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192453" w14:textId="5E7DAE51" w:rsidR="00BD5F37" w:rsidRPr="00916099" w:rsidRDefault="00BD5F37">
      <w:pPr>
        <w:rPr>
          <w:rFonts w:ascii="Arial" w:hAnsi="Arial" w:cs="Arial"/>
        </w:rPr>
      </w:pPr>
    </w:p>
    <w:p w14:paraId="3136D8A1" w14:textId="4573BD6F" w:rsidR="000F11C5" w:rsidRPr="00916099" w:rsidRDefault="0050010D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Student </w:t>
      </w:r>
      <w:r w:rsidR="000F11C5" w:rsidRPr="00916099">
        <w:rPr>
          <w:rFonts w:ascii="Arial" w:hAnsi="Arial" w:cs="Arial"/>
        </w:rPr>
        <w:t>:</w:t>
      </w:r>
      <w:r w:rsidR="00D54AFC" w:rsidRPr="00916099">
        <w:rPr>
          <w:rFonts w:ascii="Arial" w:hAnsi="Arial" w:cs="Arial"/>
        </w:rPr>
        <w:t xml:space="preserve">  E</w:t>
      </w:r>
      <w:r w:rsidR="005F0F5F" w:rsidRPr="00916099">
        <w:rPr>
          <w:rFonts w:ascii="Arial" w:hAnsi="Arial" w:cs="Arial"/>
        </w:rPr>
        <w:t xml:space="preserve">ileen   Margia </w:t>
      </w:r>
      <w:r w:rsidR="000F11C5" w:rsidRPr="00916099">
        <w:rPr>
          <w:rFonts w:ascii="Arial" w:hAnsi="Arial" w:cs="Arial"/>
        </w:rPr>
        <w:t>Cooper</w:t>
      </w:r>
    </w:p>
    <w:p w14:paraId="12BDF015" w14:textId="3A861653" w:rsidR="001B5097" w:rsidRPr="00916099" w:rsidRDefault="000F11C5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</w:t>
      </w:r>
      <w:r w:rsidR="00B85C83" w:rsidRPr="00916099">
        <w:rPr>
          <w:rFonts w:ascii="Arial" w:hAnsi="Arial" w:cs="Arial"/>
        </w:rPr>
        <w:t>S</w:t>
      </w:r>
      <w:r w:rsidRPr="00916099">
        <w:rPr>
          <w:rFonts w:ascii="Arial" w:hAnsi="Arial" w:cs="Arial"/>
        </w:rPr>
        <w:t>tudent : 2</w:t>
      </w:r>
      <w:r w:rsidR="001B5097" w:rsidRPr="00916099">
        <w:rPr>
          <w:rFonts w:ascii="Arial" w:hAnsi="Arial" w:cs="Arial"/>
        </w:rPr>
        <w:t>416088</w:t>
      </w:r>
    </w:p>
    <w:p w14:paraId="34A1884A" w14:textId="33F654FA" w:rsidR="008948E5" w:rsidRPr="00916099" w:rsidRDefault="001B5097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</w:t>
      </w:r>
      <w:r w:rsidR="00847A2F" w:rsidRPr="00916099">
        <w:rPr>
          <w:rFonts w:ascii="Arial" w:hAnsi="Arial" w:cs="Arial"/>
        </w:rPr>
        <w:t>Program</w:t>
      </w:r>
      <w:r w:rsidR="006910F2" w:rsidRPr="00916099">
        <w:rPr>
          <w:rFonts w:ascii="Arial" w:hAnsi="Arial" w:cs="Arial"/>
        </w:rPr>
        <w:t>me: BSc Hons</w:t>
      </w:r>
      <w:r w:rsidR="00B31BE3" w:rsidRPr="00916099">
        <w:rPr>
          <w:rFonts w:ascii="Arial" w:hAnsi="Arial" w:cs="Arial"/>
        </w:rPr>
        <w:t xml:space="preserve"> Health and social care</w:t>
      </w:r>
      <w:r w:rsidR="008948E5" w:rsidRPr="00916099">
        <w:rPr>
          <w:rFonts w:ascii="Arial" w:hAnsi="Arial" w:cs="Arial"/>
        </w:rPr>
        <w:t xml:space="preserve"> </w:t>
      </w:r>
    </w:p>
    <w:p w14:paraId="00AA80ED" w14:textId="77777777" w:rsidR="001D6B34" w:rsidRPr="00916099" w:rsidRDefault="008948E5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</w:t>
      </w:r>
      <w:r w:rsidR="004752B0" w:rsidRPr="00916099">
        <w:rPr>
          <w:rFonts w:ascii="Arial" w:hAnsi="Arial" w:cs="Arial"/>
        </w:rPr>
        <w:t xml:space="preserve">Module </w:t>
      </w:r>
      <w:r w:rsidR="009045B3" w:rsidRPr="00916099">
        <w:rPr>
          <w:rFonts w:ascii="Arial" w:hAnsi="Arial" w:cs="Arial"/>
        </w:rPr>
        <w:t>:  Principles of H</w:t>
      </w:r>
      <w:r w:rsidR="00704FF4" w:rsidRPr="00916099">
        <w:rPr>
          <w:rFonts w:ascii="Arial" w:hAnsi="Arial" w:cs="Arial"/>
        </w:rPr>
        <w:t>ealth and social care</w:t>
      </w:r>
      <w:r w:rsidR="005B6E6F" w:rsidRPr="00916099">
        <w:rPr>
          <w:rFonts w:ascii="Arial" w:hAnsi="Arial" w:cs="Arial"/>
        </w:rPr>
        <w:t xml:space="preserve"> Practice</w:t>
      </w:r>
    </w:p>
    <w:p w14:paraId="47071C98" w14:textId="2A8663AC" w:rsidR="008948E5" w:rsidRPr="00916099" w:rsidRDefault="005B6E6F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 </w:t>
      </w:r>
      <w:r w:rsidR="001D6B34" w:rsidRPr="00916099">
        <w:rPr>
          <w:rFonts w:ascii="Arial" w:hAnsi="Arial" w:cs="Arial"/>
        </w:rPr>
        <w:t>Module :</w:t>
      </w:r>
      <w:r w:rsidR="008948E5" w:rsidRPr="00916099">
        <w:rPr>
          <w:rFonts w:ascii="Arial" w:hAnsi="Arial" w:cs="Arial"/>
        </w:rPr>
        <w:t xml:space="preserve"> </w:t>
      </w:r>
      <w:r w:rsidRPr="00916099">
        <w:rPr>
          <w:rFonts w:ascii="Arial" w:hAnsi="Arial" w:cs="Arial"/>
        </w:rPr>
        <w:t xml:space="preserve"> </w:t>
      </w:r>
      <w:r w:rsidR="00E70CD7" w:rsidRPr="00916099">
        <w:rPr>
          <w:rFonts w:ascii="Arial" w:hAnsi="Arial" w:cs="Arial"/>
        </w:rPr>
        <w:t>BMHP5016</w:t>
      </w:r>
    </w:p>
    <w:p w14:paraId="6B17DB5F" w14:textId="1B92C1B8" w:rsidR="005B6E6F" w:rsidRPr="00916099" w:rsidRDefault="005B6E6F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</w:t>
      </w:r>
      <w:r w:rsidR="007B3E67" w:rsidRPr="00916099">
        <w:rPr>
          <w:rFonts w:ascii="Arial" w:hAnsi="Arial" w:cs="Arial"/>
        </w:rPr>
        <w:t>Lectures</w:t>
      </w:r>
      <w:r w:rsidR="00DC5BB5" w:rsidRPr="00916099">
        <w:rPr>
          <w:rFonts w:ascii="Arial" w:hAnsi="Arial" w:cs="Arial"/>
        </w:rPr>
        <w:t xml:space="preserve"> :</w:t>
      </w:r>
      <w:r w:rsidR="00076E90" w:rsidRPr="00916099">
        <w:rPr>
          <w:rFonts w:ascii="Arial" w:hAnsi="Arial" w:cs="Arial"/>
        </w:rPr>
        <w:t xml:space="preserve"> G1: Dr </w:t>
      </w:r>
      <w:proofErr w:type="spellStart"/>
      <w:r w:rsidR="00076E90" w:rsidRPr="00916099">
        <w:rPr>
          <w:rFonts w:ascii="Arial" w:hAnsi="Arial" w:cs="Arial"/>
        </w:rPr>
        <w:t>I</w:t>
      </w:r>
      <w:r w:rsidR="007B3E67" w:rsidRPr="00916099">
        <w:rPr>
          <w:rFonts w:ascii="Arial" w:hAnsi="Arial" w:cs="Arial"/>
        </w:rPr>
        <w:t>tse</w:t>
      </w:r>
      <w:proofErr w:type="spellEnd"/>
      <w:r w:rsidR="007B3E67" w:rsidRPr="00916099">
        <w:rPr>
          <w:rFonts w:ascii="Arial" w:hAnsi="Arial" w:cs="Arial"/>
        </w:rPr>
        <w:t xml:space="preserve">  </w:t>
      </w:r>
      <w:r w:rsidR="001D6B34" w:rsidRPr="00916099">
        <w:rPr>
          <w:rFonts w:ascii="Arial" w:hAnsi="Arial" w:cs="Arial"/>
        </w:rPr>
        <w:t>Olaoye (Module leader)</w:t>
      </w:r>
    </w:p>
    <w:p w14:paraId="7F428BA4" w14:textId="77777777" w:rsidR="00A33020" w:rsidRPr="00916099" w:rsidRDefault="0047160D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                 </w:t>
      </w:r>
      <w:r w:rsidR="00D92B1F" w:rsidRPr="00916099">
        <w:rPr>
          <w:rFonts w:ascii="Arial" w:hAnsi="Arial" w:cs="Arial"/>
        </w:rPr>
        <w:t>G2 : Dr Farah</w:t>
      </w:r>
      <w:r w:rsidR="00A33020" w:rsidRPr="00916099">
        <w:rPr>
          <w:rFonts w:ascii="Arial" w:hAnsi="Arial" w:cs="Arial"/>
        </w:rPr>
        <w:t xml:space="preserve"> Wiita</w:t>
      </w:r>
    </w:p>
    <w:p w14:paraId="401A1295" w14:textId="77777777" w:rsidR="008641F7" w:rsidRPr="00916099" w:rsidRDefault="00A33020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A</w:t>
      </w:r>
      <w:r w:rsidR="007251D6" w:rsidRPr="00916099">
        <w:rPr>
          <w:rFonts w:ascii="Arial" w:hAnsi="Arial" w:cs="Arial"/>
        </w:rPr>
        <w:t xml:space="preserve">ssignment Title: </w:t>
      </w:r>
      <w:r w:rsidR="004E0752" w:rsidRPr="00916099">
        <w:rPr>
          <w:rFonts w:ascii="Arial" w:hAnsi="Arial" w:cs="Arial"/>
        </w:rPr>
        <w:t>Component 2</w:t>
      </w:r>
      <w:r w:rsidR="008641F7" w:rsidRPr="00916099">
        <w:rPr>
          <w:rFonts w:ascii="Arial" w:hAnsi="Arial" w:cs="Arial"/>
        </w:rPr>
        <w:t>: written Essay</w:t>
      </w:r>
    </w:p>
    <w:p w14:paraId="0D836443" w14:textId="77777777" w:rsidR="00127DF2" w:rsidRPr="00916099" w:rsidRDefault="008641F7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 </w:t>
      </w:r>
      <w:r w:rsidR="005D0CAE" w:rsidRPr="00916099">
        <w:rPr>
          <w:rFonts w:ascii="Arial" w:hAnsi="Arial" w:cs="Arial"/>
        </w:rPr>
        <w:t>Submission: 12</w:t>
      </w:r>
      <w:r w:rsidR="005D0CAE" w:rsidRPr="00916099">
        <w:rPr>
          <w:rFonts w:ascii="Arial" w:hAnsi="Arial" w:cs="Arial"/>
          <w:vertAlign w:val="superscript"/>
        </w:rPr>
        <w:t>th</w:t>
      </w:r>
      <w:r w:rsidR="005D0CAE" w:rsidRPr="00916099">
        <w:rPr>
          <w:rFonts w:ascii="Arial" w:hAnsi="Arial" w:cs="Arial"/>
        </w:rPr>
        <w:t xml:space="preserve"> December</w:t>
      </w:r>
      <w:r w:rsidR="00127DF2" w:rsidRPr="00916099">
        <w:rPr>
          <w:rFonts w:ascii="Arial" w:hAnsi="Arial" w:cs="Arial"/>
        </w:rPr>
        <w:t xml:space="preserve"> 2025 </w:t>
      </w:r>
    </w:p>
    <w:p w14:paraId="04F31B9F" w14:textId="7D3C595E" w:rsidR="0047160D" w:rsidRPr="00916099" w:rsidRDefault="00127DF2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                          14.00</w:t>
      </w:r>
      <w:r w:rsidR="00B85C83" w:rsidRPr="00916099">
        <w:rPr>
          <w:rFonts w:ascii="Arial" w:hAnsi="Arial" w:cs="Arial"/>
        </w:rPr>
        <w:t xml:space="preserve"> PM</w:t>
      </w:r>
      <w:r w:rsidR="0047160D" w:rsidRPr="00916099">
        <w:rPr>
          <w:rFonts w:ascii="Arial" w:hAnsi="Arial" w:cs="Arial"/>
        </w:rPr>
        <w:t xml:space="preserve">      </w:t>
      </w:r>
    </w:p>
    <w:p w14:paraId="12470079" w14:textId="77777777" w:rsidR="007B3E67" w:rsidRPr="00916099" w:rsidRDefault="007B3E67">
      <w:pPr>
        <w:suppressAutoHyphens w:val="0"/>
        <w:rPr>
          <w:rFonts w:ascii="Arial" w:hAnsi="Arial" w:cs="Arial"/>
        </w:rPr>
      </w:pPr>
    </w:p>
    <w:p w14:paraId="5E0E1249" w14:textId="5CE058DA" w:rsidR="00E70CD7" w:rsidRPr="00916099" w:rsidRDefault="00E70CD7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</w:t>
      </w:r>
    </w:p>
    <w:p w14:paraId="16953DFB" w14:textId="0CA1C224" w:rsidR="00BD5F37" w:rsidRPr="00916099" w:rsidRDefault="00BD5F37">
      <w:pPr>
        <w:suppressAutoHyphens w:val="0"/>
        <w:rPr>
          <w:rFonts w:ascii="Arial" w:hAnsi="Arial" w:cs="Arial"/>
        </w:rPr>
      </w:pPr>
      <w:r w:rsidRPr="00916099">
        <w:rPr>
          <w:rFonts w:ascii="Arial" w:hAnsi="Arial" w:cs="Arial"/>
        </w:rPr>
        <w:br w:type="page"/>
      </w:r>
    </w:p>
    <w:p w14:paraId="5CEBD600" w14:textId="77777777" w:rsidR="00150B1E" w:rsidRPr="00916099" w:rsidRDefault="00150B1E">
      <w:pPr>
        <w:rPr>
          <w:rFonts w:ascii="Arial" w:hAnsi="Arial" w:cs="Arial"/>
        </w:rPr>
      </w:pPr>
    </w:p>
    <w:p w14:paraId="290F9460" w14:textId="77777777" w:rsidR="00150B1E" w:rsidRPr="00916099" w:rsidRDefault="00150B1E">
      <w:pPr>
        <w:rPr>
          <w:rFonts w:ascii="Arial" w:hAnsi="Arial" w:cs="Arial"/>
        </w:rPr>
      </w:pPr>
    </w:p>
    <w:p w14:paraId="4138842B" w14:textId="77777777" w:rsidR="009B5646" w:rsidRPr="00916099" w:rsidRDefault="008C2EDA">
      <w:pPr>
        <w:suppressAutoHyphens w:val="0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>Table of Co</w:t>
      </w:r>
      <w:r w:rsidR="009B5646" w:rsidRPr="00916099">
        <w:rPr>
          <w:rFonts w:ascii="Arial" w:hAnsi="Arial" w:cs="Arial"/>
          <w:b/>
          <w:bCs/>
        </w:rPr>
        <w:t xml:space="preserve">ntent </w:t>
      </w:r>
    </w:p>
    <w:p w14:paraId="64AE5DA3" w14:textId="77777777" w:rsidR="0050010D" w:rsidRPr="00916099" w:rsidRDefault="0050010D">
      <w:pPr>
        <w:suppressAutoHyphens w:val="0"/>
        <w:rPr>
          <w:rFonts w:ascii="Arial" w:hAnsi="Arial" w:cs="Arial"/>
          <w:b/>
          <w:bCs/>
        </w:rPr>
      </w:pPr>
    </w:p>
    <w:p w14:paraId="5D32C715" w14:textId="74150003" w:rsidR="00784E27" w:rsidRDefault="002B667B">
      <w:pPr>
        <w:suppressAutoHyphens w:val="0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>1 . Introducti</w:t>
      </w:r>
      <w:r w:rsidR="0050010D" w:rsidRPr="00916099">
        <w:rPr>
          <w:rFonts w:ascii="Arial" w:hAnsi="Arial" w:cs="Arial"/>
          <w:b/>
          <w:bCs/>
        </w:rPr>
        <w:t>on</w:t>
      </w:r>
    </w:p>
    <w:p w14:paraId="683B4201" w14:textId="3F9C6165" w:rsidR="00784E27" w:rsidRDefault="007C345D" w:rsidP="007C345D">
      <w:pPr>
        <w:suppressAutoHyphens w:val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2. Concepts of the medical model of Disability</w:t>
      </w:r>
    </w:p>
    <w:p w14:paraId="241A898F" w14:textId="77777777" w:rsidR="009A4B5F" w:rsidRDefault="007C345D" w:rsidP="009A4B5F">
      <w:pPr>
        <w:suppressAutoHyphens w:val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3</w:t>
      </w:r>
      <w:r w:rsidR="009A4B5F">
        <w:rPr>
          <w:rFonts w:ascii="Arial" w:hAnsi="Arial" w:cs="Arial"/>
          <w:b/>
          <w:bCs/>
        </w:rPr>
        <w:t>. The  Rise of the Social Model of Disability</w:t>
      </w:r>
    </w:p>
    <w:p w14:paraId="7B74649B" w14:textId="77777777" w:rsidR="009A4B5F" w:rsidRDefault="009A4B5F" w:rsidP="009A4B5F">
      <w:pPr>
        <w:suppressAutoHyphens w:val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4. Criticism of the Social model of Disability in Action</w:t>
      </w:r>
    </w:p>
    <w:p w14:paraId="431FC44B" w14:textId="2191BA7E" w:rsidR="00551F21" w:rsidRPr="00916099" w:rsidRDefault="009A4B5F" w:rsidP="009A4B5F">
      <w:pPr>
        <w:suppressAutoHyphens w:val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5.</w:t>
      </w:r>
      <w:r w:rsidR="003144B2">
        <w:rPr>
          <w:rFonts w:ascii="Arial" w:hAnsi="Arial" w:cs="Arial"/>
          <w:b/>
          <w:bCs/>
        </w:rPr>
        <w:t xml:space="preserve"> Respond of the critiques from the social model of </w:t>
      </w:r>
    </w:p>
    <w:p w14:paraId="7D66D11F" w14:textId="35BFDC1E" w:rsidR="00840498" w:rsidRPr="001A34C7" w:rsidRDefault="003144B2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6</w:t>
      </w:r>
      <w:r w:rsidRPr="001A34C7">
        <w:rPr>
          <w:rFonts w:ascii="Arial" w:hAnsi="Arial" w:cs="Arial"/>
          <w:b/>
          <w:bCs/>
        </w:rPr>
        <w:t>. The Social Model of Disability in Health and Social Care Policy and Practice</w:t>
      </w:r>
    </w:p>
    <w:p w14:paraId="012E317B" w14:textId="5A3E4EB0" w:rsidR="003144B2" w:rsidRPr="001A34C7" w:rsidRDefault="003144B2">
      <w:pPr>
        <w:rPr>
          <w:rFonts w:ascii="Arial" w:hAnsi="Arial" w:cs="Arial"/>
          <w:b/>
          <w:bCs/>
        </w:rPr>
      </w:pPr>
      <w:r w:rsidRPr="001A34C7">
        <w:rPr>
          <w:rFonts w:ascii="Arial" w:hAnsi="Arial" w:cs="Arial"/>
          <w:b/>
          <w:bCs/>
        </w:rPr>
        <w:t>7</w:t>
      </w:r>
      <w:r w:rsidR="001A34C7" w:rsidRPr="001A34C7">
        <w:rPr>
          <w:rFonts w:ascii="Arial" w:hAnsi="Arial" w:cs="Arial"/>
          <w:b/>
          <w:bCs/>
        </w:rPr>
        <w:t>. Issues Facing the Social Model of Disability</w:t>
      </w:r>
    </w:p>
    <w:p w14:paraId="59B49C31" w14:textId="199B876B" w:rsidR="001A34C7" w:rsidRPr="001A34C7" w:rsidRDefault="001A34C7">
      <w:pPr>
        <w:rPr>
          <w:rFonts w:ascii="Arial" w:hAnsi="Arial" w:cs="Arial"/>
          <w:b/>
          <w:bCs/>
        </w:rPr>
      </w:pPr>
      <w:r w:rsidRPr="001A34C7">
        <w:rPr>
          <w:rFonts w:ascii="Arial" w:hAnsi="Arial" w:cs="Arial"/>
          <w:b/>
          <w:bCs/>
        </w:rPr>
        <w:t>8.Reccommendation for the social model of disability in Health and Social Care Policy</w:t>
      </w:r>
    </w:p>
    <w:p w14:paraId="5E79DBAB" w14:textId="6D44DF4B" w:rsidR="001A34C7" w:rsidRPr="001A34C7" w:rsidRDefault="001A34C7">
      <w:pPr>
        <w:rPr>
          <w:rFonts w:ascii="Arial" w:hAnsi="Arial" w:cs="Arial"/>
          <w:b/>
          <w:bCs/>
        </w:rPr>
      </w:pPr>
      <w:r w:rsidRPr="001A34C7">
        <w:rPr>
          <w:rFonts w:ascii="Arial" w:hAnsi="Arial" w:cs="Arial"/>
          <w:b/>
          <w:bCs/>
        </w:rPr>
        <w:t xml:space="preserve">9. Conclusion </w:t>
      </w:r>
    </w:p>
    <w:p w14:paraId="0F93BA41" w14:textId="74B2AB4A" w:rsidR="001A34C7" w:rsidRPr="001A34C7" w:rsidRDefault="001A34C7">
      <w:pPr>
        <w:rPr>
          <w:rFonts w:ascii="Arial" w:hAnsi="Arial" w:cs="Arial"/>
          <w:b/>
          <w:bCs/>
        </w:rPr>
      </w:pPr>
      <w:r w:rsidRPr="001A34C7">
        <w:rPr>
          <w:rFonts w:ascii="Arial" w:hAnsi="Arial" w:cs="Arial"/>
          <w:b/>
          <w:bCs/>
        </w:rPr>
        <w:t>10.Referrences</w:t>
      </w:r>
    </w:p>
    <w:p w14:paraId="62AEB744" w14:textId="77777777" w:rsidR="003144B2" w:rsidRPr="001A34C7" w:rsidRDefault="003144B2" w:rsidP="00304BC4">
      <w:pPr>
        <w:rPr>
          <w:rFonts w:ascii="Arial" w:hAnsi="Arial" w:cs="Arial"/>
          <w:b/>
          <w:bCs/>
        </w:rPr>
      </w:pPr>
    </w:p>
    <w:p w14:paraId="62C5CED1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53B42E94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3A4A3580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4BF8C6D1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131945E1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008ADC6F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62C7BF75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024D92B4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5AAF3867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02544DAA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28328BE2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7F84CE83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2BA3745B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103C2004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69844AC1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68C26ECA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41E11338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2A904FD1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6D8F6A03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6A48173C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05A47C9B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2CD8540C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33675E05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172AE408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7552FE86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41062E06" w14:textId="77777777" w:rsidR="003144B2" w:rsidRDefault="003144B2" w:rsidP="00304BC4">
      <w:pPr>
        <w:rPr>
          <w:rFonts w:ascii="Arial" w:hAnsi="Arial" w:cs="Arial"/>
          <w:b/>
          <w:bCs/>
        </w:rPr>
      </w:pPr>
    </w:p>
    <w:p w14:paraId="5BCCB8C8" w14:textId="0BFB4156" w:rsidR="00840498" w:rsidRPr="00916099" w:rsidRDefault="00930C2D" w:rsidP="00304BC4">
      <w:pPr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>Introduction</w:t>
      </w:r>
    </w:p>
    <w:p w14:paraId="57D9AA6B" w14:textId="77777777" w:rsidR="00840498" w:rsidRPr="00916099" w:rsidRDefault="00840498">
      <w:pPr>
        <w:rPr>
          <w:rFonts w:ascii="Arial" w:hAnsi="Arial" w:cs="Arial"/>
        </w:rPr>
      </w:pPr>
    </w:p>
    <w:p w14:paraId="610EB1B7" w14:textId="4463F2FE" w:rsidR="00991331" w:rsidRPr="00916099" w:rsidRDefault="002C72E6" w:rsidP="0097505C">
      <w:pPr>
        <w:spacing w:line="276" w:lineRule="auto"/>
        <w:rPr>
          <w:rFonts w:ascii="Arial" w:hAnsi="Arial" w:cs="Arial"/>
          <w:b/>
          <w:bCs/>
        </w:rPr>
      </w:pPr>
      <w:r w:rsidRPr="00916099">
        <w:rPr>
          <w:rFonts w:ascii="Arial" w:hAnsi="Arial" w:cs="Arial"/>
        </w:rPr>
        <w:t>T</w:t>
      </w:r>
      <w:r w:rsidR="006B4C26" w:rsidRPr="00916099">
        <w:rPr>
          <w:rFonts w:ascii="Arial" w:hAnsi="Arial" w:cs="Arial"/>
        </w:rPr>
        <w:t>h</w:t>
      </w:r>
      <w:r w:rsidR="00D33166" w:rsidRPr="00916099">
        <w:rPr>
          <w:rFonts w:ascii="Arial" w:hAnsi="Arial" w:cs="Arial"/>
        </w:rPr>
        <w:t>is</w:t>
      </w:r>
      <w:r w:rsidR="006B4C26" w:rsidRPr="00916099">
        <w:rPr>
          <w:rFonts w:ascii="Arial" w:hAnsi="Arial" w:cs="Arial"/>
        </w:rPr>
        <w:t xml:space="preserve"> </w:t>
      </w:r>
      <w:r w:rsidR="0070196D" w:rsidRPr="00916099">
        <w:rPr>
          <w:rFonts w:ascii="Arial" w:hAnsi="Arial" w:cs="Arial"/>
        </w:rPr>
        <w:t xml:space="preserve">essay </w:t>
      </w:r>
      <w:r w:rsidR="00A3099B" w:rsidRPr="00916099">
        <w:rPr>
          <w:rFonts w:ascii="Arial" w:hAnsi="Arial" w:cs="Arial"/>
        </w:rPr>
        <w:t>seeks</w:t>
      </w:r>
      <w:r w:rsidR="004318FC" w:rsidRPr="00916099">
        <w:rPr>
          <w:rFonts w:ascii="Arial" w:hAnsi="Arial" w:cs="Arial"/>
        </w:rPr>
        <w:t xml:space="preserve"> </w:t>
      </w:r>
      <w:r w:rsidR="00D36B7D" w:rsidRPr="00916099">
        <w:rPr>
          <w:rFonts w:ascii="Arial" w:hAnsi="Arial" w:cs="Arial"/>
        </w:rPr>
        <w:t xml:space="preserve">to examine </w:t>
      </w:r>
      <w:r w:rsidR="00C565E7" w:rsidRPr="00916099">
        <w:rPr>
          <w:rFonts w:ascii="Arial" w:hAnsi="Arial" w:cs="Arial"/>
        </w:rPr>
        <w:t xml:space="preserve">the </w:t>
      </w:r>
      <w:r w:rsidR="00692639" w:rsidRPr="00916099">
        <w:rPr>
          <w:rFonts w:ascii="Arial" w:hAnsi="Arial" w:cs="Arial"/>
        </w:rPr>
        <w:t xml:space="preserve">underlying reasons </w:t>
      </w:r>
      <w:r w:rsidR="00DB507F" w:rsidRPr="00916099">
        <w:rPr>
          <w:rFonts w:ascii="Arial" w:hAnsi="Arial" w:cs="Arial"/>
        </w:rPr>
        <w:t xml:space="preserve">behind </w:t>
      </w:r>
      <w:r w:rsidR="00B7081C" w:rsidRPr="00916099">
        <w:rPr>
          <w:rFonts w:ascii="Arial" w:hAnsi="Arial" w:cs="Arial"/>
        </w:rPr>
        <w:t xml:space="preserve">the </w:t>
      </w:r>
      <w:r w:rsidR="00A3099B" w:rsidRPr="00916099">
        <w:rPr>
          <w:rFonts w:ascii="Arial" w:hAnsi="Arial" w:cs="Arial"/>
        </w:rPr>
        <w:t>shift from</w:t>
      </w:r>
      <w:r w:rsidR="00A929C6" w:rsidRPr="00916099">
        <w:rPr>
          <w:rFonts w:ascii="Arial" w:hAnsi="Arial" w:cs="Arial"/>
        </w:rPr>
        <w:t xml:space="preserve"> the social model </w:t>
      </w:r>
      <w:r w:rsidR="007C3857" w:rsidRPr="00916099">
        <w:rPr>
          <w:rFonts w:ascii="Arial" w:hAnsi="Arial" w:cs="Arial"/>
        </w:rPr>
        <w:t xml:space="preserve"> </w:t>
      </w:r>
      <w:r w:rsidR="00137EBB" w:rsidRPr="00916099">
        <w:rPr>
          <w:rFonts w:ascii="Arial" w:hAnsi="Arial" w:cs="Arial"/>
        </w:rPr>
        <w:t xml:space="preserve"> </w:t>
      </w:r>
      <w:r w:rsidR="00A929C6" w:rsidRPr="00916099">
        <w:rPr>
          <w:rFonts w:ascii="Arial" w:hAnsi="Arial" w:cs="Arial"/>
        </w:rPr>
        <w:t xml:space="preserve">of disability toward the </w:t>
      </w:r>
      <w:r w:rsidR="0065402B" w:rsidRPr="00916099">
        <w:rPr>
          <w:rFonts w:ascii="Arial" w:hAnsi="Arial" w:cs="Arial"/>
        </w:rPr>
        <w:t xml:space="preserve">emerging </w:t>
      </w:r>
      <w:r w:rsidR="0017519F" w:rsidRPr="00916099">
        <w:rPr>
          <w:rFonts w:ascii="Arial" w:hAnsi="Arial" w:cs="Arial"/>
        </w:rPr>
        <w:t>human</w:t>
      </w:r>
      <w:r w:rsidR="00A929C6" w:rsidRPr="00916099">
        <w:rPr>
          <w:rFonts w:ascii="Arial" w:hAnsi="Arial" w:cs="Arial"/>
        </w:rPr>
        <w:t>-</w:t>
      </w:r>
      <w:r w:rsidR="0017519F" w:rsidRPr="00916099">
        <w:rPr>
          <w:rFonts w:ascii="Arial" w:hAnsi="Arial" w:cs="Arial"/>
        </w:rPr>
        <w:t xml:space="preserve"> rights models</w:t>
      </w:r>
      <w:r w:rsidR="005539B6" w:rsidRPr="00916099">
        <w:rPr>
          <w:rFonts w:ascii="Arial" w:hAnsi="Arial" w:cs="Arial"/>
        </w:rPr>
        <w:t>.</w:t>
      </w:r>
      <w:r w:rsidR="00366A35" w:rsidRPr="00916099">
        <w:rPr>
          <w:rFonts w:ascii="Arial" w:hAnsi="Arial" w:cs="Arial"/>
        </w:rPr>
        <w:t>(Own,2015)</w:t>
      </w:r>
      <w:r w:rsidR="00C86E77" w:rsidRPr="00916099">
        <w:rPr>
          <w:rFonts w:ascii="Arial" w:hAnsi="Arial" w:cs="Arial"/>
        </w:rPr>
        <w:t>.</w:t>
      </w:r>
    </w:p>
    <w:p w14:paraId="3D83E94B" w14:textId="1F580F7F" w:rsidR="006E2620" w:rsidRPr="00916099" w:rsidRDefault="00D07A43" w:rsidP="00800959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T</w:t>
      </w:r>
      <w:r w:rsidR="00F3462F" w:rsidRPr="00916099">
        <w:rPr>
          <w:rFonts w:ascii="Arial" w:hAnsi="Arial" w:cs="Arial"/>
        </w:rPr>
        <w:t xml:space="preserve">he social </w:t>
      </w:r>
      <w:r w:rsidR="008B09F5" w:rsidRPr="00916099">
        <w:rPr>
          <w:rFonts w:ascii="Arial" w:hAnsi="Arial" w:cs="Arial"/>
        </w:rPr>
        <w:t>model of</w:t>
      </w:r>
      <w:r w:rsidR="00F3462F" w:rsidRPr="00916099">
        <w:rPr>
          <w:rFonts w:ascii="Arial" w:hAnsi="Arial" w:cs="Arial"/>
        </w:rPr>
        <w:t xml:space="preserve"> disability</w:t>
      </w:r>
      <w:r w:rsidR="00DE7F07" w:rsidRPr="00916099">
        <w:rPr>
          <w:rFonts w:ascii="Arial" w:hAnsi="Arial" w:cs="Arial"/>
        </w:rPr>
        <w:t xml:space="preserve"> </w:t>
      </w:r>
      <w:r w:rsidR="00692A7C" w:rsidRPr="00916099">
        <w:rPr>
          <w:rFonts w:ascii="Arial" w:hAnsi="Arial" w:cs="Arial"/>
        </w:rPr>
        <w:t>had emerged</w:t>
      </w:r>
      <w:r w:rsidR="00A929C6" w:rsidRPr="00916099">
        <w:rPr>
          <w:rFonts w:ascii="Arial" w:hAnsi="Arial" w:cs="Arial"/>
        </w:rPr>
        <w:t xml:space="preserve"> </w:t>
      </w:r>
      <w:r w:rsidR="0093148D" w:rsidRPr="00916099">
        <w:rPr>
          <w:rFonts w:ascii="Arial" w:hAnsi="Arial" w:cs="Arial"/>
        </w:rPr>
        <w:t xml:space="preserve"> in the U</w:t>
      </w:r>
      <w:r w:rsidR="00BC579D" w:rsidRPr="00916099">
        <w:rPr>
          <w:rFonts w:ascii="Arial" w:hAnsi="Arial" w:cs="Arial"/>
        </w:rPr>
        <w:t xml:space="preserve">k </w:t>
      </w:r>
      <w:r w:rsidR="00A929C6" w:rsidRPr="00916099">
        <w:rPr>
          <w:rFonts w:ascii="Arial" w:hAnsi="Arial" w:cs="Arial"/>
        </w:rPr>
        <w:t xml:space="preserve">during the </w:t>
      </w:r>
      <w:r w:rsidR="007E2E29" w:rsidRPr="00916099">
        <w:rPr>
          <w:rFonts w:ascii="Arial" w:hAnsi="Arial" w:cs="Arial"/>
        </w:rPr>
        <w:t>1</w:t>
      </w:r>
      <w:r w:rsidR="00975B51" w:rsidRPr="00916099">
        <w:rPr>
          <w:rFonts w:ascii="Arial" w:hAnsi="Arial" w:cs="Arial"/>
        </w:rPr>
        <w:t xml:space="preserve">970s </w:t>
      </w:r>
      <w:r w:rsidR="00A929C6" w:rsidRPr="00916099">
        <w:rPr>
          <w:rFonts w:ascii="Arial" w:hAnsi="Arial" w:cs="Arial"/>
        </w:rPr>
        <w:t xml:space="preserve">with the work of </w:t>
      </w:r>
      <w:r w:rsidR="00785C25" w:rsidRPr="00916099">
        <w:rPr>
          <w:rFonts w:ascii="Arial" w:hAnsi="Arial" w:cs="Arial"/>
        </w:rPr>
        <w:t xml:space="preserve">the </w:t>
      </w:r>
      <w:r w:rsidR="00D51068" w:rsidRPr="00916099">
        <w:rPr>
          <w:rFonts w:ascii="Arial" w:hAnsi="Arial" w:cs="Arial"/>
        </w:rPr>
        <w:t>disability activists</w:t>
      </w:r>
      <w:r w:rsidR="00E54C94" w:rsidRPr="00916099">
        <w:rPr>
          <w:rFonts w:ascii="Arial" w:hAnsi="Arial" w:cs="Arial"/>
        </w:rPr>
        <w:t>,</w:t>
      </w:r>
      <w:r w:rsidR="00EC0E56" w:rsidRPr="00916099">
        <w:rPr>
          <w:rFonts w:ascii="Arial" w:hAnsi="Arial" w:cs="Arial"/>
        </w:rPr>
        <w:t xml:space="preserve"> </w:t>
      </w:r>
      <w:r w:rsidR="00DF039E" w:rsidRPr="00916099">
        <w:rPr>
          <w:rFonts w:ascii="Arial" w:hAnsi="Arial" w:cs="Arial"/>
        </w:rPr>
        <w:t>sociologist’s</w:t>
      </w:r>
      <w:r w:rsidR="00D51068" w:rsidRPr="00916099">
        <w:rPr>
          <w:rFonts w:ascii="Arial" w:hAnsi="Arial" w:cs="Arial"/>
        </w:rPr>
        <w:t xml:space="preserve"> </w:t>
      </w:r>
      <w:r w:rsidR="00E54C94" w:rsidRPr="00916099">
        <w:rPr>
          <w:rFonts w:ascii="Arial" w:hAnsi="Arial" w:cs="Arial"/>
        </w:rPr>
        <w:t xml:space="preserve">wheelchair user </w:t>
      </w:r>
      <w:r w:rsidR="00CB6A92" w:rsidRPr="00916099">
        <w:rPr>
          <w:rFonts w:ascii="Arial" w:hAnsi="Arial" w:cs="Arial"/>
        </w:rPr>
        <w:t>Oliver</w:t>
      </w:r>
      <w:r w:rsidR="00F93EE2" w:rsidRPr="00916099">
        <w:rPr>
          <w:rFonts w:ascii="Arial" w:hAnsi="Arial" w:cs="Arial"/>
        </w:rPr>
        <w:t xml:space="preserve">, </w:t>
      </w:r>
      <w:r w:rsidR="008B2588" w:rsidRPr="00916099">
        <w:rPr>
          <w:rFonts w:ascii="Arial" w:hAnsi="Arial" w:cs="Arial"/>
        </w:rPr>
        <w:t>(</w:t>
      </w:r>
      <w:r w:rsidR="00511AC0" w:rsidRPr="00916099">
        <w:rPr>
          <w:rFonts w:ascii="Arial" w:hAnsi="Arial" w:cs="Arial"/>
        </w:rPr>
        <w:t>who died in 2019</w:t>
      </w:r>
      <w:r w:rsidR="008B2588" w:rsidRPr="00916099">
        <w:rPr>
          <w:rFonts w:ascii="Arial" w:hAnsi="Arial" w:cs="Arial"/>
        </w:rPr>
        <w:t>)</w:t>
      </w:r>
      <w:r w:rsidR="0007318A" w:rsidRPr="00916099">
        <w:rPr>
          <w:rFonts w:ascii="Arial" w:hAnsi="Arial" w:cs="Arial"/>
        </w:rPr>
        <w:t>.</w:t>
      </w:r>
      <w:r w:rsidR="00CB6A92" w:rsidRPr="00916099">
        <w:rPr>
          <w:rFonts w:ascii="Arial" w:hAnsi="Arial" w:cs="Arial"/>
        </w:rPr>
        <w:t xml:space="preserve"> </w:t>
      </w:r>
      <w:r w:rsidR="0007318A" w:rsidRPr="00916099">
        <w:rPr>
          <w:rFonts w:ascii="Arial" w:hAnsi="Arial" w:cs="Arial"/>
        </w:rPr>
        <w:t>(</w:t>
      </w:r>
      <w:r w:rsidR="004E7A70" w:rsidRPr="00916099">
        <w:rPr>
          <w:rFonts w:ascii="Arial" w:hAnsi="Arial" w:cs="Arial"/>
        </w:rPr>
        <w:t>S</w:t>
      </w:r>
      <w:r w:rsidR="00366301" w:rsidRPr="00916099">
        <w:rPr>
          <w:rFonts w:ascii="Arial" w:hAnsi="Arial" w:cs="Arial"/>
        </w:rPr>
        <w:t>lorach</w:t>
      </w:r>
      <w:r w:rsidR="009A4B5F">
        <w:rPr>
          <w:rFonts w:ascii="Arial" w:hAnsi="Arial" w:cs="Arial"/>
        </w:rPr>
        <w:t>, 2019</w:t>
      </w:r>
      <w:r w:rsidR="0007318A" w:rsidRPr="00916099">
        <w:rPr>
          <w:rFonts w:ascii="Arial" w:hAnsi="Arial" w:cs="Arial"/>
        </w:rPr>
        <w:t>)</w:t>
      </w:r>
      <w:r w:rsidR="009A4B5F">
        <w:rPr>
          <w:rFonts w:ascii="Arial" w:hAnsi="Arial" w:cs="Arial"/>
        </w:rPr>
        <w:t>.</w:t>
      </w:r>
      <w:r w:rsidR="00366301" w:rsidRPr="00916099">
        <w:rPr>
          <w:rFonts w:ascii="Arial" w:hAnsi="Arial" w:cs="Arial"/>
        </w:rPr>
        <w:t xml:space="preserve"> </w:t>
      </w:r>
      <w:r w:rsidR="00CB6A92" w:rsidRPr="00916099">
        <w:rPr>
          <w:rFonts w:ascii="Arial" w:hAnsi="Arial" w:cs="Arial"/>
        </w:rPr>
        <w:t>and</w:t>
      </w:r>
      <w:r w:rsidR="00692A7C" w:rsidRPr="00916099">
        <w:rPr>
          <w:rFonts w:ascii="Arial" w:hAnsi="Arial" w:cs="Arial"/>
        </w:rPr>
        <w:t xml:space="preserve"> grew </w:t>
      </w:r>
      <w:r w:rsidR="00CB6A92" w:rsidRPr="00916099">
        <w:rPr>
          <w:rFonts w:ascii="Arial" w:hAnsi="Arial" w:cs="Arial"/>
        </w:rPr>
        <w:t xml:space="preserve"> </w:t>
      </w:r>
      <w:r w:rsidR="00E803EA" w:rsidRPr="00916099">
        <w:rPr>
          <w:rFonts w:ascii="Arial" w:hAnsi="Arial" w:cs="Arial"/>
        </w:rPr>
        <w:t>into</w:t>
      </w:r>
      <w:r w:rsidR="002C0B05" w:rsidRPr="00916099">
        <w:rPr>
          <w:rFonts w:ascii="Arial" w:hAnsi="Arial" w:cs="Arial"/>
        </w:rPr>
        <w:t xml:space="preserve"> </w:t>
      </w:r>
      <w:r w:rsidR="003A7D7F" w:rsidRPr="00916099">
        <w:rPr>
          <w:rFonts w:ascii="Arial" w:hAnsi="Arial" w:cs="Arial"/>
        </w:rPr>
        <w:t>an</w:t>
      </w:r>
      <w:r w:rsidR="002C0B05" w:rsidRPr="00916099">
        <w:rPr>
          <w:rFonts w:ascii="Arial" w:hAnsi="Arial" w:cs="Arial"/>
        </w:rPr>
        <w:t xml:space="preserve"> </w:t>
      </w:r>
      <w:r w:rsidR="00665004" w:rsidRPr="00916099">
        <w:rPr>
          <w:rFonts w:ascii="Arial" w:hAnsi="Arial" w:cs="Arial"/>
        </w:rPr>
        <w:t>inclusive</w:t>
      </w:r>
      <w:r w:rsidR="00E803EA" w:rsidRPr="00916099">
        <w:rPr>
          <w:rFonts w:ascii="Arial" w:hAnsi="Arial" w:cs="Arial"/>
        </w:rPr>
        <w:t xml:space="preserve"> </w:t>
      </w:r>
      <w:r w:rsidR="002B138B" w:rsidRPr="00916099">
        <w:rPr>
          <w:rFonts w:ascii="Arial" w:hAnsi="Arial" w:cs="Arial"/>
        </w:rPr>
        <w:t>disability rights movement</w:t>
      </w:r>
      <w:r w:rsidR="001D44D6" w:rsidRPr="00916099">
        <w:rPr>
          <w:rFonts w:ascii="Arial" w:hAnsi="Arial" w:cs="Arial"/>
        </w:rPr>
        <w:t xml:space="preserve"> that </w:t>
      </w:r>
      <w:r w:rsidR="00692A7C" w:rsidRPr="00916099">
        <w:rPr>
          <w:rFonts w:ascii="Arial" w:hAnsi="Arial" w:cs="Arial"/>
        </w:rPr>
        <w:t>became</w:t>
      </w:r>
      <w:r w:rsidR="00492DD6" w:rsidRPr="00916099">
        <w:rPr>
          <w:rFonts w:ascii="Arial" w:hAnsi="Arial" w:cs="Arial"/>
        </w:rPr>
        <w:t xml:space="preserve"> </w:t>
      </w:r>
      <w:r w:rsidR="00692A7C" w:rsidRPr="00916099">
        <w:rPr>
          <w:rFonts w:ascii="Arial" w:hAnsi="Arial" w:cs="Arial"/>
        </w:rPr>
        <w:t>an</w:t>
      </w:r>
      <w:r w:rsidR="00492DD6" w:rsidRPr="00916099">
        <w:rPr>
          <w:rFonts w:ascii="Arial" w:hAnsi="Arial" w:cs="Arial"/>
        </w:rPr>
        <w:t xml:space="preserve"> </w:t>
      </w:r>
      <w:r w:rsidR="001C2E19" w:rsidRPr="00916099">
        <w:rPr>
          <w:rFonts w:ascii="Arial" w:hAnsi="Arial" w:cs="Arial"/>
        </w:rPr>
        <w:t xml:space="preserve">important framework for </w:t>
      </w:r>
      <w:r w:rsidR="00692A7C" w:rsidRPr="00916099">
        <w:rPr>
          <w:rFonts w:ascii="Arial" w:hAnsi="Arial" w:cs="Arial"/>
        </w:rPr>
        <w:t xml:space="preserve">understanding </w:t>
      </w:r>
      <w:r w:rsidR="009D0781" w:rsidRPr="00916099">
        <w:rPr>
          <w:rFonts w:ascii="Arial" w:hAnsi="Arial" w:cs="Arial"/>
        </w:rPr>
        <w:t xml:space="preserve"> </w:t>
      </w:r>
      <w:r w:rsidR="004717C3" w:rsidRPr="00916099">
        <w:rPr>
          <w:rFonts w:ascii="Arial" w:hAnsi="Arial" w:cs="Arial"/>
        </w:rPr>
        <w:t>disability</w:t>
      </w:r>
      <w:r w:rsidR="00872823" w:rsidRPr="00916099">
        <w:rPr>
          <w:rFonts w:ascii="Arial" w:hAnsi="Arial" w:cs="Arial"/>
        </w:rPr>
        <w:t xml:space="preserve"> in</w:t>
      </w:r>
      <w:r w:rsidR="004717C3" w:rsidRPr="00916099">
        <w:rPr>
          <w:rFonts w:ascii="Arial" w:hAnsi="Arial" w:cs="Arial"/>
        </w:rPr>
        <w:t xml:space="preserve"> health and social care</w:t>
      </w:r>
      <w:r w:rsidR="003B6758" w:rsidRPr="00916099">
        <w:rPr>
          <w:rFonts w:ascii="Arial" w:hAnsi="Arial" w:cs="Arial"/>
        </w:rPr>
        <w:t xml:space="preserve"> con</w:t>
      </w:r>
      <w:r w:rsidR="00D62CCB" w:rsidRPr="00916099">
        <w:rPr>
          <w:rFonts w:ascii="Arial" w:hAnsi="Arial" w:cs="Arial"/>
        </w:rPr>
        <w:t>texts</w:t>
      </w:r>
      <w:r w:rsidR="00B203C5" w:rsidRPr="00916099">
        <w:rPr>
          <w:rFonts w:ascii="Arial" w:hAnsi="Arial" w:cs="Arial"/>
        </w:rPr>
        <w:t>.</w:t>
      </w:r>
      <w:r w:rsidR="00476EC5" w:rsidRPr="00916099">
        <w:rPr>
          <w:rFonts w:ascii="Arial" w:hAnsi="Arial" w:cs="Arial"/>
        </w:rPr>
        <w:t xml:space="preserve"> </w:t>
      </w:r>
      <w:r w:rsidR="00433B9F" w:rsidRPr="00916099">
        <w:rPr>
          <w:rFonts w:ascii="Arial" w:hAnsi="Arial" w:cs="Arial"/>
        </w:rPr>
        <w:t xml:space="preserve">Oliver still the person most </w:t>
      </w:r>
      <w:r w:rsidR="00C35C4C" w:rsidRPr="00916099">
        <w:rPr>
          <w:rFonts w:ascii="Arial" w:hAnsi="Arial" w:cs="Arial"/>
        </w:rPr>
        <w:t xml:space="preserve">linked to </w:t>
      </w:r>
      <w:r w:rsidR="00DF039E" w:rsidRPr="00916099">
        <w:rPr>
          <w:rFonts w:ascii="Arial" w:hAnsi="Arial" w:cs="Arial"/>
        </w:rPr>
        <w:t xml:space="preserve">the </w:t>
      </w:r>
      <w:r w:rsidR="008202D3" w:rsidRPr="00916099">
        <w:rPr>
          <w:rFonts w:ascii="Arial" w:hAnsi="Arial" w:cs="Arial"/>
        </w:rPr>
        <w:t xml:space="preserve">social </w:t>
      </w:r>
      <w:r w:rsidR="00F530AB" w:rsidRPr="00916099">
        <w:rPr>
          <w:rFonts w:ascii="Arial" w:hAnsi="Arial" w:cs="Arial"/>
        </w:rPr>
        <w:t xml:space="preserve">model of disability, </w:t>
      </w:r>
      <w:r w:rsidR="003A3BB6" w:rsidRPr="00916099">
        <w:rPr>
          <w:rFonts w:ascii="Arial" w:hAnsi="Arial" w:cs="Arial"/>
        </w:rPr>
        <w:t xml:space="preserve">largely because he </w:t>
      </w:r>
      <w:r w:rsidR="005B4DA0" w:rsidRPr="00916099">
        <w:rPr>
          <w:rFonts w:ascii="Arial" w:hAnsi="Arial" w:cs="Arial"/>
        </w:rPr>
        <w:t>help</w:t>
      </w:r>
      <w:r w:rsidR="00B305D4" w:rsidRPr="00916099">
        <w:rPr>
          <w:rFonts w:ascii="Arial" w:hAnsi="Arial" w:cs="Arial"/>
        </w:rPr>
        <w:t>ed get the</w:t>
      </w:r>
      <w:r w:rsidR="003A3BB6" w:rsidRPr="00916099">
        <w:rPr>
          <w:rFonts w:ascii="Arial" w:hAnsi="Arial" w:cs="Arial"/>
        </w:rPr>
        <w:t xml:space="preserve"> </w:t>
      </w:r>
      <w:r w:rsidR="00205821" w:rsidRPr="00916099">
        <w:rPr>
          <w:rFonts w:ascii="Arial" w:hAnsi="Arial" w:cs="Arial"/>
        </w:rPr>
        <w:t>model</w:t>
      </w:r>
      <w:r w:rsidR="006E5EAA" w:rsidRPr="00916099">
        <w:rPr>
          <w:rFonts w:ascii="Arial" w:hAnsi="Arial" w:cs="Arial"/>
        </w:rPr>
        <w:t xml:space="preserve"> widely </w:t>
      </w:r>
      <w:r w:rsidR="00205821" w:rsidRPr="00916099">
        <w:rPr>
          <w:rFonts w:ascii="Arial" w:hAnsi="Arial" w:cs="Arial"/>
        </w:rPr>
        <w:t xml:space="preserve"> accepted </w:t>
      </w:r>
      <w:r w:rsidR="006D5350" w:rsidRPr="00916099">
        <w:rPr>
          <w:rFonts w:ascii="Arial" w:hAnsi="Arial" w:cs="Arial"/>
        </w:rPr>
        <w:t>(</w:t>
      </w:r>
      <w:r w:rsidR="00442FAE" w:rsidRPr="00916099">
        <w:rPr>
          <w:rFonts w:ascii="Arial" w:hAnsi="Arial" w:cs="Arial"/>
        </w:rPr>
        <w:t>Owen, 2</w:t>
      </w:r>
      <w:r w:rsidR="006D5350" w:rsidRPr="00916099">
        <w:rPr>
          <w:rFonts w:ascii="Arial" w:hAnsi="Arial" w:cs="Arial"/>
        </w:rPr>
        <w:t>015)</w:t>
      </w:r>
      <w:r w:rsidR="00977ED9" w:rsidRPr="00916099">
        <w:rPr>
          <w:rFonts w:ascii="Arial" w:hAnsi="Arial" w:cs="Arial"/>
        </w:rPr>
        <w:t>.</w:t>
      </w:r>
      <w:r w:rsidR="006D5350" w:rsidRPr="00916099">
        <w:rPr>
          <w:rFonts w:ascii="Arial" w:hAnsi="Arial" w:cs="Arial"/>
        </w:rPr>
        <w:t xml:space="preserve"> </w:t>
      </w:r>
    </w:p>
    <w:p w14:paraId="72D29619" w14:textId="77777777" w:rsidR="009D67C7" w:rsidRPr="00916099" w:rsidRDefault="00D31B6E" w:rsidP="00800959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C</w:t>
      </w:r>
      <w:r w:rsidR="006E2620" w:rsidRPr="00916099">
        <w:rPr>
          <w:rFonts w:ascii="Arial" w:hAnsi="Arial" w:cs="Arial"/>
          <w:b/>
          <w:bCs/>
        </w:rPr>
        <w:t>oncepts of the medical model of disability</w:t>
      </w:r>
      <w:r w:rsidR="00991331" w:rsidRPr="00916099">
        <w:rPr>
          <w:rFonts w:ascii="Arial" w:hAnsi="Arial" w:cs="Arial"/>
        </w:rPr>
        <w:t xml:space="preserve"> </w:t>
      </w:r>
    </w:p>
    <w:p w14:paraId="11BA3AF3" w14:textId="1F8EB8D7" w:rsidR="00E54F7E" w:rsidRPr="00916099" w:rsidRDefault="006E2620" w:rsidP="00800959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The </w:t>
      </w:r>
      <w:r w:rsidR="00991331" w:rsidRPr="00916099">
        <w:rPr>
          <w:rFonts w:ascii="Arial" w:hAnsi="Arial" w:cs="Arial"/>
        </w:rPr>
        <w:t>medical mode</w:t>
      </w:r>
      <w:r w:rsidR="000D72DA" w:rsidRPr="00916099">
        <w:rPr>
          <w:rFonts w:ascii="Arial" w:hAnsi="Arial" w:cs="Arial"/>
        </w:rPr>
        <w:t>l treats</w:t>
      </w:r>
      <w:r w:rsidR="008466B6" w:rsidRPr="00916099">
        <w:rPr>
          <w:rFonts w:ascii="Arial" w:hAnsi="Arial" w:cs="Arial"/>
        </w:rPr>
        <w:t xml:space="preserve"> </w:t>
      </w:r>
      <w:r w:rsidR="00C41DAE" w:rsidRPr="00916099">
        <w:rPr>
          <w:rFonts w:ascii="Arial" w:hAnsi="Arial" w:cs="Arial"/>
        </w:rPr>
        <w:t xml:space="preserve">disability </w:t>
      </w:r>
      <w:r w:rsidR="00173DFB" w:rsidRPr="00916099">
        <w:rPr>
          <w:rFonts w:ascii="Arial" w:hAnsi="Arial" w:cs="Arial"/>
        </w:rPr>
        <w:t xml:space="preserve">as a </w:t>
      </w:r>
      <w:r w:rsidR="008A2E2E" w:rsidRPr="00916099">
        <w:rPr>
          <w:rFonts w:ascii="Arial" w:hAnsi="Arial" w:cs="Arial"/>
        </w:rPr>
        <w:t>personal flaw, defining</w:t>
      </w:r>
      <w:r w:rsidR="00173DFB" w:rsidRPr="00916099">
        <w:rPr>
          <w:rFonts w:ascii="Arial" w:hAnsi="Arial" w:cs="Arial"/>
        </w:rPr>
        <w:t xml:space="preserve"> it by an individual’s</w:t>
      </w:r>
      <w:r w:rsidR="00E85960" w:rsidRPr="00916099">
        <w:rPr>
          <w:rFonts w:ascii="Arial" w:hAnsi="Arial" w:cs="Arial"/>
        </w:rPr>
        <w:t xml:space="preserve"> medical</w:t>
      </w:r>
      <w:r w:rsidR="00C41DAE" w:rsidRPr="00916099">
        <w:rPr>
          <w:rFonts w:ascii="Arial" w:hAnsi="Arial" w:cs="Arial"/>
        </w:rPr>
        <w:t xml:space="preserve"> </w:t>
      </w:r>
      <w:r w:rsidR="00173DFB" w:rsidRPr="00916099">
        <w:rPr>
          <w:rFonts w:ascii="Arial" w:hAnsi="Arial" w:cs="Arial"/>
        </w:rPr>
        <w:t>condition</w:t>
      </w:r>
      <w:r w:rsidR="000D72DA" w:rsidRPr="00916099">
        <w:rPr>
          <w:rFonts w:ascii="Arial" w:hAnsi="Arial" w:cs="Arial"/>
        </w:rPr>
        <w:t xml:space="preserve"> that</w:t>
      </w:r>
      <w:r w:rsidR="00173DFB" w:rsidRPr="00916099">
        <w:rPr>
          <w:rFonts w:ascii="Arial" w:hAnsi="Arial" w:cs="Arial"/>
        </w:rPr>
        <w:t xml:space="preserve"> d</w:t>
      </w:r>
      <w:r w:rsidR="000D72DA" w:rsidRPr="00916099">
        <w:rPr>
          <w:rFonts w:ascii="Arial" w:hAnsi="Arial" w:cs="Arial"/>
        </w:rPr>
        <w:t>eviate</w:t>
      </w:r>
      <w:r w:rsidR="008A2E2E" w:rsidRPr="00916099">
        <w:rPr>
          <w:rFonts w:ascii="Arial" w:hAnsi="Arial" w:cs="Arial"/>
        </w:rPr>
        <w:t>s</w:t>
      </w:r>
      <w:r w:rsidR="00173DFB" w:rsidRPr="00916099">
        <w:rPr>
          <w:rFonts w:ascii="Arial" w:hAnsi="Arial" w:cs="Arial"/>
        </w:rPr>
        <w:t xml:space="preserve"> from what’s considered </w:t>
      </w:r>
      <w:r w:rsidR="000D72DA" w:rsidRPr="00916099">
        <w:rPr>
          <w:rFonts w:ascii="Arial" w:hAnsi="Arial" w:cs="Arial"/>
        </w:rPr>
        <w:t>normal. Its holds that these</w:t>
      </w:r>
      <w:r w:rsidR="000F54E4" w:rsidRPr="00916099">
        <w:rPr>
          <w:rFonts w:ascii="Arial" w:hAnsi="Arial" w:cs="Arial"/>
        </w:rPr>
        <w:t xml:space="preserve"> </w:t>
      </w:r>
      <w:r w:rsidR="008A2E2E" w:rsidRPr="00916099">
        <w:rPr>
          <w:rFonts w:ascii="Arial" w:hAnsi="Arial" w:cs="Arial"/>
        </w:rPr>
        <w:t xml:space="preserve">flaws </w:t>
      </w:r>
      <w:r w:rsidR="000D72DA" w:rsidRPr="00916099">
        <w:rPr>
          <w:rFonts w:ascii="Arial" w:hAnsi="Arial" w:cs="Arial"/>
        </w:rPr>
        <w:t xml:space="preserve">should </w:t>
      </w:r>
      <w:r w:rsidR="000F54E4" w:rsidRPr="00916099">
        <w:rPr>
          <w:rFonts w:ascii="Arial" w:hAnsi="Arial" w:cs="Arial"/>
        </w:rPr>
        <w:t xml:space="preserve"> be</w:t>
      </w:r>
      <w:r w:rsidR="00756BFC" w:rsidRPr="00916099">
        <w:rPr>
          <w:rFonts w:ascii="Arial" w:hAnsi="Arial" w:cs="Arial"/>
        </w:rPr>
        <w:t xml:space="preserve"> treated,</w:t>
      </w:r>
      <w:r w:rsidR="000F54E4" w:rsidRPr="00916099">
        <w:rPr>
          <w:rFonts w:ascii="Arial" w:hAnsi="Arial" w:cs="Arial"/>
        </w:rPr>
        <w:t xml:space="preserve"> cure</w:t>
      </w:r>
      <w:r w:rsidR="008A2E2E" w:rsidRPr="00916099">
        <w:rPr>
          <w:rFonts w:ascii="Arial" w:hAnsi="Arial" w:cs="Arial"/>
        </w:rPr>
        <w:t>d</w:t>
      </w:r>
      <w:r w:rsidR="000F54E4" w:rsidRPr="00916099">
        <w:rPr>
          <w:rFonts w:ascii="Arial" w:hAnsi="Arial" w:cs="Arial"/>
        </w:rPr>
        <w:t xml:space="preserve"> and </w:t>
      </w:r>
      <w:r w:rsidR="00756BFC" w:rsidRPr="00916099">
        <w:rPr>
          <w:rFonts w:ascii="Arial" w:hAnsi="Arial" w:cs="Arial"/>
        </w:rPr>
        <w:t>mana</w:t>
      </w:r>
      <w:r w:rsidR="002E1231" w:rsidRPr="00916099">
        <w:rPr>
          <w:rFonts w:ascii="Arial" w:hAnsi="Arial" w:cs="Arial"/>
        </w:rPr>
        <w:t xml:space="preserve">ged though medical </w:t>
      </w:r>
      <w:r w:rsidR="003D4115" w:rsidRPr="00916099">
        <w:rPr>
          <w:rFonts w:ascii="Arial" w:hAnsi="Arial" w:cs="Arial"/>
        </w:rPr>
        <w:t>interventions</w:t>
      </w:r>
      <w:r w:rsidR="005A4DD0" w:rsidRPr="00916099">
        <w:rPr>
          <w:rFonts w:ascii="Arial" w:hAnsi="Arial" w:cs="Arial"/>
        </w:rPr>
        <w:t xml:space="preserve"> and</w:t>
      </w:r>
      <w:r w:rsidR="003D4115" w:rsidRPr="00916099">
        <w:rPr>
          <w:rFonts w:ascii="Arial" w:hAnsi="Arial" w:cs="Arial"/>
        </w:rPr>
        <w:t xml:space="preserve"> therapies </w:t>
      </w:r>
      <w:r w:rsidR="000D72DA" w:rsidRPr="00916099">
        <w:rPr>
          <w:rFonts w:ascii="Arial" w:hAnsi="Arial" w:cs="Arial"/>
        </w:rPr>
        <w:t>aimed at</w:t>
      </w:r>
      <w:r w:rsidR="009244BE" w:rsidRPr="00916099">
        <w:rPr>
          <w:rFonts w:ascii="Arial" w:hAnsi="Arial" w:cs="Arial"/>
        </w:rPr>
        <w:t xml:space="preserve">  the</w:t>
      </w:r>
      <w:r w:rsidR="000F54E4" w:rsidRPr="00916099">
        <w:rPr>
          <w:rFonts w:ascii="Arial" w:hAnsi="Arial" w:cs="Arial"/>
        </w:rPr>
        <w:t xml:space="preserve"> </w:t>
      </w:r>
      <w:r w:rsidR="002A325D" w:rsidRPr="00916099">
        <w:rPr>
          <w:rFonts w:ascii="Arial" w:hAnsi="Arial" w:cs="Arial"/>
        </w:rPr>
        <w:t>physical and co</w:t>
      </w:r>
      <w:r w:rsidR="009A15CC" w:rsidRPr="00916099">
        <w:rPr>
          <w:rFonts w:ascii="Arial" w:hAnsi="Arial" w:cs="Arial"/>
        </w:rPr>
        <w:t>gnitive aspects of disability</w:t>
      </w:r>
      <w:r w:rsidR="00027D1E" w:rsidRPr="00916099">
        <w:rPr>
          <w:rFonts w:ascii="Arial" w:hAnsi="Arial" w:cs="Arial"/>
        </w:rPr>
        <w:t>,</w:t>
      </w:r>
      <w:r w:rsidR="000D72DA" w:rsidRPr="00916099">
        <w:rPr>
          <w:rFonts w:ascii="Arial" w:hAnsi="Arial" w:cs="Arial"/>
        </w:rPr>
        <w:t xml:space="preserve"> </w:t>
      </w:r>
      <w:r w:rsidR="00684436" w:rsidRPr="00916099">
        <w:rPr>
          <w:rFonts w:ascii="Arial" w:hAnsi="Arial" w:cs="Arial"/>
        </w:rPr>
        <w:t>(</w:t>
      </w:r>
      <w:r w:rsidR="004E3619" w:rsidRPr="00916099">
        <w:rPr>
          <w:rFonts w:ascii="Arial" w:hAnsi="Arial" w:cs="Arial"/>
        </w:rPr>
        <w:t>Gusta</w:t>
      </w:r>
      <w:r w:rsidR="00510483" w:rsidRPr="00916099">
        <w:rPr>
          <w:rFonts w:ascii="Arial" w:hAnsi="Arial" w:cs="Arial"/>
        </w:rPr>
        <w:t>vsson,2004)</w:t>
      </w:r>
      <w:r w:rsidR="00684436" w:rsidRPr="00916099">
        <w:rPr>
          <w:rFonts w:ascii="Arial" w:hAnsi="Arial" w:cs="Arial"/>
        </w:rPr>
        <w:t>.</w:t>
      </w:r>
      <w:r w:rsidR="000D72DA" w:rsidRPr="00916099">
        <w:rPr>
          <w:rFonts w:ascii="Arial" w:hAnsi="Arial" w:cs="Arial"/>
        </w:rPr>
        <w:t xml:space="preserve"> </w:t>
      </w:r>
      <w:r w:rsidR="000F54E4" w:rsidRPr="00916099">
        <w:rPr>
          <w:rFonts w:ascii="Arial" w:hAnsi="Arial" w:cs="Arial"/>
        </w:rPr>
        <w:t xml:space="preserve">Health and social care </w:t>
      </w:r>
      <w:r w:rsidR="00F260B2" w:rsidRPr="00916099">
        <w:rPr>
          <w:rFonts w:ascii="Arial" w:hAnsi="Arial" w:cs="Arial"/>
        </w:rPr>
        <w:t>professionals</w:t>
      </w:r>
      <w:r w:rsidR="00577E6A" w:rsidRPr="00916099">
        <w:rPr>
          <w:rFonts w:ascii="Arial" w:hAnsi="Arial" w:cs="Arial"/>
        </w:rPr>
        <w:t xml:space="preserve"> </w:t>
      </w:r>
      <w:r w:rsidR="00F260B2" w:rsidRPr="00916099">
        <w:rPr>
          <w:rFonts w:ascii="Arial" w:hAnsi="Arial" w:cs="Arial"/>
        </w:rPr>
        <w:t>are seen as the primary authorities who can change these conditions, treating each impairment as a medical problem that must be monitored,</w:t>
      </w:r>
      <w:r w:rsidR="00620D47" w:rsidRPr="00916099">
        <w:rPr>
          <w:rFonts w:ascii="Arial" w:hAnsi="Arial" w:cs="Arial"/>
        </w:rPr>
        <w:t>(</w:t>
      </w:r>
      <w:r w:rsidR="003A01AC" w:rsidRPr="00916099">
        <w:rPr>
          <w:rFonts w:ascii="Arial" w:hAnsi="Arial" w:cs="Arial"/>
        </w:rPr>
        <w:t>D</w:t>
      </w:r>
      <w:r w:rsidR="007037CD" w:rsidRPr="00916099">
        <w:rPr>
          <w:rFonts w:ascii="Arial" w:hAnsi="Arial" w:cs="Arial"/>
        </w:rPr>
        <w:t xml:space="preserve">okumaci, </w:t>
      </w:r>
      <w:r w:rsidR="00620D47" w:rsidRPr="00916099">
        <w:rPr>
          <w:rFonts w:ascii="Arial" w:hAnsi="Arial" w:cs="Arial"/>
        </w:rPr>
        <w:t>2019)</w:t>
      </w:r>
      <w:r w:rsidR="00F32521" w:rsidRPr="00916099">
        <w:rPr>
          <w:rFonts w:ascii="Arial" w:hAnsi="Arial" w:cs="Arial"/>
        </w:rPr>
        <w:t>.</w:t>
      </w:r>
    </w:p>
    <w:p w14:paraId="13875729" w14:textId="64D39D52" w:rsidR="00FD6B91" w:rsidRPr="00916099" w:rsidRDefault="00E846D8" w:rsidP="00800959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Z</w:t>
      </w:r>
      <w:r w:rsidR="000E4637" w:rsidRPr="00916099">
        <w:rPr>
          <w:rFonts w:ascii="Arial" w:hAnsi="Arial" w:cs="Arial"/>
        </w:rPr>
        <w:t>aks</w:t>
      </w:r>
      <w:r w:rsidR="00E81F7C" w:rsidRPr="00916099">
        <w:rPr>
          <w:rFonts w:ascii="Arial" w:hAnsi="Arial" w:cs="Arial"/>
        </w:rPr>
        <w:t>,</w:t>
      </w:r>
      <w:r w:rsidR="000E4637" w:rsidRPr="00916099">
        <w:rPr>
          <w:rFonts w:ascii="Arial" w:hAnsi="Arial" w:cs="Arial"/>
        </w:rPr>
        <w:t xml:space="preserve"> </w:t>
      </w:r>
      <w:r w:rsidR="00212CC6" w:rsidRPr="00916099">
        <w:rPr>
          <w:rFonts w:ascii="Arial" w:hAnsi="Arial" w:cs="Arial"/>
        </w:rPr>
        <w:t>(2024)</w:t>
      </w:r>
      <w:r w:rsidR="00A67E63" w:rsidRPr="00916099">
        <w:rPr>
          <w:rFonts w:ascii="Arial" w:hAnsi="Arial" w:cs="Arial"/>
        </w:rPr>
        <w:t xml:space="preserve"> notes that the </w:t>
      </w:r>
      <w:r w:rsidR="002E1231" w:rsidRPr="00916099">
        <w:rPr>
          <w:rFonts w:ascii="Arial" w:hAnsi="Arial" w:cs="Arial"/>
        </w:rPr>
        <w:t>social model of disability</w:t>
      </w:r>
      <w:r w:rsidR="00A67E63" w:rsidRPr="00916099">
        <w:rPr>
          <w:rFonts w:ascii="Arial" w:hAnsi="Arial" w:cs="Arial"/>
        </w:rPr>
        <w:t xml:space="preserve"> </w:t>
      </w:r>
      <w:r w:rsidR="00FD5429" w:rsidRPr="00916099">
        <w:rPr>
          <w:rFonts w:ascii="Arial" w:hAnsi="Arial" w:cs="Arial"/>
        </w:rPr>
        <w:t>develops</w:t>
      </w:r>
      <w:r w:rsidR="00A67E63" w:rsidRPr="00916099">
        <w:rPr>
          <w:rFonts w:ascii="Arial" w:hAnsi="Arial" w:cs="Arial"/>
        </w:rPr>
        <w:t xml:space="preserve"> in </w:t>
      </w:r>
      <w:r w:rsidR="00FD5429" w:rsidRPr="00916099">
        <w:rPr>
          <w:rFonts w:ascii="Arial" w:hAnsi="Arial" w:cs="Arial"/>
        </w:rPr>
        <w:t xml:space="preserve">the </w:t>
      </w:r>
      <w:r w:rsidR="00A67E63" w:rsidRPr="00916099">
        <w:rPr>
          <w:rFonts w:ascii="Arial" w:hAnsi="Arial" w:cs="Arial"/>
        </w:rPr>
        <w:t xml:space="preserve">UK </w:t>
      </w:r>
      <w:r w:rsidR="00FD5429" w:rsidRPr="00916099">
        <w:rPr>
          <w:rFonts w:ascii="Arial" w:hAnsi="Arial" w:cs="Arial"/>
        </w:rPr>
        <w:t>(</w:t>
      </w:r>
      <w:r w:rsidR="002E1231" w:rsidRPr="00916099">
        <w:rPr>
          <w:rFonts w:ascii="Arial" w:hAnsi="Arial" w:cs="Arial"/>
        </w:rPr>
        <w:t>1970s</w:t>
      </w:r>
      <w:r w:rsidR="00FD5429" w:rsidRPr="00916099">
        <w:rPr>
          <w:rFonts w:ascii="Arial" w:hAnsi="Arial" w:cs="Arial"/>
        </w:rPr>
        <w:t>)</w:t>
      </w:r>
      <w:r w:rsidR="00A67E63" w:rsidRPr="00916099">
        <w:rPr>
          <w:rFonts w:ascii="Arial" w:hAnsi="Arial" w:cs="Arial"/>
        </w:rPr>
        <w:t xml:space="preserve"> as a challenge to the limitations of the medical model.</w:t>
      </w:r>
      <w:r w:rsidR="002E1231" w:rsidRPr="00916099">
        <w:rPr>
          <w:rFonts w:ascii="Arial" w:hAnsi="Arial" w:cs="Arial"/>
        </w:rPr>
        <w:t xml:space="preserve"> </w:t>
      </w:r>
      <w:r w:rsidR="001930F7" w:rsidRPr="00916099">
        <w:rPr>
          <w:rFonts w:ascii="Arial" w:hAnsi="Arial" w:cs="Arial"/>
        </w:rPr>
        <w:t xml:space="preserve">The social model  </w:t>
      </w:r>
      <w:r w:rsidR="00A67E63" w:rsidRPr="00916099">
        <w:rPr>
          <w:rFonts w:ascii="Arial" w:hAnsi="Arial" w:cs="Arial"/>
        </w:rPr>
        <w:t>holds</w:t>
      </w:r>
      <w:r w:rsidR="008A02DA" w:rsidRPr="00916099">
        <w:rPr>
          <w:rFonts w:ascii="Arial" w:hAnsi="Arial" w:cs="Arial"/>
        </w:rPr>
        <w:t xml:space="preserve"> that </w:t>
      </w:r>
      <w:r w:rsidR="00C73A9C" w:rsidRPr="00916099">
        <w:rPr>
          <w:rFonts w:ascii="Arial" w:hAnsi="Arial" w:cs="Arial"/>
        </w:rPr>
        <w:t>disab</w:t>
      </w:r>
      <w:r w:rsidR="007956D7" w:rsidRPr="00916099">
        <w:rPr>
          <w:rFonts w:ascii="Arial" w:hAnsi="Arial" w:cs="Arial"/>
        </w:rPr>
        <w:t xml:space="preserve">ility </w:t>
      </w:r>
      <w:r w:rsidR="00A67E63" w:rsidRPr="00916099">
        <w:rPr>
          <w:rFonts w:ascii="Arial" w:hAnsi="Arial" w:cs="Arial"/>
        </w:rPr>
        <w:t>isn’t just a physical,</w:t>
      </w:r>
      <w:r w:rsidR="005E50B3" w:rsidRPr="00916099">
        <w:rPr>
          <w:rFonts w:ascii="Arial" w:hAnsi="Arial" w:cs="Arial"/>
        </w:rPr>
        <w:t xml:space="preserve"> social and attitudi</w:t>
      </w:r>
      <w:r w:rsidR="00D26EB7" w:rsidRPr="00916099">
        <w:rPr>
          <w:rFonts w:ascii="Arial" w:hAnsi="Arial" w:cs="Arial"/>
        </w:rPr>
        <w:t xml:space="preserve">nal barriers </w:t>
      </w:r>
      <w:r w:rsidR="00FD5429" w:rsidRPr="00916099">
        <w:rPr>
          <w:rFonts w:ascii="Arial" w:hAnsi="Arial" w:cs="Arial"/>
        </w:rPr>
        <w:t xml:space="preserve">that was forced </w:t>
      </w:r>
      <w:r w:rsidR="00D26EB7" w:rsidRPr="00916099">
        <w:rPr>
          <w:rFonts w:ascii="Arial" w:hAnsi="Arial" w:cs="Arial"/>
        </w:rPr>
        <w:t>by society.</w:t>
      </w:r>
      <w:r w:rsidR="00DE483C" w:rsidRPr="00916099">
        <w:rPr>
          <w:rFonts w:ascii="Arial" w:hAnsi="Arial" w:cs="Arial"/>
        </w:rPr>
        <w:t xml:space="preserve"> </w:t>
      </w:r>
      <w:r w:rsidR="002D6845" w:rsidRPr="00916099">
        <w:rPr>
          <w:rFonts w:ascii="Arial" w:hAnsi="Arial" w:cs="Arial"/>
        </w:rPr>
        <w:t xml:space="preserve">The </w:t>
      </w:r>
      <w:r w:rsidR="009717DB" w:rsidRPr="00916099">
        <w:rPr>
          <w:rFonts w:ascii="Arial" w:hAnsi="Arial" w:cs="Arial"/>
        </w:rPr>
        <w:t>social</w:t>
      </w:r>
      <w:r w:rsidR="002D6845" w:rsidRPr="00916099">
        <w:rPr>
          <w:rFonts w:ascii="Arial" w:hAnsi="Arial" w:cs="Arial"/>
        </w:rPr>
        <w:t xml:space="preserve"> mode</w:t>
      </w:r>
      <w:r w:rsidR="00FD5429" w:rsidRPr="00916099">
        <w:rPr>
          <w:rFonts w:ascii="Arial" w:hAnsi="Arial" w:cs="Arial"/>
        </w:rPr>
        <w:t>l</w:t>
      </w:r>
      <w:r w:rsidR="002D6845" w:rsidRPr="00916099">
        <w:rPr>
          <w:rFonts w:ascii="Arial" w:hAnsi="Arial" w:cs="Arial"/>
        </w:rPr>
        <w:t xml:space="preserve"> developed </w:t>
      </w:r>
      <w:r w:rsidR="00AB16CC" w:rsidRPr="00916099">
        <w:rPr>
          <w:rFonts w:ascii="Arial" w:hAnsi="Arial" w:cs="Arial"/>
        </w:rPr>
        <w:t>a</w:t>
      </w:r>
      <w:r w:rsidR="004E6BE7" w:rsidRPr="00916099">
        <w:rPr>
          <w:rFonts w:ascii="Arial" w:hAnsi="Arial" w:cs="Arial"/>
        </w:rPr>
        <w:t>long</w:t>
      </w:r>
      <w:r w:rsidR="00AB16CC" w:rsidRPr="00916099">
        <w:rPr>
          <w:rFonts w:ascii="Arial" w:hAnsi="Arial" w:cs="Arial"/>
        </w:rPr>
        <w:t xml:space="preserve">side the medical </w:t>
      </w:r>
      <w:r w:rsidR="009717DB" w:rsidRPr="00916099">
        <w:rPr>
          <w:rFonts w:ascii="Arial" w:hAnsi="Arial" w:cs="Arial"/>
        </w:rPr>
        <w:t>model, which</w:t>
      </w:r>
      <w:r w:rsidR="00CA7BF4" w:rsidRPr="00916099">
        <w:rPr>
          <w:rFonts w:ascii="Arial" w:hAnsi="Arial" w:cs="Arial"/>
        </w:rPr>
        <w:t xml:space="preserve"> </w:t>
      </w:r>
      <w:r w:rsidR="00674673" w:rsidRPr="00916099">
        <w:rPr>
          <w:rFonts w:ascii="Arial" w:hAnsi="Arial" w:cs="Arial"/>
        </w:rPr>
        <w:t>focus</w:t>
      </w:r>
      <w:r w:rsidR="009717DB" w:rsidRPr="00916099">
        <w:rPr>
          <w:rFonts w:ascii="Arial" w:hAnsi="Arial" w:cs="Arial"/>
        </w:rPr>
        <w:t>ed</w:t>
      </w:r>
      <w:r w:rsidR="00674673" w:rsidRPr="00916099">
        <w:rPr>
          <w:rFonts w:ascii="Arial" w:hAnsi="Arial" w:cs="Arial"/>
        </w:rPr>
        <w:t xml:space="preserve"> on </w:t>
      </w:r>
      <w:r w:rsidR="009545E0" w:rsidRPr="00916099">
        <w:rPr>
          <w:rFonts w:ascii="Arial" w:hAnsi="Arial" w:cs="Arial"/>
        </w:rPr>
        <w:t>diagnosis, treatment</w:t>
      </w:r>
      <w:r w:rsidR="002C1204" w:rsidRPr="00916099">
        <w:rPr>
          <w:rFonts w:ascii="Arial" w:hAnsi="Arial" w:cs="Arial"/>
        </w:rPr>
        <w:t xml:space="preserve"> and</w:t>
      </w:r>
      <w:r w:rsidR="009545E0" w:rsidRPr="00916099">
        <w:rPr>
          <w:rFonts w:ascii="Arial" w:hAnsi="Arial" w:cs="Arial"/>
        </w:rPr>
        <w:t xml:space="preserve"> </w:t>
      </w:r>
      <w:r w:rsidR="009717DB" w:rsidRPr="00916099">
        <w:rPr>
          <w:rFonts w:ascii="Arial" w:hAnsi="Arial" w:cs="Arial"/>
        </w:rPr>
        <w:t>cure. The</w:t>
      </w:r>
      <w:r w:rsidR="00C8724F" w:rsidRPr="00916099">
        <w:rPr>
          <w:rFonts w:ascii="Arial" w:hAnsi="Arial" w:cs="Arial"/>
        </w:rPr>
        <w:t xml:space="preserve"> </w:t>
      </w:r>
      <w:r w:rsidR="002C20DF" w:rsidRPr="00916099">
        <w:rPr>
          <w:rFonts w:ascii="Arial" w:hAnsi="Arial" w:cs="Arial"/>
        </w:rPr>
        <w:t xml:space="preserve"> socia</w:t>
      </w:r>
      <w:r w:rsidR="00EA100E" w:rsidRPr="00916099">
        <w:rPr>
          <w:rFonts w:ascii="Arial" w:hAnsi="Arial" w:cs="Arial"/>
        </w:rPr>
        <w:t>l model</w:t>
      </w:r>
      <w:r w:rsidR="002B5197" w:rsidRPr="00916099">
        <w:rPr>
          <w:rFonts w:ascii="Arial" w:hAnsi="Arial" w:cs="Arial"/>
        </w:rPr>
        <w:t xml:space="preserve"> urges </w:t>
      </w:r>
      <w:r w:rsidR="000B34C4" w:rsidRPr="00916099">
        <w:rPr>
          <w:rFonts w:ascii="Arial" w:hAnsi="Arial" w:cs="Arial"/>
        </w:rPr>
        <w:t xml:space="preserve">disability </w:t>
      </w:r>
      <w:r w:rsidR="00E8708F" w:rsidRPr="00916099">
        <w:rPr>
          <w:rFonts w:ascii="Arial" w:hAnsi="Arial" w:cs="Arial"/>
        </w:rPr>
        <w:t xml:space="preserve">is mainly a personal </w:t>
      </w:r>
      <w:r w:rsidR="00FA558A" w:rsidRPr="00916099">
        <w:rPr>
          <w:rFonts w:ascii="Arial" w:hAnsi="Arial" w:cs="Arial"/>
        </w:rPr>
        <w:t>r</w:t>
      </w:r>
      <w:r w:rsidR="009717DB" w:rsidRPr="00916099">
        <w:rPr>
          <w:rFonts w:ascii="Arial" w:hAnsi="Arial" w:cs="Arial"/>
        </w:rPr>
        <w:t xml:space="preserve">esponsibility </w:t>
      </w:r>
      <w:r w:rsidR="00FA558A" w:rsidRPr="00916099">
        <w:rPr>
          <w:rFonts w:ascii="Arial" w:hAnsi="Arial" w:cs="Arial"/>
        </w:rPr>
        <w:t xml:space="preserve">rather than </w:t>
      </w:r>
      <w:r w:rsidR="00460416" w:rsidRPr="00916099">
        <w:rPr>
          <w:rFonts w:ascii="Arial" w:hAnsi="Arial" w:cs="Arial"/>
        </w:rPr>
        <w:t xml:space="preserve">a </w:t>
      </w:r>
      <w:r w:rsidR="00431CC5" w:rsidRPr="00916099">
        <w:rPr>
          <w:rFonts w:ascii="Arial" w:hAnsi="Arial" w:cs="Arial"/>
        </w:rPr>
        <w:t xml:space="preserve">responsibility </w:t>
      </w:r>
      <w:r w:rsidR="00057CF7" w:rsidRPr="00916099">
        <w:rPr>
          <w:rFonts w:ascii="Arial" w:hAnsi="Arial" w:cs="Arial"/>
        </w:rPr>
        <w:t xml:space="preserve">of </w:t>
      </w:r>
      <w:r w:rsidR="00FC31FF" w:rsidRPr="00916099">
        <w:rPr>
          <w:rFonts w:ascii="Arial" w:hAnsi="Arial" w:cs="Arial"/>
        </w:rPr>
        <w:t>the</w:t>
      </w:r>
      <w:r w:rsidR="009717DB" w:rsidRPr="00916099">
        <w:rPr>
          <w:rFonts w:ascii="Arial" w:hAnsi="Arial" w:cs="Arial"/>
        </w:rPr>
        <w:t xml:space="preserve"> society, </w:t>
      </w:r>
      <w:r w:rsidR="004C5051" w:rsidRPr="00916099">
        <w:rPr>
          <w:rFonts w:ascii="Arial" w:hAnsi="Arial" w:cs="Arial"/>
        </w:rPr>
        <w:t>demand</w:t>
      </w:r>
      <w:r w:rsidR="00417DAD" w:rsidRPr="00916099">
        <w:rPr>
          <w:rFonts w:ascii="Arial" w:hAnsi="Arial" w:cs="Arial"/>
        </w:rPr>
        <w:t xml:space="preserve">ing </w:t>
      </w:r>
      <w:r w:rsidR="004C5051" w:rsidRPr="00916099">
        <w:rPr>
          <w:rFonts w:ascii="Arial" w:hAnsi="Arial" w:cs="Arial"/>
        </w:rPr>
        <w:t>equality</w:t>
      </w:r>
      <w:r w:rsidR="000B778D" w:rsidRPr="00916099">
        <w:rPr>
          <w:rFonts w:ascii="Arial" w:hAnsi="Arial" w:cs="Arial"/>
        </w:rPr>
        <w:t xml:space="preserve">, </w:t>
      </w:r>
      <w:r w:rsidR="00C37FF0" w:rsidRPr="00916099">
        <w:rPr>
          <w:rFonts w:ascii="Arial" w:hAnsi="Arial" w:cs="Arial"/>
        </w:rPr>
        <w:t>accessibility and inclu</w:t>
      </w:r>
      <w:r w:rsidR="00E162A8" w:rsidRPr="00916099">
        <w:rPr>
          <w:rFonts w:ascii="Arial" w:hAnsi="Arial" w:cs="Arial"/>
        </w:rPr>
        <w:t xml:space="preserve">sion. </w:t>
      </w:r>
      <w:r w:rsidR="00417DAD" w:rsidRPr="00916099">
        <w:rPr>
          <w:rFonts w:ascii="Arial" w:hAnsi="Arial" w:cs="Arial"/>
        </w:rPr>
        <w:t>It</w:t>
      </w:r>
      <w:r w:rsidR="0054763D" w:rsidRPr="00916099">
        <w:rPr>
          <w:rFonts w:ascii="Arial" w:hAnsi="Arial" w:cs="Arial"/>
        </w:rPr>
        <w:t xml:space="preserve"> s</w:t>
      </w:r>
      <w:r w:rsidR="00E162A8" w:rsidRPr="00916099">
        <w:rPr>
          <w:rFonts w:ascii="Arial" w:hAnsi="Arial" w:cs="Arial"/>
        </w:rPr>
        <w:t>upport</w:t>
      </w:r>
      <w:r w:rsidR="00193228" w:rsidRPr="00916099">
        <w:rPr>
          <w:rFonts w:ascii="Arial" w:hAnsi="Arial" w:cs="Arial"/>
        </w:rPr>
        <w:t>s legislation, polic</w:t>
      </w:r>
      <w:r w:rsidR="007C2FE0" w:rsidRPr="00916099">
        <w:rPr>
          <w:rFonts w:ascii="Arial" w:hAnsi="Arial" w:cs="Arial"/>
        </w:rPr>
        <w:t>ies and professional practice</w:t>
      </w:r>
      <w:r w:rsidR="004A19C9" w:rsidRPr="00916099">
        <w:rPr>
          <w:rFonts w:ascii="Arial" w:hAnsi="Arial" w:cs="Arial"/>
        </w:rPr>
        <w:t xml:space="preserve"> that promote</w:t>
      </w:r>
      <w:r w:rsidR="003514CF" w:rsidRPr="00916099">
        <w:rPr>
          <w:rFonts w:ascii="Arial" w:hAnsi="Arial" w:cs="Arial"/>
        </w:rPr>
        <w:t xml:space="preserve"> person-centred </w:t>
      </w:r>
      <w:r w:rsidR="00417DAD" w:rsidRPr="00916099">
        <w:rPr>
          <w:rFonts w:ascii="Arial" w:hAnsi="Arial" w:cs="Arial"/>
        </w:rPr>
        <w:t xml:space="preserve">care, </w:t>
      </w:r>
      <w:r w:rsidR="00F35A33">
        <w:rPr>
          <w:rFonts w:ascii="Arial" w:hAnsi="Arial" w:cs="Arial"/>
        </w:rPr>
        <w:t xml:space="preserve">equal </w:t>
      </w:r>
      <w:r w:rsidR="000650A8" w:rsidRPr="00916099">
        <w:rPr>
          <w:rFonts w:ascii="Arial" w:hAnsi="Arial" w:cs="Arial"/>
        </w:rPr>
        <w:t>opp</w:t>
      </w:r>
      <w:r w:rsidR="00CA3CEC" w:rsidRPr="00916099">
        <w:rPr>
          <w:rFonts w:ascii="Arial" w:hAnsi="Arial" w:cs="Arial"/>
        </w:rPr>
        <w:t>ortunities</w:t>
      </w:r>
      <w:r w:rsidR="00417DAD" w:rsidRPr="00916099">
        <w:rPr>
          <w:rFonts w:ascii="Arial" w:hAnsi="Arial" w:cs="Arial"/>
        </w:rPr>
        <w:t>,</w:t>
      </w:r>
      <w:r w:rsidR="00CA3CEC" w:rsidRPr="00916099">
        <w:rPr>
          <w:rFonts w:ascii="Arial" w:hAnsi="Arial" w:cs="Arial"/>
        </w:rPr>
        <w:t xml:space="preserve"> </w:t>
      </w:r>
      <w:r w:rsidR="001A08C3" w:rsidRPr="00916099">
        <w:rPr>
          <w:rFonts w:ascii="Arial" w:hAnsi="Arial" w:cs="Arial"/>
        </w:rPr>
        <w:t>urging health</w:t>
      </w:r>
      <w:r w:rsidR="00417DAD" w:rsidRPr="00916099">
        <w:rPr>
          <w:rFonts w:ascii="Arial" w:hAnsi="Arial" w:cs="Arial"/>
        </w:rPr>
        <w:t>-</w:t>
      </w:r>
      <w:r w:rsidR="001A08C3" w:rsidRPr="00916099">
        <w:rPr>
          <w:rFonts w:ascii="Arial" w:hAnsi="Arial" w:cs="Arial"/>
        </w:rPr>
        <w:t xml:space="preserve">care professional to </w:t>
      </w:r>
      <w:r w:rsidR="009717DB" w:rsidRPr="00916099">
        <w:rPr>
          <w:rFonts w:ascii="Arial" w:hAnsi="Arial" w:cs="Arial"/>
        </w:rPr>
        <w:t xml:space="preserve">identify and </w:t>
      </w:r>
      <w:r w:rsidR="00085278" w:rsidRPr="00916099">
        <w:rPr>
          <w:rFonts w:ascii="Arial" w:hAnsi="Arial" w:cs="Arial"/>
        </w:rPr>
        <w:t>remove barrier</w:t>
      </w:r>
      <w:r w:rsidR="00417DAD" w:rsidRPr="00916099">
        <w:rPr>
          <w:rFonts w:ascii="Arial" w:hAnsi="Arial" w:cs="Arial"/>
        </w:rPr>
        <w:t>s,</w:t>
      </w:r>
      <w:r w:rsidR="0092060E" w:rsidRPr="00916099">
        <w:rPr>
          <w:rFonts w:ascii="Arial" w:hAnsi="Arial" w:cs="Arial"/>
        </w:rPr>
        <w:t xml:space="preserve"> discrimin</w:t>
      </w:r>
      <w:r w:rsidR="003141A3" w:rsidRPr="00916099">
        <w:rPr>
          <w:rFonts w:ascii="Arial" w:hAnsi="Arial" w:cs="Arial"/>
        </w:rPr>
        <w:t xml:space="preserve">ation </w:t>
      </w:r>
      <w:r w:rsidR="00577E6A" w:rsidRPr="00916099">
        <w:rPr>
          <w:rFonts w:ascii="Arial" w:hAnsi="Arial" w:cs="Arial"/>
        </w:rPr>
        <w:t>and</w:t>
      </w:r>
      <w:r w:rsidR="003141A3" w:rsidRPr="00916099">
        <w:rPr>
          <w:rFonts w:ascii="Arial" w:hAnsi="Arial" w:cs="Arial"/>
        </w:rPr>
        <w:t xml:space="preserve"> empower</w:t>
      </w:r>
      <w:r w:rsidR="00417DAD" w:rsidRPr="00916099">
        <w:rPr>
          <w:rFonts w:ascii="Arial" w:hAnsi="Arial" w:cs="Arial"/>
        </w:rPr>
        <w:t>ing</w:t>
      </w:r>
      <w:r w:rsidR="004A19C9" w:rsidRPr="00916099">
        <w:rPr>
          <w:rFonts w:ascii="Arial" w:hAnsi="Arial" w:cs="Arial"/>
        </w:rPr>
        <w:t xml:space="preserve"> </w:t>
      </w:r>
      <w:r w:rsidR="0051462E" w:rsidRPr="00916099">
        <w:rPr>
          <w:rFonts w:ascii="Arial" w:hAnsi="Arial" w:cs="Arial"/>
        </w:rPr>
        <w:t>disabled individuals</w:t>
      </w:r>
      <w:r w:rsidR="00D32B26" w:rsidRPr="00916099">
        <w:rPr>
          <w:rFonts w:ascii="Arial" w:hAnsi="Arial" w:cs="Arial"/>
        </w:rPr>
        <w:t xml:space="preserve"> to be independent</w:t>
      </w:r>
      <w:r w:rsidR="00577E6A" w:rsidRPr="00916099">
        <w:rPr>
          <w:rFonts w:ascii="Arial" w:hAnsi="Arial" w:cs="Arial"/>
        </w:rPr>
        <w:t xml:space="preserve"> and</w:t>
      </w:r>
      <w:r w:rsidR="00D81A3A" w:rsidRPr="00916099">
        <w:rPr>
          <w:rFonts w:ascii="Arial" w:hAnsi="Arial" w:cs="Arial"/>
        </w:rPr>
        <w:t xml:space="preserve"> </w:t>
      </w:r>
      <w:r w:rsidR="00A14C15" w:rsidRPr="00916099">
        <w:rPr>
          <w:rFonts w:ascii="Arial" w:hAnsi="Arial" w:cs="Arial"/>
        </w:rPr>
        <w:t>inclu</w:t>
      </w:r>
      <w:r w:rsidR="00417DAD" w:rsidRPr="00916099">
        <w:rPr>
          <w:rFonts w:ascii="Arial" w:hAnsi="Arial" w:cs="Arial"/>
        </w:rPr>
        <w:t>ded</w:t>
      </w:r>
      <w:r w:rsidR="00D41BA8" w:rsidRPr="00916099">
        <w:rPr>
          <w:rFonts w:ascii="Arial" w:hAnsi="Arial" w:cs="Arial"/>
        </w:rPr>
        <w:t>,</w:t>
      </w:r>
      <w:r w:rsidR="00A50990" w:rsidRPr="00916099">
        <w:rPr>
          <w:rFonts w:ascii="Arial" w:hAnsi="Arial" w:cs="Arial"/>
        </w:rPr>
        <w:t>(</w:t>
      </w:r>
      <w:r w:rsidR="00E70796" w:rsidRPr="00916099">
        <w:rPr>
          <w:rFonts w:ascii="Arial" w:hAnsi="Arial" w:cs="Arial"/>
        </w:rPr>
        <w:t>Zaks,</w:t>
      </w:r>
      <w:r w:rsidR="00E5076D" w:rsidRPr="00916099">
        <w:rPr>
          <w:rFonts w:ascii="Arial" w:hAnsi="Arial" w:cs="Arial"/>
        </w:rPr>
        <w:t xml:space="preserve"> </w:t>
      </w:r>
      <w:r w:rsidR="00A05748" w:rsidRPr="00916099">
        <w:rPr>
          <w:rFonts w:ascii="Arial" w:hAnsi="Arial" w:cs="Arial"/>
        </w:rPr>
        <w:t>2024</w:t>
      </w:r>
      <w:r w:rsidR="00D64172" w:rsidRPr="00916099">
        <w:rPr>
          <w:rFonts w:ascii="Arial" w:hAnsi="Arial" w:cs="Arial"/>
        </w:rPr>
        <w:t xml:space="preserve"> </w:t>
      </w:r>
      <w:r w:rsidR="00D41BA8" w:rsidRPr="00916099">
        <w:rPr>
          <w:rFonts w:ascii="Arial" w:hAnsi="Arial" w:cs="Arial"/>
        </w:rPr>
        <w:t>).</w:t>
      </w:r>
    </w:p>
    <w:p w14:paraId="7D2BD372" w14:textId="77777777" w:rsidR="00927978" w:rsidRPr="00916099" w:rsidRDefault="00927978">
      <w:pPr>
        <w:rPr>
          <w:rFonts w:ascii="Arial" w:hAnsi="Arial" w:cs="Arial"/>
          <w:b/>
          <w:bCs/>
        </w:rPr>
      </w:pPr>
    </w:p>
    <w:p w14:paraId="7B430C6F" w14:textId="77777777" w:rsidR="00927978" w:rsidRPr="00916099" w:rsidRDefault="00927978">
      <w:pPr>
        <w:rPr>
          <w:rFonts w:ascii="Arial" w:hAnsi="Arial" w:cs="Arial"/>
          <w:b/>
          <w:bCs/>
        </w:rPr>
      </w:pPr>
    </w:p>
    <w:p w14:paraId="17D8A28D" w14:textId="77777777" w:rsidR="00927978" w:rsidRPr="00916099" w:rsidRDefault="00927978">
      <w:pPr>
        <w:rPr>
          <w:rFonts w:ascii="Arial" w:hAnsi="Arial" w:cs="Arial"/>
          <w:b/>
          <w:bCs/>
        </w:rPr>
      </w:pPr>
    </w:p>
    <w:p w14:paraId="2C6EDE32" w14:textId="6B52A500" w:rsidR="00840498" w:rsidRPr="00916099" w:rsidRDefault="00AB1E14">
      <w:pPr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 xml:space="preserve">The </w:t>
      </w:r>
      <w:r w:rsidR="00AA0A1D" w:rsidRPr="00916099">
        <w:rPr>
          <w:rFonts w:ascii="Arial" w:hAnsi="Arial" w:cs="Arial"/>
          <w:b/>
          <w:bCs/>
        </w:rPr>
        <w:t>Rise of the</w:t>
      </w:r>
      <w:r w:rsidRPr="00916099">
        <w:rPr>
          <w:rFonts w:ascii="Arial" w:hAnsi="Arial" w:cs="Arial"/>
          <w:b/>
          <w:bCs/>
        </w:rPr>
        <w:t xml:space="preserve"> Social Model of Disability  </w:t>
      </w:r>
      <w:r w:rsidR="0012697B" w:rsidRPr="00916099">
        <w:rPr>
          <w:rFonts w:ascii="Arial" w:hAnsi="Arial" w:cs="Arial"/>
          <w:b/>
          <w:bCs/>
        </w:rPr>
        <w:t>E</w:t>
      </w:r>
      <w:r w:rsidR="008946DF" w:rsidRPr="00916099">
        <w:rPr>
          <w:rFonts w:ascii="Arial" w:hAnsi="Arial" w:cs="Arial"/>
          <w:b/>
          <w:bCs/>
        </w:rPr>
        <w:t>mergence</w:t>
      </w:r>
    </w:p>
    <w:p w14:paraId="5E86C058" w14:textId="558F3D84" w:rsidR="0015697D" w:rsidRPr="00916099" w:rsidRDefault="00AB1E14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Owen,(2015)</w:t>
      </w:r>
      <w:r w:rsidR="00F01BF5" w:rsidRPr="00916099">
        <w:rPr>
          <w:rFonts w:ascii="Arial" w:hAnsi="Arial" w:cs="Arial"/>
        </w:rPr>
        <w:t xml:space="preserve"> </w:t>
      </w:r>
      <w:r w:rsidR="0072432C" w:rsidRPr="00916099">
        <w:rPr>
          <w:rFonts w:ascii="Arial" w:hAnsi="Arial" w:cs="Arial"/>
        </w:rPr>
        <w:t>iden</w:t>
      </w:r>
      <w:r w:rsidR="00F01BF5" w:rsidRPr="00916099">
        <w:rPr>
          <w:rFonts w:ascii="Arial" w:hAnsi="Arial" w:cs="Arial"/>
        </w:rPr>
        <w:t>tify</w:t>
      </w:r>
      <w:r w:rsidRPr="00916099">
        <w:rPr>
          <w:rFonts w:ascii="Arial" w:hAnsi="Arial" w:cs="Arial"/>
        </w:rPr>
        <w:t xml:space="preserve"> the social model of </w:t>
      </w:r>
      <w:r w:rsidR="000A394F" w:rsidRPr="00916099">
        <w:rPr>
          <w:rFonts w:ascii="Arial" w:hAnsi="Arial" w:cs="Arial"/>
        </w:rPr>
        <w:t>d</w:t>
      </w:r>
      <w:r w:rsidRPr="00916099">
        <w:rPr>
          <w:rFonts w:ascii="Arial" w:hAnsi="Arial" w:cs="Arial"/>
        </w:rPr>
        <w:t>isability has been a</w:t>
      </w:r>
      <w:r w:rsidR="0006215B" w:rsidRPr="00916099">
        <w:rPr>
          <w:rFonts w:ascii="Arial" w:hAnsi="Arial" w:cs="Arial"/>
        </w:rPr>
        <w:t>n</w:t>
      </w:r>
      <w:r w:rsidRPr="00916099">
        <w:rPr>
          <w:rFonts w:ascii="Arial" w:hAnsi="Arial" w:cs="Arial"/>
        </w:rPr>
        <w:t xml:space="preserve"> </w:t>
      </w:r>
      <w:r w:rsidR="005A6026" w:rsidRPr="00916099">
        <w:rPr>
          <w:rFonts w:ascii="Arial" w:hAnsi="Arial" w:cs="Arial"/>
        </w:rPr>
        <w:t>important</w:t>
      </w:r>
      <w:r w:rsidRPr="00916099">
        <w:rPr>
          <w:rFonts w:ascii="Arial" w:hAnsi="Arial" w:cs="Arial"/>
        </w:rPr>
        <w:t xml:space="preserve"> framework for </w:t>
      </w:r>
      <w:r w:rsidR="00F14AF7" w:rsidRPr="00916099">
        <w:rPr>
          <w:rFonts w:ascii="Arial" w:hAnsi="Arial" w:cs="Arial"/>
        </w:rPr>
        <w:t xml:space="preserve">      </w:t>
      </w:r>
      <w:r w:rsidRPr="00916099">
        <w:rPr>
          <w:rFonts w:ascii="Arial" w:hAnsi="Arial" w:cs="Arial"/>
        </w:rPr>
        <w:t xml:space="preserve">the last four decades ,influencing </w:t>
      </w:r>
      <w:r w:rsidR="004903D2" w:rsidRPr="00916099">
        <w:rPr>
          <w:rFonts w:ascii="Arial" w:hAnsi="Arial" w:cs="Arial"/>
        </w:rPr>
        <w:t>polic</w:t>
      </w:r>
      <w:r w:rsidR="00EE3656" w:rsidRPr="00916099">
        <w:rPr>
          <w:rFonts w:ascii="Arial" w:hAnsi="Arial" w:cs="Arial"/>
        </w:rPr>
        <w:t>ies</w:t>
      </w:r>
      <w:r w:rsidRPr="00916099">
        <w:rPr>
          <w:rFonts w:ascii="Arial" w:hAnsi="Arial" w:cs="Arial"/>
        </w:rPr>
        <w:t xml:space="preserve"> related </w:t>
      </w:r>
      <w:r w:rsidR="00016BD3" w:rsidRPr="00916099">
        <w:rPr>
          <w:rFonts w:ascii="Arial" w:hAnsi="Arial" w:cs="Arial"/>
        </w:rPr>
        <w:t>to disability</w:t>
      </w:r>
      <w:r w:rsidR="007D6128" w:rsidRPr="00916099">
        <w:rPr>
          <w:rFonts w:ascii="Arial" w:hAnsi="Arial" w:cs="Arial"/>
        </w:rPr>
        <w:t>. In</w:t>
      </w:r>
      <w:r w:rsidRPr="00916099">
        <w:rPr>
          <w:rFonts w:ascii="Arial" w:hAnsi="Arial" w:cs="Arial"/>
        </w:rPr>
        <w:t xml:space="preserve"> disability studies and</w:t>
      </w:r>
      <w:r w:rsidR="00A17AB3" w:rsidRPr="00916099">
        <w:rPr>
          <w:rFonts w:ascii="Arial" w:hAnsi="Arial" w:cs="Arial"/>
        </w:rPr>
        <w:t xml:space="preserve"> the</w:t>
      </w:r>
      <w:r w:rsidRPr="00916099">
        <w:rPr>
          <w:rFonts w:ascii="Arial" w:hAnsi="Arial" w:cs="Arial"/>
        </w:rPr>
        <w:t xml:space="preserve"> </w:t>
      </w:r>
      <w:r w:rsidR="00476C19" w:rsidRPr="00916099">
        <w:rPr>
          <w:rFonts w:ascii="Arial" w:hAnsi="Arial" w:cs="Arial"/>
        </w:rPr>
        <w:t xml:space="preserve">emerging </w:t>
      </w:r>
      <w:r w:rsidRPr="00916099">
        <w:rPr>
          <w:rFonts w:ascii="Arial" w:hAnsi="Arial" w:cs="Arial"/>
        </w:rPr>
        <w:t>human rights</w:t>
      </w:r>
      <w:r w:rsidR="008A3DBC" w:rsidRPr="00916099">
        <w:rPr>
          <w:rFonts w:ascii="Arial" w:hAnsi="Arial" w:cs="Arial"/>
        </w:rPr>
        <w:t xml:space="preserve"> </w:t>
      </w:r>
      <w:r w:rsidR="00CA7266" w:rsidRPr="00916099">
        <w:rPr>
          <w:rFonts w:ascii="Arial" w:hAnsi="Arial" w:cs="Arial"/>
        </w:rPr>
        <w:t xml:space="preserve">discourse, the model is increasingly </w:t>
      </w:r>
      <w:r w:rsidR="00EF6E58" w:rsidRPr="00916099">
        <w:rPr>
          <w:rFonts w:ascii="Arial" w:hAnsi="Arial" w:cs="Arial"/>
        </w:rPr>
        <w:t xml:space="preserve">understood as viewing </w:t>
      </w:r>
      <w:r w:rsidR="00011CAC" w:rsidRPr="00916099">
        <w:rPr>
          <w:rFonts w:ascii="Arial" w:hAnsi="Arial" w:cs="Arial"/>
        </w:rPr>
        <w:t xml:space="preserve">disability </w:t>
      </w:r>
      <w:r w:rsidR="00934613" w:rsidRPr="00916099">
        <w:rPr>
          <w:rFonts w:ascii="Arial" w:hAnsi="Arial" w:cs="Arial"/>
        </w:rPr>
        <w:t xml:space="preserve"> </w:t>
      </w:r>
      <w:r w:rsidR="009B5F50" w:rsidRPr="00916099">
        <w:rPr>
          <w:rFonts w:ascii="Arial" w:hAnsi="Arial" w:cs="Arial"/>
        </w:rPr>
        <w:t xml:space="preserve">as a </w:t>
      </w:r>
      <w:r w:rsidRPr="00916099">
        <w:rPr>
          <w:rFonts w:ascii="Arial" w:hAnsi="Arial" w:cs="Arial"/>
        </w:rPr>
        <w:t xml:space="preserve"> form of oppression created by soci</w:t>
      </w:r>
      <w:r w:rsidR="00E34001" w:rsidRPr="00916099">
        <w:rPr>
          <w:rFonts w:ascii="Arial" w:hAnsi="Arial" w:cs="Arial"/>
        </w:rPr>
        <w:t xml:space="preserve">etal </w:t>
      </w:r>
      <w:r w:rsidR="003E5B5E" w:rsidRPr="00916099">
        <w:rPr>
          <w:rFonts w:ascii="Arial" w:hAnsi="Arial" w:cs="Arial"/>
        </w:rPr>
        <w:t>structures</w:t>
      </w:r>
      <w:r w:rsidR="00463063" w:rsidRPr="00916099">
        <w:rPr>
          <w:rFonts w:ascii="Arial" w:hAnsi="Arial" w:cs="Arial"/>
        </w:rPr>
        <w:t>,</w:t>
      </w:r>
      <w:r w:rsidR="003E5B5E" w:rsidRPr="00916099">
        <w:rPr>
          <w:rFonts w:ascii="Arial" w:hAnsi="Arial" w:cs="Arial"/>
        </w:rPr>
        <w:t xml:space="preserve"> </w:t>
      </w:r>
      <w:r w:rsidRPr="00916099">
        <w:rPr>
          <w:rFonts w:ascii="Arial" w:hAnsi="Arial" w:cs="Arial"/>
        </w:rPr>
        <w:t xml:space="preserve"> rather than </w:t>
      </w:r>
      <w:r w:rsidR="0021630E" w:rsidRPr="00916099">
        <w:rPr>
          <w:rFonts w:ascii="Arial" w:hAnsi="Arial" w:cs="Arial"/>
        </w:rPr>
        <w:t>en</w:t>
      </w:r>
      <w:r w:rsidR="00C13CB9" w:rsidRPr="00916099">
        <w:rPr>
          <w:rFonts w:ascii="Arial" w:hAnsi="Arial" w:cs="Arial"/>
        </w:rPr>
        <w:t>tirely</w:t>
      </w:r>
      <w:r w:rsidRPr="00916099">
        <w:rPr>
          <w:rFonts w:ascii="Arial" w:hAnsi="Arial" w:cs="Arial"/>
        </w:rPr>
        <w:t xml:space="preserve"> a person</w:t>
      </w:r>
      <w:r w:rsidR="00E73531" w:rsidRPr="00916099">
        <w:rPr>
          <w:rFonts w:ascii="Arial" w:hAnsi="Arial" w:cs="Arial"/>
        </w:rPr>
        <w:t>al</w:t>
      </w:r>
      <w:r w:rsidRPr="00916099">
        <w:rPr>
          <w:rFonts w:ascii="Arial" w:hAnsi="Arial" w:cs="Arial"/>
        </w:rPr>
        <w:t xml:space="preserve"> mental </w:t>
      </w:r>
      <w:r w:rsidR="00056C5D" w:rsidRPr="00916099">
        <w:rPr>
          <w:rFonts w:ascii="Arial" w:hAnsi="Arial" w:cs="Arial"/>
        </w:rPr>
        <w:t xml:space="preserve">attributes. The </w:t>
      </w:r>
      <w:r w:rsidR="00DB15E8" w:rsidRPr="00916099">
        <w:rPr>
          <w:rFonts w:ascii="Arial" w:hAnsi="Arial" w:cs="Arial"/>
        </w:rPr>
        <w:t xml:space="preserve">social model was </w:t>
      </w:r>
      <w:r w:rsidRPr="00916099">
        <w:rPr>
          <w:rFonts w:ascii="Arial" w:hAnsi="Arial" w:cs="Arial"/>
        </w:rPr>
        <w:t xml:space="preserve"> </w:t>
      </w:r>
      <w:r w:rsidR="00DB15E8" w:rsidRPr="00916099">
        <w:rPr>
          <w:rFonts w:ascii="Arial" w:hAnsi="Arial" w:cs="Arial"/>
        </w:rPr>
        <w:t>o</w:t>
      </w:r>
      <w:r w:rsidRPr="00916099">
        <w:rPr>
          <w:rFonts w:ascii="Arial" w:hAnsi="Arial" w:cs="Arial"/>
        </w:rPr>
        <w:t>riginat</w:t>
      </w:r>
      <w:r w:rsidR="00841530" w:rsidRPr="00916099">
        <w:rPr>
          <w:rFonts w:ascii="Arial" w:hAnsi="Arial" w:cs="Arial"/>
        </w:rPr>
        <w:t xml:space="preserve">ed </w:t>
      </w:r>
      <w:r w:rsidRPr="00916099">
        <w:rPr>
          <w:rFonts w:ascii="Arial" w:hAnsi="Arial" w:cs="Arial"/>
        </w:rPr>
        <w:t>from the disabled-people</w:t>
      </w:r>
      <w:r w:rsidR="00855952" w:rsidRPr="00916099">
        <w:rPr>
          <w:rFonts w:ascii="Arial" w:hAnsi="Arial" w:cs="Arial"/>
        </w:rPr>
        <w:t>s</w:t>
      </w:r>
      <w:r w:rsidRPr="00916099">
        <w:rPr>
          <w:rFonts w:ascii="Arial" w:hAnsi="Arial" w:cs="Arial"/>
        </w:rPr>
        <w:t xml:space="preserve"> movement, </w:t>
      </w:r>
      <w:r w:rsidR="00D33EC5" w:rsidRPr="00916099">
        <w:rPr>
          <w:rFonts w:ascii="Arial" w:hAnsi="Arial" w:cs="Arial"/>
        </w:rPr>
        <w:t xml:space="preserve">the </w:t>
      </w:r>
      <w:r w:rsidR="00E83C49" w:rsidRPr="00916099">
        <w:rPr>
          <w:rFonts w:ascii="Arial" w:hAnsi="Arial" w:cs="Arial"/>
        </w:rPr>
        <w:t xml:space="preserve">social model </w:t>
      </w:r>
      <w:r w:rsidR="005E4F6E" w:rsidRPr="00916099">
        <w:rPr>
          <w:rFonts w:ascii="Arial" w:hAnsi="Arial" w:cs="Arial"/>
        </w:rPr>
        <w:t>descri</w:t>
      </w:r>
      <w:r w:rsidR="0051556C" w:rsidRPr="00916099">
        <w:rPr>
          <w:rFonts w:ascii="Arial" w:hAnsi="Arial" w:cs="Arial"/>
        </w:rPr>
        <w:t>be</w:t>
      </w:r>
      <w:r w:rsidR="00E83C49" w:rsidRPr="00916099">
        <w:rPr>
          <w:rFonts w:ascii="Arial" w:hAnsi="Arial" w:cs="Arial"/>
        </w:rPr>
        <w:t xml:space="preserve"> </w:t>
      </w:r>
      <w:r w:rsidRPr="00916099">
        <w:rPr>
          <w:rFonts w:ascii="Arial" w:hAnsi="Arial" w:cs="Arial"/>
        </w:rPr>
        <w:t xml:space="preserve">disability as the socially </w:t>
      </w:r>
      <w:r w:rsidR="00B623DF" w:rsidRPr="00916099">
        <w:rPr>
          <w:rFonts w:ascii="Arial" w:hAnsi="Arial" w:cs="Arial"/>
        </w:rPr>
        <w:t>imposed</w:t>
      </w:r>
      <w:r w:rsidRPr="00916099">
        <w:rPr>
          <w:rFonts w:ascii="Arial" w:hAnsi="Arial" w:cs="Arial"/>
        </w:rPr>
        <w:t xml:space="preserve"> disadvantages </w:t>
      </w:r>
      <w:r w:rsidR="00F24685" w:rsidRPr="00916099">
        <w:rPr>
          <w:rFonts w:ascii="Arial" w:hAnsi="Arial" w:cs="Arial"/>
        </w:rPr>
        <w:t>that</w:t>
      </w:r>
      <w:r w:rsidRPr="00916099">
        <w:rPr>
          <w:rFonts w:ascii="Arial" w:hAnsi="Arial" w:cs="Arial"/>
        </w:rPr>
        <w:t xml:space="preserve"> individuals with </w:t>
      </w:r>
      <w:r w:rsidR="000D4222" w:rsidRPr="00916099">
        <w:rPr>
          <w:rFonts w:ascii="Arial" w:hAnsi="Arial" w:cs="Arial"/>
        </w:rPr>
        <w:t>impairment experienc</w:t>
      </w:r>
      <w:r w:rsidR="00C0214E" w:rsidRPr="00916099">
        <w:rPr>
          <w:rFonts w:ascii="Arial" w:hAnsi="Arial" w:cs="Arial"/>
        </w:rPr>
        <w:t>e</w:t>
      </w:r>
      <w:r w:rsidR="00432431" w:rsidRPr="00916099">
        <w:rPr>
          <w:rFonts w:ascii="Arial" w:hAnsi="Arial" w:cs="Arial"/>
        </w:rPr>
        <w:t>,</w:t>
      </w:r>
      <w:r w:rsidR="00C0214E" w:rsidRPr="00916099">
        <w:rPr>
          <w:rFonts w:ascii="Arial" w:hAnsi="Arial" w:cs="Arial"/>
        </w:rPr>
        <w:t xml:space="preserve"> emphasizing </w:t>
      </w:r>
      <w:r w:rsidR="000D05D6" w:rsidRPr="00916099">
        <w:rPr>
          <w:rFonts w:ascii="Arial" w:hAnsi="Arial" w:cs="Arial"/>
        </w:rPr>
        <w:t xml:space="preserve">the contrast </w:t>
      </w:r>
      <w:r w:rsidRPr="00916099">
        <w:rPr>
          <w:rFonts w:ascii="Arial" w:hAnsi="Arial" w:cs="Arial"/>
        </w:rPr>
        <w:t xml:space="preserve">between external societal </w:t>
      </w:r>
      <w:r w:rsidR="002F5390" w:rsidRPr="00916099">
        <w:rPr>
          <w:rFonts w:ascii="Arial" w:hAnsi="Arial" w:cs="Arial"/>
        </w:rPr>
        <w:t>factors</w:t>
      </w:r>
      <w:r w:rsidRPr="00916099">
        <w:rPr>
          <w:rFonts w:ascii="Arial" w:hAnsi="Arial" w:cs="Arial"/>
        </w:rPr>
        <w:t xml:space="preserve"> and the internal </w:t>
      </w:r>
      <w:r w:rsidR="00682A36" w:rsidRPr="00916099">
        <w:rPr>
          <w:rFonts w:ascii="Arial" w:hAnsi="Arial" w:cs="Arial"/>
        </w:rPr>
        <w:t xml:space="preserve">attribute </w:t>
      </w:r>
      <w:r w:rsidRPr="00916099">
        <w:rPr>
          <w:rFonts w:ascii="Arial" w:hAnsi="Arial" w:cs="Arial"/>
        </w:rPr>
        <w:t xml:space="preserve">of the </w:t>
      </w:r>
      <w:r w:rsidR="00FC77FE" w:rsidRPr="00916099">
        <w:rPr>
          <w:rFonts w:ascii="Arial" w:hAnsi="Arial" w:cs="Arial"/>
        </w:rPr>
        <w:t xml:space="preserve">individuals </w:t>
      </w:r>
      <w:r w:rsidR="00774826" w:rsidRPr="00916099">
        <w:rPr>
          <w:rFonts w:ascii="Arial" w:hAnsi="Arial" w:cs="Arial"/>
        </w:rPr>
        <w:t>p</w:t>
      </w:r>
      <w:r w:rsidR="001C6C70" w:rsidRPr="00916099">
        <w:rPr>
          <w:rFonts w:ascii="Arial" w:hAnsi="Arial" w:cs="Arial"/>
        </w:rPr>
        <w:t xml:space="preserve">hysical </w:t>
      </w:r>
      <w:r w:rsidR="00774826" w:rsidRPr="00916099">
        <w:rPr>
          <w:rFonts w:ascii="Arial" w:hAnsi="Arial" w:cs="Arial"/>
        </w:rPr>
        <w:t xml:space="preserve">and </w:t>
      </w:r>
      <w:r w:rsidR="00F61D18" w:rsidRPr="00916099">
        <w:rPr>
          <w:rFonts w:ascii="Arial" w:hAnsi="Arial" w:cs="Arial"/>
        </w:rPr>
        <w:t>environment barriers</w:t>
      </w:r>
      <w:r w:rsidR="001B5C28" w:rsidRPr="00916099">
        <w:rPr>
          <w:rFonts w:ascii="Arial" w:hAnsi="Arial" w:cs="Arial"/>
        </w:rPr>
        <w:t>,</w:t>
      </w:r>
      <w:r w:rsidR="00F61D18" w:rsidRPr="00916099">
        <w:rPr>
          <w:rFonts w:ascii="Arial" w:hAnsi="Arial" w:cs="Arial"/>
        </w:rPr>
        <w:t xml:space="preserve"> </w:t>
      </w:r>
      <w:r w:rsidR="001B5C28" w:rsidRPr="00916099">
        <w:rPr>
          <w:rFonts w:ascii="Arial" w:hAnsi="Arial" w:cs="Arial"/>
        </w:rPr>
        <w:t xml:space="preserve">e.g. </w:t>
      </w:r>
      <w:r w:rsidR="00593738" w:rsidRPr="00916099">
        <w:rPr>
          <w:rFonts w:ascii="Arial" w:hAnsi="Arial" w:cs="Arial"/>
        </w:rPr>
        <w:t>i</w:t>
      </w:r>
      <w:r w:rsidR="001B5C28" w:rsidRPr="00916099">
        <w:rPr>
          <w:rFonts w:ascii="Arial" w:hAnsi="Arial" w:cs="Arial"/>
        </w:rPr>
        <w:t>naccessible</w:t>
      </w:r>
      <w:r w:rsidR="00FF1E1F" w:rsidRPr="00916099">
        <w:rPr>
          <w:rFonts w:ascii="Arial" w:hAnsi="Arial" w:cs="Arial"/>
        </w:rPr>
        <w:t xml:space="preserve"> buildings </w:t>
      </w:r>
      <w:r w:rsidR="00E732CF" w:rsidRPr="00916099">
        <w:rPr>
          <w:rFonts w:ascii="Arial" w:hAnsi="Arial" w:cs="Arial"/>
        </w:rPr>
        <w:t xml:space="preserve">that are not </w:t>
      </w:r>
      <w:r w:rsidR="008B3A21" w:rsidRPr="00916099">
        <w:rPr>
          <w:rFonts w:ascii="Arial" w:hAnsi="Arial" w:cs="Arial"/>
        </w:rPr>
        <w:t xml:space="preserve">accessible </w:t>
      </w:r>
      <w:r w:rsidR="00FF1E1F" w:rsidRPr="00916099">
        <w:rPr>
          <w:rFonts w:ascii="Arial" w:hAnsi="Arial" w:cs="Arial"/>
        </w:rPr>
        <w:t xml:space="preserve">and </w:t>
      </w:r>
      <w:r w:rsidR="00BE020B" w:rsidRPr="00916099">
        <w:rPr>
          <w:rFonts w:ascii="Arial" w:hAnsi="Arial" w:cs="Arial"/>
        </w:rPr>
        <w:t xml:space="preserve">public transport </w:t>
      </w:r>
      <w:r w:rsidR="008B3A21" w:rsidRPr="00916099">
        <w:rPr>
          <w:rFonts w:ascii="Arial" w:hAnsi="Arial" w:cs="Arial"/>
        </w:rPr>
        <w:t xml:space="preserve">systems </w:t>
      </w:r>
      <w:r w:rsidR="0068401B" w:rsidRPr="00916099">
        <w:rPr>
          <w:rFonts w:ascii="Arial" w:hAnsi="Arial" w:cs="Arial"/>
        </w:rPr>
        <w:t xml:space="preserve">that </w:t>
      </w:r>
      <w:r w:rsidR="001E0BB6" w:rsidRPr="00916099">
        <w:rPr>
          <w:rFonts w:ascii="Arial" w:hAnsi="Arial" w:cs="Arial"/>
        </w:rPr>
        <w:t xml:space="preserve">restrict </w:t>
      </w:r>
      <w:r w:rsidR="00E8772A" w:rsidRPr="00916099">
        <w:rPr>
          <w:rFonts w:ascii="Arial" w:hAnsi="Arial" w:cs="Arial"/>
        </w:rPr>
        <w:t>movement can limit</w:t>
      </w:r>
      <w:r w:rsidR="00943D04" w:rsidRPr="00916099">
        <w:rPr>
          <w:rFonts w:ascii="Arial" w:hAnsi="Arial" w:cs="Arial"/>
        </w:rPr>
        <w:t xml:space="preserve"> </w:t>
      </w:r>
      <w:r w:rsidR="0068401B" w:rsidRPr="00916099">
        <w:rPr>
          <w:rFonts w:ascii="Arial" w:hAnsi="Arial" w:cs="Arial"/>
        </w:rPr>
        <w:t xml:space="preserve"> the access </w:t>
      </w:r>
      <w:r w:rsidR="00A460AE" w:rsidRPr="00916099">
        <w:rPr>
          <w:rFonts w:ascii="Arial" w:hAnsi="Arial" w:cs="Arial"/>
        </w:rPr>
        <w:t xml:space="preserve">for individuals with mobility </w:t>
      </w:r>
      <w:r w:rsidR="0015697D" w:rsidRPr="00916099">
        <w:rPr>
          <w:rFonts w:ascii="Arial" w:hAnsi="Arial" w:cs="Arial"/>
        </w:rPr>
        <w:t>impairments. The</w:t>
      </w:r>
      <w:r w:rsidR="00430294" w:rsidRPr="00916099">
        <w:rPr>
          <w:rFonts w:ascii="Arial" w:hAnsi="Arial" w:cs="Arial"/>
        </w:rPr>
        <w:t xml:space="preserve"> </w:t>
      </w:r>
      <w:r w:rsidR="00F22767" w:rsidRPr="00916099">
        <w:rPr>
          <w:rFonts w:ascii="Arial" w:hAnsi="Arial" w:cs="Arial"/>
        </w:rPr>
        <w:t>s</w:t>
      </w:r>
      <w:r w:rsidRPr="00916099">
        <w:rPr>
          <w:rFonts w:ascii="Arial" w:hAnsi="Arial" w:cs="Arial"/>
        </w:rPr>
        <w:t xml:space="preserve">ocial model </w:t>
      </w:r>
      <w:r w:rsidR="00E17DC1" w:rsidRPr="00916099">
        <w:rPr>
          <w:rFonts w:ascii="Arial" w:hAnsi="Arial" w:cs="Arial"/>
        </w:rPr>
        <w:t>lay a foundation</w:t>
      </w:r>
      <w:r w:rsidR="00957497" w:rsidRPr="00916099">
        <w:rPr>
          <w:rFonts w:ascii="Arial" w:hAnsi="Arial" w:cs="Arial"/>
        </w:rPr>
        <w:t xml:space="preserve"> </w:t>
      </w:r>
      <w:r w:rsidR="00E17DC1" w:rsidRPr="00916099">
        <w:rPr>
          <w:rFonts w:ascii="Arial" w:hAnsi="Arial" w:cs="Arial"/>
        </w:rPr>
        <w:t>for</w:t>
      </w:r>
      <w:r w:rsidR="00BD3E5D" w:rsidRPr="00916099">
        <w:rPr>
          <w:rFonts w:ascii="Arial" w:hAnsi="Arial" w:cs="Arial"/>
        </w:rPr>
        <w:t xml:space="preserve"> </w:t>
      </w:r>
      <w:r w:rsidR="001967A6" w:rsidRPr="00916099">
        <w:rPr>
          <w:rFonts w:ascii="Arial" w:hAnsi="Arial" w:cs="Arial"/>
        </w:rPr>
        <w:t xml:space="preserve"> </w:t>
      </w:r>
      <w:r w:rsidR="00D27681" w:rsidRPr="00916099">
        <w:rPr>
          <w:rFonts w:ascii="Arial" w:hAnsi="Arial" w:cs="Arial"/>
        </w:rPr>
        <w:t xml:space="preserve">removing </w:t>
      </w:r>
      <w:r w:rsidR="001967A6" w:rsidRPr="00916099">
        <w:rPr>
          <w:rFonts w:ascii="Arial" w:hAnsi="Arial" w:cs="Arial"/>
        </w:rPr>
        <w:t xml:space="preserve">obstacles that stop </w:t>
      </w:r>
      <w:r w:rsidR="004C0DAE" w:rsidRPr="00916099">
        <w:rPr>
          <w:rFonts w:ascii="Arial" w:hAnsi="Arial" w:cs="Arial"/>
        </w:rPr>
        <w:t xml:space="preserve">disabled individuals </w:t>
      </w:r>
      <w:r w:rsidR="00993036" w:rsidRPr="00916099">
        <w:rPr>
          <w:rFonts w:ascii="Arial" w:hAnsi="Arial" w:cs="Arial"/>
        </w:rPr>
        <w:t xml:space="preserve">from </w:t>
      </w:r>
      <w:r w:rsidR="00B15096" w:rsidRPr="00916099">
        <w:rPr>
          <w:rFonts w:ascii="Arial" w:hAnsi="Arial" w:cs="Arial"/>
        </w:rPr>
        <w:t xml:space="preserve">engaging in the </w:t>
      </w:r>
      <w:r w:rsidR="00F72EA5" w:rsidRPr="00916099">
        <w:rPr>
          <w:rFonts w:ascii="Arial" w:hAnsi="Arial" w:cs="Arial"/>
        </w:rPr>
        <w:t>community and</w:t>
      </w:r>
      <w:r w:rsidR="002C2B4C" w:rsidRPr="00916099">
        <w:rPr>
          <w:rFonts w:ascii="Arial" w:hAnsi="Arial" w:cs="Arial"/>
        </w:rPr>
        <w:t xml:space="preserve"> directly challenges the m</w:t>
      </w:r>
      <w:r w:rsidR="00F76385" w:rsidRPr="00916099">
        <w:rPr>
          <w:rFonts w:ascii="Arial" w:hAnsi="Arial" w:cs="Arial"/>
        </w:rPr>
        <w:t xml:space="preserve">edical model </w:t>
      </w:r>
      <w:r w:rsidR="00F075D5" w:rsidRPr="00916099">
        <w:rPr>
          <w:rFonts w:ascii="Arial" w:hAnsi="Arial" w:cs="Arial"/>
        </w:rPr>
        <w:t>which treats disability as</w:t>
      </w:r>
      <w:r w:rsidR="00C31311" w:rsidRPr="00916099">
        <w:rPr>
          <w:rFonts w:ascii="Arial" w:hAnsi="Arial" w:cs="Arial"/>
        </w:rPr>
        <w:t xml:space="preserve"> a pers</w:t>
      </w:r>
      <w:r w:rsidR="0034419D" w:rsidRPr="00916099">
        <w:rPr>
          <w:rFonts w:ascii="Arial" w:hAnsi="Arial" w:cs="Arial"/>
        </w:rPr>
        <w:t>onal health issue caused by illness,</w:t>
      </w:r>
      <w:r w:rsidR="00147488" w:rsidRPr="00916099">
        <w:rPr>
          <w:rFonts w:ascii="Arial" w:hAnsi="Arial" w:cs="Arial"/>
        </w:rPr>
        <w:t xml:space="preserve"> impairment </w:t>
      </w:r>
      <w:r w:rsidRPr="00916099">
        <w:rPr>
          <w:rFonts w:ascii="Arial" w:hAnsi="Arial" w:cs="Arial"/>
        </w:rPr>
        <w:t xml:space="preserve">and </w:t>
      </w:r>
      <w:r w:rsidR="00F4432C" w:rsidRPr="00916099">
        <w:rPr>
          <w:rFonts w:ascii="Arial" w:hAnsi="Arial" w:cs="Arial"/>
        </w:rPr>
        <w:t>gen</w:t>
      </w:r>
      <w:r w:rsidR="000B6158" w:rsidRPr="00916099">
        <w:rPr>
          <w:rFonts w:ascii="Arial" w:hAnsi="Arial" w:cs="Arial"/>
        </w:rPr>
        <w:t>etic</w:t>
      </w:r>
      <w:r w:rsidR="00F4432C" w:rsidRPr="00916099">
        <w:rPr>
          <w:rFonts w:ascii="Arial" w:hAnsi="Arial" w:cs="Arial"/>
        </w:rPr>
        <w:t xml:space="preserve"> </w:t>
      </w:r>
      <w:r w:rsidR="00BD3E5D" w:rsidRPr="00916099">
        <w:rPr>
          <w:rFonts w:ascii="Arial" w:hAnsi="Arial" w:cs="Arial"/>
        </w:rPr>
        <w:t>factors</w:t>
      </w:r>
      <w:r w:rsidRPr="00916099">
        <w:rPr>
          <w:rFonts w:ascii="Arial" w:hAnsi="Arial" w:cs="Arial"/>
        </w:rPr>
        <w:t>.</w:t>
      </w:r>
      <w:r w:rsidR="00783F05" w:rsidRPr="00916099">
        <w:rPr>
          <w:rFonts w:ascii="Arial" w:hAnsi="Arial" w:cs="Arial"/>
        </w:rPr>
        <w:t xml:space="preserve"> </w:t>
      </w:r>
      <w:r w:rsidR="00AB0C20" w:rsidRPr="00916099">
        <w:rPr>
          <w:rFonts w:ascii="Arial" w:hAnsi="Arial" w:cs="Arial"/>
        </w:rPr>
        <w:t>(</w:t>
      </w:r>
      <w:r w:rsidR="00783F05" w:rsidRPr="00916099">
        <w:rPr>
          <w:rFonts w:ascii="Arial" w:hAnsi="Arial" w:cs="Arial"/>
        </w:rPr>
        <w:t>Owen, 2015</w:t>
      </w:r>
      <w:r w:rsidR="00AB0C20" w:rsidRPr="00916099">
        <w:rPr>
          <w:rFonts w:ascii="Arial" w:hAnsi="Arial" w:cs="Arial"/>
        </w:rPr>
        <w:t>)</w:t>
      </w:r>
      <w:r w:rsidR="00783F05" w:rsidRPr="00916099">
        <w:rPr>
          <w:rFonts w:ascii="Arial" w:hAnsi="Arial" w:cs="Arial"/>
        </w:rPr>
        <w:t>.</w:t>
      </w:r>
      <w:r w:rsidR="0048757B" w:rsidRPr="00916099">
        <w:rPr>
          <w:rFonts w:ascii="Arial" w:hAnsi="Arial" w:cs="Arial"/>
        </w:rPr>
        <w:t xml:space="preserve"> </w:t>
      </w:r>
    </w:p>
    <w:p w14:paraId="27849B1A" w14:textId="1C03F2CF" w:rsidR="00112D9B" w:rsidRPr="00916099" w:rsidRDefault="00BF3B07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Driedger, (2003)</w:t>
      </w:r>
      <w:r w:rsidR="0048757B" w:rsidRPr="00916099">
        <w:rPr>
          <w:rFonts w:ascii="Arial" w:hAnsi="Arial" w:cs="Arial"/>
        </w:rPr>
        <w:t xml:space="preserve"> suggested that</w:t>
      </w:r>
      <w:r w:rsidRPr="00916099">
        <w:rPr>
          <w:rFonts w:ascii="Arial" w:hAnsi="Arial" w:cs="Arial"/>
        </w:rPr>
        <w:t xml:space="preserve"> d</w:t>
      </w:r>
      <w:r w:rsidR="00AB1E14" w:rsidRPr="00916099">
        <w:rPr>
          <w:rFonts w:ascii="Arial" w:hAnsi="Arial" w:cs="Arial"/>
        </w:rPr>
        <w:t xml:space="preserve">isabled people </w:t>
      </w:r>
      <w:r w:rsidR="00105060" w:rsidRPr="00916099">
        <w:rPr>
          <w:rFonts w:ascii="Arial" w:hAnsi="Arial" w:cs="Arial"/>
        </w:rPr>
        <w:t>international</w:t>
      </w:r>
      <w:r w:rsidR="00993D8A" w:rsidRPr="00916099">
        <w:rPr>
          <w:rFonts w:ascii="Arial" w:hAnsi="Arial" w:cs="Arial"/>
        </w:rPr>
        <w:t xml:space="preserve">(DPI) </w:t>
      </w:r>
      <w:r w:rsidR="00516012" w:rsidRPr="00916099">
        <w:rPr>
          <w:rFonts w:ascii="Arial" w:hAnsi="Arial" w:cs="Arial"/>
        </w:rPr>
        <w:t xml:space="preserve">make a  </w:t>
      </w:r>
      <w:r w:rsidR="00246110" w:rsidRPr="00916099">
        <w:rPr>
          <w:rFonts w:ascii="Arial" w:hAnsi="Arial" w:cs="Arial"/>
        </w:rPr>
        <w:t>prejudice</w:t>
      </w:r>
      <w:r w:rsidR="005C5DAE" w:rsidRPr="00916099">
        <w:rPr>
          <w:rFonts w:ascii="Arial" w:hAnsi="Arial" w:cs="Arial"/>
        </w:rPr>
        <w:t xml:space="preserve"> </w:t>
      </w:r>
      <w:r w:rsidR="000379B1" w:rsidRPr="00916099">
        <w:rPr>
          <w:rFonts w:ascii="Arial" w:hAnsi="Arial" w:cs="Arial"/>
        </w:rPr>
        <w:t xml:space="preserve">remark </w:t>
      </w:r>
      <w:r w:rsidR="00516012" w:rsidRPr="00916099">
        <w:rPr>
          <w:rFonts w:ascii="Arial" w:hAnsi="Arial" w:cs="Arial"/>
        </w:rPr>
        <w:t xml:space="preserve">that they are functional limits </w:t>
      </w:r>
      <w:r w:rsidR="008515C7" w:rsidRPr="00916099">
        <w:rPr>
          <w:rFonts w:ascii="Arial" w:hAnsi="Arial" w:cs="Arial"/>
        </w:rPr>
        <w:t>because</w:t>
      </w:r>
      <w:r w:rsidR="00516012" w:rsidRPr="00916099">
        <w:rPr>
          <w:rFonts w:ascii="Arial" w:hAnsi="Arial" w:cs="Arial"/>
        </w:rPr>
        <w:t xml:space="preserve"> </w:t>
      </w:r>
      <w:r w:rsidR="008515C7" w:rsidRPr="00916099">
        <w:rPr>
          <w:rFonts w:ascii="Arial" w:hAnsi="Arial" w:cs="Arial"/>
        </w:rPr>
        <w:t>of their</w:t>
      </w:r>
      <w:r w:rsidR="00516012" w:rsidRPr="00916099">
        <w:rPr>
          <w:rFonts w:ascii="Arial" w:hAnsi="Arial" w:cs="Arial"/>
        </w:rPr>
        <w:t xml:space="preserve"> physical, mental and sensory </w:t>
      </w:r>
      <w:r w:rsidR="00117A97" w:rsidRPr="00916099">
        <w:rPr>
          <w:rFonts w:ascii="Arial" w:hAnsi="Arial" w:cs="Arial"/>
        </w:rPr>
        <w:t>impairments;</w:t>
      </w:r>
      <w:r w:rsidR="00516012" w:rsidRPr="00916099">
        <w:rPr>
          <w:rFonts w:ascii="Arial" w:hAnsi="Arial" w:cs="Arial"/>
        </w:rPr>
        <w:t xml:space="preserve"> there </w:t>
      </w:r>
      <w:r w:rsidR="00823103" w:rsidRPr="00916099">
        <w:rPr>
          <w:rFonts w:ascii="Arial" w:hAnsi="Arial" w:cs="Arial"/>
        </w:rPr>
        <w:t>is</w:t>
      </w:r>
      <w:r w:rsidR="00AC5093" w:rsidRPr="00916099">
        <w:rPr>
          <w:rFonts w:ascii="Arial" w:hAnsi="Arial" w:cs="Arial"/>
        </w:rPr>
        <w:t xml:space="preserve"> a</w:t>
      </w:r>
      <w:r w:rsidR="00823103" w:rsidRPr="00916099">
        <w:rPr>
          <w:rFonts w:ascii="Arial" w:hAnsi="Arial" w:cs="Arial"/>
        </w:rPr>
        <w:t xml:space="preserve"> </w:t>
      </w:r>
      <w:r w:rsidR="00117A97" w:rsidRPr="00916099">
        <w:rPr>
          <w:rFonts w:ascii="Arial" w:hAnsi="Arial" w:cs="Arial"/>
        </w:rPr>
        <w:t xml:space="preserve">loss of opportunities to be included in their community activities because of physical and social barriers. </w:t>
      </w:r>
      <w:r w:rsidR="00222D54" w:rsidRPr="00916099">
        <w:rPr>
          <w:rFonts w:ascii="Arial" w:hAnsi="Arial" w:cs="Arial"/>
        </w:rPr>
        <w:t>T</w:t>
      </w:r>
      <w:r w:rsidR="00117A97" w:rsidRPr="00916099">
        <w:rPr>
          <w:rFonts w:ascii="Arial" w:hAnsi="Arial" w:cs="Arial"/>
        </w:rPr>
        <w:t xml:space="preserve">he UK, Union of Physical Impaired Against Segregation (UPIAS)frame disability as </w:t>
      </w:r>
      <w:r w:rsidR="00823103" w:rsidRPr="00916099">
        <w:rPr>
          <w:rFonts w:ascii="Arial" w:hAnsi="Arial" w:cs="Arial"/>
        </w:rPr>
        <w:t>an</w:t>
      </w:r>
      <w:r w:rsidR="00117A97" w:rsidRPr="00916099">
        <w:rPr>
          <w:rFonts w:ascii="Arial" w:hAnsi="Arial" w:cs="Arial"/>
        </w:rPr>
        <w:t xml:space="preserve"> oppression that is imposed on the impairments though </w:t>
      </w:r>
      <w:r w:rsidR="00823103" w:rsidRPr="00916099">
        <w:rPr>
          <w:rFonts w:ascii="Arial" w:hAnsi="Arial" w:cs="Arial"/>
        </w:rPr>
        <w:t xml:space="preserve">isolation </w:t>
      </w:r>
      <w:r w:rsidR="00117A97" w:rsidRPr="00916099">
        <w:rPr>
          <w:rFonts w:ascii="Arial" w:hAnsi="Arial" w:cs="Arial"/>
        </w:rPr>
        <w:t xml:space="preserve">and </w:t>
      </w:r>
      <w:r w:rsidR="00823103" w:rsidRPr="00916099">
        <w:rPr>
          <w:rFonts w:ascii="Arial" w:hAnsi="Arial" w:cs="Arial"/>
        </w:rPr>
        <w:t xml:space="preserve">exclusion from society. </w:t>
      </w:r>
      <w:r w:rsidR="00327ADF" w:rsidRPr="00916099">
        <w:rPr>
          <w:rFonts w:ascii="Arial" w:hAnsi="Arial" w:cs="Arial"/>
        </w:rPr>
        <w:t xml:space="preserve">E.g. </w:t>
      </w:r>
      <w:r w:rsidR="00C93F52" w:rsidRPr="00916099">
        <w:rPr>
          <w:rFonts w:ascii="Arial" w:hAnsi="Arial" w:cs="Arial"/>
        </w:rPr>
        <w:t xml:space="preserve">environment, </w:t>
      </w:r>
      <w:r w:rsidR="00932847" w:rsidRPr="00916099">
        <w:rPr>
          <w:rFonts w:ascii="Arial" w:hAnsi="Arial" w:cs="Arial"/>
        </w:rPr>
        <w:t xml:space="preserve">policies, and </w:t>
      </w:r>
      <w:r w:rsidR="00760353" w:rsidRPr="00916099">
        <w:rPr>
          <w:rFonts w:ascii="Arial" w:hAnsi="Arial" w:cs="Arial"/>
        </w:rPr>
        <w:t>social barriers. The</w:t>
      </w:r>
      <w:r w:rsidR="00823103" w:rsidRPr="00916099">
        <w:rPr>
          <w:rFonts w:ascii="Arial" w:hAnsi="Arial" w:cs="Arial"/>
        </w:rPr>
        <w:t xml:space="preserve"> </w:t>
      </w:r>
      <w:r w:rsidR="00AB1E14" w:rsidRPr="00916099">
        <w:rPr>
          <w:rFonts w:ascii="Arial" w:hAnsi="Arial" w:cs="Arial"/>
        </w:rPr>
        <w:t xml:space="preserve">Social model </w:t>
      </w:r>
      <w:r w:rsidR="00823103" w:rsidRPr="00916099">
        <w:rPr>
          <w:rFonts w:ascii="Arial" w:hAnsi="Arial" w:cs="Arial"/>
        </w:rPr>
        <w:t xml:space="preserve">treats disability as an injustice created by society that can be </w:t>
      </w:r>
      <w:r w:rsidR="00706F24" w:rsidRPr="00916099">
        <w:rPr>
          <w:rFonts w:ascii="Arial" w:hAnsi="Arial" w:cs="Arial"/>
        </w:rPr>
        <w:t xml:space="preserve">outlines </w:t>
      </w:r>
      <w:r w:rsidR="00823103" w:rsidRPr="00916099">
        <w:rPr>
          <w:rFonts w:ascii="Arial" w:hAnsi="Arial" w:cs="Arial"/>
        </w:rPr>
        <w:t>and ultimate though radical social transformation</w:t>
      </w:r>
      <w:r w:rsidR="00B5706B" w:rsidRPr="00916099">
        <w:rPr>
          <w:rFonts w:ascii="Arial" w:hAnsi="Arial" w:cs="Arial"/>
        </w:rPr>
        <w:t>,</w:t>
      </w:r>
      <w:r w:rsidR="00823103" w:rsidRPr="00916099">
        <w:rPr>
          <w:rFonts w:ascii="Arial" w:hAnsi="Arial" w:cs="Arial"/>
        </w:rPr>
        <w:t xml:space="preserve"> </w:t>
      </w:r>
      <w:r w:rsidR="00105060" w:rsidRPr="00916099">
        <w:rPr>
          <w:rFonts w:ascii="Arial" w:hAnsi="Arial" w:cs="Arial"/>
        </w:rPr>
        <w:t>(Driedger,</w:t>
      </w:r>
      <w:r w:rsidR="00894374" w:rsidRPr="00916099">
        <w:rPr>
          <w:rFonts w:ascii="Arial" w:hAnsi="Arial" w:cs="Arial"/>
        </w:rPr>
        <w:t>20</w:t>
      </w:r>
      <w:r w:rsidR="00FD1BED" w:rsidRPr="00916099">
        <w:rPr>
          <w:rFonts w:ascii="Arial" w:hAnsi="Arial" w:cs="Arial"/>
        </w:rPr>
        <w:t>03</w:t>
      </w:r>
      <w:r w:rsidR="00105060" w:rsidRPr="00916099">
        <w:rPr>
          <w:rFonts w:ascii="Arial" w:hAnsi="Arial" w:cs="Arial"/>
        </w:rPr>
        <w:t>)</w:t>
      </w:r>
      <w:r w:rsidR="00FD1BED" w:rsidRPr="00916099">
        <w:rPr>
          <w:rFonts w:ascii="Arial" w:hAnsi="Arial" w:cs="Arial"/>
        </w:rPr>
        <w:t>.</w:t>
      </w:r>
      <w:r w:rsidR="000756A9" w:rsidRPr="00916099">
        <w:rPr>
          <w:rFonts w:ascii="Arial" w:hAnsi="Arial" w:cs="Arial"/>
        </w:rPr>
        <w:t xml:space="preserve">  </w:t>
      </w:r>
      <w:r w:rsidR="00361318" w:rsidRPr="00916099">
        <w:rPr>
          <w:rFonts w:ascii="Arial" w:hAnsi="Arial" w:cs="Arial"/>
        </w:rPr>
        <w:t>Mladenov,</w:t>
      </w:r>
      <w:r w:rsidR="00E02ED8" w:rsidRPr="00916099">
        <w:rPr>
          <w:rFonts w:ascii="Arial" w:hAnsi="Arial" w:cs="Arial"/>
        </w:rPr>
        <w:t>(</w:t>
      </w:r>
      <w:r w:rsidR="00361318" w:rsidRPr="00916099">
        <w:rPr>
          <w:rFonts w:ascii="Arial" w:hAnsi="Arial" w:cs="Arial"/>
        </w:rPr>
        <w:t xml:space="preserve"> 2024</w:t>
      </w:r>
      <w:r w:rsidR="00E02ED8" w:rsidRPr="00916099">
        <w:rPr>
          <w:rFonts w:ascii="Arial" w:hAnsi="Arial" w:cs="Arial"/>
        </w:rPr>
        <w:t>)</w:t>
      </w:r>
      <w:r w:rsidR="008421E2" w:rsidRPr="00916099">
        <w:rPr>
          <w:rFonts w:ascii="Arial" w:hAnsi="Arial" w:cs="Arial"/>
        </w:rPr>
        <w:t xml:space="preserve"> </w:t>
      </w:r>
      <w:r w:rsidR="0048757B" w:rsidRPr="00916099">
        <w:rPr>
          <w:rFonts w:ascii="Arial" w:hAnsi="Arial" w:cs="Arial"/>
        </w:rPr>
        <w:t xml:space="preserve">argues </w:t>
      </w:r>
      <w:r w:rsidR="00386CA0" w:rsidRPr="00916099">
        <w:rPr>
          <w:rFonts w:ascii="Arial" w:hAnsi="Arial" w:cs="Arial"/>
        </w:rPr>
        <w:t>that</w:t>
      </w:r>
      <w:r w:rsidR="008421E2" w:rsidRPr="00916099">
        <w:rPr>
          <w:rFonts w:ascii="Arial" w:hAnsi="Arial" w:cs="Arial"/>
        </w:rPr>
        <w:t xml:space="preserve"> O</w:t>
      </w:r>
      <w:r w:rsidR="00C56E7D" w:rsidRPr="00916099">
        <w:rPr>
          <w:rFonts w:ascii="Arial" w:hAnsi="Arial" w:cs="Arial"/>
        </w:rPr>
        <w:t>liver</w:t>
      </w:r>
      <w:r w:rsidR="00E02ED8" w:rsidRPr="00916099">
        <w:rPr>
          <w:rFonts w:ascii="Arial" w:hAnsi="Arial" w:cs="Arial"/>
        </w:rPr>
        <w:t xml:space="preserve"> </w:t>
      </w:r>
      <w:r w:rsidR="004714B9" w:rsidRPr="00916099">
        <w:rPr>
          <w:rFonts w:ascii="Arial" w:hAnsi="Arial" w:cs="Arial"/>
        </w:rPr>
        <w:t xml:space="preserve">explained that </w:t>
      </w:r>
      <w:r w:rsidR="0048757B" w:rsidRPr="00916099">
        <w:rPr>
          <w:rFonts w:ascii="Arial" w:hAnsi="Arial" w:cs="Arial"/>
        </w:rPr>
        <w:t>t</w:t>
      </w:r>
      <w:r w:rsidR="004714B9" w:rsidRPr="00916099">
        <w:rPr>
          <w:rFonts w:ascii="Arial" w:hAnsi="Arial" w:cs="Arial"/>
        </w:rPr>
        <w:t xml:space="preserve">he </w:t>
      </w:r>
      <w:r w:rsidR="00F816BA" w:rsidRPr="00916099">
        <w:rPr>
          <w:rFonts w:ascii="Arial" w:hAnsi="Arial" w:cs="Arial"/>
        </w:rPr>
        <w:t xml:space="preserve">created a new </w:t>
      </w:r>
      <w:r w:rsidR="002D7545" w:rsidRPr="00916099">
        <w:rPr>
          <w:rFonts w:ascii="Arial" w:hAnsi="Arial" w:cs="Arial"/>
        </w:rPr>
        <w:t xml:space="preserve">term for </w:t>
      </w:r>
      <w:r w:rsidR="008451DD" w:rsidRPr="00916099">
        <w:rPr>
          <w:rFonts w:ascii="Arial" w:hAnsi="Arial" w:cs="Arial"/>
        </w:rPr>
        <w:t>social model of disa</w:t>
      </w:r>
      <w:r w:rsidR="00435B48" w:rsidRPr="00916099">
        <w:rPr>
          <w:rFonts w:ascii="Arial" w:hAnsi="Arial" w:cs="Arial"/>
        </w:rPr>
        <w:t xml:space="preserve">bility in the </w:t>
      </w:r>
      <w:r w:rsidR="0090690A" w:rsidRPr="00916099">
        <w:rPr>
          <w:rFonts w:ascii="Arial" w:hAnsi="Arial" w:cs="Arial"/>
        </w:rPr>
        <w:t>1</w:t>
      </w:r>
      <w:r w:rsidR="00435B48" w:rsidRPr="00916099">
        <w:rPr>
          <w:rFonts w:ascii="Arial" w:hAnsi="Arial" w:cs="Arial"/>
        </w:rPr>
        <w:t xml:space="preserve">980s, </w:t>
      </w:r>
      <w:r w:rsidR="00F13C06" w:rsidRPr="00916099">
        <w:rPr>
          <w:rFonts w:ascii="Arial" w:hAnsi="Arial" w:cs="Arial"/>
        </w:rPr>
        <w:t xml:space="preserve">describing the impairment </w:t>
      </w:r>
      <w:r w:rsidR="00827284" w:rsidRPr="00916099">
        <w:rPr>
          <w:rFonts w:ascii="Arial" w:hAnsi="Arial" w:cs="Arial"/>
        </w:rPr>
        <w:t xml:space="preserve">and disability </w:t>
      </w:r>
      <w:r w:rsidR="00CD696A" w:rsidRPr="00916099">
        <w:rPr>
          <w:rFonts w:ascii="Arial" w:hAnsi="Arial" w:cs="Arial"/>
        </w:rPr>
        <w:t xml:space="preserve">distinction </w:t>
      </w:r>
      <w:r w:rsidR="007A6B14" w:rsidRPr="00916099">
        <w:rPr>
          <w:rFonts w:ascii="Arial" w:hAnsi="Arial" w:cs="Arial"/>
        </w:rPr>
        <w:t>originally made</w:t>
      </w:r>
      <w:r w:rsidR="0056656D" w:rsidRPr="00916099">
        <w:rPr>
          <w:rFonts w:ascii="Arial" w:hAnsi="Arial" w:cs="Arial"/>
        </w:rPr>
        <w:t xml:space="preserve"> up</w:t>
      </w:r>
      <w:r w:rsidR="007A6B14" w:rsidRPr="00916099">
        <w:rPr>
          <w:rFonts w:ascii="Arial" w:hAnsi="Arial" w:cs="Arial"/>
        </w:rPr>
        <w:t xml:space="preserve"> by</w:t>
      </w:r>
      <w:r w:rsidR="00536096" w:rsidRPr="00916099">
        <w:rPr>
          <w:rFonts w:ascii="Arial" w:hAnsi="Arial" w:cs="Arial"/>
        </w:rPr>
        <w:t xml:space="preserve"> (UPIAS)</w:t>
      </w:r>
      <w:r w:rsidR="007A6B14" w:rsidRPr="00916099">
        <w:rPr>
          <w:rFonts w:ascii="Arial" w:hAnsi="Arial" w:cs="Arial"/>
        </w:rPr>
        <w:t xml:space="preserve"> </w:t>
      </w:r>
      <w:r w:rsidR="009548E8" w:rsidRPr="00916099">
        <w:rPr>
          <w:rFonts w:ascii="Arial" w:hAnsi="Arial" w:cs="Arial"/>
        </w:rPr>
        <w:t>. Oliver</w:t>
      </w:r>
      <w:r w:rsidR="00536096" w:rsidRPr="00916099">
        <w:rPr>
          <w:rFonts w:ascii="Arial" w:hAnsi="Arial" w:cs="Arial"/>
        </w:rPr>
        <w:t xml:space="preserve"> </w:t>
      </w:r>
      <w:r w:rsidR="00594440" w:rsidRPr="00916099">
        <w:rPr>
          <w:rFonts w:ascii="Arial" w:hAnsi="Arial" w:cs="Arial"/>
        </w:rPr>
        <w:t xml:space="preserve">also argues that the social model </w:t>
      </w:r>
      <w:r w:rsidR="005A1411" w:rsidRPr="00916099">
        <w:rPr>
          <w:rFonts w:ascii="Arial" w:hAnsi="Arial" w:cs="Arial"/>
        </w:rPr>
        <w:t xml:space="preserve">treats disability as a societal issue </w:t>
      </w:r>
      <w:r w:rsidR="00560B70" w:rsidRPr="00916099">
        <w:rPr>
          <w:rFonts w:ascii="Arial" w:hAnsi="Arial" w:cs="Arial"/>
        </w:rPr>
        <w:t>rather</w:t>
      </w:r>
      <w:r w:rsidR="005A1411" w:rsidRPr="00916099">
        <w:rPr>
          <w:rFonts w:ascii="Arial" w:hAnsi="Arial" w:cs="Arial"/>
        </w:rPr>
        <w:t xml:space="preserve"> than </w:t>
      </w:r>
      <w:r w:rsidR="00560B70" w:rsidRPr="00916099">
        <w:rPr>
          <w:rFonts w:ascii="Arial" w:hAnsi="Arial" w:cs="Arial"/>
        </w:rPr>
        <w:t xml:space="preserve">personal </w:t>
      </w:r>
      <w:r w:rsidR="008E725C" w:rsidRPr="00916099">
        <w:rPr>
          <w:rFonts w:ascii="Arial" w:hAnsi="Arial" w:cs="Arial"/>
        </w:rPr>
        <w:t xml:space="preserve">that stems </w:t>
      </w:r>
      <w:r w:rsidR="000B6F1B" w:rsidRPr="00916099">
        <w:rPr>
          <w:rFonts w:ascii="Arial" w:hAnsi="Arial" w:cs="Arial"/>
        </w:rPr>
        <w:t>from</w:t>
      </w:r>
      <w:r w:rsidR="00254B01" w:rsidRPr="00916099">
        <w:rPr>
          <w:rFonts w:ascii="Arial" w:hAnsi="Arial" w:cs="Arial"/>
        </w:rPr>
        <w:t xml:space="preserve"> </w:t>
      </w:r>
      <w:r w:rsidR="000B6F1B" w:rsidRPr="00916099">
        <w:rPr>
          <w:rFonts w:ascii="Arial" w:hAnsi="Arial" w:cs="Arial"/>
        </w:rPr>
        <w:t>limitati</w:t>
      </w:r>
      <w:r w:rsidR="00C45668" w:rsidRPr="00916099">
        <w:rPr>
          <w:rFonts w:ascii="Arial" w:hAnsi="Arial" w:cs="Arial"/>
        </w:rPr>
        <w:t xml:space="preserve">ons and psychosocial loses that are from </w:t>
      </w:r>
      <w:r w:rsidR="000F26B5" w:rsidRPr="00916099">
        <w:rPr>
          <w:rFonts w:ascii="Arial" w:hAnsi="Arial" w:cs="Arial"/>
        </w:rPr>
        <w:t>impairment.</w:t>
      </w:r>
      <w:r w:rsidR="000B6F1B" w:rsidRPr="00916099">
        <w:rPr>
          <w:rFonts w:ascii="Arial" w:hAnsi="Arial" w:cs="Arial"/>
        </w:rPr>
        <w:t xml:space="preserve">  </w:t>
      </w:r>
      <w:r w:rsidR="00E96D12" w:rsidRPr="00916099">
        <w:rPr>
          <w:rFonts w:ascii="Arial" w:hAnsi="Arial" w:cs="Arial"/>
        </w:rPr>
        <w:t>(</w:t>
      </w:r>
      <w:r w:rsidR="00787AAE" w:rsidRPr="00916099">
        <w:rPr>
          <w:rFonts w:ascii="Arial" w:hAnsi="Arial" w:cs="Arial"/>
        </w:rPr>
        <w:t>M</w:t>
      </w:r>
      <w:r w:rsidR="00E96D12" w:rsidRPr="00916099">
        <w:rPr>
          <w:rFonts w:ascii="Arial" w:hAnsi="Arial" w:cs="Arial"/>
        </w:rPr>
        <w:t>ladenov,2024).</w:t>
      </w:r>
    </w:p>
    <w:p w14:paraId="694290A6" w14:textId="77777777" w:rsidR="003144B2" w:rsidRDefault="003144B2">
      <w:pPr>
        <w:spacing w:line="360" w:lineRule="auto"/>
        <w:rPr>
          <w:rFonts w:ascii="Arial" w:hAnsi="Arial" w:cs="Arial"/>
          <w:b/>
          <w:bCs/>
        </w:rPr>
      </w:pPr>
    </w:p>
    <w:p w14:paraId="50739FDF" w14:textId="77777777" w:rsidR="003144B2" w:rsidRDefault="003144B2">
      <w:pPr>
        <w:spacing w:line="360" w:lineRule="auto"/>
        <w:rPr>
          <w:rFonts w:ascii="Arial" w:hAnsi="Arial" w:cs="Arial"/>
          <w:b/>
          <w:bCs/>
        </w:rPr>
      </w:pPr>
    </w:p>
    <w:p w14:paraId="04FDE68D" w14:textId="77777777" w:rsidR="001A34C7" w:rsidRDefault="001A34C7">
      <w:pPr>
        <w:spacing w:line="360" w:lineRule="auto"/>
        <w:rPr>
          <w:rFonts w:ascii="Arial" w:hAnsi="Arial" w:cs="Arial"/>
          <w:b/>
          <w:bCs/>
        </w:rPr>
      </w:pPr>
    </w:p>
    <w:p w14:paraId="38FA91F8" w14:textId="77777777" w:rsidR="00F35A33" w:rsidRDefault="00F35A33">
      <w:pPr>
        <w:spacing w:line="360" w:lineRule="auto"/>
        <w:rPr>
          <w:rFonts w:ascii="Arial" w:hAnsi="Arial" w:cs="Arial"/>
          <w:b/>
          <w:bCs/>
        </w:rPr>
      </w:pPr>
    </w:p>
    <w:p w14:paraId="71E8ACB7" w14:textId="25473CF7" w:rsidR="00AC6111" w:rsidRPr="00916099" w:rsidRDefault="004F77C0">
      <w:pPr>
        <w:spacing w:line="360" w:lineRule="auto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lastRenderedPageBreak/>
        <w:t xml:space="preserve">Criticisms </w:t>
      </w:r>
      <w:r w:rsidR="005F19AD" w:rsidRPr="00916099">
        <w:rPr>
          <w:rFonts w:ascii="Arial" w:hAnsi="Arial" w:cs="Arial"/>
          <w:b/>
          <w:bCs/>
        </w:rPr>
        <w:t xml:space="preserve">of </w:t>
      </w:r>
      <w:r w:rsidR="00832883" w:rsidRPr="00916099">
        <w:rPr>
          <w:rFonts w:ascii="Arial" w:hAnsi="Arial" w:cs="Arial"/>
          <w:b/>
          <w:bCs/>
        </w:rPr>
        <w:t xml:space="preserve">the </w:t>
      </w:r>
      <w:r w:rsidR="00666562" w:rsidRPr="00916099">
        <w:rPr>
          <w:rFonts w:ascii="Arial" w:hAnsi="Arial" w:cs="Arial"/>
          <w:b/>
          <w:bCs/>
        </w:rPr>
        <w:t>S</w:t>
      </w:r>
      <w:r w:rsidR="005F19AD" w:rsidRPr="00916099">
        <w:rPr>
          <w:rFonts w:ascii="Arial" w:hAnsi="Arial" w:cs="Arial"/>
          <w:b/>
          <w:bCs/>
        </w:rPr>
        <w:t xml:space="preserve">ocial </w:t>
      </w:r>
      <w:r w:rsidR="00666562" w:rsidRPr="00916099">
        <w:rPr>
          <w:rFonts w:ascii="Arial" w:hAnsi="Arial" w:cs="Arial"/>
          <w:b/>
          <w:bCs/>
        </w:rPr>
        <w:t>M</w:t>
      </w:r>
      <w:r w:rsidR="005F19AD" w:rsidRPr="00916099">
        <w:rPr>
          <w:rFonts w:ascii="Arial" w:hAnsi="Arial" w:cs="Arial"/>
          <w:b/>
          <w:bCs/>
        </w:rPr>
        <w:t xml:space="preserve">odel of </w:t>
      </w:r>
      <w:r w:rsidR="00666562" w:rsidRPr="00916099">
        <w:rPr>
          <w:rFonts w:ascii="Arial" w:hAnsi="Arial" w:cs="Arial"/>
          <w:b/>
          <w:bCs/>
        </w:rPr>
        <w:t>D</w:t>
      </w:r>
      <w:r w:rsidR="005F19AD" w:rsidRPr="00916099">
        <w:rPr>
          <w:rFonts w:ascii="Arial" w:hAnsi="Arial" w:cs="Arial"/>
          <w:b/>
          <w:bCs/>
        </w:rPr>
        <w:t>isability</w:t>
      </w:r>
      <w:r w:rsidR="00F7542C" w:rsidRPr="00916099">
        <w:rPr>
          <w:rFonts w:ascii="Arial" w:hAnsi="Arial" w:cs="Arial"/>
          <w:b/>
          <w:bCs/>
        </w:rPr>
        <w:t xml:space="preserve"> in </w:t>
      </w:r>
      <w:r w:rsidR="00BE6865" w:rsidRPr="00916099">
        <w:rPr>
          <w:rFonts w:ascii="Arial" w:hAnsi="Arial" w:cs="Arial"/>
          <w:b/>
          <w:bCs/>
        </w:rPr>
        <w:t>Action</w:t>
      </w:r>
      <w:r w:rsidR="00BE6865" w:rsidRPr="00916099">
        <w:rPr>
          <w:rFonts w:ascii="Arial" w:hAnsi="Arial" w:cs="Arial"/>
        </w:rPr>
        <w:t xml:space="preserve"> : There</w:t>
      </w:r>
      <w:r w:rsidR="000E205E" w:rsidRPr="00916099">
        <w:rPr>
          <w:rFonts w:ascii="Arial" w:hAnsi="Arial" w:cs="Arial"/>
        </w:rPr>
        <w:t xml:space="preserve"> </w:t>
      </w:r>
      <w:r w:rsidR="00FF7C04" w:rsidRPr="00916099">
        <w:rPr>
          <w:rFonts w:ascii="Arial" w:hAnsi="Arial" w:cs="Arial"/>
        </w:rPr>
        <w:t>are a few important cri</w:t>
      </w:r>
      <w:r w:rsidR="00C335A2" w:rsidRPr="00916099">
        <w:rPr>
          <w:rFonts w:ascii="Arial" w:hAnsi="Arial" w:cs="Arial"/>
        </w:rPr>
        <w:t xml:space="preserve">ticisms of the social model </w:t>
      </w:r>
      <w:r w:rsidR="00010A06" w:rsidRPr="00916099">
        <w:rPr>
          <w:rFonts w:ascii="Arial" w:hAnsi="Arial" w:cs="Arial"/>
        </w:rPr>
        <w:t>that have emerged from the disab</w:t>
      </w:r>
      <w:r w:rsidR="00D043D9" w:rsidRPr="00916099">
        <w:rPr>
          <w:rFonts w:ascii="Arial" w:hAnsi="Arial" w:cs="Arial"/>
        </w:rPr>
        <w:t>ility movement and di</w:t>
      </w:r>
      <w:r w:rsidR="00BE4DDF" w:rsidRPr="00916099">
        <w:rPr>
          <w:rFonts w:ascii="Arial" w:hAnsi="Arial" w:cs="Arial"/>
        </w:rPr>
        <w:t>s</w:t>
      </w:r>
      <w:r w:rsidR="00D043D9" w:rsidRPr="00916099">
        <w:rPr>
          <w:rFonts w:ascii="Arial" w:hAnsi="Arial" w:cs="Arial"/>
        </w:rPr>
        <w:t>a</w:t>
      </w:r>
      <w:r w:rsidR="00BE4DDF" w:rsidRPr="00916099">
        <w:rPr>
          <w:rFonts w:ascii="Arial" w:hAnsi="Arial" w:cs="Arial"/>
        </w:rPr>
        <w:t xml:space="preserve">bility </w:t>
      </w:r>
      <w:r w:rsidR="001227F1" w:rsidRPr="00916099">
        <w:rPr>
          <w:rFonts w:ascii="Arial" w:hAnsi="Arial" w:cs="Arial"/>
        </w:rPr>
        <w:t>studies</w:t>
      </w:r>
      <w:r w:rsidR="003C631E" w:rsidRPr="00916099">
        <w:rPr>
          <w:rFonts w:ascii="Arial" w:hAnsi="Arial" w:cs="Arial"/>
        </w:rPr>
        <w:t xml:space="preserve"> have</w:t>
      </w:r>
      <w:r w:rsidR="001227F1" w:rsidRPr="00916099">
        <w:rPr>
          <w:rFonts w:ascii="Arial" w:hAnsi="Arial" w:cs="Arial"/>
        </w:rPr>
        <w:t xml:space="preserve"> </w:t>
      </w:r>
      <w:r w:rsidR="009C0B44" w:rsidRPr="00916099">
        <w:rPr>
          <w:rFonts w:ascii="Arial" w:hAnsi="Arial" w:cs="Arial"/>
        </w:rPr>
        <w:t>been criticized for being over</w:t>
      </w:r>
      <w:r w:rsidR="00EB1DDE" w:rsidRPr="00916099">
        <w:rPr>
          <w:rFonts w:ascii="Arial" w:hAnsi="Arial" w:cs="Arial"/>
        </w:rPr>
        <w:t>ly sim</w:t>
      </w:r>
      <w:r w:rsidR="00871368" w:rsidRPr="00916099">
        <w:rPr>
          <w:rFonts w:ascii="Arial" w:hAnsi="Arial" w:cs="Arial"/>
        </w:rPr>
        <w:t>plistic or M</w:t>
      </w:r>
      <w:r w:rsidR="00E45A2A" w:rsidRPr="00916099">
        <w:rPr>
          <w:rFonts w:ascii="Arial" w:hAnsi="Arial" w:cs="Arial"/>
        </w:rPr>
        <w:t>arxist-</w:t>
      </w:r>
      <w:r w:rsidR="00C969F7" w:rsidRPr="00916099">
        <w:rPr>
          <w:rFonts w:ascii="Arial" w:hAnsi="Arial" w:cs="Arial"/>
        </w:rPr>
        <w:t xml:space="preserve">learning, and for overlooking other aspects </w:t>
      </w:r>
      <w:r w:rsidR="00EB548D" w:rsidRPr="00916099">
        <w:rPr>
          <w:rFonts w:ascii="Arial" w:hAnsi="Arial" w:cs="Arial"/>
        </w:rPr>
        <w:t>of</w:t>
      </w:r>
      <w:r w:rsidR="00367933" w:rsidRPr="00916099">
        <w:rPr>
          <w:rFonts w:ascii="Arial" w:hAnsi="Arial" w:cs="Arial"/>
        </w:rPr>
        <w:t xml:space="preserve"> equality </w:t>
      </w:r>
      <w:r w:rsidR="004A5D34" w:rsidRPr="00916099">
        <w:rPr>
          <w:rFonts w:ascii="Arial" w:hAnsi="Arial" w:cs="Arial"/>
        </w:rPr>
        <w:t xml:space="preserve">standards. </w:t>
      </w:r>
      <w:r w:rsidR="00AA238F" w:rsidRPr="00916099">
        <w:rPr>
          <w:rFonts w:ascii="Arial" w:hAnsi="Arial" w:cs="Arial"/>
        </w:rPr>
        <w:t>(</w:t>
      </w:r>
      <w:r w:rsidR="004A5D34" w:rsidRPr="00916099">
        <w:rPr>
          <w:rFonts w:ascii="Arial" w:hAnsi="Arial" w:cs="Arial"/>
        </w:rPr>
        <w:t>Hughes</w:t>
      </w:r>
      <w:r w:rsidR="00AA238F" w:rsidRPr="00916099">
        <w:rPr>
          <w:rFonts w:ascii="Arial" w:hAnsi="Arial" w:cs="Arial"/>
        </w:rPr>
        <w:t>,</w:t>
      </w:r>
      <w:r w:rsidR="004A5D34" w:rsidRPr="00916099">
        <w:rPr>
          <w:rFonts w:ascii="Arial" w:hAnsi="Arial" w:cs="Arial"/>
        </w:rPr>
        <w:t xml:space="preserve"> 2019)</w:t>
      </w:r>
    </w:p>
    <w:p w14:paraId="750379FC" w14:textId="2A64A3B2" w:rsidR="002F496B" w:rsidRPr="00916099" w:rsidRDefault="001227F1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The first cri</w:t>
      </w:r>
      <w:r w:rsidR="00074291" w:rsidRPr="00916099">
        <w:rPr>
          <w:rFonts w:ascii="Arial" w:hAnsi="Arial" w:cs="Arial"/>
          <w:b/>
          <w:bCs/>
        </w:rPr>
        <w:t>ticism</w:t>
      </w:r>
      <w:r w:rsidR="00877C3B" w:rsidRPr="00916099">
        <w:rPr>
          <w:rFonts w:ascii="Arial" w:hAnsi="Arial" w:cs="Arial"/>
          <w:b/>
          <w:bCs/>
        </w:rPr>
        <w:t xml:space="preserve">: </w:t>
      </w:r>
      <w:r w:rsidR="00074291" w:rsidRPr="00916099">
        <w:rPr>
          <w:rFonts w:ascii="Arial" w:hAnsi="Arial" w:cs="Arial"/>
        </w:rPr>
        <w:t xml:space="preserve"> the model doesn’t </w:t>
      </w:r>
      <w:r w:rsidR="005A3A93" w:rsidRPr="00916099">
        <w:rPr>
          <w:rFonts w:ascii="Arial" w:hAnsi="Arial" w:cs="Arial"/>
        </w:rPr>
        <w:t xml:space="preserve">adequality address the lived realities </w:t>
      </w:r>
      <w:r w:rsidR="00D108FE" w:rsidRPr="00916099">
        <w:rPr>
          <w:rFonts w:ascii="Arial" w:hAnsi="Arial" w:cs="Arial"/>
        </w:rPr>
        <w:t xml:space="preserve">of impairment. this </w:t>
      </w:r>
      <w:r w:rsidR="004646FA" w:rsidRPr="00916099">
        <w:rPr>
          <w:rFonts w:ascii="Arial" w:hAnsi="Arial" w:cs="Arial"/>
        </w:rPr>
        <w:t xml:space="preserve">criticism is based on a </w:t>
      </w:r>
      <w:r w:rsidR="00D108FE" w:rsidRPr="00916099">
        <w:rPr>
          <w:rFonts w:ascii="Arial" w:hAnsi="Arial" w:cs="Arial"/>
        </w:rPr>
        <w:t xml:space="preserve"> </w:t>
      </w:r>
      <w:r w:rsidR="004B716B" w:rsidRPr="00916099">
        <w:rPr>
          <w:rFonts w:ascii="Arial" w:hAnsi="Arial" w:cs="Arial"/>
        </w:rPr>
        <w:t xml:space="preserve">misunderstanding, </w:t>
      </w:r>
      <w:r w:rsidR="00D94F14" w:rsidRPr="00916099">
        <w:rPr>
          <w:rFonts w:ascii="Arial" w:hAnsi="Arial" w:cs="Arial"/>
        </w:rPr>
        <w:t>because the social model is concer</w:t>
      </w:r>
      <w:r w:rsidR="005761FD" w:rsidRPr="00916099">
        <w:rPr>
          <w:rFonts w:ascii="Arial" w:hAnsi="Arial" w:cs="Arial"/>
        </w:rPr>
        <w:t>ned with the collective exper</w:t>
      </w:r>
      <w:r w:rsidR="001A1199" w:rsidRPr="00916099">
        <w:rPr>
          <w:rFonts w:ascii="Arial" w:hAnsi="Arial" w:cs="Arial"/>
        </w:rPr>
        <w:t xml:space="preserve">ience of disablement rather than the personal </w:t>
      </w:r>
      <w:r w:rsidR="007F5404" w:rsidRPr="00916099">
        <w:rPr>
          <w:rFonts w:ascii="Arial" w:hAnsi="Arial" w:cs="Arial"/>
        </w:rPr>
        <w:t xml:space="preserve">experiences of impairment </w:t>
      </w:r>
      <w:r w:rsidR="004B716B" w:rsidRPr="00916099">
        <w:rPr>
          <w:rFonts w:ascii="Arial" w:hAnsi="Arial" w:cs="Arial"/>
        </w:rPr>
        <w:t xml:space="preserve"> </w:t>
      </w:r>
      <w:r w:rsidR="00C82B17" w:rsidRPr="00916099">
        <w:rPr>
          <w:rFonts w:ascii="Arial" w:hAnsi="Arial" w:cs="Arial"/>
        </w:rPr>
        <w:t>(</w:t>
      </w:r>
      <w:r w:rsidR="007B0A36" w:rsidRPr="00916099">
        <w:rPr>
          <w:rFonts w:ascii="Arial" w:hAnsi="Arial" w:cs="Arial"/>
        </w:rPr>
        <w:t>Oliver, 1996b</w:t>
      </w:r>
      <w:r w:rsidR="00C82B17" w:rsidRPr="00916099">
        <w:rPr>
          <w:rFonts w:ascii="Arial" w:hAnsi="Arial" w:cs="Arial"/>
        </w:rPr>
        <w:t>). some of the</w:t>
      </w:r>
      <w:r w:rsidR="00B459B1" w:rsidRPr="00916099">
        <w:rPr>
          <w:rFonts w:ascii="Arial" w:hAnsi="Arial" w:cs="Arial"/>
        </w:rPr>
        <w:t xml:space="preserve">se critiques have </w:t>
      </w:r>
      <w:r w:rsidR="00E765E5" w:rsidRPr="00916099">
        <w:rPr>
          <w:rFonts w:ascii="Arial" w:hAnsi="Arial" w:cs="Arial"/>
        </w:rPr>
        <w:t>turned into personal attacks</w:t>
      </w:r>
      <w:r w:rsidR="00A4554B" w:rsidRPr="00916099">
        <w:rPr>
          <w:rFonts w:ascii="Arial" w:hAnsi="Arial" w:cs="Arial"/>
        </w:rPr>
        <w:t>, and few argue that the model only work</w:t>
      </w:r>
      <w:r w:rsidR="00366E31" w:rsidRPr="00916099">
        <w:rPr>
          <w:rFonts w:ascii="Arial" w:hAnsi="Arial" w:cs="Arial"/>
        </w:rPr>
        <w:t xml:space="preserve">s for </w:t>
      </w:r>
      <w:r w:rsidR="00863598" w:rsidRPr="00916099">
        <w:rPr>
          <w:rFonts w:ascii="Arial" w:hAnsi="Arial" w:cs="Arial"/>
        </w:rPr>
        <w:t xml:space="preserve">some </w:t>
      </w:r>
      <w:r w:rsidR="00366E31" w:rsidRPr="00916099">
        <w:rPr>
          <w:rFonts w:ascii="Arial" w:hAnsi="Arial" w:cs="Arial"/>
        </w:rPr>
        <w:t>in</w:t>
      </w:r>
      <w:r w:rsidR="00096C61" w:rsidRPr="00916099">
        <w:rPr>
          <w:rFonts w:ascii="Arial" w:hAnsi="Arial" w:cs="Arial"/>
        </w:rPr>
        <w:t xml:space="preserve">dividuals </w:t>
      </w:r>
      <w:r w:rsidR="00344109" w:rsidRPr="00916099">
        <w:rPr>
          <w:rFonts w:ascii="Arial" w:hAnsi="Arial" w:cs="Arial"/>
        </w:rPr>
        <w:t xml:space="preserve">who can ignore their own </w:t>
      </w:r>
      <w:r w:rsidR="00855A99" w:rsidRPr="00916099">
        <w:rPr>
          <w:rFonts w:ascii="Arial" w:hAnsi="Arial" w:cs="Arial"/>
        </w:rPr>
        <w:t xml:space="preserve">impairments. Overlooking the </w:t>
      </w:r>
      <w:r w:rsidR="0032266B" w:rsidRPr="00916099">
        <w:rPr>
          <w:rFonts w:ascii="Arial" w:hAnsi="Arial" w:cs="Arial"/>
        </w:rPr>
        <w:t>diverse ways in</w:t>
      </w:r>
      <w:r w:rsidR="003F364A" w:rsidRPr="00916099">
        <w:rPr>
          <w:rFonts w:ascii="Arial" w:hAnsi="Arial" w:cs="Arial"/>
        </w:rPr>
        <w:t>dividuals experience disability.</w:t>
      </w:r>
      <w:r w:rsidR="00A4554B" w:rsidRPr="00916099">
        <w:rPr>
          <w:rFonts w:ascii="Arial" w:hAnsi="Arial" w:cs="Arial"/>
        </w:rPr>
        <w:t xml:space="preserve"> </w:t>
      </w:r>
      <w:r w:rsidR="00273229" w:rsidRPr="00916099">
        <w:rPr>
          <w:rFonts w:ascii="Arial" w:hAnsi="Arial" w:cs="Arial"/>
        </w:rPr>
        <w:t>(</w:t>
      </w:r>
      <w:r w:rsidR="00E765E5" w:rsidRPr="00916099">
        <w:rPr>
          <w:rFonts w:ascii="Arial" w:hAnsi="Arial" w:cs="Arial"/>
        </w:rPr>
        <w:t xml:space="preserve"> </w:t>
      </w:r>
      <w:r w:rsidR="007574A4" w:rsidRPr="00916099">
        <w:rPr>
          <w:rFonts w:ascii="Arial" w:hAnsi="Arial" w:cs="Arial"/>
        </w:rPr>
        <w:t>Barnes and Merce</w:t>
      </w:r>
      <w:r w:rsidR="00273229" w:rsidRPr="00916099">
        <w:rPr>
          <w:rFonts w:ascii="Arial" w:hAnsi="Arial" w:cs="Arial"/>
        </w:rPr>
        <w:t>r, 2004).</w:t>
      </w:r>
    </w:p>
    <w:p w14:paraId="75722966" w14:textId="2EA5673A" w:rsidR="00222B65" w:rsidRPr="00916099" w:rsidRDefault="00465AFA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S</w:t>
      </w:r>
      <w:r w:rsidR="00F3077C" w:rsidRPr="00916099">
        <w:rPr>
          <w:rFonts w:ascii="Arial" w:hAnsi="Arial" w:cs="Arial"/>
          <w:b/>
          <w:bCs/>
        </w:rPr>
        <w:t xml:space="preserve">econd </w:t>
      </w:r>
      <w:r w:rsidRPr="00916099">
        <w:rPr>
          <w:rFonts w:ascii="Arial" w:hAnsi="Arial" w:cs="Arial"/>
          <w:b/>
          <w:bCs/>
        </w:rPr>
        <w:t xml:space="preserve"> C</w:t>
      </w:r>
      <w:r w:rsidR="00F3077C" w:rsidRPr="00916099">
        <w:rPr>
          <w:rFonts w:ascii="Arial" w:hAnsi="Arial" w:cs="Arial"/>
          <w:b/>
          <w:bCs/>
        </w:rPr>
        <w:t>ri</w:t>
      </w:r>
      <w:r w:rsidR="00226B26" w:rsidRPr="00916099">
        <w:rPr>
          <w:rFonts w:ascii="Arial" w:hAnsi="Arial" w:cs="Arial"/>
          <w:b/>
          <w:bCs/>
        </w:rPr>
        <w:t>ticism</w:t>
      </w:r>
      <w:r w:rsidR="00226B26" w:rsidRPr="00916099">
        <w:rPr>
          <w:rFonts w:ascii="Arial" w:hAnsi="Arial" w:cs="Arial"/>
        </w:rPr>
        <w:t xml:space="preserve"> </w:t>
      </w:r>
      <w:r w:rsidR="00DA79FB" w:rsidRPr="00916099">
        <w:rPr>
          <w:rFonts w:ascii="Arial" w:hAnsi="Arial" w:cs="Arial"/>
        </w:rPr>
        <w:t xml:space="preserve">: </w:t>
      </w:r>
      <w:r w:rsidR="006D7677" w:rsidRPr="00916099">
        <w:rPr>
          <w:rFonts w:ascii="Arial" w:hAnsi="Arial" w:cs="Arial"/>
        </w:rPr>
        <w:t xml:space="preserve">Some </w:t>
      </w:r>
      <w:r w:rsidR="005D1EA5" w:rsidRPr="00916099">
        <w:rPr>
          <w:rFonts w:ascii="Arial" w:hAnsi="Arial" w:cs="Arial"/>
        </w:rPr>
        <w:t xml:space="preserve">argue </w:t>
      </w:r>
      <w:r w:rsidR="008B1FDB" w:rsidRPr="00916099">
        <w:rPr>
          <w:rFonts w:ascii="Arial" w:hAnsi="Arial" w:cs="Arial"/>
        </w:rPr>
        <w:t>that the social model overlo</w:t>
      </w:r>
      <w:r w:rsidR="00BF55E3" w:rsidRPr="00916099">
        <w:rPr>
          <w:rFonts w:ascii="Arial" w:hAnsi="Arial" w:cs="Arial"/>
        </w:rPr>
        <w:t>ok</w:t>
      </w:r>
      <w:r w:rsidR="009C1695" w:rsidRPr="00916099">
        <w:rPr>
          <w:rFonts w:ascii="Arial" w:hAnsi="Arial" w:cs="Arial"/>
        </w:rPr>
        <w:t xml:space="preserve">s </w:t>
      </w:r>
      <w:r w:rsidR="00562281" w:rsidRPr="00916099">
        <w:rPr>
          <w:rFonts w:ascii="Arial" w:hAnsi="Arial" w:cs="Arial"/>
        </w:rPr>
        <w:t xml:space="preserve">the real </w:t>
      </w:r>
      <w:r w:rsidR="00370FD6" w:rsidRPr="00916099">
        <w:rPr>
          <w:rFonts w:ascii="Arial" w:hAnsi="Arial" w:cs="Arial"/>
        </w:rPr>
        <w:t xml:space="preserve">experiences </w:t>
      </w:r>
      <w:r w:rsidR="006A15FE" w:rsidRPr="00916099">
        <w:rPr>
          <w:rFonts w:ascii="Arial" w:hAnsi="Arial" w:cs="Arial"/>
        </w:rPr>
        <w:t xml:space="preserve">of </w:t>
      </w:r>
      <w:r w:rsidR="00370FD6" w:rsidRPr="00916099">
        <w:rPr>
          <w:rFonts w:ascii="Arial" w:hAnsi="Arial" w:cs="Arial"/>
        </w:rPr>
        <w:t>disab</w:t>
      </w:r>
      <w:r w:rsidR="00735A8F" w:rsidRPr="00916099">
        <w:rPr>
          <w:rFonts w:ascii="Arial" w:hAnsi="Arial" w:cs="Arial"/>
        </w:rPr>
        <w:t xml:space="preserve">led individuals </w:t>
      </w:r>
      <w:r w:rsidR="001B42C0" w:rsidRPr="00916099">
        <w:rPr>
          <w:rFonts w:ascii="Arial" w:hAnsi="Arial" w:cs="Arial"/>
        </w:rPr>
        <w:t>e</w:t>
      </w:r>
      <w:r w:rsidR="00BF2C5B" w:rsidRPr="00916099">
        <w:rPr>
          <w:rFonts w:ascii="Arial" w:hAnsi="Arial" w:cs="Arial"/>
        </w:rPr>
        <w:t xml:space="preserve">.g. chronic </w:t>
      </w:r>
      <w:r w:rsidR="00647B00" w:rsidRPr="00916099">
        <w:rPr>
          <w:rFonts w:ascii="Arial" w:hAnsi="Arial" w:cs="Arial"/>
        </w:rPr>
        <w:t xml:space="preserve">pain and </w:t>
      </w:r>
      <w:r w:rsidR="00F53C3A" w:rsidRPr="00916099">
        <w:rPr>
          <w:rFonts w:ascii="Arial" w:hAnsi="Arial" w:cs="Arial"/>
        </w:rPr>
        <w:t>illness</w:t>
      </w:r>
      <w:r w:rsidR="00557C5D" w:rsidRPr="00916099">
        <w:rPr>
          <w:rFonts w:ascii="Arial" w:hAnsi="Arial" w:cs="Arial"/>
        </w:rPr>
        <w:t>,</w:t>
      </w:r>
      <w:r w:rsidR="00562281" w:rsidRPr="00916099">
        <w:rPr>
          <w:rFonts w:ascii="Arial" w:hAnsi="Arial" w:cs="Arial"/>
        </w:rPr>
        <w:t xml:space="preserve"> that comes from </w:t>
      </w:r>
      <w:r w:rsidR="00AA0F1D" w:rsidRPr="00916099">
        <w:rPr>
          <w:rFonts w:ascii="Arial" w:hAnsi="Arial" w:cs="Arial"/>
        </w:rPr>
        <w:t>both impairment and disability</w:t>
      </w:r>
      <w:r w:rsidR="003E3EBE" w:rsidRPr="00916099">
        <w:rPr>
          <w:rFonts w:ascii="Arial" w:hAnsi="Arial" w:cs="Arial"/>
        </w:rPr>
        <w:t xml:space="preserve"> causing stress</w:t>
      </w:r>
      <w:r w:rsidR="00F53C3A" w:rsidRPr="00916099">
        <w:rPr>
          <w:rFonts w:ascii="Arial" w:hAnsi="Arial" w:cs="Arial"/>
        </w:rPr>
        <w:t>.</w:t>
      </w:r>
      <w:r w:rsidR="00032462" w:rsidRPr="00916099">
        <w:rPr>
          <w:rFonts w:ascii="Arial" w:hAnsi="Arial" w:cs="Arial"/>
        </w:rPr>
        <w:t xml:space="preserve"> This objection is difficult</w:t>
      </w:r>
      <w:r w:rsidR="00E92062" w:rsidRPr="00916099">
        <w:rPr>
          <w:rFonts w:ascii="Arial" w:hAnsi="Arial" w:cs="Arial"/>
        </w:rPr>
        <w:t xml:space="preserve"> to sustain because other studies</w:t>
      </w:r>
      <w:r w:rsidR="0000575B" w:rsidRPr="00916099">
        <w:rPr>
          <w:rFonts w:ascii="Arial" w:hAnsi="Arial" w:cs="Arial"/>
        </w:rPr>
        <w:t xml:space="preserve"> show the models </w:t>
      </w:r>
      <w:r w:rsidR="008757B6" w:rsidRPr="00916099">
        <w:rPr>
          <w:rFonts w:ascii="Arial" w:hAnsi="Arial" w:cs="Arial"/>
        </w:rPr>
        <w:t>grew</w:t>
      </w:r>
      <w:r w:rsidR="00C46B0E" w:rsidRPr="00916099">
        <w:rPr>
          <w:rFonts w:ascii="Arial" w:hAnsi="Arial" w:cs="Arial"/>
        </w:rPr>
        <w:t xml:space="preserve"> out of the lived experiences </w:t>
      </w:r>
      <w:r w:rsidR="005126FF" w:rsidRPr="00916099">
        <w:rPr>
          <w:rFonts w:ascii="Arial" w:hAnsi="Arial" w:cs="Arial"/>
        </w:rPr>
        <w:t>of disables act</w:t>
      </w:r>
      <w:r w:rsidR="00402277" w:rsidRPr="00916099">
        <w:rPr>
          <w:rFonts w:ascii="Arial" w:hAnsi="Arial" w:cs="Arial"/>
        </w:rPr>
        <w:t>ivists in the 1970s rather than being deta</w:t>
      </w:r>
      <w:r w:rsidR="008757B6" w:rsidRPr="00916099">
        <w:rPr>
          <w:rFonts w:ascii="Arial" w:hAnsi="Arial" w:cs="Arial"/>
        </w:rPr>
        <w:t>ched from them.</w:t>
      </w:r>
      <w:r w:rsidR="00AA0F1D" w:rsidRPr="00916099">
        <w:rPr>
          <w:rFonts w:ascii="Arial" w:hAnsi="Arial" w:cs="Arial"/>
        </w:rPr>
        <w:t xml:space="preserve"> </w:t>
      </w:r>
    </w:p>
    <w:p w14:paraId="10D04B46" w14:textId="722DF903" w:rsidR="00EF68B0" w:rsidRPr="00916099" w:rsidRDefault="00222B65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 xml:space="preserve">Third </w:t>
      </w:r>
      <w:r w:rsidR="00BB04A9" w:rsidRPr="00916099">
        <w:rPr>
          <w:rFonts w:ascii="Arial" w:hAnsi="Arial" w:cs="Arial"/>
          <w:b/>
          <w:bCs/>
        </w:rPr>
        <w:t xml:space="preserve">criticism of the </w:t>
      </w:r>
      <w:r w:rsidR="008B1FDB" w:rsidRPr="00916099">
        <w:rPr>
          <w:rFonts w:ascii="Arial" w:hAnsi="Arial" w:cs="Arial"/>
          <w:b/>
          <w:bCs/>
        </w:rPr>
        <w:t xml:space="preserve"> </w:t>
      </w:r>
      <w:r w:rsidR="00BB04A9" w:rsidRPr="00916099">
        <w:rPr>
          <w:rFonts w:ascii="Arial" w:hAnsi="Arial" w:cs="Arial"/>
          <w:b/>
          <w:bCs/>
        </w:rPr>
        <w:t xml:space="preserve">social </w:t>
      </w:r>
      <w:r w:rsidR="000F123D" w:rsidRPr="00916099">
        <w:rPr>
          <w:rFonts w:ascii="Arial" w:hAnsi="Arial" w:cs="Arial"/>
          <w:b/>
          <w:bCs/>
        </w:rPr>
        <w:t>model in action</w:t>
      </w:r>
      <w:r w:rsidR="000F123D" w:rsidRPr="00916099">
        <w:rPr>
          <w:rFonts w:ascii="Arial" w:hAnsi="Arial" w:cs="Arial"/>
        </w:rPr>
        <w:t>:</w:t>
      </w:r>
      <w:r w:rsidR="00EA3214" w:rsidRPr="00916099">
        <w:rPr>
          <w:rFonts w:ascii="Arial" w:hAnsi="Arial" w:cs="Arial"/>
        </w:rPr>
        <w:t xml:space="preserve"> </w:t>
      </w:r>
      <w:r w:rsidR="00AF5FEC" w:rsidRPr="00916099">
        <w:rPr>
          <w:rFonts w:ascii="Arial" w:hAnsi="Arial" w:cs="Arial"/>
        </w:rPr>
        <w:t>C</w:t>
      </w:r>
      <w:r w:rsidR="00EA3214" w:rsidRPr="00916099">
        <w:rPr>
          <w:rFonts w:ascii="Arial" w:hAnsi="Arial" w:cs="Arial"/>
        </w:rPr>
        <w:t>ritics also say t</w:t>
      </w:r>
      <w:r w:rsidR="00B875E0" w:rsidRPr="00916099">
        <w:rPr>
          <w:rFonts w:ascii="Arial" w:hAnsi="Arial" w:cs="Arial"/>
        </w:rPr>
        <w:t xml:space="preserve">he social model cannot </w:t>
      </w:r>
      <w:r w:rsidR="0061375C" w:rsidRPr="00916099">
        <w:rPr>
          <w:rFonts w:ascii="Arial" w:hAnsi="Arial" w:cs="Arial"/>
        </w:rPr>
        <w:t xml:space="preserve">incorporate other social </w:t>
      </w:r>
      <w:r w:rsidR="00EC1B89" w:rsidRPr="00916099">
        <w:rPr>
          <w:rFonts w:ascii="Arial" w:hAnsi="Arial" w:cs="Arial"/>
        </w:rPr>
        <w:t>divisions</w:t>
      </w:r>
      <w:r w:rsidR="00FD5F4C" w:rsidRPr="00916099">
        <w:rPr>
          <w:rFonts w:ascii="Arial" w:hAnsi="Arial" w:cs="Arial"/>
        </w:rPr>
        <w:t>, e.g.</w:t>
      </w:r>
      <w:r w:rsidR="00EC1B89" w:rsidRPr="00916099">
        <w:rPr>
          <w:rFonts w:ascii="Arial" w:hAnsi="Arial" w:cs="Arial"/>
        </w:rPr>
        <w:t xml:space="preserve">  sexuality,</w:t>
      </w:r>
      <w:r w:rsidR="0061375C" w:rsidRPr="00916099">
        <w:rPr>
          <w:rFonts w:ascii="Arial" w:hAnsi="Arial" w:cs="Arial"/>
        </w:rPr>
        <w:t xml:space="preserve"> </w:t>
      </w:r>
      <w:r w:rsidR="00FD5F4C" w:rsidRPr="00916099">
        <w:rPr>
          <w:rFonts w:ascii="Arial" w:hAnsi="Arial" w:cs="Arial"/>
        </w:rPr>
        <w:t>race, gender, age</w:t>
      </w:r>
      <w:r w:rsidR="00102C2F" w:rsidRPr="00916099">
        <w:rPr>
          <w:rFonts w:ascii="Arial" w:hAnsi="Arial" w:cs="Arial"/>
        </w:rPr>
        <w:t xml:space="preserve">. The fact that these dimensions have not </w:t>
      </w:r>
      <w:r w:rsidR="0017058D" w:rsidRPr="00916099">
        <w:rPr>
          <w:rFonts w:ascii="Arial" w:hAnsi="Arial" w:cs="Arial"/>
        </w:rPr>
        <w:t xml:space="preserve">been fully integrated yet doesn’t </w:t>
      </w:r>
      <w:r w:rsidR="002C6F7F" w:rsidRPr="00916099">
        <w:rPr>
          <w:rFonts w:ascii="Arial" w:hAnsi="Arial" w:cs="Arial"/>
        </w:rPr>
        <w:t xml:space="preserve">mean the model is incapable of addressing them. </w:t>
      </w:r>
      <w:r w:rsidR="00696EF6" w:rsidRPr="00916099">
        <w:rPr>
          <w:rFonts w:ascii="Arial" w:hAnsi="Arial" w:cs="Arial"/>
        </w:rPr>
        <w:t xml:space="preserve">By </w:t>
      </w:r>
      <w:r w:rsidR="009B018C" w:rsidRPr="00916099">
        <w:rPr>
          <w:rFonts w:ascii="Arial" w:hAnsi="Arial" w:cs="Arial"/>
        </w:rPr>
        <w:t xml:space="preserve">forming </w:t>
      </w:r>
      <w:r w:rsidR="002963D6" w:rsidRPr="00916099">
        <w:rPr>
          <w:rFonts w:ascii="Arial" w:hAnsi="Arial" w:cs="Arial"/>
        </w:rPr>
        <w:t xml:space="preserve">the </w:t>
      </w:r>
      <w:r w:rsidR="002349D0" w:rsidRPr="00916099">
        <w:rPr>
          <w:rFonts w:ascii="Arial" w:hAnsi="Arial" w:cs="Arial"/>
        </w:rPr>
        <w:t>issue</w:t>
      </w:r>
      <w:r w:rsidR="009400E9" w:rsidRPr="00916099">
        <w:rPr>
          <w:rFonts w:ascii="Arial" w:hAnsi="Arial" w:cs="Arial"/>
        </w:rPr>
        <w:t xml:space="preserve"> </w:t>
      </w:r>
      <w:r w:rsidR="00EE54A1" w:rsidRPr="00916099">
        <w:rPr>
          <w:rFonts w:ascii="Arial" w:hAnsi="Arial" w:cs="Arial"/>
        </w:rPr>
        <w:t>en</w:t>
      </w:r>
      <w:r w:rsidR="00312794" w:rsidRPr="00916099">
        <w:rPr>
          <w:rFonts w:ascii="Arial" w:hAnsi="Arial" w:cs="Arial"/>
        </w:rPr>
        <w:t>tirely</w:t>
      </w:r>
      <w:r w:rsidR="009400E9" w:rsidRPr="00916099">
        <w:rPr>
          <w:rFonts w:ascii="Arial" w:hAnsi="Arial" w:cs="Arial"/>
        </w:rPr>
        <w:t xml:space="preserve"> </w:t>
      </w:r>
      <w:r w:rsidR="001800BB" w:rsidRPr="00916099">
        <w:rPr>
          <w:rFonts w:ascii="Arial" w:hAnsi="Arial" w:cs="Arial"/>
        </w:rPr>
        <w:t>on</w:t>
      </w:r>
      <w:r w:rsidR="009400E9" w:rsidRPr="00916099">
        <w:rPr>
          <w:rFonts w:ascii="Arial" w:hAnsi="Arial" w:cs="Arial"/>
        </w:rPr>
        <w:t xml:space="preserve"> external </w:t>
      </w:r>
      <w:r w:rsidR="00CC72F9" w:rsidRPr="00916099">
        <w:rPr>
          <w:rFonts w:ascii="Arial" w:hAnsi="Arial" w:cs="Arial"/>
        </w:rPr>
        <w:t>barriers,</w:t>
      </w:r>
      <w:r w:rsidR="003B6193" w:rsidRPr="00916099">
        <w:rPr>
          <w:rFonts w:ascii="Arial" w:hAnsi="Arial" w:cs="Arial"/>
        </w:rPr>
        <w:t xml:space="preserve"> the model </w:t>
      </w:r>
      <w:r w:rsidR="001800BB" w:rsidRPr="00916099">
        <w:rPr>
          <w:rFonts w:ascii="Arial" w:hAnsi="Arial" w:cs="Arial"/>
        </w:rPr>
        <w:t xml:space="preserve">risk </w:t>
      </w:r>
      <w:r w:rsidR="00D14D50" w:rsidRPr="00916099">
        <w:rPr>
          <w:rFonts w:ascii="Arial" w:hAnsi="Arial" w:cs="Arial"/>
        </w:rPr>
        <w:t xml:space="preserve">shifting </w:t>
      </w:r>
      <w:r w:rsidR="003B6193" w:rsidRPr="00916099">
        <w:rPr>
          <w:rFonts w:ascii="Arial" w:hAnsi="Arial" w:cs="Arial"/>
        </w:rPr>
        <w:t xml:space="preserve"> </w:t>
      </w:r>
      <w:r w:rsidR="009F2876" w:rsidRPr="00916099">
        <w:rPr>
          <w:rFonts w:ascii="Arial" w:hAnsi="Arial" w:cs="Arial"/>
        </w:rPr>
        <w:t xml:space="preserve"> </w:t>
      </w:r>
      <w:r w:rsidR="00AB51DE" w:rsidRPr="00916099">
        <w:rPr>
          <w:rFonts w:ascii="Arial" w:hAnsi="Arial" w:cs="Arial"/>
        </w:rPr>
        <w:t xml:space="preserve">responsibility from systemic </w:t>
      </w:r>
      <w:r w:rsidR="0004248A" w:rsidRPr="00916099">
        <w:rPr>
          <w:rFonts w:ascii="Arial" w:hAnsi="Arial" w:cs="Arial"/>
        </w:rPr>
        <w:t>change</w:t>
      </w:r>
      <w:r w:rsidR="005F37A0" w:rsidRPr="00916099">
        <w:rPr>
          <w:rFonts w:ascii="Arial" w:hAnsi="Arial" w:cs="Arial"/>
        </w:rPr>
        <w:t>s</w:t>
      </w:r>
      <w:r w:rsidR="0004248A" w:rsidRPr="00916099">
        <w:rPr>
          <w:rFonts w:ascii="Arial" w:hAnsi="Arial" w:cs="Arial"/>
        </w:rPr>
        <w:t xml:space="preserve">  onto </w:t>
      </w:r>
      <w:r w:rsidR="00D4433C" w:rsidRPr="00916099">
        <w:rPr>
          <w:rFonts w:ascii="Arial" w:hAnsi="Arial" w:cs="Arial"/>
        </w:rPr>
        <w:t xml:space="preserve">individuals, implying </w:t>
      </w:r>
      <w:r w:rsidR="009370B7" w:rsidRPr="00916099">
        <w:rPr>
          <w:rFonts w:ascii="Arial" w:hAnsi="Arial" w:cs="Arial"/>
        </w:rPr>
        <w:t xml:space="preserve">that they must </w:t>
      </w:r>
      <w:r w:rsidR="0004248A" w:rsidRPr="00916099">
        <w:rPr>
          <w:rFonts w:ascii="Arial" w:hAnsi="Arial" w:cs="Arial"/>
        </w:rPr>
        <w:t xml:space="preserve"> overcom</w:t>
      </w:r>
      <w:r w:rsidR="009246E2" w:rsidRPr="00916099">
        <w:rPr>
          <w:rFonts w:ascii="Arial" w:hAnsi="Arial" w:cs="Arial"/>
        </w:rPr>
        <w:t>e</w:t>
      </w:r>
      <w:r w:rsidR="000A1565" w:rsidRPr="00916099">
        <w:rPr>
          <w:rFonts w:ascii="Arial" w:hAnsi="Arial" w:cs="Arial"/>
        </w:rPr>
        <w:t xml:space="preserve"> </w:t>
      </w:r>
      <w:r w:rsidR="009370B7" w:rsidRPr="00916099">
        <w:rPr>
          <w:rFonts w:ascii="Arial" w:hAnsi="Arial" w:cs="Arial"/>
        </w:rPr>
        <w:t xml:space="preserve">the </w:t>
      </w:r>
      <w:r w:rsidR="009246E2" w:rsidRPr="00916099">
        <w:rPr>
          <w:rFonts w:ascii="Arial" w:hAnsi="Arial" w:cs="Arial"/>
        </w:rPr>
        <w:t>obsta</w:t>
      </w:r>
      <w:r w:rsidR="000A1565" w:rsidRPr="00916099">
        <w:rPr>
          <w:rFonts w:ascii="Arial" w:hAnsi="Arial" w:cs="Arial"/>
        </w:rPr>
        <w:t>cles</w:t>
      </w:r>
      <w:r w:rsidR="00274910" w:rsidRPr="00916099">
        <w:rPr>
          <w:rFonts w:ascii="Arial" w:hAnsi="Arial" w:cs="Arial"/>
        </w:rPr>
        <w:t xml:space="preserve"> independently.</w:t>
      </w:r>
      <w:r w:rsidR="000B7101" w:rsidRPr="00916099">
        <w:rPr>
          <w:rFonts w:ascii="Arial" w:hAnsi="Arial" w:cs="Arial"/>
        </w:rPr>
        <w:t xml:space="preserve"> </w:t>
      </w:r>
      <w:r w:rsidR="004D49D5" w:rsidRPr="00916099">
        <w:rPr>
          <w:rFonts w:ascii="Arial" w:hAnsi="Arial" w:cs="Arial"/>
        </w:rPr>
        <w:t>(</w:t>
      </w:r>
      <w:r w:rsidR="000B7101" w:rsidRPr="00916099">
        <w:rPr>
          <w:rFonts w:ascii="Arial" w:hAnsi="Arial" w:cs="Arial"/>
        </w:rPr>
        <w:t>S</w:t>
      </w:r>
      <w:r w:rsidR="009E7279" w:rsidRPr="00916099">
        <w:rPr>
          <w:rFonts w:ascii="Arial" w:hAnsi="Arial" w:cs="Arial"/>
        </w:rPr>
        <w:t>ha</w:t>
      </w:r>
      <w:r w:rsidR="004D49D5" w:rsidRPr="00916099">
        <w:rPr>
          <w:rFonts w:ascii="Arial" w:hAnsi="Arial" w:cs="Arial"/>
        </w:rPr>
        <w:t>kespeare, 2006)</w:t>
      </w:r>
      <w:r w:rsidR="00274910" w:rsidRPr="00916099">
        <w:rPr>
          <w:rFonts w:ascii="Arial" w:hAnsi="Arial" w:cs="Arial"/>
        </w:rPr>
        <w:t xml:space="preserve"> </w:t>
      </w:r>
      <w:r w:rsidR="009400E9" w:rsidRPr="00916099">
        <w:rPr>
          <w:rFonts w:ascii="Arial" w:hAnsi="Arial" w:cs="Arial"/>
        </w:rPr>
        <w:t xml:space="preserve"> </w:t>
      </w:r>
      <w:r w:rsidR="002963D6" w:rsidRPr="00916099">
        <w:rPr>
          <w:rFonts w:ascii="Arial" w:hAnsi="Arial" w:cs="Arial"/>
        </w:rPr>
        <w:t xml:space="preserve"> </w:t>
      </w:r>
      <w:r w:rsidR="00EA3214" w:rsidRPr="00916099">
        <w:rPr>
          <w:rFonts w:ascii="Arial" w:hAnsi="Arial" w:cs="Arial"/>
        </w:rPr>
        <w:t xml:space="preserve"> </w:t>
      </w:r>
    </w:p>
    <w:p w14:paraId="6261FE7A" w14:textId="60BA36C1" w:rsidR="00E35809" w:rsidRPr="00916099" w:rsidRDefault="00F15BD6">
      <w:pPr>
        <w:spacing w:line="360" w:lineRule="auto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>Respond of the cr</w:t>
      </w:r>
      <w:r w:rsidR="00807944" w:rsidRPr="00916099">
        <w:rPr>
          <w:rFonts w:ascii="Arial" w:hAnsi="Arial" w:cs="Arial"/>
          <w:b/>
          <w:bCs/>
        </w:rPr>
        <w:t>it</w:t>
      </w:r>
      <w:r w:rsidR="004E501E" w:rsidRPr="00916099">
        <w:rPr>
          <w:rFonts w:ascii="Arial" w:hAnsi="Arial" w:cs="Arial"/>
          <w:b/>
          <w:bCs/>
        </w:rPr>
        <w:t xml:space="preserve">iques </w:t>
      </w:r>
      <w:r w:rsidR="00ED259F" w:rsidRPr="00916099">
        <w:rPr>
          <w:rFonts w:ascii="Arial" w:hAnsi="Arial" w:cs="Arial"/>
          <w:b/>
          <w:bCs/>
        </w:rPr>
        <w:t>form</w:t>
      </w:r>
      <w:r w:rsidR="004E501E" w:rsidRPr="00916099">
        <w:rPr>
          <w:rFonts w:ascii="Arial" w:hAnsi="Arial" w:cs="Arial"/>
          <w:b/>
          <w:bCs/>
        </w:rPr>
        <w:t xml:space="preserve"> </w:t>
      </w:r>
      <w:r w:rsidR="007954BA" w:rsidRPr="00916099">
        <w:rPr>
          <w:rFonts w:ascii="Arial" w:hAnsi="Arial" w:cs="Arial"/>
          <w:b/>
          <w:bCs/>
        </w:rPr>
        <w:t xml:space="preserve">the </w:t>
      </w:r>
      <w:r w:rsidR="004E501E" w:rsidRPr="00916099">
        <w:rPr>
          <w:rFonts w:ascii="Arial" w:hAnsi="Arial" w:cs="Arial"/>
          <w:b/>
          <w:bCs/>
        </w:rPr>
        <w:t xml:space="preserve">social model of </w:t>
      </w:r>
      <w:r w:rsidR="00AF0294" w:rsidRPr="00916099">
        <w:rPr>
          <w:rFonts w:ascii="Arial" w:hAnsi="Arial" w:cs="Arial"/>
          <w:b/>
          <w:bCs/>
        </w:rPr>
        <w:t>disability</w:t>
      </w:r>
    </w:p>
    <w:p w14:paraId="5540E7EE" w14:textId="0478836A" w:rsidR="003B5911" w:rsidRPr="00916099" w:rsidRDefault="006409A1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Ha</w:t>
      </w:r>
      <w:r w:rsidR="008C6B6E" w:rsidRPr="00916099">
        <w:rPr>
          <w:rFonts w:ascii="Arial" w:hAnsi="Arial" w:cs="Arial"/>
        </w:rPr>
        <w:t>egele</w:t>
      </w:r>
      <w:r w:rsidR="00901E3D" w:rsidRPr="00916099">
        <w:rPr>
          <w:rFonts w:ascii="Arial" w:hAnsi="Arial" w:cs="Arial"/>
        </w:rPr>
        <w:t xml:space="preserve">, </w:t>
      </w:r>
      <w:r w:rsidR="00B559A3" w:rsidRPr="00916099">
        <w:rPr>
          <w:rFonts w:ascii="Arial" w:hAnsi="Arial" w:cs="Arial"/>
        </w:rPr>
        <w:t>(</w:t>
      </w:r>
      <w:r w:rsidR="00901E3D" w:rsidRPr="00916099">
        <w:rPr>
          <w:rFonts w:ascii="Arial" w:hAnsi="Arial" w:cs="Arial"/>
        </w:rPr>
        <w:t>2016</w:t>
      </w:r>
      <w:r w:rsidR="008C6B6E" w:rsidRPr="00916099">
        <w:rPr>
          <w:rFonts w:ascii="Arial" w:hAnsi="Arial" w:cs="Arial"/>
        </w:rPr>
        <w:t xml:space="preserve"> </w:t>
      </w:r>
      <w:r w:rsidR="00901E3D" w:rsidRPr="00916099">
        <w:rPr>
          <w:rFonts w:ascii="Arial" w:hAnsi="Arial" w:cs="Arial"/>
        </w:rPr>
        <w:t>)</w:t>
      </w:r>
      <w:r w:rsidR="008C6B6E" w:rsidRPr="00916099">
        <w:rPr>
          <w:rFonts w:ascii="Arial" w:hAnsi="Arial" w:cs="Arial"/>
        </w:rPr>
        <w:t>suggest that t</w:t>
      </w:r>
      <w:r w:rsidR="00EB6467" w:rsidRPr="00916099">
        <w:rPr>
          <w:rFonts w:ascii="Arial" w:hAnsi="Arial" w:cs="Arial"/>
        </w:rPr>
        <w:t xml:space="preserve">he </w:t>
      </w:r>
      <w:r w:rsidR="004919BD" w:rsidRPr="00916099">
        <w:rPr>
          <w:rFonts w:ascii="Arial" w:hAnsi="Arial" w:cs="Arial"/>
        </w:rPr>
        <w:t xml:space="preserve">social model of disability </w:t>
      </w:r>
      <w:r w:rsidR="005A4C7B" w:rsidRPr="00916099">
        <w:rPr>
          <w:rFonts w:ascii="Arial" w:hAnsi="Arial" w:cs="Arial"/>
        </w:rPr>
        <w:t xml:space="preserve">has </w:t>
      </w:r>
      <w:r w:rsidR="00EC4B9D" w:rsidRPr="00916099">
        <w:rPr>
          <w:rFonts w:ascii="Arial" w:hAnsi="Arial" w:cs="Arial"/>
        </w:rPr>
        <w:t xml:space="preserve">resisted </w:t>
      </w:r>
      <w:r w:rsidR="005A4C7B" w:rsidRPr="00916099">
        <w:rPr>
          <w:rFonts w:ascii="Arial" w:hAnsi="Arial" w:cs="Arial"/>
        </w:rPr>
        <w:t xml:space="preserve">against their </w:t>
      </w:r>
      <w:r w:rsidR="00F9249B" w:rsidRPr="00916099">
        <w:rPr>
          <w:rFonts w:ascii="Arial" w:hAnsi="Arial" w:cs="Arial"/>
        </w:rPr>
        <w:t xml:space="preserve">critics </w:t>
      </w:r>
      <w:r w:rsidR="00097CCC" w:rsidRPr="00916099">
        <w:rPr>
          <w:rFonts w:ascii="Arial" w:hAnsi="Arial" w:cs="Arial"/>
        </w:rPr>
        <w:t>defended</w:t>
      </w:r>
      <w:r w:rsidR="00F9249B" w:rsidRPr="00916099">
        <w:rPr>
          <w:rFonts w:ascii="Arial" w:hAnsi="Arial" w:cs="Arial"/>
        </w:rPr>
        <w:t xml:space="preserve"> </w:t>
      </w:r>
      <w:r w:rsidR="00097CCC" w:rsidRPr="00916099">
        <w:rPr>
          <w:rFonts w:ascii="Arial" w:hAnsi="Arial" w:cs="Arial"/>
        </w:rPr>
        <w:t>by support</w:t>
      </w:r>
      <w:r w:rsidR="009520AB" w:rsidRPr="00916099">
        <w:rPr>
          <w:rFonts w:ascii="Arial" w:hAnsi="Arial" w:cs="Arial"/>
        </w:rPr>
        <w:t>ers</w:t>
      </w:r>
      <w:r w:rsidR="00097CCC" w:rsidRPr="00916099">
        <w:rPr>
          <w:rFonts w:ascii="Arial" w:hAnsi="Arial" w:cs="Arial"/>
        </w:rPr>
        <w:t xml:space="preserve"> like</w:t>
      </w:r>
      <w:r w:rsidR="007B0EB0" w:rsidRPr="00916099">
        <w:rPr>
          <w:rFonts w:ascii="Arial" w:hAnsi="Arial" w:cs="Arial"/>
        </w:rPr>
        <w:t xml:space="preserve"> sociologist and disability </w:t>
      </w:r>
      <w:r w:rsidR="001F3D13" w:rsidRPr="00916099">
        <w:rPr>
          <w:rFonts w:ascii="Arial" w:hAnsi="Arial" w:cs="Arial"/>
        </w:rPr>
        <w:t>-rights activist</w:t>
      </w:r>
      <w:r w:rsidR="00652EB7" w:rsidRPr="00916099">
        <w:rPr>
          <w:rFonts w:ascii="Arial" w:hAnsi="Arial" w:cs="Arial"/>
        </w:rPr>
        <w:t>(</w:t>
      </w:r>
      <w:r w:rsidR="00097CCC" w:rsidRPr="00916099">
        <w:rPr>
          <w:rFonts w:ascii="Arial" w:hAnsi="Arial" w:cs="Arial"/>
        </w:rPr>
        <w:t xml:space="preserve"> </w:t>
      </w:r>
      <w:r w:rsidR="00E4745D" w:rsidRPr="00916099">
        <w:rPr>
          <w:rFonts w:ascii="Arial" w:hAnsi="Arial" w:cs="Arial"/>
        </w:rPr>
        <w:t>Oliver</w:t>
      </w:r>
      <w:r w:rsidR="00652EB7" w:rsidRPr="00916099">
        <w:rPr>
          <w:rFonts w:ascii="Arial" w:hAnsi="Arial" w:cs="Arial"/>
        </w:rPr>
        <w:t>)</w:t>
      </w:r>
      <w:r w:rsidR="001F3D13" w:rsidRPr="00916099">
        <w:rPr>
          <w:rFonts w:ascii="Arial" w:hAnsi="Arial" w:cs="Arial"/>
        </w:rPr>
        <w:t>, who argue</w:t>
      </w:r>
      <w:r w:rsidR="009C578E" w:rsidRPr="00916099">
        <w:rPr>
          <w:rFonts w:ascii="Arial" w:hAnsi="Arial" w:cs="Arial"/>
        </w:rPr>
        <w:t xml:space="preserve"> that the model does not deny that impairments </w:t>
      </w:r>
      <w:r w:rsidR="009345B3" w:rsidRPr="00916099">
        <w:rPr>
          <w:rFonts w:ascii="Arial" w:hAnsi="Arial" w:cs="Arial"/>
        </w:rPr>
        <w:t>can limited activity.</w:t>
      </w:r>
      <w:r w:rsidR="00E4745D" w:rsidRPr="00916099">
        <w:rPr>
          <w:rFonts w:ascii="Arial" w:hAnsi="Arial" w:cs="Arial"/>
        </w:rPr>
        <w:t xml:space="preserve"> </w:t>
      </w:r>
      <w:r w:rsidR="00CA36C9" w:rsidRPr="00916099">
        <w:rPr>
          <w:rFonts w:ascii="Arial" w:hAnsi="Arial" w:cs="Arial"/>
        </w:rPr>
        <w:t>O</w:t>
      </w:r>
      <w:r w:rsidR="009345B3" w:rsidRPr="00916099">
        <w:rPr>
          <w:rFonts w:ascii="Arial" w:hAnsi="Arial" w:cs="Arial"/>
        </w:rPr>
        <w:t>r</w:t>
      </w:r>
      <w:r w:rsidR="00CA36C9" w:rsidRPr="00916099">
        <w:rPr>
          <w:rFonts w:ascii="Arial" w:hAnsi="Arial" w:cs="Arial"/>
        </w:rPr>
        <w:t>ganisations such as Scope UK,</w:t>
      </w:r>
      <w:r w:rsidR="00DA3AB1" w:rsidRPr="00916099">
        <w:rPr>
          <w:rFonts w:ascii="Arial" w:hAnsi="Arial" w:cs="Arial"/>
        </w:rPr>
        <w:t xml:space="preserve"> </w:t>
      </w:r>
      <w:r w:rsidR="0088576C" w:rsidRPr="00916099">
        <w:rPr>
          <w:rFonts w:ascii="Arial" w:hAnsi="Arial" w:cs="Arial"/>
        </w:rPr>
        <w:t xml:space="preserve">support </w:t>
      </w:r>
      <w:r w:rsidR="00FA48B8" w:rsidRPr="00916099">
        <w:rPr>
          <w:rFonts w:ascii="Arial" w:hAnsi="Arial" w:cs="Arial"/>
        </w:rPr>
        <w:t>their</w:t>
      </w:r>
      <w:r w:rsidR="00812CF4" w:rsidRPr="00916099">
        <w:rPr>
          <w:rFonts w:ascii="Arial" w:hAnsi="Arial" w:cs="Arial"/>
        </w:rPr>
        <w:t xml:space="preserve"> </w:t>
      </w:r>
      <w:r w:rsidR="00DA3AB1" w:rsidRPr="00916099">
        <w:rPr>
          <w:rFonts w:ascii="Arial" w:hAnsi="Arial" w:cs="Arial"/>
        </w:rPr>
        <w:t>strategies on the social model</w:t>
      </w:r>
      <w:r w:rsidR="009F04DE" w:rsidRPr="00916099">
        <w:rPr>
          <w:rFonts w:ascii="Arial" w:hAnsi="Arial" w:cs="Arial"/>
        </w:rPr>
        <w:t xml:space="preserve"> and Disability Rights</w:t>
      </w:r>
      <w:r w:rsidR="006042BE" w:rsidRPr="00916099">
        <w:rPr>
          <w:rFonts w:ascii="Arial" w:hAnsi="Arial" w:cs="Arial"/>
        </w:rPr>
        <w:t xml:space="preserve"> UK, </w:t>
      </w:r>
      <w:r w:rsidR="004D3E53" w:rsidRPr="00916099">
        <w:rPr>
          <w:rFonts w:ascii="Arial" w:hAnsi="Arial" w:cs="Arial"/>
        </w:rPr>
        <w:t>utilize</w:t>
      </w:r>
      <w:r w:rsidR="006042BE" w:rsidRPr="00916099">
        <w:rPr>
          <w:rFonts w:ascii="Arial" w:hAnsi="Arial" w:cs="Arial"/>
        </w:rPr>
        <w:t xml:space="preserve"> </w:t>
      </w:r>
      <w:r w:rsidR="0011578B" w:rsidRPr="00916099">
        <w:rPr>
          <w:rFonts w:ascii="Arial" w:hAnsi="Arial" w:cs="Arial"/>
        </w:rPr>
        <w:t>its</w:t>
      </w:r>
      <w:r w:rsidR="00CC4CC7" w:rsidRPr="00916099">
        <w:rPr>
          <w:rFonts w:ascii="Arial" w:hAnsi="Arial" w:cs="Arial"/>
        </w:rPr>
        <w:t xml:space="preserve"> speech</w:t>
      </w:r>
      <w:r w:rsidR="0011578B" w:rsidRPr="00916099">
        <w:rPr>
          <w:rFonts w:ascii="Arial" w:hAnsi="Arial" w:cs="Arial"/>
        </w:rPr>
        <w:t xml:space="preserve"> to </w:t>
      </w:r>
      <w:r w:rsidR="00AC1F5E" w:rsidRPr="00916099">
        <w:rPr>
          <w:rFonts w:ascii="Arial" w:hAnsi="Arial" w:cs="Arial"/>
        </w:rPr>
        <w:t>outline</w:t>
      </w:r>
      <w:r w:rsidR="00946987" w:rsidRPr="00916099">
        <w:rPr>
          <w:rFonts w:ascii="Arial" w:hAnsi="Arial" w:cs="Arial"/>
        </w:rPr>
        <w:t>s</w:t>
      </w:r>
      <w:r w:rsidR="0011578B" w:rsidRPr="00916099">
        <w:rPr>
          <w:rFonts w:ascii="Arial" w:hAnsi="Arial" w:cs="Arial"/>
        </w:rPr>
        <w:t xml:space="preserve"> policy and cha</w:t>
      </w:r>
      <w:r w:rsidR="00B84CF9" w:rsidRPr="00916099">
        <w:rPr>
          <w:rFonts w:ascii="Arial" w:hAnsi="Arial" w:cs="Arial"/>
        </w:rPr>
        <w:t xml:space="preserve">mpion the rights of disabled </w:t>
      </w:r>
      <w:r w:rsidR="00A23879" w:rsidRPr="00916099">
        <w:rPr>
          <w:rFonts w:ascii="Arial" w:hAnsi="Arial" w:cs="Arial"/>
        </w:rPr>
        <w:t xml:space="preserve">individuals. The </w:t>
      </w:r>
      <w:r w:rsidR="005A5F86" w:rsidRPr="00916099">
        <w:rPr>
          <w:rFonts w:ascii="Arial" w:hAnsi="Arial" w:cs="Arial"/>
        </w:rPr>
        <w:t xml:space="preserve">social model also said </w:t>
      </w:r>
      <w:r w:rsidR="00D46E7A" w:rsidRPr="00916099">
        <w:rPr>
          <w:rFonts w:ascii="Arial" w:hAnsi="Arial" w:cs="Arial"/>
        </w:rPr>
        <w:t xml:space="preserve">despite </w:t>
      </w:r>
      <w:r w:rsidR="00D83597" w:rsidRPr="00916099">
        <w:rPr>
          <w:rFonts w:ascii="Arial" w:hAnsi="Arial" w:cs="Arial"/>
        </w:rPr>
        <w:t>this limitation</w:t>
      </w:r>
      <w:r w:rsidR="00D46E7A" w:rsidRPr="00916099">
        <w:rPr>
          <w:rFonts w:ascii="Arial" w:hAnsi="Arial" w:cs="Arial"/>
        </w:rPr>
        <w:t xml:space="preserve"> </w:t>
      </w:r>
      <w:r w:rsidR="00F321BD" w:rsidRPr="00916099">
        <w:rPr>
          <w:rFonts w:ascii="Arial" w:hAnsi="Arial" w:cs="Arial"/>
        </w:rPr>
        <w:t xml:space="preserve">they still </w:t>
      </w:r>
      <w:r w:rsidR="007523FF" w:rsidRPr="00916099">
        <w:rPr>
          <w:rFonts w:ascii="Arial" w:hAnsi="Arial" w:cs="Arial"/>
        </w:rPr>
        <w:t xml:space="preserve">considered </w:t>
      </w:r>
      <w:r w:rsidR="006F69A9" w:rsidRPr="00916099">
        <w:rPr>
          <w:rFonts w:ascii="Arial" w:hAnsi="Arial" w:cs="Arial"/>
        </w:rPr>
        <w:t>and</w:t>
      </w:r>
      <w:r w:rsidR="007523FF" w:rsidRPr="00916099">
        <w:rPr>
          <w:rFonts w:ascii="Arial" w:hAnsi="Arial" w:cs="Arial"/>
        </w:rPr>
        <w:t xml:space="preserve"> </w:t>
      </w:r>
      <w:r w:rsidR="00A42338" w:rsidRPr="00916099">
        <w:rPr>
          <w:rFonts w:ascii="Arial" w:hAnsi="Arial" w:cs="Arial"/>
        </w:rPr>
        <w:t xml:space="preserve">provide a powerful </w:t>
      </w:r>
      <w:r w:rsidR="006F69A9" w:rsidRPr="00916099">
        <w:rPr>
          <w:rFonts w:ascii="Arial" w:hAnsi="Arial" w:cs="Arial"/>
        </w:rPr>
        <w:t>framework by the disa</w:t>
      </w:r>
      <w:r w:rsidR="00E359DE" w:rsidRPr="00916099">
        <w:rPr>
          <w:rFonts w:ascii="Arial" w:hAnsi="Arial" w:cs="Arial"/>
        </w:rPr>
        <w:t xml:space="preserve">bled </w:t>
      </w:r>
      <w:r w:rsidR="00804A36" w:rsidRPr="00916099">
        <w:rPr>
          <w:rFonts w:ascii="Arial" w:hAnsi="Arial" w:cs="Arial"/>
        </w:rPr>
        <w:t xml:space="preserve">people, movement </w:t>
      </w:r>
      <w:r w:rsidR="002F7D83" w:rsidRPr="00916099">
        <w:rPr>
          <w:rFonts w:ascii="Arial" w:hAnsi="Arial" w:cs="Arial"/>
        </w:rPr>
        <w:t>and identif</w:t>
      </w:r>
      <w:r w:rsidR="004642F7" w:rsidRPr="00916099">
        <w:rPr>
          <w:rFonts w:ascii="Arial" w:hAnsi="Arial" w:cs="Arial"/>
        </w:rPr>
        <w:t xml:space="preserve">ying social injustice </w:t>
      </w:r>
      <w:r w:rsidR="00C801D5" w:rsidRPr="00916099">
        <w:rPr>
          <w:rFonts w:ascii="Arial" w:hAnsi="Arial" w:cs="Arial"/>
        </w:rPr>
        <w:t xml:space="preserve">and campaigning for equality </w:t>
      </w:r>
      <w:r w:rsidR="001F5D42" w:rsidRPr="00916099">
        <w:rPr>
          <w:rFonts w:ascii="Arial" w:hAnsi="Arial" w:cs="Arial"/>
        </w:rPr>
        <w:t>and human rights.</w:t>
      </w:r>
      <w:r w:rsidR="007806CB" w:rsidRPr="00916099">
        <w:rPr>
          <w:rFonts w:ascii="Arial" w:hAnsi="Arial" w:cs="Arial"/>
        </w:rPr>
        <w:t xml:space="preserve"> </w:t>
      </w:r>
      <w:r w:rsidR="00026A13" w:rsidRPr="00916099">
        <w:rPr>
          <w:rFonts w:ascii="Arial" w:hAnsi="Arial" w:cs="Arial"/>
        </w:rPr>
        <w:t>Haegele</w:t>
      </w:r>
      <w:r w:rsidR="00A22516" w:rsidRPr="00916099">
        <w:rPr>
          <w:rFonts w:ascii="Arial" w:hAnsi="Arial" w:cs="Arial"/>
        </w:rPr>
        <w:t>,</w:t>
      </w:r>
      <w:r w:rsidR="00782B78" w:rsidRPr="00916099">
        <w:rPr>
          <w:rFonts w:ascii="Arial" w:hAnsi="Arial" w:cs="Arial"/>
        </w:rPr>
        <w:t xml:space="preserve"> </w:t>
      </w:r>
      <w:r w:rsidR="00D5001A" w:rsidRPr="00916099">
        <w:rPr>
          <w:rFonts w:ascii="Arial" w:hAnsi="Arial" w:cs="Arial"/>
        </w:rPr>
        <w:t>(</w:t>
      </w:r>
      <w:r w:rsidR="00782B78" w:rsidRPr="00916099">
        <w:rPr>
          <w:rFonts w:ascii="Arial" w:hAnsi="Arial" w:cs="Arial"/>
        </w:rPr>
        <w:t>2016</w:t>
      </w:r>
      <w:r w:rsidR="00E61EF7" w:rsidRPr="00916099">
        <w:rPr>
          <w:rFonts w:ascii="Arial" w:hAnsi="Arial" w:cs="Arial"/>
        </w:rPr>
        <w:t>)</w:t>
      </w:r>
      <w:r w:rsidR="00026A13" w:rsidRPr="00916099">
        <w:rPr>
          <w:rFonts w:ascii="Arial" w:hAnsi="Arial" w:cs="Arial"/>
        </w:rPr>
        <w:t xml:space="preserve"> </w:t>
      </w:r>
      <w:r w:rsidR="00E126F6" w:rsidRPr="00916099">
        <w:rPr>
          <w:rFonts w:ascii="Arial" w:hAnsi="Arial" w:cs="Arial"/>
        </w:rPr>
        <w:t>argues</w:t>
      </w:r>
      <w:r w:rsidR="00527165" w:rsidRPr="00916099">
        <w:rPr>
          <w:rFonts w:ascii="Arial" w:hAnsi="Arial" w:cs="Arial"/>
        </w:rPr>
        <w:t xml:space="preserve"> that disability </w:t>
      </w:r>
      <w:r w:rsidR="002C7AD1" w:rsidRPr="00916099">
        <w:rPr>
          <w:rFonts w:ascii="Arial" w:hAnsi="Arial" w:cs="Arial"/>
        </w:rPr>
        <w:t>originates</w:t>
      </w:r>
      <w:r w:rsidR="00527165" w:rsidRPr="00916099">
        <w:rPr>
          <w:rFonts w:ascii="Arial" w:hAnsi="Arial" w:cs="Arial"/>
        </w:rPr>
        <w:t xml:space="preserve"> from societal</w:t>
      </w:r>
      <w:r w:rsidR="00EA52A7" w:rsidRPr="00916099">
        <w:rPr>
          <w:rFonts w:ascii="Arial" w:hAnsi="Arial" w:cs="Arial"/>
        </w:rPr>
        <w:t xml:space="preserve"> barriers rather than personal </w:t>
      </w:r>
      <w:r w:rsidR="00050EC4" w:rsidRPr="00916099">
        <w:rPr>
          <w:rFonts w:ascii="Arial" w:hAnsi="Arial" w:cs="Arial"/>
        </w:rPr>
        <w:t>impairments</w:t>
      </w:r>
      <w:r w:rsidR="00381347" w:rsidRPr="00916099">
        <w:rPr>
          <w:rFonts w:ascii="Arial" w:hAnsi="Arial" w:cs="Arial"/>
        </w:rPr>
        <w:t>,</w:t>
      </w:r>
      <w:r w:rsidR="00050EC4" w:rsidRPr="00916099">
        <w:rPr>
          <w:rFonts w:ascii="Arial" w:hAnsi="Arial" w:cs="Arial"/>
        </w:rPr>
        <w:t xml:space="preserve"> the </w:t>
      </w:r>
      <w:r w:rsidR="00E61EF7" w:rsidRPr="00916099">
        <w:rPr>
          <w:rFonts w:ascii="Arial" w:hAnsi="Arial" w:cs="Arial"/>
        </w:rPr>
        <w:t xml:space="preserve">label </w:t>
      </w:r>
      <w:r w:rsidR="00050EC4" w:rsidRPr="00916099">
        <w:rPr>
          <w:rFonts w:ascii="Arial" w:hAnsi="Arial" w:cs="Arial"/>
        </w:rPr>
        <w:t xml:space="preserve">of disabled </w:t>
      </w:r>
      <w:r w:rsidR="00F87DA2" w:rsidRPr="00916099">
        <w:rPr>
          <w:rFonts w:ascii="Arial" w:hAnsi="Arial" w:cs="Arial"/>
        </w:rPr>
        <w:t>is a political construct, not  medical</w:t>
      </w:r>
      <w:r w:rsidR="00BC7628" w:rsidRPr="00916099">
        <w:rPr>
          <w:rFonts w:ascii="Arial" w:hAnsi="Arial" w:cs="Arial"/>
        </w:rPr>
        <w:t xml:space="preserve"> </w:t>
      </w:r>
      <w:r w:rsidR="004662C7" w:rsidRPr="00916099">
        <w:rPr>
          <w:rFonts w:ascii="Arial" w:hAnsi="Arial" w:cs="Arial"/>
        </w:rPr>
        <w:t xml:space="preserve">for individuals with physical </w:t>
      </w:r>
      <w:r w:rsidR="008B36B1" w:rsidRPr="00916099">
        <w:rPr>
          <w:rFonts w:ascii="Arial" w:hAnsi="Arial" w:cs="Arial"/>
        </w:rPr>
        <w:t>or sensory impairments</w:t>
      </w:r>
      <w:r w:rsidR="00B259B2" w:rsidRPr="00916099">
        <w:rPr>
          <w:rFonts w:ascii="Arial" w:hAnsi="Arial" w:cs="Arial"/>
        </w:rPr>
        <w:t xml:space="preserve">, an outcomes of the social </w:t>
      </w:r>
      <w:r w:rsidR="002F773E" w:rsidRPr="00916099">
        <w:rPr>
          <w:rFonts w:ascii="Arial" w:hAnsi="Arial" w:cs="Arial"/>
        </w:rPr>
        <w:t>model</w:t>
      </w:r>
      <w:r w:rsidR="00125453" w:rsidRPr="00916099">
        <w:rPr>
          <w:rFonts w:ascii="Arial" w:hAnsi="Arial" w:cs="Arial"/>
        </w:rPr>
        <w:t xml:space="preserve"> is</w:t>
      </w:r>
      <w:r w:rsidR="002F773E" w:rsidRPr="00916099">
        <w:rPr>
          <w:rFonts w:ascii="Arial" w:hAnsi="Arial" w:cs="Arial"/>
        </w:rPr>
        <w:t xml:space="preserve"> the </w:t>
      </w:r>
      <w:r w:rsidR="00754205" w:rsidRPr="00916099">
        <w:rPr>
          <w:rFonts w:ascii="Arial" w:hAnsi="Arial" w:cs="Arial"/>
        </w:rPr>
        <w:t>(</w:t>
      </w:r>
      <w:r w:rsidR="002F773E" w:rsidRPr="00916099">
        <w:rPr>
          <w:rFonts w:ascii="Arial" w:hAnsi="Arial" w:cs="Arial"/>
        </w:rPr>
        <w:t xml:space="preserve">Disability </w:t>
      </w:r>
      <w:r w:rsidR="00B259B2" w:rsidRPr="00916099">
        <w:rPr>
          <w:rFonts w:ascii="Arial" w:hAnsi="Arial" w:cs="Arial"/>
        </w:rPr>
        <w:t xml:space="preserve"> </w:t>
      </w:r>
      <w:r w:rsidR="00125453" w:rsidRPr="00916099">
        <w:rPr>
          <w:rFonts w:ascii="Arial" w:hAnsi="Arial" w:cs="Arial"/>
        </w:rPr>
        <w:t>Act 1995</w:t>
      </w:r>
      <w:r w:rsidR="00754205" w:rsidRPr="00916099">
        <w:rPr>
          <w:rFonts w:ascii="Arial" w:hAnsi="Arial" w:cs="Arial"/>
        </w:rPr>
        <w:t>)</w:t>
      </w:r>
      <w:r w:rsidR="00946987" w:rsidRPr="00916099">
        <w:rPr>
          <w:rFonts w:ascii="Arial" w:hAnsi="Arial" w:cs="Arial"/>
        </w:rPr>
        <w:t xml:space="preserve"> </w:t>
      </w:r>
      <w:r w:rsidR="007E571C" w:rsidRPr="00916099">
        <w:rPr>
          <w:rFonts w:ascii="Arial" w:hAnsi="Arial" w:cs="Arial"/>
        </w:rPr>
        <w:t xml:space="preserve">and the </w:t>
      </w:r>
      <w:r w:rsidR="00754205" w:rsidRPr="00916099">
        <w:rPr>
          <w:rFonts w:ascii="Arial" w:hAnsi="Arial" w:cs="Arial"/>
        </w:rPr>
        <w:t>(</w:t>
      </w:r>
      <w:r w:rsidR="007E571C" w:rsidRPr="00916099">
        <w:rPr>
          <w:rFonts w:ascii="Arial" w:hAnsi="Arial" w:cs="Arial"/>
        </w:rPr>
        <w:t xml:space="preserve">Equality </w:t>
      </w:r>
      <w:r w:rsidR="00B259B2" w:rsidRPr="00916099">
        <w:rPr>
          <w:rFonts w:ascii="Arial" w:hAnsi="Arial" w:cs="Arial"/>
        </w:rPr>
        <w:t xml:space="preserve"> </w:t>
      </w:r>
      <w:r w:rsidR="007E571C" w:rsidRPr="00916099">
        <w:rPr>
          <w:rFonts w:ascii="Arial" w:hAnsi="Arial" w:cs="Arial"/>
        </w:rPr>
        <w:t>Act</w:t>
      </w:r>
      <w:r w:rsidR="00754205" w:rsidRPr="00916099">
        <w:rPr>
          <w:rFonts w:ascii="Arial" w:hAnsi="Arial" w:cs="Arial"/>
        </w:rPr>
        <w:t>,</w:t>
      </w:r>
      <w:r w:rsidR="007E571C" w:rsidRPr="00916099">
        <w:rPr>
          <w:rFonts w:ascii="Arial" w:hAnsi="Arial" w:cs="Arial"/>
        </w:rPr>
        <w:t>201</w:t>
      </w:r>
      <w:r w:rsidR="00551770" w:rsidRPr="00916099">
        <w:rPr>
          <w:rFonts w:ascii="Arial" w:hAnsi="Arial" w:cs="Arial"/>
        </w:rPr>
        <w:t>0</w:t>
      </w:r>
      <w:r w:rsidR="00754205" w:rsidRPr="00916099">
        <w:rPr>
          <w:rFonts w:ascii="Arial" w:hAnsi="Arial" w:cs="Arial"/>
        </w:rPr>
        <w:t>)</w:t>
      </w:r>
      <w:r w:rsidR="000118B9" w:rsidRPr="00916099">
        <w:rPr>
          <w:rFonts w:ascii="Arial" w:hAnsi="Arial" w:cs="Arial"/>
        </w:rPr>
        <w:t xml:space="preserve">, that create a legal framework </w:t>
      </w:r>
      <w:r w:rsidR="00866DB1" w:rsidRPr="00916099">
        <w:rPr>
          <w:rFonts w:ascii="Arial" w:hAnsi="Arial" w:cs="Arial"/>
        </w:rPr>
        <w:t>protecting disabled individuals, encour</w:t>
      </w:r>
      <w:r w:rsidR="00E21422" w:rsidRPr="00916099">
        <w:rPr>
          <w:rFonts w:ascii="Arial" w:hAnsi="Arial" w:cs="Arial"/>
        </w:rPr>
        <w:t>aging their</w:t>
      </w:r>
      <w:r w:rsidR="00300D80" w:rsidRPr="00916099">
        <w:rPr>
          <w:rFonts w:ascii="Arial" w:hAnsi="Arial" w:cs="Arial"/>
        </w:rPr>
        <w:t xml:space="preserve"> engagement</w:t>
      </w:r>
      <w:r w:rsidR="00E21422" w:rsidRPr="00916099">
        <w:rPr>
          <w:rFonts w:ascii="Arial" w:hAnsi="Arial" w:cs="Arial"/>
        </w:rPr>
        <w:t xml:space="preserve"> in work, </w:t>
      </w:r>
      <w:r w:rsidR="00C52C06" w:rsidRPr="00916099">
        <w:rPr>
          <w:rFonts w:ascii="Arial" w:hAnsi="Arial" w:cs="Arial"/>
        </w:rPr>
        <w:t>and ensuring access to healthcare and other resources</w:t>
      </w:r>
      <w:r w:rsidR="002070C7" w:rsidRPr="00916099">
        <w:rPr>
          <w:rFonts w:ascii="Arial" w:hAnsi="Arial" w:cs="Arial"/>
        </w:rPr>
        <w:t xml:space="preserve"> e.g. </w:t>
      </w:r>
      <w:r w:rsidR="00A56D1D" w:rsidRPr="00916099">
        <w:rPr>
          <w:rFonts w:ascii="Arial" w:hAnsi="Arial" w:cs="Arial"/>
        </w:rPr>
        <w:t>Di</w:t>
      </w:r>
      <w:r w:rsidR="0090179D" w:rsidRPr="00916099">
        <w:rPr>
          <w:rFonts w:ascii="Arial" w:hAnsi="Arial" w:cs="Arial"/>
        </w:rPr>
        <w:t xml:space="preserve">sabled People </w:t>
      </w:r>
      <w:r w:rsidR="00E21422" w:rsidRPr="00916099">
        <w:rPr>
          <w:rFonts w:ascii="Arial" w:hAnsi="Arial" w:cs="Arial"/>
        </w:rPr>
        <w:t xml:space="preserve"> </w:t>
      </w:r>
      <w:r w:rsidR="005845BA" w:rsidRPr="00916099">
        <w:rPr>
          <w:rFonts w:ascii="Arial" w:hAnsi="Arial" w:cs="Arial"/>
        </w:rPr>
        <w:t>Organisations</w:t>
      </w:r>
      <w:r w:rsidR="00982748" w:rsidRPr="00916099">
        <w:rPr>
          <w:rFonts w:ascii="Arial" w:hAnsi="Arial" w:cs="Arial"/>
        </w:rPr>
        <w:t>(</w:t>
      </w:r>
      <w:r w:rsidR="00664E9B" w:rsidRPr="00916099">
        <w:rPr>
          <w:rFonts w:ascii="Arial" w:hAnsi="Arial" w:cs="Arial"/>
        </w:rPr>
        <w:t xml:space="preserve"> </w:t>
      </w:r>
      <w:r w:rsidR="00014A81" w:rsidRPr="00916099">
        <w:rPr>
          <w:rFonts w:ascii="Arial" w:hAnsi="Arial" w:cs="Arial"/>
        </w:rPr>
        <w:t xml:space="preserve"> DPO</w:t>
      </w:r>
      <w:r w:rsidR="00982748" w:rsidRPr="00916099">
        <w:rPr>
          <w:rFonts w:ascii="Arial" w:hAnsi="Arial" w:cs="Arial"/>
        </w:rPr>
        <w:t>s)</w:t>
      </w:r>
      <w:r w:rsidR="005845BA" w:rsidRPr="00916099">
        <w:rPr>
          <w:rFonts w:ascii="Arial" w:hAnsi="Arial" w:cs="Arial"/>
        </w:rPr>
        <w:t xml:space="preserve"> </w:t>
      </w:r>
      <w:r w:rsidR="00C32E79" w:rsidRPr="00916099">
        <w:rPr>
          <w:rFonts w:ascii="Arial" w:hAnsi="Arial" w:cs="Arial"/>
        </w:rPr>
        <w:t xml:space="preserve">academic </w:t>
      </w:r>
      <w:r w:rsidR="0079391C" w:rsidRPr="00916099">
        <w:rPr>
          <w:rFonts w:ascii="Arial" w:hAnsi="Arial" w:cs="Arial"/>
        </w:rPr>
        <w:lastRenderedPageBreak/>
        <w:t>texts, and online guid</w:t>
      </w:r>
      <w:r w:rsidR="001A4961" w:rsidRPr="00916099">
        <w:rPr>
          <w:rFonts w:ascii="Arial" w:hAnsi="Arial" w:cs="Arial"/>
        </w:rPr>
        <w:t>es provide</w:t>
      </w:r>
      <w:r w:rsidR="00182ECF" w:rsidRPr="00916099">
        <w:rPr>
          <w:rFonts w:ascii="Arial" w:hAnsi="Arial" w:cs="Arial"/>
        </w:rPr>
        <w:t xml:space="preserve">d by UK </w:t>
      </w:r>
      <w:r w:rsidR="0032006A" w:rsidRPr="00916099">
        <w:rPr>
          <w:rFonts w:ascii="Arial" w:hAnsi="Arial" w:cs="Arial"/>
        </w:rPr>
        <w:t>charit</w:t>
      </w:r>
      <w:r w:rsidR="00ED1906" w:rsidRPr="00916099">
        <w:rPr>
          <w:rFonts w:ascii="Arial" w:hAnsi="Arial" w:cs="Arial"/>
        </w:rPr>
        <w:t>ies</w:t>
      </w:r>
      <w:r w:rsidR="001C6C9B" w:rsidRPr="00916099">
        <w:rPr>
          <w:rFonts w:ascii="Arial" w:hAnsi="Arial" w:cs="Arial"/>
        </w:rPr>
        <w:t xml:space="preserve"> ad</w:t>
      </w:r>
      <w:r w:rsidR="008806BC" w:rsidRPr="00916099">
        <w:rPr>
          <w:rFonts w:ascii="Arial" w:hAnsi="Arial" w:cs="Arial"/>
        </w:rPr>
        <w:t>vocacy gr</w:t>
      </w:r>
      <w:r w:rsidR="008A2A0F" w:rsidRPr="00916099">
        <w:rPr>
          <w:rFonts w:ascii="Arial" w:hAnsi="Arial" w:cs="Arial"/>
        </w:rPr>
        <w:t>oups</w:t>
      </w:r>
      <w:r w:rsidR="00006B25" w:rsidRPr="00916099">
        <w:rPr>
          <w:rFonts w:ascii="Arial" w:hAnsi="Arial" w:cs="Arial"/>
        </w:rPr>
        <w:t xml:space="preserve"> </w:t>
      </w:r>
      <w:r w:rsidR="00E140B4" w:rsidRPr="00916099">
        <w:rPr>
          <w:rFonts w:ascii="Arial" w:hAnsi="Arial" w:cs="Arial"/>
        </w:rPr>
        <w:t xml:space="preserve">these </w:t>
      </w:r>
      <w:r w:rsidR="008B6EA3" w:rsidRPr="00916099">
        <w:rPr>
          <w:rFonts w:ascii="Arial" w:hAnsi="Arial" w:cs="Arial"/>
        </w:rPr>
        <w:t xml:space="preserve">resources </w:t>
      </w:r>
      <w:r w:rsidR="002C06A0" w:rsidRPr="00916099">
        <w:rPr>
          <w:rFonts w:ascii="Arial" w:hAnsi="Arial" w:cs="Arial"/>
        </w:rPr>
        <w:t>high</w:t>
      </w:r>
      <w:r w:rsidR="008B6EA3" w:rsidRPr="00916099">
        <w:rPr>
          <w:rFonts w:ascii="Arial" w:hAnsi="Arial" w:cs="Arial"/>
        </w:rPr>
        <w:t>light the mode</w:t>
      </w:r>
      <w:r w:rsidR="00EA27CC" w:rsidRPr="00916099">
        <w:rPr>
          <w:rFonts w:ascii="Arial" w:hAnsi="Arial" w:cs="Arial"/>
        </w:rPr>
        <w:t>l focus on societ</w:t>
      </w:r>
      <w:r w:rsidR="006577E8" w:rsidRPr="00916099">
        <w:rPr>
          <w:rFonts w:ascii="Arial" w:hAnsi="Arial" w:cs="Arial"/>
        </w:rPr>
        <w:t xml:space="preserve">al barriers </w:t>
      </w:r>
      <w:r w:rsidR="002B4984" w:rsidRPr="00916099">
        <w:rPr>
          <w:rFonts w:ascii="Arial" w:hAnsi="Arial" w:cs="Arial"/>
        </w:rPr>
        <w:t>and or</w:t>
      </w:r>
      <w:r w:rsidR="002F4C19" w:rsidRPr="00916099">
        <w:rPr>
          <w:rFonts w:ascii="Arial" w:hAnsi="Arial" w:cs="Arial"/>
        </w:rPr>
        <w:t>ganizat</w:t>
      </w:r>
      <w:r w:rsidR="005404B7" w:rsidRPr="00916099">
        <w:rPr>
          <w:rFonts w:ascii="Arial" w:hAnsi="Arial" w:cs="Arial"/>
        </w:rPr>
        <w:t>iona</w:t>
      </w:r>
      <w:r w:rsidR="00FE0F73" w:rsidRPr="00916099">
        <w:rPr>
          <w:rFonts w:ascii="Arial" w:hAnsi="Arial" w:cs="Arial"/>
        </w:rPr>
        <w:t xml:space="preserve">l rather than </w:t>
      </w:r>
      <w:r w:rsidR="009E468F" w:rsidRPr="00916099">
        <w:rPr>
          <w:rFonts w:ascii="Arial" w:hAnsi="Arial" w:cs="Arial"/>
        </w:rPr>
        <w:t>the individual impairment.</w:t>
      </w:r>
      <w:r w:rsidR="00182ECF" w:rsidRPr="00916099">
        <w:rPr>
          <w:rFonts w:ascii="Arial" w:hAnsi="Arial" w:cs="Arial"/>
        </w:rPr>
        <w:t xml:space="preserve"> </w:t>
      </w:r>
      <w:r w:rsidR="008B36B1" w:rsidRPr="00916099">
        <w:rPr>
          <w:rFonts w:ascii="Arial" w:hAnsi="Arial" w:cs="Arial"/>
        </w:rPr>
        <w:t xml:space="preserve"> </w:t>
      </w:r>
    </w:p>
    <w:p w14:paraId="02306550" w14:textId="77777777" w:rsidR="002C6325" w:rsidRPr="00916099" w:rsidRDefault="002C6325">
      <w:pPr>
        <w:spacing w:line="360" w:lineRule="auto"/>
        <w:rPr>
          <w:rFonts w:ascii="Arial" w:hAnsi="Arial" w:cs="Arial"/>
        </w:rPr>
      </w:pPr>
    </w:p>
    <w:p w14:paraId="19F7670C" w14:textId="07A4001C" w:rsidR="001C4EAB" w:rsidRPr="00916099" w:rsidRDefault="00C65310">
      <w:pPr>
        <w:spacing w:line="360" w:lineRule="auto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 xml:space="preserve">The </w:t>
      </w:r>
      <w:r w:rsidR="005D2046" w:rsidRPr="00916099">
        <w:rPr>
          <w:rFonts w:ascii="Arial" w:hAnsi="Arial" w:cs="Arial"/>
          <w:b/>
          <w:bCs/>
        </w:rPr>
        <w:t xml:space="preserve">Social </w:t>
      </w:r>
      <w:r w:rsidR="00864AA1" w:rsidRPr="00916099">
        <w:rPr>
          <w:rFonts w:ascii="Arial" w:hAnsi="Arial" w:cs="Arial"/>
          <w:b/>
          <w:bCs/>
        </w:rPr>
        <w:t>M</w:t>
      </w:r>
      <w:r w:rsidR="005D2046" w:rsidRPr="00916099">
        <w:rPr>
          <w:rFonts w:ascii="Arial" w:hAnsi="Arial" w:cs="Arial"/>
          <w:b/>
          <w:bCs/>
        </w:rPr>
        <w:t xml:space="preserve">odel of </w:t>
      </w:r>
      <w:r w:rsidR="00864AA1" w:rsidRPr="00916099">
        <w:rPr>
          <w:rFonts w:ascii="Arial" w:hAnsi="Arial" w:cs="Arial"/>
          <w:b/>
          <w:bCs/>
        </w:rPr>
        <w:t>D</w:t>
      </w:r>
      <w:r w:rsidR="005D2046" w:rsidRPr="00916099">
        <w:rPr>
          <w:rFonts w:ascii="Arial" w:hAnsi="Arial" w:cs="Arial"/>
          <w:b/>
          <w:bCs/>
        </w:rPr>
        <w:t xml:space="preserve">isability in </w:t>
      </w:r>
      <w:r w:rsidR="004F5D4A" w:rsidRPr="00916099">
        <w:rPr>
          <w:rFonts w:ascii="Arial" w:hAnsi="Arial" w:cs="Arial"/>
          <w:b/>
          <w:bCs/>
        </w:rPr>
        <w:t>H</w:t>
      </w:r>
      <w:r w:rsidR="005D2046" w:rsidRPr="00916099">
        <w:rPr>
          <w:rFonts w:ascii="Arial" w:hAnsi="Arial" w:cs="Arial"/>
          <w:b/>
          <w:bCs/>
        </w:rPr>
        <w:t xml:space="preserve">ealth and Social Care Policy and Practice  </w:t>
      </w:r>
    </w:p>
    <w:p w14:paraId="4FA7B1D8" w14:textId="4C5D8AF2" w:rsidR="00F44B39" w:rsidRPr="00916099" w:rsidRDefault="00F37E50" w:rsidP="00442556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The </w:t>
      </w:r>
      <w:r w:rsidR="00F901B2" w:rsidRPr="00916099">
        <w:rPr>
          <w:rFonts w:ascii="Arial" w:hAnsi="Arial" w:cs="Arial"/>
        </w:rPr>
        <w:t xml:space="preserve">social model of disability </w:t>
      </w:r>
      <w:r w:rsidR="007B21FF" w:rsidRPr="00916099">
        <w:rPr>
          <w:rFonts w:ascii="Arial" w:hAnsi="Arial" w:cs="Arial"/>
        </w:rPr>
        <w:t>provides</w:t>
      </w:r>
      <w:r w:rsidR="00FD25C8" w:rsidRPr="00916099">
        <w:rPr>
          <w:rFonts w:ascii="Arial" w:hAnsi="Arial" w:cs="Arial"/>
        </w:rPr>
        <w:t xml:space="preserve"> a</w:t>
      </w:r>
      <w:r w:rsidR="00783396" w:rsidRPr="00916099">
        <w:rPr>
          <w:rFonts w:ascii="Arial" w:hAnsi="Arial" w:cs="Arial"/>
        </w:rPr>
        <w:t xml:space="preserve"> framework for viewing disability within heal</w:t>
      </w:r>
      <w:r w:rsidR="00647C8C" w:rsidRPr="00916099">
        <w:rPr>
          <w:rFonts w:ascii="Arial" w:hAnsi="Arial" w:cs="Arial"/>
        </w:rPr>
        <w:t>th</w:t>
      </w:r>
      <w:r w:rsidR="00783396" w:rsidRPr="00916099">
        <w:rPr>
          <w:rFonts w:ascii="Arial" w:hAnsi="Arial" w:cs="Arial"/>
        </w:rPr>
        <w:t xml:space="preserve"> and social</w:t>
      </w:r>
      <w:r w:rsidR="00883DD2" w:rsidRPr="00916099">
        <w:rPr>
          <w:rFonts w:ascii="Arial" w:hAnsi="Arial" w:cs="Arial"/>
        </w:rPr>
        <w:t xml:space="preserve"> care</w:t>
      </w:r>
      <w:r w:rsidR="00991A2E" w:rsidRPr="00916099">
        <w:rPr>
          <w:rFonts w:ascii="Arial" w:hAnsi="Arial" w:cs="Arial"/>
        </w:rPr>
        <w:t xml:space="preserve"> setting,</w:t>
      </w:r>
      <w:r w:rsidR="00783396" w:rsidRPr="00916099">
        <w:rPr>
          <w:rFonts w:ascii="Arial" w:hAnsi="Arial" w:cs="Arial"/>
        </w:rPr>
        <w:t xml:space="preserve"> </w:t>
      </w:r>
      <w:r w:rsidR="00883DD2" w:rsidRPr="00916099">
        <w:rPr>
          <w:rFonts w:ascii="Arial" w:hAnsi="Arial" w:cs="Arial"/>
        </w:rPr>
        <w:t xml:space="preserve">focusing on </w:t>
      </w:r>
      <w:r w:rsidR="00647C8C" w:rsidRPr="00916099">
        <w:rPr>
          <w:rFonts w:ascii="Arial" w:hAnsi="Arial" w:cs="Arial"/>
        </w:rPr>
        <w:t xml:space="preserve">equity rather than a personal </w:t>
      </w:r>
      <w:r w:rsidR="00897CD3" w:rsidRPr="00916099">
        <w:rPr>
          <w:rFonts w:ascii="Arial" w:hAnsi="Arial" w:cs="Arial"/>
        </w:rPr>
        <w:t>deficiency</w:t>
      </w:r>
      <w:r w:rsidR="00647C8C" w:rsidRPr="00916099">
        <w:rPr>
          <w:rFonts w:ascii="Arial" w:hAnsi="Arial" w:cs="Arial"/>
        </w:rPr>
        <w:t xml:space="preserve">. The social model of disability Influence </w:t>
      </w:r>
      <w:r w:rsidR="00E17989" w:rsidRPr="00916099">
        <w:rPr>
          <w:rFonts w:ascii="Arial" w:hAnsi="Arial" w:cs="Arial"/>
        </w:rPr>
        <w:t xml:space="preserve">health a </w:t>
      </w:r>
      <w:r w:rsidR="009148F8" w:rsidRPr="00916099">
        <w:rPr>
          <w:rFonts w:ascii="Arial" w:hAnsi="Arial" w:cs="Arial"/>
        </w:rPr>
        <w:t>social care professional</w:t>
      </w:r>
      <w:r w:rsidR="000253A4" w:rsidRPr="00916099">
        <w:rPr>
          <w:rFonts w:ascii="Arial" w:hAnsi="Arial" w:cs="Arial"/>
        </w:rPr>
        <w:t xml:space="preserve"> to </w:t>
      </w:r>
      <w:r w:rsidR="00566D23" w:rsidRPr="00916099">
        <w:rPr>
          <w:rFonts w:ascii="Arial" w:hAnsi="Arial" w:cs="Arial"/>
        </w:rPr>
        <w:t>raise awareness and promote</w:t>
      </w:r>
      <w:r w:rsidR="00CF068B" w:rsidRPr="00916099">
        <w:rPr>
          <w:rFonts w:ascii="Arial" w:hAnsi="Arial" w:cs="Arial"/>
        </w:rPr>
        <w:t xml:space="preserve"> inclusion </w:t>
      </w:r>
      <w:r w:rsidR="00EF7F0B" w:rsidRPr="00916099">
        <w:rPr>
          <w:rFonts w:ascii="Arial" w:hAnsi="Arial" w:cs="Arial"/>
        </w:rPr>
        <w:t>plac</w:t>
      </w:r>
      <w:r w:rsidR="00DC2134" w:rsidRPr="00916099">
        <w:rPr>
          <w:rFonts w:ascii="Arial" w:hAnsi="Arial" w:cs="Arial"/>
        </w:rPr>
        <w:t>ing</w:t>
      </w:r>
      <w:r w:rsidR="00EF7F0B" w:rsidRPr="00916099">
        <w:rPr>
          <w:rFonts w:ascii="Arial" w:hAnsi="Arial" w:cs="Arial"/>
        </w:rPr>
        <w:t xml:space="preserve"> </w:t>
      </w:r>
      <w:r w:rsidR="009148F8" w:rsidRPr="00916099">
        <w:rPr>
          <w:rFonts w:ascii="Arial" w:hAnsi="Arial" w:cs="Arial"/>
        </w:rPr>
        <w:t xml:space="preserve"> </w:t>
      </w:r>
      <w:r w:rsidR="007E1C77" w:rsidRPr="00916099">
        <w:rPr>
          <w:rFonts w:ascii="Arial" w:hAnsi="Arial" w:cs="Arial"/>
        </w:rPr>
        <w:t>the individuals at the centred o</w:t>
      </w:r>
      <w:r w:rsidR="00DC2134" w:rsidRPr="00916099">
        <w:rPr>
          <w:rFonts w:ascii="Arial" w:hAnsi="Arial" w:cs="Arial"/>
        </w:rPr>
        <w:t>f their</w:t>
      </w:r>
      <w:r w:rsidR="00883DD2" w:rsidRPr="00916099">
        <w:rPr>
          <w:rFonts w:ascii="Arial" w:hAnsi="Arial" w:cs="Arial"/>
        </w:rPr>
        <w:t xml:space="preserve"> care needs not their illness or </w:t>
      </w:r>
      <w:r w:rsidR="00FD25C8" w:rsidRPr="00916099">
        <w:rPr>
          <w:rFonts w:ascii="Arial" w:hAnsi="Arial" w:cs="Arial"/>
        </w:rPr>
        <w:t>impairment and</w:t>
      </w:r>
      <w:r w:rsidR="00883DD2" w:rsidRPr="00916099">
        <w:rPr>
          <w:rFonts w:ascii="Arial" w:hAnsi="Arial" w:cs="Arial"/>
        </w:rPr>
        <w:t xml:space="preserve"> ensuring equal opportunities for all individuals</w:t>
      </w:r>
      <w:r w:rsidR="00CF7587" w:rsidRPr="00916099">
        <w:rPr>
          <w:rFonts w:ascii="Arial" w:hAnsi="Arial" w:cs="Arial"/>
        </w:rPr>
        <w:t>,</w:t>
      </w:r>
      <w:r w:rsidR="00883DD2" w:rsidRPr="00916099">
        <w:rPr>
          <w:rFonts w:ascii="Arial" w:hAnsi="Arial" w:cs="Arial"/>
        </w:rPr>
        <w:t xml:space="preserve"> </w:t>
      </w:r>
      <w:r w:rsidR="00CF7587" w:rsidRPr="00916099">
        <w:rPr>
          <w:rFonts w:ascii="Arial" w:hAnsi="Arial" w:cs="Arial"/>
        </w:rPr>
        <w:t>(</w:t>
      </w:r>
      <w:r w:rsidR="00F44B39" w:rsidRPr="00916099">
        <w:rPr>
          <w:rFonts w:ascii="Arial" w:hAnsi="Arial" w:cs="Arial"/>
        </w:rPr>
        <w:t>Tar</w:t>
      </w:r>
      <w:r w:rsidR="00CF7587" w:rsidRPr="00916099">
        <w:rPr>
          <w:rFonts w:ascii="Arial" w:hAnsi="Arial" w:cs="Arial"/>
        </w:rPr>
        <w:t>divel,2012).</w:t>
      </w:r>
    </w:p>
    <w:p w14:paraId="3E71D05D" w14:textId="303E0132" w:rsidR="008A5181" w:rsidRPr="00916099" w:rsidRDefault="00FD25C8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Applying the social model of disability</w:t>
      </w:r>
      <w:r w:rsidRPr="00916099">
        <w:rPr>
          <w:rFonts w:ascii="Arial" w:hAnsi="Arial" w:cs="Arial"/>
        </w:rPr>
        <w:t xml:space="preserve"> </w:t>
      </w:r>
      <w:r w:rsidR="009E302B" w:rsidRPr="00916099">
        <w:rPr>
          <w:rFonts w:ascii="Arial" w:hAnsi="Arial" w:cs="Arial"/>
        </w:rPr>
        <w:t xml:space="preserve">: </w:t>
      </w:r>
      <w:r w:rsidRPr="00916099">
        <w:rPr>
          <w:rFonts w:ascii="Arial" w:hAnsi="Arial" w:cs="Arial"/>
        </w:rPr>
        <w:t xml:space="preserve">in health and social care practice helps healthcare </w:t>
      </w:r>
      <w:r w:rsidR="00DC2134" w:rsidRPr="00916099">
        <w:rPr>
          <w:rFonts w:ascii="Arial" w:hAnsi="Arial" w:cs="Arial"/>
        </w:rPr>
        <w:t xml:space="preserve"> </w:t>
      </w:r>
      <w:r w:rsidRPr="00916099">
        <w:rPr>
          <w:rFonts w:ascii="Arial" w:hAnsi="Arial" w:cs="Arial"/>
        </w:rPr>
        <w:t xml:space="preserve">professionals </w:t>
      </w:r>
      <w:r w:rsidR="00B72BD7" w:rsidRPr="00916099">
        <w:rPr>
          <w:rFonts w:ascii="Arial" w:hAnsi="Arial" w:cs="Arial"/>
        </w:rPr>
        <w:t>deliver</w:t>
      </w:r>
      <w:r w:rsidRPr="00916099">
        <w:rPr>
          <w:rFonts w:ascii="Arial" w:hAnsi="Arial" w:cs="Arial"/>
        </w:rPr>
        <w:t xml:space="preserve"> </w:t>
      </w:r>
      <w:r w:rsidR="007B21FF" w:rsidRPr="00916099">
        <w:rPr>
          <w:rFonts w:ascii="Arial" w:hAnsi="Arial" w:cs="Arial"/>
        </w:rPr>
        <w:t>high-quality</w:t>
      </w:r>
      <w:r w:rsidRPr="00916099">
        <w:rPr>
          <w:rFonts w:ascii="Arial" w:hAnsi="Arial" w:cs="Arial"/>
        </w:rPr>
        <w:t xml:space="preserve"> </w:t>
      </w:r>
      <w:r w:rsidR="004D4921" w:rsidRPr="00916099">
        <w:rPr>
          <w:rFonts w:ascii="Arial" w:hAnsi="Arial" w:cs="Arial"/>
        </w:rPr>
        <w:t xml:space="preserve">continually </w:t>
      </w:r>
      <w:r w:rsidRPr="00916099">
        <w:rPr>
          <w:rFonts w:ascii="Arial" w:hAnsi="Arial" w:cs="Arial"/>
        </w:rPr>
        <w:t>care towards disab</w:t>
      </w:r>
      <w:r w:rsidR="00180BD6" w:rsidRPr="00916099">
        <w:rPr>
          <w:rFonts w:ascii="Arial" w:hAnsi="Arial" w:cs="Arial"/>
        </w:rPr>
        <w:t>led individuals</w:t>
      </w:r>
      <w:r w:rsidR="009C7CF7" w:rsidRPr="00916099">
        <w:rPr>
          <w:rFonts w:ascii="Arial" w:hAnsi="Arial" w:cs="Arial"/>
        </w:rPr>
        <w:t>,</w:t>
      </w:r>
      <w:r w:rsidRPr="00916099">
        <w:rPr>
          <w:rFonts w:ascii="Arial" w:hAnsi="Arial" w:cs="Arial"/>
        </w:rPr>
        <w:t xml:space="preserve"> equality improving their ability to identify </w:t>
      </w:r>
      <w:r w:rsidR="00655E3D" w:rsidRPr="00916099">
        <w:rPr>
          <w:rFonts w:ascii="Arial" w:hAnsi="Arial" w:cs="Arial"/>
        </w:rPr>
        <w:t>everyone</w:t>
      </w:r>
      <w:r w:rsidRPr="00916099">
        <w:rPr>
          <w:rFonts w:ascii="Arial" w:hAnsi="Arial" w:cs="Arial"/>
        </w:rPr>
        <w:t xml:space="preserve"> care needs</w:t>
      </w:r>
      <w:r w:rsidR="00696E05" w:rsidRPr="00916099">
        <w:rPr>
          <w:rFonts w:ascii="Arial" w:hAnsi="Arial" w:cs="Arial"/>
        </w:rPr>
        <w:t>,</w:t>
      </w:r>
      <w:r w:rsidR="00B73609" w:rsidRPr="00916099">
        <w:rPr>
          <w:rFonts w:ascii="Arial" w:hAnsi="Arial" w:cs="Arial"/>
        </w:rPr>
        <w:t xml:space="preserve"> empowering </w:t>
      </w:r>
      <w:r w:rsidR="006B5DBA" w:rsidRPr="00916099">
        <w:rPr>
          <w:rFonts w:ascii="Arial" w:hAnsi="Arial" w:cs="Arial"/>
        </w:rPr>
        <w:t xml:space="preserve">the </w:t>
      </w:r>
      <w:r w:rsidR="00CB04BF" w:rsidRPr="00916099">
        <w:rPr>
          <w:rFonts w:ascii="Arial" w:hAnsi="Arial" w:cs="Arial"/>
        </w:rPr>
        <w:t xml:space="preserve">individuals to have control </w:t>
      </w:r>
      <w:r w:rsidR="00ED3F3F" w:rsidRPr="00916099">
        <w:rPr>
          <w:rFonts w:ascii="Arial" w:hAnsi="Arial" w:cs="Arial"/>
        </w:rPr>
        <w:t xml:space="preserve">and take responsibility for </w:t>
      </w:r>
      <w:r w:rsidR="00D10E6C" w:rsidRPr="00916099">
        <w:rPr>
          <w:rFonts w:ascii="Arial" w:hAnsi="Arial" w:cs="Arial"/>
        </w:rPr>
        <w:t>their</w:t>
      </w:r>
      <w:r w:rsidR="002770DD" w:rsidRPr="00916099">
        <w:rPr>
          <w:rFonts w:ascii="Arial" w:hAnsi="Arial" w:cs="Arial"/>
        </w:rPr>
        <w:t xml:space="preserve"> </w:t>
      </w:r>
      <w:r w:rsidR="00724AFE" w:rsidRPr="00916099">
        <w:rPr>
          <w:rFonts w:ascii="Arial" w:hAnsi="Arial" w:cs="Arial"/>
        </w:rPr>
        <w:t>actions</w:t>
      </w:r>
      <w:r w:rsidR="00EB5D63" w:rsidRPr="00916099">
        <w:rPr>
          <w:rFonts w:ascii="Arial" w:hAnsi="Arial" w:cs="Arial"/>
        </w:rPr>
        <w:t xml:space="preserve"> </w:t>
      </w:r>
      <w:r w:rsidR="00834712" w:rsidRPr="00916099">
        <w:rPr>
          <w:rFonts w:ascii="Arial" w:hAnsi="Arial" w:cs="Arial"/>
        </w:rPr>
        <w:t>a</w:t>
      </w:r>
      <w:r w:rsidR="009662B8" w:rsidRPr="00916099">
        <w:rPr>
          <w:rFonts w:ascii="Arial" w:hAnsi="Arial" w:cs="Arial"/>
        </w:rPr>
        <w:t>nd</w:t>
      </w:r>
      <w:r w:rsidR="00D10E6C" w:rsidRPr="00916099">
        <w:rPr>
          <w:rFonts w:ascii="Arial" w:hAnsi="Arial" w:cs="Arial"/>
        </w:rPr>
        <w:t xml:space="preserve"> well-being</w:t>
      </w:r>
      <w:r w:rsidR="00E6705E" w:rsidRPr="00916099">
        <w:rPr>
          <w:rFonts w:ascii="Arial" w:hAnsi="Arial" w:cs="Arial"/>
        </w:rPr>
        <w:t>,</w:t>
      </w:r>
      <w:r w:rsidR="00447E1B" w:rsidRPr="00916099">
        <w:rPr>
          <w:rFonts w:ascii="Arial" w:hAnsi="Arial" w:cs="Arial"/>
        </w:rPr>
        <w:t xml:space="preserve"> e</w:t>
      </w:r>
      <w:r w:rsidR="00CC57CA" w:rsidRPr="00916099">
        <w:rPr>
          <w:rFonts w:ascii="Arial" w:hAnsi="Arial" w:cs="Arial"/>
        </w:rPr>
        <w:t xml:space="preserve">.g. </w:t>
      </w:r>
      <w:r w:rsidR="0082058C" w:rsidRPr="00916099">
        <w:rPr>
          <w:rFonts w:ascii="Arial" w:hAnsi="Arial" w:cs="Arial"/>
        </w:rPr>
        <w:t xml:space="preserve">their personal health outcomes </w:t>
      </w:r>
      <w:r w:rsidR="003573B8" w:rsidRPr="00916099">
        <w:rPr>
          <w:rFonts w:ascii="Arial" w:hAnsi="Arial" w:cs="Arial"/>
        </w:rPr>
        <w:t xml:space="preserve">rather than their </w:t>
      </w:r>
      <w:r w:rsidR="009662B8" w:rsidRPr="00916099">
        <w:rPr>
          <w:rFonts w:ascii="Arial" w:hAnsi="Arial" w:cs="Arial"/>
        </w:rPr>
        <w:t>impairment</w:t>
      </w:r>
      <w:r w:rsidR="006315E0" w:rsidRPr="00916099">
        <w:rPr>
          <w:rFonts w:ascii="Arial" w:hAnsi="Arial" w:cs="Arial"/>
        </w:rPr>
        <w:t xml:space="preserve">, </w:t>
      </w:r>
      <w:r w:rsidR="00BC1FBF" w:rsidRPr="00916099">
        <w:rPr>
          <w:rFonts w:ascii="Arial" w:hAnsi="Arial" w:cs="Arial"/>
        </w:rPr>
        <w:t xml:space="preserve">ensuring </w:t>
      </w:r>
      <w:r w:rsidR="00CF3059" w:rsidRPr="00916099">
        <w:rPr>
          <w:rFonts w:ascii="Arial" w:hAnsi="Arial" w:cs="Arial"/>
        </w:rPr>
        <w:t>services are accessible</w:t>
      </w:r>
      <w:r w:rsidR="002E34DF" w:rsidRPr="00916099">
        <w:rPr>
          <w:rFonts w:ascii="Arial" w:hAnsi="Arial" w:cs="Arial"/>
        </w:rPr>
        <w:t xml:space="preserve"> e</w:t>
      </w:r>
      <w:r w:rsidR="009820FD" w:rsidRPr="00916099">
        <w:rPr>
          <w:rFonts w:ascii="Arial" w:hAnsi="Arial" w:cs="Arial"/>
        </w:rPr>
        <w:t>.g. ramp</w:t>
      </w:r>
      <w:r w:rsidR="00670D46" w:rsidRPr="00916099">
        <w:rPr>
          <w:rFonts w:ascii="Arial" w:hAnsi="Arial" w:cs="Arial"/>
        </w:rPr>
        <w:t>, lift,</w:t>
      </w:r>
      <w:r w:rsidR="00D80DCC" w:rsidRPr="00916099">
        <w:rPr>
          <w:rFonts w:ascii="Arial" w:hAnsi="Arial" w:cs="Arial"/>
        </w:rPr>
        <w:t xml:space="preserve"> </w:t>
      </w:r>
      <w:r w:rsidR="00F3248A" w:rsidRPr="00916099">
        <w:rPr>
          <w:rFonts w:ascii="Arial" w:hAnsi="Arial" w:cs="Arial"/>
        </w:rPr>
        <w:t>wider doorway for wheelchair use</w:t>
      </w:r>
      <w:r w:rsidR="00310AE4" w:rsidRPr="00916099">
        <w:rPr>
          <w:rFonts w:ascii="Arial" w:hAnsi="Arial" w:cs="Arial"/>
        </w:rPr>
        <w:t xml:space="preserve">rs and adapted </w:t>
      </w:r>
      <w:r w:rsidR="00266ACF" w:rsidRPr="00916099">
        <w:rPr>
          <w:rFonts w:ascii="Arial" w:hAnsi="Arial" w:cs="Arial"/>
        </w:rPr>
        <w:t>fac</w:t>
      </w:r>
      <w:r w:rsidR="00B94831" w:rsidRPr="00916099">
        <w:rPr>
          <w:rFonts w:ascii="Arial" w:hAnsi="Arial" w:cs="Arial"/>
        </w:rPr>
        <w:t xml:space="preserve">ilities to accommodate their </w:t>
      </w:r>
      <w:r w:rsidR="00BE0D38" w:rsidRPr="00916099">
        <w:rPr>
          <w:rFonts w:ascii="Arial" w:hAnsi="Arial" w:cs="Arial"/>
        </w:rPr>
        <w:t>care needs.</w:t>
      </w:r>
      <w:r w:rsidR="002773EF" w:rsidRPr="00916099">
        <w:rPr>
          <w:rFonts w:ascii="Arial" w:hAnsi="Arial" w:cs="Arial"/>
        </w:rPr>
        <w:t xml:space="preserve"> </w:t>
      </w:r>
      <w:r w:rsidR="00834712" w:rsidRPr="00916099">
        <w:rPr>
          <w:rFonts w:ascii="Arial" w:hAnsi="Arial" w:cs="Arial"/>
        </w:rPr>
        <w:t>(</w:t>
      </w:r>
      <w:r w:rsidR="00E50782" w:rsidRPr="00916099">
        <w:rPr>
          <w:rFonts w:ascii="Arial" w:hAnsi="Arial" w:cs="Arial"/>
        </w:rPr>
        <w:t>Kattari</w:t>
      </w:r>
      <w:r w:rsidR="003D4CA8" w:rsidRPr="00916099">
        <w:rPr>
          <w:rFonts w:ascii="Arial" w:hAnsi="Arial" w:cs="Arial"/>
        </w:rPr>
        <w:t xml:space="preserve"> </w:t>
      </w:r>
      <w:r w:rsidR="002773EF" w:rsidRPr="00916099">
        <w:rPr>
          <w:rFonts w:ascii="Arial" w:hAnsi="Arial" w:cs="Arial"/>
        </w:rPr>
        <w:t xml:space="preserve">, </w:t>
      </w:r>
      <w:r w:rsidR="00956E0A" w:rsidRPr="00916099">
        <w:rPr>
          <w:rFonts w:ascii="Arial" w:hAnsi="Arial" w:cs="Arial"/>
        </w:rPr>
        <w:t>2017)</w:t>
      </w:r>
      <w:r w:rsidR="000502C5" w:rsidRPr="00916099">
        <w:rPr>
          <w:rFonts w:ascii="Arial" w:hAnsi="Arial" w:cs="Arial"/>
        </w:rPr>
        <w:t>.</w:t>
      </w:r>
      <w:r w:rsidR="00921B1C" w:rsidRPr="00916099">
        <w:rPr>
          <w:rFonts w:ascii="Arial" w:hAnsi="Arial" w:cs="Arial"/>
        </w:rPr>
        <w:t xml:space="preserve"> A</w:t>
      </w:r>
      <w:r w:rsidR="001D100A" w:rsidRPr="00916099">
        <w:rPr>
          <w:rFonts w:ascii="Arial" w:hAnsi="Arial" w:cs="Arial"/>
        </w:rPr>
        <w:t>ccording</w:t>
      </w:r>
      <w:r w:rsidR="00335218" w:rsidRPr="00916099">
        <w:rPr>
          <w:rFonts w:ascii="Arial" w:hAnsi="Arial" w:cs="Arial"/>
        </w:rPr>
        <w:t xml:space="preserve"> to Meers</w:t>
      </w:r>
      <w:r w:rsidR="004262C4" w:rsidRPr="00916099">
        <w:rPr>
          <w:rFonts w:ascii="Arial" w:hAnsi="Arial" w:cs="Arial"/>
        </w:rPr>
        <w:t>,</w:t>
      </w:r>
      <w:r w:rsidR="00335218" w:rsidRPr="00916099">
        <w:rPr>
          <w:rFonts w:ascii="Arial" w:hAnsi="Arial" w:cs="Arial"/>
        </w:rPr>
        <w:t xml:space="preserve"> </w:t>
      </w:r>
      <w:r w:rsidR="004262C4" w:rsidRPr="00916099">
        <w:rPr>
          <w:rFonts w:ascii="Arial" w:hAnsi="Arial" w:cs="Arial"/>
        </w:rPr>
        <w:t>(2013)</w:t>
      </w:r>
      <w:r w:rsidR="00376383" w:rsidRPr="00916099">
        <w:rPr>
          <w:rFonts w:ascii="Arial" w:hAnsi="Arial" w:cs="Arial"/>
        </w:rPr>
        <w:t xml:space="preserve"> </w:t>
      </w:r>
      <w:r w:rsidR="004262C4" w:rsidRPr="00916099">
        <w:rPr>
          <w:rFonts w:ascii="Arial" w:hAnsi="Arial" w:cs="Arial"/>
        </w:rPr>
        <w:t>p</w:t>
      </w:r>
      <w:r w:rsidR="00571906" w:rsidRPr="00916099">
        <w:rPr>
          <w:rFonts w:ascii="Arial" w:hAnsi="Arial" w:cs="Arial"/>
        </w:rPr>
        <w:t>erson</w:t>
      </w:r>
      <w:r w:rsidR="000F119D" w:rsidRPr="00916099">
        <w:rPr>
          <w:rFonts w:ascii="Arial" w:hAnsi="Arial" w:cs="Arial"/>
        </w:rPr>
        <w:t xml:space="preserve">-centred care </w:t>
      </w:r>
      <w:r w:rsidR="00120EDA" w:rsidRPr="00916099">
        <w:rPr>
          <w:rFonts w:ascii="Arial" w:hAnsi="Arial" w:cs="Arial"/>
        </w:rPr>
        <w:t xml:space="preserve">is important </w:t>
      </w:r>
      <w:r w:rsidR="00795D58" w:rsidRPr="00916099">
        <w:rPr>
          <w:rFonts w:ascii="Arial" w:hAnsi="Arial" w:cs="Arial"/>
        </w:rPr>
        <w:t xml:space="preserve"> </w:t>
      </w:r>
      <w:r w:rsidR="006F3ED5" w:rsidRPr="00916099">
        <w:rPr>
          <w:rFonts w:ascii="Arial" w:hAnsi="Arial" w:cs="Arial"/>
        </w:rPr>
        <w:t>within</w:t>
      </w:r>
      <w:r w:rsidR="00795D58" w:rsidRPr="00916099">
        <w:rPr>
          <w:rFonts w:ascii="Arial" w:hAnsi="Arial" w:cs="Arial"/>
        </w:rPr>
        <w:t xml:space="preserve"> the social mo</w:t>
      </w:r>
      <w:r w:rsidR="00D3649E" w:rsidRPr="00916099">
        <w:rPr>
          <w:rFonts w:ascii="Arial" w:hAnsi="Arial" w:cs="Arial"/>
        </w:rPr>
        <w:t>del</w:t>
      </w:r>
      <w:r w:rsidR="009D004B" w:rsidRPr="00916099">
        <w:rPr>
          <w:rFonts w:ascii="Arial" w:hAnsi="Arial" w:cs="Arial"/>
        </w:rPr>
        <w:t xml:space="preserve"> of disability</w:t>
      </w:r>
      <w:r w:rsidR="00AB065F" w:rsidRPr="00916099">
        <w:rPr>
          <w:rFonts w:ascii="Arial" w:hAnsi="Arial" w:cs="Arial"/>
        </w:rPr>
        <w:t>,</w:t>
      </w:r>
      <w:r w:rsidR="00D3649E" w:rsidRPr="00916099">
        <w:rPr>
          <w:rFonts w:ascii="Arial" w:hAnsi="Arial" w:cs="Arial"/>
        </w:rPr>
        <w:t xml:space="preserve"> health</w:t>
      </w:r>
      <w:r w:rsidR="002203B6" w:rsidRPr="00916099">
        <w:rPr>
          <w:rFonts w:ascii="Arial" w:hAnsi="Arial" w:cs="Arial"/>
        </w:rPr>
        <w:t xml:space="preserve">care professionals </w:t>
      </w:r>
      <w:r w:rsidR="009A5D0A" w:rsidRPr="00916099">
        <w:rPr>
          <w:rFonts w:ascii="Arial" w:hAnsi="Arial" w:cs="Arial"/>
        </w:rPr>
        <w:t>should collabor</w:t>
      </w:r>
      <w:r w:rsidR="00341130" w:rsidRPr="00916099">
        <w:rPr>
          <w:rFonts w:ascii="Arial" w:hAnsi="Arial" w:cs="Arial"/>
        </w:rPr>
        <w:t xml:space="preserve">ate with disabled </w:t>
      </w:r>
      <w:r w:rsidR="00C478FC" w:rsidRPr="00916099">
        <w:rPr>
          <w:rFonts w:ascii="Arial" w:hAnsi="Arial" w:cs="Arial"/>
        </w:rPr>
        <w:t xml:space="preserve">individuals, creating </w:t>
      </w:r>
      <w:r w:rsidR="00192F94" w:rsidRPr="00916099">
        <w:rPr>
          <w:rFonts w:ascii="Arial" w:hAnsi="Arial" w:cs="Arial"/>
        </w:rPr>
        <w:t xml:space="preserve">care plans around their </w:t>
      </w:r>
      <w:r w:rsidR="00F23E5B" w:rsidRPr="00916099">
        <w:rPr>
          <w:rFonts w:ascii="Arial" w:hAnsi="Arial" w:cs="Arial"/>
        </w:rPr>
        <w:t>strengths and preferences</w:t>
      </w:r>
      <w:r w:rsidR="00193DF1" w:rsidRPr="00916099">
        <w:rPr>
          <w:rFonts w:ascii="Arial" w:hAnsi="Arial" w:cs="Arial"/>
        </w:rPr>
        <w:t>.</w:t>
      </w:r>
      <w:r w:rsidR="00F23E5B" w:rsidRPr="00916099">
        <w:rPr>
          <w:rFonts w:ascii="Arial" w:hAnsi="Arial" w:cs="Arial"/>
        </w:rPr>
        <w:t xml:space="preserve"> </w:t>
      </w:r>
      <w:r w:rsidR="00193DF1" w:rsidRPr="00916099">
        <w:rPr>
          <w:rFonts w:ascii="Arial" w:hAnsi="Arial" w:cs="Arial"/>
        </w:rPr>
        <w:t>E</w:t>
      </w:r>
      <w:r w:rsidR="000E3C17" w:rsidRPr="00916099">
        <w:rPr>
          <w:rFonts w:ascii="Arial" w:hAnsi="Arial" w:cs="Arial"/>
        </w:rPr>
        <w:t xml:space="preserve">nsuring </w:t>
      </w:r>
      <w:r w:rsidR="00E92392" w:rsidRPr="00916099">
        <w:rPr>
          <w:rFonts w:ascii="Arial" w:hAnsi="Arial" w:cs="Arial"/>
        </w:rPr>
        <w:t xml:space="preserve">disabled individuals have control over their </w:t>
      </w:r>
      <w:r w:rsidR="006A5083" w:rsidRPr="00916099">
        <w:rPr>
          <w:rFonts w:ascii="Arial" w:hAnsi="Arial" w:cs="Arial"/>
        </w:rPr>
        <w:t>own lives</w:t>
      </w:r>
      <w:r w:rsidR="00F10C1A" w:rsidRPr="00916099">
        <w:rPr>
          <w:rFonts w:ascii="Arial" w:hAnsi="Arial" w:cs="Arial"/>
        </w:rPr>
        <w:t>,</w:t>
      </w:r>
      <w:r w:rsidR="006A5083" w:rsidRPr="00916099">
        <w:rPr>
          <w:rFonts w:ascii="Arial" w:hAnsi="Arial" w:cs="Arial"/>
        </w:rPr>
        <w:t xml:space="preserve"> </w:t>
      </w:r>
      <w:r w:rsidR="00B24906" w:rsidRPr="00916099">
        <w:rPr>
          <w:rFonts w:ascii="Arial" w:hAnsi="Arial" w:cs="Arial"/>
        </w:rPr>
        <w:t xml:space="preserve">this will </w:t>
      </w:r>
      <w:r w:rsidR="00381E42" w:rsidRPr="00916099">
        <w:rPr>
          <w:rFonts w:ascii="Arial" w:hAnsi="Arial" w:cs="Arial"/>
        </w:rPr>
        <w:t xml:space="preserve">encouraged </w:t>
      </w:r>
      <w:r w:rsidR="00130945" w:rsidRPr="00916099">
        <w:rPr>
          <w:rFonts w:ascii="Arial" w:hAnsi="Arial" w:cs="Arial"/>
        </w:rPr>
        <w:t xml:space="preserve">autonomy, dignity and </w:t>
      </w:r>
      <w:r w:rsidR="00CE7D22" w:rsidRPr="00916099">
        <w:rPr>
          <w:rFonts w:ascii="Arial" w:hAnsi="Arial" w:cs="Arial"/>
        </w:rPr>
        <w:t>empower the</w:t>
      </w:r>
      <w:r w:rsidR="000E3C17" w:rsidRPr="00916099">
        <w:rPr>
          <w:rFonts w:ascii="Arial" w:hAnsi="Arial" w:cs="Arial"/>
        </w:rPr>
        <w:t xml:space="preserve"> </w:t>
      </w:r>
      <w:r w:rsidR="00CE7D22" w:rsidRPr="00916099">
        <w:rPr>
          <w:rFonts w:ascii="Arial" w:hAnsi="Arial" w:cs="Arial"/>
        </w:rPr>
        <w:t xml:space="preserve">social model </w:t>
      </w:r>
      <w:r w:rsidR="00A22516" w:rsidRPr="00916099">
        <w:rPr>
          <w:rFonts w:ascii="Arial" w:hAnsi="Arial" w:cs="Arial"/>
        </w:rPr>
        <w:t>of disability</w:t>
      </w:r>
      <w:r w:rsidR="00104707" w:rsidRPr="00916099">
        <w:rPr>
          <w:rFonts w:ascii="Arial" w:hAnsi="Arial" w:cs="Arial"/>
        </w:rPr>
        <w:t xml:space="preserve"> champ</w:t>
      </w:r>
      <w:r w:rsidR="00497D87" w:rsidRPr="00916099">
        <w:rPr>
          <w:rFonts w:ascii="Arial" w:hAnsi="Arial" w:cs="Arial"/>
        </w:rPr>
        <w:t>aigns</w:t>
      </w:r>
      <w:r w:rsidR="00E43DB8" w:rsidRPr="00916099">
        <w:rPr>
          <w:rFonts w:ascii="Arial" w:hAnsi="Arial" w:cs="Arial"/>
        </w:rPr>
        <w:t>.</w:t>
      </w:r>
      <w:r w:rsidR="0064729E" w:rsidRPr="00916099">
        <w:rPr>
          <w:rFonts w:ascii="Arial" w:hAnsi="Arial" w:cs="Arial"/>
        </w:rPr>
        <w:t xml:space="preserve"> </w:t>
      </w:r>
      <w:r w:rsidR="00D80DCC" w:rsidRPr="00916099">
        <w:rPr>
          <w:rFonts w:ascii="Arial" w:hAnsi="Arial" w:cs="Arial"/>
        </w:rPr>
        <w:t>Healthcare</w:t>
      </w:r>
      <w:r w:rsidR="0034765C" w:rsidRPr="00916099">
        <w:rPr>
          <w:rFonts w:ascii="Arial" w:hAnsi="Arial" w:cs="Arial"/>
        </w:rPr>
        <w:t xml:space="preserve"> professionals </w:t>
      </w:r>
      <w:r w:rsidR="00F024DE" w:rsidRPr="00916099">
        <w:rPr>
          <w:rFonts w:ascii="Arial" w:hAnsi="Arial" w:cs="Arial"/>
        </w:rPr>
        <w:t xml:space="preserve">required </w:t>
      </w:r>
      <w:r w:rsidR="00770BC2" w:rsidRPr="00916099">
        <w:rPr>
          <w:rFonts w:ascii="Arial" w:hAnsi="Arial" w:cs="Arial"/>
        </w:rPr>
        <w:t xml:space="preserve">to </w:t>
      </w:r>
      <w:r w:rsidR="00667999" w:rsidRPr="00916099">
        <w:rPr>
          <w:rFonts w:ascii="Arial" w:hAnsi="Arial" w:cs="Arial"/>
        </w:rPr>
        <w:t>put in practice</w:t>
      </w:r>
      <w:r w:rsidR="004A33F9" w:rsidRPr="00916099">
        <w:rPr>
          <w:rFonts w:ascii="Arial" w:hAnsi="Arial" w:cs="Arial"/>
        </w:rPr>
        <w:t xml:space="preserve"> the </w:t>
      </w:r>
      <w:r w:rsidR="00EC03F3" w:rsidRPr="00916099">
        <w:rPr>
          <w:rFonts w:ascii="Arial" w:hAnsi="Arial" w:cs="Arial"/>
        </w:rPr>
        <w:t>(</w:t>
      </w:r>
      <w:r w:rsidR="004A33F9" w:rsidRPr="00916099">
        <w:rPr>
          <w:rFonts w:ascii="Arial" w:hAnsi="Arial" w:cs="Arial"/>
        </w:rPr>
        <w:t>NICE and NHS</w:t>
      </w:r>
      <w:r w:rsidR="00775607" w:rsidRPr="00916099">
        <w:rPr>
          <w:rFonts w:ascii="Arial" w:hAnsi="Arial" w:cs="Arial"/>
        </w:rPr>
        <w:t>,2018</w:t>
      </w:r>
      <w:r w:rsidR="004A33F9" w:rsidRPr="00916099">
        <w:rPr>
          <w:rFonts w:ascii="Arial" w:hAnsi="Arial" w:cs="Arial"/>
        </w:rPr>
        <w:t xml:space="preserve"> </w:t>
      </w:r>
      <w:r w:rsidR="00EC03F3" w:rsidRPr="00916099">
        <w:rPr>
          <w:rFonts w:ascii="Arial" w:hAnsi="Arial" w:cs="Arial"/>
        </w:rPr>
        <w:t>)</w:t>
      </w:r>
      <w:r w:rsidR="00667999" w:rsidRPr="00916099">
        <w:rPr>
          <w:rFonts w:ascii="Arial" w:hAnsi="Arial" w:cs="Arial"/>
        </w:rPr>
        <w:t>guideline</w:t>
      </w:r>
      <w:r w:rsidR="00232ADD" w:rsidRPr="00916099">
        <w:rPr>
          <w:rFonts w:ascii="Arial" w:hAnsi="Arial" w:cs="Arial"/>
        </w:rPr>
        <w:t xml:space="preserve"> </w:t>
      </w:r>
      <w:r w:rsidR="00F024DE" w:rsidRPr="00916099">
        <w:rPr>
          <w:rFonts w:ascii="Arial" w:hAnsi="Arial" w:cs="Arial"/>
        </w:rPr>
        <w:t>to</w:t>
      </w:r>
      <w:r w:rsidR="0034765C" w:rsidRPr="00916099">
        <w:rPr>
          <w:rFonts w:ascii="Arial" w:hAnsi="Arial" w:cs="Arial"/>
        </w:rPr>
        <w:t xml:space="preserve"> </w:t>
      </w:r>
      <w:r w:rsidR="009C3A4B" w:rsidRPr="00916099">
        <w:rPr>
          <w:rFonts w:ascii="Arial" w:hAnsi="Arial" w:cs="Arial"/>
        </w:rPr>
        <w:t>provide</w:t>
      </w:r>
      <w:r w:rsidR="00AA50B1" w:rsidRPr="00916099">
        <w:rPr>
          <w:rFonts w:ascii="Arial" w:hAnsi="Arial" w:cs="Arial"/>
        </w:rPr>
        <w:t xml:space="preserve"> a safe </w:t>
      </w:r>
      <w:r w:rsidR="00074D0B" w:rsidRPr="00916099">
        <w:rPr>
          <w:rFonts w:ascii="Arial" w:hAnsi="Arial" w:cs="Arial"/>
        </w:rPr>
        <w:t xml:space="preserve">accessibility </w:t>
      </w:r>
      <w:r w:rsidR="008A5143" w:rsidRPr="00916099">
        <w:rPr>
          <w:rFonts w:ascii="Arial" w:hAnsi="Arial" w:cs="Arial"/>
        </w:rPr>
        <w:t>environments</w:t>
      </w:r>
      <w:r w:rsidR="007F0BCE" w:rsidRPr="00916099">
        <w:rPr>
          <w:rFonts w:ascii="Arial" w:hAnsi="Arial" w:cs="Arial"/>
        </w:rPr>
        <w:t>,</w:t>
      </w:r>
      <w:r w:rsidR="008A5143" w:rsidRPr="00916099">
        <w:rPr>
          <w:rFonts w:ascii="Arial" w:hAnsi="Arial" w:cs="Arial"/>
        </w:rPr>
        <w:t xml:space="preserve"> </w:t>
      </w:r>
      <w:r w:rsidR="0069439B" w:rsidRPr="00916099">
        <w:rPr>
          <w:rFonts w:ascii="Arial" w:hAnsi="Arial" w:cs="Arial"/>
        </w:rPr>
        <w:t>information</w:t>
      </w:r>
      <w:r w:rsidR="007F0BCE" w:rsidRPr="00916099">
        <w:rPr>
          <w:rFonts w:ascii="Arial" w:hAnsi="Arial" w:cs="Arial"/>
        </w:rPr>
        <w:t>,</w:t>
      </w:r>
      <w:r w:rsidR="0069439B" w:rsidRPr="00916099">
        <w:rPr>
          <w:rFonts w:ascii="Arial" w:hAnsi="Arial" w:cs="Arial"/>
        </w:rPr>
        <w:t xml:space="preserve"> polic</w:t>
      </w:r>
      <w:r w:rsidR="008317A2" w:rsidRPr="00916099">
        <w:rPr>
          <w:rFonts w:ascii="Arial" w:hAnsi="Arial" w:cs="Arial"/>
        </w:rPr>
        <w:t>i</w:t>
      </w:r>
      <w:r w:rsidR="0069439B" w:rsidRPr="00916099">
        <w:rPr>
          <w:rFonts w:ascii="Arial" w:hAnsi="Arial" w:cs="Arial"/>
        </w:rPr>
        <w:t xml:space="preserve">es and </w:t>
      </w:r>
      <w:r w:rsidR="00A967B3" w:rsidRPr="00916099">
        <w:rPr>
          <w:rFonts w:ascii="Arial" w:hAnsi="Arial" w:cs="Arial"/>
        </w:rPr>
        <w:t xml:space="preserve">procedures </w:t>
      </w:r>
      <w:r w:rsidR="001D3C25" w:rsidRPr="00916099">
        <w:rPr>
          <w:rFonts w:ascii="Arial" w:hAnsi="Arial" w:cs="Arial"/>
        </w:rPr>
        <w:t xml:space="preserve">that enabled disabled </w:t>
      </w:r>
      <w:r w:rsidR="007E50E3" w:rsidRPr="00916099">
        <w:rPr>
          <w:rFonts w:ascii="Arial" w:hAnsi="Arial" w:cs="Arial"/>
        </w:rPr>
        <w:t xml:space="preserve">individuals </w:t>
      </w:r>
      <w:r w:rsidR="00B32FE2" w:rsidRPr="00916099">
        <w:rPr>
          <w:rFonts w:ascii="Arial" w:hAnsi="Arial" w:cs="Arial"/>
        </w:rPr>
        <w:t xml:space="preserve">to be </w:t>
      </w:r>
      <w:r w:rsidR="00A631C3" w:rsidRPr="00916099">
        <w:rPr>
          <w:rFonts w:ascii="Arial" w:hAnsi="Arial" w:cs="Arial"/>
        </w:rPr>
        <w:t xml:space="preserve">included, </w:t>
      </w:r>
      <w:r w:rsidR="0020128F" w:rsidRPr="00916099">
        <w:rPr>
          <w:rFonts w:ascii="Arial" w:hAnsi="Arial" w:cs="Arial"/>
        </w:rPr>
        <w:t xml:space="preserve">contribute to </w:t>
      </w:r>
      <w:r w:rsidR="009E06F0" w:rsidRPr="00916099">
        <w:rPr>
          <w:rFonts w:ascii="Arial" w:hAnsi="Arial" w:cs="Arial"/>
        </w:rPr>
        <w:t xml:space="preserve">society, and exercise </w:t>
      </w:r>
      <w:r w:rsidR="00142425" w:rsidRPr="00916099">
        <w:rPr>
          <w:rFonts w:ascii="Arial" w:hAnsi="Arial" w:cs="Arial"/>
        </w:rPr>
        <w:t xml:space="preserve">their rights </w:t>
      </w:r>
      <w:r w:rsidR="008B5CA2" w:rsidRPr="00916099">
        <w:rPr>
          <w:rFonts w:ascii="Arial" w:hAnsi="Arial" w:cs="Arial"/>
        </w:rPr>
        <w:t xml:space="preserve">to </w:t>
      </w:r>
      <w:r w:rsidR="008D70A3" w:rsidRPr="00916099">
        <w:rPr>
          <w:rFonts w:ascii="Arial" w:hAnsi="Arial" w:cs="Arial"/>
        </w:rPr>
        <w:t>independence</w:t>
      </w:r>
      <w:r w:rsidR="00F93DB6" w:rsidRPr="00916099">
        <w:rPr>
          <w:rFonts w:ascii="Arial" w:hAnsi="Arial" w:cs="Arial"/>
        </w:rPr>
        <w:t xml:space="preserve">, </w:t>
      </w:r>
      <w:r w:rsidR="0035117F" w:rsidRPr="00916099">
        <w:rPr>
          <w:rFonts w:ascii="Arial" w:hAnsi="Arial" w:cs="Arial"/>
        </w:rPr>
        <w:t xml:space="preserve">preferences, needs </w:t>
      </w:r>
      <w:r w:rsidR="00B40EC4" w:rsidRPr="00916099">
        <w:rPr>
          <w:rFonts w:ascii="Arial" w:hAnsi="Arial" w:cs="Arial"/>
        </w:rPr>
        <w:t>and values</w:t>
      </w:r>
      <w:r w:rsidR="00555169" w:rsidRPr="00916099">
        <w:rPr>
          <w:rFonts w:ascii="Arial" w:hAnsi="Arial" w:cs="Arial"/>
        </w:rPr>
        <w:t>,</w:t>
      </w:r>
      <w:r w:rsidR="008A5181" w:rsidRPr="00916099">
        <w:rPr>
          <w:rFonts w:ascii="Arial" w:hAnsi="Arial" w:cs="Arial"/>
        </w:rPr>
        <w:t>(Meer, 2013).</w:t>
      </w:r>
      <w:r w:rsidR="00616438" w:rsidRPr="00916099">
        <w:rPr>
          <w:rFonts w:ascii="Arial" w:hAnsi="Arial" w:cs="Arial"/>
        </w:rPr>
        <w:t xml:space="preserve"> </w:t>
      </w:r>
    </w:p>
    <w:p w14:paraId="026689DE" w14:textId="183C24A7" w:rsidR="00840498" w:rsidRPr="00916099" w:rsidRDefault="003B5A47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D</w:t>
      </w:r>
      <w:r w:rsidR="0055313B" w:rsidRPr="00916099">
        <w:rPr>
          <w:rFonts w:ascii="Arial" w:hAnsi="Arial" w:cs="Arial"/>
        </w:rPr>
        <w:t>isability</w:t>
      </w:r>
      <w:r w:rsidR="00545175" w:rsidRPr="00916099">
        <w:rPr>
          <w:rFonts w:ascii="Arial" w:hAnsi="Arial" w:cs="Arial"/>
        </w:rPr>
        <w:t xml:space="preserve"> law </w:t>
      </w:r>
      <w:r w:rsidR="003144B2">
        <w:rPr>
          <w:rFonts w:ascii="Arial" w:hAnsi="Arial" w:cs="Arial"/>
        </w:rPr>
        <w:t>should</w:t>
      </w:r>
      <w:r w:rsidR="000435B6" w:rsidRPr="00916099">
        <w:rPr>
          <w:rFonts w:ascii="Arial" w:hAnsi="Arial" w:cs="Arial"/>
        </w:rPr>
        <w:t xml:space="preserve"> </w:t>
      </w:r>
      <w:r w:rsidR="00D22816" w:rsidRPr="00916099">
        <w:rPr>
          <w:rFonts w:ascii="Arial" w:hAnsi="Arial" w:cs="Arial"/>
        </w:rPr>
        <w:t>bri</w:t>
      </w:r>
      <w:r w:rsidR="00F6500D" w:rsidRPr="00916099">
        <w:rPr>
          <w:rFonts w:ascii="Arial" w:hAnsi="Arial" w:cs="Arial"/>
        </w:rPr>
        <w:t>ng together</w:t>
      </w:r>
      <w:r w:rsidR="004A536A" w:rsidRPr="00916099">
        <w:rPr>
          <w:rFonts w:ascii="Arial" w:hAnsi="Arial" w:cs="Arial"/>
        </w:rPr>
        <w:t xml:space="preserve"> me</w:t>
      </w:r>
      <w:r w:rsidR="00DC6976" w:rsidRPr="00916099">
        <w:rPr>
          <w:rFonts w:ascii="Arial" w:hAnsi="Arial" w:cs="Arial"/>
        </w:rPr>
        <w:t xml:space="preserve">asures such as </w:t>
      </w:r>
      <w:r w:rsidR="00462E79" w:rsidRPr="00916099">
        <w:rPr>
          <w:rFonts w:ascii="Arial" w:hAnsi="Arial" w:cs="Arial"/>
        </w:rPr>
        <w:t>the</w:t>
      </w:r>
      <w:r w:rsidR="00C90F65" w:rsidRPr="00916099">
        <w:rPr>
          <w:rFonts w:ascii="Arial" w:hAnsi="Arial" w:cs="Arial"/>
        </w:rPr>
        <w:t xml:space="preserve"> </w:t>
      </w:r>
      <w:r w:rsidR="00592256" w:rsidRPr="00916099">
        <w:rPr>
          <w:rFonts w:ascii="Arial" w:hAnsi="Arial" w:cs="Arial"/>
        </w:rPr>
        <w:t>Human Rights Act</w:t>
      </w:r>
      <w:r w:rsidR="00613BFE" w:rsidRPr="00916099">
        <w:rPr>
          <w:rFonts w:ascii="Arial" w:hAnsi="Arial" w:cs="Arial"/>
        </w:rPr>
        <w:t xml:space="preserve"> </w:t>
      </w:r>
      <w:r w:rsidR="005A63BC" w:rsidRPr="00916099">
        <w:rPr>
          <w:rFonts w:ascii="Arial" w:hAnsi="Arial" w:cs="Arial"/>
        </w:rPr>
        <w:t>(</w:t>
      </w:r>
      <w:r w:rsidR="000C12F5" w:rsidRPr="00916099">
        <w:rPr>
          <w:rFonts w:ascii="Arial" w:hAnsi="Arial" w:cs="Arial"/>
        </w:rPr>
        <w:t>1988</w:t>
      </w:r>
      <w:r w:rsidR="005D3095" w:rsidRPr="00916099">
        <w:rPr>
          <w:rFonts w:ascii="Arial" w:hAnsi="Arial" w:cs="Arial"/>
        </w:rPr>
        <w:t>)</w:t>
      </w:r>
      <w:r w:rsidR="000C12F5" w:rsidRPr="00916099">
        <w:rPr>
          <w:rFonts w:ascii="Arial" w:hAnsi="Arial" w:cs="Arial"/>
        </w:rPr>
        <w:t xml:space="preserve">, the Disability Act </w:t>
      </w:r>
      <w:r w:rsidR="00F878EB" w:rsidRPr="00916099">
        <w:rPr>
          <w:rFonts w:ascii="Arial" w:hAnsi="Arial" w:cs="Arial"/>
        </w:rPr>
        <w:t>(</w:t>
      </w:r>
      <w:r w:rsidR="00AB0554" w:rsidRPr="00916099">
        <w:rPr>
          <w:rFonts w:ascii="Arial" w:hAnsi="Arial" w:cs="Arial"/>
        </w:rPr>
        <w:t>2005</w:t>
      </w:r>
      <w:r w:rsidR="00F878EB" w:rsidRPr="00916099">
        <w:rPr>
          <w:rFonts w:ascii="Arial" w:hAnsi="Arial" w:cs="Arial"/>
        </w:rPr>
        <w:t>)</w:t>
      </w:r>
      <w:r w:rsidR="000C12F5" w:rsidRPr="00916099">
        <w:rPr>
          <w:rFonts w:ascii="Arial" w:hAnsi="Arial" w:cs="Arial"/>
        </w:rPr>
        <w:t xml:space="preserve">, </w:t>
      </w:r>
      <w:r w:rsidR="00AB0554" w:rsidRPr="00916099">
        <w:rPr>
          <w:rFonts w:ascii="Arial" w:hAnsi="Arial" w:cs="Arial"/>
        </w:rPr>
        <w:t xml:space="preserve">the </w:t>
      </w:r>
      <w:r w:rsidR="00315886" w:rsidRPr="00916099">
        <w:rPr>
          <w:rFonts w:ascii="Arial" w:hAnsi="Arial" w:cs="Arial"/>
        </w:rPr>
        <w:t>Disability Discrim</w:t>
      </w:r>
      <w:r w:rsidR="00A7138D" w:rsidRPr="00916099">
        <w:rPr>
          <w:rFonts w:ascii="Arial" w:hAnsi="Arial" w:cs="Arial"/>
        </w:rPr>
        <w:t xml:space="preserve">ination </w:t>
      </w:r>
      <w:r w:rsidR="00315886" w:rsidRPr="00916099">
        <w:rPr>
          <w:rFonts w:ascii="Arial" w:hAnsi="Arial" w:cs="Arial"/>
        </w:rPr>
        <w:t xml:space="preserve">Act </w:t>
      </w:r>
      <w:r w:rsidR="00F878EB" w:rsidRPr="00916099">
        <w:rPr>
          <w:rFonts w:ascii="Arial" w:hAnsi="Arial" w:cs="Arial"/>
        </w:rPr>
        <w:t>(</w:t>
      </w:r>
      <w:r w:rsidR="00A7138D" w:rsidRPr="00916099">
        <w:rPr>
          <w:rFonts w:ascii="Arial" w:hAnsi="Arial" w:cs="Arial"/>
        </w:rPr>
        <w:t>1995</w:t>
      </w:r>
      <w:r w:rsidR="00F878EB" w:rsidRPr="00916099">
        <w:rPr>
          <w:rFonts w:ascii="Arial" w:hAnsi="Arial" w:cs="Arial"/>
        </w:rPr>
        <w:t>)</w:t>
      </w:r>
      <w:r w:rsidR="008C0D5E" w:rsidRPr="00916099">
        <w:rPr>
          <w:rFonts w:ascii="Arial" w:hAnsi="Arial" w:cs="Arial"/>
        </w:rPr>
        <w:t xml:space="preserve"> and </w:t>
      </w:r>
      <w:r w:rsidR="00410FCA" w:rsidRPr="00916099">
        <w:rPr>
          <w:rFonts w:ascii="Arial" w:hAnsi="Arial" w:cs="Arial"/>
        </w:rPr>
        <w:t xml:space="preserve">section </w:t>
      </w:r>
      <w:r w:rsidR="00C72380" w:rsidRPr="00916099">
        <w:rPr>
          <w:rFonts w:ascii="Arial" w:hAnsi="Arial" w:cs="Arial"/>
        </w:rPr>
        <w:t>4 of the</w:t>
      </w:r>
      <w:r w:rsidR="008C0D5E" w:rsidRPr="00916099">
        <w:rPr>
          <w:rFonts w:ascii="Arial" w:hAnsi="Arial" w:cs="Arial"/>
        </w:rPr>
        <w:t xml:space="preserve"> Equality Act</w:t>
      </w:r>
      <w:r w:rsidR="009913DC" w:rsidRPr="00916099">
        <w:rPr>
          <w:rFonts w:ascii="Arial" w:hAnsi="Arial" w:cs="Arial"/>
        </w:rPr>
        <w:t xml:space="preserve">, </w:t>
      </w:r>
      <w:r w:rsidR="00E37F3D" w:rsidRPr="00916099">
        <w:rPr>
          <w:rFonts w:ascii="Arial" w:hAnsi="Arial" w:cs="Arial"/>
        </w:rPr>
        <w:t>(</w:t>
      </w:r>
      <w:r w:rsidR="00B9698C" w:rsidRPr="00916099">
        <w:rPr>
          <w:rFonts w:ascii="Arial" w:hAnsi="Arial" w:cs="Arial"/>
        </w:rPr>
        <w:t>2010</w:t>
      </w:r>
      <w:r w:rsidR="009C36C5" w:rsidRPr="00916099">
        <w:rPr>
          <w:rFonts w:ascii="Arial" w:hAnsi="Arial" w:cs="Arial"/>
        </w:rPr>
        <w:t>)</w:t>
      </w:r>
      <w:r w:rsidR="007017FA" w:rsidRPr="00916099">
        <w:rPr>
          <w:rFonts w:ascii="Arial" w:hAnsi="Arial" w:cs="Arial"/>
        </w:rPr>
        <w:t xml:space="preserve"> that </w:t>
      </w:r>
      <w:r w:rsidR="00EE524E" w:rsidRPr="00916099">
        <w:rPr>
          <w:rFonts w:ascii="Arial" w:hAnsi="Arial" w:cs="Arial"/>
        </w:rPr>
        <w:t xml:space="preserve">protects </w:t>
      </w:r>
      <w:r w:rsidR="000438BC" w:rsidRPr="00916099">
        <w:rPr>
          <w:rFonts w:ascii="Arial" w:hAnsi="Arial" w:cs="Arial"/>
        </w:rPr>
        <w:t>disable</w:t>
      </w:r>
      <w:r w:rsidR="004F1275" w:rsidRPr="00916099">
        <w:rPr>
          <w:rFonts w:ascii="Arial" w:hAnsi="Arial" w:cs="Arial"/>
        </w:rPr>
        <w:t>d</w:t>
      </w:r>
      <w:r w:rsidR="00E615CB" w:rsidRPr="00916099">
        <w:rPr>
          <w:rFonts w:ascii="Arial" w:hAnsi="Arial" w:cs="Arial"/>
        </w:rPr>
        <w:t xml:space="preserve"> individuals from discrimination </w:t>
      </w:r>
      <w:r w:rsidR="001766FD" w:rsidRPr="00916099">
        <w:rPr>
          <w:rFonts w:ascii="Arial" w:hAnsi="Arial" w:cs="Arial"/>
        </w:rPr>
        <w:t xml:space="preserve">in areas e.g. </w:t>
      </w:r>
      <w:r w:rsidR="00E10D3A" w:rsidRPr="00916099">
        <w:rPr>
          <w:rFonts w:ascii="Arial" w:hAnsi="Arial" w:cs="Arial"/>
        </w:rPr>
        <w:t>education</w:t>
      </w:r>
      <w:r w:rsidR="000E2B8F" w:rsidRPr="00916099">
        <w:rPr>
          <w:rFonts w:ascii="Arial" w:hAnsi="Arial" w:cs="Arial"/>
        </w:rPr>
        <w:t xml:space="preserve"> and</w:t>
      </w:r>
      <w:r w:rsidR="00E10D3A" w:rsidRPr="00916099">
        <w:rPr>
          <w:rFonts w:ascii="Arial" w:hAnsi="Arial" w:cs="Arial"/>
        </w:rPr>
        <w:t xml:space="preserve"> employment also</w:t>
      </w:r>
      <w:r w:rsidR="006A28B0" w:rsidRPr="00916099">
        <w:rPr>
          <w:rFonts w:ascii="Arial" w:hAnsi="Arial" w:cs="Arial"/>
        </w:rPr>
        <w:t xml:space="preserve"> </w:t>
      </w:r>
      <w:r w:rsidR="00EA2D0C" w:rsidRPr="00916099">
        <w:rPr>
          <w:rFonts w:ascii="Arial" w:hAnsi="Arial" w:cs="Arial"/>
        </w:rPr>
        <w:t>re</w:t>
      </w:r>
      <w:r w:rsidR="0066048A" w:rsidRPr="00916099">
        <w:rPr>
          <w:rFonts w:ascii="Arial" w:hAnsi="Arial" w:cs="Arial"/>
        </w:rPr>
        <w:t>quired public bodies</w:t>
      </w:r>
      <w:r w:rsidR="00F665F9" w:rsidRPr="00916099">
        <w:rPr>
          <w:rFonts w:ascii="Arial" w:hAnsi="Arial" w:cs="Arial"/>
        </w:rPr>
        <w:t xml:space="preserve"> </w:t>
      </w:r>
      <w:r w:rsidR="005645A3" w:rsidRPr="00916099">
        <w:rPr>
          <w:rFonts w:ascii="Arial" w:hAnsi="Arial" w:cs="Arial"/>
        </w:rPr>
        <w:t xml:space="preserve">including </w:t>
      </w:r>
      <w:r w:rsidR="00F665F9" w:rsidRPr="00916099">
        <w:rPr>
          <w:rFonts w:ascii="Arial" w:hAnsi="Arial" w:cs="Arial"/>
        </w:rPr>
        <w:t>NHS,</w:t>
      </w:r>
      <w:r w:rsidR="003F6C26" w:rsidRPr="00916099">
        <w:rPr>
          <w:rFonts w:ascii="Arial" w:hAnsi="Arial" w:cs="Arial"/>
        </w:rPr>
        <w:t xml:space="preserve"> </w:t>
      </w:r>
      <w:r w:rsidR="00634A39" w:rsidRPr="00916099">
        <w:rPr>
          <w:rFonts w:ascii="Arial" w:hAnsi="Arial" w:cs="Arial"/>
        </w:rPr>
        <w:t>and other</w:t>
      </w:r>
      <w:r w:rsidR="00F665F9" w:rsidRPr="00916099">
        <w:rPr>
          <w:rFonts w:ascii="Arial" w:hAnsi="Arial" w:cs="Arial"/>
        </w:rPr>
        <w:t xml:space="preserve"> health and social care provider</w:t>
      </w:r>
      <w:r w:rsidR="005673D1" w:rsidRPr="00916099">
        <w:rPr>
          <w:rFonts w:ascii="Arial" w:hAnsi="Arial" w:cs="Arial"/>
        </w:rPr>
        <w:t>s</w:t>
      </w:r>
      <w:r w:rsidR="00F665F9" w:rsidRPr="00916099">
        <w:rPr>
          <w:rFonts w:ascii="Arial" w:hAnsi="Arial" w:cs="Arial"/>
        </w:rPr>
        <w:t xml:space="preserve"> </w:t>
      </w:r>
      <w:r w:rsidR="008F193B" w:rsidRPr="00916099">
        <w:rPr>
          <w:rFonts w:ascii="Arial" w:hAnsi="Arial" w:cs="Arial"/>
        </w:rPr>
        <w:t>to adjust</w:t>
      </w:r>
      <w:r w:rsidR="00FE2C8A" w:rsidRPr="00916099">
        <w:rPr>
          <w:rFonts w:ascii="Arial" w:hAnsi="Arial" w:cs="Arial"/>
        </w:rPr>
        <w:t xml:space="preserve"> </w:t>
      </w:r>
      <w:r w:rsidR="00ED39FB" w:rsidRPr="00916099">
        <w:rPr>
          <w:rFonts w:ascii="Arial" w:hAnsi="Arial" w:cs="Arial"/>
        </w:rPr>
        <w:t xml:space="preserve">the </w:t>
      </w:r>
      <w:r w:rsidR="00FE2C8A" w:rsidRPr="00916099">
        <w:rPr>
          <w:rFonts w:ascii="Arial" w:hAnsi="Arial" w:cs="Arial"/>
        </w:rPr>
        <w:t xml:space="preserve">physical </w:t>
      </w:r>
      <w:r w:rsidR="001825D3" w:rsidRPr="00916099">
        <w:rPr>
          <w:rFonts w:ascii="Arial" w:hAnsi="Arial" w:cs="Arial"/>
        </w:rPr>
        <w:t xml:space="preserve">environment </w:t>
      </w:r>
      <w:r w:rsidR="008F193B" w:rsidRPr="00916099">
        <w:rPr>
          <w:rFonts w:ascii="Arial" w:hAnsi="Arial" w:cs="Arial"/>
        </w:rPr>
        <w:t>an ensure</w:t>
      </w:r>
      <w:r w:rsidR="00F665F9" w:rsidRPr="00916099">
        <w:rPr>
          <w:rFonts w:ascii="Arial" w:hAnsi="Arial" w:cs="Arial"/>
        </w:rPr>
        <w:t xml:space="preserve"> </w:t>
      </w:r>
      <w:r w:rsidR="00C445F9" w:rsidRPr="00916099">
        <w:rPr>
          <w:rFonts w:ascii="Arial" w:hAnsi="Arial" w:cs="Arial"/>
        </w:rPr>
        <w:t xml:space="preserve">disabled individuals </w:t>
      </w:r>
      <w:r w:rsidR="006C3A02" w:rsidRPr="00916099">
        <w:rPr>
          <w:rFonts w:ascii="Arial" w:hAnsi="Arial" w:cs="Arial"/>
        </w:rPr>
        <w:t>have</w:t>
      </w:r>
      <w:r w:rsidR="00B8139B" w:rsidRPr="00916099">
        <w:rPr>
          <w:rFonts w:ascii="Arial" w:hAnsi="Arial" w:cs="Arial"/>
        </w:rPr>
        <w:t xml:space="preserve"> </w:t>
      </w:r>
      <w:r w:rsidR="001D2150" w:rsidRPr="00916099">
        <w:rPr>
          <w:rFonts w:ascii="Arial" w:hAnsi="Arial" w:cs="Arial"/>
        </w:rPr>
        <w:t xml:space="preserve">disability </w:t>
      </w:r>
      <w:r w:rsidR="001816D9" w:rsidRPr="00916099">
        <w:rPr>
          <w:rFonts w:ascii="Arial" w:hAnsi="Arial" w:cs="Arial"/>
        </w:rPr>
        <w:t>-friendly</w:t>
      </w:r>
      <w:r w:rsidR="006C3A02" w:rsidRPr="00916099">
        <w:rPr>
          <w:rFonts w:ascii="Arial" w:hAnsi="Arial" w:cs="Arial"/>
        </w:rPr>
        <w:t xml:space="preserve"> </w:t>
      </w:r>
      <w:r w:rsidR="00DE2251" w:rsidRPr="00916099">
        <w:rPr>
          <w:rFonts w:ascii="Arial" w:hAnsi="Arial" w:cs="Arial"/>
        </w:rPr>
        <w:t>accessibility to society</w:t>
      </w:r>
      <w:r w:rsidR="00903E3A" w:rsidRPr="00916099">
        <w:rPr>
          <w:rFonts w:ascii="Arial" w:hAnsi="Arial" w:cs="Arial"/>
        </w:rPr>
        <w:t xml:space="preserve"> and </w:t>
      </w:r>
      <w:r w:rsidR="00365DF2" w:rsidRPr="00916099">
        <w:rPr>
          <w:rFonts w:ascii="Arial" w:hAnsi="Arial" w:cs="Arial"/>
        </w:rPr>
        <w:t>are</w:t>
      </w:r>
      <w:r w:rsidR="002A33DC" w:rsidRPr="00916099">
        <w:rPr>
          <w:rFonts w:ascii="Arial" w:hAnsi="Arial" w:cs="Arial"/>
        </w:rPr>
        <w:t xml:space="preserve"> </w:t>
      </w:r>
      <w:r w:rsidR="00903E3A" w:rsidRPr="00916099">
        <w:rPr>
          <w:rFonts w:ascii="Arial" w:hAnsi="Arial" w:cs="Arial"/>
        </w:rPr>
        <w:t>treated</w:t>
      </w:r>
      <w:r w:rsidR="00A63635" w:rsidRPr="00916099">
        <w:rPr>
          <w:rFonts w:ascii="Arial" w:hAnsi="Arial" w:cs="Arial"/>
        </w:rPr>
        <w:t xml:space="preserve"> </w:t>
      </w:r>
      <w:r w:rsidR="00086C8C" w:rsidRPr="00916099">
        <w:rPr>
          <w:rFonts w:ascii="Arial" w:hAnsi="Arial" w:cs="Arial"/>
        </w:rPr>
        <w:t>the same way</w:t>
      </w:r>
      <w:r w:rsidR="008E7D39" w:rsidRPr="00916099">
        <w:rPr>
          <w:rFonts w:ascii="Arial" w:hAnsi="Arial" w:cs="Arial"/>
        </w:rPr>
        <w:t xml:space="preserve"> as others.</w:t>
      </w:r>
      <w:r w:rsidR="00F7100B" w:rsidRPr="00916099">
        <w:rPr>
          <w:rFonts w:ascii="Arial" w:hAnsi="Arial" w:cs="Arial"/>
        </w:rPr>
        <w:t>(</w:t>
      </w:r>
      <w:r w:rsidR="000C12F5" w:rsidRPr="00916099">
        <w:rPr>
          <w:rFonts w:ascii="Arial" w:hAnsi="Arial" w:cs="Arial"/>
        </w:rPr>
        <w:t xml:space="preserve"> </w:t>
      </w:r>
      <w:r w:rsidR="00F7100B" w:rsidRPr="00916099">
        <w:rPr>
          <w:rFonts w:ascii="Arial" w:hAnsi="Arial" w:cs="Arial"/>
        </w:rPr>
        <w:t xml:space="preserve">Waldie, 2010). </w:t>
      </w:r>
      <w:r w:rsidR="00592256" w:rsidRPr="00916099">
        <w:rPr>
          <w:rFonts w:ascii="Arial" w:hAnsi="Arial" w:cs="Arial"/>
        </w:rPr>
        <w:t xml:space="preserve"> </w:t>
      </w:r>
      <w:r w:rsidR="00833D64" w:rsidRPr="00916099">
        <w:rPr>
          <w:rFonts w:ascii="Arial" w:hAnsi="Arial" w:cs="Arial"/>
        </w:rPr>
        <w:t xml:space="preserve">  </w:t>
      </w:r>
      <w:r w:rsidR="00CF3059" w:rsidRPr="00916099">
        <w:rPr>
          <w:rFonts w:ascii="Arial" w:hAnsi="Arial" w:cs="Arial"/>
        </w:rPr>
        <w:t xml:space="preserve">  </w:t>
      </w:r>
      <w:r w:rsidR="006B5DBA" w:rsidRPr="00916099">
        <w:rPr>
          <w:rFonts w:ascii="Arial" w:hAnsi="Arial" w:cs="Arial"/>
        </w:rPr>
        <w:t xml:space="preserve"> </w:t>
      </w:r>
      <w:r w:rsidR="00696E05" w:rsidRPr="00916099">
        <w:rPr>
          <w:rFonts w:ascii="Arial" w:hAnsi="Arial" w:cs="Arial"/>
        </w:rPr>
        <w:t xml:space="preserve"> </w:t>
      </w:r>
      <w:r w:rsidR="00405C73" w:rsidRPr="00916099">
        <w:rPr>
          <w:rFonts w:ascii="Arial" w:hAnsi="Arial" w:cs="Arial"/>
        </w:rPr>
        <w:t xml:space="preserve">encourages </w:t>
      </w:r>
      <w:r w:rsidR="00462452" w:rsidRPr="00916099">
        <w:rPr>
          <w:rFonts w:ascii="Arial" w:hAnsi="Arial" w:cs="Arial"/>
        </w:rPr>
        <w:t xml:space="preserve">health and social care professionals </w:t>
      </w:r>
      <w:r w:rsidR="00405C73" w:rsidRPr="00916099">
        <w:rPr>
          <w:rFonts w:ascii="Arial" w:hAnsi="Arial" w:cs="Arial"/>
        </w:rPr>
        <w:t>to</w:t>
      </w:r>
      <w:r w:rsidR="005324C9" w:rsidRPr="00916099">
        <w:rPr>
          <w:rFonts w:ascii="Arial" w:hAnsi="Arial" w:cs="Arial"/>
        </w:rPr>
        <w:t xml:space="preserve"> identify and remove</w:t>
      </w:r>
      <w:r w:rsidR="00925A12" w:rsidRPr="00916099">
        <w:rPr>
          <w:rFonts w:ascii="Arial" w:hAnsi="Arial" w:cs="Arial"/>
        </w:rPr>
        <w:t xml:space="preserve"> </w:t>
      </w:r>
      <w:r w:rsidR="005324C9" w:rsidRPr="00916099">
        <w:rPr>
          <w:rFonts w:ascii="Arial" w:hAnsi="Arial" w:cs="Arial"/>
        </w:rPr>
        <w:t xml:space="preserve">barriers </w:t>
      </w:r>
      <w:r w:rsidR="00925A12" w:rsidRPr="00916099">
        <w:rPr>
          <w:rFonts w:ascii="Arial" w:hAnsi="Arial" w:cs="Arial"/>
        </w:rPr>
        <w:t>in physical envi</w:t>
      </w:r>
      <w:r w:rsidR="003A7868" w:rsidRPr="00916099">
        <w:rPr>
          <w:rFonts w:ascii="Arial" w:hAnsi="Arial" w:cs="Arial"/>
        </w:rPr>
        <w:t>ronments, attitude a</w:t>
      </w:r>
      <w:r w:rsidR="00A639A0" w:rsidRPr="00916099">
        <w:rPr>
          <w:rFonts w:ascii="Arial" w:hAnsi="Arial" w:cs="Arial"/>
        </w:rPr>
        <w:t xml:space="preserve">nd </w:t>
      </w:r>
      <w:r w:rsidR="004F0AEE" w:rsidRPr="00916099">
        <w:rPr>
          <w:rFonts w:ascii="Arial" w:hAnsi="Arial" w:cs="Arial"/>
        </w:rPr>
        <w:t>structure</w:t>
      </w:r>
      <w:r w:rsidR="002E4294" w:rsidRPr="00916099">
        <w:rPr>
          <w:rFonts w:ascii="Arial" w:hAnsi="Arial" w:cs="Arial"/>
        </w:rPr>
        <w:t xml:space="preserve">. </w:t>
      </w:r>
      <w:r w:rsidR="00B76FC9" w:rsidRPr="00916099">
        <w:rPr>
          <w:rFonts w:ascii="Arial" w:hAnsi="Arial" w:cs="Arial"/>
        </w:rPr>
        <w:t>C</w:t>
      </w:r>
      <w:r w:rsidR="003570FC" w:rsidRPr="00916099">
        <w:rPr>
          <w:rFonts w:ascii="Arial" w:hAnsi="Arial" w:cs="Arial"/>
        </w:rPr>
        <w:t>onn</w:t>
      </w:r>
      <w:r w:rsidR="00B76FC9" w:rsidRPr="00916099">
        <w:rPr>
          <w:rFonts w:ascii="Arial" w:hAnsi="Arial" w:cs="Arial"/>
        </w:rPr>
        <w:t>ected with</w:t>
      </w:r>
      <w:r w:rsidR="002E4294" w:rsidRPr="00916099">
        <w:rPr>
          <w:rFonts w:ascii="Arial" w:hAnsi="Arial" w:cs="Arial"/>
        </w:rPr>
        <w:t xml:space="preserve"> </w:t>
      </w:r>
      <w:r w:rsidR="007D3DE6" w:rsidRPr="00916099">
        <w:rPr>
          <w:rFonts w:ascii="Arial" w:hAnsi="Arial" w:cs="Arial"/>
        </w:rPr>
        <w:t xml:space="preserve"> disabl</w:t>
      </w:r>
      <w:r w:rsidR="002E2C07" w:rsidRPr="00916099">
        <w:rPr>
          <w:rFonts w:ascii="Arial" w:hAnsi="Arial" w:cs="Arial"/>
        </w:rPr>
        <w:t xml:space="preserve">ed individuals in </w:t>
      </w:r>
      <w:r w:rsidR="00B028F4" w:rsidRPr="00916099">
        <w:rPr>
          <w:rFonts w:ascii="Arial" w:hAnsi="Arial" w:cs="Arial"/>
        </w:rPr>
        <w:t>policymaking</w:t>
      </w:r>
      <w:r w:rsidR="002E4294" w:rsidRPr="00916099">
        <w:rPr>
          <w:rFonts w:ascii="Arial" w:hAnsi="Arial" w:cs="Arial"/>
        </w:rPr>
        <w:t xml:space="preserve"> </w:t>
      </w:r>
      <w:r w:rsidR="002E2C07" w:rsidRPr="00916099">
        <w:rPr>
          <w:rFonts w:ascii="Arial" w:hAnsi="Arial" w:cs="Arial"/>
        </w:rPr>
        <w:t>creat</w:t>
      </w:r>
      <w:r w:rsidR="007F1D8F" w:rsidRPr="00916099">
        <w:rPr>
          <w:rFonts w:ascii="Arial" w:hAnsi="Arial" w:cs="Arial"/>
        </w:rPr>
        <w:t>ed to ensure polic</w:t>
      </w:r>
      <w:r w:rsidR="00A43968" w:rsidRPr="00916099">
        <w:rPr>
          <w:rFonts w:ascii="Arial" w:hAnsi="Arial" w:cs="Arial"/>
        </w:rPr>
        <w:t>i</w:t>
      </w:r>
      <w:r w:rsidR="007F1D8F" w:rsidRPr="00916099">
        <w:rPr>
          <w:rFonts w:ascii="Arial" w:hAnsi="Arial" w:cs="Arial"/>
        </w:rPr>
        <w:t xml:space="preserve">es are </w:t>
      </w:r>
      <w:r w:rsidR="00CC08E4" w:rsidRPr="00916099">
        <w:rPr>
          <w:rFonts w:ascii="Arial" w:hAnsi="Arial" w:cs="Arial"/>
        </w:rPr>
        <w:t>effective</w:t>
      </w:r>
      <w:r w:rsidR="0003375C" w:rsidRPr="00916099">
        <w:rPr>
          <w:rFonts w:ascii="Arial" w:hAnsi="Arial" w:cs="Arial"/>
        </w:rPr>
        <w:t>.</w:t>
      </w:r>
      <w:r w:rsidR="00CC08E4" w:rsidRPr="00916099">
        <w:rPr>
          <w:rFonts w:ascii="Arial" w:hAnsi="Arial" w:cs="Arial"/>
        </w:rPr>
        <w:t xml:space="preserve"> </w:t>
      </w:r>
      <w:r w:rsidR="0003375C" w:rsidRPr="00916099">
        <w:rPr>
          <w:rFonts w:ascii="Arial" w:hAnsi="Arial" w:cs="Arial"/>
        </w:rPr>
        <w:t>R</w:t>
      </w:r>
      <w:r w:rsidR="00CC08E4" w:rsidRPr="00916099">
        <w:rPr>
          <w:rFonts w:ascii="Arial" w:hAnsi="Arial" w:cs="Arial"/>
        </w:rPr>
        <w:t>equired</w:t>
      </w:r>
      <w:r w:rsidR="00A271A4" w:rsidRPr="00916099">
        <w:rPr>
          <w:rFonts w:ascii="Arial" w:hAnsi="Arial" w:cs="Arial"/>
        </w:rPr>
        <w:t xml:space="preserve"> </w:t>
      </w:r>
      <w:r w:rsidR="006F4FE2" w:rsidRPr="00916099">
        <w:rPr>
          <w:rFonts w:ascii="Arial" w:hAnsi="Arial" w:cs="Arial"/>
        </w:rPr>
        <w:t>staff training</w:t>
      </w:r>
      <w:r w:rsidR="006D4349" w:rsidRPr="00916099">
        <w:rPr>
          <w:rFonts w:ascii="Arial" w:hAnsi="Arial" w:cs="Arial"/>
        </w:rPr>
        <w:t>,</w:t>
      </w:r>
      <w:r w:rsidR="007068CC" w:rsidRPr="00916099">
        <w:rPr>
          <w:rFonts w:ascii="Arial" w:hAnsi="Arial" w:cs="Arial"/>
        </w:rPr>
        <w:t xml:space="preserve"> accessible communication </w:t>
      </w:r>
      <w:r w:rsidR="00A85EA0" w:rsidRPr="00916099">
        <w:rPr>
          <w:rFonts w:ascii="Arial" w:hAnsi="Arial" w:cs="Arial"/>
        </w:rPr>
        <w:t xml:space="preserve">and </w:t>
      </w:r>
      <w:r w:rsidR="00845CB5" w:rsidRPr="00916099">
        <w:rPr>
          <w:rFonts w:ascii="Arial" w:hAnsi="Arial" w:cs="Arial"/>
        </w:rPr>
        <w:t xml:space="preserve">inclusion of </w:t>
      </w:r>
      <w:r w:rsidR="0008088C" w:rsidRPr="00916099">
        <w:rPr>
          <w:rFonts w:ascii="Arial" w:hAnsi="Arial" w:cs="Arial"/>
        </w:rPr>
        <w:t>disabled individuals</w:t>
      </w:r>
      <w:r w:rsidR="00A85EA0" w:rsidRPr="00916099">
        <w:rPr>
          <w:rFonts w:ascii="Arial" w:hAnsi="Arial" w:cs="Arial"/>
        </w:rPr>
        <w:t xml:space="preserve"> </w:t>
      </w:r>
      <w:r w:rsidR="008D52FC" w:rsidRPr="00916099">
        <w:rPr>
          <w:rFonts w:ascii="Arial" w:hAnsi="Arial" w:cs="Arial"/>
        </w:rPr>
        <w:t xml:space="preserve">within </w:t>
      </w:r>
      <w:r w:rsidR="0008088C" w:rsidRPr="00916099">
        <w:rPr>
          <w:rFonts w:ascii="Arial" w:hAnsi="Arial" w:cs="Arial"/>
        </w:rPr>
        <w:t xml:space="preserve">the </w:t>
      </w:r>
      <w:r w:rsidR="008738F0" w:rsidRPr="00916099">
        <w:rPr>
          <w:rFonts w:ascii="Arial" w:hAnsi="Arial" w:cs="Arial"/>
        </w:rPr>
        <w:t xml:space="preserve">society. The social model </w:t>
      </w:r>
      <w:r w:rsidR="00F522CE" w:rsidRPr="00916099">
        <w:rPr>
          <w:rFonts w:ascii="Arial" w:hAnsi="Arial" w:cs="Arial"/>
        </w:rPr>
        <w:t xml:space="preserve">has influence policies </w:t>
      </w:r>
      <w:r w:rsidR="00FC4FE6" w:rsidRPr="00916099">
        <w:rPr>
          <w:rFonts w:ascii="Arial" w:hAnsi="Arial" w:cs="Arial"/>
        </w:rPr>
        <w:t xml:space="preserve">created to protect disabled </w:t>
      </w:r>
      <w:r w:rsidR="00991668" w:rsidRPr="00916099">
        <w:rPr>
          <w:rFonts w:ascii="Arial" w:hAnsi="Arial" w:cs="Arial"/>
        </w:rPr>
        <w:t>individuals’</w:t>
      </w:r>
      <w:r w:rsidR="00432A1A" w:rsidRPr="00916099">
        <w:rPr>
          <w:rFonts w:ascii="Arial" w:hAnsi="Arial" w:cs="Arial"/>
        </w:rPr>
        <w:t xml:space="preserve"> rights and improve </w:t>
      </w:r>
      <w:r w:rsidR="001B3A22" w:rsidRPr="00916099">
        <w:rPr>
          <w:rFonts w:ascii="Arial" w:hAnsi="Arial" w:cs="Arial"/>
        </w:rPr>
        <w:t xml:space="preserve">accessibility </w:t>
      </w:r>
      <w:r w:rsidR="00991668" w:rsidRPr="00916099">
        <w:rPr>
          <w:rFonts w:ascii="Arial" w:hAnsi="Arial" w:cs="Arial"/>
        </w:rPr>
        <w:t>services</w:t>
      </w:r>
      <w:r w:rsidR="006A5DC0" w:rsidRPr="00916099">
        <w:rPr>
          <w:rFonts w:ascii="Arial" w:hAnsi="Arial" w:cs="Arial"/>
        </w:rPr>
        <w:t xml:space="preserve"> </w:t>
      </w:r>
      <w:r w:rsidR="00FD5941" w:rsidRPr="00916099">
        <w:rPr>
          <w:rFonts w:ascii="Arial" w:hAnsi="Arial" w:cs="Arial"/>
        </w:rPr>
        <w:t xml:space="preserve">to </w:t>
      </w:r>
      <w:r w:rsidR="006A5DC0" w:rsidRPr="00916099">
        <w:rPr>
          <w:rFonts w:ascii="Arial" w:hAnsi="Arial" w:cs="Arial"/>
        </w:rPr>
        <w:lastRenderedPageBreak/>
        <w:t>adjust</w:t>
      </w:r>
      <w:r w:rsidR="00A345A5" w:rsidRPr="00916099">
        <w:rPr>
          <w:rFonts w:ascii="Arial" w:hAnsi="Arial" w:cs="Arial"/>
        </w:rPr>
        <w:t xml:space="preserve"> an ensure </w:t>
      </w:r>
      <w:r w:rsidR="002B2744" w:rsidRPr="00916099">
        <w:rPr>
          <w:rFonts w:ascii="Arial" w:hAnsi="Arial" w:cs="Arial"/>
        </w:rPr>
        <w:t xml:space="preserve">equal </w:t>
      </w:r>
      <w:r w:rsidR="0069083E" w:rsidRPr="00916099">
        <w:rPr>
          <w:rFonts w:ascii="Arial" w:hAnsi="Arial" w:cs="Arial"/>
        </w:rPr>
        <w:t>access</w:t>
      </w:r>
      <w:r w:rsidR="00C20A5A" w:rsidRPr="00916099">
        <w:rPr>
          <w:rFonts w:ascii="Arial" w:hAnsi="Arial" w:cs="Arial"/>
        </w:rPr>
        <w:t xml:space="preserve"> (</w:t>
      </w:r>
      <w:r w:rsidR="0069083E" w:rsidRPr="00916099">
        <w:rPr>
          <w:rFonts w:ascii="Arial" w:hAnsi="Arial" w:cs="Arial"/>
        </w:rPr>
        <w:t xml:space="preserve"> UK</w:t>
      </w:r>
      <w:r w:rsidR="00E93E0B" w:rsidRPr="00916099">
        <w:rPr>
          <w:rFonts w:ascii="Arial" w:hAnsi="Arial" w:cs="Arial"/>
        </w:rPr>
        <w:t xml:space="preserve"> </w:t>
      </w:r>
      <w:r w:rsidR="005D2A1B" w:rsidRPr="00916099">
        <w:rPr>
          <w:rFonts w:ascii="Arial" w:hAnsi="Arial" w:cs="Arial"/>
        </w:rPr>
        <w:t>government</w:t>
      </w:r>
      <w:r w:rsidR="00E86A86" w:rsidRPr="00916099">
        <w:rPr>
          <w:rFonts w:ascii="Arial" w:hAnsi="Arial" w:cs="Arial"/>
        </w:rPr>
        <w:t>,</w:t>
      </w:r>
      <w:r w:rsidR="005D2A1B" w:rsidRPr="00916099">
        <w:rPr>
          <w:rFonts w:ascii="Arial" w:hAnsi="Arial" w:cs="Arial"/>
        </w:rPr>
        <w:t xml:space="preserve"> </w:t>
      </w:r>
      <w:r w:rsidR="00E86A86" w:rsidRPr="00916099">
        <w:rPr>
          <w:rFonts w:ascii="Arial" w:hAnsi="Arial" w:cs="Arial"/>
        </w:rPr>
        <w:t>2010</w:t>
      </w:r>
      <w:r w:rsidR="005F5242" w:rsidRPr="00916099">
        <w:rPr>
          <w:rFonts w:ascii="Arial" w:hAnsi="Arial" w:cs="Arial"/>
        </w:rPr>
        <w:t>)</w:t>
      </w:r>
      <w:r w:rsidR="00E763FB" w:rsidRPr="00916099">
        <w:rPr>
          <w:rFonts w:ascii="Arial" w:hAnsi="Arial" w:cs="Arial"/>
        </w:rPr>
        <w:t>required</w:t>
      </w:r>
      <w:r w:rsidR="000B309A" w:rsidRPr="00916099">
        <w:rPr>
          <w:rFonts w:ascii="Arial" w:hAnsi="Arial" w:cs="Arial"/>
        </w:rPr>
        <w:t xml:space="preserve"> </w:t>
      </w:r>
      <w:r w:rsidR="00D2443B" w:rsidRPr="00916099">
        <w:rPr>
          <w:rFonts w:ascii="Arial" w:hAnsi="Arial" w:cs="Arial"/>
        </w:rPr>
        <w:t>accessible</w:t>
      </w:r>
      <w:r w:rsidR="000B309A" w:rsidRPr="00916099">
        <w:rPr>
          <w:rFonts w:ascii="Arial" w:hAnsi="Arial" w:cs="Arial"/>
        </w:rPr>
        <w:t xml:space="preserve"> buildings</w:t>
      </w:r>
      <w:r w:rsidR="00D2443B" w:rsidRPr="00916099">
        <w:rPr>
          <w:rFonts w:ascii="Arial" w:hAnsi="Arial" w:cs="Arial"/>
        </w:rPr>
        <w:t xml:space="preserve">, communication </w:t>
      </w:r>
      <w:r w:rsidR="00372774" w:rsidRPr="00916099">
        <w:rPr>
          <w:rFonts w:ascii="Arial" w:hAnsi="Arial" w:cs="Arial"/>
        </w:rPr>
        <w:t>support</w:t>
      </w:r>
      <w:r w:rsidR="00F64C54" w:rsidRPr="00916099">
        <w:rPr>
          <w:rFonts w:ascii="Arial" w:hAnsi="Arial" w:cs="Arial"/>
        </w:rPr>
        <w:t xml:space="preserve"> and flex</w:t>
      </w:r>
      <w:r w:rsidR="00C47D6D" w:rsidRPr="00916099">
        <w:rPr>
          <w:rFonts w:ascii="Arial" w:hAnsi="Arial" w:cs="Arial"/>
        </w:rPr>
        <w:t>ible appoint</w:t>
      </w:r>
      <w:r w:rsidR="00B028F4" w:rsidRPr="00916099">
        <w:rPr>
          <w:rFonts w:ascii="Arial" w:hAnsi="Arial" w:cs="Arial"/>
        </w:rPr>
        <w:t>ments</w:t>
      </w:r>
      <w:r w:rsidR="00C47D6D" w:rsidRPr="00916099">
        <w:rPr>
          <w:rFonts w:ascii="Arial" w:hAnsi="Arial" w:cs="Arial"/>
        </w:rPr>
        <w:t xml:space="preserve"> systems </w:t>
      </w:r>
      <w:r w:rsidR="000B309A" w:rsidRPr="00916099">
        <w:rPr>
          <w:rFonts w:ascii="Arial" w:hAnsi="Arial" w:cs="Arial"/>
        </w:rPr>
        <w:t xml:space="preserve"> </w:t>
      </w:r>
      <w:r w:rsidR="005517AF" w:rsidRPr="00916099">
        <w:rPr>
          <w:rFonts w:ascii="Arial" w:hAnsi="Arial" w:cs="Arial"/>
        </w:rPr>
        <w:t xml:space="preserve">for </w:t>
      </w:r>
      <w:r w:rsidR="003C2DC2" w:rsidRPr="00916099">
        <w:rPr>
          <w:rFonts w:ascii="Arial" w:hAnsi="Arial" w:cs="Arial"/>
        </w:rPr>
        <w:t xml:space="preserve">disabled </w:t>
      </w:r>
      <w:r w:rsidR="005517AF" w:rsidRPr="00916099">
        <w:rPr>
          <w:rFonts w:ascii="Arial" w:hAnsi="Arial" w:cs="Arial"/>
        </w:rPr>
        <w:t xml:space="preserve">individuals </w:t>
      </w:r>
      <w:r w:rsidR="00BD167F" w:rsidRPr="00916099">
        <w:rPr>
          <w:rFonts w:ascii="Arial" w:hAnsi="Arial" w:cs="Arial"/>
        </w:rPr>
        <w:t>e</w:t>
      </w:r>
      <w:r w:rsidR="00E71D43" w:rsidRPr="00916099">
        <w:rPr>
          <w:rFonts w:ascii="Arial" w:hAnsi="Arial" w:cs="Arial"/>
        </w:rPr>
        <w:t>.g. offer a more time for a</w:t>
      </w:r>
      <w:r w:rsidR="00483820" w:rsidRPr="00916099">
        <w:rPr>
          <w:rFonts w:ascii="Arial" w:hAnsi="Arial" w:cs="Arial"/>
        </w:rPr>
        <w:t xml:space="preserve">ppointment if </w:t>
      </w:r>
      <w:r w:rsidR="001802E5" w:rsidRPr="00916099">
        <w:rPr>
          <w:rFonts w:ascii="Arial" w:hAnsi="Arial" w:cs="Arial"/>
        </w:rPr>
        <w:t xml:space="preserve">the individuals </w:t>
      </w:r>
      <w:r w:rsidR="00F878EB" w:rsidRPr="00916099">
        <w:rPr>
          <w:rFonts w:ascii="Arial" w:hAnsi="Arial" w:cs="Arial"/>
        </w:rPr>
        <w:t>need</w:t>
      </w:r>
      <w:r w:rsidR="001802E5" w:rsidRPr="00916099">
        <w:rPr>
          <w:rFonts w:ascii="Arial" w:hAnsi="Arial" w:cs="Arial"/>
        </w:rPr>
        <w:t xml:space="preserve"> mo</w:t>
      </w:r>
      <w:r w:rsidR="00507384" w:rsidRPr="00916099">
        <w:rPr>
          <w:rFonts w:ascii="Arial" w:hAnsi="Arial" w:cs="Arial"/>
        </w:rPr>
        <w:t>re time with the GPs</w:t>
      </w:r>
      <w:r w:rsidR="00E71D43" w:rsidRPr="00916099">
        <w:rPr>
          <w:rFonts w:ascii="Arial" w:hAnsi="Arial" w:cs="Arial"/>
        </w:rPr>
        <w:t xml:space="preserve"> </w:t>
      </w:r>
      <w:r w:rsidR="006E7AF8" w:rsidRPr="00916099">
        <w:rPr>
          <w:rFonts w:ascii="Arial" w:hAnsi="Arial" w:cs="Arial"/>
        </w:rPr>
        <w:t>(</w:t>
      </w:r>
      <w:r w:rsidR="00997A53" w:rsidRPr="00916099">
        <w:rPr>
          <w:rFonts w:ascii="Arial" w:hAnsi="Arial" w:cs="Arial"/>
        </w:rPr>
        <w:t>Brich</w:t>
      </w:r>
      <w:r w:rsidR="006E7AF8" w:rsidRPr="00916099">
        <w:rPr>
          <w:rFonts w:ascii="Arial" w:hAnsi="Arial" w:cs="Arial"/>
        </w:rPr>
        <w:t>er,2000)</w:t>
      </w:r>
      <w:r w:rsidR="00E86A86" w:rsidRPr="00916099">
        <w:rPr>
          <w:rFonts w:ascii="Arial" w:hAnsi="Arial" w:cs="Arial"/>
        </w:rPr>
        <w:t xml:space="preserve"> </w:t>
      </w:r>
      <w:r w:rsidR="006E7AF8" w:rsidRPr="00916099">
        <w:rPr>
          <w:rFonts w:ascii="Arial" w:hAnsi="Arial" w:cs="Arial"/>
        </w:rPr>
        <w:t>.</w:t>
      </w:r>
      <w:r w:rsidR="00991668" w:rsidRPr="00916099">
        <w:rPr>
          <w:rFonts w:ascii="Arial" w:hAnsi="Arial" w:cs="Arial"/>
        </w:rPr>
        <w:t xml:space="preserve"> </w:t>
      </w:r>
      <w:r w:rsidR="005C3788" w:rsidRPr="00916099">
        <w:rPr>
          <w:rFonts w:ascii="Arial" w:hAnsi="Arial" w:cs="Arial"/>
        </w:rPr>
        <w:t xml:space="preserve"> </w:t>
      </w:r>
      <w:r w:rsidR="006A605D" w:rsidRPr="00916099">
        <w:rPr>
          <w:rFonts w:ascii="Arial" w:hAnsi="Arial" w:cs="Arial"/>
        </w:rPr>
        <w:t xml:space="preserve"> </w:t>
      </w:r>
    </w:p>
    <w:p w14:paraId="63188297" w14:textId="77777777" w:rsidR="00ED6170" w:rsidRPr="00916099" w:rsidRDefault="00ED6170">
      <w:pPr>
        <w:spacing w:line="360" w:lineRule="auto"/>
        <w:rPr>
          <w:rFonts w:ascii="Arial" w:hAnsi="Arial" w:cs="Arial"/>
          <w:b/>
          <w:bCs/>
        </w:rPr>
      </w:pPr>
    </w:p>
    <w:p w14:paraId="2241A11A" w14:textId="77777777" w:rsidR="00ED6170" w:rsidRPr="00916099" w:rsidRDefault="00ED6170">
      <w:pPr>
        <w:spacing w:line="360" w:lineRule="auto"/>
        <w:rPr>
          <w:rFonts w:ascii="Arial" w:hAnsi="Arial" w:cs="Arial"/>
          <w:b/>
          <w:bCs/>
        </w:rPr>
      </w:pPr>
    </w:p>
    <w:p w14:paraId="0C7310D0" w14:textId="784D1DDB" w:rsidR="00596A94" w:rsidRPr="00916099" w:rsidRDefault="007A6D1E">
      <w:pPr>
        <w:spacing w:line="360" w:lineRule="auto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 xml:space="preserve">Issues </w:t>
      </w:r>
      <w:r w:rsidR="00420397" w:rsidRPr="00916099">
        <w:rPr>
          <w:rFonts w:ascii="Arial" w:hAnsi="Arial" w:cs="Arial"/>
          <w:b/>
          <w:bCs/>
        </w:rPr>
        <w:t xml:space="preserve">facing the Social </w:t>
      </w:r>
      <w:r w:rsidR="00F2428F" w:rsidRPr="00916099">
        <w:rPr>
          <w:rFonts w:ascii="Arial" w:hAnsi="Arial" w:cs="Arial"/>
          <w:b/>
          <w:bCs/>
        </w:rPr>
        <w:t>Model of Disability</w:t>
      </w:r>
    </w:p>
    <w:p w14:paraId="1AECEBBF" w14:textId="689B8070" w:rsidR="00764F61" w:rsidRPr="00916099" w:rsidRDefault="00D26B3D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 </w:t>
      </w:r>
      <w:r w:rsidR="00287FEB" w:rsidRPr="00916099">
        <w:rPr>
          <w:rFonts w:ascii="Arial" w:hAnsi="Arial" w:cs="Arial"/>
        </w:rPr>
        <w:t xml:space="preserve"> </w:t>
      </w:r>
    </w:p>
    <w:p w14:paraId="7B73C640" w14:textId="7F59C917" w:rsidR="00522101" w:rsidRPr="00916099" w:rsidRDefault="00764F61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Physical</w:t>
      </w:r>
      <w:r w:rsidR="00951651" w:rsidRPr="00916099">
        <w:rPr>
          <w:rFonts w:ascii="Arial" w:hAnsi="Arial" w:cs="Arial"/>
          <w:b/>
          <w:bCs/>
        </w:rPr>
        <w:t xml:space="preserve"> infr</w:t>
      </w:r>
      <w:r w:rsidR="00C13257" w:rsidRPr="00916099">
        <w:rPr>
          <w:rFonts w:ascii="Arial" w:hAnsi="Arial" w:cs="Arial"/>
          <w:b/>
          <w:bCs/>
        </w:rPr>
        <w:t>a</w:t>
      </w:r>
      <w:r w:rsidR="00951651" w:rsidRPr="00916099">
        <w:rPr>
          <w:rFonts w:ascii="Arial" w:hAnsi="Arial" w:cs="Arial"/>
          <w:b/>
          <w:bCs/>
        </w:rPr>
        <w:t>s</w:t>
      </w:r>
      <w:r w:rsidR="00C13257" w:rsidRPr="00916099">
        <w:rPr>
          <w:rFonts w:ascii="Arial" w:hAnsi="Arial" w:cs="Arial"/>
          <w:b/>
          <w:bCs/>
        </w:rPr>
        <w:t>tructure</w:t>
      </w:r>
      <w:r w:rsidR="00C13257" w:rsidRPr="00916099">
        <w:rPr>
          <w:rFonts w:ascii="Arial" w:hAnsi="Arial" w:cs="Arial"/>
        </w:rPr>
        <w:t xml:space="preserve"> </w:t>
      </w:r>
      <w:r w:rsidRPr="00916099">
        <w:rPr>
          <w:rFonts w:ascii="Arial" w:hAnsi="Arial" w:cs="Arial"/>
        </w:rPr>
        <w:t xml:space="preserve">: </w:t>
      </w:r>
      <w:r w:rsidR="00BD0370" w:rsidRPr="00916099">
        <w:rPr>
          <w:rFonts w:ascii="Arial" w:hAnsi="Arial" w:cs="Arial"/>
        </w:rPr>
        <w:t xml:space="preserve"> </w:t>
      </w:r>
      <w:r w:rsidR="00C163F4" w:rsidRPr="00916099">
        <w:rPr>
          <w:rFonts w:ascii="Arial" w:hAnsi="Arial" w:cs="Arial"/>
        </w:rPr>
        <w:t>B</w:t>
      </w:r>
      <w:r w:rsidR="00574FF4" w:rsidRPr="00916099">
        <w:rPr>
          <w:rFonts w:ascii="Arial" w:hAnsi="Arial" w:cs="Arial"/>
        </w:rPr>
        <w:t>uilding</w:t>
      </w:r>
      <w:r w:rsidR="00C163F4" w:rsidRPr="00916099">
        <w:rPr>
          <w:rFonts w:ascii="Arial" w:hAnsi="Arial" w:cs="Arial"/>
        </w:rPr>
        <w:t>s</w:t>
      </w:r>
      <w:r w:rsidR="00574FF4" w:rsidRPr="00916099">
        <w:rPr>
          <w:rFonts w:ascii="Arial" w:hAnsi="Arial" w:cs="Arial"/>
        </w:rPr>
        <w:t xml:space="preserve"> </w:t>
      </w:r>
      <w:r w:rsidR="00BD0370" w:rsidRPr="00916099">
        <w:rPr>
          <w:rFonts w:ascii="Arial" w:hAnsi="Arial" w:cs="Arial"/>
        </w:rPr>
        <w:t>without ramps</w:t>
      </w:r>
      <w:r w:rsidR="00B70E64" w:rsidRPr="00916099">
        <w:rPr>
          <w:rFonts w:ascii="Arial" w:hAnsi="Arial" w:cs="Arial"/>
        </w:rPr>
        <w:t>, inaccessible tran</w:t>
      </w:r>
      <w:r w:rsidR="00B2773B" w:rsidRPr="00916099">
        <w:rPr>
          <w:rFonts w:ascii="Arial" w:hAnsi="Arial" w:cs="Arial"/>
        </w:rPr>
        <w:t xml:space="preserve">sport </w:t>
      </w:r>
      <w:r w:rsidR="00732B1A" w:rsidRPr="00916099">
        <w:rPr>
          <w:rFonts w:ascii="Arial" w:hAnsi="Arial" w:cs="Arial"/>
        </w:rPr>
        <w:t>and public</w:t>
      </w:r>
      <w:r w:rsidR="00D727FF" w:rsidRPr="00916099">
        <w:rPr>
          <w:rFonts w:ascii="Arial" w:hAnsi="Arial" w:cs="Arial"/>
        </w:rPr>
        <w:t xml:space="preserve"> space </w:t>
      </w:r>
      <w:r w:rsidR="00C163F4" w:rsidRPr="00916099">
        <w:rPr>
          <w:rFonts w:ascii="Arial" w:hAnsi="Arial" w:cs="Arial"/>
        </w:rPr>
        <w:t xml:space="preserve"> </w:t>
      </w:r>
      <w:r w:rsidR="00B2773B" w:rsidRPr="00916099">
        <w:rPr>
          <w:rFonts w:ascii="Arial" w:hAnsi="Arial" w:cs="Arial"/>
        </w:rPr>
        <w:t>without parking</w:t>
      </w:r>
      <w:r w:rsidR="00630F10" w:rsidRPr="00916099">
        <w:rPr>
          <w:rFonts w:ascii="Arial" w:hAnsi="Arial" w:cs="Arial"/>
        </w:rPr>
        <w:t xml:space="preserve"> area</w:t>
      </w:r>
      <w:r w:rsidR="00241B8C" w:rsidRPr="00916099">
        <w:rPr>
          <w:rFonts w:ascii="Arial" w:hAnsi="Arial" w:cs="Arial"/>
        </w:rPr>
        <w:t xml:space="preserve"> </w:t>
      </w:r>
      <w:r w:rsidR="00364D69" w:rsidRPr="00916099">
        <w:rPr>
          <w:rFonts w:ascii="Arial" w:hAnsi="Arial" w:cs="Arial"/>
        </w:rPr>
        <w:t>,</w:t>
      </w:r>
      <w:r w:rsidR="005E1034" w:rsidRPr="00916099">
        <w:rPr>
          <w:rFonts w:ascii="Arial" w:hAnsi="Arial" w:cs="Arial"/>
        </w:rPr>
        <w:t xml:space="preserve">buildings that are </w:t>
      </w:r>
      <w:r w:rsidR="000D6997" w:rsidRPr="00916099">
        <w:rPr>
          <w:rFonts w:ascii="Arial" w:hAnsi="Arial" w:cs="Arial"/>
        </w:rPr>
        <w:t xml:space="preserve">not design </w:t>
      </w:r>
      <w:r w:rsidR="00664EF6" w:rsidRPr="00916099">
        <w:rPr>
          <w:rFonts w:ascii="Arial" w:hAnsi="Arial" w:cs="Arial"/>
        </w:rPr>
        <w:t>with accessibility for disabled individuals</w:t>
      </w:r>
      <w:r w:rsidR="00FB4D86" w:rsidRPr="00916099">
        <w:rPr>
          <w:rFonts w:ascii="Arial" w:hAnsi="Arial" w:cs="Arial"/>
        </w:rPr>
        <w:t>,</w:t>
      </w:r>
      <w:r w:rsidR="00287FEB" w:rsidRPr="00916099">
        <w:rPr>
          <w:rFonts w:ascii="Arial" w:hAnsi="Arial" w:cs="Arial"/>
        </w:rPr>
        <w:t xml:space="preserve"> restrict</w:t>
      </w:r>
      <w:r w:rsidR="00521D17" w:rsidRPr="00916099">
        <w:rPr>
          <w:rFonts w:ascii="Arial" w:hAnsi="Arial" w:cs="Arial"/>
        </w:rPr>
        <w:t>ed</w:t>
      </w:r>
      <w:r w:rsidR="00287FEB" w:rsidRPr="00916099">
        <w:rPr>
          <w:rFonts w:ascii="Arial" w:hAnsi="Arial" w:cs="Arial"/>
        </w:rPr>
        <w:t xml:space="preserve"> their </w:t>
      </w:r>
      <w:r w:rsidR="00E730F9" w:rsidRPr="00916099">
        <w:rPr>
          <w:rFonts w:ascii="Arial" w:hAnsi="Arial" w:cs="Arial"/>
        </w:rPr>
        <w:t xml:space="preserve">freedom to </w:t>
      </w:r>
      <w:r w:rsidR="00F46E9A" w:rsidRPr="00916099">
        <w:rPr>
          <w:rFonts w:ascii="Arial" w:hAnsi="Arial" w:cs="Arial"/>
        </w:rPr>
        <w:t xml:space="preserve">engage </w:t>
      </w:r>
      <w:r w:rsidR="00ED3452" w:rsidRPr="00916099">
        <w:rPr>
          <w:rFonts w:ascii="Arial" w:hAnsi="Arial" w:cs="Arial"/>
        </w:rPr>
        <w:t xml:space="preserve">in </w:t>
      </w:r>
      <w:r w:rsidR="00917BBE" w:rsidRPr="00916099">
        <w:rPr>
          <w:rFonts w:ascii="Arial" w:hAnsi="Arial" w:cs="Arial"/>
        </w:rPr>
        <w:t>society.</w:t>
      </w:r>
      <w:r w:rsidR="008A2AF0" w:rsidRPr="00916099">
        <w:rPr>
          <w:rFonts w:ascii="Arial" w:hAnsi="Arial" w:cs="Arial"/>
        </w:rPr>
        <w:t xml:space="preserve"> </w:t>
      </w:r>
      <w:r w:rsidR="001F6574" w:rsidRPr="00916099">
        <w:rPr>
          <w:rFonts w:ascii="Arial" w:hAnsi="Arial" w:cs="Arial"/>
        </w:rPr>
        <w:t>Changes and i</w:t>
      </w:r>
      <w:r w:rsidR="00E80805" w:rsidRPr="00916099">
        <w:rPr>
          <w:rFonts w:ascii="Arial" w:hAnsi="Arial" w:cs="Arial"/>
        </w:rPr>
        <w:t xml:space="preserve">mprovement in legislation </w:t>
      </w:r>
      <w:r w:rsidR="005B52D1" w:rsidRPr="00916099">
        <w:rPr>
          <w:rFonts w:ascii="Arial" w:hAnsi="Arial" w:cs="Arial"/>
        </w:rPr>
        <w:t xml:space="preserve">awareness disability individuals </w:t>
      </w:r>
      <w:r w:rsidR="00DC41F3" w:rsidRPr="00916099">
        <w:rPr>
          <w:rFonts w:ascii="Arial" w:hAnsi="Arial" w:cs="Arial"/>
        </w:rPr>
        <w:t xml:space="preserve">continuing to experience </w:t>
      </w:r>
      <w:r w:rsidR="00D119EE" w:rsidRPr="00916099">
        <w:rPr>
          <w:rFonts w:ascii="Arial" w:hAnsi="Arial" w:cs="Arial"/>
        </w:rPr>
        <w:t>disadvantages when accessing health</w:t>
      </w:r>
      <w:r w:rsidR="00ED3452" w:rsidRPr="00916099">
        <w:rPr>
          <w:rFonts w:ascii="Arial" w:hAnsi="Arial" w:cs="Arial"/>
        </w:rPr>
        <w:t xml:space="preserve"> care and resources</w:t>
      </w:r>
      <w:r w:rsidR="00B4458D" w:rsidRPr="00916099">
        <w:rPr>
          <w:rFonts w:ascii="Arial" w:hAnsi="Arial" w:cs="Arial"/>
        </w:rPr>
        <w:t xml:space="preserve"> that is cause by systemic failures</w:t>
      </w:r>
      <w:r w:rsidR="00270159" w:rsidRPr="00916099">
        <w:rPr>
          <w:rFonts w:ascii="Arial" w:hAnsi="Arial" w:cs="Arial"/>
        </w:rPr>
        <w:t xml:space="preserve">, not by the </w:t>
      </w:r>
      <w:r w:rsidR="00BF24F5" w:rsidRPr="00916099">
        <w:rPr>
          <w:rFonts w:ascii="Arial" w:hAnsi="Arial" w:cs="Arial"/>
        </w:rPr>
        <w:t>individual’s</w:t>
      </w:r>
      <w:r w:rsidR="00270159" w:rsidRPr="00916099">
        <w:rPr>
          <w:rFonts w:ascii="Arial" w:hAnsi="Arial" w:cs="Arial"/>
        </w:rPr>
        <w:t xml:space="preserve"> </w:t>
      </w:r>
      <w:r w:rsidR="00B826D9" w:rsidRPr="00916099">
        <w:rPr>
          <w:rFonts w:ascii="Arial" w:hAnsi="Arial" w:cs="Arial"/>
        </w:rPr>
        <w:t>impairments.</w:t>
      </w:r>
      <w:r w:rsidR="00256D30" w:rsidRPr="00916099">
        <w:rPr>
          <w:rFonts w:ascii="Arial" w:hAnsi="Arial" w:cs="Arial"/>
        </w:rPr>
        <w:t xml:space="preserve"> </w:t>
      </w:r>
      <w:r w:rsidR="001C1144" w:rsidRPr="00916099">
        <w:rPr>
          <w:rFonts w:ascii="Arial" w:hAnsi="Arial" w:cs="Arial"/>
        </w:rPr>
        <w:t>(</w:t>
      </w:r>
      <w:r w:rsidR="00C97B0F" w:rsidRPr="00916099">
        <w:rPr>
          <w:rFonts w:ascii="Arial" w:hAnsi="Arial" w:cs="Arial"/>
        </w:rPr>
        <w:t>Zaks</w:t>
      </w:r>
      <w:r w:rsidR="001C1144" w:rsidRPr="00916099">
        <w:rPr>
          <w:rFonts w:ascii="Arial" w:hAnsi="Arial" w:cs="Arial"/>
        </w:rPr>
        <w:t>, 2024)</w:t>
      </w:r>
      <w:r w:rsidR="001A6EF3" w:rsidRPr="00916099">
        <w:rPr>
          <w:rFonts w:ascii="Arial" w:hAnsi="Arial" w:cs="Arial"/>
        </w:rPr>
        <w:t>.</w:t>
      </w:r>
    </w:p>
    <w:p w14:paraId="3441BB2C" w14:textId="3E2B6A6A" w:rsidR="00083B8E" w:rsidRPr="00916099" w:rsidRDefault="00B97126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Goodley, (2001)  argues that </w:t>
      </w:r>
      <w:r w:rsidR="00FD07E8" w:rsidRPr="00916099">
        <w:rPr>
          <w:rFonts w:ascii="Arial" w:hAnsi="Arial" w:cs="Arial"/>
        </w:rPr>
        <w:t>disabled individual</w:t>
      </w:r>
      <w:r w:rsidR="00074EBD" w:rsidRPr="00916099">
        <w:rPr>
          <w:rFonts w:ascii="Arial" w:hAnsi="Arial" w:cs="Arial"/>
        </w:rPr>
        <w:t>,</w:t>
      </w:r>
      <w:r w:rsidR="00F54526" w:rsidRPr="00916099">
        <w:rPr>
          <w:rFonts w:ascii="Arial" w:hAnsi="Arial" w:cs="Arial"/>
        </w:rPr>
        <w:t xml:space="preserve"> face critical challenges with </w:t>
      </w:r>
      <w:r w:rsidR="00FC3BAA" w:rsidRPr="00916099">
        <w:rPr>
          <w:rFonts w:ascii="Arial" w:hAnsi="Arial" w:cs="Arial"/>
        </w:rPr>
        <w:t>communication barriers</w:t>
      </w:r>
      <w:r w:rsidR="00F54526" w:rsidRPr="00916099">
        <w:rPr>
          <w:rFonts w:ascii="Arial" w:hAnsi="Arial" w:cs="Arial"/>
        </w:rPr>
        <w:t>,</w:t>
      </w:r>
      <w:r w:rsidR="00FC3BAA" w:rsidRPr="00916099">
        <w:rPr>
          <w:rFonts w:ascii="Arial" w:hAnsi="Arial" w:cs="Arial"/>
        </w:rPr>
        <w:t xml:space="preserve"> </w:t>
      </w:r>
      <w:r w:rsidR="005A1EFA" w:rsidRPr="00916099">
        <w:rPr>
          <w:rFonts w:ascii="Arial" w:hAnsi="Arial" w:cs="Arial"/>
        </w:rPr>
        <w:t xml:space="preserve">they </w:t>
      </w:r>
      <w:r w:rsidR="00E42652" w:rsidRPr="00916099">
        <w:rPr>
          <w:rFonts w:ascii="Arial" w:hAnsi="Arial" w:cs="Arial"/>
        </w:rPr>
        <w:t xml:space="preserve">encounter within the </w:t>
      </w:r>
      <w:r w:rsidR="00FC3BAA" w:rsidRPr="00916099">
        <w:rPr>
          <w:rFonts w:ascii="Arial" w:hAnsi="Arial" w:cs="Arial"/>
        </w:rPr>
        <w:t xml:space="preserve">healthcare </w:t>
      </w:r>
      <w:r w:rsidR="0043276F" w:rsidRPr="00916099">
        <w:rPr>
          <w:rFonts w:ascii="Arial" w:hAnsi="Arial" w:cs="Arial"/>
        </w:rPr>
        <w:t>services</w:t>
      </w:r>
      <w:r w:rsidR="00BC77F6" w:rsidRPr="00916099">
        <w:rPr>
          <w:rFonts w:ascii="Arial" w:hAnsi="Arial" w:cs="Arial"/>
        </w:rPr>
        <w:t>.</w:t>
      </w:r>
      <w:r w:rsidR="0043276F" w:rsidRPr="00916099">
        <w:rPr>
          <w:rFonts w:ascii="Arial" w:hAnsi="Arial" w:cs="Arial"/>
        </w:rPr>
        <w:t xml:space="preserve"> </w:t>
      </w:r>
      <w:r w:rsidR="00BC77F6" w:rsidRPr="00916099">
        <w:rPr>
          <w:rFonts w:ascii="Arial" w:hAnsi="Arial" w:cs="Arial"/>
        </w:rPr>
        <w:t>A</w:t>
      </w:r>
      <w:r w:rsidR="00C96E97" w:rsidRPr="00916099">
        <w:rPr>
          <w:rFonts w:ascii="Arial" w:hAnsi="Arial" w:cs="Arial"/>
        </w:rPr>
        <w:t>lthough</w:t>
      </w:r>
      <w:r w:rsidR="00BF20B6" w:rsidRPr="00916099">
        <w:rPr>
          <w:rFonts w:ascii="Arial" w:hAnsi="Arial" w:cs="Arial"/>
        </w:rPr>
        <w:t xml:space="preserve"> </w:t>
      </w:r>
      <w:r w:rsidR="0074711A" w:rsidRPr="00916099">
        <w:rPr>
          <w:rFonts w:ascii="Arial" w:hAnsi="Arial" w:cs="Arial"/>
        </w:rPr>
        <w:t>the access</w:t>
      </w:r>
      <w:r w:rsidR="00C64F4F" w:rsidRPr="00916099">
        <w:rPr>
          <w:rFonts w:ascii="Arial" w:hAnsi="Arial" w:cs="Arial"/>
        </w:rPr>
        <w:t>ibility standard requires</w:t>
      </w:r>
      <w:r w:rsidR="006E7BCF" w:rsidRPr="00916099">
        <w:rPr>
          <w:rFonts w:ascii="Arial" w:hAnsi="Arial" w:cs="Arial"/>
        </w:rPr>
        <w:t xml:space="preserve"> organisations to meet </w:t>
      </w:r>
      <w:r w:rsidR="00A2740A" w:rsidRPr="00916099">
        <w:rPr>
          <w:rFonts w:ascii="Arial" w:hAnsi="Arial" w:cs="Arial"/>
        </w:rPr>
        <w:t xml:space="preserve">communication needs for all </w:t>
      </w:r>
      <w:r w:rsidR="00C4189C" w:rsidRPr="00916099">
        <w:rPr>
          <w:rFonts w:ascii="Arial" w:hAnsi="Arial" w:cs="Arial"/>
        </w:rPr>
        <w:t xml:space="preserve"> </w:t>
      </w:r>
      <w:r w:rsidR="00E00100" w:rsidRPr="00916099">
        <w:rPr>
          <w:rFonts w:ascii="Arial" w:hAnsi="Arial" w:cs="Arial"/>
        </w:rPr>
        <w:t>individuals</w:t>
      </w:r>
      <w:r w:rsidR="0064461D" w:rsidRPr="00916099">
        <w:rPr>
          <w:rFonts w:ascii="Arial" w:hAnsi="Arial" w:cs="Arial"/>
        </w:rPr>
        <w:t>,</w:t>
      </w:r>
      <w:r w:rsidR="00C67E18" w:rsidRPr="00916099">
        <w:rPr>
          <w:rFonts w:ascii="Arial" w:hAnsi="Arial" w:cs="Arial"/>
        </w:rPr>
        <w:t xml:space="preserve"> implementation is inco</w:t>
      </w:r>
      <w:r w:rsidR="00522101" w:rsidRPr="00916099">
        <w:rPr>
          <w:rFonts w:ascii="Arial" w:hAnsi="Arial" w:cs="Arial"/>
        </w:rPr>
        <w:t>nsistent</w:t>
      </w:r>
      <w:r w:rsidR="00A2740A" w:rsidRPr="00916099">
        <w:rPr>
          <w:rFonts w:ascii="Arial" w:hAnsi="Arial" w:cs="Arial"/>
        </w:rPr>
        <w:t xml:space="preserve"> </w:t>
      </w:r>
      <w:r w:rsidR="00E00100" w:rsidRPr="00916099">
        <w:rPr>
          <w:rFonts w:ascii="Arial" w:hAnsi="Arial" w:cs="Arial"/>
        </w:rPr>
        <w:t xml:space="preserve">e.g. </w:t>
      </w:r>
      <w:r w:rsidR="00600746" w:rsidRPr="00916099">
        <w:rPr>
          <w:rFonts w:ascii="Arial" w:hAnsi="Arial" w:cs="Arial"/>
        </w:rPr>
        <w:t>an individual</w:t>
      </w:r>
      <w:r w:rsidR="00E00100" w:rsidRPr="00916099">
        <w:rPr>
          <w:rFonts w:ascii="Arial" w:hAnsi="Arial" w:cs="Arial"/>
        </w:rPr>
        <w:t xml:space="preserve"> </w:t>
      </w:r>
      <w:r w:rsidR="007966D9" w:rsidRPr="00916099">
        <w:rPr>
          <w:rFonts w:ascii="Arial" w:hAnsi="Arial" w:cs="Arial"/>
        </w:rPr>
        <w:t xml:space="preserve">with a hearing impairment </w:t>
      </w:r>
      <w:r w:rsidR="008C0E70" w:rsidRPr="00916099">
        <w:rPr>
          <w:rFonts w:ascii="Arial" w:hAnsi="Arial" w:cs="Arial"/>
        </w:rPr>
        <w:t>m</w:t>
      </w:r>
      <w:r w:rsidR="00F42AAE" w:rsidRPr="00916099">
        <w:rPr>
          <w:rFonts w:ascii="Arial" w:hAnsi="Arial" w:cs="Arial"/>
        </w:rPr>
        <w:t>a</w:t>
      </w:r>
      <w:r w:rsidR="008C0E70" w:rsidRPr="00916099">
        <w:rPr>
          <w:rFonts w:ascii="Arial" w:hAnsi="Arial" w:cs="Arial"/>
        </w:rPr>
        <w:t>y find it diff</w:t>
      </w:r>
      <w:r w:rsidR="00F42AAE" w:rsidRPr="00916099">
        <w:rPr>
          <w:rFonts w:ascii="Arial" w:hAnsi="Arial" w:cs="Arial"/>
        </w:rPr>
        <w:t xml:space="preserve">icult </w:t>
      </w:r>
      <w:r w:rsidR="00600746" w:rsidRPr="00916099">
        <w:rPr>
          <w:rFonts w:ascii="Arial" w:hAnsi="Arial" w:cs="Arial"/>
        </w:rPr>
        <w:t xml:space="preserve">to </w:t>
      </w:r>
      <w:r w:rsidR="00F42AAE" w:rsidRPr="00916099">
        <w:rPr>
          <w:rFonts w:ascii="Arial" w:hAnsi="Arial" w:cs="Arial"/>
        </w:rPr>
        <w:t>attend</w:t>
      </w:r>
      <w:r w:rsidR="005A580F" w:rsidRPr="00916099">
        <w:rPr>
          <w:rFonts w:ascii="Arial" w:hAnsi="Arial" w:cs="Arial"/>
        </w:rPr>
        <w:t xml:space="preserve"> a</w:t>
      </w:r>
      <w:r w:rsidR="00600746" w:rsidRPr="00916099">
        <w:rPr>
          <w:rFonts w:ascii="Arial" w:hAnsi="Arial" w:cs="Arial"/>
        </w:rPr>
        <w:t xml:space="preserve"> GP</w:t>
      </w:r>
      <w:r w:rsidR="003F511F" w:rsidRPr="00916099">
        <w:rPr>
          <w:rFonts w:ascii="Arial" w:hAnsi="Arial" w:cs="Arial"/>
        </w:rPr>
        <w:t>s</w:t>
      </w:r>
      <w:r w:rsidR="00C60D57" w:rsidRPr="00916099">
        <w:rPr>
          <w:rFonts w:ascii="Arial" w:hAnsi="Arial" w:cs="Arial"/>
        </w:rPr>
        <w:t xml:space="preserve"> appointment </w:t>
      </w:r>
      <w:r w:rsidR="00FA6509" w:rsidRPr="00916099">
        <w:rPr>
          <w:rFonts w:ascii="Arial" w:hAnsi="Arial" w:cs="Arial"/>
        </w:rPr>
        <w:t xml:space="preserve">if </w:t>
      </w:r>
      <w:r w:rsidR="000A7425" w:rsidRPr="00916099">
        <w:rPr>
          <w:rFonts w:ascii="Arial" w:hAnsi="Arial" w:cs="Arial"/>
        </w:rPr>
        <w:t>sign language</w:t>
      </w:r>
      <w:r w:rsidR="00686DCD" w:rsidRPr="00916099">
        <w:rPr>
          <w:rFonts w:ascii="Arial" w:hAnsi="Arial" w:cs="Arial"/>
        </w:rPr>
        <w:t xml:space="preserve"> </w:t>
      </w:r>
      <w:r w:rsidR="00C95782" w:rsidRPr="00916099">
        <w:rPr>
          <w:rFonts w:ascii="Arial" w:hAnsi="Arial" w:cs="Arial"/>
        </w:rPr>
        <w:t>interpreter</w:t>
      </w:r>
      <w:r w:rsidR="002B1576" w:rsidRPr="00916099">
        <w:rPr>
          <w:rFonts w:ascii="Arial" w:hAnsi="Arial" w:cs="Arial"/>
        </w:rPr>
        <w:t xml:space="preserve">s aren’t </w:t>
      </w:r>
      <w:r w:rsidR="00E528F4" w:rsidRPr="00916099">
        <w:rPr>
          <w:rFonts w:ascii="Arial" w:hAnsi="Arial" w:cs="Arial"/>
        </w:rPr>
        <w:t>available</w:t>
      </w:r>
      <w:r w:rsidR="000E1A28" w:rsidRPr="00916099">
        <w:rPr>
          <w:rFonts w:ascii="Arial" w:hAnsi="Arial" w:cs="Arial"/>
        </w:rPr>
        <w:t>,</w:t>
      </w:r>
      <w:r w:rsidR="00E528F4" w:rsidRPr="00916099">
        <w:rPr>
          <w:rFonts w:ascii="Arial" w:hAnsi="Arial" w:cs="Arial"/>
        </w:rPr>
        <w:t xml:space="preserve"> and</w:t>
      </w:r>
      <w:r w:rsidR="001D5B84" w:rsidRPr="00916099">
        <w:rPr>
          <w:rFonts w:ascii="Arial" w:hAnsi="Arial" w:cs="Arial"/>
        </w:rPr>
        <w:t xml:space="preserve"> staff rely on verbal communication </w:t>
      </w:r>
      <w:r w:rsidR="00056CF9" w:rsidRPr="00916099">
        <w:rPr>
          <w:rFonts w:ascii="Arial" w:hAnsi="Arial" w:cs="Arial"/>
        </w:rPr>
        <w:t xml:space="preserve">the individual </w:t>
      </w:r>
      <w:r w:rsidR="00C95782" w:rsidRPr="00916099">
        <w:rPr>
          <w:rFonts w:ascii="Arial" w:hAnsi="Arial" w:cs="Arial"/>
        </w:rPr>
        <w:t xml:space="preserve"> </w:t>
      </w:r>
      <w:r w:rsidR="000C6E96" w:rsidRPr="00916099">
        <w:rPr>
          <w:rFonts w:ascii="Arial" w:hAnsi="Arial" w:cs="Arial"/>
        </w:rPr>
        <w:t xml:space="preserve">with learning </w:t>
      </w:r>
      <w:r w:rsidR="009F0464" w:rsidRPr="00916099">
        <w:rPr>
          <w:rFonts w:ascii="Arial" w:hAnsi="Arial" w:cs="Arial"/>
        </w:rPr>
        <w:t>disabilities will not re</w:t>
      </w:r>
      <w:r w:rsidR="00582EA3" w:rsidRPr="00916099">
        <w:rPr>
          <w:rFonts w:ascii="Arial" w:hAnsi="Arial" w:cs="Arial"/>
        </w:rPr>
        <w:t>ceive information</w:t>
      </w:r>
      <w:r w:rsidR="005601DC" w:rsidRPr="00916099">
        <w:rPr>
          <w:rFonts w:ascii="Arial" w:hAnsi="Arial" w:cs="Arial"/>
        </w:rPr>
        <w:t xml:space="preserve"> in </w:t>
      </w:r>
      <w:r w:rsidR="00741EE9" w:rsidRPr="00916099">
        <w:rPr>
          <w:rFonts w:ascii="Arial" w:hAnsi="Arial" w:cs="Arial"/>
        </w:rPr>
        <w:t>larger -print</w:t>
      </w:r>
      <w:r w:rsidR="005601DC" w:rsidRPr="00916099">
        <w:rPr>
          <w:rFonts w:ascii="Arial" w:hAnsi="Arial" w:cs="Arial"/>
        </w:rPr>
        <w:t xml:space="preserve"> formats</w:t>
      </w:r>
      <w:r w:rsidR="000E1A28" w:rsidRPr="00916099">
        <w:rPr>
          <w:rFonts w:ascii="Arial" w:hAnsi="Arial" w:cs="Arial"/>
        </w:rPr>
        <w:t>,</w:t>
      </w:r>
      <w:r w:rsidR="005601DC" w:rsidRPr="00916099">
        <w:rPr>
          <w:rFonts w:ascii="Arial" w:hAnsi="Arial" w:cs="Arial"/>
        </w:rPr>
        <w:t xml:space="preserve"> </w:t>
      </w:r>
      <w:r w:rsidR="006051EB" w:rsidRPr="00916099">
        <w:rPr>
          <w:rFonts w:ascii="Arial" w:hAnsi="Arial" w:cs="Arial"/>
        </w:rPr>
        <w:t xml:space="preserve">which limits the individual </w:t>
      </w:r>
      <w:r w:rsidR="009175EF" w:rsidRPr="00916099">
        <w:rPr>
          <w:rFonts w:ascii="Arial" w:hAnsi="Arial" w:cs="Arial"/>
        </w:rPr>
        <w:t xml:space="preserve">ability </w:t>
      </w:r>
      <w:r w:rsidR="00F109FC" w:rsidRPr="00916099">
        <w:rPr>
          <w:rFonts w:ascii="Arial" w:hAnsi="Arial" w:cs="Arial"/>
        </w:rPr>
        <w:t xml:space="preserve">to </w:t>
      </w:r>
      <w:r w:rsidR="00D46D40" w:rsidRPr="00916099">
        <w:rPr>
          <w:rFonts w:ascii="Arial" w:hAnsi="Arial" w:cs="Arial"/>
        </w:rPr>
        <w:t>understand</w:t>
      </w:r>
      <w:r w:rsidR="00FF2ED8" w:rsidRPr="00916099">
        <w:rPr>
          <w:rFonts w:ascii="Arial" w:hAnsi="Arial" w:cs="Arial"/>
        </w:rPr>
        <w:t xml:space="preserve"> and engage with </w:t>
      </w:r>
      <w:r w:rsidR="00D46D40" w:rsidRPr="00916099">
        <w:rPr>
          <w:rFonts w:ascii="Arial" w:hAnsi="Arial" w:cs="Arial"/>
        </w:rPr>
        <w:t>their care</w:t>
      </w:r>
      <w:r w:rsidR="00F109FC" w:rsidRPr="00916099">
        <w:rPr>
          <w:rFonts w:ascii="Arial" w:hAnsi="Arial" w:cs="Arial"/>
        </w:rPr>
        <w:t xml:space="preserve"> need</w:t>
      </w:r>
      <w:r w:rsidR="006D0240" w:rsidRPr="00916099">
        <w:rPr>
          <w:rFonts w:ascii="Arial" w:hAnsi="Arial" w:cs="Arial"/>
        </w:rPr>
        <w:t>s</w:t>
      </w:r>
      <w:r w:rsidR="00DD1545" w:rsidRPr="00916099">
        <w:rPr>
          <w:rFonts w:ascii="Arial" w:hAnsi="Arial" w:cs="Arial"/>
        </w:rPr>
        <w:t>.</w:t>
      </w:r>
      <w:r w:rsidR="00CE4B34" w:rsidRPr="00916099">
        <w:rPr>
          <w:rFonts w:ascii="Arial" w:hAnsi="Arial" w:cs="Arial"/>
        </w:rPr>
        <w:t>(</w:t>
      </w:r>
      <w:r w:rsidR="002861AA" w:rsidRPr="00916099">
        <w:rPr>
          <w:rFonts w:ascii="Arial" w:hAnsi="Arial" w:cs="Arial"/>
        </w:rPr>
        <w:t xml:space="preserve"> </w:t>
      </w:r>
      <w:r w:rsidR="00924263" w:rsidRPr="00916099">
        <w:rPr>
          <w:rFonts w:ascii="Arial" w:hAnsi="Arial" w:cs="Arial"/>
        </w:rPr>
        <w:t>Goo</w:t>
      </w:r>
      <w:r w:rsidR="00CE4B34" w:rsidRPr="00916099">
        <w:rPr>
          <w:rFonts w:ascii="Arial" w:hAnsi="Arial" w:cs="Arial"/>
        </w:rPr>
        <w:t>dley, 2001)</w:t>
      </w:r>
      <w:r w:rsidR="00BB61E6" w:rsidRPr="00916099">
        <w:rPr>
          <w:rFonts w:ascii="Arial" w:hAnsi="Arial" w:cs="Arial"/>
        </w:rPr>
        <w:t>.</w:t>
      </w:r>
    </w:p>
    <w:p w14:paraId="4B1C59AF" w14:textId="77777777" w:rsidR="0068090A" w:rsidRPr="00916099" w:rsidRDefault="00FA24D6">
      <w:pPr>
        <w:spacing w:line="360" w:lineRule="auto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 xml:space="preserve">The </w:t>
      </w:r>
      <w:r w:rsidR="00D61C44" w:rsidRPr="00916099">
        <w:rPr>
          <w:rFonts w:ascii="Arial" w:hAnsi="Arial" w:cs="Arial"/>
          <w:b/>
          <w:bCs/>
        </w:rPr>
        <w:t>s</w:t>
      </w:r>
      <w:r w:rsidR="002861AA" w:rsidRPr="00916099">
        <w:rPr>
          <w:rFonts w:ascii="Arial" w:hAnsi="Arial" w:cs="Arial"/>
          <w:b/>
          <w:bCs/>
        </w:rPr>
        <w:t xml:space="preserve">econd </w:t>
      </w:r>
      <w:r w:rsidR="00174052" w:rsidRPr="00916099">
        <w:rPr>
          <w:rFonts w:ascii="Arial" w:hAnsi="Arial" w:cs="Arial"/>
          <w:b/>
          <w:bCs/>
        </w:rPr>
        <w:t xml:space="preserve">major issues </w:t>
      </w:r>
      <w:r w:rsidR="00C22488" w:rsidRPr="00916099">
        <w:rPr>
          <w:rFonts w:ascii="Arial" w:hAnsi="Arial" w:cs="Arial"/>
          <w:b/>
          <w:bCs/>
        </w:rPr>
        <w:t>are</w:t>
      </w:r>
      <w:r w:rsidR="00141028" w:rsidRPr="00916099">
        <w:rPr>
          <w:rFonts w:ascii="Arial" w:hAnsi="Arial" w:cs="Arial"/>
          <w:b/>
          <w:bCs/>
        </w:rPr>
        <w:t xml:space="preserve"> physical and </w:t>
      </w:r>
      <w:r w:rsidR="007B326F" w:rsidRPr="00916099">
        <w:rPr>
          <w:rFonts w:ascii="Arial" w:hAnsi="Arial" w:cs="Arial"/>
          <w:b/>
          <w:bCs/>
        </w:rPr>
        <w:t>environmental barriers</w:t>
      </w:r>
    </w:p>
    <w:p w14:paraId="61E817A3" w14:textId="46F2534F" w:rsidR="00002D7A" w:rsidRPr="00916099" w:rsidRDefault="009B4C38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Beu</w:t>
      </w:r>
      <w:r w:rsidR="00BB22FC" w:rsidRPr="00916099">
        <w:rPr>
          <w:rFonts w:ascii="Arial" w:hAnsi="Arial" w:cs="Arial"/>
        </w:rPr>
        <w:t xml:space="preserve">daert, (2024) </w:t>
      </w:r>
      <w:r w:rsidR="00664675" w:rsidRPr="00916099">
        <w:rPr>
          <w:rFonts w:ascii="Arial" w:hAnsi="Arial" w:cs="Arial"/>
        </w:rPr>
        <w:t xml:space="preserve">notes </w:t>
      </w:r>
      <w:r w:rsidR="00F54C55" w:rsidRPr="00916099">
        <w:rPr>
          <w:rFonts w:ascii="Arial" w:hAnsi="Arial" w:cs="Arial"/>
        </w:rPr>
        <w:t xml:space="preserve">that, within the </w:t>
      </w:r>
      <w:r w:rsidR="00D75F83" w:rsidRPr="00916099">
        <w:rPr>
          <w:rFonts w:ascii="Arial" w:hAnsi="Arial" w:cs="Arial"/>
        </w:rPr>
        <w:t xml:space="preserve">healthcare </w:t>
      </w:r>
      <w:r w:rsidR="007F7C65" w:rsidRPr="00916099">
        <w:rPr>
          <w:rFonts w:ascii="Arial" w:hAnsi="Arial" w:cs="Arial"/>
        </w:rPr>
        <w:t>setting</w:t>
      </w:r>
      <w:r w:rsidR="001825D8" w:rsidRPr="00916099">
        <w:rPr>
          <w:rFonts w:ascii="Arial" w:hAnsi="Arial" w:cs="Arial"/>
        </w:rPr>
        <w:t xml:space="preserve">, the </w:t>
      </w:r>
      <w:r w:rsidR="00203F7B" w:rsidRPr="00916099">
        <w:rPr>
          <w:rFonts w:ascii="Arial" w:hAnsi="Arial" w:cs="Arial"/>
        </w:rPr>
        <w:t>E</w:t>
      </w:r>
      <w:r w:rsidR="001825D8" w:rsidRPr="00916099">
        <w:rPr>
          <w:rFonts w:ascii="Arial" w:hAnsi="Arial" w:cs="Arial"/>
        </w:rPr>
        <w:t>quality</w:t>
      </w:r>
      <w:r w:rsidR="002A3ADA" w:rsidRPr="00916099">
        <w:rPr>
          <w:rFonts w:ascii="Arial" w:hAnsi="Arial" w:cs="Arial"/>
        </w:rPr>
        <w:t xml:space="preserve"> </w:t>
      </w:r>
      <w:r w:rsidR="001B7F20" w:rsidRPr="00916099">
        <w:rPr>
          <w:rFonts w:ascii="Arial" w:hAnsi="Arial" w:cs="Arial"/>
        </w:rPr>
        <w:t xml:space="preserve">Act, </w:t>
      </w:r>
      <w:r w:rsidR="002C6CF2" w:rsidRPr="00916099">
        <w:rPr>
          <w:rFonts w:ascii="Arial" w:hAnsi="Arial" w:cs="Arial"/>
        </w:rPr>
        <w:t>(</w:t>
      </w:r>
      <w:r w:rsidR="001B7F20" w:rsidRPr="00916099">
        <w:rPr>
          <w:rFonts w:ascii="Arial" w:hAnsi="Arial" w:cs="Arial"/>
        </w:rPr>
        <w:t>2010</w:t>
      </w:r>
      <w:r w:rsidR="002C6CF2" w:rsidRPr="00916099">
        <w:rPr>
          <w:rFonts w:ascii="Arial" w:hAnsi="Arial" w:cs="Arial"/>
        </w:rPr>
        <w:t>)</w:t>
      </w:r>
      <w:r w:rsidR="003753FF" w:rsidRPr="00916099">
        <w:rPr>
          <w:rFonts w:ascii="Arial" w:hAnsi="Arial" w:cs="Arial"/>
        </w:rPr>
        <w:t xml:space="preserve"> require</w:t>
      </w:r>
      <w:r w:rsidR="00B5671E" w:rsidRPr="00916099">
        <w:rPr>
          <w:rFonts w:ascii="Arial" w:hAnsi="Arial" w:cs="Arial"/>
        </w:rPr>
        <w:t xml:space="preserve"> </w:t>
      </w:r>
      <w:r w:rsidR="008464F5" w:rsidRPr="00916099">
        <w:rPr>
          <w:rFonts w:ascii="Arial" w:hAnsi="Arial" w:cs="Arial"/>
        </w:rPr>
        <w:t>p</w:t>
      </w:r>
      <w:r w:rsidR="00B5671E" w:rsidRPr="00916099">
        <w:rPr>
          <w:rFonts w:ascii="Arial" w:hAnsi="Arial" w:cs="Arial"/>
        </w:rPr>
        <w:t xml:space="preserve">ublic </w:t>
      </w:r>
      <w:r w:rsidR="007D34AC" w:rsidRPr="00916099">
        <w:rPr>
          <w:rFonts w:ascii="Arial" w:hAnsi="Arial" w:cs="Arial"/>
        </w:rPr>
        <w:t xml:space="preserve">organisations </w:t>
      </w:r>
      <w:r w:rsidR="000D1BC2" w:rsidRPr="00916099">
        <w:rPr>
          <w:rFonts w:ascii="Arial" w:hAnsi="Arial" w:cs="Arial"/>
        </w:rPr>
        <w:t xml:space="preserve">including NHS </w:t>
      </w:r>
      <w:r w:rsidR="00A84D32" w:rsidRPr="00916099">
        <w:rPr>
          <w:rFonts w:ascii="Arial" w:hAnsi="Arial" w:cs="Arial"/>
        </w:rPr>
        <w:t xml:space="preserve">trusts to </w:t>
      </w:r>
      <w:r w:rsidR="00020688" w:rsidRPr="00916099">
        <w:rPr>
          <w:rFonts w:ascii="Arial" w:hAnsi="Arial" w:cs="Arial"/>
        </w:rPr>
        <w:t>prov</w:t>
      </w:r>
      <w:r w:rsidR="000F2AFD" w:rsidRPr="00916099">
        <w:rPr>
          <w:rFonts w:ascii="Arial" w:hAnsi="Arial" w:cs="Arial"/>
        </w:rPr>
        <w:t>i</w:t>
      </w:r>
      <w:r w:rsidR="00020688" w:rsidRPr="00916099">
        <w:rPr>
          <w:rFonts w:ascii="Arial" w:hAnsi="Arial" w:cs="Arial"/>
        </w:rPr>
        <w:t>de</w:t>
      </w:r>
      <w:r w:rsidR="00A84D32" w:rsidRPr="00916099">
        <w:rPr>
          <w:rFonts w:ascii="Arial" w:hAnsi="Arial" w:cs="Arial"/>
        </w:rPr>
        <w:t xml:space="preserve"> </w:t>
      </w:r>
      <w:r w:rsidR="00AE35C3" w:rsidRPr="00916099">
        <w:rPr>
          <w:rFonts w:ascii="Arial" w:hAnsi="Arial" w:cs="Arial"/>
        </w:rPr>
        <w:t>reas</w:t>
      </w:r>
      <w:r w:rsidR="006C1199" w:rsidRPr="00916099">
        <w:rPr>
          <w:rFonts w:ascii="Arial" w:hAnsi="Arial" w:cs="Arial"/>
        </w:rPr>
        <w:t>onable ad</w:t>
      </w:r>
      <w:r w:rsidR="002C6226" w:rsidRPr="00916099">
        <w:rPr>
          <w:rFonts w:ascii="Arial" w:hAnsi="Arial" w:cs="Arial"/>
        </w:rPr>
        <w:t>justment</w:t>
      </w:r>
      <w:r w:rsidR="00DF5AB6" w:rsidRPr="00916099">
        <w:rPr>
          <w:rFonts w:ascii="Arial" w:hAnsi="Arial" w:cs="Arial"/>
        </w:rPr>
        <w:t>s</w:t>
      </w:r>
      <w:r w:rsidR="002C6226" w:rsidRPr="00916099">
        <w:rPr>
          <w:rFonts w:ascii="Arial" w:hAnsi="Arial" w:cs="Arial"/>
        </w:rPr>
        <w:t>,</w:t>
      </w:r>
      <w:r w:rsidR="008464F5" w:rsidRPr="00916099">
        <w:rPr>
          <w:rFonts w:ascii="Arial" w:hAnsi="Arial" w:cs="Arial"/>
        </w:rPr>
        <w:t xml:space="preserve"> to</w:t>
      </w:r>
      <w:r w:rsidR="00F7397C" w:rsidRPr="00916099">
        <w:rPr>
          <w:rFonts w:ascii="Arial" w:hAnsi="Arial" w:cs="Arial"/>
        </w:rPr>
        <w:t xml:space="preserve"> enable disabled individuals</w:t>
      </w:r>
      <w:r w:rsidR="00F839EC" w:rsidRPr="00916099">
        <w:rPr>
          <w:rFonts w:ascii="Arial" w:hAnsi="Arial" w:cs="Arial"/>
        </w:rPr>
        <w:t xml:space="preserve"> </w:t>
      </w:r>
      <w:r w:rsidR="00D64E46" w:rsidRPr="00916099">
        <w:rPr>
          <w:rFonts w:ascii="Arial" w:hAnsi="Arial" w:cs="Arial"/>
        </w:rPr>
        <w:t>can</w:t>
      </w:r>
      <w:r w:rsidR="00F7397C" w:rsidRPr="00916099">
        <w:rPr>
          <w:rFonts w:ascii="Arial" w:hAnsi="Arial" w:cs="Arial"/>
        </w:rPr>
        <w:t xml:space="preserve"> </w:t>
      </w:r>
      <w:r w:rsidR="002F50BA" w:rsidRPr="00916099">
        <w:rPr>
          <w:rFonts w:ascii="Arial" w:hAnsi="Arial" w:cs="Arial"/>
        </w:rPr>
        <w:t>a</w:t>
      </w:r>
      <w:r w:rsidR="00CB5ED9" w:rsidRPr="00916099">
        <w:rPr>
          <w:rFonts w:ascii="Arial" w:hAnsi="Arial" w:cs="Arial"/>
        </w:rPr>
        <w:t>c</w:t>
      </w:r>
      <w:r w:rsidR="002F50BA" w:rsidRPr="00916099">
        <w:rPr>
          <w:rFonts w:ascii="Arial" w:hAnsi="Arial" w:cs="Arial"/>
        </w:rPr>
        <w:t>cess</w:t>
      </w:r>
      <w:r w:rsidR="00CB5ED9" w:rsidRPr="00916099">
        <w:rPr>
          <w:rFonts w:ascii="Arial" w:hAnsi="Arial" w:cs="Arial"/>
        </w:rPr>
        <w:t xml:space="preserve"> serv</w:t>
      </w:r>
      <w:r w:rsidR="00A77B1C" w:rsidRPr="00916099">
        <w:rPr>
          <w:rFonts w:ascii="Arial" w:hAnsi="Arial" w:cs="Arial"/>
        </w:rPr>
        <w:t xml:space="preserve">ices on an </w:t>
      </w:r>
      <w:r w:rsidR="0010050D" w:rsidRPr="00916099">
        <w:rPr>
          <w:rFonts w:ascii="Arial" w:hAnsi="Arial" w:cs="Arial"/>
        </w:rPr>
        <w:t>equal basis.</w:t>
      </w:r>
      <w:r w:rsidR="00CB5ED9" w:rsidRPr="00916099">
        <w:rPr>
          <w:rFonts w:ascii="Arial" w:hAnsi="Arial" w:cs="Arial"/>
        </w:rPr>
        <w:t xml:space="preserve"> </w:t>
      </w:r>
      <w:r w:rsidR="001D65B3" w:rsidRPr="00916099">
        <w:rPr>
          <w:rFonts w:ascii="Arial" w:hAnsi="Arial" w:cs="Arial"/>
        </w:rPr>
        <w:t>H</w:t>
      </w:r>
      <w:r w:rsidR="00204E5E" w:rsidRPr="00916099">
        <w:rPr>
          <w:rFonts w:ascii="Arial" w:hAnsi="Arial" w:cs="Arial"/>
        </w:rPr>
        <w:t>ealth</w:t>
      </w:r>
      <w:r w:rsidR="00910E9D" w:rsidRPr="00916099">
        <w:rPr>
          <w:rFonts w:ascii="Arial" w:hAnsi="Arial" w:cs="Arial"/>
        </w:rPr>
        <w:t xml:space="preserve"> and </w:t>
      </w:r>
      <w:r w:rsidR="006A6336" w:rsidRPr="00916099">
        <w:rPr>
          <w:rFonts w:ascii="Arial" w:hAnsi="Arial" w:cs="Arial"/>
        </w:rPr>
        <w:t xml:space="preserve">social care </w:t>
      </w:r>
      <w:r w:rsidR="00793262" w:rsidRPr="00916099">
        <w:rPr>
          <w:rFonts w:ascii="Arial" w:hAnsi="Arial" w:cs="Arial"/>
        </w:rPr>
        <w:t>buildings remain inacc</w:t>
      </w:r>
      <w:r w:rsidR="00E330B6" w:rsidRPr="00916099">
        <w:rPr>
          <w:rFonts w:ascii="Arial" w:hAnsi="Arial" w:cs="Arial"/>
        </w:rPr>
        <w:t>essible</w:t>
      </w:r>
      <w:r w:rsidR="00910E9D" w:rsidRPr="00916099">
        <w:rPr>
          <w:rFonts w:ascii="Arial" w:hAnsi="Arial" w:cs="Arial"/>
        </w:rPr>
        <w:t>,</w:t>
      </w:r>
      <w:r w:rsidR="008C453F" w:rsidRPr="00916099">
        <w:rPr>
          <w:rFonts w:ascii="Arial" w:hAnsi="Arial" w:cs="Arial"/>
        </w:rPr>
        <w:t xml:space="preserve"> </w:t>
      </w:r>
      <w:r w:rsidR="00592745" w:rsidRPr="00916099">
        <w:rPr>
          <w:rFonts w:ascii="Arial" w:hAnsi="Arial" w:cs="Arial"/>
        </w:rPr>
        <w:t xml:space="preserve">e.g. </w:t>
      </w:r>
      <w:r w:rsidR="00B638AC" w:rsidRPr="00916099">
        <w:rPr>
          <w:rFonts w:ascii="Arial" w:hAnsi="Arial" w:cs="Arial"/>
        </w:rPr>
        <w:t>clinics without ramps</w:t>
      </w:r>
      <w:r w:rsidR="00677962" w:rsidRPr="00916099">
        <w:rPr>
          <w:rFonts w:ascii="Arial" w:hAnsi="Arial" w:cs="Arial"/>
        </w:rPr>
        <w:t xml:space="preserve"> </w:t>
      </w:r>
      <w:r w:rsidR="003F2397" w:rsidRPr="00916099">
        <w:rPr>
          <w:rFonts w:ascii="Arial" w:hAnsi="Arial" w:cs="Arial"/>
        </w:rPr>
        <w:t xml:space="preserve">have </w:t>
      </w:r>
      <w:r w:rsidR="009726DC" w:rsidRPr="00916099">
        <w:rPr>
          <w:rFonts w:ascii="Arial" w:hAnsi="Arial" w:cs="Arial"/>
        </w:rPr>
        <w:t xml:space="preserve">narrow doorways, that </w:t>
      </w:r>
      <w:r w:rsidR="00B73401" w:rsidRPr="00916099">
        <w:rPr>
          <w:rFonts w:ascii="Arial" w:hAnsi="Arial" w:cs="Arial"/>
        </w:rPr>
        <w:t xml:space="preserve">doesn’t </w:t>
      </w:r>
      <w:r w:rsidR="00AF36EB" w:rsidRPr="00916099">
        <w:rPr>
          <w:rFonts w:ascii="Arial" w:hAnsi="Arial" w:cs="Arial"/>
        </w:rPr>
        <w:t>suitable for</w:t>
      </w:r>
      <w:r w:rsidR="00180F65" w:rsidRPr="00916099">
        <w:rPr>
          <w:rFonts w:ascii="Arial" w:hAnsi="Arial" w:cs="Arial"/>
        </w:rPr>
        <w:t xml:space="preserve"> disabled</w:t>
      </w:r>
      <w:r w:rsidR="00507077" w:rsidRPr="00916099">
        <w:rPr>
          <w:rFonts w:ascii="Arial" w:hAnsi="Arial" w:cs="Arial"/>
        </w:rPr>
        <w:t xml:space="preserve"> individuals </w:t>
      </w:r>
      <w:r w:rsidR="007A3952" w:rsidRPr="00916099">
        <w:rPr>
          <w:rFonts w:ascii="Arial" w:hAnsi="Arial" w:cs="Arial"/>
        </w:rPr>
        <w:t xml:space="preserve">using </w:t>
      </w:r>
      <w:r w:rsidR="00C36465" w:rsidRPr="00916099">
        <w:rPr>
          <w:rFonts w:ascii="Arial" w:hAnsi="Arial" w:cs="Arial"/>
        </w:rPr>
        <w:t>wheelchairs</w:t>
      </w:r>
      <w:r w:rsidR="007A3952" w:rsidRPr="00916099">
        <w:rPr>
          <w:rFonts w:ascii="Arial" w:hAnsi="Arial" w:cs="Arial"/>
        </w:rPr>
        <w:t>,</w:t>
      </w:r>
      <w:r w:rsidR="00130EBA" w:rsidRPr="00916099">
        <w:rPr>
          <w:rFonts w:ascii="Arial" w:hAnsi="Arial" w:cs="Arial"/>
        </w:rPr>
        <w:t xml:space="preserve"> feature</w:t>
      </w:r>
      <w:r w:rsidR="0071423E" w:rsidRPr="00916099">
        <w:rPr>
          <w:rFonts w:ascii="Arial" w:hAnsi="Arial" w:cs="Arial"/>
        </w:rPr>
        <w:t xml:space="preserve"> inaccessible </w:t>
      </w:r>
      <w:r w:rsidR="008D1046" w:rsidRPr="00916099">
        <w:rPr>
          <w:rFonts w:ascii="Arial" w:hAnsi="Arial" w:cs="Arial"/>
        </w:rPr>
        <w:t>toilet</w:t>
      </w:r>
      <w:r w:rsidR="00D55330" w:rsidRPr="00916099">
        <w:rPr>
          <w:rFonts w:ascii="Arial" w:hAnsi="Arial" w:cs="Arial"/>
        </w:rPr>
        <w:t>s with</w:t>
      </w:r>
      <w:r w:rsidR="00683DBC" w:rsidRPr="00916099">
        <w:rPr>
          <w:rFonts w:ascii="Arial" w:hAnsi="Arial" w:cs="Arial"/>
        </w:rPr>
        <w:t xml:space="preserve"> i</w:t>
      </w:r>
      <w:r w:rsidR="004830ED" w:rsidRPr="00916099">
        <w:rPr>
          <w:rFonts w:ascii="Arial" w:hAnsi="Arial" w:cs="Arial"/>
        </w:rPr>
        <w:t>nadequate</w:t>
      </w:r>
      <w:r w:rsidR="00886E57" w:rsidRPr="00916099">
        <w:rPr>
          <w:rFonts w:ascii="Arial" w:hAnsi="Arial" w:cs="Arial"/>
        </w:rPr>
        <w:t xml:space="preserve"> signage</w:t>
      </w:r>
      <w:r w:rsidR="00655573" w:rsidRPr="00916099">
        <w:rPr>
          <w:rFonts w:ascii="Arial" w:hAnsi="Arial" w:cs="Arial"/>
        </w:rPr>
        <w:t>.</w:t>
      </w:r>
      <w:r w:rsidR="008007B5" w:rsidRPr="00916099">
        <w:rPr>
          <w:rFonts w:ascii="Arial" w:hAnsi="Arial" w:cs="Arial"/>
        </w:rPr>
        <w:t xml:space="preserve"> </w:t>
      </w:r>
      <w:r w:rsidR="00BF3B3D" w:rsidRPr="00916099">
        <w:rPr>
          <w:rFonts w:ascii="Arial" w:hAnsi="Arial" w:cs="Arial"/>
        </w:rPr>
        <w:t>T</w:t>
      </w:r>
      <w:r w:rsidR="008007B5" w:rsidRPr="00916099">
        <w:rPr>
          <w:rFonts w:ascii="Arial" w:hAnsi="Arial" w:cs="Arial"/>
        </w:rPr>
        <w:t xml:space="preserve">hese </w:t>
      </w:r>
      <w:r w:rsidR="004D2236" w:rsidRPr="00916099">
        <w:rPr>
          <w:rFonts w:ascii="Arial" w:hAnsi="Arial" w:cs="Arial"/>
        </w:rPr>
        <w:t xml:space="preserve">environments </w:t>
      </w:r>
      <w:r w:rsidR="00E07556" w:rsidRPr="00916099">
        <w:rPr>
          <w:rFonts w:ascii="Arial" w:hAnsi="Arial" w:cs="Arial"/>
        </w:rPr>
        <w:t>restricted access</w:t>
      </w:r>
      <w:r w:rsidR="00DE2571" w:rsidRPr="00916099">
        <w:rPr>
          <w:rFonts w:ascii="Arial" w:hAnsi="Arial" w:cs="Arial"/>
        </w:rPr>
        <w:t xml:space="preserve"> to</w:t>
      </w:r>
      <w:r w:rsidR="00445334" w:rsidRPr="00916099">
        <w:rPr>
          <w:rFonts w:ascii="Arial" w:hAnsi="Arial" w:cs="Arial"/>
        </w:rPr>
        <w:t xml:space="preserve"> care</w:t>
      </w:r>
      <w:r w:rsidR="00FE675A" w:rsidRPr="00916099">
        <w:rPr>
          <w:rFonts w:ascii="Arial" w:hAnsi="Arial" w:cs="Arial"/>
        </w:rPr>
        <w:t xml:space="preserve"> </w:t>
      </w:r>
      <w:r w:rsidR="00DE2571" w:rsidRPr="00916099">
        <w:rPr>
          <w:rFonts w:ascii="Arial" w:hAnsi="Arial" w:cs="Arial"/>
        </w:rPr>
        <w:t xml:space="preserve"> </w:t>
      </w:r>
      <w:r w:rsidR="003D1170" w:rsidRPr="00916099">
        <w:rPr>
          <w:rFonts w:ascii="Arial" w:hAnsi="Arial" w:cs="Arial"/>
        </w:rPr>
        <w:t xml:space="preserve">needs </w:t>
      </w:r>
      <w:r w:rsidR="00DE2571" w:rsidRPr="00916099">
        <w:rPr>
          <w:rFonts w:ascii="Arial" w:hAnsi="Arial" w:cs="Arial"/>
        </w:rPr>
        <w:t xml:space="preserve"> </w:t>
      </w:r>
      <w:r w:rsidR="00517C3D" w:rsidRPr="00916099">
        <w:rPr>
          <w:rFonts w:ascii="Arial" w:hAnsi="Arial" w:cs="Arial"/>
        </w:rPr>
        <w:t>and</w:t>
      </w:r>
      <w:r w:rsidR="00DE2571" w:rsidRPr="00916099">
        <w:rPr>
          <w:rFonts w:ascii="Arial" w:hAnsi="Arial" w:cs="Arial"/>
        </w:rPr>
        <w:t xml:space="preserve"> </w:t>
      </w:r>
      <w:r w:rsidR="005B6DAE" w:rsidRPr="00916099">
        <w:rPr>
          <w:rFonts w:ascii="Arial" w:hAnsi="Arial" w:cs="Arial"/>
        </w:rPr>
        <w:t xml:space="preserve">increase dependence </w:t>
      </w:r>
      <w:r w:rsidR="00AD6A15" w:rsidRPr="00916099">
        <w:rPr>
          <w:rFonts w:ascii="Arial" w:hAnsi="Arial" w:cs="Arial"/>
        </w:rPr>
        <w:t>on healthcare professions</w:t>
      </w:r>
      <w:r w:rsidR="00594D7F" w:rsidRPr="00916099">
        <w:rPr>
          <w:rFonts w:ascii="Arial" w:hAnsi="Arial" w:cs="Arial"/>
        </w:rPr>
        <w:t xml:space="preserve">, </w:t>
      </w:r>
      <w:r w:rsidR="005E1235" w:rsidRPr="00916099">
        <w:rPr>
          <w:rFonts w:ascii="Arial" w:hAnsi="Arial" w:cs="Arial"/>
        </w:rPr>
        <w:t>it’s</w:t>
      </w:r>
      <w:r w:rsidR="00922863" w:rsidRPr="00916099">
        <w:rPr>
          <w:rFonts w:ascii="Arial" w:hAnsi="Arial" w:cs="Arial"/>
        </w:rPr>
        <w:t xml:space="preserve"> </w:t>
      </w:r>
      <w:r w:rsidR="005E1235" w:rsidRPr="00916099">
        <w:rPr>
          <w:rFonts w:ascii="Arial" w:hAnsi="Arial" w:cs="Arial"/>
        </w:rPr>
        <w:t xml:space="preserve">also </w:t>
      </w:r>
      <w:r w:rsidR="0012697B" w:rsidRPr="00916099">
        <w:rPr>
          <w:rFonts w:ascii="Arial" w:hAnsi="Arial" w:cs="Arial"/>
        </w:rPr>
        <w:t>causing</w:t>
      </w:r>
      <w:r w:rsidR="00877C80" w:rsidRPr="00916099">
        <w:rPr>
          <w:rFonts w:ascii="Arial" w:hAnsi="Arial" w:cs="Arial"/>
        </w:rPr>
        <w:t xml:space="preserve"> </w:t>
      </w:r>
      <w:r w:rsidR="00C63768" w:rsidRPr="00916099">
        <w:rPr>
          <w:rFonts w:ascii="Arial" w:hAnsi="Arial" w:cs="Arial"/>
        </w:rPr>
        <w:t xml:space="preserve">distress for </w:t>
      </w:r>
      <w:r w:rsidR="00BA318E" w:rsidRPr="00916099">
        <w:rPr>
          <w:rFonts w:ascii="Arial" w:hAnsi="Arial" w:cs="Arial"/>
        </w:rPr>
        <w:t xml:space="preserve">disabled </w:t>
      </w:r>
      <w:r w:rsidR="00D44ACF" w:rsidRPr="00916099">
        <w:rPr>
          <w:rFonts w:ascii="Arial" w:hAnsi="Arial" w:cs="Arial"/>
        </w:rPr>
        <w:t xml:space="preserve">individuals </w:t>
      </w:r>
      <w:r w:rsidR="00C0059D" w:rsidRPr="00916099">
        <w:rPr>
          <w:rFonts w:ascii="Arial" w:hAnsi="Arial" w:cs="Arial"/>
        </w:rPr>
        <w:t>whose</w:t>
      </w:r>
      <w:r w:rsidR="00D44ACF" w:rsidRPr="00916099">
        <w:rPr>
          <w:rFonts w:ascii="Arial" w:hAnsi="Arial" w:cs="Arial"/>
        </w:rPr>
        <w:t xml:space="preserve"> sen</w:t>
      </w:r>
      <w:r w:rsidR="00557D2C" w:rsidRPr="00916099">
        <w:rPr>
          <w:rFonts w:ascii="Arial" w:hAnsi="Arial" w:cs="Arial"/>
        </w:rPr>
        <w:t>sory processing</w:t>
      </w:r>
      <w:r w:rsidR="002B5616" w:rsidRPr="00916099">
        <w:rPr>
          <w:rFonts w:ascii="Arial" w:hAnsi="Arial" w:cs="Arial"/>
        </w:rPr>
        <w:t xml:space="preserve"> and</w:t>
      </w:r>
      <w:r w:rsidR="005F5FA0" w:rsidRPr="00916099">
        <w:rPr>
          <w:rFonts w:ascii="Arial" w:hAnsi="Arial" w:cs="Arial"/>
        </w:rPr>
        <w:t xml:space="preserve"> </w:t>
      </w:r>
      <w:r w:rsidR="002438E5" w:rsidRPr="00916099">
        <w:rPr>
          <w:rFonts w:ascii="Arial" w:hAnsi="Arial" w:cs="Arial"/>
        </w:rPr>
        <w:t>mo</w:t>
      </w:r>
      <w:r w:rsidR="00141AB6" w:rsidRPr="00916099">
        <w:rPr>
          <w:rFonts w:ascii="Arial" w:hAnsi="Arial" w:cs="Arial"/>
        </w:rPr>
        <w:t>bility</w:t>
      </w:r>
      <w:r w:rsidR="00121A02" w:rsidRPr="00916099">
        <w:rPr>
          <w:rFonts w:ascii="Arial" w:hAnsi="Arial" w:cs="Arial"/>
        </w:rPr>
        <w:t xml:space="preserve"> are</w:t>
      </w:r>
      <w:r w:rsidR="00141AB6" w:rsidRPr="00916099">
        <w:rPr>
          <w:rFonts w:ascii="Arial" w:hAnsi="Arial" w:cs="Arial"/>
        </w:rPr>
        <w:t xml:space="preserve"> </w:t>
      </w:r>
      <w:r w:rsidR="00D04BAE" w:rsidRPr="00916099">
        <w:rPr>
          <w:rFonts w:ascii="Arial" w:hAnsi="Arial" w:cs="Arial"/>
        </w:rPr>
        <w:t>impair</w:t>
      </w:r>
      <w:r w:rsidR="00121A02" w:rsidRPr="00916099">
        <w:rPr>
          <w:rFonts w:ascii="Arial" w:hAnsi="Arial" w:cs="Arial"/>
        </w:rPr>
        <w:t>ed</w:t>
      </w:r>
      <w:r w:rsidR="00F66CFB" w:rsidRPr="00916099">
        <w:rPr>
          <w:rFonts w:ascii="Arial" w:hAnsi="Arial" w:cs="Arial"/>
        </w:rPr>
        <w:t xml:space="preserve">. these </w:t>
      </w:r>
      <w:r w:rsidR="00464035" w:rsidRPr="00916099">
        <w:rPr>
          <w:rFonts w:ascii="Arial" w:hAnsi="Arial" w:cs="Arial"/>
        </w:rPr>
        <w:t xml:space="preserve">problems </w:t>
      </w:r>
      <w:r w:rsidR="00F66CFB" w:rsidRPr="00916099">
        <w:rPr>
          <w:rFonts w:ascii="Arial" w:hAnsi="Arial" w:cs="Arial"/>
        </w:rPr>
        <w:t xml:space="preserve"> </w:t>
      </w:r>
      <w:r w:rsidR="00544795" w:rsidRPr="00916099">
        <w:rPr>
          <w:rFonts w:ascii="Arial" w:hAnsi="Arial" w:cs="Arial"/>
        </w:rPr>
        <w:t xml:space="preserve">often </w:t>
      </w:r>
      <w:r w:rsidR="006971AE" w:rsidRPr="00916099">
        <w:rPr>
          <w:rFonts w:ascii="Arial" w:hAnsi="Arial" w:cs="Arial"/>
        </w:rPr>
        <w:t>cause</w:t>
      </w:r>
      <w:r w:rsidR="00CF7ACA" w:rsidRPr="00916099">
        <w:rPr>
          <w:rFonts w:ascii="Arial" w:hAnsi="Arial" w:cs="Arial"/>
        </w:rPr>
        <w:t>d</w:t>
      </w:r>
      <w:r w:rsidR="00544795" w:rsidRPr="00916099">
        <w:rPr>
          <w:rFonts w:ascii="Arial" w:hAnsi="Arial" w:cs="Arial"/>
        </w:rPr>
        <w:t xml:space="preserve"> </w:t>
      </w:r>
      <w:r w:rsidR="000B2101" w:rsidRPr="00916099">
        <w:rPr>
          <w:rFonts w:ascii="Arial" w:hAnsi="Arial" w:cs="Arial"/>
        </w:rPr>
        <w:t>from outdated</w:t>
      </w:r>
      <w:r w:rsidR="00544795" w:rsidRPr="00916099">
        <w:rPr>
          <w:rFonts w:ascii="Arial" w:hAnsi="Arial" w:cs="Arial"/>
        </w:rPr>
        <w:t xml:space="preserve"> </w:t>
      </w:r>
      <w:r w:rsidR="00FB7215" w:rsidRPr="00916099">
        <w:rPr>
          <w:rFonts w:ascii="Arial" w:hAnsi="Arial" w:cs="Arial"/>
        </w:rPr>
        <w:t>building</w:t>
      </w:r>
      <w:r w:rsidR="00544795" w:rsidRPr="00916099">
        <w:rPr>
          <w:rFonts w:ascii="Arial" w:hAnsi="Arial" w:cs="Arial"/>
        </w:rPr>
        <w:t xml:space="preserve"> des</w:t>
      </w:r>
      <w:r w:rsidR="000B2101" w:rsidRPr="00916099">
        <w:rPr>
          <w:rFonts w:ascii="Arial" w:hAnsi="Arial" w:cs="Arial"/>
        </w:rPr>
        <w:t xml:space="preserve">igns </w:t>
      </w:r>
      <w:r w:rsidR="00C65978" w:rsidRPr="00916099">
        <w:rPr>
          <w:rFonts w:ascii="Arial" w:hAnsi="Arial" w:cs="Arial"/>
        </w:rPr>
        <w:t xml:space="preserve">and lack of </w:t>
      </w:r>
      <w:r w:rsidR="000B2101" w:rsidRPr="00916099">
        <w:rPr>
          <w:rFonts w:ascii="Arial" w:hAnsi="Arial" w:cs="Arial"/>
        </w:rPr>
        <w:t xml:space="preserve"> </w:t>
      </w:r>
      <w:r w:rsidR="00C701ED" w:rsidRPr="00916099">
        <w:rPr>
          <w:rFonts w:ascii="Arial" w:hAnsi="Arial" w:cs="Arial"/>
        </w:rPr>
        <w:t xml:space="preserve">accessibility </w:t>
      </w:r>
      <w:r w:rsidR="003F4A48" w:rsidRPr="00916099">
        <w:rPr>
          <w:rFonts w:ascii="Arial" w:hAnsi="Arial" w:cs="Arial"/>
        </w:rPr>
        <w:t xml:space="preserve">upgrades. </w:t>
      </w:r>
      <w:r w:rsidR="00BE2251" w:rsidRPr="00916099">
        <w:rPr>
          <w:rFonts w:ascii="Arial" w:hAnsi="Arial" w:cs="Arial"/>
        </w:rPr>
        <w:t xml:space="preserve">Leading to disabled </w:t>
      </w:r>
      <w:r w:rsidR="00353F05" w:rsidRPr="00916099">
        <w:rPr>
          <w:rFonts w:ascii="Arial" w:hAnsi="Arial" w:cs="Arial"/>
        </w:rPr>
        <w:t>individual</w:t>
      </w:r>
      <w:r w:rsidR="00DB7433" w:rsidRPr="00916099">
        <w:rPr>
          <w:rFonts w:ascii="Arial" w:hAnsi="Arial" w:cs="Arial"/>
        </w:rPr>
        <w:t xml:space="preserve">s </w:t>
      </w:r>
      <w:r w:rsidR="007C6427" w:rsidRPr="00916099">
        <w:rPr>
          <w:rFonts w:ascii="Arial" w:hAnsi="Arial" w:cs="Arial"/>
        </w:rPr>
        <w:t>may avoid seeking health</w:t>
      </w:r>
      <w:r w:rsidR="001C766A" w:rsidRPr="00916099">
        <w:rPr>
          <w:rFonts w:ascii="Arial" w:hAnsi="Arial" w:cs="Arial"/>
        </w:rPr>
        <w:t xml:space="preserve"> </w:t>
      </w:r>
      <w:r w:rsidR="007C6427" w:rsidRPr="00916099">
        <w:rPr>
          <w:rFonts w:ascii="Arial" w:hAnsi="Arial" w:cs="Arial"/>
        </w:rPr>
        <w:t xml:space="preserve">care </w:t>
      </w:r>
      <w:r w:rsidR="00334CFB" w:rsidRPr="00916099">
        <w:rPr>
          <w:rFonts w:ascii="Arial" w:hAnsi="Arial" w:cs="Arial"/>
        </w:rPr>
        <w:t xml:space="preserve">until </w:t>
      </w:r>
      <w:r w:rsidR="00EF3C7B" w:rsidRPr="00916099">
        <w:rPr>
          <w:rFonts w:ascii="Arial" w:hAnsi="Arial" w:cs="Arial"/>
        </w:rPr>
        <w:t>their</w:t>
      </w:r>
      <w:r w:rsidR="00334CFB" w:rsidRPr="00916099">
        <w:rPr>
          <w:rFonts w:ascii="Arial" w:hAnsi="Arial" w:cs="Arial"/>
        </w:rPr>
        <w:t xml:space="preserve"> conditions </w:t>
      </w:r>
      <w:r w:rsidR="00EF1F23" w:rsidRPr="00916099">
        <w:rPr>
          <w:rFonts w:ascii="Arial" w:hAnsi="Arial" w:cs="Arial"/>
        </w:rPr>
        <w:t>worsen</w:t>
      </w:r>
      <w:r w:rsidR="00334CFB" w:rsidRPr="00916099">
        <w:rPr>
          <w:rFonts w:ascii="Arial" w:hAnsi="Arial" w:cs="Arial"/>
        </w:rPr>
        <w:t xml:space="preserve"> </w:t>
      </w:r>
      <w:r w:rsidR="00E071B1" w:rsidRPr="00916099">
        <w:rPr>
          <w:rFonts w:ascii="Arial" w:hAnsi="Arial" w:cs="Arial"/>
        </w:rPr>
        <w:t xml:space="preserve">contributing to health </w:t>
      </w:r>
      <w:r w:rsidR="004C3340" w:rsidRPr="00916099">
        <w:rPr>
          <w:rFonts w:ascii="Arial" w:hAnsi="Arial" w:cs="Arial"/>
        </w:rPr>
        <w:t>ineq</w:t>
      </w:r>
      <w:r w:rsidR="00E119AB" w:rsidRPr="00916099">
        <w:rPr>
          <w:rFonts w:ascii="Arial" w:hAnsi="Arial" w:cs="Arial"/>
        </w:rPr>
        <w:t>ualities.</w:t>
      </w:r>
      <w:r w:rsidR="003F4A48" w:rsidRPr="00916099">
        <w:rPr>
          <w:rFonts w:ascii="Arial" w:hAnsi="Arial" w:cs="Arial"/>
        </w:rPr>
        <w:t xml:space="preserve"> </w:t>
      </w:r>
      <w:r w:rsidR="004A0BBE" w:rsidRPr="00916099">
        <w:rPr>
          <w:rFonts w:ascii="Arial" w:hAnsi="Arial" w:cs="Arial"/>
        </w:rPr>
        <w:t>(</w:t>
      </w:r>
      <w:r w:rsidR="002A1415" w:rsidRPr="00916099">
        <w:rPr>
          <w:rFonts w:ascii="Arial" w:hAnsi="Arial" w:cs="Arial"/>
        </w:rPr>
        <w:t>Be</w:t>
      </w:r>
      <w:r w:rsidR="00AE0229" w:rsidRPr="00916099">
        <w:rPr>
          <w:rFonts w:ascii="Arial" w:hAnsi="Arial" w:cs="Arial"/>
        </w:rPr>
        <w:t>udaert and Mason</w:t>
      </w:r>
      <w:r w:rsidR="004A0BBE" w:rsidRPr="00916099">
        <w:rPr>
          <w:rFonts w:ascii="Arial" w:hAnsi="Arial" w:cs="Arial"/>
        </w:rPr>
        <w:t>,2024)</w:t>
      </w:r>
      <w:r w:rsidR="00413C57" w:rsidRPr="00916099">
        <w:rPr>
          <w:rFonts w:ascii="Arial" w:hAnsi="Arial" w:cs="Arial"/>
        </w:rPr>
        <w:t>.</w:t>
      </w:r>
      <w:r w:rsidR="00AE0229" w:rsidRPr="00916099">
        <w:rPr>
          <w:rFonts w:ascii="Arial" w:hAnsi="Arial" w:cs="Arial"/>
        </w:rPr>
        <w:t xml:space="preserve"> </w:t>
      </w:r>
    </w:p>
    <w:p w14:paraId="63F3A6C1" w14:textId="77777777" w:rsidR="00002D7A" w:rsidRPr="00916099" w:rsidRDefault="00002D7A">
      <w:pPr>
        <w:spacing w:line="360" w:lineRule="auto"/>
        <w:rPr>
          <w:rFonts w:ascii="Arial" w:hAnsi="Arial" w:cs="Arial"/>
        </w:rPr>
      </w:pPr>
    </w:p>
    <w:p w14:paraId="1A7FA062" w14:textId="77777777" w:rsidR="00E6134C" w:rsidRPr="00916099" w:rsidRDefault="00E6134C">
      <w:pPr>
        <w:spacing w:line="360" w:lineRule="auto"/>
        <w:rPr>
          <w:rFonts w:ascii="Arial" w:hAnsi="Arial" w:cs="Arial"/>
          <w:b/>
          <w:bCs/>
        </w:rPr>
      </w:pPr>
    </w:p>
    <w:p w14:paraId="6C3D259B" w14:textId="77777777" w:rsidR="00E6134C" w:rsidRPr="00916099" w:rsidRDefault="00E6134C">
      <w:pPr>
        <w:spacing w:line="360" w:lineRule="auto"/>
        <w:rPr>
          <w:rFonts w:ascii="Arial" w:hAnsi="Arial" w:cs="Arial"/>
          <w:b/>
          <w:bCs/>
        </w:rPr>
      </w:pPr>
    </w:p>
    <w:p w14:paraId="20F17594" w14:textId="2D38846D" w:rsidR="00002D7A" w:rsidRPr="00916099" w:rsidRDefault="005D0211">
      <w:pPr>
        <w:spacing w:line="360" w:lineRule="auto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>R</w:t>
      </w:r>
      <w:r w:rsidR="00842944" w:rsidRPr="00916099">
        <w:rPr>
          <w:rFonts w:ascii="Arial" w:hAnsi="Arial" w:cs="Arial"/>
          <w:b/>
          <w:bCs/>
        </w:rPr>
        <w:t>ecomm</w:t>
      </w:r>
      <w:r w:rsidRPr="00916099">
        <w:rPr>
          <w:rFonts w:ascii="Arial" w:hAnsi="Arial" w:cs="Arial"/>
          <w:b/>
          <w:bCs/>
        </w:rPr>
        <w:t>endation for</w:t>
      </w:r>
      <w:r w:rsidR="0066542C" w:rsidRPr="00916099">
        <w:rPr>
          <w:rFonts w:ascii="Arial" w:hAnsi="Arial" w:cs="Arial"/>
          <w:b/>
          <w:bCs/>
        </w:rPr>
        <w:t xml:space="preserve"> the social model of disability in</w:t>
      </w:r>
      <w:r w:rsidRPr="00916099">
        <w:rPr>
          <w:rFonts w:ascii="Arial" w:hAnsi="Arial" w:cs="Arial"/>
          <w:b/>
          <w:bCs/>
        </w:rPr>
        <w:t xml:space="preserve"> </w:t>
      </w:r>
      <w:r w:rsidR="00F735DA" w:rsidRPr="00916099">
        <w:rPr>
          <w:rFonts w:ascii="Arial" w:hAnsi="Arial" w:cs="Arial"/>
          <w:b/>
          <w:bCs/>
        </w:rPr>
        <w:t>H</w:t>
      </w:r>
      <w:r w:rsidRPr="00916099">
        <w:rPr>
          <w:rFonts w:ascii="Arial" w:hAnsi="Arial" w:cs="Arial"/>
          <w:b/>
          <w:bCs/>
        </w:rPr>
        <w:t xml:space="preserve">ealth and </w:t>
      </w:r>
      <w:r w:rsidR="00F735DA" w:rsidRPr="00916099">
        <w:rPr>
          <w:rFonts w:ascii="Arial" w:hAnsi="Arial" w:cs="Arial"/>
          <w:b/>
          <w:bCs/>
        </w:rPr>
        <w:t>S</w:t>
      </w:r>
      <w:r w:rsidRPr="00916099">
        <w:rPr>
          <w:rFonts w:ascii="Arial" w:hAnsi="Arial" w:cs="Arial"/>
          <w:b/>
          <w:bCs/>
        </w:rPr>
        <w:t xml:space="preserve">ocial </w:t>
      </w:r>
      <w:r w:rsidR="00F735DA" w:rsidRPr="00916099">
        <w:rPr>
          <w:rFonts w:ascii="Arial" w:hAnsi="Arial" w:cs="Arial"/>
          <w:b/>
          <w:bCs/>
        </w:rPr>
        <w:t>C</w:t>
      </w:r>
      <w:r w:rsidR="00E15392" w:rsidRPr="00916099">
        <w:rPr>
          <w:rFonts w:ascii="Arial" w:hAnsi="Arial" w:cs="Arial"/>
          <w:b/>
          <w:bCs/>
        </w:rPr>
        <w:t>are</w:t>
      </w:r>
      <w:r w:rsidRPr="00916099">
        <w:rPr>
          <w:rFonts w:ascii="Arial" w:hAnsi="Arial" w:cs="Arial"/>
          <w:b/>
          <w:bCs/>
        </w:rPr>
        <w:t xml:space="preserve"> </w:t>
      </w:r>
      <w:r w:rsidR="00E15392" w:rsidRPr="00916099">
        <w:rPr>
          <w:rFonts w:ascii="Arial" w:hAnsi="Arial" w:cs="Arial"/>
          <w:b/>
          <w:bCs/>
        </w:rPr>
        <w:t>P</w:t>
      </w:r>
      <w:r w:rsidR="00F735DA" w:rsidRPr="00916099">
        <w:rPr>
          <w:rFonts w:ascii="Arial" w:hAnsi="Arial" w:cs="Arial"/>
          <w:b/>
          <w:bCs/>
        </w:rPr>
        <w:t xml:space="preserve">olicy and </w:t>
      </w:r>
      <w:r w:rsidR="00E15392" w:rsidRPr="00916099">
        <w:rPr>
          <w:rFonts w:ascii="Arial" w:hAnsi="Arial" w:cs="Arial"/>
          <w:b/>
          <w:bCs/>
        </w:rPr>
        <w:t>P</w:t>
      </w:r>
      <w:r w:rsidRPr="00916099">
        <w:rPr>
          <w:rFonts w:ascii="Arial" w:hAnsi="Arial" w:cs="Arial"/>
          <w:b/>
          <w:bCs/>
        </w:rPr>
        <w:t>ractice</w:t>
      </w:r>
      <w:r w:rsidR="000A4CAD" w:rsidRPr="00916099">
        <w:rPr>
          <w:rFonts w:ascii="Arial" w:hAnsi="Arial" w:cs="Arial"/>
          <w:b/>
          <w:bCs/>
        </w:rPr>
        <w:t>.</w:t>
      </w:r>
      <w:r w:rsidRPr="00916099">
        <w:rPr>
          <w:rFonts w:ascii="Arial" w:hAnsi="Arial" w:cs="Arial"/>
          <w:b/>
          <w:bCs/>
        </w:rPr>
        <w:t xml:space="preserve"> </w:t>
      </w:r>
    </w:p>
    <w:p w14:paraId="123FDDA0" w14:textId="710573CE" w:rsidR="00002D7A" w:rsidRPr="00916099" w:rsidRDefault="00420158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B</w:t>
      </w:r>
      <w:r w:rsidR="00B15871" w:rsidRPr="00916099">
        <w:rPr>
          <w:rFonts w:ascii="Arial" w:hAnsi="Arial" w:cs="Arial"/>
        </w:rPr>
        <w:t>richer</w:t>
      </w:r>
      <w:r w:rsidR="00E16387" w:rsidRPr="00916099">
        <w:rPr>
          <w:rFonts w:ascii="Arial" w:hAnsi="Arial" w:cs="Arial"/>
        </w:rPr>
        <w:t xml:space="preserve"> </w:t>
      </w:r>
      <w:r w:rsidR="00B15871" w:rsidRPr="00916099">
        <w:rPr>
          <w:rFonts w:ascii="Arial" w:hAnsi="Arial" w:cs="Arial"/>
        </w:rPr>
        <w:t>(2000)</w:t>
      </w:r>
      <w:r w:rsidR="008E12C5" w:rsidRPr="00916099">
        <w:rPr>
          <w:rFonts w:ascii="Arial" w:hAnsi="Arial" w:cs="Arial"/>
        </w:rPr>
        <w:t xml:space="preserve"> </w:t>
      </w:r>
      <w:r w:rsidR="00F76646" w:rsidRPr="00916099">
        <w:rPr>
          <w:rFonts w:ascii="Arial" w:hAnsi="Arial" w:cs="Arial"/>
        </w:rPr>
        <w:t>suggest</w:t>
      </w:r>
      <w:r w:rsidR="00A31B31" w:rsidRPr="00916099">
        <w:rPr>
          <w:rFonts w:ascii="Arial" w:hAnsi="Arial" w:cs="Arial"/>
        </w:rPr>
        <w:t xml:space="preserve"> that individuals are disabled </w:t>
      </w:r>
      <w:r w:rsidR="00997D29" w:rsidRPr="00916099">
        <w:rPr>
          <w:rFonts w:ascii="Arial" w:hAnsi="Arial" w:cs="Arial"/>
        </w:rPr>
        <w:t xml:space="preserve">by </w:t>
      </w:r>
      <w:r w:rsidR="00C56106" w:rsidRPr="00916099">
        <w:rPr>
          <w:rFonts w:ascii="Arial" w:hAnsi="Arial" w:cs="Arial"/>
        </w:rPr>
        <w:t>soc</w:t>
      </w:r>
      <w:r w:rsidR="00847922" w:rsidRPr="00916099">
        <w:rPr>
          <w:rFonts w:ascii="Arial" w:hAnsi="Arial" w:cs="Arial"/>
        </w:rPr>
        <w:t xml:space="preserve">ietal </w:t>
      </w:r>
      <w:r w:rsidR="00997D29" w:rsidRPr="00916099">
        <w:rPr>
          <w:rFonts w:ascii="Arial" w:hAnsi="Arial" w:cs="Arial"/>
        </w:rPr>
        <w:t xml:space="preserve">barriers </w:t>
      </w:r>
      <w:r w:rsidR="00847922" w:rsidRPr="00916099">
        <w:rPr>
          <w:rFonts w:ascii="Arial" w:hAnsi="Arial" w:cs="Arial"/>
        </w:rPr>
        <w:t xml:space="preserve">e.g. </w:t>
      </w:r>
      <w:r w:rsidR="00A06B97" w:rsidRPr="00916099">
        <w:rPr>
          <w:rFonts w:ascii="Arial" w:hAnsi="Arial" w:cs="Arial"/>
        </w:rPr>
        <w:t>attitudes</w:t>
      </w:r>
      <w:r w:rsidR="008A645A" w:rsidRPr="00916099">
        <w:rPr>
          <w:rFonts w:ascii="Arial" w:hAnsi="Arial" w:cs="Arial"/>
        </w:rPr>
        <w:t xml:space="preserve">, environments and </w:t>
      </w:r>
      <w:r w:rsidR="00354D2E" w:rsidRPr="00916099">
        <w:rPr>
          <w:rFonts w:ascii="Arial" w:hAnsi="Arial" w:cs="Arial"/>
        </w:rPr>
        <w:t>organisational</w:t>
      </w:r>
      <w:r w:rsidR="00D23AB7" w:rsidRPr="00916099">
        <w:rPr>
          <w:rFonts w:ascii="Arial" w:hAnsi="Arial" w:cs="Arial"/>
        </w:rPr>
        <w:t xml:space="preserve"> </w:t>
      </w:r>
      <w:r w:rsidR="00311B18" w:rsidRPr="00916099">
        <w:rPr>
          <w:rFonts w:ascii="Arial" w:hAnsi="Arial" w:cs="Arial"/>
        </w:rPr>
        <w:t>practices</w:t>
      </w:r>
      <w:r w:rsidR="006E32BF" w:rsidRPr="00916099">
        <w:rPr>
          <w:rFonts w:ascii="Arial" w:hAnsi="Arial" w:cs="Arial"/>
        </w:rPr>
        <w:t>.</w:t>
      </w:r>
      <w:r w:rsidR="00FB05B3" w:rsidRPr="00916099">
        <w:rPr>
          <w:rFonts w:ascii="Arial" w:hAnsi="Arial" w:cs="Arial"/>
        </w:rPr>
        <w:t xml:space="preserve"> </w:t>
      </w:r>
      <w:r w:rsidR="00670845" w:rsidRPr="00916099">
        <w:rPr>
          <w:rFonts w:ascii="Arial" w:hAnsi="Arial" w:cs="Arial"/>
        </w:rPr>
        <w:t>Applying</w:t>
      </w:r>
      <w:r w:rsidR="00870F53" w:rsidRPr="00916099">
        <w:rPr>
          <w:rFonts w:ascii="Arial" w:hAnsi="Arial" w:cs="Arial"/>
        </w:rPr>
        <w:t xml:space="preserve"> </w:t>
      </w:r>
      <w:r w:rsidR="00F63BEA" w:rsidRPr="00916099">
        <w:rPr>
          <w:rFonts w:ascii="Arial" w:hAnsi="Arial" w:cs="Arial"/>
        </w:rPr>
        <w:t>the social model in health</w:t>
      </w:r>
      <w:r w:rsidR="009B682B" w:rsidRPr="00916099">
        <w:rPr>
          <w:rFonts w:ascii="Arial" w:hAnsi="Arial" w:cs="Arial"/>
        </w:rPr>
        <w:t xml:space="preserve"> and social </w:t>
      </w:r>
      <w:r w:rsidR="00F63BEA" w:rsidRPr="00916099">
        <w:rPr>
          <w:rFonts w:ascii="Arial" w:hAnsi="Arial" w:cs="Arial"/>
        </w:rPr>
        <w:t>care</w:t>
      </w:r>
      <w:r w:rsidR="00EF169E" w:rsidRPr="00916099">
        <w:rPr>
          <w:rFonts w:ascii="Arial" w:hAnsi="Arial" w:cs="Arial"/>
        </w:rPr>
        <w:t xml:space="preserve"> practices </w:t>
      </w:r>
      <w:r w:rsidR="00C7737E" w:rsidRPr="00916099">
        <w:rPr>
          <w:rFonts w:ascii="Arial" w:hAnsi="Arial" w:cs="Arial"/>
        </w:rPr>
        <w:t xml:space="preserve">helps </w:t>
      </w:r>
      <w:r w:rsidR="002E2F23" w:rsidRPr="00916099">
        <w:rPr>
          <w:rFonts w:ascii="Arial" w:hAnsi="Arial" w:cs="Arial"/>
        </w:rPr>
        <w:t xml:space="preserve">healthcare professionals </w:t>
      </w:r>
      <w:r w:rsidR="00685CE8" w:rsidRPr="00916099">
        <w:rPr>
          <w:rFonts w:ascii="Arial" w:hAnsi="Arial" w:cs="Arial"/>
        </w:rPr>
        <w:t>change</w:t>
      </w:r>
      <w:r w:rsidR="00A940C1" w:rsidRPr="00916099">
        <w:rPr>
          <w:rFonts w:ascii="Arial" w:hAnsi="Arial" w:cs="Arial"/>
        </w:rPr>
        <w:t xml:space="preserve"> </w:t>
      </w:r>
      <w:r w:rsidR="004F24FD" w:rsidRPr="00916099">
        <w:rPr>
          <w:rFonts w:ascii="Arial" w:hAnsi="Arial" w:cs="Arial"/>
        </w:rPr>
        <w:t>their att</w:t>
      </w:r>
      <w:r w:rsidR="00685CE8" w:rsidRPr="00916099">
        <w:rPr>
          <w:rFonts w:ascii="Arial" w:hAnsi="Arial" w:cs="Arial"/>
        </w:rPr>
        <w:t xml:space="preserve">itude </w:t>
      </w:r>
      <w:r w:rsidR="00012740" w:rsidRPr="00916099">
        <w:rPr>
          <w:rFonts w:ascii="Arial" w:hAnsi="Arial" w:cs="Arial"/>
        </w:rPr>
        <w:t xml:space="preserve">toward </w:t>
      </w:r>
      <w:r w:rsidR="00BD663C" w:rsidRPr="00916099">
        <w:rPr>
          <w:rFonts w:ascii="Arial" w:hAnsi="Arial" w:cs="Arial"/>
        </w:rPr>
        <w:t xml:space="preserve">inclusion, respect </w:t>
      </w:r>
      <w:r w:rsidR="00012740" w:rsidRPr="00916099">
        <w:rPr>
          <w:rFonts w:ascii="Arial" w:hAnsi="Arial" w:cs="Arial"/>
        </w:rPr>
        <w:t>auton</w:t>
      </w:r>
      <w:r w:rsidR="00290D3C" w:rsidRPr="00916099">
        <w:rPr>
          <w:rFonts w:ascii="Arial" w:hAnsi="Arial" w:cs="Arial"/>
        </w:rPr>
        <w:t xml:space="preserve">omy and </w:t>
      </w:r>
      <w:r w:rsidR="00050D7C" w:rsidRPr="00916099">
        <w:rPr>
          <w:rFonts w:ascii="Arial" w:hAnsi="Arial" w:cs="Arial"/>
        </w:rPr>
        <w:t>ensure</w:t>
      </w:r>
      <w:r w:rsidR="00290D3C" w:rsidRPr="00916099">
        <w:rPr>
          <w:rFonts w:ascii="Arial" w:hAnsi="Arial" w:cs="Arial"/>
        </w:rPr>
        <w:t xml:space="preserve"> equal</w:t>
      </w:r>
      <w:r w:rsidR="00012740" w:rsidRPr="00916099">
        <w:rPr>
          <w:rFonts w:ascii="Arial" w:hAnsi="Arial" w:cs="Arial"/>
        </w:rPr>
        <w:t xml:space="preserve"> </w:t>
      </w:r>
      <w:r w:rsidR="00050D7C" w:rsidRPr="00916099">
        <w:rPr>
          <w:rFonts w:ascii="Arial" w:hAnsi="Arial" w:cs="Arial"/>
        </w:rPr>
        <w:t>opport</w:t>
      </w:r>
      <w:r w:rsidR="004B3631" w:rsidRPr="00916099">
        <w:rPr>
          <w:rFonts w:ascii="Arial" w:hAnsi="Arial" w:cs="Arial"/>
        </w:rPr>
        <w:t xml:space="preserve">unities </w:t>
      </w:r>
      <w:r w:rsidR="00290D3C" w:rsidRPr="00916099">
        <w:rPr>
          <w:rFonts w:ascii="Arial" w:hAnsi="Arial" w:cs="Arial"/>
        </w:rPr>
        <w:t>for di</w:t>
      </w:r>
      <w:r w:rsidR="006A74C6" w:rsidRPr="00916099">
        <w:rPr>
          <w:rFonts w:ascii="Arial" w:hAnsi="Arial" w:cs="Arial"/>
        </w:rPr>
        <w:t>sabled individuals</w:t>
      </w:r>
      <w:r w:rsidR="00504C9F" w:rsidRPr="00916099">
        <w:rPr>
          <w:rFonts w:ascii="Arial" w:hAnsi="Arial" w:cs="Arial"/>
        </w:rPr>
        <w:t>.</w:t>
      </w:r>
      <w:r w:rsidR="00846A57" w:rsidRPr="00916099">
        <w:rPr>
          <w:rFonts w:ascii="Arial" w:hAnsi="Arial" w:cs="Arial"/>
        </w:rPr>
        <w:t xml:space="preserve"> </w:t>
      </w:r>
      <w:r w:rsidR="00504C9F" w:rsidRPr="00916099">
        <w:rPr>
          <w:rFonts w:ascii="Arial" w:hAnsi="Arial" w:cs="Arial"/>
        </w:rPr>
        <w:t>U</w:t>
      </w:r>
      <w:r w:rsidR="00F74BA1" w:rsidRPr="00916099">
        <w:rPr>
          <w:rFonts w:ascii="Arial" w:hAnsi="Arial" w:cs="Arial"/>
        </w:rPr>
        <w:t>sing a</w:t>
      </w:r>
      <w:r w:rsidR="001B7778" w:rsidRPr="00916099">
        <w:rPr>
          <w:rFonts w:ascii="Arial" w:hAnsi="Arial" w:cs="Arial"/>
        </w:rPr>
        <w:t xml:space="preserve"> </w:t>
      </w:r>
      <w:r w:rsidR="00BF384D" w:rsidRPr="00916099">
        <w:rPr>
          <w:rFonts w:ascii="Arial" w:hAnsi="Arial" w:cs="Arial"/>
        </w:rPr>
        <w:t>per</w:t>
      </w:r>
      <w:r w:rsidR="00AE423E" w:rsidRPr="00916099">
        <w:rPr>
          <w:rFonts w:ascii="Arial" w:hAnsi="Arial" w:cs="Arial"/>
        </w:rPr>
        <w:t>sonal</w:t>
      </w:r>
      <w:r w:rsidR="00BD4647" w:rsidRPr="00916099">
        <w:rPr>
          <w:rFonts w:ascii="Arial" w:hAnsi="Arial" w:cs="Arial"/>
        </w:rPr>
        <w:t>ized</w:t>
      </w:r>
      <w:r w:rsidR="00AE423E" w:rsidRPr="00916099">
        <w:rPr>
          <w:rFonts w:ascii="Arial" w:hAnsi="Arial" w:cs="Arial"/>
        </w:rPr>
        <w:t xml:space="preserve"> </w:t>
      </w:r>
      <w:r w:rsidR="00DE109E" w:rsidRPr="00916099">
        <w:rPr>
          <w:rFonts w:ascii="Arial" w:hAnsi="Arial" w:cs="Arial"/>
        </w:rPr>
        <w:t>person-centred</w:t>
      </w:r>
      <w:r w:rsidR="001B7778" w:rsidRPr="00916099">
        <w:rPr>
          <w:rFonts w:ascii="Arial" w:hAnsi="Arial" w:cs="Arial"/>
        </w:rPr>
        <w:t xml:space="preserve"> </w:t>
      </w:r>
      <w:r w:rsidR="007934D5" w:rsidRPr="00916099">
        <w:rPr>
          <w:rFonts w:ascii="Arial" w:hAnsi="Arial" w:cs="Arial"/>
        </w:rPr>
        <w:t xml:space="preserve">approach </w:t>
      </w:r>
      <w:r w:rsidR="004E2D07" w:rsidRPr="00916099">
        <w:rPr>
          <w:rFonts w:ascii="Arial" w:hAnsi="Arial" w:cs="Arial"/>
        </w:rPr>
        <w:t>to</w:t>
      </w:r>
      <w:r w:rsidR="001016AD" w:rsidRPr="00916099">
        <w:rPr>
          <w:rFonts w:ascii="Arial" w:hAnsi="Arial" w:cs="Arial"/>
        </w:rPr>
        <w:t xml:space="preserve"> </w:t>
      </w:r>
      <w:r w:rsidR="0083444C" w:rsidRPr="00916099">
        <w:rPr>
          <w:rFonts w:ascii="Arial" w:hAnsi="Arial" w:cs="Arial"/>
        </w:rPr>
        <w:t xml:space="preserve">meets the individuals </w:t>
      </w:r>
      <w:r w:rsidR="003467BD" w:rsidRPr="00916099">
        <w:rPr>
          <w:rFonts w:ascii="Arial" w:hAnsi="Arial" w:cs="Arial"/>
        </w:rPr>
        <w:t>care needs</w:t>
      </w:r>
      <w:r w:rsidR="00504C9F" w:rsidRPr="00916099">
        <w:rPr>
          <w:rFonts w:ascii="Arial" w:hAnsi="Arial" w:cs="Arial"/>
        </w:rPr>
        <w:t>,</w:t>
      </w:r>
      <w:r w:rsidR="003467BD" w:rsidRPr="00916099">
        <w:rPr>
          <w:rFonts w:ascii="Arial" w:hAnsi="Arial" w:cs="Arial"/>
        </w:rPr>
        <w:t xml:space="preserve"> </w:t>
      </w:r>
      <w:r w:rsidR="004E2D07" w:rsidRPr="00916099">
        <w:rPr>
          <w:rFonts w:ascii="Arial" w:hAnsi="Arial" w:cs="Arial"/>
        </w:rPr>
        <w:t xml:space="preserve">preferences and </w:t>
      </w:r>
      <w:r w:rsidR="00677D1D" w:rsidRPr="00916099">
        <w:rPr>
          <w:rFonts w:ascii="Arial" w:hAnsi="Arial" w:cs="Arial"/>
        </w:rPr>
        <w:t>choices</w:t>
      </w:r>
      <w:r w:rsidR="003467BD" w:rsidRPr="00916099">
        <w:rPr>
          <w:rFonts w:ascii="Arial" w:hAnsi="Arial" w:cs="Arial"/>
        </w:rPr>
        <w:t xml:space="preserve"> </w:t>
      </w:r>
      <w:r w:rsidR="00963E56" w:rsidRPr="00916099">
        <w:rPr>
          <w:rFonts w:ascii="Arial" w:hAnsi="Arial" w:cs="Arial"/>
        </w:rPr>
        <w:t>rather than assum</w:t>
      </w:r>
      <w:r w:rsidR="00975DD3" w:rsidRPr="00916099">
        <w:rPr>
          <w:rFonts w:ascii="Arial" w:hAnsi="Arial" w:cs="Arial"/>
        </w:rPr>
        <w:t xml:space="preserve">ing </w:t>
      </w:r>
      <w:r w:rsidR="0041225C" w:rsidRPr="00916099">
        <w:rPr>
          <w:rFonts w:ascii="Arial" w:hAnsi="Arial" w:cs="Arial"/>
        </w:rPr>
        <w:t xml:space="preserve">on the </w:t>
      </w:r>
      <w:r w:rsidR="00504C9F" w:rsidRPr="00916099">
        <w:rPr>
          <w:rFonts w:ascii="Arial" w:hAnsi="Arial" w:cs="Arial"/>
        </w:rPr>
        <w:t>individual’s</w:t>
      </w:r>
      <w:r w:rsidR="00C46747" w:rsidRPr="00916099">
        <w:rPr>
          <w:rFonts w:ascii="Arial" w:hAnsi="Arial" w:cs="Arial"/>
        </w:rPr>
        <w:t xml:space="preserve"> </w:t>
      </w:r>
      <w:r w:rsidR="002758D3" w:rsidRPr="00916099">
        <w:rPr>
          <w:rFonts w:ascii="Arial" w:hAnsi="Arial" w:cs="Arial"/>
        </w:rPr>
        <w:t>disability</w:t>
      </w:r>
      <w:r w:rsidR="005D073F" w:rsidRPr="00916099">
        <w:rPr>
          <w:rFonts w:ascii="Arial" w:hAnsi="Arial" w:cs="Arial"/>
        </w:rPr>
        <w:t>,</w:t>
      </w:r>
      <w:r w:rsidR="005E7220" w:rsidRPr="00916099">
        <w:rPr>
          <w:rFonts w:ascii="Arial" w:hAnsi="Arial" w:cs="Arial"/>
        </w:rPr>
        <w:t>(</w:t>
      </w:r>
      <w:r w:rsidR="005D073F" w:rsidRPr="00916099">
        <w:rPr>
          <w:rFonts w:ascii="Arial" w:hAnsi="Arial" w:cs="Arial"/>
        </w:rPr>
        <w:t xml:space="preserve"> </w:t>
      </w:r>
      <w:r w:rsidR="005E7220" w:rsidRPr="00916099">
        <w:rPr>
          <w:rFonts w:ascii="Arial" w:hAnsi="Arial" w:cs="Arial"/>
        </w:rPr>
        <w:t>David,2024)</w:t>
      </w:r>
      <w:r w:rsidR="001D4FF3" w:rsidRPr="00916099">
        <w:rPr>
          <w:rFonts w:ascii="Arial" w:hAnsi="Arial" w:cs="Arial"/>
        </w:rPr>
        <w:t>.</w:t>
      </w:r>
      <w:r w:rsidR="002758D3" w:rsidRPr="00916099">
        <w:rPr>
          <w:rFonts w:ascii="Arial" w:hAnsi="Arial" w:cs="Arial"/>
        </w:rPr>
        <w:t xml:space="preserve"> Healthcare</w:t>
      </w:r>
      <w:r w:rsidR="00C46747" w:rsidRPr="00916099">
        <w:rPr>
          <w:rFonts w:ascii="Arial" w:hAnsi="Arial" w:cs="Arial"/>
        </w:rPr>
        <w:t xml:space="preserve"> professional shoul</w:t>
      </w:r>
      <w:r w:rsidR="002758D3" w:rsidRPr="00916099">
        <w:rPr>
          <w:rFonts w:ascii="Arial" w:hAnsi="Arial" w:cs="Arial"/>
        </w:rPr>
        <w:t xml:space="preserve">d ensure </w:t>
      </w:r>
      <w:r w:rsidR="00C931AE" w:rsidRPr="00916099">
        <w:rPr>
          <w:rFonts w:ascii="Arial" w:hAnsi="Arial" w:cs="Arial"/>
        </w:rPr>
        <w:t>disabled</w:t>
      </w:r>
      <w:r w:rsidR="002B56C2" w:rsidRPr="00916099">
        <w:rPr>
          <w:rFonts w:ascii="Arial" w:hAnsi="Arial" w:cs="Arial"/>
        </w:rPr>
        <w:t xml:space="preserve"> </w:t>
      </w:r>
      <w:r w:rsidR="00AA1958" w:rsidRPr="00916099">
        <w:rPr>
          <w:rFonts w:ascii="Arial" w:hAnsi="Arial" w:cs="Arial"/>
        </w:rPr>
        <w:t>individuals</w:t>
      </w:r>
      <w:r w:rsidR="00C931AE" w:rsidRPr="00916099">
        <w:rPr>
          <w:rFonts w:ascii="Arial" w:hAnsi="Arial" w:cs="Arial"/>
        </w:rPr>
        <w:t xml:space="preserve"> </w:t>
      </w:r>
      <w:r w:rsidR="002758D3" w:rsidRPr="00916099">
        <w:rPr>
          <w:rFonts w:ascii="Arial" w:hAnsi="Arial" w:cs="Arial"/>
        </w:rPr>
        <w:t xml:space="preserve">receives </w:t>
      </w:r>
      <w:r w:rsidR="008600FE" w:rsidRPr="00916099">
        <w:rPr>
          <w:rFonts w:ascii="Arial" w:hAnsi="Arial" w:cs="Arial"/>
        </w:rPr>
        <w:t>information about their care</w:t>
      </w:r>
      <w:r w:rsidR="00AA1958" w:rsidRPr="00916099">
        <w:rPr>
          <w:rFonts w:ascii="Arial" w:hAnsi="Arial" w:cs="Arial"/>
        </w:rPr>
        <w:t xml:space="preserve"> needs</w:t>
      </w:r>
      <w:r w:rsidR="008600FE" w:rsidRPr="00916099">
        <w:rPr>
          <w:rFonts w:ascii="Arial" w:hAnsi="Arial" w:cs="Arial"/>
        </w:rPr>
        <w:t xml:space="preserve"> </w:t>
      </w:r>
      <w:r w:rsidR="00D955CB" w:rsidRPr="00916099">
        <w:rPr>
          <w:rFonts w:ascii="Arial" w:hAnsi="Arial" w:cs="Arial"/>
        </w:rPr>
        <w:t xml:space="preserve">including the risks and </w:t>
      </w:r>
      <w:r w:rsidR="006A564C" w:rsidRPr="00916099">
        <w:rPr>
          <w:rFonts w:ascii="Arial" w:hAnsi="Arial" w:cs="Arial"/>
        </w:rPr>
        <w:t>benefits of their trea</w:t>
      </w:r>
      <w:r w:rsidR="006863B0" w:rsidRPr="00916099">
        <w:rPr>
          <w:rFonts w:ascii="Arial" w:hAnsi="Arial" w:cs="Arial"/>
        </w:rPr>
        <w:t>tments in</w:t>
      </w:r>
      <w:r w:rsidR="00E65243" w:rsidRPr="00916099">
        <w:rPr>
          <w:rFonts w:ascii="Arial" w:hAnsi="Arial" w:cs="Arial"/>
        </w:rPr>
        <w:t xml:space="preserve"> plain English </w:t>
      </w:r>
      <w:r w:rsidR="00230BF7" w:rsidRPr="00916099">
        <w:rPr>
          <w:rFonts w:ascii="Arial" w:hAnsi="Arial" w:cs="Arial"/>
        </w:rPr>
        <w:t xml:space="preserve">and with </w:t>
      </w:r>
      <w:r w:rsidR="004006CF" w:rsidRPr="00916099">
        <w:rPr>
          <w:rFonts w:ascii="Arial" w:hAnsi="Arial" w:cs="Arial"/>
        </w:rPr>
        <w:t>an</w:t>
      </w:r>
      <w:r w:rsidR="00230BF7" w:rsidRPr="00916099">
        <w:rPr>
          <w:rFonts w:ascii="Arial" w:hAnsi="Arial" w:cs="Arial"/>
        </w:rPr>
        <w:t xml:space="preserve"> </w:t>
      </w:r>
      <w:r w:rsidR="00050732" w:rsidRPr="00916099">
        <w:rPr>
          <w:rFonts w:ascii="Arial" w:hAnsi="Arial" w:cs="Arial"/>
        </w:rPr>
        <w:t>appropriate interpreter</w:t>
      </w:r>
      <w:r w:rsidR="004006CF" w:rsidRPr="00916099">
        <w:rPr>
          <w:rFonts w:ascii="Arial" w:hAnsi="Arial" w:cs="Arial"/>
        </w:rPr>
        <w:t>.</w:t>
      </w:r>
      <w:r w:rsidR="00A26203" w:rsidRPr="00916099">
        <w:rPr>
          <w:rFonts w:ascii="Arial" w:hAnsi="Arial" w:cs="Arial"/>
        </w:rPr>
        <w:t xml:space="preserve">  </w:t>
      </w:r>
      <w:r w:rsidR="003C4C89" w:rsidRPr="00916099">
        <w:rPr>
          <w:rFonts w:ascii="Arial" w:hAnsi="Arial" w:cs="Arial"/>
        </w:rPr>
        <w:t>T</w:t>
      </w:r>
      <w:r w:rsidR="00100B2B" w:rsidRPr="00916099">
        <w:rPr>
          <w:rFonts w:ascii="Arial" w:hAnsi="Arial" w:cs="Arial"/>
        </w:rPr>
        <w:t>he heal</w:t>
      </w:r>
      <w:r w:rsidR="004E0ECE" w:rsidRPr="00916099">
        <w:rPr>
          <w:rFonts w:ascii="Arial" w:hAnsi="Arial" w:cs="Arial"/>
        </w:rPr>
        <w:t xml:space="preserve">th and social care professionals </w:t>
      </w:r>
      <w:r w:rsidR="00A75D1F" w:rsidRPr="00916099">
        <w:rPr>
          <w:rFonts w:ascii="Arial" w:hAnsi="Arial" w:cs="Arial"/>
        </w:rPr>
        <w:t xml:space="preserve">must follow legal </w:t>
      </w:r>
      <w:r w:rsidR="00702DD3" w:rsidRPr="00916099">
        <w:rPr>
          <w:rFonts w:ascii="Arial" w:hAnsi="Arial" w:cs="Arial"/>
        </w:rPr>
        <w:t xml:space="preserve">and ethical guidelines </w:t>
      </w:r>
      <w:r w:rsidR="003E671E" w:rsidRPr="00916099">
        <w:rPr>
          <w:rFonts w:ascii="Arial" w:hAnsi="Arial" w:cs="Arial"/>
        </w:rPr>
        <w:t xml:space="preserve">and ensure  disabled individual </w:t>
      </w:r>
      <w:r w:rsidR="00397E86" w:rsidRPr="00916099">
        <w:rPr>
          <w:rFonts w:ascii="Arial" w:hAnsi="Arial" w:cs="Arial"/>
        </w:rPr>
        <w:t xml:space="preserve">can </w:t>
      </w:r>
      <w:r w:rsidR="0061790A" w:rsidRPr="00916099">
        <w:rPr>
          <w:rFonts w:ascii="Arial" w:hAnsi="Arial" w:cs="Arial"/>
        </w:rPr>
        <w:t>access</w:t>
      </w:r>
      <w:r w:rsidR="00925C97" w:rsidRPr="00916099">
        <w:rPr>
          <w:rFonts w:ascii="Arial" w:hAnsi="Arial" w:cs="Arial"/>
        </w:rPr>
        <w:t xml:space="preserve"> the</w:t>
      </w:r>
      <w:r w:rsidR="00C909F4" w:rsidRPr="00916099">
        <w:rPr>
          <w:rFonts w:ascii="Arial" w:hAnsi="Arial" w:cs="Arial"/>
        </w:rPr>
        <w:t xml:space="preserve"> health care</w:t>
      </w:r>
      <w:r w:rsidR="00925C97" w:rsidRPr="00916099">
        <w:rPr>
          <w:rFonts w:ascii="Arial" w:hAnsi="Arial" w:cs="Arial"/>
        </w:rPr>
        <w:t xml:space="preserve"> </w:t>
      </w:r>
      <w:r w:rsidR="00F676FC" w:rsidRPr="00916099">
        <w:rPr>
          <w:rFonts w:ascii="Arial" w:hAnsi="Arial" w:cs="Arial"/>
        </w:rPr>
        <w:t>services they need</w:t>
      </w:r>
      <w:r w:rsidR="004B1A63" w:rsidRPr="00916099">
        <w:rPr>
          <w:rFonts w:ascii="Arial" w:hAnsi="Arial" w:cs="Arial"/>
        </w:rPr>
        <w:t>ed</w:t>
      </w:r>
      <w:r w:rsidR="00F676FC" w:rsidRPr="00916099">
        <w:rPr>
          <w:rFonts w:ascii="Arial" w:hAnsi="Arial" w:cs="Arial"/>
        </w:rPr>
        <w:t>.</w:t>
      </w:r>
      <w:r w:rsidR="006863B0" w:rsidRPr="00916099">
        <w:rPr>
          <w:rFonts w:ascii="Arial" w:hAnsi="Arial" w:cs="Arial"/>
        </w:rPr>
        <w:t xml:space="preserve"> </w:t>
      </w:r>
      <w:r w:rsidR="00C676B5" w:rsidRPr="00916099">
        <w:rPr>
          <w:rFonts w:ascii="Arial" w:hAnsi="Arial" w:cs="Arial"/>
        </w:rPr>
        <w:t xml:space="preserve"> </w:t>
      </w:r>
      <w:r w:rsidR="00362D82" w:rsidRPr="00916099">
        <w:rPr>
          <w:rFonts w:ascii="Arial" w:hAnsi="Arial" w:cs="Arial"/>
        </w:rPr>
        <w:t>(Bricher,2000)</w:t>
      </w:r>
      <w:r w:rsidR="00C6667C" w:rsidRPr="00916099">
        <w:rPr>
          <w:rFonts w:ascii="Arial" w:hAnsi="Arial" w:cs="Arial"/>
        </w:rPr>
        <w:t>.</w:t>
      </w:r>
    </w:p>
    <w:p w14:paraId="5E5843B9" w14:textId="77777777" w:rsidR="005F6F5A" w:rsidRPr="00916099" w:rsidRDefault="005F6F5A" w:rsidP="00D6306C">
      <w:pPr>
        <w:spacing w:line="360" w:lineRule="auto"/>
        <w:rPr>
          <w:rFonts w:ascii="Arial" w:hAnsi="Arial" w:cs="Arial"/>
          <w:b/>
          <w:bCs/>
        </w:rPr>
      </w:pPr>
    </w:p>
    <w:p w14:paraId="0EBE2159" w14:textId="10852139" w:rsidR="00A538A9" w:rsidRPr="00916099" w:rsidRDefault="00BB7CE5" w:rsidP="00D6306C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Pol</w:t>
      </w:r>
      <w:r w:rsidR="00D00537" w:rsidRPr="00916099">
        <w:rPr>
          <w:rFonts w:ascii="Arial" w:hAnsi="Arial" w:cs="Arial"/>
          <w:b/>
          <w:bCs/>
        </w:rPr>
        <w:t>icy Recommendations</w:t>
      </w:r>
      <w:r w:rsidR="00577ED3" w:rsidRPr="00916099">
        <w:rPr>
          <w:rFonts w:ascii="Arial" w:hAnsi="Arial" w:cs="Arial"/>
          <w:b/>
          <w:bCs/>
        </w:rPr>
        <w:t xml:space="preserve"> </w:t>
      </w:r>
      <w:r w:rsidR="00F6443B" w:rsidRPr="00916099">
        <w:rPr>
          <w:rFonts w:ascii="Arial" w:hAnsi="Arial" w:cs="Arial"/>
          <w:b/>
          <w:bCs/>
        </w:rPr>
        <w:t>training and awareness:</w:t>
      </w:r>
      <w:r w:rsidR="0089474C" w:rsidRPr="00916099">
        <w:rPr>
          <w:rFonts w:ascii="Arial" w:hAnsi="Arial" w:cs="Arial"/>
          <w:b/>
          <w:bCs/>
        </w:rPr>
        <w:t xml:space="preserve"> </w:t>
      </w:r>
      <w:r w:rsidR="00D97F24" w:rsidRPr="00916099">
        <w:rPr>
          <w:rFonts w:ascii="Arial" w:hAnsi="Arial" w:cs="Arial"/>
        </w:rPr>
        <w:t>organization</w:t>
      </w:r>
      <w:r w:rsidR="002026F3" w:rsidRPr="00916099">
        <w:rPr>
          <w:rFonts w:ascii="Arial" w:hAnsi="Arial" w:cs="Arial"/>
        </w:rPr>
        <w:t xml:space="preserve"> should </w:t>
      </w:r>
      <w:r w:rsidR="00794CA4" w:rsidRPr="00916099">
        <w:rPr>
          <w:rFonts w:ascii="Arial" w:hAnsi="Arial" w:cs="Arial"/>
        </w:rPr>
        <w:t xml:space="preserve">provide </w:t>
      </w:r>
      <w:r w:rsidR="00D62ABA" w:rsidRPr="00916099">
        <w:rPr>
          <w:rFonts w:ascii="Arial" w:hAnsi="Arial" w:cs="Arial"/>
        </w:rPr>
        <w:t>regular</w:t>
      </w:r>
      <w:r w:rsidR="00794CA4" w:rsidRPr="00916099">
        <w:rPr>
          <w:rFonts w:ascii="Arial" w:hAnsi="Arial" w:cs="Arial"/>
        </w:rPr>
        <w:t xml:space="preserve"> </w:t>
      </w:r>
      <w:r w:rsidR="003D4E8F" w:rsidRPr="00916099">
        <w:rPr>
          <w:rFonts w:ascii="Arial" w:hAnsi="Arial" w:cs="Arial"/>
        </w:rPr>
        <w:t xml:space="preserve">disability </w:t>
      </w:r>
      <w:r w:rsidR="004E4C4B" w:rsidRPr="00916099">
        <w:rPr>
          <w:rFonts w:ascii="Arial" w:hAnsi="Arial" w:cs="Arial"/>
        </w:rPr>
        <w:t xml:space="preserve">equality training </w:t>
      </w:r>
      <w:r w:rsidR="002B0D9D" w:rsidRPr="00916099">
        <w:rPr>
          <w:rFonts w:ascii="Arial" w:hAnsi="Arial" w:cs="Arial"/>
        </w:rPr>
        <w:t xml:space="preserve">for staff </w:t>
      </w:r>
      <w:r w:rsidR="00A110C7" w:rsidRPr="00916099">
        <w:rPr>
          <w:rFonts w:ascii="Arial" w:hAnsi="Arial" w:cs="Arial"/>
        </w:rPr>
        <w:t>and decision</w:t>
      </w:r>
      <w:r w:rsidR="0043301D" w:rsidRPr="00916099">
        <w:rPr>
          <w:rFonts w:ascii="Arial" w:hAnsi="Arial" w:cs="Arial"/>
        </w:rPr>
        <w:t xml:space="preserve"> makers</w:t>
      </w:r>
      <w:r w:rsidR="00F541BB" w:rsidRPr="00916099">
        <w:rPr>
          <w:rFonts w:ascii="Arial" w:hAnsi="Arial" w:cs="Arial"/>
        </w:rPr>
        <w:t xml:space="preserve">, </w:t>
      </w:r>
      <w:r w:rsidR="00A538A9" w:rsidRPr="00916099">
        <w:rPr>
          <w:rFonts w:ascii="Arial" w:hAnsi="Arial" w:cs="Arial"/>
        </w:rPr>
        <w:t>and</w:t>
      </w:r>
      <w:r w:rsidR="00F541BB" w:rsidRPr="00916099">
        <w:rPr>
          <w:rFonts w:ascii="Arial" w:hAnsi="Arial" w:cs="Arial"/>
        </w:rPr>
        <w:t xml:space="preserve"> investments in communication devices, mobility aids, transport and </w:t>
      </w:r>
      <w:r w:rsidR="00A538A9" w:rsidRPr="00916099">
        <w:rPr>
          <w:rFonts w:ascii="Arial" w:hAnsi="Arial" w:cs="Arial"/>
        </w:rPr>
        <w:t xml:space="preserve">accessible infrastructure. Such investment cut reliance </w:t>
      </w:r>
      <w:r w:rsidR="00D22F36" w:rsidRPr="00916099">
        <w:rPr>
          <w:rFonts w:ascii="Arial" w:hAnsi="Arial" w:cs="Arial"/>
        </w:rPr>
        <w:t xml:space="preserve"> </w:t>
      </w:r>
      <w:r w:rsidR="00A538A9" w:rsidRPr="00916099">
        <w:rPr>
          <w:rFonts w:ascii="Arial" w:hAnsi="Arial" w:cs="Arial"/>
        </w:rPr>
        <w:t xml:space="preserve">support services and </w:t>
      </w:r>
      <w:r w:rsidR="00DB2351" w:rsidRPr="00916099">
        <w:rPr>
          <w:rFonts w:ascii="Arial" w:hAnsi="Arial" w:cs="Arial"/>
        </w:rPr>
        <w:t xml:space="preserve">promote </w:t>
      </w:r>
      <w:r w:rsidR="00A538A9" w:rsidRPr="00916099">
        <w:rPr>
          <w:rFonts w:ascii="Arial" w:hAnsi="Arial" w:cs="Arial"/>
        </w:rPr>
        <w:t>independence for disabled individuals.</w:t>
      </w:r>
      <w:r w:rsidR="0011714E" w:rsidRPr="00916099">
        <w:rPr>
          <w:rFonts w:ascii="Arial" w:hAnsi="Arial" w:cs="Arial"/>
        </w:rPr>
        <w:t>(</w:t>
      </w:r>
      <w:r w:rsidR="00EF5C41" w:rsidRPr="00916099">
        <w:rPr>
          <w:rFonts w:ascii="Arial" w:hAnsi="Arial" w:cs="Arial"/>
        </w:rPr>
        <w:t>Dir</w:t>
      </w:r>
      <w:r w:rsidR="009D44F8" w:rsidRPr="00916099">
        <w:rPr>
          <w:rFonts w:ascii="Arial" w:hAnsi="Arial" w:cs="Arial"/>
        </w:rPr>
        <w:t>th and B</w:t>
      </w:r>
      <w:r w:rsidR="005935DA" w:rsidRPr="00916099">
        <w:rPr>
          <w:rFonts w:ascii="Arial" w:hAnsi="Arial" w:cs="Arial"/>
        </w:rPr>
        <w:t>ranscombe,2017</w:t>
      </w:r>
      <w:r w:rsidR="0011714E" w:rsidRPr="00916099">
        <w:rPr>
          <w:rFonts w:ascii="Arial" w:hAnsi="Arial" w:cs="Arial"/>
        </w:rPr>
        <w:t>)</w:t>
      </w:r>
      <w:r w:rsidR="009D44F8" w:rsidRPr="00916099">
        <w:rPr>
          <w:rFonts w:ascii="Arial" w:hAnsi="Arial" w:cs="Arial"/>
        </w:rPr>
        <w:t xml:space="preserve"> </w:t>
      </w:r>
    </w:p>
    <w:p w14:paraId="79C432B2" w14:textId="72190666" w:rsidR="001D5E49" w:rsidRPr="00916099" w:rsidRDefault="003F6C26" w:rsidP="00D6306C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Communication Barriers</w:t>
      </w:r>
      <w:r w:rsidRPr="00916099">
        <w:rPr>
          <w:rFonts w:ascii="Arial" w:hAnsi="Arial" w:cs="Arial"/>
        </w:rPr>
        <w:t xml:space="preserve">: </w:t>
      </w:r>
      <w:r w:rsidR="00C767C1" w:rsidRPr="00916099">
        <w:rPr>
          <w:rFonts w:ascii="Arial" w:hAnsi="Arial" w:cs="Arial"/>
        </w:rPr>
        <w:t xml:space="preserve">these barriers </w:t>
      </w:r>
      <w:r w:rsidR="00F541BB" w:rsidRPr="00916099">
        <w:rPr>
          <w:rFonts w:ascii="Arial" w:hAnsi="Arial" w:cs="Arial"/>
        </w:rPr>
        <w:t xml:space="preserve"> </w:t>
      </w:r>
      <w:r w:rsidR="002C2D96" w:rsidRPr="00916099">
        <w:rPr>
          <w:rFonts w:ascii="Arial" w:hAnsi="Arial" w:cs="Arial"/>
        </w:rPr>
        <w:t xml:space="preserve">should be </w:t>
      </w:r>
      <w:r w:rsidR="008975A4" w:rsidRPr="00916099">
        <w:rPr>
          <w:rFonts w:ascii="Arial" w:hAnsi="Arial" w:cs="Arial"/>
        </w:rPr>
        <w:t xml:space="preserve">modified according </w:t>
      </w:r>
      <w:r w:rsidR="00BB3B28" w:rsidRPr="00916099">
        <w:rPr>
          <w:rFonts w:ascii="Arial" w:hAnsi="Arial" w:cs="Arial"/>
        </w:rPr>
        <w:t>to individuals care needs</w:t>
      </w:r>
      <w:r w:rsidR="006C665B" w:rsidRPr="00916099">
        <w:rPr>
          <w:rFonts w:ascii="Arial" w:hAnsi="Arial" w:cs="Arial"/>
        </w:rPr>
        <w:t>,</w:t>
      </w:r>
      <w:r w:rsidR="00BB40B4" w:rsidRPr="00916099">
        <w:rPr>
          <w:rFonts w:ascii="Arial" w:hAnsi="Arial" w:cs="Arial"/>
        </w:rPr>
        <w:t xml:space="preserve"> offering information in bra</w:t>
      </w:r>
      <w:r w:rsidR="00EB0937" w:rsidRPr="00916099">
        <w:rPr>
          <w:rFonts w:ascii="Arial" w:hAnsi="Arial" w:cs="Arial"/>
        </w:rPr>
        <w:t xml:space="preserve">ille and large-print </w:t>
      </w:r>
      <w:r w:rsidR="001C7A41" w:rsidRPr="00916099">
        <w:rPr>
          <w:rFonts w:ascii="Arial" w:hAnsi="Arial" w:cs="Arial"/>
        </w:rPr>
        <w:t xml:space="preserve">formats, British </w:t>
      </w:r>
      <w:r w:rsidR="00E909E1" w:rsidRPr="00916099">
        <w:rPr>
          <w:rFonts w:ascii="Arial" w:hAnsi="Arial" w:cs="Arial"/>
        </w:rPr>
        <w:t xml:space="preserve">sign </w:t>
      </w:r>
      <w:r w:rsidR="00D34538" w:rsidRPr="00916099">
        <w:rPr>
          <w:rFonts w:ascii="Arial" w:hAnsi="Arial" w:cs="Arial"/>
        </w:rPr>
        <w:t>languages</w:t>
      </w:r>
      <w:r w:rsidR="002A48E6" w:rsidRPr="00916099">
        <w:rPr>
          <w:rFonts w:ascii="Arial" w:hAnsi="Arial" w:cs="Arial"/>
        </w:rPr>
        <w:t>(</w:t>
      </w:r>
      <w:r w:rsidR="00D34538" w:rsidRPr="00916099">
        <w:rPr>
          <w:rFonts w:ascii="Arial" w:hAnsi="Arial" w:cs="Arial"/>
        </w:rPr>
        <w:t xml:space="preserve"> </w:t>
      </w:r>
      <w:r w:rsidR="002A48E6" w:rsidRPr="00916099">
        <w:rPr>
          <w:rFonts w:ascii="Arial" w:hAnsi="Arial" w:cs="Arial"/>
        </w:rPr>
        <w:t>BSL)</w:t>
      </w:r>
      <w:r w:rsidR="00AF7023" w:rsidRPr="00916099">
        <w:rPr>
          <w:rFonts w:ascii="Arial" w:hAnsi="Arial" w:cs="Arial"/>
        </w:rPr>
        <w:t>,</w:t>
      </w:r>
      <w:r w:rsidR="00C767C1" w:rsidRPr="00916099">
        <w:rPr>
          <w:rFonts w:ascii="Arial" w:hAnsi="Arial" w:cs="Arial"/>
        </w:rPr>
        <w:t xml:space="preserve"> </w:t>
      </w:r>
      <w:r w:rsidR="00AF7023" w:rsidRPr="00916099">
        <w:rPr>
          <w:rFonts w:ascii="Arial" w:hAnsi="Arial" w:cs="Arial"/>
        </w:rPr>
        <w:t>a</w:t>
      </w:r>
      <w:r w:rsidR="001E0AFE" w:rsidRPr="00916099">
        <w:rPr>
          <w:rFonts w:ascii="Arial" w:hAnsi="Arial" w:cs="Arial"/>
        </w:rPr>
        <w:t xml:space="preserve">ccessibility </w:t>
      </w:r>
      <w:r w:rsidR="001D75D0" w:rsidRPr="00916099">
        <w:rPr>
          <w:rFonts w:ascii="Arial" w:hAnsi="Arial" w:cs="Arial"/>
        </w:rPr>
        <w:t xml:space="preserve">venues and language </w:t>
      </w:r>
      <w:r w:rsidR="003A58CF" w:rsidRPr="00916099">
        <w:rPr>
          <w:rFonts w:ascii="Arial" w:hAnsi="Arial" w:cs="Arial"/>
        </w:rPr>
        <w:t>need</w:t>
      </w:r>
      <w:r w:rsidR="00BA752F" w:rsidRPr="00916099">
        <w:rPr>
          <w:rFonts w:ascii="Arial" w:hAnsi="Arial" w:cs="Arial"/>
        </w:rPr>
        <w:t xml:space="preserve"> to focus on disabled </w:t>
      </w:r>
      <w:r w:rsidR="00374B86" w:rsidRPr="00916099">
        <w:rPr>
          <w:rFonts w:ascii="Arial" w:hAnsi="Arial" w:cs="Arial"/>
        </w:rPr>
        <w:t xml:space="preserve">individuals, healthcare professionals </w:t>
      </w:r>
      <w:r w:rsidR="00634FF1" w:rsidRPr="00916099">
        <w:rPr>
          <w:rFonts w:ascii="Arial" w:hAnsi="Arial" w:cs="Arial"/>
        </w:rPr>
        <w:t xml:space="preserve">should interact directly with </w:t>
      </w:r>
      <w:r w:rsidR="00EE0A09" w:rsidRPr="00916099">
        <w:rPr>
          <w:rFonts w:ascii="Arial" w:hAnsi="Arial" w:cs="Arial"/>
        </w:rPr>
        <w:t xml:space="preserve">individuals to </w:t>
      </w:r>
      <w:r w:rsidR="003C1976" w:rsidRPr="00916099">
        <w:rPr>
          <w:rFonts w:ascii="Arial" w:hAnsi="Arial" w:cs="Arial"/>
        </w:rPr>
        <w:t>learn about the</w:t>
      </w:r>
      <w:r w:rsidR="00EE0A09" w:rsidRPr="00916099">
        <w:rPr>
          <w:rFonts w:ascii="Arial" w:hAnsi="Arial" w:cs="Arial"/>
        </w:rPr>
        <w:t xml:space="preserve"> </w:t>
      </w:r>
      <w:r w:rsidR="00BE5F50" w:rsidRPr="00916099">
        <w:rPr>
          <w:rFonts w:ascii="Arial" w:hAnsi="Arial" w:cs="Arial"/>
        </w:rPr>
        <w:t xml:space="preserve">barriers </w:t>
      </w:r>
      <w:r w:rsidR="003C1976" w:rsidRPr="00916099">
        <w:rPr>
          <w:rFonts w:ascii="Arial" w:hAnsi="Arial" w:cs="Arial"/>
        </w:rPr>
        <w:t>they face</w:t>
      </w:r>
      <w:r w:rsidR="005B46C2" w:rsidRPr="00916099">
        <w:rPr>
          <w:rFonts w:ascii="Arial" w:hAnsi="Arial" w:cs="Arial"/>
        </w:rPr>
        <w:t xml:space="preserve"> and to understand their care </w:t>
      </w:r>
      <w:r w:rsidR="000C4BA5" w:rsidRPr="00916099">
        <w:rPr>
          <w:rFonts w:ascii="Arial" w:hAnsi="Arial" w:cs="Arial"/>
        </w:rPr>
        <w:t>needs, preferences</w:t>
      </w:r>
      <w:r w:rsidR="003716DF" w:rsidRPr="00916099">
        <w:rPr>
          <w:rFonts w:ascii="Arial" w:hAnsi="Arial" w:cs="Arial"/>
        </w:rPr>
        <w:t xml:space="preserve"> and </w:t>
      </w:r>
      <w:r w:rsidR="00F50832" w:rsidRPr="00916099">
        <w:rPr>
          <w:rFonts w:ascii="Arial" w:hAnsi="Arial" w:cs="Arial"/>
        </w:rPr>
        <w:t xml:space="preserve">adapt messages to meet disabled </w:t>
      </w:r>
      <w:r w:rsidR="004A0BBE" w:rsidRPr="00916099">
        <w:rPr>
          <w:rFonts w:ascii="Arial" w:hAnsi="Arial" w:cs="Arial"/>
        </w:rPr>
        <w:t>individual’s</w:t>
      </w:r>
      <w:r w:rsidR="00E0559E" w:rsidRPr="00916099">
        <w:rPr>
          <w:rFonts w:ascii="Arial" w:hAnsi="Arial" w:cs="Arial"/>
        </w:rPr>
        <w:t xml:space="preserve"> needs.</w:t>
      </w:r>
      <w:r w:rsidR="005B46C2" w:rsidRPr="00916099">
        <w:rPr>
          <w:rFonts w:ascii="Arial" w:hAnsi="Arial" w:cs="Arial"/>
        </w:rPr>
        <w:t xml:space="preserve"> </w:t>
      </w:r>
      <w:r w:rsidR="003C1976" w:rsidRPr="00916099">
        <w:rPr>
          <w:rFonts w:ascii="Arial" w:hAnsi="Arial" w:cs="Arial"/>
        </w:rPr>
        <w:t xml:space="preserve"> </w:t>
      </w:r>
    </w:p>
    <w:p w14:paraId="2488B82B" w14:textId="27C1BBB5" w:rsidR="004B514C" w:rsidRPr="00916099" w:rsidRDefault="001D5E49" w:rsidP="00D6306C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Organisations</w:t>
      </w:r>
      <w:r w:rsidR="00C767C1" w:rsidRPr="00916099">
        <w:rPr>
          <w:rFonts w:ascii="Arial" w:hAnsi="Arial" w:cs="Arial"/>
          <w:b/>
          <w:bCs/>
        </w:rPr>
        <w:t xml:space="preserve"> and</w:t>
      </w:r>
      <w:r w:rsidRPr="00916099">
        <w:rPr>
          <w:rFonts w:ascii="Arial" w:hAnsi="Arial" w:cs="Arial"/>
          <w:b/>
          <w:bCs/>
        </w:rPr>
        <w:t xml:space="preserve"> </w:t>
      </w:r>
      <w:r w:rsidR="00C767C1" w:rsidRPr="00916099">
        <w:rPr>
          <w:rFonts w:ascii="Arial" w:hAnsi="Arial" w:cs="Arial"/>
          <w:b/>
          <w:bCs/>
        </w:rPr>
        <w:t>Attitudinal Barriers</w:t>
      </w:r>
      <w:r w:rsidR="00C767C1" w:rsidRPr="00916099">
        <w:rPr>
          <w:rFonts w:ascii="Arial" w:hAnsi="Arial" w:cs="Arial"/>
        </w:rPr>
        <w:t xml:space="preserve">: </w:t>
      </w:r>
      <w:r w:rsidR="00231B26" w:rsidRPr="00916099">
        <w:rPr>
          <w:rFonts w:ascii="Arial" w:hAnsi="Arial" w:cs="Arial"/>
        </w:rPr>
        <w:t xml:space="preserve">need to make their premises accessible to disabled </w:t>
      </w:r>
      <w:r w:rsidR="00AE6A82" w:rsidRPr="00916099">
        <w:rPr>
          <w:rFonts w:ascii="Arial" w:hAnsi="Arial" w:cs="Arial"/>
        </w:rPr>
        <w:t>individuals, provide training and development opportun</w:t>
      </w:r>
      <w:r w:rsidR="00EC428C" w:rsidRPr="00916099">
        <w:rPr>
          <w:rFonts w:ascii="Arial" w:hAnsi="Arial" w:cs="Arial"/>
        </w:rPr>
        <w:t xml:space="preserve">ities and activity </w:t>
      </w:r>
      <w:r w:rsidR="0073517E" w:rsidRPr="00916099">
        <w:rPr>
          <w:rFonts w:ascii="Arial" w:hAnsi="Arial" w:cs="Arial"/>
        </w:rPr>
        <w:t>encouraged</w:t>
      </w:r>
      <w:r w:rsidR="00EC428C" w:rsidRPr="00916099">
        <w:rPr>
          <w:rFonts w:ascii="Arial" w:hAnsi="Arial" w:cs="Arial"/>
        </w:rPr>
        <w:t xml:space="preserve"> </w:t>
      </w:r>
      <w:r w:rsidR="0073517E" w:rsidRPr="00916099">
        <w:rPr>
          <w:rFonts w:ascii="Arial" w:hAnsi="Arial" w:cs="Arial"/>
        </w:rPr>
        <w:t>disable</w:t>
      </w:r>
      <w:r w:rsidRPr="00916099">
        <w:rPr>
          <w:rFonts w:ascii="Arial" w:hAnsi="Arial" w:cs="Arial"/>
        </w:rPr>
        <w:t xml:space="preserve"> </w:t>
      </w:r>
      <w:r w:rsidR="0073517E" w:rsidRPr="00916099">
        <w:rPr>
          <w:rFonts w:ascii="Arial" w:hAnsi="Arial" w:cs="Arial"/>
        </w:rPr>
        <w:t xml:space="preserve">individuals </w:t>
      </w:r>
      <w:r w:rsidR="00962082" w:rsidRPr="00916099">
        <w:rPr>
          <w:rFonts w:ascii="Arial" w:hAnsi="Arial" w:cs="Arial"/>
        </w:rPr>
        <w:t xml:space="preserve">to apply for </w:t>
      </w:r>
      <w:r w:rsidR="00075551" w:rsidRPr="00916099">
        <w:rPr>
          <w:rFonts w:ascii="Arial" w:hAnsi="Arial" w:cs="Arial"/>
        </w:rPr>
        <w:t xml:space="preserve">different </w:t>
      </w:r>
      <w:r w:rsidR="00BA752F" w:rsidRPr="00916099">
        <w:rPr>
          <w:rFonts w:ascii="Arial" w:hAnsi="Arial" w:cs="Arial"/>
        </w:rPr>
        <w:t xml:space="preserve"> </w:t>
      </w:r>
      <w:r w:rsidR="00C9706D" w:rsidRPr="00916099">
        <w:rPr>
          <w:rFonts w:ascii="Arial" w:hAnsi="Arial" w:cs="Arial"/>
        </w:rPr>
        <w:t>job roles</w:t>
      </w:r>
      <w:r w:rsidR="008607DA" w:rsidRPr="00916099">
        <w:rPr>
          <w:rFonts w:ascii="Arial" w:hAnsi="Arial" w:cs="Arial"/>
        </w:rPr>
        <w:t>. They must comply with the</w:t>
      </w:r>
      <w:r w:rsidR="00904043" w:rsidRPr="00916099">
        <w:rPr>
          <w:rFonts w:ascii="Arial" w:hAnsi="Arial" w:cs="Arial"/>
        </w:rPr>
        <w:t>(</w:t>
      </w:r>
      <w:r w:rsidR="008607DA" w:rsidRPr="00916099">
        <w:rPr>
          <w:rFonts w:ascii="Arial" w:hAnsi="Arial" w:cs="Arial"/>
        </w:rPr>
        <w:t xml:space="preserve"> </w:t>
      </w:r>
      <w:r w:rsidR="003F3DF1" w:rsidRPr="00916099">
        <w:rPr>
          <w:rFonts w:ascii="Arial" w:hAnsi="Arial" w:cs="Arial"/>
        </w:rPr>
        <w:t>Equality Act</w:t>
      </w:r>
      <w:r w:rsidR="00904043" w:rsidRPr="00916099">
        <w:rPr>
          <w:rFonts w:ascii="Arial" w:hAnsi="Arial" w:cs="Arial"/>
        </w:rPr>
        <w:t>,</w:t>
      </w:r>
      <w:r w:rsidR="003F3DF1" w:rsidRPr="00916099">
        <w:rPr>
          <w:rFonts w:ascii="Arial" w:hAnsi="Arial" w:cs="Arial"/>
        </w:rPr>
        <w:t xml:space="preserve"> 2010</w:t>
      </w:r>
      <w:r w:rsidR="00904043" w:rsidRPr="00916099">
        <w:rPr>
          <w:rFonts w:ascii="Arial" w:hAnsi="Arial" w:cs="Arial"/>
        </w:rPr>
        <w:t>)</w:t>
      </w:r>
      <w:r w:rsidR="003F3DF1" w:rsidRPr="00916099">
        <w:rPr>
          <w:rFonts w:ascii="Arial" w:hAnsi="Arial" w:cs="Arial"/>
        </w:rPr>
        <w:t xml:space="preserve"> and relevant </w:t>
      </w:r>
      <w:r w:rsidR="00BC206E" w:rsidRPr="00916099">
        <w:rPr>
          <w:rFonts w:ascii="Arial" w:hAnsi="Arial" w:cs="Arial"/>
        </w:rPr>
        <w:t xml:space="preserve">accessibility standards </w:t>
      </w:r>
      <w:r w:rsidR="007F52DA" w:rsidRPr="00916099">
        <w:rPr>
          <w:rFonts w:ascii="Arial" w:hAnsi="Arial" w:cs="Arial"/>
        </w:rPr>
        <w:t xml:space="preserve">policies </w:t>
      </w:r>
      <w:r w:rsidR="00B5319F" w:rsidRPr="00916099">
        <w:rPr>
          <w:rFonts w:ascii="Arial" w:hAnsi="Arial" w:cs="Arial"/>
        </w:rPr>
        <w:t>and mandatory annual accessi</w:t>
      </w:r>
      <w:r w:rsidR="00CB5206" w:rsidRPr="00916099">
        <w:rPr>
          <w:rFonts w:ascii="Arial" w:hAnsi="Arial" w:cs="Arial"/>
        </w:rPr>
        <w:t>bility audits in every health and social care setting.</w:t>
      </w:r>
      <w:r w:rsidR="008607DA" w:rsidRPr="00916099">
        <w:rPr>
          <w:rFonts w:ascii="Arial" w:hAnsi="Arial" w:cs="Arial"/>
        </w:rPr>
        <w:t xml:space="preserve"> </w:t>
      </w:r>
      <w:r w:rsidR="00E32C82" w:rsidRPr="00916099">
        <w:rPr>
          <w:rFonts w:ascii="Arial" w:hAnsi="Arial" w:cs="Arial"/>
        </w:rPr>
        <w:t xml:space="preserve">Healthcare organisations should offer accessibility accommodations and follow a systematic process that includes  identifying, recording, and </w:t>
      </w:r>
      <w:r w:rsidR="00E32C82" w:rsidRPr="00916099">
        <w:rPr>
          <w:rFonts w:ascii="Arial" w:hAnsi="Arial" w:cs="Arial"/>
        </w:rPr>
        <w:lastRenderedPageBreak/>
        <w:t xml:space="preserve">sharing relevant information that meets disabled individuals’ communication needs. </w:t>
      </w:r>
      <w:r w:rsidR="006C54BE" w:rsidRPr="00916099">
        <w:rPr>
          <w:rFonts w:ascii="Arial" w:hAnsi="Arial" w:cs="Arial"/>
        </w:rPr>
        <w:t>(</w:t>
      </w:r>
      <w:r w:rsidR="00FA2247" w:rsidRPr="00916099">
        <w:rPr>
          <w:rFonts w:ascii="Arial" w:hAnsi="Arial" w:cs="Arial"/>
        </w:rPr>
        <w:t>A</w:t>
      </w:r>
      <w:r w:rsidR="00397B35" w:rsidRPr="00916099">
        <w:rPr>
          <w:rFonts w:ascii="Arial" w:hAnsi="Arial" w:cs="Arial"/>
        </w:rPr>
        <w:t>uscha,</w:t>
      </w:r>
      <w:r w:rsidR="006C54BE" w:rsidRPr="00916099">
        <w:rPr>
          <w:rFonts w:ascii="Arial" w:hAnsi="Arial" w:cs="Arial"/>
        </w:rPr>
        <w:t>2018)</w:t>
      </w:r>
      <w:r w:rsidR="0020654C" w:rsidRPr="00916099">
        <w:rPr>
          <w:rFonts w:ascii="Arial" w:hAnsi="Arial" w:cs="Arial"/>
        </w:rPr>
        <w:t>.</w:t>
      </w:r>
      <w:r w:rsidR="00E32C82" w:rsidRPr="00916099">
        <w:rPr>
          <w:rFonts w:ascii="Arial" w:hAnsi="Arial" w:cs="Arial"/>
        </w:rPr>
        <w:t xml:space="preserve">  </w:t>
      </w:r>
    </w:p>
    <w:p w14:paraId="26950F08" w14:textId="77777777" w:rsidR="00AF4E89" w:rsidRPr="00916099" w:rsidRDefault="00AF4E89" w:rsidP="00D6306C">
      <w:pPr>
        <w:spacing w:line="360" w:lineRule="auto"/>
        <w:rPr>
          <w:rFonts w:ascii="Arial" w:hAnsi="Arial" w:cs="Arial"/>
          <w:b/>
          <w:bCs/>
        </w:rPr>
      </w:pPr>
    </w:p>
    <w:p w14:paraId="7D6756A2" w14:textId="2D47625B" w:rsidR="002B3CBA" w:rsidRPr="00916099" w:rsidRDefault="00437532" w:rsidP="00D6306C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Safeguarding</w:t>
      </w:r>
      <w:r w:rsidR="00DE5BD0" w:rsidRPr="00916099">
        <w:rPr>
          <w:rFonts w:ascii="Arial" w:hAnsi="Arial" w:cs="Arial"/>
          <w:b/>
          <w:bCs/>
        </w:rPr>
        <w:t xml:space="preserve"> :</w:t>
      </w:r>
      <w:r w:rsidR="00456AF8" w:rsidRPr="00916099">
        <w:rPr>
          <w:rFonts w:ascii="Arial" w:hAnsi="Arial" w:cs="Arial"/>
          <w:b/>
          <w:bCs/>
        </w:rPr>
        <w:t xml:space="preserve"> </w:t>
      </w:r>
      <w:r w:rsidR="00250DF5" w:rsidRPr="00916099">
        <w:rPr>
          <w:rFonts w:ascii="Arial" w:hAnsi="Arial" w:cs="Arial"/>
        </w:rPr>
        <w:t>Health</w:t>
      </w:r>
      <w:r w:rsidR="00433EE9" w:rsidRPr="00916099">
        <w:rPr>
          <w:rFonts w:ascii="Arial" w:hAnsi="Arial" w:cs="Arial"/>
        </w:rPr>
        <w:t xml:space="preserve"> and social </w:t>
      </w:r>
      <w:r w:rsidR="00250DF5" w:rsidRPr="00916099">
        <w:rPr>
          <w:rFonts w:ascii="Arial" w:hAnsi="Arial" w:cs="Arial"/>
        </w:rPr>
        <w:t xml:space="preserve">care </w:t>
      </w:r>
      <w:r w:rsidR="00EA0ACE" w:rsidRPr="00916099">
        <w:rPr>
          <w:rFonts w:ascii="Arial" w:hAnsi="Arial" w:cs="Arial"/>
        </w:rPr>
        <w:t xml:space="preserve">setting should </w:t>
      </w:r>
      <w:r w:rsidR="00FE6663" w:rsidRPr="00916099">
        <w:rPr>
          <w:rFonts w:ascii="Arial" w:hAnsi="Arial" w:cs="Arial"/>
        </w:rPr>
        <w:t>s</w:t>
      </w:r>
      <w:r w:rsidR="005D035D" w:rsidRPr="00916099">
        <w:rPr>
          <w:rFonts w:ascii="Arial" w:hAnsi="Arial" w:cs="Arial"/>
        </w:rPr>
        <w:t xml:space="preserve">afeguard disabled individuals </w:t>
      </w:r>
      <w:r w:rsidR="00C60A82" w:rsidRPr="00916099">
        <w:rPr>
          <w:rFonts w:ascii="Arial" w:hAnsi="Arial" w:cs="Arial"/>
        </w:rPr>
        <w:t xml:space="preserve">to access healthcare services without </w:t>
      </w:r>
      <w:r w:rsidR="0016794D" w:rsidRPr="00916099">
        <w:rPr>
          <w:rFonts w:ascii="Arial" w:hAnsi="Arial" w:cs="Arial"/>
        </w:rPr>
        <w:t>discrimination, break down</w:t>
      </w:r>
      <w:r w:rsidR="00433EE9" w:rsidRPr="00916099">
        <w:rPr>
          <w:rFonts w:ascii="Arial" w:hAnsi="Arial" w:cs="Arial"/>
        </w:rPr>
        <w:t xml:space="preserve"> </w:t>
      </w:r>
      <w:r w:rsidR="0016794D" w:rsidRPr="00916099">
        <w:rPr>
          <w:rFonts w:ascii="Arial" w:hAnsi="Arial" w:cs="Arial"/>
        </w:rPr>
        <w:t xml:space="preserve">communication barriers </w:t>
      </w:r>
      <w:r w:rsidR="00A30CBB" w:rsidRPr="00916099">
        <w:rPr>
          <w:rFonts w:ascii="Arial" w:hAnsi="Arial" w:cs="Arial"/>
        </w:rPr>
        <w:t>and provides information</w:t>
      </w:r>
      <w:r w:rsidR="007E2706" w:rsidRPr="00916099">
        <w:rPr>
          <w:rFonts w:ascii="Arial" w:hAnsi="Arial" w:cs="Arial"/>
        </w:rPr>
        <w:t xml:space="preserve"> in</w:t>
      </w:r>
      <w:r w:rsidR="00A30CBB" w:rsidRPr="00916099">
        <w:rPr>
          <w:rFonts w:ascii="Arial" w:hAnsi="Arial" w:cs="Arial"/>
        </w:rPr>
        <w:t xml:space="preserve"> </w:t>
      </w:r>
      <w:r w:rsidR="007E2706" w:rsidRPr="00916099">
        <w:rPr>
          <w:rFonts w:ascii="Arial" w:hAnsi="Arial" w:cs="Arial"/>
        </w:rPr>
        <w:t xml:space="preserve">formats that are </w:t>
      </w:r>
      <w:r w:rsidR="00022A40" w:rsidRPr="00916099">
        <w:rPr>
          <w:rFonts w:ascii="Arial" w:hAnsi="Arial" w:cs="Arial"/>
        </w:rPr>
        <w:t xml:space="preserve">readable </w:t>
      </w:r>
      <w:r w:rsidR="00057D0B" w:rsidRPr="00916099">
        <w:rPr>
          <w:rFonts w:ascii="Arial" w:hAnsi="Arial" w:cs="Arial"/>
        </w:rPr>
        <w:t xml:space="preserve">and easy to understand. </w:t>
      </w:r>
      <w:r w:rsidR="00813957" w:rsidRPr="00916099">
        <w:rPr>
          <w:rFonts w:ascii="Arial" w:hAnsi="Arial" w:cs="Arial"/>
        </w:rPr>
        <w:t xml:space="preserve">Providing clear communication </w:t>
      </w:r>
      <w:r w:rsidR="00427633" w:rsidRPr="00916099">
        <w:rPr>
          <w:rFonts w:ascii="Arial" w:hAnsi="Arial" w:cs="Arial"/>
        </w:rPr>
        <w:t>is important for getting consent</w:t>
      </w:r>
      <w:r w:rsidR="000415CA" w:rsidRPr="00916099">
        <w:rPr>
          <w:rFonts w:ascii="Arial" w:hAnsi="Arial" w:cs="Arial"/>
        </w:rPr>
        <w:t xml:space="preserve"> and delivering safe, effective </w:t>
      </w:r>
      <w:r w:rsidR="00360021" w:rsidRPr="00916099">
        <w:rPr>
          <w:rFonts w:ascii="Arial" w:hAnsi="Arial" w:cs="Arial"/>
        </w:rPr>
        <w:t>high-quality care to disabled individuals.</w:t>
      </w:r>
      <w:r w:rsidR="000415CA" w:rsidRPr="00916099">
        <w:rPr>
          <w:rFonts w:ascii="Arial" w:hAnsi="Arial" w:cs="Arial"/>
        </w:rPr>
        <w:t xml:space="preserve"> </w:t>
      </w:r>
      <w:r w:rsidR="00906C51" w:rsidRPr="00916099">
        <w:rPr>
          <w:rFonts w:ascii="Arial" w:hAnsi="Arial" w:cs="Arial"/>
        </w:rPr>
        <w:t>(Bingham, 2013)</w:t>
      </w:r>
    </w:p>
    <w:p w14:paraId="30EBD1DF" w14:textId="6C639900" w:rsidR="000F02AC" w:rsidRPr="00916099" w:rsidRDefault="00CE4F39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  <w:b/>
          <w:bCs/>
        </w:rPr>
        <w:t>A</w:t>
      </w:r>
      <w:r w:rsidR="000376C5" w:rsidRPr="00916099">
        <w:rPr>
          <w:rFonts w:ascii="Arial" w:hAnsi="Arial" w:cs="Arial"/>
          <w:b/>
          <w:bCs/>
        </w:rPr>
        <w:t xml:space="preserve">t home barriers : </w:t>
      </w:r>
      <w:r w:rsidR="00900312" w:rsidRPr="00916099">
        <w:rPr>
          <w:rFonts w:ascii="Arial" w:hAnsi="Arial" w:cs="Arial"/>
        </w:rPr>
        <w:t xml:space="preserve">Retailer should </w:t>
      </w:r>
      <w:r w:rsidR="00C97226" w:rsidRPr="00916099">
        <w:rPr>
          <w:rFonts w:ascii="Arial" w:hAnsi="Arial" w:cs="Arial"/>
        </w:rPr>
        <w:t>re</w:t>
      </w:r>
      <w:r w:rsidR="00F34559" w:rsidRPr="00916099">
        <w:rPr>
          <w:rFonts w:ascii="Arial" w:hAnsi="Arial" w:cs="Arial"/>
        </w:rPr>
        <w:t>design</w:t>
      </w:r>
      <w:r w:rsidR="00586208" w:rsidRPr="00916099">
        <w:rPr>
          <w:rFonts w:ascii="Arial" w:hAnsi="Arial" w:cs="Arial"/>
        </w:rPr>
        <w:t xml:space="preserve"> kitchen</w:t>
      </w:r>
      <w:r w:rsidR="00F34559" w:rsidRPr="00916099">
        <w:rPr>
          <w:rFonts w:ascii="Arial" w:hAnsi="Arial" w:cs="Arial"/>
        </w:rPr>
        <w:t>s</w:t>
      </w:r>
      <w:r w:rsidR="00395116" w:rsidRPr="00916099">
        <w:rPr>
          <w:rFonts w:ascii="Arial" w:hAnsi="Arial" w:cs="Arial"/>
        </w:rPr>
        <w:t>, shop</w:t>
      </w:r>
      <w:r w:rsidR="00842359" w:rsidRPr="00916099">
        <w:rPr>
          <w:rFonts w:ascii="Arial" w:hAnsi="Arial" w:cs="Arial"/>
        </w:rPr>
        <w:t>s</w:t>
      </w:r>
      <w:r w:rsidR="00586208" w:rsidRPr="00916099">
        <w:rPr>
          <w:rFonts w:ascii="Arial" w:hAnsi="Arial" w:cs="Arial"/>
        </w:rPr>
        <w:t xml:space="preserve"> and bathroom</w:t>
      </w:r>
      <w:r w:rsidR="00842359" w:rsidRPr="00916099">
        <w:rPr>
          <w:rFonts w:ascii="Arial" w:hAnsi="Arial" w:cs="Arial"/>
        </w:rPr>
        <w:t>s</w:t>
      </w:r>
      <w:r w:rsidR="007F0CA4" w:rsidRPr="00916099">
        <w:rPr>
          <w:rFonts w:ascii="Arial" w:hAnsi="Arial" w:cs="Arial"/>
        </w:rPr>
        <w:t xml:space="preserve"> to</w:t>
      </w:r>
      <w:r w:rsidR="00395116" w:rsidRPr="00916099">
        <w:rPr>
          <w:rFonts w:ascii="Arial" w:hAnsi="Arial" w:cs="Arial"/>
        </w:rPr>
        <w:t xml:space="preserve"> offer </w:t>
      </w:r>
      <w:r w:rsidR="007F0CA4" w:rsidRPr="00916099">
        <w:rPr>
          <w:rFonts w:ascii="Arial" w:hAnsi="Arial" w:cs="Arial"/>
        </w:rPr>
        <w:t xml:space="preserve">disabled </w:t>
      </w:r>
      <w:r w:rsidR="000C50ED" w:rsidRPr="00916099">
        <w:rPr>
          <w:rFonts w:ascii="Arial" w:hAnsi="Arial" w:cs="Arial"/>
        </w:rPr>
        <w:t xml:space="preserve">customers a selection </w:t>
      </w:r>
      <w:r w:rsidR="00454004" w:rsidRPr="00916099">
        <w:rPr>
          <w:rFonts w:ascii="Arial" w:hAnsi="Arial" w:cs="Arial"/>
        </w:rPr>
        <w:t>of</w:t>
      </w:r>
      <w:r w:rsidR="00B65255" w:rsidRPr="00916099">
        <w:rPr>
          <w:rFonts w:ascii="Arial" w:hAnsi="Arial" w:cs="Arial"/>
        </w:rPr>
        <w:t xml:space="preserve"> </w:t>
      </w:r>
      <w:r w:rsidR="007D66E1" w:rsidRPr="00916099">
        <w:rPr>
          <w:rFonts w:ascii="Arial" w:hAnsi="Arial" w:cs="Arial"/>
        </w:rPr>
        <w:t>d</w:t>
      </w:r>
      <w:r w:rsidR="00B65255" w:rsidRPr="00916099">
        <w:rPr>
          <w:rFonts w:ascii="Arial" w:hAnsi="Arial" w:cs="Arial"/>
        </w:rPr>
        <w:t>iffer</w:t>
      </w:r>
      <w:r w:rsidR="007D66E1" w:rsidRPr="00916099">
        <w:rPr>
          <w:rFonts w:ascii="Arial" w:hAnsi="Arial" w:cs="Arial"/>
        </w:rPr>
        <w:t>ent</w:t>
      </w:r>
      <w:r w:rsidR="000C1DCF" w:rsidRPr="00916099">
        <w:rPr>
          <w:rFonts w:ascii="Arial" w:hAnsi="Arial" w:cs="Arial"/>
        </w:rPr>
        <w:t xml:space="preserve"> </w:t>
      </w:r>
      <w:r w:rsidR="00C64806" w:rsidRPr="00916099">
        <w:rPr>
          <w:rFonts w:ascii="Arial" w:hAnsi="Arial" w:cs="Arial"/>
        </w:rPr>
        <w:t xml:space="preserve">unit </w:t>
      </w:r>
      <w:r w:rsidR="006C0A3E" w:rsidRPr="00916099">
        <w:rPr>
          <w:rFonts w:ascii="Arial" w:hAnsi="Arial" w:cs="Arial"/>
        </w:rPr>
        <w:t xml:space="preserve">heights and </w:t>
      </w:r>
      <w:r w:rsidR="00944333" w:rsidRPr="00916099">
        <w:rPr>
          <w:rFonts w:ascii="Arial" w:hAnsi="Arial" w:cs="Arial"/>
        </w:rPr>
        <w:t xml:space="preserve">depth </w:t>
      </w:r>
      <w:r w:rsidR="00BE6944" w:rsidRPr="00916099">
        <w:rPr>
          <w:rFonts w:ascii="Arial" w:hAnsi="Arial" w:cs="Arial"/>
        </w:rPr>
        <w:t>as standard</w:t>
      </w:r>
      <w:r w:rsidR="0035002B" w:rsidRPr="00916099">
        <w:rPr>
          <w:rFonts w:ascii="Arial" w:hAnsi="Arial" w:cs="Arial"/>
        </w:rPr>
        <w:t xml:space="preserve">, ensuring </w:t>
      </w:r>
      <w:r w:rsidR="00FE6EE0" w:rsidRPr="00916099">
        <w:rPr>
          <w:rFonts w:ascii="Arial" w:hAnsi="Arial" w:cs="Arial"/>
        </w:rPr>
        <w:t xml:space="preserve">that home </w:t>
      </w:r>
      <w:r w:rsidR="00BE6944" w:rsidRPr="00916099">
        <w:rPr>
          <w:rFonts w:ascii="Arial" w:hAnsi="Arial" w:cs="Arial"/>
        </w:rPr>
        <w:t xml:space="preserve"> </w:t>
      </w:r>
      <w:r w:rsidR="004F49C0" w:rsidRPr="00916099">
        <w:rPr>
          <w:rFonts w:ascii="Arial" w:hAnsi="Arial" w:cs="Arial"/>
        </w:rPr>
        <w:t xml:space="preserve">product </w:t>
      </w:r>
      <w:r w:rsidR="00C309A6" w:rsidRPr="00916099">
        <w:rPr>
          <w:rFonts w:ascii="Arial" w:hAnsi="Arial" w:cs="Arial"/>
        </w:rPr>
        <w:t>is</w:t>
      </w:r>
      <w:r w:rsidR="000F02AC" w:rsidRPr="00916099">
        <w:rPr>
          <w:rFonts w:ascii="Arial" w:hAnsi="Arial" w:cs="Arial"/>
        </w:rPr>
        <w:t xml:space="preserve"> </w:t>
      </w:r>
      <w:r w:rsidR="00C309A6" w:rsidRPr="00916099">
        <w:rPr>
          <w:rFonts w:ascii="Arial" w:hAnsi="Arial" w:cs="Arial"/>
        </w:rPr>
        <w:t>built</w:t>
      </w:r>
      <w:r w:rsidR="000F02AC" w:rsidRPr="00916099">
        <w:rPr>
          <w:rFonts w:ascii="Arial" w:hAnsi="Arial" w:cs="Arial"/>
        </w:rPr>
        <w:t xml:space="preserve"> with </w:t>
      </w:r>
      <w:r w:rsidR="00C309A6" w:rsidRPr="00916099">
        <w:rPr>
          <w:rFonts w:ascii="Arial" w:hAnsi="Arial" w:cs="Arial"/>
        </w:rPr>
        <w:t xml:space="preserve">accessibility </w:t>
      </w:r>
      <w:r w:rsidR="00950E11" w:rsidRPr="00916099">
        <w:rPr>
          <w:rFonts w:ascii="Arial" w:hAnsi="Arial" w:cs="Arial"/>
        </w:rPr>
        <w:t>in mind so that spec</w:t>
      </w:r>
      <w:r w:rsidR="002B13EB" w:rsidRPr="00916099">
        <w:rPr>
          <w:rFonts w:ascii="Arial" w:hAnsi="Arial" w:cs="Arial"/>
        </w:rPr>
        <w:t xml:space="preserve">ialised items aren’t </w:t>
      </w:r>
      <w:r w:rsidR="00341C6E" w:rsidRPr="00916099">
        <w:rPr>
          <w:rFonts w:ascii="Arial" w:hAnsi="Arial" w:cs="Arial"/>
        </w:rPr>
        <w:t>required</w:t>
      </w:r>
      <w:r w:rsidR="00304C53" w:rsidRPr="00916099">
        <w:rPr>
          <w:rFonts w:ascii="Arial" w:hAnsi="Arial" w:cs="Arial"/>
        </w:rPr>
        <w:t xml:space="preserve"> fo</w:t>
      </w:r>
      <w:r w:rsidR="00B55CBB" w:rsidRPr="00916099">
        <w:rPr>
          <w:rFonts w:ascii="Arial" w:hAnsi="Arial" w:cs="Arial"/>
        </w:rPr>
        <w:t>r the individuals</w:t>
      </w:r>
      <w:r w:rsidR="001A6C3D" w:rsidRPr="00916099">
        <w:rPr>
          <w:rFonts w:ascii="Arial" w:hAnsi="Arial" w:cs="Arial"/>
        </w:rPr>
        <w:t xml:space="preserve"> with a disability</w:t>
      </w:r>
      <w:r w:rsidR="00B55CBB" w:rsidRPr="00916099">
        <w:rPr>
          <w:rFonts w:ascii="Arial" w:hAnsi="Arial" w:cs="Arial"/>
        </w:rPr>
        <w:t xml:space="preserve"> </w:t>
      </w:r>
      <w:r w:rsidR="00341C6E" w:rsidRPr="00916099">
        <w:rPr>
          <w:rFonts w:ascii="Arial" w:hAnsi="Arial" w:cs="Arial"/>
        </w:rPr>
        <w:t xml:space="preserve">. </w:t>
      </w:r>
      <w:r w:rsidR="009230AE" w:rsidRPr="00916099">
        <w:rPr>
          <w:rFonts w:ascii="Arial" w:hAnsi="Arial" w:cs="Arial"/>
        </w:rPr>
        <w:t>(</w:t>
      </w:r>
      <w:r w:rsidR="00341C6E" w:rsidRPr="00916099">
        <w:rPr>
          <w:rFonts w:ascii="Arial" w:hAnsi="Arial" w:cs="Arial"/>
        </w:rPr>
        <w:t>Ralph and Morr</w:t>
      </w:r>
      <w:r w:rsidR="009230AE" w:rsidRPr="00916099">
        <w:rPr>
          <w:rFonts w:ascii="Arial" w:hAnsi="Arial" w:cs="Arial"/>
        </w:rPr>
        <w:t>is, 2022).</w:t>
      </w:r>
    </w:p>
    <w:p w14:paraId="2F783E5F" w14:textId="77777777" w:rsidR="00002D7A" w:rsidRPr="00916099" w:rsidRDefault="00002D7A">
      <w:pPr>
        <w:spacing w:line="360" w:lineRule="auto"/>
        <w:rPr>
          <w:rFonts w:ascii="Arial" w:hAnsi="Arial" w:cs="Arial"/>
        </w:rPr>
      </w:pPr>
    </w:p>
    <w:p w14:paraId="0EA173B9" w14:textId="77777777" w:rsidR="003A291E" w:rsidRPr="00916099" w:rsidRDefault="003A291E">
      <w:pPr>
        <w:spacing w:line="360" w:lineRule="auto"/>
        <w:rPr>
          <w:rFonts w:ascii="Arial" w:hAnsi="Arial" w:cs="Arial"/>
          <w:b/>
          <w:bCs/>
        </w:rPr>
      </w:pPr>
    </w:p>
    <w:p w14:paraId="100838C6" w14:textId="272D4449" w:rsidR="00E15392" w:rsidRPr="00916099" w:rsidRDefault="00E15392">
      <w:pPr>
        <w:spacing w:line="360" w:lineRule="auto"/>
        <w:rPr>
          <w:rFonts w:ascii="Arial" w:hAnsi="Arial" w:cs="Arial"/>
          <w:b/>
          <w:bCs/>
        </w:rPr>
      </w:pPr>
      <w:r w:rsidRPr="00916099">
        <w:rPr>
          <w:rFonts w:ascii="Arial" w:hAnsi="Arial" w:cs="Arial"/>
          <w:b/>
          <w:bCs/>
        </w:rPr>
        <w:t>C</w:t>
      </w:r>
      <w:r w:rsidR="000F5081" w:rsidRPr="00916099">
        <w:rPr>
          <w:rFonts w:ascii="Arial" w:hAnsi="Arial" w:cs="Arial"/>
          <w:b/>
          <w:bCs/>
        </w:rPr>
        <w:t xml:space="preserve">onclusion </w:t>
      </w:r>
    </w:p>
    <w:p w14:paraId="1AE416D9" w14:textId="0A7ED962" w:rsidR="00E15392" w:rsidRPr="00916099" w:rsidRDefault="006B2731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T</w:t>
      </w:r>
      <w:r w:rsidR="003903C9" w:rsidRPr="00916099">
        <w:rPr>
          <w:rFonts w:ascii="Arial" w:hAnsi="Arial" w:cs="Arial"/>
        </w:rPr>
        <w:t xml:space="preserve">he social </w:t>
      </w:r>
      <w:r w:rsidR="00D20759" w:rsidRPr="00916099">
        <w:rPr>
          <w:rFonts w:ascii="Arial" w:hAnsi="Arial" w:cs="Arial"/>
        </w:rPr>
        <w:t xml:space="preserve">model of disability </w:t>
      </w:r>
      <w:r w:rsidR="0005178A" w:rsidRPr="00916099">
        <w:rPr>
          <w:rFonts w:ascii="Arial" w:hAnsi="Arial" w:cs="Arial"/>
        </w:rPr>
        <w:t>see</w:t>
      </w:r>
      <w:r w:rsidR="0083209B" w:rsidRPr="00916099">
        <w:rPr>
          <w:rFonts w:ascii="Arial" w:hAnsi="Arial" w:cs="Arial"/>
        </w:rPr>
        <w:t>s</w:t>
      </w:r>
      <w:r w:rsidR="0005178A" w:rsidRPr="00916099">
        <w:rPr>
          <w:rFonts w:ascii="Arial" w:hAnsi="Arial" w:cs="Arial"/>
        </w:rPr>
        <w:t xml:space="preserve"> </w:t>
      </w:r>
      <w:r w:rsidR="00393A55" w:rsidRPr="00916099">
        <w:rPr>
          <w:rFonts w:ascii="Arial" w:hAnsi="Arial" w:cs="Arial"/>
        </w:rPr>
        <w:t xml:space="preserve">disability as </w:t>
      </w:r>
      <w:r w:rsidR="009C64EC" w:rsidRPr="00916099">
        <w:rPr>
          <w:rFonts w:ascii="Arial" w:hAnsi="Arial" w:cs="Arial"/>
        </w:rPr>
        <w:t>soci</w:t>
      </w:r>
      <w:r w:rsidR="001D21FE" w:rsidRPr="00916099">
        <w:rPr>
          <w:rFonts w:ascii="Arial" w:hAnsi="Arial" w:cs="Arial"/>
        </w:rPr>
        <w:t>al invention</w:t>
      </w:r>
      <w:r w:rsidR="00EC03F3" w:rsidRPr="00916099">
        <w:rPr>
          <w:rFonts w:ascii="Arial" w:hAnsi="Arial" w:cs="Arial"/>
        </w:rPr>
        <w:t>,</w:t>
      </w:r>
      <w:r w:rsidR="009C64EC" w:rsidRPr="00916099">
        <w:rPr>
          <w:rFonts w:ascii="Arial" w:hAnsi="Arial" w:cs="Arial"/>
        </w:rPr>
        <w:t xml:space="preserve"> </w:t>
      </w:r>
      <w:r w:rsidR="009C24F3" w:rsidRPr="00916099">
        <w:rPr>
          <w:rFonts w:ascii="Arial" w:hAnsi="Arial" w:cs="Arial"/>
        </w:rPr>
        <w:t>d</w:t>
      </w:r>
      <w:r w:rsidR="005241C5" w:rsidRPr="00916099">
        <w:rPr>
          <w:rFonts w:ascii="Arial" w:hAnsi="Arial" w:cs="Arial"/>
        </w:rPr>
        <w:t xml:space="preserve">isability is </w:t>
      </w:r>
      <w:r w:rsidR="00165C8F" w:rsidRPr="00916099">
        <w:rPr>
          <w:rFonts w:ascii="Arial" w:hAnsi="Arial" w:cs="Arial"/>
        </w:rPr>
        <w:t xml:space="preserve">influenced by society specifically </w:t>
      </w:r>
      <w:r w:rsidR="00A94C16" w:rsidRPr="00916099">
        <w:rPr>
          <w:rFonts w:ascii="Arial" w:hAnsi="Arial" w:cs="Arial"/>
        </w:rPr>
        <w:t xml:space="preserve"> physical, </w:t>
      </w:r>
      <w:r w:rsidR="00DE11D2" w:rsidRPr="00916099">
        <w:rPr>
          <w:rFonts w:ascii="Arial" w:hAnsi="Arial" w:cs="Arial"/>
        </w:rPr>
        <w:t xml:space="preserve">and attitudinal barriers in </w:t>
      </w:r>
      <w:r w:rsidR="00A94C16" w:rsidRPr="00916099">
        <w:rPr>
          <w:rFonts w:ascii="Arial" w:hAnsi="Arial" w:cs="Arial"/>
        </w:rPr>
        <w:t xml:space="preserve">organisation </w:t>
      </w:r>
      <w:r w:rsidR="00DE11D2" w:rsidRPr="00916099">
        <w:rPr>
          <w:rFonts w:ascii="Arial" w:hAnsi="Arial" w:cs="Arial"/>
        </w:rPr>
        <w:t xml:space="preserve">that can be changed and eliminated.  </w:t>
      </w:r>
      <w:r w:rsidR="004A6600" w:rsidRPr="00916099">
        <w:rPr>
          <w:rFonts w:ascii="Arial" w:hAnsi="Arial" w:cs="Arial"/>
        </w:rPr>
        <w:t>G</w:t>
      </w:r>
      <w:r w:rsidR="00DE11D2" w:rsidRPr="00916099">
        <w:rPr>
          <w:rFonts w:ascii="Arial" w:hAnsi="Arial" w:cs="Arial"/>
        </w:rPr>
        <w:t xml:space="preserve">ives disabled individuals a dynamic, positive framework that inform the individuals what the problem is and how </w:t>
      </w:r>
      <w:r w:rsidR="00AD1B22" w:rsidRPr="00916099">
        <w:rPr>
          <w:rFonts w:ascii="Arial" w:hAnsi="Arial" w:cs="Arial"/>
        </w:rPr>
        <w:t>it can be fix</w:t>
      </w:r>
      <w:r w:rsidR="00DE11D2" w:rsidRPr="00916099">
        <w:rPr>
          <w:rFonts w:ascii="Arial" w:hAnsi="Arial" w:cs="Arial"/>
        </w:rPr>
        <w:t>.</w:t>
      </w:r>
      <w:r w:rsidR="00E9589C" w:rsidRPr="00916099">
        <w:rPr>
          <w:rFonts w:ascii="Arial" w:hAnsi="Arial" w:cs="Arial"/>
        </w:rPr>
        <w:t xml:space="preserve"> </w:t>
      </w:r>
      <w:r w:rsidR="00B0783A" w:rsidRPr="00916099">
        <w:rPr>
          <w:rFonts w:ascii="Arial" w:hAnsi="Arial" w:cs="Arial"/>
        </w:rPr>
        <w:t>This can</w:t>
      </w:r>
      <w:r w:rsidR="00E9589C" w:rsidRPr="00916099">
        <w:rPr>
          <w:rFonts w:ascii="Arial" w:hAnsi="Arial" w:cs="Arial"/>
        </w:rPr>
        <w:t xml:space="preserve"> </w:t>
      </w:r>
      <w:r w:rsidR="00D405E9" w:rsidRPr="00916099">
        <w:rPr>
          <w:rFonts w:ascii="Arial" w:hAnsi="Arial" w:cs="Arial"/>
        </w:rPr>
        <w:t>re</w:t>
      </w:r>
      <w:r w:rsidR="003F58EC" w:rsidRPr="00916099">
        <w:rPr>
          <w:rFonts w:ascii="Arial" w:hAnsi="Arial" w:cs="Arial"/>
        </w:rPr>
        <w:t>move</w:t>
      </w:r>
      <w:r w:rsidR="00E9589C" w:rsidRPr="00916099">
        <w:rPr>
          <w:rFonts w:ascii="Arial" w:hAnsi="Arial" w:cs="Arial"/>
        </w:rPr>
        <w:t xml:space="preserve"> the narrative away from blaming disabled individuals for their limitations acknowledging that impairments  will always be a part of society</w:t>
      </w:r>
      <w:r w:rsidR="003F58EC" w:rsidRPr="00916099">
        <w:rPr>
          <w:rFonts w:ascii="Arial" w:hAnsi="Arial" w:cs="Arial"/>
        </w:rPr>
        <w:t>.</w:t>
      </w:r>
      <w:r w:rsidR="00E9589C" w:rsidRPr="00916099">
        <w:rPr>
          <w:rFonts w:ascii="Arial" w:hAnsi="Arial" w:cs="Arial"/>
        </w:rPr>
        <w:t xml:space="preserve"> </w:t>
      </w:r>
      <w:r w:rsidR="003F58EC" w:rsidRPr="00916099">
        <w:rPr>
          <w:rFonts w:ascii="Arial" w:hAnsi="Arial" w:cs="Arial"/>
        </w:rPr>
        <w:t>T</w:t>
      </w:r>
      <w:r w:rsidR="00E9589C" w:rsidRPr="00916099">
        <w:rPr>
          <w:rFonts w:ascii="Arial" w:hAnsi="Arial" w:cs="Arial"/>
        </w:rPr>
        <w:t xml:space="preserve">he approach is to plan and organise communities to be included rather than excluded, </w:t>
      </w:r>
      <w:r w:rsidR="00AD1B22" w:rsidRPr="00916099">
        <w:rPr>
          <w:rFonts w:ascii="Arial" w:hAnsi="Arial" w:cs="Arial"/>
        </w:rPr>
        <w:t xml:space="preserve">disabled individuals with the right mindset, awareness and strategies every </w:t>
      </w:r>
      <w:r w:rsidR="0019030C" w:rsidRPr="00916099">
        <w:rPr>
          <w:rFonts w:ascii="Arial" w:hAnsi="Arial" w:cs="Arial"/>
        </w:rPr>
        <w:t>barrier</w:t>
      </w:r>
      <w:r w:rsidR="00AD1B22" w:rsidRPr="00916099">
        <w:rPr>
          <w:rFonts w:ascii="Arial" w:hAnsi="Arial" w:cs="Arial"/>
        </w:rPr>
        <w:t xml:space="preserve"> can be overcome. Health and social care organisations are required to advance disability equality when delivering care and apply the social model in their daily practice.</w:t>
      </w:r>
    </w:p>
    <w:p w14:paraId="1B9C6CB6" w14:textId="77777777" w:rsidR="00E15392" w:rsidRPr="00916099" w:rsidRDefault="00E15392">
      <w:pPr>
        <w:spacing w:line="360" w:lineRule="auto"/>
        <w:rPr>
          <w:rFonts w:ascii="Arial" w:hAnsi="Arial" w:cs="Arial"/>
        </w:rPr>
      </w:pPr>
    </w:p>
    <w:p w14:paraId="269EA936" w14:textId="77777777" w:rsidR="00E15392" w:rsidRPr="00916099" w:rsidRDefault="00E15392">
      <w:pPr>
        <w:spacing w:line="360" w:lineRule="auto"/>
        <w:rPr>
          <w:rFonts w:ascii="Arial" w:hAnsi="Arial" w:cs="Arial"/>
        </w:rPr>
      </w:pPr>
    </w:p>
    <w:p w14:paraId="14D871BB" w14:textId="77777777" w:rsidR="00E15392" w:rsidRPr="00916099" w:rsidRDefault="00E15392">
      <w:pPr>
        <w:spacing w:line="360" w:lineRule="auto"/>
        <w:rPr>
          <w:rFonts w:ascii="Arial" w:hAnsi="Arial" w:cs="Arial"/>
        </w:rPr>
      </w:pPr>
    </w:p>
    <w:p w14:paraId="7B87E9A7" w14:textId="77777777" w:rsidR="00E15392" w:rsidRPr="00916099" w:rsidRDefault="00E15392">
      <w:pPr>
        <w:spacing w:line="360" w:lineRule="auto"/>
        <w:rPr>
          <w:rFonts w:ascii="Arial" w:hAnsi="Arial" w:cs="Arial"/>
        </w:rPr>
      </w:pPr>
    </w:p>
    <w:p w14:paraId="45A39E1B" w14:textId="77777777" w:rsidR="00E15392" w:rsidRPr="00916099" w:rsidRDefault="00E15392">
      <w:pPr>
        <w:spacing w:line="360" w:lineRule="auto"/>
        <w:rPr>
          <w:rFonts w:ascii="Arial" w:hAnsi="Arial" w:cs="Arial"/>
        </w:rPr>
      </w:pPr>
    </w:p>
    <w:p w14:paraId="4C589D01" w14:textId="77777777" w:rsidR="00E15392" w:rsidRPr="00916099" w:rsidRDefault="00E15392">
      <w:pPr>
        <w:spacing w:line="360" w:lineRule="auto"/>
        <w:rPr>
          <w:rFonts w:ascii="Arial" w:hAnsi="Arial" w:cs="Arial"/>
        </w:rPr>
      </w:pPr>
    </w:p>
    <w:p w14:paraId="050A96FF" w14:textId="77777777" w:rsidR="00077124" w:rsidRPr="00916099" w:rsidRDefault="00077124">
      <w:pPr>
        <w:spacing w:line="360" w:lineRule="auto"/>
        <w:rPr>
          <w:rFonts w:ascii="Arial" w:hAnsi="Arial" w:cs="Arial"/>
        </w:rPr>
      </w:pPr>
    </w:p>
    <w:p w14:paraId="390CACB8" w14:textId="77777777" w:rsidR="00077124" w:rsidRPr="00916099" w:rsidRDefault="00077124">
      <w:pPr>
        <w:spacing w:line="360" w:lineRule="auto"/>
        <w:rPr>
          <w:rFonts w:ascii="Arial" w:hAnsi="Arial" w:cs="Arial"/>
        </w:rPr>
      </w:pPr>
    </w:p>
    <w:p w14:paraId="72DBC99A" w14:textId="77777777" w:rsidR="00077124" w:rsidRPr="00916099" w:rsidRDefault="00077124">
      <w:pPr>
        <w:spacing w:line="360" w:lineRule="auto"/>
        <w:rPr>
          <w:rFonts w:ascii="Arial" w:hAnsi="Arial" w:cs="Arial"/>
        </w:rPr>
      </w:pPr>
    </w:p>
    <w:p w14:paraId="36980C8B" w14:textId="77777777" w:rsidR="00077124" w:rsidRPr="00916099" w:rsidRDefault="00077124">
      <w:pPr>
        <w:spacing w:line="360" w:lineRule="auto"/>
        <w:rPr>
          <w:rFonts w:ascii="Arial" w:hAnsi="Arial" w:cs="Arial"/>
        </w:rPr>
      </w:pPr>
    </w:p>
    <w:p w14:paraId="42294A01" w14:textId="74D1FB06" w:rsidR="006E7AF8" w:rsidRPr="00916099" w:rsidRDefault="006E7AF8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References</w:t>
      </w:r>
    </w:p>
    <w:p w14:paraId="2A90C1EC" w14:textId="08F80C7F" w:rsidR="00916099" w:rsidRPr="00916099" w:rsidRDefault="007F48D8" w:rsidP="00111E94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Auschra, C., </w:t>
      </w:r>
      <w:r w:rsidR="00CC0E91" w:rsidRPr="00916099">
        <w:rPr>
          <w:rFonts w:ascii="Arial" w:hAnsi="Arial" w:cs="Arial"/>
        </w:rPr>
        <w:t>(</w:t>
      </w:r>
      <w:r w:rsidRPr="00916099">
        <w:rPr>
          <w:rFonts w:ascii="Arial" w:hAnsi="Arial" w:cs="Arial"/>
        </w:rPr>
        <w:t>2018</w:t>
      </w:r>
      <w:r w:rsidR="00CC0E91" w:rsidRPr="00916099">
        <w:rPr>
          <w:rFonts w:ascii="Arial" w:hAnsi="Arial" w:cs="Arial"/>
        </w:rPr>
        <w:t>)</w:t>
      </w:r>
      <w:r w:rsidRPr="00916099">
        <w:rPr>
          <w:rFonts w:ascii="Arial" w:hAnsi="Arial" w:cs="Arial"/>
        </w:rPr>
        <w:t>. Barriers to the integration of care in inter-organisational settings: a literature review. </w:t>
      </w:r>
      <w:r w:rsidRPr="00916099">
        <w:rPr>
          <w:rFonts w:ascii="Arial" w:hAnsi="Arial" w:cs="Arial"/>
          <w:i/>
          <w:iCs/>
        </w:rPr>
        <w:t>International journal of integrated care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18</w:t>
      </w:r>
      <w:r w:rsidRPr="00916099">
        <w:rPr>
          <w:rFonts w:ascii="Arial" w:hAnsi="Arial" w:cs="Arial"/>
        </w:rPr>
        <w:t>(1), p.5.</w:t>
      </w:r>
      <w:r w:rsidR="00916099" w:rsidRPr="00916099">
        <w:rPr>
          <w:rFonts w:ascii="Arial" w:hAnsi="Arial" w:cs="Arial"/>
        </w:rPr>
        <w:t>( Accessed: 01</w:t>
      </w:r>
      <w:r w:rsidR="00916099" w:rsidRPr="00916099">
        <w:rPr>
          <w:rFonts w:ascii="Arial" w:hAnsi="Arial" w:cs="Arial"/>
        </w:rPr>
        <w:tab/>
        <w:t>December 2025)</w:t>
      </w:r>
    </w:p>
    <w:p w14:paraId="071B23B5" w14:textId="2F07FA90" w:rsidR="007F48D8" w:rsidRPr="00916099" w:rsidRDefault="000E0DFB" w:rsidP="00111E94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Beudaert, A., Mason, M., &amp; Nau, J. P. (2024). The social model and consumers with disabilities research: contributions, criticisms, and call for new perspectives. </w:t>
      </w:r>
      <w:r w:rsidRPr="00916099">
        <w:rPr>
          <w:rFonts w:ascii="Arial" w:hAnsi="Arial" w:cs="Arial"/>
          <w:i/>
          <w:iCs/>
        </w:rPr>
        <w:t>Journal of Marketing Management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40</w:t>
      </w:r>
      <w:r w:rsidRPr="00916099">
        <w:rPr>
          <w:rFonts w:ascii="Arial" w:hAnsi="Arial" w:cs="Arial"/>
        </w:rPr>
        <w:t>(5–6), 481–511.https://doi.org/10.1080/0267257X.2023.2289379.</w:t>
      </w:r>
      <w:r w:rsidR="003A2070" w:rsidRPr="00916099">
        <w:rPr>
          <w:rFonts w:ascii="Arial" w:hAnsi="Arial" w:cs="Arial"/>
        </w:rPr>
        <w:t xml:space="preserve"> </w:t>
      </w:r>
      <w:r w:rsidR="00596AE4" w:rsidRPr="00916099">
        <w:rPr>
          <w:rFonts w:ascii="Arial" w:hAnsi="Arial" w:cs="Arial"/>
        </w:rPr>
        <w:t xml:space="preserve"> </w:t>
      </w:r>
      <w:r w:rsidR="00916099" w:rsidRPr="00916099">
        <w:rPr>
          <w:rFonts w:ascii="Arial" w:hAnsi="Arial" w:cs="Arial"/>
        </w:rPr>
        <w:t>(Accessed: 15</w:t>
      </w:r>
      <w:r w:rsidR="00916099" w:rsidRPr="00916099">
        <w:rPr>
          <w:rFonts w:ascii="Arial" w:hAnsi="Arial" w:cs="Arial"/>
          <w:vertAlign w:val="superscript"/>
        </w:rPr>
        <w:t>th</w:t>
      </w:r>
      <w:r w:rsidR="00916099" w:rsidRPr="00916099">
        <w:rPr>
          <w:rFonts w:ascii="Arial" w:hAnsi="Arial" w:cs="Arial"/>
        </w:rPr>
        <w:t xml:space="preserve"> November 2025) </w:t>
      </w:r>
    </w:p>
    <w:p w14:paraId="3C149B0C" w14:textId="5B68072A" w:rsidR="00111E94" w:rsidRPr="00916099" w:rsidRDefault="00111E94" w:rsidP="00111E94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Bingham C, Clarke L, Michielsens E, Van de Meer M (2013)</w:t>
      </w:r>
      <w:r w:rsidR="0041472B" w:rsidRPr="00916099">
        <w:rPr>
          <w:rFonts w:ascii="Arial" w:hAnsi="Arial" w:cs="Arial"/>
        </w:rPr>
        <w:t>.</w:t>
      </w:r>
      <w:r w:rsidRPr="00916099">
        <w:rPr>
          <w:rFonts w:ascii="Arial" w:hAnsi="Arial" w:cs="Arial"/>
        </w:rPr>
        <w:t xml:space="preserve"> "Towards a social model approach? : British and Dutch disability policies in the health sector compared". </w:t>
      </w:r>
      <w:r w:rsidRPr="00916099">
        <w:rPr>
          <w:rFonts w:ascii="Arial" w:hAnsi="Arial" w:cs="Arial"/>
          <w:i/>
          <w:iCs/>
        </w:rPr>
        <w:t>Personnel Review</w:t>
      </w:r>
      <w:r w:rsidRPr="00916099">
        <w:rPr>
          <w:rFonts w:ascii="Arial" w:hAnsi="Arial" w:cs="Arial"/>
        </w:rPr>
        <w:t xml:space="preserve">, Vol. 42 No. 5 pp. 613–637, </w:t>
      </w:r>
      <w:r w:rsidR="00E62B3A" w:rsidRPr="00916099">
        <w:rPr>
          <w:rFonts w:ascii="Arial" w:hAnsi="Arial" w:cs="Arial"/>
        </w:rPr>
        <w:t>Doi</w:t>
      </w:r>
      <w:r w:rsidRPr="00916099">
        <w:rPr>
          <w:rFonts w:ascii="Arial" w:hAnsi="Arial" w:cs="Arial"/>
        </w:rPr>
        <w:t>: </w:t>
      </w:r>
      <w:hyperlink r:id="rId10" w:tgtFrame="_blank" w:history="1">
        <w:r w:rsidRPr="00916099">
          <w:rPr>
            <w:rStyle w:val="Hyperlink"/>
            <w:rFonts w:ascii="Arial" w:hAnsi="Arial" w:cs="Arial"/>
          </w:rPr>
          <w:t>https://doi.org/10.1108/PR-08-2011-0120</w:t>
        </w:r>
      </w:hyperlink>
      <w:r w:rsidR="00916099" w:rsidRPr="00916099">
        <w:t xml:space="preserve">   </w:t>
      </w:r>
      <w:r w:rsidR="00916099">
        <w:t>(</w:t>
      </w:r>
      <w:r w:rsidR="00916099" w:rsidRPr="00916099">
        <w:t xml:space="preserve">Accessed: </w:t>
      </w:r>
      <w:r w:rsidR="00916099">
        <w:t>19 November 2025)</w:t>
      </w:r>
    </w:p>
    <w:p w14:paraId="15839868" w14:textId="49A93362" w:rsidR="006E7AF8" w:rsidRPr="00916099" w:rsidRDefault="006E7AF8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Bricher, G., </w:t>
      </w:r>
      <w:r w:rsidR="00102941" w:rsidRPr="00916099">
        <w:rPr>
          <w:rFonts w:ascii="Arial" w:hAnsi="Arial" w:cs="Arial"/>
        </w:rPr>
        <w:t>(</w:t>
      </w:r>
      <w:r w:rsidRPr="00916099">
        <w:rPr>
          <w:rFonts w:ascii="Arial" w:hAnsi="Arial" w:cs="Arial"/>
        </w:rPr>
        <w:t>2000</w:t>
      </w:r>
      <w:r w:rsidR="00102941" w:rsidRPr="00916099">
        <w:rPr>
          <w:rFonts w:ascii="Arial" w:hAnsi="Arial" w:cs="Arial"/>
        </w:rPr>
        <w:t>)</w:t>
      </w:r>
      <w:r w:rsidRPr="00916099">
        <w:rPr>
          <w:rFonts w:ascii="Arial" w:hAnsi="Arial" w:cs="Arial"/>
        </w:rPr>
        <w:t>. Disabled people, health professionals and the social model of disability: Can there be a research relationship? </w:t>
      </w:r>
      <w:r w:rsidRPr="00916099">
        <w:rPr>
          <w:rFonts w:ascii="Arial" w:hAnsi="Arial" w:cs="Arial"/>
          <w:i/>
          <w:iCs/>
        </w:rPr>
        <w:t>Disability &amp; Society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15</w:t>
      </w:r>
      <w:r w:rsidRPr="00916099">
        <w:rPr>
          <w:rFonts w:ascii="Arial" w:hAnsi="Arial" w:cs="Arial"/>
        </w:rPr>
        <w:t>(5), pp.781-793.</w:t>
      </w:r>
      <w:r w:rsidR="00916099">
        <w:rPr>
          <w:rFonts w:ascii="Arial" w:hAnsi="Arial" w:cs="Arial"/>
        </w:rPr>
        <w:t>(</w:t>
      </w:r>
      <w:proofErr w:type="spellStart"/>
      <w:r w:rsidR="00916099">
        <w:rPr>
          <w:rFonts w:ascii="Arial" w:hAnsi="Arial" w:cs="Arial"/>
        </w:rPr>
        <w:t>Accesed</w:t>
      </w:r>
      <w:proofErr w:type="spellEnd"/>
      <w:r w:rsidR="00916099">
        <w:rPr>
          <w:rFonts w:ascii="Arial" w:hAnsi="Arial" w:cs="Arial"/>
        </w:rPr>
        <w:t>: 06 November 2025)</w:t>
      </w:r>
    </w:p>
    <w:p w14:paraId="32C3CA63" w14:textId="2A9B354D" w:rsidR="00840498" w:rsidRPr="00916099" w:rsidRDefault="00105060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Driedger, D., Hurst, R., (2003). The international disability rights movement and the ICF. </w:t>
      </w:r>
      <w:r w:rsidRPr="00916099">
        <w:rPr>
          <w:rFonts w:ascii="Arial" w:hAnsi="Arial" w:cs="Arial"/>
          <w:i/>
          <w:iCs/>
        </w:rPr>
        <w:t>Disability and rehabilitation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25</w:t>
      </w:r>
      <w:r w:rsidRPr="00916099">
        <w:rPr>
          <w:rFonts w:ascii="Arial" w:hAnsi="Arial" w:cs="Arial"/>
        </w:rPr>
        <w:t>(11-12), pp.572-576.1989). The last civil rights movement: Disabled Peoples' International. </w:t>
      </w:r>
      <w:r w:rsidRPr="00916099">
        <w:rPr>
          <w:rFonts w:ascii="Arial" w:hAnsi="Arial" w:cs="Arial"/>
          <w:i/>
          <w:iCs/>
        </w:rPr>
        <w:t>(No Title)</w:t>
      </w:r>
      <w:r w:rsidRPr="00916099">
        <w:rPr>
          <w:rFonts w:ascii="Arial" w:hAnsi="Arial" w:cs="Arial"/>
        </w:rPr>
        <w:t>.</w:t>
      </w:r>
      <w:r w:rsidR="00916099">
        <w:rPr>
          <w:rFonts w:ascii="Arial" w:hAnsi="Arial" w:cs="Arial"/>
        </w:rPr>
        <w:t xml:space="preserve"> (11</w:t>
      </w:r>
      <w:r w:rsidR="00916099" w:rsidRPr="00916099">
        <w:rPr>
          <w:rFonts w:ascii="Arial" w:hAnsi="Arial" w:cs="Arial"/>
          <w:vertAlign w:val="superscript"/>
        </w:rPr>
        <w:t>th</w:t>
      </w:r>
      <w:r w:rsidR="00916099">
        <w:rPr>
          <w:rFonts w:ascii="Arial" w:hAnsi="Arial" w:cs="Arial"/>
        </w:rPr>
        <w:t xml:space="preserve"> November 2025)</w:t>
      </w:r>
    </w:p>
    <w:p w14:paraId="1C380F69" w14:textId="7F94C8B1" w:rsidR="00840498" w:rsidRPr="00916099" w:rsidRDefault="00906C51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Dirth, T.P. and Branscombe, N.R., (2017). Disability models affect disability policy support through awareness of structural discrimination. </w:t>
      </w:r>
      <w:r w:rsidRPr="00916099">
        <w:rPr>
          <w:rFonts w:ascii="Arial" w:hAnsi="Arial" w:cs="Arial"/>
          <w:i/>
          <w:iCs/>
        </w:rPr>
        <w:t>Journal of Social Issues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73</w:t>
      </w:r>
      <w:r w:rsidRPr="00916099">
        <w:rPr>
          <w:rFonts w:ascii="Arial" w:hAnsi="Arial" w:cs="Arial"/>
        </w:rPr>
        <w:t>(2), pp.413-442.</w:t>
      </w:r>
      <w:r w:rsidR="00916099">
        <w:rPr>
          <w:rFonts w:ascii="Arial" w:hAnsi="Arial" w:cs="Arial"/>
        </w:rPr>
        <w:t xml:space="preserve"> (Accessed 14 November 2025)</w:t>
      </w:r>
    </w:p>
    <w:p w14:paraId="1AB5C83C" w14:textId="2BC1E101" w:rsidR="00906C51" w:rsidRPr="00916099" w:rsidRDefault="00BB0349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David Thacher, </w:t>
      </w:r>
      <w:r w:rsidR="00BF3B50" w:rsidRPr="00916099">
        <w:rPr>
          <w:rFonts w:ascii="Arial" w:hAnsi="Arial" w:cs="Arial"/>
        </w:rPr>
        <w:t>(2024)</w:t>
      </w:r>
      <w:r w:rsidRPr="00916099">
        <w:rPr>
          <w:rFonts w:ascii="Arial" w:hAnsi="Arial" w:cs="Arial"/>
        </w:rPr>
        <w:t>Policing a neurodiverse world: Lessons from the social model of disability, </w:t>
      </w:r>
      <w:r w:rsidRPr="00916099">
        <w:rPr>
          <w:rFonts w:ascii="Arial" w:hAnsi="Arial" w:cs="Arial"/>
          <w:i/>
          <w:iCs/>
        </w:rPr>
        <w:t>Policing: A Journal of Policy and Practice</w:t>
      </w:r>
      <w:r w:rsidRPr="00916099">
        <w:rPr>
          <w:rFonts w:ascii="Arial" w:hAnsi="Arial" w:cs="Arial"/>
        </w:rPr>
        <w:t>, Volume 18, paae012, </w:t>
      </w:r>
      <w:hyperlink r:id="rId11" w:history="1">
        <w:r w:rsidRPr="00916099">
          <w:rPr>
            <w:rStyle w:val="Hyperlink"/>
            <w:rFonts w:ascii="Arial" w:hAnsi="Arial" w:cs="Arial"/>
          </w:rPr>
          <w:t>https://doi.org/10.1093/police/paae012</w:t>
        </w:r>
      </w:hyperlink>
      <w:r w:rsidR="00BF3B50" w:rsidRPr="00916099">
        <w:rPr>
          <w:rFonts w:ascii="Arial" w:hAnsi="Arial" w:cs="Arial"/>
        </w:rPr>
        <w:t>.</w:t>
      </w:r>
      <w:r w:rsidR="00916099">
        <w:rPr>
          <w:rFonts w:ascii="Arial" w:hAnsi="Arial" w:cs="Arial"/>
        </w:rPr>
        <w:t xml:space="preserve"> </w:t>
      </w:r>
      <w:r w:rsidR="0033088A">
        <w:rPr>
          <w:rFonts w:ascii="Arial" w:hAnsi="Arial" w:cs="Arial"/>
        </w:rPr>
        <w:t>(</w:t>
      </w:r>
      <w:r w:rsidR="00916099">
        <w:rPr>
          <w:rFonts w:ascii="Arial" w:hAnsi="Arial" w:cs="Arial"/>
        </w:rPr>
        <w:t xml:space="preserve">Accessed 28 </w:t>
      </w:r>
      <w:r w:rsidR="0033088A">
        <w:rPr>
          <w:rFonts w:ascii="Arial" w:hAnsi="Arial" w:cs="Arial"/>
        </w:rPr>
        <w:t>November 2025)</w:t>
      </w:r>
    </w:p>
    <w:p w14:paraId="1107F3F0" w14:textId="1BD08A5F" w:rsidR="00906C51" w:rsidRPr="00916099" w:rsidRDefault="002A05E4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Dokumacı, A. (2019). The ‘</w:t>
      </w:r>
      <w:r w:rsidR="0033088A" w:rsidRPr="00916099">
        <w:rPr>
          <w:rFonts w:ascii="Arial" w:hAnsi="Arial" w:cs="Arial"/>
        </w:rPr>
        <w:t>destabilization</w:t>
      </w:r>
      <w:r w:rsidRPr="00916099">
        <w:rPr>
          <w:rFonts w:ascii="Arial" w:hAnsi="Arial" w:cs="Arial"/>
        </w:rPr>
        <w:t>’ of medicine: The emergence of Quality of Life as a space to interrogate the concept of the medical model. </w:t>
      </w:r>
      <w:r w:rsidRPr="00916099">
        <w:rPr>
          <w:rFonts w:ascii="Arial" w:hAnsi="Arial" w:cs="Arial"/>
          <w:i/>
          <w:iCs/>
        </w:rPr>
        <w:t xml:space="preserve">History of the Human </w:t>
      </w:r>
      <w:r w:rsidRPr="00916099">
        <w:rPr>
          <w:rFonts w:ascii="Arial" w:hAnsi="Arial" w:cs="Arial"/>
          <w:i/>
          <w:iCs/>
        </w:rPr>
        <w:lastRenderedPageBreak/>
        <w:t>Sciences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32</w:t>
      </w:r>
      <w:r w:rsidRPr="00916099">
        <w:rPr>
          <w:rFonts w:ascii="Arial" w:hAnsi="Arial" w:cs="Arial"/>
        </w:rPr>
        <w:t>(5), 164-190. </w:t>
      </w:r>
      <w:hyperlink r:id="rId12" w:history="1">
        <w:r w:rsidRPr="00916099">
          <w:rPr>
            <w:rStyle w:val="Hyperlink"/>
            <w:rFonts w:ascii="Arial" w:hAnsi="Arial" w:cs="Arial"/>
          </w:rPr>
          <w:t>https://doi.org/10.1177/0952695119850716</w:t>
        </w:r>
      </w:hyperlink>
      <w:r w:rsidRPr="00916099">
        <w:rPr>
          <w:rFonts w:ascii="Arial" w:hAnsi="Arial" w:cs="Arial"/>
        </w:rPr>
        <w:t> (Original work published 2019)</w:t>
      </w:r>
      <w:r w:rsidR="0033088A">
        <w:rPr>
          <w:rFonts w:ascii="Arial" w:hAnsi="Arial" w:cs="Arial"/>
        </w:rPr>
        <w:t xml:space="preserve"> ( Accessed 20</w:t>
      </w:r>
      <w:r w:rsidR="0033088A" w:rsidRPr="0033088A">
        <w:rPr>
          <w:rFonts w:ascii="Arial" w:hAnsi="Arial" w:cs="Arial"/>
          <w:vertAlign w:val="superscript"/>
        </w:rPr>
        <w:t>th</w:t>
      </w:r>
      <w:r w:rsidR="0033088A">
        <w:rPr>
          <w:rFonts w:ascii="Arial" w:hAnsi="Arial" w:cs="Arial"/>
        </w:rPr>
        <w:t xml:space="preserve"> November 2025)</w:t>
      </w:r>
    </w:p>
    <w:p w14:paraId="42EDD350" w14:textId="77777777" w:rsidR="00906C51" w:rsidRPr="00916099" w:rsidRDefault="00906C51">
      <w:pPr>
        <w:spacing w:line="360" w:lineRule="auto"/>
        <w:rPr>
          <w:rFonts w:ascii="Arial" w:hAnsi="Arial" w:cs="Arial"/>
        </w:rPr>
      </w:pPr>
    </w:p>
    <w:p w14:paraId="08199EFC" w14:textId="36EFA551" w:rsidR="00CE4B34" w:rsidRPr="00916099" w:rsidRDefault="00BC49A0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Goodley, D., (2001). 'Learning difficulties', the social model of disability and impairment: challenging epistemologies. </w:t>
      </w:r>
      <w:r w:rsidRPr="00916099">
        <w:rPr>
          <w:rFonts w:ascii="Arial" w:hAnsi="Arial" w:cs="Arial"/>
          <w:i/>
          <w:iCs/>
        </w:rPr>
        <w:t>Disability &amp; Society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16</w:t>
      </w:r>
      <w:r w:rsidRPr="00916099">
        <w:rPr>
          <w:rFonts w:ascii="Arial" w:hAnsi="Arial" w:cs="Arial"/>
        </w:rPr>
        <w:t>(2), pp.207-231.</w:t>
      </w:r>
      <w:r w:rsidR="00C30759">
        <w:rPr>
          <w:rFonts w:ascii="Arial" w:hAnsi="Arial" w:cs="Arial"/>
        </w:rPr>
        <w:t xml:space="preserve"> (Access : 9 November 2025)</w:t>
      </w:r>
    </w:p>
    <w:p w14:paraId="2992CCD9" w14:textId="77777777" w:rsidR="00BC49A0" w:rsidRPr="00916099" w:rsidRDefault="00BC49A0">
      <w:pPr>
        <w:spacing w:line="360" w:lineRule="auto"/>
        <w:rPr>
          <w:rFonts w:ascii="Arial" w:hAnsi="Arial" w:cs="Arial"/>
        </w:rPr>
      </w:pPr>
    </w:p>
    <w:p w14:paraId="2F625746" w14:textId="50640EA6" w:rsidR="00313090" w:rsidRPr="00916099" w:rsidRDefault="00F37770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Hepple, B., </w:t>
      </w:r>
      <w:r w:rsidR="00535D23" w:rsidRPr="00916099">
        <w:rPr>
          <w:rFonts w:ascii="Arial" w:hAnsi="Arial" w:cs="Arial"/>
        </w:rPr>
        <w:t>(</w:t>
      </w:r>
      <w:r w:rsidRPr="00916099">
        <w:rPr>
          <w:rFonts w:ascii="Arial" w:hAnsi="Arial" w:cs="Arial"/>
        </w:rPr>
        <w:t>2010</w:t>
      </w:r>
      <w:r w:rsidR="00535D23" w:rsidRPr="00916099">
        <w:rPr>
          <w:rFonts w:ascii="Arial" w:hAnsi="Arial" w:cs="Arial"/>
        </w:rPr>
        <w:t>)</w:t>
      </w:r>
      <w:r w:rsidRPr="00916099">
        <w:rPr>
          <w:rFonts w:ascii="Arial" w:hAnsi="Arial" w:cs="Arial"/>
        </w:rPr>
        <w:t>. The new single equality act in Britain. </w:t>
      </w:r>
      <w:r w:rsidRPr="00916099">
        <w:rPr>
          <w:rFonts w:ascii="Arial" w:hAnsi="Arial" w:cs="Arial"/>
          <w:i/>
          <w:iCs/>
        </w:rPr>
        <w:t>The Equal Rights Review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5</w:t>
      </w:r>
      <w:r w:rsidRPr="00916099">
        <w:rPr>
          <w:rFonts w:ascii="Arial" w:hAnsi="Arial" w:cs="Arial"/>
        </w:rPr>
        <w:t>(1), pp.11-24.</w:t>
      </w:r>
    </w:p>
    <w:p w14:paraId="2273A0EC" w14:textId="77777777" w:rsidR="00F37770" w:rsidRPr="00916099" w:rsidRDefault="00F37770">
      <w:pPr>
        <w:spacing w:line="360" w:lineRule="auto"/>
        <w:rPr>
          <w:rFonts w:ascii="Arial" w:hAnsi="Arial" w:cs="Arial"/>
        </w:rPr>
      </w:pPr>
    </w:p>
    <w:p w14:paraId="2DB3F8A7" w14:textId="42027E00" w:rsidR="00840498" w:rsidRPr="00916099" w:rsidRDefault="00B50405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Haegele, J. A. and Hodge, S. (2016) ‘Disability Discourse: Overview and Critiques of the Medical and Social Models’, </w:t>
      </w:r>
      <w:r w:rsidRPr="00916099">
        <w:rPr>
          <w:rFonts w:ascii="Arial" w:hAnsi="Arial" w:cs="Arial"/>
          <w:i/>
          <w:iCs/>
        </w:rPr>
        <w:t>Quest</w:t>
      </w:r>
      <w:r w:rsidRPr="00916099">
        <w:rPr>
          <w:rFonts w:ascii="Arial" w:hAnsi="Arial" w:cs="Arial"/>
        </w:rPr>
        <w:t xml:space="preserve">, 68(2), pp. 193–206. </w:t>
      </w:r>
      <w:r w:rsidR="00EE75C9" w:rsidRPr="00916099">
        <w:rPr>
          <w:rFonts w:ascii="Arial" w:hAnsi="Arial" w:cs="Arial"/>
        </w:rPr>
        <w:t>Doi</w:t>
      </w:r>
      <w:r w:rsidRPr="00916099">
        <w:rPr>
          <w:rFonts w:ascii="Arial" w:hAnsi="Arial" w:cs="Arial"/>
        </w:rPr>
        <w:t xml:space="preserve">: </w:t>
      </w:r>
      <w:r w:rsidR="004C5D95" w:rsidRPr="00916099">
        <w:rPr>
          <w:rFonts w:ascii="Arial" w:hAnsi="Arial" w:cs="Arial"/>
        </w:rPr>
        <w:t xml:space="preserve">  </w:t>
      </w:r>
      <w:r w:rsidR="00B00DBA" w:rsidRPr="00916099">
        <w:rPr>
          <w:rFonts w:ascii="Arial" w:hAnsi="Arial" w:cs="Arial"/>
        </w:rPr>
        <w:t xml:space="preserve"> </w:t>
      </w:r>
      <w:r w:rsidRPr="00916099">
        <w:rPr>
          <w:rFonts w:ascii="Arial" w:hAnsi="Arial" w:cs="Arial"/>
        </w:rPr>
        <w:t>10.1080/00336297.2016.1143849.</w:t>
      </w:r>
      <w:r w:rsidR="00EE75C9" w:rsidRPr="00916099">
        <w:rPr>
          <w:rFonts w:ascii="Arial" w:hAnsi="Arial" w:cs="Arial"/>
        </w:rPr>
        <w:t xml:space="preserve"> </w:t>
      </w:r>
    </w:p>
    <w:p w14:paraId="0FD007AA" w14:textId="77777777" w:rsidR="00256A19" w:rsidRPr="00916099" w:rsidRDefault="00256A19">
      <w:pPr>
        <w:spacing w:line="360" w:lineRule="auto"/>
        <w:rPr>
          <w:rFonts w:ascii="Arial" w:hAnsi="Arial" w:cs="Arial"/>
        </w:rPr>
      </w:pPr>
    </w:p>
    <w:p w14:paraId="5E364408" w14:textId="0D08AC19" w:rsidR="00256A19" w:rsidRPr="00916099" w:rsidRDefault="00821081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Konur, O., </w:t>
      </w:r>
      <w:r w:rsidR="000632DB" w:rsidRPr="00916099">
        <w:rPr>
          <w:rFonts w:ascii="Arial" w:hAnsi="Arial" w:cs="Arial"/>
        </w:rPr>
        <w:t>(</w:t>
      </w:r>
      <w:r w:rsidRPr="00916099">
        <w:rPr>
          <w:rFonts w:ascii="Arial" w:hAnsi="Arial" w:cs="Arial"/>
        </w:rPr>
        <w:t>2002</w:t>
      </w:r>
      <w:r w:rsidR="000632DB" w:rsidRPr="00916099">
        <w:rPr>
          <w:rFonts w:ascii="Arial" w:hAnsi="Arial" w:cs="Arial"/>
        </w:rPr>
        <w:t>)</w:t>
      </w:r>
      <w:r w:rsidRPr="00916099">
        <w:rPr>
          <w:rFonts w:ascii="Arial" w:hAnsi="Arial" w:cs="Arial"/>
        </w:rPr>
        <w:t>. Access to employment by disabled people in the UK: Is the Disability Discrimination Act working? </w:t>
      </w:r>
      <w:r w:rsidRPr="00916099">
        <w:rPr>
          <w:rFonts w:ascii="Arial" w:hAnsi="Arial" w:cs="Arial"/>
          <w:i/>
          <w:iCs/>
        </w:rPr>
        <w:t>International Journal of Discrimination and the Law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5</w:t>
      </w:r>
      <w:r w:rsidRPr="00916099">
        <w:rPr>
          <w:rFonts w:ascii="Arial" w:hAnsi="Arial" w:cs="Arial"/>
        </w:rPr>
        <w:t>(4), pp.247-279.</w:t>
      </w:r>
      <w:r w:rsidR="00C30759">
        <w:rPr>
          <w:rFonts w:ascii="Arial" w:hAnsi="Arial" w:cs="Arial"/>
        </w:rPr>
        <w:t>( Accessed : 17 November 2025)</w:t>
      </w:r>
    </w:p>
    <w:p w14:paraId="11EA7441" w14:textId="77777777" w:rsidR="00821081" w:rsidRPr="00916099" w:rsidRDefault="00821081">
      <w:pPr>
        <w:spacing w:line="360" w:lineRule="auto"/>
        <w:rPr>
          <w:rFonts w:ascii="Arial" w:hAnsi="Arial" w:cs="Arial"/>
        </w:rPr>
      </w:pPr>
    </w:p>
    <w:p w14:paraId="2B0170CD" w14:textId="445DB07F" w:rsidR="0012420E" w:rsidRPr="00916099" w:rsidRDefault="0012420E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Kattari, S.K., Lavery, A. and Hasche, L., </w:t>
      </w:r>
      <w:r w:rsidR="007220DC" w:rsidRPr="00916099">
        <w:rPr>
          <w:rFonts w:ascii="Arial" w:hAnsi="Arial" w:cs="Arial"/>
        </w:rPr>
        <w:t>(</w:t>
      </w:r>
      <w:r w:rsidRPr="00916099">
        <w:rPr>
          <w:rFonts w:ascii="Arial" w:hAnsi="Arial" w:cs="Arial"/>
        </w:rPr>
        <w:t>2017). Applying a social model of disability across the life span. </w:t>
      </w:r>
      <w:r w:rsidRPr="00916099">
        <w:rPr>
          <w:rFonts w:ascii="Arial" w:hAnsi="Arial" w:cs="Arial"/>
          <w:i/>
          <w:iCs/>
        </w:rPr>
        <w:t xml:space="preserve">Journal of Human </w:t>
      </w:r>
      <w:proofErr w:type="spellStart"/>
      <w:r w:rsidRPr="00916099">
        <w:rPr>
          <w:rFonts w:ascii="Arial" w:hAnsi="Arial" w:cs="Arial"/>
          <w:i/>
          <w:iCs/>
        </w:rPr>
        <w:t>Behavior</w:t>
      </w:r>
      <w:proofErr w:type="spellEnd"/>
      <w:r w:rsidRPr="00916099">
        <w:rPr>
          <w:rFonts w:ascii="Arial" w:hAnsi="Arial" w:cs="Arial"/>
          <w:i/>
          <w:iCs/>
        </w:rPr>
        <w:t xml:space="preserve"> in the Social Environment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27</w:t>
      </w:r>
      <w:r w:rsidRPr="00916099">
        <w:rPr>
          <w:rFonts w:ascii="Arial" w:hAnsi="Arial" w:cs="Arial"/>
        </w:rPr>
        <w:t>(8), pp.865-880.</w:t>
      </w:r>
    </w:p>
    <w:p w14:paraId="58CEDF73" w14:textId="20312DAD" w:rsidR="00576AB1" w:rsidRPr="00916099" w:rsidRDefault="008C58DC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Oliver, M., (2013). The social model of disability: Thirty years on. </w:t>
      </w:r>
      <w:r w:rsidRPr="00916099">
        <w:rPr>
          <w:rFonts w:ascii="Arial" w:hAnsi="Arial" w:cs="Arial"/>
          <w:i/>
          <w:iCs/>
        </w:rPr>
        <w:t>Disability &amp; society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28</w:t>
      </w:r>
      <w:r w:rsidRPr="00916099">
        <w:rPr>
          <w:rFonts w:ascii="Arial" w:hAnsi="Arial" w:cs="Arial"/>
        </w:rPr>
        <w:t>(7), pp.1024-1026.</w:t>
      </w:r>
      <w:r w:rsidR="00644CB7" w:rsidRPr="00916099">
        <w:rPr>
          <w:rFonts w:ascii="Arial" w:hAnsi="Arial" w:cs="Arial"/>
        </w:rPr>
        <w:t xml:space="preserve"> </w:t>
      </w:r>
      <w:r w:rsidR="005C61BB" w:rsidRPr="00916099">
        <w:rPr>
          <w:rFonts w:ascii="Arial" w:hAnsi="Arial" w:cs="Arial"/>
        </w:rPr>
        <w:t>(</w:t>
      </w:r>
      <w:r w:rsidR="00644CB7" w:rsidRPr="00916099">
        <w:rPr>
          <w:rFonts w:ascii="Arial" w:hAnsi="Arial" w:cs="Arial"/>
        </w:rPr>
        <w:t xml:space="preserve">Accessed </w:t>
      </w:r>
      <w:r w:rsidR="00956E7A" w:rsidRPr="00916099">
        <w:rPr>
          <w:rFonts w:ascii="Arial" w:hAnsi="Arial" w:cs="Arial"/>
        </w:rPr>
        <w:t xml:space="preserve">: </w:t>
      </w:r>
      <w:r w:rsidR="00EE0552" w:rsidRPr="00916099">
        <w:rPr>
          <w:rFonts w:ascii="Arial" w:hAnsi="Arial" w:cs="Arial"/>
        </w:rPr>
        <w:t>0</w:t>
      </w:r>
      <w:r w:rsidR="00956E7A" w:rsidRPr="00916099">
        <w:rPr>
          <w:rFonts w:ascii="Arial" w:hAnsi="Arial" w:cs="Arial"/>
        </w:rPr>
        <w:t xml:space="preserve">5 </w:t>
      </w:r>
      <w:r w:rsidR="005C61BB" w:rsidRPr="00916099">
        <w:rPr>
          <w:rFonts w:ascii="Arial" w:hAnsi="Arial" w:cs="Arial"/>
        </w:rPr>
        <w:t>December 2025)</w:t>
      </w:r>
    </w:p>
    <w:p w14:paraId="43BE85DF" w14:textId="77777777" w:rsidR="00576AB1" w:rsidRPr="00916099" w:rsidRDefault="00576AB1">
      <w:pPr>
        <w:spacing w:line="360" w:lineRule="auto"/>
        <w:rPr>
          <w:rFonts w:ascii="Arial" w:hAnsi="Arial" w:cs="Arial"/>
        </w:rPr>
      </w:pPr>
    </w:p>
    <w:p w14:paraId="6C56D969" w14:textId="15319A84" w:rsidR="00840498" w:rsidRPr="00916099" w:rsidRDefault="0085763C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Oliver, M., (2023). The social model of disability. In </w:t>
      </w:r>
      <w:r w:rsidRPr="00916099">
        <w:rPr>
          <w:rFonts w:ascii="Arial" w:hAnsi="Arial" w:cs="Arial"/>
          <w:i/>
          <w:iCs/>
        </w:rPr>
        <w:t>Social work</w:t>
      </w:r>
      <w:r w:rsidRPr="00916099">
        <w:rPr>
          <w:rFonts w:ascii="Arial" w:hAnsi="Arial" w:cs="Arial"/>
        </w:rPr>
        <w:t> (pp. 137-140). Routledge.</w:t>
      </w:r>
    </w:p>
    <w:p w14:paraId="4A6DFC65" w14:textId="28B01E44" w:rsidR="00840498" w:rsidRPr="00916099" w:rsidRDefault="00E96D12">
      <w:pPr>
        <w:spacing w:line="360" w:lineRule="auto"/>
        <w:rPr>
          <w:rFonts w:ascii="Arial" w:hAnsi="Arial" w:cs="Arial"/>
        </w:rPr>
      </w:pPr>
      <w:r w:rsidRPr="00916099">
        <w:rPr>
          <w:rFonts w:ascii="Arial" w:hAnsi="Arial" w:cs="Arial"/>
        </w:rPr>
        <w:t>Mladenov, T., (2024). Disability and independence. In </w:t>
      </w:r>
      <w:r w:rsidRPr="00916099">
        <w:rPr>
          <w:rFonts w:ascii="Arial" w:hAnsi="Arial" w:cs="Arial"/>
          <w:i/>
          <w:iCs/>
        </w:rPr>
        <w:t>Critical Theory and Independent Living</w:t>
      </w:r>
      <w:r w:rsidRPr="00916099">
        <w:rPr>
          <w:rFonts w:ascii="Arial" w:hAnsi="Arial" w:cs="Arial"/>
        </w:rPr>
        <w:t> (pp. 17-32). Manchester University Press.</w:t>
      </w:r>
      <w:r w:rsidR="0033088A">
        <w:rPr>
          <w:rFonts w:ascii="Arial" w:hAnsi="Arial" w:cs="Arial"/>
        </w:rPr>
        <w:t xml:space="preserve"> (Accessed :8</w:t>
      </w:r>
      <w:r w:rsidR="0033088A" w:rsidRPr="0033088A">
        <w:rPr>
          <w:rFonts w:ascii="Arial" w:hAnsi="Arial" w:cs="Arial"/>
          <w:vertAlign w:val="superscript"/>
        </w:rPr>
        <w:t>TH</w:t>
      </w:r>
      <w:r w:rsidR="0033088A">
        <w:rPr>
          <w:rFonts w:ascii="Arial" w:hAnsi="Arial" w:cs="Arial"/>
        </w:rPr>
        <w:t xml:space="preserve"> November 2025) </w:t>
      </w:r>
    </w:p>
    <w:p w14:paraId="190169C8" w14:textId="77777777" w:rsidR="00576AB1" w:rsidRPr="00916099" w:rsidRDefault="00576AB1">
      <w:pPr>
        <w:rPr>
          <w:rFonts w:ascii="Arial" w:hAnsi="Arial" w:cs="Arial"/>
        </w:rPr>
      </w:pPr>
    </w:p>
    <w:p w14:paraId="570D853B" w14:textId="77777777" w:rsidR="00576AB1" w:rsidRPr="00916099" w:rsidRDefault="00576AB1">
      <w:pPr>
        <w:rPr>
          <w:rFonts w:ascii="Arial" w:hAnsi="Arial" w:cs="Arial"/>
        </w:rPr>
      </w:pPr>
    </w:p>
    <w:p w14:paraId="787881DC" w14:textId="6A6818FB" w:rsidR="00840498" w:rsidRPr="0033088A" w:rsidRDefault="00AB1E14">
      <w:pPr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Owens, J. (2015), Exploring the critiques of the social model of disability: the transformative possibility of Arendt's notion of power. Social Health </w:t>
      </w:r>
      <w:proofErr w:type="spellStart"/>
      <w:r w:rsidRPr="00916099">
        <w:rPr>
          <w:rFonts w:ascii="Arial" w:hAnsi="Arial" w:cs="Arial"/>
        </w:rPr>
        <w:t>Illn</w:t>
      </w:r>
      <w:proofErr w:type="spellEnd"/>
      <w:r w:rsidRPr="00916099">
        <w:rPr>
          <w:rFonts w:ascii="Arial" w:hAnsi="Arial" w:cs="Arial"/>
        </w:rPr>
        <w:t>, 37: 385-403. </w:t>
      </w:r>
      <w:hyperlink r:id="rId13" w:history="1">
        <w:r w:rsidRPr="00916099">
          <w:rPr>
            <w:rStyle w:val="Hyperlink"/>
            <w:rFonts w:ascii="Arial" w:hAnsi="Arial" w:cs="Arial"/>
          </w:rPr>
          <w:t>https://doi.org/10.1111/1467-9566.12199</w:t>
        </w:r>
      </w:hyperlink>
      <w:r w:rsidRPr="00916099">
        <w:rPr>
          <w:rFonts w:ascii="Arial" w:hAnsi="Arial" w:cs="Arial"/>
          <w:b/>
          <w:bCs/>
        </w:rPr>
        <w:t xml:space="preserve">. </w:t>
      </w:r>
      <w:r w:rsidR="0033088A">
        <w:rPr>
          <w:rFonts w:ascii="Arial" w:hAnsi="Arial" w:cs="Arial"/>
          <w:b/>
          <w:bCs/>
        </w:rPr>
        <w:t xml:space="preserve"> (Accessed</w:t>
      </w:r>
      <w:r w:rsidR="0033088A">
        <w:rPr>
          <w:rFonts w:ascii="Arial" w:hAnsi="Arial" w:cs="Arial"/>
        </w:rPr>
        <w:t>: 25</w:t>
      </w:r>
      <w:r w:rsidR="0033088A" w:rsidRPr="0033088A">
        <w:rPr>
          <w:rFonts w:ascii="Arial" w:hAnsi="Arial" w:cs="Arial"/>
          <w:vertAlign w:val="superscript"/>
        </w:rPr>
        <w:t>th</w:t>
      </w:r>
      <w:r w:rsidR="0033088A">
        <w:rPr>
          <w:rFonts w:ascii="Arial" w:hAnsi="Arial" w:cs="Arial"/>
        </w:rPr>
        <w:t xml:space="preserve">  November 2025)</w:t>
      </w:r>
    </w:p>
    <w:p w14:paraId="34946290" w14:textId="77777777" w:rsidR="00B50405" w:rsidRPr="00916099" w:rsidRDefault="00B50405">
      <w:pPr>
        <w:rPr>
          <w:rFonts w:ascii="Arial" w:hAnsi="Arial" w:cs="Arial"/>
          <w:b/>
          <w:bCs/>
        </w:rPr>
      </w:pPr>
    </w:p>
    <w:p w14:paraId="02317AF8" w14:textId="27CE09FD" w:rsidR="00B50405" w:rsidRPr="00916099" w:rsidRDefault="00B50405">
      <w:pPr>
        <w:rPr>
          <w:rFonts w:ascii="Arial" w:hAnsi="Arial" w:cs="Arial"/>
        </w:rPr>
      </w:pPr>
      <w:r w:rsidRPr="00916099">
        <w:rPr>
          <w:rFonts w:ascii="Arial" w:hAnsi="Arial" w:cs="Arial"/>
        </w:rPr>
        <w:t>Palmer, M., &amp; Harley, D. (2012). Models and measurement in disability: An international review. </w:t>
      </w:r>
      <w:r w:rsidRPr="00916099">
        <w:rPr>
          <w:rFonts w:ascii="Arial" w:hAnsi="Arial" w:cs="Arial"/>
          <w:i/>
          <w:iCs/>
        </w:rPr>
        <w:t>Health Policy and Planning</w:t>
      </w:r>
      <w:r w:rsidRPr="00916099">
        <w:rPr>
          <w:rFonts w:ascii="Arial" w:hAnsi="Arial" w:cs="Arial"/>
        </w:rPr>
        <w:t>, 27, 357–364. doi:10.1093/</w:t>
      </w:r>
      <w:proofErr w:type="spellStart"/>
      <w:r w:rsidRPr="00916099">
        <w:rPr>
          <w:rFonts w:ascii="Arial" w:hAnsi="Arial" w:cs="Arial"/>
        </w:rPr>
        <w:t>heapol</w:t>
      </w:r>
      <w:proofErr w:type="spellEnd"/>
      <w:r w:rsidRPr="00916099">
        <w:rPr>
          <w:rFonts w:ascii="Arial" w:hAnsi="Arial" w:cs="Arial"/>
        </w:rPr>
        <w:t>/czr047</w:t>
      </w:r>
    </w:p>
    <w:p w14:paraId="72AC23C1" w14:textId="5F125237" w:rsidR="00BF1D34" w:rsidRPr="00916099" w:rsidRDefault="00896156">
      <w:pPr>
        <w:rPr>
          <w:rFonts w:ascii="Arial" w:hAnsi="Arial" w:cs="Arial"/>
        </w:rPr>
      </w:pPr>
      <w:r w:rsidRPr="00916099">
        <w:rPr>
          <w:rFonts w:ascii="Arial" w:hAnsi="Arial" w:cs="Arial"/>
        </w:rPr>
        <w:t>Ralph, K., Morris, E.A. and Kwon, J., (2022). Disability, access to out-of-home activities, and subjective well-being. </w:t>
      </w:r>
      <w:r w:rsidRPr="00916099">
        <w:rPr>
          <w:rFonts w:ascii="Arial" w:hAnsi="Arial" w:cs="Arial"/>
          <w:i/>
          <w:iCs/>
        </w:rPr>
        <w:t>Transportation Research Part A: Policy and Practice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163</w:t>
      </w:r>
      <w:r w:rsidRPr="00916099">
        <w:rPr>
          <w:rFonts w:ascii="Arial" w:hAnsi="Arial" w:cs="Arial"/>
        </w:rPr>
        <w:t>, pp.209-227.</w:t>
      </w:r>
    </w:p>
    <w:p w14:paraId="6ED973EF" w14:textId="77777777" w:rsidR="00586981" w:rsidRPr="00916099" w:rsidRDefault="00586981">
      <w:pPr>
        <w:rPr>
          <w:rFonts w:ascii="Arial" w:hAnsi="Arial" w:cs="Arial"/>
        </w:rPr>
      </w:pPr>
    </w:p>
    <w:p w14:paraId="7314DDF8" w14:textId="0504BEB1" w:rsidR="00DF7E88" w:rsidRPr="00916099" w:rsidRDefault="00DE52A8">
      <w:pPr>
        <w:rPr>
          <w:rFonts w:ascii="Arial" w:hAnsi="Arial" w:cs="Arial"/>
        </w:rPr>
      </w:pPr>
      <w:r w:rsidRPr="00916099">
        <w:rPr>
          <w:rFonts w:ascii="Arial" w:hAnsi="Arial" w:cs="Arial"/>
        </w:rPr>
        <w:t>Shakespeare, T., (2006). The social model of disability. In </w:t>
      </w:r>
      <w:r w:rsidRPr="00916099">
        <w:rPr>
          <w:rFonts w:ascii="Arial" w:hAnsi="Arial" w:cs="Arial"/>
          <w:i/>
          <w:iCs/>
        </w:rPr>
        <w:t>The disability studies reader</w:t>
      </w:r>
      <w:r w:rsidRPr="00916099">
        <w:rPr>
          <w:rFonts w:ascii="Arial" w:hAnsi="Arial" w:cs="Arial"/>
        </w:rPr>
        <w:t> (pp. 16-24). Routledge.</w:t>
      </w:r>
      <w:r w:rsidR="0033088A">
        <w:rPr>
          <w:rFonts w:ascii="Arial" w:hAnsi="Arial" w:cs="Arial"/>
        </w:rPr>
        <w:t xml:space="preserve"> </w:t>
      </w:r>
      <w:r w:rsidR="00C30759">
        <w:rPr>
          <w:rFonts w:ascii="Arial" w:hAnsi="Arial" w:cs="Arial"/>
        </w:rPr>
        <w:t>(</w:t>
      </w:r>
      <w:r w:rsidR="0033088A">
        <w:rPr>
          <w:rFonts w:ascii="Arial" w:hAnsi="Arial" w:cs="Arial"/>
        </w:rPr>
        <w:t>Accessed :07</w:t>
      </w:r>
      <w:r w:rsidR="0033088A" w:rsidRPr="0033088A">
        <w:rPr>
          <w:rFonts w:ascii="Arial" w:hAnsi="Arial" w:cs="Arial"/>
          <w:vertAlign w:val="superscript"/>
        </w:rPr>
        <w:t>TH</w:t>
      </w:r>
      <w:r w:rsidR="0033088A">
        <w:rPr>
          <w:rFonts w:ascii="Arial" w:hAnsi="Arial" w:cs="Arial"/>
        </w:rPr>
        <w:t xml:space="preserve"> November 2025)</w:t>
      </w:r>
    </w:p>
    <w:p w14:paraId="6D1AC7BC" w14:textId="77777777" w:rsidR="00896156" w:rsidRPr="00916099" w:rsidRDefault="00896156">
      <w:pPr>
        <w:rPr>
          <w:rFonts w:ascii="Arial" w:hAnsi="Arial" w:cs="Arial"/>
        </w:rPr>
      </w:pPr>
    </w:p>
    <w:p w14:paraId="6A12FD85" w14:textId="5CE8E15E" w:rsidR="00BF1D34" w:rsidRPr="00916099" w:rsidRDefault="00EB5A2C">
      <w:pPr>
        <w:rPr>
          <w:rFonts w:ascii="Arial" w:hAnsi="Arial" w:cs="Arial"/>
        </w:rPr>
      </w:pPr>
      <w:proofErr w:type="spellStart"/>
      <w:r w:rsidRPr="00916099">
        <w:rPr>
          <w:rFonts w:ascii="Arial" w:hAnsi="Arial" w:cs="Arial"/>
        </w:rPr>
        <w:t>Shamsabadipour</w:t>
      </w:r>
      <w:proofErr w:type="spellEnd"/>
      <w:r w:rsidRPr="00916099">
        <w:rPr>
          <w:rFonts w:ascii="Arial" w:hAnsi="Arial" w:cs="Arial"/>
        </w:rPr>
        <w:t>, A. (2025). Disability Models: Societal Impacts and Policy Implications. In: Bennett, G., Goodall, E. (eds) The Palgrave Encyclopaedia of Disability. Palgrave Macmillan, Cham. https://doi.org/10.1007/978-3-031-40858-8_409-1</w:t>
      </w:r>
    </w:p>
    <w:p w14:paraId="45BAAE94" w14:textId="5C26CBF4" w:rsidR="00EB5A2C" w:rsidRPr="00916099" w:rsidRDefault="00916099">
      <w:pPr>
        <w:rPr>
          <w:rFonts w:ascii="Arial" w:hAnsi="Arial" w:cs="Arial"/>
        </w:rPr>
      </w:pPr>
      <w:r w:rsidRPr="00916099">
        <w:rPr>
          <w:rFonts w:ascii="Arial" w:hAnsi="Arial" w:cs="Arial"/>
        </w:rPr>
        <w:t xml:space="preserve">Slorach, R., </w:t>
      </w:r>
      <w:r w:rsidRPr="00916099">
        <w:rPr>
          <w:rFonts w:ascii="Arial" w:hAnsi="Arial" w:cs="Arial"/>
        </w:rPr>
        <w:t>(</w:t>
      </w:r>
      <w:r w:rsidRPr="00916099">
        <w:rPr>
          <w:rFonts w:ascii="Arial" w:hAnsi="Arial" w:cs="Arial"/>
        </w:rPr>
        <w:t>2019</w:t>
      </w:r>
      <w:r w:rsidRPr="00916099">
        <w:rPr>
          <w:rFonts w:ascii="Arial" w:hAnsi="Arial" w:cs="Arial"/>
        </w:rPr>
        <w:t>)</w:t>
      </w:r>
      <w:r w:rsidRPr="00916099">
        <w:rPr>
          <w:rFonts w:ascii="Arial" w:hAnsi="Arial" w:cs="Arial"/>
        </w:rPr>
        <w:t>. Mike Oliver’s model for change. </w:t>
      </w:r>
      <w:r w:rsidRPr="00916099">
        <w:rPr>
          <w:rFonts w:ascii="Arial" w:hAnsi="Arial" w:cs="Arial"/>
          <w:i/>
          <w:iCs/>
        </w:rPr>
        <w:t>Critical and Radical Social Work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7</w:t>
      </w:r>
      <w:r w:rsidRPr="00916099">
        <w:rPr>
          <w:rFonts w:ascii="Arial" w:hAnsi="Arial" w:cs="Arial"/>
        </w:rPr>
        <w:t>(2), pp.231-240.</w:t>
      </w:r>
      <w:r w:rsidRPr="00916099">
        <w:rPr>
          <w:rFonts w:ascii="Arial" w:hAnsi="Arial" w:cs="Arial"/>
        </w:rPr>
        <w:t xml:space="preserve"> (Accessed: 12 November 2025)</w:t>
      </w:r>
    </w:p>
    <w:p w14:paraId="41D6EBA9" w14:textId="77777777" w:rsidR="00916099" w:rsidRPr="00916099" w:rsidRDefault="00916099">
      <w:pPr>
        <w:rPr>
          <w:rFonts w:ascii="Arial" w:hAnsi="Arial" w:cs="Arial"/>
        </w:rPr>
      </w:pPr>
    </w:p>
    <w:p w14:paraId="1FD9C619" w14:textId="77777777" w:rsidR="0033088A" w:rsidRDefault="0019030C">
      <w:pPr>
        <w:rPr>
          <w:rFonts w:ascii="Arial" w:hAnsi="Arial" w:cs="Arial"/>
        </w:rPr>
      </w:pPr>
      <w:r w:rsidRPr="00916099">
        <w:rPr>
          <w:rFonts w:ascii="Arial" w:hAnsi="Arial" w:cs="Arial"/>
        </w:rPr>
        <w:t>.</w:t>
      </w:r>
      <w:r w:rsidR="006C7C9B" w:rsidRPr="00916099">
        <w:rPr>
          <w:rFonts w:ascii="Arial" w:hAnsi="Arial" w:cs="Arial"/>
          <w:color w:val="222222"/>
          <w:sz w:val="20"/>
          <w:szCs w:val="20"/>
          <w:shd w:val="clear" w:color="auto" w:fill="FFFFFF"/>
        </w:rPr>
        <w:t xml:space="preserve"> </w:t>
      </w:r>
      <w:r w:rsidR="006C7C9B" w:rsidRPr="00916099">
        <w:rPr>
          <w:rFonts w:ascii="Arial" w:hAnsi="Arial" w:cs="Arial"/>
        </w:rPr>
        <w:t xml:space="preserve">Slorach, R., 40 Years of the Social Model of Disability: How Relevant Is It </w:t>
      </w:r>
      <w:proofErr w:type="gramStart"/>
      <w:r w:rsidR="006C7C9B" w:rsidRPr="00916099">
        <w:rPr>
          <w:rFonts w:ascii="Arial" w:hAnsi="Arial" w:cs="Arial"/>
        </w:rPr>
        <w:t>Today?.</w:t>
      </w:r>
      <w:proofErr w:type="gramEnd"/>
      <w:r w:rsidR="006C7C9B" w:rsidRPr="00916099">
        <w:rPr>
          <w:rFonts w:ascii="Arial" w:hAnsi="Arial" w:cs="Arial"/>
        </w:rPr>
        <w:t> </w:t>
      </w:r>
      <w:r w:rsidR="006C7C9B" w:rsidRPr="00916099">
        <w:rPr>
          <w:rFonts w:ascii="Arial" w:hAnsi="Arial" w:cs="Arial"/>
          <w:i/>
          <w:iCs/>
        </w:rPr>
        <w:t>The Journal of Inclusive Practice in Further and Higher Education</w:t>
      </w:r>
      <w:r w:rsidR="006C7C9B" w:rsidRPr="00916099">
        <w:rPr>
          <w:rFonts w:ascii="Arial" w:hAnsi="Arial" w:cs="Arial"/>
        </w:rPr>
        <w:t>, p.</w:t>
      </w:r>
      <w:proofErr w:type="gramStart"/>
      <w:r w:rsidR="006C7C9B" w:rsidRPr="00916099">
        <w:rPr>
          <w:rFonts w:ascii="Arial" w:hAnsi="Arial" w:cs="Arial"/>
        </w:rPr>
        <w:t>5.</w:t>
      </w:r>
      <w:r w:rsidR="00203898" w:rsidRPr="00916099">
        <w:rPr>
          <w:rFonts w:ascii="Arial" w:hAnsi="Arial" w:cs="Arial"/>
        </w:rPr>
        <w:t>.</w:t>
      </w:r>
      <w:proofErr w:type="gramEnd"/>
      <w:r w:rsidR="0033088A">
        <w:rPr>
          <w:rFonts w:ascii="Arial" w:hAnsi="Arial" w:cs="Arial"/>
        </w:rPr>
        <w:t xml:space="preserve"> </w:t>
      </w:r>
    </w:p>
    <w:p w14:paraId="10CA5423" w14:textId="5EF9DB71" w:rsidR="00EB5A2C" w:rsidRPr="00916099" w:rsidRDefault="0033088A">
      <w:pPr>
        <w:rPr>
          <w:rFonts w:ascii="Arial" w:hAnsi="Arial" w:cs="Arial"/>
        </w:rPr>
      </w:pPr>
      <w:r>
        <w:rPr>
          <w:rFonts w:ascii="Arial" w:hAnsi="Arial" w:cs="Arial"/>
        </w:rPr>
        <w:t>(Accessed: 21</w:t>
      </w:r>
      <w:r w:rsidRPr="0033088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November 2025)</w:t>
      </w:r>
    </w:p>
    <w:p w14:paraId="7C65F430" w14:textId="77777777" w:rsidR="0019030C" w:rsidRPr="00916099" w:rsidRDefault="0019030C">
      <w:pPr>
        <w:rPr>
          <w:rFonts w:ascii="Arial" w:hAnsi="Arial" w:cs="Arial"/>
        </w:rPr>
      </w:pPr>
    </w:p>
    <w:p w14:paraId="48571DF4" w14:textId="45A0076C" w:rsidR="0033088A" w:rsidRPr="00916099" w:rsidRDefault="00BF1D34">
      <w:pPr>
        <w:rPr>
          <w:rFonts w:ascii="Arial" w:hAnsi="Arial" w:cs="Arial"/>
        </w:rPr>
      </w:pPr>
      <w:proofErr w:type="spellStart"/>
      <w:r w:rsidRPr="00916099">
        <w:rPr>
          <w:rFonts w:ascii="Arial" w:hAnsi="Arial" w:cs="Arial"/>
        </w:rPr>
        <w:t>Tardivel</w:t>
      </w:r>
      <w:proofErr w:type="spellEnd"/>
      <w:r w:rsidRPr="00916099">
        <w:rPr>
          <w:rFonts w:ascii="Arial" w:hAnsi="Arial" w:cs="Arial"/>
        </w:rPr>
        <w:t>, J., (2012). Role of the healthcare assistant in an acute care setting. </w:t>
      </w:r>
      <w:r w:rsidRPr="00916099">
        <w:rPr>
          <w:rFonts w:ascii="Arial" w:hAnsi="Arial" w:cs="Arial"/>
          <w:i/>
          <w:iCs/>
        </w:rPr>
        <w:t>British Journal of Healthcare Assistants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6</w:t>
      </w:r>
      <w:r w:rsidRPr="00916099">
        <w:rPr>
          <w:rFonts w:ascii="Arial" w:hAnsi="Arial" w:cs="Arial"/>
        </w:rPr>
        <w:t>(11), pp.550-555.</w:t>
      </w:r>
      <w:r w:rsidR="0033088A">
        <w:rPr>
          <w:rFonts w:ascii="Arial" w:hAnsi="Arial" w:cs="Arial"/>
        </w:rPr>
        <w:t>( Accessed: 27</w:t>
      </w:r>
      <w:r w:rsidR="0033088A" w:rsidRPr="0033088A">
        <w:rPr>
          <w:rFonts w:ascii="Arial" w:hAnsi="Arial" w:cs="Arial"/>
          <w:vertAlign w:val="superscript"/>
        </w:rPr>
        <w:t>th</w:t>
      </w:r>
      <w:r w:rsidR="0033088A">
        <w:rPr>
          <w:rFonts w:ascii="Arial" w:hAnsi="Arial" w:cs="Arial"/>
        </w:rPr>
        <w:t xml:space="preserve"> November 2025)</w:t>
      </w:r>
    </w:p>
    <w:p w14:paraId="302CBACD" w14:textId="77777777" w:rsidR="00BF1D34" w:rsidRPr="00916099" w:rsidRDefault="00BF1D34">
      <w:pPr>
        <w:rPr>
          <w:rFonts w:ascii="Arial" w:hAnsi="Arial" w:cs="Arial"/>
        </w:rPr>
      </w:pPr>
    </w:p>
    <w:p w14:paraId="0F4B2B46" w14:textId="6BA86F3C" w:rsidR="00BF1D34" w:rsidRPr="00916099" w:rsidRDefault="00BF1D34">
      <w:pPr>
        <w:rPr>
          <w:rFonts w:ascii="Arial" w:hAnsi="Arial" w:cs="Arial"/>
        </w:rPr>
      </w:pPr>
      <w:r w:rsidRPr="00916099">
        <w:rPr>
          <w:rFonts w:ascii="Arial" w:hAnsi="Arial" w:cs="Arial"/>
        </w:rPr>
        <w:t>Waldie, J., (2010). Healthcare assistant role development: a literature review. </w:t>
      </w:r>
      <w:r w:rsidRPr="00916099">
        <w:rPr>
          <w:rFonts w:ascii="Arial" w:hAnsi="Arial" w:cs="Arial"/>
          <w:i/>
          <w:iCs/>
        </w:rPr>
        <w:t>Journal of Advanced Perioperative Care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4</w:t>
      </w:r>
      <w:r w:rsidRPr="00916099">
        <w:rPr>
          <w:rFonts w:ascii="Arial" w:hAnsi="Arial" w:cs="Arial"/>
        </w:rPr>
        <w:t>(2).</w:t>
      </w:r>
      <w:r w:rsidR="0033088A">
        <w:rPr>
          <w:rFonts w:ascii="Arial" w:hAnsi="Arial" w:cs="Arial"/>
        </w:rPr>
        <w:t xml:space="preserve"> (11</w:t>
      </w:r>
      <w:r w:rsidR="0033088A" w:rsidRPr="0033088A">
        <w:rPr>
          <w:rFonts w:ascii="Arial" w:hAnsi="Arial" w:cs="Arial"/>
          <w:vertAlign w:val="superscript"/>
        </w:rPr>
        <w:t>th</w:t>
      </w:r>
      <w:r w:rsidR="0033088A">
        <w:rPr>
          <w:rFonts w:ascii="Arial" w:hAnsi="Arial" w:cs="Arial"/>
        </w:rPr>
        <w:t xml:space="preserve"> November 2025)</w:t>
      </w:r>
    </w:p>
    <w:p w14:paraId="4901F81A" w14:textId="77777777" w:rsidR="00B94426" w:rsidRPr="00916099" w:rsidRDefault="00B94426">
      <w:pPr>
        <w:rPr>
          <w:rFonts w:ascii="Arial" w:hAnsi="Arial" w:cs="Arial"/>
        </w:rPr>
      </w:pPr>
    </w:p>
    <w:p w14:paraId="15172774" w14:textId="34514005" w:rsidR="0033088A" w:rsidRDefault="00723E9D" w:rsidP="00723E9D">
      <w:pPr>
        <w:rPr>
          <w:rFonts w:ascii="Arial" w:hAnsi="Arial" w:cs="Arial"/>
        </w:rPr>
      </w:pPr>
      <w:r w:rsidRPr="00916099">
        <w:rPr>
          <w:rFonts w:ascii="Arial" w:hAnsi="Arial" w:cs="Arial"/>
        </w:rPr>
        <w:t>Zaks, Z. (2024). Changing the medical model of disability to the normalization model of disability: clarifying the past to create a new future direction. </w:t>
      </w:r>
      <w:r w:rsidRPr="00916099">
        <w:rPr>
          <w:rFonts w:ascii="Arial" w:hAnsi="Arial" w:cs="Arial"/>
          <w:i/>
          <w:iCs/>
        </w:rPr>
        <w:t>Disability &amp; Society</w:t>
      </w:r>
      <w:r w:rsidRPr="00916099">
        <w:rPr>
          <w:rFonts w:ascii="Arial" w:hAnsi="Arial" w:cs="Arial"/>
        </w:rPr>
        <w:t>, </w:t>
      </w:r>
      <w:r w:rsidRPr="00916099">
        <w:rPr>
          <w:rFonts w:ascii="Arial" w:hAnsi="Arial" w:cs="Arial"/>
          <w:i/>
          <w:iCs/>
        </w:rPr>
        <w:t>39</w:t>
      </w:r>
      <w:r w:rsidRPr="00916099">
        <w:rPr>
          <w:rFonts w:ascii="Arial" w:hAnsi="Arial" w:cs="Arial"/>
        </w:rPr>
        <w:t xml:space="preserve">(12), 3233–3260. </w:t>
      </w:r>
      <w:hyperlink r:id="rId14" w:history="1">
        <w:r w:rsidRPr="00916099">
          <w:rPr>
            <w:rStyle w:val="Hyperlink"/>
            <w:rFonts w:ascii="Arial" w:hAnsi="Arial" w:cs="Arial"/>
          </w:rPr>
          <w:t>https://doi.org/10.1080/09687599.2023.2255926</w:t>
        </w:r>
      </w:hyperlink>
      <w:r w:rsidRPr="00916099">
        <w:rPr>
          <w:rFonts w:ascii="Arial" w:hAnsi="Arial" w:cs="Arial"/>
        </w:rPr>
        <w:t xml:space="preserve">. </w:t>
      </w:r>
      <w:r w:rsidR="0033088A">
        <w:rPr>
          <w:rFonts w:ascii="Arial" w:hAnsi="Arial" w:cs="Arial"/>
        </w:rPr>
        <w:t xml:space="preserve"> </w:t>
      </w:r>
    </w:p>
    <w:p w14:paraId="7E42329E" w14:textId="40039FCE" w:rsidR="00723E9D" w:rsidRPr="00916099" w:rsidRDefault="0033088A" w:rsidP="00723E9D">
      <w:pPr>
        <w:rPr>
          <w:rFonts w:ascii="Arial" w:hAnsi="Arial" w:cs="Arial"/>
        </w:rPr>
      </w:pPr>
      <w:r>
        <w:rPr>
          <w:rFonts w:ascii="Arial" w:hAnsi="Arial" w:cs="Arial"/>
        </w:rPr>
        <w:t>(Accessed :08 November 2025 )</w:t>
      </w:r>
    </w:p>
    <w:p w14:paraId="4925D7E2" w14:textId="77777777" w:rsidR="00365854" w:rsidRPr="00916099" w:rsidRDefault="00365854">
      <w:pPr>
        <w:rPr>
          <w:rFonts w:ascii="Arial" w:hAnsi="Arial" w:cs="Arial"/>
        </w:rPr>
      </w:pPr>
    </w:p>
    <w:p w14:paraId="3284D08F" w14:textId="77777777" w:rsidR="00365854" w:rsidRDefault="00365854">
      <w:pPr>
        <w:rPr>
          <w:rFonts w:ascii="Arial" w:hAnsi="Arial" w:cs="Arial"/>
        </w:rPr>
      </w:pPr>
    </w:p>
    <w:sectPr w:rsidR="00365854">
      <w:pgSz w:w="11906" w:h="16838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DEA4BFD" w14:textId="77777777" w:rsidR="0086045C" w:rsidRPr="00916099" w:rsidRDefault="0086045C">
      <w:pPr>
        <w:spacing w:after="0"/>
      </w:pPr>
      <w:r w:rsidRPr="00916099">
        <w:separator/>
      </w:r>
    </w:p>
  </w:endnote>
  <w:endnote w:type="continuationSeparator" w:id="0">
    <w:p w14:paraId="005657A2" w14:textId="77777777" w:rsidR="0086045C" w:rsidRPr="00916099" w:rsidRDefault="0086045C">
      <w:pPr>
        <w:spacing w:after="0"/>
      </w:pPr>
      <w:r w:rsidRPr="00916099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7D4863" w14:textId="77777777" w:rsidR="0086045C" w:rsidRPr="00916099" w:rsidRDefault="0086045C">
      <w:pPr>
        <w:spacing w:after="0"/>
      </w:pPr>
      <w:r w:rsidRPr="00916099">
        <w:rPr>
          <w:color w:val="000000"/>
        </w:rPr>
        <w:separator/>
      </w:r>
    </w:p>
  </w:footnote>
  <w:footnote w:type="continuationSeparator" w:id="0">
    <w:p w14:paraId="54043120" w14:textId="77777777" w:rsidR="0086045C" w:rsidRPr="00916099" w:rsidRDefault="0086045C">
      <w:pPr>
        <w:spacing w:after="0"/>
      </w:pPr>
      <w:r w:rsidRPr="00916099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2B0C2A"/>
    <w:multiLevelType w:val="hybridMultilevel"/>
    <w:tmpl w:val="13AE533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AF47D6B"/>
    <w:multiLevelType w:val="hybridMultilevel"/>
    <w:tmpl w:val="A6D6D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FC2510"/>
    <w:multiLevelType w:val="multilevel"/>
    <w:tmpl w:val="05C498B0"/>
    <w:lvl w:ilvl="0">
      <w:start w:val="1"/>
      <w:numFmt w:val="decimal"/>
      <w:lvlText w:val="%1."/>
      <w:lvlJc w:val="left"/>
      <w:pPr>
        <w:ind w:left="540" w:hanging="360"/>
      </w:pPr>
    </w:lvl>
    <w:lvl w:ilvl="1">
      <w:start w:val="1"/>
      <w:numFmt w:val="lowerLetter"/>
      <w:lvlText w:val="."/>
      <w:lvlJc w:val="left"/>
      <w:pPr>
        <w:ind w:left="1260" w:hanging="360"/>
      </w:pPr>
    </w:lvl>
    <w:lvl w:ilvl="2">
      <w:start w:val="1"/>
      <w:numFmt w:val="lowerRoman"/>
      <w:lvlText w:val="."/>
      <w:lvlJc w:val="right"/>
      <w:pPr>
        <w:ind w:left="1980" w:hanging="180"/>
      </w:pPr>
    </w:lvl>
    <w:lvl w:ilvl="3">
      <w:start w:val="1"/>
      <w:numFmt w:val="decimal"/>
      <w:lvlText w:val="."/>
      <w:lvlJc w:val="left"/>
      <w:pPr>
        <w:ind w:left="2700" w:hanging="360"/>
      </w:pPr>
    </w:lvl>
    <w:lvl w:ilvl="4">
      <w:start w:val="1"/>
      <w:numFmt w:val="lowerLetter"/>
      <w:lvlText w:val="."/>
      <w:lvlJc w:val="left"/>
      <w:pPr>
        <w:ind w:left="3420" w:hanging="360"/>
      </w:pPr>
    </w:lvl>
    <w:lvl w:ilvl="5">
      <w:start w:val="1"/>
      <w:numFmt w:val="lowerRoman"/>
      <w:lvlText w:val="."/>
      <w:lvlJc w:val="right"/>
      <w:pPr>
        <w:ind w:left="4140" w:hanging="180"/>
      </w:pPr>
    </w:lvl>
    <w:lvl w:ilvl="6">
      <w:start w:val="1"/>
      <w:numFmt w:val="decimal"/>
      <w:lvlText w:val="."/>
      <w:lvlJc w:val="left"/>
      <w:pPr>
        <w:ind w:left="4860" w:hanging="360"/>
      </w:pPr>
    </w:lvl>
    <w:lvl w:ilvl="7">
      <w:start w:val="1"/>
      <w:numFmt w:val="lowerLetter"/>
      <w:lvlText w:val="."/>
      <w:lvlJc w:val="left"/>
      <w:pPr>
        <w:ind w:left="5580" w:hanging="360"/>
      </w:pPr>
    </w:lvl>
    <w:lvl w:ilvl="8">
      <w:start w:val="1"/>
      <w:numFmt w:val="lowerRoman"/>
      <w:lvlText w:val="."/>
      <w:lvlJc w:val="right"/>
      <w:pPr>
        <w:ind w:left="6300" w:hanging="180"/>
      </w:pPr>
    </w:lvl>
  </w:abstractNum>
  <w:abstractNum w:abstractNumId="3" w15:restartNumberingAfterBreak="0">
    <w:nsid w:val="4AC117AC"/>
    <w:multiLevelType w:val="hybridMultilevel"/>
    <w:tmpl w:val="13D40936"/>
    <w:lvl w:ilvl="0" w:tplc="D0D0423A">
      <w:start w:val="1"/>
      <w:numFmt w:val="decimal"/>
      <w:lvlText w:val="%1."/>
      <w:lvlJc w:val="left"/>
      <w:pPr>
        <w:ind w:left="1069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789" w:hanging="360"/>
      </w:pPr>
    </w:lvl>
    <w:lvl w:ilvl="2" w:tplc="0809001B" w:tentative="1">
      <w:start w:val="1"/>
      <w:numFmt w:val="lowerRoman"/>
      <w:lvlText w:val="%3."/>
      <w:lvlJc w:val="right"/>
      <w:pPr>
        <w:ind w:left="2509" w:hanging="180"/>
      </w:pPr>
    </w:lvl>
    <w:lvl w:ilvl="3" w:tplc="0809000F" w:tentative="1">
      <w:start w:val="1"/>
      <w:numFmt w:val="decimal"/>
      <w:lvlText w:val="%4."/>
      <w:lvlJc w:val="left"/>
      <w:pPr>
        <w:ind w:left="3229" w:hanging="360"/>
      </w:pPr>
    </w:lvl>
    <w:lvl w:ilvl="4" w:tplc="08090019" w:tentative="1">
      <w:start w:val="1"/>
      <w:numFmt w:val="lowerLetter"/>
      <w:lvlText w:val="%5."/>
      <w:lvlJc w:val="left"/>
      <w:pPr>
        <w:ind w:left="3949" w:hanging="360"/>
      </w:pPr>
    </w:lvl>
    <w:lvl w:ilvl="5" w:tplc="0809001B" w:tentative="1">
      <w:start w:val="1"/>
      <w:numFmt w:val="lowerRoman"/>
      <w:lvlText w:val="%6."/>
      <w:lvlJc w:val="right"/>
      <w:pPr>
        <w:ind w:left="4669" w:hanging="180"/>
      </w:pPr>
    </w:lvl>
    <w:lvl w:ilvl="6" w:tplc="0809000F" w:tentative="1">
      <w:start w:val="1"/>
      <w:numFmt w:val="decimal"/>
      <w:lvlText w:val="%7."/>
      <w:lvlJc w:val="left"/>
      <w:pPr>
        <w:ind w:left="5389" w:hanging="360"/>
      </w:pPr>
    </w:lvl>
    <w:lvl w:ilvl="7" w:tplc="08090019" w:tentative="1">
      <w:start w:val="1"/>
      <w:numFmt w:val="lowerLetter"/>
      <w:lvlText w:val="%8."/>
      <w:lvlJc w:val="left"/>
      <w:pPr>
        <w:ind w:left="6109" w:hanging="360"/>
      </w:pPr>
    </w:lvl>
    <w:lvl w:ilvl="8" w:tplc="0809001B" w:tentative="1">
      <w:start w:val="1"/>
      <w:numFmt w:val="lowerRoman"/>
      <w:lvlText w:val="%9."/>
      <w:lvlJc w:val="right"/>
      <w:pPr>
        <w:ind w:left="6829" w:hanging="180"/>
      </w:pPr>
    </w:lvl>
  </w:abstractNum>
  <w:abstractNum w:abstractNumId="4" w15:restartNumberingAfterBreak="0">
    <w:nsid w:val="51725926"/>
    <w:multiLevelType w:val="hybridMultilevel"/>
    <w:tmpl w:val="8B5230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C8A568D"/>
    <w:multiLevelType w:val="hybridMultilevel"/>
    <w:tmpl w:val="C8C26688"/>
    <w:lvl w:ilvl="0" w:tplc="0809000F">
      <w:start w:val="1"/>
      <w:numFmt w:val="decimal"/>
      <w:lvlText w:val="%1."/>
      <w:lvlJc w:val="left"/>
      <w:pPr>
        <w:ind w:left="3600" w:hanging="360"/>
      </w:pPr>
    </w:lvl>
    <w:lvl w:ilvl="1" w:tplc="08090019" w:tentative="1">
      <w:start w:val="1"/>
      <w:numFmt w:val="lowerLetter"/>
      <w:lvlText w:val="%2."/>
      <w:lvlJc w:val="left"/>
      <w:pPr>
        <w:ind w:left="4320" w:hanging="360"/>
      </w:pPr>
    </w:lvl>
    <w:lvl w:ilvl="2" w:tplc="0809001B" w:tentative="1">
      <w:start w:val="1"/>
      <w:numFmt w:val="lowerRoman"/>
      <w:lvlText w:val="%3."/>
      <w:lvlJc w:val="right"/>
      <w:pPr>
        <w:ind w:left="5040" w:hanging="180"/>
      </w:pPr>
    </w:lvl>
    <w:lvl w:ilvl="3" w:tplc="0809000F" w:tentative="1">
      <w:start w:val="1"/>
      <w:numFmt w:val="decimal"/>
      <w:lvlText w:val="%4."/>
      <w:lvlJc w:val="left"/>
      <w:pPr>
        <w:ind w:left="5760" w:hanging="360"/>
      </w:pPr>
    </w:lvl>
    <w:lvl w:ilvl="4" w:tplc="08090019" w:tentative="1">
      <w:start w:val="1"/>
      <w:numFmt w:val="lowerLetter"/>
      <w:lvlText w:val="%5."/>
      <w:lvlJc w:val="left"/>
      <w:pPr>
        <w:ind w:left="6480" w:hanging="360"/>
      </w:pPr>
    </w:lvl>
    <w:lvl w:ilvl="5" w:tplc="0809001B" w:tentative="1">
      <w:start w:val="1"/>
      <w:numFmt w:val="lowerRoman"/>
      <w:lvlText w:val="%6."/>
      <w:lvlJc w:val="right"/>
      <w:pPr>
        <w:ind w:left="7200" w:hanging="180"/>
      </w:pPr>
    </w:lvl>
    <w:lvl w:ilvl="6" w:tplc="0809000F" w:tentative="1">
      <w:start w:val="1"/>
      <w:numFmt w:val="decimal"/>
      <w:lvlText w:val="%7."/>
      <w:lvlJc w:val="left"/>
      <w:pPr>
        <w:ind w:left="7920" w:hanging="360"/>
      </w:pPr>
    </w:lvl>
    <w:lvl w:ilvl="7" w:tplc="08090019" w:tentative="1">
      <w:start w:val="1"/>
      <w:numFmt w:val="lowerLetter"/>
      <w:lvlText w:val="%8."/>
      <w:lvlJc w:val="left"/>
      <w:pPr>
        <w:ind w:left="8640" w:hanging="360"/>
      </w:pPr>
    </w:lvl>
    <w:lvl w:ilvl="8" w:tplc="0809001B" w:tentative="1">
      <w:start w:val="1"/>
      <w:numFmt w:val="lowerRoman"/>
      <w:lvlText w:val="%9."/>
      <w:lvlJc w:val="right"/>
      <w:pPr>
        <w:ind w:left="9360" w:hanging="180"/>
      </w:pPr>
    </w:lvl>
  </w:abstractNum>
  <w:abstractNum w:abstractNumId="6" w15:restartNumberingAfterBreak="0">
    <w:nsid w:val="675D1A67"/>
    <w:multiLevelType w:val="hybridMultilevel"/>
    <w:tmpl w:val="2BD62DD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0106537"/>
    <w:multiLevelType w:val="hybridMultilevel"/>
    <w:tmpl w:val="CAD28D6C"/>
    <w:lvl w:ilvl="0" w:tplc="E89E91CC">
      <w:start w:val="1"/>
      <w:numFmt w:val="decimal"/>
      <w:lvlText w:val="%1."/>
      <w:lvlJc w:val="left"/>
      <w:pPr>
        <w:ind w:left="92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647" w:hanging="360"/>
      </w:pPr>
    </w:lvl>
    <w:lvl w:ilvl="2" w:tplc="0809001B" w:tentative="1">
      <w:start w:val="1"/>
      <w:numFmt w:val="lowerRoman"/>
      <w:lvlText w:val="%3."/>
      <w:lvlJc w:val="right"/>
      <w:pPr>
        <w:ind w:left="2367" w:hanging="180"/>
      </w:pPr>
    </w:lvl>
    <w:lvl w:ilvl="3" w:tplc="0809000F" w:tentative="1">
      <w:start w:val="1"/>
      <w:numFmt w:val="decimal"/>
      <w:lvlText w:val="%4."/>
      <w:lvlJc w:val="left"/>
      <w:pPr>
        <w:ind w:left="3087" w:hanging="360"/>
      </w:pPr>
    </w:lvl>
    <w:lvl w:ilvl="4" w:tplc="08090019" w:tentative="1">
      <w:start w:val="1"/>
      <w:numFmt w:val="lowerLetter"/>
      <w:lvlText w:val="%5."/>
      <w:lvlJc w:val="left"/>
      <w:pPr>
        <w:ind w:left="3807" w:hanging="360"/>
      </w:pPr>
    </w:lvl>
    <w:lvl w:ilvl="5" w:tplc="0809001B" w:tentative="1">
      <w:start w:val="1"/>
      <w:numFmt w:val="lowerRoman"/>
      <w:lvlText w:val="%6."/>
      <w:lvlJc w:val="right"/>
      <w:pPr>
        <w:ind w:left="4527" w:hanging="180"/>
      </w:pPr>
    </w:lvl>
    <w:lvl w:ilvl="6" w:tplc="0809000F" w:tentative="1">
      <w:start w:val="1"/>
      <w:numFmt w:val="decimal"/>
      <w:lvlText w:val="%7."/>
      <w:lvlJc w:val="left"/>
      <w:pPr>
        <w:ind w:left="5247" w:hanging="360"/>
      </w:pPr>
    </w:lvl>
    <w:lvl w:ilvl="7" w:tplc="08090019" w:tentative="1">
      <w:start w:val="1"/>
      <w:numFmt w:val="lowerLetter"/>
      <w:lvlText w:val="%8."/>
      <w:lvlJc w:val="left"/>
      <w:pPr>
        <w:ind w:left="5967" w:hanging="360"/>
      </w:pPr>
    </w:lvl>
    <w:lvl w:ilvl="8" w:tplc="0809001B" w:tentative="1">
      <w:start w:val="1"/>
      <w:numFmt w:val="lowerRoman"/>
      <w:lvlText w:val="%9."/>
      <w:lvlJc w:val="right"/>
      <w:pPr>
        <w:ind w:left="6687" w:hanging="180"/>
      </w:pPr>
    </w:lvl>
  </w:abstractNum>
  <w:abstractNum w:abstractNumId="8" w15:restartNumberingAfterBreak="0">
    <w:nsid w:val="745F3A98"/>
    <w:multiLevelType w:val="hybridMultilevel"/>
    <w:tmpl w:val="3F4CA324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79155A15"/>
    <w:multiLevelType w:val="hybridMultilevel"/>
    <w:tmpl w:val="62F02E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7EEC71C6"/>
    <w:multiLevelType w:val="hybridMultilevel"/>
    <w:tmpl w:val="172C4B3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348529254">
    <w:abstractNumId w:val="2"/>
  </w:num>
  <w:num w:numId="2" w16cid:durableId="1466770916">
    <w:abstractNumId w:val="4"/>
  </w:num>
  <w:num w:numId="3" w16cid:durableId="1088892104">
    <w:abstractNumId w:val="1"/>
  </w:num>
  <w:num w:numId="4" w16cid:durableId="386415325">
    <w:abstractNumId w:val="10"/>
  </w:num>
  <w:num w:numId="5" w16cid:durableId="880560289">
    <w:abstractNumId w:val="0"/>
  </w:num>
  <w:num w:numId="6" w16cid:durableId="500386733">
    <w:abstractNumId w:val="7"/>
  </w:num>
  <w:num w:numId="7" w16cid:durableId="344748689">
    <w:abstractNumId w:val="3"/>
  </w:num>
  <w:num w:numId="8" w16cid:durableId="1132013888">
    <w:abstractNumId w:val="9"/>
  </w:num>
  <w:num w:numId="9" w16cid:durableId="1723747178">
    <w:abstractNumId w:val="8"/>
  </w:num>
  <w:num w:numId="10" w16cid:durableId="127552275">
    <w:abstractNumId w:val="6"/>
  </w:num>
  <w:num w:numId="11" w16cid:durableId="700595132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autoHyphenation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40498"/>
    <w:rsid w:val="00000FF9"/>
    <w:rsid w:val="00002D7A"/>
    <w:rsid w:val="00003214"/>
    <w:rsid w:val="0000330F"/>
    <w:rsid w:val="00003B3D"/>
    <w:rsid w:val="0000575B"/>
    <w:rsid w:val="00005835"/>
    <w:rsid w:val="00006B25"/>
    <w:rsid w:val="00006D3D"/>
    <w:rsid w:val="00006D9A"/>
    <w:rsid w:val="00007778"/>
    <w:rsid w:val="000077D1"/>
    <w:rsid w:val="000079AE"/>
    <w:rsid w:val="000109A3"/>
    <w:rsid w:val="00010A06"/>
    <w:rsid w:val="00010A95"/>
    <w:rsid w:val="000118B9"/>
    <w:rsid w:val="00011CAC"/>
    <w:rsid w:val="00012740"/>
    <w:rsid w:val="00014A81"/>
    <w:rsid w:val="00016488"/>
    <w:rsid w:val="000169DD"/>
    <w:rsid w:val="00016BD3"/>
    <w:rsid w:val="00017A6C"/>
    <w:rsid w:val="00020000"/>
    <w:rsid w:val="00020688"/>
    <w:rsid w:val="00022A40"/>
    <w:rsid w:val="0002443D"/>
    <w:rsid w:val="000253A4"/>
    <w:rsid w:val="00025C03"/>
    <w:rsid w:val="00026548"/>
    <w:rsid w:val="00026A13"/>
    <w:rsid w:val="00027D1E"/>
    <w:rsid w:val="00030ED3"/>
    <w:rsid w:val="00031953"/>
    <w:rsid w:val="000323EC"/>
    <w:rsid w:val="00032462"/>
    <w:rsid w:val="0003280F"/>
    <w:rsid w:val="0003375C"/>
    <w:rsid w:val="00034CD2"/>
    <w:rsid w:val="000376C5"/>
    <w:rsid w:val="000379B1"/>
    <w:rsid w:val="00040265"/>
    <w:rsid w:val="0004101A"/>
    <w:rsid w:val="000415CA"/>
    <w:rsid w:val="0004248A"/>
    <w:rsid w:val="00042ACE"/>
    <w:rsid w:val="000433DF"/>
    <w:rsid w:val="000435B6"/>
    <w:rsid w:val="000438BC"/>
    <w:rsid w:val="00045E71"/>
    <w:rsid w:val="000502C5"/>
    <w:rsid w:val="00050732"/>
    <w:rsid w:val="00050D7C"/>
    <w:rsid w:val="00050EC4"/>
    <w:rsid w:val="0005178A"/>
    <w:rsid w:val="0005232B"/>
    <w:rsid w:val="000526FC"/>
    <w:rsid w:val="000531B8"/>
    <w:rsid w:val="00053454"/>
    <w:rsid w:val="0005609C"/>
    <w:rsid w:val="00056C5D"/>
    <w:rsid w:val="00056CF9"/>
    <w:rsid w:val="00057076"/>
    <w:rsid w:val="00057CF7"/>
    <w:rsid w:val="00057D0B"/>
    <w:rsid w:val="0006215B"/>
    <w:rsid w:val="00062914"/>
    <w:rsid w:val="000632DB"/>
    <w:rsid w:val="0006391E"/>
    <w:rsid w:val="000650A8"/>
    <w:rsid w:val="00065EB8"/>
    <w:rsid w:val="0007020F"/>
    <w:rsid w:val="0007318A"/>
    <w:rsid w:val="00074291"/>
    <w:rsid w:val="00074376"/>
    <w:rsid w:val="00074D0B"/>
    <w:rsid w:val="00074EBD"/>
    <w:rsid w:val="00075551"/>
    <w:rsid w:val="000756A9"/>
    <w:rsid w:val="00075CA8"/>
    <w:rsid w:val="000762FD"/>
    <w:rsid w:val="0007654E"/>
    <w:rsid w:val="00076E90"/>
    <w:rsid w:val="00077124"/>
    <w:rsid w:val="00077CAF"/>
    <w:rsid w:val="0008071B"/>
    <w:rsid w:val="0008088C"/>
    <w:rsid w:val="000816EB"/>
    <w:rsid w:val="00083B8E"/>
    <w:rsid w:val="00083C1E"/>
    <w:rsid w:val="000848AF"/>
    <w:rsid w:val="00085026"/>
    <w:rsid w:val="00085278"/>
    <w:rsid w:val="00086C8C"/>
    <w:rsid w:val="00087018"/>
    <w:rsid w:val="00095A34"/>
    <w:rsid w:val="000963ED"/>
    <w:rsid w:val="00096C61"/>
    <w:rsid w:val="00096CF1"/>
    <w:rsid w:val="00096F82"/>
    <w:rsid w:val="00097CCC"/>
    <w:rsid w:val="000A1565"/>
    <w:rsid w:val="000A177F"/>
    <w:rsid w:val="000A394F"/>
    <w:rsid w:val="000A4CAD"/>
    <w:rsid w:val="000A5691"/>
    <w:rsid w:val="000A6199"/>
    <w:rsid w:val="000A631E"/>
    <w:rsid w:val="000A6B15"/>
    <w:rsid w:val="000A7425"/>
    <w:rsid w:val="000B2101"/>
    <w:rsid w:val="000B210D"/>
    <w:rsid w:val="000B309A"/>
    <w:rsid w:val="000B34C4"/>
    <w:rsid w:val="000B3630"/>
    <w:rsid w:val="000B404D"/>
    <w:rsid w:val="000B5964"/>
    <w:rsid w:val="000B6158"/>
    <w:rsid w:val="000B6F1B"/>
    <w:rsid w:val="000B7101"/>
    <w:rsid w:val="000B778D"/>
    <w:rsid w:val="000C0DDC"/>
    <w:rsid w:val="000C12F5"/>
    <w:rsid w:val="000C1DCF"/>
    <w:rsid w:val="000C2757"/>
    <w:rsid w:val="000C4BA5"/>
    <w:rsid w:val="000C50ED"/>
    <w:rsid w:val="000C67D6"/>
    <w:rsid w:val="000C6E96"/>
    <w:rsid w:val="000C7288"/>
    <w:rsid w:val="000C77F0"/>
    <w:rsid w:val="000D05D6"/>
    <w:rsid w:val="000D1BC2"/>
    <w:rsid w:val="000D295A"/>
    <w:rsid w:val="000D3001"/>
    <w:rsid w:val="000D4222"/>
    <w:rsid w:val="000D6997"/>
    <w:rsid w:val="000D72DA"/>
    <w:rsid w:val="000D7986"/>
    <w:rsid w:val="000E0DFB"/>
    <w:rsid w:val="000E1A28"/>
    <w:rsid w:val="000E205E"/>
    <w:rsid w:val="000E2B8F"/>
    <w:rsid w:val="000E34A7"/>
    <w:rsid w:val="000E3BB8"/>
    <w:rsid w:val="000E3C17"/>
    <w:rsid w:val="000E4637"/>
    <w:rsid w:val="000E5E98"/>
    <w:rsid w:val="000E7068"/>
    <w:rsid w:val="000F02AC"/>
    <w:rsid w:val="000F0879"/>
    <w:rsid w:val="000F119D"/>
    <w:rsid w:val="000F11C5"/>
    <w:rsid w:val="000F123D"/>
    <w:rsid w:val="000F26B5"/>
    <w:rsid w:val="000F2AFD"/>
    <w:rsid w:val="000F5081"/>
    <w:rsid w:val="000F54E4"/>
    <w:rsid w:val="000F6BB9"/>
    <w:rsid w:val="000F6C94"/>
    <w:rsid w:val="000F7223"/>
    <w:rsid w:val="0010050D"/>
    <w:rsid w:val="00100B2B"/>
    <w:rsid w:val="001016AD"/>
    <w:rsid w:val="00101E98"/>
    <w:rsid w:val="00102941"/>
    <w:rsid w:val="00102C2F"/>
    <w:rsid w:val="00104707"/>
    <w:rsid w:val="00105060"/>
    <w:rsid w:val="00106037"/>
    <w:rsid w:val="001062E0"/>
    <w:rsid w:val="001062E3"/>
    <w:rsid w:val="00111E94"/>
    <w:rsid w:val="00112D9B"/>
    <w:rsid w:val="00113980"/>
    <w:rsid w:val="001144F6"/>
    <w:rsid w:val="0011501A"/>
    <w:rsid w:val="0011578B"/>
    <w:rsid w:val="0011658A"/>
    <w:rsid w:val="001165BF"/>
    <w:rsid w:val="0011714E"/>
    <w:rsid w:val="00117A97"/>
    <w:rsid w:val="00120EDA"/>
    <w:rsid w:val="00121A02"/>
    <w:rsid w:val="001227F1"/>
    <w:rsid w:val="0012420E"/>
    <w:rsid w:val="00125334"/>
    <w:rsid w:val="00125453"/>
    <w:rsid w:val="00125972"/>
    <w:rsid w:val="00126718"/>
    <w:rsid w:val="0012697B"/>
    <w:rsid w:val="00126D2B"/>
    <w:rsid w:val="00126E4B"/>
    <w:rsid w:val="0012744A"/>
    <w:rsid w:val="00127DF2"/>
    <w:rsid w:val="00130945"/>
    <w:rsid w:val="00130EBA"/>
    <w:rsid w:val="0013549F"/>
    <w:rsid w:val="001361EC"/>
    <w:rsid w:val="00137388"/>
    <w:rsid w:val="00137EBB"/>
    <w:rsid w:val="00140689"/>
    <w:rsid w:val="00141028"/>
    <w:rsid w:val="00141AB6"/>
    <w:rsid w:val="00142133"/>
    <w:rsid w:val="00142425"/>
    <w:rsid w:val="0014508C"/>
    <w:rsid w:val="00146C6B"/>
    <w:rsid w:val="00147488"/>
    <w:rsid w:val="00150B1E"/>
    <w:rsid w:val="00151245"/>
    <w:rsid w:val="001537C2"/>
    <w:rsid w:val="00153EEC"/>
    <w:rsid w:val="00154177"/>
    <w:rsid w:val="0015596F"/>
    <w:rsid w:val="0015697D"/>
    <w:rsid w:val="00157BA7"/>
    <w:rsid w:val="00160088"/>
    <w:rsid w:val="00160267"/>
    <w:rsid w:val="00160A42"/>
    <w:rsid w:val="001634EB"/>
    <w:rsid w:val="00165C8F"/>
    <w:rsid w:val="001662C0"/>
    <w:rsid w:val="0016794D"/>
    <w:rsid w:val="0017058D"/>
    <w:rsid w:val="00173DFB"/>
    <w:rsid w:val="00174052"/>
    <w:rsid w:val="0017448C"/>
    <w:rsid w:val="0017519F"/>
    <w:rsid w:val="001753AA"/>
    <w:rsid w:val="001766FD"/>
    <w:rsid w:val="001800BB"/>
    <w:rsid w:val="001802E5"/>
    <w:rsid w:val="00180BD6"/>
    <w:rsid w:val="00180F65"/>
    <w:rsid w:val="001816D9"/>
    <w:rsid w:val="00181B96"/>
    <w:rsid w:val="001825D3"/>
    <w:rsid w:val="001825D8"/>
    <w:rsid w:val="00182E55"/>
    <w:rsid w:val="00182ECF"/>
    <w:rsid w:val="001842F9"/>
    <w:rsid w:val="00186096"/>
    <w:rsid w:val="00186656"/>
    <w:rsid w:val="00186B65"/>
    <w:rsid w:val="00187F20"/>
    <w:rsid w:val="0019030C"/>
    <w:rsid w:val="00192F94"/>
    <w:rsid w:val="001930F7"/>
    <w:rsid w:val="00193228"/>
    <w:rsid w:val="00193DF1"/>
    <w:rsid w:val="00194F42"/>
    <w:rsid w:val="001967A6"/>
    <w:rsid w:val="001A08C3"/>
    <w:rsid w:val="001A097D"/>
    <w:rsid w:val="001A0998"/>
    <w:rsid w:val="001A1199"/>
    <w:rsid w:val="001A1E7A"/>
    <w:rsid w:val="001A2CF3"/>
    <w:rsid w:val="001A34C7"/>
    <w:rsid w:val="001A358F"/>
    <w:rsid w:val="001A39D4"/>
    <w:rsid w:val="001A4379"/>
    <w:rsid w:val="001A4961"/>
    <w:rsid w:val="001A5ABB"/>
    <w:rsid w:val="001A6C3D"/>
    <w:rsid w:val="001A6EF3"/>
    <w:rsid w:val="001A778A"/>
    <w:rsid w:val="001A7A00"/>
    <w:rsid w:val="001B0352"/>
    <w:rsid w:val="001B1461"/>
    <w:rsid w:val="001B3A22"/>
    <w:rsid w:val="001B42C0"/>
    <w:rsid w:val="001B5097"/>
    <w:rsid w:val="001B5C28"/>
    <w:rsid w:val="001B6455"/>
    <w:rsid w:val="001B6A9B"/>
    <w:rsid w:val="001B738A"/>
    <w:rsid w:val="001B7778"/>
    <w:rsid w:val="001B7F20"/>
    <w:rsid w:val="001C1144"/>
    <w:rsid w:val="001C2E19"/>
    <w:rsid w:val="001C4386"/>
    <w:rsid w:val="001C4EAB"/>
    <w:rsid w:val="001C60E6"/>
    <w:rsid w:val="001C6C70"/>
    <w:rsid w:val="001C6C9B"/>
    <w:rsid w:val="001C766A"/>
    <w:rsid w:val="001C7A41"/>
    <w:rsid w:val="001D100A"/>
    <w:rsid w:val="001D2150"/>
    <w:rsid w:val="001D21FE"/>
    <w:rsid w:val="001D3C25"/>
    <w:rsid w:val="001D432D"/>
    <w:rsid w:val="001D44D6"/>
    <w:rsid w:val="001D456B"/>
    <w:rsid w:val="001D4FF3"/>
    <w:rsid w:val="001D5B84"/>
    <w:rsid w:val="001D5CF6"/>
    <w:rsid w:val="001D5E41"/>
    <w:rsid w:val="001D5E49"/>
    <w:rsid w:val="001D65B3"/>
    <w:rsid w:val="001D6B34"/>
    <w:rsid w:val="001D7044"/>
    <w:rsid w:val="001D75D0"/>
    <w:rsid w:val="001E0AFE"/>
    <w:rsid w:val="001E0BB6"/>
    <w:rsid w:val="001E0F37"/>
    <w:rsid w:val="001E3C8D"/>
    <w:rsid w:val="001F0585"/>
    <w:rsid w:val="001F1AA4"/>
    <w:rsid w:val="001F3D13"/>
    <w:rsid w:val="001F4477"/>
    <w:rsid w:val="001F5D42"/>
    <w:rsid w:val="001F6574"/>
    <w:rsid w:val="001F785F"/>
    <w:rsid w:val="002002C2"/>
    <w:rsid w:val="0020128F"/>
    <w:rsid w:val="002026F3"/>
    <w:rsid w:val="00203898"/>
    <w:rsid w:val="00203F7B"/>
    <w:rsid w:val="00204E5E"/>
    <w:rsid w:val="00205821"/>
    <w:rsid w:val="0020654C"/>
    <w:rsid w:val="002070C7"/>
    <w:rsid w:val="00210B76"/>
    <w:rsid w:val="00212CC6"/>
    <w:rsid w:val="00213096"/>
    <w:rsid w:val="0021526B"/>
    <w:rsid w:val="00215E64"/>
    <w:rsid w:val="0021630E"/>
    <w:rsid w:val="002203B6"/>
    <w:rsid w:val="00220CC8"/>
    <w:rsid w:val="002210CE"/>
    <w:rsid w:val="00222B54"/>
    <w:rsid w:val="00222B65"/>
    <w:rsid w:val="00222D54"/>
    <w:rsid w:val="00224E15"/>
    <w:rsid w:val="00226B26"/>
    <w:rsid w:val="00226EB6"/>
    <w:rsid w:val="00227660"/>
    <w:rsid w:val="00230BF7"/>
    <w:rsid w:val="00231B26"/>
    <w:rsid w:val="00232ADD"/>
    <w:rsid w:val="00232B84"/>
    <w:rsid w:val="00233690"/>
    <w:rsid w:val="002346F1"/>
    <w:rsid w:val="002349D0"/>
    <w:rsid w:val="00236342"/>
    <w:rsid w:val="00240600"/>
    <w:rsid w:val="002407AD"/>
    <w:rsid w:val="00240E9F"/>
    <w:rsid w:val="00241B8C"/>
    <w:rsid w:val="002438E5"/>
    <w:rsid w:val="00246110"/>
    <w:rsid w:val="0024617D"/>
    <w:rsid w:val="00247166"/>
    <w:rsid w:val="0025008D"/>
    <w:rsid w:val="00250DF5"/>
    <w:rsid w:val="00252464"/>
    <w:rsid w:val="00253CF7"/>
    <w:rsid w:val="00254B01"/>
    <w:rsid w:val="0025676A"/>
    <w:rsid w:val="00256A19"/>
    <w:rsid w:val="00256D30"/>
    <w:rsid w:val="00256F77"/>
    <w:rsid w:val="00257659"/>
    <w:rsid w:val="00262354"/>
    <w:rsid w:val="0026506D"/>
    <w:rsid w:val="0026599D"/>
    <w:rsid w:val="00266ACF"/>
    <w:rsid w:val="00270159"/>
    <w:rsid w:val="00270807"/>
    <w:rsid w:val="00271ACA"/>
    <w:rsid w:val="00272E80"/>
    <w:rsid w:val="00273229"/>
    <w:rsid w:val="00274910"/>
    <w:rsid w:val="00275566"/>
    <w:rsid w:val="002758D3"/>
    <w:rsid w:val="002770DD"/>
    <w:rsid w:val="002773EF"/>
    <w:rsid w:val="0027772C"/>
    <w:rsid w:val="0027795F"/>
    <w:rsid w:val="00282C48"/>
    <w:rsid w:val="002861AA"/>
    <w:rsid w:val="00287FEB"/>
    <w:rsid w:val="00290282"/>
    <w:rsid w:val="00290D3C"/>
    <w:rsid w:val="00291046"/>
    <w:rsid w:val="00291CE5"/>
    <w:rsid w:val="0029340D"/>
    <w:rsid w:val="002942CF"/>
    <w:rsid w:val="0029448A"/>
    <w:rsid w:val="00295F9D"/>
    <w:rsid w:val="00295FDC"/>
    <w:rsid w:val="002961C4"/>
    <w:rsid w:val="002963D6"/>
    <w:rsid w:val="00296A06"/>
    <w:rsid w:val="00297092"/>
    <w:rsid w:val="002A05E4"/>
    <w:rsid w:val="002A0C42"/>
    <w:rsid w:val="002A1415"/>
    <w:rsid w:val="002A1804"/>
    <w:rsid w:val="002A325D"/>
    <w:rsid w:val="002A33DC"/>
    <w:rsid w:val="002A36D5"/>
    <w:rsid w:val="002A3ADA"/>
    <w:rsid w:val="002A48E6"/>
    <w:rsid w:val="002A4CD4"/>
    <w:rsid w:val="002B0D9D"/>
    <w:rsid w:val="002B138B"/>
    <w:rsid w:val="002B13EB"/>
    <w:rsid w:val="002B1576"/>
    <w:rsid w:val="002B2744"/>
    <w:rsid w:val="002B27BD"/>
    <w:rsid w:val="002B3CBA"/>
    <w:rsid w:val="002B4984"/>
    <w:rsid w:val="002B5197"/>
    <w:rsid w:val="002B53EC"/>
    <w:rsid w:val="002B5616"/>
    <w:rsid w:val="002B56C2"/>
    <w:rsid w:val="002B667B"/>
    <w:rsid w:val="002B7CB4"/>
    <w:rsid w:val="002C06A0"/>
    <w:rsid w:val="002C0B05"/>
    <w:rsid w:val="002C1204"/>
    <w:rsid w:val="002C1437"/>
    <w:rsid w:val="002C20DF"/>
    <w:rsid w:val="002C2B4C"/>
    <w:rsid w:val="002C2D96"/>
    <w:rsid w:val="002C3012"/>
    <w:rsid w:val="002C50F4"/>
    <w:rsid w:val="002C5731"/>
    <w:rsid w:val="002C6226"/>
    <w:rsid w:val="002C6325"/>
    <w:rsid w:val="002C65D0"/>
    <w:rsid w:val="002C6CF2"/>
    <w:rsid w:val="002C6F7F"/>
    <w:rsid w:val="002C701D"/>
    <w:rsid w:val="002C72E6"/>
    <w:rsid w:val="002C7AD1"/>
    <w:rsid w:val="002D2774"/>
    <w:rsid w:val="002D27B5"/>
    <w:rsid w:val="002D639D"/>
    <w:rsid w:val="002D6845"/>
    <w:rsid w:val="002D6916"/>
    <w:rsid w:val="002D6A6C"/>
    <w:rsid w:val="002D7545"/>
    <w:rsid w:val="002E1231"/>
    <w:rsid w:val="002E1270"/>
    <w:rsid w:val="002E2C07"/>
    <w:rsid w:val="002E2F23"/>
    <w:rsid w:val="002E34DF"/>
    <w:rsid w:val="002E3FDD"/>
    <w:rsid w:val="002E4294"/>
    <w:rsid w:val="002E46E0"/>
    <w:rsid w:val="002E77E5"/>
    <w:rsid w:val="002F05C3"/>
    <w:rsid w:val="002F17C9"/>
    <w:rsid w:val="002F34D4"/>
    <w:rsid w:val="002F45A7"/>
    <w:rsid w:val="002F496B"/>
    <w:rsid w:val="002F4C19"/>
    <w:rsid w:val="002F50BA"/>
    <w:rsid w:val="002F5390"/>
    <w:rsid w:val="002F6AA4"/>
    <w:rsid w:val="002F6BBC"/>
    <w:rsid w:val="002F773E"/>
    <w:rsid w:val="002F7D83"/>
    <w:rsid w:val="00300D80"/>
    <w:rsid w:val="003028E7"/>
    <w:rsid w:val="003043CE"/>
    <w:rsid w:val="00304BC4"/>
    <w:rsid w:val="00304C53"/>
    <w:rsid w:val="003053C7"/>
    <w:rsid w:val="0030640A"/>
    <w:rsid w:val="00306D73"/>
    <w:rsid w:val="00310298"/>
    <w:rsid w:val="00310AE4"/>
    <w:rsid w:val="003112BC"/>
    <w:rsid w:val="00311B18"/>
    <w:rsid w:val="00312794"/>
    <w:rsid w:val="00312C23"/>
    <w:rsid w:val="00312EFA"/>
    <w:rsid w:val="00312F29"/>
    <w:rsid w:val="00313090"/>
    <w:rsid w:val="003139FF"/>
    <w:rsid w:val="003141A3"/>
    <w:rsid w:val="003144B2"/>
    <w:rsid w:val="00315886"/>
    <w:rsid w:val="0032006A"/>
    <w:rsid w:val="003207EE"/>
    <w:rsid w:val="00320D80"/>
    <w:rsid w:val="00320EE6"/>
    <w:rsid w:val="0032238F"/>
    <w:rsid w:val="0032266B"/>
    <w:rsid w:val="00322FE1"/>
    <w:rsid w:val="0032360E"/>
    <w:rsid w:val="00323C5C"/>
    <w:rsid w:val="00323F12"/>
    <w:rsid w:val="00324F54"/>
    <w:rsid w:val="003274C9"/>
    <w:rsid w:val="00327ADF"/>
    <w:rsid w:val="0033088A"/>
    <w:rsid w:val="00332739"/>
    <w:rsid w:val="00334CFB"/>
    <w:rsid w:val="00334EAC"/>
    <w:rsid w:val="003350DE"/>
    <w:rsid w:val="00335218"/>
    <w:rsid w:val="00336222"/>
    <w:rsid w:val="00337B58"/>
    <w:rsid w:val="003400F5"/>
    <w:rsid w:val="00341130"/>
    <w:rsid w:val="00341C6E"/>
    <w:rsid w:val="003422CF"/>
    <w:rsid w:val="00342A6A"/>
    <w:rsid w:val="003437D3"/>
    <w:rsid w:val="00344109"/>
    <w:rsid w:val="0034419D"/>
    <w:rsid w:val="00345BFC"/>
    <w:rsid w:val="003467BD"/>
    <w:rsid w:val="003468C6"/>
    <w:rsid w:val="0034765C"/>
    <w:rsid w:val="0035002B"/>
    <w:rsid w:val="00350E72"/>
    <w:rsid w:val="0035117F"/>
    <w:rsid w:val="003514CF"/>
    <w:rsid w:val="00352C48"/>
    <w:rsid w:val="00353ACB"/>
    <w:rsid w:val="00353F05"/>
    <w:rsid w:val="0035448B"/>
    <w:rsid w:val="00354D2E"/>
    <w:rsid w:val="00354EB5"/>
    <w:rsid w:val="003570FC"/>
    <w:rsid w:val="003573B8"/>
    <w:rsid w:val="00357D19"/>
    <w:rsid w:val="00360021"/>
    <w:rsid w:val="0036074B"/>
    <w:rsid w:val="00360CFE"/>
    <w:rsid w:val="00361318"/>
    <w:rsid w:val="00362D82"/>
    <w:rsid w:val="00364D69"/>
    <w:rsid w:val="003653C7"/>
    <w:rsid w:val="00365854"/>
    <w:rsid w:val="00365DF2"/>
    <w:rsid w:val="00366301"/>
    <w:rsid w:val="00366696"/>
    <w:rsid w:val="00366A35"/>
    <w:rsid w:val="00366E31"/>
    <w:rsid w:val="00367933"/>
    <w:rsid w:val="00370A65"/>
    <w:rsid w:val="00370FD6"/>
    <w:rsid w:val="003716DF"/>
    <w:rsid w:val="00372774"/>
    <w:rsid w:val="00374B86"/>
    <w:rsid w:val="00374C86"/>
    <w:rsid w:val="003753FF"/>
    <w:rsid w:val="003762A7"/>
    <w:rsid w:val="00376383"/>
    <w:rsid w:val="00376F53"/>
    <w:rsid w:val="00380ABD"/>
    <w:rsid w:val="00381347"/>
    <w:rsid w:val="00381E42"/>
    <w:rsid w:val="003827F9"/>
    <w:rsid w:val="00384FD9"/>
    <w:rsid w:val="00386CA0"/>
    <w:rsid w:val="003874E0"/>
    <w:rsid w:val="00387FBA"/>
    <w:rsid w:val="003901EF"/>
    <w:rsid w:val="003903C9"/>
    <w:rsid w:val="00390ABE"/>
    <w:rsid w:val="003921C5"/>
    <w:rsid w:val="00392554"/>
    <w:rsid w:val="0039363A"/>
    <w:rsid w:val="00393853"/>
    <w:rsid w:val="00393A55"/>
    <w:rsid w:val="003941E6"/>
    <w:rsid w:val="00395116"/>
    <w:rsid w:val="00396827"/>
    <w:rsid w:val="00396E51"/>
    <w:rsid w:val="00397B35"/>
    <w:rsid w:val="00397E86"/>
    <w:rsid w:val="003A0073"/>
    <w:rsid w:val="003A01AC"/>
    <w:rsid w:val="003A0ACF"/>
    <w:rsid w:val="003A0BF2"/>
    <w:rsid w:val="003A17F5"/>
    <w:rsid w:val="003A2070"/>
    <w:rsid w:val="003A291E"/>
    <w:rsid w:val="003A3BB6"/>
    <w:rsid w:val="003A5489"/>
    <w:rsid w:val="003A58CF"/>
    <w:rsid w:val="003A6194"/>
    <w:rsid w:val="003A6E43"/>
    <w:rsid w:val="003A7868"/>
    <w:rsid w:val="003A7D7F"/>
    <w:rsid w:val="003B055A"/>
    <w:rsid w:val="003B20A7"/>
    <w:rsid w:val="003B3517"/>
    <w:rsid w:val="003B38D8"/>
    <w:rsid w:val="003B532A"/>
    <w:rsid w:val="003B5911"/>
    <w:rsid w:val="003B5A47"/>
    <w:rsid w:val="003B5D83"/>
    <w:rsid w:val="003B608B"/>
    <w:rsid w:val="003B6193"/>
    <w:rsid w:val="003B61F1"/>
    <w:rsid w:val="003B6758"/>
    <w:rsid w:val="003B7CA2"/>
    <w:rsid w:val="003B7EDA"/>
    <w:rsid w:val="003C1976"/>
    <w:rsid w:val="003C2DC2"/>
    <w:rsid w:val="003C4728"/>
    <w:rsid w:val="003C4C89"/>
    <w:rsid w:val="003C4F77"/>
    <w:rsid w:val="003C5133"/>
    <w:rsid w:val="003C5680"/>
    <w:rsid w:val="003C587F"/>
    <w:rsid w:val="003C631E"/>
    <w:rsid w:val="003C713C"/>
    <w:rsid w:val="003C7CC1"/>
    <w:rsid w:val="003D0DC5"/>
    <w:rsid w:val="003D1170"/>
    <w:rsid w:val="003D29D3"/>
    <w:rsid w:val="003D3595"/>
    <w:rsid w:val="003D4115"/>
    <w:rsid w:val="003D4CA8"/>
    <w:rsid w:val="003D4E8F"/>
    <w:rsid w:val="003D54B9"/>
    <w:rsid w:val="003D7A69"/>
    <w:rsid w:val="003E176A"/>
    <w:rsid w:val="003E2BD1"/>
    <w:rsid w:val="003E3EBE"/>
    <w:rsid w:val="003E569C"/>
    <w:rsid w:val="003E5B5E"/>
    <w:rsid w:val="003E5F1B"/>
    <w:rsid w:val="003E6491"/>
    <w:rsid w:val="003E65E7"/>
    <w:rsid w:val="003E671E"/>
    <w:rsid w:val="003E74F7"/>
    <w:rsid w:val="003F06BF"/>
    <w:rsid w:val="003F2397"/>
    <w:rsid w:val="003F364A"/>
    <w:rsid w:val="003F3DF1"/>
    <w:rsid w:val="003F4A48"/>
    <w:rsid w:val="003F511F"/>
    <w:rsid w:val="003F53F0"/>
    <w:rsid w:val="003F58EC"/>
    <w:rsid w:val="003F6C26"/>
    <w:rsid w:val="003F7FE3"/>
    <w:rsid w:val="00400660"/>
    <w:rsid w:val="004006CF"/>
    <w:rsid w:val="0040177B"/>
    <w:rsid w:val="00402253"/>
    <w:rsid w:val="00402277"/>
    <w:rsid w:val="004043FA"/>
    <w:rsid w:val="00405B02"/>
    <w:rsid w:val="00405C73"/>
    <w:rsid w:val="00406C0B"/>
    <w:rsid w:val="00410FCA"/>
    <w:rsid w:val="0041225C"/>
    <w:rsid w:val="00413C57"/>
    <w:rsid w:val="0041472B"/>
    <w:rsid w:val="00416390"/>
    <w:rsid w:val="00416E64"/>
    <w:rsid w:val="00417DAD"/>
    <w:rsid w:val="00420158"/>
    <w:rsid w:val="00420397"/>
    <w:rsid w:val="00420490"/>
    <w:rsid w:val="00420F05"/>
    <w:rsid w:val="00422D2E"/>
    <w:rsid w:val="00423EE6"/>
    <w:rsid w:val="00424473"/>
    <w:rsid w:val="004262C4"/>
    <w:rsid w:val="00426BCA"/>
    <w:rsid w:val="00427633"/>
    <w:rsid w:val="00430294"/>
    <w:rsid w:val="004318FC"/>
    <w:rsid w:val="00431CC5"/>
    <w:rsid w:val="00432431"/>
    <w:rsid w:val="0043262A"/>
    <w:rsid w:val="0043276F"/>
    <w:rsid w:val="00432A1A"/>
    <w:rsid w:val="0043301D"/>
    <w:rsid w:val="004334ED"/>
    <w:rsid w:val="00433B9F"/>
    <w:rsid w:val="00433EE9"/>
    <w:rsid w:val="00434872"/>
    <w:rsid w:val="004352AD"/>
    <w:rsid w:val="00435B48"/>
    <w:rsid w:val="00437532"/>
    <w:rsid w:val="00442556"/>
    <w:rsid w:val="00442FAE"/>
    <w:rsid w:val="004451FF"/>
    <w:rsid w:val="00445334"/>
    <w:rsid w:val="00445611"/>
    <w:rsid w:val="00445FBD"/>
    <w:rsid w:val="0044653D"/>
    <w:rsid w:val="00446C4C"/>
    <w:rsid w:val="00447E1B"/>
    <w:rsid w:val="00454004"/>
    <w:rsid w:val="00454244"/>
    <w:rsid w:val="00454C90"/>
    <w:rsid w:val="00455061"/>
    <w:rsid w:val="00456AF8"/>
    <w:rsid w:val="00456B0F"/>
    <w:rsid w:val="004601D2"/>
    <w:rsid w:val="00460416"/>
    <w:rsid w:val="00462452"/>
    <w:rsid w:val="00462E72"/>
    <w:rsid w:val="00462E79"/>
    <w:rsid w:val="00463063"/>
    <w:rsid w:val="0046396E"/>
    <w:rsid w:val="00464035"/>
    <w:rsid w:val="004642F7"/>
    <w:rsid w:val="004646FA"/>
    <w:rsid w:val="00465AFA"/>
    <w:rsid w:val="00465D15"/>
    <w:rsid w:val="004662C7"/>
    <w:rsid w:val="004714B9"/>
    <w:rsid w:val="0047160D"/>
    <w:rsid w:val="004717C3"/>
    <w:rsid w:val="00472D7B"/>
    <w:rsid w:val="0047307B"/>
    <w:rsid w:val="00473350"/>
    <w:rsid w:val="0047498D"/>
    <w:rsid w:val="004752B0"/>
    <w:rsid w:val="00476C19"/>
    <w:rsid w:val="00476EBB"/>
    <w:rsid w:val="00476EC5"/>
    <w:rsid w:val="0047721E"/>
    <w:rsid w:val="0048080B"/>
    <w:rsid w:val="00480D3D"/>
    <w:rsid w:val="004824DD"/>
    <w:rsid w:val="004830ED"/>
    <w:rsid w:val="00483820"/>
    <w:rsid w:val="00486332"/>
    <w:rsid w:val="004871AD"/>
    <w:rsid w:val="0048757B"/>
    <w:rsid w:val="004903D2"/>
    <w:rsid w:val="004919BD"/>
    <w:rsid w:val="00492DD6"/>
    <w:rsid w:val="00497D87"/>
    <w:rsid w:val="004A0BBE"/>
    <w:rsid w:val="004A19C9"/>
    <w:rsid w:val="004A3175"/>
    <w:rsid w:val="004A33BC"/>
    <w:rsid w:val="004A33F9"/>
    <w:rsid w:val="004A44EF"/>
    <w:rsid w:val="004A5151"/>
    <w:rsid w:val="004A52B7"/>
    <w:rsid w:val="004A536A"/>
    <w:rsid w:val="004A5840"/>
    <w:rsid w:val="004A5CD1"/>
    <w:rsid w:val="004A5D34"/>
    <w:rsid w:val="004A65D4"/>
    <w:rsid w:val="004A6600"/>
    <w:rsid w:val="004A68BC"/>
    <w:rsid w:val="004B1A63"/>
    <w:rsid w:val="004B313C"/>
    <w:rsid w:val="004B3631"/>
    <w:rsid w:val="004B3A99"/>
    <w:rsid w:val="004B4285"/>
    <w:rsid w:val="004B4A88"/>
    <w:rsid w:val="004B4B6E"/>
    <w:rsid w:val="004B514C"/>
    <w:rsid w:val="004B55E1"/>
    <w:rsid w:val="004B5AEF"/>
    <w:rsid w:val="004B716B"/>
    <w:rsid w:val="004B7208"/>
    <w:rsid w:val="004B7D23"/>
    <w:rsid w:val="004B7D6E"/>
    <w:rsid w:val="004B7F5B"/>
    <w:rsid w:val="004C0DAE"/>
    <w:rsid w:val="004C124D"/>
    <w:rsid w:val="004C18E4"/>
    <w:rsid w:val="004C1901"/>
    <w:rsid w:val="004C212C"/>
    <w:rsid w:val="004C2DB2"/>
    <w:rsid w:val="004C2DE5"/>
    <w:rsid w:val="004C3340"/>
    <w:rsid w:val="004C5051"/>
    <w:rsid w:val="004C5D95"/>
    <w:rsid w:val="004C7632"/>
    <w:rsid w:val="004D02A8"/>
    <w:rsid w:val="004D06E7"/>
    <w:rsid w:val="004D1900"/>
    <w:rsid w:val="004D1AFD"/>
    <w:rsid w:val="004D2236"/>
    <w:rsid w:val="004D31D6"/>
    <w:rsid w:val="004D3E53"/>
    <w:rsid w:val="004D4921"/>
    <w:rsid w:val="004D49D5"/>
    <w:rsid w:val="004D78C2"/>
    <w:rsid w:val="004E0752"/>
    <w:rsid w:val="004E07B2"/>
    <w:rsid w:val="004E099F"/>
    <w:rsid w:val="004E0ECE"/>
    <w:rsid w:val="004E12CB"/>
    <w:rsid w:val="004E2D07"/>
    <w:rsid w:val="004E351A"/>
    <w:rsid w:val="004E3619"/>
    <w:rsid w:val="004E4C4B"/>
    <w:rsid w:val="004E501E"/>
    <w:rsid w:val="004E544E"/>
    <w:rsid w:val="004E6BE7"/>
    <w:rsid w:val="004E7A46"/>
    <w:rsid w:val="004E7A70"/>
    <w:rsid w:val="004F012B"/>
    <w:rsid w:val="004F0AEE"/>
    <w:rsid w:val="004F1172"/>
    <w:rsid w:val="004F1275"/>
    <w:rsid w:val="004F24FD"/>
    <w:rsid w:val="004F3135"/>
    <w:rsid w:val="004F49C0"/>
    <w:rsid w:val="004F53EF"/>
    <w:rsid w:val="004F5D4A"/>
    <w:rsid w:val="004F684D"/>
    <w:rsid w:val="004F77C0"/>
    <w:rsid w:val="004F7BDF"/>
    <w:rsid w:val="0050010D"/>
    <w:rsid w:val="005016EC"/>
    <w:rsid w:val="00501709"/>
    <w:rsid w:val="00502369"/>
    <w:rsid w:val="00502AF5"/>
    <w:rsid w:val="00503B19"/>
    <w:rsid w:val="00504C9F"/>
    <w:rsid w:val="0050598C"/>
    <w:rsid w:val="00507077"/>
    <w:rsid w:val="00507384"/>
    <w:rsid w:val="0050755E"/>
    <w:rsid w:val="005102EE"/>
    <w:rsid w:val="00510483"/>
    <w:rsid w:val="00511AC0"/>
    <w:rsid w:val="005126FF"/>
    <w:rsid w:val="00513C8C"/>
    <w:rsid w:val="005141E0"/>
    <w:rsid w:val="0051462E"/>
    <w:rsid w:val="0051556C"/>
    <w:rsid w:val="00516012"/>
    <w:rsid w:val="00516B86"/>
    <w:rsid w:val="00517C3D"/>
    <w:rsid w:val="00521D17"/>
    <w:rsid w:val="00522101"/>
    <w:rsid w:val="00523544"/>
    <w:rsid w:val="005241C5"/>
    <w:rsid w:val="00527165"/>
    <w:rsid w:val="0052727B"/>
    <w:rsid w:val="0052751A"/>
    <w:rsid w:val="005278A2"/>
    <w:rsid w:val="00527C98"/>
    <w:rsid w:val="00530DBD"/>
    <w:rsid w:val="00530F3B"/>
    <w:rsid w:val="005324C9"/>
    <w:rsid w:val="00532BA8"/>
    <w:rsid w:val="00532DA6"/>
    <w:rsid w:val="00535D23"/>
    <w:rsid w:val="00536096"/>
    <w:rsid w:val="00536DD6"/>
    <w:rsid w:val="005404B7"/>
    <w:rsid w:val="00540561"/>
    <w:rsid w:val="00543BA8"/>
    <w:rsid w:val="00544795"/>
    <w:rsid w:val="00545175"/>
    <w:rsid w:val="0054763D"/>
    <w:rsid w:val="00551770"/>
    <w:rsid w:val="005517AF"/>
    <w:rsid w:val="00551F21"/>
    <w:rsid w:val="0055313B"/>
    <w:rsid w:val="0055339B"/>
    <w:rsid w:val="005539B6"/>
    <w:rsid w:val="00555169"/>
    <w:rsid w:val="005556D9"/>
    <w:rsid w:val="00556D01"/>
    <w:rsid w:val="00557C5D"/>
    <w:rsid w:val="00557D2C"/>
    <w:rsid w:val="005601DC"/>
    <w:rsid w:val="00560B70"/>
    <w:rsid w:val="00560CF9"/>
    <w:rsid w:val="00562281"/>
    <w:rsid w:val="00562734"/>
    <w:rsid w:val="00562905"/>
    <w:rsid w:val="00562A0D"/>
    <w:rsid w:val="005645A3"/>
    <w:rsid w:val="00564D92"/>
    <w:rsid w:val="0056656D"/>
    <w:rsid w:val="00566D23"/>
    <w:rsid w:val="005673D1"/>
    <w:rsid w:val="00570618"/>
    <w:rsid w:val="00571873"/>
    <w:rsid w:val="00571906"/>
    <w:rsid w:val="00571C92"/>
    <w:rsid w:val="005731FF"/>
    <w:rsid w:val="0057386C"/>
    <w:rsid w:val="00574FF4"/>
    <w:rsid w:val="00575AF3"/>
    <w:rsid w:val="005761FD"/>
    <w:rsid w:val="0057682A"/>
    <w:rsid w:val="00576AB1"/>
    <w:rsid w:val="0057741C"/>
    <w:rsid w:val="00577E6A"/>
    <w:rsid w:val="00577ED3"/>
    <w:rsid w:val="00580451"/>
    <w:rsid w:val="00580F62"/>
    <w:rsid w:val="00581035"/>
    <w:rsid w:val="0058233E"/>
    <w:rsid w:val="005827A3"/>
    <w:rsid w:val="00582EA3"/>
    <w:rsid w:val="005835F4"/>
    <w:rsid w:val="005845BA"/>
    <w:rsid w:val="00586208"/>
    <w:rsid w:val="00586754"/>
    <w:rsid w:val="00586981"/>
    <w:rsid w:val="00592256"/>
    <w:rsid w:val="00592745"/>
    <w:rsid w:val="005935DA"/>
    <w:rsid w:val="00593738"/>
    <w:rsid w:val="00594440"/>
    <w:rsid w:val="00594D7F"/>
    <w:rsid w:val="00594E55"/>
    <w:rsid w:val="00595FCC"/>
    <w:rsid w:val="00596A94"/>
    <w:rsid w:val="00596AE4"/>
    <w:rsid w:val="00596F32"/>
    <w:rsid w:val="00597581"/>
    <w:rsid w:val="005A1411"/>
    <w:rsid w:val="005A1EFA"/>
    <w:rsid w:val="005A3A93"/>
    <w:rsid w:val="005A4C7B"/>
    <w:rsid w:val="005A4DD0"/>
    <w:rsid w:val="005A56DE"/>
    <w:rsid w:val="005A580F"/>
    <w:rsid w:val="005A5F86"/>
    <w:rsid w:val="005A6026"/>
    <w:rsid w:val="005A63BC"/>
    <w:rsid w:val="005B2622"/>
    <w:rsid w:val="005B2BD3"/>
    <w:rsid w:val="005B46C2"/>
    <w:rsid w:val="005B4DA0"/>
    <w:rsid w:val="005B52D1"/>
    <w:rsid w:val="005B6DAE"/>
    <w:rsid w:val="005B6E6F"/>
    <w:rsid w:val="005C11AF"/>
    <w:rsid w:val="005C2622"/>
    <w:rsid w:val="005C3788"/>
    <w:rsid w:val="005C5DAE"/>
    <w:rsid w:val="005C61BB"/>
    <w:rsid w:val="005D0211"/>
    <w:rsid w:val="005D035D"/>
    <w:rsid w:val="005D073F"/>
    <w:rsid w:val="005D0CAE"/>
    <w:rsid w:val="005D121D"/>
    <w:rsid w:val="005D1EA5"/>
    <w:rsid w:val="005D2046"/>
    <w:rsid w:val="005D2A1B"/>
    <w:rsid w:val="005D3095"/>
    <w:rsid w:val="005D58C5"/>
    <w:rsid w:val="005D6304"/>
    <w:rsid w:val="005D76CF"/>
    <w:rsid w:val="005D7894"/>
    <w:rsid w:val="005E0F8E"/>
    <w:rsid w:val="005E1034"/>
    <w:rsid w:val="005E1235"/>
    <w:rsid w:val="005E2889"/>
    <w:rsid w:val="005E2E17"/>
    <w:rsid w:val="005E4F6E"/>
    <w:rsid w:val="005E50B3"/>
    <w:rsid w:val="005E6337"/>
    <w:rsid w:val="005E69D2"/>
    <w:rsid w:val="005E7220"/>
    <w:rsid w:val="005F08B4"/>
    <w:rsid w:val="005F0F5F"/>
    <w:rsid w:val="005F13FA"/>
    <w:rsid w:val="005F19AD"/>
    <w:rsid w:val="005F37A0"/>
    <w:rsid w:val="005F4761"/>
    <w:rsid w:val="005F4D93"/>
    <w:rsid w:val="005F4F97"/>
    <w:rsid w:val="005F5242"/>
    <w:rsid w:val="005F5FA0"/>
    <w:rsid w:val="005F6F5A"/>
    <w:rsid w:val="00600746"/>
    <w:rsid w:val="00603C8D"/>
    <w:rsid w:val="006042BE"/>
    <w:rsid w:val="00604A2C"/>
    <w:rsid w:val="0060514D"/>
    <w:rsid w:val="006051EB"/>
    <w:rsid w:val="00607143"/>
    <w:rsid w:val="00607E41"/>
    <w:rsid w:val="00610F63"/>
    <w:rsid w:val="006117FE"/>
    <w:rsid w:val="0061375C"/>
    <w:rsid w:val="00613BFE"/>
    <w:rsid w:val="00616438"/>
    <w:rsid w:val="00616667"/>
    <w:rsid w:val="0061666E"/>
    <w:rsid w:val="00617319"/>
    <w:rsid w:val="00617533"/>
    <w:rsid w:val="0061790A"/>
    <w:rsid w:val="00620D47"/>
    <w:rsid w:val="0062121E"/>
    <w:rsid w:val="00623041"/>
    <w:rsid w:val="0062690C"/>
    <w:rsid w:val="006271F0"/>
    <w:rsid w:val="0063005E"/>
    <w:rsid w:val="00630F10"/>
    <w:rsid w:val="006315E0"/>
    <w:rsid w:val="00634A39"/>
    <w:rsid w:val="00634FF1"/>
    <w:rsid w:val="00636612"/>
    <w:rsid w:val="0063712C"/>
    <w:rsid w:val="006409A1"/>
    <w:rsid w:val="0064461D"/>
    <w:rsid w:val="00644752"/>
    <w:rsid w:val="00644CB7"/>
    <w:rsid w:val="0064729E"/>
    <w:rsid w:val="00647B00"/>
    <w:rsid w:val="00647C8C"/>
    <w:rsid w:val="0065043E"/>
    <w:rsid w:val="00650800"/>
    <w:rsid w:val="00650F3D"/>
    <w:rsid w:val="00652EB7"/>
    <w:rsid w:val="0065374A"/>
    <w:rsid w:val="0065402B"/>
    <w:rsid w:val="006544EB"/>
    <w:rsid w:val="00654C1E"/>
    <w:rsid w:val="00655573"/>
    <w:rsid w:val="00655E3D"/>
    <w:rsid w:val="006573DB"/>
    <w:rsid w:val="006577E8"/>
    <w:rsid w:val="0066048A"/>
    <w:rsid w:val="00661304"/>
    <w:rsid w:val="006630F5"/>
    <w:rsid w:val="006636B6"/>
    <w:rsid w:val="00664675"/>
    <w:rsid w:val="00664E9B"/>
    <w:rsid w:val="00664EF6"/>
    <w:rsid w:val="00665004"/>
    <w:rsid w:val="0066542C"/>
    <w:rsid w:val="00665A37"/>
    <w:rsid w:val="00666562"/>
    <w:rsid w:val="00667999"/>
    <w:rsid w:val="00670307"/>
    <w:rsid w:val="006707F3"/>
    <w:rsid w:val="00670845"/>
    <w:rsid w:val="00670D46"/>
    <w:rsid w:val="00671B3F"/>
    <w:rsid w:val="00671EB0"/>
    <w:rsid w:val="00674673"/>
    <w:rsid w:val="00676BD3"/>
    <w:rsid w:val="00677962"/>
    <w:rsid w:val="00677D1D"/>
    <w:rsid w:val="00677D5F"/>
    <w:rsid w:val="006806EF"/>
    <w:rsid w:val="0068090A"/>
    <w:rsid w:val="006827F4"/>
    <w:rsid w:val="00682A36"/>
    <w:rsid w:val="00683DBC"/>
    <w:rsid w:val="0068401B"/>
    <w:rsid w:val="0068419D"/>
    <w:rsid w:val="00684436"/>
    <w:rsid w:val="00684931"/>
    <w:rsid w:val="00685B54"/>
    <w:rsid w:val="00685CE8"/>
    <w:rsid w:val="006863B0"/>
    <w:rsid w:val="0068655E"/>
    <w:rsid w:val="00686DCD"/>
    <w:rsid w:val="0069083E"/>
    <w:rsid w:val="006910F2"/>
    <w:rsid w:val="006914E6"/>
    <w:rsid w:val="00692639"/>
    <w:rsid w:val="00692A7C"/>
    <w:rsid w:val="0069439B"/>
    <w:rsid w:val="0069473E"/>
    <w:rsid w:val="0069630A"/>
    <w:rsid w:val="00696E05"/>
    <w:rsid w:val="00696EF6"/>
    <w:rsid w:val="006971AE"/>
    <w:rsid w:val="00697315"/>
    <w:rsid w:val="0069752B"/>
    <w:rsid w:val="006A15FE"/>
    <w:rsid w:val="006A28B0"/>
    <w:rsid w:val="006A5083"/>
    <w:rsid w:val="006A564C"/>
    <w:rsid w:val="006A5695"/>
    <w:rsid w:val="006A5DC0"/>
    <w:rsid w:val="006A605D"/>
    <w:rsid w:val="006A6226"/>
    <w:rsid w:val="006A6336"/>
    <w:rsid w:val="006A6FD9"/>
    <w:rsid w:val="006A7315"/>
    <w:rsid w:val="006A74C6"/>
    <w:rsid w:val="006A7505"/>
    <w:rsid w:val="006A7B22"/>
    <w:rsid w:val="006A7C46"/>
    <w:rsid w:val="006A7F6E"/>
    <w:rsid w:val="006B1105"/>
    <w:rsid w:val="006B1BCC"/>
    <w:rsid w:val="006B2731"/>
    <w:rsid w:val="006B2972"/>
    <w:rsid w:val="006B2A14"/>
    <w:rsid w:val="006B2D5D"/>
    <w:rsid w:val="006B30E9"/>
    <w:rsid w:val="006B4052"/>
    <w:rsid w:val="006B4059"/>
    <w:rsid w:val="006B474D"/>
    <w:rsid w:val="006B4C26"/>
    <w:rsid w:val="006B5B99"/>
    <w:rsid w:val="006B5DBA"/>
    <w:rsid w:val="006C0704"/>
    <w:rsid w:val="006C0A3E"/>
    <w:rsid w:val="006C1199"/>
    <w:rsid w:val="006C2FCE"/>
    <w:rsid w:val="006C3A02"/>
    <w:rsid w:val="006C54BE"/>
    <w:rsid w:val="006C59B2"/>
    <w:rsid w:val="006C6234"/>
    <w:rsid w:val="006C665B"/>
    <w:rsid w:val="006C7C9B"/>
    <w:rsid w:val="006D0240"/>
    <w:rsid w:val="006D15DA"/>
    <w:rsid w:val="006D4349"/>
    <w:rsid w:val="006D44C8"/>
    <w:rsid w:val="006D4BD7"/>
    <w:rsid w:val="006D5350"/>
    <w:rsid w:val="006D6B95"/>
    <w:rsid w:val="006D7677"/>
    <w:rsid w:val="006D7697"/>
    <w:rsid w:val="006E07C9"/>
    <w:rsid w:val="006E2620"/>
    <w:rsid w:val="006E32BF"/>
    <w:rsid w:val="006E5222"/>
    <w:rsid w:val="006E5EAA"/>
    <w:rsid w:val="006E5F9B"/>
    <w:rsid w:val="006E6982"/>
    <w:rsid w:val="006E7AF8"/>
    <w:rsid w:val="006E7BCF"/>
    <w:rsid w:val="006F00CC"/>
    <w:rsid w:val="006F2856"/>
    <w:rsid w:val="006F2C26"/>
    <w:rsid w:val="006F34D3"/>
    <w:rsid w:val="006F3ED5"/>
    <w:rsid w:val="006F4FE2"/>
    <w:rsid w:val="006F61E0"/>
    <w:rsid w:val="006F64A2"/>
    <w:rsid w:val="006F665C"/>
    <w:rsid w:val="006F69A9"/>
    <w:rsid w:val="007006E7"/>
    <w:rsid w:val="007017FA"/>
    <w:rsid w:val="0070196D"/>
    <w:rsid w:val="0070201F"/>
    <w:rsid w:val="00702B51"/>
    <w:rsid w:val="00702DD3"/>
    <w:rsid w:val="007037CD"/>
    <w:rsid w:val="007046DB"/>
    <w:rsid w:val="00704FF4"/>
    <w:rsid w:val="00705D75"/>
    <w:rsid w:val="007068CC"/>
    <w:rsid w:val="00706F24"/>
    <w:rsid w:val="00707747"/>
    <w:rsid w:val="0071182B"/>
    <w:rsid w:val="0071423E"/>
    <w:rsid w:val="00720873"/>
    <w:rsid w:val="00722009"/>
    <w:rsid w:val="007220DC"/>
    <w:rsid w:val="0072340D"/>
    <w:rsid w:val="007239D8"/>
    <w:rsid w:val="00723E9D"/>
    <w:rsid w:val="0072432C"/>
    <w:rsid w:val="00724AFE"/>
    <w:rsid w:val="0072514A"/>
    <w:rsid w:val="007251D6"/>
    <w:rsid w:val="00725B63"/>
    <w:rsid w:val="007260AD"/>
    <w:rsid w:val="0072729C"/>
    <w:rsid w:val="00727621"/>
    <w:rsid w:val="00727C6A"/>
    <w:rsid w:val="00730779"/>
    <w:rsid w:val="00730F30"/>
    <w:rsid w:val="00731EDF"/>
    <w:rsid w:val="00732B1A"/>
    <w:rsid w:val="007335DD"/>
    <w:rsid w:val="0073463A"/>
    <w:rsid w:val="00734B1D"/>
    <w:rsid w:val="0073517E"/>
    <w:rsid w:val="00735A8F"/>
    <w:rsid w:val="00735FBF"/>
    <w:rsid w:val="00736F86"/>
    <w:rsid w:val="0074011A"/>
    <w:rsid w:val="007402EF"/>
    <w:rsid w:val="00741EE9"/>
    <w:rsid w:val="00745637"/>
    <w:rsid w:val="00746188"/>
    <w:rsid w:val="007464E0"/>
    <w:rsid w:val="007468E6"/>
    <w:rsid w:val="0074711A"/>
    <w:rsid w:val="00750F0D"/>
    <w:rsid w:val="00751570"/>
    <w:rsid w:val="00752124"/>
    <w:rsid w:val="007523FF"/>
    <w:rsid w:val="0075240E"/>
    <w:rsid w:val="00752442"/>
    <w:rsid w:val="0075261A"/>
    <w:rsid w:val="00754205"/>
    <w:rsid w:val="007553B7"/>
    <w:rsid w:val="00755C23"/>
    <w:rsid w:val="007560B2"/>
    <w:rsid w:val="00756BFC"/>
    <w:rsid w:val="007574A4"/>
    <w:rsid w:val="00760353"/>
    <w:rsid w:val="00760E11"/>
    <w:rsid w:val="00762659"/>
    <w:rsid w:val="00762D82"/>
    <w:rsid w:val="00762F9B"/>
    <w:rsid w:val="007638E2"/>
    <w:rsid w:val="00764F61"/>
    <w:rsid w:val="00765120"/>
    <w:rsid w:val="00765757"/>
    <w:rsid w:val="00765C04"/>
    <w:rsid w:val="00770BC2"/>
    <w:rsid w:val="00773564"/>
    <w:rsid w:val="00774826"/>
    <w:rsid w:val="00775607"/>
    <w:rsid w:val="007772D6"/>
    <w:rsid w:val="00777459"/>
    <w:rsid w:val="00777BE6"/>
    <w:rsid w:val="007806CB"/>
    <w:rsid w:val="00782465"/>
    <w:rsid w:val="00782B78"/>
    <w:rsid w:val="00783396"/>
    <w:rsid w:val="00783E4D"/>
    <w:rsid w:val="00783F05"/>
    <w:rsid w:val="00784E27"/>
    <w:rsid w:val="00785C25"/>
    <w:rsid w:val="00785FB2"/>
    <w:rsid w:val="00787AAE"/>
    <w:rsid w:val="00791329"/>
    <w:rsid w:val="00791B24"/>
    <w:rsid w:val="00792281"/>
    <w:rsid w:val="007923A5"/>
    <w:rsid w:val="00793262"/>
    <w:rsid w:val="007934D5"/>
    <w:rsid w:val="0079391C"/>
    <w:rsid w:val="00793D7E"/>
    <w:rsid w:val="00794CA4"/>
    <w:rsid w:val="00794D61"/>
    <w:rsid w:val="007954BA"/>
    <w:rsid w:val="007956D7"/>
    <w:rsid w:val="00795D58"/>
    <w:rsid w:val="007966D9"/>
    <w:rsid w:val="007969ED"/>
    <w:rsid w:val="007A0D1D"/>
    <w:rsid w:val="007A29A5"/>
    <w:rsid w:val="007A3952"/>
    <w:rsid w:val="007A45C2"/>
    <w:rsid w:val="007A6B14"/>
    <w:rsid w:val="007A6D1E"/>
    <w:rsid w:val="007A7D97"/>
    <w:rsid w:val="007A7E03"/>
    <w:rsid w:val="007B0A36"/>
    <w:rsid w:val="007B0D00"/>
    <w:rsid w:val="007B0EB0"/>
    <w:rsid w:val="007B21FF"/>
    <w:rsid w:val="007B326F"/>
    <w:rsid w:val="007B380C"/>
    <w:rsid w:val="007B383A"/>
    <w:rsid w:val="007B3E67"/>
    <w:rsid w:val="007B539C"/>
    <w:rsid w:val="007B5FC4"/>
    <w:rsid w:val="007C11DB"/>
    <w:rsid w:val="007C17EC"/>
    <w:rsid w:val="007C2FE0"/>
    <w:rsid w:val="007C3164"/>
    <w:rsid w:val="007C345D"/>
    <w:rsid w:val="007C36E0"/>
    <w:rsid w:val="007C3857"/>
    <w:rsid w:val="007C6118"/>
    <w:rsid w:val="007C6427"/>
    <w:rsid w:val="007C6F61"/>
    <w:rsid w:val="007C6FD1"/>
    <w:rsid w:val="007D0D66"/>
    <w:rsid w:val="007D1A4A"/>
    <w:rsid w:val="007D291C"/>
    <w:rsid w:val="007D34AC"/>
    <w:rsid w:val="007D3C8B"/>
    <w:rsid w:val="007D3DE6"/>
    <w:rsid w:val="007D6128"/>
    <w:rsid w:val="007D66E1"/>
    <w:rsid w:val="007E135C"/>
    <w:rsid w:val="007E186F"/>
    <w:rsid w:val="007E1C77"/>
    <w:rsid w:val="007E2706"/>
    <w:rsid w:val="007E2E29"/>
    <w:rsid w:val="007E36C9"/>
    <w:rsid w:val="007E43C7"/>
    <w:rsid w:val="007E4885"/>
    <w:rsid w:val="007E4CB1"/>
    <w:rsid w:val="007E50E3"/>
    <w:rsid w:val="007E571C"/>
    <w:rsid w:val="007E6B0B"/>
    <w:rsid w:val="007E7296"/>
    <w:rsid w:val="007E7759"/>
    <w:rsid w:val="007F0BCE"/>
    <w:rsid w:val="007F0CA4"/>
    <w:rsid w:val="007F1D8F"/>
    <w:rsid w:val="007F2633"/>
    <w:rsid w:val="007F3749"/>
    <w:rsid w:val="007F48D8"/>
    <w:rsid w:val="007F5140"/>
    <w:rsid w:val="007F52DA"/>
    <w:rsid w:val="007F5404"/>
    <w:rsid w:val="007F7C65"/>
    <w:rsid w:val="008007B5"/>
    <w:rsid w:val="00800849"/>
    <w:rsid w:val="00800959"/>
    <w:rsid w:val="0080171A"/>
    <w:rsid w:val="0080446E"/>
    <w:rsid w:val="00804A36"/>
    <w:rsid w:val="00804A82"/>
    <w:rsid w:val="00807944"/>
    <w:rsid w:val="0081185D"/>
    <w:rsid w:val="00811D8A"/>
    <w:rsid w:val="00812CF4"/>
    <w:rsid w:val="0081302C"/>
    <w:rsid w:val="0081373A"/>
    <w:rsid w:val="00813957"/>
    <w:rsid w:val="00813CF6"/>
    <w:rsid w:val="0081516E"/>
    <w:rsid w:val="00816B9C"/>
    <w:rsid w:val="00816C7C"/>
    <w:rsid w:val="008202D3"/>
    <w:rsid w:val="0082058C"/>
    <w:rsid w:val="00821037"/>
    <w:rsid w:val="00821081"/>
    <w:rsid w:val="00822807"/>
    <w:rsid w:val="00823103"/>
    <w:rsid w:val="00825A5E"/>
    <w:rsid w:val="00827284"/>
    <w:rsid w:val="008272EF"/>
    <w:rsid w:val="008317A2"/>
    <w:rsid w:val="0083209B"/>
    <w:rsid w:val="00832883"/>
    <w:rsid w:val="00832F68"/>
    <w:rsid w:val="008331AD"/>
    <w:rsid w:val="00833D64"/>
    <w:rsid w:val="008343BB"/>
    <w:rsid w:val="0083444C"/>
    <w:rsid w:val="00834712"/>
    <w:rsid w:val="00836376"/>
    <w:rsid w:val="00836B75"/>
    <w:rsid w:val="0083733B"/>
    <w:rsid w:val="0084008E"/>
    <w:rsid w:val="00840498"/>
    <w:rsid w:val="0084098F"/>
    <w:rsid w:val="00840F23"/>
    <w:rsid w:val="00841530"/>
    <w:rsid w:val="008421E2"/>
    <w:rsid w:val="00842359"/>
    <w:rsid w:val="00842830"/>
    <w:rsid w:val="00842944"/>
    <w:rsid w:val="00844562"/>
    <w:rsid w:val="00844AC7"/>
    <w:rsid w:val="008451DD"/>
    <w:rsid w:val="00845B5E"/>
    <w:rsid w:val="00845CB5"/>
    <w:rsid w:val="008464F5"/>
    <w:rsid w:val="008466B6"/>
    <w:rsid w:val="00846A57"/>
    <w:rsid w:val="00847922"/>
    <w:rsid w:val="00847A2F"/>
    <w:rsid w:val="0085079E"/>
    <w:rsid w:val="008509B4"/>
    <w:rsid w:val="00850CEB"/>
    <w:rsid w:val="008515C7"/>
    <w:rsid w:val="008520AF"/>
    <w:rsid w:val="0085378B"/>
    <w:rsid w:val="00854B42"/>
    <w:rsid w:val="008555E9"/>
    <w:rsid w:val="00855952"/>
    <w:rsid w:val="00855A99"/>
    <w:rsid w:val="00856705"/>
    <w:rsid w:val="00856E2A"/>
    <w:rsid w:val="0085763C"/>
    <w:rsid w:val="008600FE"/>
    <w:rsid w:val="0086045C"/>
    <w:rsid w:val="008607DA"/>
    <w:rsid w:val="00860CA6"/>
    <w:rsid w:val="00861935"/>
    <w:rsid w:val="00861B33"/>
    <w:rsid w:val="008621DF"/>
    <w:rsid w:val="00863598"/>
    <w:rsid w:val="00863618"/>
    <w:rsid w:val="0086410F"/>
    <w:rsid w:val="008641F7"/>
    <w:rsid w:val="00864AA1"/>
    <w:rsid w:val="00864C06"/>
    <w:rsid w:val="00864F38"/>
    <w:rsid w:val="008661F6"/>
    <w:rsid w:val="00866DB1"/>
    <w:rsid w:val="00870CB0"/>
    <w:rsid w:val="00870F53"/>
    <w:rsid w:val="00871368"/>
    <w:rsid w:val="00871435"/>
    <w:rsid w:val="00872823"/>
    <w:rsid w:val="008738F0"/>
    <w:rsid w:val="00873A70"/>
    <w:rsid w:val="00874504"/>
    <w:rsid w:val="00874B80"/>
    <w:rsid w:val="0087559E"/>
    <w:rsid w:val="008757B6"/>
    <w:rsid w:val="00876023"/>
    <w:rsid w:val="00876DAA"/>
    <w:rsid w:val="0087765A"/>
    <w:rsid w:val="0087792B"/>
    <w:rsid w:val="00877C3B"/>
    <w:rsid w:val="00877C80"/>
    <w:rsid w:val="008806BC"/>
    <w:rsid w:val="00880811"/>
    <w:rsid w:val="00880CC9"/>
    <w:rsid w:val="00881FE6"/>
    <w:rsid w:val="008823D1"/>
    <w:rsid w:val="00882559"/>
    <w:rsid w:val="00883A60"/>
    <w:rsid w:val="00883DD2"/>
    <w:rsid w:val="0088576C"/>
    <w:rsid w:val="0088606A"/>
    <w:rsid w:val="00886C23"/>
    <w:rsid w:val="00886E57"/>
    <w:rsid w:val="008902E2"/>
    <w:rsid w:val="00891644"/>
    <w:rsid w:val="00894374"/>
    <w:rsid w:val="008946DF"/>
    <w:rsid w:val="0089474C"/>
    <w:rsid w:val="008948E5"/>
    <w:rsid w:val="00896156"/>
    <w:rsid w:val="00896890"/>
    <w:rsid w:val="008975A4"/>
    <w:rsid w:val="00897914"/>
    <w:rsid w:val="00897CD3"/>
    <w:rsid w:val="008A02DA"/>
    <w:rsid w:val="008A22BD"/>
    <w:rsid w:val="008A2A0F"/>
    <w:rsid w:val="008A2AF0"/>
    <w:rsid w:val="008A2E2E"/>
    <w:rsid w:val="008A3DBC"/>
    <w:rsid w:val="008A4190"/>
    <w:rsid w:val="008A4B55"/>
    <w:rsid w:val="008A4F3B"/>
    <w:rsid w:val="008A5143"/>
    <w:rsid w:val="008A5181"/>
    <w:rsid w:val="008A645A"/>
    <w:rsid w:val="008A7460"/>
    <w:rsid w:val="008A7F6F"/>
    <w:rsid w:val="008B09F5"/>
    <w:rsid w:val="008B1FDB"/>
    <w:rsid w:val="008B2588"/>
    <w:rsid w:val="008B3070"/>
    <w:rsid w:val="008B36B1"/>
    <w:rsid w:val="008B3A21"/>
    <w:rsid w:val="008B4A98"/>
    <w:rsid w:val="008B4D0F"/>
    <w:rsid w:val="008B5157"/>
    <w:rsid w:val="008B5BFC"/>
    <w:rsid w:val="008B5CA2"/>
    <w:rsid w:val="008B6EA3"/>
    <w:rsid w:val="008C057E"/>
    <w:rsid w:val="008C0947"/>
    <w:rsid w:val="008C0D5E"/>
    <w:rsid w:val="008C0E70"/>
    <w:rsid w:val="008C2B29"/>
    <w:rsid w:val="008C2EDA"/>
    <w:rsid w:val="008C31D6"/>
    <w:rsid w:val="008C453F"/>
    <w:rsid w:val="008C55AD"/>
    <w:rsid w:val="008C58DC"/>
    <w:rsid w:val="008C5E54"/>
    <w:rsid w:val="008C6B6E"/>
    <w:rsid w:val="008D0837"/>
    <w:rsid w:val="008D1046"/>
    <w:rsid w:val="008D2E26"/>
    <w:rsid w:val="008D3B97"/>
    <w:rsid w:val="008D3E87"/>
    <w:rsid w:val="008D52FC"/>
    <w:rsid w:val="008D5804"/>
    <w:rsid w:val="008D66B6"/>
    <w:rsid w:val="008D6997"/>
    <w:rsid w:val="008D70A3"/>
    <w:rsid w:val="008D776B"/>
    <w:rsid w:val="008E0011"/>
    <w:rsid w:val="008E0808"/>
    <w:rsid w:val="008E12C5"/>
    <w:rsid w:val="008E43DB"/>
    <w:rsid w:val="008E5C6F"/>
    <w:rsid w:val="008E725C"/>
    <w:rsid w:val="008E7B22"/>
    <w:rsid w:val="008E7D39"/>
    <w:rsid w:val="008F15D8"/>
    <w:rsid w:val="008F193B"/>
    <w:rsid w:val="008F1BF4"/>
    <w:rsid w:val="008F2360"/>
    <w:rsid w:val="008F3B77"/>
    <w:rsid w:val="008F578A"/>
    <w:rsid w:val="008F71F4"/>
    <w:rsid w:val="00900312"/>
    <w:rsid w:val="00901200"/>
    <w:rsid w:val="0090179D"/>
    <w:rsid w:val="00901E3D"/>
    <w:rsid w:val="009026D9"/>
    <w:rsid w:val="009034D4"/>
    <w:rsid w:val="00903E3A"/>
    <w:rsid w:val="00904043"/>
    <w:rsid w:val="009045B3"/>
    <w:rsid w:val="00904F38"/>
    <w:rsid w:val="00905743"/>
    <w:rsid w:val="0090690A"/>
    <w:rsid w:val="00906C51"/>
    <w:rsid w:val="0091019B"/>
    <w:rsid w:val="00910E9D"/>
    <w:rsid w:val="00911C14"/>
    <w:rsid w:val="0091293E"/>
    <w:rsid w:val="009148F8"/>
    <w:rsid w:val="0091522F"/>
    <w:rsid w:val="00916099"/>
    <w:rsid w:val="009166A6"/>
    <w:rsid w:val="009175EF"/>
    <w:rsid w:val="00917BBE"/>
    <w:rsid w:val="0092060E"/>
    <w:rsid w:val="00920AC9"/>
    <w:rsid w:val="00921600"/>
    <w:rsid w:val="00921B1C"/>
    <w:rsid w:val="009220E7"/>
    <w:rsid w:val="0092233F"/>
    <w:rsid w:val="00922863"/>
    <w:rsid w:val="00922C5C"/>
    <w:rsid w:val="009230AE"/>
    <w:rsid w:val="00924263"/>
    <w:rsid w:val="009244BE"/>
    <w:rsid w:val="009246E2"/>
    <w:rsid w:val="00925A12"/>
    <w:rsid w:val="00925C97"/>
    <w:rsid w:val="00926B37"/>
    <w:rsid w:val="00927978"/>
    <w:rsid w:val="00927B6A"/>
    <w:rsid w:val="00927C03"/>
    <w:rsid w:val="00930C2D"/>
    <w:rsid w:val="0093148D"/>
    <w:rsid w:val="00932847"/>
    <w:rsid w:val="00932D53"/>
    <w:rsid w:val="009345B3"/>
    <w:rsid w:val="00934613"/>
    <w:rsid w:val="00935363"/>
    <w:rsid w:val="00936530"/>
    <w:rsid w:val="009370B7"/>
    <w:rsid w:val="009400E9"/>
    <w:rsid w:val="009410EF"/>
    <w:rsid w:val="0094226B"/>
    <w:rsid w:val="0094233D"/>
    <w:rsid w:val="00942F41"/>
    <w:rsid w:val="00943D04"/>
    <w:rsid w:val="00944333"/>
    <w:rsid w:val="009458E6"/>
    <w:rsid w:val="00946062"/>
    <w:rsid w:val="0094685C"/>
    <w:rsid w:val="00946987"/>
    <w:rsid w:val="00947CFE"/>
    <w:rsid w:val="00950E11"/>
    <w:rsid w:val="00951651"/>
    <w:rsid w:val="00951BFA"/>
    <w:rsid w:val="009520AB"/>
    <w:rsid w:val="009528CA"/>
    <w:rsid w:val="009545E0"/>
    <w:rsid w:val="009548E8"/>
    <w:rsid w:val="00955549"/>
    <w:rsid w:val="00956E0A"/>
    <w:rsid w:val="00956E7A"/>
    <w:rsid w:val="00957497"/>
    <w:rsid w:val="009579C5"/>
    <w:rsid w:val="00962082"/>
    <w:rsid w:val="00963BD9"/>
    <w:rsid w:val="00963E56"/>
    <w:rsid w:val="009649A3"/>
    <w:rsid w:val="00965FBA"/>
    <w:rsid w:val="009662B8"/>
    <w:rsid w:val="00967356"/>
    <w:rsid w:val="009717DB"/>
    <w:rsid w:val="009726DC"/>
    <w:rsid w:val="0097389F"/>
    <w:rsid w:val="00973E5E"/>
    <w:rsid w:val="009740AE"/>
    <w:rsid w:val="00974C9D"/>
    <w:rsid w:val="0097505C"/>
    <w:rsid w:val="00975B51"/>
    <w:rsid w:val="00975DD3"/>
    <w:rsid w:val="00976A51"/>
    <w:rsid w:val="00977009"/>
    <w:rsid w:val="00977DFF"/>
    <w:rsid w:val="00977ED9"/>
    <w:rsid w:val="009820FD"/>
    <w:rsid w:val="00982748"/>
    <w:rsid w:val="00983670"/>
    <w:rsid w:val="00983B2B"/>
    <w:rsid w:val="00986C8C"/>
    <w:rsid w:val="00991331"/>
    <w:rsid w:val="009913DC"/>
    <w:rsid w:val="00991668"/>
    <w:rsid w:val="00991A2E"/>
    <w:rsid w:val="00991DB4"/>
    <w:rsid w:val="0099236D"/>
    <w:rsid w:val="00992A6C"/>
    <w:rsid w:val="00992BAC"/>
    <w:rsid w:val="00992E19"/>
    <w:rsid w:val="00993036"/>
    <w:rsid w:val="00993D8A"/>
    <w:rsid w:val="00995B9A"/>
    <w:rsid w:val="00995C76"/>
    <w:rsid w:val="00995D4A"/>
    <w:rsid w:val="00996635"/>
    <w:rsid w:val="00996CEB"/>
    <w:rsid w:val="00997A53"/>
    <w:rsid w:val="00997D29"/>
    <w:rsid w:val="009A15CC"/>
    <w:rsid w:val="009A226E"/>
    <w:rsid w:val="009A2723"/>
    <w:rsid w:val="009A4B5F"/>
    <w:rsid w:val="009A5A35"/>
    <w:rsid w:val="009A5C1F"/>
    <w:rsid w:val="009A5D0A"/>
    <w:rsid w:val="009A618F"/>
    <w:rsid w:val="009B018C"/>
    <w:rsid w:val="009B0F9B"/>
    <w:rsid w:val="009B2360"/>
    <w:rsid w:val="009B4B63"/>
    <w:rsid w:val="009B4C38"/>
    <w:rsid w:val="009B5646"/>
    <w:rsid w:val="009B5C69"/>
    <w:rsid w:val="009B5F50"/>
    <w:rsid w:val="009B682B"/>
    <w:rsid w:val="009C081A"/>
    <w:rsid w:val="009C0B44"/>
    <w:rsid w:val="009C1695"/>
    <w:rsid w:val="009C16AD"/>
    <w:rsid w:val="009C23B7"/>
    <w:rsid w:val="009C24F3"/>
    <w:rsid w:val="009C36C5"/>
    <w:rsid w:val="009C3A4B"/>
    <w:rsid w:val="009C578E"/>
    <w:rsid w:val="009C5BAC"/>
    <w:rsid w:val="009C5C42"/>
    <w:rsid w:val="009C5D79"/>
    <w:rsid w:val="009C64EC"/>
    <w:rsid w:val="009C6CDC"/>
    <w:rsid w:val="009C79D7"/>
    <w:rsid w:val="009C7CF7"/>
    <w:rsid w:val="009D004B"/>
    <w:rsid w:val="009D0781"/>
    <w:rsid w:val="009D19DC"/>
    <w:rsid w:val="009D258A"/>
    <w:rsid w:val="009D3039"/>
    <w:rsid w:val="009D3E06"/>
    <w:rsid w:val="009D44F8"/>
    <w:rsid w:val="009D6329"/>
    <w:rsid w:val="009D67C7"/>
    <w:rsid w:val="009D6934"/>
    <w:rsid w:val="009E06F0"/>
    <w:rsid w:val="009E2303"/>
    <w:rsid w:val="009E26A6"/>
    <w:rsid w:val="009E302B"/>
    <w:rsid w:val="009E468F"/>
    <w:rsid w:val="009E5272"/>
    <w:rsid w:val="009E7279"/>
    <w:rsid w:val="009F0464"/>
    <w:rsid w:val="009F04DE"/>
    <w:rsid w:val="009F0A98"/>
    <w:rsid w:val="009F2876"/>
    <w:rsid w:val="009F7B36"/>
    <w:rsid w:val="00A0288F"/>
    <w:rsid w:val="00A05748"/>
    <w:rsid w:val="00A06327"/>
    <w:rsid w:val="00A06675"/>
    <w:rsid w:val="00A06B97"/>
    <w:rsid w:val="00A07131"/>
    <w:rsid w:val="00A07317"/>
    <w:rsid w:val="00A110C7"/>
    <w:rsid w:val="00A11A77"/>
    <w:rsid w:val="00A12464"/>
    <w:rsid w:val="00A1260E"/>
    <w:rsid w:val="00A12ACA"/>
    <w:rsid w:val="00A14C15"/>
    <w:rsid w:val="00A15575"/>
    <w:rsid w:val="00A16244"/>
    <w:rsid w:val="00A17AB3"/>
    <w:rsid w:val="00A20817"/>
    <w:rsid w:val="00A22516"/>
    <w:rsid w:val="00A237DD"/>
    <w:rsid w:val="00A23879"/>
    <w:rsid w:val="00A255F3"/>
    <w:rsid w:val="00A25FB8"/>
    <w:rsid w:val="00A26203"/>
    <w:rsid w:val="00A26249"/>
    <w:rsid w:val="00A266DA"/>
    <w:rsid w:val="00A271A4"/>
    <w:rsid w:val="00A2740A"/>
    <w:rsid w:val="00A27A88"/>
    <w:rsid w:val="00A27B15"/>
    <w:rsid w:val="00A3099B"/>
    <w:rsid w:val="00A30CBB"/>
    <w:rsid w:val="00A31B31"/>
    <w:rsid w:val="00A33020"/>
    <w:rsid w:val="00A345A5"/>
    <w:rsid w:val="00A36BDA"/>
    <w:rsid w:val="00A419B6"/>
    <w:rsid w:val="00A41E81"/>
    <w:rsid w:val="00A42338"/>
    <w:rsid w:val="00A43968"/>
    <w:rsid w:val="00A4554B"/>
    <w:rsid w:val="00A460AE"/>
    <w:rsid w:val="00A475AD"/>
    <w:rsid w:val="00A50990"/>
    <w:rsid w:val="00A50C84"/>
    <w:rsid w:val="00A512DF"/>
    <w:rsid w:val="00A52480"/>
    <w:rsid w:val="00A52748"/>
    <w:rsid w:val="00A538A9"/>
    <w:rsid w:val="00A56D1D"/>
    <w:rsid w:val="00A610DC"/>
    <w:rsid w:val="00A626DF"/>
    <w:rsid w:val="00A63049"/>
    <w:rsid w:val="00A631C3"/>
    <w:rsid w:val="00A63635"/>
    <w:rsid w:val="00A639A0"/>
    <w:rsid w:val="00A64D64"/>
    <w:rsid w:val="00A65717"/>
    <w:rsid w:val="00A65964"/>
    <w:rsid w:val="00A67614"/>
    <w:rsid w:val="00A67E63"/>
    <w:rsid w:val="00A7092B"/>
    <w:rsid w:val="00A7138D"/>
    <w:rsid w:val="00A71B77"/>
    <w:rsid w:val="00A73452"/>
    <w:rsid w:val="00A73BA9"/>
    <w:rsid w:val="00A748C5"/>
    <w:rsid w:val="00A75B89"/>
    <w:rsid w:val="00A75D1F"/>
    <w:rsid w:val="00A777CF"/>
    <w:rsid w:val="00A77A4E"/>
    <w:rsid w:val="00A77B1C"/>
    <w:rsid w:val="00A8168A"/>
    <w:rsid w:val="00A81D2E"/>
    <w:rsid w:val="00A82D5B"/>
    <w:rsid w:val="00A84D32"/>
    <w:rsid w:val="00A85EA0"/>
    <w:rsid w:val="00A8663E"/>
    <w:rsid w:val="00A86C5A"/>
    <w:rsid w:val="00A870ED"/>
    <w:rsid w:val="00A912CB"/>
    <w:rsid w:val="00A91F52"/>
    <w:rsid w:val="00A929C6"/>
    <w:rsid w:val="00A93048"/>
    <w:rsid w:val="00A940C1"/>
    <w:rsid w:val="00A94139"/>
    <w:rsid w:val="00A94C16"/>
    <w:rsid w:val="00A9557B"/>
    <w:rsid w:val="00A95A09"/>
    <w:rsid w:val="00A95BDF"/>
    <w:rsid w:val="00A963FF"/>
    <w:rsid w:val="00A967B3"/>
    <w:rsid w:val="00A96CD3"/>
    <w:rsid w:val="00AA0881"/>
    <w:rsid w:val="00AA0A1D"/>
    <w:rsid w:val="00AA0F1D"/>
    <w:rsid w:val="00AA1680"/>
    <w:rsid w:val="00AA1958"/>
    <w:rsid w:val="00AA238F"/>
    <w:rsid w:val="00AA2B52"/>
    <w:rsid w:val="00AA3181"/>
    <w:rsid w:val="00AA4B78"/>
    <w:rsid w:val="00AA504F"/>
    <w:rsid w:val="00AA50B1"/>
    <w:rsid w:val="00AA6716"/>
    <w:rsid w:val="00AA7FF8"/>
    <w:rsid w:val="00AB0554"/>
    <w:rsid w:val="00AB065F"/>
    <w:rsid w:val="00AB0C20"/>
    <w:rsid w:val="00AB16CC"/>
    <w:rsid w:val="00AB19E0"/>
    <w:rsid w:val="00AB1E14"/>
    <w:rsid w:val="00AB3452"/>
    <w:rsid w:val="00AB4D75"/>
    <w:rsid w:val="00AB4DAE"/>
    <w:rsid w:val="00AB51DE"/>
    <w:rsid w:val="00AB5CB5"/>
    <w:rsid w:val="00AB7275"/>
    <w:rsid w:val="00AC0956"/>
    <w:rsid w:val="00AC17CA"/>
    <w:rsid w:val="00AC1F5E"/>
    <w:rsid w:val="00AC3171"/>
    <w:rsid w:val="00AC5093"/>
    <w:rsid w:val="00AC6111"/>
    <w:rsid w:val="00AD0AAD"/>
    <w:rsid w:val="00AD1B22"/>
    <w:rsid w:val="00AD33C7"/>
    <w:rsid w:val="00AD3A44"/>
    <w:rsid w:val="00AD6264"/>
    <w:rsid w:val="00AD6A15"/>
    <w:rsid w:val="00AD7BDE"/>
    <w:rsid w:val="00AE0229"/>
    <w:rsid w:val="00AE35C3"/>
    <w:rsid w:val="00AE3CF0"/>
    <w:rsid w:val="00AE423E"/>
    <w:rsid w:val="00AE47A6"/>
    <w:rsid w:val="00AE6658"/>
    <w:rsid w:val="00AE6A82"/>
    <w:rsid w:val="00AE73ED"/>
    <w:rsid w:val="00AF0294"/>
    <w:rsid w:val="00AF36EB"/>
    <w:rsid w:val="00AF4E89"/>
    <w:rsid w:val="00AF5FEC"/>
    <w:rsid w:val="00AF6736"/>
    <w:rsid w:val="00AF6C8C"/>
    <w:rsid w:val="00AF7023"/>
    <w:rsid w:val="00AF79FC"/>
    <w:rsid w:val="00B00DBA"/>
    <w:rsid w:val="00B028F4"/>
    <w:rsid w:val="00B04F9B"/>
    <w:rsid w:val="00B05051"/>
    <w:rsid w:val="00B067B8"/>
    <w:rsid w:val="00B0783A"/>
    <w:rsid w:val="00B11775"/>
    <w:rsid w:val="00B11E18"/>
    <w:rsid w:val="00B11FF7"/>
    <w:rsid w:val="00B12194"/>
    <w:rsid w:val="00B127C0"/>
    <w:rsid w:val="00B13F45"/>
    <w:rsid w:val="00B15096"/>
    <w:rsid w:val="00B15871"/>
    <w:rsid w:val="00B203C5"/>
    <w:rsid w:val="00B223B1"/>
    <w:rsid w:val="00B23637"/>
    <w:rsid w:val="00B24906"/>
    <w:rsid w:val="00B25314"/>
    <w:rsid w:val="00B259B2"/>
    <w:rsid w:val="00B265D1"/>
    <w:rsid w:val="00B26BD9"/>
    <w:rsid w:val="00B2773B"/>
    <w:rsid w:val="00B305D4"/>
    <w:rsid w:val="00B31BE3"/>
    <w:rsid w:val="00B32FE2"/>
    <w:rsid w:val="00B34354"/>
    <w:rsid w:val="00B34933"/>
    <w:rsid w:val="00B36089"/>
    <w:rsid w:val="00B3612D"/>
    <w:rsid w:val="00B40D6D"/>
    <w:rsid w:val="00B40EC4"/>
    <w:rsid w:val="00B42C07"/>
    <w:rsid w:val="00B43ACB"/>
    <w:rsid w:val="00B4458D"/>
    <w:rsid w:val="00B459B1"/>
    <w:rsid w:val="00B46389"/>
    <w:rsid w:val="00B50405"/>
    <w:rsid w:val="00B52B91"/>
    <w:rsid w:val="00B5319F"/>
    <w:rsid w:val="00B559A3"/>
    <w:rsid w:val="00B55B00"/>
    <w:rsid w:val="00B55CBB"/>
    <w:rsid w:val="00B5671E"/>
    <w:rsid w:val="00B56C67"/>
    <w:rsid w:val="00B5706B"/>
    <w:rsid w:val="00B57A42"/>
    <w:rsid w:val="00B6186C"/>
    <w:rsid w:val="00B623DF"/>
    <w:rsid w:val="00B62999"/>
    <w:rsid w:val="00B63728"/>
    <w:rsid w:val="00B638AC"/>
    <w:rsid w:val="00B645F2"/>
    <w:rsid w:val="00B65255"/>
    <w:rsid w:val="00B66D1D"/>
    <w:rsid w:val="00B66E66"/>
    <w:rsid w:val="00B67C66"/>
    <w:rsid w:val="00B7081C"/>
    <w:rsid w:val="00B70E64"/>
    <w:rsid w:val="00B72735"/>
    <w:rsid w:val="00B7295E"/>
    <w:rsid w:val="00B72BD7"/>
    <w:rsid w:val="00B73401"/>
    <w:rsid w:val="00B73609"/>
    <w:rsid w:val="00B753C6"/>
    <w:rsid w:val="00B76FC9"/>
    <w:rsid w:val="00B77011"/>
    <w:rsid w:val="00B77AC1"/>
    <w:rsid w:val="00B8139B"/>
    <w:rsid w:val="00B82017"/>
    <w:rsid w:val="00B826D9"/>
    <w:rsid w:val="00B82A93"/>
    <w:rsid w:val="00B82C45"/>
    <w:rsid w:val="00B830C6"/>
    <w:rsid w:val="00B834C1"/>
    <w:rsid w:val="00B843F5"/>
    <w:rsid w:val="00B84B05"/>
    <w:rsid w:val="00B84CF9"/>
    <w:rsid w:val="00B85127"/>
    <w:rsid w:val="00B85C83"/>
    <w:rsid w:val="00B875E0"/>
    <w:rsid w:val="00B90C78"/>
    <w:rsid w:val="00B91666"/>
    <w:rsid w:val="00B94426"/>
    <w:rsid w:val="00B946D6"/>
    <w:rsid w:val="00B94831"/>
    <w:rsid w:val="00B95091"/>
    <w:rsid w:val="00B950C3"/>
    <w:rsid w:val="00B9521C"/>
    <w:rsid w:val="00B958AE"/>
    <w:rsid w:val="00B968ED"/>
    <w:rsid w:val="00B96919"/>
    <w:rsid w:val="00B9698C"/>
    <w:rsid w:val="00B97126"/>
    <w:rsid w:val="00B97322"/>
    <w:rsid w:val="00BA033D"/>
    <w:rsid w:val="00BA1B5F"/>
    <w:rsid w:val="00BA293C"/>
    <w:rsid w:val="00BA2CC0"/>
    <w:rsid w:val="00BA318E"/>
    <w:rsid w:val="00BA5C84"/>
    <w:rsid w:val="00BA6FD9"/>
    <w:rsid w:val="00BA752F"/>
    <w:rsid w:val="00BB0349"/>
    <w:rsid w:val="00BB04A9"/>
    <w:rsid w:val="00BB1559"/>
    <w:rsid w:val="00BB22FC"/>
    <w:rsid w:val="00BB27D7"/>
    <w:rsid w:val="00BB3B28"/>
    <w:rsid w:val="00BB40B4"/>
    <w:rsid w:val="00BB61E6"/>
    <w:rsid w:val="00BB6ABE"/>
    <w:rsid w:val="00BB6D2E"/>
    <w:rsid w:val="00BB7CE5"/>
    <w:rsid w:val="00BB7EE9"/>
    <w:rsid w:val="00BB7F96"/>
    <w:rsid w:val="00BC020B"/>
    <w:rsid w:val="00BC1FBF"/>
    <w:rsid w:val="00BC206E"/>
    <w:rsid w:val="00BC3CDF"/>
    <w:rsid w:val="00BC45E8"/>
    <w:rsid w:val="00BC49A0"/>
    <w:rsid w:val="00BC5645"/>
    <w:rsid w:val="00BC579D"/>
    <w:rsid w:val="00BC57DD"/>
    <w:rsid w:val="00BC7500"/>
    <w:rsid w:val="00BC7628"/>
    <w:rsid w:val="00BC77F6"/>
    <w:rsid w:val="00BD0370"/>
    <w:rsid w:val="00BD167F"/>
    <w:rsid w:val="00BD3C17"/>
    <w:rsid w:val="00BD3E5D"/>
    <w:rsid w:val="00BD4647"/>
    <w:rsid w:val="00BD5F37"/>
    <w:rsid w:val="00BD5F9C"/>
    <w:rsid w:val="00BD6209"/>
    <w:rsid w:val="00BD663C"/>
    <w:rsid w:val="00BE020B"/>
    <w:rsid w:val="00BE0D38"/>
    <w:rsid w:val="00BE2251"/>
    <w:rsid w:val="00BE3A14"/>
    <w:rsid w:val="00BE3F4E"/>
    <w:rsid w:val="00BE4DDF"/>
    <w:rsid w:val="00BE5DA4"/>
    <w:rsid w:val="00BE5F50"/>
    <w:rsid w:val="00BE6865"/>
    <w:rsid w:val="00BE693D"/>
    <w:rsid w:val="00BE6944"/>
    <w:rsid w:val="00BE7FFD"/>
    <w:rsid w:val="00BF1D34"/>
    <w:rsid w:val="00BF20B6"/>
    <w:rsid w:val="00BF24F5"/>
    <w:rsid w:val="00BF2C5B"/>
    <w:rsid w:val="00BF384D"/>
    <w:rsid w:val="00BF3B07"/>
    <w:rsid w:val="00BF3B3D"/>
    <w:rsid w:val="00BF3B50"/>
    <w:rsid w:val="00BF3FEF"/>
    <w:rsid w:val="00BF4EA1"/>
    <w:rsid w:val="00BF55E3"/>
    <w:rsid w:val="00BF5FC1"/>
    <w:rsid w:val="00BF64C0"/>
    <w:rsid w:val="00BF75AE"/>
    <w:rsid w:val="00BF7615"/>
    <w:rsid w:val="00C0059D"/>
    <w:rsid w:val="00C00DBA"/>
    <w:rsid w:val="00C0214E"/>
    <w:rsid w:val="00C05239"/>
    <w:rsid w:val="00C078A1"/>
    <w:rsid w:val="00C12D8F"/>
    <w:rsid w:val="00C13257"/>
    <w:rsid w:val="00C132D8"/>
    <w:rsid w:val="00C13CB9"/>
    <w:rsid w:val="00C14205"/>
    <w:rsid w:val="00C14BA4"/>
    <w:rsid w:val="00C163F4"/>
    <w:rsid w:val="00C1738A"/>
    <w:rsid w:val="00C20A5A"/>
    <w:rsid w:val="00C22488"/>
    <w:rsid w:val="00C24D11"/>
    <w:rsid w:val="00C27312"/>
    <w:rsid w:val="00C277D9"/>
    <w:rsid w:val="00C27861"/>
    <w:rsid w:val="00C279D8"/>
    <w:rsid w:val="00C30387"/>
    <w:rsid w:val="00C30759"/>
    <w:rsid w:val="00C309A6"/>
    <w:rsid w:val="00C31311"/>
    <w:rsid w:val="00C32E79"/>
    <w:rsid w:val="00C335A2"/>
    <w:rsid w:val="00C343CF"/>
    <w:rsid w:val="00C35C4C"/>
    <w:rsid w:val="00C36465"/>
    <w:rsid w:val="00C375BC"/>
    <w:rsid w:val="00C37FF0"/>
    <w:rsid w:val="00C4189C"/>
    <w:rsid w:val="00C41DAE"/>
    <w:rsid w:val="00C4224B"/>
    <w:rsid w:val="00C42657"/>
    <w:rsid w:val="00C445F9"/>
    <w:rsid w:val="00C44FC8"/>
    <w:rsid w:val="00C45668"/>
    <w:rsid w:val="00C4638E"/>
    <w:rsid w:val="00C46747"/>
    <w:rsid w:val="00C469A4"/>
    <w:rsid w:val="00C46B0E"/>
    <w:rsid w:val="00C478FC"/>
    <w:rsid w:val="00C47D6D"/>
    <w:rsid w:val="00C52C06"/>
    <w:rsid w:val="00C53A69"/>
    <w:rsid w:val="00C54175"/>
    <w:rsid w:val="00C541A8"/>
    <w:rsid w:val="00C542A9"/>
    <w:rsid w:val="00C55591"/>
    <w:rsid w:val="00C55B0D"/>
    <w:rsid w:val="00C55EAE"/>
    <w:rsid w:val="00C56106"/>
    <w:rsid w:val="00C565E7"/>
    <w:rsid w:val="00C56E7D"/>
    <w:rsid w:val="00C60A82"/>
    <w:rsid w:val="00C60D57"/>
    <w:rsid w:val="00C63768"/>
    <w:rsid w:val="00C64806"/>
    <w:rsid w:val="00C64875"/>
    <w:rsid w:val="00C64F4F"/>
    <w:rsid w:val="00C65310"/>
    <w:rsid w:val="00C65978"/>
    <w:rsid w:val="00C65D01"/>
    <w:rsid w:val="00C6667C"/>
    <w:rsid w:val="00C67232"/>
    <w:rsid w:val="00C676B5"/>
    <w:rsid w:val="00C67E18"/>
    <w:rsid w:val="00C7007A"/>
    <w:rsid w:val="00C701ED"/>
    <w:rsid w:val="00C7219A"/>
    <w:rsid w:val="00C72380"/>
    <w:rsid w:val="00C728D8"/>
    <w:rsid w:val="00C73A9C"/>
    <w:rsid w:val="00C749B0"/>
    <w:rsid w:val="00C754BD"/>
    <w:rsid w:val="00C767C1"/>
    <w:rsid w:val="00C7737E"/>
    <w:rsid w:val="00C77E66"/>
    <w:rsid w:val="00C801D5"/>
    <w:rsid w:val="00C80863"/>
    <w:rsid w:val="00C82338"/>
    <w:rsid w:val="00C82B17"/>
    <w:rsid w:val="00C84547"/>
    <w:rsid w:val="00C845BC"/>
    <w:rsid w:val="00C85A2B"/>
    <w:rsid w:val="00C86E77"/>
    <w:rsid w:val="00C8724F"/>
    <w:rsid w:val="00C87771"/>
    <w:rsid w:val="00C8780C"/>
    <w:rsid w:val="00C909F4"/>
    <w:rsid w:val="00C90F65"/>
    <w:rsid w:val="00C931AE"/>
    <w:rsid w:val="00C93F52"/>
    <w:rsid w:val="00C95782"/>
    <w:rsid w:val="00C969F7"/>
    <w:rsid w:val="00C96E97"/>
    <w:rsid w:val="00C9706D"/>
    <w:rsid w:val="00C97226"/>
    <w:rsid w:val="00C97B0F"/>
    <w:rsid w:val="00CA18DC"/>
    <w:rsid w:val="00CA36C9"/>
    <w:rsid w:val="00CA3CEC"/>
    <w:rsid w:val="00CA57C8"/>
    <w:rsid w:val="00CA7266"/>
    <w:rsid w:val="00CA7BF4"/>
    <w:rsid w:val="00CB04BF"/>
    <w:rsid w:val="00CB04D7"/>
    <w:rsid w:val="00CB2380"/>
    <w:rsid w:val="00CB27F6"/>
    <w:rsid w:val="00CB2FDB"/>
    <w:rsid w:val="00CB47FF"/>
    <w:rsid w:val="00CB4853"/>
    <w:rsid w:val="00CB5206"/>
    <w:rsid w:val="00CB52BC"/>
    <w:rsid w:val="00CB5957"/>
    <w:rsid w:val="00CB5ED9"/>
    <w:rsid w:val="00CB6A92"/>
    <w:rsid w:val="00CC08E4"/>
    <w:rsid w:val="00CC09D2"/>
    <w:rsid w:val="00CC0E91"/>
    <w:rsid w:val="00CC2142"/>
    <w:rsid w:val="00CC35F7"/>
    <w:rsid w:val="00CC3CF1"/>
    <w:rsid w:val="00CC3F90"/>
    <w:rsid w:val="00CC4CC7"/>
    <w:rsid w:val="00CC57CA"/>
    <w:rsid w:val="00CC72F9"/>
    <w:rsid w:val="00CC7877"/>
    <w:rsid w:val="00CD034D"/>
    <w:rsid w:val="00CD1077"/>
    <w:rsid w:val="00CD18F5"/>
    <w:rsid w:val="00CD3136"/>
    <w:rsid w:val="00CD385B"/>
    <w:rsid w:val="00CD4FE6"/>
    <w:rsid w:val="00CD696A"/>
    <w:rsid w:val="00CD7C7B"/>
    <w:rsid w:val="00CE4675"/>
    <w:rsid w:val="00CE4B34"/>
    <w:rsid w:val="00CE4F39"/>
    <w:rsid w:val="00CE52D1"/>
    <w:rsid w:val="00CE6240"/>
    <w:rsid w:val="00CE6402"/>
    <w:rsid w:val="00CE7D22"/>
    <w:rsid w:val="00CF0119"/>
    <w:rsid w:val="00CF015E"/>
    <w:rsid w:val="00CF068B"/>
    <w:rsid w:val="00CF2645"/>
    <w:rsid w:val="00CF3059"/>
    <w:rsid w:val="00CF3E37"/>
    <w:rsid w:val="00CF7353"/>
    <w:rsid w:val="00CF7587"/>
    <w:rsid w:val="00CF7ACA"/>
    <w:rsid w:val="00D00537"/>
    <w:rsid w:val="00D043D9"/>
    <w:rsid w:val="00D04BAE"/>
    <w:rsid w:val="00D04BB4"/>
    <w:rsid w:val="00D054B1"/>
    <w:rsid w:val="00D056F8"/>
    <w:rsid w:val="00D07A43"/>
    <w:rsid w:val="00D108FE"/>
    <w:rsid w:val="00D10935"/>
    <w:rsid w:val="00D10E6C"/>
    <w:rsid w:val="00D119EE"/>
    <w:rsid w:val="00D12AB2"/>
    <w:rsid w:val="00D14D50"/>
    <w:rsid w:val="00D14F5B"/>
    <w:rsid w:val="00D16858"/>
    <w:rsid w:val="00D17BD6"/>
    <w:rsid w:val="00D20759"/>
    <w:rsid w:val="00D21048"/>
    <w:rsid w:val="00D22816"/>
    <w:rsid w:val="00D22F36"/>
    <w:rsid w:val="00D23AB7"/>
    <w:rsid w:val="00D2443B"/>
    <w:rsid w:val="00D25D7C"/>
    <w:rsid w:val="00D26B3D"/>
    <w:rsid w:val="00D26EB7"/>
    <w:rsid w:val="00D272AF"/>
    <w:rsid w:val="00D27681"/>
    <w:rsid w:val="00D27A91"/>
    <w:rsid w:val="00D31B6E"/>
    <w:rsid w:val="00D32B26"/>
    <w:rsid w:val="00D33166"/>
    <w:rsid w:val="00D33928"/>
    <w:rsid w:val="00D33EAA"/>
    <w:rsid w:val="00D33EC5"/>
    <w:rsid w:val="00D34538"/>
    <w:rsid w:val="00D35EFB"/>
    <w:rsid w:val="00D3649E"/>
    <w:rsid w:val="00D369F7"/>
    <w:rsid w:val="00D36B7D"/>
    <w:rsid w:val="00D405E9"/>
    <w:rsid w:val="00D41243"/>
    <w:rsid w:val="00D41BA8"/>
    <w:rsid w:val="00D43670"/>
    <w:rsid w:val="00D4396B"/>
    <w:rsid w:val="00D4433C"/>
    <w:rsid w:val="00D44ACF"/>
    <w:rsid w:val="00D455D8"/>
    <w:rsid w:val="00D46D40"/>
    <w:rsid w:val="00D46E7A"/>
    <w:rsid w:val="00D5001A"/>
    <w:rsid w:val="00D51068"/>
    <w:rsid w:val="00D52029"/>
    <w:rsid w:val="00D52227"/>
    <w:rsid w:val="00D54AFC"/>
    <w:rsid w:val="00D55330"/>
    <w:rsid w:val="00D57D49"/>
    <w:rsid w:val="00D60278"/>
    <w:rsid w:val="00D60506"/>
    <w:rsid w:val="00D60623"/>
    <w:rsid w:val="00D607CA"/>
    <w:rsid w:val="00D61C44"/>
    <w:rsid w:val="00D61DB0"/>
    <w:rsid w:val="00D62ABA"/>
    <w:rsid w:val="00D62CCB"/>
    <w:rsid w:val="00D6306C"/>
    <w:rsid w:val="00D63D2E"/>
    <w:rsid w:val="00D64172"/>
    <w:rsid w:val="00D64E46"/>
    <w:rsid w:val="00D67D04"/>
    <w:rsid w:val="00D70358"/>
    <w:rsid w:val="00D70A0A"/>
    <w:rsid w:val="00D721F4"/>
    <w:rsid w:val="00D727FF"/>
    <w:rsid w:val="00D72C4D"/>
    <w:rsid w:val="00D731D8"/>
    <w:rsid w:val="00D74817"/>
    <w:rsid w:val="00D75F83"/>
    <w:rsid w:val="00D8048F"/>
    <w:rsid w:val="00D80DCC"/>
    <w:rsid w:val="00D81A3A"/>
    <w:rsid w:val="00D825DA"/>
    <w:rsid w:val="00D83597"/>
    <w:rsid w:val="00D841BB"/>
    <w:rsid w:val="00D84DB6"/>
    <w:rsid w:val="00D85313"/>
    <w:rsid w:val="00D85FEC"/>
    <w:rsid w:val="00D9102D"/>
    <w:rsid w:val="00D91290"/>
    <w:rsid w:val="00D912BF"/>
    <w:rsid w:val="00D92B1F"/>
    <w:rsid w:val="00D92D00"/>
    <w:rsid w:val="00D94F14"/>
    <w:rsid w:val="00D955CB"/>
    <w:rsid w:val="00D9598D"/>
    <w:rsid w:val="00D967C5"/>
    <w:rsid w:val="00D97ABF"/>
    <w:rsid w:val="00D97F24"/>
    <w:rsid w:val="00DA060C"/>
    <w:rsid w:val="00DA3AB1"/>
    <w:rsid w:val="00DA42FD"/>
    <w:rsid w:val="00DA5C87"/>
    <w:rsid w:val="00DA7741"/>
    <w:rsid w:val="00DA79FB"/>
    <w:rsid w:val="00DB15E8"/>
    <w:rsid w:val="00DB2351"/>
    <w:rsid w:val="00DB2CC4"/>
    <w:rsid w:val="00DB3269"/>
    <w:rsid w:val="00DB507F"/>
    <w:rsid w:val="00DB5F2B"/>
    <w:rsid w:val="00DB7433"/>
    <w:rsid w:val="00DC1F92"/>
    <w:rsid w:val="00DC205A"/>
    <w:rsid w:val="00DC2134"/>
    <w:rsid w:val="00DC340B"/>
    <w:rsid w:val="00DC41F3"/>
    <w:rsid w:val="00DC4950"/>
    <w:rsid w:val="00DC5BB5"/>
    <w:rsid w:val="00DC6976"/>
    <w:rsid w:val="00DD1545"/>
    <w:rsid w:val="00DD31C0"/>
    <w:rsid w:val="00DE07AF"/>
    <w:rsid w:val="00DE109E"/>
    <w:rsid w:val="00DE11D2"/>
    <w:rsid w:val="00DE21CD"/>
    <w:rsid w:val="00DE2251"/>
    <w:rsid w:val="00DE2571"/>
    <w:rsid w:val="00DE26FB"/>
    <w:rsid w:val="00DE2D5B"/>
    <w:rsid w:val="00DE483C"/>
    <w:rsid w:val="00DE52A8"/>
    <w:rsid w:val="00DE5BD0"/>
    <w:rsid w:val="00DE68D8"/>
    <w:rsid w:val="00DE7F07"/>
    <w:rsid w:val="00DF039E"/>
    <w:rsid w:val="00DF51B3"/>
    <w:rsid w:val="00DF5AB6"/>
    <w:rsid w:val="00DF61A0"/>
    <w:rsid w:val="00DF61E9"/>
    <w:rsid w:val="00DF7E88"/>
    <w:rsid w:val="00E00100"/>
    <w:rsid w:val="00E01833"/>
    <w:rsid w:val="00E018EC"/>
    <w:rsid w:val="00E021DC"/>
    <w:rsid w:val="00E02ED8"/>
    <w:rsid w:val="00E03CAC"/>
    <w:rsid w:val="00E040E1"/>
    <w:rsid w:val="00E0559E"/>
    <w:rsid w:val="00E06AF8"/>
    <w:rsid w:val="00E071B1"/>
    <w:rsid w:val="00E07556"/>
    <w:rsid w:val="00E10D3A"/>
    <w:rsid w:val="00E119AB"/>
    <w:rsid w:val="00E126F6"/>
    <w:rsid w:val="00E131C0"/>
    <w:rsid w:val="00E13EE2"/>
    <w:rsid w:val="00E140B4"/>
    <w:rsid w:val="00E15392"/>
    <w:rsid w:val="00E162A8"/>
    <w:rsid w:val="00E16387"/>
    <w:rsid w:val="00E173ED"/>
    <w:rsid w:val="00E17989"/>
    <w:rsid w:val="00E17BDB"/>
    <w:rsid w:val="00E17DC1"/>
    <w:rsid w:val="00E21422"/>
    <w:rsid w:val="00E22764"/>
    <w:rsid w:val="00E22F2C"/>
    <w:rsid w:val="00E22F3A"/>
    <w:rsid w:val="00E2624C"/>
    <w:rsid w:val="00E2665C"/>
    <w:rsid w:val="00E30D32"/>
    <w:rsid w:val="00E327E9"/>
    <w:rsid w:val="00E32A30"/>
    <w:rsid w:val="00E32C82"/>
    <w:rsid w:val="00E330B6"/>
    <w:rsid w:val="00E34001"/>
    <w:rsid w:val="00E34BED"/>
    <w:rsid w:val="00E35809"/>
    <w:rsid w:val="00E359DE"/>
    <w:rsid w:val="00E35A21"/>
    <w:rsid w:val="00E3638D"/>
    <w:rsid w:val="00E36ECA"/>
    <w:rsid w:val="00E37328"/>
    <w:rsid w:val="00E37F3D"/>
    <w:rsid w:val="00E40618"/>
    <w:rsid w:val="00E42652"/>
    <w:rsid w:val="00E43DB8"/>
    <w:rsid w:val="00E45A2A"/>
    <w:rsid w:val="00E4745D"/>
    <w:rsid w:val="00E5076D"/>
    <w:rsid w:val="00E50782"/>
    <w:rsid w:val="00E50C3E"/>
    <w:rsid w:val="00E528F4"/>
    <w:rsid w:val="00E53840"/>
    <w:rsid w:val="00E54C94"/>
    <w:rsid w:val="00E54F7E"/>
    <w:rsid w:val="00E552F0"/>
    <w:rsid w:val="00E56997"/>
    <w:rsid w:val="00E57337"/>
    <w:rsid w:val="00E6134C"/>
    <w:rsid w:val="00E615CB"/>
    <w:rsid w:val="00E61EF7"/>
    <w:rsid w:val="00E6204E"/>
    <w:rsid w:val="00E628A3"/>
    <w:rsid w:val="00E62B3A"/>
    <w:rsid w:val="00E64D77"/>
    <w:rsid w:val="00E65243"/>
    <w:rsid w:val="00E6644C"/>
    <w:rsid w:val="00E66B94"/>
    <w:rsid w:val="00E6705E"/>
    <w:rsid w:val="00E70796"/>
    <w:rsid w:val="00E70CD7"/>
    <w:rsid w:val="00E71D43"/>
    <w:rsid w:val="00E730F9"/>
    <w:rsid w:val="00E732CF"/>
    <w:rsid w:val="00E73531"/>
    <w:rsid w:val="00E763FB"/>
    <w:rsid w:val="00E765E5"/>
    <w:rsid w:val="00E767BF"/>
    <w:rsid w:val="00E776E1"/>
    <w:rsid w:val="00E803EA"/>
    <w:rsid w:val="00E80805"/>
    <w:rsid w:val="00E81313"/>
    <w:rsid w:val="00E817D5"/>
    <w:rsid w:val="00E81F7C"/>
    <w:rsid w:val="00E82320"/>
    <w:rsid w:val="00E83B99"/>
    <w:rsid w:val="00E83C49"/>
    <w:rsid w:val="00E84116"/>
    <w:rsid w:val="00E846D8"/>
    <w:rsid w:val="00E85960"/>
    <w:rsid w:val="00E85B4B"/>
    <w:rsid w:val="00E86A86"/>
    <w:rsid w:val="00E8708F"/>
    <w:rsid w:val="00E875BD"/>
    <w:rsid w:val="00E8772A"/>
    <w:rsid w:val="00E87FFE"/>
    <w:rsid w:val="00E909E1"/>
    <w:rsid w:val="00E92062"/>
    <w:rsid w:val="00E92392"/>
    <w:rsid w:val="00E92F32"/>
    <w:rsid w:val="00E93E0B"/>
    <w:rsid w:val="00E9589C"/>
    <w:rsid w:val="00E95D35"/>
    <w:rsid w:val="00E96403"/>
    <w:rsid w:val="00E96D12"/>
    <w:rsid w:val="00E97DF2"/>
    <w:rsid w:val="00EA0ACE"/>
    <w:rsid w:val="00EA100E"/>
    <w:rsid w:val="00EA1E5F"/>
    <w:rsid w:val="00EA27CC"/>
    <w:rsid w:val="00EA2D0C"/>
    <w:rsid w:val="00EA3214"/>
    <w:rsid w:val="00EA4E4C"/>
    <w:rsid w:val="00EA52A7"/>
    <w:rsid w:val="00EB0937"/>
    <w:rsid w:val="00EB1CF9"/>
    <w:rsid w:val="00EB1DDE"/>
    <w:rsid w:val="00EB2C7F"/>
    <w:rsid w:val="00EB548D"/>
    <w:rsid w:val="00EB5A2C"/>
    <w:rsid w:val="00EB5D63"/>
    <w:rsid w:val="00EB6467"/>
    <w:rsid w:val="00EC03F3"/>
    <w:rsid w:val="00EC0E4E"/>
    <w:rsid w:val="00EC0E56"/>
    <w:rsid w:val="00EC193E"/>
    <w:rsid w:val="00EC1B89"/>
    <w:rsid w:val="00EC4056"/>
    <w:rsid w:val="00EC428C"/>
    <w:rsid w:val="00EC4B04"/>
    <w:rsid w:val="00EC4B9D"/>
    <w:rsid w:val="00EC518A"/>
    <w:rsid w:val="00EC5D64"/>
    <w:rsid w:val="00EC64CB"/>
    <w:rsid w:val="00EC6CA3"/>
    <w:rsid w:val="00ED1679"/>
    <w:rsid w:val="00ED1906"/>
    <w:rsid w:val="00ED2383"/>
    <w:rsid w:val="00ED259F"/>
    <w:rsid w:val="00ED3452"/>
    <w:rsid w:val="00ED39FB"/>
    <w:rsid w:val="00ED3F3F"/>
    <w:rsid w:val="00ED4001"/>
    <w:rsid w:val="00ED6170"/>
    <w:rsid w:val="00EE0552"/>
    <w:rsid w:val="00EE0A09"/>
    <w:rsid w:val="00EE105F"/>
    <w:rsid w:val="00EE225A"/>
    <w:rsid w:val="00EE3656"/>
    <w:rsid w:val="00EE3703"/>
    <w:rsid w:val="00EE524E"/>
    <w:rsid w:val="00EE54A1"/>
    <w:rsid w:val="00EE6575"/>
    <w:rsid w:val="00EE659B"/>
    <w:rsid w:val="00EE75C9"/>
    <w:rsid w:val="00EF169E"/>
    <w:rsid w:val="00EF1C92"/>
    <w:rsid w:val="00EF1F23"/>
    <w:rsid w:val="00EF35DC"/>
    <w:rsid w:val="00EF38C1"/>
    <w:rsid w:val="00EF3C7B"/>
    <w:rsid w:val="00EF5B51"/>
    <w:rsid w:val="00EF5B55"/>
    <w:rsid w:val="00EF5C41"/>
    <w:rsid w:val="00EF68B0"/>
    <w:rsid w:val="00EF6E58"/>
    <w:rsid w:val="00EF7232"/>
    <w:rsid w:val="00EF7F0B"/>
    <w:rsid w:val="00F011A5"/>
    <w:rsid w:val="00F01914"/>
    <w:rsid w:val="00F01BF5"/>
    <w:rsid w:val="00F024DE"/>
    <w:rsid w:val="00F03378"/>
    <w:rsid w:val="00F04E6E"/>
    <w:rsid w:val="00F0657F"/>
    <w:rsid w:val="00F06E79"/>
    <w:rsid w:val="00F075D5"/>
    <w:rsid w:val="00F101D8"/>
    <w:rsid w:val="00F109FC"/>
    <w:rsid w:val="00F10C1A"/>
    <w:rsid w:val="00F124B3"/>
    <w:rsid w:val="00F137FA"/>
    <w:rsid w:val="00F13C06"/>
    <w:rsid w:val="00F14545"/>
    <w:rsid w:val="00F14AF7"/>
    <w:rsid w:val="00F15BD6"/>
    <w:rsid w:val="00F16029"/>
    <w:rsid w:val="00F16290"/>
    <w:rsid w:val="00F22665"/>
    <w:rsid w:val="00F22767"/>
    <w:rsid w:val="00F23BEF"/>
    <w:rsid w:val="00F23E5B"/>
    <w:rsid w:val="00F2428F"/>
    <w:rsid w:val="00F24685"/>
    <w:rsid w:val="00F24B1F"/>
    <w:rsid w:val="00F24FD9"/>
    <w:rsid w:val="00F260B2"/>
    <w:rsid w:val="00F269BA"/>
    <w:rsid w:val="00F27566"/>
    <w:rsid w:val="00F27663"/>
    <w:rsid w:val="00F276D8"/>
    <w:rsid w:val="00F3077C"/>
    <w:rsid w:val="00F30B25"/>
    <w:rsid w:val="00F321BD"/>
    <w:rsid w:val="00F3248A"/>
    <w:rsid w:val="00F32521"/>
    <w:rsid w:val="00F33ED7"/>
    <w:rsid w:val="00F34559"/>
    <w:rsid w:val="00F3462F"/>
    <w:rsid w:val="00F34C60"/>
    <w:rsid w:val="00F35A33"/>
    <w:rsid w:val="00F37770"/>
    <w:rsid w:val="00F37E50"/>
    <w:rsid w:val="00F40595"/>
    <w:rsid w:val="00F4109B"/>
    <w:rsid w:val="00F41C09"/>
    <w:rsid w:val="00F41DB3"/>
    <w:rsid w:val="00F4221B"/>
    <w:rsid w:val="00F42518"/>
    <w:rsid w:val="00F42AAE"/>
    <w:rsid w:val="00F43E77"/>
    <w:rsid w:val="00F4432C"/>
    <w:rsid w:val="00F44B39"/>
    <w:rsid w:val="00F45132"/>
    <w:rsid w:val="00F45B95"/>
    <w:rsid w:val="00F464EA"/>
    <w:rsid w:val="00F46E9A"/>
    <w:rsid w:val="00F50832"/>
    <w:rsid w:val="00F51334"/>
    <w:rsid w:val="00F522CE"/>
    <w:rsid w:val="00F530AB"/>
    <w:rsid w:val="00F53C3A"/>
    <w:rsid w:val="00F53DFF"/>
    <w:rsid w:val="00F541BB"/>
    <w:rsid w:val="00F54526"/>
    <w:rsid w:val="00F5474E"/>
    <w:rsid w:val="00F54A5D"/>
    <w:rsid w:val="00F54C20"/>
    <w:rsid w:val="00F54C55"/>
    <w:rsid w:val="00F60347"/>
    <w:rsid w:val="00F60BF3"/>
    <w:rsid w:val="00F61D18"/>
    <w:rsid w:val="00F63BEA"/>
    <w:rsid w:val="00F6443B"/>
    <w:rsid w:val="00F64C54"/>
    <w:rsid w:val="00F6500D"/>
    <w:rsid w:val="00F665F9"/>
    <w:rsid w:val="00F66CFB"/>
    <w:rsid w:val="00F676FC"/>
    <w:rsid w:val="00F67E48"/>
    <w:rsid w:val="00F71006"/>
    <w:rsid w:val="00F7100B"/>
    <w:rsid w:val="00F71EF6"/>
    <w:rsid w:val="00F72EA5"/>
    <w:rsid w:val="00F735DA"/>
    <w:rsid w:val="00F7397C"/>
    <w:rsid w:val="00F74BA1"/>
    <w:rsid w:val="00F74E40"/>
    <w:rsid w:val="00F7542C"/>
    <w:rsid w:val="00F7544F"/>
    <w:rsid w:val="00F76385"/>
    <w:rsid w:val="00F76646"/>
    <w:rsid w:val="00F8150E"/>
    <w:rsid w:val="00F816BA"/>
    <w:rsid w:val="00F829F7"/>
    <w:rsid w:val="00F839EC"/>
    <w:rsid w:val="00F83EE0"/>
    <w:rsid w:val="00F86261"/>
    <w:rsid w:val="00F862E2"/>
    <w:rsid w:val="00F875A7"/>
    <w:rsid w:val="00F878EB"/>
    <w:rsid w:val="00F87DA2"/>
    <w:rsid w:val="00F901B2"/>
    <w:rsid w:val="00F9034A"/>
    <w:rsid w:val="00F9092D"/>
    <w:rsid w:val="00F91DBB"/>
    <w:rsid w:val="00F9249B"/>
    <w:rsid w:val="00F93DB6"/>
    <w:rsid w:val="00F93EE2"/>
    <w:rsid w:val="00F9433F"/>
    <w:rsid w:val="00F94499"/>
    <w:rsid w:val="00F949B6"/>
    <w:rsid w:val="00F95C13"/>
    <w:rsid w:val="00F97D3B"/>
    <w:rsid w:val="00FA0BF2"/>
    <w:rsid w:val="00FA0E17"/>
    <w:rsid w:val="00FA2247"/>
    <w:rsid w:val="00FA24D6"/>
    <w:rsid w:val="00FA2A38"/>
    <w:rsid w:val="00FA34EA"/>
    <w:rsid w:val="00FA3B80"/>
    <w:rsid w:val="00FA48A2"/>
    <w:rsid w:val="00FA48B2"/>
    <w:rsid w:val="00FA48B8"/>
    <w:rsid w:val="00FA558A"/>
    <w:rsid w:val="00FA6310"/>
    <w:rsid w:val="00FA6509"/>
    <w:rsid w:val="00FB05B3"/>
    <w:rsid w:val="00FB06FF"/>
    <w:rsid w:val="00FB1AC1"/>
    <w:rsid w:val="00FB3B64"/>
    <w:rsid w:val="00FB40D9"/>
    <w:rsid w:val="00FB4CD0"/>
    <w:rsid w:val="00FB4D86"/>
    <w:rsid w:val="00FB4E18"/>
    <w:rsid w:val="00FB7215"/>
    <w:rsid w:val="00FC078D"/>
    <w:rsid w:val="00FC0FDD"/>
    <w:rsid w:val="00FC2324"/>
    <w:rsid w:val="00FC27FA"/>
    <w:rsid w:val="00FC31FF"/>
    <w:rsid w:val="00FC3BAA"/>
    <w:rsid w:val="00FC3F5B"/>
    <w:rsid w:val="00FC4FE6"/>
    <w:rsid w:val="00FC77FE"/>
    <w:rsid w:val="00FD07E8"/>
    <w:rsid w:val="00FD1923"/>
    <w:rsid w:val="00FD1BED"/>
    <w:rsid w:val="00FD25C8"/>
    <w:rsid w:val="00FD410E"/>
    <w:rsid w:val="00FD5429"/>
    <w:rsid w:val="00FD5941"/>
    <w:rsid w:val="00FD5A0B"/>
    <w:rsid w:val="00FD5F4C"/>
    <w:rsid w:val="00FD6B91"/>
    <w:rsid w:val="00FD71F0"/>
    <w:rsid w:val="00FE07B6"/>
    <w:rsid w:val="00FE0F73"/>
    <w:rsid w:val="00FE2094"/>
    <w:rsid w:val="00FE2C8A"/>
    <w:rsid w:val="00FE5465"/>
    <w:rsid w:val="00FE5F36"/>
    <w:rsid w:val="00FE6663"/>
    <w:rsid w:val="00FE675A"/>
    <w:rsid w:val="00FE6DB5"/>
    <w:rsid w:val="00FE6EE0"/>
    <w:rsid w:val="00FE7BDC"/>
    <w:rsid w:val="00FF0A53"/>
    <w:rsid w:val="00FF1C6C"/>
    <w:rsid w:val="00FF1E1F"/>
    <w:rsid w:val="00FF2ED8"/>
    <w:rsid w:val="00FF4B0E"/>
    <w:rsid w:val="00FF6066"/>
    <w:rsid w:val="00FF7C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691A61"/>
  <w15:docId w15:val="{7195BE09-2A8C-4687-A00A-BFD71D9A5B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Times New Roman"/>
        <w:kern w:val="3"/>
        <w:sz w:val="22"/>
        <w:szCs w:val="22"/>
        <w:lang w:val="en-GB" w:eastAsia="en-US" w:bidi="ar-SA"/>
      </w:rPr>
    </w:rPrDefault>
    <w:pPrDefault>
      <w:pPr>
        <w:autoSpaceDN w:val="0"/>
        <w:spacing w:after="16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uppressAutoHyphens/>
    </w:pPr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360" w:after="80"/>
      <w:outlineLvl w:val="0"/>
    </w:pPr>
    <w:rPr>
      <w:rFonts w:ascii="Aptos Display" w:eastAsia="Times New Roman" w:hAnsi="Aptos Display"/>
      <w:color w:val="0F4761"/>
      <w:sz w:val="40"/>
      <w:szCs w:val="40"/>
    </w:rPr>
  </w:style>
  <w:style w:type="paragraph" w:styleId="Heading2">
    <w:name w:val="heading 2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1"/>
    </w:pPr>
    <w:rPr>
      <w:rFonts w:ascii="Aptos Display" w:eastAsia="Times New Roman" w:hAnsi="Aptos Display"/>
      <w:color w:val="0F4761"/>
      <w:sz w:val="32"/>
      <w:szCs w:val="32"/>
    </w:rPr>
  </w:style>
  <w:style w:type="paragraph" w:styleId="Heading3">
    <w:name w:val="heading 3"/>
    <w:basedOn w:val="Normal"/>
    <w:next w:val="Normal"/>
    <w:uiPriority w:val="9"/>
    <w:semiHidden/>
    <w:unhideWhenUsed/>
    <w:qFormat/>
    <w:pPr>
      <w:keepNext/>
      <w:keepLines/>
      <w:spacing w:before="160" w:after="80"/>
      <w:outlineLvl w:val="2"/>
    </w:pPr>
    <w:rPr>
      <w:rFonts w:eastAsia="Times New Roman"/>
      <w:color w:val="0F4761"/>
      <w:sz w:val="28"/>
      <w:szCs w:val="28"/>
    </w:rPr>
  </w:style>
  <w:style w:type="paragraph" w:styleId="Heading4">
    <w:name w:val="heading 4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3"/>
    </w:pPr>
    <w:rPr>
      <w:rFonts w:eastAsia="Times New Roman"/>
      <w:i/>
      <w:iCs/>
      <w:color w:val="0F4761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80" w:after="40"/>
      <w:outlineLvl w:val="4"/>
    </w:pPr>
    <w:rPr>
      <w:rFonts w:eastAsia="Times New Roman"/>
      <w:color w:val="0F4761"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40" w:after="0"/>
      <w:outlineLvl w:val="5"/>
    </w:pPr>
    <w:rPr>
      <w:rFonts w:eastAsia="Times New Roman"/>
      <w:i/>
      <w:iCs/>
      <w:color w:val="595959"/>
    </w:rPr>
  </w:style>
  <w:style w:type="paragraph" w:styleId="Heading7">
    <w:name w:val="heading 7"/>
    <w:basedOn w:val="Normal"/>
    <w:next w:val="Normal"/>
    <w:pPr>
      <w:keepNext/>
      <w:keepLines/>
      <w:spacing w:before="40" w:after="0"/>
      <w:outlineLvl w:val="6"/>
    </w:pPr>
    <w:rPr>
      <w:rFonts w:eastAsia="Times New Roman"/>
      <w:color w:val="595959"/>
    </w:rPr>
  </w:style>
  <w:style w:type="paragraph" w:styleId="Heading8">
    <w:name w:val="heading 8"/>
    <w:basedOn w:val="Normal"/>
    <w:next w:val="Normal"/>
    <w:pPr>
      <w:keepNext/>
      <w:keepLines/>
      <w:spacing w:after="0"/>
      <w:outlineLvl w:val="7"/>
    </w:pPr>
    <w:rPr>
      <w:rFonts w:eastAsia="Times New Roman"/>
      <w:i/>
      <w:iCs/>
      <w:color w:val="272727"/>
    </w:rPr>
  </w:style>
  <w:style w:type="paragraph" w:styleId="Heading9">
    <w:name w:val="heading 9"/>
    <w:basedOn w:val="Normal"/>
    <w:next w:val="Normal"/>
    <w:pPr>
      <w:keepNext/>
      <w:keepLines/>
      <w:spacing w:after="0"/>
      <w:outlineLvl w:val="8"/>
    </w:pPr>
    <w:rPr>
      <w:rFonts w:eastAsia="Times New Roman"/>
      <w:color w:val="2727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rPr>
      <w:rFonts w:ascii="Aptos Display" w:eastAsia="Times New Roman" w:hAnsi="Aptos Display"/>
      <w:color w:val="0F4761"/>
      <w:sz w:val="40"/>
      <w:szCs w:val="40"/>
    </w:rPr>
  </w:style>
  <w:style w:type="character" w:customStyle="1" w:styleId="Heading2Char">
    <w:name w:val="Heading 2 Char"/>
    <w:basedOn w:val="DefaultParagraphFont"/>
    <w:rPr>
      <w:rFonts w:ascii="Aptos Display" w:eastAsia="Times New Roman" w:hAnsi="Aptos Display"/>
      <w:color w:val="0F4761"/>
      <w:sz w:val="32"/>
      <w:szCs w:val="32"/>
    </w:rPr>
  </w:style>
  <w:style w:type="character" w:customStyle="1" w:styleId="Heading3Char">
    <w:name w:val="Heading 3 Char"/>
    <w:basedOn w:val="DefaultParagraphFont"/>
    <w:rPr>
      <w:rFonts w:eastAsia="Times New Roman"/>
      <w:color w:val="0F4761"/>
      <w:sz w:val="28"/>
      <w:szCs w:val="28"/>
    </w:rPr>
  </w:style>
  <w:style w:type="character" w:customStyle="1" w:styleId="Heading4Char">
    <w:name w:val="Heading 4 Char"/>
    <w:basedOn w:val="DefaultParagraphFont"/>
    <w:rPr>
      <w:rFonts w:eastAsia="Times New Roman"/>
      <w:i/>
      <w:iCs/>
      <w:color w:val="0F4761"/>
    </w:rPr>
  </w:style>
  <w:style w:type="character" w:customStyle="1" w:styleId="Heading5Char">
    <w:name w:val="Heading 5 Char"/>
    <w:basedOn w:val="DefaultParagraphFont"/>
    <w:rPr>
      <w:rFonts w:eastAsia="Times New Roman"/>
      <w:color w:val="0F4761"/>
    </w:rPr>
  </w:style>
  <w:style w:type="character" w:customStyle="1" w:styleId="Heading6Char">
    <w:name w:val="Heading 6 Char"/>
    <w:basedOn w:val="DefaultParagraphFont"/>
    <w:rPr>
      <w:rFonts w:eastAsia="Times New Roman"/>
      <w:i/>
      <w:iCs/>
      <w:color w:val="595959"/>
    </w:rPr>
  </w:style>
  <w:style w:type="paragraph" w:styleId="Title">
    <w:name w:val="Title"/>
    <w:basedOn w:val="Normal"/>
    <w:next w:val="Normal"/>
    <w:uiPriority w:val="10"/>
    <w:qFormat/>
    <w:pPr>
      <w:spacing w:after="80"/>
      <w:contextualSpacing/>
    </w:pPr>
    <w:rPr>
      <w:rFonts w:ascii="Aptos Display" w:eastAsia="Times New Roman" w:hAnsi="Aptos Display"/>
      <w:spacing w:val="-10"/>
      <w:sz w:val="56"/>
      <w:szCs w:val="56"/>
    </w:rPr>
  </w:style>
  <w:style w:type="character" w:customStyle="1" w:styleId="TitleChar">
    <w:name w:val="Title Char"/>
    <w:basedOn w:val="DefaultParagraphFont"/>
    <w:rPr>
      <w:rFonts w:ascii="Aptos Display" w:eastAsia="Times New Roman" w:hAnsi="Aptos Display"/>
      <w:spacing w:val="-10"/>
      <w:sz w:val="56"/>
      <w:szCs w:val="56"/>
    </w:rPr>
  </w:style>
  <w:style w:type="paragraph" w:styleId="Subtitle">
    <w:name w:val="Subtitle"/>
    <w:basedOn w:val="Normal"/>
    <w:next w:val="Normal"/>
    <w:uiPriority w:val="11"/>
    <w:qFormat/>
    <w:rPr>
      <w:rFonts w:eastAsia="Times New Roman"/>
      <w:color w:val="595959"/>
      <w:spacing w:val="15"/>
      <w:sz w:val="28"/>
      <w:szCs w:val="28"/>
    </w:rPr>
  </w:style>
  <w:style w:type="character" w:customStyle="1" w:styleId="SubtitleChar">
    <w:name w:val="Subtitle Char"/>
    <w:basedOn w:val="DefaultParagraphFont"/>
    <w:rPr>
      <w:rFonts w:eastAsia="Times New Roman"/>
      <w:color w:val="595959"/>
      <w:spacing w:val="15"/>
      <w:sz w:val="28"/>
      <w:szCs w:val="28"/>
    </w:rPr>
  </w:style>
  <w:style w:type="character" w:customStyle="1" w:styleId="Heading7Char">
    <w:name w:val="Heading 7 Char"/>
    <w:basedOn w:val="DefaultParagraphFont"/>
    <w:rPr>
      <w:rFonts w:ascii="Aptos" w:eastAsia="Times New Roman" w:hAnsi="Aptos" w:cs="Times New Roman"/>
      <w:color w:val="595959"/>
    </w:rPr>
  </w:style>
  <w:style w:type="character" w:customStyle="1" w:styleId="Heading8Char">
    <w:name w:val="Heading 8 Char"/>
    <w:basedOn w:val="DefaultParagraphFont"/>
    <w:rPr>
      <w:rFonts w:ascii="Aptos" w:eastAsia="Times New Roman" w:hAnsi="Aptos" w:cs="Times New Roman"/>
      <w:i/>
      <w:iCs/>
      <w:color w:val="272727"/>
    </w:rPr>
  </w:style>
  <w:style w:type="character" w:customStyle="1" w:styleId="Heading9Char">
    <w:name w:val="Heading 9 Char"/>
    <w:basedOn w:val="DefaultParagraphFont"/>
    <w:rPr>
      <w:rFonts w:ascii="Aptos" w:eastAsia="Times New Roman" w:hAnsi="Aptos" w:cs="Times New Roman"/>
      <w:color w:val="272727"/>
    </w:rPr>
  </w:style>
  <w:style w:type="paragraph" w:styleId="Quote">
    <w:name w:val="Quote"/>
    <w:basedOn w:val="Normal"/>
    <w:next w:val="Normal"/>
    <w:pPr>
      <w:spacing w:before="160"/>
      <w:jc w:val="center"/>
    </w:pPr>
    <w:rPr>
      <w:i/>
      <w:iCs/>
      <w:color w:val="404040"/>
    </w:rPr>
  </w:style>
  <w:style w:type="character" w:customStyle="1" w:styleId="QuoteChar">
    <w:name w:val="Quote Char"/>
    <w:basedOn w:val="DefaultParagraphFont"/>
    <w:rPr>
      <w:i/>
      <w:iCs/>
      <w:color w:val="404040"/>
    </w:rPr>
  </w:style>
  <w:style w:type="paragraph" w:styleId="ListParagraph">
    <w:name w:val="List Paragraph"/>
    <w:basedOn w:val="Normal"/>
    <w:pPr>
      <w:ind w:left="720"/>
      <w:contextualSpacing/>
    </w:pPr>
  </w:style>
  <w:style w:type="character" w:styleId="IntenseEmphasis">
    <w:name w:val="Intense Emphasis"/>
    <w:basedOn w:val="DefaultParagraphFont"/>
    <w:rPr>
      <w:i/>
      <w:iCs/>
      <w:color w:val="0F4761"/>
    </w:rPr>
  </w:style>
  <w:style w:type="paragraph" w:styleId="IntenseQuote">
    <w:name w:val="Intense Quote"/>
    <w:basedOn w:val="Normal"/>
    <w:next w:val="Normal"/>
    <w:pPr>
      <w:pBdr>
        <w:top w:val="single" w:sz="4" w:space="10" w:color="0F4761"/>
        <w:bottom w:val="single" w:sz="4" w:space="10" w:color="0F4761"/>
      </w:pBdr>
      <w:spacing w:before="360" w:after="360"/>
      <w:ind w:left="864" w:right="864"/>
      <w:jc w:val="center"/>
    </w:pPr>
    <w:rPr>
      <w:i/>
      <w:iCs/>
      <w:color w:val="0F4761"/>
    </w:rPr>
  </w:style>
  <w:style w:type="character" w:customStyle="1" w:styleId="IntenseQuoteChar">
    <w:name w:val="Intense Quote Char"/>
    <w:basedOn w:val="DefaultParagraphFont"/>
    <w:rPr>
      <w:i/>
      <w:iCs/>
      <w:color w:val="0F4761"/>
    </w:rPr>
  </w:style>
  <w:style w:type="character" w:styleId="IntenseReference">
    <w:name w:val="Intense Reference"/>
    <w:basedOn w:val="DefaultParagraphFont"/>
    <w:rPr>
      <w:b/>
      <w:bCs/>
      <w:smallCaps/>
      <w:color w:val="0F4761"/>
      <w:spacing w:val="5"/>
    </w:rPr>
  </w:style>
  <w:style w:type="character" w:styleId="Hyperlink">
    <w:name w:val="Hyperlink"/>
    <w:basedOn w:val="DefaultParagraphFont"/>
    <w:rPr>
      <w:color w:val="467886"/>
      <w:u w:val="single"/>
    </w:rPr>
  </w:style>
  <w:style w:type="character" w:styleId="UnresolvedMention">
    <w:name w:val="Unresolved Mention"/>
    <w:basedOn w:val="DefaultParagraphFont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F16029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F16029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F16029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F16029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F16029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doi.org/10.1111/1467-9566.12199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77/0952695119850716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doi.org/10.1093/police/paae012" TargetMode="External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hyperlink" Target="https://doi.org/10.1108/PR-08-2011-0120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doi.org/10.1080/09687599.2023.2255926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170d7878-6d73-463a-a069-a6c57769e00c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7C3DBBDDD03D9419471381A29C7D881" ma:contentTypeVersion="6" ma:contentTypeDescription="Create a new document." ma:contentTypeScope="" ma:versionID="09d1d49d52fe1cbf08f93f396d56421f">
  <xsd:schema xmlns:xsd="http://www.w3.org/2001/XMLSchema" xmlns:xs="http://www.w3.org/2001/XMLSchema" xmlns:p="http://schemas.microsoft.com/office/2006/metadata/properties" xmlns:ns3="170d7878-6d73-463a-a069-a6c57769e00c" targetNamespace="http://schemas.microsoft.com/office/2006/metadata/properties" ma:root="true" ma:fieldsID="7f809f516adcdacad5b353f77a1b0478" ns3:_="">
    <xsd:import namespace="170d7878-6d73-463a-a069-a6c57769e00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0d7878-6d73-463a-a069-a6c57769e00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2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A612D82-F596-4DA8-BD4C-9BDFED5D279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880DD90-1C90-4ABB-A65E-C48E0BA2E568}">
  <ds:schemaRefs>
    <ds:schemaRef ds:uri="http://schemas.microsoft.com/office/2006/metadata/properties"/>
    <ds:schemaRef ds:uri="http://schemas.microsoft.com/office/infopath/2007/PartnerControls"/>
    <ds:schemaRef ds:uri="170d7878-6d73-463a-a069-a6c57769e00c"/>
  </ds:schemaRefs>
</ds:datastoreItem>
</file>

<file path=customXml/itemProps3.xml><?xml version="1.0" encoding="utf-8"?>
<ds:datastoreItem xmlns:ds="http://schemas.openxmlformats.org/officeDocument/2006/customXml" ds:itemID="{784F9502-4D4C-4B55-9D15-17700510C4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0d7878-6d73-463a-a069-a6c57769e00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3476</Words>
  <Characters>19816</Characters>
  <Application>Microsoft Office Word</Application>
  <DocSecurity>0</DocSecurity>
  <Lines>165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Eileen Margia Cooper (2416088)</dc:creator>
  <dc:description/>
  <cp:lastModifiedBy>Eileen Margia Cooper (2416088)</cp:lastModifiedBy>
  <cp:revision>2</cp:revision>
  <dcterms:created xsi:type="dcterms:W3CDTF">2025-12-10T17:06:00Z</dcterms:created>
  <dcterms:modified xsi:type="dcterms:W3CDTF">2025-12-10T17:06:00Z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0x01010097C3DBBDDD03D9419471381A29C7D881</vt:lpwstr>
  </property>
</Properties>
</file>