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688FC3C" w14:textId="18D50D07" w:rsidR="00AB5716" w:rsidRPr="00285C38" w:rsidRDefault="00D91C37">
                                <w:r w:rsidRPr="00D91C37">
                                  <w:rPr>
                                    <w:b/>
                                    <w:bCs/>
                                  </w:rPr>
                                  <w:t>E-Portfolio Link:</w:t>
                                </w:r>
                                <w:r w:rsidR="00912A02">
                                  <w:rPr>
                                    <w:b/>
                                    <w:bCs/>
                                  </w:rPr>
                                  <w:t xml:space="preserve"> </w:t>
                                </w:r>
                                <w:hyperlink r:id="rId8" w:history="1">
                                  <w:r w:rsidR="00AB5716" w:rsidRPr="00491AC3">
                                    <w:rPr>
                                      <w:rStyle w:val="Hyperlink"/>
                                    </w:rPr>
                                    <w:t>https://2544935.wixsite.com/creative-showcase</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688FC3C" w14:textId="18D50D07" w:rsidR="00AB5716" w:rsidRPr="00285C38" w:rsidRDefault="00D91C37">
                          <w:r w:rsidRPr="00D91C37">
                            <w:rPr>
                              <w:b/>
                              <w:bCs/>
                            </w:rPr>
                            <w:t>E-Portfolio Link:</w:t>
                          </w:r>
                          <w:r w:rsidR="00912A02">
                            <w:rPr>
                              <w:b/>
                              <w:bCs/>
                            </w:rPr>
                            <w:t xml:space="preserve"> </w:t>
                          </w:r>
                          <w:hyperlink r:id="rId9" w:history="1">
                            <w:r w:rsidR="00AB5716" w:rsidRPr="00491AC3">
                              <w:rPr>
                                <w:rStyle w:val="Hyperlink"/>
                              </w:rPr>
                              <w:t>https://2544935.wixsite.com/creative-showcase</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FFCB6DE" w:rsidR="003A12C8" w:rsidRDefault="003A12C8">
                                <w:r>
                                  <w:t>Student Name:</w:t>
                                </w:r>
                                <w:r w:rsidR="00B10C46">
                                  <w:t xml:space="preserve"> Artur Dujs</w:t>
                                </w:r>
                              </w:p>
                              <w:p w14:paraId="108ECBE2" w14:textId="2693E43D" w:rsidR="003A12C8" w:rsidRDefault="003A12C8">
                                <w:r>
                                  <w:t>Student ID:</w:t>
                                </w:r>
                                <w:r w:rsidR="00246151">
                                  <w:t xml:space="preserve"> </w:t>
                                </w:r>
                                <w:r w:rsidR="00B10C46">
                                  <w:t>2544935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FFCB6DE" w:rsidR="003A12C8" w:rsidRDefault="003A12C8">
                          <w:r>
                            <w:t>Student Name:</w:t>
                          </w:r>
                          <w:r w:rsidR="00B10C46">
                            <w:t xml:space="preserve"> Artur Dujs</w:t>
                          </w:r>
                        </w:p>
                        <w:p w14:paraId="108ECBE2" w14:textId="2693E43D" w:rsidR="003A12C8" w:rsidRDefault="003A12C8">
                          <w:r>
                            <w:t>Student ID:</w:t>
                          </w:r>
                          <w:r w:rsidR="00246151">
                            <w:t xml:space="preserve"> </w:t>
                          </w:r>
                          <w:r w:rsidR="00B10C46">
                            <w:t>2544935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5931BE26" w14:textId="26FD4C9F" w:rsidR="00F36EC1"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4922511" w:history="1">
            <w:r w:rsidR="00F36EC1" w:rsidRPr="00560F81">
              <w:rPr>
                <w:rStyle w:val="Hyperlink"/>
                <w:noProof/>
              </w:rPr>
              <w:t>Introduction</w:t>
            </w:r>
            <w:r w:rsidR="00F36EC1">
              <w:rPr>
                <w:noProof/>
                <w:webHidden/>
              </w:rPr>
              <w:tab/>
            </w:r>
            <w:r w:rsidR="00F36EC1">
              <w:rPr>
                <w:noProof/>
                <w:webHidden/>
              </w:rPr>
              <w:fldChar w:fldCharType="begin"/>
            </w:r>
            <w:r w:rsidR="00F36EC1">
              <w:rPr>
                <w:noProof/>
                <w:webHidden/>
              </w:rPr>
              <w:instrText xml:space="preserve"> PAGEREF _Toc234922511 \h </w:instrText>
            </w:r>
            <w:r w:rsidR="00F36EC1">
              <w:rPr>
                <w:noProof/>
                <w:webHidden/>
              </w:rPr>
            </w:r>
            <w:r w:rsidR="00F36EC1">
              <w:rPr>
                <w:noProof/>
                <w:webHidden/>
              </w:rPr>
              <w:fldChar w:fldCharType="separate"/>
            </w:r>
            <w:r w:rsidR="00F36EC1">
              <w:rPr>
                <w:noProof/>
                <w:webHidden/>
              </w:rPr>
              <w:t>2</w:t>
            </w:r>
            <w:r w:rsidR="00F36EC1">
              <w:rPr>
                <w:noProof/>
                <w:webHidden/>
              </w:rPr>
              <w:fldChar w:fldCharType="end"/>
            </w:r>
          </w:hyperlink>
        </w:p>
        <w:p w14:paraId="6458A3C6" w14:textId="366FE0AD" w:rsidR="00F36EC1" w:rsidRDefault="00F36EC1">
          <w:pPr>
            <w:pStyle w:val="TOC1"/>
            <w:tabs>
              <w:tab w:val="right" w:leader="dot" w:pos="9016"/>
            </w:tabs>
            <w:rPr>
              <w:noProof/>
              <w:lang w:eastAsia="en-GB"/>
            </w:rPr>
          </w:pPr>
          <w:hyperlink w:anchor="_Toc234922512" w:history="1">
            <w:r w:rsidRPr="00560F81">
              <w:rPr>
                <w:rStyle w:val="Hyperlink"/>
                <w:noProof/>
              </w:rPr>
              <w:t>Main Body</w:t>
            </w:r>
            <w:r>
              <w:rPr>
                <w:noProof/>
                <w:webHidden/>
              </w:rPr>
              <w:tab/>
            </w:r>
            <w:r>
              <w:rPr>
                <w:noProof/>
                <w:webHidden/>
              </w:rPr>
              <w:fldChar w:fldCharType="begin"/>
            </w:r>
            <w:r>
              <w:rPr>
                <w:noProof/>
                <w:webHidden/>
              </w:rPr>
              <w:instrText xml:space="preserve"> PAGEREF _Toc234922512 \h </w:instrText>
            </w:r>
            <w:r>
              <w:rPr>
                <w:noProof/>
                <w:webHidden/>
              </w:rPr>
            </w:r>
            <w:r>
              <w:rPr>
                <w:noProof/>
                <w:webHidden/>
              </w:rPr>
              <w:fldChar w:fldCharType="separate"/>
            </w:r>
            <w:r>
              <w:rPr>
                <w:noProof/>
                <w:webHidden/>
              </w:rPr>
              <w:t>2</w:t>
            </w:r>
            <w:r>
              <w:rPr>
                <w:noProof/>
                <w:webHidden/>
              </w:rPr>
              <w:fldChar w:fldCharType="end"/>
            </w:r>
          </w:hyperlink>
        </w:p>
        <w:p w14:paraId="378FD951" w14:textId="2F3706DA" w:rsidR="00F36EC1" w:rsidRDefault="00F36EC1">
          <w:pPr>
            <w:pStyle w:val="TOC2"/>
            <w:tabs>
              <w:tab w:val="right" w:leader="dot" w:pos="9016"/>
            </w:tabs>
            <w:rPr>
              <w:noProof/>
              <w:lang w:eastAsia="en-GB"/>
            </w:rPr>
          </w:pPr>
          <w:hyperlink w:anchor="_Toc234922513" w:history="1">
            <w:r w:rsidRPr="00560F81">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_Toc234922513 \h </w:instrText>
            </w:r>
            <w:r>
              <w:rPr>
                <w:noProof/>
                <w:webHidden/>
              </w:rPr>
            </w:r>
            <w:r>
              <w:rPr>
                <w:noProof/>
                <w:webHidden/>
              </w:rPr>
              <w:fldChar w:fldCharType="separate"/>
            </w:r>
            <w:r>
              <w:rPr>
                <w:noProof/>
                <w:webHidden/>
              </w:rPr>
              <w:t>2</w:t>
            </w:r>
            <w:r>
              <w:rPr>
                <w:noProof/>
                <w:webHidden/>
              </w:rPr>
              <w:fldChar w:fldCharType="end"/>
            </w:r>
          </w:hyperlink>
        </w:p>
        <w:p w14:paraId="2490D1F8" w14:textId="6802B16C" w:rsidR="00F36EC1" w:rsidRDefault="00F36EC1">
          <w:pPr>
            <w:pStyle w:val="TOC3"/>
            <w:tabs>
              <w:tab w:val="right" w:leader="dot" w:pos="9016"/>
            </w:tabs>
            <w:rPr>
              <w:noProof/>
              <w:lang w:eastAsia="en-GB"/>
            </w:rPr>
          </w:pPr>
          <w:hyperlink w:anchor="_Toc234922514" w:history="1">
            <w:r w:rsidRPr="00560F81">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_Toc234922514 \h </w:instrText>
            </w:r>
            <w:r>
              <w:rPr>
                <w:noProof/>
                <w:webHidden/>
              </w:rPr>
            </w:r>
            <w:r>
              <w:rPr>
                <w:noProof/>
                <w:webHidden/>
              </w:rPr>
              <w:fldChar w:fldCharType="separate"/>
            </w:r>
            <w:r>
              <w:rPr>
                <w:noProof/>
                <w:webHidden/>
              </w:rPr>
              <w:t>2</w:t>
            </w:r>
            <w:r>
              <w:rPr>
                <w:noProof/>
                <w:webHidden/>
              </w:rPr>
              <w:fldChar w:fldCharType="end"/>
            </w:r>
          </w:hyperlink>
        </w:p>
        <w:p w14:paraId="62D3CCE4" w14:textId="7CF7C353" w:rsidR="00F36EC1" w:rsidRDefault="00F36EC1">
          <w:pPr>
            <w:pStyle w:val="TOC3"/>
            <w:tabs>
              <w:tab w:val="right" w:leader="dot" w:pos="9016"/>
            </w:tabs>
            <w:rPr>
              <w:noProof/>
              <w:lang w:eastAsia="en-GB"/>
            </w:rPr>
          </w:pPr>
          <w:hyperlink w:anchor="_Toc234922515" w:history="1">
            <w:r w:rsidRPr="00560F81">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_Toc234922515 \h </w:instrText>
            </w:r>
            <w:r>
              <w:rPr>
                <w:noProof/>
                <w:webHidden/>
              </w:rPr>
            </w:r>
            <w:r>
              <w:rPr>
                <w:noProof/>
                <w:webHidden/>
              </w:rPr>
              <w:fldChar w:fldCharType="separate"/>
            </w:r>
            <w:r>
              <w:rPr>
                <w:noProof/>
                <w:webHidden/>
              </w:rPr>
              <w:t>4</w:t>
            </w:r>
            <w:r>
              <w:rPr>
                <w:noProof/>
                <w:webHidden/>
              </w:rPr>
              <w:fldChar w:fldCharType="end"/>
            </w:r>
          </w:hyperlink>
        </w:p>
        <w:p w14:paraId="726830B3" w14:textId="40C1FC71" w:rsidR="00F36EC1" w:rsidRDefault="00F36EC1">
          <w:pPr>
            <w:pStyle w:val="TOC2"/>
            <w:tabs>
              <w:tab w:val="right" w:leader="dot" w:pos="9016"/>
            </w:tabs>
            <w:rPr>
              <w:noProof/>
              <w:lang w:eastAsia="en-GB"/>
            </w:rPr>
          </w:pPr>
          <w:hyperlink w:anchor="_Toc234922516" w:history="1">
            <w:r w:rsidRPr="00560F81">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_Toc234922516 \h </w:instrText>
            </w:r>
            <w:r>
              <w:rPr>
                <w:noProof/>
                <w:webHidden/>
              </w:rPr>
            </w:r>
            <w:r>
              <w:rPr>
                <w:noProof/>
                <w:webHidden/>
              </w:rPr>
              <w:fldChar w:fldCharType="separate"/>
            </w:r>
            <w:r>
              <w:rPr>
                <w:noProof/>
                <w:webHidden/>
              </w:rPr>
              <w:t>4</w:t>
            </w:r>
            <w:r>
              <w:rPr>
                <w:noProof/>
                <w:webHidden/>
              </w:rPr>
              <w:fldChar w:fldCharType="end"/>
            </w:r>
          </w:hyperlink>
        </w:p>
        <w:p w14:paraId="2221361F" w14:textId="76364789" w:rsidR="00F36EC1" w:rsidRDefault="00F36EC1">
          <w:pPr>
            <w:pStyle w:val="TOC3"/>
            <w:tabs>
              <w:tab w:val="right" w:leader="dot" w:pos="9016"/>
            </w:tabs>
            <w:rPr>
              <w:noProof/>
              <w:lang w:eastAsia="en-GB"/>
            </w:rPr>
          </w:pPr>
          <w:hyperlink w:anchor="_Toc234922517" w:history="1">
            <w:r w:rsidRPr="00560F81">
              <w:rPr>
                <w:rStyle w:val="Hyperlink"/>
                <w:noProof/>
              </w:rPr>
              <w:t>Mind Map (Collaborative)</w:t>
            </w:r>
            <w:r>
              <w:rPr>
                <w:noProof/>
                <w:webHidden/>
              </w:rPr>
              <w:tab/>
            </w:r>
            <w:r>
              <w:rPr>
                <w:noProof/>
                <w:webHidden/>
              </w:rPr>
              <w:fldChar w:fldCharType="begin"/>
            </w:r>
            <w:r>
              <w:rPr>
                <w:noProof/>
                <w:webHidden/>
              </w:rPr>
              <w:instrText xml:space="preserve"> PAGEREF _Toc234922517 \h </w:instrText>
            </w:r>
            <w:r>
              <w:rPr>
                <w:noProof/>
                <w:webHidden/>
              </w:rPr>
            </w:r>
            <w:r>
              <w:rPr>
                <w:noProof/>
                <w:webHidden/>
              </w:rPr>
              <w:fldChar w:fldCharType="separate"/>
            </w:r>
            <w:r>
              <w:rPr>
                <w:noProof/>
                <w:webHidden/>
              </w:rPr>
              <w:t>4</w:t>
            </w:r>
            <w:r>
              <w:rPr>
                <w:noProof/>
                <w:webHidden/>
              </w:rPr>
              <w:fldChar w:fldCharType="end"/>
            </w:r>
          </w:hyperlink>
        </w:p>
        <w:p w14:paraId="6F25F6BC" w14:textId="4DEE5B22" w:rsidR="00F36EC1" w:rsidRDefault="00F36EC1">
          <w:pPr>
            <w:pStyle w:val="TOC3"/>
            <w:tabs>
              <w:tab w:val="right" w:leader="dot" w:pos="9016"/>
            </w:tabs>
            <w:rPr>
              <w:noProof/>
              <w:lang w:eastAsia="en-GB"/>
            </w:rPr>
          </w:pPr>
          <w:hyperlink w:anchor="_Toc234922518" w:history="1">
            <w:r w:rsidRPr="00560F81">
              <w:rPr>
                <w:rStyle w:val="Hyperlink"/>
                <w:noProof/>
              </w:rPr>
              <w:t>Poster (Individual)</w:t>
            </w:r>
            <w:r>
              <w:rPr>
                <w:noProof/>
                <w:webHidden/>
              </w:rPr>
              <w:tab/>
            </w:r>
            <w:r>
              <w:rPr>
                <w:noProof/>
                <w:webHidden/>
              </w:rPr>
              <w:fldChar w:fldCharType="begin"/>
            </w:r>
            <w:r>
              <w:rPr>
                <w:noProof/>
                <w:webHidden/>
              </w:rPr>
              <w:instrText xml:space="preserve"> PAGEREF _Toc234922518 \h </w:instrText>
            </w:r>
            <w:r>
              <w:rPr>
                <w:noProof/>
                <w:webHidden/>
              </w:rPr>
            </w:r>
            <w:r>
              <w:rPr>
                <w:noProof/>
                <w:webHidden/>
              </w:rPr>
              <w:fldChar w:fldCharType="separate"/>
            </w:r>
            <w:r>
              <w:rPr>
                <w:noProof/>
                <w:webHidden/>
              </w:rPr>
              <w:t>4</w:t>
            </w:r>
            <w:r>
              <w:rPr>
                <w:noProof/>
                <w:webHidden/>
              </w:rPr>
              <w:fldChar w:fldCharType="end"/>
            </w:r>
          </w:hyperlink>
        </w:p>
        <w:p w14:paraId="1E778256" w14:textId="28CB271F" w:rsidR="00F36EC1" w:rsidRDefault="00F36EC1">
          <w:pPr>
            <w:pStyle w:val="TOC2"/>
            <w:tabs>
              <w:tab w:val="right" w:leader="dot" w:pos="9016"/>
            </w:tabs>
            <w:rPr>
              <w:noProof/>
              <w:lang w:eastAsia="en-GB"/>
            </w:rPr>
          </w:pPr>
          <w:hyperlink w:anchor="_Toc234922519" w:history="1">
            <w:r w:rsidRPr="00560F81">
              <w:rPr>
                <w:rStyle w:val="Hyperlink"/>
                <w:noProof/>
              </w:rPr>
              <w:t>Task 3: Virtual Collaboration and RefWorks</w:t>
            </w:r>
            <w:r>
              <w:rPr>
                <w:noProof/>
                <w:webHidden/>
              </w:rPr>
              <w:tab/>
            </w:r>
            <w:r>
              <w:rPr>
                <w:noProof/>
                <w:webHidden/>
              </w:rPr>
              <w:fldChar w:fldCharType="begin"/>
            </w:r>
            <w:r>
              <w:rPr>
                <w:noProof/>
                <w:webHidden/>
              </w:rPr>
              <w:instrText xml:space="preserve"> PAGEREF _Toc234922519 \h </w:instrText>
            </w:r>
            <w:r>
              <w:rPr>
                <w:noProof/>
                <w:webHidden/>
              </w:rPr>
            </w:r>
            <w:r>
              <w:rPr>
                <w:noProof/>
                <w:webHidden/>
              </w:rPr>
              <w:fldChar w:fldCharType="separate"/>
            </w:r>
            <w:r>
              <w:rPr>
                <w:noProof/>
                <w:webHidden/>
              </w:rPr>
              <w:t>6</w:t>
            </w:r>
            <w:r>
              <w:rPr>
                <w:noProof/>
                <w:webHidden/>
              </w:rPr>
              <w:fldChar w:fldCharType="end"/>
            </w:r>
          </w:hyperlink>
        </w:p>
        <w:p w14:paraId="69CFD06A" w14:textId="22D7F88C" w:rsidR="00F36EC1" w:rsidRDefault="00F36EC1">
          <w:pPr>
            <w:pStyle w:val="TOC2"/>
            <w:tabs>
              <w:tab w:val="right" w:leader="dot" w:pos="9016"/>
            </w:tabs>
            <w:rPr>
              <w:noProof/>
              <w:lang w:eastAsia="en-GB"/>
            </w:rPr>
          </w:pPr>
          <w:hyperlink w:anchor="_Toc234922520" w:history="1">
            <w:r w:rsidRPr="00560F81">
              <w:rPr>
                <w:rStyle w:val="Hyperlink"/>
                <w:noProof/>
              </w:rPr>
              <w:t>Task 3a: Unit 3 Topic Summary – Forming a team</w:t>
            </w:r>
            <w:r>
              <w:rPr>
                <w:noProof/>
                <w:webHidden/>
              </w:rPr>
              <w:tab/>
            </w:r>
            <w:r>
              <w:rPr>
                <w:noProof/>
                <w:webHidden/>
              </w:rPr>
              <w:fldChar w:fldCharType="begin"/>
            </w:r>
            <w:r>
              <w:rPr>
                <w:noProof/>
                <w:webHidden/>
              </w:rPr>
              <w:instrText xml:space="preserve"> PAGEREF _Toc234922520 \h </w:instrText>
            </w:r>
            <w:r>
              <w:rPr>
                <w:noProof/>
                <w:webHidden/>
              </w:rPr>
            </w:r>
            <w:r>
              <w:rPr>
                <w:noProof/>
                <w:webHidden/>
              </w:rPr>
              <w:fldChar w:fldCharType="separate"/>
            </w:r>
            <w:r>
              <w:rPr>
                <w:noProof/>
                <w:webHidden/>
              </w:rPr>
              <w:t>6</w:t>
            </w:r>
            <w:r>
              <w:rPr>
                <w:noProof/>
                <w:webHidden/>
              </w:rPr>
              <w:fldChar w:fldCharType="end"/>
            </w:r>
          </w:hyperlink>
        </w:p>
        <w:p w14:paraId="647B7508" w14:textId="4C5ABCD6" w:rsidR="00F36EC1" w:rsidRDefault="00F36EC1">
          <w:pPr>
            <w:pStyle w:val="TOC2"/>
            <w:tabs>
              <w:tab w:val="right" w:leader="dot" w:pos="9016"/>
            </w:tabs>
            <w:rPr>
              <w:noProof/>
              <w:lang w:eastAsia="en-GB"/>
            </w:rPr>
          </w:pPr>
          <w:hyperlink w:anchor="_Toc234922521" w:history="1">
            <w:r w:rsidRPr="00560F81">
              <w:rPr>
                <w:rStyle w:val="Hyperlink"/>
                <w:noProof/>
              </w:rPr>
              <w:t>3b Use of RefWorks</w:t>
            </w:r>
            <w:r>
              <w:rPr>
                <w:noProof/>
                <w:webHidden/>
              </w:rPr>
              <w:tab/>
            </w:r>
            <w:r>
              <w:rPr>
                <w:noProof/>
                <w:webHidden/>
              </w:rPr>
              <w:fldChar w:fldCharType="begin"/>
            </w:r>
            <w:r>
              <w:rPr>
                <w:noProof/>
                <w:webHidden/>
              </w:rPr>
              <w:instrText xml:space="preserve"> PAGEREF _Toc234922521 \h </w:instrText>
            </w:r>
            <w:r>
              <w:rPr>
                <w:noProof/>
                <w:webHidden/>
              </w:rPr>
            </w:r>
            <w:r>
              <w:rPr>
                <w:noProof/>
                <w:webHidden/>
              </w:rPr>
              <w:fldChar w:fldCharType="separate"/>
            </w:r>
            <w:r>
              <w:rPr>
                <w:noProof/>
                <w:webHidden/>
              </w:rPr>
              <w:t>6</w:t>
            </w:r>
            <w:r>
              <w:rPr>
                <w:noProof/>
                <w:webHidden/>
              </w:rPr>
              <w:fldChar w:fldCharType="end"/>
            </w:r>
          </w:hyperlink>
        </w:p>
        <w:p w14:paraId="6F459DC7" w14:textId="590704CF" w:rsidR="00F36EC1" w:rsidRDefault="00F36EC1">
          <w:pPr>
            <w:pStyle w:val="TOC3"/>
            <w:tabs>
              <w:tab w:val="right" w:leader="dot" w:pos="9016"/>
            </w:tabs>
            <w:rPr>
              <w:noProof/>
              <w:lang w:eastAsia="en-GB"/>
            </w:rPr>
          </w:pPr>
          <w:hyperlink w:anchor="_Toc234922522" w:history="1">
            <w:r w:rsidRPr="00560F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Adding add-in ReWorks to Microsoft World</w:t>
            </w:r>
            <w:r>
              <w:rPr>
                <w:noProof/>
                <w:webHidden/>
              </w:rPr>
              <w:tab/>
            </w:r>
            <w:r>
              <w:rPr>
                <w:noProof/>
                <w:webHidden/>
              </w:rPr>
              <w:fldChar w:fldCharType="begin"/>
            </w:r>
            <w:r>
              <w:rPr>
                <w:noProof/>
                <w:webHidden/>
              </w:rPr>
              <w:instrText xml:space="preserve"> PAGEREF _Toc234922522 \h </w:instrText>
            </w:r>
            <w:r>
              <w:rPr>
                <w:noProof/>
                <w:webHidden/>
              </w:rPr>
            </w:r>
            <w:r>
              <w:rPr>
                <w:noProof/>
                <w:webHidden/>
              </w:rPr>
              <w:fldChar w:fldCharType="separate"/>
            </w:r>
            <w:r>
              <w:rPr>
                <w:noProof/>
                <w:webHidden/>
              </w:rPr>
              <w:t>9</w:t>
            </w:r>
            <w:r>
              <w:rPr>
                <w:noProof/>
                <w:webHidden/>
              </w:rPr>
              <w:fldChar w:fldCharType="end"/>
            </w:r>
          </w:hyperlink>
        </w:p>
        <w:p w14:paraId="5CC2CE62" w14:textId="0F63033A" w:rsidR="00F36EC1" w:rsidRDefault="00F36EC1">
          <w:pPr>
            <w:pStyle w:val="TOC2"/>
            <w:tabs>
              <w:tab w:val="right" w:leader="dot" w:pos="9016"/>
            </w:tabs>
            <w:rPr>
              <w:noProof/>
              <w:lang w:eastAsia="en-GB"/>
            </w:rPr>
          </w:pPr>
          <w:hyperlink w:anchor="_Toc234922523" w:history="1">
            <w:r w:rsidRPr="00560F81">
              <w:rPr>
                <w:rStyle w:val="Hyperlink"/>
                <w:noProof/>
              </w:rPr>
              <w:t>Task 4: E-Portfolio Creation and Evaluation</w:t>
            </w:r>
            <w:r>
              <w:rPr>
                <w:noProof/>
                <w:webHidden/>
              </w:rPr>
              <w:tab/>
            </w:r>
            <w:r>
              <w:rPr>
                <w:noProof/>
                <w:webHidden/>
              </w:rPr>
              <w:fldChar w:fldCharType="begin"/>
            </w:r>
            <w:r>
              <w:rPr>
                <w:noProof/>
                <w:webHidden/>
              </w:rPr>
              <w:instrText xml:space="preserve"> PAGEREF _Toc234922523 \h </w:instrText>
            </w:r>
            <w:r>
              <w:rPr>
                <w:noProof/>
                <w:webHidden/>
              </w:rPr>
            </w:r>
            <w:r>
              <w:rPr>
                <w:noProof/>
                <w:webHidden/>
              </w:rPr>
              <w:fldChar w:fldCharType="separate"/>
            </w:r>
            <w:r>
              <w:rPr>
                <w:noProof/>
                <w:webHidden/>
              </w:rPr>
              <w:t>10</w:t>
            </w:r>
            <w:r>
              <w:rPr>
                <w:noProof/>
                <w:webHidden/>
              </w:rPr>
              <w:fldChar w:fldCharType="end"/>
            </w:r>
          </w:hyperlink>
        </w:p>
        <w:p w14:paraId="38745F71" w14:textId="0C769BB8" w:rsidR="00F36EC1" w:rsidRDefault="00F36EC1">
          <w:pPr>
            <w:pStyle w:val="TOC3"/>
            <w:tabs>
              <w:tab w:val="right" w:leader="dot" w:pos="9016"/>
            </w:tabs>
            <w:rPr>
              <w:noProof/>
              <w:lang w:eastAsia="en-GB"/>
            </w:rPr>
          </w:pPr>
          <w:hyperlink w:anchor="_Toc234922524" w:history="1">
            <w:r w:rsidRPr="00560F81">
              <w:rPr>
                <w:rStyle w:val="Hyperlink"/>
                <w:noProof/>
              </w:rPr>
              <w:t>Task 4 (a): E-Portfolio Creation</w:t>
            </w:r>
            <w:r>
              <w:rPr>
                <w:noProof/>
                <w:webHidden/>
              </w:rPr>
              <w:tab/>
            </w:r>
            <w:r>
              <w:rPr>
                <w:noProof/>
                <w:webHidden/>
              </w:rPr>
              <w:fldChar w:fldCharType="begin"/>
            </w:r>
            <w:r>
              <w:rPr>
                <w:noProof/>
                <w:webHidden/>
              </w:rPr>
              <w:instrText xml:space="preserve"> PAGEREF _Toc234922524 \h </w:instrText>
            </w:r>
            <w:r>
              <w:rPr>
                <w:noProof/>
                <w:webHidden/>
              </w:rPr>
            </w:r>
            <w:r>
              <w:rPr>
                <w:noProof/>
                <w:webHidden/>
              </w:rPr>
              <w:fldChar w:fldCharType="separate"/>
            </w:r>
            <w:r>
              <w:rPr>
                <w:noProof/>
                <w:webHidden/>
              </w:rPr>
              <w:t>10</w:t>
            </w:r>
            <w:r>
              <w:rPr>
                <w:noProof/>
                <w:webHidden/>
              </w:rPr>
              <w:fldChar w:fldCharType="end"/>
            </w:r>
          </w:hyperlink>
        </w:p>
        <w:p w14:paraId="637E43B9" w14:textId="74E91736" w:rsidR="00F36EC1" w:rsidRDefault="00F36EC1">
          <w:pPr>
            <w:pStyle w:val="TOC1"/>
            <w:tabs>
              <w:tab w:val="right" w:leader="dot" w:pos="9016"/>
            </w:tabs>
            <w:rPr>
              <w:noProof/>
              <w:lang w:eastAsia="en-GB"/>
            </w:rPr>
          </w:pPr>
          <w:hyperlink w:anchor="_Toc234922525" w:history="1">
            <w:r w:rsidRPr="00560F81">
              <w:rPr>
                <w:rStyle w:val="Hyperlink"/>
                <w:noProof/>
              </w:rPr>
              <w:t>Conclusion</w:t>
            </w:r>
            <w:r>
              <w:rPr>
                <w:noProof/>
                <w:webHidden/>
              </w:rPr>
              <w:tab/>
            </w:r>
            <w:r>
              <w:rPr>
                <w:noProof/>
                <w:webHidden/>
              </w:rPr>
              <w:fldChar w:fldCharType="begin"/>
            </w:r>
            <w:r>
              <w:rPr>
                <w:noProof/>
                <w:webHidden/>
              </w:rPr>
              <w:instrText xml:space="preserve"> PAGEREF _Toc234922525 \h </w:instrText>
            </w:r>
            <w:r>
              <w:rPr>
                <w:noProof/>
                <w:webHidden/>
              </w:rPr>
            </w:r>
            <w:r>
              <w:rPr>
                <w:noProof/>
                <w:webHidden/>
              </w:rPr>
              <w:fldChar w:fldCharType="separate"/>
            </w:r>
            <w:r>
              <w:rPr>
                <w:noProof/>
                <w:webHidden/>
              </w:rPr>
              <w:t>11</w:t>
            </w:r>
            <w:r>
              <w:rPr>
                <w:noProof/>
                <w:webHidden/>
              </w:rPr>
              <w:fldChar w:fldCharType="end"/>
            </w:r>
          </w:hyperlink>
        </w:p>
        <w:p w14:paraId="7DF8E998" w14:textId="1D8870AD" w:rsidR="00F36EC1" w:rsidRDefault="00F36EC1">
          <w:pPr>
            <w:pStyle w:val="TOC1"/>
            <w:tabs>
              <w:tab w:val="right" w:leader="dot" w:pos="9016"/>
            </w:tabs>
            <w:rPr>
              <w:noProof/>
              <w:lang w:eastAsia="en-GB"/>
            </w:rPr>
          </w:pPr>
          <w:hyperlink w:anchor="_Toc234922526" w:history="1">
            <w:r w:rsidRPr="00560F81">
              <w:rPr>
                <w:rStyle w:val="Hyperlink"/>
                <w:noProof/>
              </w:rPr>
              <w:t>References:</w:t>
            </w:r>
            <w:r>
              <w:rPr>
                <w:noProof/>
                <w:webHidden/>
              </w:rPr>
              <w:tab/>
            </w:r>
            <w:r>
              <w:rPr>
                <w:noProof/>
                <w:webHidden/>
              </w:rPr>
              <w:fldChar w:fldCharType="begin"/>
            </w:r>
            <w:r>
              <w:rPr>
                <w:noProof/>
                <w:webHidden/>
              </w:rPr>
              <w:instrText xml:space="preserve"> PAGEREF _Toc234922526 \h </w:instrText>
            </w:r>
            <w:r>
              <w:rPr>
                <w:noProof/>
                <w:webHidden/>
              </w:rPr>
            </w:r>
            <w:r>
              <w:rPr>
                <w:noProof/>
                <w:webHidden/>
              </w:rPr>
              <w:fldChar w:fldCharType="separate"/>
            </w:r>
            <w:r>
              <w:rPr>
                <w:noProof/>
                <w:webHidden/>
              </w:rPr>
              <w:t>11</w:t>
            </w:r>
            <w:r>
              <w:rPr>
                <w:noProof/>
                <w:webHidden/>
              </w:rPr>
              <w:fldChar w:fldCharType="end"/>
            </w:r>
          </w:hyperlink>
        </w:p>
        <w:p w14:paraId="3DB4DDFF" w14:textId="512660CE"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17838DA3" w14:textId="4B425771" w:rsidR="003A12C8" w:rsidRDefault="003A12C8" w:rsidP="00E77F8A">
      <w:pPr>
        <w:pStyle w:val="Heading1"/>
        <w:rPr>
          <w:sz w:val="24"/>
          <w:szCs w:val="24"/>
        </w:rPr>
      </w:pPr>
      <w:bookmarkStart w:id="0" w:name="_Toc234922511"/>
      <w:r w:rsidRPr="00496BD7">
        <w:rPr>
          <w:sz w:val="24"/>
          <w:szCs w:val="24"/>
        </w:rPr>
        <w:lastRenderedPageBreak/>
        <w:t>Introduction</w:t>
      </w:r>
      <w:bookmarkEnd w:id="0"/>
    </w:p>
    <w:p w14:paraId="59782537" w14:textId="32D2A505" w:rsidR="00E77F8A" w:rsidRPr="00E77F8A" w:rsidRDefault="007A4108" w:rsidP="002A098A">
      <w:pPr>
        <w:jc w:val="both"/>
      </w:pPr>
      <w:r>
        <w:t xml:space="preserve">This is </w:t>
      </w:r>
      <w:r w:rsidR="00191EB8">
        <w:t>Assignment</w:t>
      </w:r>
      <w:r>
        <w:t xml:space="preserve"> 1 for Learning in Digital </w:t>
      </w:r>
      <w:r w:rsidR="003E6BE9">
        <w:t>Era</w:t>
      </w:r>
      <w:r>
        <w:t xml:space="preserve"> where I am going to </w:t>
      </w:r>
      <w:r w:rsidR="003E6BE9">
        <w:t>write about skills in digital Era</w:t>
      </w:r>
      <w:r w:rsidR="00523869">
        <w:t xml:space="preserve">. Creating </w:t>
      </w:r>
      <w:r w:rsidR="00E31E17">
        <w:t xml:space="preserve">Mind Map, </w:t>
      </w:r>
      <w:r w:rsidR="00523869">
        <w:t>E-Portfolio, E-Poster</w:t>
      </w:r>
      <w:r w:rsidR="002A098A">
        <w:t xml:space="preserve">. Ussing EIII Referencing and RefWorks tool. </w:t>
      </w:r>
    </w:p>
    <w:p w14:paraId="3BB58F8B" w14:textId="77777777" w:rsidR="003A12C8" w:rsidRPr="00496BD7" w:rsidRDefault="003A12C8" w:rsidP="003A12C8">
      <w:pPr>
        <w:pStyle w:val="Heading1"/>
        <w:rPr>
          <w:sz w:val="24"/>
          <w:szCs w:val="24"/>
        </w:rPr>
      </w:pPr>
      <w:bookmarkStart w:id="1" w:name="_Toc234922512"/>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234922513"/>
      <w:r w:rsidRPr="00496BD7">
        <w:rPr>
          <w:sz w:val="24"/>
          <w:szCs w:val="24"/>
        </w:rPr>
        <w:t>Task 1</w:t>
      </w:r>
      <w:r w:rsidR="0054391F" w:rsidRPr="00496BD7">
        <w:rPr>
          <w:sz w:val="24"/>
          <w:szCs w:val="24"/>
        </w:rPr>
        <w:t>: Essential Academic and Employment Skills for the future career Path</w:t>
      </w:r>
      <w:bookmarkEnd w:id="2"/>
    </w:p>
    <w:p w14:paraId="0D21F7AB" w14:textId="77777777" w:rsidR="00A11587" w:rsidRPr="00D3458E" w:rsidRDefault="00A11587" w:rsidP="00D3458E">
      <w:pPr>
        <w:pStyle w:val="Heading3"/>
        <w:rPr>
          <w:sz w:val="24"/>
          <w:szCs w:val="24"/>
        </w:rPr>
      </w:pPr>
      <w:r>
        <w:tab/>
      </w:r>
      <w:r>
        <w:tab/>
      </w:r>
      <w:bookmarkStart w:id="3" w:name="_Toc234922514"/>
      <w:r w:rsidRPr="00D3458E">
        <w:rPr>
          <w:sz w:val="24"/>
          <w:szCs w:val="24"/>
        </w:rPr>
        <w:t>Task 1 (a): Report on Essential Academic and Employment Skills</w:t>
      </w:r>
      <w:bookmarkEnd w:id="3"/>
    </w:p>
    <w:p w14:paraId="4C744C12" w14:textId="415DA880" w:rsidR="003A12C8" w:rsidRDefault="003A12C8" w:rsidP="00E63920">
      <w:pPr>
        <w:pStyle w:val="Heading3"/>
        <w:jc w:val="both"/>
        <w:rPr>
          <w:sz w:val="24"/>
          <w:szCs w:val="24"/>
        </w:rPr>
      </w:pPr>
      <w:r w:rsidRPr="00496BD7">
        <w:rPr>
          <w:sz w:val="24"/>
          <w:szCs w:val="24"/>
        </w:rPr>
        <w:tab/>
      </w:r>
    </w:p>
    <w:p w14:paraId="1B0174B6" w14:textId="313A6A4E" w:rsidR="00172FEF" w:rsidRDefault="00AB2FDC" w:rsidP="00E63920">
      <w:pPr>
        <w:jc w:val="both"/>
      </w:pPr>
      <w:r>
        <w:t xml:space="preserve">By reading “The Guide to Learning and </w:t>
      </w:r>
      <w:r w:rsidR="00741AB1">
        <w:t>Study Skills”</w:t>
      </w:r>
      <w:r w:rsidR="00D82BE0">
        <w:t xml:space="preserve"> by Sue Drew and Rosie </w:t>
      </w:r>
      <w:proofErr w:type="spellStart"/>
      <w:r w:rsidR="00D82BE0">
        <w:t>Binghmam</w:t>
      </w:r>
      <w:r w:rsidR="00741AB1">
        <w:t>I</w:t>
      </w:r>
      <w:proofErr w:type="spellEnd"/>
      <w:r w:rsidR="00741AB1">
        <w:t xml:space="preserve"> have learned about those skills both applicable in </w:t>
      </w:r>
      <w:r w:rsidR="00D82BE0">
        <w:t xml:space="preserve">studying and employment. </w:t>
      </w:r>
      <w:r w:rsidR="00423CAF">
        <w:t>[1]</w:t>
      </w:r>
    </w:p>
    <w:p w14:paraId="3AB1696D" w14:textId="1CEED908" w:rsidR="00021915" w:rsidRDefault="00B1788B" w:rsidP="00E63920">
      <w:pPr>
        <w:jc w:val="both"/>
      </w:pPr>
      <w:r>
        <w:t xml:space="preserve">For my carrier path I Have chosen Cyber Security Engineer. I </w:t>
      </w:r>
      <w:r w:rsidR="00E63920">
        <w:t xml:space="preserve">know </w:t>
      </w:r>
      <w:r w:rsidR="00874D55">
        <w:t>Action Planning</w:t>
      </w:r>
      <w:r w:rsidR="00D9139F">
        <w:t xml:space="preserve"> </w:t>
      </w:r>
      <w:r w:rsidR="00F43A5A">
        <w:t xml:space="preserve">will be very important and </w:t>
      </w:r>
      <w:r w:rsidR="00874D55">
        <w:t>good Time Management too.</w:t>
      </w:r>
      <w:r w:rsidR="000934D1">
        <w:t xml:space="preserve"> Good Solving Problems skills will be </w:t>
      </w:r>
      <w:r w:rsidR="005C5EA8">
        <w:t xml:space="preserve">attractive too. </w:t>
      </w:r>
      <w:r w:rsidR="00874D55">
        <w:t xml:space="preserve"> </w:t>
      </w:r>
    </w:p>
    <w:p w14:paraId="02A82F5A" w14:textId="48E90B66" w:rsidR="00E63920" w:rsidRDefault="00A14222" w:rsidP="0027251F">
      <w:pPr>
        <w:jc w:val="both"/>
      </w:pPr>
      <w:r>
        <w:t xml:space="preserve">Grow of Cyber Security </w:t>
      </w:r>
      <w:r w:rsidR="0006076D">
        <w:t xml:space="preserve">Threats resulted in need to create Action </w:t>
      </w:r>
      <w:r w:rsidR="005C5EA8">
        <w:t xml:space="preserve">Plan </w:t>
      </w:r>
      <w:r w:rsidR="0006076D">
        <w:t xml:space="preserve">in case </w:t>
      </w:r>
      <w:r w:rsidR="002021D4">
        <w:t>of such event</w:t>
      </w:r>
      <w:r w:rsidR="005D0D55">
        <w:t>s</w:t>
      </w:r>
      <w:r w:rsidR="002021D4">
        <w:t xml:space="preserve"> occur</w:t>
      </w:r>
      <w:r w:rsidR="00A11587">
        <w:t xml:space="preserve"> [7] [8]</w:t>
      </w:r>
      <w:r w:rsidR="002021D4">
        <w:t>.</w:t>
      </w:r>
      <w:r w:rsidR="005D0D55">
        <w:t xml:space="preserve"> Private users and even more </w:t>
      </w:r>
      <w:r w:rsidR="00C564B7">
        <w:t xml:space="preserve">businesses need to have plan how to react, resolve and </w:t>
      </w:r>
      <w:r w:rsidR="00094474">
        <w:t xml:space="preserve">issues after cyber security event. Trying to solve </w:t>
      </w:r>
      <w:r w:rsidR="00141AE9">
        <w:t xml:space="preserve">the problems when attack is happening is very difficult and almost impossible </w:t>
      </w:r>
      <w:r w:rsidR="00CF267C">
        <w:t>since usually, we deal with new problems. Not having action plan in place in advance is a short</w:t>
      </w:r>
      <w:r w:rsidR="0027251F">
        <w:t xml:space="preserve">cut for disaster </w:t>
      </w:r>
      <w:r w:rsidR="00E92F08">
        <w:t>and issues</w:t>
      </w:r>
      <w:r w:rsidR="0027251F">
        <w:t xml:space="preserve"> can become more severe </w:t>
      </w:r>
      <w:r w:rsidR="00B5125A">
        <w:t>than</w:t>
      </w:r>
      <w:r w:rsidR="008B5E60">
        <w:t xml:space="preserve"> </w:t>
      </w:r>
      <w:r w:rsidR="00B5125A">
        <w:t xml:space="preserve">being prepared and fallowing steps prepared for such situation. Action Planning </w:t>
      </w:r>
      <w:r w:rsidR="00E92F08">
        <w:t xml:space="preserve">needs to predict most scenario that might happen. </w:t>
      </w:r>
      <w:r w:rsidR="00737CAA">
        <w:t xml:space="preserve">Example of Action Plan in case of infecting one or few computers in </w:t>
      </w:r>
      <w:r w:rsidR="00A71F07">
        <w:t>a</w:t>
      </w:r>
      <w:r w:rsidR="006E6CD4">
        <w:t xml:space="preserve"> business would be disconnecting affected machines from network</w:t>
      </w:r>
      <w:r w:rsidR="00A71F07">
        <w:t xml:space="preserve"> not allowing attack to spread to other computers. Restoring </w:t>
      </w:r>
      <w:r w:rsidR="008F2622">
        <w:t>those machines and m</w:t>
      </w:r>
      <w:r w:rsidR="00A71F07">
        <w:t>oving workload from those computers to temporary machines</w:t>
      </w:r>
      <w:r w:rsidR="008F2622">
        <w:t xml:space="preserve"> or creating extra shift </w:t>
      </w:r>
      <w:r w:rsidR="005A171F">
        <w:t xml:space="preserve">and use existing machines to do the work. Next step would be to resolve issues with </w:t>
      </w:r>
      <w:r w:rsidR="002A73F2">
        <w:t xml:space="preserve">affected machines. </w:t>
      </w:r>
    </w:p>
    <w:p w14:paraId="44B7D64B" w14:textId="02E4DC4D" w:rsidR="002021D4" w:rsidRDefault="002A73F2" w:rsidP="009F3E1B">
      <w:pPr>
        <w:jc w:val="both"/>
      </w:pPr>
      <w:r>
        <w:t xml:space="preserve">Solving Problems </w:t>
      </w:r>
      <w:r w:rsidR="00E1152D">
        <w:t xml:space="preserve">skills are getting more important in current cyber security </w:t>
      </w:r>
      <w:r w:rsidR="009F3E1B">
        <w:t>environment.</w:t>
      </w:r>
      <w:r w:rsidR="00423CAF">
        <w:t>[9]</w:t>
      </w:r>
      <w:r w:rsidR="009F3E1B">
        <w:t xml:space="preserve"> Students are being </w:t>
      </w:r>
      <w:r w:rsidR="00D77538">
        <w:t>encouraged</w:t>
      </w:r>
      <w:r w:rsidR="009F3E1B">
        <w:t xml:space="preserve"> to solve problems in real </w:t>
      </w:r>
      <w:r w:rsidR="0057472D">
        <w:t xml:space="preserve">world situations to be prepared for real threats not just the </w:t>
      </w:r>
      <w:r w:rsidR="00A55FF7">
        <w:t xml:space="preserve">academic examples created for learning purposes. </w:t>
      </w:r>
      <w:r w:rsidR="0017139F">
        <w:t>Knowledge gained</w:t>
      </w:r>
      <w:r w:rsidR="00D77538">
        <w:t xml:space="preserve"> in </w:t>
      </w:r>
      <w:r w:rsidR="00567A0F">
        <w:t xml:space="preserve">real life events is </w:t>
      </w:r>
      <w:r w:rsidR="0017139F">
        <w:t>valuable</w:t>
      </w:r>
      <w:r w:rsidR="00567A0F">
        <w:t xml:space="preserve"> </w:t>
      </w:r>
      <w:r w:rsidR="00EB7351">
        <w:t xml:space="preserve">for future properness. </w:t>
      </w:r>
      <w:r w:rsidR="000977F6">
        <w:t xml:space="preserve">Some of the </w:t>
      </w:r>
      <w:r w:rsidR="00B109A7">
        <w:t xml:space="preserve">attacks can </w:t>
      </w:r>
      <w:r w:rsidR="00906FAF">
        <w:t>still</w:t>
      </w:r>
      <w:r w:rsidR="00B109A7">
        <w:t xml:space="preserve"> be not fully solved </w:t>
      </w:r>
      <w:r w:rsidR="00906FAF">
        <w:t xml:space="preserve">making them open problems </w:t>
      </w:r>
      <w:r w:rsidR="00E2203C">
        <w:t xml:space="preserve">with many </w:t>
      </w:r>
      <w:r w:rsidR="00581EBC">
        <w:t xml:space="preserve">possible outcomes. </w:t>
      </w:r>
      <w:r w:rsidR="00FA56C4">
        <w:t xml:space="preserve">Ability to solve new open problems only can be gained by solving </w:t>
      </w:r>
      <w:r w:rsidR="00372F5C">
        <w:t xml:space="preserve">real world problems where outcomes can be verified. </w:t>
      </w:r>
    </w:p>
    <w:p w14:paraId="6E103AB4" w14:textId="618065B8" w:rsidR="0020085E" w:rsidRDefault="0020085E" w:rsidP="009F3E1B">
      <w:pPr>
        <w:jc w:val="both"/>
      </w:pPr>
      <w:r>
        <w:t xml:space="preserve">Time management </w:t>
      </w:r>
    </w:p>
    <w:p w14:paraId="0123E535" w14:textId="1EDF5EFF" w:rsidR="008F774A" w:rsidRDefault="008F774A" w:rsidP="009F3E1B">
      <w:pPr>
        <w:jc w:val="both"/>
      </w:pPr>
      <w:r>
        <w:t xml:space="preserve">Any cyber security </w:t>
      </w:r>
      <w:r w:rsidR="001B224E">
        <w:t xml:space="preserve">event is always time based. </w:t>
      </w:r>
      <w:r w:rsidR="003A6895">
        <w:t xml:space="preserve">[10] </w:t>
      </w:r>
      <w:r w:rsidR="001B224E">
        <w:t xml:space="preserve">We usually know when it happened and when it was resolved. </w:t>
      </w:r>
      <w:r w:rsidR="00202488">
        <w:t xml:space="preserve">It is very important to manage such event in timely manner. The </w:t>
      </w:r>
      <w:r w:rsidR="00202488">
        <w:lastRenderedPageBreak/>
        <w:t xml:space="preserve">faster we can solve </w:t>
      </w:r>
      <w:r w:rsidR="005A1E03">
        <w:t xml:space="preserve">any issue the faster we can go back to business as usual. The </w:t>
      </w:r>
      <w:r w:rsidR="000D43B7">
        <w:t xml:space="preserve">shorter break in normal business operation the loses </w:t>
      </w:r>
      <w:r w:rsidR="007F586D">
        <w:t xml:space="preserve">to business should be lower. </w:t>
      </w:r>
      <w:r w:rsidR="00854A64">
        <w:t xml:space="preserve">Another example for </w:t>
      </w:r>
      <w:r w:rsidR="00107E07">
        <w:t xml:space="preserve">old </w:t>
      </w:r>
      <w:r w:rsidR="001E05A0">
        <w:t>phrase “</w:t>
      </w:r>
      <w:r w:rsidR="0000192E">
        <w:t>t</w:t>
      </w:r>
      <w:r w:rsidR="001E05A0">
        <w:t xml:space="preserve">ime is money”. </w:t>
      </w:r>
      <w:r w:rsidR="0000192E">
        <w:t xml:space="preserve">In </w:t>
      </w:r>
      <w:r w:rsidR="00747FAC">
        <w:t xml:space="preserve">many cases we can calculate quite precisely based on past how much money is being lost per minute </w:t>
      </w:r>
      <w:r w:rsidR="00306844">
        <w:t xml:space="preserve">by business. Depending on operation size it can be quite substantial. </w:t>
      </w:r>
      <w:r w:rsidR="00D06DAA">
        <w:t>Correct t</w:t>
      </w:r>
      <w:r w:rsidR="00306844">
        <w:t xml:space="preserve">ime management </w:t>
      </w:r>
      <w:r w:rsidR="00D06DAA">
        <w:t xml:space="preserve">is needed when solving </w:t>
      </w:r>
      <w:r w:rsidR="00375390">
        <w:t xml:space="preserve">problems during </w:t>
      </w:r>
      <w:r w:rsidR="00D06DAA">
        <w:t>cyber security attacks</w:t>
      </w:r>
      <w:r w:rsidR="00375390">
        <w:t xml:space="preserve">. Spending </w:t>
      </w:r>
      <w:r w:rsidR="003A6895">
        <w:t>too</w:t>
      </w:r>
      <w:r w:rsidR="00375390">
        <w:t xml:space="preserve"> much time on one issue might be not efficient. For </w:t>
      </w:r>
      <w:r w:rsidR="002B499D">
        <w:t>example,</w:t>
      </w:r>
      <w:r w:rsidR="00375390">
        <w:t xml:space="preserve"> </w:t>
      </w:r>
      <w:r w:rsidR="002B499D">
        <w:t xml:space="preserve">might be faster to replace affected machine then trying to fix all the issues </w:t>
      </w:r>
      <w:r w:rsidR="00DF4D6B">
        <w:t xml:space="preserve">occurred. </w:t>
      </w:r>
    </w:p>
    <w:p w14:paraId="2C7AA1E0" w14:textId="0A91DDBF" w:rsidR="00E41789" w:rsidRPr="009712D2" w:rsidRDefault="00BF6982" w:rsidP="00A11587">
      <w:pPr>
        <w:jc w:val="both"/>
      </w:pPr>
      <w:r>
        <w:t xml:space="preserve">There are several more skills that can be useful in Cyber Security but will describe them here in details. Some of them are: </w:t>
      </w:r>
      <w:r w:rsidR="00676FB1">
        <w:t>Doing Projects</w:t>
      </w:r>
      <w:r w:rsidR="0038165D">
        <w:t xml:space="preserve">, </w:t>
      </w:r>
      <w:r w:rsidR="005D69CB">
        <w:t xml:space="preserve">Finding, </w:t>
      </w:r>
      <w:r w:rsidR="0034508F">
        <w:t>Using and Analysing Information and Evidence</w:t>
      </w:r>
      <w:r w:rsidR="0038165D">
        <w:t xml:space="preserve">, </w:t>
      </w:r>
      <w:r w:rsidR="0034508F">
        <w:t>Making Notes</w:t>
      </w:r>
      <w:r w:rsidR="0038165D">
        <w:t xml:space="preserve">, </w:t>
      </w:r>
      <w:r w:rsidR="00960081">
        <w:t>Presenting Your Work</w:t>
      </w:r>
      <w:r w:rsidR="0038165D">
        <w:t xml:space="preserve">, </w:t>
      </w:r>
      <w:r w:rsidR="00960081">
        <w:t>Discussions</w:t>
      </w:r>
      <w:r w:rsidR="0038165D">
        <w:t xml:space="preserve">, </w:t>
      </w:r>
      <w:r w:rsidR="00C76A4D">
        <w:t>working</w:t>
      </w:r>
      <w:r w:rsidR="00AE55FF">
        <w:t xml:space="preserve"> in a Group or Team</w:t>
      </w:r>
      <w:r w:rsidR="0038165D">
        <w:t>, D</w:t>
      </w:r>
      <w:r w:rsidR="00AE55FF">
        <w:t>ealing with Other People</w:t>
      </w:r>
      <w:r w:rsidR="0038165D">
        <w:t xml:space="preserve">. </w:t>
      </w:r>
      <w:r w:rsidR="004D6E32">
        <w:t xml:space="preserve">valuable. </w:t>
      </w:r>
    </w:p>
    <w:p w14:paraId="46B4C3BF" w14:textId="733089B1" w:rsidR="009712D2" w:rsidRDefault="00053B98" w:rsidP="00A11587">
      <w:pPr>
        <w:jc w:val="both"/>
        <w:rPr>
          <w:rFonts w:ascii="Aptos" w:hAnsi="Aptos"/>
          <w:color w:val="000000"/>
        </w:rPr>
      </w:pPr>
      <w:r w:rsidRPr="009712D2">
        <w:t xml:space="preserve">Valuable work </w:t>
      </w:r>
      <w:r w:rsidR="00C17A06" w:rsidRPr="009712D2">
        <w:t xml:space="preserve">of Laura Garcia-Pérez </w:t>
      </w:r>
      <w:r w:rsidR="009712D2">
        <w:t>“</w:t>
      </w:r>
      <w:r w:rsidR="009712D2" w:rsidRPr="009712D2">
        <w:t>Skills for a Working Future: How to Bring about Professional Success from the Educational Setting</w:t>
      </w:r>
      <w:r w:rsidR="009712D2">
        <w:t>”</w:t>
      </w:r>
      <w:sdt>
        <w:sdtPr>
          <w:rPr>
            <w:rFonts w:ascii="Aptos" w:hAnsi="Aptos"/>
            <w:color w:val="000000"/>
            <w:highlight w:val="white"/>
          </w:rPr>
          <w:alias w:val="Citation"/>
          <w:tag w:val="{&quot;referencesIds&quot;:[&quot;doc:6a424a48646bb9244470d4e7&quot;],&quot;referencesOptions&quot;:{&quot;doc:6a424a48646bb9244470d4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5556798"/>
          <w:placeholder>
            <w:docPart w:val="FD9F042CC16F4E5DBE44A88820D6E0D0"/>
          </w:placeholder>
          <w:showingPlcHdr/>
        </w:sdtPr>
        <w:sdtContent>
          <w:r w:rsidR="00C76A4D" w:rsidRPr="005E20C1">
            <w:rPr>
              <w:rStyle w:val="PlaceholderText"/>
            </w:rPr>
            <w:t>Formatting...</w:t>
          </w:r>
        </w:sdtContent>
      </w:sdt>
      <w:r w:rsidR="00E43B05">
        <w:rPr>
          <w:rFonts w:ascii="Aptos" w:hAnsi="Aptos"/>
          <w:color w:val="000000"/>
        </w:rPr>
        <w:t xml:space="preserve">focusing on </w:t>
      </w:r>
      <w:r w:rsidR="0054428F">
        <w:rPr>
          <w:rFonts w:ascii="Aptos" w:hAnsi="Aptos"/>
          <w:color w:val="000000"/>
        </w:rPr>
        <w:t xml:space="preserve">essential skills enabling access to job positions in coming years. </w:t>
      </w:r>
      <w:r w:rsidR="00C76A4D">
        <w:rPr>
          <w:rFonts w:ascii="Aptos" w:hAnsi="Aptos"/>
          <w:color w:val="000000"/>
        </w:rPr>
        <w:t>[5]</w:t>
      </w:r>
    </w:p>
    <w:p w14:paraId="02354136" w14:textId="0FEF0B38" w:rsidR="007269CF" w:rsidRDefault="006D4648" w:rsidP="00A11587">
      <w:pPr>
        <w:jc w:val="both"/>
        <w:rPr>
          <w:rFonts w:ascii="Aptos" w:hAnsi="Aptos"/>
          <w:color w:val="000000"/>
        </w:rPr>
      </w:pPr>
      <w:r>
        <w:rPr>
          <w:rFonts w:ascii="Aptos" w:hAnsi="Aptos"/>
          <w:color w:val="000000"/>
        </w:rPr>
        <w:t xml:space="preserve">Another publication of </w:t>
      </w:r>
      <w:proofErr w:type="spellStart"/>
      <w:r w:rsidR="00AD7B58" w:rsidRPr="00AD7B58">
        <w:rPr>
          <w:rFonts w:ascii="Aptos" w:hAnsi="Aptos"/>
          <w:color w:val="000000"/>
        </w:rPr>
        <w:t>Naimatullah</w:t>
      </w:r>
      <w:proofErr w:type="spellEnd"/>
      <w:r w:rsidR="00AD7B58" w:rsidRPr="00AD7B58">
        <w:rPr>
          <w:rFonts w:ascii="Aptos" w:hAnsi="Aptos"/>
          <w:color w:val="000000"/>
        </w:rPr>
        <w:t xml:space="preserve"> Shah; Safia Bano; Ummi Naiemah Saraih; Nadia A. </w:t>
      </w:r>
      <w:proofErr w:type="spellStart"/>
      <w:r w:rsidR="00AD7B58" w:rsidRPr="00AD7B58">
        <w:rPr>
          <w:rFonts w:ascii="Aptos" w:hAnsi="Aptos"/>
          <w:color w:val="000000"/>
        </w:rPr>
        <w:t>Abdelmegeed</w:t>
      </w:r>
      <w:proofErr w:type="spellEnd"/>
      <w:r w:rsidR="00AD7B58" w:rsidRPr="00AD7B58">
        <w:rPr>
          <w:rFonts w:ascii="Aptos" w:hAnsi="Aptos"/>
          <w:color w:val="000000"/>
        </w:rPr>
        <w:t xml:space="preserve"> Abdelwahed and Bahadur Ali Soomro</w:t>
      </w:r>
      <w:r w:rsidR="007269CF">
        <w:rPr>
          <w:rFonts w:ascii="Aptos" w:hAnsi="Aptos"/>
          <w:color w:val="000000"/>
        </w:rPr>
        <w:t xml:space="preserve"> “</w:t>
      </w:r>
      <w:r w:rsidR="007269CF" w:rsidRPr="007269CF">
        <w:rPr>
          <w:rFonts w:ascii="Aptos" w:hAnsi="Aptos"/>
          <w:color w:val="000000"/>
        </w:rPr>
        <w:t>Leading towards the students’ career development and career intentions through using multidimensional soft skills in the digital age</w:t>
      </w:r>
      <w:r w:rsidR="007269CF">
        <w:rPr>
          <w:rFonts w:ascii="Aptos" w:hAnsi="Aptos"/>
          <w:color w:val="000000"/>
        </w:rPr>
        <w:t>”</w:t>
      </w:r>
      <w:sdt>
        <w:sdtPr>
          <w:rPr>
            <w:rFonts w:ascii="Aptos" w:hAnsi="Aptos"/>
            <w:color w:val="000000"/>
            <w:highlight w:val="white"/>
          </w:rPr>
          <w:alias w:val="Citation"/>
          <w:tag w:val="{&quot;referencesIds&quot;:[&quot;doc:6a4249d7b705db0048946b13&quot;],&quot;referencesOptions&quot;:{&quot;doc:6a4249d7b705db0048946b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3142033"/>
          <w:placeholder>
            <w:docPart w:val="3FCD7FCEBA0347F096D622AA1177224E"/>
          </w:placeholder>
        </w:sdtPr>
        <w:sdtContent>
          <w:r w:rsidR="00193C9D">
            <w:rPr>
              <w:rFonts w:ascii="Aptos" w:hAnsi="Aptos"/>
              <w:color w:val="000000"/>
            </w:rPr>
            <w:t xml:space="preserve"> </w:t>
          </w:r>
          <w:r w:rsidR="00710C76">
            <w:rPr>
              <w:rFonts w:ascii="Aptos" w:eastAsia="Times New Roman" w:hAnsi="Aptos"/>
              <w:color w:val="000000"/>
            </w:rPr>
            <w:t xml:space="preserve">focusing on soft skills. </w:t>
          </w:r>
        </w:sdtContent>
      </w:sdt>
      <w:r w:rsidR="00C76A4D">
        <w:rPr>
          <w:rFonts w:ascii="Aptos" w:hAnsi="Aptos"/>
          <w:color w:val="000000"/>
        </w:rPr>
        <w:t>[6]</w:t>
      </w:r>
    </w:p>
    <w:p w14:paraId="17642532" w14:textId="77777777" w:rsidR="000D0764" w:rsidRDefault="000D0764" w:rsidP="007269CF">
      <w:pPr>
        <w:rPr>
          <w:rFonts w:ascii="Aptos" w:hAnsi="Aptos"/>
          <w:color w:val="000000"/>
        </w:rPr>
      </w:pPr>
    </w:p>
    <w:p w14:paraId="5BA45D5D" w14:textId="77777777" w:rsidR="000D0764" w:rsidRDefault="000D0764" w:rsidP="007269CF">
      <w:pPr>
        <w:rPr>
          <w:rFonts w:ascii="Aptos" w:hAnsi="Aptos"/>
          <w:color w:val="000000"/>
        </w:rPr>
      </w:pPr>
    </w:p>
    <w:p w14:paraId="2FFC9A96" w14:textId="77777777" w:rsidR="000D0764" w:rsidRDefault="000D0764" w:rsidP="007269CF">
      <w:pPr>
        <w:rPr>
          <w:rFonts w:ascii="Aptos" w:hAnsi="Aptos"/>
          <w:color w:val="000000"/>
        </w:rPr>
      </w:pPr>
    </w:p>
    <w:p w14:paraId="527E81FD" w14:textId="77777777" w:rsidR="000D0764" w:rsidRDefault="000D0764" w:rsidP="007269CF">
      <w:pPr>
        <w:rPr>
          <w:rFonts w:ascii="Aptos" w:hAnsi="Aptos"/>
          <w:color w:val="000000"/>
        </w:rPr>
      </w:pPr>
    </w:p>
    <w:p w14:paraId="5D3C0335" w14:textId="77777777" w:rsidR="000D0764" w:rsidRDefault="000D0764" w:rsidP="007269CF">
      <w:pPr>
        <w:rPr>
          <w:rFonts w:ascii="Aptos" w:hAnsi="Aptos"/>
          <w:color w:val="000000"/>
        </w:rPr>
      </w:pPr>
    </w:p>
    <w:p w14:paraId="04CD443B" w14:textId="77777777" w:rsidR="000D0764" w:rsidRDefault="000D0764" w:rsidP="007269CF">
      <w:pPr>
        <w:rPr>
          <w:rFonts w:ascii="Aptos" w:hAnsi="Aptos"/>
          <w:color w:val="000000"/>
        </w:rPr>
      </w:pPr>
    </w:p>
    <w:p w14:paraId="0E9BFCB5" w14:textId="77777777" w:rsidR="000D0764" w:rsidRDefault="000D0764" w:rsidP="007269CF">
      <w:pPr>
        <w:rPr>
          <w:rFonts w:ascii="Aptos" w:hAnsi="Aptos"/>
          <w:color w:val="000000"/>
        </w:rPr>
      </w:pPr>
    </w:p>
    <w:p w14:paraId="438E07E5" w14:textId="77777777" w:rsidR="000D0764" w:rsidRDefault="000D0764" w:rsidP="007269CF">
      <w:pPr>
        <w:rPr>
          <w:rFonts w:ascii="Aptos" w:hAnsi="Aptos"/>
          <w:color w:val="000000"/>
        </w:rPr>
      </w:pPr>
    </w:p>
    <w:p w14:paraId="491D2254" w14:textId="77777777" w:rsidR="000D0764" w:rsidRDefault="000D0764" w:rsidP="007269CF">
      <w:pPr>
        <w:rPr>
          <w:rFonts w:ascii="Aptos" w:hAnsi="Aptos"/>
          <w:color w:val="000000"/>
        </w:rPr>
      </w:pPr>
    </w:p>
    <w:p w14:paraId="554A5E39" w14:textId="77777777" w:rsidR="000D0764" w:rsidRDefault="000D0764" w:rsidP="007269CF">
      <w:pPr>
        <w:rPr>
          <w:rFonts w:ascii="Aptos" w:hAnsi="Aptos"/>
          <w:color w:val="000000"/>
        </w:rPr>
      </w:pPr>
    </w:p>
    <w:p w14:paraId="076614C4" w14:textId="77777777" w:rsidR="000D0764" w:rsidRDefault="000D0764" w:rsidP="007269CF">
      <w:pPr>
        <w:rPr>
          <w:rFonts w:ascii="Aptos" w:hAnsi="Aptos"/>
          <w:color w:val="000000"/>
        </w:rPr>
      </w:pPr>
    </w:p>
    <w:p w14:paraId="79FC82BA" w14:textId="77777777" w:rsidR="000D0764" w:rsidRDefault="000D0764" w:rsidP="007269CF">
      <w:pPr>
        <w:rPr>
          <w:rFonts w:ascii="Aptos" w:hAnsi="Aptos"/>
          <w:color w:val="000000"/>
        </w:rPr>
      </w:pPr>
    </w:p>
    <w:p w14:paraId="68A4AAA2" w14:textId="77777777" w:rsidR="000D0764" w:rsidRDefault="000D0764" w:rsidP="007269CF">
      <w:pPr>
        <w:rPr>
          <w:rFonts w:ascii="Aptos" w:hAnsi="Aptos"/>
          <w:color w:val="000000"/>
        </w:rPr>
      </w:pPr>
    </w:p>
    <w:p w14:paraId="0B9DF613" w14:textId="77777777" w:rsidR="000D0764" w:rsidRDefault="000D0764" w:rsidP="007269CF">
      <w:pPr>
        <w:rPr>
          <w:rFonts w:ascii="Aptos" w:hAnsi="Aptos"/>
          <w:color w:val="000000"/>
        </w:rPr>
      </w:pPr>
    </w:p>
    <w:p w14:paraId="2B288AF4" w14:textId="1D6BEF87"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4" w:name="_Toc234922515"/>
      <w:r w:rsidRPr="00496BD7">
        <w:rPr>
          <w:sz w:val="24"/>
          <w:szCs w:val="24"/>
        </w:rPr>
        <w:t>Task 1 (b): Evaluation of Task 1 (a) based on Similarity report</w:t>
      </w:r>
      <w:bookmarkEnd w:id="4"/>
    </w:p>
    <w:p w14:paraId="597FF8E1" w14:textId="77777777" w:rsidR="00A11587" w:rsidRPr="00A11587" w:rsidRDefault="00A11587" w:rsidP="00A11587"/>
    <w:p w14:paraId="5E066775" w14:textId="729ED653" w:rsidR="0054391F" w:rsidRPr="00496BD7" w:rsidRDefault="0054391F" w:rsidP="0054391F">
      <w:pPr>
        <w:pStyle w:val="Heading2"/>
        <w:ind w:firstLine="720"/>
        <w:rPr>
          <w:sz w:val="24"/>
          <w:szCs w:val="24"/>
        </w:rPr>
      </w:pPr>
      <w:bookmarkStart w:id="5" w:name="_Toc234922516"/>
      <w:r w:rsidRPr="00496BD7">
        <w:rPr>
          <w:sz w:val="24"/>
          <w:szCs w:val="24"/>
        </w:rPr>
        <w:t>Task 2: Collaborative Mind Map and Individual Poster</w:t>
      </w:r>
      <w:bookmarkEnd w:id="5"/>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234922517"/>
      <w:r w:rsidRPr="00496BD7">
        <w:rPr>
          <w:sz w:val="24"/>
          <w:szCs w:val="24"/>
        </w:rPr>
        <w:t>Mind Map (Collaborative)</w:t>
      </w:r>
      <w:bookmarkEnd w:id="6"/>
    </w:p>
    <w:p w14:paraId="68845807" w14:textId="038BE9FB" w:rsidR="00F561B6" w:rsidRDefault="00F561B6" w:rsidP="00F561B6">
      <w:r>
        <w:tab/>
      </w:r>
      <w:r>
        <w:tab/>
        <w:t xml:space="preserve">Mind Map Link: </w:t>
      </w:r>
      <w:hyperlink r:id="rId10" w:history="1">
        <w:r w:rsidRPr="00491AC3">
          <w:rPr>
            <w:rStyle w:val="Hyperlink"/>
          </w:rPr>
          <w:t>https://mm.tt/map/4030978062?t=dXSY9k9FIy</w:t>
        </w:r>
      </w:hyperlink>
    </w:p>
    <w:p w14:paraId="350F45E4" w14:textId="66A82073" w:rsidR="00F561B6" w:rsidRPr="00F561B6" w:rsidRDefault="00F561B6" w:rsidP="00F561B6">
      <w:r>
        <w:tab/>
      </w:r>
      <w:r>
        <w:tab/>
        <w:t>Mind Map Image:</w:t>
      </w:r>
    </w:p>
    <w:p w14:paraId="3E5BAB86" w14:textId="61283DDB" w:rsidR="00FA2477" w:rsidRDefault="00ED2B0C" w:rsidP="00FA2477">
      <w:r w:rsidRPr="00ED2B0C">
        <w:rPr>
          <w:noProof/>
        </w:rPr>
        <w:drawing>
          <wp:inline distT="0" distB="0" distL="0" distR="0" wp14:anchorId="5FD9F032" wp14:editId="418775BA">
            <wp:extent cx="5731510" cy="5143500"/>
            <wp:effectExtent l="0" t="0" r="2540" b="0"/>
            <wp:docPr id="45155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50342" name=""/>
                    <pic:cNvPicPr/>
                  </pic:nvPicPr>
                  <pic:blipFill>
                    <a:blip r:embed="rId11"/>
                    <a:stretch>
                      <a:fillRect/>
                    </a:stretch>
                  </pic:blipFill>
                  <pic:spPr>
                    <a:xfrm>
                      <a:off x="0" y="0"/>
                      <a:ext cx="5731510" cy="5143500"/>
                    </a:xfrm>
                    <a:prstGeom prst="rect">
                      <a:avLst/>
                    </a:prstGeom>
                  </pic:spPr>
                </pic:pic>
              </a:graphicData>
            </a:graphic>
          </wp:inline>
        </w:drawing>
      </w:r>
    </w:p>
    <w:p w14:paraId="402985AF" w14:textId="3014D9E2" w:rsidR="00167D0E" w:rsidRDefault="001C3CA6" w:rsidP="00FA2477">
      <w:r>
        <w:t xml:space="preserve">Screenshot: </w:t>
      </w:r>
      <w:r w:rsidR="00167D0E">
        <w:t xml:space="preserve">Mind Map created with </w:t>
      </w:r>
      <w:r w:rsidR="00844043">
        <w:t>m</w:t>
      </w:r>
      <w:r w:rsidR="00167D0E">
        <w:t>ind</w:t>
      </w:r>
      <w:r w:rsidR="00844043">
        <w:t>m</w:t>
      </w:r>
      <w:r w:rsidR="00167D0E">
        <w:t>aister.com</w:t>
      </w:r>
      <w:r w:rsidR="00855D6A">
        <w:t>.</w:t>
      </w:r>
    </w:p>
    <w:p w14:paraId="0A158EEE" w14:textId="77777777" w:rsidR="00F561B6" w:rsidRPr="00FA2477" w:rsidRDefault="00F561B6" w:rsidP="00FA2477"/>
    <w:p w14:paraId="5A5571BA" w14:textId="77777777" w:rsidR="001C3CA6" w:rsidRDefault="0054391F" w:rsidP="00496BD7">
      <w:pPr>
        <w:pStyle w:val="Heading3"/>
        <w:rPr>
          <w:sz w:val="24"/>
          <w:szCs w:val="24"/>
        </w:rPr>
      </w:pPr>
      <w:r w:rsidRPr="00496BD7">
        <w:rPr>
          <w:sz w:val="24"/>
          <w:szCs w:val="24"/>
        </w:rPr>
        <w:tab/>
      </w:r>
      <w:r w:rsidRPr="00496BD7">
        <w:rPr>
          <w:sz w:val="24"/>
          <w:szCs w:val="24"/>
        </w:rPr>
        <w:tab/>
      </w:r>
    </w:p>
    <w:p w14:paraId="5D515FAF" w14:textId="10C11529" w:rsidR="0054391F" w:rsidRDefault="0054391F" w:rsidP="00496BD7">
      <w:pPr>
        <w:pStyle w:val="Heading3"/>
        <w:rPr>
          <w:sz w:val="24"/>
          <w:szCs w:val="24"/>
        </w:rPr>
      </w:pPr>
      <w:bookmarkStart w:id="7" w:name="_Toc234922518"/>
      <w:r w:rsidRPr="00496BD7">
        <w:rPr>
          <w:sz w:val="24"/>
          <w:szCs w:val="24"/>
        </w:rPr>
        <w:t>Poster (Individual)</w:t>
      </w:r>
      <w:bookmarkEnd w:id="7"/>
    </w:p>
    <w:p w14:paraId="2054CDD7" w14:textId="2A6DC6CB" w:rsidR="00DC4D75" w:rsidRDefault="001C3CA6" w:rsidP="001C3CA6">
      <w:r>
        <w:t xml:space="preserve">Poster Link: </w:t>
      </w:r>
      <w:hyperlink r:id="rId12" w:history="1">
        <w:r w:rsidR="00DC4D75" w:rsidRPr="00491AC3">
          <w:rPr>
            <w:rStyle w:val="Hyperlink"/>
          </w:rPr>
          <w:t>https://canva.link/aeb0ubp9xaeknej</w:t>
        </w:r>
      </w:hyperlink>
    </w:p>
    <w:p w14:paraId="13CAE231" w14:textId="76220936" w:rsidR="001C3CA6" w:rsidRPr="001C3CA6" w:rsidRDefault="001C3CA6" w:rsidP="001C3CA6">
      <w:r>
        <w:t>Poster Image:</w:t>
      </w:r>
    </w:p>
    <w:p w14:paraId="1F2878FF" w14:textId="6785C8A3" w:rsidR="002B4360" w:rsidRDefault="00C340E0" w:rsidP="002B4360">
      <w:r w:rsidRPr="00C340E0">
        <w:rPr>
          <w:noProof/>
        </w:rPr>
        <w:lastRenderedPageBreak/>
        <w:drawing>
          <wp:inline distT="0" distB="0" distL="0" distR="0" wp14:anchorId="126F096F" wp14:editId="02672A7B">
            <wp:extent cx="4686242" cy="6644640"/>
            <wp:effectExtent l="0" t="0" r="635" b="3810"/>
            <wp:docPr id="425768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68872" name=""/>
                    <pic:cNvPicPr/>
                  </pic:nvPicPr>
                  <pic:blipFill>
                    <a:blip r:embed="rId13"/>
                    <a:stretch>
                      <a:fillRect/>
                    </a:stretch>
                  </pic:blipFill>
                  <pic:spPr>
                    <a:xfrm>
                      <a:off x="0" y="0"/>
                      <a:ext cx="4693486" cy="6654911"/>
                    </a:xfrm>
                    <a:prstGeom prst="rect">
                      <a:avLst/>
                    </a:prstGeom>
                  </pic:spPr>
                </pic:pic>
              </a:graphicData>
            </a:graphic>
          </wp:inline>
        </w:drawing>
      </w:r>
    </w:p>
    <w:p w14:paraId="3BCA22A1" w14:textId="66DEFD35" w:rsidR="009C3C31" w:rsidRDefault="001C3FCD" w:rsidP="002B4360">
      <w:r>
        <w:t xml:space="preserve">Poster Image: </w:t>
      </w:r>
      <w:r w:rsidR="009C3C31">
        <w:t xml:space="preserve">Created with  </w:t>
      </w:r>
      <w:hyperlink r:id="rId14" w:history="1">
        <w:r w:rsidR="009C3C31" w:rsidRPr="005E20C1">
          <w:rPr>
            <w:rStyle w:val="Hyperlink"/>
          </w:rPr>
          <w:t>www.canva.com</w:t>
        </w:r>
      </w:hyperlink>
      <w:r w:rsidR="00DA10C5">
        <w:t xml:space="preserve">. </w:t>
      </w:r>
    </w:p>
    <w:p w14:paraId="483CEDE0" w14:textId="77777777" w:rsidR="0008345D" w:rsidRPr="002B4360" w:rsidRDefault="0008345D" w:rsidP="002B4360"/>
    <w:p w14:paraId="4041F1C9" w14:textId="77777777" w:rsidR="0073708F" w:rsidRDefault="0073708F" w:rsidP="0073708F">
      <w:pPr>
        <w:pStyle w:val="Heading2"/>
        <w:rPr>
          <w:sz w:val="24"/>
          <w:szCs w:val="24"/>
        </w:rPr>
      </w:pPr>
    </w:p>
    <w:p w14:paraId="4BCEA049" w14:textId="77777777" w:rsidR="0073708F" w:rsidRDefault="0073708F" w:rsidP="0073708F">
      <w:pPr>
        <w:pStyle w:val="Heading2"/>
        <w:rPr>
          <w:sz w:val="24"/>
          <w:szCs w:val="24"/>
        </w:rPr>
      </w:pPr>
    </w:p>
    <w:p w14:paraId="29582C42" w14:textId="77777777" w:rsidR="0073708F" w:rsidRDefault="0073708F" w:rsidP="0073708F">
      <w:pPr>
        <w:pStyle w:val="Heading2"/>
        <w:rPr>
          <w:sz w:val="24"/>
          <w:szCs w:val="24"/>
        </w:rPr>
      </w:pPr>
    </w:p>
    <w:p w14:paraId="14FABDB3" w14:textId="77777777" w:rsidR="0073708F" w:rsidRPr="0073708F" w:rsidRDefault="0073708F" w:rsidP="0073708F"/>
    <w:p w14:paraId="15D09D3C" w14:textId="60DA14AD" w:rsidR="0054391F" w:rsidRDefault="0054391F" w:rsidP="0073708F">
      <w:pPr>
        <w:pStyle w:val="Heading2"/>
        <w:rPr>
          <w:sz w:val="24"/>
          <w:szCs w:val="24"/>
        </w:rPr>
      </w:pPr>
      <w:bookmarkStart w:id="8" w:name="_Toc234922519"/>
      <w:r w:rsidRPr="00496BD7">
        <w:rPr>
          <w:sz w:val="24"/>
          <w:szCs w:val="24"/>
        </w:rPr>
        <w:lastRenderedPageBreak/>
        <w:t>Task 3: Virtual Collaboration</w:t>
      </w:r>
      <w:r w:rsidR="0010457E">
        <w:rPr>
          <w:sz w:val="24"/>
          <w:szCs w:val="24"/>
        </w:rPr>
        <w:t xml:space="preserve"> and RefWorks</w:t>
      </w:r>
      <w:bookmarkEnd w:id="8"/>
    </w:p>
    <w:p w14:paraId="0845AAA5" w14:textId="6B4B1AA2" w:rsidR="00D70372" w:rsidRDefault="0073708F" w:rsidP="00D43F11">
      <w:pPr>
        <w:pStyle w:val="Heading2"/>
      </w:pPr>
      <w:bookmarkStart w:id="9" w:name="_Toc234922520"/>
      <w:r>
        <w:t xml:space="preserve">Task 3a: </w:t>
      </w:r>
      <w:r w:rsidR="007D6554">
        <w:t xml:space="preserve">Unit 3 Topic Summary </w:t>
      </w:r>
      <w:r w:rsidR="007466D7">
        <w:t>– Forming a team</w:t>
      </w:r>
      <w:bookmarkEnd w:id="9"/>
    </w:p>
    <w:p w14:paraId="1344CF97" w14:textId="77777777" w:rsidR="0055415E" w:rsidRDefault="003E12D6" w:rsidP="00C463D7">
      <w:pPr>
        <w:jc w:val="both"/>
      </w:pPr>
      <w:r>
        <w:t xml:space="preserve">Group activities require </w:t>
      </w:r>
      <w:r w:rsidR="00CC6680">
        <w:t xml:space="preserve">the formation of the team whose members can have </w:t>
      </w:r>
      <w:r w:rsidR="00003B95">
        <w:t>ties different to each other</w:t>
      </w:r>
      <w:r w:rsidR="00D04DF0">
        <w:t xml:space="preserve"> depending on the task. Team forming </w:t>
      </w:r>
      <w:r w:rsidR="00047FBE">
        <w:t xml:space="preserve">is critical and essential process </w:t>
      </w:r>
      <w:r w:rsidR="00A073B9">
        <w:t xml:space="preserve">and can be time consuming. </w:t>
      </w:r>
      <w:r w:rsidR="0003030E">
        <w:t xml:space="preserve">It is important to select team </w:t>
      </w:r>
      <w:r w:rsidR="00C463D7">
        <w:t xml:space="preserve">members based </w:t>
      </w:r>
      <w:r w:rsidR="0070212B">
        <w:t xml:space="preserve">on </w:t>
      </w:r>
      <w:r w:rsidR="00C463D7">
        <w:t xml:space="preserve">skills needed to </w:t>
      </w:r>
      <w:r w:rsidR="0070212B">
        <w:t>accomplish goal</w:t>
      </w:r>
      <w:r w:rsidR="00DC573B">
        <w:t>. Success of the team is not guaranteed.</w:t>
      </w:r>
      <w:r w:rsidR="006B6771">
        <w:t xml:space="preserve"> [11]</w:t>
      </w:r>
      <w:r w:rsidR="00DC573B">
        <w:t xml:space="preserve"> </w:t>
      </w:r>
      <w:r w:rsidR="00552ADC">
        <w:t>The are several metho</w:t>
      </w:r>
      <w:r w:rsidR="006B6771">
        <w:t xml:space="preserve">ds of selecting a team. One is </w:t>
      </w:r>
      <w:r w:rsidR="00150949">
        <w:t xml:space="preserve">named Know – what + Know – how + Know – who. </w:t>
      </w:r>
      <w:r w:rsidR="000D5F29">
        <w:t xml:space="preserve">Know what </w:t>
      </w:r>
      <w:r w:rsidR="0031744A">
        <w:t xml:space="preserve">refers to knowledge what task need to be performed </w:t>
      </w:r>
      <w:r w:rsidR="009607F6">
        <w:t xml:space="preserve">in organisation to execute task efficiently. </w:t>
      </w:r>
      <w:r w:rsidR="00B207C4">
        <w:t xml:space="preserve">Know – how involves skills and techniques required to perform tasks efficiently. </w:t>
      </w:r>
      <w:r w:rsidR="006662A9">
        <w:t xml:space="preserve">Know – who </w:t>
      </w:r>
      <w:r w:rsidR="00A646BC">
        <w:t>– is about knowing who can execute tasks within organisation</w:t>
      </w:r>
      <w:r w:rsidR="00963AB7">
        <w:t xml:space="preserve">. Who would be accountable for specific tasks. </w:t>
      </w:r>
    </w:p>
    <w:p w14:paraId="7B3CBC11" w14:textId="5F9A5971" w:rsidR="006662A9" w:rsidRDefault="0055415E" w:rsidP="00C463D7">
      <w:pPr>
        <w:jc w:val="both"/>
      </w:pPr>
      <w:r>
        <w:t xml:space="preserve">Those 3 elements work together </w:t>
      </w:r>
      <w:r w:rsidR="00276877">
        <w:t xml:space="preserve">to create a comprehensive knowledge management framework </w:t>
      </w:r>
      <w:r w:rsidR="00515104">
        <w:t xml:space="preserve">that supports organisation processes and goals. </w:t>
      </w:r>
      <w:r w:rsidR="003F0A5F">
        <w:t>[12]</w:t>
      </w:r>
    </w:p>
    <w:p w14:paraId="7D2ADB48" w14:textId="0E66988B" w:rsidR="003E474A" w:rsidRPr="00B84072" w:rsidRDefault="003E474A" w:rsidP="00C463D7">
      <w:pPr>
        <w:jc w:val="both"/>
      </w:pPr>
      <w:r>
        <w:t xml:space="preserve">Another approach is utilization of </w:t>
      </w:r>
      <w:r w:rsidR="00F81138">
        <w:t xml:space="preserve">fuzzy optimisation in team creation process. </w:t>
      </w:r>
      <w:r w:rsidR="00A25687">
        <w:t>A</w:t>
      </w:r>
      <w:r w:rsidR="00327798">
        <w:t xml:space="preserve"> fuzzy optimisation approach translates human traits</w:t>
      </w:r>
      <w:r w:rsidR="009105AA">
        <w:t xml:space="preserve"> and project requirements </w:t>
      </w:r>
      <w:r w:rsidR="004B35AF">
        <w:t xml:space="preserve">into quantifiable mathematical models. </w:t>
      </w:r>
      <w:r w:rsidR="00B371E8">
        <w:t>Fuz</w:t>
      </w:r>
      <w:r w:rsidR="00D562E0">
        <w:t>z</w:t>
      </w:r>
      <w:r w:rsidR="00B371E8">
        <w:t xml:space="preserve">ification </w:t>
      </w:r>
      <w:r w:rsidR="00D562E0">
        <w:t xml:space="preserve">translates linguistic variables </w:t>
      </w:r>
      <w:r w:rsidR="00BE6508">
        <w:t xml:space="preserve">into mathematical membership function. Example could be skill lavers rated as poor, average, excellent. </w:t>
      </w:r>
      <w:r w:rsidR="00441453">
        <w:t xml:space="preserve">Fuzzy optimization </w:t>
      </w:r>
      <w:r w:rsidR="00E93E6F">
        <w:t>considers</w:t>
      </w:r>
      <w:r w:rsidR="00441453">
        <w:t xml:space="preserve"> </w:t>
      </w:r>
      <w:r w:rsidR="00E93E6F">
        <w:t>objective</w:t>
      </w:r>
      <w:r w:rsidR="00441453">
        <w:t xml:space="preserve"> function and </w:t>
      </w:r>
      <w:r w:rsidR="001B3FD6">
        <w:t>restrains</w:t>
      </w:r>
      <w:r w:rsidR="00E93E6F">
        <w:t>.</w:t>
      </w:r>
      <w:r w:rsidR="001B3FD6">
        <w:t xml:space="preserve"> Goals could be </w:t>
      </w:r>
      <w:r w:rsidR="00DF59B5">
        <w:t xml:space="preserve">opposing like maximising team </w:t>
      </w:r>
      <w:r w:rsidR="00572176">
        <w:t>skills and</w:t>
      </w:r>
      <w:r w:rsidR="00DF59B5">
        <w:t xml:space="preserve"> minimizing overall cost of the team. </w:t>
      </w:r>
      <w:r w:rsidR="00572176">
        <w:t xml:space="preserve">Some of the restrains could be deadlines </w:t>
      </w:r>
      <w:r w:rsidR="00C631EE">
        <w:t xml:space="preserve">or team size limits. Defuzzification converts </w:t>
      </w:r>
      <w:r w:rsidR="000034D1">
        <w:t>mathematical outcomes into lists of ideal candidates or team configurations.</w:t>
      </w:r>
      <w:r w:rsidR="00C47B1C">
        <w:t xml:space="preserve"> Key benefits of Fuzzy optimisation </w:t>
      </w:r>
      <w:r w:rsidR="0008140E">
        <w:t>are c</w:t>
      </w:r>
      <w:r w:rsidR="00C47B1C">
        <w:t xml:space="preserve">apture of human factors, </w:t>
      </w:r>
      <w:r w:rsidR="0008140E">
        <w:t>handling</w:t>
      </w:r>
      <w:r w:rsidR="00534BDE">
        <w:t xml:space="preserve"> of </w:t>
      </w:r>
      <w:r w:rsidR="0008140E">
        <w:t>a</w:t>
      </w:r>
      <w:r w:rsidR="00534BDE">
        <w:t>mbiguity</w:t>
      </w:r>
      <w:r w:rsidR="0008140E">
        <w:t xml:space="preserve"> and balancing of </w:t>
      </w:r>
      <w:r w:rsidR="00534BDE">
        <w:t>opposite goals</w:t>
      </w:r>
      <w:r w:rsidR="0008140E">
        <w:t xml:space="preserve">. </w:t>
      </w:r>
      <w:r w:rsidR="00966BF9">
        <w:t>[13]</w:t>
      </w:r>
    </w:p>
    <w:p w14:paraId="04BDFA71" w14:textId="30EAA002" w:rsidR="00BF6158" w:rsidRPr="00D70372" w:rsidRDefault="00D43F11" w:rsidP="00D43F11">
      <w:pPr>
        <w:pStyle w:val="Heading2"/>
      </w:pPr>
      <w:bookmarkStart w:id="10" w:name="_Toc234922521"/>
      <w:r>
        <w:t>3b Use of RefWorks</w:t>
      </w:r>
      <w:bookmarkEnd w:id="10"/>
    </w:p>
    <w:p w14:paraId="5462D395" w14:textId="2A102EC8" w:rsidR="00BA16A3" w:rsidRDefault="00BA16A3" w:rsidP="00BA16A3">
      <w:r>
        <w:rPr>
          <w:noProof/>
        </w:rPr>
        <w:drawing>
          <wp:inline distT="0" distB="0" distL="0" distR="0" wp14:anchorId="49DF74CA" wp14:editId="2ED24F32">
            <wp:extent cx="5731510" cy="2708910"/>
            <wp:effectExtent l="0" t="0" r="2540" b="0"/>
            <wp:docPr id="70061151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11512" name="Picture 7006115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08910"/>
                    </a:xfrm>
                    <a:prstGeom prst="rect">
                      <a:avLst/>
                    </a:prstGeom>
                  </pic:spPr>
                </pic:pic>
              </a:graphicData>
            </a:graphic>
          </wp:inline>
        </w:drawing>
      </w:r>
    </w:p>
    <w:p w14:paraId="638A0500" w14:textId="1AC5D678" w:rsidR="00BA16A3" w:rsidRDefault="00BA16A3" w:rsidP="00BA16A3">
      <w:r>
        <w:t xml:space="preserve">Creating and logging into </w:t>
      </w:r>
      <w:proofErr w:type="spellStart"/>
      <w:r>
        <w:t>Re</w:t>
      </w:r>
      <w:r w:rsidR="003E6853">
        <w:t>Works</w:t>
      </w:r>
      <w:proofErr w:type="spellEnd"/>
      <w:r w:rsidR="003E6853">
        <w:t xml:space="preserve"> account</w:t>
      </w:r>
      <w:r w:rsidR="009F51B9">
        <w:t xml:space="preserve"> at www.reworks.com</w:t>
      </w:r>
    </w:p>
    <w:p w14:paraId="57F2E728" w14:textId="77777777" w:rsidR="003E6853" w:rsidRDefault="003E6853" w:rsidP="00BA16A3">
      <w:pPr>
        <w:rPr>
          <w:noProof/>
        </w:rPr>
      </w:pPr>
    </w:p>
    <w:p w14:paraId="7783DDDF" w14:textId="6572CD03" w:rsidR="003E6853" w:rsidRDefault="003E6853" w:rsidP="00BA16A3">
      <w:pPr>
        <w:rPr>
          <w:noProof/>
        </w:rPr>
      </w:pPr>
      <w:r>
        <w:rPr>
          <w:noProof/>
        </w:rPr>
        <w:drawing>
          <wp:inline distT="0" distB="0" distL="0" distR="0" wp14:anchorId="002FDD3C" wp14:editId="144532EF">
            <wp:extent cx="5731510" cy="2672715"/>
            <wp:effectExtent l="0" t="0" r="2540" b="0"/>
            <wp:docPr id="63225996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59968" name="Picture 632259968"/>
                    <pic:cNvPicPr/>
                  </pic:nvPicPr>
                  <pic:blipFill>
                    <a:blip r:embed="rId16">
                      <a:extLst>
                        <a:ext uri="{28A0092B-C50C-407E-A947-70E740481C1C}">
                          <a14:useLocalDpi xmlns:a14="http://schemas.microsoft.com/office/drawing/2010/main" val="0"/>
                        </a:ext>
                      </a:extLst>
                    </a:blip>
                    <a:stretch>
                      <a:fillRect/>
                    </a:stretch>
                  </pic:blipFill>
                  <pic:spPr>
                    <a:xfrm>
                      <a:off x="0" y="0"/>
                      <a:ext cx="5731510" cy="2672715"/>
                    </a:xfrm>
                    <a:prstGeom prst="rect">
                      <a:avLst/>
                    </a:prstGeom>
                  </pic:spPr>
                </pic:pic>
              </a:graphicData>
            </a:graphic>
          </wp:inline>
        </w:drawing>
      </w:r>
    </w:p>
    <w:p w14:paraId="7D6C1331" w14:textId="09700A25" w:rsidR="003E6853" w:rsidRDefault="003E6853" w:rsidP="00BA16A3">
      <w:pPr>
        <w:rPr>
          <w:noProof/>
        </w:rPr>
      </w:pPr>
      <w:r>
        <w:rPr>
          <w:noProof/>
        </w:rPr>
        <w:t xml:space="preserve">Imprting </w:t>
      </w:r>
      <w:r w:rsidR="001A008F">
        <w:rPr>
          <w:noProof/>
        </w:rPr>
        <w:t>references to ReWorks</w:t>
      </w:r>
      <w:r w:rsidR="004F396D">
        <w:rPr>
          <w:noProof/>
        </w:rPr>
        <w:t xml:space="preserve"> related to topic </w:t>
      </w:r>
      <w:r w:rsidR="00DF01D1">
        <w:rPr>
          <w:noProof/>
        </w:rPr>
        <w:t>The New Norming</w:t>
      </w:r>
    </w:p>
    <w:p w14:paraId="197C0887" w14:textId="661179D9" w:rsidR="001A008F" w:rsidRDefault="001A008F" w:rsidP="00BA16A3">
      <w:pPr>
        <w:rPr>
          <w:noProof/>
        </w:rPr>
      </w:pPr>
      <w:r>
        <w:rPr>
          <w:noProof/>
        </w:rPr>
        <w:drawing>
          <wp:inline distT="0" distB="0" distL="0" distR="0" wp14:anchorId="477C68CD" wp14:editId="3B2C102E">
            <wp:extent cx="5731510" cy="4122420"/>
            <wp:effectExtent l="0" t="0" r="2540" b="0"/>
            <wp:docPr id="184621274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12740" name="Picture 1846212740"/>
                    <pic:cNvPicPr/>
                  </pic:nvPicPr>
                  <pic:blipFill>
                    <a:blip r:embed="rId17">
                      <a:extLst>
                        <a:ext uri="{28A0092B-C50C-407E-A947-70E740481C1C}">
                          <a14:useLocalDpi xmlns:a14="http://schemas.microsoft.com/office/drawing/2010/main" val="0"/>
                        </a:ext>
                      </a:extLst>
                    </a:blip>
                    <a:stretch>
                      <a:fillRect/>
                    </a:stretch>
                  </pic:blipFill>
                  <pic:spPr>
                    <a:xfrm>
                      <a:off x="0" y="0"/>
                      <a:ext cx="5731510" cy="4122420"/>
                    </a:xfrm>
                    <a:prstGeom prst="rect">
                      <a:avLst/>
                    </a:prstGeom>
                  </pic:spPr>
                </pic:pic>
              </a:graphicData>
            </a:graphic>
          </wp:inline>
        </w:drawing>
      </w:r>
    </w:p>
    <w:p w14:paraId="4B9CBBE2" w14:textId="240ECE89" w:rsidR="001A008F" w:rsidRDefault="001A008F" w:rsidP="00BA16A3">
      <w:pPr>
        <w:rPr>
          <w:noProof/>
        </w:rPr>
      </w:pPr>
      <w:r>
        <w:rPr>
          <w:noProof/>
        </w:rPr>
        <w:t xml:space="preserve">Importing references into folder </w:t>
      </w:r>
      <w:r w:rsidR="00DF01D1">
        <w:rPr>
          <w:noProof/>
        </w:rPr>
        <w:t>at</w:t>
      </w:r>
      <w:r>
        <w:rPr>
          <w:noProof/>
        </w:rPr>
        <w:t xml:space="preserve"> Re</w:t>
      </w:r>
      <w:r w:rsidR="00DF01D1">
        <w:rPr>
          <w:noProof/>
        </w:rPr>
        <w:t>W</w:t>
      </w:r>
      <w:r>
        <w:rPr>
          <w:noProof/>
        </w:rPr>
        <w:t>orks</w:t>
      </w:r>
      <w:r w:rsidR="008D799C">
        <w:rPr>
          <w:noProof/>
        </w:rPr>
        <w:t xml:space="preserve"> for </w:t>
      </w:r>
      <w:r w:rsidR="001A3CB3">
        <w:rPr>
          <w:noProof/>
        </w:rPr>
        <w:t>easier organisation.</w:t>
      </w:r>
    </w:p>
    <w:p w14:paraId="7AA9EE26" w14:textId="77777777" w:rsidR="000A7DE7" w:rsidRDefault="000A7DE7" w:rsidP="00BA16A3">
      <w:pPr>
        <w:rPr>
          <w:noProof/>
        </w:rPr>
      </w:pPr>
    </w:p>
    <w:p w14:paraId="735FE9E5" w14:textId="77777777" w:rsidR="003E6853" w:rsidRDefault="003E6853" w:rsidP="00BA16A3">
      <w:pPr>
        <w:rPr>
          <w:noProof/>
        </w:rPr>
      </w:pPr>
    </w:p>
    <w:p w14:paraId="3DADF220" w14:textId="77777777" w:rsidR="003E6853" w:rsidRDefault="003E6853" w:rsidP="00BA16A3">
      <w:pPr>
        <w:rPr>
          <w:noProof/>
        </w:rPr>
      </w:pPr>
    </w:p>
    <w:p w14:paraId="2BACC021" w14:textId="1CDCEE63" w:rsidR="00BA16A3" w:rsidRPr="00BA16A3" w:rsidRDefault="00BA16A3" w:rsidP="00BA16A3">
      <w:r>
        <w:rPr>
          <w:noProof/>
        </w:rPr>
        <w:lastRenderedPageBreak/>
        <w:drawing>
          <wp:inline distT="0" distB="0" distL="0" distR="0" wp14:anchorId="0762DB1C" wp14:editId="7D5EAD75">
            <wp:extent cx="3533775" cy="5724525"/>
            <wp:effectExtent l="0" t="0" r="9525" b="9525"/>
            <wp:docPr id="158748261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82612" name="Picture 1587482612"/>
                    <pic:cNvPicPr/>
                  </pic:nvPicPr>
                  <pic:blipFill>
                    <a:blip r:embed="rId18">
                      <a:extLst>
                        <a:ext uri="{28A0092B-C50C-407E-A947-70E740481C1C}">
                          <a14:useLocalDpi xmlns:a14="http://schemas.microsoft.com/office/drawing/2010/main" val="0"/>
                        </a:ext>
                      </a:extLst>
                    </a:blip>
                    <a:stretch>
                      <a:fillRect/>
                    </a:stretch>
                  </pic:blipFill>
                  <pic:spPr>
                    <a:xfrm>
                      <a:off x="0" y="0"/>
                      <a:ext cx="3533775" cy="5724525"/>
                    </a:xfrm>
                    <a:prstGeom prst="rect">
                      <a:avLst/>
                    </a:prstGeom>
                  </pic:spPr>
                </pic:pic>
              </a:graphicData>
            </a:graphic>
          </wp:inline>
        </w:drawing>
      </w:r>
    </w:p>
    <w:p w14:paraId="008670B1" w14:textId="658FDADC" w:rsidR="000A7DE7" w:rsidRDefault="000A7DE7" w:rsidP="00496BD7">
      <w:pPr>
        <w:pStyle w:val="Heading3"/>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34922522"/>
      <w:r w:rsidRPr="004F36F8">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Adding add-in </w:t>
      </w:r>
      <w:proofErr w:type="spellStart"/>
      <w:r w:rsidRPr="004F36F8">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ReWorks</w:t>
      </w:r>
      <w:proofErr w:type="spellEnd"/>
      <w:r w:rsidRPr="004F36F8">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Microsoft World</w:t>
      </w:r>
      <w:bookmarkEnd w:id="11"/>
      <w:r w:rsidRPr="004F36F8">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F2F587" w14:textId="1F25DA91" w:rsidR="00D9534E" w:rsidRDefault="00B84D62" w:rsidP="00D9534E">
      <w:r w:rsidRPr="00B84D62">
        <w:rPr>
          <w:noProof/>
        </w:rPr>
        <w:drawing>
          <wp:inline distT="0" distB="0" distL="0" distR="0" wp14:anchorId="4D854FAE" wp14:editId="0E4E9CFB">
            <wp:extent cx="3210373" cy="7811590"/>
            <wp:effectExtent l="0" t="0" r="9525" b="0"/>
            <wp:docPr id="1114109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09059" name=""/>
                    <pic:cNvPicPr/>
                  </pic:nvPicPr>
                  <pic:blipFill>
                    <a:blip r:embed="rId19"/>
                    <a:stretch>
                      <a:fillRect/>
                    </a:stretch>
                  </pic:blipFill>
                  <pic:spPr>
                    <a:xfrm>
                      <a:off x="0" y="0"/>
                      <a:ext cx="3210373" cy="7811590"/>
                    </a:xfrm>
                    <a:prstGeom prst="rect">
                      <a:avLst/>
                    </a:prstGeom>
                  </pic:spPr>
                </pic:pic>
              </a:graphicData>
            </a:graphic>
          </wp:inline>
        </w:drawing>
      </w:r>
    </w:p>
    <w:p w14:paraId="2147B62F" w14:textId="24045C21" w:rsidR="00B84D62" w:rsidRPr="00D9534E" w:rsidRDefault="00B84D62" w:rsidP="00D9534E">
      <w:r>
        <w:t xml:space="preserve">Importing references </w:t>
      </w:r>
      <w:r w:rsidR="003F27EF">
        <w:t>directly inside Microsoft Wo</w:t>
      </w:r>
      <w:r w:rsidR="00C6036E">
        <w:t xml:space="preserve">rd from RefWorks account. </w:t>
      </w:r>
    </w:p>
    <w:p w14:paraId="56417E1F" w14:textId="65C1AE45" w:rsidR="0054391F" w:rsidRPr="00496BD7" w:rsidRDefault="0054391F" w:rsidP="00ED6E91">
      <w:pPr>
        <w:pStyle w:val="Heading2"/>
        <w:rPr>
          <w:sz w:val="24"/>
          <w:szCs w:val="24"/>
        </w:rPr>
      </w:pPr>
      <w:bookmarkStart w:id="12" w:name="_Toc234922523"/>
      <w:r w:rsidRPr="00496BD7">
        <w:rPr>
          <w:sz w:val="24"/>
          <w:szCs w:val="24"/>
        </w:rPr>
        <w:lastRenderedPageBreak/>
        <w:t>Task 4: E-Portfolio Creation and Evaluation</w:t>
      </w:r>
      <w:bookmarkEnd w:id="12"/>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3" w:name="_Toc234922524"/>
      <w:r w:rsidRPr="00496BD7">
        <w:rPr>
          <w:sz w:val="24"/>
          <w:szCs w:val="24"/>
        </w:rPr>
        <w:t>Task 4 (a): E-Portfolio Creation</w:t>
      </w:r>
      <w:bookmarkEnd w:id="13"/>
    </w:p>
    <w:p w14:paraId="3F343A56" w14:textId="24DB671A" w:rsidR="00A45A29" w:rsidRDefault="00A45A29" w:rsidP="00A45A29">
      <w:r w:rsidRPr="00A45A29">
        <w:t xml:space="preserve">I have created simple </w:t>
      </w:r>
      <w:r>
        <w:t xml:space="preserve">E-Portfolio using www.wix.com </w:t>
      </w:r>
    </w:p>
    <w:p w14:paraId="2C105B28" w14:textId="6F56D439" w:rsidR="00D1324F" w:rsidRPr="00A45A29" w:rsidRDefault="00D1324F" w:rsidP="00A45A29"/>
    <w:p w14:paraId="0D83EC49" w14:textId="4F7A2FDC" w:rsidR="00285C38" w:rsidRDefault="00285C38" w:rsidP="00285C38">
      <w:hyperlink r:id="rId20" w:history="1">
        <w:r w:rsidRPr="00491AC3">
          <w:rPr>
            <w:rStyle w:val="Hyperlink"/>
          </w:rPr>
          <w:t>https://2544935.wixsite.com/creative-showcase</w:t>
        </w:r>
      </w:hyperlink>
    </w:p>
    <w:p w14:paraId="6C857853" w14:textId="54E26D32" w:rsidR="003A12C8" w:rsidRDefault="0054391F" w:rsidP="00285C38">
      <w:r w:rsidRPr="00A45A29">
        <w:tab/>
      </w:r>
      <w:r w:rsidRPr="00A45A29">
        <w:tab/>
      </w:r>
      <w:r w:rsidRPr="00496BD7">
        <w:t>Task 4 (b): Illustrative Review of E-Portfolio tool Selection</w:t>
      </w:r>
    </w:p>
    <w:p w14:paraId="6D9A84E9" w14:textId="4F559A4B" w:rsidR="002F633B" w:rsidRPr="004E0BF2" w:rsidRDefault="00285C38" w:rsidP="002F633B">
      <w:pPr>
        <w:jc w:val="both"/>
        <w:rPr>
          <w:b/>
          <w:bCs/>
        </w:rPr>
      </w:pPr>
      <w:r>
        <w:t xml:space="preserve">I have used </w:t>
      </w:r>
      <w:hyperlink r:id="rId21" w:history="1">
        <w:r w:rsidR="0055174D" w:rsidRPr="00491AC3">
          <w:rPr>
            <w:rStyle w:val="Hyperlink"/>
          </w:rPr>
          <w:t>www.wix.com</w:t>
        </w:r>
      </w:hyperlink>
      <w:r w:rsidR="0055174D">
        <w:t xml:space="preserve"> because even free version allowed me to create it easily and fast. </w:t>
      </w:r>
      <w:r w:rsidR="002F633B">
        <w:t xml:space="preserve">Wix is example of </w:t>
      </w:r>
      <w:r w:rsidR="002F633B" w:rsidRPr="004E0BF2">
        <w:t xml:space="preserve">WYSIWYG (What You See Is What You Get) website builder, allowing users to visually design websites without </w:t>
      </w:r>
      <w:r w:rsidR="002F633B">
        <w:t xml:space="preserve">need </w:t>
      </w:r>
      <w:r w:rsidR="002F633B" w:rsidRPr="004E0BF2">
        <w:t>coding</w:t>
      </w:r>
      <w:r w:rsidR="002F633B">
        <w:t xml:space="preserve"> knowledge. I have created simple e-portfolio and the whole process was intuitive. Wix builder is available through website with easy access. There are several added services available for quick domain and server purchase enabling quick website deployment.  </w:t>
      </w:r>
    </w:p>
    <w:p w14:paraId="6A5E8DA3" w14:textId="77777777" w:rsidR="009B5E90" w:rsidRDefault="009B5E90" w:rsidP="003A12C8">
      <w:pPr>
        <w:pStyle w:val="Heading1"/>
        <w:rPr>
          <w:sz w:val="24"/>
          <w:szCs w:val="24"/>
        </w:rPr>
      </w:pPr>
      <w:bookmarkStart w:id="14" w:name="_Toc234922525"/>
    </w:p>
    <w:p w14:paraId="0930DFF4" w14:textId="77777777" w:rsidR="009B5E90" w:rsidRDefault="009B5E90" w:rsidP="003A12C8">
      <w:pPr>
        <w:pStyle w:val="Heading1"/>
        <w:rPr>
          <w:sz w:val="24"/>
          <w:szCs w:val="24"/>
        </w:rPr>
      </w:pPr>
    </w:p>
    <w:p w14:paraId="7B8C5EFC" w14:textId="77777777" w:rsidR="009B5E90" w:rsidRDefault="009B5E90" w:rsidP="003A12C8">
      <w:pPr>
        <w:pStyle w:val="Heading1"/>
        <w:rPr>
          <w:sz w:val="24"/>
          <w:szCs w:val="24"/>
        </w:rPr>
      </w:pPr>
    </w:p>
    <w:p w14:paraId="4B954C26" w14:textId="77777777" w:rsidR="009B5E90" w:rsidRDefault="009B5E90" w:rsidP="003A12C8">
      <w:pPr>
        <w:pStyle w:val="Heading1"/>
        <w:rPr>
          <w:sz w:val="24"/>
          <w:szCs w:val="24"/>
        </w:rPr>
      </w:pPr>
    </w:p>
    <w:p w14:paraId="752C69E1" w14:textId="77777777" w:rsidR="009B5E90" w:rsidRDefault="009B5E90" w:rsidP="003A12C8">
      <w:pPr>
        <w:pStyle w:val="Heading1"/>
        <w:rPr>
          <w:sz w:val="24"/>
          <w:szCs w:val="24"/>
        </w:rPr>
      </w:pPr>
    </w:p>
    <w:p w14:paraId="0AAE3B9D" w14:textId="77777777" w:rsidR="009B5E90" w:rsidRDefault="009B5E90" w:rsidP="003A12C8">
      <w:pPr>
        <w:pStyle w:val="Heading1"/>
        <w:rPr>
          <w:sz w:val="24"/>
          <w:szCs w:val="24"/>
        </w:rPr>
      </w:pPr>
    </w:p>
    <w:p w14:paraId="6309E3B2" w14:textId="77777777" w:rsidR="009B5E90" w:rsidRDefault="009B5E90" w:rsidP="003A12C8">
      <w:pPr>
        <w:pStyle w:val="Heading1"/>
        <w:rPr>
          <w:sz w:val="24"/>
          <w:szCs w:val="24"/>
        </w:rPr>
      </w:pPr>
    </w:p>
    <w:p w14:paraId="47F2B366" w14:textId="77777777" w:rsidR="009B5E90" w:rsidRDefault="009B5E90" w:rsidP="003A12C8">
      <w:pPr>
        <w:pStyle w:val="Heading1"/>
        <w:rPr>
          <w:sz w:val="24"/>
          <w:szCs w:val="24"/>
        </w:rPr>
      </w:pPr>
    </w:p>
    <w:p w14:paraId="5A5FA568" w14:textId="77777777" w:rsidR="009B5E90" w:rsidRDefault="009B5E90" w:rsidP="003A12C8">
      <w:pPr>
        <w:pStyle w:val="Heading1"/>
        <w:rPr>
          <w:sz w:val="24"/>
          <w:szCs w:val="24"/>
        </w:rPr>
      </w:pPr>
    </w:p>
    <w:p w14:paraId="598EE8ED" w14:textId="77777777" w:rsidR="009B5E90" w:rsidRDefault="009B5E90" w:rsidP="003A12C8">
      <w:pPr>
        <w:pStyle w:val="Heading1"/>
        <w:rPr>
          <w:sz w:val="24"/>
          <w:szCs w:val="24"/>
        </w:rPr>
      </w:pPr>
    </w:p>
    <w:p w14:paraId="1368E13C" w14:textId="77777777" w:rsidR="009B5E90" w:rsidRDefault="009B5E90" w:rsidP="003A12C8">
      <w:pPr>
        <w:pStyle w:val="Heading1"/>
        <w:rPr>
          <w:sz w:val="24"/>
          <w:szCs w:val="24"/>
        </w:rPr>
      </w:pPr>
    </w:p>
    <w:p w14:paraId="35581DBB" w14:textId="77777777" w:rsidR="009B5E90" w:rsidRDefault="009B5E90" w:rsidP="003A12C8">
      <w:pPr>
        <w:pStyle w:val="Heading1"/>
        <w:rPr>
          <w:sz w:val="24"/>
          <w:szCs w:val="24"/>
        </w:rPr>
      </w:pPr>
    </w:p>
    <w:p w14:paraId="1BEEEE87" w14:textId="77777777" w:rsidR="009B5E90" w:rsidRDefault="009B5E90" w:rsidP="003A12C8">
      <w:pPr>
        <w:pStyle w:val="Heading1"/>
        <w:rPr>
          <w:sz w:val="24"/>
          <w:szCs w:val="24"/>
        </w:rPr>
      </w:pPr>
    </w:p>
    <w:p w14:paraId="4207597A" w14:textId="77777777" w:rsidR="009B5E90" w:rsidRDefault="009B5E90" w:rsidP="003A12C8">
      <w:pPr>
        <w:pStyle w:val="Heading1"/>
        <w:rPr>
          <w:sz w:val="24"/>
          <w:szCs w:val="24"/>
        </w:rPr>
      </w:pPr>
    </w:p>
    <w:p w14:paraId="3FB753C4" w14:textId="77777777" w:rsidR="009B5E90" w:rsidRDefault="009B5E90" w:rsidP="003A12C8">
      <w:pPr>
        <w:pStyle w:val="Heading1"/>
        <w:rPr>
          <w:sz w:val="24"/>
          <w:szCs w:val="24"/>
        </w:rPr>
      </w:pPr>
    </w:p>
    <w:p w14:paraId="090143F5" w14:textId="77777777" w:rsidR="009B5E90" w:rsidRDefault="009B5E90" w:rsidP="003A12C8">
      <w:pPr>
        <w:pStyle w:val="Heading1"/>
        <w:rPr>
          <w:sz w:val="24"/>
          <w:szCs w:val="24"/>
        </w:rPr>
      </w:pPr>
    </w:p>
    <w:p w14:paraId="5062D06C" w14:textId="77777777" w:rsidR="009B5E90" w:rsidRDefault="009B5E90" w:rsidP="003A12C8">
      <w:pPr>
        <w:pStyle w:val="Heading1"/>
        <w:rPr>
          <w:sz w:val="24"/>
          <w:szCs w:val="24"/>
        </w:rPr>
      </w:pPr>
    </w:p>
    <w:p w14:paraId="06816F48" w14:textId="77777777" w:rsidR="009B5E90" w:rsidRDefault="009B5E90" w:rsidP="003A12C8">
      <w:pPr>
        <w:pStyle w:val="Heading1"/>
        <w:rPr>
          <w:sz w:val="24"/>
          <w:szCs w:val="24"/>
        </w:rPr>
      </w:pPr>
    </w:p>
    <w:p w14:paraId="6D698A84" w14:textId="77777777" w:rsidR="009B5E90" w:rsidRDefault="009B5E90" w:rsidP="003A12C8">
      <w:pPr>
        <w:pStyle w:val="Heading1"/>
        <w:rPr>
          <w:sz w:val="24"/>
          <w:szCs w:val="24"/>
        </w:rPr>
      </w:pPr>
    </w:p>
    <w:p w14:paraId="1CCC8DE2" w14:textId="77777777" w:rsidR="009B5E90" w:rsidRDefault="009B5E90" w:rsidP="003A12C8">
      <w:pPr>
        <w:pStyle w:val="Heading1"/>
        <w:rPr>
          <w:sz w:val="24"/>
          <w:szCs w:val="24"/>
        </w:rPr>
      </w:pPr>
    </w:p>
    <w:p w14:paraId="0F8B0C1A" w14:textId="04F3ECB5" w:rsidR="003A12C8" w:rsidRPr="00496BD7" w:rsidRDefault="003A12C8" w:rsidP="003A12C8">
      <w:pPr>
        <w:pStyle w:val="Heading1"/>
        <w:rPr>
          <w:sz w:val="24"/>
          <w:szCs w:val="24"/>
        </w:rPr>
      </w:pPr>
      <w:r w:rsidRPr="00496BD7">
        <w:rPr>
          <w:sz w:val="24"/>
          <w:szCs w:val="24"/>
        </w:rPr>
        <w:lastRenderedPageBreak/>
        <w:t>Conclusion</w:t>
      </w:r>
      <w:bookmarkEnd w:id="14"/>
    </w:p>
    <w:p w14:paraId="21D77F34" w14:textId="16ED96CF" w:rsidR="009B19D2" w:rsidRPr="009B19D2" w:rsidRDefault="009B5E90" w:rsidP="009B19D2">
      <w:pPr>
        <w:jc w:val="both"/>
      </w:pPr>
      <w:r>
        <w:t xml:space="preserve">There is a vast </w:t>
      </w:r>
      <w:r w:rsidR="00070946">
        <w:t>array of digital tools that can aid us in learning process</w:t>
      </w:r>
      <w:r w:rsidR="00DA1254">
        <w:t xml:space="preserve">. </w:t>
      </w:r>
      <w:r w:rsidR="009B19D2" w:rsidRPr="009B19D2">
        <w:t xml:space="preserve">The digital era has fundamentally transformed learning from a static, location-bound activity into a dynamic, lifelong journey. </w:t>
      </w:r>
      <w:r w:rsidR="0000784A">
        <w:t xml:space="preserve">Learning now is more accessible and can be started at later age. </w:t>
      </w:r>
      <w:r w:rsidR="009B19D2" w:rsidRPr="009B19D2">
        <w:t xml:space="preserve">By leveraging tools like artificial intelligence, virtual reality, and global online platforms, education has become more personalized, accessible, and collaborative than ever before. However, this shift also demands new </w:t>
      </w:r>
      <w:r w:rsidR="00892DF7">
        <w:t>skills</w:t>
      </w:r>
      <w:r w:rsidR="009B19D2" w:rsidRPr="009B19D2">
        <w:t xml:space="preserve">, requiring learners to develop critical digital literacy and self-regulation skills to navigate </w:t>
      </w:r>
      <w:r w:rsidR="009002C3">
        <w:t>information</w:t>
      </w:r>
      <w:r w:rsidR="009B19D2" w:rsidRPr="009B19D2">
        <w:t xml:space="preserve">. </w:t>
      </w:r>
      <w:r w:rsidR="009002C3">
        <w:t xml:space="preserve">Amount of information can be overwhelming and vary in quality. </w:t>
      </w:r>
      <w:r w:rsidR="009B19D2" w:rsidRPr="009B19D2">
        <w:t xml:space="preserve">Ultimately, the future of education lies not in replacing human connection with technology, but in </w:t>
      </w:r>
      <w:r w:rsidR="001978FD">
        <w:t>merging</w:t>
      </w:r>
      <w:r w:rsidR="009B19D2" w:rsidRPr="009B19D2">
        <w:t xml:space="preserve"> the two to </w:t>
      </w:r>
      <w:r w:rsidR="00D12D46">
        <w:t>increase</w:t>
      </w:r>
      <w:r w:rsidR="009B19D2" w:rsidRPr="009B19D2">
        <w:t xml:space="preserve"> creativity, adaptability, and inclusive growth for all.</w:t>
      </w:r>
    </w:p>
    <w:p w14:paraId="41D4D67A" w14:textId="6337A017" w:rsidR="00D53366" w:rsidRDefault="00D53366" w:rsidP="00DA1254">
      <w:pPr>
        <w:jc w:val="both"/>
      </w:pPr>
    </w:p>
    <w:p w14:paraId="130F1979" w14:textId="77777777" w:rsidR="00D53366" w:rsidRDefault="00D53366" w:rsidP="00E4306D">
      <w:pPr>
        <w:pStyle w:val="Heading1"/>
        <w:rPr>
          <w:sz w:val="24"/>
          <w:szCs w:val="24"/>
        </w:rPr>
      </w:pPr>
    </w:p>
    <w:p w14:paraId="4B332206" w14:textId="77777777" w:rsidR="00D53366" w:rsidRDefault="00D53366" w:rsidP="00E4306D">
      <w:pPr>
        <w:pStyle w:val="Heading1"/>
        <w:rPr>
          <w:sz w:val="24"/>
          <w:szCs w:val="24"/>
        </w:rPr>
      </w:pPr>
    </w:p>
    <w:p w14:paraId="22AC64EA" w14:textId="77777777" w:rsidR="00D53366" w:rsidRDefault="00D53366" w:rsidP="00E4306D">
      <w:pPr>
        <w:pStyle w:val="Heading1"/>
        <w:rPr>
          <w:sz w:val="24"/>
          <w:szCs w:val="24"/>
        </w:rPr>
      </w:pPr>
    </w:p>
    <w:p w14:paraId="2EBA3378" w14:textId="77777777" w:rsidR="00D53366" w:rsidRDefault="00D53366" w:rsidP="00E4306D">
      <w:pPr>
        <w:pStyle w:val="Heading1"/>
        <w:rPr>
          <w:sz w:val="24"/>
          <w:szCs w:val="24"/>
        </w:rPr>
      </w:pPr>
    </w:p>
    <w:p w14:paraId="3BB9D7AA" w14:textId="77777777" w:rsidR="00D53366" w:rsidRDefault="00D53366" w:rsidP="00E4306D">
      <w:pPr>
        <w:pStyle w:val="Heading1"/>
        <w:rPr>
          <w:sz w:val="24"/>
          <w:szCs w:val="24"/>
        </w:rPr>
      </w:pPr>
    </w:p>
    <w:p w14:paraId="27FE6CAA" w14:textId="77777777" w:rsidR="00D53366" w:rsidRDefault="00D53366" w:rsidP="00E4306D">
      <w:pPr>
        <w:pStyle w:val="Heading1"/>
        <w:rPr>
          <w:sz w:val="24"/>
          <w:szCs w:val="24"/>
        </w:rPr>
      </w:pPr>
    </w:p>
    <w:p w14:paraId="759C37E2" w14:textId="77777777" w:rsidR="00D53366" w:rsidRDefault="00D53366" w:rsidP="00E4306D">
      <w:pPr>
        <w:pStyle w:val="Heading1"/>
        <w:rPr>
          <w:sz w:val="24"/>
          <w:szCs w:val="24"/>
        </w:rPr>
      </w:pPr>
    </w:p>
    <w:p w14:paraId="26C266BC" w14:textId="77777777" w:rsidR="00D53366" w:rsidRDefault="00D53366" w:rsidP="00E4306D">
      <w:pPr>
        <w:pStyle w:val="Heading1"/>
        <w:rPr>
          <w:sz w:val="24"/>
          <w:szCs w:val="24"/>
        </w:rPr>
      </w:pPr>
    </w:p>
    <w:p w14:paraId="1C2107A9" w14:textId="77777777" w:rsidR="00D53366" w:rsidRDefault="00D53366" w:rsidP="00E4306D">
      <w:pPr>
        <w:pStyle w:val="Heading1"/>
        <w:rPr>
          <w:sz w:val="24"/>
          <w:szCs w:val="24"/>
        </w:rPr>
      </w:pPr>
    </w:p>
    <w:p w14:paraId="4DF34A12" w14:textId="77777777" w:rsidR="00D53366" w:rsidRDefault="00D53366" w:rsidP="00E4306D">
      <w:pPr>
        <w:pStyle w:val="Heading1"/>
        <w:rPr>
          <w:sz w:val="24"/>
          <w:szCs w:val="24"/>
        </w:rPr>
      </w:pPr>
    </w:p>
    <w:p w14:paraId="47F95C59" w14:textId="77777777" w:rsidR="00D53366" w:rsidRDefault="00D53366" w:rsidP="00E4306D">
      <w:pPr>
        <w:pStyle w:val="Heading1"/>
        <w:rPr>
          <w:sz w:val="24"/>
          <w:szCs w:val="24"/>
        </w:rPr>
      </w:pPr>
    </w:p>
    <w:p w14:paraId="15E4FBBD" w14:textId="77777777" w:rsidR="00D53366" w:rsidRDefault="00D53366" w:rsidP="00E4306D">
      <w:pPr>
        <w:pStyle w:val="Heading1"/>
        <w:rPr>
          <w:sz w:val="24"/>
          <w:szCs w:val="24"/>
        </w:rPr>
      </w:pPr>
    </w:p>
    <w:p w14:paraId="132BEEEF" w14:textId="77777777" w:rsidR="00D53366" w:rsidRDefault="00D53366" w:rsidP="00E4306D">
      <w:pPr>
        <w:pStyle w:val="Heading1"/>
        <w:rPr>
          <w:sz w:val="24"/>
          <w:szCs w:val="24"/>
        </w:rPr>
      </w:pPr>
    </w:p>
    <w:p w14:paraId="2FB37AAF" w14:textId="39202F1D" w:rsidR="00E4306D" w:rsidRDefault="003A12C8" w:rsidP="00E4306D">
      <w:pPr>
        <w:pStyle w:val="Heading1"/>
        <w:rPr>
          <w:sz w:val="24"/>
          <w:szCs w:val="24"/>
        </w:rPr>
      </w:pPr>
      <w:bookmarkStart w:id="15" w:name="_Toc234922526"/>
      <w:r w:rsidRPr="00E4306D">
        <w:rPr>
          <w:sz w:val="24"/>
          <w:szCs w:val="24"/>
        </w:rPr>
        <w:t>References</w:t>
      </w:r>
      <w:r w:rsidR="008A19E3">
        <w:rPr>
          <w:sz w:val="24"/>
          <w:szCs w:val="24"/>
        </w:rPr>
        <w:t>:</w:t>
      </w:r>
      <w:bookmarkEnd w:id="15"/>
    </w:p>
    <w:sdt>
      <w:sdtPr>
        <w:rPr>
          <w:rFonts w:asciiTheme="minorHAnsi" w:eastAsiaTheme="minorEastAsia" w:hAnsiTheme="minorHAnsi" w:cstheme="minorBidi"/>
          <w:color w:val="auto"/>
          <w:sz w:val="24"/>
          <w:szCs w:val="24"/>
        </w:rPr>
        <w:id w:val="-1191454629"/>
        <w:docPartObj>
          <w:docPartGallery w:val="Bibliographies"/>
          <w:docPartUnique/>
        </w:docPartObj>
      </w:sdtPr>
      <w:sdtContent>
        <w:sdt>
          <w:sdtPr>
            <w:rPr>
              <w:rFonts w:asciiTheme="minorHAnsi" w:eastAsiaTheme="minorEastAsia" w:hAnsiTheme="minorHAnsi" w:cstheme="minorBidi"/>
              <w:color w:val="auto"/>
              <w:sz w:val="24"/>
              <w:szCs w:val="24"/>
            </w:rPr>
            <w:id w:val="-573587230"/>
            <w:bibliography/>
          </w:sdtPr>
          <w:sdtContent>
            <w:p w14:paraId="1E4743CE" w14:textId="58AB27BC" w:rsidR="00D53366" w:rsidRDefault="00D53366" w:rsidP="008A19E3">
              <w:pPr>
                <w:pStyle w:val="Heading1"/>
                <w:rPr>
                  <w:noProof/>
                </w:rPr>
              </w:pPr>
              <w:r>
                <w:fldChar w:fldCharType="begin"/>
              </w:r>
              <w:r>
                <w:instrText xml:space="preserve"> BIBLIOGRAPHY </w:instrText>
              </w:r>
              <w:r>
                <w:fldChar w:fldCharType="separate"/>
              </w:r>
            </w:p>
            <w:tbl>
              <w:tblPr>
                <w:tblW w:w="5000" w:type="pct"/>
                <w:tblCellSpacing w:w="15" w:type="dxa"/>
                <w:tblInd w:w="-45" w:type="dxa"/>
                <w:tblCellMar>
                  <w:top w:w="15" w:type="dxa"/>
                  <w:left w:w="15" w:type="dxa"/>
                  <w:bottom w:w="15" w:type="dxa"/>
                  <w:right w:w="15" w:type="dxa"/>
                </w:tblCellMar>
                <w:tblLook w:val="04A0" w:firstRow="1" w:lastRow="0" w:firstColumn="1" w:lastColumn="0" w:noHBand="0" w:noVBand="1"/>
              </w:tblPr>
              <w:tblGrid>
                <w:gridCol w:w="345"/>
                <w:gridCol w:w="8681"/>
              </w:tblGrid>
              <w:tr w:rsidR="00D53366" w14:paraId="39F84670" w14:textId="77777777" w:rsidTr="00166B0B">
                <w:trPr>
                  <w:divId w:val="1087576560"/>
                  <w:tblCellSpacing w:w="15" w:type="dxa"/>
                </w:trPr>
                <w:tc>
                  <w:tcPr>
                    <w:tcW w:w="166" w:type="pct"/>
                    <w:hideMark/>
                  </w:tcPr>
                  <w:p w14:paraId="2C2F7A1C" w14:textId="060C3B30" w:rsidR="00D53366" w:rsidRDefault="00D53366" w:rsidP="00166B0B">
                    <w:pPr>
                      <w:pStyle w:val="Bibliography"/>
                      <w:rPr>
                        <w:noProof/>
                        <w:kern w:val="0"/>
                        <w14:ligatures w14:val="none"/>
                      </w:rPr>
                    </w:pPr>
                    <w:r>
                      <w:rPr>
                        <w:noProof/>
                      </w:rPr>
                      <w:t xml:space="preserve">[1] </w:t>
                    </w:r>
                  </w:p>
                </w:tc>
                <w:tc>
                  <w:tcPr>
                    <w:tcW w:w="0" w:type="auto"/>
                    <w:hideMark/>
                  </w:tcPr>
                  <w:p w14:paraId="2C0D8A02" w14:textId="77777777" w:rsidR="00C45DC6" w:rsidRDefault="00D53366" w:rsidP="00C45DC6">
                    <w:pPr>
                      <w:pStyle w:val="Bibliography"/>
                      <w:rPr>
                        <w:noProof/>
                      </w:rPr>
                    </w:pPr>
                    <w:r>
                      <w:rPr>
                        <w:noProof/>
                      </w:rPr>
                      <w:t xml:space="preserve">S. Drew and S. Bingham, The Guide to Learning and Study Skills, Farnham: Gower Publishing Limited, 2010. </w:t>
                    </w:r>
                  </w:p>
                  <w:p w14:paraId="1F961F38" w14:textId="3598F4F6" w:rsidR="00CC41F1" w:rsidRPr="00CC41F1" w:rsidRDefault="00CC41F1" w:rsidP="00CC41F1">
                    <w:r w:rsidRPr="00CC41F1">
                      <w:t>[</w:t>
                    </w:r>
                    <w:r>
                      <w:t>2</w:t>
                    </w:r>
                    <w:r w:rsidRPr="00CC41F1">
                      <w:t>] J. Urban, V. Scherrer, A. Strobel and F. Preckel, "Continuous norming approaches: A systematic review and real data example," vol. 32, no. 5, pp.654–674, 2025,</w:t>
                    </w:r>
                  </w:p>
                  <w:p w14:paraId="5D38745E" w14:textId="68C0C67D" w:rsidR="00CC41F1" w:rsidRPr="00CC41F1" w:rsidRDefault="00CC41F1" w:rsidP="00CC41F1">
                    <w:r w:rsidRPr="00CC41F1">
                      <w:t>[</w:t>
                    </w:r>
                    <w:r>
                      <w:t>3</w:t>
                    </w:r>
                    <w:r w:rsidRPr="00CC41F1">
                      <w:t>] G. Ligon and E. Mangino, "A Call for a New National Norming Methodology." 1991,</w:t>
                    </w:r>
                  </w:p>
                  <w:p w14:paraId="59D52FDC" w14:textId="719B9B65" w:rsidR="00CC41F1" w:rsidRDefault="00CC41F1" w:rsidP="00CC41F1">
                    <w:r w:rsidRPr="00CC41F1">
                      <w:lastRenderedPageBreak/>
                      <w:t>[</w:t>
                    </w:r>
                    <w:r>
                      <w:t>4</w:t>
                    </w:r>
                    <w:r w:rsidRPr="00CC41F1">
                      <w:t>] A. Lenhard, W. Lenhard, S. Suggate and R. Segerer, "A continuous solution to the norming problem," vol. 25, no. 1, pp.112–125, 2018,</w:t>
                    </w:r>
                  </w:p>
                  <w:p w14:paraId="42BC733F" w14:textId="3786047A" w:rsidR="00BD39EB" w:rsidRPr="00CC41F1" w:rsidRDefault="00B30263" w:rsidP="00CC41F1">
                    <w:r>
                      <w:t xml:space="preserve">[5] </w:t>
                    </w:r>
                    <w:r w:rsidR="008E766B" w:rsidRPr="008E766B">
                      <w:t> L. García-Pérez, M. García-Garnica and E. M. Olmedo-Moreno, "Skills for a working future: How to bring about professional success from the educational setting," vol. 11, no. 1, pp.27, 2021,</w:t>
                    </w:r>
                  </w:p>
                  <w:p w14:paraId="05D7DB58" w14:textId="77777777" w:rsidR="00C45DC6" w:rsidRDefault="000D31D9" w:rsidP="00166B0B">
                    <w:r>
                      <w:t>[6</w:t>
                    </w:r>
                    <w:r w:rsidR="00166B0B">
                      <w:t xml:space="preserve">] </w:t>
                    </w:r>
                    <w:r w:rsidR="00166B0B" w:rsidRPr="00166B0B">
                      <w:t>N. Shah, S. Bano, U. N. Saraih, N. A. A. Abdelwahed and B. A. Soomro, "Leading towards the students’ career development and career intentions through using multidimensional soft skills in the digital age," vol. 65, no. 6-7, pp.848–870, 2023,</w:t>
                    </w:r>
                  </w:p>
                  <w:p w14:paraId="40BC95FE" w14:textId="77777777" w:rsidR="00C525D0" w:rsidRDefault="000F018F" w:rsidP="00166B0B">
                    <w:r>
                      <w:t xml:space="preserve">[7] </w:t>
                    </w:r>
                    <w:r w:rsidRPr="000F018F">
                      <w:t>R. A. Andersen and H. Cui, "Intention, action planning, and decision making in parietal-frontal circuits," vol. 63, no. 5, pp.568–583, 2009,</w:t>
                    </w:r>
                  </w:p>
                  <w:p w14:paraId="3385590C" w14:textId="77777777" w:rsidR="00803582" w:rsidRDefault="00974338" w:rsidP="00166B0B">
                    <w:r>
                      <w:t xml:space="preserve">[8] </w:t>
                    </w:r>
                    <w:r w:rsidRPr="00974338">
                      <w:t>M. G. S. PROKOPIEV, V. ALEKSANDROVA, E. PAVLOVA and V. VASILEVA, "USING CYBER RANGES IN CYBERSECURITY TRAINING AS AN ACTION PLAN IN THE FACE OF HYBRID THREATS." no. 3, pp.308, 2025,</w:t>
                    </w:r>
                  </w:p>
                  <w:p w14:paraId="67A7CB05" w14:textId="77777777" w:rsidR="00802495" w:rsidRDefault="00802495" w:rsidP="00166B0B">
                    <w:r>
                      <w:t xml:space="preserve">[9] </w:t>
                    </w:r>
                    <w:r w:rsidRPr="00802495">
                      <w:t>M. Shivapurkar, S. Bhatia and I. Ahmed, "Problem-based learning for cybersecurity education", in</w:t>
                    </w:r>
                    <w:r w:rsidRPr="00802495">
                      <w:rPr>
                        <w:i/>
                        <w:iCs/>
                      </w:rPr>
                      <w:t> Journal of The Colloquium for Information Systems Security Education, </w:t>
                    </w:r>
                    <w:r w:rsidRPr="00802495">
                      <w:t>pp. 6.</w:t>
                    </w:r>
                  </w:p>
                  <w:p w14:paraId="40BF172F" w14:textId="77777777" w:rsidR="002A6AC1" w:rsidRDefault="00BF6982" w:rsidP="00166B0B">
                    <w:r>
                      <w:t xml:space="preserve">[10] </w:t>
                    </w:r>
                    <w:r w:rsidRPr="00BF6982">
                      <w:t>T. Stevens, </w:t>
                    </w:r>
                    <w:r w:rsidRPr="00BF6982">
                      <w:rPr>
                        <w:i/>
                        <w:iCs/>
                      </w:rPr>
                      <w:t>Cyber security and the politics of time, </w:t>
                    </w:r>
                    <w:r w:rsidRPr="00BF6982">
                      <w:t>Cambridge University Press, 2016.</w:t>
                    </w:r>
                  </w:p>
                  <w:p w14:paraId="7189DDAA" w14:textId="77777777" w:rsidR="002A6AC1" w:rsidRDefault="002A6AC1" w:rsidP="00166B0B">
                    <w:r>
                      <w:t xml:space="preserve">[11] </w:t>
                    </w:r>
                    <w:r w:rsidRPr="002A6AC1">
                      <w:t xml:space="preserve">G. Stavrou, P. Adamidis, J. Papathanasiou and K. </w:t>
                    </w:r>
                    <w:proofErr w:type="spellStart"/>
                    <w:r w:rsidRPr="002A6AC1">
                      <w:t>Tarabanis</w:t>
                    </w:r>
                    <w:proofErr w:type="spellEnd"/>
                    <w:r w:rsidRPr="002A6AC1">
                      <w:t>, "Team formation: A systematic literature review," 2023,</w:t>
                    </w:r>
                  </w:p>
                  <w:p w14:paraId="18484174" w14:textId="77777777" w:rsidR="002C4DE7" w:rsidRDefault="002C4DE7" w:rsidP="00166B0B">
                    <w:r>
                      <w:t>[12]</w:t>
                    </w:r>
                    <w:r w:rsidRPr="002C4DE7">
                      <w:rPr>
                        <w:rFonts w:ascii="Roboto" w:hAnsi="Roboto"/>
                        <w:color w:val="000000"/>
                        <w:sz w:val="21"/>
                        <w:szCs w:val="21"/>
                        <w:shd w:val="clear" w:color="auto" w:fill="FFFFFF"/>
                      </w:rPr>
                      <w:t xml:space="preserve"> </w:t>
                    </w:r>
                    <w:r w:rsidRPr="002C4DE7">
                      <w:t>H. Wi, S. Oh, J. Mun and M. Jung, "A team formation model based on knowledge and collaboration," </w:t>
                    </w:r>
                    <w:r w:rsidRPr="002C4DE7">
                      <w:rPr>
                        <w:i/>
                        <w:iCs/>
                      </w:rPr>
                      <w:t xml:space="preserve">Expert </w:t>
                    </w:r>
                    <w:proofErr w:type="spellStart"/>
                    <w:r w:rsidRPr="002C4DE7">
                      <w:rPr>
                        <w:i/>
                        <w:iCs/>
                      </w:rPr>
                      <w:t>Syst.Appl</w:t>
                    </w:r>
                    <w:proofErr w:type="spellEnd"/>
                    <w:r w:rsidRPr="002C4DE7">
                      <w:rPr>
                        <w:i/>
                        <w:iCs/>
                      </w:rPr>
                      <w:t>., </w:t>
                    </w:r>
                    <w:r w:rsidRPr="002C4DE7">
                      <w:t>vol. 36, no. 5, pp.9121–9134, 2009,</w:t>
                    </w:r>
                  </w:p>
                  <w:p w14:paraId="346C4DFA" w14:textId="3A3CC7C0" w:rsidR="00606E23" w:rsidRPr="00C45DC6" w:rsidRDefault="00606E23" w:rsidP="00166B0B">
                    <w:r>
                      <w:t>[13]</w:t>
                    </w:r>
                    <w:r w:rsidRPr="00606E23">
                      <w:rPr>
                        <w:rFonts w:ascii="Roboto" w:hAnsi="Roboto"/>
                        <w:color w:val="000000"/>
                        <w:sz w:val="21"/>
                        <w:szCs w:val="21"/>
                        <w:shd w:val="clear" w:color="auto" w:fill="FFFFFF"/>
                      </w:rPr>
                      <w:t xml:space="preserve"> </w:t>
                    </w:r>
                    <w:r w:rsidRPr="00606E23">
                      <w:t xml:space="preserve">A. </w:t>
                    </w:r>
                    <w:proofErr w:type="spellStart"/>
                    <w:r w:rsidRPr="00606E23">
                      <w:t>Baykasoglu</w:t>
                    </w:r>
                    <w:proofErr w:type="spellEnd"/>
                    <w:r w:rsidRPr="00606E23">
                      <w:t>, T. Dereli and S. Das, "Project team selection using fuzzy optimization approach," vol. 38, no. 2, pp.155–185, 2007,</w:t>
                    </w:r>
                  </w:p>
                </w:tc>
              </w:tr>
            </w:tbl>
            <w:p w14:paraId="04B30FA2" w14:textId="77777777" w:rsidR="00D53366" w:rsidRDefault="00D53366">
              <w:pPr>
                <w:divId w:val="1087576560"/>
                <w:rPr>
                  <w:rFonts w:eastAsia="Times New Roman"/>
                  <w:noProof/>
                </w:rPr>
              </w:pPr>
            </w:p>
            <w:p w14:paraId="01E1CD84" w14:textId="07FE3DC7" w:rsidR="005C3522" w:rsidRPr="00516F58" w:rsidRDefault="00D53366" w:rsidP="00516F58">
              <w:r>
                <w:rPr>
                  <w:b/>
                  <w:bCs/>
                  <w:noProof/>
                </w:rPr>
                <w:fldChar w:fldCharType="end"/>
              </w:r>
            </w:p>
          </w:sdtContent>
        </w:sdt>
      </w:sdtContent>
    </w:sdt>
    <w:sectPr w:rsidR="005C3522" w:rsidRPr="00516F58"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9C1F9" w14:textId="77777777" w:rsidR="00D3653B" w:rsidRDefault="00D3653B" w:rsidP="00E4306D">
      <w:pPr>
        <w:spacing w:after="0" w:line="240" w:lineRule="auto"/>
      </w:pPr>
      <w:r>
        <w:separator/>
      </w:r>
    </w:p>
  </w:endnote>
  <w:endnote w:type="continuationSeparator" w:id="0">
    <w:p w14:paraId="0B768E32" w14:textId="77777777" w:rsidR="00D3653B" w:rsidRDefault="00D3653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01C71" w14:textId="77777777" w:rsidR="00D3653B" w:rsidRDefault="00D3653B" w:rsidP="00E4306D">
      <w:pPr>
        <w:spacing w:after="0" w:line="240" w:lineRule="auto"/>
      </w:pPr>
      <w:r>
        <w:separator/>
      </w:r>
    </w:p>
  </w:footnote>
  <w:footnote w:type="continuationSeparator" w:id="0">
    <w:p w14:paraId="309CA072" w14:textId="77777777" w:rsidR="00D3653B" w:rsidRDefault="00D3653B"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92E"/>
    <w:rsid w:val="000034D1"/>
    <w:rsid w:val="00003B95"/>
    <w:rsid w:val="0000784A"/>
    <w:rsid w:val="00021915"/>
    <w:rsid w:val="0003030E"/>
    <w:rsid w:val="00047FBE"/>
    <w:rsid w:val="00053B98"/>
    <w:rsid w:val="0006076D"/>
    <w:rsid w:val="00070946"/>
    <w:rsid w:val="0008022E"/>
    <w:rsid w:val="0008140E"/>
    <w:rsid w:val="0008345D"/>
    <w:rsid w:val="000934D1"/>
    <w:rsid w:val="00094474"/>
    <w:rsid w:val="000977F6"/>
    <w:rsid w:val="000A7DE7"/>
    <w:rsid w:val="000D0764"/>
    <w:rsid w:val="000D10D6"/>
    <w:rsid w:val="000D31D9"/>
    <w:rsid w:val="000D43B7"/>
    <w:rsid w:val="000D5F29"/>
    <w:rsid w:val="000E1C1E"/>
    <w:rsid w:val="000F018F"/>
    <w:rsid w:val="000F0ED9"/>
    <w:rsid w:val="0010457E"/>
    <w:rsid w:val="00107E07"/>
    <w:rsid w:val="00120A3A"/>
    <w:rsid w:val="00141AE9"/>
    <w:rsid w:val="00150949"/>
    <w:rsid w:val="00164281"/>
    <w:rsid w:val="00166B0B"/>
    <w:rsid w:val="00167D0E"/>
    <w:rsid w:val="0017139F"/>
    <w:rsid w:val="00172FEF"/>
    <w:rsid w:val="00180B5A"/>
    <w:rsid w:val="0018495F"/>
    <w:rsid w:val="00191EB8"/>
    <w:rsid w:val="00193C9D"/>
    <w:rsid w:val="001978FD"/>
    <w:rsid w:val="001A008F"/>
    <w:rsid w:val="001A3CB3"/>
    <w:rsid w:val="001B224E"/>
    <w:rsid w:val="001B2707"/>
    <w:rsid w:val="001B3FD6"/>
    <w:rsid w:val="001C3CA6"/>
    <w:rsid w:val="001C3FCD"/>
    <w:rsid w:val="001D08DC"/>
    <w:rsid w:val="001E05A0"/>
    <w:rsid w:val="001E14F9"/>
    <w:rsid w:val="001F2D39"/>
    <w:rsid w:val="0020085E"/>
    <w:rsid w:val="002021D4"/>
    <w:rsid w:val="00202488"/>
    <w:rsid w:val="00245F47"/>
    <w:rsid w:val="00246151"/>
    <w:rsid w:val="0027251F"/>
    <w:rsid w:val="00276435"/>
    <w:rsid w:val="00276877"/>
    <w:rsid w:val="00285C38"/>
    <w:rsid w:val="002945B7"/>
    <w:rsid w:val="002A098A"/>
    <w:rsid w:val="002A6AC1"/>
    <w:rsid w:val="002A73F2"/>
    <w:rsid w:val="002B4360"/>
    <w:rsid w:val="002B442A"/>
    <w:rsid w:val="002B499D"/>
    <w:rsid w:val="002C4DE7"/>
    <w:rsid w:val="002D2C1D"/>
    <w:rsid w:val="002E18E2"/>
    <w:rsid w:val="002F633B"/>
    <w:rsid w:val="00306844"/>
    <w:rsid w:val="0031744A"/>
    <w:rsid w:val="003174A0"/>
    <w:rsid w:val="00327798"/>
    <w:rsid w:val="0034508F"/>
    <w:rsid w:val="00372F5C"/>
    <w:rsid w:val="00375390"/>
    <w:rsid w:val="0038165D"/>
    <w:rsid w:val="00383892"/>
    <w:rsid w:val="00396750"/>
    <w:rsid w:val="003A12C8"/>
    <w:rsid w:val="003A6895"/>
    <w:rsid w:val="003B24ED"/>
    <w:rsid w:val="003E12D6"/>
    <w:rsid w:val="003E474A"/>
    <w:rsid w:val="003E6853"/>
    <w:rsid w:val="003E6BE9"/>
    <w:rsid w:val="003F0A5F"/>
    <w:rsid w:val="003F27EF"/>
    <w:rsid w:val="00420142"/>
    <w:rsid w:val="00423CAF"/>
    <w:rsid w:val="00441453"/>
    <w:rsid w:val="004859C0"/>
    <w:rsid w:val="00496BD7"/>
    <w:rsid w:val="004B35AF"/>
    <w:rsid w:val="004D6E32"/>
    <w:rsid w:val="004F36F8"/>
    <w:rsid w:val="004F396D"/>
    <w:rsid w:val="00510AA5"/>
    <w:rsid w:val="00515104"/>
    <w:rsid w:val="00516F58"/>
    <w:rsid w:val="00523869"/>
    <w:rsid w:val="00534BDE"/>
    <w:rsid w:val="005434AC"/>
    <w:rsid w:val="0054391F"/>
    <w:rsid w:val="0054428F"/>
    <w:rsid w:val="0055174D"/>
    <w:rsid w:val="00552ADC"/>
    <w:rsid w:val="0055415E"/>
    <w:rsid w:val="00567A0F"/>
    <w:rsid w:val="00572176"/>
    <w:rsid w:val="0057472D"/>
    <w:rsid w:val="005801E3"/>
    <w:rsid w:val="00581EBC"/>
    <w:rsid w:val="005A171F"/>
    <w:rsid w:val="005A1E03"/>
    <w:rsid w:val="005B1EF0"/>
    <w:rsid w:val="005C3522"/>
    <w:rsid w:val="005C3942"/>
    <w:rsid w:val="005C5EA8"/>
    <w:rsid w:val="005D0D55"/>
    <w:rsid w:val="005D69CB"/>
    <w:rsid w:val="005F1ED6"/>
    <w:rsid w:val="00606E23"/>
    <w:rsid w:val="006351D5"/>
    <w:rsid w:val="0064423B"/>
    <w:rsid w:val="006662A9"/>
    <w:rsid w:val="00676FB1"/>
    <w:rsid w:val="0069234C"/>
    <w:rsid w:val="006B6771"/>
    <w:rsid w:val="006C6CBC"/>
    <w:rsid w:val="006C78D3"/>
    <w:rsid w:val="006D4648"/>
    <w:rsid w:val="006E6CD4"/>
    <w:rsid w:val="0070212B"/>
    <w:rsid w:val="00710C76"/>
    <w:rsid w:val="007269CF"/>
    <w:rsid w:val="0073708F"/>
    <w:rsid w:val="00737CAA"/>
    <w:rsid w:val="00741AB1"/>
    <w:rsid w:val="007466D7"/>
    <w:rsid w:val="00747FAC"/>
    <w:rsid w:val="00751E44"/>
    <w:rsid w:val="00794B17"/>
    <w:rsid w:val="007A3DDC"/>
    <w:rsid w:val="007A4108"/>
    <w:rsid w:val="007B3346"/>
    <w:rsid w:val="007B5F26"/>
    <w:rsid w:val="007D6554"/>
    <w:rsid w:val="007F586D"/>
    <w:rsid w:val="00802495"/>
    <w:rsid w:val="00803582"/>
    <w:rsid w:val="00844043"/>
    <w:rsid w:val="00854A64"/>
    <w:rsid w:val="00855D6A"/>
    <w:rsid w:val="00874D55"/>
    <w:rsid w:val="00892DF7"/>
    <w:rsid w:val="008A19E3"/>
    <w:rsid w:val="008A6E0F"/>
    <w:rsid w:val="008A7CDE"/>
    <w:rsid w:val="008B5E60"/>
    <w:rsid w:val="008D799C"/>
    <w:rsid w:val="008E766B"/>
    <w:rsid w:val="008F2622"/>
    <w:rsid w:val="008F774A"/>
    <w:rsid w:val="009002C3"/>
    <w:rsid w:val="00906FAF"/>
    <w:rsid w:val="009105AA"/>
    <w:rsid w:val="00912A02"/>
    <w:rsid w:val="00942EEF"/>
    <w:rsid w:val="00960081"/>
    <w:rsid w:val="009607F6"/>
    <w:rsid w:val="00963AB7"/>
    <w:rsid w:val="00966BF9"/>
    <w:rsid w:val="009712D2"/>
    <w:rsid w:val="00974338"/>
    <w:rsid w:val="00974A59"/>
    <w:rsid w:val="00983893"/>
    <w:rsid w:val="009B19D2"/>
    <w:rsid w:val="009B5E90"/>
    <w:rsid w:val="009C3C31"/>
    <w:rsid w:val="009F3E1B"/>
    <w:rsid w:val="009F51B9"/>
    <w:rsid w:val="00A00193"/>
    <w:rsid w:val="00A073B9"/>
    <w:rsid w:val="00A11587"/>
    <w:rsid w:val="00A14222"/>
    <w:rsid w:val="00A17298"/>
    <w:rsid w:val="00A25592"/>
    <w:rsid w:val="00A25687"/>
    <w:rsid w:val="00A276FA"/>
    <w:rsid w:val="00A33EB7"/>
    <w:rsid w:val="00A45A29"/>
    <w:rsid w:val="00A55FF7"/>
    <w:rsid w:val="00A619A8"/>
    <w:rsid w:val="00A646BC"/>
    <w:rsid w:val="00A71F07"/>
    <w:rsid w:val="00AB2FDC"/>
    <w:rsid w:val="00AB5716"/>
    <w:rsid w:val="00AD5C77"/>
    <w:rsid w:val="00AD6903"/>
    <w:rsid w:val="00AD7B58"/>
    <w:rsid w:val="00AE55FF"/>
    <w:rsid w:val="00AF67CC"/>
    <w:rsid w:val="00B109A7"/>
    <w:rsid w:val="00B10C46"/>
    <w:rsid w:val="00B1788B"/>
    <w:rsid w:val="00B207C4"/>
    <w:rsid w:val="00B30263"/>
    <w:rsid w:val="00B371E8"/>
    <w:rsid w:val="00B5125A"/>
    <w:rsid w:val="00B539FE"/>
    <w:rsid w:val="00B6258A"/>
    <w:rsid w:val="00B72A62"/>
    <w:rsid w:val="00B84072"/>
    <w:rsid w:val="00B84D62"/>
    <w:rsid w:val="00B970CF"/>
    <w:rsid w:val="00BA16A3"/>
    <w:rsid w:val="00BB2279"/>
    <w:rsid w:val="00BD39EB"/>
    <w:rsid w:val="00BD3C46"/>
    <w:rsid w:val="00BE6508"/>
    <w:rsid w:val="00BF6158"/>
    <w:rsid w:val="00BF6982"/>
    <w:rsid w:val="00C04A0D"/>
    <w:rsid w:val="00C17A06"/>
    <w:rsid w:val="00C340E0"/>
    <w:rsid w:val="00C45DC6"/>
    <w:rsid w:val="00C463D7"/>
    <w:rsid w:val="00C47B1C"/>
    <w:rsid w:val="00C525D0"/>
    <w:rsid w:val="00C564B7"/>
    <w:rsid w:val="00C6036E"/>
    <w:rsid w:val="00C631EE"/>
    <w:rsid w:val="00C6791B"/>
    <w:rsid w:val="00C76A4D"/>
    <w:rsid w:val="00CC41F1"/>
    <w:rsid w:val="00CC65F5"/>
    <w:rsid w:val="00CC6680"/>
    <w:rsid w:val="00CF267C"/>
    <w:rsid w:val="00CF5226"/>
    <w:rsid w:val="00D030E2"/>
    <w:rsid w:val="00D04DF0"/>
    <w:rsid w:val="00D06DAA"/>
    <w:rsid w:val="00D0772E"/>
    <w:rsid w:val="00D12D46"/>
    <w:rsid w:val="00D1324F"/>
    <w:rsid w:val="00D318DC"/>
    <w:rsid w:val="00D3458E"/>
    <w:rsid w:val="00D3653B"/>
    <w:rsid w:val="00D43F11"/>
    <w:rsid w:val="00D53366"/>
    <w:rsid w:val="00D562E0"/>
    <w:rsid w:val="00D70372"/>
    <w:rsid w:val="00D71A76"/>
    <w:rsid w:val="00D72BF0"/>
    <w:rsid w:val="00D77538"/>
    <w:rsid w:val="00D82BE0"/>
    <w:rsid w:val="00D9139F"/>
    <w:rsid w:val="00D91C37"/>
    <w:rsid w:val="00D93E7F"/>
    <w:rsid w:val="00D9534E"/>
    <w:rsid w:val="00DA10C5"/>
    <w:rsid w:val="00DA1254"/>
    <w:rsid w:val="00DA2C62"/>
    <w:rsid w:val="00DA2D45"/>
    <w:rsid w:val="00DC4D75"/>
    <w:rsid w:val="00DC573B"/>
    <w:rsid w:val="00DF01D1"/>
    <w:rsid w:val="00DF4D6B"/>
    <w:rsid w:val="00DF59B5"/>
    <w:rsid w:val="00DF7058"/>
    <w:rsid w:val="00E1152D"/>
    <w:rsid w:val="00E2203C"/>
    <w:rsid w:val="00E22434"/>
    <w:rsid w:val="00E31E17"/>
    <w:rsid w:val="00E3357C"/>
    <w:rsid w:val="00E41789"/>
    <w:rsid w:val="00E421DF"/>
    <w:rsid w:val="00E4300C"/>
    <w:rsid w:val="00E4306D"/>
    <w:rsid w:val="00E43B05"/>
    <w:rsid w:val="00E63920"/>
    <w:rsid w:val="00E7212C"/>
    <w:rsid w:val="00E766D9"/>
    <w:rsid w:val="00E77F8A"/>
    <w:rsid w:val="00E92F08"/>
    <w:rsid w:val="00E93E6F"/>
    <w:rsid w:val="00EB7351"/>
    <w:rsid w:val="00ED2B0C"/>
    <w:rsid w:val="00ED6E91"/>
    <w:rsid w:val="00EE2FD0"/>
    <w:rsid w:val="00F14534"/>
    <w:rsid w:val="00F241F5"/>
    <w:rsid w:val="00F30BFB"/>
    <w:rsid w:val="00F36EC1"/>
    <w:rsid w:val="00F43A5A"/>
    <w:rsid w:val="00F561B6"/>
    <w:rsid w:val="00F561BA"/>
    <w:rsid w:val="00F81138"/>
    <w:rsid w:val="00FA2477"/>
    <w:rsid w:val="00FA56C4"/>
    <w:rsid w:val="00FE4AF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D53366"/>
  </w:style>
  <w:style w:type="character" w:styleId="PlaceholderText">
    <w:name w:val="Placeholder Text"/>
    <w:basedOn w:val="DefaultParagraphFont"/>
    <w:uiPriority w:val="99"/>
    <w:semiHidden/>
    <w:rsid w:val="00E7212C"/>
    <w:rPr>
      <w:color w:val="666666"/>
    </w:rPr>
  </w:style>
  <w:style w:type="character" w:styleId="FollowedHyperlink">
    <w:name w:val="FollowedHyperlink"/>
    <w:basedOn w:val="DefaultParagraphFont"/>
    <w:uiPriority w:val="99"/>
    <w:semiHidden/>
    <w:unhideWhenUsed/>
    <w:rsid w:val="00AB5716"/>
    <w:rPr>
      <w:color w:val="96607D" w:themeColor="followedHyperlink"/>
      <w:u w:val="single"/>
    </w:rPr>
  </w:style>
  <w:style w:type="paragraph" w:styleId="NormalWeb">
    <w:name w:val="Normal (Web)"/>
    <w:basedOn w:val="Normal"/>
    <w:uiPriority w:val="99"/>
    <w:semiHidden/>
    <w:unhideWhenUsed/>
    <w:rsid w:val="009B19D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576560">
      <w:bodyDiv w:val="1"/>
      <w:marLeft w:val="0"/>
      <w:marRight w:val="0"/>
      <w:marTop w:val="0"/>
      <w:marBottom w:val="0"/>
      <w:divBdr>
        <w:top w:val="none" w:sz="0" w:space="0" w:color="auto"/>
        <w:left w:val="none" w:sz="0" w:space="0" w:color="auto"/>
        <w:bottom w:val="none" w:sz="0" w:space="0" w:color="auto"/>
        <w:right w:val="none" w:sz="0" w:space="0" w:color="auto"/>
      </w:divBdr>
    </w:div>
    <w:div w:id="209658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544935.wixsite.com/creative-showcase" TargetMode="External"/><Relationship Id="rId13" Type="http://schemas.openxmlformats.org/officeDocument/2006/relationships/image" Target="media/image2.png"/><Relationship Id="rId18" Type="http://schemas.openxmlformats.org/officeDocument/2006/relationships/image" Target="media/image6.jpg"/><Relationship Id="rId3" Type="http://schemas.openxmlformats.org/officeDocument/2006/relationships/styles" Target="styles.xml"/><Relationship Id="rId21" Type="http://schemas.openxmlformats.org/officeDocument/2006/relationships/hyperlink" Target="http://www.wix.com" TargetMode="External"/><Relationship Id="rId7" Type="http://schemas.openxmlformats.org/officeDocument/2006/relationships/endnotes" Target="endnotes.xml"/><Relationship Id="rId12" Type="http://schemas.openxmlformats.org/officeDocument/2006/relationships/hyperlink" Target="https://canva.link/aeb0ubp9xaeknej" TargetMode="Externa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s://2544935.wixsite.com/creative-showca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glossaryDocument" Target="glossary/document.xml"/><Relationship Id="rId10" Type="http://schemas.openxmlformats.org/officeDocument/2006/relationships/hyperlink" Target="https://mm.tt/map/4030978062?t=dXSY9k9FIy"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2544935.wixsite.com/creative-showcase" TargetMode="External"/><Relationship Id="rId14" Type="http://schemas.openxmlformats.org/officeDocument/2006/relationships/hyperlink" Target="http://www.canva.com"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9F042CC16F4E5DBE44A88820D6E0D0"/>
        <w:category>
          <w:name w:val="General"/>
          <w:gallery w:val="placeholder"/>
        </w:category>
        <w:types>
          <w:type w:val="bbPlcHdr"/>
        </w:types>
        <w:behaviors>
          <w:behavior w:val="content"/>
        </w:behaviors>
        <w:guid w:val="{8FB7369F-C438-4534-9732-3A0821E90C2D}"/>
      </w:docPartPr>
      <w:docPartBody>
        <w:p w:rsidR="00867930" w:rsidRDefault="00924F10">
          <w:r w:rsidRPr="005E20C1">
            <w:rPr>
              <w:rStyle w:val="PlaceholderText"/>
            </w:rPr>
            <w:t>Formatting...</w:t>
          </w:r>
        </w:p>
      </w:docPartBody>
    </w:docPart>
    <w:docPart>
      <w:docPartPr>
        <w:name w:val="3FCD7FCEBA0347F096D622AA1177224E"/>
        <w:category>
          <w:name w:val="General"/>
          <w:gallery w:val="placeholder"/>
        </w:category>
        <w:types>
          <w:type w:val="bbPlcHdr"/>
        </w:types>
        <w:behaviors>
          <w:behavior w:val="content"/>
        </w:behaviors>
        <w:guid w:val="{7F2CDC63-B022-4784-9177-40919D81781B}"/>
      </w:docPartPr>
      <w:docPartBody>
        <w:p w:rsidR="00867930" w:rsidRDefault="00924F10">
          <w:r w:rsidRPr="005E20C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10"/>
    <w:rsid w:val="001D08DC"/>
    <w:rsid w:val="002D2C1D"/>
    <w:rsid w:val="007B5F26"/>
    <w:rsid w:val="007D19D4"/>
    <w:rsid w:val="00867930"/>
    <w:rsid w:val="0087380A"/>
    <w:rsid w:val="008D404E"/>
    <w:rsid w:val="00924F10"/>
    <w:rsid w:val="00DA2D45"/>
    <w:rsid w:val="00FC7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4F1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DBF82F-3B8A-410C-9FF1-7F4EA9D3EB2C}">
  <we:reference id="wa200007520" version="3.0.0.0" store="en-US" storeType="OMEX"/>
  <we:alternateReferences>
    <we:reference id="wa200007520" version="3.0.0.0" store="wa200007520" storeType="OMEX"/>
  </we:alternateReferences>
  <we:properties>
    <we:property name="citations" value="{&quot;2118330522&quot;:{&quot;referencesIds&quot;:[&quot;doc:6a423318709fb27782e9c44c&quot;],&quot;referencesOptions&quot;:{&quot;doc:6a423318709fb27782e9c4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8330522,&quot;citationText&quot;:&quot;&lt;span style=\&quot;font-family:Aptos;font-size:16px;color:#000000\&quot;&gt;[5]&lt;/span&gt;&quot;},&quot;-845556798&quot;:{&quot;referencesIds&quot;:[&quot;doc:6a424a48646bb9244470d4e7&quot;],&quot;referencesOptions&quot;:{&quot;doc:6a424a48646bb9244470d4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556798,&quot;citationText&quot;:&quot;&lt;span style=\&quot;font-family:Aptos;font-size:16px;color:#000000\&quot;&gt;[1]&lt;/span&gt;&quot;},&quot;-1013142033&quot;:{&quot;referencesIds&quot;:[&quot;doc:6a4249d7b705db0048946b13&quot;],&quot;referencesOptions&quot;:{&quot;doc:6a4249d7b705db0048946b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142033,&quot;citationText&quot;:&quot;&lt;span style=\&quot;font-family:Aptos;font-size:16px;color:#000000\&quot;&gt;[2]&lt;/span&gt;&quot;},&quot;-1213574076&quot;:{&quot;referencesIds&quot;:[&quot;doc:6a4232639b220f53399e2924&quot;],&quot;referencesOptions&quot;:{&quot;doc:6a4232639b220f53399e29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574076,&quot;citationText&quot;:&quot;&lt;span style=\&quot;font-family:Aptos;font-size:16px;color:#000000\&quot;&gt;[3]&lt;/span&gt;&quot;},&quot;-1316482772&quot;:{&quot;referencesIds&quot;:[&quot;doc:6a42329d0ea8dc63811ac176&quot;],&quot;referencesOptions&quot;:{&quot;doc:6a42329d0ea8dc63811ac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482772,&quot;citationText&quot;:&quot;&lt;span style=\&quot;font-family:Aptos;font-size:16px;color:#000000\&quot;&gt;[4]&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Dre10</b:Tag>
    <b:SourceType>Book</b:SourceType>
    <b:Guid>{B50847FF-DF0A-4718-98EF-273E94D93043}</b:Guid>
    <b:Title>The Guide to Learning and Study Skills</b:Title>
    <b:Year>2010</b:Year>
    <b:City>Farnham</b:City>
    <b:Publisher>Gower Publishing Limited</b:Publisher>
    <b:Author>
      <b:Author>
        <b:NameList>
          <b:Person>
            <b:Last>Drew</b:Last>
            <b:First>Sue</b:First>
          </b:Person>
          <b:Person>
            <b:Last>Bingham</b:Last>
            <b:First>Sue</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6140C1-C8D8-47C2-AD1B-A880330E1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3346</TotalTime>
  <Pages>15</Pages>
  <Words>1791</Words>
  <Characters>10211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Artur Dujs</cp:lastModifiedBy>
  <cp:revision>253</cp:revision>
  <dcterms:created xsi:type="dcterms:W3CDTF">2026-06-29T08:01:00Z</dcterms:created>
  <dcterms:modified xsi:type="dcterms:W3CDTF">2026-07-14T11:03:00Z</dcterms:modified>
</cp:coreProperties>
</file>