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03F510" w14:textId="77777777" w:rsidR="00256EE3" w:rsidRDefault="00256EE3" w:rsidP="004F1E89">
      <w:pPr>
        <w:rPr>
          <w:rFonts w:ascii="Arial" w:hAnsi="Arial" w:cs="Arial"/>
          <w:b/>
          <w:bCs/>
        </w:rPr>
      </w:pPr>
    </w:p>
    <w:p w14:paraId="3E965467" w14:textId="77777777" w:rsidR="00256EE3" w:rsidRDefault="00256EE3" w:rsidP="004F1E89">
      <w:pPr>
        <w:rPr>
          <w:rFonts w:ascii="Arial" w:hAnsi="Arial" w:cs="Arial"/>
          <w:b/>
          <w:bCs/>
        </w:rPr>
      </w:pPr>
    </w:p>
    <w:p w14:paraId="420D3BA2" w14:textId="77777777" w:rsidR="00921C9F" w:rsidRPr="00921C9F" w:rsidRDefault="00921C9F" w:rsidP="00921C9F">
      <w:pPr>
        <w:rPr>
          <w:rFonts w:ascii="Arial" w:hAnsi="Arial" w:cs="Arial"/>
          <w:b/>
          <w:bCs/>
          <w:sz w:val="36"/>
          <w:szCs w:val="36"/>
        </w:rPr>
      </w:pPr>
      <w:r w:rsidRPr="00921C9F">
        <w:rPr>
          <w:rFonts w:ascii="Arial" w:hAnsi="Arial" w:cs="Arial"/>
          <w:b/>
          <w:bCs/>
          <w:sz w:val="36"/>
          <w:szCs w:val="36"/>
        </w:rPr>
        <w:t>LIVING WITH CARE:  THE OLDER PERSON</w:t>
      </w:r>
    </w:p>
    <w:p w14:paraId="10B58940" w14:textId="77777777" w:rsidR="00921C9F" w:rsidRPr="00921C9F" w:rsidRDefault="00921C9F" w:rsidP="00921C9F">
      <w:pPr>
        <w:rPr>
          <w:rFonts w:ascii="Arial" w:hAnsi="Arial" w:cs="Arial"/>
          <w:b/>
          <w:bCs/>
          <w:sz w:val="36"/>
          <w:szCs w:val="36"/>
        </w:rPr>
      </w:pPr>
      <w:r w:rsidRPr="00921C9F">
        <w:rPr>
          <w:rFonts w:ascii="Arial" w:hAnsi="Arial" w:cs="Arial"/>
          <w:b/>
          <w:bCs/>
          <w:sz w:val="36"/>
          <w:szCs w:val="36"/>
        </w:rPr>
        <w:t>Name                             Joan McDonald</w:t>
      </w:r>
    </w:p>
    <w:p w14:paraId="1F5F1619" w14:textId="77777777" w:rsidR="00921C9F" w:rsidRPr="00921C9F" w:rsidRDefault="00921C9F" w:rsidP="00921C9F">
      <w:pPr>
        <w:rPr>
          <w:rFonts w:ascii="Arial" w:hAnsi="Arial" w:cs="Arial"/>
          <w:b/>
          <w:bCs/>
          <w:sz w:val="36"/>
          <w:szCs w:val="36"/>
        </w:rPr>
      </w:pPr>
      <w:r w:rsidRPr="00921C9F">
        <w:rPr>
          <w:rFonts w:ascii="Arial" w:hAnsi="Arial" w:cs="Arial"/>
          <w:b/>
          <w:bCs/>
          <w:sz w:val="36"/>
          <w:szCs w:val="36"/>
        </w:rPr>
        <w:t>Student Number              1714477</w:t>
      </w:r>
    </w:p>
    <w:p w14:paraId="1DDF7940" w14:textId="77777777" w:rsidR="00921C9F" w:rsidRPr="00921C9F" w:rsidRDefault="00921C9F" w:rsidP="00921C9F">
      <w:pPr>
        <w:rPr>
          <w:rFonts w:ascii="Arial" w:hAnsi="Arial" w:cs="Arial"/>
          <w:b/>
          <w:bCs/>
          <w:sz w:val="36"/>
          <w:szCs w:val="36"/>
        </w:rPr>
      </w:pPr>
      <w:r w:rsidRPr="00921C9F">
        <w:rPr>
          <w:rFonts w:ascii="Arial" w:hAnsi="Arial" w:cs="Arial"/>
          <w:b/>
          <w:bCs/>
          <w:sz w:val="36"/>
          <w:szCs w:val="36"/>
        </w:rPr>
        <w:t>Module code                    BMHP6009</w:t>
      </w:r>
    </w:p>
    <w:p w14:paraId="213B609F" w14:textId="77777777" w:rsidR="00921C9F" w:rsidRPr="00921C9F" w:rsidRDefault="00921C9F" w:rsidP="00921C9F">
      <w:pPr>
        <w:rPr>
          <w:rFonts w:ascii="Arial" w:hAnsi="Arial" w:cs="Arial"/>
          <w:b/>
          <w:bCs/>
          <w:sz w:val="36"/>
          <w:szCs w:val="36"/>
        </w:rPr>
      </w:pPr>
      <w:r w:rsidRPr="00921C9F">
        <w:rPr>
          <w:rFonts w:ascii="Arial" w:hAnsi="Arial" w:cs="Arial"/>
          <w:b/>
          <w:bCs/>
          <w:sz w:val="36"/>
          <w:szCs w:val="36"/>
        </w:rPr>
        <w:t>Lecturer                          Joanne Davies</w:t>
      </w:r>
    </w:p>
    <w:p w14:paraId="7DF67B77" w14:textId="77777777" w:rsidR="00921C9F" w:rsidRPr="00921C9F" w:rsidRDefault="00921C9F" w:rsidP="00921C9F">
      <w:pPr>
        <w:rPr>
          <w:rFonts w:ascii="Arial" w:hAnsi="Arial" w:cs="Arial"/>
          <w:b/>
          <w:bCs/>
          <w:sz w:val="36"/>
          <w:szCs w:val="36"/>
        </w:rPr>
      </w:pPr>
      <w:r w:rsidRPr="00921C9F">
        <w:rPr>
          <w:rFonts w:ascii="Arial" w:hAnsi="Arial" w:cs="Arial"/>
          <w:b/>
          <w:bCs/>
          <w:sz w:val="36"/>
          <w:szCs w:val="36"/>
        </w:rPr>
        <w:t>Submission</w:t>
      </w:r>
    </w:p>
    <w:p w14:paraId="74F6FADC" w14:textId="77A3E168" w:rsidR="00256EE3" w:rsidRPr="00024CF5" w:rsidRDefault="00921C9F" w:rsidP="00921C9F">
      <w:pPr>
        <w:rPr>
          <w:rFonts w:ascii="Arial" w:hAnsi="Arial" w:cs="Arial"/>
          <w:b/>
          <w:bCs/>
          <w:sz w:val="36"/>
          <w:szCs w:val="36"/>
        </w:rPr>
      </w:pPr>
      <w:r w:rsidRPr="00024CF5">
        <w:rPr>
          <w:rFonts w:ascii="Arial" w:hAnsi="Arial" w:cs="Arial"/>
          <w:b/>
          <w:bCs/>
          <w:sz w:val="36"/>
          <w:szCs w:val="36"/>
        </w:rPr>
        <w:t xml:space="preserve">Deadline                           </w:t>
      </w:r>
      <w:r w:rsidR="003F08C6" w:rsidRPr="00024CF5">
        <w:rPr>
          <w:rFonts w:ascii="Arial" w:hAnsi="Arial" w:cs="Arial"/>
          <w:b/>
          <w:bCs/>
          <w:sz w:val="36"/>
          <w:szCs w:val="36"/>
        </w:rPr>
        <w:t>Thursday 1</w:t>
      </w:r>
      <w:r w:rsidR="003F08C6" w:rsidRPr="00024CF5">
        <w:rPr>
          <w:rFonts w:ascii="Arial" w:hAnsi="Arial" w:cs="Arial"/>
          <w:b/>
          <w:bCs/>
          <w:sz w:val="36"/>
          <w:szCs w:val="36"/>
          <w:vertAlign w:val="superscript"/>
        </w:rPr>
        <w:t>ST</w:t>
      </w:r>
      <w:r w:rsidR="00617D96" w:rsidRPr="00024CF5">
        <w:rPr>
          <w:rFonts w:ascii="Arial" w:hAnsi="Arial" w:cs="Arial"/>
          <w:b/>
          <w:bCs/>
          <w:sz w:val="36"/>
          <w:szCs w:val="36"/>
        </w:rPr>
        <w:t xml:space="preserve"> </w:t>
      </w:r>
      <w:r w:rsidR="00762AD8" w:rsidRPr="00024CF5">
        <w:rPr>
          <w:rFonts w:ascii="Arial" w:hAnsi="Arial" w:cs="Arial"/>
          <w:b/>
          <w:bCs/>
          <w:sz w:val="36"/>
          <w:szCs w:val="36"/>
        </w:rPr>
        <w:t>April</w:t>
      </w:r>
      <w:r w:rsidRPr="00024CF5">
        <w:rPr>
          <w:rFonts w:ascii="Arial" w:hAnsi="Arial" w:cs="Arial"/>
          <w:b/>
          <w:bCs/>
          <w:sz w:val="36"/>
          <w:szCs w:val="36"/>
        </w:rPr>
        <w:t xml:space="preserve"> 2021</w:t>
      </w:r>
    </w:p>
    <w:p w14:paraId="7D7EBD0F" w14:textId="77777777" w:rsidR="00256EE3" w:rsidRDefault="00256EE3" w:rsidP="004F1E89">
      <w:pPr>
        <w:rPr>
          <w:rFonts w:ascii="Arial" w:hAnsi="Arial" w:cs="Arial"/>
          <w:b/>
          <w:bCs/>
        </w:rPr>
      </w:pPr>
    </w:p>
    <w:p w14:paraId="4FCD43B9" w14:textId="77777777" w:rsidR="00256EE3" w:rsidRDefault="00256EE3" w:rsidP="004F1E89">
      <w:pPr>
        <w:rPr>
          <w:rFonts w:ascii="Arial" w:hAnsi="Arial" w:cs="Arial"/>
          <w:b/>
          <w:bCs/>
        </w:rPr>
      </w:pPr>
    </w:p>
    <w:p w14:paraId="7245F477" w14:textId="77777777" w:rsidR="00FE4FBE" w:rsidRDefault="00FE4FBE" w:rsidP="004F1E89">
      <w:pPr>
        <w:rPr>
          <w:rFonts w:ascii="Arial" w:hAnsi="Arial" w:cs="Arial"/>
          <w:b/>
          <w:bCs/>
        </w:rPr>
      </w:pPr>
    </w:p>
    <w:p w14:paraId="6F02F6E7" w14:textId="77777777" w:rsidR="00FE4FBE" w:rsidRDefault="00FE4FBE" w:rsidP="004F1E89">
      <w:pPr>
        <w:rPr>
          <w:rFonts w:ascii="Arial" w:hAnsi="Arial" w:cs="Arial"/>
          <w:b/>
          <w:bCs/>
        </w:rPr>
      </w:pPr>
    </w:p>
    <w:p w14:paraId="70782653" w14:textId="77777777" w:rsidR="00FE4FBE" w:rsidRDefault="00FE4FBE" w:rsidP="004F1E89">
      <w:pPr>
        <w:rPr>
          <w:rFonts w:ascii="Arial" w:hAnsi="Arial" w:cs="Arial"/>
          <w:b/>
          <w:bCs/>
        </w:rPr>
      </w:pPr>
    </w:p>
    <w:p w14:paraId="11B8D04C" w14:textId="77777777" w:rsidR="00FE4FBE" w:rsidRDefault="00FE4FBE" w:rsidP="004F1E89">
      <w:pPr>
        <w:rPr>
          <w:rFonts w:ascii="Arial" w:hAnsi="Arial" w:cs="Arial"/>
          <w:b/>
          <w:bCs/>
        </w:rPr>
      </w:pPr>
    </w:p>
    <w:p w14:paraId="3C49FD44" w14:textId="77777777" w:rsidR="00FE4FBE" w:rsidRDefault="00FE4FBE" w:rsidP="004F1E89">
      <w:pPr>
        <w:rPr>
          <w:rFonts w:ascii="Arial" w:hAnsi="Arial" w:cs="Arial"/>
          <w:b/>
          <w:bCs/>
        </w:rPr>
      </w:pPr>
    </w:p>
    <w:p w14:paraId="18D6D669" w14:textId="77777777" w:rsidR="00FE4FBE" w:rsidRDefault="00FE4FBE" w:rsidP="004F1E89">
      <w:pPr>
        <w:rPr>
          <w:rFonts w:ascii="Arial" w:hAnsi="Arial" w:cs="Arial"/>
          <w:b/>
          <w:bCs/>
        </w:rPr>
      </w:pPr>
    </w:p>
    <w:p w14:paraId="741D78BE" w14:textId="77777777" w:rsidR="00FE4FBE" w:rsidRDefault="00FE4FBE" w:rsidP="004F1E89">
      <w:pPr>
        <w:rPr>
          <w:rFonts w:ascii="Arial" w:hAnsi="Arial" w:cs="Arial"/>
          <w:b/>
          <w:bCs/>
        </w:rPr>
      </w:pPr>
    </w:p>
    <w:p w14:paraId="4415A11A" w14:textId="00033914" w:rsidR="004F1E89" w:rsidRPr="00A936D4" w:rsidRDefault="004F1E89" w:rsidP="004F1E89">
      <w:pPr>
        <w:rPr>
          <w:rFonts w:ascii="Arial" w:hAnsi="Arial" w:cs="Arial"/>
          <w:b/>
          <w:bCs/>
          <w:sz w:val="32"/>
          <w:szCs w:val="32"/>
        </w:rPr>
      </w:pPr>
      <w:r w:rsidRPr="00A936D4">
        <w:rPr>
          <w:rFonts w:ascii="Arial" w:hAnsi="Arial" w:cs="Arial"/>
          <w:b/>
          <w:bCs/>
          <w:sz w:val="32"/>
          <w:szCs w:val="32"/>
        </w:rPr>
        <w:t>The Impact of Loneliness and Social Isolation on the Elderly population of the U</w:t>
      </w:r>
      <w:r w:rsidR="00152BE6" w:rsidRPr="00A936D4">
        <w:rPr>
          <w:rFonts w:ascii="Arial" w:hAnsi="Arial" w:cs="Arial"/>
          <w:b/>
          <w:bCs/>
          <w:sz w:val="32"/>
          <w:szCs w:val="32"/>
        </w:rPr>
        <w:t>K</w:t>
      </w:r>
      <w:r w:rsidR="00B01E9F">
        <w:rPr>
          <w:rFonts w:ascii="Arial" w:hAnsi="Arial" w:cs="Arial"/>
          <w:b/>
          <w:bCs/>
          <w:sz w:val="32"/>
          <w:szCs w:val="32"/>
        </w:rPr>
        <w:t xml:space="preserve"> </w:t>
      </w:r>
    </w:p>
    <w:p w14:paraId="52841127" w14:textId="77777777" w:rsidR="00CC0FE3" w:rsidRDefault="00CC0FE3" w:rsidP="004F1E89">
      <w:pPr>
        <w:rPr>
          <w:rFonts w:ascii="Arial" w:hAnsi="Arial" w:cs="Arial"/>
          <w:b/>
          <w:bCs/>
        </w:rPr>
      </w:pPr>
    </w:p>
    <w:p w14:paraId="319EB499" w14:textId="77777777" w:rsidR="00CC0FE3" w:rsidRDefault="00CC0FE3" w:rsidP="004F1E89">
      <w:pPr>
        <w:rPr>
          <w:rFonts w:ascii="Arial" w:hAnsi="Arial" w:cs="Arial"/>
          <w:b/>
          <w:bCs/>
        </w:rPr>
      </w:pPr>
    </w:p>
    <w:p w14:paraId="2F6E2AB7" w14:textId="77777777" w:rsidR="00CC0FE3" w:rsidRDefault="00CC0FE3" w:rsidP="004F1E89">
      <w:pPr>
        <w:rPr>
          <w:rFonts w:ascii="Arial" w:hAnsi="Arial" w:cs="Arial"/>
          <w:b/>
          <w:bCs/>
        </w:rPr>
      </w:pPr>
    </w:p>
    <w:p w14:paraId="5901C198" w14:textId="77777777" w:rsidR="00CC0FE3" w:rsidRDefault="00CC0FE3" w:rsidP="004F1E89">
      <w:pPr>
        <w:rPr>
          <w:rFonts w:ascii="Arial" w:hAnsi="Arial" w:cs="Arial"/>
          <w:b/>
          <w:bCs/>
        </w:rPr>
      </w:pPr>
    </w:p>
    <w:p w14:paraId="6DDDF5F4" w14:textId="77777777" w:rsidR="00CC0FE3" w:rsidRDefault="00CC0FE3" w:rsidP="004F1E89">
      <w:pPr>
        <w:rPr>
          <w:rFonts w:ascii="Arial" w:hAnsi="Arial" w:cs="Arial"/>
          <w:b/>
          <w:bCs/>
        </w:rPr>
      </w:pPr>
    </w:p>
    <w:p w14:paraId="43D47BDE" w14:textId="77777777" w:rsidR="00CC0FE3" w:rsidRDefault="00CC0FE3" w:rsidP="004F1E89">
      <w:pPr>
        <w:rPr>
          <w:rFonts w:ascii="Arial" w:hAnsi="Arial" w:cs="Arial"/>
          <w:b/>
          <w:bCs/>
        </w:rPr>
      </w:pPr>
    </w:p>
    <w:p w14:paraId="39F4FAB4" w14:textId="77777777" w:rsidR="00CC0FE3" w:rsidRDefault="00CC0FE3" w:rsidP="004F1E89">
      <w:pPr>
        <w:rPr>
          <w:rFonts w:ascii="Arial" w:hAnsi="Arial" w:cs="Arial"/>
          <w:b/>
          <w:bCs/>
        </w:rPr>
      </w:pPr>
    </w:p>
    <w:p w14:paraId="57400F90" w14:textId="03590FA2" w:rsidR="005810BA" w:rsidRDefault="005810BA" w:rsidP="004F1E89">
      <w:pPr>
        <w:rPr>
          <w:rFonts w:ascii="Arial" w:hAnsi="Arial" w:cs="Arial"/>
          <w:b/>
          <w:bCs/>
        </w:rPr>
      </w:pPr>
    </w:p>
    <w:p w14:paraId="0AB976FF" w14:textId="77777777" w:rsidR="00155308" w:rsidRDefault="00155308" w:rsidP="004F1E89">
      <w:pPr>
        <w:rPr>
          <w:rFonts w:ascii="Arial" w:hAnsi="Arial" w:cs="Arial"/>
          <w:b/>
          <w:bCs/>
        </w:rPr>
      </w:pPr>
    </w:p>
    <w:p w14:paraId="0CD23B50" w14:textId="00A50F13" w:rsidR="004F1E89" w:rsidRPr="004F1E89" w:rsidRDefault="004F1E89" w:rsidP="00954C78">
      <w:pPr>
        <w:spacing w:line="360" w:lineRule="auto"/>
        <w:jc w:val="both"/>
        <w:rPr>
          <w:rFonts w:ascii="Arial" w:hAnsi="Arial" w:cs="Arial"/>
          <w:b/>
          <w:bCs/>
        </w:rPr>
      </w:pPr>
      <w:r w:rsidRPr="004F1E89">
        <w:rPr>
          <w:rFonts w:ascii="Arial" w:hAnsi="Arial" w:cs="Arial"/>
          <w:b/>
          <w:bCs/>
        </w:rPr>
        <w:lastRenderedPageBreak/>
        <w:t>Introduction</w:t>
      </w:r>
      <w:r w:rsidR="00F453DE">
        <w:rPr>
          <w:rFonts w:ascii="Arial" w:hAnsi="Arial" w:cs="Arial"/>
          <w:b/>
          <w:bCs/>
        </w:rPr>
        <w:t xml:space="preserve"> </w:t>
      </w:r>
    </w:p>
    <w:p w14:paraId="55809C7A" w14:textId="6B2EADCB" w:rsidR="00005E2F" w:rsidRDefault="00AF1A41" w:rsidP="00954C78">
      <w:pPr>
        <w:spacing w:line="360" w:lineRule="auto"/>
        <w:jc w:val="both"/>
        <w:rPr>
          <w:rFonts w:ascii="Arial" w:hAnsi="Arial" w:cs="Arial"/>
        </w:rPr>
      </w:pPr>
      <w:r w:rsidRPr="00AF1A41">
        <w:rPr>
          <w:rFonts w:ascii="Arial" w:hAnsi="Arial" w:cs="Arial"/>
        </w:rPr>
        <w:t xml:space="preserve">This essay </w:t>
      </w:r>
      <w:r>
        <w:rPr>
          <w:rFonts w:ascii="Arial" w:hAnsi="Arial" w:cs="Arial"/>
        </w:rPr>
        <w:t xml:space="preserve">will explore the impact of </w:t>
      </w:r>
      <w:r w:rsidR="002D7056">
        <w:rPr>
          <w:rFonts w:ascii="Arial" w:hAnsi="Arial" w:cs="Arial"/>
        </w:rPr>
        <w:t>l</w:t>
      </w:r>
      <w:r>
        <w:rPr>
          <w:rFonts w:ascii="Arial" w:hAnsi="Arial" w:cs="Arial"/>
        </w:rPr>
        <w:t>oneliness and social isolation on the elderly in the UK. It will show how ill-health increases with age</w:t>
      </w:r>
      <w:r w:rsidR="00A73A12">
        <w:rPr>
          <w:rFonts w:ascii="Arial" w:hAnsi="Arial" w:cs="Arial"/>
        </w:rPr>
        <w:t>,</w:t>
      </w:r>
      <w:r>
        <w:rPr>
          <w:rFonts w:ascii="Arial" w:hAnsi="Arial" w:cs="Arial"/>
        </w:rPr>
        <w:t xml:space="preserve"> </w:t>
      </w:r>
      <w:r w:rsidR="00EB50A3">
        <w:rPr>
          <w:rFonts w:ascii="Arial" w:hAnsi="Arial" w:cs="Arial"/>
        </w:rPr>
        <w:t xml:space="preserve">leading to </w:t>
      </w:r>
      <w:r w:rsidR="00E9294E">
        <w:rPr>
          <w:rFonts w:ascii="Arial" w:hAnsi="Arial" w:cs="Arial"/>
        </w:rPr>
        <w:t>social</w:t>
      </w:r>
      <w:r w:rsidR="00FE6BDD">
        <w:rPr>
          <w:rFonts w:ascii="Arial" w:hAnsi="Arial" w:cs="Arial"/>
        </w:rPr>
        <w:t xml:space="preserve"> isolation</w:t>
      </w:r>
      <w:r w:rsidR="00DD0853">
        <w:rPr>
          <w:rFonts w:ascii="Arial" w:hAnsi="Arial" w:cs="Arial"/>
        </w:rPr>
        <w:t xml:space="preserve"> and </w:t>
      </w:r>
      <w:r w:rsidR="002D7056">
        <w:rPr>
          <w:rFonts w:ascii="Arial" w:hAnsi="Arial" w:cs="Arial"/>
        </w:rPr>
        <w:t>l</w:t>
      </w:r>
      <w:r w:rsidR="00EB50A3">
        <w:rPr>
          <w:rFonts w:ascii="Arial" w:hAnsi="Arial" w:cs="Arial"/>
        </w:rPr>
        <w:t xml:space="preserve">oneliness. </w:t>
      </w:r>
      <w:r w:rsidR="00EB50A3" w:rsidRPr="00EB50A3">
        <w:rPr>
          <w:rFonts w:ascii="Arial" w:hAnsi="Arial" w:cs="Arial"/>
        </w:rPr>
        <w:t xml:space="preserve">Even though </w:t>
      </w:r>
      <w:r w:rsidR="002D7056">
        <w:rPr>
          <w:rFonts w:ascii="Arial" w:hAnsi="Arial" w:cs="Arial"/>
        </w:rPr>
        <w:t>l</w:t>
      </w:r>
      <w:r w:rsidR="00EB50A3" w:rsidRPr="00EB50A3">
        <w:rPr>
          <w:rFonts w:ascii="Arial" w:hAnsi="Arial" w:cs="Arial"/>
        </w:rPr>
        <w:t>oneliness and social isolation are closely connected, they are not the same (Age U</w:t>
      </w:r>
      <w:r w:rsidR="00152BE6">
        <w:rPr>
          <w:rFonts w:ascii="Arial" w:hAnsi="Arial" w:cs="Arial"/>
        </w:rPr>
        <w:t>K</w:t>
      </w:r>
      <w:r w:rsidR="00EB50A3" w:rsidRPr="00EB50A3">
        <w:rPr>
          <w:rFonts w:ascii="Arial" w:hAnsi="Arial" w:cs="Arial"/>
        </w:rPr>
        <w:t xml:space="preserve">,2018). Loneliness is the feeling of being disconnected, not just physically but also mentally, from </w:t>
      </w:r>
      <w:r w:rsidR="00924B70">
        <w:rPr>
          <w:rFonts w:ascii="Arial" w:hAnsi="Arial" w:cs="Arial"/>
        </w:rPr>
        <w:t>s</w:t>
      </w:r>
      <w:r w:rsidR="00EB50A3" w:rsidRPr="00EB50A3">
        <w:rPr>
          <w:rFonts w:ascii="Arial" w:hAnsi="Arial" w:cs="Arial"/>
        </w:rPr>
        <w:t>ociety. Loneliness can cause mental health problems</w:t>
      </w:r>
      <w:r w:rsidR="00F6380B">
        <w:rPr>
          <w:rFonts w:ascii="Arial" w:hAnsi="Arial" w:cs="Arial"/>
        </w:rPr>
        <w:t>,</w:t>
      </w:r>
      <w:r w:rsidR="00EB50A3" w:rsidRPr="00EB50A3">
        <w:rPr>
          <w:rFonts w:ascii="Arial" w:hAnsi="Arial" w:cs="Arial"/>
        </w:rPr>
        <w:t xml:space="preserve"> including anxiety and depression, </w:t>
      </w:r>
      <w:r w:rsidR="00F6380B">
        <w:rPr>
          <w:rFonts w:ascii="Arial" w:hAnsi="Arial" w:cs="Arial"/>
        </w:rPr>
        <w:t>resulting</w:t>
      </w:r>
      <w:r w:rsidR="00EB50A3" w:rsidRPr="00EB50A3">
        <w:rPr>
          <w:rFonts w:ascii="Arial" w:hAnsi="Arial" w:cs="Arial"/>
        </w:rPr>
        <w:t xml:space="preserve"> in a person isolating themselves from </w:t>
      </w:r>
      <w:r w:rsidR="00CB1DCC">
        <w:rPr>
          <w:rFonts w:ascii="Arial" w:hAnsi="Arial" w:cs="Arial"/>
        </w:rPr>
        <w:t>s</w:t>
      </w:r>
      <w:r w:rsidR="00EB50A3" w:rsidRPr="00EB50A3">
        <w:rPr>
          <w:rFonts w:ascii="Arial" w:hAnsi="Arial" w:cs="Arial"/>
        </w:rPr>
        <w:t>ociety.</w:t>
      </w:r>
    </w:p>
    <w:p w14:paraId="6B4B669C" w14:textId="1E524728" w:rsidR="004F1E89" w:rsidRPr="004F1E89" w:rsidRDefault="0081742A" w:rsidP="00954C78">
      <w:pPr>
        <w:spacing w:line="360" w:lineRule="auto"/>
        <w:jc w:val="both"/>
        <w:rPr>
          <w:rFonts w:ascii="Arial" w:hAnsi="Arial" w:cs="Arial"/>
        </w:rPr>
      </w:pPr>
      <w:r>
        <w:rPr>
          <w:rFonts w:ascii="Arial" w:hAnsi="Arial" w:cs="Arial"/>
        </w:rPr>
        <w:t>On the other hand, isolation</w:t>
      </w:r>
      <w:r w:rsidR="00EB50A3" w:rsidRPr="00EB50A3">
        <w:rPr>
          <w:rFonts w:ascii="Arial" w:hAnsi="Arial" w:cs="Arial"/>
        </w:rPr>
        <w:t xml:space="preserve"> is different because someone can be </w:t>
      </w:r>
      <w:r w:rsidR="0071474D">
        <w:rPr>
          <w:rFonts w:ascii="Arial" w:hAnsi="Arial" w:cs="Arial"/>
        </w:rPr>
        <w:t>separ</w:t>
      </w:r>
      <w:r w:rsidR="00EB50A3" w:rsidRPr="00EB50A3">
        <w:rPr>
          <w:rFonts w:ascii="Arial" w:hAnsi="Arial" w:cs="Arial"/>
        </w:rPr>
        <w:t xml:space="preserve">ated, </w:t>
      </w:r>
      <w:r w:rsidR="00C613F5" w:rsidRPr="00EB50A3">
        <w:rPr>
          <w:rFonts w:ascii="Arial" w:hAnsi="Arial" w:cs="Arial"/>
        </w:rPr>
        <w:t>physically</w:t>
      </w:r>
      <w:r w:rsidR="00EB50A3" w:rsidRPr="00EB50A3">
        <w:rPr>
          <w:rFonts w:ascii="Arial" w:hAnsi="Arial" w:cs="Arial"/>
        </w:rPr>
        <w:t xml:space="preserve"> or mentally, but are happy in their li</w:t>
      </w:r>
      <w:r w:rsidR="00C1633D">
        <w:rPr>
          <w:rFonts w:ascii="Arial" w:hAnsi="Arial" w:cs="Arial"/>
        </w:rPr>
        <w:t>ves and not feel lonely</w:t>
      </w:r>
      <w:r w:rsidR="00EB50A3" w:rsidRPr="00EB50A3">
        <w:rPr>
          <w:rFonts w:ascii="Arial" w:hAnsi="Arial" w:cs="Arial"/>
        </w:rPr>
        <w:t>.</w:t>
      </w:r>
      <w:r w:rsidR="00EB50A3">
        <w:rPr>
          <w:rFonts w:ascii="Arial" w:hAnsi="Arial" w:cs="Arial"/>
        </w:rPr>
        <w:t xml:space="preserve"> </w:t>
      </w:r>
      <w:r w:rsidR="004F1E89" w:rsidRPr="004F1E89">
        <w:rPr>
          <w:rFonts w:ascii="Arial" w:hAnsi="Arial" w:cs="Arial"/>
        </w:rPr>
        <w:t xml:space="preserve">Social isolation is </w:t>
      </w:r>
      <w:r w:rsidR="005975DD">
        <w:rPr>
          <w:rFonts w:ascii="Arial" w:hAnsi="Arial" w:cs="Arial"/>
        </w:rPr>
        <w:t>defined</w:t>
      </w:r>
      <w:r w:rsidR="00F547A5">
        <w:rPr>
          <w:rFonts w:ascii="Arial" w:hAnsi="Arial" w:cs="Arial"/>
        </w:rPr>
        <w:t xml:space="preserve"> as </w:t>
      </w:r>
      <w:r w:rsidR="004F1E89" w:rsidRPr="004F1E89">
        <w:rPr>
          <w:rFonts w:ascii="Arial" w:hAnsi="Arial" w:cs="Arial"/>
        </w:rPr>
        <w:t xml:space="preserve">the objective lack </w:t>
      </w:r>
      <w:r w:rsidR="004F1E89" w:rsidRPr="00CF39F3">
        <w:rPr>
          <w:rFonts w:ascii="Arial" w:hAnsi="Arial" w:cs="Arial"/>
        </w:rPr>
        <w:t>of contact with</w:t>
      </w:r>
      <w:r w:rsidR="005757D7" w:rsidRPr="00CF39F3">
        <w:rPr>
          <w:rFonts w:ascii="Arial" w:hAnsi="Arial" w:cs="Arial"/>
        </w:rPr>
        <w:t xml:space="preserve"> family</w:t>
      </w:r>
      <w:r w:rsidR="005637B5" w:rsidRPr="00CF39F3">
        <w:rPr>
          <w:rFonts w:ascii="Arial" w:hAnsi="Arial" w:cs="Arial"/>
        </w:rPr>
        <w:t xml:space="preserve"> and</w:t>
      </w:r>
      <w:r w:rsidR="004F1E89" w:rsidRPr="00CF39F3">
        <w:rPr>
          <w:rFonts w:ascii="Arial" w:hAnsi="Arial" w:cs="Arial"/>
        </w:rPr>
        <w:t xml:space="preserve"> others</w:t>
      </w:r>
      <w:r w:rsidR="00BF6B73" w:rsidRPr="00CF39F3">
        <w:rPr>
          <w:rFonts w:ascii="Arial" w:hAnsi="Arial" w:cs="Arial"/>
        </w:rPr>
        <w:t xml:space="preserve"> though l</w:t>
      </w:r>
      <w:r w:rsidR="004F1E89" w:rsidRPr="00CF39F3">
        <w:rPr>
          <w:rFonts w:ascii="Arial" w:hAnsi="Arial" w:cs="Arial"/>
        </w:rPr>
        <w:t xml:space="preserve">oneliness is the </w:t>
      </w:r>
      <w:r w:rsidR="00982463" w:rsidRPr="00CF39F3">
        <w:rPr>
          <w:rFonts w:ascii="Arial" w:hAnsi="Arial" w:cs="Arial"/>
        </w:rPr>
        <w:t>awareness</w:t>
      </w:r>
      <w:r w:rsidR="004F1E89" w:rsidRPr="00CF39F3">
        <w:rPr>
          <w:rFonts w:ascii="Arial" w:hAnsi="Arial" w:cs="Arial"/>
        </w:rPr>
        <w:t xml:space="preserve"> of social isolation or the subjective feeling of being lonely</w:t>
      </w:r>
      <w:r w:rsidR="00FA4D48" w:rsidRPr="00CF39F3">
        <w:rPr>
          <w:rFonts w:ascii="Arial" w:hAnsi="Arial" w:cs="Arial"/>
        </w:rPr>
        <w:t xml:space="preserve"> </w:t>
      </w:r>
      <w:r w:rsidR="00616F41" w:rsidRPr="00CF39F3">
        <w:rPr>
          <w:rFonts w:ascii="Arial" w:hAnsi="Arial" w:cs="Arial"/>
        </w:rPr>
        <w:t xml:space="preserve">(Peplau and </w:t>
      </w:r>
      <w:r w:rsidR="002B5522" w:rsidRPr="00CF39F3">
        <w:rPr>
          <w:rFonts w:ascii="Arial" w:hAnsi="Arial" w:cs="Arial"/>
        </w:rPr>
        <w:t>Perlman,1982</w:t>
      </w:r>
      <w:r w:rsidR="00F908AF" w:rsidRPr="00CF39F3">
        <w:rPr>
          <w:rFonts w:ascii="Arial" w:hAnsi="Arial" w:cs="Arial"/>
        </w:rPr>
        <w:t>)</w:t>
      </w:r>
      <w:r w:rsidR="004F1E89" w:rsidRPr="00CF39F3">
        <w:rPr>
          <w:rFonts w:ascii="Arial" w:hAnsi="Arial" w:cs="Arial"/>
        </w:rPr>
        <w:t xml:space="preserve">. </w:t>
      </w:r>
      <w:r w:rsidR="00C1633D" w:rsidRPr="00CF39F3">
        <w:rPr>
          <w:rFonts w:ascii="Arial" w:hAnsi="Arial" w:cs="Arial"/>
        </w:rPr>
        <w:t>Lonely</w:t>
      </w:r>
      <w:r w:rsidR="00C1633D">
        <w:rPr>
          <w:rFonts w:ascii="Arial" w:hAnsi="Arial" w:cs="Arial"/>
        </w:rPr>
        <w:t xml:space="preserve"> people</w:t>
      </w:r>
      <w:r w:rsidR="004F1E89" w:rsidRPr="004F1E89">
        <w:rPr>
          <w:rFonts w:ascii="Arial" w:hAnsi="Arial" w:cs="Arial"/>
        </w:rPr>
        <w:t xml:space="preserve"> are not necessarily </w:t>
      </w:r>
      <w:r w:rsidR="00AD7C9B" w:rsidRPr="004F1E89">
        <w:rPr>
          <w:rFonts w:ascii="Arial" w:hAnsi="Arial" w:cs="Arial"/>
        </w:rPr>
        <w:t>isolated</w:t>
      </w:r>
      <w:r w:rsidR="00AD7C9B">
        <w:rPr>
          <w:rFonts w:ascii="Arial" w:hAnsi="Arial" w:cs="Arial"/>
        </w:rPr>
        <w:t>;</w:t>
      </w:r>
      <w:r w:rsidR="00B436C8">
        <w:rPr>
          <w:rFonts w:ascii="Arial" w:hAnsi="Arial" w:cs="Arial"/>
        </w:rPr>
        <w:t xml:space="preserve"> however</w:t>
      </w:r>
      <w:r w:rsidR="0097037F">
        <w:rPr>
          <w:rFonts w:ascii="Arial" w:hAnsi="Arial" w:cs="Arial"/>
        </w:rPr>
        <w:t>,</w:t>
      </w:r>
      <w:r w:rsidR="00EB50A3">
        <w:rPr>
          <w:rFonts w:ascii="Arial" w:hAnsi="Arial" w:cs="Arial"/>
        </w:rPr>
        <w:t xml:space="preserve"> </w:t>
      </w:r>
      <w:r w:rsidR="002D7056">
        <w:rPr>
          <w:rFonts w:ascii="Arial" w:hAnsi="Arial" w:cs="Arial"/>
        </w:rPr>
        <w:t>l</w:t>
      </w:r>
      <w:r w:rsidR="004F1E89" w:rsidRPr="004F1E89">
        <w:rPr>
          <w:rFonts w:ascii="Arial" w:hAnsi="Arial" w:cs="Arial"/>
        </w:rPr>
        <w:t xml:space="preserve">oneliness and social isolation </w:t>
      </w:r>
      <w:r w:rsidR="004473E9">
        <w:rPr>
          <w:rFonts w:ascii="Arial" w:hAnsi="Arial" w:cs="Arial"/>
        </w:rPr>
        <w:t>mainly affect</w:t>
      </w:r>
      <w:r w:rsidR="004F1E89" w:rsidRPr="004F1E89">
        <w:rPr>
          <w:rFonts w:ascii="Arial" w:hAnsi="Arial" w:cs="Arial"/>
        </w:rPr>
        <w:t xml:space="preserve"> older people. They are also associated with various health risks. </w:t>
      </w:r>
      <w:r w:rsidR="00090D13">
        <w:rPr>
          <w:rFonts w:ascii="Arial" w:hAnsi="Arial" w:cs="Arial"/>
        </w:rPr>
        <w:t xml:space="preserve">More </w:t>
      </w:r>
      <w:r w:rsidR="00524FFD">
        <w:rPr>
          <w:rFonts w:ascii="Arial" w:hAnsi="Arial" w:cs="Arial"/>
        </w:rPr>
        <w:t>olde</w:t>
      </w:r>
      <w:r w:rsidR="004F1E89" w:rsidRPr="004F1E89">
        <w:rPr>
          <w:rFonts w:ascii="Arial" w:hAnsi="Arial" w:cs="Arial"/>
        </w:rPr>
        <w:t xml:space="preserve">r people over 80 years are more than </w:t>
      </w:r>
      <w:r w:rsidR="0086677E">
        <w:rPr>
          <w:rFonts w:ascii="Arial" w:hAnsi="Arial" w:cs="Arial"/>
        </w:rPr>
        <w:t xml:space="preserve">twice as likely to suffer severe </w:t>
      </w:r>
      <w:r w:rsidR="002D7056">
        <w:rPr>
          <w:rFonts w:ascii="Arial" w:hAnsi="Arial" w:cs="Arial"/>
        </w:rPr>
        <w:t>l</w:t>
      </w:r>
      <w:r w:rsidR="0086677E">
        <w:rPr>
          <w:rFonts w:ascii="Arial" w:hAnsi="Arial" w:cs="Arial"/>
        </w:rPr>
        <w:t>oneliness than younger age groups</w:t>
      </w:r>
      <w:r w:rsidR="00331FBA">
        <w:rPr>
          <w:rFonts w:ascii="Arial" w:hAnsi="Arial" w:cs="Arial"/>
        </w:rPr>
        <w:t xml:space="preserve"> </w:t>
      </w:r>
      <w:r w:rsidR="00705ECE">
        <w:rPr>
          <w:rFonts w:ascii="Arial" w:hAnsi="Arial" w:cs="Arial"/>
        </w:rPr>
        <w:t>(</w:t>
      </w:r>
      <w:r w:rsidR="00B84FF4">
        <w:rPr>
          <w:rFonts w:ascii="Arial" w:hAnsi="Arial" w:cs="Arial"/>
        </w:rPr>
        <w:t>NHS</w:t>
      </w:r>
      <w:r w:rsidR="00C446C3">
        <w:rPr>
          <w:rFonts w:ascii="Arial" w:hAnsi="Arial" w:cs="Arial"/>
        </w:rPr>
        <w:t>,2018</w:t>
      </w:r>
      <w:r w:rsidR="00920B2E">
        <w:rPr>
          <w:rFonts w:ascii="Arial" w:hAnsi="Arial" w:cs="Arial"/>
        </w:rPr>
        <w:t>)</w:t>
      </w:r>
      <w:r w:rsidR="004F1E89" w:rsidRPr="004F1E89">
        <w:rPr>
          <w:rFonts w:ascii="Arial" w:hAnsi="Arial" w:cs="Arial"/>
        </w:rPr>
        <w:t>.</w:t>
      </w:r>
    </w:p>
    <w:p w14:paraId="697BE341" w14:textId="723B5544" w:rsidR="004F1E89" w:rsidRPr="004F1E89" w:rsidRDefault="004F1E89" w:rsidP="00954C78">
      <w:pPr>
        <w:spacing w:line="360" w:lineRule="auto"/>
        <w:jc w:val="both"/>
        <w:rPr>
          <w:rFonts w:ascii="Arial" w:hAnsi="Arial" w:cs="Arial"/>
        </w:rPr>
      </w:pPr>
      <w:r w:rsidRPr="004F1E89">
        <w:rPr>
          <w:rFonts w:ascii="Arial" w:hAnsi="Arial" w:cs="Arial"/>
        </w:rPr>
        <w:t xml:space="preserve">People experience </w:t>
      </w:r>
      <w:r w:rsidR="002D7056">
        <w:rPr>
          <w:rFonts w:ascii="Arial" w:hAnsi="Arial" w:cs="Arial"/>
        </w:rPr>
        <w:t>l</w:t>
      </w:r>
      <w:r w:rsidRPr="004F1E89">
        <w:rPr>
          <w:rFonts w:ascii="Arial" w:hAnsi="Arial" w:cs="Arial"/>
        </w:rPr>
        <w:t>oneliness in different ways. Someone can be socially isolated if they live alone, having less than or no monthly contact with friends or family. These are the ones who don</w:t>
      </w:r>
      <w:r w:rsidR="00F3343D">
        <w:rPr>
          <w:rFonts w:ascii="Arial" w:hAnsi="Arial" w:cs="Arial"/>
        </w:rPr>
        <w:t>’</w:t>
      </w:r>
      <w:r w:rsidRPr="004F1E89">
        <w:rPr>
          <w:rFonts w:ascii="Arial" w:hAnsi="Arial" w:cs="Arial"/>
        </w:rPr>
        <w:t xml:space="preserve">t </w:t>
      </w:r>
      <w:r w:rsidR="009A6793">
        <w:rPr>
          <w:rFonts w:ascii="Arial" w:hAnsi="Arial" w:cs="Arial"/>
        </w:rPr>
        <w:t>join</w:t>
      </w:r>
      <w:r w:rsidRPr="004F1E89">
        <w:rPr>
          <w:rFonts w:ascii="Arial" w:hAnsi="Arial" w:cs="Arial"/>
        </w:rPr>
        <w:t xml:space="preserve"> any group or volunteer organisation. Some people choose to isolate themselves from </w:t>
      </w:r>
      <w:r w:rsidR="00924B70">
        <w:rPr>
          <w:rFonts w:ascii="Arial" w:hAnsi="Arial" w:cs="Arial"/>
        </w:rPr>
        <w:t>s</w:t>
      </w:r>
      <w:r w:rsidRPr="004F1E89">
        <w:rPr>
          <w:rFonts w:ascii="Arial" w:hAnsi="Arial" w:cs="Arial"/>
        </w:rPr>
        <w:t>ociety</w:t>
      </w:r>
      <w:r w:rsidR="00E70844">
        <w:rPr>
          <w:rFonts w:ascii="Arial" w:hAnsi="Arial" w:cs="Arial"/>
        </w:rPr>
        <w:t>,</w:t>
      </w:r>
      <w:r w:rsidRPr="004F1E89">
        <w:rPr>
          <w:rFonts w:ascii="Arial" w:hAnsi="Arial" w:cs="Arial"/>
        </w:rPr>
        <w:t xml:space="preserve"> while others have isolation </w:t>
      </w:r>
      <w:r w:rsidR="000E075E" w:rsidRPr="004F1E89">
        <w:rPr>
          <w:rFonts w:ascii="Arial" w:hAnsi="Arial" w:cs="Arial"/>
        </w:rPr>
        <w:t>forced</w:t>
      </w:r>
      <w:r w:rsidRPr="004F1E89">
        <w:rPr>
          <w:rFonts w:ascii="Arial" w:hAnsi="Arial" w:cs="Arial"/>
        </w:rPr>
        <w:t xml:space="preserve"> on them</w:t>
      </w:r>
      <w:r w:rsidR="00464B57">
        <w:rPr>
          <w:rFonts w:ascii="Arial" w:hAnsi="Arial" w:cs="Arial"/>
        </w:rPr>
        <w:t>;</w:t>
      </w:r>
      <w:r w:rsidR="00C03ED7">
        <w:rPr>
          <w:rFonts w:ascii="Arial" w:hAnsi="Arial" w:cs="Arial"/>
        </w:rPr>
        <w:t xml:space="preserve"> </w:t>
      </w:r>
      <w:r w:rsidR="007F070A">
        <w:rPr>
          <w:rFonts w:ascii="Arial" w:hAnsi="Arial" w:cs="Arial"/>
        </w:rPr>
        <w:t>t</w:t>
      </w:r>
      <w:r w:rsidRPr="004F1E89">
        <w:rPr>
          <w:rFonts w:ascii="Arial" w:hAnsi="Arial" w:cs="Arial"/>
        </w:rPr>
        <w:t xml:space="preserve">his could be through </w:t>
      </w:r>
      <w:r w:rsidR="00464B57">
        <w:rPr>
          <w:rFonts w:ascii="Arial" w:hAnsi="Arial" w:cs="Arial"/>
        </w:rPr>
        <w:t>losing a spouse, moving from their familiar surroundings,</w:t>
      </w:r>
      <w:r w:rsidRPr="004F1E89">
        <w:rPr>
          <w:rFonts w:ascii="Arial" w:hAnsi="Arial" w:cs="Arial"/>
        </w:rPr>
        <w:t xml:space="preserve"> or having impaired mobility. These people are more likely to experience </w:t>
      </w:r>
      <w:r w:rsidR="002D7056">
        <w:rPr>
          <w:rFonts w:ascii="Arial" w:hAnsi="Arial" w:cs="Arial"/>
        </w:rPr>
        <w:t>l</w:t>
      </w:r>
      <w:r w:rsidRPr="004F1E89">
        <w:rPr>
          <w:rFonts w:ascii="Arial" w:hAnsi="Arial" w:cs="Arial"/>
        </w:rPr>
        <w:t>oneliness and to feel isolated (Singer,2018).</w:t>
      </w:r>
      <w:r w:rsidR="00EB50A3">
        <w:rPr>
          <w:rFonts w:ascii="Arial" w:hAnsi="Arial" w:cs="Arial"/>
        </w:rPr>
        <w:t xml:space="preserve"> S</w:t>
      </w:r>
      <w:r w:rsidRPr="004F1E89">
        <w:rPr>
          <w:rFonts w:ascii="Arial" w:hAnsi="Arial" w:cs="Arial"/>
        </w:rPr>
        <w:t>ocial isolation can influence mortality risk</w:t>
      </w:r>
      <w:r w:rsidR="00464B57">
        <w:rPr>
          <w:rFonts w:ascii="Arial" w:hAnsi="Arial" w:cs="Arial"/>
        </w:rPr>
        <w:t>,</w:t>
      </w:r>
      <w:r w:rsidRPr="004F1E89">
        <w:rPr>
          <w:rFonts w:ascii="Arial" w:hAnsi="Arial" w:cs="Arial"/>
        </w:rPr>
        <w:t xml:space="preserve"> just as obesity, high blood pressure and smoking (Cacioppo et al</w:t>
      </w:r>
      <w:r w:rsidR="00EA3D92">
        <w:rPr>
          <w:rFonts w:ascii="Arial" w:hAnsi="Arial" w:cs="Arial"/>
        </w:rPr>
        <w:t>.</w:t>
      </w:r>
      <w:r w:rsidRPr="004F1E89">
        <w:rPr>
          <w:rFonts w:ascii="Arial" w:hAnsi="Arial" w:cs="Arial"/>
        </w:rPr>
        <w:t>, 2011</w:t>
      </w:r>
      <w:r w:rsidRPr="004E496B">
        <w:rPr>
          <w:rFonts w:ascii="Arial" w:hAnsi="Arial" w:cs="Arial"/>
        </w:rPr>
        <w:t xml:space="preserve">). Social isolation and </w:t>
      </w:r>
      <w:r w:rsidR="00511E17" w:rsidRPr="004E496B">
        <w:rPr>
          <w:rFonts w:ascii="Arial" w:hAnsi="Arial" w:cs="Arial"/>
        </w:rPr>
        <w:t>l</w:t>
      </w:r>
      <w:r w:rsidRPr="004E496B">
        <w:rPr>
          <w:rFonts w:ascii="Arial" w:hAnsi="Arial" w:cs="Arial"/>
        </w:rPr>
        <w:t xml:space="preserve">oneliness have </w:t>
      </w:r>
      <w:r w:rsidR="00185FDC" w:rsidRPr="004E496B">
        <w:rPr>
          <w:rFonts w:ascii="Arial" w:hAnsi="Arial" w:cs="Arial"/>
        </w:rPr>
        <w:t>linked</w:t>
      </w:r>
      <w:r w:rsidRPr="004E496B">
        <w:rPr>
          <w:rFonts w:ascii="Arial" w:hAnsi="Arial" w:cs="Arial"/>
        </w:rPr>
        <w:t xml:space="preserve"> with poor health</w:t>
      </w:r>
      <w:r w:rsidRPr="004F1E89">
        <w:rPr>
          <w:rFonts w:ascii="Arial" w:hAnsi="Arial" w:cs="Arial"/>
        </w:rPr>
        <w:t xml:space="preserve"> issues; having good health contributes to one</w:t>
      </w:r>
      <w:r w:rsidR="00F3343D">
        <w:rPr>
          <w:rFonts w:ascii="Arial" w:hAnsi="Arial" w:cs="Arial"/>
        </w:rPr>
        <w:t>’</w:t>
      </w:r>
      <w:r w:rsidRPr="004F1E89">
        <w:rPr>
          <w:rFonts w:ascii="Arial" w:hAnsi="Arial" w:cs="Arial"/>
        </w:rPr>
        <w:t xml:space="preserve">s ability to be social able </w:t>
      </w:r>
      <w:r w:rsidR="00551F3F">
        <w:rPr>
          <w:rFonts w:ascii="Arial" w:hAnsi="Arial" w:cs="Arial"/>
        </w:rPr>
        <w:t xml:space="preserve">to </w:t>
      </w:r>
      <w:r w:rsidRPr="004F1E89">
        <w:rPr>
          <w:rFonts w:ascii="Arial" w:hAnsi="Arial" w:cs="Arial"/>
        </w:rPr>
        <w:t xml:space="preserve">engage. </w:t>
      </w:r>
    </w:p>
    <w:p w14:paraId="0C941366" w14:textId="0A4F11DF" w:rsidR="00795975" w:rsidRDefault="00CE1BA3" w:rsidP="00954C78">
      <w:pPr>
        <w:spacing w:line="360" w:lineRule="auto"/>
        <w:jc w:val="both"/>
        <w:rPr>
          <w:rFonts w:ascii="Arial" w:hAnsi="Arial" w:cs="Arial"/>
        </w:rPr>
      </w:pPr>
      <w:r>
        <w:rPr>
          <w:rFonts w:ascii="Arial" w:hAnsi="Arial" w:cs="Arial"/>
        </w:rPr>
        <w:t>The s</w:t>
      </w:r>
      <w:r w:rsidR="008B444F" w:rsidRPr="008B444F">
        <w:rPr>
          <w:rFonts w:ascii="Arial" w:hAnsi="Arial" w:cs="Arial"/>
        </w:rPr>
        <w:t xml:space="preserve">tatistics on the ageing population </w:t>
      </w:r>
      <w:r w:rsidR="00523B46">
        <w:rPr>
          <w:rFonts w:ascii="Arial" w:hAnsi="Arial" w:cs="Arial"/>
        </w:rPr>
        <w:t>exemplify the</w:t>
      </w:r>
      <w:r w:rsidR="002A71F4" w:rsidRPr="002A71F4">
        <w:rPr>
          <w:rFonts w:ascii="Arial" w:hAnsi="Arial" w:cs="Arial"/>
        </w:rPr>
        <w:t xml:space="preserve"> </w:t>
      </w:r>
      <w:r w:rsidR="002A71F4" w:rsidRPr="002A71F4">
        <w:rPr>
          <w:rFonts w:ascii="Arial" w:hAnsi="Arial" w:cs="Arial"/>
        </w:rPr>
        <w:t>changing trends</w:t>
      </w:r>
      <w:r w:rsidR="008B444F" w:rsidRPr="008B444F">
        <w:rPr>
          <w:rFonts w:ascii="Arial" w:hAnsi="Arial" w:cs="Arial"/>
        </w:rPr>
        <w:t xml:space="preserve"> in recent years</w:t>
      </w:r>
      <w:r w:rsidR="00956D72">
        <w:rPr>
          <w:rFonts w:ascii="Arial" w:hAnsi="Arial" w:cs="Arial"/>
        </w:rPr>
        <w:t>.</w:t>
      </w:r>
      <w:r w:rsidR="008B444F" w:rsidRPr="008B444F">
        <w:rPr>
          <w:rFonts w:ascii="Arial" w:hAnsi="Arial" w:cs="Arial"/>
        </w:rPr>
        <w:t xml:space="preserve"> </w:t>
      </w:r>
      <w:r w:rsidR="00937B4C">
        <w:rPr>
          <w:rFonts w:ascii="Arial" w:hAnsi="Arial" w:cs="Arial"/>
        </w:rPr>
        <w:t>The m</w:t>
      </w:r>
      <w:r w:rsidR="008B444F" w:rsidRPr="008B444F">
        <w:rPr>
          <w:rFonts w:ascii="Arial" w:hAnsi="Arial" w:cs="Arial"/>
        </w:rPr>
        <w:t xml:space="preserve">ortality rate </w:t>
      </w:r>
      <w:r w:rsidR="00393E9B">
        <w:rPr>
          <w:rFonts w:ascii="Arial" w:hAnsi="Arial" w:cs="Arial"/>
        </w:rPr>
        <w:t>h</w:t>
      </w:r>
      <w:r w:rsidR="008B444F" w:rsidRPr="008B444F">
        <w:rPr>
          <w:rFonts w:ascii="Arial" w:hAnsi="Arial" w:cs="Arial"/>
        </w:rPr>
        <w:t>as decline</w:t>
      </w:r>
      <w:r w:rsidR="00401993">
        <w:rPr>
          <w:rFonts w:ascii="Arial" w:hAnsi="Arial" w:cs="Arial"/>
        </w:rPr>
        <w:t>d</w:t>
      </w:r>
      <w:r w:rsidR="008B444F" w:rsidRPr="008B444F">
        <w:rPr>
          <w:rFonts w:ascii="Arial" w:hAnsi="Arial" w:cs="Arial"/>
        </w:rPr>
        <w:t xml:space="preserve"> since the 19th century. Life expectancy continued to improve from the advanced in healthcare treatments and changes in lifestyle, those with long term medical condition are getting more supported to live with their needs.  In 2019, England life expectancy was 79.9 years for m</w:t>
      </w:r>
      <w:r w:rsidR="009E6214">
        <w:rPr>
          <w:rFonts w:ascii="Arial" w:hAnsi="Arial" w:cs="Arial"/>
        </w:rPr>
        <w:t>ale</w:t>
      </w:r>
      <w:r w:rsidR="008B444F" w:rsidRPr="008B444F">
        <w:rPr>
          <w:rFonts w:ascii="Arial" w:hAnsi="Arial" w:cs="Arial"/>
        </w:rPr>
        <w:t xml:space="preserve"> </w:t>
      </w:r>
      <w:r w:rsidR="007E1A8D">
        <w:rPr>
          <w:rFonts w:ascii="Arial" w:hAnsi="Arial" w:cs="Arial"/>
        </w:rPr>
        <w:t>and</w:t>
      </w:r>
      <w:r w:rsidR="008B444F" w:rsidRPr="008B444F">
        <w:rPr>
          <w:rFonts w:ascii="Arial" w:hAnsi="Arial" w:cs="Arial"/>
        </w:rPr>
        <w:t xml:space="preserve"> </w:t>
      </w:r>
      <w:r w:rsidR="007E1A8D">
        <w:rPr>
          <w:rFonts w:ascii="Arial" w:hAnsi="Arial" w:cs="Arial"/>
        </w:rPr>
        <w:t>female</w:t>
      </w:r>
      <w:r w:rsidR="004A441F">
        <w:rPr>
          <w:rFonts w:ascii="Arial" w:hAnsi="Arial" w:cs="Arial"/>
        </w:rPr>
        <w:t>,</w:t>
      </w:r>
      <w:r w:rsidR="007E1A8D">
        <w:rPr>
          <w:rFonts w:ascii="Arial" w:hAnsi="Arial" w:cs="Arial"/>
        </w:rPr>
        <w:t xml:space="preserve"> </w:t>
      </w:r>
      <w:r w:rsidR="008B444F" w:rsidRPr="008B444F">
        <w:rPr>
          <w:rFonts w:ascii="Arial" w:hAnsi="Arial" w:cs="Arial"/>
        </w:rPr>
        <w:t>83.6 years (The King</w:t>
      </w:r>
      <w:r w:rsidR="00F3343D">
        <w:rPr>
          <w:rFonts w:ascii="Arial" w:hAnsi="Arial" w:cs="Arial"/>
        </w:rPr>
        <w:t>’</w:t>
      </w:r>
      <w:r w:rsidR="008B444F" w:rsidRPr="008B444F">
        <w:rPr>
          <w:rFonts w:ascii="Arial" w:hAnsi="Arial" w:cs="Arial"/>
        </w:rPr>
        <w:t>s Fund, 201</w:t>
      </w:r>
      <w:r w:rsidR="00FC18A6">
        <w:rPr>
          <w:rFonts w:ascii="Arial" w:hAnsi="Arial" w:cs="Arial"/>
        </w:rPr>
        <w:t>9</w:t>
      </w:r>
      <w:r w:rsidR="008B444F" w:rsidRPr="008B444F">
        <w:rPr>
          <w:rFonts w:ascii="Arial" w:hAnsi="Arial" w:cs="Arial"/>
        </w:rPr>
        <w:t>). Almost two-thirds (59%) of people aged 80 and over in the U</w:t>
      </w:r>
      <w:r w:rsidR="00152BE6">
        <w:rPr>
          <w:rFonts w:ascii="Arial" w:hAnsi="Arial" w:cs="Arial"/>
        </w:rPr>
        <w:t>K</w:t>
      </w:r>
      <w:r w:rsidR="008B444F" w:rsidRPr="008B444F">
        <w:rPr>
          <w:rFonts w:ascii="Arial" w:hAnsi="Arial" w:cs="Arial"/>
        </w:rPr>
        <w:t xml:space="preserve"> have an age-related disability. At present, the average life expectancy in the U</w:t>
      </w:r>
      <w:r w:rsidR="00152BE6">
        <w:rPr>
          <w:rFonts w:ascii="Arial" w:hAnsi="Arial" w:cs="Arial"/>
        </w:rPr>
        <w:t>K</w:t>
      </w:r>
      <w:r w:rsidR="008B444F" w:rsidRPr="008B444F">
        <w:rPr>
          <w:rFonts w:ascii="Arial" w:hAnsi="Arial" w:cs="Arial"/>
        </w:rPr>
        <w:t xml:space="preserve"> is about 81years for men and woman. </w:t>
      </w:r>
      <w:r w:rsidR="004F1E89" w:rsidRPr="004F1E89">
        <w:rPr>
          <w:rFonts w:ascii="Arial" w:hAnsi="Arial" w:cs="Arial"/>
        </w:rPr>
        <w:t xml:space="preserve">A research carried out by AgeUK recently shows that </w:t>
      </w:r>
      <w:r w:rsidR="00CE41A2">
        <w:rPr>
          <w:rFonts w:ascii="Arial" w:hAnsi="Arial" w:cs="Arial"/>
        </w:rPr>
        <w:t>over</w:t>
      </w:r>
      <w:r w:rsidR="004F1E89" w:rsidRPr="004F1E89">
        <w:rPr>
          <w:rFonts w:ascii="Arial" w:hAnsi="Arial" w:cs="Arial"/>
        </w:rPr>
        <w:t xml:space="preserve"> </w:t>
      </w:r>
      <w:r w:rsidR="00206EAE">
        <w:rPr>
          <w:rFonts w:ascii="Arial" w:hAnsi="Arial" w:cs="Arial"/>
        </w:rPr>
        <w:t>500,000</w:t>
      </w:r>
      <w:r w:rsidR="004F1E89" w:rsidRPr="00231D35">
        <w:rPr>
          <w:rFonts w:ascii="Arial" w:hAnsi="Arial" w:cs="Arial"/>
        </w:rPr>
        <w:t xml:space="preserve"> people over the age of 60 in the U</w:t>
      </w:r>
      <w:r w:rsidR="00152BE6">
        <w:rPr>
          <w:rFonts w:ascii="Arial" w:hAnsi="Arial" w:cs="Arial"/>
        </w:rPr>
        <w:t>K</w:t>
      </w:r>
      <w:r w:rsidR="004F1E89" w:rsidRPr="00231D35">
        <w:rPr>
          <w:rFonts w:ascii="Arial" w:hAnsi="Arial" w:cs="Arial"/>
        </w:rPr>
        <w:t xml:space="preserve"> usually spent </w:t>
      </w:r>
      <w:r w:rsidR="003C3DCB">
        <w:rPr>
          <w:rFonts w:ascii="Arial" w:hAnsi="Arial" w:cs="Arial"/>
        </w:rPr>
        <w:t>most</w:t>
      </w:r>
      <w:r w:rsidR="004F1E89" w:rsidRPr="00231D35">
        <w:rPr>
          <w:rFonts w:ascii="Arial" w:hAnsi="Arial" w:cs="Arial"/>
        </w:rPr>
        <w:t xml:space="preserve"> day alone (AgeUK,2014). Nearly half (49%)</w:t>
      </w:r>
      <w:r w:rsidR="004F1E89" w:rsidRPr="007C5B4B">
        <w:rPr>
          <w:rFonts w:ascii="Arial" w:hAnsi="Arial" w:cs="Arial"/>
        </w:rPr>
        <w:t xml:space="preserve"> of </w:t>
      </w:r>
      <w:r w:rsidR="00E41698" w:rsidRPr="007C5B4B">
        <w:rPr>
          <w:rFonts w:ascii="Arial" w:hAnsi="Arial" w:cs="Arial"/>
        </w:rPr>
        <w:t>older</w:t>
      </w:r>
      <w:r w:rsidR="0069330C" w:rsidRPr="007C5B4B">
        <w:rPr>
          <w:rFonts w:ascii="Arial" w:hAnsi="Arial" w:cs="Arial"/>
        </w:rPr>
        <w:t xml:space="preserve"> </w:t>
      </w:r>
      <w:r w:rsidR="004F1E89" w:rsidRPr="007C5B4B">
        <w:rPr>
          <w:rFonts w:ascii="Arial" w:hAnsi="Arial" w:cs="Arial"/>
        </w:rPr>
        <w:t>people over 75 liv</w:t>
      </w:r>
      <w:r w:rsidR="007C5B4B" w:rsidRPr="007C5B4B">
        <w:rPr>
          <w:rFonts w:ascii="Arial" w:hAnsi="Arial" w:cs="Arial"/>
        </w:rPr>
        <w:t>e</w:t>
      </w:r>
      <w:r w:rsidR="004F1E89" w:rsidRPr="004F1E89">
        <w:rPr>
          <w:rFonts w:ascii="Arial" w:hAnsi="Arial" w:cs="Arial"/>
        </w:rPr>
        <w:t xml:space="preserve"> alone (ONS,2012). Underlining health condition or mobility impairment can lead to the restriction in the elderly resulting in the feeling of </w:t>
      </w:r>
      <w:r w:rsidR="002D7056">
        <w:rPr>
          <w:rFonts w:ascii="Arial" w:hAnsi="Arial" w:cs="Arial"/>
        </w:rPr>
        <w:t>l</w:t>
      </w:r>
      <w:r w:rsidR="004F1E89" w:rsidRPr="004F1E89">
        <w:rPr>
          <w:rFonts w:ascii="Arial" w:hAnsi="Arial" w:cs="Arial"/>
        </w:rPr>
        <w:t>oneliness</w:t>
      </w:r>
      <w:r w:rsidR="000254A1">
        <w:rPr>
          <w:rFonts w:ascii="Arial" w:hAnsi="Arial" w:cs="Arial"/>
        </w:rPr>
        <w:t>,</w:t>
      </w:r>
      <w:r w:rsidR="004F1E89" w:rsidRPr="004F1E89">
        <w:rPr>
          <w:rFonts w:ascii="Arial" w:hAnsi="Arial" w:cs="Arial"/>
        </w:rPr>
        <w:t xml:space="preserve"> which inevitably lead</w:t>
      </w:r>
      <w:r w:rsidR="00BD65E7">
        <w:rPr>
          <w:rFonts w:ascii="Arial" w:hAnsi="Arial" w:cs="Arial"/>
        </w:rPr>
        <w:t>s</w:t>
      </w:r>
      <w:r w:rsidR="004F1E89" w:rsidRPr="004F1E89">
        <w:rPr>
          <w:rFonts w:ascii="Arial" w:hAnsi="Arial" w:cs="Arial"/>
        </w:rPr>
        <w:t xml:space="preserve"> to social isolation. </w:t>
      </w:r>
      <w:r w:rsidR="00BD65E7">
        <w:rPr>
          <w:rFonts w:ascii="Arial" w:hAnsi="Arial" w:cs="Arial"/>
        </w:rPr>
        <w:t>R</w:t>
      </w:r>
      <w:r w:rsidR="004F1E89" w:rsidRPr="004F1E89">
        <w:rPr>
          <w:rFonts w:ascii="Arial" w:hAnsi="Arial" w:cs="Arial"/>
        </w:rPr>
        <w:t xml:space="preserve">esearch </w:t>
      </w:r>
      <w:r w:rsidR="00B65E7B" w:rsidRPr="004F1E89">
        <w:rPr>
          <w:rFonts w:ascii="Arial" w:hAnsi="Arial" w:cs="Arial"/>
        </w:rPr>
        <w:t>shown</w:t>
      </w:r>
      <w:r w:rsidR="004F1E89" w:rsidRPr="004F1E89">
        <w:rPr>
          <w:rFonts w:ascii="Arial" w:hAnsi="Arial" w:cs="Arial"/>
        </w:rPr>
        <w:t xml:space="preserve"> by Holt- Lunstad et al</w:t>
      </w:r>
      <w:r w:rsidR="00B209A5">
        <w:rPr>
          <w:rFonts w:ascii="Arial" w:hAnsi="Arial" w:cs="Arial"/>
        </w:rPr>
        <w:t>.</w:t>
      </w:r>
      <w:r w:rsidR="004F1E89" w:rsidRPr="004F1E89">
        <w:rPr>
          <w:rFonts w:ascii="Arial" w:hAnsi="Arial" w:cs="Arial"/>
        </w:rPr>
        <w:t xml:space="preserve"> found that </w:t>
      </w:r>
      <w:r w:rsidR="002D7056">
        <w:rPr>
          <w:rFonts w:ascii="Arial" w:hAnsi="Arial" w:cs="Arial"/>
        </w:rPr>
        <w:t>l</w:t>
      </w:r>
      <w:r w:rsidR="004F1E89" w:rsidRPr="004F1E89">
        <w:rPr>
          <w:rFonts w:ascii="Arial" w:hAnsi="Arial" w:cs="Arial"/>
        </w:rPr>
        <w:t xml:space="preserve">oneliness can be as harmful </w:t>
      </w:r>
      <w:r w:rsidR="00B209A5">
        <w:rPr>
          <w:rFonts w:ascii="Arial" w:hAnsi="Arial" w:cs="Arial"/>
        </w:rPr>
        <w:t>to</w:t>
      </w:r>
      <w:r w:rsidR="004F1E89" w:rsidRPr="004F1E89">
        <w:rPr>
          <w:rFonts w:ascii="Arial" w:hAnsi="Arial" w:cs="Arial"/>
        </w:rPr>
        <w:t xml:space="preserve"> </w:t>
      </w:r>
      <w:r w:rsidR="004F1E89" w:rsidRPr="00231D35">
        <w:rPr>
          <w:rFonts w:ascii="Arial" w:hAnsi="Arial" w:cs="Arial"/>
        </w:rPr>
        <w:t xml:space="preserve">your </w:t>
      </w:r>
      <w:r w:rsidR="00C94A20" w:rsidRPr="00231D35">
        <w:rPr>
          <w:rFonts w:ascii="Arial" w:hAnsi="Arial" w:cs="Arial"/>
        </w:rPr>
        <w:t>well-</w:t>
      </w:r>
      <w:r w:rsidR="00C94A20" w:rsidRPr="00231D35">
        <w:rPr>
          <w:rFonts w:ascii="Arial" w:hAnsi="Arial" w:cs="Arial"/>
        </w:rPr>
        <w:lastRenderedPageBreak/>
        <w:t>being</w:t>
      </w:r>
      <w:r w:rsidR="004F1E89" w:rsidRPr="00231D35">
        <w:rPr>
          <w:rFonts w:ascii="Arial" w:hAnsi="Arial" w:cs="Arial"/>
        </w:rPr>
        <w:t xml:space="preserve"> as smoking 15 cigarettes </w:t>
      </w:r>
      <w:r w:rsidR="00A93148">
        <w:rPr>
          <w:rFonts w:ascii="Arial" w:hAnsi="Arial" w:cs="Arial"/>
        </w:rPr>
        <w:t>a</w:t>
      </w:r>
      <w:r w:rsidR="004F1E89" w:rsidRPr="00231D35">
        <w:rPr>
          <w:rFonts w:ascii="Arial" w:hAnsi="Arial" w:cs="Arial"/>
        </w:rPr>
        <w:t xml:space="preserve"> day (</w:t>
      </w:r>
      <w:r w:rsidR="00EE49E3">
        <w:rPr>
          <w:rFonts w:ascii="Arial" w:hAnsi="Arial" w:cs="Arial"/>
        </w:rPr>
        <w:t>H</w:t>
      </w:r>
      <w:r w:rsidR="004F1E89" w:rsidRPr="00231D35">
        <w:rPr>
          <w:rFonts w:ascii="Arial" w:hAnsi="Arial" w:cs="Arial"/>
        </w:rPr>
        <w:t>olt-Lunstad et al</w:t>
      </w:r>
      <w:r w:rsidR="00B209A5" w:rsidRPr="00231D35">
        <w:rPr>
          <w:rFonts w:ascii="Arial" w:hAnsi="Arial" w:cs="Arial"/>
        </w:rPr>
        <w:t>.</w:t>
      </w:r>
      <w:r w:rsidR="004F1E89" w:rsidRPr="00231D35">
        <w:rPr>
          <w:rFonts w:ascii="Arial" w:hAnsi="Arial" w:cs="Arial"/>
        </w:rPr>
        <w:t xml:space="preserve">,2010). </w:t>
      </w:r>
      <w:r w:rsidR="00B209A5" w:rsidRPr="00231D35">
        <w:rPr>
          <w:rFonts w:ascii="Arial" w:hAnsi="Arial" w:cs="Arial"/>
        </w:rPr>
        <w:t>The p</w:t>
      </w:r>
      <w:r w:rsidR="004F1E89" w:rsidRPr="00231D35">
        <w:rPr>
          <w:rFonts w:ascii="Arial" w:hAnsi="Arial" w:cs="Arial"/>
        </w:rPr>
        <w:t xml:space="preserve">sychological impact is </w:t>
      </w:r>
      <w:r w:rsidR="000D129C" w:rsidRPr="00231D35">
        <w:rPr>
          <w:rFonts w:ascii="Arial" w:hAnsi="Arial" w:cs="Arial"/>
        </w:rPr>
        <w:t xml:space="preserve">the </w:t>
      </w:r>
      <w:r w:rsidR="004F1E89" w:rsidRPr="00231D35">
        <w:rPr>
          <w:rFonts w:ascii="Arial" w:hAnsi="Arial" w:cs="Arial"/>
        </w:rPr>
        <w:t xml:space="preserve">increased risk of cognitive decline due to the lack of social </w:t>
      </w:r>
      <w:r w:rsidR="005E681D">
        <w:rPr>
          <w:rFonts w:ascii="Arial" w:hAnsi="Arial" w:cs="Arial"/>
        </w:rPr>
        <w:t>c</w:t>
      </w:r>
      <w:r w:rsidR="004F1E89" w:rsidRPr="00231D35">
        <w:rPr>
          <w:rFonts w:ascii="Arial" w:hAnsi="Arial" w:cs="Arial"/>
        </w:rPr>
        <w:t>onnections</w:t>
      </w:r>
      <w:r w:rsidR="0009659B">
        <w:rPr>
          <w:rFonts w:ascii="Arial" w:hAnsi="Arial" w:cs="Arial"/>
        </w:rPr>
        <w:t>.</w:t>
      </w:r>
      <w:r w:rsidR="004F1E89" w:rsidRPr="004F1E89">
        <w:rPr>
          <w:rFonts w:ascii="Arial" w:hAnsi="Arial" w:cs="Arial"/>
        </w:rPr>
        <w:t xml:space="preserve"> The king</w:t>
      </w:r>
      <w:r w:rsidR="00F3343D">
        <w:rPr>
          <w:rFonts w:ascii="Arial" w:hAnsi="Arial" w:cs="Arial"/>
        </w:rPr>
        <w:t>’</w:t>
      </w:r>
      <w:r w:rsidR="004F1E89" w:rsidRPr="004F1E89">
        <w:rPr>
          <w:rFonts w:ascii="Arial" w:hAnsi="Arial" w:cs="Arial"/>
        </w:rPr>
        <w:t>s fund National Statistics analysis estimated that the number of people over the age of 85 are living on their own is expected to rise from 573,000 to 1.4 million by 2032(The Kings Fund,2011)</w:t>
      </w:r>
      <w:r w:rsidR="004E0323">
        <w:rPr>
          <w:rFonts w:ascii="Arial" w:hAnsi="Arial" w:cs="Arial"/>
        </w:rPr>
        <w:t>.</w:t>
      </w:r>
      <w:r w:rsidR="008B5774">
        <w:rPr>
          <w:rFonts w:ascii="Arial" w:hAnsi="Arial" w:cs="Arial"/>
        </w:rPr>
        <w:t xml:space="preserve"> </w:t>
      </w:r>
      <w:r w:rsidR="00947279">
        <w:rPr>
          <w:rFonts w:ascii="Arial" w:hAnsi="Arial" w:cs="Arial"/>
        </w:rPr>
        <w:t xml:space="preserve">More </w:t>
      </w:r>
      <w:r w:rsidR="00947279" w:rsidRPr="00577B1F">
        <w:rPr>
          <w:rFonts w:ascii="Arial" w:hAnsi="Arial" w:cs="Arial"/>
        </w:rPr>
        <w:t>than</w:t>
      </w:r>
      <w:r w:rsidR="004F1E89" w:rsidRPr="00577B1F">
        <w:rPr>
          <w:rFonts w:ascii="Arial" w:hAnsi="Arial" w:cs="Arial"/>
        </w:rPr>
        <w:t xml:space="preserve"> </w:t>
      </w:r>
      <w:r w:rsidR="00577B1F" w:rsidRPr="00577B1F">
        <w:rPr>
          <w:rFonts w:ascii="Arial" w:hAnsi="Arial" w:cs="Arial"/>
        </w:rPr>
        <w:t>h</w:t>
      </w:r>
      <w:r w:rsidR="004F1E89" w:rsidRPr="00577B1F">
        <w:rPr>
          <w:rFonts w:ascii="Arial" w:hAnsi="Arial" w:cs="Arial"/>
        </w:rPr>
        <w:t>alf of all older people (about 5 million)</w:t>
      </w:r>
      <w:r w:rsidR="004F1E89" w:rsidRPr="004F1E89">
        <w:rPr>
          <w:rFonts w:ascii="Arial" w:hAnsi="Arial" w:cs="Arial"/>
        </w:rPr>
        <w:t xml:space="preserve"> considered T</w:t>
      </w:r>
      <w:r w:rsidR="00152BE6">
        <w:rPr>
          <w:rFonts w:ascii="Arial" w:hAnsi="Arial" w:cs="Arial"/>
        </w:rPr>
        <w:t>V</w:t>
      </w:r>
      <w:r w:rsidR="004F1E89" w:rsidRPr="004F1E89">
        <w:rPr>
          <w:rFonts w:ascii="Arial" w:hAnsi="Arial" w:cs="Arial"/>
        </w:rPr>
        <w:t xml:space="preserve"> their </w:t>
      </w:r>
      <w:r w:rsidR="00532158">
        <w:rPr>
          <w:rFonts w:ascii="Arial" w:hAnsi="Arial" w:cs="Arial"/>
        </w:rPr>
        <w:t>primary</w:t>
      </w:r>
      <w:r w:rsidR="004F1E89" w:rsidRPr="004F1E89">
        <w:rPr>
          <w:rFonts w:ascii="Arial" w:hAnsi="Arial" w:cs="Arial"/>
        </w:rPr>
        <w:t xml:space="preserve"> form of company. </w:t>
      </w:r>
      <w:r w:rsidR="001D4708">
        <w:rPr>
          <w:rFonts w:ascii="Arial" w:hAnsi="Arial" w:cs="Arial"/>
        </w:rPr>
        <w:t xml:space="preserve"> </w:t>
      </w:r>
      <w:r w:rsidR="001D4708" w:rsidRPr="001D4708">
        <w:rPr>
          <w:rFonts w:ascii="Arial" w:hAnsi="Arial" w:cs="Arial"/>
        </w:rPr>
        <w:t xml:space="preserve">With the growing population today, more elderly is living alone. Either by being estranged from family, divorce, childless or choose to live independently. Those who live alone are more receptive through infection, and their physical ability decreases. </w:t>
      </w:r>
    </w:p>
    <w:p w14:paraId="725ED6B8" w14:textId="2C171E18" w:rsidR="00314CC0" w:rsidRPr="00314CC0" w:rsidRDefault="004F1E89" w:rsidP="00954C78">
      <w:pPr>
        <w:spacing w:line="360" w:lineRule="auto"/>
        <w:jc w:val="both"/>
        <w:rPr>
          <w:rFonts w:ascii="Arial" w:hAnsi="Arial" w:cs="Arial"/>
        </w:rPr>
      </w:pPr>
      <w:r w:rsidRPr="004F1E89">
        <w:rPr>
          <w:rFonts w:ascii="Arial" w:hAnsi="Arial" w:cs="Arial"/>
        </w:rPr>
        <w:t xml:space="preserve">Some of the biggest challenges </w:t>
      </w:r>
      <w:r w:rsidR="00764D11">
        <w:rPr>
          <w:rFonts w:ascii="Arial" w:hAnsi="Arial" w:cs="Arial"/>
        </w:rPr>
        <w:t>older</w:t>
      </w:r>
      <w:r w:rsidRPr="004F1E89">
        <w:rPr>
          <w:rFonts w:ascii="Arial" w:hAnsi="Arial" w:cs="Arial"/>
        </w:rPr>
        <w:t xml:space="preserve"> people face </w:t>
      </w:r>
      <w:r w:rsidR="00764D11">
        <w:rPr>
          <w:rFonts w:ascii="Arial" w:hAnsi="Arial" w:cs="Arial"/>
        </w:rPr>
        <w:t>are</w:t>
      </w:r>
      <w:r w:rsidRPr="004F1E89">
        <w:rPr>
          <w:rFonts w:ascii="Arial" w:hAnsi="Arial" w:cs="Arial"/>
        </w:rPr>
        <w:t xml:space="preserve"> difficulty doing everyday tasks and </w:t>
      </w:r>
      <w:r w:rsidR="006A1E10">
        <w:rPr>
          <w:rFonts w:ascii="Arial" w:hAnsi="Arial" w:cs="Arial"/>
        </w:rPr>
        <w:t>mobility, worrying</w:t>
      </w:r>
      <w:r w:rsidRPr="004F1E89">
        <w:rPr>
          <w:rFonts w:ascii="Arial" w:hAnsi="Arial" w:cs="Arial"/>
        </w:rPr>
        <w:t xml:space="preserve"> about their financial </w:t>
      </w:r>
      <w:r w:rsidR="001429C8" w:rsidRPr="004F1E89">
        <w:rPr>
          <w:rFonts w:ascii="Arial" w:hAnsi="Arial" w:cs="Arial"/>
        </w:rPr>
        <w:t>insecurity,</w:t>
      </w:r>
      <w:r w:rsidRPr="004F1E89">
        <w:rPr>
          <w:rFonts w:ascii="Arial" w:hAnsi="Arial" w:cs="Arial"/>
        </w:rPr>
        <w:t xml:space="preserve"> and getting old, </w:t>
      </w:r>
      <w:r w:rsidR="00E334D5">
        <w:rPr>
          <w:rFonts w:ascii="Arial" w:hAnsi="Arial" w:cs="Arial"/>
        </w:rPr>
        <w:t>losing</w:t>
      </w:r>
      <w:r w:rsidR="006C5EA9">
        <w:rPr>
          <w:rFonts w:ascii="Arial" w:hAnsi="Arial" w:cs="Arial"/>
        </w:rPr>
        <w:t xml:space="preserve"> a </w:t>
      </w:r>
      <w:r w:rsidRPr="004F1E89">
        <w:rPr>
          <w:rFonts w:ascii="Arial" w:hAnsi="Arial" w:cs="Arial"/>
        </w:rPr>
        <w:t xml:space="preserve">sense of purpose. If given the opportunity or </w:t>
      </w:r>
      <w:r w:rsidR="00924B70">
        <w:rPr>
          <w:rFonts w:ascii="Arial" w:hAnsi="Arial" w:cs="Arial"/>
        </w:rPr>
        <w:t>s</w:t>
      </w:r>
      <w:r w:rsidRPr="004F1E89">
        <w:rPr>
          <w:rFonts w:ascii="Arial" w:hAnsi="Arial" w:cs="Arial"/>
        </w:rPr>
        <w:t>ociety allowed them</w:t>
      </w:r>
      <w:r w:rsidR="006A1E10">
        <w:rPr>
          <w:rFonts w:ascii="Arial" w:hAnsi="Arial" w:cs="Arial"/>
        </w:rPr>
        <w:t>,</w:t>
      </w:r>
      <w:r w:rsidRPr="004F1E89">
        <w:rPr>
          <w:rFonts w:ascii="Arial" w:hAnsi="Arial" w:cs="Arial"/>
        </w:rPr>
        <w:t xml:space="preserve"> many </w:t>
      </w:r>
      <w:r w:rsidR="006A1E10">
        <w:rPr>
          <w:rFonts w:ascii="Arial" w:hAnsi="Arial" w:cs="Arial"/>
        </w:rPr>
        <w:t>older</w:t>
      </w:r>
      <w:r w:rsidRPr="004F1E89">
        <w:rPr>
          <w:rFonts w:ascii="Arial" w:hAnsi="Arial" w:cs="Arial"/>
        </w:rPr>
        <w:t xml:space="preserve"> people would be working past their </w:t>
      </w:r>
      <w:r w:rsidR="00177051">
        <w:rPr>
          <w:rFonts w:ascii="Arial" w:hAnsi="Arial" w:cs="Arial"/>
        </w:rPr>
        <w:t>average</w:t>
      </w:r>
      <w:r w:rsidRPr="004F1E89">
        <w:rPr>
          <w:rFonts w:ascii="Arial" w:hAnsi="Arial" w:cs="Arial"/>
        </w:rPr>
        <w:t xml:space="preserve"> retirement age.</w:t>
      </w:r>
      <w:r w:rsidR="00251B21">
        <w:rPr>
          <w:rFonts w:ascii="Arial" w:hAnsi="Arial" w:cs="Arial"/>
        </w:rPr>
        <w:t xml:space="preserve"> </w:t>
      </w:r>
      <w:r w:rsidR="00933192">
        <w:rPr>
          <w:rFonts w:ascii="Arial" w:hAnsi="Arial" w:cs="Arial"/>
        </w:rPr>
        <w:t>S</w:t>
      </w:r>
      <w:r w:rsidR="00251B21">
        <w:rPr>
          <w:rFonts w:ascii="Arial" w:hAnsi="Arial" w:cs="Arial"/>
        </w:rPr>
        <w:t>ome</w:t>
      </w:r>
      <w:r w:rsidRPr="004F1E89">
        <w:rPr>
          <w:rFonts w:ascii="Arial" w:hAnsi="Arial" w:cs="Arial"/>
        </w:rPr>
        <w:t xml:space="preserve"> </w:t>
      </w:r>
      <w:r w:rsidR="00251B21">
        <w:rPr>
          <w:rFonts w:ascii="Arial" w:hAnsi="Arial" w:cs="Arial"/>
        </w:rPr>
        <w:t>o</w:t>
      </w:r>
      <w:r w:rsidR="000D28F5" w:rsidRPr="000D28F5">
        <w:rPr>
          <w:rFonts w:ascii="Arial" w:hAnsi="Arial" w:cs="Arial"/>
        </w:rPr>
        <w:t>lder persons remain highly self -sufficient</w:t>
      </w:r>
      <w:r w:rsidR="002D5F9A">
        <w:rPr>
          <w:rFonts w:ascii="Arial" w:hAnsi="Arial" w:cs="Arial"/>
        </w:rPr>
        <w:t xml:space="preserve"> </w:t>
      </w:r>
      <w:r w:rsidR="009A70F1">
        <w:rPr>
          <w:rFonts w:ascii="Arial" w:hAnsi="Arial" w:cs="Arial"/>
        </w:rPr>
        <w:t>into older age</w:t>
      </w:r>
      <w:r w:rsidR="00147A6D">
        <w:rPr>
          <w:rFonts w:ascii="Arial" w:hAnsi="Arial" w:cs="Arial"/>
        </w:rPr>
        <w:t>,</w:t>
      </w:r>
      <w:r w:rsidRPr="004F1E89">
        <w:rPr>
          <w:rFonts w:ascii="Arial" w:hAnsi="Arial" w:cs="Arial"/>
        </w:rPr>
        <w:t xml:space="preserve"> </w:t>
      </w:r>
      <w:r w:rsidR="00AE46E2">
        <w:rPr>
          <w:rFonts w:ascii="Arial" w:hAnsi="Arial" w:cs="Arial"/>
        </w:rPr>
        <w:t>liv</w:t>
      </w:r>
      <w:r w:rsidR="009C782A">
        <w:rPr>
          <w:rFonts w:ascii="Arial" w:hAnsi="Arial" w:cs="Arial"/>
        </w:rPr>
        <w:t>ing</w:t>
      </w:r>
      <w:r w:rsidR="00AE46E2">
        <w:rPr>
          <w:rFonts w:ascii="Arial" w:hAnsi="Arial" w:cs="Arial"/>
        </w:rPr>
        <w:t xml:space="preserve"> longer and some with good health.</w:t>
      </w:r>
      <w:r w:rsidR="005E1789" w:rsidRPr="005E1789">
        <w:rPr>
          <w:rFonts w:ascii="Arial" w:hAnsi="Arial" w:cs="Arial"/>
        </w:rPr>
        <w:t xml:space="preserve"> </w:t>
      </w:r>
      <w:r w:rsidR="00E334D5">
        <w:rPr>
          <w:rFonts w:ascii="Arial" w:hAnsi="Arial" w:cs="Arial"/>
        </w:rPr>
        <w:t>S</w:t>
      </w:r>
      <w:r w:rsidR="005E1789" w:rsidRPr="005E1789">
        <w:rPr>
          <w:rFonts w:ascii="Arial" w:hAnsi="Arial" w:cs="Arial"/>
        </w:rPr>
        <w:t xml:space="preserve">ome will require more care than others. </w:t>
      </w:r>
      <w:r w:rsidR="00C34148" w:rsidRPr="00C34148">
        <w:rPr>
          <w:rFonts w:ascii="Arial" w:hAnsi="Arial" w:cs="Arial"/>
        </w:rPr>
        <w:t>Ill-health limit what the elderly can do physically</w:t>
      </w:r>
      <w:r w:rsidR="000B5664">
        <w:rPr>
          <w:rFonts w:ascii="Arial" w:hAnsi="Arial" w:cs="Arial"/>
        </w:rPr>
        <w:t>;</w:t>
      </w:r>
      <w:r w:rsidR="00C34148" w:rsidRPr="00C34148">
        <w:rPr>
          <w:rFonts w:ascii="Arial" w:hAnsi="Arial" w:cs="Arial"/>
        </w:rPr>
        <w:t xml:space="preserve"> some older people feel they have become a burden to </w:t>
      </w:r>
      <w:r w:rsidR="00924B70">
        <w:rPr>
          <w:rFonts w:ascii="Arial" w:hAnsi="Arial" w:cs="Arial"/>
        </w:rPr>
        <w:t>s</w:t>
      </w:r>
      <w:r w:rsidR="00C34148" w:rsidRPr="00C34148">
        <w:rPr>
          <w:rFonts w:ascii="Arial" w:hAnsi="Arial" w:cs="Arial"/>
        </w:rPr>
        <w:t xml:space="preserve">ociety. </w:t>
      </w:r>
      <w:r w:rsidR="00613DC4" w:rsidRPr="00613DC4">
        <w:rPr>
          <w:rFonts w:ascii="Arial" w:hAnsi="Arial" w:cs="Arial"/>
        </w:rPr>
        <w:t>Some wish that they could carry on doing what they were doing years ago. When a health problem strikes, the whole body suffers, and everything becomes a struggle in life.</w:t>
      </w:r>
      <w:r w:rsidR="008D3226">
        <w:rPr>
          <w:rFonts w:ascii="Arial" w:hAnsi="Arial" w:cs="Arial"/>
        </w:rPr>
        <w:t xml:space="preserve"> </w:t>
      </w:r>
      <w:r w:rsidR="008D3226" w:rsidRPr="008D3226">
        <w:rPr>
          <w:rFonts w:ascii="Arial" w:hAnsi="Arial" w:cs="Arial"/>
        </w:rPr>
        <w:t>Risk factors can increase depression or anxiety. Some of these chronic pain</w:t>
      </w:r>
      <w:r w:rsidR="00650AC0">
        <w:rPr>
          <w:rFonts w:ascii="Arial" w:hAnsi="Arial" w:cs="Arial"/>
        </w:rPr>
        <w:t xml:space="preserve"> and</w:t>
      </w:r>
      <w:r w:rsidR="008D3226" w:rsidRPr="008D3226">
        <w:rPr>
          <w:rFonts w:ascii="Arial" w:hAnsi="Arial" w:cs="Arial"/>
        </w:rPr>
        <w:t xml:space="preserve"> physical health problems </w:t>
      </w:r>
      <w:r w:rsidR="00223C3F">
        <w:rPr>
          <w:rFonts w:ascii="Arial" w:hAnsi="Arial" w:cs="Arial"/>
        </w:rPr>
        <w:t>include</w:t>
      </w:r>
      <w:r w:rsidR="008D3226" w:rsidRPr="008D3226">
        <w:rPr>
          <w:rFonts w:ascii="Arial" w:hAnsi="Arial" w:cs="Arial"/>
        </w:rPr>
        <w:t xml:space="preserve"> Alzheimer</w:t>
      </w:r>
      <w:r w:rsidR="00F3343D">
        <w:rPr>
          <w:rFonts w:ascii="Arial" w:hAnsi="Arial" w:cs="Arial"/>
        </w:rPr>
        <w:t>’</w:t>
      </w:r>
      <w:r w:rsidR="008D3226" w:rsidRPr="008D3226">
        <w:rPr>
          <w:rFonts w:ascii="Arial" w:hAnsi="Arial" w:cs="Arial"/>
        </w:rPr>
        <w:t xml:space="preserve">s disease, stroke, and heart disease. </w:t>
      </w:r>
      <w:r w:rsidR="00854727" w:rsidRPr="00854727">
        <w:rPr>
          <w:rFonts w:ascii="Arial" w:hAnsi="Arial" w:cs="Arial"/>
        </w:rPr>
        <w:t>Physical inactivity costs healthcare over £8.2 billion each year (N</w:t>
      </w:r>
      <w:r w:rsidR="00E60A03">
        <w:rPr>
          <w:rFonts w:ascii="Arial" w:hAnsi="Arial" w:cs="Arial"/>
        </w:rPr>
        <w:t>ICE</w:t>
      </w:r>
      <w:r w:rsidR="00854727" w:rsidRPr="00854727">
        <w:rPr>
          <w:rFonts w:ascii="Arial" w:hAnsi="Arial" w:cs="Arial"/>
        </w:rPr>
        <w:t>,2008). Older people physical health can benefit from taking part in some form of exercise programme</w:t>
      </w:r>
      <w:r w:rsidR="00BB19C7">
        <w:rPr>
          <w:rFonts w:ascii="Arial" w:hAnsi="Arial" w:cs="Arial"/>
        </w:rPr>
        <w:t>.</w:t>
      </w:r>
      <w:r w:rsidR="00314CC0">
        <w:rPr>
          <w:rFonts w:ascii="Arial" w:hAnsi="Arial" w:cs="Arial"/>
        </w:rPr>
        <w:t xml:space="preserve"> </w:t>
      </w:r>
      <w:r w:rsidR="00314CC0" w:rsidRPr="00314CC0">
        <w:rPr>
          <w:rFonts w:ascii="Arial" w:hAnsi="Arial" w:cs="Arial"/>
        </w:rPr>
        <w:t>Elderly persons would enjoy spending more time with their grandchildren, but due to their physical mobility, they cannot do this, for those who use to have an active life now spend most of their time at home watching T</w:t>
      </w:r>
      <w:r w:rsidR="00152BE6">
        <w:rPr>
          <w:rFonts w:ascii="Arial" w:hAnsi="Arial" w:cs="Arial"/>
        </w:rPr>
        <w:t>V</w:t>
      </w:r>
      <w:r w:rsidR="00314CC0" w:rsidRPr="00314CC0">
        <w:rPr>
          <w:rFonts w:ascii="Arial" w:hAnsi="Arial" w:cs="Arial"/>
        </w:rPr>
        <w:t xml:space="preserve"> or having a dog or a cat for their companion</w:t>
      </w:r>
      <w:r w:rsidR="00C640D2">
        <w:rPr>
          <w:rFonts w:ascii="Arial" w:hAnsi="Arial" w:cs="Arial"/>
        </w:rPr>
        <w:t xml:space="preserve"> </w:t>
      </w:r>
      <w:r w:rsidR="002F07F7">
        <w:rPr>
          <w:rFonts w:ascii="Arial" w:hAnsi="Arial" w:cs="Arial"/>
        </w:rPr>
        <w:t>(</w:t>
      </w:r>
      <w:r w:rsidR="00042B33">
        <w:rPr>
          <w:rFonts w:ascii="Arial" w:hAnsi="Arial" w:cs="Arial"/>
        </w:rPr>
        <w:t>Age</w:t>
      </w:r>
      <w:r w:rsidR="00D919C3">
        <w:rPr>
          <w:rFonts w:ascii="Arial" w:hAnsi="Arial" w:cs="Arial"/>
        </w:rPr>
        <w:t xml:space="preserve"> </w:t>
      </w:r>
      <w:r w:rsidR="007B02C4">
        <w:rPr>
          <w:rFonts w:ascii="Arial" w:hAnsi="Arial" w:cs="Arial"/>
        </w:rPr>
        <w:t>U</w:t>
      </w:r>
      <w:r w:rsidR="004739B2">
        <w:rPr>
          <w:rFonts w:ascii="Arial" w:hAnsi="Arial" w:cs="Arial"/>
        </w:rPr>
        <w:t>K</w:t>
      </w:r>
      <w:r w:rsidR="00D919C3">
        <w:rPr>
          <w:rFonts w:ascii="Arial" w:hAnsi="Arial" w:cs="Arial"/>
        </w:rPr>
        <w:t xml:space="preserve">, </w:t>
      </w:r>
      <w:r w:rsidR="005A3948">
        <w:rPr>
          <w:rFonts w:ascii="Arial" w:hAnsi="Arial" w:cs="Arial"/>
        </w:rPr>
        <w:t>2015</w:t>
      </w:r>
      <w:r w:rsidR="00F713E8">
        <w:rPr>
          <w:rFonts w:ascii="Arial" w:hAnsi="Arial" w:cs="Arial"/>
        </w:rPr>
        <w:t>)</w:t>
      </w:r>
      <w:r w:rsidR="00314CC0" w:rsidRPr="00314CC0">
        <w:rPr>
          <w:rFonts w:ascii="Arial" w:hAnsi="Arial" w:cs="Arial"/>
        </w:rPr>
        <w:t xml:space="preserve">. </w:t>
      </w:r>
    </w:p>
    <w:p w14:paraId="7F3C807C" w14:textId="7273D632" w:rsidR="005F1F53" w:rsidRPr="005F1F53" w:rsidRDefault="004F1E89" w:rsidP="00954C78">
      <w:pPr>
        <w:spacing w:line="360" w:lineRule="auto"/>
        <w:jc w:val="both"/>
        <w:rPr>
          <w:rFonts w:ascii="Arial" w:hAnsi="Arial" w:cs="Arial"/>
        </w:rPr>
      </w:pPr>
      <w:r w:rsidRPr="004F1E89">
        <w:rPr>
          <w:rFonts w:ascii="Arial" w:hAnsi="Arial" w:cs="Arial"/>
        </w:rPr>
        <w:t xml:space="preserve">Older people will experience physical and psychological changes as they age. </w:t>
      </w:r>
      <w:r w:rsidR="009C35CE" w:rsidRPr="009C35CE">
        <w:rPr>
          <w:rFonts w:ascii="Arial" w:hAnsi="Arial" w:cs="Arial"/>
        </w:rPr>
        <w:t>Some age-related changes are</w:t>
      </w:r>
      <w:r w:rsidRPr="004F1E89">
        <w:rPr>
          <w:rFonts w:ascii="Arial" w:hAnsi="Arial" w:cs="Arial"/>
        </w:rPr>
        <w:t xml:space="preserve"> th</w:t>
      </w:r>
      <w:r w:rsidR="0055717A">
        <w:rPr>
          <w:rFonts w:ascii="Arial" w:hAnsi="Arial" w:cs="Arial"/>
        </w:rPr>
        <w:t>inning their skin, bones becoming less dense,</w:t>
      </w:r>
      <w:r w:rsidRPr="004F1E89">
        <w:rPr>
          <w:rFonts w:ascii="Arial" w:hAnsi="Arial" w:cs="Arial"/>
        </w:rPr>
        <w:t xml:space="preserve"> making them more prone to fractures and falls. There are also changes in the Elderly are their appearance, Biological, Physical, Cognitive and Social (British Society for Research on Ag</w:t>
      </w:r>
      <w:r w:rsidR="00915B65">
        <w:rPr>
          <w:rFonts w:ascii="Arial" w:hAnsi="Arial" w:cs="Arial"/>
        </w:rPr>
        <w:t>e</w:t>
      </w:r>
      <w:r w:rsidRPr="004F1E89">
        <w:rPr>
          <w:rFonts w:ascii="Arial" w:hAnsi="Arial" w:cs="Arial"/>
        </w:rPr>
        <w:t>ing,2020</w:t>
      </w:r>
      <w:r w:rsidR="00770F8A" w:rsidRPr="004F1E89">
        <w:rPr>
          <w:rFonts w:ascii="Arial" w:hAnsi="Arial" w:cs="Arial"/>
        </w:rPr>
        <w:t>).</w:t>
      </w:r>
      <w:r w:rsidR="00770F8A" w:rsidRPr="00684AE9">
        <w:rPr>
          <w:rFonts w:ascii="Arial" w:hAnsi="Arial" w:cs="Arial"/>
        </w:rPr>
        <w:t xml:space="preserve"> Other</w:t>
      </w:r>
      <w:r w:rsidR="00684AE9" w:rsidRPr="00684AE9">
        <w:rPr>
          <w:rFonts w:ascii="Arial" w:hAnsi="Arial" w:cs="Arial"/>
        </w:rPr>
        <w:t xml:space="preserve"> physical changes include the deterioration of their eyesight and hearing loss. Older people will become frail and unable to leave their home. If the elderly person mobility becomes weak or starts deteriorating, it may be challenging to get out, leading to other issues such as depression. Immobility will urge the elderly to get handrails around the house and walkers to assist them with walking.</w:t>
      </w:r>
      <w:r w:rsidR="006701B7">
        <w:rPr>
          <w:rFonts w:ascii="Arial" w:hAnsi="Arial" w:cs="Arial"/>
        </w:rPr>
        <w:t xml:space="preserve"> </w:t>
      </w:r>
      <w:r w:rsidR="005F1F53" w:rsidRPr="005F1F53">
        <w:rPr>
          <w:rFonts w:ascii="Arial" w:hAnsi="Arial" w:cs="Arial"/>
        </w:rPr>
        <w:t>Psychological changes include having to deal with retirement</w:t>
      </w:r>
      <w:r w:rsidR="00F3343D">
        <w:rPr>
          <w:rFonts w:ascii="Arial" w:hAnsi="Arial" w:cs="Arial"/>
        </w:rPr>
        <w:t>’</w:t>
      </w:r>
      <w:r w:rsidR="005F1F53" w:rsidRPr="005F1F53">
        <w:rPr>
          <w:rFonts w:ascii="Arial" w:hAnsi="Arial" w:cs="Arial"/>
        </w:rPr>
        <w:t xml:space="preserve">s, loss of a partner and ageism. Older people may experience prejudice from younger people will see them as having live their life. Bereavement may result </w:t>
      </w:r>
      <w:r w:rsidR="00CE3F13">
        <w:rPr>
          <w:rFonts w:ascii="Arial" w:hAnsi="Arial" w:cs="Arial"/>
        </w:rPr>
        <w:t>from</w:t>
      </w:r>
      <w:r w:rsidR="005F1F53" w:rsidRPr="005F1F53">
        <w:rPr>
          <w:rFonts w:ascii="Arial" w:hAnsi="Arial" w:cs="Arial"/>
        </w:rPr>
        <w:t xml:space="preserve"> a range of changes, and losses include roles changes. This may cause depression and anxiety. A person who is grieving for a husband or wife can see changes</w:t>
      </w:r>
    </w:p>
    <w:p w14:paraId="00666AE0" w14:textId="0E51FAA1" w:rsidR="008F00E8" w:rsidRPr="008F00E8" w:rsidRDefault="00067288" w:rsidP="00954C78">
      <w:pPr>
        <w:spacing w:line="360" w:lineRule="auto"/>
        <w:jc w:val="both"/>
        <w:rPr>
          <w:rFonts w:ascii="Arial" w:hAnsi="Arial" w:cs="Arial"/>
        </w:rPr>
      </w:pPr>
      <w:r w:rsidRPr="00067288">
        <w:rPr>
          <w:rFonts w:ascii="Arial" w:hAnsi="Arial" w:cs="Arial"/>
        </w:rPr>
        <w:lastRenderedPageBreak/>
        <w:t>The U</w:t>
      </w:r>
      <w:r w:rsidR="00152BE6">
        <w:rPr>
          <w:rFonts w:ascii="Arial" w:hAnsi="Arial" w:cs="Arial"/>
        </w:rPr>
        <w:t>K</w:t>
      </w:r>
      <w:r w:rsidRPr="00067288">
        <w:rPr>
          <w:rFonts w:ascii="Arial" w:hAnsi="Arial" w:cs="Arial"/>
        </w:rPr>
        <w:t xml:space="preserve"> is becoming an ageing population (ONS,2018). </w:t>
      </w:r>
      <w:r w:rsidR="00F3343D">
        <w:rPr>
          <w:rFonts w:ascii="Arial" w:hAnsi="Arial" w:cs="Arial"/>
        </w:rPr>
        <w:t>“</w:t>
      </w:r>
      <w:r w:rsidRPr="00067288">
        <w:rPr>
          <w:rFonts w:ascii="Arial" w:hAnsi="Arial" w:cs="Arial"/>
        </w:rPr>
        <w:t>Older</w:t>
      </w:r>
      <w:r w:rsidR="00F3343D">
        <w:rPr>
          <w:rFonts w:ascii="Arial" w:hAnsi="Arial" w:cs="Arial"/>
        </w:rPr>
        <w:t>”</w:t>
      </w:r>
      <w:r w:rsidRPr="00067288">
        <w:rPr>
          <w:rFonts w:ascii="Arial" w:hAnsi="Arial" w:cs="Arial"/>
        </w:rPr>
        <w:t xml:space="preserve"> refer to individuals 65 years and older.</w:t>
      </w:r>
      <w:r>
        <w:rPr>
          <w:rFonts w:ascii="Arial" w:hAnsi="Arial" w:cs="Arial"/>
        </w:rPr>
        <w:t xml:space="preserve"> </w:t>
      </w:r>
      <w:r w:rsidR="007E7D78" w:rsidRPr="007E7D78">
        <w:rPr>
          <w:rFonts w:ascii="Arial" w:hAnsi="Arial" w:cs="Arial"/>
        </w:rPr>
        <w:t xml:space="preserve">Ageing is a process </w:t>
      </w:r>
      <w:r w:rsidR="00BB4E59">
        <w:rPr>
          <w:rFonts w:ascii="Arial" w:hAnsi="Arial" w:cs="Arial"/>
        </w:rPr>
        <w:t>that</w:t>
      </w:r>
      <w:r w:rsidR="007E7D78" w:rsidRPr="007E7D78">
        <w:rPr>
          <w:rFonts w:ascii="Arial" w:hAnsi="Arial" w:cs="Arial"/>
        </w:rPr>
        <w:t xml:space="preserve"> happen</w:t>
      </w:r>
      <w:r w:rsidR="00BB4E59">
        <w:rPr>
          <w:rFonts w:ascii="Arial" w:hAnsi="Arial" w:cs="Arial"/>
        </w:rPr>
        <w:t>s</w:t>
      </w:r>
      <w:r w:rsidR="007E7D78" w:rsidRPr="007E7D78">
        <w:rPr>
          <w:rFonts w:ascii="Arial" w:hAnsi="Arial" w:cs="Arial"/>
        </w:rPr>
        <w:t xml:space="preserve"> over</w:t>
      </w:r>
      <w:r w:rsidR="00255BE1">
        <w:rPr>
          <w:rFonts w:ascii="Arial" w:hAnsi="Arial" w:cs="Arial"/>
        </w:rPr>
        <w:t xml:space="preserve"> </w:t>
      </w:r>
      <w:r w:rsidR="007E7D78" w:rsidRPr="007E7D78">
        <w:rPr>
          <w:rFonts w:ascii="Arial" w:hAnsi="Arial" w:cs="Arial"/>
        </w:rPr>
        <w:t xml:space="preserve">time. During this time, the </w:t>
      </w:r>
      <w:r w:rsidR="00AC5B78">
        <w:rPr>
          <w:rFonts w:ascii="Arial" w:hAnsi="Arial" w:cs="Arial"/>
        </w:rPr>
        <w:t>older</w:t>
      </w:r>
      <w:r w:rsidR="007E7D78" w:rsidRPr="007E7D78">
        <w:rPr>
          <w:rFonts w:ascii="Arial" w:hAnsi="Arial" w:cs="Arial"/>
        </w:rPr>
        <w:t xml:space="preserve"> person will experience cognitive </w:t>
      </w:r>
      <w:r w:rsidR="00DA5674" w:rsidRPr="007E7D78">
        <w:rPr>
          <w:rFonts w:ascii="Arial" w:hAnsi="Arial" w:cs="Arial"/>
        </w:rPr>
        <w:t>changes.</w:t>
      </w:r>
      <w:r w:rsidR="00DA5674">
        <w:rPr>
          <w:rFonts w:ascii="Arial" w:hAnsi="Arial" w:cs="Arial"/>
        </w:rPr>
        <w:t xml:space="preserve"> This</w:t>
      </w:r>
      <w:r w:rsidR="007C4570">
        <w:rPr>
          <w:rFonts w:ascii="Arial" w:hAnsi="Arial" w:cs="Arial"/>
        </w:rPr>
        <w:t xml:space="preserve"> </w:t>
      </w:r>
      <w:r w:rsidR="007E7D78" w:rsidRPr="007E7D78">
        <w:rPr>
          <w:rFonts w:ascii="Arial" w:hAnsi="Arial" w:cs="Arial"/>
        </w:rPr>
        <w:t xml:space="preserve">can bring on fear in the older person, feeling a lot of power and control in their daily life situation or losing their job. </w:t>
      </w:r>
      <w:r w:rsidR="008C4B2A" w:rsidRPr="008C4B2A">
        <w:rPr>
          <w:rFonts w:ascii="Arial" w:hAnsi="Arial" w:cs="Arial"/>
        </w:rPr>
        <w:t>Ageism is</w:t>
      </w:r>
      <w:r w:rsidR="003C40D3">
        <w:rPr>
          <w:rFonts w:ascii="Arial" w:hAnsi="Arial" w:cs="Arial"/>
        </w:rPr>
        <w:t xml:space="preserve"> </w:t>
      </w:r>
      <w:r w:rsidR="006C0276" w:rsidRPr="006C0276">
        <w:rPr>
          <w:rFonts w:ascii="Arial" w:hAnsi="Arial" w:cs="Arial"/>
        </w:rPr>
        <w:t>unfair treatment</w:t>
      </w:r>
      <w:r w:rsidR="008C4B2A" w:rsidRPr="008C4B2A">
        <w:rPr>
          <w:rFonts w:ascii="Arial" w:hAnsi="Arial" w:cs="Arial"/>
        </w:rPr>
        <w:t xml:space="preserve"> </w:t>
      </w:r>
      <w:r w:rsidR="002F4BF6">
        <w:rPr>
          <w:rFonts w:ascii="Arial" w:hAnsi="Arial" w:cs="Arial"/>
        </w:rPr>
        <w:t>or</w:t>
      </w:r>
      <w:r w:rsidR="00936FCE">
        <w:rPr>
          <w:rFonts w:ascii="Arial" w:hAnsi="Arial" w:cs="Arial"/>
        </w:rPr>
        <w:t xml:space="preserve"> </w:t>
      </w:r>
      <w:r w:rsidR="008C4B2A" w:rsidRPr="008C4B2A">
        <w:rPr>
          <w:rFonts w:ascii="Arial" w:hAnsi="Arial" w:cs="Arial"/>
        </w:rPr>
        <w:t>discrimination based on a person</w:t>
      </w:r>
      <w:r w:rsidR="00F3343D">
        <w:rPr>
          <w:rFonts w:ascii="Arial" w:hAnsi="Arial" w:cs="Arial"/>
        </w:rPr>
        <w:t>’</w:t>
      </w:r>
      <w:r w:rsidR="008C4B2A" w:rsidRPr="008C4B2A">
        <w:rPr>
          <w:rFonts w:ascii="Arial" w:hAnsi="Arial" w:cs="Arial"/>
        </w:rPr>
        <w:t xml:space="preserve">s age. Ageism </w:t>
      </w:r>
      <w:r w:rsidR="0057089D" w:rsidRPr="008C4B2A">
        <w:rPr>
          <w:rFonts w:ascii="Arial" w:hAnsi="Arial" w:cs="Arial"/>
        </w:rPr>
        <w:t>needs</w:t>
      </w:r>
      <w:r w:rsidR="008C4B2A" w:rsidRPr="008C4B2A">
        <w:rPr>
          <w:rFonts w:ascii="Arial" w:hAnsi="Arial" w:cs="Arial"/>
        </w:rPr>
        <w:t xml:space="preserve"> to be tackled to ensure that no one lose</w:t>
      </w:r>
      <w:r w:rsidR="001243F0">
        <w:rPr>
          <w:rFonts w:ascii="Arial" w:hAnsi="Arial" w:cs="Arial"/>
        </w:rPr>
        <w:t>s</w:t>
      </w:r>
      <w:r w:rsidR="00592636">
        <w:rPr>
          <w:rFonts w:ascii="Arial" w:hAnsi="Arial" w:cs="Arial"/>
        </w:rPr>
        <w:t xml:space="preserve"> out</w:t>
      </w:r>
      <w:r w:rsidR="008C4B2A" w:rsidRPr="008C4B2A">
        <w:rPr>
          <w:rFonts w:ascii="Arial" w:hAnsi="Arial" w:cs="Arial"/>
        </w:rPr>
        <w:t xml:space="preserve"> because of their age</w:t>
      </w:r>
      <w:r w:rsidR="00DF2B50" w:rsidRPr="00DF2B50">
        <w:rPr>
          <w:rFonts w:ascii="Arial" w:hAnsi="Arial" w:cs="Arial"/>
        </w:rPr>
        <w:t>.</w:t>
      </w:r>
      <w:r w:rsidR="0057089D">
        <w:rPr>
          <w:rFonts w:ascii="Arial" w:hAnsi="Arial" w:cs="Arial"/>
        </w:rPr>
        <w:t xml:space="preserve"> </w:t>
      </w:r>
      <w:r w:rsidR="000B52C2">
        <w:rPr>
          <w:rFonts w:ascii="Arial" w:hAnsi="Arial" w:cs="Arial"/>
        </w:rPr>
        <w:t>The</w:t>
      </w:r>
      <w:r w:rsidR="00EE18E6" w:rsidRPr="002C1004">
        <w:rPr>
          <w:rFonts w:ascii="Arial" w:hAnsi="Arial" w:cs="Arial"/>
        </w:rPr>
        <w:t xml:space="preserve"> Equality Act 2010 protect</w:t>
      </w:r>
      <w:r w:rsidR="000E64C1">
        <w:rPr>
          <w:rFonts w:ascii="Arial" w:hAnsi="Arial" w:cs="Arial"/>
        </w:rPr>
        <w:t>s</w:t>
      </w:r>
      <w:r w:rsidR="00EE18E6" w:rsidRPr="002C1004">
        <w:rPr>
          <w:rFonts w:ascii="Arial" w:hAnsi="Arial" w:cs="Arial"/>
        </w:rPr>
        <w:t xml:space="preserve"> </w:t>
      </w:r>
      <w:r w:rsidR="004623E6">
        <w:rPr>
          <w:rFonts w:ascii="Arial" w:hAnsi="Arial" w:cs="Arial"/>
        </w:rPr>
        <w:t>vulnerable persons</w:t>
      </w:r>
      <w:r w:rsidR="00EE18E6" w:rsidRPr="002C1004">
        <w:rPr>
          <w:rFonts w:ascii="Arial" w:hAnsi="Arial" w:cs="Arial"/>
        </w:rPr>
        <w:t xml:space="preserve"> and from discrimination</w:t>
      </w:r>
      <w:r w:rsidR="00B51B4C">
        <w:rPr>
          <w:rFonts w:ascii="Arial" w:hAnsi="Arial" w:cs="Arial"/>
        </w:rPr>
        <w:t xml:space="preserve"> </w:t>
      </w:r>
      <w:r w:rsidR="00387DF3">
        <w:rPr>
          <w:rFonts w:ascii="Arial" w:hAnsi="Arial" w:cs="Arial"/>
        </w:rPr>
        <w:t>and unfair treatment</w:t>
      </w:r>
      <w:r w:rsidR="00EE18E6" w:rsidRPr="002C1004">
        <w:rPr>
          <w:rFonts w:ascii="Arial" w:hAnsi="Arial" w:cs="Arial"/>
        </w:rPr>
        <w:t>.</w:t>
      </w:r>
      <w:r w:rsidR="00DA52E8">
        <w:rPr>
          <w:rFonts w:ascii="Arial" w:hAnsi="Arial" w:cs="Arial"/>
        </w:rPr>
        <w:t xml:space="preserve"> </w:t>
      </w:r>
      <w:r w:rsidR="008F00E8" w:rsidRPr="008F00E8">
        <w:rPr>
          <w:rFonts w:ascii="Arial" w:hAnsi="Arial" w:cs="Arial"/>
        </w:rPr>
        <w:t xml:space="preserve">Ageing is not only the cause of loneliness in older people. However, there is a </w:t>
      </w:r>
      <w:r w:rsidR="002D7D4D" w:rsidRPr="008F00E8">
        <w:rPr>
          <w:rFonts w:ascii="Arial" w:hAnsi="Arial" w:cs="Arial"/>
        </w:rPr>
        <w:t>connection</w:t>
      </w:r>
      <w:r w:rsidR="008F00E8" w:rsidRPr="008F00E8">
        <w:rPr>
          <w:rFonts w:ascii="Arial" w:hAnsi="Arial" w:cs="Arial"/>
        </w:rPr>
        <w:t xml:space="preserve"> between ageing and loneliness. </w:t>
      </w:r>
    </w:p>
    <w:p w14:paraId="74B096A1" w14:textId="36343880" w:rsidR="007E7D78" w:rsidRPr="007E7D78" w:rsidRDefault="002C2FD6" w:rsidP="00954C78">
      <w:pPr>
        <w:spacing w:line="360" w:lineRule="auto"/>
        <w:jc w:val="both"/>
        <w:rPr>
          <w:rFonts w:ascii="Arial" w:hAnsi="Arial" w:cs="Arial"/>
        </w:rPr>
      </w:pPr>
      <w:r>
        <w:rPr>
          <w:rFonts w:ascii="Arial" w:hAnsi="Arial" w:cs="Arial"/>
        </w:rPr>
        <w:t xml:space="preserve">Social </w:t>
      </w:r>
      <w:r w:rsidR="006707F0">
        <w:rPr>
          <w:rFonts w:ascii="Arial" w:hAnsi="Arial" w:cs="Arial"/>
        </w:rPr>
        <w:t>i</w:t>
      </w:r>
      <w:r w:rsidR="007E7D78" w:rsidRPr="00CF33EF">
        <w:rPr>
          <w:rFonts w:ascii="Arial" w:hAnsi="Arial" w:cs="Arial"/>
        </w:rPr>
        <w:t xml:space="preserve">solation and </w:t>
      </w:r>
      <w:r w:rsidR="002D7056" w:rsidRPr="00CF33EF">
        <w:rPr>
          <w:rFonts w:ascii="Arial" w:hAnsi="Arial" w:cs="Arial"/>
        </w:rPr>
        <w:t>l</w:t>
      </w:r>
      <w:r w:rsidR="007E7D78" w:rsidRPr="00CF33EF">
        <w:rPr>
          <w:rFonts w:ascii="Arial" w:hAnsi="Arial" w:cs="Arial"/>
        </w:rPr>
        <w:t>oneliness brought on by the Co</w:t>
      </w:r>
      <w:r w:rsidR="00C24991" w:rsidRPr="00CF33EF">
        <w:rPr>
          <w:rFonts w:ascii="Arial" w:hAnsi="Arial" w:cs="Arial"/>
        </w:rPr>
        <w:t>vid-19</w:t>
      </w:r>
      <w:r w:rsidR="007E7D78" w:rsidRPr="00CF33EF">
        <w:rPr>
          <w:rFonts w:ascii="Arial" w:hAnsi="Arial" w:cs="Arial"/>
        </w:rPr>
        <w:t xml:space="preserve"> pandemic</w:t>
      </w:r>
      <w:r w:rsidR="007E7D78" w:rsidRPr="007E7D78">
        <w:rPr>
          <w:rFonts w:ascii="Arial" w:hAnsi="Arial" w:cs="Arial"/>
        </w:rPr>
        <w:t xml:space="preserve"> </w:t>
      </w:r>
      <w:r w:rsidR="00CC2096">
        <w:rPr>
          <w:rFonts w:ascii="Arial" w:hAnsi="Arial" w:cs="Arial"/>
        </w:rPr>
        <w:t>are</w:t>
      </w:r>
      <w:r w:rsidR="007E7D78" w:rsidRPr="007E7D78">
        <w:rPr>
          <w:rFonts w:ascii="Arial" w:hAnsi="Arial" w:cs="Arial"/>
        </w:rPr>
        <w:t xml:space="preserve"> all too much for the elderly population. As this is what most of them must live with all their life every day for some, they have no visitor or nothing to look forward to outside the wall of their home (Ag</w:t>
      </w:r>
      <w:r w:rsidR="001754E5">
        <w:rPr>
          <w:rFonts w:ascii="Arial" w:hAnsi="Arial" w:cs="Arial"/>
        </w:rPr>
        <w:t>e</w:t>
      </w:r>
      <w:r w:rsidR="007E7D78" w:rsidRPr="007E7D78">
        <w:rPr>
          <w:rFonts w:ascii="Arial" w:hAnsi="Arial" w:cs="Arial"/>
        </w:rPr>
        <w:t xml:space="preserve">ing with dignity). Mother Teresa refer to </w:t>
      </w:r>
      <w:r w:rsidR="002D7056">
        <w:rPr>
          <w:rFonts w:ascii="Arial" w:hAnsi="Arial" w:cs="Arial"/>
        </w:rPr>
        <w:t>l</w:t>
      </w:r>
      <w:r w:rsidR="007E7D78" w:rsidRPr="007E7D78">
        <w:rPr>
          <w:rFonts w:ascii="Arial" w:hAnsi="Arial" w:cs="Arial"/>
        </w:rPr>
        <w:t>oneliness as the worst disease she had ever seen where an individual feel</w:t>
      </w:r>
      <w:r w:rsidR="00CC2096">
        <w:rPr>
          <w:rFonts w:ascii="Arial" w:hAnsi="Arial" w:cs="Arial"/>
        </w:rPr>
        <w:t>s</w:t>
      </w:r>
      <w:r w:rsidR="007E7D78" w:rsidRPr="007E7D78">
        <w:rPr>
          <w:rFonts w:ascii="Arial" w:hAnsi="Arial" w:cs="Arial"/>
        </w:rPr>
        <w:t xml:space="preserve"> unloved, unwelcome, and unwanted. Most elderly cavey the need to be loved by their family and loved ones</w:t>
      </w:r>
    </w:p>
    <w:p w14:paraId="358F8AB0" w14:textId="38F743BB" w:rsidR="007E7D78" w:rsidRPr="007E7D78" w:rsidRDefault="007E7D78" w:rsidP="00954C78">
      <w:pPr>
        <w:spacing w:line="360" w:lineRule="auto"/>
        <w:jc w:val="both"/>
        <w:rPr>
          <w:rFonts w:ascii="Arial" w:hAnsi="Arial" w:cs="Arial"/>
        </w:rPr>
      </w:pPr>
      <w:r w:rsidRPr="007E7D78">
        <w:rPr>
          <w:rFonts w:ascii="Arial" w:hAnsi="Arial" w:cs="Arial"/>
        </w:rPr>
        <w:t>Maslow</w:t>
      </w:r>
      <w:r w:rsidR="00F3343D">
        <w:rPr>
          <w:rFonts w:ascii="Arial" w:hAnsi="Arial" w:cs="Arial"/>
        </w:rPr>
        <w:t>’</w:t>
      </w:r>
      <w:r w:rsidRPr="007E7D78">
        <w:rPr>
          <w:rFonts w:ascii="Arial" w:hAnsi="Arial" w:cs="Arial"/>
        </w:rPr>
        <w:t xml:space="preserve">s hierarchy of needs is a theory in psychology first developed in 1943. He stated that Social Needs is a sense of belonging, the need for love, affection, relationships, and socialising. </w:t>
      </w:r>
      <w:r w:rsidR="00B714D8">
        <w:rPr>
          <w:rFonts w:ascii="Arial" w:hAnsi="Arial" w:cs="Arial"/>
        </w:rPr>
        <w:t>An o</w:t>
      </w:r>
      <w:r w:rsidR="00C122E8">
        <w:rPr>
          <w:rFonts w:ascii="Arial" w:hAnsi="Arial" w:cs="Arial"/>
        </w:rPr>
        <w:t xml:space="preserve">lder person </w:t>
      </w:r>
      <w:r w:rsidRPr="007E7D78">
        <w:rPr>
          <w:rFonts w:ascii="Arial" w:hAnsi="Arial" w:cs="Arial"/>
        </w:rPr>
        <w:t>is with their family, loved ones, regularly visiting social or religious groups. The present pandemic ha</w:t>
      </w:r>
      <w:r w:rsidR="00D9718C">
        <w:rPr>
          <w:rFonts w:ascii="Arial" w:hAnsi="Arial" w:cs="Arial"/>
        </w:rPr>
        <w:t>d</w:t>
      </w:r>
      <w:r w:rsidRPr="007E7D78">
        <w:rPr>
          <w:rFonts w:ascii="Arial" w:hAnsi="Arial" w:cs="Arial"/>
        </w:rPr>
        <w:t xml:space="preserve"> placed a significant strain on the NHS</w:t>
      </w:r>
      <w:r w:rsidR="00040C3F">
        <w:rPr>
          <w:rFonts w:ascii="Arial" w:hAnsi="Arial" w:cs="Arial"/>
        </w:rPr>
        <w:t>.</w:t>
      </w:r>
      <w:r w:rsidRPr="007E7D78">
        <w:rPr>
          <w:rFonts w:ascii="Arial" w:hAnsi="Arial" w:cs="Arial"/>
        </w:rPr>
        <w:t xml:space="preserve"> </w:t>
      </w:r>
      <w:r w:rsidR="00FF6DBC">
        <w:rPr>
          <w:rFonts w:ascii="Arial" w:hAnsi="Arial" w:cs="Arial"/>
        </w:rPr>
        <w:t>B</w:t>
      </w:r>
      <w:r w:rsidRPr="007E7D78">
        <w:rPr>
          <w:rFonts w:ascii="Arial" w:hAnsi="Arial" w:cs="Arial"/>
        </w:rPr>
        <w:t>efore the coronavirus crisis</w:t>
      </w:r>
      <w:r w:rsidR="00F962D8">
        <w:rPr>
          <w:rFonts w:ascii="Arial" w:hAnsi="Arial" w:cs="Arial"/>
        </w:rPr>
        <w:t>,</w:t>
      </w:r>
      <w:r w:rsidRPr="007E7D78">
        <w:rPr>
          <w:rFonts w:ascii="Arial" w:hAnsi="Arial" w:cs="Arial"/>
        </w:rPr>
        <w:t xml:space="preserve"> </w:t>
      </w:r>
      <w:r w:rsidR="00FF6DBC">
        <w:rPr>
          <w:rFonts w:ascii="Arial" w:hAnsi="Arial" w:cs="Arial"/>
        </w:rPr>
        <w:t>t</w:t>
      </w:r>
      <w:r w:rsidR="00D914F2">
        <w:rPr>
          <w:rFonts w:ascii="Arial" w:hAnsi="Arial" w:cs="Arial"/>
        </w:rPr>
        <w:t xml:space="preserve">he </w:t>
      </w:r>
      <w:r w:rsidR="00FF6DBC">
        <w:rPr>
          <w:rFonts w:ascii="Arial" w:hAnsi="Arial" w:cs="Arial"/>
        </w:rPr>
        <w:t>h</w:t>
      </w:r>
      <w:r w:rsidRPr="007E7D78">
        <w:rPr>
          <w:rFonts w:ascii="Arial" w:hAnsi="Arial" w:cs="Arial"/>
        </w:rPr>
        <w:t>ealthcare system w</w:t>
      </w:r>
      <w:r w:rsidR="00D914F2">
        <w:rPr>
          <w:rFonts w:ascii="Arial" w:hAnsi="Arial" w:cs="Arial"/>
        </w:rPr>
        <w:t>as</w:t>
      </w:r>
      <w:r w:rsidRPr="007E7D78">
        <w:rPr>
          <w:rFonts w:ascii="Arial" w:hAnsi="Arial" w:cs="Arial"/>
        </w:rPr>
        <w:t xml:space="preserve"> already under pressure </w:t>
      </w:r>
      <w:r w:rsidR="003259AB">
        <w:rPr>
          <w:rFonts w:ascii="Arial" w:hAnsi="Arial" w:cs="Arial"/>
        </w:rPr>
        <w:t xml:space="preserve"> </w:t>
      </w:r>
      <w:r w:rsidR="00925FB8">
        <w:rPr>
          <w:rFonts w:ascii="Arial" w:hAnsi="Arial" w:cs="Arial"/>
        </w:rPr>
        <w:t xml:space="preserve"> </w:t>
      </w:r>
    </w:p>
    <w:p w14:paraId="435F620A" w14:textId="77777777" w:rsidR="007E7D78" w:rsidRPr="007E7D78" w:rsidRDefault="007E7D78" w:rsidP="00954C78">
      <w:pPr>
        <w:spacing w:line="360" w:lineRule="auto"/>
        <w:jc w:val="both"/>
        <w:rPr>
          <w:rFonts w:ascii="Arial" w:hAnsi="Arial" w:cs="Arial"/>
        </w:rPr>
      </w:pPr>
    </w:p>
    <w:p w14:paraId="7F1024E3" w14:textId="05978190" w:rsidR="007E7D78" w:rsidRPr="007E7D78" w:rsidRDefault="0023341E" w:rsidP="00954C78">
      <w:pPr>
        <w:spacing w:line="360" w:lineRule="auto"/>
        <w:jc w:val="both"/>
        <w:rPr>
          <w:rFonts w:ascii="Arial" w:hAnsi="Arial" w:cs="Arial"/>
        </w:rPr>
      </w:pPr>
      <w:r>
        <w:rPr>
          <w:rFonts w:ascii="Arial" w:hAnsi="Arial" w:cs="Arial"/>
        </w:rPr>
        <w:t>The o</w:t>
      </w:r>
      <w:r w:rsidR="00682B27">
        <w:rPr>
          <w:rFonts w:ascii="Arial" w:hAnsi="Arial" w:cs="Arial"/>
        </w:rPr>
        <w:t>lder</w:t>
      </w:r>
      <w:r w:rsidR="007E7D78" w:rsidRPr="007E7D78">
        <w:rPr>
          <w:rFonts w:ascii="Arial" w:hAnsi="Arial" w:cs="Arial"/>
        </w:rPr>
        <w:t xml:space="preserve"> person was respected unreverent in earlier societies, today </w:t>
      </w:r>
      <w:r w:rsidR="00CA6844">
        <w:rPr>
          <w:rFonts w:ascii="Arial" w:hAnsi="Arial" w:cs="Arial"/>
        </w:rPr>
        <w:t xml:space="preserve">the </w:t>
      </w:r>
      <w:r w:rsidR="007E7D78" w:rsidRPr="007E7D78">
        <w:rPr>
          <w:rFonts w:ascii="Arial" w:hAnsi="Arial" w:cs="Arial"/>
        </w:rPr>
        <w:t xml:space="preserve">elderly is still respected in some culture, but it has changed in many places because of social factors. </w:t>
      </w:r>
    </w:p>
    <w:p w14:paraId="2964112D" w14:textId="6C3DFD4D" w:rsidR="007E7D78" w:rsidRPr="007E7D78" w:rsidRDefault="007E7D78" w:rsidP="00954C78">
      <w:pPr>
        <w:spacing w:line="360" w:lineRule="auto"/>
        <w:jc w:val="both"/>
        <w:rPr>
          <w:rFonts w:ascii="Arial" w:hAnsi="Arial" w:cs="Arial"/>
        </w:rPr>
      </w:pPr>
      <w:r w:rsidRPr="007E7D78">
        <w:rPr>
          <w:rFonts w:ascii="Arial" w:hAnsi="Arial" w:cs="Arial"/>
        </w:rPr>
        <w:t xml:space="preserve">Abuse and mistreatment of </w:t>
      </w:r>
      <w:r w:rsidR="00CA6844">
        <w:rPr>
          <w:rFonts w:ascii="Arial" w:hAnsi="Arial" w:cs="Arial"/>
        </w:rPr>
        <w:t xml:space="preserve">the </w:t>
      </w:r>
      <w:r w:rsidRPr="007E7D78">
        <w:rPr>
          <w:rFonts w:ascii="Arial" w:hAnsi="Arial" w:cs="Arial"/>
        </w:rPr>
        <w:t xml:space="preserve">older person are </w:t>
      </w:r>
      <w:r w:rsidR="00CA6844">
        <w:rPr>
          <w:rFonts w:ascii="Arial" w:hAnsi="Arial" w:cs="Arial"/>
        </w:rPr>
        <w:t xml:space="preserve">a </w:t>
      </w:r>
      <w:r w:rsidRPr="007E7D78">
        <w:rPr>
          <w:rFonts w:ascii="Arial" w:hAnsi="Arial" w:cs="Arial"/>
        </w:rPr>
        <w:t>major social problem. As the ageing of the elderly, frailty causes them to be dependent on others for care. Abuses happen when caregivers deprive an older person of c</w:t>
      </w:r>
      <w:r w:rsidR="00CA6844">
        <w:rPr>
          <w:rFonts w:ascii="Arial" w:hAnsi="Arial" w:cs="Arial"/>
        </w:rPr>
        <w:t>onsideration</w:t>
      </w:r>
      <w:r w:rsidRPr="007E7D78">
        <w:rPr>
          <w:rFonts w:ascii="Arial" w:hAnsi="Arial" w:cs="Arial"/>
        </w:rPr>
        <w:t xml:space="preserve"> or harm them while they are in their care. </w:t>
      </w:r>
      <w:r w:rsidR="00432565">
        <w:rPr>
          <w:rFonts w:ascii="Arial" w:hAnsi="Arial" w:cs="Arial"/>
        </w:rPr>
        <w:t>A c</w:t>
      </w:r>
      <w:r w:rsidRPr="007E7D78">
        <w:rPr>
          <w:rFonts w:ascii="Arial" w:hAnsi="Arial" w:cs="Arial"/>
        </w:rPr>
        <w:t>aregiver may</w:t>
      </w:r>
      <w:r w:rsidR="00E6289F">
        <w:rPr>
          <w:rFonts w:ascii="Arial" w:hAnsi="Arial" w:cs="Arial"/>
        </w:rPr>
        <w:t xml:space="preserve"> </w:t>
      </w:r>
      <w:r w:rsidRPr="007E7D78">
        <w:rPr>
          <w:rFonts w:ascii="Arial" w:hAnsi="Arial" w:cs="Arial"/>
        </w:rPr>
        <w:t xml:space="preserve">be friends, family member or staff in a care home. </w:t>
      </w:r>
    </w:p>
    <w:p w14:paraId="1B2D47CE" w14:textId="77777777" w:rsidR="005B1628" w:rsidRDefault="005B1628" w:rsidP="00954C78">
      <w:pPr>
        <w:spacing w:line="360" w:lineRule="auto"/>
        <w:jc w:val="both"/>
        <w:rPr>
          <w:rFonts w:ascii="Arial" w:hAnsi="Arial" w:cs="Arial"/>
        </w:rPr>
      </w:pPr>
    </w:p>
    <w:p w14:paraId="3757A7DA" w14:textId="3D410FC3" w:rsidR="00C32529" w:rsidRPr="00C32529" w:rsidRDefault="00C97C90" w:rsidP="00954C78">
      <w:pPr>
        <w:spacing w:line="360" w:lineRule="auto"/>
        <w:jc w:val="both"/>
        <w:rPr>
          <w:rFonts w:ascii="Arial" w:hAnsi="Arial" w:cs="Arial"/>
        </w:rPr>
      </w:pPr>
      <w:r>
        <w:rPr>
          <w:rFonts w:ascii="Arial" w:hAnsi="Arial" w:cs="Arial"/>
        </w:rPr>
        <w:t>An o</w:t>
      </w:r>
      <w:r w:rsidR="008E0C2B" w:rsidRPr="00EE4E12">
        <w:rPr>
          <w:rFonts w:ascii="Arial" w:hAnsi="Arial" w:cs="Arial"/>
        </w:rPr>
        <w:t>lder</w:t>
      </w:r>
      <w:r w:rsidR="007E7D78" w:rsidRPr="00EE4E12">
        <w:rPr>
          <w:rFonts w:ascii="Arial" w:hAnsi="Arial" w:cs="Arial"/>
        </w:rPr>
        <w:t xml:space="preserve"> person may</w:t>
      </w:r>
      <w:r w:rsidR="007E7D78" w:rsidRPr="007E7D78">
        <w:rPr>
          <w:rFonts w:ascii="Arial" w:hAnsi="Arial" w:cs="Arial"/>
        </w:rPr>
        <w:t xml:space="preserve"> go into </w:t>
      </w:r>
      <w:r w:rsidR="008E0C2B">
        <w:rPr>
          <w:rFonts w:ascii="Arial" w:hAnsi="Arial" w:cs="Arial"/>
        </w:rPr>
        <w:t xml:space="preserve">a </w:t>
      </w:r>
      <w:r w:rsidR="007E7D78" w:rsidRPr="007E7D78">
        <w:rPr>
          <w:rFonts w:ascii="Arial" w:hAnsi="Arial" w:cs="Arial"/>
        </w:rPr>
        <w:t>residential care home</w:t>
      </w:r>
      <w:r w:rsidR="002C345D">
        <w:rPr>
          <w:rFonts w:ascii="Arial" w:hAnsi="Arial" w:cs="Arial"/>
        </w:rPr>
        <w:t xml:space="preserve"> </w:t>
      </w:r>
      <w:r w:rsidR="00754FFB">
        <w:rPr>
          <w:rFonts w:ascii="Arial" w:hAnsi="Arial" w:cs="Arial"/>
        </w:rPr>
        <w:t>because</w:t>
      </w:r>
      <w:r w:rsidR="006C03FC">
        <w:rPr>
          <w:rFonts w:ascii="Arial" w:hAnsi="Arial" w:cs="Arial"/>
        </w:rPr>
        <w:t xml:space="preserve"> of different </w:t>
      </w:r>
      <w:r w:rsidR="00372B84">
        <w:rPr>
          <w:rFonts w:ascii="Arial" w:hAnsi="Arial" w:cs="Arial"/>
        </w:rPr>
        <w:t>reasons.</w:t>
      </w:r>
      <w:r w:rsidR="007E7D78" w:rsidRPr="007E7D78">
        <w:rPr>
          <w:rFonts w:ascii="Arial" w:hAnsi="Arial" w:cs="Arial"/>
        </w:rPr>
        <w:t xml:space="preserve"> Some might have a deterioration in their health where family members </w:t>
      </w:r>
      <w:r w:rsidR="008E0C2B">
        <w:rPr>
          <w:rFonts w:ascii="Arial" w:hAnsi="Arial" w:cs="Arial"/>
        </w:rPr>
        <w:t>cannot</w:t>
      </w:r>
      <w:r w:rsidR="007E7D78" w:rsidRPr="007E7D78">
        <w:rPr>
          <w:rFonts w:ascii="Arial" w:hAnsi="Arial" w:cs="Arial"/>
        </w:rPr>
        <w:t xml:space="preserve"> care for them at home</w:t>
      </w:r>
      <w:r w:rsidR="00955ACD">
        <w:rPr>
          <w:rFonts w:ascii="Arial" w:hAnsi="Arial" w:cs="Arial"/>
        </w:rPr>
        <w:t>,</w:t>
      </w:r>
      <w:r w:rsidR="007E7D78" w:rsidRPr="007E7D78">
        <w:rPr>
          <w:rFonts w:ascii="Arial" w:hAnsi="Arial" w:cs="Arial"/>
        </w:rPr>
        <w:t xml:space="preserve"> or the other partner might pass away</w:t>
      </w:r>
      <w:r w:rsidR="00955ACD">
        <w:rPr>
          <w:rFonts w:ascii="Arial" w:hAnsi="Arial" w:cs="Arial"/>
        </w:rPr>
        <w:t>,</w:t>
      </w:r>
      <w:r w:rsidR="007E7D78" w:rsidRPr="007E7D78">
        <w:rPr>
          <w:rFonts w:ascii="Arial" w:hAnsi="Arial" w:cs="Arial"/>
        </w:rPr>
        <w:t xml:space="preserve"> and the house might be too big for the other person.</w:t>
      </w:r>
      <w:r w:rsidR="007F7043" w:rsidRPr="007F7043">
        <w:rPr>
          <w:rFonts w:ascii="Arial" w:hAnsi="Arial" w:cs="Arial"/>
        </w:rPr>
        <w:t xml:space="preserve"> </w:t>
      </w:r>
      <w:r w:rsidR="00F915DA" w:rsidRPr="00F915DA">
        <w:rPr>
          <w:rFonts w:ascii="Arial" w:hAnsi="Arial" w:cs="Arial"/>
        </w:rPr>
        <w:t>People who are socially isolated are three to five times more likely to enter local authority funded residential care</w:t>
      </w:r>
      <w:r w:rsidR="00873B17">
        <w:rPr>
          <w:rFonts w:ascii="Arial" w:hAnsi="Arial" w:cs="Arial"/>
        </w:rPr>
        <w:t>.</w:t>
      </w:r>
      <w:r w:rsidR="003E3E91">
        <w:rPr>
          <w:rFonts w:ascii="Arial" w:hAnsi="Arial" w:cs="Arial"/>
        </w:rPr>
        <w:t xml:space="preserve"> </w:t>
      </w:r>
      <w:r w:rsidR="000965CD">
        <w:rPr>
          <w:rFonts w:ascii="Arial" w:hAnsi="Arial" w:cs="Arial"/>
        </w:rPr>
        <w:t xml:space="preserve">Over 400,000 people </w:t>
      </w:r>
      <w:r w:rsidR="00F413A4">
        <w:rPr>
          <w:rFonts w:ascii="Arial" w:hAnsi="Arial" w:cs="Arial"/>
        </w:rPr>
        <w:t>live in care homes (ONS,2011) in the U.K. Older people who are lonely tend to be more likely to be admitted into residential or care homes</w:t>
      </w:r>
      <w:r w:rsidR="000E7337">
        <w:rPr>
          <w:rFonts w:ascii="Arial" w:hAnsi="Arial" w:cs="Arial"/>
        </w:rPr>
        <w:t xml:space="preserve"> earlier</w:t>
      </w:r>
      <w:r w:rsidR="003F17AD">
        <w:rPr>
          <w:rFonts w:ascii="Arial" w:hAnsi="Arial" w:cs="Arial"/>
        </w:rPr>
        <w:t xml:space="preserve"> </w:t>
      </w:r>
      <w:r w:rsidR="007E7D78" w:rsidRPr="007E7D78">
        <w:rPr>
          <w:rFonts w:ascii="Arial" w:hAnsi="Arial" w:cs="Arial"/>
        </w:rPr>
        <w:t>(Russell et al</w:t>
      </w:r>
      <w:r w:rsidR="005B03A7">
        <w:rPr>
          <w:rFonts w:ascii="Arial" w:hAnsi="Arial" w:cs="Arial"/>
        </w:rPr>
        <w:t>.</w:t>
      </w:r>
      <w:r w:rsidR="007E7D78" w:rsidRPr="007E7D78">
        <w:rPr>
          <w:rFonts w:ascii="Arial" w:hAnsi="Arial" w:cs="Arial"/>
        </w:rPr>
        <w:t xml:space="preserve">, 1997). </w:t>
      </w:r>
      <w:r w:rsidR="00F150EB">
        <w:rPr>
          <w:rFonts w:ascii="Arial" w:hAnsi="Arial" w:cs="Arial"/>
        </w:rPr>
        <w:t xml:space="preserve"> </w:t>
      </w:r>
      <w:r w:rsidR="00B773EE">
        <w:rPr>
          <w:rFonts w:ascii="Arial" w:hAnsi="Arial" w:cs="Arial"/>
        </w:rPr>
        <w:t>Many of them</w:t>
      </w:r>
      <w:r w:rsidR="0039775F">
        <w:rPr>
          <w:rFonts w:ascii="Arial" w:hAnsi="Arial" w:cs="Arial"/>
        </w:rPr>
        <w:t xml:space="preserve"> choose this</w:t>
      </w:r>
      <w:r w:rsidR="00537480">
        <w:rPr>
          <w:rFonts w:ascii="Arial" w:hAnsi="Arial" w:cs="Arial"/>
        </w:rPr>
        <w:t xml:space="preserve"> due to poor </w:t>
      </w:r>
      <w:r w:rsidR="0006639F">
        <w:rPr>
          <w:rFonts w:ascii="Arial" w:hAnsi="Arial" w:cs="Arial"/>
        </w:rPr>
        <w:t>health, old age</w:t>
      </w:r>
      <w:r w:rsidR="0067775C">
        <w:rPr>
          <w:rFonts w:ascii="Arial" w:hAnsi="Arial" w:cs="Arial"/>
        </w:rPr>
        <w:t xml:space="preserve">, </w:t>
      </w:r>
      <w:r w:rsidR="009532E7">
        <w:rPr>
          <w:rFonts w:ascii="Arial" w:hAnsi="Arial" w:cs="Arial"/>
        </w:rPr>
        <w:t>dementia,</w:t>
      </w:r>
      <w:r w:rsidR="0067775C">
        <w:rPr>
          <w:rFonts w:ascii="Arial" w:hAnsi="Arial" w:cs="Arial"/>
        </w:rPr>
        <w:t xml:space="preserve"> or</w:t>
      </w:r>
      <w:r w:rsidR="00391974">
        <w:rPr>
          <w:rFonts w:ascii="Arial" w:hAnsi="Arial" w:cs="Arial"/>
        </w:rPr>
        <w:t xml:space="preserve"> </w:t>
      </w:r>
      <w:r w:rsidR="00391974">
        <w:rPr>
          <w:rFonts w:ascii="Arial" w:hAnsi="Arial" w:cs="Arial"/>
        </w:rPr>
        <w:lastRenderedPageBreak/>
        <w:t>loneliness</w:t>
      </w:r>
      <w:r w:rsidR="008F6708">
        <w:rPr>
          <w:rFonts w:ascii="Arial" w:hAnsi="Arial" w:cs="Arial"/>
        </w:rPr>
        <w:t xml:space="preserve">. </w:t>
      </w:r>
      <w:r w:rsidR="007E7D78" w:rsidRPr="007E7D78">
        <w:rPr>
          <w:rFonts w:ascii="Arial" w:hAnsi="Arial" w:cs="Arial"/>
        </w:rPr>
        <w:t>As we get older, general health decline and the use of health services increased</w:t>
      </w:r>
      <w:r w:rsidR="00F37EC4">
        <w:rPr>
          <w:rFonts w:ascii="Arial" w:hAnsi="Arial" w:cs="Arial"/>
        </w:rPr>
        <w:t>.</w:t>
      </w:r>
      <w:r w:rsidR="007E7D78" w:rsidRPr="007E7D78">
        <w:rPr>
          <w:rFonts w:ascii="Arial" w:hAnsi="Arial" w:cs="Arial"/>
        </w:rPr>
        <w:t xml:space="preserve"> 12% of over 65 receive healthcare.</w:t>
      </w:r>
      <w:r w:rsidR="007D6995" w:rsidRPr="007D6995">
        <w:rPr>
          <w:rFonts w:ascii="Arial" w:hAnsi="Arial" w:cs="Arial"/>
        </w:rPr>
        <w:t xml:space="preserve"> Those who are feeling lonely regularly visited their GPs,</w:t>
      </w:r>
      <w:r w:rsidR="007D6995">
        <w:rPr>
          <w:rFonts w:ascii="Arial" w:hAnsi="Arial" w:cs="Arial"/>
        </w:rPr>
        <w:t xml:space="preserve"> </w:t>
      </w:r>
      <w:r w:rsidR="007D6995" w:rsidRPr="007D6995">
        <w:rPr>
          <w:rFonts w:ascii="Arial" w:hAnsi="Arial" w:cs="Arial"/>
        </w:rPr>
        <w:t>having higher usage of medication</w:t>
      </w:r>
      <w:r w:rsidR="009329DD">
        <w:rPr>
          <w:rFonts w:ascii="Arial" w:hAnsi="Arial" w:cs="Arial"/>
        </w:rPr>
        <w:t xml:space="preserve"> </w:t>
      </w:r>
      <w:r w:rsidR="00ED0D85">
        <w:rPr>
          <w:rFonts w:ascii="Arial" w:hAnsi="Arial" w:cs="Arial"/>
        </w:rPr>
        <w:t xml:space="preserve">also visited </w:t>
      </w:r>
      <w:r w:rsidR="00F413A4">
        <w:rPr>
          <w:rFonts w:ascii="Arial" w:hAnsi="Arial" w:cs="Arial"/>
        </w:rPr>
        <w:t xml:space="preserve">a </w:t>
      </w:r>
      <w:r w:rsidR="00702FFB">
        <w:rPr>
          <w:rFonts w:ascii="Arial" w:hAnsi="Arial" w:cs="Arial"/>
        </w:rPr>
        <w:t xml:space="preserve">hospital with </w:t>
      </w:r>
      <w:r w:rsidR="00F413A4">
        <w:rPr>
          <w:rFonts w:ascii="Arial" w:hAnsi="Arial" w:cs="Arial"/>
        </w:rPr>
        <w:t xml:space="preserve">a </w:t>
      </w:r>
      <w:r w:rsidR="00702FFB">
        <w:rPr>
          <w:rFonts w:ascii="Arial" w:hAnsi="Arial" w:cs="Arial"/>
        </w:rPr>
        <w:t>higher</w:t>
      </w:r>
      <w:r w:rsidR="000F384F">
        <w:rPr>
          <w:rFonts w:ascii="Arial" w:hAnsi="Arial" w:cs="Arial"/>
        </w:rPr>
        <w:t xml:space="preserve"> </w:t>
      </w:r>
      <w:r w:rsidR="006A31CC">
        <w:rPr>
          <w:rFonts w:ascii="Arial" w:hAnsi="Arial" w:cs="Arial"/>
        </w:rPr>
        <w:t>rate</w:t>
      </w:r>
      <w:r w:rsidR="000F384F">
        <w:rPr>
          <w:rFonts w:ascii="Arial" w:hAnsi="Arial" w:cs="Arial"/>
        </w:rPr>
        <w:t xml:space="preserve"> of fall</w:t>
      </w:r>
      <w:r w:rsidR="00F52756">
        <w:rPr>
          <w:rFonts w:ascii="Arial" w:hAnsi="Arial" w:cs="Arial"/>
        </w:rPr>
        <w:t>s</w:t>
      </w:r>
      <w:r w:rsidR="00D7429F">
        <w:rPr>
          <w:rFonts w:ascii="Arial" w:hAnsi="Arial" w:cs="Arial"/>
        </w:rPr>
        <w:t xml:space="preserve"> </w:t>
      </w:r>
      <w:r w:rsidR="00D7429F" w:rsidRPr="00D7429F">
        <w:rPr>
          <w:rFonts w:ascii="Arial" w:hAnsi="Arial" w:cs="Arial"/>
        </w:rPr>
        <w:t>(Cohen,2006)</w:t>
      </w:r>
      <w:r w:rsidR="007D055F">
        <w:rPr>
          <w:rFonts w:ascii="Arial" w:hAnsi="Arial" w:cs="Arial"/>
        </w:rPr>
        <w:t>.</w:t>
      </w:r>
      <w:r w:rsidR="00D7429F">
        <w:rPr>
          <w:rFonts w:ascii="Arial" w:hAnsi="Arial" w:cs="Arial"/>
        </w:rPr>
        <w:t xml:space="preserve"> </w:t>
      </w:r>
      <w:r w:rsidR="00C32529" w:rsidRPr="00C32529">
        <w:rPr>
          <w:rFonts w:ascii="Arial" w:hAnsi="Arial" w:cs="Arial"/>
        </w:rPr>
        <w:t>Falls in the elderly can cost the NHS £4.6 million per day (AgeUK,2013).</w:t>
      </w:r>
      <w:r w:rsidR="00966EC1">
        <w:rPr>
          <w:rFonts w:ascii="Arial" w:hAnsi="Arial" w:cs="Arial"/>
        </w:rPr>
        <w:t xml:space="preserve"> </w:t>
      </w:r>
      <w:r w:rsidR="00657950">
        <w:rPr>
          <w:rFonts w:ascii="Arial" w:hAnsi="Arial" w:cs="Arial"/>
        </w:rPr>
        <w:t>“</w:t>
      </w:r>
      <w:r w:rsidR="00D87BF2">
        <w:rPr>
          <w:rFonts w:ascii="Arial" w:hAnsi="Arial" w:cs="Arial"/>
        </w:rPr>
        <w:t>Loneli</w:t>
      </w:r>
      <w:r w:rsidR="003262B3">
        <w:rPr>
          <w:rFonts w:ascii="Arial" w:hAnsi="Arial" w:cs="Arial"/>
        </w:rPr>
        <w:t>ness i</w:t>
      </w:r>
      <w:r w:rsidR="005523F0" w:rsidRPr="005523F0">
        <w:rPr>
          <w:rFonts w:ascii="Arial" w:hAnsi="Arial" w:cs="Arial"/>
        </w:rPr>
        <w:t xml:space="preserve">s one of the greatest public health </w:t>
      </w:r>
      <w:r w:rsidR="00ED2ADC" w:rsidRPr="005523F0">
        <w:rPr>
          <w:rFonts w:ascii="Arial" w:hAnsi="Arial" w:cs="Arial"/>
        </w:rPr>
        <w:t>challenges</w:t>
      </w:r>
      <w:r w:rsidR="005523F0" w:rsidRPr="005523F0">
        <w:rPr>
          <w:rFonts w:ascii="Arial" w:hAnsi="Arial" w:cs="Arial"/>
        </w:rPr>
        <w:t xml:space="preserve"> of our time</w:t>
      </w:r>
      <w:r w:rsidR="008B4170">
        <w:rPr>
          <w:rFonts w:ascii="Arial" w:hAnsi="Arial" w:cs="Arial"/>
        </w:rPr>
        <w:t>,</w:t>
      </w:r>
      <w:r w:rsidR="00220428">
        <w:rPr>
          <w:rFonts w:ascii="Arial" w:hAnsi="Arial" w:cs="Arial"/>
        </w:rPr>
        <w:t>”</w:t>
      </w:r>
      <w:r w:rsidR="005523F0" w:rsidRPr="005523F0">
        <w:rPr>
          <w:rFonts w:ascii="Arial" w:hAnsi="Arial" w:cs="Arial"/>
        </w:rPr>
        <w:t xml:space="preserve"> said Theresa May as she launched the first cross</w:t>
      </w:r>
      <w:r w:rsidR="00F67F21">
        <w:rPr>
          <w:rFonts w:ascii="Arial" w:hAnsi="Arial" w:cs="Arial"/>
        </w:rPr>
        <w:t>-</w:t>
      </w:r>
      <w:r w:rsidR="005523F0" w:rsidRPr="005523F0">
        <w:rPr>
          <w:rFonts w:ascii="Arial" w:hAnsi="Arial" w:cs="Arial"/>
        </w:rPr>
        <w:t xml:space="preserve">government tragedy </w:t>
      </w:r>
      <w:r w:rsidR="00D87BF2" w:rsidRPr="00D87BF2">
        <w:rPr>
          <w:rFonts w:ascii="Arial" w:hAnsi="Arial" w:cs="Arial"/>
        </w:rPr>
        <w:t>to tackle loneliness</w:t>
      </w:r>
      <w:r w:rsidR="0092515F">
        <w:rPr>
          <w:rFonts w:ascii="Arial" w:hAnsi="Arial" w:cs="Arial"/>
        </w:rPr>
        <w:t xml:space="preserve"> (</w:t>
      </w:r>
      <w:r w:rsidR="008D6975">
        <w:rPr>
          <w:rFonts w:ascii="Arial" w:hAnsi="Arial" w:cs="Arial"/>
        </w:rPr>
        <w:t xml:space="preserve">Gov.UK, </w:t>
      </w:r>
      <w:r w:rsidR="00C3570A">
        <w:rPr>
          <w:rFonts w:ascii="Arial" w:hAnsi="Arial" w:cs="Arial"/>
        </w:rPr>
        <w:t>2018)</w:t>
      </w:r>
      <w:r w:rsidR="00D87BF2" w:rsidRPr="00D87BF2">
        <w:rPr>
          <w:rFonts w:ascii="Arial" w:hAnsi="Arial" w:cs="Arial"/>
        </w:rPr>
        <w:t xml:space="preserve">. </w:t>
      </w:r>
      <w:r w:rsidR="006C6AB2">
        <w:rPr>
          <w:rFonts w:ascii="Arial" w:hAnsi="Arial" w:cs="Arial"/>
        </w:rPr>
        <w:t>This is also</w:t>
      </w:r>
      <w:r w:rsidR="000B48FF">
        <w:rPr>
          <w:rFonts w:ascii="Arial" w:hAnsi="Arial" w:cs="Arial"/>
        </w:rPr>
        <w:t xml:space="preserve"> due to </w:t>
      </w:r>
      <w:r w:rsidR="00641FB9">
        <w:rPr>
          <w:rFonts w:ascii="Arial" w:hAnsi="Arial" w:cs="Arial"/>
        </w:rPr>
        <w:t>family structure changes</w:t>
      </w:r>
      <w:r w:rsidR="00687B79">
        <w:rPr>
          <w:rFonts w:ascii="Arial" w:hAnsi="Arial" w:cs="Arial"/>
        </w:rPr>
        <w:t xml:space="preserve"> and</w:t>
      </w:r>
      <w:r w:rsidR="00621A0C">
        <w:rPr>
          <w:rFonts w:ascii="Arial" w:hAnsi="Arial" w:cs="Arial"/>
        </w:rPr>
        <w:t xml:space="preserve"> the decline in </w:t>
      </w:r>
      <w:r w:rsidR="00F55467">
        <w:rPr>
          <w:rFonts w:ascii="Arial" w:hAnsi="Arial" w:cs="Arial"/>
        </w:rPr>
        <w:t xml:space="preserve">a </w:t>
      </w:r>
      <w:r w:rsidR="00904E5B">
        <w:rPr>
          <w:rFonts w:ascii="Arial" w:hAnsi="Arial" w:cs="Arial"/>
        </w:rPr>
        <w:t>multi-</w:t>
      </w:r>
      <w:r w:rsidR="0085499D">
        <w:rPr>
          <w:rFonts w:ascii="Arial" w:hAnsi="Arial" w:cs="Arial"/>
        </w:rPr>
        <w:t>generation household</w:t>
      </w:r>
      <w:r w:rsidR="00F80024">
        <w:rPr>
          <w:rFonts w:ascii="Arial" w:hAnsi="Arial" w:cs="Arial"/>
        </w:rPr>
        <w:t xml:space="preserve"> </w:t>
      </w:r>
      <w:proofErr w:type="gramStart"/>
      <w:r w:rsidR="00F80024">
        <w:rPr>
          <w:rFonts w:ascii="Arial" w:hAnsi="Arial" w:cs="Arial"/>
        </w:rPr>
        <w:t>(</w:t>
      </w:r>
      <w:r w:rsidR="00847C4D">
        <w:rPr>
          <w:rFonts w:ascii="Arial" w:hAnsi="Arial" w:cs="Arial"/>
        </w:rPr>
        <w:t xml:space="preserve"> </w:t>
      </w:r>
      <w:r w:rsidR="00F80024">
        <w:rPr>
          <w:rFonts w:ascii="Arial" w:hAnsi="Arial" w:cs="Arial"/>
        </w:rPr>
        <w:t>Victor</w:t>
      </w:r>
      <w:proofErr w:type="gramEnd"/>
      <w:r w:rsidR="0069239A">
        <w:rPr>
          <w:rFonts w:ascii="Arial" w:hAnsi="Arial" w:cs="Arial"/>
        </w:rPr>
        <w:t xml:space="preserve">, </w:t>
      </w:r>
      <w:r w:rsidR="00900D49">
        <w:rPr>
          <w:rFonts w:ascii="Arial" w:hAnsi="Arial" w:cs="Arial"/>
        </w:rPr>
        <w:t>et al</w:t>
      </w:r>
      <w:r w:rsidR="00847C4D">
        <w:rPr>
          <w:rFonts w:ascii="Arial" w:hAnsi="Arial" w:cs="Arial"/>
        </w:rPr>
        <w:t>.</w:t>
      </w:r>
      <w:r w:rsidR="00900D49">
        <w:rPr>
          <w:rFonts w:ascii="Arial" w:hAnsi="Arial" w:cs="Arial"/>
        </w:rPr>
        <w:t xml:space="preserve">, </w:t>
      </w:r>
      <w:r w:rsidR="00E27EC9">
        <w:rPr>
          <w:rFonts w:ascii="Arial" w:hAnsi="Arial" w:cs="Arial"/>
        </w:rPr>
        <w:t>2002).</w:t>
      </w:r>
    </w:p>
    <w:p w14:paraId="491116D7" w14:textId="4C568B82" w:rsidR="006718F9" w:rsidRPr="006718F9" w:rsidRDefault="00FB5341" w:rsidP="00954C78">
      <w:pPr>
        <w:spacing w:line="360" w:lineRule="auto"/>
        <w:jc w:val="both"/>
        <w:rPr>
          <w:rFonts w:ascii="Arial" w:hAnsi="Arial" w:cs="Arial"/>
        </w:rPr>
      </w:pPr>
      <w:r w:rsidRPr="00FB5341">
        <w:rPr>
          <w:rFonts w:ascii="Arial" w:hAnsi="Arial" w:cs="Arial"/>
        </w:rPr>
        <w:t xml:space="preserve">Some older people in a care home have no regular visitors. They show a greater incidence of major psychological, </w:t>
      </w:r>
      <w:r w:rsidR="009532E7" w:rsidRPr="00FB5341">
        <w:rPr>
          <w:rFonts w:ascii="Arial" w:hAnsi="Arial" w:cs="Arial"/>
        </w:rPr>
        <w:t>cognitive,</w:t>
      </w:r>
      <w:r w:rsidRPr="00FB5341">
        <w:rPr>
          <w:rFonts w:ascii="Arial" w:hAnsi="Arial" w:cs="Arial"/>
        </w:rPr>
        <w:t xml:space="preserve"> and physical mobilities and lower perceived will be in our quality of life.</w:t>
      </w:r>
      <w:r w:rsidR="006718F9">
        <w:rPr>
          <w:rFonts w:ascii="Arial" w:hAnsi="Arial" w:cs="Arial"/>
        </w:rPr>
        <w:t xml:space="preserve"> </w:t>
      </w:r>
      <w:r w:rsidR="006718F9" w:rsidRPr="006718F9">
        <w:rPr>
          <w:rFonts w:ascii="Arial" w:hAnsi="Arial" w:cs="Arial"/>
        </w:rPr>
        <w:t>If we can</w:t>
      </w:r>
      <w:r w:rsidR="00F3343D">
        <w:rPr>
          <w:rFonts w:ascii="Arial" w:hAnsi="Arial" w:cs="Arial"/>
        </w:rPr>
        <w:t>’</w:t>
      </w:r>
      <w:r w:rsidR="006718F9" w:rsidRPr="006718F9">
        <w:rPr>
          <w:rFonts w:ascii="Arial" w:hAnsi="Arial" w:cs="Arial"/>
        </w:rPr>
        <w:t xml:space="preserve">t visit loved ones, we should maintain contact by telephone being alone is deadly, it can cause depression, especially for those we used to be around other people all their working life. Human beings are </w:t>
      </w:r>
      <w:r w:rsidR="00C30432" w:rsidRPr="006718F9">
        <w:rPr>
          <w:rFonts w:ascii="Arial" w:hAnsi="Arial" w:cs="Arial"/>
        </w:rPr>
        <w:t>destined</w:t>
      </w:r>
      <w:r w:rsidR="006718F9" w:rsidRPr="006718F9">
        <w:rPr>
          <w:rFonts w:ascii="Arial" w:hAnsi="Arial" w:cs="Arial"/>
        </w:rPr>
        <w:t xml:space="preserve"> to be together.</w:t>
      </w:r>
    </w:p>
    <w:p w14:paraId="4C8D17AF" w14:textId="06C4098D" w:rsidR="00D11E20" w:rsidRDefault="007E7D78" w:rsidP="00954C78">
      <w:pPr>
        <w:spacing w:line="360" w:lineRule="auto"/>
        <w:jc w:val="both"/>
        <w:rPr>
          <w:rFonts w:ascii="Arial" w:hAnsi="Arial" w:cs="Arial"/>
        </w:rPr>
      </w:pPr>
      <w:r w:rsidRPr="007E7D78">
        <w:rPr>
          <w:rFonts w:ascii="Arial" w:hAnsi="Arial" w:cs="Arial"/>
        </w:rPr>
        <w:t xml:space="preserve">Legislation put </w:t>
      </w:r>
      <w:r w:rsidR="005B03A7">
        <w:rPr>
          <w:rFonts w:ascii="Arial" w:hAnsi="Arial" w:cs="Arial"/>
        </w:rPr>
        <w:t xml:space="preserve">the </w:t>
      </w:r>
      <w:r w:rsidRPr="007E7D78">
        <w:rPr>
          <w:rFonts w:ascii="Arial" w:hAnsi="Arial" w:cs="Arial"/>
        </w:rPr>
        <w:t>thing into place</w:t>
      </w:r>
      <w:r w:rsidR="0093465E">
        <w:rPr>
          <w:rFonts w:ascii="Arial" w:hAnsi="Arial" w:cs="Arial"/>
        </w:rPr>
        <w:t>.</w:t>
      </w:r>
      <w:r w:rsidR="00B71316">
        <w:rPr>
          <w:rFonts w:ascii="Arial" w:hAnsi="Arial" w:cs="Arial"/>
        </w:rPr>
        <w:t xml:space="preserve"> </w:t>
      </w:r>
      <w:r w:rsidR="002C1004" w:rsidRPr="002C1004">
        <w:rPr>
          <w:rFonts w:ascii="Arial" w:hAnsi="Arial" w:cs="Arial"/>
        </w:rPr>
        <w:t>On average, 2 million people in the U</w:t>
      </w:r>
      <w:r w:rsidR="00152BE6">
        <w:rPr>
          <w:rFonts w:ascii="Arial" w:hAnsi="Arial" w:cs="Arial"/>
        </w:rPr>
        <w:t>K</w:t>
      </w:r>
      <w:r w:rsidR="002C1004" w:rsidRPr="002C1004">
        <w:rPr>
          <w:rFonts w:ascii="Arial" w:hAnsi="Arial" w:cs="Arial"/>
        </w:rPr>
        <w:t xml:space="preserve"> cannot decide for themself maybe cause dementia, mental illness, and other disability. The Mental Capacity Act 2005 support those with advanced dementia, providing a statutory framework for them to make their own decisions and choices. </w:t>
      </w:r>
      <w:r w:rsidR="00912541">
        <w:rPr>
          <w:rFonts w:ascii="Arial" w:hAnsi="Arial" w:cs="Arial"/>
        </w:rPr>
        <w:t>Pers</w:t>
      </w:r>
      <w:r w:rsidR="003C53F8">
        <w:rPr>
          <w:rFonts w:ascii="Arial" w:hAnsi="Arial" w:cs="Arial"/>
        </w:rPr>
        <w:t>ons</w:t>
      </w:r>
      <w:r w:rsidR="002C1004" w:rsidRPr="002C1004">
        <w:rPr>
          <w:rFonts w:ascii="Arial" w:hAnsi="Arial" w:cs="Arial"/>
        </w:rPr>
        <w:t xml:space="preserve"> acting on their behalf m</w:t>
      </w:r>
      <w:r w:rsidR="00AB2ACA">
        <w:rPr>
          <w:rFonts w:ascii="Arial" w:hAnsi="Arial" w:cs="Arial"/>
        </w:rPr>
        <w:t>u</w:t>
      </w:r>
      <w:r w:rsidR="002C1004" w:rsidRPr="002C1004">
        <w:rPr>
          <w:rFonts w:ascii="Arial" w:hAnsi="Arial" w:cs="Arial"/>
        </w:rPr>
        <w:t xml:space="preserve">st </w:t>
      </w:r>
      <w:r w:rsidR="00785C4C">
        <w:rPr>
          <w:rFonts w:ascii="Arial" w:hAnsi="Arial" w:cs="Arial"/>
        </w:rPr>
        <w:t>act</w:t>
      </w:r>
      <w:r w:rsidR="002C1004" w:rsidRPr="002C1004">
        <w:rPr>
          <w:rFonts w:ascii="Arial" w:hAnsi="Arial" w:cs="Arial"/>
        </w:rPr>
        <w:t xml:space="preserve"> in their best interests</w:t>
      </w:r>
      <w:r w:rsidR="00ED0B34">
        <w:rPr>
          <w:rFonts w:ascii="Arial" w:hAnsi="Arial" w:cs="Arial"/>
        </w:rPr>
        <w:t>.</w:t>
      </w:r>
      <w:r w:rsidR="002C1004" w:rsidRPr="002C1004">
        <w:rPr>
          <w:rFonts w:ascii="Arial" w:hAnsi="Arial" w:cs="Arial"/>
        </w:rPr>
        <w:t xml:space="preserve"> Human Right Act 1998, Outline everyone </w:t>
      </w:r>
      <w:r w:rsidR="00600E2A" w:rsidRPr="002C1004">
        <w:rPr>
          <w:rFonts w:ascii="Arial" w:hAnsi="Arial" w:cs="Arial"/>
        </w:rPr>
        <w:t>fundamental</w:t>
      </w:r>
      <w:r w:rsidR="002C1004" w:rsidRPr="002C1004">
        <w:rPr>
          <w:rFonts w:ascii="Arial" w:hAnsi="Arial" w:cs="Arial"/>
        </w:rPr>
        <w:t xml:space="preserve"> rights in the law.</w:t>
      </w:r>
    </w:p>
    <w:p w14:paraId="0D26728F" w14:textId="6831E8E1" w:rsidR="007E7D78" w:rsidRPr="007E7D78" w:rsidRDefault="00600E2A" w:rsidP="00954C78">
      <w:pPr>
        <w:spacing w:line="360" w:lineRule="auto"/>
        <w:jc w:val="both"/>
        <w:rPr>
          <w:rFonts w:ascii="Arial" w:hAnsi="Arial" w:cs="Arial"/>
        </w:rPr>
      </w:pPr>
      <w:r w:rsidRPr="002C1004">
        <w:rPr>
          <w:rFonts w:ascii="Arial" w:hAnsi="Arial" w:cs="Arial"/>
        </w:rPr>
        <w:t>Regarding</w:t>
      </w:r>
      <w:r w:rsidR="002C1004" w:rsidRPr="002C1004">
        <w:rPr>
          <w:rFonts w:ascii="Arial" w:hAnsi="Arial" w:cs="Arial"/>
        </w:rPr>
        <w:t xml:space="preserve"> the older people, it protects the right to life</w:t>
      </w:r>
      <w:r w:rsidR="002C4016">
        <w:rPr>
          <w:rFonts w:ascii="Arial" w:hAnsi="Arial" w:cs="Arial"/>
        </w:rPr>
        <w:t>,</w:t>
      </w:r>
      <w:r w:rsidR="003A669C">
        <w:rPr>
          <w:rFonts w:ascii="Arial" w:hAnsi="Arial" w:cs="Arial"/>
        </w:rPr>
        <w:t xml:space="preserve"> be respected</w:t>
      </w:r>
      <w:r>
        <w:rPr>
          <w:rFonts w:ascii="Arial" w:hAnsi="Arial" w:cs="Arial"/>
        </w:rPr>
        <w:t xml:space="preserve"> and</w:t>
      </w:r>
      <w:r w:rsidR="002C1004" w:rsidRPr="002C1004">
        <w:rPr>
          <w:rFonts w:ascii="Arial" w:hAnsi="Arial" w:cs="Arial"/>
        </w:rPr>
        <w:t xml:space="preserve"> should afford freedom from degrading and inhumane treatment. Care Act 2014 is legislation for safeguarding valuable adults. It protects adult in the health and social care system from being abused or harmed. Care Act 2014 stated that the local authorit</w:t>
      </w:r>
      <w:r w:rsidR="001071D2">
        <w:rPr>
          <w:rFonts w:ascii="Arial" w:hAnsi="Arial" w:cs="Arial"/>
        </w:rPr>
        <w:t>ies</w:t>
      </w:r>
      <w:r w:rsidR="002C1004" w:rsidRPr="002C1004">
        <w:rPr>
          <w:rFonts w:ascii="Arial" w:hAnsi="Arial" w:cs="Arial"/>
        </w:rPr>
        <w:t xml:space="preserve"> have the </w:t>
      </w:r>
      <w:r w:rsidR="00E25D77">
        <w:rPr>
          <w:rFonts w:ascii="Arial" w:hAnsi="Arial" w:cs="Arial"/>
        </w:rPr>
        <w:t>primary</w:t>
      </w:r>
      <w:r w:rsidR="00976980">
        <w:rPr>
          <w:rFonts w:ascii="Arial" w:hAnsi="Arial" w:cs="Arial"/>
        </w:rPr>
        <w:t xml:space="preserve"> </w:t>
      </w:r>
      <w:r w:rsidR="002C1004" w:rsidRPr="002C1004">
        <w:rPr>
          <w:rFonts w:ascii="Arial" w:hAnsi="Arial" w:cs="Arial"/>
        </w:rPr>
        <w:t xml:space="preserve">responsibility and must work </w:t>
      </w:r>
      <w:r w:rsidR="00205D88">
        <w:rPr>
          <w:rFonts w:ascii="Arial" w:hAnsi="Arial" w:cs="Arial"/>
        </w:rPr>
        <w:t>and</w:t>
      </w:r>
      <w:r w:rsidR="002C1004" w:rsidRPr="002C1004">
        <w:rPr>
          <w:rFonts w:ascii="Arial" w:hAnsi="Arial" w:cs="Arial"/>
        </w:rPr>
        <w:t xml:space="preserve"> </w:t>
      </w:r>
      <w:r w:rsidR="001723F7" w:rsidRPr="002C1004">
        <w:rPr>
          <w:rFonts w:ascii="Arial" w:hAnsi="Arial" w:cs="Arial"/>
        </w:rPr>
        <w:t>corporat</w:t>
      </w:r>
      <w:r w:rsidR="00096941">
        <w:rPr>
          <w:rFonts w:ascii="Arial" w:hAnsi="Arial" w:cs="Arial"/>
        </w:rPr>
        <w:t>e</w:t>
      </w:r>
      <w:r w:rsidR="002C1004" w:rsidRPr="002C1004">
        <w:rPr>
          <w:rFonts w:ascii="Arial" w:hAnsi="Arial" w:cs="Arial"/>
        </w:rPr>
        <w:t xml:space="preserve"> with other health and social care organisations</w:t>
      </w:r>
      <w:r w:rsidR="00C34454">
        <w:rPr>
          <w:rFonts w:ascii="Arial" w:hAnsi="Arial" w:cs="Arial"/>
        </w:rPr>
        <w:t xml:space="preserve"> </w:t>
      </w:r>
      <w:r w:rsidR="00FA5D02">
        <w:rPr>
          <w:rFonts w:ascii="Arial" w:hAnsi="Arial" w:cs="Arial"/>
        </w:rPr>
        <w:t>(</w:t>
      </w:r>
      <w:r w:rsidR="001B4AC2">
        <w:rPr>
          <w:rFonts w:ascii="Arial" w:hAnsi="Arial" w:cs="Arial"/>
        </w:rPr>
        <w:t>Gov.</w:t>
      </w:r>
      <w:r w:rsidR="0093465E">
        <w:rPr>
          <w:rFonts w:ascii="Arial" w:hAnsi="Arial" w:cs="Arial"/>
        </w:rPr>
        <w:t xml:space="preserve"> </w:t>
      </w:r>
      <w:r w:rsidR="00D11E20">
        <w:rPr>
          <w:rFonts w:ascii="Arial" w:hAnsi="Arial" w:cs="Arial"/>
        </w:rPr>
        <w:t>UK</w:t>
      </w:r>
      <w:r w:rsidR="001B4AC2">
        <w:rPr>
          <w:rFonts w:ascii="Arial" w:hAnsi="Arial" w:cs="Arial"/>
        </w:rPr>
        <w:t>,2015</w:t>
      </w:r>
      <w:r w:rsidR="00562195">
        <w:rPr>
          <w:rFonts w:ascii="Arial" w:hAnsi="Arial" w:cs="Arial"/>
        </w:rPr>
        <w:t>, Age</w:t>
      </w:r>
      <w:r w:rsidR="006A2E61">
        <w:rPr>
          <w:rFonts w:ascii="Arial" w:hAnsi="Arial" w:cs="Arial"/>
        </w:rPr>
        <w:t xml:space="preserve"> </w:t>
      </w:r>
      <w:r w:rsidR="00E506D4">
        <w:rPr>
          <w:rFonts w:ascii="Arial" w:hAnsi="Arial" w:cs="Arial"/>
        </w:rPr>
        <w:t>U</w:t>
      </w:r>
      <w:r w:rsidR="00562195">
        <w:rPr>
          <w:rFonts w:ascii="Arial" w:hAnsi="Arial" w:cs="Arial"/>
        </w:rPr>
        <w:t>k,</w:t>
      </w:r>
      <w:r w:rsidR="006A2E61">
        <w:rPr>
          <w:rFonts w:ascii="Arial" w:hAnsi="Arial" w:cs="Arial"/>
        </w:rPr>
        <w:t>2017)</w:t>
      </w:r>
      <w:r w:rsidR="00976980">
        <w:rPr>
          <w:rFonts w:ascii="Arial" w:hAnsi="Arial" w:cs="Arial"/>
        </w:rPr>
        <w:t>.</w:t>
      </w:r>
      <w:r w:rsidR="002C1004" w:rsidRPr="002C1004">
        <w:rPr>
          <w:rFonts w:ascii="Arial" w:hAnsi="Arial" w:cs="Arial"/>
        </w:rPr>
        <w:t xml:space="preserve"> </w:t>
      </w:r>
      <w:r w:rsidR="00B32CF5" w:rsidRPr="00B32CF5">
        <w:rPr>
          <w:rFonts w:ascii="Arial" w:hAnsi="Arial" w:cs="Arial"/>
        </w:rPr>
        <w:t xml:space="preserve">Health and Social Care Act 2014 aim to empower patients, giving them a more excellent voice and control of their care. These legislation objectives are to improve the quality of care and outcome for patients. </w:t>
      </w:r>
      <w:r w:rsidR="002C1004" w:rsidRPr="002C1004">
        <w:rPr>
          <w:rFonts w:ascii="Arial" w:hAnsi="Arial" w:cs="Arial"/>
        </w:rPr>
        <w:t xml:space="preserve"> </w:t>
      </w:r>
    </w:p>
    <w:p w14:paraId="25934354" w14:textId="4D267FFE" w:rsidR="007E7D78" w:rsidRPr="007E7D78" w:rsidRDefault="007E7D78" w:rsidP="00954C78">
      <w:pPr>
        <w:spacing w:line="360" w:lineRule="auto"/>
        <w:jc w:val="both"/>
        <w:rPr>
          <w:rFonts w:ascii="Arial" w:hAnsi="Arial" w:cs="Arial"/>
        </w:rPr>
      </w:pPr>
      <w:r w:rsidRPr="007E7D78">
        <w:rPr>
          <w:rFonts w:ascii="Arial" w:hAnsi="Arial" w:cs="Arial"/>
        </w:rPr>
        <w:t xml:space="preserve">Different theories may apply to the elderly as they age. They may take different approaches to age. Some may wish to stay active while others will disengage themselves due to physical mobility or be unable to deal with </w:t>
      </w:r>
      <w:r w:rsidR="00371811">
        <w:rPr>
          <w:rFonts w:ascii="Arial" w:hAnsi="Arial" w:cs="Arial"/>
        </w:rPr>
        <w:t xml:space="preserve">the </w:t>
      </w:r>
      <w:r w:rsidRPr="007E7D78">
        <w:rPr>
          <w:rFonts w:ascii="Arial" w:hAnsi="Arial" w:cs="Arial"/>
        </w:rPr>
        <w:t xml:space="preserve">life changes of getting old. Disengagement and activity theories encouraged health and social care provision to keep them physically and mentally healthy. </w:t>
      </w:r>
      <w:r w:rsidR="001431E0">
        <w:rPr>
          <w:rFonts w:ascii="Arial" w:hAnsi="Arial" w:cs="Arial"/>
        </w:rPr>
        <w:t>Older</w:t>
      </w:r>
      <w:r w:rsidRPr="007E7D78">
        <w:rPr>
          <w:rFonts w:ascii="Arial" w:hAnsi="Arial" w:cs="Arial"/>
        </w:rPr>
        <w:t xml:space="preserve"> people are encouraged to g</w:t>
      </w:r>
      <w:r w:rsidR="001431E0">
        <w:rPr>
          <w:rFonts w:ascii="Arial" w:hAnsi="Arial" w:cs="Arial"/>
        </w:rPr>
        <w:t>o t</w:t>
      </w:r>
      <w:r w:rsidRPr="007E7D78">
        <w:rPr>
          <w:rFonts w:ascii="Arial" w:hAnsi="Arial" w:cs="Arial"/>
        </w:rPr>
        <w:t>o Day centres</w:t>
      </w:r>
      <w:r w:rsidR="00C67F5D">
        <w:rPr>
          <w:rFonts w:ascii="Arial" w:hAnsi="Arial" w:cs="Arial"/>
        </w:rPr>
        <w:t>, helping</w:t>
      </w:r>
      <w:r w:rsidRPr="007E7D78">
        <w:rPr>
          <w:rFonts w:ascii="Arial" w:hAnsi="Arial" w:cs="Arial"/>
        </w:rPr>
        <w:t xml:space="preserve"> them stay</w:t>
      </w:r>
      <w:r w:rsidR="00BC1D98">
        <w:rPr>
          <w:rFonts w:ascii="Arial" w:hAnsi="Arial" w:cs="Arial"/>
        </w:rPr>
        <w:t xml:space="preserve"> social and</w:t>
      </w:r>
      <w:r w:rsidRPr="007E7D78">
        <w:rPr>
          <w:rFonts w:ascii="Arial" w:hAnsi="Arial" w:cs="Arial"/>
        </w:rPr>
        <w:t xml:space="preserve"> interact with others. For the elderly not to get socially disengage</w:t>
      </w:r>
      <w:r w:rsidR="00DA4FD2">
        <w:rPr>
          <w:rFonts w:ascii="Arial" w:hAnsi="Arial" w:cs="Arial"/>
        </w:rPr>
        <w:t>d or have decreased interaction with others, they may even lose a sense of belonging and</w:t>
      </w:r>
      <w:r w:rsidRPr="007E7D78">
        <w:rPr>
          <w:rFonts w:ascii="Arial" w:hAnsi="Arial" w:cs="Arial"/>
        </w:rPr>
        <w:t xml:space="preserve"> independence. Disengagement theory stated that older people tend to withdraw from social involvement due to various restriction opportunities. Someone lonely will disengage from </w:t>
      </w:r>
      <w:r w:rsidR="00924B70">
        <w:rPr>
          <w:rFonts w:ascii="Arial" w:hAnsi="Arial" w:cs="Arial"/>
        </w:rPr>
        <w:t>s</w:t>
      </w:r>
      <w:r w:rsidRPr="007E7D78">
        <w:rPr>
          <w:rFonts w:ascii="Arial" w:hAnsi="Arial" w:cs="Arial"/>
        </w:rPr>
        <w:t xml:space="preserve">ociety, or </w:t>
      </w:r>
      <w:r w:rsidR="00924B70">
        <w:rPr>
          <w:rFonts w:ascii="Arial" w:hAnsi="Arial" w:cs="Arial"/>
        </w:rPr>
        <w:t>s</w:t>
      </w:r>
      <w:r w:rsidRPr="007E7D78">
        <w:rPr>
          <w:rFonts w:ascii="Arial" w:hAnsi="Arial" w:cs="Arial"/>
        </w:rPr>
        <w:t xml:space="preserve">ociety </w:t>
      </w:r>
      <w:r w:rsidRPr="007E7D78">
        <w:rPr>
          <w:rFonts w:ascii="Arial" w:hAnsi="Arial" w:cs="Arial"/>
        </w:rPr>
        <w:lastRenderedPageBreak/>
        <w:t>disengaged from them</w:t>
      </w:r>
      <w:r w:rsidR="005D77DB">
        <w:rPr>
          <w:rFonts w:ascii="Arial" w:hAnsi="Arial" w:cs="Arial"/>
        </w:rPr>
        <w:t>.</w:t>
      </w:r>
      <w:r w:rsidRPr="007E7D78">
        <w:rPr>
          <w:rFonts w:ascii="Arial" w:hAnsi="Arial" w:cs="Arial"/>
        </w:rPr>
        <w:t xml:space="preserve">  Many older people find it more </w:t>
      </w:r>
      <w:r w:rsidR="0058614C">
        <w:rPr>
          <w:rFonts w:ascii="Arial" w:hAnsi="Arial" w:cs="Arial"/>
        </w:rPr>
        <w:t>challenging</w:t>
      </w:r>
      <w:r w:rsidRPr="007E7D78">
        <w:rPr>
          <w:rFonts w:ascii="Arial" w:hAnsi="Arial" w:cs="Arial"/>
        </w:rPr>
        <w:t xml:space="preserve"> to engage in physical activities. Some may withdraw</w:t>
      </w:r>
      <w:r w:rsidR="005D4962">
        <w:rPr>
          <w:rFonts w:ascii="Arial" w:hAnsi="Arial" w:cs="Arial"/>
        </w:rPr>
        <w:t xml:space="preserve"> </w:t>
      </w:r>
      <w:r w:rsidRPr="007E7D78">
        <w:rPr>
          <w:rFonts w:ascii="Arial" w:hAnsi="Arial" w:cs="Arial"/>
        </w:rPr>
        <w:t>as they may have lost something or someone</w:t>
      </w:r>
      <w:r w:rsidR="005F4EA7">
        <w:rPr>
          <w:rFonts w:ascii="Arial" w:hAnsi="Arial" w:cs="Arial"/>
        </w:rPr>
        <w:t>, the last of their partners, close family members,</w:t>
      </w:r>
      <w:r w:rsidRPr="007E7D78">
        <w:rPr>
          <w:rFonts w:ascii="Arial" w:hAnsi="Arial" w:cs="Arial"/>
        </w:rPr>
        <w:t xml:space="preserve"> or friends. Activity theory argued that older people needed to disengage, but they also needed to stay active to prevent disengagement. </w:t>
      </w:r>
      <w:r w:rsidR="00EE6E40">
        <w:rPr>
          <w:rFonts w:ascii="Arial" w:hAnsi="Arial" w:cs="Arial"/>
        </w:rPr>
        <w:t xml:space="preserve">However, older people need to withdraw from </w:t>
      </w:r>
      <w:r w:rsidR="00924B70">
        <w:rPr>
          <w:rFonts w:ascii="Arial" w:hAnsi="Arial" w:cs="Arial"/>
        </w:rPr>
        <w:t>s</w:t>
      </w:r>
      <w:r w:rsidR="00EE6E40">
        <w:rPr>
          <w:rFonts w:ascii="Arial" w:hAnsi="Arial" w:cs="Arial"/>
        </w:rPr>
        <w:t>ociety</w:t>
      </w:r>
      <w:r w:rsidR="006B5035">
        <w:rPr>
          <w:rFonts w:ascii="Arial" w:hAnsi="Arial" w:cs="Arial"/>
        </w:rPr>
        <w:t>,</w:t>
      </w:r>
      <w:r w:rsidRPr="007E7D78">
        <w:rPr>
          <w:rFonts w:ascii="Arial" w:hAnsi="Arial" w:cs="Arial"/>
        </w:rPr>
        <w:t xml:space="preserve"> not to the extent where it</w:t>
      </w:r>
      <w:r w:rsidR="00F3343D">
        <w:rPr>
          <w:rFonts w:ascii="Arial" w:hAnsi="Arial" w:cs="Arial"/>
        </w:rPr>
        <w:t>’</w:t>
      </w:r>
      <w:r w:rsidRPr="007E7D78">
        <w:rPr>
          <w:rFonts w:ascii="Arial" w:hAnsi="Arial" w:cs="Arial"/>
        </w:rPr>
        <w:t xml:space="preserve">s </w:t>
      </w:r>
      <w:r w:rsidR="001D4BE6">
        <w:rPr>
          <w:rFonts w:ascii="Arial" w:hAnsi="Arial" w:cs="Arial"/>
        </w:rPr>
        <w:t>challenging</w:t>
      </w:r>
      <w:r w:rsidRPr="007E7D78">
        <w:rPr>
          <w:rFonts w:ascii="Arial" w:hAnsi="Arial" w:cs="Arial"/>
        </w:rPr>
        <w:t xml:space="preserve"> to communicate with anyone. Disengagement</w:t>
      </w:r>
      <w:r w:rsidR="00E56B5F">
        <w:rPr>
          <w:rFonts w:ascii="Arial" w:hAnsi="Arial" w:cs="Arial"/>
        </w:rPr>
        <w:t xml:space="preserve"> from </w:t>
      </w:r>
      <w:r w:rsidR="00924B70">
        <w:rPr>
          <w:rFonts w:ascii="Arial" w:hAnsi="Arial" w:cs="Arial"/>
        </w:rPr>
        <w:t>s</w:t>
      </w:r>
      <w:r w:rsidR="00005454">
        <w:rPr>
          <w:rFonts w:ascii="Arial" w:hAnsi="Arial" w:cs="Arial"/>
        </w:rPr>
        <w:t>ociety</w:t>
      </w:r>
      <w:r w:rsidRPr="007E7D78">
        <w:rPr>
          <w:rFonts w:ascii="Arial" w:hAnsi="Arial" w:cs="Arial"/>
        </w:rPr>
        <w:t xml:space="preserve"> can lead to immobility </w:t>
      </w:r>
      <w:r w:rsidR="00D26497">
        <w:rPr>
          <w:rFonts w:ascii="Arial" w:hAnsi="Arial" w:cs="Arial"/>
        </w:rPr>
        <w:t>or</w:t>
      </w:r>
      <w:r w:rsidRPr="007E7D78">
        <w:rPr>
          <w:rFonts w:ascii="Arial" w:hAnsi="Arial" w:cs="Arial"/>
        </w:rPr>
        <w:t xml:space="preserve"> a loss of mental and physical skills; </w:t>
      </w:r>
      <w:r w:rsidR="006B5035">
        <w:rPr>
          <w:rFonts w:ascii="Arial" w:hAnsi="Arial" w:cs="Arial"/>
        </w:rPr>
        <w:t>the older person needs</w:t>
      </w:r>
      <w:r w:rsidRPr="007E7D78">
        <w:rPr>
          <w:rFonts w:ascii="Arial" w:hAnsi="Arial" w:cs="Arial"/>
        </w:rPr>
        <w:t xml:space="preserve"> to stay actively involved in </w:t>
      </w:r>
      <w:r w:rsidR="005117CC">
        <w:rPr>
          <w:rFonts w:ascii="Arial" w:hAnsi="Arial" w:cs="Arial"/>
        </w:rPr>
        <w:t xml:space="preserve">the </w:t>
      </w:r>
      <w:r w:rsidR="00153068">
        <w:rPr>
          <w:rFonts w:ascii="Arial" w:hAnsi="Arial" w:cs="Arial"/>
        </w:rPr>
        <w:t>organisation</w:t>
      </w:r>
      <w:r w:rsidRPr="007E7D78">
        <w:rPr>
          <w:rFonts w:ascii="Arial" w:hAnsi="Arial" w:cs="Arial"/>
        </w:rPr>
        <w:t xml:space="preserve"> to avoid becoming socially isolated and lonely. </w:t>
      </w:r>
    </w:p>
    <w:p w14:paraId="2CD9C27C" w14:textId="6EFA678F" w:rsidR="007E7D78" w:rsidRPr="007E7D78" w:rsidRDefault="00291D99" w:rsidP="00954C78">
      <w:pPr>
        <w:spacing w:line="360" w:lineRule="auto"/>
        <w:jc w:val="both"/>
        <w:rPr>
          <w:rFonts w:ascii="Arial" w:hAnsi="Arial" w:cs="Arial"/>
        </w:rPr>
      </w:pPr>
      <w:r w:rsidRPr="00291D99">
        <w:rPr>
          <w:rFonts w:ascii="Arial" w:hAnsi="Arial" w:cs="Arial"/>
        </w:rPr>
        <w:t xml:space="preserve">Older people </w:t>
      </w:r>
      <w:r w:rsidR="004D551B" w:rsidRPr="004D551B">
        <w:rPr>
          <w:rFonts w:ascii="Arial" w:hAnsi="Arial" w:cs="Arial"/>
        </w:rPr>
        <w:t xml:space="preserve">living alone are </w:t>
      </w:r>
      <w:r w:rsidR="0013154A">
        <w:rPr>
          <w:rFonts w:ascii="Arial" w:hAnsi="Arial" w:cs="Arial"/>
        </w:rPr>
        <w:t xml:space="preserve">more </w:t>
      </w:r>
      <w:r w:rsidR="004D551B" w:rsidRPr="004D551B">
        <w:rPr>
          <w:rFonts w:ascii="Arial" w:hAnsi="Arial" w:cs="Arial"/>
        </w:rPr>
        <w:t xml:space="preserve">affected by Covid-19; this </w:t>
      </w:r>
      <w:r w:rsidR="00D44FE4">
        <w:rPr>
          <w:rFonts w:ascii="Arial" w:hAnsi="Arial" w:cs="Arial"/>
        </w:rPr>
        <w:t>stem from feeling</w:t>
      </w:r>
      <w:r w:rsidR="004D551B" w:rsidRPr="004D551B">
        <w:rPr>
          <w:rFonts w:ascii="Arial" w:hAnsi="Arial" w:cs="Arial"/>
        </w:rPr>
        <w:t xml:space="preserve"> </w:t>
      </w:r>
      <w:proofErr w:type="spellStart"/>
      <w:r w:rsidR="009A1B61">
        <w:rPr>
          <w:rFonts w:ascii="Arial" w:hAnsi="Arial" w:cs="Arial"/>
        </w:rPr>
        <w:t>f</w:t>
      </w:r>
      <w:r w:rsidR="004D551B" w:rsidRPr="004D551B">
        <w:rPr>
          <w:rFonts w:ascii="Arial" w:hAnsi="Arial" w:cs="Arial"/>
        </w:rPr>
        <w:t>o</w:t>
      </w:r>
      <w:proofErr w:type="spellEnd"/>
      <w:r w:rsidR="004D551B" w:rsidRPr="004D551B">
        <w:rPr>
          <w:rFonts w:ascii="Arial" w:hAnsi="Arial" w:cs="Arial"/>
        </w:rPr>
        <w:t xml:space="preserve"> loneliness and social isolation</w:t>
      </w:r>
      <w:r w:rsidR="00FA5F06">
        <w:rPr>
          <w:rFonts w:ascii="Arial" w:hAnsi="Arial" w:cs="Arial"/>
        </w:rPr>
        <w:t>.</w:t>
      </w:r>
      <w:r w:rsidR="004D551B" w:rsidRPr="004D551B">
        <w:rPr>
          <w:rFonts w:ascii="Arial" w:hAnsi="Arial" w:cs="Arial"/>
        </w:rPr>
        <w:t xml:space="preserve"> </w:t>
      </w:r>
      <w:r>
        <w:rPr>
          <w:rFonts w:ascii="Arial" w:hAnsi="Arial" w:cs="Arial"/>
        </w:rPr>
        <w:t xml:space="preserve">They </w:t>
      </w:r>
      <w:r w:rsidR="007E7D78" w:rsidRPr="0088428C">
        <w:rPr>
          <w:rFonts w:ascii="Arial" w:hAnsi="Arial" w:cs="Arial"/>
        </w:rPr>
        <w:t>were</w:t>
      </w:r>
      <w:r w:rsidR="009C1FDF" w:rsidRPr="0088428C">
        <w:rPr>
          <w:rFonts w:ascii="Arial" w:hAnsi="Arial" w:cs="Arial"/>
        </w:rPr>
        <w:t xml:space="preserve"> shielding</w:t>
      </w:r>
      <w:r w:rsidR="007E7D78" w:rsidRPr="0088428C">
        <w:rPr>
          <w:rFonts w:ascii="Arial" w:hAnsi="Arial" w:cs="Arial"/>
        </w:rPr>
        <w:t xml:space="preserve"> at home a</w:t>
      </w:r>
      <w:r w:rsidR="007E7D78" w:rsidRPr="007E7D78">
        <w:rPr>
          <w:rFonts w:ascii="Arial" w:hAnsi="Arial" w:cs="Arial"/>
        </w:rPr>
        <w:t xml:space="preserve">s not to get </w:t>
      </w:r>
      <w:r w:rsidR="00564C4A">
        <w:rPr>
          <w:rFonts w:ascii="Arial" w:hAnsi="Arial" w:cs="Arial"/>
        </w:rPr>
        <w:t>in</w:t>
      </w:r>
      <w:r w:rsidR="007E7D78" w:rsidRPr="007E7D78">
        <w:rPr>
          <w:rFonts w:ascii="Arial" w:hAnsi="Arial" w:cs="Arial"/>
        </w:rPr>
        <w:t xml:space="preserve">fected. Those in care homes were banned from seeing their families or friends. They were not allowed to leave or have any visitors; this was a measure to minimise the </w:t>
      </w:r>
      <w:r w:rsidR="00BF323A">
        <w:rPr>
          <w:rFonts w:ascii="Arial" w:hAnsi="Arial" w:cs="Arial"/>
        </w:rPr>
        <w:t>virus</w:t>
      </w:r>
      <w:r w:rsidR="00F3343D">
        <w:rPr>
          <w:rFonts w:ascii="Arial" w:hAnsi="Arial" w:cs="Arial"/>
        </w:rPr>
        <w:t>’</w:t>
      </w:r>
      <w:r w:rsidR="00BF323A">
        <w:rPr>
          <w:rFonts w:ascii="Arial" w:hAnsi="Arial" w:cs="Arial"/>
        </w:rPr>
        <w:t>s spread</w:t>
      </w:r>
      <w:r w:rsidR="007E7D78" w:rsidRPr="007E7D78">
        <w:rPr>
          <w:rFonts w:ascii="Arial" w:hAnsi="Arial" w:cs="Arial"/>
        </w:rPr>
        <w:t>. Th</w:t>
      </w:r>
      <w:r w:rsidR="00F173E2">
        <w:rPr>
          <w:rFonts w:ascii="Arial" w:hAnsi="Arial" w:cs="Arial"/>
        </w:rPr>
        <w:t>is</w:t>
      </w:r>
      <w:r w:rsidR="007E7D78" w:rsidRPr="007E7D78">
        <w:rPr>
          <w:rFonts w:ascii="Arial" w:hAnsi="Arial" w:cs="Arial"/>
        </w:rPr>
        <w:t xml:space="preserve"> restriction seems like they were the right thing to do</w:t>
      </w:r>
      <w:r w:rsidR="005D58E5">
        <w:rPr>
          <w:rFonts w:ascii="Arial" w:hAnsi="Arial" w:cs="Arial"/>
        </w:rPr>
        <w:t>,</w:t>
      </w:r>
      <w:r w:rsidR="007E7D78" w:rsidRPr="007E7D78">
        <w:rPr>
          <w:rFonts w:ascii="Arial" w:hAnsi="Arial" w:cs="Arial"/>
        </w:rPr>
        <w:t xml:space="preserve"> but this </w:t>
      </w:r>
      <w:r w:rsidR="005117CC">
        <w:rPr>
          <w:rFonts w:ascii="Arial" w:hAnsi="Arial" w:cs="Arial"/>
        </w:rPr>
        <w:t>significantly impacted the older people</w:t>
      </w:r>
      <w:r w:rsidR="00F3343D">
        <w:rPr>
          <w:rFonts w:ascii="Arial" w:hAnsi="Arial" w:cs="Arial"/>
        </w:rPr>
        <w:t>’</w:t>
      </w:r>
      <w:r w:rsidR="005117CC">
        <w:rPr>
          <w:rFonts w:ascii="Arial" w:hAnsi="Arial" w:cs="Arial"/>
        </w:rPr>
        <w:t>s</w:t>
      </w:r>
      <w:r w:rsidR="007E7D78" w:rsidRPr="007E7D78">
        <w:rPr>
          <w:rFonts w:ascii="Arial" w:hAnsi="Arial" w:cs="Arial"/>
        </w:rPr>
        <w:t xml:space="preserve"> mental health, </w:t>
      </w:r>
      <w:r w:rsidR="007E7D78" w:rsidRPr="00F62972">
        <w:rPr>
          <w:rFonts w:ascii="Arial" w:hAnsi="Arial" w:cs="Arial"/>
        </w:rPr>
        <w:t xml:space="preserve">experiencing social isolation and </w:t>
      </w:r>
      <w:r w:rsidR="002D7056" w:rsidRPr="00F62972">
        <w:rPr>
          <w:rFonts w:ascii="Arial" w:hAnsi="Arial" w:cs="Arial"/>
        </w:rPr>
        <w:t>l</w:t>
      </w:r>
      <w:r w:rsidR="007E7D78" w:rsidRPr="00F62972">
        <w:rPr>
          <w:rFonts w:ascii="Arial" w:hAnsi="Arial" w:cs="Arial"/>
        </w:rPr>
        <w:t>oneliness</w:t>
      </w:r>
      <w:r w:rsidR="00811891" w:rsidRPr="00F62972">
        <w:rPr>
          <w:rFonts w:ascii="Arial" w:hAnsi="Arial" w:cs="Arial"/>
        </w:rPr>
        <w:t xml:space="preserve"> </w:t>
      </w:r>
      <w:r w:rsidR="001D67BE" w:rsidRPr="00F62972">
        <w:rPr>
          <w:rFonts w:ascii="Arial" w:hAnsi="Arial" w:cs="Arial"/>
        </w:rPr>
        <w:t>(Bei,2020</w:t>
      </w:r>
      <w:r w:rsidR="001D67BE" w:rsidRPr="00FF1AF9">
        <w:rPr>
          <w:rFonts w:ascii="Arial" w:hAnsi="Arial" w:cs="Arial"/>
        </w:rPr>
        <w:t>)</w:t>
      </w:r>
      <w:r w:rsidR="007E7D78" w:rsidRPr="00FF1AF9">
        <w:rPr>
          <w:rFonts w:ascii="Arial" w:hAnsi="Arial" w:cs="Arial"/>
        </w:rPr>
        <w:t xml:space="preserve">. Social isolation the objective state of having </w:t>
      </w:r>
      <w:r w:rsidR="00A97950" w:rsidRPr="00FF1AF9">
        <w:rPr>
          <w:rFonts w:ascii="Arial" w:hAnsi="Arial" w:cs="Arial"/>
        </w:rPr>
        <w:t>limited</w:t>
      </w:r>
      <w:r w:rsidR="007E7D78" w:rsidRPr="00FF1AF9">
        <w:rPr>
          <w:rFonts w:ascii="Arial" w:hAnsi="Arial" w:cs="Arial"/>
        </w:rPr>
        <w:t xml:space="preserve"> social </w:t>
      </w:r>
      <w:r w:rsidR="00A97950" w:rsidRPr="00FF1AF9">
        <w:rPr>
          <w:rFonts w:ascii="Arial" w:hAnsi="Arial" w:cs="Arial"/>
        </w:rPr>
        <w:t>connections</w:t>
      </w:r>
      <w:r w:rsidR="007E7D78" w:rsidRPr="00FF1AF9">
        <w:rPr>
          <w:rFonts w:ascii="Arial" w:hAnsi="Arial" w:cs="Arial"/>
        </w:rPr>
        <w:t xml:space="preserve"> or </w:t>
      </w:r>
      <w:r w:rsidR="00F404BE" w:rsidRPr="00FF1AF9">
        <w:rPr>
          <w:rFonts w:ascii="Arial" w:hAnsi="Arial" w:cs="Arial"/>
        </w:rPr>
        <w:t>uncommon</w:t>
      </w:r>
      <w:r w:rsidR="007E7D78" w:rsidRPr="00FF1AF9">
        <w:rPr>
          <w:rFonts w:ascii="Arial" w:hAnsi="Arial" w:cs="Arial"/>
        </w:rPr>
        <w:t xml:space="preserve"> social </w:t>
      </w:r>
      <w:r w:rsidR="00AA0268" w:rsidRPr="00FF1AF9">
        <w:rPr>
          <w:rFonts w:ascii="Arial" w:hAnsi="Arial" w:cs="Arial"/>
        </w:rPr>
        <w:t>interaction</w:t>
      </w:r>
      <w:r w:rsidR="007E7D78" w:rsidRPr="00FF1AF9">
        <w:rPr>
          <w:rFonts w:ascii="Arial" w:hAnsi="Arial" w:cs="Arial"/>
        </w:rPr>
        <w:t xml:space="preserve"> with other people, while </w:t>
      </w:r>
      <w:r w:rsidR="002D7056" w:rsidRPr="00FF1AF9">
        <w:rPr>
          <w:rFonts w:ascii="Arial" w:hAnsi="Arial" w:cs="Arial"/>
        </w:rPr>
        <w:t>l</w:t>
      </w:r>
      <w:r w:rsidR="007E7D78" w:rsidRPr="00FF1AF9">
        <w:rPr>
          <w:rFonts w:ascii="Arial" w:hAnsi="Arial" w:cs="Arial"/>
        </w:rPr>
        <w:t>oneliness is the subjective feelings of being isolated.</w:t>
      </w:r>
      <w:r w:rsidR="007E7D78" w:rsidRPr="007E7D78">
        <w:rPr>
          <w:rFonts w:ascii="Arial" w:hAnsi="Arial" w:cs="Arial"/>
        </w:rPr>
        <w:t xml:space="preserve"> </w:t>
      </w:r>
    </w:p>
    <w:p w14:paraId="3906D39B" w14:textId="635658D0" w:rsidR="007E7D78" w:rsidRPr="007E7D78" w:rsidRDefault="00210180" w:rsidP="00954C78">
      <w:pPr>
        <w:spacing w:line="360" w:lineRule="auto"/>
        <w:jc w:val="both"/>
        <w:rPr>
          <w:rFonts w:ascii="Arial" w:hAnsi="Arial" w:cs="Arial"/>
        </w:rPr>
      </w:pPr>
      <w:r w:rsidRPr="00210180">
        <w:rPr>
          <w:rFonts w:ascii="Arial" w:hAnsi="Arial" w:cs="Arial"/>
        </w:rPr>
        <w:t>The covid -19 pandemic has resulted in lockdown measures limiting social contact. In the U</w:t>
      </w:r>
      <w:r w:rsidR="00152BE6">
        <w:rPr>
          <w:rFonts w:ascii="Arial" w:hAnsi="Arial" w:cs="Arial"/>
        </w:rPr>
        <w:t>K</w:t>
      </w:r>
      <w:r w:rsidRPr="00210180">
        <w:rPr>
          <w:rFonts w:ascii="Arial" w:hAnsi="Arial" w:cs="Arial"/>
        </w:rPr>
        <w:t>, the public was worried about the impact of these measures on mental health outcomes. High rates of loneliness during the lockdown phases of the government lockdown</w:t>
      </w:r>
      <w:r w:rsidR="006C1578">
        <w:rPr>
          <w:rFonts w:ascii="Arial" w:hAnsi="Arial" w:cs="Arial"/>
        </w:rPr>
        <w:t xml:space="preserve"> </w:t>
      </w:r>
      <w:r w:rsidR="007E7D78" w:rsidRPr="007E7D78">
        <w:rPr>
          <w:rFonts w:ascii="Arial" w:hAnsi="Arial" w:cs="Arial"/>
        </w:rPr>
        <w:t xml:space="preserve">Covid 19 </w:t>
      </w:r>
      <w:r w:rsidR="00703AC6" w:rsidRPr="007E7D78">
        <w:rPr>
          <w:rFonts w:ascii="Arial" w:hAnsi="Arial" w:cs="Arial"/>
        </w:rPr>
        <w:t>have</w:t>
      </w:r>
      <w:r w:rsidR="007E7D78" w:rsidRPr="007E7D78">
        <w:rPr>
          <w:rFonts w:ascii="Arial" w:hAnsi="Arial" w:cs="Arial"/>
        </w:rPr>
        <w:t xml:space="preserve"> increase</w:t>
      </w:r>
      <w:r w:rsidR="00856BD6">
        <w:rPr>
          <w:rFonts w:ascii="Arial" w:hAnsi="Arial" w:cs="Arial"/>
        </w:rPr>
        <w:t>d</w:t>
      </w:r>
      <w:r w:rsidR="007E7D78" w:rsidRPr="007E7D78">
        <w:rPr>
          <w:rFonts w:ascii="Arial" w:hAnsi="Arial" w:cs="Arial"/>
        </w:rPr>
        <w:t xml:space="preserve"> the number of </w:t>
      </w:r>
      <w:r w:rsidR="00856BD6">
        <w:rPr>
          <w:rFonts w:ascii="Arial" w:hAnsi="Arial" w:cs="Arial"/>
        </w:rPr>
        <w:t>older</w:t>
      </w:r>
      <w:r w:rsidR="007E7D78" w:rsidRPr="007E7D78">
        <w:rPr>
          <w:rFonts w:ascii="Arial" w:hAnsi="Arial" w:cs="Arial"/>
        </w:rPr>
        <w:t xml:space="preserve"> people who ha</w:t>
      </w:r>
      <w:r w:rsidR="00E66DF7">
        <w:rPr>
          <w:rFonts w:ascii="Arial" w:hAnsi="Arial" w:cs="Arial"/>
        </w:rPr>
        <w:t>ve</w:t>
      </w:r>
      <w:r w:rsidR="007E7D78" w:rsidRPr="007E7D78">
        <w:rPr>
          <w:rFonts w:ascii="Arial" w:hAnsi="Arial" w:cs="Arial"/>
        </w:rPr>
        <w:t xml:space="preserve"> become socially isolated, both in their home and in residential care homes. Before the pandemic, most of the elderly had a weekly routine that they look forward to </w:t>
      </w:r>
      <w:r w:rsidR="001F5940">
        <w:rPr>
          <w:rFonts w:ascii="Arial" w:hAnsi="Arial" w:cs="Arial"/>
        </w:rPr>
        <w:t>attending churches, community centres, or</w:t>
      </w:r>
      <w:r w:rsidR="007E7D78" w:rsidRPr="007E7D78">
        <w:rPr>
          <w:rFonts w:ascii="Arial" w:hAnsi="Arial" w:cs="Arial"/>
        </w:rPr>
        <w:t xml:space="preserve"> social events. Older persons living </w:t>
      </w:r>
      <w:r w:rsidR="001C6614">
        <w:rPr>
          <w:rFonts w:ascii="Arial" w:hAnsi="Arial" w:cs="Arial"/>
        </w:rPr>
        <w:t>independently</w:t>
      </w:r>
      <w:r w:rsidR="008D5ACB">
        <w:rPr>
          <w:rFonts w:ascii="Arial" w:hAnsi="Arial" w:cs="Arial"/>
        </w:rPr>
        <w:t xml:space="preserve"> </w:t>
      </w:r>
      <w:r w:rsidR="0004212A">
        <w:rPr>
          <w:rFonts w:ascii="Arial" w:hAnsi="Arial" w:cs="Arial"/>
        </w:rPr>
        <w:t>could not</w:t>
      </w:r>
      <w:r w:rsidR="007E7D78" w:rsidRPr="007E7D78">
        <w:rPr>
          <w:rFonts w:ascii="Arial" w:hAnsi="Arial" w:cs="Arial"/>
        </w:rPr>
        <w:t xml:space="preserve"> see some of the regular people who help </w:t>
      </w:r>
      <w:r w:rsidR="0035617E">
        <w:rPr>
          <w:rFonts w:ascii="Arial" w:hAnsi="Arial" w:cs="Arial"/>
        </w:rPr>
        <w:t>develop</w:t>
      </w:r>
      <w:r w:rsidR="007E7D78" w:rsidRPr="007E7D78">
        <w:rPr>
          <w:rFonts w:ascii="Arial" w:hAnsi="Arial" w:cs="Arial"/>
        </w:rPr>
        <w:t xml:space="preserve"> their social life. The U</w:t>
      </w:r>
      <w:r w:rsidR="00152BE6">
        <w:rPr>
          <w:rFonts w:ascii="Arial" w:hAnsi="Arial" w:cs="Arial"/>
        </w:rPr>
        <w:t>K</w:t>
      </w:r>
      <w:r w:rsidR="007E7D78" w:rsidRPr="007E7D78">
        <w:rPr>
          <w:rFonts w:ascii="Arial" w:hAnsi="Arial" w:cs="Arial"/>
        </w:rPr>
        <w:t xml:space="preserve"> lockdown policies have ha</w:t>
      </w:r>
      <w:r w:rsidR="004A3936">
        <w:rPr>
          <w:rFonts w:ascii="Arial" w:hAnsi="Arial" w:cs="Arial"/>
        </w:rPr>
        <w:t>rmed</w:t>
      </w:r>
      <w:r w:rsidR="007E7D78" w:rsidRPr="007E7D78">
        <w:rPr>
          <w:rFonts w:ascii="Arial" w:hAnsi="Arial" w:cs="Arial"/>
        </w:rPr>
        <w:t xml:space="preserve"> the elderly population</w:t>
      </w:r>
      <w:r w:rsidR="00CE085D">
        <w:rPr>
          <w:rFonts w:ascii="Arial" w:hAnsi="Arial" w:cs="Arial"/>
        </w:rPr>
        <w:t xml:space="preserve"> </w:t>
      </w:r>
      <w:r w:rsidR="003E3365">
        <w:rPr>
          <w:rFonts w:ascii="Arial" w:hAnsi="Arial" w:cs="Arial"/>
        </w:rPr>
        <w:t>by</w:t>
      </w:r>
      <w:r w:rsidR="007E7D78" w:rsidRPr="007E7D78">
        <w:rPr>
          <w:rFonts w:ascii="Arial" w:hAnsi="Arial" w:cs="Arial"/>
        </w:rPr>
        <w:t xml:space="preserve"> caus</w:t>
      </w:r>
      <w:r w:rsidR="003E3365">
        <w:rPr>
          <w:rFonts w:ascii="Arial" w:hAnsi="Arial" w:cs="Arial"/>
        </w:rPr>
        <w:t>ing</w:t>
      </w:r>
      <w:r w:rsidR="007E7D78" w:rsidRPr="007E7D78">
        <w:rPr>
          <w:rFonts w:ascii="Arial" w:hAnsi="Arial" w:cs="Arial"/>
        </w:rPr>
        <w:t xml:space="preserve"> </w:t>
      </w:r>
      <w:r w:rsidR="00C11154">
        <w:rPr>
          <w:rFonts w:ascii="Arial" w:hAnsi="Arial" w:cs="Arial"/>
        </w:rPr>
        <w:t>a</w:t>
      </w:r>
      <w:r w:rsidR="007E7D78" w:rsidRPr="007E7D78">
        <w:rPr>
          <w:rFonts w:ascii="Arial" w:hAnsi="Arial" w:cs="Arial"/>
        </w:rPr>
        <w:t xml:space="preserve"> lack of personal contact for the elderly</w:t>
      </w:r>
      <w:r w:rsidR="00B6112A">
        <w:rPr>
          <w:rFonts w:ascii="Arial" w:hAnsi="Arial" w:cs="Arial"/>
        </w:rPr>
        <w:t>.</w:t>
      </w:r>
    </w:p>
    <w:p w14:paraId="354DD7D8" w14:textId="70514F80" w:rsidR="00205EA7" w:rsidRPr="00205EA7" w:rsidRDefault="008D1D86" w:rsidP="00954C78">
      <w:pPr>
        <w:spacing w:line="360" w:lineRule="auto"/>
        <w:jc w:val="both"/>
        <w:rPr>
          <w:rFonts w:ascii="Arial" w:hAnsi="Arial" w:cs="Arial"/>
        </w:rPr>
      </w:pPr>
      <w:r w:rsidRPr="008D1D86">
        <w:rPr>
          <w:rFonts w:ascii="Arial" w:hAnsi="Arial" w:cs="Arial"/>
        </w:rPr>
        <w:t>People who were lonely before the pandemic are more lonesome now</w:t>
      </w:r>
      <w:r w:rsidR="00286396">
        <w:rPr>
          <w:rFonts w:ascii="Arial" w:hAnsi="Arial" w:cs="Arial"/>
        </w:rPr>
        <w:t xml:space="preserve"> </w:t>
      </w:r>
      <w:proofErr w:type="gramStart"/>
      <w:r w:rsidR="00286396">
        <w:rPr>
          <w:rFonts w:ascii="Arial" w:hAnsi="Arial" w:cs="Arial"/>
        </w:rPr>
        <w:t>( LGA</w:t>
      </w:r>
      <w:proofErr w:type="gramEnd"/>
      <w:r w:rsidR="00286396">
        <w:rPr>
          <w:rFonts w:ascii="Arial" w:hAnsi="Arial" w:cs="Arial"/>
        </w:rPr>
        <w:t xml:space="preserve">, </w:t>
      </w:r>
      <w:r w:rsidR="00D02D72">
        <w:rPr>
          <w:rFonts w:ascii="Arial" w:hAnsi="Arial" w:cs="Arial"/>
        </w:rPr>
        <w:t>2020)</w:t>
      </w:r>
      <w:r w:rsidR="00414FF3">
        <w:rPr>
          <w:rFonts w:ascii="Arial" w:hAnsi="Arial" w:cs="Arial"/>
        </w:rPr>
        <w:t>.A</w:t>
      </w:r>
      <w:r w:rsidRPr="008D1D86">
        <w:rPr>
          <w:rFonts w:ascii="Arial" w:hAnsi="Arial" w:cs="Arial"/>
        </w:rPr>
        <w:t xml:space="preserve"> reduction in face-to-face opportunity to socialise and build a connection with family and friends. Older persons had to stay at home, fear going out, and take part in any activities. Their mental health was also affected as the older person looked forward to meeting with others through church or mass or whatever their faith. The pandemic has contributed to loneliness and social isolation on the well</w:t>
      </w:r>
      <w:r w:rsidR="00652FA0">
        <w:rPr>
          <w:rFonts w:ascii="Arial" w:hAnsi="Arial" w:cs="Arial"/>
        </w:rPr>
        <w:t>-</w:t>
      </w:r>
      <w:r w:rsidRPr="008D1D86">
        <w:rPr>
          <w:rFonts w:ascii="Arial" w:hAnsi="Arial" w:cs="Arial"/>
        </w:rPr>
        <w:t>being o</w:t>
      </w:r>
      <w:r w:rsidR="00652FA0">
        <w:rPr>
          <w:rFonts w:ascii="Arial" w:hAnsi="Arial" w:cs="Arial"/>
        </w:rPr>
        <w:t>f</w:t>
      </w:r>
      <w:r w:rsidRPr="008D1D86">
        <w:rPr>
          <w:rFonts w:ascii="Arial" w:hAnsi="Arial" w:cs="Arial"/>
        </w:rPr>
        <w:t xml:space="preserve"> the relationship of people life</w:t>
      </w:r>
      <w:r w:rsidR="004D20FD">
        <w:rPr>
          <w:rFonts w:ascii="Arial" w:hAnsi="Arial" w:cs="Arial"/>
        </w:rPr>
        <w:t xml:space="preserve">. </w:t>
      </w:r>
      <w:r w:rsidR="00205EA7" w:rsidRPr="00205EA7">
        <w:rPr>
          <w:rFonts w:ascii="Arial" w:hAnsi="Arial" w:cs="Arial"/>
        </w:rPr>
        <w:t xml:space="preserve">Emphasis should be placed on those people most at risk for loneliness before the lockdown. Loneliness amongst older people was a big issue in </w:t>
      </w:r>
      <w:r w:rsidR="00924B70">
        <w:rPr>
          <w:rFonts w:ascii="Arial" w:hAnsi="Arial" w:cs="Arial"/>
        </w:rPr>
        <w:t>s</w:t>
      </w:r>
      <w:r w:rsidR="00205EA7" w:rsidRPr="00205EA7">
        <w:rPr>
          <w:rFonts w:ascii="Arial" w:hAnsi="Arial" w:cs="Arial"/>
        </w:rPr>
        <w:t>ociety, but during the lockdown, loneliness and the decrease of physical activities were more associated with more symptoms of poor mental health (Creese,2020).</w:t>
      </w:r>
    </w:p>
    <w:p w14:paraId="08A6B6EC" w14:textId="7654C970" w:rsidR="00A8635B" w:rsidRPr="00A8635B" w:rsidRDefault="005C7202" w:rsidP="00954C78">
      <w:pPr>
        <w:spacing w:line="360" w:lineRule="auto"/>
        <w:jc w:val="both"/>
        <w:rPr>
          <w:rFonts w:ascii="Arial" w:hAnsi="Arial" w:cs="Arial"/>
        </w:rPr>
      </w:pPr>
      <w:r>
        <w:rPr>
          <w:rFonts w:ascii="Arial" w:hAnsi="Arial" w:cs="Arial"/>
        </w:rPr>
        <w:lastRenderedPageBreak/>
        <w:t>Older</w:t>
      </w:r>
      <w:r w:rsidR="007E7D78" w:rsidRPr="007E7D78">
        <w:rPr>
          <w:rFonts w:ascii="Arial" w:hAnsi="Arial" w:cs="Arial"/>
        </w:rPr>
        <w:t xml:space="preserve"> people living in care homes received no visit from their families</w:t>
      </w:r>
      <w:r w:rsidR="00AF0877">
        <w:rPr>
          <w:rFonts w:ascii="Arial" w:hAnsi="Arial" w:cs="Arial"/>
        </w:rPr>
        <w:t>,</w:t>
      </w:r>
      <w:r w:rsidR="007E7D78" w:rsidRPr="007E7D78">
        <w:rPr>
          <w:rFonts w:ascii="Arial" w:hAnsi="Arial" w:cs="Arial"/>
        </w:rPr>
        <w:t xml:space="preserve"> which is </w:t>
      </w:r>
      <w:r w:rsidR="00AF0877">
        <w:rPr>
          <w:rFonts w:ascii="Arial" w:hAnsi="Arial" w:cs="Arial"/>
        </w:rPr>
        <w:t>vital</w:t>
      </w:r>
      <w:r w:rsidR="007E7D78" w:rsidRPr="007E7D78">
        <w:rPr>
          <w:rFonts w:ascii="Arial" w:hAnsi="Arial" w:cs="Arial"/>
        </w:rPr>
        <w:t xml:space="preserve"> as this is their way of feeling socially connected to their family and those from the outside world. Due to these lockdown policies, most of the programmes and services were cancelled</w:t>
      </w:r>
      <w:r w:rsidR="004106D8">
        <w:rPr>
          <w:rFonts w:ascii="Arial" w:hAnsi="Arial" w:cs="Arial"/>
        </w:rPr>
        <w:t>, causing increas</w:t>
      </w:r>
      <w:r w:rsidR="00415261">
        <w:rPr>
          <w:rFonts w:ascii="Arial" w:hAnsi="Arial" w:cs="Arial"/>
        </w:rPr>
        <w:t>ed</w:t>
      </w:r>
      <w:r w:rsidR="007E7D78" w:rsidRPr="007E7D78">
        <w:rPr>
          <w:rFonts w:ascii="Arial" w:hAnsi="Arial" w:cs="Arial"/>
        </w:rPr>
        <w:t xml:space="preserve"> stress and depression.</w:t>
      </w:r>
      <w:r w:rsidR="00E7084E">
        <w:rPr>
          <w:rFonts w:ascii="Arial" w:hAnsi="Arial" w:cs="Arial"/>
        </w:rPr>
        <w:t xml:space="preserve"> </w:t>
      </w:r>
      <w:r w:rsidR="007E7D78" w:rsidRPr="007E7D78">
        <w:rPr>
          <w:rFonts w:ascii="Arial" w:hAnsi="Arial" w:cs="Arial"/>
        </w:rPr>
        <w:t>Staff and family member can help older people stay socially connected through technology.</w:t>
      </w:r>
      <w:r w:rsidR="00C922DB">
        <w:rPr>
          <w:rFonts w:ascii="Arial" w:hAnsi="Arial" w:cs="Arial"/>
        </w:rPr>
        <w:t xml:space="preserve"> </w:t>
      </w:r>
      <w:r w:rsidR="007E7D78" w:rsidRPr="00BE0969">
        <w:rPr>
          <w:rFonts w:ascii="Arial" w:hAnsi="Arial" w:cs="Arial"/>
        </w:rPr>
        <w:t xml:space="preserve">Technology plays a </w:t>
      </w:r>
      <w:r w:rsidR="00E2530D" w:rsidRPr="00BE0969">
        <w:rPr>
          <w:rFonts w:ascii="Arial" w:hAnsi="Arial" w:cs="Arial"/>
        </w:rPr>
        <w:t>vital</w:t>
      </w:r>
      <w:r w:rsidR="007E7D78" w:rsidRPr="00BE0969">
        <w:rPr>
          <w:rFonts w:ascii="Arial" w:hAnsi="Arial" w:cs="Arial"/>
        </w:rPr>
        <w:t xml:space="preserve"> role in </w:t>
      </w:r>
      <w:r w:rsidR="00E2530D" w:rsidRPr="00BE0969">
        <w:rPr>
          <w:rFonts w:ascii="Arial" w:hAnsi="Arial" w:cs="Arial"/>
        </w:rPr>
        <w:t>upholding</w:t>
      </w:r>
      <w:r w:rsidR="007E7D78" w:rsidRPr="00BE0969">
        <w:rPr>
          <w:rFonts w:ascii="Arial" w:hAnsi="Arial" w:cs="Arial"/>
        </w:rPr>
        <w:t xml:space="preserve"> social </w:t>
      </w:r>
      <w:r w:rsidR="007E7D78" w:rsidRPr="007E7D78">
        <w:rPr>
          <w:rFonts w:ascii="Arial" w:hAnsi="Arial" w:cs="Arial"/>
        </w:rPr>
        <w:t>connections, interventions such as video calls, signposting of services and information about social supporting services. Some technology might be hard to use and new to the older population</w:t>
      </w:r>
      <w:r w:rsidR="008C5418">
        <w:rPr>
          <w:rFonts w:ascii="Arial" w:hAnsi="Arial" w:cs="Arial"/>
        </w:rPr>
        <w:t>. Still,</w:t>
      </w:r>
      <w:r w:rsidR="007E7D78" w:rsidRPr="007E7D78">
        <w:rPr>
          <w:rFonts w:ascii="Arial" w:hAnsi="Arial" w:cs="Arial"/>
        </w:rPr>
        <w:t xml:space="preserve"> given the help and support to use or install them</w:t>
      </w:r>
      <w:r w:rsidR="006F1EE3">
        <w:rPr>
          <w:rFonts w:ascii="Arial" w:hAnsi="Arial" w:cs="Arial"/>
        </w:rPr>
        <w:t xml:space="preserve">, mobile technologies have </w:t>
      </w:r>
      <w:r w:rsidR="007E7D78" w:rsidRPr="007E7D78">
        <w:rPr>
          <w:rFonts w:ascii="Arial" w:hAnsi="Arial" w:cs="Arial"/>
        </w:rPr>
        <w:t xml:space="preserve">improved social connection in the </w:t>
      </w:r>
      <w:r w:rsidR="006F1EE3">
        <w:rPr>
          <w:rFonts w:ascii="Arial" w:hAnsi="Arial" w:cs="Arial"/>
        </w:rPr>
        <w:t>more ageing</w:t>
      </w:r>
      <w:r w:rsidR="007E7D78" w:rsidRPr="007E7D78">
        <w:rPr>
          <w:rFonts w:ascii="Arial" w:hAnsi="Arial" w:cs="Arial"/>
        </w:rPr>
        <w:t xml:space="preserve"> population and the healthcare system</w:t>
      </w:r>
      <w:r w:rsidR="007E7D78" w:rsidRPr="000C0CB3">
        <w:rPr>
          <w:rFonts w:ascii="Arial" w:hAnsi="Arial" w:cs="Arial"/>
        </w:rPr>
        <w:t xml:space="preserve">. </w:t>
      </w:r>
      <w:r w:rsidR="00E81965" w:rsidRPr="000C0CB3">
        <w:rPr>
          <w:rFonts w:ascii="Arial" w:hAnsi="Arial" w:cs="Arial"/>
        </w:rPr>
        <w:t xml:space="preserve">The </w:t>
      </w:r>
      <w:r w:rsidR="007E7D78" w:rsidRPr="000C0CB3">
        <w:rPr>
          <w:rFonts w:ascii="Arial" w:hAnsi="Arial" w:cs="Arial"/>
        </w:rPr>
        <w:t xml:space="preserve">Internet is used as a </w:t>
      </w:r>
      <w:r w:rsidR="00E81965" w:rsidRPr="000C0CB3">
        <w:rPr>
          <w:rFonts w:ascii="Arial" w:hAnsi="Arial" w:cs="Arial"/>
        </w:rPr>
        <w:t>method</w:t>
      </w:r>
      <w:r w:rsidR="007E7D78" w:rsidRPr="000C0CB3">
        <w:rPr>
          <w:rFonts w:ascii="Arial" w:hAnsi="Arial" w:cs="Arial"/>
        </w:rPr>
        <w:t xml:space="preserve"> station </w:t>
      </w:r>
      <w:r w:rsidR="007E7D78" w:rsidRPr="007E7D78">
        <w:rPr>
          <w:rFonts w:ascii="Arial" w:hAnsi="Arial" w:cs="Arial"/>
        </w:rPr>
        <w:t xml:space="preserve">to </w:t>
      </w:r>
      <w:r w:rsidR="00523AB0">
        <w:rPr>
          <w:rFonts w:ascii="Arial" w:hAnsi="Arial" w:cs="Arial"/>
        </w:rPr>
        <w:t>enhanc</w:t>
      </w:r>
      <w:r w:rsidR="007E7D78" w:rsidRPr="007E7D78">
        <w:rPr>
          <w:rFonts w:ascii="Arial" w:hAnsi="Arial" w:cs="Arial"/>
        </w:rPr>
        <w:t xml:space="preserve">e present relationships and forging new social </w:t>
      </w:r>
      <w:r w:rsidR="006161D5">
        <w:rPr>
          <w:rFonts w:ascii="Arial" w:hAnsi="Arial" w:cs="Arial"/>
        </w:rPr>
        <w:t>rela</w:t>
      </w:r>
      <w:r w:rsidR="007E7D78" w:rsidRPr="007E7D78">
        <w:rPr>
          <w:rFonts w:ascii="Arial" w:hAnsi="Arial" w:cs="Arial"/>
        </w:rPr>
        <w:t>tions,</w:t>
      </w:r>
      <w:r w:rsidR="00201429">
        <w:rPr>
          <w:rFonts w:ascii="Arial" w:hAnsi="Arial" w:cs="Arial"/>
        </w:rPr>
        <w:t xml:space="preserve"> and</w:t>
      </w:r>
      <w:r w:rsidR="007E7D78" w:rsidRPr="007E7D78">
        <w:rPr>
          <w:rFonts w:ascii="Arial" w:hAnsi="Arial" w:cs="Arial"/>
        </w:rPr>
        <w:t xml:space="preserve"> it is a </w:t>
      </w:r>
      <w:r w:rsidR="00201429">
        <w:rPr>
          <w:rFonts w:ascii="Arial" w:hAnsi="Arial" w:cs="Arial"/>
        </w:rPr>
        <w:t>valuable</w:t>
      </w:r>
      <w:r w:rsidR="007E7D78" w:rsidRPr="007E7D78">
        <w:rPr>
          <w:rFonts w:ascii="Arial" w:hAnsi="Arial" w:cs="Arial"/>
        </w:rPr>
        <w:t xml:space="preserve"> tool for reducing </w:t>
      </w:r>
      <w:r w:rsidR="00621A09">
        <w:rPr>
          <w:rFonts w:ascii="Arial" w:hAnsi="Arial" w:cs="Arial"/>
        </w:rPr>
        <w:t>L</w:t>
      </w:r>
      <w:r w:rsidR="007E7D78" w:rsidRPr="007E7D78">
        <w:rPr>
          <w:rFonts w:ascii="Arial" w:hAnsi="Arial" w:cs="Arial"/>
        </w:rPr>
        <w:t>oneliness (Nowland et al</w:t>
      </w:r>
      <w:r w:rsidR="00201429">
        <w:rPr>
          <w:rFonts w:ascii="Arial" w:hAnsi="Arial" w:cs="Arial"/>
        </w:rPr>
        <w:t>.</w:t>
      </w:r>
      <w:r w:rsidR="007E7D78" w:rsidRPr="007E7D78">
        <w:rPr>
          <w:rFonts w:ascii="Arial" w:hAnsi="Arial" w:cs="Arial"/>
        </w:rPr>
        <w:t>,2018). </w:t>
      </w:r>
      <w:r w:rsidR="00A8635B" w:rsidRPr="00A8635B">
        <w:rPr>
          <w:rFonts w:ascii="Arial" w:hAnsi="Arial" w:cs="Arial"/>
        </w:rPr>
        <w:t>On the other hand, with technology increasing and most things are being complete online, many older people are vulnerable to scam and fraud.</w:t>
      </w:r>
    </w:p>
    <w:p w14:paraId="5FD96A93" w14:textId="77777777" w:rsidR="0093262E" w:rsidRPr="0093262E" w:rsidRDefault="0093262E" w:rsidP="0093262E">
      <w:pPr>
        <w:spacing w:line="360" w:lineRule="auto"/>
        <w:jc w:val="both"/>
        <w:rPr>
          <w:rFonts w:ascii="Arial" w:hAnsi="Arial" w:cs="Arial"/>
          <w:b/>
          <w:bCs/>
        </w:rPr>
      </w:pPr>
      <w:r w:rsidRPr="0093262E">
        <w:rPr>
          <w:rFonts w:ascii="Arial" w:hAnsi="Arial" w:cs="Arial"/>
          <w:b/>
          <w:bCs/>
        </w:rPr>
        <w:t>Recommendation</w:t>
      </w:r>
    </w:p>
    <w:p w14:paraId="32DA8602" w14:textId="77777777" w:rsidR="0093262E" w:rsidRPr="0093262E" w:rsidRDefault="0093262E" w:rsidP="0093262E">
      <w:pPr>
        <w:numPr>
          <w:ilvl w:val="0"/>
          <w:numId w:val="2"/>
        </w:numPr>
        <w:spacing w:line="360" w:lineRule="auto"/>
        <w:jc w:val="both"/>
        <w:rPr>
          <w:rFonts w:ascii="Arial" w:hAnsi="Arial" w:cs="Arial"/>
        </w:rPr>
      </w:pPr>
      <w:r w:rsidRPr="0093262E">
        <w:rPr>
          <w:rFonts w:ascii="Arial" w:hAnsi="Arial" w:cs="Arial"/>
        </w:rPr>
        <w:t xml:space="preserve">There should be supportive intervention to reduce loneliness </w:t>
      </w:r>
    </w:p>
    <w:p w14:paraId="0453D731" w14:textId="77777777" w:rsidR="0093262E" w:rsidRPr="0093262E" w:rsidRDefault="0093262E" w:rsidP="0093262E">
      <w:pPr>
        <w:numPr>
          <w:ilvl w:val="0"/>
          <w:numId w:val="2"/>
        </w:numPr>
        <w:spacing w:line="360" w:lineRule="auto"/>
        <w:jc w:val="both"/>
        <w:rPr>
          <w:rFonts w:ascii="Arial" w:hAnsi="Arial" w:cs="Arial"/>
        </w:rPr>
      </w:pPr>
      <w:r w:rsidRPr="0093262E">
        <w:rPr>
          <w:rFonts w:ascii="Arial" w:hAnsi="Arial" w:cs="Arial"/>
        </w:rPr>
        <w:t xml:space="preserve">It is essential to stay in touch with families and friends, make regular phone calls to check how they are </w:t>
      </w:r>
    </w:p>
    <w:p w14:paraId="1F732BD3" w14:textId="77777777" w:rsidR="0093262E" w:rsidRPr="0093262E" w:rsidRDefault="0093262E" w:rsidP="0093262E">
      <w:pPr>
        <w:numPr>
          <w:ilvl w:val="0"/>
          <w:numId w:val="2"/>
        </w:numPr>
        <w:spacing w:line="360" w:lineRule="auto"/>
        <w:jc w:val="both"/>
        <w:rPr>
          <w:rFonts w:ascii="Arial" w:hAnsi="Arial" w:cs="Arial"/>
        </w:rPr>
      </w:pPr>
      <w:r w:rsidRPr="0093262E">
        <w:rPr>
          <w:rFonts w:ascii="Arial" w:hAnsi="Arial" w:cs="Arial"/>
        </w:rPr>
        <w:t>NHS and the local authorities are the main Commissioning groups funding the social isolation and loneliness interventions. However, with the reduction in budgets, pressure on the public sector organisation ensures spending money (Social Finance Uk,2015).</w:t>
      </w:r>
    </w:p>
    <w:p w14:paraId="2064F9E6" w14:textId="77777777" w:rsidR="0093262E" w:rsidRPr="0093262E" w:rsidRDefault="0093262E" w:rsidP="0093262E">
      <w:pPr>
        <w:numPr>
          <w:ilvl w:val="0"/>
          <w:numId w:val="2"/>
        </w:numPr>
        <w:spacing w:line="360" w:lineRule="auto"/>
        <w:jc w:val="both"/>
        <w:rPr>
          <w:rFonts w:ascii="Arial" w:hAnsi="Arial" w:cs="Arial"/>
        </w:rPr>
      </w:pPr>
      <w:r w:rsidRPr="0093262E">
        <w:rPr>
          <w:rFonts w:ascii="Arial" w:hAnsi="Arial" w:cs="Arial"/>
        </w:rPr>
        <w:t xml:space="preserve">It is challenging to reach out to older people needing help with loneliness and isolation. First, identify a person with the risk factor of loneliness. This can be done through GPS, social media, and leaflets. Other ways to identify those valuable to loneliness could be through the local authority holding data and those living alone, bereavement counselling services and churches (Griffin,2010). </w:t>
      </w:r>
    </w:p>
    <w:p w14:paraId="70F6398F" w14:textId="77777777" w:rsidR="000C780A" w:rsidRPr="001C7FB8" w:rsidRDefault="0093262E" w:rsidP="00C1117B">
      <w:pPr>
        <w:numPr>
          <w:ilvl w:val="0"/>
          <w:numId w:val="2"/>
        </w:numPr>
        <w:spacing w:line="360" w:lineRule="auto"/>
        <w:jc w:val="both"/>
        <w:rPr>
          <w:rFonts w:ascii="Arial" w:hAnsi="Arial" w:cs="Arial"/>
        </w:rPr>
      </w:pPr>
      <w:r w:rsidRPr="0093262E">
        <w:rPr>
          <w:rFonts w:ascii="Arial" w:hAnsi="Arial" w:cs="Arial"/>
        </w:rPr>
        <w:t>The government needs to increase the local authority budget to care for people already receiving here and to meet the growth of the ageing population, provide local authorities with more funds to pay higher costs for an adult social care package (Social care funding gap | The Health Foundation, 2021</w:t>
      </w:r>
    </w:p>
    <w:p w14:paraId="13F9F95D" w14:textId="77777777" w:rsidR="000C780A" w:rsidRDefault="000C780A" w:rsidP="001C7FB8">
      <w:pPr>
        <w:spacing w:line="360" w:lineRule="auto"/>
        <w:ind w:left="360"/>
        <w:jc w:val="both"/>
        <w:rPr>
          <w:rFonts w:ascii="Arial" w:hAnsi="Arial" w:cs="Arial"/>
          <w:b/>
          <w:bCs/>
        </w:rPr>
      </w:pPr>
    </w:p>
    <w:p w14:paraId="6B23B31B" w14:textId="77777777" w:rsidR="000C780A" w:rsidRDefault="000C780A" w:rsidP="000C780A">
      <w:pPr>
        <w:spacing w:line="360" w:lineRule="auto"/>
        <w:ind w:left="360"/>
        <w:jc w:val="both"/>
        <w:rPr>
          <w:rFonts w:ascii="Arial" w:hAnsi="Arial" w:cs="Arial"/>
          <w:b/>
          <w:bCs/>
        </w:rPr>
      </w:pPr>
    </w:p>
    <w:p w14:paraId="71F7EBE6" w14:textId="77777777" w:rsidR="00931CC4" w:rsidRDefault="00931CC4" w:rsidP="000C780A">
      <w:pPr>
        <w:spacing w:line="360" w:lineRule="auto"/>
        <w:ind w:left="360"/>
        <w:jc w:val="both"/>
        <w:rPr>
          <w:rFonts w:ascii="Arial" w:hAnsi="Arial" w:cs="Arial"/>
          <w:b/>
          <w:bCs/>
        </w:rPr>
      </w:pPr>
    </w:p>
    <w:p w14:paraId="3D0A74DE" w14:textId="405758D6" w:rsidR="007E7D78" w:rsidRPr="00F94D3A" w:rsidRDefault="007E7D78" w:rsidP="000C780A">
      <w:pPr>
        <w:spacing w:line="360" w:lineRule="auto"/>
        <w:ind w:left="360"/>
        <w:jc w:val="both"/>
        <w:rPr>
          <w:rFonts w:ascii="Arial" w:hAnsi="Arial" w:cs="Arial"/>
          <w:b/>
          <w:bCs/>
        </w:rPr>
      </w:pPr>
      <w:r w:rsidRPr="00F94D3A">
        <w:rPr>
          <w:rFonts w:ascii="Arial" w:hAnsi="Arial" w:cs="Arial"/>
          <w:b/>
          <w:bCs/>
        </w:rPr>
        <w:lastRenderedPageBreak/>
        <w:t>Conclusion</w:t>
      </w:r>
    </w:p>
    <w:p w14:paraId="553249FB" w14:textId="32D7A11D" w:rsidR="007E7D78" w:rsidRPr="007E7D78" w:rsidRDefault="007E7D78" w:rsidP="00954C78">
      <w:pPr>
        <w:spacing w:line="360" w:lineRule="auto"/>
        <w:jc w:val="both"/>
        <w:rPr>
          <w:rFonts w:ascii="Arial" w:hAnsi="Arial" w:cs="Arial"/>
        </w:rPr>
      </w:pPr>
      <w:r w:rsidRPr="007E7D78">
        <w:rPr>
          <w:rFonts w:ascii="Arial" w:hAnsi="Arial" w:cs="Arial"/>
        </w:rPr>
        <w:t xml:space="preserve">Impacts of social isolation and </w:t>
      </w:r>
      <w:r w:rsidR="00621A09">
        <w:rPr>
          <w:rFonts w:ascii="Arial" w:hAnsi="Arial" w:cs="Arial"/>
        </w:rPr>
        <w:t>L</w:t>
      </w:r>
      <w:r w:rsidRPr="007E7D78">
        <w:rPr>
          <w:rFonts w:ascii="Arial" w:hAnsi="Arial" w:cs="Arial"/>
        </w:rPr>
        <w:t xml:space="preserve">oneliness, higher levels of disability from chronic disease </w:t>
      </w:r>
    </w:p>
    <w:p w14:paraId="054CFA27" w14:textId="47494477" w:rsidR="007E7D78" w:rsidRPr="007E7D78" w:rsidRDefault="007E7D78" w:rsidP="00954C78">
      <w:pPr>
        <w:spacing w:line="360" w:lineRule="auto"/>
        <w:jc w:val="both"/>
        <w:rPr>
          <w:rFonts w:ascii="Arial" w:hAnsi="Arial" w:cs="Arial"/>
        </w:rPr>
      </w:pPr>
      <w:r w:rsidRPr="007E7D78">
        <w:rPr>
          <w:rFonts w:ascii="Arial" w:hAnsi="Arial" w:cs="Arial"/>
        </w:rPr>
        <w:t xml:space="preserve">There is a need to tackle social isolation and </w:t>
      </w:r>
      <w:r w:rsidR="002D7056">
        <w:rPr>
          <w:rFonts w:ascii="Arial" w:hAnsi="Arial" w:cs="Arial"/>
        </w:rPr>
        <w:t>l</w:t>
      </w:r>
      <w:r w:rsidRPr="007E7D78">
        <w:rPr>
          <w:rFonts w:ascii="Arial" w:hAnsi="Arial" w:cs="Arial"/>
        </w:rPr>
        <w:t>oneliness. Tackling these issues not only improve their quality of life but stop some of the suffering</w:t>
      </w:r>
      <w:r w:rsidR="00BF251F">
        <w:rPr>
          <w:rFonts w:ascii="Arial" w:hAnsi="Arial" w:cs="Arial"/>
        </w:rPr>
        <w:t>s</w:t>
      </w:r>
      <w:r w:rsidRPr="007E7D78">
        <w:rPr>
          <w:rFonts w:ascii="Arial" w:hAnsi="Arial" w:cs="Arial"/>
        </w:rPr>
        <w:t xml:space="preserve">. </w:t>
      </w:r>
    </w:p>
    <w:p w14:paraId="75256715" w14:textId="1BDB0AD6" w:rsidR="007E7D78" w:rsidRPr="007E7D78" w:rsidRDefault="007E7D78" w:rsidP="00954C78">
      <w:pPr>
        <w:spacing w:line="360" w:lineRule="auto"/>
        <w:jc w:val="both"/>
        <w:rPr>
          <w:rFonts w:ascii="Arial" w:hAnsi="Arial" w:cs="Arial"/>
        </w:rPr>
      </w:pPr>
      <w:r w:rsidRPr="007E7D78">
        <w:rPr>
          <w:rFonts w:ascii="Arial" w:hAnsi="Arial" w:cs="Arial"/>
        </w:rPr>
        <w:t xml:space="preserve">The use of </w:t>
      </w:r>
      <w:r w:rsidR="006371FD">
        <w:rPr>
          <w:rFonts w:ascii="Arial" w:hAnsi="Arial" w:cs="Arial"/>
        </w:rPr>
        <w:t xml:space="preserve">a </w:t>
      </w:r>
      <w:r w:rsidRPr="007E7D78">
        <w:rPr>
          <w:rFonts w:ascii="Arial" w:hAnsi="Arial" w:cs="Arial"/>
        </w:rPr>
        <w:t>different intervention that aim</w:t>
      </w:r>
      <w:r w:rsidR="006371FD">
        <w:rPr>
          <w:rFonts w:ascii="Arial" w:hAnsi="Arial" w:cs="Arial"/>
        </w:rPr>
        <w:t>s</w:t>
      </w:r>
      <w:r w:rsidRPr="007E7D78">
        <w:rPr>
          <w:rFonts w:ascii="Arial" w:hAnsi="Arial" w:cs="Arial"/>
        </w:rPr>
        <w:t xml:space="preserve"> </w:t>
      </w:r>
      <w:r w:rsidR="007E2784">
        <w:rPr>
          <w:rFonts w:ascii="Arial" w:hAnsi="Arial" w:cs="Arial"/>
        </w:rPr>
        <w:t xml:space="preserve">to tackle social isolation and loneliness </w:t>
      </w:r>
      <w:r w:rsidR="006B0E2F">
        <w:rPr>
          <w:rFonts w:ascii="Arial" w:hAnsi="Arial" w:cs="Arial"/>
        </w:rPr>
        <w:t>uses</w:t>
      </w:r>
      <w:r w:rsidR="007E2784">
        <w:rPr>
          <w:rFonts w:ascii="Arial" w:hAnsi="Arial" w:cs="Arial"/>
        </w:rPr>
        <w:t xml:space="preserve"> psychological approaches to change </w:t>
      </w:r>
      <w:r w:rsidR="00671AD9">
        <w:rPr>
          <w:rFonts w:ascii="Arial" w:hAnsi="Arial" w:cs="Arial"/>
        </w:rPr>
        <w:t>individuals</w:t>
      </w:r>
      <w:r w:rsidR="00F3343D">
        <w:rPr>
          <w:rFonts w:ascii="Arial" w:hAnsi="Arial" w:cs="Arial"/>
        </w:rPr>
        <w:t>’</w:t>
      </w:r>
      <w:r w:rsidR="00671AD9">
        <w:rPr>
          <w:rFonts w:ascii="Arial" w:hAnsi="Arial" w:cs="Arial"/>
        </w:rPr>
        <w:t xml:space="preserve"> perceptions of the condition (Jopling,2015) and facilitate </w:t>
      </w:r>
      <w:r w:rsidR="0075553A">
        <w:rPr>
          <w:rFonts w:ascii="Arial" w:hAnsi="Arial" w:cs="Arial"/>
        </w:rPr>
        <w:t>creating a new connection and enabling</w:t>
      </w:r>
      <w:r w:rsidRPr="007E7D78">
        <w:rPr>
          <w:rFonts w:ascii="Arial" w:hAnsi="Arial" w:cs="Arial"/>
        </w:rPr>
        <w:t xml:space="preserve"> </w:t>
      </w:r>
      <w:r w:rsidR="0051001D">
        <w:rPr>
          <w:rFonts w:ascii="Arial" w:hAnsi="Arial" w:cs="Arial"/>
        </w:rPr>
        <w:t xml:space="preserve">a </w:t>
      </w:r>
      <w:r w:rsidRPr="007E7D78">
        <w:rPr>
          <w:rFonts w:ascii="Arial" w:hAnsi="Arial" w:cs="Arial"/>
        </w:rPr>
        <w:t>person to maintain existing relationships.</w:t>
      </w:r>
    </w:p>
    <w:p w14:paraId="36F08452" w14:textId="5B749311" w:rsidR="007E7D78" w:rsidRPr="007E7D78" w:rsidRDefault="00256BAA" w:rsidP="00954C78">
      <w:pPr>
        <w:spacing w:line="360" w:lineRule="auto"/>
        <w:jc w:val="both"/>
        <w:rPr>
          <w:rFonts w:ascii="Arial" w:hAnsi="Arial" w:cs="Arial"/>
        </w:rPr>
      </w:pPr>
      <w:r>
        <w:rPr>
          <w:rFonts w:ascii="Arial" w:hAnsi="Arial" w:cs="Arial"/>
        </w:rPr>
        <w:t>They are i</w:t>
      </w:r>
      <w:r w:rsidR="007E7D78" w:rsidRPr="007E7D78">
        <w:rPr>
          <w:rFonts w:ascii="Arial" w:hAnsi="Arial" w:cs="Arial"/>
        </w:rPr>
        <w:t>mprov</w:t>
      </w:r>
      <w:r w:rsidR="00815E3D">
        <w:rPr>
          <w:rFonts w:ascii="Arial" w:hAnsi="Arial" w:cs="Arial"/>
        </w:rPr>
        <w:t>ing the</w:t>
      </w:r>
      <w:r w:rsidR="007322EB">
        <w:rPr>
          <w:rFonts w:ascii="Arial" w:hAnsi="Arial" w:cs="Arial"/>
        </w:rPr>
        <w:t xml:space="preserve"> lack</w:t>
      </w:r>
      <w:r w:rsidR="007E7D78" w:rsidRPr="007E7D78">
        <w:rPr>
          <w:rFonts w:ascii="Arial" w:hAnsi="Arial" w:cs="Arial"/>
        </w:rPr>
        <w:t xml:space="preserve"> </w:t>
      </w:r>
      <w:r w:rsidR="0095517D">
        <w:rPr>
          <w:rFonts w:ascii="Arial" w:hAnsi="Arial" w:cs="Arial"/>
        </w:rPr>
        <w:t xml:space="preserve">of </w:t>
      </w:r>
      <w:r w:rsidR="007E7D78" w:rsidRPr="007E7D78">
        <w:rPr>
          <w:rFonts w:ascii="Arial" w:hAnsi="Arial" w:cs="Arial"/>
        </w:rPr>
        <w:t xml:space="preserve">awareness </w:t>
      </w:r>
      <w:r w:rsidR="00A938D5">
        <w:rPr>
          <w:rFonts w:ascii="Arial" w:hAnsi="Arial" w:cs="Arial"/>
        </w:rPr>
        <w:t>and un</w:t>
      </w:r>
      <w:r w:rsidR="0056003F">
        <w:rPr>
          <w:rFonts w:ascii="Arial" w:hAnsi="Arial" w:cs="Arial"/>
        </w:rPr>
        <w:t xml:space="preserve">derstanding </w:t>
      </w:r>
      <w:r w:rsidR="007E7D78" w:rsidRPr="007E7D78">
        <w:rPr>
          <w:rFonts w:ascii="Arial" w:hAnsi="Arial" w:cs="Arial"/>
        </w:rPr>
        <w:t xml:space="preserve">of </w:t>
      </w:r>
      <w:r w:rsidR="002D7056">
        <w:rPr>
          <w:rFonts w:ascii="Arial" w:hAnsi="Arial" w:cs="Arial"/>
        </w:rPr>
        <w:t>l</w:t>
      </w:r>
      <w:r w:rsidR="007E7D78" w:rsidRPr="007E7D78">
        <w:rPr>
          <w:rFonts w:ascii="Arial" w:hAnsi="Arial" w:cs="Arial"/>
        </w:rPr>
        <w:t xml:space="preserve">oneliness and </w:t>
      </w:r>
      <w:r w:rsidR="003D60EA">
        <w:rPr>
          <w:rFonts w:ascii="Arial" w:hAnsi="Arial" w:cs="Arial"/>
        </w:rPr>
        <w:t xml:space="preserve">social </w:t>
      </w:r>
      <w:r w:rsidR="007E7D78" w:rsidRPr="007E7D78">
        <w:rPr>
          <w:rFonts w:ascii="Arial" w:hAnsi="Arial" w:cs="Arial"/>
        </w:rPr>
        <w:t xml:space="preserve">isolation among the public. </w:t>
      </w:r>
    </w:p>
    <w:p w14:paraId="441102A6" w14:textId="5B48E8DA" w:rsidR="007E7D78" w:rsidRPr="007E7D78" w:rsidRDefault="007E7D78" w:rsidP="00954C78">
      <w:pPr>
        <w:spacing w:line="360" w:lineRule="auto"/>
        <w:jc w:val="both"/>
        <w:rPr>
          <w:rFonts w:ascii="Arial" w:hAnsi="Arial" w:cs="Arial"/>
        </w:rPr>
      </w:pPr>
      <w:r w:rsidRPr="007E7D78">
        <w:rPr>
          <w:rFonts w:ascii="Arial" w:hAnsi="Arial" w:cs="Arial"/>
        </w:rPr>
        <w:t xml:space="preserve">Develop </w:t>
      </w:r>
      <w:r w:rsidR="00080A01">
        <w:rPr>
          <w:rFonts w:ascii="Arial" w:hAnsi="Arial" w:cs="Arial"/>
        </w:rPr>
        <w:t xml:space="preserve">a </w:t>
      </w:r>
      <w:r w:rsidRPr="007E7D78">
        <w:rPr>
          <w:rFonts w:ascii="Arial" w:hAnsi="Arial" w:cs="Arial"/>
        </w:rPr>
        <w:t xml:space="preserve">relationship between </w:t>
      </w:r>
      <w:r w:rsidR="00080A01">
        <w:rPr>
          <w:rFonts w:ascii="Arial" w:hAnsi="Arial" w:cs="Arial"/>
        </w:rPr>
        <w:t xml:space="preserve">the </w:t>
      </w:r>
      <w:r w:rsidRPr="007E7D78">
        <w:rPr>
          <w:rFonts w:ascii="Arial" w:hAnsi="Arial" w:cs="Arial"/>
        </w:rPr>
        <w:t xml:space="preserve">healthcare system and community -based network and resources </w:t>
      </w:r>
    </w:p>
    <w:p w14:paraId="5B9F715F" w14:textId="7BA90B23" w:rsidR="007E7D78" w:rsidRPr="007E7D78" w:rsidRDefault="007E5746" w:rsidP="00954C78">
      <w:pPr>
        <w:spacing w:line="360" w:lineRule="auto"/>
        <w:jc w:val="both"/>
        <w:rPr>
          <w:rFonts w:ascii="Arial" w:hAnsi="Arial" w:cs="Arial"/>
        </w:rPr>
      </w:pPr>
      <w:r>
        <w:rPr>
          <w:rFonts w:ascii="Arial" w:hAnsi="Arial" w:cs="Arial"/>
        </w:rPr>
        <w:t xml:space="preserve">The </w:t>
      </w:r>
      <w:r w:rsidR="0087081F">
        <w:rPr>
          <w:rFonts w:ascii="Arial" w:hAnsi="Arial" w:cs="Arial"/>
        </w:rPr>
        <w:t>Government need</w:t>
      </w:r>
      <w:r w:rsidR="00A669CB">
        <w:rPr>
          <w:rFonts w:ascii="Arial" w:hAnsi="Arial" w:cs="Arial"/>
        </w:rPr>
        <w:t>s to provide adequate funding for social care and local authorities to deliver better services to</w:t>
      </w:r>
      <w:r w:rsidR="00435D3A">
        <w:rPr>
          <w:rFonts w:ascii="Arial" w:hAnsi="Arial" w:cs="Arial"/>
        </w:rPr>
        <w:t xml:space="preserve"> tackle </w:t>
      </w:r>
      <w:r w:rsidR="009C78D4">
        <w:rPr>
          <w:rFonts w:ascii="Arial" w:hAnsi="Arial" w:cs="Arial"/>
        </w:rPr>
        <w:t>loneliness and isolation.</w:t>
      </w:r>
      <w:r w:rsidR="007E7D78" w:rsidRPr="007E7D78">
        <w:rPr>
          <w:rFonts w:ascii="Arial" w:hAnsi="Arial" w:cs="Arial"/>
        </w:rPr>
        <w:t xml:space="preserve"> </w:t>
      </w:r>
    </w:p>
    <w:p w14:paraId="0ECD25E7" w14:textId="366A35BA" w:rsidR="007E7D78" w:rsidRPr="007E7D78" w:rsidRDefault="000476EA" w:rsidP="00954C78">
      <w:pPr>
        <w:spacing w:line="360" w:lineRule="auto"/>
        <w:jc w:val="both"/>
        <w:rPr>
          <w:rFonts w:ascii="Arial" w:hAnsi="Arial" w:cs="Arial"/>
        </w:rPr>
      </w:pPr>
      <w:r>
        <w:rPr>
          <w:rFonts w:ascii="Arial" w:hAnsi="Arial" w:cs="Arial"/>
        </w:rPr>
        <w:t>Older pe</w:t>
      </w:r>
      <w:r w:rsidR="00000540">
        <w:rPr>
          <w:rFonts w:ascii="Arial" w:hAnsi="Arial" w:cs="Arial"/>
        </w:rPr>
        <w:t xml:space="preserve">ople are encouraged to </w:t>
      </w:r>
      <w:r w:rsidR="007E7D78" w:rsidRPr="007E7D78">
        <w:rPr>
          <w:rFonts w:ascii="Arial" w:hAnsi="Arial" w:cs="Arial"/>
        </w:rPr>
        <w:t xml:space="preserve">join a social group </w:t>
      </w:r>
    </w:p>
    <w:p w14:paraId="6F33C0F8" w14:textId="51A40A25" w:rsidR="007E7D78" w:rsidRPr="007E7D78" w:rsidRDefault="007E7D78" w:rsidP="00954C78">
      <w:pPr>
        <w:spacing w:line="360" w:lineRule="auto"/>
        <w:jc w:val="both"/>
        <w:rPr>
          <w:rFonts w:ascii="Arial" w:hAnsi="Arial" w:cs="Arial"/>
        </w:rPr>
      </w:pPr>
      <w:r w:rsidRPr="007E7D78">
        <w:rPr>
          <w:rFonts w:ascii="Arial" w:hAnsi="Arial" w:cs="Arial"/>
        </w:rPr>
        <w:t xml:space="preserve"> people to connect </w:t>
      </w:r>
    </w:p>
    <w:p w14:paraId="2F7ED0D2" w14:textId="4BF54BB1" w:rsidR="007E7D78" w:rsidRPr="007E7D78" w:rsidRDefault="007E7D78" w:rsidP="00954C78">
      <w:pPr>
        <w:spacing w:line="360" w:lineRule="auto"/>
        <w:jc w:val="both"/>
        <w:rPr>
          <w:rFonts w:ascii="Arial" w:hAnsi="Arial" w:cs="Arial"/>
        </w:rPr>
      </w:pPr>
      <w:r w:rsidRPr="007E7D78">
        <w:rPr>
          <w:rFonts w:ascii="Arial" w:hAnsi="Arial" w:cs="Arial"/>
        </w:rPr>
        <w:t xml:space="preserve"> </w:t>
      </w:r>
      <w:r w:rsidR="005D73FF">
        <w:rPr>
          <w:rFonts w:ascii="Arial" w:hAnsi="Arial" w:cs="Arial"/>
        </w:rPr>
        <w:t>T</w:t>
      </w:r>
      <w:r w:rsidRPr="007E7D78">
        <w:rPr>
          <w:rFonts w:ascii="Arial" w:hAnsi="Arial" w:cs="Arial"/>
        </w:rPr>
        <w:t xml:space="preserve">he </w:t>
      </w:r>
      <w:r w:rsidR="00762D98">
        <w:rPr>
          <w:rFonts w:ascii="Arial" w:hAnsi="Arial" w:cs="Arial"/>
        </w:rPr>
        <w:t>G</w:t>
      </w:r>
      <w:r w:rsidRPr="007E7D78">
        <w:rPr>
          <w:rFonts w:ascii="Arial" w:hAnsi="Arial" w:cs="Arial"/>
        </w:rPr>
        <w:t xml:space="preserve">overnment </w:t>
      </w:r>
      <w:r w:rsidR="00DA6BF0">
        <w:rPr>
          <w:rFonts w:ascii="Arial" w:hAnsi="Arial" w:cs="Arial"/>
        </w:rPr>
        <w:t xml:space="preserve">launched </w:t>
      </w:r>
      <w:r w:rsidR="00CC1BAB">
        <w:rPr>
          <w:rFonts w:ascii="Arial" w:hAnsi="Arial" w:cs="Arial"/>
        </w:rPr>
        <w:t>its loneliness strategy</w:t>
      </w:r>
      <w:r w:rsidR="005C4D2B">
        <w:rPr>
          <w:rFonts w:ascii="Arial" w:hAnsi="Arial" w:cs="Arial"/>
        </w:rPr>
        <w:t xml:space="preserve"> in 2018,</w:t>
      </w:r>
      <w:r w:rsidR="00654BAE">
        <w:rPr>
          <w:rFonts w:ascii="Arial" w:hAnsi="Arial" w:cs="Arial"/>
        </w:rPr>
        <w:t xml:space="preserve"> and</w:t>
      </w:r>
      <w:r w:rsidR="005C4D2B">
        <w:rPr>
          <w:rFonts w:ascii="Arial" w:hAnsi="Arial" w:cs="Arial"/>
        </w:rPr>
        <w:t xml:space="preserve"> it set out </w:t>
      </w:r>
      <w:r w:rsidR="00654BAE">
        <w:rPr>
          <w:rFonts w:ascii="Arial" w:hAnsi="Arial" w:cs="Arial"/>
        </w:rPr>
        <w:t>Government measures</w:t>
      </w:r>
      <w:r w:rsidR="005D73FF">
        <w:rPr>
          <w:rFonts w:ascii="Arial" w:hAnsi="Arial" w:cs="Arial"/>
        </w:rPr>
        <w:t xml:space="preserve"> to tackle loneliness.</w:t>
      </w:r>
    </w:p>
    <w:p w14:paraId="33821415" w14:textId="77777777" w:rsidR="006C1578" w:rsidRDefault="006C1578" w:rsidP="00954C78">
      <w:pPr>
        <w:spacing w:line="360" w:lineRule="auto"/>
        <w:jc w:val="both"/>
        <w:rPr>
          <w:rFonts w:ascii="Arial" w:hAnsi="Arial" w:cs="Arial"/>
          <w:b/>
          <w:bCs/>
        </w:rPr>
      </w:pPr>
    </w:p>
    <w:p w14:paraId="33F6580E" w14:textId="77777777" w:rsidR="006C1578" w:rsidRDefault="006C1578" w:rsidP="00954C78">
      <w:pPr>
        <w:spacing w:line="360" w:lineRule="auto"/>
        <w:jc w:val="both"/>
        <w:rPr>
          <w:rFonts w:ascii="Arial" w:hAnsi="Arial" w:cs="Arial"/>
          <w:b/>
          <w:bCs/>
        </w:rPr>
      </w:pPr>
    </w:p>
    <w:p w14:paraId="779D5DEB" w14:textId="77777777" w:rsidR="006C1578" w:rsidRDefault="006C1578" w:rsidP="00954C78">
      <w:pPr>
        <w:spacing w:line="360" w:lineRule="auto"/>
        <w:jc w:val="both"/>
        <w:rPr>
          <w:rFonts w:ascii="Arial" w:hAnsi="Arial" w:cs="Arial"/>
          <w:b/>
          <w:bCs/>
        </w:rPr>
      </w:pPr>
    </w:p>
    <w:p w14:paraId="1D2D8E91" w14:textId="77777777" w:rsidR="006C1578" w:rsidRDefault="006C1578" w:rsidP="00954C78">
      <w:pPr>
        <w:spacing w:line="360" w:lineRule="auto"/>
        <w:jc w:val="both"/>
        <w:rPr>
          <w:rFonts w:ascii="Arial" w:hAnsi="Arial" w:cs="Arial"/>
          <w:b/>
          <w:bCs/>
        </w:rPr>
      </w:pPr>
    </w:p>
    <w:p w14:paraId="6E8E737C" w14:textId="77777777" w:rsidR="000641B8" w:rsidRDefault="000641B8" w:rsidP="007E7D78">
      <w:pPr>
        <w:rPr>
          <w:rFonts w:ascii="Arial" w:hAnsi="Arial" w:cs="Arial"/>
          <w:b/>
          <w:bCs/>
        </w:rPr>
      </w:pPr>
    </w:p>
    <w:p w14:paraId="6802FC4F" w14:textId="77777777" w:rsidR="000641B8" w:rsidRDefault="000641B8" w:rsidP="007E7D78">
      <w:pPr>
        <w:rPr>
          <w:rFonts w:ascii="Arial" w:hAnsi="Arial" w:cs="Arial"/>
          <w:b/>
          <w:bCs/>
        </w:rPr>
      </w:pPr>
    </w:p>
    <w:p w14:paraId="045D351B" w14:textId="77777777" w:rsidR="000641B8" w:rsidRDefault="000641B8" w:rsidP="007E7D78">
      <w:pPr>
        <w:rPr>
          <w:rFonts w:ascii="Arial" w:hAnsi="Arial" w:cs="Arial"/>
          <w:b/>
          <w:bCs/>
        </w:rPr>
      </w:pPr>
    </w:p>
    <w:p w14:paraId="323EC011" w14:textId="77777777" w:rsidR="000641B8" w:rsidRDefault="000641B8" w:rsidP="007E7D78">
      <w:pPr>
        <w:rPr>
          <w:rFonts w:ascii="Arial" w:hAnsi="Arial" w:cs="Arial"/>
          <w:b/>
          <w:bCs/>
        </w:rPr>
      </w:pPr>
    </w:p>
    <w:p w14:paraId="3EABE630" w14:textId="77777777" w:rsidR="000641B8" w:rsidRDefault="000641B8" w:rsidP="007E7D78">
      <w:pPr>
        <w:rPr>
          <w:rFonts w:ascii="Arial" w:hAnsi="Arial" w:cs="Arial"/>
          <w:b/>
          <w:bCs/>
        </w:rPr>
      </w:pPr>
    </w:p>
    <w:p w14:paraId="21D87533" w14:textId="77777777" w:rsidR="000641B8" w:rsidRDefault="000641B8" w:rsidP="007E7D78">
      <w:pPr>
        <w:rPr>
          <w:rFonts w:ascii="Arial" w:hAnsi="Arial" w:cs="Arial"/>
          <w:b/>
          <w:bCs/>
        </w:rPr>
      </w:pPr>
    </w:p>
    <w:p w14:paraId="2808B129" w14:textId="77777777" w:rsidR="000641B8" w:rsidRDefault="000641B8" w:rsidP="007E7D78">
      <w:pPr>
        <w:rPr>
          <w:rFonts w:ascii="Arial" w:hAnsi="Arial" w:cs="Arial"/>
          <w:b/>
          <w:bCs/>
        </w:rPr>
      </w:pPr>
    </w:p>
    <w:p w14:paraId="2E4BEEE2" w14:textId="77777777" w:rsidR="00D6140F" w:rsidRDefault="00D6140F" w:rsidP="007E7D78">
      <w:pPr>
        <w:rPr>
          <w:rFonts w:ascii="Arial" w:hAnsi="Arial" w:cs="Arial"/>
          <w:b/>
          <w:bCs/>
        </w:rPr>
      </w:pPr>
    </w:p>
    <w:p w14:paraId="16A2DDAB" w14:textId="77777777" w:rsidR="00E56F2C" w:rsidRDefault="00E56F2C" w:rsidP="007E7D78">
      <w:pPr>
        <w:rPr>
          <w:rFonts w:ascii="Arial" w:hAnsi="Arial" w:cs="Arial"/>
          <w:b/>
          <w:bCs/>
        </w:rPr>
      </w:pPr>
    </w:p>
    <w:p w14:paraId="101C77BB" w14:textId="77777777" w:rsidR="00E56F2C" w:rsidRDefault="00E56F2C" w:rsidP="007E7D78">
      <w:pPr>
        <w:rPr>
          <w:rFonts w:ascii="Arial" w:hAnsi="Arial" w:cs="Arial"/>
          <w:b/>
          <w:bCs/>
        </w:rPr>
      </w:pPr>
    </w:p>
    <w:p w14:paraId="2F1DE354" w14:textId="011EA7EA" w:rsidR="007E7D78" w:rsidRPr="009C71DC" w:rsidRDefault="000A4DE7" w:rsidP="007E7D78">
      <w:pPr>
        <w:rPr>
          <w:rFonts w:ascii="Arial" w:hAnsi="Arial" w:cs="Arial"/>
          <w:b/>
          <w:bCs/>
        </w:rPr>
      </w:pPr>
      <w:r w:rsidRPr="009C71DC">
        <w:rPr>
          <w:rFonts w:ascii="Arial" w:hAnsi="Arial" w:cs="Arial"/>
          <w:b/>
          <w:bCs/>
        </w:rPr>
        <w:t>Refere</w:t>
      </w:r>
      <w:r w:rsidR="009C71DC" w:rsidRPr="009C71DC">
        <w:rPr>
          <w:rFonts w:ascii="Arial" w:hAnsi="Arial" w:cs="Arial"/>
          <w:b/>
          <w:bCs/>
        </w:rPr>
        <w:t>nces</w:t>
      </w:r>
    </w:p>
    <w:p w14:paraId="173E33D4" w14:textId="36F4BBE4" w:rsidR="00953925" w:rsidRPr="00B65D31" w:rsidRDefault="00953925" w:rsidP="008F4AB2">
      <w:pPr>
        <w:spacing w:line="360" w:lineRule="auto"/>
        <w:jc w:val="both"/>
        <w:rPr>
          <w:rFonts w:ascii="Arial" w:hAnsi="Arial" w:cs="Arial"/>
        </w:rPr>
      </w:pPr>
      <w:r w:rsidRPr="00B65D31">
        <w:rPr>
          <w:rFonts w:ascii="Arial" w:hAnsi="Arial" w:cs="Arial"/>
        </w:rPr>
        <w:t>Age UK (2018). The difference between loneliness and isolation - and why it matters. Available at</w:t>
      </w:r>
      <w:r w:rsidRPr="00B65D31">
        <w:rPr>
          <w:rFonts w:ascii="Arial" w:hAnsi="Arial" w:cs="Arial"/>
          <w:u w:val="single"/>
        </w:rPr>
        <w:t>:</w:t>
      </w:r>
      <w:hyperlink r:id="rId8" w:history="1">
        <w:r w:rsidR="00EB794B" w:rsidRPr="00317713">
          <w:rPr>
            <w:rStyle w:val="Hyperlink"/>
            <w:rFonts w:ascii="Arial" w:hAnsi="Arial" w:cs="Arial"/>
          </w:rPr>
          <w:t>https://www.ageuk.org.uk/our-impact/policy-research/lonelinessresearch-and-resources/loneliness-isolation-understanding-the-difference-why-it-matters  (Accessed</w:t>
        </w:r>
      </w:hyperlink>
      <w:r w:rsidRPr="00B65D31">
        <w:rPr>
          <w:rFonts w:ascii="Arial" w:hAnsi="Arial" w:cs="Arial"/>
        </w:rPr>
        <w:t xml:space="preserve">  22 March 2021).</w:t>
      </w:r>
    </w:p>
    <w:p w14:paraId="48570AE1" w14:textId="77777777" w:rsidR="00953925" w:rsidRPr="00B65D31" w:rsidRDefault="00953925" w:rsidP="008F4AB2">
      <w:pPr>
        <w:spacing w:line="360" w:lineRule="auto"/>
        <w:jc w:val="both"/>
        <w:rPr>
          <w:rFonts w:ascii="Arial" w:hAnsi="Arial" w:cs="Arial"/>
        </w:rPr>
      </w:pPr>
      <w:r w:rsidRPr="00B65D31">
        <w:rPr>
          <w:rFonts w:ascii="Arial" w:hAnsi="Arial" w:cs="Arial"/>
        </w:rPr>
        <w:t>Age UK. 2014. Available at: https://www.ageuk.org.uk/latest-news/archive/over-1-million-older-people-in-uk-feel-lonely/ [Accessed 24 March 2021].</w:t>
      </w:r>
    </w:p>
    <w:p w14:paraId="4E4942CA" w14:textId="77777777" w:rsidR="00953925" w:rsidRPr="00B65D31" w:rsidRDefault="00953925" w:rsidP="008F4AB2">
      <w:pPr>
        <w:spacing w:line="360" w:lineRule="auto"/>
        <w:jc w:val="both"/>
        <w:rPr>
          <w:rFonts w:ascii="Arial" w:hAnsi="Arial" w:cs="Arial"/>
        </w:rPr>
      </w:pPr>
      <w:r w:rsidRPr="00B65D31">
        <w:rPr>
          <w:rFonts w:ascii="Arial" w:hAnsi="Arial" w:cs="Arial"/>
        </w:rPr>
        <w:t xml:space="preserve">Cacioppo JT, </w:t>
      </w:r>
      <w:proofErr w:type="spellStart"/>
      <w:r w:rsidRPr="00B65D31">
        <w:rPr>
          <w:rFonts w:ascii="Arial" w:hAnsi="Arial" w:cs="Arial"/>
        </w:rPr>
        <w:t>Hawkley</w:t>
      </w:r>
      <w:proofErr w:type="spellEnd"/>
      <w:r w:rsidRPr="00B65D31">
        <w:rPr>
          <w:rFonts w:ascii="Arial" w:hAnsi="Arial" w:cs="Arial"/>
        </w:rPr>
        <w:t xml:space="preserve"> LC, Norman GJ and </w:t>
      </w:r>
      <w:proofErr w:type="spellStart"/>
      <w:r w:rsidRPr="00B65D31">
        <w:rPr>
          <w:rFonts w:ascii="Arial" w:hAnsi="Arial" w:cs="Arial"/>
        </w:rPr>
        <w:t>Berntson</w:t>
      </w:r>
      <w:proofErr w:type="spellEnd"/>
      <w:r w:rsidRPr="00B65D31">
        <w:rPr>
          <w:rFonts w:ascii="Arial" w:hAnsi="Arial" w:cs="Arial"/>
        </w:rPr>
        <w:t xml:space="preserve"> GG, Social isolation. Ann NY </w:t>
      </w:r>
      <w:proofErr w:type="spellStart"/>
      <w:r w:rsidRPr="00B65D31">
        <w:rPr>
          <w:rFonts w:ascii="Arial" w:hAnsi="Arial" w:cs="Arial"/>
        </w:rPr>
        <w:t>Acad</w:t>
      </w:r>
      <w:proofErr w:type="spellEnd"/>
      <w:r w:rsidRPr="00B65D31">
        <w:rPr>
          <w:rFonts w:ascii="Arial" w:hAnsi="Arial" w:cs="Arial"/>
        </w:rPr>
        <w:t xml:space="preserve"> Sci 2011; 123:11:17-22</w:t>
      </w:r>
    </w:p>
    <w:p w14:paraId="6B940C2F" w14:textId="77777777" w:rsidR="00953925" w:rsidRPr="007963BC" w:rsidRDefault="00953925" w:rsidP="008F4AB2">
      <w:pPr>
        <w:spacing w:line="360" w:lineRule="auto"/>
        <w:jc w:val="both"/>
        <w:rPr>
          <w:rStyle w:val="Hyperlink"/>
          <w:rFonts w:ascii="Arial" w:hAnsi="Arial" w:cs="Arial"/>
          <w:color w:val="auto"/>
        </w:rPr>
      </w:pPr>
      <w:r w:rsidRPr="00B65D31">
        <w:rPr>
          <w:rFonts w:ascii="Arial" w:hAnsi="Arial" w:cs="Arial"/>
        </w:rPr>
        <w:t>Cohen, G.D. et al. (2006) ‘The impact of professionally conducted cultural programs on the physical health, mental health, and social functioning of older adults’ </w:t>
      </w:r>
      <w:r w:rsidRPr="00B65D31">
        <w:rPr>
          <w:rFonts w:ascii="Arial" w:hAnsi="Arial" w:cs="Arial"/>
          <w:i/>
          <w:iCs/>
        </w:rPr>
        <w:t>The Gerontologist</w:t>
      </w:r>
      <w:r w:rsidRPr="00B65D31">
        <w:rPr>
          <w:rFonts w:ascii="Arial" w:hAnsi="Arial" w:cs="Arial"/>
        </w:rPr>
        <w:t> 46 (6) </w:t>
      </w:r>
      <w:hyperlink r:id="rId9" w:history="1">
        <w:r w:rsidRPr="007963BC">
          <w:rPr>
            <w:rStyle w:val="Hyperlink"/>
            <w:rFonts w:ascii="Arial" w:hAnsi="Arial" w:cs="Arial"/>
            <w:color w:val="auto"/>
          </w:rPr>
          <w:t>http://gerontologist.oxfordjournals.org/content/46/6/726</w:t>
        </w:r>
      </w:hyperlink>
    </w:p>
    <w:p w14:paraId="29A447E2" w14:textId="77777777" w:rsidR="00953925" w:rsidRPr="00B65D31" w:rsidRDefault="00953925" w:rsidP="008F4AB2">
      <w:pPr>
        <w:spacing w:line="360" w:lineRule="auto"/>
        <w:jc w:val="both"/>
        <w:rPr>
          <w:rFonts w:ascii="Arial" w:hAnsi="Arial" w:cs="Arial"/>
        </w:rPr>
      </w:pPr>
      <w:r w:rsidRPr="00B65D31">
        <w:rPr>
          <w:rFonts w:ascii="Arial" w:hAnsi="Arial" w:cs="Arial"/>
        </w:rPr>
        <w:t>GOV.UK. (2018). </w:t>
      </w:r>
      <w:r w:rsidRPr="00B65D31">
        <w:rPr>
          <w:rFonts w:ascii="Arial" w:hAnsi="Arial" w:cs="Arial"/>
          <w:i/>
          <w:iCs/>
        </w:rPr>
        <w:t>PM launches Government’s first loneliness strategy</w:t>
      </w:r>
      <w:r w:rsidRPr="00B65D31">
        <w:rPr>
          <w:rFonts w:ascii="Arial" w:hAnsi="Arial" w:cs="Arial"/>
        </w:rPr>
        <w:t>. Available at: https://www.gov.uk/government/news/pm-launches-governments-first-loneliness-strategy [Accessed 19 March 2021].</w:t>
      </w:r>
    </w:p>
    <w:p w14:paraId="1E6676A8" w14:textId="77777777" w:rsidR="00953925" w:rsidRPr="00B65D31" w:rsidRDefault="00953925" w:rsidP="008F4AB2">
      <w:pPr>
        <w:spacing w:line="360" w:lineRule="auto"/>
        <w:jc w:val="both"/>
        <w:rPr>
          <w:rFonts w:ascii="Arial" w:hAnsi="Arial" w:cs="Arial"/>
        </w:rPr>
      </w:pPr>
      <w:r w:rsidRPr="00B65D31">
        <w:rPr>
          <w:rFonts w:ascii="Arial" w:hAnsi="Arial" w:cs="Arial"/>
        </w:rPr>
        <w:t>GOV.UK. 2021. </w:t>
      </w:r>
      <w:r w:rsidRPr="00B65D31">
        <w:rPr>
          <w:rFonts w:ascii="Arial" w:hAnsi="Arial" w:cs="Arial"/>
          <w:i/>
          <w:iCs/>
        </w:rPr>
        <w:t>The Equality Act 2010</w:t>
      </w:r>
      <w:r w:rsidRPr="00B65D31">
        <w:rPr>
          <w:rFonts w:ascii="Arial" w:hAnsi="Arial" w:cs="Arial"/>
        </w:rPr>
        <w:t>. Available at: https://www.gov.uk/guidance/equality-act-2010-guidance [Accessed 18 March 2021].</w:t>
      </w:r>
    </w:p>
    <w:p w14:paraId="5BE2BE6E" w14:textId="77777777" w:rsidR="00953925" w:rsidRPr="00B65D31" w:rsidRDefault="00953925" w:rsidP="008F4AB2">
      <w:pPr>
        <w:spacing w:line="360" w:lineRule="auto"/>
        <w:jc w:val="both"/>
        <w:rPr>
          <w:rFonts w:ascii="Arial" w:hAnsi="Arial" w:cs="Arial"/>
        </w:rPr>
      </w:pPr>
      <w:r w:rsidRPr="00B65D31">
        <w:rPr>
          <w:rFonts w:ascii="Arial" w:hAnsi="Arial" w:cs="Arial"/>
        </w:rPr>
        <w:t>Holt-</w:t>
      </w:r>
      <w:proofErr w:type="spellStart"/>
      <w:r w:rsidRPr="00B65D31">
        <w:rPr>
          <w:rFonts w:ascii="Arial" w:hAnsi="Arial" w:cs="Arial"/>
        </w:rPr>
        <w:t>Lunstad</w:t>
      </w:r>
      <w:proofErr w:type="spellEnd"/>
      <w:r w:rsidRPr="00B65D31">
        <w:rPr>
          <w:rFonts w:ascii="Arial" w:hAnsi="Arial" w:cs="Arial"/>
        </w:rPr>
        <w:t>, J., Smith, T.B., Layton, J. B. (2010). Social relationships and mortality risk: a meta-analytic review. PLoS Med, 7(7).</w:t>
      </w:r>
    </w:p>
    <w:p w14:paraId="24B07308" w14:textId="77777777" w:rsidR="00953925" w:rsidRPr="00B65D31" w:rsidRDefault="00953925" w:rsidP="008F4AB2">
      <w:pPr>
        <w:spacing w:line="360" w:lineRule="auto"/>
        <w:jc w:val="both"/>
        <w:rPr>
          <w:rFonts w:ascii="Arial" w:hAnsi="Arial" w:cs="Arial"/>
        </w:rPr>
      </w:pPr>
      <w:r w:rsidRPr="00B65D31">
        <w:rPr>
          <w:rFonts w:ascii="Arial" w:hAnsi="Arial" w:cs="Arial"/>
        </w:rPr>
        <w:t>Legislation.gov.uk. 1998. </w:t>
      </w:r>
      <w:r w:rsidRPr="00B65D31">
        <w:rPr>
          <w:rFonts w:ascii="Arial" w:hAnsi="Arial" w:cs="Arial"/>
          <w:i/>
          <w:iCs/>
        </w:rPr>
        <w:t>Human Rights Act 1998</w:t>
      </w:r>
      <w:r w:rsidRPr="00B65D31">
        <w:rPr>
          <w:rFonts w:ascii="Arial" w:hAnsi="Arial" w:cs="Arial"/>
        </w:rPr>
        <w:t>.  Available at: https://www.legislation.gov.uk/ukpga/1998/42/contents [Accessed 14 March 2021].</w:t>
      </w:r>
    </w:p>
    <w:p w14:paraId="2039B10E" w14:textId="77777777" w:rsidR="00953925" w:rsidRPr="00B65D31" w:rsidRDefault="00953925" w:rsidP="008F4AB2">
      <w:pPr>
        <w:spacing w:line="360" w:lineRule="auto"/>
        <w:jc w:val="both"/>
        <w:rPr>
          <w:rFonts w:ascii="Arial" w:hAnsi="Arial" w:cs="Arial"/>
        </w:rPr>
      </w:pPr>
      <w:r w:rsidRPr="00B65D31">
        <w:rPr>
          <w:rFonts w:ascii="Arial" w:hAnsi="Arial" w:cs="Arial"/>
        </w:rPr>
        <w:t>Legislation.gov.uk. 2005. </w:t>
      </w:r>
      <w:r w:rsidRPr="00B65D31">
        <w:rPr>
          <w:rFonts w:ascii="Arial" w:hAnsi="Arial" w:cs="Arial"/>
          <w:i/>
          <w:iCs/>
        </w:rPr>
        <w:t>Mental Capacity Act 2005</w:t>
      </w:r>
      <w:r w:rsidRPr="00B65D31">
        <w:rPr>
          <w:rFonts w:ascii="Arial" w:hAnsi="Arial" w:cs="Arial"/>
        </w:rPr>
        <w:t>.Available at: https://www.legislation.gov.uk/ukpga/2005/9/contents [Accessed 14 March 2021].</w:t>
      </w:r>
    </w:p>
    <w:p w14:paraId="604A33EF" w14:textId="77777777" w:rsidR="00953925" w:rsidRPr="00B65D31" w:rsidRDefault="00953925" w:rsidP="008F4AB2">
      <w:pPr>
        <w:spacing w:line="360" w:lineRule="auto"/>
        <w:jc w:val="both"/>
        <w:rPr>
          <w:rFonts w:ascii="Arial" w:hAnsi="Arial" w:cs="Arial"/>
        </w:rPr>
      </w:pPr>
      <w:r w:rsidRPr="00B65D31">
        <w:rPr>
          <w:rFonts w:ascii="Arial" w:hAnsi="Arial" w:cs="Arial"/>
        </w:rPr>
        <w:t>Legislation.gov.uk. 2014. </w:t>
      </w:r>
      <w:r w:rsidRPr="00B65D31">
        <w:rPr>
          <w:rFonts w:ascii="Arial" w:hAnsi="Arial" w:cs="Arial"/>
          <w:i/>
          <w:iCs/>
        </w:rPr>
        <w:t>Care Act 2014</w:t>
      </w:r>
      <w:r w:rsidRPr="00B65D31">
        <w:rPr>
          <w:rFonts w:ascii="Arial" w:hAnsi="Arial" w:cs="Arial"/>
        </w:rPr>
        <w:t>. Available at: https://www.legislation.gov.uk/ukpga/2014/23/contents [Accessed 18 March 2021].</w:t>
      </w:r>
    </w:p>
    <w:p w14:paraId="19B74D77" w14:textId="77777777" w:rsidR="00953925" w:rsidRPr="00B65D31" w:rsidRDefault="00953925" w:rsidP="008F4AB2">
      <w:pPr>
        <w:spacing w:line="360" w:lineRule="auto"/>
        <w:jc w:val="both"/>
        <w:rPr>
          <w:rFonts w:ascii="Arial" w:hAnsi="Arial" w:cs="Arial"/>
        </w:rPr>
      </w:pPr>
      <w:r w:rsidRPr="00B65D31">
        <w:rPr>
          <w:rFonts w:ascii="Arial" w:hAnsi="Arial" w:cs="Arial"/>
        </w:rPr>
        <w:t>Local.gov.uk. 2020. </w:t>
      </w:r>
      <w:r w:rsidRPr="00B65D31">
        <w:rPr>
          <w:rFonts w:ascii="Arial" w:hAnsi="Arial" w:cs="Arial"/>
          <w:i/>
          <w:iCs/>
        </w:rPr>
        <w:t xml:space="preserve">Loneliness, social </w:t>
      </w:r>
      <w:proofErr w:type="gramStart"/>
      <w:r w:rsidRPr="00B65D31">
        <w:rPr>
          <w:rFonts w:ascii="Arial" w:hAnsi="Arial" w:cs="Arial"/>
          <w:i/>
          <w:iCs/>
        </w:rPr>
        <w:t>isolation</w:t>
      </w:r>
      <w:proofErr w:type="gramEnd"/>
      <w:r w:rsidRPr="00B65D31">
        <w:rPr>
          <w:rFonts w:ascii="Arial" w:hAnsi="Arial" w:cs="Arial"/>
          <w:i/>
          <w:iCs/>
        </w:rPr>
        <w:t xml:space="preserve"> and COVID-19</w:t>
      </w:r>
      <w:r w:rsidRPr="00B65D31">
        <w:rPr>
          <w:rFonts w:ascii="Arial" w:hAnsi="Arial" w:cs="Arial"/>
        </w:rPr>
        <w:t>. Available at: https://www.local.gov.uk/loneliness-social-isolation-and-covid-19 [Accessed 21 March 2021].</w:t>
      </w:r>
    </w:p>
    <w:p w14:paraId="28238874" w14:textId="77777777" w:rsidR="00953925" w:rsidRPr="00B65D31" w:rsidRDefault="00953925" w:rsidP="008F4AB2">
      <w:pPr>
        <w:spacing w:line="360" w:lineRule="auto"/>
        <w:jc w:val="both"/>
        <w:rPr>
          <w:rFonts w:ascii="Arial" w:hAnsi="Arial" w:cs="Arial"/>
        </w:rPr>
      </w:pPr>
      <w:r w:rsidRPr="00B65D31">
        <w:rPr>
          <w:rFonts w:ascii="Arial" w:hAnsi="Arial" w:cs="Arial"/>
        </w:rPr>
        <w:t>Maslow, A. H. (1943). A theory of human motivation. </w:t>
      </w:r>
      <w:r w:rsidRPr="00B65D31">
        <w:rPr>
          <w:rFonts w:ascii="Arial" w:hAnsi="Arial" w:cs="Arial"/>
          <w:i/>
          <w:iCs/>
        </w:rPr>
        <w:t>Psychological Review, 50</w:t>
      </w:r>
      <w:r w:rsidRPr="00B65D31">
        <w:rPr>
          <w:rFonts w:ascii="Arial" w:hAnsi="Arial" w:cs="Arial"/>
        </w:rPr>
        <w:t>(4), 370-396.</w:t>
      </w:r>
    </w:p>
    <w:p w14:paraId="763682C9" w14:textId="77777777" w:rsidR="00953925" w:rsidRPr="00B65D31" w:rsidRDefault="00953925" w:rsidP="008F4AB2">
      <w:pPr>
        <w:spacing w:line="360" w:lineRule="auto"/>
        <w:jc w:val="both"/>
        <w:rPr>
          <w:rFonts w:ascii="Arial" w:hAnsi="Arial" w:cs="Arial"/>
        </w:rPr>
      </w:pPr>
      <w:r w:rsidRPr="00B65D31">
        <w:rPr>
          <w:rFonts w:ascii="Arial" w:hAnsi="Arial" w:cs="Arial"/>
        </w:rPr>
        <w:lastRenderedPageBreak/>
        <w:t xml:space="preserve">NHS. (2018). Physical activity guidelines for older adults - NHS. Available at </w:t>
      </w:r>
      <w:hyperlink r:id="rId10" w:history="1">
        <w:r w:rsidRPr="00B65D31">
          <w:rPr>
            <w:rStyle w:val="Hyperlink"/>
            <w:rFonts w:ascii="Arial" w:hAnsi="Arial" w:cs="Arial"/>
            <w:color w:val="auto"/>
          </w:rPr>
          <w:t>https://www.nhs.uk/live-well/exercise/physical-activity-guidelines-older-adults/</w:t>
        </w:r>
      </w:hyperlink>
      <w:r w:rsidRPr="00B65D31">
        <w:rPr>
          <w:rStyle w:val="Hyperlink"/>
          <w:rFonts w:ascii="Arial" w:hAnsi="Arial" w:cs="Arial"/>
          <w:color w:val="auto"/>
        </w:rPr>
        <w:t xml:space="preserve">  </w:t>
      </w:r>
      <w:r w:rsidRPr="00B65D31">
        <w:rPr>
          <w:rStyle w:val="Hyperlink"/>
          <w:rFonts w:ascii="Arial" w:hAnsi="Arial" w:cs="Arial"/>
          <w:color w:val="auto"/>
          <w:u w:val="none"/>
        </w:rPr>
        <w:t>( Accessed 26 March 2021).</w:t>
      </w:r>
    </w:p>
    <w:p w14:paraId="24443F26" w14:textId="77777777" w:rsidR="00953925" w:rsidRPr="00B65D31" w:rsidRDefault="00953925" w:rsidP="008F4AB2">
      <w:pPr>
        <w:spacing w:line="360" w:lineRule="auto"/>
        <w:jc w:val="both"/>
        <w:rPr>
          <w:rFonts w:ascii="Arial" w:hAnsi="Arial" w:cs="Arial"/>
        </w:rPr>
      </w:pPr>
      <w:r w:rsidRPr="00B65D31">
        <w:rPr>
          <w:rFonts w:ascii="Arial" w:hAnsi="Arial" w:cs="Arial"/>
        </w:rPr>
        <w:t>NHS.uk. (2018). </w:t>
      </w:r>
      <w:r w:rsidRPr="00B65D31">
        <w:rPr>
          <w:rFonts w:ascii="Arial" w:hAnsi="Arial" w:cs="Arial"/>
          <w:i/>
          <w:iCs/>
        </w:rPr>
        <w:t>Loneliness in older people. Available</w:t>
      </w:r>
      <w:r w:rsidRPr="00B65D31">
        <w:rPr>
          <w:rFonts w:ascii="Arial" w:hAnsi="Arial" w:cs="Arial"/>
        </w:rPr>
        <w:t xml:space="preserve"> at: https://www.nhs.uk/mental-health/feelings-symptoms-behaviours/feelings-and-symptoms/loneliness-in-older-people [Accessed 24 March 2021].</w:t>
      </w:r>
    </w:p>
    <w:p w14:paraId="69375E75" w14:textId="77777777" w:rsidR="00953925" w:rsidRPr="00B65D31" w:rsidRDefault="00953925" w:rsidP="008F4AB2">
      <w:pPr>
        <w:spacing w:line="360" w:lineRule="auto"/>
        <w:jc w:val="both"/>
        <w:rPr>
          <w:rFonts w:ascii="Arial" w:hAnsi="Arial" w:cs="Arial"/>
        </w:rPr>
      </w:pPr>
      <w:r w:rsidRPr="00B65D31">
        <w:rPr>
          <w:rFonts w:ascii="Arial" w:hAnsi="Arial" w:cs="Arial"/>
        </w:rPr>
        <w:t>Nice.org.uk. 2008. </w:t>
      </w:r>
      <w:r w:rsidRPr="00B65D31">
        <w:rPr>
          <w:rFonts w:ascii="Arial" w:hAnsi="Arial" w:cs="Arial"/>
          <w:i/>
          <w:iCs/>
        </w:rPr>
        <w:t>Context | Physical activity and the environment | Guidance |</w:t>
      </w:r>
      <w:r w:rsidRPr="00B65D31">
        <w:rPr>
          <w:rFonts w:ascii="Arial" w:hAnsi="Arial" w:cs="Arial"/>
        </w:rPr>
        <w:t>. National Institute of Health and Care Excellence Available at: https://www.nice.org.uk/guidance/ng90/chapter/Context [Accessed 25 March 2021].</w:t>
      </w:r>
    </w:p>
    <w:p w14:paraId="0C2F9D8D" w14:textId="77777777" w:rsidR="00953925" w:rsidRPr="00B65D31" w:rsidRDefault="00953925" w:rsidP="008F4AB2">
      <w:pPr>
        <w:spacing w:line="360" w:lineRule="auto"/>
        <w:jc w:val="both"/>
        <w:rPr>
          <w:rFonts w:ascii="Arial" w:hAnsi="Arial" w:cs="Arial"/>
        </w:rPr>
      </w:pPr>
      <w:proofErr w:type="spellStart"/>
      <w:r w:rsidRPr="00B65D31">
        <w:rPr>
          <w:rFonts w:ascii="Arial" w:hAnsi="Arial" w:cs="Arial"/>
        </w:rPr>
        <w:t>Nowland</w:t>
      </w:r>
      <w:proofErr w:type="spellEnd"/>
      <w:r w:rsidRPr="00B65D31">
        <w:rPr>
          <w:rFonts w:ascii="Arial" w:hAnsi="Arial" w:cs="Arial"/>
        </w:rPr>
        <w:t>, R., Necka, E. A. and Cacioppo, J. T. (2018) ‘Loneliness and Social Internet Use: Pathways to Reconnection in a Digital World?’, </w:t>
      </w:r>
      <w:r w:rsidRPr="00B65D31">
        <w:rPr>
          <w:rFonts w:ascii="Arial" w:hAnsi="Arial" w:cs="Arial"/>
          <w:i/>
          <w:iCs/>
        </w:rPr>
        <w:t>Perspectives on Psychological Science</w:t>
      </w:r>
      <w:r w:rsidRPr="00B65D31">
        <w:rPr>
          <w:rFonts w:ascii="Arial" w:hAnsi="Arial" w:cs="Arial"/>
        </w:rPr>
        <w:t xml:space="preserve">, 13(1), pp. 70–87.  </w:t>
      </w:r>
    </w:p>
    <w:p w14:paraId="19BBE50B" w14:textId="77777777" w:rsidR="00953925" w:rsidRPr="00B65D31" w:rsidRDefault="00953925" w:rsidP="008F4AB2">
      <w:pPr>
        <w:spacing w:line="360" w:lineRule="auto"/>
        <w:jc w:val="both"/>
        <w:rPr>
          <w:rFonts w:ascii="Arial" w:hAnsi="Arial" w:cs="Arial"/>
        </w:rPr>
      </w:pPr>
      <w:r w:rsidRPr="00B65D31">
        <w:rPr>
          <w:rFonts w:ascii="Arial" w:hAnsi="Arial" w:cs="Arial"/>
        </w:rPr>
        <w:t xml:space="preserve">ONS (2011) Office for National Statistics Population an also estimate for England and Wales, the local authority in England and Wales. London  </w:t>
      </w:r>
    </w:p>
    <w:p w14:paraId="584EA106" w14:textId="4A195177" w:rsidR="00953925" w:rsidRPr="00B65D31" w:rsidRDefault="00953925" w:rsidP="008F4AB2">
      <w:pPr>
        <w:spacing w:line="360" w:lineRule="auto"/>
        <w:jc w:val="both"/>
        <w:rPr>
          <w:rFonts w:ascii="Arial" w:hAnsi="Arial" w:cs="Arial"/>
        </w:rPr>
      </w:pPr>
      <w:r w:rsidRPr="00B65D31">
        <w:rPr>
          <w:rFonts w:ascii="Arial" w:hAnsi="Arial" w:cs="Arial"/>
        </w:rPr>
        <w:t xml:space="preserve">ONS. (2018). Living longer - Office for National Statistics. Available at </w:t>
      </w:r>
      <w:r w:rsidRPr="005D7373">
        <w:rPr>
          <w:rFonts w:ascii="Arial" w:hAnsi="Arial" w:cs="Arial"/>
        </w:rPr>
        <w:t>https://www.ons.gov.uk/peoplepopulationandcommunity/birthsdeathsandmarriages/ageing /articles/living longer how our population is changing and why it matters/</w:t>
      </w:r>
      <w:r w:rsidRPr="00B65D31">
        <w:rPr>
          <w:rStyle w:val="Hyperlink"/>
          <w:rFonts w:ascii="Arial" w:hAnsi="Arial" w:cs="Arial"/>
          <w:color w:val="auto"/>
        </w:rPr>
        <w:t xml:space="preserve"> </w:t>
      </w:r>
      <w:bookmarkStart w:id="0" w:name="_Hlk68145302"/>
      <w:proofErr w:type="gramStart"/>
      <w:r w:rsidRPr="00B65D31">
        <w:rPr>
          <w:rFonts w:ascii="Arial" w:hAnsi="Arial" w:cs="Arial"/>
        </w:rPr>
        <w:t>( Accessed</w:t>
      </w:r>
      <w:proofErr w:type="gramEnd"/>
      <w:r w:rsidRPr="00B65D31">
        <w:rPr>
          <w:rFonts w:ascii="Arial" w:hAnsi="Arial" w:cs="Arial"/>
        </w:rPr>
        <w:t xml:space="preserve"> 26 March 2021</w:t>
      </w:r>
      <w:r w:rsidR="00B007D9">
        <w:rPr>
          <w:rFonts w:ascii="Arial" w:hAnsi="Arial" w:cs="Arial"/>
        </w:rPr>
        <w:t xml:space="preserve">  </w:t>
      </w:r>
    </w:p>
    <w:bookmarkEnd w:id="0"/>
    <w:p w14:paraId="5B844EB3" w14:textId="4FC01D03" w:rsidR="00953925" w:rsidRPr="00B65D31" w:rsidRDefault="00953925" w:rsidP="008F4AB2">
      <w:pPr>
        <w:spacing w:line="360" w:lineRule="auto"/>
        <w:jc w:val="both"/>
        <w:rPr>
          <w:rFonts w:ascii="Arial" w:hAnsi="Arial" w:cs="Arial"/>
        </w:rPr>
      </w:pPr>
      <w:r w:rsidRPr="00B65D31">
        <w:rPr>
          <w:rFonts w:ascii="Arial" w:hAnsi="Arial" w:cs="Arial"/>
        </w:rPr>
        <w:t>Ons.gov.uk. 2012. </w:t>
      </w:r>
      <w:r w:rsidRPr="00B65D31">
        <w:rPr>
          <w:rFonts w:ascii="Arial" w:hAnsi="Arial" w:cs="Arial"/>
          <w:i/>
          <w:iCs/>
        </w:rPr>
        <w:t>General Lifestyle Survey - Office for National Statistics</w:t>
      </w:r>
      <w:r w:rsidRPr="00B65D31">
        <w:rPr>
          <w:rFonts w:ascii="Arial" w:hAnsi="Arial" w:cs="Arial"/>
        </w:rPr>
        <w:t xml:space="preserve">. Available </w:t>
      </w:r>
      <w:proofErr w:type="gramStart"/>
      <w:r w:rsidRPr="00B65D31">
        <w:rPr>
          <w:rFonts w:ascii="Arial" w:hAnsi="Arial" w:cs="Arial"/>
          <w:u w:val="single"/>
        </w:rPr>
        <w:t>at:https://www.ons.gov.uk/peoplepopulationandcommunity/personalandhouseholdfinances/incomeandwealth/compendium/generallifestylesurvey/2013-03-07</w:t>
      </w:r>
      <w:proofErr w:type="gramEnd"/>
      <w:r w:rsidRPr="00B65D31">
        <w:rPr>
          <w:rFonts w:ascii="Arial" w:hAnsi="Arial" w:cs="Arial"/>
        </w:rPr>
        <w:t xml:space="preserve">  [Accessed 21 March 2021].</w:t>
      </w:r>
    </w:p>
    <w:p w14:paraId="7DCC1BF7" w14:textId="77777777" w:rsidR="00953925" w:rsidRPr="00B65D31" w:rsidRDefault="00953925" w:rsidP="008F4AB2">
      <w:pPr>
        <w:spacing w:line="360" w:lineRule="auto"/>
        <w:jc w:val="both"/>
        <w:rPr>
          <w:rFonts w:ascii="Arial" w:hAnsi="Arial" w:cs="Arial"/>
        </w:rPr>
      </w:pPr>
      <w:r w:rsidRPr="00B65D31">
        <w:rPr>
          <w:rFonts w:ascii="Arial" w:hAnsi="Arial" w:cs="Arial"/>
        </w:rPr>
        <w:t>Peplau, LA and Perlman, D. (1982) Loneliness: A sourcebook of current theory, research, and therapy. New York, NY</w:t>
      </w:r>
    </w:p>
    <w:p w14:paraId="1A59C500" w14:textId="77777777" w:rsidR="00953925" w:rsidRPr="00B65D31" w:rsidRDefault="00953925" w:rsidP="008F4AB2">
      <w:pPr>
        <w:spacing w:line="360" w:lineRule="auto"/>
        <w:jc w:val="both"/>
        <w:rPr>
          <w:rFonts w:ascii="Arial" w:hAnsi="Arial" w:cs="Arial"/>
        </w:rPr>
      </w:pPr>
      <w:r w:rsidRPr="00B65D31">
        <w:rPr>
          <w:rFonts w:ascii="Arial" w:hAnsi="Arial" w:cs="Arial"/>
        </w:rPr>
        <w:t xml:space="preserve">PHE. (2018). Chapter 1: population change and trends in life expectancy - GOV.UK. Available at: </w:t>
      </w:r>
      <w:hyperlink r:id="rId11" w:history="1">
        <w:r w:rsidRPr="00B65D31">
          <w:rPr>
            <w:rStyle w:val="Hyperlink"/>
            <w:rFonts w:ascii="Arial" w:hAnsi="Arial" w:cs="Arial"/>
            <w:color w:val="auto"/>
          </w:rPr>
          <w:t>https://www.gov.uk/government/publications/health-profile-forEngland-2018/chapter-1-population-change-and-trends-in-life-expectancy</w:t>
        </w:r>
      </w:hyperlink>
      <w:r w:rsidRPr="00B65D31">
        <w:rPr>
          <w:rFonts w:ascii="Arial" w:hAnsi="Arial" w:cs="Arial"/>
        </w:rPr>
        <w:t xml:space="preserve">  ( Accessed 26 March 2021)</w:t>
      </w:r>
    </w:p>
    <w:p w14:paraId="00E744A1" w14:textId="77777777" w:rsidR="00953925" w:rsidRPr="00B65D31" w:rsidRDefault="00953925" w:rsidP="008F4AB2">
      <w:pPr>
        <w:spacing w:line="360" w:lineRule="auto"/>
        <w:jc w:val="both"/>
        <w:rPr>
          <w:rFonts w:ascii="Arial" w:hAnsi="Arial" w:cs="Arial"/>
        </w:rPr>
      </w:pPr>
      <w:r w:rsidRPr="00B65D31">
        <w:rPr>
          <w:rFonts w:ascii="Arial" w:hAnsi="Arial" w:cs="Arial"/>
        </w:rPr>
        <w:t>Russell, D. W., Cutrona, C. E., de la Mora, A., &amp; Wallace, R. B. (1997). Loneliness and nursing home admission among rural older adults. </w:t>
      </w:r>
      <w:r w:rsidRPr="00B65D31">
        <w:rPr>
          <w:rFonts w:ascii="Arial" w:hAnsi="Arial" w:cs="Arial"/>
          <w:i/>
          <w:iCs/>
        </w:rPr>
        <w:t>Psychology and Aging, 12</w:t>
      </w:r>
      <w:r w:rsidRPr="00B65D31">
        <w:rPr>
          <w:rFonts w:ascii="Arial" w:hAnsi="Arial" w:cs="Arial"/>
        </w:rPr>
        <w:t>(4), 574–589. </w:t>
      </w:r>
      <w:hyperlink r:id="rId12" w:tgtFrame="_blank" w:history="1">
        <w:r w:rsidRPr="00B65D31">
          <w:rPr>
            <w:rStyle w:val="Hyperlink"/>
            <w:rFonts w:ascii="Arial" w:hAnsi="Arial" w:cs="Arial"/>
            <w:color w:val="auto"/>
          </w:rPr>
          <w:t>https://doi.org/10.1037/0882-7974.12.4.574</w:t>
        </w:r>
      </w:hyperlink>
    </w:p>
    <w:p w14:paraId="43408DBC" w14:textId="77777777" w:rsidR="00953925" w:rsidRPr="00B65D31" w:rsidRDefault="00953925" w:rsidP="008F4AB2">
      <w:pPr>
        <w:spacing w:line="360" w:lineRule="auto"/>
        <w:jc w:val="both"/>
        <w:rPr>
          <w:rFonts w:ascii="Arial" w:hAnsi="Arial" w:cs="Arial"/>
        </w:rPr>
      </w:pPr>
      <w:r w:rsidRPr="00B65D31">
        <w:rPr>
          <w:rFonts w:ascii="Arial" w:hAnsi="Arial" w:cs="Arial"/>
        </w:rPr>
        <w:t>Singer, C., (2018) Health Effects of Social Isolation and Loneliness. Journal of Aging Life Care, 28 (1)</w:t>
      </w:r>
    </w:p>
    <w:p w14:paraId="1E8A3673" w14:textId="77777777" w:rsidR="00953925" w:rsidRPr="00B65D31" w:rsidRDefault="00953925" w:rsidP="008F4AB2">
      <w:pPr>
        <w:spacing w:line="360" w:lineRule="auto"/>
        <w:jc w:val="both"/>
        <w:rPr>
          <w:rFonts w:ascii="Arial" w:hAnsi="Arial" w:cs="Arial"/>
        </w:rPr>
      </w:pPr>
      <w:r w:rsidRPr="00B65D31">
        <w:rPr>
          <w:rFonts w:ascii="Arial" w:hAnsi="Arial" w:cs="Arial"/>
        </w:rPr>
        <w:lastRenderedPageBreak/>
        <w:t>Socialfinance.org.uk. (2015). </w:t>
      </w:r>
      <w:r w:rsidRPr="00B65D31">
        <w:rPr>
          <w:rFonts w:ascii="Arial" w:hAnsi="Arial" w:cs="Arial"/>
          <w:i/>
          <w:iCs/>
        </w:rPr>
        <w:t>Social Finance UK</w:t>
      </w:r>
      <w:r w:rsidRPr="00B65D31">
        <w:rPr>
          <w:rFonts w:ascii="Arial" w:hAnsi="Arial" w:cs="Arial"/>
        </w:rPr>
        <w:t>.  Available at: https://www.socialfinance.org.uk/resources/publications/investing-tackle-loneliness-discussion-paper [Accessed 25 March 2021].</w:t>
      </w:r>
    </w:p>
    <w:p w14:paraId="37578DDA" w14:textId="77777777" w:rsidR="00953925" w:rsidRPr="00B65D31" w:rsidRDefault="00953925" w:rsidP="008F4AB2">
      <w:pPr>
        <w:spacing w:line="360" w:lineRule="auto"/>
        <w:jc w:val="both"/>
        <w:rPr>
          <w:rFonts w:ascii="Arial" w:hAnsi="Arial" w:cs="Arial"/>
        </w:rPr>
      </w:pPr>
      <w:r w:rsidRPr="00B65D31">
        <w:rPr>
          <w:rFonts w:ascii="Arial" w:hAnsi="Arial" w:cs="Arial"/>
        </w:rPr>
        <w:t>The Health Foundation. 2021. </w:t>
      </w:r>
      <w:r w:rsidRPr="00B65D31">
        <w:rPr>
          <w:rFonts w:ascii="Arial" w:hAnsi="Arial" w:cs="Arial"/>
          <w:i/>
          <w:iCs/>
        </w:rPr>
        <w:t>Social care funding gap | The Health Foundation</w:t>
      </w:r>
      <w:r w:rsidRPr="00B65D31">
        <w:rPr>
          <w:rFonts w:ascii="Arial" w:hAnsi="Arial" w:cs="Arial"/>
        </w:rPr>
        <w:t>. Available at: https://www.health.org.uk/news-and-comment/charts-and-infographics/REAL-social-care-funding-gap [Accessed 26 March 2021].</w:t>
      </w:r>
    </w:p>
    <w:p w14:paraId="34E9C740" w14:textId="77777777" w:rsidR="00953925" w:rsidRPr="00B65D31" w:rsidRDefault="00953925" w:rsidP="008F4AB2">
      <w:pPr>
        <w:spacing w:line="360" w:lineRule="auto"/>
        <w:jc w:val="both"/>
        <w:rPr>
          <w:rFonts w:ascii="Arial" w:hAnsi="Arial" w:cs="Arial"/>
        </w:rPr>
      </w:pPr>
      <w:r w:rsidRPr="00B65D31">
        <w:rPr>
          <w:rFonts w:ascii="Arial" w:hAnsi="Arial" w:cs="Arial"/>
        </w:rPr>
        <w:t>The King’s Fund. 2019. </w:t>
      </w:r>
      <w:r w:rsidRPr="00B65D31">
        <w:rPr>
          <w:rFonts w:ascii="Arial" w:hAnsi="Arial" w:cs="Arial"/>
          <w:i/>
          <w:iCs/>
        </w:rPr>
        <w:t>What is happening to life expectancy in the UK?</w:t>
      </w:r>
      <w:r w:rsidRPr="00B65D31">
        <w:rPr>
          <w:rFonts w:ascii="Arial" w:hAnsi="Arial" w:cs="Arial"/>
        </w:rPr>
        <w:t xml:space="preserve"> Available at: https://www.kingsfund.org.uk/publications/whats-happening-life-expectancy [Accessed 23 March 2021].</w:t>
      </w:r>
    </w:p>
    <w:p w14:paraId="078DC10A" w14:textId="77777777" w:rsidR="00953925" w:rsidRPr="00B65D31" w:rsidRDefault="00953925" w:rsidP="008F4AB2">
      <w:pPr>
        <w:spacing w:line="360" w:lineRule="auto"/>
        <w:jc w:val="both"/>
        <w:rPr>
          <w:rFonts w:ascii="Arial" w:hAnsi="Arial" w:cs="Arial"/>
        </w:rPr>
      </w:pPr>
      <w:r w:rsidRPr="00B65D31">
        <w:rPr>
          <w:rFonts w:ascii="Arial" w:hAnsi="Arial" w:cs="Arial"/>
        </w:rPr>
        <w:t>VICTOR, C., SCAMBLER, S., SHAH, S., COOK, D., HARRIS, T., RINK, E. and DE WILDE, S., (2002). Has loneliness amongst older people increased? An investigation into variations between cohorts. </w:t>
      </w:r>
      <w:r w:rsidRPr="00B65D31">
        <w:rPr>
          <w:rFonts w:ascii="Arial" w:hAnsi="Arial" w:cs="Arial"/>
          <w:i/>
          <w:iCs/>
        </w:rPr>
        <w:t>Ageing and society</w:t>
      </w:r>
      <w:r w:rsidRPr="00B65D31">
        <w:rPr>
          <w:rFonts w:ascii="Arial" w:hAnsi="Arial" w:cs="Arial"/>
        </w:rPr>
        <w:t>, 22(5), pp.585-597.</w:t>
      </w:r>
    </w:p>
    <w:p w14:paraId="6433477D" w14:textId="77777777" w:rsidR="00953925" w:rsidRPr="00B65D31" w:rsidRDefault="00953925" w:rsidP="008F4AB2">
      <w:pPr>
        <w:spacing w:line="360" w:lineRule="auto"/>
        <w:jc w:val="both"/>
        <w:rPr>
          <w:rFonts w:ascii="Arial" w:hAnsi="Arial" w:cs="Arial"/>
        </w:rPr>
      </w:pPr>
      <w:r w:rsidRPr="00B65D31">
        <w:rPr>
          <w:rFonts w:ascii="Arial" w:hAnsi="Arial" w:cs="Arial"/>
        </w:rPr>
        <w:t>Wu, B., 2020. Social isolation and loneliness among older adults in the context of COVID-19: a global challenge. </w:t>
      </w:r>
      <w:r w:rsidRPr="00B65D31">
        <w:rPr>
          <w:rFonts w:ascii="Arial" w:hAnsi="Arial" w:cs="Arial"/>
          <w:i/>
          <w:iCs/>
        </w:rPr>
        <w:t>Global Health Research and Policy</w:t>
      </w:r>
      <w:r w:rsidRPr="00B65D31">
        <w:rPr>
          <w:rFonts w:ascii="Arial" w:hAnsi="Arial" w:cs="Arial"/>
        </w:rPr>
        <w:t>, 5(27).</w:t>
      </w:r>
    </w:p>
    <w:sectPr w:rsidR="00953925" w:rsidRPr="00B65D31">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FD82E2" w14:textId="77777777" w:rsidR="00795EFE" w:rsidRDefault="00795EFE" w:rsidP="00F10FFC">
      <w:pPr>
        <w:spacing w:after="0" w:line="240" w:lineRule="auto"/>
      </w:pPr>
      <w:r>
        <w:separator/>
      </w:r>
    </w:p>
  </w:endnote>
  <w:endnote w:type="continuationSeparator" w:id="0">
    <w:p w14:paraId="26F8F29A" w14:textId="77777777" w:rsidR="00795EFE" w:rsidRDefault="00795EFE" w:rsidP="00F10F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1002AFF" w:usb1="4000ACFF"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00249474"/>
      <w:docPartObj>
        <w:docPartGallery w:val="Page Numbers (Bottom of Page)"/>
        <w:docPartUnique/>
      </w:docPartObj>
    </w:sdtPr>
    <w:sdtEndPr>
      <w:rPr>
        <w:noProof/>
      </w:rPr>
    </w:sdtEndPr>
    <w:sdtContent>
      <w:p w14:paraId="1FC11EC1" w14:textId="0BD655B1" w:rsidR="00F10FFC" w:rsidRDefault="00F10FF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389F2EA" w14:textId="77777777" w:rsidR="00F10FFC" w:rsidRDefault="00F10F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DF88745" w14:textId="77777777" w:rsidR="00795EFE" w:rsidRDefault="00795EFE" w:rsidP="00F10FFC">
      <w:pPr>
        <w:spacing w:after="0" w:line="240" w:lineRule="auto"/>
      </w:pPr>
      <w:r>
        <w:separator/>
      </w:r>
    </w:p>
  </w:footnote>
  <w:footnote w:type="continuationSeparator" w:id="0">
    <w:p w14:paraId="751250C7" w14:textId="77777777" w:rsidR="00795EFE" w:rsidRDefault="00795EFE" w:rsidP="00F10F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94957DA"/>
    <w:multiLevelType w:val="multilevel"/>
    <w:tmpl w:val="06C61B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36A6E6A"/>
    <w:multiLevelType w:val="hybridMultilevel"/>
    <w:tmpl w:val="44DE79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SwsDQ3NTO0sDAxMDVQ0lEKTi0uzszPAykwrQUAKPSjjywAAAA="/>
  </w:docVars>
  <w:rsids>
    <w:rsidRoot w:val="004F1E89"/>
    <w:rsid w:val="00000540"/>
    <w:rsid w:val="00002804"/>
    <w:rsid w:val="00005454"/>
    <w:rsid w:val="00005951"/>
    <w:rsid w:val="00005E2F"/>
    <w:rsid w:val="000071DB"/>
    <w:rsid w:val="00012D08"/>
    <w:rsid w:val="00012F93"/>
    <w:rsid w:val="00014DA9"/>
    <w:rsid w:val="00024CF5"/>
    <w:rsid w:val="0002500E"/>
    <w:rsid w:val="000254A1"/>
    <w:rsid w:val="00025D30"/>
    <w:rsid w:val="000269C8"/>
    <w:rsid w:val="000343ED"/>
    <w:rsid w:val="00040C3F"/>
    <w:rsid w:val="0004212A"/>
    <w:rsid w:val="00042B33"/>
    <w:rsid w:val="00044071"/>
    <w:rsid w:val="0004595C"/>
    <w:rsid w:val="000476EA"/>
    <w:rsid w:val="0005551B"/>
    <w:rsid w:val="00057185"/>
    <w:rsid w:val="000615A6"/>
    <w:rsid w:val="000641B8"/>
    <w:rsid w:val="000647BA"/>
    <w:rsid w:val="0006639F"/>
    <w:rsid w:val="00066660"/>
    <w:rsid w:val="00067288"/>
    <w:rsid w:val="0007158C"/>
    <w:rsid w:val="000737FA"/>
    <w:rsid w:val="00075DE7"/>
    <w:rsid w:val="00080A01"/>
    <w:rsid w:val="0008158A"/>
    <w:rsid w:val="000817DD"/>
    <w:rsid w:val="00081BC2"/>
    <w:rsid w:val="000842F7"/>
    <w:rsid w:val="00090D13"/>
    <w:rsid w:val="00091CAD"/>
    <w:rsid w:val="00092191"/>
    <w:rsid w:val="000956C5"/>
    <w:rsid w:val="0009659B"/>
    <w:rsid w:val="000965CD"/>
    <w:rsid w:val="00096941"/>
    <w:rsid w:val="000A0B50"/>
    <w:rsid w:val="000A4490"/>
    <w:rsid w:val="000A4DE7"/>
    <w:rsid w:val="000B1BD7"/>
    <w:rsid w:val="000B28FB"/>
    <w:rsid w:val="000B4154"/>
    <w:rsid w:val="000B4664"/>
    <w:rsid w:val="000B48FF"/>
    <w:rsid w:val="000B52C2"/>
    <w:rsid w:val="000B5664"/>
    <w:rsid w:val="000C0CB3"/>
    <w:rsid w:val="000C4B4C"/>
    <w:rsid w:val="000C780A"/>
    <w:rsid w:val="000D129C"/>
    <w:rsid w:val="000D2674"/>
    <w:rsid w:val="000D2804"/>
    <w:rsid w:val="000D28F5"/>
    <w:rsid w:val="000E075E"/>
    <w:rsid w:val="000E151C"/>
    <w:rsid w:val="000E1FB9"/>
    <w:rsid w:val="000E64C1"/>
    <w:rsid w:val="000E7337"/>
    <w:rsid w:val="000F384F"/>
    <w:rsid w:val="000F5EA5"/>
    <w:rsid w:val="00105D62"/>
    <w:rsid w:val="001071D2"/>
    <w:rsid w:val="00110068"/>
    <w:rsid w:val="00111AFA"/>
    <w:rsid w:val="00112605"/>
    <w:rsid w:val="00114BCA"/>
    <w:rsid w:val="00114E4C"/>
    <w:rsid w:val="001243F0"/>
    <w:rsid w:val="0013154A"/>
    <w:rsid w:val="00140392"/>
    <w:rsid w:val="00141C8B"/>
    <w:rsid w:val="00142887"/>
    <w:rsid w:val="001429C8"/>
    <w:rsid w:val="001431E0"/>
    <w:rsid w:val="00145959"/>
    <w:rsid w:val="00146E12"/>
    <w:rsid w:val="00147A6D"/>
    <w:rsid w:val="00147F60"/>
    <w:rsid w:val="001517C7"/>
    <w:rsid w:val="00152BE6"/>
    <w:rsid w:val="00153068"/>
    <w:rsid w:val="00154231"/>
    <w:rsid w:val="00155308"/>
    <w:rsid w:val="00160E59"/>
    <w:rsid w:val="00165F41"/>
    <w:rsid w:val="00166677"/>
    <w:rsid w:val="001667C5"/>
    <w:rsid w:val="001723F7"/>
    <w:rsid w:val="001754E5"/>
    <w:rsid w:val="00177051"/>
    <w:rsid w:val="001825D6"/>
    <w:rsid w:val="00183F91"/>
    <w:rsid w:val="00184E83"/>
    <w:rsid w:val="00185FDC"/>
    <w:rsid w:val="00193479"/>
    <w:rsid w:val="00194129"/>
    <w:rsid w:val="001941C8"/>
    <w:rsid w:val="00195916"/>
    <w:rsid w:val="001B1293"/>
    <w:rsid w:val="001B4AC2"/>
    <w:rsid w:val="001B6CC8"/>
    <w:rsid w:val="001B7BE2"/>
    <w:rsid w:val="001C0F18"/>
    <w:rsid w:val="001C198E"/>
    <w:rsid w:val="001C4C51"/>
    <w:rsid w:val="001C6614"/>
    <w:rsid w:val="001C7FB8"/>
    <w:rsid w:val="001D051D"/>
    <w:rsid w:val="001D4708"/>
    <w:rsid w:val="001D4BE6"/>
    <w:rsid w:val="001D4C05"/>
    <w:rsid w:val="001D67BE"/>
    <w:rsid w:val="001E147C"/>
    <w:rsid w:val="001E618D"/>
    <w:rsid w:val="001E7AA4"/>
    <w:rsid w:val="001F0644"/>
    <w:rsid w:val="001F2535"/>
    <w:rsid w:val="001F297B"/>
    <w:rsid w:val="001F4D49"/>
    <w:rsid w:val="001F5940"/>
    <w:rsid w:val="001F6287"/>
    <w:rsid w:val="00201429"/>
    <w:rsid w:val="00202B90"/>
    <w:rsid w:val="00204777"/>
    <w:rsid w:val="00205D88"/>
    <w:rsid w:val="00205EA7"/>
    <w:rsid w:val="00206EAE"/>
    <w:rsid w:val="00210180"/>
    <w:rsid w:val="002153DD"/>
    <w:rsid w:val="00220428"/>
    <w:rsid w:val="00221174"/>
    <w:rsid w:val="00223C3F"/>
    <w:rsid w:val="00224E0F"/>
    <w:rsid w:val="00231ABB"/>
    <w:rsid w:val="00231D35"/>
    <w:rsid w:val="0023341E"/>
    <w:rsid w:val="00233BA6"/>
    <w:rsid w:val="00235CA8"/>
    <w:rsid w:val="002370F8"/>
    <w:rsid w:val="00242B15"/>
    <w:rsid w:val="0024455A"/>
    <w:rsid w:val="00245C2D"/>
    <w:rsid w:val="00246108"/>
    <w:rsid w:val="00251B21"/>
    <w:rsid w:val="00255BE1"/>
    <w:rsid w:val="00256BAA"/>
    <w:rsid w:val="00256EE3"/>
    <w:rsid w:val="00262FD1"/>
    <w:rsid w:val="00270D3D"/>
    <w:rsid w:val="00271BF4"/>
    <w:rsid w:val="00281B1F"/>
    <w:rsid w:val="00286396"/>
    <w:rsid w:val="00291D99"/>
    <w:rsid w:val="00297AA2"/>
    <w:rsid w:val="002A0C18"/>
    <w:rsid w:val="002A5346"/>
    <w:rsid w:val="002A6CF5"/>
    <w:rsid w:val="002A71F4"/>
    <w:rsid w:val="002B5522"/>
    <w:rsid w:val="002C1004"/>
    <w:rsid w:val="002C2FD6"/>
    <w:rsid w:val="002C31FE"/>
    <w:rsid w:val="002C345D"/>
    <w:rsid w:val="002C4016"/>
    <w:rsid w:val="002C5E48"/>
    <w:rsid w:val="002C61E0"/>
    <w:rsid w:val="002D5F9A"/>
    <w:rsid w:val="002D631C"/>
    <w:rsid w:val="002D7056"/>
    <w:rsid w:val="002D7D4D"/>
    <w:rsid w:val="002E005E"/>
    <w:rsid w:val="002F0145"/>
    <w:rsid w:val="002F07F7"/>
    <w:rsid w:val="002F4BF6"/>
    <w:rsid w:val="002F5C24"/>
    <w:rsid w:val="002F75C6"/>
    <w:rsid w:val="003014C1"/>
    <w:rsid w:val="003021A3"/>
    <w:rsid w:val="00303C29"/>
    <w:rsid w:val="00311D59"/>
    <w:rsid w:val="00314CC0"/>
    <w:rsid w:val="003151A6"/>
    <w:rsid w:val="00322618"/>
    <w:rsid w:val="0032492E"/>
    <w:rsid w:val="00325149"/>
    <w:rsid w:val="003259AB"/>
    <w:rsid w:val="003262B3"/>
    <w:rsid w:val="00327ED0"/>
    <w:rsid w:val="00331FBA"/>
    <w:rsid w:val="0033298C"/>
    <w:rsid w:val="00336553"/>
    <w:rsid w:val="00337D1F"/>
    <w:rsid w:val="003425BF"/>
    <w:rsid w:val="00342B43"/>
    <w:rsid w:val="00342CCB"/>
    <w:rsid w:val="00344811"/>
    <w:rsid w:val="00344CF2"/>
    <w:rsid w:val="003469E8"/>
    <w:rsid w:val="00346BBF"/>
    <w:rsid w:val="00347648"/>
    <w:rsid w:val="00347A0A"/>
    <w:rsid w:val="003517FE"/>
    <w:rsid w:val="003542FB"/>
    <w:rsid w:val="0035430B"/>
    <w:rsid w:val="0035617E"/>
    <w:rsid w:val="003604C3"/>
    <w:rsid w:val="00362E84"/>
    <w:rsid w:val="0036480A"/>
    <w:rsid w:val="00371811"/>
    <w:rsid w:val="00372B84"/>
    <w:rsid w:val="003737D2"/>
    <w:rsid w:val="00375360"/>
    <w:rsid w:val="00381F1B"/>
    <w:rsid w:val="00386352"/>
    <w:rsid w:val="003870F8"/>
    <w:rsid w:val="00387DF3"/>
    <w:rsid w:val="00391974"/>
    <w:rsid w:val="00393E9B"/>
    <w:rsid w:val="00394D39"/>
    <w:rsid w:val="0039775F"/>
    <w:rsid w:val="003A36A2"/>
    <w:rsid w:val="003A669C"/>
    <w:rsid w:val="003A7775"/>
    <w:rsid w:val="003B037A"/>
    <w:rsid w:val="003B1746"/>
    <w:rsid w:val="003B2474"/>
    <w:rsid w:val="003C0863"/>
    <w:rsid w:val="003C3DCB"/>
    <w:rsid w:val="003C40D3"/>
    <w:rsid w:val="003C53F8"/>
    <w:rsid w:val="003C60D2"/>
    <w:rsid w:val="003C61E1"/>
    <w:rsid w:val="003D0610"/>
    <w:rsid w:val="003D4F4B"/>
    <w:rsid w:val="003D60EA"/>
    <w:rsid w:val="003D70DC"/>
    <w:rsid w:val="003D7F81"/>
    <w:rsid w:val="003E3365"/>
    <w:rsid w:val="003E350B"/>
    <w:rsid w:val="003E3E91"/>
    <w:rsid w:val="003F072B"/>
    <w:rsid w:val="003F08C6"/>
    <w:rsid w:val="003F17AD"/>
    <w:rsid w:val="003F241A"/>
    <w:rsid w:val="003F51AD"/>
    <w:rsid w:val="003F6161"/>
    <w:rsid w:val="00401993"/>
    <w:rsid w:val="00402C08"/>
    <w:rsid w:val="00405993"/>
    <w:rsid w:val="00405A81"/>
    <w:rsid w:val="004106D8"/>
    <w:rsid w:val="004129A1"/>
    <w:rsid w:val="00414942"/>
    <w:rsid w:val="00414FF3"/>
    <w:rsid w:val="00415261"/>
    <w:rsid w:val="00415B43"/>
    <w:rsid w:val="00416C83"/>
    <w:rsid w:val="00432565"/>
    <w:rsid w:val="0043534D"/>
    <w:rsid w:val="00435D3A"/>
    <w:rsid w:val="004404A9"/>
    <w:rsid w:val="004417A4"/>
    <w:rsid w:val="00443983"/>
    <w:rsid w:val="00444367"/>
    <w:rsid w:val="004473E9"/>
    <w:rsid w:val="00454930"/>
    <w:rsid w:val="0046220F"/>
    <w:rsid w:val="004623E6"/>
    <w:rsid w:val="00464B57"/>
    <w:rsid w:val="004704F7"/>
    <w:rsid w:val="004739B2"/>
    <w:rsid w:val="00481EB2"/>
    <w:rsid w:val="004832F9"/>
    <w:rsid w:val="00483FE9"/>
    <w:rsid w:val="0049276A"/>
    <w:rsid w:val="004942F8"/>
    <w:rsid w:val="004A08E6"/>
    <w:rsid w:val="004A3936"/>
    <w:rsid w:val="004A441F"/>
    <w:rsid w:val="004A4A9E"/>
    <w:rsid w:val="004A5EBD"/>
    <w:rsid w:val="004B486D"/>
    <w:rsid w:val="004C29C6"/>
    <w:rsid w:val="004C45FE"/>
    <w:rsid w:val="004C6310"/>
    <w:rsid w:val="004C66D0"/>
    <w:rsid w:val="004C7EC1"/>
    <w:rsid w:val="004D20FD"/>
    <w:rsid w:val="004D3B31"/>
    <w:rsid w:val="004D551B"/>
    <w:rsid w:val="004D6B2F"/>
    <w:rsid w:val="004E0323"/>
    <w:rsid w:val="004E1A50"/>
    <w:rsid w:val="004E23DC"/>
    <w:rsid w:val="004E460B"/>
    <w:rsid w:val="004E496B"/>
    <w:rsid w:val="004F1E89"/>
    <w:rsid w:val="004F1FAE"/>
    <w:rsid w:val="004F2762"/>
    <w:rsid w:val="005014FE"/>
    <w:rsid w:val="00501575"/>
    <w:rsid w:val="005019BF"/>
    <w:rsid w:val="005050A2"/>
    <w:rsid w:val="0051001D"/>
    <w:rsid w:val="00510EFE"/>
    <w:rsid w:val="00510F19"/>
    <w:rsid w:val="005117CC"/>
    <w:rsid w:val="00511E17"/>
    <w:rsid w:val="00515473"/>
    <w:rsid w:val="005168A4"/>
    <w:rsid w:val="00517E58"/>
    <w:rsid w:val="00521A35"/>
    <w:rsid w:val="00523AB0"/>
    <w:rsid w:val="00523B46"/>
    <w:rsid w:val="00524FFD"/>
    <w:rsid w:val="005256A5"/>
    <w:rsid w:val="0053075A"/>
    <w:rsid w:val="00532158"/>
    <w:rsid w:val="00532B8E"/>
    <w:rsid w:val="00533EEF"/>
    <w:rsid w:val="005364E1"/>
    <w:rsid w:val="00537480"/>
    <w:rsid w:val="00541E0C"/>
    <w:rsid w:val="00543917"/>
    <w:rsid w:val="00546883"/>
    <w:rsid w:val="00551DEE"/>
    <w:rsid w:val="00551F3F"/>
    <w:rsid w:val="0055238A"/>
    <w:rsid w:val="005523F0"/>
    <w:rsid w:val="00553A33"/>
    <w:rsid w:val="0055465E"/>
    <w:rsid w:val="005570A6"/>
    <w:rsid w:val="0055717A"/>
    <w:rsid w:val="0056003F"/>
    <w:rsid w:val="00562195"/>
    <w:rsid w:val="005637B5"/>
    <w:rsid w:val="00564C4A"/>
    <w:rsid w:val="0057089D"/>
    <w:rsid w:val="005757D7"/>
    <w:rsid w:val="00577B1F"/>
    <w:rsid w:val="005810BA"/>
    <w:rsid w:val="005817FB"/>
    <w:rsid w:val="0058614C"/>
    <w:rsid w:val="00586A08"/>
    <w:rsid w:val="00592636"/>
    <w:rsid w:val="005975DD"/>
    <w:rsid w:val="005A085A"/>
    <w:rsid w:val="005A3948"/>
    <w:rsid w:val="005A5FAC"/>
    <w:rsid w:val="005A7C2A"/>
    <w:rsid w:val="005B03A7"/>
    <w:rsid w:val="005B1628"/>
    <w:rsid w:val="005B23A4"/>
    <w:rsid w:val="005B2AFB"/>
    <w:rsid w:val="005C2E05"/>
    <w:rsid w:val="005C4D2B"/>
    <w:rsid w:val="005C516A"/>
    <w:rsid w:val="005C5456"/>
    <w:rsid w:val="005C7202"/>
    <w:rsid w:val="005D4962"/>
    <w:rsid w:val="005D4F76"/>
    <w:rsid w:val="005D58E5"/>
    <w:rsid w:val="005D7373"/>
    <w:rsid w:val="005D73FF"/>
    <w:rsid w:val="005D77DB"/>
    <w:rsid w:val="005E1789"/>
    <w:rsid w:val="005E47E4"/>
    <w:rsid w:val="005E681D"/>
    <w:rsid w:val="005F1F53"/>
    <w:rsid w:val="005F204F"/>
    <w:rsid w:val="005F248E"/>
    <w:rsid w:val="005F2C60"/>
    <w:rsid w:val="005F4EA7"/>
    <w:rsid w:val="005F726E"/>
    <w:rsid w:val="005F74F7"/>
    <w:rsid w:val="00600E2A"/>
    <w:rsid w:val="00604406"/>
    <w:rsid w:val="00605FB0"/>
    <w:rsid w:val="006067A4"/>
    <w:rsid w:val="00613DC4"/>
    <w:rsid w:val="006161D5"/>
    <w:rsid w:val="00616F41"/>
    <w:rsid w:val="00617D96"/>
    <w:rsid w:val="00620749"/>
    <w:rsid w:val="00621A09"/>
    <w:rsid w:val="00621A0C"/>
    <w:rsid w:val="00623D6B"/>
    <w:rsid w:val="00625B5F"/>
    <w:rsid w:val="0063160E"/>
    <w:rsid w:val="006371FD"/>
    <w:rsid w:val="00641FB9"/>
    <w:rsid w:val="006504E6"/>
    <w:rsid w:val="00650AC0"/>
    <w:rsid w:val="00652FA0"/>
    <w:rsid w:val="00654BAE"/>
    <w:rsid w:val="00657950"/>
    <w:rsid w:val="00657BE7"/>
    <w:rsid w:val="00665C2D"/>
    <w:rsid w:val="006701B7"/>
    <w:rsid w:val="006707F0"/>
    <w:rsid w:val="006712B1"/>
    <w:rsid w:val="006718F9"/>
    <w:rsid w:val="00671AD9"/>
    <w:rsid w:val="00674E72"/>
    <w:rsid w:val="0067711D"/>
    <w:rsid w:val="0067775C"/>
    <w:rsid w:val="00677DFD"/>
    <w:rsid w:val="006816E6"/>
    <w:rsid w:val="00681BF2"/>
    <w:rsid w:val="00682B27"/>
    <w:rsid w:val="00684AE9"/>
    <w:rsid w:val="00687B79"/>
    <w:rsid w:val="0069013A"/>
    <w:rsid w:val="006913D6"/>
    <w:rsid w:val="0069239A"/>
    <w:rsid w:val="0069319D"/>
    <w:rsid w:val="0069330C"/>
    <w:rsid w:val="00694854"/>
    <w:rsid w:val="006A1E10"/>
    <w:rsid w:val="006A2E61"/>
    <w:rsid w:val="006A31CC"/>
    <w:rsid w:val="006B0E2F"/>
    <w:rsid w:val="006B1AE7"/>
    <w:rsid w:val="006B25B4"/>
    <w:rsid w:val="006B4BD5"/>
    <w:rsid w:val="006B5035"/>
    <w:rsid w:val="006B728A"/>
    <w:rsid w:val="006C0276"/>
    <w:rsid w:val="006C03FC"/>
    <w:rsid w:val="006C1578"/>
    <w:rsid w:val="006C33FE"/>
    <w:rsid w:val="006C59C9"/>
    <w:rsid w:val="006C5EA9"/>
    <w:rsid w:val="006C6AB2"/>
    <w:rsid w:val="006C709C"/>
    <w:rsid w:val="006D76E6"/>
    <w:rsid w:val="006E5B25"/>
    <w:rsid w:val="006E74E6"/>
    <w:rsid w:val="006F1893"/>
    <w:rsid w:val="006F1EE3"/>
    <w:rsid w:val="00700BE5"/>
    <w:rsid w:val="00702FFB"/>
    <w:rsid w:val="00703AC6"/>
    <w:rsid w:val="00705ECE"/>
    <w:rsid w:val="00713EC1"/>
    <w:rsid w:val="0071474D"/>
    <w:rsid w:val="00715094"/>
    <w:rsid w:val="0071576C"/>
    <w:rsid w:val="00731F82"/>
    <w:rsid w:val="007322EB"/>
    <w:rsid w:val="00734F89"/>
    <w:rsid w:val="007466C8"/>
    <w:rsid w:val="0074694D"/>
    <w:rsid w:val="00754FFB"/>
    <w:rsid w:val="0075553A"/>
    <w:rsid w:val="00762AD8"/>
    <w:rsid w:val="00762D98"/>
    <w:rsid w:val="00764D11"/>
    <w:rsid w:val="00765DCA"/>
    <w:rsid w:val="00766D28"/>
    <w:rsid w:val="00770451"/>
    <w:rsid w:val="00770F8A"/>
    <w:rsid w:val="00771AC7"/>
    <w:rsid w:val="007735C1"/>
    <w:rsid w:val="00774C75"/>
    <w:rsid w:val="00780138"/>
    <w:rsid w:val="00784144"/>
    <w:rsid w:val="00785C4C"/>
    <w:rsid w:val="00785FE0"/>
    <w:rsid w:val="007860F2"/>
    <w:rsid w:val="0079315E"/>
    <w:rsid w:val="00795975"/>
    <w:rsid w:val="00795EFE"/>
    <w:rsid w:val="007963BC"/>
    <w:rsid w:val="007A67BB"/>
    <w:rsid w:val="007A70FD"/>
    <w:rsid w:val="007B02C4"/>
    <w:rsid w:val="007B1BEE"/>
    <w:rsid w:val="007B2769"/>
    <w:rsid w:val="007B6860"/>
    <w:rsid w:val="007C1EFB"/>
    <w:rsid w:val="007C4570"/>
    <w:rsid w:val="007C5936"/>
    <w:rsid w:val="007C5B4B"/>
    <w:rsid w:val="007D055F"/>
    <w:rsid w:val="007D43C5"/>
    <w:rsid w:val="007D6995"/>
    <w:rsid w:val="007D77C5"/>
    <w:rsid w:val="007E0CF5"/>
    <w:rsid w:val="007E1A8D"/>
    <w:rsid w:val="007E2784"/>
    <w:rsid w:val="007E416E"/>
    <w:rsid w:val="007E4C2C"/>
    <w:rsid w:val="007E562B"/>
    <w:rsid w:val="007E5746"/>
    <w:rsid w:val="007E795A"/>
    <w:rsid w:val="007E7D78"/>
    <w:rsid w:val="007E7EBA"/>
    <w:rsid w:val="007F070A"/>
    <w:rsid w:val="007F431B"/>
    <w:rsid w:val="007F7043"/>
    <w:rsid w:val="008033E4"/>
    <w:rsid w:val="00811891"/>
    <w:rsid w:val="00812481"/>
    <w:rsid w:val="00815E3D"/>
    <w:rsid w:val="00816972"/>
    <w:rsid w:val="0081742A"/>
    <w:rsid w:val="00822AD4"/>
    <w:rsid w:val="008259CB"/>
    <w:rsid w:val="0083088F"/>
    <w:rsid w:val="00833556"/>
    <w:rsid w:val="00842FFB"/>
    <w:rsid w:val="00843BE6"/>
    <w:rsid w:val="00843CB8"/>
    <w:rsid w:val="00847C4D"/>
    <w:rsid w:val="008533C6"/>
    <w:rsid w:val="0085367A"/>
    <w:rsid w:val="00854727"/>
    <w:rsid w:val="0085499D"/>
    <w:rsid w:val="00855E74"/>
    <w:rsid w:val="00856BD6"/>
    <w:rsid w:val="00856FB4"/>
    <w:rsid w:val="00857EA7"/>
    <w:rsid w:val="00861BB2"/>
    <w:rsid w:val="0086677E"/>
    <w:rsid w:val="008672DB"/>
    <w:rsid w:val="00867E37"/>
    <w:rsid w:val="0087081F"/>
    <w:rsid w:val="00871E6E"/>
    <w:rsid w:val="00873715"/>
    <w:rsid w:val="00873B17"/>
    <w:rsid w:val="00882F07"/>
    <w:rsid w:val="0088428C"/>
    <w:rsid w:val="00887119"/>
    <w:rsid w:val="00890FB4"/>
    <w:rsid w:val="008943FF"/>
    <w:rsid w:val="00896AE2"/>
    <w:rsid w:val="008977C9"/>
    <w:rsid w:val="008A1D87"/>
    <w:rsid w:val="008B1F8B"/>
    <w:rsid w:val="008B2C72"/>
    <w:rsid w:val="008B2E44"/>
    <w:rsid w:val="008B4170"/>
    <w:rsid w:val="008B444F"/>
    <w:rsid w:val="008B5774"/>
    <w:rsid w:val="008B7B66"/>
    <w:rsid w:val="008C2D70"/>
    <w:rsid w:val="008C4B2A"/>
    <w:rsid w:val="008C5418"/>
    <w:rsid w:val="008D1D86"/>
    <w:rsid w:val="008D3226"/>
    <w:rsid w:val="008D3EF3"/>
    <w:rsid w:val="008D5ACB"/>
    <w:rsid w:val="008D6891"/>
    <w:rsid w:val="008D6975"/>
    <w:rsid w:val="008E0C2B"/>
    <w:rsid w:val="008E5B17"/>
    <w:rsid w:val="008F00E8"/>
    <w:rsid w:val="008F04CE"/>
    <w:rsid w:val="008F0E6C"/>
    <w:rsid w:val="008F4AB2"/>
    <w:rsid w:val="008F6708"/>
    <w:rsid w:val="009003FF"/>
    <w:rsid w:val="00900D49"/>
    <w:rsid w:val="009021F5"/>
    <w:rsid w:val="00902F7C"/>
    <w:rsid w:val="00904E5B"/>
    <w:rsid w:val="0090561D"/>
    <w:rsid w:val="00911FC3"/>
    <w:rsid w:val="00912541"/>
    <w:rsid w:val="009126D4"/>
    <w:rsid w:val="00912EBF"/>
    <w:rsid w:val="00915B65"/>
    <w:rsid w:val="00920B2E"/>
    <w:rsid w:val="00921C9F"/>
    <w:rsid w:val="00923C38"/>
    <w:rsid w:val="00924B70"/>
    <w:rsid w:val="0092515F"/>
    <w:rsid w:val="00925FB8"/>
    <w:rsid w:val="009278BB"/>
    <w:rsid w:val="009279F0"/>
    <w:rsid w:val="00931CC4"/>
    <w:rsid w:val="0093262E"/>
    <w:rsid w:val="009329DD"/>
    <w:rsid w:val="00933192"/>
    <w:rsid w:val="0093465E"/>
    <w:rsid w:val="00936FCE"/>
    <w:rsid w:val="00937B4C"/>
    <w:rsid w:val="00942FEA"/>
    <w:rsid w:val="009468FD"/>
    <w:rsid w:val="00947279"/>
    <w:rsid w:val="009532E7"/>
    <w:rsid w:val="00953925"/>
    <w:rsid w:val="00954C78"/>
    <w:rsid w:val="00954EFC"/>
    <w:rsid w:val="0095517D"/>
    <w:rsid w:val="00955ACD"/>
    <w:rsid w:val="00956D72"/>
    <w:rsid w:val="00957C78"/>
    <w:rsid w:val="009611FF"/>
    <w:rsid w:val="00965499"/>
    <w:rsid w:val="00966DE2"/>
    <w:rsid w:val="00966EC1"/>
    <w:rsid w:val="00967E7D"/>
    <w:rsid w:val="0097037F"/>
    <w:rsid w:val="00971B4A"/>
    <w:rsid w:val="00975F19"/>
    <w:rsid w:val="00976980"/>
    <w:rsid w:val="009776BB"/>
    <w:rsid w:val="009821AA"/>
    <w:rsid w:val="00982463"/>
    <w:rsid w:val="00982EE1"/>
    <w:rsid w:val="009844FC"/>
    <w:rsid w:val="0098683C"/>
    <w:rsid w:val="0098685F"/>
    <w:rsid w:val="009872D2"/>
    <w:rsid w:val="00991767"/>
    <w:rsid w:val="00995DB5"/>
    <w:rsid w:val="009972BB"/>
    <w:rsid w:val="009A1B61"/>
    <w:rsid w:val="009A1DB7"/>
    <w:rsid w:val="009A5399"/>
    <w:rsid w:val="009A5DB0"/>
    <w:rsid w:val="009A6793"/>
    <w:rsid w:val="009A70F1"/>
    <w:rsid w:val="009B126B"/>
    <w:rsid w:val="009B1C90"/>
    <w:rsid w:val="009B4A9E"/>
    <w:rsid w:val="009B643E"/>
    <w:rsid w:val="009B6840"/>
    <w:rsid w:val="009C1FDF"/>
    <w:rsid w:val="009C35CE"/>
    <w:rsid w:val="009C5B84"/>
    <w:rsid w:val="009C5ED9"/>
    <w:rsid w:val="009C71DC"/>
    <w:rsid w:val="009C782A"/>
    <w:rsid w:val="009C78D4"/>
    <w:rsid w:val="009E1988"/>
    <w:rsid w:val="009E6214"/>
    <w:rsid w:val="009E6787"/>
    <w:rsid w:val="009F24C8"/>
    <w:rsid w:val="009F730A"/>
    <w:rsid w:val="00A01B23"/>
    <w:rsid w:val="00A062AA"/>
    <w:rsid w:val="00A07FF2"/>
    <w:rsid w:val="00A11030"/>
    <w:rsid w:val="00A12DD5"/>
    <w:rsid w:val="00A178CF"/>
    <w:rsid w:val="00A21867"/>
    <w:rsid w:val="00A2209D"/>
    <w:rsid w:val="00A253EE"/>
    <w:rsid w:val="00A26E1A"/>
    <w:rsid w:val="00A314BF"/>
    <w:rsid w:val="00A3276A"/>
    <w:rsid w:val="00A33129"/>
    <w:rsid w:val="00A34D90"/>
    <w:rsid w:val="00A35729"/>
    <w:rsid w:val="00A35C69"/>
    <w:rsid w:val="00A36538"/>
    <w:rsid w:val="00A37D24"/>
    <w:rsid w:val="00A40092"/>
    <w:rsid w:val="00A405BF"/>
    <w:rsid w:val="00A6117F"/>
    <w:rsid w:val="00A669CB"/>
    <w:rsid w:val="00A71176"/>
    <w:rsid w:val="00A72479"/>
    <w:rsid w:val="00A72BC7"/>
    <w:rsid w:val="00A73A12"/>
    <w:rsid w:val="00A80C82"/>
    <w:rsid w:val="00A81CE3"/>
    <w:rsid w:val="00A8635B"/>
    <w:rsid w:val="00A87A17"/>
    <w:rsid w:val="00A91DED"/>
    <w:rsid w:val="00A93148"/>
    <w:rsid w:val="00A936D4"/>
    <w:rsid w:val="00A938D5"/>
    <w:rsid w:val="00A97950"/>
    <w:rsid w:val="00AA0268"/>
    <w:rsid w:val="00AA571B"/>
    <w:rsid w:val="00AB00EC"/>
    <w:rsid w:val="00AB2ACA"/>
    <w:rsid w:val="00AB319A"/>
    <w:rsid w:val="00AB342B"/>
    <w:rsid w:val="00AC3C3C"/>
    <w:rsid w:val="00AC42FB"/>
    <w:rsid w:val="00AC5B78"/>
    <w:rsid w:val="00AD3A95"/>
    <w:rsid w:val="00AD7C9B"/>
    <w:rsid w:val="00AD7F11"/>
    <w:rsid w:val="00AE25E1"/>
    <w:rsid w:val="00AE2C5D"/>
    <w:rsid w:val="00AE2E5D"/>
    <w:rsid w:val="00AE37A2"/>
    <w:rsid w:val="00AE46E2"/>
    <w:rsid w:val="00AF0877"/>
    <w:rsid w:val="00AF1A41"/>
    <w:rsid w:val="00AF54B3"/>
    <w:rsid w:val="00AF7611"/>
    <w:rsid w:val="00B007D9"/>
    <w:rsid w:val="00B01E9F"/>
    <w:rsid w:val="00B023FD"/>
    <w:rsid w:val="00B1299E"/>
    <w:rsid w:val="00B209A5"/>
    <w:rsid w:val="00B2502A"/>
    <w:rsid w:val="00B25EAC"/>
    <w:rsid w:val="00B314F8"/>
    <w:rsid w:val="00B31896"/>
    <w:rsid w:val="00B32CF5"/>
    <w:rsid w:val="00B365C0"/>
    <w:rsid w:val="00B36F3D"/>
    <w:rsid w:val="00B436C8"/>
    <w:rsid w:val="00B51B4C"/>
    <w:rsid w:val="00B51B9D"/>
    <w:rsid w:val="00B521E1"/>
    <w:rsid w:val="00B566A6"/>
    <w:rsid w:val="00B57743"/>
    <w:rsid w:val="00B6112A"/>
    <w:rsid w:val="00B64A5A"/>
    <w:rsid w:val="00B65D31"/>
    <w:rsid w:val="00B65E7B"/>
    <w:rsid w:val="00B67802"/>
    <w:rsid w:val="00B71316"/>
    <w:rsid w:val="00B714D8"/>
    <w:rsid w:val="00B7415F"/>
    <w:rsid w:val="00B7493E"/>
    <w:rsid w:val="00B773EE"/>
    <w:rsid w:val="00B8108F"/>
    <w:rsid w:val="00B817B7"/>
    <w:rsid w:val="00B82A5C"/>
    <w:rsid w:val="00B82BC5"/>
    <w:rsid w:val="00B84FF4"/>
    <w:rsid w:val="00B86F5E"/>
    <w:rsid w:val="00B93376"/>
    <w:rsid w:val="00B945A5"/>
    <w:rsid w:val="00B956A8"/>
    <w:rsid w:val="00B9791D"/>
    <w:rsid w:val="00BA1FB2"/>
    <w:rsid w:val="00BA3C2B"/>
    <w:rsid w:val="00BB19C7"/>
    <w:rsid w:val="00BB3BC9"/>
    <w:rsid w:val="00BB4E59"/>
    <w:rsid w:val="00BC0031"/>
    <w:rsid w:val="00BC1D98"/>
    <w:rsid w:val="00BC253F"/>
    <w:rsid w:val="00BC4762"/>
    <w:rsid w:val="00BC5401"/>
    <w:rsid w:val="00BD34A5"/>
    <w:rsid w:val="00BD65E7"/>
    <w:rsid w:val="00BE0969"/>
    <w:rsid w:val="00BF16BD"/>
    <w:rsid w:val="00BF2031"/>
    <w:rsid w:val="00BF251F"/>
    <w:rsid w:val="00BF323A"/>
    <w:rsid w:val="00BF439D"/>
    <w:rsid w:val="00BF6B73"/>
    <w:rsid w:val="00C03ED7"/>
    <w:rsid w:val="00C10340"/>
    <w:rsid w:val="00C11154"/>
    <w:rsid w:val="00C1117B"/>
    <w:rsid w:val="00C11F11"/>
    <w:rsid w:val="00C122E8"/>
    <w:rsid w:val="00C132E5"/>
    <w:rsid w:val="00C145E8"/>
    <w:rsid w:val="00C1633D"/>
    <w:rsid w:val="00C2422E"/>
    <w:rsid w:val="00C24991"/>
    <w:rsid w:val="00C26ADB"/>
    <w:rsid w:val="00C30432"/>
    <w:rsid w:val="00C32529"/>
    <w:rsid w:val="00C34148"/>
    <w:rsid w:val="00C34454"/>
    <w:rsid w:val="00C3570A"/>
    <w:rsid w:val="00C41C93"/>
    <w:rsid w:val="00C43FBE"/>
    <w:rsid w:val="00C446C3"/>
    <w:rsid w:val="00C471A3"/>
    <w:rsid w:val="00C503A2"/>
    <w:rsid w:val="00C51069"/>
    <w:rsid w:val="00C5184A"/>
    <w:rsid w:val="00C51BB6"/>
    <w:rsid w:val="00C524B4"/>
    <w:rsid w:val="00C53059"/>
    <w:rsid w:val="00C567B9"/>
    <w:rsid w:val="00C613F5"/>
    <w:rsid w:val="00C640D2"/>
    <w:rsid w:val="00C67F5D"/>
    <w:rsid w:val="00C74050"/>
    <w:rsid w:val="00C86D55"/>
    <w:rsid w:val="00C9062D"/>
    <w:rsid w:val="00C922DB"/>
    <w:rsid w:val="00C93859"/>
    <w:rsid w:val="00C949E0"/>
    <w:rsid w:val="00C94A20"/>
    <w:rsid w:val="00C97C90"/>
    <w:rsid w:val="00CA6675"/>
    <w:rsid w:val="00CA6844"/>
    <w:rsid w:val="00CB1DCC"/>
    <w:rsid w:val="00CB52F8"/>
    <w:rsid w:val="00CB67BF"/>
    <w:rsid w:val="00CC0832"/>
    <w:rsid w:val="00CC0FE3"/>
    <w:rsid w:val="00CC1BAB"/>
    <w:rsid w:val="00CC2096"/>
    <w:rsid w:val="00CC405C"/>
    <w:rsid w:val="00CD0AD3"/>
    <w:rsid w:val="00CE05C3"/>
    <w:rsid w:val="00CE085D"/>
    <w:rsid w:val="00CE1BA3"/>
    <w:rsid w:val="00CE3F13"/>
    <w:rsid w:val="00CE41A2"/>
    <w:rsid w:val="00CE4A43"/>
    <w:rsid w:val="00CE4F7B"/>
    <w:rsid w:val="00CE6D43"/>
    <w:rsid w:val="00CE72DF"/>
    <w:rsid w:val="00CF33EF"/>
    <w:rsid w:val="00CF3784"/>
    <w:rsid w:val="00CF3999"/>
    <w:rsid w:val="00CF39F3"/>
    <w:rsid w:val="00CF4174"/>
    <w:rsid w:val="00CF4B9F"/>
    <w:rsid w:val="00CF4F65"/>
    <w:rsid w:val="00CF518F"/>
    <w:rsid w:val="00D01A1C"/>
    <w:rsid w:val="00D02D72"/>
    <w:rsid w:val="00D0605E"/>
    <w:rsid w:val="00D11E20"/>
    <w:rsid w:val="00D13A70"/>
    <w:rsid w:val="00D15888"/>
    <w:rsid w:val="00D26497"/>
    <w:rsid w:val="00D27FF2"/>
    <w:rsid w:val="00D3028B"/>
    <w:rsid w:val="00D36A7E"/>
    <w:rsid w:val="00D44FE4"/>
    <w:rsid w:val="00D52CC2"/>
    <w:rsid w:val="00D6140F"/>
    <w:rsid w:val="00D70599"/>
    <w:rsid w:val="00D70774"/>
    <w:rsid w:val="00D7429F"/>
    <w:rsid w:val="00D87614"/>
    <w:rsid w:val="00D87BF2"/>
    <w:rsid w:val="00D9063E"/>
    <w:rsid w:val="00D914F2"/>
    <w:rsid w:val="00D919C3"/>
    <w:rsid w:val="00D9718C"/>
    <w:rsid w:val="00DA4C4E"/>
    <w:rsid w:val="00DA4FD2"/>
    <w:rsid w:val="00DA52E8"/>
    <w:rsid w:val="00DA5674"/>
    <w:rsid w:val="00DA6BF0"/>
    <w:rsid w:val="00DB1A12"/>
    <w:rsid w:val="00DB1C79"/>
    <w:rsid w:val="00DB2C1B"/>
    <w:rsid w:val="00DC3372"/>
    <w:rsid w:val="00DD0853"/>
    <w:rsid w:val="00DD3676"/>
    <w:rsid w:val="00DD7548"/>
    <w:rsid w:val="00DD7A04"/>
    <w:rsid w:val="00DE06A6"/>
    <w:rsid w:val="00DE111E"/>
    <w:rsid w:val="00DE16D9"/>
    <w:rsid w:val="00DE44E2"/>
    <w:rsid w:val="00DF2B50"/>
    <w:rsid w:val="00DF4BF8"/>
    <w:rsid w:val="00DF63A9"/>
    <w:rsid w:val="00E02F1C"/>
    <w:rsid w:val="00E126E7"/>
    <w:rsid w:val="00E170D3"/>
    <w:rsid w:val="00E172CF"/>
    <w:rsid w:val="00E2097E"/>
    <w:rsid w:val="00E20CDF"/>
    <w:rsid w:val="00E2530D"/>
    <w:rsid w:val="00E25D77"/>
    <w:rsid w:val="00E25F2C"/>
    <w:rsid w:val="00E260B4"/>
    <w:rsid w:val="00E272D6"/>
    <w:rsid w:val="00E27EC9"/>
    <w:rsid w:val="00E32794"/>
    <w:rsid w:val="00E32FA5"/>
    <w:rsid w:val="00E331AC"/>
    <w:rsid w:val="00E334D5"/>
    <w:rsid w:val="00E33652"/>
    <w:rsid w:val="00E37A9C"/>
    <w:rsid w:val="00E40194"/>
    <w:rsid w:val="00E40E59"/>
    <w:rsid w:val="00E41698"/>
    <w:rsid w:val="00E43721"/>
    <w:rsid w:val="00E44710"/>
    <w:rsid w:val="00E46A7C"/>
    <w:rsid w:val="00E506D4"/>
    <w:rsid w:val="00E53628"/>
    <w:rsid w:val="00E53D8E"/>
    <w:rsid w:val="00E56B5F"/>
    <w:rsid w:val="00E56F2C"/>
    <w:rsid w:val="00E5713F"/>
    <w:rsid w:val="00E6083F"/>
    <w:rsid w:val="00E60A03"/>
    <w:rsid w:val="00E6289F"/>
    <w:rsid w:val="00E63FFE"/>
    <w:rsid w:val="00E64486"/>
    <w:rsid w:val="00E66DF7"/>
    <w:rsid w:val="00E70844"/>
    <w:rsid w:val="00E7084E"/>
    <w:rsid w:val="00E71260"/>
    <w:rsid w:val="00E716E1"/>
    <w:rsid w:val="00E758F7"/>
    <w:rsid w:val="00E76F53"/>
    <w:rsid w:val="00E81965"/>
    <w:rsid w:val="00E843B9"/>
    <w:rsid w:val="00E85784"/>
    <w:rsid w:val="00E9294E"/>
    <w:rsid w:val="00E97489"/>
    <w:rsid w:val="00E97AFD"/>
    <w:rsid w:val="00EA086E"/>
    <w:rsid w:val="00EA3D92"/>
    <w:rsid w:val="00EB1FDF"/>
    <w:rsid w:val="00EB3D30"/>
    <w:rsid w:val="00EB3DB0"/>
    <w:rsid w:val="00EB50A3"/>
    <w:rsid w:val="00EB6DD5"/>
    <w:rsid w:val="00EB74C3"/>
    <w:rsid w:val="00EB794B"/>
    <w:rsid w:val="00EC1571"/>
    <w:rsid w:val="00EC3EFE"/>
    <w:rsid w:val="00EC4283"/>
    <w:rsid w:val="00EC6058"/>
    <w:rsid w:val="00EC704A"/>
    <w:rsid w:val="00EC73DA"/>
    <w:rsid w:val="00ED0B34"/>
    <w:rsid w:val="00ED0B81"/>
    <w:rsid w:val="00ED0D85"/>
    <w:rsid w:val="00ED2042"/>
    <w:rsid w:val="00ED2ADC"/>
    <w:rsid w:val="00ED589B"/>
    <w:rsid w:val="00ED5FEF"/>
    <w:rsid w:val="00EE0898"/>
    <w:rsid w:val="00EE18E6"/>
    <w:rsid w:val="00EE1E5E"/>
    <w:rsid w:val="00EE45F3"/>
    <w:rsid w:val="00EE49E3"/>
    <w:rsid w:val="00EE4E12"/>
    <w:rsid w:val="00EE6E40"/>
    <w:rsid w:val="00EF0D93"/>
    <w:rsid w:val="00F02F17"/>
    <w:rsid w:val="00F04C25"/>
    <w:rsid w:val="00F06E8C"/>
    <w:rsid w:val="00F10FFC"/>
    <w:rsid w:val="00F150EB"/>
    <w:rsid w:val="00F173E2"/>
    <w:rsid w:val="00F20144"/>
    <w:rsid w:val="00F27642"/>
    <w:rsid w:val="00F3343D"/>
    <w:rsid w:val="00F33848"/>
    <w:rsid w:val="00F35FF1"/>
    <w:rsid w:val="00F3686C"/>
    <w:rsid w:val="00F37EC4"/>
    <w:rsid w:val="00F404BE"/>
    <w:rsid w:val="00F410E9"/>
    <w:rsid w:val="00F413A4"/>
    <w:rsid w:val="00F41D27"/>
    <w:rsid w:val="00F42F9B"/>
    <w:rsid w:val="00F43749"/>
    <w:rsid w:val="00F453DE"/>
    <w:rsid w:val="00F52756"/>
    <w:rsid w:val="00F547A5"/>
    <w:rsid w:val="00F55467"/>
    <w:rsid w:val="00F624EF"/>
    <w:rsid w:val="00F62972"/>
    <w:rsid w:val="00F6380B"/>
    <w:rsid w:val="00F67F21"/>
    <w:rsid w:val="00F713E8"/>
    <w:rsid w:val="00F71AEC"/>
    <w:rsid w:val="00F80024"/>
    <w:rsid w:val="00F84610"/>
    <w:rsid w:val="00F8515B"/>
    <w:rsid w:val="00F90380"/>
    <w:rsid w:val="00F908AF"/>
    <w:rsid w:val="00F90C20"/>
    <w:rsid w:val="00F915DA"/>
    <w:rsid w:val="00F942E5"/>
    <w:rsid w:val="00F94D3A"/>
    <w:rsid w:val="00F962D8"/>
    <w:rsid w:val="00FA1383"/>
    <w:rsid w:val="00FA4BBA"/>
    <w:rsid w:val="00FA4D48"/>
    <w:rsid w:val="00FA4E58"/>
    <w:rsid w:val="00FA5D02"/>
    <w:rsid w:val="00FA5F06"/>
    <w:rsid w:val="00FA6945"/>
    <w:rsid w:val="00FA7331"/>
    <w:rsid w:val="00FB2F92"/>
    <w:rsid w:val="00FB30C3"/>
    <w:rsid w:val="00FB31C1"/>
    <w:rsid w:val="00FB5341"/>
    <w:rsid w:val="00FB6D92"/>
    <w:rsid w:val="00FB7CF4"/>
    <w:rsid w:val="00FC18A6"/>
    <w:rsid w:val="00FC51BB"/>
    <w:rsid w:val="00FD12F8"/>
    <w:rsid w:val="00FD36F6"/>
    <w:rsid w:val="00FD6122"/>
    <w:rsid w:val="00FE11D2"/>
    <w:rsid w:val="00FE4FBE"/>
    <w:rsid w:val="00FE6204"/>
    <w:rsid w:val="00FE6BDD"/>
    <w:rsid w:val="00FF1AF9"/>
    <w:rsid w:val="00FF1C3B"/>
    <w:rsid w:val="00FF1FE0"/>
    <w:rsid w:val="00FF2D53"/>
    <w:rsid w:val="00FF3EC4"/>
    <w:rsid w:val="00FF5715"/>
    <w:rsid w:val="00FF5E51"/>
    <w:rsid w:val="00FF6A56"/>
    <w:rsid w:val="00FF6D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BA5F48"/>
  <w15:chartTrackingRefBased/>
  <w15:docId w15:val="{5FCB5B80-F380-4D2D-9681-3DF4158607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E7D78"/>
    <w:rPr>
      <w:color w:val="0563C1" w:themeColor="hyperlink"/>
      <w:u w:val="single"/>
    </w:rPr>
  </w:style>
  <w:style w:type="character" w:styleId="UnresolvedMention">
    <w:name w:val="Unresolved Mention"/>
    <w:basedOn w:val="DefaultParagraphFont"/>
    <w:uiPriority w:val="99"/>
    <w:semiHidden/>
    <w:unhideWhenUsed/>
    <w:rsid w:val="007E7D78"/>
    <w:rPr>
      <w:color w:val="605E5C"/>
      <w:shd w:val="clear" w:color="auto" w:fill="E1DFDD"/>
    </w:rPr>
  </w:style>
  <w:style w:type="character" w:styleId="FollowedHyperlink">
    <w:name w:val="FollowedHyperlink"/>
    <w:basedOn w:val="DefaultParagraphFont"/>
    <w:uiPriority w:val="99"/>
    <w:semiHidden/>
    <w:unhideWhenUsed/>
    <w:rsid w:val="0024455A"/>
    <w:rPr>
      <w:color w:val="954F72" w:themeColor="followedHyperlink"/>
      <w:u w:val="single"/>
    </w:rPr>
  </w:style>
  <w:style w:type="paragraph" w:styleId="Header">
    <w:name w:val="header"/>
    <w:basedOn w:val="Normal"/>
    <w:link w:val="HeaderChar"/>
    <w:uiPriority w:val="99"/>
    <w:unhideWhenUsed/>
    <w:rsid w:val="00F10F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0FFC"/>
  </w:style>
  <w:style w:type="paragraph" w:styleId="Footer">
    <w:name w:val="footer"/>
    <w:basedOn w:val="Normal"/>
    <w:link w:val="FooterChar"/>
    <w:uiPriority w:val="99"/>
    <w:unhideWhenUsed/>
    <w:rsid w:val="00F10F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0F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geuk.org.uk/our-impact/policy-research/lonelinessresearch-and-resources/loneliness-isolation-understanding-the-difference-why-it-matters%20%20(Accesse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sycnet.apa.org/doi/10.1037/0882-7974.12.4.574"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health-profile-forEngland-2018/chapter-1-population-change-and-trends-in-life-expectancy"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nhs.uk/live-well/exercise/physical-activity-guidelines-older-adults/" TargetMode="External"/><Relationship Id="rId4" Type="http://schemas.openxmlformats.org/officeDocument/2006/relationships/settings" Target="settings.xml"/><Relationship Id="rId9" Type="http://schemas.openxmlformats.org/officeDocument/2006/relationships/hyperlink" Target="http://gerontologist.oxfordjournals.org/content/46/6/726"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FD451B2-928F-482A-B8EA-3896E49928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7266</TotalTime>
  <Pages>11</Pages>
  <Words>3665</Words>
  <Characters>20893</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 McDonald</dc:creator>
  <cp:keywords/>
  <dc:description/>
  <cp:lastModifiedBy>Joan McDonald</cp:lastModifiedBy>
  <cp:revision>1010</cp:revision>
  <cp:lastPrinted>2021-03-31T12:01:00Z</cp:lastPrinted>
  <dcterms:created xsi:type="dcterms:W3CDTF">2021-03-24T20:02:00Z</dcterms:created>
  <dcterms:modified xsi:type="dcterms:W3CDTF">2021-04-01T13:04:00Z</dcterms:modified>
</cp:coreProperties>
</file>