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4499C" w14:textId="3F217F55" w:rsidR="0023137D" w:rsidRPr="00FC33CB" w:rsidRDefault="00FC33CB" w:rsidP="00FC33CB">
      <w:pPr>
        <w:spacing w:line="360" w:lineRule="auto"/>
        <w:rPr>
          <w:rFonts w:ascii="Arial" w:hAnsi="Arial" w:cs="Arial"/>
          <w:sz w:val="72"/>
          <w:szCs w:val="72"/>
        </w:rPr>
      </w:pPr>
      <w:r w:rsidRPr="00FC33CB">
        <w:rPr>
          <w:rFonts w:ascii="Arial" w:hAnsi="Arial" w:cs="Arial"/>
          <w:sz w:val="72"/>
          <w:szCs w:val="72"/>
        </w:rPr>
        <w:t>Mohammed Imran Ali</w:t>
      </w:r>
    </w:p>
    <w:p w14:paraId="4DA20FB0" w14:textId="5014900B" w:rsidR="00FC33CB" w:rsidRPr="00FC33CB" w:rsidRDefault="00FC33CB" w:rsidP="00FC33CB">
      <w:pPr>
        <w:spacing w:line="360" w:lineRule="auto"/>
        <w:rPr>
          <w:rFonts w:ascii="Arial" w:hAnsi="Arial" w:cs="Arial"/>
          <w:sz w:val="72"/>
          <w:szCs w:val="72"/>
        </w:rPr>
      </w:pPr>
      <w:r w:rsidRPr="00FC33CB">
        <w:rPr>
          <w:rFonts w:ascii="Arial" w:hAnsi="Arial" w:cs="Arial"/>
          <w:sz w:val="72"/>
          <w:szCs w:val="72"/>
        </w:rPr>
        <w:t>Student Number: 24145448</w:t>
      </w:r>
    </w:p>
    <w:p w14:paraId="16DC7E1B" w14:textId="7D8F1E40" w:rsidR="00FC33CB" w:rsidRPr="00FC33CB" w:rsidRDefault="00FC33CB" w:rsidP="00FC33CB">
      <w:pPr>
        <w:spacing w:line="360" w:lineRule="auto"/>
        <w:rPr>
          <w:rFonts w:ascii="Arial" w:hAnsi="Arial" w:cs="Arial"/>
          <w:sz w:val="72"/>
          <w:szCs w:val="72"/>
        </w:rPr>
      </w:pPr>
      <w:r w:rsidRPr="00FC33CB">
        <w:rPr>
          <w:rFonts w:ascii="Arial" w:hAnsi="Arial" w:cs="Arial"/>
          <w:sz w:val="72"/>
          <w:szCs w:val="72"/>
        </w:rPr>
        <w:t>LCLM5004 Component 2</w:t>
      </w:r>
    </w:p>
    <w:p w14:paraId="6D7DFA18" w14:textId="43DE41A2" w:rsidR="00FC33CB" w:rsidRPr="00FC33CB" w:rsidRDefault="00FC33CB" w:rsidP="00FC33CB">
      <w:pPr>
        <w:spacing w:line="360" w:lineRule="auto"/>
        <w:rPr>
          <w:rFonts w:ascii="Arial" w:hAnsi="Arial" w:cs="Arial"/>
          <w:sz w:val="72"/>
          <w:szCs w:val="72"/>
        </w:rPr>
      </w:pPr>
      <w:r w:rsidRPr="00FC33CB">
        <w:rPr>
          <w:rFonts w:ascii="Arial" w:hAnsi="Arial" w:cs="Arial"/>
          <w:sz w:val="72"/>
          <w:szCs w:val="72"/>
        </w:rPr>
        <w:t>Managing Business Information</w:t>
      </w:r>
    </w:p>
    <w:p w14:paraId="571335CB" w14:textId="77777777" w:rsidR="00FC33CB" w:rsidRDefault="00FC33CB" w:rsidP="00FC33CB">
      <w:pPr>
        <w:spacing w:line="360" w:lineRule="auto"/>
        <w:rPr>
          <w:rFonts w:ascii="Arial" w:hAnsi="Arial" w:cs="Arial"/>
        </w:rPr>
      </w:pPr>
    </w:p>
    <w:p w14:paraId="7EEFC769" w14:textId="77777777" w:rsidR="00FC33CB" w:rsidRDefault="00FC33CB" w:rsidP="00FC33CB">
      <w:pPr>
        <w:spacing w:line="360" w:lineRule="auto"/>
        <w:rPr>
          <w:rFonts w:ascii="Arial" w:hAnsi="Arial" w:cs="Arial"/>
        </w:rPr>
      </w:pPr>
    </w:p>
    <w:p w14:paraId="5E3F7A14" w14:textId="77777777" w:rsidR="00FC33CB" w:rsidRDefault="00FC33CB" w:rsidP="00FC33CB">
      <w:pPr>
        <w:spacing w:line="360" w:lineRule="auto"/>
        <w:rPr>
          <w:rFonts w:ascii="Arial" w:hAnsi="Arial" w:cs="Arial"/>
        </w:rPr>
      </w:pPr>
    </w:p>
    <w:p w14:paraId="30E26F17" w14:textId="77777777" w:rsidR="00FC33CB" w:rsidRDefault="00FC33CB" w:rsidP="00FC33CB">
      <w:pPr>
        <w:spacing w:line="360" w:lineRule="auto"/>
        <w:rPr>
          <w:rFonts w:ascii="Arial" w:hAnsi="Arial" w:cs="Arial"/>
        </w:rPr>
      </w:pPr>
    </w:p>
    <w:p w14:paraId="35E5224D" w14:textId="77777777" w:rsidR="00FC33CB" w:rsidRDefault="00FC33CB" w:rsidP="00FC33CB">
      <w:pPr>
        <w:spacing w:line="360" w:lineRule="auto"/>
        <w:rPr>
          <w:rFonts w:ascii="Arial" w:hAnsi="Arial" w:cs="Arial"/>
        </w:rPr>
      </w:pPr>
    </w:p>
    <w:p w14:paraId="675D4D08" w14:textId="77777777" w:rsidR="00FC33CB" w:rsidRDefault="00FC33CB" w:rsidP="00FC33CB">
      <w:pPr>
        <w:spacing w:line="360" w:lineRule="auto"/>
        <w:rPr>
          <w:rFonts w:ascii="Arial" w:hAnsi="Arial" w:cs="Arial"/>
        </w:rPr>
      </w:pPr>
    </w:p>
    <w:p w14:paraId="036273D6" w14:textId="77777777" w:rsidR="00FC33CB" w:rsidRDefault="00FC33CB" w:rsidP="00FC33CB">
      <w:pPr>
        <w:spacing w:line="360" w:lineRule="auto"/>
        <w:rPr>
          <w:rFonts w:ascii="Arial" w:hAnsi="Arial" w:cs="Arial"/>
        </w:rPr>
      </w:pPr>
    </w:p>
    <w:p w14:paraId="44C71222" w14:textId="77777777" w:rsidR="00FC33CB" w:rsidRDefault="00FC33CB" w:rsidP="00FC33CB">
      <w:pPr>
        <w:spacing w:line="360" w:lineRule="auto"/>
        <w:rPr>
          <w:rFonts w:ascii="Arial" w:hAnsi="Arial" w:cs="Arial"/>
        </w:rPr>
      </w:pPr>
    </w:p>
    <w:p w14:paraId="7F7E4818" w14:textId="77777777" w:rsidR="00FC33CB" w:rsidRDefault="00FC33CB" w:rsidP="00FC33CB">
      <w:pPr>
        <w:spacing w:line="360" w:lineRule="auto"/>
        <w:rPr>
          <w:rFonts w:ascii="Arial" w:hAnsi="Arial" w:cs="Arial"/>
        </w:rPr>
      </w:pPr>
    </w:p>
    <w:p w14:paraId="70F6D36E" w14:textId="77777777" w:rsidR="00FC33CB" w:rsidRDefault="00FC33CB" w:rsidP="00FC33CB">
      <w:pPr>
        <w:spacing w:line="360" w:lineRule="auto"/>
        <w:rPr>
          <w:rFonts w:ascii="Arial" w:hAnsi="Arial" w:cs="Arial"/>
        </w:rPr>
      </w:pPr>
    </w:p>
    <w:p w14:paraId="2DF4B1BC" w14:textId="77777777" w:rsidR="00FC33CB" w:rsidRDefault="00FC33CB" w:rsidP="00FC33CB">
      <w:pPr>
        <w:spacing w:line="360" w:lineRule="auto"/>
        <w:rPr>
          <w:rFonts w:ascii="Arial" w:hAnsi="Arial" w:cs="Arial"/>
        </w:rPr>
      </w:pPr>
    </w:p>
    <w:p w14:paraId="55D80EDE" w14:textId="77777777" w:rsidR="00FC33CB" w:rsidRDefault="00FC33CB" w:rsidP="00FC33CB">
      <w:pPr>
        <w:spacing w:line="360" w:lineRule="auto"/>
        <w:rPr>
          <w:rFonts w:ascii="Arial" w:hAnsi="Arial" w:cs="Arial"/>
        </w:rPr>
      </w:pPr>
    </w:p>
    <w:p w14:paraId="2EB7CC4C" w14:textId="77777777" w:rsidR="00FC33CB" w:rsidRDefault="00FC33CB" w:rsidP="00FC33CB">
      <w:pPr>
        <w:spacing w:line="360" w:lineRule="auto"/>
        <w:rPr>
          <w:rFonts w:ascii="Arial" w:hAnsi="Arial" w:cs="Arial"/>
        </w:rPr>
      </w:pPr>
    </w:p>
    <w:p w14:paraId="1FF9818C" w14:textId="454E40F1" w:rsidR="00FC33CB" w:rsidRDefault="00FC33CB" w:rsidP="00FC33CB">
      <w:pPr>
        <w:spacing w:line="360" w:lineRule="auto"/>
        <w:rPr>
          <w:rFonts w:ascii="Arial" w:hAnsi="Arial" w:cs="Arial"/>
          <w:b/>
          <w:bCs/>
          <w:sz w:val="40"/>
          <w:szCs w:val="40"/>
        </w:rPr>
      </w:pPr>
      <w:r w:rsidRPr="00FC33CB">
        <w:rPr>
          <w:rFonts w:ascii="Arial" w:hAnsi="Arial" w:cs="Arial"/>
          <w:b/>
          <w:bCs/>
          <w:sz w:val="40"/>
          <w:szCs w:val="40"/>
        </w:rPr>
        <w:lastRenderedPageBreak/>
        <w:t xml:space="preserve">Proposal for Improving Business Performance at </w:t>
      </w:r>
      <w:proofErr w:type="spellStart"/>
      <w:r w:rsidRPr="00FC33CB">
        <w:rPr>
          <w:rFonts w:ascii="Arial" w:hAnsi="Arial" w:cs="Arial"/>
          <w:b/>
          <w:bCs/>
          <w:sz w:val="40"/>
          <w:szCs w:val="40"/>
        </w:rPr>
        <w:t>Kalori</w:t>
      </w:r>
      <w:proofErr w:type="spellEnd"/>
      <w:r w:rsidRPr="00FC33CB">
        <w:rPr>
          <w:rFonts w:ascii="Arial" w:hAnsi="Arial" w:cs="Arial"/>
          <w:b/>
          <w:bCs/>
          <w:sz w:val="40"/>
          <w:szCs w:val="40"/>
        </w:rPr>
        <w:t xml:space="preserve"> Ltd. Through an Integrated Information System</w:t>
      </w:r>
    </w:p>
    <w:p w14:paraId="32287304" w14:textId="77777777" w:rsidR="00FC33CB" w:rsidRDefault="00FC33CB" w:rsidP="00FC33CB">
      <w:pPr>
        <w:spacing w:line="360" w:lineRule="auto"/>
        <w:rPr>
          <w:rFonts w:ascii="Arial" w:hAnsi="Arial" w:cs="Arial"/>
          <w:b/>
          <w:bCs/>
          <w:sz w:val="40"/>
          <w:szCs w:val="40"/>
        </w:rPr>
      </w:pPr>
    </w:p>
    <w:p w14:paraId="7823B305" w14:textId="280F1FD9" w:rsidR="00FC33CB" w:rsidRDefault="00FC33CB" w:rsidP="00FC33CB">
      <w:pPr>
        <w:spacing w:line="360" w:lineRule="auto"/>
        <w:rPr>
          <w:rFonts w:ascii="Arial" w:hAnsi="Arial" w:cs="Arial"/>
          <w:b/>
          <w:bCs/>
          <w:sz w:val="40"/>
          <w:szCs w:val="40"/>
        </w:rPr>
      </w:pPr>
      <w:r>
        <w:rPr>
          <w:rFonts w:ascii="Arial" w:hAnsi="Arial" w:cs="Arial"/>
          <w:b/>
          <w:bCs/>
          <w:sz w:val="40"/>
          <w:szCs w:val="40"/>
        </w:rPr>
        <w:t>Introduction</w:t>
      </w:r>
    </w:p>
    <w:p w14:paraId="72195A87" w14:textId="01516973" w:rsidR="00FC33CB" w:rsidRDefault="00FC33CB" w:rsidP="00FC33CB">
      <w:pPr>
        <w:spacing w:line="360" w:lineRule="auto"/>
        <w:rPr>
          <w:rFonts w:ascii="Arial" w:hAnsi="Arial" w:cs="Arial"/>
        </w:rPr>
      </w:pPr>
      <w:r>
        <w:rPr>
          <w:rFonts w:ascii="Arial" w:hAnsi="Arial" w:cs="Arial"/>
        </w:rPr>
        <w:t xml:space="preserve">With 30 physical locations and an online site, </w:t>
      </w:r>
      <w:proofErr w:type="spellStart"/>
      <w:r>
        <w:rPr>
          <w:rFonts w:ascii="Arial" w:hAnsi="Arial" w:cs="Arial"/>
        </w:rPr>
        <w:t>Kalori</w:t>
      </w:r>
      <w:proofErr w:type="spellEnd"/>
      <w:r>
        <w:rPr>
          <w:rFonts w:ascii="Arial" w:hAnsi="Arial" w:cs="Arial"/>
        </w:rPr>
        <w:t xml:space="preserve"> Ltd. Is a quickly growing retailer of consumer electronics. Even though the company’s sales have increased significantly in the last year, its present information systems have not kept up with the company’s development. Consequently, a number of operational issues are impacting strategic decision-making, operational effectiveness, and customer happiness</w:t>
      </w:r>
      <w:r w:rsidR="004A23A7">
        <w:rPr>
          <w:rFonts w:ascii="Arial" w:hAnsi="Arial" w:cs="Arial"/>
        </w:rPr>
        <w:t xml:space="preserve"> </w:t>
      </w:r>
      <w:r w:rsidR="0051306B">
        <w:rPr>
          <w:rFonts w:ascii="Arial" w:hAnsi="Arial" w:cs="Arial"/>
        </w:rPr>
        <w:t>(Reinartz, W</w:t>
      </w:r>
      <w:r w:rsidR="00CC1DDD">
        <w:rPr>
          <w:rFonts w:ascii="Arial" w:hAnsi="Arial" w:cs="Arial"/>
        </w:rPr>
        <w:t xml:space="preserve">iegand and </w:t>
      </w:r>
      <w:proofErr w:type="spellStart"/>
      <w:r w:rsidR="00CC1DDD">
        <w:rPr>
          <w:rFonts w:ascii="Arial" w:hAnsi="Arial" w:cs="Arial"/>
        </w:rPr>
        <w:t>Imschloss</w:t>
      </w:r>
      <w:proofErr w:type="spellEnd"/>
      <w:r w:rsidR="00CC1DDD">
        <w:rPr>
          <w:rFonts w:ascii="Arial" w:hAnsi="Arial" w:cs="Arial"/>
        </w:rPr>
        <w:t>, 2019)</w:t>
      </w:r>
      <w:r>
        <w:rPr>
          <w:rFonts w:ascii="Arial" w:hAnsi="Arial" w:cs="Arial"/>
        </w:rPr>
        <w:t xml:space="preserve">. </w:t>
      </w:r>
    </w:p>
    <w:p w14:paraId="7477F73A" w14:textId="0A89EF8B" w:rsidR="00FC33CB" w:rsidRDefault="00FC33CB" w:rsidP="00FC33CB">
      <w:pPr>
        <w:spacing w:line="360" w:lineRule="auto"/>
        <w:rPr>
          <w:rFonts w:ascii="Arial" w:hAnsi="Arial" w:cs="Arial"/>
        </w:rPr>
      </w:pPr>
      <w:r>
        <w:rPr>
          <w:rFonts w:ascii="Arial" w:hAnsi="Arial" w:cs="Arial"/>
        </w:rPr>
        <w:t>The company now uses antiquated and disjointed systems for reporting, interdepartmental communication, inventory management, and customer relationship management. These restrictions have led</w:t>
      </w:r>
      <w:r w:rsidR="00435C83">
        <w:rPr>
          <w:rFonts w:ascii="Arial" w:hAnsi="Arial" w:cs="Arial"/>
        </w:rPr>
        <w:t xml:space="preserve"> to inefficiencies that jeopardise competitiveness and future growth.</w:t>
      </w:r>
    </w:p>
    <w:p w14:paraId="016D424D" w14:textId="77777777" w:rsidR="00435C83" w:rsidRDefault="00435C83" w:rsidP="00FC33CB">
      <w:pPr>
        <w:spacing w:line="360" w:lineRule="auto"/>
        <w:rPr>
          <w:rFonts w:ascii="Arial" w:hAnsi="Arial" w:cs="Arial"/>
          <w:b/>
          <w:bCs/>
          <w:sz w:val="36"/>
          <w:szCs w:val="36"/>
        </w:rPr>
      </w:pPr>
    </w:p>
    <w:p w14:paraId="3E6ECC2F" w14:textId="1F1B9D46" w:rsidR="00435C83" w:rsidRPr="00435C83" w:rsidRDefault="00435C83" w:rsidP="00FC33CB">
      <w:pPr>
        <w:spacing w:line="360" w:lineRule="auto"/>
        <w:rPr>
          <w:rFonts w:ascii="Arial" w:hAnsi="Arial" w:cs="Arial"/>
          <w:b/>
          <w:bCs/>
          <w:sz w:val="36"/>
          <w:szCs w:val="36"/>
        </w:rPr>
      </w:pPr>
      <w:r>
        <w:rPr>
          <w:rFonts w:ascii="Arial" w:hAnsi="Arial" w:cs="Arial"/>
          <w:b/>
          <w:bCs/>
          <w:sz w:val="36"/>
          <w:szCs w:val="36"/>
        </w:rPr>
        <w:t xml:space="preserve">Key Challenges faced by </w:t>
      </w:r>
      <w:proofErr w:type="spellStart"/>
      <w:r>
        <w:rPr>
          <w:rFonts w:ascii="Arial" w:hAnsi="Arial" w:cs="Arial"/>
          <w:b/>
          <w:bCs/>
          <w:sz w:val="36"/>
          <w:szCs w:val="36"/>
        </w:rPr>
        <w:t>Kalori</w:t>
      </w:r>
      <w:proofErr w:type="spellEnd"/>
      <w:r>
        <w:rPr>
          <w:rFonts w:ascii="Arial" w:hAnsi="Arial" w:cs="Arial"/>
          <w:b/>
          <w:bCs/>
          <w:sz w:val="36"/>
          <w:szCs w:val="36"/>
        </w:rPr>
        <w:t xml:space="preserve"> Ltd.</w:t>
      </w:r>
    </w:p>
    <w:p w14:paraId="05A90445" w14:textId="6EBBB10A" w:rsidR="00FC33CB" w:rsidRDefault="00435C83" w:rsidP="00FC33CB">
      <w:pPr>
        <w:spacing w:line="360" w:lineRule="auto"/>
        <w:rPr>
          <w:rFonts w:ascii="Arial" w:hAnsi="Arial" w:cs="Arial"/>
        </w:rPr>
      </w:pPr>
      <w:r>
        <w:rPr>
          <w:rFonts w:ascii="Arial" w:hAnsi="Arial" w:cs="Arial"/>
        </w:rPr>
        <w:t xml:space="preserve">These are the main challenges faced by </w:t>
      </w:r>
      <w:proofErr w:type="spellStart"/>
      <w:r>
        <w:rPr>
          <w:rFonts w:ascii="Arial" w:hAnsi="Arial" w:cs="Arial"/>
        </w:rPr>
        <w:t>Kalori</w:t>
      </w:r>
      <w:proofErr w:type="spellEnd"/>
      <w:r>
        <w:rPr>
          <w:rFonts w:ascii="Arial" w:hAnsi="Arial" w:cs="Arial"/>
        </w:rPr>
        <w:t xml:space="preserve"> Ltd: </w:t>
      </w:r>
    </w:p>
    <w:p w14:paraId="28C8FA51" w14:textId="13F6BD12" w:rsidR="00435C83" w:rsidRDefault="00435C83" w:rsidP="00435C83">
      <w:pPr>
        <w:pStyle w:val="ListParagraph"/>
        <w:numPr>
          <w:ilvl w:val="0"/>
          <w:numId w:val="1"/>
        </w:numPr>
        <w:spacing w:line="360" w:lineRule="auto"/>
        <w:rPr>
          <w:rFonts w:ascii="Arial" w:hAnsi="Arial" w:cs="Arial"/>
        </w:rPr>
      </w:pPr>
      <w:r>
        <w:rPr>
          <w:rFonts w:ascii="Arial" w:hAnsi="Arial" w:cs="Arial"/>
        </w:rPr>
        <w:t>Inventory Management Problems – Stock inconsistencies result from manual inventory tracking. Products that are out of stock can be bought online. Both understocking and overstocking raise operating expenses.</w:t>
      </w:r>
    </w:p>
    <w:p w14:paraId="1182E456" w14:textId="5F170E28" w:rsidR="00435C83" w:rsidRDefault="00435C83" w:rsidP="00435C83">
      <w:pPr>
        <w:pStyle w:val="ListParagraph"/>
        <w:numPr>
          <w:ilvl w:val="0"/>
          <w:numId w:val="1"/>
        </w:numPr>
        <w:spacing w:line="360" w:lineRule="auto"/>
        <w:rPr>
          <w:rFonts w:ascii="Arial" w:hAnsi="Arial" w:cs="Arial"/>
        </w:rPr>
      </w:pPr>
      <w:r>
        <w:rPr>
          <w:rFonts w:ascii="Arial" w:hAnsi="Arial" w:cs="Arial"/>
        </w:rPr>
        <w:t>Poor customer relationship administration – Information about customers is kept in several different systems. Restricted access to past purchases made by customers. Unable to offer customised advertising campaigns.</w:t>
      </w:r>
    </w:p>
    <w:p w14:paraId="5E79186A" w14:textId="0222AB67" w:rsidR="00435C83" w:rsidRDefault="00435C83" w:rsidP="00435C83">
      <w:pPr>
        <w:pStyle w:val="ListParagraph"/>
        <w:numPr>
          <w:ilvl w:val="0"/>
          <w:numId w:val="1"/>
        </w:numPr>
        <w:spacing w:line="360" w:lineRule="auto"/>
        <w:rPr>
          <w:rFonts w:ascii="Arial" w:hAnsi="Arial" w:cs="Arial"/>
        </w:rPr>
      </w:pPr>
      <w:r>
        <w:rPr>
          <w:rFonts w:ascii="Arial" w:hAnsi="Arial" w:cs="Arial"/>
        </w:rPr>
        <w:t>Poor Decision-making processes – Spreadsheets are used to manually construct sales reports</w:t>
      </w:r>
      <w:r w:rsidR="00B31203">
        <w:rPr>
          <w:rFonts w:ascii="Arial" w:hAnsi="Arial" w:cs="Arial"/>
        </w:rPr>
        <w:t>. Reports frequently include inaccurate and out-of-date information. Real-time business intelligence is not available to management.</w:t>
      </w:r>
    </w:p>
    <w:p w14:paraId="7A4BFF1F" w14:textId="74522147" w:rsidR="00B31203" w:rsidRDefault="00B31203" w:rsidP="00B31203">
      <w:pPr>
        <w:pStyle w:val="ListParagraph"/>
        <w:numPr>
          <w:ilvl w:val="0"/>
          <w:numId w:val="1"/>
        </w:numPr>
        <w:spacing w:line="360" w:lineRule="auto"/>
        <w:rPr>
          <w:rFonts w:ascii="Arial" w:hAnsi="Arial" w:cs="Arial"/>
        </w:rPr>
      </w:pPr>
      <w:r>
        <w:rPr>
          <w:rFonts w:ascii="Arial" w:hAnsi="Arial" w:cs="Arial"/>
        </w:rPr>
        <w:lastRenderedPageBreak/>
        <w:t>Data security and GDPR Compliance risks – Unauthorised data access is more likely when access restrictions are weak. GDPR infractions may have financial and legal repercussions.</w:t>
      </w:r>
    </w:p>
    <w:p w14:paraId="75D4CD47" w14:textId="1D4706F9" w:rsidR="00B31203" w:rsidRDefault="00B31203" w:rsidP="00B31203">
      <w:pPr>
        <w:pStyle w:val="ListParagraph"/>
        <w:numPr>
          <w:ilvl w:val="0"/>
          <w:numId w:val="1"/>
        </w:numPr>
        <w:spacing w:line="360" w:lineRule="auto"/>
        <w:rPr>
          <w:rFonts w:ascii="Arial" w:hAnsi="Arial" w:cs="Arial"/>
        </w:rPr>
      </w:pPr>
      <w:r>
        <w:rPr>
          <w:rFonts w:ascii="Arial" w:hAnsi="Arial" w:cs="Arial"/>
        </w:rPr>
        <w:t>Insufficient System Integration – Different systems are used by the departments of sales, inventory, finance, and customer support. Data is manually transferred between departments by staff members. A higher chance of mistakes and redundant effort.</w:t>
      </w:r>
    </w:p>
    <w:p w14:paraId="12754D61" w14:textId="50D87D9E" w:rsidR="003D4360" w:rsidRPr="003D4360" w:rsidRDefault="003D4360" w:rsidP="003D4360">
      <w:pPr>
        <w:spacing w:line="360" w:lineRule="auto"/>
        <w:rPr>
          <w:rFonts w:ascii="Arial" w:hAnsi="Arial" w:cs="Arial"/>
        </w:rPr>
      </w:pPr>
      <w:proofErr w:type="spellStart"/>
      <w:r>
        <w:rPr>
          <w:rFonts w:ascii="Arial" w:hAnsi="Arial" w:cs="Arial"/>
        </w:rPr>
        <w:t>Kalori</w:t>
      </w:r>
      <w:proofErr w:type="spellEnd"/>
      <w:r>
        <w:rPr>
          <w:rFonts w:ascii="Arial" w:hAnsi="Arial" w:cs="Arial"/>
        </w:rPr>
        <w:t xml:space="preserve"> Ltd. Needs a cutting-edge integrated information system that can support ongoing expansion while enhancing productivity and customer satisfaction in order to overcome these challenges.</w:t>
      </w:r>
    </w:p>
    <w:p w14:paraId="5204ACB5" w14:textId="77777777" w:rsidR="00B31203" w:rsidRDefault="00B31203" w:rsidP="00B31203">
      <w:pPr>
        <w:spacing w:line="360" w:lineRule="auto"/>
        <w:rPr>
          <w:rFonts w:ascii="Arial" w:hAnsi="Arial" w:cs="Arial"/>
        </w:rPr>
      </w:pPr>
    </w:p>
    <w:p w14:paraId="4103DEF8" w14:textId="77777777" w:rsidR="00B31203" w:rsidRPr="00B31203" w:rsidRDefault="00B31203" w:rsidP="00B31203">
      <w:pPr>
        <w:spacing w:line="360" w:lineRule="auto"/>
        <w:rPr>
          <w:rFonts w:ascii="Arial" w:hAnsi="Arial" w:cs="Arial"/>
          <w:sz w:val="36"/>
          <w:szCs w:val="36"/>
        </w:rPr>
      </w:pPr>
    </w:p>
    <w:p w14:paraId="13960CD1" w14:textId="671C8BED" w:rsidR="00FC33CB" w:rsidRDefault="00B31203" w:rsidP="00FC33CB">
      <w:pPr>
        <w:spacing w:line="360" w:lineRule="auto"/>
        <w:rPr>
          <w:rFonts w:ascii="Arial" w:hAnsi="Arial" w:cs="Arial"/>
          <w:b/>
          <w:bCs/>
          <w:sz w:val="40"/>
          <w:szCs w:val="40"/>
        </w:rPr>
      </w:pPr>
      <w:r>
        <w:rPr>
          <w:rFonts w:ascii="Arial" w:hAnsi="Arial" w:cs="Arial"/>
          <w:b/>
          <w:bCs/>
          <w:sz w:val="40"/>
          <w:szCs w:val="40"/>
        </w:rPr>
        <w:t>2. Evaluation of Existing Systems</w:t>
      </w:r>
    </w:p>
    <w:p w14:paraId="672E2E22" w14:textId="4E83D619" w:rsidR="00B31203" w:rsidRDefault="00B31203" w:rsidP="00FC33CB">
      <w:pPr>
        <w:spacing w:line="360" w:lineRule="auto"/>
        <w:rPr>
          <w:rFonts w:ascii="Arial" w:hAnsi="Arial" w:cs="Arial"/>
          <w:b/>
          <w:bCs/>
          <w:sz w:val="36"/>
          <w:szCs w:val="36"/>
        </w:rPr>
      </w:pPr>
      <w:r>
        <w:rPr>
          <w:rFonts w:ascii="Arial" w:hAnsi="Arial" w:cs="Arial"/>
          <w:b/>
          <w:bCs/>
          <w:sz w:val="36"/>
          <w:szCs w:val="36"/>
        </w:rPr>
        <w:t>Analysis of Current Information Systems</w:t>
      </w:r>
    </w:p>
    <w:p w14:paraId="0B738B78" w14:textId="44888178" w:rsidR="00B31203" w:rsidRDefault="00B31203" w:rsidP="00FC33CB">
      <w:pPr>
        <w:spacing w:line="360" w:lineRule="auto"/>
        <w:rPr>
          <w:rFonts w:ascii="Arial" w:hAnsi="Arial" w:cs="Arial"/>
          <w:b/>
          <w:bCs/>
        </w:rPr>
      </w:pPr>
      <w:r>
        <w:rPr>
          <w:rFonts w:ascii="Arial" w:hAnsi="Arial" w:cs="Arial"/>
          <w:b/>
          <w:bCs/>
        </w:rPr>
        <w:t>Manual Inventory Management System</w:t>
      </w:r>
    </w:p>
    <w:p w14:paraId="60E88082" w14:textId="65604E60" w:rsidR="00B31203" w:rsidRDefault="00B31203" w:rsidP="00FC33CB">
      <w:pPr>
        <w:spacing w:line="360" w:lineRule="auto"/>
        <w:rPr>
          <w:rFonts w:ascii="Arial" w:hAnsi="Arial" w:cs="Arial"/>
        </w:rPr>
      </w:pPr>
      <w:r>
        <w:rPr>
          <w:rFonts w:ascii="Arial" w:hAnsi="Arial" w:cs="Arial"/>
        </w:rPr>
        <w:t xml:space="preserve">At the moment, </w:t>
      </w:r>
      <w:proofErr w:type="spellStart"/>
      <w:r>
        <w:rPr>
          <w:rFonts w:ascii="Arial" w:hAnsi="Arial" w:cs="Arial"/>
        </w:rPr>
        <w:t>Kalori</w:t>
      </w:r>
      <w:proofErr w:type="spellEnd"/>
      <w:r>
        <w:rPr>
          <w:rFonts w:ascii="Arial" w:hAnsi="Arial" w:cs="Arial"/>
        </w:rPr>
        <w:t xml:space="preserve"> Ltd. Tracks its inventory mostly by hand. There are discrepancies between recorded inventory and real stock levels because retailers and the web platform update inventory data independently.</w:t>
      </w:r>
    </w:p>
    <w:p w14:paraId="67051BAA" w14:textId="294439F4" w:rsidR="00B31203" w:rsidRDefault="00B31203" w:rsidP="00FC33CB">
      <w:pPr>
        <w:spacing w:line="360" w:lineRule="auto"/>
        <w:rPr>
          <w:rFonts w:ascii="Arial" w:hAnsi="Arial" w:cs="Arial"/>
        </w:rPr>
      </w:pPr>
      <w:r>
        <w:rPr>
          <w:rFonts w:ascii="Arial" w:hAnsi="Arial" w:cs="Arial"/>
        </w:rPr>
        <w:t>This strategy poses serious operational hazards, such as:</w:t>
      </w:r>
    </w:p>
    <w:p w14:paraId="1B104A68" w14:textId="6F740723" w:rsidR="00B31203" w:rsidRDefault="00B31203" w:rsidP="00B31203">
      <w:pPr>
        <w:pStyle w:val="ListParagraph"/>
        <w:numPr>
          <w:ilvl w:val="0"/>
          <w:numId w:val="2"/>
        </w:numPr>
        <w:spacing w:line="360" w:lineRule="auto"/>
        <w:rPr>
          <w:rFonts w:ascii="Arial" w:hAnsi="Arial" w:cs="Arial"/>
        </w:rPr>
      </w:pPr>
      <w:r>
        <w:rPr>
          <w:rFonts w:ascii="Arial" w:hAnsi="Arial" w:cs="Arial"/>
        </w:rPr>
        <w:t>Errors in the inventory</w:t>
      </w:r>
    </w:p>
    <w:p w14:paraId="23212805" w14:textId="6AB6E1DC" w:rsidR="00491B7C" w:rsidRDefault="00491B7C" w:rsidP="00B31203">
      <w:pPr>
        <w:pStyle w:val="ListParagraph"/>
        <w:numPr>
          <w:ilvl w:val="0"/>
          <w:numId w:val="2"/>
        </w:numPr>
        <w:spacing w:line="360" w:lineRule="auto"/>
        <w:rPr>
          <w:rFonts w:ascii="Arial" w:hAnsi="Arial" w:cs="Arial"/>
        </w:rPr>
      </w:pPr>
      <w:r>
        <w:rPr>
          <w:rFonts w:ascii="Arial" w:hAnsi="Arial" w:cs="Arial"/>
        </w:rPr>
        <w:t>Stock updates that are delayed</w:t>
      </w:r>
    </w:p>
    <w:p w14:paraId="79EC626F" w14:textId="7C182189" w:rsidR="00491B7C" w:rsidRDefault="00491B7C" w:rsidP="00B31203">
      <w:pPr>
        <w:pStyle w:val="ListParagraph"/>
        <w:numPr>
          <w:ilvl w:val="0"/>
          <w:numId w:val="2"/>
        </w:numPr>
        <w:spacing w:line="360" w:lineRule="auto"/>
        <w:rPr>
          <w:rFonts w:ascii="Arial" w:hAnsi="Arial" w:cs="Arial"/>
        </w:rPr>
      </w:pPr>
      <w:r>
        <w:rPr>
          <w:rFonts w:ascii="Arial" w:hAnsi="Arial" w:cs="Arial"/>
        </w:rPr>
        <w:t>Excessive manual labour</w:t>
      </w:r>
    </w:p>
    <w:p w14:paraId="4C1E3435" w14:textId="1EE7AE8C" w:rsidR="00491B7C" w:rsidRDefault="00491B7C" w:rsidP="00B31203">
      <w:pPr>
        <w:pStyle w:val="ListParagraph"/>
        <w:numPr>
          <w:ilvl w:val="0"/>
          <w:numId w:val="2"/>
        </w:numPr>
        <w:spacing w:line="360" w:lineRule="auto"/>
        <w:rPr>
          <w:rFonts w:ascii="Arial" w:hAnsi="Arial" w:cs="Arial"/>
        </w:rPr>
      </w:pPr>
      <w:r>
        <w:rPr>
          <w:rFonts w:ascii="Arial" w:hAnsi="Arial" w:cs="Arial"/>
        </w:rPr>
        <w:t>Inadequate demand projections</w:t>
      </w:r>
    </w:p>
    <w:p w14:paraId="1E272C7F" w14:textId="10412175" w:rsidR="00491B7C" w:rsidRDefault="00491B7C" w:rsidP="00491B7C">
      <w:pPr>
        <w:spacing w:line="360" w:lineRule="auto"/>
        <w:rPr>
          <w:rFonts w:ascii="Arial" w:hAnsi="Arial" w:cs="Arial"/>
        </w:rPr>
      </w:pPr>
      <w:r>
        <w:rPr>
          <w:rFonts w:ascii="Arial" w:hAnsi="Arial" w:cs="Arial"/>
        </w:rPr>
        <w:t>According to research, integrated ERP solutions greatly increase inventory accuracy by automating processes and providing real-time supply chain insight</w:t>
      </w:r>
      <w:r w:rsidR="004A23A7">
        <w:rPr>
          <w:rFonts w:ascii="Arial" w:hAnsi="Arial" w:cs="Arial"/>
        </w:rPr>
        <w:t xml:space="preserve"> (Garg, 2010).</w:t>
      </w:r>
    </w:p>
    <w:p w14:paraId="6AFCC52F" w14:textId="77777777" w:rsidR="00491B7C" w:rsidRDefault="00491B7C" w:rsidP="00491B7C">
      <w:pPr>
        <w:spacing w:line="360" w:lineRule="auto"/>
        <w:rPr>
          <w:rFonts w:ascii="Arial" w:hAnsi="Arial" w:cs="Arial"/>
        </w:rPr>
      </w:pPr>
    </w:p>
    <w:p w14:paraId="03DDA210" w14:textId="10F62198" w:rsidR="00491B7C" w:rsidRDefault="00491B7C" w:rsidP="00491B7C">
      <w:pPr>
        <w:spacing w:line="360" w:lineRule="auto"/>
        <w:rPr>
          <w:rFonts w:ascii="Arial" w:hAnsi="Arial" w:cs="Arial"/>
          <w:b/>
          <w:bCs/>
        </w:rPr>
      </w:pPr>
      <w:r>
        <w:rPr>
          <w:rFonts w:ascii="Arial" w:hAnsi="Arial" w:cs="Arial"/>
          <w:b/>
          <w:bCs/>
        </w:rPr>
        <w:t>Fragmented Customer Data Systems</w:t>
      </w:r>
    </w:p>
    <w:p w14:paraId="60792835" w14:textId="509C0668" w:rsidR="00491B7C" w:rsidRDefault="00491B7C" w:rsidP="00491B7C">
      <w:pPr>
        <w:spacing w:line="360" w:lineRule="auto"/>
        <w:rPr>
          <w:rFonts w:ascii="Arial" w:hAnsi="Arial" w:cs="Arial"/>
        </w:rPr>
      </w:pPr>
      <w:r>
        <w:rPr>
          <w:rFonts w:ascii="Arial" w:hAnsi="Arial" w:cs="Arial"/>
        </w:rPr>
        <w:t>Customer data is dispersed over several databases and programs. Employees are unable to get a comprehensive picture of client interactions</w:t>
      </w:r>
      <w:r w:rsidR="003D4360">
        <w:rPr>
          <w:rFonts w:ascii="Arial" w:hAnsi="Arial" w:cs="Arial"/>
        </w:rPr>
        <w:t xml:space="preserve"> because of this disjointed approach.</w:t>
      </w:r>
    </w:p>
    <w:p w14:paraId="2046A0EE" w14:textId="55FE62DF" w:rsidR="003D4360" w:rsidRDefault="003D4360" w:rsidP="00491B7C">
      <w:pPr>
        <w:spacing w:line="360" w:lineRule="auto"/>
        <w:rPr>
          <w:rFonts w:ascii="Arial" w:hAnsi="Arial" w:cs="Arial"/>
        </w:rPr>
      </w:pPr>
      <w:r>
        <w:rPr>
          <w:rFonts w:ascii="Arial" w:hAnsi="Arial" w:cs="Arial"/>
        </w:rPr>
        <w:lastRenderedPageBreak/>
        <w:t>The different consequences are:</w:t>
      </w:r>
    </w:p>
    <w:p w14:paraId="4C53E9E8" w14:textId="4DEEC5D9" w:rsidR="003D4360" w:rsidRDefault="003D4360" w:rsidP="003D4360">
      <w:pPr>
        <w:pStyle w:val="ListParagraph"/>
        <w:numPr>
          <w:ilvl w:val="0"/>
          <w:numId w:val="2"/>
        </w:numPr>
        <w:spacing w:line="360" w:lineRule="auto"/>
        <w:rPr>
          <w:rFonts w:ascii="Arial" w:hAnsi="Arial" w:cs="Arial"/>
        </w:rPr>
      </w:pPr>
      <w:r>
        <w:rPr>
          <w:rFonts w:ascii="Arial" w:hAnsi="Arial" w:cs="Arial"/>
        </w:rPr>
        <w:t>Bad encounters with customer service</w:t>
      </w:r>
    </w:p>
    <w:p w14:paraId="28AD9499" w14:textId="23D8E1C8" w:rsidR="003D4360" w:rsidRDefault="003D4360" w:rsidP="003D4360">
      <w:pPr>
        <w:pStyle w:val="ListParagraph"/>
        <w:numPr>
          <w:ilvl w:val="0"/>
          <w:numId w:val="2"/>
        </w:numPr>
        <w:spacing w:line="360" w:lineRule="auto"/>
        <w:rPr>
          <w:rFonts w:ascii="Arial" w:hAnsi="Arial" w:cs="Arial"/>
        </w:rPr>
      </w:pPr>
      <w:r>
        <w:rPr>
          <w:rFonts w:ascii="Arial" w:hAnsi="Arial" w:cs="Arial"/>
        </w:rPr>
        <w:t>Limited consumer insights</w:t>
      </w:r>
    </w:p>
    <w:p w14:paraId="73C794C4" w14:textId="017846AC" w:rsidR="003D4360" w:rsidRDefault="003D4360" w:rsidP="003D4360">
      <w:pPr>
        <w:pStyle w:val="ListParagraph"/>
        <w:numPr>
          <w:ilvl w:val="0"/>
          <w:numId w:val="2"/>
        </w:numPr>
        <w:spacing w:line="360" w:lineRule="auto"/>
        <w:rPr>
          <w:rFonts w:ascii="Arial" w:hAnsi="Arial" w:cs="Arial"/>
        </w:rPr>
      </w:pPr>
      <w:r>
        <w:rPr>
          <w:rFonts w:ascii="Arial" w:hAnsi="Arial" w:cs="Arial"/>
        </w:rPr>
        <w:t>Unable to carry out focused advertising strategies</w:t>
      </w:r>
    </w:p>
    <w:p w14:paraId="5BB194DE" w14:textId="17BA5570" w:rsidR="003D4360" w:rsidRDefault="003D4360" w:rsidP="003D4360">
      <w:pPr>
        <w:pStyle w:val="ListParagraph"/>
        <w:numPr>
          <w:ilvl w:val="0"/>
          <w:numId w:val="2"/>
        </w:numPr>
        <w:spacing w:line="360" w:lineRule="auto"/>
        <w:rPr>
          <w:rFonts w:ascii="Arial" w:hAnsi="Arial" w:cs="Arial"/>
        </w:rPr>
      </w:pPr>
      <w:r>
        <w:rPr>
          <w:rFonts w:ascii="Arial" w:hAnsi="Arial" w:cs="Arial"/>
        </w:rPr>
        <w:t>Decreased client loyalty</w:t>
      </w:r>
    </w:p>
    <w:p w14:paraId="7338FAAD" w14:textId="40948150" w:rsidR="003D4360" w:rsidRDefault="003D4360" w:rsidP="003D4360">
      <w:pPr>
        <w:spacing w:line="360" w:lineRule="auto"/>
        <w:rPr>
          <w:rFonts w:ascii="Arial" w:hAnsi="Arial" w:cs="Arial"/>
        </w:rPr>
      </w:pPr>
      <w:r>
        <w:rPr>
          <w:rFonts w:ascii="Arial" w:hAnsi="Arial" w:cs="Arial"/>
        </w:rPr>
        <w:t>By centralising client data, modern CRM systems help businesses provide tailored customer experiences and increase marketing efficiency</w:t>
      </w:r>
      <w:r w:rsidR="006B6C21">
        <w:rPr>
          <w:rFonts w:ascii="Arial" w:hAnsi="Arial" w:cs="Arial"/>
        </w:rPr>
        <w:t xml:space="preserve"> (Buttle and </w:t>
      </w:r>
      <w:proofErr w:type="spellStart"/>
      <w:r w:rsidR="006B6C21">
        <w:rPr>
          <w:rFonts w:ascii="Arial" w:hAnsi="Arial" w:cs="Arial"/>
        </w:rPr>
        <w:t>Maklan</w:t>
      </w:r>
      <w:proofErr w:type="spellEnd"/>
      <w:r w:rsidR="006B6C21">
        <w:rPr>
          <w:rFonts w:ascii="Arial" w:hAnsi="Arial" w:cs="Arial"/>
        </w:rPr>
        <w:t>, 20</w:t>
      </w:r>
      <w:r w:rsidR="006C3104">
        <w:rPr>
          <w:rFonts w:ascii="Arial" w:hAnsi="Arial" w:cs="Arial"/>
        </w:rPr>
        <w:t>19)</w:t>
      </w:r>
    </w:p>
    <w:p w14:paraId="77C46201" w14:textId="77777777" w:rsidR="003D4360" w:rsidRDefault="003D4360" w:rsidP="003D4360">
      <w:pPr>
        <w:spacing w:line="360" w:lineRule="auto"/>
        <w:rPr>
          <w:rFonts w:ascii="Arial" w:hAnsi="Arial" w:cs="Arial"/>
        </w:rPr>
      </w:pPr>
    </w:p>
    <w:p w14:paraId="076E5D1D" w14:textId="301A5A53" w:rsidR="003D4360" w:rsidRDefault="003D4360" w:rsidP="003D4360">
      <w:pPr>
        <w:spacing w:line="360" w:lineRule="auto"/>
        <w:rPr>
          <w:rFonts w:ascii="Arial" w:hAnsi="Arial" w:cs="Arial"/>
          <w:b/>
          <w:bCs/>
        </w:rPr>
      </w:pPr>
      <w:r>
        <w:rPr>
          <w:rFonts w:ascii="Arial" w:hAnsi="Arial" w:cs="Arial"/>
          <w:b/>
          <w:bCs/>
        </w:rPr>
        <w:t>Spreadsheet based reporting</w:t>
      </w:r>
    </w:p>
    <w:p w14:paraId="13105450" w14:textId="0A0AA2D1" w:rsidR="003D4360" w:rsidRDefault="003D4360" w:rsidP="003D4360">
      <w:pPr>
        <w:spacing w:line="360" w:lineRule="auto"/>
        <w:rPr>
          <w:rFonts w:ascii="Arial" w:hAnsi="Arial" w:cs="Arial"/>
        </w:rPr>
      </w:pPr>
      <w:r>
        <w:rPr>
          <w:rFonts w:ascii="Arial" w:hAnsi="Arial" w:cs="Arial"/>
        </w:rPr>
        <w:t>Currently, management analyses sales performance using manually created spreadsheets.</w:t>
      </w:r>
    </w:p>
    <w:p w14:paraId="1DFED641" w14:textId="4C6A1C86" w:rsidR="003D4360" w:rsidRDefault="003D4360" w:rsidP="003D4360">
      <w:pPr>
        <w:spacing w:line="360" w:lineRule="auto"/>
        <w:rPr>
          <w:rFonts w:ascii="Arial" w:hAnsi="Arial" w:cs="Arial"/>
        </w:rPr>
      </w:pPr>
      <w:r>
        <w:rPr>
          <w:rFonts w:ascii="Arial" w:hAnsi="Arial" w:cs="Arial"/>
        </w:rPr>
        <w:t>Issues with this strategy include:</w:t>
      </w:r>
    </w:p>
    <w:p w14:paraId="11DA83D7" w14:textId="3F6A3C20" w:rsidR="003D4360" w:rsidRDefault="003D4360" w:rsidP="003D4360">
      <w:pPr>
        <w:pStyle w:val="ListParagraph"/>
        <w:numPr>
          <w:ilvl w:val="0"/>
          <w:numId w:val="2"/>
        </w:numPr>
        <w:spacing w:line="360" w:lineRule="auto"/>
        <w:rPr>
          <w:rFonts w:ascii="Arial" w:hAnsi="Arial" w:cs="Arial"/>
        </w:rPr>
      </w:pPr>
      <w:r>
        <w:rPr>
          <w:rFonts w:ascii="Arial" w:hAnsi="Arial" w:cs="Arial"/>
        </w:rPr>
        <w:t>Human mistakes</w:t>
      </w:r>
    </w:p>
    <w:p w14:paraId="0BE5DD6E" w14:textId="45FE7C62" w:rsidR="003D4360" w:rsidRDefault="003D4360" w:rsidP="003D4360">
      <w:pPr>
        <w:pStyle w:val="ListParagraph"/>
        <w:numPr>
          <w:ilvl w:val="0"/>
          <w:numId w:val="2"/>
        </w:numPr>
        <w:spacing w:line="360" w:lineRule="auto"/>
        <w:rPr>
          <w:rFonts w:ascii="Arial" w:hAnsi="Arial" w:cs="Arial"/>
        </w:rPr>
      </w:pPr>
      <w:r>
        <w:rPr>
          <w:rFonts w:ascii="Arial" w:hAnsi="Arial" w:cs="Arial"/>
        </w:rPr>
        <w:t>Creating reports takes a lot of time</w:t>
      </w:r>
    </w:p>
    <w:p w14:paraId="64FAFFC8" w14:textId="17951599" w:rsidR="003D4360" w:rsidRDefault="003D4360" w:rsidP="003D4360">
      <w:pPr>
        <w:pStyle w:val="ListParagraph"/>
        <w:numPr>
          <w:ilvl w:val="0"/>
          <w:numId w:val="2"/>
        </w:numPr>
        <w:spacing w:line="360" w:lineRule="auto"/>
        <w:rPr>
          <w:rFonts w:ascii="Arial" w:hAnsi="Arial" w:cs="Arial"/>
        </w:rPr>
      </w:pPr>
      <w:r>
        <w:rPr>
          <w:rFonts w:ascii="Arial" w:hAnsi="Arial" w:cs="Arial"/>
        </w:rPr>
        <w:t>Information that is outdated</w:t>
      </w:r>
    </w:p>
    <w:p w14:paraId="04745D16" w14:textId="2747DB89" w:rsidR="003D4360" w:rsidRDefault="003D4360" w:rsidP="003D4360">
      <w:pPr>
        <w:pStyle w:val="ListParagraph"/>
        <w:numPr>
          <w:ilvl w:val="0"/>
          <w:numId w:val="2"/>
        </w:numPr>
        <w:spacing w:line="360" w:lineRule="auto"/>
        <w:rPr>
          <w:rFonts w:ascii="Arial" w:hAnsi="Arial" w:cs="Arial"/>
        </w:rPr>
      </w:pPr>
      <w:r>
        <w:rPr>
          <w:rFonts w:ascii="Arial" w:hAnsi="Arial" w:cs="Arial"/>
        </w:rPr>
        <w:t>Little capacity to forecast</w:t>
      </w:r>
    </w:p>
    <w:p w14:paraId="059C2EB6" w14:textId="66529E60" w:rsidR="00BA7A1E" w:rsidRDefault="00BA7A1E" w:rsidP="00BA7A1E">
      <w:pPr>
        <w:spacing w:line="360" w:lineRule="auto"/>
        <w:rPr>
          <w:rFonts w:ascii="Arial" w:hAnsi="Arial" w:cs="Arial"/>
        </w:rPr>
      </w:pPr>
      <w:r>
        <w:rPr>
          <w:rFonts w:ascii="Arial" w:hAnsi="Arial" w:cs="Arial"/>
        </w:rPr>
        <w:t>Business intelligence (BI) tools facilitate quicker and more precise decision-making by automating reporting and offering real-time dashboards</w:t>
      </w:r>
      <w:r w:rsidR="006C3104">
        <w:rPr>
          <w:rFonts w:ascii="Arial" w:hAnsi="Arial" w:cs="Arial"/>
        </w:rPr>
        <w:t xml:space="preserve"> (Turban, Pollard and Wood</w:t>
      </w:r>
      <w:r w:rsidR="002F25D0">
        <w:rPr>
          <w:rFonts w:ascii="Arial" w:hAnsi="Arial" w:cs="Arial"/>
        </w:rPr>
        <w:t>, 2021)</w:t>
      </w:r>
      <w:r>
        <w:rPr>
          <w:rFonts w:ascii="Arial" w:hAnsi="Arial" w:cs="Arial"/>
        </w:rPr>
        <w:t>.</w:t>
      </w:r>
    </w:p>
    <w:p w14:paraId="6456B276" w14:textId="77777777" w:rsidR="00BA7A1E" w:rsidRDefault="00BA7A1E" w:rsidP="00BA7A1E">
      <w:pPr>
        <w:spacing w:line="360" w:lineRule="auto"/>
        <w:rPr>
          <w:rFonts w:ascii="Arial" w:hAnsi="Arial" w:cs="Arial"/>
        </w:rPr>
      </w:pPr>
    </w:p>
    <w:p w14:paraId="181896D4" w14:textId="3FA62F18" w:rsidR="00BA7A1E" w:rsidRDefault="00BA7A1E" w:rsidP="00BA7A1E">
      <w:pPr>
        <w:spacing w:line="360" w:lineRule="auto"/>
        <w:rPr>
          <w:rFonts w:ascii="Arial" w:hAnsi="Arial" w:cs="Arial"/>
          <w:b/>
          <w:bCs/>
        </w:rPr>
      </w:pPr>
      <w:r>
        <w:rPr>
          <w:rFonts w:ascii="Arial" w:hAnsi="Arial" w:cs="Arial"/>
          <w:b/>
          <w:bCs/>
        </w:rPr>
        <w:t>Security and Compliance Weaknesses</w:t>
      </w:r>
    </w:p>
    <w:p w14:paraId="1DED5CD6" w14:textId="1452CC6A" w:rsidR="00BA7A1E" w:rsidRDefault="00BA7A1E" w:rsidP="00BA7A1E">
      <w:pPr>
        <w:spacing w:line="360" w:lineRule="auto"/>
        <w:rPr>
          <w:rFonts w:ascii="Arial" w:hAnsi="Arial" w:cs="Arial"/>
        </w:rPr>
      </w:pPr>
      <w:r>
        <w:rPr>
          <w:rFonts w:ascii="Arial" w:hAnsi="Arial" w:cs="Arial"/>
        </w:rPr>
        <w:t>The current systems don’t have:</w:t>
      </w:r>
    </w:p>
    <w:p w14:paraId="007FA20D" w14:textId="2F357F52" w:rsidR="00BA7A1E" w:rsidRDefault="00BA7A1E" w:rsidP="00BA7A1E">
      <w:pPr>
        <w:pStyle w:val="ListParagraph"/>
        <w:numPr>
          <w:ilvl w:val="0"/>
          <w:numId w:val="2"/>
        </w:numPr>
        <w:spacing w:line="360" w:lineRule="auto"/>
        <w:rPr>
          <w:rFonts w:ascii="Arial" w:hAnsi="Arial" w:cs="Arial"/>
        </w:rPr>
      </w:pPr>
      <w:r>
        <w:rPr>
          <w:rFonts w:ascii="Arial" w:hAnsi="Arial" w:cs="Arial"/>
        </w:rPr>
        <w:t>Access restrictions depending on roles</w:t>
      </w:r>
    </w:p>
    <w:p w14:paraId="7ECC4533" w14:textId="79CD6E01" w:rsidR="00BA7A1E" w:rsidRDefault="00BA7A1E" w:rsidP="00BA7A1E">
      <w:pPr>
        <w:pStyle w:val="ListParagraph"/>
        <w:numPr>
          <w:ilvl w:val="0"/>
          <w:numId w:val="2"/>
        </w:numPr>
        <w:spacing w:line="360" w:lineRule="auto"/>
        <w:rPr>
          <w:rFonts w:ascii="Arial" w:hAnsi="Arial" w:cs="Arial"/>
        </w:rPr>
      </w:pPr>
      <w:r>
        <w:rPr>
          <w:rFonts w:ascii="Arial" w:hAnsi="Arial" w:cs="Arial"/>
        </w:rPr>
        <w:t>Centralised administration of security</w:t>
      </w:r>
    </w:p>
    <w:p w14:paraId="415F34CD" w14:textId="0D001DAB" w:rsidR="00BA7A1E" w:rsidRDefault="00BA7A1E" w:rsidP="00BA7A1E">
      <w:pPr>
        <w:pStyle w:val="ListParagraph"/>
        <w:numPr>
          <w:ilvl w:val="0"/>
          <w:numId w:val="2"/>
        </w:numPr>
        <w:spacing w:line="360" w:lineRule="auto"/>
        <w:rPr>
          <w:rFonts w:ascii="Arial" w:hAnsi="Arial" w:cs="Arial"/>
        </w:rPr>
      </w:pPr>
      <w:r>
        <w:rPr>
          <w:rFonts w:ascii="Arial" w:hAnsi="Arial" w:cs="Arial"/>
        </w:rPr>
        <w:t>Audit trails</w:t>
      </w:r>
    </w:p>
    <w:p w14:paraId="13ED81C2" w14:textId="40C3EBB5" w:rsidR="00BA7A1E" w:rsidRDefault="00BA7A1E" w:rsidP="00BA7A1E">
      <w:pPr>
        <w:pStyle w:val="ListParagraph"/>
        <w:numPr>
          <w:ilvl w:val="0"/>
          <w:numId w:val="2"/>
        </w:numPr>
        <w:spacing w:line="360" w:lineRule="auto"/>
        <w:rPr>
          <w:rFonts w:ascii="Arial" w:hAnsi="Arial" w:cs="Arial"/>
        </w:rPr>
      </w:pPr>
      <w:r>
        <w:rPr>
          <w:rFonts w:ascii="Arial" w:hAnsi="Arial" w:cs="Arial"/>
        </w:rPr>
        <w:t>Mechanisms for data governance</w:t>
      </w:r>
    </w:p>
    <w:p w14:paraId="37FAB309" w14:textId="25CDFEE4" w:rsidR="00BA7A1E" w:rsidRDefault="00BA7A1E" w:rsidP="00BA7A1E">
      <w:pPr>
        <w:spacing w:line="360" w:lineRule="auto"/>
        <w:ind w:left="360"/>
        <w:rPr>
          <w:rFonts w:ascii="Arial" w:hAnsi="Arial" w:cs="Arial"/>
        </w:rPr>
      </w:pPr>
      <w:r>
        <w:rPr>
          <w:rFonts w:ascii="Arial" w:hAnsi="Arial" w:cs="Arial"/>
        </w:rPr>
        <w:t>These flaws raise the possibility of cyberattacks and GDPR non-compliance</w:t>
      </w:r>
      <w:r w:rsidR="0006035E">
        <w:rPr>
          <w:rFonts w:ascii="Arial" w:hAnsi="Arial" w:cs="Arial"/>
        </w:rPr>
        <w:t xml:space="preserve"> (</w:t>
      </w:r>
      <w:r w:rsidR="00F652EE">
        <w:rPr>
          <w:rFonts w:ascii="Arial" w:hAnsi="Arial" w:cs="Arial"/>
        </w:rPr>
        <w:t>European Union, 2016)</w:t>
      </w:r>
      <w:r>
        <w:rPr>
          <w:rFonts w:ascii="Arial" w:hAnsi="Arial" w:cs="Arial"/>
        </w:rPr>
        <w:t>.</w:t>
      </w:r>
    </w:p>
    <w:p w14:paraId="4E0C6305" w14:textId="77777777" w:rsidR="00BA7A1E" w:rsidRDefault="00BA7A1E" w:rsidP="00BA7A1E">
      <w:pPr>
        <w:spacing w:line="360" w:lineRule="auto"/>
        <w:rPr>
          <w:rFonts w:ascii="Arial" w:hAnsi="Arial" w:cs="Arial"/>
        </w:rPr>
      </w:pPr>
    </w:p>
    <w:p w14:paraId="725ACD7D" w14:textId="68CA3414" w:rsidR="00BA7A1E" w:rsidRDefault="00BA7A1E" w:rsidP="00BA7A1E">
      <w:pPr>
        <w:spacing w:line="360" w:lineRule="auto"/>
        <w:rPr>
          <w:rFonts w:ascii="Arial" w:hAnsi="Arial" w:cs="Arial"/>
          <w:b/>
          <w:bCs/>
        </w:rPr>
      </w:pPr>
      <w:r>
        <w:rPr>
          <w:rFonts w:ascii="Arial" w:hAnsi="Arial" w:cs="Arial"/>
          <w:b/>
          <w:bCs/>
        </w:rPr>
        <w:t>Lack of Integration</w:t>
      </w:r>
    </w:p>
    <w:p w14:paraId="28A1FEC7" w14:textId="40E45647" w:rsidR="00BA7A1E" w:rsidRDefault="00BA7A1E" w:rsidP="00BA7A1E">
      <w:pPr>
        <w:spacing w:line="360" w:lineRule="auto"/>
        <w:rPr>
          <w:rFonts w:ascii="Arial" w:hAnsi="Arial" w:cs="Arial"/>
        </w:rPr>
      </w:pPr>
      <w:r>
        <w:rPr>
          <w:rFonts w:ascii="Arial" w:hAnsi="Arial" w:cs="Arial"/>
        </w:rPr>
        <w:t>Currently, departments employ disparate software systems that are ineffective at communicating.</w:t>
      </w:r>
    </w:p>
    <w:p w14:paraId="2454CC6E" w14:textId="77777777" w:rsidR="00BA7A1E" w:rsidRDefault="00BA7A1E" w:rsidP="00BA7A1E">
      <w:pPr>
        <w:spacing w:line="360" w:lineRule="auto"/>
        <w:rPr>
          <w:rFonts w:ascii="Arial" w:hAnsi="Arial" w:cs="Arial"/>
        </w:rPr>
      </w:pPr>
    </w:p>
    <w:p w14:paraId="6D61FF22" w14:textId="77777777" w:rsidR="00BA7A1E" w:rsidRDefault="00BA7A1E" w:rsidP="00BA7A1E">
      <w:pPr>
        <w:spacing w:line="360" w:lineRule="auto"/>
        <w:rPr>
          <w:rFonts w:ascii="Arial" w:hAnsi="Arial" w:cs="Arial"/>
        </w:rPr>
      </w:pPr>
    </w:p>
    <w:p w14:paraId="2043248D" w14:textId="3A33B98C" w:rsidR="00BA7A1E" w:rsidRPr="00BA7A1E" w:rsidRDefault="00BA7A1E" w:rsidP="00BA7A1E">
      <w:pPr>
        <w:spacing w:line="360" w:lineRule="auto"/>
        <w:rPr>
          <w:rFonts w:ascii="Arial" w:hAnsi="Arial" w:cs="Arial"/>
        </w:rPr>
      </w:pPr>
      <w:r>
        <w:rPr>
          <w:rFonts w:ascii="Arial" w:hAnsi="Arial" w:cs="Arial"/>
        </w:rPr>
        <w:t>This results in:</w:t>
      </w:r>
    </w:p>
    <w:p w14:paraId="39ED514C" w14:textId="162BAF52" w:rsidR="00BA7A1E" w:rsidRDefault="00BA7A1E" w:rsidP="00BA7A1E">
      <w:pPr>
        <w:pStyle w:val="ListParagraph"/>
        <w:numPr>
          <w:ilvl w:val="0"/>
          <w:numId w:val="2"/>
        </w:numPr>
        <w:spacing w:line="360" w:lineRule="auto"/>
        <w:rPr>
          <w:rFonts w:ascii="Arial" w:hAnsi="Arial" w:cs="Arial"/>
        </w:rPr>
      </w:pPr>
      <w:r>
        <w:rPr>
          <w:rFonts w:ascii="Arial" w:hAnsi="Arial" w:cs="Arial"/>
        </w:rPr>
        <w:t>Duplicate data</w:t>
      </w:r>
    </w:p>
    <w:p w14:paraId="61525CB8" w14:textId="33C67EFF" w:rsidR="00BA7A1E" w:rsidRDefault="00BA7A1E" w:rsidP="00BA7A1E">
      <w:pPr>
        <w:pStyle w:val="ListParagraph"/>
        <w:numPr>
          <w:ilvl w:val="0"/>
          <w:numId w:val="2"/>
        </w:numPr>
        <w:spacing w:line="360" w:lineRule="auto"/>
        <w:rPr>
          <w:rFonts w:ascii="Arial" w:hAnsi="Arial" w:cs="Arial"/>
        </w:rPr>
      </w:pPr>
      <w:r>
        <w:rPr>
          <w:rFonts w:ascii="Arial" w:hAnsi="Arial" w:cs="Arial"/>
        </w:rPr>
        <w:t>Communication that is delayed</w:t>
      </w:r>
    </w:p>
    <w:p w14:paraId="45E20CDF" w14:textId="773CBE56" w:rsidR="00BA7A1E" w:rsidRDefault="00BA7A1E" w:rsidP="00BA7A1E">
      <w:pPr>
        <w:pStyle w:val="ListParagraph"/>
        <w:numPr>
          <w:ilvl w:val="0"/>
          <w:numId w:val="2"/>
        </w:numPr>
        <w:spacing w:line="360" w:lineRule="auto"/>
        <w:rPr>
          <w:rFonts w:ascii="Arial" w:hAnsi="Arial" w:cs="Arial"/>
        </w:rPr>
      </w:pPr>
      <w:r>
        <w:rPr>
          <w:rFonts w:ascii="Arial" w:hAnsi="Arial" w:cs="Arial"/>
        </w:rPr>
        <w:t>Decreased output</w:t>
      </w:r>
    </w:p>
    <w:p w14:paraId="0287FF1A" w14:textId="5EF1630D" w:rsidR="00BA7A1E" w:rsidRDefault="00BA7A1E" w:rsidP="00BA7A1E">
      <w:pPr>
        <w:pStyle w:val="ListParagraph"/>
        <w:numPr>
          <w:ilvl w:val="0"/>
          <w:numId w:val="2"/>
        </w:numPr>
        <w:spacing w:line="360" w:lineRule="auto"/>
        <w:rPr>
          <w:rFonts w:ascii="Arial" w:hAnsi="Arial" w:cs="Arial"/>
        </w:rPr>
      </w:pPr>
      <w:r>
        <w:rPr>
          <w:rFonts w:ascii="Arial" w:hAnsi="Arial" w:cs="Arial"/>
        </w:rPr>
        <w:t>Higher operating expenses</w:t>
      </w:r>
    </w:p>
    <w:p w14:paraId="17A597B4" w14:textId="37932A28" w:rsidR="00BA7A1E" w:rsidRPr="00BA7A1E" w:rsidRDefault="00BA7A1E" w:rsidP="00BA7A1E">
      <w:pPr>
        <w:spacing w:line="360" w:lineRule="auto"/>
        <w:rPr>
          <w:rFonts w:ascii="Arial" w:hAnsi="Arial" w:cs="Arial"/>
        </w:rPr>
      </w:pPr>
      <w:r>
        <w:rPr>
          <w:rFonts w:ascii="Arial" w:hAnsi="Arial" w:cs="Arial"/>
        </w:rPr>
        <w:t>According to research, by establishing a single source of organisational data, integrated enterprise systems enhance coordination and decrease operational inefficiencies</w:t>
      </w:r>
      <w:r w:rsidR="002F25D0">
        <w:rPr>
          <w:rFonts w:ascii="Arial" w:hAnsi="Arial" w:cs="Arial"/>
        </w:rPr>
        <w:t xml:space="preserve"> (</w:t>
      </w:r>
      <w:r w:rsidR="00D77CB3">
        <w:rPr>
          <w:rFonts w:ascii="Arial" w:hAnsi="Arial" w:cs="Arial"/>
        </w:rPr>
        <w:t>Laudon and Laudon, 2024)</w:t>
      </w:r>
      <w:r>
        <w:rPr>
          <w:rFonts w:ascii="Arial" w:hAnsi="Arial" w:cs="Arial"/>
        </w:rPr>
        <w:t>.</w:t>
      </w:r>
    </w:p>
    <w:tbl>
      <w:tblPr>
        <w:tblStyle w:val="TableGrid"/>
        <w:tblW w:w="0" w:type="auto"/>
        <w:tblLook w:val="04A0" w:firstRow="1" w:lastRow="0" w:firstColumn="1" w:lastColumn="0" w:noHBand="0" w:noVBand="1"/>
      </w:tblPr>
      <w:tblGrid>
        <w:gridCol w:w="3005"/>
        <w:gridCol w:w="3005"/>
        <w:gridCol w:w="3006"/>
      </w:tblGrid>
      <w:tr w:rsidR="00BA7A1E" w14:paraId="2FA2A237" w14:textId="77777777" w:rsidTr="00BA7A1E">
        <w:tc>
          <w:tcPr>
            <w:tcW w:w="3005" w:type="dxa"/>
          </w:tcPr>
          <w:p w14:paraId="7FC468E3" w14:textId="28E1FE23" w:rsidR="00BA7A1E" w:rsidRPr="00BA7A1E" w:rsidRDefault="00BA7A1E" w:rsidP="00BA7A1E">
            <w:pPr>
              <w:spacing w:line="360" w:lineRule="auto"/>
              <w:rPr>
                <w:rFonts w:ascii="Arial" w:hAnsi="Arial" w:cs="Arial"/>
                <w:b/>
                <w:bCs/>
              </w:rPr>
            </w:pPr>
            <w:r>
              <w:rPr>
                <w:rFonts w:ascii="Arial" w:hAnsi="Arial" w:cs="Arial"/>
                <w:b/>
                <w:bCs/>
              </w:rPr>
              <w:t>Area</w:t>
            </w:r>
          </w:p>
        </w:tc>
        <w:tc>
          <w:tcPr>
            <w:tcW w:w="3005" w:type="dxa"/>
          </w:tcPr>
          <w:p w14:paraId="2CF8CB3F" w14:textId="575391FB" w:rsidR="00BA7A1E" w:rsidRPr="00BA7A1E" w:rsidRDefault="00BA7A1E" w:rsidP="00BA7A1E">
            <w:pPr>
              <w:spacing w:line="360" w:lineRule="auto"/>
              <w:rPr>
                <w:rFonts w:ascii="Arial" w:hAnsi="Arial" w:cs="Arial"/>
                <w:b/>
                <w:bCs/>
              </w:rPr>
            </w:pPr>
            <w:r>
              <w:rPr>
                <w:rFonts w:ascii="Arial" w:hAnsi="Arial" w:cs="Arial"/>
                <w:b/>
                <w:bCs/>
              </w:rPr>
              <w:t>Current Problem</w:t>
            </w:r>
          </w:p>
        </w:tc>
        <w:tc>
          <w:tcPr>
            <w:tcW w:w="3006" w:type="dxa"/>
          </w:tcPr>
          <w:p w14:paraId="5F99F040" w14:textId="0CC395BF" w:rsidR="00BA7A1E" w:rsidRPr="00BA7A1E" w:rsidRDefault="00BA7A1E" w:rsidP="00BA7A1E">
            <w:pPr>
              <w:spacing w:line="360" w:lineRule="auto"/>
              <w:rPr>
                <w:rFonts w:ascii="Arial" w:hAnsi="Arial" w:cs="Arial"/>
                <w:b/>
                <w:bCs/>
              </w:rPr>
            </w:pPr>
            <w:r>
              <w:rPr>
                <w:rFonts w:ascii="Arial" w:hAnsi="Arial" w:cs="Arial"/>
                <w:b/>
                <w:bCs/>
              </w:rPr>
              <w:t>Impact</w:t>
            </w:r>
          </w:p>
        </w:tc>
      </w:tr>
      <w:tr w:rsidR="00BA7A1E" w14:paraId="2CB6B203" w14:textId="77777777" w:rsidTr="00BA7A1E">
        <w:tc>
          <w:tcPr>
            <w:tcW w:w="3005" w:type="dxa"/>
          </w:tcPr>
          <w:p w14:paraId="0D35DF17" w14:textId="50578F44" w:rsidR="00BA7A1E" w:rsidRDefault="00BA7A1E" w:rsidP="00BA7A1E">
            <w:pPr>
              <w:spacing w:line="360" w:lineRule="auto"/>
              <w:rPr>
                <w:rFonts w:ascii="Arial" w:hAnsi="Arial" w:cs="Arial"/>
              </w:rPr>
            </w:pPr>
            <w:r>
              <w:rPr>
                <w:rFonts w:ascii="Arial" w:hAnsi="Arial" w:cs="Arial"/>
              </w:rPr>
              <w:t>Inventory management</w:t>
            </w:r>
          </w:p>
        </w:tc>
        <w:tc>
          <w:tcPr>
            <w:tcW w:w="3005" w:type="dxa"/>
          </w:tcPr>
          <w:p w14:paraId="66BC374A" w14:textId="431976FE" w:rsidR="00BA7A1E" w:rsidRDefault="00BA7A1E" w:rsidP="00BA7A1E">
            <w:pPr>
              <w:spacing w:line="360" w:lineRule="auto"/>
              <w:rPr>
                <w:rFonts w:ascii="Arial" w:hAnsi="Arial" w:cs="Arial"/>
              </w:rPr>
            </w:pPr>
            <w:r>
              <w:rPr>
                <w:rFonts w:ascii="Arial" w:hAnsi="Arial" w:cs="Arial"/>
              </w:rPr>
              <w:t>Manual tracking</w:t>
            </w:r>
          </w:p>
        </w:tc>
        <w:tc>
          <w:tcPr>
            <w:tcW w:w="3006" w:type="dxa"/>
          </w:tcPr>
          <w:p w14:paraId="5DA20C17" w14:textId="7AA995C3" w:rsidR="00BA7A1E" w:rsidRDefault="00BA7A1E" w:rsidP="00BA7A1E">
            <w:pPr>
              <w:spacing w:line="360" w:lineRule="auto"/>
              <w:rPr>
                <w:rFonts w:ascii="Arial" w:hAnsi="Arial" w:cs="Arial"/>
              </w:rPr>
            </w:pPr>
            <w:r>
              <w:rPr>
                <w:rFonts w:ascii="Arial" w:hAnsi="Arial" w:cs="Arial"/>
              </w:rPr>
              <w:t>Stock inaccuracies and lost sales</w:t>
            </w:r>
          </w:p>
        </w:tc>
      </w:tr>
      <w:tr w:rsidR="00BA7A1E" w14:paraId="52ADF2DB" w14:textId="77777777" w:rsidTr="00BA7A1E">
        <w:tc>
          <w:tcPr>
            <w:tcW w:w="3005" w:type="dxa"/>
          </w:tcPr>
          <w:p w14:paraId="77D7E6E4" w14:textId="36763E6F" w:rsidR="00BA7A1E" w:rsidRDefault="00BA7A1E" w:rsidP="00BA7A1E">
            <w:pPr>
              <w:spacing w:line="360" w:lineRule="auto"/>
              <w:rPr>
                <w:rFonts w:ascii="Arial" w:hAnsi="Arial" w:cs="Arial"/>
              </w:rPr>
            </w:pPr>
            <w:r>
              <w:rPr>
                <w:rFonts w:ascii="Arial" w:hAnsi="Arial" w:cs="Arial"/>
              </w:rPr>
              <w:t>CRM</w:t>
            </w:r>
          </w:p>
        </w:tc>
        <w:tc>
          <w:tcPr>
            <w:tcW w:w="3005" w:type="dxa"/>
          </w:tcPr>
          <w:p w14:paraId="30C1B5CF" w14:textId="5B7DEB83" w:rsidR="00BA7A1E" w:rsidRDefault="00BA7A1E" w:rsidP="00BA7A1E">
            <w:pPr>
              <w:spacing w:line="360" w:lineRule="auto"/>
              <w:rPr>
                <w:rFonts w:ascii="Arial" w:hAnsi="Arial" w:cs="Arial"/>
              </w:rPr>
            </w:pPr>
            <w:r>
              <w:rPr>
                <w:rFonts w:ascii="Arial" w:hAnsi="Arial" w:cs="Arial"/>
              </w:rPr>
              <w:t>Disconnected customer data</w:t>
            </w:r>
          </w:p>
        </w:tc>
        <w:tc>
          <w:tcPr>
            <w:tcW w:w="3006" w:type="dxa"/>
          </w:tcPr>
          <w:p w14:paraId="12689F24" w14:textId="45293A0D" w:rsidR="00BA7A1E" w:rsidRDefault="00BA7A1E" w:rsidP="00BA7A1E">
            <w:pPr>
              <w:spacing w:line="360" w:lineRule="auto"/>
              <w:rPr>
                <w:rFonts w:ascii="Arial" w:hAnsi="Arial" w:cs="Arial"/>
              </w:rPr>
            </w:pPr>
            <w:r>
              <w:rPr>
                <w:rFonts w:ascii="Arial" w:hAnsi="Arial" w:cs="Arial"/>
              </w:rPr>
              <w:t>Poor customer experience</w:t>
            </w:r>
          </w:p>
        </w:tc>
      </w:tr>
      <w:tr w:rsidR="00BA7A1E" w14:paraId="29C05363" w14:textId="77777777" w:rsidTr="00BA7A1E">
        <w:tc>
          <w:tcPr>
            <w:tcW w:w="3005" w:type="dxa"/>
          </w:tcPr>
          <w:p w14:paraId="764AA009" w14:textId="499CF845" w:rsidR="00BA7A1E" w:rsidRDefault="00952C0F" w:rsidP="00BA7A1E">
            <w:pPr>
              <w:spacing w:line="360" w:lineRule="auto"/>
              <w:rPr>
                <w:rFonts w:ascii="Arial" w:hAnsi="Arial" w:cs="Arial"/>
              </w:rPr>
            </w:pPr>
            <w:r>
              <w:rPr>
                <w:rFonts w:ascii="Arial" w:hAnsi="Arial" w:cs="Arial"/>
              </w:rPr>
              <w:t>Reporting</w:t>
            </w:r>
          </w:p>
        </w:tc>
        <w:tc>
          <w:tcPr>
            <w:tcW w:w="3005" w:type="dxa"/>
          </w:tcPr>
          <w:p w14:paraId="27EA695D" w14:textId="6CA3F7AE" w:rsidR="00BA7A1E" w:rsidRDefault="00952C0F" w:rsidP="00BA7A1E">
            <w:pPr>
              <w:spacing w:line="360" w:lineRule="auto"/>
              <w:rPr>
                <w:rFonts w:ascii="Arial" w:hAnsi="Arial" w:cs="Arial"/>
              </w:rPr>
            </w:pPr>
            <w:r>
              <w:rPr>
                <w:rFonts w:ascii="Arial" w:hAnsi="Arial" w:cs="Arial"/>
              </w:rPr>
              <w:t>Spreadsheet based analysis</w:t>
            </w:r>
          </w:p>
        </w:tc>
        <w:tc>
          <w:tcPr>
            <w:tcW w:w="3006" w:type="dxa"/>
          </w:tcPr>
          <w:p w14:paraId="66D8E46F" w14:textId="4D0B5C83" w:rsidR="00BA7A1E" w:rsidRDefault="00BA7A1E" w:rsidP="00BA7A1E">
            <w:pPr>
              <w:spacing w:line="360" w:lineRule="auto"/>
              <w:rPr>
                <w:rFonts w:ascii="Arial" w:hAnsi="Arial" w:cs="Arial"/>
              </w:rPr>
            </w:pPr>
            <w:r>
              <w:rPr>
                <w:rFonts w:ascii="Arial" w:hAnsi="Arial" w:cs="Arial"/>
              </w:rPr>
              <w:t>Slow decisions and errors</w:t>
            </w:r>
          </w:p>
        </w:tc>
      </w:tr>
      <w:tr w:rsidR="00BA7A1E" w14:paraId="3DDAD3DB" w14:textId="77777777" w:rsidTr="00BA7A1E">
        <w:tc>
          <w:tcPr>
            <w:tcW w:w="3005" w:type="dxa"/>
          </w:tcPr>
          <w:p w14:paraId="524BC75E" w14:textId="4242C156" w:rsidR="00BA7A1E" w:rsidRDefault="00952C0F" w:rsidP="00BA7A1E">
            <w:pPr>
              <w:spacing w:line="360" w:lineRule="auto"/>
              <w:rPr>
                <w:rFonts w:ascii="Arial" w:hAnsi="Arial" w:cs="Arial"/>
              </w:rPr>
            </w:pPr>
            <w:r>
              <w:rPr>
                <w:rFonts w:ascii="Arial" w:hAnsi="Arial" w:cs="Arial"/>
              </w:rPr>
              <w:t xml:space="preserve">Security </w:t>
            </w:r>
          </w:p>
        </w:tc>
        <w:tc>
          <w:tcPr>
            <w:tcW w:w="3005" w:type="dxa"/>
          </w:tcPr>
          <w:p w14:paraId="402C4926" w14:textId="4527A4A8" w:rsidR="00BA7A1E" w:rsidRDefault="00952C0F" w:rsidP="00BA7A1E">
            <w:pPr>
              <w:spacing w:line="360" w:lineRule="auto"/>
              <w:rPr>
                <w:rFonts w:ascii="Arial" w:hAnsi="Arial" w:cs="Arial"/>
              </w:rPr>
            </w:pPr>
            <w:r>
              <w:rPr>
                <w:rFonts w:ascii="Arial" w:hAnsi="Arial" w:cs="Arial"/>
              </w:rPr>
              <w:t>Weak access controls</w:t>
            </w:r>
          </w:p>
        </w:tc>
        <w:tc>
          <w:tcPr>
            <w:tcW w:w="3006" w:type="dxa"/>
          </w:tcPr>
          <w:p w14:paraId="7DFF1523" w14:textId="15FEAC89" w:rsidR="00BA7A1E" w:rsidRDefault="00952C0F" w:rsidP="00BA7A1E">
            <w:pPr>
              <w:spacing w:line="360" w:lineRule="auto"/>
              <w:rPr>
                <w:rFonts w:ascii="Arial" w:hAnsi="Arial" w:cs="Arial"/>
              </w:rPr>
            </w:pPr>
            <w:r>
              <w:rPr>
                <w:rFonts w:ascii="Arial" w:hAnsi="Arial" w:cs="Arial"/>
              </w:rPr>
              <w:t>GDPR compliance risks</w:t>
            </w:r>
          </w:p>
        </w:tc>
      </w:tr>
      <w:tr w:rsidR="00BA7A1E" w14:paraId="066DD88E" w14:textId="77777777" w:rsidTr="00BA7A1E">
        <w:tc>
          <w:tcPr>
            <w:tcW w:w="3005" w:type="dxa"/>
          </w:tcPr>
          <w:p w14:paraId="0EFE4104" w14:textId="6B5621F3" w:rsidR="00BA7A1E" w:rsidRDefault="00952C0F" w:rsidP="00BA7A1E">
            <w:pPr>
              <w:spacing w:line="360" w:lineRule="auto"/>
              <w:rPr>
                <w:rFonts w:ascii="Arial" w:hAnsi="Arial" w:cs="Arial"/>
              </w:rPr>
            </w:pPr>
            <w:r>
              <w:rPr>
                <w:rFonts w:ascii="Arial" w:hAnsi="Arial" w:cs="Arial"/>
              </w:rPr>
              <w:t xml:space="preserve">Integration </w:t>
            </w:r>
          </w:p>
        </w:tc>
        <w:tc>
          <w:tcPr>
            <w:tcW w:w="3005" w:type="dxa"/>
          </w:tcPr>
          <w:p w14:paraId="4B1102BB" w14:textId="6F8F11CD" w:rsidR="00BA7A1E" w:rsidRDefault="00952C0F" w:rsidP="00BA7A1E">
            <w:pPr>
              <w:spacing w:line="360" w:lineRule="auto"/>
              <w:rPr>
                <w:rFonts w:ascii="Arial" w:hAnsi="Arial" w:cs="Arial"/>
              </w:rPr>
            </w:pPr>
            <w:r>
              <w:rPr>
                <w:rFonts w:ascii="Arial" w:hAnsi="Arial" w:cs="Arial"/>
              </w:rPr>
              <w:t>Isolated systems</w:t>
            </w:r>
          </w:p>
        </w:tc>
        <w:tc>
          <w:tcPr>
            <w:tcW w:w="3006" w:type="dxa"/>
          </w:tcPr>
          <w:p w14:paraId="66A29653" w14:textId="003EBABD" w:rsidR="00BA7A1E" w:rsidRDefault="00952C0F" w:rsidP="00BA7A1E">
            <w:pPr>
              <w:spacing w:line="360" w:lineRule="auto"/>
              <w:rPr>
                <w:rFonts w:ascii="Arial" w:hAnsi="Arial" w:cs="Arial"/>
              </w:rPr>
            </w:pPr>
            <w:r>
              <w:rPr>
                <w:rFonts w:ascii="Arial" w:hAnsi="Arial" w:cs="Arial"/>
              </w:rPr>
              <w:t>Operational inefficiencies</w:t>
            </w:r>
          </w:p>
        </w:tc>
      </w:tr>
      <w:tr w:rsidR="00BA7A1E" w14:paraId="1305B39E" w14:textId="77777777" w:rsidTr="00BA7A1E">
        <w:tc>
          <w:tcPr>
            <w:tcW w:w="3005" w:type="dxa"/>
          </w:tcPr>
          <w:p w14:paraId="3F19705D" w14:textId="5A714D7F" w:rsidR="00BA7A1E" w:rsidRDefault="00952C0F" w:rsidP="00BA7A1E">
            <w:pPr>
              <w:spacing w:line="360" w:lineRule="auto"/>
              <w:rPr>
                <w:rFonts w:ascii="Arial" w:hAnsi="Arial" w:cs="Arial"/>
              </w:rPr>
            </w:pPr>
            <w:r>
              <w:rPr>
                <w:rFonts w:ascii="Arial" w:hAnsi="Arial" w:cs="Arial"/>
              </w:rPr>
              <w:t xml:space="preserve">Forecasting </w:t>
            </w:r>
          </w:p>
        </w:tc>
        <w:tc>
          <w:tcPr>
            <w:tcW w:w="3005" w:type="dxa"/>
          </w:tcPr>
          <w:p w14:paraId="4DF88324" w14:textId="05AE4718" w:rsidR="00BA7A1E" w:rsidRDefault="00952C0F" w:rsidP="00BA7A1E">
            <w:pPr>
              <w:spacing w:line="360" w:lineRule="auto"/>
              <w:rPr>
                <w:rFonts w:ascii="Arial" w:hAnsi="Arial" w:cs="Arial"/>
              </w:rPr>
            </w:pPr>
            <w:r>
              <w:rPr>
                <w:rFonts w:ascii="Arial" w:hAnsi="Arial" w:cs="Arial"/>
              </w:rPr>
              <w:t>Limited analytics</w:t>
            </w:r>
          </w:p>
        </w:tc>
        <w:tc>
          <w:tcPr>
            <w:tcW w:w="3006" w:type="dxa"/>
          </w:tcPr>
          <w:p w14:paraId="51CBD05F" w14:textId="28DA6D7E" w:rsidR="00BA7A1E" w:rsidRDefault="00952C0F" w:rsidP="00BA7A1E">
            <w:pPr>
              <w:spacing w:line="360" w:lineRule="auto"/>
              <w:rPr>
                <w:rFonts w:ascii="Arial" w:hAnsi="Arial" w:cs="Arial"/>
              </w:rPr>
            </w:pPr>
            <w:r>
              <w:rPr>
                <w:rFonts w:ascii="Arial" w:hAnsi="Arial" w:cs="Arial"/>
              </w:rPr>
              <w:t>Poor inventory planning</w:t>
            </w:r>
          </w:p>
        </w:tc>
      </w:tr>
    </w:tbl>
    <w:p w14:paraId="45534FCE" w14:textId="28D1E75D" w:rsidR="00BA7A1E" w:rsidRPr="00BA7A1E" w:rsidRDefault="00BA7A1E" w:rsidP="00BA7A1E">
      <w:pPr>
        <w:spacing w:line="360" w:lineRule="auto"/>
        <w:rPr>
          <w:rFonts w:ascii="Arial" w:hAnsi="Arial" w:cs="Arial"/>
        </w:rPr>
      </w:pPr>
    </w:p>
    <w:p w14:paraId="29DF9DAD" w14:textId="77777777" w:rsidR="00BA7A1E" w:rsidRDefault="00BA7A1E" w:rsidP="00BA7A1E">
      <w:pPr>
        <w:spacing w:line="360" w:lineRule="auto"/>
        <w:rPr>
          <w:rFonts w:ascii="Arial" w:hAnsi="Arial" w:cs="Arial"/>
        </w:rPr>
      </w:pPr>
    </w:p>
    <w:p w14:paraId="03A54C69" w14:textId="2151ACA3" w:rsidR="00952C0F" w:rsidRDefault="00952C0F" w:rsidP="00BA7A1E">
      <w:pPr>
        <w:spacing w:line="360" w:lineRule="auto"/>
        <w:rPr>
          <w:rFonts w:ascii="Arial" w:hAnsi="Arial" w:cs="Arial"/>
          <w:b/>
          <w:bCs/>
          <w:sz w:val="40"/>
          <w:szCs w:val="40"/>
        </w:rPr>
      </w:pPr>
      <w:r>
        <w:rPr>
          <w:rFonts w:ascii="Arial" w:hAnsi="Arial" w:cs="Arial"/>
          <w:b/>
          <w:bCs/>
          <w:sz w:val="40"/>
          <w:szCs w:val="40"/>
        </w:rPr>
        <w:t>3. Recommended Solution</w:t>
      </w:r>
    </w:p>
    <w:p w14:paraId="47207A33" w14:textId="65FDDF97" w:rsidR="00952C0F" w:rsidRDefault="00EC04FF" w:rsidP="00BA7A1E">
      <w:pPr>
        <w:spacing w:line="360" w:lineRule="auto"/>
        <w:rPr>
          <w:rFonts w:ascii="Arial" w:hAnsi="Arial" w:cs="Arial"/>
          <w:b/>
          <w:bCs/>
        </w:rPr>
      </w:pPr>
      <w:r>
        <w:rPr>
          <w:rFonts w:ascii="Arial" w:hAnsi="Arial" w:cs="Arial"/>
          <w:b/>
          <w:bCs/>
        </w:rPr>
        <w:t>Proposed Information System</w:t>
      </w:r>
    </w:p>
    <w:p w14:paraId="1F48D9E3" w14:textId="76F7DEAB" w:rsidR="00EC04FF" w:rsidRDefault="00EC04FF" w:rsidP="00BA7A1E">
      <w:pPr>
        <w:spacing w:line="360" w:lineRule="auto"/>
        <w:rPr>
          <w:rFonts w:ascii="Arial" w:hAnsi="Arial" w:cs="Arial"/>
        </w:rPr>
      </w:pPr>
      <w:r>
        <w:rPr>
          <w:rFonts w:ascii="Arial" w:hAnsi="Arial" w:cs="Arial"/>
        </w:rPr>
        <w:t>Implementing a cloud-based enterprise resource planning (ERP) system with business intelligence (BI) and customer relationship management (CRM) features is the suggested remedy</w:t>
      </w:r>
      <w:r w:rsidR="00F652EE">
        <w:rPr>
          <w:rFonts w:ascii="Arial" w:hAnsi="Arial" w:cs="Arial"/>
        </w:rPr>
        <w:t xml:space="preserve"> (</w:t>
      </w:r>
      <w:r w:rsidR="00BC1DF7">
        <w:rPr>
          <w:rFonts w:ascii="Arial" w:hAnsi="Arial" w:cs="Arial"/>
        </w:rPr>
        <w:t>Davenport, 1998)</w:t>
      </w:r>
      <w:r>
        <w:rPr>
          <w:rFonts w:ascii="Arial" w:hAnsi="Arial" w:cs="Arial"/>
        </w:rPr>
        <w:t>.</w:t>
      </w:r>
    </w:p>
    <w:p w14:paraId="6853E1F9" w14:textId="0C7C9D4C" w:rsidR="00EC04FF" w:rsidRDefault="00EC04FF" w:rsidP="00BA7A1E">
      <w:pPr>
        <w:spacing w:line="360" w:lineRule="auto"/>
        <w:rPr>
          <w:rFonts w:ascii="Arial" w:hAnsi="Arial" w:cs="Arial"/>
        </w:rPr>
      </w:pPr>
      <w:r>
        <w:rPr>
          <w:rFonts w:ascii="Arial" w:hAnsi="Arial" w:cs="Arial"/>
        </w:rPr>
        <w:t>Suitable platforms include:</w:t>
      </w:r>
    </w:p>
    <w:p w14:paraId="7922A4D5" w14:textId="6B4DE596" w:rsidR="00EC04FF" w:rsidRDefault="00EC04FF" w:rsidP="00BA7A1E">
      <w:pPr>
        <w:spacing w:line="360" w:lineRule="auto"/>
        <w:rPr>
          <w:rFonts w:ascii="Arial" w:hAnsi="Arial" w:cs="Arial"/>
        </w:rPr>
      </w:pPr>
      <w:r>
        <w:rPr>
          <w:rFonts w:ascii="Arial" w:hAnsi="Arial" w:cs="Arial"/>
        </w:rPr>
        <w:t>Oracle NetSuite SAP S/4HANA Microsoft Dynamics 365</w:t>
      </w:r>
    </w:p>
    <w:p w14:paraId="575B202E" w14:textId="756FC747" w:rsidR="00EC04FF" w:rsidRDefault="00EC04FF" w:rsidP="00BA7A1E">
      <w:pPr>
        <w:spacing w:line="360" w:lineRule="auto"/>
        <w:rPr>
          <w:rFonts w:ascii="Arial" w:hAnsi="Arial" w:cs="Arial"/>
        </w:rPr>
      </w:pPr>
      <w:r>
        <w:rPr>
          <w:rFonts w:ascii="Arial" w:hAnsi="Arial" w:cs="Arial"/>
        </w:rPr>
        <w:t xml:space="preserve">Because they offer integrated ERP, CRM, inventory management, analytics, and cloud scalability within a single ecosystem, Microsoft Dynamics 365 or Oracle NetSuite would be very appropriate for </w:t>
      </w:r>
      <w:proofErr w:type="spellStart"/>
      <w:r>
        <w:rPr>
          <w:rFonts w:ascii="Arial" w:hAnsi="Arial" w:cs="Arial"/>
        </w:rPr>
        <w:t>Kalori</w:t>
      </w:r>
      <w:proofErr w:type="spellEnd"/>
      <w:r>
        <w:rPr>
          <w:rFonts w:ascii="Arial" w:hAnsi="Arial" w:cs="Arial"/>
        </w:rPr>
        <w:t xml:space="preserve"> Ltd.</w:t>
      </w:r>
    </w:p>
    <w:p w14:paraId="1CD69E63" w14:textId="77777777" w:rsidR="00EC04FF" w:rsidRDefault="00EC04FF" w:rsidP="00BA7A1E">
      <w:pPr>
        <w:spacing w:line="360" w:lineRule="auto"/>
        <w:rPr>
          <w:rFonts w:ascii="Arial" w:hAnsi="Arial" w:cs="Arial"/>
          <w:b/>
          <w:bCs/>
        </w:rPr>
      </w:pPr>
    </w:p>
    <w:p w14:paraId="05BBDB49" w14:textId="77777777" w:rsidR="00EC04FF" w:rsidRDefault="00EC04FF" w:rsidP="00BA7A1E">
      <w:pPr>
        <w:spacing w:line="360" w:lineRule="auto"/>
        <w:rPr>
          <w:rFonts w:ascii="Arial" w:hAnsi="Arial" w:cs="Arial"/>
          <w:b/>
          <w:bCs/>
        </w:rPr>
      </w:pPr>
    </w:p>
    <w:p w14:paraId="095D4701" w14:textId="77777777" w:rsidR="00EC04FF" w:rsidRDefault="00EC04FF" w:rsidP="00BA7A1E">
      <w:pPr>
        <w:spacing w:line="360" w:lineRule="auto"/>
        <w:rPr>
          <w:rFonts w:ascii="Arial" w:hAnsi="Arial" w:cs="Arial"/>
          <w:b/>
          <w:bCs/>
        </w:rPr>
      </w:pPr>
    </w:p>
    <w:p w14:paraId="29AC32BF" w14:textId="12D82703" w:rsidR="00EC04FF" w:rsidRDefault="00EC04FF" w:rsidP="00BA7A1E">
      <w:pPr>
        <w:spacing w:line="360" w:lineRule="auto"/>
        <w:rPr>
          <w:rFonts w:ascii="Arial" w:hAnsi="Arial" w:cs="Arial"/>
          <w:b/>
          <w:bCs/>
        </w:rPr>
      </w:pPr>
      <w:r>
        <w:rPr>
          <w:rFonts w:ascii="Arial" w:hAnsi="Arial" w:cs="Arial"/>
          <w:b/>
          <w:bCs/>
        </w:rPr>
        <w:t>Recommended System Components</w:t>
      </w:r>
    </w:p>
    <w:p w14:paraId="19CA3FC2" w14:textId="722D1269" w:rsidR="00EC04FF" w:rsidRDefault="00EC04FF" w:rsidP="00BA7A1E">
      <w:pPr>
        <w:spacing w:line="360" w:lineRule="auto"/>
        <w:rPr>
          <w:rFonts w:ascii="Arial" w:hAnsi="Arial" w:cs="Arial"/>
          <w:b/>
          <w:bCs/>
        </w:rPr>
      </w:pPr>
      <w:r>
        <w:rPr>
          <w:rFonts w:ascii="Arial" w:hAnsi="Arial" w:cs="Arial"/>
          <w:b/>
          <w:bCs/>
        </w:rPr>
        <w:t>ERP Module</w:t>
      </w:r>
    </w:p>
    <w:p w14:paraId="13110B38" w14:textId="3262196E" w:rsidR="00EC04FF" w:rsidRDefault="00EC04FF" w:rsidP="00BA7A1E">
      <w:pPr>
        <w:spacing w:line="360" w:lineRule="auto"/>
        <w:rPr>
          <w:rFonts w:ascii="Arial" w:hAnsi="Arial" w:cs="Arial"/>
        </w:rPr>
      </w:pPr>
      <w:r>
        <w:rPr>
          <w:rFonts w:ascii="Arial" w:hAnsi="Arial" w:cs="Arial"/>
        </w:rPr>
        <w:t xml:space="preserve">The ERP system would incorporate: </w:t>
      </w:r>
    </w:p>
    <w:p w14:paraId="722E292B" w14:textId="30AE84E0" w:rsidR="00EC04FF" w:rsidRDefault="00EC04FF" w:rsidP="00EC04FF">
      <w:pPr>
        <w:pStyle w:val="ListParagraph"/>
        <w:numPr>
          <w:ilvl w:val="0"/>
          <w:numId w:val="2"/>
        </w:numPr>
        <w:spacing w:line="360" w:lineRule="auto"/>
        <w:rPr>
          <w:rFonts w:ascii="Arial" w:hAnsi="Arial" w:cs="Arial"/>
        </w:rPr>
      </w:pPr>
      <w:r>
        <w:rPr>
          <w:rFonts w:ascii="Arial" w:hAnsi="Arial" w:cs="Arial"/>
        </w:rPr>
        <w:t>Sales management</w:t>
      </w:r>
    </w:p>
    <w:p w14:paraId="67905DB7" w14:textId="71F4609E" w:rsidR="00EC04FF" w:rsidRDefault="00EC04FF" w:rsidP="00EC04FF">
      <w:pPr>
        <w:pStyle w:val="ListParagraph"/>
        <w:numPr>
          <w:ilvl w:val="0"/>
          <w:numId w:val="2"/>
        </w:numPr>
        <w:spacing w:line="360" w:lineRule="auto"/>
        <w:rPr>
          <w:rFonts w:ascii="Arial" w:hAnsi="Arial" w:cs="Arial"/>
        </w:rPr>
      </w:pPr>
      <w:r>
        <w:rPr>
          <w:rFonts w:ascii="Arial" w:hAnsi="Arial" w:cs="Arial"/>
        </w:rPr>
        <w:t>Inventory management</w:t>
      </w:r>
    </w:p>
    <w:p w14:paraId="6B49111C" w14:textId="4C79D9E6" w:rsidR="00EC04FF" w:rsidRDefault="00EC04FF" w:rsidP="00EC04FF">
      <w:pPr>
        <w:pStyle w:val="ListParagraph"/>
        <w:numPr>
          <w:ilvl w:val="0"/>
          <w:numId w:val="2"/>
        </w:numPr>
        <w:spacing w:line="360" w:lineRule="auto"/>
        <w:rPr>
          <w:rFonts w:ascii="Arial" w:hAnsi="Arial" w:cs="Arial"/>
        </w:rPr>
      </w:pPr>
      <w:r>
        <w:rPr>
          <w:rFonts w:ascii="Arial" w:hAnsi="Arial" w:cs="Arial"/>
        </w:rPr>
        <w:t>Accounting and finance Procurement</w:t>
      </w:r>
    </w:p>
    <w:p w14:paraId="69F63991" w14:textId="28EB8E5E" w:rsidR="00EC04FF" w:rsidRDefault="00EC04FF" w:rsidP="00EC04FF">
      <w:pPr>
        <w:pStyle w:val="ListParagraph"/>
        <w:numPr>
          <w:ilvl w:val="0"/>
          <w:numId w:val="2"/>
        </w:numPr>
        <w:spacing w:line="360" w:lineRule="auto"/>
        <w:rPr>
          <w:rFonts w:ascii="Arial" w:hAnsi="Arial" w:cs="Arial"/>
        </w:rPr>
      </w:pPr>
      <w:r>
        <w:rPr>
          <w:rFonts w:ascii="Arial" w:hAnsi="Arial" w:cs="Arial"/>
        </w:rPr>
        <w:t>Management of the supply chain</w:t>
      </w:r>
    </w:p>
    <w:p w14:paraId="6B66CD4D" w14:textId="77777777" w:rsidR="00EC04FF" w:rsidRDefault="00EC04FF" w:rsidP="00EC04FF">
      <w:pPr>
        <w:spacing w:line="360" w:lineRule="auto"/>
        <w:rPr>
          <w:rFonts w:ascii="Arial" w:hAnsi="Arial" w:cs="Arial"/>
        </w:rPr>
      </w:pPr>
    </w:p>
    <w:p w14:paraId="420B3AE6" w14:textId="3DDA2A45" w:rsidR="00EC04FF" w:rsidRDefault="00EC04FF" w:rsidP="00EC04FF">
      <w:pPr>
        <w:spacing w:line="360" w:lineRule="auto"/>
        <w:rPr>
          <w:rFonts w:ascii="Arial" w:hAnsi="Arial" w:cs="Arial"/>
        </w:rPr>
      </w:pPr>
      <w:r>
        <w:rPr>
          <w:rFonts w:ascii="Arial" w:hAnsi="Arial" w:cs="Arial"/>
        </w:rPr>
        <w:t>ERP systems provide a centralised database that makes consistent, up-to-date information available to all departments</w:t>
      </w:r>
      <w:r w:rsidR="00D77CB3">
        <w:rPr>
          <w:rFonts w:ascii="Arial" w:hAnsi="Arial" w:cs="Arial"/>
        </w:rPr>
        <w:t xml:space="preserve"> (Monk and Wagner,</w:t>
      </w:r>
      <w:r w:rsidR="009F3801">
        <w:rPr>
          <w:rFonts w:ascii="Arial" w:hAnsi="Arial" w:cs="Arial"/>
        </w:rPr>
        <w:t xml:space="preserve"> 2013)</w:t>
      </w:r>
      <w:r>
        <w:rPr>
          <w:rFonts w:ascii="Arial" w:hAnsi="Arial" w:cs="Arial"/>
        </w:rPr>
        <w:t>.</w:t>
      </w:r>
    </w:p>
    <w:p w14:paraId="19C180C4" w14:textId="3C09CCC1" w:rsidR="00EC04FF" w:rsidRDefault="00EC04FF" w:rsidP="00EC04FF">
      <w:pPr>
        <w:spacing w:line="360" w:lineRule="auto"/>
        <w:rPr>
          <w:rFonts w:ascii="Arial" w:hAnsi="Arial" w:cs="Arial"/>
          <w:b/>
          <w:bCs/>
        </w:rPr>
      </w:pPr>
      <w:r>
        <w:rPr>
          <w:rFonts w:ascii="Arial" w:hAnsi="Arial" w:cs="Arial"/>
          <w:b/>
          <w:bCs/>
        </w:rPr>
        <w:t>CRM Module</w:t>
      </w:r>
    </w:p>
    <w:p w14:paraId="3C8DA5FB" w14:textId="255DFCEE" w:rsidR="00EC04FF" w:rsidRDefault="00EC04FF" w:rsidP="00EC04FF">
      <w:pPr>
        <w:spacing w:line="360" w:lineRule="auto"/>
        <w:rPr>
          <w:rFonts w:ascii="Arial" w:hAnsi="Arial" w:cs="Arial"/>
        </w:rPr>
      </w:pPr>
      <w:r>
        <w:rPr>
          <w:rFonts w:ascii="Arial" w:hAnsi="Arial" w:cs="Arial"/>
        </w:rPr>
        <w:t>The CRM system would:</w:t>
      </w:r>
    </w:p>
    <w:p w14:paraId="67956BCA" w14:textId="2A86E00A" w:rsidR="00EC04FF" w:rsidRDefault="00EC04FF" w:rsidP="00EC04FF">
      <w:pPr>
        <w:pStyle w:val="ListParagraph"/>
        <w:numPr>
          <w:ilvl w:val="0"/>
          <w:numId w:val="2"/>
        </w:numPr>
        <w:spacing w:line="360" w:lineRule="auto"/>
        <w:rPr>
          <w:rFonts w:ascii="Arial" w:hAnsi="Arial" w:cs="Arial"/>
        </w:rPr>
      </w:pPr>
      <w:r>
        <w:rPr>
          <w:rFonts w:ascii="Arial" w:hAnsi="Arial" w:cs="Arial"/>
        </w:rPr>
        <w:t>Keep client data in one place</w:t>
      </w:r>
    </w:p>
    <w:p w14:paraId="24D76AE7" w14:textId="1B1FAADD" w:rsidR="00EC04FF" w:rsidRDefault="00EC04FF" w:rsidP="00EC04FF">
      <w:pPr>
        <w:pStyle w:val="ListParagraph"/>
        <w:numPr>
          <w:ilvl w:val="0"/>
          <w:numId w:val="2"/>
        </w:numPr>
        <w:spacing w:line="360" w:lineRule="auto"/>
        <w:rPr>
          <w:rFonts w:ascii="Arial" w:hAnsi="Arial" w:cs="Arial"/>
        </w:rPr>
      </w:pPr>
      <w:r>
        <w:rPr>
          <w:rFonts w:ascii="Arial" w:hAnsi="Arial" w:cs="Arial"/>
        </w:rPr>
        <w:t>Keep track of past purchases</w:t>
      </w:r>
    </w:p>
    <w:p w14:paraId="49BAB6F1" w14:textId="18B9526B" w:rsidR="00EC04FF" w:rsidRDefault="00EC04FF" w:rsidP="00EC04FF">
      <w:pPr>
        <w:pStyle w:val="ListParagraph"/>
        <w:numPr>
          <w:ilvl w:val="0"/>
          <w:numId w:val="2"/>
        </w:numPr>
        <w:spacing w:line="360" w:lineRule="auto"/>
        <w:rPr>
          <w:rFonts w:ascii="Arial" w:hAnsi="Arial" w:cs="Arial"/>
        </w:rPr>
      </w:pPr>
      <w:r>
        <w:rPr>
          <w:rFonts w:ascii="Arial" w:hAnsi="Arial" w:cs="Arial"/>
        </w:rPr>
        <w:t>Control how you engage with customers</w:t>
      </w:r>
    </w:p>
    <w:p w14:paraId="2204EFED" w14:textId="370C6299" w:rsidR="00EC04FF" w:rsidRDefault="00EC04FF" w:rsidP="00EC04FF">
      <w:pPr>
        <w:pStyle w:val="ListParagraph"/>
        <w:numPr>
          <w:ilvl w:val="0"/>
          <w:numId w:val="2"/>
        </w:numPr>
        <w:spacing w:line="360" w:lineRule="auto"/>
        <w:rPr>
          <w:rFonts w:ascii="Arial" w:hAnsi="Arial" w:cs="Arial"/>
        </w:rPr>
      </w:pPr>
      <w:r>
        <w:rPr>
          <w:rFonts w:ascii="Arial" w:hAnsi="Arial" w:cs="Arial"/>
        </w:rPr>
        <w:t>Make customised marketing efforts possible.</w:t>
      </w:r>
    </w:p>
    <w:p w14:paraId="3E6C23EE" w14:textId="21BFB2F5" w:rsidR="00EC04FF" w:rsidRDefault="00EC04FF" w:rsidP="00EC04FF">
      <w:pPr>
        <w:spacing w:line="360" w:lineRule="auto"/>
        <w:rPr>
          <w:rFonts w:ascii="Arial" w:hAnsi="Arial" w:cs="Arial"/>
        </w:rPr>
      </w:pPr>
      <w:r>
        <w:rPr>
          <w:rFonts w:ascii="Arial" w:hAnsi="Arial" w:cs="Arial"/>
        </w:rPr>
        <w:t>CRM solutions increase customer insights and retention in retail settings, according to research.</w:t>
      </w:r>
    </w:p>
    <w:p w14:paraId="4BF7C039" w14:textId="0618EBEA" w:rsidR="009462F3" w:rsidRDefault="009462F3" w:rsidP="00EC04FF">
      <w:pPr>
        <w:spacing w:line="360" w:lineRule="auto"/>
        <w:rPr>
          <w:rFonts w:ascii="Arial" w:hAnsi="Arial" w:cs="Arial"/>
          <w:b/>
          <w:bCs/>
        </w:rPr>
      </w:pPr>
      <w:r>
        <w:rPr>
          <w:rFonts w:ascii="Arial" w:hAnsi="Arial" w:cs="Arial"/>
          <w:b/>
          <w:bCs/>
        </w:rPr>
        <w:t>BI Module</w:t>
      </w:r>
    </w:p>
    <w:p w14:paraId="16E05AE0" w14:textId="6670E3EE" w:rsidR="009462F3" w:rsidRDefault="009462F3" w:rsidP="00EC04FF">
      <w:pPr>
        <w:spacing w:line="360" w:lineRule="auto"/>
        <w:rPr>
          <w:rFonts w:ascii="Arial" w:hAnsi="Arial" w:cs="Arial"/>
        </w:rPr>
      </w:pPr>
      <w:r>
        <w:rPr>
          <w:rFonts w:ascii="Arial" w:hAnsi="Arial" w:cs="Arial"/>
        </w:rPr>
        <w:t>The BI system would offer:</w:t>
      </w:r>
    </w:p>
    <w:p w14:paraId="55218CC5" w14:textId="4558B4C3" w:rsidR="009462F3" w:rsidRDefault="009462F3" w:rsidP="009462F3">
      <w:pPr>
        <w:pStyle w:val="ListParagraph"/>
        <w:numPr>
          <w:ilvl w:val="0"/>
          <w:numId w:val="2"/>
        </w:numPr>
        <w:spacing w:line="360" w:lineRule="auto"/>
        <w:rPr>
          <w:rFonts w:ascii="Arial" w:hAnsi="Arial" w:cs="Arial"/>
        </w:rPr>
      </w:pPr>
      <w:r>
        <w:rPr>
          <w:rFonts w:ascii="Arial" w:hAnsi="Arial" w:cs="Arial"/>
        </w:rPr>
        <w:t>Dashboards in real time</w:t>
      </w:r>
    </w:p>
    <w:p w14:paraId="73A1E302" w14:textId="66010AA0" w:rsidR="009462F3" w:rsidRDefault="009462F3" w:rsidP="009462F3">
      <w:pPr>
        <w:pStyle w:val="ListParagraph"/>
        <w:numPr>
          <w:ilvl w:val="0"/>
          <w:numId w:val="2"/>
        </w:numPr>
        <w:spacing w:line="360" w:lineRule="auto"/>
        <w:rPr>
          <w:rFonts w:ascii="Arial" w:hAnsi="Arial" w:cs="Arial"/>
        </w:rPr>
      </w:pPr>
      <w:r>
        <w:rPr>
          <w:rFonts w:ascii="Arial" w:hAnsi="Arial" w:cs="Arial"/>
        </w:rPr>
        <w:t>Reporting that is automated</w:t>
      </w:r>
    </w:p>
    <w:p w14:paraId="458697CF" w14:textId="3ED2B451" w:rsidR="009462F3" w:rsidRDefault="009462F3" w:rsidP="009462F3">
      <w:pPr>
        <w:pStyle w:val="ListParagraph"/>
        <w:numPr>
          <w:ilvl w:val="0"/>
          <w:numId w:val="2"/>
        </w:numPr>
        <w:spacing w:line="360" w:lineRule="auto"/>
        <w:rPr>
          <w:rFonts w:ascii="Arial" w:hAnsi="Arial" w:cs="Arial"/>
        </w:rPr>
      </w:pPr>
      <w:r>
        <w:rPr>
          <w:rFonts w:ascii="Arial" w:hAnsi="Arial" w:cs="Arial"/>
        </w:rPr>
        <w:t>Examination of sales trends</w:t>
      </w:r>
    </w:p>
    <w:p w14:paraId="572BDDF4" w14:textId="482AE7D4" w:rsidR="009462F3" w:rsidRDefault="009462F3" w:rsidP="009462F3">
      <w:pPr>
        <w:pStyle w:val="ListParagraph"/>
        <w:numPr>
          <w:ilvl w:val="0"/>
          <w:numId w:val="2"/>
        </w:numPr>
        <w:spacing w:line="360" w:lineRule="auto"/>
        <w:rPr>
          <w:rFonts w:ascii="Arial" w:hAnsi="Arial" w:cs="Arial"/>
        </w:rPr>
      </w:pPr>
      <w:r>
        <w:rPr>
          <w:rFonts w:ascii="Arial" w:hAnsi="Arial" w:cs="Arial"/>
        </w:rPr>
        <w:t>Predicting demand</w:t>
      </w:r>
    </w:p>
    <w:p w14:paraId="4728BE37" w14:textId="0644A985" w:rsidR="009462F3" w:rsidRDefault="009462F3" w:rsidP="009462F3">
      <w:pPr>
        <w:pStyle w:val="ListParagraph"/>
        <w:numPr>
          <w:ilvl w:val="0"/>
          <w:numId w:val="2"/>
        </w:numPr>
        <w:spacing w:line="360" w:lineRule="auto"/>
        <w:rPr>
          <w:rFonts w:ascii="Arial" w:hAnsi="Arial" w:cs="Arial"/>
        </w:rPr>
      </w:pPr>
      <w:r>
        <w:rPr>
          <w:rFonts w:ascii="Arial" w:hAnsi="Arial" w:cs="Arial"/>
        </w:rPr>
        <w:t>Analytics that are predictive.</w:t>
      </w:r>
    </w:p>
    <w:p w14:paraId="0B6BB758" w14:textId="1ABEF17F" w:rsidR="009462F3" w:rsidRPr="009462F3" w:rsidRDefault="009462F3" w:rsidP="009462F3">
      <w:pPr>
        <w:spacing w:line="360" w:lineRule="auto"/>
        <w:rPr>
          <w:rFonts w:ascii="Arial" w:hAnsi="Arial" w:cs="Arial"/>
        </w:rPr>
      </w:pPr>
      <w:r>
        <w:rPr>
          <w:rFonts w:ascii="Arial" w:hAnsi="Arial" w:cs="Arial"/>
        </w:rPr>
        <w:t>Business Intelligence technologies enable businesses to use real-time data to make choices more quickly and accurately.</w:t>
      </w:r>
    </w:p>
    <w:p w14:paraId="52FCF18B" w14:textId="77777777" w:rsidR="00BA7A1E" w:rsidRDefault="00BA7A1E" w:rsidP="00BA7A1E">
      <w:pPr>
        <w:spacing w:line="360" w:lineRule="auto"/>
        <w:rPr>
          <w:rFonts w:ascii="Arial" w:hAnsi="Arial" w:cs="Arial"/>
        </w:rPr>
      </w:pPr>
    </w:p>
    <w:p w14:paraId="2A238CC4" w14:textId="77777777" w:rsidR="00BA7A1E" w:rsidRDefault="00BA7A1E" w:rsidP="00BA7A1E">
      <w:pPr>
        <w:spacing w:line="360" w:lineRule="auto"/>
        <w:rPr>
          <w:rFonts w:ascii="Arial" w:hAnsi="Arial" w:cs="Arial"/>
        </w:rPr>
      </w:pPr>
    </w:p>
    <w:p w14:paraId="03B054BC" w14:textId="77777777" w:rsidR="00BA7A1E" w:rsidRDefault="00BA7A1E" w:rsidP="00BA7A1E">
      <w:pPr>
        <w:spacing w:line="360" w:lineRule="auto"/>
        <w:rPr>
          <w:rFonts w:ascii="Arial" w:hAnsi="Arial" w:cs="Arial"/>
        </w:rPr>
      </w:pPr>
    </w:p>
    <w:p w14:paraId="4B4B40D0" w14:textId="4A682B0F" w:rsidR="00BA7A1E" w:rsidRDefault="009462F3" w:rsidP="00BA7A1E">
      <w:pPr>
        <w:spacing w:line="360" w:lineRule="auto"/>
        <w:rPr>
          <w:rFonts w:ascii="Arial" w:hAnsi="Arial" w:cs="Arial"/>
          <w:b/>
          <w:bCs/>
          <w:sz w:val="40"/>
          <w:szCs w:val="40"/>
        </w:rPr>
      </w:pPr>
      <w:r>
        <w:rPr>
          <w:rFonts w:ascii="Arial" w:hAnsi="Arial" w:cs="Arial"/>
          <w:b/>
          <w:bCs/>
          <w:sz w:val="40"/>
          <w:szCs w:val="40"/>
        </w:rPr>
        <w:t>Justification for the Recommendation</w:t>
      </w:r>
    </w:p>
    <w:p w14:paraId="17644C97" w14:textId="77777777" w:rsidR="009462F3" w:rsidRPr="009462F3" w:rsidRDefault="009462F3" w:rsidP="00BA7A1E">
      <w:pPr>
        <w:spacing w:line="360" w:lineRule="auto"/>
        <w:rPr>
          <w:rFonts w:ascii="Arial" w:hAnsi="Arial" w:cs="Arial"/>
          <w:b/>
          <w:bCs/>
        </w:rPr>
      </w:pPr>
      <w:r>
        <w:rPr>
          <w:rFonts w:ascii="Arial" w:hAnsi="Arial" w:cs="Arial"/>
          <w:b/>
          <w:bCs/>
        </w:rPr>
        <w:t>Alignment with business needs</w:t>
      </w:r>
    </w:p>
    <w:tbl>
      <w:tblPr>
        <w:tblStyle w:val="TableGrid"/>
        <w:tblW w:w="0" w:type="auto"/>
        <w:tblLook w:val="04A0" w:firstRow="1" w:lastRow="0" w:firstColumn="1" w:lastColumn="0" w:noHBand="0" w:noVBand="1"/>
      </w:tblPr>
      <w:tblGrid>
        <w:gridCol w:w="4508"/>
        <w:gridCol w:w="4508"/>
      </w:tblGrid>
      <w:tr w:rsidR="009462F3" w14:paraId="143B24FA" w14:textId="77777777" w:rsidTr="009462F3">
        <w:tc>
          <w:tcPr>
            <w:tcW w:w="4508" w:type="dxa"/>
          </w:tcPr>
          <w:p w14:paraId="135B24C4" w14:textId="7E5AE5BA" w:rsidR="009462F3" w:rsidRPr="009462F3" w:rsidRDefault="009462F3" w:rsidP="00BA7A1E">
            <w:pPr>
              <w:spacing w:line="360" w:lineRule="auto"/>
              <w:rPr>
                <w:rFonts w:ascii="Arial" w:hAnsi="Arial" w:cs="Arial"/>
                <w:b/>
                <w:bCs/>
              </w:rPr>
            </w:pPr>
            <w:r w:rsidRPr="009462F3">
              <w:rPr>
                <w:rFonts w:ascii="Arial" w:hAnsi="Arial" w:cs="Arial"/>
                <w:b/>
                <w:bCs/>
              </w:rPr>
              <w:t>Challenge</w:t>
            </w:r>
          </w:p>
        </w:tc>
        <w:tc>
          <w:tcPr>
            <w:tcW w:w="4508" w:type="dxa"/>
          </w:tcPr>
          <w:p w14:paraId="2A9E4148" w14:textId="5C9A5A7E" w:rsidR="009462F3" w:rsidRDefault="009462F3" w:rsidP="00BA7A1E">
            <w:pPr>
              <w:spacing w:line="360" w:lineRule="auto"/>
              <w:rPr>
                <w:rFonts w:ascii="Arial" w:hAnsi="Arial" w:cs="Arial"/>
                <w:b/>
                <w:bCs/>
              </w:rPr>
            </w:pPr>
            <w:r>
              <w:rPr>
                <w:rFonts w:ascii="Arial" w:hAnsi="Arial" w:cs="Arial"/>
                <w:b/>
                <w:bCs/>
              </w:rPr>
              <w:t>Solution</w:t>
            </w:r>
          </w:p>
        </w:tc>
      </w:tr>
      <w:tr w:rsidR="009462F3" w14:paraId="3ACC8CBF" w14:textId="77777777" w:rsidTr="009462F3">
        <w:tc>
          <w:tcPr>
            <w:tcW w:w="4508" w:type="dxa"/>
          </w:tcPr>
          <w:p w14:paraId="3C0638AD" w14:textId="018BEB2B" w:rsidR="009462F3" w:rsidRPr="009462F3" w:rsidRDefault="009462F3" w:rsidP="00BA7A1E">
            <w:pPr>
              <w:spacing w:line="360" w:lineRule="auto"/>
              <w:rPr>
                <w:rFonts w:ascii="Arial" w:hAnsi="Arial" w:cs="Arial"/>
              </w:rPr>
            </w:pPr>
            <w:r>
              <w:rPr>
                <w:rFonts w:ascii="Arial" w:hAnsi="Arial" w:cs="Arial"/>
              </w:rPr>
              <w:t>Inventory discrepancies</w:t>
            </w:r>
          </w:p>
        </w:tc>
        <w:tc>
          <w:tcPr>
            <w:tcW w:w="4508" w:type="dxa"/>
          </w:tcPr>
          <w:p w14:paraId="55B924FB" w14:textId="5F97E428" w:rsidR="009462F3" w:rsidRPr="009462F3" w:rsidRDefault="009462F3" w:rsidP="00BA7A1E">
            <w:pPr>
              <w:spacing w:line="360" w:lineRule="auto"/>
              <w:rPr>
                <w:rFonts w:ascii="Arial" w:hAnsi="Arial" w:cs="Arial"/>
              </w:rPr>
            </w:pPr>
            <w:r w:rsidRPr="009462F3">
              <w:rPr>
                <w:rFonts w:ascii="Arial" w:hAnsi="Arial" w:cs="Arial"/>
              </w:rPr>
              <w:t>Real-time inventory tracking</w:t>
            </w:r>
          </w:p>
        </w:tc>
      </w:tr>
      <w:tr w:rsidR="009462F3" w14:paraId="7295D761" w14:textId="77777777" w:rsidTr="009462F3">
        <w:tc>
          <w:tcPr>
            <w:tcW w:w="4508" w:type="dxa"/>
          </w:tcPr>
          <w:p w14:paraId="544053E0" w14:textId="3ADEEFE5" w:rsidR="009462F3" w:rsidRPr="009462F3" w:rsidRDefault="009462F3" w:rsidP="00BA7A1E">
            <w:pPr>
              <w:spacing w:line="360" w:lineRule="auto"/>
              <w:rPr>
                <w:rFonts w:ascii="Arial" w:hAnsi="Arial" w:cs="Arial"/>
              </w:rPr>
            </w:pPr>
            <w:r>
              <w:rPr>
                <w:rFonts w:ascii="Arial" w:hAnsi="Arial" w:cs="Arial"/>
              </w:rPr>
              <w:t>Customer data fragmentation</w:t>
            </w:r>
          </w:p>
        </w:tc>
        <w:tc>
          <w:tcPr>
            <w:tcW w:w="4508" w:type="dxa"/>
          </w:tcPr>
          <w:p w14:paraId="42DEA612" w14:textId="251686D1" w:rsidR="009462F3" w:rsidRPr="009462F3" w:rsidRDefault="009462F3" w:rsidP="00BA7A1E">
            <w:pPr>
              <w:spacing w:line="360" w:lineRule="auto"/>
              <w:rPr>
                <w:rFonts w:ascii="Arial" w:hAnsi="Arial" w:cs="Arial"/>
              </w:rPr>
            </w:pPr>
            <w:r>
              <w:rPr>
                <w:rFonts w:ascii="Arial" w:hAnsi="Arial" w:cs="Arial"/>
              </w:rPr>
              <w:t>Centralised CRM database</w:t>
            </w:r>
          </w:p>
        </w:tc>
      </w:tr>
      <w:tr w:rsidR="009462F3" w14:paraId="2BC27F34" w14:textId="77777777" w:rsidTr="009462F3">
        <w:tc>
          <w:tcPr>
            <w:tcW w:w="4508" w:type="dxa"/>
          </w:tcPr>
          <w:p w14:paraId="79749214" w14:textId="11B6FCDA" w:rsidR="009462F3" w:rsidRPr="009462F3" w:rsidRDefault="009462F3" w:rsidP="00BA7A1E">
            <w:pPr>
              <w:spacing w:line="360" w:lineRule="auto"/>
              <w:rPr>
                <w:rFonts w:ascii="Arial" w:hAnsi="Arial" w:cs="Arial"/>
              </w:rPr>
            </w:pPr>
            <w:r w:rsidRPr="009462F3">
              <w:rPr>
                <w:rFonts w:ascii="Arial" w:hAnsi="Arial" w:cs="Arial"/>
              </w:rPr>
              <w:t>Slow reporting</w:t>
            </w:r>
          </w:p>
        </w:tc>
        <w:tc>
          <w:tcPr>
            <w:tcW w:w="4508" w:type="dxa"/>
          </w:tcPr>
          <w:p w14:paraId="08151490" w14:textId="3CB36236" w:rsidR="009462F3" w:rsidRPr="009462F3" w:rsidRDefault="009462F3" w:rsidP="00BA7A1E">
            <w:pPr>
              <w:spacing w:line="360" w:lineRule="auto"/>
              <w:rPr>
                <w:rFonts w:ascii="Arial" w:hAnsi="Arial" w:cs="Arial"/>
              </w:rPr>
            </w:pPr>
            <w:r>
              <w:rPr>
                <w:rFonts w:ascii="Arial" w:hAnsi="Arial" w:cs="Arial"/>
              </w:rPr>
              <w:t>Automated BI dashboards</w:t>
            </w:r>
          </w:p>
        </w:tc>
      </w:tr>
      <w:tr w:rsidR="009462F3" w14:paraId="3399247B" w14:textId="77777777" w:rsidTr="009462F3">
        <w:tc>
          <w:tcPr>
            <w:tcW w:w="4508" w:type="dxa"/>
          </w:tcPr>
          <w:p w14:paraId="5F96ABC8" w14:textId="68A34165" w:rsidR="009462F3" w:rsidRPr="009462F3" w:rsidRDefault="009462F3" w:rsidP="00BA7A1E">
            <w:pPr>
              <w:spacing w:line="360" w:lineRule="auto"/>
              <w:rPr>
                <w:rFonts w:ascii="Arial" w:hAnsi="Arial" w:cs="Arial"/>
              </w:rPr>
            </w:pPr>
            <w:r>
              <w:rPr>
                <w:rFonts w:ascii="Arial" w:hAnsi="Arial" w:cs="Arial"/>
              </w:rPr>
              <w:t>GDPR concerns</w:t>
            </w:r>
          </w:p>
        </w:tc>
        <w:tc>
          <w:tcPr>
            <w:tcW w:w="4508" w:type="dxa"/>
          </w:tcPr>
          <w:p w14:paraId="3248F2D8" w14:textId="6A3CB4BA" w:rsidR="009462F3" w:rsidRPr="009462F3" w:rsidRDefault="009462F3" w:rsidP="00BA7A1E">
            <w:pPr>
              <w:spacing w:line="360" w:lineRule="auto"/>
              <w:rPr>
                <w:rFonts w:ascii="Arial" w:hAnsi="Arial" w:cs="Arial"/>
              </w:rPr>
            </w:pPr>
            <w:r>
              <w:rPr>
                <w:rFonts w:ascii="Arial" w:hAnsi="Arial" w:cs="Arial"/>
              </w:rPr>
              <w:t>Enhanced security methods</w:t>
            </w:r>
          </w:p>
        </w:tc>
      </w:tr>
      <w:tr w:rsidR="009462F3" w14:paraId="55BAB506" w14:textId="77777777" w:rsidTr="009462F3">
        <w:tc>
          <w:tcPr>
            <w:tcW w:w="4508" w:type="dxa"/>
          </w:tcPr>
          <w:p w14:paraId="15195EA0" w14:textId="2D0146A2" w:rsidR="009462F3" w:rsidRPr="009462F3" w:rsidRDefault="009462F3" w:rsidP="00BA7A1E">
            <w:pPr>
              <w:spacing w:line="360" w:lineRule="auto"/>
              <w:rPr>
                <w:rFonts w:ascii="Arial" w:hAnsi="Arial" w:cs="Arial"/>
              </w:rPr>
            </w:pPr>
            <w:r>
              <w:rPr>
                <w:rFonts w:ascii="Arial" w:hAnsi="Arial" w:cs="Arial"/>
              </w:rPr>
              <w:t>Departmental silos</w:t>
            </w:r>
          </w:p>
        </w:tc>
        <w:tc>
          <w:tcPr>
            <w:tcW w:w="4508" w:type="dxa"/>
          </w:tcPr>
          <w:p w14:paraId="094FCEBC" w14:textId="22D7A696" w:rsidR="009462F3" w:rsidRPr="009462F3" w:rsidRDefault="009462F3" w:rsidP="00BA7A1E">
            <w:pPr>
              <w:spacing w:line="360" w:lineRule="auto"/>
              <w:rPr>
                <w:rFonts w:ascii="Arial" w:hAnsi="Arial" w:cs="Arial"/>
              </w:rPr>
            </w:pPr>
            <w:r>
              <w:rPr>
                <w:rFonts w:ascii="Arial" w:hAnsi="Arial" w:cs="Arial"/>
              </w:rPr>
              <w:t>Integrated enterprise platform</w:t>
            </w:r>
          </w:p>
        </w:tc>
      </w:tr>
    </w:tbl>
    <w:p w14:paraId="140F74DD" w14:textId="215D67D0" w:rsidR="009462F3" w:rsidRPr="009462F3" w:rsidRDefault="009462F3" w:rsidP="00BA7A1E">
      <w:pPr>
        <w:spacing w:line="360" w:lineRule="auto"/>
        <w:rPr>
          <w:rFonts w:ascii="Arial" w:hAnsi="Arial" w:cs="Arial"/>
          <w:b/>
          <w:bCs/>
        </w:rPr>
      </w:pPr>
    </w:p>
    <w:p w14:paraId="412F2C55" w14:textId="77777777" w:rsidR="003D4360" w:rsidRPr="003D4360" w:rsidRDefault="003D4360" w:rsidP="003D4360">
      <w:pPr>
        <w:spacing w:line="360" w:lineRule="auto"/>
        <w:rPr>
          <w:rFonts w:ascii="Arial" w:hAnsi="Arial" w:cs="Arial"/>
        </w:rPr>
      </w:pPr>
    </w:p>
    <w:p w14:paraId="2188BB4E" w14:textId="37EA1B35" w:rsidR="00FC33CB" w:rsidRDefault="009462F3" w:rsidP="00FC33CB">
      <w:pPr>
        <w:spacing w:line="360" w:lineRule="auto"/>
        <w:rPr>
          <w:rFonts w:ascii="Arial" w:hAnsi="Arial" w:cs="Arial"/>
          <w:b/>
          <w:bCs/>
        </w:rPr>
      </w:pPr>
      <w:r>
        <w:rPr>
          <w:rFonts w:ascii="Arial" w:hAnsi="Arial" w:cs="Arial"/>
          <w:b/>
          <w:bCs/>
        </w:rPr>
        <w:t>Improved Efficiency</w:t>
      </w:r>
    </w:p>
    <w:p w14:paraId="675F14D5" w14:textId="46E40D1B" w:rsidR="009462F3" w:rsidRDefault="009462F3" w:rsidP="00FC33CB">
      <w:pPr>
        <w:spacing w:line="360" w:lineRule="auto"/>
        <w:rPr>
          <w:rFonts w:ascii="Arial" w:hAnsi="Arial" w:cs="Arial"/>
        </w:rPr>
      </w:pPr>
      <w:r>
        <w:rPr>
          <w:rFonts w:ascii="Arial" w:hAnsi="Arial" w:cs="Arial"/>
        </w:rPr>
        <w:t>Many of the manual tasks presently completed by employees would be eliminated by automation.</w:t>
      </w:r>
    </w:p>
    <w:p w14:paraId="2E49BCD2" w14:textId="127B8515" w:rsidR="009462F3" w:rsidRDefault="009462F3" w:rsidP="00FC33CB">
      <w:pPr>
        <w:spacing w:line="360" w:lineRule="auto"/>
        <w:rPr>
          <w:rFonts w:ascii="Arial" w:hAnsi="Arial" w:cs="Arial"/>
        </w:rPr>
      </w:pPr>
      <w:r>
        <w:rPr>
          <w:rFonts w:ascii="Arial" w:hAnsi="Arial" w:cs="Arial"/>
        </w:rPr>
        <w:t>Advantages consist of:</w:t>
      </w:r>
    </w:p>
    <w:p w14:paraId="3B48F30F" w14:textId="1E9B4C0C" w:rsidR="009462F3" w:rsidRDefault="009462F3" w:rsidP="009462F3">
      <w:pPr>
        <w:pStyle w:val="ListParagraph"/>
        <w:numPr>
          <w:ilvl w:val="0"/>
          <w:numId w:val="2"/>
        </w:numPr>
        <w:spacing w:line="360" w:lineRule="auto"/>
        <w:rPr>
          <w:rFonts w:ascii="Arial" w:hAnsi="Arial" w:cs="Arial"/>
        </w:rPr>
      </w:pPr>
      <w:r>
        <w:rPr>
          <w:rFonts w:ascii="Arial" w:hAnsi="Arial" w:cs="Arial"/>
        </w:rPr>
        <w:t>Quicker processing of orders</w:t>
      </w:r>
    </w:p>
    <w:p w14:paraId="7AFC3F66" w14:textId="6C893689" w:rsidR="009462F3" w:rsidRDefault="009462F3" w:rsidP="009462F3">
      <w:pPr>
        <w:pStyle w:val="ListParagraph"/>
        <w:numPr>
          <w:ilvl w:val="0"/>
          <w:numId w:val="2"/>
        </w:numPr>
        <w:spacing w:line="360" w:lineRule="auto"/>
        <w:rPr>
          <w:rFonts w:ascii="Arial" w:hAnsi="Arial" w:cs="Arial"/>
        </w:rPr>
      </w:pPr>
      <w:r>
        <w:rPr>
          <w:rFonts w:ascii="Arial" w:hAnsi="Arial" w:cs="Arial"/>
        </w:rPr>
        <w:t>Less data input</w:t>
      </w:r>
    </w:p>
    <w:p w14:paraId="3B93FAC7" w14:textId="036C1141" w:rsidR="009462F3" w:rsidRDefault="009462F3" w:rsidP="009462F3">
      <w:pPr>
        <w:pStyle w:val="ListParagraph"/>
        <w:numPr>
          <w:ilvl w:val="0"/>
          <w:numId w:val="2"/>
        </w:numPr>
        <w:spacing w:line="360" w:lineRule="auto"/>
        <w:rPr>
          <w:rFonts w:ascii="Arial" w:hAnsi="Arial" w:cs="Arial"/>
        </w:rPr>
      </w:pPr>
      <w:r>
        <w:rPr>
          <w:rFonts w:ascii="Arial" w:hAnsi="Arial" w:cs="Arial"/>
        </w:rPr>
        <w:t>Reduced rates of mistake</w:t>
      </w:r>
    </w:p>
    <w:p w14:paraId="7112AB1E" w14:textId="6CE15F58" w:rsidR="009462F3" w:rsidRDefault="009462F3" w:rsidP="009462F3">
      <w:pPr>
        <w:pStyle w:val="ListParagraph"/>
        <w:numPr>
          <w:ilvl w:val="0"/>
          <w:numId w:val="2"/>
        </w:numPr>
        <w:spacing w:line="360" w:lineRule="auto"/>
        <w:rPr>
          <w:rFonts w:ascii="Arial" w:hAnsi="Arial" w:cs="Arial"/>
        </w:rPr>
      </w:pPr>
      <w:r>
        <w:rPr>
          <w:rFonts w:ascii="Arial" w:hAnsi="Arial" w:cs="Arial"/>
        </w:rPr>
        <w:t>Increased productivity among employees.</w:t>
      </w:r>
    </w:p>
    <w:p w14:paraId="15608CAB" w14:textId="3C8D64FE" w:rsidR="009462F3" w:rsidRDefault="009462F3" w:rsidP="009462F3">
      <w:pPr>
        <w:spacing w:line="360" w:lineRule="auto"/>
        <w:rPr>
          <w:rFonts w:ascii="Arial" w:hAnsi="Arial" w:cs="Arial"/>
        </w:rPr>
      </w:pPr>
      <w:r>
        <w:rPr>
          <w:rFonts w:ascii="Arial" w:hAnsi="Arial" w:cs="Arial"/>
        </w:rPr>
        <w:t>ERP systems have continuously shown increases in process automation and operational efficiency</w:t>
      </w:r>
      <w:r w:rsidR="00EC1D96">
        <w:rPr>
          <w:rFonts w:ascii="Arial" w:hAnsi="Arial" w:cs="Arial"/>
        </w:rPr>
        <w:t>.</w:t>
      </w:r>
    </w:p>
    <w:p w14:paraId="13ED3E2D" w14:textId="77777777" w:rsidR="00EC1D96" w:rsidRDefault="00EC1D96" w:rsidP="009462F3">
      <w:pPr>
        <w:spacing w:line="360" w:lineRule="auto"/>
        <w:rPr>
          <w:rFonts w:ascii="Arial" w:hAnsi="Arial" w:cs="Arial"/>
        </w:rPr>
      </w:pPr>
    </w:p>
    <w:p w14:paraId="6BC4CD68" w14:textId="7E139C0F" w:rsidR="00EC1D96" w:rsidRDefault="00EC1D96" w:rsidP="009462F3">
      <w:pPr>
        <w:spacing w:line="360" w:lineRule="auto"/>
        <w:rPr>
          <w:rFonts w:ascii="Arial" w:hAnsi="Arial" w:cs="Arial"/>
          <w:b/>
          <w:bCs/>
        </w:rPr>
      </w:pPr>
      <w:r>
        <w:rPr>
          <w:rFonts w:ascii="Arial" w:hAnsi="Arial" w:cs="Arial"/>
          <w:b/>
          <w:bCs/>
        </w:rPr>
        <w:t>Scalability</w:t>
      </w:r>
    </w:p>
    <w:p w14:paraId="0F812D12" w14:textId="6DAA1DC4" w:rsidR="00EC1D96" w:rsidRDefault="00EC1D96" w:rsidP="009462F3">
      <w:pPr>
        <w:spacing w:line="360" w:lineRule="auto"/>
        <w:rPr>
          <w:rFonts w:ascii="Arial" w:hAnsi="Arial" w:cs="Arial"/>
        </w:rPr>
      </w:pPr>
      <w:r>
        <w:rPr>
          <w:rFonts w:ascii="Arial" w:hAnsi="Arial" w:cs="Arial"/>
        </w:rPr>
        <w:t>Scalability for future growth is offered by a cloud-based system.</w:t>
      </w:r>
    </w:p>
    <w:p w14:paraId="16898711" w14:textId="5345BD0E" w:rsidR="00EC1D96" w:rsidRDefault="00EC1D96" w:rsidP="009462F3">
      <w:pPr>
        <w:spacing w:line="360" w:lineRule="auto"/>
        <w:rPr>
          <w:rFonts w:ascii="Arial" w:hAnsi="Arial" w:cs="Arial"/>
        </w:rPr>
      </w:pPr>
      <w:r>
        <w:rPr>
          <w:rFonts w:ascii="Arial" w:hAnsi="Arial" w:cs="Arial"/>
        </w:rPr>
        <w:t xml:space="preserve">The system can handle higher transaction volumes when </w:t>
      </w:r>
      <w:proofErr w:type="spellStart"/>
      <w:r>
        <w:rPr>
          <w:rFonts w:ascii="Arial" w:hAnsi="Arial" w:cs="Arial"/>
        </w:rPr>
        <w:t>Kalori</w:t>
      </w:r>
      <w:proofErr w:type="spellEnd"/>
      <w:r>
        <w:rPr>
          <w:rFonts w:ascii="Arial" w:hAnsi="Arial" w:cs="Arial"/>
        </w:rPr>
        <w:t xml:space="preserve"> Ltd. Expands into new markets or locations without requiring a large infrastructure investment. </w:t>
      </w:r>
    </w:p>
    <w:p w14:paraId="0C7DBA9D" w14:textId="6E6E94F0" w:rsidR="00EC1D96" w:rsidRDefault="00EC1D96" w:rsidP="009462F3">
      <w:pPr>
        <w:spacing w:line="360" w:lineRule="auto"/>
        <w:rPr>
          <w:rFonts w:ascii="Arial" w:hAnsi="Arial" w:cs="Arial"/>
        </w:rPr>
      </w:pPr>
      <w:r>
        <w:rPr>
          <w:rFonts w:ascii="Arial" w:hAnsi="Arial" w:cs="Arial"/>
        </w:rPr>
        <w:lastRenderedPageBreak/>
        <w:t>It is well acknowledged that cloud ERP solutions facilitate corporate expansion and digital transformation endeavours.</w:t>
      </w:r>
    </w:p>
    <w:p w14:paraId="3255E512" w14:textId="77777777" w:rsidR="00EC1D96" w:rsidRDefault="00EC1D96" w:rsidP="009462F3">
      <w:pPr>
        <w:spacing w:line="360" w:lineRule="auto"/>
        <w:rPr>
          <w:rFonts w:ascii="Arial" w:hAnsi="Arial" w:cs="Arial"/>
        </w:rPr>
      </w:pPr>
    </w:p>
    <w:p w14:paraId="06A99F55" w14:textId="77777777" w:rsidR="00EC1D96" w:rsidRDefault="00EC1D96" w:rsidP="009462F3">
      <w:pPr>
        <w:spacing w:line="360" w:lineRule="auto"/>
        <w:rPr>
          <w:rFonts w:ascii="Arial" w:hAnsi="Arial" w:cs="Arial"/>
        </w:rPr>
      </w:pPr>
    </w:p>
    <w:p w14:paraId="4F2A4B82" w14:textId="12890AD5" w:rsidR="00EC1D96" w:rsidRDefault="00EC1D96" w:rsidP="009462F3">
      <w:pPr>
        <w:spacing w:line="360" w:lineRule="auto"/>
        <w:rPr>
          <w:rFonts w:ascii="Arial" w:hAnsi="Arial" w:cs="Arial"/>
          <w:b/>
          <w:bCs/>
        </w:rPr>
      </w:pPr>
      <w:r>
        <w:rPr>
          <w:rFonts w:ascii="Arial" w:hAnsi="Arial" w:cs="Arial"/>
          <w:b/>
          <w:bCs/>
        </w:rPr>
        <w:t>Cost Effectiveness</w:t>
      </w:r>
    </w:p>
    <w:p w14:paraId="4A19BFFF" w14:textId="7CBE8FAA" w:rsidR="00EC1D96" w:rsidRDefault="00EC1D96" w:rsidP="009462F3">
      <w:pPr>
        <w:spacing w:line="360" w:lineRule="auto"/>
        <w:rPr>
          <w:rFonts w:ascii="Arial" w:hAnsi="Arial" w:cs="Arial"/>
        </w:rPr>
      </w:pPr>
      <w:r>
        <w:rPr>
          <w:rFonts w:ascii="Arial" w:hAnsi="Arial" w:cs="Arial"/>
        </w:rPr>
        <w:t>Long-term advantages of adoption, notwithstanding the substantial upfront costs, include:</w:t>
      </w:r>
    </w:p>
    <w:p w14:paraId="0058AADC" w14:textId="50590B83" w:rsidR="00EC1D96" w:rsidRDefault="00EC1D96" w:rsidP="00EC1D96">
      <w:pPr>
        <w:pStyle w:val="ListParagraph"/>
        <w:numPr>
          <w:ilvl w:val="0"/>
          <w:numId w:val="2"/>
        </w:numPr>
        <w:spacing w:line="360" w:lineRule="auto"/>
        <w:rPr>
          <w:rFonts w:ascii="Arial" w:hAnsi="Arial" w:cs="Arial"/>
        </w:rPr>
      </w:pPr>
      <w:r>
        <w:rPr>
          <w:rFonts w:ascii="Arial" w:hAnsi="Arial" w:cs="Arial"/>
        </w:rPr>
        <w:t>Reduced running expenses</w:t>
      </w:r>
    </w:p>
    <w:p w14:paraId="5405F3A9" w14:textId="1204F256" w:rsidR="00EC1D96" w:rsidRDefault="00EC1D96" w:rsidP="00EC1D96">
      <w:pPr>
        <w:pStyle w:val="ListParagraph"/>
        <w:numPr>
          <w:ilvl w:val="0"/>
          <w:numId w:val="2"/>
        </w:numPr>
        <w:spacing w:line="360" w:lineRule="auto"/>
        <w:rPr>
          <w:rFonts w:ascii="Arial" w:hAnsi="Arial" w:cs="Arial"/>
        </w:rPr>
      </w:pPr>
      <w:r>
        <w:rPr>
          <w:rFonts w:ascii="Arial" w:hAnsi="Arial" w:cs="Arial"/>
        </w:rPr>
        <w:t>Decreased losses from inventories</w:t>
      </w:r>
    </w:p>
    <w:p w14:paraId="1A638318" w14:textId="789BD693" w:rsidR="00EC1D96" w:rsidRDefault="00EC1D96" w:rsidP="00EC1D96">
      <w:pPr>
        <w:pStyle w:val="ListParagraph"/>
        <w:numPr>
          <w:ilvl w:val="0"/>
          <w:numId w:val="2"/>
        </w:numPr>
        <w:spacing w:line="360" w:lineRule="auto"/>
        <w:rPr>
          <w:rFonts w:ascii="Arial" w:hAnsi="Arial" w:cs="Arial"/>
        </w:rPr>
      </w:pPr>
      <w:r>
        <w:rPr>
          <w:rFonts w:ascii="Arial" w:hAnsi="Arial" w:cs="Arial"/>
        </w:rPr>
        <w:t>Enhanced prediction</w:t>
      </w:r>
    </w:p>
    <w:p w14:paraId="136E9AFD" w14:textId="7637836E" w:rsidR="00EC1D96" w:rsidRDefault="00EC1D96" w:rsidP="00EC1D96">
      <w:pPr>
        <w:pStyle w:val="ListParagraph"/>
        <w:numPr>
          <w:ilvl w:val="0"/>
          <w:numId w:val="2"/>
        </w:numPr>
        <w:spacing w:line="360" w:lineRule="auto"/>
        <w:rPr>
          <w:rFonts w:ascii="Arial" w:hAnsi="Arial" w:cs="Arial"/>
        </w:rPr>
      </w:pPr>
      <w:r>
        <w:rPr>
          <w:rFonts w:ascii="Arial" w:hAnsi="Arial" w:cs="Arial"/>
        </w:rPr>
        <w:t>Improved client retention</w:t>
      </w:r>
    </w:p>
    <w:p w14:paraId="5D561CD5" w14:textId="78EDF4DE" w:rsidR="00EC1D96" w:rsidRDefault="00EC1D96" w:rsidP="00EC1D96">
      <w:pPr>
        <w:pStyle w:val="ListParagraph"/>
        <w:numPr>
          <w:ilvl w:val="0"/>
          <w:numId w:val="2"/>
        </w:numPr>
        <w:spacing w:line="360" w:lineRule="auto"/>
        <w:rPr>
          <w:rFonts w:ascii="Arial" w:hAnsi="Arial" w:cs="Arial"/>
        </w:rPr>
      </w:pPr>
      <w:r>
        <w:rPr>
          <w:rFonts w:ascii="Arial" w:hAnsi="Arial" w:cs="Arial"/>
        </w:rPr>
        <w:t xml:space="preserve">Improved use of resources. </w:t>
      </w:r>
    </w:p>
    <w:p w14:paraId="5C810285" w14:textId="0010B9A1" w:rsidR="00D10DFF" w:rsidRDefault="00D10DFF" w:rsidP="00D10DFF">
      <w:pPr>
        <w:spacing w:line="360" w:lineRule="auto"/>
        <w:rPr>
          <w:rFonts w:ascii="Arial" w:hAnsi="Arial" w:cs="Arial"/>
        </w:rPr>
      </w:pPr>
      <w:r>
        <w:rPr>
          <w:rFonts w:ascii="Arial" w:hAnsi="Arial" w:cs="Arial"/>
        </w:rPr>
        <w:t>Profitability and return on investment are enhanced by these advantages.</w:t>
      </w:r>
    </w:p>
    <w:p w14:paraId="59BAB300" w14:textId="77777777" w:rsidR="00D10DFF" w:rsidRDefault="00D10DFF" w:rsidP="00D10DFF">
      <w:pPr>
        <w:spacing w:line="360" w:lineRule="auto"/>
        <w:rPr>
          <w:rFonts w:ascii="Arial" w:hAnsi="Arial" w:cs="Arial"/>
        </w:rPr>
      </w:pPr>
    </w:p>
    <w:p w14:paraId="2F6C3707" w14:textId="42272A11" w:rsidR="00D10DFF" w:rsidRDefault="00D10DFF" w:rsidP="00D10DFF">
      <w:pPr>
        <w:spacing w:line="360" w:lineRule="auto"/>
        <w:rPr>
          <w:rFonts w:ascii="Arial" w:hAnsi="Arial" w:cs="Arial"/>
          <w:b/>
          <w:bCs/>
          <w:sz w:val="40"/>
          <w:szCs w:val="40"/>
        </w:rPr>
      </w:pPr>
      <w:r>
        <w:rPr>
          <w:rFonts w:ascii="Arial" w:hAnsi="Arial" w:cs="Arial"/>
          <w:b/>
          <w:bCs/>
          <w:sz w:val="40"/>
          <w:szCs w:val="40"/>
        </w:rPr>
        <w:t>How the System Improves Operations</w:t>
      </w:r>
    </w:p>
    <w:p w14:paraId="6A436AD9" w14:textId="7A3AD27B" w:rsidR="00D10DFF" w:rsidRDefault="00D10DFF" w:rsidP="00D10DFF">
      <w:pPr>
        <w:spacing w:line="360" w:lineRule="auto"/>
        <w:rPr>
          <w:rFonts w:ascii="Arial" w:hAnsi="Arial" w:cs="Arial"/>
          <w:b/>
          <w:bCs/>
        </w:rPr>
      </w:pPr>
      <w:r>
        <w:rPr>
          <w:rFonts w:ascii="Arial" w:hAnsi="Arial" w:cs="Arial"/>
          <w:b/>
          <w:bCs/>
        </w:rPr>
        <w:t>Inventory Management</w:t>
      </w:r>
    </w:p>
    <w:p w14:paraId="314F436C" w14:textId="709C6E32" w:rsidR="00D10DFF" w:rsidRDefault="00D10DFF" w:rsidP="00D10DFF">
      <w:pPr>
        <w:spacing w:line="360" w:lineRule="auto"/>
        <w:rPr>
          <w:rFonts w:ascii="Arial" w:hAnsi="Arial" w:cs="Arial"/>
        </w:rPr>
      </w:pPr>
      <w:r>
        <w:rPr>
          <w:rFonts w:ascii="Arial" w:hAnsi="Arial" w:cs="Arial"/>
        </w:rPr>
        <w:t>Inventory changes in real-time would sync:</w:t>
      </w:r>
    </w:p>
    <w:p w14:paraId="7620CDB4" w14:textId="7B917B56" w:rsidR="00D10DFF" w:rsidRDefault="00D10DFF" w:rsidP="00D10DFF">
      <w:pPr>
        <w:pStyle w:val="ListParagraph"/>
        <w:numPr>
          <w:ilvl w:val="0"/>
          <w:numId w:val="2"/>
        </w:numPr>
        <w:spacing w:line="360" w:lineRule="auto"/>
        <w:rPr>
          <w:rFonts w:ascii="Arial" w:hAnsi="Arial" w:cs="Arial"/>
        </w:rPr>
      </w:pPr>
      <w:r>
        <w:rPr>
          <w:rFonts w:ascii="Arial" w:hAnsi="Arial" w:cs="Arial"/>
        </w:rPr>
        <w:t>Physical retailers</w:t>
      </w:r>
    </w:p>
    <w:p w14:paraId="7E624405" w14:textId="5266CF80" w:rsidR="00D10DFF" w:rsidRDefault="00D10DFF" w:rsidP="00D10DFF">
      <w:pPr>
        <w:pStyle w:val="ListParagraph"/>
        <w:numPr>
          <w:ilvl w:val="0"/>
          <w:numId w:val="2"/>
        </w:numPr>
        <w:spacing w:line="360" w:lineRule="auto"/>
        <w:rPr>
          <w:rFonts w:ascii="Arial" w:hAnsi="Arial" w:cs="Arial"/>
        </w:rPr>
      </w:pPr>
      <w:r>
        <w:rPr>
          <w:rFonts w:ascii="Arial" w:hAnsi="Arial" w:cs="Arial"/>
        </w:rPr>
        <w:t>Storage facilities</w:t>
      </w:r>
    </w:p>
    <w:p w14:paraId="42F0D956" w14:textId="378C3CC4" w:rsidR="00D10DFF" w:rsidRDefault="00D10DFF" w:rsidP="00D10DFF">
      <w:pPr>
        <w:pStyle w:val="ListParagraph"/>
        <w:numPr>
          <w:ilvl w:val="0"/>
          <w:numId w:val="2"/>
        </w:numPr>
        <w:spacing w:line="360" w:lineRule="auto"/>
        <w:rPr>
          <w:rFonts w:ascii="Arial" w:hAnsi="Arial" w:cs="Arial"/>
        </w:rPr>
      </w:pPr>
      <w:r>
        <w:rPr>
          <w:rFonts w:ascii="Arial" w:hAnsi="Arial" w:cs="Arial"/>
        </w:rPr>
        <w:t>Channels on the internet</w:t>
      </w:r>
    </w:p>
    <w:p w14:paraId="27A6E425" w14:textId="7C0A40BF" w:rsidR="00D10DFF" w:rsidRDefault="00D10DFF" w:rsidP="00D10DFF">
      <w:pPr>
        <w:spacing w:line="360" w:lineRule="auto"/>
        <w:ind w:left="360"/>
        <w:rPr>
          <w:rFonts w:ascii="Arial" w:hAnsi="Arial" w:cs="Arial"/>
        </w:rPr>
      </w:pPr>
      <w:r>
        <w:rPr>
          <w:rFonts w:ascii="Arial" w:hAnsi="Arial" w:cs="Arial"/>
        </w:rPr>
        <w:t>Advantages consist of:</w:t>
      </w:r>
    </w:p>
    <w:p w14:paraId="5B22E14B" w14:textId="3928FD12" w:rsidR="00D10DFF" w:rsidRDefault="00D10DFF" w:rsidP="00D10DFF">
      <w:pPr>
        <w:pStyle w:val="ListParagraph"/>
        <w:numPr>
          <w:ilvl w:val="0"/>
          <w:numId w:val="2"/>
        </w:numPr>
        <w:spacing w:line="360" w:lineRule="auto"/>
        <w:rPr>
          <w:rFonts w:ascii="Arial" w:hAnsi="Arial" w:cs="Arial"/>
        </w:rPr>
      </w:pPr>
      <w:r>
        <w:rPr>
          <w:rFonts w:ascii="Arial" w:hAnsi="Arial" w:cs="Arial"/>
        </w:rPr>
        <w:t>Precise stock visibility</w:t>
      </w:r>
    </w:p>
    <w:p w14:paraId="26839046" w14:textId="0867C065" w:rsidR="00D10DFF" w:rsidRDefault="00D10DFF" w:rsidP="00D10DFF">
      <w:pPr>
        <w:pStyle w:val="ListParagraph"/>
        <w:numPr>
          <w:ilvl w:val="0"/>
          <w:numId w:val="2"/>
        </w:numPr>
        <w:spacing w:line="360" w:lineRule="auto"/>
        <w:rPr>
          <w:rFonts w:ascii="Arial" w:hAnsi="Arial" w:cs="Arial"/>
        </w:rPr>
      </w:pPr>
      <w:r>
        <w:rPr>
          <w:rFonts w:ascii="Arial" w:hAnsi="Arial" w:cs="Arial"/>
        </w:rPr>
        <w:t>Less stockouts</w:t>
      </w:r>
    </w:p>
    <w:p w14:paraId="0A268A68" w14:textId="7662AB8B" w:rsidR="00D10DFF" w:rsidRDefault="00D10DFF" w:rsidP="00D10DFF">
      <w:pPr>
        <w:pStyle w:val="ListParagraph"/>
        <w:numPr>
          <w:ilvl w:val="0"/>
          <w:numId w:val="2"/>
        </w:numPr>
        <w:spacing w:line="360" w:lineRule="auto"/>
        <w:rPr>
          <w:rFonts w:ascii="Arial" w:hAnsi="Arial" w:cs="Arial"/>
        </w:rPr>
      </w:pPr>
      <w:r>
        <w:rPr>
          <w:rFonts w:ascii="Arial" w:hAnsi="Arial" w:cs="Arial"/>
        </w:rPr>
        <w:t>Improved planning for replenishment</w:t>
      </w:r>
    </w:p>
    <w:p w14:paraId="58D8376E" w14:textId="7C41377E" w:rsidR="00D10DFF" w:rsidRDefault="00D10DFF" w:rsidP="00D10DFF">
      <w:pPr>
        <w:pStyle w:val="ListParagraph"/>
        <w:numPr>
          <w:ilvl w:val="0"/>
          <w:numId w:val="2"/>
        </w:numPr>
        <w:spacing w:line="360" w:lineRule="auto"/>
        <w:rPr>
          <w:rFonts w:ascii="Arial" w:hAnsi="Arial" w:cs="Arial"/>
        </w:rPr>
      </w:pPr>
      <w:r>
        <w:rPr>
          <w:rFonts w:ascii="Arial" w:hAnsi="Arial" w:cs="Arial"/>
        </w:rPr>
        <w:t>Quicker completion</w:t>
      </w:r>
    </w:p>
    <w:p w14:paraId="6DFF3FF2" w14:textId="50A0E281" w:rsidR="00D10DFF" w:rsidRDefault="00D10DFF" w:rsidP="00D10DFF">
      <w:pPr>
        <w:spacing w:line="360" w:lineRule="auto"/>
        <w:rPr>
          <w:rFonts w:ascii="Arial" w:hAnsi="Arial" w:cs="Arial"/>
          <w:b/>
          <w:bCs/>
        </w:rPr>
      </w:pPr>
      <w:r>
        <w:rPr>
          <w:rFonts w:ascii="Arial" w:hAnsi="Arial" w:cs="Arial"/>
          <w:b/>
          <w:bCs/>
        </w:rPr>
        <w:t>Customer Relationship Management</w:t>
      </w:r>
    </w:p>
    <w:p w14:paraId="71A3DE5E" w14:textId="3DCF0D6A" w:rsidR="00D10DFF" w:rsidRDefault="00D10DFF" w:rsidP="00D10DFF">
      <w:pPr>
        <w:spacing w:line="360" w:lineRule="auto"/>
        <w:rPr>
          <w:rFonts w:ascii="Arial" w:hAnsi="Arial" w:cs="Arial"/>
        </w:rPr>
      </w:pPr>
      <w:r>
        <w:rPr>
          <w:rFonts w:ascii="Arial" w:hAnsi="Arial" w:cs="Arial"/>
        </w:rPr>
        <w:t>A comprehensive client profile would be provided by the CRM system, comprising:</w:t>
      </w:r>
    </w:p>
    <w:p w14:paraId="4C834CB3" w14:textId="5DB87410" w:rsidR="00D10DFF" w:rsidRDefault="00D10DFF" w:rsidP="00D10DFF">
      <w:pPr>
        <w:pStyle w:val="ListParagraph"/>
        <w:numPr>
          <w:ilvl w:val="0"/>
          <w:numId w:val="2"/>
        </w:numPr>
        <w:spacing w:line="360" w:lineRule="auto"/>
        <w:rPr>
          <w:rFonts w:ascii="Arial" w:hAnsi="Arial" w:cs="Arial"/>
        </w:rPr>
      </w:pPr>
      <w:r>
        <w:rPr>
          <w:rFonts w:ascii="Arial" w:hAnsi="Arial" w:cs="Arial"/>
        </w:rPr>
        <w:t>Past purchases</w:t>
      </w:r>
    </w:p>
    <w:p w14:paraId="02D70B77" w14:textId="5C1AC165" w:rsidR="00D10DFF" w:rsidRDefault="00D10DFF" w:rsidP="00D10DFF">
      <w:pPr>
        <w:pStyle w:val="ListParagraph"/>
        <w:numPr>
          <w:ilvl w:val="0"/>
          <w:numId w:val="2"/>
        </w:numPr>
        <w:spacing w:line="360" w:lineRule="auto"/>
        <w:rPr>
          <w:rFonts w:ascii="Arial" w:hAnsi="Arial" w:cs="Arial"/>
        </w:rPr>
      </w:pPr>
      <w:r>
        <w:rPr>
          <w:rFonts w:ascii="Arial" w:hAnsi="Arial" w:cs="Arial"/>
        </w:rPr>
        <w:t>Client preferences</w:t>
      </w:r>
    </w:p>
    <w:p w14:paraId="2CBC41DF" w14:textId="1FC73C09" w:rsidR="00D10DFF" w:rsidRDefault="00D10DFF" w:rsidP="00D10DFF">
      <w:pPr>
        <w:pStyle w:val="ListParagraph"/>
        <w:numPr>
          <w:ilvl w:val="0"/>
          <w:numId w:val="2"/>
        </w:numPr>
        <w:spacing w:line="360" w:lineRule="auto"/>
        <w:rPr>
          <w:rFonts w:ascii="Arial" w:hAnsi="Arial" w:cs="Arial"/>
        </w:rPr>
      </w:pPr>
      <w:r>
        <w:rPr>
          <w:rFonts w:ascii="Arial" w:hAnsi="Arial" w:cs="Arial"/>
        </w:rPr>
        <w:t>Encounters with services</w:t>
      </w:r>
    </w:p>
    <w:p w14:paraId="55A5F376" w14:textId="4CE30143" w:rsidR="00D10DFF" w:rsidRDefault="00D10DFF" w:rsidP="00D10DFF">
      <w:pPr>
        <w:spacing w:line="360" w:lineRule="auto"/>
        <w:rPr>
          <w:rFonts w:ascii="Arial" w:hAnsi="Arial" w:cs="Arial"/>
        </w:rPr>
      </w:pPr>
      <w:r>
        <w:rPr>
          <w:rFonts w:ascii="Arial" w:hAnsi="Arial" w:cs="Arial"/>
        </w:rPr>
        <w:lastRenderedPageBreak/>
        <w:t>This would make it possible to:</w:t>
      </w:r>
    </w:p>
    <w:p w14:paraId="2FD862AD" w14:textId="03EEBD19" w:rsidR="00D10DFF" w:rsidRDefault="00D10DFF" w:rsidP="00D10DFF">
      <w:pPr>
        <w:pStyle w:val="ListParagraph"/>
        <w:numPr>
          <w:ilvl w:val="0"/>
          <w:numId w:val="2"/>
        </w:numPr>
        <w:spacing w:line="360" w:lineRule="auto"/>
        <w:rPr>
          <w:rFonts w:ascii="Arial" w:hAnsi="Arial" w:cs="Arial"/>
        </w:rPr>
      </w:pPr>
      <w:r w:rsidRPr="00D10DFF">
        <w:rPr>
          <w:rFonts w:ascii="Arial" w:hAnsi="Arial" w:cs="Arial"/>
        </w:rPr>
        <w:t>achieve customised advertising</w:t>
      </w:r>
    </w:p>
    <w:p w14:paraId="3DC37A72" w14:textId="75341909" w:rsidR="00D10DFF" w:rsidRDefault="00D10DFF" w:rsidP="00D10DFF">
      <w:pPr>
        <w:pStyle w:val="ListParagraph"/>
        <w:numPr>
          <w:ilvl w:val="0"/>
          <w:numId w:val="2"/>
        </w:numPr>
        <w:spacing w:line="360" w:lineRule="auto"/>
        <w:rPr>
          <w:rFonts w:ascii="Arial" w:hAnsi="Arial" w:cs="Arial"/>
        </w:rPr>
      </w:pPr>
      <w:r>
        <w:rPr>
          <w:rFonts w:ascii="Arial" w:hAnsi="Arial" w:cs="Arial"/>
        </w:rPr>
        <w:t>enhanced client service</w:t>
      </w:r>
    </w:p>
    <w:p w14:paraId="321EDE31" w14:textId="360C7287" w:rsidR="00D10DFF" w:rsidRDefault="00D10DFF" w:rsidP="00D10DFF">
      <w:pPr>
        <w:pStyle w:val="ListParagraph"/>
        <w:numPr>
          <w:ilvl w:val="0"/>
          <w:numId w:val="2"/>
        </w:numPr>
        <w:spacing w:line="360" w:lineRule="auto"/>
        <w:rPr>
          <w:rFonts w:ascii="Arial" w:hAnsi="Arial" w:cs="Arial"/>
        </w:rPr>
      </w:pPr>
      <w:r>
        <w:rPr>
          <w:rFonts w:ascii="Arial" w:hAnsi="Arial" w:cs="Arial"/>
        </w:rPr>
        <w:t>a rise in client loyalty</w:t>
      </w:r>
    </w:p>
    <w:p w14:paraId="0B9F06D9" w14:textId="14EAAF42" w:rsidR="00D10DFF" w:rsidRDefault="00D10DFF" w:rsidP="00D10DFF">
      <w:pPr>
        <w:spacing w:line="360" w:lineRule="auto"/>
        <w:rPr>
          <w:rFonts w:ascii="Arial" w:hAnsi="Arial" w:cs="Arial"/>
          <w:b/>
          <w:bCs/>
        </w:rPr>
      </w:pPr>
      <w:r>
        <w:rPr>
          <w:rFonts w:ascii="Arial" w:hAnsi="Arial" w:cs="Arial"/>
          <w:b/>
          <w:bCs/>
        </w:rPr>
        <w:t>Decision-Making</w:t>
      </w:r>
    </w:p>
    <w:p w14:paraId="11440700" w14:textId="4270B1EC" w:rsidR="00D10DFF" w:rsidRDefault="00D10DFF" w:rsidP="00D10DFF">
      <w:pPr>
        <w:spacing w:line="360" w:lineRule="auto"/>
        <w:rPr>
          <w:rFonts w:ascii="Arial" w:hAnsi="Arial" w:cs="Arial"/>
        </w:rPr>
      </w:pPr>
      <w:r>
        <w:rPr>
          <w:rFonts w:ascii="Arial" w:hAnsi="Arial" w:cs="Arial"/>
        </w:rPr>
        <w:t>the following would be accessible to management:</w:t>
      </w:r>
    </w:p>
    <w:p w14:paraId="11857B3B" w14:textId="530A9826" w:rsidR="00D10DFF" w:rsidRDefault="00D10DFF" w:rsidP="00D10DFF">
      <w:pPr>
        <w:pStyle w:val="ListParagraph"/>
        <w:numPr>
          <w:ilvl w:val="0"/>
          <w:numId w:val="2"/>
        </w:numPr>
        <w:spacing w:line="360" w:lineRule="auto"/>
        <w:rPr>
          <w:rFonts w:ascii="Arial" w:hAnsi="Arial" w:cs="Arial"/>
        </w:rPr>
      </w:pPr>
      <w:r>
        <w:rPr>
          <w:rFonts w:ascii="Arial" w:hAnsi="Arial" w:cs="Arial"/>
        </w:rPr>
        <w:t>dashboards in real time</w:t>
      </w:r>
    </w:p>
    <w:p w14:paraId="1E0D8E20" w14:textId="345780B9" w:rsidR="00D10DFF" w:rsidRDefault="00D10DFF" w:rsidP="00D10DFF">
      <w:pPr>
        <w:pStyle w:val="ListParagraph"/>
        <w:numPr>
          <w:ilvl w:val="0"/>
          <w:numId w:val="2"/>
        </w:numPr>
        <w:spacing w:line="360" w:lineRule="auto"/>
        <w:rPr>
          <w:rFonts w:ascii="Arial" w:hAnsi="Arial" w:cs="Arial"/>
        </w:rPr>
      </w:pPr>
      <w:r>
        <w:rPr>
          <w:rFonts w:ascii="Arial" w:hAnsi="Arial" w:cs="Arial"/>
        </w:rPr>
        <w:t>automated KPIs</w:t>
      </w:r>
    </w:p>
    <w:p w14:paraId="2F7B746C" w14:textId="67B6AAB6" w:rsidR="00D10DFF" w:rsidRDefault="00D10DFF" w:rsidP="00D10DFF">
      <w:pPr>
        <w:pStyle w:val="ListParagraph"/>
        <w:numPr>
          <w:ilvl w:val="0"/>
          <w:numId w:val="2"/>
        </w:numPr>
        <w:spacing w:line="360" w:lineRule="auto"/>
        <w:rPr>
          <w:rFonts w:ascii="Arial" w:hAnsi="Arial" w:cs="Arial"/>
        </w:rPr>
      </w:pPr>
      <w:r>
        <w:rPr>
          <w:rFonts w:ascii="Arial" w:hAnsi="Arial" w:cs="Arial"/>
        </w:rPr>
        <w:t>analytics that are predictive</w:t>
      </w:r>
    </w:p>
    <w:p w14:paraId="0DBC60A3" w14:textId="5CD47B82" w:rsidR="00D10DFF" w:rsidRDefault="00D10DFF" w:rsidP="00D10DFF">
      <w:pPr>
        <w:pStyle w:val="ListParagraph"/>
        <w:numPr>
          <w:ilvl w:val="0"/>
          <w:numId w:val="2"/>
        </w:numPr>
        <w:spacing w:line="360" w:lineRule="auto"/>
        <w:rPr>
          <w:rFonts w:ascii="Arial" w:hAnsi="Arial" w:cs="Arial"/>
        </w:rPr>
      </w:pPr>
      <w:r>
        <w:rPr>
          <w:rFonts w:ascii="Arial" w:hAnsi="Arial" w:cs="Arial"/>
        </w:rPr>
        <w:t>tools for anticipating sales</w:t>
      </w:r>
    </w:p>
    <w:p w14:paraId="49888C6A" w14:textId="56C891DB" w:rsidR="00D10DFF" w:rsidRDefault="00D10DFF" w:rsidP="00D10DFF">
      <w:pPr>
        <w:spacing w:line="360" w:lineRule="auto"/>
        <w:rPr>
          <w:rFonts w:ascii="Arial" w:hAnsi="Arial" w:cs="Arial"/>
        </w:rPr>
      </w:pPr>
      <w:r>
        <w:rPr>
          <w:rFonts w:ascii="Arial" w:hAnsi="Arial" w:cs="Arial"/>
        </w:rPr>
        <w:t>The ability to make strategic decisions is greatly enhanced by integrated analytics in corporate systems.</w:t>
      </w:r>
    </w:p>
    <w:p w14:paraId="32973431" w14:textId="5AAB24E8" w:rsidR="00D10DFF" w:rsidRDefault="00D10DFF" w:rsidP="00D10DFF">
      <w:pPr>
        <w:spacing w:line="360" w:lineRule="auto"/>
        <w:rPr>
          <w:rFonts w:ascii="Arial" w:hAnsi="Arial" w:cs="Arial"/>
          <w:b/>
          <w:bCs/>
        </w:rPr>
      </w:pPr>
      <w:r>
        <w:rPr>
          <w:rFonts w:ascii="Arial" w:hAnsi="Arial" w:cs="Arial"/>
          <w:b/>
          <w:bCs/>
        </w:rPr>
        <w:t>Security and Compliance</w:t>
      </w:r>
    </w:p>
    <w:p w14:paraId="72F31EDD" w14:textId="2B7A9B35" w:rsidR="00D10DFF" w:rsidRDefault="00741719" w:rsidP="00D10DFF">
      <w:pPr>
        <w:spacing w:line="360" w:lineRule="auto"/>
        <w:rPr>
          <w:rFonts w:ascii="Arial" w:hAnsi="Arial" w:cs="Arial"/>
        </w:rPr>
      </w:pPr>
      <w:r>
        <w:rPr>
          <w:rFonts w:ascii="Arial" w:hAnsi="Arial" w:cs="Arial"/>
        </w:rPr>
        <w:t>Contemporary ERP systems facilitate:</w:t>
      </w:r>
    </w:p>
    <w:p w14:paraId="510343F7" w14:textId="162F4B64" w:rsidR="00741719" w:rsidRDefault="00741719" w:rsidP="00741719">
      <w:pPr>
        <w:pStyle w:val="ListParagraph"/>
        <w:numPr>
          <w:ilvl w:val="0"/>
          <w:numId w:val="2"/>
        </w:numPr>
        <w:spacing w:line="360" w:lineRule="auto"/>
        <w:rPr>
          <w:rFonts w:ascii="Arial" w:hAnsi="Arial" w:cs="Arial"/>
        </w:rPr>
      </w:pPr>
      <w:r>
        <w:rPr>
          <w:rFonts w:ascii="Arial" w:hAnsi="Arial" w:cs="Arial"/>
        </w:rPr>
        <w:t>access restrictions depending on roles</w:t>
      </w:r>
    </w:p>
    <w:p w14:paraId="5C1F5636" w14:textId="5AF67A40" w:rsidR="00741719" w:rsidRDefault="00741719" w:rsidP="00741719">
      <w:pPr>
        <w:pStyle w:val="ListParagraph"/>
        <w:numPr>
          <w:ilvl w:val="0"/>
          <w:numId w:val="2"/>
        </w:numPr>
        <w:spacing w:line="360" w:lineRule="auto"/>
        <w:rPr>
          <w:rFonts w:ascii="Arial" w:hAnsi="Arial" w:cs="Arial"/>
        </w:rPr>
      </w:pPr>
      <w:r>
        <w:rPr>
          <w:rFonts w:ascii="Arial" w:hAnsi="Arial" w:cs="Arial"/>
        </w:rPr>
        <w:t>encryption.</w:t>
      </w:r>
    </w:p>
    <w:p w14:paraId="301C6076" w14:textId="4F2D153F" w:rsidR="00741719" w:rsidRDefault="00741719" w:rsidP="00741719">
      <w:pPr>
        <w:pStyle w:val="ListParagraph"/>
        <w:numPr>
          <w:ilvl w:val="0"/>
          <w:numId w:val="2"/>
        </w:numPr>
        <w:spacing w:line="360" w:lineRule="auto"/>
        <w:rPr>
          <w:rFonts w:ascii="Arial" w:hAnsi="Arial" w:cs="Arial"/>
        </w:rPr>
      </w:pPr>
      <w:r>
        <w:rPr>
          <w:rFonts w:ascii="Arial" w:hAnsi="Arial" w:cs="Arial"/>
        </w:rPr>
        <w:t>Logs of audits</w:t>
      </w:r>
    </w:p>
    <w:p w14:paraId="62294D74" w14:textId="3FDB8E1E" w:rsidR="00741719" w:rsidRDefault="00741719" w:rsidP="00741719">
      <w:pPr>
        <w:pStyle w:val="ListParagraph"/>
        <w:numPr>
          <w:ilvl w:val="0"/>
          <w:numId w:val="2"/>
        </w:numPr>
        <w:spacing w:line="360" w:lineRule="auto"/>
        <w:rPr>
          <w:rFonts w:ascii="Arial" w:hAnsi="Arial" w:cs="Arial"/>
        </w:rPr>
      </w:pPr>
      <w:r>
        <w:rPr>
          <w:rFonts w:ascii="Arial" w:hAnsi="Arial" w:cs="Arial"/>
        </w:rPr>
        <w:t>GDPR-compliant data administration</w:t>
      </w:r>
    </w:p>
    <w:p w14:paraId="2DD33BF5" w14:textId="0817BF37" w:rsidR="00741719" w:rsidRDefault="00741719" w:rsidP="00741719">
      <w:pPr>
        <w:spacing w:line="360" w:lineRule="auto"/>
        <w:rPr>
          <w:rFonts w:ascii="Arial" w:hAnsi="Arial" w:cs="Arial"/>
        </w:rPr>
      </w:pPr>
      <w:r>
        <w:rPr>
          <w:rFonts w:ascii="Arial" w:hAnsi="Arial" w:cs="Arial"/>
        </w:rPr>
        <w:t>This enhances regulatory compliance and lowers security concerns.</w:t>
      </w:r>
    </w:p>
    <w:p w14:paraId="737AE367" w14:textId="77777777" w:rsidR="00741719" w:rsidRDefault="00741719" w:rsidP="00741719">
      <w:pPr>
        <w:spacing w:line="360" w:lineRule="auto"/>
        <w:rPr>
          <w:rFonts w:ascii="Arial" w:hAnsi="Arial" w:cs="Arial"/>
        </w:rPr>
      </w:pPr>
    </w:p>
    <w:p w14:paraId="6D9923DB" w14:textId="77777777" w:rsidR="00741719" w:rsidRDefault="00741719" w:rsidP="00741719">
      <w:pPr>
        <w:spacing w:line="360" w:lineRule="auto"/>
        <w:rPr>
          <w:rFonts w:ascii="Arial" w:hAnsi="Arial" w:cs="Arial"/>
        </w:rPr>
      </w:pPr>
    </w:p>
    <w:p w14:paraId="23A8E8FC" w14:textId="21FED833" w:rsidR="00741719" w:rsidRDefault="00741719" w:rsidP="00741719">
      <w:pPr>
        <w:spacing w:line="360" w:lineRule="auto"/>
        <w:rPr>
          <w:rFonts w:ascii="Arial" w:hAnsi="Arial" w:cs="Arial"/>
          <w:b/>
          <w:bCs/>
          <w:sz w:val="40"/>
          <w:szCs w:val="40"/>
        </w:rPr>
      </w:pPr>
      <w:r>
        <w:rPr>
          <w:rFonts w:ascii="Arial" w:hAnsi="Arial" w:cs="Arial"/>
          <w:b/>
          <w:bCs/>
          <w:sz w:val="40"/>
          <w:szCs w:val="40"/>
        </w:rPr>
        <w:t>4. Implementation Plan</w:t>
      </w:r>
    </w:p>
    <w:p w14:paraId="79C4F1D8" w14:textId="4DA1FC54" w:rsidR="00741719" w:rsidRDefault="00741719" w:rsidP="00741719">
      <w:pPr>
        <w:spacing w:line="360" w:lineRule="auto"/>
        <w:rPr>
          <w:rFonts w:ascii="Arial" w:hAnsi="Arial" w:cs="Arial"/>
          <w:b/>
          <w:bCs/>
        </w:rPr>
      </w:pPr>
      <w:r>
        <w:rPr>
          <w:rFonts w:ascii="Arial" w:hAnsi="Arial" w:cs="Arial"/>
          <w:b/>
          <w:bCs/>
        </w:rPr>
        <w:t>Phase 1: Requirements Analysis</w:t>
      </w:r>
    </w:p>
    <w:p w14:paraId="49751DC1" w14:textId="35E296BE" w:rsidR="00741719" w:rsidRDefault="00741719" w:rsidP="00741719">
      <w:pPr>
        <w:spacing w:line="360" w:lineRule="auto"/>
        <w:rPr>
          <w:rFonts w:ascii="Arial" w:hAnsi="Arial" w:cs="Arial"/>
        </w:rPr>
      </w:pPr>
      <w:r>
        <w:rPr>
          <w:rFonts w:ascii="Arial" w:hAnsi="Arial" w:cs="Arial"/>
        </w:rPr>
        <w:t xml:space="preserve">Activities: </w:t>
      </w:r>
    </w:p>
    <w:p w14:paraId="1DEB557C" w14:textId="719E9643" w:rsidR="00741719" w:rsidRDefault="00741719" w:rsidP="00741719">
      <w:pPr>
        <w:pStyle w:val="ListParagraph"/>
        <w:numPr>
          <w:ilvl w:val="0"/>
          <w:numId w:val="2"/>
        </w:numPr>
        <w:spacing w:line="360" w:lineRule="auto"/>
        <w:rPr>
          <w:rFonts w:ascii="Arial" w:hAnsi="Arial" w:cs="Arial"/>
        </w:rPr>
      </w:pPr>
      <w:r>
        <w:rPr>
          <w:rFonts w:ascii="Arial" w:hAnsi="Arial" w:cs="Arial"/>
        </w:rPr>
        <w:t>Compile the needs of the stakeholders</w:t>
      </w:r>
    </w:p>
    <w:p w14:paraId="10698340" w14:textId="1DF9D01F" w:rsidR="00741719" w:rsidRDefault="00741719" w:rsidP="00741719">
      <w:pPr>
        <w:pStyle w:val="ListParagraph"/>
        <w:numPr>
          <w:ilvl w:val="0"/>
          <w:numId w:val="2"/>
        </w:numPr>
        <w:spacing w:line="360" w:lineRule="auto"/>
        <w:rPr>
          <w:rFonts w:ascii="Arial" w:hAnsi="Arial" w:cs="Arial"/>
        </w:rPr>
      </w:pPr>
      <w:r>
        <w:rPr>
          <w:rFonts w:ascii="Arial" w:hAnsi="Arial" w:cs="Arial"/>
        </w:rPr>
        <w:t>Evaluate the existing procedures.</w:t>
      </w:r>
    </w:p>
    <w:p w14:paraId="2D84D1F3" w14:textId="3273BD34" w:rsidR="00741719" w:rsidRDefault="00741719" w:rsidP="00741719">
      <w:pPr>
        <w:pStyle w:val="ListParagraph"/>
        <w:numPr>
          <w:ilvl w:val="0"/>
          <w:numId w:val="2"/>
        </w:numPr>
        <w:spacing w:line="360" w:lineRule="auto"/>
        <w:rPr>
          <w:rFonts w:ascii="Arial" w:hAnsi="Arial" w:cs="Arial"/>
        </w:rPr>
      </w:pPr>
      <w:r>
        <w:rPr>
          <w:rFonts w:ascii="Arial" w:hAnsi="Arial" w:cs="Arial"/>
        </w:rPr>
        <w:t>Determine the needs for integration</w:t>
      </w:r>
    </w:p>
    <w:p w14:paraId="114C946F" w14:textId="079A76C2" w:rsidR="00741719" w:rsidRDefault="00741719" w:rsidP="00741719">
      <w:pPr>
        <w:pStyle w:val="ListParagraph"/>
        <w:numPr>
          <w:ilvl w:val="0"/>
          <w:numId w:val="2"/>
        </w:numPr>
        <w:spacing w:line="360" w:lineRule="auto"/>
        <w:rPr>
          <w:rFonts w:ascii="Arial" w:hAnsi="Arial" w:cs="Arial"/>
        </w:rPr>
      </w:pPr>
      <w:r>
        <w:rPr>
          <w:rFonts w:ascii="Arial" w:hAnsi="Arial" w:cs="Arial"/>
        </w:rPr>
        <w:t>Establish the project’s goals.</w:t>
      </w:r>
    </w:p>
    <w:p w14:paraId="396DA8E4" w14:textId="35F13A6E" w:rsidR="00741719" w:rsidRDefault="00741719" w:rsidP="00741719">
      <w:pPr>
        <w:spacing w:line="360" w:lineRule="auto"/>
        <w:ind w:left="360"/>
        <w:rPr>
          <w:rFonts w:ascii="Arial" w:hAnsi="Arial" w:cs="Arial"/>
        </w:rPr>
      </w:pPr>
      <w:r>
        <w:rPr>
          <w:rFonts w:ascii="Arial" w:hAnsi="Arial" w:cs="Arial"/>
        </w:rPr>
        <w:t>Duration: 4-6 weeks.</w:t>
      </w:r>
    </w:p>
    <w:p w14:paraId="08258F96" w14:textId="2F0F0F5B" w:rsidR="00741719" w:rsidRDefault="00741719" w:rsidP="00741719">
      <w:pPr>
        <w:spacing w:line="360" w:lineRule="auto"/>
        <w:rPr>
          <w:rFonts w:ascii="Arial" w:hAnsi="Arial" w:cs="Arial"/>
          <w:b/>
          <w:bCs/>
        </w:rPr>
      </w:pPr>
      <w:r>
        <w:rPr>
          <w:rFonts w:ascii="Arial" w:hAnsi="Arial" w:cs="Arial"/>
          <w:b/>
          <w:bCs/>
        </w:rPr>
        <w:lastRenderedPageBreak/>
        <w:t>Phase 2: Vendor Selection</w:t>
      </w:r>
    </w:p>
    <w:p w14:paraId="1F3F743A" w14:textId="7A41E3D7" w:rsidR="00741719" w:rsidRDefault="00741719" w:rsidP="00741719">
      <w:pPr>
        <w:spacing w:line="360" w:lineRule="auto"/>
        <w:rPr>
          <w:rFonts w:ascii="Arial" w:hAnsi="Arial" w:cs="Arial"/>
        </w:rPr>
      </w:pPr>
      <w:r>
        <w:rPr>
          <w:rFonts w:ascii="Arial" w:hAnsi="Arial" w:cs="Arial"/>
        </w:rPr>
        <w:t>Activities:</w:t>
      </w:r>
    </w:p>
    <w:p w14:paraId="2EFA691A" w14:textId="6E6E9127" w:rsidR="00741719" w:rsidRDefault="00741719" w:rsidP="00741719">
      <w:pPr>
        <w:pStyle w:val="ListParagraph"/>
        <w:numPr>
          <w:ilvl w:val="0"/>
          <w:numId w:val="2"/>
        </w:numPr>
        <w:spacing w:line="360" w:lineRule="auto"/>
        <w:rPr>
          <w:rFonts w:ascii="Arial" w:hAnsi="Arial" w:cs="Arial"/>
        </w:rPr>
      </w:pPr>
      <w:r>
        <w:rPr>
          <w:rFonts w:ascii="Arial" w:hAnsi="Arial" w:cs="Arial"/>
        </w:rPr>
        <w:t>Examine the ERP suppliers</w:t>
      </w:r>
    </w:p>
    <w:p w14:paraId="3F9039E6" w14:textId="2A079F6B" w:rsidR="00741719" w:rsidRDefault="00741719" w:rsidP="00741719">
      <w:pPr>
        <w:pStyle w:val="ListParagraph"/>
        <w:numPr>
          <w:ilvl w:val="0"/>
          <w:numId w:val="2"/>
        </w:numPr>
        <w:spacing w:line="360" w:lineRule="auto"/>
        <w:rPr>
          <w:rFonts w:ascii="Arial" w:hAnsi="Arial" w:cs="Arial"/>
        </w:rPr>
      </w:pPr>
      <w:r>
        <w:rPr>
          <w:rFonts w:ascii="Arial" w:hAnsi="Arial" w:cs="Arial"/>
        </w:rPr>
        <w:t>Compare the prices and usefulness</w:t>
      </w:r>
    </w:p>
    <w:p w14:paraId="7C2A0FF9" w14:textId="19E2E515" w:rsidR="00741719" w:rsidRDefault="00741719" w:rsidP="00741719">
      <w:pPr>
        <w:pStyle w:val="ListParagraph"/>
        <w:numPr>
          <w:ilvl w:val="0"/>
          <w:numId w:val="2"/>
        </w:numPr>
        <w:spacing w:line="360" w:lineRule="auto"/>
        <w:rPr>
          <w:rFonts w:ascii="Arial" w:hAnsi="Arial" w:cs="Arial"/>
        </w:rPr>
      </w:pPr>
      <w:r>
        <w:rPr>
          <w:rFonts w:ascii="Arial" w:hAnsi="Arial" w:cs="Arial"/>
        </w:rPr>
        <w:t>Make demos</w:t>
      </w:r>
    </w:p>
    <w:p w14:paraId="7E057F89" w14:textId="60C403AF" w:rsidR="00741719" w:rsidRDefault="00741719" w:rsidP="00741719">
      <w:pPr>
        <w:pStyle w:val="ListParagraph"/>
        <w:numPr>
          <w:ilvl w:val="0"/>
          <w:numId w:val="2"/>
        </w:numPr>
        <w:spacing w:line="360" w:lineRule="auto"/>
        <w:rPr>
          <w:rFonts w:ascii="Arial" w:hAnsi="Arial" w:cs="Arial"/>
        </w:rPr>
      </w:pPr>
      <w:r>
        <w:rPr>
          <w:rFonts w:ascii="Arial" w:hAnsi="Arial" w:cs="Arial"/>
        </w:rPr>
        <w:t>Choose your chosen option.</w:t>
      </w:r>
    </w:p>
    <w:p w14:paraId="37261DAA" w14:textId="3FD1B36F" w:rsidR="00741719" w:rsidRDefault="00741719" w:rsidP="00741719">
      <w:pPr>
        <w:spacing w:line="360" w:lineRule="auto"/>
        <w:ind w:left="360"/>
        <w:rPr>
          <w:rFonts w:ascii="Arial" w:hAnsi="Arial" w:cs="Arial"/>
        </w:rPr>
      </w:pPr>
      <w:r>
        <w:rPr>
          <w:rFonts w:ascii="Arial" w:hAnsi="Arial" w:cs="Arial"/>
        </w:rPr>
        <w:t>Duration: 4 weeks.</w:t>
      </w:r>
    </w:p>
    <w:p w14:paraId="551BBCB5" w14:textId="0D647DA3" w:rsidR="00741719" w:rsidRDefault="00741719" w:rsidP="00741719">
      <w:pPr>
        <w:spacing w:line="360" w:lineRule="auto"/>
        <w:rPr>
          <w:rFonts w:ascii="Arial" w:hAnsi="Arial" w:cs="Arial"/>
          <w:b/>
          <w:bCs/>
        </w:rPr>
      </w:pPr>
      <w:r>
        <w:rPr>
          <w:rFonts w:ascii="Arial" w:hAnsi="Arial" w:cs="Arial"/>
          <w:b/>
          <w:bCs/>
        </w:rPr>
        <w:t>Phase 3: System Design and Configuration</w:t>
      </w:r>
    </w:p>
    <w:p w14:paraId="7259740C" w14:textId="0097DC7A" w:rsidR="00741719" w:rsidRDefault="00741719" w:rsidP="00741719">
      <w:pPr>
        <w:spacing w:line="360" w:lineRule="auto"/>
        <w:rPr>
          <w:rFonts w:ascii="Arial" w:hAnsi="Arial" w:cs="Arial"/>
        </w:rPr>
      </w:pPr>
      <w:r>
        <w:rPr>
          <w:rFonts w:ascii="Arial" w:hAnsi="Arial" w:cs="Arial"/>
        </w:rPr>
        <w:t>Activities:</w:t>
      </w:r>
    </w:p>
    <w:p w14:paraId="510B023F" w14:textId="472294E4" w:rsidR="00741719" w:rsidRDefault="00741719" w:rsidP="00741719">
      <w:pPr>
        <w:pStyle w:val="ListParagraph"/>
        <w:numPr>
          <w:ilvl w:val="0"/>
          <w:numId w:val="2"/>
        </w:numPr>
        <w:spacing w:line="360" w:lineRule="auto"/>
        <w:rPr>
          <w:rFonts w:ascii="Arial" w:hAnsi="Arial" w:cs="Arial"/>
        </w:rPr>
      </w:pPr>
      <w:r>
        <w:rPr>
          <w:rFonts w:ascii="Arial" w:hAnsi="Arial" w:cs="Arial"/>
        </w:rPr>
        <w:t>Set up the ERP modules</w:t>
      </w:r>
    </w:p>
    <w:p w14:paraId="412951B8" w14:textId="36532942" w:rsidR="00741719" w:rsidRDefault="00741719" w:rsidP="00741719">
      <w:pPr>
        <w:pStyle w:val="ListParagraph"/>
        <w:numPr>
          <w:ilvl w:val="0"/>
          <w:numId w:val="2"/>
        </w:numPr>
        <w:spacing w:line="360" w:lineRule="auto"/>
        <w:rPr>
          <w:rFonts w:ascii="Arial" w:hAnsi="Arial" w:cs="Arial"/>
        </w:rPr>
      </w:pPr>
      <w:r>
        <w:rPr>
          <w:rFonts w:ascii="Arial" w:hAnsi="Arial" w:cs="Arial"/>
        </w:rPr>
        <w:t>Set up the CRM features</w:t>
      </w:r>
    </w:p>
    <w:p w14:paraId="73C297FA" w14:textId="1AC38625" w:rsidR="00741719" w:rsidRDefault="00741719" w:rsidP="00741719">
      <w:pPr>
        <w:pStyle w:val="ListParagraph"/>
        <w:numPr>
          <w:ilvl w:val="0"/>
          <w:numId w:val="2"/>
        </w:numPr>
        <w:spacing w:line="360" w:lineRule="auto"/>
        <w:rPr>
          <w:rFonts w:ascii="Arial" w:hAnsi="Arial" w:cs="Arial"/>
        </w:rPr>
      </w:pPr>
      <w:r>
        <w:rPr>
          <w:rFonts w:ascii="Arial" w:hAnsi="Arial" w:cs="Arial"/>
        </w:rPr>
        <w:t>Make dashboards for Business Intelligence</w:t>
      </w:r>
    </w:p>
    <w:p w14:paraId="000BE74D" w14:textId="75E02273" w:rsidR="00741719" w:rsidRDefault="00741719" w:rsidP="00741719">
      <w:pPr>
        <w:pStyle w:val="ListParagraph"/>
        <w:numPr>
          <w:ilvl w:val="0"/>
          <w:numId w:val="2"/>
        </w:numPr>
        <w:spacing w:line="360" w:lineRule="auto"/>
        <w:rPr>
          <w:rFonts w:ascii="Arial" w:hAnsi="Arial" w:cs="Arial"/>
        </w:rPr>
      </w:pPr>
      <w:r>
        <w:rPr>
          <w:rFonts w:ascii="Arial" w:hAnsi="Arial" w:cs="Arial"/>
        </w:rPr>
        <w:t>Create security guidelines.</w:t>
      </w:r>
    </w:p>
    <w:p w14:paraId="560A4FAC" w14:textId="3F725DCE" w:rsidR="00741719" w:rsidRDefault="00741719" w:rsidP="00741719">
      <w:pPr>
        <w:spacing w:line="360" w:lineRule="auto"/>
        <w:ind w:left="360"/>
        <w:rPr>
          <w:rFonts w:ascii="Arial" w:hAnsi="Arial" w:cs="Arial"/>
        </w:rPr>
      </w:pPr>
      <w:r>
        <w:rPr>
          <w:rFonts w:ascii="Arial" w:hAnsi="Arial" w:cs="Arial"/>
        </w:rPr>
        <w:t>Duration: 8-12 weeks.</w:t>
      </w:r>
    </w:p>
    <w:p w14:paraId="7A4542BA" w14:textId="2D1913EF" w:rsidR="0004337E" w:rsidRDefault="0004337E" w:rsidP="0004337E">
      <w:pPr>
        <w:spacing w:line="360" w:lineRule="auto"/>
        <w:rPr>
          <w:rFonts w:ascii="Arial" w:hAnsi="Arial" w:cs="Arial"/>
          <w:b/>
          <w:bCs/>
        </w:rPr>
      </w:pPr>
      <w:r>
        <w:rPr>
          <w:rFonts w:ascii="Arial" w:hAnsi="Arial" w:cs="Arial"/>
          <w:b/>
          <w:bCs/>
        </w:rPr>
        <w:t>Phase 4: Data Migration</w:t>
      </w:r>
    </w:p>
    <w:p w14:paraId="495A6B62" w14:textId="6F3F9A66" w:rsidR="0004337E" w:rsidRDefault="0004337E" w:rsidP="0004337E">
      <w:pPr>
        <w:spacing w:line="360" w:lineRule="auto"/>
        <w:rPr>
          <w:rFonts w:ascii="Arial" w:hAnsi="Arial" w:cs="Arial"/>
        </w:rPr>
      </w:pPr>
      <w:r>
        <w:rPr>
          <w:rFonts w:ascii="Arial" w:hAnsi="Arial" w:cs="Arial"/>
        </w:rPr>
        <w:t>Activities:</w:t>
      </w:r>
    </w:p>
    <w:p w14:paraId="5A484B22" w14:textId="0D0A864B" w:rsidR="0004337E" w:rsidRDefault="0004337E" w:rsidP="0004337E">
      <w:pPr>
        <w:pStyle w:val="ListParagraph"/>
        <w:numPr>
          <w:ilvl w:val="0"/>
          <w:numId w:val="2"/>
        </w:numPr>
        <w:spacing w:line="360" w:lineRule="auto"/>
        <w:rPr>
          <w:rFonts w:ascii="Arial" w:hAnsi="Arial" w:cs="Arial"/>
        </w:rPr>
      </w:pPr>
      <w:r>
        <w:rPr>
          <w:rFonts w:ascii="Arial" w:hAnsi="Arial" w:cs="Arial"/>
        </w:rPr>
        <w:t>Clean up the information that already exists</w:t>
      </w:r>
    </w:p>
    <w:p w14:paraId="7D58691E" w14:textId="4D090378" w:rsidR="0004337E" w:rsidRDefault="0004337E" w:rsidP="0004337E">
      <w:pPr>
        <w:pStyle w:val="ListParagraph"/>
        <w:numPr>
          <w:ilvl w:val="0"/>
          <w:numId w:val="2"/>
        </w:numPr>
        <w:spacing w:line="360" w:lineRule="auto"/>
        <w:rPr>
          <w:rFonts w:ascii="Arial" w:hAnsi="Arial" w:cs="Arial"/>
        </w:rPr>
      </w:pPr>
      <w:r>
        <w:rPr>
          <w:rFonts w:ascii="Arial" w:hAnsi="Arial" w:cs="Arial"/>
        </w:rPr>
        <w:t>Eliminate the duplicates</w:t>
      </w:r>
    </w:p>
    <w:p w14:paraId="6B6C96A5" w14:textId="197AFED0" w:rsidR="0004337E" w:rsidRDefault="0004337E" w:rsidP="0004337E">
      <w:pPr>
        <w:pStyle w:val="ListParagraph"/>
        <w:numPr>
          <w:ilvl w:val="0"/>
          <w:numId w:val="2"/>
        </w:numPr>
        <w:spacing w:line="360" w:lineRule="auto"/>
        <w:rPr>
          <w:rFonts w:ascii="Arial" w:hAnsi="Arial" w:cs="Arial"/>
        </w:rPr>
      </w:pPr>
      <w:r>
        <w:rPr>
          <w:rFonts w:ascii="Arial" w:hAnsi="Arial" w:cs="Arial"/>
        </w:rPr>
        <w:t>Verify the records</w:t>
      </w:r>
    </w:p>
    <w:p w14:paraId="4E2442D2" w14:textId="625553B9" w:rsidR="0004337E" w:rsidRDefault="0004337E" w:rsidP="0004337E">
      <w:pPr>
        <w:pStyle w:val="ListParagraph"/>
        <w:numPr>
          <w:ilvl w:val="0"/>
          <w:numId w:val="2"/>
        </w:numPr>
        <w:spacing w:line="360" w:lineRule="auto"/>
        <w:rPr>
          <w:rFonts w:ascii="Arial" w:hAnsi="Arial" w:cs="Arial"/>
        </w:rPr>
      </w:pPr>
      <w:r>
        <w:rPr>
          <w:rFonts w:ascii="Arial" w:hAnsi="Arial" w:cs="Arial"/>
        </w:rPr>
        <w:t>Move information around to new systems</w:t>
      </w:r>
    </w:p>
    <w:p w14:paraId="21B78F71" w14:textId="1508F215" w:rsidR="0004337E" w:rsidRDefault="0004337E" w:rsidP="0004337E">
      <w:pPr>
        <w:spacing w:line="360" w:lineRule="auto"/>
        <w:ind w:left="360"/>
        <w:rPr>
          <w:rFonts w:ascii="Arial" w:hAnsi="Arial" w:cs="Arial"/>
        </w:rPr>
      </w:pPr>
      <w:r>
        <w:rPr>
          <w:rFonts w:ascii="Arial" w:hAnsi="Arial" w:cs="Arial"/>
        </w:rPr>
        <w:t>Duration: 4-6 weeks.</w:t>
      </w:r>
    </w:p>
    <w:p w14:paraId="79819468" w14:textId="77D9DB7A" w:rsidR="0004337E" w:rsidRDefault="0004337E" w:rsidP="0004337E">
      <w:pPr>
        <w:spacing w:line="360" w:lineRule="auto"/>
        <w:rPr>
          <w:rFonts w:ascii="Arial" w:hAnsi="Arial" w:cs="Arial"/>
          <w:b/>
          <w:bCs/>
        </w:rPr>
      </w:pPr>
      <w:r>
        <w:rPr>
          <w:rFonts w:ascii="Arial" w:hAnsi="Arial" w:cs="Arial"/>
          <w:b/>
          <w:bCs/>
        </w:rPr>
        <w:t>Phase 5: Integration Testing</w:t>
      </w:r>
    </w:p>
    <w:p w14:paraId="702C1E86" w14:textId="11582EF3" w:rsidR="0004337E" w:rsidRDefault="0004337E" w:rsidP="0004337E">
      <w:pPr>
        <w:spacing w:line="360" w:lineRule="auto"/>
        <w:rPr>
          <w:rFonts w:ascii="Arial" w:hAnsi="Arial" w:cs="Arial"/>
        </w:rPr>
      </w:pPr>
      <w:r>
        <w:rPr>
          <w:rFonts w:ascii="Arial" w:hAnsi="Arial" w:cs="Arial"/>
        </w:rPr>
        <w:t>Activities:</w:t>
      </w:r>
    </w:p>
    <w:p w14:paraId="503C67E3" w14:textId="071752B2" w:rsidR="0004337E" w:rsidRDefault="0004337E" w:rsidP="0004337E">
      <w:pPr>
        <w:pStyle w:val="ListParagraph"/>
        <w:numPr>
          <w:ilvl w:val="0"/>
          <w:numId w:val="2"/>
        </w:numPr>
        <w:spacing w:line="360" w:lineRule="auto"/>
        <w:rPr>
          <w:rFonts w:ascii="Arial" w:hAnsi="Arial" w:cs="Arial"/>
        </w:rPr>
      </w:pPr>
      <w:r>
        <w:rPr>
          <w:rFonts w:ascii="Arial" w:hAnsi="Arial" w:cs="Arial"/>
        </w:rPr>
        <w:t>Test adjustments to the inventory</w:t>
      </w:r>
    </w:p>
    <w:p w14:paraId="49B2AAA5" w14:textId="7E478CB3" w:rsidR="0004337E" w:rsidRDefault="0004337E" w:rsidP="0004337E">
      <w:pPr>
        <w:pStyle w:val="ListParagraph"/>
        <w:numPr>
          <w:ilvl w:val="0"/>
          <w:numId w:val="2"/>
        </w:numPr>
        <w:spacing w:line="360" w:lineRule="auto"/>
        <w:rPr>
          <w:rFonts w:ascii="Arial" w:hAnsi="Arial" w:cs="Arial"/>
        </w:rPr>
      </w:pPr>
      <w:r>
        <w:rPr>
          <w:rFonts w:ascii="Arial" w:hAnsi="Arial" w:cs="Arial"/>
        </w:rPr>
        <w:t>Test the functioning of CRM</w:t>
      </w:r>
    </w:p>
    <w:p w14:paraId="50370749" w14:textId="70640C9D" w:rsidR="0004337E" w:rsidRDefault="0004337E" w:rsidP="0004337E">
      <w:pPr>
        <w:pStyle w:val="ListParagraph"/>
        <w:numPr>
          <w:ilvl w:val="0"/>
          <w:numId w:val="2"/>
        </w:numPr>
        <w:spacing w:line="360" w:lineRule="auto"/>
        <w:rPr>
          <w:rFonts w:ascii="Arial" w:hAnsi="Arial" w:cs="Arial"/>
        </w:rPr>
      </w:pPr>
      <w:r>
        <w:rPr>
          <w:rFonts w:ascii="Arial" w:hAnsi="Arial" w:cs="Arial"/>
        </w:rPr>
        <w:t>Check financial transactions</w:t>
      </w:r>
    </w:p>
    <w:p w14:paraId="7050499D" w14:textId="24B292D7" w:rsidR="0004337E" w:rsidRDefault="0004337E" w:rsidP="0004337E">
      <w:pPr>
        <w:pStyle w:val="ListParagraph"/>
        <w:numPr>
          <w:ilvl w:val="0"/>
          <w:numId w:val="2"/>
        </w:numPr>
        <w:spacing w:line="360" w:lineRule="auto"/>
        <w:rPr>
          <w:rFonts w:ascii="Arial" w:hAnsi="Arial" w:cs="Arial"/>
        </w:rPr>
      </w:pPr>
      <w:r>
        <w:rPr>
          <w:rFonts w:ascii="Arial" w:hAnsi="Arial" w:cs="Arial"/>
        </w:rPr>
        <w:t>Verify the correctness of the reports</w:t>
      </w:r>
    </w:p>
    <w:p w14:paraId="3C1E06BA" w14:textId="238F905B" w:rsidR="0004337E" w:rsidRDefault="0004337E" w:rsidP="0004337E">
      <w:pPr>
        <w:spacing w:line="360" w:lineRule="auto"/>
        <w:ind w:left="360"/>
        <w:rPr>
          <w:rFonts w:ascii="Arial" w:hAnsi="Arial" w:cs="Arial"/>
        </w:rPr>
      </w:pPr>
      <w:r>
        <w:rPr>
          <w:rFonts w:ascii="Arial" w:hAnsi="Arial" w:cs="Arial"/>
        </w:rPr>
        <w:t>Duration: 4 weeks.</w:t>
      </w:r>
    </w:p>
    <w:p w14:paraId="38AC22D8" w14:textId="2382C8D2" w:rsidR="0004337E" w:rsidRDefault="0004337E" w:rsidP="0004337E">
      <w:pPr>
        <w:spacing w:line="360" w:lineRule="auto"/>
        <w:rPr>
          <w:rFonts w:ascii="Arial" w:hAnsi="Arial" w:cs="Arial"/>
          <w:b/>
          <w:bCs/>
        </w:rPr>
      </w:pPr>
      <w:r>
        <w:rPr>
          <w:rFonts w:ascii="Arial" w:hAnsi="Arial" w:cs="Arial"/>
          <w:b/>
          <w:bCs/>
        </w:rPr>
        <w:t>Phase 6: Employee Training</w:t>
      </w:r>
    </w:p>
    <w:p w14:paraId="32E8959B" w14:textId="601958EC" w:rsidR="0004337E" w:rsidRDefault="0004337E" w:rsidP="0004337E">
      <w:pPr>
        <w:spacing w:line="360" w:lineRule="auto"/>
        <w:rPr>
          <w:rFonts w:ascii="Arial" w:hAnsi="Arial" w:cs="Arial"/>
        </w:rPr>
      </w:pPr>
      <w:r>
        <w:rPr>
          <w:rFonts w:ascii="Arial" w:hAnsi="Arial" w:cs="Arial"/>
        </w:rPr>
        <w:lastRenderedPageBreak/>
        <w:t>Training must include:</w:t>
      </w:r>
    </w:p>
    <w:p w14:paraId="79B3FDC6" w14:textId="29D2C629" w:rsidR="0004337E" w:rsidRDefault="0004337E" w:rsidP="0004337E">
      <w:pPr>
        <w:pStyle w:val="ListParagraph"/>
        <w:numPr>
          <w:ilvl w:val="0"/>
          <w:numId w:val="2"/>
        </w:numPr>
        <w:spacing w:line="360" w:lineRule="auto"/>
        <w:rPr>
          <w:rFonts w:ascii="Arial" w:hAnsi="Arial" w:cs="Arial"/>
        </w:rPr>
      </w:pPr>
      <w:r>
        <w:rPr>
          <w:rFonts w:ascii="Arial" w:hAnsi="Arial" w:cs="Arial"/>
        </w:rPr>
        <w:t>ERP navigation</w:t>
      </w:r>
    </w:p>
    <w:p w14:paraId="6B58690A" w14:textId="1B934226" w:rsidR="0004337E" w:rsidRDefault="0004337E" w:rsidP="0004337E">
      <w:pPr>
        <w:pStyle w:val="ListParagraph"/>
        <w:numPr>
          <w:ilvl w:val="0"/>
          <w:numId w:val="2"/>
        </w:numPr>
        <w:spacing w:line="360" w:lineRule="auto"/>
        <w:rPr>
          <w:rFonts w:ascii="Arial" w:hAnsi="Arial" w:cs="Arial"/>
        </w:rPr>
      </w:pPr>
      <w:r>
        <w:rPr>
          <w:rFonts w:ascii="Arial" w:hAnsi="Arial" w:cs="Arial"/>
        </w:rPr>
        <w:t>CRM application</w:t>
      </w:r>
    </w:p>
    <w:p w14:paraId="4B8CC5A4" w14:textId="1803A888" w:rsidR="0004337E" w:rsidRDefault="0004337E" w:rsidP="0004337E">
      <w:pPr>
        <w:pStyle w:val="ListParagraph"/>
        <w:numPr>
          <w:ilvl w:val="0"/>
          <w:numId w:val="2"/>
        </w:numPr>
        <w:spacing w:line="360" w:lineRule="auto"/>
        <w:rPr>
          <w:rFonts w:ascii="Arial" w:hAnsi="Arial" w:cs="Arial"/>
        </w:rPr>
      </w:pPr>
      <w:r>
        <w:rPr>
          <w:rFonts w:ascii="Arial" w:hAnsi="Arial" w:cs="Arial"/>
        </w:rPr>
        <w:t>Interpretation of Business Intelligence dashboards</w:t>
      </w:r>
    </w:p>
    <w:p w14:paraId="46AFC927" w14:textId="6D5B6DA9" w:rsidR="0004337E" w:rsidRDefault="0004337E" w:rsidP="0004337E">
      <w:pPr>
        <w:pStyle w:val="ListParagraph"/>
        <w:numPr>
          <w:ilvl w:val="0"/>
          <w:numId w:val="2"/>
        </w:numPr>
        <w:spacing w:line="360" w:lineRule="auto"/>
        <w:rPr>
          <w:rFonts w:ascii="Arial" w:hAnsi="Arial" w:cs="Arial"/>
        </w:rPr>
      </w:pPr>
      <w:r>
        <w:rPr>
          <w:rFonts w:ascii="Arial" w:hAnsi="Arial" w:cs="Arial"/>
        </w:rPr>
        <w:t>Knowledge about security</w:t>
      </w:r>
    </w:p>
    <w:p w14:paraId="56B4FD11" w14:textId="5023613D" w:rsidR="0004337E" w:rsidRDefault="0004337E" w:rsidP="0004337E">
      <w:pPr>
        <w:pStyle w:val="ListParagraph"/>
        <w:spacing w:line="360" w:lineRule="auto"/>
        <w:rPr>
          <w:rFonts w:ascii="Arial" w:hAnsi="Arial" w:cs="Arial"/>
        </w:rPr>
      </w:pPr>
      <w:r>
        <w:rPr>
          <w:rFonts w:ascii="Arial" w:hAnsi="Arial" w:cs="Arial"/>
        </w:rPr>
        <w:t xml:space="preserve">For implementation to be effective, employee adoption is </w:t>
      </w:r>
      <w:proofErr w:type="spellStart"/>
      <w:proofErr w:type="gramStart"/>
      <w:r>
        <w:rPr>
          <w:rFonts w:ascii="Arial" w:hAnsi="Arial" w:cs="Arial"/>
        </w:rPr>
        <w:t>crucia</w:t>
      </w:r>
      <w:proofErr w:type="spellEnd"/>
      <w:r>
        <w:rPr>
          <w:rFonts w:ascii="Arial" w:hAnsi="Arial" w:cs="Arial"/>
        </w:rPr>
        <w:t>;.</w:t>
      </w:r>
      <w:proofErr w:type="gramEnd"/>
    </w:p>
    <w:p w14:paraId="1E956703" w14:textId="7E6929FF" w:rsidR="0004337E" w:rsidRDefault="0004337E" w:rsidP="0004337E">
      <w:pPr>
        <w:spacing w:line="360" w:lineRule="auto"/>
        <w:rPr>
          <w:rFonts w:ascii="Arial" w:hAnsi="Arial" w:cs="Arial"/>
        </w:rPr>
      </w:pPr>
      <w:r>
        <w:rPr>
          <w:rFonts w:ascii="Arial" w:hAnsi="Arial" w:cs="Arial"/>
        </w:rPr>
        <w:t>Techniques for training:</w:t>
      </w:r>
    </w:p>
    <w:p w14:paraId="0EF5B7A3" w14:textId="3AD5E6ED" w:rsidR="0004337E" w:rsidRDefault="0004337E" w:rsidP="0004337E">
      <w:pPr>
        <w:pStyle w:val="ListParagraph"/>
        <w:numPr>
          <w:ilvl w:val="0"/>
          <w:numId w:val="2"/>
        </w:numPr>
        <w:spacing w:line="360" w:lineRule="auto"/>
        <w:rPr>
          <w:rFonts w:ascii="Arial" w:hAnsi="Arial" w:cs="Arial"/>
        </w:rPr>
      </w:pPr>
      <w:r>
        <w:rPr>
          <w:rFonts w:ascii="Arial" w:hAnsi="Arial" w:cs="Arial"/>
        </w:rPr>
        <w:t xml:space="preserve">Workshops </w:t>
      </w:r>
    </w:p>
    <w:p w14:paraId="5F8CB0A7" w14:textId="5DBC4063" w:rsidR="0004337E" w:rsidRDefault="0004337E" w:rsidP="0004337E">
      <w:pPr>
        <w:pStyle w:val="ListParagraph"/>
        <w:numPr>
          <w:ilvl w:val="0"/>
          <w:numId w:val="2"/>
        </w:numPr>
        <w:spacing w:line="360" w:lineRule="auto"/>
        <w:rPr>
          <w:rFonts w:ascii="Arial" w:hAnsi="Arial" w:cs="Arial"/>
        </w:rPr>
      </w:pPr>
      <w:r>
        <w:rPr>
          <w:rFonts w:ascii="Arial" w:hAnsi="Arial" w:cs="Arial"/>
        </w:rPr>
        <w:t>Modules for online training</w:t>
      </w:r>
    </w:p>
    <w:p w14:paraId="67C91AE6" w14:textId="05D3E792" w:rsidR="0004337E" w:rsidRDefault="0004337E" w:rsidP="0004337E">
      <w:pPr>
        <w:pStyle w:val="ListParagraph"/>
        <w:numPr>
          <w:ilvl w:val="0"/>
          <w:numId w:val="2"/>
        </w:numPr>
        <w:spacing w:line="360" w:lineRule="auto"/>
        <w:rPr>
          <w:rFonts w:ascii="Arial" w:hAnsi="Arial" w:cs="Arial"/>
        </w:rPr>
      </w:pPr>
      <w:r>
        <w:rPr>
          <w:rFonts w:ascii="Arial" w:hAnsi="Arial" w:cs="Arial"/>
        </w:rPr>
        <w:t>Instructions for users</w:t>
      </w:r>
    </w:p>
    <w:p w14:paraId="77C74EC9" w14:textId="572A1744" w:rsidR="0004337E" w:rsidRDefault="00BB6536" w:rsidP="0004337E">
      <w:pPr>
        <w:pStyle w:val="ListParagraph"/>
        <w:numPr>
          <w:ilvl w:val="0"/>
          <w:numId w:val="2"/>
        </w:numPr>
        <w:spacing w:line="360" w:lineRule="auto"/>
        <w:rPr>
          <w:rFonts w:ascii="Arial" w:hAnsi="Arial" w:cs="Arial"/>
        </w:rPr>
      </w:pPr>
      <w:r>
        <w:rPr>
          <w:rFonts w:ascii="Arial" w:hAnsi="Arial" w:cs="Arial"/>
        </w:rPr>
        <w:t>Practical simulations</w:t>
      </w:r>
    </w:p>
    <w:p w14:paraId="0C3C7D91" w14:textId="4FD4E875" w:rsidR="00BB6536" w:rsidRDefault="00BB6536" w:rsidP="00BB6536">
      <w:pPr>
        <w:spacing w:line="360" w:lineRule="auto"/>
        <w:rPr>
          <w:rFonts w:ascii="Arial" w:hAnsi="Arial" w:cs="Arial"/>
          <w:b/>
          <w:bCs/>
        </w:rPr>
      </w:pPr>
      <w:r>
        <w:rPr>
          <w:rFonts w:ascii="Arial" w:hAnsi="Arial" w:cs="Arial"/>
          <w:b/>
          <w:bCs/>
        </w:rPr>
        <w:t>Phase 7: Go-Live Deployment</w:t>
      </w:r>
    </w:p>
    <w:p w14:paraId="197E1F7D" w14:textId="26DA793D" w:rsidR="00BB6536" w:rsidRDefault="00BB6536" w:rsidP="00BB6536">
      <w:pPr>
        <w:spacing w:line="360" w:lineRule="auto"/>
        <w:rPr>
          <w:rFonts w:ascii="Arial" w:hAnsi="Arial" w:cs="Arial"/>
        </w:rPr>
      </w:pPr>
      <w:r>
        <w:rPr>
          <w:rFonts w:ascii="Arial" w:hAnsi="Arial" w:cs="Arial"/>
        </w:rPr>
        <w:t>Activities:</w:t>
      </w:r>
    </w:p>
    <w:p w14:paraId="48C4825F" w14:textId="7FBA4688" w:rsidR="00BB6536" w:rsidRDefault="00BB6536" w:rsidP="00BB6536">
      <w:pPr>
        <w:pStyle w:val="ListParagraph"/>
        <w:numPr>
          <w:ilvl w:val="0"/>
          <w:numId w:val="2"/>
        </w:numPr>
        <w:spacing w:line="360" w:lineRule="auto"/>
        <w:rPr>
          <w:rFonts w:ascii="Arial" w:hAnsi="Arial" w:cs="Arial"/>
        </w:rPr>
      </w:pPr>
      <w:r>
        <w:rPr>
          <w:rFonts w:ascii="Arial" w:hAnsi="Arial" w:cs="Arial"/>
        </w:rPr>
        <w:t>Install the system</w:t>
      </w:r>
    </w:p>
    <w:p w14:paraId="75261392" w14:textId="471D5738" w:rsidR="00BB6536" w:rsidRDefault="00BB6536" w:rsidP="00BB6536">
      <w:pPr>
        <w:pStyle w:val="ListParagraph"/>
        <w:numPr>
          <w:ilvl w:val="0"/>
          <w:numId w:val="2"/>
        </w:numPr>
        <w:spacing w:line="360" w:lineRule="auto"/>
        <w:rPr>
          <w:rFonts w:ascii="Arial" w:hAnsi="Arial" w:cs="Arial"/>
        </w:rPr>
      </w:pPr>
      <w:r>
        <w:rPr>
          <w:rFonts w:ascii="Arial" w:hAnsi="Arial" w:cs="Arial"/>
        </w:rPr>
        <w:t>Keep an eye on performance</w:t>
      </w:r>
    </w:p>
    <w:p w14:paraId="02B3A132" w14:textId="30D62636" w:rsidR="00BB6536" w:rsidRDefault="00BB6536" w:rsidP="00BB6536">
      <w:pPr>
        <w:pStyle w:val="ListParagraph"/>
        <w:numPr>
          <w:ilvl w:val="0"/>
          <w:numId w:val="2"/>
        </w:numPr>
        <w:spacing w:line="360" w:lineRule="auto"/>
        <w:rPr>
          <w:rFonts w:ascii="Arial" w:hAnsi="Arial" w:cs="Arial"/>
        </w:rPr>
      </w:pPr>
      <w:r>
        <w:rPr>
          <w:rFonts w:ascii="Arial" w:hAnsi="Arial" w:cs="Arial"/>
        </w:rPr>
        <w:t>Address problems as soon as possible</w:t>
      </w:r>
    </w:p>
    <w:p w14:paraId="58085051" w14:textId="10AAF6FC" w:rsidR="00BB6536" w:rsidRDefault="00BB6536" w:rsidP="00BB6536">
      <w:pPr>
        <w:pStyle w:val="ListParagraph"/>
        <w:numPr>
          <w:ilvl w:val="0"/>
          <w:numId w:val="2"/>
        </w:numPr>
        <w:spacing w:line="360" w:lineRule="auto"/>
        <w:rPr>
          <w:rFonts w:ascii="Arial" w:hAnsi="Arial" w:cs="Arial"/>
        </w:rPr>
      </w:pPr>
      <w:r>
        <w:rPr>
          <w:rFonts w:ascii="Arial" w:hAnsi="Arial" w:cs="Arial"/>
        </w:rPr>
        <w:t>Offer resources for assistance</w:t>
      </w:r>
    </w:p>
    <w:p w14:paraId="54A0996D" w14:textId="5B5E5749" w:rsidR="00BB6536" w:rsidRDefault="00BB6536" w:rsidP="00BB6536">
      <w:pPr>
        <w:spacing w:line="360" w:lineRule="auto"/>
        <w:rPr>
          <w:rFonts w:ascii="Arial" w:hAnsi="Arial" w:cs="Arial"/>
        </w:rPr>
      </w:pPr>
      <w:r>
        <w:rPr>
          <w:rFonts w:ascii="Arial" w:hAnsi="Arial" w:cs="Arial"/>
        </w:rPr>
        <w:t>To reduce disturbance, a staggered deployment starting with pilot stores is advised.</w:t>
      </w:r>
    </w:p>
    <w:p w14:paraId="3A6F2F91" w14:textId="77777777" w:rsidR="00A15827" w:rsidRDefault="00A15827" w:rsidP="00BB6536">
      <w:pPr>
        <w:spacing w:line="360" w:lineRule="auto"/>
        <w:rPr>
          <w:rFonts w:ascii="Arial" w:hAnsi="Arial" w:cs="Arial"/>
        </w:rPr>
      </w:pPr>
    </w:p>
    <w:p w14:paraId="2139DE08" w14:textId="25ADA08B" w:rsidR="00A15827" w:rsidRDefault="00A15827" w:rsidP="00BB6536">
      <w:pPr>
        <w:spacing w:line="360" w:lineRule="auto"/>
        <w:rPr>
          <w:rFonts w:ascii="Arial" w:hAnsi="Arial" w:cs="Arial"/>
          <w:b/>
          <w:bCs/>
          <w:sz w:val="40"/>
          <w:szCs w:val="40"/>
        </w:rPr>
      </w:pPr>
      <w:r>
        <w:rPr>
          <w:rFonts w:ascii="Arial" w:hAnsi="Arial" w:cs="Arial"/>
          <w:b/>
          <w:bCs/>
          <w:sz w:val="40"/>
          <w:szCs w:val="40"/>
        </w:rPr>
        <w:t>Change Management and Post-Implementation Support</w:t>
      </w:r>
    </w:p>
    <w:p w14:paraId="198E5713" w14:textId="0244C674" w:rsidR="00A15827" w:rsidRDefault="00910372" w:rsidP="00BB6536">
      <w:pPr>
        <w:spacing w:line="360" w:lineRule="auto"/>
        <w:rPr>
          <w:rFonts w:ascii="Arial" w:hAnsi="Arial" w:cs="Arial"/>
        </w:rPr>
      </w:pPr>
      <w:r>
        <w:rPr>
          <w:rFonts w:ascii="Arial" w:hAnsi="Arial" w:cs="Arial"/>
        </w:rPr>
        <w:t>Installing new software is only one aspect of a successful information</w:t>
      </w:r>
      <w:r w:rsidR="005F00B0">
        <w:rPr>
          <w:rFonts w:ascii="Arial" w:hAnsi="Arial" w:cs="Arial"/>
        </w:rPr>
        <w:t xml:space="preserve"> system installation; another is successfully managing organisational change. Because they</w:t>
      </w:r>
      <w:r w:rsidR="00CA7B40">
        <w:rPr>
          <w:rFonts w:ascii="Arial" w:hAnsi="Arial" w:cs="Arial"/>
        </w:rPr>
        <w:t xml:space="preserve"> are used to the current procedures, employees at </w:t>
      </w:r>
      <w:proofErr w:type="spellStart"/>
      <w:r w:rsidR="00CA7B40">
        <w:rPr>
          <w:rFonts w:ascii="Arial" w:hAnsi="Arial" w:cs="Arial"/>
        </w:rPr>
        <w:t>Kalori</w:t>
      </w:r>
      <w:proofErr w:type="spellEnd"/>
      <w:r w:rsidR="00CA7B40">
        <w:rPr>
          <w:rFonts w:ascii="Arial" w:hAnsi="Arial" w:cs="Arial"/>
        </w:rPr>
        <w:t xml:space="preserve"> Ltd. Could be reluctant to embrace</w:t>
      </w:r>
      <w:r w:rsidR="00467E3F">
        <w:rPr>
          <w:rFonts w:ascii="Arial" w:hAnsi="Arial" w:cs="Arial"/>
        </w:rPr>
        <w:t xml:space="preserve"> new technology. Therefore, in order to promote acceptance and reduce disruption, management should put in place a planned change management approach</w:t>
      </w:r>
      <w:r w:rsidR="008B3C2C">
        <w:rPr>
          <w:rFonts w:ascii="Arial" w:hAnsi="Arial" w:cs="Arial"/>
        </w:rPr>
        <w:t>. Kotter (2012)</w:t>
      </w:r>
      <w:r w:rsidR="00FC172F">
        <w:rPr>
          <w:rFonts w:ascii="Arial" w:hAnsi="Arial" w:cs="Arial"/>
        </w:rPr>
        <w:t xml:space="preserve"> asserts that a clear vision, good benefit communication, and employee involvement throughout</w:t>
      </w:r>
      <w:r w:rsidR="00B36DF0">
        <w:rPr>
          <w:rFonts w:ascii="Arial" w:hAnsi="Arial" w:cs="Arial"/>
        </w:rPr>
        <w:t xml:space="preserve"> the transition process are all necessary for organisational change to be successful.</w:t>
      </w:r>
    </w:p>
    <w:p w14:paraId="65CDDE83" w14:textId="14E900F2" w:rsidR="0010417B" w:rsidRDefault="0010417B" w:rsidP="00BB6536">
      <w:pPr>
        <w:spacing w:line="360" w:lineRule="auto"/>
        <w:rPr>
          <w:rFonts w:ascii="Arial" w:hAnsi="Arial" w:cs="Arial"/>
        </w:rPr>
      </w:pPr>
      <w:r>
        <w:rPr>
          <w:rFonts w:ascii="Arial" w:hAnsi="Arial" w:cs="Arial"/>
        </w:rPr>
        <w:t>Key personnel from every department should be designated as “system champions”</w:t>
      </w:r>
      <w:r w:rsidR="00C74E11">
        <w:rPr>
          <w:rFonts w:ascii="Arial" w:hAnsi="Arial" w:cs="Arial"/>
        </w:rPr>
        <w:t xml:space="preserve"> to aid colleagues and offer input throughout installation in order to promote acceptance</w:t>
      </w:r>
      <w:r w:rsidR="00090524">
        <w:rPr>
          <w:rFonts w:ascii="Arial" w:hAnsi="Arial" w:cs="Arial"/>
        </w:rPr>
        <w:t xml:space="preserve">. </w:t>
      </w:r>
      <w:r w:rsidR="00090524">
        <w:rPr>
          <w:rFonts w:ascii="Arial" w:hAnsi="Arial" w:cs="Arial"/>
        </w:rPr>
        <w:lastRenderedPageBreak/>
        <w:t>Employees will be better able to comprehend how the new ERP, CRM, and BI tools will enhance their everyday job activities with regular</w:t>
      </w:r>
      <w:r w:rsidR="004D2A3C">
        <w:rPr>
          <w:rFonts w:ascii="Arial" w:hAnsi="Arial" w:cs="Arial"/>
        </w:rPr>
        <w:t xml:space="preserve"> communication through meetings, workshops, and progress reports.</w:t>
      </w:r>
    </w:p>
    <w:p w14:paraId="195E2C20" w14:textId="4406C18A" w:rsidR="00B76721" w:rsidRDefault="00B76721" w:rsidP="00BB6536">
      <w:pPr>
        <w:spacing w:line="360" w:lineRule="auto"/>
        <w:rPr>
          <w:rFonts w:ascii="Arial" w:hAnsi="Arial" w:cs="Arial"/>
        </w:rPr>
      </w:pPr>
    </w:p>
    <w:p w14:paraId="569EE5D5" w14:textId="77777777" w:rsidR="00D85ADC" w:rsidRDefault="00D85ADC" w:rsidP="00BB6536">
      <w:pPr>
        <w:spacing w:line="360" w:lineRule="auto"/>
        <w:rPr>
          <w:rFonts w:ascii="Arial" w:hAnsi="Arial" w:cs="Arial"/>
        </w:rPr>
      </w:pPr>
    </w:p>
    <w:p w14:paraId="4F047603" w14:textId="5169AA5C" w:rsidR="00D85ADC" w:rsidRDefault="00D85ADC" w:rsidP="00BB6536">
      <w:pPr>
        <w:spacing w:line="360" w:lineRule="auto"/>
        <w:rPr>
          <w:rFonts w:ascii="Arial" w:hAnsi="Arial" w:cs="Arial"/>
        </w:rPr>
      </w:pPr>
      <w:r>
        <w:rPr>
          <w:rFonts w:ascii="Arial" w:hAnsi="Arial" w:cs="Arial"/>
        </w:rPr>
        <w:t>Ongoing technical assistance should be offered after system deployment to guarantee that any problems are promptly fixed. A specialised support staff should keep an eye on system performance, respond</w:t>
      </w:r>
      <w:r w:rsidR="00E92F27">
        <w:rPr>
          <w:rFonts w:ascii="Arial" w:hAnsi="Arial" w:cs="Arial"/>
        </w:rPr>
        <w:t xml:space="preserve"> to user issues, and offer more training as needed. </w:t>
      </w:r>
      <w:r w:rsidR="00CF5467">
        <w:rPr>
          <w:rFonts w:ascii="Arial" w:hAnsi="Arial" w:cs="Arial"/>
        </w:rPr>
        <w:t>In order to determine</w:t>
      </w:r>
      <w:r w:rsidR="00AB052A">
        <w:rPr>
          <w:rFonts w:ascii="Arial" w:hAnsi="Arial" w:cs="Arial"/>
        </w:rPr>
        <w:t xml:space="preserve"> whether the system is accomplishing its goals - such as increasing</w:t>
      </w:r>
      <w:r w:rsidR="00121BA1">
        <w:rPr>
          <w:rFonts w:ascii="Arial" w:hAnsi="Arial" w:cs="Arial"/>
        </w:rPr>
        <w:t xml:space="preserve"> customer service, decreasing reporting times, and improving inventory accuracy</w:t>
      </w:r>
      <w:r w:rsidR="00465B75">
        <w:rPr>
          <w:rFonts w:ascii="Arial" w:hAnsi="Arial" w:cs="Arial"/>
        </w:rPr>
        <w:t xml:space="preserve"> – performance evaluations should also be carried out on a regular basis.</w:t>
      </w:r>
    </w:p>
    <w:p w14:paraId="2FB5E740" w14:textId="2CBD8A0B" w:rsidR="00465B75" w:rsidRPr="00E4356A" w:rsidRDefault="00465B75" w:rsidP="00BB6536">
      <w:pPr>
        <w:spacing w:line="360" w:lineRule="auto"/>
        <w:rPr>
          <w:rFonts w:ascii="Arial" w:hAnsi="Arial" w:cs="Arial"/>
        </w:rPr>
      </w:pPr>
      <w:proofErr w:type="spellStart"/>
      <w:r>
        <w:rPr>
          <w:rFonts w:ascii="Arial" w:hAnsi="Arial" w:cs="Arial"/>
        </w:rPr>
        <w:t>Kalori</w:t>
      </w:r>
      <w:proofErr w:type="spellEnd"/>
      <w:r>
        <w:rPr>
          <w:rFonts w:ascii="Arial" w:hAnsi="Arial" w:cs="Arial"/>
        </w:rPr>
        <w:t xml:space="preserve"> Ltd. Will be able to maximise its return</w:t>
      </w:r>
      <w:r w:rsidR="00B90307">
        <w:rPr>
          <w:rFonts w:ascii="Arial" w:hAnsi="Arial" w:cs="Arial"/>
        </w:rPr>
        <w:t xml:space="preserve"> on investment while preserving operational effectiveness and fostering future business expansion thanks to ongoing monitoring and system improvement.</w:t>
      </w:r>
    </w:p>
    <w:p w14:paraId="0A320A41" w14:textId="77777777" w:rsidR="00BB6536" w:rsidRDefault="00BB6536" w:rsidP="00D10DFF">
      <w:pPr>
        <w:spacing w:line="360" w:lineRule="auto"/>
        <w:rPr>
          <w:rFonts w:ascii="Arial" w:hAnsi="Arial" w:cs="Arial"/>
          <w:b/>
          <w:bCs/>
          <w:sz w:val="40"/>
          <w:szCs w:val="40"/>
        </w:rPr>
      </w:pPr>
    </w:p>
    <w:p w14:paraId="26B22E7B" w14:textId="7C3464A9" w:rsidR="00D10DFF" w:rsidRPr="00BB6536" w:rsidRDefault="00BB6536" w:rsidP="00D10DFF">
      <w:pPr>
        <w:spacing w:line="360" w:lineRule="auto"/>
        <w:rPr>
          <w:rFonts w:ascii="Arial" w:hAnsi="Arial" w:cs="Arial"/>
          <w:b/>
          <w:bCs/>
          <w:sz w:val="40"/>
          <w:szCs w:val="40"/>
        </w:rPr>
      </w:pPr>
      <w:r>
        <w:rPr>
          <w:rFonts w:ascii="Arial" w:hAnsi="Arial" w:cs="Arial"/>
          <w:b/>
          <w:bCs/>
          <w:sz w:val="40"/>
          <w:szCs w:val="40"/>
        </w:rPr>
        <w:t>Potential Challenges and Mitigation Strategies</w:t>
      </w:r>
    </w:p>
    <w:p w14:paraId="073F72C5" w14:textId="72E633C7" w:rsidR="00BB6536" w:rsidRPr="00BB6536" w:rsidRDefault="00BB6536" w:rsidP="00FC33CB">
      <w:pPr>
        <w:spacing w:line="360" w:lineRule="auto"/>
        <w:rPr>
          <w:rFonts w:ascii="Arial" w:hAnsi="Arial" w:cs="Arial"/>
          <w:b/>
          <w:bCs/>
        </w:rPr>
      </w:pPr>
      <w:r w:rsidRPr="00BB6536">
        <w:rPr>
          <w:rFonts w:ascii="Arial" w:hAnsi="Arial" w:cs="Arial"/>
          <w:b/>
          <w:bCs/>
        </w:rPr>
        <w:t>Challenge – Mitigation Strategy</w:t>
      </w:r>
    </w:p>
    <w:p w14:paraId="5DADC106" w14:textId="7CA2A922" w:rsidR="00FC33CB" w:rsidRDefault="00BB6536" w:rsidP="00FC33CB">
      <w:pPr>
        <w:spacing w:line="360" w:lineRule="auto"/>
        <w:rPr>
          <w:rFonts w:ascii="Arial" w:hAnsi="Arial" w:cs="Arial"/>
        </w:rPr>
      </w:pPr>
      <w:r>
        <w:rPr>
          <w:rFonts w:ascii="Arial" w:hAnsi="Arial" w:cs="Arial"/>
        </w:rPr>
        <w:t>Employee resistance – Training and communication</w:t>
      </w:r>
    </w:p>
    <w:p w14:paraId="0C648D21" w14:textId="5B4F1E44" w:rsidR="00BB6536" w:rsidRDefault="00BB6536" w:rsidP="00FC33CB">
      <w:pPr>
        <w:spacing w:line="360" w:lineRule="auto"/>
        <w:rPr>
          <w:rFonts w:ascii="Arial" w:hAnsi="Arial" w:cs="Arial"/>
        </w:rPr>
      </w:pPr>
      <w:r>
        <w:rPr>
          <w:rFonts w:ascii="Arial" w:hAnsi="Arial" w:cs="Arial"/>
        </w:rPr>
        <w:t>Data migration issues – data cleansing and testing</w:t>
      </w:r>
    </w:p>
    <w:p w14:paraId="5EE120E2" w14:textId="55B8C6CE" w:rsidR="00BB6536" w:rsidRDefault="00BB6536" w:rsidP="00FC33CB">
      <w:pPr>
        <w:spacing w:line="360" w:lineRule="auto"/>
        <w:rPr>
          <w:rFonts w:ascii="Arial" w:hAnsi="Arial" w:cs="Arial"/>
        </w:rPr>
      </w:pPr>
      <w:r>
        <w:rPr>
          <w:rFonts w:ascii="Arial" w:hAnsi="Arial" w:cs="Arial"/>
        </w:rPr>
        <w:t>Budget overruns – careful project management</w:t>
      </w:r>
    </w:p>
    <w:p w14:paraId="6B579879" w14:textId="393215C6" w:rsidR="00BB6536" w:rsidRDefault="00BB6536" w:rsidP="00FC33CB">
      <w:pPr>
        <w:spacing w:line="360" w:lineRule="auto"/>
        <w:rPr>
          <w:rFonts w:ascii="Arial" w:hAnsi="Arial" w:cs="Arial"/>
        </w:rPr>
      </w:pPr>
      <w:r>
        <w:rPr>
          <w:rFonts w:ascii="Arial" w:hAnsi="Arial" w:cs="Arial"/>
        </w:rPr>
        <w:t>System downtime – Phased implementation</w:t>
      </w:r>
    </w:p>
    <w:p w14:paraId="54343C00" w14:textId="53395594" w:rsidR="00BB6536" w:rsidRDefault="00BB6536" w:rsidP="00FC33CB">
      <w:pPr>
        <w:spacing w:line="360" w:lineRule="auto"/>
        <w:rPr>
          <w:rFonts w:ascii="Arial" w:hAnsi="Arial" w:cs="Arial"/>
        </w:rPr>
      </w:pPr>
      <w:r>
        <w:rPr>
          <w:rFonts w:ascii="Arial" w:hAnsi="Arial" w:cs="Arial"/>
        </w:rPr>
        <w:t>Integration complexity – Use experienced consultants</w:t>
      </w:r>
    </w:p>
    <w:p w14:paraId="523E6365" w14:textId="77777777" w:rsidR="00FC33CB" w:rsidRDefault="00FC33CB" w:rsidP="00FC33CB">
      <w:pPr>
        <w:spacing w:line="360" w:lineRule="auto"/>
        <w:rPr>
          <w:rFonts w:ascii="Arial" w:hAnsi="Arial" w:cs="Arial"/>
        </w:rPr>
      </w:pPr>
    </w:p>
    <w:p w14:paraId="5C7394C7" w14:textId="72068803" w:rsidR="00FC33CB" w:rsidRDefault="00666334" w:rsidP="00FC33CB">
      <w:pPr>
        <w:spacing w:line="360" w:lineRule="auto"/>
        <w:rPr>
          <w:rFonts w:ascii="Arial" w:hAnsi="Arial" w:cs="Arial"/>
          <w:b/>
          <w:bCs/>
          <w:sz w:val="40"/>
          <w:szCs w:val="40"/>
        </w:rPr>
      </w:pPr>
      <w:r>
        <w:rPr>
          <w:rFonts w:ascii="Arial" w:hAnsi="Arial" w:cs="Arial"/>
          <w:b/>
          <w:bCs/>
          <w:sz w:val="40"/>
          <w:szCs w:val="40"/>
        </w:rPr>
        <w:t>Conclusion</w:t>
      </w:r>
    </w:p>
    <w:p w14:paraId="5D93BF5E" w14:textId="6B006BE7" w:rsidR="002231A1" w:rsidRDefault="0012264B" w:rsidP="00FC33CB">
      <w:pPr>
        <w:spacing w:line="360" w:lineRule="auto"/>
        <w:rPr>
          <w:rFonts w:ascii="Arial" w:hAnsi="Arial" w:cs="Arial"/>
        </w:rPr>
      </w:pPr>
      <w:r>
        <w:rPr>
          <w:rFonts w:ascii="Arial" w:hAnsi="Arial" w:cs="Arial"/>
        </w:rPr>
        <w:t xml:space="preserve">Due of its quick expansion, </w:t>
      </w:r>
      <w:proofErr w:type="spellStart"/>
      <w:r w:rsidR="00B62550">
        <w:rPr>
          <w:rFonts w:ascii="Arial" w:hAnsi="Arial" w:cs="Arial"/>
        </w:rPr>
        <w:t>Kalori</w:t>
      </w:r>
      <w:proofErr w:type="spellEnd"/>
      <w:r w:rsidR="00B62550">
        <w:rPr>
          <w:rFonts w:ascii="Arial" w:hAnsi="Arial" w:cs="Arial"/>
        </w:rPr>
        <w:t xml:space="preserve"> Ltd.’s current information systems have serious flaws. Operational per</w:t>
      </w:r>
      <w:r w:rsidR="0067272C">
        <w:rPr>
          <w:rFonts w:ascii="Arial" w:hAnsi="Arial" w:cs="Arial"/>
        </w:rPr>
        <w:t>formance and customer satisfaction are being hampered by manual inventory management, fragmented</w:t>
      </w:r>
      <w:r w:rsidR="005C0AD0">
        <w:rPr>
          <w:rFonts w:ascii="Arial" w:hAnsi="Arial" w:cs="Arial"/>
        </w:rPr>
        <w:t xml:space="preserve"> customer data, spreadsheet-based reporting, secu</w:t>
      </w:r>
      <w:r w:rsidR="002231A1">
        <w:rPr>
          <w:rFonts w:ascii="Arial" w:hAnsi="Arial" w:cs="Arial"/>
        </w:rPr>
        <w:t>rity flaws, and disjointed departmental systems.</w:t>
      </w:r>
    </w:p>
    <w:p w14:paraId="339AE638" w14:textId="26FC8153" w:rsidR="002231A1" w:rsidRDefault="002231A1" w:rsidP="00FC33CB">
      <w:pPr>
        <w:spacing w:line="360" w:lineRule="auto"/>
        <w:rPr>
          <w:rFonts w:ascii="Arial" w:hAnsi="Arial" w:cs="Arial"/>
        </w:rPr>
      </w:pPr>
      <w:r>
        <w:rPr>
          <w:rFonts w:ascii="Arial" w:hAnsi="Arial" w:cs="Arial"/>
        </w:rPr>
        <w:lastRenderedPageBreak/>
        <w:t>The implementation of an integrated cloud-based ERP system with CRM</w:t>
      </w:r>
      <w:r w:rsidR="007E34B1">
        <w:rPr>
          <w:rFonts w:ascii="Arial" w:hAnsi="Arial" w:cs="Arial"/>
        </w:rPr>
        <w:t xml:space="preserve"> and business intelligence features is suggested by this concept. Real-time inventory</w:t>
      </w:r>
      <w:r w:rsidR="00315C3F">
        <w:rPr>
          <w:rFonts w:ascii="Arial" w:hAnsi="Arial" w:cs="Arial"/>
        </w:rPr>
        <w:t xml:space="preserve"> visibility, centralised customer data, automated reporting, better decision-making, increased</w:t>
      </w:r>
      <w:r w:rsidR="00A37620">
        <w:rPr>
          <w:rFonts w:ascii="Arial" w:hAnsi="Arial" w:cs="Arial"/>
        </w:rPr>
        <w:t xml:space="preserve"> security</w:t>
      </w:r>
      <w:r w:rsidR="005E41AA">
        <w:rPr>
          <w:rFonts w:ascii="Arial" w:hAnsi="Arial" w:cs="Arial"/>
        </w:rPr>
        <w:t>,</w:t>
      </w:r>
      <w:r w:rsidR="00162BB4">
        <w:rPr>
          <w:rFonts w:ascii="Arial" w:hAnsi="Arial" w:cs="Arial"/>
        </w:rPr>
        <w:t xml:space="preserve"> and smooth departmental interaction are all possible with this kind of technology.</w:t>
      </w:r>
    </w:p>
    <w:p w14:paraId="5F558E71" w14:textId="356A08D1" w:rsidR="009327A4" w:rsidRDefault="009327A4" w:rsidP="00FC33CB">
      <w:pPr>
        <w:spacing w:line="360" w:lineRule="auto"/>
        <w:rPr>
          <w:rFonts w:ascii="Arial" w:hAnsi="Arial" w:cs="Arial"/>
        </w:rPr>
      </w:pPr>
      <w:r>
        <w:rPr>
          <w:rFonts w:ascii="Arial" w:hAnsi="Arial" w:cs="Arial"/>
        </w:rPr>
        <w:t>By reducing operational i</w:t>
      </w:r>
      <w:r w:rsidR="004A7E0C">
        <w:rPr>
          <w:rFonts w:ascii="Arial" w:hAnsi="Arial" w:cs="Arial"/>
        </w:rPr>
        <w:t>nefficiencies, enhancing customer experiences, supporting GDPR compliance, and building a scalable</w:t>
      </w:r>
      <w:r w:rsidR="003733E5">
        <w:rPr>
          <w:rFonts w:ascii="Arial" w:hAnsi="Arial" w:cs="Arial"/>
        </w:rPr>
        <w:t xml:space="preserve"> digital basis for future expansion, the proposed</w:t>
      </w:r>
      <w:r w:rsidR="002E0B0C">
        <w:rPr>
          <w:rFonts w:ascii="Arial" w:hAnsi="Arial" w:cs="Arial"/>
        </w:rPr>
        <w:t xml:space="preserve"> solution</w:t>
      </w:r>
      <w:r w:rsidR="00B3236E">
        <w:rPr>
          <w:rFonts w:ascii="Arial" w:hAnsi="Arial" w:cs="Arial"/>
        </w:rPr>
        <w:t xml:space="preserve"> would assist </w:t>
      </w:r>
      <w:proofErr w:type="spellStart"/>
      <w:r w:rsidR="00B3236E">
        <w:rPr>
          <w:rFonts w:ascii="Arial" w:hAnsi="Arial" w:cs="Arial"/>
        </w:rPr>
        <w:t>Kalori</w:t>
      </w:r>
      <w:proofErr w:type="spellEnd"/>
      <w:r w:rsidR="00B3236E">
        <w:rPr>
          <w:rFonts w:ascii="Arial" w:hAnsi="Arial" w:cs="Arial"/>
        </w:rPr>
        <w:t xml:space="preserve"> Ltd. </w:t>
      </w:r>
      <w:proofErr w:type="spellStart"/>
      <w:r w:rsidR="00B3236E">
        <w:rPr>
          <w:rFonts w:ascii="Arial" w:hAnsi="Arial" w:cs="Arial"/>
        </w:rPr>
        <w:t>Kalori</w:t>
      </w:r>
      <w:proofErr w:type="spellEnd"/>
      <w:r w:rsidR="00B3236E">
        <w:rPr>
          <w:rFonts w:ascii="Arial" w:hAnsi="Arial" w:cs="Arial"/>
        </w:rPr>
        <w:t xml:space="preserve"> Ltd. May effectively alter</w:t>
      </w:r>
      <w:r w:rsidR="00BA426C">
        <w:rPr>
          <w:rFonts w:ascii="Arial" w:hAnsi="Arial" w:cs="Arial"/>
        </w:rPr>
        <w:t xml:space="preserve"> its operations and improve its competitive position</w:t>
      </w:r>
      <w:r w:rsidR="00F901FF">
        <w:rPr>
          <w:rFonts w:ascii="Arial" w:hAnsi="Arial" w:cs="Arial"/>
        </w:rPr>
        <w:t xml:space="preserve"> in the retail market by investing in staff training and change management, as well as by adhering to a defined implementation strategy.</w:t>
      </w:r>
    </w:p>
    <w:p w14:paraId="328906D5" w14:textId="044B05BD" w:rsidR="00747010" w:rsidRDefault="00273467" w:rsidP="00FC33CB">
      <w:pPr>
        <w:spacing w:line="360" w:lineRule="auto"/>
        <w:rPr>
          <w:rFonts w:ascii="Arial" w:hAnsi="Arial" w:cs="Arial"/>
        </w:rPr>
      </w:pPr>
      <w:r>
        <w:rPr>
          <w:rFonts w:ascii="Arial" w:hAnsi="Arial" w:cs="Arial"/>
        </w:rPr>
        <w:t xml:space="preserve">In addition, the suggested solution has long-term strategic advantages that go beyond resolving </w:t>
      </w:r>
      <w:proofErr w:type="spellStart"/>
      <w:r>
        <w:rPr>
          <w:rFonts w:ascii="Arial" w:hAnsi="Arial" w:cs="Arial"/>
        </w:rPr>
        <w:t>Kalor</w:t>
      </w:r>
      <w:r w:rsidR="00055C4D">
        <w:rPr>
          <w:rFonts w:ascii="Arial" w:hAnsi="Arial" w:cs="Arial"/>
        </w:rPr>
        <w:t>i</w:t>
      </w:r>
      <w:proofErr w:type="spellEnd"/>
      <w:r w:rsidR="00055C4D">
        <w:rPr>
          <w:rFonts w:ascii="Arial" w:hAnsi="Arial" w:cs="Arial"/>
        </w:rPr>
        <w:t xml:space="preserve"> Ltd.’s present operating difficulties. Organisations must be able to react</w:t>
      </w:r>
      <w:r w:rsidR="00BF301F">
        <w:rPr>
          <w:rFonts w:ascii="Arial" w:hAnsi="Arial" w:cs="Arial"/>
        </w:rPr>
        <w:t xml:space="preserve"> swiftly to shifting consumer needs and market conditions as the retail sector becomes more </w:t>
      </w:r>
      <w:r w:rsidR="00F92751">
        <w:rPr>
          <w:rFonts w:ascii="Arial" w:hAnsi="Arial" w:cs="Arial"/>
        </w:rPr>
        <w:t xml:space="preserve">digitally driven and competitive. </w:t>
      </w:r>
      <w:proofErr w:type="spellStart"/>
      <w:r w:rsidR="00F92751">
        <w:rPr>
          <w:rFonts w:ascii="Arial" w:hAnsi="Arial" w:cs="Arial"/>
        </w:rPr>
        <w:t>Kalori</w:t>
      </w:r>
      <w:proofErr w:type="spellEnd"/>
      <w:r w:rsidR="00F92751">
        <w:rPr>
          <w:rFonts w:ascii="Arial" w:hAnsi="Arial" w:cs="Arial"/>
        </w:rPr>
        <w:t xml:space="preserve"> Ltd. Will have the flexibility and insight</w:t>
      </w:r>
      <w:r w:rsidR="005F09B9">
        <w:rPr>
          <w:rFonts w:ascii="Arial" w:hAnsi="Arial" w:cs="Arial"/>
        </w:rPr>
        <w:t xml:space="preserve"> required to stay competitive while enabling future development plans thanks to an integrated ERP, CRM, and business intelligence solution.</w:t>
      </w:r>
    </w:p>
    <w:p w14:paraId="2DDDF7F4" w14:textId="5A11135B" w:rsidR="00110241" w:rsidRDefault="00110241" w:rsidP="00FC33CB">
      <w:pPr>
        <w:spacing w:line="360" w:lineRule="auto"/>
        <w:rPr>
          <w:rFonts w:ascii="Arial" w:hAnsi="Arial" w:cs="Arial"/>
        </w:rPr>
      </w:pPr>
      <w:r>
        <w:rPr>
          <w:rFonts w:ascii="Arial" w:hAnsi="Arial" w:cs="Arial"/>
        </w:rPr>
        <w:t>By guaranteeing that all staff members have access to correct and current information, the deployment of</w:t>
      </w:r>
      <w:r w:rsidR="000D4EB4">
        <w:rPr>
          <w:rFonts w:ascii="Arial" w:hAnsi="Arial" w:cs="Arial"/>
        </w:rPr>
        <w:t xml:space="preserve"> a centralised information system will help improve departmental cooperation</w:t>
      </w:r>
      <w:r w:rsidR="002A199B">
        <w:rPr>
          <w:rFonts w:ascii="Arial" w:hAnsi="Arial" w:cs="Arial"/>
        </w:rPr>
        <w:t>. As a result, there will be</w:t>
      </w:r>
      <w:r w:rsidR="00610921">
        <w:rPr>
          <w:rFonts w:ascii="Arial" w:hAnsi="Arial" w:cs="Arial"/>
        </w:rPr>
        <w:t xml:space="preserve"> less job duplication, better collaboration, and quicker sol</w:t>
      </w:r>
      <w:r w:rsidR="008C2B6A">
        <w:rPr>
          <w:rFonts w:ascii="Arial" w:hAnsi="Arial" w:cs="Arial"/>
        </w:rPr>
        <w:t>utions</w:t>
      </w:r>
      <w:r w:rsidR="00946471">
        <w:rPr>
          <w:rFonts w:ascii="Arial" w:hAnsi="Arial" w:cs="Arial"/>
        </w:rPr>
        <w:t xml:space="preserve"> to business problems. Modern corporate systems’ enhanced security features and compliance</w:t>
      </w:r>
      <w:r w:rsidR="00DE76A1">
        <w:rPr>
          <w:rFonts w:ascii="Arial" w:hAnsi="Arial" w:cs="Arial"/>
        </w:rPr>
        <w:t xml:space="preserve"> controls</w:t>
      </w:r>
      <w:r w:rsidR="004B70F7">
        <w:rPr>
          <w:rFonts w:ascii="Arial" w:hAnsi="Arial" w:cs="Arial"/>
        </w:rPr>
        <w:t xml:space="preserve"> will also assist safeguard consumer data and lower</w:t>
      </w:r>
      <w:r w:rsidR="001D1A2D">
        <w:rPr>
          <w:rFonts w:ascii="Arial" w:hAnsi="Arial" w:cs="Arial"/>
        </w:rPr>
        <w:t xml:space="preserve"> the possibility of legal repercussions for GDPR non-compliance</w:t>
      </w:r>
      <w:r w:rsidR="00A05E85">
        <w:rPr>
          <w:rFonts w:ascii="Arial" w:hAnsi="Arial" w:cs="Arial"/>
        </w:rPr>
        <w:t>.</w:t>
      </w:r>
    </w:p>
    <w:p w14:paraId="6A30B20F" w14:textId="78E3D684" w:rsidR="001904B5" w:rsidRDefault="001904B5" w:rsidP="00FC33CB">
      <w:pPr>
        <w:spacing w:line="360" w:lineRule="auto"/>
        <w:rPr>
          <w:rFonts w:ascii="Arial" w:hAnsi="Arial" w:cs="Arial"/>
        </w:rPr>
      </w:pPr>
      <w:r>
        <w:rPr>
          <w:rFonts w:ascii="Arial" w:hAnsi="Arial" w:cs="Arial"/>
        </w:rPr>
        <w:t>Customers will gain from more accurate stock information, better orde</w:t>
      </w:r>
      <w:r w:rsidR="007C47D2">
        <w:rPr>
          <w:rFonts w:ascii="Arial" w:hAnsi="Arial" w:cs="Arial"/>
        </w:rPr>
        <w:t>r fulfilment, and tailored marketing initiatives that improve the entire</w:t>
      </w:r>
      <w:r w:rsidR="00D91B74">
        <w:rPr>
          <w:rFonts w:ascii="Arial" w:hAnsi="Arial" w:cs="Arial"/>
        </w:rPr>
        <w:t xml:space="preserve"> shopping experience. Stronger brand recognition and more consumer loyalty</w:t>
      </w:r>
      <w:r w:rsidR="003522D5">
        <w:rPr>
          <w:rFonts w:ascii="Arial" w:hAnsi="Arial" w:cs="Arial"/>
        </w:rPr>
        <w:t xml:space="preserve"> may result from these enhancements. In the end, </w:t>
      </w:r>
      <w:proofErr w:type="spellStart"/>
      <w:r w:rsidR="003522D5">
        <w:rPr>
          <w:rFonts w:ascii="Arial" w:hAnsi="Arial" w:cs="Arial"/>
        </w:rPr>
        <w:t>Kalori</w:t>
      </w:r>
      <w:proofErr w:type="spellEnd"/>
      <w:r w:rsidR="003522D5">
        <w:rPr>
          <w:rFonts w:ascii="Arial" w:hAnsi="Arial" w:cs="Arial"/>
        </w:rPr>
        <w:t xml:space="preserve"> Ltd</w:t>
      </w:r>
      <w:r w:rsidR="00DE2DF0">
        <w:rPr>
          <w:rFonts w:ascii="Arial" w:hAnsi="Arial" w:cs="Arial"/>
        </w:rPr>
        <w:t>. Will be in a better position to attain sustainable development</w:t>
      </w:r>
      <w:r w:rsidR="00E94B71">
        <w:rPr>
          <w:rFonts w:ascii="Arial" w:hAnsi="Arial" w:cs="Arial"/>
        </w:rPr>
        <w:t>, boost profitability</w:t>
      </w:r>
      <w:r w:rsidR="005D1BEF">
        <w:rPr>
          <w:rFonts w:ascii="Arial" w:hAnsi="Arial" w:cs="Arial"/>
        </w:rPr>
        <w:t>, and build a strong technical</w:t>
      </w:r>
      <w:r w:rsidR="00F034B0">
        <w:rPr>
          <w:rFonts w:ascii="Arial" w:hAnsi="Arial" w:cs="Arial"/>
        </w:rPr>
        <w:t xml:space="preserve"> foundation that can support its business objectives for many years to come by investing in cutting-edge information systems and embracing</w:t>
      </w:r>
      <w:r w:rsidR="00FC35A1">
        <w:rPr>
          <w:rFonts w:ascii="Arial" w:hAnsi="Arial" w:cs="Arial"/>
        </w:rPr>
        <w:t xml:space="preserve"> digital transformation.</w:t>
      </w:r>
    </w:p>
    <w:p w14:paraId="6AA214DA" w14:textId="77777777" w:rsidR="009152B7" w:rsidRDefault="009152B7" w:rsidP="00FC33CB">
      <w:pPr>
        <w:spacing w:line="360" w:lineRule="auto"/>
        <w:rPr>
          <w:rFonts w:ascii="Arial" w:hAnsi="Arial" w:cs="Arial"/>
        </w:rPr>
      </w:pPr>
    </w:p>
    <w:p w14:paraId="49D15879" w14:textId="77777777" w:rsidR="00087CBC" w:rsidRDefault="00087CBC" w:rsidP="00FC33CB">
      <w:pPr>
        <w:spacing w:line="360" w:lineRule="auto"/>
        <w:rPr>
          <w:rFonts w:ascii="Arial" w:hAnsi="Arial" w:cs="Arial"/>
          <w:b/>
          <w:bCs/>
          <w:sz w:val="40"/>
          <w:szCs w:val="40"/>
        </w:rPr>
      </w:pPr>
    </w:p>
    <w:p w14:paraId="3894BB56" w14:textId="77777777" w:rsidR="00087CBC" w:rsidRDefault="00087CBC" w:rsidP="00FC33CB">
      <w:pPr>
        <w:spacing w:line="360" w:lineRule="auto"/>
        <w:rPr>
          <w:rFonts w:ascii="Arial" w:hAnsi="Arial" w:cs="Arial"/>
          <w:b/>
          <w:bCs/>
          <w:sz w:val="40"/>
          <w:szCs w:val="40"/>
        </w:rPr>
      </w:pPr>
    </w:p>
    <w:p w14:paraId="74F3A837" w14:textId="7F3BEA34" w:rsidR="009152B7" w:rsidRDefault="009152B7" w:rsidP="00FC33CB">
      <w:pPr>
        <w:spacing w:line="360" w:lineRule="auto"/>
        <w:rPr>
          <w:rFonts w:ascii="Arial" w:hAnsi="Arial" w:cs="Arial"/>
          <w:b/>
          <w:bCs/>
          <w:sz w:val="40"/>
          <w:szCs w:val="40"/>
        </w:rPr>
      </w:pPr>
      <w:r>
        <w:rPr>
          <w:rFonts w:ascii="Arial" w:hAnsi="Arial" w:cs="Arial"/>
          <w:b/>
          <w:bCs/>
          <w:sz w:val="40"/>
          <w:szCs w:val="40"/>
        </w:rPr>
        <w:lastRenderedPageBreak/>
        <w:t>References</w:t>
      </w:r>
    </w:p>
    <w:p w14:paraId="0E95ABA2" w14:textId="0CF56371" w:rsidR="006D708F" w:rsidRDefault="00B66895" w:rsidP="00B66895">
      <w:pPr>
        <w:pStyle w:val="ListParagraph"/>
        <w:numPr>
          <w:ilvl w:val="0"/>
          <w:numId w:val="2"/>
        </w:numPr>
        <w:spacing w:line="360" w:lineRule="auto"/>
        <w:rPr>
          <w:rFonts w:ascii="Arial" w:hAnsi="Arial" w:cs="Arial"/>
        </w:rPr>
      </w:pPr>
      <w:r>
        <w:rPr>
          <w:rFonts w:ascii="Arial" w:hAnsi="Arial" w:cs="Arial"/>
        </w:rPr>
        <w:t xml:space="preserve">Buttle, F. and </w:t>
      </w:r>
      <w:proofErr w:type="spellStart"/>
      <w:r>
        <w:rPr>
          <w:rFonts w:ascii="Arial" w:hAnsi="Arial" w:cs="Arial"/>
        </w:rPr>
        <w:t>Maklan</w:t>
      </w:r>
      <w:proofErr w:type="spellEnd"/>
      <w:r>
        <w:rPr>
          <w:rFonts w:ascii="Arial" w:hAnsi="Arial" w:cs="Arial"/>
        </w:rPr>
        <w:t xml:space="preserve">, S. (2019) </w:t>
      </w:r>
      <w:r>
        <w:rPr>
          <w:rFonts w:ascii="Arial" w:hAnsi="Arial" w:cs="Arial"/>
          <w:i/>
          <w:iCs/>
        </w:rPr>
        <w:t>Customer Relationship Management: Concepts</w:t>
      </w:r>
      <w:r w:rsidR="00EA7E51">
        <w:rPr>
          <w:rFonts w:ascii="Arial" w:hAnsi="Arial" w:cs="Arial"/>
          <w:i/>
          <w:iCs/>
        </w:rPr>
        <w:t xml:space="preserve"> and Technologies. </w:t>
      </w:r>
      <w:r w:rsidR="00EA7E51">
        <w:rPr>
          <w:rFonts w:ascii="Arial" w:hAnsi="Arial" w:cs="Arial"/>
        </w:rPr>
        <w:t>4</w:t>
      </w:r>
      <w:r w:rsidR="00EA7E51" w:rsidRPr="00EA7E51">
        <w:rPr>
          <w:rFonts w:ascii="Arial" w:hAnsi="Arial" w:cs="Arial"/>
          <w:vertAlign w:val="superscript"/>
        </w:rPr>
        <w:t>th</w:t>
      </w:r>
      <w:r w:rsidR="00EA7E51">
        <w:rPr>
          <w:rFonts w:ascii="Arial" w:hAnsi="Arial" w:cs="Arial"/>
        </w:rPr>
        <w:t xml:space="preserve"> </w:t>
      </w:r>
      <w:proofErr w:type="spellStart"/>
      <w:r w:rsidR="00EA7E51">
        <w:rPr>
          <w:rFonts w:ascii="Arial" w:hAnsi="Arial" w:cs="Arial"/>
        </w:rPr>
        <w:t>edn</w:t>
      </w:r>
      <w:proofErr w:type="spellEnd"/>
      <w:r w:rsidR="00EA7E51">
        <w:rPr>
          <w:rFonts w:ascii="Arial" w:hAnsi="Arial" w:cs="Arial"/>
        </w:rPr>
        <w:t>. Abingdon</w:t>
      </w:r>
      <w:r w:rsidR="00087CBC">
        <w:rPr>
          <w:rFonts w:ascii="Arial" w:hAnsi="Arial" w:cs="Arial"/>
        </w:rPr>
        <w:t>: Routledge.</w:t>
      </w:r>
    </w:p>
    <w:p w14:paraId="0D3732CA" w14:textId="5DCF0D4E" w:rsidR="00087CBC" w:rsidRDefault="00087CBC" w:rsidP="00B66895">
      <w:pPr>
        <w:pStyle w:val="ListParagraph"/>
        <w:numPr>
          <w:ilvl w:val="0"/>
          <w:numId w:val="2"/>
        </w:numPr>
        <w:spacing w:line="360" w:lineRule="auto"/>
        <w:rPr>
          <w:rFonts w:ascii="Arial" w:hAnsi="Arial" w:cs="Arial"/>
        </w:rPr>
      </w:pPr>
      <w:r>
        <w:rPr>
          <w:rFonts w:ascii="Arial" w:hAnsi="Arial" w:cs="Arial"/>
        </w:rPr>
        <w:t>Davenport, T.</w:t>
      </w:r>
      <w:r w:rsidR="003A005B">
        <w:rPr>
          <w:rFonts w:ascii="Arial" w:hAnsi="Arial" w:cs="Arial"/>
        </w:rPr>
        <w:t xml:space="preserve">H. (1998) ‘Putting the </w:t>
      </w:r>
      <w:r w:rsidR="006E5CA2">
        <w:rPr>
          <w:rFonts w:ascii="Arial" w:hAnsi="Arial" w:cs="Arial"/>
        </w:rPr>
        <w:t>Enterprise into the Enterprise System’</w:t>
      </w:r>
      <w:r w:rsidR="00794C18">
        <w:rPr>
          <w:rFonts w:ascii="Arial" w:hAnsi="Arial" w:cs="Arial"/>
        </w:rPr>
        <w:t xml:space="preserve">, </w:t>
      </w:r>
      <w:r w:rsidR="00794C18">
        <w:rPr>
          <w:rFonts w:ascii="Arial" w:hAnsi="Arial" w:cs="Arial"/>
          <w:i/>
          <w:iCs/>
        </w:rPr>
        <w:t>Harvard Business</w:t>
      </w:r>
      <w:r w:rsidR="009F6C8A">
        <w:rPr>
          <w:rFonts w:ascii="Arial" w:hAnsi="Arial" w:cs="Arial"/>
          <w:i/>
          <w:iCs/>
        </w:rPr>
        <w:t xml:space="preserve"> Review, </w:t>
      </w:r>
      <w:r w:rsidR="009F6C8A">
        <w:rPr>
          <w:rFonts w:ascii="Arial" w:hAnsi="Arial" w:cs="Arial"/>
        </w:rPr>
        <w:t>76(4), pp. 121-131.</w:t>
      </w:r>
    </w:p>
    <w:p w14:paraId="490BE20B" w14:textId="6928AC92" w:rsidR="00121415" w:rsidRDefault="00121415" w:rsidP="00B66895">
      <w:pPr>
        <w:pStyle w:val="ListParagraph"/>
        <w:numPr>
          <w:ilvl w:val="0"/>
          <w:numId w:val="2"/>
        </w:numPr>
        <w:spacing w:line="360" w:lineRule="auto"/>
        <w:rPr>
          <w:rFonts w:ascii="Arial" w:hAnsi="Arial" w:cs="Arial"/>
        </w:rPr>
      </w:pPr>
      <w:r>
        <w:rPr>
          <w:rFonts w:ascii="Arial" w:hAnsi="Arial" w:cs="Arial"/>
        </w:rPr>
        <w:t xml:space="preserve">European Union 92016) </w:t>
      </w:r>
      <w:r>
        <w:rPr>
          <w:rFonts w:ascii="Arial" w:hAnsi="Arial" w:cs="Arial"/>
          <w:i/>
          <w:iCs/>
        </w:rPr>
        <w:t>Regulation (EU)</w:t>
      </w:r>
      <w:r w:rsidR="00F94444">
        <w:rPr>
          <w:rFonts w:ascii="Arial" w:hAnsi="Arial" w:cs="Arial"/>
          <w:i/>
          <w:iCs/>
        </w:rPr>
        <w:t xml:space="preserve"> 2016/679 of the European Parliament and of the Council of 27 April 2016 on the Protection of Natural Persons with Regard</w:t>
      </w:r>
      <w:r w:rsidR="00DC2782">
        <w:rPr>
          <w:rFonts w:ascii="Arial" w:hAnsi="Arial" w:cs="Arial"/>
          <w:i/>
          <w:iCs/>
        </w:rPr>
        <w:t xml:space="preserve"> to the Processing of Personal Data and on the Free Mo</w:t>
      </w:r>
      <w:r w:rsidR="0059030B">
        <w:rPr>
          <w:rFonts w:ascii="Arial" w:hAnsi="Arial" w:cs="Arial"/>
          <w:i/>
          <w:iCs/>
        </w:rPr>
        <w:t xml:space="preserve">vement of Such Data (General Data Protection Regulation). </w:t>
      </w:r>
      <w:r w:rsidR="00C07B5F">
        <w:rPr>
          <w:rFonts w:ascii="Arial" w:hAnsi="Arial" w:cs="Arial"/>
        </w:rPr>
        <w:t>Official Journal of the European Union, L119, pp. 1-88.</w:t>
      </w:r>
    </w:p>
    <w:p w14:paraId="242C7377" w14:textId="51E0071B" w:rsidR="00343E2D" w:rsidRDefault="00343E2D" w:rsidP="00B66895">
      <w:pPr>
        <w:pStyle w:val="ListParagraph"/>
        <w:numPr>
          <w:ilvl w:val="0"/>
          <w:numId w:val="2"/>
        </w:numPr>
        <w:spacing w:line="360" w:lineRule="auto"/>
        <w:rPr>
          <w:rFonts w:ascii="Arial" w:hAnsi="Arial" w:cs="Arial"/>
        </w:rPr>
      </w:pPr>
      <w:r>
        <w:rPr>
          <w:rFonts w:ascii="Arial" w:hAnsi="Arial" w:cs="Arial"/>
        </w:rPr>
        <w:t>Garg, P. (2010)</w:t>
      </w:r>
      <w:r w:rsidR="00383BC6">
        <w:rPr>
          <w:rFonts w:ascii="Arial" w:hAnsi="Arial" w:cs="Arial"/>
        </w:rPr>
        <w:t xml:space="preserve"> ‘Critical Success Factors for Enterprise Resource Planning Implementation in Indian Retail Industry</w:t>
      </w:r>
      <w:r w:rsidR="007F7B39">
        <w:rPr>
          <w:rFonts w:ascii="Arial" w:hAnsi="Arial" w:cs="Arial"/>
        </w:rPr>
        <w:t>: An Exploratory Study’</w:t>
      </w:r>
      <w:r w:rsidR="00241DE0">
        <w:rPr>
          <w:rFonts w:ascii="Arial" w:hAnsi="Arial" w:cs="Arial"/>
        </w:rPr>
        <w:t xml:space="preserve">, </w:t>
      </w:r>
      <w:r w:rsidR="00241DE0">
        <w:rPr>
          <w:rFonts w:ascii="Arial" w:hAnsi="Arial" w:cs="Arial"/>
          <w:i/>
          <w:iCs/>
        </w:rPr>
        <w:t>International Journal of Computer Science and Information Security,</w:t>
      </w:r>
      <w:r w:rsidR="00A15012">
        <w:rPr>
          <w:rFonts w:ascii="Arial" w:hAnsi="Arial" w:cs="Arial"/>
          <w:i/>
          <w:iCs/>
        </w:rPr>
        <w:t xml:space="preserve"> </w:t>
      </w:r>
      <w:r w:rsidR="00A15012">
        <w:rPr>
          <w:rFonts w:ascii="Arial" w:hAnsi="Arial" w:cs="Arial"/>
        </w:rPr>
        <w:t>8(2), pp. 54-59.</w:t>
      </w:r>
    </w:p>
    <w:p w14:paraId="5B2ECCC4" w14:textId="576ED5E1" w:rsidR="00A15012" w:rsidRDefault="00A15012" w:rsidP="00B66895">
      <w:pPr>
        <w:pStyle w:val="ListParagraph"/>
        <w:numPr>
          <w:ilvl w:val="0"/>
          <w:numId w:val="2"/>
        </w:numPr>
        <w:spacing w:line="360" w:lineRule="auto"/>
        <w:rPr>
          <w:rFonts w:ascii="Arial" w:hAnsi="Arial" w:cs="Arial"/>
        </w:rPr>
      </w:pPr>
      <w:r>
        <w:rPr>
          <w:rFonts w:ascii="Arial" w:hAnsi="Arial" w:cs="Arial"/>
        </w:rPr>
        <w:t>Kotter, J. P.</w:t>
      </w:r>
      <w:r w:rsidR="00242487">
        <w:rPr>
          <w:rFonts w:ascii="Arial" w:hAnsi="Arial" w:cs="Arial"/>
        </w:rPr>
        <w:t xml:space="preserve"> (2012)</w:t>
      </w:r>
      <w:r w:rsidR="00FD54F3">
        <w:rPr>
          <w:rFonts w:ascii="Arial" w:hAnsi="Arial" w:cs="Arial"/>
        </w:rPr>
        <w:t xml:space="preserve"> </w:t>
      </w:r>
      <w:r w:rsidR="00FD54F3">
        <w:rPr>
          <w:rFonts w:ascii="Arial" w:hAnsi="Arial" w:cs="Arial"/>
          <w:i/>
          <w:iCs/>
        </w:rPr>
        <w:t xml:space="preserve">Leading Change. </w:t>
      </w:r>
      <w:r w:rsidR="00FD54F3">
        <w:rPr>
          <w:rFonts w:ascii="Arial" w:hAnsi="Arial" w:cs="Arial"/>
        </w:rPr>
        <w:t>Boston</w:t>
      </w:r>
      <w:r w:rsidR="0098592B">
        <w:rPr>
          <w:rFonts w:ascii="Arial" w:hAnsi="Arial" w:cs="Arial"/>
        </w:rPr>
        <w:t>, MA: Harvard Business Review Press.</w:t>
      </w:r>
    </w:p>
    <w:p w14:paraId="485B6F21" w14:textId="4C96D032" w:rsidR="0098592B" w:rsidRDefault="0098592B" w:rsidP="00B66895">
      <w:pPr>
        <w:pStyle w:val="ListParagraph"/>
        <w:numPr>
          <w:ilvl w:val="0"/>
          <w:numId w:val="2"/>
        </w:numPr>
        <w:spacing w:line="360" w:lineRule="auto"/>
        <w:rPr>
          <w:rFonts w:ascii="Arial" w:hAnsi="Arial" w:cs="Arial"/>
        </w:rPr>
      </w:pPr>
      <w:r>
        <w:rPr>
          <w:rFonts w:ascii="Arial" w:hAnsi="Arial" w:cs="Arial"/>
        </w:rPr>
        <w:t>Laudon, K.</w:t>
      </w:r>
      <w:r w:rsidR="00C71960">
        <w:rPr>
          <w:rFonts w:ascii="Arial" w:hAnsi="Arial" w:cs="Arial"/>
        </w:rPr>
        <w:t>C. and Laudon, J.P. (2024</w:t>
      </w:r>
      <w:r w:rsidR="00AA722B">
        <w:rPr>
          <w:rFonts w:ascii="Arial" w:hAnsi="Arial" w:cs="Arial"/>
        </w:rPr>
        <w:t xml:space="preserve">) </w:t>
      </w:r>
      <w:r w:rsidR="00AA722B">
        <w:rPr>
          <w:rFonts w:ascii="Arial" w:hAnsi="Arial" w:cs="Arial"/>
          <w:i/>
          <w:iCs/>
        </w:rPr>
        <w:t xml:space="preserve">Management Information Systems: Managing the Digital Firm. </w:t>
      </w:r>
      <w:r w:rsidR="00AA722B">
        <w:rPr>
          <w:rFonts w:ascii="Arial" w:hAnsi="Arial" w:cs="Arial"/>
        </w:rPr>
        <w:t>18</w:t>
      </w:r>
      <w:r w:rsidR="00AA722B" w:rsidRPr="00AA722B">
        <w:rPr>
          <w:rFonts w:ascii="Arial" w:hAnsi="Arial" w:cs="Arial"/>
          <w:vertAlign w:val="superscript"/>
        </w:rPr>
        <w:t>th</w:t>
      </w:r>
      <w:r w:rsidR="00AA722B">
        <w:rPr>
          <w:rFonts w:ascii="Arial" w:hAnsi="Arial" w:cs="Arial"/>
        </w:rPr>
        <w:t xml:space="preserve"> </w:t>
      </w:r>
      <w:proofErr w:type="spellStart"/>
      <w:r w:rsidR="00AA722B">
        <w:rPr>
          <w:rFonts w:ascii="Arial" w:hAnsi="Arial" w:cs="Arial"/>
        </w:rPr>
        <w:t>edn</w:t>
      </w:r>
      <w:proofErr w:type="spellEnd"/>
      <w:r w:rsidR="00AA722B">
        <w:rPr>
          <w:rFonts w:ascii="Arial" w:hAnsi="Arial" w:cs="Arial"/>
        </w:rPr>
        <w:t>. Harlow: Pearson.</w:t>
      </w:r>
    </w:p>
    <w:p w14:paraId="20D35C07" w14:textId="7FE5DC52" w:rsidR="00AA722B" w:rsidRDefault="00AA722B" w:rsidP="00B66895">
      <w:pPr>
        <w:pStyle w:val="ListParagraph"/>
        <w:numPr>
          <w:ilvl w:val="0"/>
          <w:numId w:val="2"/>
        </w:numPr>
        <w:spacing w:line="360" w:lineRule="auto"/>
        <w:rPr>
          <w:rFonts w:ascii="Arial" w:hAnsi="Arial" w:cs="Arial"/>
        </w:rPr>
      </w:pPr>
      <w:r>
        <w:rPr>
          <w:rFonts w:ascii="Arial" w:hAnsi="Arial" w:cs="Arial"/>
        </w:rPr>
        <w:t xml:space="preserve">Monk, E. and Wagner, B. 92013) </w:t>
      </w:r>
      <w:r>
        <w:rPr>
          <w:rFonts w:ascii="Arial" w:hAnsi="Arial" w:cs="Arial"/>
          <w:i/>
          <w:iCs/>
        </w:rPr>
        <w:t xml:space="preserve">Concepts in Enterprise Resource Planning. </w:t>
      </w:r>
      <w:r>
        <w:rPr>
          <w:rFonts w:ascii="Arial" w:hAnsi="Arial" w:cs="Arial"/>
        </w:rPr>
        <w:t>4</w:t>
      </w:r>
      <w:r w:rsidRPr="00AA722B">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Boston</w:t>
      </w:r>
      <w:r w:rsidR="007A2A60">
        <w:rPr>
          <w:rFonts w:ascii="Arial" w:hAnsi="Arial" w:cs="Arial"/>
        </w:rPr>
        <w:t>, MA: Cengage Learning.</w:t>
      </w:r>
    </w:p>
    <w:p w14:paraId="05CFF134" w14:textId="408F90CE" w:rsidR="007A2A60" w:rsidRDefault="007A2A60" w:rsidP="007A2A60">
      <w:pPr>
        <w:pStyle w:val="ListParagraph"/>
        <w:numPr>
          <w:ilvl w:val="0"/>
          <w:numId w:val="2"/>
        </w:numPr>
        <w:spacing w:line="360" w:lineRule="auto"/>
        <w:rPr>
          <w:rFonts w:ascii="Arial" w:hAnsi="Arial" w:cs="Arial"/>
        </w:rPr>
      </w:pPr>
      <w:r>
        <w:rPr>
          <w:rFonts w:ascii="Arial" w:hAnsi="Arial" w:cs="Arial"/>
        </w:rPr>
        <w:t xml:space="preserve">Reinartz, W., Wiegand, N. and </w:t>
      </w:r>
      <w:proofErr w:type="spellStart"/>
      <w:r>
        <w:rPr>
          <w:rFonts w:ascii="Arial" w:hAnsi="Arial" w:cs="Arial"/>
        </w:rPr>
        <w:t>Imschloss</w:t>
      </w:r>
      <w:proofErr w:type="spellEnd"/>
      <w:r w:rsidR="00A208CC">
        <w:rPr>
          <w:rFonts w:ascii="Arial" w:hAnsi="Arial" w:cs="Arial"/>
        </w:rPr>
        <w:t>, M. (2019) ‘The impact of digital transformation on the retailing value chain</w:t>
      </w:r>
      <w:r w:rsidR="007B1ED2">
        <w:rPr>
          <w:rFonts w:ascii="Arial" w:hAnsi="Arial" w:cs="Arial"/>
        </w:rPr>
        <w:t xml:space="preserve">’, </w:t>
      </w:r>
      <w:r w:rsidR="007B1ED2">
        <w:rPr>
          <w:rFonts w:ascii="Arial" w:hAnsi="Arial" w:cs="Arial"/>
          <w:i/>
          <w:iCs/>
        </w:rPr>
        <w:t>International Journal of Research in Marketing</w:t>
      </w:r>
      <w:r w:rsidR="002408E5">
        <w:rPr>
          <w:rFonts w:ascii="Arial" w:hAnsi="Arial" w:cs="Arial"/>
          <w:i/>
          <w:iCs/>
        </w:rPr>
        <w:t xml:space="preserve">, </w:t>
      </w:r>
      <w:r w:rsidR="002408E5">
        <w:rPr>
          <w:rFonts w:ascii="Arial" w:hAnsi="Arial" w:cs="Arial"/>
        </w:rPr>
        <w:t>36(3), pp. 350-366.</w:t>
      </w:r>
    </w:p>
    <w:p w14:paraId="12C8A466" w14:textId="64BA312C" w:rsidR="002408E5" w:rsidRPr="007A2A60" w:rsidRDefault="002408E5" w:rsidP="007A2A60">
      <w:pPr>
        <w:pStyle w:val="ListParagraph"/>
        <w:numPr>
          <w:ilvl w:val="0"/>
          <w:numId w:val="2"/>
        </w:numPr>
        <w:spacing w:line="360" w:lineRule="auto"/>
        <w:rPr>
          <w:rFonts w:ascii="Arial" w:hAnsi="Arial" w:cs="Arial"/>
        </w:rPr>
      </w:pPr>
      <w:r>
        <w:rPr>
          <w:rFonts w:ascii="Arial" w:hAnsi="Arial" w:cs="Arial"/>
        </w:rPr>
        <w:t>Turban, E., Pollard</w:t>
      </w:r>
      <w:r w:rsidR="00F5069E">
        <w:rPr>
          <w:rFonts w:ascii="Arial" w:hAnsi="Arial" w:cs="Arial"/>
        </w:rPr>
        <w:t xml:space="preserve">, C. and Wood, G. (2021) </w:t>
      </w:r>
      <w:r w:rsidR="00F5069E">
        <w:rPr>
          <w:rFonts w:ascii="Arial" w:hAnsi="Arial" w:cs="Arial"/>
          <w:i/>
          <w:iCs/>
        </w:rPr>
        <w:t>Information Technology for Management: Dri</w:t>
      </w:r>
      <w:r w:rsidR="00DB08C7">
        <w:rPr>
          <w:rFonts w:ascii="Arial" w:hAnsi="Arial" w:cs="Arial"/>
          <w:i/>
          <w:iCs/>
        </w:rPr>
        <w:t xml:space="preserve">ving Digital Transformation to Increase Local and Global Performance, Growth and Sustainability. </w:t>
      </w:r>
      <w:r w:rsidR="00DB08C7">
        <w:rPr>
          <w:rFonts w:ascii="Arial" w:hAnsi="Arial" w:cs="Arial"/>
        </w:rPr>
        <w:t>12</w:t>
      </w:r>
      <w:r w:rsidR="00DB08C7" w:rsidRPr="00DB08C7">
        <w:rPr>
          <w:rFonts w:ascii="Arial" w:hAnsi="Arial" w:cs="Arial"/>
          <w:vertAlign w:val="superscript"/>
        </w:rPr>
        <w:t>th</w:t>
      </w:r>
      <w:r w:rsidR="00DB08C7">
        <w:rPr>
          <w:rFonts w:ascii="Arial" w:hAnsi="Arial" w:cs="Arial"/>
        </w:rPr>
        <w:t xml:space="preserve"> </w:t>
      </w:r>
      <w:proofErr w:type="spellStart"/>
      <w:r w:rsidR="00DB08C7">
        <w:rPr>
          <w:rFonts w:ascii="Arial" w:hAnsi="Arial" w:cs="Arial"/>
        </w:rPr>
        <w:t>edn</w:t>
      </w:r>
      <w:proofErr w:type="spellEnd"/>
      <w:r w:rsidR="00DB08C7">
        <w:rPr>
          <w:rFonts w:ascii="Arial" w:hAnsi="Arial" w:cs="Arial"/>
        </w:rPr>
        <w:t>. Hoboken</w:t>
      </w:r>
      <w:r w:rsidR="00054B6E">
        <w:rPr>
          <w:rFonts w:ascii="Arial" w:hAnsi="Arial" w:cs="Arial"/>
        </w:rPr>
        <w:t>, NJ: John Wiley &amp; Sons.</w:t>
      </w:r>
    </w:p>
    <w:sectPr w:rsidR="002408E5" w:rsidRPr="007A2A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27C7C"/>
    <w:multiLevelType w:val="hybridMultilevel"/>
    <w:tmpl w:val="A0A43A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71510E"/>
    <w:multiLevelType w:val="hybridMultilevel"/>
    <w:tmpl w:val="FFD2EABE"/>
    <w:lvl w:ilvl="0" w:tplc="46FA554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5162891">
    <w:abstractNumId w:val="0"/>
  </w:num>
  <w:num w:numId="2" w16cid:durableId="1667561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3CB"/>
    <w:rsid w:val="0004337E"/>
    <w:rsid w:val="00054B6E"/>
    <w:rsid w:val="00055C4D"/>
    <w:rsid w:val="0006035E"/>
    <w:rsid w:val="00071A1A"/>
    <w:rsid w:val="00087CBC"/>
    <w:rsid w:val="00090524"/>
    <w:rsid w:val="000D4EB4"/>
    <w:rsid w:val="0010417B"/>
    <w:rsid w:val="00110241"/>
    <w:rsid w:val="00121415"/>
    <w:rsid w:val="00121BA1"/>
    <w:rsid w:val="0012264B"/>
    <w:rsid w:val="00162BB4"/>
    <w:rsid w:val="001904B5"/>
    <w:rsid w:val="001D1A2D"/>
    <w:rsid w:val="001F4F54"/>
    <w:rsid w:val="002231A1"/>
    <w:rsid w:val="0023137D"/>
    <w:rsid w:val="002408E5"/>
    <w:rsid w:val="00241DE0"/>
    <w:rsid w:val="00242487"/>
    <w:rsid w:val="00273467"/>
    <w:rsid w:val="002A199B"/>
    <w:rsid w:val="002E0B0C"/>
    <w:rsid w:val="002F25D0"/>
    <w:rsid w:val="00315C3F"/>
    <w:rsid w:val="00343E2D"/>
    <w:rsid w:val="003522D5"/>
    <w:rsid w:val="003733E5"/>
    <w:rsid w:val="00383BC6"/>
    <w:rsid w:val="003A005B"/>
    <w:rsid w:val="003A7CFD"/>
    <w:rsid w:val="003D4360"/>
    <w:rsid w:val="00435C83"/>
    <w:rsid w:val="00465B75"/>
    <w:rsid w:val="00467E3F"/>
    <w:rsid w:val="00491B7C"/>
    <w:rsid w:val="004A23A7"/>
    <w:rsid w:val="004A7E0C"/>
    <w:rsid w:val="004B70F7"/>
    <w:rsid w:val="004D2A3C"/>
    <w:rsid w:val="0051306B"/>
    <w:rsid w:val="00515927"/>
    <w:rsid w:val="005329D2"/>
    <w:rsid w:val="0059030B"/>
    <w:rsid w:val="005C0AD0"/>
    <w:rsid w:val="005D1BEF"/>
    <w:rsid w:val="005E41AA"/>
    <w:rsid w:val="005F00B0"/>
    <w:rsid w:val="005F09B9"/>
    <w:rsid w:val="00610921"/>
    <w:rsid w:val="00666334"/>
    <w:rsid w:val="0067272C"/>
    <w:rsid w:val="006B6C21"/>
    <w:rsid w:val="006C3104"/>
    <w:rsid w:val="006D708F"/>
    <w:rsid w:val="006E5CA2"/>
    <w:rsid w:val="00741719"/>
    <w:rsid w:val="00747010"/>
    <w:rsid w:val="00794C18"/>
    <w:rsid w:val="007A2A60"/>
    <w:rsid w:val="007B1ED2"/>
    <w:rsid w:val="007C47D2"/>
    <w:rsid w:val="007E34B1"/>
    <w:rsid w:val="007F7B39"/>
    <w:rsid w:val="008061C4"/>
    <w:rsid w:val="00816A8E"/>
    <w:rsid w:val="008B3C2C"/>
    <w:rsid w:val="008C2B6A"/>
    <w:rsid w:val="008E2814"/>
    <w:rsid w:val="00910372"/>
    <w:rsid w:val="009152B7"/>
    <w:rsid w:val="009327A4"/>
    <w:rsid w:val="009462F3"/>
    <w:rsid w:val="00946471"/>
    <w:rsid w:val="00952C0F"/>
    <w:rsid w:val="0098592B"/>
    <w:rsid w:val="009F3801"/>
    <w:rsid w:val="009F6C8A"/>
    <w:rsid w:val="00A015D4"/>
    <w:rsid w:val="00A05E85"/>
    <w:rsid w:val="00A15012"/>
    <w:rsid w:val="00A15827"/>
    <w:rsid w:val="00A208CC"/>
    <w:rsid w:val="00A37620"/>
    <w:rsid w:val="00A779A5"/>
    <w:rsid w:val="00AA722B"/>
    <w:rsid w:val="00AB052A"/>
    <w:rsid w:val="00B31203"/>
    <w:rsid w:val="00B3236E"/>
    <w:rsid w:val="00B36DF0"/>
    <w:rsid w:val="00B50D26"/>
    <w:rsid w:val="00B62550"/>
    <w:rsid w:val="00B66895"/>
    <w:rsid w:val="00B76721"/>
    <w:rsid w:val="00B8214E"/>
    <w:rsid w:val="00B90307"/>
    <w:rsid w:val="00BA426C"/>
    <w:rsid w:val="00BA7A1E"/>
    <w:rsid w:val="00BB6536"/>
    <w:rsid w:val="00BC1DF7"/>
    <w:rsid w:val="00BF301F"/>
    <w:rsid w:val="00C07B5F"/>
    <w:rsid w:val="00C71960"/>
    <w:rsid w:val="00C74E11"/>
    <w:rsid w:val="00CA7B40"/>
    <w:rsid w:val="00CC1DDD"/>
    <w:rsid w:val="00CF5467"/>
    <w:rsid w:val="00D10DFF"/>
    <w:rsid w:val="00D60766"/>
    <w:rsid w:val="00D77CB3"/>
    <w:rsid w:val="00D85ADC"/>
    <w:rsid w:val="00D91B74"/>
    <w:rsid w:val="00DB08C7"/>
    <w:rsid w:val="00DC2782"/>
    <w:rsid w:val="00DE2DF0"/>
    <w:rsid w:val="00DE76A1"/>
    <w:rsid w:val="00E4356A"/>
    <w:rsid w:val="00E92F27"/>
    <w:rsid w:val="00E94B71"/>
    <w:rsid w:val="00EA7E51"/>
    <w:rsid w:val="00EC04FF"/>
    <w:rsid w:val="00EC1D96"/>
    <w:rsid w:val="00F034B0"/>
    <w:rsid w:val="00F5069E"/>
    <w:rsid w:val="00F652EE"/>
    <w:rsid w:val="00F901FF"/>
    <w:rsid w:val="00F92751"/>
    <w:rsid w:val="00F94444"/>
    <w:rsid w:val="00FA4001"/>
    <w:rsid w:val="00FC172F"/>
    <w:rsid w:val="00FC33CB"/>
    <w:rsid w:val="00FC35A1"/>
    <w:rsid w:val="00FD5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30FC2"/>
  <w15:chartTrackingRefBased/>
  <w15:docId w15:val="{608DED7C-DCC7-4BA7-A108-9595547D3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3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33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33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33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33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33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33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33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33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3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33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33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33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33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33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3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3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3CB"/>
    <w:rPr>
      <w:rFonts w:eastAsiaTheme="majorEastAsia" w:cstheme="majorBidi"/>
      <w:color w:val="272727" w:themeColor="text1" w:themeTint="D8"/>
    </w:rPr>
  </w:style>
  <w:style w:type="paragraph" w:styleId="Title">
    <w:name w:val="Title"/>
    <w:basedOn w:val="Normal"/>
    <w:next w:val="Normal"/>
    <w:link w:val="TitleChar"/>
    <w:uiPriority w:val="10"/>
    <w:qFormat/>
    <w:rsid w:val="00FC33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3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3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3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3CB"/>
    <w:pPr>
      <w:spacing w:before="160"/>
      <w:jc w:val="center"/>
    </w:pPr>
    <w:rPr>
      <w:i/>
      <w:iCs/>
      <w:color w:val="404040" w:themeColor="text1" w:themeTint="BF"/>
    </w:rPr>
  </w:style>
  <w:style w:type="character" w:customStyle="1" w:styleId="QuoteChar">
    <w:name w:val="Quote Char"/>
    <w:basedOn w:val="DefaultParagraphFont"/>
    <w:link w:val="Quote"/>
    <w:uiPriority w:val="29"/>
    <w:rsid w:val="00FC33CB"/>
    <w:rPr>
      <w:i/>
      <w:iCs/>
      <w:color w:val="404040" w:themeColor="text1" w:themeTint="BF"/>
    </w:rPr>
  </w:style>
  <w:style w:type="paragraph" w:styleId="ListParagraph">
    <w:name w:val="List Paragraph"/>
    <w:basedOn w:val="Normal"/>
    <w:uiPriority w:val="34"/>
    <w:qFormat/>
    <w:rsid w:val="00FC33CB"/>
    <w:pPr>
      <w:ind w:left="720"/>
      <w:contextualSpacing/>
    </w:pPr>
  </w:style>
  <w:style w:type="character" w:styleId="IntenseEmphasis">
    <w:name w:val="Intense Emphasis"/>
    <w:basedOn w:val="DefaultParagraphFont"/>
    <w:uiPriority w:val="21"/>
    <w:qFormat/>
    <w:rsid w:val="00FC33CB"/>
    <w:rPr>
      <w:i/>
      <w:iCs/>
      <w:color w:val="0F4761" w:themeColor="accent1" w:themeShade="BF"/>
    </w:rPr>
  </w:style>
  <w:style w:type="paragraph" w:styleId="IntenseQuote">
    <w:name w:val="Intense Quote"/>
    <w:basedOn w:val="Normal"/>
    <w:next w:val="Normal"/>
    <w:link w:val="IntenseQuoteChar"/>
    <w:uiPriority w:val="30"/>
    <w:qFormat/>
    <w:rsid w:val="00FC33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33CB"/>
    <w:rPr>
      <w:i/>
      <w:iCs/>
      <w:color w:val="0F4761" w:themeColor="accent1" w:themeShade="BF"/>
    </w:rPr>
  </w:style>
  <w:style w:type="character" w:styleId="IntenseReference">
    <w:name w:val="Intense Reference"/>
    <w:basedOn w:val="DefaultParagraphFont"/>
    <w:uiPriority w:val="32"/>
    <w:qFormat/>
    <w:rsid w:val="00FC33CB"/>
    <w:rPr>
      <w:b/>
      <w:bCs/>
      <w:smallCaps/>
      <w:color w:val="0F4761" w:themeColor="accent1" w:themeShade="BF"/>
      <w:spacing w:val="5"/>
    </w:rPr>
  </w:style>
  <w:style w:type="table" w:styleId="TableGrid">
    <w:name w:val="Table Grid"/>
    <w:basedOn w:val="TableNormal"/>
    <w:uiPriority w:val="39"/>
    <w:rsid w:val="00BA7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2470</Words>
  <Characters>14079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tayyibmalik96@gmail.com</dc:creator>
  <cp:keywords/>
  <dc:description/>
  <cp:lastModifiedBy>tayyibmalik96@gmail.com</cp:lastModifiedBy>
  <cp:revision>2</cp:revision>
  <dcterms:created xsi:type="dcterms:W3CDTF">2026-06-25T22:58:00Z</dcterms:created>
  <dcterms:modified xsi:type="dcterms:W3CDTF">2026-06-25T22:58:00Z</dcterms:modified>
</cp:coreProperties>
</file>