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E67D2B" w14:textId="77777777" w:rsidR="00ED2A67" w:rsidRDefault="00ED2A67" w:rsidP="00ED2A67">
      <w:pPr>
        <w:spacing w:line="480" w:lineRule="auto"/>
        <w:ind w:firstLine="720"/>
        <w:rPr>
          <w:rFonts w:cs="Times New Roman"/>
          <w:b/>
          <w:iCs/>
          <w:szCs w:val="24"/>
        </w:rPr>
      </w:pPr>
    </w:p>
    <w:p w14:paraId="22DACEB4" w14:textId="77777777" w:rsidR="00ED2A67" w:rsidRDefault="00ED2A67" w:rsidP="00ED2A67">
      <w:pPr>
        <w:spacing w:line="480" w:lineRule="auto"/>
        <w:ind w:firstLine="720"/>
        <w:rPr>
          <w:rFonts w:cs="Times New Roman"/>
          <w:b/>
          <w:iCs/>
          <w:szCs w:val="24"/>
        </w:rPr>
      </w:pPr>
    </w:p>
    <w:p w14:paraId="760CCFCD" w14:textId="77777777" w:rsidR="00ED2A67" w:rsidRDefault="00ED2A67" w:rsidP="00ED2A67">
      <w:pPr>
        <w:spacing w:line="480" w:lineRule="auto"/>
        <w:ind w:firstLine="720"/>
        <w:rPr>
          <w:rFonts w:cs="Times New Roman"/>
          <w:b/>
          <w:iCs/>
          <w:szCs w:val="24"/>
        </w:rPr>
      </w:pPr>
    </w:p>
    <w:p w14:paraId="0AB07AD3" w14:textId="77777777" w:rsidR="00ED2A67" w:rsidRDefault="00ED2A67" w:rsidP="00ED2A67">
      <w:pPr>
        <w:spacing w:line="480" w:lineRule="auto"/>
        <w:ind w:firstLine="720"/>
        <w:rPr>
          <w:rFonts w:cs="Times New Roman"/>
          <w:b/>
          <w:iCs/>
          <w:szCs w:val="24"/>
        </w:rPr>
      </w:pPr>
    </w:p>
    <w:p w14:paraId="458B9A0B" w14:textId="77777777" w:rsidR="00ED2A67" w:rsidRDefault="00ED2A67" w:rsidP="00ED2A67">
      <w:pPr>
        <w:spacing w:line="480" w:lineRule="auto"/>
        <w:ind w:firstLine="720"/>
        <w:rPr>
          <w:rFonts w:cs="Times New Roman"/>
          <w:b/>
          <w:iCs/>
          <w:szCs w:val="24"/>
        </w:rPr>
      </w:pPr>
    </w:p>
    <w:p w14:paraId="29D4F6AE" w14:textId="77777777" w:rsidR="00ED2A67" w:rsidRDefault="00ED2A67" w:rsidP="00ED2A67">
      <w:pPr>
        <w:spacing w:line="480" w:lineRule="auto"/>
        <w:ind w:firstLine="720"/>
        <w:rPr>
          <w:rFonts w:cs="Times New Roman"/>
          <w:b/>
          <w:iCs/>
          <w:szCs w:val="24"/>
        </w:rPr>
      </w:pPr>
    </w:p>
    <w:p w14:paraId="58F7FD21" w14:textId="77777777" w:rsidR="00ED2A67" w:rsidRDefault="00ED2A67" w:rsidP="00ED2A67">
      <w:pPr>
        <w:spacing w:line="480" w:lineRule="auto"/>
        <w:ind w:firstLine="720"/>
        <w:rPr>
          <w:rFonts w:cs="Times New Roman"/>
          <w:b/>
          <w:iCs/>
          <w:szCs w:val="24"/>
        </w:rPr>
      </w:pPr>
    </w:p>
    <w:p w14:paraId="2B799BC4" w14:textId="5151A317" w:rsidR="008C193B" w:rsidRDefault="00A0724D" w:rsidP="008C193B">
      <w:pPr>
        <w:spacing w:line="480" w:lineRule="auto"/>
        <w:ind w:firstLine="720"/>
        <w:jc w:val="center"/>
        <w:rPr>
          <w:rFonts w:cs="Times New Roman"/>
          <w:b/>
          <w:iCs/>
          <w:szCs w:val="24"/>
        </w:rPr>
      </w:pPr>
      <w:r w:rsidRPr="00D42D3B">
        <w:rPr>
          <w:rFonts w:cs="Times New Roman"/>
          <w:b/>
          <w:iCs/>
          <w:szCs w:val="24"/>
        </w:rPr>
        <w:t>Microsoft contribution to the community in which they live by bringing the benefits of information technol</w:t>
      </w:r>
      <w:r w:rsidR="00287C90" w:rsidRPr="00D42D3B">
        <w:rPr>
          <w:rFonts w:cs="Times New Roman"/>
          <w:b/>
          <w:iCs/>
          <w:szCs w:val="24"/>
        </w:rPr>
        <w:t xml:space="preserve">ogy to people and </w:t>
      </w:r>
      <w:r w:rsidR="00D42D3B" w:rsidRPr="00D42D3B">
        <w:rPr>
          <w:rFonts w:cs="Times New Roman"/>
          <w:b/>
          <w:iCs/>
          <w:szCs w:val="24"/>
        </w:rPr>
        <w:t>organizations.</w:t>
      </w:r>
    </w:p>
    <w:p w14:paraId="1A1EDFA7" w14:textId="349F6858" w:rsidR="008C193B" w:rsidRDefault="008C193B" w:rsidP="008C193B">
      <w:pPr>
        <w:spacing w:line="480" w:lineRule="auto"/>
        <w:ind w:firstLine="720"/>
        <w:rPr>
          <w:rFonts w:cs="Times New Roman"/>
          <w:b/>
          <w:iCs/>
          <w:szCs w:val="24"/>
        </w:rPr>
      </w:pPr>
      <w:r>
        <w:rPr>
          <w:rFonts w:cs="Times New Roman"/>
          <w:b/>
          <w:iCs/>
          <w:szCs w:val="24"/>
        </w:rPr>
        <w:t xml:space="preserve">                         </w:t>
      </w:r>
      <w:r w:rsidR="00DB3D39">
        <w:rPr>
          <w:rFonts w:cs="Times New Roman"/>
          <w:b/>
          <w:iCs/>
          <w:szCs w:val="24"/>
        </w:rPr>
        <w:t xml:space="preserve">                               </w:t>
      </w:r>
      <w:bookmarkStart w:id="0" w:name="_GoBack"/>
      <w:bookmarkEnd w:id="0"/>
      <w:r>
        <w:rPr>
          <w:rFonts w:cs="Times New Roman"/>
          <w:b/>
          <w:iCs/>
          <w:szCs w:val="24"/>
        </w:rPr>
        <w:t>Name: Galina Rais</w:t>
      </w:r>
    </w:p>
    <w:p w14:paraId="73596E0A" w14:textId="41C9C904" w:rsidR="008C193B" w:rsidRPr="00D42D3B" w:rsidRDefault="008C193B" w:rsidP="008C193B">
      <w:pPr>
        <w:spacing w:line="480" w:lineRule="auto"/>
        <w:ind w:firstLine="720"/>
        <w:rPr>
          <w:rFonts w:cs="Times New Roman"/>
          <w:b/>
          <w:iCs/>
          <w:szCs w:val="24"/>
        </w:rPr>
      </w:pPr>
      <w:r>
        <w:rPr>
          <w:rFonts w:cs="Times New Roman"/>
          <w:b/>
          <w:iCs/>
          <w:szCs w:val="24"/>
        </w:rPr>
        <w:t xml:space="preserve">                                                         ID# 2020307 </w:t>
      </w:r>
    </w:p>
    <w:p w14:paraId="60C90458" w14:textId="754B48DC" w:rsidR="00F50D25" w:rsidRDefault="00F50D25">
      <w:pPr>
        <w:jc w:val="left"/>
        <w:rPr>
          <w:rFonts w:cs="Times New Roman"/>
          <w:b/>
          <w:iCs/>
          <w:szCs w:val="24"/>
        </w:rPr>
      </w:pPr>
      <w:r>
        <w:rPr>
          <w:rFonts w:cs="Times New Roman"/>
          <w:b/>
          <w:iCs/>
          <w:szCs w:val="24"/>
        </w:rPr>
        <w:br w:type="page"/>
      </w:r>
    </w:p>
    <w:sdt>
      <w:sdtPr>
        <w:rPr>
          <w:rFonts w:ascii="Times New Roman" w:eastAsiaTheme="minorHAnsi" w:hAnsi="Times New Roman" w:cstheme="minorBidi"/>
          <w:color w:val="auto"/>
          <w:sz w:val="24"/>
          <w:szCs w:val="22"/>
        </w:rPr>
        <w:id w:val="171693173"/>
        <w:docPartObj>
          <w:docPartGallery w:val="Table of Contents"/>
          <w:docPartUnique/>
        </w:docPartObj>
      </w:sdtPr>
      <w:sdtEndPr>
        <w:rPr>
          <w:b/>
          <w:bCs/>
          <w:noProof/>
        </w:rPr>
      </w:sdtEndPr>
      <w:sdtContent>
        <w:p w14:paraId="1AB88022" w14:textId="798EF4E0" w:rsidR="00F50D25" w:rsidRPr="00F50D25" w:rsidRDefault="00F50D25">
          <w:pPr>
            <w:pStyle w:val="TOCHeading"/>
            <w:rPr>
              <w:color w:val="auto"/>
            </w:rPr>
          </w:pPr>
          <w:r w:rsidRPr="00F50D25">
            <w:rPr>
              <w:color w:val="auto"/>
            </w:rPr>
            <w:t>Contents</w:t>
          </w:r>
        </w:p>
        <w:p w14:paraId="3F7BE89D" w14:textId="2E300466" w:rsidR="00F50D25" w:rsidRDefault="00F50D25">
          <w:pPr>
            <w:pStyle w:val="TOC1"/>
            <w:tabs>
              <w:tab w:val="left" w:pos="440"/>
              <w:tab w:val="right" w:leader="dot" w:pos="9350"/>
            </w:tabs>
            <w:rPr>
              <w:noProof/>
            </w:rPr>
          </w:pPr>
          <w:r>
            <w:fldChar w:fldCharType="begin"/>
          </w:r>
          <w:r>
            <w:instrText xml:space="preserve"> TOC \o "1-3" \h \z \u </w:instrText>
          </w:r>
          <w:r>
            <w:fldChar w:fldCharType="separate"/>
          </w:r>
          <w:hyperlink w:anchor="_Toc70911177" w:history="1">
            <w:r w:rsidRPr="006B6C9F">
              <w:rPr>
                <w:rStyle w:val="Hyperlink"/>
                <w:noProof/>
              </w:rPr>
              <w:t>I.</w:t>
            </w:r>
            <w:r>
              <w:rPr>
                <w:noProof/>
              </w:rPr>
              <w:tab/>
            </w:r>
            <w:r w:rsidRPr="006B6C9F">
              <w:rPr>
                <w:rStyle w:val="Hyperlink"/>
                <w:noProof/>
              </w:rPr>
              <w:t>Introduction:</w:t>
            </w:r>
            <w:r>
              <w:rPr>
                <w:noProof/>
                <w:webHidden/>
              </w:rPr>
              <w:tab/>
            </w:r>
            <w:r>
              <w:rPr>
                <w:noProof/>
                <w:webHidden/>
              </w:rPr>
              <w:fldChar w:fldCharType="begin"/>
            </w:r>
            <w:r>
              <w:rPr>
                <w:noProof/>
                <w:webHidden/>
              </w:rPr>
              <w:instrText xml:space="preserve"> PAGEREF _Toc70911177 \h </w:instrText>
            </w:r>
            <w:r>
              <w:rPr>
                <w:noProof/>
                <w:webHidden/>
              </w:rPr>
            </w:r>
            <w:r>
              <w:rPr>
                <w:noProof/>
                <w:webHidden/>
              </w:rPr>
              <w:fldChar w:fldCharType="separate"/>
            </w:r>
            <w:r>
              <w:rPr>
                <w:noProof/>
                <w:webHidden/>
              </w:rPr>
              <w:t>3</w:t>
            </w:r>
            <w:r>
              <w:rPr>
                <w:noProof/>
                <w:webHidden/>
              </w:rPr>
              <w:fldChar w:fldCharType="end"/>
            </w:r>
          </w:hyperlink>
        </w:p>
        <w:p w14:paraId="0F979FD0" w14:textId="11D91211" w:rsidR="00F50D25" w:rsidRDefault="00DB3D39">
          <w:pPr>
            <w:pStyle w:val="TOC1"/>
            <w:tabs>
              <w:tab w:val="left" w:pos="440"/>
              <w:tab w:val="right" w:leader="dot" w:pos="9350"/>
            </w:tabs>
            <w:rPr>
              <w:noProof/>
            </w:rPr>
          </w:pPr>
          <w:hyperlink w:anchor="_Toc70911178" w:history="1">
            <w:r w:rsidR="00F50D25" w:rsidRPr="006B6C9F">
              <w:rPr>
                <w:rStyle w:val="Hyperlink"/>
                <w:noProof/>
              </w:rPr>
              <w:t>II.</w:t>
            </w:r>
            <w:r w:rsidR="00F50D25">
              <w:rPr>
                <w:noProof/>
              </w:rPr>
              <w:tab/>
            </w:r>
            <w:r w:rsidR="00F50D25" w:rsidRPr="006B6C9F">
              <w:rPr>
                <w:rStyle w:val="Hyperlink"/>
                <w:noProof/>
              </w:rPr>
              <w:t>Literature Review:</w:t>
            </w:r>
            <w:r w:rsidR="00F50D25">
              <w:rPr>
                <w:noProof/>
                <w:webHidden/>
              </w:rPr>
              <w:tab/>
            </w:r>
            <w:r w:rsidR="00F50D25">
              <w:rPr>
                <w:noProof/>
                <w:webHidden/>
              </w:rPr>
              <w:fldChar w:fldCharType="begin"/>
            </w:r>
            <w:r w:rsidR="00F50D25">
              <w:rPr>
                <w:noProof/>
                <w:webHidden/>
              </w:rPr>
              <w:instrText xml:space="preserve"> PAGEREF _Toc70911178 \h </w:instrText>
            </w:r>
            <w:r w:rsidR="00F50D25">
              <w:rPr>
                <w:noProof/>
                <w:webHidden/>
              </w:rPr>
            </w:r>
            <w:r w:rsidR="00F50D25">
              <w:rPr>
                <w:noProof/>
                <w:webHidden/>
              </w:rPr>
              <w:fldChar w:fldCharType="separate"/>
            </w:r>
            <w:r w:rsidR="00F50D25">
              <w:rPr>
                <w:noProof/>
                <w:webHidden/>
              </w:rPr>
              <w:t>3</w:t>
            </w:r>
            <w:r w:rsidR="00F50D25">
              <w:rPr>
                <w:noProof/>
                <w:webHidden/>
              </w:rPr>
              <w:fldChar w:fldCharType="end"/>
            </w:r>
          </w:hyperlink>
        </w:p>
        <w:p w14:paraId="46DA9AB2" w14:textId="1633BF15" w:rsidR="00F50D25" w:rsidRDefault="00DB3D39">
          <w:pPr>
            <w:pStyle w:val="TOC2"/>
            <w:tabs>
              <w:tab w:val="left" w:pos="660"/>
              <w:tab w:val="right" w:leader="dot" w:pos="9350"/>
            </w:tabs>
            <w:rPr>
              <w:noProof/>
            </w:rPr>
          </w:pPr>
          <w:hyperlink w:anchor="_Toc70911179" w:history="1">
            <w:r w:rsidR="00F50D25" w:rsidRPr="006B6C9F">
              <w:rPr>
                <w:rStyle w:val="Hyperlink"/>
                <w:noProof/>
              </w:rPr>
              <w:t>1.</w:t>
            </w:r>
            <w:r w:rsidR="00F50D25">
              <w:rPr>
                <w:noProof/>
              </w:rPr>
              <w:tab/>
            </w:r>
            <w:r w:rsidR="00F50D25" w:rsidRPr="006B6C9F">
              <w:rPr>
                <w:rStyle w:val="Hyperlink"/>
                <w:noProof/>
              </w:rPr>
              <w:t>What is community engagement?</w:t>
            </w:r>
            <w:r w:rsidR="00F50D25">
              <w:rPr>
                <w:noProof/>
                <w:webHidden/>
              </w:rPr>
              <w:tab/>
            </w:r>
            <w:r w:rsidR="00F50D25">
              <w:rPr>
                <w:noProof/>
                <w:webHidden/>
              </w:rPr>
              <w:fldChar w:fldCharType="begin"/>
            </w:r>
            <w:r w:rsidR="00F50D25">
              <w:rPr>
                <w:noProof/>
                <w:webHidden/>
              </w:rPr>
              <w:instrText xml:space="preserve"> PAGEREF _Toc70911179 \h </w:instrText>
            </w:r>
            <w:r w:rsidR="00F50D25">
              <w:rPr>
                <w:noProof/>
                <w:webHidden/>
              </w:rPr>
            </w:r>
            <w:r w:rsidR="00F50D25">
              <w:rPr>
                <w:noProof/>
                <w:webHidden/>
              </w:rPr>
              <w:fldChar w:fldCharType="separate"/>
            </w:r>
            <w:r w:rsidR="00F50D25">
              <w:rPr>
                <w:noProof/>
                <w:webHidden/>
              </w:rPr>
              <w:t>7</w:t>
            </w:r>
            <w:r w:rsidR="00F50D25">
              <w:rPr>
                <w:noProof/>
                <w:webHidden/>
              </w:rPr>
              <w:fldChar w:fldCharType="end"/>
            </w:r>
          </w:hyperlink>
        </w:p>
        <w:p w14:paraId="4B6D77FA" w14:textId="1C9C2A65" w:rsidR="00F50D25" w:rsidRDefault="00DB3D39">
          <w:pPr>
            <w:pStyle w:val="TOC1"/>
            <w:tabs>
              <w:tab w:val="left" w:pos="660"/>
              <w:tab w:val="right" w:leader="dot" w:pos="9350"/>
            </w:tabs>
            <w:rPr>
              <w:noProof/>
            </w:rPr>
          </w:pPr>
          <w:hyperlink w:anchor="_Toc70911180" w:history="1">
            <w:r w:rsidR="00F50D25" w:rsidRPr="006B6C9F">
              <w:rPr>
                <w:rStyle w:val="Hyperlink"/>
                <w:noProof/>
              </w:rPr>
              <w:t>III.</w:t>
            </w:r>
            <w:r w:rsidR="00F50D25">
              <w:rPr>
                <w:noProof/>
              </w:rPr>
              <w:tab/>
            </w:r>
            <w:r w:rsidR="00F50D25" w:rsidRPr="006B6C9F">
              <w:rPr>
                <w:rStyle w:val="Hyperlink"/>
                <w:noProof/>
              </w:rPr>
              <w:t>Conclusion:</w:t>
            </w:r>
            <w:r w:rsidR="00F50D25">
              <w:rPr>
                <w:noProof/>
                <w:webHidden/>
              </w:rPr>
              <w:tab/>
            </w:r>
            <w:r w:rsidR="00F50D25">
              <w:rPr>
                <w:noProof/>
                <w:webHidden/>
              </w:rPr>
              <w:fldChar w:fldCharType="begin"/>
            </w:r>
            <w:r w:rsidR="00F50D25">
              <w:rPr>
                <w:noProof/>
                <w:webHidden/>
              </w:rPr>
              <w:instrText xml:space="preserve"> PAGEREF _Toc70911180 \h </w:instrText>
            </w:r>
            <w:r w:rsidR="00F50D25">
              <w:rPr>
                <w:noProof/>
                <w:webHidden/>
              </w:rPr>
            </w:r>
            <w:r w:rsidR="00F50D25">
              <w:rPr>
                <w:noProof/>
                <w:webHidden/>
              </w:rPr>
              <w:fldChar w:fldCharType="separate"/>
            </w:r>
            <w:r w:rsidR="00F50D25">
              <w:rPr>
                <w:noProof/>
                <w:webHidden/>
              </w:rPr>
              <w:t>20</w:t>
            </w:r>
            <w:r w:rsidR="00F50D25">
              <w:rPr>
                <w:noProof/>
                <w:webHidden/>
              </w:rPr>
              <w:fldChar w:fldCharType="end"/>
            </w:r>
          </w:hyperlink>
        </w:p>
        <w:p w14:paraId="41A09F71" w14:textId="6223FF0B" w:rsidR="00F50D25" w:rsidRDefault="00DB3D39">
          <w:pPr>
            <w:pStyle w:val="TOC1"/>
            <w:tabs>
              <w:tab w:val="left" w:pos="660"/>
              <w:tab w:val="right" w:leader="dot" w:pos="9350"/>
            </w:tabs>
            <w:rPr>
              <w:noProof/>
            </w:rPr>
          </w:pPr>
          <w:hyperlink w:anchor="_Toc70911181" w:history="1">
            <w:r w:rsidR="00F50D25" w:rsidRPr="006B6C9F">
              <w:rPr>
                <w:rStyle w:val="Hyperlink"/>
                <w:noProof/>
              </w:rPr>
              <w:t>IV.</w:t>
            </w:r>
            <w:r w:rsidR="00F50D25">
              <w:rPr>
                <w:noProof/>
              </w:rPr>
              <w:tab/>
            </w:r>
            <w:r w:rsidR="00F50D25" w:rsidRPr="006B6C9F">
              <w:rPr>
                <w:rStyle w:val="Hyperlink"/>
                <w:noProof/>
              </w:rPr>
              <w:t>References:</w:t>
            </w:r>
            <w:r w:rsidR="00F50D25">
              <w:rPr>
                <w:noProof/>
                <w:webHidden/>
              </w:rPr>
              <w:tab/>
            </w:r>
            <w:r w:rsidR="00F50D25">
              <w:rPr>
                <w:noProof/>
                <w:webHidden/>
              </w:rPr>
              <w:fldChar w:fldCharType="begin"/>
            </w:r>
            <w:r w:rsidR="00F50D25">
              <w:rPr>
                <w:noProof/>
                <w:webHidden/>
              </w:rPr>
              <w:instrText xml:space="preserve"> PAGEREF _Toc70911181 \h </w:instrText>
            </w:r>
            <w:r w:rsidR="00F50D25">
              <w:rPr>
                <w:noProof/>
                <w:webHidden/>
              </w:rPr>
            </w:r>
            <w:r w:rsidR="00F50D25">
              <w:rPr>
                <w:noProof/>
                <w:webHidden/>
              </w:rPr>
              <w:fldChar w:fldCharType="separate"/>
            </w:r>
            <w:r w:rsidR="00F50D25">
              <w:rPr>
                <w:noProof/>
                <w:webHidden/>
              </w:rPr>
              <w:t>22</w:t>
            </w:r>
            <w:r w:rsidR="00F50D25">
              <w:rPr>
                <w:noProof/>
                <w:webHidden/>
              </w:rPr>
              <w:fldChar w:fldCharType="end"/>
            </w:r>
          </w:hyperlink>
        </w:p>
        <w:p w14:paraId="33185BDD" w14:textId="19FC27C8" w:rsidR="00F50D25" w:rsidRDefault="00F50D25">
          <w:r>
            <w:rPr>
              <w:b/>
              <w:bCs/>
              <w:noProof/>
            </w:rPr>
            <w:fldChar w:fldCharType="end"/>
          </w:r>
        </w:p>
      </w:sdtContent>
    </w:sdt>
    <w:p w14:paraId="3E82BD26" w14:textId="1716CD27" w:rsidR="00F50D25" w:rsidRDefault="00F50D25">
      <w:pPr>
        <w:jc w:val="left"/>
        <w:rPr>
          <w:rFonts w:cs="Times New Roman"/>
          <w:b/>
          <w:iCs/>
          <w:szCs w:val="24"/>
        </w:rPr>
      </w:pPr>
    </w:p>
    <w:p w14:paraId="30822CB0" w14:textId="0CF92D03" w:rsidR="007F335D" w:rsidRPr="00D42D3B" w:rsidRDefault="00F50D25" w:rsidP="00F50D25">
      <w:pPr>
        <w:jc w:val="left"/>
        <w:rPr>
          <w:rFonts w:cs="Times New Roman"/>
          <w:b/>
          <w:iCs/>
          <w:szCs w:val="24"/>
        </w:rPr>
      </w:pPr>
      <w:r>
        <w:rPr>
          <w:rFonts w:cs="Times New Roman"/>
          <w:b/>
          <w:iCs/>
          <w:szCs w:val="24"/>
        </w:rPr>
        <w:br w:type="page"/>
      </w:r>
    </w:p>
    <w:p w14:paraId="3242F50A" w14:textId="77777777" w:rsidR="004361DE" w:rsidRPr="00D42D3B" w:rsidRDefault="004361DE" w:rsidP="00ED2A67">
      <w:pPr>
        <w:pStyle w:val="Heading1"/>
      </w:pPr>
      <w:bookmarkStart w:id="1" w:name="_Toc70911177"/>
      <w:r w:rsidRPr="00D42D3B">
        <w:lastRenderedPageBreak/>
        <w:t>Introduction:</w:t>
      </w:r>
      <w:bookmarkEnd w:id="1"/>
    </w:p>
    <w:p w14:paraId="4DBF4557" w14:textId="296A125B" w:rsidR="00922BC7" w:rsidRPr="00D42D3B" w:rsidRDefault="00412C63" w:rsidP="00ED2A67">
      <w:pPr>
        <w:spacing w:line="480" w:lineRule="auto"/>
        <w:ind w:firstLine="720"/>
        <w:rPr>
          <w:rFonts w:cs="Times New Roman"/>
          <w:iCs/>
          <w:szCs w:val="24"/>
          <w:shd w:val="clear" w:color="auto" w:fill="FFFFFF"/>
        </w:rPr>
      </w:pPr>
      <w:r w:rsidRPr="00D42D3B">
        <w:rPr>
          <w:rFonts w:cs="Times New Roman"/>
          <w:iCs/>
          <w:szCs w:val="24"/>
          <w:shd w:val="clear" w:color="auto" w:fill="FFFFFF"/>
        </w:rPr>
        <w:t xml:space="preserve">In this paper, we will explain </w:t>
      </w:r>
      <w:r w:rsidR="0065773D" w:rsidRPr="00D42D3B">
        <w:rPr>
          <w:rFonts w:cs="Times New Roman"/>
          <w:iCs/>
          <w:szCs w:val="24"/>
          <w:shd w:val="clear" w:color="auto" w:fill="FFFFFF"/>
        </w:rPr>
        <w:t xml:space="preserve">the concept of </w:t>
      </w:r>
      <w:r w:rsidRPr="00D42D3B">
        <w:rPr>
          <w:rFonts w:cs="Times New Roman"/>
          <w:iCs/>
          <w:szCs w:val="24"/>
          <w:shd w:val="clear" w:color="auto" w:fill="FFFFFF"/>
        </w:rPr>
        <w:t>community</w:t>
      </w:r>
      <w:r w:rsidR="0065773D" w:rsidRPr="00D42D3B">
        <w:rPr>
          <w:rFonts w:cs="Times New Roman"/>
          <w:iCs/>
          <w:szCs w:val="24"/>
          <w:shd w:val="clear" w:color="auto" w:fill="FFFFFF"/>
        </w:rPr>
        <w:t xml:space="preserve"> </w:t>
      </w:r>
      <w:r w:rsidR="008062F5" w:rsidRPr="00D42D3B">
        <w:rPr>
          <w:rFonts w:cs="Times New Roman"/>
          <w:iCs/>
          <w:szCs w:val="24"/>
          <w:shd w:val="clear" w:color="auto" w:fill="FFFFFF"/>
        </w:rPr>
        <w:t>engagement, referring</w:t>
      </w:r>
      <w:r w:rsidRPr="00D42D3B">
        <w:rPr>
          <w:rFonts w:cs="Times New Roman"/>
          <w:iCs/>
          <w:szCs w:val="24"/>
          <w:shd w:val="clear" w:color="auto" w:fill="FFFFFF"/>
        </w:rPr>
        <w:t xml:space="preserve"> to </w:t>
      </w:r>
      <w:r w:rsidR="00BC6C1A" w:rsidRPr="00D42D3B">
        <w:rPr>
          <w:rFonts w:cs="Times New Roman"/>
          <w:iCs/>
          <w:szCs w:val="24"/>
          <w:shd w:val="clear" w:color="auto" w:fill="FFFFFF"/>
        </w:rPr>
        <w:t xml:space="preserve">different segments of </w:t>
      </w:r>
      <w:r w:rsidRPr="00D42D3B">
        <w:rPr>
          <w:rFonts w:cs="Times New Roman"/>
          <w:iCs/>
          <w:szCs w:val="24"/>
          <w:shd w:val="clear" w:color="auto" w:fill="FFFFFF"/>
        </w:rPr>
        <w:t xml:space="preserve">community. We </w:t>
      </w:r>
      <w:r w:rsidR="00E047BE" w:rsidRPr="00D42D3B">
        <w:rPr>
          <w:rFonts w:cs="Times New Roman"/>
          <w:iCs/>
          <w:szCs w:val="24"/>
          <w:shd w:val="clear" w:color="auto" w:fill="FFFFFF"/>
        </w:rPr>
        <w:t xml:space="preserve">will identify stakeholders, </w:t>
      </w:r>
      <w:r w:rsidR="00D42D3B" w:rsidRPr="00D42D3B">
        <w:rPr>
          <w:rFonts w:cs="Times New Roman"/>
          <w:iCs/>
          <w:szCs w:val="24"/>
          <w:shd w:val="clear" w:color="auto" w:fill="FFFFFF"/>
        </w:rPr>
        <w:t>analyses</w:t>
      </w:r>
      <w:r w:rsidRPr="00D42D3B">
        <w:rPr>
          <w:rFonts w:cs="Times New Roman"/>
          <w:iCs/>
          <w:szCs w:val="24"/>
          <w:shd w:val="clear" w:color="auto" w:fill="FFFFFF"/>
        </w:rPr>
        <w:t xml:space="preserve"> the interests of different stakeholders</w:t>
      </w:r>
      <w:r w:rsidR="00E047BE" w:rsidRPr="00D42D3B">
        <w:rPr>
          <w:rFonts w:cs="Times New Roman"/>
          <w:iCs/>
          <w:szCs w:val="24"/>
          <w:shd w:val="clear" w:color="auto" w:fill="FFFFFF"/>
        </w:rPr>
        <w:t xml:space="preserve"> and their impact on business, shed light on how the organization has engaged various communities and their effect on people, what numerous strategies company has opted for increasing the community involve</w:t>
      </w:r>
      <w:r w:rsidR="00ED0AAB" w:rsidRPr="00D42D3B">
        <w:rPr>
          <w:rFonts w:cs="Times New Roman"/>
          <w:iCs/>
          <w:szCs w:val="24"/>
          <w:shd w:val="clear" w:color="auto" w:fill="FFFFFF"/>
        </w:rPr>
        <w:t xml:space="preserve">ment and resolving the challenges they have faced. </w:t>
      </w:r>
      <w:r w:rsidR="00E047BE" w:rsidRPr="00D42D3B">
        <w:rPr>
          <w:rFonts w:cs="Times New Roman"/>
          <w:iCs/>
          <w:szCs w:val="24"/>
          <w:shd w:val="clear" w:color="auto" w:fill="FFFFFF"/>
        </w:rPr>
        <w:t xml:space="preserve">  </w:t>
      </w:r>
    </w:p>
    <w:p w14:paraId="3DD40A19" w14:textId="1AEA5A4D" w:rsidR="00BC6C1A" w:rsidRPr="00D42D3B" w:rsidRDefault="008D758F" w:rsidP="00ED2A67">
      <w:pPr>
        <w:spacing w:line="480" w:lineRule="auto"/>
        <w:ind w:firstLine="720"/>
        <w:rPr>
          <w:rFonts w:eastAsia="Arial Unicode MS" w:cs="Times New Roman"/>
          <w:iCs/>
          <w:szCs w:val="24"/>
        </w:rPr>
      </w:pPr>
      <w:r w:rsidRPr="00D42D3B">
        <w:rPr>
          <w:rFonts w:cs="Times New Roman"/>
          <w:iCs/>
          <w:szCs w:val="24"/>
        </w:rPr>
        <w:t xml:space="preserve">For this purpose, we have chosen one of largest and famous software company, a multinational American firm, Microsoft corporation, It was founded by two friends, Bill </w:t>
      </w:r>
      <w:r w:rsidR="00D42D3B" w:rsidRPr="00D42D3B">
        <w:rPr>
          <w:rFonts w:cs="Times New Roman"/>
          <w:iCs/>
          <w:szCs w:val="24"/>
        </w:rPr>
        <w:t>Gates,</w:t>
      </w:r>
      <w:r w:rsidRPr="00D42D3B">
        <w:rPr>
          <w:rFonts w:cs="Times New Roman"/>
          <w:iCs/>
          <w:szCs w:val="24"/>
        </w:rPr>
        <w:t xml:space="preserve"> and Paul Allen in 1975.</w:t>
      </w:r>
      <w:r w:rsidR="00157DEF" w:rsidRPr="00D42D3B">
        <w:rPr>
          <w:rFonts w:cs="Times New Roman"/>
          <w:iCs/>
          <w:szCs w:val="24"/>
        </w:rPr>
        <w:t xml:space="preserve"> It is included in the list of Big Five companies along with Apple,</w:t>
      </w:r>
      <w:r w:rsidR="00B6428B" w:rsidRPr="00D42D3B">
        <w:rPr>
          <w:rFonts w:cs="Times New Roman"/>
          <w:iCs/>
          <w:szCs w:val="24"/>
        </w:rPr>
        <w:t xml:space="preserve"> </w:t>
      </w:r>
      <w:r w:rsidR="00157DEF" w:rsidRPr="00D42D3B">
        <w:rPr>
          <w:rFonts w:cs="Times New Roman"/>
          <w:iCs/>
          <w:szCs w:val="24"/>
        </w:rPr>
        <w:t xml:space="preserve">Amazon, </w:t>
      </w:r>
      <w:r w:rsidR="00D42D3B" w:rsidRPr="00D42D3B">
        <w:rPr>
          <w:rFonts w:cs="Times New Roman"/>
          <w:iCs/>
          <w:szCs w:val="24"/>
        </w:rPr>
        <w:t>Google,</w:t>
      </w:r>
      <w:r w:rsidR="00157DEF" w:rsidRPr="00D42D3B">
        <w:rPr>
          <w:rFonts w:cs="Times New Roman"/>
          <w:iCs/>
          <w:szCs w:val="24"/>
        </w:rPr>
        <w:t xml:space="preserve"> and Fac</w:t>
      </w:r>
      <w:r w:rsidR="00B6428B" w:rsidRPr="00D42D3B">
        <w:rPr>
          <w:rFonts w:cs="Times New Roman"/>
          <w:iCs/>
          <w:szCs w:val="24"/>
        </w:rPr>
        <w:t xml:space="preserve">ebook. Its current CEO is Satya </w:t>
      </w:r>
      <w:r w:rsidR="00157DEF" w:rsidRPr="00D42D3B">
        <w:rPr>
          <w:rFonts w:cs="Times New Roman"/>
          <w:iCs/>
          <w:szCs w:val="24"/>
        </w:rPr>
        <w:t xml:space="preserve">Nadella. In 2016, it is ranked as number 1 revenue making </w:t>
      </w:r>
      <w:r w:rsidR="00AE31F1" w:rsidRPr="00D42D3B">
        <w:rPr>
          <w:rFonts w:cs="Times New Roman"/>
          <w:iCs/>
          <w:szCs w:val="24"/>
        </w:rPr>
        <w:t>Software Company in the IT industry</w:t>
      </w:r>
      <w:r w:rsidR="00C22FE0" w:rsidRPr="00D42D3B">
        <w:rPr>
          <w:rFonts w:cs="Times New Roman"/>
          <w:iCs/>
          <w:szCs w:val="24"/>
        </w:rPr>
        <w:t xml:space="preserve"> in the world</w:t>
      </w:r>
      <w:r w:rsidR="00AE31F1" w:rsidRPr="00D42D3B">
        <w:rPr>
          <w:rFonts w:cs="Times New Roman"/>
          <w:iCs/>
          <w:szCs w:val="24"/>
        </w:rPr>
        <w:t>.</w:t>
      </w:r>
      <w:r w:rsidR="00B6428B" w:rsidRPr="00D42D3B">
        <w:rPr>
          <w:rFonts w:cs="Times New Roman"/>
          <w:iCs/>
          <w:szCs w:val="24"/>
        </w:rPr>
        <w:t xml:space="preserve"> </w:t>
      </w:r>
      <w:r w:rsidR="00E2626F" w:rsidRPr="00D42D3B">
        <w:rPr>
          <w:rFonts w:cs="Times New Roman"/>
          <w:iCs/>
          <w:szCs w:val="24"/>
        </w:rPr>
        <w:t xml:space="preserve">Microsoft deals in software development, </w:t>
      </w:r>
      <w:r w:rsidR="0020688D" w:rsidRPr="00D42D3B">
        <w:rPr>
          <w:rFonts w:cs="Times New Roman"/>
          <w:iCs/>
          <w:szCs w:val="24"/>
        </w:rPr>
        <w:t xml:space="preserve">manufacturing and selling of </w:t>
      </w:r>
      <w:r w:rsidR="00E2626F" w:rsidRPr="00D42D3B">
        <w:rPr>
          <w:rFonts w:cs="Times New Roman"/>
          <w:iCs/>
          <w:szCs w:val="24"/>
        </w:rPr>
        <w:t>consumer electronics, computer hardw</w:t>
      </w:r>
      <w:r w:rsidR="005A28CA" w:rsidRPr="00D42D3B">
        <w:rPr>
          <w:rFonts w:cs="Times New Roman"/>
          <w:iCs/>
          <w:szCs w:val="24"/>
        </w:rPr>
        <w:t>are</w:t>
      </w:r>
      <w:r w:rsidR="00BC6C1A" w:rsidRPr="00D42D3B">
        <w:rPr>
          <w:rFonts w:cs="Times New Roman"/>
          <w:iCs/>
          <w:szCs w:val="24"/>
        </w:rPr>
        <w:t xml:space="preserve"> along with </w:t>
      </w:r>
      <w:r w:rsidR="00BC6C1A" w:rsidRPr="00D42D3B">
        <w:rPr>
          <w:rFonts w:cs="Times New Roman"/>
          <w:iCs/>
          <w:szCs w:val="24"/>
          <w:shd w:val="clear" w:color="auto" w:fill="FFFFFF"/>
        </w:rPr>
        <w:t>prov</w:t>
      </w:r>
      <w:r w:rsidR="0020688D" w:rsidRPr="00D42D3B">
        <w:rPr>
          <w:rFonts w:cs="Times New Roman"/>
          <w:iCs/>
          <w:szCs w:val="24"/>
          <w:shd w:val="clear" w:color="auto" w:fill="FFFFFF"/>
        </w:rPr>
        <w:t>i</w:t>
      </w:r>
      <w:r w:rsidR="00BC6C1A" w:rsidRPr="00D42D3B">
        <w:rPr>
          <w:rFonts w:cs="Times New Roman"/>
          <w:iCs/>
          <w:szCs w:val="24"/>
          <w:shd w:val="clear" w:color="auto" w:fill="FFFFFF"/>
        </w:rPr>
        <w:t xml:space="preserve">ding social and internet networking services and cloud computing. </w:t>
      </w:r>
    </w:p>
    <w:p w14:paraId="2D669C6D" w14:textId="1F534A92" w:rsidR="00BC6C1A" w:rsidRPr="00D42D3B" w:rsidRDefault="00287C90" w:rsidP="00ED2A67">
      <w:pPr>
        <w:spacing w:line="480" w:lineRule="auto"/>
        <w:ind w:firstLine="720"/>
        <w:rPr>
          <w:rFonts w:cs="Times New Roman"/>
          <w:iCs/>
          <w:szCs w:val="24"/>
        </w:rPr>
      </w:pPr>
      <w:r w:rsidRPr="00D42D3B">
        <w:rPr>
          <w:rFonts w:eastAsia="Arial Unicode MS" w:cs="Times New Roman"/>
          <w:iCs/>
          <w:szCs w:val="24"/>
        </w:rPr>
        <w:t>Microsoft most popular products include Windows, Microsoft Office Suite, Skype</w:t>
      </w:r>
      <w:r w:rsidR="00282EE9" w:rsidRPr="00D42D3B">
        <w:rPr>
          <w:rFonts w:eastAsia="Arial Unicode MS" w:cs="Times New Roman"/>
          <w:iCs/>
          <w:szCs w:val="24"/>
        </w:rPr>
        <w:t xml:space="preserve">, Microsoft Mobile, Visual Studio and Dynamics. </w:t>
      </w:r>
      <w:r w:rsidRPr="00D42D3B">
        <w:rPr>
          <w:rFonts w:eastAsia="Arial Unicode MS" w:cs="Times New Roman"/>
          <w:iCs/>
          <w:szCs w:val="24"/>
          <w:shd w:val="clear" w:color="auto" w:fill="FFFFFF"/>
        </w:rPr>
        <w:t>It</w:t>
      </w:r>
      <w:r w:rsidR="00282EE9" w:rsidRPr="00D42D3B">
        <w:rPr>
          <w:rFonts w:eastAsia="Arial Unicode MS" w:cs="Times New Roman"/>
          <w:iCs/>
          <w:szCs w:val="24"/>
          <w:shd w:val="clear" w:color="auto" w:fill="FFFFFF"/>
        </w:rPr>
        <w:t>s flagship hardware products include</w:t>
      </w:r>
      <w:r w:rsidRPr="00D42D3B">
        <w:rPr>
          <w:rFonts w:eastAsia="Arial Unicode MS" w:cs="Times New Roman"/>
          <w:iCs/>
          <w:szCs w:val="24"/>
          <w:shd w:val="clear" w:color="auto" w:fill="FFFFFF"/>
        </w:rPr>
        <w:t xml:space="preserve"> the </w:t>
      </w:r>
      <w:hyperlink r:id="rId6" w:tooltip="Xbox" w:history="1">
        <w:r w:rsidRPr="00D42D3B">
          <w:rPr>
            <w:rStyle w:val="Hyperlink"/>
            <w:rFonts w:eastAsia="Arial Unicode MS" w:cs="Times New Roman"/>
            <w:iCs/>
            <w:color w:val="auto"/>
            <w:szCs w:val="24"/>
            <w:u w:val="none"/>
            <w:shd w:val="clear" w:color="auto" w:fill="FFFFFF"/>
          </w:rPr>
          <w:t>Xbox</w:t>
        </w:r>
      </w:hyperlink>
      <w:r w:rsidRPr="00D42D3B">
        <w:rPr>
          <w:rFonts w:eastAsia="Arial Unicode MS" w:cs="Times New Roman"/>
          <w:iCs/>
          <w:szCs w:val="24"/>
          <w:shd w:val="clear" w:color="auto" w:fill="FFFFFF"/>
        </w:rPr>
        <w:t> video game and the </w:t>
      </w:r>
      <w:hyperlink r:id="rId7" w:tooltip="Microsoft Surface" w:history="1">
        <w:r w:rsidRPr="00D42D3B">
          <w:rPr>
            <w:rStyle w:val="Hyperlink"/>
            <w:rFonts w:eastAsia="Arial Unicode MS" w:cs="Times New Roman"/>
            <w:iCs/>
            <w:color w:val="auto"/>
            <w:szCs w:val="24"/>
            <w:u w:val="none"/>
            <w:shd w:val="clear" w:color="auto" w:fill="FFFFFF"/>
          </w:rPr>
          <w:t>Microsoft Surface</w:t>
        </w:r>
      </w:hyperlink>
      <w:r w:rsidR="00282EE9" w:rsidRPr="00D42D3B">
        <w:rPr>
          <w:rFonts w:eastAsia="Arial Unicode MS" w:cs="Times New Roman"/>
          <w:iCs/>
          <w:szCs w:val="24"/>
          <w:shd w:val="clear" w:color="auto" w:fill="FFFFFF"/>
        </w:rPr>
        <w:t xml:space="preserve"> inline </w:t>
      </w:r>
      <w:r w:rsidRPr="00D42D3B">
        <w:rPr>
          <w:rFonts w:eastAsia="Arial Unicode MS" w:cs="Times New Roman"/>
          <w:iCs/>
          <w:szCs w:val="24"/>
          <w:shd w:val="clear" w:color="auto" w:fill="FFFFFF"/>
        </w:rPr>
        <w:t>of </w:t>
      </w:r>
      <w:hyperlink r:id="rId8" w:tooltip="Touchscreen" w:history="1">
        <w:r w:rsidRPr="00D42D3B">
          <w:rPr>
            <w:rStyle w:val="Hyperlink"/>
            <w:rFonts w:eastAsia="Arial Unicode MS" w:cs="Times New Roman"/>
            <w:iCs/>
            <w:color w:val="auto"/>
            <w:szCs w:val="24"/>
            <w:u w:val="none"/>
            <w:shd w:val="clear" w:color="auto" w:fill="FFFFFF"/>
          </w:rPr>
          <w:t>touchscreen</w:t>
        </w:r>
      </w:hyperlink>
      <w:r w:rsidRPr="00D42D3B">
        <w:rPr>
          <w:rFonts w:eastAsia="Arial Unicode MS" w:cs="Times New Roman"/>
          <w:iCs/>
          <w:szCs w:val="24"/>
          <w:shd w:val="clear" w:color="auto" w:fill="FFFFFF"/>
        </w:rPr>
        <w:t> personal computers.</w:t>
      </w:r>
      <w:r w:rsidR="00282EE9" w:rsidRPr="00D42D3B">
        <w:rPr>
          <w:rFonts w:eastAsia="Arial Unicode MS" w:cs="Times New Roman"/>
          <w:iCs/>
          <w:szCs w:val="24"/>
        </w:rPr>
        <w:t xml:space="preserve"> Microsoft </w:t>
      </w:r>
      <w:r w:rsidR="00F95127" w:rsidRPr="00D42D3B">
        <w:rPr>
          <w:rFonts w:eastAsia="Arial Unicode MS" w:cs="Times New Roman"/>
          <w:iCs/>
          <w:szCs w:val="24"/>
        </w:rPr>
        <w:t>software</w:t>
      </w:r>
      <w:r w:rsidR="00282EE9" w:rsidRPr="00D42D3B">
        <w:rPr>
          <w:rFonts w:eastAsia="Arial Unicode MS" w:cs="Times New Roman"/>
          <w:iCs/>
          <w:szCs w:val="24"/>
        </w:rPr>
        <w:t xml:space="preserve"> services include Azzure, Bing, LinkedIn, Yammer, Outl</w:t>
      </w:r>
      <w:r w:rsidR="00BC6C1A" w:rsidRPr="00D42D3B">
        <w:rPr>
          <w:rFonts w:eastAsia="Arial Unicode MS" w:cs="Times New Roman"/>
          <w:iCs/>
          <w:szCs w:val="24"/>
        </w:rPr>
        <w:t>ook</w:t>
      </w:r>
      <w:r w:rsidR="00282EE9" w:rsidRPr="00D42D3B">
        <w:rPr>
          <w:rFonts w:eastAsia="Arial Unicode MS" w:cs="Times New Roman"/>
          <w:iCs/>
          <w:szCs w:val="24"/>
        </w:rPr>
        <w:t>365</w:t>
      </w:r>
      <w:r w:rsidR="00A63A09" w:rsidRPr="00D42D3B">
        <w:rPr>
          <w:rFonts w:eastAsia="Arial Unicode MS" w:cs="Times New Roman"/>
          <w:iCs/>
          <w:szCs w:val="24"/>
        </w:rPr>
        <w:t xml:space="preserve">, </w:t>
      </w:r>
      <w:r w:rsidR="00282EE9" w:rsidRPr="00D42D3B">
        <w:rPr>
          <w:rFonts w:eastAsia="Arial Unicode MS" w:cs="Times New Roman"/>
          <w:iCs/>
          <w:szCs w:val="24"/>
        </w:rPr>
        <w:t>One Drive, MSDN, Microsoft Store, Microsoft Update</w:t>
      </w:r>
      <w:r w:rsidR="00BC6C1A" w:rsidRPr="00D42D3B">
        <w:rPr>
          <w:rFonts w:eastAsia="Arial Unicode MS" w:cs="Times New Roman"/>
          <w:iCs/>
          <w:szCs w:val="24"/>
        </w:rPr>
        <w:t>.</w:t>
      </w:r>
      <w:r w:rsidR="00282EE9" w:rsidRPr="00D42D3B">
        <w:rPr>
          <w:rFonts w:eastAsia="Arial Unicode MS" w:cs="Times New Roman"/>
          <w:iCs/>
          <w:szCs w:val="24"/>
        </w:rPr>
        <w:t xml:space="preserve"> </w:t>
      </w:r>
    </w:p>
    <w:p w14:paraId="15096261" w14:textId="022AAEBC" w:rsidR="007F335D" w:rsidRPr="008062F5" w:rsidRDefault="00D16B33" w:rsidP="00ED2A67">
      <w:pPr>
        <w:pStyle w:val="Heading1"/>
      </w:pPr>
      <w:r w:rsidRPr="00D42D3B">
        <w:t xml:space="preserve"> </w:t>
      </w:r>
      <w:bookmarkStart w:id="2" w:name="_Toc70911178"/>
      <w:r w:rsidRPr="00D42D3B">
        <w:t>Literature Review</w:t>
      </w:r>
      <w:r w:rsidR="00A03C01" w:rsidRPr="00D42D3B">
        <w:t>:</w:t>
      </w:r>
      <w:bookmarkEnd w:id="2"/>
    </w:p>
    <w:p w14:paraId="240FDDE9" w14:textId="77777777" w:rsidR="00ED2DBD" w:rsidRPr="00D42D3B" w:rsidRDefault="009D674D" w:rsidP="00ED2A67">
      <w:pPr>
        <w:spacing w:line="480" w:lineRule="auto"/>
        <w:ind w:firstLine="720"/>
        <w:rPr>
          <w:rFonts w:cs="Times New Roman"/>
          <w:iCs/>
          <w:szCs w:val="24"/>
          <w:shd w:val="clear" w:color="auto" w:fill="FFFFFF"/>
        </w:rPr>
      </w:pPr>
      <w:r w:rsidRPr="00D42D3B">
        <w:rPr>
          <w:rFonts w:cs="Times New Roman"/>
          <w:iCs/>
          <w:noProof/>
          <w:szCs w:val="24"/>
        </w:rPr>
        <w:t xml:space="preserve">The term </w:t>
      </w:r>
      <w:r w:rsidRPr="00D42D3B">
        <w:rPr>
          <w:rFonts w:cs="Times New Roman"/>
          <w:b/>
          <w:iCs/>
          <w:noProof/>
          <w:szCs w:val="24"/>
        </w:rPr>
        <w:t>skateholder</w:t>
      </w:r>
      <w:r w:rsidRPr="00D42D3B">
        <w:rPr>
          <w:rFonts w:cs="Times New Roman"/>
          <w:iCs/>
          <w:noProof/>
          <w:szCs w:val="24"/>
        </w:rPr>
        <w:t xml:space="preserve"> refers to any person or a group having any interest in the business or an organisation. They can have an impact on the business, power to influence or can get affected by the adapted business strategies. Refering to a broader definition, </w:t>
      </w:r>
      <w:r w:rsidR="00E526C5" w:rsidRPr="00D42D3B">
        <w:rPr>
          <w:rFonts w:cs="Times New Roman"/>
          <w:iCs/>
          <w:noProof/>
          <w:szCs w:val="24"/>
        </w:rPr>
        <w:t xml:space="preserve">individuals or </w:t>
      </w:r>
      <w:r w:rsidR="00E526C5" w:rsidRPr="00D42D3B">
        <w:rPr>
          <w:rFonts w:cs="Times New Roman"/>
          <w:iCs/>
          <w:noProof/>
          <w:szCs w:val="24"/>
        </w:rPr>
        <w:lastRenderedPageBreak/>
        <w:t xml:space="preserve">groups who have power to respond, negogiate and change the strategic business decisions. </w:t>
      </w:r>
      <w:r w:rsidR="009C7483" w:rsidRPr="00D42D3B">
        <w:rPr>
          <w:rFonts w:cs="Times New Roman"/>
          <w:iCs/>
          <w:noProof/>
          <w:szCs w:val="24"/>
        </w:rPr>
        <w:br/>
      </w:r>
      <w:r w:rsidR="00ED2DBD" w:rsidRPr="00D42D3B">
        <w:rPr>
          <w:rFonts w:cs="Times New Roman"/>
          <w:iCs/>
          <w:szCs w:val="24"/>
          <w:shd w:val="clear" w:color="auto" w:fill="FFFFFF"/>
        </w:rPr>
        <w:t>(Eden and Ackermann 1998:</w:t>
      </w:r>
      <w:r w:rsidR="007F335D" w:rsidRPr="00D42D3B">
        <w:rPr>
          <w:rFonts w:cs="Times New Roman"/>
          <w:iCs/>
          <w:szCs w:val="24"/>
          <w:shd w:val="clear" w:color="auto" w:fill="FFFFFF"/>
        </w:rPr>
        <w:t>117)</w:t>
      </w:r>
    </w:p>
    <w:p w14:paraId="3F1981D8" w14:textId="0747EF1F" w:rsidR="00D42D3B" w:rsidRPr="00D42D3B" w:rsidRDefault="00ED2DBD" w:rsidP="00ED2A67">
      <w:pPr>
        <w:pStyle w:val="NoSpacing"/>
        <w:spacing w:line="480" w:lineRule="auto"/>
        <w:ind w:firstLine="720"/>
        <w:jc w:val="both"/>
        <w:rPr>
          <w:rFonts w:ascii="Times New Roman" w:hAnsi="Times New Roman" w:cs="Times New Roman"/>
          <w:iCs/>
          <w:sz w:val="24"/>
          <w:szCs w:val="24"/>
          <w:shd w:val="clear" w:color="auto" w:fill="FFFFFF"/>
        </w:rPr>
      </w:pPr>
      <w:r w:rsidRPr="00D42D3B">
        <w:rPr>
          <w:rFonts w:ascii="Times New Roman" w:hAnsi="Times New Roman" w:cs="Times New Roman"/>
          <w:iCs/>
          <w:sz w:val="24"/>
          <w:szCs w:val="24"/>
          <w:shd w:val="clear" w:color="auto" w:fill="FFFFFF"/>
        </w:rPr>
        <w:t>According to</w:t>
      </w:r>
      <w:r w:rsidR="008B23AB" w:rsidRPr="00D42D3B">
        <w:rPr>
          <w:rFonts w:ascii="Times New Roman" w:hAnsi="Times New Roman" w:cs="Times New Roman"/>
          <w:iCs/>
          <w:sz w:val="24"/>
          <w:szCs w:val="24"/>
          <w:shd w:val="clear" w:color="auto" w:fill="FFFFFF"/>
        </w:rPr>
        <w:t xml:space="preserve"> Edward F</w:t>
      </w:r>
      <w:r w:rsidRPr="00D42D3B">
        <w:rPr>
          <w:rFonts w:ascii="Times New Roman" w:hAnsi="Times New Roman" w:cs="Times New Roman"/>
          <w:iCs/>
          <w:sz w:val="24"/>
          <w:szCs w:val="24"/>
          <w:shd w:val="clear" w:color="auto" w:fill="FFFFFF"/>
        </w:rPr>
        <w:t xml:space="preserve">reeman, 1984:46, a stakeholder means, 'any person or group who can affect or can get affected by the achievement of the organization's objectives'. </w:t>
      </w:r>
      <w:r w:rsidR="008B23AB" w:rsidRPr="00D42D3B">
        <w:rPr>
          <w:rFonts w:ascii="Times New Roman" w:hAnsi="Times New Roman" w:cs="Times New Roman"/>
          <w:iCs/>
          <w:sz w:val="24"/>
          <w:szCs w:val="24"/>
          <w:shd w:val="clear" w:color="auto" w:fill="FFFFFF"/>
        </w:rPr>
        <w:t xml:space="preserve">Stakeholders mainly are of two </w:t>
      </w:r>
      <w:r w:rsidR="00D42D3B" w:rsidRPr="00D42D3B">
        <w:rPr>
          <w:rFonts w:ascii="Times New Roman" w:hAnsi="Times New Roman" w:cs="Times New Roman"/>
          <w:iCs/>
          <w:sz w:val="24"/>
          <w:szCs w:val="24"/>
          <w:shd w:val="clear" w:color="auto" w:fill="FFFFFF"/>
        </w:rPr>
        <w:t>types:</w:t>
      </w:r>
      <w:r w:rsidR="008B23AB" w:rsidRPr="00D42D3B">
        <w:rPr>
          <w:rFonts w:ascii="Times New Roman" w:hAnsi="Times New Roman" w:cs="Times New Roman"/>
          <w:iCs/>
          <w:sz w:val="24"/>
          <w:szCs w:val="24"/>
          <w:shd w:val="clear" w:color="auto" w:fill="FFFFFF"/>
        </w:rPr>
        <w:t xml:space="preserve"> external and internal. </w:t>
      </w:r>
    </w:p>
    <w:p w14:paraId="5EC153E5" w14:textId="77777777" w:rsidR="00D42D3B" w:rsidRDefault="00D4130D" w:rsidP="00ED2A67">
      <w:pPr>
        <w:pStyle w:val="NoSpacing"/>
        <w:keepNext/>
        <w:spacing w:line="480" w:lineRule="auto"/>
        <w:ind w:firstLine="720"/>
        <w:jc w:val="both"/>
      </w:pPr>
      <w:r w:rsidRPr="00D42D3B">
        <w:rPr>
          <w:rFonts w:ascii="Times New Roman" w:hAnsi="Times New Roman" w:cs="Times New Roman"/>
          <w:iCs/>
          <w:noProof/>
          <w:sz w:val="24"/>
          <w:szCs w:val="24"/>
        </w:rPr>
        <w:drawing>
          <wp:inline distT="0" distB="0" distL="0" distR="0" wp14:anchorId="6D9A1567" wp14:editId="4B33FF29">
            <wp:extent cx="5978769" cy="3182815"/>
            <wp:effectExtent l="0" t="0" r="3175" b="0"/>
            <wp:docPr id="2" name="Picture 2" descr="C:\Users\marya\OneDrive\Desktop\Capture s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ya\OneDrive\Desktop\Capture st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7143" cy="3187273"/>
                    </a:xfrm>
                    <a:prstGeom prst="rect">
                      <a:avLst/>
                    </a:prstGeom>
                    <a:noFill/>
                    <a:ln>
                      <a:noFill/>
                    </a:ln>
                  </pic:spPr>
                </pic:pic>
              </a:graphicData>
            </a:graphic>
          </wp:inline>
        </w:drawing>
      </w:r>
    </w:p>
    <w:p w14:paraId="6F6F3770" w14:textId="2687FF5F" w:rsidR="00D4130D" w:rsidRPr="000518B6" w:rsidRDefault="00D42D3B" w:rsidP="000518B6">
      <w:pPr>
        <w:pStyle w:val="Caption"/>
        <w:spacing w:line="480" w:lineRule="auto"/>
        <w:ind w:firstLine="720"/>
        <w:rPr>
          <w:rFonts w:cs="Times New Roman"/>
          <w:i w:val="0"/>
          <w:color w:val="auto"/>
          <w:sz w:val="24"/>
          <w:szCs w:val="24"/>
          <w:shd w:val="clear" w:color="auto" w:fill="FFFFFF"/>
        </w:rPr>
      </w:pPr>
      <w:r w:rsidRPr="008062F5">
        <w:rPr>
          <w:color w:val="auto"/>
          <w:sz w:val="24"/>
          <w:szCs w:val="24"/>
        </w:rPr>
        <w:t xml:space="preserve">Figure </w:t>
      </w:r>
      <w:r w:rsidRPr="008062F5">
        <w:rPr>
          <w:color w:val="auto"/>
          <w:sz w:val="24"/>
          <w:szCs w:val="24"/>
        </w:rPr>
        <w:fldChar w:fldCharType="begin"/>
      </w:r>
      <w:r w:rsidRPr="008062F5">
        <w:rPr>
          <w:color w:val="auto"/>
          <w:sz w:val="24"/>
          <w:szCs w:val="24"/>
        </w:rPr>
        <w:instrText xml:space="preserve"> SEQ Figure \* ARABIC </w:instrText>
      </w:r>
      <w:r w:rsidRPr="008062F5">
        <w:rPr>
          <w:color w:val="auto"/>
          <w:sz w:val="24"/>
          <w:szCs w:val="24"/>
        </w:rPr>
        <w:fldChar w:fldCharType="separate"/>
      </w:r>
      <w:r w:rsidR="008062F5">
        <w:rPr>
          <w:noProof/>
          <w:color w:val="auto"/>
          <w:sz w:val="24"/>
          <w:szCs w:val="24"/>
        </w:rPr>
        <w:t>1</w:t>
      </w:r>
      <w:r w:rsidRPr="008062F5">
        <w:rPr>
          <w:color w:val="auto"/>
          <w:sz w:val="24"/>
          <w:szCs w:val="24"/>
        </w:rPr>
        <w:fldChar w:fldCharType="end"/>
      </w:r>
      <w:r w:rsidRPr="008062F5">
        <w:rPr>
          <w:color w:val="auto"/>
          <w:sz w:val="24"/>
          <w:szCs w:val="24"/>
        </w:rPr>
        <w:t xml:space="preserve"> Stake Holder (https://www.activecampaign.com/blog/types-of-stakeholders)</w:t>
      </w:r>
    </w:p>
    <w:p w14:paraId="6AA341F9" w14:textId="7C57D93B" w:rsidR="009C7483" w:rsidRPr="00D42D3B" w:rsidRDefault="00CE243E" w:rsidP="00ED2A67">
      <w:pPr>
        <w:spacing w:after="0" w:line="480" w:lineRule="auto"/>
        <w:ind w:firstLine="720"/>
        <w:rPr>
          <w:rStyle w:val="Strong"/>
          <w:rFonts w:eastAsia="Times New Roman" w:cs="Times New Roman"/>
          <w:b w:val="0"/>
          <w:bCs w:val="0"/>
          <w:iCs/>
          <w:szCs w:val="24"/>
        </w:rPr>
      </w:pPr>
      <w:r w:rsidRPr="00D42D3B">
        <w:rPr>
          <w:rFonts w:eastAsia="Times New Roman" w:cs="Times New Roman"/>
          <w:iCs/>
          <w:szCs w:val="24"/>
        </w:rPr>
        <w:t xml:space="preserve">Like any other business </w:t>
      </w:r>
      <w:r w:rsidR="00D42D3B" w:rsidRPr="00D42D3B">
        <w:rPr>
          <w:rFonts w:eastAsia="Times New Roman" w:cs="Times New Roman"/>
          <w:iCs/>
          <w:szCs w:val="24"/>
        </w:rPr>
        <w:t>organizations</w:t>
      </w:r>
      <w:r w:rsidRPr="00D42D3B">
        <w:rPr>
          <w:rFonts w:eastAsia="Times New Roman" w:cs="Times New Roman"/>
          <w:iCs/>
          <w:szCs w:val="24"/>
        </w:rPr>
        <w:t>, Microsoft</w:t>
      </w:r>
      <w:r w:rsidR="00790D72" w:rsidRPr="00D42D3B">
        <w:rPr>
          <w:rFonts w:eastAsia="Times New Roman" w:cs="Times New Roman"/>
          <w:iCs/>
          <w:szCs w:val="24"/>
        </w:rPr>
        <w:t xml:space="preserve"> also</w:t>
      </w:r>
      <w:r w:rsidRPr="00D42D3B">
        <w:rPr>
          <w:rFonts w:eastAsia="Times New Roman" w:cs="Times New Roman"/>
          <w:iCs/>
          <w:szCs w:val="24"/>
        </w:rPr>
        <w:t xml:space="preserve"> considers </w:t>
      </w:r>
      <w:r w:rsidR="00DC4D4A" w:rsidRPr="00D42D3B">
        <w:rPr>
          <w:rFonts w:eastAsia="Times New Roman" w:cs="Times New Roman"/>
          <w:b/>
          <w:iCs/>
          <w:szCs w:val="24"/>
        </w:rPr>
        <w:t>‘</w:t>
      </w:r>
      <w:r w:rsidRPr="00D42D3B">
        <w:rPr>
          <w:rFonts w:eastAsia="Times New Roman" w:cs="Times New Roman"/>
          <w:b/>
          <w:iCs/>
          <w:szCs w:val="24"/>
        </w:rPr>
        <w:t>customer</w:t>
      </w:r>
      <w:r w:rsidR="00A62ECB" w:rsidRPr="00D42D3B">
        <w:rPr>
          <w:rFonts w:eastAsia="Times New Roman" w:cs="Times New Roman"/>
          <w:b/>
          <w:iCs/>
          <w:szCs w:val="24"/>
        </w:rPr>
        <w:t>s</w:t>
      </w:r>
      <w:r w:rsidR="00DC4D4A" w:rsidRPr="00D42D3B">
        <w:rPr>
          <w:rFonts w:eastAsia="Times New Roman" w:cs="Times New Roman"/>
          <w:b/>
          <w:iCs/>
          <w:szCs w:val="24"/>
        </w:rPr>
        <w:t>’</w:t>
      </w:r>
      <w:r w:rsidRPr="00D42D3B">
        <w:rPr>
          <w:rFonts w:eastAsia="Times New Roman" w:cs="Times New Roman"/>
          <w:iCs/>
          <w:szCs w:val="24"/>
        </w:rPr>
        <w:t xml:space="preserve"> as their foremost priority. These stakeholders are given</w:t>
      </w:r>
      <w:r w:rsidR="006E2203" w:rsidRPr="00D42D3B">
        <w:rPr>
          <w:rFonts w:eastAsia="Times New Roman" w:cs="Times New Roman"/>
          <w:iCs/>
          <w:szCs w:val="24"/>
        </w:rPr>
        <w:t xml:space="preserve"> a</w:t>
      </w:r>
      <w:r w:rsidRPr="00D42D3B">
        <w:rPr>
          <w:rFonts w:eastAsia="Times New Roman" w:cs="Times New Roman"/>
          <w:iCs/>
          <w:szCs w:val="24"/>
        </w:rPr>
        <w:t xml:space="preserve"> huge importance. Microsoft aims to fulfill their customer needs and demands by providing them high quality products</w:t>
      </w:r>
      <w:r w:rsidR="00790D72" w:rsidRPr="00D42D3B">
        <w:rPr>
          <w:rFonts w:eastAsia="Times New Roman" w:cs="Times New Roman"/>
          <w:iCs/>
          <w:szCs w:val="24"/>
        </w:rPr>
        <w:t>/services</w:t>
      </w:r>
      <w:r w:rsidRPr="00D42D3B">
        <w:rPr>
          <w:rFonts w:eastAsia="Times New Roman" w:cs="Times New Roman"/>
          <w:iCs/>
          <w:szCs w:val="24"/>
        </w:rPr>
        <w:t xml:space="preserve"> with reasonable prices</w:t>
      </w:r>
      <w:r w:rsidR="009C7483" w:rsidRPr="00D42D3B">
        <w:rPr>
          <w:rFonts w:eastAsia="Times New Roman" w:cs="Times New Roman"/>
          <w:iCs/>
          <w:szCs w:val="24"/>
        </w:rPr>
        <w:t>.</w:t>
      </w:r>
      <w:r w:rsidRPr="00D42D3B">
        <w:rPr>
          <w:rFonts w:eastAsia="Times New Roman" w:cs="Times New Roman"/>
          <w:iCs/>
          <w:szCs w:val="24"/>
        </w:rPr>
        <w:t xml:space="preserve"> </w:t>
      </w:r>
      <w:r w:rsidR="00790D72" w:rsidRPr="00D42D3B">
        <w:rPr>
          <w:rFonts w:eastAsia="Times New Roman" w:cs="Times New Roman"/>
          <w:iCs/>
          <w:szCs w:val="24"/>
        </w:rPr>
        <w:t xml:space="preserve">Customer retention brings sales revenue to the company. </w:t>
      </w:r>
      <w:r w:rsidR="009C1C60" w:rsidRPr="00D42D3B">
        <w:rPr>
          <w:rFonts w:eastAsia="Times New Roman" w:cs="Times New Roman"/>
          <w:iCs/>
          <w:szCs w:val="24"/>
        </w:rPr>
        <w:t xml:space="preserve">They </w:t>
      </w:r>
      <w:r w:rsidR="00790D72" w:rsidRPr="00D42D3B">
        <w:rPr>
          <w:rFonts w:eastAsia="Times New Roman" w:cs="Times New Roman"/>
          <w:iCs/>
          <w:szCs w:val="24"/>
        </w:rPr>
        <w:t xml:space="preserve">can </w:t>
      </w:r>
      <w:r w:rsidR="009C1C60" w:rsidRPr="00D42D3B">
        <w:rPr>
          <w:rFonts w:eastAsia="Times New Roman" w:cs="Times New Roman"/>
          <w:iCs/>
          <w:szCs w:val="24"/>
        </w:rPr>
        <w:t xml:space="preserve">also </w:t>
      </w:r>
      <w:r w:rsidR="00790D72" w:rsidRPr="00D42D3B">
        <w:rPr>
          <w:rFonts w:eastAsia="Times New Roman" w:cs="Times New Roman"/>
          <w:iCs/>
          <w:szCs w:val="24"/>
        </w:rPr>
        <w:t xml:space="preserve">give feedback </w:t>
      </w:r>
      <w:r w:rsidR="009C1C60" w:rsidRPr="00D42D3B">
        <w:rPr>
          <w:rFonts w:eastAsia="Times New Roman" w:cs="Times New Roman"/>
          <w:iCs/>
          <w:szCs w:val="24"/>
        </w:rPr>
        <w:t>if they face any</w:t>
      </w:r>
      <w:r w:rsidR="0043697D" w:rsidRPr="00D42D3B">
        <w:rPr>
          <w:rFonts w:eastAsia="Times New Roman" w:cs="Times New Roman"/>
          <w:iCs/>
          <w:szCs w:val="24"/>
        </w:rPr>
        <w:t xml:space="preserve"> the</w:t>
      </w:r>
      <w:r w:rsidR="009C1C60" w:rsidRPr="00D42D3B">
        <w:rPr>
          <w:rFonts w:eastAsia="Times New Roman" w:cs="Times New Roman"/>
          <w:iCs/>
          <w:szCs w:val="24"/>
        </w:rPr>
        <w:t xml:space="preserve"> problem</w:t>
      </w:r>
      <w:r w:rsidR="00790D72" w:rsidRPr="00D42D3B">
        <w:rPr>
          <w:rFonts w:eastAsia="Times New Roman" w:cs="Times New Roman"/>
          <w:iCs/>
          <w:szCs w:val="24"/>
        </w:rPr>
        <w:t xml:space="preserve"> while experiencing the company’s products or services. </w:t>
      </w:r>
      <w:r w:rsidR="000A7DA7" w:rsidRPr="00D42D3B">
        <w:rPr>
          <w:rFonts w:eastAsia="Times New Roman" w:cs="Times New Roman"/>
          <w:iCs/>
          <w:szCs w:val="24"/>
        </w:rPr>
        <w:t>Microsoft al</w:t>
      </w:r>
      <w:r w:rsidR="00195A1B" w:rsidRPr="00D42D3B">
        <w:rPr>
          <w:rFonts w:eastAsia="Times New Roman" w:cs="Times New Roman"/>
          <w:iCs/>
          <w:szCs w:val="24"/>
        </w:rPr>
        <w:t xml:space="preserve">so offers discounts to </w:t>
      </w:r>
      <w:r w:rsidR="00D42D3B" w:rsidRPr="00D42D3B">
        <w:rPr>
          <w:rFonts w:eastAsia="Times New Roman" w:cs="Times New Roman"/>
          <w:iCs/>
          <w:szCs w:val="24"/>
        </w:rPr>
        <w:t>students on</w:t>
      </w:r>
      <w:r w:rsidR="00195A1B" w:rsidRPr="00D42D3B">
        <w:rPr>
          <w:rFonts w:eastAsia="Times New Roman" w:cs="Times New Roman"/>
          <w:iCs/>
          <w:szCs w:val="24"/>
        </w:rPr>
        <w:t xml:space="preserve"> products and services. </w:t>
      </w:r>
      <w:r w:rsidR="00F1143A" w:rsidRPr="00D42D3B">
        <w:rPr>
          <w:rFonts w:eastAsia="Times New Roman" w:cs="Times New Roman"/>
          <w:iCs/>
          <w:szCs w:val="24"/>
        </w:rPr>
        <w:t xml:space="preserve"> </w:t>
      </w:r>
      <w:r w:rsidR="00EC35BB" w:rsidRPr="00D42D3B">
        <w:rPr>
          <w:rFonts w:eastAsia="Times New Roman" w:cs="Times New Roman"/>
          <w:b/>
          <w:iCs/>
          <w:szCs w:val="24"/>
        </w:rPr>
        <w:t>(Microsoft Education)</w:t>
      </w:r>
      <w:r w:rsidR="00EC35BB" w:rsidRPr="00D42D3B">
        <w:rPr>
          <w:rFonts w:eastAsia="Times New Roman" w:cs="Times New Roman"/>
          <w:iCs/>
          <w:szCs w:val="24"/>
        </w:rPr>
        <w:t>.</w:t>
      </w:r>
      <w:r w:rsidR="000A7DA7" w:rsidRPr="00D42D3B">
        <w:rPr>
          <w:rFonts w:eastAsia="Times New Roman" w:cs="Times New Roman"/>
          <w:iCs/>
          <w:szCs w:val="24"/>
        </w:rPr>
        <w:t xml:space="preserve">These discounts are also executed as a part of their </w:t>
      </w:r>
      <w:r w:rsidR="00D42D3B" w:rsidRPr="00D42D3B">
        <w:rPr>
          <w:rFonts w:eastAsia="Times New Roman" w:cs="Times New Roman"/>
          <w:iCs/>
          <w:szCs w:val="24"/>
        </w:rPr>
        <w:t>marketing</w:t>
      </w:r>
      <w:r w:rsidR="00195A1B" w:rsidRPr="00D42D3B">
        <w:rPr>
          <w:rFonts w:eastAsia="Times New Roman" w:cs="Times New Roman"/>
          <w:iCs/>
          <w:szCs w:val="24"/>
        </w:rPr>
        <w:t xml:space="preserve"> mix.</w:t>
      </w:r>
    </w:p>
    <w:p w14:paraId="77B0CEEC" w14:textId="3A7E14F3" w:rsidR="003F2945" w:rsidRPr="00ED2A67" w:rsidRDefault="002215D0" w:rsidP="00ED2A67">
      <w:pPr>
        <w:pStyle w:val="NormalWeb"/>
        <w:shd w:val="clear" w:color="auto" w:fill="FFFFFF"/>
        <w:spacing w:before="0" w:beforeAutospacing="0" w:after="360" w:afterAutospacing="0" w:line="480" w:lineRule="auto"/>
        <w:ind w:firstLine="720"/>
        <w:rPr>
          <w:b/>
          <w:bCs/>
          <w:iCs/>
        </w:rPr>
      </w:pPr>
      <w:r w:rsidRPr="00D42D3B">
        <w:rPr>
          <w:rStyle w:val="Strong"/>
          <w:iCs/>
        </w:rPr>
        <w:lastRenderedPageBreak/>
        <w:t>Employees</w:t>
      </w:r>
      <w:r w:rsidRPr="00D42D3B">
        <w:rPr>
          <w:rStyle w:val="Strong"/>
          <w:b w:val="0"/>
          <w:iCs/>
        </w:rPr>
        <w:t xml:space="preserve"> are one of those significant factors which can directly affect success of any business. Same with Microsoft, employees being one of the stakeholders, demands their interests to be fulfilled which consists of competitive salaries, good working environment, fair employment practices and employee protection laws</w:t>
      </w:r>
      <w:r w:rsidR="00DD5A18" w:rsidRPr="00D42D3B">
        <w:rPr>
          <w:rStyle w:val="Strong"/>
          <w:b w:val="0"/>
          <w:iCs/>
        </w:rPr>
        <w:t xml:space="preserve">. Microsoft CSR strategy aims to protect the rights of their workers by offering them competitive salaries and providing them excellent working conditions. </w:t>
      </w:r>
      <w:r w:rsidR="00D42D3B" w:rsidRPr="00D42D3B">
        <w:rPr>
          <w:rStyle w:val="Strong"/>
          <w:b w:val="0"/>
          <w:iCs/>
        </w:rPr>
        <w:t>To</w:t>
      </w:r>
      <w:r w:rsidR="00BA11B6" w:rsidRPr="00D42D3B">
        <w:rPr>
          <w:rStyle w:val="Strong"/>
          <w:b w:val="0"/>
          <w:iCs/>
        </w:rPr>
        <w:t xml:space="preserve"> compete with technology firms like Apple, Microsoft provides a higher salary package for competent workers. (</w:t>
      </w:r>
      <w:hyperlink r:id="rId10" w:history="1">
        <w:r w:rsidR="00BA11B6" w:rsidRPr="00D42D3B">
          <w:rPr>
            <w:rStyle w:val="Hyperlink"/>
            <w:b/>
            <w:iCs/>
            <w:color w:val="auto"/>
            <w:u w:val="none"/>
          </w:rPr>
          <w:t>Apple’s CSR &amp; Stakeholders</w:t>
        </w:r>
      </w:hyperlink>
      <w:r w:rsidR="009A2084" w:rsidRPr="00D42D3B">
        <w:rPr>
          <w:b/>
          <w:iCs/>
        </w:rPr>
        <w:t>,</w:t>
      </w:r>
      <w:r w:rsidR="00376845" w:rsidRPr="00D42D3B">
        <w:rPr>
          <w:b/>
          <w:iCs/>
        </w:rPr>
        <w:t xml:space="preserve"> </w:t>
      </w:r>
      <w:hyperlink r:id="rId11" w:history="1">
        <w:r w:rsidR="009A2084" w:rsidRPr="00D42D3B">
          <w:rPr>
            <w:rStyle w:val="Hyperlink"/>
            <w:b/>
            <w:bCs/>
            <w:iCs/>
            <w:caps/>
            <w:color w:val="auto"/>
            <w:spacing w:val="12"/>
            <w:u w:val="none"/>
          </w:rPr>
          <w:t>ANDREW THOMPSON</w:t>
        </w:r>
      </w:hyperlink>
      <w:r w:rsidR="009A2084" w:rsidRPr="00D42D3B">
        <w:rPr>
          <w:rStyle w:val="author"/>
          <w:b/>
          <w:bCs/>
          <w:iCs/>
          <w:caps/>
          <w:spacing w:val="12"/>
          <w:shd w:val="clear" w:color="auto" w:fill="FFFFFF"/>
        </w:rPr>
        <w:t>,</w:t>
      </w:r>
      <w:r w:rsidR="00B92CC4" w:rsidRPr="00D42D3B">
        <w:rPr>
          <w:rStyle w:val="author"/>
          <w:b/>
          <w:bCs/>
          <w:iCs/>
          <w:caps/>
          <w:spacing w:val="12"/>
          <w:shd w:val="clear" w:color="auto" w:fill="FFFFFF"/>
        </w:rPr>
        <w:t xml:space="preserve"> </w:t>
      </w:r>
      <w:r w:rsidR="009A2084" w:rsidRPr="00D42D3B">
        <w:rPr>
          <w:rStyle w:val="author"/>
          <w:b/>
          <w:bCs/>
          <w:iCs/>
          <w:caps/>
          <w:spacing w:val="12"/>
          <w:shd w:val="clear" w:color="auto" w:fill="FFFFFF"/>
        </w:rPr>
        <w:t>2017)</w:t>
      </w:r>
      <w:r w:rsidR="00376845" w:rsidRPr="00D42D3B">
        <w:rPr>
          <w:rStyle w:val="author"/>
          <w:b/>
          <w:bCs/>
          <w:iCs/>
          <w:caps/>
          <w:spacing w:val="12"/>
          <w:shd w:val="clear" w:color="auto" w:fill="FFFFFF"/>
        </w:rPr>
        <w:t xml:space="preserve"> </w:t>
      </w:r>
      <w:r w:rsidR="00BA11B6" w:rsidRPr="00D42D3B">
        <w:rPr>
          <w:iCs/>
        </w:rPr>
        <w:t>Furthermore, the company also offers training and development programs to further enhance the skills of their employees</w:t>
      </w:r>
      <w:r w:rsidR="00854EF5" w:rsidRPr="00D42D3B">
        <w:rPr>
          <w:iCs/>
        </w:rPr>
        <w:t xml:space="preserve"> such as </w:t>
      </w:r>
      <w:r w:rsidR="00854EF5" w:rsidRPr="00D42D3B">
        <w:rPr>
          <w:b/>
          <w:iCs/>
        </w:rPr>
        <w:t xml:space="preserve">Microsoft Teams and Microsoft </w:t>
      </w:r>
      <w:r w:rsidR="00325AD3" w:rsidRPr="00D42D3B">
        <w:rPr>
          <w:b/>
          <w:iCs/>
        </w:rPr>
        <w:t>A</w:t>
      </w:r>
      <w:r w:rsidR="00854EF5" w:rsidRPr="00D42D3B">
        <w:rPr>
          <w:b/>
          <w:iCs/>
        </w:rPr>
        <w:t>llyship</w:t>
      </w:r>
      <w:r w:rsidR="00325AD3" w:rsidRPr="00D42D3B">
        <w:rPr>
          <w:iCs/>
        </w:rPr>
        <w:t>.</w:t>
      </w:r>
      <w:r w:rsidR="00854EF5" w:rsidRPr="00D42D3B">
        <w:rPr>
          <w:iCs/>
        </w:rPr>
        <w:t xml:space="preserve"> </w:t>
      </w:r>
    </w:p>
    <w:p w14:paraId="54FF1EA8" w14:textId="0C8A0900" w:rsidR="00213B0D" w:rsidRPr="00D42D3B" w:rsidRDefault="00B2444A" w:rsidP="00ED2A67">
      <w:pPr>
        <w:pStyle w:val="NormalWeb"/>
        <w:shd w:val="clear" w:color="auto" w:fill="FFFFFF"/>
        <w:spacing w:before="0" w:beforeAutospacing="0" w:after="360" w:afterAutospacing="0" w:line="480" w:lineRule="auto"/>
        <w:ind w:firstLine="720"/>
        <w:rPr>
          <w:rStyle w:val="Strong"/>
          <w:b w:val="0"/>
          <w:iCs/>
        </w:rPr>
      </w:pPr>
      <w:r w:rsidRPr="00D42D3B">
        <w:rPr>
          <w:b/>
          <w:iCs/>
        </w:rPr>
        <w:t>Communities</w:t>
      </w:r>
      <w:r w:rsidRPr="00D42D3B">
        <w:rPr>
          <w:iCs/>
        </w:rPr>
        <w:t xml:space="preserve"> are also considered as the major stakeholder in any business. They are interested in the provision of company’s support for making better environment, providing livelihood to </w:t>
      </w:r>
      <w:r w:rsidR="000518B6" w:rsidRPr="00D42D3B">
        <w:rPr>
          <w:iCs/>
        </w:rPr>
        <w:t>people,</w:t>
      </w:r>
      <w:r w:rsidRPr="00D42D3B">
        <w:rPr>
          <w:iCs/>
        </w:rPr>
        <w:t xml:space="preserve"> and contributing towards overall well-being</w:t>
      </w:r>
      <w:r w:rsidR="00223A91" w:rsidRPr="00D42D3B">
        <w:rPr>
          <w:iCs/>
        </w:rPr>
        <w:t xml:space="preserve"> of people and their surroundings</w:t>
      </w:r>
      <w:r w:rsidR="00213B0D" w:rsidRPr="00D42D3B">
        <w:rPr>
          <w:iCs/>
        </w:rPr>
        <w:t xml:space="preserve">. </w:t>
      </w:r>
      <w:r w:rsidR="000518B6" w:rsidRPr="00D42D3B">
        <w:rPr>
          <w:iCs/>
        </w:rPr>
        <w:t>To</w:t>
      </w:r>
      <w:r w:rsidR="0063535C" w:rsidRPr="00D42D3B">
        <w:rPr>
          <w:iCs/>
        </w:rPr>
        <w:t xml:space="preserve"> fulfill the interest of this stakeholder group, Microsoft Philanthropies provides donations and assistance, along with that special discounts are offered to students, </w:t>
      </w:r>
      <w:r w:rsidR="000518B6" w:rsidRPr="00D42D3B">
        <w:rPr>
          <w:iCs/>
        </w:rPr>
        <w:t>veterans,</w:t>
      </w:r>
      <w:r w:rsidR="0063535C" w:rsidRPr="00D42D3B">
        <w:rPr>
          <w:iCs/>
        </w:rPr>
        <w:t xml:space="preserve"> and military </w:t>
      </w:r>
      <w:r w:rsidR="008062F5" w:rsidRPr="00D42D3B">
        <w:rPr>
          <w:iCs/>
        </w:rPr>
        <w:t>personnel</w:t>
      </w:r>
      <w:r w:rsidR="00213B0D" w:rsidRPr="00D42D3B">
        <w:rPr>
          <w:iCs/>
        </w:rPr>
        <w:t>.</w:t>
      </w:r>
      <w:r w:rsidR="00A06AC8" w:rsidRPr="00D42D3B">
        <w:rPr>
          <w:iCs/>
        </w:rPr>
        <w:t xml:space="preserve"> </w:t>
      </w:r>
      <w:r w:rsidR="00213B0D" w:rsidRPr="00D42D3B">
        <w:rPr>
          <w:iCs/>
        </w:rPr>
        <w:t>They further contribute by giving donations and grants for those nonprofit organizations which tend to offer development programs like youth support and education.</w:t>
      </w:r>
      <w:r w:rsidR="00A06AC8" w:rsidRPr="00D42D3B">
        <w:rPr>
          <w:iCs/>
        </w:rPr>
        <w:t xml:space="preserve"> </w:t>
      </w:r>
      <w:r w:rsidR="007A3CFD" w:rsidRPr="00D42D3B">
        <w:rPr>
          <w:iCs/>
        </w:rPr>
        <w:t>M</w:t>
      </w:r>
      <w:r w:rsidR="002C418A" w:rsidRPr="00D42D3B">
        <w:rPr>
          <w:rStyle w:val="Strong"/>
          <w:b w:val="0"/>
          <w:iCs/>
        </w:rPr>
        <w:t>ore</w:t>
      </w:r>
      <w:r w:rsidR="007A3CFD" w:rsidRPr="00D42D3B">
        <w:rPr>
          <w:rStyle w:val="Strong"/>
          <w:b w:val="0"/>
          <w:iCs/>
        </w:rPr>
        <w:t>over</w:t>
      </w:r>
      <w:r w:rsidR="002C418A" w:rsidRPr="00D42D3B">
        <w:rPr>
          <w:rStyle w:val="Strong"/>
          <w:b w:val="0"/>
          <w:iCs/>
        </w:rPr>
        <w:t>,</w:t>
      </w:r>
      <w:r w:rsidR="00BA1E17" w:rsidRPr="00D42D3B">
        <w:rPr>
          <w:rStyle w:val="Strong"/>
          <w:b w:val="0"/>
          <w:iCs/>
        </w:rPr>
        <w:t xml:space="preserve"> </w:t>
      </w:r>
      <w:r w:rsidR="002C418A" w:rsidRPr="00D42D3B">
        <w:rPr>
          <w:rStyle w:val="Strong"/>
          <w:b w:val="0"/>
          <w:iCs/>
        </w:rPr>
        <w:t xml:space="preserve">Microsoft is also </w:t>
      </w:r>
      <w:r w:rsidR="002302AA" w:rsidRPr="00D42D3B">
        <w:rPr>
          <w:rStyle w:val="Strong"/>
          <w:b w:val="0"/>
          <w:iCs/>
        </w:rPr>
        <w:t>greatly concern with</w:t>
      </w:r>
      <w:r w:rsidR="002C418A" w:rsidRPr="00D42D3B">
        <w:rPr>
          <w:rStyle w:val="Strong"/>
          <w:b w:val="0"/>
          <w:iCs/>
        </w:rPr>
        <w:t xml:space="preserve"> their business</w:t>
      </w:r>
      <w:r w:rsidR="002302AA" w:rsidRPr="00D42D3B">
        <w:rPr>
          <w:rStyle w:val="Strong"/>
          <w:b w:val="0"/>
          <w:iCs/>
        </w:rPr>
        <w:t xml:space="preserve"> impact</w:t>
      </w:r>
      <w:r w:rsidR="002C418A" w:rsidRPr="00D42D3B">
        <w:rPr>
          <w:rStyle w:val="Strong"/>
          <w:b w:val="0"/>
          <w:iCs/>
        </w:rPr>
        <w:t xml:space="preserve"> on environment</w:t>
      </w:r>
      <w:r w:rsidR="00A31491" w:rsidRPr="00D42D3B">
        <w:rPr>
          <w:rStyle w:val="Strong"/>
          <w:b w:val="0"/>
          <w:iCs/>
        </w:rPr>
        <w:t xml:space="preserve"> and aims to reduce the effect by giving importance to environmental sustainability</w:t>
      </w:r>
      <w:r w:rsidR="00A31491" w:rsidRPr="00D42D3B">
        <w:rPr>
          <w:rStyle w:val="Strong"/>
          <w:iCs/>
        </w:rPr>
        <w:t xml:space="preserve">. </w:t>
      </w:r>
      <w:r w:rsidR="00A31491" w:rsidRPr="00D42D3B">
        <w:rPr>
          <w:rStyle w:val="Strong"/>
          <w:b w:val="0"/>
          <w:iCs/>
        </w:rPr>
        <w:t>Using</w:t>
      </w:r>
      <w:r w:rsidR="002302AA" w:rsidRPr="00D42D3B">
        <w:rPr>
          <w:rStyle w:val="Strong"/>
          <w:b w:val="0"/>
          <w:iCs/>
        </w:rPr>
        <w:t xml:space="preserve"> </w:t>
      </w:r>
      <w:r w:rsidR="00A31491" w:rsidRPr="00D42D3B">
        <w:rPr>
          <w:rStyle w:val="Strong"/>
          <w:b w:val="0"/>
          <w:iCs/>
        </w:rPr>
        <w:t>smart packaging and</w:t>
      </w:r>
      <w:r w:rsidR="002302AA" w:rsidRPr="00D42D3B">
        <w:rPr>
          <w:rStyle w:val="Strong"/>
          <w:b w:val="0"/>
          <w:iCs/>
        </w:rPr>
        <w:t xml:space="preserve"> renewable energy, the company is maintaining its carbon neutral status</w:t>
      </w:r>
      <w:r w:rsidR="002D76A6" w:rsidRPr="00D42D3B">
        <w:rPr>
          <w:iCs/>
        </w:rPr>
        <w:t xml:space="preserve"> globally since 2012</w:t>
      </w:r>
      <w:r w:rsidR="002D76A6" w:rsidRPr="00D42D3B">
        <w:rPr>
          <w:rStyle w:val="Strong"/>
          <w:b w:val="0"/>
          <w:iCs/>
        </w:rPr>
        <w:t xml:space="preserve"> and further plans</w:t>
      </w:r>
      <w:r w:rsidR="002D76A6" w:rsidRPr="00D42D3B">
        <w:rPr>
          <w:iCs/>
        </w:rPr>
        <w:t xml:space="preserve"> to become carbon negative by 2030. </w:t>
      </w:r>
      <w:r w:rsidR="00376845" w:rsidRPr="00D42D3B">
        <w:rPr>
          <w:iCs/>
        </w:rPr>
        <w:t>(Microsoft Sustainability)</w:t>
      </w:r>
    </w:p>
    <w:p w14:paraId="5A47F4A9" w14:textId="77777777" w:rsidR="00AA22DC" w:rsidRPr="00D42D3B" w:rsidRDefault="000470F3" w:rsidP="00ED2A67">
      <w:pPr>
        <w:shd w:val="clear" w:color="auto" w:fill="FFFFFF"/>
        <w:spacing w:after="360" w:line="480" w:lineRule="auto"/>
        <w:ind w:firstLine="720"/>
        <w:rPr>
          <w:rStyle w:val="display-block"/>
          <w:rFonts w:cs="Times New Roman"/>
          <w:iCs/>
          <w:szCs w:val="24"/>
        </w:rPr>
      </w:pPr>
      <w:r w:rsidRPr="00D42D3B">
        <w:rPr>
          <w:rStyle w:val="Strong"/>
          <w:rFonts w:cs="Times New Roman"/>
          <w:iCs/>
          <w:szCs w:val="24"/>
        </w:rPr>
        <w:lastRenderedPageBreak/>
        <w:t>Investors</w:t>
      </w:r>
      <w:r w:rsidRPr="00D42D3B">
        <w:rPr>
          <w:rFonts w:cs="Times New Roman"/>
          <w:iCs/>
          <w:szCs w:val="24"/>
        </w:rPr>
        <w:t xml:space="preserve"> are considered </w:t>
      </w:r>
      <w:r w:rsidR="00746F5D" w:rsidRPr="00D42D3B">
        <w:rPr>
          <w:rFonts w:cs="Times New Roman"/>
          <w:iCs/>
          <w:szCs w:val="24"/>
        </w:rPr>
        <w:t>as a vital stakeholder</w:t>
      </w:r>
      <w:r w:rsidRPr="00D42D3B">
        <w:rPr>
          <w:rFonts w:cs="Times New Roman"/>
          <w:iCs/>
          <w:szCs w:val="24"/>
        </w:rPr>
        <w:t>. They bring capital to the company which is essential for sustainabil</w:t>
      </w:r>
      <w:r w:rsidR="00B37083" w:rsidRPr="00D42D3B">
        <w:rPr>
          <w:rFonts w:cs="Times New Roman"/>
          <w:iCs/>
          <w:szCs w:val="24"/>
        </w:rPr>
        <w:t xml:space="preserve">ity and growth of any business. </w:t>
      </w:r>
      <w:r w:rsidR="00AA7D43" w:rsidRPr="00D42D3B">
        <w:rPr>
          <w:rFonts w:cs="Times New Roman"/>
          <w:iCs/>
          <w:szCs w:val="24"/>
        </w:rPr>
        <w:t>Investor’s</w:t>
      </w:r>
      <w:r w:rsidR="00B37083" w:rsidRPr="00D42D3B">
        <w:rPr>
          <w:rFonts w:cs="Times New Roman"/>
          <w:iCs/>
          <w:szCs w:val="24"/>
        </w:rPr>
        <w:t xml:space="preserve"> major </w:t>
      </w:r>
      <w:r w:rsidR="00AA7D43" w:rsidRPr="00D42D3B">
        <w:rPr>
          <w:rFonts w:cs="Times New Roman"/>
          <w:iCs/>
          <w:szCs w:val="24"/>
        </w:rPr>
        <w:t>concerns</w:t>
      </w:r>
      <w:r w:rsidR="00B37083" w:rsidRPr="00D42D3B">
        <w:rPr>
          <w:rFonts w:cs="Times New Roman"/>
          <w:iCs/>
          <w:szCs w:val="24"/>
        </w:rPr>
        <w:t xml:space="preserve"> are company making substantial profits, better decision </w:t>
      </w:r>
      <w:r w:rsidR="004843EC" w:rsidRPr="00D42D3B">
        <w:rPr>
          <w:rFonts w:cs="Times New Roman"/>
          <w:iCs/>
          <w:szCs w:val="24"/>
        </w:rPr>
        <w:t xml:space="preserve">making strategy enabling growth </w:t>
      </w:r>
      <w:r w:rsidR="00B37083" w:rsidRPr="00D42D3B">
        <w:rPr>
          <w:rFonts w:cs="Times New Roman"/>
          <w:iCs/>
          <w:szCs w:val="24"/>
        </w:rPr>
        <w:t>and transparency in the financial reports.</w:t>
      </w:r>
      <w:r w:rsidR="004843EC" w:rsidRPr="00D42D3B">
        <w:rPr>
          <w:rFonts w:cs="Times New Roman"/>
          <w:iCs/>
          <w:szCs w:val="24"/>
        </w:rPr>
        <w:t xml:space="preserve"> Microsoft fulfills </w:t>
      </w:r>
      <w:r w:rsidR="003E2F57" w:rsidRPr="00D42D3B">
        <w:rPr>
          <w:rFonts w:cs="Times New Roman"/>
          <w:iCs/>
          <w:szCs w:val="24"/>
        </w:rPr>
        <w:t xml:space="preserve">the social corporate responsibility by meeting </w:t>
      </w:r>
      <w:r w:rsidR="004843EC" w:rsidRPr="00D42D3B">
        <w:rPr>
          <w:rFonts w:cs="Times New Roman"/>
          <w:iCs/>
          <w:szCs w:val="24"/>
        </w:rPr>
        <w:t>the desir</w:t>
      </w:r>
      <w:r w:rsidR="003E2F57" w:rsidRPr="00D42D3B">
        <w:rPr>
          <w:rFonts w:cs="Times New Roman"/>
          <w:iCs/>
          <w:szCs w:val="24"/>
        </w:rPr>
        <w:t xml:space="preserve">ed interests of the investors such </w:t>
      </w:r>
      <w:r w:rsidR="00F1143A" w:rsidRPr="00D42D3B">
        <w:rPr>
          <w:rFonts w:cs="Times New Roman"/>
          <w:iCs/>
          <w:szCs w:val="24"/>
        </w:rPr>
        <w:t>as disclosing</w:t>
      </w:r>
      <w:r w:rsidR="004843EC" w:rsidRPr="00D42D3B">
        <w:rPr>
          <w:rFonts w:cs="Times New Roman"/>
          <w:iCs/>
          <w:szCs w:val="24"/>
        </w:rPr>
        <w:t xml:space="preserve"> the business practices and inv</w:t>
      </w:r>
      <w:r w:rsidR="00F1143A" w:rsidRPr="00D42D3B">
        <w:rPr>
          <w:rFonts w:cs="Times New Roman"/>
          <w:iCs/>
          <w:szCs w:val="24"/>
        </w:rPr>
        <w:t>olving them in decision making.  (Microsoft Corporation, Form 10-K</w:t>
      </w:r>
      <w:r w:rsidR="000A6607" w:rsidRPr="00D42D3B">
        <w:rPr>
          <w:rFonts w:cs="Times New Roman"/>
          <w:iCs/>
          <w:szCs w:val="24"/>
        </w:rPr>
        <w:t>)</w:t>
      </w:r>
    </w:p>
    <w:p w14:paraId="24146143" w14:textId="77777777" w:rsidR="00D42D3B" w:rsidRDefault="00AA22DC" w:rsidP="00ED2A67">
      <w:r w:rsidRPr="00D42D3B">
        <w:rPr>
          <w:noProof/>
        </w:rPr>
        <w:drawing>
          <wp:inline distT="0" distB="0" distL="0" distR="0" wp14:anchorId="24D0B3B8" wp14:editId="758B5BED">
            <wp:extent cx="5943600" cy="37769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776980"/>
                    </a:xfrm>
                    <a:prstGeom prst="rect">
                      <a:avLst/>
                    </a:prstGeom>
                  </pic:spPr>
                </pic:pic>
              </a:graphicData>
            </a:graphic>
          </wp:inline>
        </w:drawing>
      </w:r>
    </w:p>
    <w:p w14:paraId="7D858D1E" w14:textId="77777777" w:rsidR="00150069" w:rsidRDefault="00D42D3B" w:rsidP="00ED2A67">
      <w:pPr>
        <w:pStyle w:val="Caption"/>
        <w:spacing w:line="480" w:lineRule="auto"/>
        <w:ind w:left="720" w:firstLine="720"/>
        <w:rPr>
          <w:i w:val="0"/>
          <w:iCs w:val="0"/>
          <w:color w:val="auto"/>
          <w:sz w:val="24"/>
          <w:szCs w:val="24"/>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2</w:t>
      </w:r>
      <w:r w:rsidRPr="008062F5">
        <w:rPr>
          <w:i w:val="0"/>
          <w:iCs w:val="0"/>
          <w:color w:val="auto"/>
          <w:sz w:val="24"/>
          <w:szCs w:val="24"/>
        </w:rPr>
        <w:fldChar w:fldCharType="end"/>
      </w:r>
      <w:r w:rsidRPr="008062F5">
        <w:rPr>
          <w:i w:val="0"/>
          <w:iCs w:val="0"/>
          <w:color w:val="auto"/>
          <w:sz w:val="24"/>
          <w:szCs w:val="24"/>
        </w:rPr>
        <w:t xml:space="preserve"> </w:t>
      </w:r>
      <w:r w:rsidR="00150069">
        <w:rPr>
          <w:i w:val="0"/>
          <w:iCs w:val="0"/>
          <w:color w:val="auto"/>
          <w:sz w:val="24"/>
          <w:szCs w:val="24"/>
        </w:rPr>
        <w:t>Net Income of Microsoft from 2002-20 in Billions USD.</w:t>
      </w:r>
    </w:p>
    <w:p w14:paraId="5170A90B" w14:textId="0783BE19" w:rsidR="00AA22DC" w:rsidRPr="008062F5" w:rsidRDefault="00D65E62" w:rsidP="00ED2A67">
      <w:pPr>
        <w:pStyle w:val="Caption"/>
        <w:spacing w:line="480" w:lineRule="auto"/>
        <w:ind w:left="720" w:firstLine="720"/>
        <w:rPr>
          <w:rStyle w:val="display-block"/>
          <w:i w:val="0"/>
          <w:iCs w:val="0"/>
          <w:color w:val="auto"/>
          <w:sz w:val="24"/>
          <w:szCs w:val="24"/>
        </w:rPr>
      </w:pPr>
      <w:r w:rsidRPr="008062F5">
        <w:rPr>
          <w:rStyle w:val="display-block"/>
          <w:rFonts w:cs="Times New Roman"/>
          <w:i w:val="0"/>
          <w:iCs w:val="0"/>
          <w:color w:val="auto"/>
          <w:sz w:val="36"/>
          <w:szCs w:val="36"/>
          <w:bdr w:val="none" w:sz="0" w:space="0" w:color="auto" w:frame="1"/>
        </w:rPr>
        <w:br/>
      </w:r>
    </w:p>
    <w:p w14:paraId="4C0331B9" w14:textId="06C6D397" w:rsidR="00A175B4" w:rsidRPr="00ED2A67" w:rsidRDefault="00A175B4" w:rsidP="00ED2A67">
      <w:pPr>
        <w:spacing w:after="0" w:line="480" w:lineRule="auto"/>
        <w:ind w:firstLine="720"/>
        <w:rPr>
          <w:rFonts w:cs="Times New Roman"/>
          <w:b/>
          <w:iCs/>
          <w:szCs w:val="24"/>
        </w:rPr>
      </w:pPr>
      <w:r w:rsidRPr="00D42D3B">
        <w:rPr>
          <w:rStyle w:val="Strong"/>
          <w:rFonts w:cs="Times New Roman"/>
          <w:iCs/>
          <w:szCs w:val="24"/>
        </w:rPr>
        <w:lastRenderedPageBreak/>
        <w:t xml:space="preserve">Government </w:t>
      </w:r>
      <w:r w:rsidRPr="00D42D3B">
        <w:rPr>
          <w:rStyle w:val="Strong"/>
          <w:rFonts w:cs="Times New Roman"/>
          <w:b w:val="0"/>
          <w:iCs/>
          <w:szCs w:val="24"/>
        </w:rPr>
        <w:t xml:space="preserve">as a </w:t>
      </w:r>
      <w:r w:rsidR="002A0682" w:rsidRPr="00D42D3B">
        <w:rPr>
          <w:rStyle w:val="Strong"/>
          <w:rFonts w:cs="Times New Roman"/>
          <w:b w:val="0"/>
          <w:iCs/>
          <w:szCs w:val="24"/>
        </w:rPr>
        <w:t>‘</w:t>
      </w:r>
      <w:r w:rsidRPr="00D42D3B">
        <w:rPr>
          <w:rStyle w:val="Strong"/>
          <w:rFonts w:cs="Times New Roman"/>
          <w:b w:val="0"/>
          <w:iCs/>
          <w:szCs w:val="24"/>
        </w:rPr>
        <w:t>stakeholder</w:t>
      </w:r>
      <w:r w:rsidR="002A0682" w:rsidRPr="00D42D3B">
        <w:rPr>
          <w:rStyle w:val="Strong"/>
          <w:rFonts w:cs="Times New Roman"/>
          <w:b w:val="0"/>
          <w:iCs/>
          <w:szCs w:val="24"/>
        </w:rPr>
        <w:t>’</w:t>
      </w:r>
      <w:r w:rsidRPr="00D42D3B">
        <w:rPr>
          <w:rStyle w:val="Strong"/>
          <w:rFonts w:cs="Times New Roman"/>
          <w:b w:val="0"/>
          <w:iCs/>
          <w:szCs w:val="24"/>
        </w:rPr>
        <w:t xml:space="preserve"> cannot be ignored at all as they can limit the business practices. The go</w:t>
      </w:r>
      <w:r w:rsidR="00082BA6" w:rsidRPr="00D42D3B">
        <w:rPr>
          <w:rStyle w:val="Strong"/>
          <w:rFonts w:cs="Times New Roman"/>
          <w:b w:val="0"/>
          <w:iCs/>
          <w:szCs w:val="24"/>
        </w:rPr>
        <w:t xml:space="preserve">vernment agencies keep an </w:t>
      </w:r>
      <w:r w:rsidR="002A0682" w:rsidRPr="00D42D3B">
        <w:rPr>
          <w:rStyle w:val="Strong"/>
          <w:rFonts w:cs="Times New Roman"/>
          <w:b w:val="0"/>
          <w:iCs/>
          <w:szCs w:val="24"/>
        </w:rPr>
        <w:t>eye that</w:t>
      </w:r>
      <w:r w:rsidRPr="00D42D3B">
        <w:rPr>
          <w:rStyle w:val="Strong"/>
          <w:rFonts w:cs="Times New Roman"/>
          <w:b w:val="0"/>
          <w:iCs/>
          <w:szCs w:val="24"/>
        </w:rPr>
        <w:t xml:space="preserve"> </w:t>
      </w:r>
      <w:r w:rsidR="00082BA6" w:rsidRPr="00D42D3B">
        <w:rPr>
          <w:rStyle w:val="Strong"/>
          <w:rFonts w:cs="Times New Roman"/>
          <w:b w:val="0"/>
          <w:iCs/>
          <w:szCs w:val="24"/>
        </w:rPr>
        <w:t xml:space="preserve">the </w:t>
      </w:r>
      <w:r w:rsidRPr="00D42D3B">
        <w:rPr>
          <w:rStyle w:val="Strong"/>
          <w:rFonts w:cs="Times New Roman"/>
          <w:b w:val="0"/>
          <w:iCs/>
          <w:szCs w:val="24"/>
        </w:rPr>
        <w:t xml:space="preserve">company business practices </w:t>
      </w:r>
      <w:r w:rsidR="00ED2A67" w:rsidRPr="00D42D3B">
        <w:rPr>
          <w:rStyle w:val="Strong"/>
          <w:rFonts w:cs="Times New Roman"/>
          <w:b w:val="0"/>
          <w:iCs/>
          <w:szCs w:val="24"/>
        </w:rPr>
        <w:t>follow</w:t>
      </w:r>
      <w:r w:rsidRPr="00D42D3B">
        <w:rPr>
          <w:rStyle w:val="Strong"/>
          <w:rFonts w:cs="Times New Roman"/>
          <w:b w:val="0"/>
          <w:iCs/>
          <w:szCs w:val="24"/>
        </w:rPr>
        <w:t xml:space="preserve"> all the legal laws and regulations.  Thus, Microso</w:t>
      </w:r>
      <w:r w:rsidR="00082BA6" w:rsidRPr="00D42D3B">
        <w:rPr>
          <w:rStyle w:val="Strong"/>
          <w:rFonts w:cs="Times New Roman"/>
          <w:b w:val="0"/>
          <w:iCs/>
          <w:szCs w:val="24"/>
        </w:rPr>
        <w:t>ft does pay attention to</w:t>
      </w:r>
      <w:r w:rsidRPr="00D42D3B">
        <w:rPr>
          <w:rStyle w:val="Strong"/>
          <w:rFonts w:cs="Times New Roman"/>
          <w:b w:val="0"/>
          <w:iCs/>
          <w:szCs w:val="24"/>
        </w:rPr>
        <w:t xml:space="preserve"> this major stakeholder as they </w:t>
      </w:r>
      <w:r w:rsidR="00082BA6" w:rsidRPr="00D42D3B">
        <w:rPr>
          <w:rStyle w:val="Strong"/>
          <w:rFonts w:cs="Times New Roman"/>
          <w:b w:val="0"/>
          <w:iCs/>
          <w:szCs w:val="24"/>
        </w:rPr>
        <w:t>take strict</w:t>
      </w:r>
      <w:r w:rsidRPr="00D42D3B">
        <w:rPr>
          <w:rStyle w:val="Strong"/>
          <w:rFonts w:cs="Times New Roman"/>
          <w:b w:val="0"/>
          <w:iCs/>
          <w:szCs w:val="24"/>
        </w:rPr>
        <w:t xml:space="preserve"> measures of complying with </w:t>
      </w:r>
      <w:r w:rsidR="00ED2A67" w:rsidRPr="00D42D3B">
        <w:rPr>
          <w:rStyle w:val="Strong"/>
          <w:rFonts w:cs="Times New Roman"/>
          <w:b w:val="0"/>
          <w:iCs/>
          <w:szCs w:val="24"/>
        </w:rPr>
        <w:t>labor</w:t>
      </w:r>
      <w:r w:rsidRPr="00D42D3B">
        <w:rPr>
          <w:rStyle w:val="Strong"/>
          <w:rFonts w:cs="Times New Roman"/>
          <w:b w:val="0"/>
          <w:iCs/>
          <w:szCs w:val="24"/>
        </w:rPr>
        <w:t xml:space="preserve"> laws. Moreover</w:t>
      </w:r>
      <w:r w:rsidR="00082BA6" w:rsidRPr="00D42D3B">
        <w:rPr>
          <w:rStyle w:val="Strong"/>
          <w:rFonts w:cs="Times New Roman"/>
          <w:b w:val="0"/>
          <w:iCs/>
          <w:szCs w:val="24"/>
        </w:rPr>
        <w:t>,</w:t>
      </w:r>
      <w:r w:rsidRPr="00D42D3B">
        <w:rPr>
          <w:rStyle w:val="Strong"/>
          <w:rFonts w:cs="Times New Roman"/>
          <w:b w:val="0"/>
          <w:iCs/>
          <w:szCs w:val="24"/>
        </w:rPr>
        <w:t xml:space="preserve"> they </w:t>
      </w:r>
      <w:r w:rsidR="00082BA6" w:rsidRPr="00D42D3B">
        <w:rPr>
          <w:rStyle w:val="Strong"/>
          <w:rFonts w:cs="Times New Roman"/>
          <w:b w:val="0"/>
          <w:iCs/>
          <w:szCs w:val="24"/>
        </w:rPr>
        <w:t>also have stern</w:t>
      </w:r>
      <w:r w:rsidRPr="00D42D3B">
        <w:rPr>
          <w:rStyle w:val="Strong"/>
          <w:rFonts w:cs="Times New Roman"/>
          <w:b w:val="0"/>
          <w:iCs/>
          <w:szCs w:val="24"/>
        </w:rPr>
        <w:t xml:space="preserve"> </w:t>
      </w:r>
      <w:r w:rsidR="00082BA6" w:rsidRPr="00D42D3B">
        <w:rPr>
          <w:rStyle w:val="Strong"/>
          <w:rFonts w:cs="Times New Roman"/>
          <w:b w:val="0"/>
          <w:iCs/>
          <w:szCs w:val="24"/>
        </w:rPr>
        <w:t>laws related to security of their customers, safety of</w:t>
      </w:r>
      <w:r w:rsidRPr="00D42D3B">
        <w:rPr>
          <w:rStyle w:val="Strong"/>
          <w:rFonts w:cs="Times New Roman"/>
          <w:b w:val="0"/>
          <w:iCs/>
          <w:szCs w:val="24"/>
        </w:rPr>
        <w:t xml:space="preserve"> their products</w:t>
      </w:r>
      <w:r w:rsidR="00082BA6" w:rsidRPr="00D42D3B">
        <w:rPr>
          <w:rStyle w:val="Strong"/>
          <w:rFonts w:cs="Times New Roman"/>
          <w:b w:val="0"/>
          <w:iCs/>
          <w:szCs w:val="24"/>
        </w:rPr>
        <w:t xml:space="preserve"> and environmental impact of their </w:t>
      </w:r>
      <w:r w:rsidR="002A0682" w:rsidRPr="00D42D3B">
        <w:rPr>
          <w:rStyle w:val="Strong"/>
          <w:rFonts w:cs="Times New Roman"/>
          <w:b w:val="0"/>
          <w:iCs/>
          <w:szCs w:val="24"/>
        </w:rPr>
        <w:t>products or services</w:t>
      </w:r>
      <w:r w:rsidR="002A0682" w:rsidRPr="00D42D3B">
        <w:rPr>
          <w:rStyle w:val="Strong"/>
          <w:rFonts w:cs="Times New Roman"/>
          <w:bCs w:val="0"/>
          <w:iCs/>
          <w:szCs w:val="24"/>
        </w:rPr>
        <w:t>.</w:t>
      </w:r>
      <w:r w:rsidR="009C7483" w:rsidRPr="00D42D3B">
        <w:rPr>
          <w:rStyle w:val="Strong"/>
          <w:rFonts w:cs="Times New Roman"/>
          <w:bCs w:val="0"/>
          <w:iCs/>
          <w:szCs w:val="24"/>
        </w:rPr>
        <w:t xml:space="preserve"> </w:t>
      </w:r>
      <w:r w:rsidR="002A0682" w:rsidRPr="00D42D3B">
        <w:rPr>
          <w:rStyle w:val="Strong"/>
          <w:rFonts w:cs="Times New Roman"/>
          <w:bCs w:val="0"/>
          <w:iCs/>
          <w:szCs w:val="24"/>
        </w:rPr>
        <w:t>(</w:t>
      </w:r>
      <w:hyperlink r:id="rId13" w:history="1">
        <w:r w:rsidR="002A0682" w:rsidRPr="00D42D3B">
          <w:rPr>
            <w:rStyle w:val="Hyperlink"/>
            <w:rFonts w:cs="Times New Roman"/>
            <w:bCs/>
            <w:iCs/>
            <w:caps/>
            <w:color w:val="auto"/>
            <w:spacing w:val="12"/>
            <w:szCs w:val="24"/>
            <w:u w:val="none"/>
          </w:rPr>
          <w:t>NATHANIEL SMITHSON</w:t>
        </w:r>
      </w:hyperlink>
      <w:r w:rsidR="002A0682" w:rsidRPr="00D42D3B">
        <w:rPr>
          <w:rStyle w:val="author"/>
          <w:rFonts w:cs="Times New Roman"/>
          <w:bCs/>
          <w:iCs/>
          <w:caps/>
          <w:spacing w:val="12"/>
          <w:szCs w:val="24"/>
          <w:shd w:val="clear" w:color="auto" w:fill="FFFFFF"/>
        </w:rPr>
        <w:t>, 2017)</w:t>
      </w:r>
    </w:p>
    <w:p w14:paraId="18CDACB4" w14:textId="5A5D947B" w:rsidR="00084AB5" w:rsidRPr="00ED2A67" w:rsidRDefault="00D33C32" w:rsidP="00ED2A67">
      <w:pPr>
        <w:pStyle w:val="Heading2"/>
        <w:numPr>
          <w:ilvl w:val="0"/>
          <w:numId w:val="12"/>
        </w:numPr>
      </w:pPr>
      <w:bookmarkStart w:id="3" w:name="_Toc70911179"/>
      <w:bookmarkStart w:id="4" w:name="_Hlk70814292"/>
      <w:r w:rsidRPr="00ED2A67">
        <w:t>What is community engagement?</w:t>
      </w:r>
      <w:bookmarkEnd w:id="3"/>
    </w:p>
    <w:p w14:paraId="243F47F1" w14:textId="137D593B" w:rsidR="00A03C01" w:rsidRPr="00D42D3B" w:rsidRDefault="00635FD5" w:rsidP="00ED2A67">
      <w:pPr>
        <w:spacing w:after="0" w:line="480" w:lineRule="auto"/>
        <w:ind w:firstLine="720"/>
        <w:rPr>
          <w:rFonts w:eastAsia="Times New Roman" w:cs="Times New Roman"/>
          <w:iCs/>
          <w:szCs w:val="24"/>
        </w:rPr>
      </w:pPr>
      <w:r w:rsidRPr="00D42D3B">
        <w:rPr>
          <w:rFonts w:eastAsia="Times New Roman" w:cs="Times New Roman"/>
          <w:iCs/>
          <w:szCs w:val="24"/>
        </w:rPr>
        <w:t xml:space="preserve">Community refers to a group of people living in a same location having a sense of identity along with social connections in the same area. (Sylvia Dale, 1990) </w:t>
      </w:r>
      <w:r w:rsidR="001A2013" w:rsidRPr="00D42D3B">
        <w:rPr>
          <w:rFonts w:cs="Times New Roman"/>
          <w:iCs/>
          <w:szCs w:val="24"/>
          <w:shd w:val="clear" w:color="auto" w:fill="FFFFFF"/>
        </w:rPr>
        <w:br/>
      </w:r>
      <w:r w:rsidR="00172CB6" w:rsidRPr="00D42D3B">
        <w:rPr>
          <w:rFonts w:cs="Times New Roman"/>
          <w:iCs/>
          <w:szCs w:val="24"/>
          <w:shd w:val="clear" w:color="auto" w:fill="FFFFFF"/>
        </w:rPr>
        <w:t>There is no specific</w:t>
      </w:r>
      <w:r w:rsidR="00D33C32" w:rsidRPr="00D42D3B">
        <w:rPr>
          <w:rFonts w:cs="Times New Roman"/>
          <w:iCs/>
          <w:szCs w:val="24"/>
          <w:shd w:val="clear" w:color="auto" w:fill="FFFFFF"/>
        </w:rPr>
        <w:t xml:space="preserve"> definition of </w:t>
      </w:r>
      <w:r w:rsidR="00D33C32" w:rsidRPr="00D42D3B">
        <w:rPr>
          <w:rStyle w:val="Emphasis"/>
          <w:rFonts w:cs="Times New Roman"/>
          <w:i w:val="0"/>
          <w:szCs w:val="24"/>
          <w:shd w:val="clear" w:color="auto" w:fill="FFFFFF"/>
        </w:rPr>
        <w:t>community engagement</w:t>
      </w:r>
      <w:r w:rsidR="00D33C32" w:rsidRPr="00D42D3B">
        <w:rPr>
          <w:rFonts w:cs="Times New Roman"/>
          <w:iCs/>
          <w:szCs w:val="24"/>
          <w:shd w:val="clear" w:color="auto" w:fill="FFFFFF"/>
        </w:rPr>
        <w:t> (</w:t>
      </w:r>
      <w:r w:rsidR="00047540" w:rsidRPr="00D42D3B">
        <w:rPr>
          <w:rFonts w:cs="Times New Roman"/>
          <w:iCs/>
          <w:szCs w:val="24"/>
          <w:shd w:val="clear" w:color="auto" w:fill="FFFFFF"/>
        </w:rPr>
        <w:t>Stuart, 2011, Butteriss,</w:t>
      </w:r>
      <w:r w:rsidR="00106E21" w:rsidRPr="00D42D3B">
        <w:rPr>
          <w:rFonts w:cs="Times New Roman"/>
          <w:iCs/>
          <w:szCs w:val="24"/>
          <w:shd w:val="clear" w:color="auto" w:fill="FFFFFF"/>
        </w:rPr>
        <w:t xml:space="preserve"> </w:t>
      </w:r>
      <w:r w:rsidR="00D33C32" w:rsidRPr="00D42D3B">
        <w:rPr>
          <w:rFonts w:cs="Times New Roman"/>
          <w:iCs/>
          <w:szCs w:val="24"/>
          <w:shd w:val="clear" w:color="auto" w:fill="FFFFFF"/>
        </w:rPr>
        <w:t>2014;</w:t>
      </w:r>
      <w:r w:rsidR="00047540" w:rsidRPr="00D42D3B">
        <w:rPr>
          <w:rFonts w:cs="Times New Roman"/>
          <w:iCs/>
          <w:szCs w:val="24"/>
          <w:shd w:val="clear" w:color="auto" w:fill="FFFFFF"/>
        </w:rPr>
        <w:t xml:space="preserve"> Hind, 2010</w:t>
      </w:r>
      <w:r w:rsidR="008257AD" w:rsidRPr="00D42D3B">
        <w:rPr>
          <w:rFonts w:cs="Times New Roman"/>
          <w:iCs/>
          <w:szCs w:val="24"/>
          <w:shd w:val="clear" w:color="auto" w:fill="FFFFFF"/>
        </w:rPr>
        <w:t xml:space="preserve">) </w:t>
      </w:r>
      <w:r w:rsidR="00047540" w:rsidRPr="00D42D3B">
        <w:rPr>
          <w:rFonts w:cs="Times New Roman"/>
          <w:iCs/>
          <w:szCs w:val="24"/>
          <w:shd w:val="clear" w:color="auto" w:fill="FFFFFF"/>
        </w:rPr>
        <w:t xml:space="preserve">but </w:t>
      </w:r>
      <w:r w:rsidR="00D33C32" w:rsidRPr="00D42D3B">
        <w:rPr>
          <w:rFonts w:cs="Times New Roman"/>
          <w:iCs/>
          <w:szCs w:val="24"/>
          <w:shd w:val="clear" w:color="auto" w:fill="FFFFFF"/>
        </w:rPr>
        <w:t>the ter</w:t>
      </w:r>
      <w:r w:rsidR="00047540" w:rsidRPr="00D42D3B">
        <w:rPr>
          <w:rFonts w:cs="Times New Roman"/>
          <w:iCs/>
          <w:szCs w:val="24"/>
          <w:shd w:val="clear" w:color="auto" w:fill="FFFFFF"/>
        </w:rPr>
        <w:t xml:space="preserve">m can be used </w:t>
      </w:r>
      <w:r w:rsidR="00D33C32" w:rsidRPr="00D42D3B">
        <w:rPr>
          <w:rFonts w:cs="Times New Roman"/>
          <w:iCs/>
          <w:szCs w:val="24"/>
          <w:shd w:val="clear" w:color="auto" w:fill="FFFFFF"/>
        </w:rPr>
        <w:t>wi</w:t>
      </w:r>
      <w:r w:rsidR="008257AD" w:rsidRPr="00D42D3B">
        <w:rPr>
          <w:rFonts w:cs="Times New Roman"/>
          <w:iCs/>
          <w:szCs w:val="24"/>
          <w:shd w:val="clear" w:color="auto" w:fill="FFFFFF"/>
        </w:rPr>
        <w:t xml:space="preserve">th other concepts, </w:t>
      </w:r>
      <w:r w:rsidR="00D33C32" w:rsidRPr="00D42D3B">
        <w:rPr>
          <w:rFonts w:cs="Times New Roman"/>
          <w:iCs/>
          <w:szCs w:val="24"/>
          <w:shd w:val="clear" w:color="auto" w:fill="FFFFFF"/>
        </w:rPr>
        <w:t xml:space="preserve">such as consultation, participation, </w:t>
      </w:r>
      <w:r w:rsidR="00D42D3B" w:rsidRPr="00D42D3B">
        <w:rPr>
          <w:rFonts w:cs="Times New Roman"/>
          <w:iCs/>
          <w:szCs w:val="24"/>
          <w:shd w:val="clear" w:color="auto" w:fill="FFFFFF"/>
        </w:rPr>
        <w:t>collaboration,</w:t>
      </w:r>
      <w:r w:rsidR="008257AD" w:rsidRPr="00D42D3B">
        <w:rPr>
          <w:rFonts w:cs="Times New Roman"/>
          <w:iCs/>
          <w:szCs w:val="24"/>
          <w:shd w:val="clear" w:color="auto" w:fill="FFFFFF"/>
        </w:rPr>
        <w:t xml:space="preserve"> and empowerment, </w:t>
      </w:r>
      <w:r w:rsidR="00D33C32" w:rsidRPr="00D42D3B">
        <w:rPr>
          <w:rFonts w:cs="Times New Roman"/>
          <w:iCs/>
          <w:szCs w:val="24"/>
          <w:shd w:val="clear" w:color="auto" w:fill="FFFFFF"/>
        </w:rPr>
        <w:t>which are</w:t>
      </w:r>
      <w:r w:rsidR="008257AD" w:rsidRPr="00D42D3B">
        <w:rPr>
          <w:rFonts w:cs="Times New Roman"/>
          <w:iCs/>
          <w:szCs w:val="24"/>
          <w:shd w:val="clear" w:color="auto" w:fill="FFFFFF"/>
        </w:rPr>
        <w:t xml:space="preserve"> all linked </w:t>
      </w:r>
      <w:r w:rsidR="00D33C32" w:rsidRPr="00D42D3B">
        <w:rPr>
          <w:rFonts w:cs="Times New Roman"/>
          <w:iCs/>
          <w:szCs w:val="24"/>
          <w:shd w:val="clear" w:color="auto" w:fill="FFFFFF"/>
        </w:rPr>
        <w:t>to community engagement</w:t>
      </w:r>
      <w:r w:rsidR="008257AD" w:rsidRPr="00D42D3B">
        <w:rPr>
          <w:rFonts w:cs="Times New Roman"/>
          <w:iCs/>
          <w:szCs w:val="24"/>
          <w:shd w:val="clear" w:color="auto" w:fill="FFFFFF"/>
        </w:rPr>
        <w:t xml:space="preserve">, although not covering all the aspects. </w:t>
      </w:r>
      <w:r w:rsidR="00D33C32" w:rsidRPr="00D42D3B">
        <w:rPr>
          <w:rFonts w:cs="Times New Roman"/>
          <w:iCs/>
          <w:szCs w:val="24"/>
          <w:shd w:val="clear" w:color="auto" w:fill="FFFFFF"/>
        </w:rPr>
        <w:t xml:space="preserve"> </w:t>
      </w:r>
    </w:p>
    <w:p w14:paraId="2AB7B594" w14:textId="77777777" w:rsidR="00106E21" w:rsidRPr="00D42D3B" w:rsidRDefault="00106E21" w:rsidP="00ED2A67">
      <w:pPr>
        <w:spacing w:line="480" w:lineRule="auto"/>
        <w:ind w:firstLine="720"/>
        <w:rPr>
          <w:rFonts w:cs="Times New Roman"/>
          <w:iCs/>
          <w:szCs w:val="24"/>
          <w:shd w:val="clear" w:color="auto" w:fill="FFFFFF"/>
        </w:rPr>
      </w:pPr>
      <w:r w:rsidRPr="00D42D3B">
        <w:rPr>
          <w:rFonts w:cs="Times New Roman"/>
          <w:iCs/>
          <w:szCs w:val="24"/>
          <w:shd w:val="clear" w:color="auto" w:fill="FFFFFF"/>
        </w:rPr>
        <w:t>Community engagement</w:t>
      </w:r>
      <w:r w:rsidR="001A2013" w:rsidRPr="00D42D3B">
        <w:rPr>
          <w:rFonts w:cs="Times New Roman"/>
          <w:iCs/>
          <w:szCs w:val="24"/>
          <w:shd w:val="clear" w:color="auto" w:fill="FFFFFF"/>
        </w:rPr>
        <w:t xml:space="preserve"> </w:t>
      </w:r>
      <w:r w:rsidRPr="00D42D3B">
        <w:rPr>
          <w:rFonts w:cs="Times New Roman"/>
          <w:iCs/>
          <w:szCs w:val="24"/>
          <w:shd w:val="clear" w:color="auto" w:fill="FFFFFF"/>
        </w:rPr>
        <w:t xml:space="preserve">refers to “the </w:t>
      </w:r>
      <w:r w:rsidRPr="00D42D3B">
        <w:rPr>
          <w:rFonts w:cs="Times New Roman"/>
          <w:iCs/>
          <w:szCs w:val="24"/>
        </w:rPr>
        <w:t xml:space="preserve">process of working together with people having similar issues, special interest or geographic proximity to highlight issues and work towards finding solutions for the betterment.”  </w:t>
      </w:r>
      <w:r w:rsidRPr="00D42D3B">
        <w:rPr>
          <w:rFonts w:cs="Times New Roman"/>
          <w:iCs/>
          <w:szCs w:val="24"/>
          <w:shd w:val="clear" w:color="auto" w:fill="FFFFFF"/>
        </w:rPr>
        <w:t>USDHHS (2011</w:t>
      </w:r>
      <w:bookmarkEnd w:id="4"/>
      <w:r w:rsidRPr="00D42D3B">
        <w:rPr>
          <w:rFonts w:cs="Times New Roman"/>
          <w:iCs/>
          <w:szCs w:val="24"/>
          <w:shd w:val="clear" w:color="auto" w:fill="FFFFFF"/>
        </w:rPr>
        <w:t>)</w:t>
      </w:r>
    </w:p>
    <w:p w14:paraId="58A07DF1" w14:textId="77777777" w:rsidR="00D42D3B" w:rsidRDefault="006D2AC3" w:rsidP="00ED2A67">
      <w:pPr>
        <w:keepNext/>
        <w:spacing w:line="480" w:lineRule="auto"/>
        <w:ind w:firstLine="720"/>
      </w:pPr>
      <w:r w:rsidRPr="00D42D3B">
        <w:rPr>
          <w:rFonts w:cs="Times New Roman"/>
          <w:iCs/>
          <w:noProof/>
          <w:szCs w:val="24"/>
        </w:rPr>
        <w:lastRenderedPageBreak/>
        <w:drawing>
          <wp:inline distT="0" distB="0" distL="0" distR="0" wp14:anchorId="7E529B3D" wp14:editId="421A7503">
            <wp:extent cx="5791200" cy="3501024"/>
            <wp:effectExtent l="0" t="0" r="0" b="4445"/>
            <wp:docPr id="3" name="Picture 3" descr="C:\Users\marya\OneDrive\Desktop\Capt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ya\OneDrive\Desktop\Capture2.JPG"/>
                    <pic:cNvPicPr>
                      <a:picLocks noChangeAspect="1" noChangeArrowheads="1"/>
                    </pic:cNvPicPr>
                  </pic:nvPicPr>
                  <pic:blipFill>
                    <a:blip r:embed="rId14">
                      <a:duotone>
                        <a:prstClr val="black"/>
                        <a:schemeClr val="tx2">
                          <a:tint val="45000"/>
                          <a:satMod val="400000"/>
                        </a:schemeClr>
                      </a:duotone>
                      <a:extLst>
                        <a:ext uri="{BEBA8EAE-BF5A-486C-A8C5-ECC9F3942E4B}">
                          <a14:imgProps xmlns:a14="http://schemas.microsoft.com/office/drawing/2010/main">
                            <a14:imgLayer r:embed="rId15">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5796506" cy="3504232"/>
                    </a:xfrm>
                    <a:prstGeom prst="rect">
                      <a:avLst/>
                    </a:prstGeom>
                    <a:noFill/>
                    <a:ln>
                      <a:noFill/>
                    </a:ln>
                  </pic:spPr>
                </pic:pic>
              </a:graphicData>
            </a:graphic>
          </wp:inline>
        </w:drawing>
      </w:r>
    </w:p>
    <w:p w14:paraId="64BDBE1D" w14:textId="4D3E90ED" w:rsidR="001A2013" w:rsidRPr="008062F5" w:rsidRDefault="00D42D3B" w:rsidP="00ED2A67">
      <w:pPr>
        <w:pStyle w:val="Caption"/>
        <w:spacing w:line="480" w:lineRule="auto"/>
        <w:ind w:left="720"/>
        <w:rPr>
          <w:rFonts w:cs="Times New Roman"/>
          <w:i w:val="0"/>
          <w:iCs w:val="0"/>
          <w:color w:val="auto"/>
          <w:sz w:val="36"/>
          <w:szCs w:val="36"/>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3</w:t>
      </w:r>
      <w:r w:rsidRPr="008062F5">
        <w:rPr>
          <w:i w:val="0"/>
          <w:iCs w:val="0"/>
          <w:color w:val="auto"/>
          <w:sz w:val="24"/>
          <w:szCs w:val="24"/>
        </w:rPr>
        <w:fldChar w:fldCharType="end"/>
      </w:r>
      <w:r w:rsidRPr="008062F5">
        <w:rPr>
          <w:i w:val="0"/>
          <w:iCs w:val="0"/>
          <w:color w:val="auto"/>
          <w:sz w:val="24"/>
          <w:szCs w:val="24"/>
        </w:rPr>
        <w:t xml:space="preserve"> Community Engagement (</w:t>
      </w:r>
      <w:hyperlink r:id="rId16" w:history="1">
        <w:r w:rsidR="00ED2A67" w:rsidRPr="008477EF">
          <w:rPr>
            <w:rStyle w:val="Hyperlink"/>
            <w:i w:val="0"/>
            <w:iCs w:val="0"/>
            <w:sz w:val="24"/>
            <w:szCs w:val="24"/>
          </w:rPr>
          <w:t>https://www.researchgate.net/figure/Types-of-</w:t>
        </w:r>
      </w:hyperlink>
      <w:r w:rsidRPr="008062F5">
        <w:rPr>
          <w:i w:val="0"/>
          <w:iCs w:val="0"/>
          <w:color w:val="auto"/>
          <w:sz w:val="24"/>
          <w:szCs w:val="24"/>
        </w:rPr>
        <w:t>community-engagement_fig3_44623161)</w:t>
      </w:r>
    </w:p>
    <w:p w14:paraId="1F3E9181" w14:textId="77777777" w:rsidR="00D42D3B" w:rsidRDefault="00635FD5" w:rsidP="00ED2A67">
      <w:pPr>
        <w:keepNext/>
        <w:spacing w:line="480" w:lineRule="auto"/>
        <w:ind w:firstLine="720"/>
      </w:pPr>
      <w:r w:rsidRPr="00D42D3B">
        <w:rPr>
          <w:rFonts w:cs="Times New Roman"/>
          <w:iCs/>
          <w:noProof/>
          <w:szCs w:val="24"/>
        </w:rPr>
        <w:lastRenderedPageBreak/>
        <w:drawing>
          <wp:inline distT="0" distB="0" distL="0" distR="0" wp14:anchorId="0C07C5B1" wp14:editId="2137C35C">
            <wp:extent cx="5999018" cy="4161026"/>
            <wp:effectExtent l="0" t="0" r="1905" b="0"/>
            <wp:docPr id="7" name="Picture 7" descr="C:\Users\marya\OneDrive\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ya\OneDrive\Desktop\Capture.JPG"/>
                    <pic:cNvPicPr>
                      <a:picLocks noChangeAspect="1" noChangeArrowheads="1"/>
                    </pic:cNvPicPr>
                  </pic:nvPicPr>
                  <pic:blipFill>
                    <a:blip r:embed="rId17">
                      <a:extLst>
                        <a:ext uri="{BEBA8EAE-BF5A-486C-A8C5-ECC9F3942E4B}">
                          <a14:imgProps xmlns:a14="http://schemas.microsoft.com/office/drawing/2010/main">
                            <a14:imgLayer r:embed="rId18">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5999018" cy="4161026"/>
                    </a:xfrm>
                    <a:prstGeom prst="rect">
                      <a:avLst/>
                    </a:prstGeom>
                    <a:noFill/>
                    <a:ln>
                      <a:noFill/>
                    </a:ln>
                  </pic:spPr>
                </pic:pic>
              </a:graphicData>
            </a:graphic>
          </wp:inline>
        </w:drawing>
      </w:r>
    </w:p>
    <w:p w14:paraId="1CCDE99A" w14:textId="765708A0" w:rsidR="00B002F0" w:rsidRPr="008062F5" w:rsidRDefault="00D42D3B" w:rsidP="00ED2A67">
      <w:pPr>
        <w:pStyle w:val="Caption"/>
        <w:spacing w:line="480" w:lineRule="auto"/>
        <w:ind w:left="720"/>
        <w:rPr>
          <w:rFonts w:cs="Times New Roman"/>
          <w:i w:val="0"/>
          <w:iCs w:val="0"/>
          <w:color w:val="auto"/>
          <w:sz w:val="36"/>
          <w:szCs w:val="36"/>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4</w:t>
      </w:r>
      <w:r w:rsidRPr="008062F5">
        <w:rPr>
          <w:i w:val="0"/>
          <w:iCs w:val="0"/>
          <w:color w:val="auto"/>
          <w:sz w:val="24"/>
          <w:szCs w:val="24"/>
        </w:rPr>
        <w:fldChar w:fldCharType="end"/>
      </w:r>
      <w:r w:rsidRPr="008062F5">
        <w:rPr>
          <w:i w:val="0"/>
          <w:iCs w:val="0"/>
          <w:color w:val="auto"/>
          <w:sz w:val="24"/>
          <w:szCs w:val="24"/>
        </w:rPr>
        <w:t xml:space="preserve">  Effective Steps of Community Engagement (</w:t>
      </w:r>
      <w:hyperlink r:id="rId19" w:history="1">
        <w:r w:rsidR="00ED2A67" w:rsidRPr="008477EF">
          <w:rPr>
            <w:rStyle w:val="Hyperlink"/>
            <w:i w:val="0"/>
            <w:iCs w:val="0"/>
            <w:sz w:val="24"/>
            <w:szCs w:val="24"/>
          </w:rPr>
          <w:t>https://www.slideteam.net/5-steps-</w:t>
        </w:r>
      </w:hyperlink>
      <w:r w:rsidRPr="008062F5">
        <w:rPr>
          <w:i w:val="0"/>
          <w:iCs w:val="0"/>
          <w:color w:val="auto"/>
          <w:sz w:val="24"/>
          <w:szCs w:val="24"/>
        </w:rPr>
        <w:t>of-effective-community-engagement.html)</w:t>
      </w:r>
    </w:p>
    <w:p w14:paraId="4256E5E3" w14:textId="6B81FB74" w:rsidR="00F4311B" w:rsidRPr="008062F5" w:rsidRDefault="00064E22" w:rsidP="00ED2A67">
      <w:pPr>
        <w:spacing w:after="0" w:line="480" w:lineRule="auto"/>
        <w:ind w:firstLine="720"/>
        <w:rPr>
          <w:rFonts w:cs="Times New Roman"/>
          <w:b/>
          <w:iCs/>
          <w:szCs w:val="24"/>
        </w:rPr>
      </w:pPr>
      <w:bookmarkStart w:id="5" w:name="_Hlk70814509"/>
      <w:r w:rsidRPr="00D42D3B">
        <w:rPr>
          <w:rFonts w:cs="Times New Roman"/>
          <w:iCs/>
          <w:szCs w:val="24"/>
        </w:rPr>
        <w:t xml:space="preserve">Microsoft aims to contribute towards the community through various ways. The corporation believes community engagement as their core mission. They have built local partnership for the social, </w:t>
      </w:r>
      <w:r w:rsidR="00D42D3B" w:rsidRPr="00D42D3B">
        <w:rPr>
          <w:rFonts w:cs="Times New Roman"/>
          <w:iCs/>
          <w:szCs w:val="24"/>
        </w:rPr>
        <w:t>economic,</w:t>
      </w:r>
      <w:r w:rsidRPr="00D42D3B">
        <w:rPr>
          <w:rFonts w:cs="Times New Roman"/>
          <w:iCs/>
          <w:szCs w:val="24"/>
        </w:rPr>
        <w:t xml:space="preserve"> and environmental benefits, with the communities where their data </w:t>
      </w:r>
      <w:r w:rsidR="00ED2A67" w:rsidRPr="00D42D3B">
        <w:rPr>
          <w:rFonts w:cs="Times New Roman"/>
          <w:iCs/>
          <w:szCs w:val="24"/>
        </w:rPr>
        <w:t>centers</w:t>
      </w:r>
      <w:r w:rsidRPr="00D42D3B">
        <w:rPr>
          <w:rFonts w:cs="Times New Roman"/>
          <w:iCs/>
          <w:szCs w:val="24"/>
        </w:rPr>
        <w:t xml:space="preserve"> are located under the Datacenter Community Development initiative which aims for empowering pe</w:t>
      </w:r>
      <w:r w:rsidR="00195A1B" w:rsidRPr="00D42D3B">
        <w:rPr>
          <w:rFonts w:cs="Times New Roman"/>
          <w:iCs/>
          <w:szCs w:val="24"/>
        </w:rPr>
        <w:t>ople</w:t>
      </w:r>
      <w:r w:rsidR="00D42D3B">
        <w:rPr>
          <w:rFonts w:cs="Times New Roman"/>
          <w:iCs/>
          <w:szCs w:val="24"/>
        </w:rPr>
        <w:t xml:space="preserve"> </w:t>
      </w:r>
      <w:r w:rsidR="00195A1B" w:rsidRPr="00D42D3B">
        <w:rPr>
          <w:rFonts w:cs="Times New Roman"/>
          <w:iCs/>
          <w:szCs w:val="24"/>
        </w:rPr>
        <w:t>and organizations. (AZZURE)</w:t>
      </w:r>
      <w:r w:rsidR="00D42D3B">
        <w:rPr>
          <w:rFonts w:cs="Times New Roman"/>
          <w:iCs/>
          <w:szCs w:val="24"/>
        </w:rPr>
        <w:t>.</w:t>
      </w:r>
      <w:r w:rsidR="00195A1B" w:rsidRPr="00D42D3B">
        <w:rPr>
          <w:rFonts w:cs="Times New Roman"/>
          <w:iCs/>
          <w:szCs w:val="24"/>
        </w:rPr>
        <w:br/>
        <w:t>Along with that, the company has various educational, training and inter</w:t>
      </w:r>
      <w:r w:rsidR="00854EF5" w:rsidRPr="00D42D3B">
        <w:rPr>
          <w:rFonts w:cs="Times New Roman"/>
          <w:iCs/>
          <w:szCs w:val="24"/>
        </w:rPr>
        <w:t>n</w:t>
      </w:r>
      <w:r w:rsidR="00195A1B" w:rsidRPr="00D42D3B">
        <w:rPr>
          <w:rFonts w:cs="Times New Roman"/>
          <w:iCs/>
          <w:szCs w:val="24"/>
        </w:rPr>
        <w:t>ship plans for young people</w:t>
      </w:r>
      <w:r w:rsidR="00195A1B" w:rsidRPr="00D42D3B">
        <w:rPr>
          <w:rFonts w:cs="Times New Roman"/>
          <w:iCs/>
          <w:szCs w:val="24"/>
          <w:shd w:val="clear" w:color="auto" w:fill="FAFAFA"/>
        </w:rPr>
        <w:t xml:space="preserve"> such as </w:t>
      </w:r>
      <w:hyperlink r:id="rId20" w:history="1">
        <w:r w:rsidR="00195A1B" w:rsidRPr="00D42D3B">
          <w:rPr>
            <w:rStyle w:val="Hyperlink"/>
            <w:rFonts w:cs="Times New Roman"/>
            <w:bCs/>
            <w:iCs/>
            <w:color w:val="auto"/>
            <w:szCs w:val="24"/>
            <w:u w:val="none"/>
            <w:shd w:val="clear" w:color="auto" w:fill="FAFAFA"/>
          </w:rPr>
          <w:t>DigiGirlz Technology Program </w:t>
        </w:r>
      </w:hyperlink>
      <w:r w:rsidR="00854EF5" w:rsidRPr="00D42D3B">
        <w:rPr>
          <w:rFonts w:cs="Times New Roman"/>
          <w:b/>
          <w:iCs/>
          <w:szCs w:val="24"/>
        </w:rPr>
        <w:t xml:space="preserve">. </w:t>
      </w:r>
    </w:p>
    <w:bookmarkEnd w:id="5"/>
    <w:p w14:paraId="079A7DCE" w14:textId="73E9F96F" w:rsidR="00064E22" w:rsidRPr="008062F5" w:rsidRDefault="00064E22" w:rsidP="00ED2A67">
      <w:pPr>
        <w:spacing w:line="480" w:lineRule="auto"/>
        <w:ind w:firstLine="720"/>
        <w:rPr>
          <w:rFonts w:cs="Times New Roman"/>
          <w:iCs/>
          <w:szCs w:val="24"/>
        </w:rPr>
      </w:pPr>
      <w:r w:rsidRPr="00D42D3B">
        <w:rPr>
          <w:rFonts w:cs="Times New Roman"/>
          <w:iCs/>
          <w:szCs w:val="24"/>
        </w:rPr>
        <w:lastRenderedPageBreak/>
        <w:t xml:space="preserve">Last year, </w:t>
      </w:r>
      <w:r w:rsidRPr="00D42D3B">
        <w:rPr>
          <w:rFonts w:cs="Times New Roman"/>
          <w:b/>
          <w:iCs/>
          <w:szCs w:val="24"/>
        </w:rPr>
        <w:t>Microsoft Corporation</w:t>
      </w:r>
      <w:r w:rsidRPr="00D42D3B">
        <w:rPr>
          <w:rFonts w:cs="Times New Roman"/>
          <w:iCs/>
          <w:szCs w:val="24"/>
        </w:rPr>
        <w:t xml:space="preserve"> has given $ 1.4 billion as donation to nonprofit </w:t>
      </w:r>
      <w:r w:rsidR="00D42D3B" w:rsidRPr="00D42D3B">
        <w:rPr>
          <w:rFonts w:cs="Times New Roman"/>
          <w:iCs/>
          <w:szCs w:val="24"/>
        </w:rPr>
        <w:t>organizations</w:t>
      </w:r>
      <w:r w:rsidRPr="00D42D3B">
        <w:rPr>
          <w:rFonts w:cs="Times New Roman"/>
          <w:iCs/>
          <w:szCs w:val="24"/>
        </w:rPr>
        <w:t xml:space="preserve"> globally to access the essential technology and skill. The company’s employees donated $156 million, employees volunteered 700,000 total hours along with supporting 19,500 nonprofits and schools and 75% of employee participation was on record. (Microsoft News)</w:t>
      </w:r>
    </w:p>
    <w:p w14:paraId="3CDD2A56" w14:textId="608BD272" w:rsidR="00E638D7" w:rsidRPr="00D42D3B" w:rsidRDefault="00064E22" w:rsidP="00ED2A67">
      <w:pPr>
        <w:spacing w:line="480" w:lineRule="auto"/>
        <w:ind w:firstLine="720"/>
        <w:rPr>
          <w:rFonts w:eastAsia="Arial Unicode MS" w:cs="Times New Roman"/>
          <w:iCs/>
          <w:szCs w:val="24"/>
        </w:rPr>
      </w:pPr>
      <w:r w:rsidRPr="00D42D3B">
        <w:rPr>
          <w:rFonts w:eastAsia="Arial Unicode MS" w:cs="Times New Roman"/>
          <w:b/>
          <w:iCs/>
          <w:szCs w:val="24"/>
        </w:rPr>
        <w:t xml:space="preserve">Microsoft’s MVP stands for ‘Most Valuable Professional (MVP) </w:t>
      </w:r>
      <w:r w:rsidR="00D0133E" w:rsidRPr="00D42D3B">
        <w:rPr>
          <w:rFonts w:eastAsia="Arial Unicode MS" w:cs="Times New Roman"/>
          <w:b/>
          <w:iCs/>
          <w:szCs w:val="24"/>
        </w:rPr>
        <w:t>Program’</w:t>
      </w:r>
      <w:r w:rsidR="00D0133E" w:rsidRPr="00D42D3B">
        <w:rPr>
          <w:rFonts w:eastAsia="Arial Unicode MS" w:cs="Times New Roman"/>
          <w:iCs/>
          <w:szCs w:val="24"/>
        </w:rPr>
        <w:t>.  The</w:t>
      </w:r>
      <w:r w:rsidRPr="00D42D3B">
        <w:rPr>
          <w:rFonts w:eastAsia="Arial Unicode MS" w:cs="Times New Roman"/>
          <w:iCs/>
          <w:szCs w:val="24"/>
        </w:rPr>
        <w:t xml:space="preserve"> members of technical communities who participated and helped others enabled them to become recognized. From the 1990s, MVP Program has given a special recognition and acknowledgement to those members who have done a remarkable job. Under this program, the community members from all over the world provide their expertise, both online and offline that contributes towards the community to learn and grow, using the Microsoft products.</w:t>
      </w:r>
      <w:r w:rsidR="00DB5227" w:rsidRPr="00D42D3B">
        <w:rPr>
          <w:rFonts w:cs="Times New Roman"/>
          <w:iCs/>
          <w:szCs w:val="24"/>
        </w:rPr>
        <w:t xml:space="preserve"> </w:t>
      </w:r>
    </w:p>
    <w:p w14:paraId="0BADFA4A" w14:textId="6FC23CF5" w:rsidR="00C47E4A" w:rsidRPr="00D42D3B" w:rsidRDefault="00064E22" w:rsidP="00ED2A67">
      <w:pPr>
        <w:spacing w:line="480" w:lineRule="auto"/>
        <w:ind w:firstLine="720"/>
        <w:rPr>
          <w:rFonts w:eastAsia="Arial Unicode MS" w:cs="Times New Roman"/>
          <w:iCs/>
          <w:szCs w:val="24"/>
        </w:rPr>
      </w:pPr>
      <w:r w:rsidRPr="00D42D3B">
        <w:rPr>
          <w:rFonts w:eastAsia="Arial Unicode MS" w:cs="Times New Roman"/>
          <w:iCs/>
          <w:szCs w:val="24"/>
        </w:rPr>
        <w:t>Over than 100 million users participating in technology communities, almost 4000 are considered as Microsoft MVP’s which are covering 89 technologies.</w:t>
      </w:r>
      <w:r w:rsidRPr="00D42D3B">
        <w:rPr>
          <w:rFonts w:cs="Times New Roman"/>
          <w:iCs/>
          <w:szCs w:val="24"/>
        </w:rPr>
        <w:t xml:space="preserve"> </w:t>
      </w:r>
      <w:r w:rsidRPr="00D42D3B">
        <w:rPr>
          <w:rFonts w:eastAsia="Arial Unicode MS" w:cs="Times New Roman"/>
          <w:iCs/>
          <w:szCs w:val="24"/>
        </w:rPr>
        <w:t xml:space="preserve">MVPs are reliable experts of technology from all over the world. Their active participation makes others to learn, grow and enhance their skills. Moreover, 2500 MVPs took part in 229 events, sharing their expert knowledge and skills, connecting online to more than 900,000 people, using ways like podcast, face to face interactions through user groups or other online networks. </w:t>
      </w:r>
    </w:p>
    <w:p w14:paraId="1D179DFC" w14:textId="6F155C04" w:rsidR="00C47E4A" w:rsidRPr="008062F5" w:rsidRDefault="00064E22" w:rsidP="00ED2A67">
      <w:pPr>
        <w:spacing w:line="480" w:lineRule="auto"/>
        <w:ind w:firstLine="720"/>
        <w:rPr>
          <w:rFonts w:eastAsia="Arial Unicode MS" w:cs="Times New Roman"/>
          <w:iCs/>
          <w:szCs w:val="24"/>
        </w:rPr>
      </w:pPr>
      <w:r w:rsidRPr="00D42D3B">
        <w:rPr>
          <w:rFonts w:eastAsia="Arial Unicode MS" w:cs="Times New Roman"/>
          <w:iCs/>
          <w:szCs w:val="24"/>
        </w:rPr>
        <w:t>As per</w:t>
      </w:r>
      <w:r w:rsidR="00F4311B" w:rsidRPr="00D42D3B">
        <w:rPr>
          <w:rFonts w:eastAsia="Arial Unicode MS" w:cs="Times New Roman"/>
          <w:iCs/>
          <w:szCs w:val="24"/>
        </w:rPr>
        <w:t xml:space="preserve"> </w:t>
      </w:r>
      <w:r w:rsidR="000517A9" w:rsidRPr="00D42D3B">
        <w:rPr>
          <w:rFonts w:eastAsia="Arial Unicode MS" w:cs="Times New Roman"/>
          <w:iCs/>
          <w:szCs w:val="24"/>
        </w:rPr>
        <w:t>(</w:t>
      </w:r>
      <w:r w:rsidRPr="00D42D3B">
        <w:rPr>
          <w:rFonts w:eastAsia="Arial Unicode MS" w:cs="Times New Roman"/>
          <w:iCs/>
          <w:szCs w:val="24"/>
        </w:rPr>
        <w:t>Hippel’s,</w:t>
      </w:r>
      <w:r w:rsidR="00093C67" w:rsidRPr="00D42D3B">
        <w:rPr>
          <w:rFonts w:eastAsia="Arial Unicode MS" w:cs="Times New Roman"/>
          <w:iCs/>
          <w:szCs w:val="24"/>
        </w:rPr>
        <w:t xml:space="preserve"> </w:t>
      </w:r>
      <w:r w:rsidRPr="00D42D3B">
        <w:rPr>
          <w:rFonts w:eastAsia="Arial Unicode MS" w:cs="Times New Roman"/>
          <w:iCs/>
          <w:szCs w:val="24"/>
        </w:rPr>
        <w:t xml:space="preserve">1986), some users </w:t>
      </w:r>
      <w:r w:rsidR="00D42D3B" w:rsidRPr="00D42D3B">
        <w:rPr>
          <w:rFonts w:eastAsia="Arial Unicode MS" w:cs="Times New Roman"/>
          <w:iCs/>
          <w:szCs w:val="24"/>
        </w:rPr>
        <w:t>who</w:t>
      </w:r>
      <w:r w:rsidRPr="00D42D3B">
        <w:rPr>
          <w:rFonts w:eastAsia="Arial Unicode MS" w:cs="Times New Roman"/>
          <w:iCs/>
          <w:szCs w:val="24"/>
        </w:rPr>
        <w:t xml:space="preserve"> are considered as </w:t>
      </w:r>
      <w:r w:rsidRPr="00D42D3B">
        <w:rPr>
          <w:rFonts w:eastAsia="Arial Unicode MS" w:cs="Times New Roman"/>
          <w:b/>
          <w:iCs/>
          <w:szCs w:val="24"/>
        </w:rPr>
        <w:t>lead users</w:t>
      </w:r>
      <w:r w:rsidRPr="00D42D3B">
        <w:rPr>
          <w:rFonts w:eastAsia="Arial Unicode MS" w:cs="Times New Roman"/>
          <w:iCs/>
          <w:szCs w:val="24"/>
        </w:rPr>
        <w:t xml:space="preserve">, their current strong needs become the usual requirement in the market within months or coming years. Those users are considered as influential consumers. </w:t>
      </w:r>
    </w:p>
    <w:p w14:paraId="2E14838C" w14:textId="77777777" w:rsidR="00274167" w:rsidRPr="00D42D3B" w:rsidRDefault="00B54497" w:rsidP="00ED2A67">
      <w:pPr>
        <w:spacing w:line="480" w:lineRule="auto"/>
        <w:ind w:firstLine="720"/>
        <w:rPr>
          <w:rFonts w:cs="Times New Roman"/>
          <w:b/>
          <w:bCs/>
          <w:iCs/>
          <w:szCs w:val="24"/>
          <w:shd w:val="clear" w:color="auto" w:fill="FFFFFF"/>
        </w:rPr>
      </w:pPr>
      <w:r w:rsidRPr="00D42D3B">
        <w:rPr>
          <w:rFonts w:cs="Times New Roman"/>
          <w:b/>
          <w:iCs/>
          <w:szCs w:val="24"/>
          <w:shd w:val="clear" w:color="auto" w:fill="FFFFFF"/>
        </w:rPr>
        <w:t>Social Media platforms</w:t>
      </w:r>
      <w:r w:rsidRPr="00D42D3B">
        <w:rPr>
          <w:rFonts w:cs="Times New Roman"/>
          <w:iCs/>
          <w:szCs w:val="24"/>
          <w:shd w:val="clear" w:color="auto" w:fill="FFFFFF"/>
        </w:rPr>
        <w:t xml:space="preserve"> have quite recently become one of the most popular and effective </w:t>
      </w:r>
      <w:r w:rsidR="00743F78" w:rsidRPr="00D42D3B">
        <w:rPr>
          <w:rFonts w:cs="Times New Roman"/>
          <w:iCs/>
          <w:szCs w:val="24"/>
          <w:shd w:val="clear" w:color="auto" w:fill="FFFFFF"/>
        </w:rPr>
        <w:t>medium</w:t>
      </w:r>
      <w:r w:rsidRPr="00D42D3B">
        <w:rPr>
          <w:rFonts w:cs="Times New Roman"/>
          <w:iCs/>
          <w:szCs w:val="24"/>
          <w:shd w:val="clear" w:color="auto" w:fill="FFFFFF"/>
        </w:rPr>
        <w:t xml:space="preserve"> for businesses to advertise their products and services. Not only it </w:t>
      </w:r>
      <w:r w:rsidR="00743F78" w:rsidRPr="00D42D3B">
        <w:rPr>
          <w:rFonts w:cs="Times New Roman"/>
          <w:iCs/>
          <w:szCs w:val="24"/>
          <w:shd w:val="clear" w:color="auto" w:fill="FFFFFF"/>
        </w:rPr>
        <w:t xml:space="preserve">is being used and helpful for small businesses but huge companies like Microsoft have also opted </w:t>
      </w:r>
      <w:r w:rsidR="00743F78" w:rsidRPr="00D42D3B">
        <w:rPr>
          <w:rFonts w:cs="Times New Roman"/>
          <w:iCs/>
          <w:szCs w:val="24"/>
          <w:shd w:val="clear" w:color="auto" w:fill="FFFFFF"/>
        </w:rPr>
        <w:lastRenderedPageBreak/>
        <w:t xml:space="preserve">different social media platforms for creating awareness among people, promoting their products as well as considering feedback on their products. </w:t>
      </w:r>
      <w:r w:rsidR="0095523A" w:rsidRPr="00D42D3B">
        <w:rPr>
          <w:rFonts w:cs="Times New Roman"/>
          <w:iCs/>
          <w:szCs w:val="24"/>
          <w:shd w:val="clear" w:color="auto" w:fill="FFFFFF"/>
        </w:rPr>
        <w:t xml:space="preserve">Their numerous social media profiles can be seen on various networks. Profiles are sometimes based on any special product or different geographic areas. </w:t>
      </w:r>
      <w:r w:rsidR="00B714F5" w:rsidRPr="00D42D3B">
        <w:rPr>
          <w:rFonts w:cs="Times New Roman"/>
          <w:iCs/>
          <w:szCs w:val="24"/>
        </w:rPr>
        <w:t xml:space="preserve">Microsoft’s one month’s social media </w:t>
      </w:r>
      <w:r w:rsidR="0017388D" w:rsidRPr="00D42D3B">
        <w:rPr>
          <w:rFonts w:cs="Times New Roman"/>
          <w:iCs/>
          <w:szCs w:val="24"/>
        </w:rPr>
        <w:t>engagement can</w:t>
      </w:r>
      <w:r w:rsidR="00B714F5" w:rsidRPr="00D42D3B">
        <w:rPr>
          <w:rFonts w:cs="Times New Roman"/>
          <w:iCs/>
          <w:szCs w:val="24"/>
        </w:rPr>
        <w:t xml:space="preserve"> be seen </w:t>
      </w:r>
      <w:r w:rsidR="0017388D" w:rsidRPr="00D42D3B">
        <w:rPr>
          <w:rFonts w:cs="Times New Roman"/>
          <w:iCs/>
          <w:szCs w:val="24"/>
        </w:rPr>
        <w:t xml:space="preserve">in the statistics </w:t>
      </w:r>
      <w:r w:rsidR="00AA22DC" w:rsidRPr="00D42D3B">
        <w:rPr>
          <w:rFonts w:cs="Times New Roman"/>
          <w:iCs/>
          <w:szCs w:val="24"/>
        </w:rPr>
        <w:t>below:</w:t>
      </w:r>
    </w:p>
    <w:p w14:paraId="640751C5" w14:textId="77777777" w:rsidR="00274167" w:rsidRPr="00D42D3B" w:rsidRDefault="00274167" w:rsidP="00ED2A67">
      <w:pPr>
        <w:spacing w:line="480" w:lineRule="auto"/>
        <w:ind w:firstLine="720"/>
        <w:rPr>
          <w:rFonts w:cs="Times New Roman"/>
          <w:b/>
          <w:bCs/>
          <w:iCs/>
          <w:szCs w:val="24"/>
          <w:shd w:val="clear" w:color="auto" w:fill="FFFFFF"/>
        </w:rPr>
      </w:pPr>
    </w:p>
    <w:p w14:paraId="782A6671" w14:textId="77777777" w:rsidR="00D42D3B" w:rsidRDefault="00B714F5" w:rsidP="00ED2A67">
      <w:pPr>
        <w:keepNext/>
        <w:spacing w:line="480" w:lineRule="auto"/>
        <w:ind w:firstLine="720"/>
      </w:pPr>
      <w:r w:rsidRPr="00D42D3B">
        <w:rPr>
          <w:rFonts w:cs="Times New Roman"/>
          <w:iCs/>
          <w:noProof/>
          <w:szCs w:val="24"/>
        </w:rPr>
        <w:drawing>
          <wp:inline distT="0" distB="0" distL="0" distR="0" wp14:anchorId="734E72C4" wp14:editId="2395BAF2">
            <wp:extent cx="5238974" cy="2226833"/>
            <wp:effectExtent l="0" t="0" r="0" b="2540"/>
            <wp:docPr id="1" name="Picture 1" descr="C:\Users\marya\OneDrive\Desktop\Captur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ya\OneDrive\Desktop\Capture11.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39532" cy="2227070"/>
                    </a:xfrm>
                    <a:prstGeom prst="rect">
                      <a:avLst/>
                    </a:prstGeom>
                    <a:noFill/>
                    <a:ln>
                      <a:noFill/>
                    </a:ln>
                  </pic:spPr>
                </pic:pic>
              </a:graphicData>
            </a:graphic>
          </wp:inline>
        </w:drawing>
      </w:r>
    </w:p>
    <w:p w14:paraId="07D8F073" w14:textId="1DFFB920" w:rsidR="00E90F8E" w:rsidRPr="008062F5" w:rsidRDefault="00D42D3B" w:rsidP="00ED2A67">
      <w:pPr>
        <w:pStyle w:val="Caption"/>
        <w:spacing w:line="480" w:lineRule="auto"/>
        <w:ind w:left="1440"/>
        <w:rPr>
          <w:rFonts w:cs="Times New Roman"/>
          <w:i w:val="0"/>
          <w:iCs w:val="0"/>
          <w:noProof/>
          <w:color w:val="auto"/>
          <w:sz w:val="36"/>
          <w:szCs w:val="36"/>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5</w:t>
      </w:r>
      <w:r w:rsidRPr="008062F5">
        <w:rPr>
          <w:i w:val="0"/>
          <w:iCs w:val="0"/>
          <w:color w:val="auto"/>
          <w:sz w:val="24"/>
          <w:szCs w:val="24"/>
        </w:rPr>
        <w:fldChar w:fldCharType="end"/>
      </w:r>
      <w:r w:rsidRPr="008062F5">
        <w:rPr>
          <w:i w:val="0"/>
          <w:iCs w:val="0"/>
          <w:color w:val="auto"/>
          <w:sz w:val="24"/>
          <w:szCs w:val="24"/>
        </w:rPr>
        <w:t xml:space="preserve"> Microsoft through Facebook (https://unmetric.com/brands/microsoft#pricing)</w:t>
      </w:r>
    </w:p>
    <w:p w14:paraId="3C93990A" w14:textId="77777777" w:rsidR="00D42D3B" w:rsidRDefault="00B714F5" w:rsidP="00ED2A67">
      <w:pPr>
        <w:keepNext/>
        <w:spacing w:line="480" w:lineRule="auto"/>
        <w:ind w:firstLine="720"/>
      </w:pPr>
      <w:r w:rsidRPr="00D42D3B">
        <w:rPr>
          <w:rFonts w:cs="Times New Roman"/>
          <w:iCs/>
          <w:noProof/>
          <w:szCs w:val="24"/>
        </w:rPr>
        <w:lastRenderedPageBreak/>
        <w:drawing>
          <wp:inline distT="0" distB="0" distL="0" distR="0" wp14:anchorId="4231A590" wp14:editId="05A96261">
            <wp:extent cx="5235619" cy="2225407"/>
            <wp:effectExtent l="0" t="0" r="3175" b="3810"/>
            <wp:docPr id="5" name="Picture 5" descr="C:\Users\marya\OneDrive\Desktop\Captur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rya\OneDrive\Desktop\Capture12.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3480" cy="2241500"/>
                    </a:xfrm>
                    <a:prstGeom prst="rect">
                      <a:avLst/>
                    </a:prstGeom>
                    <a:noFill/>
                    <a:ln>
                      <a:noFill/>
                    </a:ln>
                  </pic:spPr>
                </pic:pic>
              </a:graphicData>
            </a:graphic>
          </wp:inline>
        </w:drawing>
      </w:r>
    </w:p>
    <w:p w14:paraId="0562DC91" w14:textId="11AB10AA" w:rsidR="00D42D3B" w:rsidRPr="008062F5" w:rsidRDefault="00D42D3B" w:rsidP="00ED2A67">
      <w:pPr>
        <w:pStyle w:val="Caption"/>
        <w:spacing w:line="480" w:lineRule="auto"/>
        <w:ind w:firstLine="720"/>
        <w:rPr>
          <w:i w:val="0"/>
          <w:iCs w:val="0"/>
          <w:color w:val="auto"/>
          <w:sz w:val="24"/>
          <w:szCs w:val="24"/>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6</w:t>
      </w:r>
      <w:r w:rsidRPr="008062F5">
        <w:rPr>
          <w:i w:val="0"/>
          <w:iCs w:val="0"/>
          <w:color w:val="auto"/>
          <w:sz w:val="24"/>
          <w:szCs w:val="24"/>
        </w:rPr>
        <w:fldChar w:fldCharType="end"/>
      </w:r>
      <w:r w:rsidRPr="008062F5">
        <w:rPr>
          <w:i w:val="0"/>
          <w:iCs w:val="0"/>
          <w:color w:val="auto"/>
          <w:sz w:val="24"/>
          <w:szCs w:val="24"/>
        </w:rPr>
        <w:t xml:space="preserve"> Microsoft through Twitter ((Retweets: 20288, proactive:768, replies:13296)</w:t>
      </w:r>
    </w:p>
    <w:p w14:paraId="49DAC7F0" w14:textId="228AA974" w:rsidR="004B19E6" w:rsidRPr="00D42D3B" w:rsidRDefault="005D1A0B" w:rsidP="00ED2A67">
      <w:pPr>
        <w:spacing w:line="480" w:lineRule="auto"/>
        <w:ind w:firstLine="720"/>
        <w:rPr>
          <w:rFonts w:cs="Times New Roman"/>
          <w:iCs/>
          <w:noProof/>
          <w:szCs w:val="24"/>
        </w:rPr>
      </w:pPr>
      <w:r w:rsidRPr="00D42D3B">
        <w:rPr>
          <w:rFonts w:cs="Times New Roman"/>
          <w:iCs/>
          <w:noProof/>
          <w:szCs w:val="24"/>
        </w:rPr>
        <w:t xml:space="preserve">  </w:t>
      </w:r>
      <w:r w:rsidR="004B19E6" w:rsidRPr="00D42D3B">
        <w:rPr>
          <w:rFonts w:cs="Times New Roman"/>
          <w:iCs/>
          <w:noProof/>
          <w:szCs w:val="24"/>
        </w:rPr>
        <w:t xml:space="preserve">                            </w:t>
      </w:r>
    </w:p>
    <w:p w14:paraId="37C5B018" w14:textId="77777777" w:rsidR="00A53E8B" w:rsidRPr="00D42D3B" w:rsidRDefault="00A53E8B" w:rsidP="00ED2A67">
      <w:pPr>
        <w:spacing w:line="480" w:lineRule="auto"/>
        <w:ind w:left="1440" w:firstLine="720"/>
        <w:rPr>
          <w:rFonts w:cs="Times New Roman"/>
          <w:iCs/>
          <w:noProof/>
          <w:szCs w:val="24"/>
        </w:rPr>
      </w:pPr>
    </w:p>
    <w:p w14:paraId="1F997979" w14:textId="77777777" w:rsidR="00D42D3B" w:rsidRDefault="00B714F5" w:rsidP="00ED2A67">
      <w:pPr>
        <w:keepNext/>
        <w:spacing w:line="480" w:lineRule="auto"/>
        <w:ind w:left="720" w:firstLine="720"/>
      </w:pPr>
      <w:r w:rsidRPr="00D42D3B">
        <w:rPr>
          <w:rFonts w:cs="Times New Roman"/>
          <w:iCs/>
          <w:noProof/>
          <w:szCs w:val="24"/>
        </w:rPr>
        <w:drawing>
          <wp:inline distT="0" distB="0" distL="0" distR="0" wp14:anchorId="4E2FC747" wp14:editId="19FCD6CC">
            <wp:extent cx="5238974" cy="2281670"/>
            <wp:effectExtent l="0" t="0" r="0" b="4445"/>
            <wp:docPr id="6" name="Picture 6" descr="C:\Users\marya\OneDrive\Desktop\Captur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ya\OneDrive\Desktop\Capture13.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39459" cy="2281881"/>
                    </a:xfrm>
                    <a:prstGeom prst="rect">
                      <a:avLst/>
                    </a:prstGeom>
                    <a:noFill/>
                    <a:ln>
                      <a:noFill/>
                    </a:ln>
                  </pic:spPr>
                </pic:pic>
              </a:graphicData>
            </a:graphic>
          </wp:inline>
        </w:drawing>
      </w:r>
    </w:p>
    <w:p w14:paraId="36014749" w14:textId="5F8F330B" w:rsidR="00FF14C2" w:rsidRPr="008062F5" w:rsidRDefault="00D42D3B" w:rsidP="00ED2A67">
      <w:pPr>
        <w:pStyle w:val="Caption"/>
        <w:spacing w:line="480" w:lineRule="auto"/>
        <w:ind w:firstLine="720"/>
        <w:rPr>
          <w:rFonts w:cs="Times New Roman"/>
          <w:i w:val="0"/>
          <w:iCs w:val="0"/>
          <w:color w:val="auto"/>
          <w:sz w:val="36"/>
          <w:szCs w:val="36"/>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008062F5">
        <w:rPr>
          <w:i w:val="0"/>
          <w:iCs w:val="0"/>
          <w:noProof/>
          <w:color w:val="auto"/>
          <w:sz w:val="24"/>
          <w:szCs w:val="24"/>
        </w:rPr>
        <w:t>7</w:t>
      </w:r>
      <w:r w:rsidRPr="008062F5">
        <w:rPr>
          <w:i w:val="0"/>
          <w:iCs w:val="0"/>
          <w:color w:val="auto"/>
          <w:sz w:val="24"/>
          <w:szCs w:val="24"/>
        </w:rPr>
        <w:fldChar w:fldCharType="end"/>
      </w:r>
      <w:r w:rsidRPr="008062F5">
        <w:rPr>
          <w:i w:val="0"/>
          <w:iCs w:val="0"/>
          <w:color w:val="auto"/>
          <w:sz w:val="24"/>
          <w:szCs w:val="24"/>
        </w:rPr>
        <w:t xml:space="preserve"> Microsoft through Instagram (https://unmetric.com/brands/microsoft#pricing)</w:t>
      </w:r>
    </w:p>
    <w:p w14:paraId="4A40F1F3" w14:textId="77777777" w:rsidR="00AA22DC" w:rsidRPr="00D42D3B" w:rsidRDefault="00AA22DC" w:rsidP="00ED2A67">
      <w:pPr>
        <w:spacing w:line="480" w:lineRule="auto"/>
        <w:ind w:firstLine="720"/>
        <w:rPr>
          <w:rFonts w:cs="Times New Roman"/>
          <w:bCs/>
          <w:iCs/>
          <w:szCs w:val="24"/>
          <w:shd w:val="clear" w:color="auto" w:fill="FFFFFF"/>
        </w:rPr>
      </w:pPr>
    </w:p>
    <w:p w14:paraId="3BD01573" w14:textId="74988F3E" w:rsidR="00AA22DC" w:rsidRPr="00ED2A67" w:rsidRDefault="002A16F2" w:rsidP="00ED2A67">
      <w:pPr>
        <w:spacing w:line="480" w:lineRule="auto"/>
        <w:ind w:firstLine="720"/>
        <w:rPr>
          <w:rFonts w:cs="Times New Roman"/>
          <w:bCs/>
          <w:iCs/>
          <w:szCs w:val="24"/>
          <w:shd w:val="clear" w:color="auto" w:fill="FFFFFF"/>
        </w:rPr>
      </w:pPr>
      <w:r w:rsidRPr="00D42D3B">
        <w:rPr>
          <w:rFonts w:cs="Times New Roman"/>
          <w:bCs/>
          <w:iCs/>
          <w:szCs w:val="24"/>
          <w:shd w:val="clear" w:color="auto" w:fill="FFFFFF"/>
        </w:rPr>
        <w:t>Microsoft has a</w:t>
      </w:r>
      <w:r w:rsidR="00E8092C" w:rsidRPr="00D42D3B">
        <w:rPr>
          <w:rFonts w:cs="Times New Roman"/>
          <w:bCs/>
          <w:iCs/>
          <w:szCs w:val="24"/>
          <w:shd w:val="clear" w:color="auto" w:fill="FFFFFF"/>
        </w:rPr>
        <w:t>n official</w:t>
      </w:r>
      <w:r w:rsidRPr="00D42D3B">
        <w:rPr>
          <w:rFonts w:cs="Times New Roman"/>
          <w:bCs/>
          <w:iCs/>
          <w:szCs w:val="24"/>
          <w:shd w:val="clear" w:color="auto" w:fill="FFFFFF"/>
        </w:rPr>
        <w:t xml:space="preserve"> Facebook</w:t>
      </w:r>
      <w:r w:rsidR="00E8092C" w:rsidRPr="00D42D3B">
        <w:rPr>
          <w:rFonts w:cs="Times New Roman"/>
          <w:bCs/>
          <w:iCs/>
          <w:szCs w:val="24"/>
          <w:shd w:val="clear" w:color="auto" w:fill="FFFFFF"/>
        </w:rPr>
        <w:t xml:space="preserve"> page, along with that, i</w:t>
      </w:r>
      <w:r w:rsidRPr="00D42D3B">
        <w:rPr>
          <w:rFonts w:cs="Times New Roman"/>
          <w:bCs/>
          <w:iCs/>
          <w:szCs w:val="24"/>
          <w:shd w:val="clear" w:color="auto" w:fill="FFFFFF"/>
        </w:rPr>
        <w:t xml:space="preserve">t has created other </w:t>
      </w:r>
      <w:r w:rsidR="00D42D3B" w:rsidRPr="00D42D3B">
        <w:rPr>
          <w:rFonts w:cs="Times New Roman"/>
          <w:bCs/>
          <w:iCs/>
          <w:szCs w:val="24"/>
          <w:shd w:val="clear" w:color="auto" w:fill="FFFFFF"/>
        </w:rPr>
        <w:t>Facebook</w:t>
      </w:r>
      <w:r w:rsidRPr="00D42D3B">
        <w:rPr>
          <w:rFonts w:cs="Times New Roman"/>
          <w:bCs/>
          <w:iCs/>
          <w:szCs w:val="24"/>
          <w:shd w:val="clear" w:color="auto" w:fill="FFFFFF"/>
        </w:rPr>
        <w:t xml:space="preserve"> pages for their sub-brands which comes under their umbrella like Xbox, Internet Explorer, </w:t>
      </w:r>
      <w:r w:rsidRPr="00D42D3B">
        <w:rPr>
          <w:rFonts w:cs="Times New Roman"/>
          <w:bCs/>
          <w:iCs/>
          <w:szCs w:val="24"/>
          <w:shd w:val="clear" w:color="auto" w:fill="FFFFFF"/>
        </w:rPr>
        <w:lastRenderedPageBreak/>
        <w:t>Microsoft Office, Bing, Windows Phone.</w:t>
      </w:r>
      <w:r w:rsidR="00E90F8E" w:rsidRPr="00D42D3B">
        <w:rPr>
          <w:rFonts w:cs="Times New Roman"/>
          <w:bCs/>
          <w:iCs/>
          <w:szCs w:val="24"/>
          <w:shd w:val="clear" w:color="auto" w:fill="FFFFFF"/>
        </w:rPr>
        <w:t xml:space="preserve">(Microsoft Facebook) </w:t>
      </w:r>
      <w:r w:rsidR="00E90F8E" w:rsidRPr="00D42D3B">
        <w:rPr>
          <w:rFonts w:cs="Times New Roman"/>
          <w:bCs/>
          <w:iCs/>
          <w:szCs w:val="24"/>
          <w:shd w:val="clear" w:color="auto" w:fill="FFFFFF"/>
        </w:rPr>
        <w:br/>
        <w:t>Twit</w:t>
      </w:r>
      <w:r w:rsidR="00BE4660" w:rsidRPr="00D42D3B">
        <w:rPr>
          <w:rFonts w:cs="Times New Roman"/>
          <w:bCs/>
          <w:iCs/>
          <w:szCs w:val="24"/>
          <w:shd w:val="clear" w:color="auto" w:fill="FFFFFF"/>
        </w:rPr>
        <w:t>ter is also one the most popular social media network which is used by Microsoft</w:t>
      </w:r>
      <w:r w:rsidR="009979E8" w:rsidRPr="00D42D3B">
        <w:rPr>
          <w:rFonts w:cs="Times New Roman"/>
          <w:bCs/>
          <w:iCs/>
          <w:szCs w:val="24"/>
          <w:shd w:val="clear" w:color="auto" w:fill="FFFFFF"/>
        </w:rPr>
        <w:t xml:space="preserve">. Customer engagement is done by giving information regarding the </w:t>
      </w:r>
      <w:r w:rsidR="00E90F8E" w:rsidRPr="00D42D3B">
        <w:rPr>
          <w:rFonts w:cs="Times New Roman"/>
          <w:bCs/>
          <w:iCs/>
          <w:szCs w:val="24"/>
          <w:shd w:val="clear" w:color="auto" w:fill="FFFFFF"/>
        </w:rPr>
        <w:t xml:space="preserve">current and </w:t>
      </w:r>
      <w:r w:rsidR="009979E8" w:rsidRPr="00D42D3B">
        <w:rPr>
          <w:rFonts w:cs="Times New Roman"/>
          <w:bCs/>
          <w:iCs/>
          <w:szCs w:val="24"/>
          <w:shd w:val="clear" w:color="auto" w:fill="FFFFFF"/>
        </w:rPr>
        <w:t xml:space="preserve">products and services, </w:t>
      </w:r>
      <w:r w:rsidR="00E90F8E" w:rsidRPr="00D42D3B">
        <w:rPr>
          <w:rFonts w:cs="Times New Roman"/>
          <w:bCs/>
          <w:iCs/>
          <w:szCs w:val="24"/>
          <w:shd w:val="clear" w:color="auto" w:fill="FFFFFF"/>
        </w:rPr>
        <w:t>problem solving and replying</w:t>
      </w:r>
      <w:r w:rsidR="009979E8" w:rsidRPr="00D42D3B">
        <w:rPr>
          <w:rFonts w:cs="Times New Roman"/>
          <w:bCs/>
          <w:iCs/>
          <w:szCs w:val="24"/>
          <w:shd w:val="clear" w:color="auto" w:fill="FFFFFF"/>
        </w:rPr>
        <w:t xml:space="preserve"> to customer queries</w:t>
      </w:r>
      <w:r w:rsidR="00E90F8E" w:rsidRPr="00D42D3B">
        <w:rPr>
          <w:rFonts w:cs="Times New Roman"/>
          <w:bCs/>
          <w:iCs/>
          <w:szCs w:val="24"/>
          <w:shd w:val="clear" w:color="auto" w:fill="FFFFFF"/>
        </w:rPr>
        <w:t>. (Twitter)</w:t>
      </w:r>
      <w:r w:rsidR="00E90F8E" w:rsidRPr="00D42D3B">
        <w:rPr>
          <w:rFonts w:cs="Times New Roman"/>
          <w:bCs/>
          <w:iCs/>
          <w:szCs w:val="24"/>
          <w:shd w:val="clear" w:color="auto" w:fill="FFFFFF"/>
        </w:rPr>
        <w:br/>
        <w:t>The company also uses Yammer and</w:t>
      </w:r>
      <w:r w:rsidR="00BE4660" w:rsidRPr="00D42D3B">
        <w:rPr>
          <w:rFonts w:cs="Times New Roman"/>
          <w:bCs/>
          <w:iCs/>
          <w:szCs w:val="24"/>
          <w:shd w:val="clear" w:color="auto" w:fill="FFFFFF"/>
        </w:rPr>
        <w:t xml:space="preserve"> </w:t>
      </w:r>
      <w:r w:rsidR="00E90F8E" w:rsidRPr="00D42D3B">
        <w:rPr>
          <w:rFonts w:cs="Times New Roman"/>
          <w:bCs/>
          <w:iCs/>
          <w:szCs w:val="24"/>
          <w:shd w:val="clear" w:color="auto" w:fill="FFFFFF"/>
        </w:rPr>
        <w:t>Pinterest clone Socl.</w:t>
      </w:r>
    </w:p>
    <w:p w14:paraId="2179D1E8" w14:textId="77777777" w:rsidR="008062F5" w:rsidRDefault="00AA22DC" w:rsidP="00ED2A67">
      <w:pPr>
        <w:keepNext/>
        <w:spacing w:line="480" w:lineRule="auto"/>
        <w:ind w:firstLine="720"/>
      </w:pPr>
      <w:r w:rsidRPr="00D42D3B">
        <w:rPr>
          <w:rFonts w:cs="Times New Roman"/>
          <w:iCs/>
          <w:noProof/>
          <w:szCs w:val="24"/>
        </w:rPr>
        <w:t xml:space="preserve"> </w:t>
      </w:r>
      <w:r w:rsidRPr="00D42D3B">
        <w:rPr>
          <w:rFonts w:cs="Times New Roman"/>
          <w:iCs/>
          <w:noProof/>
          <w:szCs w:val="24"/>
        </w:rPr>
        <w:tab/>
      </w:r>
      <w:r w:rsidRPr="00D42D3B">
        <w:rPr>
          <w:rFonts w:cs="Times New Roman"/>
          <w:iCs/>
          <w:noProof/>
          <w:szCs w:val="24"/>
        </w:rPr>
        <w:drawing>
          <wp:inline distT="0" distB="0" distL="0" distR="0" wp14:anchorId="13C90815" wp14:editId="2247DB68">
            <wp:extent cx="5047013" cy="2137558"/>
            <wp:effectExtent l="0" t="0" r="1270" b="0"/>
            <wp:docPr id="11" name="Picture 11" descr="C:\Users\marya\OneDrive\Desktop\Captur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ya\OneDrive\Desktop\Capture14.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54112" cy="2140565"/>
                    </a:xfrm>
                    <a:prstGeom prst="rect">
                      <a:avLst/>
                    </a:prstGeom>
                    <a:noFill/>
                    <a:ln>
                      <a:noFill/>
                    </a:ln>
                  </pic:spPr>
                </pic:pic>
              </a:graphicData>
            </a:graphic>
          </wp:inline>
        </w:drawing>
      </w:r>
    </w:p>
    <w:p w14:paraId="00B2A9F4" w14:textId="37B40754" w:rsidR="00AA22DC" w:rsidRPr="008062F5" w:rsidRDefault="008062F5" w:rsidP="00ED2A67">
      <w:pPr>
        <w:pStyle w:val="Caption"/>
        <w:spacing w:line="480" w:lineRule="auto"/>
        <w:ind w:left="1440" w:firstLine="720"/>
        <w:rPr>
          <w:rFonts w:cs="Times New Roman"/>
          <w:i w:val="0"/>
          <w:iCs w:val="0"/>
          <w:color w:val="auto"/>
          <w:sz w:val="36"/>
          <w:szCs w:val="36"/>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Pr="008062F5">
        <w:rPr>
          <w:i w:val="0"/>
          <w:iCs w:val="0"/>
          <w:noProof/>
          <w:color w:val="auto"/>
          <w:sz w:val="24"/>
          <w:szCs w:val="24"/>
        </w:rPr>
        <w:t>8</w:t>
      </w:r>
      <w:r w:rsidRPr="008062F5">
        <w:rPr>
          <w:i w:val="0"/>
          <w:iCs w:val="0"/>
          <w:color w:val="auto"/>
          <w:sz w:val="24"/>
          <w:szCs w:val="24"/>
        </w:rPr>
        <w:fldChar w:fldCharType="end"/>
      </w:r>
      <w:r w:rsidRPr="008062F5">
        <w:rPr>
          <w:i w:val="0"/>
          <w:iCs w:val="0"/>
          <w:color w:val="auto"/>
          <w:sz w:val="24"/>
          <w:szCs w:val="24"/>
        </w:rPr>
        <w:t xml:space="preserve"> https://unmetric.com/brands/microsoft#pricing</w:t>
      </w:r>
    </w:p>
    <w:p w14:paraId="54A7E641" w14:textId="76921D5E" w:rsidR="00F82390" w:rsidRPr="00D42D3B" w:rsidRDefault="00DB3D39" w:rsidP="00ED2A67">
      <w:pPr>
        <w:spacing w:line="480" w:lineRule="auto"/>
        <w:ind w:firstLine="720"/>
        <w:rPr>
          <w:rFonts w:cs="Times New Roman"/>
          <w:iCs/>
          <w:szCs w:val="24"/>
          <w:shd w:val="clear" w:color="auto" w:fill="FFFFFF"/>
        </w:rPr>
      </w:pPr>
      <w:hyperlink r:id="rId25" w:history="1">
        <w:r w:rsidR="00023677" w:rsidRPr="00D42D3B">
          <w:rPr>
            <w:rStyle w:val="Hyperlink"/>
            <w:rFonts w:cs="Times New Roman"/>
            <w:b/>
            <w:iCs/>
            <w:color w:val="auto"/>
            <w:szCs w:val="24"/>
            <w:u w:val="none"/>
            <w:shd w:val="clear" w:color="auto" w:fill="FFFFFF"/>
          </w:rPr>
          <w:t>Microsoft Social Command</w:t>
        </w:r>
        <w:r w:rsidR="001E60E7" w:rsidRPr="00D42D3B">
          <w:rPr>
            <w:rStyle w:val="Hyperlink"/>
            <w:rFonts w:cs="Times New Roman"/>
            <w:b/>
            <w:iCs/>
            <w:color w:val="auto"/>
            <w:szCs w:val="24"/>
            <w:u w:val="none"/>
            <w:shd w:val="clear" w:color="auto" w:fill="FFFFFF"/>
          </w:rPr>
          <w:t xml:space="preserve"> Center</w:t>
        </w:r>
      </w:hyperlink>
      <w:r w:rsidR="001E60E7" w:rsidRPr="00D42D3B">
        <w:rPr>
          <w:rFonts w:cs="Times New Roman"/>
          <w:iCs/>
          <w:szCs w:val="24"/>
          <w:shd w:val="clear" w:color="auto" w:fill="FFFFFF"/>
        </w:rPr>
        <w:t xml:space="preserve"> is referred as a pillar of their social strategy. Through this monitoring </w:t>
      </w:r>
      <w:r w:rsidR="009540C8" w:rsidRPr="00D42D3B">
        <w:rPr>
          <w:rFonts w:cs="Times New Roman"/>
          <w:iCs/>
          <w:szCs w:val="24"/>
          <w:shd w:val="clear" w:color="auto" w:fill="FFFFFF"/>
        </w:rPr>
        <w:t>is done alon</w:t>
      </w:r>
      <w:r w:rsidR="001E60E7" w:rsidRPr="00D42D3B">
        <w:rPr>
          <w:rFonts w:cs="Times New Roman"/>
          <w:iCs/>
          <w:szCs w:val="24"/>
          <w:shd w:val="clear" w:color="auto" w:fill="FFFFFF"/>
        </w:rPr>
        <w:t>g with sen</w:t>
      </w:r>
      <w:r w:rsidR="009540C8" w:rsidRPr="00D42D3B">
        <w:rPr>
          <w:rFonts w:cs="Times New Roman"/>
          <w:iCs/>
          <w:szCs w:val="24"/>
          <w:shd w:val="clear" w:color="auto" w:fill="FFFFFF"/>
        </w:rPr>
        <w:t>ding</w:t>
      </w:r>
      <w:r w:rsidR="00E31BEB" w:rsidRPr="00D42D3B">
        <w:rPr>
          <w:rFonts w:cs="Times New Roman"/>
          <w:iCs/>
          <w:szCs w:val="24"/>
          <w:shd w:val="clear" w:color="auto" w:fill="FFFFFF"/>
        </w:rPr>
        <w:t xml:space="preserve"> </w:t>
      </w:r>
      <w:r w:rsidR="00023677" w:rsidRPr="00D42D3B">
        <w:rPr>
          <w:rFonts w:cs="Times New Roman"/>
          <w:iCs/>
          <w:szCs w:val="24"/>
          <w:shd w:val="clear" w:color="auto" w:fill="FFFFFF"/>
        </w:rPr>
        <w:t>feedback to</w:t>
      </w:r>
      <w:r w:rsidR="005E7EF5">
        <w:rPr>
          <w:rFonts w:cs="Times New Roman"/>
          <w:iCs/>
          <w:szCs w:val="24"/>
          <w:shd w:val="clear" w:color="auto" w:fill="FFFFFF"/>
        </w:rPr>
        <w:t xml:space="preserve"> different parts of the organization such as artificial intelligence and customer care </w:t>
      </w:r>
      <w:r w:rsidR="00F65D5B" w:rsidRPr="00D42D3B">
        <w:rPr>
          <w:rFonts w:cs="Times New Roman"/>
          <w:iCs/>
          <w:szCs w:val="24"/>
          <w:shd w:val="clear" w:color="auto" w:fill="FFFFFF"/>
        </w:rPr>
        <w:t>(Sprinklr, 2017)</w:t>
      </w:r>
      <w:r w:rsidR="00210E29" w:rsidRPr="00D42D3B">
        <w:rPr>
          <w:rFonts w:cs="Times New Roman"/>
          <w:iCs/>
          <w:szCs w:val="24"/>
          <w:shd w:val="clear" w:color="auto" w:fill="FFFFFF"/>
        </w:rPr>
        <w:t>.</w:t>
      </w:r>
      <w:r w:rsidR="005E7EF5">
        <w:rPr>
          <w:rFonts w:cs="Times New Roman"/>
          <w:iCs/>
          <w:szCs w:val="24"/>
          <w:shd w:val="clear" w:color="auto" w:fill="FFFFFF"/>
        </w:rPr>
        <w:t xml:space="preserve"> </w:t>
      </w:r>
      <w:r w:rsidR="009540C8" w:rsidRPr="00D42D3B">
        <w:rPr>
          <w:rFonts w:cs="Times New Roman"/>
          <w:iCs/>
          <w:szCs w:val="24"/>
          <w:shd w:val="clear" w:color="auto" w:fill="FFFFFF"/>
        </w:rPr>
        <w:t>They keep an eye on all the social media interactions which enables them to engage with their customers, identifying further business oppor</w:t>
      </w:r>
      <w:r w:rsidR="00FE2382" w:rsidRPr="00D42D3B">
        <w:rPr>
          <w:rFonts w:cs="Times New Roman"/>
          <w:iCs/>
          <w:szCs w:val="24"/>
          <w:shd w:val="clear" w:color="auto" w:fill="FFFFFF"/>
        </w:rPr>
        <w:t xml:space="preserve">tunities and customer demands. </w:t>
      </w:r>
      <w:hyperlink r:id="rId26" w:history="1">
        <w:r w:rsidR="00267576" w:rsidRPr="00D42D3B">
          <w:rPr>
            <w:rStyle w:val="Hyperlink"/>
            <w:rFonts w:cs="Times New Roman"/>
            <w:iCs/>
            <w:color w:val="auto"/>
            <w:szCs w:val="24"/>
            <w:u w:val="none"/>
            <w:shd w:val="clear" w:color="auto" w:fill="FFFFFF"/>
          </w:rPr>
          <w:t>Sprinklr</w:t>
        </w:r>
      </w:hyperlink>
      <w:r w:rsidR="00267576" w:rsidRPr="00D42D3B">
        <w:rPr>
          <w:rFonts w:cs="Times New Roman"/>
          <w:iCs/>
          <w:szCs w:val="24"/>
          <w:shd w:val="clear" w:color="auto" w:fill="FFFFFF"/>
        </w:rPr>
        <w:t>,</w:t>
      </w:r>
      <w:r w:rsidR="001E60E7" w:rsidRPr="00D42D3B">
        <w:rPr>
          <w:rFonts w:cs="Times New Roman"/>
          <w:iCs/>
          <w:szCs w:val="24"/>
          <w:shd w:val="clear" w:color="auto" w:fill="FFFFFF"/>
        </w:rPr>
        <w:t xml:space="preserve"> </w:t>
      </w:r>
      <w:r w:rsidR="00267576" w:rsidRPr="00D42D3B">
        <w:rPr>
          <w:rFonts w:cs="Times New Roman"/>
          <w:iCs/>
          <w:szCs w:val="24"/>
          <w:shd w:val="clear" w:color="auto" w:fill="FFFFFF"/>
        </w:rPr>
        <w:t>social media engagement platform</w:t>
      </w:r>
      <w:r w:rsidR="00E20B79" w:rsidRPr="00D42D3B">
        <w:rPr>
          <w:rFonts w:cs="Times New Roman"/>
          <w:iCs/>
          <w:szCs w:val="24"/>
          <w:shd w:val="clear" w:color="auto" w:fill="FFFFFF"/>
        </w:rPr>
        <w:t xml:space="preserve">, along </w:t>
      </w:r>
      <w:r w:rsidR="00267576" w:rsidRPr="00D42D3B">
        <w:rPr>
          <w:rFonts w:cs="Times New Roman"/>
          <w:iCs/>
          <w:szCs w:val="24"/>
          <w:shd w:val="clear" w:color="auto" w:fill="FFFFFF"/>
        </w:rPr>
        <w:t>with Microsoft to</w:t>
      </w:r>
      <w:r w:rsidR="00C02DEA" w:rsidRPr="00D42D3B">
        <w:rPr>
          <w:rFonts w:cs="Times New Roman"/>
          <w:iCs/>
          <w:szCs w:val="24"/>
          <w:shd w:val="clear" w:color="auto" w:fill="FFFFFF"/>
        </w:rPr>
        <w:t>ols</w:t>
      </w:r>
      <w:r w:rsidR="00226D92" w:rsidRPr="00D42D3B">
        <w:rPr>
          <w:rFonts w:cs="Times New Roman"/>
          <w:iCs/>
          <w:szCs w:val="24"/>
          <w:shd w:val="clear" w:color="auto" w:fill="FFFFFF"/>
        </w:rPr>
        <w:t xml:space="preserve"> and </w:t>
      </w:r>
      <w:r w:rsidR="00C02DEA" w:rsidRPr="00D42D3B">
        <w:rPr>
          <w:rFonts w:cs="Times New Roman"/>
          <w:iCs/>
          <w:szCs w:val="24"/>
          <w:shd w:val="clear" w:color="auto" w:fill="FFFFFF"/>
        </w:rPr>
        <w:t>team members manages</w:t>
      </w:r>
      <w:r w:rsidR="00C46297" w:rsidRPr="00D42D3B">
        <w:rPr>
          <w:rFonts w:cs="Times New Roman"/>
          <w:iCs/>
          <w:szCs w:val="24"/>
          <w:shd w:val="clear" w:color="auto" w:fill="FFFFFF"/>
        </w:rPr>
        <w:t xml:space="preserve"> Microsoft’s </w:t>
      </w:r>
      <w:r w:rsidR="00C02DEA" w:rsidRPr="00D42D3B">
        <w:rPr>
          <w:rFonts w:cs="Times New Roman"/>
          <w:iCs/>
          <w:szCs w:val="24"/>
          <w:shd w:val="clear" w:color="auto" w:fill="FFFFFF"/>
        </w:rPr>
        <w:t>each</w:t>
      </w:r>
      <w:r w:rsidR="00267576" w:rsidRPr="00D42D3B">
        <w:rPr>
          <w:rFonts w:cs="Times New Roman"/>
          <w:iCs/>
          <w:szCs w:val="24"/>
          <w:shd w:val="clear" w:color="auto" w:fill="FFFFFF"/>
        </w:rPr>
        <w:t xml:space="preserve"> product presence</w:t>
      </w:r>
      <w:r w:rsidR="00C02DEA" w:rsidRPr="00D42D3B">
        <w:rPr>
          <w:rFonts w:cs="Times New Roman"/>
          <w:iCs/>
          <w:szCs w:val="24"/>
          <w:shd w:val="clear" w:color="auto" w:fill="FFFFFF"/>
        </w:rPr>
        <w:t xml:space="preserve"> across over 160 channels</w:t>
      </w:r>
      <w:r w:rsidR="00267576" w:rsidRPr="00D42D3B">
        <w:rPr>
          <w:rFonts w:cs="Times New Roman"/>
          <w:iCs/>
          <w:szCs w:val="24"/>
          <w:shd w:val="clear" w:color="auto" w:fill="FFFFFF"/>
        </w:rPr>
        <w:t>. Cu</w:t>
      </w:r>
      <w:r w:rsidR="00567DBA" w:rsidRPr="00D42D3B">
        <w:rPr>
          <w:rFonts w:cs="Times New Roman"/>
          <w:iCs/>
          <w:szCs w:val="24"/>
          <w:shd w:val="clear" w:color="auto" w:fill="FFFFFF"/>
        </w:rPr>
        <w:t>stomer social engagement is tracked and ide</w:t>
      </w:r>
      <w:r w:rsidR="00E20B79" w:rsidRPr="00D42D3B">
        <w:rPr>
          <w:rFonts w:cs="Times New Roman"/>
          <w:iCs/>
          <w:szCs w:val="24"/>
          <w:shd w:val="clear" w:color="auto" w:fill="FFFFFF"/>
        </w:rPr>
        <w:t>n</w:t>
      </w:r>
      <w:r w:rsidR="00C02DEA" w:rsidRPr="00D42D3B">
        <w:rPr>
          <w:rFonts w:cs="Times New Roman"/>
          <w:iCs/>
          <w:szCs w:val="24"/>
          <w:shd w:val="clear" w:color="auto" w:fill="FFFFFF"/>
        </w:rPr>
        <w:t xml:space="preserve">tified by the keyword searches and </w:t>
      </w:r>
      <w:r w:rsidR="00D260C9" w:rsidRPr="00D42D3B">
        <w:rPr>
          <w:rFonts w:cs="Times New Roman"/>
          <w:iCs/>
          <w:szCs w:val="24"/>
          <w:shd w:val="clear" w:color="auto" w:fill="FFFFFF"/>
        </w:rPr>
        <w:t xml:space="preserve">enables </w:t>
      </w:r>
      <w:r w:rsidR="00C02DEA" w:rsidRPr="00D42D3B">
        <w:rPr>
          <w:rFonts w:cs="Times New Roman"/>
          <w:iCs/>
          <w:szCs w:val="24"/>
          <w:shd w:val="clear" w:color="auto" w:fill="FFFFFF"/>
        </w:rPr>
        <w:t xml:space="preserve">the team members </w:t>
      </w:r>
      <w:r w:rsidR="00D260C9" w:rsidRPr="00D42D3B">
        <w:rPr>
          <w:rFonts w:cs="Times New Roman"/>
          <w:iCs/>
          <w:szCs w:val="24"/>
          <w:shd w:val="clear" w:color="auto" w:fill="FFFFFF"/>
        </w:rPr>
        <w:t xml:space="preserve">to </w:t>
      </w:r>
      <w:r w:rsidR="00C02DEA" w:rsidRPr="00D42D3B">
        <w:rPr>
          <w:rFonts w:cs="Times New Roman"/>
          <w:iCs/>
          <w:szCs w:val="24"/>
          <w:shd w:val="clear" w:color="auto" w:fill="FFFFFF"/>
        </w:rPr>
        <w:t xml:space="preserve">efficiently </w:t>
      </w:r>
      <w:r w:rsidR="00FB6756" w:rsidRPr="00D42D3B">
        <w:rPr>
          <w:rFonts w:cs="Times New Roman"/>
          <w:iCs/>
          <w:szCs w:val="24"/>
          <w:shd w:val="clear" w:color="auto" w:fill="FFFFFF"/>
        </w:rPr>
        <w:t xml:space="preserve">respond to the queries </w:t>
      </w:r>
      <w:r w:rsidR="00D260C9" w:rsidRPr="00D42D3B">
        <w:rPr>
          <w:rFonts w:cs="Times New Roman"/>
          <w:iCs/>
          <w:szCs w:val="24"/>
          <w:shd w:val="clear" w:color="auto" w:fill="FFFFFF"/>
        </w:rPr>
        <w:t xml:space="preserve">and resolve the issues of the </w:t>
      </w:r>
      <w:r w:rsidR="002A257C" w:rsidRPr="00D42D3B">
        <w:rPr>
          <w:rFonts w:cs="Times New Roman"/>
          <w:iCs/>
          <w:szCs w:val="24"/>
          <w:shd w:val="clear" w:color="auto" w:fill="FFFFFF"/>
        </w:rPr>
        <w:t>customers.</w:t>
      </w:r>
    </w:p>
    <w:p w14:paraId="54335B3E" w14:textId="39D40AF8" w:rsidR="00B07AC6" w:rsidRPr="00D42D3B" w:rsidRDefault="00395520" w:rsidP="00ED2A67">
      <w:pPr>
        <w:spacing w:line="480" w:lineRule="auto"/>
        <w:ind w:firstLine="720"/>
        <w:rPr>
          <w:rFonts w:cs="Times New Roman"/>
          <w:iCs/>
          <w:szCs w:val="24"/>
          <w:shd w:val="clear" w:color="auto" w:fill="FFFFFF"/>
        </w:rPr>
      </w:pPr>
      <w:r w:rsidRPr="00D42D3B">
        <w:rPr>
          <w:rFonts w:cs="Times New Roman"/>
          <w:b/>
          <w:iCs/>
          <w:szCs w:val="24"/>
          <w:bdr w:val="none" w:sz="0" w:space="0" w:color="auto" w:frame="1"/>
          <w:shd w:val="clear" w:color="auto" w:fill="FFFFFF"/>
        </w:rPr>
        <w:lastRenderedPageBreak/>
        <w:t>“Microsoft Teams</w:t>
      </w:r>
      <w:r w:rsidR="00F82390" w:rsidRPr="00D42D3B">
        <w:rPr>
          <w:rFonts w:cs="Times New Roman"/>
          <w:b/>
          <w:iCs/>
          <w:szCs w:val="24"/>
          <w:bdr w:val="none" w:sz="0" w:space="0" w:color="auto" w:frame="1"/>
          <w:shd w:val="clear" w:color="auto" w:fill="FFFFFF"/>
        </w:rPr>
        <w:t>”</w:t>
      </w:r>
      <w:r w:rsidR="00F82390" w:rsidRPr="00D42D3B">
        <w:rPr>
          <w:rFonts w:cs="Times New Roman"/>
          <w:iCs/>
          <w:szCs w:val="24"/>
        </w:rPr>
        <w:t>,</w:t>
      </w:r>
      <w:r w:rsidR="009029C1" w:rsidRPr="00D42D3B">
        <w:rPr>
          <w:rFonts w:cs="Times New Roman"/>
          <w:iCs/>
          <w:szCs w:val="24"/>
        </w:rPr>
        <w:t xml:space="preserve"> </w:t>
      </w:r>
      <w:r w:rsidRPr="00D42D3B">
        <w:rPr>
          <w:rFonts w:cs="Times New Roman"/>
          <w:iCs/>
          <w:szCs w:val="24"/>
        </w:rPr>
        <w:t>a social media program, also permits to adapt more integrated and collaborated approach keepi</w:t>
      </w:r>
      <w:r w:rsidR="009029C1" w:rsidRPr="00D42D3B">
        <w:rPr>
          <w:rFonts w:cs="Times New Roman"/>
          <w:iCs/>
          <w:szCs w:val="24"/>
        </w:rPr>
        <w:t xml:space="preserve">ng the entire company connected by </w:t>
      </w:r>
      <w:r w:rsidR="009029C1" w:rsidRPr="00D42D3B">
        <w:rPr>
          <w:rFonts w:cs="Times New Roman"/>
          <w:iCs/>
          <w:szCs w:val="24"/>
          <w:shd w:val="clear" w:color="auto" w:fill="FFFFFF"/>
        </w:rPr>
        <w:t>the application of social media with customer engagement, employee involvement, and product development and design.</w:t>
      </w:r>
      <w:r w:rsidR="00F82390" w:rsidRPr="00D42D3B">
        <w:rPr>
          <w:rFonts w:cs="Times New Roman"/>
          <w:iCs/>
          <w:szCs w:val="24"/>
          <w:shd w:val="clear" w:color="auto" w:fill="FFFFFF"/>
        </w:rPr>
        <w:t xml:space="preserve"> In this program, there is a file share tab, through that any team member can get access, resulting in higher employee involvement and better accessibility for communication. </w:t>
      </w:r>
      <w:r w:rsidR="00A50652" w:rsidRPr="00D42D3B">
        <w:rPr>
          <w:rFonts w:cs="Times New Roman"/>
          <w:iCs/>
          <w:szCs w:val="24"/>
          <w:shd w:val="clear" w:color="auto" w:fill="FFFFFF"/>
        </w:rPr>
        <w:t>(Microsoft Teams)</w:t>
      </w:r>
      <w:r w:rsidR="008062F5">
        <w:rPr>
          <w:rFonts w:cs="Times New Roman"/>
          <w:iCs/>
          <w:szCs w:val="24"/>
          <w:shd w:val="clear" w:color="auto" w:fill="FFFFFF"/>
        </w:rPr>
        <w:t xml:space="preserve">. </w:t>
      </w:r>
      <w:r w:rsidR="00B07AC6" w:rsidRPr="00D42D3B">
        <w:rPr>
          <w:rFonts w:cs="Times New Roman"/>
          <w:iCs/>
          <w:szCs w:val="24"/>
          <w:shd w:val="clear" w:color="auto" w:fill="FFFFFF"/>
        </w:rPr>
        <w:t xml:space="preserve">Through this, they want their employees to adopt a new culture. </w:t>
      </w:r>
    </w:p>
    <w:p w14:paraId="2738C5DF" w14:textId="238C0170" w:rsidR="002931C9" w:rsidRPr="00D42D3B" w:rsidRDefault="00381F42" w:rsidP="00ED2A67">
      <w:pPr>
        <w:spacing w:line="480" w:lineRule="auto"/>
        <w:ind w:firstLine="720"/>
        <w:rPr>
          <w:rFonts w:cs="Times New Roman"/>
          <w:iCs/>
          <w:szCs w:val="24"/>
          <w:shd w:val="clear" w:color="auto" w:fill="FFFFFF"/>
        </w:rPr>
      </w:pPr>
      <w:r w:rsidRPr="00D42D3B">
        <w:rPr>
          <w:rFonts w:cs="Times New Roman"/>
          <w:iCs/>
          <w:szCs w:val="24"/>
          <w:shd w:val="clear" w:color="auto" w:fill="FFFFFF"/>
        </w:rPr>
        <w:t xml:space="preserve">Furthermore, talking about research and development (R&amp;D), Microsoft is highly focused on their innovation with an aim of </w:t>
      </w:r>
      <w:r w:rsidR="006930E0" w:rsidRPr="00D42D3B">
        <w:rPr>
          <w:rFonts w:cs="Times New Roman"/>
          <w:iCs/>
          <w:szCs w:val="24"/>
          <w:shd w:val="clear" w:color="auto" w:fill="FFFFFF"/>
        </w:rPr>
        <w:t xml:space="preserve">continuous </w:t>
      </w:r>
      <w:r w:rsidRPr="00D42D3B">
        <w:rPr>
          <w:rFonts w:cs="Times New Roman"/>
          <w:iCs/>
          <w:szCs w:val="24"/>
          <w:shd w:val="clear" w:color="auto" w:fill="FFFFFF"/>
        </w:rPr>
        <w:t>evolvement and leading the technology</w:t>
      </w:r>
      <w:r w:rsidR="00E457F9" w:rsidRPr="00D42D3B">
        <w:rPr>
          <w:rFonts w:cs="Times New Roman"/>
          <w:iCs/>
          <w:szCs w:val="24"/>
          <w:shd w:val="clear" w:color="auto" w:fill="FFFFFF"/>
        </w:rPr>
        <w:t xml:space="preserve"> industry, as per their CEO Satya Nadella.</w:t>
      </w:r>
      <w:r w:rsidR="001D712D" w:rsidRPr="00D42D3B">
        <w:rPr>
          <w:rFonts w:cs="Times New Roman"/>
          <w:iCs/>
          <w:szCs w:val="24"/>
          <w:shd w:val="clear" w:color="auto" w:fill="FFFFFF"/>
        </w:rPr>
        <w:t xml:space="preserve"> R&amp;D is not easily possible without the entire organization’s</w:t>
      </w:r>
      <w:r w:rsidR="002931C9" w:rsidRPr="00D42D3B">
        <w:rPr>
          <w:rFonts w:cs="Times New Roman"/>
          <w:iCs/>
          <w:szCs w:val="24"/>
          <w:shd w:val="clear" w:color="auto" w:fill="FFFFFF"/>
        </w:rPr>
        <w:t xml:space="preserve"> </w:t>
      </w:r>
      <w:r w:rsidR="001D712D" w:rsidRPr="00D42D3B">
        <w:rPr>
          <w:rFonts w:cs="Times New Roman"/>
          <w:iCs/>
          <w:szCs w:val="24"/>
          <w:shd w:val="clear" w:color="auto" w:fill="FFFFFF"/>
        </w:rPr>
        <w:t>collaborated effort. It is the goal of Microsoft to improve the overall employee engagement and output by through better communication</w:t>
      </w:r>
      <w:r w:rsidR="004F0755" w:rsidRPr="00D42D3B">
        <w:rPr>
          <w:rFonts w:cs="Times New Roman"/>
          <w:iCs/>
          <w:szCs w:val="24"/>
          <w:shd w:val="clear" w:color="auto" w:fill="FFFFFF"/>
        </w:rPr>
        <w:t xml:space="preserve"> and improved</w:t>
      </w:r>
      <w:r w:rsidR="002931C9" w:rsidRPr="00D42D3B">
        <w:rPr>
          <w:rFonts w:cs="Times New Roman"/>
          <w:iCs/>
          <w:szCs w:val="24"/>
          <w:shd w:val="clear" w:color="auto" w:fill="FFFFFF"/>
        </w:rPr>
        <w:t xml:space="preserve"> collaboration. </w:t>
      </w:r>
      <w:r w:rsidR="001D712D" w:rsidRPr="00D42D3B">
        <w:rPr>
          <w:rFonts w:cs="Times New Roman"/>
          <w:iCs/>
          <w:szCs w:val="24"/>
          <w:shd w:val="clear" w:color="auto" w:fill="FFFFFF"/>
        </w:rPr>
        <w:t>(Sebastiano, C. 2015</w:t>
      </w:r>
      <w:r w:rsidR="002931C9" w:rsidRPr="00D42D3B">
        <w:rPr>
          <w:rFonts w:cs="Times New Roman"/>
          <w:iCs/>
          <w:szCs w:val="24"/>
          <w:shd w:val="clear" w:color="auto" w:fill="FFFFFF"/>
        </w:rPr>
        <w:t>)</w:t>
      </w:r>
      <w:r w:rsidR="008062F5">
        <w:rPr>
          <w:rFonts w:cs="Times New Roman"/>
          <w:iCs/>
          <w:szCs w:val="24"/>
          <w:shd w:val="clear" w:color="auto" w:fill="FFFFFF"/>
        </w:rPr>
        <w:t>.</w:t>
      </w:r>
    </w:p>
    <w:p w14:paraId="480BCFB5" w14:textId="77777777" w:rsidR="009C3871" w:rsidRPr="00D42D3B" w:rsidRDefault="002931C9" w:rsidP="00ED2A67">
      <w:pPr>
        <w:spacing w:line="480" w:lineRule="auto"/>
        <w:ind w:firstLine="720"/>
        <w:rPr>
          <w:rFonts w:cs="Times New Roman"/>
          <w:iCs/>
          <w:szCs w:val="24"/>
          <w:shd w:val="clear" w:color="auto" w:fill="FFFFFF"/>
        </w:rPr>
      </w:pPr>
      <w:r w:rsidRPr="00D42D3B">
        <w:rPr>
          <w:rFonts w:cs="Times New Roman"/>
          <w:iCs/>
          <w:szCs w:val="24"/>
          <w:shd w:val="clear" w:color="auto" w:fill="FFFFFF"/>
        </w:rPr>
        <w:t>Y</w:t>
      </w:r>
      <w:r w:rsidR="006930E0" w:rsidRPr="00D42D3B">
        <w:rPr>
          <w:rFonts w:cs="Times New Roman"/>
          <w:iCs/>
          <w:szCs w:val="24"/>
          <w:shd w:val="clear" w:color="auto" w:fill="FFFFFF"/>
        </w:rPr>
        <w:t>early R&amp;D investment takes about 13 -14% of the total revenue. Last fiscal year, this amounted to $12 billion</w:t>
      </w:r>
      <w:r w:rsidR="00D11217" w:rsidRPr="00D42D3B">
        <w:rPr>
          <w:rFonts w:cs="Times New Roman"/>
          <w:iCs/>
          <w:szCs w:val="24"/>
          <w:shd w:val="clear" w:color="auto" w:fill="FFFFFF"/>
        </w:rPr>
        <w:t>. (Microsoft Innovations, 2016)</w:t>
      </w:r>
    </w:p>
    <w:p w14:paraId="15FC6078" w14:textId="77777777" w:rsidR="008062F5" w:rsidRDefault="00D11217" w:rsidP="00ED2A67">
      <w:pPr>
        <w:keepNext/>
        <w:spacing w:line="480" w:lineRule="auto"/>
        <w:ind w:firstLine="720"/>
      </w:pPr>
      <w:r w:rsidRPr="00D42D3B">
        <w:rPr>
          <w:rFonts w:cs="Times New Roman"/>
          <w:iCs/>
          <w:noProof/>
          <w:szCs w:val="24"/>
        </w:rPr>
        <w:lastRenderedPageBreak/>
        <w:drawing>
          <wp:inline distT="0" distB="0" distL="0" distR="0" wp14:anchorId="39B8ED16" wp14:editId="066C49B3">
            <wp:extent cx="6067313" cy="31519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6101557" cy="3169781"/>
                    </a:xfrm>
                    <a:prstGeom prst="rect">
                      <a:avLst/>
                    </a:prstGeom>
                  </pic:spPr>
                </pic:pic>
              </a:graphicData>
            </a:graphic>
          </wp:inline>
        </w:drawing>
      </w:r>
    </w:p>
    <w:p w14:paraId="0E0D9C69" w14:textId="195EA8A1" w:rsidR="008062F5" w:rsidRPr="008062F5" w:rsidRDefault="008062F5" w:rsidP="00ED2A67">
      <w:pPr>
        <w:pStyle w:val="Caption"/>
        <w:spacing w:line="480" w:lineRule="auto"/>
        <w:ind w:left="1440"/>
        <w:rPr>
          <w:i w:val="0"/>
          <w:iCs w:val="0"/>
          <w:color w:val="auto"/>
          <w:sz w:val="24"/>
          <w:szCs w:val="24"/>
        </w:rPr>
      </w:pPr>
      <w:r w:rsidRPr="008062F5">
        <w:rPr>
          <w:i w:val="0"/>
          <w:iCs w:val="0"/>
          <w:color w:val="auto"/>
          <w:sz w:val="24"/>
          <w:szCs w:val="24"/>
        </w:rPr>
        <w:t xml:space="preserve">Figure </w:t>
      </w:r>
      <w:r w:rsidRPr="008062F5">
        <w:rPr>
          <w:i w:val="0"/>
          <w:iCs w:val="0"/>
          <w:color w:val="auto"/>
          <w:sz w:val="24"/>
          <w:szCs w:val="24"/>
        </w:rPr>
        <w:fldChar w:fldCharType="begin"/>
      </w:r>
      <w:r w:rsidRPr="008062F5">
        <w:rPr>
          <w:i w:val="0"/>
          <w:iCs w:val="0"/>
          <w:color w:val="auto"/>
          <w:sz w:val="24"/>
          <w:szCs w:val="24"/>
        </w:rPr>
        <w:instrText xml:space="preserve"> SEQ Figure \* ARABIC </w:instrText>
      </w:r>
      <w:r w:rsidRPr="008062F5">
        <w:rPr>
          <w:i w:val="0"/>
          <w:iCs w:val="0"/>
          <w:color w:val="auto"/>
          <w:sz w:val="24"/>
          <w:szCs w:val="24"/>
        </w:rPr>
        <w:fldChar w:fldCharType="separate"/>
      </w:r>
      <w:r w:rsidRPr="008062F5">
        <w:rPr>
          <w:i w:val="0"/>
          <w:iCs w:val="0"/>
          <w:noProof/>
          <w:color w:val="auto"/>
          <w:sz w:val="24"/>
          <w:szCs w:val="24"/>
        </w:rPr>
        <w:t>9</w:t>
      </w:r>
      <w:r w:rsidRPr="008062F5">
        <w:rPr>
          <w:i w:val="0"/>
          <w:iCs w:val="0"/>
          <w:color w:val="auto"/>
          <w:sz w:val="24"/>
          <w:szCs w:val="24"/>
        </w:rPr>
        <w:fldChar w:fldCharType="end"/>
      </w:r>
      <w:r w:rsidRPr="008062F5">
        <w:rPr>
          <w:i w:val="0"/>
          <w:iCs w:val="0"/>
          <w:color w:val="auto"/>
          <w:sz w:val="24"/>
          <w:szCs w:val="24"/>
        </w:rPr>
        <w:t xml:space="preserve"> </w:t>
      </w:r>
      <w:r w:rsidR="009B2D17">
        <w:rPr>
          <w:i w:val="0"/>
          <w:iCs w:val="0"/>
          <w:color w:val="auto"/>
          <w:sz w:val="24"/>
          <w:szCs w:val="24"/>
        </w:rPr>
        <w:t xml:space="preserve">Spending of Microsoft on </w:t>
      </w:r>
      <w:r w:rsidR="004976B1">
        <w:rPr>
          <w:i w:val="0"/>
          <w:iCs w:val="0"/>
          <w:color w:val="auto"/>
          <w:sz w:val="24"/>
          <w:szCs w:val="24"/>
        </w:rPr>
        <w:t xml:space="preserve">R&amp;D from 2002-20 in Million USD </w:t>
      </w:r>
      <w:r w:rsidR="004976B1" w:rsidRPr="004976B1">
        <w:rPr>
          <w:rFonts w:cs="Times New Roman"/>
          <w:i w:val="0"/>
          <w:color w:val="auto"/>
          <w:sz w:val="24"/>
          <w:szCs w:val="24"/>
          <w:shd w:val="clear" w:color="auto" w:fill="FFFFFF"/>
        </w:rPr>
        <w:t>(Microsoft Innovations, 2016)</w:t>
      </w:r>
    </w:p>
    <w:p w14:paraId="62BF61F0" w14:textId="6E1660A3" w:rsidR="000B21EC" w:rsidRPr="008062F5" w:rsidRDefault="000A673D" w:rsidP="00ED2A67">
      <w:pPr>
        <w:spacing w:line="480" w:lineRule="auto"/>
        <w:ind w:firstLine="720"/>
        <w:rPr>
          <w:rFonts w:cs="Times New Roman"/>
          <w:iCs/>
          <w:szCs w:val="24"/>
          <w:shd w:val="clear" w:color="auto" w:fill="FFFFFF"/>
        </w:rPr>
      </w:pPr>
      <w:r w:rsidRPr="00D42D3B">
        <w:rPr>
          <w:rFonts w:cs="Times New Roman"/>
          <w:iCs/>
          <w:szCs w:val="24"/>
          <w:shd w:val="clear" w:color="auto" w:fill="FFFFFF"/>
        </w:rPr>
        <w:t>The organization</w:t>
      </w:r>
      <w:r w:rsidR="00A54D1D" w:rsidRPr="00D42D3B">
        <w:rPr>
          <w:rFonts w:cs="Times New Roman"/>
          <w:iCs/>
          <w:szCs w:val="24"/>
          <w:shd w:val="clear" w:color="auto" w:fill="FFFFFF"/>
        </w:rPr>
        <w:t xml:space="preserve"> </w:t>
      </w:r>
      <w:r w:rsidRPr="00D42D3B">
        <w:rPr>
          <w:rFonts w:cs="Times New Roman"/>
          <w:iCs/>
          <w:szCs w:val="24"/>
          <w:shd w:val="clear" w:color="auto" w:fill="FFFFFF"/>
        </w:rPr>
        <w:t>offers civic technology for real time community engagement</w:t>
      </w:r>
      <w:r w:rsidR="00D672CD" w:rsidRPr="00D42D3B">
        <w:rPr>
          <w:rFonts w:cs="Times New Roman"/>
          <w:iCs/>
          <w:szCs w:val="24"/>
          <w:shd w:val="clear" w:color="auto" w:fill="FFFFFF"/>
        </w:rPr>
        <w:t xml:space="preserve"> under </w:t>
      </w:r>
      <w:r w:rsidR="00D672CD" w:rsidRPr="00D42D3B">
        <w:rPr>
          <w:rFonts w:cs="Times New Roman"/>
          <w:b/>
          <w:iCs/>
          <w:szCs w:val="24"/>
          <w:shd w:val="clear" w:color="auto" w:fill="FFFFFF"/>
        </w:rPr>
        <w:t>Microsoft Industry for Government.</w:t>
      </w:r>
      <w:r w:rsidR="00D672CD" w:rsidRPr="00D42D3B">
        <w:rPr>
          <w:rFonts w:cs="Times New Roman"/>
          <w:iCs/>
          <w:szCs w:val="24"/>
          <w:shd w:val="clear" w:color="auto" w:fill="FFFFFF"/>
        </w:rPr>
        <w:t xml:space="preserve"> </w:t>
      </w:r>
      <w:r w:rsidR="006D798F" w:rsidRPr="00D42D3B">
        <w:rPr>
          <w:rFonts w:cs="Times New Roman"/>
          <w:iCs/>
          <w:szCs w:val="24"/>
          <w:shd w:val="clear" w:color="auto" w:fill="FFFFFF"/>
        </w:rPr>
        <w:t xml:space="preserve">They have various tech tools which </w:t>
      </w:r>
      <w:r w:rsidR="00D672CD" w:rsidRPr="00D42D3B">
        <w:rPr>
          <w:rFonts w:cs="Times New Roman"/>
          <w:iCs/>
          <w:szCs w:val="24"/>
          <w:shd w:val="clear" w:color="auto" w:fill="FFFFFF"/>
        </w:rPr>
        <w:t>are</w:t>
      </w:r>
      <w:r w:rsidR="006D798F" w:rsidRPr="00D42D3B">
        <w:rPr>
          <w:rFonts w:cs="Times New Roman"/>
          <w:iCs/>
          <w:szCs w:val="24"/>
          <w:shd w:val="clear" w:color="auto" w:fill="FFFFFF"/>
        </w:rPr>
        <w:t xml:space="preserve"> for the betterment for citizens enabling governments to increase their efficiency </w:t>
      </w:r>
      <w:r w:rsidR="00D672CD" w:rsidRPr="00D42D3B">
        <w:rPr>
          <w:rFonts w:cs="Times New Roman"/>
          <w:iCs/>
          <w:szCs w:val="24"/>
          <w:shd w:val="clear" w:color="auto" w:fill="FFFFFF"/>
        </w:rPr>
        <w:t>through transparency and incident management</w:t>
      </w:r>
      <w:r w:rsidR="00F71A26" w:rsidRPr="00D42D3B">
        <w:rPr>
          <w:rFonts w:cs="Times New Roman"/>
          <w:iCs/>
          <w:szCs w:val="24"/>
          <w:shd w:val="clear" w:color="auto" w:fill="FFFFFF"/>
        </w:rPr>
        <w:t xml:space="preserve"> such as </w:t>
      </w:r>
      <w:hyperlink r:id="rId28" w:history="1">
        <w:r w:rsidR="00F71A26" w:rsidRPr="00D42D3B">
          <w:rPr>
            <w:rStyle w:val="Hyperlink"/>
            <w:rFonts w:cs="Times New Roman"/>
            <w:iCs/>
            <w:color w:val="auto"/>
            <w:szCs w:val="24"/>
            <w:u w:val="none"/>
            <w:shd w:val="clear" w:color="auto" w:fill="FFFFFF"/>
          </w:rPr>
          <w:t>AvePoint Citizen Services</w:t>
        </w:r>
      </w:hyperlink>
      <w:r w:rsidR="00F71A26" w:rsidRPr="00D42D3B">
        <w:rPr>
          <w:rFonts w:cs="Times New Roman"/>
          <w:iCs/>
          <w:szCs w:val="24"/>
        </w:rPr>
        <w:t xml:space="preserve">, </w:t>
      </w:r>
      <w:hyperlink r:id="rId29" w:history="1">
        <w:r w:rsidR="00F71A26" w:rsidRPr="00D42D3B">
          <w:rPr>
            <w:rStyle w:val="Hyperlink"/>
            <w:rFonts w:cs="Times New Roman"/>
            <w:iCs/>
            <w:color w:val="auto"/>
            <w:szCs w:val="24"/>
            <w:u w:val="none"/>
            <w:shd w:val="clear" w:color="auto" w:fill="FFFFFF"/>
          </w:rPr>
          <w:t>Bismart Government Bot</w:t>
        </w:r>
      </w:hyperlink>
      <w:r w:rsidR="00F71A26" w:rsidRPr="00D42D3B">
        <w:rPr>
          <w:rFonts w:cs="Times New Roman"/>
          <w:iCs/>
          <w:szCs w:val="24"/>
        </w:rPr>
        <w:t xml:space="preserve">, </w:t>
      </w:r>
      <w:hyperlink r:id="rId30" w:history="1">
        <w:r w:rsidR="00F71A26" w:rsidRPr="00D42D3B">
          <w:rPr>
            <w:rStyle w:val="Hyperlink"/>
            <w:rFonts w:cs="Times New Roman"/>
            <w:iCs/>
            <w:color w:val="auto"/>
            <w:szCs w:val="24"/>
            <w:u w:val="none"/>
            <w:shd w:val="clear" w:color="auto" w:fill="FFFFFF"/>
          </w:rPr>
          <w:t>Adoxio Regulate 365</w:t>
        </w:r>
      </w:hyperlink>
      <w:r w:rsidR="00F71A26" w:rsidRPr="00D42D3B">
        <w:rPr>
          <w:rFonts w:cs="Times New Roman"/>
          <w:iCs/>
          <w:szCs w:val="24"/>
        </w:rPr>
        <w:t>,</w:t>
      </w:r>
      <w:hyperlink r:id="rId31" w:history="1">
        <w:r w:rsidR="00F71A26" w:rsidRPr="00D42D3B">
          <w:rPr>
            <w:rStyle w:val="Hyperlink"/>
            <w:rFonts w:cs="Times New Roman"/>
            <w:iCs/>
            <w:color w:val="auto"/>
            <w:szCs w:val="24"/>
            <w:u w:val="none"/>
            <w:shd w:val="clear" w:color="auto" w:fill="FFFFFF"/>
          </w:rPr>
          <w:t>Moovit MaaS</w:t>
        </w:r>
      </w:hyperlink>
      <w:r w:rsidR="00F71A26" w:rsidRPr="00D42D3B">
        <w:rPr>
          <w:rFonts w:cs="Times New Roman"/>
          <w:iCs/>
          <w:szCs w:val="24"/>
        </w:rPr>
        <w:t xml:space="preserve">, </w:t>
      </w:r>
      <w:hyperlink r:id="rId32" w:history="1">
        <w:r w:rsidR="00F71A26" w:rsidRPr="00D42D3B">
          <w:rPr>
            <w:rStyle w:val="Hyperlink"/>
            <w:rFonts w:cs="Times New Roman"/>
            <w:iCs/>
            <w:color w:val="auto"/>
            <w:szCs w:val="24"/>
            <w:u w:val="none"/>
            <w:shd w:val="clear" w:color="auto" w:fill="FFFFFF"/>
          </w:rPr>
          <w:t>Jeeo for Local Government</w:t>
        </w:r>
      </w:hyperlink>
      <w:r w:rsidR="00F71A26" w:rsidRPr="00D42D3B">
        <w:rPr>
          <w:rFonts w:cs="Times New Roman"/>
          <w:iCs/>
          <w:szCs w:val="24"/>
        </w:rPr>
        <w:t xml:space="preserve"> and Gov2GO</w:t>
      </w:r>
      <w:r w:rsidR="00805D4E" w:rsidRPr="00D42D3B">
        <w:rPr>
          <w:rFonts w:cs="Times New Roman"/>
          <w:iCs/>
          <w:szCs w:val="24"/>
        </w:rPr>
        <w:t xml:space="preserve">. City of </w:t>
      </w:r>
      <w:hyperlink r:id="rId33" w:tgtFrame="_blank" w:history="1">
        <w:r w:rsidR="00F71A26" w:rsidRPr="00D42D3B">
          <w:rPr>
            <w:rStyle w:val="Hyperlink"/>
            <w:rFonts w:cs="Times New Roman"/>
            <w:iCs/>
            <w:color w:val="auto"/>
            <w:szCs w:val="24"/>
            <w:u w:val="none"/>
            <w:shd w:val="clear" w:color="auto" w:fill="FFFFFF"/>
          </w:rPr>
          <w:t>Lafayette</w:t>
        </w:r>
      </w:hyperlink>
      <w:r w:rsidR="00F71A26" w:rsidRPr="00D42D3B">
        <w:rPr>
          <w:rFonts w:cs="Times New Roman"/>
          <w:iCs/>
          <w:szCs w:val="24"/>
        </w:rPr>
        <w:t xml:space="preserve"> </w:t>
      </w:r>
      <w:r w:rsidR="00805D4E" w:rsidRPr="00D42D3B">
        <w:rPr>
          <w:rFonts w:cs="Times New Roman"/>
          <w:iCs/>
          <w:szCs w:val="24"/>
        </w:rPr>
        <w:t xml:space="preserve"> government </w:t>
      </w:r>
      <w:r w:rsidR="00F71A26" w:rsidRPr="00D42D3B">
        <w:rPr>
          <w:rFonts w:cs="Times New Roman"/>
          <w:iCs/>
          <w:szCs w:val="24"/>
        </w:rPr>
        <w:t xml:space="preserve">is one of such example </w:t>
      </w:r>
      <w:r w:rsidR="00805D4E" w:rsidRPr="00D42D3B">
        <w:rPr>
          <w:rFonts w:cs="Times New Roman"/>
          <w:iCs/>
          <w:szCs w:val="24"/>
        </w:rPr>
        <w:t xml:space="preserve">using Microsoft Tech tools, they chose </w:t>
      </w:r>
      <w:r w:rsidR="00805D4E" w:rsidRPr="00D42D3B">
        <w:rPr>
          <w:rFonts w:cs="Times New Roman"/>
          <w:iCs/>
          <w:szCs w:val="24"/>
          <w:shd w:val="clear" w:color="auto" w:fill="FFFFFF"/>
        </w:rPr>
        <w:t xml:space="preserve">the Velocity 365 solution from KPMG Adoxio, which is built on Microsoft Dynamics 365 and Microsoft Azure through which they are providing quality service to their citizens and improving their quality of life </w:t>
      </w:r>
      <w:r w:rsidR="00A54D1D" w:rsidRPr="00D42D3B">
        <w:rPr>
          <w:rFonts w:cs="Times New Roman"/>
          <w:iCs/>
          <w:szCs w:val="24"/>
          <w:shd w:val="clear" w:color="auto" w:fill="FFFFFF"/>
        </w:rPr>
        <w:t>(Kayla Miles, 2019)</w:t>
      </w:r>
      <w:r w:rsidR="00ED2A67">
        <w:rPr>
          <w:rFonts w:cs="Times New Roman"/>
          <w:iCs/>
          <w:szCs w:val="24"/>
          <w:shd w:val="clear" w:color="auto" w:fill="FFFFFF"/>
        </w:rPr>
        <w:t>.</w:t>
      </w:r>
    </w:p>
    <w:p w14:paraId="21651CD2" w14:textId="6B865103" w:rsidR="00C47E4A" w:rsidRPr="00ED2A67" w:rsidRDefault="00E47B6E" w:rsidP="00ED2A67">
      <w:pPr>
        <w:spacing w:line="480" w:lineRule="auto"/>
        <w:ind w:firstLine="720"/>
        <w:rPr>
          <w:rFonts w:cs="Times New Roman"/>
          <w:iCs/>
          <w:szCs w:val="24"/>
        </w:rPr>
      </w:pPr>
      <w:r w:rsidRPr="00D42D3B">
        <w:rPr>
          <w:rFonts w:cs="Times New Roman"/>
          <w:iCs/>
          <w:szCs w:val="24"/>
        </w:rPr>
        <w:t xml:space="preserve">Microsoft </w:t>
      </w:r>
      <w:r w:rsidR="008C1EF5" w:rsidRPr="00D42D3B">
        <w:rPr>
          <w:rFonts w:cs="Times New Roman"/>
          <w:iCs/>
          <w:szCs w:val="24"/>
        </w:rPr>
        <w:t xml:space="preserve">actively responds to the changing global scenarios. </w:t>
      </w:r>
      <w:r w:rsidRPr="00D42D3B">
        <w:rPr>
          <w:rFonts w:cs="Times New Roman"/>
          <w:iCs/>
          <w:szCs w:val="24"/>
        </w:rPr>
        <w:t>During COVID</w:t>
      </w:r>
      <w:r w:rsidR="008C1EF5" w:rsidRPr="00D42D3B">
        <w:rPr>
          <w:rFonts w:cs="Times New Roman"/>
          <w:iCs/>
          <w:szCs w:val="24"/>
        </w:rPr>
        <w:t xml:space="preserve">- 19, they announced the Pandemic School and Childcare Closure Leave (PSCCL) policy, which gives the </w:t>
      </w:r>
      <w:r w:rsidR="008C1EF5" w:rsidRPr="00D42D3B">
        <w:rPr>
          <w:rFonts w:cs="Times New Roman"/>
          <w:iCs/>
          <w:szCs w:val="24"/>
        </w:rPr>
        <w:lastRenderedPageBreak/>
        <w:t xml:space="preserve">opportunity to every </w:t>
      </w:r>
      <w:r w:rsidR="0020782A" w:rsidRPr="00D42D3B">
        <w:rPr>
          <w:rFonts w:cs="Times New Roman"/>
          <w:iCs/>
          <w:szCs w:val="24"/>
        </w:rPr>
        <w:t>caregiver to</w:t>
      </w:r>
      <w:r w:rsidR="008C1EF5" w:rsidRPr="00D42D3B">
        <w:rPr>
          <w:rFonts w:cs="Times New Roman"/>
          <w:iCs/>
          <w:szCs w:val="24"/>
        </w:rPr>
        <w:t xml:space="preserve"> ta</w:t>
      </w:r>
      <w:r w:rsidR="001D3AB2" w:rsidRPr="00D42D3B">
        <w:rPr>
          <w:rFonts w:cs="Times New Roman"/>
          <w:iCs/>
          <w:szCs w:val="24"/>
        </w:rPr>
        <w:t xml:space="preserve">ke two weeks off. </w:t>
      </w:r>
      <w:r w:rsidR="008062F5" w:rsidRPr="00D42D3B">
        <w:rPr>
          <w:rFonts w:cs="Times New Roman"/>
          <w:iCs/>
          <w:szCs w:val="24"/>
        </w:rPr>
        <w:t>Workforce</w:t>
      </w:r>
      <w:r w:rsidR="008C1EF5" w:rsidRPr="00D42D3B">
        <w:rPr>
          <w:rFonts w:cs="Times New Roman"/>
          <w:iCs/>
          <w:szCs w:val="24"/>
        </w:rPr>
        <w:t xml:space="preserve"> in 61 countries utilized the PSCCL benefit, </w:t>
      </w:r>
      <w:r w:rsidR="006225E9" w:rsidRPr="00D42D3B">
        <w:rPr>
          <w:rFonts w:cs="Times New Roman"/>
          <w:iCs/>
          <w:szCs w:val="24"/>
        </w:rPr>
        <w:t xml:space="preserve">and 65.0% of them did </w:t>
      </w:r>
      <w:r w:rsidR="008C1EF5" w:rsidRPr="00D42D3B">
        <w:rPr>
          <w:rFonts w:cs="Times New Roman"/>
          <w:iCs/>
          <w:szCs w:val="24"/>
        </w:rPr>
        <w:t>on a reduced or intermittent basis.</w:t>
      </w:r>
    </w:p>
    <w:p w14:paraId="3F0F6913" w14:textId="77777777" w:rsidR="00EB2F03" w:rsidRPr="00D42D3B" w:rsidRDefault="00EB2F03" w:rsidP="00ED2A67">
      <w:pPr>
        <w:spacing w:line="480" w:lineRule="auto"/>
        <w:ind w:firstLine="720"/>
        <w:rPr>
          <w:rFonts w:cs="Times New Roman"/>
          <w:iCs/>
          <w:szCs w:val="24"/>
        </w:rPr>
      </w:pPr>
      <w:r w:rsidRPr="00D42D3B">
        <w:rPr>
          <w:rFonts w:cs="Times New Roman"/>
          <w:b/>
          <w:iCs/>
          <w:szCs w:val="24"/>
        </w:rPr>
        <w:t>Multicultural</w:t>
      </w:r>
      <w:r w:rsidR="00085D54" w:rsidRPr="00D42D3B">
        <w:rPr>
          <w:rFonts w:cs="Times New Roman"/>
          <w:b/>
          <w:iCs/>
          <w:szCs w:val="24"/>
        </w:rPr>
        <w:t xml:space="preserve">ism </w:t>
      </w:r>
    </w:p>
    <w:p w14:paraId="4D3ECE00" w14:textId="77777777" w:rsidR="00085D54" w:rsidRPr="00D42D3B" w:rsidRDefault="00EB2F03" w:rsidP="00ED2A67">
      <w:pPr>
        <w:spacing w:line="480" w:lineRule="auto"/>
        <w:ind w:firstLine="720"/>
        <w:rPr>
          <w:rFonts w:cs="Times New Roman"/>
          <w:iCs/>
          <w:szCs w:val="24"/>
        </w:rPr>
      </w:pPr>
      <w:r w:rsidRPr="00D42D3B">
        <w:rPr>
          <w:rFonts w:cs="Times New Roman"/>
          <w:iCs/>
          <w:szCs w:val="24"/>
        </w:rPr>
        <w:t>Microsoft</w:t>
      </w:r>
      <w:r w:rsidR="00811F28" w:rsidRPr="00D42D3B">
        <w:rPr>
          <w:rFonts w:cs="Times New Roman"/>
          <w:iCs/>
          <w:szCs w:val="24"/>
        </w:rPr>
        <w:t xml:space="preserve"> focuses on </w:t>
      </w:r>
      <w:r w:rsidRPr="00D42D3B">
        <w:rPr>
          <w:rFonts w:cs="Times New Roman"/>
          <w:iCs/>
          <w:szCs w:val="24"/>
        </w:rPr>
        <w:t>infusing diversity in the organization</w:t>
      </w:r>
      <w:r w:rsidR="00811F28" w:rsidRPr="00D42D3B">
        <w:rPr>
          <w:rFonts w:cs="Times New Roman"/>
          <w:iCs/>
          <w:szCs w:val="24"/>
        </w:rPr>
        <w:t>.</w:t>
      </w:r>
      <w:r w:rsidRPr="00D42D3B">
        <w:rPr>
          <w:rFonts w:cs="Times New Roman"/>
          <w:iCs/>
          <w:szCs w:val="24"/>
        </w:rPr>
        <w:t xml:space="preserve"> They believe in empowering as many as people as they can to achieve greater </w:t>
      </w:r>
      <w:r w:rsidR="00085D54" w:rsidRPr="00D42D3B">
        <w:rPr>
          <w:rFonts w:cs="Times New Roman"/>
          <w:iCs/>
          <w:szCs w:val="24"/>
        </w:rPr>
        <w:t xml:space="preserve">output and </w:t>
      </w:r>
      <w:r w:rsidRPr="00D42D3B">
        <w:rPr>
          <w:rFonts w:cs="Times New Roman"/>
          <w:iCs/>
          <w:szCs w:val="24"/>
        </w:rPr>
        <w:t xml:space="preserve">community involvement so that have hired people with diverse backgrounds. </w:t>
      </w:r>
      <w:r w:rsidR="0012683E" w:rsidRPr="00D42D3B">
        <w:rPr>
          <w:rFonts w:cs="Times New Roman"/>
          <w:iCs/>
          <w:szCs w:val="24"/>
        </w:rPr>
        <w:t>(</w:t>
      </w:r>
      <w:hyperlink r:id="rId34" w:history="1">
        <w:r w:rsidR="0012683E" w:rsidRPr="00D42D3B">
          <w:rPr>
            <w:rStyle w:val="Hyperlink"/>
            <w:rFonts w:cs="Times New Roman"/>
            <w:iCs/>
            <w:color w:val="auto"/>
            <w:szCs w:val="24"/>
            <w:u w:val="none"/>
            <w:shd w:val="clear" w:color="auto" w:fill="FFFFFF"/>
          </w:rPr>
          <w:t>Lindsay-Rae,</w:t>
        </w:r>
      </w:hyperlink>
      <w:r w:rsidR="0012683E" w:rsidRPr="00D42D3B">
        <w:rPr>
          <w:rFonts w:cs="Times New Roman"/>
          <w:iCs/>
          <w:szCs w:val="24"/>
        </w:rPr>
        <w:t>2020).</w:t>
      </w:r>
      <w:r w:rsidRPr="00D42D3B">
        <w:rPr>
          <w:rFonts w:cs="Times New Roman"/>
          <w:iCs/>
          <w:szCs w:val="24"/>
        </w:rPr>
        <w:t xml:space="preserve">Below is the data </w:t>
      </w:r>
      <w:r w:rsidR="00811F28" w:rsidRPr="00D42D3B">
        <w:rPr>
          <w:rFonts w:cs="Times New Roman"/>
          <w:iCs/>
          <w:szCs w:val="24"/>
        </w:rPr>
        <w:t>representing</w:t>
      </w:r>
      <w:r w:rsidR="00085D54" w:rsidRPr="00D42D3B">
        <w:rPr>
          <w:rFonts w:cs="Times New Roman"/>
          <w:iCs/>
          <w:szCs w:val="24"/>
        </w:rPr>
        <w:t xml:space="preserve"> </w:t>
      </w:r>
      <w:r w:rsidRPr="00D42D3B">
        <w:rPr>
          <w:rFonts w:cs="Times New Roman"/>
          <w:iCs/>
          <w:szCs w:val="24"/>
        </w:rPr>
        <w:t>women an</w:t>
      </w:r>
      <w:r w:rsidR="00085D54" w:rsidRPr="00D42D3B">
        <w:rPr>
          <w:rFonts w:cs="Times New Roman"/>
          <w:iCs/>
          <w:szCs w:val="24"/>
        </w:rPr>
        <w:t xml:space="preserve">d </w:t>
      </w:r>
      <w:r w:rsidR="00863A49" w:rsidRPr="00D42D3B">
        <w:rPr>
          <w:rFonts w:cs="Times New Roman"/>
          <w:iCs/>
          <w:szCs w:val="24"/>
        </w:rPr>
        <w:t>racial and ethnic minorities on the senior management levels.</w:t>
      </w:r>
      <w:r w:rsidR="00085D54" w:rsidRPr="00D42D3B">
        <w:rPr>
          <w:rFonts w:cs="Times New Roman"/>
          <w:iCs/>
          <w:szCs w:val="24"/>
        </w:rPr>
        <w:t xml:space="preserve"> </w:t>
      </w:r>
      <w:r w:rsidRPr="00D42D3B">
        <w:rPr>
          <w:rFonts w:cs="Times New Roman"/>
          <w:iCs/>
          <w:szCs w:val="24"/>
        </w:rPr>
        <w:t xml:space="preserve">  </w:t>
      </w:r>
    </w:p>
    <w:p w14:paraId="7D71B681" w14:textId="77777777" w:rsidR="00C47E4A" w:rsidRPr="00D42D3B" w:rsidRDefault="00C47E4A" w:rsidP="00ED2A67">
      <w:pPr>
        <w:spacing w:line="480" w:lineRule="auto"/>
        <w:ind w:firstLine="720"/>
        <w:rPr>
          <w:rFonts w:cs="Times New Roman"/>
          <w:iCs/>
          <w:noProof/>
          <w:szCs w:val="24"/>
        </w:rPr>
      </w:pPr>
    </w:p>
    <w:p w14:paraId="48BA5361" w14:textId="77777777" w:rsidR="008062F5" w:rsidRDefault="00085D54" w:rsidP="00ED2A67">
      <w:pPr>
        <w:keepNext/>
        <w:spacing w:line="480" w:lineRule="auto"/>
        <w:ind w:firstLine="720"/>
      </w:pPr>
      <w:r w:rsidRPr="00D42D3B">
        <w:rPr>
          <w:rFonts w:cs="Times New Roman"/>
          <w:iCs/>
          <w:noProof/>
          <w:szCs w:val="24"/>
        </w:rPr>
        <w:lastRenderedPageBreak/>
        <w:drawing>
          <wp:inline distT="0" distB="0" distL="0" distR="0" wp14:anchorId="0354104D" wp14:editId="52CB1FD4">
            <wp:extent cx="6168972" cy="5505450"/>
            <wp:effectExtent l="0" t="0" r="3810" b="0"/>
            <wp:docPr id="9" name="Picture 9" descr="C:\Users\marya\OneDrive\Desktop\DA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ya\OneDrive\Desktop\DATA.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92387" cy="5526347"/>
                    </a:xfrm>
                    <a:prstGeom prst="rect">
                      <a:avLst/>
                    </a:prstGeom>
                    <a:noFill/>
                    <a:ln>
                      <a:noFill/>
                    </a:ln>
                  </pic:spPr>
                </pic:pic>
              </a:graphicData>
            </a:graphic>
          </wp:inline>
        </w:drawing>
      </w:r>
    </w:p>
    <w:p w14:paraId="428564B7" w14:textId="214F6DB2" w:rsidR="00C47E4A" w:rsidRPr="00ED2A67" w:rsidRDefault="008062F5" w:rsidP="00ED2A67">
      <w:pPr>
        <w:pStyle w:val="Caption"/>
        <w:spacing w:line="480" w:lineRule="auto"/>
        <w:ind w:left="720"/>
        <w:rPr>
          <w:rFonts w:cs="Times New Roman"/>
          <w:b/>
          <w:i w:val="0"/>
          <w:iCs w:val="0"/>
          <w:color w:val="auto"/>
          <w:sz w:val="36"/>
          <w:szCs w:val="36"/>
        </w:rPr>
      </w:pPr>
      <w:r w:rsidRPr="00ED2A67">
        <w:rPr>
          <w:i w:val="0"/>
          <w:iCs w:val="0"/>
          <w:color w:val="auto"/>
          <w:sz w:val="24"/>
          <w:szCs w:val="24"/>
        </w:rPr>
        <w:t xml:space="preserve">Figure </w:t>
      </w:r>
      <w:r w:rsidRPr="00ED2A67">
        <w:rPr>
          <w:i w:val="0"/>
          <w:iCs w:val="0"/>
          <w:color w:val="auto"/>
          <w:sz w:val="24"/>
          <w:szCs w:val="24"/>
        </w:rPr>
        <w:fldChar w:fldCharType="begin"/>
      </w:r>
      <w:r w:rsidRPr="00ED2A67">
        <w:rPr>
          <w:i w:val="0"/>
          <w:iCs w:val="0"/>
          <w:color w:val="auto"/>
          <w:sz w:val="24"/>
          <w:szCs w:val="24"/>
        </w:rPr>
        <w:instrText xml:space="preserve"> SEQ Figure \* ARABIC </w:instrText>
      </w:r>
      <w:r w:rsidRPr="00ED2A67">
        <w:rPr>
          <w:i w:val="0"/>
          <w:iCs w:val="0"/>
          <w:color w:val="auto"/>
          <w:sz w:val="24"/>
          <w:szCs w:val="24"/>
        </w:rPr>
        <w:fldChar w:fldCharType="separate"/>
      </w:r>
      <w:r w:rsidRPr="00ED2A67">
        <w:rPr>
          <w:i w:val="0"/>
          <w:iCs w:val="0"/>
          <w:noProof/>
          <w:color w:val="auto"/>
          <w:sz w:val="24"/>
          <w:szCs w:val="24"/>
        </w:rPr>
        <w:t>10</w:t>
      </w:r>
      <w:r w:rsidRPr="00ED2A67">
        <w:rPr>
          <w:i w:val="0"/>
          <w:iCs w:val="0"/>
          <w:color w:val="auto"/>
          <w:sz w:val="24"/>
          <w:szCs w:val="24"/>
        </w:rPr>
        <w:fldChar w:fldCharType="end"/>
      </w:r>
      <w:r w:rsidRPr="00ED2A67">
        <w:rPr>
          <w:i w:val="0"/>
          <w:iCs w:val="0"/>
          <w:color w:val="auto"/>
          <w:sz w:val="24"/>
          <w:szCs w:val="24"/>
        </w:rPr>
        <w:t xml:space="preserve"> Diversity </w:t>
      </w:r>
      <w:r w:rsidR="00537838">
        <w:rPr>
          <w:i w:val="0"/>
          <w:iCs w:val="0"/>
          <w:color w:val="auto"/>
          <w:sz w:val="24"/>
          <w:szCs w:val="24"/>
        </w:rPr>
        <w:t>of Microsoft (Lindsay-Rae</w:t>
      </w:r>
      <w:r w:rsidR="00793C29">
        <w:rPr>
          <w:i w:val="0"/>
          <w:iCs w:val="0"/>
          <w:color w:val="auto"/>
          <w:sz w:val="24"/>
          <w:szCs w:val="24"/>
        </w:rPr>
        <w:t>, 2020</w:t>
      </w:r>
      <w:r w:rsidR="00537838">
        <w:rPr>
          <w:i w:val="0"/>
          <w:iCs w:val="0"/>
          <w:color w:val="auto"/>
          <w:sz w:val="24"/>
          <w:szCs w:val="24"/>
        </w:rPr>
        <w:t>)</w:t>
      </w:r>
    </w:p>
    <w:p w14:paraId="1DE3EDFA" w14:textId="77777777" w:rsidR="00ED2A67" w:rsidRDefault="00ED2A67" w:rsidP="00ED2A67">
      <w:pPr>
        <w:spacing w:line="480" w:lineRule="auto"/>
        <w:ind w:firstLine="720"/>
        <w:rPr>
          <w:rFonts w:cs="Times New Roman"/>
          <w:b/>
          <w:iCs/>
          <w:szCs w:val="24"/>
        </w:rPr>
      </w:pPr>
    </w:p>
    <w:p w14:paraId="02588B4F" w14:textId="77777777" w:rsidR="00ED2A67" w:rsidRDefault="00ED2A67" w:rsidP="00ED2A67">
      <w:pPr>
        <w:spacing w:line="480" w:lineRule="auto"/>
        <w:ind w:firstLine="720"/>
        <w:rPr>
          <w:rFonts w:cs="Times New Roman"/>
          <w:b/>
          <w:iCs/>
          <w:szCs w:val="24"/>
        </w:rPr>
      </w:pPr>
    </w:p>
    <w:p w14:paraId="004ACFCC" w14:textId="77777777" w:rsidR="00ED2A67" w:rsidRDefault="00ED2A67" w:rsidP="00ED2A67">
      <w:pPr>
        <w:spacing w:line="480" w:lineRule="auto"/>
        <w:ind w:firstLine="720"/>
        <w:rPr>
          <w:rFonts w:cs="Times New Roman"/>
          <w:b/>
          <w:iCs/>
          <w:szCs w:val="24"/>
        </w:rPr>
      </w:pPr>
    </w:p>
    <w:p w14:paraId="7F30031A" w14:textId="77777777" w:rsidR="00793C29" w:rsidRDefault="00793C29" w:rsidP="00ED2A67">
      <w:pPr>
        <w:spacing w:line="480" w:lineRule="auto"/>
        <w:ind w:firstLine="720"/>
        <w:rPr>
          <w:rFonts w:cs="Times New Roman"/>
          <w:b/>
          <w:iCs/>
          <w:szCs w:val="24"/>
        </w:rPr>
      </w:pPr>
    </w:p>
    <w:p w14:paraId="1275A81C" w14:textId="19E4F9AB" w:rsidR="00811F28" w:rsidRPr="00D42D3B" w:rsidRDefault="003B3A4D" w:rsidP="00ED2A67">
      <w:pPr>
        <w:spacing w:line="480" w:lineRule="auto"/>
        <w:ind w:firstLine="720"/>
        <w:rPr>
          <w:rFonts w:cs="Times New Roman"/>
          <w:b/>
          <w:iCs/>
          <w:szCs w:val="24"/>
        </w:rPr>
      </w:pPr>
      <w:r w:rsidRPr="00D42D3B">
        <w:rPr>
          <w:rFonts w:cs="Times New Roman"/>
          <w:b/>
          <w:iCs/>
          <w:szCs w:val="24"/>
        </w:rPr>
        <w:lastRenderedPageBreak/>
        <w:t>W</w:t>
      </w:r>
      <w:r w:rsidR="00811F28" w:rsidRPr="00D42D3B">
        <w:rPr>
          <w:rFonts w:cs="Times New Roman"/>
          <w:b/>
          <w:iCs/>
          <w:szCs w:val="24"/>
        </w:rPr>
        <w:t xml:space="preserve">omen Representation </w:t>
      </w:r>
      <w:r w:rsidR="008062F5">
        <w:rPr>
          <w:rFonts w:cs="Times New Roman"/>
          <w:b/>
          <w:iCs/>
          <w:szCs w:val="24"/>
        </w:rPr>
        <w:t>on</w:t>
      </w:r>
      <w:r w:rsidR="00811F28" w:rsidRPr="00D42D3B">
        <w:rPr>
          <w:rFonts w:cs="Times New Roman"/>
          <w:b/>
          <w:iCs/>
          <w:szCs w:val="24"/>
        </w:rPr>
        <w:t xml:space="preserve"> LinkedIn</w:t>
      </w:r>
      <w:r w:rsidR="00F92742" w:rsidRPr="00D42D3B">
        <w:rPr>
          <w:rFonts w:cs="Times New Roman"/>
          <w:b/>
          <w:iCs/>
          <w:szCs w:val="24"/>
        </w:rPr>
        <w:t xml:space="preserve"> </w:t>
      </w:r>
    </w:p>
    <w:p w14:paraId="24C8BA69" w14:textId="77777777" w:rsidR="008062F5" w:rsidRDefault="00F92742" w:rsidP="00ED2A67">
      <w:pPr>
        <w:keepNext/>
        <w:spacing w:line="480" w:lineRule="auto"/>
        <w:ind w:firstLine="720"/>
      </w:pPr>
      <w:r w:rsidRPr="00D42D3B">
        <w:rPr>
          <w:rFonts w:cs="Times New Roman"/>
          <w:iCs/>
          <w:noProof/>
          <w:szCs w:val="24"/>
        </w:rPr>
        <w:drawing>
          <wp:inline distT="0" distB="0" distL="0" distR="0" wp14:anchorId="2B294B2A" wp14:editId="6A356119">
            <wp:extent cx="5768552" cy="166551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792809" cy="1672518"/>
                    </a:xfrm>
                    <a:prstGeom prst="rect">
                      <a:avLst/>
                    </a:prstGeom>
                  </pic:spPr>
                </pic:pic>
              </a:graphicData>
            </a:graphic>
          </wp:inline>
        </w:drawing>
      </w:r>
    </w:p>
    <w:p w14:paraId="7B78F482" w14:textId="707B0F95" w:rsidR="00CA7547" w:rsidRPr="00ED2A67" w:rsidRDefault="008062F5" w:rsidP="00ED2A67">
      <w:pPr>
        <w:pStyle w:val="Caption"/>
        <w:spacing w:line="480" w:lineRule="auto"/>
        <w:ind w:left="1440" w:firstLine="720"/>
        <w:rPr>
          <w:i w:val="0"/>
          <w:iCs w:val="0"/>
          <w:color w:val="auto"/>
          <w:sz w:val="24"/>
          <w:szCs w:val="24"/>
        </w:rPr>
      </w:pPr>
      <w:r w:rsidRPr="00ED2A67">
        <w:rPr>
          <w:i w:val="0"/>
          <w:iCs w:val="0"/>
          <w:color w:val="auto"/>
          <w:sz w:val="24"/>
          <w:szCs w:val="24"/>
        </w:rPr>
        <w:t xml:space="preserve">Figure </w:t>
      </w:r>
      <w:r w:rsidRPr="00ED2A67">
        <w:rPr>
          <w:i w:val="0"/>
          <w:iCs w:val="0"/>
          <w:color w:val="auto"/>
          <w:sz w:val="24"/>
          <w:szCs w:val="24"/>
        </w:rPr>
        <w:fldChar w:fldCharType="begin"/>
      </w:r>
      <w:r w:rsidRPr="00ED2A67">
        <w:rPr>
          <w:i w:val="0"/>
          <w:iCs w:val="0"/>
          <w:color w:val="auto"/>
          <w:sz w:val="24"/>
          <w:szCs w:val="24"/>
        </w:rPr>
        <w:instrText xml:space="preserve"> SEQ Figure \* ARABIC </w:instrText>
      </w:r>
      <w:r w:rsidRPr="00ED2A67">
        <w:rPr>
          <w:i w:val="0"/>
          <w:iCs w:val="0"/>
          <w:color w:val="auto"/>
          <w:sz w:val="24"/>
          <w:szCs w:val="24"/>
        </w:rPr>
        <w:fldChar w:fldCharType="separate"/>
      </w:r>
      <w:r w:rsidRPr="00ED2A67">
        <w:rPr>
          <w:i w:val="0"/>
          <w:iCs w:val="0"/>
          <w:noProof/>
          <w:color w:val="auto"/>
          <w:sz w:val="24"/>
          <w:szCs w:val="24"/>
        </w:rPr>
        <w:t>11</w:t>
      </w:r>
      <w:r w:rsidRPr="00ED2A67">
        <w:rPr>
          <w:i w:val="0"/>
          <w:iCs w:val="0"/>
          <w:color w:val="auto"/>
          <w:sz w:val="24"/>
          <w:szCs w:val="24"/>
        </w:rPr>
        <w:fldChar w:fldCharType="end"/>
      </w:r>
      <w:r w:rsidRPr="00ED2A67">
        <w:rPr>
          <w:i w:val="0"/>
          <w:iCs w:val="0"/>
          <w:color w:val="auto"/>
          <w:sz w:val="24"/>
          <w:szCs w:val="24"/>
        </w:rPr>
        <w:t xml:space="preserve"> Women Representation on LinkedIn</w:t>
      </w:r>
    </w:p>
    <w:p w14:paraId="6A491589" w14:textId="1B9F02C5" w:rsidR="00F92742" w:rsidRPr="00D42D3B" w:rsidRDefault="0041752E" w:rsidP="00ED2A67">
      <w:pPr>
        <w:spacing w:line="480" w:lineRule="auto"/>
        <w:ind w:firstLine="720"/>
        <w:rPr>
          <w:rFonts w:cs="Times New Roman"/>
          <w:b/>
          <w:iCs/>
          <w:szCs w:val="24"/>
        </w:rPr>
      </w:pPr>
      <w:r w:rsidRPr="00D42D3B">
        <w:rPr>
          <w:rFonts w:cs="Times New Roman"/>
          <w:b/>
          <w:iCs/>
          <w:szCs w:val="24"/>
        </w:rPr>
        <w:t xml:space="preserve">GitHub’s progress </w:t>
      </w:r>
      <w:r w:rsidR="00153A14">
        <w:rPr>
          <w:rFonts w:cs="Times New Roman"/>
          <w:b/>
          <w:iCs/>
          <w:szCs w:val="24"/>
        </w:rPr>
        <w:t>over past three years</w:t>
      </w:r>
      <w:r w:rsidRPr="00D42D3B">
        <w:rPr>
          <w:rFonts w:cs="Times New Roman"/>
          <w:b/>
          <w:iCs/>
          <w:szCs w:val="24"/>
        </w:rPr>
        <w:t xml:space="preserve"> </w:t>
      </w:r>
    </w:p>
    <w:p w14:paraId="08B6E0AE" w14:textId="77777777" w:rsidR="008062F5" w:rsidRDefault="0041752E" w:rsidP="00ED2A67">
      <w:pPr>
        <w:keepNext/>
        <w:spacing w:line="480" w:lineRule="auto"/>
        <w:ind w:firstLine="720"/>
      </w:pPr>
      <w:r w:rsidRPr="00D42D3B">
        <w:rPr>
          <w:rFonts w:cs="Times New Roman"/>
          <w:iCs/>
          <w:noProof/>
          <w:szCs w:val="24"/>
        </w:rPr>
        <w:drawing>
          <wp:inline distT="0" distB="0" distL="0" distR="0" wp14:anchorId="1CDAE9EE" wp14:editId="154D0DE1">
            <wp:extent cx="5926700" cy="1894115"/>
            <wp:effectExtent l="0" t="0" r="0" b="0"/>
            <wp:docPr id="14" name="Picture 14" descr="C:\Users\marya\OneDrive\Desktop\DATA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rya\OneDrive\Desktop\DATA 2.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1899516"/>
                    </a:xfrm>
                    <a:prstGeom prst="rect">
                      <a:avLst/>
                    </a:prstGeom>
                    <a:noFill/>
                    <a:ln>
                      <a:noFill/>
                    </a:ln>
                  </pic:spPr>
                </pic:pic>
              </a:graphicData>
            </a:graphic>
          </wp:inline>
        </w:drawing>
      </w:r>
    </w:p>
    <w:p w14:paraId="10CC21C8" w14:textId="58D0038D" w:rsidR="00C47E4A" w:rsidRPr="00ED2A67" w:rsidRDefault="008062F5" w:rsidP="00ED2A67">
      <w:pPr>
        <w:pStyle w:val="Caption"/>
        <w:spacing w:line="480" w:lineRule="auto"/>
        <w:ind w:left="1440"/>
        <w:rPr>
          <w:i w:val="0"/>
          <w:iCs w:val="0"/>
          <w:color w:val="auto"/>
          <w:sz w:val="24"/>
          <w:szCs w:val="24"/>
        </w:rPr>
      </w:pPr>
      <w:r w:rsidRPr="00ED2A67">
        <w:rPr>
          <w:i w:val="0"/>
          <w:iCs w:val="0"/>
          <w:color w:val="auto"/>
          <w:sz w:val="24"/>
          <w:szCs w:val="24"/>
        </w:rPr>
        <w:t xml:space="preserve">Figure </w:t>
      </w:r>
      <w:r w:rsidRPr="00ED2A67">
        <w:rPr>
          <w:i w:val="0"/>
          <w:iCs w:val="0"/>
          <w:color w:val="auto"/>
          <w:sz w:val="24"/>
          <w:szCs w:val="24"/>
        </w:rPr>
        <w:fldChar w:fldCharType="begin"/>
      </w:r>
      <w:r w:rsidRPr="00ED2A67">
        <w:rPr>
          <w:i w:val="0"/>
          <w:iCs w:val="0"/>
          <w:color w:val="auto"/>
          <w:sz w:val="24"/>
          <w:szCs w:val="24"/>
        </w:rPr>
        <w:instrText xml:space="preserve"> SEQ Figure \* ARABIC </w:instrText>
      </w:r>
      <w:r w:rsidRPr="00ED2A67">
        <w:rPr>
          <w:i w:val="0"/>
          <w:iCs w:val="0"/>
          <w:color w:val="auto"/>
          <w:sz w:val="24"/>
          <w:szCs w:val="24"/>
        </w:rPr>
        <w:fldChar w:fldCharType="separate"/>
      </w:r>
      <w:r w:rsidRPr="00ED2A67">
        <w:rPr>
          <w:i w:val="0"/>
          <w:iCs w:val="0"/>
          <w:noProof/>
          <w:color w:val="auto"/>
          <w:sz w:val="24"/>
          <w:szCs w:val="24"/>
        </w:rPr>
        <w:t>12</w:t>
      </w:r>
      <w:r w:rsidRPr="00ED2A67">
        <w:rPr>
          <w:i w:val="0"/>
          <w:iCs w:val="0"/>
          <w:color w:val="auto"/>
          <w:sz w:val="24"/>
          <w:szCs w:val="24"/>
        </w:rPr>
        <w:fldChar w:fldCharType="end"/>
      </w:r>
      <w:r w:rsidR="00153A14">
        <w:rPr>
          <w:i w:val="0"/>
          <w:iCs w:val="0"/>
          <w:color w:val="auto"/>
          <w:sz w:val="24"/>
          <w:szCs w:val="24"/>
        </w:rPr>
        <w:t xml:space="preserve"> GitHub's progress of last three years</w:t>
      </w:r>
      <w:r w:rsidR="002B3210">
        <w:rPr>
          <w:i w:val="0"/>
          <w:iCs w:val="0"/>
          <w:color w:val="auto"/>
          <w:sz w:val="24"/>
          <w:szCs w:val="24"/>
        </w:rPr>
        <w:t xml:space="preserve"> </w:t>
      </w:r>
      <w:r w:rsidR="002B3210" w:rsidRPr="002B3210">
        <w:rPr>
          <w:rFonts w:cs="Times New Roman"/>
          <w:i w:val="0"/>
          <w:color w:val="auto"/>
          <w:sz w:val="24"/>
          <w:szCs w:val="24"/>
          <w:shd w:val="clear" w:color="auto" w:fill="FFFFFF"/>
        </w:rPr>
        <w:t>(Sebastiano, C. 2015).</w:t>
      </w:r>
    </w:p>
    <w:p w14:paraId="0238B68C" w14:textId="02C31D60" w:rsidR="00811F28" w:rsidRPr="00D42D3B" w:rsidRDefault="00863A49" w:rsidP="00ED2A67">
      <w:pPr>
        <w:spacing w:line="480" w:lineRule="auto"/>
        <w:ind w:firstLine="720"/>
        <w:rPr>
          <w:rFonts w:cs="Times New Roman"/>
          <w:iCs/>
          <w:szCs w:val="24"/>
        </w:rPr>
      </w:pPr>
      <w:r w:rsidRPr="00D42D3B">
        <w:rPr>
          <w:rFonts w:cs="Times New Roman"/>
          <w:iCs/>
          <w:szCs w:val="24"/>
        </w:rPr>
        <w:t xml:space="preserve">According to a survey in which 46% people responded, Microsoft’s United States workforce includes people with disabilities </w:t>
      </w:r>
      <w:r w:rsidR="008062F5" w:rsidRPr="00D42D3B">
        <w:rPr>
          <w:rFonts w:cs="Times New Roman"/>
          <w:iCs/>
          <w:szCs w:val="24"/>
        </w:rPr>
        <w:t>i.e.,</w:t>
      </w:r>
      <w:r w:rsidRPr="00D42D3B">
        <w:rPr>
          <w:rFonts w:cs="Times New Roman"/>
          <w:iCs/>
          <w:szCs w:val="24"/>
        </w:rPr>
        <w:t xml:space="preserve"> 13.2% in which 6.1% consists of US workforce in Microsoft core business. Considering a worldwide equal pay issues, </w:t>
      </w:r>
      <w:r w:rsidR="00BD259C" w:rsidRPr="00D42D3B">
        <w:rPr>
          <w:rFonts w:cs="Times New Roman"/>
          <w:iCs/>
          <w:szCs w:val="24"/>
        </w:rPr>
        <w:t xml:space="preserve">the company believes in the </w:t>
      </w:r>
      <w:r w:rsidR="00DD4B23" w:rsidRPr="00D42D3B">
        <w:rPr>
          <w:rFonts w:cs="Times New Roman"/>
          <w:iCs/>
          <w:szCs w:val="24"/>
        </w:rPr>
        <w:t>‘</w:t>
      </w:r>
      <w:r w:rsidR="00BD259C" w:rsidRPr="00D42D3B">
        <w:rPr>
          <w:rFonts w:cs="Times New Roman"/>
          <w:iCs/>
          <w:szCs w:val="24"/>
        </w:rPr>
        <w:t>giving equal pay for equal work</w:t>
      </w:r>
      <w:r w:rsidR="00DD4B23" w:rsidRPr="00D42D3B">
        <w:rPr>
          <w:rFonts w:cs="Times New Roman"/>
          <w:iCs/>
          <w:szCs w:val="24"/>
        </w:rPr>
        <w:t>’</w:t>
      </w:r>
      <w:r w:rsidR="00BD259C" w:rsidRPr="00D42D3B">
        <w:rPr>
          <w:rFonts w:cs="Times New Roman"/>
          <w:iCs/>
          <w:szCs w:val="24"/>
        </w:rPr>
        <w:t xml:space="preserve">, like </w:t>
      </w:r>
      <w:r w:rsidR="00DD4B23" w:rsidRPr="00D42D3B">
        <w:rPr>
          <w:rFonts w:cs="Times New Roman"/>
          <w:iCs/>
          <w:szCs w:val="24"/>
        </w:rPr>
        <w:t>women in the US are paid</w:t>
      </w:r>
      <w:r w:rsidR="00BD259C" w:rsidRPr="00D42D3B">
        <w:rPr>
          <w:rFonts w:cs="Times New Roman"/>
          <w:iCs/>
          <w:szCs w:val="24"/>
        </w:rPr>
        <w:t xml:space="preserve"> $1.001 for every $1.000 earned by their counterparts in the US who are men.</w:t>
      </w:r>
      <w:r w:rsidR="00DD4B23" w:rsidRPr="00D42D3B">
        <w:rPr>
          <w:rFonts w:cs="Times New Roman"/>
          <w:iCs/>
          <w:szCs w:val="24"/>
        </w:rPr>
        <w:t xml:space="preserve"> Moreover, the ethnic and racial minorities are given slightly higher pay as compared to their white counterparts.</w:t>
      </w:r>
      <w:r w:rsidR="0012683E" w:rsidRPr="00D42D3B">
        <w:rPr>
          <w:rFonts w:cs="Times New Roman"/>
          <w:iCs/>
          <w:szCs w:val="24"/>
        </w:rPr>
        <w:t xml:space="preserve"> (</w:t>
      </w:r>
      <w:hyperlink r:id="rId38" w:history="1">
        <w:r w:rsidR="0012683E" w:rsidRPr="00D42D3B">
          <w:rPr>
            <w:rStyle w:val="Hyperlink"/>
            <w:rFonts w:cs="Times New Roman"/>
            <w:iCs/>
            <w:color w:val="auto"/>
            <w:szCs w:val="24"/>
            <w:u w:val="none"/>
            <w:shd w:val="clear" w:color="auto" w:fill="FFFFFF"/>
          </w:rPr>
          <w:t>Lindsay-Rae,</w:t>
        </w:r>
      </w:hyperlink>
      <w:r w:rsidR="0012683E" w:rsidRPr="00D42D3B">
        <w:rPr>
          <w:rFonts w:cs="Times New Roman"/>
          <w:iCs/>
          <w:szCs w:val="24"/>
        </w:rPr>
        <w:t>2020)</w:t>
      </w:r>
      <w:r w:rsidR="00DD4B23" w:rsidRPr="00D42D3B">
        <w:rPr>
          <w:rFonts w:cs="Times New Roman"/>
          <w:iCs/>
          <w:szCs w:val="24"/>
        </w:rPr>
        <w:t xml:space="preserve"> </w:t>
      </w:r>
      <w:r w:rsidR="00BD259C" w:rsidRPr="00D42D3B">
        <w:rPr>
          <w:rFonts w:cs="Times New Roman"/>
          <w:iCs/>
          <w:szCs w:val="24"/>
        </w:rPr>
        <w:t xml:space="preserve"> </w:t>
      </w:r>
    </w:p>
    <w:p w14:paraId="2FAD5FEA" w14:textId="77777777" w:rsidR="008062F5" w:rsidRDefault="003B3A4D" w:rsidP="00ED2A67">
      <w:pPr>
        <w:keepNext/>
        <w:spacing w:line="480" w:lineRule="auto"/>
        <w:ind w:firstLine="720"/>
      </w:pPr>
      <w:r w:rsidRPr="00D42D3B">
        <w:rPr>
          <w:rFonts w:cs="Times New Roman"/>
          <w:iCs/>
          <w:noProof/>
          <w:szCs w:val="24"/>
        </w:rPr>
        <w:lastRenderedPageBreak/>
        <w:drawing>
          <wp:inline distT="0" distB="0" distL="0" distR="0" wp14:anchorId="481A2FFA" wp14:editId="2FAF6F59">
            <wp:extent cx="5940838" cy="4219074"/>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5943600" cy="4221035"/>
                    </a:xfrm>
                    <a:prstGeom prst="rect">
                      <a:avLst/>
                    </a:prstGeom>
                  </pic:spPr>
                </pic:pic>
              </a:graphicData>
            </a:graphic>
          </wp:inline>
        </w:drawing>
      </w:r>
    </w:p>
    <w:p w14:paraId="5EC97D00" w14:textId="5276785A" w:rsidR="00811F28" w:rsidRPr="00ED2A67" w:rsidRDefault="008062F5" w:rsidP="00ED2A67">
      <w:pPr>
        <w:pStyle w:val="Caption"/>
        <w:spacing w:line="480" w:lineRule="auto"/>
        <w:ind w:firstLine="720"/>
        <w:rPr>
          <w:rFonts w:cs="Times New Roman"/>
          <w:b/>
          <w:i w:val="0"/>
          <w:iCs w:val="0"/>
          <w:color w:val="auto"/>
          <w:sz w:val="36"/>
          <w:szCs w:val="36"/>
        </w:rPr>
      </w:pPr>
      <w:r w:rsidRPr="00ED2A67">
        <w:rPr>
          <w:i w:val="0"/>
          <w:iCs w:val="0"/>
          <w:color w:val="auto"/>
          <w:sz w:val="24"/>
          <w:szCs w:val="24"/>
        </w:rPr>
        <w:t xml:space="preserve">Figure </w:t>
      </w:r>
      <w:r w:rsidRPr="00ED2A67">
        <w:rPr>
          <w:i w:val="0"/>
          <w:iCs w:val="0"/>
          <w:color w:val="auto"/>
          <w:sz w:val="24"/>
          <w:szCs w:val="24"/>
        </w:rPr>
        <w:fldChar w:fldCharType="begin"/>
      </w:r>
      <w:r w:rsidRPr="00ED2A67">
        <w:rPr>
          <w:i w:val="0"/>
          <w:iCs w:val="0"/>
          <w:color w:val="auto"/>
          <w:sz w:val="24"/>
          <w:szCs w:val="24"/>
        </w:rPr>
        <w:instrText xml:space="preserve"> SEQ Figure \* ARABIC </w:instrText>
      </w:r>
      <w:r w:rsidRPr="00ED2A67">
        <w:rPr>
          <w:i w:val="0"/>
          <w:iCs w:val="0"/>
          <w:color w:val="auto"/>
          <w:sz w:val="24"/>
          <w:szCs w:val="24"/>
        </w:rPr>
        <w:fldChar w:fldCharType="separate"/>
      </w:r>
      <w:r w:rsidRPr="00ED2A67">
        <w:rPr>
          <w:i w:val="0"/>
          <w:iCs w:val="0"/>
          <w:noProof/>
          <w:color w:val="auto"/>
          <w:sz w:val="24"/>
          <w:szCs w:val="24"/>
        </w:rPr>
        <w:t>13</w:t>
      </w:r>
      <w:r w:rsidRPr="00ED2A67">
        <w:rPr>
          <w:i w:val="0"/>
          <w:iCs w:val="0"/>
          <w:color w:val="auto"/>
          <w:sz w:val="24"/>
          <w:szCs w:val="24"/>
        </w:rPr>
        <w:fldChar w:fldCharType="end"/>
      </w:r>
      <w:r w:rsidRPr="00ED2A67">
        <w:rPr>
          <w:i w:val="0"/>
          <w:iCs w:val="0"/>
          <w:color w:val="auto"/>
          <w:sz w:val="24"/>
          <w:szCs w:val="24"/>
        </w:rPr>
        <w:t xml:space="preserve"> Statistical data across all levels and roles of Microsoft Organization</w:t>
      </w:r>
    </w:p>
    <w:p w14:paraId="72CD448F" w14:textId="77777777" w:rsidR="00811F28" w:rsidRPr="00D42D3B" w:rsidRDefault="003B3A4D" w:rsidP="00ED2A67">
      <w:pPr>
        <w:spacing w:line="480" w:lineRule="auto"/>
        <w:ind w:firstLine="720"/>
        <w:rPr>
          <w:rFonts w:cs="Times New Roman"/>
          <w:b/>
          <w:iCs/>
          <w:szCs w:val="24"/>
        </w:rPr>
      </w:pPr>
      <w:r w:rsidRPr="00D42D3B">
        <w:rPr>
          <w:rFonts w:cs="Times New Roman"/>
          <w:iCs/>
          <w:noProof/>
          <w:szCs w:val="24"/>
        </w:rPr>
        <w:drawing>
          <wp:inline distT="0" distB="0" distL="0" distR="0" wp14:anchorId="784F87E3" wp14:editId="1E1D1883">
            <wp:extent cx="5737860" cy="279275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5738649" cy="2793134"/>
                    </a:xfrm>
                    <a:prstGeom prst="rect">
                      <a:avLst/>
                    </a:prstGeom>
                  </pic:spPr>
                </pic:pic>
              </a:graphicData>
            </a:graphic>
          </wp:inline>
        </w:drawing>
      </w:r>
    </w:p>
    <w:p w14:paraId="7D13463D" w14:textId="78CBA2F6" w:rsidR="00C24FF2" w:rsidRDefault="00C24FF2" w:rsidP="00ED2A67">
      <w:pPr>
        <w:spacing w:line="480" w:lineRule="auto"/>
        <w:ind w:firstLine="720"/>
        <w:rPr>
          <w:rFonts w:eastAsia="Times New Roman" w:cs="Times New Roman"/>
          <w:iCs/>
          <w:szCs w:val="24"/>
        </w:rPr>
      </w:pPr>
    </w:p>
    <w:p w14:paraId="3737BB3E" w14:textId="77777777" w:rsidR="008062F5" w:rsidRPr="00D42D3B" w:rsidRDefault="008062F5" w:rsidP="00ED2A67">
      <w:pPr>
        <w:spacing w:line="480" w:lineRule="auto"/>
        <w:ind w:firstLine="720"/>
        <w:rPr>
          <w:rFonts w:cs="Times New Roman"/>
          <w:b/>
          <w:iCs/>
          <w:szCs w:val="24"/>
        </w:rPr>
      </w:pPr>
    </w:p>
    <w:p w14:paraId="677A9655" w14:textId="77777777" w:rsidR="000A6607" w:rsidRPr="00D42D3B" w:rsidRDefault="006F213E" w:rsidP="00ED2A67">
      <w:pPr>
        <w:pStyle w:val="Heading1"/>
      </w:pPr>
      <w:bookmarkStart w:id="6" w:name="_Toc70911180"/>
      <w:r w:rsidRPr="00D42D3B">
        <w:t>Conclusion:</w:t>
      </w:r>
      <w:bookmarkEnd w:id="6"/>
    </w:p>
    <w:p w14:paraId="64E6249A" w14:textId="77777777" w:rsidR="00245391" w:rsidRPr="00D42D3B" w:rsidRDefault="001E7CE9" w:rsidP="00ED2A67">
      <w:pPr>
        <w:spacing w:line="480" w:lineRule="auto"/>
        <w:ind w:firstLine="720"/>
        <w:rPr>
          <w:rFonts w:cs="Times New Roman"/>
          <w:iCs/>
          <w:szCs w:val="24"/>
        </w:rPr>
      </w:pPr>
      <w:r w:rsidRPr="00D42D3B">
        <w:rPr>
          <w:rFonts w:cs="Times New Roman"/>
          <w:iCs/>
          <w:szCs w:val="24"/>
        </w:rPr>
        <w:t>Microsoft has a</w:t>
      </w:r>
      <w:r w:rsidR="006F213E" w:rsidRPr="00D42D3B">
        <w:rPr>
          <w:rFonts w:cs="Times New Roman"/>
          <w:iCs/>
          <w:szCs w:val="24"/>
        </w:rPr>
        <w:t xml:space="preserve"> huge</w:t>
      </w:r>
      <w:r w:rsidR="00452066" w:rsidRPr="00D42D3B">
        <w:rPr>
          <w:rFonts w:cs="Times New Roman"/>
          <w:iCs/>
          <w:szCs w:val="24"/>
        </w:rPr>
        <w:t xml:space="preserve"> contribution in</w:t>
      </w:r>
      <w:r w:rsidR="006F213E" w:rsidRPr="00D42D3B">
        <w:rPr>
          <w:rFonts w:cs="Times New Roman"/>
          <w:iCs/>
          <w:szCs w:val="24"/>
        </w:rPr>
        <w:t xml:space="preserve"> community by providing state of the art technological products and serv</w:t>
      </w:r>
      <w:r w:rsidR="002638F8" w:rsidRPr="00D42D3B">
        <w:rPr>
          <w:rFonts w:cs="Times New Roman"/>
          <w:iCs/>
          <w:szCs w:val="24"/>
        </w:rPr>
        <w:t>ices. It considers various</w:t>
      </w:r>
      <w:r w:rsidRPr="00D42D3B">
        <w:rPr>
          <w:rFonts w:cs="Times New Roman"/>
          <w:iCs/>
          <w:szCs w:val="24"/>
        </w:rPr>
        <w:t xml:space="preserve"> community aspects</w:t>
      </w:r>
      <w:r w:rsidR="002638F8" w:rsidRPr="00D42D3B">
        <w:rPr>
          <w:rFonts w:cs="Times New Roman"/>
          <w:iCs/>
          <w:szCs w:val="24"/>
        </w:rPr>
        <w:t xml:space="preserve"> and facilities as much </w:t>
      </w:r>
      <w:r w:rsidRPr="00D42D3B">
        <w:rPr>
          <w:rFonts w:cs="Times New Roman"/>
          <w:iCs/>
          <w:szCs w:val="24"/>
        </w:rPr>
        <w:t>as</w:t>
      </w:r>
      <w:r w:rsidR="006F213E" w:rsidRPr="00D42D3B">
        <w:rPr>
          <w:rFonts w:cs="Times New Roman"/>
          <w:iCs/>
          <w:szCs w:val="24"/>
        </w:rPr>
        <w:t xml:space="preserve"> possible ranging from governments, citizens, students, employees, professionals, disabled people, women, people from different cultural </w:t>
      </w:r>
      <w:r w:rsidR="000073FF" w:rsidRPr="00D42D3B">
        <w:rPr>
          <w:rFonts w:cs="Times New Roman"/>
          <w:iCs/>
          <w:szCs w:val="24"/>
        </w:rPr>
        <w:t xml:space="preserve">and social </w:t>
      </w:r>
      <w:r w:rsidR="006F213E" w:rsidRPr="00D42D3B">
        <w:rPr>
          <w:rFonts w:cs="Times New Roman"/>
          <w:iCs/>
          <w:szCs w:val="24"/>
        </w:rPr>
        <w:t>backgrounds</w:t>
      </w:r>
      <w:r w:rsidRPr="00D42D3B">
        <w:rPr>
          <w:rFonts w:cs="Times New Roman"/>
          <w:iCs/>
          <w:szCs w:val="24"/>
        </w:rPr>
        <w:t>, keeping environmental checks as well</w:t>
      </w:r>
      <w:r w:rsidR="006F213E" w:rsidRPr="00D42D3B">
        <w:rPr>
          <w:rFonts w:cs="Times New Roman"/>
          <w:iCs/>
          <w:szCs w:val="24"/>
        </w:rPr>
        <w:t>.</w:t>
      </w:r>
      <w:r w:rsidRPr="00D42D3B">
        <w:rPr>
          <w:rFonts w:cs="Times New Roman"/>
          <w:iCs/>
          <w:szCs w:val="24"/>
        </w:rPr>
        <w:t xml:space="preserve"> Competitive advantage can be achieved by Microsoft through constant research and development in the technology, producing better versions of their current products and services</w:t>
      </w:r>
      <w:r w:rsidR="00452066" w:rsidRPr="00D42D3B">
        <w:rPr>
          <w:rFonts w:cs="Times New Roman"/>
          <w:iCs/>
          <w:szCs w:val="24"/>
        </w:rPr>
        <w:t>,</w:t>
      </w:r>
      <w:r w:rsidRPr="00D42D3B">
        <w:rPr>
          <w:rFonts w:cs="Times New Roman"/>
          <w:iCs/>
          <w:szCs w:val="24"/>
        </w:rPr>
        <w:t xml:space="preserve"> along with bringing innovation </w:t>
      </w:r>
      <w:r w:rsidR="00FB213F" w:rsidRPr="00D42D3B">
        <w:rPr>
          <w:rFonts w:cs="Times New Roman"/>
          <w:iCs/>
          <w:szCs w:val="24"/>
        </w:rPr>
        <w:t xml:space="preserve">as </w:t>
      </w:r>
      <w:r w:rsidR="00932330" w:rsidRPr="00D42D3B">
        <w:rPr>
          <w:rFonts w:cs="Times New Roman"/>
          <w:iCs/>
          <w:szCs w:val="24"/>
        </w:rPr>
        <w:t>it’s</w:t>
      </w:r>
      <w:r w:rsidR="00FB213F" w:rsidRPr="00D42D3B">
        <w:rPr>
          <w:rFonts w:cs="Times New Roman"/>
          <w:iCs/>
          <w:szCs w:val="24"/>
        </w:rPr>
        <w:t xml:space="preserve"> their key goal and </w:t>
      </w:r>
      <w:r w:rsidR="00452066" w:rsidRPr="00D42D3B">
        <w:rPr>
          <w:rFonts w:cs="Times New Roman"/>
          <w:iCs/>
          <w:szCs w:val="24"/>
        </w:rPr>
        <w:t>offering</w:t>
      </w:r>
      <w:r w:rsidRPr="00D42D3B">
        <w:rPr>
          <w:rFonts w:cs="Times New Roman"/>
          <w:iCs/>
          <w:szCs w:val="24"/>
        </w:rPr>
        <w:t xml:space="preserve"> technological advanced tools at affordable prices which would enable people t</w:t>
      </w:r>
      <w:r w:rsidR="00452066" w:rsidRPr="00D42D3B">
        <w:rPr>
          <w:rFonts w:cs="Times New Roman"/>
          <w:iCs/>
          <w:szCs w:val="24"/>
        </w:rPr>
        <w:t xml:space="preserve">o enhance their quality of life. </w:t>
      </w:r>
    </w:p>
    <w:p w14:paraId="6C170D19" w14:textId="3063652B" w:rsidR="001E7CE9" w:rsidRDefault="00B002F0" w:rsidP="00ED2A67">
      <w:pPr>
        <w:spacing w:line="480" w:lineRule="auto"/>
        <w:ind w:firstLine="720"/>
        <w:rPr>
          <w:rFonts w:cs="Times New Roman"/>
          <w:iCs/>
          <w:szCs w:val="24"/>
        </w:rPr>
      </w:pPr>
      <w:r w:rsidRPr="00D42D3B">
        <w:rPr>
          <w:rFonts w:cs="Times New Roman"/>
          <w:iCs/>
          <w:szCs w:val="24"/>
        </w:rPr>
        <w:t>Furthermore, through continuous</w:t>
      </w:r>
      <w:r w:rsidR="004100DF" w:rsidRPr="00D42D3B">
        <w:rPr>
          <w:rFonts w:cs="Times New Roman"/>
          <w:iCs/>
          <w:szCs w:val="24"/>
        </w:rPr>
        <w:t xml:space="preserve"> improvement and </w:t>
      </w:r>
      <w:r w:rsidR="00932330" w:rsidRPr="00D42D3B">
        <w:rPr>
          <w:rFonts w:cs="Times New Roman"/>
          <w:iCs/>
          <w:szCs w:val="24"/>
        </w:rPr>
        <w:t>engagement</w:t>
      </w:r>
      <w:r w:rsidR="00DB11A8" w:rsidRPr="00D42D3B">
        <w:rPr>
          <w:rFonts w:cs="Times New Roman"/>
          <w:iCs/>
          <w:szCs w:val="24"/>
        </w:rPr>
        <w:t xml:space="preserve"> in every aspect such as</w:t>
      </w:r>
      <w:r w:rsidRPr="00D42D3B">
        <w:rPr>
          <w:rFonts w:cs="Times New Roman"/>
          <w:iCs/>
          <w:szCs w:val="24"/>
        </w:rPr>
        <w:t xml:space="preserve"> reducing carbon emissions, employing more women, disable people, </w:t>
      </w:r>
      <w:r w:rsidR="000768DA" w:rsidRPr="00D42D3B">
        <w:rPr>
          <w:rFonts w:cs="Times New Roman"/>
          <w:iCs/>
          <w:szCs w:val="24"/>
        </w:rPr>
        <w:t>hiring people with diverse</w:t>
      </w:r>
      <w:r w:rsidRPr="00D42D3B">
        <w:rPr>
          <w:rFonts w:cs="Times New Roman"/>
          <w:iCs/>
          <w:szCs w:val="24"/>
        </w:rPr>
        <w:t xml:space="preserve"> backgrounds and experiences will</w:t>
      </w:r>
      <w:r w:rsidR="00DB11A8" w:rsidRPr="00D42D3B">
        <w:rPr>
          <w:rFonts w:cs="Times New Roman"/>
          <w:iCs/>
          <w:szCs w:val="24"/>
        </w:rPr>
        <w:t xml:space="preserve"> upgrade the image as </w:t>
      </w:r>
      <w:r w:rsidR="00291A45" w:rsidRPr="00D42D3B">
        <w:rPr>
          <w:rFonts w:cs="Times New Roman"/>
          <w:iCs/>
          <w:szCs w:val="24"/>
        </w:rPr>
        <w:t>community will</w:t>
      </w:r>
      <w:r w:rsidR="002F460D" w:rsidRPr="00D42D3B">
        <w:rPr>
          <w:rFonts w:cs="Times New Roman"/>
          <w:iCs/>
          <w:szCs w:val="24"/>
        </w:rPr>
        <w:t xml:space="preserve"> consider </w:t>
      </w:r>
      <w:r w:rsidR="00DB11A8" w:rsidRPr="00D42D3B">
        <w:rPr>
          <w:rFonts w:cs="Times New Roman"/>
          <w:iCs/>
          <w:szCs w:val="24"/>
        </w:rPr>
        <w:t xml:space="preserve">Microsoft </w:t>
      </w:r>
      <w:r w:rsidR="00E662A2" w:rsidRPr="00D42D3B">
        <w:rPr>
          <w:rFonts w:cs="Times New Roman"/>
          <w:iCs/>
          <w:szCs w:val="24"/>
        </w:rPr>
        <w:t xml:space="preserve">more active and efficient in </w:t>
      </w:r>
      <w:r w:rsidR="00DB11A8" w:rsidRPr="00D42D3B">
        <w:rPr>
          <w:rFonts w:cs="Times New Roman"/>
          <w:iCs/>
          <w:szCs w:val="24"/>
        </w:rPr>
        <w:t>fulfilling the</w:t>
      </w:r>
      <w:r w:rsidR="00E662A2" w:rsidRPr="00D42D3B">
        <w:rPr>
          <w:rFonts w:cs="Times New Roman"/>
          <w:iCs/>
          <w:szCs w:val="24"/>
        </w:rPr>
        <w:t>ir</w:t>
      </w:r>
      <w:r w:rsidR="00DB11A8" w:rsidRPr="00D42D3B">
        <w:rPr>
          <w:rFonts w:cs="Times New Roman"/>
          <w:iCs/>
          <w:szCs w:val="24"/>
        </w:rPr>
        <w:t xml:space="preserve"> social corporate responsibility which will </w:t>
      </w:r>
      <w:r w:rsidR="00E662A2" w:rsidRPr="00D42D3B">
        <w:rPr>
          <w:rFonts w:cs="Times New Roman"/>
          <w:iCs/>
          <w:szCs w:val="24"/>
        </w:rPr>
        <w:t xml:space="preserve">play a vital role in </w:t>
      </w:r>
      <w:r w:rsidR="00DB11A8" w:rsidRPr="00D42D3B">
        <w:rPr>
          <w:rFonts w:cs="Times New Roman"/>
          <w:iCs/>
          <w:szCs w:val="24"/>
        </w:rPr>
        <w:t>ga</w:t>
      </w:r>
      <w:r w:rsidR="00452066" w:rsidRPr="00D42D3B">
        <w:rPr>
          <w:rFonts w:cs="Times New Roman"/>
          <w:iCs/>
          <w:szCs w:val="24"/>
        </w:rPr>
        <w:t>ining a competitive edge</w:t>
      </w:r>
      <w:r w:rsidR="00DB11A8" w:rsidRPr="00D42D3B">
        <w:rPr>
          <w:rFonts w:cs="Times New Roman"/>
          <w:iCs/>
          <w:szCs w:val="24"/>
        </w:rPr>
        <w:t xml:space="preserve">. </w:t>
      </w:r>
    </w:p>
    <w:p w14:paraId="702CFD82" w14:textId="09064ABB" w:rsidR="00F50D25" w:rsidRDefault="00F50D25">
      <w:pPr>
        <w:jc w:val="left"/>
        <w:rPr>
          <w:rFonts w:cs="Times New Roman"/>
          <w:iCs/>
          <w:szCs w:val="24"/>
        </w:rPr>
      </w:pPr>
      <w:r>
        <w:rPr>
          <w:rFonts w:cs="Times New Roman"/>
          <w:iCs/>
          <w:szCs w:val="24"/>
        </w:rPr>
        <w:br w:type="page"/>
      </w:r>
    </w:p>
    <w:p w14:paraId="516DADFE" w14:textId="123DC445" w:rsidR="00F50D25" w:rsidRDefault="00F50D25" w:rsidP="00F50D25">
      <w:pPr>
        <w:pStyle w:val="Heading1"/>
      </w:pPr>
      <w:bookmarkStart w:id="7" w:name="_Toc70911181"/>
      <w:r>
        <w:lastRenderedPageBreak/>
        <w:t>References:</w:t>
      </w:r>
      <w:bookmarkEnd w:id="7"/>
    </w:p>
    <w:p w14:paraId="18CDDFDE" w14:textId="55E576E0"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Panmore Institute. (2015). </w:t>
      </w:r>
      <w:r w:rsidRPr="00F50D25">
        <w:rPr>
          <w:rFonts w:eastAsia="Times New Roman" w:cs="Times New Roman"/>
          <w:i/>
          <w:iCs/>
          <w:color w:val="000000"/>
          <w:szCs w:val="24"/>
        </w:rPr>
        <w:t>Apple Inc. Stakeholders: A CSR Analysis - Panmore Institute</w:t>
      </w:r>
      <w:r w:rsidRPr="00F50D25">
        <w:rPr>
          <w:rFonts w:eastAsia="Times New Roman" w:cs="Times New Roman"/>
          <w:color w:val="000000"/>
          <w:szCs w:val="24"/>
        </w:rPr>
        <w:t>. [online] Available at: http://panmore.com/apple-inc-stakeholders-csr-analysis [Accessed 3 May 2021].</w:t>
      </w:r>
    </w:p>
    <w:p w14:paraId="288D4510" w14:textId="20767BD8"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R Edward Freeman (2018). </w:t>
      </w:r>
      <w:r w:rsidRPr="00F50D25">
        <w:rPr>
          <w:rFonts w:eastAsia="Times New Roman" w:cs="Times New Roman"/>
          <w:i/>
          <w:iCs/>
          <w:color w:val="000000"/>
          <w:szCs w:val="24"/>
        </w:rPr>
        <w:t>Strategic management : a stakeholder approach</w:t>
      </w:r>
      <w:r w:rsidRPr="00F50D25">
        <w:rPr>
          <w:rFonts w:eastAsia="Times New Roman" w:cs="Times New Roman"/>
          <w:color w:val="000000"/>
          <w:szCs w:val="24"/>
        </w:rPr>
        <w:t>. [online] Cambridge: Cambridge University Press. Available at: https://www.cambridge.org/gb/academic/subjects/management/business-ethics/strategic-management-stakeholder-approach?format=PB&amp;isbn=9780521151740 [Accessed 3 May 2021].</w:t>
      </w:r>
    </w:p>
    <w:p w14:paraId="577632DD" w14:textId="76E80270"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Bang The Table. (2016). . [online] Available at: https://www.bangthetable.com/blog/defining-community-engagement [Accessed 3 May 2021].</w:t>
      </w:r>
    </w:p>
    <w:p w14:paraId="54C2C677" w14:textId="39048ACF"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Hippel and Hippel (2021). Lead Users: A Source of Novel Product Concepts. </w:t>
      </w:r>
      <w:r w:rsidRPr="00F50D25">
        <w:rPr>
          <w:rFonts w:eastAsia="Times New Roman" w:cs="Times New Roman"/>
          <w:i/>
          <w:iCs/>
          <w:color w:val="000000"/>
          <w:szCs w:val="24"/>
        </w:rPr>
        <w:t>Management Science</w:t>
      </w:r>
      <w:r w:rsidRPr="00F50D25">
        <w:rPr>
          <w:rFonts w:eastAsia="Times New Roman" w:cs="Times New Roman"/>
          <w:color w:val="000000"/>
          <w:szCs w:val="24"/>
        </w:rPr>
        <w:t>, [online] 32(7), pp.791–805. Available at: https://econpapers.repec.org/article/inmormnsc/v_3a32_3ay_3a1986_3ai_3a7_3ap_3a791-805.htm [Accessed 3 May 2021].</w:t>
      </w:r>
    </w:p>
    <w:p w14:paraId="4BCB418C" w14:textId="6F0E8AFD"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Definity First (2018). </w:t>
      </w:r>
      <w:r w:rsidRPr="00F50D25">
        <w:rPr>
          <w:rFonts w:eastAsia="Times New Roman" w:cs="Times New Roman"/>
          <w:i/>
          <w:iCs/>
          <w:color w:val="000000"/>
          <w:szCs w:val="24"/>
        </w:rPr>
        <w:t>Definity First | Cloud Business Applications | Microsoft Partner</w:t>
      </w:r>
      <w:r w:rsidRPr="00F50D25">
        <w:rPr>
          <w:rFonts w:eastAsia="Times New Roman" w:cs="Times New Roman"/>
          <w:color w:val="000000"/>
          <w:szCs w:val="24"/>
        </w:rPr>
        <w:t>. [online] Definityfirst.com. Available at: https://www.definityfirst.com/cloud-business-applications?utm_term=office%20365%20dynamics&amp;utm_campaign=DF+-+CloudBusiness-070421&amp;utm_source=adwords&amp;utm_medium=ppc&amp;hsa_acc=8189634967&amp;hsa_cam=12706888465&amp;hsa_grp=122222950202&amp;hsa_ad=513205733164&amp;hsa_src=g&amp;hsa_tgt=kwd-296155337689&amp;hsa_kw=office%20365%20dynamics&amp;hsa_mt=b&amp;hsa_net=adwords&amp;hsa_ver=3&amp;gclid=CjwKCAjwm7mEBhBsEiwA_of-</w:t>
      </w:r>
      <w:r w:rsidRPr="00F50D25">
        <w:rPr>
          <w:rFonts w:eastAsia="Times New Roman" w:cs="Times New Roman"/>
          <w:color w:val="000000"/>
          <w:szCs w:val="24"/>
        </w:rPr>
        <w:lastRenderedPageBreak/>
        <w:t>THjq3izmIUU2teePHXpX7lwGso35_aMUFLvDgbFBE5c9t7Ksk8i9ehoC5y4QAvD_BwE [Accessed 3 May 2021].</w:t>
      </w:r>
    </w:p>
    <w:p w14:paraId="498641B2" w14:textId="777E5511"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The Official Microsoft Blog. (2020). </w:t>
      </w:r>
      <w:r w:rsidRPr="00F50D25">
        <w:rPr>
          <w:rFonts w:eastAsia="Times New Roman" w:cs="Times New Roman"/>
          <w:i/>
          <w:iCs/>
          <w:color w:val="000000"/>
          <w:szCs w:val="24"/>
        </w:rPr>
        <w:t>Microsoft’s 2020 Diversity &amp; Inclusion report: A commitment to accelerate progress amidst global change - The Official Microsoft Blog</w:t>
      </w:r>
      <w:r w:rsidRPr="00F50D25">
        <w:rPr>
          <w:rFonts w:eastAsia="Times New Roman" w:cs="Times New Roman"/>
          <w:color w:val="000000"/>
          <w:szCs w:val="24"/>
        </w:rPr>
        <w:t>. [online] Available at: https://blogs.microsoft.com/blog/2020/10/21/microsofts-2020-diversity-inclusion-report-a-commitment-to-accelerate-progress-amidst-global-change/ [Accessed 3 May 2021].</w:t>
      </w:r>
    </w:p>
    <w:p w14:paraId="7ADD7CC3" w14:textId="5D99C5A0"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Panmore Institute. (2016). </w:t>
      </w:r>
      <w:r w:rsidRPr="00F50D25">
        <w:rPr>
          <w:rFonts w:eastAsia="Times New Roman" w:cs="Times New Roman"/>
          <w:i/>
          <w:iCs/>
          <w:color w:val="000000"/>
          <w:szCs w:val="24"/>
        </w:rPr>
        <w:t>Microsoft’s Corporate Social Responsibility Strategy &amp; Stakeholders (An Analysis) - Panmore Institute</w:t>
      </w:r>
      <w:r w:rsidRPr="00F50D25">
        <w:rPr>
          <w:rFonts w:eastAsia="Times New Roman" w:cs="Times New Roman"/>
          <w:color w:val="000000"/>
          <w:szCs w:val="24"/>
        </w:rPr>
        <w:t>. [online] Available at: http://panmore.com/microsoft-stakeholders-corporate-social-responsibility-strategy-analysis [Accessed 3 May 2021].</w:t>
      </w:r>
    </w:p>
    <w:p w14:paraId="0241A897" w14:textId="1DB9FBEA"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Statista. (2020). </w:t>
      </w:r>
      <w:r w:rsidRPr="00F50D25">
        <w:rPr>
          <w:rFonts w:eastAsia="Times New Roman" w:cs="Times New Roman"/>
          <w:i/>
          <w:iCs/>
          <w:color w:val="000000"/>
          <w:szCs w:val="24"/>
        </w:rPr>
        <w:t>Microsoft net income 2002-2020 | Statista</w:t>
      </w:r>
      <w:r w:rsidRPr="00F50D25">
        <w:rPr>
          <w:rFonts w:eastAsia="Times New Roman" w:cs="Times New Roman"/>
          <w:color w:val="000000"/>
          <w:szCs w:val="24"/>
        </w:rPr>
        <w:t>. [online] Available at: https://www.statista.com/statistics/267808/net-income-of-microsoft-since-2002/ [Accessed 3 May 2021].</w:t>
      </w:r>
    </w:p>
    <w:p w14:paraId="006E89DC" w14:textId="208B9B3C"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Sprinklr.com. (2021). </w:t>
      </w:r>
      <w:r w:rsidRPr="00F50D25">
        <w:rPr>
          <w:rFonts w:eastAsia="Times New Roman" w:cs="Times New Roman"/>
          <w:i/>
          <w:iCs/>
          <w:color w:val="000000"/>
          <w:szCs w:val="24"/>
        </w:rPr>
        <w:t>Sprinklr CXM: Customer Experience Management Platform</w:t>
      </w:r>
      <w:r w:rsidRPr="00F50D25">
        <w:rPr>
          <w:rFonts w:eastAsia="Times New Roman" w:cs="Times New Roman"/>
          <w:color w:val="000000"/>
          <w:szCs w:val="24"/>
        </w:rPr>
        <w:t>. [online] Available at: https://www.sprinklr.com/ [Accessed 3 May 2021].</w:t>
      </w:r>
    </w:p>
    <w:p w14:paraId="2186DEF9" w14:textId="7AB8083D" w:rsidR="00F50D25" w:rsidRDefault="00F50D25" w:rsidP="00F50D25">
      <w:pPr>
        <w:spacing w:after="240" w:line="480" w:lineRule="auto"/>
        <w:ind w:firstLine="720"/>
        <w:rPr>
          <w:rFonts w:eastAsia="Times New Roman" w:cs="Times New Roman"/>
          <w:color w:val="000000"/>
          <w:szCs w:val="24"/>
        </w:rPr>
      </w:pPr>
      <w:r w:rsidRPr="00F50D25">
        <w:rPr>
          <w:rFonts w:eastAsia="Times New Roman" w:cs="Times New Roman"/>
          <w:color w:val="000000"/>
          <w:szCs w:val="24"/>
        </w:rPr>
        <w:t>Uwaterloo.ca. (2017). </w:t>
      </w:r>
      <w:r w:rsidRPr="00F50D25">
        <w:rPr>
          <w:rFonts w:eastAsia="Times New Roman" w:cs="Times New Roman"/>
          <w:i/>
          <w:iCs/>
          <w:color w:val="000000"/>
          <w:szCs w:val="24"/>
        </w:rPr>
        <w:t>The Future is Here – How Microsoft Integrated Social Media Company Wide – Social Media for Business Performance</w:t>
      </w:r>
      <w:r w:rsidRPr="00F50D25">
        <w:rPr>
          <w:rFonts w:eastAsia="Times New Roman" w:cs="Times New Roman"/>
          <w:color w:val="000000"/>
          <w:szCs w:val="24"/>
        </w:rPr>
        <w:t>. [online] Available at: https://smbp.uwaterloo.ca/2017/11/the-future-is-here-how-microsoft-integrated-social-media-company-wide/ [Accessed 3 May 2021].</w:t>
      </w:r>
    </w:p>
    <w:p w14:paraId="434E5E77" w14:textId="77777777" w:rsidR="00F50D25" w:rsidRDefault="00F50D25" w:rsidP="00F50D25">
      <w:pPr>
        <w:pStyle w:val="NormalWeb"/>
        <w:spacing w:before="0" w:beforeAutospacing="0" w:after="240" w:afterAutospacing="0" w:line="480" w:lineRule="auto"/>
        <w:ind w:firstLine="720"/>
        <w:rPr>
          <w:color w:val="000000"/>
        </w:rPr>
      </w:pPr>
      <w:r>
        <w:rPr>
          <w:color w:val="000000"/>
        </w:rPr>
        <w:lastRenderedPageBreak/>
        <w:t>Microsoft. (2020). </w:t>
      </w:r>
      <w:r>
        <w:rPr>
          <w:i/>
          <w:iCs/>
          <w:color w:val="000000"/>
        </w:rPr>
        <w:t>Employee Giving &amp; Corporate Giving Program | Microsoft CSR</w:t>
      </w:r>
      <w:r>
        <w:rPr>
          <w:color w:val="000000"/>
        </w:rPr>
        <w:t>. [online] Available at: https://www.microsoft.com/en-us/corporate-responsibility/philanthropies/employee-engagement [Accessed 2 May 2021].</w:t>
      </w:r>
    </w:p>
    <w:p w14:paraId="308ACDCD" w14:textId="77777777" w:rsidR="00F50D25" w:rsidRDefault="00F50D25" w:rsidP="00F50D25">
      <w:pPr>
        <w:pStyle w:val="NormalWeb"/>
        <w:spacing w:before="0" w:beforeAutospacing="0" w:after="240" w:afterAutospacing="0" w:line="480" w:lineRule="auto"/>
        <w:ind w:firstLine="720"/>
        <w:rPr>
          <w:color w:val="000000"/>
        </w:rPr>
      </w:pPr>
      <w:r>
        <w:rPr>
          <w:color w:val="000000"/>
        </w:rPr>
        <w:t xml:space="preserve">Freeman and Dmytriyev, S. (2017). Corporate Social Responsibility and Stakeholder Theory: Learning From Each Other. [online] Available at: </w:t>
      </w:r>
      <w:hyperlink r:id="rId41" w:history="1">
        <w:r w:rsidRPr="0037737C">
          <w:rPr>
            <w:rStyle w:val="Hyperlink"/>
          </w:rPr>
          <w:t>http://symphonya.unimib.it/article/viewFile/2017.1.02freeman.dmytriyev/11574</w:t>
        </w:r>
      </w:hyperlink>
      <w:r>
        <w:rPr>
          <w:color w:val="000000"/>
        </w:rPr>
        <w:t>.</w:t>
      </w:r>
    </w:p>
    <w:p w14:paraId="580611C1" w14:textId="77777777" w:rsidR="00F50D25" w:rsidRDefault="00F50D25" w:rsidP="00F50D25">
      <w:pPr>
        <w:pStyle w:val="NormalWeb"/>
        <w:spacing w:before="0" w:beforeAutospacing="0" w:after="240" w:afterAutospacing="0" w:line="480" w:lineRule="auto"/>
        <w:ind w:firstLine="720"/>
        <w:rPr>
          <w:color w:val="000000"/>
        </w:rPr>
      </w:pPr>
      <w:r>
        <w:rPr>
          <w:color w:val="000000"/>
        </w:rPr>
        <w:t>Jstor.org. (2021). </w:t>
      </w:r>
      <w:r>
        <w:rPr>
          <w:i/>
          <w:iCs/>
          <w:color w:val="000000"/>
        </w:rPr>
        <w:t>Engagement Theory: A Framework for Technology-Based Teaching and Learning on JSTOR</w:t>
      </w:r>
      <w:r>
        <w:rPr>
          <w:color w:val="000000"/>
        </w:rPr>
        <w:t>. [online] Available at: https://www.jstor.org/stable/44428478?seq=3#metadata_info_tab_contents [Accessed 2 May 2021].</w:t>
      </w:r>
    </w:p>
    <w:p w14:paraId="7BE4029C" w14:textId="77777777" w:rsidR="00F50D25" w:rsidRDefault="00F50D25" w:rsidP="00F50D25">
      <w:pPr>
        <w:pStyle w:val="NormalWeb"/>
        <w:spacing w:before="0" w:beforeAutospacing="0" w:after="240" w:afterAutospacing="0" w:line="480" w:lineRule="auto"/>
        <w:ind w:firstLine="720"/>
        <w:rPr>
          <w:color w:val="000000"/>
        </w:rPr>
      </w:pPr>
      <w:r>
        <w:rPr>
          <w:color w:val="000000"/>
        </w:rPr>
        <w:t>Econlib.org. (2014). </w:t>
      </w:r>
      <w:r>
        <w:rPr>
          <w:i/>
          <w:iCs/>
          <w:color w:val="000000"/>
        </w:rPr>
        <w:t>Public Choice Theory, by Jane S. Shaw: The Concise Encyclopedia of Economics | Library of Economics and Liberty</w:t>
      </w:r>
      <w:r>
        <w:rPr>
          <w:color w:val="000000"/>
        </w:rPr>
        <w:t>. [online] Available at: https://www.econlib.org/library/Enc1/PublicChoiceTheory.html [Accessed 2 May 2021].</w:t>
      </w:r>
    </w:p>
    <w:p w14:paraId="75451148" w14:textId="77777777" w:rsidR="00F50D25" w:rsidRDefault="00F50D25" w:rsidP="00F50D25">
      <w:pPr>
        <w:pStyle w:val="NormalWeb"/>
        <w:spacing w:before="0" w:beforeAutospacing="0" w:after="240" w:afterAutospacing="0" w:line="480" w:lineRule="auto"/>
        <w:ind w:firstLine="720"/>
        <w:rPr>
          <w:color w:val="000000"/>
        </w:rPr>
      </w:pPr>
      <w:r>
        <w:rPr>
          <w:color w:val="000000"/>
        </w:rPr>
        <w:t>Making our world more productive Community Engagement 2018. (n.d.). [online] . Available at: https://www.linde.com/-/media/linde/merger/documents/sustainable-development/community-engagement-brochure-2018.pdf?la=en [Accessed 2 May 2021].</w:t>
      </w:r>
    </w:p>
    <w:p w14:paraId="75B4E5AC" w14:textId="77777777" w:rsidR="00F50D25" w:rsidRDefault="00F50D25" w:rsidP="00F50D25">
      <w:pPr>
        <w:pStyle w:val="NormalWeb"/>
        <w:spacing w:before="0" w:beforeAutospacing="0" w:after="240" w:afterAutospacing="0" w:line="480" w:lineRule="auto"/>
        <w:ind w:firstLine="720"/>
        <w:rPr>
          <w:color w:val="000000"/>
        </w:rPr>
      </w:pPr>
      <w:r>
        <w:rPr>
          <w:color w:val="000000"/>
        </w:rPr>
        <w:t>Khoros | Digital care, communities, &amp; social media software (2021). </w:t>
      </w:r>
      <w:r>
        <w:rPr>
          <w:i/>
          <w:iCs/>
          <w:color w:val="000000"/>
        </w:rPr>
        <w:t>Khoros | Digital care, communities, &amp; social media software</w:t>
      </w:r>
      <w:r>
        <w:rPr>
          <w:color w:val="000000"/>
        </w:rPr>
        <w:t>. [online] Khoros | Digital care, communities, &amp; social media software. Available at: https://khoros.com/resources/microsoft-case-study [Accessed 2 May 2021].</w:t>
      </w:r>
    </w:p>
    <w:p w14:paraId="37DBF4B1" w14:textId="77777777" w:rsidR="00F50D25" w:rsidRDefault="00F50D25" w:rsidP="00F50D25">
      <w:pPr>
        <w:pStyle w:val="NormalWeb"/>
        <w:spacing w:before="0" w:beforeAutospacing="0" w:after="240" w:afterAutospacing="0" w:line="480" w:lineRule="auto"/>
        <w:ind w:firstLine="720"/>
        <w:rPr>
          <w:color w:val="000000"/>
        </w:rPr>
      </w:pPr>
      <w:r>
        <w:rPr>
          <w:color w:val="000000"/>
        </w:rPr>
        <w:lastRenderedPageBreak/>
        <w:t>Cdc.gov. (2018). </w:t>
      </w:r>
      <w:r>
        <w:rPr>
          <w:i/>
          <w:iCs/>
          <w:color w:val="000000"/>
        </w:rPr>
        <w:t>Chapter 1: Models and Frameworks | Principles of Community Engagement | ATSDR</w:t>
      </w:r>
      <w:r>
        <w:rPr>
          <w:color w:val="000000"/>
        </w:rPr>
        <w:t>. [online] Available at: https://www.atsdr.cdc.gov/communityengagement/pce_models.html [Accessed 2 May 2021].</w:t>
      </w:r>
    </w:p>
    <w:p w14:paraId="0C46F1DC" w14:textId="77777777" w:rsidR="00F50D25" w:rsidRDefault="00F50D25" w:rsidP="00F50D25">
      <w:pPr>
        <w:pStyle w:val="NormalWeb"/>
        <w:spacing w:before="0" w:beforeAutospacing="0" w:after="240" w:afterAutospacing="0" w:line="480" w:lineRule="auto"/>
        <w:ind w:firstLine="720"/>
        <w:rPr>
          <w:color w:val="000000"/>
        </w:rPr>
      </w:pPr>
      <w:r>
        <w:rPr>
          <w:color w:val="000000"/>
        </w:rPr>
        <w:t>Microsoft.com. (2020). </w:t>
      </w:r>
      <w:r>
        <w:rPr>
          <w:i/>
          <w:iCs/>
          <w:color w:val="000000"/>
        </w:rPr>
        <w:t>Civic Engagement – Connect with Citizens | Microsoft Industry</w:t>
      </w:r>
      <w:r>
        <w:rPr>
          <w:color w:val="000000"/>
        </w:rPr>
        <w:t>. [online] Available at: https://www.microsoft.com/en-au/industry/government/engage-and-connect-with-citizens?activetab=pivot%3aprimaryr12 [Accessed 2 May 2021].</w:t>
      </w:r>
    </w:p>
    <w:p w14:paraId="18B94A4F" w14:textId="77777777" w:rsidR="00F50D25" w:rsidRDefault="00F50D25" w:rsidP="00F50D25">
      <w:pPr>
        <w:pStyle w:val="NormalWeb"/>
        <w:spacing w:before="0" w:beforeAutospacing="0" w:after="240" w:afterAutospacing="0" w:line="480" w:lineRule="auto"/>
        <w:ind w:firstLine="720"/>
        <w:rPr>
          <w:color w:val="000000"/>
        </w:rPr>
      </w:pPr>
      <w:r>
        <w:rPr>
          <w:color w:val="000000"/>
        </w:rPr>
        <w:t>Microsoft Tech Community Resource Center. (2019). </w:t>
      </w:r>
      <w:r>
        <w:rPr>
          <w:i/>
          <w:iCs/>
          <w:color w:val="000000"/>
        </w:rPr>
        <w:t>Case Studies - Microsoft Tech Community Resource Center</w:t>
      </w:r>
      <w:r>
        <w:rPr>
          <w:color w:val="000000"/>
        </w:rPr>
        <w:t>. [online] Available at: https://resources.techcommunity.microsoft.com/case-studies/ [Accessed 2 May 2021].</w:t>
      </w:r>
    </w:p>
    <w:p w14:paraId="176473D2" w14:textId="77777777" w:rsidR="00F50D25" w:rsidRDefault="00F50D25" w:rsidP="00F50D25">
      <w:pPr>
        <w:pStyle w:val="NormalWeb"/>
        <w:spacing w:before="0" w:beforeAutospacing="0" w:after="240" w:afterAutospacing="0" w:line="480" w:lineRule="auto"/>
        <w:ind w:firstLine="720"/>
        <w:rPr>
          <w:color w:val="000000"/>
        </w:rPr>
      </w:pPr>
      <w:r>
        <w:rPr>
          <w:color w:val="000000"/>
        </w:rPr>
        <w:t>World Economic Forum. (2021). </w:t>
      </w:r>
      <w:r>
        <w:rPr>
          <w:i/>
          <w:iCs/>
          <w:color w:val="000000"/>
        </w:rPr>
        <w:t>Responsible Use of Technology: The Microsoft Case Study</w:t>
      </w:r>
      <w:r>
        <w:rPr>
          <w:color w:val="000000"/>
        </w:rPr>
        <w:t>. [online] Available at: https://www.weforum.org/whitepapers/responsible-use-of-technology-the-microsoft-case-study [Accessed 2 May 2021].</w:t>
      </w:r>
    </w:p>
    <w:p w14:paraId="03BBFED5" w14:textId="77777777" w:rsidR="00F50D25" w:rsidRDefault="00F50D25" w:rsidP="00F50D25">
      <w:pPr>
        <w:pStyle w:val="NormalWeb"/>
        <w:spacing w:before="0" w:beforeAutospacing="0" w:after="240" w:afterAutospacing="0" w:line="480" w:lineRule="auto"/>
        <w:ind w:firstLine="720"/>
        <w:rPr>
          <w:color w:val="000000"/>
        </w:rPr>
      </w:pPr>
      <w:r>
        <w:rPr>
          <w:color w:val="000000"/>
        </w:rPr>
        <w:t>Invest in Skåne. (2021). </w:t>
      </w:r>
      <w:r>
        <w:rPr>
          <w:i/>
          <w:iCs/>
          <w:color w:val="000000"/>
        </w:rPr>
        <w:t>Microsoft establishment in Staffanstorp results in sustainable community projects</w:t>
      </w:r>
      <w:r>
        <w:rPr>
          <w:color w:val="000000"/>
        </w:rPr>
        <w:t>. [online] Available at: https://investinskane.com/en/articles/microsoft-establishment-in-staffanstorp-results-in-sustainable-community-projects [Accessed 2 May 2021].</w:t>
      </w:r>
    </w:p>
    <w:p w14:paraId="5E2BE60D" w14:textId="77777777" w:rsidR="00F50D25" w:rsidRPr="00AE5F4B" w:rsidRDefault="00F50D25" w:rsidP="00F50D25">
      <w:pPr>
        <w:spacing w:after="0" w:line="480" w:lineRule="auto"/>
        <w:rPr>
          <w:rFonts w:cs="Times New Roman"/>
          <w:szCs w:val="24"/>
        </w:rPr>
      </w:pPr>
    </w:p>
    <w:p w14:paraId="0121173B" w14:textId="77777777" w:rsidR="00F50D25" w:rsidRPr="00F50D25" w:rsidRDefault="00F50D25" w:rsidP="00F50D25">
      <w:pPr>
        <w:spacing w:after="240" w:line="360" w:lineRule="atLeast"/>
        <w:jc w:val="left"/>
        <w:rPr>
          <w:rFonts w:eastAsia="Times New Roman" w:cs="Times New Roman"/>
          <w:color w:val="000000"/>
          <w:szCs w:val="24"/>
        </w:rPr>
      </w:pPr>
    </w:p>
    <w:p w14:paraId="4E24AD27"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26CF11BC" w14:textId="77777777" w:rsidR="00F50D25" w:rsidRPr="00F50D25" w:rsidRDefault="00F50D25" w:rsidP="00F50D25">
      <w:pPr>
        <w:spacing w:after="240" w:line="360" w:lineRule="atLeast"/>
        <w:jc w:val="left"/>
        <w:rPr>
          <w:rFonts w:eastAsia="Times New Roman" w:cs="Times New Roman"/>
          <w:color w:val="000000"/>
          <w:szCs w:val="24"/>
        </w:rPr>
      </w:pPr>
    </w:p>
    <w:p w14:paraId="2BAB7A24"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03020B8A" w14:textId="77777777" w:rsidR="00F50D25" w:rsidRPr="00F50D25" w:rsidRDefault="00F50D25" w:rsidP="00F50D25">
      <w:pPr>
        <w:spacing w:after="240" w:line="360" w:lineRule="atLeast"/>
        <w:jc w:val="left"/>
        <w:rPr>
          <w:rFonts w:eastAsia="Times New Roman" w:cs="Times New Roman"/>
          <w:color w:val="000000"/>
          <w:szCs w:val="24"/>
        </w:rPr>
      </w:pPr>
    </w:p>
    <w:p w14:paraId="2BED4C4C"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lastRenderedPageBreak/>
        <w:t>‌</w:t>
      </w:r>
    </w:p>
    <w:p w14:paraId="6F3F7FB6" w14:textId="77777777" w:rsidR="00F50D25" w:rsidRPr="00F50D25" w:rsidRDefault="00F50D25" w:rsidP="00F50D25">
      <w:pPr>
        <w:spacing w:after="240" w:line="360" w:lineRule="atLeast"/>
        <w:jc w:val="left"/>
        <w:rPr>
          <w:rFonts w:eastAsia="Times New Roman" w:cs="Times New Roman"/>
          <w:color w:val="000000"/>
          <w:szCs w:val="24"/>
        </w:rPr>
      </w:pPr>
    </w:p>
    <w:p w14:paraId="1E084831"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44925A7F" w14:textId="77777777" w:rsidR="00F50D25" w:rsidRPr="00F50D25" w:rsidRDefault="00F50D25" w:rsidP="00F50D25">
      <w:pPr>
        <w:spacing w:after="240" w:line="360" w:lineRule="atLeast"/>
        <w:jc w:val="left"/>
        <w:rPr>
          <w:rFonts w:eastAsia="Times New Roman" w:cs="Times New Roman"/>
          <w:color w:val="000000"/>
          <w:szCs w:val="24"/>
        </w:rPr>
      </w:pPr>
    </w:p>
    <w:p w14:paraId="3E932899"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1BF6FD34" w14:textId="77777777" w:rsidR="00F50D25" w:rsidRPr="00F50D25" w:rsidRDefault="00F50D25" w:rsidP="00F50D25">
      <w:pPr>
        <w:spacing w:after="240" w:line="360" w:lineRule="atLeast"/>
        <w:jc w:val="left"/>
        <w:rPr>
          <w:rFonts w:eastAsia="Times New Roman" w:cs="Times New Roman"/>
          <w:color w:val="000000"/>
          <w:szCs w:val="24"/>
        </w:rPr>
      </w:pPr>
    </w:p>
    <w:p w14:paraId="4F9E864E"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7E4E0C20" w14:textId="77777777" w:rsidR="00F50D25" w:rsidRPr="00F50D25" w:rsidRDefault="00F50D25" w:rsidP="00F50D25">
      <w:pPr>
        <w:spacing w:after="240" w:line="360" w:lineRule="atLeast"/>
        <w:jc w:val="left"/>
        <w:rPr>
          <w:rFonts w:eastAsia="Times New Roman" w:cs="Times New Roman"/>
          <w:color w:val="000000"/>
          <w:szCs w:val="24"/>
        </w:rPr>
      </w:pPr>
    </w:p>
    <w:p w14:paraId="4F44A35D"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3DB280F1" w14:textId="77777777" w:rsidR="00F50D25" w:rsidRPr="00F50D25" w:rsidRDefault="00F50D25" w:rsidP="00F50D25">
      <w:pPr>
        <w:spacing w:after="240" w:line="360" w:lineRule="atLeast"/>
        <w:jc w:val="left"/>
        <w:rPr>
          <w:rFonts w:eastAsia="Times New Roman" w:cs="Times New Roman"/>
          <w:color w:val="000000"/>
          <w:szCs w:val="24"/>
        </w:rPr>
      </w:pPr>
    </w:p>
    <w:p w14:paraId="6C8A280B"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7C79DC97" w14:textId="77777777" w:rsidR="00F50D25" w:rsidRPr="00F50D25" w:rsidRDefault="00F50D25" w:rsidP="00F50D25">
      <w:pPr>
        <w:spacing w:after="240" w:line="360" w:lineRule="atLeast"/>
        <w:jc w:val="left"/>
        <w:rPr>
          <w:rFonts w:eastAsia="Times New Roman" w:cs="Times New Roman"/>
          <w:color w:val="000000"/>
          <w:szCs w:val="24"/>
        </w:rPr>
      </w:pPr>
    </w:p>
    <w:p w14:paraId="4E9F4CF1"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5F0E5234" w14:textId="77777777" w:rsidR="00F50D25" w:rsidRPr="00F50D25" w:rsidRDefault="00F50D25" w:rsidP="00F50D25">
      <w:pPr>
        <w:spacing w:after="240" w:line="360" w:lineRule="atLeast"/>
        <w:jc w:val="left"/>
        <w:rPr>
          <w:rFonts w:eastAsia="Times New Roman" w:cs="Times New Roman"/>
          <w:color w:val="000000"/>
          <w:szCs w:val="24"/>
        </w:rPr>
      </w:pPr>
    </w:p>
    <w:p w14:paraId="2D1207A4" w14:textId="77777777" w:rsidR="00F50D25" w:rsidRPr="00F50D25" w:rsidRDefault="00F50D25" w:rsidP="00F50D25">
      <w:pPr>
        <w:spacing w:before="100" w:beforeAutospacing="1" w:after="100" w:afterAutospacing="1" w:line="240" w:lineRule="auto"/>
        <w:jc w:val="left"/>
        <w:rPr>
          <w:rFonts w:eastAsia="Times New Roman" w:cs="Times New Roman"/>
          <w:color w:val="000000"/>
          <w:szCs w:val="24"/>
        </w:rPr>
      </w:pPr>
      <w:r w:rsidRPr="00F50D25">
        <w:rPr>
          <w:rFonts w:eastAsia="Times New Roman" w:cs="Times New Roman"/>
          <w:color w:val="000000"/>
          <w:szCs w:val="24"/>
        </w:rPr>
        <w:t>‌</w:t>
      </w:r>
    </w:p>
    <w:p w14:paraId="669F4C8D" w14:textId="77777777" w:rsidR="00F50D25" w:rsidRDefault="00F50D25" w:rsidP="00ED2A67">
      <w:pPr>
        <w:spacing w:line="480" w:lineRule="auto"/>
        <w:ind w:firstLine="720"/>
        <w:rPr>
          <w:rFonts w:cs="Times New Roman"/>
          <w:iCs/>
          <w:szCs w:val="24"/>
        </w:rPr>
      </w:pPr>
    </w:p>
    <w:p w14:paraId="4BA62FCE" w14:textId="4184CCE0" w:rsidR="00ED2A67" w:rsidRDefault="00ED2A67">
      <w:pPr>
        <w:jc w:val="left"/>
        <w:rPr>
          <w:rFonts w:cs="Times New Roman"/>
          <w:iCs/>
          <w:szCs w:val="24"/>
        </w:rPr>
      </w:pPr>
      <w:r>
        <w:rPr>
          <w:rFonts w:cs="Times New Roman"/>
          <w:iCs/>
          <w:szCs w:val="24"/>
        </w:rPr>
        <w:br w:type="page"/>
      </w:r>
    </w:p>
    <w:p w14:paraId="1EB47B74" w14:textId="77777777" w:rsidR="00ED2A67" w:rsidRPr="00D42D3B" w:rsidRDefault="00ED2A67" w:rsidP="00ED2A67">
      <w:pPr>
        <w:spacing w:line="480" w:lineRule="auto"/>
        <w:ind w:firstLine="720"/>
        <w:rPr>
          <w:rFonts w:cs="Times New Roman"/>
          <w:iCs/>
          <w:szCs w:val="24"/>
        </w:rPr>
      </w:pPr>
    </w:p>
    <w:p w14:paraId="4B5E5A2A" w14:textId="77777777" w:rsidR="006F213E" w:rsidRPr="00D42D3B" w:rsidRDefault="006F213E" w:rsidP="00ED2A67">
      <w:pPr>
        <w:spacing w:line="480" w:lineRule="auto"/>
        <w:ind w:firstLine="720"/>
        <w:rPr>
          <w:rFonts w:cs="Times New Roman"/>
          <w:iCs/>
          <w:szCs w:val="24"/>
        </w:rPr>
      </w:pPr>
    </w:p>
    <w:p w14:paraId="7DB5CE40" w14:textId="77777777" w:rsidR="006F213E" w:rsidRPr="00D42D3B" w:rsidRDefault="006F213E" w:rsidP="00ED2A67">
      <w:pPr>
        <w:spacing w:line="480" w:lineRule="auto"/>
        <w:ind w:firstLine="720"/>
        <w:rPr>
          <w:rFonts w:cs="Times New Roman"/>
          <w:iCs/>
          <w:szCs w:val="24"/>
        </w:rPr>
      </w:pPr>
    </w:p>
    <w:p w14:paraId="42B67B04" w14:textId="77777777" w:rsidR="006F213E" w:rsidRPr="00D42D3B" w:rsidRDefault="006F213E" w:rsidP="00ED2A67">
      <w:pPr>
        <w:spacing w:line="480" w:lineRule="auto"/>
        <w:ind w:firstLine="720"/>
        <w:rPr>
          <w:rFonts w:cs="Times New Roman"/>
          <w:iCs/>
          <w:szCs w:val="24"/>
        </w:rPr>
      </w:pPr>
    </w:p>
    <w:sectPr w:rsidR="006F213E" w:rsidRPr="00D42D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82042"/>
    <w:multiLevelType w:val="multilevel"/>
    <w:tmpl w:val="94947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28141A"/>
    <w:multiLevelType w:val="hybridMultilevel"/>
    <w:tmpl w:val="9642F70C"/>
    <w:lvl w:ilvl="0" w:tplc="5FC0D202">
      <w:start w:val="1"/>
      <w:numFmt w:val="lowerLetter"/>
      <w:pStyle w:val="Heading3"/>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EA04AC4"/>
    <w:multiLevelType w:val="multilevel"/>
    <w:tmpl w:val="E988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01630A"/>
    <w:multiLevelType w:val="multilevel"/>
    <w:tmpl w:val="811ECA1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nsid w:val="1BFD7D07"/>
    <w:multiLevelType w:val="hybridMultilevel"/>
    <w:tmpl w:val="B41AE31A"/>
    <w:lvl w:ilvl="0" w:tplc="55365F12">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DAE386D"/>
    <w:multiLevelType w:val="multilevel"/>
    <w:tmpl w:val="B4FC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1818D5"/>
    <w:multiLevelType w:val="hybridMultilevel"/>
    <w:tmpl w:val="940AE916"/>
    <w:lvl w:ilvl="0" w:tplc="0E0AF7EA">
      <w:start w:val="1"/>
      <w:numFmt w:val="upperRoman"/>
      <w:pStyle w:val="Heading1"/>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0B4620A"/>
    <w:multiLevelType w:val="multilevel"/>
    <w:tmpl w:val="D22ED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5164E1F"/>
    <w:multiLevelType w:val="multilevel"/>
    <w:tmpl w:val="9B5C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D05334E"/>
    <w:multiLevelType w:val="hybridMultilevel"/>
    <w:tmpl w:val="B5B8F8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20B5668"/>
    <w:multiLevelType w:val="multilevel"/>
    <w:tmpl w:val="3B14B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9A57246"/>
    <w:multiLevelType w:val="multilevel"/>
    <w:tmpl w:val="811ECA1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1"/>
  </w:num>
  <w:num w:numId="2">
    <w:abstractNumId w:val="10"/>
  </w:num>
  <w:num w:numId="3">
    <w:abstractNumId w:val="3"/>
  </w:num>
  <w:num w:numId="4">
    <w:abstractNumId w:val="9"/>
  </w:num>
  <w:num w:numId="5">
    <w:abstractNumId w:val="8"/>
  </w:num>
  <w:num w:numId="6">
    <w:abstractNumId w:val="7"/>
  </w:num>
  <w:num w:numId="7">
    <w:abstractNumId w:val="2"/>
  </w:num>
  <w:num w:numId="8">
    <w:abstractNumId w:val="5"/>
  </w:num>
  <w:num w:numId="9">
    <w:abstractNumId w:val="0"/>
  </w:num>
  <w:num w:numId="10">
    <w:abstractNumId w:val="6"/>
  </w:num>
  <w:num w:numId="11">
    <w:abstractNumId w:val="4"/>
  </w:num>
  <w:num w:numId="12">
    <w:abstractNumId w:val="4"/>
    <w:lvlOverride w:ilvl="0">
      <w:startOverride w:val="1"/>
    </w:lvlOverride>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253"/>
    <w:rsid w:val="00005539"/>
    <w:rsid w:val="000073FF"/>
    <w:rsid w:val="00023677"/>
    <w:rsid w:val="00023705"/>
    <w:rsid w:val="00026800"/>
    <w:rsid w:val="0003132B"/>
    <w:rsid w:val="00040B5F"/>
    <w:rsid w:val="000451C8"/>
    <w:rsid w:val="000469D3"/>
    <w:rsid w:val="000470F3"/>
    <w:rsid w:val="00047540"/>
    <w:rsid w:val="0005004D"/>
    <w:rsid w:val="000517A9"/>
    <w:rsid w:val="000518B6"/>
    <w:rsid w:val="00064B2B"/>
    <w:rsid w:val="00064E22"/>
    <w:rsid w:val="000768DA"/>
    <w:rsid w:val="00081CB7"/>
    <w:rsid w:val="00082BA6"/>
    <w:rsid w:val="00084AB5"/>
    <w:rsid w:val="00085D54"/>
    <w:rsid w:val="00093C67"/>
    <w:rsid w:val="000A6607"/>
    <w:rsid w:val="000A673D"/>
    <w:rsid w:val="000A7DA7"/>
    <w:rsid w:val="000B21EC"/>
    <w:rsid w:val="000D64F2"/>
    <w:rsid w:val="000E0905"/>
    <w:rsid w:val="000E234A"/>
    <w:rsid w:val="000F320C"/>
    <w:rsid w:val="000F570C"/>
    <w:rsid w:val="00106E21"/>
    <w:rsid w:val="0012683E"/>
    <w:rsid w:val="00133154"/>
    <w:rsid w:val="00150069"/>
    <w:rsid w:val="00153A14"/>
    <w:rsid w:val="00157DEF"/>
    <w:rsid w:val="00165440"/>
    <w:rsid w:val="00172CB6"/>
    <w:rsid w:val="0017388D"/>
    <w:rsid w:val="00195A1B"/>
    <w:rsid w:val="001A2013"/>
    <w:rsid w:val="001C50D7"/>
    <w:rsid w:val="001D3AB2"/>
    <w:rsid w:val="001D462E"/>
    <w:rsid w:val="001D4E4B"/>
    <w:rsid w:val="001D712D"/>
    <w:rsid w:val="001E60E7"/>
    <w:rsid w:val="001E7CE9"/>
    <w:rsid w:val="001F6619"/>
    <w:rsid w:val="00203F30"/>
    <w:rsid w:val="002057BF"/>
    <w:rsid w:val="0020688D"/>
    <w:rsid w:val="0020782A"/>
    <w:rsid w:val="00210E29"/>
    <w:rsid w:val="00213B0D"/>
    <w:rsid w:val="002215D0"/>
    <w:rsid w:val="00223A91"/>
    <w:rsid w:val="00226D92"/>
    <w:rsid w:val="002302AA"/>
    <w:rsid w:val="0023288D"/>
    <w:rsid w:val="00245391"/>
    <w:rsid w:val="002567C8"/>
    <w:rsid w:val="002638F8"/>
    <w:rsid w:val="00267576"/>
    <w:rsid w:val="00274167"/>
    <w:rsid w:val="00280029"/>
    <w:rsid w:val="00282EE9"/>
    <w:rsid w:val="00287C90"/>
    <w:rsid w:val="00291A45"/>
    <w:rsid w:val="002931C9"/>
    <w:rsid w:val="002A0682"/>
    <w:rsid w:val="002A16F2"/>
    <w:rsid w:val="002A22DC"/>
    <w:rsid w:val="002A257C"/>
    <w:rsid w:val="002A7510"/>
    <w:rsid w:val="002B3210"/>
    <w:rsid w:val="002C418A"/>
    <w:rsid w:val="002D2D89"/>
    <w:rsid w:val="002D76A6"/>
    <w:rsid w:val="002E3DAE"/>
    <w:rsid w:val="002F460D"/>
    <w:rsid w:val="00325AD3"/>
    <w:rsid w:val="00374156"/>
    <w:rsid w:val="00375552"/>
    <w:rsid w:val="00376845"/>
    <w:rsid w:val="00381F42"/>
    <w:rsid w:val="00387E04"/>
    <w:rsid w:val="00392118"/>
    <w:rsid w:val="00395520"/>
    <w:rsid w:val="003B189B"/>
    <w:rsid w:val="003B3A4D"/>
    <w:rsid w:val="003E2F57"/>
    <w:rsid w:val="003F2945"/>
    <w:rsid w:val="003F5D0C"/>
    <w:rsid w:val="004100DF"/>
    <w:rsid w:val="00412C63"/>
    <w:rsid w:val="0041752E"/>
    <w:rsid w:val="004206E4"/>
    <w:rsid w:val="00430D92"/>
    <w:rsid w:val="004361DE"/>
    <w:rsid w:val="0043697D"/>
    <w:rsid w:val="004508D3"/>
    <w:rsid w:val="00452066"/>
    <w:rsid w:val="00465920"/>
    <w:rsid w:val="0046623E"/>
    <w:rsid w:val="004843EC"/>
    <w:rsid w:val="004912DC"/>
    <w:rsid w:val="00492214"/>
    <w:rsid w:val="004976B1"/>
    <w:rsid w:val="004A3431"/>
    <w:rsid w:val="004B19E6"/>
    <w:rsid w:val="004B4B81"/>
    <w:rsid w:val="004F0755"/>
    <w:rsid w:val="004F4329"/>
    <w:rsid w:val="004F6F75"/>
    <w:rsid w:val="00505666"/>
    <w:rsid w:val="00511E6A"/>
    <w:rsid w:val="00537838"/>
    <w:rsid w:val="005465A3"/>
    <w:rsid w:val="00546C3E"/>
    <w:rsid w:val="00565916"/>
    <w:rsid w:val="00565A36"/>
    <w:rsid w:val="00567DBA"/>
    <w:rsid w:val="005A28CA"/>
    <w:rsid w:val="005A31D6"/>
    <w:rsid w:val="005D1A0B"/>
    <w:rsid w:val="005E69C7"/>
    <w:rsid w:val="005E7EF5"/>
    <w:rsid w:val="005F6884"/>
    <w:rsid w:val="006225E9"/>
    <w:rsid w:val="0062394F"/>
    <w:rsid w:val="006242FD"/>
    <w:rsid w:val="006333A8"/>
    <w:rsid w:val="0063535C"/>
    <w:rsid w:val="00635FD5"/>
    <w:rsid w:val="00643A6A"/>
    <w:rsid w:val="0065773D"/>
    <w:rsid w:val="00661FC9"/>
    <w:rsid w:val="00663EAA"/>
    <w:rsid w:val="006717E0"/>
    <w:rsid w:val="006930E0"/>
    <w:rsid w:val="006B428D"/>
    <w:rsid w:val="006B767B"/>
    <w:rsid w:val="006D2AC3"/>
    <w:rsid w:val="006D798F"/>
    <w:rsid w:val="006E2203"/>
    <w:rsid w:val="006F213E"/>
    <w:rsid w:val="00705C98"/>
    <w:rsid w:val="0072136F"/>
    <w:rsid w:val="007229DE"/>
    <w:rsid w:val="00734073"/>
    <w:rsid w:val="00741C7E"/>
    <w:rsid w:val="00743F78"/>
    <w:rsid w:val="00746F5D"/>
    <w:rsid w:val="007513DA"/>
    <w:rsid w:val="007739D2"/>
    <w:rsid w:val="007756E2"/>
    <w:rsid w:val="00790D72"/>
    <w:rsid w:val="00793C29"/>
    <w:rsid w:val="00795684"/>
    <w:rsid w:val="007A0FD8"/>
    <w:rsid w:val="007A13A4"/>
    <w:rsid w:val="007A3CFD"/>
    <w:rsid w:val="007D3BAA"/>
    <w:rsid w:val="007F335D"/>
    <w:rsid w:val="00805D4E"/>
    <w:rsid w:val="008062F5"/>
    <w:rsid w:val="00811F28"/>
    <w:rsid w:val="008257AD"/>
    <w:rsid w:val="008361EE"/>
    <w:rsid w:val="0084684F"/>
    <w:rsid w:val="00854EF5"/>
    <w:rsid w:val="00860972"/>
    <w:rsid w:val="00863A49"/>
    <w:rsid w:val="00886A21"/>
    <w:rsid w:val="00893CA9"/>
    <w:rsid w:val="008A1237"/>
    <w:rsid w:val="008B23AB"/>
    <w:rsid w:val="008C193B"/>
    <w:rsid w:val="008C1EF5"/>
    <w:rsid w:val="008C4B98"/>
    <w:rsid w:val="008C7D28"/>
    <w:rsid w:val="008C7D37"/>
    <w:rsid w:val="008D758F"/>
    <w:rsid w:val="008E27E5"/>
    <w:rsid w:val="008F02E5"/>
    <w:rsid w:val="009029C1"/>
    <w:rsid w:val="00905C4C"/>
    <w:rsid w:val="00922BC7"/>
    <w:rsid w:val="00932330"/>
    <w:rsid w:val="00932523"/>
    <w:rsid w:val="009370EF"/>
    <w:rsid w:val="009540C8"/>
    <w:rsid w:val="0095523A"/>
    <w:rsid w:val="00992C74"/>
    <w:rsid w:val="009979E8"/>
    <w:rsid w:val="009A2084"/>
    <w:rsid w:val="009B0B56"/>
    <w:rsid w:val="009B2D17"/>
    <w:rsid w:val="009C1C60"/>
    <w:rsid w:val="009C3871"/>
    <w:rsid w:val="009C7483"/>
    <w:rsid w:val="009D674D"/>
    <w:rsid w:val="00A03C01"/>
    <w:rsid w:val="00A06AC8"/>
    <w:rsid w:val="00A0724D"/>
    <w:rsid w:val="00A175B4"/>
    <w:rsid w:val="00A31491"/>
    <w:rsid w:val="00A34ADD"/>
    <w:rsid w:val="00A47CC1"/>
    <w:rsid w:val="00A50652"/>
    <w:rsid w:val="00A53E8B"/>
    <w:rsid w:val="00A54D1D"/>
    <w:rsid w:val="00A62ECB"/>
    <w:rsid w:val="00A63A09"/>
    <w:rsid w:val="00A8321A"/>
    <w:rsid w:val="00A85327"/>
    <w:rsid w:val="00AA22DC"/>
    <w:rsid w:val="00AA68A0"/>
    <w:rsid w:val="00AA78CB"/>
    <w:rsid w:val="00AA7D43"/>
    <w:rsid w:val="00AB2C66"/>
    <w:rsid w:val="00AC1B26"/>
    <w:rsid w:val="00AE31F1"/>
    <w:rsid w:val="00B002F0"/>
    <w:rsid w:val="00B07AC6"/>
    <w:rsid w:val="00B23D31"/>
    <w:rsid w:val="00B2444A"/>
    <w:rsid w:val="00B25FD3"/>
    <w:rsid w:val="00B36A74"/>
    <w:rsid w:val="00B37083"/>
    <w:rsid w:val="00B4385F"/>
    <w:rsid w:val="00B54497"/>
    <w:rsid w:val="00B6428B"/>
    <w:rsid w:val="00B714F5"/>
    <w:rsid w:val="00B747EB"/>
    <w:rsid w:val="00B80A87"/>
    <w:rsid w:val="00B84BA9"/>
    <w:rsid w:val="00B92CC4"/>
    <w:rsid w:val="00B93CFB"/>
    <w:rsid w:val="00B96A30"/>
    <w:rsid w:val="00BA11B6"/>
    <w:rsid w:val="00BA1E17"/>
    <w:rsid w:val="00BA2392"/>
    <w:rsid w:val="00BC16CB"/>
    <w:rsid w:val="00BC6C1A"/>
    <w:rsid w:val="00BD259C"/>
    <w:rsid w:val="00BD722A"/>
    <w:rsid w:val="00BE4660"/>
    <w:rsid w:val="00BF3769"/>
    <w:rsid w:val="00C02DEA"/>
    <w:rsid w:val="00C05721"/>
    <w:rsid w:val="00C22FE0"/>
    <w:rsid w:val="00C24FF2"/>
    <w:rsid w:val="00C4330C"/>
    <w:rsid w:val="00C46297"/>
    <w:rsid w:val="00C47E4A"/>
    <w:rsid w:val="00C5704E"/>
    <w:rsid w:val="00C5783A"/>
    <w:rsid w:val="00C75725"/>
    <w:rsid w:val="00CA124A"/>
    <w:rsid w:val="00CA7547"/>
    <w:rsid w:val="00CB3E58"/>
    <w:rsid w:val="00CC74C5"/>
    <w:rsid w:val="00CE243E"/>
    <w:rsid w:val="00CF3761"/>
    <w:rsid w:val="00D0133E"/>
    <w:rsid w:val="00D11217"/>
    <w:rsid w:val="00D16B33"/>
    <w:rsid w:val="00D260C9"/>
    <w:rsid w:val="00D26AE7"/>
    <w:rsid w:val="00D273AA"/>
    <w:rsid w:val="00D33C32"/>
    <w:rsid w:val="00D4130D"/>
    <w:rsid w:val="00D42D3B"/>
    <w:rsid w:val="00D44464"/>
    <w:rsid w:val="00D44DA5"/>
    <w:rsid w:val="00D648E4"/>
    <w:rsid w:val="00D65E62"/>
    <w:rsid w:val="00D672CD"/>
    <w:rsid w:val="00DA1257"/>
    <w:rsid w:val="00DA3C60"/>
    <w:rsid w:val="00DB11A8"/>
    <w:rsid w:val="00DB38AA"/>
    <w:rsid w:val="00DB3D39"/>
    <w:rsid w:val="00DB5227"/>
    <w:rsid w:val="00DC4D4A"/>
    <w:rsid w:val="00DC60D3"/>
    <w:rsid w:val="00DD4B23"/>
    <w:rsid w:val="00DD5A18"/>
    <w:rsid w:val="00DD6CB2"/>
    <w:rsid w:val="00DE0419"/>
    <w:rsid w:val="00E02E49"/>
    <w:rsid w:val="00E047BE"/>
    <w:rsid w:val="00E060C2"/>
    <w:rsid w:val="00E16FFD"/>
    <w:rsid w:val="00E1712C"/>
    <w:rsid w:val="00E20B79"/>
    <w:rsid w:val="00E2539B"/>
    <w:rsid w:val="00E2626F"/>
    <w:rsid w:val="00E31BEB"/>
    <w:rsid w:val="00E41030"/>
    <w:rsid w:val="00E457F9"/>
    <w:rsid w:val="00E46ABF"/>
    <w:rsid w:val="00E47B6E"/>
    <w:rsid w:val="00E51A2F"/>
    <w:rsid w:val="00E526C5"/>
    <w:rsid w:val="00E57BB2"/>
    <w:rsid w:val="00E61A69"/>
    <w:rsid w:val="00E638D7"/>
    <w:rsid w:val="00E662A2"/>
    <w:rsid w:val="00E72BF7"/>
    <w:rsid w:val="00E8092C"/>
    <w:rsid w:val="00E80D79"/>
    <w:rsid w:val="00E90F8E"/>
    <w:rsid w:val="00EB2F03"/>
    <w:rsid w:val="00EC35BB"/>
    <w:rsid w:val="00ED0AAB"/>
    <w:rsid w:val="00ED2A67"/>
    <w:rsid w:val="00ED2DBD"/>
    <w:rsid w:val="00EE0016"/>
    <w:rsid w:val="00EE235D"/>
    <w:rsid w:val="00EE3DF2"/>
    <w:rsid w:val="00EE6B25"/>
    <w:rsid w:val="00EF685B"/>
    <w:rsid w:val="00F074CD"/>
    <w:rsid w:val="00F1143A"/>
    <w:rsid w:val="00F227F2"/>
    <w:rsid w:val="00F413E1"/>
    <w:rsid w:val="00F4311B"/>
    <w:rsid w:val="00F45F59"/>
    <w:rsid w:val="00F50D25"/>
    <w:rsid w:val="00F54858"/>
    <w:rsid w:val="00F65D5B"/>
    <w:rsid w:val="00F7039C"/>
    <w:rsid w:val="00F71A26"/>
    <w:rsid w:val="00F750C9"/>
    <w:rsid w:val="00F82390"/>
    <w:rsid w:val="00F92742"/>
    <w:rsid w:val="00F95127"/>
    <w:rsid w:val="00FB131B"/>
    <w:rsid w:val="00FB213F"/>
    <w:rsid w:val="00FB5C51"/>
    <w:rsid w:val="00FB6756"/>
    <w:rsid w:val="00FE2382"/>
    <w:rsid w:val="00FF14C2"/>
    <w:rsid w:val="00FF52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3C81B"/>
  <w15:docId w15:val="{1A40BC33-18E5-48EA-8513-1E426B65D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2D3B"/>
    <w:pPr>
      <w:jc w:val="both"/>
    </w:pPr>
    <w:rPr>
      <w:rFonts w:ascii="Times New Roman" w:hAnsi="Times New Roman"/>
      <w:sz w:val="24"/>
    </w:rPr>
  </w:style>
  <w:style w:type="paragraph" w:styleId="Heading1">
    <w:name w:val="heading 1"/>
    <w:basedOn w:val="Normal"/>
    <w:next w:val="Normal"/>
    <w:link w:val="Heading1Char"/>
    <w:uiPriority w:val="9"/>
    <w:qFormat/>
    <w:rsid w:val="00F50D25"/>
    <w:pPr>
      <w:keepNext/>
      <w:keepLines/>
      <w:numPr>
        <w:numId w:val="10"/>
      </w:numPr>
      <w:spacing w:before="480" w:after="0"/>
      <w:outlineLvl w:val="0"/>
    </w:pPr>
    <w:rPr>
      <w:rFonts w:eastAsiaTheme="majorEastAsia" w:cstheme="majorBidi"/>
      <w:b/>
      <w:bCs/>
      <w:i/>
      <w:sz w:val="28"/>
      <w:szCs w:val="28"/>
    </w:rPr>
  </w:style>
  <w:style w:type="paragraph" w:styleId="Heading2">
    <w:name w:val="heading 2"/>
    <w:basedOn w:val="Normal"/>
    <w:link w:val="Heading2Char"/>
    <w:uiPriority w:val="9"/>
    <w:qFormat/>
    <w:rsid w:val="00F50D25"/>
    <w:pPr>
      <w:numPr>
        <w:numId w:val="11"/>
      </w:numPr>
      <w:spacing w:before="100" w:beforeAutospacing="1" w:after="100" w:afterAutospacing="1" w:line="240" w:lineRule="auto"/>
      <w:jc w:val="left"/>
      <w:outlineLvl w:val="1"/>
    </w:pPr>
    <w:rPr>
      <w:rFonts w:eastAsia="Times New Roman" w:cs="Times New Roman"/>
      <w:b/>
      <w:bCs/>
      <w:szCs w:val="36"/>
    </w:rPr>
  </w:style>
  <w:style w:type="paragraph" w:styleId="Heading3">
    <w:name w:val="heading 3"/>
    <w:basedOn w:val="Normal"/>
    <w:next w:val="Normal"/>
    <w:link w:val="Heading3Char"/>
    <w:uiPriority w:val="9"/>
    <w:semiHidden/>
    <w:unhideWhenUsed/>
    <w:qFormat/>
    <w:rsid w:val="00F50D25"/>
    <w:pPr>
      <w:keepNext/>
      <w:keepLines/>
      <w:numPr>
        <w:numId w:val="13"/>
      </w:numPr>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D4446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2A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AC3"/>
    <w:rPr>
      <w:rFonts w:ascii="Tahoma" w:hAnsi="Tahoma" w:cs="Tahoma"/>
      <w:sz w:val="16"/>
      <w:szCs w:val="16"/>
    </w:rPr>
  </w:style>
  <w:style w:type="character" w:customStyle="1" w:styleId="Heading2Char">
    <w:name w:val="Heading 2 Char"/>
    <w:basedOn w:val="DefaultParagraphFont"/>
    <w:link w:val="Heading2"/>
    <w:uiPriority w:val="9"/>
    <w:rsid w:val="00ED2A67"/>
    <w:rPr>
      <w:rFonts w:ascii="Times New Roman" w:eastAsia="Times New Roman" w:hAnsi="Times New Roman" w:cs="Times New Roman"/>
      <w:b/>
      <w:bCs/>
      <w:sz w:val="24"/>
      <w:szCs w:val="36"/>
    </w:rPr>
  </w:style>
  <w:style w:type="character" w:styleId="Emphasis">
    <w:name w:val="Emphasis"/>
    <w:basedOn w:val="DefaultParagraphFont"/>
    <w:uiPriority w:val="20"/>
    <w:qFormat/>
    <w:rsid w:val="00D33C32"/>
    <w:rPr>
      <w:i/>
      <w:iCs/>
    </w:rPr>
  </w:style>
  <w:style w:type="character" w:styleId="Hyperlink">
    <w:name w:val="Hyperlink"/>
    <w:basedOn w:val="DefaultParagraphFont"/>
    <w:uiPriority w:val="99"/>
    <w:unhideWhenUsed/>
    <w:rsid w:val="00047540"/>
    <w:rPr>
      <w:color w:val="0000FF" w:themeColor="hyperlink"/>
      <w:u w:val="single"/>
    </w:rPr>
  </w:style>
  <w:style w:type="paragraph" w:styleId="ListParagraph">
    <w:name w:val="List Paragraph"/>
    <w:basedOn w:val="Normal"/>
    <w:uiPriority w:val="34"/>
    <w:qFormat/>
    <w:rsid w:val="008257AD"/>
    <w:pPr>
      <w:ind w:left="720"/>
      <w:contextualSpacing/>
    </w:pPr>
  </w:style>
  <w:style w:type="paragraph" w:styleId="NormalWeb">
    <w:name w:val="Normal (Web)"/>
    <w:basedOn w:val="Normal"/>
    <w:uiPriority w:val="99"/>
    <w:unhideWhenUsed/>
    <w:rsid w:val="000D64F2"/>
    <w:pPr>
      <w:spacing w:before="100" w:beforeAutospacing="1" w:after="100" w:afterAutospacing="1" w:line="240" w:lineRule="auto"/>
    </w:pPr>
    <w:rPr>
      <w:rFonts w:eastAsia="Times New Roman" w:cs="Times New Roman"/>
      <w:szCs w:val="24"/>
    </w:rPr>
  </w:style>
  <w:style w:type="paragraph" w:styleId="NoSpacing">
    <w:name w:val="No Spacing"/>
    <w:uiPriority w:val="1"/>
    <w:qFormat/>
    <w:rsid w:val="00635FD5"/>
    <w:pPr>
      <w:spacing w:after="0" w:line="240" w:lineRule="auto"/>
    </w:pPr>
  </w:style>
  <w:style w:type="character" w:customStyle="1" w:styleId="posted-on">
    <w:name w:val="posted-on"/>
    <w:basedOn w:val="DefaultParagraphFont"/>
    <w:rsid w:val="00A34ADD"/>
  </w:style>
  <w:style w:type="character" w:customStyle="1" w:styleId="byline">
    <w:name w:val="byline"/>
    <w:basedOn w:val="DefaultParagraphFont"/>
    <w:rsid w:val="00A34ADD"/>
  </w:style>
  <w:style w:type="character" w:customStyle="1" w:styleId="author">
    <w:name w:val="author"/>
    <w:basedOn w:val="DefaultParagraphFont"/>
    <w:rsid w:val="00A34ADD"/>
  </w:style>
  <w:style w:type="character" w:styleId="Strong">
    <w:name w:val="Strong"/>
    <w:basedOn w:val="DefaultParagraphFont"/>
    <w:uiPriority w:val="22"/>
    <w:qFormat/>
    <w:rsid w:val="002215D0"/>
    <w:rPr>
      <w:b/>
      <w:bCs/>
    </w:rPr>
  </w:style>
  <w:style w:type="character" w:customStyle="1" w:styleId="Heading1Char">
    <w:name w:val="Heading 1 Char"/>
    <w:basedOn w:val="DefaultParagraphFont"/>
    <w:link w:val="Heading1"/>
    <w:uiPriority w:val="9"/>
    <w:rsid w:val="00ED2A67"/>
    <w:rPr>
      <w:rFonts w:ascii="Times New Roman" w:eastAsiaTheme="majorEastAsia" w:hAnsi="Times New Roman" w:cstheme="majorBidi"/>
      <w:b/>
      <w:bCs/>
      <w:i/>
      <w:sz w:val="28"/>
      <w:szCs w:val="28"/>
    </w:rPr>
  </w:style>
  <w:style w:type="character" w:customStyle="1" w:styleId="Heading4Char">
    <w:name w:val="Heading 4 Char"/>
    <w:basedOn w:val="DefaultParagraphFont"/>
    <w:link w:val="Heading4"/>
    <w:uiPriority w:val="9"/>
    <w:semiHidden/>
    <w:rsid w:val="00D44464"/>
    <w:rPr>
      <w:rFonts w:asciiTheme="majorHAnsi" w:eastAsiaTheme="majorEastAsia" w:hAnsiTheme="majorHAnsi" w:cstheme="majorBidi"/>
      <w:b/>
      <w:bCs/>
      <w:i/>
      <w:iCs/>
      <w:color w:val="4F81BD" w:themeColor="accent1"/>
    </w:rPr>
  </w:style>
  <w:style w:type="character" w:customStyle="1" w:styleId="contentauthor--name">
    <w:name w:val="content__author--name"/>
    <w:basedOn w:val="DefaultParagraphFont"/>
    <w:rsid w:val="00D11217"/>
  </w:style>
  <w:style w:type="character" w:customStyle="1" w:styleId="contentauthor--date">
    <w:name w:val="content__author--date"/>
    <w:basedOn w:val="DefaultParagraphFont"/>
    <w:rsid w:val="00D11217"/>
  </w:style>
  <w:style w:type="character" w:customStyle="1" w:styleId="display-block">
    <w:name w:val="display-block"/>
    <w:basedOn w:val="DefaultParagraphFont"/>
    <w:rsid w:val="00AC1B26"/>
  </w:style>
  <w:style w:type="paragraph" w:styleId="Caption">
    <w:name w:val="caption"/>
    <w:basedOn w:val="Normal"/>
    <w:next w:val="Normal"/>
    <w:uiPriority w:val="35"/>
    <w:unhideWhenUsed/>
    <w:qFormat/>
    <w:rsid w:val="00D42D3B"/>
    <w:pPr>
      <w:spacing w:line="240" w:lineRule="auto"/>
    </w:pPr>
    <w:rPr>
      <w:i/>
      <w:iCs/>
      <w:color w:val="1F497D" w:themeColor="text2"/>
      <w:sz w:val="18"/>
      <w:szCs w:val="18"/>
    </w:rPr>
  </w:style>
  <w:style w:type="character" w:customStyle="1" w:styleId="UnresolvedMention">
    <w:name w:val="Unresolved Mention"/>
    <w:basedOn w:val="DefaultParagraphFont"/>
    <w:uiPriority w:val="99"/>
    <w:semiHidden/>
    <w:unhideWhenUsed/>
    <w:rsid w:val="00ED2A67"/>
    <w:rPr>
      <w:color w:val="605E5C"/>
      <w:shd w:val="clear" w:color="auto" w:fill="E1DFDD"/>
    </w:rPr>
  </w:style>
  <w:style w:type="character" w:customStyle="1" w:styleId="Heading3Char">
    <w:name w:val="Heading 3 Char"/>
    <w:basedOn w:val="DefaultParagraphFont"/>
    <w:link w:val="Heading3"/>
    <w:uiPriority w:val="9"/>
    <w:semiHidden/>
    <w:rsid w:val="00F50D25"/>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F50D25"/>
    <w:pPr>
      <w:numPr>
        <w:numId w:val="0"/>
      </w:numPr>
      <w:spacing w:before="240" w:line="259" w:lineRule="auto"/>
      <w:jc w:val="left"/>
      <w:outlineLvl w:val="9"/>
    </w:pPr>
    <w:rPr>
      <w:rFonts w:asciiTheme="majorHAnsi" w:hAnsiTheme="majorHAnsi"/>
      <w:b w:val="0"/>
      <w:bCs w:val="0"/>
      <w:i w:val="0"/>
      <w:color w:val="365F91" w:themeColor="accent1" w:themeShade="BF"/>
      <w:sz w:val="32"/>
      <w:szCs w:val="32"/>
    </w:rPr>
  </w:style>
  <w:style w:type="paragraph" w:styleId="TOC1">
    <w:name w:val="toc 1"/>
    <w:basedOn w:val="Normal"/>
    <w:next w:val="Normal"/>
    <w:autoRedefine/>
    <w:uiPriority w:val="39"/>
    <w:unhideWhenUsed/>
    <w:rsid w:val="00F50D25"/>
    <w:pPr>
      <w:spacing w:after="100"/>
    </w:pPr>
  </w:style>
  <w:style w:type="paragraph" w:styleId="TOC2">
    <w:name w:val="toc 2"/>
    <w:basedOn w:val="Normal"/>
    <w:next w:val="Normal"/>
    <w:autoRedefine/>
    <w:uiPriority w:val="39"/>
    <w:unhideWhenUsed/>
    <w:rsid w:val="00F50D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92688">
      <w:bodyDiv w:val="1"/>
      <w:marLeft w:val="0"/>
      <w:marRight w:val="0"/>
      <w:marTop w:val="0"/>
      <w:marBottom w:val="0"/>
      <w:divBdr>
        <w:top w:val="none" w:sz="0" w:space="0" w:color="auto"/>
        <w:left w:val="none" w:sz="0" w:space="0" w:color="auto"/>
        <w:bottom w:val="none" w:sz="0" w:space="0" w:color="auto"/>
        <w:right w:val="none" w:sz="0" w:space="0" w:color="auto"/>
      </w:divBdr>
    </w:div>
    <w:div w:id="57363277">
      <w:bodyDiv w:val="1"/>
      <w:marLeft w:val="0"/>
      <w:marRight w:val="0"/>
      <w:marTop w:val="0"/>
      <w:marBottom w:val="0"/>
      <w:divBdr>
        <w:top w:val="none" w:sz="0" w:space="0" w:color="auto"/>
        <w:left w:val="none" w:sz="0" w:space="0" w:color="auto"/>
        <w:bottom w:val="none" w:sz="0" w:space="0" w:color="auto"/>
        <w:right w:val="none" w:sz="0" w:space="0" w:color="auto"/>
      </w:divBdr>
    </w:div>
    <w:div w:id="63143865">
      <w:bodyDiv w:val="1"/>
      <w:marLeft w:val="0"/>
      <w:marRight w:val="0"/>
      <w:marTop w:val="0"/>
      <w:marBottom w:val="0"/>
      <w:divBdr>
        <w:top w:val="none" w:sz="0" w:space="0" w:color="auto"/>
        <w:left w:val="none" w:sz="0" w:space="0" w:color="auto"/>
        <w:bottom w:val="none" w:sz="0" w:space="0" w:color="auto"/>
        <w:right w:val="none" w:sz="0" w:space="0" w:color="auto"/>
      </w:divBdr>
    </w:div>
    <w:div w:id="95253519">
      <w:bodyDiv w:val="1"/>
      <w:marLeft w:val="0"/>
      <w:marRight w:val="0"/>
      <w:marTop w:val="0"/>
      <w:marBottom w:val="0"/>
      <w:divBdr>
        <w:top w:val="none" w:sz="0" w:space="0" w:color="auto"/>
        <w:left w:val="none" w:sz="0" w:space="0" w:color="auto"/>
        <w:bottom w:val="none" w:sz="0" w:space="0" w:color="auto"/>
        <w:right w:val="none" w:sz="0" w:space="0" w:color="auto"/>
      </w:divBdr>
      <w:divsChild>
        <w:div w:id="121659405">
          <w:marLeft w:val="0"/>
          <w:marRight w:val="0"/>
          <w:marTop w:val="0"/>
          <w:marBottom w:val="0"/>
          <w:divBdr>
            <w:top w:val="none" w:sz="0" w:space="0" w:color="auto"/>
            <w:left w:val="none" w:sz="0" w:space="0" w:color="auto"/>
            <w:bottom w:val="none" w:sz="0" w:space="0" w:color="auto"/>
            <w:right w:val="none" w:sz="0" w:space="0" w:color="auto"/>
          </w:divBdr>
        </w:div>
      </w:divsChild>
    </w:div>
    <w:div w:id="135924191">
      <w:bodyDiv w:val="1"/>
      <w:marLeft w:val="0"/>
      <w:marRight w:val="0"/>
      <w:marTop w:val="0"/>
      <w:marBottom w:val="0"/>
      <w:divBdr>
        <w:top w:val="none" w:sz="0" w:space="0" w:color="auto"/>
        <w:left w:val="none" w:sz="0" w:space="0" w:color="auto"/>
        <w:bottom w:val="none" w:sz="0" w:space="0" w:color="auto"/>
        <w:right w:val="none" w:sz="0" w:space="0" w:color="auto"/>
      </w:divBdr>
    </w:div>
    <w:div w:id="223641219">
      <w:bodyDiv w:val="1"/>
      <w:marLeft w:val="0"/>
      <w:marRight w:val="0"/>
      <w:marTop w:val="0"/>
      <w:marBottom w:val="0"/>
      <w:divBdr>
        <w:top w:val="none" w:sz="0" w:space="0" w:color="auto"/>
        <w:left w:val="none" w:sz="0" w:space="0" w:color="auto"/>
        <w:bottom w:val="none" w:sz="0" w:space="0" w:color="auto"/>
        <w:right w:val="none" w:sz="0" w:space="0" w:color="auto"/>
      </w:divBdr>
    </w:div>
    <w:div w:id="239874467">
      <w:bodyDiv w:val="1"/>
      <w:marLeft w:val="0"/>
      <w:marRight w:val="0"/>
      <w:marTop w:val="0"/>
      <w:marBottom w:val="0"/>
      <w:divBdr>
        <w:top w:val="none" w:sz="0" w:space="0" w:color="auto"/>
        <w:left w:val="none" w:sz="0" w:space="0" w:color="auto"/>
        <w:bottom w:val="none" w:sz="0" w:space="0" w:color="auto"/>
        <w:right w:val="none" w:sz="0" w:space="0" w:color="auto"/>
      </w:divBdr>
    </w:div>
    <w:div w:id="247739085">
      <w:bodyDiv w:val="1"/>
      <w:marLeft w:val="0"/>
      <w:marRight w:val="0"/>
      <w:marTop w:val="0"/>
      <w:marBottom w:val="0"/>
      <w:divBdr>
        <w:top w:val="none" w:sz="0" w:space="0" w:color="auto"/>
        <w:left w:val="none" w:sz="0" w:space="0" w:color="auto"/>
        <w:bottom w:val="none" w:sz="0" w:space="0" w:color="auto"/>
        <w:right w:val="none" w:sz="0" w:space="0" w:color="auto"/>
      </w:divBdr>
    </w:div>
    <w:div w:id="336155531">
      <w:bodyDiv w:val="1"/>
      <w:marLeft w:val="0"/>
      <w:marRight w:val="0"/>
      <w:marTop w:val="0"/>
      <w:marBottom w:val="0"/>
      <w:divBdr>
        <w:top w:val="none" w:sz="0" w:space="0" w:color="auto"/>
        <w:left w:val="none" w:sz="0" w:space="0" w:color="auto"/>
        <w:bottom w:val="none" w:sz="0" w:space="0" w:color="auto"/>
        <w:right w:val="none" w:sz="0" w:space="0" w:color="auto"/>
      </w:divBdr>
    </w:div>
    <w:div w:id="382487965">
      <w:bodyDiv w:val="1"/>
      <w:marLeft w:val="0"/>
      <w:marRight w:val="0"/>
      <w:marTop w:val="0"/>
      <w:marBottom w:val="0"/>
      <w:divBdr>
        <w:top w:val="none" w:sz="0" w:space="0" w:color="auto"/>
        <w:left w:val="none" w:sz="0" w:space="0" w:color="auto"/>
        <w:bottom w:val="none" w:sz="0" w:space="0" w:color="auto"/>
        <w:right w:val="none" w:sz="0" w:space="0" w:color="auto"/>
      </w:divBdr>
    </w:div>
    <w:div w:id="546727129">
      <w:bodyDiv w:val="1"/>
      <w:marLeft w:val="0"/>
      <w:marRight w:val="0"/>
      <w:marTop w:val="0"/>
      <w:marBottom w:val="0"/>
      <w:divBdr>
        <w:top w:val="none" w:sz="0" w:space="0" w:color="auto"/>
        <w:left w:val="none" w:sz="0" w:space="0" w:color="auto"/>
        <w:bottom w:val="none" w:sz="0" w:space="0" w:color="auto"/>
        <w:right w:val="none" w:sz="0" w:space="0" w:color="auto"/>
      </w:divBdr>
    </w:div>
    <w:div w:id="622271819">
      <w:bodyDiv w:val="1"/>
      <w:marLeft w:val="0"/>
      <w:marRight w:val="0"/>
      <w:marTop w:val="0"/>
      <w:marBottom w:val="0"/>
      <w:divBdr>
        <w:top w:val="none" w:sz="0" w:space="0" w:color="auto"/>
        <w:left w:val="none" w:sz="0" w:space="0" w:color="auto"/>
        <w:bottom w:val="none" w:sz="0" w:space="0" w:color="auto"/>
        <w:right w:val="none" w:sz="0" w:space="0" w:color="auto"/>
      </w:divBdr>
    </w:div>
    <w:div w:id="624308903">
      <w:bodyDiv w:val="1"/>
      <w:marLeft w:val="0"/>
      <w:marRight w:val="0"/>
      <w:marTop w:val="0"/>
      <w:marBottom w:val="0"/>
      <w:divBdr>
        <w:top w:val="none" w:sz="0" w:space="0" w:color="auto"/>
        <w:left w:val="none" w:sz="0" w:space="0" w:color="auto"/>
        <w:bottom w:val="none" w:sz="0" w:space="0" w:color="auto"/>
        <w:right w:val="none" w:sz="0" w:space="0" w:color="auto"/>
      </w:divBdr>
    </w:div>
    <w:div w:id="722173443">
      <w:bodyDiv w:val="1"/>
      <w:marLeft w:val="0"/>
      <w:marRight w:val="0"/>
      <w:marTop w:val="0"/>
      <w:marBottom w:val="0"/>
      <w:divBdr>
        <w:top w:val="none" w:sz="0" w:space="0" w:color="auto"/>
        <w:left w:val="none" w:sz="0" w:space="0" w:color="auto"/>
        <w:bottom w:val="none" w:sz="0" w:space="0" w:color="auto"/>
        <w:right w:val="none" w:sz="0" w:space="0" w:color="auto"/>
      </w:divBdr>
    </w:div>
    <w:div w:id="727537457">
      <w:bodyDiv w:val="1"/>
      <w:marLeft w:val="0"/>
      <w:marRight w:val="0"/>
      <w:marTop w:val="0"/>
      <w:marBottom w:val="0"/>
      <w:divBdr>
        <w:top w:val="none" w:sz="0" w:space="0" w:color="auto"/>
        <w:left w:val="none" w:sz="0" w:space="0" w:color="auto"/>
        <w:bottom w:val="none" w:sz="0" w:space="0" w:color="auto"/>
        <w:right w:val="none" w:sz="0" w:space="0" w:color="auto"/>
      </w:divBdr>
    </w:div>
    <w:div w:id="766271933">
      <w:bodyDiv w:val="1"/>
      <w:marLeft w:val="0"/>
      <w:marRight w:val="0"/>
      <w:marTop w:val="0"/>
      <w:marBottom w:val="0"/>
      <w:divBdr>
        <w:top w:val="none" w:sz="0" w:space="0" w:color="auto"/>
        <w:left w:val="none" w:sz="0" w:space="0" w:color="auto"/>
        <w:bottom w:val="none" w:sz="0" w:space="0" w:color="auto"/>
        <w:right w:val="none" w:sz="0" w:space="0" w:color="auto"/>
      </w:divBdr>
    </w:div>
    <w:div w:id="818428063">
      <w:bodyDiv w:val="1"/>
      <w:marLeft w:val="0"/>
      <w:marRight w:val="0"/>
      <w:marTop w:val="0"/>
      <w:marBottom w:val="0"/>
      <w:divBdr>
        <w:top w:val="none" w:sz="0" w:space="0" w:color="auto"/>
        <w:left w:val="none" w:sz="0" w:space="0" w:color="auto"/>
        <w:bottom w:val="none" w:sz="0" w:space="0" w:color="auto"/>
        <w:right w:val="none" w:sz="0" w:space="0" w:color="auto"/>
      </w:divBdr>
    </w:div>
    <w:div w:id="1098063038">
      <w:bodyDiv w:val="1"/>
      <w:marLeft w:val="0"/>
      <w:marRight w:val="0"/>
      <w:marTop w:val="0"/>
      <w:marBottom w:val="0"/>
      <w:divBdr>
        <w:top w:val="none" w:sz="0" w:space="0" w:color="auto"/>
        <w:left w:val="none" w:sz="0" w:space="0" w:color="auto"/>
        <w:bottom w:val="none" w:sz="0" w:space="0" w:color="auto"/>
        <w:right w:val="none" w:sz="0" w:space="0" w:color="auto"/>
      </w:divBdr>
    </w:div>
    <w:div w:id="1205409465">
      <w:bodyDiv w:val="1"/>
      <w:marLeft w:val="0"/>
      <w:marRight w:val="0"/>
      <w:marTop w:val="0"/>
      <w:marBottom w:val="0"/>
      <w:divBdr>
        <w:top w:val="none" w:sz="0" w:space="0" w:color="auto"/>
        <w:left w:val="none" w:sz="0" w:space="0" w:color="auto"/>
        <w:bottom w:val="none" w:sz="0" w:space="0" w:color="auto"/>
        <w:right w:val="none" w:sz="0" w:space="0" w:color="auto"/>
      </w:divBdr>
      <w:divsChild>
        <w:div w:id="59328282">
          <w:marLeft w:val="-240"/>
          <w:marRight w:val="0"/>
          <w:marTop w:val="0"/>
          <w:marBottom w:val="240"/>
          <w:divBdr>
            <w:top w:val="none" w:sz="0" w:space="0" w:color="auto"/>
            <w:left w:val="none" w:sz="0" w:space="0" w:color="auto"/>
            <w:bottom w:val="none" w:sz="0" w:space="0" w:color="auto"/>
            <w:right w:val="none" w:sz="0" w:space="0" w:color="auto"/>
          </w:divBdr>
          <w:divsChild>
            <w:div w:id="133917599">
              <w:marLeft w:val="0"/>
              <w:marRight w:val="0"/>
              <w:marTop w:val="0"/>
              <w:marBottom w:val="0"/>
              <w:divBdr>
                <w:top w:val="none" w:sz="0" w:space="0" w:color="auto"/>
                <w:left w:val="none" w:sz="0" w:space="0" w:color="auto"/>
                <w:bottom w:val="none" w:sz="0" w:space="0" w:color="auto"/>
                <w:right w:val="none" w:sz="0" w:space="0" w:color="auto"/>
              </w:divBdr>
              <w:divsChild>
                <w:div w:id="1931423500">
                  <w:marLeft w:val="0"/>
                  <w:marRight w:val="0"/>
                  <w:marTop w:val="0"/>
                  <w:marBottom w:val="0"/>
                  <w:divBdr>
                    <w:top w:val="single" w:sz="6" w:space="0" w:color="DBDEE2"/>
                    <w:left w:val="single" w:sz="6" w:space="0" w:color="DBDEE2"/>
                    <w:bottom w:val="single" w:sz="6" w:space="0" w:color="DBDEE2"/>
                    <w:right w:val="single" w:sz="6" w:space="0" w:color="DBDEE2"/>
                  </w:divBdr>
                  <w:divsChild>
                    <w:div w:id="290063248">
                      <w:marLeft w:val="0"/>
                      <w:marRight w:val="0"/>
                      <w:marTop w:val="0"/>
                      <w:marBottom w:val="0"/>
                      <w:divBdr>
                        <w:top w:val="none" w:sz="0" w:space="0" w:color="auto"/>
                        <w:left w:val="none" w:sz="0" w:space="0" w:color="auto"/>
                        <w:bottom w:val="single" w:sz="6" w:space="8" w:color="DBDEE2"/>
                        <w:right w:val="none" w:sz="0" w:space="0" w:color="auto"/>
                      </w:divBdr>
                    </w:div>
                  </w:divsChild>
                </w:div>
              </w:divsChild>
            </w:div>
            <w:div w:id="997617553">
              <w:marLeft w:val="0"/>
              <w:marRight w:val="0"/>
              <w:marTop w:val="0"/>
              <w:marBottom w:val="0"/>
              <w:divBdr>
                <w:top w:val="none" w:sz="0" w:space="0" w:color="auto"/>
                <w:left w:val="none" w:sz="0" w:space="0" w:color="auto"/>
                <w:bottom w:val="none" w:sz="0" w:space="0" w:color="auto"/>
                <w:right w:val="none" w:sz="0" w:space="0" w:color="auto"/>
              </w:divBdr>
              <w:divsChild>
                <w:div w:id="1735201775">
                  <w:marLeft w:val="0"/>
                  <w:marRight w:val="0"/>
                  <w:marTop w:val="0"/>
                  <w:marBottom w:val="0"/>
                  <w:divBdr>
                    <w:top w:val="single" w:sz="6" w:space="0" w:color="DBDEE2"/>
                    <w:left w:val="single" w:sz="6" w:space="0" w:color="DBDEE2"/>
                    <w:bottom w:val="single" w:sz="6" w:space="0" w:color="DBDEE2"/>
                    <w:right w:val="single" w:sz="6" w:space="0" w:color="DBDEE2"/>
                  </w:divBdr>
                  <w:divsChild>
                    <w:div w:id="1748259769">
                      <w:marLeft w:val="0"/>
                      <w:marRight w:val="0"/>
                      <w:marTop w:val="0"/>
                      <w:marBottom w:val="0"/>
                      <w:divBdr>
                        <w:top w:val="none" w:sz="0" w:space="0" w:color="auto"/>
                        <w:left w:val="none" w:sz="0" w:space="0" w:color="auto"/>
                        <w:bottom w:val="single" w:sz="6" w:space="8" w:color="DBDEE2"/>
                        <w:right w:val="none" w:sz="0" w:space="0" w:color="auto"/>
                      </w:divBdr>
                    </w:div>
                    <w:div w:id="189484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673915">
              <w:marLeft w:val="0"/>
              <w:marRight w:val="0"/>
              <w:marTop w:val="0"/>
              <w:marBottom w:val="0"/>
              <w:divBdr>
                <w:top w:val="none" w:sz="0" w:space="0" w:color="auto"/>
                <w:left w:val="none" w:sz="0" w:space="0" w:color="auto"/>
                <w:bottom w:val="none" w:sz="0" w:space="0" w:color="auto"/>
                <w:right w:val="none" w:sz="0" w:space="0" w:color="auto"/>
              </w:divBdr>
              <w:divsChild>
                <w:div w:id="178936973">
                  <w:marLeft w:val="0"/>
                  <w:marRight w:val="0"/>
                  <w:marTop w:val="0"/>
                  <w:marBottom w:val="0"/>
                  <w:divBdr>
                    <w:top w:val="single" w:sz="6" w:space="0" w:color="DBDEE2"/>
                    <w:left w:val="single" w:sz="6" w:space="0" w:color="DBDEE2"/>
                    <w:bottom w:val="single" w:sz="6" w:space="0" w:color="DBDEE2"/>
                    <w:right w:val="single" w:sz="6" w:space="0" w:color="DBDEE2"/>
                  </w:divBdr>
                  <w:divsChild>
                    <w:div w:id="1017930713">
                      <w:marLeft w:val="0"/>
                      <w:marRight w:val="0"/>
                      <w:marTop w:val="0"/>
                      <w:marBottom w:val="0"/>
                      <w:divBdr>
                        <w:top w:val="none" w:sz="0" w:space="0" w:color="auto"/>
                        <w:left w:val="none" w:sz="0" w:space="0" w:color="auto"/>
                        <w:bottom w:val="single" w:sz="6" w:space="8" w:color="DBDEE2"/>
                        <w:right w:val="none" w:sz="0" w:space="0" w:color="auto"/>
                      </w:divBdr>
                    </w:div>
                  </w:divsChild>
                </w:div>
              </w:divsChild>
            </w:div>
          </w:divsChild>
        </w:div>
      </w:divsChild>
    </w:div>
    <w:div w:id="1277718132">
      <w:bodyDiv w:val="1"/>
      <w:marLeft w:val="0"/>
      <w:marRight w:val="0"/>
      <w:marTop w:val="0"/>
      <w:marBottom w:val="0"/>
      <w:divBdr>
        <w:top w:val="none" w:sz="0" w:space="0" w:color="auto"/>
        <w:left w:val="none" w:sz="0" w:space="0" w:color="auto"/>
        <w:bottom w:val="none" w:sz="0" w:space="0" w:color="auto"/>
        <w:right w:val="none" w:sz="0" w:space="0" w:color="auto"/>
      </w:divBdr>
      <w:divsChild>
        <w:div w:id="283970865">
          <w:marLeft w:val="0"/>
          <w:marRight w:val="0"/>
          <w:marTop w:val="0"/>
          <w:marBottom w:val="0"/>
          <w:divBdr>
            <w:top w:val="none" w:sz="0" w:space="0" w:color="auto"/>
            <w:left w:val="none" w:sz="0" w:space="0" w:color="auto"/>
            <w:bottom w:val="none" w:sz="0" w:space="0" w:color="auto"/>
            <w:right w:val="none" w:sz="0" w:space="0" w:color="auto"/>
          </w:divBdr>
        </w:div>
        <w:div w:id="1795098912">
          <w:marLeft w:val="0"/>
          <w:marRight w:val="0"/>
          <w:marTop w:val="0"/>
          <w:marBottom w:val="0"/>
          <w:divBdr>
            <w:top w:val="none" w:sz="0" w:space="0" w:color="auto"/>
            <w:left w:val="none" w:sz="0" w:space="0" w:color="auto"/>
            <w:bottom w:val="none" w:sz="0" w:space="0" w:color="auto"/>
            <w:right w:val="none" w:sz="0" w:space="0" w:color="auto"/>
          </w:divBdr>
        </w:div>
      </w:divsChild>
    </w:div>
    <w:div w:id="1385520281">
      <w:bodyDiv w:val="1"/>
      <w:marLeft w:val="0"/>
      <w:marRight w:val="0"/>
      <w:marTop w:val="0"/>
      <w:marBottom w:val="0"/>
      <w:divBdr>
        <w:top w:val="none" w:sz="0" w:space="0" w:color="auto"/>
        <w:left w:val="none" w:sz="0" w:space="0" w:color="auto"/>
        <w:bottom w:val="none" w:sz="0" w:space="0" w:color="auto"/>
        <w:right w:val="none" w:sz="0" w:space="0" w:color="auto"/>
      </w:divBdr>
    </w:div>
    <w:div w:id="1388380217">
      <w:bodyDiv w:val="1"/>
      <w:marLeft w:val="0"/>
      <w:marRight w:val="0"/>
      <w:marTop w:val="0"/>
      <w:marBottom w:val="0"/>
      <w:divBdr>
        <w:top w:val="none" w:sz="0" w:space="0" w:color="auto"/>
        <w:left w:val="none" w:sz="0" w:space="0" w:color="auto"/>
        <w:bottom w:val="none" w:sz="0" w:space="0" w:color="auto"/>
        <w:right w:val="none" w:sz="0" w:space="0" w:color="auto"/>
      </w:divBdr>
    </w:div>
    <w:div w:id="1416049631">
      <w:bodyDiv w:val="1"/>
      <w:marLeft w:val="0"/>
      <w:marRight w:val="0"/>
      <w:marTop w:val="0"/>
      <w:marBottom w:val="0"/>
      <w:divBdr>
        <w:top w:val="none" w:sz="0" w:space="0" w:color="auto"/>
        <w:left w:val="none" w:sz="0" w:space="0" w:color="auto"/>
        <w:bottom w:val="none" w:sz="0" w:space="0" w:color="auto"/>
        <w:right w:val="none" w:sz="0" w:space="0" w:color="auto"/>
      </w:divBdr>
      <w:divsChild>
        <w:div w:id="2120831537">
          <w:marLeft w:val="0"/>
          <w:marRight w:val="0"/>
          <w:marTop w:val="0"/>
          <w:marBottom w:val="0"/>
          <w:divBdr>
            <w:top w:val="none" w:sz="0" w:space="0" w:color="auto"/>
            <w:left w:val="none" w:sz="0" w:space="0" w:color="auto"/>
            <w:bottom w:val="none" w:sz="0" w:space="0" w:color="auto"/>
            <w:right w:val="none" w:sz="0" w:space="0" w:color="auto"/>
          </w:divBdr>
          <w:divsChild>
            <w:div w:id="1622569460">
              <w:marLeft w:val="0"/>
              <w:marRight w:val="0"/>
              <w:marTop w:val="0"/>
              <w:marBottom w:val="0"/>
              <w:divBdr>
                <w:top w:val="none" w:sz="0" w:space="0" w:color="auto"/>
                <w:left w:val="none" w:sz="0" w:space="0" w:color="auto"/>
                <w:bottom w:val="none" w:sz="0" w:space="0" w:color="auto"/>
                <w:right w:val="none" w:sz="0" w:space="0" w:color="auto"/>
              </w:divBdr>
            </w:div>
            <w:div w:id="924462233">
              <w:marLeft w:val="0"/>
              <w:marRight w:val="0"/>
              <w:marTop w:val="0"/>
              <w:marBottom w:val="0"/>
              <w:divBdr>
                <w:top w:val="none" w:sz="0" w:space="0" w:color="auto"/>
                <w:left w:val="none" w:sz="0" w:space="0" w:color="auto"/>
                <w:bottom w:val="none" w:sz="0" w:space="0" w:color="auto"/>
                <w:right w:val="none" w:sz="0" w:space="0" w:color="auto"/>
              </w:divBdr>
              <w:divsChild>
                <w:div w:id="126353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538023">
      <w:bodyDiv w:val="1"/>
      <w:marLeft w:val="0"/>
      <w:marRight w:val="0"/>
      <w:marTop w:val="0"/>
      <w:marBottom w:val="0"/>
      <w:divBdr>
        <w:top w:val="none" w:sz="0" w:space="0" w:color="auto"/>
        <w:left w:val="none" w:sz="0" w:space="0" w:color="auto"/>
        <w:bottom w:val="none" w:sz="0" w:space="0" w:color="auto"/>
        <w:right w:val="none" w:sz="0" w:space="0" w:color="auto"/>
      </w:divBdr>
    </w:div>
    <w:div w:id="1850631082">
      <w:bodyDiv w:val="1"/>
      <w:marLeft w:val="0"/>
      <w:marRight w:val="0"/>
      <w:marTop w:val="0"/>
      <w:marBottom w:val="0"/>
      <w:divBdr>
        <w:top w:val="none" w:sz="0" w:space="0" w:color="auto"/>
        <w:left w:val="none" w:sz="0" w:space="0" w:color="auto"/>
        <w:bottom w:val="none" w:sz="0" w:space="0" w:color="auto"/>
        <w:right w:val="none" w:sz="0" w:space="0" w:color="auto"/>
      </w:divBdr>
    </w:div>
    <w:div w:id="1956018042">
      <w:bodyDiv w:val="1"/>
      <w:marLeft w:val="0"/>
      <w:marRight w:val="0"/>
      <w:marTop w:val="0"/>
      <w:marBottom w:val="0"/>
      <w:divBdr>
        <w:top w:val="none" w:sz="0" w:space="0" w:color="auto"/>
        <w:left w:val="none" w:sz="0" w:space="0" w:color="auto"/>
        <w:bottom w:val="none" w:sz="0" w:space="0" w:color="auto"/>
        <w:right w:val="none" w:sz="0" w:space="0" w:color="auto"/>
      </w:divBdr>
    </w:div>
    <w:div w:id="2045012023">
      <w:bodyDiv w:val="1"/>
      <w:marLeft w:val="0"/>
      <w:marRight w:val="0"/>
      <w:marTop w:val="0"/>
      <w:marBottom w:val="0"/>
      <w:divBdr>
        <w:top w:val="none" w:sz="0" w:space="0" w:color="auto"/>
        <w:left w:val="none" w:sz="0" w:space="0" w:color="auto"/>
        <w:bottom w:val="none" w:sz="0" w:space="0" w:color="auto"/>
        <w:right w:val="none" w:sz="0" w:space="0" w:color="auto"/>
      </w:divBdr>
    </w:div>
    <w:div w:id="211166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panmore.com/author/nathaniel-smithson" TargetMode="External"/><Relationship Id="rId18" Type="http://schemas.microsoft.com/office/2007/relationships/hdphoto" Target="media/hdphoto2.wdp"/><Relationship Id="rId26" Type="http://schemas.openxmlformats.org/officeDocument/2006/relationships/hyperlink" Target="https://www.sprinklr.com/" TargetMode="External"/><Relationship Id="rId39" Type="http://schemas.openxmlformats.org/officeDocument/2006/relationships/image" Target="media/image13.png"/><Relationship Id="rId21" Type="http://schemas.openxmlformats.org/officeDocument/2006/relationships/image" Target="media/image5.jpeg"/><Relationship Id="rId34" Type="http://schemas.openxmlformats.org/officeDocument/2006/relationships/hyperlink" Target="https://blogs.microsoft.com/blog/author/lindsayraemcintyre/" TargetMode="External"/><Relationship Id="rId42" Type="http://schemas.openxmlformats.org/officeDocument/2006/relationships/fontTable" Target="fontTable.xml"/><Relationship Id="rId7" Type="http://schemas.openxmlformats.org/officeDocument/2006/relationships/hyperlink" Target="https://en.wikipedia.org/wiki/Microsoft_Surface" TargetMode="External"/><Relationship Id="rId2" Type="http://schemas.openxmlformats.org/officeDocument/2006/relationships/numbering" Target="numbering.xml"/><Relationship Id="rId16" Type="http://schemas.openxmlformats.org/officeDocument/2006/relationships/hyperlink" Target="https://www.researchgate.net/figure/Types-of-" TargetMode="External"/><Relationship Id="rId20" Type="http://schemas.openxmlformats.org/officeDocument/2006/relationships/hyperlink" Target="https://digigirlzevents.microsoftcrmportals.com/event/sessions?id=2020_Reno_DigiGirlz_Camp4216244758" TargetMode="External"/><Relationship Id="rId29" Type="http://schemas.openxmlformats.org/officeDocument/2006/relationships/hyperlink" Target="https://www.microsoft.com/en-au/industry/government/engage-and-connect-with-citizens?activetab=pivot%3aprimaryr13" TargetMode="External"/><Relationship Id="rId41" Type="http://schemas.openxmlformats.org/officeDocument/2006/relationships/hyperlink" Target="http://symphonya.unimib.it/article/viewFile/2017.1.02freeman.dmytriyev/11574" TargetMode="External"/><Relationship Id="rId1" Type="http://schemas.openxmlformats.org/officeDocument/2006/relationships/customXml" Target="../customXml/item1.xml"/><Relationship Id="rId6" Type="http://schemas.openxmlformats.org/officeDocument/2006/relationships/hyperlink" Target="https://en.wikipedia.org/wiki/Xbox" TargetMode="External"/><Relationship Id="rId11" Type="http://schemas.openxmlformats.org/officeDocument/2006/relationships/hyperlink" Target="http://panmore.com/author/andrew-thompson" TargetMode="External"/><Relationship Id="rId24" Type="http://schemas.openxmlformats.org/officeDocument/2006/relationships/image" Target="media/image8.jpeg"/><Relationship Id="rId32" Type="http://schemas.openxmlformats.org/officeDocument/2006/relationships/hyperlink" Target="https://www.microsoft.com/en-au/industry/government/engage-and-connect-with-citizens?activetab=pivot%3aprimaryr16" TargetMode="External"/><Relationship Id="rId37" Type="http://schemas.openxmlformats.org/officeDocument/2006/relationships/image" Target="media/image12.jpeg"/><Relationship Id="rId40" Type="http://schemas.openxmlformats.org/officeDocument/2006/relationships/image" Target="media/image14.png"/><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image" Target="media/image7.jpeg"/><Relationship Id="rId28" Type="http://schemas.openxmlformats.org/officeDocument/2006/relationships/hyperlink" Target="https://www.microsoft.com/en-au/industry/government/engage-and-connect-with-citizens?activetab=pivot%3aprimaryr12" TargetMode="External"/><Relationship Id="rId36" Type="http://schemas.openxmlformats.org/officeDocument/2006/relationships/image" Target="media/image11.png"/><Relationship Id="rId10" Type="http://schemas.openxmlformats.org/officeDocument/2006/relationships/hyperlink" Target="http://panmore.com/apple-inc-stakeholders-csr-analysis" TargetMode="External"/><Relationship Id="rId19" Type="http://schemas.openxmlformats.org/officeDocument/2006/relationships/hyperlink" Target="https://www.slideteam.net/5-steps-" TargetMode="External"/><Relationship Id="rId31" Type="http://schemas.openxmlformats.org/officeDocument/2006/relationships/hyperlink" Target="https://www.microsoft.com/en-au/industry/government/engage-and-connect-with-citizens?activetab=pivot%3aprimaryr15"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image" Target="media/image6.jpeg"/><Relationship Id="rId27" Type="http://schemas.openxmlformats.org/officeDocument/2006/relationships/image" Target="media/image9.png"/><Relationship Id="rId30" Type="http://schemas.openxmlformats.org/officeDocument/2006/relationships/hyperlink" Target="https://www.microsoft.com/en-au/industry/government/engage-and-connect-with-citizens?activetab=pivot%3aprimaryr14" TargetMode="External"/><Relationship Id="rId35" Type="http://schemas.openxmlformats.org/officeDocument/2006/relationships/image" Target="media/image10.jpeg"/><Relationship Id="rId43" Type="http://schemas.openxmlformats.org/officeDocument/2006/relationships/theme" Target="theme/theme1.xml"/><Relationship Id="rId8" Type="http://schemas.openxmlformats.org/officeDocument/2006/relationships/hyperlink" Target="https://en.wikipedia.org/wiki/Touchscreen"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hyperlink" Target="https://aka.ms/besocial" TargetMode="External"/><Relationship Id="rId33" Type="http://schemas.openxmlformats.org/officeDocument/2006/relationships/hyperlink" Target="https://www.lafayettela.gov/Pages/Index.aspx" TargetMode="External"/><Relationship Id="rId38" Type="http://schemas.openxmlformats.org/officeDocument/2006/relationships/hyperlink" Target="https://blogs.microsoft.com/blog/author/lindsayraemcinty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6D7F9E-5080-46FB-9C5B-61AB0A4F4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5435</TotalTime>
  <Pages>26</Pages>
  <Words>3581</Words>
  <Characters>20418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nawabi</dc:creator>
  <cp:keywords/>
  <dc:description/>
  <cp:lastModifiedBy>vc</cp:lastModifiedBy>
  <cp:revision>129</cp:revision>
  <cp:lastPrinted>2021-04-07T09:52:00Z</cp:lastPrinted>
  <dcterms:created xsi:type="dcterms:W3CDTF">2021-04-17T10:11:00Z</dcterms:created>
  <dcterms:modified xsi:type="dcterms:W3CDTF">2021-05-03T09:20:00Z</dcterms:modified>
</cp:coreProperties>
</file>