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4B081" w14:textId="38853421" w:rsidR="007376CC" w:rsidRPr="006E0F64" w:rsidRDefault="00A540E9">
      <w:pPr>
        <w:rPr>
          <w:b/>
          <w:bCs/>
        </w:rPr>
      </w:pPr>
      <w:r w:rsidRPr="006E0F64">
        <w:rPr>
          <w:b/>
          <w:bCs/>
        </w:rPr>
        <w:t>Recommended Reading</w:t>
      </w:r>
    </w:p>
    <w:p w14:paraId="15247334" w14:textId="77777777" w:rsidR="00A540E9" w:rsidRDefault="00A540E9"/>
    <w:p w14:paraId="4E7AB9A7" w14:textId="33EBA6E3" w:rsidR="00A540E9" w:rsidRDefault="00A540E9">
      <w:r>
        <w:t xml:space="preserve">English L. and McGown J. </w:t>
      </w:r>
      <w:r w:rsidRPr="00A540E9">
        <w:rPr>
          <w:i/>
          <w:iCs/>
        </w:rPr>
        <w:t>Spoken Word in the UK</w:t>
      </w:r>
      <w:r>
        <w:rPr>
          <w:i/>
          <w:iCs/>
        </w:rPr>
        <w:t xml:space="preserve">. </w:t>
      </w:r>
      <w:r>
        <w:t>UK</w:t>
      </w:r>
      <w:r w:rsidR="006E0F64">
        <w:t>,</w:t>
      </w:r>
      <w:r>
        <w:t xml:space="preserve"> Routledge</w:t>
      </w:r>
      <w:r w:rsidR="006E0F64">
        <w:t>,</w:t>
      </w:r>
      <w:r>
        <w:t xml:space="preserve"> 2021</w:t>
      </w:r>
    </w:p>
    <w:p w14:paraId="37CF928A" w14:textId="145C749C" w:rsidR="00A540E9" w:rsidRDefault="00A540E9">
      <w:r>
        <w:t xml:space="preserve">Bearder P. </w:t>
      </w:r>
      <w:r w:rsidRPr="00A540E9">
        <w:rPr>
          <w:i/>
          <w:iCs/>
        </w:rPr>
        <w:t>Stage Invasion</w:t>
      </w:r>
      <w:r>
        <w:t>. UK, Out-Spoken Press, 2019</w:t>
      </w:r>
    </w:p>
    <w:p w14:paraId="201850AC" w14:textId="589E6091" w:rsidR="00A540E9" w:rsidRDefault="00A540E9">
      <w:r>
        <w:t xml:space="preserve">Hopwood M. </w:t>
      </w:r>
      <w:r w:rsidRPr="00A540E9">
        <w:rPr>
          <w:i/>
          <w:iCs/>
        </w:rPr>
        <w:t>Singing in Chains</w:t>
      </w:r>
      <w:r>
        <w:t xml:space="preserve">. Wales, Y </w:t>
      </w:r>
      <w:proofErr w:type="spellStart"/>
      <w:r>
        <w:t>Lolfa</w:t>
      </w:r>
      <w:proofErr w:type="spellEnd"/>
      <w:r>
        <w:t>, 2022</w:t>
      </w:r>
    </w:p>
    <w:p w14:paraId="3E3FEB51" w14:textId="3EB3DF84" w:rsidR="00A540E9" w:rsidRDefault="00A540E9">
      <w:r>
        <w:t>Merril M.</w:t>
      </w:r>
      <w:r w:rsidR="006E0F64">
        <w:t xml:space="preserve"> </w:t>
      </w:r>
      <w:r>
        <w:t xml:space="preserve">and </w:t>
      </w:r>
      <w:proofErr w:type="spellStart"/>
      <w:r>
        <w:t>Nozica</w:t>
      </w:r>
      <w:proofErr w:type="spellEnd"/>
      <w:r>
        <w:t xml:space="preserve"> N. </w:t>
      </w:r>
      <w:r w:rsidRPr="006E0F64">
        <w:rPr>
          <w:i/>
          <w:iCs/>
        </w:rPr>
        <w:t>Slam your Poetry.</w:t>
      </w:r>
      <w:r>
        <w:t xml:space="preserve"> Sydney, University of New South </w:t>
      </w:r>
      <w:r w:rsidR="006E0F64">
        <w:t>W</w:t>
      </w:r>
      <w:r>
        <w:t>ales</w:t>
      </w:r>
      <w:r w:rsidR="006E0F64">
        <w:t>,</w:t>
      </w:r>
      <w:r>
        <w:t xml:space="preserve"> </w:t>
      </w:r>
      <w:r w:rsidR="006E0F64">
        <w:t>2020</w:t>
      </w:r>
    </w:p>
    <w:p w14:paraId="069E09E9" w14:textId="3B5A68D0" w:rsidR="006E0F64" w:rsidRDefault="006E0F64">
      <w:proofErr w:type="spellStart"/>
      <w:r>
        <w:t>Nachmanovitch</w:t>
      </w:r>
      <w:proofErr w:type="spellEnd"/>
      <w:r>
        <w:t xml:space="preserve"> S. </w:t>
      </w:r>
      <w:r w:rsidRPr="006E0F64">
        <w:rPr>
          <w:i/>
          <w:iCs/>
        </w:rPr>
        <w:t>Free Play.</w:t>
      </w:r>
      <w:r>
        <w:t xml:space="preserve"> New York, Penguin Putnam, 1990</w:t>
      </w:r>
    </w:p>
    <w:p w14:paraId="74803FD8" w14:textId="2A739585" w:rsidR="006E0F64" w:rsidRPr="00A540E9" w:rsidRDefault="006E0F64">
      <w:r>
        <w:t xml:space="preserve">Hart J. and Birnie C. </w:t>
      </w:r>
      <w:r w:rsidRPr="006E0F64">
        <w:rPr>
          <w:i/>
          <w:iCs/>
        </w:rPr>
        <w:t>The Best Poetry Book in the World.</w:t>
      </w:r>
      <w:r>
        <w:t xml:space="preserve"> Portishead, Burning Eye Books, 2017</w:t>
      </w:r>
    </w:p>
    <w:sectPr w:rsidR="006E0F64" w:rsidRPr="00A540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E9"/>
    <w:rsid w:val="00083AAB"/>
    <w:rsid w:val="00332FEE"/>
    <w:rsid w:val="006E0F64"/>
    <w:rsid w:val="007376CC"/>
    <w:rsid w:val="009F07F4"/>
    <w:rsid w:val="00A540E9"/>
    <w:rsid w:val="00B2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3110DB"/>
  <w15:chartTrackingRefBased/>
  <w15:docId w15:val="{F85ABF2F-912F-2B42-9855-85520EF8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4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0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0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0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0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40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0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40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4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40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Williams</dc:creator>
  <cp:keywords/>
  <dc:description/>
  <cp:lastModifiedBy>Dominic Williams</cp:lastModifiedBy>
  <cp:revision>1</cp:revision>
  <dcterms:created xsi:type="dcterms:W3CDTF">2024-12-10T17:29:00Z</dcterms:created>
  <dcterms:modified xsi:type="dcterms:W3CDTF">2024-12-10T17:43:00Z</dcterms:modified>
</cp:coreProperties>
</file>