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ED1AF" w14:textId="77777777" w:rsidR="00EA47E4" w:rsidRPr="00E54137" w:rsidRDefault="00EA47E4" w:rsidP="00EA47E4">
      <w:pPr>
        <w:spacing w:line="360" w:lineRule="auto"/>
        <w:jc w:val="center"/>
        <w:rPr>
          <w:u w:val="single"/>
        </w:rPr>
      </w:pPr>
      <w:r w:rsidRPr="00E54137">
        <w:rPr>
          <w:u w:val="single"/>
        </w:rPr>
        <w:t>Early Years Curricular</w:t>
      </w:r>
    </w:p>
    <w:p w14:paraId="0C9F10C0" w14:textId="77777777" w:rsidR="00EA47E4" w:rsidRDefault="00EA47E4" w:rsidP="00EA47E4">
      <w:pPr>
        <w:spacing w:line="360" w:lineRule="auto"/>
        <w:rPr>
          <w:b w:val="0"/>
          <w:bCs/>
        </w:rPr>
      </w:pPr>
    </w:p>
    <w:p w14:paraId="4D525810" w14:textId="37541D69" w:rsidR="00EA47E4" w:rsidRPr="006F4DFA" w:rsidRDefault="00EA47E4" w:rsidP="00EA47E4">
      <w:pPr>
        <w:spacing w:line="360" w:lineRule="auto"/>
        <w:rPr>
          <w:u w:val="single"/>
        </w:rPr>
      </w:pPr>
      <w:r w:rsidRPr="006F4DFA">
        <w:rPr>
          <w:u w:val="single"/>
        </w:rPr>
        <w:t>Section One,</w:t>
      </w:r>
      <w:r w:rsidR="006C2E99">
        <w:rPr>
          <w:u w:val="single"/>
        </w:rPr>
        <w:t xml:space="preserve"> </w:t>
      </w:r>
    </w:p>
    <w:p w14:paraId="6EE6B6EE" w14:textId="77777777" w:rsidR="00587D44" w:rsidRDefault="00587D44" w:rsidP="00EA47E4">
      <w:pPr>
        <w:spacing w:line="360" w:lineRule="auto"/>
        <w:rPr>
          <w:b w:val="0"/>
          <w:bCs/>
        </w:rPr>
      </w:pPr>
    </w:p>
    <w:p w14:paraId="6B092E22" w14:textId="5974A5C2" w:rsidR="00EA47E4" w:rsidRDefault="00EA47E4" w:rsidP="00EA47E4">
      <w:pPr>
        <w:spacing w:line="360" w:lineRule="auto"/>
        <w:rPr>
          <w:b w:val="0"/>
          <w:bCs/>
        </w:rPr>
      </w:pPr>
      <w:r>
        <w:rPr>
          <w:b w:val="0"/>
          <w:bCs/>
        </w:rPr>
        <w:t>The Ox</w:t>
      </w:r>
      <w:r w:rsidR="00B10CD4">
        <w:rPr>
          <w:b w:val="0"/>
          <w:bCs/>
        </w:rPr>
        <w:t>ford English Dictionary  (2012) defines play as “To take part in games for enjoyment”. Moyles (201</w:t>
      </w:r>
      <w:r w:rsidR="00587D44">
        <w:rPr>
          <w:b w:val="0"/>
          <w:bCs/>
        </w:rPr>
        <w:t>2</w:t>
      </w:r>
      <w:r w:rsidR="00B10CD4">
        <w:rPr>
          <w:b w:val="0"/>
          <w:bCs/>
        </w:rPr>
        <w:t xml:space="preserve">) </w:t>
      </w:r>
      <w:r w:rsidR="00587D44">
        <w:rPr>
          <w:b w:val="0"/>
          <w:bCs/>
        </w:rPr>
        <w:t>explains</w:t>
      </w:r>
      <w:r w:rsidR="00B10CD4">
        <w:rPr>
          <w:b w:val="0"/>
          <w:bCs/>
        </w:rPr>
        <w:t xml:space="preserve"> that play can give children the chance to </w:t>
      </w:r>
      <w:r w:rsidR="00123D83">
        <w:rPr>
          <w:b w:val="0"/>
          <w:bCs/>
        </w:rPr>
        <w:t>experience</w:t>
      </w:r>
      <w:r w:rsidR="00587D44">
        <w:rPr>
          <w:b w:val="0"/>
          <w:bCs/>
        </w:rPr>
        <w:t>,</w:t>
      </w:r>
      <w:r w:rsidR="00123D83">
        <w:rPr>
          <w:b w:val="0"/>
          <w:bCs/>
        </w:rPr>
        <w:t xml:space="preserve"> having control and freedom of choice in their activities, in which they can remove themselves from surroundings which is mostly controlled by adults, Brown and Patte </w:t>
      </w:r>
      <w:r w:rsidR="00EE28BB">
        <w:rPr>
          <w:b w:val="0"/>
          <w:bCs/>
        </w:rPr>
        <w:t xml:space="preserve">(2013) </w:t>
      </w:r>
      <w:r w:rsidR="00123D83">
        <w:rPr>
          <w:b w:val="0"/>
          <w:bCs/>
        </w:rPr>
        <w:t xml:space="preserve">agree with this and suggest that not enough play time, can </w:t>
      </w:r>
      <w:r w:rsidR="00EE28BB">
        <w:rPr>
          <w:b w:val="0"/>
          <w:bCs/>
        </w:rPr>
        <w:t>have a negative impact on all aspects of children’s development.</w:t>
      </w:r>
      <w:r w:rsidR="00587D44">
        <w:rPr>
          <w:b w:val="0"/>
          <w:bCs/>
        </w:rPr>
        <w:t xml:space="preserve"> Moyles (2012) also suggests that </w:t>
      </w:r>
      <w:r w:rsidR="004E183F">
        <w:rPr>
          <w:b w:val="0"/>
          <w:bCs/>
        </w:rPr>
        <w:t xml:space="preserve">play can aid in children’s learning as it can offer them a </w:t>
      </w:r>
      <w:r w:rsidR="003F240D">
        <w:rPr>
          <w:b w:val="0"/>
          <w:bCs/>
        </w:rPr>
        <w:t xml:space="preserve">feeling of being </w:t>
      </w:r>
      <w:r w:rsidR="004E183F">
        <w:rPr>
          <w:b w:val="0"/>
          <w:bCs/>
        </w:rPr>
        <w:t>safe</w:t>
      </w:r>
      <w:r w:rsidR="003F240D">
        <w:rPr>
          <w:b w:val="0"/>
          <w:bCs/>
        </w:rPr>
        <w:t xml:space="preserve"> while</w:t>
      </w:r>
      <w:r w:rsidR="004E183F">
        <w:rPr>
          <w:b w:val="0"/>
          <w:bCs/>
        </w:rPr>
        <w:t xml:space="preserve"> engaging and fun activities.</w:t>
      </w:r>
      <w:r w:rsidR="003F240D">
        <w:rPr>
          <w:b w:val="0"/>
          <w:bCs/>
        </w:rPr>
        <w:t xml:space="preserve"> Children who play more with friends or peers, both inside and outside of school can also learn from one another as they play, as some children will not know things that other children do, and by playing together can take sections of knowledge from each other, this can be taken from Vygotsky’s Theory of “ The more knowledgeable other ( The Education People 2021).</w:t>
      </w:r>
    </w:p>
    <w:p w14:paraId="5A3BC3C3" w14:textId="77777777" w:rsidR="00EA47E4" w:rsidRDefault="00EA47E4" w:rsidP="00EA47E4">
      <w:pPr>
        <w:spacing w:line="360" w:lineRule="auto"/>
        <w:rPr>
          <w:b w:val="0"/>
          <w:bCs/>
        </w:rPr>
      </w:pPr>
      <w:r>
        <w:rPr>
          <w:b w:val="0"/>
          <w:bCs/>
        </w:rPr>
        <w:t>The Welsh Assembly Government (2002) introduced the Play Policy for Wales, which states how important it is for children to learn through play, and how important it is for adults to provide an environment that gives children the opportunities to play. Also, this policy states that play can aid in the social, physical and emotional development of children, and can aid in their creative skills. The use of play-based learning in the early years can give children some freedom, to make choices and have control over what activities they wish to do, as they may not look upon adult led activities as play (</w:t>
      </w:r>
      <w:r w:rsidRPr="000E48FB">
        <w:rPr>
          <w:b w:val="0"/>
          <w:bCs/>
        </w:rPr>
        <w:t>Moyles, 2013</w:t>
      </w:r>
      <w:r>
        <w:rPr>
          <w:b w:val="0"/>
          <w:bCs/>
        </w:rPr>
        <w:t xml:space="preserve">; UNICEF 2018). </w:t>
      </w:r>
    </w:p>
    <w:p w14:paraId="41D201F5" w14:textId="023294BE" w:rsidR="00EA47E4" w:rsidRDefault="00EA47E4" w:rsidP="00EA47E4">
      <w:pPr>
        <w:spacing w:line="360" w:lineRule="auto"/>
        <w:rPr>
          <w:b w:val="0"/>
          <w:bCs/>
        </w:rPr>
      </w:pPr>
      <w:r>
        <w:rPr>
          <w:b w:val="0"/>
          <w:bCs/>
        </w:rPr>
        <w:t xml:space="preserve">A study by Howard and McInnes (2013) found evidence that the children that were included in their study presented an increase of emotional wellbeing when participating in activities they had seen as play, compared to what they classed as a non-play activity, even though the activities were very similar. Howard and McInnes (2013) and Moyles (2013) agree that when children see activities as play, there can be increased attempts at the children trying something new and developing their curiosity. Danniels (2018) also agrees and states, from the beginning of 2000, the use of play-based learning in the early years has been recommended in many </w:t>
      </w:r>
      <w:r>
        <w:rPr>
          <w:b w:val="0"/>
          <w:bCs/>
        </w:rPr>
        <w:lastRenderedPageBreak/>
        <w:t>countries including New Zealand and Sweden, and that some studies have found that learning through play proves to be more beneficial to children.</w:t>
      </w:r>
      <w:r w:rsidR="004E183F">
        <w:rPr>
          <w:b w:val="0"/>
          <w:bCs/>
        </w:rPr>
        <w:t xml:space="preserve"> </w:t>
      </w:r>
    </w:p>
    <w:p w14:paraId="30A1DFFC" w14:textId="77777777" w:rsidR="00EA47E4" w:rsidRDefault="00EA47E4" w:rsidP="00EA47E4">
      <w:pPr>
        <w:spacing w:line="360" w:lineRule="auto"/>
        <w:rPr>
          <w:b w:val="0"/>
          <w:bCs/>
        </w:rPr>
      </w:pPr>
      <w:r>
        <w:rPr>
          <w:b w:val="0"/>
          <w:bCs/>
        </w:rPr>
        <w:t>In New Zealand, the curriculum ‘Te Whariki’ or ‘The Woven Mat’ has been established and is aimed at early years children, this consists of four strands and five goals, one example of this is that children should play, and that their playing should be seen as meaningful learning. (Thomas and Lewis 2016).</w:t>
      </w:r>
    </w:p>
    <w:p w14:paraId="4D1A8111" w14:textId="77777777" w:rsidR="00EA47E4" w:rsidRDefault="00EA47E4" w:rsidP="00EA47E4">
      <w:pPr>
        <w:spacing w:line="360" w:lineRule="auto"/>
        <w:rPr>
          <w:b w:val="0"/>
          <w:bCs/>
        </w:rPr>
      </w:pPr>
      <w:r>
        <w:rPr>
          <w:b w:val="0"/>
          <w:bCs/>
        </w:rPr>
        <w:t>Between 2008 and 2011, The Foundation Phase was rolled out across Wales, with one phase for the education of children between three and seven (Welsh Government 2015). This curriculum’s purpose was to enhance the fun and creativity of the children, giving them the opportunities to have first-hand experiences therefore giving the children a way to learn through play. The Foundation Phase emphasizes how important play is in the education of the early years, and how it should be an essential part of the curriculum, (Thomas and Lewis 2016).</w:t>
      </w:r>
    </w:p>
    <w:p w14:paraId="0CD63DB3" w14:textId="3DA91CAB" w:rsidR="00EA47E4" w:rsidRDefault="00EA47E4" w:rsidP="00EA47E4">
      <w:pPr>
        <w:spacing w:line="360" w:lineRule="auto"/>
        <w:rPr>
          <w:b w:val="0"/>
          <w:bCs/>
        </w:rPr>
      </w:pPr>
      <w:r>
        <w:rPr>
          <w:b w:val="0"/>
          <w:bCs/>
        </w:rPr>
        <w:t xml:space="preserve">According to Waters (2016), concerns </w:t>
      </w:r>
      <w:r w:rsidR="0090483D">
        <w:rPr>
          <w:b w:val="0"/>
          <w:bCs/>
        </w:rPr>
        <w:t xml:space="preserve">were raised </w:t>
      </w:r>
      <w:r>
        <w:rPr>
          <w:b w:val="0"/>
          <w:bCs/>
        </w:rPr>
        <w:t xml:space="preserve">with  Key Stage 1, the earlier curriculum, and the more formal way of educating children by using worksheets, for example, </w:t>
      </w:r>
      <w:r w:rsidR="0090483D">
        <w:rPr>
          <w:b w:val="0"/>
          <w:bCs/>
        </w:rPr>
        <w:t>what</w:t>
      </w:r>
      <w:r>
        <w:rPr>
          <w:b w:val="0"/>
          <w:bCs/>
        </w:rPr>
        <w:t xml:space="preserve"> teachers would choose and not what the children may have been interested in</w:t>
      </w:r>
      <w:r w:rsidR="0090483D">
        <w:rPr>
          <w:b w:val="0"/>
          <w:bCs/>
        </w:rPr>
        <w:t xml:space="preserve">, </w:t>
      </w:r>
      <w:r>
        <w:rPr>
          <w:b w:val="0"/>
          <w:bCs/>
        </w:rPr>
        <w:t>All children are unique, and grow and develop at different rates, a more formal way of learning would have been done with worksheets, and as may have been used with the wrong age or development stage, therefore preventing the children from achieving their full potential (Teo, 2021</w:t>
      </w:r>
      <w:r w:rsidR="0090483D">
        <w:rPr>
          <w:b w:val="0"/>
          <w:bCs/>
        </w:rPr>
        <w:t>,</w:t>
      </w:r>
      <w:r>
        <w:rPr>
          <w:b w:val="0"/>
          <w:bCs/>
        </w:rPr>
        <w:t xml:space="preserve"> Grossman, 1996). </w:t>
      </w:r>
      <w:r w:rsidR="0090483D">
        <w:rPr>
          <w:b w:val="0"/>
          <w:bCs/>
        </w:rPr>
        <w:t xml:space="preserve">It is important that </w:t>
      </w:r>
      <w:r w:rsidR="001709FA">
        <w:rPr>
          <w:b w:val="0"/>
          <w:bCs/>
        </w:rPr>
        <w:t xml:space="preserve">all </w:t>
      </w:r>
      <w:r w:rsidR="0090483D">
        <w:rPr>
          <w:b w:val="0"/>
          <w:bCs/>
        </w:rPr>
        <w:t xml:space="preserve">practitioners understand the importance of play in the curriculum and be aware of the </w:t>
      </w:r>
      <w:r w:rsidR="001709FA">
        <w:rPr>
          <w:b w:val="0"/>
          <w:bCs/>
        </w:rPr>
        <w:t>significance it has in the learning and development of early years children</w:t>
      </w:r>
      <w:r w:rsidR="00125D08">
        <w:rPr>
          <w:b w:val="0"/>
          <w:bCs/>
        </w:rPr>
        <w:t xml:space="preserve"> and should fully understand how children perceives their world</w:t>
      </w:r>
      <w:r w:rsidR="001709FA">
        <w:rPr>
          <w:b w:val="0"/>
          <w:bCs/>
        </w:rPr>
        <w:t xml:space="preserve"> (McInnes </w:t>
      </w:r>
      <w:r w:rsidR="001709FA" w:rsidRPr="001709FA">
        <w:rPr>
          <w:b w:val="0"/>
          <w:bCs/>
          <w:i/>
          <w:iCs/>
        </w:rPr>
        <w:t>et al</w:t>
      </w:r>
      <w:r w:rsidR="001709FA">
        <w:rPr>
          <w:b w:val="0"/>
          <w:bCs/>
        </w:rPr>
        <w:t>, 2011).</w:t>
      </w:r>
      <w:r w:rsidR="00375030">
        <w:rPr>
          <w:b w:val="0"/>
          <w:bCs/>
        </w:rPr>
        <w:t xml:space="preserve"> An Early Years Childcare Plan, created by the Welsh Government (2013), put into place </w:t>
      </w:r>
      <w:r w:rsidR="00B851B4">
        <w:rPr>
          <w:b w:val="0"/>
          <w:bCs/>
        </w:rPr>
        <w:t xml:space="preserve">aims for high quality education, and </w:t>
      </w:r>
      <w:r w:rsidR="00D070EA">
        <w:rPr>
          <w:b w:val="0"/>
          <w:bCs/>
        </w:rPr>
        <w:t xml:space="preserve">measures to ensure that all practitioners understood the pedagogy around the Foundation Phase,  so that children could achieve better outcomes with their learning and </w:t>
      </w:r>
      <w:r w:rsidR="003F240D">
        <w:rPr>
          <w:b w:val="0"/>
          <w:bCs/>
        </w:rPr>
        <w:t>wellbeing,</w:t>
      </w:r>
      <w:r w:rsidR="00B851B4">
        <w:rPr>
          <w:b w:val="0"/>
          <w:bCs/>
        </w:rPr>
        <w:t xml:space="preserve"> and which could positively influence future prospects for the children.</w:t>
      </w:r>
    </w:p>
    <w:p w14:paraId="1209AB4F" w14:textId="77777777" w:rsidR="00EA47E4" w:rsidRDefault="00EA47E4" w:rsidP="00EA47E4">
      <w:pPr>
        <w:spacing w:line="360" w:lineRule="auto"/>
        <w:rPr>
          <w:b w:val="0"/>
          <w:bCs/>
        </w:rPr>
      </w:pPr>
      <w:r>
        <w:rPr>
          <w:b w:val="0"/>
          <w:bCs/>
        </w:rPr>
        <w:t xml:space="preserve">The Foundation Phase has taken ideas from other approaches around the world, including the delay of formal learning until seven years old (Thomas and Lewis 2016) This curriculum gives children a strong sense and belief of play, this is also in accordance with the United Nations Convention on the Rights of the Child, article 31, Every child has the right to play (UNICEF No Date). </w:t>
      </w:r>
    </w:p>
    <w:p w14:paraId="17FDC0C8" w14:textId="77777777" w:rsidR="00EA47E4" w:rsidRDefault="00EA47E4" w:rsidP="00EA47E4">
      <w:pPr>
        <w:spacing w:line="360" w:lineRule="auto"/>
        <w:rPr>
          <w:b w:val="0"/>
          <w:bCs/>
        </w:rPr>
      </w:pPr>
      <w:r>
        <w:rPr>
          <w:b w:val="0"/>
          <w:bCs/>
        </w:rPr>
        <w:lastRenderedPageBreak/>
        <w:t xml:space="preserve">However, reforming of the current curriculum in Wales has been of high importance in recent years, with the understanding that the needs of current and future Welsh learners are met and that they can use their gained knowledge and skills worldwide (Donaldson, 2015). There are many areas within the Foundation Phase that no longer work in our ever-changing environment and the final report for evaluating the foundation phase has shown this. One recommendation is that to ensure schools can continually improve and update their environments indoor and outdoor, so that children can continue to learn through play, in a safe way, funding should continue to be given to schools, and support to be given in order to redesign the outdoor learning areas and classrooms (Welsh Government 2015). </w:t>
      </w:r>
    </w:p>
    <w:p w14:paraId="7CD96C47" w14:textId="77777777" w:rsidR="00EA47E4" w:rsidRDefault="00EA47E4" w:rsidP="00EA47E4">
      <w:pPr>
        <w:spacing w:line="360" w:lineRule="auto"/>
        <w:rPr>
          <w:b w:val="0"/>
          <w:bCs/>
        </w:rPr>
      </w:pPr>
      <w:r>
        <w:rPr>
          <w:b w:val="0"/>
          <w:bCs/>
        </w:rPr>
        <w:t>In a summary of Professor Graham Donaldson’s report, Successful Futures (2015) it showed that Professor Donaldson and his team visited many schools across Wales so that they could get feedback from not only headmasters and teachers, but also the children and their parents. The team were told some positive feedback about the Foundation Phase. However, they were also told by young people that to them, they thought that this was an out-of-date curriculum. Teachers confessed that they would like to have more decision-making power on how to teach their children and what they could teach them within the curriculum, they also suggested that the current assessments for children were not working in a way to support the learning of the children.</w:t>
      </w:r>
    </w:p>
    <w:p w14:paraId="3C1BE5C4" w14:textId="77777777" w:rsidR="00EA47E4" w:rsidRDefault="00EA47E4" w:rsidP="00EA47E4">
      <w:pPr>
        <w:spacing w:line="360" w:lineRule="auto"/>
        <w:rPr>
          <w:b w:val="0"/>
          <w:bCs/>
        </w:rPr>
      </w:pPr>
      <w:r>
        <w:rPr>
          <w:b w:val="0"/>
          <w:bCs/>
        </w:rPr>
        <w:t>T</w:t>
      </w:r>
      <w:r w:rsidRPr="00E31834">
        <w:rPr>
          <w:b w:val="0"/>
          <w:bCs/>
        </w:rPr>
        <w:t xml:space="preserve">he new curriculum for Wales, which is currently being rolled out to replace the Foundation Phase, </w:t>
      </w:r>
      <w:r>
        <w:rPr>
          <w:b w:val="0"/>
          <w:bCs/>
        </w:rPr>
        <w:t xml:space="preserve">has taken into account the feedback from teachers, children and parents and is now a curriculum that can challenge the children to be their best selves, giving them tasks that can build their knowledge, and encourage children to use their critical thinking and creativity and to thrive in their education(Donaldson 2015), this curriculum also  includes Health and well-being, as all children are unique and need different types of care and support (Early Years Alliance, 2018), along with language, literacy, numeracy and science, and with the added Four purposes, this curriculum aims for its learners to be, ambitious, capable, creative, ethical, confident and healthy, and that they will be ready to leave their education and live their lives as members of society which are valued and respected (Welsh Government, 2022). </w:t>
      </w:r>
    </w:p>
    <w:p w14:paraId="154A615A" w14:textId="77777777" w:rsidR="00EA47E4" w:rsidRPr="00A70AF8" w:rsidRDefault="00EA47E4" w:rsidP="00EA47E4">
      <w:pPr>
        <w:spacing w:line="360" w:lineRule="auto"/>
        <w:rPr>
          <w:b w:val="0"/>
          <w:bCs/>
        </w:rPr>
      </w:pPr>
      <w:r w:rsidRPr="00A70AF8">
        <w:rPr>
          <w:b w:val="0"/>
          <w:bCs/>
        </w:rPr>
        <w:t>The New Curriculum Also</w:t>
      </w:r>
      <w:r>
        <w:rPr>
          <w:b w:val="0"/>
          <w:bCs/>
        </w:rPr>
        <w:t xml:space="preserve"> helps schools to establish their own way of delivering  the curriculum,  as each school is different and best knows their students (Welsh Government 2021).</w:t>
      </w:r>
    </w:p>
    <w:p w14:paraId="40BDB7E0" w14:textId="21410887" w:rsidR="00EA47E4" w:rsidRPr="00B35BBC" w:rsidRDefault="00EA47E4" w:rsidP="00EA47E4">
      <w:pPr>
        <w:spacing w:line="360" w:lineRule="auto"/>
        <w:rPr>
          <w:b w:val="0"/>
          <w:bCs/>
        </w:rPr>
      </w:pPr>
      <w:r w:rsidRPr="0064694D">
        <w:rPr>
          <w:b w:val="0"/>
          <w:bCs/>
        </w:rPr>
        <w:lastRenderedPageBreak/>
        <w:t xml:space="preserve">In a study by Eleni </w:t>
      </w:r>
      <w:proofErr w:type="spellStart"/>
      <w:r w:rsidRPr="0064694D">
        <w:rPr>
          <w:b w:val="0"/>
          <w:bCs/>
        </w:rPr>
        <w:t>Loizo</w:t>
      </w:r>
      <w:proofErr w:type="spellEnd"/>
      <w:r w:rsidRPr="0064694D">
        <w:rPr>
          <w:b w:val="0"/>
          <w:bCs/>
        </w:rPr>
        <w:t xml:space="preserve"> in 2017, it was not concluded that practitioners should or should not put themselves in the children’s play </w:t>
      </w:r>
      <w:r w:rsidR="00375030">
        <w:rPr>
          <w:b w:val="0"/>
          <w:bCs/>
        </w:rPr>
        <w:t>environment, and that t</w:t>
      </w:r>
      <w:r w:rsidRPr="0064694D">
        <w:rPr>
          <w:b w:val="0"/>
          <w:bCs/>
        </w:rPr>
        <w:t>he practitioners that were participating in this study were given specific guidance</w:t>
      </w:r>
      <w:r w:rsidR="00375030">
        <w:rPr>
          <w:b w:val="0"/>
          <w:bCs/>
        </w:rPr>
        <w:t>,</w:t>
      </w:r>
      <w:r w:rsidRPr="0064694D">
        <w:rPr>
          <w:b w:val="0"/>
          <w:bCs/>
        </w:rPr>
        <w:t xml:space="preserve"> therefore confirming that pedagogical support and training is needed for play-based teaching</w:t>
      </w:r>
      <w:r>
        <w:rPr>
          <w:b w:val="0"/>
          <w:bCs/>
        </w:rPr>
        <w:t xml:space="preserve">. </w:t>
      </w:r>
      <w:r w:rsidRPr="00CD0E48">
        <w:rPr>
          <w:b w:val="0"/>
          <w:bCs/>
        </w:rPr>
        <w:t>A national survey for Wales that took place between 2018 and 2019 showed that, in households in Wales with at least one under sixteen, 98% had access to the internet (Statistics for Wales, 2019). As the world we live in, is siding more with technology, for example</w:t>
      </w:r>
      <w:r>
        <w:rPr>
          <w:b w:val="0"/>
          <w:bCs/>
        </w:rPr>
        <w:t>, more children playing with</w:t>
      </w:r>
      <w:r w:rsidRPr="00CD0E48">
        <w:rPr>
          <w:b w:val="0"/>
          <w:bCs/>
        </w:rPr>
        <w:t xml:space="preserve"> computers and handheld devices,</w:t>
      </w:r>
      <w:r>
        <w:rPr>
          <w:b w:val="0"/>
          <w:bCs/>
        </w:rPr>
        <w:t xml:space="preserve"> for fun and learning, and</w:t>
      </w:r>
      <w:r w:rsidRPr="00CD0E48">
        <w:rPr>
          <w:b w:val="0"/>
          <w:bCs/>
        </w:rPr>
        <w:t xml:space="preserve"> it has never been more important for practitioners to develop their knowledge of computers and digital skills, through further training</w:t>
      </w:r>
      <w:r>
        <w:rPr>
          <w:b w:val="0"/>
          <w:bCs/>
        </w:rPr>
        <w:t>, learning how to keep the children safe online is a key part of digital knowledge, and should be considered of high importance, for both practitioners and parents (Parentzone Scotland 2023).</w:t>
      </w:r>
    </w:p>
    <w:p w14:paraId="4943E40A" w14:textId="77777777" w:rsidR="00EA47E4" w:rsidRDefault="00EA47E4" w:rsidP="00EA47E4">
      <w:pPr>
        <w:spacing w:line="360" w:lineRule="auto"/>
        <w:rPr>
          <w:b w:val="0"/>
          <w:bCs/>
        </w:rPr>
      </w:pPr>
    </w:p>
    <w:p w14:paraId="4C904167" w14:textId="77777777" w:rsidR="00EA47E4" w:rsidRDefault="00EA47E4" w:rsidP="00EA47E4">
      <w:pPr>
        <w:spacing w:line="360" w:lineRule="auto"/>
        <w:rPr>
          <w:u w:val="single"/>
        </w:rPr>
      </w:pPr>
    </w:p>
    <w:p w14:paraId="3A467226" w14:textId="77777777" w:rsidR="00EA47E4" w:rsidRDefault="00EA47E4" w:rsidP="00EA47E4">
      <w:pPr>
        <w:spacing w:line="360" w:lineRule="auto"/>
        <w:rPr>
          <w:u w:val="single"/>
        </w:rPr>
      </w:pPr>
      <w:r w:rsidRPr="006564A7">
        <w:rPr>
          <w:u w:val="single"/>
        </w:rPr>
        <w:t xml:space="preserve">Section 2. </w:t>
      </w:r>
    </w:p>
    <w:p w14:paraId="0685A373" w14:textId="77777777" w:rsidR="003F240D" w:rsidRDefault="003F240D" w:rsidP="00EA47E4">
      <w:pPr>
        <w:spacing w:line="360" w:lineRule="auto"/>
        <w:rPr>
          <w:b w:val="0"/>
          <w:bCs/>
        </w:rPr>
      </w:pPr>
    </w:p>
    <w:p w14:paraId="3B95ECF4" w14:textId="297BE427" w:rsidR="00EA47E4" w:rsidRDefault="003F240D" w:rsidP="00EA47E4">
      <w:pPr>
        <w:spacing w:line="360" w:lineRule="auto"/>
        <w:rPr>
          <w:b w:val="0"/>
          <w:bCs/>
        </w:rPr>
      </w:pPr>
      <w:r>
        <w:rPr>
          <w:b w:val="0"/>
          <w:bCs/>
        </w:rPr>
        <w:t xml:space="preserve">Assessments in the early years should have a </w:t>
      </w:r>
      <w:r w:rsidR="00BB33D5">
        <w:rPr>
          <w:b w:val="0"/>
          <w:bCs/>
        </w:rPr>
        <w:t xml:space="preserve">purpose and understand that all children are individuals and are important </w:t>
      </w:r>
      <w:r w:rsidR="00352A70">
        <w:rPr>
          <w:b w:val="0"/>
          <w:bCs/>
        </w:rPr>
        <w:t>,</w:t>
      </w:r>
      <w:r w:rsidR="00BB33D5">
        <w:rPr>
          <w:b w:val="0"/>
          <w:bCs/>
        </w:rPr>
        <w:t>and</w:t>
      </w:r>
      <w:r w:rsidR="00352A70">
        <w:rPr>
          <w:b w:val="0"/>
          <w:bCs/>
        </w:rPr>
        <w:t xml:space="preserve"> that they</w:t>
      </w:r>
      <w:r w:rsidR="00BB33D5">
        <w:rPr>
          <w:b w:val="0"/>
          <w:bCs/>
        </w:rPr>
        <w:t xml:space="preserve"> have their own experiences and interests. </w:t>
      </w:r>
      <w:r w:rsidR="00012D41">
        <w:rPr>
          <w:b w:val="0"/>
          <w:bCs/>
        </w:rPr>
        <w:t xml:space="preserve">Assessments are </w:t>
      </w:r>
      <w:r w:rsidR="00BB33D5">
        <w:rPr>
          <w:b w:val="0"/>
          <w:bCs/>
        </w:rPr>
        <w:t xml:space="preserve"> </w:t>
      </w:r>
      <w:r>
        <w:rPr>
          <w:b w:val="0"/>
          <w:bCs/>
        </w:rPr>
        <w:t xml:space="preserve">a way to collect information that is correct and up to date and </w:t>
      </w:r>
      <w:r w:rsidR="00BB33D5">
        <w:rPr>
          <w:b w:val="0"/>
          <w:bCs/>
        </w:rPr>
        <w:t xml:space="preserve">to </w:t>
      </w:r>
      <w:r>
        <w:rPr>
          <w:b w:val="0"/>
          <w:bCs/>
        </w:rPr>
        <w:t>continuously record</w:t>
      </w:r>
      <w:r w:rsidR="00BB33D5">
        <w:rPr>
          <w:b w:val="0"/>
          <w:bCs/>
        </w:rPr>
        <w:t xml:space="preserve"> </w:t>
      </w:r>
      <w:r>
        <w:rPr>
          <w:b w:val="0"/>
          <w:bCs/>
        </w:rPr>
        <w:t>and updat</w:t>
      </w:r>
      <w:r w:rsidR="00BB33D5">
        <w:rPr>
          <w:b w:val="0"/>
          <w:bCs/>
        </w:rPr>
        <w:t>e</w:t>
      </w:r>
      <w:r>
        <w:rPr>
          <w:b w:val="0"/>
          <w:bCs/>
        </w:rPr>
        <w:t xml:space="preserve"> children’s development. Assessments should be used to </w:t>
      </w:r>
      <w:r w:rsidR="00BB33D5">
        <w:rPr>
          <w:b w:val="0"/>
          <w:bCs/>
        </w:rPr>
        <w:t xml:space="preserve">inform </w:t>
      </w:r>
      <w:r>
        <w:rPr>
          <w:b w:val="0"/>
          <w:bCs/>
        </w:rPr>
        <w:t>the children</w:t>
      </w:r>
      <w:r w:rsidR="00012D41">
        <w:rPr>
          <w:b w:val="0"/>
          <w:bCs/>
        </w:rPr>
        <w:t xml:space="preserve">, their parents or carers </w:t>
      </w:r>
      <w:r>
        <w:rPr>
          <w:b w:val="0"/>
          <w:bCs/>
        </w:rPr>
        <w:t>and other practitioners of accomplishments and further goals for an individual child’s  learning and development</w:t>
      </w:r>
      <w:r w:rsidR="00BB33D5">
        <w:rPr>
          <w:b w:val="0"/>
          <w:bCs/>
        </w:rPr>
        <w:t>.</w:t>
      </w:r>
      <w:r>
        <w:rPr>
          <w:b w:val="0"/>
          <w:bCs/>
        </w:rPr>
        <w:t xml:space="preserve"> (Thomas and Lewis 2016)</w:t>
      </w:r>
      <w:r w:rsidR="00BB33D5">
        <w:rPr>
          <w:b w:val="0"/>
          <w:bCs/>
        </w:rPr>
        <w:t xml:space="preserve"> , McCormick and James </w:t>
      </w:r>
      <w:r w:rsidR="00012D41">
        <w:rPr>
          <w:b w:val="0"/>
          <w:bCs/>
        </w:rPr>
        <w:t xml:space="preserve">(1990) </w:t>
      </w:r>
      <w:r w:rsidR="00BB33D5">
        <w:rPr>
          <w:b w:val="0"/>
          <w:bCs/>
        </w:rPr>
        <w:t xml:space="preserve">agree and suggests that assessing children’s outcomes should be objective to an individual child and not be obvious or predictable, just because a child shows signs of reaching a goal today, does not mean that the child will definitely reach the goal tomorrow. </w:t>
      </w:r>
    </w:p>
    <w:p w14:paraId="54630C22" w14:textId="3363A26B" w:rsidR="00BB33D5" w:rsidRDefault="00BB33D5" w:rsidP="00BB33D5">
      <w:pPr>
        <w:spacing w:line="360" w:lineRule="auto"/>
        <w:rPr>
          <w:b w:val="0"/>
          <w:bCs/>
        </w:rPr>
      </w:pPr>
      <w:r>
        <w:rPr>
          <w:b w:val="0"/>
          <w:bCs/>
        </w:rPr>
        <w:t xml:space="preserve">Assessing children in the early years is of high importance, as it </w:t>
      </w:r>
      <w:r w:rsidR="00012D41">
        <w:rPr>
          <w:b w:val="0"/>
          <w:bCs/>
        </w:rPr>
        <w:t>can aid</w:t>
      </w:r>
      <w:r>
        <w:rPr>
          <w:b w:val="0"/>
          <w:bCs/>
        </w:rPr>
        <w:t xml:space="preserve"> practitioners to successfully plan their children’s learning within the curriculum</w:t>
      </w:r>
      <w:r w:rsidR="00012D41">
        <w:rPr>
          <w:b w:val="0"/>
          <w:bCs/>
        </w:rPr>
        <w:t xml:space="preserve"> in school.</w:t>
      </w:r>
      <w:r>
        <w:rPr>
          <w:b w:val="0"/>
          <w:bCs/>
        </w:rPr>
        <w:t xml:space="preserve"> The Welsh Government in September 2011, brought in an all-Wales baseline assessment called the “Child Development Assessment Profile” (CDAP), this was statutory assessment, where written reports were used to keep parents and carers up to date with their child’s progress thought their school life, including their reading </w:t>
      </w:r>
      <w:r>
        <w:rPr>
          <w:b w:val="0"/>
          <w:bCs/>
        </w:rPr>
        <w:lastRenderedPageBreak/>
        <w:t>and writing, listening and speaking, and also their physical and emotional skills (Thomas and Lewis 2016).</w:t>
      </w:r>
    </w:p>
    <w:p w14:paraId="7095983A" w14:textId="09C31761" w:rsidR="00BB33D5" w:rsidRDefault="00EA47E4" w:rsidP="00EA47E4">
      <w:pPr>
        <w:spacing w:line="360" w:lineRule="auto"/>
        <w:rPr>
          <w:b w:val="0"/>
          <w:bCs/>
        </w:rPr>
      </w:pPr>
      <w:r>
        <w:rPr>
          <w:b w:val="0"/>
          <w:bCs/>
        </w:rPr>
        <w:t xml:space="preserve">An independent evaluation of the foundation phase assessments by </w:t>
      </w:r>
      <w:proofErr w:type="spellStart"/>
      <w:r>
        <w:rPr>
          <w:b w:val="0"/>
          <w:bCs/>
        </w:rPr>
        <w:t>Iram</w:t>
      </w:r>
      <w:proofErr w:type="spellEnd"/>
      <w:r>
        <w:rPr>
          <w:b w:val="0"/>
          <w:bCs/>
        </w:rPr>
        <w:t xml:space="preserve"> Siraj</w:t>
      </w:r>
      <w:r w:rsidR="00BB33D5">
        <w:rPr>
          <w:b w:val="0"/>
          <w:bCs/>
        </w:rPr>
        <w:t xml:space="preserve">-Blatchford, who is a professor that specialises in the early years at the Institute of Education University of London, </w:t>
      </w:r>
      <w:r>
        <w:rPr>
          <w:b w:val="0"/>
          <w:bCs/>
        </w:rPr>
        <w:t xml:space="preserve">found that </w:t>
      </w:r>
      <w:r w:rsidR="00BB33D5">
        <w:rPr>
          <w:b w:val="0"/>
          <w:bCs/>
        </w:rPr>
        <w:t xml:space="preserve">head teachers and </w:t>
      </w:r>
      <w:r>
        <w:rPr>
          <w:b w:val="0"/>
          <w:bCs/>
        </w:rPr>
        <w:t>practitioners thought that the assessments did not match with the values (Welsh Government, 2014)</w:t>
      </w:r>
      <w:r w:rsidR="00BB33D5">
        <w:rPr>
          <w:b w:val="0"/>
          <w:bCs/>
        </w:rPr>
        <w:t>. Following this evaluation, in 2012, Leighton Andrews, the Minister for Education and Skills, at the time, provided a written statement, as he decided to withdraw the CDAP from schools, as it did not meet the educational needs of the children and practitioners in Wales (Welsh Government 2021).</w:t>
      </w:r>
    </w:p>
    <w:p w14:paraId="5C6E984E" w14:textId="19DD9FBD" w:rsidR="00EA47E4" w:rsidRDefault="00EA47E4" w:rsidP="00EA47E4">
      <w:pPr>
        <w:spacing w:line="360" w:lineRule="auto"/>
        <w:rPr>
          <w:b w:val="0"/>
          <w:bCs/>
        </w:rPr>
      </w:pPr>
      <w:r>
        <w:rPr>
          <w:b w:val="0"/>
          <w:bCs/>
        </w:rPr>
        <w:t xml:space="preserve">As every child is unique and will have their own </w:t>
      </w:r>
      <w:r w:rsidR="00012D41">
        <w:rPr>
          <w:b w:val="0"/>
          <w:bCs/>
        </w:rPr>
        <w:t xml:space="preserve">special </w:t>
      </w:r>
      <w:r>
        <w:rPr>
          <w:b w:val="0"/>
          <w:bCs/>
        </w:rPr>
        <w:t>outlook on the world and their surroundings, meaning that every child takes on new information in their own special way, whether it is by reading, listening, or watching and doing (Centre for Educational Neuroscience No Date and Time for Learning 2023), so the way in which their development is assessed should also be unique to that child.</w:t>
      </w:r>
    </w:p>
    <w:p w14:paraId="19D5BD9B" w14:textId="56F1527A" w:rsidR="00EA47E4" w:rsidRDefault="00EA47E4" w:rsidP="00EA47E4">
      <w:pPr>
        <w:spacing w:line="360" w:lineRule="auto"/>
        <w:rPr>
          <w:b w:val="0"/>
          <w:bCs/>
        </w:rPr>
      </w:pPr>
      <w:r>
        <w:rPr>
          <w:b w:val="0"/>
          <w:bCs/>
        </w:rPr>
        <w:t>Assessing children in the early years is of high importance, as it aids practitioners to successfully plan</w:t>
      </w:r>
      <w:r w:rsidR="00BB33D5">
        <w:rPr>
          <w:b w:val="0"/>
          <w:bCs/>
        </w:rPr>
        <w:t xml:space="preserve"> and </w:t>
      </w:r>
      <w:r>
        <w:rPr>
          <w:b w:val="0"/>
          <w:bCs/>
        </w:rPr>
        <w:t xml:space="preserve"> their children’s learning within the curriculum</w:t>
      </w:r>
      <w:r w:rsidR="00BB33D5">
        <w:rPr>
          <w:b w:val="0"/>
          <w:bCs/>
        </w:rPr>
        <w:t>. It is also an important part of evaluating practice and showing where improvements should be made. Assessments are also a way of identifying individual children within the classroom or setting that may need a little additional support. Using formative assessments is key to influence children’s learning throughout their school life (Dr Hargraves 2020).</w:t>
      </w:r>
    </w:p>
    <w:p w14:paraId="37D7B1E9" w14:textId="0B382A33" w:rsidR="00EA47E4" w:rsidRDefault="00EA47E4" w:rsidP="00EA47E4">
      <w:pPr>
        <w:spacing w:line="360" w:lineRule="auto"/>
        <w:rPr>
          <w:b w:val="0"/>
          <w:bCs/>
        </w:rPr>
      </w:pPr>
      <w:r>
        <w:rPr>
          <w:b w:val="0"/>
          <w:bCs/>
        </w:rPr>
        <w:t xml:space="preserve">The Foundation Phase, Child Development Assessment was introduced to support practitioners in their assessing of children in the early years. It was a key part of the Early Years Development and Assessment, with a resolve to provide a baseline that was consistent nationally, and that aligned with end of phase results (Welsh Government 2017). However, this way of assessing may not be suitable for all children, as they are all unique. The Foundation Phase Profile asked if children are able to do certain things while they were in specific school years, nursery, reception or year one for example. This way of assessing may hinder children’s learning as they all learn at different rates, and some may feel as if they are not learning quickly enough and keeping up with their friends they may shy away from </w:t>
      </w:r>
      <w:r w:rsidRPr="00BB33D5">
        <w:rPr>
          <w:b w:val="0"/>
          <w:bCs/>
        </w:rPr>
        <w:t>learning</w:t>
      </w:r>
      <w:r w:rsidR="00BB33D5" w:rsidRPr="00BB33D5">
        <w:rPr>
          <w:b w:val="0"/>
          <w:bCs/>
        </w:rPr>
        <w:t>.</w:t>
      </w:r>
    </w:p>
    <w:p w14:paraId="38C49EEE" w14:textId="524A69C0" w:rsidR="00EA47E4" w:rsidRDefault="00EA47E4" w:rsidP="00EA47E4">
      <w:pPr>
        <w:spacing w:line="360" w:lineRule="auto"/>
        <w:rPr>
          <w:b w:val="0"/>
          <w:bCs/>
        </w:rPr>
      </w:pPr>
      <w:r>
        <w:rPr>
          <w:b w:val="0"/>
          <w:bCs/>
        </w:rPr>
        <w:t xml:space="preserve">The New Curriculum for Wales </w:t>
      </w:r>
      <w:r w:rsidR="003F240D">
        <w:rPr>
          <w:b w:val="0"/>
          <w:bCs/>
        </w:rPr>
        <w:t xml:space="preserve">modifies not only the changes of the </w:t>
      </w:r>
      <w:proofErr w:type="spellStart"/>
      <w:r w:rsidR="003F240D">
        <w:rPr>
          <w:b w:val="0"/>
          <w:bCs/>
        </w:rPr>
        <w:t>the</w:t>
      </w:r>
      <w:proofErr w:type="spellEnd"/>
      <w:r w:rsidR="003F240D">
        <w:rPr>
          <w:b w:val="0"/>
          <w:bCs/>
        </w:rPr>
        <w:t xml:space="preserve"> pedagogy of teaching children but also </w:t>
      </w:r>
      <w:r>
        <w:rPr>
          <w:b w:val="0"/>
          <w:bCs/>
        </w:rPr>
        <w:t>the way</w:t>
      </w:r>
      <w:r w:rsidR="003F240D">
        <w:rPr>
          <w:b w:val="0"/>
          <w:bCs/>
        </w:rPr>
        <w:t xml:space="preserve"> that</w:t>
      </w:r>
      <w:r>
        <w:rPr>
          <w:b w:val="0"/>
          <w:bCs/>
        </w:rPr>
        <w:t xml:space="preserve"> children are assessed</w:t>
      </w:r>
      <w:r w:rsidR="003F240D">
        <w:rPr>
          <w:b w:val="0"/>
          <w:bCs/>
        </w:rPr>
        <w:t>,</w:t>
      </w:r>
      <w:r>
        <w:rPr>
          <w:b w:val="0"/>
          <w:bCs/>
        </w:rPr>
        <w:t xml:space="preserve"> </w:t>
      </w:r>
      <w:r w:rsidR="003F240D">
        <w:rPr>
          <w:b w:val="0"/>
          <w:bCs/>
        </w:rPr>
        <w:t>by</w:t>
      </w:r>
      <w:r>
        <w:rPr>
          <w:b w:val="0"/>
          <w:bCs/>
        </w:rPr>
        <w:t xml:space="preserve"> us</w:t>
      </w:r>
      <w:r w:rsidR="003F240D">
        <w:rPr>
          <w:b w:val="0"/>
          <w:bCs/>
        </w:rPr>
        <w:t>ing</w:t>
      </w:r>
      <w:r>
        <w:rPr>
          <w:b w:val="0"/>
          <w:bCs/>
        </w:rPr>
        <w:t xml:space="preserve"> a more </w:t>
      </w:r>
      <w:r>
        <w:rPr>
          <w:b w:val="0"/>
          <w:bCs/>
        </w:rPr>
        <w:lastRenderedPageBreak/>
        <w:t>appropriate system that can enable individual learners to progress though their learning, from ages three to sixteen</w:t>
      </w:r>
      <w:r w:rsidR="003F240D">
        <w:rPr>
          <w:b w:val="0"/>
          <w:bCs/>
        </w:rPr>
        <w:t>.</w:t>
      </w:r>
      <w:r>
        <w:rPr>
          <w:b w:val="0"/>
          <w:bCs/>
        </w:rPr>
        <w:t xml:space="preserve"> </w:t>
      </w:r>
      <w:r w:rsidR="003F240D">
        <w:rPr>
          <w:b w:val="0"/>
          <w:bCs/>
        </w:rPr>
        <w:t>W</w:t>
      </w:r>
      <w:r>
        <w:rPr>
          <w:b w:val="0"/>
          <w:bCs/>
        </w:rPr>
        <w:t>ith only five progression steps, for children in nursery to year four, there will be progression step one, reception to year 8 will be progression step two, children in years two to nine will have progression step three, step four is year 4 to year 10 and the last progression step, five will be years seven to eleven, giving the children a more appropriate timescale to learn and show what they have learned and they are capable of (Welsh Government 2022b).</w:t>
      </w:r>
    </w:p>
    <w:p w14:paraId="6A11D35F" w14:textId="2DF37874" w:rsidR="00EA47E4" w:rsidRDefault="00EA47E4" w:rsidP="00EA47E4">
      <w:pPr>
        <w:spacing w:line="360" w:lineRule="auto"/>
        <w:rPr>
          <w:b w:val="0"/>
          <w:bCs/>
        </w:rPr>
      </w:pPr>
      <w:r>
        <w:rPr>
          <w:b w:val="0"/>
          <w:bCs/>
        </w:rPr>
        <w:t>Assessments</w:t>
      </w:r>
      <w:r w:rsidR="003F240D">
        <w:rPr>
          <w:b w:val="0"/>
          <w:bCs/>
        </w:rPr>
        <w:t xml:space="preserve"> on individual children</w:t>
      </w:r>
      <w:r>
        <w:rPr>
          <w:b w:val="0"/>
          <w:bCs/>
        </w:rPr>
        <w:t xml:space="preserve"> in the early years, can put into place the information that is collected, to help support practitioners and establish the progress of individual learners. This includes short- and long-term actions that might be required in keeping the child pushing forward </w:t>
      </w:r>
      <w:r w:rsidR="003F240D">
        <w:rPr>
          <w:b w:val="0"/>
          <w:bCs/>
        </w:rPr>
        <w:t xml:space="preserve">in a positive way </w:t>
      </w:r>
      <w:r>
        <w:rPr>
          <w:b w:val="0"/>
          <w:bCs/>
        </w:rPr>
        <w:t>with their learning (Welsh Government 2022c).</w:t>
      </w:r>
    </w:p>
    <w:p w14:paraId="48E6C538" w14:textId="007B00BD" w:rsidR="00EA47E4" w:rsidRPr="006564A7" w:rsidRDefault="00EA47E4" w:rsidP="00EA47E4">
      <w:pPr>
        <w:spacing w:line="360" w:lineRule="auto"/>
        <w:rPr>
          <w:b w:val="0"/>
          <w:bCs/>
        </w:rPr>
      </w:pPr>
      <w:r>
        <w:rPr>
          <w:b w:val="0"/>
          <w:bCs/>
        </w:rPr>
        <w:t xml:space="preserve">Assessments are also an essential part of the New Curriculum for Wales, with a purpose to </w:t>
      </w:r>
      <w:r w:rsidR="00012D41">
        <w:rPr>
          <w:b w:val="0"/>
          <w:bCs/>
        </w:rPr>
        <w:t xml:space="preserve">understand that all children are unique and to </w:t>
      </w:r>
      <w:r>
        <w:rPr>
          <w:b w:val="0"/>
          <w:bCs/>
        </w:rPr>
        <w:t xml:space="preserve">support </w:t>
      </w:r>
      <w:r w:rsidR="00012D41">
        <w:rPr>
          <w:b w:val="0"/>
          <w:bCs/>
        </w:rPr>
        <w:t xml:space="preserve">each </w:t>
      </w:r>
      <w:r>
        <w:rPr>
          <w:b w:val="0"/>
          <w:bCs/>
        </w:rPr>
        <w:t>child’s learning</w:t>
      </w:r>
      <w:r w:rsidR="00012D41">
        <w:rPr>
          <w:b w:val="0"/>
          <w:bCs/>
        </w:rPr>
        <w:t>. This curriculum recognises and understands that all schools and settings are different, they are far more aware of their pupils</w:t>
      </w:r>
      <w:r w:rsidR="00352A70">
        <w:rPr>
          <w:b w:val="0"/>
          <w:bCs/>
        </w:rPr>
        <w:t xml:space="preserve"> that attend the school</w:t>
      </w:r>
      <w:r w:rsidR="00012D41">
        <w:rPr>
          <w:b w:val="0"/>
          <w:bCs/>
        </w:rPr>
        <w:t>, family lives and how they learn, so therefore it would be best to leave it to all schools to design and implement  their own curriculum and assessments. By designing assessments that are best for the school, this can have a more positive and valued influence on their learners, throughout their school lives (Welsh Government 2022e). It also</w:t>
      </w:r>
      <w:r>
        <w:rPr>
          <w:b w:val="0"/>
          <w:bCs/>
        </w:rPr>
        <w:t xml:space="preserve"> asks for a good working partnership between the child</w:t>
      </w:r>
      <w:r w:rsidR="00012D41">
        <w:rPr>
          <w:b w:val="0"/>
          <w:bCs/>
        </w:rPr>
        <w:t>, its family</w:t>
      </w:r>
      <w:r>
        <w:rPr>
          <w:b w:val="0"/>
          <w:bCs/>
        </w:rPr>
        <w:t xml:space="preserve"> and </w:t>
      </w:r>
      <w:r w:rsidR="00012D41">
        <w:rPr>
          <w:b w:val="0"/>
          <w:bCs/>
        </w:rPr>
        <w:t xml:space="preserve">the </w:t>
      </w:r>
      <w:r>
        <w:rPr>
          <w:b w:val="0"/>
          <w:bCs/>
        </w:rPr>
        <w:t>practitioner</w:t>
      </w:r>
      <w:r w:rsidR="00012D41">
        <w:rPr>
          <w:b w:val="0"/>
          <w:bCs/>
        </w:rPr>
        <w:t>. W</w:t>
      </w:r>
      <w:r>
        <w:rPr>
          <w:b w:val="0"/>
          <w:bCs/>
        </w:rPr>
        <w:t>hen engaging in a child’s assessment, the individuals’ strengths</w:t>
      </w:r>
      <w:r w:rsidR="003F240D">
        <w:rPr>
          <w:b w:val="0"/>
          <w:bCs/>
        </w:rPr>
        <w:t>,</w:t>
      </w:r>
      <w:r>
        <w:rPr>
          <w:b w:val="0"/>
          <w:bCs/>
        </w:rPr>
        <w:t xml:space="preserve"> and areas of improvement should be focused on, as well as </w:t>
      </w:r>
      <w:r w:rsidR="003F240D">
        <w:rPr>
          <w:b w:val="0"/>
          <w:bCs/>
        </w:rPr>
        <w:t xml:space="preserve">recognising </w:t>
      </w:r>
      <w:r>
        <w:rPr>
          <w:b w:val="0"/>
          <w:bCs/>
        </w:rPr>
        <w:t>any restrictions to learning they may have. To achieve this, the New Curriculum for Wales suggests that day to day assessments in the setting can help practitioners with the individual needs of the children within their setting (Welsh Government 2022d).</w:t>
      </w:r>
      <w:r w:rsidR="00012D41">
        <w:rPr>
          <w:b w:val="0"/>
          <w:bCs/>
        </w:rPr>
        <w:t xml:space="preserve"> </w:t>
      </w:r>
    </w:p>
    <w:p w14:paraId="5828C9C9" w14:textId="09D7F7FA" w:rsidR="00EA47E4" w:rsidRDefault="00EA47E4" w:rsidP="00EA47E4">
      <w:pPr>
        <w:spacing w:line="360" w:lineRule="auto"/>
        <w:rPr>
          <w:b w:val="0"/>
          <w:bCs/>
        </w:rPr>
      </w:pPr>
      <w:r>
        <w:rPr>
          <w:b w:val="0"/>
          <w:bCs/>
        </w:rPr>
        <w:t xml:space="preserve">Observational assessments can collect evidence on an individual child’s progress within their learning. When watching children play, practitioners </w:t>
      </w:r>
      <w:r w:rsidR="003F240D">
        <w:rPr>
          <w:b w:val="0"/>
          <w:bCs/>
        </w:rPr>
        <w:t>should</w:t>
      </w:r>
      <w:r>
        <w:rPr>
          <w:b w:val="0"/>
          <w:bCs/>
        </w:rPr>
        <w:t xml:space="preserve"> observe with</w:t>
      </w:r>
      <w:r w:rsidR="00012D41">
        <w:rPr>
          <w:b w:val="0"/>
          <w:bCs/>
        </w:rPr>
        <w:t xml:space="preserve"> the least </w:t>
      </w:r>
      <w:r>
        <w:rPr>
          <w:b w:val="0"/>
          <w:bCs/>
        </w:rPr>
        <w:t xml:space="preserve">disruption to the children, practitioners can look for signs of social skills, problem solving, how children talk to each other and get their views across and their physical development. This type of assessment should be done in a variety of activities and on a daily or regular basis, as a child could manage to do something one day and not the rest of the time. It is key to record the findings </w:t>
      </w:r>
      <w:r w:rsidR="003F240D">
        <w:rPr>
          <w:b w:val="0"/>
          <w:bCs/>
        </w:rPr>
        <w:t xml:space="preserve">straight away or </w:t>
      </w:r>
      <w:r>
        <w:rPr>
          <w:b w:val="0"/>
          <w:bCs/>
        </w:rPr>
        <w:t>as soon as possible</w:t>
      </w:r>
      <w:r w:rsidR="003F240D">
        <w:rPr>
          <w:b w:val="0"/>
          <w:bCs/>
        </w:rPr>
        <w:t>, so nothing is forgotten and missed out</w:t>
      </w:r>
      <w:r>
        <w:rPr>
          <w:b w:val="0"/>
          <w:bCs/>
        </w:rPr>
        <w:t xml:space="preserve"> (Resources for Early </w:t>
      </w:r>
      <w:r>
        <w:rPr>
          <w:b w:val="0"/>
          <w:bCs/>
        </w:rPr>
        <w:lastRenderedPageBreak/>
        <w:t>Learning 2014).</w:t>
      </w:r>
      <w:r w:rsidR="00BB33D5">
        <w:rPr>
          <w:b w:val="0"/>
          <w:bCs/>
        </w:rPr>
        <w:t xml:space="preserve"> By documenting the information with learning stories or displays, children can see how they are developing and can then reflect on how they think they are learning within the classroom and possibly giving themselves the confidence that is needed to achieve the next set of goals that are put to them (Plymouth.Gov.UK 2021)</w:t>
      </w:r>
    </w:p>
    <w:p w14:paraId="2FD2190F" w14:textId="6B6E4B10" w:rsidR="00EA47E4" w:rsidRDefault="00012D41" w:rsidP="00EA47E4">
      <w:pPr>
        <w:spacing w:line="360" w:lineRule="auto"/>
        <w:rPr>
          <w:b w:val="0"/>
          <w:bCs/>
        </w:rPr>
      </w:pPr>
      <w:r>
        <w:rPr>
          <w:b w:val="0"/>
          <w:bCs/>
        </w:rPr>
        <w:t>Professional knowledge of what the practitioners know about the individual child is how assessments are made, the more information they can gather about a child’s learning, the better they can assess them on a day to day or ongoing basis. As children grow and move though their years in school,  the assessments can be used so that their transition from year to year can be made smoothly, with important information being transferred from one practitioner to the next (Department for Education 2022). Professional workings of practitioners can also use their assessments with the children, or to talk with them or their families in order to overcome any issues that might occur at home that can be related to disadvantage or abuse (Oxford Bibliographies 2021).</w:t>
      </w:r>
    </w:p>
    <w:p w14:paraId="2A1823A6" w14:textId="7E9A0793" w:rsidR="00EA47E4" w:rsidRDefault="00352A70" w:rsidP="00EA47E4">
      <w:pPr>
        <w:spacing w:line="360" w:lineRule="auto"/>
        <w:rPr>
          <w:b w:val="0"/>
          <w:bCs/>
        </w:rPr>
      </w:pPr>
      <w:r>
        <w:rPr>
          <w:b w:val="0"/>
          <w:bCs/>
        </w:rPr>
        <w:t>Using cameras to obtain video evidence of how the children are developing is another way of observation. This way may be better than just watching the children, as the children might feel pressured if they know someone is there watching but may forget there is a camara on. Watching the videos can give a precise account of what is happening and is easy to share with other professionals if need be. Permission needs to be granted to video the children, and with any other information that has been collected on the children, it must be kept secure under the data protection act (Gov.UK 2018)</w:t>
      </w:r>
    </w:p>
    <w:p w14:paraId="7B1C70EA" w14:textId="77777777" w:rsidR="00EA47E4" w:rsidRDefault="00EA47E4" w:rsidP="00EA47E4">
      <w:pPr>
        <w:spacing w:line="360" w:lineRule="auto"/>
        <w:rPr>
          <w:b w:val="0"/>
          <w:bCs/>
        </w:rPr>
      </w:pPr>
    </w:p>
    <w:p w14:paraId="291A9C1E" w14:textId="2E0A35AB" w:rsidR="002B6FF4" w:rsidRPr="00B5059E" w:rsidRDefault="002B6FF4" w:rsidP="002B6FF4">
      <w:pPr>
        <w:spacing w:line="360" w:lineRule="auto"/>
        <w:rPr>
          <w:u w:val="single"/>
        </w:rPr>
      </w:pPr>
      <w:r>
        <w:rPr>
          <w:u w:val="single"/>
        </w:rPr>
        <w:t>Section three, Blog</w:t>
      </w:r>
    </w:p>
    <w:p w14:paraId="7CE3F573" w14:textId="77777777" w:rsidR="002B6FF4" w:rsidRDefault="002B6FF4" w:rsidP="002B6FF4">
      <w:pPr>
        <w:spacing w:line="360" w:lineRule="auto"/>
        <w:rPr>
          <w:b w:val="0"/>
          <w:bCs/>
        </w:rPr>
      </w:pPr>
    </w:p>
    <w:p w14:paraId="504C32B7" w14:textId="1DD20466" w:rsidR="002B6FF4" w:rsidRDefault="002B6FF4" w:rsidP="002B6FF4">
      <w:pPr>
        <w:spacing w:line="360" w:lineRule="auto"/>
        <w:rPr>
          <w:b w:val="0"/>
          <w:bCs/>
          <w:u w:val="single"/>
        </w:rPr>
      </w:pPr>
      <w:r w:rsidRPr="005F0E1F">
        <w:rPr>
          <w:b w:val="0"/>
          <w:bCs/>
          <w:u w:val="single"/>
        </w:rPr>
        <w:t>Children’s Play and the Curriculum</w:t>
      </w:r>
    </w:p>
    <w:p w14:paraId="16426CBA" w14:textId="77777777" w:rsidR="002B6FF4" w:rsidRDefault="002B6FF4" w:rsidP="002B6FF4">
      <w:pPr>
        <w:spacing w:line="360" w:lineRule="auto"/>
        <w:rPr>
          <w:b w:val="0"/>
          <w:bCs/>
          <w:u w:val="single"/>
        </w:rPr>
      </w:pPr>
    </w:p>
    <w:p w14:paraId="0D51D1AC" w14:textId="77777777" w:rsidR="002B6FF4" w:rsidRPr="0041560E" w:rsidRDefault="002B6FF4" w:rsidP="002B6FF4">
      <w:pPr>
        <w:spacing w:line="360" w:lineRule="auto"/>
        <w:rPr>
          <w:b w:val="0"/>
          <w:bCs/>
        </w:rPr>
      </w:pPr>
      <w:r w:rsidRPr="0041560E">
        <w:rPr>
          <w:b w:val="0"/>
          <w:bCs/>
        </w:rPr>
        <w:t xml:space="preserve">In recent years, </w:t>
      </w:r>
      <w:r>
        <w:rPr>
          <w:b w:val="0"/>
          <w:bCs/>
        </w:rPr>
        <w:t>early years children’s’ education has become more and more important as research has shown the importance of brain development and how the experiences in the early years of our lives from birth to age five can structure the brain, as it is at this time, the brain develops the most. It is important that parents and practitioners take the time to play and interact with babies and young children as this can help construct a healthier brain (first things first, 2023).</w:t>
      </w:r>
    </w:p>
    <w:p w14:paraId="5D00DC7B" w14:textId="77777777" w:rsidR="00012D41" w:rsidRDefault="00012D41" w:rsidP="002B6FF4">
      <w:pPr>
        <w:spacing w:line="360" w:lineRule="auto"/>
        <w:rPr>
          <w:b w:val="0"/>
          <w:bCs/>
        </w:rPr>
      </w:pPr>
    </w:p>
    <w:p w14:paraId="16E56C82" w14:textId="5D82ECA2" w:rsidR="002B6FF4" w:rsidRDefault="00012D41" w:rsidP="002B6FF4">
      <w:pPr>
        <w:spacing w:line="360" w:lineRule="auto"/>
        <w:rPr>
          <w:b w:val="0"/>
          <w:bCs/>
        </w:rPr>
      </w:pPr>
      <w:r>
        <w:rPr>
          <w:b w:val="0"/>
          <w:bCs/>
        </w:rPr>
        <w:t>So, What is play based learning?</w:t>
      </w:r>
    </w:p>
    <w:p w14:paraId="0E8E352F" w14:textId="0FB8AFA3" w:rsidR="00012D41" w:rsidRDefault="00012D41" w:rsidP="002B6FF4">
      <w:pPr>
        <w:spacing w:line="360" w:lineRule="auto"/>
        <w:rPr>
          <w:b w:val="0"/>
          <w:bCs/>
        </w:rPr>
      </w:pPr>
      <w:r>
        <w:rPr>
          <w:b w:val="0"/>
          <w:bCs/>
        </w:rPr>
        <w:t>Having fun! Children must feel that they are having fun and enjoying themselves.</w:t>
      </w:r>
    </w:p>
    <w:p w14:paraId="3B36BE42" w14:textId="22CDF4ED" w:rsidR="00012D41" w:rsidRDefault="00012D41" w:rsidP="002B6FF4">
      <w:pPr>
        <w:spacing w:line="360" w:lineRule="auto"/>
        <w:rPr>
          <w:b w:val="0"/>
          <w:bCs/>
        </w:rPr>
      </w:pPr>
      <w:r>
        <w:rPr>
          <w:b w:val="0"/>
          <w:bCs/>
        </w:rPr>
        <w:t>Adult led activities do not feel like play and fun to children, these activities feel like work. Children Should be able to choose the play and how to do it, with the adult just there for support. There should be no goal, it is the process of play that is the most important (Best Chance No Date)</w:t>
      </w:r>
    </w:p>
    <w:p w14:paraId="50A41353" w14:textId="77777777" w:rsidR="00012D41" w:rsidRDefault="00012D41" w:rsidP="002B6FF4">
      <w:pPr>
        <w:spacing w:line="360" w:lineRule="auto"/>
        <w:rPr>
          <w:b w:val="0"/>
          <w:bCs/>
        </w:rPr>
      </w:pPr>
    </w:p>
    <w:p w14:paraId="7A807377" w14:textId="211637B9" w:rsidR="002B6FF4" w:rsidRDefault="002B6FF4" w:rsidP="002B6FF4">
      <w:pPr>
        <w:spacing w:line="360" w:lineRule="auto"/>
        <w:rPr>
          <w:b w:val="0"/>
          <w:bCs/>
        </w:rPr>
      </w:pPr>
      <w:r>
        <w:rPr>
          <w:b w:val="0"/>
          <w:bCs/>
        </w:rPr>
        <w:t xml:space="preserve">Every child has the right to play (UNICEF, No Date) and have access to a play environment, whether it be indoors or outdoors, at home or at a nursery or school.  </w:t>
      </w:r>
    </w:p>
    <w:p w14:paraId="397D2E23" w14:textId="77777777" w:rsidR="00012D41" w:rsidRDefault="002B6FF4" w:rsidP="002B6FF4">
      <w:pPr>
        <w:spacing w:line="360" w:lineRule="auto"/>
        <w:rPr>
          <w:b w:val="0"/>
          <w:bCs/>
        </w:rPr>
      </w:pPr>
      <w:r>
        <w:rPr>
          <w:b w:val="0"/>
          <w:bCs/>
        </w:rPr>
        <w:t xml:space="preserve">Children are born with a natural curiosity that play can feed, so, how does the new Curriculum for Wales achieve this? By having exciting and stimulating areas and environments in nurseries and schools, children can thrive and boost their development. Child led activities, where children can learn through play, such as </w:t>
      </w:r>
      <w:r w:rsidRPr="00585D47">
        <w:rPr>
          <w:b w:val="0"/>
          <w:bCs/>
        </w:rPr>
        <w:t>role play areas where children can dress up</w:t>
      </w:r>
      <w:r>
        <w:rPr>
          <w:b w:val="0"/>
          <w:bCs/>
        </w:rPr>
        <w:t>,</w:t>
      </w:r>
      <w:r w:rsidRPr="00585D47">
        <w:rPr>
          <w:b w:val="0"/>
          <w:bCs/>
        </w:rPr>
        <w:t xml:space="preserve"> can help with their creativity</w:t>
      </w:r>
      <w:r>
        <w:rPr>
          <w:b w:val="0"/>
          <w:bCs/>
        </w:rPr>
        <w:t>, character</w:t>
      </w:r>
      <w:r w:rsidRPr="00585D47">
        <w:rPr>
          <w:b w:val="0"/>
          <w:bCs/>
        </w:rPr>
        <w:t xml:space="preserve"> and self-esteem</w:t>
      </w:r>
      <w:r>
        <w:rPr>
          <w:b w:val="0"/>
          <w:bCs/>
        </w:rPr>
        <w:t xml:space="preserve">. Having a hospital or veterinarian area can find children learning about parts of the body on humans and animals and how they would try and fix a problem, such as a broken arm or leg, perhaps by placing a bandage on the pretend broken bone, hence giving them the confidence to ask questions by communicating with their peers and being able to interact </w:t>
      </w:r>
      <w:r w:rsidR="00012D41">
        <w:rPr>
          <w:b w:val="0"/>
          <w:bCs/>
        </w:rPr>
        <w:t>with</w:t>
      </w:r>
      <w:r>
        <w:rPr>
          <w:b w:val="0"/>
          <w:bCs/>
        </w:rPr>
        <w:t xml:space="preserve"> them (Early Years Matters 2023). </w:t>
      </w:r>
    </w:p>
    <w:p w14:paraId="06E916FA" w14:textId="77777777" w:rsidR="00012D41" w:rsidRDefault="00012D41" w:rsidP="002B6FF4">
      <w:pPr>
        <w:spacing w:line="360" w:lineRule="auto"/>
        <w:rPr>
          <w:b w:val="0"/>
          <w:bCs/>
        </w:rPr>
      </w:pPr>
    </w:p>
    <w:p w14:paraId="59E99D7C" w14:textId="0E8F055E" w:rsidR="002B6FF4" w:rsidRDefault="00012D41" w:rsidP="002B6FF4">
      <w:pPr>
        <w:spacing w:line="360" w:lineRule="auto"/>
        <w:rPr>
          <w:b w:val="0"/>
          <w:bCs/>
        </w:rPr>
      </w:pPr>
      <w:r>
        <w:rPr>
          <w:b w:val="0"/>
          <w:bCs/>
        </w:rPr>
        <w:t>Through Play Children can start to learn about science, playing with different weighted objects in water can teach children that heavy things sink, and lighter things float, they can also start to learn about density, mass and volume. Play can also build on curiosity which can encourage the child to try new things, carry on with experiments and ask questions. I</w:t>
      </w:r>
      <w:r w:rsidR="002B6FF4">
        <w:rPr>
          <w:b w:val="0"/>
          <w:bCs/>
        </w:rPr>
        <w:t xml:space="preserve">t is therefore the role of </w:t>
      </w:r>
      <w:r>
        <w:rPr>
          <w:b w:val="0"/>
          <w:bCs/>
        </w:rPr>
        <w:t>the adult, parent</w:t>
      </w:r>
      <w:r w:rsidR="002B6FF4">
        <w:rPr>
          <w:b w:val="0"/>
          <w:bCs/>
        </w:rPr>
        <w:t xml:space="preserve"> </w:t>
      </w:r>
      <w:r>
        <w:rPr>
          <w:b w:val="0"/>
          <w:bCs/>
        </w:rPr>
        <w:t xml:space="preserve">or </w:t>
      </w:r>
      <w:r w:rsidR="002B6FF4">
        <w:rPr>
          <w:b w:val="0"/>
          <w:bCs/>
        </w:rPr>
        <w:t xml:space="preserve">practitioner to enable an environment for children to feel safe and play, and </w:t>
      </w:r>
      <w:r>
        <w:rPr>
          <w:b w:val="0"/>
          <w:bCs/>
        </w:rPr>
        <w:t xml:space="preserve">to </w:t>
      </w:r>
      <w:r w:rsidR="002B6FF4">
        <w:rPr>
          <w:b w:val="0"/>
          <w:bCs/>
        </w:rPr>
        <w:t xml:space="preserve">also be there to help and support the children if need </w:t>
      </w:r>
      <w:r>
        <w:rPr>
          <w:b w:val="0"/>
          <w:bCs/>
        </w:rPr>
        <w:t>it</w:t>
      </w:r>
      <w:r w:rsidR="002B6FF4">
        <w:rPr>
          <w:b w:val="0"/>
          <w:bCs/>
        </w:rPr>
        <w:t xml:space="preserve">. This has possibly been taken from an approach by Maria Montessori, whereas children should be allowed to take management of their learning and development, with the adult only constructing the environment that </w:t>
      </w:r>
      <w:r>
        <w:rPr>
          <w:b w:val="0"/>
          <w:bCs/>
        </w:rPr>
        <w:t>the children</w:t>
      </w:r>
      <w:r w:rsidR="002B6FF4">
        <w:rPr>
          <w:b w:val="0"/>
          <w:bCs/>
        </w:rPr>
        <w:t xml:space="preserve"> need to learn (Aubrey and Riley, 2019). </w:t>
      </w:r>
      <w:r>
        <w:rPr>
          <w:b w:val="0"/>
          <w:bCs/>
        </w:rPr>
        <w:t>The Role of the Adult in Play based Learning is also to help and support every child in their care, considering all of the individual interests and needs, while planning and guiding the children though their education (Essex County Council 2023).</w:t>
      </w:r>
    </w:p>
    <w:p w14:paraId="5977ACAB" w14:textId="77777777" w:rsidR="00012D41" w:rsidRDefault="00012D41" w:rsidP="002B6FF4">
      <w:pPr>
        <w:spacing w:line="360" w:lineRule="auto"/>
        <w:rPr>
          <w:b w:val="0"/>
          <w:bCs/>
        </w:rPr>
      </w:pPr>
    </w:p>
    <w:p w14:paraId="724B78B5" w14:textId="37231F61" w:rsidR="002B6FF4" w:rsidRDefault="00012D41" w:rsidP="002B6FF4">
      <w:pPr>
        <w:spacing w:line="360" w:lineRule="auto"/>
        <w:rPr>
          <w:b w:val="0"/>
          <w:bCs/>
        </w:rPr>
      </w:pPr>
      <w:r>
        <w:rPr>
          <w:b w:val="0"/>
          <w:bCs/>
        </w:rPr>
        <w:t>Planning and supplying, engaging and exciting experiences, for children to access play is a key factor in the way that adults can support children with their learning. If children are having fun, would they realise that they are also learning? Would they realise that their language skills are developing and that their vocabulary is growing?</w:t>
      </w:r>
    </w:p>
    <w:p w14:paraId="58AA15B5" w14:textId="67A205F8" w:rsidR="00012D41" w:rsidRDefault="00012D41" w:rsidP="002B6FF4">
      <w:pPr>
        <w:spacing w:line="360" w:lineRule="auto"/>
        <w:rPr>
          <w:b w:val="0"/>
          <w:bCs/>
        </w:rPr>
      </w:pPr>
      <w:r>
        <w:rPr>
          <w:b w:val="0"/>
          <w:bCs/>
        </w:rPr>
        <w:t xml:space="preserve">When playing, children are naturally inquisitive, and want to take risks. They want to show that they have a good imagination when playing with friends and come up with bigger and better ideas of how to use resources, an empty box for example, or how many different things a wooden or plastic block could be (Early Years Matters 2023). </w:t>
      </w:r>
    </w:p>
    <w:p w14:paraId="058E3672" w14:textId="28646A48" w:rsidR="00012D41" w:rsidRDefault="00012D41" w:rsidP="002B6FF4">
      <w:pPr>
        <w:spacing w:line="360" w:lineRule="auto"/>
        <w:rPr>
          <w:b w:val="0"/>
          <w:bCs/>
        </w:rPr>
      </w:pPr>
    </w:p>
    <w:p w14:paraId="2F4E1536" w14:textId="181642AF" w:rsidR="00012D41" w:rsidRDefault="00012D41" w:rsidP="002B6FF4">
      <w:pPr>
        <w:spacing w:line="360" w:lineRule="auto"/>
        <w:rPr>
          <w:b w:val="0"/>
          <w:bCs/>
        </w:rPr>
      </w:pPr>
      <w:r>
        <w:rPr>
          <w:b w:val="0"/>
          <w:bCs/>
        </w:rPr>
        <w:t>Children who decide to play, may not realise that they are learning from what they are doing and what game they are playing. Through play, children make friends and connections with other children. They can learn how to share, how to play and work together, develop their problem-solving skills and also let their imagination grow. Play can aid in children’s confidence, when learning to share, and resolve any disagreements or misunderstandings. Children also learn how to deal with any negative situations or relationships with other children, as well as conquering challenges or their fears (UNICEF 2018).</w:t>
      </w:r>
    </w:p>
    <w:p w14:paraId="1D9674B1" w14:textId="0C4B3A0D" w:rsidR="00EA47E4" w:rsidRDefault="00EA47E4" w:rsidP="00EA47E4">
      <w:pPr>
        <w:spacing w:line="360" w:lineRule="auto"/>
        <w:rPr>
          <w:b w:val="0"/>
          <w:bCs/>
        </w:rPr>
      </w:pPr>
    </w:p>
    <w:p w14:paraId="66A595D9" w14:textId="18A72210" w:rsidR="00524221" w:rsidRDefault="00524221" w:rsidP="00EA47E4">
      <w:pPr>
        <w:spacing w:line="360" w:lineRule="auto"/>
        <w:rPr>
          <w:b w:val="0"/>
          <w:bCs/>
        </w:rPr>
      </w:pPr>
      <w:r>
        <w:rPr>
          <w:b w:val="0"/>
          <w:bCs/>
        </w:rPr>
        <w:t>Play based learning can help with creative thinking, as when a child plays it increases their imagination and creativity, which can lead into divergent thinking. Divergent thinking is closely tied to creativity. Therefore, when a child plays and interacts with others, the divergent way of thinking, can show how many solutions there are to a problem or how to think of new ideas of how to play (Parenting for brain 2022).</w:t>
      </w:r>
      <w:r w:rsidR="006C2E99">
        <w:rPr>
          <w:b w:val="0"/>
          <w:bCs/>
        </w:rPr>
        <w:t xml:space="preserve"> Other ways of children using their creative thinking could be to develop ideas that are already in effect, putting their ideas to the test, exploring new ways to achieve goals, thinking of ways to change a strategy if need be and reflecting on how they did in the situation (Birth to five Matters No Date).</w:t>
      </w:r>
    </w:p>
    <w:p w14:paraId="06B6F0D1" w14:textId="77777777" w:rsidR="00524221" w:rsidRDefault="00524221" w:rsidP="00EA47E4">
      <w:pPr>
        <w:spacing w:line="360" w:lineRule="auto"/>
        <w:rPr>
          <w:b w:val="0"/>
          <w:bCs/>
        </w:rPr>
      </w:pPr>
    </w:p>
    <w:p w14:paraId="3CFEBF3E" w14:textId="59A76ABE" w:rsidR="00012D41" w:rsidRDefault="00012D41" w:rsidP="00EA47E4">
      <w:pPr>
        <w:spacing w:line="360" w:lineRule="auto"/>
        <w:rPr>
          <w:u w:val="single"/>
        </w:rPr>
      </w:pPr>
      <w:r>
        <w:rPr>
          <w:b w:val="0"/>
          <w:bCs/>
        </w:rPr>
        <w:t xml:space="preserve">Many schools in Wales are situated in deprived areas, and do not have the same funds available to them. However, children do not need expensive toys to learn through play, all they need is their imagination. By giving children empty cereal and egg boxes, coloured pencils or crayons, tape or blue tack, string and paper, they can use their imaginations and build anything they want, from musical instruments to </w:t>
      </w:r>
      <w:r>
        <w:rPr>
          <w:b w:val="0"/>
          <w:bCs/>
        </w:rPr>
        <w:lastRenderedPageBreak/>
        <w:t>colourful caterpillars. If you see the world though a child’s perspective, anything can be used as a toy or plaything (The Lego Foundation 2023).</w:t>
      </w:r>
    </w:p>
    <w:p w14:paraId="300767BE" w14:textId="77777777" w:rsidR="00EA47E4" w:rsidRDefault="00EA47E4" w:rsidP="00EA47E4">
      <w:pPr>
        <w:spacing w:line="360" w:lineRule="auto"/>
        <w:rPr>
          <w:u w:val="single"/>
        </w:rPr>
      </w:pPr>
    </w:p>
    <w:p w14:paraId="2723BBC4" w14:textId="77777777" w:rsidR="00EA47E4" w:rsidRDefault="00EA47E4" w:rsidP="00EA47E4">
      <w:pPr>
        <w:spacing w:line="360" w:lineRule="auto"/>
        <w:rPr>
          <w:u w:val="single"/>
        </w:rPr>
      </w:pPr>
    </w:p>
    <w:p w14:paraId="233A9BAA" w14:textId="32C828DA" w:rsidR="00257329" w:rsidRPr="00257329" w:rsidRDefault="00257329" w:rsidP="00257329">
      <w:pPr>
        <w:rPr>
          <w:u w:val="single"/>
        </w:rPr>
      </w:pPr>
      <w:r w:rsidRPr="00257329">
        <w:rPr>
          <w:u w:val="single"/>
        </w:rPr>
        <w:t>Reference List</w:t>
      </w:r>
    </w:p>
    <w:p w14:paraId="1A7284EE" w14:textId="77777777" w:rsidR="00257329" w:rsidRDefault="00257329" w:rsidP="00257329"/>
    <w:p w14:paraId="36624C78" w14:textId="77777777" w:rsidR="00257329" w:rsidRDefault="00257329" w:rsidP="00257329">
      <w:pPr>
        <w:rPr>
          <w:b w:val="0"/>
          <w:bCs/>
        </w:rPr>
      </w:pPr>
    </w:p>
    <w:p w14:paraId="741C5F4C" w14:textId="77777777" w:rsidR="00257329" w:rsidRPr="00C87F8A" w:rsidRDefault="00257329" w:rsidP="00257329">
      <w:pPr>
        <w:spacing w:line="360" w:lineRule="auto"/>
        <w:rPr>
          <w:b w:val="0"/>
          <w:bCs/>
        </w:rPr>
      </w:pPr>
      <w:r>
        <w:rPr>
          <w:b w:val="0"/>
          <w:bCs/>
        </w:rPr>
        <w:t xml:space="preserve">Aubrey, K and Riley, A (2019) </w:t>
      </w:r>
      <w:r>
        <w:rPr>
          <w:b w:val="0"/>
          <w:bCs/>
          <w:i/>
          <w:iCs/>
        </w:rPr>
        <w:t xml:space="preserve">Understanding and Using Educational Theories, Maria Montessori. </w:t>
      </w:r>
      <w:r>
        <w:rPr>
          <w:b w:val="0"/>
          <w:bCs/>
        </w:rPr>
        <w:t>2</w:t>
      </w:r>
      <w:r w:rsidRPr="00C87F8A">
        <w:rPr>
          <w:b w:val="0"/>
          <w:bCs/>
          <w:vertAlign w:val="superscript"/>
        </w:rPr>
        <w:t>nd</w:t>
      </w:r>
      <w:r>
        <w:rPr>
          <w:b w:val="0"/>
          <w:bCs/>
        </w:rPr>
        <w:t xml:space="preserve"> </w:t>
      </w:r>
      <w:proofErr w:type="spellStart"/>
      <w:r>
        <w:rPr>
          <w:b w:val="0"/>
          <w:bCs/>
        </w:rPr>
        <w:t>edn</w:t>
      </w:r>
      <w:proofErr w:type="spellEnd"/>
      <w:r>
        <w:rPr>
          <w:b w:val="0"/>
          <w:bCs/>
        </w:rPr>
        <w:t>. London: Sage Publications Ltd.</w:t>
      </w:r>
    </w:p>
    <w:p w14:paraId="7F80E04A" w14:textId="77777777" w:rsidR="00257329" w:rsidRDefault="00257329" w:rsidP="00257329">
      <w:pPr>
        <w:spacing w:line="360" w:lineRule="auto"/>
        <w:rPr>
          <w:b w:val="0"/>
          <w:bCs/>
        </w:rPr>
      </w:pPr>
    </w:p>
    <w:p w14:paraId="0E29767D" w14:textId="77777777" w:rsidR="00257329" w:rsidRPr="003D77D3" w:rsidRDefault="00257329" w:rsidP="00257329">
      <w:pPr>
        <w:spacing w:line="360" w:lineRule="auto"/>
        <w:rPr>
          <w:b w:val="0"/>
          <w:bCs/>
        </w:rPr>
      </w:pPr>
      <w:r>
        <w:rPr>
          <w:b w:val="0"/>
          <w:bCs/>
        </w:rPr>
        <w:t xml:space="preserve">Best Chance (No Date) </w:t>
      </w:r>
      <w:r>
        <w:rPr>
          <w:b w:val="0"/>
          <w:bCs/>
          <w:i/>
          <w:iCs/>
        </w:rPr>
        <w:t xml:space="preserve">The Science of Play: The Importance of Play-based Learning. </w:t>
      </w:r>
      <w:r>
        <w:rPr>
          <w:b w:val="0"/>
          <w:bCs/>
        </w:rPr>
        <w:t xml:space="preserve">Available at: </w:t>
      </w:r>
      <w:hyperlink r:id="rId6" w:history="1">
        <w:r w:rsidRPr="00B91E85">
          <w:rPr>
            <w:rStyle w:val="Hyperlink"/>
            <w:b w:val="0"/>
            <w:bCs/>
          </w:rPr>
          <w:t>https://www.bestchance.org.au/blog/the-science-of-play-the-importance-of-play-based-learning/</w:t>
        </w:r>
      </w:hyperlink>
      <w:r>
        <w:rPr>
          <w:b w:val="0"/>
          <w:bCs/>
        </w:rPr>
        <w:t xml:space="preserve"> (Accessed on: 31</w:t>
      </w:r>
      <w:r w:rsidRPr="003D77D3">
        <w:rPr>
          <w:b w:val="0"/>
          <w:bCs/>
          <w:vertAlign w:val="superscript"/>
        </w:rPr>
        <w:t>st</w:t>
      </w:r>
      <w:r>
        <w:rPr>
          <w:b w:val="0"/>
          <w:bCs/>
        </w:rPr>
        <w:t xml:space="preserve"> January 2023).</w:t>
      </w:r>
    </w:p>
    <w:p w14:paraId="67B359C5" w14:textId="77777777" w:rsidR="00257329" w:rsidRDefault="00257329" w:rsidP="00257329">
      <w:pPr>
        <w:spacing w:line="360" w:lineRule="auto"/>
        <w:rPr>
          <w:b w:val="0"/>
          <w:bCs/>
        </w:rPr>
      </w:pPr>
    </w:p>
    <w:p w14:paraId="6687DBE4" w14:textId="77777777" w:rsidR="00257329" w:rsidRDefault="00257329" w:rsidP="00257329">
      <w:pPr>
        <w:spacing w:line="360" w:lineRule="auto"/>
        <w:rPr>
          <w:b w:val="0"/>
          <w:bCs/>
        </w:rPr>
      </w:pPr>
      <w:r>
        <w:rPr>
          <w:b w:val="0"/>
          <w:bCs/>
        </w:rPr>
        <w:t xml:space="preserve">Birth to Five Matters (No Date) Available at: </w:t>
      </w:r>
      <w:hyperlink r:id="rId7" w:history="1">
        <w:r w:rsidRPr="00B91E85">
          <w:rPr>
            <w:rStyle w:val="Hyperlink"/>
            <w:b w:val="0"/>
            <w:bCs/>
          </w:rPr>
          <w:t>https://birthto5matters.org.uk/thinking-creatively-and-critically/</w:t>
        </w:r>
      </w:hyperlink>
      <w:r>
        <w:rPr>
          <w:b w:val="0"/>
          <w:bCs/>
        </w:rPr>
        <w:t xml:space="preserve"> (Accessed on: 30</w:t>
      </w:r>
      <w:r w:rsidRPr="00B717A5">
        <w:rPr>
          <w:b w:val="0"/>
          <w:bCs/>
          <w:vertAlign w:val="superscript"/>
        </w:rPr>
        <w:t>th</w:t>
      </w:r>
      <w:r>
        <w:rPr>
          <w:b w:val="0"/>
          <w:bCs/>
        </w:rPr>
        <w:t xml:space="preserve"> January 2023).</w:t>
      </w:r>
    </w:p>
    <w:p w14:paraId="050BA74D" w14:textId="77777777" w:rsidR="00257329" w:rsidRDefault="00257329" w:rsidP="00257329">
      <w:pPr>
        <w:spacing w:line="360" w:lineRule="auto"/>
        <w:rPr>
          <w:b w:val="0"/>
          <w:bCs/>
        </w:rPr>
      </w:pPr>
    </w:p>
    <w:p w14:paraId="2B1DF6E9" w14:textId="77777777" w:rsidR="00257329" w:rsidRPr="00E87C60" w:rsidRDefault="00257329" w:rsidP="00257329">
      <w:pPr>
        <w:spacing w:line="360" w:lineRule="auto"/>
        <w:rPr>
          <w:b w:val="0"/>
          <w:bCs/>
        </w:rPr>
      </w:pPr>
      <w:r>
        <w:rPr>
          <w:b w:val="0"/>
          <w:bCs/>
        </w:rPr>
        <w:t xml:space="preserve">Brown, F. and </w:t>
      </w:r>
      <w:proofErr w:type="spellStart"/>
      <w:r>
        <w:rPr>
          <w:b w:val="0"/>
          <w:bCs/>
        </w:rPr>
        <w:t>Patte</w:t>
      </w:r>
      <w:proofErr w:type="spellEnd"/>
      <w:r>
        <w:rPr>
          <w:b w:val="0"/>
          <w:bCs/>
        </w:rPr>
        <w:t xml:space="preserve">, M. (2012) </w:t>
      </w:r>
      <w:r>
        <w:rPr>
          <w:b w:val="0"/>
          <w:bCs/>
          <w:i/>
          <w:iCs/>
        </w:rPr>
        <w:t xml:space="preserve">Rethinking Children’s Play. </w:t>
      </w:r>
      <w:r>
        <w:rPr>
          <w:b w:val="0"/>
          <w:bCs/>
        </w:rPr>
        <w:t>London: A&amp;C Black.</w:t>
      </w:r>
    </w:p>
    <w:p w14:paraId="37961C7D" w14:textId="77777777" w:rsidR="00257329" w:rsidRDefault="00257329" w:rsidP="00257329">
      <w:pPr>
        <w:spacing w:line="360" w:lineRule="auto"/>
        <w:rPr>
          <w:b w:val="0"/>
          <w:bCs/>
        </w:rPr>
      </w:pPr>
    </w:p>
    <w:p w14:paraId="14CFCB11" w14:textId="77777777" w:rsidR="00257329" w:rsidRPr="00C1302E" w:rsidRDefault="00257329" w:rsidP="00257329">
      <w:pPr>
        <w:spacing w:line="360" w:lineRule="auto"/>
        <w:rPr>
          <w:b w:val="0"/>
          <w:bCs/>
        </w:rPr>
      </w:pPr>
      <w:r>
        <w:rPr>
          <w:b w:val="0"/>
          <w:bCs/>
        </w:rPr>
        <w:t xml:space="preserve">Centre for Educational Neuroscience (No Date). </w:t>
      </w:r>
      <w:r>
        <w:rPr>
          <w:b w:val="0"/>
          <w:bCs/>
          <w:i/>
          <w:iCs/>
        </w:rPr>
        <w:t xml:space="preserve">Children Have Different Learning Styles. </w:t>
      </w:r>
      <w:r>
        <w:rPr>
          <w:b w:val="0"/>
          <w:bCs/>
        </w:rPr>
        <w:t xml:space="preserve">Available at: </w:t>
      </w:r>
      <w:hyperlink r:id="rId8" w:history="1">
        <w:r w:rsidRPr="00B91E85">
          <w:rPr>
            <w:rStyle w:val="Hyperlink"/>
            <w:b w:val="0"/>
            <w:bCs/>
          </w:rPr>
          <w:t>http://www.educationalneuroscience.org.uk/resources/neuromyth-or-neurofact/children-have-different-learning-styles/</w:t>
        </w:r>
      </w:hyperlink>
      <w:r>
        <w:rPr>
          <w:b w:val="0"/>
          <w:bCs/>
        </w:rPr>
        <w:t xml:space="preserve"> (Accessed on: 15</w:t>
      </w:r>
      <w:r>
        <w:rPr>
          <w:b w:val="0"/>
          <w:bCs/>
          <w:vertAlign w:val="superscript"/>
        </w:rPr>
        <w:t xml:space="preserve">th </w:t>
      </w:r>
      <w:r>
        <w:rPr>
          <w:b w:val="0"/>
          <w:bCs/>
        </w:rPr>
        <w:t xml:space="preserve"> January 2023)</w:t>
      </w:r>
    </w:p>
    <w:p w14:paraId="02AE14FC" w14:textId="77777777" w:rsidR="00257329" w:rsidRDefault="00257329" w:rsidP="00257329">
      <w:pPr>
        <w:spacing w:line="360" w:lineRule="auto"/>
        <w:rPr>
          <w:b w:val="0"/>
          <w:bCs/>
        </w:rPr>
      </w:pPr>
    </w:p>
    <w:p w14:paraId="6B67B7CC" w14:textId="77777777" w:rsidR="00257329" w:rsidRPr="002252B8" w:rsidRDefault="00257329" w:rsidP="00257329">
      <w:pPr>
        <w:spacing w:line="360" w:lineRule="auto"/>
        <w:rPr>
          <w:b w:val="0"/>
          <w:bCs/>
        </w:rPr>
      </w:pPr>
      <w:proofErr w:type="spellStart"/>
      <w:r>
        <w:rPr>
          <w:b w:val="0"/>
          <w:bCs/>
        </w:rPr>
        <w:t>Danniels</w:t>
      </w:r>
      <w:proofErr w:type="spellEnd"/>
      <w:r>
        <w:rPr>
          <w:b w:val="0"/>
          <w:bCs/>
        </w:rPr>
        <w:t xml:space="preserve">, E (2018) </w:t>
      </w:r>
      <w:r>
        <w:rPr>
          <w:b w:val="0"/>
          <w:bCs/>
          <w:i/>
          <w:iCs/>
        </w:rPr>
        <w:t xml:space="preserve">Defining Play Based Learning. </w:t>
      </w:r>
      <w:r>
        <w:rPr>
          <w:b w:val="0"/>
          <w:bCs/>
        </w:rPr>
        <w:t xml:space="preserve">Available at: </w:t>
      </w:r>
      <w:hyperlink r:id="rId9" w:history="1">
        <w:r w:rsidRPr="00B91E85">
          <w:rPr>
            <w:rStyle w:val="Hyperlink"/>
            <w:b w:val="0"/>
            <w:bCs/>
          </w:rPr>
          <w:t>http://ceril.net/index.php/articulos?id=594</w:t>
        </w:r>
      </w:hyperlink>
      <w:r>
        <w:rPr>
          <w:b w:val="0"/>
          <w:bCs/>
        </w:rPr>
        <w:t xml:space="preserve"> (Accessed on: 16</w:t>
      </w:r>
      <w:r w:rsidRPr="002252B8">
        <w:rPr>
          <w:b w:val="0"/>
          <w:bCs/>
          <w:vertAlign w:val="superscript"/>
        </w:rPr>
        <w:t>th</w:t>
      </w:r>
      <w:r>
        <w:rPr>
          <w:b w:val="0"/>
          <w:bCs/>
        </w:rPr>
        <w:t xml:space="preserve"> January 2023).</w:t>
      </w:r>
    </w:p>
    <w:p w14:paraId="05030C6B" w14:textId="77777777" w:rsidR="00257329" w:rsidRDefault="00257329" w:rsidP="00257329">
      <w:pPr>
        <w:spacing w:line="360" w:lineRule="auto"/>
        <w:rPr>
          <w:b w:val="0"/>
          <w:bCs/>
        </w:rPr>
      </w:pPr>
    </w:p>
    <w:p w14:paraId="6100204A" w14:textId="77777777" w:rsidR="00257329" w:rsidRPr="00CE195D" w:rsidRDefault="00257329" w:rsidP="00257329">
      <w:pPr>
        <w:spacing w:line="360" w:lineRule="auto"/>
        <w:rPr>
          <w:b w:val="0"/>
          <w:bCs/>
        </w:rPr>
      </w:pPr>
      <w:r>
        <w:rPr>
          <w:b w:val="0"/>
          <w:bCs/>
        </w:rPr>
        <w:t xml:space="preserve">Department for Education (2022) </w:t>
      </w:r>
      <w:r>
        <w:rPr>
          <w:b w:val="0"/>
          <w:bCs/>
          <w:i/>
          <w:iCs/>
        </w:rPr>
        <w:t xml:space="preserve">Early Years Foundation Stage Profile, 2023 Handbook. </w:t>
      </w:r>
      <w:r>
        <w:rPr>
          <w:b w:val="0"/>
          <w:bCs/>
        </w:rPr>
        <w:t xml:space="preserve">Available at: </w:t>
      </w:r>
      <w:hyperlink r:id="rId10" w:history="1">
        <w:r w:rsidRPr="00B91E85">
          <w:rPr>
            <w:rStyle w:val="Hyperlink"/>
            <w:b w:val="0"/>
            <w:bCs/>
          </w:rPr>
          <w:t>https://assets.publishing.service.gov.uk/government/uploads/system/uploads/attachment_data/file/1109972/Early_Years_Foundation_Stage_profile_2023_handbook.pdf</w:t>
        </w:r>
      </w:hyperlink>
      <w:r>
        <w:rPr>
          <w:b w:val="0"/>
          <w:bCs/>
        </w:rPr>
        <w:t xml:space="preserve"> (Accessed on: 29</w:t>
      </w:r>
      <w:r w:rsidRPr="00CE195D">
        <w:rPr>
          <w:b w:val="0"/>
          <w:bCs/>
          <w:vertAlign w:val="superscript"/>
        </w:rPr>
        <w:t>th</w:t>
      </w:r>
      <w:r>
        <w:rPr>
          <w:b w:val="0"/>
          <w:bCs/>
        </w:rPr>
        <w:t xml:space="preserve"> January 2023).</w:t>
      </w:r>
    </w:p>
    <w:p w14:paraId="5CE3924B" w14:textId="77777777" w:rsidR="00257329" w:rsidRDefault="00257329" w:rsidP="00257329">
      <w:pPr>
        <w:spacing w:line="360" w:lineRule="auto"/>
        <w:rPr>
          <w:b w:val="0"/>
          <w:bCs/>
        </w:rPr>
      </w:pPr>
    </w:p>
    <w:p w14:paraId="2170382A" w14:textId="77777777" w:rsidR="00257329" w:rsidRDefault="00257329" w:rsidP="00257329">
      <w:pPr>
        <w:spacing w:line="360" w:lineRule="auto"/>
        <w:rPr>
          <w:b w:val="0"/>
          <w:bCs/>
        </w:rPr>
      </w:pPr>
      <w:r>
        <w:rPr>
          <w:b w:val="0"/>
          <w:bCs/>
        </w:rPr>
        <w:t xml:space="preserve">Donaldson, G (2015) </w:t>
      </w:r>
      <w:r>
        <w:rPr>
          <w:b w:val="0"/>
          <w:bCs/>
          <w:i/>
          <w:iCs/>
        </w:rPr>
        <w:t xml:space="preserve">Successful Futures, Independent Review of Curriculum and Assessment Arranges in Wales. </w:t>
      </w:r>
      <w:r>
        <w:rPr>
          <w:b w:val="0"/>
          <w:bCs/>
        </w:rPr>
        <w:t xml:space="preserve">Available at: </w:t>
      </w:r>
      <w:hyperlink r:id="rId11" w:history="1">
        <w:r w:rsidRPr="00B91E85">
          <w:rPr>
            <w:rStyle w:val="Hyperlink"/>
            <w:b w:val="0"/>
            <w:bCs/>
          </w:rPr>
          <w:t>https://www.gov.wales/sites/default/files/publications/2018-03/successful-futures.pdf</w:t>
        </w:r>
      </w:hyperlink>
      <w:r>
        <w:rPr>
          <w:b w:val="0"/>
          <w:bCs/>
        </w:rPr>
        <w:t xml:space="preserve"> (Accessed on: 12</w:t>
      </w:r>
      <w:r w:rsidRPr="00F351B7">
        <w:rPr>
          <w:b w:val="0"/>
          <w:bCs/>
          <w:vertAlign w:val="superscript"/>
        </w:rPr>
        <w:t>th</w:t>
      </w:r>
      <w:r>
        <w:rPr>
          <w:b w:val="0"/>
          <w:bCs/>
        </w:rPr>
        <w:t xml:space="preserve"> January 2023).</w:t>
      </w:r>
    </w:p>
    <w:p w14:paraId="692772D4" w14:textId="77777777" w:rsidR="00257329" w:rsidRDefault="00257329" w:rsidP="00257329">
      <w:pPr>
        <w:spacing w:line="360" w:lineRule="auto"/>
        <w:rPr>
          <w:b w:val="0"/>
          <w:bCs/>
        </w:rPr>
      </w:pPr>
    </w:p>
    <w:p w14:paraId="296D2B79" w14:textId="77777777" w:rsidR="00257329" w:rsidRPr="00EE42FE" w:rsidRDefault="00257329" w:rsidP="00257329">
      <w:pPr>
        <w:spacing w:line="360" w:lineRule="auto"/>
        <w:rPr>
          <w:b w:val="0"/>
          <w:bCs/>
        </w:rPr>
      </w:pPr>
      <w:r>
        <w:rPr>
          <w:b w:val="0"/>
          <w:bCs/>
        </w:rPr>
        <w:t xml:space="preserve">Dr Hargraves, V. (2020) </w:t>
      </w:r>
      <w:r>
        <w:rPr>
          <w:b w:val="0"/>
          <w:bCs/>
          <w:i/>
          <w:iCs/>
        </w:rPr>
        <w:t xml:space="preserve">What is Assessment in Early Childhood Education. </w:t>
      </w:r>
      <w:r>
        <w:rPr>
          <w:b w:val="0"/>
          <w:bCs/>
        </w:rPr>
        <w:t xml:space="preserve">Available at; </w:t>
      </w:r>
      <w:hyperlink r:id="rId12" w:history="1">
        <w:r w:rsidRPr="00B91E85">
          <w:rPr>
            <w:rStyle w:val="Hyperlink"/>
            <w:b w:val="0"/>
            <w:bCs/>
          </w:rPr>
          <w:t>https://theeducationhub.org.nz/what-is-assessment-in-early-childhood-education-2/</w:t>
        </w:r>
      </w:hyperlink>
      <w:r>
        <w:rPr>
          <w:b w:val="0"/>
          <w:bCs/>
        </w:rPr>
        <w:t xml:space="preserve"> (Accessed on: 2</w:t>
      </w:r>
      <w:r w:rsidRPr="00EE42FE">
        <w:rPr>
          <w:b w:val="0"/>
          <w:bCs/>
          <w:vertAlign w:val="superscript"/>
        </w:rPr>
        <w:t>nd</w:t>
      </w:r>
      <w:r>
        <w:rPr>
          <w:b w:val="0"/>
          <w:bCs/>
        </w:rPr>
        <w:t xml:space="preserve"> February 2023).</w:t>
      </w:r>
    </w:p>
    <w:p w14:paraId="5C298F7B" w14:textId="77777777" w:rsidR="00257329" w:rsidRDefault="00257329" w:rsidP="00257329">
      <w:pPr>
        <w:spacing w:line="360" w:lineRule="auto"/>
        <w:rPr>
          <w:b w:val="0"/>
          <w:bCs/>
        </w:rPr>
      </w:pPr>
    </w:p>
    <w:p w14:paraId="4172494F" w14:textId="77777777" w:rsidR="00257329" w:rsidRPr="001B1E41" w:rsidRDefault="00257329" w:rsidP="00257329">
      <w:pPr>
        <w:spacing w:line="360" w:lineRule="auto"/>
        <w:rPr>
          <w:b w:val="0"/>
          <w:bCs/>
        </w:rPr>
      </w:pPr>
      <w:r>
        <w:rPr>
          <w:b w:val="0"/>
          <w:bCs/>
        </w:rPr>
        <w:t xml:space="preserve">Early Years Alliance (2018). </w:t>
      </w:r>
      <w:r>
        <w:rPr>
          <w:b w:val="0"/>
          <w:bCs/>
          <w:i/>
          <w:iCs/>
        </w:rPr>
        <w:t xml:space="preserve">Happy Children- Taking Care of Young Peoples Wellbeing. </w:t>
      </w:r>
      <w:r>
        <w:rPr>
          <w:b w:val="0"/>
          <w:bCs/>
        </w:rPr>
        <w:t xml:space="preserve">Available at: </w:t>
      </w:r>
      <w:hyperlink r:id="rId13" w:history="1">
        <w:r w:rsidRPr="00B91E85">
          <w:rPr>
            <w:rStyle w:val="Hyperlink"/>
            <w:b w:val="0"/>
            <w:bCs/>
          </w:rPr>
          <w:t>https://www.eyalliance.org.uk/happy-children-—-taking-care-young-peoples-wellbeing</w:t>
        </w:r>
      </w:hyperlink>
      <w:r>
        <w:rPr>
          <w:b w:val="0"/>
          <w:bCs/>
        </w:rPr>
        <w:t xml:space="preserve"> (Accessed on: 17</w:t>
      </w:r>
      <w:r w:rsidRPr="001B1E41">
        <w:rPr>
          <w:b w:val="0"/>
          <w:bCs/>
          <w:vertAlign w:val="superscript"/>
        </w:rPr>
        <w:t>th</w:t>
      </w:r>
      <w:r>
        <w:rPr>
          <w:b w:val="0"/>
          <w:bCs/>
        </w:rPr>
        <w:t xml:space="preserve"> January 2023).</w:t>
      </w:r>
    </w:p>
    <w:p w14:paraId="58733D8E" w14:textId="77777777" w:rsidR="00257329" w:rsidRDefault="00257329" w:rsidP="00257329">
      <w:pPr>
        <w:spacing w:line="360" w:lineRule="auto"/>
        <w:rPr>
          <w:b w:val="0"/>
          <w:bCs/>
        </w:rPr>
      </w:pPr>
    </w:p>
    <w:p w14:paraId="580D52F7" w14:textId="77777777" w:rsidR="00257329" w:rsidRPr="00B537E4" w:rsidRDefault="00257329" w:rsidP="00257329">
      <w:pPr>
        <w:spacing w:line="360" w:lineRule="auto"/>
        <w:rPr>
          <w:b w:val="0"/>
          <w:bCs/>
        </w:rPr>
      </w:pPr>
      <w:r>
        <w:rPr>
          <w:b w:val="0"/>
          <w:bCs/>
        </w:rPr>
        <w:t xml:space="preserve">Early Years Matters (2023) </w:t>
      </w:r>
      <w:r>
        <w:rPr>
          <w:b w:val="0"/>
          <w:bCs/>
          <w:i/>
          <w:iCs/>
        </w:rPr>
        <w:t xml:space="preserve">Learning through Play. </w:t>
      </w:r>
      <w:r>
        <w:rPr>
          <w:b w:val="0"/>
          <w:bCs/>
        </w:rPr>
        <w:t xml:space="preserve">Available at: </w:t>
      </w:r>
      <w:hyperlink r:id="rId14" w:history="1">
        <w:r w:rsidRPr="00B91E85">
          <w:rPr>
            <w:rStyle w:val="Hyperlink"/>
            <w:b w:val="0"/>
            <w:bCs/>
          </w:rPr>
          <w:t>https://www.earlyyearsmatters.co.uk/eyfs/a-unique-child/play-learning/</w:t>
        </w:r>
      </w:hyperlink>
      <w:r>
        <w:rPr>
          <w:b w:val="0"/>
          <w:bCs/>
        </w:rPr>
        <w:t xml:space="preserve"> (Accessed on: 18</w:t>
      </w:r>
      <w:r w:rsidRPr="00C71250">
        <w:rPr>
          <w:b w:val="0"/>
          <w:bCs/>
          <w:vertAlign w:val="superscript"/>
        </w:rPr>
        <w:t>th</w:t>
      </w:r>
      <w:r>
        <w:rPr>
          <w:b w:val="0"/>
          <w:bCs/>
        </w:rPr>
        <w:t xml:space="preserve"> January 2023).</w:t>
      </w:r>
    </w:p>
    <w:p w14:paraId="1234BA88" w14:textId="77777777" w:rsidR="00257329" w:rsidRDefault="00257329" w:rsidP="00257329">
      <w:pPr>
        <w:spacing w:line="360" w:lineRule="auto"/>
        <w:rPr>
          <w:b w:val="0"/>
          <w:bCs/>
        </w:rPr>
      </w:pPr>
    </w:p>
    <w:p w14:paraId="0BE49CFF" w14:textId="77777777" w:rsidR="00257329" w:rsidRPr="00E426F5" w:rsidRDefault="00257329" w:rsidP="00257329">
      <w:pPr>
        <w:spacing w:line="360" w:lineRule="auto"/>
        <w:rPr>
          <w:b w:val="0"/>
          <w:bCs/>
        </w:rPr>
      </w:pPr>
      <w:r>
        <w:rPr>
          <w:b w:val="0"/>
          <w:bCs/>
        </w:rPr>
        <w:t xml:space="preserve">First Things First (2023). </w:t>
      </w:r>
      <w:r>
        <w:rPr>
          <w:b w:val="0"/>
          <w:bCs/>
          <w:i/>
          <w:iCs/>
        </w:rPr>
        <w:t xml:space="preserve">Brain Development. </w:t>
      </w:r>
      <w:r>
        <w:rPr>
          <w:b w:val="0"/>
          <w:bCs/>
        </w:rPr>
        <w:t xml:space="preserve">Available at: </w:t>
      </w:r>
      <w:hyperlink r:id="rId15" w:history="1">
        <w:r w:rsidRPr="00B91E85">
          <w:rPr>
            <w:rStyle w:val="Hyperlink"/>
            <w:b w:val="0"/>
            <w:bCs/>
          </w:rPr>
          <w:t>https://www.firstthingsfirst.org/early-childhood-matters/brain-development/</w:t>
        </w:r>
      </w:hyperlink>
      <w:r>
        <w:rPr>
          <w:b w:val="0"/>
          <w:bCs/>
        </w:rPr>
        <w:t xml:space="preserve"> (Accessed on: 16</w:t>
      </w:r>
      <w:r w:rsidRPr="00C71250">
        <w:rPr>
          <w:b w:val="0"/>
          <w:bCs/>
          <w:vertAlign w:val="superscript"/>
        </w:rPr>
        <w:t>th</w:t>
      </w:r>
      <w:r>
        <w:rPr>
          <w:b w:val="0"/>
          <w:bCs/>
        </w:rPr>
        <w:t xml:space="preserve"> January 2023).</w:t>
      </w:r>
    </w:p>
    <w:p w14:paraId="5C678ED8" w14:textId="77777777" w:rsidR="00257329" w:rsidRDefault="00257329" w:rsidP="00257329">
      <w:pPr>
        <w:spacing w:line="360" w:lineRule="auto"/>
        <w:rPr>
          <w:b w:val="0"/>
          <w:bCs/>
        </w:rPr>
      </w:pPr>
    </w:p>
    <w:p w14:paraId="0BDFD4C1" w14:textId="77777777" w:rsidR="00257329" w:rsidRPr="00955E64" w:rsidRDefault="00257329" w:rsidP="00257329">
      <w:pPr>
        <w:spacing w:line="360" w:lineRule="auto"/>
        <w:rPr>
          <w:b w:val="0"/>
          <w:bCs/>
        </w:rPr>
      </w:pPr>
      <w:r>
        <w:rPr>
          <w:b w:val="0"/>
          <w:bCs/>
        </w:rPr>
        <w:t xml:space="preserve">Gov.UK (2018) </w:t>
      </w:r>
      <w:r w:rsidRPr="00955E64">
        <w:rPr>
          <w:b w:val="0"/>
          <w:bCs/>
          <w:i/>
          <w:iCs/>
        </w:rPr>
        <w:t>Data Protection Act</w:t>
      </w:r>
      <w:r>
        <w:rPr>
          <w:b w:val="0"/>
          <w:bCs/>
          <w:i/>
          <w:iCs/>
        </w:rPr>
        <w:t>.</w:t>
      </w:r>
      <w:r>
        <w:rPr>
          <w:b w:val="0"/>
          <w:bCs/>
        </w:rPr>
        <w:t xml:space="preserve"> Available at:</w:t>
      </w:r>
      <w:r w:rsidRPr="00955E64">
        <w:t xml:space="preserve"> </w:t>
      </w:r>
      <w:hyperlink r:id="rId16" w:history="1">
        <w:r w:rsidRPr="00B91E85">
          <w:rPr>
            <w:rStyle w:val="Hyperlink"/>
            <w:b w:val="0"/>
            <w:bCs/>
          </w:rPr>
          <w:t>https://www.gov.uk/data-protection</w:t>
        </w:r>
      </w:hyperlink>
      <w:r>
        <w:rPr>
          <w:b w:val="0"/>
          <w:bCs/>
        </w:rPr>
        <w:t xml:space="preserve"> (Accessed on: 28</w:t>
      </w:r>
      <w:r w:rsidRPr="00955E64">
        <w:rPr>
          <w:b w:val="0"/>
          <w:bCs/>
          <w:vertAlign w:val="superscript"/>
        </w:rPr>
        <w:t>th</w:t>
      </w:r>
      <w:r>
        <w:rPr>
          <w:b w:val="0"/>
          <w:bCs/>
        </w:rPr>
        <w:t xml:space="preserve"> January 2023).</w:t>
      </w:r>
    </w:p>
    <w:p w14:paraId="24F1B340" w14:textId="77777777" w:rsidR="00257329" w:rsidRDefault="00257329" w:rsidP="00257329">
      <w:pPr>
        <w:spacing w:line="360" w:lineRule="auto"/>
        <w:rPr>
          <w:b w:val="0"/>
          <w:bCs/>
        </w:rPr>
      </w:pPr>
    </w:p>
    <w:p w14:paraId="67766E7F" w14:textId="77777777" w:rsidR="00257329" w:rsidRDefault="00257329" w:rsidP="00257329">
      <w:pPr>
        <w:spacing w:line="360" w:lineRule="auto"/>
        <w:rPr>
          <w:b w:val="0"/>
          <w:bCs/>
        </w:rPr>
      </w:pPr>
      <w:r w:rsidRPr="006701A3">
        <w:rPr>
          <w:b w:val="0"/>
          <w:bCs/>
        </w:rPr>
        <w:t>Grossman, S. (1996) ‘</w:t>
      </w:r>
      <w:r w:rsidRPr="006701A3">
        <w:rPr>
          <w:b w:val="0"/>
          <w:bCs/>
          <w:i/>
          <w:iCs/>
        </w:rPr>
        <w:t>The worksheet dilemma: Benefits of play-based curricula’,</w:t>
      </w:r>
      <w:r>
        <w:rPr>
          <w:b w:val="0"/>
          <w:bCs/>
        </w:rPr>
        <w:t xml:space="preserve"> Available at:</w:t>
      </w:r>
      <w:r w:rsidRPr="006701A3">
        <w:t xml:space="preserve"> </w:t>
      </w:r>
      <w:hyperlink r:id="rId17" w:history="1">
        <w:r w:rsidRPr="00B91E85">
          <w:rPr>
            <w:rStyle w:val="Hyperlink"/>
            <w:b w:val="0"/>
            <w:bCs/>
          </w:rPr>
          <w:t>https://old.npuc.org/downloads/education/ece/The%20Worksheet%20Dilemma.pdf</w:t>
        </w:r>
      </w:hyperlink>
      <w:r>
        <w:rPr>
          <w:b w:val="0"/>
          <w:bCs/>
        </w:rPr>
        <w:t xml:space="preserve"> (Accessed on: 17</w:t>
      </w:r>
      <w:r w:rsidRPr="006701A3">
        <w:rPr>
          <w:b w:val="0"/>
          <w:bCs/>
          <w:vertAlign w:val="superscript"/>
        </w:rPr>
        <w:t>th</w:t>
      </w:r>
      <w:r>
        <w:rPr>
          <w:b w:val="0"/>
          <w:bCs/>
        </w:rPr>
        <w:t xml:space="preserve"> January 2023).</w:t>
      </w:r>
    </w:p>
    <w:p w14:paraId="4579EC95" w14:textId="77777777" w:rsidR="00257329" w:rsidRDefault="00257329" w:rsidP="00257329">
      <w:pPr>
        <w:spacing w:line="360" w:lineRule="auto"/>
        <w:rPr>
          <w:b w:val="0"/>
          <w:bCs/>
        </w:rPr>
      </w:pPr>
    </w:p>
    <w:p w14:paraId="7175DFED" w14:textId="77777777" w:rsidR="00257329" w:rsidRDefault="00257329" w:rsidP="00257329">
      <w:pPr>
        <w:spacing w:line="360" w:lineRule="auto"/>
        <w:rPr>
          <w:b w:val="0"/>
          <w:bCs/>
        </w:rPr>
      </w:pPr>
      <w:r w:rsidRPr="00A63952">
        <w:rPr>
          <w:b w:val="0"/>
          <w:bCs/>
        </w:rPr>
        <w:t>Howard, J. and McInnes, K. (2013) ‘The impact of children's perception of an activity as play rather than not play on emotional well</w:t>
      </w:r>
      <w:r w:rsidRPr="00A63952">
        <w:rPr>
          <w:rFonts w:ascii="Cambria Math" w:hAnsi="Cambria Math" w:cs="Cambria Math"/>
          <w:b w:val="0"/>
          <w:bCs/>
        </w:rPr>
        <w:t>‐</w:t>
      </w:r>
      <w:r w:rsidRPr="00A63952">
        <w:rPr>
          <w:b w:val="0"/>
          <w:bCs/>
        </w:rPr>
        <w:t xml:space="preserve">being’, Child: </w:t>
      </w:r>
      <w:r>
        <w:rPr>
          <w:b w:val="0"/>
          <w:bCs/>
        </w:rPr>
        <w:t>C</w:t>
      </w:r>
      <w:r w:rsidRPr="00A63952">
        <w:rPr>
          <w:b w:val="0"/>
          <w:bCs/>
        </w:rPr>
        <w:t xml:space="preserve">are, </w:t>
      </w:r>
      <w:r>
        <w:rPr>
          <w:b w:val="0"/>
          <w:bCs/>
        </w:rPr>
        <w:t>H</w:t>
      </w:r>
      <w:r w:rsidRPr="00A63952">
        <w:rPr>
          <w:b w:val="0"/>
          <w:bCs/>
        </w:rPr>
        <w:t xml:space="preserve">ealth and </w:t>
      </w:r>
      <w:r>
        <w:rPr>
          <w:b w:val="0"/>
          <w:bCs/>
        </w:rPr>
        <w:t>D</w:t>
      </w:r>
      <w:r w:rsidRPr="00A63952">
        <w:rPr>
          <w:b w:val="0"/>
          <w:bCs/>
        </w:rPr>
        <w:t>evelopment, 39(5), pp. 737-742.</w:t>
      </w:r>
    </w:p>
    <w:p w14:paraId="521C7218" w14:textId="77777777" w:rsidR="00257329" w:rsidRDefault="00257329" w:rsidP="00257329">
      <w:pPr>
        <w:spacing w:line="360" w:lineRule="auto"/>
        <w:jc w:val="both"/>
        <w:rPr>
          <w:b w:val="0"/>
          <w:bCs/>
        </w:rPr>
      </w:pPr>
    </w:p>
    <w:p w14:paraId="2851EB3F" w14:textId="77777777" w:rsidR="00257329" w:rsidRPr="008F4E6F" w:rsidRDefault="00257329" w:rsidP="00257329">
      <w:pPr>
        <w:spacing w:line="360" w:lineRule="auto"/>
        <w:jc w:val="both"/>
        <w:rPr>
          <w:b w:val="0"/>
          <w:bCs/>
        </w:rPr>
      </w:pPr>
      <w:proofErr w:type="spellStart"/>
      <w:r>
        <w:rPr>
          <w:b w:val="0"/>
          <w:bCs/>
        </w:rPr>
        <w:t>Loizou</w:t>
      </w:r>
      <w:proofErr w:type="spellEnd"/>
      <w:r>
        <w:rPr>
          <w:b w:val="0"/>
          <w:bCs/>
        </w:rPr>
        <w:t xml:space="preserve">, E. (2017) ‘Towards play pedagogy </w:t>
      </w:r>
      <w:r w:rsidRPr="008F4E6F">
        <w:rPr>
          <w:b w:val="0"/>
          <w:bCs/>
        </w:rPr>
        <w:t>Supporting teacher play practices with teacher guide about socio-dramatic and imaginative play</w:t>
      </w:r>
      <w:r>
        <w:rPr>
          <w:b w:val="0"/>
          <w:bCs/>
        </w:rPr>
        <w:t xml:space="preserve">’ </w:t>
      </w:r>
      <w:r>
        <w:rPr>
          <w:b w:val="0"/>
          <w:bCs/>
          <w:i/>
          <w:iCs/>
        </w:rPr>
        <w:t xml:space="preserve">European Early Childhood Education Research Journal. </w:t>
      </w:r>
      <w:r>
        <w:rPr>
          <w:b w:val="0"/>
          <w:bCs/>
        </w:rPr>
        <w:t>25:5, 784-795, DOI: 10.1080/1350293X.2017.1356574</w:t>
      </w:r>
    </w:p>
    <w:p w14:paraId="69BA9245" w14:textId="77777777" w:rsidR="00257329" w:rsidRDefault="00257329" w:rsidP="00257329">
      <w:pPr>
        <w:spacing w:line="360" w:lineRule="auto"/>
        <w:jc w:val="both"/>
        <w:rPr>
          <w:b w:val="0"/>
          <w:bCs/>
        </w:rPr>
      </w:pPr>
    </w:p>
    <w:p w14:paraId="358A5EB9" w14:textId="77777777" w:rsidR="00257329" w:rsidRPr="00EF570A" w:rsidRDefault="00257329" w:rsidP="00257329">
      <w:pPr>
        <w:spacing w:line="360" w:lineRule="auto"/>
        <w:jc w:val="both"/>
        <w:rPr>
          <w:b w:val="0"/>
          <w:bCs/>
        </w:rPr>
      </w:pPr>
      <w:r>
        <w:rPr>
          <w:b w:val="0"/>
          <w:bCs/>
        </w:rPr>
        <w:t xml:space="preserve">McCormick, R. and James, M. (1990) </w:t>
      </w:r>
      <w:r>
        <w:rPr>
          <w:b w:val="0"/>
          <w:bCs/>
          <w:i/>
          <w:iCs/>
        </w:rPr>
        <w:t>Curriculum Evaluation in Schools.</w:t>
      </w:r>
      <w:r>
        <w:rPr>
          <w:b w:val="0"/>
          <w:bCs/>
        </w:rPr>
        <w:t xml:space="preserve"> 2</w:t>
      </w:r>
      <w:r w:rsidRPr="00EF570A">
        <w:rPr>
          <w:b w:val="0"/>
          <w:bCs/>
          <w:vertAlign w:val="superscript"/>
        </w:rPr>
        <w:t>nd</w:t>
      </w:r>
      <w:r>
        <w:rPr>
          <w:b w:val="0"/>
          <w:bCs/>
        </w:rPr>
        <w:t xml:space="preserve"> </w:t>
      </w:r>
      <w:proofErr w:type="spellStart"/>
      <w:r>
        <w:rPr>
          <w:b w:val="0"/>
          <w:bCs/>
        </w:rPr>
        <w:t>edt</w:t>
      </w:r>
      <w:proofErr w:type="spellEnd"/>
      <w:r>
        <w:rPr>
          <w:b w:val="0"/>
          <w:bCs/>
        </w:rPr>
        <w:t>. London: Routledge.</w:t>
      </w:r>
    </w:p>
    <w:p w14:paraId="1860AA23" w14:textId="77777777" w:rsidR="00257329" w:rsidRDefault="00257329" w:rsidP="00257329">
      <w:pPr>
        <w:spacing w:line="360" w:lineRule="auto"/>
        <w:jc w:val="both"/>
        <w:rPr>
          <w:b w:val="0"/>
          <w:bCs/>
        </w:rPr>
      </w:pPr>
    </w:p>
    <w:p w14:paraId="4F6BCCC4" w14:textId="77777777" w:rsidR="00257329" w:rsidRPr="00790551" w:rsidRDefault="00257329" w:rsidP="00257329">
      <w:pPr>
        <w:spacing w:line="360" w:lineRule="auto"/>
        <w:jc w:val="both"/>
        <w:rPr>
          <w:b w:val="0"/>
          <w:bCs/>
        </w:rPr>
      </w:pPr>
      <w:r w:rsidRPr="00790551">
        <w:rPr>
          <w:b w:val="0"/>
          <w:bCs/>
        </w:rPr>
        <w:t>McInnes,</w:t>
      </w:r>
      <w:r>
        <w:rPr>
          <w:b w:val="0"/>
          <w:bCs/>
        </w:rPr>
        <w:t xml:space="preserve"> K. </w:t>
      </w:r>
      <w:r>
        <w:rPr>
          <w:b w:val="0"/>
          <w:bCs/>
          <w:i/>
          <w:iCs/>
        </w:rPr>
        <w:t xml:space="preserve">et al </w:t>
      </w:r>
      <w:r w:rsidRPr="00790551">
        <w:rPr>
          <w:b w:val="0"/>
          <w:bCs/>
        </w:rPr>
        <w:t xml:space="preserve"> (2011) Differences in practitioners’ </w:t>
      </w:r>
      <w:r w:rsidRPr="0037409A">
        <w:rPr>
          <w:b w:val="0"/>
          <w:bCs/>
          <w:i/>
          <w:iCs/>
        </w:rPr>
        <w:t>understanding of play and how</w:t>
      </w:r>
      <w:r w:rsidRPr="00790551">
        <w:rPr>
          <w:b w:val="0"/>
          <w:bCs/>
        </w:rPr>
        <w:t xml:space="preserve"> </w:t>
      </w:r>
      <w:r w:rsidRPr="0037409A">
        <w:rPr>
          <w:b w:val="0"/>
          <w:bCs/>
          <w:i/>
          <w:iCs/>
        </w:rPr>
        <w:t>this influences pedagogy and children’s perceptions of play, Early Years</w:t>
      </w:r>
      <w:r w:rsidRPr="00790551">
        <w:rPr>
          <w:b w:val="0"/>
          <w:bCs/>
        </w:rPr>
        <w:t>, 31:2, 121-133, DOI: 10.1080/09575146.2011.572870</w:t>
      </w:r>
    </w:p>
    <w:p w14:paraId="759B630D" w14:textId="77777777" w:rsidR="00257329" w:rsidRDefault="00257329" w:rsidP="00257329">
      <w:pPr>
        <w:spacing w:line="360" w:lineRule="auto"/>
        <w:jc w:val="both"/>
        <w:rPr>
          <w:b w:val="0"/>
          <w:bCs/>
        </w:rPr>
      </w:pPr>
    </w:p>
    <w:p w14:paraId="6533E07B" w14:textId="77777777" w:rsidR="00257329" w:rsidRPr="00995B94" w:rsidRDefault="00257329" w:rsidP="00257329">
      <w:pPr>
        <w:spacing w:line="360" w:lineRule="auto"/>
        <w:jc w:val="both"/>
        <w:rPr>
          <w:b w:val="0"/>
          <w:bCs/>
        </w:rPr>
      </w:pPr>
      <w:r w:rsidRPr="00995B94">
        <w:rPr>
          <w:b w:val="0"/>
          <w:bCs/>
        </w:rPr>
        <w:t xml:space="preserve">Moyles, J. (2013) </w:t>
      </w:r>
      <w:r w:rsidRPr="00995B94">
        <w:rPr>
          <w:b w:val="0"/>
          <w:bCs/>
          <w:i/>
          <w:iCs/>
        </w:rPr>
        <w:t>Play and early years: birth to seven years</w:t>
      </w:r>
      <w:r w:rsidRPr="00995B94">
        <w:rPr>
          <w:b w:val="0"/>
          <w:bCs/>
        </w:rPr>
        <w:t>. Play Wales.</w:t>
      </w:r>
      <w:r>
        <w:rPr>
          <w:b w:val="0"/>
          <w:bCs/>
        </w:rPr>
        <w:t xml:space="preserve"> Available at:</w:t>
      </w:r>
      <w:r w:rsidRPr="00B34001">
        <w:t xml:space="preserve"> </w:t>
      </w:r>
      <w:hyperlink r:id="rId18" w:history="1">
        <w:r w:rsidRPr="00B91E85">
          <w:rPr>
            <w:rStyle w:val="Hyperlink"/>
            <w:b w:val="0"/>
            <w:bCs/>
          </w:rPr>
          <w:t>https://issuu.com/playwales/docs/play_and_early_years?mode=window</w:t>
        </w:r>
      </w:hyperlink>
      <w:r>
        <w:rPr>
          <w:b w:val="0"/>
          <w:bCs/>
        </w:rPr>
        <w:t xml:space="preserve"> (Accessed on 12</w:t>
      </w:r>
      <w:r w:rsidRPr="00B34001">
        <w:rPr>
          <w:b w:val="0"/>
          <w:bCs/>
          <w:vertAlign w:val="superscript"/>
        </w:rPr>
        <w:t>th</w:t>
      </w:r>
      <w:r>
        <w:rPr>
          <w:b w:val="0"/>
          <w:bCs/>
        </w:rPr>
        <w:t xml:space="preserve"> January 2023).</w:t>
      </w:r>
    </w:p>
    <w:p w14:paraId="1237CB25" w14:textId="77777777" w:rsidR="00257329" w:rsidRDefault="00257329" w:rsidP="00257329">
      <w:pPr>
        <w:spacing w:line="360" w:lineRule="auto"/>
        <w:rPr>
          <w:b w:val="0"/>
          <w:bCs/>
        </w:rPr>
      </w:pPr>
    </w:p>
    <w:p w14:paraId="0178F29B" w14:textId="77777777" w:rsidR="00257329" w:rsidRPr="006C55E0" w:rsidRDefault="00257329" w:rsidP="00257329">
      <w:pPr>
        <w:spacing w:line="360" w:lineRule="auto"/>
        <w:rPr>
          <w:b w:val="0"/>
          <w:bCs/>
        </w:rPr>
      </w:pPr>
      <w:r>
        <w:rPr>
          <w:b w:val="0"/>
          <w:bCs/>
        </w:rPr>
        <w:t xml:space="preserve">Oxford Bibliographies (2021). </w:t>
      </w:r>
      <w:r>
        <w:rPr>
          <w:b w:val="0"/>
          <w:bCs/>
          <w:i/>
          <w:iCs/>
        </w:rPr>
        <w:t xml:space="preserve">Assessment in Early Childhood Education. </w:t>
      </w:r>
      <w:r>
        <w:rPr>
          <w:b w:val="0"/>
          <w:bCs/>
        </w:rPr>
        <w:t xml:space="preserve">Available at: </w:t>
      </w:r>
      <w:hyperlink r:id="rId19" w:history="1">
        <w:r w:rsidRPr="00B91E85">
          <w:rPr>
            <w:rStyle w:val="Hyperlink"/>
            <w:b w:val="0"/>
            <w:bCs/>
          </w:rPr>
          <w:t>https://www.oxfordbibliographies.com/display/document/obo-9780199756810/obo-9780199756810-0179.xml</w:t>
        </w:r>
      </w:hyperlink>
      <w:r>
        <w:rPr>
          <w:b w:val="0"/>
          <w:bCs/>
        </w:rPr>
        <w:t xml:space="preserve"> (Accessed on: 29</w:t>
      </w:r>
      <w:r w:rsidRPr="006C55E0">
        <w:rPr>
          <w:b w:val="0"/>
          <w:bCs/>
          <w:vertAlign w:val="superscript"/>
        </w:rPr>
        <w:t>th</w:t>
      </w:r>
      <w:r>
        <w:rPr>
          <w:b w:val="0"/>
          <w:bCs/>
        </w:rPr>
        <w:t xml:space="preserve"> January 2023).</w:t>
      </w:r>
    </w:p>
    <w:p w14:paraId="17FFE593" w14:textId="77777777" w:rsidR="00257329" w:rsidRDefault="00257329" w:rsidP="00257329">
      <w:pPr>
        <w:spacing w:line="360" w:lineRule="auto"/>
        <w:rPr>
          <w:b w:val="0"/>
          <w:bCs/>
        </w:rPr>
      </w:pPr>
    </w:p>
    <w:p w14:paraId="4F16F3E5" w14:textId="77777777" w:rsidR="00257329" w:rsidRPr="008F5577" w:rsidRDefault="00257329" w:rsidP="00257329">
      <w:pPr>
        <w:spacing w:line="360" w:lineRule="auto"/>
        <w:rPr>
          <w:b w:val="0"/>
          <w:bCs/>
        </w:rPr>
      </w:pPr>
      <w:proofErr w:type="spellStart"/>
      <w:r>
        <w:rPr>
          <w:b w:val="0"/>
          <w:bCs/>
        </w:rPr>
        <w:t>Parentzone</w:t>
      </w:r>
      <w:proofErr w:type="spellEnd"/>
      <w:r>
        <w:rPr>
          <w:b w:val="0"/>
          <w:bCs/>
        </w:rPr>
        <w:t xml:space="preserve"> Scotland (2023). </w:t>
      </w:r>
      <w:r>
        <w:rPr>
          <w:b w:val="0"/>
          <w:bCs/>
          <w:i/>
          <w:iCs/>
        </w:rPr>
        <w:t xml:space="preserve">Digital Learning, Digital Life and Digital Work. </w:t>
      </w:r>
      <w:r>
        <w:rPr>
          <w:b w:val="0"/>
          <w:bCs/>
        </w:rPr>
        <w:t xml:space="preserve"> Available at: </w:t>
      </w:r>
      <w:hyperlink r:id="rId20" w:history="1">
        <w:r w:rsidRPr="00B91E85">
          <w:rPr>
            <w:rStyle w:val="Hyperlink"/>
            <w:b w:val="0"/>
            <w:bCs/>
          </w:rPr>
          <w:t>https://education.gov.scot/parentzone/my-child/digital-learning/</w:t>
        </w:r>
      </w:hyperlink>
      <w:r>
        <w:rPr>
          <w:b w:val="0"/>
          <w:bCs/>
        </w:rPr>
        <w:t xml:space="preserve"> (Accessed on: 28</w:t>
      </w:r>
      <w:r w:rsidRPr="008F5577">
        <w:rPr>
          <w:b w:val="0"/>
          <w:bCs/>
          <w:vertAlign w:val="superscript"/>
        </w:rPr>
        <w:t>th</w:t>
      </w:r>
      <w:r>
        <w:rPr>
          <w:b w:val="0"/>
          <w:bCs/>
        </w:rPr>
        <w:t xml:space="preserve"> January 2023).</w:t>
      </w:r>
    </w:p>
    <w:p w14:paraId="3E978613" w14:textId="77777777" w:rsidR="00257329" w:rsidRDefault="00257329" w:rsidP="00257329">
      <w:pPr>
        <w:spacing w:line="360" w:lineRule="auto"/>
        <w:rPr>
          <w:b w:val="0"/>
          <w:bCs/>
        </w:rPr>
      </w:pPr>
    </w:p>
    <w:p w14:paraId="55FF5C05" w14:textId="77777777" w:rsidR="00257329" w:rsidRPr="00B634B0" w:rsidRDefault="00257329" w:rsidP="00257329">
      <w:pPr>
        <w:spacing w:line="360" w:lineRule="auto"/>
        <w:rPr>
          <w:b w:val="0"/>
          <w:bCs/>
        </w:rPr>
      </w:pPr>
      <w:r>
        <w:rPr>
          <w:b w:val="0"/>
          <w:bCs/>
        </w:rPr>
        <w:t xml:space="preserve">Plymouth.Gov.UK (2021) </w:t>
      </w:r>
      <w:r>
        <w:rPr>
          <w:b w:val="0"/>
          <w:bCs/>
          <w:i/>
          <w:iCs/>
        </w:rPr>
        <w:t xml:space="preserve">EYFS Assessment Principles and Practice. </w:t>
      </w:r>
      <w:r>
        <w:rPr>
          <w:b w:val="0"/>
          <w:bCs/>
        </w:rPr>
        <w:t xml:space="preserve">Available at: </w:t>
      </w:r>
      <w:hyperlink r:id="rId21" w:history="1">
        <w:r w:rsidRPr="00B91E85">
          <w:rPr>
            <w:rStyle w:val="Hyperlink"/>
            <w:b w:val="0"/>
            <w:bCs/>
          </w:rPr>
          <w:t>https://www.plymouth.gov.uk/eyfs-assessment-principles-and-practice</w:t>
        </w:r>
      </w:hyperlink>
      <w:r>
        <w:rPr>
          <w:b w:val="0"/>
          <w:bCs/>
        </w:rPr>
        <w:t xml:space="preserve"> (Accessed on: 2</w:t>
      </w:r>
      <w:r w:rsidRPr="00B634B0">
        <w:rPr>
          <w:b w:val="0"/>
          <w:bCs/>
          <w:vertAlign w:val="superscript"/>
        </w:rPr>
        <w:t>nd</w:t>
      </w:r>
      <w:r>
        <w:rPr>
          <w:b w:val="0"/>
          <w:bCs/>
        </w:rPr>
        <w:t xml:space="preserve"> February 2023).</w:t>
      </w:r>
    </w:p>
    <w:p w14:paraId="407A12D8" w14:textId="77777777" w:rsidR="00257329" w:rsidRDefault="00257329" w:rsidP="00257329">
      <w:pPr>
        <w:spacing w:line="360" w:lineRule="auto"/>
        <w:rPr>
          <w:b w:val="0"/>
          <w:bCs/>
        </w:rPr>
      </w:pPr>
    </w:p>
    <w:p w14:paraId="2631B8F2" w14:textId="77777777" w:rsidR="00257329" w:rsidRPr="00270E6D" w:rsidRDefault="00257329" w:rsidP="00257329">
      <w:pPr>
        <w:spacing w:line="360" w:lineRule="auto"/>
        <w:rPr>
          <w:b w:val="0"/>
          <w:bCs/>
        </w:rPr>
      </w:pPr>
      <w:r>
        <w:rPr>
          <w:b w:val="0"/>
          <w:bCs/>
        </w:rPr>
        <w:t xml:space="preserve">Resources for Early Learning (2014). </w:t>
      </w:r>
      <w:r>
        <w:rPr>
          <w:b w:val="0"/>
          <w:bCs/>
          <w:i/>
          <w:iCs/>
        </w:rPr>
        <w:t xml:space="preserve">Early Childhood Assessment. </w:t>
      </w:r>
      <w:r>
        <w:rPr>
          <w:b w:val="0"/>
          <w:bCs/>
        </w:rPr>
        <w:t xml:space="preserve">Available at: </w:t>
      </w:r>
      <w:hyperlink r:id="rId22" w:history="1">
        <w:r w:rsidRPr="00B91E85">
          <w:rPr>
            <w:rStyle w:val="Hyperlink"/>
            <w:b w:val="0"/>
            <w:bCs/>
          </w:rPr>
          <w:t>http://resourcesforearlylearning.org/fm/early-childhood-assessment/</w:t>
        </w:r>
      </w:hyperlink>
      <w:r>
        <w:rPr>
          <w:b w:val="0"/>
          <w:bCs/>
        </w:rPr>
        <w:t xml:space="preserve"> (Accessed on 28</w:t>
      </w:r>
      <w:r w:rsidRPr="00270E6D">
        <w:rPr>
          <w:b w:val="0"/>
          <w:bCs/>
          <w:vertAlign w:val="superscript"/>
        </w:rPr>
        <w:t>th</w:t>
      </w:r>
      <w:r>
        <w:rPr>
          <w:b w:val="0"/>
          <w:bCs/>
        </w:rPr>
        <w:t xml:space="preserve"> January 2023).</w:t>
      </w:r>
    </w:p>
    <w:p w14:paraId="5C90D289" w14:textId="77777777" w:rsidR="00257329" w:rsidRDefault="00257329" w:rsidP="00257329">
      <w:pPr>
        <w:spacing w:line="360" w:lineRule="auto"/>
        <w:rPr>
          <w:b w:val="0"/>
          <w:bCs/>
        </w:rPr>
      </w:pPr>
    </w:p>
    <w:p w14:paraId="3AE9BB92" w14:textId="77777777" w:rsidR="00257329" w:rsidRPr="009F0E74" w:rsidRDefault="00257329" w:rsidP="00257329">
      <w:pPr>
        <w:spacing w:line="360" w:lineRule="auto"/>
        <w:rPr>
          <w:b w:val="0"/>
          <w:bCs/>
        </w:rPr>
      </w:pPr>
      <w:r>
        <w:rPr>
          <w:b w:val="0"/>
          <w:bCs/>
        </w:rPr>
        <w:t xml:space="preserve">Statistics for Wales (2019). </w:t>
      </w:r>
      <w:r>
        <w:rPr>
          <w:b w:val="0"/>
          <w:bCs/>
          <w:i/>
          <w:iCs/>
        </w:rPr>
        <w:t xml:space="preserve">Internet Use and Digital Skills. </w:t>
      </w:r>
      <w:r>
        <w:rPr>
          <w:b w:val="0"/>
          <w:bCs/>
        </w:rPr>
        <w:t xml:space="preserve">Available at: </w:t>
      </w:r>
      <w:hyperlink r:id="rId23" w:history="1">
        <w:r w:rsidRPr="00B91E85">
          <w:rPr>
            <w:rStyle w:val="Hyperlink"/>
            <w:b w:val="0"/>
            <w:bCs/>
          </w:rPr>
          <w:t>https://www.gov.wales/sites/default/files/statistics-and-research/2019-09/internet-use-and-digital-skills-national-survey-wales-april-2018-march-2019-207.pdf</w:t>
        </w:r>
      </w:hyperlink>
      <w:r>
        <w:rPr>
          <w:b w:val="0"/>
          <w:bCs/>
        </w:rPr>
        <w:t xml:space="preserve"> (Accessed on: 28</w:t>
      </w:r>
      <w:r w:rsidRPr="00C71250">
        <w:rPr>
          <w:b w:val="0"/>
          <w:bCs/>
          <w:vertAlign w:val="superscript"/>
        </w:rPr>
        <w:t>th</w:t>
      </w:r>
      <w:r>
        <w:rPr>
          <w:b w:val="0"/>
          <w:bCs/>
        </w:rPr>
        <w:t xml:space="preserve"> January 2022).</w:t>
      </w:r>
    </w:p>
    <w:p w14:paraId="33CD95CC" w14:textId="77777777" w:rsidR="00257329" w:rsidRDefault="00257329" w:rsidP="00257329">
      <w:pPr>
        <w:spacing w:line="360" w:lineRule="auto"/>
        <w:rPr>
          <w:b w:val="0"/>
          <w:bCs/>
        </w:rPr>
      </w:pPr>
    </w:p>
    <w:p w14:paraId="70F89111" w14:textId="77777777" w:rsidR="00257329" w:rsidRDefault="00257329" w:rsidP="00257329">
      <w:pPr>
        <w:spacing w:line="360" w:lineRule="auto"/>
        <w:rPr>
          <w:b w:val="0"/>
          <w:bCs/>
        </w:rPr>
      </w:pPr>
      <w:r>
        <w:rPr>
          <w:b w:val="0"/>
          <w:bCs/>
        </w:rPr>
        <w:lastRenderedPageBreak/>
        <w:t xml:space="preserve">Teo, D (2021) </w:t>
      </w:r>
      <w:r>
        <w:rPr>
          <w:b w:val="0"/>
          <w:bCs/>
          <w:i/>
          <w:iCs/>
        </w:rPr>
        <w:t xml:space="preserve">Literacy in the Early Years – Why Worksheets Don’t Work? </w:t>
      </w:r>
      <w:r>
        <w:rPr>
          <w:b w:val="0"/>
          <w:bCs/>
        </w:rPr>
        <w:t>Available at:</w:t>
      </w:r>
      <w:r w:rsidRPr="006701A3">
        <w:t xml:space="preserve"> </w:t>
      </w:r>
      <w:hyperlink r:id="rId24" w:history="1">
        <w:r w:rsidRPr="00B91E85">
          <w:rPr>
            <w:rStyle w:val="Hyperlink"/>
            <w:b w:val="0"/>
            <w:bCs/>
          </w:rPr>
          <w:t>https://parenting.etonhouse.edu.sg/literacy-in-the-early-years-why-worksheets-do-not-work</w:t>
        </w:r>
      </w:hyperlink>
      <w:r>
        <w:rPr>
          <w:b w:val="0"/>
          <w:bCs/>
        </w:rPr>
        <w:t xml:space="preserve"> (Accessed on: 17</w:t>
      </w:r>
      <w:r w:rsidRPr="006701A3">
        <w:rPr>
          <w:b w:val="0"/>
          <w:bCs/>
          <w:vertAlign w:val="superscript"/>
        </w:rPr>
        <w:t>th</w:t>
      </w:r>
      <w:r>
        <w:rPr>
          <w:b w:val="0"/>
          <w:bCs/>
        </w:rPr>
        <w:t xml:space="preserve"> January 2023).</w:t>
      </w:r>
    </w:p>
    <w:p w14:paraId="0AE230D7" w14:textId="77777777" w:rsidR="00257329" w:rsidRDefault="00257329" w:rsidP="00257329">
      <w:pPr>
        <w:spacing w:line="360" w:lineRule="auto"/>
        <w:rPr>
          <w:b w:val="0"/>
          <w:bCs/>
        </w:rPr>
      </w:pPr>
    </w:p>
    <w:p w14:paraId="22785EBB" w14:textId="77777777" w:rsidR="00257329" w:rsidRPr="00C82B77" w:rsidRDefault="00257329" w:rsidP="00257329">
      <w:pPr>
        <w:spacing w:line="360" w:lineRule="auto"/>
        <w:rPr>
          <w:b w:val="0"/>
          <w:bCs/>
        </w:rPr>
      </w:pPr>
      <w:r>
        <w:rPr>
          <w:b w:val="0"/>
          <w:bCs/>
        </w:rPr>
        <w:t xml:space="preserve">Time for Learning (2023) </w:t>
      </w:r>
      <w:r>
        <w:rPr>
          <w:b w:val="0"/>
          <w:bCs/>
          <w:i/>
          <w:iCs/>
        </w:rPr>
        <w:t xml:space="preserve">How to Embrace Different Learning Styles in Home-schooling. </w:t>
      </w:r>
      <w:r>
        <w:rPr>
          <w:b w:val="0"/>
          <w:bCs/>
        </w:rPr>
        <w:t xml:space="preserve">Available at: </w:t>
      </w:r>
      <w:hyperlink r:id="rId25" w:history="1">
        <w:r w:rsidRPr="00B91E85">
          <w:rPr>
            <w:rStyle w:val="Hyperlink"/>
            <w:b w:val="0"/>
            <w:bCs/>
          </w:rPr>
          <w:t>https://www.time4learning.com/learning-styles/</w:t>
        </w:r>
      </w:hyperlink>
      <w:r>
        <w:rPr>
          <w:b w:val="0"/>
          <w:bCs/>
        </w:rPr>
        <w:t xml:space="preserve"> (Accessed on: 18</w:t>
      </w:r>
      <w:r w:rsidRPr="00C82B77">
        <w:rPr>
          <w:b w:val="0"/>
          <w:bCs/>
          <w:vertAlign w:val="superscript"/>
        </w:rPr>
        <w:t>th</w:t>
      </w:r>
      <w:r>
        <w:rPr>
          <w:b w:val="0"/>
          <w:bCs/>
        </w:rPr>
        <w:t xml:space="preserve"> January 2023.</w:t>
      </w:r>
    </w:p>
    <w:p w14:paraId="7ED6EF5E" w14:textId="77777777" w:rsidR="00257329" w:rsidRDefault="00257329" w:rsidP="00257329">
      <w:pPr>
        <w:spacing w:line="360" w:lineRule="auto"/>
        <w:rPr>
          <w:b w:val="0"/>
          <w:bCs/>
        </w:rPr>
      </w:pPr>
    </w:p>
    <w:p w14:paraId="16A9D546" w14:textId="77777777" w:rsidR="00257329" w:rsidRPr="00771FC9" w:rsidRDefault="00257329" w:rsidP="00257329">
      <w:pPr>
        <w:spacing w:line="360" w:lineRule="auto"/>
        <w:rPr>
          <w:b w:val="0"/>
          <w:bCs/>
        </w:rPr>
      </w:pPr>
      <w:r>
        <w:rPr>
          <w:b w:val="0"/>
          <w:bCs/>
        </w:rPr>
        <w:t xml:space="preserve">The Education People (2021). </w:t>
      </w:r>
      <w:r>
        <w:rPr>
          <w:b w:val="0"/>
          <w:bCs/>
          <w:i/>
          <w:iCs/>
        </w:rPr>
        <w:t xml:space="preserve">Exploring Pedagogy – Introducing Vygotsky. </w:t>
      </w:r>
      <w:r>
        <w:rPr>
          <w:b w:val="0"/>
          <w:bCs/>
        </w:rPr>
        <w:t xml:space="preserve">Available at: </w:t>
      </w:r>
      <w:hyperlink r:id="rId26" w:history="1">
        <w:r w:rsidRPr="00B91E85">
          <w:rPr>
            <w:rStyle w:val="Hyperlink"/>
            <w:b w:val="0"/>
            <w:bCs/>
          </w:rPr>
          <w:t>https://www.theeducationpeople.org/blog/exploring-pedagogy-introducing-lev-vygotsky/</w:t>
        </w:r>
      </w:hyperlink>
      <w:r>
        <w:rPr>
          <w:b w:val="0"/>
          <w:bCs/>
        </w:rPr>
        <w:t xml:space="preserve"> (Accessed on: 3</w:t>
      </w:r>
      <w:r w:rsidRPr="00771FC9">
        <w:rPr>
          <w:b w:val="0"/>
          <w:bCs/>
          <w:vertAlign w:val="superscript"/>
        </w:rPr>
        <w:t>rd</w:t>
      </w:r>
      <w:r>
        <w:rPr>
          <w:b w:val="0"/>
          <w:bCs/>
        </w:rPr>
        <w:t xml:space="preserve"> February 2023).</w:t>
      </w:r>
    </w:p>
    <w:p w14:paraId="0C67961B" w14:textId="77777777" w:rsidR="00257329" w:rsidRDefault="00257329" w:rsidP="00257329">
      <w:pPr>
        <w:spacing w:line="360" w:lineRule="auto"/>
        <w:rPr>
          <w:b w:val="0"/>
          <w:bCs/>
        </w:rPr>
      </w:pPr>
    </w:p>
    <w:p w14:paraId="7CF63BB5" w14:textId="77777777" w:rsidR="00257329" w:rsidRPr="00FB1979" w:rsidRDefault="00257329" w:rsidP="00257329">
      <w:pPr>
        <w:spacing w:line="360" w:lineRule="auto"/>
        <w:rPr>
          <w:b w:val="0"/>
          <w:bCs/>
        </w:rPr>
      </w:pPr>
      <w:r>
        <w:rPr>
          <w:b w:val="0"/>
          <w:bCs/>
        </w:rPr>
        <w:t xml:space="preserve">The Lego Foundation (2023). </w:t>
      </w:r>
      <w:r>
        <w:rPr>
          <w:b w:val="0"/>
          <w:bCs/>
          <w:i/>
          <w:iCs/>
        </w:rPr>
        <w:t xml:space="preserve">Learning Through Play, Play is for Everyone, Everywhere. </w:t>
      </w:r>
      <w:r>
        <w:rPr>
          <w:b w:val="0"/>
          <w:bCs/>
        </w:rPr>
        <w:t xml:space="preserve">Available at: </w:t>
      </w:r>
      <w:hyperlink r:id="rId27" w:history="1">
        <w:r w:rsidRPr="00B91E85">
          <w:rPr>
            <w:rStyle w:val="Hyperlink"/>
            <w:b w:val="0"/>
            <w:bCs/>
          </w:rPr>
          <w:t>https://learningthroughplay.com/why-play/play-is-for-everyone-everywhere</w:t>
        </w:r>
      </w:hyperlink>
      <w:r>
        <w:rPr>
          <w:b w:val="0"/>
          <w:bCs/>
        </w:rPr>
        <w:t xml:space="preserve"> (Accessed on: 30</w:t>
      </w:r>
      <w:r w:rsidRPr="00FB1979">
        <w:rPr>
          <w:b w:val="0"/>
          <w:bCs/>
          <w:vertAlign w:val="superscript"/>
        </w:rPr>
        <w:t>th</w:t>
      </w:r>
      <w:r>
        <w:rPr>
          <w:b w:val="0"/>
          <w:bCs/>
        </w:rPr>
        <w:t xml:space="preserve"> January 2023).</w:t>
      </w:r>
    </w:p>
    <w:p w14:paraId="0D5D8DE9" w14:textId="77777777" w:rsidR="00257329" w:rsidRDefault="00257329" w:rsidP="00257329">
      <w:pPr>
        <w:spacing w:line="360" w:lineRule="auto"/>
        <w:rPr>
          <w:b w:val="0"/>
          <w:bCs/>
        </w:rPr>
      </w:pPr>
    </w:p>
    <w:p w14:paraId="5919E08F" w14:textId="77777777" w:rsidR="00257329" w:rsidRPr="00D542C6" w:rsidRDefault="00257329" w:rsidP="00257329">
      <w:pPr>
        <w:spacing w:line="360" w:lineRule="auto"/>
        <w:rPr>
          <w:b w:val="0"/>
          <w:bCs/>
        </w:rPr>
      </w:pPr>
      <w:r>
        <w:rPr>
          <w:b w:val="0"/>
          <w:bCs/>
        </w:rPr>
        <w:t xml:space="preserve">Thomas, A. and Lewis, A. (2016) </w:t>
      </w:r>
      <w:r>
        <w:rPr>
          <w:b w:val="0"/>
          <w:bCs/>
          <w:i/>
          <w:iCs/>
        </w:rPr>
        <w:t>An Introduction to the Foundation Phase, Early Years Curriculum in Wales.</w:t>
      </w:r>
      <w:r>
        <w:rPr>
          <w:b w:val="0"/>
          <w:bCs/>
        </w:rPr>
        <w:t xml:space="preserve"> London: Bloomsbury.</w:t>
      </w:r>
    </w:p>
    <w:p w14:paraId="50C8C1A3" w14:textId="77777777" w:rsidR="00257329" w:rsidRDefault="00257329" w:rsidP="00257329">
      <w:pPr>
        <w:spacing w:line="360" w:lineRule="auto"/>
        <w:rPr>
          <w:b w:val="0"/>
          <w:bCs/>
        </w:rPr>
      </w:pPr>
    </w:p>
    <w:p w14:paraId="40B97570" w14:textId="77777777" w:rsidR="00257329" w:rsidRPr="009D6D8F" w:rsidRDefault="00257329" w:rsidP="00257329">
      <w:pPr>
        <w:spacing w:line="360" w:lineRule="auto"/>
        <w:rPr>
          <w:b w:val="0"/>
          <w:bCs/>
        </w:rPr>
      </w:pPr>
      <w:r>
        <w:rPr>
          <w:b w:val="0"/>
          <w:bCs/>
        </w:rPr>
        <w:t xml:space="preserve">UNICEF (No Date). </w:t>
      </w:r>
      <w:r>
        <w:rPr>
          <w:b w:val="0"/>
          <w:bCs/>
          <w:i/>
          <w:iCs/>
        </w:rPr>
        <w:t xml:space="preserve">A Summary of the UN Convention on the Rights of the Child. </w:t>
      </w:r>
      <w:r w:rsidRPr="009D6D8F">
        <w:rPr>
          <w:b w:val="0"/>
          <w:bCs/>
        </w:rPr>
        <w:t>Available at:</w:t>
      </w:r>
      <w:r w:rsidRPr="009D6D8F">
        <w:t xml:space="preserve"> </w:t>
      </w:r>
      <w:hyperlink r:id="rId28" w:history="1">
        <w:r w:rsidRPr="00B91E85">
          <w:rPr>
            <w:rStyle w:val="Hyperlink"/>
            <w:b w:val="0"/>
            <w:bCs/>
          </w:rPr>
          <w:t>https://www.unicef.org.uk/wp-content/uploads/2019/10/UNCRC_summary-1_1.pdf</w:t>
        </w:r>
      </w:hyperlink>
      <w:r>
        <w:rPr>
          <w:b w:val="0"/>
          <w:bCs/>
        </w:rPr>
        <w:t xml:space="preserve"> (Accessed on: 16</w:t>
      </w:r>
      <w:r w:rsidRPr="009D6D8F">
        <w:rPr>
          <w:b w:val="0"/>
          <w:bCs/>
          <w:vertAlign w:val="superscript"/>
        </w:rPr>
        <w:t>th</w:t>
      </w:r>
      <w:r>
        <w:rPr>
          <w:b w:val="0"/>
          <w:bCs/>
        </w:rPr>
        <w:t xml:space="preserve"> January 2023).</w:t>
      </w:r>
    </w:p>
    <w:p w14:paraId="25DB20C2" w14:textId="77777777" w:rsidR="00257329" w:rsidRDefault="00257329" w:rsidP="00257329">
      <w:pPr>
        <w:spacing w:line="360" w:lineRule="auto"/>
        <w:rPr>
          <w:b w:val="0"/>
          <w:bCs/>
        </w:rPr>
      </w:pPr>
    </w:p>
    <w:p w14:paraId="62846880" w14:textId="77777777" w:rsidR="00257329" w:rsidRPr="00C21D45" w:rsidRDefault="00257329" w:rsidP="00257329">
      <w:pPr>
        <w:spacing w:line="360" w:lineRule="auto"/>
        <w:rPr>
          <w:b w:val="0"/>
          <w:bCs/>
        </w:rPr>
      </w:pPr>
      <w:r>
        <w:rPr>
          <w:b w:val="0"/>
          <w:bCs/>
        </w:rPr>
        <w:t xml:space="preserve">UNICEF (No Date) </w:t>
      </w:r>
      <w:r>
        <w:rPr>
          <w:b w:val="0"/>
          <w:bCs/>
          <w:i/>
          <w:iCs/>
        </w:rPr>
        <w:t xml:space="preserve">Article 31. </w:t>
      </w:r>
      <w:r>
        <w:rPr>
          <w:b w:val="0"/>
          <w:bCs/>
        </w:rPr>
        <w:t xml:space="preserve">Available at: </w:t>
      </w:r>
      <w:hyperlink r:id="rId29" w:history="1">
        <w:r w:rsidRPr="00B91E85">
          <w:rPr>
            <w:rStyle w:val="Hyperlink"/>
            <w:b w:val="0"/>
            <w:bCs/>
          </w:rPr>
          <w:t>https://www.unicef.org.uk/wp-content/uploads/2019/10/UNCRC_summary-1_1.pdf</w:t>
        </w:r>
      </w:hyperlink>
      <w:r>
        <w:rPr>
          <w:b w:val="0"/>
          <w:bCs/>
        </w:rPr>
        <w:t xml:space="preserve"> (Accessed on: 31</w:t>
      </w:r>
      <w:r w:rsidRPr="00C71250">
        <w:rPr>
          <w:b w:val="0"/>
          <w:bCs/>
          <w:vertAlign w:val="superscript"/>
        </w:rPr>
        <w:t>st</w:t>
      </w:r>
      <w:r>
        <w:rPr>
          <w:b w:val="0"/>
          <w:bCs/>
        </w:rPr>
        <w:t xml:space="preserve">  January 2023).</w:t>
      </w:r>
    </w:p>
    <w:p w14:paraId="0CA9CEEB" w14:textId="77777777" w:rsidR="00257329" w:rsidRDefault="00257329" w:rsidP="00257329">
      <w:pPr>
        <w:spacing w:line="360" w:lineRule="auto"/>
        <w:rPr>
          <w:b w:val="0"/>
          <w:bCs/>
        </w:rPr>
      </w:pPr>
    </w:p>
    <w:p w14:paraId="6973CDBB" w14:textId="77777777" w:rsidR="00257329" w:rsidRPr="000C583A" w:rsidRDefault="00257329" w:rsidP="00257329">
      <w:pPr>
        <w:spacing w:line="360" w:lineRule="auto"/>
        <w:rPr>
          <w:b w:val="0"/>
          <w:bCs/>
        </w:rPr>
      </w:pPr>
      <w:r>
        <w:rPr>
          <w:b w:val="0"/>
          <w:bCs/>
        </w:rPr>
        <w:t xml:space="preserve">UNICEF (2018) </w:t>
      </w:r>
      <w:r>
        <w:rPr>
          <w:b w:val="0"/>
          <w:bCs/>
          <w:i/>
          <w:iCs/>
        </w:rPr>
        <w:t>Learning Through Play.</w:t>
      </w:r>
      <w:r>
        <w:rPr>
          <w:b w:val="0"/>
          <w:bCs/>
        </w:rPr>
        <w:t xml:space="preserve"> Available at: </w:t>
      </w:r>
      <w:hyperlink r:id="rId30" w:history="1">
        <w:r w:rsidRPr="00B91E85">
          <w:rPr>
            <w:rStyle w:val="Hyperlink"/>
            <w:b w:val="0"/>
            <w:bCs/>
          </w:rPr>
          <w:t>https://www.unicef.org/sites/default/files/2018-12/UNICEF-Lego-Foundation-Learning-through-Play.pdf</w:t>
        </w:r>
      </w:hyperlink>
      <w:r>
        <w:rPr>
          <w:b w:val="0"/>
          <w:bCs/>
        </w:rPr>
        <w:t xml:space="preserve"> (Accessed on; 13</w:t>
      </w:r>
      <w:r>
        <w:rPr>
          <w:b w:val="0"/>
          <w:bCs/>
          <w:vertAlign w:val="superscript"/>
        </w:rPr>
        <w:t>th</w:t>
      </w:r>
      <w:r>
        <w:rPr>
          <w:b w:val="0"/>
          <w:bCs/>
        </w:rPr>
        <w:t xml:space="preserve"> January 2023).</w:t>
      </w:r>
    </w:p>
    <w:p w14:paraId="1AA88043" w14:textId="77777777" w:rsidR="00257329" w:rsidRDefault="00257329" w:rsidP="00257329">
      <w:pPr>
        <w:spacing w:line="360" w:lineRule="auto"/>
        <w:rPr>
          <w:b w:val="0"/>
          <w:bCs/>
        </w:rPr>
      </w:pPr>
    </w:p>
    <w:p w14:paraId="4D4D5172" w14:textId="77777777" w:rsidR="00257329" w:rsidRDefault="00257329" w:rsidP="00257329">
      <w:pPr>
        <w:spacing w:line="360" w:lineRule="auto"/>
        <w:rPr>
          <w:b w:val="0"/>
          <w:bCs/>
        </w:rPr>
      </w:pPr>
      <w:r w:rsidRPr="00F963D8">
        <w:rPr>
          <w:b w:val="0"/>
          <w:bCs/>
        </w:rPr>
        <w:t xml:space="preserve">Waters, J. (2016) ‘The Foundation Phase in Wales – time to grow up?’ </w:t>
      </w:r>
      <w:r w:rsidRPr="00F963D8">
        <w:rPr>
          <w:b w:val="0"/>
          <w:bCs/>
          <w:i/>
          <w:iCs/>
        </w:rPr>
        <w:t>Wales Journal of Education,</w:t>
      </w:r>
      <w:r w:rsidRPr="00F963D8">
        <w:rPr>
          <w:b w:val="0"/>
          <w:bCs/>
        </w:rPr>
        <w:t xml:space="preserve"> 18(1), pp. 179-198.</w:t>
      </w:r>
    </w:p>
    <w:p w14:paraId="2A3A6AB7" w14:textId="77777777" w:rsidR="00257329" w:rsidRDefault="00257329" w:rsidP="00257329">
      <w:pPr>
        <w:spacing w:line="360" w:lineRule="auto"/>
        <w:rPr>
          <w:b w:val="0"/>
          <w:bCs/>
        </w:rPr>
      </w:pPr>
    </w:p>
    <w:p w14:paraId="1E1CC254" w14:textId="77777777" w:rsidR="00257329" w:rsidRPr="000753DA" w:rsidRDefault="00257329" w:rsidP="00257329">
      <w:pPr>
        <w:spacing w:line="360" w:lineRule="auto"/>
        <w:rPr>
          <w:b w:val="0"/>
          <w:bCs/>
        </w:rPr>
      </w:pPr>
      <w:r>
        <w:rPr>
          <w:b w:val="0"/>
          <w:bCs/>
        </w:rPr>
        <w:t xml:space="preserve">Welsh Assembly Government (2002). </w:t>
      </w:r>
      <w:r w:rsidRPr="000753DA">
        <w:rPr>
          <w:b w:val="0"/>
          <w:bCs/>
          <w:i/>
          <w:iCs/>
        </w:rPr>
        <w:t>Welsh Assembly Play Policy.</w:t>
      </w:r>
      <w:r>
        <w:rPr>
          <w:b w:val="0"/>
          <w:bCs/>
          <w:i/>
          <w:iCs/>
        </w:rPr>
        <w:t xml:space="preserve"> </w:t>
      </w:r>
      <w:r>
        <w:rPr>
          <w:b w:val="0"/>
          <w:bCs/>
        </w:rPr>
        <w:t>Available at:</w:t>
      </w:r>
      <w:r w:rsidRPr="000753DA">
        <w:t xml:space="preserve"> </w:t>
      </w:r>
      <w:hyperlink r:id="rId31" w:history="1">
        <w:r w:rsidRPr="00B91E85">
          <w:rPr>
            <w:rStyle w:val="Hyperlink"/>
            <w:b w:val="0"/>
            <w:bCs/>
          </w:rPr>
          <w:t>https://www.playwales.org.uk/login/uploaded/documents/Play%20Policy/Wales%20play-policy-e.pdf</w:t>
        </w:r>
      </w:hyperlink>
      <w:r>
        <w:rPr>
          <w:b w:val="0"/>
          <w:bCs/>
        </w:rPr>
        <w:t xml:space="preserve"> (Accessed on 12</w:t>
      </w:r>
      <w:r w:rsidRPr="000753DA">
        <w:rPr>
          <w:b w:val="0"/>
          <w:bCs/>
          <w:vertAlign w:val="superscript"/>
        </w:rPr>
        <w:t>th</w:t>
      </w:r>
      <w:r>
        <w:rPr>
          <w:b w:val="0"/>
          <w:bCs/>
        </w:rPr>
        <w:t xml:space="preserve"> January 2023).</w:t>
      </w:r>
    </w:p>
    <w:p w14:paraId="5057CDCE" w14:textId="77777777" w:rsidR="00257329" w:rsidRPr="0054095E" w:rsidRDefault="00257329" w:rsidP="00257329">
      <w:pPr>
        <w:spacing w:line="360" w:lineRule="auto"/>
        <w:rPr>
          <w:b w:val="0"/>
          <w:bCs/>
        </w:rPr>
      </w:pPr>
      <w:r>
        <w:rPr>
          <w:b w:val="0"/>
          <w:bCs/>
        </w:rPr>
        <w:t xml:space="preserve">Welsh Government (2012). </w:t>
      </w:r>
      <w:r>
        <w:rPr>
          <w:b w:val="0"/>
          <w:bCs/>
          <w:i/>
          <w:iCs/>
        </w:rPr>
        <w:t xml:space="preserve">Written Statement – The Child Development Assessment Profile. </w:t>
      </w:r>
      <w:r>
        <w:rPr>
          <w:b w:val="0"/>
          <w:bCs/>
        </w:rPr>
        <w:t xml:space="preserve">Available at: </w:t>
      </w:r>
      <w:hyperlink r:id="rId32" w:history="1">
        <w:r w:rsidRPr="00B91E85">
          <w:rPr>
            <w:rStyle w:val="Hyperlink"/>
            <w:b w:val="0"/>
            <w:bCs/>
          </w:rPr>
          <w:t>https://www.gov.wales/written-statement-child-development-assessment-profile</w:t>
        </w:r>
      </w:hyperlink>
      <w:r>
        <w:rPr>
          <w:b w:val="0"/>
          <w:bCs/>
        </w:rPr>
        <w:t xml:space="preserve"> (Accessed on: 2</w:t>
      </w:r>
      <w:r w:rsidRPr="0054095E">
        <w:rPr>
          <w:b w:val="0"/>
          <w:bCs/>
          <w:vertAlign w:val="superscript"/>
        </w:rPr>
        <w:t>nd</w:t>
      </w:r>
      <w:r>
        <w:rPr>
          <w:b w:val="0"/>
          <w:bCs/>
        </w:rPr>
        <w:t xml:space="preserve"> February 2023).</w:t>
      </w:r>
    </w:p>
    <w:p w14:paraId="537F4801" w14:textId="77777777" w:rsidR="00257329" w:rsidRDefault="00257329" w:rsidP="00257329">
      <w:pPr>
        <w:spacing w:line="360" w:lineRule="auto"/>
        <w:rPr>
          <w:b w:val="0"/>
          <w:bCs/>
        </w:rPr>
      </w:pPr>
    </w:p>
    <w:p w14:paraId="54FA24FB" w14:textId="77777777" w:rsidR="00257329" w:rsidRPr="005F76AD" w:rsidRDefault="00257329" w:rsidP="00257329">
      <w:pPr>
        <w:spacing w:line="360" w:lineRule="auto"/>
        <w:rPr>
          <w:b w:val="0"/>
          <w:bCs/>
        </w:rPr>
      </w:pPr>
      <w:r>
        <w:rPr>
          <w:b w:val="0"/>
          <w:bCs/>
        </w:rPr>
        <w:t xml:space="preserve">Welsh Government (2013). </w:t>
      </w:r>
      <w:r>
        <w:rPr>
          <w:b w:val="0"/>
          <w:bCs/>
          <w:i/>
          <w:iCs/>
        </w:rPr>
        <w:t xml:space="preserve">Building a Brighter Future: Early Years and Childcare Plan, </w:t>
      </w:r>
      <w:r>
        <w:rPr>
          <w:b w:val="0"/>
          <w:bCs/>
        </w:rPr>
        <w:t xml:space="preserve">Available at: </w:t>
      </w:r>
      <w:hyperlink r:id="rId33" w:history="1">
        <w:r w:rsidRPr="00B91E85">
          <w:rPr>
            <w:rStyle w:val="Hyperlink"/>
            <w:b w:val="0"/>
            <w:bCs/>
          </w:rPr>
          <w:t>https://dera.ioe.ac.uk/18045/1/130716-building-brighter-future-en.pdf</w:t>
        </w:r>
      </w:hyperlink>
      <w:r>
        <w:rPr>
          <w:b w:val="0"/>
          <w:bCs/>
        </w:rPr>
        <w:t xml:space="preserve"> (Accessed on: 28</w:t>
      </w:r>
      <w:r w:rsidRPr="005D098F">
        <w:rPr>
          <w:b w:val="0"/>
          <w:bCs/>
          <w:vertAlign w:val="superscript"/>
        </w:rPr>
        <w:t>th</w:t>
      </w:r>
      <w:r>
        <w:rPr>
          <w:b w:val="0"/>
          <w:bCs/>
        </w:rPr>
        <w:t xml:space="preserve"> January 2023).</w:t>
      </w:r>
    </w:p>
    <w:p w14:paraId="1B698A20" w14:textId="77777777" w:rsidR="00257329" w:rsidRDefault="00257329" w:rsidP="00257329">
      <w:pPr>
        <w:spacing w:line="360" w:lineRule="auto"/>
        <w:rPr>
          <w:b w:val="0"/>
          <w:bCs/>
        </w:rPr>
      </w:pPr>
    </w:p>
    <w:p w14:paraId="3AE4B867" w14:textId="77777777" w:rsidR="00257329" w:rsidRPr="007855D8" w:rsidRDefault="00257329" w:rsidP="00257329">
      <w:pPr>
        <w:spacing w:line="360" w:lineRule="auto"/>
        <w:rPr>
          <w:b w:val="0"/>
          <w:bCs/>
        </w:rPr>
      </w:pPr>
      <w:r>
        <w:rPr>
          <w:b w:val="0"/>
          <w:bCs/>
        </w:rPr>
        <w:t xml:space="preserve">Welsh Government (2015). </w:t>
      </w:r>
      <w:r w:rsidRPr="007855D8">
        <w:rPr>
          <w:b w:val="0"/>
          <w:bCs/>
          <w:i/>
          <w:iCs/>
        </w:rPr>
        <w:t>Curriculum for Wales</w:t>
      </w:r>
      <w:r>
        <w:rPr>
          <w:b w:val="0"/>
          <w:bCs/>
          <w:i/>
          <w:iCs/>
        </w:rPr>
        <w:t xml:space="preserve">: Foundation Phase Framework. </w:t>
      </w:r>
      <w:r>
        <w:rPr>
          <w:b w:val="0"/>
          <w:bCs/>
        </w:rPr>
        <w:t xml:space="preserve">Available at: </w:t>
      </w:r>
      <w:hyperlink r:id="rId34" w:history="1">
        <w:r w:rsidRPr="00B91E85">
          <w:rPr>
            <w:rStyle w:val="Hyperlink"/>
            <w:b w:val="0"/>
            <w:bCs/>
          </w:rPr>
          <w:t>https://hwb.gov.wales/storage/d5d8e39c-b534-40cb-a3f5-7e2e126d8077/foundation-phase-framework.pdf</w:t>
        </w:r>
      </w:hyperlink>
      <w:r>
        <w:rPr>
          <w:b w:val="0"/>
          <w:bCs/>
        </w:rPr>
        <w:t xml:space="preserve"> (Accessed on: 15</w:t>
      </w:r>
      <w:r w:rsidRPr="007855D8">
        <w:rPr>
          <w:b w:val="0"/>
          <w:bCs/>
          <w:vertAlign w:val="superscript"/>
        </w:rPr>
        <w:t>th</w:t>
      </w:r>
      <w:r>
        <w:rPr>
          <w:b w:val="0"/>
          <w:bCs/>
        </w:rPr>
        <w:t xml:space="preserve"> January 2023).</w:t>
      </w:r>
    </w:p>
    <w:p w14:paraId="73832BE5" w14:textId="77777777" w:rsidR="00257329" w:rsidRDefault="00257329" w:rsidP="00257329">
      <w:pPr>
        <w:spacing w:line="360" w:lineRule="auto"/>
        <w:rPr>
          <w:b w:val="0"/>
          <w:bCs/>
        </w:rPr>
      </w:pPr>
    </w:p>
    <w:p w14:paraId="0A37E04A" w14:textId="77777777" w:rsidR="00257329" w:rsidRPr="009026E9" w:rsidRDefault="00257329" w:rsidP="00257329">
      <w:pPr>
        <w:spacing w:line="360" w:lineRule="auto"/>
        <w:rPr>
          <w:b w:val="0"/>
          <w:bCs/>
        </w:rPr>
      </w:pPr>
      <w:r>
        <w:rPr>
          <w:b w:val="0"/>
          <w:bCs/>
        </w:rPr>
        <w:t xml:space="preserve">Welsh Government (2015). </w:t>
      </w:r>
      <w:r>
        <w:rPr>
          <w:b w:val="0"/>
          <w:bCs/>
          <w:i/>
          <w:iCs/>
        </w:rPr>
        <w:t xml:space="preserve">Evaluating the Foundation Phase, Final Report. </w:t>
      </w:r>
      <w:r>
        <w:rPr>
          <w:b w:val="0"/>
          <w:bCs/>
        </w:rPr>
        <w:t xml:space="preserve">Available at: </w:t>
      </w:r>
      <w:hyperlink r:id="rId35" w:history="1">
        <w:r w:rsidRPr="00B91E85">
          <w:rPr>
            <w:rStyle w:val="Hyperlink"/>
            <w:b w:val="0"/>
            <w:bCs/>
          </w:rPr>
          <w:t>https://www.gov.wales/sites/default/files/statistics-and-research/2019-07/150514-foundation-phase-final-en_0.pdf</w:t>
        </w:r>
      </w:hyperlink>
      <w:r>
        <w:rPr>
          <w:b w:val="0"/>
          <w:bCs/>
        </w:rPr>
        <w:t xml:space="preserve"> (Accessed on: 15</w:t>
      </w:r>
      <w:r w:rsidRPr="009026E9">
        <w:rPr>
          <w:b w:val="0"/>
          <w:bCs/>
          <w:vertAlign w:val="superscript"/>
        </w:rPr>
        <w:t>th</w:t>
      </w:r>
      <w:r>
        <w:rPr>
          <w:b w:val="0"/>
          <w:bCs/>
        </w:rPr>
        <w:t xml:space="preserve"> January 2023).</w:t>
      </w:r>
    </w:p>
    <w:p w14:paraId="1CA4202C" w14:textId="77777777" w:rsidR="00257329" w:rsidRDefault="00257329" w:rsidP="00257329">
      <w:pPr>
        <w:spacing w:line="360" w:lineRule="auto"/>
        <w:rPr>
          <w:b w:val="0"/>
          <w:bCs/>
        </w:rPr>
      </w:pPr>
    </w:p>
    <w:p w14:paraId="5F72EEAE" w14:textId="77777777" w:rsidR="00257329" w:rsidRDefault="00257329" w:rsidP="00257329">
      <w:pPr>
        <w:spacing w:line="360" w:lineRule="auto"/>
        <w:rPr>
          <w:b w:val="0"/>
          <w:bCs/>
        </w:rPr>
      </w:pPr>
      <w:r>
        <w:rPr>
          <w:b w:val="0"/>
          <w:bCs/>
        </w:rPr>
        <w:t xml:space="preserve">Welsh Government (2021). </w:t>
      </w:r>
      <w:r>
        <w:rPr>
          <w:b w:val="0"/>
          <w:bCs/>
          <w:i/>
          <w:iCs/>
        </w:rPr>
        <w:t xml:space="preserve">Introduction to Curriculum for Wales Guidance. </w:t>
      </w:r>
      <w:r>
        <w:rPr>
          <w:b w:val="0"/>
          <w:bCs/>
        </w:rPr>
        <w:t xml:space="preserve">Available at: </w:t>
      </w:r>
      <w:hyperlink r:id="rId36" w:history="1">
        <w:r w:rsidRPr="00B91E85">
          <w:rPr>
            <w:rStyle w:val="Hyperlink"/>
            <w:b w:val="0"/>
            <w:bCs/>
          </w:rPr>
          <w:t>https://hwb.gov.wales/curriculum-for-wales/introduction#the-curriculum-for-wales-framework</w:t>
        </w:r>
      </w:hyperlink>
      <w:r>
        <w:rPr>
          <w:b w:val="0"/>
          <w:bCs/>
        </w:rPr>
        <w:t xml:space="preserve"> (Accessed on: 28</w:t>
      </w:r>
      <w:r w:rsidRPr="00B1105A">
        <w:rPr>
          <w:b w:val="0"/>
          <w:bCs/>
          <w:vertAlign w:val="superscript"/>
        </w:rPr>
        <w:t>th</w:t>
      </w:r>
      <w:r>
        <w:rPr>
          <w:b w:val="0"/>
          <w:bCs/>
        </w:rPr>
        <w:t xml:space="preserve"> January 20223).</w:t>
      </w:r>
    </w:p>
    <w:p w14:paraId="573B79FA" w14:textId="77777777" w:rsidR="00257329" w:rsidRDefault="00257329" w:rsidP="00257329">
      <w:pPr>
        <w:spacing w:line="360" w:lineRule="auto"/>
        <w:rPr>
          <w:b w:val="0"/>
          <w:bCs/>
        </w:rPr>
      </w:pPr>
    </w:p>
    <w:p w14:paraId="1FC353D3" w14:textId="77777777" w:rsidR="00257329" w:rsidRDefault="00257329" w:rsidP="00257329">
      <w:pPr>
        <w:spacing w:line="360" w:lineRule="auto"/>
        <w:rPr>
          <w:b w:val="0"/>
          <w:bCs/>
        </w:rPr>
      </w:pPr>
      <w:r>
        <w:rPr>
          <w:b w:val="0"/>
          <w:bCs/>
        </w:rPr>
        <w:t xml:space="preserve">Welsh Government (2022). </w:t>
      </w:r>
      <w:r w:rsidRPr="00A43C3E">
        <w:rPr>
          <w:b w:val="0"/>
          <w:bCs/>
          <w:i/>
          <w:iCs/>
        </w:rPr>
        <w:t>Developing a Vision for curriculum Design.</w:t>
      </w:r>
      <w:r>
        <w:rPr>
          <w:b w:val="0"/>
          <w:bCs/>
          <w:i/>
          <w:iCs/>
        </w:rPr>
        <w:t xml:space="preserve"> </w:t>
      </w:r>
      <w:r>
        <w:rPr>
          <w:b w:val="0"/>
          <w:bCs/>
        </w:rPr>
        <w:t>Available at:</w:t>
      </w:r>
      <w:r w:rsidRPr="00A43C3E">
        <w:t xml:space="preserve"> </w:t>
      </w:r>
      <w:hyperlink r:id="rId37" w:history="1">
        <w:r w:rsidRPr="00B91E85">
          <w:rPr>
            <w:rStyle w:val="Hyperlink"/>
            <w:b w:val="0"/>
            <w:bCs/>
          </w:rPr>
          <w:t>https://hwb.gov.wales/curriculum-for-wales/designing-your-curriculum/developing-a-vision-for-curriculum-design/#curriculum-design-and-the-four-purposes</w:t>
        </w:r>
      </w:hyperlink>
      <w:r>
        <w:rPr>
          <w:b w:val="0"/>
          <w:bCs/>
        </w:rPr>
        <w:t xml:space="preserve"> (Accessed on: 15</w:t>
      </w:r>
      <w:r w:rsidRPr="00A43C3E">
        <w:rPr>
          <w:b w:val="0"/>
          <w:bCs/>
          <w:vertAlign w:val="superscript"/>
        </w:rPr>
        <w:t>th</w:t>
      </w:r>
      <w:r>
        <w:rPr>
          <w:b w:val="0"/>
          <w:bCs/>
        </w:rPr>
        <w:t xml:space="preserve"> January 20223).</w:t>
      </w:r>
    </w:p>
    <w:p w14:paraId="23737DA0" w14:textId="77777777" w:rsidR="00257329" w:rsidRDefault="00257329" w:rsidP="00257329">
      <w:pPr>
        <w:spacing w:line="360" w:lineRule="auto"/>
        <w:rPr>
          <w:b w:val="0"/>
          <w:bCs/>
        </w:rPr>
      </w:pPr>
    </w:p>
    <w:p w14:paraId="20A730E7" w14:textId="77777777" w:rsidR="00257329" w:rsidRPr="002A38E1" w:rsidRDefault="00257329" w:rsidP="00257329">
      <w:pPr>
        <w:spacing w:line="360" w:lineRule="auto"/>
        <w:rPr>
          <w:b w:val="0"/>
          <w:bCs/>
        </w:rPr>
      </w:pPr>
      <w:r>
        <w:rPr>
          <w:b w:val="0"/>
          <w:bCs/>
        </w:rPr>
        <w:t xml:space="preserve">Welsh government (2022,c) </w:t>
      </w:r>
      <w:r>
        <w:rPr>
          <w:b w:val="0"/>
          <w:bCs/>
          <w:i/>
          <w:iCs/>
        </w:rPr>
        <w:t xml:space="preserve">Identifying, Capturing and Reflecting on Individual Learner Progress Over Time. </w:t>
      </w:r>
      <w:r>
        <w:rPr>
          <w:b w:val="0"/>
          <w:bCs/>
        </w:rPr>
        <w:t xml:space="preserve">Available at: </w:t>
      </w:r>
      <w:hyperlink r:id="rId38" w:history="1">
        <w:r w:rsidRPr="00B91E85">
          <w:rPr>
            <w:rStyle w:val="Hyperlink"/>
            <w:b w:val="0"/>
            <w:bCs/>
          </w:rPr>
          <w:t>https://hwb.gov.wales/curriculum-for-wales/assessment-arrangements/supporting-learner-progression-assessment-guidance#the-purpose-of-assessment</w:t>
        </w:r>
      </w:hyperlink>
      <w:r>
        <w:rPr>
          <w:b w:val="0"/>
          <w:bCs/>
        </w:rPr>
        <w:t xml:space="preserve"> (Accessed on 17</w:t>
      </w:r>
      <w:r w:rsidRPr="002A38E1">
        <w:rPr>
          <w:b w:val="0"/>
          <w:bCs/>
          <w:vertAlign w:val="superscript"/>
        </w:rPr>
        <w:t>th</w:t>
      </w:r>
      <w:r>
        <w:rPr>
          <w:b w:val="0"/>
          <w:bCs/>
        </w:rPr>
        <w:t xml:space="preserve"> January 2023).</w:t>
      </w:r>
    </w:p>
    <w:p w14:paraId="490BD639" w14:textId="77777777" w:rsidR="00257329" w:rsidRDefault="00257329" w:rsidP="00257329">
      <w:pPr>
        <w:spacing w:line="360" w:lineRule="auto"/>
        <w:rPr>
          <w:b w:val="0"/>
          <w:bCs/>
        </w:rPr>
      </w:pPr>
    </w:p>
    <w:p w14:paraId="66262D69" w14:textId="77777777" w:rsidR="00257329" w:rsidRDefault="00257329" w:rsidP="00257329">
      <w:pPr>
        <w:spacing w:line="360" w:lineRule="auto"/>
        <w:rPr>
          <w:b w:val="0"/>
          <w:bCs/>
        </w:rPr>
      </w:pPr>
      <w:r>
        <w:rPr>
          <w:b w:val="0"/>
          <w:bCs/>
        </w:rPr>
        <w:lastRenderedPageBreak/>
        <w:t xml:space="preserve">Welsh Government (2022,d). </w:t>
      </w:r>
      <w:r>
        <w:rPr>
          <w:b w:val="0"/>
          <w:bCs/>
          <w:i/>
          <w:iCs/>
        </w:rPr>
        <w:t>Supporting Individual Learners on a Day to Day basis</w:t>
      </w:r>
      <w:r>
        <w:rPr>
          <w:b w:val="0"/>
          <w:bCs/>
        </w:rPr>
        <w:t xml:space="preserve"> Available at:  </w:t>
      </w:r>
      <w:hyperlink r:id="rId39" w:history="1">
        <w:r w:rsidRPr="00B91E85">
          <w:rPr>
            <w:rStyle w:val="Hyperlink"/>
            <w:b w:val="0"/>
            <w:bCs/>
          </w:rPr>
          <w:t>https://hwb.gov.wales/curriculum-for-wales/assessment-arrangements/supporting-learner-progression-assessment-guidance#the-purpose-of-assessment</w:t>
        </w:r>
      </w:hyperlink>
      <w:r>
        <w:rPr>
          <w:b w:val="0"/>
          <w:bCs/>
        </w:rPr>
        <w:t xml:space="preserve"> (Accessed on: 16</w:t>
      </w:r>
      <w:r w:rsidRPr="00BC3CC7">
        <w:rPr>
          <w:b w:val="0"/>
          <w:bCs/>
          <w:vertAlign w:val="superscript"/>
        </w:rPr>
        <w:t>th</w:t>
      </w:r>
      <w:r>
        <w:rPr>
          <w:b w:val="0"/>
          <w:bCs/>
        </w:rPr>
        <w:t xml:space="preserve"> January 2023).</w:t>
      </w:r>
    </w:p>
    <w:p w14:paraId="61A8F3C7" w14:textId="77777777" w:rsidR="00257329" w:rsidRDefault="00257329" w:rsidP="00257329">
      <w:pPr>
        <w:spacing w:line="360" w:lineRule="auto"/>
        <w:rPr>
          <w:b w:val="0"/>
          <w:bCs/>
        </w:rPr>
      </w:pPr>
    </w:p>
    <w:p w14:paraId="299D02F2" w14:textId="77777777" w:rsidR="00257329" w:rsidRDefault="00257329" w:rsidP="00257329">
      <w:pPr>
        <w:spacing w:line="360" w:lineRule="auto"/>
        <w:rPr>
          <w:b w:val="0"/>
          <w:bCs/>
        </w:rPr>
      </w:pPr>
      <w:r>
        <w:rPr>
          <w:b w:val="0"/>
          <w:bCs/>
        </w:rPr>
        <w:t xml:space="preserve">Welsh Government (2022,b) </w:t>
      </w:r>
      <w:r>
        <w:rPr>
          <w:b w:val="0"/>
          <w:bCs/>
          <w:i/>
          <w:iCs/>
        </w:rPr>
        <w:t xml:space="preserve">Supporting Learner Progression: Assessment Guidance. </w:t>
      </w:r>
      <w:r>
        <w:rPr>
          <w:b w:val="0"/>
          <w:bCs/>
        </w:rPr>
        <w:t>Available at:</w:t>
      </w:r>
      <w:r w:rsidRPr="009B7290">
        <w:t xml:space="preserve"> </w:t>
      </w:r>
      <w:hyperlink r:id="rId40" w:history="1">
        <w:r w:rsidRPr="00B91E85">
          <w:rPr>
            <w:rStyle w:val="Hyperlink"/>
            <w:b w:val="0"/>
            <w:bCs/>
          </w:rPr>
          <w:t>https://hwb.gov.wales/curriculum-for-wales/assessment-arrangements/supporting-learner-progression-assessment-guidance</w:t>
        </w:r>
      </w:hyperlink>
      <w:r>
        <w:rPr>
          <w:b w:val="0"/>
          <w:bCs/>
        </w:rPr>
        <w:t xml:space="preserve"> (Accessed on: 18</w:t>
      </w:r>
      <w:r w:rsidRPr="009B7290">
        <w:rPr>
          <w:b w:val="0"/>
          <w:bCs/>
          <w:vertAlign w:val="superscript"/>
        </w:rPr>
        <w:t>th</w:t>
      </w:r>
      <w:r>
        <w:rPr>
          <w:b w:val="0"/>
          <w:bCs/>
        </w:rPr>
        <w:t xml:space="preserve"> January 2023).</w:t>
      </w:r>
    </w:p>
    <w:p w14:paraId="0786B5BD" w14:textId="77777777" w:rsidR="00257329" w:rsidRDefault="00257329" w:rsidP="00257329">
      <w:pPr>
        <w:spacing w:line="360" w:lineRule="auto"/>
        <w:rPr>
          <w:b w:val="0"/>
          <w:bCs/>
        </w:rPr>
      </w:pPr>
    </w:p>
    <w:p w14:paraId="55F6D380" w14:textId="77777777" w:rsidR="00257329" w:rsidRPr="0002584E" w:rsidRDefault="00257329" w:rsidP="00257329">
      <w:pPr>
        <w:spacing w:line="360" w:lineRule="auto"/>
        <w:rPr>
          <w:b w:val="0"/>
          <w:bCs/>
        </w:rPr>
      </w:pPr>
      <w:r>
        <w:rPr>
          <w:b w:val="0"/>
          <w:bCs/>
        </w:rPr>
        <w:t xml:space="preserve">Welsh Government (2022e) </w:t>
      </w:r>
      <w:proofErr w:type="spellStart"/>
      <w:r>
        <w:rPr>
          <w:b w:val="0"/>
          <w:bCs/>
          <w:i/>
          <w:iCs/>
        </w:rPr>
        <w:t>Whats</w:t>
      </w:r>
      <w:proofErr w:type="spellEnd"/>
      <w:r>
        <w:rPr>
          <w:b w:val="0"/>
          <w:bCs/>
          <w:i/>
          <w:iCs/>
        </w:rPr>
        <w:t xml:space="preserve"> Changing in Assessment? </w:t>
      </w:r>
      <w:r>
        <w:rPr>
          <w:b w:val="0"/>
          <w:bCs/>
        </w:rPr>
        <w:t xml:space="preserve">Available at: </w:t>
      </w:r>
      <w:hyperlink r:id="rId41" w:history="1">
        <w:r w:rsidRPr="00B91E85">
          <w:rPr>
            <w:rStyle w:val="Hyperlink"/>
            <w:b w:val="0"/>
            <w:bCs/>
          </w:rPr>
          <w:t>https://hwb.gov.wales/curriculum-for-wales/assessment-arrangements/what-s-changing-in-assessment</w:t>
        </w:r>
      </w:hyperlink>
      <w:r>
        <w:rPr>
          <w:b w:val="0"/>
          <w:bCs/>
        </w:rPr>
        <w:t xml:space="preserve"> (Accessed on: 29</w:t>
      </w:r>
      <w:r w:rsidRPr="0002584E">
        <w:rPr>
          <w:b w:val="0"/>
          <w:bCs/>
          <w:vertAlign w:val="superscript"/>
        </w:rPr>
        <w:t>th</w:t>
      </w:r>
      <w:r>
        <w:rPr>
          <w:b w:val="0"/>
          <w:bCs/>
        </w:rPr>
        <w:t xml:space="preserve"> January 2023).</w:t>
      </w:r>
    </w:p>
    <w:p w14:paraId="5D403374" w14:textId="77777777" w:rsidR="00EA47E4" w:rsidRDefault="00EA47E4" w:rsidP="00EA47E4">
      <w:pPr>
        <w:spacing w:line="360" w:lineRule="auto"/>
        <w:rPr>
          <w:u w:val="single"/>
        </w:rPr>
      </w:pPr>
    </w:p>
    <w:p w14:paraId="0302D33E" w14:textId="77777777" w:rsidR="00EA47E4" w:rsidRDefault="00EA47E4" w:rsidP="00EA47E4">
      <w:pPr>
        <w:spacing w:line="360" w:lineRule="auto"/>
        <w:rPr>
          <w:u w:val="single"/>
        </w:rPr>
      </w:pPr>
    </w:p>
    <w:p w14:paraId="1E6EACCB" w14:textId="77777777" w:rsidR="00EA47E4" w:rsidRDefault="00EA47E4" w:rsidP="00EA47E4">
      <w:pPr>
        <w:spacing w:line="360" w:lineRule="auto"/>
        <w:rPr>
          <w:u w:val="single"/>
        </w:rPr>
      </w:pPr>
    </w:p>
    <w:p w14:paraId="2E41FDDE" w14:textId="77777777" w:rsidR="00894CF0" w:rsidRDefault="00894CF0"/>
    <w:sectPr w:rsidR="00894CF0">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07A76" w14:textId="77777777" w:rsidR="00D324FE" w:rsidRDefault="00D324FE" w:rsidP="006C2E99">
      <w:r>
        <w:separator/>
      </w:r>
    </w:p>
  </w:endnote>
  <w:endnote w:type="continuationSeparator" w:id="0">
    <w:p w14:paraId="5DD74EFE" w14:textId="77777777" w:rsidR="00D324FE" w:rsidRDefault="00D324FE" w:rsidP="006C2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3CC37" w14:textId="77777777" w:rsidR="00D324FE" w:rsidRDefault="00D324FE" w:rsidP="006C2E99">
      <w:r>
        <w:separator/>
      </w:r>
    </w:p>
  </w:footnote>
  <w:footnote w:type="continuationSeparator" w:id="0">
    <w:p w14:paraId="51ED8976" w14:textId="77777777" w:rsidR="00D324FE" w:rsidRDefault="00D324FE" w:rsidP="006C2E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FD64F" w14:textId="5DD0DBF4" w:rsidR="006C2E99" w:rsidRDefault="006C2E99">
    <w:pPr>
      <w:pStyle w:val="Header"/>
    </w:pPr>
    <w:r>
      <w:t>2114402.                                ECEY6010</w:t>
    </w:r>
    <w:r w:rsidR="00257329">
      <w:t>.</w:t>
    </w:r>
    <w:r>
      <w:t xml:space="preserve">                                      Word Count 36</w:t>
    </w:r>
    <w:r w:rsidR="00257329">
      <w:t>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7E4"/>
    <w:rsid w:val="00012D41"/>
    <w:rsid w:val="00123D83"/>
    <w:rsid w:val="00125D08"/>
    <w:rsid w:val="001709FA"/>
    <w:rsid w:val="00257329"/>
    <w:rsid w:val="002B6FF4"/>
    <w:rsid w:val="003455D0"/>
    <w:rsid w:val="00352A70"/>
    <w:rsid w:val="00375030"/>
    <w:rsid w:val="00382989"/>
    <w:rsid w:val="003F240D"/>
    <w:rsid w:val="004547D0"/>
    <w:rsid w:val="004E183F"/>
    <w:rsid w:val="00524221"/>
    <w:rsid w:val="00587D44"/>
    <w:rsid w:val="0064694D"/>
    <w:rsid w:val="006C2E99"/>
    <w:rsid w:val="00894CF0"/>
    <w:rsid w:val="0090483D"/>
    <w:rsid w:val="00B10CD4"/>
    <w:rsid w:val="00B851B4"/>
    <w:rsid w:val="00BB33D5"/>
    <w:rsid w:val="00D070EA"/>
    <w:rsid w:val="00D324FE"/>
    <w:rsid w:val="00DF68E1"/>
    <w:rsid w:val="00EA47E4"/>
    <w:rsid w:val="00EE2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9A69E0"/>
  <w15:chartTrackingRefBased/>
  <w15:docId w15:val="{0894D68A-9B55-0A42-A2D7-96741540B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Body CS)"/>
        <w:b/>
        <w:sz w:val="24"/>
        <w:szCs w:val="3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7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2E99"/>
    <w:pPr>
      <w:tabs>
        <w:tab w:val="center" w:pos="4513"/>
        <w:tab w:val="right" w:pos="9026"/>
      </w:tabs>
    </w:pPr>
  </w:style>
  <w:style w:type="character" w:customStyle="1" w:styleId="HeaderChar">
    <w:name w:val="Header Char"/>
    <w:basedOn w:val="DefaultParagraphFont"/>
    <w:link w:val="Header"/>
    <w:uiPriority w:val="99"/>
    <w:rsid w:val="006C2E99"/>
  </w:style>
  <w:style w:type="paragraph" w:styleId="Footer">
    <w:name w:val="footer"/>
    <w:basedOn w:val="Normal"/>
    <w:link w:val="FooterChar"/>
    <w:uiPriority w:val="99"/>
    <w:unhideWhenUsed/>
    <w:rsid w:val="006C2E99"/>
    <w:pPr>
      <w:tabs>
        <w:tab w:val="center" w:pos="4513"/>
        <w:tab w:val="right" w:pos="9026"/>
      </w:tabs>
    </w:pPr>
  </w:style>
  <w:style w:type="character" w:customStyle="1" w:styleId="FooterChar">
    <w:name w:val="Footer Char"/>
    <w:basedOn w:val="DefaultParagraphFont"/>
    <w:link w:val="Footer"/>
    <w:uiPriority w:val="99"/>
    <w:rsid w:val="006C2E99"/>
  </w:style>
  <w:style w:type="character" w:styleId="Hyperlink">
    <w:name w:val="Hyperlink"/>
    <w:basedOn w:val="DefaultParagraphFont"/>
    <w:uiPriority w:val="99"/>
    <w:unhideWhenUsed/>
    <w:rsid w:val="002573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yalliance.org.uk/happy-children-&#8212;-taking-care-young-peoples-wellbeing" TargetMode="External"/><Relationship Id="rId18" Type="http://schemas.openxmlformats.org/officeDocument/2006/relationships/hyperlink" Target="https://issuu.com/playwales/docs/play_and_early_years?mode=window" TargetMode="External"/><Relationship Id="rId26" Type="http://schemas.openxmlformats.org/officeDocument/2006/relationships/hyperlink" Target="https://www.theeducationpeople.org/blog/exploring-pedagogy-introducing-lev-vygotsky/" TargetMode="External"/><Relationship Id="rId39" Type="http://schemas.openxmlformats.org/officeDocument/2006/relationships/hyperlink" Target="https://hwb.gov.wales/curriculum-for-wales/assessment-arrangements/supporting-learner-progression-assessment-guidance#the-purpose-of-assessment" TargetMode="External"/><Relationship Id="rId21" Type="http://schemas.openxmlformats.org/officeDocument/2006/relationships/hyperlink" Target="https://www.plymouth.gov.uk/eyfs-assessment-principles-and-practice" TargetMode="External"/><Relationship Id="rId34" Type="http://schemas.openxmlformats.org/officeDocument/2006/relationships/hyperlink" Target="https://hwb.gov.wales/storage/d5d8e39c-b534-40cb-a3f5-7e2e126d8077/foundation-phase-framework.pdf" TargetMode="External"/><Relationship Id="rId42" Type="http://schemas.openxmlformats.org/officeDocument/2006/relationships/header" Target="header1.xml"/><Relationship Id="rId7" Type="http://schemas.openxmlformats.org/officeDocument/2006/relationships/hyperlink" Target="https://birthto5matters.org.uk/thinking-creatively-and-critically/" TargetMode="External"/><Relationship Id="rId2" Type="http://schemas.openxmlformats.org/officeDocument/2006/relationships/settings" Target="settings.xml"/><Relationship Id="rId16" Type="http://schemas.openxmlformats.org/officeDocument/2006/relationships/hyperlink" Target="https://www.gov.uk/data-protection" TargetMode="External"/><Relationship Id="rId20" Type="http://schemas.openxmlformats.org/officeDocument/2006/relationships/hyperlink" Target="https://education.gov.scot/parentzone/my-child/digital-learning/" TargetMode="External"/><Relationship Id="rId29" Type="http://schemas.openxmlformats.org/officeDocument/2006/relationships/hyperlink" Target="https://www.unicef.org.uk/wp-content/uploads/2019/10/UNCRC_summary-1_1.pdf" TargetMode="External"/><Relationship Id="rId41" Type="http://schemas.openxmlformats.org/officeDocument/2006/relationships/hyperlink" Target="https://hwb.gov.wales/curriculum-for-wales/assessment-arrangements/what-s-changing-in-assessment" TargetMode="External"/><Relationship Id="rId1" Type="http://schemas.openxmlformats.org/officeDocument/2006/relationships/styles" Target="styles.xml"/><Relationship Id="rId6" Type="http://schemas.openxmlformats.org/officeDocument/2006/relationships/hyperlink" Target="https://www.bestchance.org.au/blog/the-science-of-play-the-importance-of-play-based-learning/" TargetMode="External"/><Relationship Id="rId11" Type="http://schemas.openxmlformats.org/officeDocument/2006/relationships/hyperlink" Target="https://www.gov.wales/sites/default/files/publications/2018-03/successful-futures.pdf" TargetMode="External"/><Relationship Id="rId24" Type="http://schemas.openxmlformats.org/officeDocument/2006/relationships/hyperlink" Target="https://parenting.etonhouse.edu.sg/literacy-in-the-early-years-why-worksheets-do-not-work" TargetMode="External"/><Relationship Id="rId32" Type="http://schemas.openxmlformats.org/officeDocument/2006/relationships/hyperlink" Target="https://www.gov.wales/written-statement-child-development-assessment-profile" TargetMode="External"/><Relationship Id="rId37" Type="http://schemas.openxmlformats.org/officeDocument/2006/relationships/hyperlink" Target="https://hwb.gov.wales/curriculum-for-wales/designing-your-curriculum/developing-a-vision-for-curriculum-design/#curriculum-design-and-the-four-purposes" TargetMode="External"/><Relationship Id="rId40" Type="http://schemas.openxmlformats.org/officeDocument/2006/relationships/hyperlink" Target="https://hwb.gov.wales/curriculum-for-wales/assessment-arrangements/supporting-learner-progression-assessment-guidance" TargetMode="External"/><Relationship Id="rId5" Type="http://schemas.openxmlformats.org/officeDocument/2006/relationships/endnotes" Target="endnotes.xml"/><Relationship Id="rId15" Type="http://schemas.openxmlformats.org/officeDocument/2006/relationships/hyperlink" Target="https://www.firstthingsfirst.org/early-childhood-matters/brain-development/" TargetMode="External"/><Relationship Id="rId23" Type="http://schemas.openxmlformats.org/officeDocument/2006/relationships/hyperlink" Target="https://www.gov.wales/sites/default/files/statistics-and-research/2019-09/internet-use-and-digital-skills-national-survey-wales-april-2018-march-2019-207.pdf" TargetMode="External"/><Relationship Id="rId28" Type="http://schemas.openxmlformats.org/officeDocument/2006/relationships/hyperlink" Target="https://www.unicef.org.uk/wp-content/uploads/2019/10/UNCRC_summary-1_1.pdf" TargetMode="External"/><Relationship Id="rId36" Type="http://schemas.openxmlformats.org/officeDocument/2006/relationships/hyperlink" Target="https://hwb.gov.wales/curriculum-for-wales/introduction#the-curriculum-for-wales-framework" TargetMode="External"/><Relationship Id="rId10" Type="http://schemas.openxmlformats.org/officeDocument/2006/relationships/hyperlink" Target="https://assets.publishing.service.gov.uk/government/uploads/system/uploads/attachment_data/file/1109972/Early_Years_Foundation_Stage_profile_2023_handbook.pdf" TargetMode="External"/><Relationship Id="rId19" Type="http://schemas.openxmlformats.org/officeDocument/2006/relationships/hyperlink" Target="https://www.oxfordbibliographies.com/display/document/obo-9780199756810/obo-9780199756810-0179.xml" TargetMode="External"/><Relationship Id="rId31" Type="http://schemas.openxmlformats.org/officeDocument/2006/relationships/hyperlink" Target="https://www.playwales.org.uk/login/uploaded/documents/Play%20Policy/Wales%20play-policy-e.pdf"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ceril.net/index.php/articulos?id=594" TargetMode="External"/><Relationship Id="rId14" Type="http://schemas.openxmlformats.org/officeDocument/2006/relationships/hyperlink" Target="https://www.earlyyearsmatters.co.uk/eyfs/a-unique-child/play-learning/" TargetMode="External"/><Relationship Id="rId22" Type="http://schemas.openxmlformats.org/officeDocument/2006/relationships/hyperlink" Target="http://resourcesforearlylearning.org/fm/early-childhood-assessment/" TargetMode="External"/><Relationship Id="rId27" Type="http://schemas.openxmlformats.org/officeDocument/2006/relationships/hyperlink" Target="https://learningthroughplay.com/why-play/play-is-for-everyone-everywhere" TargetMode="External"/><Relationship Id="rId30" Type="http://schemas.openxmlformats.org/officeDocument/2006/relationships/hyperlink" Target="https://www.unicef.org/sites/default/files/2018-12/UNICEF-Lego-Foundation-Learning-through-Play.pdf" TargetMode="External"/><Relationship Id="rId35" Type="http://schemas.openxmlformats.org/officeDocument/2006/relationships/hyperlink" Target="https://www.gov.wales/sites/default/files/statistics-and-research/2019-07/150514-foundation-phase-final-en_0.pdf" TargetMode="External"/><Relationship Id="rId43" Type="http://schemas.openxmlformats.org/officeDocument/2006/relationships/fontTable" Target="fontTable.xml"/><Relationship Id="rId8" Type="http://schemas.openxmlformats.org/officeDocument/2006/relationships/hyperlink" Target="http://www.educationalneuroscience.org.uk/resources/neuromyth-or-neurofact/children-have-different-learning-styles/" TargetMode="External"/><Relationship Id="rId3" Type="http://schemas.openxmlformats.org/officeDocument/2006/relationships/webSettings" Target="webSettings.xml"/><Relationship Id="rId12" Type="http://schemas.openxmlformats.org/officeDocument/2006/relationships/hyperlink" Target="https://theeducationhub.org.nz/what-is-assessment-in-early-childhood-education-2/" TargetMode="External"/><Relationship Id="rId17" Type="http://schemas.openxmlformats.org/officeDocument/2006/relationships/hyperlink" Target="https://old.npuc.org/downloads/education/ece/The%20Worksheet%20Dilemma.pdf" TargetMode="External"/><Relationship Id="rId25" Type="http://schemas.openxmlformats.org/officeDocument/2006/relationships/hyperlink" Target="https://www.time4learning.com/learning-styles/" TargetMode="External"/><Relationship Id="rId33" Type="http://schemas.openxmlformats.org/officeDocument/2006/relationships/hyperlink" Target="https://dera.ioe.ac.uk/18045/1/130716-building-brighter-future-en.pdf" TargetMode="External"/><Relationship Id="rId38" Type="http://schemas.openxmlformats.org/officeDocument/2006/relationships/hyperlink" Target="https://hwb.gov.wales/curriculum-for-wales/assessment-arrangements/supporting-learner-progression-assessment-guidance#the-purpose-of-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5237</Words>
  <Characters>29856</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O'Leary (2114402)</dc:creator>
  <cp:keywords/>
  <dc:description/>
  <cp:lastModifiedBy>Kelly O'Leary (2114402)</cp:lastModifiedBy>
  <cp:revision>2</cp:revision>
  <dcterms:created xsi:type="dcterms:W3CDTF">2023-02-12T20:04:00Z</dcterms:created>
  <dcterms:modified xsi:type="dcterms:W3CDTF">2023-02-12T20:04:00Z</dcterms:modified>
</cp:coreProperties>
</file>