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0087" w:rsidRPr="0010794B" w:rsidRDefault="006E0087" w:rsidP="00975CAF">
      <w:pPr>
        <w:spacing w:before="120" w:after="120"/>
        <w:jc w:val="both"/>
        <w:rPr>
          <w:rFonts w:asciiTheme="minorHAnsi" w:hAnsiTheme="minorHAnsi" w:cstheme="minorHAnsi"/>
          <w:b/>
          <w:sz w:val="36"/>
          <w:szCs w:val="36"/>
        </w:rPr>
      </w:pPr>
    </w:p>
    <w:p w:rsidR="006E0087" w:rsidRPr="0010794B" w:rsidRDefault="006E0087" w:rsidP="00975CAF">
      <w:pPr>
        <w:spacing w:before="120" w:after="120"/>
        <w:jc w:val="both"/>
        <w:rPr>
          <w:rFonts w:asciiTheme="minorHAnsi" w:hAnsiTheme="minorHAnsi" w:cstheme="minorHAnsi"/>
          <w:b/>
          <w:sz w:val="36"/>
          <w:szCs w:val="36"/>
        </w:rPr>
      </w:pPr>
    </w:p>
    <w:p w:rsidR="001846C9" w:rsidRPr="0010794B" w:rsidRDefault="001846C9" w:rsidP="00975CAF">
      <w:pPr>
        <w:spacing w:before="120" w:after="120"/>
        <w:jc w:val="both"/>
        <w:rPr>
          <w:rFonts w:asciiTheme="minorHAnsi" w:hAnsiTheme="minorHAnsi" w:cstheme="minorHAnsi"/>
          <w:b/>
          <w:sz w:val="36"/>
          <w:szCs w:val="36"/>
          <w:lang w:eastAsia="en-GB"/>
        </w:rPr>
      </w:pPr>
      <w:r w:rsidRPr="0010794B">
        <w:rPr>
          <w:rFonts w:asciiTheme="minorHAnsi" w:hAnsiTheme="minorHAnsi" w:cstheme="minorHAnsi"/>
          <w:b/>
          <w:sz w:val="36"/>
          <w:szCs w:val="36"/>
          <w:lang w:eastAsia="en-GB"/>
        </w:rPr>
        <w:t xml:space="preserve">Report </w:t>
      </w:r>
      <w:r w:rsidR="003551CD" w:rsidRPr="0010794B">
        <w:rPr>
          <w:rFonts w:asciiTheme="minorHAnsi" w:hAnsiTheme="minorHAnsi" w:cstheme="minorHAnsi"/>
          <w:b/>
          <w:sz w:val="36"/>
          <w:szCs w:val="36"/>
          <w:lang w:eastAsia="en-GB"/>
        </w:rPr>
        <w:t xml:space="preserve">on </w:t>
      </w:r>
      <w:r w:rsidRPr="0010794B">
        <w:rPr>
          <w:rFonts w:asciiTheme="minorHAnsi" w:hAnsiTheme="minorHAnsi" w:cstheme="minorHAnsi"/>
          <w:b/>
          <w:sz w:val="36"/>
          <w:szCs w:val="36"/>
          <w:lang w:eastAsia="en-GB"/>
        </w:rPr>
        <w:t xml:space="preserve">Professional Career Development Reflection and Application. </w:t>
      </w:r>
    </w:p>
    <w:p w:rsidR="001846C9" w:rsidRPr="0010794B" w:rsidRDefault="006E0087" w:rsidP="00975CAF">
      <w:pPr>
        <w:jc w:val="both"/>
        <w:rPr>
          <w:rFonts w:asciiTheme="minorHAnsi" w:hAnsiTheme="minorHAnsi" w:cstheme="minorHAnsi"/>
          <w:sz w:val="36"/>
          <w:szCs w:val="36"/>
        </w:rPr>
      </w:pPr>
      <w:r w:rsidRPr="0010794B">
        <w:rPr>
          <w:rFonts w:asciiTheme="minorHAnsi" w:hAnsiTheme="minorHAnsi" w:cstheme="minorHAnsi"/>
          <w:sz w:val="36"/>
          <w:szCs w:val="36"/>
        </w:rPr>
        <w:t xml:space="preserve">Word Count- </w:t>
      </w:r>
      <w:r w:rsidR="00446032">
        <w:rPr>
          <w:rFonts w:asciiTheme="minorHAnsi" w:hAnsiTheme="minorHAnsi" w:cstheme="minorHAnsi"/>
          <w:sz w:val="36"/>
          <w:szCs w:val="36"/>
        </w:rPr>
        <w:t>2183</w:t>
      </w:r>
      <w:r w:rsidR="0097749D">
        <w:rPr>
          <w:rFonts w:asciiTheme="minorHAnsi" w:hAnsiTheme="minorHAnsi" w:cstheme="minorHAnsi"/>
          <w:sz w:val="36"/>
          <w:szCs w:val="36"/>
        </w:rPr>
        <w:t>.</w:t>
      </w: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b/>
          <w:sz w:val="40"/>
          <w:szCs w:val="40"/>
        </w:rPr>
      </w:pPr>
    </w:p>
    <w:p w:rsidR="001846C9" w:rsidRPr="0010794B" w:rsidRDefault="006E0087" w:rsidP="006E0087">
      <w:pPr>
        <w:jc w:val="center"/>
        <w:rPr>
          <w:rFonts w:asciiTheme="minorHAnsi" w:hAnsiTheme="minorHAnsi" w:cstheme="minorHAnsi"/>
          <w:b/>
          <w:sz w:val="40"/>
          <w:szCs w:val="40"/>
        </w:rPr>
      </w:pPr>
      <w:r w:rsidRPr="0010794B">
        <w:rPr>
          <w:rFonts w:asciiTheme="minorHAnsi" w:hAnsiTheme="minorHAnsi" w:cstheme="minorHAnsi"/>
          <w:b/>
          <w:sz w:val="40"/>
          <w:szCs w:val="40"/>
        </w:rPr>
        <w:t>Module: PROFESSIONAL CAREER DEVELOPMENT</w:t>
      </w:r>
    </w:p>
    <w:p w:rsidR="001846C9" w:rsidRPr="0010794B" w:rsidRDefault="006E0087" w:rsidP="006E0087">
      <w:pPr>
        <w:jc w:val="center"/>
        <w:rPr>
          <w:rFonts w:asciiTheme="minorHAnsi" w:hAnsiTheme="minorHAnsi" w:cstheme="minorHAnsi"/>
          <w:b/>
          <w:sz w:val="40"/>
          <w:szCs w:val="40"/>
        </w:rPr>
      </w:pPr>
      <w:r w:rsidRPr="0010794B">
        <w:rPr>
          <w:rFonts w:asciiTheme="minorHAnsi" w:hAnsiTheme="minorHAnsi" w:cstheme="minorHAnsi"/>
          <w:b/>
          <w:sz w:val="40"/>
          <w:szCs w:val="40"/>
        </w:rPr>
        <w:t>DATE: 4</w:t>
      </w:r>
      <w:r w:rsidRPr="0010794B">
        <w:rPr>
          <w:rFonts w:asciiTheme="minorHAnsi" w:hAnsiTheme="minorHAnsi" w:cstheme="minorHAnsi"/>
          <w:b/>
          <w:sz w:val="40"/>
          <w:szCs w:val="40"/>
          <w:vertAlign w:val="superscript"/>
        </w:rPr>
        <w:t>TH</w:t>
      </w:r>
      <w:r w:rsidRPr="0010794B">
        <w:rPr>
          <w:rFonts w:asciiTheme="minorHAnsi" w:hAnsiTheme="minorHAnsi" w:cstheme="minorHAnsi"/>
          <w:b/>
          <w:sz w:val="40"/>
          <w:szCs w:val="40"/>
        </w:rPr>
        <w:t xml:space="preserve"> MARCH 2022</w:t>
      </w:r>
    </w:p>
    <w:p w:rsidR="001846C9" w:rsidRPr="0010794B" w:rsidRDefault="001846C9" w:rsidP="006E0087">
      <w:pPr>
        <w:jc w:val="center"/>
        <w:rPr>
          <w:rFonts w:asciiTheme="minorHAnsi" w:hAnsiTheme="minorHAnsi" w:cstheme="minorHAnsi"/>
          <w:b/>
          <w:sz w:val="40"/>
          <w:szCs w:val="40"/>
        </w:rPr>
      </w:pPr>
    </w:p>
    <w:p w:rsidR="001846C9" w:rsidRPr="0010794B" w:rsidRDefault="001846C9" w:rsidP="00975CAF">
      <w:pPr>
        <w:jc w:val="both"/>
        <w:rPr>
          <w:rFonts w:asciiTheme="minorHAnsi" w:hAnsiTheme="minorHAnsi" w:cstheme="minorHAnsi"/>
          <w:b/>
          <w:sz w:val="36"/>
          <w:szCs w:val="36"/>
        </w:rPr>
      </w:pPr>
    </w:p>
    <w:p w:rsidR="001846C9" w:rsidRPr="0010794B" w:rsidRDefault="001846C9" w:rsidP="00975CAF">
      <w:pPr>
        <w:jc w:val="both"/>
        <w:rPr>
          <w:rFonts w:asciiTheme="minorHAnsi" w:hAnsiTheme="minorHAnsi" w:cstheme="minorHAnsi"/>
          <w:b/>
          <w:sz w:val="36"/>
          <w:szCs w:val="36"/>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r w:rsidRPr="0010794B">
        <w:rPr>
          <w:rFonts w:asciiTheme="minorHAnsi" w:hAnsiTheme="minorHAnsi" w:cstheme="minorHAnsi"/>
          <w:sz w:val="28"/>
          <w:szCs w:val="28"/>
        </w:rPr>
        <w:t>Submitted by</w:t>
      </w: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r w:rsidRPr="0010794B">
        <w:rPr>
          <w:rFonts w:asciiTheme="minorHAnsi" w:hAnsiTheme="minorHAnsi" w:cstheme="minorHAnsi"/>
          <w:sz w:val="28"/>
          <w:szCs w:val="28"/>
        </w:rPr>
        <w:t>Muhammad Rahim</w:t>
      </w:r>
    </w:p>
    <w:p w:rsidR="001846C9" w:rsidRPr="0010794B" w:rsidRDefault="001846C9" w:rsidP="00975CAF">
      <w:pPr>
        <w:jc w:val="both"/>
        <w:rPr>
          <w:rFonts w:asciiTheme="minorHAnsi" w:hAnsiTheme="minorHAnsi" w:cstheme="minorHAnsi"/>
          <w:sz w:val="28"/>
          <w:szCs w:val="28"/>
        </w:rPr>
      </w:pPr>
      <w:r w:rsidRPr="0010794B">
        <w:rPr>
          <w:rFonts w:asciiTheme="minorHAnsi" w:hAnsiTheme="minorHAnsi" w:cstheme="minorHAnsi"/>
          <w:sz w:val="28"/>
          <w:szCs w:val="28"/>
        </w:rPr>
        <w:t>Student ID: 2118650</w:t>
      </w: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1846C9" w:rsidRPr="0010794B" w:rsidRDefault="001846C9"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1846C9" w:rsidRPr="0010794B" w:rsidRDefault="006E0087" w:rsidP="00975CAF">
      <w:pPr>
        <w:jc w:val="both"/>
        <w:rPr>
          <w:rFonts w:asciiTheme="minorHAnsi" w:hAnsiTheme="minorHAnsi" w:cstheme="minorHAnsi"/>
          <w:b/>
        </w:rPr>
      </w:pPr>
      <w:r w:rsidRPr="0010794B">
        <w:rPr>
          <w:rFonts w:asciiTheme="minorHAnsi" w:hAnsiTheme="minorHAnsi" w:cstheme="minorHAnsi"/>
          <w:b/>
        </w:rPr>
        <w:lastRenderedPageBreak/>
        <w:t>Executive Summary</w:t>
      </w:r>
    </w:p>
    <w:p w:rsidR="006E0087" w:rsidRPr="0010794B" w:rsidRDefault="006E0087" w:rsidP="00975CAF">
      <w:pPr>
        <w:jc w:val="both"/>
        <w:rPr>
          <w:rFonts w:asciiTheme="minorHAnsi" w:hAnsiTheme="minorHAnsi" w:cstheme="minorHAnsi"/>
          <w:b/>
          <w:sz w:val="28"/>
          <w:szCs w:val="28"/>
        </w:rPr>
      </w:pPr>
    </w:p>
    <w:p w:rsidR="0010794B" w:rsidRPr="0010794B" w:rsidRDefault="0010794B" w:rsidP="00975CAF">
      <w:pPr>
        <w:jc w:val="both"/>
        <w:rPr>
          <w:rFonts w:asciiTheme="minorHAnsi" w:hAnsiTheme="minorHAnsi" w:cstheme="minorHAnsi"/>
        </w:rPr>
      </w:pPr>
      <w:r w:rsidRPr="0010794B">
        <w:rPr>
          <w:rFonts w:asciiTheme="minorHAnsi" w:hAnsiTheme="minorHAnsi" w:cstheme="minorHAnsi"/>
        </w:rPr>
        <w:t xml:space="preserve">In this report I explained the </w:t>
      </w:r>
      <w:r w:rsidRPr="0010794B">
        <w:rPr>
          <w:rFonts w:asciiTheme="minorHAnsi" w:hAnsiTheme="minorHAnsi" w:cstheme="minorHAnsi"/>
        </w:rPr>
        <w:t>importance of professional career development and employability skills to develop my future career</w:t>
      </w:r>
      <w:r w:rsidRPr="0010794B">
        <w:rPr>
          <w:rFonts w:asciiTheme="minorHAnsi" w:hAnsiTheme="minorHAnsi" w:cstheme="minorHAnsi"/>
        </w:rPr>
        <w:t xml:space="preserve"> based on our last five weeks lessons. During our lessons I have learned about different learning methods, self-awareness technique. I also learned about SMART goal and SWOT analysis and their importance in professional career development. I had detail and specific lesson on personal development plan and employability skills. By exercising different learning technique questionnaire I found my specific learning technic. I am more confident now to prepare myself for professional career development.</w:t>
      </w:r>
    </w:p>
    <w:p w:rsidR="0010794B" w:rsidRPr="0010794B" w:rsidRDefault="0010794B" w:rsidP="00975CAF">
      <w:pPr>
        <w:jc w:val="both"/>
        <w:rPr>
          <w:rFonts w:asciiTheme="minorHAnsi" w:hAnsiTheme="minorHAnsi" w:cstheme="minorHAnsi"/>
        </w:rPr>
      </w:pPr>
    </w:p>
    <w:p w:rsidR="006E0087" w:rsidRPr="0010794B" w:rsidRDefault="0010794B" w:rsidP="00975CAF">
      <w:pPr>
        <w:jc w:val="both"/>
        <w:rPr>
          <w:rFonts w:asciiTheme="minorHAnsi" w:hAnsiTheme="minorHAnsi" w:cstheme="minorHAnsi"/>
          <w:b/>
          <w:sz w:val="28"/>
          <w:szCs w:val="28"/>
        </w:rPr>
      </w:pPr>
      <w:r w:rsidRPr="0010794B">
        <w:rPr>
          <w:rFonts w:asciiTheme="minorHAnsi" w:hAnsiTheme="minorHAnsi" w:cstheme="minorHAnsi"/>
        </w:rPr>
        <w:t xml:space="preserve">I learned all these from our course materials given by our lecturer and also studied materials available in moodle. Our online library have huge collection of books, articles and videos. I am fortunate to have access to online library. </w:t>
      </w: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b/>
          <w:sz w:val="36"/>
          <w:szCs w:val="36"/>
        </w:rPr>
      </w:pPr>
      <w:r w:rsidRPr="0010794B">
        <w:rPr>
          <w:rFonts w:asciiTheme="minorHAnsi" w:hAnsiTheme="minorHAnsi" w:cstheme="minorHAnsi"/>
          <w:b/>
          <w:sz w:val="36"/>
          <w:szCs w:val="36"/>
        </w:rPr>
        <w:lastRenderedPageBreak/>
        <w:t>Contents</w:t>
      </w:r>
      <w:r w:rsidR="00435FE2">
        <w:rPr>
          <w:rFonts w:asciiTheme="minorHAnsi" w:hAnsiTheme="minorHAnsi" w:cstheme="minorHAnsi"/>
          <w:b/>
          <w:sz w:val="36"/>
          <w:szCs w:val="36"/>
        </w:rPr>
        <w:t xml:space="preserve"> </w:t>
      </w:r>
    </w:p>
    <w:p w:rsidR="006E0087" w:rsidRPr="0010794B" w:rsidRDefault="006E0087" w:rsidP="00975CAF">
      <w:pPr>
        <w:jc w:val="both"/>
        <w:rPr>
          <w:rFonts w:asciiTheme="minorHAnsi" w:hAnsiTheme="minorHAnsi" w:cstheme="minorHAnsi"/>
          <w:b/>
          <w:sz w:val="28"/>
          <w:szCs w:val="28"/>
        </w:rPr>
      </w:pPr>
    </w:p>
    <w:p w:rsidR="006E0087" w:rsidRPr="0010794B" w:rsidRDefault="006E0087" w:rsidP="00975CAF">
      <w:pPr>
        <w:jc w:val="both"/>
        <w:rPr>
          <w:rFonts w:asciiTheme="minorHAnsi" w:hAnsiTheme="minorHAnsi" w:cstheme="minorHAnsi"/>
          <w:sz w:val="28"/>
          <w:szCs w:val="28"/>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1.</w:t>
      </w:r>
      <w:r w:rsidR="009B5054">
        <w:rPr>
          <w:rFonts w:asciiTheme="minorHAnsi" w:hAnsiTheme="minorHAnsi" w:cstheme="minorHAnsi"/>
          <w:b/>
        </w:rPr>
        <w:t>0</w:t>
      </w:r>
      <w:r w:rsidRPr="0010794B">
        <w:rPr>
          <w:rFonts w:asciiTheme="minorHAnsi" w:hAnsiTheme="minorHAnsi" w:cstheme="minorHAnsi"/>
          <w:b/>
        </w:rPr>
        <w:t xml:space="preserve"> </w:t>
      </w:r>
      <w:r w:rsidRPr="0010794B">
        <w:rPr>
          <w:rFonts w:asciiTheme="minorHAnsi" w:hAnsiTheme="minorHAnsi" w:cstheme="minorHAnsi"/>
          <w:b/>
        </w:rPr>
        <w:t>Terms of reference</w:t>
      </w:r>
      <w:r w:rsidRPr="0010794B">
        <w:rPr>
          <w:rFonts w:asciiTheme="minorHAnsi" w:hAnsiTheme="minorHAnsi" w:cstheme="minorHAnsi"/>
          <w:b/>
        </w:rPr>
        <w:t xml:space="preserve"> </w:t>
      </w:r>
      <w:r w:rsidR="00136312">
        <w:rPr>
          <w:rFonts w:asciiTheme="minorHAnsi" w:hAnsiTheme="minorHAnsi" w:cstheme="minorHAnsi"/>
          <w:b/>
        </w:rPr>
        <w:t>………………………………………………………………………………………</w:t>
      </w:r>
      <w:r w:rsidR="00803FBF">
        <w:rPr>
          <w:rFonts w:asciiTheme="minorHAnsi" w:hAnsiTheme="minorHAnsi" w:cstheme="minorHAnsi"/>
          <w:b/>
        </w:rPr>
        <w:t xml:space="preserve"> 4</w:t>
      </w:r>
    </w:p>
    <w:p w:rsidR="006E0087" w:rsidRPr="0010794B" w:rsidRDefault="006E0087" w:rsidP="00975CAF">
      <w:pPr>
        <w:jc w:val="both"/>
        <w:rPr>
          <w:rFonts w:asciiTheme="minorHAnsi" w:hAnsiTheme="minorHAnsi" w:cstheme="minorHAnsi"/>
          <w:sz w:val="28"/>
          <w:szCs w:val="28"/>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2.</w:t>
      </w:r>
      <w:r w:rsidR="009B5054">
        <w:rPr>
          <w:rFonts w:asciiTheme="minorHAnsi" w:hAnsiTheme="minorHAnsi" w:cstheme="minorHAnsi"/>
          <w:b/>
        </w:rPr>
        <w:t>0</w:t>
      </w:r>
      <w:r w:rsidRPr="0010794B">
        <w:rPr>
          <w:rFonts w:asciiTheme="minorHAnsi" w:hAnsiTheme="minorHAnsi" w:cstheme="minorHAnsi"/>
          <w:b/>
        </w:rPr>
        <w:t xml:space="preserve"> </w:t>
      </w:r>
      <w:r w:rsidRPr="0010794B">
        <w:rPr>
          <w:rFonts w:asciiTheme="minorHAnsi" w:hAnsiTheme="minorHAnsi" w:cstheme="minorHAnsi"/>
          <w:b/>
        </w:rPr>
        <w:t>Procedure</w:t>
      </w:r>
      <w:r w:rsidR="00136312">
        <w:rPr>
          <w:rFonts w:asciiTheme="minorHAnsi" w:hAnsiTheme="minorHAnsi" w:cstheme="minorHAnsi"/>
          <w:b/>
        </w:rPr>
        <w:t xml:space="preserve"> ……………………………………………………………………………………………………</w:t>
      </w:r>
      <w:r w:rsidR="00803FBF">
        <w:rPr>
          <w:rFonts w:asciiTheme="minorHAnsi" w:hAnsiTheme="minorHAnsi" w:cstheme="minorHAnsi"/>
          <w:b/>
        </w:rPr>
        <w:t xml:space="preserve"> 4</w:t>
      </w:r>
    </w:p>
    <w:p w:rsidR="006E0087" w:rsidRPr="0010794B" w:rsidRDefault="006E0087" w:rsidP="00975CAF">
      <w:pPr>
        <w:jc w:val="both"/>
        <w:rPr>
          <w:rFonts w:asciiTheme="minorHAnsi" w:hAnsiTheme="minorHAnsi" w:cstheme="minorHAnsi"/>
          <w:sz w:val="28"/>
          <w:szCs w:val="28"/>
        </w:rPr>
      </w:pPr>
    </w:p>
    <w:p w:rsidR="006E0087" w:rsidRPr="0010794B" w:rsidRDefault="006E0087" w:rsidP="00975CAF">
      <w:pPr>
        <w:jc w:val="both"/>
        <w:rPr>
          <w:rFonts w:asciiTheme="minorHAnsi" w:hAnsiTheme="minorHAnsi" w:cstheme="minorHAnsi"/>
          <w:sz w:val="28"/>
          <w:szCs w:val="28"/>
        </w:rPr>
      </w:pPr>
      <w:r w:rsidRPr="009B5054">
        <w:rPr>
          <w:rFonts w:asciiTheme="minorHAnsi" w:hAnsiTheme="minorHAnsi" w:cstheme="minorHAnsi"/>
          <w:b/>
          <w:sz w:val="28"/>
          <w:szCs w:val="28"/>
        </w:rPr>
        <w:t>3.</w:t>
      </w:r>
      <w:r w:rsidR="009B5054" w:rsidRPr="009B5054">
        <w:rPr>
          <w:rFonts w:asciiTheme="minorHAnsi" w:hAnsiTheme="minorHAnsi" w:cstheme="minorHAnsi"/>
          <w:b/>
          <w:sz w:val="28"/>
          <w:szCs w:val="28"/>
        </w:rPr>
        <w:t>0</w:t>
      </w:r>
      <w:r w:rsidRPr="0010794B">
        <w:rPr>
          <w:rFonts w:asciiTheme="minorHAnsi" w:hAnsiTheme="minorHAnsi" w:cstheme="minorHAnsi"/>
          <w:sz w:val="28"/>
          <w:szCs w:val="28"/>
        </w:rPr>
        <w:t xml:space="preserve"> </w:t>
      </w:r>
      <w:r w:rsidRPr="0010794B">
        <w:rPr>
          <w:rFonts w:asciiTheme="minorHAnsi" w:hAnsiTheme="minorHAnsi" w:cstheme="minorHAnsi"/>
          <w:b/>
        </w:rPr>
        <w:t>Introduction</w:t>
      </w:r>
      <w:r w:rsidR="00136312">
        <w:rPr>
          <w:rFonts w:asciiTheme="minorHAnsi" w:hAnsiTheme="minorHAnsi" w:cstheme="minorHAnsi"/>
          <w:b/>
        </w:rPr>
        <w:t xml:space="preserve"> ……………………………………………………………………………………………….</w:t>
      </w:r>
      <w:r w:rsidR="00803FBF">
        <w:rPr>
          <w:rFonts w:asciiTheme="minorHAnsi" w:hAnsiTheme="minorHAnsi" w:cstheme="minorHAnsi"/>
          <w:b/>
        </w:rPr>
        <w:t xml:space="preserve"> 5</w:t>
      </w:r>
    </w:p>
    <w:p w:rsidR="006E0087" w:rsidRPr="0010794B" w:rsidRDefault="006E0087" w:rsidP="00975CAF">
      <w:pPr>
        <w:jc w:val="both"/>
        <w:rPr>
          <w:rFonts w:asciiTheme="minorHAnsi" w:hAnsiTheme="minorHAnsi" w:cstheme="minorHAnsi"/>
          <w:sz w:val="28"/>
          <w:szCs w:val="28"/>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w:t>
      </w:r>
      <w:r w:rsidR="009B5054">
        <w:rPr>
          <w:rFonts w:asciiTheme="minorHAnsi" w:hAnsiTheme="minorHAnsi" w:cstheme="minorHAnsi"/>
          <w:b/>
        </w:rPr>
        <w:t>0</w:t>
      </w:r>
      <w:r w:rsidRPr="0010794B">
        <w:rPr>
          <w:rFonts w:asciiTheme="minorHAnsi" w:hAnsiTheme="minorHAnsi" w:cstheme="minorHAnsi"/>
          <w:b/>
        </w:rPr>
        <w:t xml:space="preserve"> Main Findings</w:t>
      </w:r>
      <w:r w:rsidR="00136312">
        <w:rPr>
          <w:rFonts w:asciiTheme="minorHAnsi" w:hAnsiTheme="minorHAnsi" w:cstheme="minorHAnsi"/>
          <w:b/>
        </w:rPr>
        <w:t xml:space="preserve"> ………………………………………………………………………………………………</w:t>
      </w:r>
      <w:r w:rsidR="00803FBF">
        <w:rPr>
          <w:rFonts w:asciiTheme="minorHAnsi" w:hAnsiTheme="minorHAnsi" w:cstheme="minorHAnsi"/>
          <w:b/>
        </w:rPr>
        <w:t xml:space="preserve"> 5</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4.1 Johari Window</w:t>
      </w:r>
      <w:r w:rsidR="00136312">
        <w:rPr>
          <w:rFonts w:asciiTheme="minorHAnsi" w:hAnsiTheme="minorHAnsi" w:cstheme="minorHAnsi"/>
          <w:b/>
        </w:rPr>
        <w:t xml:space="preserve"> ……………………………………………………………………………………</w:t>
      </w:r>
      <w:r w:rsidR="009B5054">
        <w:rPr>
          <w:rFonts w:asciiTheme="minorHAnsi" w:hAnsiTheme="minorHAnsi" w:cstheme="minorHAnsi"/>
          <w:b/>
        </w:rPr>
        <w:t>.</w:t>
      </w:r>
      <w:r w:rsidR="00136312">
        <w:rPr>
          <w:rFonts w:asciiTheme="minorHAnsi" w:hAnsiTheme="minorHAnsi" w:cstheme="minorHAnsi"/>
          <w:b/>
        </w:rPr>
        <w:t>……..</w:t>
      </w:r>
      <w:r w:rsidR="00803FBF">
        <w:rPr>
          <w:rFonts w:asciiTheme="minorHAnsi" w:hAnsiTheme="minorHAnsi" w:cstheme="minorHAnsi"/>
          <w:b/>
        </w:rPr>
        <w:t xml:space="preserve"> 5</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4.2 My SMART Goal</w:t>
      </w:r>
      <w:r w:rsidR="00136312">
        <w:rPr>
          <w:rFonts w:asciiTheme="minorHAnsi" w:hAnsiTheme="minorHAnsi" w:cstheme="minorHAnsi"/>
          <w:b/>
        </w:rPr>
        <w:t xml:space="preserve"> …………………………………………………………………………………………</w:t>
      </w:r>
      <w:r w:rsidR="009B5054">
        <w:rPr>
          <w:rFonts w:asciiTheme="minorHAnsi" w:hAnsiTheme="minorHAnsi" w:cstheme="minorHAnsi"/>
          <w:b/>
        </w:rPr>
        <w:t>.</w:t>
      </w:r>
      <w:r w:rsidR="00803FBF">
        <w:rPr>
          <w:rFonts w:asciiTheme="minorHAnsi" w:hAnsiTheme="minorHAnsi" w:cstheme="minorHAnsi"/>
          <w:b/>
        </w:rPr>
        <w:t xml:space="preserve"> 6</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4.3 SWOT Analysis of my SMART goal</w:t>
      </w:r>
      <w:r w:rsidR="00136312">
        <w:rPr>
          <w:rFonts w:asciiTheme="minorHAnsi" w:hAnsiTheme="minorHAnsi" w:cstheme="minorHAnsi"/>
          <w:b/>
        </w:rPr>
        <w:t xml:space="preserve"> ……………………………………………………………</w:t>
      </w:r>
      <w:r w:rsidR="009B5054">
        <w:rPr>
          <w:rFonts w:asciiTheme="minorHAnsi" w:hAnsiTheme="minorHAnsi" w:cstheme="minorHAnsi"/>
          <w:b/>
        </w:rPr>
        <w:t>…</w:t>
      </w:r>
      <w:r w:rsidR="00803FBF">
        <w:rPr>
          <w:rFonts w:asciiTheme="minorHAnsi" w:hAnsiTheme="minorHAnsi" w:cstheme="minorHAnsi"/>
          <w:b/>
        </w:rPr>
        <w:t xml:space="preserve"> 6</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4.4 Learning Styles Analysis</w:t>
      </w:r>
      <w:r w:rsidR="00136312">
        <w:rPr>
          <w:rFonts w:asciiTheme="minorHAnsi" w:hAnsiTheme="minorHAnsi" w:cstheme="minorHAnsi"/>
          <w:b/>
        </w:rPr>
        <w:t xml:space="preserve"> …………………………………………………………………………….</w:t>
      </w:r>
      <w:r w:rsidR="00803FBF">
        <w:rPr>
          <w:rFonts w:asciiTheme="minorHAnsi" w:hAnsiTheme="minorHAnsi" w:cstheme="minorHAnsi"/>
          <w:b/>
        </w:rPr>
        <w:t xml:space="preserve">  7</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4.5 My preferred learning style</w:t>
      </w:r>
      <w:r w:rsidR="00136312">
        <w:rPr>
          <w:rFonts w:asciiTheme="minorHAnsi" w:hAnsiTheme="minorHAnsi" w:cstheme="minorHAnsi"/>
          <w:b/>
        </w:rPr>
        <w:t xml:space="preserve"> ……………………………………………………………………….</w:t>
      </w:r>
      <w:r w:rsidR="00803FBF">
        <w:rPr>
          <w:rFonts w:asciiTheme="minorHAnsi" w:hAnsiTheme="minorHAnsi" w:cstheme="minorHAnsi"/>
          <w:b/>
        </w:rPr>
        <w:t xml:space="preserve">  9</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4.6 Personal Development Plan (PDP)</w:t>
      </w:r>
      <w:r w:rsidR="00136312">
        <w:rPr>
          <w:rFonts w:asciiTheme="minorHAnsi" w:hAnsiTheme="minorHAnsi" w:cstheme="minorHAnsi"/>
          <w:b/>
        </w:rPr>
        <w:t xml:space="preserve"> ……………………………………………………………..</w:t>
      </w:r>
      <w:r w:rsidR="00803FBF">
        <w:rPr>
          <w:rFonts w:asciiTheme="minorHAnsi" w:hAnsiTheme="minorHAnsi" w:cstheme="minorHAnsi"/>
          <w:b/>
        </w:rPr>
        <w:t xml:space="preserve"> 10</w:t>
      </w: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r w:rsidRPr="0010794B">
        <w:rPr>
          <w:rFonts w:asciiTheme="minorHAnsi" w:hAnsiTheme="minorHAnsi" w:cstheme="minorHAnsi"/>
          <w:b/>
        </w:rPr>
        <w:t>5. Conclusion</w:t>
      </w:r>
      <w:r w:rsidR="00136312">
        <w:rPr>
          <w:rFonts w:asciiTheme="minorHAnsi" w:hAnsiTheme="minorHAnsi" w:cstheme="minorHAnsi"/>
          <w:b/>
        </w:rPr>
        <w:t xml:space="preserve"> …………………………………………………………………………………………………..</w:t>
      </w:r>
      <w:r w:rsidR="00803FBF">
        <w:rPr>
          <w:rFonts w:asciiTheme="minorHAnsi" w:hAnsiTheme="minorHAnsi" w:cstheme="minorHAnsi"/>
          <w:b/>
        </w:rPr>
        <w:t xml:space="preserve"> 11</w:t>
      </w:r>
    </w:p>
    <w:p w:rsidR="006E0087" w:rsidRDefault="006E0087" w:rsidP="006E0087">
      <w:pPr>
        <w:jc w:val="both"/>
        <w:rPr>
          <w:rFonts w:asciiTheme="minorHAnsi" w:hAnsiTheme="minorHAnsi" w:cstheme="minorHAnsi"/>
          <w:b/>
        </w:rPr>
      </w:pPr>
    </w:p>
    <w:p w:rsidR="00803FBF" w:rsidRDefault="00803FBF" w:rsidP="00803FBF">
      <w:pPr>
        <w:jc w:val="both"/>
        <w:rPr>
          <w:rFonts w:asciiTheme="minorHAnsi" w:hAnsiTheme="minorHAnsi" w:cstheme="minorHAnsi"/>
          <w:b/>
        </w:rPr>
      </w:pPr>
      <w:r>
        <w:rPr>
          <w:rFonts w:asciiTheme="minorHAnsi" w:hAnsiTheme="minorHAnsi" w:cstheme="minorHAnsi"/>
          <w:b/>
        </w:rPr>
        <w:t>6</w:t>
      </w:r>
      <w:r w:rsidRPr="0010794B">
        <w:rPr>
          <w:rFonts w:asciiTheme="minorHAnsi" w:hAnsiTheme="minorHAnsi" w:cstheme="minorHAnsi"/>
          <w:b/>
        </w:rPr>
        <w:t xml:space="preserve">. </w:t>
      </w:r>
      <w:r>
        <w:rPr>
          <w:rFonts w:asciiTheme="minorHAnsi" w:hAnsiTheme="minorHAnsi" w:cstheme="minorHAnsi"/>
          <w:b/>
        </w:rPr>
        <w:t>Reference List</w:t>
      </w:r>
      <w:r>
        <w:rPr>
          <w:rFonts w:asciiTheme="minorHAnsi" w:hAnsiTheme="minorHAnsi" w:cstheme="minorHAnsi"/>
          <w:b/>
        </w:rPr>
        <w:t xml:space="preserve"> ……………………………………………………………………………………………… 1</w:t>
      </w:r>
      <w:r>
        <w:rPr>
          <w:rFonts w:asciiTheme="minorHAnsi" w:hAnsiTheme="minorHAnsi" w:cstheme="minorHAnsi"/>
          <w:b/>
        </w:rPr>
        <w:t>2</w:t>
      </w:r>
    </w:p>
    <w:p w:rsidR="00803FBF" w:rsidRDefault="00803FBF" w:rsidP="00803FBF">
      <w:pPr>
        <w:jc w:val="both"/>
        <w:rPr>
          <w:rFonts w:asciiTheme="minorHAnsi" w:hAnsiTheme="minorHAnsi" w:cstheme="minorHAnsi"/>
          <w:b/>
        </w:rPr>
      </w:pPr>
    </w:p>
    <w:p w:rsidR="00803FBF" w:rsidRPr="0010794B" w:rsidRDefault="009B5054" w:rsidP="00803FBF">
      <w:pPr>
        <w:jc w:val="both"/>
        <w:rPr>
          <w:rFonts w:asciiTheme="minorHAnsi" w:hAnsiTheme="minorHAnsi" w:cstheme="minorHAnsi"/>
          <w:b/>
        </w:rPr>
      </w:pPr>
      <w:r>
        <w:rPr>
          <w:rFonts w:asciiTheme="minorHAnsi" w:hAnsiTheme="minorHAnsi" w:cstheme="minorHAnsi"/>
          <w:b/>
        </w:rPr>
        <w:t>7</w:t>
      </w:r>
      <w:r w:rsidR="00803FBF" w:rsidRPr="0010794B">
        <w:rPr>
          <w:rFonts w:asciiTheme="minorHAnsi" w:hAnsiTheme="minorHAnsi" w:cstheme="minorHAnsi"/>
          <w:b/>
        </w:rPr>
        <w:t xml:space="preserve">. </w:t>
      </w:r>
      <w:r w:rsidR="00803FBF">
        <w:rPr>
          <w:rFonts w:asciiTheme="minorHAnsi" w:hAnsiTheme="minorHAnsi" w:cstheme="minorHAnsi"/>
          <w:b/>
        </w:rPr>
        <w:t>Appendices</w:t>
      </w:r>
      <w:r w:rsidR="00803FBF">
        <w:rPr>
          <w:rFonts w:asciiTheme="minorHAnsi" w:hAnsiTheme="minorHAnsi" w:cstheme="minorHAnsi"/>
          <w:b/>
        </w:rPr>
        <w:t xml:space="preserve"> …………………………………………………………………………………………………. 1</w:t>
      </w:r>
      <w:r>
        <w:rPr>
          <w:rFonts w:asciiTheme="minorHAnsi" w:hAnsiTheme="minorHAnsi" w:cstheme="minorHAnsi"/>
          <w:b/>
        </w:rPr>
        <w:t>3</w:t>
      </w:r>
    </w:p>
    <w:p w:rsidR="00803FBF" w:rsidRPr="0010794B" w:rsidRDefault="00803FBF" w:rsidP="00803FBF">
      <w:pPr>
        <w:jc w:val="both"/>
        <w:rPr>
          <w:rFonts w:asciiTheme="minorHAnsi" w:hAnsiTheme="minorHAnsi" w:cstheme="minorHAnsi"/>
          <w:b/>
        </w:rPr>
      </w:pPr>
    </w:p>
    <w:p w:rsidR="00803FBF" w:rsidRPr="0010794B" w:rsidRDefault="00803FBF" w:rsidP="006E0087">
      <w:pPr>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pStyle w:val="ListParagraph"/>
        <w:ind w:left="1080"/>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10794B" w:rsidRPr="0010794B" w:rsidRDefault="0010794B" w:rsidP="006E0087">
      <w:pPr>
        <w:jc w:val="both"/>
        <w:rPr>
          <w:rFonts w:asciiTheme="minorHAnsi" w:hAnsiTheme="minorHAnsi" w:cstheme="minorHAnsi"/>
          <w:b/>
        </w:rPr>
      </w:pPr>
    </w:p>
    <w:p w:rsidR="001846C9" w:rsidRPr="0010794B" w:rsidRDefault="006E0087" w:rsidP="006E0087">
      <w:pPr>
        <w:jc w:val="both"/>
        <w:rPr>
          <w:rFonts w:asciiTheme="minorHAnsi" w:hAnsiTheme="minorHAnsi" w:cstheme="minorHAnsi"/>
          <w:b/>
        </w:rPr>
      </w:pPr>
      <w:r w:rsidRPr="0010794B">
        <w:rPr>
          <w:rFonts w:asciiTheme="minorHAnsi" w:hAnsiTheme="minorHAnsi" w:cstheme="minorHAnsi"/>
          <w:b/>
        </w:rPr>
        <w:t>1.</w:t>
      </w:r>
      <w:r w:rsidR="009B5054">
        <w:rPr>
          <w:rFonts w:asciiTheme="minorHAnsi" w:hAnsiTheme="minorHAnsi" w:cstheme="minorHAnsi"/>
          <w:b/>
        </w:rPr>
        <w:t>0</w:t>
      </w:r>
      <w:r w:rsidRPr="0010794B">
        <w:rPr>
          <w:rFonts w:asciiTheme="minorHAnsi" w:hAnsiTheme="minorHAnsi" w:cstheme="minorHAnsi"/>
          <w:b/>
        </w:rPr>
        <w:t xml:space="preserve"> </w:t>
      </w:r>
      <w:r w:rsidR="001846C9" w:rsidRPr="0010794B">
        <w:rPr>
          <w:rFonts w:asciiTheme="minorHAnsi" w:hAnsiTheme="minorHAnsi" w:cstheme="minorHAnsi"/>
          <w:b/>
        </w:rPr>
        <w:t>Terms of reference</w:t>
      </w:r>
    </w:p>
    <w:p w:rsidR="001846C9" w:rsidRPr="0010794B" w:rsidRDefault="001846C9" w:rsidP="006E0087">
      <w:pPr>
        <w:pStyle w:val="ListParagraph"/>
        <w:jc w:val="both"/>
        <w:rPr>
          <w:rFonts w:asciiTheme="minorHAnsi" w:hAnsiTheme="minorHAnsi" w:cstheme="minorHAnsi"/>
        </w:rPr>
      </w:pPr>
    </w:p>
    <w:p w:rsidR="001846C9" w:rsidRPr="0010794B" w:rsidRDefault="001846C9" w:rsidP="006E0087">
      <w:pPr>
        <w:jc w:val="both"/>
        <w:rPr>
          <w:rFonts w:asciiTheme="minorHAnsi" w:hAnsiTheme="minorHAnsi" w:cstheme="minorHAnsi"/>
        </w:rPr>
      </w:pPr>
      <w:r w:rsidRPr="0010794B">
        <w:rPr>
          <w:rFonts w:asciiTheme="minorHAnsi" w:hAnsiTheme="minorHAnsi" w:cstheme="minorHAnsi"/>
        </w:rPr>
        <w:t xml:space="preserve">This report was requested by Melanie Squire, the lecturer at University of Wales Trinity Saint David. </w:t>
      </w:r>
      <w:r w:rsidR="003551CD" w:rsidRPr="0010794B">
        <w:rPr>
          <w:rFonts w:asciiTheme="minorHAnsi" w:hAnsiTheme="minorHAnsi" w:cstheme="minorHAnsi"/>
        </w:rPr>
        <w:t xml:space="preserve">Purpose of this report is to introduce students with different strategies for personal reflection and career development planning to </w:t>
      </w:r>
      <w:r w:rsidR="0010794B" w:rsidRPr="0010794B">
        <w:rPr>
          <w:rFonts w:asciiTheme="minorHAnsi" w:hAnsiTheme="minorHAnsi" w:cstheme="minorHAnsi"/>
        </w:rPr>
        <w:t>gain</w:t>
      </w:r>
      <w:r w:rsidR="003551CD" w:rsidRPr="0010794B">
        <w:rPr>
          <w:rFonts w:asciiTheme="minorHAnsi" w:hAnsiTheme="minorHAnsi" w:cstheme="minorHAnsi"/>
        </w:rPr>
        <w:t xml:space="preserve"> confidence and competence as an effective employee.</w:t>
      </w:r>
    </w:p>
    <w:p w:rsidR="003551CD" w:rsidRPr="0010794B" w:rsidRDefault="003551CD" w:rsidP="006E0087">
      <w:pPr>
        <w:pStyle w:val="ListParagraph"/>
        <w:jc w:val="both"/>
        <w:rPr>
          <w:rFonts w:asciiTheme="minorHAnsi" w:hAnsiTheme="minorHAnsi" w:cstheme="minorHAnsi"/>
        </w:rPr>
      </w:pPr>
    </w:p>
    <w:p w:rsidR="003551CD" w:rsidRPr="0010794B" w:rsidRDefault="006E0087" w:rsidP="006E0087">
      <w:pPr>
        <w:jc w:val="both"/>
        <w:rPr>
          <w:rFonts w:asciiTheme="minorHAnsi" w:hAnsiTheme="minorHAnsi" w:cstheme="minorHAnsi"/>
          <w:b/>
        </w:rPr>
      </w:pPr>
      <w:r w:rsidRPr="0010794B">
        <w:rPr>
          <w:rFonts w:asciiTheme="minorHAnsi" w:hAnsiTheme="minorHAnsi" w:cstheme="minorHAnsi"/>
          <w:b/>
        </w:rPr>
        <w:t>2.</w:t>
      </w:r>
      <w:r w:rsidR="009B5054">
        <w:rPr>
          <w:rFonts w:asciiTheme="minorHAnsi" w:hAnsiTheme="minorHAnsi" w:cstheme="minorHAnsi"/>
          <w:b/>
        </w:rPr>
        <w:t>0</w:t>
      </w:r>
      <w:r w:rsidRPr="0010794B">
        <w:rPr>
          <w:rFonts w:asciiTheme="minorHAnsi" w:hAnsiTheme="minorHAnsi" w:cstheme="minorHAnsi"/>
          <w:b/>
        </w:rPr>
        <w:t xml:space="preserve"> </w:t>
      </w:r>
      <w:r w:rsidR="005059B3" w:rsidRPr="0010794B">
        <w:rPr>
          <w:rFonts w:asciiTheme="minorHAnsi" w:hAnsiTheme="minorHAnsi" w:cstheme="minorHAnsi"/>
          <w:b/>
        </w:rPr>
        <w:t xml:space="preserve"> </w:t>
      </w:r>
      <w:r w:rsidR="003551CD" w:rsidRPr="0010794B">
        <w:rPr>
          <w:rFonts w:asciiTheme="minorHAnsi" w:hAnsiTheme="minorHAnsi" w:cstheme="minorHAnsi"/>
          <w:b/>
        </w:rPr>
        <w:t>Procedure</w:t>
      </w:r>
    </w:p>
    <w:p w:rsidR="003551CD" w:rsidRPr="0010794B" w:rsidRDefault="003551CD" w:rsidP="006E0087">
      <w:pPr>
        <w:pStyle w:val="ListParagraph"/>
        <w:jc w:val="both"/>
        <w:rPr>
          <w:rFonts w:asciiTheme="minorHAnsi" w:hAnsiTheme="minorHAnsi" w:cstheme="minorHAnsi"/>
        </w:rPr>
      </w:pPr>
    </w:p>
    <w:p w:rsidR="003551CD" w:rsidRPr="0010794B" w:rsidRDefault="003551CD" w:rsidP="008B2B92">
      <w:pPr>
        <w:jc w:val="both"/>
        <w:rPr>
          <w:rFonts w:asciiTheme="minorHAnsi" w:hAnsiTheme="minorHAnsi" w:cstheme="minorHAnsi"/>
        </w:rPr>
      </w:pPr>
      <w:r w:rsidRPr="0010794B">
        <w:rPr>
          <w:rFonts w:asciiTheme="minorHAnsi" w:hAnsiTheme="minorHAnsi" w:cstheme="minorHAnsi"/>
        </w:rPr>
        <w:t>To create this report, I accessed</w:t>
      </w:r>
      <w:r w:rsidR="0010794B" w:rsidRPr="0010794B">
        <w:rPr>
          <w:rFonts w:asciiTheme="minorHAnsi" w:hAnsiTheme="minorHAnsi" w:cstheme="minorHAnsi"/>
        </w:rPr>
        <w:t xml:space="preserve"> </w:t>
      </w:r>
      <w:r w:rsidRPr="0010794B">
        <w:rPr>
          <w:rFonts w:asciiTheme="minorHAnsi" w:hAnsiTheme="minorHAnsi" w:cstheme="minorHAnsi"/>
        </w:rPr>
        <w:t>course materials available online, articles, books</w:t>
      </w:r>
      <w:r w:rsidR="008B2B92" w:rsidRPr="0010794B">
        <w:rPr>
          <w:rFonts w:asciiTheme="minorHAnsi" w:hAnsiTheme="minorHAnsi" w:cstheme="minorHAnsi"/>
        </w:rPr>
        <w:t>,</w:t>
      </w:r>
      <w:r w:rsidRPr="0010794B">
        <w:rPr>
          <w:rFonts w:asciiTheme="minorHAnsi" w:hAnsiTheme="minorHAnsi" w:cstheme="minorHAnsi"/>
        </w:rPr>
        <w:t xml:space="preserve"> academic journals</w:t>
      </w:r>
      <w:r w:rsidR="008B2B92" w:rsidRPr="0010794B">
        <w:rPr>
          <w:rFonts w:asciiTheme="minorHAnsi" w:hAnsiTheme="minorHAnsi" w:cstheme="minorHAnsi"/>
        </w:rPr>
        <w:t xml:space="preserve"> and materials from class lecture.</w:t>
      </w:r>
    </w:p>
    <w:p w:rsidR="003551CD" w:rsidRPr="0010794B" w:rsidRDefault="003551CD" w:rsidP="006E0087">
      <w:pPr>
        <w:jc w:val="both"/>
        <w:rPr>
          <w:rFonts w:asciiTheme="minorHAnsi" w:hAnsiTheme="minorHAnsi" w:cstheme="minorHAnsi"/>
        </w:rPr>
      </w:pPr>
    </w:p>
    <w:p w:rsidR="006E0087" w:rsidRPr="0010794B" w:rsidRDefault="006E0087" w:rsidP="006E0087">
      <w:pPr>
        <w:jc w:val="both"/>
        <w:rPr>
          <w:rFonts w:asciiTheme="minorHAnsi" w:hAnsiTheme="minorHAnsi" w:cstheme="minorHAnsi"/>
        </w:rPr>
      </w:pPr>
    </w:p>
    <w:p w:rsidR="003551CD" w:rsidRPr="0010794B" w:rsidRDefault="003551CD" w:rsidP="006E0087">
      <w:pPr>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pStyle w:val="ListParagraph"/>
        <w:jc w:val="both"/>
        <w:rPr>
          <w:rFonts w:asciiTheme="minorHAnsi" w:hAnsiTheme="minorHAnsi" w:cstheme="minorHAnsi"/>
        </w:rPr>
      </w:pPr>
    </w:p>
    <w:p w:rsidR="003551CD" w:rsidRPr="0010794B" w:rsidRDefault="003551CD" w:rsidP="006E0087">
      <w:pPr>
        <w:jc w:val="both"/>
        <w:rPr>
          <w:rFonts w:asciiTheme="minorHAnsi" w:hAnsiTheme="minorHAnsi" w:cstheme="minorHAnsi"/>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6E0087" w:rsidRPr="0010794B" w:rsidRDefault="006E0087" w:rsidP="006E0087">
      <w:pPr>
        <w:jc w:val="both"/>
        <w:rPr>
          <w:rFonts w:asciiTheme="minorHAnsi" w:hAnsiTheme="minorHAnsi" w:cstheme="minorHAnsi"/>
          <w:b/>
        </w:rPr>
      </w:pPr>
    </w:p>
    <w:p w:rsidR="0010794B" w:rsidRPr="0010794B" w:rsidRDefault="0010794B" w:rsidP="00975CAF">
      <w:pPr>
        <w:jc w:val="both"/>
        <w:rPr>
          <w:rFonts w:asciiTheme="minorHAnsi" w:hAnsiTheme="minorHAnsi" w:cstheme="minorHAnsi"/>
          <w:b/>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lastRenderedPageBreak/>
        <w:t>3.</w:t>
      </w:r>
      <w:r w:rsidR="009B5054">
        <w:rPr>
          <w:rFonts w:asciiTheme="minorHAnsi" w:hAnsiTheme="minorHAnsi" w:cstheme="minorHAnsi"/>
          <w:b/>
        </w:rPr>
        <w:t>0</w:t>
      </w:r>
      <w:r w:rsidRPr="0010794B">
        <w:rPr>
          <w:rFonts w:asciiTheme="minorHAnsi" w:hAnsiTheme="minorHAnsi" w:cstheme="minorHAnsi"/>
          <w:b/>
        </w:rPr>
        <w:t xml:space="preserve"> Introduction</w:t>
      </w:r>
    </w:p>
    <w:p w:rsidR="003551CD" w:rsidRPr="0010794B" w:rsidRDefault="003551CD"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rPr>
      </w:pPr>
      <w:r w:rsidRPr="0010794B">
        <w:rPr>
          <w:rFonts w:asciiTheme="minorHAnsi" w:hAnsiTheme="minorHAnsi" w:cstheme="minorHAnsi"/>
        </w:rPr>
        <w:t xml:space="preserve">This report is the reflection of importance of professional career development </w:t>
      </w:r>
      <w:r w:rsidR="008B2B92" w:rsidRPr="0010794B">
        <w:rPr>
          <w:rFonts w:asciiTheme="minorHAnsi" w:hAnsiTheme="minorHAnsi" w:cstheme="minorHAnsi"/>
        </w:rPr>
        <w:t>and employability skills to develop</w:t>
      </w:r>
      <w:r w:rsidRPr="0010794B">
        <w:rPr>
          <w:rFonts w:asciiTheme="minorHAnsi" w:hAnsiTheme="minorHAnsi" w:cstheme="minorHAnsi"/>
        </w:rPr>
        <w:t xml:space="preserve"> my future career. </w:t>
      </w:r>
      <w:r w:rsidR="008B2B92" w:rsidRPr="0010794B">
        <w:rPr>
          <w:rFonts w:asciiTheme="minorHAnsi" w:hAnsiTheme="minorHAnsi" w:cstheme="minorHAnsi"/>
        </w:rPr>
        <w:t>During last five weeks of lessons on professional career development I learned about learning methods, self-awareness method, learned</w:t>
      </w:r>
      <w:r w:rsidR="0010794B" w:rsidRPr="0010794B">
        <w:rPr>
          <w:rFonts w:asciiTheme="minorHAnsi" w:hAnsiTheme="minorHAnsi" w:cstheme="minorHAnsi"/>
        </w:rPr>
        <w:t xml:space="preserve"> my</w:t>
      </w:r>
      <w:r w:rsidR="008B2B92" w:rsidRPr="0010794B">
        <w:rPr>
          <w:rFonts w:asciiTheme="minorHAnsi" w:hAnsiTheme="minorHAnsi" w:cstheme="minorHAnsi"/>
        </w:rPr>
        <w:t xml:space="preserve"> strength and weakness. I had learned about personal development plan and employability skills. </w:t>
      </w:r>
      <w:r w:rsidRPr="0010794B">
        <w:rPr>
          <w:rFonts w:asciiTheme="minorHAnsi" w:hAnsiTheme="minorHAnsi" w:cstheme="minorHAnsi"/>
        </w:rPr>
        <w:t xml:space="preserve">By </w:t>
      </w:r>
      <w:r w:rsidR="008B2B92" w:rsidRPr="0010794B">
        <w:rPr>
          <w:rFonts w:asciiTheme="minorHAnsi" w:hAnsiTheme="minorHAnsi" w:cstheme="minorHAnsi"/>
        </w:rPr>
        <w:t xml:space="preserve">learning properly and practicing these methods and styles I </w:t>
      </w:r>
      <w:r w:rsidRPr="0010794B">
        <w:rPr>
          <w:rFonts w:asciiTheme="minorHAnsi" w:hAnsiTheme="minorHAnsi" w:cstheme="minorHAnsi"/>
        </w:rPr>
        <w:t>can enhance my employability skill</w:t>
      </w:r>
      <w:r w:rsidR="008B2B92" w:rsidRPr="0010794B">
        <w:rPr>
          <w:rFonts w:asciiTheme="minorHAnsi" w:hAnsiTheme="minorHAnsi" w:cstheme="minorHAnsi"/>
        </w:rPr>
        <w:t>s</w:t>
      </w:r>
      <w:r w:rsidRPr="0010794B">
        <w:rPr>
          <w:rFonts w:asciiTheme="minorHAnsi" w:hAnsiTheme="minorHAnsi" w:cstheme="minorHAnsi"/>
        </w:rPr>
        <w:t>. This report describes my understanding on different learning models and strategies, how this has applied to my future professional career development</w:t>
      </w:r>
      <w:r w:rsidR="0010794B" w:rsidRPr="0010794B">
        <w:rPr>
          <w:rFonts w:asciiTheme="minorHAnsi" w:hAnsiTheme="minorHAnsi" w:cstheme="minorHAnsi"/>
        </w:rPr>
        <w:t>.</w:t>
      </w:r>
    </w:p>
    <w:p w:rsidR="003551CD" w:rsidRPr="0010794B" w:rsidRDefault="003551CD" w:rsidP="00975CAF">
      <w:pPr>
        <w:jc w:val="both"/>
        <w:rPr>
          <w:rFonts w:asciiTheme="minorHAnsi" w:hAnsiTheme="minorHAnsi" w:cstheme="minorHAnsi"/>
        </w:rPr>
      </w:pPr>
    </w:p>
    <w:p w:rsidR="0010794B" w:rsidRPr="0010794B" w:rsidRDefault="0010794B"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w:t>
      </w:r>
      <w:r w:rsidR="009B5054">
        <w:rPr>
          <w:rFonts w:asciiTheme="minorHAnsi" w:hAnsiTheme="minorHAnsi" w:cstheme="minorHAnsi"/>
          <w:b/>
        </w:rPr>
        <w:t>0</w:t>
      </w:r>
      <w:r w:rsidRPr="0010794B">
        <w:rPr>
          <w:rFonts w:asciiTheme="minorHAnsi" w:hAnsiTheme="minorHAnsi" w:cstheme="minorHAnsi"/>
          <w:b/>
        </w:rPr>
        <w:t xml:space="preserve"> Main Findings</w:t>
      </w:r>
    </w:p>
    <w:p w:rsidR="008B2B92" w:rsidRPr="0010794B" w:rsidRDefault="008B2B92"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rPr>
      </w:pPr>
      <w:r w:rsidRPr="0010794B">
        <w:rPr>
          <w:rFonts w:asciiTheme="minorHAnsi" w:hAnsiTheme="minorHAnsi" w:cstheme="minorHAnsi"/>
        </w:rPr>
        <w:t xml:space="preserve">During our lessons we have learned different learning methods, their application in our professional career development, SMART Goal, SWOT analysis , PDP linked to our SMART goal and </w:t>
      </w:r>
      <w:r w:rsidR="0010794B" w:rsidRPr="0010794B">
        <w:rPr>
          <w:rFonts w:asciiTheme="minorHAnsi" w:hAnsiTheme="minorHAnsi" w:cstheme="minorHAnsi"/>
        </w:rPr>
        <w:t>E</w:t>
      </w:r>
      <w:r w:rsidRPr="0010794B">
        <w:rPr>
          <w:rFonts w:asciiTheme="minorHAnsi" w:hAnsiTheme="minorHAnsi" w:cstheme="minorHAnsi"/>
        </w:rPr>
        <w:t xml:space="preserve">mployability </w:t>
      </w:r>
      <w:r w:rsidR="0010794B" w:rsidRPr="0010794B">
        <w:rPr>
          <w:rFonts w:asciiTheme="minorHAnsi" w:hAnsiTheme="minorHAnsi" w:cstheme="minorHAnsi"/>
        </w:rPr>
        <w:t>S</w:t>
      </w:r>
      <w:r w:rsidRPr="0010794B">
        <w:rPr>
          <w:rFonts w:asciiTheme="minorHAnsi" w:hAnsiTheme="minorHAnsi" w:cstheme="minorHAnsi"/>
        </w:rPr>
        <w:t xml:space="preserve">kills. </w:t>
      </w:r>
    </w:p>
    <w:p w:rsidR="0010794B" w:rsidRPr="0010794B" w:rsidRDefault="0010794B"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4.1 Johari Window</w:t>
      </w:r>
    </w:p>
    <w:p w:rsidR="003551CD" w:rsidRPr="0010794B" w:rsidRDefault="003551CD" w:rsidP="00096371">
      <w:pPr>
        <w:pStyle w:val="NormalWeb"/>
        <w:jc w:val="both"/>
        <w:rPr>
          <w:rFonts w:asciiTheme="minorHAnsi" w:hAnsiTheme="minorHAnsi" w:cstheme="minorHAnsi"/>
        </w:rPr>
      </w:pPr>
      <w:r w:rsidRPr="0010794B">
        <w:rPr>
          <w:rFonts w:asciiTheme="minorHAnsi" w:hAnsiTheme="minorHAnsi" w:cstheme="minorHAnsi"/>
        </w:rPr>
        <w:t>Johari window is a great tool to understand about self-awareness. A</w:t>
      </w:r>
      <w:r w:rsidRPr="0010794B">
        <w:rPr>
          <w:rFonts w:asciiTheme="minorHAnsi" w:eastAsiaTheme="minorEastAsia" w:hAnsiTheme="minorHAnsi" w:cstheme="minorHAnsi"/>
        </w:rPr>
        <w:t xml:space="preserve">lso referred as a 'disclosure/feedback model of </w:t>
      </w:r>
      <w:r w:rsidRPr="0010794B">
        <w:rPr>
          <w:rFonts w:asciiTheme="minorHAnsi" w:hAnsiTheme="minorHAnsi" w:cstheme="minorHAnsi"/>
        </w:rPr>
        <w:t>self-awareness.</w:t>
      </w:r>
      <w:r w:rsidR="00EC1447" w:rsidRPr="0010794B">
        <w:rPr>
          <w:rFonts w:asciiTheme="minorHAnsi" w:hAnsiTheme="minorHAnsi" w:cstheme="minorHAnsi"/>
        </w:rPr>
        <w:t xml:space="preserve"> This model was developed by </w:t>
      </w:r>
      <w:r w:rsidR="00EC1447" w:rsidRPr="0010794B">
        <w:rPr>
          <w:rFonts w:asciiTheme="minorHAnsi" w:eastAsiaTheme="minorEastAsia" w:hAnsiTheme="minorHAnsi" w:cstheme="minorHAnsi"/>
        </w:rPr>
        <w:t xml:space="preserve">Joseph </w:t>
      </w:r>
      <w:proofErr w:type="spellStart"/>
      <w:r w:rsidR="00EC1447" w:rsidRPr="0010794B">
        <w:rPr>
          <w:rFonts w:asciiTheme="minorHAnsi" w:eastAsiaTheme="minorEastAsia" w:hAnsiTheme="minorHAnsi" w:cstheme="minorHAnsi"/>
        </w:rPr>
        <w:t>Luft</w:t>
      </w:r>
      <w:proofErr w:type="spellEnd"/>
      <w:r w:rsidR="00EC1447" w:rsidRPr="0010794B">
        <w:rPr>
          <w:rFonts w:asciiTheme="minorHAnsi" w:eastAsiaTheme="minorEastAsia" w:hAnsiTheme="minorHAnsi" w:cstheme="minorHAnsi"/>
        </w:rPr>
        <w:t xml:space="preserve"> and Harry </w:t>
      </w:r>
      <w:proofErr w:type="spellStart"/>
      <w:r w:rsidR="00EC1447" w:rsidRPr="0010794B">
        <w:rPr>
          <w:rFonts w:asciiTheme="minorHAnsi" w:eastAsiaTheme="minorEastAsia" w:hAnsiTheme="minorHAnsi" w:cstheme="minorHAnsi"/>
        </w:rPr>
        <w:t>Ingam</w:t>
      </w:r>
      <w:proofErr w:type="spellEnd"/>
      <w:r w:rsidR="00EC1447" w:rsidRPr="0010794B">
        <w:rPr>
          <w:rFonts w:asciiTheme="minorHAnsi" w:eastAsiaTheme="minorEastAsia" w:hAnsiTheme="minorHAnsi" w:cstheme="minorHAnsi"/>
        </w:rPr>
        <w:t xml:space="preserve"> (1955</w:t>
      </w:r>
      <w:r w:rsidR="00EC1447" w:rsidRPr="0010794B">
        <w:rPr>
          <w:rFonts w:asciiTheme="minorHAnsi" w:hAnsiTheme="minorHAnsi" w:cstheme="minorHAnsi"/>
        </w:rPr>
        <w:t xml:space="preserve">). By using this model it help us to understand our relationship with </w:t>
      </w:r>
      <w:r w:rsidR="00B91A7F" w:rsidRPr="0010794B">
        <w:rPr>
          <w:rFonts w:asciiTheme="minorHAnsi" w:hAnsiTheme="minorHAnsi" w:cstheme="minorHAnsi"/>
        </w:rPr>
        <w:t>our self</w:t>
      </w:r>
      <w:r w:rsidR="00EC1447" w:rsidRPr="0010794B">
        <w:rPr>
          <w:rFonts w:asciiTheme="minorHAnsi" w:hAnsiTheme="minorHAnsi" w:cstheme="minorHAnsi"/>
        </w:rPr>
        <w:t xml:space="preserve"> and other</w:t>
      </w:r>
      <w:r w:rsidR="00B91A7F" w:rsidRPr="0010794B">
        <w:rPr>
          <w:rFonts w:asciiTheme="minorHAnsi" w:hAnsiTheme="minorHAnsi" w:cstheme="minorHAnsi"/>
        </w:rPr>
        <w:t>s</w:t>
      </w:r>
      <w:r w:rsidR="0010794B" w:rsidRPr="0010794B">
        <w:rPr>
          <w:rFonts w:asciiTheme="minorHAnsi" w:hAnsiTheme="minorHAnsi" w:cstheme="minorHAnsi"/>
        </w:rPr>
        <w:t>.</w:t>
      </w:r>
      <w:r w:rsidR="007E2C02" w:rsidRPr="0010794B">
        <w:rPr>
          <w:rFonts w:asciiTheme="minorHAnsi" w:hAnsiTheme="minorHAnsi" w:cstheme="minorHAnsi"/>
        </w:rPr>
        <w:t xml:space="preserve"> </w:t>
      </w:r>
      <w:r w:rsidR="00096371" w:rsidRPr="0010794B">
        <w:rPr>
          <w:rFonts w:asciiTheme="minorHAnsi" w:hAnsiTheme="minorHAnsi" w:cstheme="minorHAnsi"/>
        </w:rPr>
        <w:t xml:space="preserve">As Schechter said </w:t>
      </w:r>
      <w:r w:rsidR="007E2C02" w:rsidRPr="0010794B">
        <w:rPr>
          <w:rFonts w:asciiTheme="minorHAnsi" w:hAnsiTheme="minorHAnsi" w:cstheme="minorHAnsi"/>
        </w:rPr>
        <w:t>“</w:t>
      </w:r>
      <w:r w:rsidR="00096371" w:rsidRPr="0010794B">
        <w:rPr>
          <w:rFonts w:asciiTheme="minorHAnsi" w:hAnsiTheme="minorHAnsi" w:cstheme="minorHAnsi"/>
        </w:rPr>
        <w:t xml:space="preserve"> </w:t>
      </w:r>
      <w:r w:rsidR="007E2C02" w:rsidRPr="0010794B">
        <w:rPr>
          <w:rFonts w:asciiTheme="minorHAnsi" w:hAnsiTheme="minorHAnsi" w:cstheme="minorHAnsi"/>
        </w:rPr>
        <w:t>it seems clear that they are not essential to your having your one perspective in the way that I have mine. It does, however, seem essential that the elements of a perspective be related to each other in two ways.</w:t>
      </w:r>
      <w:r w:rsidR="0010794B" w:rsidRPr="0010794B">
        <w:rPr>
          <w:rFonts w:asciiTheme="minorHAnsi" w:hAnsiTheme="minorHAnsi" w:cstheme="minorHAnsi"/>
        </w:rPr>
        <w:t xml:space="preserve">” </w:t>
      </w:r>
      <w:r w:rsidR="0010794B" w:rsidRPr="0010794B">
        <w:rPr>
          <w:rFonts w:asciiTheme="minorHAnsi" w:hAnsiTheme="minorHAnsi" w:cstheme="minorHAnsi"/>
        </w:rPr>
        <w:t xml:space="preserve">(2018, p5) </w:t>
      </w:r>
      <w:r w:rsidR="007E2C02" w:rsidRPr="0010794B">
        <w:rPr>
          <w:rFonts w:asciiTheme="minorHAnsi" w:hAnsiTheme="minorHAnsi" w:cstheme="minorHAnsi"/>
        </w:rPr>
        <w:t xml:space="preserve"> </w:t>
      </w:r>
    </w:p>
    <w:p w:rsidR="00EC1447" w:rsidRPr="0010794B" w:rsidRDefault="00EC1447" w:rsidP="00975CAF">
      <w:pPr>
        <w:jc w:val="both"/>
        <w:rPr>
          <w:rFonts w:asciiTheme="minorHAnsi" w:hAnsiTheme="minorHAnsi" w:cstheme="minorHAnsi"/>
          <w:bCs/>
          <w:color w:val="000000" w:themeColor="text1"/>
        </w:rPr>
      </w:pPr>
      <w:r w:rsidRPr="0010794B">
        <w:rPr>
          <w:rFonts w:asciiTheme="minorHAnsi" w:hAnsiTheme="minorHAnsi" w:cstheme="minorHAnsi"/>
          <w:color w:val="000000" w:themeColor="text1"/>
          <w:shd w:val="clear" w:color="auto" w:fill="FFFFFF"/>
        </w:rPr>
        <w:t>Johari Window is based on a four squares/</w:t>
      </w:r>
      <w:r w:rsidRPr="0010794B">
        <w:rPr>
          <w:rFonts w:asciiTheme="minorHAnsi" w:hAnsiTheme="minorHAnsi" w:cstheme="minorHAnsi"/>
          <w:bCs/>
          <w:color w:val="000000" w:themeColor="text1"/>
        </w:rPr>
        <w:t>window. Here's how the Johari Window is normally shown:</w:t>
      </w:r>
    </w:p>
    <w:p w:rsidR="0010794B" w:rsidRPr="0010794B" w:rsidRDefault="0010794B" w:rsidP="00975CAF">
      <w:pPr>
        <w:jc w:val="both"/>
        <w:rPr>
          <w:rFonts w:asciiTheme="minorHAnsi" w:hAnsiTheme="minorHAnsi" w:cstheme="minorHAnsi"/>
          <w:bCs/>
          <w:color w:val="000000" w:themeColor="text1"/>
        </w:rPr>
      </w:pPr>
    </w:p>
    <w:p w:rsidR="0010794B" w:rsidRPr="0010794B" w:rsidRDefault="0010794B" w:rsidP="00975CAF">
      <w:pPr>
        <w:jc w:val="both"/>
        <w:rPr>
          <w:rFonts w:asciiTheme="minorHAnsi" w:hAnsiTheme="minorHAnsi" w:cstheme="minorHAnsi"/>
          <w:bCs/>
          <w:color w:val="1D2125"/>
          <w:sz w:val="23"/>
          <w:szCs w:val="23"/>
        </w:rPr>
      </w:pPr>
    </w:p>
    <w:tbl>
      <w:tblPr>
        <w:tblW w:w="0" w:type="auto"/>
        <w:tblInd w:w="2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6"/>
        <w:gridCol w:w="2238"/>
      </w:tblGrid>
      <w:tr w:rsidR="00EC1447" w:rsidRPr="0010794B" w:rsidTr="0010794B">
        <w:trPr>
          <w:trHeight w:val="986"/>
        </w:trPr>
        <w:tc>
          <w:tcPr>
            <w:tcW w:w="2156"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Open Area</w:t>
            </w:r>
          </w:p>
        </w:tc>
        <w:tc>
          <w:tcPr>
            <w:tcW w:w="2238"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Blind</w:t>
            </w:r>
          </w:p>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Area</w:t>
            </w:r>
          </w:p>
        </w:tc>
      </w:tr>
      <w:tr w:rsidR="00EC1447" w:rsidRPr="0010794B" w:rsidTr="0010794B">
        <w:trPr>
          <w:trHeight w:val="844"/>
        </w:trPr>
        <w:tc>
          <w:tcPr>
            <w:tcW w:w="2156"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Hidden</w:t>
            </w:r>
          </w:p>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Area</w:t>
            </w:r>
          </w:p>
        </w:tc>
        <w:tc>
          <w:tcPr>
            <w:tcW w:w="2238" w:type="dxa"/>
          </w:tcPr>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Unknown</w:t>
            </w:r>
          </w:p>
          <w:p w:rsidR="00EC1447" w:rsidRPr="0010794B" w:rsidRDefault="00EC1447" w:rsidP="0010794B">
            <w:pPr>
              <w:jc w:val="center"/>
              <w:rPr>
                <w:rFonts w:asciiTheme="minorHAnsi" w:hAnsiTheme="minorHAnsi" w:cstheme="minorHAnsi"/>
              </w:rPr>
            </w:pPr>
            <w:r w:rsidRPr="0010794B">
              <w:rPr>
                <w:rFonts w:asciiTheme="minorHAnsi" w:hAnsiTheme="minorHAnsi" w:cstheme="minorHAnsi"/>
              </w:rPr>
              <w:t>Area</w:t>
            </w:r>
          </w:p>
        </w:tc>
      </w:tr>
    </w:tbl>
    <w:p w:rsidR="00EC1447" w:rsidRPr="0010794B" w:rsidRDefault="00EC1447" w:rsidP="00975CAF">
      <w:pPr>
        <w:jc w:val="both"/>
        <w:rPr>
          <w:rFonts w:asciiTheme="minorHAnsi" w:hAnsiTheme="minorHAnsi" w:cstheme="minorHAnsi"/>
        </w:rPr>
      </w:pPr>
    </w:p>
    <w:p w:rsidR="0012771B" w:rsidRPr="0010794B" w:rsidRDefault="00EC1447" w:rsidP="0012771B">
      <w:pPr>
        <w:pStyle w:val="NormalWeb"/>
        <w:jc w:val="both"/>
        <w:rPr>
          <w:rFonts w:asciiTheme="minorHAnsi" w:hAnsiTheme="minorHAnsi"/>
        </w:rPr>
      </w:pPr>
      <w:r w:rsidRPr="0010794B">
        <w:rPr>
          <w:rFonts w:asciiTheme="minorHAnsi" w:hAnsiTheme="minorHAnsi" w:cstheme="minorHAnsi"/>
        </w:rPr>
        <w:t>Here the open area means the behaviour is known to myself and others. Blind area reflects what is known to others but unknown to myself. This blind area is not effective for our self-development. Hidden area is what is known to our self but unknown to others. These are information we try to keep away from others. Unknown area is what is not discover yet by myself or others.</w:t>
      </w:r>
      <w:r w:rsidR="0012771B" w:rsidRPr="0010794B">
        <w:rPr>
          <w:rFonts w:asciiTheme="minorHAnsi" w:hAnsiTheme="minorHAnsi"/>
        </w:rPr>
        <w:t xml:space="preserve"> We have lot of reasons to value self-knowledge that are independent of the valuable consequences (</w:t>
      </w:r>
      <w:proofErr w:type="spellStart"/>
      <w:r w:rsidR="0012771B" w:rsidRPr="0010794B">
        <w:rPr>
          <w:rFonts w:asciiTheme="minorHAnsi" w:hAnsiTheme="minorHAnsi" w:cstheme="minorHAnsi"/>
          <w:color w:val="000000" w:themeColor="text1"/>
        </w:rPr>
        <w:t>MacKenzie</w:t>
      </w:r>
      <w:proofErr w:type="spellEnd"/>
      <w:r w:rsidR="0012771B" w:rsidRPr="0010794B">
        <w:rPr>
          <w:rFonts w:asciiTheme="minorHAnsi" w:hAnsiTheme="minorHAnsi"/>
          <w:color w:val="000000" w:themeColor="text1"/>
        </w:rPr>
        <w:t>, 2018, p3).</w:t>
      </w:r>
    </w:p>
    <w:p w:rsidR="0010794B" w:rsidRPr="0010794B" w:rsidRDefault="0012771B" w:rsidP="0010794B">
      <w:pPr>
        <w:jc w:val="both"/>
        <w:rPr>
          <w:rFonts w:asciiTheme="minorHAnsi" w:hAnsiTheme="minorHAnsi" w:cstheme="minorHAnsi"/>
        </w:rPr>
      </w:pPr>
      <w:r w:rsidRPr="0010794B">
        <w:rPr>
          <w:rFonts w:asciiTheme="minorHAnsi" w:hAnsiTheme="minorHAnsi" w:cstheme="minorHAnsi"/>
        </w:rPr>
        <w:t>By discovering self-knowledge I can find out my weakness and strength, which can be channelled to the direction where I can improve my skills and make me more employable.</w:t>
      </w:r>
      <w:r w:rsidR="00323850" w:rsidRPr="0010794B">
        <w:rPr>
          <w:rFonts w:asciiTheme="minorHAnsi" w:hAnsiTheme="minorHAnsi" w:cstheme="minorHAnsi"/>
        </w:rPr>
        <w:t xml:space="preserve"> </w:t>
      </w:r>
      <w:r w:rsidR="0010794B" w:rsidRPr="0010794B">
        <w:rPr>
          <w:rFonts w:asciiTheme="minorHAnsi" w:hAnsiTheme="minorHAnsi" w:cstheme="minorHAnsi"/>
          <w:color w:val="202124"/>
          <w:shd w:val="clear" w:color="auto" w:fill="FFFFFF"/>
        </w:rPr>
        <w:lastRenderedPageBreak/>
        <w:t>This model can also be used to improve a group's relationship with other groups. Because of its simplicity it can be applied in a variety of situations and environments.</w:t>
      </w:r>
    </w:p>
    <w:p w:rsidR="00323850" w:rsidRPr="0010794B" w:rsidRDefault="00323850" w:rsidP="00975CAF">
      <w:pPr>
        <w:jc w:val="both"/>
        <w:rPr>
          <w:rFonts w:asciiTheme="minorHAnsi" w:hAnsiTheme="minorHAnsi" w:cstheme="minorHAnsi"/>
        </w:rPr>
      </w:pPr>
    </w:p>
    <w:p w:rsidR="006E0087" w:rsidRPr="0010794B" w:rsidRDefault="006E0087" w:rsidP="0012771B">
      <w:pPr>
        <w:jc w:val="both"/>
        <w:rPr>
          <w:rFonts w:asciiTheme="minorHAnsi" w:hAnsiTheme="minorHAnsi" w:cstheme="minorHAnsi"/>
          <w:b/>
        </w:rPr>
      </w:pPr>
    </w:p>
    <w:p w:rsidR="003551CD" w:rsidRPr="0010794B" w:rsidRDefault="003551CD" w:rsidP="008B2B92">
      <w:pPr>
        <w:jc w:val="both"/>
        <w:rPr>
          <w:rFonts w:asciiTheme="minorHAnsi" w:hAnsiTheme="minorHAnsi" w:cstheme="minorHAnsi"/>
          <w:b/>
        </w:rPr>
      </w:pPr>
      <w:r w:rsidRPr="0010794B">
        <w:rPr>
          <w:rFonts w:asciiTheme="minorHAnsi" w:hAnsiTheme="minorHAnsi" w:cstheme="minorHAnsi"/>
          <w:b/>
        </w:rPr>
        <w:t>4.</w:t>
      </w:r>
      <w:r w:rsidR="00B91A7F" w:rsidRPr="0010794B">
        <w:rPr>
          <w:rFonts w:asciiTheme="minorHAnsi" w:hAnsiTheme="minorHAnsi" w:cstheme="minorHAnsi"/>
          <w:b/>
        </w:rPr>
        <w:t>2</w:t>
      </w:r>
      <w:r w:rsidR="00AA6153" w:rsidRPr="0010794B">
        <w:rPr>
          <w:rFonts w:asciiTheme="minorHAnsi" w:hAnsiTheme="minorHAnsi" w:cstheme="minorHAnsi"/>
          <w:b/>
        </w:rPr>
        <w:t xml:space="preserve"> My</w:t>
      </w:r>
      <w:r w:rsidRPr="0010794B">
        <w:rPr>
          <w:rFonts w:asciiTheme="minorHAnsi" w:hAnsiTheme="minorHAnsi" w:cstheme="minorHAnsi"/>
          <w:b/>
        </w:rPr>
        <w:t xml:space="preserve"> SMART Goal</w:t>
      </w:r>
    </w:p>
    <w:p w:rsidR="00B91A7F" w:rsidRPr="0010794B" w:rsidRDefault="00B91A7F" w:rsidP="008B2B92">
      <w:pPr>
        <w:jc w:val="both"/>
        <w:rPr>
          <w:rFonts w:asciiTheme="minorHAnsi" w:hAnsiTheme="minorHAnsi" w:cstheme="minorHAnsi"/>
          <w:color w:val="000000" w:themeColor="text1"/>
        </w:rPr>
      </w:pPr>
    </w:p>
    <w:p w:rsidR="008B2B92" w:rsidRPr="008B2B92" w:rsidRDefault="008B2B92" w:rsidP="008B2B92">
      <w:pPr>
        <w:spacing w:after="300"/>
        <w:jc w:val="both"/>
        <w:rPr>
          <w:rFonts w:asciiTheme="minorHAnsi" w:hAnsiTheme="minorHAnsi" w:cs="Arial"/>
          <w:color w:val="000000" w:themeColor="text1"/>
        </w:rPr>
      </w:pPr>
      <w:r w:rsidRPr="008B2B92">
        <w:rPr>
          <w:rFonts w:asciiTheme="minorHAnsi" w:hAnsiTheme="minorHAnsi" w:cs="Arial"/>
          <w:color w:val="000000" w:themeColor="text1"/>
        </w:rPr>
        <w:t xml:space="preserve">SMART goals </w:t>
      </w:r>
      <w:r w:rsidRPr="0010794B">
        <w:rPr>
          <w:rFonts w:asciiTheme="minorHAnsi" w:hAnsiTheme="minorHAnsi" w:cs="Arial"/>
          <w:color w:val="000000" w:themeColor="text1"/>
        </w:rPr>
        <w:t>has to be</w:t>
      </w:r>
      <w:r w:rsidRPr="008B2B92">
        <w:rPr>
          <w:rFonts w:asciiTheme="minorHAnsi" w:hAnsiTheme="minorHAnsi" w:cs="Arial"/>
          <w:color w:val="000000" w:themeColor="text1"/>
        </w:rPr>
        <w:t xml:space="preserve"> </w:t>
      </w:r>
      <w:r w:rsidRPr="0010794B">
        <w:rPr>
          <w:rFonts w:asciiTheme="minorHAnsi" w:hAnsiTheme="minorHAnsi" w:cs="Arial"/>
          <w:color w:val="000000" w:themeColor="text1"/>
        </w:rPr>
        <w:t>s</w:t>
      </w:r>
      <w:r w:rsidRPr="008B2B92">
        <w:rPr>
          <w:rFonts w:asciiTheme="minorHAnsi" w:hAnsiTheme="minorHAnsi" w:cs="Arial"/>
          <w:color w:val="000000" w:themeColor="text1"/>
        </w:rPr>
        <w:t xml:space="preserve">pecific, </w:t>
      </w:r>
      <w:r w:rsidRPr="0010794B">
        <w:rPr>
          <w:rFonts w:asciiTheme="minorHAnsi" w:hAnsiTheme="minorHAnsi" w:cs="Arial"/>
          <w:color w:val="000000" w:themeColor="text1"/>
        </w:rPr>
        <w:t>m</w:t>
      </w:r>
      <w:r w:rsidRPr="008B2B92">
        <w:rPr>
          <w:rFonts w:asciiTheme="minorHAnsi" w:hAnsiTheme="minorHAnsi" w:cs="Arial"/>
          <w:color w:val="000000" w:themeColor="text1"/>
        </w:rPr>
        <w:t xml:space="preserve">easurable, </w:t>
      </w:r>
      <w:r w:rsidRPr="0010794B">
        <w:rPr>
          <w:rFonts w:asciiTheme="minorHAnsi" w:hAnsiTheme="minorHAnsi" w:cs="Arial"/>
          <w:color w:val="000000" w:themeColor="text1"/>
        </w:rPr>
        <w:t>a</w:t>
      </w:r>
      <w:r w:rsidRPr="008B2B92">
        <w:rPr>
          <w:rFonts w:asciiTheme="minorHAnsi" w:hAnsiTheme="minorHAnsi" w:cs="Arial"/>
          <w:color w:val="000000" w:themeColor="text1"/>
        </w:rPr>
        <w:t xml:space="preserve">chievable, </w:t>
      </w:r>
      <w:r w:rsidRPr="0010794B">
        <w:rPr>
          <w:rFonts w:asciiTheme="minorHAnsi" w:hAnsiTheme="minorHAnsi" w:cs="Arial"/>
          <w:color w:val="000000" w:themeColor="text1"/>
        </w:rPr>
        <w:t>r</w:t>
      </w:r>
      <w:r w:rsidRPr="008B2B92">
        <w:rPr>
          <w:rFonts w:asciiTheme="minorHAnsi" w:hAnsiTheme="minorHAnsi" w:cs="Arial"/>
          <w:color w:val="000000" w:themeColor="text1"/>
        </w:rPr>
        <w:t xml:space="preserve">elevant, and </w:t>
      </w:r>
      <w:r w:rsidRPr="0010794B">
        <w:rPr>
          <w:rFonts w:asciiTheme="minorHAnsi" w:hAnsiTheme="minorHAnsi" w:cs="Arial"/>
          <w:color w:val="000000" w:themeColor="text1"/>
        </w:rPr>
        <w:t>t</w:t>
      </w:r>
      <w:r w:rsidRPr="008B2B92">
        <w:rPr>
          <w:rFonts w:asciiTheme="minorHAnsi" w:hAnsiTheme="minorHAnsi" w:cs="Arial"/>
          <w:color w:val="000000" w:themeColor="text1"/>
        </w:rPr>
        <w:t xml:space="preserve">ime-Bound. Defining these parameters as they </w:t>
      </w:r>
      <w:r w:rsidRPr="0010794B">
        <w:rPr>
          <w:rFonts w:asciiTheme="minorHAnsi" w:hAnsiTheme="minorHAnsi" w:cs="Arial"/>
          <w:color w:val="000000" w:themeColor="text1"/>
        </w:rPr>
        <w:t>ascertain</w:t>
      </w:r>
      <w:r w:rsidRPr="008B2B92">
        <w:rPr>
          <w:rFonts w:asciiTheme="minorHAnsi" w:hAnsiTheme="minorHAnsi" w:cs="Arial"/>
          <w:color w:val="000000" w:themeColor="text1"/>
        </w:rPr>
        <w:t xml:space="preserve"> to </w:t>
      </w:r>
      <w:r w:rsidRPr="0010794B">
        <w:rPr>
          <w:rFonts w:asciiTheme="minorHAnsi" w:hAnsiTheme="minorHAnsi" w:cs="Arial"/>
          <w:color w:val="000000" w:themeColor="text1"/>
        </w:rPr>
        <w:t>the</w:t>
      </w:r>
      <w:r w:rsidRPr="008B2B92">
        <w:rPr>
          <w:rFonts w:asciiTheme="minorHAnsi" w:hAnsiTheme="minorHAnsi" w:cs="Arial"/>
          <w:color w:val="000000" w:themeColor="text1"/>
        </w:rPr>
        <w:t xml:space="preserve"> goal helps ensur</w:t>
      </w:r>
      <w:r w:rsidRPr="0010794B">
        <w:rPr>
          <w:rFonts w:asciiTheme="minorHAnsi" w:hAnsiTheme="minorHAnsi" w:cs="Arial"/>
          <w:color w:val="000000" w:themeColor="text1"/>
        </w:rPr>
        <w:t>ing</w:t>
      </w:r>
      <w:r w:rsidRPr="008B2B92">
        <w:rPr>
          <w:rFonts w:asciiTheme="minorHAnsi" w:hAnsiTheme="minorHAnsi" w:cs="Arial"/>
          <w:color w:val="000000" w:themeColor="text1"/>
        </w:rPr>
        <w:t xml:space="preserve"> that </w:t>
      </w:r>
      <w:r w:rsidRPr="0010794B">
        <w:rPr>
          <w:rFonts w:asciiTheme="minorHAnsi" w:hAnsiTheme="minorHAnsi" w:cs="Arial"/>
          <w:color w:val="000000" w:themeColor="text1"/>
        </w:rPr>
        <w:t>the</w:t>
      </w:r>
      <w:r w:rsidRPr="008B2B92">
        <w:rPr>
          <w:rFonts w:asciiTheme="minorHAnsi" w:hAnsiTheme="minorHAnsi" w:cs="Arial"/>
          <w:color w:val="000000" w:themeColor="text1"/>
        </w:rPr>
        <w:t xml:space="preserve"> objectives are </w:t>
      </w:r>
      <w:r w:rsidRPr="0010794B">
        <w:rPr>
          <w:rFonts w:asciiTheme="minorHAnsi" w:hAnsiTheme="minorHAnsi" w:cs="Arial"/>
          <w:color w:val="000000" w:themeColor="text1"/>
        </w:rPr>
        <w:t>achievable</w:t>
      </w:r>
      <w:r w:rsidRPr="008B2B92">
        <w:rPr>
          <w:rFonts w:asciiTheme="minorHAnsi" w:hAnsiTheme="minorHAnsi" w:cs="Arial"/>
          <w:color w:val="000000" w:themeColor="text1"/>
        </w:rPr>
        <w:t xml:space="preserve"> within a time frame. This approach eliminates </w:t>
      </w:r>
      <w:r w:rsidRPr="0010794B">
        <w:rPr>
          <w:rFonts w:asciiTheme="minorHAnsi" w:hAnsiTheme="minorHAnsi" w:cs="Arial"/>
          <w:color w:val="000000" w:themeColor="text1"/>
        </w:rPr>
        <w:t>any assumption</w:t>
      </w:r>
      <w:r w:rsidRPr="008B2B92">
        <w:rPr>
          <w:rFonts w:asciiTheme="minorHAnsi" w:hAnsiTheme="minorHAnsi" w:cs="Arial"/>
          <w:color w:val="000000" w:themeColor="text1"/>
        </w:rPr>
        <w:t>, sets a clear timeline and makes it easier to track progress and identify missed milestones.</w:t>
      </w:r>
    </w:p>
    <w:p w:rsidR="00B91A7F" w:rsidRPr="0010794B" w:rsidRDefault="00B91A7F" w:rsidP="008B2B92">
      <w:pPr>
        <w:jc w:val="both"/>
        <w:rPr>
          <w:rFonts w:asciiTheme="minorHAnsi" w:hAnsiTheme="minorHAnsi"/>
          <w:b/>
        </w:rPr>
      </w:pPr>
      <w:r w:rsidRPr="0010794B">
        <w:rPr>
          <w:rFonts w:asciiTheme="minorHAnsi" w:hAnsiTheme="minorHAnsi"/>
          <w:b/>
        </w:rPr>
        <w:t>My Goal is to set up an ecommerce company and running successfully within this year 2022.</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Specific :</w:t>
      </w:r>
      <w:r w:rsidRPr="0010794B">
        <w:rPr>
          <w:rFonts w:asciiTheme="minorHAnsi" w:hAnsiTheme="minorHAnsi"/>
        </w:rPr>
        <w:t xml:space="preserve"> I think it’s very specific as I want to set up an ecommerce company which I would like to see up and running within this year</w:t>
      </w:r>
      <w:r w:rsidR="008B2B92" w:rsidRPr="0010794B">
        <w:rPr>
          <w:rFonts w:asciiTheme="minorHAnsi" w:hAnsiTheme="minorHAnsi"/>
        </w:rPr>
        <w:t xml:space="preserve"> 2022</w:t>
      </w:r>
      <w:r w:rsidRPr="0010794B">
        <w:rPr>
          <w:rFonts w:asciiTheme="minorHAnsi" w:hAnsiTheme="minorHAnsi"/>
        </w:rPr>
        <w:t>.</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Measurable :</w:t>
      </w:r>
      <w:r w:rsidRPr="0010794B">
        <w:rPr>
          <w:rFonts w:asciiTheme="minorHAnsi" w:hAnsiTheme="minorHAnsi"/>
        </w:rPr>
        <w:t xml:space="preserve"> By setting up the company and reaching out to my customers with some fantastic products. I would like to meet with new suppliers to source my products and giving my customers the best value for their money.</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Achievable:</w:t>
      </w:r>
      <w:r w:rsidRPr="0010794B">
        <w:rPr>
          <w:rFonts w:asciiTheme="minorHAnsi" w:hAnsiTheme="minorHAnsi"/>
        </w:rPr>
        <w:t xml:space="preserve"> As long as I stay focused this is very much possible to achieve my target within this time frame.</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rPr>
      </w:pPr>
      <w:r w:rsidRPr="0010794B">
        <w:rPr>
          <w:rFonts w:asciiTheme="minorHAnsi" w:hAnsiTheme="minorHAnsi"/>
          <w:b/>
        </w:rPr>
        <w:t>Realistic:</w:t>
      </w:r>
      <w:r w:rsidRPr="0010794B">
        <w:rPr>
          <w:rFonts w:asciiTheme="minorHAnsi" w:hAnsiTheme="minorHAnsi"/>
        </w:rPr>
        <w:t xml:space="preserve"> In the current environment where everything is turning into digital world this is going to be very much possible to set up an ecommerce company. Time frame what I chose is not very ambitious whether very realistic.</w:t>
      </w:r>
    </w:p>
    <w:p w:rsidR="00B91A7F" w:rsidRPr="0010794B" w:rsidRDefault="00B91A7F" w:rsidP="008B2B92">
      <w:pPr>
        <w:jc w:val="both"/>
        <w:rPr>
          <w:rFonts w:asciiTheme="minorHAnsi" w:hAnsiTheme="minorHAnsi"/>
        </w:rPr>
      </w:pPr>
    </w:p>
    <w:p w:rsidR="00B91A7F" w:rsidRPr="0010794B" w:rsidRDefault="00B91A7F" w:rsidP="008B2B92">
      <w:pPr>
        <w:jc w:val="both"/>
        <w:rPr>
          <w:rFonts w:asciiTheme="minorHAnsi" w:hAnsiTheme="minorHAnsi" w:cstheme="minorHAnsi"/>
        </w:rPr>
      </w:pPr>
      <w:r w:rsidRPr="0010794B">
        <w:rPr>
          <w:rFonts w:asciiTheme="minorHAnsi" w:hAnsiTheme="minorHAnsi"/>
          <w:b/>
        </w:rPr>
        <w:t>Time Bound:</w:t>
      </w:r>
      <w:r w:rsidRPr="0010794B">
        <w:rPr>
          <w:rFonts w:asciiTheme="minorHAnsi" w:hAnsiTheme="minorHAnsi"/>
        </w:rPr>
        <w:t xml:space="preserve"> I </w:t>
      </w:r>
      <w:r w:rsidR="0010794B">
        <w:rPr>
          <w:rFonts w:asciiTheme="minorHAnsi" w:hAnsiTheme="minorHAnsi"/>
        </w:rPr>
        <w:t>would like to</w:t>
      </w:r>
      <w:r w:rsidRPr="0010794B">
        <w:rPr>
          <w:rFonts w:asciiTheme="minorHAnsi" w:hAnsiTheme="minorHAnsi"/>
        </w:rPr>
        <w:t xml:space="preserve"> set up this company within this year</w:t>
      </w:r>
      <w:r w:rsidR="0010794B">
        <w:rPr>
          <w:rFonts w:asciiTheme="minorHAnsi" w:hAnsiTheme="minorHAnsi"/>
        </w:rPr>
        <w:t>, which is time driven.</w:t>
      </w:r>
      <w:r w:rsidR="0010794B" w:rsidRPr="0010794B">
        <w:rPr>
          <w:rFonts w:asciiTheme="minorHAnsi" w:hAnsiTheme="minorHAnsi" w:cstheme="minorHAnsi"/>
        </w:rPr>
        <w:t xml:space="preserve"> </w:t>
      </w:r>
    </w:p>
    <w:p w:rsidR="0012771B" w:rsidRPr="0010794B" w:rsidRDefault="0012771B" w:rsidP="008B2B92">
      <w:pPr>
        <w:pStyle w:val="NormalWeb"/>
        <w:jc w:val="both"/>
        <w:rPr>
          <w:rFonts w:asciiTheme="minorHAnsi" w:hAnsiTheme="minorHAnsi" w:cstheme="minorHAnsi"/>
        </w:rPr>
      </w:pPr>
      <w:r w:rsidRPr="0010794B">
        <w:rPr>
          <w:rFonts w:asciiTheme="minorHAnsi" w:hAnsiTheme="minorHAnsi" w:cstheme="minorHAnsi"/>
        </w:rPr>
        <w:t>Almost impossible to achieve anything in personal and professional era without set up a goal. Because evaluations of effectiveness at this level of analysis must take into account, consequences of behaviour towards ethical and developmental boundary conditions are necessary to the anchoring of goals (Ford, 1992, p2 ).</w:t>
      </w:r>
      <w:r w:rsidR="00323850" w:rsidRPr="0010794B">
        <w:rPr>
          <w:rFonts w:asciiTheme="minorHAnsi" w:hAnsiTheme="minorHAnsi" w:cstheme="minorHAnsi"/>
        </w:rPr>
        <w:t xml:space="preserve"> </w:t>
      </w:r>
    </w:p>
    <w:p w:rsidR="0012771B" w:rsidRPr="0010794B" w:rsidRDefault="0012771B" w:rsidP="008B2B92">
      <w:pPr>
        <w:jc w:val="both"/>
        <w:rPr>
          <w:rFonts w:asciiTheme="minorHAnsi" w:hAnsiTheme="minorHAnsi" w:cstheme="minorHAnsi"/>
        </w:rPr>
      </w:pPr>
    </w:p>
    <w:p w:rsidR="00B91A7F" w:rsidRPr="0010794B" w:rsidRDefault="00B91A7F" w:rsidP="00975CAF">
      <w:pPr>
        <w:jc w:val="both"/>
        <w:rPr>
          <w:rFonts w:asciiTheme="minorHAnsi" w:hAnsiTheme="minorHAnsi" w:cstheme="minorHAnsi"/>
          <w:b/>
        </w:rPr>
      </w:pPr>
      <w:r w:rsidRPr="0010794B">
        <w:rPr>
          <w:rFonts w:asciiTheme="minorHAnsi" w:hAnsiTheme="minorHAnsi" w:cstheme="minorHAnsi"/>
          <w:b/>
        </w:rPr>
        <w:t>4.3 SWOT Analysis of my SMART goal</w:t>
      </w:r>
    </w:p>
    <w:p w:rsidR="008B2B92" w:rsidRPr="0010794B" w:rsidRDefault="008B2B92" w:rsidP="00975CAF">
      <w:pPr>
        <w:jc w:val="both"/>
        <w:rPr>
          <w:rFonts w:asciiTheme="minorHAnsi" w:hAnsiTheme="minorHAnsi" w:cstheme="minorHAnsi"/>
          <w:b/>
        </w:rPr>
      </w:pPr>
    </w:p>
    <w:p w:rsidR="008B2B92" w:rsidRPr="0010794B" w:rsidRDefault="008B2B92" w:rsidP="00BF1107">
      <w:pPr>
        <w:jc w:val="both"/>
        <w:rPr>
          <w:rStyle w:val="apple-converted-space"/>
          <w:rFonts w:asciiTheme="minorHAnsi" w:hAnsiTheme="minorHAnsi"/>
          <w:color w:val="000000" w:themeColor="text1"/>
          <w:shd w:val="clear" w:color="auto" w:fill="FFFFFF"/>
        </w:rPr>
      </w:pPr>
      <w:r w:rsidRPr="0010794B">
        <w:rPr>
          <w:rFonts w:asciiTheme="minorHAnsi" w:hAnsiTheme="minorHAnsi" w:cs="Arial"/>
          <w:color w:val="111111"/>
          <w:spacing w:val="1"/>
          <w:shd w:val="clear" w:color="auto" w:fill="FFFFFF"/>
        </w:rPr>
        <w:t xml:space="preserve">SWOT (strengths, weaknesses, opportunities, and threats) analysis is a </w:t>
      </w:r>
      <w:r w:rsidRPr="0010794B">
        <w:rPr>
          <w:rFonts w:asciiTheme="minorHAnsi" w:hAnsiTheme="minorHAnsi" w:cs="Arial"/>
          <w:color w:val="111111"/>
          <w:spacing w:val="1"/>
          <w:shd w:val="clear" w:color="auto" w:fill="FFFFFF"/>
        </w:rPr>
        <w:t>summary</w:t>
      </w:r>
      <w:r w:rsidRPr="0010794B">
        <w:rPr>
          <w:rFonts w:asciiTheme="minorHAnsi" w:hAnsiTheme="minorHAnsi" w:cs="Arial"/>
          <w:color w:val="111111"/>
          <w:spacing w:val="1"/>
          <w:shd w:val="clear" w:color="auto" w:fill="FFFFFF"/>
        </w:rPr>
        <w:t xml:space="preserve"> to evaluate and to develop strategic planning. SWOT analysis assesses internal and external factors, as well as current and future potential</w:t>
      </w:r>
      <w:r w:rsidRPr="0010794B">
        <w:rPr>
          <w:rFonts w:asciiTheme="minorHAnsi" w:hAnsiTheme="minorHAnsi" w:cs="Arial"/>
          <w:color w:val="111111"/>
          <w:spacing w:val="1"/>
          <w:shd w:val="clear" w:color="auto" w:fill="FFFFFF"/>
        </w:rPr>
        <w:t xml:space="preserve"> and risk factors.</w:t>
      </w:r>
      <w:r w:rsidR="00BF1107" w:rsidRPr="0010794B">
        <w:rPr>
          <w:rFonts w:asciiTheme="minorHAnsi" w:hAnsiTheme="minorHAnsi" w:cs="Arial"/>
          <w:color w:val="111111"/>
          <w:spacing w:val="1"/>
          <w:shd w:val="clear" w:color="auto" w:fill="FFFFFF"/>
        </w:rPr>
        <w:t xml:space="preserve"> </w:t>
      </w:r>
      <w:r w:rsidR="00BF1107" w:rsidRPr="0010794B">
        <w:rPr>
          <w:rFonts w:asciiTheme="minorHAnsi" w:hAnsiTheme="minorHAnsi"/>
          <w:color w:val="000000" w:themeColor="text1"/>
          <w:shd w:val="clear" w:color="auto" w:fill="FFFFFF"/>
        </w:rPr>
        <w:t>C</w:t>
      </w:r>
      <w:r w:rsidR="00BF1107" w:rsidRPr="0010794B">
        <w:rPr>
          <w:rFonts w:asciiTheme="minorHAnsi" w:hAnsiTheme="minorHAnsi"/>
          <w:color w:val="000000" w:themeColor="text1"/>
          <w:shd w:val="clear" w:color="auto" w:fill="FFFFFF"/>
        </w:rPr>
        <w:t>onducting a comprehensive SWOT analysis provides a unique opportunity to gain greater</w:t>
      </w:r>
      <w:r w:rsidR="00BF1107" w:rsidRPr="0010794B">
        <w:rPr>
          <w:rFonts w:asciiTheme="minorHAnsi" w:hAnsiTheme="minorHAnsi"/>
          <w:color w:val="000000" w:themeColor="text1"/>
          <w:shd w:val="clear" w:color="auto" w:fill="FFFFFF"/>
        </w:rPr>
        <w:t xml:space="preserve"> benefit </w:t>
      </w:r>
      <w:r w:rsidR="00BF1107" w:rsidRPr="0010794B">
        <w:rPr>
          <w:rFonts w:asciiTheme="minorHAnsi" w:hAnsiTheme="minorHAnsi" w:cs="Arial"/>
          <w:color w:val="000000" w:themeColor="text1"/>
          <w:spacing w:val="1"/>
          <w:shd w:val="clear" w:color="auto" w:fill="FFFFFF"/>
        </w:rPr>
        <w:t>(</w:t>
      </w:r>
      <w:r w:rsidR="00BF1107" w:rsidRPr="0010794B">
        <w:rPr>
          <w:rFonts w:asciiTheme="minorHAnsi" w:hAnsiTheme="minorHAnsi"/>
          <w:color w:val="000000" w:themeColor="text1"/>
          <w:bdr w:val="none" w:sz="0" w:space="0" w:color="auto" w:frame="1"/>
        </w:rPr>
        <w:t>Shewan</w:t>
      </w:r>
      <w:r w:rsidR="00BF1107" w:rsidRPr="0010794B">
        <w:rPr>
          <w:rFonts w:asciiTheme="minorHAnsi" w:hAnsiTheme="minorHAnsi"/>
          <w:color w:val="000000" w:themeColor="text1"/>
          <w:shd w:val="clear" w:color="auto" w:fill="FFFFFF"/>
        </w:rPr>
        <w:t xml:space="preserve">, </w:t>
      </w:r>
      <w:r w:rsidR="00BF1107" w:rsidRPr="0010794B">
        <w:rPr>
          <w:rFonts w:asciiTheme="minorHAnsi" w:hAnsiTheme="minorHAnsi"/>
          <w:color w:val="000000" w:themeColor="text1"/>
          <w:shd w:val="clear" w:color="auto" w:fill="FFFFFF"/>
        </w:rPr>
        <w:t>2019</w:t>
      </w:r>
      <w:r w:rsidR="00BF1107" w:rsidRPr="0010794B">
        <w:rPr>
          <w:rFonts w:asciiTheme="minorHAnsi" w:hAnsiTheme="minorHAnsi"/>
          <w:color w:val="000000" w:themeColor="text1"/>
          <w:shd w:val="clear" w:color="auto" w:fill="FFFFFF"/>
        </w:rPr>
        <w:t>, online</w:t>
      </w:r>
      <w:r w:rsidR="00BF1107" w:rsidRPr="0010794B">
        <w:rPr>
          <w:rFonts w:asciiTheme="minorHAnsi" w:hAnsiTheme="minorHAnsi"/>
          <w:color w:val="000000" w:themeColor="text1"/>
          <w:shd w:val="clear" w:color="auto" w:fill="FFFFFF"/>
        </w:rPr>
        <w:t>)</w:t>
      </w:r>
      <w:r w:rsidR="00BF1107" w:rsidRPr="0010794B">
        <w:rPr>
          <w:rStyle w:val="apple-converted-space"/>
          <w:rFonts w:asciiTheme="minorHAnsi" w:hAnsiTheme="minorHAnsi"/>
          <w:color w:val="000000" w:themeColor="text1"/>
          <w:shd w:val="clear" w:color="auto" w:fill="FFFFFF"/>
        </w:rPr>
        <w:t>.</w:t>
      </w:r>
    </w:p>
    <w:p w:rsidR="00BF1107" w:rsidRPr="0010794B" w:rsidRDefault="00BF1107" w:rsidP="00BF1107">
      <w:pPr>
        <w:jc w:val="both"/>
        <w:rPr>
          <w:rStyle w:val="apple-converted-space"/>
          <w:rFonts w:asciiTheme="minorHAnsi" w:hAnsiTheme="minorHAnsi"/>
          <w:color w:val="000000" w:themeColor="text1"/>
          <w:shd w:val="clear" w:color="auto" w:fill="FFFFFF"/>
        </w:rPr>
      </w:pPr>
    </w:p>
    <w:p w:rsidR="00B91A7F" w:rsidRPr="0010794B" w:rsidRDefault="00BF1107" w:rsidP="00BF1107">
      <w:pPr>
        <w:jc w:val="both"/>
        <w:rPr>
          <w:rFonts w:asciiTheme="minorHAnsi" w:hAnsiTheme="minorHAnsi"/>
          <w:color w:val="000000" w:themeColor="text1"/>
        </w:rPr>
      </w:pPr>
      <w:r w:rsidRPr="0010794B">
        <w:rPr>
          <w:rStyle w:val="apple-converted-space"/>
          <w:rFonts w:asciiTheme="minorHAnsi" w:hAnsiTheme="minorHAnsi"/>
          <w:color w:val="000000" w:themeColor="text1"/>
          <w:shd w:val="clear" w:color="auto" w:fill="FFFFFF"/>
        </w:rPr>
        <w:t>Below I explained SWOT analysis on my SMART goal</w:t>
      </w:r>
    </w:p>
    <w:p w:rsidR="0010794B" w:rsidRDefault="0010794B" w:rsidP="00975CAF">
      <w:pPr>
        <w:jc w:val="both"/>
        <w:rPr>
          <w:rFonts w:asciiTheme="minorHAnsi" w:hAnsiTheme="minorHAnsi"/>
          <w:b/>
        </w:rPr>
      </w:pPr>
    </w:p>
    <w:p w:rsidR="00B91A7F" w:rsidRPr="0010794B" w:rsidRDefault="00B91A7F" w:rsidP="00975CAF">
      <w:pPr>
        <w:jc w:val="both"/>
        <w:rPr>
          <w:rFonts w:asciiTheme="minorHAnsi" w:hAnsiTheme="minorHAnsi"/>
          <w:b/>
        </w:rPr>
      </w:pPr>
      <w:r w:rsidRPr="0010794B">
        <w:rPr>
          <w:rFonts w:asciiTheme="minorHAnsi" w:hAnsiTheme="minorHAnsi"/>
          <w:b/>
        </w:rPr>
        <w:t xml:space="preserve">Strength: </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Product knowledge</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 xml:space="preserve">Experience in Export and Import </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lastRenderedPageBreak/>
        <w:t>Already selling stuff on eBay and Amazon</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 xml:space="preserve">Got our own brand of Plus size Clothing </w:t>
      </w:r>
    </w:p>
    <w:p w:rsidR="00B91A7F" w:rsidRPr="0010794B" w:rsidRDefault="00B91A7F" w:rsidP="00975CAF">
      <w:pPr>
        <w:pStyle w:val="ListParagraph"/>
        <w:numPr>
          <w:ilvl w:val="0"/>
          <w:numId w:val="4"/>
        </w:numPr>
        <w:jc w:val="both"/>
        <w:rPr>
          <w:rFonts w:asciiTheme="minorHAnsi" w:hAnsiTheme="minorHAnsi"/>
        </w:rPr>
      </w:pPr>
      <w:r w:rsidRPr="0010794B">
        <w:rPr>
          <w:rFonts w:asciiTheme="minorHAnsi" w:hAnsiTheme="minorHAnsi"/>
        </w:rPr>
        <w:t>Good customer feedback on our products</w:t>
      </w:r>
    </w:p>
    <w:p w:rsidR="00B91A7F" w:rsidRPr="0010794B" w:rsidRDefault="00B91A7F" w:rsidP="00975CAF">
      <w:pPr>
        <w:jc w:val="both"/>
        <w:rPr>
          <w:rFonts w:asciiTheme="minorHAnsi" w:hAnsiTheme="minorHAnsi"/>
          <w:b/>
        </w:rPr>
      </w:pPr>
      <w:r w:rsidRPr="0010794B">
        <w:rPr>
          <w:rFonts w:asciiTheme="minorHAnsi" w:hAnsiTheme="minorHAnsi"/>
          <w:b/>
        </w:rPr>
        <w:t>Weakens:</w:t>
      </w:r>
    </w:p>
    <w:p w:rsidR="00B91A7F" w:rsidRPr="0010794B" w:rsidRDefault="00B91A7F" w:rsidP="00975CAF">
      <w:pPr>
        <w:jc w:val="both"/>
        <w:rPr>
          <w:rFonts w:asciiTheme="minorHAnsi" w:hAnsiTheme="minorHAnsi"/>
        </w:rPr>
      </w:pPr>
    </w:p>
    <w:p w:rsidR="00B91A7F" w:rsidRPr="0010794B" w:rsidRDefault="00B91A7F" w:rsidP="00975CAF">
      <w:pPr>
        <w:pStyle w:val="ListParagraph"/>
        <w:numPr>
          <w:ilvl w:val="0"/>
          <w:numId w:val="5"/>
        </w:numPr>
        <w:jc w:val="both"/>
        <w:rPr>
          <w:rFonts w:asciiTheme="minorHAnsi" w:hAnsiTheme="minorHAnsi"/>
        </w:rPr>
      </w:pPr>
      <w:r w:rsidRPr="0010794B">
        <w:rPr>
          <w:rFonts w:asciiTheme="minorHAnsi" w:hAnsiTheme="minorHAnsi"/>
        </w:rPr>
        <w:t>Giving enough time to make this business successful</w:t>
      </w:r>
    </w:p>
    <w:p w:rsidR="00B91A7F" w:rsidRPr="0010794B" w:rsidRDefault="00B91A7F" w:rsidP="00975CAF">
      <w:pPr>
        <w:pStyle w:val="ListParagraph"/>
        <w:numPr>
          <w:ilvl w:val="0"/>
          <w:numId w:val="5"/>
        </w:numPr>
        <w:jc w:val="both"/>
        <w:rPr>
          <w:rFonts w:asciiTheme="minorHAnsi" w:hAnsiTheme="minorHAnsi"/>
        </w:rPr>
      </w:pPr>
      <w:r w:rsidRPr="0010794B">
        <w:rPr>
          <w:rFonts w:asciiTheme="minorHAnsi" w:hAnsiTheme="minorHAnsi"/>
        </w:rPr>
        <w:t>Finding the investment</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Digital marketing and advertising</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 xml:space="preserve">Digital competence </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Balancing between work, family and personal time</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Scared about losing money</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Loose hope very quickly</w:t>
      </w:r>
    </w:p>
    <w:p w:rsidR="008B2B92" w:rsidRPr="0010794B" w:rsidRDefault="008B2B92" w:rsidP="00975CAF">
      <w:pPr>
        <w:pStyle w:val="ListParagraph"/>
        <w:numPr>
          <w:ilvl w:val="0"/>
          <w:numId w:val="5"/>
        </w:numPr>
        <w:jc w:val="both"/>
        <w:rPr>
          <w:rFonts w:asciiTheme="minorHAnsi" w:hAnsiTheme="minorHAnsi"/>
        </w:rPr>
      </w:pPr>
      <w:r w:rsidRPr="0010794B">
        <w:rPr>
          <w:rFonts w:asciiTheme="minorHAnsi" w:hAnsiTheme="minorHAnsi"/>
        </w:rPr>
        <w:t>Taking decision impulsively</w:t>
      </w:r>
    </w:p>
    <w:p w:rsidR="00B91A7F" w:rsidRPr="0010794B" w:rsidRDefault="00B91A7F" w:rsidP="00975CAF">
      <w:pPr>
        <w:jc w:val="both"/>
        <w:rPr>
          <w:rFonts w:asciiTheme="minorHAnsi" w:hAnsiTheme="minorHAnsi"/>
        </w:rPr>
      </w:pPr>
    </w:p>
    <w:p w:rsidR="00B91A7F" w:rsidRPr="0010794B" w:rsidRDefault="00B91A7F" w:rsidP="00975CAF">
      <w:pPr>
        <w:jc w:val="both"/>
        <w:rPr>
          <w:rFonts w:asciiTheme="minorHAnsi" w:hAnsiTheme="minorHAnsi"/>
        </w:rPr>
      </w:pPr>
    </w:p>
    <w:p w:rsidR="00B91A7F" w:rsidRPr="0010794B" w:rsidRDefault="00B91A7F" w:rsidP="00975CAF">
      <w:pPr>
        <w:jc w:val="both"/>
        <w:rPr>
          <w:rFonts w:asciiTheme="minorHAnsi" w:hAnsiTheme="minorHAnsi"/>
          <w:b/>
        </w:rPr>
      </w:pPr>
      <w:r w:rsidRPr="0010794B">
        <w:rPr>
          <w:rFonts w:asciiTheme="minorHAnsi" w:hAnsiTheme="minorHAnsi"/>
          <w:b/>
        </w:rPr>
        <w:t>Opportunity:</w:t>
      </w:r>
    </w:p>
    <w:p w:rsidR="00B91A7F" w:rsidRPr="0010794B" w:rsidRDefault="00B91A7F" w:rsidP="00975CAF">
      <w:pPr>
        <w:pStyle w:val="ListParagraph"/>
        <w:numPr>
          <w:ilvl w:val="0"/>
          <w:numId w:val="3"/>
        </w:numPr>
        <w:jc w:val="both"/>
        <w:rPr>
          <w:rFonts w:asciiTheme="minorHAnsi" w:hAnsiTheme="minorHAnsi"/>
        </w:rPr>
      </w:pPr>
      <w:r w:rsidRPr="0010794B">
        <w:rPr>
          <w:rFonts w:asciiTheme="minorHAnsi" w:hAnsiTheme="minorHAnsi"/>
        </w:rPr>
        <w:t>Developing our ecommerce site to modern requirement</w:t>
      </w:r>
    </w:p>
    <w:p w:rsidR="00B91A7F" w:rsidRPr="0010794B" w:rsidRDefault="00B91A7F" w:rsidP="00975CAF">
      <w:pPr>
        <w:pStyle w:val="ListParagraph"/>
        <w:numPr>
          <w:ilvl w:val="0"/>
          <w:numId w:val="3"/>
        </w:numPr>
        <w:jc w:val="both"/>
        <w:rPr>
          <w:rFonts w:asciiTheme="minorHAnsi" w:hAnsiTheme="minorHAnsi"/>
        </w:rPr>
      </w:pPr>
      <w:r w:rsidRPr="0010794B">
        <w:rPr>
          <w:rFonts w:asciiTheme="minorHAnsi" w:hAnsiTheme="minorHAnsi"/>
        </w:rPr>
        <w:t>Looking for new suppliers to find new product and reduce buying cost</w:t>
      </w:r>
    </w:p>
    <w:p w:rsidR="00B91A7F" w:rsidRPr="0010794B" w:rsidRDefault="00B91A7F" w:rsidP="00975CAF">
      <w:pPr>
        <w:pStyle w:val="ListParagraph"/>
        <w:numPr>
          <w:ilvl w:val="0"/>
          <w:numId w:val="3"/>
        </w:numPr>
        <w:jc w:val="both"/>
        <w:rPr>
          <w:rFonts w:asciiTheme="minorHAnsi" w:hAnsiTheme="minorHAnsi"/>
        </w:rPr>
      </w:pPr>
      <w:r w:rsidRPr="0010794B">
        <w:rPr>
          <w:rFonts w:asciiTheme="minorHAnsi" w:hAnsiTheme="minorHAnsi"/>
        </w:rPr>
        <w:t>Looking for a competitive parcel delivery company to give best support to our customers</w:t>
      </w:r>
    </w:p>
    <w:p w:rsidR="00B91A7F" w:rsidRPr="0010794B" w:rsidRDefault="00B91A7F" w:rsidP="00975CAF">
      <w:pPr>
        <w:jc w:val="both"/>
        <w:rPr>
          <w:rFonts w:asciiTheme="minorHAnsi" w:hAnsiTheme="minorHAnsi"/>
        </w:rPr>
      </w:pPr>
    </w:p>
    <w:p w:rsidR="00B91A7F" w:rsidRPr="0010794B" w:rsidRDefault="00B91A7F" w:rsidP="00975CAF">
      <w:pPr>
        <w:jc w:val="both"/>
        <w:rPr>
          <w:rFonts w:asciiTheme="minorHAnsi" w:hAnsiTheme="minorHAnsi"/>
          <w:b/>
        </w:rPr>
      </w:pPr>
      <w:r w:rsidRPr="0010794B">
        <w:rPr>
          <w:rFonts w:asciiTheme="minorHAnsi" w:hAnsiTheme="minorHAnsi"/>
          <w:b/>
        </w:rPr>
        <w:t xml:space="preserve">Threats: </w:t>
      </w:r>
    </w:p>
    <w:p w:rsidR="00B91A7F" w:rsidRPr="0010794B" w:rsidRDefault="00B91A7F" w:rsidP="00975CAF">
      <w:pPr>
        <w:pStyle w:val="ListParagraph"/>
        <w:numPr>
          <w:ilvl w:val="0"/>
          <w:numId w:val="2"/>
        </w:numPr>
        <w:jc w:val="both"/>
        <w:rPr>
          <w:rFonts w:asciiTheme="minorHAnsi" w:hAnsiTheme="minorHAnsi"/>
        </w:rPr>
      </w:pPr>
      <w:r w:rsidRPr="0010794B">
        <w:rPr>
          <w:rFonts w:asciiTheme="minorHAnsi" w:hAnsiTheme="minorHAnsi"/>
        </w:rPr>
        <w:t>Competing with lot of successful companies</w:t>
      </w:r>
    </w:p>
    <w:p w:rsidR="00B91A7F" w:rsidRPr="0010794B" w:rsidRDefault="00B91A7F" w:rsidP="00975CAF">
      <w:pPr>
        <w:pStyle w:val="ListParagraph"/>
        <w:numPr>
          <w:ilvl w:val="0"/>
          <w:numId w:val="2"/>
        </w:numPr>
        <w:jc w:val="both"/>
        <w:rPr>
          <w:rFonts w:asciiTheme="minorHAnsi" w:hAnsiTheme="minorHAnsi"/>
        </w:rPr>
      </w:pPr>
      <w:r w:rsidRPr="0010794B">
        <w:rPr>
          <w:rFonts w:asciiTheme="minorHAnsi" w:hAnsiTheme="minorHAnsi"/>
        </w:rPr>
        <w:t>Supplier controls the cost price</w:t>
      </w:r>
    </w:p>
    <w:p w:rsidR="003551CD" w:rsidRPr="0010794B" w:rsidRDefault="00B91A7F" w:rsidP="00975CAF">
      <w:pPr>
        <w:pStyle w:val="ListParagraph"/>
        <w:numPr>
          <w:ilvl w:val="0"/>
          <w:numId w:val="2"/>
        </w:numPr>
        <w:jc w:val="both"/>
        <w:rPr>
          <w:rFonts w:asciiTheme="minorHAnsi" w:hAnsiTheme="minorHAnsi"/>
        </w:rPr>
      </w:pPr>
      <w:r w:rsidRPr="0010794B">
        <w:rPr>
          <w:rFonts w:asciiTheme="minorHAnsi" w:hAnsiTheme="minorHAnsi"/>
        </w:rPr>
        <w:t>Depends on Amazon and eBay  platform a lot</w:t>
      </w:r>
    </w:p>
    <w:p w:rsidR="003551CD" w:rsidRPr="0010794B" w:rsidRDefault="003551CD"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4.4 Learning Styles Analysis</w:t>
      </w:r>
    </w:p>
    <w:p w:rsidR="00B91A7F" w:rsidRPr="0010794B" w:rsidRDefault="00B91A7F" w:rsidP="00975CAF">
      <w:pPr>
        <w:jc w:val="both"/>
        <w:rPr>
          <w:rFonts w:asciiTheme="minorHAnsi" w:hAnsiTheme="minorHAnsi" w:cstheme="minorHAnsi"/>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During our lecture I have learned about different learning styles which really helps me to understand how </w:t>
      </w:r>
      <w:r w:rsidR="008B2B92" w:rsidRPr="0010794B">
        <w:rPr>
          <w:rFonts w:asciiTheme="minorHAnsi" w:hAnsiTheme="minorHAnsi" w:cstheme="minorHAnsi"/>
        </w:rPr>
        <w:t xml:space="preserve">to </w:t>
      </w:r>
      <w:r w:rsidRPr="0010794B">
        <w:rPr>
          <w:rFonts w:asciiTheme="minorHAnsi" w:hAnsiTheme="minorHAnsi" w:cstheme="minorHAnsi"/>
        </w:rPr>
        <w:t>develop my learning ability in a</w:t>
      </w:r>
      <w:r w:rsidR="008B2B92" w:rsidRPr="0010794B">
        <w:rPr>
          <w:rFonts w:asciiTheme="minorHAnsi" w:hAnsiTheme="minorHAnsi" w:cstheme="minorHAnsi"/>
        </w:rPr>
        <w:t>n</w:t>
      </w:r>
      <w:r w:rsidRPr="0010794B">
        <w:rPr>
          <w:rFonts w:asciiTheme="minorHAnsi" w:hAnsiTheme="minorHAnsi" w:cstheme="minorHAnsi"/>
        </w:rPr>
        <w:t xml:space="preserve"> effective way.</w:t>
      </w:r>
    </w:p>
    <w:p w:rsidR="00B91A7F" w:rsidRPr="0010794B" w:rsidRDefault="00B91A7F" w:rsidP="00975CAF">
      <w:pPr>
        <w:jc w:val="both"/>
        <w:rPr>
          <w:rFonts w:asciiTheme="minorHAnsi" w:hAnsiTheme="minorHAnsi" w:cstheme="minorHAnsi"/>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There are three different learning styles:</w:t>
      </w:r>
    </w:p>
    <w:p w:rsidR="00B91A7F" w:rsidRPr="0010794B" w:rsidRDefault="00B91A7F" w:rsidP="00975CAF">
      <w:pPr>
        <w:pStyle w:val="ListParagraph"/>
        <w:numPr>
          <w:ilvl w:val="0"/>
          <w:numId w:val="6"/>
        </w:numPr>
        <w:jc w:val="both"/>
        <w:rPr>
          <w:rFonts w:asciiTheme="minorHAnsi" w:hAnsiTheme="minorHAnsi" w:cstheme="minorHAnsi"/>
        </w:rPr>
      </w:pPr>
      <w:r w:rsidRPr="0010794B">
        <w:rPr>
          <w:rFonts w:asciiTheme="minorHAnsi" w:hAnsiTheme="minorHAnsi" w:cstheme="minorHAnsi"/>
        </w:rPr>
        <w:t>Myers Briggs</w:t>
      </w:r>
    </w:p>
    <w:p w:rsidR="00B91A7F" w:rsidRPr="0010794B" w:rsidRDefault="00B91A7F" w:rsidP="00975CAF">
      <w:pPr>
        <w:pStyle w:val="ListParagraph"/>
        <w:numPr>
          <w:ilvl w:val="0"/>
          <w:numId w:val="6"/>
        </w:numPr>
        <w:jc w:val="both"/>
        <w:rPr>
          <w:rFonts w:asciiTheme="minorHAnsi" w:hAnsiTheme="minorHAnsi" w:cstheme="minorHAnsi"/>
        </w:rPr>
      </w:pPr>
      <w:r w:rsidRPr="0010794B">
        <w:rPr>
          <w:rFonts w:asciiTheme="minorHAnsi" w:hAnsiTheme="minorHAnsi" w:cstheme="minorHAnsi"/>
        </w:rPr>
        <w:t>VARK</w:t>
      </w:r>
    </w:p>
    <w:p w:rsidR="00B91A7F" w:rsidRPr="0010794B" w:rsidRDefault="00B91A7F" w:rsidP="00975CAF">
      <w:pPr>
        <w:pStyle w:val="ListParagraph"/>
        <w:numPr>
          <w:ilvl w:val="0"/>
          <w:numId w:val="6"/>
        </w:numPr>
        <w:jc w:val="both"/>
        <w:rPr>
          <w:rFonts w:asciiTheme="minorHAnsi" w:hAnsiTheme="minorHAnsi" w:cstheme="minorHAnsi"/>
        </w:rPr>
      </w:pPr>
      <w:r w:rsidRPr="0010794B">
        <w:rPr>
          <w:rFonts w:asciiTheme="minorHAnsi" w:hAnsiTheme="minorHAnsi" w:cstheme="minorHAnsi"/>
        </w:rPr>
        <w:t>Honey &amp; Mumford</w:t>
      </w: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 </w:t>
      </w:r>
    </w:p>
    <w:p w:rsidR="00B91A7F" w:rsidRPr="0010794B" w:rsidRDefault="00B91A7F" w:rsidP="00975CAF">
      <w:pPr>
        <w:jc w:val="both"/>
        <w:rPr>
          <w:rFonts w:asciiTheme="minorHAnsi" w:hAnsiTheme="minorHAnsi" w:cstheme="minorHAnsi"/>
          <w:b/>
        </w:rPr>
      </w:pPr>
      <w:r w:rsidRPr="0010794B">
        <w:rPr>
          <w:rFonts w:asciiTheme="minorHAnsi" w:hAnsiTheme="minorHAnsi" w:cstheme="minorHAnsi"/>
          <w:b/>
        </w:rPr>
        <w:t>Myers Briggs Type learning</w:t>
      </w:r>
    </w:p>
    <w:p w:rsidR="00B91A7F" w:rsidRPr="0010794B" w:rsidRDefault="00B91A7F" w:rsidP="00975CAF">
      <w:pPr>
        <w:jc w:val="both"/>
        <w:rPr>
          <w:rFonts w:asciiTheme="minorHAnsi" w:hAnsiTheme="minorHAnsi" w:cstheme="minorHAnsi"/>
          <w:b/>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Myers </w:t>
      </w:r>
      <w:r w:rsidR="008B2B92" w:rsidRPr="0010794B">
        <w:rPr>
          <w:rFonts w:asciiTheme="minorHAnsi" w:hAnsiTheme="minorHAnsi" w:cstheme="minorHAnsi"/>
        </w:rPr>
        <w:t>B</w:t>
      </w:r>
      <w:r w:rsidRPr="0010794B">
        <w:rPr>
          <w:rFonts w:asciiTheme="minorHAnsi" w:hAnsiTheme="minorHAnsi" w:cstheme="minorHAnsi"/>
        </w:rPr>
        <w:t>riggs phycological test to learn about different personality.</w:t>
      </w:r>
    </w:p>
    <w:p w:rsidR="00B91A7F" w:rsidRPr="0010794B" w:rsidRDefault="00B91A7F" w:rsidP="00975CAF">
      <w:pPr>
        <w:jc w:val="both"/>
        <w:rPr>
          <w:rFonts w:asciiTheme="minorHAnsi" w:hAnsiTheme="minorHAnsi" w:cstheme="minorHAnsi"/>
        </w:rPr>
      </w:pPr>
    </w:p>
    <w:p w:rsidR="008B2B92" w:rsidRPr="0010794B" w:rsidRDefault="008B2B92" w:rsidP="00975CAF">
      <w:pPr>
        <w:jc w:val="both"/>
        <w:rPr>
          <w:rFonts w:asciiTheme="minorHAnsi" w:hAnsiTheme="minorHAnsi" w:cstheme="minorHAnsi"/>
        </w:rPr>
      </w:pPr>
    </w:p>
    <w:tbl>
      <w:tblPr>
        <w:tblStyle w:val="TableGrid"/>
        <w:tblW w:w="0" w:type="auto"/>
        <w:tblLook w:val="04A0" w:firstRow="1" w:lastRow="0" w:firstColumn="1" w:lastColumn="0" w:noHBand="0" w:noVBand="1"/>
      </w:tblPr>
      <w:tblGrid>
        <w:gridCol w:w="4505"/>
        <w:gridCol w:w="4505"/>
      </w:tblGrid>
      <w:tr w:rsidR="00B91A7F" w:rsidRPr="0010794B" w:rsidTr="008B2B92">
        <w:trPr>
          <w:trHeight w:val="872"/>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Extroversion indicates outer world thinking</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Introversion indicates inner concepts</w:t>
            </w:r>
          </w:p>
        </w:tc>
      </w:tr>
      <w:tr w:rsidR="00B91A7F" w:rsidRPr="0010794B" w:rsidTr="008B2B92">
        <w:trPr>
          <w:trHeight w:val="842"/>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lastRenderedPageBreak/>
              <w:t>Sensing or prediction based on facts</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Intuitive- perceptions based on person</w:t>
            </w:r>
          </w:p>
        </w:tc>
      </w:tr>
      <w:tr w:rsidR="00B91A7F" w:rsidRPr="0010794B" w:rsidTr="008B2B92">
        <w:trPr>
          <w:trHeight w:val="692"/>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Thinking – based on objective analysis</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Feeling – based on subjective views</w:t>
            </w:r>
          </w:p>
        </w:tc>
      </w:tr>
      <w:tr w:rsidR="00B91A7F" w:rsidRPr="0010794B" w:rsidTr="008B2B92">
        <w:trPr>
          <w:trHeight w:val="830"/>
        </w:trPr>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Judging- planned, organised and prefers control.</w:t>
            </w:r>
          </w:p>
        </w:tc>
        <w:tc>
          <w:tcPr>
            <w:tcW w:w="4505" w:type="dxa"/>
          </w:tcPr>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Perceiving – prefers flexibility and spontaneous way of working.</w:t>
            </w:r>
          </w:p>
        </w:tc>
      </w:tr>
    </w:tbl>
    <w:p w:rsidR="00B91A7F" w:rsidRPr="0010794B" w:rsidRDefault="00B91A7F" w:rsidP="00975CAF">
      <w:pPr>
        <w:jc w:val="both"/>
        <w:rPr>
          <w:rFonts w:asciiTheme="minorHAnsi" w:hAnsiTheme="minorHAnsi" w:cstheme="minorHAnsi"/>
        </w:rPr>
      </w:pPr>
    </w:p>
    <w:p w:rsidR="0011149F" w:rsidRPr="0010794B" w:rsidRDefault="0011149F" w:rsidP="008B2B92">
      <w:pPr>
        <w:pStyle w:val="NormalWeb"/>
        <w:jc w:val="both"/>
        <w:rPr>
          <w:rFonts w:asciiTheme="minorHAnsi" w:hAnsiTheme="minorHAnsi" w:cstheme="minorHAnsi"/>
        </w:rPr>
      </w:pPr>
      <w:r w:rsidRPr="0010794B">
        <w:rPr>
          <w:rFonts w:asciiTheme="minorHAnsi" w:hAnsiTheme="minorHAnsi" w:cstheme="minorHAnsi"/>
        </w:rPr>
        <w:t>The purpose of Myers Briggs theory is to learn useful and presumably true things about oneself and others</w:t>
      </w:r>
      <w:r w:rsidR="004B1457" w:rsidRPr="0010794B">
        <w:rPr>
          <w:rFonts w:asciiTheme="minorHAnsi" w:hAnsiTheme="minorHAnsi" w:cstheme="minorHAnsi"/>
        </w:rPr>
        <w:t xml:space="preserve"> </w:t>
      </w:r>
      <w:r w:rsidRPr="0010794B">
        <w:rPr>
          <w:rFonts w:asciiTheme="minorHAnsi" w:hAnsiTheme="minorHAnsi" w:cstheme="minorHAnsi"/>
        </w:rPr>
        <w:t>(</w:t>
      </w:r>
      <w:r w:rsidR="004B1457" w:rsidRPr="0010794B">
        <w:rPr>
          <w:rFonts w:asciiTheme="minorHAnsi" w:hAnsiTheme="minorHAnsi" w:cstheme="minorHAnsi"/>
        </w:rPr>
        <w:t xml:space="preserve">Stein and </w:t>
      </w:r>
      <w:r w:rsidR="004B1457" w:rsidRPr="0010794B">
        <w:rPr>
          <w:rFonts w:asciiTheme="minorHAnsi" w:hAnsiTheme="minorHAnsi" w:cstheme="minorHAnsi"/>
          <w:bCs/>
        </w:rPr>
        <w:t>Swan</w:t>
      </w:r>
      <w:r w:rsidR="004B1457" w:rsidRPr="0010794B">
        <w:rPr>
          <w:rFonts w:asciiTheme="minorHAnsi" w:hAnsiTheme="minorHAnsi" w:cstheme="minorHAnsi"/>
        </w:rPr>
        <w:t>, 2019, p2</w:t>
      </w:r>
      <w:r w:rsidRPr="0010794B">
        <w:rPr>
          <w:rFonts w:asciiTheme="minorHAnsi" w:hAnsiTheme="minorHAnsi" w:cstheme="minorHAnsi"/>
        </w:rPr>
        <w:t>)</w:t>
      </w:r>
      <w:r w:rsidR="00FA0EB2" w:rsidRPr="0010794B">
        <w:rPr>
          <w:rFonts w:asciiTheme="minorHAnsi" w:hAnsiTheme="minorHAnsi" w:cstheme="minorHAnsi"/>
        </w:rPr>
        <w:t xml:space="preserve">. </w:t>
      </w:r>
    </w:p>
    <w:p w:rsidR="00121E92" w:rsidRPr="0010794B" w:rsidRDefault="00FA0EB2" w:rsidP="0010794B">
      <w:pPr>
        <w:pStyle w:val="NormalWeb"/>
        <w:jc w:val="both"/>
        <w:rPr>
          <w:rFonts w:asciiTheme="minorHAnsi" w:hAnsiTheme="minorHAnsi" w:cstheme="minorHAnsi"/>
        </w:rPr>
      </w:pPr>
      <w:r w:rsidRPr="0010794B">
        <w:rPr>
          <w:rFonts w:asciiTheme="minorHAnsi" w:hAnsiTheme="minorHAnsi" w:cstheme="minorHAnsi"/>
        </w:rPr>
        <w:t>This Myers Briggs theory help</w:t>
      </w:r>
      <w:r w:rsidR="008B2B92" w:rsidRPr="0010794B">
        <w:rPr>
          <w:rFonts w:asciiTheme="minorHAnsi" w:hAnsiTheme="minorHAnsi" w:cstheme="minorHAnsi"/>
        </w:rPr>
        <w:t>s</w:t>
      </w:r>
      <w:r w:rsidRPr="0010794B">
        <w:rPr>
          <w:rFonts w:asciiTheme="minorHAnsi" w:hAnsiTheme="minorHAnsi" w:cstheme="minorHAnsi"/>
        </w:rPr>
        <w:t xml:space="preserve"> me to self-awareness, help</w:t>
      </w:r>
      <w:r w:rsidR="008B2B92" w:rsidRPr="0010794B">
        <w:rPr>
          <w:rFonts w:asciiTheme="minorHAnsi" w:hAnsiTheme="minorHAnsi" w:cstheme="minorHAnsi"/>
        </w:rPr>
        <w:t>s</w:t>
      </w:r>
      <w:r w:rsidRPr="0010794B">
        <w:rPr>
          <w:rFonts w:asciiTheme="minorHAnsi" w:hAnsiTheme="minorHAnsi" w:cstheme="minorHAnsi"/>
        </w:rPr>
        <w:t xml:space="preserve"> me to find out my outer and inner concepts, sensing and helping to have a better perception. This </w:t>
      </w:r>
      <w:r w:rsidR="008B2B92" w:rsidRPr="0010794B">
        <w:rPr>
          <w:rFonts w:asciiTheme="minorHAnsi" w:hAnsiTheme="minorHAnsi" w:cstheme="minorHAnsi"/>
        </w:rPr>
        <w:t>helps me to</w:t>
      </w:r>
      <w:r w:rsidRPr="0010794B">
        <w:rPr>
          <w:rFonts w:asciiTheme="minorHAnsi" w:hAnsiTheme="minorHAnsi" w:cstheme="minorHAnsi"/>
        </w:rPr>
        <w:t xml:space="preserve"> lead </w:t>
      </w:r>
      <w:r w:rsidR="008B2B92" w:rsidRPr="0010794B">
        <w:rPr>
          <w:rFonts w:asciiTheme="minorHAnsi" w:hAnsiTheme="minorHAnsi" w:cstheme="minorHAnsi"/>
        </w:rPr>
        <w:t xml:space="preserve">to </w:t>
      </w:r>
      <w:r w:rsidRPr="0010794B">
        <w:rPr>
          <w:rFonts w:asciiTheme="minorHAnsi" w:hAnsiTheme="minorHAnsi" w:cstheme="minorHAnsi"/>
        </w:rPr>
        <w:t>a better judgement.</w:t>
      </w:r>
      <w:r w:rsidR="0010794B">
        <w:rPr>
          <w:rFonts w:asciiTheme="minorHAnsi" w:hAnsiTheme="minorHAnsi" w:cstheme="minorHAnsi"/>
        </w:rPr>
        <w:t xml:space="preserve"> </w:t>
      </w:r>
    </w:p>
    <w:p w:rsidR="00B91A7F" w:rsidRPr="0010794B" w:rsidRDefault="00B91A7F" w:rsidP="00975CAF">
      <w:pPr>
        <w:jc w:val="both"/>
        <w:rPr>
          <w:rFonts w:asciiTheme="minorHAnsi" w:hAnsiTheme="minorHAnsi" w:cstheme="minorHAnsi"/>
          <w:b/>
        </w:rPr>
      </w:pPr>
      <w:r w:rsidRPr="0010794B">
        <w:rPr>
          <w:rFonts w:asciiTheme="minorHAnsi" w:hAnsiTheme="minorHAnsi" w:cstheme="minorHAnsi"/>
          <w:b/>
        </w:rPr>
        <w:t>VARK Type learning</w:t>
      </w:r>
    </w:p>
    <w:p w:rsidR="00B91A7F" w:rsidRPr="0010794B" w:rsidRDefault="00B91A7F" w:rsidP="00975CAF">
      <w:pPr>
        <w:jc w:val="both"/>
        <w:rPr>
          <w:rFonts w:asciiTheme="minorHAnsi" w:hAnsiTheme="minorHAnsi" w:cstheme="minorHAnsi"/>
          <w:b/>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VARK learning models simply defines natural learning styles. These preferences are based on senses likely to use while gathering information and knowledge.</w:t>
      </w:r>
    </w:p>
    <w:p w:rsidR="00B91A7F" w:rsidRPr="0010794B" w:rsidRDefault="00B91A7F" w:rsidP="00975CAF">
      <w:pPr>
        <w:jc w:val="both"/>
        <w:rPr>
          <w:rFonts w:asciiTheme="minorHAnsi" w:hAnsiTheme="minorHAnsi" w:cstheme="minorHAnsi"/>
        </w:rPr>
      </w:pPr>
    </w:p>
    <w:p w:rsidR="00B91A7F" w:rsidRPr="0010794B" w:rsidRDefault="00B91A7F" w:rsidP="00975CAF">
      <w:pPr>
        <w:jc w:val="both"/>
        <w:rPr>
          <w:rFonts w:asciiTheme="minorHAnsi" w:hAnsiTheme="minorHAnsi" w:cstheme="minorHAnsi"/>
        </w:rPr>
      </w:pPr>
      <w:r w:rsidRPr="0010794B">
        <w:rPr>
          <w:rFonts w:asciiTheme="minorHAnsi" w:hAnsiTheme="minorHAnsi" w:cstheme="minorHAnsi"/>
        </w:rPr>
        <w:t xml:space="preserve">      V- Visual</w:t>
      </w:r>
    </w:p>
    <w:p w:rsidR="00B91A7F" w:rsidRPr="0010794B" w:rsidRDefault="00B91A7F" w:rsidP="00975CAF">
      <w:pPr>
        <w:pStyle w:val="ListParagraph"/>
        <w:numPr>
          <w:ilvl w:val="0"/>
          <w:numId w:val="7"/>
        </w:numPr>
        <w:jc w:val="both"/>
        <w:rPr>
          <w:rFonts w:asciiTheme="minorHAnsi" w:hAnsiTheme="minorHAnsi" w:cstheme="minorHAnsi"/>
        </w:rPr>
      </w:pPr>
      <w:r w:rsidRPr="0010794B">
        <w:rPr>
          <w:rFonts w:asciiTheme="minorHAnsi" w:hAnsiTheme="minorHAnsi" w:cstheme="minorHAnsi"/>
        </w:rPr>
        <w:t>Aural</w:t>
      </w:r>
    </w:p>
    <w:p w:rsidR="00B91A7F" w:rsidRPr="0010794B" w:rsidRDefault="00B91A7F" w:rsidP="00975CAF">
      <w:pPr>
        <w:ind w:left="360"/>
        <w:jc w:val="both"/>
        <w:rPr>
          <w:rFonts w:asciiTheme="minorHAnsi" w:hAnsiTheme="minorHAnsi" w:cstheme="minorHAnsi"/>
        </w:rPr>
      </w:pPr>
      <w:r w:rsidRPr="0010794B">
        <w:rPr>
          <w:rFonts w:asciiTheme="minorHAnsi" w:hAnsiTheme="minorHAnsi" w:cstheme="minorHAnsi"/>
        </w:rPr>
        <w:t>R- Reading/ Writing</w:t>
      </w:r>
    </w:p>
    <w:p w:rsidR="00B91A7F" w:rsidRPr="0010794B" w:rsidRDefault="00B91A7F" w:rsidP="00975CAF">
      <w:pPr>
        <w:ind w:left="360"/>
        <w:jc w:val="both"/>
        <w:rPr>
          <w:rFonts w:asciiTheme="minorHAnsi" w:hAnsiTheme="minorHAnsi" w:cstheme="minorHAnsi"/>
        </w:rPr>
      </w:pPr>
      <w:r w:rsidRPr="0010794B">
        <w:rPr>
          <w:rFonts w:asciiTheme="minorHAnsi" w:hAnsiTheme="minorHAnsi" w:cstheme="minorHAnsi"/>
        </w:rPr>
        <w:t>K- Kinaesthetic</w:t>
      </w:r>
    </w:p>
    <w:p w:rsidR="00B101DA" w:rsidRPr="0010794B" w:rsidRDefault="00B101DA" w:rsidP="00B101DA">
      <w:pPr>
        <w:rPr>
          <w:rFonts w:asciiTheme="minorHAnsi" w:hAnsiTheme="minorHAnsi"/>
          <w:color w:val="333333"/>
          <w:sz w:val="27"/>
          <w:szCs w:val="27"/>
          <w:shd w:val="clear" w:color="auto" w:fill="FCFCFC"/>
        </w:rPr>
      </w:pPr>
    </w:p>
    <w:p w:rsidR="00B91A7F" w:rsidRPr="0010794B" w:rsidRDefault="00B101DA" w:rsidP="00B101DA">
      <w:pPr>
        <w:jc w:val="both"/>
        <w:rPr>
          <w:rFonts w:asciiTheme="minorHAnsi" w:hAnsiTheme="minorHAnsi" w:cstheme="minorHAnsi"/>
        </w:rPr>
      </w:pPr>
      <w:r w:rsidRPr="0010794B">
        <w:rPr>
          <w:rFonts w:asciiTheme="minorHAnsi" w:hAnsiTheme="minorHAnsi" w:cstheme="minorHAnsi"/>
          <w:color w:val="333333"/>
          <w:shd w:val="clear" w:color="auto" w:fill="FCFCFC"/>
        </w:rPr>
        <w:t>The model is dynamic, so it can be carried out in multiple different areas such as classroom, laboratories, and clinical environmental settings. (</w:t>
      </w:r>
      <w:proofErr w:type="spellStart"/>
      <w:r w:rsidRPr="0010794B">
        <w:rPr>
          <w:rFonts w:asciiTheme="minorHAnsi" w:hAnsiTheme="minorHAnsi" w:cstheme="minorHAnsi"/>
          <w:bCs/>
        </w:rPr>
        <w:t>Dutsinma</w:t>
      </w:r>
      <w:proofErr w:type="spellEnd"/>
      <w:r w:rsidRPr="0010794B">
        <w:rPr>
          <w:rFonts w:asciiTheme="minorHAnsi" w:hAnsiTheme="minorHAnsi" w:cstheme="minorHAnsi"/>
          <w:bCs/>
        </w:rPr>
        <w:t xml:space="preserve"> &amp;</w:t>
      </w:r>
      <w:r w:rsidRPr="0010794B">
        <w:rPr>
          <w:rFonts w:asciiTheme="minorHAnsi" w:hAnsiTheme="minorHAnsi" w:cstheme="minorHAnsi"/>
          <w:bCs/>
          <w:position w:val="8"/>
        </w:rPr>
        <w:t xml:space="preserve"> </w:t>
      </w:r>
      <w:proofErr w:type="spellStart"/>
      <w:r w:rsidRPr="0010794B">
        <w:rPr>
          <w:rFonts w:asciiTheme="minorHAnsi" w:hAnsiTheme="minorHAnsi" w:cstheme="minorHAnsi"/>
          <w:bCs/>
        </w:rPr>
        <w:t>Temdee</w:t>
      </w:r>
      <w:proofErr w:type="spellEnd"/>
      <w:r w:rsidRPr="0010794B">
        <w:rPr>
          <w:rFonts w:asciiTheme="minorHAnsi" w:hAnsiTheme="minorHAnsi" w:cstheme="minorHAnsi"/>
          <w:bCs/>
        </w:rPr>
        <w:t>, 2020, p2877)</w:t>
      </w:r>
      <w:r w:rsidRPr="0010794B">
        <w:rPr>
          <w:rFonts w:asciiTheme="minorHAnsi" w:hAnsiTheme="minorHAnsi" w:cstheme="minorHAnsi"/>
        </w:rPr>
        <w:t>.</w:t>
      </w:r>
    </w:p>
    <w:p w:rsidR="00DE1B01" w:rsidRPr="0010794B" w:rsidRDefault="00B91A7F" w:rsidP="0010794B">
      <w:pPr>
        <w:pStyle w:val="NormalWeb"/>
        <w:jc w:val="both"/>
        <w:rPr>
          <w:rFonts w:asciiTheme="minorHAnsi" w:hAnsiTheme="minorHAnsi" w:cstheme="minorHAnsi"/>
        </w:rPr>
      </w:pPr>
      <w:r w:rsidRPr="0010794B">
        <w:rPr>
          <w:rFonts w:asciiTheme="minorHAnsi" w:hAnsiTheme="minorHAnsi" w:cstheme="minorHAnsi"/>
        </w:rPr>
        <w:t xml:space="preserve">Visual learners will try to learn by watching, they normally avoid reading the whole process. In order to learn they need </w:t>
      </w:r>
      <w:r w:rsidR="0010794B">
        <w:rPr>
          <w:rFonts w:asciiTheme="minorHAnsi" w:hAnsiTheme="minorHAnsi" w:cstheme="minorHAnsi"/>
        </w:rPr>
        <w:t xml:space="preserve">to </w:t>
      </w:r>
      <w:r w:rsidRPr="0010794B">
        <w:rPr>
          <w:rFonts w:asciiTheme="minorHAnsi" w:hAnsiTheme="minorHAnsi" w:cstheme="minorHAnsi"/>
        </w:rPr>
        <w:t xml:space="preserve">see the information available to have a better understanding. Aural or auditory learners prefer to learn from listening. They need </w:t>
      </w:r>
      <w:r w:rsidR="008B2B92" w:rsidRPr="0010794B">
        <w:rPr>
          <w:rFonts w:asciiTheme="minorHAnsi" w:hAnsiTheme="minorHAnsi" w:cstheme="minorHAnsi"/>
        </w:rPr>
        <w:t xml:space="preserve">to </w:t>
      </w:r>
      <w:r w:rsidRPr="0010794B">
        <w:rPr>
          <w:rFonts w:asciiTheme="minorHAnsi" w:hAnsiTheme="minorHAnsi" w:cstheme="minorHAnsi"/>
        </w:rPr>
        <w:t xml:space="preserve">hear the process then they can put it into work. Reading and writing learners prefer to read and take notes of the important points. By doing this they feel more confident </w:t>
      </w:r>
      <w:r w:rsidR="008B2B92" w:rsidRPr="0010794B">
        <w:rPr>
          <w:rFonts w:asciiTheme="minorHAnsi" w:hAnsiTheme="minorHAnsi" w:cstheme="minorHAnsi"/>
        </w:rPr>
        <w:t>while</w:t>
      </w:r>
      <w:r w:rsidRPr="0010794B">
        <w:rPr>
          <w:rFonts w:asciiTheme="minorHAnsi" w:hAnsiTheme="minorHAnsi" w:cstheme="minorHAnsi"/>
        </w:rPr>
        <w:t xml:space="preserve"> learning. Kinaesthetic way of learning is mostly proactive way of learning, they like to hand on experience and learn as they go along. They preferred practical way to learn easily.</w:t>
      </w:r>
      <w:r w:rsidR="00FA0EB2" w:rsidRPr="0010794B">
        <w:rPr>
          <w:rFonts w:asciiTheme="minorHAnsi" w:hAnsiTheme="minorHAnsi" w:cstheme="minorHAnsi"/>
        </w:rPr>
        <w:t xml:space="preserve"> </w:t>
      </w:r>
      <w:r w:rsidR="00FA0EB2" w:rsidRPr="0010794B">
        <w:rPr>
          <w:rFonts w:asciiTheme="minorHAnsi" w:hAnsiTheme="minorHAnsi" w:cstheme="minorHAnsi"/>
          <w:color w:val="2E2E2E"/>
        </w:rPr>
        <w:t>Considering learning preferences can help individuals begin to understand their needs, and rationalize their choice of teaching strategies suitable for themselves (</w:t>
      </w:r>
      <w:proofErr w:type="spellStart"/>
      <w:r w:rsidR="00FA0EB2" w:rsidRPr="0010794B">
        <w:rPr>
          <w:rFonts w:asciiTheme="minorHAnsi" w:hAnsiTheme="minorHAnsi" w:cstheme="minorHAnsi"/>
        </w:rPr>
        <w:t>AlKhasawneh</w:t>
      </w:r>
      <w:proofErr w:type="spellEnd"/>
      <w:r w:rsidR="00FA0EB2" w:rsidRPr="0010794B">
        <w:rPr>
          <w:rFonts w:asciiTheme="minorHAnsi" w:hAnsiTheme="minorHAnsi" w:cstheme="minorHAnsi"/>
        </w:rPr>
        <w:t>, 2012, p1546).</w:t>
      </w:r>
      <w:r w:rsidR="00B101DA" w:rsidRPr="0010794B">
        <w:rPr>
          <w:rFonts w:asciiTheme="minorHAnsi" w:hAnsiTheme="minorHAnsi" w:cstheme="minorHAnsi"/>
        </w:rPr>
        <w:t xml:space="preserve"> </w:t>
      </w:r>
    </w:p>
    <w:p w:rsidR="003761AF" w:rsidRPr="0010794B" w:rsidRDefault="003761AF" w:rsidP="00975CAF">
      <w:pPr>
        <w:jc w:val="both"/>
        <w:rPr>
          <w:rFonts w:asciiTheme="minorHAnsi" w:hAnsiTheme="minorHAnsi" w:cstheme="minorHAnsi"/>
          <w:b/>
        </w:rPr>
      </w:pPr>
      <w:r w:rsidRPr="0010794B">
        <w:rPr>
          <w:rFonts w:asciiTheme="minorHAnsi" w:hAnsiTheme="minorHAnsi" w:cstheme="minorHAnsi"/>
          <w:b/>
        </w:rPr>
        <w:t>Honey &amp; Mumford Type learning</w:t>
      </w:r>
    </w:p>
    <w:p w:rsidR="003761AF" w:rsidRPr="0010794B" w:rsidRDefault="003761AF" w:rsidP="00975CAF">
      <w:pPr>
        <w:jc w:val="both"/>
        <w:rPr>
          <w:rFonts w:asciiTheme="minorHAnsi" w:hAnsiTheme="minorHAnsi" w:cstheme="minorHAnsi"/>
        </w:rPr>
      </w:pPr>
    </w:p>
    <w:p w:rsidR="00DE1B01" w:rsidRPr="0010794B" w:rsidRDefault="00DE1B01" w:rsidP="00975CAF">
      <w:pPr>
        <w:jc w:val="both"/>
        <w:rPr>
          <w:rFonts w:asciiTheme="minorHAnsi" w:hAnsiTheme="minorHAnsi" w:cs="Arial"/>
          <w:color w:val="202124"/>
        </w:rPr>
      </w:pPr>
      <w:r w:rsidRPr="0010794B">
        <w:rPr>
          <w:rFonts w:asciiTheme="minorHAnsi" w:hAnsiTheme="minorHAnsi" w:cs="Arial"/>
          <w:color w:val="202124"/>
        </w:rPr>
        <w:t>There are</w:t>
      </w:r>
      <w:r w:rsidRPr="0010794B">
        <w:rPr>
          <w:rStyle w:val="apple-converted-space"/>
          <w:rFonts w:asciiTheme="minorHAnsi" w:hAnsiTheme="minorHAnsi" w:cs="Arial"/>
          <w:color w:val="202124"/>
        </w:rPr>
        <w:t> </w:t>
      </w:r>
      <w:r w:rsidRPr="0010794B">
        <w:rPr>
          <w:rFonts w:asciiTheme="minorHAnsi" w:hAnsiTheme="minorHAnsi" w:cs="Arial"/>
          <w:bCs/>
          <w:color w:val="202124"/>
        </w:rPr>
        <w:t>four types of learning in honey and Mumford learning styles.</w:t>
      </w:r>
    </w:p>
    <w:p w:rsidR="00DE1B01" w:rsidRPr="0010794B" w:rsidRDefault="00DE1B01" w:rsidP="00975CAF">
      <w:pPr>
        <w:pStyle w:val="ListParagraph"/>
        <w:numPr>
          <w:ilvl w:val="0"/>
          <w:numId w:val="9"/>
        </w:numPr>
        <w:jc w:val="both"/>
        <w:rPr>
          <w:rFonts w:asciiTheme="minorHAnsi" w:hAnsiTheme="minorHAnsi" w:cs="Arial"/>
          <w:color w:val="202124"/>
        </w:rPr>
      </w:pPr>
      <w:r w:rsidRPr="0010794B">
        <w:rPr>
          <w:rFonts w:asciiTheme="minorHAnsi" w:hAnsiTheme="minorHAnsi" w:cs="Arial"/>
          <w:color w:val="202124"/>
        </w:rPr>
        <w:t>Activist.</w:t>
      </w:r>
    </w:p>
    <w:p w:rsidR="00DE1B01" w:rsidRPr="0010794B" w:rsidRDefault="00DE1B01" w:rsidP="00975CAF">
      <w:pPr>
        <w:pStyle w:val="trt0xe"/>
        <w:numPr>
          <w:ilvl w:val="0"/>
          <w:numId w:val="9"/>
        </w:numPr>
        <w:spacing w:before="0" w:beforeAutospacing="0" w:after="60" w:afterAutospacing="0"/>
        <w:jc w:val="both"/>
        <w:rPr>
          <w:rFonts w:asciiTheme="minorHAnsi" w:hAnsiTheme="minorHAnsi" w:cs="Arial"/>
          <w:color w:val="202124"/>
        </w:rPr>
      </w:pPr>
      <w:r w:rsidRPr="0010794B">
        <w:rPr>
          <w:rFonts w:asciiTheme="minorHAnsi" w:hAnsiTheme="minorHAnsi" w:cs="Arial"/>
          <w:color w:val="202124"/>
        </w:rPr>
        <w:t>Theorist.</w:t>
      </w:r>
    </w:p>
    <w:p w:rsidR="00DE1B01" w:rsidRPr="0010794B" w:rsidRDefault="00DE1B01" w:rsidP="00975CAF">
      <w:pPr>
        <w:pStyle w:val="trt0xe"/>
        <w:numPr>
          <w:ilvl w:val="0"/>
          <w:numId w:val="9"/>
        </w:numPr>
        <w:spacing w:before="0" w:beforeAutospacing="0" w:after="60" w:afterAutospacing="0"/>
        <w:jc w:val="both"/>
        <w:rPr>
          <w:rFonts w:asciiTheme="minorHAnsi" w:hAnsiTheme="minorHAnsi" w:cs="Arial"/>
          <w:color w:val="202124"/>
        </w:rPr>
      </w:pPr>
      <w:r w:rsidRPr="0010794B">
        <w:rPr>
          <w:rFonts w:asciiTheme="minorHAnsi" w:hAnsiTheme="minorHAnsi" w:cs="Arial"/>
          <w:color w:val="202124"/>
        </w:rPr>
        <w:t>Pragmatist.</w:t>
      </w:r>
    </w:p>
    <w:p w:rsidR="00DE1B01" w:rsidRPr="0010794B" w:rsidRDefault="00DE1B01" w:rsidP="00975CAF">
      <w:pPr>
        <w:pStyle w:val="trt0xe"/>
        <w:numPr>
          <w:ilvl w:val="0"/>
          <w:numId w:val="9"/>
        </w:numPr>
        <w:spacing w:before="0" w:beforeAutospacing="0" w:after="60" w:afterAutospacing="0"/>
        <w:jc w:val="both"/>
        <w:rPr>
          <w:rFonts w:asciiTheme="minorHAnsi" w:hAnsiTheme="minorHAnsi" w:cs="Arial"/>
          <w:color w:val="202124"/>
        </w:rPr>
      </w:pPr>
      <w:r w:rsidRPr="0010794B">
        <w:rPr>
          <w:rFonts w:asciiTheme="minorHAnsi" w:hAnsiTheme="minorHAnsi" w:cs="Arial"/>
          <w:color w:val="202124"/>
        </w:rPr>
        <w:lastRenderedPageBreak/>
        <w:t>Reflector.</w:t>
      </w:r>
    </w:p>
    <w:p w:rsidR="00DE1B01" w:rsidRPr="0010794B" w:rsidRDefault="00DE1B01" w:rsidP="00975CAF">
      <w:pPr>
        <w:jc w:val="both"/>
        <w:rPr>
          <w:rFonts w:asciiTheme="minorHAnsi" w:hAnsiTheme="minorHAnsi" w:cstheme="minorHAnsi"/>
        </w:rPr>
      </w:pPr>
    </w:p>
    <w:p w:rsidR="00346659"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59264" behindDoc="0" locked="0" layoutInCell="1" allowOverlap="1">
                <wp:simplePos x="0" y="0"/>
                <wp:positionH relativeFrom="column">
                  <wp:posOffset>260251</wp:posOffset>
                </wp:positionH>
                <wp:positionV relativeFrom="paragraph">
                  <wp:posOffset>77275</wp:posOffset>
                </wp:positionV>
                <wp:extent cx="2236763" cy="984250"/>
                <wp:effectExtent l="0" t="0" r="11430" b="19050"/>
                <wp:wrapNone/>
                <wp:docPr id="1" name="Rounded Rectangle 1"/>
                <wp:cNvGraphicFramePr/>
                <a:graphic xmlns:a="http://schemas.openxmlformats.org/drawingml/2006/main">
                  <a:graphicData uri="http://schemas.microsoft.com/office/word/2010/wordprocessingShape">
                    <wps:wsp>
                      <wps:cNvSpPr/>
                      <wps:spPr>
                        <a:xfrm>
                          <a:off x="0" y="0"/>
                          <a:ext cx="2236763" cy="984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Activist</w:t>
                            </w:r>
                          </w:p>
                          <w:p w:rsidR="00DE1B01" w:rsidRDefault="00DE1B01" w:rsidP="00DE1B01">
                            <w:pPr>
                              <w:pStyle w:val="ListParagraph"/>
                              <w:numPr>
                                <w:ilvl w:val="0"/>
                                <w:numId w:val="10"/>
                              </w:numPr>
                            </w:pPr>
                            <w:r>
                              <w:t>Conceptual fact</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Hans on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left:0;text-align:left;margin-left:20.5pt;margin-top:6.1pt;width:176.1pt;height: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" fillcolor="#4472c4 [3204]" strokecolor="#1f3763 [1604]" strokeweight="1pt">
                <v:stroke joinstyle="miter"/>
                <v:textbox>
                  <w:txbxContent>
                    <w:p w:rsidR="00DE1B01" w:rsidRDefault="00DE1B01" w:rsidP="00DE1B01">
                      <w:r>
                        <w:t>Activist</w:t>
                      </w:r>
                    </w:p>
                    <w:p w:rsidR="00DE1B01" w:rsidRDefault="00DE1B01" w:rsidP="00DE1B01">
                      <w:pPr>
                        <w:pStyle w:val="ListParagraph"/>
                        <w:numPr>
                          <w:ilvl w:val="0"/>
                          <w:numId w:val="10"/>
                        </w:numPr>
                      </w:pPr>
                      <w:r>
                        <w:t>Conceptual fact</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Hans on experience</w:t>
                      </w:r>
                    </w:p>
                  </w:txbxContent>
                </v:textbox>
              </v:roundrect>
            </w:pict>
          </mc:Fallback>
        </mc:AlternateContent>
      </w:r>
      <w:r w:rsidRPr="0010794B">
        <w:rPr>
          <w:rFonts w:asciiTheme="minorHAnsi" w:hAnsiTheme="minorHAnsi" w:cstheme="minorHAnsi"/>
          <w:b/>
          <w:noProof/>
        </w:rPr>
        <mc:AlternateContent>
          <mc:Choice Requires="wps">
            <w:drawing>
              <wp:anchor distT="0" distB="0" distL="114300" distR="114300" simplePos="0" relativeHeight="251661312" behindDoc="0" locked="0" layoutInCell="1" allowOverlap="1" wp14:anchorId="7F1B94A1" wp14:editId="6021DEFF">
                <wp:simplePos x="0" y="0"/>
                <wp:positionH relativeFrom="column">
                  <wp:posOffset>3390313</wp:posOffset>
                </wp:positionH>
                <wp:positionV relativeFrom="paragraph">
                  <wp:posOffset>78105</wp:posOffset>
                </wp:positionV>
                <wp:extent cx="2229729" cy="984250"/>
                <wp:effectExtent l="0" t="0" r="18415" b="19050"/>
                <wp:wrapNone/>
                <wp:docPr id="2" name="Rounded Rectangle 2"/>
                <wp:cNvGraphicFramePr/>
                <a:graphic xmlns:a="http://schemas.openxmlformats.org/drawingml/2006/main">
                  <a:graphicData uri="http://schemas.microsoft.com/office/word/2010/wordprocessingShape">
                    <wps:wsp>
                      <wps:cNvSpPr/>
                      <wps:spPr>
                        <a:xfrm>
                          <a:off x="0" y="0"/>
                          <a:ext cx="2229729" cy="984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Reflector</w:t>
                            </w:r>
                          </w:p>
                          <w:p w:rsidR="00DE1B01" w:rsidRDefault="00DE1B01" w:rsidP="00DE1B01">
                            <w:pPr>
                              <w:pStyle w:val="ListParagraph"/>
                              <w:numPr>
                                <w:ilvl w:val="0"/>
                                <w:numId w:val="10"/>
                              </w:numPr>
                            </w:pPr>
                            <w:r>
                              <w:t>Real life experience</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1B94A1" id="Rounded Rectangle 2" o:spid="_x0000_s1027" style="position:absolute;left:0;text-align:left;margin-left:266.95pt;margin-top:6.15pt;width:175.55pt;height: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" fillcolor="#4472c4 [3204]" strokecolor="#1f3763 [1604]" strokeweight="1pt">
                <v:stroke joinstyle="miter"/>
                <v:textbox>
                  <w:txbxContent>
                    <w:p w:rsidR="00DE1B01" w:rsidRDefault="00DE1B01" w:rsidP="00DE1B01">
                      <w:r>
                        <w:t>Reflector</w:t>
                      </w:r>
                    </w:p>
                    <w:p w:rsidR="00DE1B01" w:rsidRDefault="00DE1B01" w:rsidP="00DE1B01">
                      <w:pPr>
                        <w:pStyle w:val="ListParagraph"/>
                        <w:numPr>
                          <w:ilvl w:val="0"/>
                          <w:numId w:val="10"/>
                        </w:numPr>
                      </w:pPr>
                      <w:r>
                        <w:t>Real life experience</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v:textbox>
              </v:roundrect>
            </w:pict>
          </mc:Fallback>
        </mc:AlternateContent>
      </w:r>
    </w:p>
    <w:p w:rsidR="00346659" w:rsidRPr="0010794B" w:rsidRDefault="00346659" w:rsidP="00975CAF">
      <w:pPr>
        <w:jc w:val="both"/>
        <w:rPr>
          <w:rFonts w:asciiTheme="minorHAnsi" w:hAnsiTheme="minorHAnsi" w:cstheme="minorHAnsi"/>
          <w:b/>
        </w:rPr>
      </w:pPr>
    </w:p>
    <w:p w:rsidR="00346659"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71552" behindDoc="0" locked="0" layoutInCell="1" allowOverlap="1">
                <wp:simplePos x="0" y="0"/>
                <wp:positionH relativeFrom="column">
                  <wp:posOffset>2567305</wp:posOffset>
                </wp:positionH>
                <wp:positionV relativeFrom="paragraph">
                  <wp:posOffset>167689</wp:posOffset>
                </wp:positionV>
                <wp:extent cx="716915" cy="45085"/>
                <wp:effectExtent l="0" t="12700" r="19685" b="31115"/>
                <wp:wrapNone/>
                <wp:docPr id="13" name="Right Arrow 13"/>
                <wp:cNvGraphicFramePr/>
                <a:graphic xmlns:a="http://schemas.openxmlformats.org/drawingml/2006/main">
                  <a:graphicData uri="http://schemas.microsoft.com/office/word/2010/wordprocessingShape">
                    <wps:wsp>
                      <wps:cNvSpPr/>
                      <wps:spPr>
                        <a:xfrm>
                          <a:off x="0" y="0"/>
                          <a:ext cx="71691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FD9BE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26" type="#_x0000_t13" style="position:absolute;margin-left:202.15pt;margin-top:13.2pt;width:56.45pt;height:3.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" adj="20921" fillcolor="#4472c4 [3204]" strokecolor="#1f3763 [1604]" strokeweight="1pt"/>
            </w:pict>
          </mc:Fallback>
        </mc:AlternateContent>
      </w:r>
    </w:p>
    <w:p w:rsidR="00346659" w:rsidRPr="0010794B" w:rsidRDefault="00346659"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77696" behindDoc="0" locked="0" layoutInCell="1" allowOverlap="1">
                <wp:simplePos x="0" y="0"/>
                <wp:positionH relativeFrom="column">
                  <wp:posOffset>4536831</wp:posOffset>
                </wp:positionH>
                <wp:positionV relativeFrom="paragraph">
                  <wp:posOffset>141263</wp:posOffset>
                </wp:positionV>
                <wp:extent cx="45719" cy="407963"/>
                <wp:effectExtent l="12700" t="0" r="31115" b="24130"/>
                <wp:wrapNone/>
                <wp:docPr id="19" name="Down Arrow 19"/>
                <wp:cNvGraphicFramePr/>
                <a:graphic xmlns:a="http://schemas.openxmlformats.org/drawingml/2006/main">
                  <a:graphicData uri="http://schemas.microsoft.com/office/word/2010/wordprocessingShape">
                    <wps:wsp>
                      <wps:cNvSpPr/>
                      <wps:spPr>
                        <a:xfrm>
                          <a:off x="0" y="0"/>
                          <a:ext cx="45719" cy="40796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EE36E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9" o:spid="_x0000_s1026" type="#_x0000_t67" style="position:absolute;margin-left:357.25pt;margin-top:11.1pt;width:3.6pt;height:3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" adj="20390" fillcolor="#4472c4 [3204]" strokecolor="#1f3763 [1604]" strokeweight="1pt"/>
            </w:pict>
          </mc:Fallback>
        </mc:AlternateContent>
      </w:r>
      <w:r w:rsidRPr="0010794B">
        <w:rPr>
          <w:rFonts w:asciiTheme="minorHAnsi" w:hAnsiTheme="minorHAnsi" w:cstheme="minorHAnsi"/>
          <w:b/>
          <w:noProof/>
        </w:rPr>
        <mc:AlternateContent>
          <mc:Choice Requires="wps">
            <w:drawing>
              <wp:anchor distT="0" distB="0" distL="114300" distR="114300" simplePos="0" relativeHeight="251676672" behindDoc="0" locked="0" layoutInCell="1" allowOverlap="1">
                <wp:simplePos x="0" y="0"/>
                <wp:positionH relativeFrom="column">
                  <wp:posOffset>4536831</wp:posOffset>
                </wp:positionH>
                <wp:positionV relativeFrom="paragraph">
                  <wp:posOffset>141263</wp:posOffset>
                </wp:positionV>
                <wp:extent cx="0" cy="364392"/>
                <wp:effectExtent l="0" t="0" r="12700" b="17145"/>
                <wp:wrapNone/>
                <wp:docPr id="18" name="Straight Connector 18"/>
                <wp:cNvGraphicFramePr/>
                <a:graphic xmlns:a="http://schemas.openxmlformats.org/drawingml/2006/main">
                  <a:graphicData uri="http://schemas.microsoft.com/office/word/2010/wordprocessingShape">
                    <wps:wsp>
                      <wps:cNvCnPr/>
                      <wps:spPr>
                        <a:xfrm>
                          <a:off x="0" y="0"/>
                          <a:ext cx="0" cy="3643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5E49D7"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57.25pt,11.1pt" to="357.25pt,3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" strokecolor="#4472c4 [3204]" strokeweight=".5pt">
                <v:stroke joinstyle="miter"/>
              </v:line>
            </w:pict>
          </mc:Fallback>
        </mc:AlternateContent>
      </w:r>
      <w:r w:rsidRPr="0010794B">
        <w:rPr>
          <w:rFonts w:asciiTheme="minorHAnsi" w:hAnsiTheme="minorHAnsi" w:cstheme="minorHAnsi"/>
          <w:b/>
          <w:noProof/>
        </w:rPr>
        <mc:AlternateContent>
          <mc:Choice Requires="wps">
            <w:drawing>
              <wp:anchor distT="0" distB="0" distL="114300" distR="114300" simplePos="0" relativeHeight="251675648" behindDoc="0" locked="0" layoutInCell="1" allowOverlap="1">
                <wp:simplePos x="0" y="0"/>
                <wp:positionH relativeFrom="column">
                  <wp:posOffset>1350498</wp:posOffset>
                </wp:positionH>
                <wp:positionV relativeFrom="paragraph">
                  <wp:posOffset>141263</wp:posOffset>
                </wp:positionV>
                <wp:extent cx="45719" cy="365760"/>
                <wp:effectExtent l="12700" t="12700" r="31115" b="15240"/>
                <wp:wrapNone/>
                <wp:docPr id="17" name="Up Arrow 17"/>
                <wp:cNvGraphicFramePr/>
                <a:graphic xmlns:a="http://schemas.openxmlformats.org/drawingml/2006/main">
                  <a:graphicData uri="http://schemas.microsoft.com/office/word/2010/wordprocessingShape">
                    <wps:wsp>
                      <wps:cNvSpPr/>
                      <wps:spPr>
                        <a:xfrm>
                          <a:off x="0" y="0"/>
                          <a:ext cx="45719" cy="36576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AC8B00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7" o:spid="_x0000_s1026" type="#_x0000_t68" style="position:absolute;margin-left:106.35pt;margin-top:11.1pt;width:3.6pt;height:28.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" adj="1350" fillcolor="#4472c4 [3204]" strokecolor="#1f3763 [1604]" strokeweight="1pt"/>
            </w:pict>
          </mc:Fallback>
        </mc:AlternateContent>
      </w:r>
      <w:r w:rsidRPr="0010794B">
        <w:rPr>
          <w:rFonts w:asciiTheme="minorHAnsi" w:hAnsiTheme="minorHAnsi" w:cstheme="minorHAnsi"/>
          <w:b/>
          <w:noProof/>
        </w:rPr>
        <mc:AlternateContent>
          <mc:Choice Requires="wps">
            <w:drawing>
              <wp:anchor distT="0" distB="0" distL="114300" distR="114300" simplePos="0" relativeHeight="251674624" behindDoc="0" locked="0" layoutInCell="1" allowOverlap="1">
                <wp:simplePos x="0" y="0"/>
                <wp:positionH relativeFrom="column">
                  <wp:posOffset>1350498</wp:posOffset>
                </wp:positionH>
                <wp:positionV relativeFrom="paragraph">
                  <wp:posOffset>141263</wp:posOffset>
                </wp:positionV>
                <wp:extent cx="0" cy="365760"/>
                <wp:effectExtent l="0" t="0" r="12700" b="15240"/>
                <wp:wrapNone/>
                <wp:docPr id="16" name="Straight Connector 16"/>
                <wp:cNvGraphicFramePr/>
                <a:graphic xmlns:a="http://schemas.openxmlformats.org/drawingml/2006/main">
                  <a:graphicData uri="http://schemas.microsoft.com/office/word/2010/wordprocessingShape">
                    <wps:wsp>
                      <wps:cNvCnPr/>
                      <wps:spPr>
                        <a:xfrm flipV="1">
                          <a:off x="0" y="0"/>
                          <a:ext cx="0" cy="3657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1F510E" id="Straight Connector 16"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06.35pt,11.1pt" to="106.35pt,3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" strokecolor="#4472c4 [3204]" strokeweight=".5pt">
                <v:stroke joinstyle="miter"/>
              </v:line>
            </w:pict>
          </mc:Fallback>
        </mc:AlternateContent>
      </w:r>
    </w:p>
    <w:p w:rsidR="00DE1B01" w:rsidRPr="0010794B" w:rsidRDefault="00DE1B01" w:rsidP="00975CAF">
      <w:pPr>
        <w:jc w:val="both"/>
        <w:rPr>
          <w:rFonts w:asciiTheme="minorHAnsi" w:hAnsiTheme="minorHAnsi" w:cstheme="minorHAnsi"/>
          <w:b/>
        </w:rPr>
      </w:pPr>
    </w:p>
    <w:p w:rsidR="00DE1B01" w:rsidRPr="0010794B" w:rsidRDefault="008E6B0B" w:rsidP="00975CAF">
      <w:pPr>
        <w:jc w:val="both"/>
        <w:rPr>
          <w:rFonts w:asciiTheme="minorHAnsi" w:hAnsiTheme="minorHAnsi" w:cstheme="minorHAnsi"/>
          <w:b/>
        </w:rPr>
      </w:pPr>
      <w:r w:rsidRPr="0010794B">
        <w:rPr>
          <w:rFonts w:asciiTheme="minorHAnsi" w:hAnsiTheme="minorHAnsi" w:cstheme="minorHAnsi"/>
          <w:b/>
        </w:rPr>
        <w:t xml:space="preserve"> </w:t>
      </w:r>
    </w:p>
    <w:p w:rsidR="00DE1B01"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65408" behindDoc="0" locked="0" layoutInCell="1" allowOverlap="1" wp14:anchorId="50283B8F" wp14:editId="3281C061">
                <wp:simplePos x="0" y="0"/>
                <wp:positionH relativeFrom="column">
                  <wp:posOffset>3354705</wp:posOffset>
                </wp:positionH>
                <wp:positionV relativeFrom="paragraph">
                  <wp:posOffset>96764</wp:posOffset>
                </wp:positionV>
                <wp:extent cx="2306955" cy="984250"/>
                <wp:effectExtent l="0" t="0" r="17145" b="19050"/>
                <wp:wrapNone/>
                <wp:docPr id="4" name="Rounded Rectangle 4"/>
                <wp:cNvGraphicFramePr/>
                <a:graphic xmlns:a="http://schemas.openxmlformats.org/drawingml/2006/main">
                  <a:graphicData uri="http://schemas.microsoft.com/office/word/2010/wordprocessingShape">
                    <wps:wsp>
                      <wps:cNvSpPr/>
                      <wps:spPr>
                        <a:xfrm>
                          <a:off x="0" y="0"/>
                          <a:ext cx="2306955" cy="984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Theorist</w:t>
                            </w:r>
                          </w:p>
                          <w:p w:rsidR="00DE1B01" w:rsidRDefault="00DE1B01" w:rsidP="00DE1B01">
                            <w:pPr>
                              <w:pStyle w:val="ListParagraph"/>
                              <w:numPr>
                                <w:ilvl w:val="0"/>
                                <w:numId w:val="10"/>
                              </w:numPr>
                            </w:pPr>
                            <w:r>
                              <w:t>Abstract concepts</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283B8F" id="Rounded Rectangle 4" o:spid="_x0000_s1028" style="position:absolute;left:0;text-align:left;margin-left:264.15pt;margin-top:7.6pt;width:181.65pt;height: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" fillcolor="#4472c4 [3204]" strokecolor="#1f3763 [1604]" strokeweight="1pt">
                <v:stroke joinstyle="miter"/>
                <v:textbox>
                  <w:txbxContent>
                    <w:p w:rsidR="00DE1B01" w:rsidRDefault="00DE1B01" w:rsidP="00DE1B01">
                      <w:r>
                        <w:t>Theorist</w:t>
                      </w:r>
                    </w:p>
                    <w:p w:rsidR="00DE1B01" w:rsidRDefault="00DE1B01" w:rsidP="00DE1B01">
                      <w:pPr>
                        <w:pStyle w:val="ListParagraph"/>
                        <w:numPr>
                          <w:ilvl w:val="0"/>
                          <w:numId w:val="10"/>
                        </w:numPr>
                      </w:pPr>
                      <w:r>
                        <w:t>Abstract concepts</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Reflective observation</w:t>
                      </w:r>
                    </w:p>
                    <w:p w:rsidR="00DE1B01" w:rsidRDefault="00DE1B01" w:rsidP="00DE1B01">
                      <w:pPr>
                        <w:jc w:val="center"/>
                      </w:pPr>
                    </w:p>
                  </w:txbxContent>
                </v:textbox>
              </v:roundrect>
            </w:pict>
          </mc:Fallback>
        </mc:AlternateContent>
      </w:r>
      <w:r w:rsidRPr="0010794B">
        <w:rPr>
          <w:rFonts w:asciiTheme="minorHAnsi" w:hAnsiTheme="minorHAnsi" w:cstheme="minorHAnsi"/>
          <w:b/>
          <w:noProof/>
        </w:rPr>
        <mc:AlternateContent>
          <mc:Choice Requires="wps">
            <w:drawing>
              <wp:anchor distT="0" distB="0" distL="114300" distR="114300" simplePos="0" relativeHeight="251663360" behindDoc="0" locked="0" layoutInCell="1" allowOverlap="1" wp14:anchorId="5C012745" wp14:editId="334C57B6">
                <wp:simplePos x="0" y="0"/>
                <wp:positionH relativeFrom="column">
                  <wp:posOffset>217805</wp:posOffset>
                </wp:positionH>
                <wp:positionV relativeFrom="paragraph">
                  <wp:posOffset>138674</wp:posOffset>
                </wp:positionV>
                <wp:extent cx="2278380" cy="962660"/>
                <wp:effectExtent l="0" t="0" r="7620" b="15240"/>
                <wp:wrapNone/>
                <wp:docPr id="3" name="Rounded Rectangle 3"/>
                <wp:cNvGraphicFramePr/>
                <a:graphic xmlns:a="http://schemas.openxmlformats.org/drawingml/2006/main">
                  <a:graphicData uri="http://schemas.microsoft.com/office/word/2010/wordprocessingShape">
                    <wps:wsp>
                      <wps:cNvSpPr/>
                      <wps:spPr>
                        <a:xfrm>
                          <a:off x="0" y="0"/>
                          <a:ext cx="2278380" cy="9626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E1B01" w:rsidRDefault="00DE1B01" w:rsidP="00DE1B01">
                            <w:r>
                              <w:t>Pragmatist</w:t>
                            </w:r>
                          </w:p>
                          <w:p w:rsidR="00DE1B01" w:rsidRDefault="00DE1B01" w:rsidP="00DE1B01">
                            <w:pPr>
                              <w:pStyle w:val="ListParagraph"/>
                              <w:numPr>
                                <w:ilvl w:val="0"/>
                                <w:numId w:val="10"/>
                              </w:numPr>
                            </w:pPr>
                            <w:proofErr w:type="spellStart"/>
                            <w:r>
                              <w:t>Pro active</w:t>
                            </w:r>
                            <w:proofErr w:type="spellEnd"/>
                            <w:r>
                              <w:t xml:space="preserve"> finding</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Active experimentation</w:t>
                            </w:r>
                          </w:p>
                          <w:p w:rsidR="00DE1B01" w:rsidRDefault="00DE1B01" w:rsidP="00DE1B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012745" id="Rounded Rectangle 3" o:spid="_x0000_s1029" style="position:absolute;left:0;text-align:left;margin-left:17.15pt;margin-top:10.9pt;width:179.4pt;height:7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" fillcolor="#4472c4 [3204]" strokecolor="#1f3763 [1604]" strokeweight="1pt">
                <v:stroke joinstyle="miter"/>
                <v:textbox>
                  <w:txbxContent>
                    <w:p w:rsidR="00DE1B01" w:rsidRDefault="00DE1B01" w:rsidP="00DE1B01">
                      <w:r>
                        <w:t>Pragmatist</w:t>
                      </w:r>
                    </w:p>
                    <w:p w:rsidR="00DE1B01" w:rsidRDefault="00DE1B01" w:rsidP="00DE1B01">
                      <w:pPr>
                        <w:pStyle w:val="ListParagraph"/>
                        <w:numPr>
                          <w:ilvl w:val="0"/>
                          <w:numId w:val="10"/>
                        </w:numPr>
                      </w:pPr>
                      <w:proofErr w:type="spellStart"/>
                      <w:r>
                        <w:t>Pro active</w:t>
                      </w:r>
                      <w:proofErr w:type="spellEnd"/>
                      <w:r>
                        <w:t xml:space="preserve"> finding</w:t>
                      </w:r>
                    </w:p>
                    <w:p w:rsidR="00DE1B01" w:rsidRDefault="00DE1B01" w:rsidP="00DE1B01">
                      <w:pPr>
                        <w:pStyle w:val="ListParagraph"/>
                        <w:numPr>
                          <w:ilvl w:val="0"/>
                          <w:numId w:val="10"/>
                        </w:numPr>
                      </w:pPr>
                      <w:r>
                        <w:t>Processing</w:t>
                      </w:r>
                    </w:p>
                    <w:p w:rsidR="00DE1B01" w:rsidRDefault="00DE1B01" w:rsidP="00DE1B01">
                      <w:pPr>
                        <w:pStyle w:val="ListParagraph"/>
                        <w:numPr>
                          <w:ilvl w:val="0"/>
                          <w:numId w:val="10"/>
                        </w:numPr>
                      </w:pPr>
                      <w:r>
                        <w:t>Active experimentation</w:t>
                      </w:r>
                    </w:p>
                    <w:p w:rsidR="00DE1B01" w:rsidRDefault="00DE1B01" w:rsidP="00DE1B01">
                      <w:pPr>
                        <w:jc w:val="center"/>
                      </w:pPr>
                    </w:p>
                  </w:txbxContent>
                </v:textbox>
              </v:roundrect>
            </w:pict>
          </mc:Fallback>
        </mc:AlternateContent>
      </w: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r w:rsidRPr="0010794B">
        <w:rPr>
          <w:rFonts w:asciiTheme="minorHAnsi" w:hAnsiTheme="minorHAnsi" w:cstheme="minorHAnsi"/>
          <w:b/>
          <w:noProof/>
        </w:rPr>
        <mc:AlternateContent>
          <mc:Choice Requires="wps">
            <w:drawing>
              <wp:anchor distT="0" distB="0" distL="114300" distR="114300" simplePos="0" relativeHeight="251673600" behindDoc="0" locked="0" layoutInCell="1" allowOverlap="1">
                <wp:simplePos x="0" y="0"/>
                <wp:positionH relativeFrom="column">
                  <wp:posOffset>2602523</wp:posOffset>
                </wp:positionH>
                <wp:positionV relativeFrom="paragraph">
                  <wp:posOffset>127244</wp:posOffset>
                </wp:positionV>
                <wp:extent cx="604520" cy="45719"/>
                <wp:effectExtent l="12700" t="12700" r="17780" b="31115"/>
                <wp:wrapNone/>
                <wp:docPr id="15" name="Left Arrow 15"/>
                <wp:cNvGraphicFramePr/>
                <a:graphic xmlns:a="http://schemas.openxmlformats.org/drawingml/2006/main">
                  <a:graphicData uri="http://schemas.microsoft.com/office/word/2010/wordprocessingShape">
                    <wps:wsp>
                      <wps:cNvSpPr/>
                      <wps:spPr>
                        <a:xfrm>
                          <a:off x="0" y="0"/>
                          <a:ext cx="604520" cy="4571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53E5E0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5" o:spid="_x0000_s1026" type="#_x0000_t66" style="position:absolute;margin-left:204.9pt;margin-top:10pt;width:47.6pt;height:3.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" adj="817" fillcolor="#4472c4 [3204]" strokecolor="#1f3763 [1604]" strokeweight="1pt"/>
            </w:pict>
          </mc:Fallback>
        </mc:AlternateContent>
      </w:r>
      <w:r w:rsidRPr="0010794B">
        <w:rPr>
          <w:rFonts w:asciiTheme="minorHAnsi" w:hAnsiTheme="minorHAnsi" w:cstheme="minorHAnsi"/>
          <w:b/>
          <w:noProof/>
        </w:rPr>
        <mc:AlternateContent>
          <mc:Choice Requires="wps">
            <w:drawing>
              <wp:anchor distT="0" distB="0" distL="114300" distR="114300" simplePos="0" relativeHeight="251672576" behindDoc="0" locked="0" layoutInCell="1" allowOverlap="1">
                <wp:simplePos x="0" y="0"/>
                <wp:positionH relativeFrom="column">
                  <wp:posOffset>2602523</wp:posOffset>
                </wp:positionH>
                <wp:positionV relativeFrom="paragraph">
                  <wp:posOffset>127244</wp:posOffset>
                </wp:positionV>
                <wp:extent cx="604911" cy="0"/>
                <wp:effectExtent l="0" t="0" r="17780" b="12700"/>
                <wp:wrapNone/>
                <wp:docPr id="14" name="Straight Connector 14"/>
                <wp:cNvGraphicFramePr/>
                <a:graphic xmlns:a="http://schemas.openxmlformats.org/drawingml/2006/main">
                  <a:graphicData uri="http://schemas.microsoft.com/office/word/2010/wordprocessingShape">
                    <wps:wsp>
                      <wps:cNvCnPr/>
                      <wps:spPr>
                        <a:xfrm flipH="1">
                          <a:off x="0" y="0"/>
                          <a:ext cx="6049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E83A15" id="Straight Connector 14"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04.9pt,10pt" to="252.55pt,1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" strokecolor="#4472c4 [3204]" strokeweight=".5pt">
                <v:stroke joinstyle="miter"/>
              </v:line>
            </w:pict>
          </mc:Fallback>
        </mc:AlternateContent>
      </w: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DE1B01" w:rsidRPr="0010794B" w:rsidRDefault="00DE1B01" w:rsidP="00975CAF">
      <w:pPr>
        <w:jc w:val="both"/>
        <w:rPr>
          <w:rFonts w:asciiTheme="minorHAnsi" w:hAnsiTheme="minorHAnsi" w:cstheme="minorHAnsi"/>
          <w:b/>
        </w:rPr>
      </w:pPr>
    </w:p>
    <w:p w:rsidR="00AA6153" w:rsidRPr="0010794B" w:rsidRDefault="00AA6153" w:rsidP="00975CAF">
      <w:pPr>
        <w:jc w:val="both"/>
        <w:rPr>
          <w:rFonts w:asciiTheme="minorHAnsi" w:hAnsiTheme="minorHAnsi" w:cstheme="minorHAnsi"/>
          <w:b/>
        </w:rPr>
      </w:pPr>
    </w:p>
    <w:p w:rsidR="00420A58" w:rsidRPr="0010794B" w:rsidRDefault="00121E92" w:rsidP="00975CAF">
      <w:pPr>
        <w:jc w:val="both"/>
        <w:rPr>
          <w:rFonts w:asciiTheme="minorHAnsi" w:hAnsiTheme="minorHAnsi" w:cstheme="minorHAnsi"/>
          <w:color w:val="000000" w:themeColor="text1"/>
        </w:rPr>
      </w:pPr>
      <w:r w:rsidRPr="0010794B">
        <w:rPr>
          <w:rFonts w:asciiTheme="minorHAnsi" w:hAnsiTheme="minorHAnsi" w:cstheme="minorHAnsi"/>
          <w:color w:val="000000" w:themeColor="text1"/>
          <w:shd w:val="clear" w:color="auto" w:fill="FFFFFF"/>
        </w:rPr>
        <w:t>No single style has an overwhelming advantage over any other. Each has strengths and weaknesses, but the strengths may be especially important in one situation, but not in another (</w:t>
      </w:r>
      <w:proofErr w:type="spellStart"/>
      <w:r w:rsidRPr="0010794B">
        <w:rPr>
          <w:rFonts w:asciiTheme="minorHAnsi" w:hAnsiTheme="minorHAnsi" w:cstheme="minorHAnsi"/>
          <w:color w:val="000000" w:themeColor="text1"/>
          <w:shd w:val="clear" w:color="auto" w:fill="FFFFFF"/>
        </w:rPr>
        <w:t>Penger</w:t>
      </w:r>
      <w:proofErr w:type="spellEnd"/>
      <w:r w:rsidRPr="0010794B">
        <w:rPr>
          <w:rFonts w:asciiTheme="minorHAnsi" w:hAnsiTheme="minorHAnsi" w:cstheme="minorHAnsi"/>
          <w:color w:val="000000" w:themeColor="text1"/>
          <w:shd w:val="clear" w:color="auto" w:fill="FFFFFF"/>
        </w:rPr>
        <w:t xml:space="preserve"> &amp; </w:t>
      </w:r>
      <w:proofErr w:type="spellStart"/>
      <w:r w:rsidRPr="0010794B">
        <w:rPr>
          <w:rFonts w:asciiTheme="minorHAnsi" w:hAnsiTheme="minorHAnsi" w:cstheme="minorHAnsi"/>
          <w:color w:val="000000" w:themeColor="text1"/>
          <w:shd w:val="clear" w:color="auto" w:fill="FFFFFF"/>
        </w:rPr>
        <w:t>Tekavcic</w:t>
      </w:r>
      <w:proofErr w:type="spellEnd"/>
      <w:r w:rsidRPr="0010794B">
        <w:rPr>
          <w:rFonts w:asciiTheme="minorHAnsi" w:hAnsiTheme="minorHAnsi" w:cstheme="minorHAnsi"/>
          <w:color w:val="000000" w:themeColor="text1"/>
          <w:shd w:val="clear" w:color="auto" w:fill="FFFFFF"/>
        </w:rPr>
        <w:t>, 2009</w:t>
      </w:r>
      <w:r w:rsidRPr="0010794B">
        <w:rPr>
          <w:rFonts w:asciiTheme="minorHAnsi" w:hAnsiTheme="minorHAnsi" w:cstheme="minorHAnsi"/>
          <w:color w:val="000000" w:themeColor="text1"/>
        </w:rPr>
        <w:t xml:space="preserve">, </w:t>
      </w:r>
      <w:r w:rsidR="005E2712" w:rsidRPr="0010794B">
        <w:rPr>
          <w:rFonts w:asciiTheme="minorHAnsi" w:hAnsiTheme="minorHAnsi" w:cstheme="minorHAnsi"/>
          <w:color w:val="000000" w:themeColor="text1"/>
        </w:rPr>
        <w:t>p8)</w:t>
      </w:r>
    </w:p>
    <w:p w:rsidR="00420A58" w:rsidRPr="0010794B" w:rsidRDefault="00420A58" w:rsidP="00975CAF">
      <w:pPr>
        <w:jc w:val="both"/>
        <w:rPr>
          <w:rFonts w:asciiTheme="minorHAnsi" w:hAnsiTheme="minorHAnsi" w:cstheme="minorHAnsi"/>
          <w:b/>
        </w:rPr>
      </w:pPr>
    </w:p>
    <w:p w:rsidR="00420A58" w:rsidRPr="0010794B" w:rsidRDefault="00420A58" w:rsidP="00975CAF">
      <w:pPr>
        <w:jc w:val="both"/>
        <w:rPr>
          <w:rFonts w:asciiTheme="minorHAnsi" w:hAnsiTheme="minorHAnsi" w:cstheme="minorHAnsi"/>
          <w:b/>
        </w:rPr>
      </w:pPr>
    </w:p>
    <w:p w:rsidR="00B91A7F" w:rsidRPr="0010794B" w:rsidRDefault="00AA6153" w:rsidP="00975CAF">
      <w:pPr>
        <w:jc w:val="both"/>
        <w:rPr>
          <w:rFonts w:asciiTheme="minorHAnsi" w:hAnsiTheme="minorHAnsi" w:cstheme="minorHAnsi"/>
          <w:b/>
        </w:rPr>
      </w:pPr>
      <w:r w:rsidRPr="0010794B">
        <w:rPr>
          <w:rFonts w:asciiTheme="minorHAnsi" w:hAnsiTheme="minorHAnsi" w:cstheme="minorHAnsi"/>
          <w:b/>
        </w:rPr>
        <w:t xml:space="preserve">4.5 </w:t>
      </w:r>
      <w:r w:rsidR="00346659" w:rsidRPr="0010794B">
        <w:rPr>
          <w:rFonts w:asciiTheme="minorHAnsi" w:hAnsiTheme="minorHAnsi" w:cstheme="minorHAnsi"/>
          <w:b/>
        </w:rPr>
        <w:t>My preferred learning style</w:t>
      </w:r>
    </w:p>
    <w:p w:rsidR="003761AF" w:rsidRPr="0010794B" w:rsidRDefault="003761AF" w:rsidP="00975CAF">
      <w:pPr>
        <w:jc w:val="both"/>
        <w:rPr>
          <w:rFonts w:asciiTheme="minorHAnsi" w:hAnsiTheme="minorHAnsi" w:cstheme="minorHAnsi"/>
        </w:rPr>
      </w:pPr>
    </w:p>
    <w:p w:rsidR="00AA6153" w:rsidRPr="0010794B" w:rsidRDefault="00AA6153" w:rsidP="00975CAF">
      <w:pPr>
        <w:jc w:val="both"/>
        <w:rPr>
          <w:rFonts w:asciiTheme="minorHAnsi" w:hAnsiTheme="minorHAnsi" w:cstheme="minorHAnsi"/>
        </w:rPr>
      </w:pPr>
      <w:r w:rsidRPr="0010794B">
        <w:rPr>
          <w:rFonts w:asciiTheme="minorHAnsi" w:hAnsiTheme="minorHAnsi" w:cstheme="minorHAnsi"/>
        </w:rPr>
        <w:t>I found this part of our lessons was most interesting, I learned all different types of learning methods</w:t>
      </w:r>
      <w:r w:rsidR="005E2712" w:rsidRPr="0010794B">
        <w:rPr>
          <w:rFonts w:asciiTheme="minorHAnsi" w:hAnsiTheme="minorHAnsi" w:cstheme="minorHAnsi"/>
        </w:rPr>
        <w:t xml:space="preserve"> and</w:t>
      </w:r>
      <w:r w:rsidRPr="0010794B">
        <w:rPr>
          <w:rFonts w:asciiTheme="minorHAnsi" w:hAnsiTheme="minorHAnsi" w:cstheme="minorHAnsi"/>
        </w:rPr>
        <w:t xml:space="preserve"> </w:t>
      </w:r>
      <w:r w:rsidR="005E2712" w:rsidRPr="0010794B">
        <w:rPr>
          <w:rFonts w:asciiTheme="minorHAnsi" w:hAnsiTheme="minorHAnsi" w:cstheme="minorHAnsi"/>
        </w:rPr>
        <w:t>h</w:t>
      </w:r>
      <w:r w:rsidRPr="0010794B">
        <w:rPr>
          <w:rFonts w:asciiTheme="minorHAnsi" w:hAnsiTheme="minorHAnsi" w:cstheme="minorHAnsi"/>
        </w:rPr>
        <w:t xml:space="preserve">ow employer also use this to find out our learning </w:t>
      </w:r>
      <w:r w:rsidR="00BF1107" w:rsidRPr="0010794B">
        <w:rPr>
          <w:rFonts w:asciiTheme="minorHAnsi" w:hAnsiTheme="minorHAnsi" w:cstheme="minorHAnsi"/>
        </w:rPr>
        <w:t>way</w:t>
      </w:r>
      <w:r w:rsidRPr="0010794B">
        <w:rPr>
          <w:rFonts w:asciiTheme="minorHAnsi" w:hAnsiTheme="minorHAnsi" w:cstheme="minorHAnsi"/>
        </w:rPr>
        <w:t>s. I would like to derive my learning style by using VARK and Honey &amp; Mumford method.</w:t>
      </w:r>
    </w:p>
    <w:p w:rsidR="00AA6153" w:rsidRPr="0010794B" w:rsidRDefault="00AA6153" w:rsidP="00975CAF">
      <w:pPr>
        <w:jc w:val="both"/>
        <w:rPr>
          <w:rFonts w:asciiTheme="minorHAnsi" w:hAnsiTheme="minorHAnsi" w:cstheme="minorHAnsi"/>
        </w:rPr>
      </w:pPr>
    </w:p>
    <w:p w:rsidR="00AA6153" w:rsidRPr="0010794B" w:rsidRDefault="00AA6153" w:rsidP="00975CAF">
      <w:pPr>
        <w:jc w:val="both"/>
        <w:rPr>
          <w:rFonts w:asciiTheme="minorHAnsi" w:hAnsiTheme="minorHAnsi" w:cstheme="minorHAnsi"/>
        </w:rPr>
      </w:pPr>
      <w:r w:rsidRPr="0010794B">
        <w:rPr>
          <w:rFonts w:asciiTheme="minorHAnsi" w:hAnsiTheme="minorHAnsi" w:cstheme="minorHAnsi"/>
        </w:rPr>
        <w:t>I have completed VARK questioner which is added to the appendices.  The result of the questioner is derived here:</w:t>
      </w:r>
    </w:p>
    <w:p w:rsidR="00AA6153" w:rsidRPr="0010794B" w:rsidRDefault="00AA6153" w:rsidP="00975CAF">
      <w:pPr>
        <w:jc w:val="both"/>
        <w:rPr>
          <w:rFonts w:asciiTheme="minorHAnsi" w:hAnsiTheme="minorHAnsi" w:cstheme="minorHAnsi"/>
        </w:rPr>
      </w:pPr>
    </w:p>
    <w:p w:rsidR="00AA6153" w:rsidRPr="0010794B" w:rsidRDefault="00AA6153" w:rsidP="00AA6153">
      <w:pPr>
        <w:jc w:val="both"/>
        <w:rPr>
          <w:rFonts w:asciiTheme="minorHAnsi" w:hAnsiTheme="minorHAnsi" w:cstheme="minorHAnsi"/>
        </w:rPr>
      </w:pPr>
      <w:r w:rsidRPr="0010794B">
        <w:rPr>
          <w:rFonts w:asciiTheme="minorHAnsi" w:hAnsiTheme="minorHAnsi" w:cstheme="minorHAnsi"/>
        </w:rPr>
        <w:t>Calculating my scores:</w:t>
      </w:r>
    </w:p>
    <w:p w:rsidR="00AA6153" w:rsidRPr="0010794B" w:rsidRDefault="00AA6153" w:rsidP="00AA6153">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 xml:space="preserve">V’s circled =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4</w:t>
            </w:r>
          </w:p>
        </w:tc>
      </w:tr>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A’s circled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2</w:t>
            </w:r>
          </w:p>
        </w:tc>
      </w:tr>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R’s circled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3</w:t>
            </w:r>
          </w:p>
        </w:tc>
      </w:tr>
      <w:tr w:rsidR="00AA6153" w:rsidRPr="0010794B" w:rsidTr="0063437F">
        <w:tc>
          <w:tcPr>
            <w:tcW w:w="2943" w:type="dxa"/>
            <w:tcBorders>
              <w:top w:val="nil"/>
              <w:left w:val="nil"/>
              <w:bottom w:val="nil"/>
              <w:right w:val="single" w:sz="4" w:space="0" w:color="auto"/>
            </w:tcBorders>
            <w:shd w:val="clear" w:color="auto" w:fill="auto"/>
          </w:tcPr>
          <w:p w:rsidR="00AA6153" w:rsidRPr="0010794B" w:rsidRDefault="00AA6153" w:rsidP="0063437F">
            <w:pPr>
              <w:jc w:val="both"/>
              <w:rPr>
                <w:rFonts w:asciiTheme="minorHAnsi" w:hAnsiTheme="minorHAnsi" w:cstheme="minorHAnsi"/>
              </w:rPr>
            </w:pPr>
            <w:r w:rsidRPr="0010794B">
              <w:rPr>
                <w:rFonts w:asciiTheme="minorHAnsi" w:hAnsiTheme="minorHAnsi" w:cstheme="minorHAnsi"/>
              </w:rPr>
              <w:t>K’s circled =</w:t>
            </w:r>
          </w:p>
        </w:tc>
        <w:tc>
          <w:tcPr>
            <w:tcW w:w="1418" w:type="dxa"/>
            <w:tcBorders>
              <w:left w:val="single" w:sz="4" w:space="0" w:color="auto"/>
            </w:tcBorders>
            <w:shd w:val="clear" w:color="auto" w:fill="auto"/>
          </w:tcPr>
          <w:p w:rsidR="00AA6153" w:rsidRPr="0010794B" w:rsidRDefault="00AA6153" w:rsidP="005059B3">
            <w:pPr>
              <w:jc w:val="center"/>
              <w:rPr>
                <w:rFonts w:asciiTheme="minorHAnsi" w:hAnsiTheme="minorHAnsi" w:cstheme="minorHAnsi"/>
              </w:rPr>
            </w:pPr>
            <w:r w:rsidRPr="0010794B">
              <w:rPr>
                <w:rFonts w:asciiTheme="minorHAnsi" w:hAnsiTheme="minorHAnsi" w:cstheme="minorHAnsi"/>
              </w:rPr>
              <w:t>4</w:t>
            </w:r>
          </w:p>
        </w:tc>
      </w:tr>
    </w:tbl>
    <w:p w:rsidR="00AA6153" w:rsidRPr="0010794B" w:rsidRDefault="00AA6153" w:rsidP="00AA6153">
      <w:pPr>
        <w:jc w:val="both"/>
        <w:rPr>
          <w:rFonts w:asciiTheme="minorHAnsi" w:hAnsiTheme="minorHAnsi" w:cstheme="minorHAnsi"/>
        </w:rPr>
      </w:pPr>
    </w:p>
    <w:p w:rsidR="00BF1107" w:rsidRPr="0010794B" w:rsidRDefault="00AA6153" w:rsidP="00975CAF">
      <w:pPr>
        <w:jc w:val="both"/>
        <w:rPr>
          <w:rFonts w:asciiTheme="minorHAnsi" w:hAnsiTheme="minorHAnsi" w:cstheme="minorHAnsi"/>
        </w:rPr>
      </w:pPr>
      <w:r w:rsidRPr="0010794B">
        <w:rPr>
          <w:rFonts w:asciiTheme="minorHAnsi" w:hAnsiTheme="minorHAnsi" w:cstheme="minorHAnsi"/>
        </w:rPr>
        <w:t xml:space="preserve">My scores gave an indication of my choice of learning way is Kinesthetics </w:t>
      </w:r>
      <w:r w:rsidR="00BF1107" w:rsidRPr="0010794B">
        <w:rPr>
          <w:rFonts w:asciiTheme="minorHAnsi" w:hAnsiTheme="minorHAnsi" w:cstheme="minorHAnsi"/>
        </w:rPr>
        <w:t>and Visual</w:t>
      </w:r>
      <w:r w:rsidRPr="0010794B">
        <w:rPr>
          <w:rFonts w:asciiTheme="minorHAnsi" w:hAnsiTheme="minorHAnsi" w:cstheme="minorHAnsi"/>
        </w:rPr>
        <w:t xml:space="preserve"> which was a surprise </w:t>
      </w:r>
      <w:r w:rsidR="00BF1107" w:rsidRPr="0010794B">
        <w:rPr>
          <w:rFonts w:asciiTheme="minorHAnsi" w:hAnsiTheme="minorHAnsi" w:cstheme="minorHAnsi"/>
        </w:rPr>
        <w:t>to</w:t>
      </w:r>
      <w:r w:rsidRPr="0010794B">
        <w:rPr>
          <w:rFonts w:asciiTheme="minorHAnsi" w:hAnsiTheme="minorHAnsi" w:cstheme="minorHAnsi"/>
        </w:rPr>
        <w:t xml:space="preserve"> me as I always thought I am </w:t>
      </w:r>
      <w:r w:rsidR="00BF1107" w:rsidRPr="0010794B">
        <w:rPr>
          <w:rFonts w:asciiTheme="minorHAnsi" w:hAnsiTheme="minorHAnsi" w:cstheme="minorHAnsi"/>
        </w:rPr>
        <w:t>only</w:t>
      </w:r>
      <w:r w:rsidRPr="0010794B">
        <w:rPr>
          <w:rFonts w:asciiTheme="minorHAnsi" w:hAnsiTheme="minorHAnsi" w:cstheme="minorHAnsi"/>
        </w:rPr>
        <w:t xml:space="preserve"> visual learner.</w:t>
      </w:r>
      <w:r w:rsidR="00BF1107" w:rsidRPr="0010794B">
        <w:rPr>
          <w:rFonts w:asciiTheme="minorHAnsi" w:hAnsiTheme="minorHAnsi" w:cstheme="minorHAnsi"/>
        </w:rPr>
        <w:t xml:space="preserve"> So I know my strength on learning techniques now. I can focus on these techniques to learn more faster and effectively. This is like a self-discovery for me, it will definitely help me in my professional career development.</w:t>
      </w:r>
    </w:p>
    <w:p w:rsidR="00BF1107" w:rsidRPr="0010794B" w:rsidRDefault="00BF1107" w:rsidP="00975CAF">
      <w:pPr>
        <w:jc w:val="both"/>
        <w:rPr>
          <w:rFonts w:asciiTheme="minorHAnsi" w:hAnsiTheme="minorHAnsi" w:cstheme="minorHAnsi"/>
        </w:rPr>
      </w:pPr>
    </w:p>
    <w:p w:rsidR="003551CD" w:rsidRPr="0010794B" w:rsidRDefault="00AA6153" w:rsidP="00975CAF">
      <w:pPr>
        <w:jc w:val="both"/>
        <w:rPr>
          <w:rFonts w:asciiTheme="minorHAnsi" w:hAnsiTheme="minorHAnsi" w:cstheme="minorHAnsi"/>
        </w:rPr>
      </w:pPr>
      <w:r w:rsidRPr="0010794B">
        <w:rPr>
          <w:rFonts w:asciiTheme="minorHAnsi" w:hAnsiTheme="minorHAnsi" w:cstheme="minorHAnsi"/>
        </w:rPr>
        <w:lastRenderedPageBreak/>
        <w:t>Honey and Mumford questioner answers I have included in the appendices section and the results are given below table:</w:t>
      </w:r>
    </w:p>
    <w:p w:rsidR="00AA6153" w:rsidRPr="0010794B" w:rsidRDefault="00AA6153" w:rsidP="00975CAF">
      <w:pPr>
        <w:jc w:val="both"/>
        <w:rPr>
          <w:rFonts w:asciiTheme="minorHAnsi" w:hAnsiTheme="minorHAnsi" w:cstheme="minorHAnsi"/>
        </w:rPr>
      </w:pPr>
    </w:p>
    <w:tbl>
      <w:tblPr>
        <w:tblStyle w:val="GridTable4-Accent1"/>
        <w:tblW w:w="9415" w:type="dxa"/>
        <w:jc w:val="center"/>
        <w:tblLook w:val="04A0" w:firstRow="1" w:lastRow="0" w:firstColumn="1" w:lastColumn="0" w:noHBand="0" w:noVBand="1"/>
      </w:tblPr>
      <w:tblGrid>
        <w:gridCol w:w="1883"/>
        <w:gridCol w:w="1883"/>
        <w:gridCol w:w="1883"/>
        <w:gridCol w:w="1883"/>
        <w:gridCol w:w="1883"/>
      </w:tblGrid>
      <w:tr w:rsidR="00AA6153" w:rsidRPr="0010794B" w:rsidTr="00AA6153">
        <w:trPr>
          <w:cnfStyle w:val="100000000000" w:firstRow="1" w:lastRow="0" w:firstColumn="0" w:lastColumn="0" w:oddVBand="0" w:evenVBand="0" w:oddHBand="0"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1883" w:type="dxa"/>
          </w:tcPr>
          <w:p w:rsidR="00AA6153" w:rsidRPr="0010794B" w:rsidRDefault="00AA6153" w:rsidP="00AA6153">
            <w:pPr>
              <w:jc w:val="center"/>
              <w:rPr>
                <w:rFonts w:asciiTheme="minorHAnsi" w:hAnsiTheme="minorHAnsi" w:cstheme="minorHAnsi"/>
              </w:rPr>
            </w:pPr>
            <w:r w:rsidRPr="0010794B">
              <w:rPr>
                <w:rFonts w:asciiTheme="minorHAnsi" w:hAnsiTheme="minorHAnsi" w:cstheme="minorHAnsi"/>
              </w:rPr>
              <w:t>Learning style</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Activist</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Reflector</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Theorist</w:t>
            </w:r>
          </w:p>
        </w:tc>
        <w:tc>
          <w:tcPr>
            <w:tcW w:w="1883" w:type="dxa"/>
          </w:tcPr>
          <w:p w:rsidR="00AA6153" w:rsidRPr="0010794B" w:rsidRDefault="00AA6153" w:rsidP="00AA615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Pragmatist</w:t>
            </w:r>
          </w:p>
        </w:tc>
      </w:tr>
      <w:tr w:rsidR="00AA6153" w:rsidRPr="0010794B" w:rsidTr="00AA6153">
        <w:trPr>
          <w:cnfStyle w:val="000000100000" w:firstRow="0" w:lastRow="0" w:firstColumn="0" w:lastColumn="0" w:oddVBand="0" w:evenVBand="0" w:oddHBand="1" w:evenHBand="0" w:firstRowFirstColumn="0" w:firstRowLastColumn="0" w:lastRowFirstColumn="0" w:lastRowLastColumn="0"/>
          <w:trHeight w:val="494"/>
          <w:jc w:val="center"/>
        </w:trPr>
        <w:tc>
          <w:tcPr>
            <w:cnfStyle w:val="001000000000" w:firstRow="0" w:lastRow="0" w:firstColumn="1" w:lastColumn="0" w:oddVBand="0" w:evenVBand="0" w:oddHBand="0" w:evenHBand="0" w:firstRowFirstColumn="0" w:firstRowLastColumn="0" w:lastRowFirstColumn="0" w:lastRowLastColumn="0"/>
            <w:tcW w:w="1883" w:type="dxa"/>
          </w:tcPr>
          <w:p w:rsidR="00AA6153" w:rsidRPr="0010794B" w:rsidRDefault="00AA6153" w:rsidP="00AA6153">
            <w:pPr>
              <w:jc w:val="center"/>
              <w:rPr>
                <w:rFonts w:asciiTheme="minorHAnsi" w:hAnsiTheme="minorHAnsi" w:cstheme="minorHAnsi"/>
              </w:rPr>
            </w:pPr>
            <w:r w:rsidRPr="0010794B">
              <w:rPr>
                <w:rFonts w:asciiTheme="minorHAnsi" w:hAnsiTheme="minorHAnsi" w:cstheme="minorHAnsi"/>
              </w:rPr>
              <w:t>Total Scores</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9</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9</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11</w:t>
            </w:r>
          </w:p>
        </w:tc>
        <w:tc>
          <w:tcPr>
            <w:tcW w:w="1883" w:type="dxa"/>
          </w:tcPr>
          <w:p w:rsidR="00AA6153" w:rsidRPr="0010794B" w:rsidRDefault="00AA6153" w:rsidP="00AA6153">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17</w:t>
            </w:r>
          </w:p>
        </w:tc>
      </w:tr>
    </w:tbl>
    <w:p w:rsidR="00AA6153" w:rsidRPr="0010794B" w:rsidRDefault="00AA6153" w:rsidP="00975CAF">
      <w:pPr>
        <w:jc w:val="both"/>
        <w:rPr>
          <w:rFonts w:asciiTheme="minorHAnsi" w:hAnsiTheme="minorHAnsi" w:cstheme="minorHAnsi"/>
        </w:rPr>
      </w:pPr>
    </w:p>
    <w:p w:rsidR="00AA6153" w:rsidRPr="0010794B" w:rsidRDefault="00C2346B" w:rsidP="00420A58">
      <w:pPr>
        <w:jc w:val="both"/>
        <w:rPr>
          <w:rFonts w:asciiTheme="minorHAnsi" w:hAnsiTheme="minorHAnsi" w:cstheme="minorHAnsi"/>
        </w:rPr>
      </w:pPr>
      <w:r w:rsidRPr="0010794B">
        <w:rPr>
          <w:rFonts w:asciiTheme="minorHAnsi" w:hAnsiTheme="minorHAnsi" w:cstheme="minorHAnsi"/>
        </w:rPr>
        <w:t>From this task I also discovered my preferred learning method is pragmatist.</w:t>
      </w:r>
    </w:p>
    <w:p w:rsidR="00C2346B" w:rsidRPr="0010794B" w:rsidRDefault="00C2346B" w:rsidP="00420A58">
      <w:pPr>
        <w:jc w:val="both"/>
        <w:rPr>
          <w:rFonts w:asciiTheme="minorHAnsi" w:hAnsiTheme="minorHAnsi" w:cstheme="minorHAnsi"/>
        </w:rPr>
      </w:pPr>
    </w:p>
    <w:p w:rsidR="005059B3" w:rsidRPr="0010794B" w:rsidRDefault="00C2346B" w:rsidP="00975CAF">
      <w:pPr>
        <w:jc w:val="both"/>
        <w:rPr>
          <w:rFonts w:asciiTheme="minorHAnsi" w:hAnsiTheme="minorHAnsi" w:cstheme="minorHAnsi"/>
        </w:rPr>
      </w:pPr>
      <w:r w:rsidRPr="0010794B">
        <w:rPr>
          <w:rFonts w:asciiTheme="minorHAnsi" w:hAnsiTheme="minorHAnsi" w:cstheme="minorHAnsi"/>
        </w:rPr>
        <w:t xml:space="preserve">By knowing that I am a pragmatist learner it will help me to focus on my learning ability. I can relate this to Johari window to know more about </w:t>
      </w:r>
      <w:r w:rsidR="005E2712" w:rsidRPr="0010794B">
        <w:rPr>
          <w:rFonts w:asciiTheme="minorHAnsi" w:hAnsiTheme="minorHAnsi" w:cstheme="minorHAnsi"/>
        </w:rPr>
        <w:t>myself</w:t>
      </w:r>
      <w:r w:rsidRPr="0010794B">
        <w:rPr>
          <w:rFonts w:asciiTheme="minorHAnsi" w:hAnsiTheme="minorHAnsi" w:cstheme="minorHAnsi"/>
        </w:rPr>
        <w:t xml:space="preserve"> and how to know others. This will definitely help me to enhance my knowledge in an effective and quicker way.</w:t>
      </w:r>
      <w:r w:rsidR="00420A58" w:rsidRPr="0010794B">
        <w:rPr>
          <w:rFonts w:asciiTheme="minorHAnsi" w:hAnsiTheme="minorHAnsi" w:cstheme="minorHAnsi"/>
        </w:rPr>
        <w:t xml:space="preserve">  As Brown said “</w:t>
      </w:r>
      <w:r w:rsidR="00420A58" w:rsidRPr="0010794B">
        <w:rPr>
          <w:rFonts w:asciiTheme="minorHAnsi" w:hAnsiTheme="minorHAnsi" w:cstheme="minorHAnsi"/>
          <w:color w:val="000000"/>
        </w:rPr>
        <w:t>retrieval practice is a more powerful learning strategy than repeated review and rereading”(2014, p46). So considering this my pragmatist learning skill should help me to learn effective and quicker way for my</w:t>
      </w:r>
      <w:r w:rsidR="00BF1107" w:rsidRPr="0010794B">
        <w:rPr>
          <w:rFonts w:asciiTheme="minorHAnsi" w:hAnsiTheme="minorHAnsi" w:cstheme="minorHAnsi"/>
          <w:color w:val="000000"/>
        </w:rPr>
        <w:t xml:space="preserve"> professional career developments</w:t>
      </w:r>
      <w:r w:rsidR="00420A58" w:rsidRPr="0010794B">
        <w:rPr>
          <w:rFonts w:asciiTheme="minorHAnsi" w:hAnsiTheme="minorHAnsi" w:cstheme="minorHAnsi"/>
          <w:color w:val="000000"/>
        </w:rPr>
        <w:t>.</w:t>
      </w:r>
      <w:r w:rsidR="00420A58" w:rsidRPr="0010794B">
        <w:rPr>
          <w:rFonts w:asciiTheme="minorHAnsi" w:hAnsiTheme="minorHAnsi" w:cstheme="minorHAnsi"/>
          <w:color w:val="000000"/>
        </w:rPr>
        <w:br/>
      </w:r>
    </w:p>
    <w:p w:rsidR="00BF1107" w:rsidRPr="0010794B" w:rsidRDefault="00BF1107" w:rsidP="00975CAF">
      <w:pPr>
        <w:jc w:val="both"/>
        <w:rPr>
          <w:rFonts w:asciiTheme="minorHAnsi" w:hAnsiTheme="minorHAnsi" w:cstheme="minorHAnsi"/>
        </w:rPr>
      </w:pPr>
    </w:p>
    <w:p w:rsidR="003551CD" w:rsidRPr="0010794B" w:rsidRDefault="003551CD" w:rsidP="00975CAF">
      <w:pPr>
        <w:jc w:val="both"/>
        <w:rPr>
          <w:rFonts w:asciiTheme="minorHAnsi" w:hAnsiTheme="minorHAnsi" w:cstheme="minorHAnsi"/>
          <w:b/>
        </w:rPr>
      </w:pPr>
      <w:r w:rsidRPr="0010794B">
        <w:rPr>
          <w:rFonts w:asciiTheme="minorHAnsi" w:hAnsiTheme="minorHAnsi" w:cstheme="minorHAnsi"/>
          <w:b/>
        </w:rPr>
        <w:t>4.</w:t>
      </w:r>
      <w:r w:rsidR="00AA6153" w:rsidRPr="0010794B">
        <w:rPr>
          <w:rFonts w:asciiTheme="minorHAnsi" w:hAnsiTheme="minorHAnsi" w:cstheme="minorHAnsi"/>
          <w:b/>
        </w:rPr>
        <w:t>6</w:t>
      </w:r>
      <w:r w:rsidRPr="0010794B">
        <w:rPr>
          <w:rFonts w:asciiTheme="minorHAnsi" w:hAnsiTheme="minorHAnsi" w:cstheme="minorHAnsi"/>
          <w:b/>
        </w:rPr>
        <w:t xml:space="preserve"> Personal Development Plan (PDP)</w:t>
      </w:r>
    </w:p>
    <w:p w:rsidR="002A2CC5" w:rsidRPr="0010794B" w:rsidRDefault="002A2CC5" w:rsidP="00BF1107">
      <w:pPr>
        <w:jc w:val="both"/>
        <w:rPr>
          <w:rFonts w:asciiTheme="minorHAnsi" w:hAnsiTheme="minorHAnsi" w:cstheme="minorHAnsi"/>
        </w:rPr>
      </w:pPr>
    </w:p>
    <w:p w:rsidR="005E2712" w:rsidRPr="0010794B" w:rsidRDefault="002A2CC5" w:rsidP="00BF1107">
      <w:pPr>
        <w:jc w:val="both"/>
        <w:rPr>
          <w:rFonts w:asciiTheme="minorHAnsi" w:hAnsiTheme="minorHAnsi" w:cstheme="minorHAnsi"/>
        </w:rPr>
      </w:pPr>
      <w:r w:rsidRPr="0010794B">
        <w:rPr>
          <w:rFonts w:asciiTheme="minorHAnsi" w:hAnsiTheme="minorHAnsi" w:cstheme="minorHAnsi"/>
        </w:rPr>
        <w:t xml:space="preserve">This is very important to find out the gap between the skill I have and my desired skill level. </w:t>
      </w:r>
    </w:p>
    <w:p w:rsidR="005E2712" w:rsidRPr="0010794B" w:rsidRDefault="005E2712" w:rsidP="00BF1107">
      <w:pPr>
        <w:jc w:val="both"/>
        <w:rPr>
          <w:rFonts w:asciiTheme="minorHAnsi" w:hAnsiTheme="minorHAnsi"/>
          <w:color w:val="000000" w:themeColor="text1"/>
        </w:rPr>
      </w:pPr>
      <w:r w:rsidRPr="0010794B">
        <w:rPr>
          <w:rFonts w:asciiTheme="minorHAnsi" w:hAnsiTheme="minorHAnsi"/>
          <w:color w:val="000000" w:themeColor="text1"/>
          <w:shd w:val="clear" w:color="auto" w:fill="FFFFFF"/>
        </w:rPr>
        <w:t xml:space="preserve">In the first instance, a PDP functions as a learning assessment tool. Gaining vital insight which can help improve performance is the main characteristic of its formulation ( </w:t>
      </w:r>
      <w:proofErr w:type="spellStart"/>
      <w:r w:rsidRPr="0010794B">
        <w:rPr>
          <w:rFonts w:asciiTheme="minorHAnsi" w:hAnsiTheme="minorHAnsi" w:cstheme="minorHAnsi"/>
          <w:color w:val="000000" w:themeColor="text1"/>
        </w:rPr>
        <w:t>Greenan</w:t>
      </w:r>
      <w:proofErr w:type="spellEnd"/>
      <w:r w:rsidRPr="0010794B">
        <w:rPr>
          <w:rFonts w:asciiTheme="minorHAnsi" w:hAnsiTheme="minorHAnsi" w:cstheme="minorHAnsi"/>
          <w:color w:val="000000" w:themeColor="text1"/>
        </w:rPr>
        <w:t>, 2016</w:t>
      </w:r>
      <w:r w:rsidRPr="0010794B">
        <w:rPr>
          <w:rFonts w:asciiTheme="minorHAnsi" w:hAnsiTheme="minorHAnsi"/>
          <w:color w:val="000000" w:themeColor="text1"/>
          <w:shd w:val="clear" w:color="auto" w:fill="FFFFFF"/>
        </w:rPr>
        <w:t>, P36).</w:t>
      </w:r>
    </w:p>
    <w:p w:rsidR="00420A58" w:rsidRPr="0010794B" w:rsidRDefault="00420A58" w:rsidP="00BF1107">
      <w:pPr>
        <w:jc w:val="both"/>
        <w:rPr>
          <w:rFonts w:asciiTheme="minorHAnsi" w:hAnsiTheme="minorHAnsi" w:cstheme="minorHAnsi"/>
        </w:rPr>
      </w:pPr>
    </w:p>
    <w:p w:rsidR="00420A58" w:rsidRPr="0010794B" w:rsidRDefault="00420A58" w:rsidP="00975CAF">
      <w:pPr>
        <w:jc w:val="both"/>
        <w:rPr>
          <w:rFonts w:asciiTheme="minorHAnsi" w:hAnsiTheme="minorHAnsi" w:cstheme="minorHAnsi"/>
        </w:rPr>
      </w:pPr>
    </w:p>
    <w:p w:rsidR="003551CD" w:rsidRPr="0010794B" w:rsidRDefault="002A2CC5" w:rsidP="00975CAF">
      <w:pPr>
        <w:jc w:val="both"/>
        <w:rPr>
          <w:rFonts w:asciiTheme="minorHAnsi" w:hAnsiTheme="minorHAnsi" w:cstheme="minorHAnsi"/>
        </w:rPr>
      </w:pPr>
      <w:r w:rsidRPr="0010794B">
        <w:rPr>
          <w:rFonts w:asciiTheme="minorHAnsi" w:hAnsiTheme="minorHAnsi" w:cstheme="minorHAnsi"/>
        </w:rPr>
        <w:t xml:space="preserve">According to this we should have our PDP. </w:t>
      </w:r>
    </w:p>
    <w:p w:rsidR="002A2CC5" w:rsidRPr="0010794B" w:rsidRDefault="002A2CC5" w:rsidP="00975CAF">
      <w:pPr>
        <w:jc w:val="both"/>
        <w:rPr>
          <w:rFonts w:asciiTheme="minorHAnsi" w:hAnsiTheme="minorHAnsi" w:cstheme="minorHAnsi"/>
        </w:rPr>
      </w:pPr>
    </w:p>
    <w:tbl>
      <w:tblPr>
        <w:tblStyle w:val="PlainTable5"/>
        <w:tblW w:w="0" w:type="auto"/>
        <w:tblLook w:val="04A0" w:firstRow="1" w:lastRow="0" w:firstColumn="1" w:lastColumn="0" w:noHBand="0" w:noVBand="1"/>
      </w:tblPr>
      <w:tblGrid>
        <w:gridCol w:w="1878"/>
        <w:gridCol w:w="1788"/>
        <w:gridCol w:w="1784"/>
        <w:gridCol w:w="1783"/>
        <w:gridCol w:w="1787"/>
      </w:tblGrid>
      <w:tr w:rsidR="002A2CC5" w:rsidRPr="0010794B" w:rsidTr="002A2CC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78" w:type="dxa"/>
          </w:tcPr>
          <w:p w:rsidR="002A2CC5" w:rsidRPr="0010794B" w:rsidRDefault="002A2CC5" w:rsidP="002A2CC5">
            <w:pPr>
              <w:rPr>
                <w:rFonts w:asciiTheme="minorHAnsi" w:hAnsiTheme="minorHAnsi"/>
                <w:b/>
                <w:sz w:val="24"/>
              </w:rPr>
            </w:pPr>
            <w:r w:rsidRPr="0010794B">
              <w:rPr>
                <w:rFonts w:asciiTheme="minorHAnsi" w:hAnsiTheme="minorHAnsi"/>
                <w:b/>
                <w:sz w:val="24"/>
              </w:rPr>
              <w:t>Development objective</w:t>
            </w:r>
          </w:p>
          <w:p w:rsidR="002A2CC5" w:rsidRPr="0010794B" w:rsidRDefault="002A2CC5" w:rsidP="00975CAF">
            <w:pPr>
              <w:jc w:val="both"/>
              <w:rPr>
                <w:rFonts w:asciiTheme="minorHAnsi" w:hAnsiTheme="minorHAnsi" w:cstheme="minorHAnsi"/>
                <w:sz w:val="24"/>
              </w:rPr>
            </w:pPr>
          </w:p>
        </w:tc>
        <w:tc>
          <w:tcPr>
            <w:tcW w:w="1784"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Specific Actions</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c>
          <w:tcPr>
            <w:tcW w:w="1785"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 xml:space="preserve">Barriers how the will be removed </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c>
          <w:tcPr>
            <w:tcW w:w="1785"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Support required</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c>
          <w:tcPr>
            <w:tcW w:w="1788" w:type="dxa"/>
          </w:tcPr>
          <w:p w:rsidR="002A2CC5" w:rsidRPr="0010794B" w:rsidRDefault="002A2CC5" w:rsidP="002A2CC5">
            <w:pPr>
              <w:cnfStyle w:val="100000000000" w:firstRow="1" w:lastRow="0" w:firstColumn="0" w:lastColumn="0" w:oddVBand="0" w:evenVBand="0" w:oddHBand="0" w:evenHBand="0" w:firstRowFirstColumn="0" w:firstRowLastColumn="0" w:lastRowFirstColumn="0" w:lastRowLastColumn="0"/>
              <w:rPr>
                <w:rFonts w:asciiTheme="minorHAnsi" w:hAnsiTheme="minorHAnsi"/>
                <w:b/>
                <w:sz w:val="24"/>
              </w:rPr>
            </w:pPr>
            <w:r w:rsidRPr="0010794B">
              <w:rPr>
                <w:rFonts w:asciiTheme="minorHAnsi" w:hAnsiTheme="minorHAnsi"/>
                <w:b/>
                <w:sz w:val="24"/>
              </w:rPr>
              <w:t>How I know when I have achieved the objectives</w:t>
            </w:r>
          </w:p>
          <w:p w:rsidR="002A2CC5" w:rsidRPr="0010794B" w:rsidRDefault="002A2CC5" w:rsidP="00975CAF">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rPr>
            </w:pPr>
          </w:p>
        </w:tc>
      </w:tr>
      <w:tr w:rsidR="002A2CC5" w:rsidRPr="0010794B" w:rsidTr="002A2C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8" w:type="dxa"/>
          </w:tcPr>
          <w:p w:rsidR="008B2B92" w:rsidRPr="0010794B" w:rsidRDefault="008B2B92" w:rsidP="002A2CC5">
            <w:pPr>
              <w:rPr>
                <w:rFonts w:asciiTheme="minorHAnsi" w:hAnsiTheme="minorHAnsi"/>
                <w:iCs w:val="0"/>
                <w:sz w:val="24"/>
              </w:rPr>
            </w:pPr>
            <w:r w:rsidRPr="0010794B">
              <w:rPr>
                <w:rFonts w:asciiTheme="minorHAnsi" w:hAnsiTheme="minorHAnsi"/>
                <w:iCs w:val="0"/>
                <w:sz w:val="24"/>
              </w:rPr>
              <w:t>Writing / email</w:t>
            </w:r>
          </w:p>
          <w:p w:rsidR="002A2CC5" w:rsidRPr="0010794B" w:rsidRDefault="002A2CC5" w:rsidP="002A2CC5">
            <w:pPr>
              <w:rPr>
                <w:rFonts w:asciiTheme="minorHAnsi" w:hAnsiTheme="minorHAnsi"/>
                <w:sz w:val="24"/>
              </w:rPr>
            </w:pPr>
            <w:r w:rsidRPr="0010794B">
              <w:rPr>
                <w:rFonts w:asciiTheme="minorHAnsi" w:hAnsiTheme="minorHAnsi"/>
                <w:sz w:val="24"/>
              </w:rPr>
              <w:t>Communication Skill</w:t>
            </w:r>
          </w:p>
          <w:p w:rsidR="002A2CC5" w:rsidRPr="0010794B" w:rsidRDefault="002A2CC5" w:rsidP="00975CAF">
            <w:pPr>
              <w:jc w:val="both"/>
              <w:rPr>
                <w:rFonts w:asciiTheme="minorHAnsi" w:hAnsiTheme="minorHAnsi" w:cstheme="minorHAnsi"/>
                <w:sz w:val="24"/>
              </w:rPr>
            </w:pPr>
          </w:p>
        </w:tc>
        <w:tc>
          <w:tcPr>
            <w:tcW w:w="1784" w:type="dxa"/>
          </w:tcPr>
          <w:p w:rsidR="002A2CC5" w:rsidRPr="0010794B" w:rsidRDefault="002A2CC5" w:rsidP="002A2CC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More interaction with people at university and work</w:t>
            </w:r>
            <w:r w:rsidR="008B2B92" w:rsidRPr="0010794B">
              <w:rPr>
                <w:rFonts w:asciiTheme="minorHAnsi" w:hAnsiTheme="minorHAnsi" w:cstheme="minorHAnsi"/>
              </w:rPr>
              <w:t xml:space="preserve"> from now on.</w:t>
            </w:r>
          </w:p>
          <w:p w:rsidR="002A2CC5" w:rsidRPr="0010794B" w:rsidRDefault="002A2CC5" w:rsidP="002A2CC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2A2CC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Reading books, journal</w:t>
            </w:r>
            <w:r w:rsidR="008B2B92" w:rsidRPr="0010794B">
              <w:rPr>
                <w:rFonts w:asciiTheme="minorHAnsi" w:hAnsiTheme="minorHAnsi" w:cstheme="minorHAnsi"/>
              </w:rPr>
              <w:t>s</w:t>
            </w:r>
            <w:r w:rsidRPr="0010794B">
              <w:rPr>
                <w:rFonts w:asciiTheme="minorHAnsi" w:hAnsiTheme="minorHAnsi" w:cstheme="minorHAnsi"/>
              </w:rPr>
              <w:t xml:space="preserve"> and academic material on communication skills</w:t>
            </w:r>
            <w:r w:rsidR="008B2B92" w:rsidRPr="0010794B">
              <w:rPr>
                <w:rFonts w:asciiTheme="minorHAnsi" w:hAnsiTheme="minorHAnsi" w:cstheme="minorHAnsi"/>
              </w:rPr>
              <w:t xml:space="preserve"> within 2 months.</w:t>
            </w:r>
          </w:p>
        </w:tc>
        <w:tc>
          <w:tcPr>
            <w:tcW w:w="1785" w:type="dxa"/>
          </w:tcPr>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Relationship with my friends and colleagues has be more open and honest.</w:t>
            </w: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By reading books I can enhance my vocabulary, watching movies and documentary. </w:t>
            </w:r>
          </w:p>
        </w:tc>
        <w:tc>
          <w:tcPr>
            <w:tcW w:w="1785" w:type="dxa"/>
          </w:tcPr>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Constructive feedback from friends and colleagues.</w:t>
            </w: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Pr="0010794B"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Regular access to my library and go through related topics from this vast choice.</w:t>
            </w:r>
          </w:p>
        </w:tc>
        <w:tc>
          <w:tcPr>
            <w:tcW w:w="1788" w:type="dxa"/>
            <w:vMerge w:val="restart"/>
          </w:tcPr>
          <w:p w:rsidR="002A2CC5"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As soon as I feel confident on this.</w:t>
            </w:r>
          </w:p>
          <w:p w:rsidR="003E068F"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Pr="0010794B"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3E068F" w:rsidRDefault="003E068F"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When I can setup an advertisement on one of these popular platform and get response </w:t>
            </w:r>
            <w:r w:rsidRPr="0010794B">
              <w:rPr>
                <w:rFonts w:asciiTheme="minorHAnsi" w:hAnsiTheme="minorHAnsi" w:cstheme="minorHAnsi"/>
              </w:rPr>
              <w:lastRenderedPageBreak/>
              <w:t>from my customers then I will realise I have successfully achieved this skill.</w:t>
            </w: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2A2CC5" w:rsidRPr="0010794B" w:rsidTr="002A2CC5">
        <w:tc>
          <w:tcPr>
            <w:cnfStyle w:val="001000000000" w:firstRow="0" w:lastRow="0" w:firstColumn="1" w:lastColumn="0" w:oddVBand="0" w:evenVBand="0" w:oddHBand="0" w:evenHBand="0" w:firstRowFirstColumn="0" w:firstRowLastColumn="0" w:lastRowFirstColumn="0" w:lastRowLastColumn="0"/>
            <w:tcW w:w="1878" w:type="dxa"/>
          </w:tcPr>
          <w:p w:rsidR="002A2CC5" w:rsidRPr="0010794B" w:rsidRDefault="002A2CC5" w:rsidP="002A2CC5">
            <w:pPr>
              <w:rPr>
                <w:rFonts w:asciiTheme="minorHAnsi" w:hAnsiTheme="minorHAnsi"/>
                <w:sz w:val="24"/>
              </w:rPr>
            </w:pPr>
            <w:r w:rsidRPr="0010794B">
              <w:rPr>
                <w:rFonts w:asciiTheme="minorHAnsi" w:hAnsiTheme="minorHAnsi"/>
                <w:sz w:val="24"/>
              </w:rPr>
              <w:lastRenderedPageBreak/>
              <w:t>Digital marketing skill</w:t>
            </w:r>
          </w:p>
          <w:p w:rsidR="002A2CC5" w:rsidRPr="0010794B" w:rsidRDefault="002A2CC5" w:rsidP="00975CAF">
            <w:pPr>
              <w:jc w:val="both"/>
              <w:rPr>
                <w:rFonts w:asciiTheme="minorHAnsi" w:hAnsiTheme="minorHAnsi" w:cstheme="minorHAnsi"/>
                <w:sz w:val="24"/>
              </w:rPr>
            </w:pPr>
          </w:p>
        </w:tc>
        <w:tc>
          <w:tcPr>
            <w:tcW w:w="1784" w:type="dxa"/>
          </w:tcPr>
          <w:p w:rsidR="002A2CC5" w:rsidRPr="0010794B" w:rsidRDefault="002A2CC5" w:rsidP="002A2CC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I will find out how many digital platforms are available and their acceptability </w:t>
            </w:r>
            <w:r w:rsidR="008B2B92" w:rsidRPr="0010794B">
              <w:rPr>
                <w:rFonts w:asciiTheme="minorHAnsi" w:hAnsiTheme="minorHAnsi" w:cstheme="minorHAnsi"/>
              </w:rPr>
              <w:t>within 1 moth</w:t>
            </w:r>
          </w:p>
          <w:p w:rsidR="002A2CC5" w:rsidRPr="0010794B" w:rsidRDefault="002A2CC5" w:rsidP="002A2CC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2A2CC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Learn how to make an effective advertisement on there</w:t>
            </w:r>
            <w:r w:rsidR="008B2B92" w:rsidRPr="0010794B">
              <w:rPr>
                <w:rFonts w:asciiTheme="minorHAnsi" w:hAnsiTheme="minorHAnsi" w:cstheme="minorHAnsi"/>
              </w:rPr>
              <w:t xml:space="preserve"> within next 6 months.</w:t>
            </w:r>
          </w:p>
        </w:tc>
        <w:tc>
          <w:tcPr>
            <w:tcW w:w="1785" w:type="dxa"/>
          </w:tcPr>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I will google about all the available digital plat forms and look for the reviews to realise which ones are popular.</w:t>
            </w: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 xml:space="preserve">To the popular flat forms I will observe other advertisement which attracted lot of attention and what was special about them. </w:t>
            </w:r>
          </w:p>
        </w:tc>
        <w:tc>
          <w:tcPr>
            <w:tcW w:w="1785" w:type="dxa"/>
          </w:tcPr>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Reading books, newspaper and journal.</w:t>
            </w: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0794B">
              <w:rPr>
                <w:rFonts w:asciiTheme="minorHAnsi" w:hAnsiTheme="minorHAnsi" w:cstheme="minorHAnsi"/>
              </w:rPr>
              <w:t>Feedback from my family, friends and colleague on this will be very helpful.</w:t>
            </w: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c>
          <w:tcPr>
            <w:tcW w:w="1788" w:type="dxa"/>
            <w:vMerge/>
          </w:tcPr>
          <w:p w:rsidR="002A2CC5" w:rsidRPr="0010794B" w:rsidRDefault="002A2CC5" w:rsidP="00975CAF">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10794B" w:rsidRPr="0010794B" w:rsidTr="002A2CC5">
        <w:trPr>
          <w:gridAfter w:val="3"/>
          <w:cnfStyle w:val="000000100000" w:firstRow="0" w:lastRow="0" w:firstColumn="0" w:lastColumn="0" w:oddVBand="0" w:evenVBand="0" w:oddHBand="1" w:evenHBand="0" w:firstRowFirstColumn="0" w:firstRowLastColumn="0" w:lastRowFirstColumn="0" w:lastRowLastColumn="0"/>
          <w:wAfter w:w="5354" w:type="dxa"/>
        </w:trPr>
        <w:tc>
          <w:tcPr>
            <w:cnfStyle w:val="001000000000" w:firstRow="0" w:lastRow="0" w:firstColumn="1" w:lastColumn="0" w:oddVBand="0" w:evenVBand="0" w:oddHBand="0" w:evenHBand="0" w:firstRowFirstColumn="0" w:firstRowLastColumn="0" w:lastRowFirstColumn="0" w:lastRowLastColumn="0"/>
            <w:tcW w:w="1878" w:type="dxa"/>
          </w:tcPr>
          <w:p w:rsidR="0010794B" w:rsidRPr="0010794B" w:rsidRDefault="0010794B" w:rsidP="0010794B">
            <w:pPr>
              <w:rPr>
                <w:rFonts w:asciiTheme="minorHAnsi" w:hAnsiTheme="minorHAnsi" w:cstheme="minorHAnsi"/>
                <w:sz w:val="24"/>
              </w:rPr>
            </w:pPr>
          </w:p>
        </w:tc>
        <w:tc>
          <w:tcPr>
            <w:tcW w:w="1788" w:type="dxa"/>
          </w:tcPr>
          <w:p w:rsidR="0010794B" w:rsidRPr="0010794B" w:rsidRDefault="0010794B" w:rsidP="00975CAF">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C9700B" w:rsidRPr="0010794B" w:rsidRDefault="00C9700B" w:rsidP="00C9700B">
      <w:pPr>
        <w:jc w:val="both"/>
        <w:rPr>
          <w:rFonts w:asciiTheme="minorHAnsi" w:hAnsiTheme="minorHAnsi" w:cstheme="minorHAnsi"/>
        </w:rPr>
      </w:pPr>
    </w:p>
    <w:p w:rsidR="005059B3" w:rsidRPr="0010794B" w:rsidRDefault="005059B3" w:rsidP="00975CAF">
      <w:pPr>
        <w:jc w:val="both"/>
        <w:rPr>
          <w:rFonts w:asciiTheme="minorHAnsi" w:hAnsiTheme="minorHAnsi" w:cstheme="minorHAnsi"/>
          <w:b/>
        </w:rPr>
      </w:pPr>
    </w:p>
    <w:p w:rsidR="001846C9" w:rsidRPr="0010794B" w:rsidRDefault="003551CD" w:rsidP="00975CAF">
      <w:pPr>
        <w:jc w:val="both"/>
        <w:rPr>
          <w:rFonts w:asciiTheme="minorHAnsi" w:hAnsiTheme="minorHAnsi" w:cstheme="minorHAnsi"/>
          <w:b/>
        </w:rPr>
      </w:pPr>
      <w:r w:rsidRPr="0010794B">
        <w:rPr>
          <w:rFonts w:asciiTheme="minorHAnsi" w:hAnsiTheme="minorHAnsi" w:cstheme="minorHAnsi"/>
          <w:b/>
        </w:rPr>
        <w:t>5.</w:t>
      </w:r>
      <w:r w:rsidR="009B5054">
        <w:rPr>
          <w:rFonts w:asciiTheme="minorHAnsi" w:hAnsiTheme="minorHAnsi" w:cstheme="minorHAnsi"/>
          <w:b/>
        </w:rPr>
        <w:t>0</w:t>
      </w:r>
      <w:r w:rsidRPr="0010794B">
        <w:rPr>
          <w:rFonts w:asciiTheme="minorHAnsi" w:hAnsiTheme="minorHAnsi" w:cstheme="minorHAnsi"/>
          <w:b/>
        </w:rPr>
        <w:t xml:space="preserve"> Conclusion</w:t>
      </w:r>
    </w:p>
    <w:p w:rsidR="005059B3" w:rsidRPr="0010794B" w:rsidRDefault="005059B3" w:rsidP="00975CAF">
      <w:pPr>
        <w:jc w:val="both"/>
        <w:rPr>
          <w:rFonts w:asciiTheme="minorHAnsi" w:hAnsiTheme="minorHAnsi" w:cstheme="minorHAnsi"/>
          <w:b/>
        </w:rPr>
      </w:pPr>
    </w:p>
    <w:p w:rsidR="005059B3" w:rsidRPr="0010794B" w:rsidRDefault="005059B3" w:rsidP="00975CAF">
      <w:pPr>
        <w:jc w:val="both"/>
        <w:rPr>
          <w:rFonts w:asciiTheme="minorHAnsi" w:hAnsiTheme="minorHAnsi" w:cstheme="minorHAnsi"/>
        </w:rPr>
      </w:pPr>
      <w:r w:rsidRPr="0010794B">
        <w:rPr>
          <w:rFonts w:asciiTheme="minorHAnsi" w:hAnsiTheme="minorHAnsi" w:cstheme="minorHAnsi"/>
        </w:rPr>
        <w:t xml:space="preserve">In my lessons I have learned about different learning methods which helped my reflective thinking of effective learning styles. I also discovered self-awareness and learned how to focus on my strength. I learned how to overcome different challenges I faced during my learning. Overall to set up a SMART goal and analys this and make myself prepared </w:t>
      </w:r>
      <w:r w:rsidR="00435FE2">
        <w:rPr>
          <w:rFonts w:asciiTheme="minorHAnsi" w:hAnsiTheme="minorHAnsi" w:cstheme="minorHAnsi"/>
        </w:rPr>
        <w:t xml:space="preserve">with a PDP </w:t>
      </w:r>
      <w:r w:rsidRPr="0010794B">
        <w:rPr>
          <w:rFonts w:asciiTheme="minorHAnsi" w:hAnsiTheme="minorHAnsi" w:cstheme="minorHAnsi"/>
        </w:rPr>
        <w:t>to achieve that with the</w:t>
      </w:r>
      <w:r w:rsidR="00435FE2">
        <w:rPr>
          <w:rFonts w:asciiTheme="minorHAnsi" w:hAnsiTheme="minorHAnsi" w:cstheme="minorHAnsi"/>
        </w:rPr>
        <w:t xml:space="preserve"> </w:t>
      </w:r>
      <w:r w:rsidRPr="0010794B">
        <w:rPr>
          <w:rFonts w:asciiTheme="minorHAnsi" w:hAnsiTheme="minorHAnsi" w:cstheme="minorHAnsi"/>
        </w:rPr>
        <w:t xml:space="preserve">employability skill was </w:t>
      </w:r>
      <w:r w:rsidR="00435FE2">
        <w:rPr>
          <w:rFonts w:asciiTheme="minorHAnsi" w:hAnsiTheme="minorHAnsi" w:cstheme="minorHAnsi"/>
        </w:rPr>
        <w:t>the main objective to improve my future</w:t>
      </w:r>
      <w:r w:rsidRPr="0010794B">
        <w:rPr>
          <w:rFonts w:asciiTheme="minorHAnsi" w:hAnsiTheme="minorHAnsi" w:cstheme="minorHAnsi"/>
        </w:rPr>
        <w:t xml:space="preserve"> professional career</w:t>
      </w:r>
      <w:r w:rsidR="00435FE2">
        <w:rPr>
          <w:rFonts w:asciiTheme="minorHAnsi" w:hAnsiTheme="minorHAnsi" w:cstheme="minorHAnsi"/>
        </w:rPr>
        <w:t>.</w:t>
      </w:r>
    </w:p>
    <w:p w:rsidR="003551CD" w:rsidRPr="0010794B" w:rsidRDefault="003551CD" w:rsidP="00975CAF">
      <w:pPr>
        <w:jc w:val="both"/>
        <w:rPr>
          <w:rFonts w:asciiTheme="minorHAnsi" w:hAnsiTheme="minorHAnsi" w:cstheme="minorHAnsi"/>
          <w:sz w:val="28"/>
          <w:szCs w:val="28"/>
        </w:rPr>
      </w:pPr>
    </w:p>
    <w:p w:rsidR="005059B3" w:rsidRPr="0010794B" w:rsidRDefault="005059B3" w:rsidP="00975CAF">
      <w:pPr>
        <w:jc w:val="both"/>
        <w:rPr>
          <w:rFonts w:asciiTheme="minorHAnsi" w:hAnsiTheme="minorHAnsi" w:cstheme="minorHAnsi"/>
          <w:b/>
          <w:sz w:val="28"/>
          <w:szCs w:val="28"/>
        </w:rPr>
      </w:pPr>
    </w:p>
    <w:p w:rsidR="00C9700B" w:rsidRPr="0010794B" w:rsidRDefault="00C9700B" w:rsidP="00975CAF">
      <w:pPr>
        <w:jc w:val="both"/>
        <w:rPr>
          <w:rFonts w:asciiTheme="minorHAnsi" w:hAnsiTheme="minorHAnsi" w:cstheme="minorHAnsi"/>
          <w:b/>
          <w:sz w:val="28"/>
          <w:szCs w:val="28"/>
        </w:rPr>
      </w:pPr>
    </w:p>
    <w:p w:rsidR="00BF1107" w:rsidRPr="0010794B" w:rsidRDefault="00BF1107"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803FBF" w:rsidRDefault="00803FBF" w:rsidP="005E2712">
      <w:pPr>
        <w:jc w:val="both"/>
        <w:rPr>
          <w:rFonts w:asciiTheme="minorHAnsi" w:hAnsiTheme="minorHAnsi" w:cstheme="minorHAnsi"/>
          <w:b/>
          <w:sz w:val="28"/>
          <w:szCs w:val="28"/>
        </w:rPr>
      </w:pPr>
    </w:p>
    <w:p w:rsidR="00435FE2" w:rsidRDefault="00435FE2" w:rsidP="005E2712">
      <w:pPr>
        <w:jc w:val="both"/>
        <w:rPr>
          <w:rFonts w:asciiTheme="minorHAnsi" w:hAnsiTheme="minorHAnsi" w:cstheme="minorHAnsi"/>
          <w:b/>
          <w:sz w:val="28"/>
          <w:szCs w:val="28"/>
        </w:rPr>
      </w:pPr>
    </w:p>
    <w:p w:rsidR="00BF1107" w:rsidRPr="0010794B" w:rsidRDefault="003551CD" w:rsidP="005E2712">
      <w:pPr>
        <w:jc w:val="both"/>
        <w:rPr>
          <w:rFonts w:asciiTheme="minorHAnsi" w:hAnsiTheme="minorHAnsi" w:cstheme="minorHAnsi"/>
          <w:b/>
          <w:sz w:val="28"/>
          <w:szCs w:val="28"/>
        </w:rPr>
      </w:pPr>
      <w:r w:rsidRPr="0010794B">
        <w:rPr>
          <w:rFonts w:asciiTheme="minorHAnsi" w:hAnsiTheme="minorHAnsi" w:cstheme="minorHAnsi"/>
          <w:b/>
          <w:sz w:val="28"/>
          <w:szCs w:val="28"/>
        </w:rPr>
        <w:lastRenderedPageBreak/>
        <w:t>6.</w:t>
      </w:r>
      <w:r w:rsidR="009B5054">
        <w:rPr>
          <w:rFonts w:asciiTheme="minorHAnsi" w:hAnsiTheme="minorHAnsi" w:cstheme="minorHAnsi"/>
          <w:b/>
          <w:sz w:val="28"/>
          <w:szCs w:val="28"/>
        </w:rPr>
        <w:t>0</w:t>
      </w:r>
      <w:r w:rsidRPr="0010794B">
        <w:rPr>
          <w:rFonts w:asciiTheme="minorHAnsi" w:hAnsiTheme="minorHAnsi" w:cstheme="minorHAnsi"/>
          <w:b/>
          <w:sz w:val="28"/>
          <w:szCs w:val="28"/>
        </w:rPr>
        <w:t xml:space="preserve"> References</w:t>
      </w:r>
    </w:p>
    <w:p w:rsidR="00BF1107" w:rsidRPr="0010794B" w:rsidRDefault="00BF1107" w:rsidP="00BF1107">
      <w:pPr>
        <w:rPr>
          <w:rFonts w:asciiTheme="minorHAnsi" w:eastAsiaTheme="minorHAnsi" w:hAnsiTheme="minorHAnsi" w:cstheme="minorBidi"/>
          <w:sz w:val="22"/>
          <w:szCs w:val="22"/>
        </w:rPr>
      </w:pPr>
    </w:p>
    <w:p w:rsidR="00BF1107" w:rsidRPr="0010794B" w:rsidRDefault="00BF1107" w:rsidP="00BF1107">
      <w:pPr>
        <w:rPr>
          <w:rFonts w:asciiTheme="minorHAnsi" w:hAnsiTheme="minorHAnsi"/>
          <w:color w:val="000000" w:themeColor="text1"/>
        </w:rPr>
      </w:pPr>
      <w:r w:rsidRPr="0010794B">
        <w:rPr>
          <w:rFonts w:asciiTheme="minorHAnsi" w:hAnsiTheme="minorHAnsi"/>
          <w:color w:val="000000" w:themeColor="text1"/>
          <w:bdr w:val="none" w:sz="0" w:space="0" w:color="auto" w:frame="1"/>
        </w:rPr>
        <w:t>Dan Shewan</w:t>
      </w:r>
      <w:r w:rsidRPr="0010794B">
        <w:rPr>
          <w:rFonts w:asciiTheme="minorHAnsi" w:hAnsiTheme="minorHAnsi"/>
          <w:color w:val="000000" w:themeColor="text1"/>
          <w:shd w:val="clear" w:color="auto" w:fill="FFFFFF"/>
        </w:rPr>
        <w:t xml:space="preserve"> </w:t>
      </w:r>
      <w:r w:rsidRPr="0010794B">
        <w:rPr>
          <w:rFonts w:asciiTheme="minorHAnsi" w:hAnsiTheme="minorHAnsi"/>
          <w:color w:val="000000"/>
          <w:shd w:val="clear" w:color="auto" w:fill="FFFFFF"/>
        </w:rPr>
        <w:t>(2019)</w:t>
      </w:r>
      <w:r w:rsidRPr="0010794B">
        <w:rPr>
          <w:rStyle w:val="apple-converted-space"/>
          <w:rFonts w:asciiTheme="minorHAnsi" w:hAnsiTheme="minorHAnsi"/>
          <w:color w:val="000000"/>
          <w:shd w:val="clear" w:color="auto" w:fill="FFFFFF"/>
        </w:rPr>
        <w:t> </w:t>
      </w:r>
      <w:r w:rsidRPr="0010794B">
        <w:rPr>
          <w:rFonts w:asciiTheme="minorHAnsi" w:hAnsiTheme="minorHAnsi"/>
          <w:i/>
          <w:iCs/>
          <w:color w:val="000000"/>
        </w:rPr>
        <w:t>How to Do a SWOT Analysis</w:t>
      </w:r>
      <w:r w:rsidRPr="0010794B">
        <w:rPr>
          <w:rFonts w:asciiTheme="minorHAnsi" w:hAnsiTheme="minorHAnsi"/>
          <w:color w:val="000000"/>
          <w:shd w:val="clear" w:color="auto" w:fill="FFFFFF"/>
        </w:rPr>
        <w:t>.</w:t>
      </w:r>
      <w:r w:rsidRPr="0010794B">
        <w:rPr>
          <w:rFonts w:asciiTheme="minorHAnsi" w:hAnsiTheme="minorHAnsi"/>
        </w:rPr>
        <w:t xml:space="preserve"> </w:t>
      </w:r>
      <w:r w:rsidRPr="0010794B">
        <w:rPr>
          <w:rFonts w:asciiTheme="minorHAnsi" w:hAnsiTheme="minorHAnsi"/>
          <w:iCs/>
          <w:color w:val="000000"/>
        </w:rPr>
        <w:t>Available a</w:t>
      </w:r>
      <w:r w:rsidRPr="0010794B">
        <w:rPr>
          <w:rFonts w:asciiTheme="minorHAnsi" w:hAnsiTheme="minorHAnsi"/>
          <w:i/>
          <w:iCs/>
          <w:color w:val="000000"/>
        </w:rPr>
        <w:t>t:</w:t>
      </w:r>
      <w:r w:rsidRPr="0010794B">
        <w:rPr>
          <w:rFonts w:asciiTheme="minorHAnsi" w:hAnsiTheme="minorHAnsi"/>
        </w:rPr>
        <w:t xml:space="preserve"> </w:t>
      </w:r>
      <w:hyperlink r:id="rId7" w:history="1">
        <w:r w:rsidRPr="0010794B">
          <w:rPr>
            <w:rStyle w:val="Hyperlink"/>
            <w:rFonts w:asciiTheme="minorHAnsi" w:hAnsiTheme="minorHAnsi"/>
            <w:i/>
            <w:iCs/>
          </w:rPr>
          <w:t>https://www.wordstream.com/blog/ws/2017/12/20/swot-analysis</w:t>
        </w:r>
      </w:hyperlink>
      <w:r w:rsidRPr="0010794B">
        <w:rPr>
          <w:rFonts w:asciiTheme="minorHAnsi" w:hAnsiTheme="minorHAnsi"/>
          <w:i/>
          <w:iCs/>
          <w:color w:val="000000"/>
        </w:rPr>
        <w:t>.</w:t>
      </w:r>
      <w:r w:rsidRPr="0010794B">
        <w:rPr>
          <w:rStyle w:val="apple-converted-space"/>
          <w:rFonts w:asciiTheme="minorHAnsi" w:hAnsiTheme="minorHAnsi"/>
          <w:color w:val="000000"/>
          <w:shd w:val="clear" w:color="auto" w:fill="FFFFFF"/>
        </w:rPr>
        <w:t> </w:t>
      </w:r>
      <w:r w:rsidRPr="0010794B">
        <w:rPr>
          <w:rStyle w:val="apple-converted-space"/>
          <w:rFonts w:asciiTheme="minorHAnsi" w:hAnsiTheme="minorHAnsi"/>
        </w:rPr>
        <w:t>[Accessed: </w:t>
      </w:r>
      <w:r w:rsidRPr="0010794B">
        <w:rPr>
          <w:rFonts w:asciiTheme="minorHAnsi" w:hAnsiTheme="minorHAnsi"/>
          <w:color w:val="000000"/>
        </w:rPr>
        <w:t> </w:t>
      </w:r>
      <w:r w:rsidRPr="0010794B">
        <w:rPr>
          <w:rFonts w:asciiTheme="minorHAnsi" w:hAnsiTheme="minorHAnsi"/>
          <w:color w:val="000000"/>
          <w:shd w:val="clear" w:color="auto" w:fill="FFFFFF"/>
        </w:rPr>
        <w:t>25 February 2022].</w:t>
      </w:r>
      <w:r w:rsidRPr="0010794B">
        <w:rPr>
          <w:rFonts w:asciiTheme="minorHAnsi" w:hAnsiTheme="minorHAnsi"/>
        </w:rPr>
        <w:t> </w:t>
      </w:r>
    </w:p>
    <w:p w:rsidR="00BF1107" w:rsidRPr="0010794B" w:rsidRDefault="00BF1107" w:rsidP="00BF1107">
      <w:pPr>
        <w:pStyle w:val="NormalWeb"/>
        <w:jc w:val="both"/>
        <w:rPr>
          <w:rFonts w:asciiTheme="minorHAnsi" w:hAnsiTheme="minorHAnsi" w:cstheme="minorHAnsi"/>
        </w:rPr>
      </w:pPr>
      <w:r w:rsidRPr="0010794B">
        <w:rPr>
          <w:rFonts w:asciiTheme="minorHAnsi" w:hAnsiTheme="minorHAnsi" w:cstheme="minorHAnsi"/>
        </w:rPr>
        <w:t xml:space="preserve">Elizabeth Schechter (2018). </w:t>
      </w:r>
      <w:r w:rsidRPr="0010794B">
        <w:rPr>
          <w:rFonts w:asciiTheme="minorHAnsi" w:hAnsiTheme="minorHAnsi" w:cstheme="minorHAnsi"/>
          <w:i/>
        </w:rPr>
        <w:t xml:space="preserve">Subjects of Experience and Subjective Perspectives. </w:t>
      </w:r>
      <w:r w:rsidRPr="0010794B">
        <w:rPr>
          <w:rFonts w:asciiTheme="minorHAnsi" w:hAnsiTheme="minorHAnsi" w:cstheme="minorHAnsi"/>
        </w:rPr>
        <w:t xml:space="preserve">Published to Oxford Scholarship Online: June 2018 </w:t>
      </w:r>
    </w:p>
    <w:p w:rsidR="00BF1107" w:rsidRPr="0010794B" w:rsidRDefault="00BF1107" w:rsidP="0012771B">
      <w:pPr>
        <w:pStyle w:val="NormalWeb"/>
        <w:jc w:val="both"/>
        <w:rPr>
          <w:rFonts w:asciiTheme="minorHAnsi" w:hAnsiTheme="minorHAnsi" w:cstheme="minorHAnsi"/>
        </w:rPr>
      </w:pPr>
      <w:proofErr w:type="spellStart"/>
      <w:r w:rsidRPr="0010794B">
        <w:rPr>
          <w:rFonts w:asciiTheme="minorHAnsi" w:hAnsiTheme="minorHAnsi" w:cstheme="minorHAnsi"/>
        </w:rPr>
        <w:t>Esraa</w:t>
      </w:r>
      <w:proofErr w:type="spellEnd"/>
      <w:r w:rsidRPr="0010794B">
        <w:rPr>
          <w:rFonts w:asciiTheme="minorHAnsi" w:hAnsiTheme="minorHAnsi" w:cstheme="minorHAnsi"/>
        </w:rPr>
        <w:t xml:space="preserve"> </w:t>
      </w:r>
      <w:proofErr w:type="spellStart"/>
      <w:r w:rsidRPr="0010794B">
        <w:rPr>
          <w:rFonts w:asciiTheme="minorHAnsi" w:hAnsiTheme="minorHAnsi" w:cstheme="minorHAnsi"/>
        </w:rPr>
        <w:t>AlKhasawneh</w:t>
      </w:r>
      <w:proofErr w:type="spellEnd"/>
      <w:r w:rsidRPr="0010794B">
        <w:rPr>
          <w:rFonts w:asciiTheme="minorHAnsi" w:hAnsiTheme="minorHAnsi" w:cstheme="minorHAnsi"/>
        </w:rPr>
        <w:t xml:space="preserve">  (2012). </w:t>
      </w:r>
      <w:r w:rsidRPr="0010794B">
        <w:rPr>
          <w:rFonts w:asciiTheme="minorHAnsi" w:hAnsiTheme="minorHAnsi" w:cstheme="minorHAnsi"/>
          <w:i/>
        </w:rPr>
        <w:t>Using VARK to assess changes in learning preferences of nursing students at a public university in Jordan: Implications for teaching</w:t>
      </w:r>
      <w:r w:rsidRPr="0010794B">
        <w:rPr>
          <w:rFonts w:asciiTheme="minorHAnsi" w:hAnsiTheme="minorHAnsi" w:cstheme="minorHAnsi"/>
        </w:rPr>
        <w:t xml:space="preserve">. Nurse Education Today 33 (2013) 1546–1549, Published by Elsevier Ltd. </w:t>
      </w:r>
    </w:p>
    <w:p w:rsidR="00BF1107" w:rsidRPr="0010794B" w:rsidRDefault="00BF1107" w:rsidP="0012771B">
      <w:pPr>
        <w:jc w:val="both"/>
        <w:rPr>
          <w:rFonts w:asciiTheme="minorHAnsi" w:hAnsiTheme="minorHAnsi" w:cstheme="minorHAnsi"/>
          <w:color w:val="000000" w:themeColor="text1"/>
        </w:rPr>
      </w:pPr>
      <w:r w:rsidRPr="0010794B">
        <w:rPr>
          <w:rFonts w:asciiTheme="minorHAnsi" w:hAnsiTheme="minorHAnsi" w:cstheme="minorHAnsi"/>
          <w:color w:val="000000" w:themeColor="text1"/>
        </w:rPr>
        <w:t xml:space="preserve">Jordan Louise </w:t>
      </w:r>
      <w:proofErr w:type="spellStart"/>
      <w:r w:rsidRPr="0010794B">
        <w:rPr>
          <w:rFonts w:asciiTheme="minorHAnsi" w:hAnsiTheme="minorHAnsi" w:cstheme="minorHAnsi"/>
          <w:color w:val="000000" w:themeColor="text1"/>
        </w:rPr>
        <w:t>MacKenzie</w:t>
      </w:r>
      <w:proofErr w:type="spellEnd"/>
      <w:r w:rsidRPr="0010794B">
        <w:rPr>
          <w:rFonts w:asciiTheme="minorHAnsi" w:hAnsiTheme="minorHAnsi" w:cstheme="minorHAnsi"/>
          <w:color w:val="000000" w:themeColor="text1"/>
        </w:rPr>
        <w:t xml:space="preserve"> (2018 ). </w:t>
      </w:r>
      <w:r w:rsidRPr="0010794B">
        <w:rPr>
          <w:rFonts w:asciiTheme="minorHAnsi" w:hAnsiTheme="minorHAnsi" w:cstheme="minorHAnsi"/>
          <w:i/>
          <w:color w:val="000000" w:themeColor="text1"/>
        </w:rPr>
        <w:t>On</w:t>
      </w:r>
      <w:r w:rsidRPr="0010794B">
        <w:rPr>
          <w:rFonts w:asciiTheme="minorHAnsi" w:hAnsiTheme="minorHAnsi" w:cstheme="minorHAnsi"/>
          <w:color w:val="000000" w:themeColor="text1"/>
        </w:rPr>
        <w:t xml:space="preserve"> </w:t>
      </w:r>
      <w:r w:rsidRPr="0010794B">
        <w:rPr>
          <w:rFonts w:asciiTheme="minorHAnsi" w:hAnsiTheme="minorHAnsi" w:cstheme="minorHAnsi"/>
          <w:i/>
          <w:color w:val="000000" w:themeColor="text1"/>
        </w:rPr>
        <w:t>Knowing Yourself and being Worth Knowing</w:t>
      </w:r>
      <w:r w:rsidRPr="0010794B">
        <w:rPr>
          <w:rFonts w:asciiTheme="minorHAnsi" w:hAnsiTheme="minorHAnsi" w:cstheme="minorHAnsi"/>
          <w:color w:val="000000" w:themeColor="text1"/>
        </w:rPr>
        <w:t>. Published in Journal of American Philosophical Association, 2018, vol.4 (2).</w:t>
      </w:r>
    </w:p>
    <w:p w:rsidR="00BF1107" w:rsidRPr="0010794B" w:rsidRDefault="00BF1107" w:rsidP="00B101DA">
      <w:pPr>
        <w:pStyle w:val="NormalWeb"/>
        <w:rPr>
          <w:rFonts w:asciiTheme="minorHAnsi" w:hAnsiTheme="minorHAnsi" w:cstheme="minorHAnsi"/>
        </w:rPr>
      </w:pPr>
      <w:r w:rsidRPr="0010794B">
        <w:rPr>
          <w:rFonts w:asciiTheme="minorHAnsi" w:hAnsiTheme="minorHAnsi" w:cstheme="minorHAnsi"/>
          <w:bCs/>
        </w:rPr>
        <w:t xml:space="preserve">Lawal Ibrahim Faruk </w:t>
      </w:r>
      <w:proofErr w:type="spellStart"/>
      <w:r w:rsidRPr="0010794B">
        <w:rPr>
          <w:rFonts w:asciiTheme="minorHAnsi" w:hAnsiTheme="minorHAnsi" w:cstheme="minorHAnsi"/>
          <w:bCs/>
        </w:rPr>
        <w:t>Dutsinma</w:t>
      </w:r>
      <w:proofErr w:type="spellEnd"/>
      <w:r w:rsidRPr="0010794B">
        <w:rPr>
          <w:rFonts w:asciiTheme="minorHAnsi" w:hAnsiTheme="minorHAnsi" w:cstheme="minorHAnsi"/>
          <w:bCs/>
        </w:rPr>
        <w:t xml:space="preserve"> and</w:t>
      </w:r>
      <w:r w:rsidRPr="0010794B">
        <w:rPr>
          <w:rFonts w:asciiTheme="minorHAnsi" w:hAnsiTheme="minorHAnsi" w:cstheme="minorHAnsi"/>
          <w:bCs/>
          <w:position w:val="8"/>
        </w:rPr>
        <w:t xml:space="preserve"> </w:t>
      </w:r>
      <w:proofErr w:type="spellStart"/>
      <w:r w:rsidRPr="0010794B">
        <w:rPr>
          <w:rFonts w:asciiTheme="minorHAnsi" w:hAnsiTheme="minorHAnsi" w:cstheme="minorHAnsi"/>
          <w:bCs/>
        </w:rPr>
        <w:t>Punnarumol</w:t>
      </w:r>
      <w:proofErr w:type="spellEnd"/>
      <w:r w:rsidRPr="0010794B">
        <w:rPr>
          <w:rFonts w:asciiTheme="minorHAnsi" w:hAnsiTheme="minorHAnsi" w:cstheme="minorHAnsi"/>
          <w:bCs/>
        </w:rPr>
        <w:t xml:space="preserve"> </w:t>
      </w:r>
      <w:proofErr w:type="spellStart"/>
      <w:r w:rsidRPr="0010794B">
        <w:rPr>
          <w:rFonts w:asciiTheme="minorHAnsi" w:hAnsiTheme="minorHAnsi" w:cstheme="minorHAnsi"/>
          <w:bCs/>
        </w:rPr>
        <w:t>Temdee</w:t>
      </w:r>
      <w:proofErr w:type="spellEnd"/>
      <w:r w:rsidRPr="0010794B">
        <w:rPr>
          <w:rFonts w:asciiTheme="minorHAnsi" w:hAnsiTheme="minorHAnsi" w:cstheme="minorHAnsi"/>
          <w:bCs/>
        </w:rPr>
        <w:t xml:space="preserve"> (2020)</w:t>
      </w:r>
      <w:r w:rsidRPr="0010794B">
        <w:rPr>
          <w:rFonts w:asciiTheme="minorHAnsi" w:hAnsiTheme="minorHAnsi" w:cstheme="minorHAnsi"/>
        </w:rPr>
        <w:t>.</w:t>
      </w:r>
      <w:r w:rsidRPr="0010794B">
        <w:rPr>
          <w:rFonts w:asciiTheme="minorHAnsi" w:hAnsiTheme="minorHAnsi" w:cstheme="minorHAnsi"/>
          <w:bCs/>
          <w:i/>
        </w:rPr>
        <w:t xml:space="preserve">VARK Learning Style Classification Using Decision Tree with Physiological Signals. </w:t>
      </w:r>
      <w:r w:rsidRPr="0010794B">
        <w:rPr>
          <w:rFonts w:asciiTheme="minorHAnsi" w:hAnsiTheme="minorHAnsi" w:cstheme="minorHAnsi"/>
          <w:bCs/>
        </w:rPr>
        <w:t xml:space="preserve">Published online: Wireless Personal Communications (2020) 115:2875–2896 </w:t>
      </w:r>
    </w:p>
    <w:p w:rsidR="00BF1107" w:rsidRPr="0010794B" w:rsidRDefault="00BF1107" w:rsidP="00BF1107">
      <w:pPr>
        <w:jc w:val="both"/>
        <w:rPr>
          <w:rFonts w:asciiTheme="minorHAnsi" w:hAnsiTheme="minorHAnsi"/>
          <w:sz w:val="22"/>
          <w:szCs w:val="22"/>
        </w:rPr>
      </w:pPr>
      <w:r w:rsidRPr="0010794B">
        <w:rPr>
          <w:rFonts w:asciiTheme="minorHAnsi" w:hAnsiTheme="minorHAnsi"/>
          <w:sz w:val="22"/>
          <w:szCs w:val="22"/>
        </w:rPr>
        <w:t xml:space="preserve">Martin E. Ford (1992). </w:t>
      </w:r>
      <w:r w:rsidRPr="0010794B">
        <w:rPr>
          <w:rFonts w:asciiTheme="minorHAnsi" w:hAnsiTheme="minorHAnsi"/>
          <w:i/>
          <w:sz w:val="22"/>
          <w:szCs w:val="22"/>
        </w:rPr>
        <w:t>Motivating Humans: Goals, Emotions, and Personal Agency Beliefs</w:t>
      </w:r>
      <w:r w:rsidRPr="0010794B">
        <w:rPr>
          <w:rFonts w:asciiTheme="minorHAnsi" w:hAnsiTheme="minorHAnsi"/>
          <w:sz w:val="22"/>
          <w:szCs w:val="22"/>
        </w:rPr>
        <w:t xml:space="preserve">. SAGE Publications, Inc. </w:t>
      </w:r>
    </w:p>
    <w:p w:rsidR="00BF1107" w:rsidRPr="0010794B" w:rsidRDefault="00BF1107" w:rsidP="0012771B">
      <w:pPr>
        <w:pStyle w:val="NormalWeb"/>
        <w:rPr>
          <w:rFonts w:asciiTheme="minorHAnsi" w:hAnsiTheme="minorHAnsi" w:cstheme="minorHAnsi"/>
          <w:color w:val="000000" w:themeColor="text1"/>
        </w:rPr>
      </w:pPr>
      <w:r w:rsidRPr="0010794B">
        <w:rPr>
          <w:rFonts w:asciiTheme="minorHAnsi" w:hAnsiTheme="minorHAnsi" w:cstheme="minorHAnsi"/>
          <w:color w:val="000000" w:themeColor="text1"/>
        </w:rPr>
        <w:t xml:space="preserve">Peter C. Brown (2014). </w:t>
      </w:r>
      <w:r w:rsidRPr="0010794B">
        <w:rPr>
          <w:rFonts w:asciiTheme="minorHAnsi" w:hAnsiTheme="minorHAnsi" w:cstheme="minorHAnsi"/>
          <w:i/>
          <w:color w:val="000000" w:themeColor="text1"/>
        </w:rPr>
        <w:t xml:space="preserve">Make It Stick : The Science of Successful Learning. </w:t>
      </w:r>
      <w:r w:rsidRPr="0010794B">
        <w:rPr>
          <w:rFonts w:asciiTheme="minorHAnsi" w:hAnsiTheme="minorHAnsi" w:cstheme="minorHAnsi"/>
          <w:color w:val="000000" w:themeColor="text1"/>
        </w:rPr>
        <w:t>Harvard University Press, 2014</w:t>
      </w:r>
    </w:p>
    <w:p w:rsidR="00BF1107" w:rsidRPr="0010794B" w:rsidRDefault="00BF1107" w:rsidP="00BF1107">
      <w:pPr>
        <w:jc w:val="both"/>
        <w:rPr>
          <w:rFonts w:asciiTheme="minorHAnsi" w:hAnsiTheme="minorHAnsi" w:cstheme="minorHAnsi"/>
          <w:color w:val="000000" w:themeColor="text1"/>
        </w:rPr>
      </w:pPr>
      <w:r w:rsidRPr="0010794B">
        <w:rPr>
          <w:rFonts w:asciiTheme="minorHAnsi" w:hAnsiTheme="minorHAnsi" w:cstheme="minorHAnsi"/>
          <w:color w:val="000000" w:themeColor="text1"/>
        </w:rPr>
        <w:t xml:space="preserve">Peter </w:t>
      </w:r>
      <w:proofErr w:type="spellStart"/>
      <w:r w:rsidRPr="0010794B">
        <w:rPr>
          <w:rFonts w:asciiTheme="minorHAnsi" w:hAnsiTheme="minorHAnsi" w:cstheme="minorHAnsi"/>
          <w:color w:val="000000" w:themeColor="text1"/>
        </w:rPr>
        <w:t>Greenan</w:t>
      </w:r>
      <w:proofErr w:type="spellEnd"/>
      <w:r w:rsidRPr="0010794B">
        <w:rPr>
          <w:rFonts w:asciiTheme="minorHAnsi" w:hAnsiTheme="minorHAnsi" w:cstheme="minorHAnsi"/>
          <w:color w:val="000000" w:themeColor="text1"/>
        </w:rPr>
        <w:t xml:space="preserve"> (2016). </w:t>
      </w:r>
      <w:r w:rsidRPr="0010794B">
        <w:rPr>
          <w:rFonts w:asciiTheme="minorHAnsi" w:hAnsiTheme="minorHAnsi" w:cstheme="minorHAnsi"/>
          <w:i/>
          <w:color w:val="000000" w:themeColor="text1"/>
          <w:kern w:val="36"/>
        </w:rPr>
        <w:t xml:space="preserve">Personal development plans: insights from a case based approach. </w:t>
      </w:r>
      <w:r w:rsidRPr="0010794B">
        <w:rPr>
          <w:rStyle w:val="Strong"/>
          <w:rFonts w:asciiTheme="minorHAnsi" w:hAnsiTheme="minorHAnsi" w:cstheme="minorHAnsi"/>
          <w:b w:val="0"/>
          <w:color w:val="000000" w:themeColor="text1"/>
        </w:rPr>
        <w:t xml:space="preserve">Bradford </w:t>
      </w:r>
      <w:r w:rsidRPr="0010794B">
        <w:rPr>
          <w:rStyle w:val="titleauthoretc"/>
          <w:rFonts w:asciiTheme="minorHAnsi" w:hAnsiTheme="minorHAnsi" w:cstheme="minorHAnsi"/>
          <w:color w:val="000000" w:themeColor="text1"/>
        </w:rPr>
        <w:t>Vol 31 (2017): 36-39.</w:t>
      </w:r>
      <w:r w:rsidRPr="0010794B">
        <w:rPr>
          <w:rStyle w:val="apple-converted-space"/>
          <w:rFonts w:asciiTheme="minorHAnsi" w:hAnsiTheme="minorHAnsi" w:cstheme="minorHAnsi"/>
          <w:color w:val="000000" w:themeColor="text1"/>
          <w:shd w:val="clear" w:color="auto" w:fill="FFFFFF"/>
        </w:rPr>
        <w:t> </w:t>
      </w:r>
      <w:r w:rsidRPr="0010794B">
        <w:rPr>
          <w:rFonts w:asciiTheme="minorHAnsi" w:hAnsiTheme="minorHAnsi" w:cstheme="minorHAnsi"/>
          <w:color w:val="000000" w:themeColor="text1"/>
          <w:shd w:val="clear" w:color="auto" w:fill="FFFFFF"/>
        </w:rPr>
        <w:t>DOI:10.1108/DLO-05-2017-0045</w:t>
      </w:r>
    </w:p>
    <w:p w:rsidR="00BF1107" w:rsidRPr="0010794B" w:rsidRDefault="00BF1107" w:rsidP="004B1457">
      <w:pPr>
        <w:pStyle w:val="NormalWeb"/>
        <w:rPr>
          <w:rFonts w:asciiTheme="minorHAnsi" w:hAnsiTheme="minorHAnsi" w:cstheme="minorHAnsi"/>
          <w:color w:val="000000" w:themeColor="text1"/>
        </w:rPr>
      </w:pPr>
      <w:r w:rsidRPr="0010794B">
        <w:rPr>
          <w:rFonts w:asciiTheme="minorHAnsi" w:hAnsiTheme="minorHAnsi" w:cstheme="minorHAnsi"/>
        </w:rPr>
        <w:t xml:space="preserve">Randy Stein and </w:t>
      </w:r>
      <w:r w:rsidRPr="0010794B">
        <w:rPr>
          <w:rFonts w:asciiTheme="minorHAnsi" w:hAnsiTheme="minorHAnsi" w:cstheme="minorHAnsi"/>
          <w:bCs/>
        </w:rPr>
        <w:t xml:space="preserve">Alexander B. Swan </w:t>
      </w:r>
      <w:r w:rsidRPr="0010794B">
        <w:rPr>
          <w:rFonts w:asciiTheme="minorHAnsi" w:hAnsiTheme="minorHAnsi" w:cstheme="minorHAnsi"/>
        </w:rPr>
        <w:t>(2019).</w:t>
      </w:r>
      <w:r w:rsidRPr="0010794B">
        <w:rPr>
          <w:rFonts w:asciiTheme="minorHAnsi" w:hAnsiTheme="minorHAnsi" w:cstheme="minorHAnsi"/>
          <w:bCs/>
          <w:i/>
        </w:rPr>
        <w:t>Evaluating the validity of Myers‐Briggs Type Indicator theory: A teaching tool and window into intuitive psychology</w:t>
      </w:r>
      <w:r w:rsidRPr="0010794B">
        <w:rPr>
          <w:rFonts w:asciiTheme="minorHAnsi" w:hAnsiTheme="minorHAnsi" w:cstheme="minorHAnsi"/>
          <w:bCs/>
          <w:i/>
          <w:color w:val="000000" w:themeColor="text1"/>
        </w:rPr>
        <w:t xml:space="preserve">. </w:t>
      </w:r>
      <w:proofErr w:type="spellStart"/>
      <w:r w:rsidRPr="0010794B">
        <w:rPr>
          <w:rFonts w:asciiTheme="minorHAnsi" w:hAnsiTheme="minorHAnsi" w:cstheme="minorHAnsi"/>
          <w:i/>
          <w:iCs/>
          <w:color w:val="000000" w:themeColor="text1"/>
        </w:rPr>
        <w:t>Soc</w:t>
      </w:r>
      <w:proofErr w:type="spellEnd"/>
      <w:r w:rsidRPr="0010794B">
        <w:rPr>
          <w:rFonts w:asciiTheme="minorHAnsi" w:hAnsiTheme="minorHAnsi" w:cstheme="minorHAnsi"/>
          <w:i/>
          <w:iCs/>
          <w:color w:val="000000" w:themeColor="text1"/>
        </w:rPr>
        <w:t xml:space="preserve"> </w:t>
      </w:r>
      <w:r w:rsidRPr="0010794B">
        <w:rPr>
          <w:rFonts w:asciiTheme="minorHAnsi" w:hAnsiTheme="minorHAnsi" w:cstheme="minorHAnsi"/>
          <w:iCs/>
          <w:color w:val="000000" w:themeColor="text1"/>
        </w:rPr>
        <w:t xml:space="preserve">Personal </w:t>
      </w:r>
      <w:proofErr w:type="spellStart"/>
      <w:r w:rsidRPr="0010794B">
        <w:rPr>
          <w:rFonts w:asciiTheme="minorHAnsi" w:hAnsiTheme="minorHAnsi" w:cstheme="minorHAnsi"/>
          <w:iCs/>
          <w:color w:val="000000" w:themeColor="text1"/>
        </w:rPr>
        <w:t>Psychol</w:t>
      </w:r>
      <w:proofErr w:type="spellEnd"/>
      <w:r w:rsidRPr="0010794B">
        <w:rPr>
          <w:rFonts w:asciiTheme="minorHAnsi" w:hAnsiTheme="minorHAnsi" w:cstheme="minorHAnsi"/>
          <w:iCs/>
          <w:color w:val="000000" w:themeColor="text1"/>
        </w:rPr>
        <w:t xml:space="preserve"> Compass</w:t>
      </w:r>
      <w:r w:rsidRPr="0010794B">
        <w:rPr>
          <w:rFonts w:asciiTheme="minorHAnsi" w:hAnsiTheme="minorHAnsi" w:cstheme="minorHAnsi"/>
          <w:color w:val="000000" w:themeColor="text1"/>
        </w:rPr>
        <w:t>. 2019;13:e12434. https:// doi.org/10.1111/spc3.12434.</w:t>
      </w:r>
    </w:p>
    <w:p w:rsidR="00BF1107" w:rsidRPr="0010794B" w:rsidRDefault="00BF1107" w:rsidP="005E2712">
      <w:pPr>
        <w:jc w:val="both"/>
        <w:rPr>
          <w:rFonts w:asciiTheme="minorHAnsi" w:hAnsiTheme="minorHAnsi" w:cstheme="minorHAnsi"/>
          <w:color w:val="000000" w:themeColor="text1"/>
        </w:rPr>
      </w:pPr>
      <w:r w:rsidRPr="0010794B">
        <w:rPr>
          <w:rFonts w:asciiTheme="minorHAnsi" w:hAnsiTheme="minorHAnsi" w:cstheme="minorHAnsi"/>
          <w:color w:val="000000" w:themeColor="text1"/>
          <w:shd w:val="clear" w:color="auto" w:fill="FFFFFF"/>
        </w:rPr>
        <w:t xml:space="preserve">Sandra </w:t>
      </w:r>
      <w:proofErr w:type="spellStart"/>
      <w:r w:rsidRPr="0010794B">
        <w:rPr>
          <w:rFonts w:asciiTheme="minorHAnsi" w:hAnsiTheme="minorHAnsi" w:cstheme="minorHAnsi"/>
          <w:color w:val="000000" w:themeColor="text1"/>
          <w:shd w:val="clear" w:color="auto" w:fill="FFFFFF"/>
        </w:rPr>
        <w:t>Penger</w:t>
      </w:r>
      <w:proofErr w:type="spellEnd"/>
      <w:r w:rsidRPr="0010794B">
        <w:rPr>
          <w:rFonts w:asciiTheme="minorHAnsi" w:hAnsiTheme="minorHAnsi" w:cstheme="minorHAnsi"/>
          <w:color w:val="000000" w:themeColor="text1"/>
          <w:shd w:val="clear" w:color="auto" w:fill="FFFFFF"/>
        </w:rPr>
        <w:t xml:space="preserve">, </w:t>
      </w:r>
      <w:proofErr w:type="spellStart"/>
      <w:r w:rsidRPr="0010794B">
        <w:rPr>
          <w:rFonts w:asciiTheme="minorHAnsi" w:hAnsiTheme="minorHAnsi" w:cstheme="minorHAnsi"/>
          <w:color w:val="000000" w:themeColor="text1"/>
          <w:shd w:val="clear" w:color="auto" w:fill="FFFFFF"/>
        </w:rPr>
        <w:t>Metka</w:t>
      </w:r>
      <w:proofErr w:type="spellEnd"/>
      <w:r w:rsidRPr="0010794B">
        <w:rPr>
          <w:rFonts w:asciiTheme="minorHAnsi" w:hAnsiTheme="minorHAnsi" w:cstheme="minorHAnsi"/>
          <w:color w:val="000000" w:themeColor="text1"/>
          <w:shd w:val="clear" w:color="auto" w:fill="FFFFFF"/>
        </w:rPr>
        <w:t xml:space="preserve"> </w:t>
      </w:r>
      <w:proofErr w:type="spellStart"/>
      <w:r w:rsidRPr="0010794B">
        <w:rPr>
          <w:rFonts w:asciiTheme="minorHAnsi" w:hAnsiTheme="minorHAnsi" w:cstheme="minorHAnsi"/>
          <w:color w:val="000000" w:themeColor="text1"/>
          <w:shd w:val="clear" w:color="auto" w:fill="FFFFFF"/>
        </w:rPr>
        <w:t>Tekavcic</w:t>
      </w:r>
      <w:proofErr w:type="spellEnd"/>
      <w:r w:rsidRPr="0010794B">
        <w:rPr>
          <w:rFonts w:asciiTheme="minorHAnsi" w:hAnsiTheme="minorHAnsi" w:cstheme="minorHAnsi"/>
          <w:color w:val="000000" w:themeColor="text1"/>
          <w:shd w:val="clear" w:color="auto" w:fill="FFFFFF"/>
        </w:rPr>
        <w:t xml:space="preserve"> (2009).</w:t>
      </w:r>
      <w:r w:rsidRPr="0010794B">
        <w:rPr>
          <w:rFonts w:asciiTheme="minorHAnsi" w:hAnsiTheme="minorHAnsi" w:cstheme="minorHAnsi"/>
          <w:i/>
          <w:color w:val="000000" w:themeColor="text1"/>
          <w:kern w:val="36"/>
        </w:rPr>
        <w:t>TESTING DUNN &amp; DUNN'S AND HONEY &amp; MUMFORD'S LEARNING STYLE THEORIES: THE CASE OF THE SLOVENIAN HIGHER EDUCATION SYSTEM</w:t>
      </w:r>
      <w:r w:rsidRPr="0010794B">
        <w:rPr>
          <w:rFonts w:asciiTheme="minorHAnsi" w:hAnsiTheme="minorHAnsi" w:cstheme="minorHAnsi"/>
          <w:color w:val="000000" w:themeColor="text1"/>
          <w:kern w:val="36"/>
        </w:rPr>
        <w:t xml:space="preserve">. </w:t>
      </w:r>
      <w:r w:rsidRPr="0010794B">
        <w:rPr>
          <w:rStyle w:val="apple-converted-space"/>
          <w:rFonts w:asciiTheme="minorHAnsi" w:hAnsiTheme="minorHAnsi" w:cstheme="minorHAnsi"/>
          <w:color w:val="000000" w:themeColor="text1"/>
        </w:rPr>
        <w:t> </w:t>
      </w:r>
      <w:hyperlink r:id="rId8" w:tooltip="Click to search for more items from this journal" w:history="1">
        <w:r w:rsidRPr="0010794B">
          <w:rPr>
            <w:rStyle w:val="Strong"/>
            <w:rFonts w:asciiTheme="minorHAnsi" w:hAnsiTheme="minorHAnsi" w:cstheme="minorHAnsi"/>
            <w:b w:val="0"/>
            <w:color w:val="000000" w:themeColor="text1"/>
          </w:rPr>
          <w:t>Management : Journal of Contemporary Management Issues</w:t>
        </w:r>
      </w:hyperlink>
      <w:r w:rsidRPr="0010794B">
        <w:rPr>
          <w:rStyle w:val="Strong"/>
          <w:rFonts w:asciiTheme="minorHAnsi" w:hAnsiTheme="minorHAnsi" w:cstheme="minorHAnsi"/>
          <w:b w:val="0"/>
          <w:color w:val="000000" w:themeColor="text1"/>
        </w:rPr>
        <w:t xml:space="preserve">; Split </w:t>
      </w:r>
      <w:proofErr w:type="spellStart"/>
      <w:r w:rsidRPr="0010794B">
        <w:rPr>
          <w:rStyle w:val="Strong"/>
          <w:rFonts w:asciiTheme="minorHAnsi" w:hAnsiTheme="minorHAnsi" w:cstheme="minorHAnsi"/>
          <w:b w:val="0"/>
          <w:color w:val="000000" w:themeColor="text1"/>
        </w:rPr>
        <w:t>vol</w:t>
      </w:r>
      <w:proofErr w:type="spellEnd"/>
      <w:r w:rsidRPr="0010794B">
        <w:rPr>
          <w:rStyle w:val="Strong"/>
          <w:rFonts w:asciiTheme="minorHAnsi" w:hAnsiTheme="minorHAnsi" w:cstheme="minorHAnsi"/>
          <w:b w:val="0"/>
          <w:color w:val="000000" w:themeColor="text1"/>
        </w:rPr>
        <w:t xml:space="preserve"> 14</w:t>
      </w:r>
      <w:r w:rsidRPr="0010794B">
        <w:rPr>
          <w:rStyle w:val="titleauthoretc"/>
          <w:rFonts w:asciiTheme="minorHAnsi" w:hAnsiTheme="minorHAnsi" w:cstheme="minorHAnsi"/>
          <w:color w:val="000000" w:themeColor="text1"/>
        </w:rPr>
        <w:t xml:space="preserve"> (2009): 1-20.</w:t>
      </w:r>
    </w:p>
    <w:p w:rsidR="00C15772" w:rsidRPr="0010794B" w:rsidRDefault="00C15772" w:rsidP="00B101DA">
      <w:pPr>
        <w:pStyle w:val="NormalWeb"/>
        <w:jc w:val="both"/>
        <w:rPr>
          <w:rFonts w:asciiTheme="minorHAnsi" w:hAnsiTheme="minorHAnsi" w:cstheme="minorHAnsi"/>
        </w:rPr>
      </w:pPr>
    </w:p>
    <w:p w:rsidR="00C15772" w:rsidRPr="0010794B" w:rsidRDefault="00C15772" w:rsidP="00B101DA">
      <w:pPr>
        <w:pStyle w:val="NormalWeb"/>
        <w:jc w:val="both"/>
        <w:rPr>
          <w:rFonts w:asciiTheme="minorHAnsi" w:hAnsiTheme="minorHAnsi" w:cstheme="minorHAnsi"/>
        </w:rPr>
      </w:pPr>
    </w:p>
    <w:p w:rsidR="004B1457" w:rsidRPr="0010794B" w:rsidRDefault="004B1457" w:rsidP="005E2712">
      <w:pPr>
        <w:jc w:val="both"/>
        <w:rPr>
          <w:rFonts w:asciiTheme="minorHAnsi" w:hAnsiTheme="minorHAnsi" w:cstheme="minorHAnsi"/>
          <w:color w:val="000000" w:themeColor="text1"/>
        </w:rPr>
      </w:pPr>
    </w:p>
    <w:p w:rsidR="0012771B" w:rsidRPr="0010794B" w:rsidRDefault="0012771B" w:rsidP="004B1457">
      <w:pPr>
        <w:rPr>
          <w:rFonts w:asciiTheme="minorHAnsi" w:hAnsiTheme="minorHAnsi"/>
        </w:rPr>
      </w:pPr>
    </w:p>
    <w:p w:rsidR="0012771B" w:rsidRPr="0010794B" w:rsidRDefault="0012771B" w:rsidP="0012771B">
      <w:pPr>
        <w:pStyle w:val="NormalWeb"/>
        <w:spacing w:before="240"/>
        <w:rPr>
          <w:rFonts w:asciiTheme="minorHAnsi" w:hAnsiTheme="minorHAnsi"/>
        </w:rPr>
      </w:pPr>
    </w:p>
    <w:p w:rsidR="00AA6153" w:rsidRPr="0010794B" w:rsidRDefault="00AA6153" w:rsidP="00975CAF">
      <w:pPr>
        <w:jc w:val="both"/>
        <w:rPr>
          <w:rFonts w:asciiTheme="minorHAnsi" w:hAnsiTheme="minorHAnsi" w:cstheme="minorHAnsi"/>
          <w:sz w:val="28"/>
          <w:szCs w:val="28"/>
        </w:rPr>
      </w:pPr>
    </w:p>
    <w:p w:rsidR="003551CD" w:rsidRPr="0010794B" w:rsidRDefault="003551CD" w:rsidP="00975CAF">
      <w:pPr>
        <w:jc w:val="both"/>
        <w:rPr>
          <w:rFonts w:asciiTheme="minorHAnsi" w:hAnsiTheme="minorHAnsi" w:cstheme="minorHAnsi"/>
          <w:b/>
          <w:sz w:val="28"/>
          <w:szCs w:val="28"/>
        </w:rPr>
      </w:pPr>
      <w:r w:rsidRPr="0010794B">
        <w:rPr>
          <w:rFonts w:asciiTheme="minorHAnsi" w:hAnsiTheme="minorHAnsi" w:cstheme="minorHAnsi"/>
          <w:b/>
          <w:sz w:val="28"/>
          <w:szCs w:val="28"/>
        </w:rPr>
        <w:lastRenderedPageBreak/>
        <w:t>7.</w:t>
      </w:r>
      <w:r w:rsidR="009B5054">
        <w:rPr>
          <w:rFonts w:asciiTheme="minorHAnsi" w:hAnsiTheme="minorHAnsi" w:cstheme="minorHAnsi"/>
          <w:b/>
          <w:sz w:val="28"/>
          <w:szCs w:val="28"/>
        </w:rPr>
        <w:t>0</w:t>
      </w:r>
      <w:r w:rsidRPr="0010794B">
        <w:rPr>
          <w:rFonts w:asciiTheme="minorHAnsi" w:hAnsiTheme="minorHAnsi" w:cstheme="minorHAnsi"/>
          <w:b/>
          <w:sz w:val="28"/>
          <w:szCs w:val="28"/>
        </w:rPr>
        <w:t xml:space="preserve"> Appendices</w:t>
      </w:r>
    </w:p>
    <w:p w:rsidR="001846C9" w:rsidRPr="0010794B" w:rsidRDefault="001846C9" w:rsidP="00975CAF">
      <w:pPr>
        <w:jc w:val="both"/>
        <w:rPr>
          <w:rFonts w:asciiTheme="minorHAnsi" w:hAnsiTheme="minorHAnsi" w:cstheme="minorHAnsi"/>
          <w:sz w:val="28"/>
          <w:szCs w:val="28"/>
        </w:rPr>
      </w:pPr>
    </w:p>
    <w:p w:rsidR="00767751" w:rsidRPr="0010794B" w:rsidRDefault="00767751" w:rsidP="00975CAF">
      <w:pPr>
        <w:jc w:val="both"/>
        <w:rPr>
          <w:rFonts w:asciiTheme="minorHAnsi" w:hAnsiTheme="minorHAnsi"/>
          <w:b/>
        </w:rPr>
      </w:pPr>
      <w:r w:rsidRPr="0010794B">
        <w:rPr>
          <w:rFonts w:asciiTheme="minorHAnsi" w:hAnsiTheme="minorHAnsi"/>
          <w:b/>
        </w:rPr>
        <w:t>VARK LEARNING STYLES QUESTIONNAIRE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This questionnaire aims to find out something about how you learn best.  The follow up materials will then give you tips on how to use your preferred style for maximum benefit.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Choose the answer which best explains your preference and circle the letter next to it.  Please circle more than one if a single answer does not match your perception.  By the way, there are no ‘right’ or ‘wrong’ answers!  No further information can be given as it may prejudice your responses.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When you have completed the questionnaire, use the marking guide to find your score for each of the categories, Visual, Aural, Read/Write and Kinaesthetic.</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w:t>
      </w:r>
      <w:r w:rsidRPr="0010794B">
        <w:rPr>
          <w:rFonts w:asciiTheme="minorHAnsi" w:hAnsiTheme="minorHAnsi"/>
          <w:b/>
          <w:sz w:val="20"/>
          <w:szCs w:val="20"/>
        </w:rPr>
        <w:tab/>
        <w:t>How many syllables are in your first name?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one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two</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three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more than three</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2.</w:t>
      </w:r>
      <w:r w:rsidRPr="0010794B">
        <w:rPr>
          <w:rFonts w:asciiTheme="minorHAnsi" w:hAnsiTheme="minorHAnsi"/>
          <w:b/>
          <w:sz w:val="20"/>
          <w:szCs w:val="20"/>
        </w:rPr>
        <w:tab/>
        <w:t xml:space="preserve">You are about to give directions to a person who is standing with you.  They are </w:t>
      </w:r>
    </w:p>
    <w:p w:rsidR="00767751" w:rsidRPr="0010794B" w:rsidRDefault="00767751" w:rsidP="00975CAF">
      <w:pPr>
        <w:ind w:left="720"/>
        <w:jc w:val="both"/>
        <w:rPr>
          <w:rFonts w:asciiTheme="minorHAnsi" w:hAnsiTheme="minorHAnsi"/>
          <w:b/>
          <w:sz w:val="20"/>
          <w:szCs w:val="20"/>
        </w:rPr>
      </w:pPr>
      <w:r w:rsidRPr="0010794B">
        <w:rPr>
          <w:rFonts w:asciiTheme="minorHAnsi" w:hAnsiTheme="minorHAnsi"/>
          <w:b/>
          <w:sz w:val="20"/>
          <w:szCs w:val="20"/>
        </w:rPr>
        <w:t>staying in a hotel in town and want to visit your house later.  They have a rental car.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draw a map on paper</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tell them the directions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write down the directions (without a map)</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collect them from the hotel in my car</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3.</w:t>
      </w:r>
      <w:r w:rsidRPr="0010794B">
        <w:rPr>
          <w:rFonts w:asciiTheme="minorHAnsi" w:hAnsiTheme="minorHAnsi"/>
          <w:b/>
          <w:sz w:val="20"/>
          <w:szCs w:val="20"/>
        </w:rPr>
        <w:tab/>
        <w:t>You are not sure whether a word should be spelled ‘dependent’ or ‘dependant’.   I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look it up in the dictionary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see the word in my mind and choose the way it looks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sound it out in my mind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write both versions down on paper and choose one</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4.</w:t>
      </w:r>
      <w:r w:rsidRPr="0010794B">
        <w:rPr>
          <w:rFonts w:asciiTheme="minorHAnsi" w:hAnsiTheme="minorHAnsi"/>
          <w:b/>
          <w:sz w:val="20"/>
          <w:szCs w:val="20"/>
        </w:rPr>
        <w:tab/>
      </w:r>
      <w:r w:rsidRPr="0010794B">
        <w:rPr>
          <w:rFonts w:asciiTheme="minorHAnsi" w:hAnsiTheme="minorHAnsi"/>
          <w:b/>
          <w:color w:val="000000"/>
          <w:sz w:val="20"/>
          <w:szCs w:val="20"/>
        </w:rPr>
        <w:t>You have just received the latest copy of a magazine with an itinerary for a conference, this is of interest to someone else.</w:t>
      </w:r>
      <w:r w:rsidRPr="0010794B">
        <w:rPr>
          <w:rFonts w:asciiTheme="minorHAnsi" w:hAnsiTheme="minorHAnsi"/>
          <w:b/>
          <w:color w:val="FF0000"/>
          <w:sz w:val="20"/>
          <w:szCs w:val="20"/>
        </w:rPr>
        <w:t xml:space="preserve">  </w:t>
      </w:r>
      <w:r w:rsidRPr="0010794B">
        <w:rPr>
          <w:rFonts w:asciiTheme="minorHAnsi" w:hAnsiTheme="minorHAnsi"/>
          <w:b/>
          <w:sz w:val="20"/>
          <w:szCs w:val="20"/>
        </w:rPr>
        <w:t>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phone them immediately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send them a copy of the printed itinerary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show them on a map of the world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share what I plan to do at each place I visit</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5.</w:t>
      </w:r>
      <w:r w:rsidRPr="0010794B">
        <w:rPr>
          <w:rFonts w:asciiTheme="minorHAnsi" w:hAnsiTheme="minorHAnsi"/>
          <w:b/>
          <w:sz w:val="20"/>
          <w:szCs w:val="20"/>
        </w:rPr>
        <w:tab/>
        <w:t>You are going to cook something as a special treat for your family.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cook something familiar without the need for instructions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thumb through the cookbook looking for ideas from the pictures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refer to a specific cookbook where there is a good recipe</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6.</w:t>
      </w:r>
      <w:r w:rsidRPr="0010794B">
        <w:rPr>
          <w:rFonts w:asciiTheme="minorHAnsi" w:hAnsiTheme="minorHAnsi"/>
          <w:b/>
          <w:sz w:val="20"/>
          <w:szCs w:val="20"/>
        </w:rPr>
        <w:tab/>
      </w:r>
      <w:r w:rsidRPr="0010794B">
        <w:rPr>
          <w:rFonts w:asciiTheme="minorHAnsi" w:hAnsiTheme="minorHAnsi"/>
          <w:b/>
          <w:color w:val="000000"/>
          <w:sz w:val="20"/>
          <w:szCs w:val="20"/>
        </w:rPr>
        <w:t>A group of students from another school has been assigned to you to find out about the geology of your local area.</w:t>
      </w:r>
      <w:r w:rsidRPr="0010794B">
        <w:rPr>
          <w:rFonts w:asciiTheme="minorHAnsi" w:hAnsiTheme="minorHAnsi"/>
          <w:b/>
          <w:sz w:val="20"/>
          <w:szCs w:val="20"/>
        </w:rPr>
        <w:t xml:space="preserve">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drive them to a wildlife reserve or park</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show them slides and photographs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give them pamphlets or a book on wildlife reserves or parks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give them a talk on wildlife reserves or parks</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7.</w:t>
      </w:r>
      <w:r w:rsidRPr="0010794B">
        <w:rPr>
          <w:rFonts w:asciiTheme="minorHAnsi" w:hAnsiTheme="minorHAnsi"/>
          <w:b/>
          <w:sz w:val="20"/>
          <w:szCs w:val="20"/>
        </w:rPr>
        <w:tab/>
        <w:t xml:space="preserve">You are about to purchase a new </w:t>
      </w:r>
      <w:r w:rsidRPr="0010794B">
        <w:rPr>
          <w:rFonts w:asciiTheme="minorHAnsi" w:hAnsiTheme="minorHAnsi"/>
          <w:b/>
          <w:color w:val="000000"/>
          <w:sz w:val="20"/>
          <w:szCs w:val="20"/>
        </w:rPr>
        <w:t xml:space="preserve">compass clinometer. </w:t>
      </w:r>
      <w:r w:rsidRPr="0010794B">
        <w:rPr>
          <w:rFonts w:asciiTheme="minorHAnsi" w:hAnsiTheme="minorHAnsi"/>
          <w:b/>
          <w:sz w:val="20"/>
          <w:szCs w:val="20"/>
        </w:rPr>
        <w:t xml:space="preserve"> Other than price, what would most influence your decision?   </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the salesperson telling you what you want to know</w:t>
      </w:r>
    </w:p>
    <w:p w:rsidR="00767751" w:rsidRPr="0010794B" w:rsidRDefault="00767751" w:rsidP="00975CAF">
      <w:pPr>
        <w:jc w:val="both"/>
        <w:rPr>
          <w:rFonts w:asciiTheme="minorHAnsi" w:hAnsiTheme="minorHAnsi"/>
          <w:color w:val="FF0000"/>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 xml:space="preserve">reading the details about it </w:t>
      </w:r>
      <w:r w:rsidRPr="0010794B">
        <w:rPr>
          <w:rFonts w:asciiTheme="minorHAnsi" w:hAnsiTheme="minorHAnsi"/>
          <w:color w:val="000000"/>
          <w:sz w:val="20"/>
          <w:szCs w:val="20"/>
          <w:highlight w:val="yellow"/>
        </w:rPr>
        <w:t>in a journal</w:t>
      </w:r>
    </w:p>
    <w:p w:rsidR="00767751" w:rsidRPr="0010794B" w:rsidRDefault="00767751" w:rsidP="00975CAF">
      <w:pPr>
        <w:jc w:val="both"/>
        <w:rPr>
          <w:rFonts w:asciiTheme="minorHAnsi" w:hAnsiTheme="minorHAnsi"/>
          <w:color w:val="000000"/>
          <w:sz w:val="20"/>
          <w:szCs w:val="20"/>
        </w:rPr>
      </w:pPr>
      <w:r w:rsidRPr="0010794B">
        <w:rPr>
          <w:rFonts w:asciiTheme="minorHAnsi" w:hAnsiTheme="minorHAnsi"/>
          <w:sz w:val="20"/>
          <w:szCs w:val="20"/>
        </w:rPr>
        <w:tab/>
        <w:t>(c)</w:t>
      </w:r>
      <w:r w:rsidRPr="0010794B">
        <w:rPr>
          <w:rFonts w:asciiTheme="minorHAnsi" w:hAnsiTheme="minorHAnsi"/>
          <w:sz w:val="20"/>
          <w:szCs w:val="20"/>
        </w:rPr>
        <w:tab/>
        <w:t>playing with the controls and listening to it (</w:t>
      </w:r>
      <w:r w:rsidRPr="0010794B">
        <w:rPr>
          <w:rFonts w:asciiTheme="minorHAnsi" w:hAnsiTheme="minorHAnsi"/>
          <w:color w:val="000000"/>
          <w:sz w:val="20"/>
          <w:szCs w:val="20"/>
        </w:rPr>
        <w:t>road testing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it looks really smart and fashionable</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8.</w:t>
      </w:r>
      <w:r w:rsidRPr="0010794B">
        <w:rPr>
          <w:rFonts w:asciiTheme="minorHAnsi" w:hAnsiTheme="minorHAnsi"/>
          <w:b/>
          <w:sz w:val="20"/>
          <w:szCs w:val="20"/>
        </w:rPr>
        <w:tab/>
        <w:t xml:space="preserve">Recall a time in your life when you learned how to do something like playing a new board game.  Try to avoid choosing a very physical skill, </w:t>
      </w:r>
      <w:proofErr w:type="spellStart"/>
      <w:r w:rsidRPr="0010794B">
        <w:rPr>
          <w:rFonts w:asciiTheme="minorHAnsi" w:hAnsiTheme="minorHAnsi"/>
          <w:b/>
          <w:sz w:val="20"/>
          <w:szCs w:val="20"/>
        </w:rPr>
        <w:t>eg.</w:t>
      </w:r>
      <w:proofErr w:type="spellEnd"/>
      <w:r w:rsidRPr="0010794B">
        <w:rPr>
          <w:rFonts w:asciiTheme="minorHAnsi" w:hAnsiTheme="minorHAnsi"/>
          <w:b/>
          <w:sz w:val="20"/>
          <w:szCs w:val="20"/>
        </w:rPr>
        <w:t xml:space="preserve"> riding a bike.   You learned best by:</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visual clues – pictures, diagrams, charts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written instructions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listening to somebody explaining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doing it or trying it</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9.</w:t>
      </w:r>
      <w:r w:rsidRPr="0010794B">
        <w:rPr>
          <w:rFonts w:asciiTheme="minorHAnsi" w:hAnsiTheme="minorHAnsi"/>
          <w:b/>
          <w:sz w:val="20"/>
          <w:szCs w:val="20"/>
        </w:rPr>
        <w:tab/>
        <w:t>You have an eye problem.   You would prefer the doctor to:</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tell me what is wrong</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show me a diagram of what is wrong</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use a model to show what is wrong</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10.</w:t>
      </w:r>
      <w:r w:rsidRPr="0010794B">
        <w:rPr>
          <w:rFonts w:asciiTheme="minorHAnsi" w:hAnsiTheme="minorHAnsi"/>
          <w:b/>
          <w:sz w:val="20"/>
          <w:szCs w:val="20"/>
        </w:rPr>
        <w:tab/>
        <w:t>You are about to learn to use a new program on a computer.   You would:</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r>
      <w:r w:rsidRPr="0010794B">
        <w:rPr>
          <w:rFonts w:asciiTheme="minorHAnsi" w:hAnsiTheme="minorHAnsi"/>
          <w:sz w:val="20"/>
          <w:szCs w:val="20"/>
          <w:highlight w:val="yellow"/>
        </w:rPr>
        <w:t>sit down at the keyboard and begin to experiment with the program features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t>read the manual which comes with the program</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telephone a friend and ask questions about it</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11.</w:t>
      </w:r>
      <w:r w:rsidRPr="0010794B">
        <w:rPr>
          <w:rFonts w:asciiTheme="minorHAnsi" w:hAnsiTheme="minorHAnsi"/>
          <w:b/>
          <w:sz w:val="20"/>
          <w:szCs w:val="20"/>
        </w:rPr>
        <w:tab/>
        <w:t>You are staying in a hotel and have a rental car.  You would like to visit friends whose address/location you do not know.   You would like them to:</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draw a map on paper</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tell directions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write down the directions (without a map)</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collect me from the hotel in their car</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12.</w:t>
      </w:r>
      <w:r w:rsidRPr="0010794B">
        <w:rPr>
          <w:rFonts w:asciiTheme="minorHAnsi" w:hAnsiTheme="minorHAnsi"/>
          <w:b/>
          <w:sz w:val="20"/>
          <w:szCs w:val="20"/>
        </w:rPr>
        <w:tab/>
        <w:t>Apart from the price, what would most influence your decision to buy a particular textbook?</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I have used a copy before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a friend talking about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quickly reading parts of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the way it looks is appealing</w:t>
      </w:r>
    </w:p>
    <w:p w:rsidR="00767751" w:rsidRPr="0010794B" w:rsidRDefault="00767751" w:rsidP="00975CAF">
      <w:pPr>
        <w:jc w:val="both"/>
        <w:rPr>
          <w:rFonts w:asciiTheme="minorHAnsi" w:hAnsiTheme="minorHAnsi"/>
          <w:sz w:val="20"/>
          <w:szCs w:val="20"/>
        </w:rPr>
      </w:pPr>
    </w:p>
    <w:p w:rsidR="00767751" w:rsidRPr="0010794B" w:rsidRDefault="00767751" w:rsidP="00975CAF">
      <w:pPr>
        <w:ind w:left="720" w:hanging="720"/>
        <w:jc w:val="both"/>
        <w:rPr>
          <w:rFonts w:asciiTheme="minorHAnsi" w:hAnsiTheme="minorHAnsi"/>
          <w:b/>
          <w:sz w:val="20"/>
          <w:szCs w:val="20"/>
        </w:rPr>
      </w:pPr>
      <w:r w:rsidRPr="0010794B">
        <w:rPr>
          <w:rFonts w:asciiTheme="minorHAnsi" w:hAnsiTheme="minorHAnsi"/>
          <w:b/>
          <w:sz w:val="20"/>
          <w:szCs w:val="20"/>
        </w:rPr>
        <w:t>13.</w:t>
      </w:r>
      <w:r w:rsidRPr="0010794B">
        <w:rPr>
          <w:rFonts w:asciiTheme="minorHAnsi" w:hAnsiTheme="minorHAnsi"/>
          <w:b/>
          <w:sz w:val="20"/>
          <w:szCs w:val="20"/>
        </w:rPr>
        <w:tab/>
        <w:t xml:space="preserve">A new movie has arrived in town.  What would most influence your decision to go (or not go)? </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I heard a radio review of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I read a review of it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I saw a preview of it</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14.</w:t>
      </w:r>
      <w:r w:rsidRPr="0010794B">
        <w:rPr>
          <w:rFonts w:asciiTheme="minorHAnsi" w:hAnsiTheme="minorHAnsi"/>
          <w:b/>
          <w:sz w:val="20"/>
          <w:szCs w:val="20"/>
        </w:rPr>
        <w:tab/>
        <w:t>Do you prefer a lecturer who likes to use:</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a textbook, handouts, readings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(b)</w:t>
      </w:r>
      <w:r w:rsidRPr="0010794B">
        <w:rPr>
          <w:rFonts w:asciiTheme="minorHAnsi" w:hAnsiTheme="minorHAnsi"/>
          <w:sz w:val="20"/>
          <w:szCs w:val="20"/>
        </w:rPr>
        <w:tab/>
      </w:r>
      <w:r w:rsidRPr="0010794B">
        <w:rPr>
          <w:rFonts w:asciiTheme="minorHAnsi" w:hAnsiTheme="minorHAnsi"/>
          <w:sz w:val="20"/>
          <w:szCs w:val="20"/>
          <w:highlight w:val="yellow"/>
        </w:rPr>
        <w:t>flow diagrams, charts, graphs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(c)</w:t>
      </w:r>
      <w:r w:rsidRPr="0010794B">
        <w:rPr>
          <w:rFonts w:asciiTheme="minorHAnsi" w:hAnsiTheme="minorHAnsi"/>
          <w:sz w:val="20"/>
          <w:szCs w:val="20"/>
        </w:rPr>
        <w:tab/>
        <w:t>field trips, labs, practical sessions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(d)</w:t>
      </w:r>
      <w:r w:rsidRPr="0010794B">
        <w:rPr>
          <w:rFonts w:asciiTheme="minorHAnsi" w:hAnsiTheme="minorHAnsi"/>
          <w:sz w:val="20"/>
          <w:szCs w:val="20"/>
        </w:rPr>
        <w:tab/>
        <w:t>discussion, guest speakers</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15.</w:t>
      </w:r>
      <w:r w:rsidRPr="0010794B">
        <w:rPr>
          <w:rFonts w:asciiTheme="minorHAnsi" w:hAnsiTheme="minorHAnsi"/>
          <w:b/>
          <w:sz w:val="20"/>
          <w:szCs w:val="20"/>
        </w:rPr>
        <w:tab/>
        <w:t>Ignore question 1.</w:t>
      </w:r>
    </w:p>
    <w:p w:rsidR="00AA6153" w:rsidRPr="0010794B" w:rsidRDefault="00AA6153" w:rsidP="00975CAF">
      <w:pPr>
        <w:jc w:val="both"/>
        <w:rPr>
          <w:rFonts w:asciiTheme="minorHAnsi" w:hAnsiTheme="minorHAnsi"/>
          <w:b/>
          <w:sz w:val="20"/>
          <w:szCs w:val="20"/>
        </w:rPr>
      </w:pPr>
    </w:p>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THE VARK QUESTIONNAIRE SCORING CHART</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Use the following scoring chart to find the VARK category that each of your answers corresponds to.  Circle the letters that correspond to your answers.</w:t>
      </w:r>
    </w:p>
    <w:p w:rsidR="00767751" w:rsidRPr="0010794B" w:rsidRDefault="00767751" w:rsidP="00975CAF">
      <w:pPr>
        <w:jc w:val="both"/>
        <w:rPr>
          <w:rFonts w:asciiTheme="minorHAnsi" w:hAnsiTheme="minorHAnsi"/>
          <w:sz w:val="20"/>
          <w:szCs w:val="20"/>
        </w:rPr>
      </w:pPr>
      <w:proofErr w:type="spellStart"/>
      <w:r w:rsidRPr="0010794B">
        <w:rPr>
          <w:rFonts w:asciiTheme="minorHAnsi" w:hAnsiTheme="minorHAnsi"/>
          <w:sz w:val="20"/>
          <w:szCs w:val="20"/>
        </w:rPr>
        <w:t>Eg.</w:t>
      </w:r>
      <w:proofErr w:type="spellEnd"/>
      <w:r w:rsidRPr="0010794B">
        <w:rPr>
          <w:rFonts w:asciiTheme="minorHAnsi" w:hAnsiTheme="minorHAnsi"/>
          <w:sz w:val="20"/>
          <w:szCs w:val="20"/>
        </w:rPr>
        <w:t xml:space="preserve"> if you answered b and c for question 4, circle R and V in the question 4 row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1694"/>
        <w:gridCol w:w="1705"/>
        <w:gridCol w:w="2218"/>
        <w:gridCol w:w="1694"/>
      </w:tblGrid>
      <w:tr w:rsidR="00767751" w:rsidRPr="0010794B" w:rsidTr="0063437F">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Question</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 category</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b category</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c category</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d category</w:t>
            </w:r>
          </w:p>
        </w:tc>
      </w:tr>
      <w:tr w:rsidR="00767751" w:rsidRPr="0010794B" w:rsidTr="0063437F">
        <w:tc>
          <w:tcPr>
            <w:tcW w:w="1812" w:type="dxa"/>
            <w:shd w:val="clear" w:color="auto" w:fill="auto"/>
          </w:tcPr>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c>
          <w:tcPr>
            <w:tcW w:w="1812" w:type="dxa"/>
            <w:shd w:val="clear" w:color="auto" w:fill="auto"/>
          </w:tcPr>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noProof/>
              </w:rPr>
              <mc:AlternateContent>
                <mc:Choice Requires="wps">
                  <w:drawing>
                    <wp:anchor distT="0" distB="0" distL="114300" distR="114300" simplePos="0" relativeHeight="251679744" behindDoc="0" locked="0" layoutInCell="1" allowOverlap="1" wp14:anchorId="1D39965E" wp14:editId="454A62D3">
                      <wp:simplePos x="0" y="0"/>
                      <wp:positionH relativeFrom="column">
                        <wp:posOffset>-447675</wp:posOffset>
                      </wp:positionH>
                      <wp:positionV relativeFrom="paragraph">
                        <wp:posOffset>138430</wp:posOffset>
                      </wp:positionV>
                      <wp:extent cx="501015" cy="288290"/>
                      <wp:effectExtent l="0" t="0" r="0" b="190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1015" cy="288290"/>
                              </a:xfrm>
                              <a:prstGeom prst="rect">
                                <a:avLst/>
                              </a:prstGeom>
                              <a:solidFill>
                                <a:srgbClr val="FFFFFF"/>
                              </a:solidFill>
                              <a:ln w="9525">
                                <a:solidFill>
                                  <a:srgbClr val="000000"/>
                                </a:solidFill>
                                <a:miter lim="800000"/>
                                <a:headEnd/>
                                <a:tailEnd/>
                              </a:ln>
                            </wps:spPr>
                            <wps:txbx>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D39965E" id="_x0000_t202" coordsize="21600,21600" o:spt="202" path="m,l,21600r21600,l21600,xe">
                      <v:stroke joinstyle="miter"/>
                      <v:path gradientshapeok="t" o:connecttype="rect"/>
                    </v:shapetype>
                    <v:shape id="Text Box 2" o:spid="_x0000_s1030" type="#_x0000_t202" style="position:absolute;left:0;text-align:left;margin-left:-35.25pt;margin-top:10.9pt;width:39.45pt;height:2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">
                      <v:path arrowok="t"/>
                      <v:textbox style="mso-fit-shape-to-text:t">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R</w:t>
                            </w:r>
                          </w:p>
                        </w:txbxContent>
                      </v:textbox>
                      <w10:wrap type="square"/>
                    </v:shape>
                  </w:pict>
                </mc:Fallback>
              </mc:AlternateConten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noProof/>
                <w:sz w:val="20"/>
                <w:szCs w:val="20"/>
              </w:rPr>
              <mc:AlternateContent>
                <mc:Choice Requires="wpc">
                  <w:drawing>
                    <wp:inline distT="0" distB="0" distL="0" distR="0" wp14:anchorId="51BE07DA" wp14:editId="02400FD0">
                      <wp:extent cx="1271270" cy="571500"/>
                      <wp:effectExtent l="0" t="0" r="0" b="0"/>
                      <wp:docPr id="21" name="Canvas 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 name="Text Box 6"/>
                              <wps:cNvSpPr txBox="1">
                                <a:spLocks/>
                              </wps:cNvSpPr>
                              <wps:spPr bwMode="auto">
                                <a:xfrm>
                                  <a:off x="0" y="146711"/>
                                  <a:ext cx="501649" cy="278129"/>
                                </a:xfrm>
                                <a:prstGeom prst="rect">
                                  <a:avLst/>
                                </a:prstGeom>
                                <a:solidFill>
                                  <a:srgbClr val="FFFFFF"/>
                                </a:solidFill>
                                <a:ln w="9525">
                                  <a:solidFill>
                                    <a:srgbClr val="000000"/>
                                  </a:solidFill>
                                  <a:miter lim="800000"/>
                                  <a:headEnd/>
                                  <a:tailEnd/>
                                </a:ln>
                              </wps:spPr>
                              <wps:txbx>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V</w:t>
                                    </w:r>
                                  </w:p>
                                </w:txbxContent>
                              </wps:txbx>
                              <wps:bodyPr rot="0" vert="horz" wrap="square" lIns="91440" tIns="45720" rIns="91440" bIns="45720" anchor="t" anchorCtr="0" upright="1">
                                <a:spAutoFit/>
                              </wps:bodyPr>
                            </wps:wsp>
                          </wpc:wpc>
                        </a:graphicData>
                      </a:graphic>
                    </wp:inline>
                  </w:drawing>
                </mc:Choice>
                <mc:Fallback>
                  <w:pict>
                    <v:group w14:anchorId="51BE07DA" id="Canvas 4" o:spid="_x0000_s1031" editas="canvas" style="width:100.1pt;height:45pt;mso-position-horizontal-relative:char;mso-position-vertical-relative:line" coordsize="12712,57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12712;height:5715;visibility:visible;mso-wrap-style:square">
                        <v:fill o:detectmouseclick="t"/>
                        <v:path o:connecttype="none"/>
                      </v:shape>
                      <v:shape id="Text Box 6" o:spid="_x0000_s1033" type="#_x0000_t202" style="position:absolute;top:1467;width:5016;height:27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">
                        <v:path arrowok="t"/>
                        <v:textbox style="mso-fit-shape-to-text:t">
                          <w:txbxContent>
                            <w:p w:rsidR="00767751" w:rsidRPr="004A10DD" w:rsidRDefault="00767751" w:rsidP="00767751">
                              <w:pPr>
                                <w:jc w:val="center"/>
                                <w:rPr>
                                  <w:rFonts w:ascii="Comic Sans MS" w:hAnsi="Comic Sans MS"/>
                                  <w:sz w:val="20"/>
                                  <w:szCs w:val="20"/>
                                </w:rPr>
                              </w:pPr>
                              <w:r>
                                <w:rPr>
                                  <w:rFonts w:ascii="Comic Sans MS" w:hAnsi="Comic Sans MS"/>
                                  <w:sz w:val="20"/>
                                  <w:szCs w:val="20"/>
                                </w:rPr>
                                <w:t>V</w:t>
                              </w:r>
                            </w:p>
                          </w:txbxContent>
                        </v:textbox>
                      </v:shape>
                      <w10:anchorlock/>
                    </v:group>
                  </w:pict>
                </mc:Fallback>
              </mc:AlternateContent>
            </w:r>
          </w:p>
        </w:tc>
        <w:tc>
          <w:tcPr>
            <w:tcW w:w="1812" w:type="dxa"/>
            <w:shd w:val="clear" w:color="auto" w:fill="auto"/>
          </w:tcPr>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bl>
    <w:p w:rsidR="00767751" w:rsidRPr="0010794B" w:rsidRDefault="00767751" w:rsidP="00975CAF">
      <w:pPr>
        <w:jc w:val="both"/>
        <w:rPr>
          <w:rFonts w:asciiTheme="minorHAnsi" w:hAnsiTheme="minorHAnsi"/>
          <w:sz w:val="20"/>
          <w:szCs w:val="20"/>
        </w:rPr>
      </w:pPr>
    </w:p>
    <w:p w:rsidR="00767751" w:rsidRPr="0010794B" w:rsidRDefault="00767751" w:rsidP="00975CAF">
      <w:pPr>
        <w:tabs>
          <w:tab w:val="left" w:pos="5745"/>
        </w:tabs>
        <w:jc w:val="both"/>
        <w:rPr>
          <w:rFonts w:asciiTheme="minorHAnsi" w:hAnsiTheme="minorHAnsi"/>
          <w:b/>
          <w:sz w:val="20"/>
          <w:szCs w:val="20"/>
          <w:u w:val="single"/>
        </w:rPr>
      </w:pPr>
      <w:r w:rsidRPr="0010794B">
        <w:rPr>
          <w:rFonts w:asciiTheme="minorHAnsi" w:hAnsiTheme="minorHAnsi"/>
          <w:b/>
          <w:sz w:val="20"/>
          <w:szCs w:val="20"/>
          <w:u w:val="single"/>
        </w:rPr>
        <w:t>Scoring chart</w:t>
      </w:r>
    </w:p>
    <w:p w:rsidR="00767751" w:rsidRPr="0010794B" w:rsidRDefault="00767751" w:rsidP="00975CAF">
      <w:pPr>
        <w:tabs>
          <w:tab w:val="left" w:pos="5745"/>
        </w:tabs>
        <w:jc w:val="both"/>
        <w:rPr>
          <w:rFonts w:asciiTheme="minorHAnsi" w:hAnsiTheme="minorHAnsi"/>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812"/>
        <w:gridCol w:w="1812"/>
        <w:gridCol w:w="1812"/>
        <w:gridCol w:w="1337"/>
      </w:tblGrid>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Question</w:t>
            </w:r>
          </w:p>
        </w:tc>
        <w:tc>
          <w:tcPr>
            <w:tcW w:w="1812"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a category</w:t>
            </w:r>
          </w:p>
        </w:tc>
        <w:tc>
          <w:tcPr>
            <w:tcW w:w="1812"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b category</w:t>
            </w:r>
          </w:p>
        </w:tc>
        <w:tc>
          <w:tcPr>
            <w:tcW w:w="1812"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c category</w:t>
            </w:r>
          </w:p>
        </w:tc>
        <w:tc>
          <w:tcPr>
            <w:tcW w:w="1337" w:type="dxa"/>
            <w:shd w:val="clear" w:color="auto" w:fill="auto"/>
          </w:tcPr>
          <w:p w:rsidR="00767751" w:rsidRPr="0010794B" w:rsidRDefault="00767751" w:rsidP="00975CAF">
            <w:pPr>
              <w:jc w:val="both"/>
              <w:rPr>
                <w:rFonts w:asciiTheme="minorHAnsi" w:hAnsiTheme="minorHAnsi"/>
                <w:b/>
                <w:sz w:val="20"/>
                <w:szCs w:val="20"/>
              </w:rPr>
            </w:pPr>
            <w:r w:rsidRPr="0010794B">
              <w:rPr>
                <w:rFonts w:asciiTheme="minorHAnsi" w:hAnsiTheme="minorHAnsi"/>
                <w:b/>
                <w:sz w:val="20"/>
                <w:szCs w:val="20"/>
              </w:rPr>
              <w:t>d category</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lastRenderedPageBreak/>
              <w:t>1</w:t>
            </w: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2</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3</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5</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6</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7</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8</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9</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10</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11</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12</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13</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337" w:type="dxa"/>
            <w:shd w:val="clear" w:color="auto" w:fill="auto"/>
          </w:tcPr>
          <w:p w:rsidR="00767751" w:rsidRPr="0010794B" w:rsidRDefault="00767751" w:rsidP="00975CAF">
            <w:pPr>
              <w:jc w:val="both"/>
              <w:rPr>
                <w:rFonts w:asciiTheme="minorHAnsi" w:hAnsiTheme="minorHAnsi"/>
                <w:sz w:val="20"/>
                <w:szCs w:val="20"/>
              </w:rPr>
            </w:pP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14</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R</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V</w:t>
            </w:r>
          </w:p>
        </w:tc>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K</w:t>
            </w:r>
          </w:p>
        </w:tc>
        <w:tc>
          <w:tcPr>
            <w:tcW w:w="1337"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w:t>
            </w:r>
          </w:p>
        </w:tc>
      </w:tr>
      <w:tr w:rsidR="00767751" w:rsidRPr="0010794B" w:rsidTr="0063437F">
        <w:trPr>
          <w:jc w:val="center"/>
        </w:trPr>
        <w:tc>
          <w:tcPr>
            <w:tcW w:w="1812" w:type="dxa"/>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15</w:t>
            </w: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812" w:type="dxa"/>
            <w:shd w:val="clear" w:color="auto" w:fill="auto"/>
          </w:tcPr>
          <w:p w:rsidR="00767751" w:rsidRPr="0010794B" w:rsidRDefault="00767751" w:rsidP="00975CAF">
            <w:pPr>
              <w:jc w:val="both"/>
              <w:rPr>
                <w:rFonts w:asciiTheme="minorHAnsi" w:hAnsiTheme="minorHAnsi"/>
                <w:sz w:val="20"/>
                <w:szCs w:val="20"/>
              </w:rPr>
            </w:pPr>
          </w:p>
        </w:tc>
        <w:tc>
          <w:tcPr>
            <w:tcW w:w="1337" w:type="dxa"/>
            <w:shd w:val="clear" w:color="auto" w:fill="auto"/>
          </w:tcPr>
          <w:p w:rsidR="00767751" w:rsidRPr="0010794B" w:rsidRDefault="00767751" w:rsidP="00975CAF">
            <w:pPr>
              <w:jc w:val="both"/>
              <w:rPr>
                <w:rFonts w:asciiTheme="minorHAnsi" w:hAnsiTheme="minorHAnsi"/>
                <w:sz w:val="20"/>
                <w:szCs w:val="20"/>
              </w:rPr>
            </w:pPr>
          </w:p>
        </w:tc>
      </w:tr>
    </w:tbl>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b/>
          <w:sz w:val="20"/>
          <w:szCs w:val="20"/>
          <w:u w:val="single"/>
        </w:rPr>
      </w:pPr>
      <w:r w:rsidRPr="0010794B">
        <w:rPr>
          <w:rFonts w:asciiTheme="minorHAnsi" w:hAnsiTheme="minorHAnsi"/>
          <w:b/>
          <w:sz w:val="20"/>
          <w:szCs w:val="20"/>
          <w:u w:val="single"/>
        </w:rPr>
        <w:t>Calculating your scores: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Count the number of each of the VARK letters you have circled to get your score for each VARK category</w:t>
      </w:r>
    </w:p>
    <w:p w:rsidR="00767751" w:rsidRPr="0010794B" w:rsidRDefault="00767751" w:rsidP="00975CAF">
      <w:pPr>
        <w:jc w:val="both"/>
        <w:rPr>
          <w:rFonts w:asciiTheme="minorHAnsi" w:hAnsi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 xml:space="preserve">Total number of V’s circled =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r>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Total number of A’s circled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2</w:t>
            </w:r>
          </w:p>
        </w:tc>
      </w:tr>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Total number of R’s circled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3</w:t>
            </w:r>
          </w:p>
        </w:tc>
      </w:tr>
      <w:tr w:rsidR="00767751" w:rsidRPr="0010794B" w:rsidTr="0063437F">
        <w:tc>
          <w:tcPr>
            <w:tcW w:w="2943" w:type="dxa"/>
            <w:tcBorders>
              <w:top w:val="nil"/>
              <w:left w:val="nil"/>
              <w:bottom w:val="nil"/>
              <w:righ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Total number of K’s circled =</w:t>
            </w:r>
          </w:p>
        </w:tc>
        <w:tc>
          <w:tcPr>
            <w:tcW w:w="1418" w:type="dxa"/>
            <w:tcBorders>
              <w:left w:val="single" w:sz="4" w:space="0" w:color="auto"/>
            </w:tcBorders>
            <w:shd w:val="clear" w:color="auto" w:fill="auto"/>
          </w:tcPr>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4</w:t>
            </w:r>
          </w:p>
        </w:tc>
      </w:tr>
    </w:tbl>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Your scores will give an indication of your preference for some of the different ways of learning</w:t>
      </w:r>
    </w:p>
    <w:p w:rsidR="00767751" w:rsidRPr="0010794B" w:rsidRDefault="00767751" w:rsidP="00975CAF">
      <w:pPr>
        <w:jc w:val="both"/>
        <w:rPr>
          <w:rFonts w:asciiTheme="minorHAnsi" w:hAnsiTheme="minorHAnsi"/>
          <w:sz w:val="20"/>
          <w:szCs w:val="20"/>
        </w:rPr>
      </w:pPr>
      <w:proofErr w:type="spellStart"/>
      <w:r w:rsidRPr="0010794B">
        <w:rPr>
          <w:rFonts w:asciiTheme="minorHAnsi" w:hAnsiTheme="minorHAnsi"/>
          <w:sz w:val="20"/>
          <w:szCs w:val="20"/>
        </w:rPr>
        <w:t>ie</w:t>
      </w:r>
      <w:proofErr w:type="spellEnd"/>
      <w:r w:rsidRPr="0010794B">
        <w:rPr>
          <w:rFonts w:asciiTheme="minorHAnsi" w:hAnsiTheme="minorHAnsi"/>
          <w:sz w:val="20"/>
          <w:szCs w:val="20"/>
        </w:rPr>
        <w:t>:</w:t>
      </w:r>
      <w:r w:rsidRPr="0010794B">
        <w:rPr>
          <w:rFonts w:asciiTheme="minorHAnsi" w:hAnsiTheme="minorHAnsi"/>
          <w:sz w:val="20"/>
          <w:szCs w:val="20"/>
        </w:rPr>
        <w:tab/>
        <w:t>V</w:t>
      </w:r>
      <w:r w:rsidRPr="0010794B">
        <w:rPr>
          <w:rFonts w:asciiTheme="minorHAnsi" w:hAnsiTheme="minorHAnsi"/>
          <w:sz w:val="20"/>
          <w:szCs w:val="20"/>
        </w:rPr>
        <w:tab/>
        <w:t>- by Visual Study Strategies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A</w:t>
      </w:r>
      <w:r w:rsidRPr="0010794B">
        <w:rPr>
          <w:rFonts w:asciiTheme="minorHAnsi" w:hAnsiTheme="minorHAnsi"/>
          <w:sz w:val="20"/>
          <w:szCs w:val="20"/>
        </w:rPr>
        <w:tab/>
        <w:t>- by Aural Study Strategies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 xml:space="preserve">R </w:t>
      </w:r>
      <w:r w:rsidRPr="0010794B">
        <w:rPr>
          <w:rFonts w:asciiTheme="minorHAnsi" w:hAnsiTheme="minorHAnsi"/>
          <w:sz w:val="20"/>
          <w:szCs w:val="20"/>
        </w:rPr>
        <w:tab/>
        <w:t>- by Read/Write Study Strategies</w:t>
      </w:r>
    </w:p>
    <w:p w:rsidR="00767751" w:rsidRPr="0010794B" w:rsidRDefault="00767751" w:rsidP="00975CAF">
      <w:pPr>
        <w:jc w:val="both"/>
        <w:rPr>
          <w:rFonts w:asciiTheme="minorHAnsi" w:hAnsiTheme="minorHAnsi"/>
          <w:sz w:val="20"/>
          <w:szCs w:val="20"/>
        </w:rPr>
      </w:pPr>
      <w:r w:rsidRPr="0010794B">
        <w:rPr>
          <w:rFonts w:asciiTheme="minorHAnsi" w:hAnsiTheme="minorHAnsi"/>
          <w:sz w:val="20"/>
          <w:szCs w:val="20"/>
        </w:rPr>
        <w:tab/>
        <w:t>K</w:t>
      </w:r>
      <w:r w:rsidRPr="0010794B">
        <w:rPr>
          <w:rFonts w:asciiTheme="minorHAnsi" w:hAnsiTheme="minorHAnsi"/>
          <w:sz w:val="20"/>
          <w:szCs w:val="20"/>
        </w:rPr>
        <w:tab/>
        <w:t xml:space="preserve">- by </w:t>
      </w:r>
      <w:proofErr w:type="spellStart"/>
      <w:r w:rsidRPr="0010794B">
        <w:rPr>
          <w:rFonts w:asciiTheme="minorHAnsi" w:hAnsiTheme="minorHAnsi"/>
          <w:sz w:val="20"/>
          <w:szCs w:val="20"/>
        </w:rPr>
        <w:t>Kinesthetic</w:t>
      </w:r>
      <w:proofErr w:type="spellEnd"/>
      <w:r w:rsidRPr="0010794B">
        <w:rPr>
          <w:rFonts w:asciiTheme="minorHAnsi" w:hAnsiTheme="minorHAnsi"/>
          <w:sz w:val="20"/>
          <w:szCs w:val="20"/>
        </w:rPr>
        <w:t xml:space="preserve"> Study Strategies</w:t>
      </w:r>
    </w:p>
    <w:p w:rsidR="00767751" w:rsidRPr="0010794B" w:rsidRDefault="00767751" w:rsidP="00975CAF">
      <w:pPr>
        <w:jc w:val="both"/>
        <w:rPr>
          <w:rFonts w:asciiTheme="minorHAnsi" w:hAnsiTheme="minorHAnsi"/>
          <w:sz w:val="20"/>
          <w:szCs w:val="20"/>
        </w:rPr>
      </w:pPr>
    </w:p>
    <w:p w:rsidR="00767751" w:rsidRPr="0010794B" w:rsidRDefault="00767751" w:rsidP="00975CAF">
      <w:pPr>
        <w:jc w:val="both"/>
        <w:rPr>
          <w:rFonts w:asciiTheme="minorHAnsi" w:hAnsiTheme="minorHAnsi" w:cstheme="minorHAnsi"/>
          <w:sz w:val="28"/>
          <w:szCs w:val="28"/>
        </w:rPr>
      </w:pPr>
    </w:p>
    <w:p w:rsidR="00975CAF" w:rsidRPr="0010794B" w:rsidRDefault="00975CAF" w:rsidP="00975CAF">
      <w:pPr>
        <w:pStyle w:val="Title"/>
        <w:jc w:val="both"/>
        <w:rPr>
          <w:rFonts w:asciiTheme="minorHAnsi" w:hAnsiTheme="minorHAnsi"/>
          <w:color w:val="000000" w:themeColor="text1"/>
          <w:sz w:val="40"/>
          <w:szCs w:val="40"/>
        </w:rPr>
      </w:pPr>
      <w:r w:rsidRPr="0010794B">
        <w:rPr>
          <w:rFonts w:asciiTheme="minorHAnsi" w:hAnsiTheme="minorHAnsi"/>
          <w:color w:val="000000" w:themeColor="text1"/>
          <w:sz w:val="40"/>
          <w:szCs w:val="40"/>
        </w:rPr>
        <w:t>Learning Styles Questionnaire Honey &amp; Mumford</w:t>
      </w:r>
    </w:p>
    <w:p w:rsidR="00975CAF" w:rsidRPr="0010794B" w:rsidRDefault="00975CAF" w:rsidP="00975CAF">
      <w:pPr>
        <w:pStyle w:val="Title"/>
        <w:jc w:val="both"/>
        <w:rPr>
          <w:rFonts w:asciiTheme="minorHAnsi" w:hAnsiTheme="minorHAnsi"/>
          <w:color w:val="000000" w:themeColor="text1"/>
          <w:sz w:val="40"/>
          <w:szCs w:val="40"/>
        </w:rPr>
      </w:pPr>
    </w:p>
    <w:p w:rsidR="00975CAF" w:rsidRPr="0010794B" w:rsidRDefault="00975CAF" w:rsidP="00975CAF">
      <w:pPr>
        <w:pStyle w:val="Title"/>
        <w:jc w:val="left"/>
        <w:rPr>
          <w:rFonts w:asciiTheme="minorHAnsi" w:hAnsiTheme="minorHAnsi"/>
          <w:color w:val="000000" w:themeColor="text1"/>
          <w:sz w:val="36"/>
          <w:szCs w:val="36"/>
        </w:rPr>
      </w:pPr>
      <w:r w:rsidRPr="0010794B">
        <w:rPr>
          <w:rFonts w:asciiTheme="minorHAnsi" w:hAnsiTheme="minorHAnsi"/>
          <w:color w:val="000000" w:themeColor="text1"/>
          <w:sz w:val="36"/>
          <w:szCs w:val="36"/>
        </w:rPr>
        <w:t>Name: _____________</w:t>
      </w:r>
      <w:proofErr w:type="spellStart"/>
      <w:r w:rsidRPr="0010794B">
        <w:rPr>
          <w:rFonts w:asciiTheme="minorHAnsi" w:hAnsiTheme="minorHAnsi"/>
          <w:color w:val="000000" w:themeColor="text1"/>
          <w:sz w:val="36"/>
          <w:szCs w:val="36"/>
        </w:rPr>
        <w:t>MuhammadRahim</w:t>
      </w:r>
      <w:proofErr w:type="spellEnd"/>
      <w:r w:rsidRPr="0010794B">
        <w:rPr>
          <w:rFonts w:asciiTheme="minorHAnsi" w:hAnsiTheme="minorHAnsi"/>
          <w:color w:val="000000" w:themeColor="text1"/>
          <w:sz w:val="36"/>
          <w:szCs w:val="36"/>
        </w:rPr>
        <w:t>__________________________</w:t>
      </w:r>
    </w:p>
    <w:p w:rsidR="00975CAF" w:rsidRPr="0010794B" w:rsidRDefault="00975CAF" w:rsidP="00975CAF">
      <w:pPr>
        <w:pStyle w:val="Title"/>
        <w:jc w:val="both"/>
        <w:rPr>
          <w:rFonts w:asciiTheme="minorHAnsi" w:hAnsiTheme="minorHAnsi"/>
          <w:color w:val="808080"/>
          <w:sz w:val="36"/>
          <w:szCs w:val="36"/>
        </w:rPr>
      </w:pPr>
    </w:p>
    <w:p w:rsidR="00975CAF" w:rsidRPr="0010794B" w:rsidRDefault="00975CAF" w:rsidP="00975CAF">
      <w:pPr>
        <w:jc w:val="both"/>
        <w:rPr>
          <w:rFonts w:asciiTheme="minorHAnsi" w:hAnsiTheme="minorHAnsi"/>
          <w:b/>
          <w:bCs/>
          <w:spacing w:val="-2"/>
        </w:rPr>
      </w:pPr>
    </w:p>
    <w:p w:rsidR="00975CAF" w:rsidRPr="0010794B" w:rsidRDefault="00975CAF" w:rsidP="00975CAF">
      <w:pPr>
        <w:jc w:val="both"/>
        <w:rPr>
          <w:rFonts w:asciiTheme="minorHAnsi" w:hAnsiTheme="minorHAnsi" w:cs="Arial"/>
          <w:spacing w:val="-2"/>
          <w:sz w:val="22"/>
          <w:szCs w:val="22"/>
        </w:rPr>
      </w:pPr>
      <w:r w:rsidRPr="0010794B">
        <w:rPr>
          <w:rFonts w:asciiTheme="minorHAnsi" w:hAnsiTheme="minorHAnsi" w:cs="Arial"/>
          <w:spacing w:val="-2"/>
          <w:sz w:val="22"/>
          <w:szCs w:val="22"/>
        </w:rPr>
        <w:t>This questionnaire is designed to find out your preferred learning style(s). Over the years you have probably developed learning "habits" that help you benefit more from some experiences than from others. Since you are probably unaware of this, this questionnaire will help you pinpoint your learning preferences so that you are in a better position to select learning experiences that suit your style and having a greater understanding of those that suit the style of others.</w:t>
      </w:r>
    </w:p>
    <w:p w:rsidR="00975CAF" w:rsidRPr="0010794B" w:rsidRDefault="00975CAF" w:rsidP="00975CAF">
      <w:pPr>
        <w:jc w:val="both"/>
        <w:rPr>
          <w:rFonts w:asciiTheme="minorHAnsi" w:hAnsiTheme="minorHAnsi" w:cs="Arial"/>
          <w:spacing w:val="-2"/>
          <w:sz w:val="22"/>
          <w:szCs w:val="22"/>
        </w:rPr>
      </w:pPr>
    </w:p>
    <w:p w:rsidR="00975CAF" w:rsidRPr="0010794B" w:rsidRDefault="00975CAF" w:rsidP="00975CAF">
      <w:pPr>
        <w:jc w:val="both"/>
        <w:rPr>
          <w:rFonts w:asciiTheme="minorHAnsi" w:hAnsiTheme="minorHAnsi" w:cs="Arial"/>
          <w:spacing w:val="-2"/>
          <w:sz w:val="22"/>
          <w:szCs w:val="22"/>
        </w:rPr>
      </w:pPr>
      <w:r w:rsidRPr="0010794B">
        <w:rPr>
          <w:rFonts w:asciiTheme="minorHAnsi" w:hAnsiTheme="minorHAnsi" w:cs="Arial"/>
          <w:spacing w:val="-2"/>
          <w:sz w:val="22"/>
          <w:szCs w:val="22"/>
        </w:rPr>
        <w:t>This is an internationally proven tool designed by Peter Honey and Alan Mumford.</w:t>
      </w:r>
    </w:p>
    <w:p w:rsidR="00975CAF" w:rsidRPr="0010794B" w:rsidRDefault="00975CAF" w:rsidP="00975CAF">
      <w:pPr>
        <w:jc w:val="both"/>
        <w:rPr>
          <w:rFonts w:asciiTheme="minorHAnsi" w:hAnsiTheme="minorHAnsi"/>
          <w:spacing w:val="-2"/>
          <w:sz w:val="22"/>
          <w:szCs w:val="22"/>
        </w:rPr>
      </w:pPr>
    </w:p>
    <w:p w:rsidR="00975CAF" w:rsidRPr="0010794B" w:rsidRDefault="00975CAF" w:rsidP="00975CAF">
      <w:pPr>
        <w:jc w:val="both"/>
        <w:rPr>
          <w:rFonts w:asciiTheme="minorHAnsi" w:hAnsiTheme="minorHAnsi" w:cs="Arial"/>
          <w:spacing w:val="-2"/>
          <w:sz w:val="22"/>
          <w:szCs w:val="22"/>
        </w:rPr>
      </w:pPr>
      <w:r w:rsidRPr="0010794B">
        <w:rPr>
          <w:rFonts w:asciiTheme="minorHAnsi" w:hAnsiTheme="minorHAnsi" w:cs="Arial"/>
          <w:spacing w:val="-2"/>
          <w:sz w:val="22"/>
          <w:szCs w:val="22"/>
        </w:rPr>
        <w:t>There is no time limit to this questionnaire. It will probably take you 10-15 minutes. The accuracy of the results depends on how honest you can be. There are no right or wrong answers.</w:t>
      </w:r>
    </w:p>
    <w:p w:rsidR="00975CAF" w:rsidRPr="0010794B" w:rsidRDefault="00975CAF" w:rsidP="00975CAF">
      <w:pPr>
        <w:spacing w:line="216" w:lineRule="exact"/>
        <w:jc w:val="both"/>
        <w:rPr>
          <w:rFonts w:asciiTheme="minorHAnsi" w:hAnsiTheme="minorHAnsi" w:cs="Arial"/>
          <w:spacing w:val="-2"/>
          <w:sz w:val="22"/>
          <w:szCs w:val="22"/>
        </w:rPr>
      </w:pPr>
    </w:p>
    <w:p w:rsidR="00975CAF" w:rsidRPr="0010794B" w:rsidRDefault="00975CAF" w:rsidP="00975CAF">
      <w:pPr>
        <w:spacing w:after="120" w:line="216" w:lineRule="exact"/>
        <w:ind w:right="1152"/>
        <w:jc w:val="both"/>
        <w:rPr>
          <w:rFonts w:asciiTheme="minorHAnsi" w:hAnsiTheme="minorHAnsi" w:cs="Arial"/>
          <w:b/>
          <w:bCs/>
          <w:spacing w:val="-2"/>
          <w:sz w:val="22"/>
          <w:szCs w:val="22"/>
        </w:rPr>
      </w:pPr>
      <w:r w:rsidRPr="0010794B">
        <w:rPr>
          <w:rFonts w:asciiTheme="minorHAnsi" w:hAnsiTheme="minorHAnsi" w:cs="Arial"/>
          <w:b/>
          <w:bCs/>
          <w:spacing w:val="-2"/>
          <w:sz w:val="22"/>
          <w:szCs w:val="22"/>
        </w:rPr>
        <w:lastRenderedPageBreak/>
        <w:t>If you agree more than you disagree with a statement put a tick by it.</w:t>
      </w:r>
    </w:p>
    <w:p w:rsidR="00975CAF" w:rsidRPr="0010794B" w:rsidRDefault="00975CAF" w:rsidP="00975CAF">
      <w:pPr>
        <w:spacing w:after="120" w:line="216" w:lineRule="exact"/>
        <w:ind w:right="1152"/>
        <w:jc w:val="both"/>
        <w:rPr>
          <w:rFonts w:asciiTheme="minorHAnsi" w:hAnsiTheme="minorHAnsi" w:cs="Arial"/>
          <w:b/>
          <w:bCs/>
          <w:spacing w:val="-2"/>
          <w:sz w:val="22"/>
          <w:szCs w:val="22"/>
        </w:rPr>
      </w:pPr>
      <w:r w:rsidRPr="0010794B">
        <w:rPr>
          <w:rFonts w:asciiTheme="minorHAnsi" w:hAnsiTheme="minorHAnsi" w:cs="Arial"/>
          <w:b/>
          <w:bCs/>
          <w:spacing w:val="-2"/>
          <w:sz w:val="22"/>
          <w:szCs w:val="22"/>
        </w:rPr>
        <w:t>If you disagree more than you agree put a cross by it.</w:t>
      </w:r>
    </w:p>
    <w:p w:rsidR="00975CAF" w:rsidRPr="0010794B" w:rsidRDefault="00975CAF" w:rsidP="00975CAF">
      <w:pPr>
        <w:spacing w:after="120"/>
        <w:jc w:val="both"/>
        <w:rPr>
          <w:rFonts w:asciiTheme="minorHAnsi" w:hAnsiTheme="minorHAnsi" w:cs="Arial"/>
          <w:b/>
          <w:bCs/>
          <w:spacing w:val="-2"/>
          <w:sz w:val="22"/>
          <w:szCs w:val="22"/>
        </w:rPr>
      </w:pPr>
      <w:r w:rsidRPr="0010794B">
        <w:rPr>
          <w:rFonts w:asciiTheme="minorHAnsi" w:hAnsiTheme="minorHAnsi" w:cs="Arial"/>
          <w:b/>
          <w:bCs/>
          <w:spacing w:val="-2"/>
          <w:sz w:val="22"/>
          <w:szCs w:val="22"/>
        </w:rPr>
        <w:t>Be sure to mark each item with either a tick or cross.</w:t>
      </w:r>
    </w:p>
    <w:p w:rsidR="00975CAF" w:rsidRPr="0010794B" w:rsidRDefault="00975CAF" w:rsidP="00975CAF">
      <w:pPr>
        <w:spacing w:after="120"/>
        <w:jc w:val="both"/>
        <w:rPr>
          <w:rFonts w:asciiTheme="minorHAnsi" w:hAnsiTheme="minorHAnsi"/>
          <w:spacing w:val="-2"/>
        </w:rPr>
      </w:pPr>
    </w:p>
    <w:tbl>
      <w:tblPr>
        <w:tblW w:w="9928" w:type="dxa"/>
        <w:tblInd w:w="108" w:type="dxa"/>
        <w:tblLook w:val="0000" w:firstRow="0" w:lastRow="0" w:firstColumn="0" w:lastColumn="0" w:noHBand="0" w:noVBand="0"/>
      </w:tblPr>
      <w:tblGrid>
        <w:gridCol w:w="720"/>
        <w:gridCol w:w="28"/>
        <w:gridCol w:w="9163"/>
        <w:gridCol w:w="17"/>
      </w:tblGrid>
      <w:tr w:rsidR="00975CAF" w:rsidRPr="0010794B" w:rsidTr="0063437F">
        <w:trPr>
          <w:gridAfter w:val="1"/>
          <w:wAfter w:w="17" w:type="dxa"/>
        </w:trPr>
        <w:tc>
          <w:tcPr>
            <w:tcW w:w="748" w:type="dxa"/>
            <w:gridSpan w:val="2"/>
          </w:tcPr>
          <w:p w:rsidR="00975CAF" w:rsidRPr="0010794B" w:rsidRDefault="00975CAF" w:rsidP="00975CAF">
            <w:pPr>
              <w:tabs>
                <w:tab w:val="left" w:pos="1122"/>
              </w:tabs>
              <w:spacing w:after="80"/>
              <w:ind w:left="79"/>
              <w:jc w:val="both"/>
              <w:rPr>
                <w:rFonts w:asciiTheme="minorHAnsi" w:hAnsiTheme="minorHAnsi" w:cs="Arial"/>
                <w:spacing w:val="-2"/>
                <w:sz w:val="3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have strong beliefs about what is right and wrong, good and bad.</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10"/>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10"/>
                <w:sz w:val="22"/>
              </w:rPr>
              <w:t xml:space="preserve">I </w:t>
            </w:r>
            <w:r w:rsidRPr="0010794B">
              <w:rPr>
                <w:rFonts w:asciiTheme="minorHAnsi" w:hAnsiTheme="minorHAnsi" w:cs="Arial"/>
                <w:spacing w:val="-2"/>
                <w:sz w:val="22"/>
              </w:rPr>
              <w:t>often act without considering the possible consequences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tend to solve problems using a step-by-step approach</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believe that formal procedures and policies restrict people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have a reputation for saying what I think, simply and directly</w:t>
            </w:r>
          </w:p>
        </w:tc>
      </w:tr>
      <w:tr w:rsidR="00975CAF" w:rsidRPr="0010794B" w:rsidTr="0063437F">
        <w:trPr>
          <w:gridAfter w:val="1"/>
          <w:wAfter w:w="17" w:type="dxa"/>
        </w:trPr>
        <w:tc>
          <w:tcPr>
            <w:tcW w:w="748" w:type="dxa"/>
            <w:gridSpan w:val="2"/>
          </w:tcPr>
          <w:p w:rsidR="00975CAF" w:rsidRPr="0010794B" w:rsidRDefault="00975CAF" w:rsidP="00975CAF">
            <w:pPr>
              <w:tabs>
                <w:tab w:val="left" w:pos="432"/>
              </w:tabs>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 w:val="left" w:pos="432"/>
              </w:tabs>
              <w:spacing w:after="80"/>
              <w:ind w:left="640"/>
              <w:jc w:val="both"/>
              <w:rPr>
                <w:rFonts w:asciiTheme="minorHAnsi" w:hAnsiTheme="minorHAnsi" w:cs="Arial"/>
                <w:spacing w:val="-2"/>
                <w:sz w:val="22"/>
              </w:rPr>
            </w:pPr>
            <w:r w:rsidRPr="0010794B">
              <w:rPr>
                <w:rFonts w:asciiTheme="minorHAnsi" w:hAnsiTheme="minorHAnsi" w:cs="Arial"/>
                <w:spacing w:val="-2"/>
                <w:sz w:val="22"/>
              </w:rPr>
              <w:t>I often find that actions based on feelings are as sound as those based on careful thought and analysis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like the sort of work where I have time for thorough preparation and implementation</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regularly question people about their basic assumptions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What matters most is whether something works in practice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actively seek out new experiences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When I hear about a new idea or approach I immediately start working out how to apply it in practice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10"/>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10"/>
                <w:sz w:val="22"/>
              </w:rPr>
              <w:t xml:space="preserve">I </w:t>
            </w:r>
            <w:r w:rsidRPr="0010794B">
              <w:rPr>
                <w:rFonts w:asciiTheme="minorHAnsi" w:hAnsiTheme="minorHAnsi" w:cs="Arial"/>
                <w:spacing w:val="-2"/>
                <w:sz w:val="22"/>
              </w:rPr>
              <w:t xml:space="preserve">am keen on </w:t>
            </w:r>
            <w:proofErr w:type="spellStart"/>
            <w:r w:rsidRPr="0010794B">
              <w:rPr>
                <w:rFonts w:asciiTheme="minorHAnsi" w:hAnsiTheme="minorHAnsi" w:cs="Arial"/>
                <w:spacing w:val="-2"/>
                <w:sz w:val="22"/>
              </w:rPr>
              <w:t>self discipline</w:t>
            </w:r>
            <w:proofErr w:type="spellEnd"/>
            <w:r w:rsidRPr="0010794B">
              <w:rPr>
                <w:rFonts w:asciiTheme="minorHAnsi" w:hAnsiTheme="minorHAnsi" w:cs="Arial"/>
                <w:spacing w:val="-2"/>
                <w:sz w:val="22"/>
              </w:rPr>
              <w:t xml:space="preserve"> such as watching my diet, taking regular exercise, sticking to a fixed routine, etc.</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take pride in doing a thorough job</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get on best with logical, analytical people and less well with spontaneous, "irrational"</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take care over the interpretation of data available to me and avoid jumping to conclusions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like to reach a decision carefully after weighing up many alternatives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I'm attracted more to novel, unusual ideas than to practical ones</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 don't like disorganised things and prefer to fit things into a coherent pattern</w:t>
            </w:r>
          </w:p>
        </w:tc>
      </w:tr>
      <w:tr w:rsidR="00975CAF" w:rsidRPr="0010794B" w:rsidTr="0063437F">
        <w:trPr>
          <w:gridAfter w:val="1"/>
          <w:wAfter w:w="17" w:type="dxa"/>
        </w:trPr>
        <w:tc>
          <w:tcPr>
            <w:tcW w:w="748" w:type="dxa"/>
            <w:gridSpan w:val="2"/>
          </w:tcPr>
          <w:p w:rsidR="00975CAF" w:rsidRPr="0010794B" w:rsidRDefault="00975CAF" w:rsidP="00975CAF">
            <w:pPr>
              <w:tabs>
                <w:tab w:val="left" w:pos="432"/>
              </w:tabs>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 w:val="left" w:pos="432"/>
              </w:tabs>
              <w:spacing w:after="80"/>
              <w:ind w:left="640"/>
              <w:jc w:val="both"/>
              <w:rPr>
                <w:rFonts w:asciiTheme="minorHAnsi" w:hAnsiTheme="minorHAnsi" w:cs="Arial"/>
                <w:spacing w:val="-2"/>
                <w:sz w:val="22"/>
              </w:rPr>
            </w:pPr>
            <w:r w:rsidRPr="0010794B">
              <w:rPr>
                <w:rFonts w:asciiTheme="minorHAnsi" w:hAnsiTheme="minorHAnsi" w:cs="Arial"/>
                <w:spacing w:val="-2"/>
                <w:sz w:val="22"/>
              </w:rPr>
              <w:t>I accept and stick to laid down procedures and policies so long as I regard them as an efficient way of getting the job done</w:t>
            </w:r>
          </w:p>
        </w:tc>
      </w:tr>
      <w:tr w:rsidR="00975CAF" w:rsidRPr="0010794B" w:rsidTr="0063437F">
        <w:trPr>
          <w:gridAfter w:val="1"/>
          <w:wAfter w:w="17" w:type="dxa"/>
        </w:trPr>
        <w:tc>
          <w:tcPr>
            <w:tcW w:w="748" w:type="dxa"/>
            <w:gridSpan w:val="2"/>
          </w:tcPr>
          <w:p w:rsidR="00975CAF" w:rsidRPr="0010794B" w:rsidRDefault="00975CAF" w:rsidP="00975CAF">
            <w:pPr>
              <w:spacing w:after="80"/>
              <w:ind w:left="79"/>
              <w:jc w:val="both"/>
              <w:rPr>
                <w:rFonts w:asciiTheme="minorHAnsi" w:hAnsiTheme="minorHAnsi" w:cs="Arial"/>
                <w:spacing w:val="10"/>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10"/>
                <w:sz w:val="22"/>
              </w:rPr>
              <w:t xml:space="preserve">I </w:t>
            </w:r>
            <w:r w:rsidRPr="0010794B">
              <w:rPr>
                <w:rFonts w:asciiTheme="minorHAnsi" w:hAnsiTheme="minorHAnsi" w:cs="Arial"/>
                <w:spacing w:val="-2"/>
                <w:sz w:val="22"/>
              </w:rPr>
              <w:t>like to relate my actions to a general principle</w:t>
            </w:r>
          </w:p>
        </w:tc>
      </w:tr>
      <w:tr w:rsidR="00975CAF" w:rsidRPr="0010794B" w:rsidTr="0063437F">
        <w:trPr>
          <w:gridAfter w:val="1"/>
          <w:wAfter w:w="17" w:type="dxa"/>
          <w:trHeight w:val="115"/>
        </w:trPr>
        <w:tc>
          <w:tcPr>
            <w:tcW w:w="748" w:type="dxa"/>
            <w:gridSpan w:val="2"/>
          </w:tcPr>
          <w:p w:rsidR="00975CAF" w:rsidRPr="0010794B" w:rsidRDefault="00975CAF" w:rsidP="00975CAF">
            <w:pPr>
              <w:spacing w:after="80"/>
              <w:ind w:left="79"/>
              <w:jc w:val="both"/>
              <w:rPr>
                <w:rFonts w:asciiTheme="minorHAnsi" w:hAnsiTheme="minorHAnsi" w:cs="Arial"/>
                <w:spacing w:val="-2"/>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jc w:val="both"/>
              <w:rPr>
                <w:rFonts w:asciiTheme="minorHAnsi" w:hAnsiTheme="minorHAnsi" w:cs="Arial"/>
                <w:spacing w:val="-2"/>
                <w:sz w:val="22"/>
              </w:rPr>
            </w:pPr>
            <w:r w:rsidRPr="0010794B">
              <w:rPr>
                <w:rFonts w:asciiTheme="minorHAnsi" w:hAnsiTheme="minorHAnsi" w:cs="Arial"/>
                <w:spacing w:val="-2"/>
                <w:sz w:val="22"/>
              </w:rPr>
              <w:t>In discussions I like to get straight to the point</w:t>
            </w:r>
          </w:p>
        </w:tc>
      </w:tr>
      <w:tr w:rsidR="00975CAF" w:rsidRPr="0010794B" w:rsidTr="0063437F">
        <w:trPr>
          <w:gridAfter w:val="1"/>
          <w:wAfter w:w="17" w:type="dxa"/>
        </w:trPr>
        <w:tc>
          <w:tcPr>
            <w:tcW w:w="748" w:type="dxa"/>
            <w:gridSpan w:val="2"/>
          </w:tcPr>
          <w:p w:rsidR="00975CAF" w:rsidRPr="0010794B" w:rsidRDefault="00975CAF" w:rsidP="00975CAF">
            <w:pPr>
              <w:tabs>
                <w:tab w:val="left" w:pos="432"/>
              </w:tabs>
              <w:spacing w:after="80"/>
              <w:ind w:left="79"/>
              <w:jc w:val="both"/>
              <w:rPr>
                <w:rFonts w:asciiTheme="minorHAnsi" w:hAnsiTheme="minorHAnsi" w:cs="Arial"/>
                <w:spacing w:val="10"/>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163" w:type="dxa"/>
          </w:tcPr>
          <w:p w:rsidR="00975CAF" w:rsidRPr="0010794B" w:rsidRDefault="00975CAF" w:rsidP="00975CAF">
            <w:pPr>
              <w:numPr>
                <w:ilvl w:val="0"/>
                <w:numId w:val="11"/>
              </w:numPr>
              <w:tabs>
                <w:tab w:val="clear" w:pos="720"/>
              </w:tabs>
              <w:spacing w:after="80"/>
              <w:ind w:left="640" w:hanging="357"/>
              <w:jc w:val="both"/>
              <w:rPr>
                <w:rFonts w:asciiTheme="minorHAnsi" w:hAnsiTheme="minorHAnsi" w:cs="Arial"/>
                <w:spacing w:val="-2"/>
                <w:sz w:val="22"/>
              </w:rPr>
            </w:pPr>
            <w:r w:rsidRPr="0010794B">
              <w:rPr>
                <w:rFonts w:asciiTheme="minorHAnsi" w:hAnsiTheme="minorHAnsi" w:cs="Arial"/>
                <w:spacing w:val="10"/>
                <w:sz w:val="22"/>
              </w:rPr>
              <w:t xml:space="preserve">1 </w:t>
            </w:r>
            <w:r w:rsidRPr="0010794B">
              <w:rPr>
                <w:rFonts w:asciiTheme="minorHAnsi" w:hAnsiTheme="minorHAnsi" w:cs="Arial"/>
                <w:spacing w:val="-2"/>
                <w:sz w:val="22"/>
              </w:rPr>
              <w:t>tend to have distant, rather formal relationships with people at work</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thrive on the challenge of tackling something new and different</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enjoy fun-loving, spontaneous people</w:t>
            </w:r>
          </w:p>
        </w:tc>
      </w:tr>
      <w:tr w:rsidR="00975CAF" w:rsidRPr="0010794B" w:rsidTr="0063437F">
        <w:trPr>
          <w:trHeight w:val="505"/>
        </w:trPr>
        <w:tc>
          <w:tcPr>
            <w:tcW w:w="720" w:type="dxa"/>
          </w:tcPr>
          <w:p w:rsidR="00975CAF" w:rsidRPr="0010794B" w:rsidRDefault="00975CAF" w:rsidP="00975CAF">
            <w:pPr>
              <w:spacing w:after="80"/>
              <w:ind w:right="-617"/>
              <w:jc w:val="both"/>
              <w:rPr>
                <w:rFonts w:asciiTheme="minorHAnsi" w:hAnsiTheme="minorHAnsi"/>
              </w:rPr>
            </w:pPr>
            <w:r w:rsidRPr="0010794B">
              <w:rPr>
                <w:rFonts w:asciiTheme="minorHAnsi" w:hAnsiTheme="minorHAnsi" w:cs="Arial"/>
                <w:spacing w:val="-2"/>
                <w:sz w:val="32"/>
              </w:rPr>
              <w:t xml:space="preserve"> 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pay meticulous attention to detail before coming to a conclusion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lastRenderedPageBreak/>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tabs>
                <w:tab w:val="clear" w:pos="720"/>
              </w:tabs>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find it difficult to produce ideas on impulse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believe in coming to the point immediately</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am careful not to jump to conclusions too quickly</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prefer to have as many resources of information as possible - the more data to think </w:t>
            </w:r>
            <w:r w:rsidRPr="0010794B">
              <w:rPr>
                <w:rFonts w:asciiTheme="minorHAnsi" w:hAnsiTheme="minorHAnsi" w:cs="Arial"/>
                <w:spacing w:val="-4"/>
                <w:sz w:val="22"/>
              </w:rPr>
              <w:tab/>
              <w:t>over the better</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Flippant people who don't take things seriously enough usually irritate me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listen to other people's points of view before putting my own forward</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tend to be open about how I'm feeling</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In discussions I enjoy watching the manoeuvrings of the other participants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prefer to respond to events on a spontaneous, flexible basis rather than plan things out </w:t>
            </w:r>
            <w:r w:rsidRPr="0010794B">
              <w:rPr>
                <w:rFonts w:asciiTheme="minorHAnsi" w:hAnsiTheme="minorHAnsi" w:cs="Arial"/>
                <w:spacing w:val="-4"/>
                <w:sz w:val="22"/>
              </w:rPr>
              <w:tab/>
              <w:t>in advance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tend to be attracted to techniques such as network analysis, flow charts, branching </w:t>
            </w:r>
            <w:r w:rsidRPr="0010794B">
              <w:rPr>
                <w:rFonts w:asciiTheme="minorHAnsi" w:hAnsiTheme="minorHAnsi" w:cs="Arial"/>
                <w:spacing w:val="-4"/>
                <w:sz w:val="22"/>
              </w:rPr>
              <w:tab/>
              <w:t>programs, contingency planning, etc.</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It worries me if I have to rush out a piece of work to meet a tight deadline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tend to judge people's ideas on their practical merits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Quiet, thoughtful people tend to make me feel uneasy</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often get irritated by people who want to rush things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tabs>
                <w:tab w:val="clear" w:pos="720"/>
              </w:tabs>
              <w:spacing w:after="80"/>
              <w:ind w:left="640" w:hanging="357"/>
              <w:jc w:val="both"/>
              <w:rPr>
                <w:rFonts w:asciiTheme="minorHAnsi" w:hAnsiTheme="minorHAnsi" w:cs="Arial"/>
                <w:spacing w:val="-4"/>
                <w:sz w:val="22"/>
              </w:rPr>
            </w:pPr>
            <w:r w:rsidRPr="0010794B">
              <w:rPr>
                <w:rFonts w:asciiTheme="minorHAnsi" w:hAnsiTheme="minorHAnsi" w:cs="Arial"/>
                <w:spacing w:val="-4"/>
                <w:sz w:val="22"/>
              </w:rPr>
              <w:tab/>
              <w:t>It is more important to enjoy the present moment than to think about the past or future</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think that decisions based on a thorough analysis of all the information are sounder </w:t>
            </w:r>
            <w:r w:rsidRPr="0010794B">
              <w:rPr>
                <w:rFonts w:asciiTheme="minorHAnsi" w:hAnsiTheme="minorHAnsi" w:cs="Arial"/>
                <w:spacing w:val="-4"/>
                <w:sz w:val="22"/>
              </w:rPr>
              <w:tab/>
              <w:t>than those based on intuition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tend to be a perfectionist</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In discussions I usually produce lots of spontaneous ideas </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In meetings I put forward practical realistic ideas</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More often than not, rules are there to be broken</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prefer to stand back from a situation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can often see inconsistencies and weaknesses in other people's arguments </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On balance I talk more than I listen</w:t>
            </w:r>
          </w:p>
        </w:tc>
      </w:tr>
      <w:tr w:rsidR="00975CAF" w:rsidRPr="0010794B" w:rsidTr="0063437F">
        <w:tc>
          <w:tcPr>
            <w:tcW w:w="720"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 xml:space="preserve">I can often see better, more practical ways to get things done </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think written reports should be short and to the point</w:t>
            </w:r>
          </w:p>
        </w:tc>
      </w:tr>
      <w:tr w:rsidR="00975CAF" w:rsidRPr="0010794B" w:rsidTr="0063437F">
        <w:tc>
          <w:tcPr>
            <w:tcW w:w="720" w:type="dxa"/>
          </w:tcPr>
          <w:p w:rsidR="00975CAF" w:rsidRPr="0010794B" w:rsidRDefault="00975CAF" w:rsidP="00975CAF">
            <w:pPr>
              <w:spacing w:after="80"/>
              <w:jc w:val="both"/>
              <w:rPr>
                <w:rFonts w:asciiTheme="minorHAnsi" w:hAnsiTheme="minorHAnsi" w:cs="Arial"/>
                <w:sz w:val="2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bookmarkStart w:id="0" w:name="_GoBack"/>
            <w:bookmarkEnd w:id="0"/>
          </w:p>
        </w:tc>
        <w:tc>
          <w:tcPr>
            <w:tcW w:w="9203" w:type="dxa"/>
            <w:gridSpan w:val="3"/>
          </w:tcPr>
          <w:p w:rsidR="00975CAF" w:rsidRPr="0010794B" w:rsidRDefault="00975CAF" w:rsidP="00975CAF">
            <w:pPr>
              <w:numPr>
                <w:ilvl w:val="0"/>
                <w:numId w:val="11"/>
              </w:numPr>
              <w:spacing w:after="80"/>
              <w:ind w:left="640" w:hanging="357"/>
              <w:jc w:val="both"/>
              <w:rPr>
                <w:rFonts w:asciiTheme="minorHAnsi" w:hAnsiTheme="minorHAnsi" w:cs="Arial"/>
                <w:spacing w:val="-4"/>
                <w:sz w:val="22"/>
              </w:rPr>
            </w:pPr>
            <w:r w:rsidRPr="0010794B">
              <w:rPr>
                <w:rFonts w:asciiTheme="minorHAnsi" w:hAnsiTheme="minorHAnsi" w:cs="Arial"/>
                <w:spacing w:val="-4"/>
                <w:sz w:val="22"/>
              </w:rPr>
              <w:t>I believe that rational, logical thinking should win the day</w:t>
            </w:r>
          </w:p>
        </w:tc>
      </w:tr>
    </w:tbl>
    <w:p w:rsidR="00975CAF" w:rsidRPr="0010794B" w:rsidRDefault="00975CAF" w:rsidP="00975CAF">
      <w:pPr>
        <w:spacing w:after="80"/>
        <w:jc w:val="both"/>
        <w:rPr>
          <w:rFonts w:asciiTheme="minorHAnsi" w:hAnsiTheme="minorHAnsi"/>
          <w:spacing w:val="-4"/>
          <w:sz w:val="2"/>
        </w:rPr>
      </w:pPr>
    </w:p>
    <w:tbl>
      <w:tblPr>
        <w:tblW w:w="10319" w:type="dxa"/>
        <w:tblInd w:w="-266" w:type="dxa"/>
        <w:tblLook w:val="0000" w:firstRow="0" w:lastRow="0" w:firstColumn="0" w:lastColumn="0" w:noHBand="0" w:noVBand="0"/>
      </w:tblPr>
      <w:tblGrid>
        <w:gridCol w:w="1309"/>
        <w:gridCol w:w="9010"/>
      </w:tblGrid>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2"/>
                <w:sz w:val="22"/>
                <w:szCs w:val="22"/>
              </w:rPr>
            </w:pPr>
            <w:r w:rsidRPr="0010794B">
              <w:rPr>
                <w:rFonts w:asciiTheme="minorHAnsi" w:hAnsiTheme="minorHAnsi" w:cs="Arial"/>
                <w:spacing w:val="-4"/>
                <w:sz w:val="22"/>
              </w:rPr>
              <w:t>I tend to discuss specific things with people rather than engaging in social discussion</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like people who approach things realistically rather than theoretically</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lastRenderedPageBreak/>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2"/>
                <w:sz w:val="22"/>
                <w:szCs w:val="22"/>
              </w:rPr>
            </w:pPr>
            <w:r w:rsidRPr="0010794B">
              <w:rPr>
                <w:rFonts w:asciiTheme="minorHAnsi" w:hAnsiTheme="minorHAnsi" w:cs="Arial"/>
                <w:spacing w:val="-4"/>
                <w:sz w:val="22"/>
              </w:rPr>
              <w:t>In discussions I get impatient with irrelevancies and digressions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If I have a report to write I tend to produce lots of drafts before settling on the final version</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1 am keen to try things out to see if they work in practice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am keen to reach answers via a logical approach</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enjoy being the one that talks a lot</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In discussions I often find I am the realist, keeping people to the point and avoiding wild speculations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 like to ponder many alternatives before making up my mind</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In discussions with people I often find I am the most dispassionate and objective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In discussions I'm more likely to adopt a "low profile" than to take the lead and do most of the talking</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 w:val="left" w:pos="432"/>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I </w:t>
            </w:r>
            <w:r w:rsidRPr="0010794B">
              <w:rPr>
                <w:rFonts w:asciiTheme="minorHAnsi" w:hAnsiTheme="minorHAnsi" w:cs="Arial"/>
                <w:spacing w:val="-4"/>
                <w:sz w:val="22"/>
              </w:rPr>
              <w:t>like to be able to relate current actions to a longer term bigger picture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When things go wrong I am happy to shrug it off and "put it down to experience"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I </w:t>
            </w:r>
            <w:r w:rsidRPr="0010794B">
              <w:rPr>
                <w:rFonts w:asciiTheme="minorHAnsi" w:hAnsiTheme="minorHAnsi" w:cs="Arial"/>
                <w:spacing w:val="-4"/>
                <w:sz w:val="22"/>
              </w:rPr>
              <w:t>tend to reject wild, spontaneous ideas as being impractical</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4"/>
                <w:sz w:val="22"/>
              </w:rPr>
              <w:t>It's best to think carefully before taking action</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On balance I do the listening rather than the talking</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I </w:t>
            </w:r>
            <w:r w:rsidRPr="0010794B">
              <w:rPr>
                <w:rFonts w:asciiTheme="minorHAnsi" w:hAnsiTheme="minorHAnsi" w:cs="Arial"/>
                <w:spacing w:val="-4"/>
                <w:sz w:val="22"/>
              </w:rPr>
              <w:t>tend to be tough on people who find it difficult to adopt a logical approach</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numPr>
                <w:ilvl w:val="0"/>
                <w:numId w:val="11"/>
              </w:numPr>
              <w:tabs>
                <w:tab w:val="clear" w:pos="720"/>
              </w:tabs>
              <w:spacing w:after="80"/>
              <w:ind w:left="453"/>
              <w:jc w:val="both"/>
              <w:rPr>
                <w:rFonts w:asciiTheme="minorHAnsi" w:hAnsiTheme="minorHAnsi" w:cs="Arial"/>
                <w:spacing w:val="-4"/>
                <w:sz w:val="22"/>
              </w:rPr>
            </w:pPr>
            <w:r w:rsidRPr="0010794B">
              <w:rPr>
                <w:rFonts w:asciiTheme="minorHAnsi" w:hAnsiTheme="minorHAnsi" w:cs="Arial"/>
                <w:spacing w:val="2"/>
                <w:sz w:val="22"/>
                <w:szCs w:val="22"/>
              </w:rPr>
              <w:t xml:space="preserve"> </w:t>
            </w:r>
            <w:r w:rsidRPr="0010794B">
              <w:rPr>
                <w:rFonts w:asciiTheme="minorHAnsi" w:hAnsiTheme="minorHAnsi" w:cs="Arial"/>
                <w:spacing w:val="-4"/>
                <w:sz w:val="22"/>
              </w:rPr>
              <w:t>Most times I believe the end justifies the means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70. I </w:t>
            </w:r>
            <w:r w:rsidRPr="0010794B">
              <w:rPr>
                <w:rFonts w:asciiTheme="minorHAnsi" w:hAnsiTheme="minorHAnsi" w:cs="Arial"/>
                <w:spacing w:val="-4"/>
                <w:sz w:val="22"/>
              </w:rPr>
              <w:t>don't mind hurting people's feelings so long as the job gets done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71. I </w:t>
            </w:r>
            <w:r w:rsidRPr="0010794B">
              <w:rPr>
                <w:rFonts w:asciiTheme="minorHAnsi" w:hAnsiTheme="minorHAnsi" w:cs="Arial"/>
                <w:spacing w:val="-4"/>
                <w:sz w:val="22"/>
              </w:rPr>
              <w:t>find the formality of having specific objectives and plans stifling</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72. </w:t>
            </w:r>
            <w:r w:rsidRPr="0010794B">
              <w:rPr>
                <w:rFonts w:asciiTheme="minorHAnsi" w:hAnsiTheme="minorHAnsi" w:cs="Arial"/>
                <w:spacing w:val="-4"/>
                <w:sz w:val="22"/>
              </w:rPr>
              <w:t>I'm usually one of the people who puts life into a party</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73. I </w:t>
            </w:r>
            <w:r w:rsidRPr="0010794B">
              <w:rPr>
                <w:rFonts w:asciiTheme="minorHAnsi" w:hAnsiTheme="minorHAnsi" w:cs="Arial"/>
                <w:spacing w:val="-4"/>
                <w:sz w:val="22"/>
              </w:rPr>
              <w:t>do whatever is expedient to get the job done</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74. I </w:t>
            </w:r>
            <w:r w:rsidRPr="0010794B">
              <w:rPr>
                <w:rFonts w:asciiTheme="minorHAnsi" w:hAnsiTheme="minorHAnsi" w:cs="Arial"/>
                <w:spacing w:val="-4"/>
                <w:sz w:val="22"/>
              </w:rPr>
              <w:t>quickly get bored with methodical, detailed work</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75. I </w:t>
            </w:r>
            <w:r w:rsidRPr="0010794B">
              <w:rPr>
                <w:rFonts w:asciiTheme="minorHAnsi" w:hAnsiTheme="minorHAnsi" w:cs="Arial"/>
                <w:spacing w:val="-4"/>
                <w:sz w:val="22"/>
              </w:rPr>
              <w:t>am keen on exploring the basic assumptions, principles and theories underpinning things and events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76. </w:t>
            </w:r>
            <w:r w:rsidRPr="0010794B">
              <w:rPr>
                <w:rFonts w:asciiTheme="minorHAnsi" w:hAnsiTheme="minorHAnsi" w:cs="Arial"/>
                <w:spacing w:val="-4"/>
                <w:sz w:val="22"/>
              </w:rPr>
              <w:t>I'm always interested to find out what people think</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77. I </w:t>
            </w:r>
            <w:r w:rsidRPr="0010794B">
              <w:rPr>
                <w:rFonts w:asciiTheme="minorHAnsi" w:hAnsiTheme="minorHAnsi" w:cs="Arial"/>
                <w:spacing w:val="-4"/>
                <w:sz w:val="22"/>
              </w:rPr>
              <w:t xml:space="preserve">like meetings to be run on methodical lines, sticking to laid down agenda, etc. </w:t>
            </w:r>
          </w:p>
        </w:tc>
      </w:tr>
      <w:tr w:rsidR="00975CAF" w:rsidRPr="0010794B" w:rsidTr="0063437F">
        <w:tc>
          <w:tcPr>
            <w:tcW w:w="1309" w:type="dxa"/>
          </w:tcPr>
          <w:p w:rsidR="00975CAF" w:rsidRPr="0010794B" w:rsidRDefault="00975CAF" w:rsidP="00975CAF">
            <w:pPr>
              <w:spacing w:after="80"/>
              <w:jc w:val="both"/>
              <w:rPr>
                <w:rFonts w:asciiTheme="minorHAnsi" w:hAnsiTheme="minorHAnsi" w:cs="Arial"/>
                <w:spacing w:val="-2"/>
                <w:sz w:val="32"/>
              </w:rPr>
            </w:pPr>
            <w:r w:rsidRPr="0010794B">
              <w:rPr>
                <w:rFonts w:asciiTheme="minorHAnsi" w:hAnsiTheme="minorHAnsi" w:cs="Arial"/>
                <w:spacing w:val="-2"/>
                <w:sz w:val="32"/>
              </w:rPr>
              <w:t>Y</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2"/>
                <w:sz w:val="22"/>
                <w:szCs w:val="22"/>
              </w:rPr>
            </w:pPr>
            <w:r w:rsidRPr="0010794B">
              <w:rPr>
                <w:rFonts w:asciiTheme="minorHAnsi" w:hAnsiTheme="minorHAnsi" w:cs="Arial"/>
                <w:spacing w:val="2"/>
                <w:sz w:val="22"/>
                <w:szCs w:val="22"/>
              </w:rPr>
              <w:t xml:space="preserve">78. I </w:t>
            </w:r>
            <w:r w:rsidRPr="0010794B">
              <w:rPr>
                <w:rFonts w:asciiTheme="minorHAnsi" w:hAnsiTheme="minorHAnsi" w:cs="Arial"/>
                <w:spacing w:val="-4"/>
                <w:sz w:val="22"/>
              </w:rPr>
              <w:t>steer clear of subjective or ambiguous topics</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tabs>
                <w:tab w:val="left" w:pos="432"/>
              </w:tabs>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79.</w:t>
            </w:r>
            <w:r w:rsidRPr="0010794B">
              <w:rPr>
                <w:rFonts w:asciiTheme="minorHAnsi" w:hAnsiTheme="minorHAnsi" w:cs="Arial"/>
                <w:spacing w:val="2"/>
                <w:sz w:val="22"/>
                <w:szCs w:val="22"/>
              </w:rPr>
              <w:tab/>
              <w:t xml:space="preserve">I </w:t>
            </w:r>
            <w:r w:rsidRPr="0010794B">
              <w:rPr>
                <w:rFonts w:asciiTheme="minorHAnsi" w:hAnsiTheme="minorHAnsi" w:cs="Arial"/>
                <w:spacing w:val="-4"/>
                <w:sz w:val="22"/>
              </w:rPr>
              <w:t xml:space="preserve">enjoy the drama and excitement of a crisis situation </w:t>
            </w:r>
          </w:p>
        </w:tc>
      </w:tr>
      <w:tr w:rsidR="00975CAF" w:rsidRPr="0010794B" w:rsidTr="0063437F">
        <w:tc>
          <w:tcPr>
            <w:tcW w:w="1309" w:type="dxa"/>
          </w:tcPr>
          <w:p w:rsidR="00975CAF" w:rsidRPr="0010794B" w:rsidRDefault="00975CAF" w:rsidP="00975CAF">
            <w:pPr>
              <w:spacing w:after="80"/>
              <w:jc w:val="both"/>
              <w:rPr>
                <w:rFonts w:asciiTheme="minorHAnsi" w:hAnsiTheme="minorHAnsi"/>
              </w:rPr>
            </w:pPr>
            <w:r w:rsidRPr="0010794B">
              <w:rPr>
                <w:rFonts w:asciiTheme="minorHAnsi" w:hAnsiTheme="minorHAnsi" w:cs="Arial"/>
                <w:spacing w:val="-2"/>
                <w:sz w:val="32"/>
              </w:rPr>
              <w:t>X</w:t>
            </w:r>
            <w:r w:rsidRPr="0010794B">
              <w:rPr>
                <w:rFonts w:asciiTheme="minorHAnsi" w:hAnsiTheme="minorHAnsi" w:cs="Arial"/>
                <w:spacing w:val="-2"/>
                <w:sz w:val="32"/>
              </w:rPr>
              <w:sym w:font="Wingdings" w:char="F06F"/>
            </w:r>
          </w:p>
        </w:tc>
        <w:tc>
          <w:tcPr>
            <w:tcW w:w="9010" w:type="dxa"/>
          </w:tcPr>
          <w:p w:rsidR="00975CAF" w:rsidRPr="0010794B" w:rsidRDefault="00975CAF" w:rsidP="00975CAF">
            <w:pPr>
              <w:spacing w:after="80"/>
              <w:ind w:left="453" w:hanging="374"/>
              <w:jc w:val="both"/>
              <w:rPr>
                <w:rFonts w:asciiTheme="minorHAnsi" w:hAnsiTheme="minorHAnsi" w:cs="Arial"/>
                <w:spacing w:val="-4"/>
                <w:sz w:val="22"/>
              </w:rPr>
            </w:pPr>
            <w:r w:rsidRPr="0010794B">
              <w:rPr>
                <w:rFonts w:asciiTheme="minorHAnsi" w:hAnsiTheme="minorHAnsi" w:cs="Arial"/>
                <w:spacing w:val="2"/>
                <w:sz w:val="22"/>
                <w:szCs w:val="22"/>
              </w:rPr>
              <w:t xml:space="preserve">80. </w:t>
            </w:r>
            <w:r w:rsidRPr="0010794B">
              <w:rPr>
                <w:rFonts w:asciiTheme="minorHAnsi" w:hAnsiTheme="minorHAnsi" w:cs="Arial"/>
                <w:spacing w:val="-4"/>
                <w:sz w:val="22"/>
              </w:rPr>
              <w:t>People often find me insensitive to their feelings</w:t>
            </w:r>
          </w:p>
        </w:tc>
      </w:tr>
    </w:tbl>
    <w:p w:rsidR="00AA6153" w:rsidRPr="0010794B" w:rsidRDefault="00AA6153" w:rsidP="00975CAF">
      <w:pPr>
        <w:pStyle w:val="Heading4"/>
        <w:spacing w:after="240"/>
        <w:jc w:val="both"/>
        <w:rPr>
          <w:rFonts w:asciiTheme="minorHAnsi" w:hAnsiTheme="minorHAnsi"/>
          <w:sz w:val="24"/>
        </w:rPr>
      </w:pPr>
    </w:p>
    <w:p w:rsidR="00975CAF" w:rsidRPr="0010794B" w:rsidRDefault="00975CAF" w:rsidP="00975CAF">
      <w:pPr>
        <w:pStyle w:val="Heading4"/>
        <w:spacing w:after="240"/>
        <w:jc w:val="both"/>
        <w:rPr>
          <w:rFonts w:asciiTheme="minorHAnsi" w:hAnsiTheme="minorHAnsi"/>
          <w:sz w:val="24"/>
        </w:rPr>
      </w:pPr>
      <w:r w:rsidRPr="0010794B">
        <w:rPr>
          <w:rFonts w:asciiTheme="minorHAnsi" w:hAnsiTheme="minorHAnsi"/>
          <w:sz w:val="24"/>
        </w:rPr>
        <w:t>Scoring And Interpreting The Learning Styles Questionnaire</w:t>
      </w:r>
    </w:p>
    <w:p w:rsidR="00975CAF" w:rsidRPr="0010794B" w:rsidRDefault="00975CAF" w:rsidP="00975CAF">
      <w:pPr>
        <w:spacing w:after="216"/>
        <w:jc w:val="both"/>
        <w:rPr>
          <w:rFonts w:asciiTheme="minorHAnsi" w:hAnsiTheme="minorHAnsi" w:cs="Arial"/>
          <w:spacing w:val="-4"/>
          <w:sz w:val="22"/>
          <w:szCs w:val="22"/>
        </w:rPr>
      </w:pPr>
      <w:r w:rsidRPr="0010794B">
        <w:rPr>
          <w:rFonts w:asciiTheme="minorHAnsi" w:hAnsiTheme="minorHAnsi" w:cs="Arial"/>
          <w:spacing w:val="-4"/>
          <w:sz w:val="22"/>
          <w:szCs w:val="22"/>
        </w:rPr>
        <w:t>The Questionnaire is scored by awarding one point for each ticked item. There are no points for crossed items. Simply indicate on the lists below which items were ticked by circling the appropriate question number.</w:t>
      </w:r>
    </w:p>
    <w:tbl>
      <w:tblPr>
        <w:tblW w:w="0" w:type="auto"/>
        <w:tblInd w:w="2057" w:type="dxa"/>
        <w:tblLayout w:type="fixed"/>
        <w:tblCellMar>
          <w:left w:w="0" w:type="dxa"/>
          <w:right w:w="0" w:type="dxa"/>
        </w:tblCellMar>
        <w:tblLook w:val="0000" w:firstRow="0" w:lastRow="0" w:firstColumn="0" w:lastColumn="0" w:noHBand="0" w:noVBand="0"/>
      </w:tblPr>
      <w:tblGrid>
        <w:gridCol w:w="1067"/>
        <w:gridCol w:w="1882"/>
        <w:gridCol w:w="1882"/>
        <w:gridCol w:w="1158"/>
      </w:tblGrid>
      <w:tr w:rsidR="00975CAF" w:rsidRPr="0010794B" w:rsidTr="0063437F">
        <w:trPr>
          <w:trHeight w:hRule="exact" w:val="337"/>
        </w:trPr>
        <w:tc>
          <w:tcPr>
            <w:tcW w:w="1067" w:type="dxa"/>
            <w:tcBorders>
              <w:top w:val="nil"/>
              <w:left w:val="nil"/>
              <w:bottom w:val="nil"/>
              <w:right w:val="nil"/>
            </w:tcBorders>
            <w:vAlign w:val="center"/>
          </w:tcPr>
          <w:p w:rsidR="00975CAF" w:rsidRPr="0010794B" w:rsidRDefault="00975CAF" w:rsidP="00975CAF">
            <w:pPr>
              <w:ind w:right="823"/>
              <w:jc w:val="both"/>
              <w:rPr>
                <w:rFonts w:asciiTheme="minorHAnsi" w:hAnsiTheme="minorHAnsi" w:cs="Arial"/>
                <w:spacing w:val="-4"/>
              </w:rPr>
            </w:pPr>
            <w:r w:rsidRPr="0010794B">
              <w:rPr>
                <w:rFonts w:asciiTheme="minorHAnsi" w:hAnsiTheme="minorHAnsi" w:cs="Arial"/>
                <w:spacing w:val="-4"/>
              </w:rPr>
              <w:t>2</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7</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w:t>
            </w:r>
          </w:p>
        </w:tc>
      </w:tr>
      <w:tr w:rsidR="00975CAF" w:rsidRPr="0010794B" w:rsidTr="0063437F">
        <w:trPr>
          <w:trHeight w:hRule="exact" w:val="370"/>
        </w:trPr>
        <w:tc>
          <w:tcPr>
            <w:tcW w:w="1067" w:type="dxa"/>
            <w:tcBorders>
              <w:top w:val="nil"/>
              <w:left w:val="nil"/>
              <w:bottom w:val="nil"/>
              <w:right w:val="nil"/>
            </w:tcBorders>
            <w:vAlign w:val="center"/>
          </w:tcPr>
          <w:p w:rsidR="00975CAF" w:rsidRPr="0010794B" w:rsidRDefault="00975CAF" w:rsidP="00975CAF">
            <w:pPr>
              <w:ind w:right="823"/>
              <w:jc w:val="both"/>
              <w:rPr>
                <w:rFonts w:asciiTheme="minorHAnsi" w:hAnsiTheme="minorHAnsi" w:cs="Arial"/>
                <w:spacing w:val="-4"/>
              </w:rPr>
            </w:pPr>
            <w:r w:rsidRPr="0010794B">
              <w:rPr>
                <w:rFonts w:asciiTheme="minorHAnsi" w:hAnsiTheme="minorHAnsi" w:cs="Arial"/>
                <w:spacing w:val="-4"/>
              </w:rPr>
              <w:t>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13</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3</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823"/>
              <w:jc w:val="both"/>
              <w:rPr>
                <w:rFonts w:asciiTheme="minorHAnsi" w:hAnsiTheme="minorHAnsi" w:cs="Arial"/>
                <w:spacing w:val="-4"/>
              </w:rPr>
            </w:pPr>
            <w:r w:rsidRPr="0010794B">
              <w:rPr>
                <w:rFonts w:asciiTheme="minorHAnsi" w:hAnsiTheme="minorHAnsi" w:cs="Arial"/>
                <w:spacing w:val="-4"/>
              </w:rPr>
              <w:t>6</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15</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11</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132"/>
              <w:jc w:val="both"/>
              <w:rPr>
                <w:rFonts w:asciiTheme="minorHAnsi" w:hAnsiTheme="minorHAnsi" w:cs="Arial"/>
                <w:spacing w:val="-4"/>
              </w:rPr>
            </w:pPr>
            <w:r w:rsidRPr="0010794B">
              <w:rPr>
                <w:rFonts w:asciiTheme="minorHAnsi" w:hAnsiTheme="minorHAnsi" w:cs="Arial"/>
                <w:spacing w:val="-4"/>
              </w:rPr>
              <w:t>10</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16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12</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19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132"/>
              <w:jc w:val="both"/>
              <w:rPr>
                <w:rFonts w:asciiTheme="minorHAnsi" w:hAnsiTheme="minorHAnsi" w:cs="Arial"/>
                <w:spacing w:val="-4"/>
              </w:rPr>
            </w:pPr>
            <w:r w:rsidRPr="0010794B">
              <w:rPr>
                <w:rFonts w:asciiTheme="minorHAnsi" w:hAnsiTheme="minorHAnsi" w:cs="Arial"/>
                <w:spacing w:val="-4"/>
              </w:rPr>
              <w:t>17</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25</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14</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21</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23</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28</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18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27</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24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29</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20</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35</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32</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31</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22</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37</w:t>
            </w:r>
          </w:p>
        </w:tc>
      </w:tr>
      <w:tr w:rsidR="00975CAF" w:rsidRPr="0010794B" w:rsidTr="0063437F">
        <w:trPr>
          <w:trHeight w:hRule="exact" w:val="35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34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33</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26</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44</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38</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30</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49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40</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39</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42</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50</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43</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41</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47</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53</w:t>
            </w:r>
          </w:p>
        </w:tc>
      </w:tr>
      <w:tr w:rsidR="00975CAF" w:rsidRPr="0010794B" w:rsidTr="0063437F">
        <w:trPr>
          <w:trHeight w:hRule="exact" w:val="35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45</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46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51</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54</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48</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52</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57</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56</w:t>
            </w:r>
          </w:p>
        </w:tc>
      </w:tr>
      <w:tr w:rsidR="00975CAF" w:rsidRPr="0010794B" w:rsidTr="0063437F">
        <w:trPr>
          <w:trHeight w:hRule="exact" w:val="36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58</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55</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61</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59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64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60</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63</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65</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71</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62</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68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69</w:t>
            </w:r>
          </w:p>
        </w:tc>
      </w:tr>
      <w:tr w:rsidR="00975CAF" w:rsidRPr="0010794B" w:rsidTr="0063437F">
        <w:trPr>
          <w:trHeight w:hRule="exact" w:val="365"/>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72</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75</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70</w:t>
            </w:r>
          </w:p>
        </w:tc>
      </w:tr>
      <w:tr w:rsidR="00975CAF" w:rsidRPr="0010794B" w:rsidTr="0063437F">
        <w:trPr>
          <w:trHeight w:hRule="exact" w:val="350"/>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74</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67</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77</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73</w:t>
            </w:r>
          </w:p>
        </w:tc>
      </w:tr>
      <w:tr w:rsidR="00975CAF" w:rsidRPr="0010794B" w:rsidTr="0063437F">
        <w:trPr>
          <w:trHeight w:hRule="exact" w:val="312"/>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r w:rsidRPr="0010794B">
              <w:rPr>
                <w:rFonts w:asciiTheme="minorHAnsi" w:hAnsiTheme="minorHAnsi" w:cs="Arial"/>
                <w:spacing w:val="-4"/>
              </w:rPr>
              <w:t>79</w:t>
            </w: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r w:rsidRPr="0010794B">
              <w:rPr>
                <w:rFonts w:asciiTheme="minorHAnsi" w:hAnsiTheme="minorHAnsi" w:cs="Arial"/>
                <w:spacing w:val="-4"/>
              </w:rPr>
              <w:t>76</w:t>
            </w: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r w:rsidRPr="0010794B">
              <w:rPr>
                <w:rFonts w:asciiTheme="minorHAnsi" w:hAnsiTheme="minorHAnsi" w:cs="Arial"/>
                <w:spacing w:val="-4"/>
              </w:rPr>
              <w:t>78</w:t>
            </w: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r w:rsidRPr="0010794B">
              <w:rPr>
                <w:rFonts w:asciiTheme="minorHAnsi" w:hAnsiTheme="minorHAnsi" w:cs="Arial"/>
                <w:spacing w:val="-4"/>
              </w:rPr>
              <w:t>80</w:t>
            </w:r>
          </w:p>
        </w:tc>
      </w:tr>
      <w:tr w:rsidR="00975CAF" w:rsidRPr="0010794B" w:rsidTr="0063437F">
        <w:trPr>
          <w:trHeight w:hRule="exact" w:val="312"/>
        </w:trPr>
        <w:tc>
          <w:tcPr>
            <w:tcW w:w="1067" w:type="dxa"/>
            <w:tcBorders>
              <w:top w:val="nil"/>
              <w:left w:val="nil"/>
              <w:bottom w:val="nil"/>
              <w:right w:val="nil"/>
            </w:tcBorders>
            <w:vAlign w:val="center"/>
          </w:tcPr>
          <w:p w:rsidR="00975CAF" w:rsidRPr="0010794B" w:rsidRDefault="00975CAF" w:rsidP="00975CAF">
            <w:pPr>
              <w:ind w:right="319"/>
              <w:jc w:val="both"/>
              <w:rPr>
                <w:rFonts w:asciiTheme="minorHAnsi" w:hAnsiTheme="minorHAnsi" w:cs="Arial"/>
                <w:spacing w:val="-4"/>
              </w:rPr>
            </w:pPr>
          </w:p>
        </w:tc>
        <w:tc>
          <w:tcPr>
            <w:tcW w:w="1882" w:type="dxa"/>
            <w:tcBorders>
              <w:top w:val="nil"/>
              <w:left w:val="nil"/>
              <w:bottom w:val="nil"/>
              <w:right w:val="nil"/>
            </w:tcBorders>
            <w:vAlign w:val="center"/>
          </w:tcPr>
          <w:p w:rsidR="00975CAF" w:rsidRPr="0010794B" w:rsidRDefault="00975CAF" w:rsidP="00975CAF">
            <w:pPr>
              <w:ind w:right="824"/>
              <w:jc w:val="both"/>
              <w:rPr>
                <w:rFonts w:asciiTheme="minorHAnsi" w:hAnsiTheme="minorHAnsi" w:cs="Arial"/>
                <w:spacing w:val="-4"/>
              </w:rPr>
            </w:pPr>
          </w:p>
        </w:tc>
        <w:tc>
          <w:tcPr>
            <w:tcW w:w="1882" w:type="dxa"/>
            <w:tcBorders>
              <w:top w:val="nil"/>
              <w:left w:val="nil"/>
              <w:bottom w:val="nil"/>
              <w:right w:val="nil"/>
            </w:tcBorders>
            <w:vAlign w:val="center"/>
          </w:tcPr>
          <w:p w:rsidR="00975CAF" w:rsidRPr="0010794B" w:rsidRDefault="00975CAF" w:rsidP="00975CAF">
            <w:pPr>
              <w:ind w:right="832"/>
              <w:jc w:val="both"/>
              <w:rPr>
                <w:rFonts w:asciiTheme="minorHAnsi" w:hAnsiTheme="minorHAnsi" w:cs="Arial"/>
                <w:spacing w:val="-4"/>
              </w:rPr>
            </w:pPr>
          </w:p>
        </w:tc>
        <w:tc>
          <w:tcPr>
            <w:tcW w:w="1158" w:type="dxa"/>
            <w:tcBorders>
              <w:top w:val="nil"/>
              <w:left w:val="nil"/>
              <w:bottom w:val="nil"/>
              <w:right w:val="nil"/>
            </w:tcBorders>
            <w:vAlign w:val="center"/>
          </w:tcPr>
          <w:p w:rsidR="00975CAF" w:rsidRPr="0010794B" w:rsidRDefault="00975CAF" w:rsidP="00975CAF">
            <w:pPr>
              <w:ind w:left="838"/>
              <w:jc w:val="both"/>
              <w:rPr>
                <w:rFonts w:asciiTheme="minorHAnsi" w:hAnsiTheme="minorHAnsi" w:cs="Arial"/>
                <w:spacing w:val="-4"/>
              </w:rPr>
            </w:pPr>
          </w:p>
        </w:tc>
      </w:tr>
    </w:tbl>
    <w:p w:rsidR="00975CAF" w:rsidRPr="0010794B" w:rsidRDefault="00975CAF" w:rsidP="00975CAF">
      <w:pPr>
        <w:pStyle w:val="Caption"/>
        <w:tabs>
          <w:tab w:val="left" w:pos="1683"/>
          <w:tab w:val="left" w:pos="2805"/>
          <w:tab w:val="left" w:pos="3553"/>
          <w:tab w:val="left" w:pos="4675"/>
          <w:tab w:val="left" w:pos="5423"/>
          <w:tab w:val="left" w:pos="6358"/>
          <w:tab w:val="left" w:pos="7480"/>
          <w:tab w:val="left" w:pos="8602"/>
        </w:tabs>
        <w:jc w:val="both"/>
        <w:rPr>
          <w:rFonts w:asciiTheme="minorHAnsi" w:hAnsiTheme="minorHAnsi"/>
          <w:u w:val="single"/>
        </w:rPr>
      </w:pPr>
      <w:r w:rsidRPr="0010794B">
        <w:rPr>
          <w:rFonts w:asciiTheme="minorHAnsi" w:hAnsiTheme="minorHAnsi"/>
        </w:rPr>
        <w:t>TOTALS</w:t>
      </w:r>
      <w:r w:rsidRPr="0010794B">
        <w:rPr>
          <w:rFonts w:asciiTheme="minorHAnsi" w:hAnsiTheme="minorHAnsi"/>
        </w:rPr>
        <w:tab/>
        <w:t>9</w:t>
      </w:r>
      <w:r w:rsidRPr="0010794B">
        <w:rPr>
          <w:rFonts w:asciiTheme="minorHAnsi" w:hAnsiTheme="minorHAnsi"/>
          <w:u w:val="single"/>
        </w:rPr>
        <w:tab/>
      </w:r>
      <w:r w:rsidRPr="0010794B">
        <w:rPr>
          <w:rFonts w:asciiTheme="minorHAnsi" w:hAnsiTheme="minorHAnsi"/>
        </w:rPr>
        <w:tab/>
        <w:t>9</w:t>
      </w:r>
      <w:r w:rsidRPr="0010794B">
        <w:rPr>
          <w:rFonts w:asciiTheme="minorHAnsi" w:hAnsiTheme="minorHAnsi"/>
          <w:u w:val="single"/>
        </w:rPr>
        <w:tab/>
      </w:r>
      <w:r w:rsidRPr="0010794B">
        <w:rPr>
          <w:rFonts w:asciiTheme="minorHAnsi" w:hAnsiTheme="minorHAnsi"/>
        </w:rPr>
        <w:tab/>
        <w:t>11</w:t>
      </w:r>
      <w:r w:rsidRPr="0010794B">
        <w:rPr>
          <w:rFonts w:asciiTheme="minorHAnsi" w:hAnsiTheme="minorHAnsi"/>
          <w:u w:val="single"/>
        </w:rPr>
        <w:tab/>
      </w:r>
      <w:r w:rsidRPr="0010794B">
        <w:rPr>
          <w:rFonts w:asciiTheme="minorHAnsi" w:hAnsiTheme="minorHAnsi"/>
        </w:rPr>
        <w:tab/>
        <w:t>17</w:t>
      </w:r>
      <w:r w:rsidRPr="0010794B">
        <w:rPr>
          <w:rFonts w:asciiTheme="minorHAnsi" w:hAnsiTheme="minorHAnsi"/>
          <w:u w:val="single"/>
        </w:rPr>
        <w:tab/>
      </w:r>
    </w:p>
    <w:p w:rsidR="00975CAF" w:rsidRPr="0010794B" w:rsidRDefault="00975CAF" w:rsidP="00975CAF">
      <w:pPr>
        <w:tabs>
          <w:tab w:val="left" w:pos="5423"/>
          <w:tab w:val="left" w:pos="7480"/>
        </w:tabs>
        <w:ind w:left="3553" w:right="144" w:hanging="1683"/>
        <w:jc w:val="both"/>
        <w:rPr>
          <w:rFonts w:asciiTheme="minorHAnsi" w:hAnsiTheme="minorHAnsi" w:cs="Arial"/>
          <w:spacing w:val="-4"/>
        </w:rPr>
      </w:pPr>
      <w:r w:rsidRPr="0010794B">
        <w:rPr>
          <w:rFonts w:asciiTheme="minorHAnsi" w:hAnsiTheme="minorHAnsi" w:cs="Arial"/>
          <w:b/>
          <w:bCs/>
          <w:spacing w:val="-4"/>
        </w:rPr>
        <w:t xml:space="preserve">Activist </w:t>
      </w:r>
      <w:r w:rsidRPr="0010794B">
        <w:rPr>
          <w:rFonts w:asciiTheme="minorHAnsi" w:hAnsiTheme="minorHAnsi" w:cs="Arial"/>
          <w:b/>
          <w:bCs/>
          <w:spacing w:val="-4"/>
        </w:rPr>
        <w:tab/>
        <w:t xml:space="preserve">Reflector </w:t>
      </w:r>
      <w:r w:rsidRPr="0010794B">
        <w:rPr>
          <w:rFonts w:asciiTheme="minorHAnsi" w:hAnsiTheme="minorHAnsi" w:cs="Arial"/>
          <w:b/>
          <w:bCs/>
          <w:spacing w:val="-4"/>
        </w:rPr>
        <w:tab/>
        <w:t xml:space="preserve">Theorist </w:t>
      </w:r>
      <w:r w:rsidRPr="0010794B">
        <w:rPr>
          <w:rFonts w:asciiTheme="minorHAnsi" w:hAnsiTheme="minorHAnsi" w:cs="Arial"/>
          <w:spacing w:val="-4"/>
        </w:rPr>
        <w:tab/>
      </w:r>
      <w:r w:rsidRPr="0010794B">
        <w:rPr>
          <w:rFonts w:asciiTheme="minorHAnsi" w:hAnsiTheme="minorHAnsi" w:cs="Arial"/>
          <w:b/>
          <w:bCs/>
          <w:spacing w:val="-4"/>
        </w:rPr>
        <w:t>Pragmatist</w:t>
      </w:r>
    </w:p>
    <w:p w:rsidR="00975CAF" w:rsidRPr="0010794B" w:rsidRDefault="00975CAF" w:rsidP="00975CAF">
      <w:pPr>
        <w:jc w:val="both"/>
        <w:rPr>
          <w:rFonts w:asciiTheme="minorHAnsi" w:hAnsiTheme="minorHAnsi" w:cstheme="minorHAnsi"/>
          <w:sz w:val="28"/>
          <w:szCs w:val="28"/>
        </w:rPr>
      </w:pPr>
    </w:p>
    <w:sectPr w:rsidR="00975CAF" w:rsidRPr="0010794B" w:rsidSect="00DE4269">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1562" w:rsidRDefault="00B51562" w:rsidP="006E0087">
      <w:r>
        <w:separator/>
      </w:r>
    </w:p>
  </w:endnote>
  <w:endnote w:type="continuationSeparator" w:id="0">
    <w:p w:rsidR="00B51562" w:rsidRDefault="00B51562" w:rsidP="006E0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8122185"/>
      <w:docPartObj>
        <w:docPartGallery w:val="Page Numbers (Bottom of Page)"/>
        <w:docPartUnique/>
      </w:docPartObj>
    </w:sdtPr>
    <w:sdtContent>
      <w:p w:rsidR="00136312" w:rsidRDefault="00136312" w:rsidP="00076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36312" w:rsidRDefault="00136312" w:rsidP="001363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7737492"/>
      <w:docPartObj>
        <w:docPartGallery w:val="Page Numbers (Bottom of Page)"/>
        <w:docPartUnique/>
      </w:docPartObj>
    </w:sdtPr>
    <w:sdtContent>
      <w:p w:rsidR="00136312" w:rsidRDefault="00136312" w:rsidP="000765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36312" w:rsidRDefault="00136312" w:rsidP="001363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1562" w:rsidRDefault="00B51562" w:rsidP="006E0087">
      <w:r>
        <w:separator/>
      </w:r>
    </w:p>
  </w:footnote>
  <w:footnote w:type="continuationSeparator" w:id="0">
    <w:p w:rsidR="00B51562" w:rsidRDefault="00B51562" w:rsidP="006E0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D22BD"/>
    <w:multiLevelType w:val="hybridMultilevel"/>
    <w:tmpl w:val="C4C8D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1B7856"/>
    <w:multiLevelType w:val="hybridMultilevel"/>
    <w:tmpl w:val="7630A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0E782C"/>
    <w:multiLevelType w:val="hybridMultilevel"/>
    <w:tmpl w:val="2938A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031763"/>
    <w:multiLevelType w:val="multilevel"/>
    <w:tmpl w:val="B4FE1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6E0D87"/>
    <w:multiLevelType w:val="hybridMultilevel"/>
    <w:tmpl w:val="31F03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68467B"/>
    <w:multiLevelType w:val="hybridMultilevel"/>
    <w:tmpl w:val="7E32D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232339"/>
    <w:multiLevelType w:val="hybridMultilevel"/>
    <w:tmpl w:val="CFAC7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A830E8"/>
    <w:multiLevelType w:val="hybridMultilevel"/>
    <w:tmpl w:val="BC769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532267"/>
    <w:multiLevelType w:val="hybridMultilevel"/>
    <w:tmpl w:val="4A62E2CC"/>
    <w:lvl w:ilvl="0" w:tplc="639E43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064070"/>
    <w:multiLevelType w:val="hybridMultilevel"/>
    <w:tmpl w:val="8688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E72FCB"/>
    <w:multiLevelType w:val="hybridMultilevel"/>
    <w:tmpl w:val="75DAC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15028A"/>
    <w:multiLevelType w:val="hybridMultilevel"/>
    <w:tmpl w:val="F67467E0"/>
    <w:lvl w:ilvl="0" w:tplc="5120C7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8"/>
  </w:num>
  <w:num w:numId="5">
    <w:abstractNumId w:val="6"/>
  </w:num>
  <w:num w:numId="6">
    <w:abstractNumId w:val="4"/>
  </w:num>
  <w:num w:numId="7">
    <w:abstractNumId w:val="12"/>
  </w:num>
  <w:num w:numId="8">
    <w:abstractNumId w:val="3"/>
  </w:num>
  <w:num w:numId="9">
    <w:abstractNumId w:val="11"/>
  </w:num>
  <w:num w:numId="10">
    <w:abstractNumId w:val="1"/>
  </w:num>
  <w:num w:numId="11">
    <w:abstractNumId w:val="7"/>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D2A"/>
    <w:rsid w:val="00015D33"/>
    <w:rsid w:val="00096371"/>
    <w:rsid w:val="0010794B"/>
    <w:rsid w:val="0011149F"/>
    <w:rsid w:val="00121E92"/>
    <w:rsid w:val="0012771B"/>
    <w:rsid w:val="00136312"/>
    <w:rsid w:val="001846C9"/>
    <w:rsid w:val="00233602"/>
    <w:rsid w:val="002A2CC5"/>
    <w:rsid w:val="002D26A7"/>
    <w:rsid w:val="00323850"/>
    <w:rsid w:val="00346659"/>
    <w:rsid w:val="003551CD"/>
    <w:rsid w:val="003761AF"/>
    <w:rsid w:val="003E068F"/>
    <w:rsid w:val="00420A58"/>
    <w:rsid w:val="00435FE2"/>
    <w:rsid w:val="00446032"/>
    <w:rsid w:val="004B1457"/>
    <w:rsid w:val="005059B3"/>
    <w:rsid w:val="005E2712"/>
    <w:rsid w:val="006E0087"/>
    <w:rsid w:val="00767751"/>
    <w:rsid w:val="007E2C02"/>
    <w:rsid w:val="00803FBF"/>
    <w:rsid w:val="008B2B92"/>
    <w:rsid w:val="008E6B0B"/>
    <w:rsid w:val="00975CAF"/>
    <w:rsid w:val="0097749D"/>
    <w:rsid w:val="009B5054"/>
    <w:rsid w:val="00A36887"/>
    <w:rsid w:val="00A77D2A"/>
    <w:rsid w:val="00AA6153"/>
    <w:rsid w:val="00B101DA"/>
    <w:rsid w:val="00B51562"/>
    <w:rsid w:val="00B91A7F"/>
    <w:rsid w:val="00BF1107"/>
    <w:rsid w:val="00C15772"/>
    <w:rsid w:val="00C2346B"/>
    <w:rsid w:val="00C9700B"/>
    <w:rsid w:val="00D96F2D"/>
    <w:rsid w:val="00DE1B01"/>
    <w:rsid w:val="00DE4269"/>
    <w:rsid w:val="00EC1447"/>
    <w:rsid w:val="00FA0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E3A99"/>
  <w15:chartTrackingRefBased/>
  <w15:docId w15:val="{BA22680C-30B3-6049-B1A8-230AE9A97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1107"/>
    <w:rPr>
      <w:rFonts w:ascii="Times New Roman" w:eastAsia="Times New Roman" w:hAnsi="Times New Roman" w:cs="Times New Roman"/>
    </w:rPr>
  </w:style>
  <w:style w:type="paragraph" w:styleId="Heading1">
    <w:name w:val="heading 1"/>
    <w:basedOn w:val="Normal"/>
    <w:next w:val="Normal"/>
    <w:link w:val="Heading1Char"/>
    <w:uiPriority w:val="9"/>
    <w:qFormat/>
    <w:rsid w:val="00121E9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2771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975CAF"/>
    <w:pPr>
      <w:keepNext/>
      <w:spacing w:after="72"/>
      <w:outlineLvl w:val="3"/>
    </w:pPr>
    <w:rPr>
      <w:rFonts w:ascii="Verdana" w:hAnsi="Verdana" w:cs="Arial"/>
      <w:b/>
      <w:bCs/>
      <w:spacing w:val="-4"/>
      <w:sz w:val="28"/>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6C9"/>
    <w:pPr>
      <w:ind w:left="720"/>
      <w:contextualSpacing/>
    </w:pPr>
  </w:style>
  <w:style w:type="character" w:customStyle="1" w:styleId="apple-converted-space">
    <w:name w:val="apple-converted-space"/>
    <w:basedOn w:val="DefaultParagraphFont"/>
    <w:rsid w:val="00EC1447"/>
  </w:style>
  <w:style w:type="table" w:styleId="TableGrid">
    <w:name w:val="Table Grid"/>
    <w:basedOn w:val="TableNormal"/>
    <w:uiPriority w:val="39"/>
    <w:rsid w:val="00B91A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DE1B01"/>
    <w:pPr>
      <w:spacing w:before="100" w:beforeAutospacing="1" w:after="100" w:afterAutospacing="1"/>
    </w:pPr>
  </w:style>
  <w:style w:type="character" w:customStyle="1" w:styleId="Heading4Char">
    <w:name w:val="Heading 4 Char"/>
    <w:basedOn w:val="DefaultParagraphFont"/>
    <w:link w:val="Heading4"/>
    <w:rsid w:val="00975CAF"/>
    <w:rPr>
      <w:rFonts w:ascii="Verdana" w:eastAsia="Times New Roman" w:hAnsi="Verdana" w:cs="Arial"/>
      <w:b/>
      <w:bCs/>
      <w:spacing w:val="-4"/>
      <w:sz w:val="28"/>
      <w:lang w:val="en-AU"/>
    </w:rPr>
  </w:style>
  <w:style w:type="paragraph" w:styleId="Title">
    <w:name w:val="Title"/>
    <w:basedOn w:val="Normal"/>
    <w:link w:val="TitleChar"/>
    <w:qFormat/>
    <w:rsid w:val="00975CAF"/>
    <w:pPr>
      <w:jc w:val="center"/>
    </w:pPr>
    <w:rPr>
      <w:rFonts w:ascii="Verdana" w:hAnsi="Verdana"/>
      <w:b/>
      <w:bCs/>
      <w:spacing w:val="-2"/>
      <w:lang w:val="en-AU"/>
    </w:rPr>
  </w:style>
  <w:style w:type="character" w:customStyle="1" w:styleId="TitleChar">
    <w:name w:val="Title Char"/>
    <w:basedOn w:val="DefaultParagraphFont"/>
    <w:link w:val="Title"/>
    <w:rsid w:val="00975CAF"/>
    <w:rPr>
      <w:rFonts w:ascii="Verdana" w:eastAsia="Times New Roman" w:hAnsi="Verdana" w:cs="Times New Roman"/>
      <w:b/>
      <w:bCs/>
      <w:spacing w:val="-2"/>
      <w:lang w:val="en-AU"/>
    </w:rPr>
  </w:style>
  <w:style w:type="paragraph" w:styleId="Caption">
    <w:name w:val="caption"/>
    <w:basedOn w:val="Normal"/>
    <w:next w:val="Normal"/>
    <w:qFormat/>
    <w:rsid w:val="00975CAF"/>
    <w:pPr>
      <w:spacing w:before="72" w:after="72"/>
    </w:pPr>
    <w:rPr>
      <w:rFonts w:ascii="Arial" w:hAnsi="Arial" w:cs="Arial"/>
      <w:b/>
      <w:bCs/>
      <w:spacing w:val="-4"/>
      <w:lang w:val="en-AU"/>
    </w:rPr>
  </w:style>
  <w:style w:type="table" w:styleId="GridTable1Light-Accent1">
    <w:name w:val="Grid Table 1 Light Accent 1"/>
    <w:basedOn w:val="TableNormal"/>
    <w:uiPriority w:val="46"/>
    <w:rsid w:val="002A2CC5"/>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2A2CC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2A2CC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A2CC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AA615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1">
    <w:name w:val="Grid Table 4 Accent 1"/>
    <w:basedOn w:val="TableNormal"/>
    <w:uiPriority w:val="49"/>
    <w:rsid w:val="00AA6153"/>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7E2C02"/>
    <w:pPr>
      <w:spacing w:before="100" w:beforeAutospacing="1" w:after="100" w:afterAutospacing="1"/>
    </w:pPr>
  </w:style>
  <w:style w:type="character" w:customStyle="1" w:styleId="Heading3Char">
    <w:name w:val="Heading 3 Char"/>
    <w:basedOn w:val="DefaultParagraphFont"/>
    <w:link w:val="Heading3"/>
    <w:uiPriority w:val="9"/>
    <w:semiHidden/>
    <w:rsid w:val="0012771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12771B"/>
    <w:rPr>
      <w:color w:val="0000FF"/>
      <w:u w:val="single"/>
    </w:rPr>
  </w:style>
  <w:style w:type="character" w:styleId="FollowedHyperlink">
    <w:name w:val="FollowedHyperlink"/>
    <w:basedOn w:val="DefaultParagraphFont"/>
    <w:uiPriority w:val="99"/>
    <w:semiHidden/>
    <w:unhideWhenUsed/>
    <w:rsid w:val="0012771B"/>
    <w:rPr>
      <w:color w:val="954F72" w:themeColor="followedHyperlink"/>
      <w:u w:val="single"/>
    </w:rPr>
  </w:style>
  <w:style w:type="character" w:customStyle="1" w:styleId="Heading1Char">
    <w:name w:val="Heading 1 Char"/>
    <w:basedOn w:val="DefaultParagraphFont"/>
    <w:link w:val="Heading1"/>
    <w:uiPriority w:val="9"/>
    <w:rsid w:val="00121E92"/>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121E92"/>
  </w:style>
  <w:style w:type="character" w:styleId="Strong">
    <w:name w:val="Strong"/>
    <w:basedOn w:val="DefaultParagraphFont"/>
    <w:uiPriority w:val="22"/>
    <w:qFormat/>
    <w:rsid w:val="00121E92"/>
    <w:rPr>
      <w:b/>
      <w:bCs/>
    </w:rPr>
  </w:style>
  <w:style w:type="paragraph" w:styleId="Header">
    <w:name w:val="header"/>
    <w:basedOn w:val="Normal"/>
    <w:link w:val="HeaderChar"/>
    <w:uiPriority w:val="99"/>
    <w:unhideWhenUsed/>
    <w:rsid w:val="006E0087"/>
    <w:pPr>
      <w:tabs>
        <w:tab w:val="center" w:pos="4680"/>
        <w:tab w:val="right" w:pos="9360"/>
      </w:tabs>
    </w:pPr>
  </w:style>
  <w:style w:type="character" w:customStyle="1" w:styleId="HeaderChar">
    <w:name w:val="Header Char"/>
    <w:basedOn w:val="DefaultParagraphFont"/>
    <w:link w:val="Header"/>
    <w:uiPriority w:val="99"/>
    <w:rsid w:val="006E0087"/>
    <w:rPr>
      <w:rFonts w:ascii="Times New Roman" w:eastAsia="Times New Roman" w:hAnsi="Times New Roman" w:cs="Times New Roman"/>
    </w:rPr>
  </w:style>
  <w:style w:type="paragraph" w:styleId="Footer">
    <w:name w:val="footer"/>
    <w:basedOn w:val="Normal"/>
    <w:link w:val="FooterChar"/>
    <w:uiPriority w:val="99"/>
    <w:unhideWhenUsed/>
    <w:rsid w:val="006E0087"/>
    <w:pPr>
      <w:tabs>
        <w:tab w:val="center" w:pos="4680"/>
        <w:tab w:val="right" w:pos="9360"/>
      </w:tabs>
    </w:pPr>
  </w:style>
  <w:style w:type="character" w:customStyle="1" w:styleId="FooterChar">
    <w:name w:val="Footer Char"/>
    <w:basedOn w:val="DefaultParagraphFont"/>
    <w:link w:val="Footer"/>
    <w:uiPriority w:val="99"/>
    <w:rsid w:val="006E0087"/>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BF1107"/>
    <w:rPr>
      <w:color w:val="605E5C"/>
      <w:shd w:val="clear" w:color="auto" w:fill="E1DFDD"/>
    </w:rPr>
  </w:style>
  <w:style w:type="character" w:styleId="PageNumber">
    <w:name w:val="page number"/>
    <w:basedOn w:val="DefaultParagraphFont"/>
    <w:uiPriority w:val="99"/>
    <w:semiHidden/>
    <w:unhideWhenUsed/>
    <w:rsid w:val="001363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1679">
      <w:bodyDiv w:val="1"/>
      <w:marLeft w:val="0"/>
      <w:marRight w:val="0"/>
      <w:marTop w:val="0"/>
      <w:marBottom w:val="0"/>
      <w:divBdr>
        <w:top w:val="none" w:sz="0" w:space="0" w:color="auto"/>
        <w:left w:val="none" w:sz="0" w:space="0" w:color="auto"/>
        <w:bottom w:val="none" w:sz="0" w:space="0" w:color="auto"/>
        <w:right w:val="none" w:sz="0" w:space="0" w:color="auto"/>
      </w:divBdr>
    </w:div>
    <w:div w:id="18629529">
      <w:bodyDiv w:val="1"/>
      <w:marLeft w:val="0"/>
      <w:marRight w:val="0"/>
      <w:marTop w:val="0"/>
      <w:marBottom w:val="0"/>
      <w:divBdr>
        <w:top w:val="none" w:sz="0" w:space="0" w:color="auto"/>
        <w:left w:val="none" w:sz="0" w:space="0" w:color="auto"/>
        <w:bottom w:val="none" w:sz="0" w:space="0" w:color="auto"/>
        <w:right w:val="none" w:sz="0" w:space="0" w:color="auto"/>
      </w:divBdr>
      <w:divsChild>
        <w:div w:id="984623754">
          <w:marLeft w:val="0"/>
          <w:marRight w:val="0"/>
          <w:marTop w:val="0"/>
          <w:marBottom w:val="0"/>
          <w:divBdr>
            <w:top w:val="none" w:sz="0" w:space="0" w:color="auto"/>
            <w:left w:val="none" w:sz="0" w:space="0" w:color="auto"/>
            <w:bottom w:val="none" w:sz="0" w:space="0" w:color="auto"/>
            <w:right w:val="none" w:sz="0" w:space="0" w:color="auto"/>
          </w:divBdr>
          <w:divsChild>
            <w:div w:id="892081211">
              <w:marLeft w:val="0"/>
              <w:marRight w:val="0"/>
              <w:marTop w:val="0"/>
              <w:marBottom w:val="0"/>
              <w:divBdr>
                <w:top w:val="none" w:sz="0" w:space="0" w:color="auto"/>
                <w:left w:val="none" w:sz="0" w:space="0" w:color="auto"/>
                <w:bottom w:val="none" w:sz="0" w:space="0" w:color="auto"/>
                <w:right w:val="none" w:sz="0" w:space="0" w:color="auto"/>
              </w:divBdr>
              <w:divsChild>
                <w:div w:id="64647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77349">
      <w:bodyDiv w:val="1"/>
      <w:marLeft w:val="0"/>
      <w:marRight w:val="0"/>
      <w:marTop w:val="0"/>
      <w:marBottom w:val="0"/>
      <w:divBdr>
        <w:top w:val="none" w:sz="0" w:space="0" w:color="auto"/>
        <w:left w:val="none" w:sz="0" w:space="0" w:color="auto"/>
        <w:bottom w:val="none" w:sz="0" w:space="0" w:color="auto"/>
        <w:right w:val="none" w:sz="0" w:space="0" w:color="auto"/>
      </w:divBdr>
    </w:div>
    <w:div w:id="101920226">
      <w:bodyDiv w:val="1"/>
      <w:marLeft w:val="0"/>
      <w:marRight w:val="0"/>
      <w:marTop w:val="0"/>
      <w:marBottom w:val="0"/>
      <w:divBdr>
        <w:top w:val="none" w:sz="0" w:space="0" w:color="auto"/>
        <w:left w:val="none" w:sz="0" w:space="0" w:color="auto"/>
        <w:bottom w:val="none" w:sz="0" w:space="0" w:color="auto"/>
        <w:right w:val="none" w:sz="0" w:space="0" w:color="auto"/>
      </w:divBdr>
    </w:div>
    <w:div w:id="139198830">
      <w:bodyDiv w:val="1"/>
      <w:marLeft w:val="0"/>
      <w:marRight w:val="0"/>
      <w:marTop w:val="0"/>
      <w:marBottom w:val="0"/>
      <w:divBdr>
        <w:top w:val="none" w:sz="0" w:space="0" w:color="auto"/>
        <w:left w:val="none" w:sz="0" w:space="0" w:color="auto"/>
        <w:bottom w:val="none" w:sz="0" w:space="0" w:color="auto"/>
        <w:right w:val="none" w:sz="0" w:space="0" w:color="auto"/>
      </w:divBdr>
    </w:div>
    <w:div w:id="144469344">
      <w:bodyDiv w:val="1"/>
      <w:marLeft w:val="0"/>
      <w:marRight w:val="0"/>
      <w:marTop w:val="0"/>
      <w:marBottom w:val="0"/>
      <w:divBdr>
        <w:top w:val="none" w:sz="0" w:space="0" w:color="auto"/>
        <w:left w:val="none" w:sz="0" w:space="0" w:color="auto"/>
        <w:bottom w:val="none" w:sz="0" w:space="0" w:color="auto"/>
        <w:right w:val="none" w:sz="0" w:space="0" w:color="auto"/>
      </w:divBdr>
      <w:divsChild>
        <w:div w:id="1779175585">
          <w:marLeft w:val="0"/>
          <w:marRight w:val="0"/>
          <w:marTop w:val="0"/>
          <w:marBottom w:val="0"/>
          <w:divBdr>
            <w:top w:val="none" w:sz="0" w:space="0" w:color="auto"/>
            <w:left w:val="none" w:sz="0" w:space="0" w:color="auto"/>
            <w:bottom w:val="none" w:sz="0" w:space="0" w:color="auto"/>
            <w:right w:val="none" w:sz="0" w:space="0" w:color="auto"/>
          </w:divBdr>
          <w:divsChild>
            <w:div w:id="1254316047">
              <w:marLeft w:val="0"/>
              <w:marRight w:val="0"/>
              <w:marTop w:val="0"/>
              <w:marBottom w:val="0"/>
              <w:divBdr>
                <w:top w:val="none" w:sz="0" w:space="0" w:color="auto"/>
                <w:left w:val="none" w:sz="0" w:space="0" w:color="auto"/>
                <w:bottom w:val="none" w:sz="0" w:space="0" w:color="auto"/>
                <w:right w:val="none" w:sz="0" w:space="0" w:color="auto"/>
              </w:divBdr>
              <w:divsChild>
                <w:div w:id="82274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9763">
      <w:bodyDiv w:val="1"/>
      <w:marLeft w:val="0"/>
      <w:marRight w:val="0"/>
      <w:marTop w:val="0"/>
      <w:marBottom w:val="0"/>
      <w:divBdr>
        <w:top w:val="none" w:sz="0" w:space="0" w:color="auto"/>
        <w:left w:val="none" w:sz="0" w:space="0" w:color="auto"/>
        <w:bottom w:val="none" w:sz="0" w:space="0" w:color="auto"/>
        <w:right w:val="none" w:sz="0" w:space="0" w:color="auto"/>
      </w:divBdr>
    </w:div>
    <w:div w:id="250772793">
      <w:bodyDiv w:val="1"/>
      <w:marLeft w:val="0"/>
      <w:marRight w:val="0"/>
      <w:marTop w:val="0"/>
      <w:marBottom w:val="0"/>
      <w:divBdr>
        <w:top w:val="none" w:sz="0" w:space="0" w:color="auto"/>
        <w:left w:val="none" w:sz="0" w:space="0" w:color="auto"/>
        <w:bottom w:val="none" w:sz="0" w:space="0" w:color="auto"/>
        <w:right w:val="none" w:sz="0" w:space="0" w:color="auto"/>
      </w:divBdr>
    </w:div>
    <w:div w:id="269244577">
      <w:bodyDiv w:val="1"/>
      <w:marLeft w:val="0"/>
      <w:marRight w:val="0"/>
      <w:marTop w:val="0"/>
      <w:marBottom w:val="0"/>
      <w:divBdr>
        <w:top w:val="none" w:sz="0" w:space="0" w:color="auto"/>
        <w:left w:val="none" w:sz="0" w:space="0" w:color="auto"/>
        <w:bottom w:val="none" w:sz="0" w:space="0" w:color="auto"/>
        <w:right w:val="none" w:sz="0" w:space="0" w:color="auto"/>
      </w:divBdr>
      <w:divsChild>
        <w:div w:id="1879512019">
          <w:marLeft w:val="0"/>
          <w:marRight w:val="0"/>
          <w:marTop w:val="0"/>
          <w:marBottom w:val="0"/>
          <w:divBdr>
            <w:top w:val="none" w:sz="0" w:space="0" w:color="auto"/>
            <w:left w:val="none" w:sz="0" w:space="0" w:color="auto"/>
            <w:bottom w:val="none" w:sz="0" w:space="0" w:color="auto"/>
            <w:right w:val="none" w:sz="0" w:space="0" w:color="auto"/>
          </w:divBdr>
          <w:divsChild>
            <w:div w:id="140199714">
              <w:marLeft w:val="0"/>
              <w:marRight w:val="0"/>
              <w:marTop w:val="0"/>
              <w:marBottom w:val="0"/>
              <w:divBdr>
                <w:top w:val="none" w:sz="0" w:space="0" w:color="auto"/>
                <w:left w:val="none" w:sz="0" w:space="0" w:color="auto"/>
                <w:bottom w:val="none" w:sz="0" w:space="0" w:color="auto"/>
                <w:right w:val="none" w:sz="0" w:space="0" w:color="auto"/>
              </w:divBdr>
              <w:divsChild>
                <w:div w:id="1166477416">
                  <w:marLeft w:val="0"/>
                  <w:marRight w:val="0"/>
                  <w:marTop w:val="0"/>
                  <w:marBottom w:val="0"/>
                  <w:divBdr>
                    <w:top w:val="none" w:sz="0" w:space="0" w:color="auto"/>
                    <w:left w:val="none" w:sz="0" w:space="0" w:color="auto"/>
                    <w:bottom w:val="none" w:sz="0" w:space="0" w:color="auto"/>
                    <w:right w:val="none" w:sz="0" w:space="0" w:color="auto"/>
                  </w:divBdr>
                  <w:divsChild>
                    <w:div w:id="56603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175926">
      <w:bodyDiv w:val="1"/>
      <w:marLeft w:val="0"/>
      <w:marRight w:val="0"/>
      <w:marTop w:val="0"/>
      <w:marBottom w:val="0"/>
      <w:divBdr>
        <w:top w:val="none" w:sz="0" w:space="0" w:color="auto"/>
        <w:left w:val="none" w:sz="0" w:space="0" w:color="auto"/>
        <w:bottom w:val="none" w:sz="0" w:space="0" w:color="auto"/>
        <w:right w:val="none" w:sz="0" w:space="0" w:color="auto"/>
      </w:divBdr>
    </w:div>
    <w:div w:id="361130690">
      <w:bodyDiv w:val="1"/>
      <w:marLeft w:val="0"/>
      <w:marRight w:val="0"/>
      <w:marTop w:val="0"/>
      <w:marBottom w:val="0"/>
      <w:divBdr>
        <w:top w:val="none" w:sz="0" w:space="0" w:color="auto"/>
        <w:left w:val="none" w:sz="0" w:space="0" w:color="auto"/>
        <w:bottom w:val="none" w:sz="0" w:space="0" w:color="auto"/>
        <w:right w:val="none" w:sz="0" w:space="0" w:color="auto"/>
      </w:divBdr>
      <w:divsChild>
        <w:div w:id="358820177">
          <w:marLeft w:val="0"/>
          <w:marRight w:val="0"/>
          <w:marTop w:val="0"/>
          <w:marBottom w:val="0"/>
          <w:divBdr>
            <w:top w:val="none" w:sz="0" w:space="0" w:color="auto"/>
            <w:left w:val="none" w:sz="0" w:space="0" w:color="auto"/>
            <w:bottom w:val="none" w:sz="0" w:space="0" w:color="auto"/>
            <w:right w:val="none" w:sz="0" w:space="0" w:color="auto"/>
          </w:divBdr>
          <w:divsChild>
            <w:div w:id="607465753">
              <w:marLeft w:val="0"/>
              <w:marRight w:val="0"/>
              <w:marTop w:val="0"/>
              <w:marBottom w:val="0"/>
              <w:divBdr>
                <w:top w:val="none" w:sz="0" w:space="0" w:color="auto"/>
                <w:left w:val="none" w:sz="0" w:space="0" w:color="auto"/>
                <w:bottom w:val="none" w:sz="0" w:space="0" w:color="auto"/>
                <w:right w:val="none" w:sz="0" w:space="0" w:color="auto"/>
              </w:divBdr>
              <w:divsChild>
                <w:div w:id="11195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565278">
      <w:bodyDiv w:val="1"/>
      <w:marLeft w:val="0"/>
      <w:marRight w:val="0"/>
      <w:marTop w:val="0"/>
      <w:marBottom w:val="0"/>
      <w:divBdr>
        <w:top w:val="none" w:sz="0" w:space="0" w:color="auto"/>
        <w:left w:val="none" w:sz="0" w:space="0" w:color="auto"/>
        <w:bottom w:val="none" w:sz="0" w:space="0" w:color="auto"/>
        <w:right w:val="none" w:sz="0" w:space="0" w:color="auto"/>
      </w:divBdr>
    </w:div>
    <w:div w:id="516508462">
      <w:bodyDiv w:val="1"/>
      <w:marLeft w:val="0"/>
      <w:marRight w:val="0"/>
      <w:marTop w:val="0"/>
      <w:marBottom w:val="0"/>
      <w:divBdr>
        <w:top w:val="none" w:sz="0" w:space="0" w:color="auto"/>
        <w:left w:val="none" w:sz="0" w:space="0" w:color="auto"/>
        <w:bottom w:val="none" w:sz="0" w:space="0" w:color="auto"/>
        <w:right w:val="none" w:sz="0" w:space="0" w:color="auto"/>
      </w:divBdr>
      <w:divsChild>
        <w:div w:id="1277564947">
          <w:marLeft w:val="0"/>
          <w:marRight w:val="0"/>
          <w:marTop w:val="0"/>
          <w:marBottom w:val="0"/>
          <w:divBdr>
            <w:top w:val="none" w:sz="0" w:space="0" w:color="auto"/>
            <w:left w:val="none" w:sz="0" w:space="0" w:color="auto"/>
            <w:bottom w:val="none" w:sz="0" w:space="0" w:color="auto"/>
            <w:right w:val="none" w:sz="0" w:space="0" w:color="auto"/>
          </w:divBdr>
          <w:divsChild>
            <w:div w:id="291598216">
              <w:marLeft w:val="0"/>
              <w:marRight w:val="0"/>
              <w:marTop w:val="0"/>
              <w:marBottom w:val="0"/>
              <w:divBdr>
                <w:top w:val="none" w:sz="0" w:space="0" w:color="auto"/>
                <w:left w:val="none" w:sz="0" w:space="0" w:color="auto"/>
                <w:bottom w:val="none" w:sz="0" w:space="0" w:color="auto"/>
                <w:right w:val="none" w:sz="0" w:space="0" w:color="auto"/>
              </w:divBdr>
              <w:divsChild>
                <w:div w:id="5066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22962">
      <w:bodyDiv w:val="1"/>
      <w:marLeft w:val="0"/>
      <w:marRight w:val="0"/>
      <w:marTop w:val="0"/>
      <w:marBottom w:val="0"/>
      <w:divBdr>
        <w:top w:val="none" w:sz="0" w:space="0" w:color="auto"/>
        <w:left w:val="none" w:sz="0" w:space="0" w:color="auto"/>
        <w:bottom w:val="none" w:sz="0" w:space="0" w:color="auto"/>
        <w:right w:val="none" w:sz="0" w:space="0" w:color="auto"/>
      </w:divBdr>
    </w:div>
    <w:div w:id="588657544">
      <w:bodyDiv w:val="1"/>
      <w:marLeft w:val="0"/>
      <w:marRight w:val="0"/>
      <w:marTop w:val="0"/>
      <w:marBottom w:val="0"/>
      <w:divBdr>
        <w:top w:val="none" w:sz="0" w:space="0" w:color="auto"/>
        <w:left w:val="none" w:sz="0" w:space="0" w:color="auto"/>
        <w:bottom w:val="none" w:sz="0" w:space="0" w:color="auto"/>
        <w:right w:val="none" w:sz="0" w:space="0" w:color="auto"/>
      </w:divBdr>
    </w:div>
    <w:div w:id="701515825">
      <w:bodyDiv w:val="1"/>
      <w:marLeft w:val="0"/>
      <w:marRight w:val="0"/>
      <w:marTop w:val="0"/>
      <w:marBottom w:val="0"/>
      <w:divBdr>
        <w:top w:val="none" w:sz="0" w:space="0" w:color="auto"/>
        <w:left w:val="none" w:sz="0" w:space="0" w:color="auto"/>
        <w:bottom w:val="none" w:sz="0" w:space="0" w:color="auto"/>
        <w:right w:val="none" w:sz="0" w:space="0" w:color="auto"/>
      </w:divBdr>
    </w:div>
    <w:div w:id="715472855">
      <w:bodyDiv w:val="1"/>
      <w:marLeft w:val="0"/>
      <w:marRight w:val="0"/>
      <w:marTop w:val="0"/>
      <w:marBottom w:val="0"/>
      <w:divBdr>
        <w:top w:val="none" w:sz="0" w:space="0" w:color="auto"/>
        <w:left w:val="none" w:sz="0" w:space="0" w:color="auto"/>
        <w:bottom w:val="none" w:sz="0" w:space="0" w:color="auto"/>
        <w:right w:val="none" w:sz="0" w:space="0" w:color="auto"/>
      </w:divBdr>
    </w:div>
    <w:div w:id="731972089">
      <w:bodyDiv w:val="1"/>
      <w:marLeft w:val="0"/>
      <w:marRight w:val="0"/>
      <w:marTop w:val="0"/>
      <w:marBottom w:val="0"/>
      <w:divBdr>
        <w:top w:val="none" w:sz="0" w:space="0" w:color="auto"/>
        <w:left w:val="none" w:sz="0" w:space="0" w:color="auto"/>
        <w:bottom w:val="none" w:sz="0" w:space="0" w:color="auto"/>
        <w:right w:val="none" w:sz="0" w:space="0" w:color="auto"/>
      </w:divBdr>
    </w:div>
    <w:div w:id="804005153">
      <w:bodyDiv w:val="1"/>
      <w:marLeft w:val="0"/>
      <w:marRight w:val="0"/>
      <w:marTop w:val="0"/>
      <w:marBottom w:val="0"/>
      <w:divBdr>
        <w:top w:val="none" w:sz="0" w:space="0" w:color="auto"/>
        <w:left w:val="none" w:sz="0" w:space="0" w:color="auto"/>
        <w:bottom w:val="none" w:sz="0" w:space="0" w:color="auto"/>
        <w:right w:val="none" w:sz="0" w:space="0" w:color="auto"/>
      </w:divBdr>
    </w:div>
    <w:div w:id="813911434">
      <w:bodyDiv w:val="1"/>
      <w:marLeft w:val="0"/>
      <w:marRight w:val="0"/>
      <w:marTop w:val="0"/>
      <w:marBottom w:val="0"/>
      <w:divBdr>
        <w:top w:val="none" w:sz="0" w:space="0" w:color="auto"/>
        <w:left w:val="none" w:sz="0" w:space="0" w:color="auto"/>
        <w:bottom w:val="none" w:sz="0" w:space="0" w:color="auto"/>
        <w:right w:val="none" w:sz="0" w:space="0" w:color="auto"/>
      </w:divBdr>
      <w:divsChild>
        <w:div w:id="557012829">
          <w:marLeft w:val="0"/>
          <w:marRight w:val="0"/>
          <w:marTop w:val="0"/>
          <w:marBottom w:val="0"/>
          <w:divBdr>
            <w:top w:val="none" w:sz="0" w:space="0" w:color="auto"/>
            <w:left w:val="none" w:sz="0" w:space="0" w:color="auto"/>
            <w:bottom w:val="none" w:sz="0" w:space="0" w:color="auto"/>
            <w:right w:val="none" w:sz="0" w:space="0" w:color="auto"/>
          </w:divBdr>
          <w:divsChild>
            <w:div w:id="2091995903">
              <w:marLeft w:val="0"/>
              <w:marRight w:val="0"/>
              <w:marTop w:val="0"/>
              <w:marBottom w:val="0"/>
              <w:divBdr>
                <w:top w:val="none" w:sz="0" w:space="0" w:color="auto"/>
                <w:left w:val="none" w:sz="0" w:space="0" w:color="auto"/>
                <w:bottom w:val="none" w:sz="0" w:space="0" w:color="auto"/>
                <w:right w:val="none" w:sz="0" w:space="0" w:color="auto"/>
              </w:divBdr>
              <w:divsChild>
                <w:div w:id="15089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129551">
      <w:bodyDiv w:val="1"/>
      <w:marLeft w:val="0"/>
      <w:marRight w:val="0"/>
      <w:marTop w:val="0"/>
      <w:marBottom w:val="0"/>
      <w:divBdr>
        <w:top w:val="none" w:sz="0" w:space="0" w:color="auto"/>
        <w:left w:val="none" w:sz="0" w:space="0" w:color="auto"/>
        <w:bottom w:val="none" w:sz="0" w:space="0" w:color="auto"/>
        <w:right w:val="none" w:sz="0" w:space="0" w:color="auto"/>
      </w:divBdr>
      <w:divsChild>
        <w:div w:id="168915494">
          <w:marLeft w:val="0"/>
          <w:marRight w:val="0"/>
          <w:marTop w:val="0"/>
          <w:marBottom w:val="180"/>
          <w:divBdr>
            <w:top w:val="none" w:sz="0" w:space="0" w:color="auto"/>
            <w:left w:val="none" w:sz="0" w:space="0" w:color="auto"/>
            <w:bottom w:val="none" w:sz="0" w:space="0" w:color="auto"/>
            <w:right w:val="none" w:sz="0" w:space="0" w:color="auto"/>
          </w:divBdr>
        </w:div>
      </w:divsChild>
    </w:div>
    <w:div w:id="842861594">
      <w:bodyDiv w:val="1"/>
      <w:marLeft w:val="0"/>
      <w:marRight w:val="0"/>
      <w:marTop w:val="0"/>
      <w:marBottom w:val="0"/>
      <w:divBdr>
        <w:top w:val="none" w:sz="0" w:space="0" w:color="auto"/>
        <w:left w:val="none" w:sz="0" w:space="0" w:color="auto"/>
        <w:bottom w:val="none" w:sz="0" w:space="0" w:color="auto"/>
        <w:right w:val="none" w:sz="0" w:space="0" w:color="auto"/>
      </w:divBdr>
    </w:div>
    <w:div w:id="885602137">
      <w:bodyDiv w:val="1"/>
      <w:marLeft w:val="0"/>
      <w:marRight w:val="0"/>
      <w:marTop w:val="0"/>
      <w:marBottom w:val="0"/>
      <w:divBdr>
        <w:top w:val="none" w:sz="0" w:space="0" w:color="auto"/>
        <w:left w:val="none" w:sz="0" w:space="0" w:color="auto"/>
        <w:bottom w:val="none" w:sz="0" w:space="0" w:color="auto"/>
        <w:right w:val="none" w:sz="0" w:space="0" w:color="auto"/>
      </w:divBdr>
      <w:divsChild>
        <w:div w:id="801121380">
          <w:marLeft w:val="0"/>
          <w:marRight w:val="0"/>
          <w:marTop w:val="0"/>
          <w:marBottom w:val="0"/>
          <w:divBdr>
            <w:top w:val="none" w:sz="0" w:space="0" w:color="auto"/>
            <w:left w:val="none" w:sz="0" w:space="0" w:color="auto"/>
            <w:bottom w:val="none" w:sz="0" w:space="0" w:color="auto"/>
            <w:right w:val="none" w:sz="0" w:space="0" w:color="auto"/>
          </w:divBdr>
          <w:divsChild>
            <w:div w:id="1800878045">
              <w:marLeft w:val="0"/>
              <w:marRight w:val="0"/>
              <w:marTop w:val="0"/>
              <w:marBottom w:val="0"/>
              <w:divBdr>
                <w:top w:val="none" w:sz="0" w:space="0" w:color="auto"/>
                <w:left w:val="none" w:sz="0" w:space="0" w:color="auto"/>
                <w:bottom w:val="none" w:sz="0" w:space="0" w:color="auto"/>
                <w:right w:val="none" w:sz="0" w:space="0" w:color="auto"/>
              </w:divBdr>
              <w:divsChild>
                <w:div w:id="6080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759027">
      <w:bodyDiv w:val="1"/>
      <w:marLeft w:val="0"/>
      <w:marRight w:val="0"/>
      <w:marTop w:val="0"/>
      <w:marBottom w:val="0"/>
      <w:divBdr>
        <w:top w:val="none" w:sz="0" w:space="0" w:color="auto"/>
        <w:left w:val="none" w:sz="0" w:space="0" w:color="auto"/>
        <w:bottom w:val="none" w:sz="0" w:space="0" w:color="auto"/>
        <w:right w:val="none" w:sz="0" w:space="0" w:color="auto"/>
      </w:divBdr>
      <w:divsChild>
        <w:div w:id="1312054366">
          <w:marLeft w:val="0"/>
          <w:marRight w:val="0"/>
          <w:marTop w:val="0"/>
          <w:marBottom w:val="0"/>
          <w:divBdr>
            <w:top w:val="none" w:sz="0" w:space="0" w:color="auto"/>
            <w:left w:val="none" w:sz="0" w:space="0" w:color="auto"/>
            <w:bottom w:val="none" w:sz="0" w:space="0" w:color="auto"/>
            <w:right w:val="none" w:sz="0" w:space="0" w:color="auto"/>
          </w:divBdr>
          <w:divsChild>
            <w:div w:id="1801075698">
              <w:marLeft w:val="0"/>
              <w:marRight w:val="0"/>
              <w:marTop w:val="0"/>
              <w:marBottom w:val="0"/>
              <w:divBdr>
                <w:top w:val="none" w:sz="0" w:space="0" w:color="auto"/>
                <w:left w:val="none" w:sz="0" w:space="0" w:color="auto"/>
                <w:bottom w:val="none" w:sz="0" w:space="0" w:color="auto"/>
                <w:right w:val="none" w:sz="0" w:space="0" w:color="auto"/>
              </w:divBdr>
              <w:divsChild>
                <w:div w:id="55647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72216">
      <w:bodyDiv w:val="1"/>
      <w:marLeft w:val="0"/>
      <w:marRight w:val="0"/>
      <w:marTop w:val="0"/>
      <w:marBottom w:val="0"/>
      <w:divBdr>
        <w:top w:val="none" w:sz="0" w:space="0" w:color="auto"/>
        <w:left w:val="none" w:sz="0" w:space="0" w:color="auto"/>
        <w:bottom w:val="none" w:sz="0" w:space="0" w:color="auto"/>
        <w:right w:val="none" w:sz="0" w:space="0" w:color="auto"/>
      </w:divBdr>
      <w:divsChild>
        <w:div w:id="1561138479">
          <w:marLeft w:val="0"/>
          <w:marRight w:val="0"/>
          <w:marTop w:val="0"/>
          <w:marBottom w:val="0"/>
          <w:divBdr>
            <w:top w:val="none" w:sz="0" w:space="0" w:color="auto"/>
            <w:left w:val="none" w:sz="0" w:space="0" w:color="auto"/>
            <w:bottom w:val="none" w:sz="0" w:space="0" w:color="auto"/>
            <w:right w:val="none" w:sz="0" w:space="0" w:color="auto"/>
          </w:divBdr>
          <w:divsChild>
            <w:div w:id="281805546">
              <w:marLeft w:val="0"/>
              <w:marRight w:val="0"/>
              <w:marTop w:val="0"/>
              <w:marBottom w:val="0"/>
              <w:divBdr>
                <w:top w:val="none" w:sz="0" w:space="0" w:color="auto"/>
                <w:left w:val="none" w:sz="0" w:space="0" w:color="auto"/>
                <w:bottom w:val="none" w:sz="0" w:space="0" w:color="auto"/>
                <w:right w:val="none" w:sz="0" w:space="0" w:color="auto"/>
              </w:divBdr>
              <w:divsChild>
                <w:div w:id="45760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158842">
      <w:bodyDiv w:val="1"/>
      <w:marLeft w:val="0"/>
      <w:marRight w:val="0"/>
      <w:marTop w:val="0"/>
      <w:marBottom w:val="0"/>
      <w:divBdr>
        <w:top w:val="none" w:sz="0" w:space="0" w:color="auto"/>
        <w:left w:val="none" w:sz="0" w:space="0" w:color="auto"/>
        <w:bottom w:val="none" w:sz="0" w:space="0" w:color="auto"/>
        <w:right w:val="none" w:sz="0" w:space="0" w:color="auto"/>
      </w:divBdr>
    </w:div>
    <w:div w:id="1044984344">
      <w:bodyDiv w:val="1"/>
      <w:marLeft w:val="0"/>
      <w:marRight w:val="0"/>
      <w:marTop w:val="0"/>
      <w:marBottom w:val="0"/>
      <w:divBdr>
        <w:top w:val="none" w:sz="0" w:space="0" w:color="auto"/>
        <w:left w:val="none" w:sz="0" w:space="0" w:color="auto"/>
        <w:bottom w:val="none" w:sz="0" w:space="0" w:color="auto"/>
        <w:right w:val="none" w:sz="0" w:space="0" w:color="auto"/>
      </w:divBdr>
      <w:divsChild>
        <w:div w:id="284117886">
          <w:marLeft w:val="0"/>
          <w:marRight w:val="0"/>
          <w:marTop w:val="0"/>
          <w:marBottom w:val="0"/>
          <w:divBdr>
            <w:top w:val="none" w:sz="0" w:space="0" w:color="auto"/>
            <w:left w:val="none" w:sz="0" w:space="0" w:color="auto"/>
            <w:bottom w:val="none" w:sz="0" w:space="0" w:color="auto"/>
            <w:right w:val="none" w:sz="0" w:space="0" w:color="auto"/>
          </w:divBdr>
          <w:divsChild>
            <w:div w:id="845367114">
              <w:marLeft w:val="0"/>
              <w:marRight w:val="0"/>
              <w:marTop w:val="0"/>
              <w:marBottom w:val="0"/>
              <w:divBdr>
                <w:top w:val="none" w:sz="0" w:space="0" w:color="auto"/>
                <w:left w:val="none" w:sz="0" w:space="0" w:color="auto"/>
                <w:bottom w:val="none" w:sz="0" w:space="0" w:color="auto"/>
                <w:right w:val="none" w:sz="0" w:space="0" w:color="auto"/>
              </w:divBdr>
              <w:divsChild>
                <w:div w:id="197926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035267">
      <w:bodyDiv w:val="1"/>
      <w:marLeft w:val="0"/>
      <w:marRight w:val="0"/>
      <w:marTop w:val="0"/>
      <w:marBottom w:val="0"/>
      <w:divBdr>
        <w:top w:val="none" w:sz="0" w:space="0" w:color="auto"/>
        <w:left w:val="none" w:sz="0" w:space="0" w:color="auto"/>
        <w:bottom w:val="none" w:sz="0" w:space="0" w:color="auto"/>
        <w:right w:val="none" w:sz="0" w:space="0" w:color="auto"/>
      </w:divBdr>
      <w:divsChild>
        <w:div w:id="1789812057">
          <w:marLeft w:val="0"/>
          <w:marRight w:val="0"/>
          <w:marTop w:val="0"/>
          <w:marBottom w:val="0"/>
          <w:divBdr>
            <w:top w:val="none" w:sz="0" w:space="0" w:color="auto"/>
            <w:left w:val="none" w:sz="0" w:space="0" w:color="auto"/>
            <w:bottom w:val="none" w:sz="0" w:space="0" w:color="auto"/>
            <w:right w:val="none" w:sz="0" w:space="0" w:color="auto"/>
          </w:divBdr>
          <w:divsChild>
            <w:div w:id="844594004">
              <w:marLeft w:val="0"/>
              <w:marRight w:val="0"/>
              <w:marTop w:val="0"/>
              <w:marBottom w:val="0"/>
              <w:divBdr>
                <w:top w:val="none" w:sz="0" w:space="0" w:color="auto"/>
                <w:left w:val="none" w:sz="0" w:space="0" w:color="auto"/>
                <w:bottom w:val="none" w:sz="0" w:space="0" w:color="auto"/>
                <w:right w:val="none" w:sz="0" w:space="0" w:color="auto"/>
              </w:divBdr>
              <w:divsChild>
                <w:div w:id="420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700827">
      <w:bodyDiv w:val="1"/>
      <w:marLeft w:val="0"/>
      <w:marRight w:val="0"/>
      <w:marTop w:val="0"/>
      <w:marBottom w:val="0"/>
      <w:divBdr>
        <w:top w:val="none" w:sz="0" w:space="0" w:color="auto"/>
        <w:left w:val="none" w:sz="0" w:space="0" w:color="auto"/>
        <w:bottom w:val="none" w:sz="0" w:space="0" w:color="auto"/>
        <w:right w:val="none" w:sz="0" w:space="0" w:color="auto"/>
      </w:divBdr>
      <w:divsChild>
        <w:div w:id="1255168622">
          <w:marLeft w:val="0"/>
          <w:marRight w:val="0"/>
          <w:marTop w:val="0"/>
          <w:marBottom w:val="0"/>
          <w:divBdr>
            <w:top w:val="none" w:sz="0" w:space="0" w:color="auto"/>
            <w:left w:val="none" w:sz="0" w:space="0" w:color="auto"/>
            <w:bottom w:val="none" w:sz="0" w:space="0" w:color="auto"/>
            <w:right w:val="none" w:sz="0" w:space="0" w:color="auto"/>
          </w:divBdr>
          <w:divsChild>
            <w:div w:id="1730424757">
              <w:marLeft w:val="0"/>
              <w:marRight w:val="0"/>
              <w:marTop w:val="0"/>
              <w:marBottom w:val="0"/>
              <w:divBdr>
                <w:top w:val="none" w:sz="0" w:space="0" w:color="auto"/>
                <w:left w:val="none" w:sz="0" w:space="0" w:color="auto"/>
                <w:bottom w:val="none" w:sz="0" w:space="0" w:color="auto"/>
                <w:right w:val="none" w:sz="0" w:space="0" w:color="auto"/>
              </w:divBdr>
              <w:divsChild>
                <w:div w:id="24060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7957">
      <w:bodyDiv w:val="1"/>
      <w:marLeft w:val="0"/>
      <w:marRight w:val="0"/>
      <w:marTop w:val="0"/>
      <w:marBottom w:val="0"/>
      <w:divBdr>
        <w:top w:val="none" w:sz="0" w:space="0" w:color="auto"/>
        <w:left w:val="none" w:sz="0" w:space="0" w:color="auto"/>
        <w:bottom w:val="none" w:sz="0" w:space="0" w:color="auto"/>
        <w:right w:val="none" w:sz="0" w:space="0" w:color="auto"/>
      </w:divBdr>
      <w:divsChild>
        <w:div w:id="931547286">
          <w:marLeft w:val="0"/>
          <w:marRight w:val="0"/>
          <w:marTop w:val="0"/>
          <w:marBottom w:val="0"/>
          <w:divBdr>
            <w:top w:val="none" w:sz="0" w:space="0" w:color="auto"/>
            <w:left w:val="none" w:sz="0" w:space="0" w:color="auto"/>
            <w:bottom w:val="none" w:sz="0" w:space="0" w:color="auto"/>
            <w:right w:val="none" w:sz="0" w:space="0" w:color="auto"/>
          </w:divBdr>
          <w:divsChild>
            <w:div w:id="579674779">
              <w:marLeft w:val="0"/>
              <w:marRight w:val="0"/>
              <w:marTop w:val="0"/>
              <w:marBottom w:val="0"/>
              <w:divBdr>
                <w:top w:val="none" w:sz="0" w:space="0" w:color="auto"/>
                <w:left w:val="none" w:sz="0" w:space="0" w:color="auto"/>
                <w:bottom w:val="none" w:sz="0" w:space="0" w:color="auto"/>
                <w:right w:val="none" w:sz="0" w:space="0" w:color="auto"/>
              </w:divBdr>
              <w:divsChild>
                <w:div w:id="8521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653766">
      <w:bodyDiv w:val="1"/>
      <w:marLeft w:val="0"/>
      <w:marRight w:val="0"/>
      <w:marTop w:val="0"/>
      <w:marBottom w:val="0"/>
      <w:divBdr>
        <w:top w:val="none" w:sz="0" w:space="0" w:color="auto"/>
        <w:left w:val="none" w:sz="0" w:space="0" w:color="auto"/>
        <w:bottom w:val="none" w:sz="0" w:space="0" w:color="auto"/>
        <w:right w:val="none" w:sz="0" w:space="0" w:color="auto"/>
      </w:divBdr>
      <w:divsChild>
        <w:div w:id="1432244031">
          <w:marLeft w:val="0"/>
          <w:marRight w:val="0"/>
          <w:marTop w:val="0"/>
          <w:marBottom w:val="0"/>
          <w:divBdr>
            <w:top w:val="none" w:sz="0" w:space="0" w:color="auto"/>
            <w:left w:val="none" w:sz="0" w:space="0" w:color="auto"/>
            <w:bottom w:val="none" w:sz="0" w:space="0" w:color="auto"/>
            <w:right w:val="none" w:sz="0" w:space="0" w:color="auto"/>
          </w:divBdr>
          <w:divsChild>
            <w:div w:id="583564486">
              <w:marLeft w:val="0"/>
              <w:marRight w:val="0"/>
              <w:marTop w:val="0"/>
              <w:marBottom w:val="0"/>
              <w:divBdr>
                <w:top w:val="none" w:sz="0" w:space="0" w:color="auto"/>
                <w:left w:val="none" w:sz="0" w:space="0" w:color="auto"/>
                <w:bottom w:val="none" w:sz="0" w:space="0" w:color="auto"/>
                <w:right w:val="none" w:sz="0" w:space="0" w:color="auto"/>
              </w:divBdr>
              <w:divsChild>
                <w:div w:id="42762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80454">
      <w:bodyDiv w:val="1"/>
      <w:marLeft w:val="0"/>
      <w:marRight w:val="0"/>
      <w:marTop w:val="0"/>
      <w:marBottom w:val="0"/>
      <w:divBdr>
        <w:top w:val="none" w:sz="0" w:space="0" w:color="auto"/>
        <w:left w:val="none" w:sz="0" w:space="0" w:color="auto"/>
        <w:bottom w:val="none" w:sz="0" w:space="0" w:color="auto"/>
        <w:right w:val="none" w:sz="0" w:space="0" w:color="auto"/>
      </w:divBdr>
    </w:div>
    <w:div w:id="1258516144">
      <w:bodyDiv w:val="1"/>
      <w:marLeft w:val="0"/>
      <w:marRight w:val="0"/>
      <w:marTop w:val="0"/>
      <w:marBottom w:val="0"/>
      <w:divBdr>
        <w:top w:val="none" w:sz="0" w:space="0" w:color="auto"/>
        <w:left w:val="none" w:sz="0" w:space="0" w:color="auto"/>
        <w:bottom w:val="none" w:sz="0" w:space="0" w:color="auto"/>
        <w:right w:val="none" w:sz="0" w:space="0" w:color="auto"/>
      </w:divBdr>
    </w:div>
    <w:div w:id="1278684503">
      <w:bodyDiv w:val="1"/>
      <w:marLeft w:val="0"/>
      <w:marRight w:val="0"/>
      <w:marTop w:val="0"/>
      <w:marBottom w:val="0"/>
      <w:divBdr>
        <w:top w:val="none" w:sz="0" w:space="0" w:color="auto"/>
        <w:left w:val="none" w:sz="0" w:space="0" w:color="auto"/>
        <w:bottom w:val="none" w:sz="0" w:space="0" w:color="auto"/>
        <w:right w:val="none" w:sz="0" w:space="0" w:color="auto"/>
      </w:divBdr>
    </w:div>
    <w:div w:id="1379891899">
      <w:bodyDiv w:val="1"/>
      <w:marLeft w:val="0"/>
      <w:marRight w:val="0"/>
      <w:marTop w:val="0"/>
      <w:marBottom w:val="0"/>
      <w:divBdr>
        <w:top w:val="none" w:sz="0" w:space="0" w:color="auto"/>
        <w:left w:val="none" w:sz="0" w:space="0" w:color="auto"/>
        <w:bottom w:val="none" w:sz="0" w:space="0" w:color="auto"/>
        <w:right w:val="none" w:sz="0" w:space="0" w:color="auto"/>
      </w:divBdr>
      <w:divsChild>
        <w:div w:id="672145566">
          <w:marLeft w:val="0"/>
          <w:marRight w:val="0"/>
          <w:marTop w:val="0"/>
          <w:marBottom w:val="0"/>
          <w:divBdr>
            <w:top w:val="none" w:sz="0" w:space="0" w:color="auto"/>
            <w:left w:val="none" w:sz="0" w:space="0" w:color="auto"/>
            <w:bottom w:val="none" w:sz="0" w:space="0" w:color="auto"/>
            <w:right w:val="none" w:sz="0" w:space="0" w:color="auto"/>
          </w:divBdr>
          <w:divsChild>
            <w:div w:id="1592543582">
              <w:marLeft w:val="0"/>
              <w:marRight w:val="0"/>
              <w:marTop w:val="0"/>
              <w:marBottom w:val="0"/>
              <w:divBdr>
                <w:top w:val="none" w:sz="0" w:space="0" w:color="auto"/>
                <w:left w:val="none" w:sz="0" w:space="0" w:color="auto"/>
                <w:bottom w:val="none" w:sz="0" w:space="0" w:color="auto"/>
                <w:right w:val="none" w:sz="0" w:space="0" w:color="auto"/>
              </w:divBdr>
              <w:divsChild>
                <w:div w:id="460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685">
      <w:bodyDiv w:val="1"/>
      <w:marLeft w:val="0"/>
      <w:marRight w:val="0"/>
      <w:marTop w:val="0"/>
      <w:marBottom w:val="0"/>
      <w:divBdr>
        <w:top w:val="none" w:sz="0" w:space="0" w:color="auto"/>
        <w:left w:val="none" w:sz="0" w:space="0" w:color="auto"/>
        <w:bottom w:val="none" w:sz="0" w:space="0" w:color="auto"/>
        <w:right w:val="none" w:sz="0" w:space="0" w:color="auto"/>
      </w:divBdr>
      <w:divsChild>
        <w:div w:id="876508540">
          <w:marLeft w:val="0"/>
          <w:marRight w:val="0"/>
          <w:marTop w:val="0"/>
          <w:marBottom w:val="0"/>
          <w:divBdr>
            <w:top w:val="none" w:sz="0" w:space="0" w:color="auto"/>
            <w:left w:val="none" w:sz="0" w:space="0" w:color="auto"/>
            <w:bottom w:val="none" w:sz="0" w:space="0" w:color="auto"/>
            <w:right w:val="none" w:sz="0" w:space="0" w:color="auto"/>
          </w:divBdr>
          <w:divsChild>
            <w:div w:id="401754138">
              <w:marLeft w:val="0"/>
              <w:marRight w:val="0"/>
              <w:marTop w:val="0"/>
              <w:marBottom w:val="0"/>
              <w:divBdr>
                <w:top w:val="none" w:sz="0" w:space="0" w:color="auto"/>
                <w:left w:val="none" w:sz="0" w:space="0" w:color="auto"/>
                <w:bottom w:val="none" w:sz="0" w:space="0" w:color="auto"/>
                <w:right w:val="none" w:sz="0" w:space="0" w:color="auto"/>
              </w:divBdr>
              <w:divsChild>
                <w:div w:id="61853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789685">
      <w:bodyDiv w:val="1"/>
      <w:marLeft w:val="0"/>
      <w:marRight w:val="0"/>
      <w:marTop w:val="0"/>
      <w:marBottom w:val="0"/>
      <w:divBdr>
        <w:top w:val="none" w:sz="0" w:space="0" w:color="auto"/>
        <w:left w:val="none" w:sz="0" w:space="0" w:color="auto"/>
        <w:bottom w:val="none" w:sz="0" w:space="0" w:color="auto"/>
        <w:right w:val="none" w:sz="0" w:space="0" w:color="auto"/>
      </w:divBdr>
    </w:div>
    <w:div w:id="1510490184">
      <w:bodyDiv w:val="1"/>
      <w:marLeft w:val="0"/>
      <w:marRight w:val="0"/>
      <w:marTop w:val="0"/>
      <w:marBottom w:val="0"/>
      <w:divBdr>
        <w:top w:val="none" w:sz="0" w:space="0" w:color="auto"/>
        <w:left w:val="none" w:sz="0" w:space="0" w:color="auto"/>
        <w:bottom w:val="none" w:sz="0" w:space="0" w:color="auto"/>
        <w:right w:val="none" w:sz="0" w:space="0" w:color="auto"/>
      </w:divBdr>
    </w:div>
    <w:div w:id="1539858578">
      <w:bodyDiv w:val="1"/>
      <w:marLeft w:val="0"/>
      <w:marRight w:val="0"/>
      <w:marTop w:val="0"/>
      <w:marBottom w:val="0"/>
      <w:divBdr>
        <w:top w:val="none" w:sz="0" w:space="0" w:color="auto"/>
        <w:left w:val="none" w:sz="0" w:space="0" w:color="auto"/>
        <w:bottom w:val="none" w:sz="0" w:space="0" w:color="auto"/>
        <w:right w:val="none" w:sz="0" w:space="0" w:color="auto"/>
      </w:divBdr>
      <w:divsChild>
        <w:div w:id="1872258061">
          <w:marLeft w:val="0"/>
          <w:marRight w:val="0"/>
          <w:marTop w:val="0"/>
          <w:marBottom w:val="0"/>
          <w:divBdr>
            <w:top w:val="none" w:sz="0" w:space="0" w:color="auto"/>
            <w:left w:val="none" w:sz="0" w:space="0" w:color="auto"/>
            <w:bottom w:val="none" w:sz="0" w:space="0" w:color="auto"/>
            <w:right w:val="none" w:sz="0" w:space="0" w:color="auto"/>
          </w:divBdr>
          <w:divsChild>
            <w:div w:id="995917389">
              <w:marLeft w:val="0"/>
              <w:marRight w:val="0"/>
              <w:marTop w:val="0"/>
              <w:marBottom w:val="0"/>
              <w:divBdr>
                <w:top w:val="none" w:sz="0" w:space="0" w:color="auto"/>
                <w:left w:val="none" w:sz="0" w:space="0" w:color="auto"/>
                <w:bottom w:val="none" w:sz="0" w:space="0" w:color="auto"/>
                <w:right w:val="none" w:sz="0" w:space="0" w:color="auto"/>
              </w:divBdr>
              <w:divsChild>
                <w:div w:id="8592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553631">
      <w:bodyDiv w:val="1"/>
      <w:marLeft w:val="0"/>
      <w:marRight w:val="0"/>
      <w:marTop w:val="0"/>
      <w:marBottom w:val="0"/>
      <w:divBdr>
        <w:top w:val="none" w:sz="0" w:space="0" w:color="auto"/>
        <w:left w:val="none" w:sz="0" w:space="0" w:color="auto"/>
        <w:bottom w:val="none" w:sz="0" w:space="0" w:color="auto"/>
        <w:right w:val="none" w:sz="0" w:space="0" w:color="auto"/>
      </w:divBdr>
      <w:divsChild>
        <w:div w:id="297347587">
          <w:marLeft w:val="0"/>
          <w:marRight w:val="0"/>
          <w:marTop w:val="0"/>
          <w:marBottom w:val="0"/>
          <w:divBdr>
            <w:top w:val="none" w:sz="0" w:space="0" w:color="auto"/>
            <w:left w:val="none" w:sz="0" w:space="0" w:color="auto"/>
            <w:bottom w:val="none" w:sz="0" w:space="0" w:color="auto"/>
            <w:right w:val="none" w:sz="0" w:space="0" w:color="auto"/>
          </w:divBdr>
          <w:divsChild>
            <w:div w:id="380177082">
              <w:marLeft w:val="0"/>
              <w:marRight w:val="0"/>
              <w:marTop w:val="0"/>
              <w:marBottom w:val="0"/>
              <w:divBdr>
                <w:top w:val="none" w:sz="0" w:space="0" w:color="auto"/>
                <w:left w:val="none" w:sz="0" w:space="0" w:color="auto"/>
                <w:bottom w:val="none" w:sz="0" w:space="0" w:color="auto"/>
                <w:right w:val="none" w:sz="0" w:space="0" w:color="auto"/>
              </w:divBdr>
              <w:divsChild>
                <w:div w:id="21358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39567">
      <w:bodyDiv w:val="1"/>
      <w:marLeft w:val="0"/>
      <w:marRight w:val="0"/>
      <w:marTop w:val="0"/>
      <w:marBottom w:val="0"/>
      <w:divBdr>
        <w:top w:val="none" w:sz="0" w:space="0" w:color="auto"/>
        <w:left w:val="none" w:sz="0" w:space="0" w:color="auto"/>
        <w:bottom w:val="none" w:sz="0" w:space="0" w:color="auto"/>
        <w:right w:val="none" w:sz="0" w:space="0" w:color="auto"/>
      </w:divBdr>
      <w:divsChild>
        <w:div w:id="983702916">
          <w:marLeft w:val="0"/>
          <w:marRight w:val="0"/>
          <w:marTop w:val="0"/>
          <w:marBottom w:val="0"/>
          <w:divBdr>
            <w:top w:val="none" w:sz="0" w:space="0" w:color="auto"/>
            <w:left w:val="none" w:sz="0" w:space="0" w:color="auto"/>
            <w:bottom w:val="none" w:sz="0" w:space="0" w:color="auto"/>
            <w:right w:val="none" w:sz="0" w:space="0" w:color="auto"/>
          </w:divBdr>
          <w:divsChild>
            <w:div w:id="670836423">
              <w:marLeft w:val="0"/>
              <w:marRight w:val="0"/>
              <w:marTop w:val="0"/>
              <w:marBottom w:val="0"/>
              <w:divBdr>
                <w:top w:val="none" w:sz="0" w:space="0" w:color="auto"/>
                <w:left w:val="none" w:sz="0" w:space="0" w:color="auto"/>
                <w:bottom w:val="none" w:sz="0" w:space="0" w:color="auto"/>
                <w:right w:val="none" w:sz="0" w:space="0" w:color="auto"/>
              </w:divBdr>
              <w:divsChild>
                <w:div w:id="103673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616357">
      <w:bodyDiv w:val="1"/>
      <w:marLeft w:val="0"/>
      <w:marRight w:val="0"/>
      <w:marTop w:val="0"/>
      <w:marBottom w:val="0"/>
      <w:divBdr>
        <w:top w:val="none" w:sz="0" w:space="0" w:color="auto"/>
        <w:left w:val="none" w:sz="0" w:space="0" w:color="auto"/>
        <w:bottom w:val="none" w:sz="0" w:space="0" w:color="auto"/>
        <w:right w:val="none" w:sz="0" w:space="0" w:color="auto"/>
      </w:divBdr>
    </w:div>
    <w:div w:id="1650013555">
      <w:bodyDiv w:val="1"/>
      <w:marLeft w:val="0"/>
      <w:marRight w:val="0"/>
      <w:marTop w:val="0"/>
      <w:marBottom w:val="0"/>
      <w:divBdr>
        <w:top w:val="none" w:sz="0" w:space="0" w:color="auto"/>
        <w:left w:val="none" w:sz="0" w:space="0" w:color="auto"/>
        <w:bottom w:val="none" w:sz="0" w:space="0" w:color="auto"/>
        <w:right w:val="none" w:sz="0" w:space="0" w:color="auto"/>
      </w:divBdr>
    </w:div>
    <w:div w:id="1675525468">
      <w:bodyDiv w:val="1"/>
      <w:marLeft w:val="0"/>
      <w:marRight w:val="0"/>
      <w:marTop w:val="0"/>
      <w:marBottom w:val="0"/>
      <w:divBdr>
        <w:top w:val="none" w:sz="0" w:space="0" w:color="auto"/>
        <w:left w:val="none" w:sz="0" w:space="0" w:color="auto"/>
        <w:bottom w:val="none" w:sz="0" w:space="0" w:color="auto"/>
        <w:right w:val="none" w:sz="0" w:space="0" w:color="auto"/>
      </w:divBdr>
      <w:divsChild>
        <w:div w:id="1674796398">
          <w:marLeft w:val="0"/>
          <w:marRight w:val="0"/>
          <w:marTop w:val="0"/>
          <w:marBottom w:val="0"/>
          <w:divBdr>
            <w:top w:val="none" w:sz="0" w:space="0" w:color="auto"/>
            <w:left w:val="none" w:sz="0" w:space="0" w:color="auto"/>
            <w:bottom w:val="none" w:sz="0" w:space="0" w:color="auto"/>
            <w:right w:val="none" w:sz="0" w:space="0" w:color="auto"/>
          </w:divBdr>
          <w:divsChild>
            <w:div w:id="618529484">
              <w:marLeft w:val="0"/>
              <w:marRight w:val="0"/>
              <w:marTop w:val="0"/>
              <w:marBottom w:val="0"/>
              <w:divBdr>
                <w:top w:val="none" w:sz="0" w:space="0" w:color="auto"/>
                <w:left w:val="none" w:sz="0" w:space="0" w:color="auto"/>
                <w:bottom w:val="none" w:sz="0" w:space="0" w:color="auto"/>
                <w:right w:val="none" w:sz="0" w:space="0" w:color="auto"/>
              </w:divBdr>
              <w:divsChild>
                <w:div w:id="11533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527230">
      <w:bodyDiv w:val="1"/>
      <w:marLeft w:val="0"/>
      <w:marRight w:val="0"/>
      <w:marTop w:val="0"/>
      <w:marBottom w:val="0"/>
      <w:divBdr>
        <w:top w:val="none" w:sz="0" w:space="0" w:color="auto"/>
        <w:left w:val="none" w:sz="0" w:space="0" w:color="auto"/>
        <w:bottom w:val="none" w:sz="0" w:space="0" w:color="auto"/>
        <w:right w:val="none" w:sz="0" w:space="0" w:color="auto"/>
      </w:divBdr>
    </w:div>
    <w:div w:id="1760831120">
      <w:bodyDiv w:val="1"/>
      <w:marLeft w:val="0"/>
      <w:marRight w:val="0"/>
      <w:marTop w:val="0"/>
      <w:marBottom w:val="0"/>
      <w:divBdr>
        <w:top w:val="none" w:sz="0" w:space="0" w:color="auto"/>
        <w:left w:val="none" w:sz="0" w:space="0" w:color="auto"/>
        <w:bottom w:val="none" w:sz="0" w:space="0" w:color="auto"/>
        <w:right w:val="none" w:sz="0" w:space="0" w:color="auto"/>
      </w:divBdr>
      <w:divsChild>
        <w:div w:id="599218058">
          <w:marLeft w:val="0"/>
          <w:marRight w:val="0"/>
          <w:marTop w:val="0"/>
          <w:marBottom w:val="0"/>
          <w:divBdr>
            <w:top w:val="none" w:sz="0" w:space="0" w:color="auto"/>
            <w:left w:val="none" w:sz="0" w:space="0" w:color="auto"/>
            <w:bottom w:val="none" w:sz="0" w:space="0" w:color="auto"/>
            <w:right w:val="none" w:sz="0" w:space="0" w:color="auto"/>
          </w:divBdr>
          <w:divsChild>
            <w:div w:id="425199023">
              <w:marLeft w:val="0"/>
              <w:marRight w:val="0"/>
              <w:marTop w:val="0"/>
              <w:marBottom w:val="0"/>
              <w:divBdr>
                <w:top w:val="none" w:sz="0" w:space="0" w:color="auto"/>
                <w:left w:val="none" w:sz="0" w:space="0" w:color="auto"/>
                <w:bottom w:val="none" w:sz="0" w:space="0" w:color="auto"/>
                <w:right w:val="none" w:sz="0" w:space="0" w:color="auto"/>
              </w:divBdr>
              <w:divsChild>
                <w:div w:id="1526947323">
                  <w:marLeft w:val="0"/>
                  <w:marRight w:val="0"/>
                  <w:marTop w:val="0"/>
                  <w:marBottom w:val="0"/>
                  <w:divBdr>
                    <w:top w:val="none" w:sz="0" w:space="0" w:color="auto"/>
                    <w:left w:val="none" w:sz="0" w:space="0" w:color="auto"/>
                    <w:bottom w:val="none" w:sz="0" w:space="0" w:color="auto"/>
                    <w:right w:val="none" w:sz="0" w:space="0" w:color="auto"/>
                  </w:divBdr>
                  <w:divsChild>
                    <w:div w:id="171935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152313">
      <w:bodyDiv w:val="1"/>
      <w:marLeft w:val="0"/>
      <w:marRight w:val="0"/>
      <w:marTop w:val="0"/>
      <w:marBottom w:val="0"/>
      <w:divBdr>
        <w:top w:val="none" w:sz="0" w:space="0" w:color="auto"/>
        <w:left w:val="none" w:sz="0" w:space="0" w:color="auto"/>
        <w:bottom w:val="none" w:sz="0" w:space="0" w:color="auto"/>
        <w:right w:val="none" w:sz="0" w:space="0" w:color="auto"/>
      </w:divBdr>
      <w:divsChild>
        <w:div w:id="1816986850">
          <w:marLeft w:val="0"/>
          <w:marRight w:val="0"/>
          <w:marTop w:val="0"/>
          <w:marBottom w:val="0"/>
          <w:divBdr>
            <w:top w:val="none" w:sz="0" w:space="0" w:color="auto"/>
            <w:left w:val="none" w:sz="0" w:space="0" w:color="auto"/>
            <w:bottom w:val="none" w:sz="0" w:space="0" w:color="auto"/>
            <w:right w:val="none" w:sz="0" w:space="0" w:color="auto"/>
          </w:divBdr>
          <w:divsChild>
            <w:div w:id="2076078888">
              <w:marLeft w:val="0"/>
              <w:marRight w:val="0"/>
              <w:marTop w:val="0"/>
              <w:marBottom w:val="0"/>
              <w:divBdr>
                <w:top w:val="none" w:sz="0" w:space="0" w:color="auto"/>
                <w:left w:val="none" w:sz="0" w:space="0" w:color="auto"/>
                <w:bottom w:val="none" w:sz="0" w:space="0" w:color="auto"/>
                <w:right w:val="none" w:sz="0" w:space="0" w:color="auto"/>
              </w:divBdr>
              <w:divsChild>
                <w:div w:id="201969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559517">
      <w:bodyDiv w:val="1"/>
      <w:marLeft w:val="0"/>
      <w:marRight w:val="0"/>
      <w:marTop w:val="0"/>
      <w:marBottom w:val="0"/>
      <w:divBdr>
        <w:top w:val="none" w:sz="0" w:space="0" w:color="auto"/>
        <w:left w:val="none" w:sz="0" w:space="0" w:color="auto"/>
        <w:bottom w:val="none" w:sz="0" w:space="0" w:color="auto"/>
        <w:right w:val="none" w:sz="0" w:space="0" w:color="auto"/>
      </w:divBdr>
    </w:div>
    <w:div w:id="2002149571">
      <w:bodyDiv w:val="1"/>
      <w:marLeft w:val="0"/>
      <w:marRight w:val="0"/>
      <w:marTop w:val="0"/>
      <w:marBottom w:val="0"/>
      <w:divBdr>
        <w:top w:val="none" w:sz="0" w:space="0" w:color="auto"/>
        <w:left w:val="none" w:sz="0" w:space="0" w:color="auto"/>
        <w:bottom w:val="none" w:sz="0" w:space="0" w:color="auto"/>
        <w:right w:val="none" w:sz="0" w:space="0" w:color="auto"/>
      </w:divBdr>
    </w:div>
    <w:div w:id="2031829392">
      <w:bodyDiv w:val="1"/>
      <w:marLeft w:val="0"/>
      <w:marRight w:val="0"/>
      <w:marTop w:val="0"/>
      <w:marBottom w:val="0"/>
      <w:divBdr>
        <w:top w:val="none" w:sz="0" w:space="0" w:color="auto"/>
        <w:left w:val="none" w:sz="0" w:space="0" w:color="auto"/>
        <w:bottom w:val="none" w:sz="0" w:space="0" w:color="auto"/>
        <w:right w:val="none" w:sz="0" w:space="0" w:color="auto"/>
      </w:divBdr>
      <w:divsChild>
        <w:div w:id="795952139">
          <w:marLeft w:val="0"/>
          <w:marRight w:val="0"/>
          <w:marTop w:val="0"/>
          <w:marBottom w:val="0"/>
          <w:divBdr>
            <w:top w:val="none" w:sz="0" w:space="0" w:color="auto"/>
            <w:left w:val="none" w:sz="0" w:space="0" w:color="auto"/>
            <w:bottom w:val="none" w:sz="0" w:space="0" w:color="auto"/>
            <w:right w:val="none" w:sz="0" w:space="0" w:color="auto"/>
          </w:divBdr>
          <w:divsChild>
            <w:div w:id="486747761">
              <w:marLeft w:val="0"/>
              <w:marRight w:val="0"/>
              <w:marTop w:val="0"/>
              <w:marBottom w:val="0"/>
              <w:divBdr>
                <w:top w:val="none" w:sz="0" w:space="0" w:color="auto"/>
                <w:left w:val="none" w:sz="0" w:space="0" w:color="auto"/>
                <w:bottom w:val="none" w:sz="0" w:space="0" w:color="auto"/>
                <w:right w:val="none" w:sz="0" w:space="0" w:color="auto"/>
              </w:divBdr>
              <w:divsChild>
                <w:div w:id="50023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970421">
      <w:bodyDiv w:val="1"/>
      <w:marLeft w:val="0"/>
      <w:marRight w:val="0"/>
      <w:marTop w:val="0"/>
      <w:marBottom w:val="0"/>
      <w:divBdr>
        <w:top w:val="none" w:sz="0" w:space="0" w:color="auto"/>
        <w:left w:val="none" w:sz="0" w:space="0" w:color="auto"/>
        <w:bottom w:val="none" w:sz="0" w:space="0" w:color="auto"/>
        <w:right w:val="none" w:sz="0" w:space="0" w:color="auto"/>
      </w:divBdr>
      <w:divsChild>
        <w:div w:id="1557082545">
          <w:marLeft w:val="0"/>
          <w:marRight w:val="0"/>
          <w:marTop w:val="0"/>
          <w:marBottom w:val="0"/>
          <w:divBdr>
            <w:top w:val="none" w:sz="0" w:space="0" w:color="auto"/>
            <w:left w:val="none" w:sz="0" w:space="0" w:color="auto"/>
            <w:bottom w:val="none" w:sz="0" w:space="0" w:color="auto"/>
            <w:right w:val="none" w:sz="0" w:space="0" w:color="auto"/>
          </w:divBdr>
          <w:divsChild>
            <w:div w:id="1553879685">
              <w:marLeft w:val="0"/>
              <w:marRight w:val="0"/>
              <w:marTop w:val="0"/>
              <w:marBottom w:val="0"/>
              <w:divBdr>
                <w:top w:val="none" w:sz="0" w:space="0" w:color="auto"/>
                <w:left w:val="none" w:sz="0" w:space="0" w:color="auto"/>
                <w:bottom w:val="none" w:sz="0" w:space="0" w:color="auto"/>
                <w:right w:val="none" w:sz="0" w:space="0" w:color="auto"/>
              </w:divBdr>
              <w:divsChild>
                <w:div w:id="106503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788323">
      <w:bodyDiv w:val="1"/>
      <w:marLeft w:val="0"/>
      <w:marRight w:val="0"/>
      <w:marTop w:val="0"/>
      <w:marBottom w:val="0"/>
      <w:divBdr>
        <w:top w:val="none" w:sz="0" w:space="0" w:color="auto"/>
        <w:left w:val="none" w:sz="0" w:space="0" w:color="auto"/>
        <w:bottom w:val="none" w:sz="0" w:space="0" w:color="auto"/>
        <w:right w:val="none" w:sz="0" w:space="0" w:color="auto"/>
      </w:divBdr>
      <w:divsChild>
        <w:div w:id="219369858">
          <w:marLeft w:val="0"/>
          <w:marRight w:val="0"/>
          <w:marTop w:val="0"/>
          <w:marBottom w:val="0"/>
          <w:divBdr>
            <w:top w:val="none" w:sz="0" w:space="0" w:color="auto"/>
            <w:left w:val="none" w:sz="0" w:space="0" w:color="auto"/>
            <w:bottom w:val="none" w:sz="0" w:space="0" w:color="auto"/>
            <w:right w:val="none" w:sz="0" w:space="0" w:color="auto"/>
          </w:divBdr>
          <w:divsChild>
            <w:div w:id="1299260739">
              <w:marLeft w:val="0"/>
              <w:marRight w:val="0"/>
              <w:marTop w:val="0"/>
              <w:marBottom w:val="0"/>
              <w:divBdr>
                <w:top w:val="none" w:sz="0" w:space="0" w:color="auto"/>
                <w:left w:val="none" w:sz="0" w:space="0" w:color="auto"/>
                <w:bottom w:val="none" w:sz="0" w:space="0" w:color="auto"/>
                <w:right w:val="none" w:sz="0" w:space="0" w:color="auto"/>
              </w:divBdr>
              <w:divsChild>
                <w:div w:id="16510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8122">
      <w:bodyDiv w:val="1"/>
      <w:marLeft w:val="0"/>
      <w:marRight w:val="0"/>
      <w:marTop w:val="0"/>
      <w:marBottom w:val="0"/>
      <w:divBdr>
        <w:top w:val="none" w:sz="0" w:space="0" w:color="auto"/>
        <w:left w:val="none" w:sz="0" w:space="0" w:color="auto"/>
        <w:bottom w:val="none" w:sz="0" w:space="0" w:color="auto"/>
        <w:right w:val="none" w:sz="0" w:space="0" w:color="auto"/>
      </w:divBdr>
    </w:div>
    <w:div w:id="212700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pubidlinkhandler/sng/pubtitle/Management+:+Journal+of+Contemporary+Management+Issues/$N/55100/DocView/221189814/fulltext/733AAEAC28424F22PQ/1?accountid=130472" TargetMode="External"/><Relationship Id="rId3" Type="http://schemas.openxmlformats.org/officeDocument/2006/relationships/settings" Target="settings.xml"/><Relationship Id="rId7" Type="http://schemas.openxmlformats.org/officeDocument/2006/relationships/hyperlink" Target="https://www.wordstream.com/blog/ws/2017/12/20/swot-analys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631</TotalTime>
  <Pages>19</Pages>
  <Words>4358</Words>
  <Characters>24846</Characters>
  <Application>Microsoft Office Word</Application>
  <DocSecurity>0</DocSecurity>
  <Lines>207</Lines>
  <Paragraphs>58</Paragraphs>
  <ScaleCrop>false</ScaleCrop>
  <Company/>
  <LinksUpToDate>false</LinksUpToDate>
  <CharactersWithSpaces>29146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Rahim (2118650)</dc:creator>
  <cp:keywords/>
  <dc:description/>
  <cp:lastModifiedBy>Muhammad Rahim (2118650)</cp:lastModifiedBy>
  <cp:revision>44</cp:revision>
  <cp:lastPrinted>2022-03-02T23:05:00Z</cp:lastPrinted>
  <dcterms:created xsi:type="dcterms:W3CDTF">2022-02-24T20:40:00Z</dcterms:created>
  <dcterms:modified xsi:type="dcterms:W3CDTF">2022-03-03T22:07:00Z</dcterms:modified>
</cp:coreProperties>
</file>