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0AEE45D" w14:textId="77777777" w:rsidR="004A5F18" w:rsidRDefault="004A5F18">
      <w:bookmarkStart w:id="0" w:name="_GoBack"/>
      <w:bookmarkEnd w:id="0"/>
    </w:p>
    <w:p w14:paraId="23495B69" w14:textId="0A71EE19" w:rsidR="00C41432" w:rsidRDefault="00C41432"/>
    <w:p w14:paraId="4FC7F06D" w14:textId="445F5A0B" w:rsidR="00E94C91" w:rsidRDefault="00E94C91"/>
    <w:p w14:paraId="190E26AC" w14:textId="4EEE63AF" w:rsidR="00E94C91" w:rsidRDefault="00E94C91"/>
    <w:p w14:paraId="2A730A31" w14:textId="1A5AB692" w:rsidR="00E94C91" w:rsidRDefault="00E94C91"/>
    <w:p w14:paraId="251ABE6E" w14:textId="0E084F11" w:rsidR="00E94C91" w:rsidRDefault="00E94C91"/>
    <w:p w14:paraId="6FCDEF21" w14:textId="4A5BA86B" w:rsidR="00E94C91" w:rsidRDefault="00E94C91"/>
    <w:p w14:paraId="3958EC36" w14:textId="236A9734" w:rsidR="00E94C91" w:rsidRDefault="00E94C91"/>
    <w:p w14:paraId="4B377996" w14:textId="48BE03E4" w:rsidR="00E94C91" w:rsidRDefault="003475A8" w:rsidP="00E94C91">
      <w:pPr>
        <w:jc w:val="center"/>
      </w:pPr>
      <w:r>
        <w:t>CRAIG POOLE, THE HOTEL MANAGER</w:t>
      </w:r>
    </w:p>
    <w:p w14:paraId="26BC21A1" w14:textId="5111818C" w:rsidR="00E94C91" w:rsidRDefault="003475A8" w:rsidP="00E94C91">
      <w:pPr>
        <w:jc w:val="center"/>
      </w:pPr>
      <w:r>
        <w:t>Student name: Remus Iulian Stachie</w:t>
      </w:r>
    </w:p>
    <w:p w14:paraId="66550392" w14:textId="3B522B44" w:rsidR="00E94C91" w:rsidRDefault="003475A8" w:rsidP="00E94C91">
      <w:pPr>
        <w:jc w:val="center"/>
      </w:pPr>
      <w:r>
        <w:t>Student ID: 2026367</w:t>
      </w:r>
    </w:p>
    <w:p w14:paraId="5A52A1E6" w14:textId="3582AA3F" w:rsidR="003475A8" w:rsidRDefault="003475A8" w:rsidP="00E94C91">
      <w:pPr>
        <w:jc w:val="center"/>
      </w:pPr>
      <w:r>
        <w:t>Module: BMIH5004</w:t>
      </w:r>
    </w:p>
    <w:p w14:paraId="70CA0C20" w14:textId="055C5A71" w:rsidR="003475A8" w:rsidRDefault="003475A8" w:rsidP="00E94C91">
      <w:pPr>
        <w:jc w:val="center"/>
      </w:pPr>
      <w:r>
        <w:t>Module Lead: Julia Ault</w:t>
      </w:r>
    </w:p>
    <w:p w14:paraId="4F175452" w14:textId="4D0A9B31" w:rsidR="00E94C91" w:rsidRDefault="00E94C91" w:rsidP="00E94C91">
      <w:pPr>
        <w:jc w:val="center"/>
      </w:pPr>
    </w:p>
    <w:p w14:paraId="2AF072A1" w14:textId="28637415" w:rsidR="00E94C91" w:rsidRDefault="00E94C91" w:rsidP="00E94C91">
      <w:pPr>
        <w:jc w:val="center"/>
      </w:pPr>
      <w:r>
        <w:t>Author Note:</w:t>
      </w:r>
    </w:p>
    <w:p w14:paraId="0A691EC1" w14:textId="77777777" w:rsidR="00E94C91" w:rsidRDefault="00E94C91">
      <w:pPr>
        <w:spacing w:line="259" w:lineRule="auto"/>
        <w:jc w:val="left"/>
      </w:pPr>
      <w:r>
        <w:br w:type="page"/>
      </w:r>
    </w:p>
    <w:p w14:paraId="52228E24" w14:textId="57CCB8B5" w:rsidR="005765D3" w:rsidRDefault="005765D3" w:rsidP="00761628">
      <w:pPr>
        <w:pStyle w:val="Heading1"/>
      </w:pPr>
      <w:r>
        <w:lastRenderedPageBreak/>
        <w:t>Critical evaluation</w:t>
      </w:r>
    </w:p>
    <w:p w14:paraId="6DC3F9B5" w14:textId="68C0D7B3" w:rsidR="00560A49" w:rsidRDefault="00937C97" w:rsidP="00560A49">
      <w:pPr>
        <w:ind w:firstLine="720"/>
      </w:pPr>
      <w:r w:rsidRPr="00937C97">
        <w:t>Leadership and management and often referred as synonyms as there is a significant relationship between both the aspects</w:t>
      </w:r>
      <w:r w:rsidR="00C3127F">
        <w:t xml:space="preserve"> </w:t>
      </w:r>
      <w:r w:rsidR="00C3127F">
        <w:rPr>
          <w:shd w:val="clear" w:color="auto" w:fill="FFFFFF"/>
        </w:rPr>
        <w:t xml:space="preserve">(Foster </w:t>
      </w:r>
      <w:r w:rsidR="00C3127F">
        <w:rPr>
          <w:i/>
          <w:iCs/>
          <w:shd w:val="clear" w:color="auto" w:fill="FFFFFF"/>
        </w:rPr>
        <w:t>et al.</w:t>
      </w:r>
      <w:r w:rsidR="00C3127F">
        <w:rPr>
          <w:shd w:val="clear" w:color="auto" w:fill="FFFFFF"/>
        </w:rPr>
        <w:t xml:space="preserve"> 2018)</w:t>
      </w:r>
      <w:r w:rsidRPr="00937C97">
        <w:t xml:space="preserve">. Both leadership and management </w:t>
      </w:r>
      <w:r w:rsidR="009D2EE8" w:rsidRPr="00937C97">
        <w:t>are</w:t>
      </w:r>
      <w:r w:rsidRPr="00937C97">
        <w:t xml:space="preserve"> significant to foster an effective workplace culture that can lead tow</w:t>
      </w:r>
      <w:r w:rsidR="009D2EE8">
        <w:t>a</w:t>
      </w:r>
      <w:r w:rsidRPr="00937C97">
        <w:t>rds meeting the objectives of an organisation as well as helping it to gain a competitive advantage over its competitors</w:t>
      </w:r>
      <w:r w:rsidR="00C3127F">
        <w:t xml:space="preserve"> </w:t>
      </w:r>
      <w:r w:rsidR="00C3127F">
        <w:rPr>
          <w:shd w:val="clear" w:color="auto" w:fill="FFFFFF"/>
        </w:rPr>
        <w:t>(Schermerhorn, Bachrach and Wright 2020)</w:t>
      </w:r>
      <w:r w:rsidRPr="00937C97">
        <w:t>.</w:t>
      </w:r>
      <w:r w:rsidR="00560A49">
        <w:t xml:space="preserve"> </w:t>
      </w:r>
      <w:r w:rsidR="00560A49" w:rsidRPr="00560A49">
        <w:t xml:space="preserve">The main aim of this essay is to discuss about the management and leadership of Craig Poole, General </w:t>
      </w:r>
      <w:r w:rsidR="008B76DE">
        <w:t>M</w:t>
      </w:r>
      <w:r w:rsidR="00560A49" w:rsidRPr="00560A49">
        <w:t>anager</w:t>
      </w:r>
      <w:r w:rsidR="00CA4DFA">
        <w:t xml:space="preserve"> of</w:t>
      </w:r>
      <w:r w:rsidR="00560A49" w:rsidRPr="00560A49">
        <w:t xml:space="preserve"> DoubleTree by Hilton </w:t>
      </w:r>
      <w:r w:rsidR="005851CB">
        <w:t xml:space="preserve">in </w:t>
      </w:r>
      <w:r w:rsidR="00560A49" w:rsidRPr="00560A49">
        <w:t>Reading</w:t>
      </w:r>
      <w:r w:rsidR="005851CB">
        <w:t>,</w:t>
      </w:r>
      <w:r w:rsidR="00560A49" w:rsidRPr="00560A49">
        <w:t xml:space="preserve"> Pennsylvania. The paper will even include several frameworks and models to analyse the leadership and management strategies implemented by him.</w:t>
      </w:r>
    </w:p>
    <w:p w14:paraId="60B85601" w14:textId="59DC5D51" w:rsidR="00A67342" w:rsidRDefault="00761628" w:rsidP="005A5C8E">
      <w:pPr>
        <w:pStyle w:val="Heading2"/>
      </w:pPr>
      <w:r>
        <w:t xml:space="preserve">Blake and Mouton </w:t>
      </w:r>
      <w:r w:rsidR="00873E70">
        <w:t xml:space="preserve">Managerial </w:t>
      </w:r>
      <w:r>
        <w:t>Grid</w:t>
      </w:r>
    </w:p>
    <w:p w14:paraId="612A750A" w14:textId="2BDE346E" w:rsidR="00E94C91" w:rsidRPr="003A5C6B" w:rsidRDefault="00104919" w:rsidP="003A5C6B">
      <w:pPr>
        <w:ind w:firstLine="720"/>
        <w:rPr>
          <w:shd w:val="clear" w:color="auto" w:fill="FFFFFF"/>
        </w:rPr>
      </w:pPr>
      <w:r w:rsidRPr="00104919">
        <w:t xml:space="preserve">The Blake and </w:t>
      </w:r>
      <w:r w:rsidR="00C43E7A">
        <w:t>Mouto</w:t>
      </w:r>
      <w:r w:rsidR="00F845A8">
        <w:t>n</w:t>
      </w:r>
      <w:r w:rsidRPr="00104919">
        <w:t xml:space="preserve"> managerial </w:t>
      </w:r>
      <w:r w:rsidR="003A5C6B">
        <w:t>grid</w:t>
      </w:r>
      <w:r w:rsidRPr="00104919">
        <w:t xml:space="preserve"> </w:t>
      </w:r>
      <w:r w:rsidR="00F845A8">
        <w:t>places</w:t>
      </w:r>
      <w:r w:rsidRPr="00104919">
        <w:t xml:space="preserve"> the leader</w:t>
      </w:r>
      <w:r w:rsidR="00F845A8">
        <w:t>’</w:t>
      </w:r>
      <w:r w:rsidRPr="00104919">
        <w:t xml:space="preserve">s degree of </w:t>
      </w:r>
      <w:r w:rsidR="00F845A8" w:rsidRPr="00104919">
        <w:t>job</w:t>
      </w:r>
      <w:r w:rsidRPr="00104919">
        <w:t xml:space="preserve"> centredness versus that person centredness and recognises the traits and leadership style of the leader</w:t>
      </w:r>
      <w:r w:rsidR="003A5C6B">
        <w:t xml:space="preserve"> </w:t>
      </w:r>
      <w:r w:rsidR="003A5C6B">
        <w:rPr>
          <w:shd w:val="clear" w:color="auto" w:fill="FFFFFF"/>
        </w:rPr>
        <w:t>(Cho, Yi and Choi 2018)</w:t>
      </w:r>
      <w:r w:rsidRPr="00104919">
        <w:t>.</w:t>
      </w:r>
      <w:r w:rsidR="00787CD6" w:rsidRPr="00787CD6">
        <w:t xml:space="preserve"> In other words, this framework aims to categorise the approach of leader towards leadership. It even recognises five general leadership styles resulting from different combinations of the two types that are measured</w:t>
      </w:r>
      <w:r w:rsidR="005626E5">
        <w:t xml:space="preserve"> </w:t>
      </w:r>
      <w:r w:rsidR="005626E5">
        <w:rPr>
          <w:shd w:val="clear" w:color="auto" w:fill="FFFFFF"/>
        </w:rPr>
        <w:t>(Todăriţă 2021)</w:t>
      </w:r>
      <w:r w:rsidR="00787CD6" w:rsidRPr="00787CD6">
        <w:t>. Some of these styles include country club management, team management, middle of the road management, impoverished management, and produce or perish management.</w:t>
      </w:r>
    </w:p>
    <w:p w14:paraId="04DE1494" w14:textId="68F88D14" w:rsidR="0034118E" w:rsidRDefault="00241334" w:rsidP="00104919">
      <w:pPr>
        <w:ind w:firstLine="720"/>
      </w:pPr>
      <w:r w:rsidRPr="00241334">
        <w:t>Craig Poole is regarded as an efficient leader as he has demonstrated his unique approach towards exploiting performance of his hotel by implementing strategies of community outreach and fostering motivation among his workforce to offer an exceptional customer service. The philosophy of Craig states that whatever the people want to do, they must do it but in an efficient manner</w:t>
      </w:r>
      <w:r w:rsidR="00D83AB0">
        <w:t xml:space="preserve"> </w:t>
      </w:r>
      <w:r w:rsidR="00D83AB0">
        <w:rPr>
          <w:shd w:val="clear" w:color="auto" w:fill="FFFFFF"/>
        </w:rPr>
        <w:t>(Mills and Mills 2009)</w:t>
      </w:r>
      <w:r w:rsidRPr="00241334">
        <w:t xml:space="preserve">. </w:t>
      </w:r>
      <w:r w:rsidR="00EC4BD5">
        <w:t>Poole’s</w:t>
      </w:r>
      <w:r w:rsidRPr="00241334">
        <w:t xml:space="preserve"> hospitality leadership has offered him with numerous hotel awards. Some of the awards include Hilton CEO </w:t>
      </w:r>
      <w:r>
        <w:t>L</w:t>
      </w:r>
      <w:r w:rsidRPr="00241334">
        <w:t xml:space="preserve">ight and </w:t>
      </w:r>
      <w:r>
        <w:t>Warmth</w:t>
      </w:r>
      <w:r w:rsidRPr="00241334">
        <w:t xml:space="preserve"> </w:t>
      </w:r>
      <w:r>
        <w:t>A</w:t>
      </w:r>
      <w:r w:rsidRPr="00241334">
        <w:t xml:space="preserve">ward, 2017 Hotel GM of the year award for small scale properties from American </w:t>
      </w:r>
      <w:r w:rsidR="004B197F" w:rsidRPr="00241334">
        <w:lastRenderedPageBreak/>
        <w:t xml:space="preserve">Hotel and Lodging </w:t>
      </w:r>
      <w:r w:rsidRPr="00241334">
        <w:t>Association (AHLA)</w:t>
      </w:r>
      <w:r w:rsidR="004B197F">
        <w:t>, and more</w:t>
      </w:r>
      <w:r w:rsidR="001D4A47">
        <w:t xml:space="preserve"> (Nixon 2020)</w:t>
      </w:r>
      <w:r w:rsidRPr="00241334">
        <w:t xml:space="preserve">. Currently, he is the </w:t>
      </w:r>
      <w:r w:rsidR="001162B0" w:rsidRPr="00241334">
        <w:t xml:space="preserve">General Manager </w:t>
      </w:r>
      <w:r w:rsidRPr="00241334">
        <w:t xml:space="preserve">at DoubleTree by Hilton in Reading, Pennsylvania. Although, for Craig, it is not always about achieving the awards, rather he </w:t>
      </w:r>
      <w:r w:rsidR="001162B0" w:rsidRPr="00241334">
        <w:t>emphasises</w:t>
      </w:r>
      <w:r w:rsidRPr="00241334">
        <w:t xml:space="preserve"> upon making a difference in the people life as well as in the overall community</w:t>
      </w:r>
      <w:r w:rsidR="001D4A47">
        <w:t xml:space="preserve"> (Nixon 2020)</w:t>
      </w:r>
      <w:r w:rsidRPr="00241334">
        <w:t>.</w:t>
      </w:r>
    </w:p>
    <w:p w14:paraId="7A02B0DC" w14:textId="70D8A547" w:rsidR="00C57CBC" w:rsidRPr="000B0E39" w:rsidRDefault="00FC322A" w:rsidP="000B0E39">
      <w:pPr>
        <w:ind w:firstLine="720"/>
        <w:rPr>
          <w:shd w:val="clear" w:color="auto" w:fill="FFFFFF"/>
        </w:rPr>
      </w:pPr>
      <w:r w:rsidRPr="00FC322A">
        <w:t xml:space="preserve">By referring to the traits and characteristics of Craig Poole, and relating it to the Black and Mouton </w:t>
      </w:r>
      <w:r>
        <w:t>m</w:t>
      </w:r>
      <w:r w:rsidRPr="00FC322A">
        <w:t xml:space="preserve">anagerial grid, it can be said that he fits into the </w:t>
      </w:r>
      <w:r w:rsidRPr="00FC322A">
        <w:rPr>
          <w:b/>
          <w:bCs/>
        </w:rPr>
        <w:t>Team Management Style</w:t>
      </w:r>
      <w:r w:rsidRPr="00FC322A">
        <w:t xml:space="preserve"> of leadership. The leaders that fit into the team management style are the ones who put a high importance on both their workforce and accomplishment of projects and tasks within their organisation</w:t>
      </w:r>
      <w:r w:rsidR="00697390">
        <w:t xml:space="preserve"> </w:t>
      </w:r>
      <w:r w:rsidR="00697390">
        <w:rPr>
          <w:shd w:val="clear" w:color="auto" w:fill="FFFFFF"/>
        </w:rPr>
        <w:t>(Cho, Yi and Choi 2018)</w:t>
      </w:r>
      <w:r w:rsidRPr="00FC322A">
        <w:t xml:space="preserve">. Blake and </w:t>
      </w:r>
      <w:r>
        <w:t>Mouton</w:t>
      </w:r>
      <w:r w:rsidRPr="00FC322A">
        <w:t xml:space="preserve"> have even </w:t>
      </w:r>
      <w:r w:rsidR="006721AE" w:rsidRPr="00FC322A">
        <w:t>determined</w:t>
      </w:r>
      <w:r w:rsidRPr="00FC322A">
        <w:t xml:space="preserve"> that this leadership style is one of the most </w:t>
      </w:r>
      <w:r w:rsidR="006721AE" w:rsidRPr="00FC322A">
        <w:t>competent</w:t>
      </w:r>
      <w:r w:rsidRPr="00FC322A">
        <w:t xml:space="preserve"> approaches on the grid, as it involves the leader who </w:t>
      </w:r>
      <w:r w:rsidR="006721AE" w:rsidRPr="00FC322A">
        <w:t>intensely</w:t>
      </w:r>
      <w:r w:rsidRPr="00FC322A">
        <w:t xml:space="preserve"> cares about their organisation and </w:t>
      </w:r>
      <w:r w:rsidR="006721AE" w:rsidRPr="00FC322A">
        <w:t>efficiency</w:t>
      </w:r>
      <w:r w:rsidRPr="00FC322A">
        <w:t xml:space="preserve">, and prioritise </w:t>
      </w:r>
      <w:r w:rsidR="006721AE">
        <w:t>competence</w:t>
      </w:r>
      <w:r w:rsidRPr="00FC322A">
        <w:t xml:space="preserve"> development, team motivation, </w:t>
      </w:r>
      <w:r w:rsidR="009B1CB2">
        <w:t xml:space="preserve">and </w:t>
      </w:r>
      <w:r w:rsidRPr="00FC322A">
        <w:t xml:space="preserve">overall professional and personal growth </w:t>
      </w:r>
      <w:r w:rsidR="009B1CB2">
        <w:t>among</w:t>
      </w:r>
      <w:r w:rsidRPr="00FC322A">
        <w:t xml:space="preserve"> their workforce</w:t>
      </w:r>
      <w:r w:rsidR="001D4A47">
        <w:t xml:space="preserve"> </w:t>
      </w:r>
      <w:r w:rsidR="001D4A47">
        <w:rPr>
          <w:shd w:val="clear" w:color="auto" w:fill="FFFFFF"/>
        </w:rPr>
        <w:t>(Todăriţă 2021)</w:t>
      </w:r>
      <w:r w:rsidRPr="00FC322A">
        <w:t>.</w:t>
      </w:r>
      <w:r w:rsidR="00C619EF" w:rsidRPr="00C619EF">
        <w:t xml:space="preserve"> Besides, the management style is also characterised by the individuals who focuses highly on people and tasks</w:t>
      </w:r>
      <w:r w:rsidR="00C619EF">
        <w:t>. Furthermore,</w:t>
      </w:r>
      <w:r w:rsidR="00C619EF" w:rsidRPr="00C619EF">
        <w:t xml:space="preserve"> this style is based upon Theory</w:t>
      </w:r>
      <w:r w:rsidR="00C619EF">
        <w:t xml:space="preserve"> </w:t>
      </w:r>
      <w:r w:rsidR="00C619EF" w:rsidRPr="00C619EF">
        <w:t>Y of McGregor, where the leaders foster a comforting and normal work environment where the employees can focus on innovative and creative ideas, ultimately leading to a positive workplace environment</w:t>
      </w:r>
      <w:r w:rsidR="000B0E39">
        <w:t xml:space="preserve"> </w:t>
      </w:r>
      <w:r w:rsidR="000B0E39">
        <w:rPr>
          <w:shd w:val="clear" w:color="auto" w:fill="FFFFFF"/>
        </w:rPr>
        <w:t>(Prottas and Nummelin 2018)</w:t>
      </w:r>
      <w:r w:rsidR="00C619EF" w:rsidRPr="00C619EF">
        <w:t xml:space="preserve">. By referring to this, it can be said that </w:t>
      </w:r>
      <w:r w:rsidR="00FE2A20">
        <w:t>Poole</w:t>
      </w:r>
      <w:r w:rsidR="00C619EF" w:rsidRPr="00C619EF">
        <w:t xml:space="preserve"> has been able to foster an effective workplace culture which can be identified through the </w:t>
      </w:r>
      <w:r w:rsidR="00C619EF">
        <w:t>G</w:t>
      </w:r>
      <w:r w:rsidR="00C619EF" w:rsidRPr="00C619EF">
        <w:t xml:space="preserve">lassdoor reviews of former and existing employees working at DoubleTree by Hilton, Reading, Pennsylvania. The employees have stated that they get numerous </w:t>
      </w:r>
      <w:r w:rsidR="0083600B" w:rsidRPr="00C619EF">
        <w:t>supports</w:t>
      </w:r>
      <w:r w:rsidR="00C619EF" w:rsidRPr="00C619EF">
        <w:t xml:space="preserve"> from their management and co-workers and the workplace is welcoming which helps them to remain productive and offer an exceptional customer service to the guest. </w:t>
      </w:r>
    </w:p>
    <w:p w14:paraId="0FEEB058" w14:textId="57DB3183" w:rsidR="00026884" w:rsidRDefault="00EC0F75" w:rsidP="00104919">
      <w:pPr>
        <w:ind w:firstLine="720"/>
      </w:pPr>
      <w:r>
        <w:t xml:space="preserve">Craig Poole can also be referred as </w:t>
      </w:r>
      <w:r w:rsidR="00026884" w:rsidRPr="00026884">
        <w:t xml:space="preserve">a servant leader as he completely </w:t>
      </w:r>
      <w:r w:rsidR="00C74CFE" w:rsidRPr="00026884">
        <w:t>emphasises</w:t>
      </w:r>
      <w:r w:rsidR="00026884" w:rsidRPr="00026884">
        <w:t xml:space="preserve"> upon his workforce with an aim to foster productivity within his corporation. It has also been identified that Craig Poole has been able to change lives in Reading, Pennsylvania, by </w:t>
      </w:r>
      <w:r w:rsidR="00026884" w:rsidRPr="00026884">
        <w:lastRenderedPageBreak/>
        <w:t xml:space="preserve">supporting his employees as well as the overall community. The leader always recognises his employees and </w:t>
      </w:r>
      <w:r w:rsidRPr="00026884">
        <w:t>meet</w:t>
      </w:r>
      <w:r w:rsidR="00026884" w:rsidRPr="00026884">
        <w:t xml:space="preserve"> them by their name</w:t>
      </w:r>
      <w:r w:rsidR="001D4A47">
        <w:t xml:space="preserve"> </w:t>
      </w:r>
      <w:r w:rsidR="001D4A47">
        <w:rPr>
          <w:shd w:val="clear" w:color="auto" w:fill="FFFFFF"/>
        </w:rPr>
        <w:t>(Mills and Mills 2009)</w:t>
      </w:r>
      <w:r w:rsidR="00026884" w:rsidRPr="00026884">
        <w:t xml:space="preserve">. In fact, he even shakes every </w:t>
      </w:r>
      <w:r w:rsidRPr="00026884">
        <w:t>worker’s</w:t>
      </w:r>
      <w:r w:rsidR="00026884" w:rsidRPr="00026884">
        <w:t xml:space="preserve"> hands by </w:t>
      </w:r>
      <w:r w:rsidRPr="00026884">
        <w:t>articulating</w:t>
      </w:r>
      <w:r w:rsidR="00026884" w:rsidRPr="00026884">
        <w:t xml:space="preserve"> interest in each person</w:t>
      </w:r>
      <w:r>
        <w:t xml:space="preserve"> of the corporation</w:t>
      </w:r>
      <w:r w:rsidR="00026884" w:rsidRPr="00026884">
        <w:t xml:space="preserve"> from management to the servers. This aspect helps the employees to remain motivated as they feel recognised by the </w:t>
      </w:r>
      <w:r w:rsidR="00D14627">
        <w:t>management</w:t>
      </w:r>
      <w:r w:rsidR="00026884" w:rsidRPr="00026884">
        <w:t xml:space="preserve"> of their company which gives them a feeling to work with the best of their capabilities. Under the leadership of </w:t>
      </w:r>
      <w:r w:rsidR="009F5788">
        <w:t>Craig Poole</w:t>
      </w:r>
      <w:r w:rsidR="00026884" w:rsidRPr="00026884">
        <w:t xml:space="preserve">, the employees have even </w:t>
      </w:r>
      <w:r w:rsidR="00085E53">
        <w:t>received</w:t>
      </w:r>
      <w:r w:rsidR="00026884" w:rsidRPr="00026884">
        <w:t xml:space="preserve"> training and development opportunities for both their personal and professional development. Moreover, the leader has also invested highly to teach financial literacy among his team members by setting up classes at the hotel</w:t>
      </w:r>
      <w:r w:rsidR="001D4A47">
        <w:t xml:space="preserve"> </w:t>
      </w:r>
      <w:r w:rsidR="001D4A47">
        <w:rPr>
          <w:shd w:val="clear" w:color="auto" w:fill="FFFFFF"/>
        </w:rPr>
        <w:t>(Mills and Mills 2009)</w:t>
      </w:r>
      <w:r w:rsidR="00026884" w:rsidRPr="00026884">
        <w:t xml:space="preserve">. </w:t>
      </w:r>
      <w:r w:rsidR="0042278C">
        <w:t>Poole</w:t>
      </w:r>
      <w:r w:rsidR="00026884" w:rsidRPr="00026884">
        <w:t xml:space="preserve"> has also ensured that his employees are not </w:t>
      </w:r>
      <w:r w:rsidR="008E17C1">
        <w:t xml:space="preserve">over </w:t>
      </w:r>
      <w:r w:rsidR="008E17C1" w:rsidRPr="00026884">
        <w:t>work loaded</w:t>
      </w:r>
      <w:r w:rsidR="00026884" w:rsidRPr="00026884">
        <w:t xml:space="preserve"> as these employees are often angry, unhappy and it ultimately leads to a bad guest experience. These traits and qualities of Craig Poole demonstrates that he has the team management style of leadership from Blake and Mouton managerial </w:t>
      </w:r>
      <w:r w:rsidR="008E17C1">
        <w:t>grid.</w:t>
      </w:r>
    </w:p>
    <w:p w14:paraId="1D4F8700" w14:textId="1C8BF9A0" w:rsidR="002A7559" w:rsidRDefault="00157C99" w:rsidP="00825BB6">
      <w:pPr>
        <w:pStyle w:val="Heading1"/>
      </w:pPr>
      <w:r>
        <w:t>Leadership Efficiency</w:t>
      </w:r>
    </w:p>
    <w:p w14:paraId="40F43FC0" w14:textId="1441BA72" w:rsidR="00E45B77" w:rsidRDefault="00A34210" w:rsidP="00B85E81">
      <w:pPr>
        <w:ind w:firstLine="720"/>
      </w:pPr>
      <w:r w:rsidRPr="00A34210">
        <w:t>Efficiency is regarded as performing in the best possible way with a minimum wast</w:t>
      </w:r>
      <w:r w:rsidR="00723A4C">
        <w:t>age</w:t>
      </w:r>
      <w:r w:rsidRPr="00A34210">
        <w:t xml:space="preserve"> of effort, time and resources</w:t>
      </w:r>
      <w:r w:rsidR="00697390">
        <w:t xml:space="preserve"> </w:t>
      </w:r>
      <w:r w:rsidR="00697390">
        <w:rPr>
          <w:shd w:val="clear" w:color="auto" w:fill="FFFFFF"/>
        </w:rPr>
        <w:t>(De Gennaro 2019)</w:t>
      </w:r>
      <w:r w:rsidRPr="00A34210">
        <w:t>. The effective leaders are the ones who always emphasise upon their team members with the ultimate aim to obtain the organisational goals by minimising wastage of effort, time and resources</w:t>
      </w:r>
      <w:r w:rsidR="00697390">
        <w:t xml:space="preserve"> </w:t>
      </w:r>
      <w:r w:rsidR="00697390">
        <w:rPr>
          <w:shd w:val="clear" w:color="auto" w:fill="FFFFFF"/>
        </w:rPr>
        <w:t>(Drigas and Papoutsi 2019)</w:t>
      </w:r>
      <w:r w:rsidRPr="00A34210">
        <w:t xml:space="preserve">. </w:t>
      </w:r>
      <w:r w:rsidR="00723A4C">
        <w:t>Craig Poole</w:t>
      </w:r>
      <w:r w:rsidRPr="00A34210">
        <w:t xml:space="preserve"> can be regarded as an effective leader as he has implemented numerous initiatives that has not only </w:t>
      </w:r>
      <w:r w:rsidR="00723A4C">
        <w:t>kept</w:t>
      </w:r>
      <w:r w:rsidRPr="00A34210">
        <w:t xml:space="preserve"> the employees motivated, but it has even increase</w:t>
      </w:r>
      <w:r w:rsidR="005D2CB6">
        <w:t>d</w:t>
      </w:r>
      <w:r w:rsidRPr="00A34210">
        <w:t xml:space="preserve"> the productivity of DoubleTree by Hilton in Reading, Pennsylvania. This section w</w:t>
      </w:r>
      <w:r w:rsidR="005D2CB6">
        <w:t>i</w:t>
      </w:r>
      <w:r w:rsidRPr="00A34210">
        <w:t xml:space="preserve">ll </w:t>
      </w:r>
      <w:r w:rsidR="00ED7FF4" w:rsidRPr="00A34210">
        <w:t>discuss</w:t>
      </w:r>
      <w:r w:rsidRPr="00A34210">
        <w:t xml:space="preserve"> about the leadership efficiency of </w:t>
      </w:r>
      <w:r w:rsidR="00D30BAF">
        <w:t>Poole</w:t>
      </w:r>
      <w:r w:rsidRPr="00A34210">
        <w:t xml:space="preserve"> by implementing </w:t>
      </w:r>
      <w:r w:rsidR="00ED7FF4">
        <w:t>Adair’s M</w:t>
      </w:r>
      <w:r w:rsidRPr="00A34210">
        <w:t xml:space="preserve">odel of </w:t>
      </w:r>
      <w:r w:rsidR="00ED7FF4" w:rsidRPr="00A34210">
        <w:t>Action Centred Leadership</w:t>
      </w:r>
      <w:r w:rsidR="00ED7FF4">
        <w:t xml:space="preserve"> (ACL)</w:t>
      </w:r>
      <w:r w:rsidRPr="00A34210">
        <w:t>.</w:t>
      </w:r>
    </w:p>
    <w:p w14:paraId="0DC71655" w14:textId="6B8358B6" w:rsidR="00C55ABD" w:rsidRDefault="00C55ABD" w:rsidP="00C55ABD">
      <w:pPr>
        <w:pStyle w:val="Heading2"/>
      </w:pPr>
      <w:r>
        <w:lastRenderedPageBreak/>
        <w:t>Adair’s M</w:t>
      </w:r>
      <w:r w:rsidRPr="00A34210">
        <w:t>odel of Action Centred Leadership</w:t>
      </w:r>
      <w:r>
        <w:t xml:space="preserve"> (ACL)</w:t>
      </w:r>
    </w:p>
    <w:p w14:paraId="28EF2D50" w14:textId="11D8D33E" w:rsidR="00C55ABD" w:rsidRDefault="00827BE7" w:rsidP="00123C2D">
      <w:pPr>
        <w:ind w:firstLine="720"/>
      </w:pPr>
      <w:r w:rsidRPr="00827BE7">
        <w:t xml:space="preserve">ACL framework is </w:t>
      </w:r>
      <w:r w:rsidR="00CE612D" w:rsidRPr="00827BE7">
        <w:t>metaphorically</w:t>
      </w:r>
      <w:r w:rsidRPr="00827BE7">
        <w:t xml:space="preserve"> based upon three </w:t>
      </w:r>
      <w:r w:rsidR="00CE612D" w:rsidRPr="00827BE7">
        <w:t>overlying</w:t>
      </w:r>
      <w:r w:rsidRPr="00827BE7">
        <w:t xml:space="preserve"> circles which represents tasks, team and individual</w:t>
      </w:r>
      <w:r w:rsidR="00CA2B9F">
        <w:t xml:space="preserve"> </w:t>
      </w:r>
      <w:r w:rsidR="00CA2B9F">
        <w:rPr>
          <w:shd w:val="clear" w:color="auto" w:fill="FFFFFF"/>
        </w:rPr>
        <w:t>(Ackah 2019)</w:t>
      </w:r>
      <w:r w:rsidRPr="00827BE7">
        <w:t>. This framework describes the aspects that leaders must do along with the actions</w:t>
      </w:r>
      <w:r w:rsidR="00CE612D">
        <w:t xml:space="preserve"> t</w:t>
      </w:r>
      <w:r w:rsidRPr="00827BE7">
        <w:t>hey must take in their working environment to become effective.</w:t>
      </w:r>
    </w:p>
    <w:p w14:paraId="3F92F273" w14:textId="11F1434B" w:rsidR="00CE612D" w:rsidRPr="00EF091C" w:rsidRDefault="00E213AE" w:rsidP="008E2E56">
      <w:pPr>
        <w:ind w:firstLine="720"/>
        <w:rPr>
          <w:b/>
          <w:bCs/>
        </w:rPr>
      </w:pPr>
      <w:r w:rsidRPr="00E213AE">
        <w:t xml:space="preserve">The managerial responsibilities within </w:t>
      </w:r>
      <w:r w:rsidR="008E2E56" w:rsidRPr="00271960">
        <w:rPr>
          <w:b/>
          <w:bCs/>
        </w:rPr>
        <w:t>“achieving the task”</w:t>
      </w:r>
      <w:r w:rsidR="008E2E56" w:rsidRPr="00EF091C">
        <w:rPr>
          <w:b/>
          <w:bCs/>
        </w:rPr>
        <w:t xml:space="preserve"> </w:t>
      </w:r>
      <w:r w:rsidRPr="00E213AE">
        <w:t>segment includes identification of vision and aim for the growth, purpose and direction, as well as defining the activities within the organisation</w:t>
      </w:r>
      <w:r w:rsidR="00CA2B9F">
        <w:t xml:space="preserve"> </w:t>
      </w:r>
      <w:r w:rsidR="00CA2B9F">
        <w:rPr>
          <w:shd w:val="clear" w:color="auto" w:fill="FFFFFF"/>
        </w:rPr>
        <w:t>(Ross, Koneri and Stansell 2021)</w:t>
      </w:r>
      <w:r w:rsidRPr="00E213AE">
        <w:t xml:space="preserve">. Poole always recognises the needs and preferences of his employees and provide them with the same. </w:t>
      </w:r>
      <w:r w:rsidR="00271960">
        <w:t>M</w:t>
      </w:r>
      <w:r w:rsidRPr="00E213AE">
        <w:t xml:space="preserve">oreover, he even </w:t>
      </w:r>
      <w:r w:rsidR="008C57AB">
        <w:t>asks</w:t>
      </w:r>
      <w:r w:rsidRPr="00E213AE">
        <w:t xml:space="preserve"> his employees to understand the </w:t>
      </w:r>
      <w:r w:rsidR="008C57AB">
        <w:t>past</w:t>
      </w:r>
      <w:r w:rsidRPr="00E213AE">
        <w:t xml:space="preserve"> stories of the city and its residents in order to connect with them and offer them with </w:t>
      </w:r>
      <w:r w:rsidR="00AA3093" w:rsidRPr="00E213AE">
        <w:t>astonishing</w:t>
      </w:r>
      <w:r w:rsidRPr="00E213AE">
        <w:t xml:space="preserve"> services. Moreover, </w:t>
      </w:r>
      <w:r w:rsidR="00340DB4">
        <w:t>the hotel</w:t>
      </w:r>
      <w:r w:rsidRPr="00E213AE">
        <w:t xml:space="preserve"> even recruits the local people, regardless of their backgrounds, including the ones who have been in criminal justice system, and are looking for a second chance</w:t>
      </w:r>
      <w:r w:rsidR="00340DB4">
        <w:t xml:space="preserve"> </w:t>
      </w:r>
      <w:r w:rsidR="00340DB4">
        <w:rPr>
          <w:shd w:val="clear" w:color="auto" w:fill="FFFFFF"/>
        </w:rPr>
        <w:t>(Niemelä 2019)</w:t>
      </w:r>
      <w:r w:rsidRPr="00E213AE">
        <w:t xml:space="preserve">. </w:t>
      </w:r>
      <w:r w:rsidR="00AA3093">
        <w:t>A</w:t>
      </w:r>
      <w:r w:rsidRPr="00E213AE">
        <w:t xml:space="preserve">s a result, Poole has developed an energetic and enthusiastic </w:t>
      </w:r>
      <w:r w:rsidR="000618EB">
        <w:t>environment</w:t>
      </w:r>
      <w:r w:rsidRPr="00E213AE">
        <w:t xml:space="preserve"> within the hotel that attracts candidates </w:t>
      </w:r>
      <w:r w:rsidR="0088001E">
        <w:t>from</w:t>
      </w:r>
      <w:r w:rsidRPr="00E213AE">
        <w:t xml:space="preserve"> the region</w:t>
      </w:r>
      <w:r w:rsidR="00170C5A">
        <w:t xml:space="preserve"> to work for him</w:t>
      </w:r>
      <w:r w:rsidRPr="00E213AE">
        <w:t>. Apart from this, the leader regularly conduct</w:t>
      </w:r>
      <w:r w:rsidR="00B324C6">
        <w:t>s</w:t>
      </w:r>
      <w:r w:rsidRPr="00E213AE">
        <w:t xml:space="preserve"> meeting in order to make the wor</w:t>
      </w:r>
      <w:r w:rsidR="00EA7EB4">
        <w:t>k</w:t>
      </w:r>
      <w:r w:rsidRPr="00E213AE">
        <w:t>force understand about their given responsibilities and work towards the aim of offering an extraordinary guest experience to the customers.</w:t>
      </w:r>
      <w:r w:rsidR="00FB7697" w:rsidRPr="00FB7697">
        <w:t xml:space="preserve"> Investing in a positive workforce experience is one of the most significant and utmost investment that an organisation or leader can </w:t>
      </w:r>
      <w:r w:rsidR="00FB7697">
        <w:t xml:space="preserve">implement </w:t>
      </w:r>
      <w:r w:rsidR="00FB7697" w:rsidRPr="00FB7697">
        <w:t>to ensure the long-term growth of the corporation</w:t>
      </w:r>
      <w:r w:rsidR="00340DB4">
        <w:t xml:space="preserve"> </w:t>
      </w:r>
      <w:r w:rsidR="00340DB4">
        <w:rPr>
          <w:shd w:val="clear" w:color="auto" w:fill="FFFFFF"/>
        </w:rPr>
        <w:t>(Hassanein and Özgit 2022)</w:t>
      </w:r>
      <w:r w:rsidR="00FB7697" w:rsidRPr="00FB7697">
        <w:t>. The Hilton hotel has been ranked as the second-best workplace across the world for two years in a row</w:t>
      </w:r>
      <w:r w:rsidR="00340DB4">
        <w:t xml:space="preserve"> </w:t>
      </w:r>
      <w:r w:rsidR="00340DB4">
        <w:rPr>
          <w:shd w:val="clear" w:color="auto" w:fill="FFFFFF"/>
        </w:rPr>
        <w:t xml:space="preserve">(Shin </w:t>
      </w:r>
      <w:r w:rsidR="00340DB4">
        <w:rPr>
          <w:i/>
          <w:iCs/>
          <w:shd w:val="clear" w:color="auto" w:fill="FFFFFF"/>
        </w:rPr>
        <w:t>et al.</w:t>
      </w:r>
      <w:r w:rsidR="00340DB4" w:rsidRPr="00357070">
        <w:rPr>
          <w:shd w:val="clear" w:color="auto" w:fill="FFFFFF"/>
        </w:rPr>
        <w:t xml:space="preserve"> 2021)</w:t>
      </w:r>
      <w:r w:rsidR="00FB7697" w:rsidRPr="00FB7697">
        <w:t xml:space="preserve">. This demonstrates the fact that the corporation emphasise upon a positive employee experience and it is also implemented in DoubleTree by Hilton in Reading, Pennsylvania under the supervision of Craig Poole. In addition to this, Poole create plans to achieve the ultimate goal by establishing objectives, responsibilities among employees, accountability and measures. He even emphasises upon offering the employees </w:t>
      </w:r>
      <w:r w:rsidR="00FB7697" w:rsidRPr="00FB7697">
        <w:lastRenderedPageBreak/>
        <w:t xml:space="preserve">with limited pressure or workload as he understands that the extra workload might lead to unhappy employees resulting into a bad experience among guests. Hence, it can be said that Craig Poole follows </w:t>
      </w:r>
      <w:r w:rsidR="009435F2">
        <w:t>the strategy of achieving the task</w:t>
      </w:r>
      <w:r w:rsidR="00FB7697" w:rsidRPr="00FB7697">
        <w:t xml:space="preserve"> and it is implemented in the key functions of his managerial leadership style.</w:t>
      </w:r>
    </w:p>
    <w:p w14:paraId="02BCD667" w14:textId="7EF4F3AA" w:rsidR="00AF1103" w:rsidRPr="000A2F18" w:rsidRDefault="00332BA9" w:rsidP="000A2F18">
      <w:pPr>
        <w:ind w:firstLine="720"/>
        <w:rPr>
          <w:shd w:val="clear" w:color="auto" w:fill="FFFFFF"/>
        </w:rPr>
      </w:pPr>
      <w:r w:rsidRPr="00EF05F2">
        <w:t xml:space="preserve">The leaders in </w:t>
      </w:r>
      <w:r w:rsidRPr="00EF05F2">
        <w:rPr>
          <w:b/>
          <w:bCs/>
        </w:rPr>
        <w:t>“</w:t>
      </w:r>
      <w:r w:rsidR="00EF05F2">
        <w:rPr>
          <w:b/>
          <w:bCs/>
        </w:rPr>
        <w:t>b</w:t>
      </w:r>
      <w:r w:rsidR="00A751DF" w:rsidRPr="00EF05F2">
        <w:rPr>
          <w:b/>
          <w:bCs/>
        </w:rPr>
        <w:t>uilding and maintain the team</w:t>
      </w:r>
      <w:r w:rsidRPr="00EF05F2">
        <w:rPr>
          <w:b/>
          <w:bCs/>
        </w:rPr>
        <w:t>”</w:t>
      </w:r>
      <w:r w:rsidRPr="00EF05F2">
        <w:t xml:space="preserve"> segment </w:t>
      </w:r>
      <w:r w:rsidR="000F2E22">
        <w:t>e</w:t>
      </w:r>
      <w:r w:rsidR="000F2E22" w:rsidRPr="000F2E22">
        <w:t xml:space="preserve">mphasise upon </w:t>
      </w:r>
      <w:r w:rsidR="00A97F04">
        <w:t>implementing</w:t>
      </w:r>
      <w:r w:rsidR="000F2E22" w:rsidRPr="000F2E22">
        <w:t xml:space="preserve"> a culture, style and a </w:t>
      </w:r>
      <w:r w:rsidR="006E0789" w:rsidRPr="000F2E22">
        <w:t>tactic</w:t>
      </w:r>
      <w:r w:rsidR="000F2E22" w:rsidRPr="000F2E22">
        <w:t xml:space="preserve"> that is appropriate for a group. The leaders even emphasise upon monitoring and maintaining ethics, discipline, integrity and focus on the objectives of the company</w:t>
      </w:r>
      <w:r w:rsidR="00CA2B9F">
        <w:t xml:space="preserve"> </w:t>
      </w:r>
      <w:r w:rsidR="00CA2B9F">
        <w:rPr>
          <w:shd w:val="clear" w:color="auto" w:fill="FFFFFF"/>
        </w:rPr>
        <w:t>(Anah, Mojekeh and Obikeze 2018)</w:t>
      </w:r>
      <w:r w:rsidR="000F2E22" w:rsidRPr="000F2E22">
        <w:t xml:space="preserve">. By referring to this, Poole has implemented all of the aspects by developing </w:t>
      </w:r>
      <w:r w:rsidR="006E0789" w:rsidRPr="000F2E22">
        <w:t>collaboration</w:t>
      </w:r>
      <w:r w:rsidR="000F2E22" w:rsidRPr="000F2E22">
        <w:t xml:space="preserve">, </w:t>
      </w:r>
      <w:r w:rsidR="006E0789" w:rsidRPr="000F2E22">
        <w:t>confidence</w:t>
      </w:r>
      <w:r w:rsidR="000F2E22" w:rsidRPr="000F2E22">
        <w:t xml:space="preserve"> and team spirit within the hotel. He constantly motivates the individuals to perform with the best of their capabilities in order to ensure that they can achieve both personal and professional development</w:t>
      </w:r>
      <w:r w:rsidR="006E0789">
        <w:t xml:space="preserve"> goals</w:t>
      </w:r>
      <w:r w:rsidR="000F2E22" w:rsidRPr="000F2E22">
        <w:t xml:space="preserve">. As a part of team development, the hotel hosts </w:t>
      </w:r>
      <w:r w:rsidR="0064715B" w:rsidRPr="000F2E22">
        <w:t xml:space="preserve">family dinners </w:t>
      </w:r>
      <w:r w:rsidR="0064715B">
        <w:t>for</w:t>
      </w:r>
      <w:r w:rsidR="00127203">
        <w:t xml:space="preserve"> </w:t>
      </w:r>
      <w:r w:rsidR="000F2E22" w:rsidRPr="000F2E22">
        <w:t>employ</w:t>
      </w:r>
      <w:r w:rsidR="0064715B">
        <w:t>ee</w:t>
      </w:r>
      <w:r w:rsidR="000F2E22" w:rsidRPr="000F2E22">
        <w:t xml:space="preserve">, </w:t>
      </w:r>
      <w:r w:rsidR="00127203" w:rsidRPr="000F2E22">
        <w:t xml:space="preserve">local artworks </w:t>
      </w:r>
      <w:r w:rsidR="000F2E22" w:rsidRPr="000F2E22">
        <w:t xml:space="preserve">showcasing </w:t>
      </w:r>
      <w:r w:rsidR="00127203">
        <w:t xml:space="preserve">sessions </w:t>
      </w:r>
      <w:r w:rsidR="000F2E22" w:rsidRPr="000F2E22">
        <w:t>and partnering with area organisations</w:t>
      </w:r>
      <w:r w:rsidR="000A2F18">
        <w:t xml:space="preserve"> </w:t>
      </w:r>
      <w:r w:rsidR="000A2F18">
        <w:rPr>
          <w:shd w:val="clear" w:color="auto" w:fill="FFFFFF"/>
        </w:rPr>
        <w:t xml:space="preserve">(Alameri </w:t>
      </w:r>
      <w:r w:rsidR="000A2F18">
        <w:rPr>
          <w:i/>
          <w:iCs/>
          <w:shd w:val="clear" w:color="auto" w:fill="FFFFFF"/>
        </w:rPr>
        <w:t>et al.</w:t>
      </w:r>
      <w:r w:rsidR="000A2F18">
        <w:rPr>
          <w:shd w:val="clear" w:color="auto" w:fill="FFFFFF"/>
        </w:rPr>
        <w:t xml:space="preserve"> 2021)</w:t>
      </w:r>
      <w:r w:rsidR="000F2E22" w:rsidRPr="000F2E22">
        <w:t xml:space="preserve">. </w:t>
      </w:r>
      <w:r w:rsidR="00127203">
        <w:t>I</w:t>
      </w:r>
      <w:r w:rsidR="000F2E22" w:rsidRPr="000F2E22">
        <w:t xml:space="preserve">t has also been mentioned in the previous section that </w:t>
      </w:r>
      <w:r w:rsidR="007B4C53">
        <w:t>hotel</w:t>
      </w:r>
      <w:r w:rsidR="000F2E22" w:rsidRPr="000F2E22">
        <w:t xml:space="preserve"> provides employees with training and development opportunities along with financial literacy classes to enhance their skills </w:t>
      </w:r>
      <w:r w:rsidR="00921BC7">
        <w:t>set</w:t>
      </w:r>
      <w:r w:rsidR="000F2E22" w:rsidRPr="000F2E22">
        <w:t xml:space="preserve"> so that they can fit in the current business world and provide the customers with exceptional services. </w:t>
      </w:r>
      <w:r w:rsidR="00921BC7">
        <w:t>Besides,</w:t>
      </w:r>
      <w:r w:rsidR="009C1272">
        <w:t xml:space="preserve"> c</w:t>
      </w:r>
      <w:r w:rsidR="000F2E22" w:rsidRPr="000F2E22">
        <w:t>ompany culture is also regarded as an essential element for the success of the overall organisation</w:t>
      </w:r>
      <w:r w:rsidR="00B861A2">
        <w:t xml:space="preserve"> </w:t>
      </w:r>
      <w:r w:rsidR="00B861A2">
        <w:rPr>
          <w:shd w:val="clear" w:color="auto" w:fill="FFFFFF"/>
        </w:rPr>
        <w:t>(Boella and Goss-Turner 2019)</w:t>
      </w:r>
      <w:r w:rsidR="000F2E22" w:rsidRPr="000F2E22">
        <w:t xml:space="preserve">. This aspect is </w:t>
      </w:r>
      <w:r w:rsidR="009435F2" w:rsidRPr="000F2E22">
        <w:t>particularly</w:t>
      </w:r>
      <w:r w:rsidR="000F2E22" w:rsidRPr="000F2E22">
        <w:t xml:space="preserve"> true in the hospitality industry where positive employee experience </w:t>
      </w:r>
      <w:r w:rsidR="009435F2">
        <w:t>leads</w:t>
      </w:r>
      <w:r w:rsidR="000F2E22" w:rsidRPr="000F2E22">
        <w:t xml:space="preserve"> directly to customer satisfaction</w:t>
      </w:r>
      <w:r w:rsidR="00B861A2">
        <w:t xml:space="preserve"> </w:t>
      </w:r>
      <w:r w:rsidR="00B861A2">
        <w:rPr>
          <w:shd w:val="clear" w:color="auto" w:fill="FFFFFF"/>
        </w:rPr>
        <w:t>(Boella and Goss-Turner 2019)</w:t>
      </w:r>
      <w:r w:rsidR="000F2E22" w:rsidRPr="000F2E22">
        <w:t>. Craig Poole has understood this aspect and he constantly invest in maintaining a positive employee experience to foster a positive and healthy workplace culture. As a result, the leader follows the strategy of developing and maintaining team and it is effectively implemented in his managerial leadership style.</w:t>
      </w:r>
    </w:p>
    <w:p w14:paraId="241E06C5" w14:textId="3A01ECD4" w:rsidR="00BC1D45" w:rsidRDefault="00362761" w:rsidP="00CA2B9F">
      <w:pPr>
        <w:ind w:firstLine="720"/>
      </w:pPr>
      <w:r w:rsidRPr="00362761">
        <w:t xml:space="preserve">The leaders in </w:t>
      </w:r>
      <w:r w:rsidR="00E7760F" w:rsidRPr="00E7760F">
        <w:rPr>
          <w:b/>
          <w:bCs/>
        </w:rPr>
        <w:t>“</w:t>
      </w:r>
      <w:r w:rsidRPr="00E7760F">
        <w:rPr>
          <w:b/>
          <w:bCs/>
        </w:rPr>
        <w:t>developing individual</w:t>
      </w:r>
      <w:r w:rsidR="00E7760F" w:rsidRPr="00E7760F">
        <w:rPr>
          <w:b/>
          <w:bCs/>
        </w:rPr>
        <w:t>”</w:t>
      </w:r>
      <w:r w:rsidRPr="00362761">
        <w:t xml:space="preserve"> segment focuses on understanding the team members as individuals by emphasising upon their individual skills, personality, needs, </w:t>
      </w:r>
      <w:r w:rsidRPr="00362761">
        <w:lastRenderedPageBreak/>
        <w:t>strengths, aims, fears, and several other aspects</w:t>
      </w:r>
      <w:r w:rsidR="00CA2B9F">
        <w:t xml:space="preserve"> </w:t>
      </w:r>
      <w:r w:rsidR="00CA2B9F">
        <w:rPr>
          <w:shd w:val="clear" w:color="auto" w:fill="FFFFFF"/>
        </w:rPr>
        <w:t>(Kabonde 2019)</w:t>
      </w:r>
      <w:r w:rsidRPr="00362761">
        <w:t xml:space="preserve">. By referring to this aspect, it can be said that Poole recognises the different skill sets among individuals and offer them with assistance and support when required. </w:t>
      </w:r>
      <w:r w:rsidR="00E7760F">
        <w:t>Hilton offers</w:t>
      </w:r>
      <w:r w:rsidRPr="00362761">
        <w:t xml:space="preserve"> numerous benefits to their employees as a part of building individuals such as expanded paternity leave, adoption assistance, extended bereavement leaves, and paid time off</w:t>
      </w:r>
      <w:r w:rsidR="00232A71">
        <w:t xml:space="preserve"> </w:t>
      </w:r>
      <w:r w:rsidR="00232A71">
        <w:rPr>
          <w:shd w:val="clear" w:color="auto" w:fill="FFFFFF"/>
        </w:rPr>
        <w:t>(Vaswani 2018)</w:t>
      </w:r>
      <w:r w:rsidRPr="00362761">
        <w:t xml:space="preserve">. In addition to this, the hotel even </w:t>
      </w:r>
      <w:r w:rsidR="00543A25" w:rsidRPr="00362761">
        <w:t>provides</w:t>
      </w:r>
      <w:r w:rsidRPr="00362761">
        <w:t xml:space="preserve"> regular awards, programmes and events to acknowledge their team members and motivate them to constantly perform with the best of their capabilities. Besides, it has been mentioned in the previous sections that Poole interact with other employees, whether it is the management or servers, in an effective manner. This trait demonstrates the fact that the leader treat</w:t>
      </w:r>
      <w:r w:rsidR="00543A25">
        <w:t>s</w:t>
      </w:r>
      <w:r w:rsidRPr="00362761">
        <w:t xml:space="preserve"> everyone within the corporation equally and connects with his team members, so that they can feel recognised and valued within the organisation.</w:t>
      </w:r>
      <w:r w:rsidR="00543A25">
        <w:t xml:space="preserve"> As a result, it can be said that Poole has the managerial style of developing </w:t>
      </w:r>
      <w:r w:rsidR="00684788">
        <w:t>individuals</w:t>
      </w:r>
      <w:r w:rsidR="00543A25">
        <w:t xml:space="preserve"> which makes him one of the most efficient leaders.</w:t>
      </w:r>
      <w:r w:rsidR="00684788">
        <w:t xml:space="preserve"> </w:t>
      </w:r>
    </w:p>
    <w:p w14:paraId="040A5A17" w14:textId="77777777" w:rsidR="00BC1D45" w:rsidRDefault="00BC1D45">
      <w:pPr>
        <w:spacing w:line="259" w:lineRule="auto"/>
        <w:jc w:val="left"/>
      </w:pPr>
      <w:r>
        <w:br w:type="page"/>
      </w:r>
    </w:p>
    <w:p w14:paraId="6916DDDA" w14:textId="4724F549" w:rsidR="00895BBF" w:rsidRDefault="00BC1D45" w:rsidP="00DE389F">
      <w:pPr>
        <w:pStyle w:val="Heading1"/>
      </w:pPr>
      <w:r>
        <w:lastRenderedPageBreak/>
        <w:t>References:</w:t>
      </w:r>
    </w:p>
    <w:p w14:paraId="30B2CA3F" w14:textId="77777777" w:rsidR="00ED484C" w:rsidRDefault="00ED484C" w:rsidP="00475180">
      <w:pPr>
        <w:rPr>
          <w:shd w:val="clear" w:color="auto" w:fill="FFFFFF"/>
        </w:rPr>
      </w:pPr>
      <w:r>
        <w:rPr>
          <w:shd w:val="clear" w:color="auto" w:fill="FFFFFF"/>
        </w:rPr>
        <w:t>Ackah, D., 2019. Models of Leadership and Teamwork: Adairs Action-Centred Leadership Model (1973). </w:t>
      </w:r>
      <w:r>
        <w:rPr>
          <w:i/>
          <w:iCs/>
          <w:shd w:val="clear" w:color="auto" w:fill="FFFFFF"/>
        </w:rPr>
        <w:t>Worldwide Journal of Multi-Disciplinary Studies</w:t>
      </w:r>
      <w:r>
        <w:rPr>
          <w:shd w:val="clear" w:color="auto" w:fill="FFFFFF"/>
        </w:rPr>
        <w:t>, </w:t>
      </w:r>
      <w:r>
        <w:rPr>
          <w:i/>
          <w:iCs/>
          <w:shd w:val="clear" w:color="auto" w:fill="FFFFFF"/>
        </w:rPr>
        <w:t>1</w:t>
      </w:r>
      <w:r>
        <w:rPr>
          <w:shd w:val="clear" w:color="auto" w:fill="FFFFFF"/>
        </w:rPr>
        <w:t xml:space="preserve">(5), pp.01-06. </w:t>
      </w:r>
    </w:p>
    <w:p w14:paraId="56059C2A" w14:textId="77777777" w:rsidR="00ED484C" w:rsidRDefault="00ED484C" w:rsidP="000A2F18">
      <w:pPr>
        <w:rPr>
          <w:shd w:val="clear" w:color="auto" w:fill="FFFFFF"/>
        </w:rPr>
      </w:pPr>
      <w:r>
        <w:rPr>
          <w:shd w:val="clear" w:color="auto" w:fill="FFFFFF"/>
        </w:rPr>
        <w:t>Alameri, M., Alshamsi, F., Alsaedi, S., Alkaabi, A., Alamri, R., Alshamsi, M. and Nobanee, H., 2021. Financial Analysis of Hilton Holdings. </w:t>
      </w:r>
      <w:r>
        <w:rPr>
          <w:i/>
          <w:iCs/>
          <w:shd w:val="clear" w:color="auto" w:fill="FFFFFF"/>
        </w:rPr>
        <w:t>Available at SSRN 3930493</w:t>
      </w:r>
      <w:r>
        <w:rPr>
          <w:shd w:val="clear" w:color="auto" w:fill="FFFFFF"/>
        </w:rPr>
        <w:t xml:space="preserve">. </w:t>
      </w:r>
    </w:p>
    <w:p w14:paraId="3044E9D3" w14:textId="77777777" w:rsidR="00ED484C" w:rsidRDefault="00ED484C" w:rsidP="00475180">
      <w:pPr>
        <w:rPr>
          <w:shd w:val="clear" w:color="auto" w:fill="FFFFFF"/>
        </w:rPr>
      </w:pPr>
      <w:r>
        <w:rPr>
          <w:shd w:val="clear" w:color="auto" w:fill="FFFFFF"/>
        </w:rPr>
        <w:t>Anah, S., Mojekeh, M.O. and Obikeze, C.O., 2018. Principle-Centred Leadership Styles: Panacea for Sustainable Employee Productivity in Organizations. </w:t>
      </w:r>
      <w:r>
        <w:rPr>
          <w:i/>
          <w:iCs/>
          <w:shd w:val="clear" w:color="auto" w:fill="FFFFFF"/>
        </w:rPr>
        <w:t>Available at SSRN 3412428</w:t>
      </w:r>
      <w:r>
        <w:rPr>
          <w:shd w:val="clear" w:color="auto" w:fill="FFFFFF"/>
        </w:rPr>
        <w:t xml:space="preserve">. </w:t>
      </w:r>
    </w:p>
    <w:p w14:paraId="5ECB1313" w14:textId="77777777" w:rsidR="00ED484C" w:rsidRPr="001C5305" w:rsidRDefault="00ED484C" w:rsidP="00B861A2">
      <w:pPr>
        <w:rPr>
          <w:shd w:val="clear" w:color="auto" w:fill="FFFFFF"/>
        </w:rPr>
      </w:pPr>
      <w:r>
        <w:rPr>
          <w:shd w:val="clear" w:color="auto" w:fill="FFFFFF"/>
        </w:rPr>
        <w:t>Boella, M.J. and Goss-Turner, S., 2019. </w:t>
      </w:r>
      <w:r>
        <w:rPr>
          <w:i/>
          <w:iCs/>
          <w:shd w:val="clear" w:color="auto" w:fill="FFFFFF"/>
        </w:rPr>
        <w:t>Human resource management in the hospitality industry: A guide to best practice</w:t>
      </w:r>
      <w:r>
        <w:rPr>
          <w:shd w:val="clear" w:color="auto" w:fill="FFFFFF"/>
        </w:rPr>
        <w:t xml:space="preserve">. Routledge. </w:t>
      </w:r>
    </w:p>
    <w:p w14:paraId="2FA7AE6C" w14:textId="77777777" w:rsidR="00ED484C" w:rsidRDefault="00ED484C" w:rsidP="003A5C6B">
      <w:pPr>
        <w:rPr>
          <w:shd w:val="clear" w:color="auto" w:fill="FFFFFF"/>
        </w:rPr>
      </w:pPr>
      <w:r>
        <w:rPr>
          <w:shd w:val="clear" w:color="auto" w:fill="FFFFFF"/>
        </w:rPr>
        <w:t>Cho, K.W., Yi, S.H. and Choi, S.O., 2018. Does Blake and Mouton’s managerial grid work?: the relationship between leadership type and organization performance in South Korea. </w:t>
      </w:r>
      <w:r>
        <w:rPr>
          <w:i/>
          <w:iCs/>
          <w:shd w:val="clear" w:color="auto" w:fill="FFFFFF"/>
        </w:rPr>
        <w:t>International Review of Public Administration</w:t>
      </w:r>
      <w:r>
        <w:rPr>
          <w:shd w:val="clear" w:color="auto" w:fill="FFFFFF"/>
        </w:rPr>
        <w:t>, </w:t>
      </w:r>
      <w:r>
        <w:rPr>
          <w:i/>
          <w:iCs/>
          <w:shd w:val="clear" w:color="auto" w:fill="FFFFFF"/>
        </w:rPr>
        <w:t>23</w:t>
      </w:r>
      <w:r>
        <w:rPr>
          <w:shd w:val="clear" w:color="auto" w:fill="FFFFFF"/>
        </w:rPr>
        <w:t xml:space="preserve">(2), pp.103-118. </w:t>
      </w:r>
    </w:p>
    <w:p w14:paraId="4EDB3C00" w14:textId="77777777" w:rsidR="00ED484C" w:rsidRPr="003F7CA4" w:rsidRDefault="00ED484C" w:rsidP="00697390">
      <w:r>
        <w:rPr>
          <w:shd w:val="clear" w:color="auto" w:fill="FFFFFF"/>
        </w:rPr>
        <w:t>De Gennaro, D., 2019. Transformational leadership for public service motivation. </w:t>
      </w:r>
      <w:r>
        <w:rPr>
          <w:i/>
          <w:iCs/>
          <w:shd w:val="clear" w:color="auto" w:fill="FFFFFF"/>
        </w:rPr>
        <w:t>Journal of Economic and Administrative Sciences</w:t>
      </w:r>
      <w:r>
        <w:rPr>
          <w:shd w:val="clear" w:color="auto" w:fill="FFFFFF"/>
        </w:rPr>
        <w:t>, </w:t>
      </w:r>
      <w:r>
        <w:rPr>
          <w:i/>
          <w:iCs/>
          <w:shd w:val="clear" w:color="auto" w:fill="FFFFFF"/>
        </w:rPr>
        <w:t>35</w:t>
      </w:r>
      <w:r>
        <w:rPr>
          <w:shd w:val="clear" w:color="auto" w:fill="FFFFFF"/>
        </w:rPr>
        <w:t xml:space="preserve">(1), pp.5-15. </w:t>
      </w:r>
    </w:p>
    <w:p w14:paraId="4B99B2E0" w14:textId="77777777" w:rsidR="00ED484C" w:rsidRDefault="00ED484C" w:rsidP="00697390">
      <w:pPr>
        <w:rPr>
          <w:shd w:val="clear" w:color="auto" w:fill="FFFFFF"/>
        </w:rPr>
      </w:pPr>
      <w:r>
        <w:rPr>
          <w:shd w:val="clear" w:color="auto" w:fill="FFFFFF"/>
        </w:rPr>
        <w:t>Drigas, A. and Papoutsi, C., 2019. Emotional Intelligence as an Important Asset for HR in Organizations: Leaders and Employees. </w:t>
      </w:r>
      <w:r>
        <w:rPr>
          <w:i/>
          <w:iCs/>
          <w:shd w:val="clear" w:color="auto" w:fill="FFFFFF"/>
        </w:rPr>
        <w:t>International Journal of Advanced Corporate Learning</w:t>
      </w:r>
      <w:r>
        <w:rPr>
          <w:shd w:val="clear" w:color="auto" w:fill="FFFFFF"/>
        </w:rPr>
        <w:t>, </w:t>
      </w:r>
      <w:r>
        <w:rPr>
          <w:i/>
          <w:iCs/>
          <w:shd w:val="clear" w:color="auto" w:fill="FFFFFF"/>
        </w:rPr>
        <w:t>12</w:t>
      </w:r>
      <w:r>
        <w:rPr>
          <w:shd w:val="clear" w:color="auto" w:fill="FFFFFF"/>
        </w:rPr>
        <w:t xml:space="preserve">(1). </w:t>
      </w:r>
    </w:p>
    <w:p w14:paraId="62702446" w14:textId="77777777" w:rsidR="00ED484C" w:rsidRDefault="00ED484C" w:rsidP="00C3127F">
      <w:pPr>
        <w:rPr>
          <w:shd w:val="clear" w:color="auto" w:fill="FFFFFF"/>
        </w:rPr>
      </w:pPr>
      <w:r>
        <w:rPr>
          <w:shd w:val="clear" w:color="auto" w:fill="FFFFFF"/>
        </w:rPr>
        <w:t>Foster, A.A., Makukula, M.K., Moore, C., Chizuni, N.L., Goma, F., Myles, A. and Nelson, D., 2018. Strengthening and institutionalizing the leadership and management role of frontline nurses to advance universal health coverage in Zambia. </w:t>
      </w:r>
      <w:r>
        <w:rPr>
          <w:i/>
          <w:iCs/>
          <w:shd w:val="clear" w:color="auto" w:fill="FFFFFF"/>
        </w:rPr>
        <w:t>Global Health: Science and Practice</w:t>
      </w:r>
      <w:r>
        <w:rPr>
          <w:shd w:val="clear" w:color="auto" w:fill="FFFFFF"/>
        </w:rPr>
        <w:t>, </w:t>
      </w:r>
      <w:r>
        <w:rPr>
          <w:i/>
          <w:iCs/>
          <w:shd w:val="clear" w:color="auto" w:fill="FFFFFF"/>
        </w:rPr>
        <w:t>6</w:t>
      </w:r>
      <w:r>
        <w:rPr>
          <w:shd w:val="clear" w:color="auto" w:fill="FFFFFF"/>
        </w:rPr>
        <w:t xml:space="preserve">(4), pp.736-746. </w:t>
      </w:r>
    </w:p>
    <w:p w14:paraId="032C76A9" w14:textId="77777777" w:rsidR="00ED484C" w:rsidRDefault="00ED484C" w:rsidP="00340DB4">
      <w:pPr>
        <w:rPr>
          <w:shd w:val="clear" w:color="auto" w:fill="FFFFFF"/>
        </w:rPr>
      </w:pPr>
      <w:r>
        <w:rPr>
          <w:shd w:val="clear" w:color="auto" w:fill="FFFFFF"/>
        </w:rPr>
        <w:lastRenderedPageBreak/>
        <w:t>Hassanein, F. and Özgit, H., 2022. Sustaining human resources through talent management strategies and employee engagement in the Middle East hotel industry. </w:t>
      </w:r>
      <w:r>
        <w:rPr>
          <w:i/>
          <w:iCs/>
          <w:shd w:val="clear" w:color="auto" w:fill="FFFFFF"/>
        </w:rPr>
        <w:t>Sustainability</w:t>
      </w:r>
      <w:r>
        <w:rPr>
          <w:shd w:val="clear" w:color="auto" w:fill="FFFFFF"/>
        </w:rPr>
        <w:t>, </w:t>
      </w:r>
      <w:r>
        <w:rPr>
          <w:i/>
          <w:iCs/>
          <w:shd w:val="clear" w:color="auto" w:fill="FFFFFF"/>
        </w:rPr>
        <w:t>14</w:t>
      </w:r>
      <w:r>
        <w:rPr>
          <w:shd w:val="clear" w:color="auto" w:fill="FFFFFF"/>
        </w:rPr>
        <w:t xml:space="preserve">(22), p.15365. </w:t>
      </w:r>
    </w:p>
    <w:p w14:paraId="5BD0F414" w14:textId="77777777" w:rsidR="00ED484C" w:rsidRDefault="00ED484C" w:rsidP="00CA2B9F">
      <w:pPr>
        <w:rPr>
          <w:shd w:val="clear" w:color="auto" w:fill="FFFFFF"/>
        </w:rPr>
      </w:pPr>
      <w:r>
        <w:rPr>
          <w:shd w:val="clear" w:color="auto" w:fill="FFFFFF"/>
        </w:rPr>
        <w:t xml:space="preserve">Kabonde, S., 2019. TEAM MANAGEMENT IN ORGANISATIONAL PERFORMANCE: A CASE OF ROAD TRANSPORT AND SAFETY AGENCY (Doctoral dissertation, The University of Zambia). </w:t>
      </w:r>
    </w:p>
    <w:p w14:paraId="7A30966E" w14:textId="77777777" w:rsidR="00ED484C" w:rsidRDefault="00ED484C" w:rsidP="00D83AB0">
      <w:pPr>
        <w:rPr>
          <w:shd w:val="clear" w:color="auto" w:fill="FFFFFF"/>
        </w:rPr>
      </w:pPr>
      <w:r>
        <w:rPr>
          <w:shd w:val="clear" w:color="auto" w:fill="FFFFFF"/>
        </w:rPr>
        <w:t>Mills Jr, R.J. and Mills, N.P., 2009, October. HOTEL MANAGERS &amp; LEGAL ISSUES: WHEN SHOULD I CALL THE ATTORNEYS?. In </w:t>
      </w:r>
      <w:r>
        <w:rPr>
          <w:i/>
          <w:iCs/>
          <w:shd w:val="clear" w:color="auto" w:fill="FFFFFF"/>
        </w:rPr>
        <w:t>27th EuroCHRIE Annual Conference, Helsinki, Finland</w:t>
      </w:r>
      <w:r>
        <w:rPr>
          <w:shd w:val="clear" w:color="auto" w:fill="FFFFFF"/>
        </w:rPr>
        <w:t xml:space="preserve"> (p. 747). </w:t>
      </w:r>
    </w:p>
    <w:p w14:paraId="3507F1C6" w14:textId="77777777" w:rsidR="00ED484C" w:rsidRDefault="00ED484C" w:rsidP="00340DB4">
      <w:pPr>
        <w:rPr>
          <w:shd w:val="clear" w:color="auto" w:fill="FFFFFF"/>
        </w:rPr>
      </w:pPr>
      <w:r>
        <w:rPr>
          <w:shd w:val="clear" w:color="auto" w:fill="FFFFFF"/>
        </w:rPr>
        <w:t xml:space="preserve">Niemelä, M., 2019. Brand management strategies of hotel chain sub-brands Sheraton Marriott and DoubleTree by Hilton. </w:t>
      </w:r>
    </w:p>
    <w:p w14:paraId="0CD2FD7E" w14:textId="77777777" w:rsidR="00ED484C" w:rsidRDefault="00ED484C" w:rsidP="001D4A47">
      <w:r>
        <w:t xml:space="preserve">Nixon, D.O., (2020) </w:t>
      </w:r>
      <w:r>
        <w:rPr>
          <w:i/>
          <w:iCs/>
        </w:rPr>
        <w:t xml:space="preserve">Changing lives in Reading. </w:t>
      </w:r>
      <w:hyperlink r:id="rId6" w:history="1">
        <w:r w:rsidRPr="00CD591C">
          <w:rPr>
            <w:rStyle w:val="Hyperlink"/>
          </w:rPr>
          <w:t>https://lvb.com/changing-lives-reading/</w:t>
        </w:r>
      </w:hyperlink>
      <w:r>
        <w:t xml:space="preserve"> [Accessed on: 19</w:t>
      </w:r>
      <w:r w:rsidRPr="001D4A47">
        <w:rPr>
          <w:vertAlign w:val="superscript"/>
        </w:rPr>
        <w:t>th</w:t>
      </w:r>
      <w:r>
        <w:t xml:space="preserve"> May, 2023] </w:t>
      </w:r>
    </w:p>
    <w:p w14:paraId="155385F8" w14:textId="77777777" w:rsidR="00ED484C" w:rsidRDefault="00ED484C" w:rsidP="000A2F18">
      <w:pPr>
        <w:rPr>
          <w:shd w:val="clear" w:color="auto" w:fill="FFFFFF"/>
        </w:rPr>
      </w:pPr>
      <w:r>
        <w:rPr>
          <w:shd w:val="clear" w:color="auto" w:fill="FFFFFF"/>
        </w:rPr>
        <w:t>Okumus, F., Altinay, L., Chathoth, P. and Köseoglu, M.A., 2019. Corporate-level strategies. In </w:t>
      </w:r>
      <w:r>
        <w:rPr>
          <w:i/>
          <w:iCs/>
          <w:shd w:val="clear" w:color="auto" w:fill="FFFFFF"/>
        </w:rPr>
        <w:t>Strategic management for hospitality and tourism</w:t>
      </w:r>
      <w:r>
        <w:rPr>
          <w:shd w:val="clear" w:color="auto" w:fill="FFFFFF"/>
        </w:rPr>
        <w:t xml:space="preserve"> (pp. 135-151). Routledge. </w:t>
      </w:r>
    </w:p>
    <w:p w14:paraId="4047419A" w14:textId="77777777" w:rsidR="00ED484C" w:rsidRDefault="00ED484C" w:rsidP="00D83AB0">
      <w:pPr>
        <w:rPr>
          <w:shd w:val="clear" w:color="auto" w:fill="FFFFFF"/>
        </w:rPr>
      </w:pPr>
      <w:r>
        <w:rPr>
          <w:shd w:val="clear" w:color="auto" w:fill="FFFFFF"/>
        </w:rPr>
        <w:t>Prottas, D.J. and Nummelin, M.R., 2018. Theory X/Y in the health care setting: Employee perceptions, attitudes, and behaviors. </w:t>
      </w:r>
      <w:r>
        <w:rPr>
          <w:i/>
          <w:iCs/>
          <w:shd w:val="clear" w:color="auto" w:fill="FFFFFF"/>
        </w:rPr>
        <w:t>The health care manager</w:t>
      </w:r>
      <w:r>
        <w:rPr>
          <w:shd w:val="clear" w:color="auto" w:fill="FFFFFF"/>
        </w:rPr>
        <w:t>, </w:t>
      </w:r>
      <w:r>
        <w:rPr>
          <w:i/>
          <w:iCs/>
          <w:shd w:val="clear" w:color="auto" w:fill="FFFFFF"/>
        </w:rPr>
        <w:t>37</w:t>
      </w:r>
      <w:r>
        <w:rPr>
          <w:shd w:val="clear" w:color="auto" w:fill="FFFFFF"/>
        </w:rPr>
        <w:t xml:space="preserve">(2), pp.109-117. </w:t>
      </w:r>
    </w:p>
    <w:p w14:paraId="08AC87DE" w14:textId="77777777" w:rsidR="00ED484C" w:rsidRDefault="00ED484C" w:rsidP="00475180">
      <w:pPr>
        <w:rPr>
          <w:shd w:val="clear" w:color="auto" w:fill="FFFFFF"/>
        </w:rPr>
      </w:pPr>
      <w:r>
        <w:rPr>
          <w:shd w:val="clear" w:color="auto" w:fill="FFFFFF"/>
        </w:rPr>
        <w:t>Ross, A., Koneri, L. and Stansell, P., 2021. Experiencing teamship by escaping the leadership lecture. </w:t>
      </w:r>
      <w:r>
        <w:rPr>
          <w:i/>
          <w:iCs/>
          <w:shd w:val="clear" w:color="auto" w:fill="FFFFFF"/>
        </w:rPr>
        <w:t>Nurse Leader</w:t>
      </w:r>
      <w:r>
        <w:rPr>
          <w:shd w:val="clear" w:color="auto" w:fill="FFFFFF"/>
        </w:rPr>
        <w:t>, </w:t>
      </w:r>
      <w:r>
        <w:rPr>
          <w:i/>
          <w:iCs/>
          <w:shd w:val="clear" w:color="auto" w:fill="FFFFFF"/>
        </w:rPr>
        <w:t>19</w:t>
      </w:r>
      <w:r>
        <w:rPr>
          <w:shd w:val="clear" w:color="auto" w:fill="FFFFFF"/>
        </w:rPr>
        <w:t xml:space="preserve">(4), pp.401-404. </w:t>
      </w:r>
    </w:p>
    <w:p w14:paraId="5DE4F7BC" w14:textId="77777777" w:rsidR="00ED484C" w:rsidRDefault="00ED484C" w:rsidP="00C3127F">
      <w:pPr>
        <w:rPr>
          <w:shd w:val="clear" w:color="auto" w:fill="FFFFFF"/>
        </w:rPr>
      </w:pPr>
      <w:r>
        <w:rPr>
          <w:shd w:val="clear" w:color="auto" w:fill="FFFFFF"/>
        </w:rPr>
        <w:t>Schermerhorn Jr, J.R., Bachrach, D.G. and Wright, B., 2020. </w:t>
      </w:r>
      <w:r>
        <w:rPr>
          <w:i/>
          <w:iCs/>
          <w:shd w:val="clear" w:color="auto" w:fill="FFFFFF"/>
        </w:rPr>
        <w:t>Management</w:t>
      </w:r>
      <w:r>
        <w:rPr>
          <w:shd w:val="clear" w:color="auto" w:fill="FFFFFF"/>
        </w:rPr>
        <w:t xml:space="preserve">. John Wiley &amp; Sons. </w:t>
      </w:r>
    </w:p>
    <w:p w14:paraId="3400C7F5" w14:textId="77777777" w:rsidR="00ED484C" w:rsidRDefault="00ED484C" w:rsidP="00340DB4">
      <w:pPr>
        <w:rPr>
          <w:shd w:val="clear" w:color="auto" w:fill="FFFFFF"/>
        </w:rPr>
      </w:pPr>
      <w:r>
        <w:rPr>
          <w:shd w:val="clear" w:color="auto" w:fill="FFFFFF"/>
        </w:rPr>
        <w:lastRenderedPageBreak/>
        <w:t>Shin, H., Sharma, A., Nicolau, J.L. and Kang, J., 2021. The impact of hotel CSR for strategic philanthropy on booking behavior and hotel performance during the COVID-19 pandemic. </w:t>
      </w:r>
      <w:r>
        <w:rPr>
          <w:i/>
          <w:iCs/>
          <w:shd w:val="clear" w:color="auto" w:fill="FFFFFF"/>
        </w:rPr>
        <w:t>Tourism Management</w:t>
      </w:r>
      <w:r>
        <w:rPr>
          <w:shd w:val="clear" w:color="auto" w:fill="FFFFFF"/>
        </w:rPr>
        <w:t>, </w:t>
      </w:r>
      <w:r>
        <w:rPr>
          <w:i/>
          <w:iCs/>
          <w:shd w:val="clear" w:color="auto" w:fill="FFFFFF"/>
        </w:rPr>
        <w:t>85</w:t>
      </w:r>
      <w:r>
        <w:rPr>
          <w:shd w:val="clear" w:color="auto" w:fill="FFFFFF"/>
        </w:rPr>
        <w:t xml:space="preserve">, p.104322. </w:t>
      </w:r>
    </w:p>
    <w:p w14:paraId="1D03C19F" w14:textId="77777777" w:rsidR="00ED484C" w:rsidRDefault="00ED484C" w:rsidP="003A5C6B">
      <w:pPr>
        <w:rPr>
          <w:shd w:val="clear" w:color="auto" w:fill="FFFFFF"/>
        </w:rPr>
      </w:pPr>
      <w:r>
        <w:rPr>
          <w:shd w:val="clear" w:color="auto" w:fill="FFFFFF"/>
        </w:rPr>
        <w:t>Todăriţă, E.T., 2021. Leadership Style Determination according to Robert Blake and Jane Mouton’s Managerial Grid. In </w:t>
      </w:r>
      <w:r>
        <w:rPr>
          <w:i/>
          <w:iCs/>
          <w:shd w:val="clear" w:color="auto" w:fill="FFFFFF"/>
        </w:rPr>
        <w:t>International conference KNOWLEDGE-BASED ORGANIZATION</w:t>
      </w:r>
      <w:r>
        <w:rPr>
          <w:shd w:val="clear" w:color="auto" w:fill="FFFFFF"/>
        </w:rPr>
        <w:t xml:space="preserve"> (Vol. 27, No. 1, pp. 241-246). </w:t>
      </w:r>
    </w:p>
    <w:p w14:paraId="3427AC68" w14:textId="77777777" w:rsidR="00ED484C" w:rsidRPr="00562703" w:rsidRDefault="00ED484C" w:rsidP="00562703">
      <w:r>
        <w:rPr>
          <w:shd w:val="clear" w:color="auto" w:fill="FFFFFF"/>
        </w:rPr>
        <w:t xml:space="preserve">Vaswani, V.V., 2018. Employee Perceptions of the Work Environment and Customer Perceptions of Service Quality. </w:t>
      </w:r>
    </w:p>
    <w:p w14:paraId="710DDBBC" w14:textId="77777777" w:rsidR="00ED484C" w:rsidRDefault="00ED484C" w:rsidP="00D83AB0">
      <w:pPr>
        <w:rPr>
          <w:shd w:val="clear" w:color="auto" w:fill="FFFFFF"/>
        </w:rPr>
      </w:pPr>
      <w:r>
        <w:rPr>
          <w:shd w:val="clear" w:color="auto" w:fill="FFFFFF"/>
        </w:rPr>
        <w:t>Yao, S., 2021. </w:t>
      </w:r>
      <w:r>
        <w:rPr>
          <w:i/>
          <w:iCs/>
          <w:shd w:val="clear" w:color="auto" w:fill="FFFFFF"/>
        </w:rPr>
        <w:t>An Analysis of Perceived Leadership Styles and Potential Motivational Impacts in the Hilton Hotel Group Through the Glassdoor</w:t>
      </w:r>
      <w:r>
        <w:rPr>
          <w:shd w:val="clear" w:color="auto" w:fill="FFFFFF"/>
        </w:rPr>
        <w:t xml:space="preserve"> (Doctoral dissertation, Auckland University of Technology). </w:t>
      </w:r>
    </w:p>
    <w:sectPr w:rsidR="00ED484C" w:rsidSect="00E94C91">
      <w:headerReference w:type="default" r:id="rId7"/>
      <w:headerReference w:type="firs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1914D14" w14:textId="77777777" w:rsidR="00A7023C" w:rsidRDefault="00A7023C" w:rsidP="00E94C91">
      <w:pPr>
        <w:spacing w:after="0" w:line="240" w:lineRule="auto"/>
      </w:pPr>
      <w:r>
        <w:separator/>
      </w:r>
    </w:p>
  </w:endnote>
  <w:endnote w:type="continuationSeparator" w:id="0">
    <w:p w14:paraId="31979DDC" w14:textId="77777777" w:rsidR="00A7023C" w:rsidRDefault="00A7023C" w:rsidP="00E94C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901BD89" w14:textId="77777777" w:rsidR="00A7023C" w:rsidRDefault="00A7023C" w:rsidP="00E94C91">
      <w:pPr>
        <w:spacing w:after="0" w:line="240" w:lineRule="auto"/>
      </w:pPr>
      <w:r>
        <w:separator/>
      </w:r>
    </w:p>
  </w:footnote>
  <w:footnote w:type="continuationSeparator" w:id="0">
    <w:p w14:paraId="1890EB59" w14:textId="77777777" w:rsidR="00A7023C" w:rsidRDefault="00A7023C" w:rsidP="00E94C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61998B" w14:textId="1AC8BAC6" w:rsidR="00E94C91" w:rsidRDefault="00E94C91">
    <w:pPr>
      <w:pStyle w:val="Header"/>
    </w:pPr>
    <w:r>
      <w:rPr>
        <w:noProof/>
        <w:lang w:eastAsia="en-GB"/>
      </w:rPr>
      <mc:AlternateContent>
        <mc:Choice Requires="wps">
          <w:drawing>
            <wp:anchor distT="0" distB="0" distL="114300" distR="114300" simplePos="0" relativeHeight="251660288" behindDoc="0" locked="0" layoutInCell="0" allowOverlap="1" wp14:anchorId="21B1FC0C" wp14:editId="441F2217">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727257" w14:textId="4C26BBA1" w:rsidR="00E94C91" w:rsidRDefault="00E94C91" w:rsidP="00E94C91">
                          <w:pPr>
                            <w:spacing w:after="0" w:line="240" w:lineRule="auto"/>
                            <w:rPr>
                              <w:noProof/>
                            </w:rPr>
                          </w:pPr>
                          <w:r>
                            <w:t>MANAGEMENT AND ORGANISATIONAL BEHAVIOUR</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shapetype w14:anchorId="21B1FC0C"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" o:allowincell="f" filled="f" stroked="f">
              <v:textbox style="mso-fit-shape-to-text:t" inset=",0,,0">
                <w:txbxContent>
                  <w:p w14:paraId="1C727257" w14:textId="4C26BBA1" w:rsidR="00E94C91" w:rsidRDefault="00E94C91" w:rsidP="00E94C91">
                    <w:pPr>
                      <w:spacing w:after="0" w:line="240" w:lineRule="auto"/>
                      <w:rPr>
                        <w:noProof/>
                      </w:rPr>
                    </w:pPr>
                    <w:r>
                      <w:t>MANAGEMENT AND ORGANISATIONAL BEHAVIOUR</w:t>
                    </w:r>
                  </w:p>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0" locked="0" layoutInCell="0" allowOverlap="1" wp14:anchorId="796B9C00" wp14:editId="304CAF6D">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2979EB69" w14:textId="055E26C4" w:rsidR="00E94C91" w:rsidRDefault="00E94C91">
                          <w:pPr>
                            <w:spacing w:after="0" w:line="240" w:lineRule="auto"/>
                            <w:rPr>
                              <w:color w:val="FFFFFF" w:themeColor="background1"/>
                            </w:rPr>
                          </w:pPr>
                          <w:r>
                            <w:fldChar w:fldCharType="begin"/>
                          </w:r>
                          <w:r>
                            <w:instrText xml:space="preserve"> PAGE   \* MERGEFORMAT </w:instrText>
                          </w:r>
                          <w:r>
                            <w:fldChar w:fldCharType="separate"/>
                          </w:r>
                          <w:r w:rsidR="0048249B" w:rsidRPr="0048249B">
                            <w:rPr>
                              <w:noProof/>
                              <w:color w:val="FFFFFF" w:themeColor="background1"/>
                            </w:rPr>
                            <w:t>1</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w14:anchorId="796B9C00" id="_x0000_t202" coordsize="21600,21600" o:spt="202" path="m,l,21600r21600,l21600,xe">
              <v:stroke joinstyle="miter"/>
              <v:path gradientshapeok="t" o:connecttype="rect"/>
            </v:shapetype>
            <v:shape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14:paraId="2979EB69" w14:textId="055E26C4" w:rsidR="00E94C91" w:rsidRDefault="00E94C91">
                    <w:pPr>
                      <w:spacing w:after="0" w:line="240" w:lineRule="auto"/>
                      <w:rPr>
                        <w:color w:val="FFFFFF" w:themeColor="background1"/>
                      </w:rPr>
                    </w:pPr>
                    <w:r>
                      <w:fldChar w:fldCharType="begin"/>
                    </w:r>
                    <w:r>
                      <w:instrText xml:space="preserve"> PAGE   \* MERGEFORMAT </w:instrText>
                    </w:r>
                    <w:r>
                      <w:fldChar w:fldCharType="separate"/>
                    </w:r>
                    <w:r w:rsidR="0048249B" w:rsidRPr="0048249B">
                      <w:rPr>
                        <w:noProof/>
                        <w:color w:val="FFFFFF" w:themeColor="background1"/>
                      </w:rPr>
                      <w:t>1</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06359E" w14:textId="46335481" w:rsidR="00E94C91" w:rsidRDefault="003475A8">
    <w:pPr>
      <w:pStyle w:val="Header"/>
    </w:pPr>
    <w:r>
      <w:t>Running head:</w:t>
    </w:r>
    <w:r w:rsidRPr="003475A8">
      <w:t xml:space="preserve"> </w:t>
    </w:r>
    <w:r>
      <w:t>CRAIG POOLE, THE HOTEL MANAGER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srA0NTa2NLEwNDa0NDZV0lEKTi0uzszPAykwrAUANYlfvSwAAAA="/>
  </w:docVars>
  <w:rsids>
    <w:rsidRoot w:val="00CB0946"/>
    <w:rsid w:val="00026884"/>
    <w:rsid w:val="000618EB"/>
    <w:rsid w:val="00085E53"/>
    <w:rsid w:val="000A2F18"/>
    <w:rsid w:val="000B0E39"/>
    <w:rsid w:val="000B73E3"/>
    <w:rsid w:val="000F2E22"/>
    <w:rsid w:val="00104919"/>
    <w:rsid w:val="001162B0"/>
    <w:rsid w:val="00121605"/>
    <w:rsid w:val="00123C2D"/>
    <w:rsid w:val="00127203"/>
    <w:rsid w:val="00157C99"/>
    <w:rsid w:val="00170C5A"/>
    <w:rsid w:val="001940DF"/>
    <w:rsid w:val="001C5305"/>
    <w:rsid w:val="001D4A47"/>
    <w:rsid w:val="001E6D3B"/>
    <w:rsid w:val="00232A71"/>
    <w:rsid w:val="00241334"/>
    <w:rsid w:val="00243D1A"/>
    <w:rsid w:val="00260C8F"/>
    <w:rsid w:val="00271960"/>
    <w:rsid w:val="002A176D"/>
    <w:rsid w:val="002A7559"/>
    <w:rsid w:val="002B3698"/>
    <w:rsid w:val="002C13EA"/>
    <w:rsid w:val="002E25B2"/>
    <w:rsid w:val="00332BA9"/>
    <w:rsid w:val="00340DB4"/>
    <w:rsid w:val="0034118E"/>
    <w:rsid w:val="003475A8"/>
    <w:rsid w:val="00357070"/>
    <w:rsid w:val="00362761"/>
    <w:rsid w:val="003A5C6B"/>
    <w:rsid w:val="003A6EDE"/>
    <w:rsid w:val="003F7CA4"/>
    <w:rsid w:val="0042278C"/>
    <w:rsid w:val="0047382E"/>
    <w:rsid w:val="00475180"/>
    <w:rsid w:val="00481FDA"/>
    <w:rsid w:val="0048249B"/>
    <w:rsid w:val="004A5F18"/>
    <w:rsid w:val="004B197F"/>
    <w:rsid w:val="004C6144"/>
    <w:rsid w:val="00543A25"/>
    <w:rsid w:val="00560A49"/>
    <w:rsid w:val="005626E5"/>
    <w:rsid w:val="00562703"/>
    <w:rsid w:val="0057355E"/>
    <w:rsid w:val="005765D3"/>
    <w:rsid w:val="0058206C"/>
    <w:rsid w:val="005851CB"/>
    <w:rsid w:val="005A33E3"/>
    <w:rsid w:val="005A5C8E"/>
    <w:rsid w:val="005D2CB6"/>
    <w:rsid w:val="006446F9"/>
    <w:rsid w:val="0064715B"/>
    <w:rsid w:val="006721AE"/>
    <w:rsid w:val="00684788"/>
    <w:rsid w:val="00697390"/>
    <w:rsid w:val="006B41BF"/>
    <w:rsid w:val="006B4AC6"/>
    <w:rsid w:val="006E0789"/>
    <w:rsid w:val="006E29DD"/>
    <w:rsid w:val="00705039"/>
    <w:rsid w:val="00723A4C"/>
    <w:rsid w:val="007559DE"/>
    <w:rsid w:val="00761628"/>
    <w:rsid w:val="00787CD6"/>
    <w:rsid w:val="007B4C53"/>
    <w:rsid w:val="007F6976"/>
    <w:rsid w:val="00825BB6"/>
    <w:rsid w:val="00827BE7"/>
    <w:rsid w:val="0083600B"/>
    <w:rsid w:val="00873E70"/>
    <w:rsid w:val="0088001E"/>
    <w:rsid w:val="00885C7F"/>
    <w:rsid w:val="00895BBF"/>
    <w:rsid w:val="008B2F5B"/>
    <w:rsid w:val="008B76DE"/>
    <w:rsid w:val="008C57AB"/>
    <w:rsid w:val="008E17C1"/>
    <w:rsid w:val="008E2E56"/>
    <w:rsid w:val="00921BC7"/>
    <w:rsid w:val="00937C97"/>
    <w:rsid w:val="009435F2"/>
    <w:rsid w:val="00960DD9"/>
    <w:rsid w:val="00964A8D"/>
    <w:rsid w:val="009B1CB2"/>
    <w:rsid w:val="009C1272"/>
    <w:rsid w:val="009C3FAF"/>
    <w:rsid w:val="009D2EE8"/>
    <w:rsid w:val="009F5788"/>
    <w:rsid w:val="00A2507E"/>
    <w:rsid w:val="00A34210"/>
    <w:rsid w:val="00A67342"/>
    <w:rsid w:val="00A7023C"/>
    <w:rsid w:val="00A751DF"/>
    <w:rsid w:val="00A97F04"/>
    <w:rsid w:val="00AA3093"/>
    <w:rsid w:val="00AF0A5A"/>
    <w:rsid w:val="00AF1103"/>
    <w:rsid w:val="00B11A82"/>
    <w:rsid w:val="00B20A43"/>
    <w:rsid w:val="00B324C6"/>
    <w:rsid w:val="00B85E81"/>
    <w:rsid w:val="00B861A2"/>
    <w:rsid w:val="00B91162"/>
    <w:rsid w:val="00B977F6"/>
    <w:rsid w:val="00BC1D45"/>
    <w:rsid w:val="00BE1D44"/>
    <w:rsid w:val="00C12170"/>
    <w:rsid w:val="00C3127F"/>
    <w:rsid w:val="00C41432"/>
    <w:rsid w:val="00C43E7A"/>
    <w:rsid w:val="00C55ABD"/>
    <w:rsid w:val="00C57CBC"/>
    <w:rsid w:val="00C619EF"/>
    <w:rsid w:val="00C74CFE"/>
    <w:rsid w:val="00CA2B9F"/>
    <w:rsid w:val="00CA4DFA"/>
    <w:rsid w:val="00CB0946"/>
    <w:rsid w:val="00CC02F1"/>
    <w:rsid w:val="00CD44E4"/>
    <w:rsid w:val="00CE612D"/>
    <w:rsid w:val="00D14627"/>
    <w:rsid w:val="00D30BAF"/>
    <w:rsid w:val="00D32F4C"/>
    <w:rsid w:val="00D83AB0"/>
    <w:rsid w:val="00DB56BE"/>
    <w:rsid w:val="00DE389F"/>
    <w:rsid w:val="00E213AE"/>
    <w:rsid w:val="00E45B77"/>
    <w:rsid w:val="00E7760F"/>
    <w:rsid w:val="00E94C91"/>
    <w:rsid w:val="00EA7EB4"/>
    <w:rsid w:val="00EC0F75"/>
    <w:rsid w:val="00EC4BD5"/>
    <w:rsid w:val="00ED484C"/>
    <w:rsid w:val="00ED7FF4"/>
    <w:rsid w:val="00EF05F2"/>
    <w:rsid w:val="00EF091C"/>
    <w:rsid w:val="00F5087C"/>
    <w:rsid w:val="00F617FB"/>
    <w:rsid w:val="00F845A8"/>
    <w:rsid w:val="00FB7697"/>
    <w:rsid w:val="00FC322A"/>
    <w:rsid w:val="00FE2A20"/>
    <w:rsid w:val="00FE3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1B7C16"/>
  <w15:chartTrackingRefBased/>
  <w15:docId w15:val="{08F8527F-96CE-4210-8AE9-C62B8444D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6144"/>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4C614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4C6144"/>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1940DF"/>
    <w:pPr>
      <w:keepNext/>
      <w:keepLines/>
      <w:spacing w:before="40" w:after="0" w:line="360" w:lineRule="auto"/>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6144"/>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4C6144"/>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1940DF"/>
    <w:rPr>
      <w:rFonts w:ascii="Times New Roman" w:eastAsiaTheme="majorEastAsia" w:hAnsi="Times New Roman" w:cstheme="majorBidi"/>
      <w:b/>
      <w:i/>
      <w:sz w:val="24"/>
      <w:szCs w:val="24"/>
    </w:rPr>
  </w:style>
  <w:style w:type="paragraph" w:styleId="Header">
    <w:name w:val="header"/>
    <w:basedOn w:val="Normal"/>
    <w:link w:val="HeaderChar"/>
    <w:uiPriority w:val="99"/>
    <w:unhideWhenUsed/>
    <w:rsid w:val="00E94C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4C91"/>
    <w:rPr>
      <w:rFonts w:ascii="Times New Roman" w:hAnsi="Times New Roman"/>
      <w:sz w:val="24"/>
    </w:rPr>
  </w:style>
  <w:style w:type="paragraph" w:styleId="Footer">
    <w:name w:val="footer"/>
    <w:basedOn w:val="Normal"/>
    <w:link w:val="FooterChar"/>
    <w:uiPriority w:val="99"/>
    <w:unhideWhenUsed/>
    <w:rsid w:val="00E94C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4C91"/>
    <w:rPr>
      <w:rFonts w:ascii="Times New Roman" w:hAnsi="Times New Roman"/>
      <w:sz w:val="24"/>
    </w:rPr>
  </w:style>
  <w:style w:type="character" w:styleId="Hyperlink">
    <w:name w:val="Hyperlink"/>
    <w:basedOn w:val="DefaultParagraphFont"/>
    <w:uiPriority w:val="99"/>
    <w:unhideWhenUsed/>
    <w:rsid w:val="001D4A47"/>
    <w:rPr>
      <w:color w:val="0563C1" w:themeColor="hyperlink"/>
      <w:u w:val="single"/>
    </w:rPr>
  </w:style>
  <w:style w:type="character" w:customStyle="1" w:styleId="UnresolvedMention">
    <w:name w:val="Unresolved Mention"/>
    <w:basedOn w:val="DefaultParagraphFont"/>
    <w:uiPriority w:val="99"/>
    <w:semiHidden/>
    <w:unhideWhenUsed/>
    <w:rsid w:val="001D4A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vb.com/changing-lives-reading/"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2283</Words>
  <Characters>13015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Remus Stachie</dc:creator>
  <cp:keywords/>
  <dc:description/>
  <cp:lastModifiedBy>Remus Stachie (2026367)</cp:lastModifiedBy>
  <cp:revision>20</cp:revision>
  <dcterms:created xsi:type="dcterms:W3CDTF">2023-05-26T22:23:00Z</dcterms:created>
  <dcterms:modified xsi:type="dcterms:W3CDTF">2023-05-26T22:23:00Z</dcterms:modified>
</cp:coreProperties>
</file>