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A985CA" w14:textId="7DCF641A" w:rsidR="0069471A" w:rsidRPr="00656432" w:rsidRDefault="00280E09" w:rsidP="008B0E22">
      <w:pPr>
        <w:spacing w:line="360" w:lineRule="auto"/>
        <w:rPr>
          <w:rFonts w:ascii="Times New Roman" w:hAnsi="Times New Roman" w:cs="Times New Roman"/>
        </w:rPr>
      </w:pPr>
      <w:r w:rsidRPr="00656432">
        <w:rPr>
          <w:rFonts w:ascii="Times New Roman" w:hAnsi="Times New Roman" w:cs="Times New Roman"/>
        </w:rPr>
        <w:t xml:space="preserve">Systematic literature review on awareness and perceived benefit of life skills </w:t>
      </w:r>
      <w:r w:rsidR="00B812D7" w:rsidRPr="00656432">
        <w:rPr>
          <w:rFonts w:ascii="Times New Roman" w:hAnsi="Times New Roman" w:cs="Times New Roman"/>
        </w:rPr>
        <w:t>learned through sport</w:t>
      </w:r>
      <w:r w:rsidRPr="00656432">
        <w:rPr>
          <w:rFonts w:ascii="Times New Roman" w:hAnsi="Times New Roman" w:cs="Times New Roman"/>
        </w:rPr>
        <w:t>.</w:t>
      </w:r>
    </w:p>
    <w:p w14:paraId="574EF75A" w14:textId="77777777" w:rsidR="00027298" w:rsidRPr="00656432" w:rsidRDefault="00027298" w:rsidP="008B0E22">
      <w:pPr>
        <w:spacing w:line="360" w:lineRule="auto"/>
        <w:rPr>
          <w:rFonts w:ascii="Times New Roman" w:hAnsi="Times New Roman" w:cs="Times New Roman"/>
          <w:b/>
        </w:rPr>
      </w:pPr>
    </w:p>
    <w:p w14:paraId="3F15FF61" w14:textId="556B8406" w:rsidR="00E75114" w:rsidRPr="00656432" w:rsidRDefault="00280E09" w:rsidP="008B0E22">
      <w:pPr>
        <w:spacing w:line="360" w:lineRule="auto"/>
        <w:rPr>
          <w:rFonts w:ascii="Times New Roman" w:hAnsi="Times New Roman" w:cs="Times New Roman"/>
          <w:b/>
        </w:rPr>
      </w:pPr>
      <w:r w:rsidRPr="00656432">
        <w:rPr>
          <w:rFonts w:ascii="Times New Roman" w:hAnsi="Times New Roman" w:cs="Times New Roman"/>
          <w:b/>
        </w:rPr>
        <w:t>Abstract</w:t>
      </w:r>
      <w:r w:rsidR="00E75114" w:rsidRPr="00656432">
        <w:rPr>
          <w:rFonts w:ascii="Times New Roman" w:hAnsi="Times New Roman" w:cs="Times New Roman"/>
          <w:b/>
        </w:rPr>
        <w:t xml:space="preserve"> </w:t>
      </w:r>
    </w:p>
    <w:p w14:paraId="60EED268" w14:textId="0ADBB1F9" w:rsidR="00E75114" w:rsidRPr="00656432" w:rsidRDefault="00E75114" w:rsidP="008B0E22">
      <w:pPr>
        <w:spacing w:line="360" w:lineRule="auto"/>
        <w:jc w:val="both"/>
        <w:rPr>
          <w:rFonts w:ascii="Times New Roman" w:hAnsi="Times New Roman" w:cs="Times New Roman"/>
          <w:lang w:val="en-IE"/>
        </w:rPr>
      </w:pPr>
      <w:r w:rsidRPr="00656432">
        <w:rPr>
          <w:rFonts w:ascii="Times New Roman" w:hAnsi="Times New Roman" w:cs="Times New Roman"/>
          <w:b/>
        </w:rPr>
        <w:t xml:space="preserve">Purpose: </w:t>
      </w:r>
      <w:r w:rsidRPr="00656432">
        <w:rPr>
          <w:rFonts w:ascii="Times New Roman" w:hAnsi="Times New Roman" w:cs="Times New Roman"/>
        </w:rPr>
        <w:t xml:space="preserve">The benefits to the participation in sport are widely documented in health literature but the development of life skills while in sport has not seen the same amount of attention. The transfer of life skills from sport to other life contexts presents an ideal avenue for the promotion of sport across all age groups. </w:t>
      </w:r>
      <w:r w:rsidR="0006601E" w:rsidRPr="00656432">
        <w:rPr>
          <w:rFonts w:ascii="Times New Roman" w:hAnsi="Times New Roman" w:cs="Times New Roman"/>
          <w:lang w:val="en-IE"/>
        </w:rPr>
        <w:t>The purpose of this review is to</w:t>
      </w:r>
      <w:r w:rsidRPr="00656432">
        <w:rPr>
          <w:rFonts w:ascii="Times New Roman" w:hAnsi="Times New Roman" w:cs="Times New Roman"/>
          <w:lang w:val="en-IE"/>
        </w:rPr>
        <w:t xml:space="preserve"> (1) </w:t>
      </w:r>
      <w:r w:rsidR="006D518F" w:rsidRPr="00656432">
        <w:rPr>
          <w:rFonts w:ascii="Times New Roman" w:hAnsi="Times New Roman" w:cs="Times New Roman"/>
          <w:lang w:val="en-IE"/>
        </w:rPr>
        <w:t>identify the range of studies that have attempted to</w:t>
      </w:r>
      <w:r w:rsidRPr="00656432">
        <w:rPr>
          <w:rFonts w:ascii="Times New Roman" w:hAnsi="Times New Roman" w:cs="Times New Roman"/>
          <w:lang w:val="en-IE"/>
        </w:rPr>
        <w:t xml:space="preserve"> explain how athletes feel they learn, develop and are made aware of life skills, (2) to describe the characteristics </w:t>
      </w:r>
      <w:r w:rsidR="006D518F" w:rsidRPr="00656432">
        <w:rPr>
          <w:rFonts w:ascii="Times New Roman" w:hAnsi="Times New Roman" w:cs="Times New Roman"/>
          <w:lang w:val="en-IE"/>
        </w:rPr>
        <w:t xml:space="preserve">and outcomes </w:t>
      </w:r>
      <w:r w:rsidRPr="00656432">
        <w:rPr>
          <w:rFonts w:ascii="Times New Roman" w:hAnsi="Times New Roman" w:cs="Times New Roman"/>
          <w:lang w:val="en-IE"/>
        </w:rPr>
        <w:t xml:space="preserve">of </w:t>
      </w:r>
      <w:r w:rsidR="006D518F" w:rsidRPr="00656432">
        <w:rPr>
          <w:rFonts w:ascii="Times New Roman" w:hAnsi="Times New Roman" w:cs="Times New Roman"/>
          <w:lang w:val="en-IE"/>
        </w:rPr>
        <w:t>any</w:t>
      </w:r>
      <w:r w:rsidRPr="00656432">
        <w:rPr>
          <w:rFonts w:ascii="Times New Roman" w:hAnsi="Times New Roman" w:cs="Times New Roman"/>
          <w:lang w:val="en-IE"/>
        </w:rPr>
        <w:t xml:space="preserve"> interventions</w:t>
      </w:r>
      <w:r w:rsidR="006D518F" w:rsidRPr="00656432">
        <w:rPr>
          <w:rFonts w:ascii="Times New Roman" w:hAnsi="Times New Roman" w:cs="Times New Roman"/>
          <w:lang w:val="en-IE"/>
        </w:rPr>
        <w:t xml:space="preserve"> aimed at improving awareness of life skils</w:t>
      </w:r>
      <w:r w:rsidRPr="00656432">
        <w:rPr>
          <w:rFonts w:ascii="Times New Roman" w:hAnsi="Times New Roman" w:cs="Times New Roman"/>
          <w:lang w:val="en-IE"/>
        </w:rPr>
        <w:t>, (3) to understand if these interventions positively impact the athletes awareness and knowledge of life skills and (4) access the methodological quality of these studies.</w:t>
      </w:r>
    </w:p>
    <w:p w14:paraId="7FBD3150" w14:textId="75474A9D" w:rsidR="00E75114" w:rsidRPr="00656432" w:rsidRDefault="00E75114" w:rsidP="008B0E22">
      <w:pPr>
        <w:spacing w:line="360" w:lineRule="auto"/>
        <w:jc w:val="both"/>
        <w:rPr>
          <w:rFonts w:ascii="Times New Roman" w:hAnsi="Times New Roman" w:cs="Times New Roman"/>
          <w:lang w:val="en-IE"/>
        </w:rPr>
      </w:pPr>
      <w:r w:rsidRPr="00656432">
        <w:rPr>
          <w:rFonts w:ascii="Times New Roman" w:hAnsi="Times New Roman" w:cs="Times New Roman"/>
          <w:b/>
          <w:lang w:val="en-IE"/>
        </w:rPr>
        <w:t xml:space="preserve">Methods: </w:t>
      </w:r>
      <w:r w:rsidRPr="00656432">
        <w:rPr>
          <w:rFonts w:ascii="Times New Roman" w:hAnsi="Times New Roman" w:cs="Times New Roman"/>
          <w:lang w:val="en-IE"/>
        </w:rPr>
        <w:t>A systematic review of life skills through sport programs and life skill studies published from 2009-2017 was conducted to identify life skill awareness and their perceived value.</w:t>
      </w:r>
    </w:p>
    <w:p w14:paraId="1819C8B2" w14:textId="70FF790C" w:rsidR="00E75114" w:rsidRPr="00656432" w:rsidRDefault="00E75114" w:rsidP="008B0E22">
      <w:pPr>
        <w:spacing w:line="360" w:lineRule="auto"/>
        <w:jc w:val="both"/>
        <w:rPr>
          <w:rFonts w:ascii="Times New Roman" w:hAnsi="Times New Roman" w:cs="Times New Roman"/>
          <w:lang w:val="en-IE"/>
        </w:rPr>
      </w:pPr>
      <w:r w:rsidRPr="00656432">
        <w:rPr>
          <w:rFonts w:ascii="Times New Roman" w:hAnsi="Times New Roman" w:cs="Times New Roman"/>
          <w:b/>
          <w:lang w:val="en-IE"/>
        </w:rPr>
        <w:t xml:space="preserve">Results: </w:t>
      </w:r>
      <w:r w:rsidRPr="00656432">
        <w:rPr>
          <w:rFonts w:ascii="Times New Roman" w:hAnsi="Times New Roman" w:cs="Times New Roman"/>
          <w:lang w:val="en-IE"/>
        </w:rPr>
        <w:t xml:space="preserve">Of the 12 studies included </w:t>
      </w:r>
      <w:r w:rsidR="0043520F" w:rsidRPr="00656432">
        <w:rPr>
          <w:rFonts w:ascii="Times New Roman" w:hAnsi="Times New Roman" w:cs="Times New Roman"/>
          <w:lang w:val="en-IE"/>
        </w:rPr>
        <w:t>10</w:t>
      </w:r>
      <w:r w:rsidRPr="00656432">
        <w:rPr>
          <w:rFonts w:ascii="Times New Roman" w:hAnsi="Times New Roman" w:cs="Times New Roman"/>
          <w:lang w:val="en-IE"/>
        </w:rPr>
        <w:t xml:space="preserve"> used qualitative</w:t>
      </w:r>
      <w:r w:rsidR="0043520F" w:rsidRPr="00656432">
        <w:rPr>
          <w:rFonts w:ascii="Times New Roman" w:hAnsi="Times New Roman" w:cs="Times New Roman"/>
          <w:lang w:val="en-IE"/>
        </w:rPr>
        <w:t xml:space="preserve"> methods to measure life skill awareness and effectiveness of sport based life skill programs, while 2 used quantitative methods. </w:t>
      </w:r>
      <w:r w:rsidR="006D518F" w:rsidRPr="00656432">
        <w:rPr>
          <w:rFonts w:ascii="Times New Roman" w:hAnsi="Times New Roman" w:cs="Times New Roman"/>
          <w:lang w:val="en-IE"/>
        </w:rPr>
        <w:t>Qualitative studies showed sport based life skill programs increased awareness and transfer of life skills in participants. Qualitative studies showed the benefits of empowering coaching in self-efficacy and proposed sport as a way of fighting loneliness through peer-to-peer interaction of sport.</w:t>
      </w:r>
    </w:p>
    <w:p w14:paraId="7D63A04C" w14:textId="246E9E26" w:rsidR="00E75114" w:rsidRPr="00656432" w:rsidRDefault="00E75114" w:rsidP="008B0E22">
      <w:pPr>
        <w:spacing w:line="360" w:lineRule="auto"/>
        <w:jc w:val="both"/>
        <w:rPr>
          <w:rFonts w:ascii="Times New Roman" w:hAnsi="Times New Roman" w:cs="Times New Roman"/>
        </w:rPr>
      </w:pPr>
      <w:r w:rsidRPr="00656432">
        <w:rPr>
          <w:rFonts w:ascii="Times New Roman" w:hAnsi="Times New Roman" w:cs="Times New Roman"/>
          <w:b/>
          <w:lang w:val="en-IE"/>
        </w:rPr>
        <w:t>Conclusions:</w:t>
      </w:r>
      <w:r w:rsidR="0043520F" w:rsidRPr="00656432">
        <w:rPr>
          <w:rFonts w:ascii="Times New Roman" w:hAnsi="Times New Roman" w:cs="Times New Roman"/>
          <w:b/>
          <w:lang w:val="en-IE"/>
        </w:rPr>
        <w:t xml:space="preserve"> </w:t>
      </w:r>
      <w:r w:rsidR="0043520F" w:rsidRPr="00656432">
        <w:rPr>
          <w:rFonts w:ascii="Times New Roman" w:hAnsi="Times New Roman" w:cs="Times New Roman"/>
          <w:lang w:val="en-IE"/>
        </w:rPr>
        <w:t xml:space="preserve">While the studies used in this review showed that targetted life skill programs through sport created awareness and developed life skills the </w:t>
      </w:r>
      <w:r w:rsidR="006D518F" w:rsidRPr="00656432">
        <w:rPr>
          <w:rFonts w:ascii="Times New Roman" w:hAnsi="Times New Roman" w:cs="Times New Roman"/>
          <w:lang w:val="en-IE"/>
        </w:rPr>
        <w:t>environments in which they were found were not representative of real sport contexts.</w:t>
      </w:r>
    </w:p>
    <w:p w14:paraId="427E7757" w14:textId="77777777" w:rsidR="0067643A" w:rsidRPr="00656432" w:rsidRDefault="0067643A" w:rsidP="008B0E22">
      <w:pPr>
        <w:spacing w:line="360" w:lineRule="auto"/>
        <w:rPr>
          <w:rFonts w:ascii="Times New Roman" w:hAnsi="Times New Roman" w:cs="Times New Roman"/>
          <w:b/>
        </w:rPr>
      </w:pPr>
    </w:p>
    <w:p w14:paraId="7EC7197F" w14:textId="77777777" w:rsidR="00B124EA" w:rsidRDefault="00B124EA">
      <w:pPr>
        <w:rPr>
          <w:rFonts w:ascii="Times New Roman" w:hAnsi="Times New Roman" w:cs="Times New Roman"/>
          <w:b/>
        </w:rPr>
      </w:pPr>
      <w:r>
        <w:rPr>
          <w:rFonts w:ascii="Times New Roman" w:hAnsi="Times New Roman" w:cs="Times New Roman"/>
          <w:b/>
        </w:rPr>
        <w:br w:type="page"/>
      </w:r>
    </w:p>
    <w:p w14:paraId="08B52019" w14:textId="598C8494" w:rsidR="0067643A" w:rsidRPr="00656432" w:rsidRDefault="0067643A" w:rsidP="008B0E22">
      <w:pPr>
        <w:spacing w:line="360" w:lineRule="auto"/>
        <w:rPr>
          <w:rFonts w:ascii="Times New Roman" w:hAnsi="Times New Roman" w:cs="Times New Roman"/>
          <w:b/>
        </w:rPr>
      </w:pPr>
      <w:r w:rsidRPr="00656432">
        <w:rPr>
          <w:rFonts w:ascii="Times New Roman" w:hAnsi="Times New Roman" w:cs="Times New Roman"/>
          <w:b/>
        </w:rPr>
        <w:lastRenderedPageBreak/>
        <w:t>Intro</w:t>
      </w:r>
      <w:r w:rsidR="006B354D" w:rsidRPr="00656432">
        <w:rPr>
          <w:rFonts w:ascii="Times New Roman" w:hAnsi="Times New Roman" w:cs="Times New Roman"/>
          <w:b/>
        </w:rPr>
        <w:t>duction</w:t>
      </w:r>
    </w:p>
    <w:p w14:paraId="4E9EB7FA" w14:textId="693B27D9" w:rsidR="0067643A" w:rsidRPr="00656432" w:rsidRDefault="00E67747" w:rsidP="00DE532B">
      <w:pPr>
        <w:spacing w:line="360" w:lineRule="auto"/>
        <w:ind w:firstLine="720"/>
        <w:jc w:val="both"/>
        <w:rPr>
          <w:rFonts w:ascii="Times New Roman" w:hAnsi="Times New Roman" w:cs="Times New Roman"/>
        </w:rPr>
      </w:pPr>
      <w:r w:rsidRPr="00656432">
        <w:rPr>
          <w:rFonts w:ascii="Times New Roman" w:hAnsi="Times New Roman" w:cs="Times New Roman"/>
        </w:rPr>
        <w:t xml:space="preserve">Sport is an important </w:t>
      </w:r>
      <w:r w:rsidR="006075B1" w:rsidRPr="00656432">
        <w:rPr>
          <w:rFonts w:ascii="Times New Roman" w:hAnsi="Times New Roman" w:cs="Times New Roman"/>
        </w:rPr>
        <w:t>platform for being active for both children and adults. With exercise recommended for adults and children</w:t>
      </w:r>
      <w:r w:rsidR="0067643A" w:rsidRPr="00656432">
        <w:rPr>
          <w:rFonts w:ascii="Times New Roman" w:hAnsi="Times New Roman" w:cs="Times New Roman"/>
        </w:rPr>
        <w:t xml:space="preserve"> to engage in</w:t>
      </w:r>
      <w:r w:rsidR="006075B1" w:rsidRPr="00656432">
        <w:rPr>
          <w:rFonts w:ascii="Times New Roman" w:hAnsi="Times New Roman" w:cs="Times New Roman"/>
        </w:rPr>
        <w:t xml:space="preserve"> being</w:t>
      </w:r>
      <w:r w:rsidR="0067643A" w:rsidRPr="00656432">
        <w:rPr>
          <w:rFonts w:ascii="Times New Roman" w:hAnsi="Times New Roman" w:cs="Times New Roman"/>
        </w:rPr>
        <w:t xml:space="preserve"> a minimum of 150 minutes </w:t>
      </w:r>
      <w:r w:rsidR="006075B1" w:rsidRPr="00656432">
        <w:rPr>
          <w:rFonts w:ascii="Times New Roman" w:hAnsi="Times New Roman" w:cs="Times New Roman"/>
        </w:rPr>
        <w:t>weekly and 60 minutes daily respectively</w:t>
      </w:r>
      <w:r w:rsidRPr="00656432">
        <w:rPr>
          <w:rFonts w:ascii="Times New Roman" w:hAnsi="Times New Roman" w:cs="Times New Roman"/>
        </w:rPr>
        <w:t xml:space="preserve"> (W</w:t>
      </w:r>
      <w:r w:rsidR="0021521E" w:rsidRPr="00656432">
        <w:rPr>
          <w:rFonts w:ascii="Times New Roman" w:hAnsi="Times New Roman" w:cs="Times New Roman"/>
        </w:rPr>
        <w:t xml:space="preserve">orld </w:t>
      </w:r>
      <w:r w:rsidRPr="00656432">
        <w:rPr>
          <w:rFonts w:ascii="Times New Roman" w:hAnsi="Times New Roman" w:cs="Times New Roman"/>
        </w:rPr>
        <w:t>H</w:t>
      </w:r>
      <w:r w:rsidR="0021521E" w:rsidRPr="00656432">
        <w:rPr>
          <w:rFonts w:ascii="Times New Roman" w:hAnsi="Times New Roman" w:cs="Times New Roman"/>
        </w:rPr>
        <w:t xml:space="preserve">ealth </w:t>
      </w:r>
      <w:r w:rsidRPr="00656432">
        <w:rPr>
          <w:rFonts w:ascii="Times New Roman" w:hAnsi="Times New Roman" w:cs="Times New Roman"/>
        </w:rPr>
        <w:t>O</w:t>
      </w:r>
      <w:r w:rsidR="0021521E" w:rsidRPr="00656432">
        <w:rPr>
          <w:rFonts w:ascii="Times New Roman" w:hAnsi="Times New Roman" w:cs="Times New Roman"/>
        </w:rPr>
        <w:t>rganisation</w:t>
      </w:r>
      <w:r w:rsidRPr="00656432">
        <w:rPr>
          <w:rFonts w:ascii="Times New Roman" w:hAnsi="Times New Roman" w:cs="Times New Roman"/>
        </w:rPr>
        <w:t>, 2017a; W</w:t>
      </w:r>
      <w:r w:rsidR="0021521E" w:rsidRPr="00656432">
        <w:rPr>
          <w:rFonts w:ascii="Times New Roman" w:hAnsi="Times New Roman" w:cs="Times New Roman"/>
        </w:rPr>
        <w:t xml:space="preserve">orld </w:t>
      </w:r>
      <w:r w:rsidRPr="00656432">
        <w:rPr>
          <w:rFonts w:ascii="Times New Roman" w:hAnsi="Times New Roman" w:cs="Times New Roman"/>
        </w:rPr>
        <w:t>H</w:t>
      </w:r>
      <w:r w:rsidR="0021521E" w:rsidRPr="00656432">
        <w:rPr>
          <w:rFonts w:ascii="Times New Roman" w:hAnsi="Times New Roman" w:cs="Times New Roman"/>
        </w:rPr>
        <w:t xml:space="preserve">ealth </w:t>
      </w:r>
      <w:r w:rsidRPr="00656432">
        <w:rPr>
          <w:rFonts w:ascii="Times New Roman" w:hAnsi="Times New Roman" w:cs="Times New Roman"/>
        </w:rPr>
        <w:t>O</w:t>
      </w:r>
      <w:r w:rsidR="0021521E" w:rsidRPr="00656432">
        <w:rPr>
          <w:rFonts w:ascii="Times New Roman" w:hAnsi="Times New Roman" w:cs="Times New Roman"/>
        </w:rPr>
        <w:t>rganisation</w:t>
      </w:r>
      <w:r w:rsidRPr="00656432">
        <w:rPr>
          <w:rFonts w:ascii="Times New Roman" w:hAnsi="Times New Roman" w:cs="Times New Roman"/>
        </w:rPr>
        <w:t xml:space="preserve"> 2017b)</w:t>
      </w:r>
      <w:r w:rsidR="00A02921" w:rsidRPr="00656432">
        <w:rPr>
          <w:rFonts w:ascii="Times New Roman" w:hAnsi="Times New Roman" w:cs="Times New Roman"/>
        </w:rPr>
        <w:t>, sport</w:t>
      </w:r>
      <w:r w:rsidR="006075B1" w:rsidRPr="00656432">
        <w:rPr>
          <w:rFonts w:ascii="Times New Roman" w:hAnsi="Times New Roman" w:cs="Times New Roman"/>
        </w:rPr>
        <w:t xml:space="preserve"> has </w:t>
      </w:r>
      <w:r w:rsidR="00A02921" w:rsidRPr="00656432">
        <w:rPr>
          <w:rFonts w:ascii="Times New Roman" w:hAnsi="Times New Roman" w:cs="Times New Roman"/>
        </w:rPr>
        <w:t>been</w:t>
      </w:r>
      <w:r w:rsidR="006075B1" w:rsidRPr="00656432">
        <w:rPr>
          <w:rFonts w:ascii="Times New Roman" w:hAnsi="Times New Roman" w:cs="Times New Roman"/>
        </w:rPr>
        <w:t xml:space="preserve"> a popular method for people </w:t>
      </w:r>
      <w:r w:rsidR="00D83571" w:rsidRPr="00656432">
        <w:rPr>
          <w:rFonts w:ascii="Times New Roman" w:hAnsi="Times New Roman" w:cs="Times New Roman"/>
        </w:rPr>
        <w:t>to get their recommended</w:t>
      </w:r>
      <w:r w:rsidR="006075B1" w:rsidRPr="00656432">
        <w:rPr>
          <w:rFonts w:ascii="Times New Roman" w:hAnsi="Times New Roman" w:cs="Times New Roman"/>
        </w:rPr>
        <w:t xml:space="preserve"> exercise</w:t>
      </w:r>
      <w:r w:rsidR="00140614" w:rsidRPr="00656432">
        <w:rPr>
          <w:rFonts w:ascii="Times New Roman" w:hAnsi="Times New Roman" w:cs="Times New Roman"/>
        </w:rPr>
        <w:t xml:space="preserve"> and to socialise</w:t>
      </w:r>
      <w:r w:rsidRPr="00656432">
        <w:rPr>
          <w:rFonts w:ascii="Times New Roman" w:hAnsi="Times New Roman" w:cs="Times New Roman"/>
        </w:rPr>
        <w:t>.</w:t>
      </w:r>
      <w:r w:rsidR="006075B1" w:rsidRPr="00656432">
        <w:rPr>
          <w:rFonts w:ascii="Times New Roman" w:hAnsi="Times New Roman" w:cs="Times New Roman"/>
        </w:rPr>
        <w:t xml:space="preserve"> Sport has also received psychological attention over the previous decades for its </w:t>
      </w:r>
      <w:r w:rsidR="00A02921" w:rsidRPr="00656432">
        <w:rPr>
          <w:rFonts w:ascii="Times New Roman" w:hAnsi="Times New Roman" w:cs="Times New Roman"/>
        </w:rPr>
        <w:t>wider benefits beyond sport</w:t>
      </w:r>
      <w:r w:rsidR="006075B1" w:rsidRPr="00656432">
        <w:rPr>
          <w:rFonts w:ascii="Times New Roman" w:hAnsi="Times New Roman" w:cs="Times New Roman"/>
        </w:rPr>
        <w:t xml:space="preserve"> itself and this is due to the skills athletes learn by participating in different sports</w:t>
      </w:r>
      <w:r w:rsidR="00BE4BCD" w:rsidRPr="00656432">
        <w:rPr>
          <w:rFonts w:ascii="Times New Roman" w:hAnsi="Times New Roman" w:cs="Times New Roman"/>
        </w:rPr>
        <w:t xml:space="preserve"> (</w:t>
      </w:r>
      <w:proofErr w:type="spellStart"/>
      <w:r w:rsidR="00860D52" w:rsidRPr="00656432">
        <w:rPr>
          <w:rFonts w:ascii="Times New Roman" w:hAnsi="Times New Roman" w:cs="Times New Roman"/>
        </w:rPr>
        <w:t>Trottier</w:t>
      </w:r>
      <w:proofErr w:type="spellEnd"/>
      <w:r w:rsidR="00860D52" w:rsidRPr="00656432">
        <w:rPr>
          <w:rFonts w:ascii="Times New Roman" w:hAnsi="Times New Roman" w:cs="Times New Roman"/>
        </w:rPr>
        <w:t xml:space="preserve"> &amp; </w:t>
      </w:r>
      <w:proofErr w:type="spellStart"/>
      <w:r w:rsidR="00860D52" w:rsidRPr="00656432">
        <w:rPr>
          <w:rFonts w:ascii="Times New Roman" w:hAnsi="Times New Roman" w:cs="Times New Roman"/>
        </w:rPr>
        <w:t>Robitaille</w:t>
      </w:r>
      <w:proofErr w:type="spellEnd"/>
      <w:r w:rsidR="00860D52" w:rsidRPr="00656432">
        <w:rPr>
          <w:rFonts w:ascii="Times New Roman" w:hAnsi="Times New Roman" w:cs="Times New Roman"/>
        </w:rPr>
        <w:t>, 2014).</w:t>
      </w:r>
      <w:r w:rsidR="006075B1" w:rsidRPr="00656432">
        <w:rPr>
          <w:rFonts w:ascii="Times New Roman" w:hAnsi="Times New Roman" w:cs="Times New Roman"/>
        </w:rPr>
        <w:t xml:space="preserve"> These skills are known as life skills or transferable</w:t>
      </w:r>
      <w:r w:rsidR="00E2328B" w:rsidRPr="00656432">
        <w:rPr>
          <w:rFonts w:ascii="Times New Roman" w:hAnsi="Times New Roman" w:cs="Times New Roman"/>
        </w:rPr>
        <w:t xml:space="preserve"> or life</w:t>
      </w:r>
      <w:r w:rsidR="006075B1" w:rsidRPr="00656432">
        <w:rPr>
          <w:rFonts w:ascii="Times New Roman" w:hAnsi="Times New Roman" w:cs="Times New Roman"/>
        </w:rPr>
        <w:t xml:space="preserve"> skills</w:t>
      </w:r>
      <w:r w:rsidR="0021521E" w:rsidRPr="00656432">
        <w:rPr>
          <w:rFonts w:ascii="Times New Roman" w:hAnsi="Times New Roman" w:cs="Times New Roman"/>
        </w:rPr>
        <w:t xml:space="preserve"> (</w:t>
      </w:r>
      <w:r w:rsidR="002A77D3" w:rsidRPr="00656432">
        <w:rPr>
          <w:rFonts w:ascii="Times New Roman" w:hAnsi="Times New Roman" w:cs="Times New Roman"/>
        </w:rPr>
        <w:t>Danish &amp; Donohue, 1995).</w:t>
      </w:r>
    </w:p>
    <w:p w14:paraId="3A04C84A" w14:textId="77777777" w:rsidR="0067643A" w:rsidRPr="00656432" w:rsidRDefault="0067643A" w:rsidP="008B0E22">
      <w:pPr>
        <w:spacing w:line="360" w:lineRule="auto"/>
        <w:jc w:val="both"/>
        <w:rPr>
          <w:rFonts w:ascii="Times New Roman" w:hAnsi="Times New Roman" w:cs="Times New Roman"/>
        </w:rPr>
      </w:pPr>
    </w:p>
    <w:p w14:paraId="1AC94FBD" w14:textId="1BDF6B72" w:rsidR="00A02921" w:rsidRPr="00656432" w:rsidRDefault="000E3CC2" w:rsidP="00DE532B">
      <w:pPr>
        <w:spacing w:line="360" w:lineRule="auto"/>
        <w:ind w:firstLine="720"/>
        <w:jc w:val="both"/>
        <w:rPr>
          <w:rFonts w:ascii="Times New Roman" w:hAnsi="Times New Roman" w:cs="Times New Roman"/>
        </w:rPr>
      </w:pPr>
      <w:r w:rsidRPr="00656432">
        <w:rPr>
          <w:rFonts w:ascii="Times New Roman" w:hAnsi="Times New Roman" w:cs="Times New Roman"/>
        </w:rPr>
        <w:t>Life skills can be defined as ‘internal personal assets, characteristics and skills such as goal setting, emotional control, self-esteem, and hard work ethic than can be facilitated or developed in sport and transferred for use in non-sport setting’ (Gould &amp; Carson, 2008, p.60).</w:t>
      </w:r>
      <w:r w:rsidR="00DE532B">
        <w:rPr>
          <w:rFonts w:ascii="Times New Roman" w:hAnsi="Times New Roman" w:cs="Times New Roman"/>
        </w:rPr>
        <w:t xml:space="preserve"> </w:t>
      </w:r>
      <w:r w:rsidR="00A02921" w:rsidRPr="00656432">
        <w:rPr>
          <w:rFonts w:ascii="Times New Roman" w:hAnsi="Times New Roman" w:cs="Times New Roman"/>
        </w:rPr>
        <w:t>The potential benefit of l</w:t>
      </w:r>
      <w:r w:rsidR="0067643A" w:rsidRPr="00656432">
        <w:rPr>
          <w:rFonts w:ascii="Times New Roman" w:hAnsi="Times New Roman" w:cs="Times New Roman"/>
        </w:rPr>
        <w:t>earning life skills through spo</w:t>
      </w:r>
      <w:r w:rsidR="00A02921" w:rsidRPr="00656432">
        <w:rPr>
          <w:rFonts w:ascii="Times New Roman" w:hAnsi="Times New Roman" w:cs="Times New Roman"/>
        </w:rPr>
        <w:t>rts or in a sports setting has b</w:t>
      </w:r>
      <w:r w:rsidR="0067643A" w:rsidRPr="00656432">
        <w:rPr>
          <w:rFonts w:ascii="Times New Roman" w:hAnsi="Times New Roman" w:cs="Times New Roman"/>
        </w:rPr>
        <w:t>een</w:t>
      </w:r>
      <w:r w:rsidR="00A02921" w:rsidRPr="00656432">
        <w:rPr>
          <w:rFonts w:ascii="Times New Roman" w:hAnsi="Times New Roman" w:cs="Times New Roman"/>
        </w:rPr>
        <w:t xml:space="preserve"> the subject of</w:t>
      </w:r>
      <w:r w:rsidR="0067643A" w:rsidRPr="00656432">
        <w:rPr>
          <w:rFonts w:ascii="Times New Roman" w:hAnsi="Times New Roman" w:cs="Times New Roman"/>
        </w:rPr>
        <w:t xml:space="preserve"> considerable research in youth developme</w:t>
      </w:r>
      <w:r w:rsidR="0021521E" w:rsidRPr="00656432">
        <w:rPr>
          <w:rFonts w:ascii="Times New Roman" w:hAnsi="Times New Roman" w:cs="Times New Roman"/>
        </w:rPr>
        <w:t xml:space="preserve">nt programs over the years. </w:t>
      </w:r>
      <w:r w:rsidR="0094085A" w:rsidRPr="00656432">
        <w:rPr>
          <w:rFonts w:ascii="Times New Roman" w:hAnsi="Times New Roman" w:cs="Times New Roman"/>
        </w:rPr>
        <w:t xml:space="preserve">Life skills help to facilitate the physical (e.g. posture), the behavioural (e.g. communication skills) and the cognitive (e.g. effective decision making) development of young athletes (Danish &amp; Donohue, 1995; Danish &amp; </w:t>
      </w:r>
      <w:proofErr w:type="spellStart"/>
      <w:r w:rsidR="0094085A" w:rsidRPr="00656432">
        <w:rPr>
          <w:rFonts w:ascii="Times New Roman" w:hAnsi="Times New Roman" w:cs="Times New Roman"/>
        </w:rPr>
        <w:t>Nellen</w:t>
      </w:r>
      <w:proofErr w:type="spellEnd"/>
      <w:r w:rsidR="0094085A" w:rsidRPr="00656432">
        <w:rPr>
          <w:rFonts w:ascii="Times New Roman" w:hAnsi="Times New Roman" w:cs="Times New Roman"/>
        </w:rPr>
        <w:t xml:space="preserve">, 1997). </w:t>
      </w:r>
      <w:r w:rsidR="00836ADE" w:rsidRPr="00656432">
        <w:rPr>
          <w:rFonts w:ascii="Times New Roman" w:hAnsi="Times New Roman" w:cs="Times New Roman"/>
        </w:rPr>
        <w:t xml:space="preserve">Sport also provides a forum with structured testing </w:t>
      </w:r>
      <w:r w:rsidR="0094085A" w:rsidRPr="00656432">
        <w:rPr>
          <w:rFonts w:ascii="Times New Roman" w:hAnsi="Times New Roman" w:cs="Times New Roman"/>
        </w:rPr>
        <w:t xml:space="preserve">for learning </w:t>
      </w:r>
      <w:r w:rsidR="00836ADE" w:rsidRPr="00656432">
        <w:rPr>
          <w:rFonts w:ascii="Times New Roman" w:hAnsi="Times New Roman" w:cs="Times New Roman"/>
        </w:rPr>
        <w:t xml:space="preserve">life </w:t>
      </w:r>
      <w:r w:rsidR="0094085A" w:rsidRPr="00656432">
        <w:rPr>
          <w:rFonts w:ascii="Times New Roman" w:hAnsi="Times New Roman" w:cs="Times New Roman"/>
        </w:rPr>
        <w:t xml:space="preserve">skills such as </w:t>
      </w:r>
      <w:r w:rsidR="00836ADE" w:rsidRPr="00656432">
        <w:rPr>
          <w:rFonts w:ascii="Times New Roman" w:hAnsi="Times New Roman" w:cs="Times New Roman"/>
        </w:rPr>
        <w:t xml:space="preserve">risk taking, courage, </w:t>
      </w:r>
      <w:r w:rsidR="0094085A" w:rsidRPr="00656432">
        <w:rPr>
          <w:rFonts w:ascii="Times New Roman" w:hAnsi="Times New Roman" w:cs="Times New Roman"/>
        </w:rPr>
        <w:t>responsibilit</w:t>
      </w:r>
      <w:r w:rsidR="00836ADE" w:rsidRPr="00656432">
        <w:rPr>
          <w:rFonts w:ascii="Times New Roman" w:hAnsi="Times New Roman" w:cs="Times New Roman"/>
        </w:rPr>
        <w:t xml:space="preserve">y, conformity, persistence </w:t>
      </w:r>
      <w:r w:rsidR="0094085A" w:rsidRPr="00656432">
        <w:rPr>
          <w:rFonts w:ascii="Times New Roman" w:hAnsi="Times New Roman" w:cs="Times New Roman"/>
        </w:rPr>
        <w:t>and self-control (</w:t>
      </w:r>
      <w:proofErr w:type="spellStart"/>
      <w:r w:rsidR="0094085A" w:rsidRPr="00656432">
        <w:rPr>
          <w:rFonts w:ascii="Times New Roman" w:hAnsi="Times New Roman" w:cs="Times New Roman"/>
        </w:rPr>
        <w:t>Kleiber</w:t>
      </w:r>
      <w:proofErr w:type="spellEnd"/>
      <w:r w:rsidR="0094085A" w:rsidRPr="00656432">
        <w:rPr>
          <w:rFonts w:ascii="Times New Roman" w:hAnsi="Times New Roman" w:cs="Times New Roman"/>
        </w:rPr>
        <w:t xml:space="preserve"> &amp; Roberts, 1981; </w:t>
      </w:r>
      <w:proofErr w:type="spellStart"/>
      <w:r w:rsidR="0094085A" w:rsidRPr="00656432">
        <w:rPr>
          <w:rFonts w:ascii="Times New Roman" w:hAnsi="Times New Roman" w:cs="Times New Roman"/>
        </w:rPr>
        <w:t>Kleiber</w:t>
      </w:r>
      <w:proofErr w:type="spellEnd"/>
      <w:r w:rsidR="0094085A" w:rsidRPr="00656432">
        <w:rPr>
          <w:rFonts w:ascii="Times New Roman" w:hAnsi="Times New Roman" w:cs="Times New Roman"/>
        </w:rPr>
        <w:t xml:space="preserve"> &amp; </w:t>
      </w:r>
      <w:proofErr w:type="spellStart"/>
      <w:r w:rsidR="0094085A" w:rsidRPr="00656432">
        <w:rPr>
          <w:rFonts w:ascii="Times New Roman" w:hAnsi="Times New Roman" w:cs="Times New Roman"/>
        </w:rPr>
        <w:t>Kirshnit</w:t>
      </w:r>
      <w:proofErr w:type="spellEnd"/>
      <w:r w:rsidR="0094085A" w:rsidRPr="00656432">
        <w:rPr>
          <w:rFonts w:ascii="Times New Roman" w:hAnsi="Times New Roman" w:cs="Times New Roman"/>
        </w:rPr>
        <w:t>, 1991).</w:t>
      </w:r>
    </w:p>
    <w:p w14:paraId="2941F9C0" w14:textId="77777777" w:rsidR="00A02921" w:rsidRPr="00656432" w:rsidRDefault="00A02921" w:rsidP="008B0E22">
      <w:pPr>
        <w:spacing w:line="360" w:lineRule="auto"/>
        <w:jc w:val="both"/>
        <w:rPr>
          <w:rFonts w:ascii="Times New Roman" w:hAnsi="Times New Roman" w:cs="Times New Roman"/>
        </w:rPr>
      </w:pPr>
    </w:p>
    <w:p w14:paraId="27797783" w14:textId="6529B9B9" w:rsidR="0067643A" w:rsidRPr="00656432" w:rsidRDefault="0021521E" w:rsidP="00DE532B">
      <w:pPr>
        <w:spacing w:line="360" w:lineRule="auto"/>
        <w:ind w:firstLine="720"/>
        <w:jc w:val="both"/>
        <w:rPr>
          <w:rFonts w:ascii="Times New Roman" w:hAnsi="Times New Roman" w:cs="Times New Roman"/>
        </w:rPr>
      </w:pPr>
      <w:r w:rsidRPr="00656432">
        <w:rPr>
          <w:rFonts w:ascii="Times New Roman" w:hAnsi="Times New Roman" w:cs="Times New Roman"/>
        </w:rPr>
        <w:t>Previous research has</w:t>
      </w:r>
      <w:r w:rsidR="0067643A" w:rsidRPr="00656432">
        <w:rPr>
          <w:rFonts w:ascii="Times New Roman" w:hAnsi="Times New Roman" w:cs="Times New Roman"/>
        </w:rPr>
        <w:t xml:space="preserve"> aimed to develop life skills</w:t>
      </w:r>
      <w:r w:rsidRPr="00656432">
        <w:rPr>
          <w:rFonts w:ascii="Times New Roman" w:hAnsi="Times New Roman" w:cs="Times New Roman"/>
        </w:rPr>
        <w:t xml:space="preserve"> and to create more awareness of these skills so they</w:t>
      </w:r>
      <w:r w:rsidR="0067643A" w:rsidRPr="00656432">
        <w:rPr>
          <w:rFonts w:ascii="Times New Roman" w:hAnsi="Times New Roman" w:cs="Times New Roman"/>
        </w:rPr>
        <w:t xml:space="preserve"> can transfer to other areas of these youth’s lives and in doing so better prepare them for life’s challenges (Scott, 2016; Holt, </w:t>
      </w:r>
      <w:proofErr w:type="spellStart"/>
      <w:r w:rsidR="0067643A" w:rsidRPr="00656432">
        <w:rPr>
          <w:rFonts w:ascii="Times New Roman" w:hAnsi="Times New Roman" w:cs="Times New Roman"/>
        </w:rPr>
        <w:t>Tink</w:t>
      </w:r>
      <w:proofErr w:type="spellEnd"/>
      <w:r w:rsidR="0067643A" w:rsidRPr="00656432">
        <w:rPr>
          <w:rFonts w:ascii="Times New Roman" w:hAnsi="Times New Roman" w:cs="Times New Roman"/>
        </w:rPr>
        <w:t xml:space="preserve">, </w:t>
      </w:r>
      <w:proofErr w:type="spellStart"/>
      <w:r w:rsidR="0067643A" w:rsidRPr="00656432">
        <w:rPr>
          <w:rFonts w:ascii="Times New Roman" w:hAnsi="Times New Roman" w:cs="Times New Roman"/>
        </w:rPr>
        <w:t>Mandigo</w:t>
      </w:r>
      <w:proofErr w:type="spellEnd"/>
      <w:r w:rsidR="0067643A" w:rsidRPr="00656432">
        <w:rPr>
          <w:rFonts w:ascii="Times New Roman" w:hAnsi="Times New Roman" w:cs="Times New Roman"/>
        </w:rPr>
        <w:t xml:space="preserve"> &amp; Fox, 2008; </w:t>
      </w:r>
      <w:r w:rsidR="0067643A" w:rsidRPr="00656432">
        <w:rPr>
          <w:rFonts w:ascii="Times New Roman" w:hAnsi="Times New Roman" w:cs="Times New Roman"/>
          <w:lang w:val="en-IE"/>
        </w:rPr>
        <w:t>Papacharisis, Goudas, Danish &amp; Theodorakis, 2005; Petitpas, Cornelius, Van Raalte &amp; Jones, 2005; Danish &amp; Nellen, 1997</w:t>
      </w:r>
      <w:r w:rsidR="0067643A" w:rsidRPr="00656432">
        <w:rPr>
          <w:rFonts w:ascii="Times New Roman" w:hAnsi="Times New Roman" w:cs="Times New Roman"/>
        </w:rPr>
        <w:t>). Although some of these skills can be learned just through participation of sport (</w:t>
      </w:r>
      <w:r w:rsidR="0097169B" w:rsidRPr="00656432">
        <w:rPr>
          <w:rFonts w:ascii="Times New Roman" w:hAnsi="Times New Roman" w:cs="Times New Roman"/>
        </w:rPr>
        <w:t xml:space="preserve">Cope, Baily, Parnell &amp; Nicholls, 2017) </w:t>
      </w:r>
      <w:r w:rsidR="0067643A" w:rsidRPr="00656432">
        <w:rPr>
          <w:rFonts w:ascii="Times New Roman" w:hAnsi="Times New Roman" w:cs="Times New Roman"/>
        </w:rPr>
        <w:t xml:space="preserve">research has suggested that coaches can be the catalyst for life skill development when the life skills are specifically targeted </w:t>
      </w:r>
      <w:r w:rsidR="000308F3" w:rsidRPr="00656432">
        <w:rPr>
          <w:rFonts w:ascii="Times New Roman" w:hAnsi="Times New Roman" w:cs="Times New Roman"/>
        </w:rPr>
        <w:t>(</w:t>
      </w:r>
      <w:proofErr w:type="spellStart"/>
      <w:r w:rsidR="000308F3" w:rsidRPr="00656432">
        <w:rPr>
          <w:rFonts w:ascii="Times New Roman" w:hAnsi="Times New Roman" w:cs="Times New Roman"/>
        </w:rPr>
        <w:t>Lacroix</w:t>
      </w:r>
      <w:proofErr w:type="spellEnd"/>
      <w:r w:rsidR="000308F3" w:rsidRPr="00656432">
        <w:rPr>
          <w:rFonts w:ascii="Times New Roman" w:hAnsi="Times New Roman" w:cs="Times New Roman"/>
        </w:rPr>
        <w:t xml:space="preserve">, </w:t>
      </w:r>
      <w:proofErr w:type="spellStart"/>
      <w:r w:rsidR="000308F3" w:rsidRPr="00656432">
        <w:rPr>
          <w:rFonts w:ascii="Times New Roman" w:hAnsi="Times New Roman" w:cs="Times New Roman"/>
        </w:rPr>
        <w:t>Camire</w:t>
      </w:r>
      <w:proofErr w:type="spellEnd"/>
      <w:r w:rsidR="000308F3" w:rsidRPr="00656432">
        <w:rPr>
          <w:rFonts w:ascii="Times New Roman" w:hAnsi="Times New Roman" w:cs="Times New Roman"/>
        </w:rPr>
        <w:t xml:space="preserve"> &amp; </w:t>
      </w:r>
      <w:proofErr w:type="spellStart"/>
      <w:r w:rsidR="000308F3" w:rsidRPr="00656432">
        <w:rPr>
          <w:rFonts w:ascii="Times New Roman" w:hAnsi="Times New Roman" w:cs="Times New Roman"/>
        </w:rPr>
        <w:t>Trudel</w:t>
      </w:r>
      <w:proofErr w:type="spellEnd"/>
      <w:r w:rsidR="000308F3" w:rsidRPr="00656432">
        <w:rPr>
          <w:rFonts w:ascii="Times New Roman" w:hAnsi="Times New Roman" w:cs="Times New Roman"/>
        </w:rPr>
        <w:t>, 2008).</w:t>
      </w:r>
      <w:r w:rsidR="0067643A" w:rsidRPr="00656432">
        <w:rPr>
          <w:rFonts w:ascii="Times New Roman" w:hAnsi="Times New Roman" w:cs="Times New Roman"/>
        </w:rPr>
        <w:t xml:space="preserve"> </w:t>
      </w:r>
      <w:r w:rsidR="009754B2" w:rsidRPr="00656432">
        <w:rPr>
          <w:rFonts w:ascii="Times New Roman" w:hAnsi="Times New Roman" w:cs="Times New Roman"/>
        </w:rPr>
        <w:t>Coaches</w:t>
      </w:r>
      <w:r w:rsidR="0067643A" w:rsidRPr="00656432">
        <w:rPr>
          <w:rFonts w:ascii="Times New Roman" w:hAnsi="Times New Roman" w:cs="Times New Roman"/>
        </w:rPr>
        <w:t xml:space="preserve"> provide </w:t>
      </w:r>
      <w:r w:rsidR="009754B2" w:rsidRPr="00656432">
        <w:rPr>
          <w:rFonts w:ascii="Times New Roman" w:hAnsi="Times New Roman" w:cs="Times New Roman"/>
        </w:rPr>
        <w:t xml:space="preserve">familial or </w:t>
      </w:r>
      <w:r w:rsidR="0067643A" w:rsidRPr="00656432">
        <w:rPr>
          <w:rFonts w:ascii="Times New Roman" w:hAnsi="Times New Roman" w:cs="Times New Roman"/>
        </w:rPr>
        <w:t xml:space="preserve">parental roles from which trusting relationships with their athletes </w:t>
      </w:r>
      <w:r w:rsidR="00FA1182" w:rsidRPr="00656432">
        <w:rPr>
          <w:rFonts w:ascii="Times New Roman" w:hAnsi="Times New Roman" w:cs="Times New Roman"/>
        </w:rPr>
        <w:t>in</w:t>
      </w:r>
      <w:r w:rsidR="0067643A" w:rsidRPr="00656432">
        <w:rPr>
          <w:rFonts w:ascii="Times New Roman" w:hAnsi="Times New Roman" w:cs="Times New Roman"/>
        </w:rPr>
        <w:t xml:space="preserve"> a platform </w:t>
      </w:r>
      <w:r w:rsidR="009754B2" w:rsidRPr="00656432">
        <w:rPr>
          <w:rFonts w:ascii="Times New Roman" w:hAnsi="Times New Roman" w:cs="Times New Roman"/>
        </w:rPr>
        <w:t xml:space="preserve">for athletes </w:t>
      </w:r>
      <w:r w:rsidR="0067643A" w:rsidRPr="00656432">
        <w:rPr>
          <w:rFonts w:ascii="Times New Roman" w:hAnsi="Times New Roman" w:cs="Times New Roman"/>
        </w:rPr>
        <w:t>to test and apply these life skills through social interaction with their peers</w:t>
      </w:r>
      <w:r w:rsidR="000308F3" w:rsidRPr="00656432">
        <w:rPr>
          <w:rFonts w:ascii="Times New Roman" w:hAnsi="Times New Roman" w:cs="Times New Roman"/>
        </w:rPr>
        <w:t xml:space="preserve"> (</w:t>
      </w:r>
      <w:proofErr w:type="spellStart"/>
      <w:r w:rsidR="000308F3" w:rsidRPr="00656432">
        <w:rPr>
          <w:rFonts w:ascii="Times New Roman" w:hAnsi="Times New Roman" w:cs="Times New Roman"/>
        </w:rPr>
        <w:t>Martinek</w:t>
      </w:r>
      <w:proofErr w:type="spellEnd"/>
      <w:r w:rsidR="000308F3" w:rsidRPr="00656432">
        <w:rPr>
          <w:rFonts w:ascii="Times New Roman" w:hAnsi="Times New Roman" w:cs="Times New Roman"/>
        </w:rPr>
        <w:t xml:space="preserve"> &amp; Lee, 2012).</w:t>
      </w:r>
      <w:r w:rsidR="0067643A" w:rsidRPr="00656432">
        <w:rPr>
          <w:rFonts w:ascii="Times New Roman" w:hAnsi="Times New Roman" w:cs="Times New Roman"/>
        </w:rPr>
        <w:t xml:space="preserve"> </w:t>
      </w:r>
    </w:p>
    <w:p w14:paraId="79EAAD36" w14:textId="77777777" w:rsidR="0067643A" w:rsidRPr="00656432" w:rsidRDefault="0067643A" w:rsidP="008B0E22">
      <w:pPr>
        <w:spacing w:line="360" w:lineRule="auto"/>
        <w:jc w:val="both"/>
        <w:rPr>
          <w:rFonts w:ascii="Times New Roman" w:hAnsi="Times New Roman" w:cs="Times New Roman"/>
          <w:lang w:val="en-US"/>
        </w:rPr>
      </w:pPr>
    </w:p>
    <w:p w14:paraId="2C187002" w14:textId="7D06334F" w:rsidR="00E67747" w:rsidRPr="00DE532B" w:rsidRDefault="00860D52"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Sports have shown to be positive influence on former high school athletes who acknowledged the benefits of sport and through the process of transfer applied the learned life skills to employment (Kendellen &amp; Camiré, 2015) and this would suggest that by increasing awareness of these skills in those already involved in sport it could lead to more job opportunities</w:t>
      </w:r>
      <w:r w:rsidRPr="00656432">
        <w:rPr>
          <w:rFonts w:ascii="Times New Roman" w:hAnsi="Times New Roman" w:cs="Times New Roman"/>
        </w:rPr>
        <w:t xml:space="preserve"> as employers look for life skills such as communication when recruiting for jobs (</w:t>
      </w:r>
      <w:r w:rsidR="00DE532B">
        <w:rPr>
          <w:rFonts w:ascii="Times New Roman" w:hAnsi="Times New Roman" w:cs="Times New Roman"/>
          <w:lang w:val="en-IE"/>
        </w:rPr>
        <w:t xml:space="preserve">Wiersma &amp; Bradbury, 2004). </w:t>
      </w:r>
      <w:r w:rsidR="00E67747" w:rsidRPr="00656432">
        <w:rPr>
          <w:rFonts w:ascii="Times New Roman" w:hAnsi="Times New Roman" w:cs="Times New Roman"/>
        </w:rPr>
        <w:t xml:space="preserve">Employability studies have shown that many young people including graduates </w:t>
      </w:r>
      <w:r w:rsidR="002515E7" w:rsidRPr="00656432">
        <w:rPr>
          <w:rFonts w:ascii="Times New Roman" w:hAnsi="Times New Roman" w:cs="Times New Roman"/>
        </w:rPr>
        <w:t xml:space="preserve">lack </w:t>
      </w:r>
      <w:r w:rsidR="00E67747" w:rsidRPr="00656432">
        <w:rPr>
          <w:rFonts w:ascii="Times New Roman" w:hAnsi="Times New Roman" w:cs="Times New Roman"/>
        </w:rPr>
        <w:t xml:space="preserve">awareness of </w:t>
      </w:r>
      <w:r w:rsidR="002515E7" w:rsidRPr="00656432">
        <w:rPr>
          <w:rFonts w:ascii="Times New Roman" w:hAnsi="Times New Roman" w:cs="Times New Roman"/>
        </w:rPr>
        <w:t xml:space="preserve">their </w:t>
      </w:r>
      <w:r w:rsidR="00E67747" w:rsidRPr="00656432">
        <w:rPr>
          <w:rFonts w:ascii="Times New Roman" w:hAnsi="Times New Roman" w:cs="Times New Roman"/>
        </w:rPr>
        <w:t xml:space="preserve">life skills </w:t>
      </w:r>
      <w:r w:rsidR="002515E7" w:rsidRPr="00656432">
        <w:rPr>
          <w:rFonts w:ascii="Times New Roman" w:hAnsi="Times New Roman" w:cs="Times New Roman"/>
        </w:rPr>
        <w:t>and this has</w:t>
      </w:r>
      <w:r w:rsidR="00E67747" w:rsidRPr="00656432">
        <w:rPr>
          <w:rFonts w:ascii="Times New Roman" w:hAnsi="Times New Roman" w:cs="Times New Roman"/>
        </w:rPr>
        <w:t xml:space="preserve"> shown to restrict employability (</w:t>
      </w:r>
      <w:r w:rsidR="00E702A4" w:rsidRPr="00656432">
        <w:rPr>
          <w:rFonts w:ascii="Times New Roman" w:eastAsia="Times New Roman" w:hAnsi="Times New Roman" w:cs="Times New Roman"/>
          <w:color w:val="222222"/>
          <w:shd w:val="clear" w:color="auto" w:fill="FFFFFF"/>
          <w:lang w:val="en-IE"/>
        </w:rPr>
        <w:t xml:space="preserve">Treasury, H. M. S. 2004; </w:t>
      </w:r>
      <w:proofErr w:type="spellStart"/>
      <w:r w:rsidR="00E67747" w:rsidRPr="00656432">
        <w:rPr>
          <w:rFonts w:ascii="Times New Roman" w:hAnsi="Times New Roman" w:cs="Times New Roman"/>
        </w:rPr>
        <w:t>Petrova</w:t>
      </w:r>
      <w:proofErr w:type="spellEnd"/>
      <w:r w:rsidR="00E67747" w:rsidRPr="00656432">
        <w:rPr>
          <w:rFonts w:ascii="Times New Roman" w:hAnsi="Times New Roman" w:cs="Times New Roman"/>
        </w:rPr>
        <w:t xml:space="preserve"> &amp; </w:t>
      </w:r>
      <w:proofErr w:type="spellStart"/>
      <w:r w:rsidR="00E67747" w:rsidRPr="00656432">
        <w:rPr>
          <w:rFonts w:ascii="Times New Roman" w:hAnsi="Times New Roman" w:cs="Times New Roman"/>
        </w:rPr>
        <w:t>Ujma</w:t>
      </w:r>
      <w:proofErr w:type="spellEnd"/>
      <w:r w:rsidR="00E67747" w:rsidRPr="00656432">
        <w:rPr>
          <w:rFonts w:ascii="Times New Roman" w:hAnsi="Times New Roman" w:cs="Times New Roman"/>
        </w:rPr>
        <w:t>, 2006</w:t>
      </w:r>
      <w:r w:rsidR="00E702A4" w:rsidRPr="00656432">
        <w:rPr>
          <w:rFonts w:ascii="Times New Roman" w:hAnsi="Times New Roman" w:cs="Times New Roman"/>
        </w:rPr>
        <w:t xml:space="preserve">; </w:t>
      </w:r>
      <w:proofErr w:type="spellStart"/>
      <w:r w:rsidR="00E702A4" w:rsidRPr="00656432">
        <w:rPr>
          <w:rFonts w:ascii="Times New Roman" w:hAnsi="Times New Roman" w:cs="Times New Roman"/>
        </w:rPr>
        <w:t>Ybema</w:t>
      </w:r>
      <w:proofErr w:type="spellEnd"/>
      <w:r w:rsidR="00E702A4" w:rsidRPr="00656432">
        <w:rPr>
          <w:rFonts w:ascii="Times New Roman" w:hAnsi="Times New Roman" w:cs="Times New Roman"/>
        </w:rPr>
        <w:t xml:space="preserve">, van </w:t>
      </w:r>
      <w:proofErr w:type="spellStart"/>
      <w:r w:rsidR="00E702A4" w:rsidRPr="00656432">
        <w:rPr>
          <w:rFonts w:ascii="Times New Roman" w:hAnsi="Times New Roman" w:cs="Times New Roman"/>
        </w:rPr>
        <w:t>Vuuren</w:t>
      </w:r>
      <w:proofErr w:type="spellEnd"/>
      <w:r w:rsidR="00E702A4" w:rsidRPr="00656432">
        <w:rPr>
          <w:rFonts w:ascii="Times New Roman" w:hAnsi="Times New Roman" w:cs="Times New Roman"/>
        </w:rPr>
        <w:t>, &amp; van Dam, 2017</w:t>
      </w:r>
      <w:r w:rsidR="00E67747" w:rsidRPr="00656432">
        <w:rPr>
          <w:rFonts w:ascii="Times New Roman" w:hAnsi="Times New Roman" w:cs="Times New Roman"/>
        </w:rPr>
        <w:t xml:space="preserve">). </w:t>
      </w:r>
      <w:r w:rsidRPr="00656432">
        <w:rPr>
          <w:rFonts w:ascii="Times New Roman" w:hAnsi="Times New Roman" w:cs="Times New Roman"/>
        </w:rPr>
        <w:t>By creating an awareness of life skills in athletes, who have already developed these skills in sport, it should transfer to other contexts and improve their lives.</w:t>
      </w:r>
    </w:p>
    <w:p w14:paraId="51493686" w14:textId="77777777" w:rsidR="002515E7" w:rsidRPr="00656432" w:rsidRDefault="002515E7" w:rsidP="008B0E22">
      <w:pPr>
        <w:spacing w:line="360" w:lineRule="auto"/>
        <w:jc w:val="both"/>
        <w:rPr>
          <w:rFonts w:ascii="Times New Roman" w:hAnsi="Times New Roman" w:cs="Times New Roman"/>
          <w:lang w:val="en-IE"/>
        </w:rPr>
      </w:pPr>
    </w:p>
    <w:p w14:paraId="555B43CB" w14:textId="42100080" w:rsidR="00027298" w:rsidRPr="00656432" w:rsidRDefault="00487072"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In this review we will therefore look to</w:t>
      </w:r>
      <w:r w:rsidR="003E70B7" w:rsidRPr="00656432">
        <w:rPr>
          <w:rFonts w:ascii="Times New Roman" w:hAnsi="Times New Roman" w:cs="Times New Roman"/>
          <w:lang w:val="en-IE"/>
        </w:rPr>
        <w:t>:</w:t>
      </w:r>
      <w:r w:rsidRPr="00656432">
        <w:rPr>
          <w:rFonts w:ascii="Times New Roman" w:hAnsi="Times New Roman" w:cs="Times New Roman"/>
          <w:lang w:val="en-IE"/>
        </w:rPr>
        <w:t xml:space="preserve"> </w:t>
      </w:r>
      <w:r w:rsidR="003E70B7" w:rsidRPr="00656432">
        <w:rPr>
          <w:rFonts w:ascii="Times New Roman" w:hAnsi="Times New Roman" w:cs="Times New Roman"/>
          <w:lang w:val="en-IE"/>
        </w:rPr>
        <w:t>(1) include</w:t>
      </w:r>
      <w:r w:rsidRPr="00656432">
        <w:rPr>
          <w:rFonts w:ascii="Times New Roman" w:hAnsi="Times New Roman" w:cs="Times New Roman"/>
          <w:lang w:val="en-IE"/>
        </w:rPr>
        <w:t xml:space="preserve"> qualitative</w:t>
      </w:r>
      <w:r w:rsidR="000308F3" w:rsidRPr="00656432">
        <w:rPr>
          <w:rFonts w:ascii="Times New Roman" w:hAnsi="Times New Roman" w:cs="Times New Roman"/>
          <w:lang w:val="en-IE"/>
        </w:rPr>
        <w:t xml:space="preserve"> and quantitative</w:t>
      </w:r>
      <w:r w:rsidRPr="00656432">
        <w:rPr>
          <w:rFonts w:ascii="Times New Roman" w:hAnsi="Times New Roman" w:cs="Times New Roman"/>
          <w:lang w:val="en-IE"/>
        </w:rPr>
        <w:t xml:space="preserve"> research </w:t>
      </w:r>
      <w:r w:rsidR="003E70B7" w:rsidRPr="00656432">
        <w:rPr>
          <w:rFonts w:ascii="Times New Roman" w:hAnsi="Times New Roman" w:cs="Times New Roman"/>
          <w:lang w:val="en-IE"/>
        </w:rPr>
        <w:t>studies</w:t>
      </w:r>
      <w:r w:rsidRPr="00656432">
        <w:rPr>
          <w:rFonts w:ascii="Times New Roman" w:hAnsi="Times New Roman" w:cs="Times New Roman"/>
          <w:lang w:val="en-IE"/>
        </w:rPr>
        <w:t xml:space="preserve"> which </w:t>
      </w:r>
      <w:r w:rsidR="003E70B7" w:rsidRPr="00656432">
        <w:rPr>
          <w:rFonts w:ascii="Times New Roman" w:hAnsi="Times New Roman" w:cs="Times New Roman"/>
          <w:lang w:val="en-IE"/>
        </w:rPr>
        <w:t xml:space="preserve">have </w:t>
      </w:r>
      <w:r w:rsidRPr="00656432">
        <w:rPr>
          <w:rFonts w:ascii="Times New Roman" w:hAnsi="Times New Roman" w:cs="Times New Roman"/>
          <w:lang w:val="en-IE"/>
        </w:rPr>
        <w:t>explain</w:t>
      </w:r>
      <w:r w:rsidR="003E70B7" w:rsidRPr="00656432">
        <w:rPr>
          <w:rFonts w:ascii="Times New Roman" w:hAnsi="Times New Roman" w:cs="Times New Roman"/>
          <w:lang w:val="en-IE"/>
        </w:rPr>
        <w:t>ed</w:t>
      </w:r>
      <w:r w:rsidRPr="00656432">
        <w:rPr>
          <w:rFonts w:ascii="Times New Roman" w:hAnsi="Times New Roman" w:cs="Times New Roman"/>
          <w:lang w:val="en-IE"/>
        </w:rPr>
        <w:t xml:space="preserve"> how athletes </w:t>
      </w:r>
      <w:r w:rsidR="00027298" w:rsidRPr="00656432">
        <w:rPr>
          <w:rFonts w:ascii="Times New Roman" w:hAnsi="Times New Roman" w:cs="Times New Roman"/>
          <w:lang w:val="en-IE"/>
        </w:rPr>
        <w:t xml:space="preserve">feel they </w:t>
      </w:r>
      <w:r w:rsidRPr="00656432">
        <w:rPr>
          <w:rFonts w:ascii="Times New Roman" w:hAnsi="Times New Roman" w:cs="Times New Roman"/>
          <w:lang w:val="en-IE"/>
        </w:rPr>
        <w:t>learn, develop an</w:t>
      </w:r>
      <w:r w:rsidR="003E70B7" w:rsidRPr="00656432">
        <w:rPr>
          <w:rFonts w:ascii="Times New Roman" w:hAnsi="Times New Roman" w:cs="Times New Roman"/>
          <w:lang w:val="en-IE"/>
        </w:rPr>
        <w:t>d are made aware of life skills;</w:t>
      </w:r>
      <w:r w:rsidRPr="00656432">
        <w:rPr>
          <w:rFonts w:ascii="Times New Roman" w:hAnsi="Times New Roman" w:cs="Times New Roman"/>
          <w:lang w:val="en-IE"/>
        </w:rPr>
        <w:t xml:space="preserve"> (2) describe the characteristics of those interventions (for e.g. sample size/demographics, sports u</w:t>
      </w:r>
      <w:r w:rsidR="003E70B7" w:rsidRPr="00656432">
        <w:rPr>
          <w:rFonts w:ascii="Times New Roman" w:hAnsi="Times New Roman" w:cs="Times New Roman"/>
          <w:lang w:val="en-IE"/>
        </w:rPr>
        <w:t>sed, theoretical underpinnings); (3)</w:t>
      </w:r>
      <w:r w:rsidRPr="00656432">
        <w:rPr>
          <w:rFonts w:ascii="Times New Roman" w:hAnsi="Times New Roman" w:cs="Times New Roman"/>
          <w:lang w:val="en-IE"/>
        </w:rPr>
        <w:t xml:space="preserve"> understand if these interventions positively impact the athletes awareness and knowledge of life skills</w:t>
      </w:r>
      <w:r w:rsidR="003E70B7" w:rsidRPr="00656432">
        <w:rPr>
          <w:rFonts w:ascii="Times New Roman" w:hAnsi="Times New Roman" w:cs="Times New Roman"/>
          <w:lang w:val="en-IE"/>
        </w:rPr>
        <w:t>;</w:t>
      </w:r>
      <w:r w:rsidRPr="00656432">
        <w:rPr>
          <w:rFonts w:ascii="Times New Roman" w:hAnsi="Times New Roman" w:cs="Times New Roman"/>
          <w:lang w:val="en-IE"/>
        </w:rPr>
        <w:t xml:space="preserve"> (4) access the methodological quality of these studies. Based on the findings of these studies we present a summary of what is known about the current literature surrounding life skills and directions for future research and </w:t>
      </w:r>
      <w:r w:rsidR="0040278F" w:rsidRPr="00656432">
        <w:rPr>
          <w:rFonts w:ascii="Times New Roman" w:hAnsi="Times New Roman" w:cs="Times New Roman"/>
          <w:lang w:val="en-IE"/>
        </w:rPr>
        <w:t>implementation.</w:t>
      </w:r>
    </w:p>
    <w:p w14:paraId="763C2770" w14:textId="77777777" w:rsidR="00D21080" w:rsidRPr="00656432" w:rsidRDefault="00D21080" w:rsidP="008B0E22">
      <w:pPr>
        <w:spacing w:line="360" w:lineRule="auto"/>
        <w:rPr>
          <w:rFonts w:ascii="Times New Roman" w:hAnsi="Times New Roman" w:cs="Times New Roman"/>
          <w:lang w:val="en-IE"/>
        </w:rPr>
      </w:pPr>
    </w:p>
    <w:p w14:paraId="46DB387F" w14:textId="77777777" w:rsidR="00A63976" w:rsidRDefault="00A63976">
      <w:pPr>
        <w:rPr>
          <w:rFonts w:ascii="Times New Roman" w:hAnsi="Times New Roman" w:cs="Times New Roman"/>
          <w:b/>
          <w:lang w:val="en-IE"/>
        </w:rPr>
      </w:pPr>
      <w:r>
        <w:rPr>
          <w:rFonts w:ascii="Times New Roman" w:hAnsi="Times New Roman" w:cs="Times New Roman"/>
          <w:b/>
          <w:lang w:val="en-IE"/>
        </w:rPr>
        <w:br w:type="page"/>
      </w:r>
    </w:p>
    <w:p w14:paraId="3B213045" w14:textId="541BBAD4" w:rsidR="00487072" w:rsidRPr="00656432" w:rsidRDefault="00027298" w:rsidP="008B0E22">
      <w:pPr>
        <w:spacing w:line="360" w:lineRule="auto"/>
        <w:rPr>
          <w:rFonts w:ascii="Times New Roman" w:hAnsi="Times New Roman" w:cs="Times New Roman"/>
          <w:lang w:val="en-IE"/>
        </w:rPr>
      </w:pPr>
      <w:r w:rsidRPr="00656432">
        <w:rPr>
          <w:rFonts w:ascii="Times New Roman" w:hAnsi="Times New Roman" w:cs="Times New Roman"/>
          <w:b/>
          <w:lang w:val="en-IE"/>
        </w:rPr>
        <w:t>Aims</w:t>
      </w:r>
    </w:p>
    <w:p w14:paraId="471FE9D5" w14:textId="761C89FA" w:rsidR="00027298" w:rsidRPr="00656432" w:rsidRDefault="00027298" w:rsidP="00DE532B">
      <w:pPr>
        <w:spacing w:line="360" w:lineRule="auto"/>
        <w:ind w:firstLine="360"/>
        <w:jc w:val="both"/>
        <w:rPr>
          <w:rFonts w:ascii="Times New Roman" w:hAnsi="Times New Roman" w:cs="Times New Roman"/>
          <w:lang w:val="en-IE"/>
        </w:rPr>
      </w:pPr>
      <w:r w:rsidRPr="00656432">
        <w:rPr>
          <w:rFonts w:ascii="Times New Roman" w:hAnsi="Times New Roman" w:cs="Times New Roman"/>
          <w:lang w:val="en-IE"/>
        </w:rPr>
        <w:t xml:space="preserve">The purpose of this review is to summarize the current literature regarding athletes awareness </w:t>
      </w:r>
      <w:r w:rsidR="00981099" w:rsidRPr="00656432">
        <w:rPr>
          <w:rFonts w:ascii="Times New Roman" w:hAnsi="Times New Roman" w:cs="Times New Roman"/>
          <w:lang w:val="en-IE"/>
        </w:rPr>
        <w:t xml:space="preserve">and perceived benefit </w:t>
      </w:r>
      <w:r w:rsidRPr="00656432">
        <w:rPr>
          <w:rFonts w:ascii="Times New Roman" w:hAnsi="Times New Roman" w:cs="Times New Roman"/>
          <w:lang w:val="en-IE"/>
        </w:rPr>
        <w:t>of their life skills developed through sport and to identify strengths and weaknesses in the literature by addressing the following aims:</w:t>
      </w:r>
    </w:p>
    <w:p w14:paraId="353CEFA2" w14:textId="77777777" w:rsidR="006B354D" w:rsidRPr="00656432" w:rsidRDefault="006B354D" w:rsidP="008B0E22">
      <w:pPr>
        <w:spacing w:line="360" w:lineRule="auto"/>
        <w:jc w:val="both"/>
        <w:rPr>
          <w:rFonts w:ascii="Times New Roman" w:hAnsi="Times New Roman" w:cs="Times New Roman"/>
          <w:lang w:val="en-IE"/>
        </w:rPr>
      </w:pPr>
    </w:p>
    <w:p w14:paraId="27A90190" w14:textId="3A53F09A" w:rsidR="00027298" w:rsidRPr="00656432" w:rsidRDefault="003E70B7" w:rsidP="008B0E22">
      <w:pPr>
        <w:pStyle w:val="ListParagraph"/>
        <w:numPr>
          <w:ilvl w:val="0"/>
          <w:numId w:val="1"/>
        </w:numPr>
        <w:spacing w:line="360" w:lineRule="auto"/>
        <w:jc w:val="both"/>
        <w:rPr>
          <w:rFonts w:ascii="Times New Roman" w:hAnsi="Times New Roman" w:cs="Times New Roman"/>
          <w:lang w:val="en-IE"/>
        </w:rPr>
      </w:pPr>
      <w:r w:rsidRPr="00656432">
        <w:rPr>
          <w:rFonts w:ascii="Times New Roman" w:hAnsi="Times New Roman" w:cs="Times New Roman"/>
          <w:lang w:val="en-IE"/>
        </w:rPr>
        <w:t>Find</w:t>
      </w:r>
      <w:r w:rsidR="009754B2" w:rsidRPr="00656432">
        <w:rPr>
          <w:rFonts w:ascii="Times New Roman" w:hAnsi="Times New Roman" w:cs="Times New Roman"/>
          <w:lang w:val="en-IE"/>
        </w:rPr>
        <w:t xml:space="preserve"> methods </w:t>
      </w:r>
      <w:r w:rsidRPr="00656432">
        <w:rPr>
          <w:rFonts w:ascii="Times New Roman" w:hAnsi="Times New Roman" w:cs="Times New Roman"/>
          <w:lang w:val="en-IE"/>
        </w:rPr>
        <w:t xml:space="preserve">that </w:t>
      </w:r>
      <w:r w:rsidR="009754B2" w:rsidRPr="00656432">
        <w:rPr>
          <w:rFonts w:ascii="Times New Roman" w:hAnsi="Times New Roman" w:cs="Times New Roman"/>
          <w:lang w:val="en-IE"/>
        </w:rPr>
        <w:t xml:space="preserve">effectively measure </w:t>
      </w:r>
      <w:r w:rsidR="0041427E" w:rsidRPr="00656432">
        <w:rPr>
          <w:rFonts w:ascii="Times New Roman" w:hAnsi="Times New Roman" w:cs="Times New Roman"/>
          <w:lang w:val="en-IE"/>
        </w:rPr>
        <w:t xml:space="preserve">life skill </w:t>
      </w:r>
      <w:r w:rsidR="009754B2" w:rsidRPr="00656432">
        <w:rPr>
          <w:rFonts w:ascii="Times New Roman" w:hAnsi="Times New Roman" w:cs="Times New Roman"/>
          <w:lang w:val="en-IE"/>
        </w:rPr>
        <w:t>awareness</w:t>
      </w:r>
      <w:r w:rsidRPr="00656432">
        <w:rPr>
          <w:rFonts w:ascii="Times New Roman" w:hAnsi="Times New Roman" w:cs="Times New Roman"/>
          <w:lang w:val="en-IE"/>
        </w:rPr>
        <w:t>.</w:t>
      </w:r>
    </w:p>
    <w:p w14:paraId="0CAA3DCE" w14:textId="51782ED6" w:rsidR="00E6147D" w:rsidRPr="00656432" w:rsidRDefault="00E6147D" w:rsidP="008B0E22">
      <w:pPr>
        <w:spacing w:line="360" w:lineRule="auto"/>
        <w:jc w:val="both"/>
        <w:rPr>
          <w:rFonts w:ascii="Times New Roman" w:hAnsi="Times New Roman" w:cs="Times New Roman"/>
          <w:lang w:val="en-IE"/>
        </w:rPr>
      </w:pPr>
    </w:p>
    <w:p w14:paraId="0AA99B5E" w14:textId="4201A5E3" w:rsidR="00E6147D" w:rsidRPr="00656432" w:rsidRDefault="009754B2" w:rsidP="008B0E22">
      <w:pPr>
        <w:pStyle w:val="ListParagraph"/>
        <w:numPr>
          <w:ilvl w:val="0"/>
          <w:numId w:val="1"/>
        </w:numPr>
        <w:spacing w:line="360" w:lineRule="auto"/>
        <w:jc w:val="both"/>
        <w:rPr>
          <w:rFonts w:ascii="Times New Roman" w:hAnsi="Times New Roman" w:cs="Times New Roman"/>
          <w:lang w:val="en-IE"/>
        </w:rPr>
      </w:pPr>
      <w:r w:rsidRPr="00656432">
        <w:rPr>
          <w:rFonts w:ascii="Times New Roman" w:hAnsi="Times New Roman" w:cs="Times New Roman"/>
          <w:lang w:val="en-IE"/>
        </w:rPr>
        <w:t>By creating aware</w:t>
      </w:r>
      <w:r w:rsidR="003E70B7" w:rsidRPr="00656432">
        <w:rPr>
          <w:rFonts w:ascii="Times New Roman" w:hAnsi="Times New Roman" w:cs="Times New Roman"/>
          <w:lang w:val="en-IE"/>
        </w:rPr>
        <w:t xml:space="preserve">ness of life skills in athletes, </w:t>
      </w:r>
      <w:r w:rsidR="00F247F2" w:rsidRPr="00656432">
        <w:rPr>
          <w:rFonts w:ascii="Times New Roman" w:hAnsi="Times New Roman" w:cs="Times New Roman"/>
          <w:lang w:val="en-IE"/>
        </w:rPr>
        <w:t>influence</w:t>
      </w:r>
      <w:r w:rsidR="003E70B7" w:rsidRPr="00656432">
        <w:rPr>
          <w:rFonts w:ascii="Times New Roman" w:hAnsi="Times New Roman" w:cs="Times New Roman"/>
          <w:lang w:val="en-IE"/>
        </w:rPr>
        <w:t xml:space="preserve"> transfer </w:t>
      </w:r>
      <w:r w:rsidR="00F247F2" w:rsidRPr="00656432">
        <w:rPr>
          <w:rFonts w:ascii="Times New Roman" w:hAnsi="Times New Roman" w:cs="Times New Roman"/>
          <w:lang w:val="en-IE"/>
        </w:rPr>
        <w:t xml:space="preserve">of life skills </w:t>
      </w:r>
      <w:r w:rsidR="003E70B7" w:rsidRPr="00656432">
        <w:rPr>
          <w:rFonts w:ascii="Times New Roman" w:hAnsi="Times New Roman" w:cs="Times New Roman"/>
          <w:lang w:val="en-IE"/>
        </w:rPr>
        <w:t>to other contexts.</w:t>
      </w:r>
    </w:p>
    <w:p w14:paraId="140226BC" w14:textId="77777777" w:rsidR="006B354D" w:rsidRPr="00656432" w:rsidRDefault="006B354D" w:rsidP="008B0E22">
      <w:pPr>
        <w:spacing w:line="360" w:lineRule="auto"/>
        <w:jc w:val="both"/>
        <w:rPr>
          <w:rFonts w:ascii="Times New Roman" w:hAnsi="Times New Roman" w:cs="Times New Roman"/>
          <w:lang w:val="en-IE"/>
        </w:rPr>
      </w:pPr>
    </w:p>
    <w:p w14:paraId="444A30A9" w14:textId="260A0AA8" w:rsidR="006B354D" w:rsidRPr="00656432" w:rsidRDefault="006B354D" w:rsidP="00DE532B">
      <w:pPr>
        <w:spacing w:line="360" w:lineRule="auto"/>
        <w:ind w:firstLine="360"/>
        <w:jc w:val="both"/>
        <w:rPr>
          <w:rFonts w:ascii="Times New Roman" w:hAnsi="Times New Roman" w:cs="Times New Roman"/>
          <w:lang w:val="en-IE"/>
        </w:rPr>
      </w:pPr>
      <w:r w:rsidRPr="00656432">
        <w:rPr>
          <w:rFonts w:ascii="Times New Roman" w:hAnsi="Times New Roman" w:cs="Times New Roman"/>
          <w:lang w:val="en-IE"/>
        </w:rPr>
        <w:t>It is anticipated that the studies chosen through the exclusion and inclusion crit</w:t>
      </w:r>
      <w:r w:rsidR="00D82B92" w:rsidRPr="00656432">
        <w:rPr>
          <w:rFonts w:ascii="Times New Roman" w:hAnsi="Times New Roman" w:cs="Times New Roman"/>
          <w:lang w:val="en-IE"/>
        </w:rPr>
        <w:t>eria will help to understand</w:t>
      </w:r>
      <w:r w:rsidRPr="00656432">
        <w:rPr>
          <w:rFonts w:ascii="Times New Roman" w:hAnsi="Times New Roman" w:cs="Times New Roman"/>
          <w:lang w:val="en-IE"/>
        </w:rPr>
        <w:t xml:space="preserve"> </w:t>
      </w:r>
      <w:r w:rsidR="00D82B92" w:rsidRPr="00656432">
        <w:rPr>
          <w:rFonts w:ascii="Times New Roman" w:hAnsi="Times New Roman" w:cs="Times New Roman"/>
          <w:lang w:val="en-IE"/>
        </w:rPr>
        <w:t xml:space="preserve">athletes awareness of </w:t>
      </w:r>
      <w:r w:rsidRPr="00656432">
        <w:rPr>
          <w:rFonts w:ascii="Times New Roman" w:hAnsi="Times New Roman" w:cs="Times New Roman"/>
          <w:lang w:val="en-IE"/>
        </w:rPr>
        <w:t>their life skills and how they develop by participating in sport. This will also help to provide an effective base of evidence to future studies looking to improve the application of life skills through sport programs.</w:t>
      </w:r>
    </w:p>
    <w:p w14:paraId="3BC41AB2" w14:textId="77777777" w:rsidR="004B5590" w:rsidRPr="00656432" w:rsidRDefault="004B5590" w:rsidP="008B0E22">
      <w:pPr>
        <w:spacing w:line="360" w:lineRule="auto"/>
        <w:rPr>
          <w:rFonts w:ascii="Times New Roman" w:hAnsi="Times New Roman" w:cs="Times New Roman"/>
          <w:lang w:val="en-IE"/>
        </w:rPr>
      </w:pPr>
    </w:p>
    <w:p w14:paraId="1114BCBE" w14:textId="77777777" w:rsidR="00756889" w:rsidRPr="00656432" w:rsidRDefault="00756889" w:rsidP="008B0E22">
      <w:pPr>
        <w:spacing w:line="360" w:lineRule="auto"/>
        <w:rPr>
          <w:rFonts w:ascii="Times New Roman" w:hAnsi="Times New Roman" w:cs="Times New Roman"/>
          <w:b/>
          <w:lang w:val="en-IE"/>
        </w:rPr>
      </w:pPr>
    </w:p>
    <w:p w14:paraId="6FA8A6BD" w14:textId="77777777" w:rsidR="00073F98" w:rsidRPr="00656432" w:rsidRDefault="00073F98" w:rsidP="008B0E22">
      <w:pPr>
        <w:spacing w:line="360" w:lineRule="auto"/>
        <w:rPr>
          <w:rFonts w:ascii="Times New Roman" w:hAnsi="Times New Roman" w:cs="Times New Roman"/>
          <w:b/>
          <w:lang w:val="en-IE"/>
        </w:rPr>
      </w:pPr>
      <w:r w:rsidRPr="00656432">
        <w:rPr>
          <w:rFonts w:ascii="Times New Roman" w:hAnsi="Times New Roman" w:cs="Times New Roman"/>
          <w:b/>
          <w:lang w:val="en-IE"/>
        </w:rPr>
        <w:t>Methods</w:t>
      </w:r>
    </w:p>
    <w:p w14:paraId="37F9D53F" w14:textId="07565992" w:rsidR="00EE7AD3" w:rsidRPr="00656432" w:rsidRDefault="00073F98" w:rsidP="008B0E22">
      <w:pPr>
        <w:spacing w:line="360" w:lineRule="auto"/>
        <w:rPr>
          <w:rFonts w:ascii="Times New Roman" w:hAnsi="Times New Roman" w:cs="Times New Roman"/>
          <w:b/>
          <w:i/>
          <w:lang w:val="en-IE"/>
        </w:rPr>
      </w:pPr>
      <w:r w:rsidRPr="00656432">
        <w:rPr>
          <w:rFonts w:ascii="Times New Roman" w:hAnsi="Times New Roman" w:cs="Times New Roman"/>
          <w:b/>
          <w:i/>
          <w:lang w:val="en-IE"/>
        </w:rPr>
        <w:t>Literature Search</w:t>
      </w:r>
    </w:p>
    <w:p w14:paraId="2A7AA0A3" w14:textId="11FE5CB9" w:rsidR="00073F98" w:rsidRPr="00656432" w:rsidRDefault="00073F98"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 xml:space="preserve">The following electronic databases were searched for studies that </w:t>
      </w:r>
      <w:r w:rsidR="00800988" w:rsidRPr="00656432">
        <w:rPr>
          <w:rFonts w:ascii="Times New Roman" w:hAnsi="Times New Roman" w:cs="Times New Roman"/>
          <w:lang w:val="en-IE"/>
        </w:rPr>
        <w:t>measur</w:t>
      </w:r>
      <w:r w:rsidRPr="00656432">
        <w:rPr>
          <w:rFonts w:ascii="Times New Roman" w:hAnsi="Times New Roman" w:cs="Times New Roman"/>
          <w:lang w:val="en-IE"/>
        </w:rPr>
        <w:t>ed perceived awareness of life skills and their development through sport: Research Gate (2009-2017) and Science Direct (2009-2017). Google scholar was also utilised to search relevant systematic reviews for papers meeting the inclusion criteria.</w:t>
      </w:r>
    </w:p>
    <w:p w14:paraId="22008C49" w14:textId="77777777" w:rsidR="00073F98" w:rsidRPr="00656432" w:rsidRDefault="00073F98" w:rsidP="008B0E22">
      <w:pPr>
        <w:spacing w:line="360" w:lineRule="auto"/>
        <w:jc w:val="both"/>
        <w:rPr>
          <w:rFonts w:ascii="Times New Roman" w:hAnsi="Times New Roman" w:cs="Times New Roman"/>
          <w:lang w:val="en-IE"/>
        </w:rPr>
      </w:pPr>
    </w:p>
    <w:p w14:paraId="3466501A" w14:textId="6313460A" w:rsidR="00A63976" w:rsidRPr="00A63976" w:rsidRDefault="00073F98"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A broad search strategy was developed using a combination of search terms: Life, Transferable, Skills, Development, Sport, Program, Context, Qual/Qualitative</w:t>
      </w:r>
      <w:r w:rsidR="00860D52" w:rsidRPr="00656432">
        <w:rPr>
          <w:rFonts w:ascii="Times New Roman" w:hAnsi="Times New Roman" w:cs="Times New Roman"/>
          <w:lang w:val="en-IE"/>
        </w:rPr>
        <w:t>, Quant/Quantitative</w:t>
      </w:r>
      <w:r w:rsidRPr="00656432">
        <w:rPr>
          <w:rFonts w:ascii="Times New Roman" w:hAnsi="Times New Roman" w:cs="Times New Roman"/>
          <w:lang w:val="en-IE"/>
        </w:rPr>
        <w:t xml:space="preserve"> and Athlete</w:t>
      </w:r>
      <w:r w:rsidR="00AD4DE9" w:rsidRPr="00656432">
        <w:rPr>
          <w:rFonts w:ascii="Times New Roman" w:hAnsi="Times New Roman" w:cs="Times New Roman"/>
          <w:lang w:val="en-IE"/>
        </w:rPr>
        <w:t>/Athletes</w:t>
      </w:r>
      <w:r w:rsidRPr="00656432">
        <w:rPr>
          <w:rFonts w:ascii="Times New Roman" w:hAnsi="Times New Roman" w:cs="Times New Roman"/>
          <w:lang w:val="en-IE"/>
        </w:rPr>
        <w:t xml:space="preserve"> (</w:t>
      </w:r>
      <w:r w:rsidR="00BB2AAD" w:rsidRPr="00656432">
        <w:rPr>
          <w:rFonts w:ascii="Times New Roman" w:hAnsi="Times New Roman" w:cs="Times New Roman"/>
          <w:lang w:val="en-IE"/>
        </w:rPr>
        <w:t>Figure</w:t>
      </w:r>
      <w:r w:rsidRPr="00656432">
        <w:rPr>
          <w:rFonts w:ascii="Times New Roman" w:hAnsi="Times New Roman" w:cs="Times New Roman"/>
          <w:lang w:val="en-IE"/>
        </w:rPr>
        <w:t xml:space="preserve"> 1).  Peer-reviewed </w:t>
      </w:r>
      <w:r w:rsidR="001B561F" w:rsidRPr="00656432">
        <w:rPr>
          <w:rFonts w:ascii="Times New Roman" w:hAnsi="Times New Roman" w:cs="Times New Roman"/>
          <w:lang w:val="en-IE"/>
        </w:rPr>
        <w:t>studies that were published in E</w:t>
      </w:r>
      <w:r w:rsidRPr="00656432">
        <w:rPr>
          <w:rFonts w:ascii="Times New Roman" w:hAnsi="Times New Roman" w:cs="Times New Roman"/>
          <w:lang w:val="en-IE"/>
        </w:rPr>
        <w:t xml:space="preserve">nglish up to 1 July 2017 were retrieved. In addition, the reference lists of included studies and relevant systematic review papers and articles were manually checked </w:t>
      </w:r>
      <w:r w:rsidR="001B561F" w:rsidRPr="00656432">
        <w:rPr>
          <w:rFonts w:ascii="Times New Roman" w:hAnsi="Times New Roman" w:cs="Times New Roman"/>
          <w:lang w:val="en-IE"/>
        </w:rPr>
        <w:t>using Google Scholar for further relevant articles.</w:t>
      </w:r>
      <w:r w:rsidR="00A63976">
        <w:rPr>
          <w:rFonts w:ascii="Times New Roman" w:hAnsi="Times New Roman" w:cs="Times New Roman"/>
          <w:b/>
          <w:lang w:val="en-IE"/>
        </w:rPr>
        <w:br w:type="page"/>
      </w:r>
    </w:p>
    <w:p w14:paraId="6472DF27" w14:textId="20BAAC07" w:rsidR="00660F72" w:rsidRPr="00656432" w:rsidRDefault="00BB2AAD" w:rsidP="008B0E22">
      <w:pPr>
        <w:spacing w:line="360" w:lineRule="auto"/>
        <w:rPr>
          <w:rFonts w:ascii="Times New Roman" w:hAnsi="Times New Roman" w:cs="Times New Roman"/>
          <w:lang w:val="en-IE"/>
        </w:rPr>
      </w:pPr>
      <w:r w:rsidRPr="00656432">
        <w:rPr>
          <w:rFonts w:ascii="Times New Roman" w:hAnsi="Times New Roman" w:cs="Times New Roman"/>
          <w:b/>
          <w:lang w:val="en-IE"/>
        </w:rPr>
        <w:t>Figure</w:t>
      </w:r>
      <w:r w:rsidR="00660F72" w:rsidRPr="00656432">
        <w:rPr>
          <w:rFonts w:ascii="Times New Roman" w:hAnsi="Times New Roman" w:cs="Times New Roman"/>
          <w:b/>
          <w:lang w:val="en-IE"/>
        </w:rPr>
        <w:t xml:space="preserve"> 1</w:t>
      </w:r>
      <w:r w:rsidR="00D21080" w:rsidRPr="00656432">
        <w:rPr>
          <w:rFonts w:ascii="Times New Roman" w:hAnsi="Times New Roman" w:cs="Times New Roman"/>
          <w:b/>
          <w:lang w:val="en-IE"/>
        </w:rPr>
        <w:t>:</w:t>
      </w:r>
      <w:r w:rsidR="00660F72" w:rsidRPr="00656432">
        <w:rPr>
          <w:rFonts w:ascii="Times New Roman" w:hAnsi="Times New Roman" w:cs="Times New Roman"/>
          <w:lang w:val="en-IE"/>
        </w:rPr>
        <w:t xml:space="preserve"> Search terms</w:t>
      </w:r>
    </w:p>
    <w:p w14:paraId="427DDA11" w14:textId="4BA3CBBB" w:rsidR="00660F72" w:rsidRPr="00656432" w:rsidRDefault="00660F72" w:rsidP="008B0E22">
      <w:pPr>
        <w:pBdr>
          <w:top w:val="single" w:sz="12" w:space="1" w:color="auto"/>
          <w:bottom w:val="single" w:sz="12" w:space="1" w:color="auto"/>
        </w:pBdr>
        <w:spacing w:line="360" w:lineRule="auto"/>
        <w:jc w:val="both"/>
        <w:rPr>
          <w:rFonts w:ascii="Times New Roman" w:hAnsi="Times New Roman" w:cs="Times New Roman"/>
          <w:b/>
          <w:lang w:val="en-IE"/>
        </w:rPr>
      </w:pPr>
      <w:r w:rsidRPr="00656432">
        <w:rPr>
          <w:rFonts w:ascii="Times New Roman" w:hAnsi="Times New Roman" w:cs="Times New Roman"/>
          <w:b/>
          <w:lang w:val="en-IE"/>
        </w:rPr>
        <w:t>Components Search Terms</w:t>
      </w:r>
    </w:p>
    <w:p w14:paraId="1D7E3E82" w14:textId="77777777" w:rsidR="00660F72" w:rsidRPr="00656432" w:rsidRDefault="00660F72" w:rsidP="008B0E22">
      <w:pPr>
        <w:spacing w:line="360" w:lineRule="auto"/>
        <w:jc w:val="both"/>
        <w:rPr>
          <w:rFonts w:ascii="Times New Roman" w:hAnsi="Times New Roman" w:cs="Times New Roman"/>
          <w:b/>
          <w:lang w:val="en-IE"/>
        </w:rPr>
      </w:pPr>
    </w:p>
    <w:p w14:paraId="7D29E785" w14:textId="3B2F5D86" w:rsidR="00660F72" w:rsidRPr="00656432" w:rsidRDefault="00660F72" w:rsidP="008B0E22">
      <w:pPr>
        <w:spacing w:line="360" w:lineRule="auto"/>
        <w:jc w:val="both"/>
        <w:rPr>
          <w:rFonts w:ascii="Times New Roman" w:hAnsi="Times New Roman" w:cs="Times New Roman"/>
          <w:lang w:val="en-IE"/>
        </w:rPr>
      </w:pPr>
      <w:r w:rsidRPr="00656432">
        <w:rPr>
          <w:rFonts w:ascii="Times New Roman" w:hAnsi="Times New Roman" w:cs="Times New Roman"/>
          <w:lang w:val="en-IE"/>
        </w:rPr>
        <w:t>Life Skills</w:t>
      </w:r>
      <w:r w:rsidRPr="00656432">
        <w:rPr>
          <w:rFonts w:ascii="Times New Roman" w:hAnsi="Times New Roman" w:cs="Times New Roman"/>
          <w:lang w:val="en-IE"/>
        </w:rPr>
        <w:tab/>
        <w:t xml:space="preserve">Life, Transferable, Skills, Development, </w:t>
      </w:r>
    </w:p>
    <w:p w14:paraId="2003570D" w14:textId="77777777" w:rsidR="00660F72" w:rsidRPr="00656432" w:rsidRDefault="00660F72" w:rsidP="008B0E22">
      <w:pPr>
        <w:spacing w:line="360" w:lineRule="auto"/>
        <w:jc w:val="both"/>
        <w:rPr>
          <w:rFonts w:ascii="Times New Roman" w:hAnsi="Times New Roman" w:cs="Times New Roman"/>
          <w:lang w:val="en-IE"/>
        </w:rPr>
      </w:pPr>
    </w:p>
    <w:p w14:paraId="2323A251" w14:textId="39615393" w:rsidR="00660F72" w:rsidRPr="00656432" w:rsidRDefault="00660F72" w:rsidP="008B0E22">
      <w:pPr>
        <w:spacing w:line="360" w:lineRule="auto"/>
        <w:jc w:val="both"/>
        <w:rPr>
          <w:rFonts w:ascii="Times New Roman" w:hAnsi="Times New Roman" w:cs="Times New Roman"/>
          <w:lang w:val="en-IE"/>
        </w:rPr>
      </w:pPr>
      <w:r w:rsidRPr="00656432">
        <w:rPr>
          <w:rFonts w:ascii="Times New Roman" w:hAnsi="Times New Roman" w:cs="Times New Roman"/>
          <w:lang w:val="en-IE"/>
        </w:rPr>
        <w:t>Spo</w:t>
      </w:r>
      <w:r w:rsidR="00CC6D9C" w:rsidRPr="00656432">
        <w:rPr>
          <w:rFonts w:ascii="Times New Roman" w:hAnsi="Times New Roman" w:cs="Times New Roman"/>
          <w:lang w:val="en-IE"/>
        </w:rPr>
        <w:t>rt</w:t>
      </w:r>
      <w:r w:rsidR="00CC6D9C" w:rsidRPr="00656432">
        <w:rPr>
          <w:rFonts w:ascii="Times New Roman" w:hAnsi="Times New Roman" w:cs="Times New Roman"/>
          <w:lang w:val="en-IE"/>
        </w:rPr>
        <w:tab/>
      </w:r>
      <w:r w:rsidR="00CC6D9C" w:rsidRPr="00656432">
        <w:rPr>
          <w:rFonts w:ascii="Times New Roman" w:hAnsi="Times New Roman" w:cs="Times New Roman"/>
          <w:lang w:val="en-IE"/>
        </w:rPr>
        <w:tab/>
        <w:t>Sport</w:t>
      </w:r>
      <w:r w:rsidRPr="00656432">
        <w:rPr>
          <w:rFonts w:ascii="Times New Roman" w:hAnsi="Times New Roman" w:cs="Times New Roman"/>
          <w:lang w:val="en-IE"/>
        </w:rPr>
        <w:t>, Program, Context</w:t>
      </w:r>
    </w:p>
    <w:p w14:paraId="464B718F" w14:textId="77777777" w:rsidR="00660F72" w:rsidRPr="00656432" w:rsidRDefault="00660F72" w:rsidP="008B0E22">
      <w:pPr>
        <w:spacing w:line="360" w:lineRule="auto"/>
        <w:jc w:val="both"/>
        <w:rPr>
          <w:rFonts w:ascii="Times New Roman" w:hAnsi="Times New Roman" w:cs="Times New Roman"/>
          <w:lang w:val="en-IE"/>
        </w:rPr>
      </w:pPr>
    </w:p>
    <w:p w14:paraId="42A8DA56" w14:textId="7C137987" w:rsidR="00660F72" w:rsidRPr="00656432" w:rsidRDefault="00660F72" w:rsidP="008B0E22">
      <w:pPr>
        <w:spacing w:line="360" w:lineRule="auto"/>
        <w:jc w:val="both"/>
        <w:rPr>
          <w:rFonts w:ascii="Times New Roman" w:hAnsi="Times New Roman" w:cs="Times New Roman"/>
          <w:lang w:val="en-IE"/>
        </w:rPr>
      </w:pPr>
      <w:r w:rsidRPr="00656432">
        <w:rPr>
          <w:rFonts w:ascii="Times New Roman" w:hAnsi="Times New Roman" w:cs="Times New Roman"/>
          <w:lang w:val="en-IE"/>
        </w:rPr>
        <w:t>Method</w:t>
      </w:r>
      <w:r w:rsidRPr="00656432">
        <w:rPr>
          <w:rFonts w:ascii="Times New Roman" w:hAnsi="Times New Roman" w:cs="Times New Roman"/>
          <w:lang w:val="en-IE"/>
        </w:rPr>
        <w:tab/>
        <w:t>Qual, Qualitative</w:t>
      </w:r>
      <w:r w:rsidR="00860D52" w:rsidRPr="00656432">
        <w:rPr>
          <w:rFonts w:ascii="Times New Roman" w:hAnsi="Times New Roman" w:cs="Times New Roman"/>
          <w:lang w:val="en-IE"/>
        </w:rPr>
        <w:t>, Quant, Quantitative</w:t>
      </w:r>
    </w:p>
    <w:p w14:paraId="68C0C63D" w14:textId="77777777" w:rsidR="00660F72" w:rsidRPr="00656432" w:rsidRDefault="00660F72" w:rsidP="008B0E22">
      <w:pPr>
        <w:spacing w:line="360" w:lineRule="auto"/>
        <w:jc w:val="both"/>
        <w:rPr>
          <w:rFonts w:ascii="Times New Roman" w:hAnsi="Times New Roman" w:cs="Times New Roman"/>
          <w:lang w:val="en-IE"/>
        </w:rPr>
      </w:pPr>
    </w:p>
    <w:p w14:paraId="46820FD1" w14:textId="4A03D570" w:rsidR="00660F72" w:rsidRPr="00656432" w:rsidRDefault="00CF751A" w:rsidP="008B0E22">
      <w:pPr>
        <w:pBdr>
          <w:bottom w:val="single" w:sz="12" w:space="1" w:color="auto"/>
        </w:pBdr>
        <w:spacing w:line="360" w:lineRule="auto"/>
        <w:jc w:val="both"/>
        <w:rPr>
          <w:rFonts w:ascii="Times New Roman" w:hAnsi="Times New Roman" w:cs="Times New Roman"/>
          <w:lang w:val="en-IE"/>
        </w:rPr>
      </w:pPr>
      <w:r w:rsidRPr="00656432">
        <w:rPr>
          <w:rFonts w:ascii="Times New Roman" w:hAnsi="Times New Roman" w:cs="Times New Roman"/>
          <w:lang w:val="en-IE"/>
        </w:rPr>
        <w:t>Sample</w:t>
      </w:r>
      <w:r w:rsidRPr="00656432">
        <w:rPr>
          <w:rFonts w:ascii="Times New Roman" w:hAnsi="Times New Roman" w:cs="Times New Roman"/>
          <w:lang w:val="en-IE"/>
        </w:rPr>
        <w:tab/>
      </w:r>
      <w:r w:rsidRPr="00656432">
        <w:rPr>
          <w:rFonts w:ascii="Times New Roman" w:hAnsi="Times New Roman" w:cs="Times New Roman"/>
          <w:lang w:val="en-IE"/>
        </w:rPr>
        <w:tab/>
      </w:r>
      <w:r w:rsidR="00660F72" w:rsidRPr="00656432">
        <w:rPr>
          <w:rFonts w:ascii="Times New Roman" w:hAnsi="Times New Roman" w:cs="Times New Roman"/>
          <w:lang w:val="en-IE"/>
        </w:rPr>
        <w:t>Athlete(s)</w:t>
      </w:r>
    </w:p>
    <w:p w14:paraId="61B16AA6" w14:textId="7F977E65" w:rsidR="00660F72" w:rsidRPr="00656432" w:rsidRDefault="00660F72" w:rsidP="008B0E22">
      <w:pPr>
        <w:spacing w:line="360" w:lineRule="auto"/>
        <w:ind w:left="720"/>
        <w:jc w:val="both"/>
        <w:rPr>
          <w:rFonts w:ascii="Times New Roman" w:hAnsi="Times New Roman" w:cs="Times New Roman"/>
          <w:lang w:val="en-IE"/>
        </w:rPr>
      </w:pPr>
      <w:r w:rsidRPr="00656432">
        <w:rPr>
          <w:rFonts w:ascii="Times New Roman" w:hAnsi="Times New Roman" w:cs="Times New Roman"/>
          <w:lang w:val="en-IE"/>
        </w:rPr>
        <w:t>*Search terms within the components were combined with Boolean operators “AND”, “OR” and “NOT”</w:t>
      </w:r>
    </w:p>
    <w:p w14:paraId="62CCE7D0" w14:textId="77777777" w:rsidR="00660F72" w:rsidRPr="00656432" w:rsidRDefault="00660F72" w:rsidP="008B0E22">
      <w:pPr>
        <w:spacing w:line="360" w:lineRule="auto"/>
        <w:jc w:val="both"/>
        <w:rPr>
          <w:rFonts w:ascii="Times New Roman" w:hAnsi="Times New Roman" w:cs="Times New Roman"/>
          <w:lang w:val="en-IE"/>
        </w:rPr>
      </w:pPr>
    </w:p>
    <w:p w14:paraId="08B79874" w14:textId="77777777" w:rsidR="00AD4DE9" w:rsidRPr="00656432" w:rsidRDefault="00AD4DE9" w:rsidP="008B0E22">
      <w:pPr>
        <w:spacing w:line="360" w:lineRule="auto"/>
        <w:jc w:val="both"/>
        <w:rPr>
          <w:rFonts w:ascii="Times New Roman" w:hAnsi="Times New Roman" w:cs="Times New Roman"/>
          <w:lang w:val="en-IE"/>
        </w:rPr>
      </w:pPr>
    </w:p>
    <w:p w14:paraId="459F8B52" w14:textId="11F352EE" w:rsidR="00EE7AD3" w:rsidRPr="00656432" w:rsidRDefault="001B561F" w:rsidP="008B0E22">
      <w:pPr>
        <w:spacing w:line="360" w:lineRule="auto"/>
        <w:jc w:val="both"/>
        <w:rPr>
          <w:rFonts w:ascii="Times New Roman" w:hAnsi="Times New Roman" w:cs="Times New Roman"/>
          <w:b/>
          <w:i/>
          <w:lang w:val="en-IE"/>
        </w:rPr>
      </w:pPr>
      <w:r w:rsidRPr="00656432">
        <w:rPr>
          <w:rFonts w:ascii="Times New Roman" w:hAnsi="Times New Roman" w:cs="Times New Roman"/>
          <w:b/>
          <w:i/>
          <w:lang w:val="en-IE"/>
        </w:rPr>
        <w:t>Study inclusion and exclusion criteria</w:t>
      </w:r>
    </w:p>
    <w:p w14:paraId="534785CA" w14:textId="3D9199A9" w:rsidR="001B561F" w:rsidRPr="00656432" w:rsidRDefault="001B561F"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The literature was systematically search to identify published papers that were written in English and no other languages. The studies that were searched looked to find qualitative</w:t>
      </w:r>
      <w:r w:rsidR="00556D0A" w:rsidRPr="00656432">
        <w:rPr>
          <w:rFonts w:ascii="Times New Roman" w:hAnsi="Times New Roman" w:cs="Times New Roman"/>
          <w:lang w:val="en-IE"/>
        </w:rPr>
        <w:t xml:space="preserve"> and quantitative</w:t>
      </w:r>
      <w:r w:rsidRPr="00656432">
        <w:rPr>
          <w:rFonts w:ascii="Times New Roman" w:hAnsi="Times New Roman" w:cs="Times New Roman"/>
          <w:lang w:val="en-IE"/>
        </w:rPr>
        <w:t xml:space="preserve"> studies that </w:t>
      </w:r>
      <w:r w:rsidR="00556D0A" w:rsidRPr="00656432">
        <w:rPr>
          <w:rFonts w:ascii="Times New Roman" w:hAnsi="Times New Roman" w:cs="Times New Roman"/>
          <w:lang w:val="en-IE"/>
        </w:rPr>
        <w:t>looked</w:t>
      </w:r>
      <w:r w:rsidRPr="00656432">
        <w:rPr>
          <w:rFonts w:ascii="Times New Roman" w:hAnsi="Times New Roman" w:cs="Times New Roman"/>
          <w:lang w:val="en-IE"/>
        </w:rPr>
        <w:t xml:space="preserve"> to understand the awareness </w:t>
      </w:r>
      <w:r w:rsidR="00556D0A" w:rsidRPr="00656432">
        <w:rPr>
          <w:rFonts w:ascii="Times New Roman" w:hAnsi="Times New Roman" w:cs="Times New Roman"/>
          <w:lang w:val="en-IE"/>
        </w:rPr>
        <w:t xml:space="preserve">and development </w:t>
      </w:r>
      <w:r w:rsidRPr="00656432">
        <w:rPr>
          <w:rFonts w:ascii="Times New Roman" w:hAnsi="Times New Roman" w:cs="Times New Roman"/>
          <w:lang w:val="en-IE"/>
        </w:rPr>
        <w:t xml:space="preserve">of </w:t>
      </w:r>
      <w:r w:rsidR="00556D0A" w:rsidRPr="00656432">
        <w:rPr>
          <w:rFonts w:ascii="Times New Roman" w:hAnsi="Times New Roman" w:cs="Times New Roman"/>
          <w:lang w:val="en-IE"/>
        </w:rPr>
        <w:t xml:space="preserve">life skills on </w:t>
      </w:r>
      <w:r w:rsidRPr="00656432">
        <w:rPr>
          <w:rFonts w:ascii="Times New Roman" w:hAnsi="Times New Roman" w:cs="Times New Roman"/>
          <w:lang w:val="en-IE"/>
        </w:rPr>
        <w:t xml:space="preserve">sport participants and the perceived benefits of these life skills to the participants. </w:t>
      </w:r>
    </w:p>
    <w:p w14:paraId="79E47B15" w14:textId="77777777" w:rsidR="001B561F" w:rsidRPr="00656432" w:rsidRDefault="001B561F" w:rsidP="008B0E22">
      <w:pPr>
        <w:spacing w:line="360" w:lineRule="auto"/>
        <w:jc w:val="both"/>
        <w:rPr>
          <w:rFonts w:ascii="Times New Roman" w:hAnsi="Times New Roman" w:cs="Times New Roman"/>
          <w:lang w:val="en-IE"/>
        </w:rPr>
      </w:pPr>
    </w:p>
    <w:p w14:paraId="4D52D9A0" w14:textId="688DA647" w:rsidR="001B561F" w:rsidRPr="00656432" w:rsidRDefault="001B561F"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 xml:space="preserve">Papers were searched from January 2009 to </w:t>
      </w:r>
      <w:r w:rsidR="00F247F2" w:rsidRPr="00656432">
        <w:rPr>
          <w:rFonts w:ascii="Times New Roman" w:hAnsi="Times New Roman" w:cs="Times New Roman"/>
          <w:lang w:val="en-IE"/>
        </w:rPr>
        <w:t xml:space="preserve">August 2017. These dates were chosen in order </w:t>
      </w:r>
      <w:r w:rsidRPr="00656432">
        <w:rPr>
          <w:rFonts w:ascii="Times New Roman" w:hAnsi="Times New Roman" w:cs="Times New Roman"/>
          <w:lang w:val="en-IE"/>
        </w:rPr>
        <w:t>to exclude papers that were not based on current research on</w:t>
      </w:r>
      <w:r w:rsidR="00981099" w:rsidRPr="00656432">
        <w:rPr>
          <w:rFonts w:ascii="Times New Roman" w:hAnsi="Times New Roman" w:cs="Times New Roman"/>
          <w:lang w:val="en-IE"/>
        </w:rPr>
        <w:t xml:space="preserve"> awareness and perceived benefit of</w:t>
      </w:r>
      <w:r w:rsidRPr="00656432">
        <w:rPr>
          <w:rFonts w:ascii="Times New Roman" w:hAnsi="Times New Roman" w:cs="Times New Roman"/>
          <w:lang w:val="en-IE"/>
        </w:rPr>
        <w:t xml:space="preserve"> life s</w:t>
      </w:r>
      <w:r w:rsidR="00981099" w:rsidRPr="00656432">
        <w:rPr>
          <w:rFonts w:ascii="Times New Roman" w:hAnsi="Times New Roman" w:cs="Times New Roman"/>
          <w:lang w:val="en-IE"/>
        </w:rPr>
        <w:t xml:space="preserve">kills </w:t>
      </w:r>
      <w:r w:rsidRPr="00656432">
        <w:rPr>
          <w:rFonts w:ascii="Times New Roman" w:hAnsi="Times New Roman" w:cs="Times New Roman"/>
          <w:lang w:val="en-IE"/>
        </w:rPr>
        <w:t>and their relationship with sport. The reference lists of all included studies helped to identify relevant papers that were used in the included papers. The initial search included key concepts, abbreviations and synonyms (see table 1). Boolean Operators such as “AND”, “OR” and “NOT” were also included in the initial search to help include relevant papers while also excluding those not including relevant search terms.</w:t>
      </w:r>
    </w:p>
    <w:p w14:paraId="7E73B8D8" w14:textId="77777777" w:rsidR="001B561F" w:rsidRPr="00656432" w:rsidRDefault="001B561F" w:rsidP="008B0E22">
      <w:pPr>
        <w:spacing w:line="360" w:lineRule="auto"/>
        <w:jc w:val="both"/>
        <w:rPr>
          <w:rFonts w:ascii="Times New Roman" w:hAnsi="Times New Roman" w:cs="Times New Roman"/>
          <w:lang w:val="en-IE"/>
        </w:rPr>
      </w:pPr>
    </w:p>
    <w:p w14:paraId="70E9B42B" w14:textId="60B26DC8" w:rsidR="00D861BA" w:rsidRPr="00656432" w:rsidRDefault="001501F9"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The initial search produced</w:t>
      </w:r>
      <w:r w:rsidR="00CF751A" w:rsidRPr="00656432">
        <w:rPr>
          <w:rFonts w:ascii="Times New Roman" w:hAnsi="Times New Roman" w:cs="Times New Roman"/>
          <w:lang w:val="en-IE"/>
        </w:rPr>
        <w:t xml:space="preserve"> </w:t>
      </w:r>
      <w:r w:rsidR="00895211" w:rsidRPr="00656432">
        <w:rPr>
          <w:rFonts w:ascii="Times New Roman" w:hAnsi="Times New Roman" w:cs="Times New Roman"/>
          <w:lang w:val="en-IE"/>
        </w:rPr>
        <w:t xml:space="preserve">over </w:t>
      </w:r>
      <w:r w:rsidR="001C77BB" w:rsidRPr="00656432">
        <w:rPr>
          <w:rFonts w:ascii="Times New Roman" w:hAnsi="Times New Roman" w:cs="Times New Roman"/>
          <w:lang w:val="en-IE"/>
        </w:rPr>
        <w:t>1478</w:t>
      </w:r>
      <w:r w:rsidR="00D861BA" w:rsidRPr="00656432">
        <w:rPr>
          <w:rFonts w:ascii="Times New Roman" w:hAnsi="Times New Roman" w:cs="Times New Roman"/>
          <w:lang w:val="en-IE"/>
        </w:rPr>
        <w:t xml:space="preserve"> potential references. Following an initial search of titles and papers all irrelevant or duplications of studies found were immediately removed from the selection pool. </w:t>
      </w:r>
      <w:r w:rsidR="001C77BB" w:rsidRPr="00656432">
        <w:rPr>
          <w:rFonts w:ascii="Times New Roman" w:hAnsi="Times New Roman" w:cs="Times New Roman"/>
          <w:lang w:val="en-IE"/>
        </w:rPr>
        <w:t xml:space="preserve">The Research Gate search engine was not </w:t>
      </w:r>
      <w:r w:rsidR="009C4F38" w:rsidRPr="00656432">
        <w:rPr>
          <w:rFonts w:ascii="Times New Roman" w:hAnsi="Times New Roman" w:cs="Times New Roman"/>
          <w:lang w:val="en-IE"/>
        </w:rPr>
        <w:t xml:space="preserve">effective when </w:t>
      </w:r>
      <w:r w:rsidR="001C77BB" w:rsidRPr="00656432">
        <w:rPr>
          <w:rFonts w:ascii="Times New Roman" w:hAnsi="Times New Roman" w:cs="Times New Roman"/>
          <w:lang w:val="en-IE"/>
        </w:rPr>
        <w:t xml:space="preserve">using boolean operators </w:t>
      </w:r>
      <w:r w:rsidR="00895211" w:rsidRPr="00656432">
        <w:rPr>
          <w:rFonts w:ascii="Times New Roman" w:hAnsi="Times New Roman" w:cs="Times New Roman"/>
          <w:lang w:val="en-IE"/>
        </w:rPr>
        <w:t>so instead it</w:t>
      </w:r>
      <w:r w:rsidR="001C77BB" w:rsidRPr="00656432">
        <w:rPr>
          <w:rFonts w:ascii="Times New Roman" w:hAnsi="Times New Roman" w:cs="Times New Roman"/>
          <w:lang w:val="en-IE"/>
        </w:rPr>
        <w:t xml:space="preserve"> was used to select relevant papers through </w:t>
      </w:r>
      <w:r w:rsidR="00895211" w:rsidRPr="00656432">
        <w:rPr>
          <w:rFonts w:ascii="Times New Roman" w:hAnsi="Times New Roman" w:cs="Times New Roman"/>
          <w:lang w:val="en-IE"/>
        </w:rPr>
        <w:t>non-boolean combinations of the search terms</w:t>
      </w:r>
      <w:r w:rsidR="00475F39" w:rsidRPr="00656432">
        <w:rPr>
          <w:rFonts w:ascii="Times New Roman" w:hAnsi="Times New Roman" w:cs="Times New Roman"/>
          <w:lang w:val="en-IE"/>
        </w:rPr>
        <w:t xml:space="preserve"> and multiple searches</w:t>
      </w:r>
      <w:r w:rsidR="001C77BB" w:rsidRPr="00656432">
        <w:rPr>
          <w:rFonts w:ascii="Times New Roman" w:hAnsi="Times New Roman" w:cs="Times New Roman"/>
          <w:lang w:val="en-IE"/>
        </w:rPr>
        <w:t>.</w:t>
      </w:r>
    </w:p>
    <w:p w14:paraId="50530F3A" w14:textId="77777777" w:rsidR="00D861BA" w:rsidRPr="00656432" w:rsidRDefault="00D861BA" w:rsidP="008B0E22">
      <w:pPr>
        <w:spacing w:line="360" w:lineRule="auto"/>
        <w:jc w:val="both"/>
        <w:rPr>
          <w:rFonts w:ascii="Times New Roman" w:hAnsi="Times New Roman" w:cs="Times New Roman"/>
          <w:lang w:val="en-IE"/>
        </w:rPr>
      </w:pPr>
    </w:p>
    <w:p w14:paraId="32BCBF08" w14:textId="77777777" w:rsidR="000320BC" w:rsidRPr="00656432" w:rsidRDefault="00AE2B91"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 xml:space="preserve">Using the publication title function on Science Direct the studies were excluded if they were not part of the following publication titles: Psychology of Sport and Exercise, Procedia – Social and Behavioural Sciences, Evaluation and Program Planning and Social Science and Medicine. The papers were narrowed down again after examining their abstracts and were included if appropriate. </w:t>
      </w:r>
      <w:r w:rsidR="00D861BA" w:rsidRPr="00656432">
        <w:rPr>
          <w:rFonts w:ascii="Times New Roman" w:hAnsi="Times New Roman" w:cs="Times New Roman"/>
          <w:lang w:val="en-IE"/>
        </w:rPr>
        <w:t>After the initial exclusion of papers they were further narrowed down through exclusio</w:t>
      </w:r>
      <w:r w:rsidR="00134150" w:rsidRPr="00656432">
        <w:rPr>
          <w:rFonts w:ascii="Times New Roman" w:hAnsi="Times New Roman" w:cs="Times New Roman"/>
          <w:lang w:val="en-IE"/>
        </w:rPr>
        <w:t xml:space="preserve">n criteria: </w:t>
      </w:r>
      <w:r w:rsidR="00CF751A" w:rsidRPr="00656432">
        <w:rPr>
          <w:rFonts w:ascii="Times New Roman" w:hAnsi="Times New Roman" w:cs="Times New Roman"/>
          <w:lang w:val="en-IE"/>
        </w:rPr>
        <w:t xml:space="preserve">not original research, </w:t>
      </w:r>
      <w:r w:rsidR="00134150" w:rsidRPr="00656432">
        <w:rPr>
          <w:rFonts w:ascii="Times New Roman" w:hAnsi="Times New Roman" w:cs="Times New Roman"/>
          <w:lang w:val="en-IE"/>
        </w:rPr>
        <w:t>not qualitative studies, not life skills orientated, not involved in sport.</w:t>
      </w:r>
      <w:r w:rsidR="00E6147D" w:rsidRPr="00656432">
        <w:rPr>
          <w:rFonts w:ascii="Times New Roman" w:hAnsi="Times New Roman" w:cs="Times New Roman"/>
          <w:lang w:val="en-IE"/>
        </w:rPr>
        <w:t xml:space="preserve"> </w:t>
      </w:r>
    </w:p>
    <w:p w14:paraId="31907E8B" w14:textId="77777777" w:rsidR="000320BC" w:rsidRPr="00656432" w:rsidRDefault="000320BC" w:rsidP="008B0E22">
      <w:pPr>
        <w:spacing w:line="360" w:lineRule="auto"/>
        <w:jc w:val="both"/>
        <w:rPr>
          <w:rFonts w:ascii="Times New Roman" w:hAnsi="Times New Roman" w:cs="Times New Roman"/>
          <w:lang w:val="en-IE"/>
        </w:rPr>
      </w:pPr>
    </w:p>
    <w:p w14:paraId="0D94DDD0" w14:textId="0DF95722" w:rsidR="00134150" w:rsidRPr="00656432" w:rsidRDefault="000320BC"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Two qualitative papers were identified through citations in a relevant systematic review that would help to explain the psychological constructs of a life skills program and were included.</w:t>
      </w:r>
    </w:p>
    <w:p w14:paraId="71A1539D" w14:textId="71EB55A8" w:rsidR="00134150" w:rsidRPr="00656432" w:rsidRDefault="00DE532B" w:rsidP="008B0E22">
      <w:pPr>
        <w:spacing w:line="360" w:lineRule="auto"/>
        <w:jc w:val="both"/>
        <w:rPr>
          <w:rFonts w:ascii="Times New Roman" w:hAnsi="Times New Roman" w:cs="Times New Roman"/>
          <w:lang w:val="en-IE"/>
        </w:rPr>
      </w:pPr>
      <w:r>
        <w:rPr>
          <w:rFonts w:ascii="Times New Roman" w:hAnsi="Times New Roman" w:cs="Times New Roman"/>
          <w:lang w:val="en-IE"/>
        </w:rPr>
        <w:tab/>
      </w:r>
    </w:p>
    <w:p w14:paraId="57844809" w14:textId="22DCFDD2" w:rsidR="00134150" w:rsidRPr="00656432" w:rsidRDefault="00134150"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The remaining papers were then extensively processed for relevant content based on th</w:t>
      </w:r>
      <w:r w:rsidR="00F247F2" w:rsidRPr="00656432">
        <w:rPr>
          <w:rFonts w:ascii="Times New Roman" w:hAnsi="Times New Roman" w:cs="Times New Roman"/>
          <w:lang w:val="en-IE"/>
        </w:rPr>
        <w:t xml:space="preserve">e following inclusion </w:t>
      </w:r>
      <w:r w:rsidRPr="00656432">
        <w:rPr>
          <w:rFonts w:ascii="Times New Roman" w:hAnsi="Times New Roman" w:cs="Times New Roman"/>
          <w:lang w:val="en-IE"/>
        </w:rPr>
        <w:t>criteria: (1) Qualitative</w:t>
      </w:r>
      <w:r w:rsidR="004B5590" w:rsidRPr="00656432">
        <w:rPr>
          <w:rFonts w:ascii="Times New Roman" w:hAnsi="Times New Roman" w:cs="Times New Roman"/>
          <w:lang w:val="en-IE"/>
        </w:rPr>
        <w:t xml:space="preserve"> and Quantitative</w:t>
      </w:r>
      <w:r w:rsidRPr="00656432">
        <w:rPr>
          <w:rFonts w:ascii="Times New Roman" w:hAnsi="Times New Roman" w:cs="Times New Roman"/>
          <w:lang w:val="en-IE"/>
        </w:rPr>
        <w:t xml:space="preserve"> articles published in English between 2009 and present day;</w:t>
      </w:r>
      <w:r w:rsidR="00F247F2" w:rsidRPr="00656432">
        <w:rPr>
          <w:rFonts w:ascii="Times New Roman" w:hAnsi="Times New Roman" w:cs="Times New Roman"/>
          <w:lang w:val="en-IE"/>
        </w:rPr>
        <w:t xml:space="preserve"> (2) O</w:t>
      </w:r>
      <w:r w:rsidRPr="00656432">
        <w:rPr>
          <w:rFonts w:ascii="Times New Roman" w:hAnsi="Times New Roman" w:cs="Times New Roman"/>
          <w:lang w:val="en-IE"/>
        </w:rPr>
        <w:t xml:space="preserve">nly papers from reputable sources that were published in full in peer-reviewed journals </w:t>
      </w:r>
      <w:r w:rsidR="00F247F2" w:rsidRPr="00656432">
        <w:rPr>
          <w:rFonts w:ascii="Times New Roman" w:hAnsi="Times New Roman" w:cs="Times New Roman"/>
          <w:lang w:val="en-IE"/>
        </w:rPr>
        <w:t>were considered; (3) P</w:t>
      </w:r>
      <w:r w:rsidRPr="00656432">
        <w:rPr>
          <w:rFonts w:ascii="Times New Roman" w:hAnsi="Times New Roman" w:cs="Times New Roman"/>
          <w:lang w:val="en-IE"/>
        </w:rPr>
        <w:t>apers that reported on the development of life skills or the perceived awareness of the life skill development.</w:t>
      </w:r>
    </w:p>
    <w:p w14:paraId="3E5B3229" w14:textId="77777777" w:rsidR="00645A89" w:rsidRPr="00656432" w:rsidRDefault="00645A89" w:rsidP="008B0E22">
      <w:pPr>
        <w:spacing w:line="360" w:lineRule="auto"/>
        <w:jc w:val="both"/>
        <w:rPr>
          <w:rFonts w:ascii="Times New Roman" w:hAnsi="Times New Roman" w:cs="Times New Roman"/>
          <w:lang w:val="en-IE"/>
        </w:rPr>
      </w:pPr>
    </w:p>
    <w:p w14:paraId="1D7C08C7" w14:textId="51B576F2" w:rsidR="00D861BA" w:rsidRPr="00656432" w:rsidRDefault="00134150"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As many of the studies on life skill developmen</w:t>
      </w:r>
      <w:r w:rsidR="00556D0A" w:rsidRPr="00656432">
        <w:rPr>
          <w:rFonts w:ascii="Times New Roman" w:hAnsi="Times New Roman" w:cs="Times New Roman"/>
          <w:lang w:val="en-IE"/>
        </w:rPr>
        <w:t xml:space="preserve">t </w:t>
      </w:r>
      <w:r w:rsidR="00F247F2" w:rsidRPr="00656432">
        <w:rPr>
          <w:rFonts w:ascii="Times New Roman" w:hAnsi="Times New Roman" w:cs="Times New Roman"/>
          <w:lang w:val="en-IE"/>
        </w:rPr>
        <w:t>have been focused</w:t>
      </w:r>
      <w:r w:rsidR="00556D0A" w:rsidRPr="00656432">
        <w:rPr>
          <w:rFonts w:ascii="Times New Roman" w:hAnsi="Times New Roman" w:cs="Times New Roman"/>
          <w:lang w:val="en-IE"/>
        </w:rPr>
        <w:t xml:space="preserve"> on adolescents it </w:t>
      </w:r>
      <w:r w:rsidRPr="00656432">
        <w:rPr>
          <w:rFonts w:ascii="Times New Roman" w:hAnsi="Times New Roman" w:cs="Times New Roman"/>
          <w:lang w:val="en-IE"/>
        </w:rPr>
        <w:t>was decided that no age limitation would be used in the exclusion criteria. Ethnicity was not included in the exclusion criteria as sport is applicable acro</w:t>
      </w:r>
      <w:r w:rsidR="00895211" w:rsidRPr="00656432">
        <w:rPr>
          <w:rFonts w:ascii="Times New Roman" w:hAnsi="Times New Roman" w:cs="Times New Roman"/>
          <w:lang w:val="en-IE"/>
        </w:rPr>
        <w:t>ss language and culture</w:t>
      </w:r>
      <w:r w:rsidR="00645A89" w:rsidRPr="00656432">
        <w:rPr>
          <w:rFonts w:ascii="Times New Roman" w:hAnsi="Times New Roman" w:cs="Times New Roman"/>
          <w:lang w:val="en-IE"/>
        </w:rPr>
        <w:t>, however ethnicity</w:t>
      </w:r>
      <w:r w:rsidR="003A440D" w:rsidRPr="00656432">
        <w:rPr>
          <w:rFonts w:ascii="Times New Roman" w:hAnsi="Times New Roman" w:cs="Times New Roman"/>
          <w:lang w:val="en-IE"/>
        </w:rPr>
        <w:t xml:space="preserve"> and where the study was conducted</w:t>
      </w:r>
      <w:r w:rsidR="00645A89" w:rsidRPr="00656432">
        <w:rPr>
          <w:rFonts w:ascii="Times New Roman" w:hAnsi="Times New Roman" w:cs="Times New Roman"/>
          <w:lang w:val="en-IE"/>
        </w:rPr>
        <w:t xml:space="preserve"> was noted during the review. </w:t>
      </w:r>
    </w:p>
    <w:p w14:paraId="50ABBF89" w14:textId="77777777" w:rsidR="00645A89" w:rsidRPr="00656432" w:rsidRDefault="00645A89" w:rsidP="008B0E22">
      <w:pPr>
        <w:spacing w:line="360" w:lineRule="auto"/>
        <w:jc w:val="both"/>
        <w:rPr>
          <w:rFonts w:ascii="Times New Roman" w:hAnsi="Times New Roman" w:cs="Times New Roman"/>
          <w:lang w:val="en-IE"/>
        </w:rPr>
      </w:pPr>
    </w:p>
    <w:p w14:paraId="0FDF56D4" w14:textId="7C5EDA3E" w:rsidR="00645A89" w:rsidRPr="00656432" w:rsidRDefault="00645A89"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Grey literature, defined as unpublished, non-commercial and hard to find information that organizations such as professional bodies, governement departments and research institutes and government departments produce (University of Michigan, 2014) was excluded to ensure quality control as grey literature is not quality measured (Gelfand, 2000).</w:t>
      </w:r>
    </w:p>
    <w:p w14:paraId="4768F915" w14:textId="77777777" w:rsidR="00EE7AD3" w:rsidRPr="00656432" w:rsidRDefault="00EE7AD3" w:rsidP="008B0E22">
      <w:pPr>
        <w:spacing w:line="360" w:lineRule="auto"/>
        <w:jc w:val="both"/>
        <w:rPr>
          <w:rFonts w:ascii="Times New Roman" w:hAnsi="Times New Roman" w:cs="Times New Roman"/>
          <w:lang w:val="en-IE"/>
        </w:rPr>
      </w:pPr>
    </w:p>
    <w:p w14:paraId="585723AF" w14:textId="657EEA8D" w:rsidR="00D21080" w:rsidRPr="00656432" w:rsidRDefault="00D21080" w:rsidP="008B0E22">
      <w:pPr>
        <w:spacing w:line="360" w:lineRule="auto"/>
        <w:jc w:val="both"/>
        <w:rPr>
          <w:rFonts w:ascii="Times New Roman" w:hAnsi="Times New Roman" w:cs="Times New Roman"/>
          <w:b/>
          <w:i/>
          <w:lang w:val="en-IE"/>
        </w:rPr>
      </w:pPr>
      <w:r w:rsidRPr="00656432">
        <w:rPr>
          <w:rFonts w:ascii="Times New Roman" w:hAnsi="Times New Roman" w:cs="Times New Roman"/>
          <w:b/>
          <w:i/>
          <w:lang w:val="en-IE"/>
        </w:rPr>
        <w:t>Data extraction and quality assessment</w:t>
      </w:r>
    </w:p>
    <w:p w14:paraId="17A6650A" w14:textId="1391DE65" w:rsidR="00D21080" w:rsidRPr="00656432" w:rsidRDefault="00D21080" w:rsidP="00DE532B">
      <w:pPr>
        <w:spacing w:line="360" w:lineRule="auto"/>
        <w:ind w:firstLine="720"/>
        <w:jc w:val="both"/>
        <w:rPr>
          <w:rFonts w:ascii="Times New Roman" w:hAnsi="Times New Roman" w:cs="Times New Roman"/>
          <w:lang w:val="en-IE"/>
        </w:rPr>
      </w:pPr>
      <w:r w:rsidRPr="00656432">
        <w:rPr>
          <w:rFonts w:ascii="Times New Roman" w:hAnsi="Times New Roman" w:cs="Times New Roman"/>
          <w:lang w:val="en-IE"/>
        </w:rPr>
        <w:t>The final sample of selected studies was reviewed by the lead author, who read and extracted data and information on the sample characteristics, intervention and study design, measures used t</w:t>
      </w:r>
      <w:r w:rsidR="00B07C34" w:rsidRPr="00656432">
        <w:rPr>
          <w:rFonts w:ascii="Times New Roman" w:hAnsi="Times New Roman" w:cs="Times New Roman"/>
          <w:lang w:val="en-IE"/>
        </w:rPr>
        <w:t xml:space="preserve">o </w:t>
      </w:r>
      <w:r w:rsidR="00800988" w:rsidRPr="00656432">
        <w:rPr>
          <w:rFonts w:ascii="Times New Roman" w:hAnsi="Times New Roman" w:cs="Times New Roman"/>
          <w:lang w:val="en-IE"/>
        </w:rPr>
        <w:t>measure</w:t>
      </w:r>
      <w:r w:rsidR="00B07C34" w:rsidRPr="00656432">
        <w:rPr>
          <w:rFonts w:ascii="Times New Roman" w:hAnsi="Times New Roman" w:cs="Times New Roman"/>
          <w:lang w:val="en-IE"/>
        </w:rPr>
        <w:t xml:space="preserve"> life skills awareness. The results of each paper in relation to awareness of life skills, pe</w:t>
      </w:r>
      <w:r w:rsidR="004C440A" w:rsidRPr="00656432">
        <w:rPr>
          <w:rFonts w:ascii="Times New Roman" w:hAnsi="Times New Roman" w:cs="Times New Roman"/>
          <w:lang w:val="en-IE"/>
        </w:rPr>
        <w:t xml:space="preserve">rceived benefit of life skills, creation and/or development of life skills through sport were also noted. To </w:t>
      </w:r>
      <w:r w:rsidR="00800988" w:rsidRPr="00656432">
        <w:rPr>
          <w:rFonts w:ascii="Times New Roman" w:hAnsi="Times New Roman" w:cs="Times New Roman"/>
          <w:lang w:val="en-IE"/>
        </w:rPr>
        <w:t>assess</w:t>
      </w:r>
      <w:r w:rsidR="004C440A" w:rsidRPr="00656432">
        <w:rPr>
          <w:rFonts w:ascii="Times New Roman" w:hAnsi="Times New Roman" w:cs="Times New Roman"/>
          <w:lang w:val="en-IE"/>
        </w:rPr>
        <w:t xml:space="preserve"> </w:t>
      </w:r>
      <w:r w:rsidR="002E6888" w:rsidRPr="00656432">
        <w:rPr>
          <w:rFonts w:ascii="Times New Roman" w:hAnsi="Times New Roman" w:cs="Times New Roman"/>
          <w:lang w:val="en-IE"/>
        </w:rPr>
        <w:t>the quality of the studies the Critical A</w:t>
      </w:r>
      <w:r w:rsidR="004C440A" w:rsidRPr="00656432">
        <w:rPr>
          <w:rFonts w:ascii="Times New Roman" w:hAnsi="Times New Roman" w:cs="Times New Roman"/>
          <w:lang w:val="en-IE"/>
        </w:rPr>
        <w:t xml:space="preserve">ppraisal </w:t>
      </w:r>
      <w:r w:rsidR="002E6888" w:rsidRPr="00656432">
        <w:rPr>
          <w:rFonts w:ascii="Times New Roman" w:hAnsi="Times New Roman" w:cs="Times New Roman"/>
          <w:lang w:val="en-IE"/>
        </w:rPr>
        <w:t>Qualitative R</w:t>
      </w:r>
      <w:r w:rsidR="00EC79C6" w:rsidRPr="00656432">
        <w:rPr>
          <w:rFonts w:ascii="Times New Roman" w:hAnsi="Times New Roman" w:cs="Times New Roman"/>
          <w:lang w:val="en-IE"/>
        </w:rPr>
        <w:t xml:space="preserve">esearch </w:t>
      </w:r>
      <w:r w:rsidR="002E6888" w:rsidRPr="00656432">
        <w:rPr>
          <w:rFonts w:ascii="Times New Roman" w:hAnsi="Times New Roman" w:cs="Times New Roman"/>
          <w:lang w:val="en-IE"/>
        </w:rPr>
        <w:t>C</w:t>
      </w:r>
      <w:r w:rsidR="004C440A" w:rsidRPr="00656432">
        <w:rPr>
          <w:rFonts w:ascii="Times New Roman" w:hAnsi="Times New Roman" w:cs="Times New Roman"/>
          <w:lang w:val="en-IE"/>
        </w:rPr>
        <w:t>hecklist</w:t>
      </w:r>
      <w:r w:rsidR="00171BB5" w:rsidRPr="00656432">
        <w:rPr>
          <w:rFonts w:ascii="Times New Roman" w:hAnsi="Times New Roman" w:cs="Times New Roman"/>
          <w:lang w:val="en-IE"/>
        </w:rPr>
        <w:t xml:space="preserve"> (2017)</w:t>
      </w:r>
      <w:r w:rsidR="004C440A" w:rsidRPr="00656432">
        <w:rPr>
          <w:rFonts w:ascii="Times New Roman" w:hAnsi="Times New Roman" w:cs="Times New Roman"/>
          <w:lang w:val="en-IE"/>
        </w:rPr>
        <w:t xml:space="preserve"> was </w:t>
      </w:r>
      <w:r w:rsidR="00EC79C6" w:rsidRPr="00656432">
        <w:rPr>
          <w:rFonts w:ascii="Times New Roman" w:hAnsi="Times New Roman" w:cs="Times New Roman"/>
          <w:lang w:val="en-IE"/>
        </w:rPr>
        <w:t xml:space="preserve">used </w:t>
      </w:r>
      <w:r w:rsidR="004C440A" w:rsidRPr="00656432">
        <w:rPr>
          <w:rFonts w:ascii="Times New Roman" w:hAnsi="Times New Roman" w:cs="Times New Roman"/>
          <w:lang w:val="en-IE"/>
        </w:rPr>
        <w:t xml:space="preserve">for this systematic review. </w:t>
      </w:r>
      <w:r w:rsidR="000320BC" w:rsidRPr="00656432">
        <w:rPr>
          <w:rFonts w:ascii="Times New Roman" w:hAnsi="Times New Roman" w:cs="Times New Roman"/>
          <w:lang w:val="en-IE"/>
        </w:rPr>
        <w:t xml:space="preserve">To assess the quality of the two quantitative studies the CASP Case Control Checklist </w:t>
      </w:r>
      <w:r w:rsidR="00171BB5" w:rsidRPr="00656432">
        <w:rPr>
          <w:rFonts w:ascii="Times New Roman" w:hAnsi="Times New Roman" w:cs="Times New Roman"/>
          <w:lang w:val="en-IE"/>
        </w:rPr>
        <w:t xml:space="preserve">(2017) </w:t>
      </w:r>
      <w:r w:rsidR="000320BC" w:rsidRPr="00656432">
        <w:rPr>
          <w:rFonts w:ascii="Times New Roman" w:hAnsi="Times New Roman" w:cs="Times New Roman"/>
          <w:lang w:val="en-IE"/>
        </w:rPr>
        <w:t xml:space="preserve">was used for this systematic review. </w:t>
      </w:r>
      <w:r w:rsidR="009C21D9" w:rsidRPr="00656432">
        <w:rPr>
          <w:rFonts w:ascii="Times New Roman" w:hAnsi="Times New Roman" w:cs="Times New Roman"/>
          <w:lang w:val="en-IE"/>
        </w:rPr>
        <w:t xml:space="preserve">The process is shown in </w:t>
      </w:r>
      <w:r w:rsidR="004D0B32">
        <w:rPr>
          <w:rFonts w:ascii="Times New Roman" w:hAnsi="Times New Roman" w:cs="Times New Roman"/>
          <w:lang w:val="en-IE"/>
        </w:rPr>
        <w:t>Table 1</w:t>
      </w:r>
      <w:r w:rsidR="009C21D9" w:rsidRPr="00656432">
        <w:rPr>
          <w:rFonts w:ascii="Times New Roman" w:hAnsi="Times New Roman" w:cs="Times New Roman"/>
          <w:lang w:val="en-IE"/>
        </w:rPr>
        <w:t>.</w:t>
      </w:r>
      <w:r w:rsidR="00A63976">
        <w:rPr>
          <w:rFonts w:ascii="Times New Roman" w:hAnsi="Times New Roman" w:cs="Times New Roman"/>
          <w:lang w:val="en-IE"/>
        </w:rPr>
        <w:t xml:space="preserve"> </w:t>
      </w:r>
      <w:r w:rsidR="004C440A" w:rsidRPr="00656432">
        <w:rPr>
          <w:rFonts w:ascii="Times New Roman" w:hAnsi="Times New Roman" w:cs="Times New Roman"/>
          <w:lang w:val="en-IE"/>
        </w:rPr>
        <w:t xml:space="preserve">The </w:t>
      </w:r>
      <w:r w:rsidR="00EC79C6" w:rsidRPr="00656432">
        <w:rPr>
          <w:rFonts w:ascii="Times New Roman" w:hAnsi="Times New Roman" w:cs="Times New Roman"/>
          <w:lang w:val="en-IE"/>
        </w:rPr>
        <w:t xml:space="preserve">qualitative </w:t>
      </w:r>
      <w:r w:rsidR="004C440A" w:rsidRPr="00656432">
        <w:rPr>
          <w:rFonts w:ascii="Times New Roman" w:hAnsi="Times New Roman" w:cs="Times New Roman"/>
          <w:lang w:val="en-IE"/>
        </w:rPr>
        <w:t>critical appraisal checklist</w:t>
      </w:r>
      <w:r w:rsidR="004B5590" w:rsidRPr="00656432">
        <w:rPr>
          <w:rFonts w:ascii="Times New Roman" w:hAnsi="Times New Roman" w:cs="Times New Roman"/>
          <w:lang w:val="en-IE"/>
        </w:rPr>
        <w:t xml:space="preserve"> </w:t>
      </w:r>
      <w:r w:rsidR="000320BC" w:rsidRPr="00656432">
        <w:rPr>
          <w:rFonts w:ascii="Times New Roman" w:hAnsi="Times New Roman" w:cs="Times New Roman"/>
          <w:lang w:val="en-IE"/>
        </w:rPr>
        <w:t>and the case control checklist were</w:t>
      </w:r>
      <w:r w:rsidR="004C440A" w:rsidRPr="00656432">
        <w:rPr>
          <w:rFonts w:ascii="Times New Roman" w:hAnsi="Times New Roman" w:cs="Times New Roman"/>
          <w:lang w:val="en-IE"/>
        </w:rPr>
        <w:t xml:space="preserve"> designed to help ensure that all included studies used are of a certain standa</w:t>
      </w:r>
      <w:r w:rsidR="00EC79C6" w:rsidRPr="00656432">
        <w:rPr>
          <w:rFonts w:ascii="Times New Roman" w:hAnsi="Times New Roman" w:cs="Times New Roman"/>
          <w:lang w:val="en-IE"/>
        </w:rPr>
        <w:t>rd before being used (C</w:t>
      </w:r>
      <w:r w:rsidR="004B5590" w:rsidRPr="00656432">
        <w:rPr>
          <w:rFonts w:ascii="Times New Roman" w:hAnsi="Times New Roman" w:cs="Times New Roman"/>
          <w:lang w:val="en-IE"/>
        </w:rPr>
        <w:t xml:space="preserve">ritical </w:t>
      </w:r>
      <w:r w:rsidR="00EC79C6" w:rsidRPr="00656432">
        <w:rPr>
          <w:rFonts w:ascii="Times New Roman" w:hAnsi="Times New Roman" w:cs="Times New Roman"/>
          <w:lang w:val="en-IE"/>
        </w:rPr>
        <w:t>A</w:t>
      </w:r>
      <w:r w:rsidR="004B5590" w:rsidRPr="00656432">
        <w:rPr>
          <w:rFonts w:ascii="Times New Roman" w:hAnsi="Times New Roman" w:cs="Times New Roman"/>
          <w:lang w:val="en-IE"/>
        </w:rPr>
        <w:t xml:space="preserve">ppraisal </w:t>
      </w:r>
      <w:r w:rsidR="00EC79C6" w:rsidRPr="00656432">
        <w:rPr>
          <w:rFonts w:ascii="Times New Roman" w:hAnsi="Times New Roman" w:cs="Times New Roman"/>
          <w:lang w:val="en-IE"/>
        </w:rPr>
        <w:t>S</w:t>
      </w:r>
      <w:r w:rsidR="004B5590" w:rsidRPr="00656432">
        <w:rPr>
          <w:rFonts w:ascii="Times New Roman" w:hAnsi="Times New Roman" w:cs="Times New Roman"/>
          <w:lang w:val="en-IE"/>
        </w:rPr>
        <w:t xml:space="preserve">kills </w:t>
      </w:r>
      <w:r w:rsidR="00EC79C6" w:rsidRPr="00656432">
        <w:rPr>
          <w:rFonts w:ascii="Times New Roman" w:hAnsi="Times New Roman" w:cs="Times New Roman"/>
          <w:lang w:val="en-IE"/>
        </w:rPr>
        <w:t>P</w:t>
      </w:r>
      <w:r w:rsidR="004B5590" w:rsidRPr="00656432">
        <w:rPr>
          <w:rFonts w:ascii="Times New Roman" w:hAnsi="Times New Roman" w:cs="Times New Roman"/>
          <w:lang w:val="en-IE"/>
        </w:rPr>
        <w:t>rogram</w:t>
      </w:r>
      <w:r w:rsidR="00EC79C6" w:rsidRPr="00656432">
        <w:rPr>
          <w:rFonts w:ascii="Times New Roman" w:hAnsi="Times New Roman" w:cs="Times New Roman"/>
          <w:lang w:val="en-IE"/>
        </w:rPr>
        <w:t>, 2017</w:t>
      </w:r>
      <w:r w:rsidR="004C440A" w:rsidRPr="00656432">
        <w:rPr>
          <w:rFonts w:ascii="Times New Roman" w:hAnsi="Times New Roman" w:cs="Times New Roman"/>
          <w:lang w:val="en-IE"/>
        </w:rPr>
        <w:t xml:space="preserve">). Included </w:t>
      </w:r>
      <w:r w:rsidR="000320BC" w:rsidRPr="00656432">
        <w:rPr>
          <w:rFonts w:ascii="Times New Roman" w:hAnsi="Times New Roman" w:cs="Times New Roman"/>
          <w:lang w:val="en-IE"/>
        </w:rPr>
        <w:t>in</w:t>
      </w:r>
      <w:r w:rsidR="004B5590" w:rsidRPr="00656432">
        <w:rPr>
          <w:rFonts w:ascii="Times New Roman" w:hAnsi="Times New Roman" w:cs="Times New Roman"/>
          <w:lang w:val="en-IE"/>
        </w:rPr>
        <w:t xml:space="preserve"> the systematic review were ten</w:t>
      </w:r>
      <w:r w:rsidR="000320BC" w:rsidRPr="00656432">
        <w:rPr>
          <w:rFonts w:ascii="Times New Roman" w:hAnsi="Times New Roman" w:cs="Times New Roman"/>
          <w:lang w:val="en-IE"/>
        </w:rPr>
        <w:t xml:space="preserve"> </w:t>
      </w:r>
      <w:r w:rsidR="004C440A" w:rsidRPr="00656432">
        <w:rPr>
          <w:rFonts w:ascii="Times New Roman" w:hAnsi="Times New Roman" w:cs="Times New Roman"/>
          <w:lang w:val="en-IE"/>
        </w:rPr>
        <w:t>qualitative studies</w:t>
      </w:r>
      <w:r w:rsidR="000320BC" w:rsidRPr="00656432">
        <w:rPr>
          <w:rFonts w:ascii="Times New Roman" w:hAnsi="Times New Roman" w:cs="Times New Roman"/>
          <w:lang w:val="en-IE"/>
        </w:rPr>
        <w:t xml:space="preserve"> and two qualitative</w:t>
      </w:r>
      <w:r w:rsidR="004C440A" w:rsidRPr="00656432">
        <w:rPr>
          <w:rFonts w:ascii="Times New Roman" w:hAnsi="Times New Roman" w:cs="Times New Roman"/>
          <w:lang w:val="en-IE"/>
        </w:rPr>
        <w:t>.</w:t>
      </w:r>
      <w:r w:rsidR="009C21D9" w:rsidRPr="00656432">
        <w:rPr>
          <w:rFonts w:ascii="Times New Roman" w:hAnsi="Times New Roman" w:cs="Times New Roman"/>
          <w:lang w:val="en-IE"/>
        </w:rPr>
        <w:t xml:space="preserve"> The process is shown in </w:t>
      </w:r>
      <w:r w:rsidR="004D0B32">
        <w:rPr>
          <w:rFonts w:ascii="Times New Roman" w:hAnsi="Times New Roman" w:cs="Times New Roman"/>
          <w:lang w:val="en-IE"/>
        </w:rPr>
        <w:t>Table 2</w:t>
      </w:r>
      <w:bookmarkStart w:id="0" w:name="_GoBack"/>
      <w:bookmarkEnd w:id="0"/>
      <w:r w:rsidR="009C21D9" w:rsidRPr="00656432">
        <w:rPr>
          <w:rFonts w:ascii="Times New Roman" w:hAnsi="Times New Roman" w:cs="Times New Roman"/>
          <w:lang w:val="en-IE"/>
        </w:rPr>
        <w:t>.</w:t>
      </w:r>
    </w:p>
    <w:p w14:paraId="5F13A9FF" w14:textId="5D17C141" w:rsidR="0067643A" w:rsidRPr="00656432" w:rsidRDefault="0067643A" w:rsidP="008B0E22">
      <w:pPr>
        <w:spacing w:line="360" w:lineRule="auto"/>
        <w:rPr>
          <w:rFonts w:ascii="Times New Roman" w:hAnsi="Times New Roman" w:cs="Times New Roman"/>
        </w:rPr>
      </w:pPr>
      <w:r w:rsidRPr="00656432">
        <w:rPr>
          <w:rFonts w:ascii="Times New Roman" w:hAnsi="Times New Roman" w:cs="Times New Roman"/>
        </w:rPr>
        <w:br w:type="page"/>
      </w:r>
    </w:p>
    <w:p w14:paraId="022CF27F" w14:textId="0B61287B" w:rsidR="00D82B92" w:rsidRPr="00656432" w:rsidRDefault="00073F98">
      <w:pPr>
        <w:rPr>
          <w:rFonts w:ascii="Times New Roman" w:hAnsi="Times New Roman" w:cs="Times New Roman"/>
          <w:b/>
          <w:u w:val="single"/>
        </w:rPr>
      </w:pPr>
      <w:r w:rsidRPr="00656432">
        <w:rPr>
          <w:rFonts w:ascii="Times New Roman" w:hAnsi="Times New Roman" w:cs="Times New Roman"/>
          <w:b/>
          <w:noProof/>
          <w:u w:val="single"/>
          <w:lang w:val="en-US"/>
        </w:rPr>
        <mc:AlternateContent>
          <mc:Choice Requires="wpg">
            <w:drawing>
              <wp:anchor distT="0" distB="0" distL="114300" distR="114300" simplePos="0" relativeHeight="251688960" behindDoc="0" locked="0" layoutInCell="1" allowOverlap="1" wp14:anchorId="295AB95F" wp14:editId="3A1722CC">
                <wp:simplePos x="0" y="0"/>
                <wp:positionH relativeFrom="column">
                  <wp:posOffset>-228600</wp:posOffset>
                </wp:positionH>
                <wp:positionV relativeFrom="paragraph">
                  <wp:posOffset>-114300</wp:posOffset>
                </wp:positionV>
                <wp:extent cx="5829300" cy="9601200"/>
                <wp:effectExtent l="0" t="25400" r="88900" b="0"/>
                <wp:wrapThrough wrapText="bothSides">
                  <wp:wrapPolygon edited="0">
                    <wp:start x="753" y="-57"/>
                    <wp:lineTo x="471" y="0"/>
                    <wp:lineTo x="188" y="514"/>
                    <wp:lineTo x="188" y="2743"/>
                    <wp:lineTo x="941" y="3657"/>
                    <wp:lineTo x="941" y="4457"/>
                    <wp:lineTo x="1318" y="4571"/>
                    <wp:lineTo x="3953" y="4571"/>
                    <wp:lineTo x="1318" y="4800"/>
                    <wp:lineTo x="565" y="4971"/>
                    <wp:lineTo x="565" y="7314"/>
                    <wp:lineTo x="941" y="8229"/>
                    <wp:lineTo x="941" y="8286"/>
                    <wp:lineTo x="3765" y="9143"/>
                    <wp:lineTo x="3859" y="12800"/>
                    <wp:lineTo x="1129" y="12800"/>
                    <wp:lineTo x="565" y="12971"/>
                    <wp:lineTo x="659" y="15543"/>
                    <wp:lineTo x="941" y="16457"/>
                    <wp:lineTo x="3671" y="17371"/>
                    <wp:lineTo x="1318" y="17371"/>
                    <wp:lineTo x="565" y="17600"/>
                    <wp:lineTo x="565" y="20114"/>
                    <wp:lineTo x="94" y="21029"/>
                    <wp:lineTo x="94" y="21543"/>
                    <wp:lineTo x="15435" y="21543"/>
                    <wp:lineTo x="15624" y="20857"/>
                    <wp:lineTo x="8376" y="20114"/>
                    <wp:lineTo x="11294" y="20114"/>
                    <wp:lineTo x="21365" y="19429"/>
                    <wp:lineTo x="21553" y="19200"/>
                    <wp:lineTo x="21835" y="18686"/>
                    <wp:lineTo x="21835" y="16457"/>
                    <wp:lineTo x="21176" y="15543"/>
                    <wp:lineTo x="21835" y="14914"/>
                    <wp:lineTo x="21835" y="10571"/>
                    <wp:lineTo x="21365" y="10057"/>
                    <wp:lineTo x="20988" y="10057"/>
                    <wp:lineTo x="21082" y="9143"/>
                    <wp:lineTo x="21835" y="8514"/>
                    <wp:lineTo x="21835" y="571"/>
                    <wp:lineTo x="21271" y="0"/>
                    <wp:lineTo x="20894" y="-57"/>
                    <wp:lineTo x="753" y="-57"/>
                  </wp:wrapPolygon>
                </wp:wrapThrough>
                <wp:docPr id="40" name="Group 40"/>
                <wp:cNvGraphicFramePr/>
                <a:graphic xmlns:a="http://schemas.openxmlformats.org/drawingml/2006/main">
                  <a:graphicData uri="http://schemas.microsoft.com/office/word/2010/wordprocessingGroup">
                    <wpg:wgp>
                      <wpg:cNvGrpSpPr/>
                      <wpg:grpSpPr>
                        <a:xfrm>
                          <a:off x="0" y="0"/>
                          <a:ext cx="5829300" cy="9601200"/>
                          <a:chOff x="0" y="0"/>
                          <a:chExt cx="5829300" cy="9601200"/>
                        </a:xfrm>
                      </wpg:grpSpPr>
                      <wpg:grpSp>
                        <wpg:cNvPr id="17" name="Group 17"/>
                        <wpg:cNvGrpSpPr/>
                        <wpg:grpSpPr>
                          <a:xfrm>
                            <a:off x="114300" y="0"/>
                            <a:ext cx="2057400" cy="2057400"/>
                            <a:chOff x="0" y="0"/>
                            <a:chExt cx="2057400" cy="2057400"/>
                          </a:xfrm>
                        </wpg:grpSpPr>
                        <wps:wsp>
                          <wps:cNvPr id="1" name="Rounded Rectangle 1"/>
                          <wps:cNvSpPr/>
                          <wps:spPr>
                            <a:xfrm>
                              <a:off x="0" y="0"/>
                              <a:ext cx="2057400" cy="13716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Text Box 2"/>
                          <wps:cNvSpPr txBox="1"/>
                          <wps:spPr>
                            <a:xfrm>
                              <a:off x="114300" y="114300"/>
                              <a:ext cx="18288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07E3B83" w14:textId="74472F48" w:rsidR="00581A27" w:rsidRDefault="00581A27">
                                <w:r>
                                  <w:t>References identified through electronic databases:</w:t>
                                </w:r>
                              </w:p>
                              <w:p w14:paraId="4165455F" w14:textId="77777777" w:rsidR="00581A27" w:rsidRDefault="00581A27"/>
                              <w:p w14:paraId="0F9E2566" w14:textId="1BD32D07" w:rsidR="00581A27" w:rsidRDefault="00581A27">
                                <w:r>
                                  <w:t>N= 1478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8" name="Group 18"/>
                        <wpg:cNvGrpSpPr/>
                        <wpg:grpSpPr>
                          <a:xfrm>
                            <a:off x="3543300" y="0"/>
                            <a:ext cx="2286000" cy="4457700"/>
                            <a:chOff x="0" y="0"/>
                            <a:chExt cx="2286000" cy="4457700"/>
                          </a:xfrm>
                        </wpg:grpSpPr>
                        <wps:wsp>
                          <wps:cNvPr id="3" name="Rounded Rectangle 3"/>
                          <wps:cNvSpPr/>
                          <wps:spPr>
                            <a:xfrm>
                              <a:off x="0" y="0"/>
                              <a:ext cx="2286000" cy="40005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4"/>
                          <wps:cNvSpPr txBox="1"/>
                          <wps:spPr>
                            <a:xfrm>
                              <a:off x="228600" y="114300"/>
                              <a:ext cx="1828800" cy="43434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BC5C0A3" w14:textId="4D8868DE" w:rsidR="00581A27" w:rsidRDefault="00581A27">
                                <w:r>
                                  <w:t>References excluded based on abstracts and publication titles:</w:t>
                                </w:r>
                              </w:p>
                              <w:p w14:paraId="69EDC348" w14:textId="77777777" w:rsidR="00581A27" w:rsidRDefault="00581A27"/>
                              <w:p w14:paraId="6169912C" w14:textId="052BE691" w:rsidR="00581A27" w:rsidRDefault="00581A27">
                                <w:r>
                                  <w:t>N = 1337</w:t>
                                </w:r>
                              </w:p>
                              <w:p w14:paraId="0038FAF5" w14:textId="77777777" w:rsidR="00581A27" w:rsidRDefault="00581A27"/>
                              <w:p w14:paraId="60CAFE95" w14:textId="77777777" w:rsidR="00581A27" w:rsidRPr="00365A75" w:rsidRDefault="00581A27">
                                <w:pPr>
                                  <w:rPr>
                                    <w:color w:val="FF0000"/>
                                  </w:rPr>
                                </w:pPr>
                                <w:r w:rsidRPr="00365A75">
                                  <w:rPr>
                                    <w:color w:val="FF0000"/>
                                  </w:rPr>
                                  <w:t xml:space="preserve">Main reasons for exclusion: </w:t>
                                </w:r>
                              </w:p>
                              <w:p w14:paraId="78340FB9" w14:textId="77777777" w:rsidR="00581A27" w:rsidRPr="00365A75" w:rsidRDefault="00581A27">
                                <w:pPr>
                                  <w:rPr>
                                    <w:color w:val="FF0000"/>
                                  </w:rPr>
                                </w:pPr>
                              </w:p>
                              <w:p w14:paraId="10ED477B" w14:textId="5EDDA5F2" w:rsidR="00581A27" w:rsidRPr="00365A75" w:rsidRDefault="00581A27">
                                <w:pPr>
                                  <w:rPr>
                                    <w:color w:val="FF0000"/>
                                  </w:rPr>
                                </w:pPr>
                                <w:r w:rsidRPr="00365A75">
                                  <w:rPr>
                                    <w:color w:val="FF0000"/>
                                  </w:rPr>
                                  <w:t>Duplications removed</w:t>
                                </w:r>
                              </w:p>
                              <w:p w14:paraId="0DBE76BB" w14:textId="77777777" w:rsidR="00581A27" w:rsidRPr="00365A75" w:rsidRDefault="00581A27">
                                <w:pPr>
                                  <w:rPr>
                                    <w:color w:val="FF0000"/>
                                  </w:rPr>
                                </w:pPr>
                              </w:p>
                              <w:p w14:paraId="250037E9" w14:textId="49D56953" w:rsidR="00581A27" w:rsidRPr="00365A75" w:rsidRDefault="00581A27">
                                <w:pPr>
                                  <w:rPr>
                                    <w:color w:val="FF0000"/>
                                  </w:rPr>
                                </w:pPr>
                                <w:r w:rsidRPr="00365A75">
                                  <w:rPr>
                                    <w:color w:val="FF0000"/>
                                  </w:rPr>
                                  <w:t xml:space="preserve">Not part of following publication titles: </w:t>
                                </w:r>
                                <w:r w:rsidRPr="00365A75">
                                  <w:rPr>
                                    <w:rFonts w:ascii="Times New Roman" w:hAnsi="Times New Roman" w:cs="Times New Roman"/>
                                    <w:color w:val="FF0000"/>
                                    <w:lang w:val="en-IE"/>
                                  </w:rPr>
                                  <w:t>Psychology of Sport and Exercise, Procedia – Social and Behavioural Sciences, Evaluation and Program Planning and Social Science and Medicine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19" name="Group 19"/>
                        <wpg:cNvGrpSpPr/>
                        <wpg:grpSpPr>
                          <a:xfrm>
                            <a:off x="228600" y="2171700"/>
                            <a:ext cx="1943100" cy="1600200"/>
                            <a:chOff x="0" y="0"/>
                            <a:chExt cx="1943100" cy="1600200"/>
                          </a:xfrm>
                        </wpg:grpSpPr>
                        <wps:wsp>
                          <wps:cNvPr id="10" name="Rounded Rectangle 10"/>
                          <wps:cNvSpPr/>
                          <wps:spPr>
                            <a:xfrm>
                              <a:off x="0" y="0"/>
                              <a:ext cx="1943100" cy="12573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xt Box 11"/>
                          <wps:cNvSpPr txBox="1"/>
                          <wps:spPr>
                            <a:xfrm>
                              <a:off x="0" y="0"/>
                              <a:ext cx="1714500" cy="1600200"/>
                            </a:xfrm>
                            <a:prstGeom prst="rect">
                              <a:avLst/>
                            </a:prstGeom>
                            <a:noFill/>
                            <a:ln>
                              <a:noFill/>
                            </a:ln>
                            <a:effectLst/>
                            <a:extLst>
                              <a:ext uri="{C572A759-6A51-4108-AA02-DFA0A04FC94B}">
                                <ma14:wrappingTextBoxFlag xmlns:ma14="http://schemas.microsoft.com/office/mac/drawingml/2011/main"/>
                              </a:ext>
                            </a:extLst>
                          </wps:spPr>
                          <wps:txbx>
                            <w:txbxContent>
                              <w:p w14:paraId="3D5F97D2" w14:textId="77777777" w:rsidR="00581A27" w:rsidRDefault="00581A27">
                                <w:r>
                                  <w:t>Articles selected for further review:</w:t>
                                </w:r>
                              </w:p>
                              <w:p w14:paraId="17501C59" w14:textId="77777777" w:rsidR="00581A27" w:rsidRDefault="00581A27"/>
                              <w:p w14:paraId="775C39A0" w14:textId="77777777" w:rsidR="00581A27" w:rsidRDefault="00581A27">
                                <w:r>
                                  <w:t>N = 141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0" name="Group 20"/>
                        <wpg:cNvGrpSpPr/>
                        <wpg:grpSpPr>
                          <a:xfrm>
                            <a:off x="3657600" y="4457700"/>
                            <a:ext cx="2171700" cy="2400300"/>
                            <a:chOff x="0" y="0"/>
                            <a:chExt cx="2171700" cy="2400300"/>
                          </a:xfrm>
                        </wpg:grpSpPr>
                        <wps:wsp>
                          <wps:cNvPr id="12" name="Rounded Rectangle 12"/>
                          <wps:cNvSpPr/>
                          <wps:spPr>
                            <a:xfrm>
                              <a:off x="0" y="0"/>
                              <a:ext cx="2171700" cy="24003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13"/>
                          <wps:cNvSpPr txBox="1"/>
                          <wps:spPr>
                            <a:xfrm>
                              <a:off x="228600" y="114300"/>
                              <a:ext cx="171450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1920E9A" w14:textId="77777777" w:rsidR="00581A27" w:rsidRDefault="00581A27" w:rsidP="008A7EC7">
                                <w:r>
                                  <w:t>Articles excluded with reason:</w:t>
                                </w:r>
                              </w:p>
                              <w:p w14:paraId="0B471219" w14:textId="77777777" w:rsidR="00581A27" w:rsidRDefault="00581A27" w:rsidP="008A7EC7"/>
                              <w:p w14:paraId="408E0F24" w14:textId="77777777" w:rsidR="00581A27" w:rsidRDefault="00581A27" w:rsidP="008A7EC7">
                                <w:r>
                                  <w:t>N = 132</w:t>
                                </w:r>
                              </w:p>
                              <w:p w14:paraId="24E7AB8D" w14:textId="77777777" w:rsidR="00581A27" w:rsidRDefault="00581A27" w:rsidP="008A7EC7"/>
                              <w:p w14:paraId="66AD0109" w14:textId="77777777" w:rsidR="00581A27" w:rsidRPr="008A7EC7" w:rsidRDefault="00581A27" w:rsidP="008A7EC7">
                                <w:pPr>
                                  <w:rPr>
                                    <w:color w:val="FF0000"/>
                                  </w:rPr>
                                </w:pPr>
                                <w:r w:rsidRPr="008A7EC7">
                                  <w:rPr>
                                    <w:color w:val="FF0000"/>
                                  </w:rPr>
                                  <w:t>Reason for exclusion:</w:t>
                                </w:r>
                              </w:p>
                              <w:p w14:paraId="160D94AF" w14:textId="77777777" w:rsidR="00581A27" w:rsidRPr="008A7EC7" w:rsidRDefault="00581A27" w:rsidP="008A7EC7">
                                <w:pPr>
                                  <w:jc w:val="both"/>
                                  <w:rPr>
                                    <w:rFonts w:ascii="Times New Roman" w:hAnsi="Times New Roman" w:cs="Times New Roman"/>
                                    <w:color w:val="FF0000"/>
                                    <w:lang w:val="en-IE"/>
                                  </w:rPr>
                                </w:pPr>
                                <w:r w:rsidRPr="008A7EC7">
                                  <w:rPr>
                                    <w:rFonts w:ascii="Times New Roman" w:hAnsi="Times New Roman" w:cs="Times New Roman"/>
                                    <w:color w:val="FF0000"/>
                                    <w:lang w:val="en-IE"/>
                                  </w:rPr>
                                  <w:t xml:space="preserve">not original research, not qualitative studies, not life skills orientated, not involved in sport. </w:t>
                                </w:r>
                              </w:p>
                              <w:p w14:paraId="220DABF5" w14:textId="77777777" w:rsidR="00581A27" w:rsidRDefault="00581A27" w:rsidP="008A7EC7"/>
                              <w:p w14:paraId="018A9A31" w14:textId="77777777" w:rsidR="00581A27" w:rsidRDefault="00581A27" w:rsidP="008A7EC7"/>
                              <w:p w14:paraId="76D350E7" w14:textId="77777777" w:rsidR="00581A27" w:rsidRDefault="00581A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 name="Group 21"/>
                        <wpg:cNvGrpSpPr/>
                        <wpg:grpSpPr>
                          <a:xfrm>
                            <a:off x="3657600" y="7200900"/>
                            <a:ext cx="2171700" cy="1485900"/>
                            <a:chOff x="0" y="0"/>
                            <a:chExt cx="2171700" cy="1485900"/>
                          </a:xfrm>
                        </wpg:grpSpPr>
                        <wps:wsp>
                          <wps:cNvPr id="15" name="Rounded Rectangle 15"/>
                          <wps:cNvSpPr/>
                          <wps:spPr>
                            <a:xfrm>
                              <a:off x="0" y="0"/>
                              <a:ext cx="2171700" cy="12573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16"/>
                          <wps:cNvSpPr txBox="1"/>
                          <wps:spPr>
                            <a:xfrm>
                              <a:off x="114300" y="114300"/>
                              <a:ext cx="2057400" cy="1371600"/>
                            </a:xfrm>
                            <a:prstGeom prst="rect">
                              <a:avLst/>
                            </a:prstGeom>
                            <a:noFill/>
                            <a:ln>
                              <a:noFill/>
                            </a:ln>
                            <a:effectLst/>
                            <a:extLst>
                              <a:ext uri="{C572A759-6A51-4108-AA02-DFA0A04FC94B}">
                                <ma14:wrappingTextBoxFlag xmlns:ma14="http://schemas.microsoft.com/office/mac/drawingml/2011/main"/>
                              </a:ext>
                            </a:extLst>
                          </wps:spPr>
                          <wps:txbx>
                            <w:txbxContent>
                              <w:p w14:paraId="2B934DDC" w14:textId="77777777" w:rsidR="00581A27" w:rsidRDefault="00581A27">
                                <w:r>
                                  <w:t>Articles identified using citation:</w:t>
                                </w:r>
                              </w:p>
                              <w:p w14:paraId="4D1EBABA" w14:textId="77777777" w:rsidR="00581A27" w:rsidRDefault="00581A27"/>
                              <w:p w14:paraId="3C748E16" w14:textId="40B71AC6" w:rsidR="00581A27" w:rsidRPr="006727A0" w:rsidRDefault="00581A27">
                                <w:pPr>
                                  <w:rPr>
                                    <w:rFonts w:ascii="Times New Roman" w:hAnsi="Times New Roman" w:cs="Times New Roman"/>
                                    <w:noProof/>
                                    <w:lang w:val="en-US"/>
                                  </w:rPr>
                                </w:pPr>
                                <w:r>
                                  <w:t>N =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2" name="Group 22"/>
                        <wpg:cNvGrpSpPr/>
                        <wpg:grpSpPr>
                          <a:xfrm>
                            <a:off x="228600" y="5715000"/>
                            <a:ext cx="1943100" cy="1666240"/>
                            <a:chOff x="0" y="0"/>
                            <a:chExt cx="1943100" cy="1666240"/>
                          </a:xfrm>
                        </wpg:grpSpPr>
                        <wps:wsp>
                          <wps:cNvPr id="23" name="Rounded Rectangle 23"/>
                          <wps:cNvSpPr/>
                          <wps:spPr>
                            <a:xfrm>
                              <a:off x="0" y="0"/>
                              <a:ext cx="1943100" cy="12573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0" y="66040"/>
                              <a:ext cx="1714500" cy="1600200"/>
                            </a:xfrm>
                            <a:prstGeom prst="rect">
                              <a:avLst/>
                            </a:prstGeom>
                            <a:noFill/>
                            <a:ln>
                              <a:noFill/>
                            </a:ln>
                            <a:effectLst/>
                            <a:extLst>
                              <a:ext uri="{C572A759-6A51-4108-AA02-DFA0A04FC94B}">
                                <ma14:wrappingTextBoxFlag xmlns:ma14="http://schemas.microsoft.com/office/mac/drawingml/2011/main"/>
                              </a:ext>
                            </a:extLst>
                          </wps:spPr>
                          <wps:txbx>
                            <w:txbxContent>
                              <w:p w14:paraId="2B2ED5A8" w14:textId="21E9D18E" w:rsidR="00581A27" w:rsidRDefault="00581A27" w:rsidP="00663804">
                                <w:r>
                                  <w:t>Articles meeting inclusion criteria:</w:t>
                                </w:r>
                              </w:p>
                              <w:p w14:paraId="79D600CE" w14:textId="77777777" w:rsidR="00581A27" w:rsidRDefault="00581A27" w:rsidP="00663804"/>
                              <w:p w14:paraId="2218EBA9" w14:textId="794AF663" w:rsidR="00581A27" w:rsidRDefault="00581A27" w:rsidP="00663804">
                                <w:r>
                                  <w:t>N = 10</w:t>
                                </w:r>
                              </w:p>
                              <w:p w14:paraId="035302E7" w14:textId="23037856" w:rsidR="00581A27" w:rsidRDefault="00581A27" w:rsidP="006638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5" name="Group 25"/>
                        <wpg:cNvGrpSpPr/>
                        <wpg:grpSpPr>
                          <a:xfrm>
                            <a:off x="228600" y="7772400"/>
                            <a:ext cx="1943100" cy="1600200"/>
                            <a:chOff x="0" y="0"/>
                            <a:chExt cx="1943100" cy="1600200"/>
                          </a:xfrm>
                        </wpg:grpSpPr>
                        <wps:wsp>
                          <wps:cNvPr id="26" name="Rounded Rectangle 26"/>
                          <wps:cNvSpPr/>
                          <wps:spPr>
                            <a:xfrm>
                              <a:off x="0" y="0"/>
                              <a:ext cx="1943100" cy="12573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7"/>
                          <wps:cNvSpPr txBox="1"/>
                          <wps:spPr>
                            <a:xfrm>
                              <a:off x="0" y="0"/>
                              <a:ext cx="1714500" cy="1600200"/>
                            </a:xfrm>
                            <a:prstGeom prst="rect">
                              <a:avLst/>
                            </a:prstGeom>
                            <a:noFill/>
                            <a:ln>
                              <a:noFill/>
                            </a:ln>
                            <a:effectLst/>
                            <a:extLst>
                              <a:ext uri="{C572A759-6A51-4108-AA02-DFA0A04FC94B}">
                                <ma14:wrappingTextBoxFlag xmlns:ma14="http://schemas.microsoft.com/office/mac/drawingml/2011/main"/>
                              </a:ext>
                            </a:extLst>
                          </wps:spPr>
                          <wps:txbx>
                            <w:txbxContent>
                              <w:p w14:paraId="59AB3D9A" w14:textId="00889308" w:rsidR="00581A27" w:rsidRDefault="00581A27" w:rsidP="00663804">
                                <w:r>
                                  <w:t>Total number of studies meeting inclusion criteria:</w:t>
                                </w:r>
                              </w:p>
                              <w:p w14:paraId="2102B939" w14:textId="77777777" w:rsidR="00581A27" w:rsidRDefault="00581A27" w:rsidP="00663804"/>
                              <w:p w14:paraId="127D4CC9" w14:textId="08AF8813" w:rsidR="00581A27" w:rsidRDefault="00581A27" w:rsidP="00663804">
                                <w:r>
                                  <w:t>N =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8" name="Text Box 28"/>
                        <wps:cNvSpPr txBox="1"/>
                        <wps:spPr>
                          <a:xfrm>
                            <a:off x="0" y="9258300"/>
                            <a:ext cx="42291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CA12FD0" w14:textId="4AF1A7B6" w:rsidR="00581A27" w:rsidRPr="00663804" w:rsidRDefault="00581A27">
                              <w:r>
                                <w:rPr>
                                  <w:b/>
                                </w:rPr>
                                <w:t xml:space="preserve">Figure 2: </w:t>
                              </w:r>
                              <w:r>
                                <w:t>Flow chart showing the study selection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Straight Arrow Connector 29"/>
                        <wps:cNvCnPr/>
                        <wps:spPr>
                          <a:xfrm>
                            <a:off x="1143000" y="1371600"/>
                            <a:ext cx="0" cy="8001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32" name="Straight Arrow Connector 32"/>
                        <wps:cNvCnPr/>
                        <wps:spPr>
                          <a:xfrm>
                            <a:off x="1143000" y="1828800"/>
                            <a:ext cx="24003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34" name="Straight Arrow Connector 34"/>
                        <wps:cNvCnPr/>
                        <wps:spPr>
                          <a:xfrm>
                            <a:off x="1143000" y="3429000"/>
                            <a:ext cx="0" cy="22860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36" name="Straight Arrow Connector 36"/>
                        <wps:cNvCnPr/>
                        <wps:spPr>
                          <a:xfrm>
                            <a:off x="1143000" y="6972300"/>
                            <a:ext cx="0" cy="8001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38" name="Straight Arrow Connector 38"/>
                        <wps:cNvCnPr/>
                        <wps:spPr>
                          <a:xfrm>
                            <a:off x="1143000" y="5029200"/>
                            <a:ext cx="25146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39" name="Straight Arrow Connector 39"/>
                        <wps:cNvCnPr/>
                        <wps:spPr>
                          <a:xfrm>
                            <a:off x="1143000" y="7429500"/>
                            <a:ext cx="2514600" cy="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id="Group 40" o:spid="_x0000_s1026" style="position:absolute;margin-left:-17.95pt;margin-top:-8.95pt;width:459pt;height:756pt;z-index:251688960" coordsize="5829300,96012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">
                <v:group id="Group 17" o:spid="_x0000_s1027" style="position:absolute;left:114300;width:2057400;height:2057400" coordsize="2057400,20574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Bi1FpuwQAAANsAAAAPAAAA&#10;AAAAAAAAAAAAAKkCAABkcnMvZG93bnJldi54bWxQSwUGAAAAAAQABAD6AAAAlwMAAAAA&#10;">
                  <v:roundrect id="Rounded Rectangle 1" o:spid="_x0000_s1028" style="position:absolute;width:2057400;height:13716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IkETsvwAA&#10;ANoAAAAPAAAAZHJzL2Rvd25yZXYueG1sRE9Li8IwEL4v+B/CCN7WVHFlqaYioqALe7AreB2a6UOb&#10;SWmirf9+Iwieho/vOctVb2pxp9ZVlhVMxhEI4szqigsFp7/d5zcI55E11pZJwYMcrJLBxxJjbTs+&#10;0j31hQgh7GJUUHrfxFK6rCSDbmwb4sDltjXoA2wLqVvsQrip5TSK5tJgxaGhxIY2JWXX9GYU1Jvu&#10;uj/kk+3P1+9Mn7nf4gUjpUbDfr0A4an3b/HLvddhPjxfeV6Z/A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EiQROy/AAAA2gAAAA8AAAAAAAAAAAAAAAAAlwIAAGRycy9kb3ducmV2&#10;LnhtbFBLBQYAAAAABAAEAPUAAACDAwAAAAA=&#10;" fillcolor="#4f81bd [3204]" strokecolor="#4579b8 [3044]">
                    <v:fill color2="#a7bfde [1620]" rotate="t" type="gradient">
                      <o:fill v:ext="view" type="gradientUnscaled"/>
                    </v:fill>
                    <v:shadow on="t" opacity="22937f" mv:blur="40000f" origin=",.5" offset="0,23000emu"/>
                  </v:roundrect>
                  <v:shapetype id="_x0000_t202" coordsize="21600,21600" o:spt="202" path="m0,0l0,21600,21600,21600,21600,0xe">
                    <v:stroke joinstyle="miter"/>
                    <v:path gradientshapeok="t" o:connecttype="rect"/>
                  </v:shapetype>
                  <v:shape id="Text Box 2" o:spid="_x0000_s1029" type="#_x0000_t202" style="position:absolute;left:114300;top:114300;width:1828800;height:1943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" filled="f" stroked="f">
                    <v:textbox>
                      <w:txbxContent>
                        <w:p w14:paraId="407E3B83" w14:textId="74472F48" w:rsidR="00581A27" w:rsidRDefault="00581A27">
                          <w:r>
                            <w:t>References identified through electronic databases:</w:t>
                          </w:r>
                        </w:p>
                        <w:p w14:paraId="4165455F" w14:textId="77777777" w:rsidR="00581A27" w:rsidRDefault="00581A27"/>
                        <w:p w14:paraId="0F9E2566" w14:textId="1BD32D07" w:rsidR="00581A27" w:rsidRDefault="00581A27">
                          <w:r>
                            <w:t>N= 1478</w:t>
                          </w:r>
                        </w:p>
                      </w:txbxContent>
                    </v:textbox>
                  </v:shape>
                </v:group>
                <v:group id="Group 18" o:spid="_x0000_s1030" style="position:absolute;left:3543300;width:2286000;height:4457700" coordsize="2286000,44577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E0vOHMUAAADbAAAA&#10;DwAAAAAAAAAAAAAAAACpAgAAZHJzL2Rvd25yZXYueG1sUEsFBgAAAAAEAAQA+gAAAJsDAAAAAA==&#10;">
                  <v:roundrect id="Rounded Rectangle 3" o:spid="_x0000_s1031" style="position:absolute;width:2286000;height:40005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XDn8AwgAA&#10;ANoAAAAPAAAAZHJzL2Rvd25yZXYueG1sRI9Li8JAEITvwv6HoRf2phN3VSSbURZRUMGDD/DaZDqP&#10;NdMTMqOJ/94RBI9FVX1FJfPOVOJGjSstKxgOIhDEqdUl5wpOx1V/CsJ5ZI2VZVJwJwfz2UcvwVjb&#10;lvd0O/hcBAi7GBUU3texlC4tyKAb2Jo4eJltDPogm1zqBtsAN5X8jqKJNFhyWCiwpkVB6eVwNQqq&#10;RXtZb7LhcjvejfSZuyX+Y6TU12f39wvCU+ff4Vd7rRX8wPNKuAFy9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cOfwDCAAAA2gAAAA8AAAAAAAAAAAAAAAAAlwIAAGRycy9kb3du&#10;cmV2LnhtbFBLBQYAAAAABAAEAPUAAACGAwAAAAA=&#10;" fillcolor="#4f81bd [3204]" strokecolor="#4579b8 [3044]">
                    <v:fill color2="#a7bfde [1620]" rotate="t" type="gradient">
                      <o:fill v:ext="view" type="gradientUnscaled"/>
                    </v:fill>
                    <v:shadow on="t" opacity="22937f" mv:blur="40000f" origin=",.5" offset="0,23000emu"/>
                  </v:roundrect>
                  <v:shape id="Text Box 4" o:spid="_x0000_s1032" type="#_x0000_t202" style="position:absolute;left:228600;top:114300;width:1828800;height:43434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NpDHwQAA&#10;ANoAAAAPAAAAZHJzL2Rvd25yZXYueG1sRI9Pi8IwFMTvgt8hPMGbJoqKW40iirAnF//swt4ezbMt&#10;Ni+libb77TeC4HGYmd8wy3VrS/Gg2heONYyGCgRx6kzBmYbLeT+Yg/AB2WDpmDT8kYf1qttZYmJc&#10;w0d6nEImIoR9ghryEKpESp/mZNEPXUUcvaurLYYo60yaGpsIt6UcKzWTFguOCzlWtM0pvZ3uVsP3&#10;4fr7M1Ff2c5Oq8a1SrL9kFr3e+1mASJQG97hV/vTaJjA80q8AXL1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2jaQx8EAAADaAAAADwAAAAAAAAAAAAAAAACXAgAAZHJzL2Rvd25y&#10;ZXYueG1sUEsFBgAAAAAEAAQA9QAAAIUDAAAAAA==&#10;" filled="f" stroked="f">
                    <v:textbox>
                      <w:txbxContent>
                        <w:p w14:paraId="1BC5C0A3" w14:textId="4D8868DE" w:rsidR="00581A27" w:rsidRDefault="00581A27">
                          <w:r>
                            <w:t>References excluded based on abstracts and publication titles:</w:t>
                          </w:r>
                        </w:p>
                        <w:p w14:paraId="69EDC348" w14:textId="77777777" w:rsidR="00581A27" w:rsidRDefault="00581A27"/>
                        <w:p w14:paraId="6169912C" w14:textId="052BE691" w:rsidR="00581A27" w:rsidRDefault="00581A27">
                          <w:r>
                            <w:t>N = 1337</w:t>
                          </w:r>
                        </w:p>
                        <w:p w14:paraId="0038FAF5" w14:textId="77777777" w:rsidR="00581A27" w:rsidRDefault="00581A27"/>
                        <w:p w14:paraId="60CAFE95" w14:textId="77777777" w:rsidR="00581A27" w:rsidRPr="00365A75" w:rsidRDefault="00581A27">
                          <w:pPr>
                            <w:rPr>
                              <w:color w:val="FF0000"/>
                            </w:rPr>
                          </w:pPr>
                          <w:r w:rsidRPr="00365A75">
                            <w:rPr>
                              <w:color w:val="FF0000"/>
                            </w:rPr>
                            <w:t xml:space="preserve">Main reasons for exclusion: </w:t>
                          </w:r>
                        </w:p>
                        <w:p w14:paraId="78340FB9" w14:textId="77777777" w:rsidR="00581A27" w:rsidRPr="00365A75" w:rsidRDefault="00581A27">
                          <w:pPr>
                            <w:rPr>
                              <w:color w:val="FF0000"/>
                            </w:rPr>
                          </w:pPr>
                        </w:p>
                        <w:p w14:paraId="10ED477B" w14:textId="5EDDA5F2" w:rsidR="00581A27" w:rsidRPr="00365A75" w:rsidRDefault="00581A27">
                          <w:pPr>
                            <w:rPr>
                              <w:color w:val="FF0000"/>
                            </w:rPr>
                          </w:pPr>
                          <w:r w:rsidRPr="00365A75">
                            <w:rPr>
                              <w:color w:val="FF0000"/>
                            </w:rPr>
                            <w:t>Duplications removed</w:t>
                          </w:r>
                        </w:p>
                        <w:p w14:paraId="0DBE76BB" w14:textId="77777777" w:rsidR="00581A27" w:rsidRPr="00365A75" w:rsidRDefault="00581A27">
                          <w:pPr>
                            <w:rPr>
                              <w:color w:val="FF0000"/>
                            </w:rPr>
                          </w:pPr>
                        </w:p>
                        <w:p w14:paraId="250037E9" w14:textId="49D56953" w:rsidR="00581A27" w:rsidRPr="00365A75" w:rsidRDefault="00581A27">
                          <w:pPr>
                            <w:rPr>
                              <w:color w:val="FF0000"/>
                            </w:rPr>
                          </w:pPr>
                          <w:r w:rsidRPr="00365A75">
                            <w:rPr>
                              <w:color w:val="FF0000"/>
                            </w:rPr>
                            <w:t xml:space="preserve">Not part of following publication titles: </w:t>
                          </w:r>
                          <w:r w:rsidRPr="00365A75">
                            <w:rPr>
                              <w:rFonts w:ascii="Times New Roman" w:hAnsi="Times New Roman" w:cs="Times New Roman"/>
                              <w:color w:val="FF0000"/>
                              <w:lang w:val="en-IE"/>
                            </w:rPr>
                            <w:t>Psychology of Sport and Exercise, Procedia – Social and Behavioural Sciences, Evaluation and Program Planning and Social Science and Medicine</w:t>
                          </w:r>
                        </w:p>
                      </w:txbxContent>
                    </v:textbox>
                  </v:shape>
                </v:group>
                <v:group id="Group 19" o:spid="_x0000_s1033" style="position:absolute;left:228600;top:2171700;width:1943100;height:1600200" coordsize="1943100,16002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">
                  <v:roundrect id="Rounded Rectangle 10" o:spid="_x0000_s1034" style="position:absolute;width:1943100;height:12573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BFdD6xAAA&#10;ANsAAAAPAAAAZHJzL2Rvd25yZXYueG1sRI9Pa8JAEMXvhX6HZQre6sZipcSsUsRCFHrQFnodspM/&#10;mp0N2W0Sv71zKPQ2w3vz3m+y7eRaNVAfGs8GFvMEFHHhbcOVge+vj+c3UCEiW2w9k4EbBdhuHh8y&#10;TK0f+UTDOVZKQjikaKCOsUu1DkVNDsPcd8Silb53GGXtK217HCXctfolSVbaYcPSUGNHu5qK6/nX&#10;GWh34zU/lIv98fVzaX942uMFE2NmT9P7GlSkKf6b/65zK/hCL7/IAHpz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gRXQ+sQAAADbAAAADwAAAAAAAAAAAAAAAACXAgAAZHJzL2Rv&#10;d25yZXYueG1sUEsFBgAAAAAEAAQA9QAAAIgDAAAAAA==&#10;" fillcolor="#4f81bd [3204]" strokecolor="#4579b8 [3044]">
                    <v:fill color2="#a7bfde [1620]" rotate="t" type="gradient">
                      <o:fill v:ext="view" type="gradientUnscaled"/>
                    </v:fill>
                    <v:shadow on="t" opacity="22937f" mv:blur="40000f" origin=",.5" offset="0,23000emu"/>
                  </v:roundrect>
                  <v:shape id="Text Box 11" o:spid="_x0000_s1035" type="#_x0000_t202" style="position:absolute;width:1714500;height:1600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zzHBiwAAA&#10;ANsAAAAPAAAAZHJzL2Rvd25yZXYueG1sRE9Li8IwEL4L/ocwgjdNFBW3GkUUwZOLj13Y29CMbbGZ&#10;lCba+u83Cwve5uN7znLd2lI8qfaFYw2joQJBnDpTcKbhetkP5iB8QDZYOiYNL/KwXnU7S0yMa/hE&#10;z3PIRAxhn6CGPIQqkdKnOVn0Q1cRR+7maoshwjqTpsYmhttSjpWaSYsFx4YcK9rmlN7PD6vh63j7&#10;+Z6oz2xnp1XjWiXZfkit+712swARqA1v8b/7YOL8Efz9Eg+Qq1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zzHBiwAAAANsAAAAPAAAAAAAAAAAAAAAAAJcCAABkcnMvZG93bnJl&#10;di54bWxQSwUGAAAAAAQABAD1AAAAhAMAAAAA&#10;" filled="f" stroked="f">
                    <v:textbox>
                      <w:txbxContent>
                        <w:p w14:paraId="3D5F97D2" w14:textId="77777777" w:rsidR="00581A27" w:rsidRDefault="00581A27">
                          <w:r>
                            <w:t>Articles selected for further review:</w:t>
                          </w:r>
                        </w:p>
                        <w:p w14:paraId="17501C59" w14:textId="77777777" w:rsidR="00581A27" w:rsidRDefault="00581A27"/>
                        <w:p w14:paraId="775C39A0" w14:textId="77777777" w:rsidR="00581A27" w:rsidRDefault="00581A27">
                          <w:r>
                            <w:t>N = 141</w:t>
                          </w:r>
                        </w:p>
                      </w:txbxContent>
                    </v:textbox>
                  </v:shape>
                </v:group>
                <v:group id="Group 20" o:spid="_x0000_s1036" style="position:absolute;left:3657600;top:4457700;width:2171700;height:2400300" coordsize="2171700,24003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I1EIp8IAAADbAAAADwAA&#10;AAAAAAAAAAAAAACpAgAAZHJzL2Rvd25yZXYueG1sUEsFBgAAAAAEAAQA+gAAAJgDAAAAAA==&#10;">
                  <v:roundrect id="Rounded Rectangle 12" o:spid="_x0000_s1037" style="position:absolute;width:2171700;height:24003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i+sWwAAA&#10;ANsAAAAPAAAAZHJzL2Rvd25yZXYueG1sRE9Li8IwEL4L+x/CCHvTVFFZqqmIuOAKHuwu7HVopg9t&#10;JqWJtv57Iwje5uN7zmrdm1rcqHWVZQWTcQSCOLO64kLB3+/36AuE88gaa8uk4E4O1snHYIWxth2f&#10;6Jb6QoQQdjEqKL1vYildVpJBN7YNceBy2xr0AbaF1C12IdzUchpFC2mw4tBQYkPbkrJLejUK6m13&#10;2f/kk91hfpzpf+53eMZIqc9hv1mC8NT7t/jl3uswfwrPX8IBMnk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ei+sW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oundrect>
                  <v:shape id="Text Box 13" o:spid="_x0000_s1038" type="#_x0000_t202" style="position:absolute;left:228600;top:114300;width:1714500;height:19431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" filled="f" stroked="f">
                    <v:textbox>
                      <w:txbxContent>
                        <w:p w14:paraId="71920E9A" w14:textId="77777777" w:rsidR="00581A27" w:rsidRDefault="00581A27" w:rsidP="008A7EC7">
                          <w:r>
                            <w:t>Articles excluded with reason:</w:t>
                          </w:r>
                        </w:p>
                        <w:p w14:paraId="0B471219" w14:textId="77777777" w:rsidR="00581A27" w:rsidRDefault="00581A27" w:rsidP="008A7EC7"/>
                        <w:p w14:paraId="408E0F24" w14:textId="77777777" w:rsidR="00581A27" w:rsidRDefault="00581A27" w:rsidP="008A7EC7">
                          <w:r>
                            <w:t>N = 132</w:t>
                          </w:r>
                        </w:p>
                        <w:p w14:paraId="24E7AB8D" w14:textId="77777777" w:rsidR="00581A27" w:rsidRDefault="00581A27" w:rsidP="008A7EC7"/>
                        <w:p w14:paraId="66AD0109" w14:textId="77777777" w:rsidR="00581A27" w:rsidRPr="008A7EC7" w:rsidRDefault="00581A27" w:rsidP="008A7EC7">
                          <w:pPr>
                            <w:rPr>
                              <w:color w:val="FF0000"/>
                            </w:rPr>
                          </w:pPr>
                          <w:r w:rsidRPr="008A7EC7">
                            <w:rPr>
                              <w:color w:val="FF0000"/>
                            </w:rPr>
                            <w:t>Reason for exclusion:</w:t>
                          </w:r>
                        </w:p>
                        <w:p w14:paraId="160D94AF" w14:textId="77777777" w:rsidR="00581A27" w:rsidRPr="008A7EC7" w:rsidRDefault="00581A27" w:rsidP="008A7EC7">
                          <w:pPr>
                            <w:jc w:val="both"/>
                            <w:rPr>
                              <w:rFonts w:ascii="Times New Roman" w:hAnsi="Times New Roman" w:cs="Times New Roman"/>
                              <w:color w:val="FF0000"/>
                              <w:lang w:val="en-IE"/>
                            </w:rPr>
                          </w:pPr>
                          <w:r w:rsidRPr="008A7EC7">
                            <w:rPr>
                              <w:rFonts w:ascii="Times New Roman" w:hAnsi="Times New Roman" w:cs="Times New Roman"/>
                              <w:color w:val="FF0000"/>
                              <w:lang w:val="en-IE"/>
                            </w:rPr>
                            <w:t xml:space="preserve">not original research, not qualitative studies, not life skills orientated, not involved in sport. </w:t>
                          </w:r>
                        </w:p>
                        <w:p w14:paraId="220DABF5" w14:textId="77777777" w:rsidR="00581A27" w:rsidRDefault="00581A27" w:rsidP="008A7EC7"/>
                        <w:p w14:paraId="018A9A31" w14:textId="77777777" w:rsidR="00581A27" w:rsidRDefault="00581A27" w:rsidP="008A7EC7"/>
                        <w:p w14:paraId="76D350E7" w14:textId="77777777" w:rsidR="00581A27" w:rsidRDefault="00581A27"/>
                      </w:txbxContent>
                    </v:textbox>
                  </v:shape>
                </v:group>
                <v:group id="Group 21" o:spid="_x0000_s1039" style="position:absolute;left:3657600;top:7200900;width:2171700;height:1485900" coordsize="2171700,14859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EwdrTzDAAAA2wAAAA8A&#10;AAAAAAAAAAAAAAAAqQIAAGRycy9kb3ducmV2LnhtbFBLBQYAAAAABAAEAPoAAACZAwAAAAA=&#10;">
                  <v:roundrect id="Rounded Rectangle 15" o:spid="_x0000_s1040" style="position:absolute;width:2171700;height:12573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RYnNiwAAA&#10;ANsAAAAPAAAAZHJzL2Rvd25yZXYueG1sRE9Li8IwEL4L+x/CCHvT1GUVqaYiouAKHqwLex2a6UOb&#10;SWmi7f57Iwje5uN7znLVm1rcqXWVZQWTcQSCOLO64kLB73k3moNwHlljbZkU/JODVfIxWGKsbccn&#10;uqe+ECGEXYwKSu+bWEqXlWTQjW1DHLjctgZ9gG0hdYtdCDe1/IqimTRYcWgosaFNSdk1vRkF9aa7&#10;7n/yyfYwPX7rP+63eMFIqc9hv16A8NT7t/jl3uswfwrPX8IBMnk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RYnNi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oundrect>
                  <v:shape id="Text Box 16" o:spid="_x0000_s1041" type="#_x0000_t202" style="position:absolute;left:114300;top:114300;width:2057400;height:13716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8JegWwQAA&#10;ANsAAAAPAAAAZHJzL2Rvd25yZXYueG1sRE9Na8JAEL0X/A/LCL01uxYNNmYVqQg9VZraQm9DdkyC&#10;2dmQXU36712h0Ns83ufkm9G24kq9bxxrmCUKBHHpTMOVhuPn/mkJwgdkg61j0vBLHjbryUOOmXED&#10;f9C1CJWIIewz1FCH0GVS+rImiz5xHXHkTq63GCLsK2l6HGK4beWzUqm02HBsqLGj15rKc3GxGr7e&#10;Tz/fc3WodnbRDW5Uku2L1PpxOm5XIAKN4V/8534zcX4K91/iAXJ9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vCXoFsEAAADbAAAADwAAAAAAAAAAAAAAAACXAgAAZHJzL2Rvd25y&#10;ZXYueG1sUEsFBgAAAAAEAAQA9QAAAIUDAAAAAA==&#10;" filled="f" stroked="f">
                    <v:textbox>
                      <w:txbxContent>
                        <w:p w14:paraId="2B934DDC" w14:textId="77777777" w:rsidR="00581A27" w:rsidRDefault="00581A27">
                          <w:r>
                            <w:t>Articles identified using citation:</w:t>
                          </w:r>
                        </w:p>
                        <w:p w14:paraId="4D1EBABA" w14:textId="77777777" w:rsidR="00581A27" w:rsidRDefault="00581A27"/>
                        <w:p w14:paraId="3C748E16" w14:textId="40B71AC6" w:rsidR="00581A27" w:rsidRPr="006727A0" w:rsidRDefault="00581A27">
                          <w:pPr>
                            <w:rPr>
                              <w:rFonts w:ascii="Times New Roman" w:hAnsi="Times New Roman" w:cs="Times New Roman"/>
                              <w:noProof/>
                              <w:lang w:val="en-US"/>
                            </w:rPr>
                          </w:pPr>
                          <w:r>
                            <w:t>N = 2</w:t>
                          </w:r>
                        </w:p>
                      </w:txbxContent>
                    </v:textbox>
                  </v:shape>
                </v:group>
                <v:group id="Group 22" o:spid="_x0000_s1042" style="position:absolute;left:228600;top:5715000;width:1943100;height:1666240" coordsize="1943100,166624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">
                  <v:roundrect id="Rounded Rectangle 23" o:spid="_x0000_s1043" style="position:absolute;width:1943100;height:12573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4QwwwAA&#10;ANsAAAAPAAAAZHJzL2Rvd25yZXYueG1sRI9Ba8JAFITvgv9heYXe6kZrpUTXIGLBCh7UgtdH9pmk&#10;yb4Nu1uT/ntXEDwOM/MNs8h604grOV9ZVjAeJSCIc6srLhT8nL7ePkH4gKyxsUwK/slDthwOFphq&#10;2/GBrsdQiAhhn6KCMoQ2ldLnJRn0I9sSR+9incEQpSukdthFuGnkJElm0mDFcaHEltYl5fXxzyho&#10;1l29/b6MN7uP/VSfud/gLyZKvb70qzmIQH14hh/trVYweYf7l/gD5PI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4QwwwAAANsAAAAPAAAAAAAAAAAAAAAAAJcCAABkcnMvZG93&#10;bnJldi54bWxQSwUGAAAAAAQABAD1AAAAhwMAAAAA&#10;" fillcolor="#4f81bd [3204]" strokecolor="#4579b8 [3044]">
                    <v:fill color2="#a7bfde [1620]" rotate="t" type="gradient">
                      <o:fill v:ext="view" type="gradientUnscaled"/>
                    </v:fill>
                    <v:shadow on="t" opacity="22937f" mv:blur="40000f" origin=",.5" offset="0,23000emu"/>
                  </v:roundrect>
                  <v:shape id="Text Box 24" o:spid="_x0000_s1044" type="#_x0000_t202" style="position:absolute;top:66040;width:1714500;height:1600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t1xlHwgAA&#10;ANsAAAAPAAAAZHJzL2Rvd25yZXYueG1sRI9Pi8IwFMTvC36H8ARva6K4i1ajiCJ4Wln/gbdH82yL&#10;zUtpoq3f3iwseBxm5jfMbNHaUjyo9oVjDYO+AkGcOlNwpuF42HyOQfiAbLB0TBqe5GEx73zMMDGu&#10;4V967EMmIoR9ghryEKpESp/mZNH3XUUcvaurLYYo60yaGpsIt6UcKvUtLRYcF3KsaJVTetvfrYbT&#10;z/VyHqldtrZfVeNaJdlOpNa9brucggjUhnf4v701GoYj+PsSf4Ccv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3XGUfCAAAA2wAAAA8AAAAAAAAAAAAAAAAAlwIAAGRycy9kb3du&#10;cmV2LnhtbFBLBQYAAAAABAAEAPUAAACGAwAAAAA=&#10;" filled="f" stroked="f">
                    <v:textbox>
                      <w:txbxContent>
                        <w:p w14:paraId="2B2ED5A8" w14:textId="21E9D18E" w:rsidR="00581A27" w:rsidRDefault="00581A27" w:rsidP="00663804">
                          <w:r>
                            <w:t>Articles meeting inclusion criteria:</w:t>
                          </w:r>
                        </w:p>
                        <w:p w14:paraId="79D600CE" w14:textId="77777777" w:rsidR="00581A27" w:rsidRDefault="00581A27" w:rsidP="00663804"/>
                        <w:p w14:paraId="2218EBA9" w14:textId="794AF663" w:rsidR="00581A27" w:rsidRDefault="00581A27" w:rsidP="00663804">
                          <w:r>
                            <w:t>N = 10</w:t>
                          </w:r>
                        </w:p>
                        <w:p w14:paraId="035302E7" w14:textId="23037856" w:rsidR="00581A27" w:rsidRDefault="00581A27" w:rsidP="00663804"/>
                      </w:txbxContent>
                    </v:textbox>
                  </v:shape>
                </v:group>
                <v:group id="Group 25" o:spid="_x0000_s1045" style="position:absolute;left:228600;top:7772400;width:1943100;height:1600200" coordsize="1943100,16002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MyarP8UAAADbAAAA&#10;DwAAAAAAAAAAAAAAAACpAgAAZHJzL2Rvd25yZXYueG1sUEsFBgAAAAAEAAQA+gAAAJsDAAAAAA==&#10;">
                  <v:roundrect id="Rounded Rectangle 26" o:spid="_x0000_s1046" style="position:absolute;width:1943100;height:12573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3CeoxAAA&#10;ANsAAAAPAAAAZHJzL2Rvd25yZXYueG1sRI9La8MwEITvgf4HsYXeYjmhDcG1HEJIwC30kAf0uljr&#10;R2KtjKXY7r+vCoUch5n5hkk3k2nFQL1rLCtYRDEI4sLqhisFl/NhvgbhPLLG1jIp+CEHm+xplmKi&#10;7chHGk6+EgHCLkEFtfddIqUrajLoItsRB6+0vUEfZF9J3eMY4KaVyzheSYMNh4UaO9rVVNxOd6Og&#10;3Y23/KNc7D/fvl71N097vGKs1MvztH0H4Wnyj/B/O9cKliv4+xJ+gM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r9wnqMQAAADbAAAADwAAAAAAAAAAAAAAAACXAgAAZHJzL2Rv&#10;d25yZXYueG1sUEsFBgAAAAAEAAQA9QAAAIgDAAAAAA==&#10;" fillcolor="#4f81bd [3204]" strokecolor="#4579b8 [3044]">
                    <v:fill color2="#a7bfde [1620]" rotate="t" type="gradient">
                      <o:fill v:ext="view" type="gradientUnscaled"/>
                    </v:fill>
                    <v:shadow on="t" opacity="22937f" mv:blur="40000f" origin=",.5" offset="0,23000emu"/>
                  </v:roundrect>
                  <v:shape id="Text Box 27" o:spid="_x0000_s1047" type="#_x0000_t202" style="position:absolute;width:1714500;height:1600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dBYcwxAAA&#10;ANsAAAAPAAAAZHJzL2Rvd25yZXYueG1sRI9Ba8JAFITvBf/D8gRvuqvYVtNsRJRCTy2mKnh7ZJ9J&#10;aPZtyG5N+u+7BaHHYWa+YdLNYBtxo87XjjXMZwoEceFMzaWG4+frdAXCB2SDjWPS8EMeNtnoIcXE&#10;uJ4PdMtDKSKEfYIaqhDaREpfVGTRz1xLHL2r6yyGKLtSmg77CLeNXCj1JC3WHBcqbGlXUfGVf1sN&#10;p/fr5bxUH+XePra9G5Rku5ZaT8bD9gVEoCH8h+/tN6Nh8Qx/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HQWHMMQAAADbAAAADwAAAAAAAAAAAAAAAACXAgAAZHJzL2Rv&#10;d25yZXYueG1sUEsFBgAAAAAEAAQA9QAAAIgDAAAAAA==&#10;" filled="f" stroked="f">
                    <v:textbox>
                      <w:txbxContent>
                        <w:p w14:paraId="59AB3D9A" w14:textId="00889308" w:rsidR="00581A27" w:rsidRDefault="00581A27" w:rsidP="00663804">
                          <w:r>
                            <w:t>Total number of studies meeting inclusion criteria:</w:t>
                          </w:r>
                        </w:p>
                        <w:p w14:paraId="2102B939" w14:textId="77777777" w:rsidR="00581A27" w:rsidRDefault="00581A27" w:rsidP="00663804"/>
                        <w:p w14:paraId="127D4CC9" w14:textId="08AF8813" w:rsidR="00581A27" w:rsidRDefault="00581A27" w:rsidP="00663804">
                          <w:r>
                            <w:t>N = 12</w:t>
                          </w:r>
                        </w:p>
                      </w:txbxContent>
                    </v:textbox>
                  </v:shape>
                </v:group>
                <v:shape id="Text Box 28" o:spid="_x0000_s1048" type="#_x0000_t202" style="position:absolute;top:9258300;width:4229100;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smhNCwAAA&#10;ANsAAAAPAAAAZHJzL2Rvd25yZXYueG1sRE/Pa8IwFL4L+x/CG3izycTJVhtlKIOdJtZN8PZonm2x&#10;eQlNZrv/3hwGO358v4vNaDtxoz60jjU8ZQoEceVMy7WGr+P77AVEiMgGO8ek4ZcCbNYPkwJz4wY+&#10;0K2MtUghHHLU0MTocylD1ZDFkDlPnLiL6y3GBPtamh6HFG47OVdqKS22nBoa9LRtqLqWP1bD9+fl&#10;fFqofb2zz35wo5JsX6XW08fxbQUi0hj/xX/uD6NhnsamL+kHyPU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smhNCwAAAANsAAAAPAAAAAAAAAAAAAAAAAJcCAABkcnMvZG93bnJl&#10;di54bWxQSwUGAAAAAAQABAD1AAAAhAMAAAAA&#10;" filled="f" stroked="f">
                  <v:textbox>
                    <w:txbxContent>
                      <w:p w14:paraId="1CA12FD0" w14:textId="4AF1A7B6" w:rsidR="00581A27" w:rsidRPr="00663804" w:rsidRDefault="00581A27">
                        <w:r>
                          <w:rPr>
                            <w:b/>
                          </w:rPr>
                          <w:t xml:space="preserve">Figure 2: </w:t>
                        </w:r>
                        <w:r>
                          <w:t>Flow chart showing the study selection process.</w:t>
                        </w:r>
                      </w:p>
                    </w:txbxContent>
                  </v:textbox>
                </v:shape>
                <v:shapetype id="_x0000_t32" coordsize="21600,21600" o:spt="32" o:oned="t" path="m0,0l21600,21600e" filled="f">
                  <v:path arrowok="t" fillok="f" o:connecttype="none"/>
                  <o:lock v:ext="edit" shapetype="t"/>
                </v:shapetype>
                <v:shape id="Straight Arrow Connector 29" o:spid="_x0000_s1049" type="#_x0000_t32" style="position:absolute;left:1143000;top:1371600;width:0;height:80010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bcmJ+cUAAADbAAAADwAAAGRycy9kb3ducmV2LnhtbESPT2sCMRTE7wW/Q3hCbzWrh2JXo7SK&#10;balS8c/B42Pz3F3cvIQkXddv3wiFHoeZ+Q0znXemES35UFtWMBxkIIgLq2suFRwPq6cxiBCRNTaW&#10;ScGNAsxnvYcp5tpeeUftPpYiQTjkqKCK0eVShqIig2FgHXHyztYbjEn6UmqP1wQ3jRxl2bM0WHNa&#10;qNDRoqLisv8xCr42H4vYZv7mlt+0Hbv12/n03in12O9eJyAidfE//Nf+1ApGL3D/kn6AnP0C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bcmJ+cUAAADbAAAADwAAAAAAAAAA&#10;AAAAAAChAgAAZHJzL2Rvd25yZXYueG1sUEsFBgAAAAAEAAQA+QAAAJMDAAAAAA==&#10;" strokecolor="#4f81bd [3204]" strokeweight="2pt">
                  <v:stroke endarrow="open"/>
                  <v:shadow on="t" opacity="24903f" mv:blur="40000f" origin=",.5" offset="0,20000emu"/>
                </v:shape>
                <v:shape id="Straight Arrow Connector 32" o:spid="_x0000_s1050" type="#_x0000_t32" style="position:absolute;left:1143000;top:1828800;width:24003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5rSNVcUAAADbAAAADwAAAGRycy9kb3ducmV2LnhtbESPW2sCMRSE3wv+h3CEvtWsFkRWo7SW&#10;XrBS8fLg42Fz3F3cnIQkXdd/b4RCH4eZ+YaZLTrTiJZ8qC0rGA4yEMSF1TWXCg7796cJiBCRNTaW&#10;ScGVAizmvYcZ5tpeeEvtLpYiQTjkqKCK0eVShqIig2FgHXHyTtYbjEn6UmqPlwQ3jRxl2VgarDkt&#10;VOhoWVFx3v0aBav15zK2mb+6tx/aTNz36+n40Sn12O9epiAidfE//Nf+0gqeR3D/kn6AnN8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5rSNVcUAAADbAAAADwAAAAAAAAAA&#10;AAAAAAChAgAAZHJzL2Rvd25yZXYueG1sUEsFBgAAAAAEAAQA+QAAAJMDAAAAAA==&#10;" strokecolor="#4f81bd [3204]" strokeweight="2pt">
                  <v:stroke endarrow="open"/>
                  <v:shadow on="t" opacity="24903f" mv:blur="40000f" origin=",.5" offset="0,20000emu"/>
                </v:shape>
                <v:shape id="Straight Arrow Connector 34" o:spid="_x0000_s1051" type="#_x0000_t32" style="position:absolute;left:1143000;top:3429000;width:0;height:228600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BhGwusUAAADbAAAADwAAAGRycy9kb3ducmV2LnhtbESPQWsCMRSE74L/ITyhN83aFpHVKK2l&#10;rVRp0fbQ42Pz3F3cvIQkXdd/bwqCx2FmvmHmy840oiUfassKxqMMBHFhdc2lgp/v1+EURIjIGhvL&#10;pOBMAZaLfm+OubYn3lG7j6VIEA45KqhidLmUoajIYBhZR5y8g/UGY5K+lNrjKcFNI++zbCIN1pwW&#10;KnS0qqg47v+Mgo/t+yq2mT+7l0/6mrrN8+H3rVPqbtA9zUBE6uItfG2vtYKHR/j/kn6AXFw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BhGwusUAAADbAAAADwAAAAAAAAAA&#10;AAAAAAChAgAAZHJzL2Rvd25yZXYueG1sUEsFBgAAAAAEAAQA+QAAAJMDAAAAAA==&#10;" strokecolor="#4f81bd [3204]" strokeweight="2pt">
                  <v:stroke endarrow="open"/>
                  <v:shadow on="t" opacity="24903f" mv:blur="40000f" origin=",.5" offset="0,20000emu"/>
                </v:shape>
                <v:shape id="Straight Arrow Connector 36" o:spid="_x0000_s1052" type="#_x0000_t32" style="position:absolute;left:1143000;top:6972300;width:0;height:80010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Y+LVsUAAADbAAAADwAAAGRycy9kb3ducmV2LnhtbESPT2sCMRTE7wW/Q3iF3mq2LYisRmkt&#10;bUWl4p+Dx8fmubu4eQlJuq7f3ghCj8PM/IYZTzvTiJZ8qC0reOlnIIgLq2suFex3X89DECEia2ws&#10;k4ILBZhOeg9jzLU984babSxFgnDIUUEVo8ulDEVFBkPfOuLkHa03GJP0pdQezwluGvmaZQNpsOa0&#10;UKGjWUXFaftnFCxWP7PYZv7iPn9pPXTLj+Phu1Pq6bF7H4GI1MX/8L091wreBnD7kn6AnFwB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mY+LVsUAAADbAAAADwAAAAAAAAAA&#10;AAAAAAChAgAAZHJzL2Rvd25yZXYueG1sUEsFBgAAAAAEAAQA+QAAAJMDAAAAAA==&#10;" strokecolor="#4f81bd [3204]" strokeweight="2pt">
                  <v:stroke endarrow="open"/>
                  <v:shadow on="t" opacity="24903f" mv:blur="40000f" origin=",.5" offset="0,20000emu"/>
                </v:shape>
                <v:shape id="Straight Arrow Connector 38" o:spid="_x0000_s1053" type="#_x0000_t32" style="position:absolute;left:1143000;top:5029200;width:25146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h1y6v8IAAADbAAAADwAAAGRycy9kb3ducmV2LnhtbERPz2vCMBS+D/Y/hDfwZtNNGNIZxSlz&#10;Y8rG1IPHR/Nsi81LSGKt/705CDt+fL8ns960oiMfGssKnrMcBHFpdcOVgv3uYzgGESKyxtYyKbhS&#10;gNn08WGChbYX/qNuGyuRQjgUqKCO0RVShrImgyGzjjhxR+sNxgR9JbXHSwo3rXzJ81dpsOHUUKOj&#10;RU3laXs2Cr43n4vY5f7qlj/0O3br9+Nh1Ss1eOrnbyAi9fFffHd/aQWjNDZ9ST9ATm8A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h1y6v8IAAADbAAAADwAAAAAAAAAAAAAA&#10;AAChAgAAZHJzL2Rvd25yZXYueG1sUEsFBgAAAAAEAAQA+QAAAJADAAAAAA==&#10;" strokecolor="#4f81bd [3204]" strokeweight="2pt">
                  <v:stroke endarrow="open"/>
                  <v:shadow on="t" opacity="24903f" mv:blur="40000f" origin=",.5" offset="0,20000emu"/>
                </v:shape>
                <v:shape id="Straight Arrow Connector 39" o:spid="_x0000_s1054" type="#_x0000_t32" style="position:absolute;left:1143000;top:7429500;width:25146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6BAfJMUAAADbAAAADwAAAGRycy9kb3ducmV2LnhtbESPQWsCMRSE74L/ITyhN83aQtHVKK2l&#10;rVRp0fbQ42Pz3F3cvIQkXdd/bwqCx2FmvmHmy840oiUfassKxqMMBHFhdc2lgp/v1+EERIjIGhvL&#10;pOBMAZaLfm+OubYn3lG7j6VIEA45KqhidLmUoajIYBhZR5y8g/UGY5K+lNrjKcFNI++z7FEarDkt&#10;VOhoVVFx3P8ZBR/b91VsM392L5/0NXGb58PvW6fU3aB7moGI1MVb+NpeawUPU/j/kn6AXFw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6BAfJMUAAADbAAAADwAAAAAAAAAA&#10;AAAAAAChAgAAZHJzL2Rvd25yZXYueG1sUEsFBgAAAAAEAAQA+QAAAJMDAAAAAA==&#10;" strokecolor="#4f81bd [3204]" strokeweight="2pt">
                  <v:stroke endarrow="open"/>
                  <v:shadow on="t" opacity="24903f" mv:blur="40000f" origin=",.5" offset="0,20000emu"/>
                </v:shape>
                <w10:wrap type="through"/>
              </v:group>
            </w:pict>
          </mc:Fallback>
        </mc:AlternateContent>
      </w:r>
      <w:r w:rsidR="00D82B92" w:rsidRPr="00656432">
        <w:rPr>
          <w:rFonts w:ascii="Times New Roman" w:hAnsi="Times New Roman" w:cs="Times New Roman"/>
          <w:b/>
          <w:u w:val="single"/>
        </w:rPr>
        <w:br w:type="page"/>
      </w:r>
    </w:p>
    <w:p w14:paraId="309450F9" w14:textId="77777777" w:rsidR="0038617A" w:rsidRPr="00656432" w:rsidRDefault="0038617A">
      <w:pPr>
        <w:rPr>
          <w:rFonts w:ascii="Times New Roman" w:hAnsi="Times New Roman" w:cs="Times New Roman"/>
          <w:b/>
          <w:u w:val="single"/>
        </w:rPr>
        <w:sectPr w:rsidR="0038617A" w:rsidRPr="00656432" w:rsidSect="008B0E22">
          <w:pgSz w:w="11900" w:h="16840"/>
          <w:pgMar w:top="1134" w:right="1418" w:bottom="2268" w:left="2268" w:header="708" w:footer="708" w:gutter="0"/>
          <w:cols w:space="708"/>
          <w:docGrid w:linePitch="360"/>
        </w:sectPr>
      </w:pPr>
    </w:p>
    <w:p w14:paraId="2DEB4311" w14:textId="7BD11FEA" w:rsidR="0038617A" w:rsidRPr="00656432" w:rsidRDefault="004D0B32">
      <w:pPr>
        <w:pBdr>
          <w:bottom w:val="single" w:sz="12" w:space="1" w:color="auto"/>
        </w:pBdr>
        <w:rPr>
          <w:rFonts w:ascii="Times New Roman" w:hAnsi="Times New Roman" w:cs="Times New Roman"/>
          <w:b/>
        </w:rPr>
      </w:pPr>
      <w:r>
        <w:rPr>
          <w:rFonts w:ascii="Times New Roman" w:hAnsi="Times New Roman" w:cs="Times New Roman"/>
          <w:b/>
        </w:rPr>
        <w:t>Table 1</w:t>
      </w:r>
      <w:r w:rsidR="0038617A" w:rsidRPr="00656432">
        <w:rPr>
          <w:rFonts w:ascii="Times New Roman" w:hAnsi="Times New Roman" w:cs="Times New Roman"/>
          <w:b/>
        </w:rPr>
        <w:t xml:space="preserve">.  </w:t>
      </w:r>
      <w:r w:rsidR="0038617A" w:rsidRPr="004D0B32">
        <w:rPr>
          <w:rFonts w:ascii="Times New Roman" w:hAnsi="Times New Roman" w:cs="Times New Roman"/>
        </w:rPr>
        <w:t xml:space="preserve">Quality assessment of selected </w:t>
      </w:r>
      <w:r w:rsidR="00BB2A97" w:rsidRPr="004D0B32">
        <w:rPr>
          <w:rFonts w:ascii="Times New Roman" w:hAnsi="Times New Roman" w:cs="Times New Roman"/>
        </w:rPr>
        <w:t xml:space="preserve">qualitative </w:t>
      </w:r>
      <w:r w:rsidR="0038617A" w:rsidRPr="004D0B32">
        <w:rPr>
          <w:rFonts w:ascii="Times New Roman" w:hAnsi="Times New Roman" w:cs="Times New Roman"/>
        </w:rPr>
        <w:t>studies</w:t>
      </w:r>
    </w:p>
    <w:p w14:paraId="5FE3038E" w14:textId="6CB2B219" w:rsidR="0038617A" w:rsidRPr="00656432" w:rsidRDefault="0038617A">
      <w:pPr>
        <w:rPr>
          <w:rFonts w:ascii="Times New Roman" w:hAnsi="Times New Roman" w:cs="Times New Roman"/>
          <w:b/>
        </w:rPr>
      </w:pP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p>
    <w:p w14:paraId="2C1BE2E0" w14:textId="4BDF0E41" w:rsidR="0038617A" w:rsidRPr="00656432" w:rsidRDefault="00EC14E4">
      <w:pPr>
        <w:rPr>
          <w:rFonts w:ascii="Times New Roman" w:hAnsi="Times New Roman" w:cs="Times New Roman"/>
          <w:b/>
        </w:rPr>
      </w:pP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00F91ECE" w:rsidRPr="00656432">
        <w:rPr>
          <w:rFonts w:ascii="Times New Roman" w:hAnsi="Times New Roman" w:cs="Times New Roman"/>
          <w:b/>
        </w:rPr>
        <w:tab/>
      </w:r>
      <w:r w:rsidR="00F91ECE" w:rsidRPr="00656432">
        <w:rPr>
          <w:rFonts w:ascii="Times New Roman" w:hAnsi="Times New Roman" w:cs="Times New Roman"/>
          <w:b/>
        </w:rPr>
        <w:tab/>
      </w:r>
      <w:r w:rsidR="00F91ECE" w:rsidRPr="00656432">
        <w:rPr>
          <w:rFonts w:ascii="Times New Roman" w:hAnsi="Times New Roman" w:cs="Times New Roman"/>
          <w:b/>
        </w:rPr>
        <w:tab/>
      </w:r>
      <w:r w:rsidR="00F91ECE" w:rsidRPr="00656432">
        <w:rPr>
          <w:rFonts w:ascii="Times New Roman" w:hAnsi="Times New Roman" w:cs="Times New Roman"/>
          <w:b/>
        </w:rPr>
        <w:tab/>
      </w:r>
      <w:r w:rsidR="00F91ECE" w:rsidRPr="00656432">
        <w:rPr>
          <w:rFonts w:ascii="Times New Roman" w:hAnsi="Times New Roman" w:cs="Times New Roman"/>
          <w:b/>
        </w:rPr>
        <w:tab/>
      </w:r>
      <w:r w:rsidR="00F91ECE" w:rsidRPr="00656432">
        <w:rPr>
          <w:rFonts w:ascii="Times New Roman" w:hAnsi="Times New Roman" w:cs="Times New Roman"/>
          <w:b/>
        </w:rPr>
        <w:tab/>
      </w:r>
      <w:r w:rsidR="00F91ECE" w:rsidRPr="00656432">
        <w:rPr>
          <w:rFonts w:ascii="Times New Roman" w:hAnsi="Times New Roman" w:cs="Times New Roman"/>
          <w:b/>
        </w:rPr>
        <w:tab/>
      </w:r>
    </w:p>
    <w:p w14:paraId="44DB7E65" w14:textId="6E3640E6" w:rsidR="0038617A" w:rsidRPr="001B13AF" w:rsidRDefault="00EC14E4">
      <w:pPr>
        <w:rPr>
          <w:rFonts w:ascii="Times New Roman" w:hAnsi="Times New Roman" w:cs="Times New Roman"/>
        </w:rPr>
      </w:pP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r>
      <w:proofErr w:type="gramStart"/>
      <w:r w:rsidR="002C1D94" w:rsidRPr="001B13AF">
        <w:rPr>
          <w:rFonts w:ascii="Times New Roman" w:hAnsi="Times New Roman" w:cs="Times New Roman"/>
        </w:rPr>
        <w:t>participant</w:t>
      </w:r>
      <w:proofErr w:type="gramEnd"/>
    </w:p>
    <w:p w14:paraId="338CCC6C" w14:textId="3BA619BD" w:rsidR="0038617A" w:rsidRPr="001B13AF" w:rsidRDefault="00EC14E4">
      <w:pPr>
        <w:rPr>
          <w:rFonts w:ascii="Times New Roman" w:hAnsi="Times New Roman" w:cs="Times New Roman"/>
        </w:rPr>
      </w:pP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t>Clear</w:t>
      </w:r>
      <w:r w:rsidRPr="001B13AF">
        <w:rPr>
          <w:rFonts w:ascii="Times New Roman" w:hAnsi="Times New Roman" w:cs="Times New Roman"/>
        </w:rPr>
        <w:tab/>
        <w:t xml:space="preserve">   </w:t>
      </w:r>
      <w:proofErr w:type="spellStart"/>
      <w:r w:rsidRPr="001B13AF">
        <w:rPr>
          <w:rFonts w:ascii="Times New Roman" w:hAnsi="Times New Roman" w:cs="Times New Roman"/>
        </w:rPr>
        <w:t>Qual</w:t>
      </w:r>
      <w:proofErr w:type="spellEnd"/>
      <w:r w:rsidRPr="001B13AF">
        <w:rPr>
          <w:rFonts w:ascii="Times New Roman" w:hAnsi="Times New Roman" w:cs="Times New Roman"/>
        </w:rPr>
        <w:tab/>
        <w:t xml:space="preserve">    Relevant</w:t>
      </w:r>
      <w:r w:rsidR="002C1D94" w:rsidRPr="001B13AF">
        <w:rPr>
          <w:rFonts w:ascii="Times New Roman" w:hAnsi="Times New Roman" w:cs="Times New Roman"/>
        </w:rPr>
        <w:tab/>
        <w:t>recruitment</w:t>
      </w:r>
      <w:r w:rsidR="002C1D94" w:rsidRPr="001B13AF">
        <w:rPr>
          <w:rFonts w:ascii="Times New Roman" w:hAnsi="Times New Roman" w:cs="Times New Roman"/>
        </w:rPr>
        <w:tab/>
      </w:r>
      <w:r w:rsidR="002C1D94" w:rsidRPr="001B13AF">
        <w:rPr>
          <w:rFonts w:ascii="Times New Roman" w:hAnsi="Times New Roman" w:cs="Times New Roman"/>
        </w:rPr>
        <w:tab/>
        <w:t>researcher</w:t>
      </w:r>
    </w:p>
    <w:p w14:paraId="3AB97767" w14:textId="7BE1D943" w:rsidR="0038617A" w:rsidRPr="001B13AF" w:rsidRDefault="0038617A">
      <w:pPr>
        <w:pBdr>
          <w:bottom w:val="single" w:sz="12" w:space="1" w:color="auto"/>
        </w:pBdr>
        <w:rPr>
          <w:rFonts w:ascii="Times New Roman" w:hAnsi="Times New Roman" w:cs="Times New Roman"/>
        </w:rPr>
      </w:pPr>
      <w:r w:rsidRPr="001B13AF">
        <w:rPr>
          <w:rFonts w:ascii="Times New Roman" w:hAnsi="Times New Roman" w:cs="Times New Roman"/>
        </w:rPr>
        <w:t>Study</w:t>
      </w:r>
      <w:r w:rsidRPr="001B13AF">
        <w:rPr>
          <w:rFonts w:ascii="Times New Roman" w:hAnsi="Times New Roman" w:cs="Times New Roman"/>
        </w:rPr>
        <w:tab/>
      </w:r>
      <w:r w:rsidR="00EC14E4" w:rsidRPr="001B13AF">
        <w:rPr>
          <w:rFonts w:ascii="Times New Roman" w:hAnsi="Times New Roman" w:cs="Times New Roman"/>
        </w:rPr>
        <w:tab/>
      </w:r>
      <w:r w:rsidR="00EC14E4" w:rsidRPr="001B13AF">
        <w:rPr>
          <w:rFonts w:ascii="Times New Roman" w:hAnsi="Times New Roman" w:cs="Times New Roman"/>
        </w:rPr>
        <w:tab/>
      </w:r>
      <w:r w:rsidR="00EC14E4" w:rsidRPr="001B13AF">
        <w:rPr>
          <w:rFonts w:ascii="Times New Roman" w:hAnsi="Times New Roman" w:cs="Times New Roman"/>
        </w:rPr>
        <w:tab/>
      </w:r>
      <w:r w:rsidR="00EC14E4" w:rsidRPr="001B13AF">
        <w:rPr>
          <w:rFonts w:ascii="Times New Roman" w:hAnsi="Times New Roman" w:cs="Times New Roman"/>
        </w:rPr>
        <w:tab/>
        <w:t>aims</w:t>
      </w:r>
      <w:r w:rsidR="00677E21" w:rsidRPr="001B13AF">
        <w:rPr>
          <w:rFonts w:ascii="Times New Roman" w:hAnsi="Times New Roman" w:cs="Times New Roman"/>
        </w:rPr>
        <w:tab/>
      </w:r>
      <w:r w:rsidR="00EC14E4" w:rsidRPr="001B13AF">
        <w:rPr>
          <w:rFonts w:ascii="Times New Roman" w:hAnsi="Times New Roman" w:cs="Times New Roman"/>
        </w:rPr>
        <w:t xml:space="preserve">Method    design </w:t>
      </w:r>
      <w:r w:rsidR="00EC14E4" w:rsidRPr="001B13AF">
        <w:rPr>
          <w:rFonts w:ascii="Times New Roman" w:hAnsi="Times New Roman" w:cs="Times New Roman"/>
        </w:rPr>
        <w:tab/>
      </w:r>
      <w:r w:rsidR="002C1D94" w:rsidRPr="001B13AF">
        <w:rPr>
          <w:rFonts w:ascii="Times New Roman" w:hAnsi="Times New Roman" w:cs="Times New Roman"/>
        </w:rPr>
        <w:t>strategy</w:t>
      </w:r>
      <w:r w:rsidR="00EC14E4" w:rsidRPr="001B13AF">
        <w:rPr>
          <w:rFonts w:ascii="Times New Roman" w:hAnsi="Times New Roman" w:cs="Times New Roman"/>
        </w:rPr>
        <w:tab/>
        <w:t>data</w:t>
      </w:r>
      <w:r w:rsidR="002C1D94" w:rsidRPr="001B13AF">
        <w:rPr>
          <w:rFonts w:ascii="Times New Roman" w:hAnsi="Times New Roman" w:cs="Times New Roman"/>
        </w:rPr>
        <w:tab/>
        <w:t>relationship</w:t>
      </w:r>
      <w:r w:rsidR="00677E21" w:rsidRPr="001B13AF">
        <w:rPr>
          <w:rFonts w:ascii="Times New Roman" w:hAnsi="Times New Roman" w:cs="Times New Roman"/>
        </w:rPr>
        <w:tab/>
      </w:r>
      <w:r w:rsidR="002C1D94" w:rsidRPr="001B13AF">
        <w:rPr>
          <w:rFonts w:ascii="Times New Roman" w:hAnsi="Times New Roman" w:cs="Times New Roman"/>
        </w:rPr>
        <w:t>ethics</w:t>
      </w:r>
      <w:r w:rsidR="002C1D94" w:rsidRPr="001B13AF">
        <w:rPr>
          <w:rFonts w:ascii="Times New Roman" w:hAnsi="Times New Roman" w:cs="Times New Roman"/>
        </w:rPr>
        <w:tab/>
        <w:t>analysis   findings</w:t>
      </w:r>
      <w:r w:rsidR="00677E21" w:rsidRPr="001B13AF">
        <w:rPr>
          <w:rFonts w:ascii="Times New Roman" w:hAnsi="Times New Roman" w:cs="Times New Roman"/>
        </w:rPr>
        <w:tab/>
      </w:r>
      <w:r w:rsidR="002C1D94" w:rsidRPr="001B13AF">
        <w:rPr>
          <w:rFonts w:ascii="Times New Roman" w:hAnsi="Times New Roman" w:cs="Times New Roman"/>
        </w:rPr>
        <w:t>value</w:t>
      </w:r>
    </w:p>
    <w:p w14:paraId="76AB51C3" w14:textId="77777777" w:rsidR="00EC14E4" w:rsidRPr="001B13AF" w:rsidRDefault="00EC14E4">
      <w:pPr>
        <w:rPr>
          <w:rFonts w:ascii="Times New Roman" w:hAnsi="Times New Roman" w:cs="Times New Roman"/>
        </w:rPr>
      </w:pPr>
    </w:p>
    <w:p w14:paraId="482BC772" w14:textId="2D343CB4" w:rsidR="00EC14E4" w:rsidRPr="001B13AF" w:rsidRDefault="0055025F">
      <w:pPr>
        <w:rPr>
          <w:rFonts w:ascii="Times New Roman" w:hAnsi="Times New Roman" w:cs="Times New Roman"/>
        </w:rPr>
      </w:pPr>
      <w:proofErr w:type="spellStart"/>
      <w:r>
        <w:rPr>
          <w:rFonts w:ascii="Times New Roman" w:hAnsi="Times New Roman" w:cs="Times New Roman"/>
        </w:rPr>
        <w:t>Camire</w:t>
      </w:r>
      <w:proofErr w:type="spellEnd"/>
      <w:r w:rsidR="00EC14E4" w:rsidRPr="001B13AF">
        <w:rPr>
          <w:rFonts w:ascii="Times New Roman" w:hAnsi="Times New Roman" w:cs="Times New Roman"/>
        </w:rPr>
        <w:t xml:space="preserve"> </w:t>
      </w:r>
      <w:r w:rsidR="00ED209C">
        <w:rPr>
          <w:rFonts w:ascii="Times New Roman" w:hAnsi="Times New Roman" w:cs="Times New Roman"/>
        </w:rPr>
        <w:t>et al.</w:t>
      </w:r>
      <w:r w:rsidR="00EC14E4" w:rsidRPr="001B13AF">
        <w:rPr>
          <w:rFonts w:ascii="Times New Roman" w:hAnsi="Times New Roman" w:cs="Times New Roman"/>
        </w:rPr>
        <w:t xml:space="preserve"> (2012)</w:t>
      </w:r>
      <w:r w:rsidR="00EC14E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r>
      <w:r w:rsidR="00EC14E4" w:rsidRPr="001B13AF">
        <w:rPr>
          <w:rFonts w:ascii="Times New Roman" w:hAnsi="Times New Roman" w:cs="Times New Roman"/>
        </w:rPr>
        <w:tab/>
      </w:r>
      <w:r w:rsidR="00EC14E4" w:rsidRPr="001B13AF">
        <w:rPr>
          <w:rFonts w:ascii="Times New Roman" w:hAnsi="Times New Roman" w:cs="Times New Roman"/>
        </w:rPr>
        <w:tab/>
      </w:r>
      <w:r w:rsidR="00EC14E4" w:rsidRPr="001B13AF">
        <w:rPr>
          <w:rFonts w:ascii="Times New Roman" w:hAnsi="Times New Roman" w:cs="Times New Roman"/>
        </w:rPr>
        <w:tab/>
      </w:r>
    </w:p>
    <w:p w14:paraId="1808D991" w14:textId="7C092C69" w:rsidR="00EC14E4" w:rsidRPr="001B13AF" w:rsidRDefault="00EC14E4">
      <w:pPr>
        <w:rPr>
          <w:rFonts w:ascii="Times New Roman" w:hAnsi="Times New Roman" w:cs="Times New Roman"/>
        </w:rPr>
      </w:pPr>
      <w:proofErr w:type="spellStart"/>
      <w:r w:rsidRPr="001B13AF">
        <w:rPr>
          <w:rFonts w:ascii="Times New Roman" w:hAnsi="Times New Roman" w:cs="Times New Roman"/>
        </w:rPr>
        <w:t>Chinkov</w:t>
      </w:r>
      <w:proofErr w:type="spellEnd"/>
      <w:r w:rsidRPr="001B13AF">
        <w:rPr>
          <w:rFonts w:ascii="Times New Roman" w:hAnsi="Times New Roman" w:cs="Times New Roman"/>
        </w:rPr>
        <w:t xml:space="preserve"> &amp; Holt (2015)</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5E1C05DE" w14:textId="77777777" w:rsidR="00EC14E4" w:rsidRPr="001B13AF" w:rsidRDefault="00EC14E4">
      <w:pPr>
        <w:rPr>
          <w:rFonts w:ascii="Times New Roman" w:hAnsi="Times New Roman" w:cs="Times New Roman"/>
        </w:rPr>
      </w:pPr>
    </w:p>
    <w:p w14:paraId="268F47B9" w14:textId="5740DDDB" w:rsidR="00EC14E4" w:rsidRPr="001B13AF" w:rsidRDefault="00EC14E4">
      <w:pPr>
        <w:rPr>
          <w:rFonts w:ascii="Times New Roman" w:hAnsi="Times New Roman" w:cs="Times New Roman"/>
        </w:rPr>
      </w:pPr>
      <w:r w:rsidRPr="001B13AF">
        <w:rPr>
          <w:rFonts w:ascii="Times New Roman" w:hAnsi="Times New Roman" w:cs="Times New Roman"/>
        </w:rPr>
        <w:t xml:space="preserve">Goudas &amp; </w:t>
      </w:r>
      <w:proofErr w:type="spellStart"/>
      <w:r w:rsidRPr="001B13AF">
        <w:rPr>
          <w:rFonts w:ascii="Times New Roman" w:hAnsi="Times New Roman" w:cs="Times New Roman"/>
        </w:rPr>
        <w:t>Giannoudis</w:t>
      </w:r>
      <w:proofErr w:type="spellEnd"/>
      <w:r w:rsidRPr="001B13AF">
        <w:rPr>
          <w:rFonts w:ascii="Times New Roman" w:hAnsi="Times New Roman" w:cs="Times New Roman"/>
        </w:rPr>
        <w:t xml:space="preserve"> (2010)</w:t>
      </w:r>
      <w:r w:rsidR="002C1D94" w:rsidRPr="001B13AF">
        <w:rPr>
          <w:rFonts w:ascii="Times New Roman" w:hAnsi="Times New Roman" w:cs="Times New Roman"/>
        </w:rPr>
        <w:tab/>
      </w:r>
      <w:r w:rsidR="001B13AF">
        <w:rPr>
          <w:rFonts w:ascii="Times New Roman" w:hAnsi="Times New Roman" w:cs="Times New Roman"/>
        </w:rPr>
        <w:tab/>
      </w:r>
      <w:r w:rsidR="002C1D94" w:rsidRPr="001B13AF">
        <w:rPr>
          <w:rFonts w:ascii="Times New Roman" w:hAnsi="Times New Roman" w:cs="Times New Roman"/>
        </w:rPr>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234191DC" w14:textId="77777777" w:rsidR="00EC14E4" w:rsidRPr="001B13AF" w:rsidRDefault="00EC14E4">
      <w:pPr>
        <w:rPr>
          <w:rFonts w:ascii="Times New Roman" w:hAnsi="Times New Roman" w:cs="Times New Roman"/>
        </w:rPr>
      </w:pPr>
    </w:p>
    <w:p w14:paraId="61BF58F3" w14:textId="678FDC0E" w:rsidR="00EC14E4" w:rsidRPr="001B13AF" w:rsidRDefault="00EC14E4">
      <w:pPr>
        <w:rPr>
          <w:rFonts w:ascii="Times New Roman" w:hAnsi="Times New Roman" w:cs="Times New Roman"/>
        </w:rPr>
      </w:pPr>
      <w:proofErr w:type="spellStart"/>
      <w:r w:rsidRPr="001B13AF">
        <w:rPr>
          <w:rFonts w:ascii="Times New Roman" w:hAnsi="Times New Roman" w:cs="Times New Roman"/>
        </w:rPr>
        <w:t>Hardcastle</w:t>
      </w:r>
      <w:proofErr w:type="spellEnd"/>
      <w:r w:rsidRPr="001B13AF">
        <w:rPr>
          <w:rFonts w:ascii="Times New Roman" w:hAnsi="Times New Roman" w:cs="Times New Roman"/>
        </w:rPr>
        <w:t xml:space="preserve"> </w:t>
      </w:r>
      <w:r w:rsidR="00ED209C">
        <w:rPr>
          <w:rFonts w:ascii="Times New Roman" w:hAnsi="Times New Roman" w:cs="Times New Roman"/>
        </w:rPr>
        <w:t>et al.</w:t>
      </w:r>
      <w:r w:rsidRPr="001B13AF">
        <w:rPr>
          <w:rFonts w:ascii="Times New Roman" w:hAnsi="Times New Roman" w:cs="Times New Roman"/>
        </w:rPr>
        <w:t xml:space="preserve"> (2015)</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089A0759" w14:textId="77777777" w:rsidR="00EC14E4" w:rsidRPr="001B13AF" w:rsidRDefault="00EC14E4">
      <w:pPr>
        <w:rPr>
          <w:rFonts w:ascii="Times New Roman" w:hAnsi="Times New Roman" w:cs="Times New Roman"/>
        </w:rPr>
      </w:pPr>
    </w:p>
    <w:p w14:paraId="04C44CD4" w14:textId="546513AD" w:rsidR="00EC14E4" w:rsidRPr="001B13AF" w:rsidRDefault="00EC14E4">
      <w:pPr>
        <w:rPr>
          <w:rFonts w:ascii="Times New Roman" w:hAnsi="Times New Roman" w:cs="Times New Roman"/>
        </w:rPr>
      </w:pPr>
      <w:r w:rsidRPr="001B13AF">
        <w:rPr>
          <w:rFonts w:ascii="Times New Roman" w:hAnsi="Times New Roman" w:cs="Times New Roman"/>
        </w:rPr>
        <w:t xml:space="preserve">Holt </w:t>
      </w:r>
      <w:r w:rsidR="00ED209C">
        <w:rPr>
          <w:rFonts w:ascii="Times New Roman" w:hAnsi="Times New Roman" w:cs="Times New Roman"/>
        </w:rPr>
        <w:t>et al.</w:t>
      </w:r>
      <w:r w:rsidRPr="001B13AF">
        <w:rPr>
          <w:rFonts w:ascii="Times New Roman" w:hAnsi="Times New Roman" w:cs="Times New Roman"/>
        </w:rPr>
        <w:t xml:space="preserve"> (2009)</w:t>
      </w:r>
      <w:r w:rsidR="002C1D9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05253771" w14:textId="77777777" w:rsidR="00EC14E4" w:rsidRPr="001B13AF" w:rsidRDefault="00EC14E4">
      <w:pPr>
        <w:rPr>
          <w:rFonts w:ascii="Times New Roman" w:hAnsi="Times New Roman" w:cs="Times New Roman"/>
        </w:rPr>
      </w:pPr>
    </w:p>
    <w:p w14:paraId="79C41FBA" w14:textId="60D74D1D" w:rsidR="00EC14E4" w:rsidRPr="001B13AF" w:rsidRDefault="00EC14E4">
      <w:pPr>
        <w:rPr>
          <w:rFonts w:ascii="Times New Roman" w:hAnsi="Times New Roman" w:cs="Times New Roman"/>
        </w:rPr>
      </w:pPr>
      <w:r w:rsidRPr="001B13AF">
        <w:rPr>
          <w:rFonts w:ascii="Times New Roman" w:hAnsi="Times New Roman" w:cs="Times New Roman"/>
        </w:rPr>
        <w:t xml:space="preserve">Jones &amp; </w:t>
      </w:r>
      <w:proofErr w:type="spellStart"/>
      <w:r w:rsidRPr="001B13AF">
        <w:rPr>
          <w:rFonts w:ascii="Times New Roman" w:hAnsi="Times New Roman" w:cs="Times New Roman"/>
        </w:rPr>
        <w:t>Lavallee</w:t>
      </w:r>
      <w:proofErr w:type="spellEnd"/>
      <w:r w:rsidRPr="001B13AF">
        <w:rPr>
          <w:rFonts w:ascii="Times New Roman" w:hAnsi="Times New Roman" w:cs="Times New Roman"/>
        </w:rPr>
        <w:t xml:space="preserve"> (2009a)</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6534B333" w14:textId="77777777" w:rsidR="00EC14E4" w:rsidRPr="001B13AF" w:rsidRDefault="00EC14E4">
      <w:pPr>
        <w:rPr>
          <w:rFonts w:ascii="Times New Roman" w:hAnsi="Times New Roman" w:cs="Times New Roman"/>
        </w:rPr>
      </w:pPr>
    </w:p>
    <w:p w14:paraId="7402240B" w14:textId="6DEA10B3" w:rsidR="00EC14E4" w:rsidRPr="001B13AF" w:rsidRDefault="00EC14E4">
      <w:pPr>
        <w:rPr>
          <w:rFonts w:ascii="Times New Roman" w:hAnsi="Times New Roman" w:cs="Times New Roman"/>
        </w:rPr>
      </w:pPr>
      <w:r w:rsidRPr="001B13AF">
        <w:rPr>
          <w:rFonts w:ascii="Times New Roman" w:hAnsi="Times New Roman" w:cs="Times New Roman"/>
        </w:rPr>
        <w:t xml:space="preserve">Jones &amp; </w:t>
      </w:r>
      <w:proofErr w:type="spellStart"/>
      <w:r w:rsidRPr="001B13AF">
        <w:rPr>
          <w:rFonts w:ascii="Times New Roman" w:hAnsi="Times New Roman" w:cs="Times New Roman"/>
        </w:rPr>
        <w:t>Lavallee</w:t>
      </w:r>
      <w:proofErr w:type="spellEnd"/>
      <w:r w:rsidRPr="001B13AF">
        <w:rPr>
          <w:rFonts w:ascii="Times New Roman" w:hAnsi="Times New Roman" w:cs="Times New Roman"/>
        </w:rPr>
        <w:t xml:space="preserve"> (2009b)</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6A9118BF" w14:textId="77777777" w:rsidR="00EC14E4" w:rsidRPr="001B13AF" w:rsidRDefault="00EC14E4">
      <w:pPr>
        <w:rPr>
          <w:rFonts w:ascii="Times New Roman" w:hAnsi="Times New Roman" w:cs="Times New Roman"/>
        </w:rPr>
      </w:pPr>
    </w:p>
    <w:p w14:paraId="112DB568" w14:textId="4CF7DD16" w:rsidR="00EC14E4" w:rsidRPr="001B13AF" w:rsidRDefault="00EC14E4">
      <w:pPr>
        <w:rPr>
          <w:rFonts w:ascii="Times New Roman" w:hAnsi="Times New Roman" w:cs="Times New Roman"/>
        </w:rPr>
      </w:pPr>
      <w:r w:rsidRPr="001B13AF">
        <w:rPr>
          <w:rFonts w:ascii="Times New Roman" w:hAnsi="Times New Roman" w:cs="Times New Roman"/>
        </w:rPr>
        <w:t xml:space="preserve">Lee </w:t>
      </w:r>
      <w:r w:rsidR="00ED209C">
        <w:rPr>
          <w:rFonts w:ascii="Times New Roman" w:hAnsi="Times New Roman" w:cs="Times New Roman"/>
        </w:rPr>
        <w:t>et al.</w:t>
      </w:r>
      <w:r w:rsidRPr="001B13AF">
        <w:rPr>
          <w:rFonts w:ascii="Times New Roman" w:hAnsi="Times New Roman" w:cs="Times New Roman"/>
        </w:rPr>
        <w:t xml:space="preserve"> (2017)</w:t>
      </w:r>
      <w:r w:rsidR="002C1D9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1A6E11" w:rsidRPr="001B13AF">
        <w:rPr>
          <w:rFonts w:ascii="Times New Roman" w:hAnsi="Times New Roman" w:cs="Times New Roman"/>
        </w:rPr>
        <w:tab/>
        <w:t xml:space="preserve">  x</w:t>
      </w:r>
      <w:r w:rsidR="001A6E11" w:rsidRPr="001B13AF">
        <w:rPr>
          <w:rFonts w:ascii="Times New Roman" w:hAnsi="Times New Roman" w:cs="Times New Roman"/>
        </w:rPr>
        <w:tab/>
      </w:r>
      <w:r w:rsidR="001A6E11" w:rsidRPr="001B13AF">
        <w:rPr>
          <w:rFonts w:ascii="Times New Roman" w:hAnsi="Times New Roman" w:cs="Times New Roman"/>
        </w:rPr>
        <w:tab/>
        <w:t>x</w:t>
      </w:r>
      <w:r w:rsidR="001A6E11" w:rsidRPr="001B13AF">
        <w:rPr>
          <w:rFonts w:ascii="Times New Roman" w:hAnsi="Times New Roman" w:cs="Times New Roman"/>
        </w:rPr>
        <w:tab/>
        <w:t xml:space="preserve">      </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55BFF8B9" w14:textId="77777777" w:rsidR="00EC14E4" w:rsidRPr="001B13AF" w:rsidRDefault="00EC14E4">
      <w:pPr>
        <w:rPr>
          <w:rFonts w:ascii="Times New Roman" w:hAnsi="Times New Roman" w:cs="Times New Roman"/>
        </w:rPr>
      </w:pPr>
    </w:p>
    <w:p w14:paraId="6EA8CCC8" w14:textId="2650676A" w:rsidR="00EC14E4" w:rsidRPr="001B13AF" w:rsidRDefault="00EC14E4">
      <w:pPr>
        <w:rPr>
          <w:rFonts w:ascii="Times New Roman" w:hAnsi="Times New Roman" w:cs="Times New Roman"/>
        </w:rPr>
      </w:pPr>
      <w:r w:rsidRPr="001B13AF">
        <w:rPr>
          <w:rFonts w:ascii="Times New Roman" w:hAnsi="Times New Roman" w:cs="Times New Roman"/>
        </w:rPr>
        <w:t xml:space="preserve">Pierce </w:t>
      </w:r>
      <w:r w:rsidR="00ED209C">
        <w:rPr>
          <w:rFonts w:ascii="Times New Roman" w:hAnsi="Times New Roman" w:cs="Times New Roman"/>
        </w:rPr>
        <w:t>et al.</w:t>
      </w:r>
      <w:r w:rsidRPr="001B13AF">
        <w:rPr>
          <w:rFonts w:ascii="Times New Roman" w:hAnsi="Times New Roman" w:cs="Times New Roman"/>
        </w:rPr>
        <w:t xml:space="preserve"> (2016)</w:t>
      </w:r>
      <w:r w:rsidR="002C1D94" w:rsidRPr="001B13AF">
        <w:rPr>
          <w:rFonts w:ascii="Times New Roman" w:hAnsi="Times New Roman" w:cs="Times New Roman"/>
        </w:rPr>
        <w:tab/>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w:t>
      </w:r>
      <w:r w:rsidR="002C1D94"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52FF94BB" w14:textId="77777777" w:rsidR="00EC14E4" w:rsidRPr="001B13AF" w:rsidRDefault="00EC14E4">
      <w:pPr>
        <w:rPr>
          <w:rFonts w:ascii="Times New Roman" w:hAnsi="Times New Roman" w:cs="Times New Roman"/>
        </w:rPr>
      </w:pPr>
    </w:p>
    <w:p w14:paraId="5CC51382" w14:textId="7EB60001" w:rsidR="00EC14E4" w:rsidRPr="001B13AF" w:rsidRDefault="00EC14E4">
      <w:pPr>
        <w:rPr>
          <w:rFonts w:ascii="Times New Roman" w:hAnsi="Times New Roman" w:cs="Times New Roman"/>
        </w:rPr>
      </w:pPr>
      <w:r w:rsidRPr="001B13AF">
        <w:rPr>
          <w:rFonts w:ascii="Times New Roman" w:hAnsi="Times New Roman" w:cs="Times New Roman"/>
        </w:rPr>
        <w:t xml:space="preserve">Yuen </w:t>
      </w:r>
      <w:r w:rsidR="00ED209C">
        <w:rPr>
          <w:rFonts w:ascii="Times New Roman" w:hAnsi="Times New Roman" w:cs="Times New Roman"/>
        </w:rPr>
        <w:t>et al.</w:t>
      </w:r>
      <w:r w:rsidRPr="001B13AF">
        <w:rPr>
          <w:rFonts w:ascii="Times New Roman" w:hAnsi="Times New Roman" w:cs="Times New Roman"/>
        </w:rPr>
        <w:t xml:space="preserve"> (2010)</w:t>
      </w:r>
      <w:r w:rsidR="009E6AC7" w:rsidRPr="001B13AF">
        <w:rPr>
          <w:rFonts w:ascii="Times New Roman" w:hAnsi="Times New Roman" w:cs="Times New Roman"/>
        </w:rPr>
        <w:tab/>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w:t>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w:t>
      </w:r>
      <w:r w:rsidR="009E6AC7" w:rsidRPr="001B13AF">
        <w:rPr>
          <w:rFonts w:ascii="Times New Roman" w:hAnsi="Times New Roman" w:cs="Times New Roman"/>
        </w:rPr>
        <w:tab/>
      </w:r>
      <w:r w:rsidR="009E6AC7" w:rsidRPr="001B13AF">
        <w:rPr>
          <w:rFonts w:ascii="Times New Roman" w:hAnsi="Times New Roman" w:cs="Times New Roman"/>
        </w:rPr>
        <w:tab/>
      </w:r>
      <w:r w:rsidR="002C1D94" w:rsidRPr="001B13AF">
        <w:rPr>
          <w:rFonts w:ascii="Times New Roman" w:hAnsi="Times New Roman" w:cs="Times New Roman"/>
        </w:rPr>
        <w:tab/>
        <w:t>x</w:t>
      </w:r>
      <w:r w:rsidR="002C1D94" w:rsidRPr="001B13AF">
        <w:rPr>
          <w:rFonts w:ascii="Times New Roman" w:hAnsi="Times New Roman" w:cs="Times New Roman"/>
        </w:rPr>
        <w:tab/>
        <w:t xml:space="preserve">     x</w:t>
      </w:r>
      <w:r w:rsidR="002C1D94" w:rsidRPr="001B13AF">
        <w:rPr>
          <w:rFonts w:ascii="Times New Roman" w:hAnsi="Times New Roman" w:cs="Times New Roman"/>
        </w:rPr>
        <w:tab/>
      </w:r>
      <w:r w:rsidR="002C1D94" w:rsidRPr="001B13AF">
        <w:rPr>
          <w:rFonts w:ascii="Times New Roman" w:hAnsi="Times New Roman" w:cs="Times New Roman"/>
        </w:rPr>
        <w:tab/>
        <w:t>x</w:t>
      </w:r>
    </w:p>
    <w:p w14:paraId="31F9A50C" w14:textId="77777777" w:rsidR="00EC14E4" w:rsidRPr="001B13AF" w:rsidRDefault="00EC14E4">
      <w:pPr>
        <w:rPr>
          <w:rFonts w:ascii="Times New Roman" w:hAnsi="Times New Roman" w:cs="Times New Roman"/>
        </w:rPr>
      </w:pPr>
    </w:p>
    <w:p w14:paraId="018DEFE0" w14:textId="77777777" w:rsidR="0038617A" w:rsidRPr="001B13AF" w:rsidRDefault="0038617A">
      <w:pPr>
        <w:pBdr>
          <w:bottom w:val="single" w:sz="12" w:space="1" w:color="auto"/>
        </w:pBdr>
        <w:rPr>
          <w:rFonts w:ascii="Times New Roman" w:hAnsi="Times New Roman" w:cs="Times New Roman"/>
        </w:rPr>
      </w:pPr>
    </w:p>
    <w:p w14:paraId="2CD80DC8" w14:textId="77777777" w:rsidR="0038617A" w:rsidRPr="001B13AF" w:rsidRDefault="0038617A">
      <w:pPr>
        <w:rPr>
          <w:rFonts w:ascii="Times New Roman" w:hAnsi="Times New Roman" w:cs="Times New Roman"/>
        </w:rPr>
      </w:pPr>
    </w:p>
    <w:p w14:paraId="67FBB33B" w14:textId="77777777" w:rsidR="00BB2A97" w:rsidRPr="001B13AF" w:rsidRDefault="0038617A">
      <w:pPr>
        <w:rPr>
          <w:rFonts w:ascii="Times New Roman" w:hAnsi="Times New Roman" w:cs="Times New Roman"/>
        </w:rPr>
      </w:pPr>
      <w:r w:rsidRPr="001B13AF">
        <w:rPr>
          <w:rFonts w:ascii="Times New Roman" w:hAnsi="Times New Roman" w:cs="Times New Roman"/>
        </w:rPr>
        <w:tab/>
      </w:r>
    </w:p>
    <w:p w14:paraId="32F339D7" w14:textId="77777777" w:rsidR="00BB2A97" w:rsidRPr="00656432" w:rsidRDefault="00BB2A97">
      <w:pPr>
        <w:rPr>
          <w:rFonts w:ascii="Times New Roman" w:hAnsi="Times New Roman" w:cs="Times New Roman"/>
          <w:b/>
        </w:rPr>
      </w:pPr>
      <w:r w:rsidRPr="00656432">
        <w:rPr>
          <w:rFonts w:ascii="Times New Roman" w:hAnsi="Times New Roman" w:cs="Times New Roman"/>
          <w:b/>
        </w:rPr>
        <w:br w:type="page"/>
      </w:r>
    </w:p>
    <w:p w14:paraId="37FEAF91" w14:textId="5B955CCF" w:rsidR="00BB2A97" w:rsidRPr="004D0B32" w:rsidRDefault="004D0B32" w:rsidP="00BB2A97">
      <w:pPr>
        <w:pBdr>
          <w:bottom w:val="single" w:sz="12" w:space="1" w:color="auto"/>
        </w:pBdr>
        <w:rPr>
          <w:rFonts w:ascii="Times New Roman" w:hAnsi="Times New Roman" w:cs="Times New Roman"/>
        </w:rPr>
      </w:pPr>
      <w:r>
        <w:rPr>
          <w:rFonts w:ascii="Times New Roman" w:hAnsi="Times New Roman" w:cs="Times New Roman"/>
          <w:b/>
        </w:rPr>
        <w:t>Table 2</w:t>
      </w:r>
      <w:r w:rsidR="00BB2A97" w:rsidRPr="004D0B32">
        <w:rPr>
          <w:rFonts w:ascii="Times New Roman" w:hAnsi="Times New Roman" w:cs="Times New Roman"/>
        </w:rPr>
        <w:t>.  Quality assessment of selected quantitative studies</w:t>
      </w:r>
    </w:p>
    <w:p w14:paraId="40A22BF0" w14:textId="77777777" w:rsidR="00BB2A97" w:rsidRPr="00656432" w:rsidRDefault="00BB2A97" w:rsidP="00BB2A97">
      <w:pPr>
        <w:rPr>
          <w:rFonts w:ascii="Times New Roman" w:hAnsi="Times New Roman" w:cs="Times New Roman"/>
          <w:b/>
        </w:rPr>
      </w:pP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p>
    <w:p w14:paraId="287C5CFF" w14:textId="77777777" w:rsidR="00BB2A97" w:rsidRPr="00656432" w:rsidRDefault="00BB2A97" w:rsidP="00BB2A97">
      <w:pPr>
        <w:rPr>
          <w:rFonts w:ascii="Times New Roman" w:hAnsi="Times New Roman" w:cs="Times New Roman"/>
          <w:b/>
        </w:rPr>
      </w:pP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p>
    <w:p w14:paraId="46086F10" w14:textId="588D2F7C" w:rsidR="00BB2A97" w:rsidRPr="00656432" w:rsidRDefault="00BB2A97" w:rsidP="00BB2A97">
      <w:pPr>
        <w:rPr>
          <w:rFonts w:ascii="Times New Roman" w:hAnsi="Times New Roman" w:cs="Times New Roman"/>
          <w:b/>
        </w:rPr>
      </w:pP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r w:rsidRPr="00656432">
        <w:rPr>
          <w:rFonts w:ascii="Times New Roman" w:hAnsi="Times New Roman" w:cs="Times New Roman"/>
          <w:b/>
        </w:rPr>
        <w:tab/>
      </w:r>
    </w:p>
    <w:p w14:paraId="4C999D24" w14:textId="17C8CC01" w:rsidR="00BB2A97" w:rsidRPr="001B13AF" w:rsidRDefault="00BB2A97" w:rsidP="00BB2A97">
      <w:pPr>
        <w:rPr>
          <w:rFonts w:ascii="Times New Roman" w:hAnsi="Times New Roman" w:cs="Times New Roman"/>
        </w:rPr>
      </w:pP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t>Clear</w:t>
      </w:r>
      <w:r w:rsidRPr="001B13AF">
        <w:rPr>
          <w:rFonts w:ascii="Times New Roman" w:hAnsi="Times New Roman" w:cs="Times New Roman"/>
        </w:rPr>
        <w:tab/>
      </w:r>
      <w:proofErr w:type="spellStart"/>
      <w:r w:rsidRPr="001B13AF">
        <w:rPr>
          <w:rFonts w:ascii="Times New Roman" w:hAnsi="Times New Roman" w:cs="Times New Roman"/>
        </w:rPr>
        <w:t>approp</w:t>
      </w:r>
      <w:proofErr w:type="spellEnd"/>
      <w:r w:rsidRPr="001B13AF">
        <w:rPr>
          <w:rFonts w:ascii="Times New Roman" w:hAnsi="Times New Roman" w:cs="Times New Roman"/>
        </w:rPr>
        <w:t>.    Recruit.</w:t>
      </w:r>
      <w:r w:rsidRPr="001B13AF">
        <w:rPr>
          <w:rFonts w:ascii="Times New Roman" w:hAnsi="Times New Roman" w:cs="Times New Roman"/>
        </w:rPr>
        <w:tab/>
      </w:r>
      <w:proofErr w:type="gramStart"/>
      <w:r w:rsidRPr="001B13AF">
        <w:rPr>
          <w:rFonts w:ascii="Times New Roman" w:hAnsi="Times New Roman" w:cs="Times New Roman"/>
        </w:rPr>
        <w:t>control</w:t>
      </w:r>
      <w:proofErr w:type="gramEnd"/>
      <w:r w:rsidRPr="001B13AF">
        <w:rPr>
          <w:rFonts w:ascii="Times New Roman" w:hAnsi="Times New Roman" w:cs="Times New Roman"/>
        </w:rPr>
        <w:tab/>
        <w:t>min.</w:t>
      </w:r>
      <w:r w:rsidRPr="001B13AF">
        <w:rPr>
          <w:rFonts w:ascii="Times New Roman" w:hAnsi="Times New Roman" w:cs="Times New Roman"/>
        </w:rPr>
        <w:tab/>
        <w:t>confounding</w:t>
      </w:r>
    </w:p>
    <w:p w14:paraId="3C2E503C" w14:textId="43CBB88B" w:rsidR="00BB2A97" w:rsidRPr="001B13AF" w:rsidRDefault="00BB2A97" w:rsidP="00BB2A97">
      <w:pPr>
        <w:pBdr>
          <w:bottom w:val="single" w:sz="12" w:space="1" w:color="auto"/>
        </w:pBdr>
        <w:rPr>
          <w:rFonts w:ascii="Times New Roman" w:hAnsi="Times New Roman" w:cs="Times New Roman"/>
        </w:rPr>
      </w:pPr>
      <w:r w:rsidRPr="001B13AF">
        <w:rPr>
          <w:rFonts w:ascii="Times New Roman" w:hAnsi="Times New Roman" w:cs="Times New Roman"/>
        </w:rPr>
        <w:t>Study</w:t>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t>aims</w:t>
      </w:r>
      <w:r w:rsidRPr="001B13AF">
        <w:rPr>
          <w:rFonts w:ascii="Times New Roman" w:hAnsi="Times New Roman" w:cs="Times New Roman"/>
        </w:rPr>
        <w:tab/>
        <w:t xml:space="preserve">Method    strategy </w:t>
      </w:r>
      <w:r w:rsidRPr="001B13AF">
        <w:rPr>
          <w:rFonts w:ascii="Times New Roman" w:hAnsi="Times New Roman" w:cs="Times New Roman"/>
        </w:rPr>
        <w:tab/>
        <w:t>selection</w:t>
      </w:r>
      <w:r w:rsidRPr="001B13AF">
        <w:rPr>
          <w:rFonts w:ascii="Times New Roman" w:hAnsi="Times New Roman" w:cs="Times New Roman"/>
        </w:rPr>
        <w:tab/>
        <w:t>bias</w:t>
      </w:r>
      <w:r w:rsidRPr="001B13AF">
        <w:rPr>
          <w:rFonts w:ascii="Times New Roman" w:hAnsi="Times New Roman" w:cs="Times New Roman"/>
        </w:rPr>
        <w:tab/>
        <w:t>factors</w:t>
      </w:r>
      <w:r w:rsidRPr="001B13AF">
        <w:rPr>
          <w:rFonts w:ascii="Times New Roman" w:hAnsi="Times New Roman" w:cs="Times New Roman"/>
        </w:rPr>
        <w:tab/>
      </w:r>
      <w:r w:rsidRPr="001B13AF">
        <w:rPr>
          <w:rFonts w:ascii="Times New Roman" w:hAnsi="Times New Roman" w:cs="Times New Roman"/>
        </w:rPr>
        <w:tab/>
        <w:t>res.</w:t>
      </w:r>
      <w:r w:rsidRPr="001B13AF">
        <w:rPr>
          <w:rFonts w:ascii="Times New Roman" w:hAnsi="Times New Roman" w:cs="Times New Roman"/>
        </w:rPr>
        <w:tab/>
      </w:r>
      <w:proofErr w:type="spellStart"/>
      <w:r w:rsidRPr="001B13AF">
        <w:rPr>
          <w:rFonts w:ascii="Times New Roman" w:hAnsi="Times New Roman" w:cs="Times New Roman"/>
        </w:rPr>
        <w:t>precis</w:t>
      </w:r>
      <w:proofErr w:type="spellEnd"/>
      <w:r w:rsidRPr="001B13AF">
        <w:rPr>
          <w:rFonts w:ascii="Times New Roman" w:hAnsi="Times New Roman" w:cs="Times New Roman"/>
        </w:rPr>
        <w:t xml:space="preserve">.   </w:t>
      </w:r>
      <w:proofErr w:type="gramStart"/>
      <w:r w:rsidRPr="001B13AF">
        <w:rPr>
          <w:rFonts w:ascii="Times New Roman" w:hAnsi="Times New Roman" w:cs="Times New Roman"/>
        </w:rPr>
        <w:t>belief</w:t>
      </w:r>
      <w:proofErr w:type="gramEnd"/>
      <w:r w:rsidRPr="001B13AF">
        <w:rPr>
          <w:rFonts w:ascii="Times New Roman" w:hAnsi="Times New Roman" w:cs="Times New Roman"/>
        </w:rPr>
        <w:tab/>
      </w:r>
      <w:r w:rsidRPr="001B13AF">
        <w:rPr>
          <w:rFonts w:ascii="Times New Roman" w:hAnsi="Times New Roman" w:cs="Times New Roman"/>
        </w:rPr>
        <w:tab/>
        <w:t>local</w:t>
      </w:r>
      <w:r w:rsidRPr="001B13AF">
        <w:rPr>
          <w:rFonts w:ascii="Times New Roman" w:hAnsi="Times New Roman" w:cs="Times New Roman"/>
        </w:rPr>
        <w:tab/>
      </w:r>
      <w:proofErr w:type="spellStart"/>
      <w:r w:rsidRPr="001B13AF">
        <w:rPr>
          <w:rFonts w:ascii="Times New Roman" w:hAnsi="Times New Roman" w:cs="Times New Roman"/>
        </w:rPr>
        <w:t>consiste</w:t>
      </w:r>
      <w:proofErr w:type="spellEnd"/>
      <w:r w:rsidRPr="001B13AF">
        <w:rPr>
          <w:rFonts w:ascii="Times New Roman" w:hAnsi="Times New Roman" w:cs="Times New Roman"/>
        </w:rPr>
        <w:t>.</w:t>
      </w:r>
    </w:p>
    <w:p w14:paraId="57C8E5B0" w14:textId="77777777" w:rsidR="00BB2A97" w:rsidRPr="001B13AF" w:rsidRDefault="00BB2A97" w:rsidP="00BB2A97">
      <w:pPr>
        <w:rPr>
          <w:rFonts w:ascii="Times New Roman" w:hAnsi="Times New Roman" w:cs="Times New Roman"/>
        </w:rPr>
      </w:pPr>
    </w:p>
    <w:p w14:paraId="51206D40" w14:textId="065A3DE3" w:rsidR="00BB2A97" w:rsidRPr="001B13AF" w:rsidRDefault="00BB2A97" w:rsidP="00BB2A97">
      <w:pPr>
        <w:rPr>
          <w:rFonts w:ascii="Times New Roman" w:hAnsi="Times New Roman" w:cs="Times New Roman"/>
        </w:rPr>
      </w:pPr>
      <w:r w:rsidRPr="001B13AF">
        <w:rPr>
          <w:rFonts w:ascii="Times New Roman" w:hAnsi="Times New Roman" w:cs="Times New Roman"/>
        </w:rPr>
        <w:t>To (2016)</w:t>
      </w:r>
      <w:r w:rsidRPr="001B13AF">
        <w:rPr>
          <w:rFonts w:ascii="Times New Roman" w:hAnsi="Times New Roman" w:cs="Times New Roman"/>
        </w:rPr>
        <w:tab/>
      </w:r>
      <w:r w:rsidRPr="001B13AF">
        <w:rPr>
          <w:rFonts w:ascii="Times New Roman" w:hAnsi="Times New Roman" w:cs="Times New Roman"/>
        </w:rPr>
        <w:tab/>
      </w:r>
      <w:r w:rsidR="00AF0210" w:rsidRPr="001B13AF">
        <w:rPr>
          <w:rFonts w:ascii="Times New Roman" w:hAnsi="Times New Roman" w:cs="Times New Roman"/>
        </w:rPr>
        <w:tab/>
      </w:r>
      <w:r w:rsidRPr="001B13AF">
        <w:rPr>
          <w:rFonts w:ascii="Times New Roman" w:hAnsi="Times New Roman" w:cs="Times New Roman"/>
        </w:rPr>
        <w:t>x</w:t>
      </w:r>
      <w:r w:rsidRPr="001B13AF">
        <w:rPr>
          <w:rFonts w:ascii="Times New Roman" w:hAnsi="Times New Roman" w:cs="Times New Roman"/>
        </w:rPr>
        <w:tab/>
        <w:t xml:space="preserve">    x</w:t>
      </w:r>
      <w:r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6D7697" w:rsidRPr="001B13AF">
        <w:rPr>
          <w:rFonts w:ascii="Times New Roman" w:hAnsi="Times New Roman" w:cs="Times New Roman"/>
        </w:rPr>
        <w:tab/>
      </w:r>
      <w:r w:rsidR="00AF0210"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r w:rsidRPr="001B13AF">
        <w:rPr>
          <w:rFonts w:ascii="Times New Roman" w:hAnsi="Times New Roman" w:cs="Times New Roman"/>
        </w:rPr>
        <w:tab/>
      </w:r>
    </w:p>
    <w:p w14:paraId="640C01B2" w14:textId="3F9B4198" w:rsidR="00BB2A97" w:rsidRPr="001B13AF" w:rsidRDefault="00BB2A97" w:rsidP="00BB2A97">
      <w:pPr>
        <w:rPr>
          <w:rFonts w:ascii="Times New Roman" w:hAnsi="Times New Roman" w:cs="Times New Roman"/>
        </w:rPr>
      </w:pPr>
      <w:proofErr w:type="spellStart"/>
      <w:r w:rsidRPr="001B13AF">
        <w:rPr>
          <w:rFonts w:ascii="Times New Roman" w:hAnsi="Times New Roman" w:cs="Times New Roman"/>
        </w:rPr>
        <w:t>Zourbanos</w:t>
      </w:r>
      <w:proofErr w:type="spellEnd"/>
      <w:r w:rsidRPr="001B13AF">
        <w:rPr>
          <w:rFonts w:ascii="Times New Roman" w:hAnsi="Times New Roman" w:cs="Times New Roman"/>
        </w:rPr>
        <w:t xml:space="preserve"> </w:t>
      </w:r>
      <w:r w:rsidR="00ED209C">
        <w:rPr>
          <w:rFonts w:ascii="Times New Roman" w:hAnsi="Times New Roman" w:cs="Times New Roman"/>
        </w:rPr>
        <w:t>et al.</w:t>
      </w:r>
      <w:r w:rsidRPr="001B13AF">
        <w:rPr>
          <w:rFonts w:ascii="Times New Roman" w:hAnsi="Times New Roman" w:cs="Times New Roman"/>
        </w:rPr>
        <w:t xml:space="preserve"> (2016)</w:t>
      </w:r>
      <w:r w:rsidRPr="001B13AF">
        <w:rPr>
          <w:rFonts w:ascii="Times New Roman" w:hAnsi="Times New Roman" w:cs="Times New Roman"/>
        </w:rPr>
        <w:tab/>
        <w:t>x</w:t>
      </w:r>
      <w:r w:rsidRPr="001B13AF">
        <w:rPr>
          <w:rFonts w:ascii="Times New Roman" w:hAnsi="Times New Roman" w:cs="Times New Roman"/>
        </w:rPr>
        <w:tab/>
        <w:t xml:space="preserve">    x</w:t>
      </w:r>
      <w:r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9E6AC7" w:rsidRPr="001B13AF">
        <w:rPr>
          <w:rFonts w:ascii="Times New Roman" w:hAnsi="Times New Roman" w:cs="Times New Roman"/>
        </w:rPr>
        <w:tab/>
        <w:t>x</w:t>
      </w:r>
      <w:r w:rsidR="009E6AC7" w:rsidRPr="001B13AF">
        <w:rPr>
          <w:rFonts w:ascii="Times New Roman" w:hAnsi="Times New Roman" w:cs="Times New Roman"/>
        </w:rPr>
        <w:tab/>
        <w:t>x</w:t>
      </w:r>
      <w:r w:rsidR="009E6AC7" w:rsidRPr="001B13AF">
        <w:rPr>
          <w:rFonts w:ascii="Times New Roman" w:hAnsi="Times New Roman" w:cs="Times New Roman"/>
        </w:rPr>
        <w:tab/>
        <w:t xml:space="preserve">     x</w:t>
      </w:r>
      <w:r w:rsidR="009E6AC7" w:rsidRPr="001B13AF">
        <w:rPr>
          <w:rFonts w:ascii="Times New Roman" w:hAnsi="Times New Roman" w:cs="Times New Roman"/>
        </w:rPr>
        <w:tab/>
      </w:r>
      <w:r w:rsidR="009E6AC7" w:rsidRPr="001B13AF">
        <w:rPr>
          <w:rFonts w:ascii="Times New Roman" w:hAnsi="Times New Roman" w:cs="Times New Roman"/>
        </w:rPr>
        <w:tab/>
      </w:r>
      <w:r w:rsidRPr="001B13AF">
        <w:rPr>
          <w:rFonts w:ascii="Times New Roman" w:hAnsi="Times New Roman" w:cs="Times New Roman"/>
        </w:rPr>
        <w:tab/>
        <w:t>x</w:t>
      </w:r>
    </w:p>
    <w:p w14:paraId="71376A78" w14:textId="77777777" w:rsidR="00BB2A97" w:rsidRPr="001B13AF" w:rsidRDefault="00BB2A97" w:rsidP="00BB2A97">
      <w:pPr>
        <w:rPr>
          <w:rFonts w:ascii="Times New Roman" w:hAnsi="Times New Roman" w:cs="Times New Roman"/>
        </w:rPr>
      </w:pPr>
    </w:p>
    <w:p w14:paraId="75FC6C8F" w14:textId="77777777" w:rsidR="00BB2A97" w:rsidRPr="001B13AF" w:rsidRDefault="00BB2A97" w:rsidP="00BB2A97">
      <w:pPr>
        <w:pBdr>
          <w:bottom w:val="single" w:sz="12" w:space="1" w:color="auto"/>
        </w:pBdr>
        <w:rPr>
          <w:rFonts w:ascii="Times New Roman" w:hAnsi="Times New Roman" w:cs="Times New Roman"/>
        </w:rPr>
      </w:pPr>
    </w:p>
    <w:p w14:paraId="6FDDAA99" w14:textId="77777777" w:rsidR="00BB2A97" w:rsidRPr="001B13AF" w:rsidRDefault="00BB2A97" w:rsidP="00BB2A97">
      <w:pPr>
        <w:rPr>
          <w:rFonts w:ascii="Times New Roman" w:hAnsi="Times New Roman" w:cs="Times New Roman"/>
        </w:rPr>
      </w:pPr>
    </w:p>
    <w:p w14:paraId="25E6AB24" w14:textId="77777777" w:rsidR="00BB2A97" w:rsidRPr="00656432" w:rsidRDefault="00BB2A97" w:rsidP="00BB2A97">
      <w:pPr>
        <w:rPr>
          <w:rFonts w:ascii="Times New Roman" w:hAnsi="Times New Roman" w:cs="Times New Roman"/>
          <w:b/>
        </w:rPr>
        <w:sectPr w:rsidR="00BB2A97" w:rsidRPr="00656432" w:rsidSect="0038617A">
          <w:pgSz w:w="16840" w:h="11900" w:orient="landscape"/>
          <w:pgMar w:top="284" w:right="1440" w:bottom="426" w:left="1440" w:header="708" w:footer="708" w:gutter="0"/>
          <w:cols w:space="708"/>
          <w:docGrid w:linePitch="360"/>
        </w:sectPr>
      </w:pPr>
      <w:r w:rsidRPr="001B13AF">
        <w:rPr>
          <w:rFonts w:ascii="Times New Roman" w:hAnsi="Times New Roman" w:cs="Times New Roman"/>
        </w:rPr>
        <w:tab/>
      </w:r>
      <w:r w:rsidRPr="00656432">
        <w:rPr>
          <w:rFonts w:ascii="Times New Roman" w:hAnsi="Times New Roman" w:cs="Times New Roman"/>
          <w:b/>
        </w:rPr>
        <w:br w:type="page"/>
      </w:r>
    </w:p>
    <w:p w14:paraId="6085B6B1" w14:textId="77777777" w:rsidR="003506BF" w:rsidRPr="00581A27" w:rsidRDefault="003506BF" w:rsidP="00581A27">
      <w:pPr>
        <w:spacing w:line="360" w:lineRule="auto"/>
        <w:jc w:val="both"/>
        <w:rPr>
          <w:rFonts w:ascii="Times New Roman" w:hAnsi="Times New Roman" w:cs="Times New Roman"/>
          <w:b/>
          <w:lang w:val="en-IE"/>
        </w:rPr>
      </w:pPr>
      <w:r w:rsidRPr="00581A27">
        <w:rPr>
          <w:rFonts w:ascii="Times New Roman" w:hAnsi="Times New Roman" w:cs="Times New Roman"/>
          <w:b/>
          <w:lang w:val="en-IE"/>
        </w:rPr>
        <w:t>Results</w:t>
      </w:r>
    </w:p>
    <w:p w14:paraId="04BE9539" w14:textId="77777777" w:rsidR="003506BF" w:rsidRPr="00581A27" w:rsidRDefault="003506BF" w:rsidP="00581A27">
      <w:pPr>
        <w:spacing w:line="360" w:lineRule="auto"/>
        <w:jc w:val="both"/>
        <w:rPr>
          <w:rFonts w:ascii="Times New Roman" w:hAnsi="Times New Roman" w:cs="Times New Roman"/>
          <w:b/>
          <w:i/>
          <w:lang w:val="en-IE"/>
        </w:rPr>
      </w:pPr>
      <w:r w:rsidRPr="00581A27">
        <w:rPr>
          <w:rFonts w:ascii="Times New Roman" w:hAnsi="Times New Roman" w:cs="Times New Roman"/>
          <w:b/>
          <w:i/>
          <w:lang w:val="en-IE"/>
        </w:rPr>
        <w:t>Included studies</w:t>
      </w:r>
    </w:p>
    <w:p w14:paraId="1E6F54EC" w14:textId="54473781" w:rsidR="003506BF" w:rsidRPr="00581A27" w:rsidRDefault="003A440D"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A total of 12</w:t>
      </w:r>
      <w:r w:rsidR="003506BF" w:rsidRPr="00581A27">
        <w:rPr>
          <w:rFonts w:ascii="Times New Roman" w:hAnsi="Times New Roman" w:cs="Times New Roman"/>
          <w:lang w:val="en-IE"/>
        </w:rPr>
        <w:t xml:space="preserve"> studies met the specific inclusion criteria. The details regarding the process of the review and subsequent selection of the studies are presented in Figure 2. </w:t>
      </w:r>
    </w:p>
    <w:p w14:paraId="7075B1CC" w14:textId="77777777" w:rsidR="009C21D9" w:rsidRPr="00581A27" w:rsidRDefault="009C21D9" w:rsidP="00581A27">
      <w:pPr>
        <w:spacing w:line="360" w:lineRule="auto"/>
        <w:jc w:val="both"/>
        <w:rPr>
          <w:rFonts w:ascii="Times New Roman" w:hAnsi="Times New Roman" w:cs="Times New Roman"/>
          <w:lang w:val="en-IE"/>
        </w:rPr>
      </w:pPr>
    </w:p>
    <w:p w14:paraId="67AEA5F5" w14:textId="6E37C02E" w:rsidR="000065CF" w:rsidRPr="00581A27" w:rsidRDefault="00F247F2"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The studies were sepa</w:t>
      </w:r>
      <w:r w:rsidR="00A66F6A" w:rsidRPr="00581A27">
        <w:rPr>
          <w:rFonts w:ascii="Times New Roman" w:hAnsi="Times New Roman" w:cs="Times New Roman"/>
          <w:lang w:val="en-IE"/>
        </w:rPr>
        <w:t>rated into five categories to better compare differences in methods and results. These categories were: (1) Single participant Interview; (2) Multiple Participant Interviews; (3) Interviews with reflective notebooks; (4) Focus groups; (5) Quantitative Questionnaires.</w:t>
      </w:r>
    </w:p>
    <w:p w14:paraId="3DFC90BE" w14:textId="77777777" w:rsidR="00A66F6A" w:rsidRPr="00581A27" w:rsidRDefault="00A66F6A" w:rsidP="00581A27">
      <w:pPr>
        <w:spacing w:line="360" w:lineRule="auto"/>
        <w:jc w:val="both"/>
        <w:rPr>
          <w:rFonts w:ascii="Times New Roman" w:hAnsi="Times New Roman" w:cs="Times New Roman"/>
          <w:lang w:val="en-IE"/>
        </w:rPr>
      </w:pPr>
    </w:p>
    <w:p w14:paraId="1D499FDE" w14:textId="4C7CD5FB" w:rsidR="00A66F6A" w:rsidRPr="00581A27" w:rsidRDefault="00A66F6A" w:rsidP="00581A27">
      <w:pPr>
        <w:spacing w:line="360" w:lineRule="auto"/>
        <w:jc w:val="both"/>
        <w:rPr>
          <w:rFonts w:ascii="Times New Roman" w:hAnsi="Times New Roman" w:cs="Times New Roman"/>
          <w:b/>
          <w:i/>
          <w:lang w:val="en-IE"/>
        </w:rPr>
      </w:pPr>
      <w:r w:rsidRPr="00581A27">
        <w:rPr>
          <w:rFonts w:ascii="Times New Roman" w:hAnsi="Times New Roman" w:cs="Times New Roman"/>
          <w:b/>
          <w:i/>
          <w:lang w:val="en-IE"/>
        </w:rPr>
        <w:t>Single Participant Interview</w:t>
      </w:r>
    </w:p>
    <w:p w14:paraId="2C86DA98" w14:textId="037E4ACE" w:rsidR="00A66F6A" w:rsidRPr="00581A27" w:rsidRDefault="00A66F6A" w:rsidP="00581A27">
      <w:pPr>
        <w:spacing w:line="360" w:lineRule="auto"/>
        <w:jc w:val="both"/>
        <w:rPr>
          <w:rFonts w:ascii="Times New Roman" w:hAnsi="Times New Roman" w:cs="Times New Roman"/>
          <w:lang w:val="en-IE"/>
        </w:rPr>
      </w:pPr>
      <w:r w:rsidRPr="00581A27">
        <w:rPr>
          <w:rFonts w:ascii="Times New Roman" w:hAnsi="Times New Roman" w:cs="Times New Roman"/>
          <w:lang w:val="en-IE"/>
        </w:rPr>
        <w:t>One of the studies was categorized into this category (Jones &amp; Lavallee, 2009a).</w:t>
      </w:r>
    </w:p>
    <w:p w14:paraId="048CA3B7" w14:textId="77777777" w:rsidR="00A66F6A" w:rsidRPr="00581A27" w:rsidRDefault="00A66F6A" w:rsidP="00581A27">
      <w:pPr>
        <w:spacing w:line="360" w:lineRule="auto"/>
        <w:jc w:val="both"/>
        <w:rPr>
          <w:rFonts w:ascii="Times New Roman" w:hAnsi="Times New Roman" w:cs="Times New Roman"/>
          <w:lang w:val="en-IE"/>
        </w:rPr>
      </w:pPr>
    </w:p>
    <w:p w14:paraId="16954EFF" w14:textId="55EFBD20" w:rsidR="00346398" w:rsidRPr="00581A27" w:rsidRDefault="00A66F6A"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Study characteristics: </w:t>
      </w:r>
      <w:r w:rsidRPr="00581A27">
        <w:rPr>
          <w:rFonts w:ascii="Times New Roman" w:hAnsi="Times New Roman" w:cs="Times New Roman"/>
          <w:lang w:val="en-IE"/>
        </w:rPr>
        <w:t>The Jones and Lavallee (2009a) study</w:t>
      </w:r>
      <w:r w:rsidR="00F65A2B" w:rsidRPr="00581A27">
        <w:rPr>
          <w:rFonts w:ascii="Times New Roman" w:hAnsi="Times New Roman" w:cs="Times New Roman"/>
          <w:lang w:val="en-IE"/>
        </w:rPr>
        <w:t xml:space="preserve"> included just one participant. It focussed solely on recruiting one participant with strong life skills who was willing to share their experiences of life skills development</w:t>
      </w:r>
      <w:r w:rsidR="000C5E8E" w:rsidRPr="00581A27">
        <w:rPr>
          <w:rFonts w:ascii="Times New Roman" w:hAnsi="Times New Roman" w:cs="Times New Roman"/>
          <w:lang w:val="en-IE"/>
        </w:rPr>
        <w:t xml:space="preserve"> through her involvement in sport</w:t>
      </w:r>
      <w:r w:rsidR="00F65A2B" w:rsidRPr="00581A27">
        <w:rPr>
          <w:rFonts w:ascii="Times New Roman" w:hAnsi="Times New Roman" w:cs="Times New Roman"/>
          <w:lang w:val="en-IE"/>
        </w:rPr>
        <w:t>. She was recruited not to be representative of young sports participants and young personhood in genera</w:t>
      </w:r>
      <w:r w:rsidR="003A440D" w:rsidRPr="00581A27">
        <w:rPr>
          <w:rFonts w:ascii="Times New Roman" w:hAnsi="Times New Roman" w:cs="Times New Roman"/>
          <w:lang w:val="en-IE"/>
        </w:rPr>
        <w:t xml:space="preserve">l but to be representative of a high level </w:t>
      </w:r>
      <w:r w:rsidR="00F65A2B" w:rsidRPr="00581A27">
        <w:rPr>
          <w:rFonts w:ascii="Times New Roman" w:hAnsi="Times New Roman" w:cs="Times New Roman"/>
          <w:lang w:val="en-IE"/>
        </w:rPr>
        <w:t xml:space="preserve"> athlete’s responses to organised sport. This was done to provide valuable insight into an athlete’s experience of organised sport while </w:t>
      </w:r>
      <w:r w:rsidR="00F03407" w:rsidRPr="00581A27">
        <w:rPr>
          <w:rFonts w:ascii="Times New Roman" w:hAnsi="Times New Roman" w:cs="Times New Roman"/>
          <w:lang w:val="en-IE"/>
        </w:rPr>
        <w:t>noting</w:t>
      </w:r>
      <w:r w:rsidR="00F23281" w:rsidRPr="00581A27">
        <w:rPr>
          <w:rFonts w:ascii="Times New Roman" w:hAnsi="Times New Roman" w:cs="Times New Roman"/>
          <w:lang w:val="en-IE"/>
        </w:rPr>
        <w:t xml:space="preserve"> perceived</w:t>
      </w:r>
      <w:r w:rsidR="00F03407" w:rsidRPr="00581A27">
        <w:rPr>
          <w:rFonts w:ascii="Times New Roman" w:hAnsi="Times New Roman" w:cs="Times New Roman"/>
          <w:lang w:val="en-IE"/>
        </w:rPr>
        <w:t xml:space="preserve"> life skills development.</w:t>
      </w:r>
      <w:r w:rsidR="006A0600" w:rsidRPr="00581A27">
        <w:rPr>
          <w:rFonts w:ascii="Times New Roman" w:hAnsi="Times New Roman" w:cs="Times New Roman"/>
          <w:lang w:val="en-IE"/>
        </w:rPr>
        <w:t xml:space="preserve"> She had played a few sports but her main athletic pursuit and ambition was of tennis.</w:t>
      </w:r>
      <w:r w:rsidR="00A63976">
        <w:rPr>
          <w:rFonts w:ascii="Times New Roman" w:hAnsi="Times New Roman" w:cs="Times New Roman"/>
          <w:lang w:val="en-IE"/>
        </w:rPr>
        <w:t xml:space="preserve"> </w:t>
      </w:r>
      <w:r w:rsidR="00346398" w:rsidRPr="00581A27">
        <w:rPr>
          <w:rFonts w:ascii="Times New Roman" w:hAnsi="Times New Roman" w:cs="Times New Roman"/>
          <w:lang w:val="en-IE"/>
        </w:rPr>
        <w:t>The study involved five formal interviews that lasted on average of 48 minutes. All interviews were recorded and subsequently transcribed.</w:t>
      </w:r>
      <w:r w:rsidR="00F23281" w:rsidRPr="00581A27">
        <w:rPr>
          <w:rFonts w:ascii="Times New Roman" w:hAnsi="Times New Roman" w:cs="Times New Roman"/>
          <w:lang w:val="en-IE"/>
        </w:rPr>
        <w:t xml:space="preserve"> There was also follow-up meetings with the participant to interpret their words correctly where the author would read out quotes and their intepretation to the participant and if the quote was misunderstood it was corrected and explained by the participant. Interpretative Phenomenological Analysis (IPA) was used on the interview transcripts to identify themes of her life skill development.</w:t>
      </w:r>
    </w:p>
    <w:p w14:paraId="6BB1AA81" w14:textId="77777777" w:rsidR="00F23281" w:rsidRPr="00581A27" w:rsidRDefault="00F23281" w:rsidP="00581A27">
      <w:pPr>
        <w:spacing w:line="360" w:lineRule="auto"/>
        <w:jc w:val="both"/>
        <w:rPr>
          <w:rFonts w:ascii="Times New Roman" w:hAnsi="Times New Roman" w:cs="Times New Roman"/>
          <w:lang w:val="en-IE"/>
        </w:rPr>
      </w:pPr>
    </w:p>
    <w:p w14:paraId="0C726549" w14:textId="087C8BE8" w:rsidR="001041F0" w:rsidRPr="00581A27" w:rsidRDefault="00F23281"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Analysis: </w:t>
      </w:r>
      <w:r w:rsidRPr="00581A27">
        <w:rPr>
          <w:rFonts w:ascii="Times New Roman" w:hAnsi="Times New Roman" w:cs="Times New Roman"/>
          <w:lang w:val="en-IE"/>
        </w:rPr>
        <w:t xml:space="preserve">The IPA helped to identify themes which explored how the particpant felt they had developed her life skills. The participant believed that through her parents she had </w:t>
      </w:r>
      <w:r w:rsidR="00F12BB6" w:rsidRPr="00581A27">
        <w:rPr>
          <w:rFonts w:ascii="Times New Roman" w:hAnsi="Times New Roman" w:cs="Times New Roman"/>
          <w:lang w:val="en-IE"/>
        </w:rPr>
        <w:t xml:space="preserve">been born with </w:t>
      </w:r>
      <w:r w:rsidRPr="00581A27">
        <w:rPr>
          <w:rFonts w:ascii="Times New Roman" w:hAnsi="Times New Roman" w:cs="Times New Roman"/>
          <w:lang w:val="en-IE"/>
        </w:rPr>
        <w:t xml:space="preserve">a disposition </w:t>
      </w:r>
      <w:r w:rsidR="00F12BB6" w:rsidRPr="00581A27">
        <w:rPr>
          <w:rFonts w:ascii="Times New Roman" w:hAnsi="Times New Roman" w:cs="Times New Roman"/>
          <w:lang w:val="en-IE"/>
        </w:rPr>
        <w:t>which facilitated the development of</w:t>
      </w:r>
      <w:r w:rsidRPr="00581A27">
        <w:rPr>
          <w:rFonts w:ascii="Times New Roman" w:hAnsi="Times New Roman" w:cs="Times New Roman"/>
          <w:lang w:val="en-IE"/>
        </w:rPr>
        <w:t xml:space="preserve"> several life skills</w:t>
      </w:r>
      <w:r w:rsidR="00F12BB6" w:rsidRPr="00581A27">
        <w:rPr>
          <w:rFonts w:ascii="Times New Roman" w:hAnsi="Times New Roman" w:cs="Times New Roman"/>
          <w:lang w:val="en-IE"/>
        </w:rPr>
        <w:t xml:space="preserve">. She identified self-awareness </w:t>
      </w:r>
      <w:r w:rsidR="00182B0D" w:rsidRPr="00581A27">
        <w:rPr>
          <w:rFonts w:ascii="Times New Roman" w:hAnsi="Times New Roman" w:cs="Times New Roman"/>
          <w:lang w:val="en-IE"/>
        </w:rPr>
        <w:t>as one life skill that</w:t>
      </w:r>
      <w:r w:rsidR="00F12BB6" w:rsidRPr="00581A27">
        <w:rPr>
          <w:rFonts w:ascii="Times New Roman" w:hAnsi="Times New Roman" w:cs="Times New Roman"/>
          <w:lang w:val="en-IE"/>
        </w:rPr>
        <w:t xml:space="preserve"> help</w:t>
      </w:r>
      <w:r w:rsidR="00182B0D" w:rsidRPr="00581A27">
        <w:rPr>
          <w:rFonts w:ascii="Times New Roman" w:hAnsi="Times New Roman" w:cs="Times New Roman"/>
          <w:lang w:val="en-IE"/>
        </w:rPr>
        <w:t>ed</w:t>
      </w:r>
      <w:r w:rsidR="00F12BB6" w:rsidRPr="00581A27">
        <w:rPr>
          <w:rFonts w:ascii="Times New Roman" w:hAnsi="Times New Roman" w:cs="Times New Roman"/>
          <w:lang w:val="en-IE"/>
        </w:rPr>
        <w:t xml:space="preserve"> her undertand the need for communciation skills in being a comp</w:t>
      </w:r>
      <w:r w:rsidR="003315DE" w:rsidRPr="00581A27">
        <w:rPr>
          <w:rFonts w:ascii="Times New Roman" w:hAnsi="Times New Roman" w:cs="Times New Roman"/>
          <w:lang w:val="en-IE"/>
        </w:rPr>
        <w:t>lete and competitive athlete as well as</w:t>
      </w:r>
      <w:r w:rsidR="00F12BB6" w:rsidRPr="00581A27">
        <w:rPr>
          <w:rFonts w:ascii="Times New Roman" w:hAnsi="Times New Roman" w:cs="Times New Roman"/>
          <w:lang w:val="en-IE"/>
        </w:rPr>
        <w:t xml:space="preserve"> hard work ethic that helped her understand the need for hard work for results.</w:t>
      </w:r>
      <w:r w:rsidR="00A63976">
        <w:rPr>
          <w:rFonts w:ascii="Times New Roman" w:hAnsi="Times New Roman" w:cs="Times New Roman"/>
          <w:lang w:val="en-IE"/>
        </w:rPr>
        <w:t xml:space="preserve"> </w:t>
      </w:r>
      <w:r w:rsidR="00F12BB6" w:rsidRPr="00581A27">
        <w:rPr>
          <w:rFonts w:ascii="Times New Roman" w:hAnsi="Times New Roman" w:cs="Times New Roman"/>
          <w:lang w:val="en-IE"/>
        </w:rPr>
        <w:t>She also identified the need during her sporting career to develop skills that would help her succeed as a tennis player such as time management and organisational skills as she was fully responsible for entering herself into tournaments and also to use her time well for both her academic and athletic careers.</w:t>
      </w:r>
      <w:r w:rsidR="001041F0" w:rsidRPr="00581A27">
        <w:rPr>
          <w:rFonts w:ascii="Times New Roman" w:hAnsi="Times New Roman" w:cs="Times New Roman"/>
          <w:lang w:val="en-IE"/>
        </w:rPr>
        <w:t xml:space="preserve"> Her perceived predisposition to self-awareness affected this development of life skills as it was a need rather than a want to learn life skills that ultimately </w:t>
      </w:r>
      <w:r w:rsidR="003315DE" w:rsidRPr="00581A27">
        <w:rPr>
          <w:rFonts w:ascii="Times New Roman" w:hAnsi="Times New Roman" w:cs="Times New Roman"/>
          <w:lang w:val="en-IE"/>
        </w:rPr>
        <w:t>influence</w:t>
      </w:r>
      <w:r w:rsidR="001041F0" w:rsidRPr="00581A27">
        <w:rPr>
          <w:rFonts w:ascii="Times New Roman" w:hAnsi="Times New Roman" w:cs="Times New Roman"/>
          <w:lang w:val="en-IE"/>
        </w:rPr>
        <w:t xml:space="preserve"> the development.</w:t>
      </w:r>
      <w:r w:rsidR="00A63976">
        <w:rPr>
          <w:rFonts w:ascii="Times New Roman" w:hAnsi="Times New Roman" w:cs="Times New Roman"/>
          <w:lang w:val="en-IE"/>
        </w:rPr>
        <w:t xml:space="preserve"> </w:t>
      </w:r>
      <w:r w:rsidR="00F12BB6" w:rsidRPr="00581A27">
        <w:rPr>
          <w:rFonts w:ascii="Times New Roman" w:hAnsi="Times New Roman" w:cs="Times New Roman"/>
          <w:lang w:val="en-IE"/>
        </w:rPr>
        <w:t xml:space="preserve">Her familial experiences were shown to be a significant factor in influencing her life skill development as her parents were fully supportive but also pushed her to </w:t>
      </w:r>
      <w:r w:rsidR="001041F0" w:rsidRPr="00581A27">
        <w:rPr>
          <w:rFonts w:ascii="Times New Roman" w:hAnsi="Times New Roman" w:cs="Times New Roman"/>
          <w:lang w:val="en-IE"/>
        </w:rPr>
        <w:t>do well. She noted that the confidence and communication skills that she learned through sport were influential to her as a person as she used the sport platform to develop these skills and then transfer them to other life domains such as school.</w:t>
      </w:r>
    </w:p>
    <w:p w14:paraId="1B937864" w14:textId="77777777" w:rsidR="00A66F6A" w:rsidRPr="00581A27" w:rsidRDefault="00A66F6A" w:rsidP="00581A27">
      <w:pPr>
        <w:spacing w:line="360" w:lineRule="auto"/>
        <w:jc w:val="both"/>
        <w:rPr>
          <w:rFonts w:ascii="Times New Roman" w:hAnsi="Times New Roman" w:cs="Times New Roman"/>
          <w:lang w:val="en-IE"/>
        </w:rPr>
      </w:pPr>
    </w:p>
    <w:p w14:paraId="1F087656" w14:textId="6A741ABB" w:rsidR="00A66F6A" w:rsidRPr="00581A27" w:rsidRDefault="00A66F6A" w:rsidP="00581A27">
      <w:pPr>
        <w:spacing w:line="360" w:lineRule="auto"/>
        <w:jc w:val="both"/>
        <w:rPr>
          <w:rFonts w:ascii="Times New Roman" w:hAnsi="Times New Roman" w:cs="Times New Roman"/>
          <w:b/>
          <w:i/>
          <w:lang w:val="en-IE"/>
        </w:rPr>
      </w:pPr>
      <w:r w:rsidRPr="00581A27">
        <w:rPr>
          <w:rFonts w:ascii="Times New Roman" w:hAnsi="Times New Roman" w:cs="Times New Roman"/>
          <w:b/>
          <w:i/>
          <w:lang w:val="en-IE"/>
        </w:rPr>
        <w:t>Multiple Participant Interviews</w:t>
      </w:r>
    </w:p>
    <w:p w14:paraId="2D5C99DB" w14:textId="2FB93F73" w:rsidR="00730FDF" w:rsidRPr="00581A27" w:rsidRDefault="004B5590" w:rsidP="00581A27">
      <w:pPr>
        <w:spacing w:line="360" w:lineRule="auto"/>
        <w:jc w:val="both"/>
        <w:rPr>
          <w:rFonts w:ascii="Times New Roman" w:hAnsi="Times New Roman" w:cs="Times New Roman"/>
          <w:lang w:val="en-IE"/>
        </w:rPr>
      </w:pPr>
      <w:r w:rsidRPr="00581A27">
        <w:rPr>
          <w:rFonts w:ascii="Times New Roman" w:hAnsi="Times New Roman" w:cs="Times New Roman"/>
          <w:lang w:val="en-IE"/>
        </w:rPr>
        <w:t>Four</w:t>
      </w:r>
      <w:r w:rsidR="00182B0D" w:rsidRPr="00581A27">
        <w:rPr>
          <w:rFonts w:ascii="Times New Roman" w:hAnsi="Times New Roman" w:cs="Times New Roman"/>
          <w:lang w:val="en-IE"/>
        </w:rPr>
        <w:t xml:space="preserve"> of the studies were</w:t>
      </w:r>
      <w:r w:rsidR="00730FDF" w:rsidRPr="00581A27">
        <w:rPr>
          <w:rFonts w:ascii="Times New Roman" w:hAnsi="Times New Roman" w:cs="Times New Roman"/>
          <w:lang w:val="en-IE"/>
        </w:rPr>
        <w:t xml:space="preserve"> categorized into this category (</w:t>
      </w:r>
      <w:r w:rsidR="00182B0D" w:rsidRPr="00581A27">
        <w:rPr>
          <w:rFonts w:ascii="Times New Roman" w:hAnsi="Times New Roman" w:cs="Times New Roman"/>
          <w:lang w:val="en-IE"/>
        </w:rPr>
        <w:t xml:space="preserve">Holt, Tamminen, Tink &amp; Black, 2009; </w:t>
      </w:r>
      <w:r w:rsidR="0055025F">
        <w:rPr>
          <w:rFonts w:ascii="Times New Roman" w:hAnsi="Times New Roman" w:cs="Times New Roman"/>
          <w:lang w:val="en-IE"/>
        </w:rPr>
        <w:t>Camire</w:t>
      </w:r>
      <w:r w:rsidR="00182B0D" w:rsidRPr="00581A27">
        <w:rPr>
          <w:rFonts w:ascii="Times New Roman" w:hAnsi="Times New Roman" w:cs="Times New Roman"/>
          <w:lang w:val="en-IE"/>
        </w:rPr>
        <w:t>, Trudel &amp; Forneris, 2012;  Chinkov &amp; Holt, 2015; Lee, Park, Jang &amp; Park, 2017).</w:t>
      </w:r>
    </w:p>
    <w:p w14:paraId="54873C20" w14:textId="77777777" w:rsidR="00730FDF" w:rsidRPr="00581A27" w:rsidRDefault="00730FDF" w:rsidP="00581A27">
      <w:pPr>
        <w:spacing w:line="360" w:lineRule="auto"/>
        <w:jc w:val="both"/>
        <w:rPr>
          <w:rFonts w:ascii="Times New Roman" w:hAnsi="Times New Roman" w:cs="Times New Roman"/>
          <w:lang w:val="en-IE"/>
        </w:rPr>
      </w:pPr>
    </w:p>
    <w:p w14:paraId="0AFDD732" w14:textId="270C0F42" w:rsidR="00730FDF" w:rsidRPr="00581A27" w:rsidRDefault="00346398"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Study Characteristics: </w:t>
      </w:r>
      <w:r w:rsidRPr="00581A27">
        <w:rPr>
          <w:rFonts w:ascii="Times New Roman" w:hAnsi="Times New Roman" w:cs="Times New Roman"/>
          <w:lang w:val="en-IE"/>
        </w:rPr>
        <w:t>The sample siz</w:t>
      </w:r>
      <w:r w:rsidR="00BF18C5" w:rsidRPr="00581A27">
        <w:rPr>
          <w:rFonts w:ascii="Times New Roman" w:hAnsi="Times New Roman" w:cs="Times New Roman"/>
          <w:lang w:val="en-IE"/>
        </w:rPr>
        <w:t>e of the studies r</w:t>
      </w:r>
      <w:r w:rsidR="00F247F2" w:rsidRPr="00581A27">
        <w:rPr>
          <w:rFonts w:ascii="Times New Roman" w:hAnsi="Times New Roman" w:cs="Times New Roman"/>
          <w:lang w:val="en-IE"/>
        </w:rPr>
        <w:t>anged from 6-40 participants and</w:t>
      </w:r>
      <w:r w:rsidR="00BF18C5" w:rsidRPr="00581A27">
        <w:rPr>
          <w:rFonts w:ascii="Times New Roman" w:hAnsi="Times New Roman" w:cs="Times New Roman"/>
          <w:lang w:val="en-IE"/>
        </w:rPr>
        <w:t xml:space="preserve"> included athletes, coaches and young adolescents. The Multiple Participant Interviews were conducted in Canada (Holt </w:t>
      </w:r>
      <w:r w:rsidR="00ED209C">
        <w:rPr>
          <w:rFonts w:ascii="Times New Roman" w:hAnsi="Times New Roman" w:cs="Times New Roman"/>
          <w:lang w:val="en-IE"/>
        </w:rPr>
        <w:t>et al.</w:t>
      </w:r>
      <w:r w:rsidR="00BF18C5" w:rsidRPr="00581A27">
        <w:rPr>
          <w:rFonts w:ascii="Times New Roman" w:hAnsi="Times New Roman" w:cs="Times New Roman"/>
          <w:lang w:val="en-IE"/>
        </w:rPr>
        <w:t xml:space="preserve">, 2009; </w:t>
      </w:r>
      <w:r w:rsidR="0055025F">
        <w:rPr>
          <w:rFonts w:ascii="Times New Roman" w:hAnsi="Times New Roman" w:cs="Times New Roman"/>
          <w:lang w:val="en-IE"/>
        </w:rPr>
        <w:t>Camire</w:t>
      </w:r>
      <w:r w:rsidR="00CA0595" w:rsidRPr="00581A27">
        <w:rPr>
          <w:rFonts w:ascii="Times New Roman" w:hAnsi="Times New Roman" w:cs="Times New Roman"/>
          <w:lang w:val="en-IE"/>
        </w:rPr>
        <w:t xml:space="preserve"> </w:t>
      </w:r>
      <w:r w:rsidR="00ED209C">
        <w:rPr>
          <w:rFonts w:ascii="Times New Roman" w:hAnsi="Times New Roman" w:cs="Times New Roman"/>
          <w:lang w:val="en-IE"/>
        </w:rPr>
        <w:t>et al.</w:t>
      </w:r>
      <w:r w:rsidR="00BF18C5" w:rsidRPr="00581A27">
        <w:rPr>
          <w:rFonts w:ascii="Times New Roman" w:hAnsi="Times New Roman" w:cs="Times New Roman"/>
          <w:lang w:val="en-IE"/>
        </w:rPr>
        <w:t xml:space="preserve">, 2012; Chinkov &amp; Holt, 2015) and in Korea (Lee </w:t>
      </w:r>
      <w:r w:rsidR="00ED209C">
        <w:rPr>
          <w:rFonts w:ascii="Times New Roman" w:hAnsi="Times New Roman" w:cs="Times New Roman"/>
          <w:lang w:val="en-IE"/>
        </w:rPr>
        <w:t>et al.</w:t>
      </w:r>
      <w:r w:rsidR="00BF18C5" w:rsidRPr="00581A27">
        <w:rPr>
          <w:rFonts w:ascii="Times New Roman" w:hAnsi="Times New Roman" w:cs="Times New Roman"/>
          <w:lang w:val="en-IE"/>
        </w:rPr>
        <w:t>, 2017).</w:t>
      </w:r>
      <w:r w:rsidR="00114FAC" w:rsidRPr="00581A27">
        <w:rPr>
          <w:rFonts w:ascii="Times New Roman" w:hAnsi="Times New Roman" w:cs="Times New Roman"/>
          <w:lang w:val="en-IE"/>
        </w:rPr>
        <w:t xml:space="preserve"> </w:t>
      </w:r>
      <w:r w:rsidR="006A0600" w:rsidRPr="00581A27">
        <w:rPr>
          <w:rFonts w:ascii="Times New Roman" w:hAnsi="Times New Roman" w:cs="Times New Roman"/>
          <w:lang w:val="en-IE"/>
        </w:rPr>
        <w:t xml:space="preserve">Sports included </w:t>
      </w:r>
      <w:r w:rsidR="00711EA1" w:rsidRPr="00581A27">
        <w:rPr>
          <w:rFonts w:ascii="Times New Roman" w:hAnsi="Times New Roman" w:cs="Times New Roman"/>
          <w:lang w:val="en-IE"/>
        </w:rPr>
        <w:t>martial arts (</w:t>
      </w:r>
      <w:r w:rsidR="00E73B1D" w:rsidRPr="00581A27">
        <w:rPr>
          <w:rFonts w:ascii="Times New Roman" w:hAnsi="Times New Roman" w:cs="Times New Roman"/>
          <w:lang w:val="en-IE"/>
        </w:rPr>
        <w:t>Brazilian Jiu-Jitsu and Karat</w:t>
      </w:r>
      <w:r w:rsidR="00711EA1" w:rsidRPr="00581A27">
        <w:rPr>
          <w:rFonts w:ascii="Times New Roman" w:hAnsi="Times New Roman" w:cs="Times New Roman"/>
          <w:lang w:val="en-IE"/>
        </w:rPr>
        <w:t>e) as well as team sports (</w:t>
      </w:r>
      <w:r w:rsidR="00E73B1D" w:rsidRPr="00581A27">
        <w:rPr>
          <w:rFonts w:ascii="Times New Roman" w:hAnsi="Times New Roman" w:cs="Times New Roman"/>
          <w:lang w:val="en-IE"/>
        </w:rPr>
        <w:t>Football, Rugby, Baseball etc.)</w:t>
      </w:r>
      <w:r w:rsidR="00711EA1" w:rsidRPr="00581A27">
        <w:rPr>
          <w:rFonts w:ascii="Times New Roman" w:hAnsi="Times New Roman" w:cs="Times New Roman"/>
          <w:lang w:val="en-IE"/>
        </w:rPr>
        <w:t xml:space="preserve"> and individual athletics (</w:t>
      </w:r>
      <w:r w:rsidR="00E73B1D" w:rsidRPr="00581A27">
        <w:rPr>
          <w:rFonts w:ascii="Times New Roman" w:hAnsi="Times New Roman" w:cs="Times New Roman"/>
          <w:lang w:val="en-IE"/>
        </w:rPr>
        <w:t>Track, Skiing).</w:t>
      </w:r>
      <w:r w:rsidR="006A0600" w:rsidRPr="00581A27">
        <w:rPr>
          <w:rFonts w:ascii="Times New Roman" w:hAnsi="Times New Roman" w:cs="Times New Roman"/>
          <w:lang w:val="en-IE"/>
        </w:rPr>
        <w:t xml:space="preserve"> </w:t>
      </w:r>
    </w:p>
    <w:p w14:paraId="570D201A" w14:textId="77777777" w:rsidR="00F23281" w:rsidRPr="00581A27" w:rsidRDefault="00F23281" w:rsidP="00581A27">
      <w:pPr>
        <w:spacing w:line="360" w:lineRule="auto"/>
        <w:jc w:val="both"/>
        <w:rPr>
          <w:rFonts w:ascii="Times New Roman" w:hAnsi="Times New Roman" w:cs="Times New Roman"/>
          <w:lang w:val="en-IE"/>
        </w:rPr>
      </w:pPr>
    </w:p>
    <w:p w14:paraId="2D9566C7" w14:textId="4D2BD541" w:rsidR="00F23281" w:rsidRPr="00581A27" w:rsidRDefault="00F23281"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Analysis: </w:t>
      </w:r>
      <w:r w:rsidR="00A829C6" w:rsidRPr="00581A27">
        <w:rPr>
          <w:rFonts w:ascii="Times New Roman" w:hAnsi="Times New Roman" w:cs="Times New Roman"/>
          <w:lang w:val="en-IE"/>
        </w:rPr>
        <w:t xml:space="preserve">Holt </w:t>
      </w:r>
      <w:r w:rsidR="00ED209C">
        <w:rPr>
          <w:rFonts w:ascii="Times New Roman" w:hAnsi="Times New Roman" w:cs="Times New Roman"/>
          <w:lang w:val="en-IE"/>
        </w:rPr>
        <w:t>et al.</w:t>
      </w:r>
      <w:r w:rsidR="00A829C6" w:rsidRPr="00581A27">
        <w:rPr>
          <w:rFonts w:ascii="Times New Roman" w:hAnsi="Times New Roman" w:cs="Times New Roman"/>
          <w:lang w:val="en-IE"/>
        </w:rPr>
        <w:t xml:space="preserve">. (2009) found that </w:t>
      </w:r>
      <w:r w:rsidR="00B94FC6" w:rsidRPr="00581A27">
        <w:rPr>
          <w:rFonts w:ascii="Times New Roman" w:hAnsi="Times New Roman" w:cs="Times New Roman"/>
          <w:lang w:val="en-IE"/>
        </w:rPr>
        <w:t xml:space="preserve">through interviews of </w:t>
      </w:r>
      <w:r w:rsidR="00A829C6" w:rsidRPr="00581A27">
        <w:rPr>
          <w:rFonts w:ascii="Times New Roman" w:hAnsi="Times New Roman" w:cs="Times New Roman"/>
          <w:lang w:val="en-IE"/>
        </w:rPr>
        <w:t xml:space="preserve">former high level adolescent athletes </w:t>
      </w:r>
      <w:r w:rsidR="00B94FC6" w:rsidRPr="00581A27">
        <w:rPr>
          <w:rFonts w:ascii="Times New Roman" w:hAnsi="Times New Roman" w:cs="Times New Roman"/>
          <w:lang w:val="en-IE"/>
        </w:rPr>
        <w:t xml:space="preserve">they </w:t>
      </w:r>
      <w:r w:rsidR="00A829C6" w:rsidRPr="00581A27">
        <w:rPr>
          <w:rFonts w:ascii="Times New Roman" w:hAnsi="Times New Roman" w:cs="Times New Roman"/>
          <w:lang w:val="en-IE"/>
        </w:rPr>
        <w:t>recognised the development of li</w:t>
      </w:r>
      <w:r w:rsidR="00615710" w:rsidRPr="00581A27">
        <w:rPr>
          <w:rFonts w:ascii="Times New Roman" w:hAnsi="Times New Roman" w:cs="Times New Roman"/>
          <w:lang w:val="en-IE"/>
        </w:rPr>
        <w:t>fe skills in the sports setting, social skills specifically.</w:t>
      </w:r>
      <w:r w:rsidR="00A829C6" w:rsidRPr="00581A27">
        <w:rPr>
          <w:rFonts w:ascii="Times New Roman" w:hAnsi="Times New Roman" w:cs="Times New Roman"/>
          <w:lang w:val="en-IE"/>
        </w:rPr>
        <w:t xml:space="preserve"> Participants did argue that it was not t</w:t>
      </w:r>
      <w:r w:rsidR="00615710" w:rsidRPr="00581A27">
        <w:rPr>
          <w:rFonts w:ascii="Times New Roman" w:hAnsi="Times New Roman" w:cs="Times New Roman"/>
          <w:lang w:val="en-IE"/>
        </w:rPr>
        <w:t xml:space="preserve">he sports themselves that contributed to their social skills development but the peer-to-peer interactions that they had during sport that helped to develop their social skills. Family was also shown to provide reinforcement for the development of skills such as hard work and sportsmanship/respect. This was due to parents </w:t>
      </w:r>
      <w:r w:rsidR="00F247F2" w:rsidRPr="00581A27">
        <w:rPr>
          <w:rFonts w:ascii="Times New Roman" w:hAnsi="Times New Roman" w:cs="Times New Roman"/>
          <w:lang w:val="en-IE"/>
        </w:rPr>
        <w:t>observing their adolescents</w:t>
      </w:r>
      <w:r w:rsidR="00615710" w:rsidRPr="00581A27">
        <w:rPr>
          <w:rFonts w:ascii="Times New Roman" w:hAnsi="Times New Roman" w:cs="Times New Roman"/>
          <w:lang w:val="en-IE"/>
        </w:rPr>
        <w:t xml:space="preserve"> acting in certain ways during sport or out of it and helped to provide ways of bettering themselves such as encouraging practice or discouraging acting out during practice or games. It was also found that the athletes found coaches to be both negative and positive influences on their confidence and work ethic.</w:t>
      </w:r>
      <w:r w:rsidR="00C71A13" w:rsidRPr="00581A27">
        <w:rPr>
          <w:rFonts w:ascii="Times New Roman" w:hAnsi="Times New Roman" w:cs="Times New Roman"/>
          <w:lang w:val="en-IE"/>
        </w:rPr>
        <w:t xml:space="preserve"> Some athletes found that a negative coach </w:t>
      </w:r>
      <w:r w:rsidR="00CD6417" w:rsidRPr="00581A27">
        <w:rPr>
          <w:rFonts w:ascii="Times New Roman" w:hAnsi="Times New Roman" w:cs="Times New Roman"/>
          <w:lang w:val="en-IE"/>
        </w:rPr>
        <w:t xml:space="preserve">in the program </w:t>
      </w:r>
      <w:r w:rsidR="00C71A13" w:rsidRPr="00581A27">
        <w:rPr>
          <w:rFonts w:ascii="Times New Roman" w:hAnsi="Times New Roman" w:cs="Times New Roman"/>
          <w:lang w:val="en-IE"/>
        </w:rPr>
        <w:t xml:space="preserve">would make them work harder as if you did not you would </w:t>
      </w:r>
      <w:r w:rsidR="00CD6417" w:rsidRPr="00581A27">
        <w:rPr>
          <w:rFonts w:ascii="Times New Roman" w:hAnsi="Times New Roman" w:cs="Times New Roman"/>
          <w:lang w:val="en-IE"/>
        </w:rPr>
        <w:t xml:space="preserve">feel like you </w:t>
      </w:r>
      <w:r w:rsidR="00C71A13" w:rsidRPr="00581A27">
        <w:rPr>
          <w:rFonts w:ascii="Times New Roman" w:hAnsi="Times New Roman" w:cs="Times New Roman"/>
          <w:lang w:val="en-IE"/>
        </w:rPr>
        <w:t>let the whole team down but this negative coaching style also made</w:t>
      </w:r>
      <w:r w:rsidR="00CD6417" w:rsidRPr="00581A27">
        <w:rPr>
          <w:rFonts w:ascii="Times New Roman" w:hAnsi="Times New Roman" w:cs="Times New Roman"/>
          <w:lang w:val="en-IE"/>
        </w:rPr>
        <w:t xml:space="preserve"> other</w:t>
      </w:r>
      <w:r w:rsidR="00C71A13" w:rsidRPr="00581A27">
        <w:rPr>
          <w:rFonts w:ascii="Times New Roman" w:hAnsi="Times New Roman" w:cs="Times New Roman"/>
          <w:lang w:val="en-IE"/>
        </w:rPr>
        <w:t xml:space="preserve"> athletes not want to work at all. This shows that a friendlier and more inclusive coaching style such as other coaches in the program may be more suited to a wider population of athletes as they treat</w:t>
      </w:r>
      <w:r w:rsidR="00CD6417" w:rsidRPr="00581A27">
        <w:rPr>
          <w:rFonts w:ascii="Times New Roman" w:hAnsi="Times New Roman" w:cs="Times New Roman"/>
          <w:lang w:val="en-IE"/>
        </w:rPr>
        <w:t>ed</w:t>
      </w:r>
      <w:r w:rsidR="00C71A13" w:rsidRPr="00581A27">
        <w:rPr>
          <w:rFonts w:ascii="Times New Roman" w:hAnsi="Times New Roman" w:cs="Times New Roman"/>
          <w:lang w:val="en-IE"/>
        </w:rPr>
        <w:t xml:space="preserve"> everyone equally and </w:t>
      </w:r>
      <w:r w:rsidR="00CD6417" w:rsidRPr="00581A27">
        <w:rPr>
          <w:rFonts w:ascii="Times New Roman" w:hAnsi="Times New Roman" w:cs="Times New Roman"/>
          <w:lang w:val="en-IE"/>
        </w:rPr>
        <w:t>communicated effectively with the athletes.</w:t>
      </w:r>
    </w:p>
    <w:p w14:paraId="4BDEBB07" w14:textId="77777777" w:rsidR="00615710" w:rsidRPr="00581A27" w:rsidRDefault="00615710" w:rsidP="00581A27">
      <w:pPr>
        <w:spacing w:line="360" w:lineRule="auto"/>
        <w:jc w:val="both"/>
        <w:rPr>
          <w:rFonts w:ascii="Times New Roman" w:hAnsi="Times New Roman" w:cs="Times New Roman"/>
          <w:lang w:val="en-IE"/>
        </w:rPr>
      </w:pPr>
    </w:p>
    <w:p w14:paraId="04253A55" w14:textId="0DBAD0A5" w:rsidR="00615710" w:rsidRPr="00581A27" w:rsidRDefault="0055025F" w:rsidP="00DE532B">
      <w:pPr>
        <w:spacing w:line="360" w:lineRule="auto"/>
        <w:ind w:firstLine="720"/>
        <w:jc w:val="both"/>
        <w:rPr>
          <w:rFonts w:ascii="Times New Roman" w:hAnsi="Times New Roman" w:cs="Times New Roman"/>
          <w:lang w:val="en-IE"/>
        </w:rPr>
      </w:pPr>
      <w:r>
        <w:rPr>
          <w:rFonts w:ascii="Times New Roman" w:hAnsi="Times New Roman" w:cs="Times New Roman"/>
          <w:lang w:val="en-IE"/>
        </w:rPr>
        <w:t>Camire</w:t>
      </w:r>
      <w:r w:rsidR="00615710" w:rsidRPr="00581A27">
        <w:rPr>
          <w:rFonts w:ascii="Times New Roman" w:hAnsi="Times New Roman" w:cs="Times New Roman"/>
          <w:lang w:val="en-IE"/>
        </w:rPr>
        <w:t xml:space="preserve"> </w:t>
      </w:r>
      <w:r w:rsidR="00ED209C">
        <w:rPr>
          <w:rFonts w:ascii="Times New Roman" w:hAnsi="Times New Roman" w:cs="Times New Roman"/>
          <w:lang w:val="en-IE"/>
        </w:rPr>
        <w:t>et al.</w:t>
      </w:r>
      <w:r w:rsidR="00615710" w:rsidRPr="00581A27">
        <w:rPr>
          <w:rFonts w:ascii="Times New Roman" w:hAnsi="Times New Roman" w:cs="Times New Roman"/>
          <w:lang w:val="en-IE"/>
        </w:rPr>
        <w:t xml:space="preserve"> (2012)</w:t>
      </w:r>
      <w:r w:rsidR="00D61349" w:rsidRPr="00581A27">
        <w:rPr>
          <w:rFonts w:ascii="Times New Roman" w:hAnsi="Times New Roman" w:cs="Times New Roman"/>
          <w:lang w:val="en-IE"/>
        </w:rPr>
        <w:t xml:space="preserve"> found that </w:t>
      </w:r>
      <w:r w:rsidR="00CD6417" w:rsidRPr="00581A27">
        <w:rPr>
          <w:rFonts w:ascii="Times New Roman" w:hAnsi="Times New Roman" w:cs="Times New Roman"/>
          <w:lang w:val="en-IE"/>
        </w:rPr>
        <w:t>through interviewing athletes and coaches</w:t>
      </w:r>
      <w:r w:rsidR="00C71A13" w:rsidRPr="00581A27">
        <w:rPr>
          <w:rFonts w:ascii="Times New Roman" w:hAnsi="Times New Roman" w:cs="Times New Roman"/>
          <w:lang w:val="en-IE"/>
        </w:rPr>
        <w:t xml:space="preserve"> after a school</w:t>
      </w:r>
      <w:r w:rsidR="00B94FC6" w:rsidRPr="00581A27">
        <w:rPr>
          <w:rFonts w:ascii="Times New Roman" w:hAnsi="Times New Roman" w:cs="Times New Roman"/>
          <w:lang w:val="en-IE"/>
        </w:rPr>
        <w:t xml:space="preserve"> sports program that </w:t>
      </w:r>
      <w:r w:rsidR="00D61349" w:rsidRPr="00581A27">
        <w:rPr>
          <w:rFonts w:ascii="Times New Roman" w:hAnsi="Times New Roman" w:cs="Times New Roman"/>
          <w:lang w:val="en-IE"/>
        </w:rPr>
        <w:t xml:space="preserve">both believed transfer of life skills </w:t>
      </w:r>
      <w:r w:rsidR="009679D5" w:rsidRPr="00581A27">
        <w:rPr>
          <w:rFonts w:ascii="Times New Roman" w:hAnsi="Times New Roman" w:cs="Times New Roman"/>
          <w:lang w:val="en-IE"/>
        </w:rPr>
        <w:t>to other areas of life</w:t>
      </w:r>
      <w:r w:rsidR="00D61349" w:rsidRPr="00581A27">
        <w:rPr>
          <w:rFonts w:ascii="Times New Roman" w:hAnsi="Times New Roman" w:cs="Times New Roman"/>
          <w:lang w:val="en-IE"/>
        </w:rPr>
        <w:t xml:space="preserve"> occurred. </w:t>
      </w:r>
      <w:r w:rsidR="009679D5" w:rsidRPr="00581A27">
        <w:rPr>
          <w:rFonts w:ascii="Times New Roman" w:hAnsi="Times New Roman" w:cs="Times New Roman"/>
          <w:lang w:val="en-IE"/>
        </w:rPr>
        <w:t>It was a targetted program that coaches consciously tailored to the athlete’s needs with regard to their pre-existing life skills and socio economic contexts. This was effective as the coaches tried to find teachable scenarios during sport to help faciliate life skill development when situations arose such as bad sportsmanship.</w:t>
      </w:r>
      <w:r w:rsidR="00293539" w:rsidRPr="00581A27">
        <w:rPr>
          <w:rFonts w:ascii="Times New Roman" w:hAnsi="Times New Roman" w:cs="Times New Roman"/>
          <w:lang w:val="en-IE"/>
        </w:rPr>
        <w:t xml:space="preserve"> It was suggested by the coaches and some athletes</w:t>
      </w:r>
      <w:r w:rsidR="00EF3768" w:rsidRPr="00581A27">
        <w:rPr>
          <w:rFonts w:ascii="Times New Roman" w:hAnsi="Times New Roman" w:cs="Times New Roman"/>
          <w:lang w:val="en-IE"/>
        </w:rPr>
        <w:t xml:space="preserve"> that not a</w:t>
      </w:r>
      <w:r w:rsidR="00293539" w:rsidRPr="00581A27">
        <w:rPr>
          <w:rFonts w:ascii="Times New Roman" w:hAnsi="Times New Roman" w:cs="Times New Roman"/>
          <w:lang w:val="en-IE"/>
        </w:rPr>
        <w:t>ll athletes would be able to transfer the life skills from the program due to maturity levels. This may be due to younger athletes (Age Range 13-18) not acquiring the necessary cognitive capabilities yet.</w:t>
      </w:r>
    </w:p>
    <w:p w14:paraId="0D56CF63" w14:textId="77777777" w:rsidR="00346398" w:rsidRPr="00581A27" w:rsidRDefault="00346398" w:rsidP="00581A27">
      <w:pPr>
        <w:spacing w:line="360" w:lineRule="auto"/>
        <w:jc w:val="both"/>
        <w:rPr>
          <w:rFonts w:ascii="Times New Roman" w:hAnsi="Times New Roman" w:cs="Times New Roman"/>
          <w:lang w:val="en-IE"/>
        </w:rPr>
      </w:pPr>
    </w:p>
    <w:p w14:paraId="4C6F79E3" w14:textId="6446A9C6" w:rsidR="00681E80" w:rsidRPr="00581A27" w:rsidRDefault="00CE13A6"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Chinkov and</w:t>
      </w:r>
      <w:r w:rsidR="00681E80" w:rsidRPr="00581A27">
        <w:rPr>
          <w:rFonts w:ascii="Times New Roman" w:hAnsi="Times New Roman" w:cs="Times New Roman"/>
          <w:lang w:val="en-IE"/>
        </w:rPr>
        <w:t xml:space="preserve"> Holt (2015) used interviews to examine how implicit transfer of life skills among adults occurs and how it is perceived by practitioners of Brazilian Jiu-Jitsu. Both instructors and students were interviewed. All participants expressed a positive influence of BJJ on their lives as it helped to change their attitude toward people, improved social relationships, and some even saying it was the most amazing thing they’d ever done. Life skills that were most prevalent were improved self confidence, respect for others and perserverance. Participants also said that it effected their lives in other contexts such as in work, “Made me better at my job” and confidence in social situations. Peer support in BJJ was accredited for being the most influential factor in the development of these life skills. Martial arts may influence participants toward certain life skills that would not otherwise be targetted as much in other sports such as respect for yourself and others.</w:t>
      </w:r>
    </w:p>
    <w:p w14:paraId="16A7E397" w14:textId="77777777" w:rsidR="00681E80" w:rsidRPr="00581A27" w:rsidRDefault="00681E80" w:rsidP="00581A27">
      <w:pPr>
        <w:spacing w:line="360" w:lineRule="auto"/>
        <w:jc w:val="both"/>
        <w:rPr>
          <w:rFonts w:ascii="Times New Roman" w:hAnsi="Times New Roman" w:cs="Times New Roman"/>
          <w:lang w:val="en-IE"/>
        </w:rPr>
      </w:pPr>
    </w:p>
    <w:p w14:paraId="3A1F08B9" w14:textId="675A97F9" w:rsidR="00681E80" w:rsidRPr="00581A27" w:rsidRDefault="00681E80"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 xml:space="preserve">Lee </w:t>
      </w:r>
      <w:r w:rsidR="00ED209C">
        <w:rPr>
          <w:rFonts w:ascii="Times New Roman" w:hAnsi="Times New Roman" w:cs="Times New Roman"/>
          <w:lang w:val="en-IE"/>
        </w:rPr>
        <w:t>et al.</w:t>
      </w:r>
      <w:r w:rsidRPr="00581A27">
        <w:rPr>
          <w:rFonts w:ascii="Times New Roman" w:hAnsi="Times New Roman" w:cs="Times New Roman"/>
          <w:lang w:val="en-IE"/>
        </w:rPr>
        <w:t xml:space="preserve"> (2017)</w:t>
      </w:r>
      <w:r w:rsidR="00C56400" w:rsidRPr="00581A27">
        <w:rPr>
          <w:rFonts w:ascii="Times New Roman" w:hAnsi="Times New Roman" w:cs="Times New Roman"/>
          <w:lang w:val="en-IE"/>
        </w:rPr>
        <w:t xml:space="preserve"> used interviews during and after the targeted afterschool life skills sports program. It used a 12 week phase system which changed every 3 weeks to target specific life skills.</w:t>
      </w:r>
      <w:r w:rsidR="00150E6E" w:rsidRPr="00581A27">
        <w:rPr>
          <w:rFonts w:ascii="Times New Roman" w:hAnsi="Times New Roman" w:cs="Times New Roman"/>
          <w:lang w:val="en-IE"/>
        </w:rPr>
        <w:t xml:space="preserve"> The program targetting life skills such as self-confidence, communication, goal setting, how to handle pressure and stress management. Participants although young (Average Age = 11.5) showed improvement from all phases and also felt like they were using their time better by learning things rather than playing video games. Interviews with the children also showed that across all life skill phases transfer occurred to their lives and to the classroom. This study shows that by targetting life skills and developing them in a friendly and stimulating environment using Football drills and games transfer can occur to other areas of the participants lives even if they haven’t become mature enough like in the </w:t>
      </w:r>
      <w:r w:rsidR="0055025F">
        <w:rPr>
          <w:rFonts w:ascii="Times New Roman" w:hAnsi="Times New Roman" w:cs="Times New Roman"/>
          <w:lang w:val="en-IE"/>
        </w:rPr>
        <w:t>Camire</w:t>
      </w:r>
      <w:r w:rsidR="00150E6E" w:rsidRPr="00581A27">
        <w:rPr>
          <w:rFonts w:ascii="Times New Roman" w:hAnsi="Times New Roman" w:cs="Times New Roman"/>
          <w:lang w:val="en-IE"/>
        </w:rPr>
        <w:t xml:space="preserve"> </w:t>
      </w:r>
      <w:r w:rsidR="00ED209C">
        <w:rPr>
          <w:rFonts w:ascii="Times New Roman" w:hAnsi="Times New Roman" w:cs="Times New Roman"/>
          <w:lang w:val="en-IE"/>
        </w:rPr>
        <w:t>et al.</w:t>
      </w:r>
      <w:r w:rsidR="00150E6E" w:rsidRPr="00581A27">
        <w:rPr>
          <w:rFonts w:ascii="Times New Roman" w:hAnsi="Times New Roman" w:cs="Times New Roman"/>
          <w:lang w:val="en-IE"/>
        </w:rPr>
        <w:t xml:space="preserve"> (2012) study. This may be due to cultural differences or differences in the application and theory of the study.</w:t>
      </w:r>
    </w:p>
    <w:p w14:paraId="3F18F7EE" w14:textId="77777777" w:rsidR="00C56400" w:rsidRPr="00581A27" w:rsidRDefault="00C56400" w:rsidP="00581A27">
      <w:pPr>
        <w:spacing w:line="360" w:lineRule="auto"/>
        <w:jc w:val="both"/>
        <w:rPr>
          <w:rFonts w:ascii="Times New Roman" w:hAnsi="Times New Roman" w:cs="Times New Roman"/>
          <w:lang w:val="en-IE"/>
        </w:rPr>
      </w:pPr>
    </w:p>
    <w:p w14:paraId="22B08F3F" w14:textId="41FE2AF9" w:rsidR="00A66F6A" w:rsidRPr="00581A27" w:rsidRDefault="00A66F6A" w:rsidP="00581A27">
      <w:pPr>
        <w:spacing w:line="360" w:lineRule="auto"/>
        <w:jc w:val="both"/>
        <w:rPr>
          <w:rFonts w:ascii="Times New Roman" w:hAnsi="Times New Roman" w:cs="Times New Roman"/>
          <w:b/>
          <w:i/>
          <w:lang w:val="en-IE"/>
        </w:rPr>
      </w:pPr>
      <w:r w:rsidRPr="00581A27">
        <w:rPr>
          <w:rFonts w:ascii="Times New Roman" w:hAnsi="Times New Roman" w:cs="Times New Roman"/>
          <w:b/>
          <w:i/>
          <w:lang w:val="en-IE"/>
        </w:rPr>
        <w:t>Interviews with Reflective Notebooks</w:t>
      </w:r>
    </w:p>
    <w:p w14:paraId="2A6DB1F9" w14:textId="70E3FC63" w:rsidR="00346398" w:rsidRPr="00581A27" w:rsidRDefault="004B5590" w:rsidP="00581A27">
      <w:pPr>
        <w:spacing w:line="360" w:lineRule="auto"/>
        <w:jc w:val="both"/>
        <w:rPr>
          <w:rFonts w:ascii="Times New Roman" w:hAnsi="Times New Roman" w:cs="Times New Roman"/>
          <w:lang w:val="en-IE"/>
        </w:rPr>
      </w:pPr>
      <w:r w:rsidRPr="00581A27">
        <w:rPr>
          <w:rFonts w:ascii="Times New Roman" w:hAnsi="Times New Roman" w:cs="Times New Roman"/>
          <w:lang w:val="en-IE"/>
        </w:rPr>
        <w:t>Two</w:t>
      </w:r>
      <w:r w:rsidR="00346398" w:rsidRPr="00581A27">
        <w:rPr>
          <w:rFonts w:ascii="Times New Roman" w:hAnsi="Times New Roman" w:cs="Times New Roman"/>
          <w:lang w:val="en-IE"/>
        </w:rPr>
        <w:t xml:space="preserve"> of the studies was categorized into this category (</w:t>
      </w:r>
      <w:r w:rsidR="00B7434E" w:rsidRPr="00581A27">
        <w:rPr>
          <w:rFonts w:ascii="Times New Roman" w:hAnsi="Times New Roman" w:cs="Times New Roman"/>
          <w:lang w:val="en-IE"/>
        </w:rPr>
        <w:t>Goudas &amp; Giannoudis, 2010; Pierce, Gould, Cowburn &amp; Driska, 2016</w:t>
      </w:r>
      <w:r w:rsidR="00346398" w:rsidRPr="00581A27">
        <w:rPr>
          <w:rFonts w:ascii="Times New Roman" w:hAnsi="Times New Roman" w:cs="Times New Roman"/>
          <w:lang w:val="en-IE"/>
        </w:rPr>
        <w:t>).</w:t>
      </w:r>
    </w:p>
    <w:p w14:paraId="4D517173" w14:textId="77777777" w:rsidR="00346398" w:rsidRPr="00581A27" w:rsidRDefault="00346398" w:rsidP="00581A27">
      <w:pPr>
        <w:spacing w:line="360" w:lineRule="auto"/>
        <w:jc w:val="both"/>
        <w:rPr>
          <w:rFonts w:ascii="Times New Roman" w:hAnsi="Times New Roman" w:cs="Times New Roman"/>
          <w:lang w:val="en-IE"/>
        </w:rPr>
      </w:pPr>
    </w:p>
    <w:p w14:paraId="76D4F12E" w14:textId="1BC98DC4" w:rsidR="00255F68" w:rsidRPr="00581A27" w:rsidRDefault="00346398" w:rsidP="00581A27">
      <w:pPr>
        <w:spacing w:line="360" w:lineRule="auto"/>
        <w:jc w:val="both"/>
        <w:rPr>
          <w:rFonts w:ascii="Times New Roman" w:hAnsi="Times New Roman" w:cs="Times New Roman"/>
          <w:i/>
          <w:lang w:val="en-IE"/>
        </w:rPr>
      </w:pPr>
      <w:r w:rsidRPr="00581A27">
        <w:rPr>
          <w:rFonts w:ascii="Times New Roman" w:hAnsi="Times New Roman" w:cs="Times New Roman"/>
          <w:i/>
          <w:lang w:val="en-IE"/>
        </w:rPr>
        <w:t xml:space="preserve">Study Characteristics: </w:t>
      </w:r>
      <w:r w:rsidR="00255F68" w:rsidRPr="00581A27">
        <w:rPr>
          <w:rFonts w:ascii="Times New Roman" w:hAnsi="Times New Roman" w:cs="Times New Roman"/>
          <w:lang w:val="en-IE"/>
        </w:rPr>
        <w:t>The sample size of the studies ranged from 23-86 participants and included athletes, parents and coaches. The studies included American (</w:t>
      </w:r>
      <w:r w:rsidR="006B3FCF" w:rsidRPr="00581A27">
        <w:rPr>
          <w:rFonts w:ascii="Times New Roman" w:hAnsi="Times New Roman" w:cs="Times New Roman"/>
          <w:lang w:val="en-IE"/>
        </w:rPr>
        <w:t xml:space="preserve">Pierce </w:t>
      </w:r>
      <w:r w:rsidR="00ED209C">
        <w:rPr>
          <w:rFonts w:ascii="Times New Roman" w:hAnsi="Times New Roman" w:cs="Times New Roman"/>
          <w:lang w:val="en-IE"/>
        </w:rPr>
        <w:t>et al.</w:t>
      </w:r>
      <w:r w:rsidR="006B3FCF" w:rsidRPr="00581A27">
        <w:rPr>
          <w:rFonts w:ascii="Times New Roman" w:hAnsi="Times New Roman" w:cs="Times New Roman"/>
          <w:lang w:val="en-IE"/>
        </w:rPr>
        <w:t>, 2016</w:t>
      </w:r>
      <w:r w:rsidR="00255F68" w:rsidRPr="00581A27">
        <w:rPr>
          <w:rFonts w:ascii="Times New Roman" w:hAnsi="Times New Roman" w:cs="Times New Roman"/>
          <w:lang w:val="en-IE"/>
        </w:rPr>
        <w:t>) and Greek</w:t>
      </w:r>
      <w:r w:rsidR="006B3FCF" w:rsidRPr="00581A27">
        <w:rPr>
          <w:rFonts w:ascii="Times New Roman" w:hAnsi="Times New Roman" w:cs="Times New Roman"/>
          <w:lang w:val="en-IE"/>
        </w:rPr>
        <w:t xml:space="preserve"> (Goudas &amp; Giannoudis, 2010)</w:t>
      </w:r>
      <w:r w:rsidR="00255F68" w:rsidRPr="00581A27">
        <w:rPr>
          <w:rFonts w:ascii="Times New Roman" w:hAnsi="Times New Roman" w:cs="Times New Roman"/>
          <w:lang w:val="en-IE"/>
        </w:rPr>
        <w:t xml:space="preserve"> sport based life skill programs which aimed to teach and develop </w:t>
      </w:r>
      <w:r w:rsidR="006B3FCF" w:rsidRPr="00581A27">
        <w:rPr>
          <w:rFonts w:ascii="Times New Roman" w:hAnsi="Times New Roman" w:cs="Times New Roman"/>
          <w:lang w:val="en-IE"/>
        </w:rPr>
        <w:t xml:space="preserve">life </w:t>
      </w:r>
      <w:r w:rsidR="00255F68" w:rsidRPr="00581A27">
        <w:rPr>
          <w:rFonts w:ascii="Times New Roman" w:hAnsi="Times New Roman" w:cs="Times New Roman"/>
          <w:lang w:val="en-IE"/>
        </w:rPr>
        <w:t>skills</w:t>
      </w:r>
      <w:r w:rsidR="006B3FCF" w:rsidRPr="00581A27">
        <w:rPr>
          <w:rFonts w:ascii="Times New Roman" w:hAnsi="Times New Roman" w:cs="Times New Roman"/>
          <w:lang w:val="en-IE"/>
        </w:rPr>
        <w:t>. This was done over a period of weeks</w:t>
      </w:r>
      <w:r w:rsidR="00255F68" w:rsidRPr="00581A27">
        <w:rPr>
          <w:rFonts w:ascii="Times New Roman" w:hAnsi="Times New Roman" w:cs="Times New Roman"/>
          <w:lang w:val="en-IE"/>
        </w:rPr>
        <w:t xml:space="preserve"> while giving participants a</w:t>
      </w:r>
      <w:r w:rsidR="006B3FCF" w:rsidRPr="00581A27">
        <w:rPr>
          <w:rFonts w:ascii="Times New Roman" w:hAnsi="Times New Roman" w:cs="Times New Roman"/>
          <w:lang w:val="en-IE"/>
        </w:rPr>
        <w:t xml:space="preserve"> notebook to learn more on certain skills and to note how they felt while they were in the program. The sports used were basketball and wrestling. The studies used </w:t>
      </w:r>
      <w:r w:rsidR="00F0423A" w:rsidRPr="00581A27">
        <w:rPr>
          <w:rFonts w:ascii="Times New Roman" w:hAnsi="Times New Roman" w:cs="Times New Roman"/>
          <w:lang w:val="en-IE"/>
        </w:rPr>
        <w:t xml:space="preserve">interviews and </w:t>
      </w:r>
      <w:r w:rsidR="006B3FCF" w:rsidRPr="00581A27">
        <w:rPr>
          <w:rFonts w:ascii="Times New Roman" w:hAnsi="Times New Roman" w:cs="Times New Roman"/>
          <w:lang w:val="en-IE"/>
        </w:rPr>
        <w:t>notebooks to better understand how participants felt about the life skills learned, their implementation and perceived effectiveness of the programs for the athletes.</w:t>
      </w:r>
    </w:p>
    <w:p w14:paraId="7998E0E5" w14:textId="77777777" w:rsidR="00F23281" w:rsidRPr="00581A27" w:rsidRDefault="00F23281" w:rsidP="00581A27">
      <w:pPr>
        <w:spacing w:line="360" w:lineRule="auto"/>
        <w:jc w:val="both"/>
        <w:rPr>
          <w:rFonts w:ascii="Times New Roman" w:hAnsi="Times New Roman" w:cs="Times New Roman"/>
          <w:i/>
          <w:lang w:val="en-IE"/>
        </w:rPr>
      </w:pPr>
    </w:p>
    <w:p w14:paraId="487A3A5E" w14:textId="586E377C" w:rsidR="00346398" w:rsidRPr="00581A27" w:rsidRDefault="00F23281"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Analysis: </w:t>
      </w:r>
      <w:r w:rsidR="006B3FCF" w:rsidRPr="00581A27">
        <w:rPr>
          <w:rFonts w:ascii="Times New Roman" w:hAnsi="Times New Roman" w:cs="Times New Roman"/>
          <w:lang w:val="en-IE"/>
        </w:rPr>
        <w:t>Goudas and Giannoudis (2010) used researcher fiel</w:t>
      </w:r>
      <w:r w:rsidR="00EE1BA9" w:rsidRPr="00581A27">
        <w:rPr>
          <w:rFonts w:ascii="Times New Roman" w:hAnsi="Times New Roman" w:cs="Times New Roman"/>
          <w:lang w:val="en-IE"/>
        </w:rPr>
        <w:t>d notes, interviews of athletes and athlete notebooks to understand the efficacy of the program. The notebooks included life skill exercises and spaces for athletes to write down their thoughts during periods of the program. It was found that the majority of athetes enjoyed the program and helped them develop life skills that would transfer to other areas of their life. There were negative views by some students who found it boring but this may have been due to immaturity issues, removing break time, only one sport and the obligatory nature of goal setting for those uninterested in sport. Most positive observation was from an unconfident athlete who became more confident working with others through involvement in the program.</w:t>
      </w:r>
      <w:r w:rsidR="00F0423A" w:rsidRPr="00581A27">
        <w:rPr>
          <w:rFonts w:ascii="Times New Roman" w:hAnsi="Times New Roman" w:cs="Times New Roman"/>
          <w:lang w:val="en-IE"/>
        </w:rPr>
        <w:t xml:space="preserve"> The notebooks were found to be a helpful and useful tool for the students as a low effort homework tool to further improve awareness and development.</w:t>
      </w:r>
    </w:p>
    <w:p w14:paraId="3E608AE4" w14:textId="77777777" w:rsidR="006B3FCF" w:rsidRPr="00581A27" w:rsidRDefault="006B3FCF" w:rsidP="00581A27">
      <w:pPr>
        <w:spacing w:line="360" w:lineRule="auto"/>
        <w:jc w:val="both"/>
        <w:rPr>
          <w:rFonts w:ascii="Times New Roman" w:hAnsi="Times New Roman" w:cs="Times New Roman"/>
          <w:lang w:val="en-IE"/>
        </w:rPr>
      </w:pPr>
    </w:p>
    <w:p w14:paraId="764D2015" w14:textId="0A48DA51" w:rsidR="00711EA1" w:rsidRPr="00581A27" w:rsidRDefault="006B3FCF"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 xml:space="preserve">Pierce </w:t>
      </w:r>
      <w:r w:rsidR="00ED209C">
        <w:rPr>
          <w:rFonts w:ascii="Times New Roman" w:hAnsi="Times New Roman" w:cs="Times New Roman"/>
          <w:lang w:val="en-IE"/>
        </w:rPr>
        <w:t>et al.</w:t>
      </w:r>
      <w:r w:rsidRPr="00581A27">
        <w:rPr>
          <w:rFonts w:ascii="Times New Roman" w:hAnsi="Times New Roman" w:cs="Times New Roman"/>
          <w:lang w:val="en-IE"/>
        </w:rPr>
        <w:t xml:space="preserve"> (2016) </w:t>
      </w:r>
      <w:r w:rsidR="009D59B2" w:rsidRPr="00581A27">
        <w:rPr>
          <w:rFonts w:ascii="Times New Roman" w:hAnsi="Times New Roman" w:cs="Times New Roman"/>
          <w:lang w:val="en-IE"/>
        </w:rPr>
        <w:t>used interviews and reflective notebooks during an intense wrestling training and life skills development program. Life skills were used alongside the wrestling training and due to the participants being isolated from distractions the program showed significant improvement to all life skills. Athlete’s noted transfer to other areas of their life such as handling stressful situations at home better because of the experience and development at the camp. The reflective notebook also included exercises for life skills and spaces for reflective writing during and after the program. It was shown to improve awareness of psychological qualities and life skills.</w:t>
      </w:r>
    </w:p>
    <w:p w14:paraId="7170079F" w14:textId="77777777" w:rsidR="00CD6417" w:rsidRPr="00581A27" w:rsidRDefault="00CD6417" w:rsidP="00581A27">
      <w:pPr>
        <w:spacing w:line="360" w:lineRule="auto"/>
        <w:jc w:val="both"/>
        <w:rPr>
          <w:rFonts w:ascii="Times New Roman" w:hAnsi="Times New Roman" w:cs="Times New Roman"/>
          <w:b/>
          <w:i/>
          <w:lang w:val="en-IE"/>
        </w:rPr>
      </w:pPr>
    </w:p>
    <w:p w14:paraId="033276A4" w14:textId="07D4B739" w:rsidR="00A66F6A" w:rsidRPr="00581A27" w:rsidRDefault="00A66F6A" w:rsidP="00581A27">
      <w:pPr>
        <w:spacing w:line="360" w:lineRule="auto"/>
        <w:jc w:val="both"/>
        <w:rPr>
          <w:rFonts w:ascii="Times New Roman" w:hAnsi="Times New Roman" w:cs="Times New Roman"/>
          <w:lang w:val="en-IE"/>
        </w:rPr>
      </w:pPr>
      <w:r w:rsidRPr="00581A27">
        <w:rPr>
          <w:rFonts w:ascii="Times New Roman" w:hAnsi="Times New Roman" w:cs="Times New Roman"/>
          <w:b/>
          <w:i/>
          <w:lang w:val="en-IE"/>
        </w:rPr>
        <w:t>Focus Groups</w:t>
      </w:r>
    </w:p>
    <w:p w14:paraId="605B8044" w14:textId="09665265" w:rsidR="00346398" w:rsidRPr="00581A27" w:rsidRDefault="004B5590" w:rsidP="00581A27">
      <w:pPr>
        <w:spacing w:line="360" w:lineRule="auto"/>
        <w:jc w:val="both"/>
        <w:rPr>
          <w:rFonts w:ascii="Times New Roman" w:hAnsi="Times New Roman" w:cs="Times New Roman"/>
          <w:lang w:val="en-IE"/>
        </w:rPr>
      </w:pPr>
      <w:r w:rsidRPr="00581A27">
        <w:rPr>
          <w:rFonts w:ascii="Times New Roman" w:hAnsi="Times New Roman" w:cs="Times New Roman"/>
          <w:lang w:val="en-IE"/>
        </w:rPr>
        <w:t>Three</w:t>
      </w:r>
      <w:r w:rsidR="00346398" w:rsidRPr="00581A27">
        <w:rPr>
          <w:rFonts w:ascii="Times New Roman" w:hAnsi="Times New Roman" w:cs="Times New Roman"/>
          <w:lang w:val="en-IE"/>
        </w:rPr>
        <w:t xml:space="preserve"> of the studies was categorized into this category (</w:t>
      </w:r>
      <w:r w:rsidR="00B7434E" w:rsidRPr="00581A27">
        <w:rPr>
          <w:rFonts w:ascii="Times New Roman" w:hAnsi="Times New Roman" w:cs="Times New Roman"/>
          <w:lang w:val="en-IE"/>
        </w:rPr>
        <w:t xml:space="preserve">Yuen, Chan, Gysbers &amp; Fong, 2010; Hardcastle, Tye, Glassey &amp; Hagger, 2015; Jones </w:t>
      </w:r>
      <w:r w:rsidR="00F0423A" w:rsidRPr="00581A27">
        <w:rPr>
          <w:rFonts w:ascii="Times New Roman" w:hAnsi="Times New Roman" w:cs="Times New Roman"/>
          <w:lang w:val="en-IE"/>
        </w:rPr>
        <w:t xml:space="preserve">&amp; </w:t>
      </w:r>
      <w:r w:rsidR="00B7434E" w:rsidRPr="00581A27">
        <w:rPr>
          <w:rFonts w:ascii="Times New Roman" w:hAnsi="Times New Roman" w:cs="Times New Roman"/>
          <w:lang w:val="en-IE"/>
        </w:rPr>
        <w:t>Lavallee, 2009b</w:t>
      </w:r>
      <w:r w:rsidR="00346398" w:rsidRPr="00581A27">
        <w:rPr>
          <w:rFonts w:ascii="Times New Roman" w:hAnsi="Times New Roman" w:cs="Times New Roman"/>
          <w:lang w:val="en-IE"/>
        </w:rPr>
        <w:t>).</w:t>
      </w:r>
    </w:p>
    <w:p w14:paraId="3154A8F7" w14:textId="77777777" w:rsidR="00346398" w:rsidRPr="00581A27" w:rsidRDefault="00346398" w:rsidP="00581A27">
      <w:pPr>
        <w:spacing w:line="360" w:lineRule="auto"/>
        <w:jc w:val="both"/>
        <w:rPr>
          <w:rFonts w:ascii="Times New Roman" w:hAnsi="Times New Roman" w:cs="Times New Roman"/>
          <w:lang w:val="en-IE"/>
        </w:rPr>
      </w:pPr>
    </w:p>
    <w:p w14:paraId="267B4AAE" w14:textId="05691111" w:rsidR="00F619E0" w:rsidRPr="00581A27" w:rsidRDefault="00346398"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Study Characteristics: </w:t>
      </w:r>
      <w:r w:rsidR="00F619E0" w:rsidRPr="00581A27">
        <w:rPr>
          <w:rFonts w:ascii="Times New Roman" w:hAnsi="Times New Roman" w:cs="Times New Roman"/>
          <w:lang w:val="en-IE"/>
        </w:rPr>
        <w:t xml:space="preserve">The sample size of the studies ranged from 38-54 participants and included athletes, coaches, experts, coaches and student leaders. </w:t>
      </w:r>
      <w:r w:rsidR="00F17EFB" w:rsidRPr="00581A27">
        <w:rPr>
          <w:rFonts w:ascii="Times New Roman" w:hAnsi="Times New Roman" w:cs="Times New Roman"/>
          <w:lang w:val="en-IE"/>
        </w:rPr>
        <w:t xml:space="preserve">The studies included Australian (Hardcastle </w:t>
      </w:r>
      <w:r w:rsidR="00ED209C">
        <w:rPr>
          <w:rFonts w:ascii="Times New Roman" w:hAnsi="Times New Roman" w:cs="Times New Roman"/>
          <w:lang w:val="en-IE"/>
        </w:rPr>
        <w:t>et al.</w:t>
      </w:r>
      <w:r w:rsidR="00F17EFB" w:rsidRPr="00581A27">
        <w:rPr>
          <w:rFonts w:ascii="Times New Roman" w:hAnsi="Times New Roman" w:cs="Times New Roman"/>
          <w:lang w:val="en-IE"/>
        </w:rPr>
        <w:t xml:space="preserve">, 2015), Chinese (Yuen </w:t>
      </w:r>
      <w:r w:rsidR="00ED209C">
        <w:rPr>
          <w:rFonts w:ascii="Times New Roman" w:hAnsi="Times New Roman" w:cs="Times New Roman"/>
          <w:lang w:val="en-IE"/>
        </w:rPr>
        <w:t>et al.</w:t>
      </w:r>
      <w:r w:rsidR="00F17EFB" w:rsidRPr="00581A27">
        <w:rPr>
          <w:rFonts w:ascii="Times New Roman" w:hAnsi="Times New Roman" w:cs="Times New Roman"/>
          <w:lang w:val="en-IE"/>
        </w:rPr>
        <w:t xml:space="preserve">, 2010) and British (Jones &amp; Lavallee, 2009b) focus groups to indentify awareness and perceived usefulness of life skills. </w:t>
      </w:r>
      <w:r w:rsidR="00F619E0" w:rsidRPr="00581A27">
        <w:rPr>
          <w:rFonts w:ascii="Times New Roman" w:hAnsi="Times New Roman" w:cs="Times New Roman"/>
          <w:lang w:val="en-IE"/>
        </w:rPr>
        <w:t xml:space="preserve">It included a variety of sports but also included a study that only aimed to understand the importance students place on their life skills (Yuen </w:t>
      </w:r>
      <w:r w:rsidR="00ED209C">
        <w:rPr>
          <w:rFonts w:ascii="Times New Roman" w:hAnsi="Times New Roman" w:cs="Times New Roman"/>
          <w:lang w:val="en-IE"/>
        </w:rPr>
        <w:t>et al.</w:t>
      </w:r>
      <w:r w:rsidR="00F619E0" w:rsidRPr="00581A27">
        <w:rPr>
          <w:rFonts w:ascii="Times New Roman" w:hAnsi="Times New Roman" w:cs="Times New Roman"/>
          <w:lang w:val="en-IE"/>
        </w:rPr>
        <w:t>, 2010). This study was included to understand life skills awareness outside of the sports context and to compare it against those inside the sport context. These studies were looking to understand what life skills skills adolescents need, self importance of life skills in adolescents and perceived benefit of a life skills program.</w:t>
      </w:r>
    </w:p>
    <w:p w14:paraId="78F8B344" w14:textId="77777777" w:rsidR="00F23281" w:rsidRPr="00581A27" w:rsidRDefault="00F23281" w:rsidP="00581A27">
      <w:pPr>
        <w:spacing w:line="360" w:lineRule="auto"/>
        <w:jc w:val="both"/>
        <w:rPr>
          <w:rFonts w:ascii="Times New Roman" w:hAnsi="Times New Roman" w:cs="Times New Roman"/>
          <w:lang w:val="en-IE"/>
        </w:rPr>
      </w:pPr>
    </w:p>
    <w:p w14:paraId="77E0C650" w14:textId="350EFD94" w:rsidR="00F0423A" w:rsidRPr="00581A27" w:rsidRDefault="00F23281"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 xml:space="preserve">Analysis: </w:t>
      </w:r>
      <w:r w:rsidR="00F0423A" w:rsidRPr="00581A27">
        <w:rPr>
          <w:rFonts w:ascii="Times New Roman" w:hAnsi="Times New Roman" w:cs="Times New Roman"/>
          <w:lang w:val="en-IE"/>
        </w:rPr>
        <w:t xml:space="preserve">Yuen </w:t>
      </w:r>
      <w:r w:rsidR="00ED209C">
        <w:rPr>
          <w:rFonts w:ascii="Times New Roman" w:hAnsi="Times New Roman" w:cs="Times New Roman"/>
          <w:lang w:val="en-IE"/>
        </w:rPr>
        <w:t>et al.</w:t>
      </w:r>
      <w:r w:rsidR="00F0423A" w:rsidRPr="00581A27">
        <w:rPr>
          <w:rFonts w:ascii="Times New Roman" w:hAnsi="Times New Roman" w:cs="Times New Roman"/>
          <w:lang w:val="en-IE"/>
        </w:rPr>
        <w:t xml:space="preserve"> (2010)</w:t>
      </w:r>
      <w:r w:rsidR="00C519A4" w:rsidRPr="00581A27">
        <w:rPr>
          <w:rFonts w:ascii="Times New Roman" w:hAnsi="Times New Roman" w:cs="Times New Roman"/>
          <w:lang w:val="en-IE"/>
        </w:rPr>
        <w:t xml:space="preserve"> used focus groups to determine life skill development and perceived self importance of chinese adolescents who were student leaders or took part in extra-curricular activities. Through the focus groups all participants placed importance on life skills in regard to school but few recognised the importance of their life skills in other areas of their lives such as employment. Areas they found life skills helpful included in the classroom, in drama class</w:t>
      </w:r>
      <w:r w:rsidR="00F17EFB" w:rsidRPr="00581A27">
        <w:rPr>
          <w:rFonts w:ascii="Times New Roman" w:hAnsi="Times New Roman" w:cs="Times New Roman"/>
          <w:lang w:val="en-IE"/>
        </w:rPr>
        <w:t xml:space="preserve"> and in exams. </w:t>
      </w:r>
      <w:r w:rsidR="00C519A4" w:rsidRPr="00581A27">
        <w:rPr>
          <w:rFonts w:ascii="Times New Roman" w:hAnsi="Times New Roman" w:cs="Times New Roman"/>
          <w:lang w:val="en-IE"/>
        </w:rPr>
        <w:t xml:space="preserve">Life skills such as time management, goal setting, self-monitoring and self-confidence were all identified by the participants. </w:t>
      </w:r>
      <w:r w:rsidR="00F17EFB" w:rsidRPr="00581A27">
        <w:rPr>
          <w:rFonts w:ascii="Times New Roman" w:hAnsi="Times New Roman" w:cs="Times New Roman"/>
          <w:lang w:val="en-IE"/>
        </w:rPr>
        <w:t>It was also found that the participants felt that school, teachers, counsellors helped to encourage life skills development as well as relationships outside of school like peers and family. Several skills were identified as being essential for youth development and they were: human relationships, career development, self-development, social values and learning skills. Translations and leading questions were noted as being possible problems in the analysis of the data.</w:t>
      </w:r>
    </w:p>
    <w:p w14:paraId="0F641A75" w14:textId="77777777" w:rsidR="00F619E0" w:rsidRPr="00581A27" w:rsidRDefault="00F619E0" w:rsidP="00581A27">
      <w:pPr>
        <w:spacing w:line="360" w:lineRule="auto"/>
        <w:jc w:val="both"/>
        <w:rPr>
          <w:rFonts w:ascii="Times New Roman" w:hAnsi="Times New Roman" w:cs="Times New Roman"/>
          <w:lang w:val="en-IE"/>
        </w:rPr>
      </w:pPr>
    </w:p>
    <w:p w14:paraId="0524DF81" w14:textId="26EDF68D" w:rsidR="00F0423A" w:rsidRPr="00581A27" w:rsidRDefault="00F0423A"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 xml:space="preserve">Hardcastle </w:t>
      </w:r>
      <w:r w:rsidR="00ED209C">
        <w:rPr>
          <w:rFonts w:ascii="Times New Roman" w:hAnsi="Times New Roman" w:cs="Times New Roman"/>
          <w:lang w:val="en-IE"/>
        </w:rPr>
        <w:t>et al.</w:t>
      </w:r>
      <w:r w:rsidRPr="00581A27">
        <w:rPr>
          <w:rFonts w:ascii="Times New Roman" w:hAnsi="Times New Roman" w:cs="Times New Roman"/>
          <w:lang w:val="en-IE"/>
        </w:rPr>
        <w:t xml:space="preserve"> (2015)</w:t>
      </w:r>
      <w:r w:rsidR="00F17EFB" w:rsidRPr="00581A27">
        <w:rPr>
          <w:rFonts w:ascii="Times New Roman" w:hAnsi="Times New Roman" w:cs="Times New Roman"/>
          <w:lang w:val="en-IE"/>
        </w:rPr>
        <w:t xml:space="preserve"> used focus groups of high performance athletes and parents to identify perceived benefit of a life skills sports program while also using semi-structured interview with coaches. Seven main themes were identified</w:t>
      </w:r>
      <w:r w:rsidR="00C24C74" w:rsidRPr="00581A27">
        <w:rPr>
          <w:rFonts w:ascii="Times New Roman" w:hAnsi="Times New Roman" w:cs="Times New Roman"/>
          <w:lang w:val="en-IE"/>
        </w:rPr>
        <w:t xml:space="preserve"> and they were: (1) achieving balance and managing stress; (2) time management; (3) goal setting; (4) confidence and control; (5) information overload and reptition; (6) credible role-models; (7) and coach reinforcement and follow up. Participants felt that through the program they learned to deal with stress better, achieved better time management skills, realistic goal setting skills and increased importance on self-confidence. The goal setting program showed to only provide change in the short term and this was believed to have been a problem with a pen and paper method. Participants found that the program was overwhelming and should’ve been better molded to what they were doing in school. The participants believed that as the program was run by former high level athletes it was more efficacious and credible and this was also noted by the parents. The lack of follow up by coaches also showed to be a detriment to the longevity of the participants life skill development.</w:t>
      </w:r>
    </w:p>
    <w:p w14:paraId="5743EAA0" w14:textId="77777777" w:rsidR="00F619E0" w:rsidRPr="00581A27" w:rsidRDefault="00F619E0" w:rsidP="00581A27">
      <w:pPr>
        <w:spacing w:line="360" w:lineRule="auto"/>
        <w:jc w:val="both"/>
        <w:rPr>
          <w:rFonts w:ascii="Times New Roman" w:hAnsi="Times New Roman" w:cs="Times New Roman"/>
          <w:lang w:val="en-IE"/>
        </w:rPr>
      </w:pPr>
    </w:p>
    <w:p w14:paraId="5C15482C" w14:textId="47CA2C95" w:rsidR="00F0423A" w:rsidRPr="00581A27" w:rsidRDefault="00F0423A"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Jones and Lavallee (2009b)</w:t>
      </w:r>
      <w:r w:rsidR="00BD1707" w:rsidRPr="00581A27">
        <w:rPr>
          <w:rFonts w:ascii="Times New Roman" w:hAnsi="Times New Roman" w:cs="Times New Roman"/>
          <w:lang w:val="en-IE"/>
        </w:rPr>
        <w:t xml:space="preserve"> </w:t>
      </w:r>
      <w:r w:rsidR="001C597B" w:rsidRPr="00581A27">
        <w:rPr>
          <w:rFonts w:ascii="Times New Roman" w:hAnsi="Times New Roman" w:cs="Times New Roman"/>
          <w:lang w:val="en-IE"/>
        </w:rPr>
        <w:t>used focus groups that included athletes, coaches, experts and graduate students in the relevant fields of study to determine which life skills they felt adolescents need. The levels of athletes used were of club, county or national level and coaches used needed to coach athletes between the search critiria range for participants(15-22).  Through the focus groups it was found that participants were aware of life skills and believed transfer occurred to other areas of athlete’s lives. Skills that participants felt were essential for development were:</w:t>
      </w:r>
      <w:r w:rsidR="00EB4B34" w:rsidRPr="00581A27">
        <w:rPr>
          <w:rFonts w:ascii="Times New Roman" w:hAnsi="Times New Roman" w:cs="Times New Roman"/>
          <w:lang w:val="en-IE"/>
        </w:rPr>
        <w:t xml:space="preserve"> communication, coping, </w:t>
      </w:r>
      <w:r w:rsidR="001C597B" w:rsidRPr="00581A27">
        <w:rPr>
          <w:rFonts w:ascii="Times New Roman" w:hAnsi="Times New Roman" w:cs="Times New Roman"/>
          <w:lang w:val="en-IE"/>
        </w:rPr>
        <w:t>confidence, respect, time management and goal setting.</w:t>
      </w:r>
      <w:r w:rsidR="00907D9A" w:rsidRPr="00581A27">
        <w:rPr>
          <w:rFonts w:ascii="Times New Roman" w:hAnsi="Times New Roman" w:cs="Times New Roman"/>
          <w:lang w:val="en-IE"/>
        </w:rPr>
        <w:t xml:space="preserve"> Participants also felt that transfer of these skills is necessary when approaching retirement from sport. </w:t>
      </w:r>
    </w:p>
    <w:p w14:paraId="141E1014" w14:textId="77777777" w:rsidR="00346398" w:rsidRPr="00581A27" w:rsidRDefault="00346398" w:rsidP="00581A27">
      <w:pPr>
        <w:spacing w:line="360" w:lineRule="auto"/>
        <w:jc w:val="both"/>
        <w:rPr>
          <w:rFonts w:ascii="Times New Roman" w:hAnsi="Times New Roman" w:cs="Times New Roman"/>
          <w:b/>
          <w:i/>
          <w:lang w:val="en-IE"/>
        </w:rPr>
      </w:pPr>
    </w:p>
    <w:p w14:paraId="4EC3718B" w14:textId="67A01D30" w:rsidR="00A66F6A" w:rsidRPr="00581A27" w:rsidRDefault="00A66F6A" w:rsidP="00581A27">
      <w:pPr>
        <w:spacing w:line="360" w:lineRule="auto"/>
        <w:jc w:val="both"/>
        <w:rPr>
          <w:rFonts w:ascii="Times New Roman" w:hAnsi="Times New Roman" w:cs="Times New Roman"/>
          <w:b/>
          <w:i/>
          <w:lang w:val="en-IE"/>
        </w:rPr>
      </w:pPr>
      <w:r w:rsidRPr="00581A27">
        <w:rPr>
          <w:rFonts w:ascii="Times New Roman" w:hAnsi="Times New Roman" w:cs="Times New Roman"/>
          <w:b/>
          <w:i/>
          <w:lang w:val="en-IE"/>
        </w:rPr>
        <w:t>Quantitative Questionnaires</w:t>
      </w:r>
    </w:p>
    <w:p w14:paraId="48A8BAA3" w14:textId="6F160F43" w:rsidR="00346398" w:rsidRPr="00581A27" w:rsidRDefault="004B5590" w:rsidP="00581A27">
      <w:pPr>
        <w:spacing w:line="360" w:lineRule="auto"/>
        <w:jc w:val="both"/>
        <w:rPr>
          <w:rFonts w:ascii="Times New Roman" w:hAnsi="Times New Roman" w:cs="Times New Roman"/>
        </w:rPr>
      </w:pPr>
      <w:r w:rsidRPr="00581A27">
        <w:rPr>
          <w:rFonts w:ascii="Times New Roman" w:hAnsi="Times New Roman" w:cs="Times New Roman"/>
          <w:lang w:val="en-IE"/>
        </w:rPr>
        <w:t>Two</w:t>
      </w:r>
      <w:r w:rsidR="00CD6417" w:rsidRPr="00581A27">
        <w:rPr>
          <w:rFonts w:ascii="Times New Roman" w:hAnsi="Times New Roman" w:cs="Times New Roman"/>
          <w:lang w:val="en-IE"/>
        </w:rPr>
        <w:t xml:space="preserve"> of the studies were</w:t>
      </w:r>
      <w:r w:rsidR="00346398" w:rsidRPr="00581A27">
        <w:rPr>
          <w:rFonts w:ascii="Times New Roman" w:hAnsi="Times New Roman" w:cs="Times New Roman"/>
          <w:lang w:val="en-IE"/>
        </w:rPr>
        <w:t xml:space="preserve"> categorized into this category (</w:t>
      </w:r>
      <w:r w:rsidR="00B7434E" w:rsidRPr="00581A27">
        <w:rPr>
          <w:rFonts w:ascii="Times New Roman" w:hAnsi="Times New Roman" w:cs="Times New Roman"/>
        </w:rPr>
        <w:t xml:space="preserve">To, 2016; </w:t>
      </w:r>
      <w:proofErr w:type="spellStart"/>
      <w:r w:rsidR="00B7434E" w:rsidRPr="00581A27">
        <w:rPr>
          <w:rFonts w:ascii="Times New Roman" w:hAnsi="Times New Roman" w:cs="Times New Roman"/>
        </w:rPr>
        <w:t>Zourbanos</w:t>
      </w:r>
      <w:proofErr w:type="spellEnd"/>
      <w:r w:rsidR="00B7434E" w:rsidRPr="00581A27">
        <w:rPr>
          <w:rFonts w:ascii="Times New Roman" w:hAnsi="Times New Roman" w:cs="Times New Roman"/>
        </w:rPr>
        <w:t xml:space="preserve">, </w:t>
      </w:r>
      <w:proofErr w:type="spellStart"/>
      <w:r w:rsidR="00B7434E" w:rsidRPr="00581A27">
        <w:rPr>
          <w:rFonts w:ascii="Times New Roman" w:hAnsi="Times New Roman" w:cs="Times New Roman"/>
        </w:rPr>
        <w:t>Haznadar</w:t>
      </w:r>
      <w:proofErr w:type="spellEnd"/>
      <w:r w:rsidR="00B7434E" w:rsidRPr="00581A27">
        <w:rPr>
          <w:rFonts w:ascii="Times New Roman" w:hAnsi="Times New Roman" w:cs="Times New Roman"/>
        </w:rPr>
        <w:t xml:space="preserve">, </w:t>
      </w:r>
      <w:proofErr w:type="spellStart"/>
      <w:r w:rsidR="00B7434E" w:rsidRPr="00581A27">
        <w:rPr>
          <w:rFonts w:ascii="Times New Roman" w:hAnsi="Times New Roman" w:cs="Times New Roman"/>
        </w:rPr>
        <w:t>Papaioannou</w:t>
      </w:r>
      <w:proofErr w:type="spellEnd"/>
      <w:r w:rsidR="00B7434E" w:rsidRPr="00581A27">
        <w:rPr>
          <w:rFonts w:ascii="Times New Roman" w:hAnsi="Times New Roman" w:cs="Times New Roman"/>
        </w:rPr>
        <w:t xml:space="preserve">, </w:t>
      </w:r>
      <w:proofErr w:type="spellStart"/>
      <w:r w:rsidR="00B7434E" w:rsidRPr="00581A27">
        <w:rPr>
          <w:rFonts w:ascii="Times New Roman" w:hAnsi="Times New Roman" w:cs="Times New Roman"/>
        </w:rPr>
        <w:t>Tazioumakis</w:t>
      </w:r>
      <w:proofErr w:type="spellEnd"/>
      <w:r w:rsidR="00B7434E" w:rsidRPr="00581A27">
        <w:rPr>
          <w:rFonts w:ascii="Times New Roman" w:hAnsi="Times New Roman" w:cs="Times New Roman"/>
        </w:rPr>
        <w:t xml:space="preserve">, </w:t>
      </w:r>
      <w:proofErr w:type="spellStart"/>
      <w:r w:rsidR="00B7434E" w:rsidRPr="00581A27">
        <w:rPr>
          <w:rFonts w:ascii="Times New Roman" w:hAnsi="Times New Roman" w:cs="Times New Roman"/>
        </w:rPr>
        <w:t>Krommidas</w:t>
      </w:r>
      <w:proofErr w:type="spellEnd"/>
      <w:r w:rsidR="00B7434E" w:rsidRPr="00581A27">
        <w:rPr>
          <w:rFonts w:ascii="Times New Roman" w:hAnsi="Times New Roman" w:cs="Times New Roman"/>
        </w:rPr>
        <w:t xml:space="preserve"> &amp; </w:t>
      </w:r>
      <w:proofErr w:type="spellStart"/>
      <w:r w:rsidR="00B7434E" w:rsidRPr="00581A27">
        <w:rPr>
          <w:rFonts w:ascii="Times New Roman" w:hAnsi="Times New Roman" w:cs="Times New Roman"/>
        </w:rPr>
        <w:t>Hatzziegeorgiadis</w:t>
      </w:r>
      <w:proofErr w:type="spellEnd"/>
      <w:r w:rsidR="00B7434E" w:rsidRPr="00581A27">
        <w:rPr>
          <w:rFonts w:ascii="Times New Roman" w:hAnsi="Times New Roman" w:cs="Times New Roman"/>
        </w:rPr>
        <w:t>, 2016</w:t>
      </w:r>
      <w:r w:rsidR="00346398" w:rsidRPr="00581A27">
        <w:rPr>
          <w:rFonts w:ascii="Times New Roman" w:hAnsi="Times New Roman" w:cs="Times New Roman"/>
          <w:lang w:val="en-IE"/>
        </w:rPr>
        <w:t>).</w:t>
      </w:r>
    </w:p>
    <w:p w14:paraId="0C0CE725" w14:textId="77777777" w:rsidR="00346398" w:rsidRPr="00581A27" w:rsidRDefault="00346398" w:rsidP="00581A27">
      <w:pPr>
        <w:spacing w:line="360" w:lineRule="auto"/>
        <w:jc w:val="both"/>
        <w:rPr>
          <w:rFonts w:ascii="Times New Roman" w:hAnsi="Times New Roman" w:cs="Times New Roman"/>
          <w:lang w:val="en-IE"/>
        </w:rPr>
      </w:pPr>
    </w:p>
    <w:p w14:paraId="2580DA2E" w14:textId="481B2F25" w:rsidR="00C41284" w:rsidRPr="00581A27" w:rsidRDefault="00346398"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Study Characteristics:</w:t>
      </w:r>
      <w:r w:rsidR="001F2B3B" w:rsidRPr="00581A27">
        <w:rPr>
          <w:rFonts w:ascii="Times New Roman" w:hAnsi="Times New Roman" w:cs="Times New Roman"/>
          <w:lang w:val="en-IE"/>
        </w:rPr>
        <w:t xml:space="preserve"> </w:t>
      </w:r>
      <w:r w:rsidR="00C41284" w:rsidRPr="00581A27">
        <w:rPr>
          <w:rFonts w:ascii="Times New Roman" w:hAnsi="Times New Roman" w:cs="Times New Roman"/>
          <w:lang w:val="en-IE"/>
        </w:rPr>
        <w:t>The sample size of</w:t>
      </w:r>
      <w:r w:rsidR="001F2B3B" w:rsidRPr="00581A27">
        <w:rPr>
          <w:rFonts w:ascii="Times New Roman" w:hAnsi="Times New Roman" w:cs="Times New Roman"/>
          <w:lang w:val="en-IE"/>
        </w:rPr>
        <w:t xml:space="preserve"> the studies ranged from 289-670</w:t>
      </w:r>
      <w:r w:rsidR="00C41284" w:rsidRPr="00581A27">
        <w:rPr>
          <w:rFonts w:ascii="Times New Roman" w:hAnsi="Times New Roman" w:cs="Times New Roman"/>
          <w:lang w:val="en-IE"/>
        </w:rPr>
        <w:t xml:space="preserve"> participants. The studies were undertaken in Hong Kong (To, 2016) and Greece (Zourbanos </w:t>
      </w:r>
      <w:r w:rsidR="00ED209C">
        <w:rPr>
          <w:rFonts w:ascii="Times New Roman" w:hAnsi="Times New Roman" w:cs="Times New Roman"/>
          <w:lang w:val="en-IE"/>
        </w:rPr>
        <w:t>et al.</w:t>
      </w:r>
      <w:r w:rsidR="00C41284" w:rsidRPr="00581A27">
        <w:rPr>
          <w:rFonts w:ascii="Times New Roman" w:hAnsi="Times New Roman" w:cs="Times New Roman"/>
          <w:lang w:val="en-IE"/>
        </w:rPr>
        <w:t xml:space="preserve">, 2016) and utilised questionnaires. The studies aimed to find adolescent’s </w:t>
      </w:r>
      <w:r w:rsidR="00872C46" w:rsidRPr="00581A27">
        <w:rPr>
          <w:rFonts w:ascii="Times New Roman" w:hAnsi="Times New Roman" w:cs="Times New Roman"/>
          <w:lang w:val="en-IE"/>
        </w:rPr>
        <w:t>life skill deficiencies</w:t>
      </w:r>
      <w:r w:rsidR="00C41284" w:rsidRPr="00581A27">
        <w:rPr>
          <w:rFonts w:ascii="Times New Roman" w:hAnsi="Times New Roman" w:cs="Times New Roman"/>
          <w:lang w:val="en-IE"/>
        </w:rPr>
        <w:t xml:space="preserve"> and to investigate the role of self talk on player to coach relationships. Football was used for one of the studies while the other study did not use sport. The non-sport study was used to identify </w:t>
      </w:r>
      <w:r w:rsidR="001F2B3B" w:rsidRPr="00581A27">
        <w:rPr>
          <w:rFonts w:ascii="Times New Roman" w:hAnsi="Times New Roman" w:cs="Times New Roman"/>
          <w:lang w:val="en-IE"/>
        </w:rPr>
        <w:t>sport based solutions to non-sport context problems.</w:t>
      </w:r>
    </w:p>
    <w:p w14:paraId="5DDB1724" w14:textId="77777777" w:rsidR="00F23281" w:rsidRPr="00581A27" w:rsidRDefault="00F23281" w:rsidP="00581A27">
      <w:pPr>
        <w:spacing w:line="360" w:lineRule="auto"/>
        <w:jc w:val="both"/>
        <w:rPr>
          <w:rFonts w:ascii="Times New Roman" w:hAnsi="Times New Roman" w:cs="Times New Roman"/>
          <w:lang w:val="en-IE"/>
        </w:rPr>
      </w:pPr>
    </w:p>
    <w:p w14:paraId="5284E83B" w14:textId="2B822AA6" w:rsidR="00F0423A" w:rsidRPr="00581A27" w:rsidRDefault="00F23281" w:rsidP="00581A27">
      <w:pPr>
        <w:spacing w:line="360" w:lineRule="auto"/>
        <w:jc w:val="both"/>
        <w:rPr>
          <w:rFonts w:ascii="Times New Roman" w:hAnsi="Times New Roman" w:cs="Times New Roman"/>
          <w:lang w:val="en-IE"/>
        </w:rPr>
      </w:pPr>
      <w:r w:rsidRPr="00581A27">
        <w:rPr>
          <w:rFonts w:ascii="Times New Roman" w:hAnsi="Times New Roman" w:cs="Times New Roman"/>
          <w:i/>
          <w:lang w:val="en-IE"/>
        </w:rPr>
        <w:t>Analysis:</w:t>
      </w:r>
      <w:r w:rsidR="001F2B3B" w:rsidRPr="00581A27">
        <w:rPr>
          <w:rFonts w:ascii="Times New Roman" w:hAnsi="Times New Roman" w:cs="Times New Roman"/>
          <w:lang w:val="en-IE"/>
        </w:rPr>
        <w:t xml:space="preserve"> </w:t>
      </w:r>
      <w:r w:rsidR="00F0423A" w:rsidRPr="00581A27">
        <w:rPr>
          <w:rFonts w:ascii="Times New Roman" w:hAnsi="Times New Roman" w:cs="Times New Roman"/>
          <w:lang w:val="en-IE"/>
        </w:rPr>
        <w:t>To (2016)</w:t>
      </w:r>
      <w:r w:rsidR="001F2B3B" w:rsidRPr="00581A27">
        <w:rPr>
          <w:rFonts w:ascii="Times New Roman" w:hAnsi="Times New Roman" w:cs="Times New Roman"/>
          <w:lang w:val="en-IE"/>
        </w:rPr>
        <w:t xml:space="preserve"> </w:t>
      </w:r>
      <w:r w:rsidR="00CD6417" w:rsidRPr="00581A27">
        <w:rPr>
          <w:rFonts w:ascii="Times New Roman" w:hAnsi="Times New Roman" w:cs="Times New Roman"/>
          <w:lang w:val="en-IE"/>
        </w:rPr>
        <w:t>used a series of questionnaires</w:t>
      </w:r>
      <w:r w:rsidR="001F2B3B" w:rsidRPr="00581A27">
        <w:rPr>
          <w:rFonts w:ascii="Times New Roman" w:hAnsi="Times New Roman" w:cs="Times New Roman"/>
          <w:lang w:val="en-IE"/>
        </w:rPr>
        <w:t xml:space="preserve"> to identify life skill defic</w:t>
      </w:r>
      <w:r w:rsidR="00813E0D" w:rsidRPr="00581A27">
        <w:rPr>
          <w:rFonts w:ascii="Times New Roman" w:hAnsi="Times New Roman" w:cs="Times New Roman"/>
          <w:lang w:val="en-IE"/>
        </w:rPr>
        <w:t>i</w:t>
      </w:r>
      <w:r w:rsidR="001F2B3B" w:rsidRPr="00581A27">
        <w:rPr>
          <w:rFonts w:ascii="Times New Roman" w:hAnsi="Times New Roman" w:cs="Times New Roman"/>
          <w:lang w:val="en-IE"/>
        </w:rPr>
        <w:t>encies in economically disavantaged adolescents</w:t>
      </w:r>
      <w:r w:rsidR="00813E0D" w:rsidRPr="00581A27">
        <w:rPr>
          <w:rFonts w:ascii="Times New Roman" w:hAnsi="Times New Roman" w:cs="Times New Roman"/>
          <w:lang w:val="en-IE"/>
        </w:rPr>
        <w:t xml:space="preserve">. </w:t>
      </w:r>
      <w:r w:rsidR="00A51107" w:rsidRPr="00581A27">
        <w:rPr>
          <w:rFonts w:ascii="Times New Roman" w:hAnsi="Times New Roman" w:cs="Times New Roman"/>
        </w:rPr>
        <w:t xml:space="preserve">The results of the hierarchical regression analyses </w:t>
      </w:r>
      <w:r w:rsidR="00A43BA5" w:rsidRPr="00581A27">
        <w:rPr>
          <w:rFonts w:ascii="Times New Roman" w:hAnsi="Times New Roman" w:cs="Times New Roman"/>
        </w:rPr>
        <w:t xml:space="preserve">indicated that both the presence of meaning and the search for meaning positively associated with self-esteem, self-efficacy and life satisfaction in the adolescent participants. </w:t>
      </w:r>
      <w:r w:rsidR="00813E0D" w:rsidRPr="00581A27">
        <w:rPr>
          <w:rFonts w:ascii="Times New Roman" w:hAnsi="Times New Roman" w:cs="Times New Roman"/>
          <w:lang w:val="en-IE"/>
        </w:rPr>
        <w:t xml:space="preserve">The study suggested </w:t>
      </w:r>
      <w:r w:rsidR="00544552" w:rsidRPr="00581A27">
        <w:rPr>
          <w:rFonts w:ascii="Times New Roman" w:hAnsi="Times New Roman" w:cs="Times New Roman"/>
          <w:lang w:val="en-IE"/>
        </w:rPr>
        <w:t>relationship-orientated life skills teaching in formal and non-formal learning contexts to address these issues and as sport has shown to be a factor in life satisfaction (</w:t>
      </w:r>
      <w:r w:rsidR="001C23D9" w:rsidRPr="00581A27">
        <w:rPr>
          <w:rFonts w:ascii="Times New Roman" w:eastAsia="Times New Roman" w:hAnsi="Times New Roman" w:cs="Times New Roman"/>
          <w:color w:val="222222"/>
          <w:shd w:val="clear" w:color="auto" w:fill="FFFFFF"/>
          <w:lang w:val="en-IE"/>
        </w:rPr>
        <w:t>Danish &amp; Nellen, 1997</w:t>
      </w:r>
      <w:r w:rsidR="00544552" w:rsidRPr="00581A27">
        <w:rPr>
          <w:rFonts w:ascii="Times New Roman" w:hAnsi="Times New Roman" w:cs="Times New Roman"/>
          <w:lang w:val="en-IE"/>
        </w:rPr>
        <w:t>) and peer-to-peer interaction</w:t>
      </w:r>
      <w:r w:rsidR="007B0DDA" w:rsidRPr="00581A27">
        <w:rPr>
          <w:rFonts w:ascii="Times New Roman" w:hAnsi="Times New Roman" w:cs="Times New Roman"/>
          <w:lang w:val="en-IE"/>
        </w:rPr>
        <w:t xml:space="preserve"> (</w:t>
      </w:r>
      <w:r w:rsidR="001C23D9" w:rsidRPr="00581A27">
        <w:rPr>
          <w:rFonts w:ascii="Times New Roman" w:eastAsia="Times New Roman" w:hAnsi="Times New Roman" w:cs="Times New Roman"/>
          <w:color w:val="222222"/>
          <w:shd w:val="clear" w:color="auto" w:fill="FFFFFF"/>
          <w:lang w:val="en-IE"/>
        </w:rPr>
        <w:t xml:space="preserve">Petitpas </w:t>
      </w:r>
      <w:r w:rsidR="00ED209C">
        <w:rPr>
          <w:rFonts w:ascii="Times New Roman" w:eastAsia="Times New Roman" w:hAnsi="Times New Roman" w:cs="Times New Roman"/>
          <w:color w:val="222222"/>
          <w:shd w:val="clear" w:color="auto" w:fill="FFFFFF"/>
          <w:lang w:val="en-IE"/>
        </w:rPr>
        <w:t>et al.</w:t>
      </w:r>
      <w:r w:rsidR="001C23D9" w:rsidRPr="00581A27">
        <w:rPr>
          <w:rFonts w:ascii="Times New Roman" w:eastAsia="Times New Roman" w:hAnsi="Times New Roman" w:cs="Times New Roman"/>
          <w:color w:val="222222"/>
          <w:shd w:val="clear" w:color="auto" w:fill="FFFFFF"/>
          <w:lang w:val="en-IE"/>
        </w:rPr>
        <w:t>, 2005</w:t>
      </w:r>
      <w:r w:rsidR="007B0DDA" w:rsidRPr="00581A27">
        <w:rPr>
          <w:rFonts w:ascii="Times New Roman" w:hAnsi="Times New Roman" w:cs="Times New Roman"/>
          <w:lang w:val="en-IE"/>
        </w:rPr>
        <w:t>)</w:t>
      </w:r>
      <w:r w:rsidR="00A51107" w:rsidRPr="00581A27">
        <w:rPr>
          <w:rFonts w:ascii="Times New Roman" w:hAnsi="Times New Roman" w:cs="Times New Roman"/>
          <w:lang w:val="en-IE"/>
        </w:rPr>
        <w:t xml:space="preserve"> it should be researched in future studies</w:t>
      </w:r>
      <w:r w:rsidR="00544552" w:rsidRPr="00581A27">
        <w:rPr>
          <w:rFonts w:ascii="Times New Roman" w:hAnsi="Times New Roman" w:cs="Times New Roman"/>
          <w:lang w:val="en-IE"/>
        </w:rPr>
        <w:t xml:space="preserve">. </w:t>
      </w:r>
      <w:r w:rsidR="00813E0D" w:rsidRPr="00581A27">
        <w:rPr>
          <w:rFonts w:ascii="Times New Roman" w:hAnsi="Times New Roman" w:cs="Times New Roman"/>
          <w:lang w:val="en-IE"/>
        </w:rPr>
        <w:t xml:space="preserve">Opposite results have been seen in Western studies however. </w:t>
      </w:r>
    </w:p>
    <w:p w14:paraId="6702F2C1" w14:textId="77777777" w:rsidR="001F2B3B" w:rsidRPr="00581A27" w:rsidRDefault="001F2B3B" w:rsidP="00581A27">
      <w:pPr>
        <w:spacing w:line="360" w:lineRule="auto"/>
        <w:jc w:val="both"/>
        <w:rPr>
          <w:rFonts w:ascii="Times New Roman" w:hAnsi="Times New Roman" w:cs="Times New Roman"/>
          <w:lang w:val="en-IE"/>
        </w:rPr>
      </w:pPr>
    </w:p>
    <w:p w14:paraId="4FCE0B8E" w14:textId="6A878292" w:rsidR="00F0423A" w:rsidRPr="00A63976" w:rsidRDefault="00F0423A"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 xml:space="preserve">Zourbanos </w:t>
      </w:r>
      <w:r w:rsidR="00ED209C">
        <w:rPr>
          <w:rFonts w:ascii="Times New Roman" w:hAnsi="Times New Roman" w:cs="Times New Roman"/>
          <w:lang w:val="en-IE"/>
        </w:rPr>
        <w:t>et al.</w:t>
      </w:r>
      <w:r w:rsidRPr="00581A27">
        <w:rPr>
          <w:rFonts w:ascii="Times New Roman" w:hAnsi="Times New Roman" w:cs="Times New Roman"/>
          <w:lang w:val="en-IE"/>
        </w:rPr>
        <w:t xml:space="preserve"> (2016)</w:t>
      </w:r>
      <w:r w:rsidR="00544552" w:rsidRPr="00581A27">
        <w:rPr>
          <w:rFonts w:ascii="Times New Roman" w:hAnsi="Times New Roman" w:cs="Times New Roman"/>
          <w:lang w:val="en-IE"/>
        </w:rPr>
        <w:t xml:space="preserve"> </w:t>
      </w:r>
      <w:r w:rsidR="00DD0B7D" w:rsidRPr="00581A27">
        <w:rPr>
          <w:rFonts w:ascii="Times New Roman" w:hAnsi="Times New Roman" w:cs="Times New Roman"/>
          <w:lang w:val="en-IE"/>
        </w:rPr>
        <w:t>used a series of questionnaires (</w:t>
      </w:r>
      <w:r w:rsidR="00815225" w:rsidRPr="00581A27">
        <w:rPr>
          <w:rFonts w:ascii="Times New Roman" w:hAnsi="Times New Roman" w:cs="Times New Roman"/>
          <w:lang w:val="en-IE"/>
        </w:rPr>
        <w:t>Self-Talk Questionnaire for Sports, The empowering and disempowering motivational climate questionnaire-coach, Self-efficacy in football</w:t>
      </w:r>
      <w:r w:rsidR="00DD0B7D" w:rsidRPr="00581A27">
        <w:rPr>
          <w:rFonts w:ascii="Times New Roman" w:hAnsi="Times New Roman" w:cs="Times New Roman"/>
          <w:lang w:val="en-IE"/>
        </w:rPr>
        <w:t>) as part of a</w:t>
      </w:r>
      <w:r w:rsidR="009C65DA" w:rsidRPr="00581A27">
        <w:rPr>
          <w:rFonts w:ascii="Times New Roman" w:hAnsi="Times New Roman" w:cs="Times New Roman"/>
          <w:lang w:val="en-IE"/>
        </w:rPr>
        <w:t>n</w:t>
      </w:r>
      <w:r w:rsidR="00DD0B7D" w:rsidRPr="00581A27">
        <w:rPr>
          <w:rFonts w:ascii="Times New Roman" w:hAnsi="Times New Roman" w:cs="Times New Roman"/>
          <w:lang w:val="en-IE"/>
        </w:rPr>
        <w:t xml:space="preserve"> adolescent sport program to </w:t>
      </w:r>
      <w:r w:rsidR="00815225" w:rsidRPr="00581A27">
        <w:rPr>
          <w:rFonts w:ascii="Times New Roman" w:hAnsi="Times New Roman" w:cs="Times New Roman"/>
          <w:lang w:val="en-IE"/>
        </w:rPr>
        <w:t>investigate the role of self-talk on play</w:t>
      </w:r>
      <w:r w:rsidR="009C65DA" w:rsidRPr="00581A27">
        <w:rPr>
          <w:rFonts w:ascii="Times New Roman" w:hAnsi="Times New Roman" w:cs="Times New Roman"/>
          <w:lang w:val="en-IE"/>
        </w:rPr>
        <w:t>er</w:t>
      </w:r>
      <w:r w:rsidR="00815225" w:rsidRPr="00581A27">
        <w:rPr>
          <w:rFonts w:ascii="Times New Roman" w:hAnsi="Times New Roman" w:cs="Times New Roman"/>
          <w:lang w:val="en-IE"/>
        </w:rPr>
        <w:t xml:space="preserve"> to coach relationships, motivational </w:t>
      </w:r>
      <w:r w:rsidR="009C65DA" w:rsidRPr="00581A27">
        <w:rPr>
          <w:rFonts w:ascii="Times New Roman" w:hAnsi="Times New Roman" w:cs="Times New Roman"/>
          <w:lang w:val="en-IE"/>
        </w:rPr>
        <w:t>interactions,</w:t>
      </w:r>
      <w:r w:rsidR="00815225" w:rsidRPr="00581A27">
        <w:rPr>
          <w:rFonts w:ascii="Times New Roman" w:hAnsi="Times New Roman" w:cs="Times New Roman"/>
          <w:lang w:val="en-IE"/>
        </w:rPr>
        <w:t xml:space="preserve"> self-effica</w:t>
      </w:r>
      <w:r w:rsidR="009C65DA" w:rsidRPr="00581A27">
        <w:rPr>
          <w:rFonts w:ascii="Times New Roman" w:hAnsi="Times New Roman" w:cs="Times New Roman"/>
          <w:lang w:val="en-IE"/>
        </w:rPr>
        <w:t xml:space="preserve">cy beliefs. </w:t>
      </w:r>
      <w:r w:rsidR="00A51107" w:rsidRPr="00581A27">
        <w:rPr>
          <w:rFonts w:ascii="Times New Roman" w:hAnsi="Times New Roman" w:cs="Times New Roman"/>
          <w:lang w:val="en-US"/>
        </w:rPr>
        <w:t>It was found that empowering coaching positively predicted athlete’s sel</w:t>
      </w:r>
      <w:r w:rsidR="00A43BA5" w:rsidRPr="00581A27">
        <w:rPr>
          <w:rFonts w:ascii="Times New Roman" w:hAnsi="Times New Roman" w:cs="Times New Roman"/>
          <w:lang w:val="en-US"/>
        </w:rPr>
        <w:t>f-efficacy while disempowering coaching positively</w:t>
      </w:r>
      <w:r w:rsidR="0005375F" w:rsidRPr="00581A27">
        <w:rPr>
          <w:rFonts w:ascii="Times New Roman" w:hAnsi="Times New Roman" w:cs="Times New Roman"/>
          <w:lang w:val="en-US"/>
        </w:rPr>
        <w:t xml:space="preserve"> predicted negative self-talk and has been supported in previous research (</w:t>
      </w:r>
      <w:r w:rsidR="00301BFA" w:rsidRPr="00581A27">
        <w:rPr>
          <w:rFonts w:ascii="Times New Roman" w:hAnsi="Times New Roman" w:cs="Times New Roman"/>
          <w:lang w:val="en-IE"/>
        </w:rPr>
        <w:t>Roberts, Treasure, &amp; Kavussanu, 1996</w:t>
      </w:r>
      <w:r w:rsidR="0005375F" w:rsidRPr="00581A27">
        <w:rPr>
          <w:rFonts w:ascii="Times New Roman" w:hAnsi="Times New Roman" w:cs="Times New Roman"/>
          <w:lang w:val="en-US"/>
        </w:rPr>
        <w:t>).</w:t>
      </w:r>
      <w:r w:rsidR="007F1A2F" w:rsidRPr="00581A27">
        <w:rPr>
          <w:rFonts w:ascii="Times New Roman" w:hAnsi="Times New Roman" w:cs="Times New Roman"/>
          <w:lang w:val="en-US"/>
        </w:rPr>
        <w:t xml:space="preserve"> </w:t>
      </w:r>
      <w:r w:rsidR="00A51107" w:rsidRPr="00581A27">
        <w:rPr>
          <w:rFonts w:ascii="Times New Roman" w:hAnsi="Times New Roman" w:cs="Times New Roman"/>
          <w:lang w:val="en-US"/>
        </w:rPr>
        <w:t>The study showed to be in accordance with previous studies where it was suggested self-talk may be a source of self-efficacy (</w:t>
      </w:r>
      <w:proofErr w:type="spellStart"/>
      <w:r w:rsidR="00E064F7" w:rsidRPr="00581A27">
        <w:rPr>
          <w:rFonts w:ascii="Times New Roman" w:hAnsi="Times New Roman" w:cs="Times New Roman"/>
          <w:lang w:val="en-US"/>
        </w:rPr>
        <w:t>Feltz</w:t>
      </w:r>
      <w:proofErr w:type="spellEnd"/>
      <w:r w:rsidR="00E064F7" w:rsidRPr="00581A27">
        <w:rPr>
          <w:rFonts w:ascii="Times New Roman" w:hAnsi="Times New Roman" w:cs="Times New Roman"/>
          <w:lang w:val="en-US"/>
        </w:rPr>
        <w:t xml:space="preserve"> and </w:t>
      </w:r>
      <w:proofErr w:type="spellStart"/>
      <w:r w:rsidR="00E064F7" w:rsidRPr="00581A27">
        <w:rPr>
          <w:rFonts w:ascii="Times New Roman" w:hAnsi="Times New Roman" w:cs="Times New Roman"/>
          <w:lang w:val="en-US"/>
        </w:rPr>
        <w:t>Lirgg</w:t>
      </w:r>
      <w:proofErr w:type="spellEnd"/>
      <w:r w:rsidR="00E064F7" w:rsidRPr="00581A27">
        <w:rPr>
          <w:rFonts w:ascii="Times New Roman" w:hAnsi="Times New Roman" w:cs="Times New Roman"/>
          <w:lang w:val="en-US"/>
        </w:rPr>
        <w:t xml:space="preserve">, 2001; Hardy, 2006; </w:t>
      </w:r>
      <w:proofErr w:type="spellStart"/>
      <w:r w:rsidR="00E064F7" w:rsidRPr="00581A27">
        <w:rPr>
          <w:rFonts w:ascii="Times New Roman" w:hAnsi="Times New Roman" w:cs="Times New Roman"/>
          <w:lang w:val="en-US"/>
        </w:rPr>
        <w:t>Hatzigeorgiadis</w:t>
      </w:r>
      <w:proofErr w:type="spellEnd"/>
      <w:r w:rsidR="00E064F7" w:rsidRPr="00581A27">
        <w:rPr>
          <w:rFonts w:ascii="Times New Roman" w:hAnsi="Times New Roman" w:cs="Times New Roman"/>
          <w:lang w:val="en-US"/>
        </w:rPr>
        <w:t xml:space="preserve">, </w:t>
      </w:r>
      <w:proofErr w:type="spellStart"/>
      <w:r w:rsidR="00E064F7" w:rsidRPr="00581A27">
        <w:rPr>
          <w:rFonts w:ascii="Times New Roman" w:hAnsi="Times New Roman" w:cs="Times New Roman"/>
          <w:lang w:val="en-US"/>
        </w:rPr>
        <w:t>Zourbanos</w:t>
      </w:r>
      <w:proofErr w:type="spellEnd"/>
      <w:r w:rsidR="00E064F7" w:rsidRPr="00581A27">
        <w:rPr>
          <w:rFonts w:ascii="Times New Roman" w:hAnsi="Times New Roman" w:cs="Times New Roman"/>
          <w:lang w:val="en-US"/>
        </w:rPr>
        <w:t xml:space="preserve">, </w:t>
      </w:r>
      <w:proofErr w:type="spellStart"/>
      <w:r w:rsidR="00E064F7" w:rsidRPr="00581A27">
        <w:rPr>
          <w:rFonts w:ascii="Times New Roman" w:hAnsi="Times New Roman" w:cs="Times New Roman"/>
          <w:lang w:val="en-US"/>
        </w:rPr>
        <w:t>Goltsios</w:t>
      </w:r>
      <w:proofErr w:type="spellEnd"/>
      <w:r w:rsidR="00E064F7" w:rsidRPr="00581A27">
        <w:rPr>
          <w:rFonts w:ascii="Times New Roman" w:hAnsi="Times New Roman" w:cs="Times New Roman"/>
          <w:lang w:val="en-US"/>
        </w:rPr>
        <w:t xml:space="preserve"> &amp; </w:t>
      </w:r>
      <w:proofErr w:type="spellStart"/>
      <w:r w:rsidR="00E064F7" w:rsidRPr="00581A27">
        <w:rPr>
          <w:rFonts w:ascii="Times New Roman" w:hAnsi="Times New Roman" w:cs="Times New Roman"/>
          <w:lang w:val="en-US"/>
        </w:rPr>
        <w:t>Theodorakis</w:t>
      </w:r>
      <w:proofErr w:type="spellEnd"/>
      <w:r w:rsidR="00E064F7" w:rsidRPr="00581A27">
        <w:rPr>
          <w:rFonts w:ascii="Times New Roman" w:hAnsi="Times New Roman" w:cs="Times New Roman"/>
          <w:lang w:val="en-US"/>
        </w:rPr>
        <w:t>, 2008</w:t>
      </w:r>
      <w:r w:rsidR="00A51107" w:rsidRPr="00581A27">
        <w:rPr>
          <w:rFonts w:ascii="Times New Roman" w:hAnsi="Times New Roman" w:cs="Times New Roman"/>
          <w:lang w:val="en-US"/>
        </w:rPr>
        <w:t>). This study shows the importance of coach created positive climates, as it is a source of self-efficacy. This is also seen in previous studies where coaches are shown to be the catalyst for life skill development.</w:t>
      </w:r>
      <w:r w:rsidR="00A63976">
        <w:rPr>
          <w:rFonts w:ascii="Times New Roman" w:hAnsi="Times New Roman" w:cs="Times New Roman"/>
          <w:lang w:val="en-US"/>
        </w:rPr>
        <w:t xml:space="preserve"> </w:t>
      </w:r>
      <w:r w:rsidR="00B47E8F" w:rsidRPr="00581A27">
        <w:rPr>
          <w:rFonts w:ascii="Times New Roman" w:hAnsi="Times New Roman" w:cs="Times New Roman"/>
          <w:lang w:val="en-IE"/>
        </w:rPr>
        <w:t xml:space="preserve">This </w:t>
      </w:r>
      <w:r w:rsidR="0024010A" w:rsidRPr="00581A27">
        <w:rPr>
          <w:rFonts w:ascii="Times New Roman" w:hAnsi="Times New Roman" w:cs="Times New Roman"/>
          <w:lang w:val="en-IE"/>
        </w:rPr>
        <w:t>is the only study at the current time to examine self-talk on perceived motivational climates and athlete’s self efficacy and helps to identify the coaches role on self-efficacy and the development of life skills in adolescents as reflection. As self-talk can be either positive or negative it is important to create a motivational and positive climate to facilitate development of positive self-talk and in turn can help to develop self-confidence.</w:t>
      </w:r>
      <w:r w:rsidR="009C65DA" w:rsidRPr="00581A27">
        <w:rPr>
          <w:rFonts w:ascii="Times New Roman" w:hAnsi="Times New Roman" w:cs="Times New Roman"/>
          <w:lang w:val="en-IE"/>
        </w:rPr>
        <w:t xml:space="preserve"> This study provides evidence for the role of coaches in the development of athlete’s life skills.</w:t>
      </w:r>
    </w:p>
    <w:p w14:paraId="03B2FDB4" w14:textId="77777777" w:rsidR="0024010A" w:rsidRPr="00581A27" w:rsidRDefault="0024010A" w:rsidP="00581A27">
      <w:pPr>
        <w:spacing w:line="360" w:lineRule="auto"/>
        <w:jc w:val="both"/>
        <w:rPr>
          <w:rFonts w:ascii="Times New Roman" w:hAnsi="Times New Roman" w:cs="Times New Roman"/>
          <w:lang w:val="en-IE"/>
        </w:rPr>
      </w:pPr>
    </w:p>
    <w:p w14:paraId="6C4206E3" w14:textId="77777777" w:rsidR="00DE532B" w:rsidRDefault="00DE532B" w:rsidP="00581A27">
      <w:pPr>
        <w:spacing w:line="360" w:lineRule="auto"/>
        <w:jc w:val="both"/>
        <w:rPr>
          <w:rFonts w:ascii="Times New Roman" w:hAnsi="Times New Roman" w:cs="Times New Roman"/>
          <w:b/>
          <w:lang w:val="en-IE"/>
        </w:rPr>
      </w:pPr>
    </w:p>
    <w:p w14:paraId="3C0F3238" w14:textId="77777777" w:rsidR="00DE532B" w:rsidRDefault="00DE532B" w:rsidP="00581A27">
      <w:pPr>
        <w:spacing w:line="360" w:lineRule="auto"/>
        <w:jc w:val="both"/>
        <w:rPr>
          <w:rFonts w:ascii="Times New Roman" w:hAnsi="Times New Roman" w:cs="Times New Roman"/>
          <w:b/>
          <w:lang w:val="en-IE"/>
        </w:rPr>
      </w:pPr>
    </w:p>
    <w:p w14:paraId="4FAF5A57" w14:textId="66A34930" w:rsidR="00871625" w:rsidRPr="00581A27" w:rsidRDefault="003315DE" w:rsidP="00581A27">
      <w:pPr>
        <w:spacing w:line="360" w:lineRule="auto"/>
        <w:jc w:val="both"/>
        <w:rPr>
          <w:rFonts w:ascii="Times New Roman" w:hAnsi="Times New Roman" w:cs="Times New Roman"/>
          <w:b/>
          <w:lang w:val="en-IE"/>
        </w:rPr>
      </w:pPr>
      <w:r w:rsidRPr="00581A27">
        <w:rPr>
          <w:rFonts w:ascii="Times New Roman" w:hAnsi="Times New Roman" w:cs="Times New Roman"/>
          <w:b/>
          <w:lang w:val="en-IE"/>
        </w:rPr>
        <w:t>Discussion</w:t>
      </w:r>
    </w:p>
    <w:p w14:paraId="4009D3DD" w14:textId="33066B95" w:rsidR="00920A7E" w:rsidRPr="00581A27" w:rsidRDefault="00C94165" w:rsidP="00DE532B">
      <w:pPr>
        <w:spacing w:line="360" w:lineRule="auto"/>
        <w:ind w:firstLine="720"/>
        <w:jc w:val="both"/>
        <w:rPr>
          <w:rFonts w:ascii="Times New Roman" w:hAnsi="Times New Roman" w:cs="Times New Roman"/>
          <w:lang w:val="en-US"/>
        </w:rPr>
      </w:pPr>
      <w:r w:rsidRPr="00581A27">
        <w:rPr>
          <w:rFonts w:ascii="Times New Roman" w:hAnsi="Times New Roman" w:cs="Times New Roman"/>
          <w:lang w:val="en-US"/>
        </w:rPr>
        <w:t>The purpose of this review was to systematically examine and summarize the evidence on life skills interventions and their relationship to perceived benefit and awareness of life skills.</w:t>
      </w:r>
      <w:r w:rsidR="00A63976">
        <w:rPr>
          <w:rFonts w:ascii="Times New Roman" w:hAnsi="Times New Roman" w:cs="Times New Roman"/>
          <w:lang w:val="en-US"/>
        </w:rPr>
        <w:t xml:space="preserve"> </w:t>
      </w:r>
      <w:r w:rsidR="0057187D" w:rsidRPr="00581A27">
        <w:rPr>
          <w:rFonts w:ascii="Times New Roman" w:hAnsi="Times New Roman" w:cs="Times New Roman"/>
          <w:lang w:val="en-US"/>
        </w:rPr>
        <w:t xml:space="preserve">The included qualitative </w:t>
      </w:r>
      <w:r w:rsidR="00A67316" w:rsidRPr="00581A27">
        <w:rPr>
          <w:rFonts w:ascii="Times New Roman" w:hAnsi="Times New Roman" w:cs="Times New Roman"/>
          <w:lang w:val="en-US"/>
        </w:rPr>
        <w:t>studies</w:t>
      </w:r>
      <w:r w:rsidR="0057187D" w:rsidRPr="00581A27">
        <w:rPr>
          <w:rFonts w:ascii="Times New Roman" w:hAnsi="Times New Roman" w:cs="Times New Roman"/>
          <w:lang w:val="en-US"/>
        </w:rPr>
        <w:t xml:space="preserve"> were used to explore the subjective experiences of athletes, coaches and parents involved in sport. Through interviews, focus groups and reflective notebooks the participants’ personal lived experiences </w:t>
      </w:r>
      <w:r w:rsidR="005C7AFE" w:rsidRPr="00581A27">
        <w:rPr>
          <w:rFonts w:ascii="Times New Roman" w:hAnsi="Times New Roman" w:cs="Times New Roman"/>
          <w:lang w:val="en-US"/>
        </w:rPr>
        <w:t xml:space="preserve">of sport </w:t>
      </w:r>
      <w:r w:rsidR="0057187D" w:rsidRPr="00581A27">
        <w:rPr>
          <w:rFonts w:ascii="Times New Roman" w:hAnsi="Times New Roman" w:cs="Times New Roman"/>
          <w:lang w:val="en-US"/>
        </w:rPr>
        <w:t>were understood through a variety of perspectives through rich data. This helped to identify the awareness participants had of their life skills and also how participation in sport programs created greater awareness of life</w:t>
      </w:r>
      <w:r w:rsidR="00D8384B" w:rsidRPr="00581A27">
        <w:rPr>
          <w:rFonts w:ascii="Times New Roman" w:hAnsi="Times New Roman" w:cs="Times New Roman"/>
          <w:lang w:val="en-US"/>
        </w:rPr>
        <w:t xml:space="preserve"> skills</w:t>
      </w:r>
      <w:r w:rsidR="00A63976">
        <w:rPr>
          <w:rFonts w:ascii="Times New Roman" w:hAnsi="Times New Roman" w:cs="Times New Roman"/>
          <w:lang w:val="en-US"/>
        </w:rPr>
        <w:t xml:space="preserve">. </w:t>
      </w:r>
      <w:r w:rsidR="00A67316" w:rsidRPr="00581A27">
        <w:rPr>
          <w:rFonts w:ascii="Times New Roman" w:hAnsi="Times New Roman" w:cs="Times New Roman"/>
          <w:lang w:val="en-US"/>
        </w:rPr>
        <w:t>These studies also showed how implicit and explicit transfer of life skills from sport occur in athletes to other contexts of their lives suc</w:t>
      </w:r>
      <w:r w:rsidR="00D8384B" w:rsidRPr="00581A27">
        <w:rPr>
          <w:rFonts w:ascii="Times New Roman" w:hAnsi="Times New Roman" w:cs="Times New Roman"/>
          <w:lang w:val="en-US"/>
        </w:rPr>
        <w:t>h as education and employment. The most identified l</w:t>
      </w:r>
      <w:r w:rsidR="00A67316" w:rsidRPr="00581A27">
        <w:rPr>
          <w:rFonts w:ascii="Times New Roman" w:hAnsi="Times New Roman" w:cs="Times New Roman"/>
          <w:lang w:val="en-US"/>
        </w:rPr>
        <w:t>ife skills</w:t>
      </w:r>
      <w:r w:rsidR="00D8384B" w:rsidRPr="00581A27">
        <w:rPr>
          <w:rFonts w:ascii="Times New Roman" w:hAnsi="Times New Roman" w:cs="Times New Roman"/>
          <w:lang w:val="en-US"/>
        </w:rPr>
        <w:t xml:space="preserve"> that transferred to other contexts were:</w:t>
      </w:r>
      <w:r w:rsidR="00A67316" w:rsidRPr="00581A27">
        <w:rPr>
          <w:rFonts w:ascii="Times New Roman" w:hAnsi="Times New Roman" w:cs="Times New Roman"/>
          <w:lang w:val="en-US"/>
        </w:rPr>
        <w:t xml:space="preserve"> communication, confidence, coping skills, hard</w:t>
      </w:r>
      <w:r w:rsidR="00D8384B" w:rsidRPr="00581A27">
        <w:rPr>
          <w:rFonts w:ascii="Times New Roman" w:hAnsi="Times New Roman" w:cs="Times New Roman"/>
          <w:lang w:val="en-US"/>
        </w:rPr>
        <w:t xml:space="preserve"> </w:t>
      </w:r>
      <w:r w:rsidR="00920A7E" w:rsidRPr="00581A27">
        <w:rPr>
          <w:rFonts w:ascii="Times New Roman" w:hAnsi="Times New Roman" w:cs="Times New Roman"/>
          <w:lang w:val="en-US"/>
        </w:rPr>
        <w:t>work ethic and time management.</w:t>
      </w:r>
    </w:p>
    <w:p w14:paraId="5BA9C15D" w14:textId="77777777" w:rsidR="00C94165" w:rsidRPr="00581A27" w:rsidRDefault="00C94165" w:rsidP="00581A27">
      <w:pPr>
        <w:spacing w:line="360" w:lineRule="auto"/>
        <w:jc w:val="both"/>
        <w:rPr>
          <w:rFonts w:ascii="Times New Roman" w:hAnsi="Times New Roman" w:cs="Times New Roman"/>
          <w:lang w:val="en-US"/>
        </w:rPr>
      </w:pPr>
    </w:p>
    <w:p w14:paraId="1A6C0160" w14:textId="5DA93958" w:rsidR="00C94165" w:rsidRPr="00581A27" w:rsidRDefault="00C94165" w:rsidP="00DE532B">
      <w:pPr>
        <w:spacing w:line="360" w:lineRule="auto"/>
        <w:ind w:firstLine="720"/>
        <w:jc w:val="both"/>
        <w:rPr>
          <w:rFonts w:ascii="Times New Roman" w:hAnsi="Times New Roman" w:cs="Times New Roman"/>
          <w:lang w:val="en-US"/>
        </w:rPr>
      </w:pPr>
      <w:r w:rsidRPr="00581A27">
        <w:rPr>
          <w:rFonts w:ascii="Times New Roman" w:hAnsi="Times New Roman" w:cs="Times New Roman"/>
          <w:lang w:val="en-US"/>
        </w:rPr>
        <w:t>An une</w:t>
      </w:r>
      <w:r w:rsidR="006155C0" w:rsidRPr="00581A27">
        <w:rPr>
          <w:rFonts w:ascii="Times New Roman" w:hAnsi="Times New Roman" w:cs="Times New Roman"/>
          <w:lang w:val="en-US"/>
        </w:rPr>
        <w:t xml:space="preserve">xpected outcome was observed </w:t>
      </w:r>
      <w:r w:rsidRPr="00581A27">
        <w:rPr>
          <w:rFonts w:ascii="Times New Roman" w:hAnsi="Times New Roman" w:cs="Times New Roman"/>
          <w:lang w:val="en-US"/>
        </w:rPr>
        <w:t xml:space="preserve">in several of the studies </w:t>
      </w:r>
      <w:r w:rsidR="006155C0" w:rsidRPr="00581A27">
        <w:rPr>
          <w:rFonts w:ascii="Times New Roman" w:hAnsi="Times New Roman" w:cs="Times New Roman"/>
          <w:lang w:val="en-US"/>
        </w:rPr>
        <w:t xml:space="preserve">as </w:t>
      </w:r>
      <w:r w:rsidRPr="00581A27">
        <w:rPr>
          <w:rFonts w:ascii="Times New Roman" w:hAnsi="Times New Roman" w:cs="Times New Roman"/>
          <w:lang w:val="en-US"/>
        </w:rPr>
        <w:t>the development of life skills was shown to relate to participants families</w:t>
      </w:r>
      <w:r w:rsidR="00653F0A" w:rsidRPr="00581A27">
        <w:rPr>
          <w:rFonts w:ascii="Times New Roman" w:hAnsi="Times New Roman" w:cs="Times New Roman"/>
          <w:lang w:val="en-US"/>
        </w:rPr>
        <w:t>. P</w:t>
      </w:r>
      <w:r w:rsidRPr="00581A27">
        <w:rPr>
          <w:rFonts w:ascii="Times New Roman" w:hAnsi="Times New Roman" w:cs="Times New Roman"/>
          <w:lang w:val="en-US"/>
        </w:rPr>
        <w:t>redisposition</w:t>
      </w:r>
      <w:r w:rsidR="00653F0A" w:rsidRPr="00581A27">
        <w:rPr>
          <w:rFonts w:ascii="Times New Roman" w:hAnsi="Times New Roman" w:cs="Times New Roman"/>
          <w:lang w:val="en-US"/>
        </w:rPr>
        <w:t xml:space="preserve"> to </w:t>
      </w:r>
      <w:r w:rsidRPr="00581A27">
        <w:rPr>
          <w:rFonts w:ascii="Times New Roman" w:hAnsi="Times New Roman" w:cs="Times New Roman"/>
          <w:lang w:val="en-US"/>
        </w:rPr>
        <w:t>life skills</w:t>
      </w:r>
      <w:r w:rsidR="00653F0A" w:rsidRPr="00581A27">
        <w:rPr>
          <w:rFonts w:ascii="Times New Roman" w:hAnsi="Times New Roman" w:cs="Times New Roman"/>
          <w:lang w:val="en-US"/>
        </w:rPr>
        <w:t xml:space="preserve"> and reinforcement of family values in sport</w:t>
      </w:r>
      <w:r w:rsidR="006155C0" w:rsidRPr="00581A27">
        <w:rPr>
          <w:rFonts w:ascii="Times New Roman" w:hAnsi="Times New Roman" w:cs="Times New Roman"/>
          <w:lang w:val="en-US"/>
        </w:rPr>
        <w:t xml:space="preserve"> had more </w:t>
      </w:r>
      <w:r w:rsidR="00920A7E" w:rsidRPr="00581A27">
        <w:rPr>
          <w:rFonts w:ascii="Times New Roman" w:hAnsi="Times New Roman" w:cs="Times New Roman"/>
          <w:lang w:val="en-US"/>
        </w:rPr>
        <w:t>perceived</w:t>
      </w:r>
      <w:r w:rsidR="006155C0" w:rsidRPr="00581A27">
        <w:rPr>
          <w:rFonts w:ascii="Times New Roman" w:hAnsi="Times New Roman" w:cs="Times New Roman"/>
          <w:lang w:val="en-US"/>
        </w:rPr>
        <w:t xml:space="preserve"> impact on their development than the sports themselves. It was also noted by participants that the peer-to-peer interaction of sports was more influential in </w:t>
      </w:r>
      <w:r w:rsidR="00920A7E" w:rsidRPr="00581A27">
        <w:rPr>
          <w:rFonts w:ascii="Times New Roman" w:hAnsi="Times New Roman" w:cs="Times New Roman"/>
          <w:lang w:val="en-US"/>
        </w:rPr>
        <w:t>perceived</w:t>
      </w:r>
      <w:r w:rsidR="006155C0" w:rsidRPr="00581A27">
        <w:rPr>
          <w:rFonts w:ascii="Times New Roman" w:hAnsi="Times New Roman" w:cs="Times New Roman"/>
          <w:lang w:val="en-US"/>
        </w:rPr>
        <w:t xml:space="preserve"> develop</w:t>
      </w:r>
      <w:r w:rsidR="00920A7E" w:rsidRPr="00581A27">
        <w:rPr>
          <w:rFonts w:ascii="Times New Roman" w:hAnsi="Times New Roman" w:cs="Times New Roman"/>
          <w:lang w:val="en-US"/>
        </w:rPr>
        <w:t>ment of</w:t>
      </w:r>
      <w:r w:rsidR="006155C0" w:rsidRPr="00581A27">
        <w:rPr>
          <w:rFonts w:ascii="Times New Roman" w:hAnsi="Times New Roman" w:cs="Times New Roman"/>
          <w:lang w:val="en-US"/>
        </w:rPr>
        <w:t xml:space="preserve"> communication skills than the sports themselves but this could be argued to be an integral part of any sports experience.</w:t>
      </w:r>
      <w:r w:rsidR="00653F0A" w:rsidRPr="00581A27">
        <w:rPr>
          <w:rFonts w:ascii="Times New Roman" w:hAnsi="Times New Roman" w:cs="Times New Roman"/>
          <w:lang w:val="en-US"/>
        </w:rPr>
        <w:t xml:space="preserve"> The influence of family on the development o</w:t>
      </w:r>
      <w:r w:rsidR="00920A7E" w:rsidRPr="00581A27">
        <w:rPr>
          <w:rFonts w:ascii="Times New Roman" w:hAnsi="Times New Roman" w:cs="Times New Roman"/>
          <w:lang w:val="en-US"/>
        </w:rPr>
        <w:t>f life skills in sport was not explicitly targeted</w:t>
      </w:r>
      <w:r w:rsidR="00653F0A" w:rsidRPr="00581A27">
        <w:rPr>
          <w:rFonts w:ascii="Times New Roman" w:hAnsi="Times New Roman" w:cs="Times New Roman"/>
          <w:lang w:val="en-US"/>
        </w:rPr>
        <w:t xml:space="preserve"> in the studies selected and could be explored in future studies.</w:t>
      </w:r>
    </w:p>
    <w:p w14:paraId="7FA70AD3" w14:textId="77777777" w:rsidR="005C7AFE" w:rsidRPr="00581A27" w:rsidRDefault="005C7AFE" w:rsidP="00581A27">
      <w:pPr>
        <w:spacing w:line="360" w:lineRule="auto"/>
        <w:jc w:val="both"/>
        <w:rPr>
          <w:rFonts w:ascii="Times New Roman" w:hAnsi="Times New Roman" w:cs="Times New Roman"/>
          <w:lang w:val="en-US"/>
        </w:rPr>
      </w:pPr>
    </w:p>
    <w:p w14:paraId="465742E1" w14:textId="29B787B1" w:rsidR="005C7AFE" w:rsidRPr="00581A27" w:rsidRDefault="005C7AFE" w:rsidP="00DE532B">
      <w:pPr>
        <w:spacing w:line="360" w:lineRule="auto"/>
        <w:ind w:firstLine="720"/>
        <w:jc w:val="both"/>
        <w:rPr>
          <w:rFonts w:ascii="Times New Roman" w:hAnsi="Times New Roman" w:cs="Times New Roman"/>
          <w:lang w:val="en-US"/>
        </w:rPr>
      </w:pPr>
      <w:r w:rsidRPr="00581A27">
        <w:rPr>
          <w:rFonts w:ascii="Times New Roman" w:hAnsi="Times New Roman" w:cs="Times New Roman"/>
          <w:lang w:val="en-US"/>
        </w:rPr>
        <w:t xml:space="preserve">The quantitative studies provided data that suggested sport </w:t>
      </w:r>
      <w:r w:rsidR="00A67316" w:rsidRPr="00581A27">
        <w:rPr>
          <w:rFonts w:ascii="Times New Roman" w:hAnsi="Times New Roman" w:cs="Times New Roman"/>
          <w:lang w:val="en-US"/>
        </w:rPr>
        <w:t>could</w:t>
      </w:r>
      <w:r w:rsidRPr="00581A27">
        <w:rPr>
          <w:rFonts w:ascii="Times New Roman" w:hAnsi="Times New Roman" w:cs="Times New Roman"/>
          <w:lang w:val="en-US"/>
        </w:rPr>
        <w:t xml:space="preserve"> help to address </w:t>
      </w:r>
      <w:r w:rsidR="00A67316" w:rsidRPr="00581A27">
        <w:rPr>
          <w:rFonts w:ascii="Times New Roman" w:hAnsi="Times New Roman" w:cs="Times New Roman"/>
          <w:lang w:val="en-US"/>
        </w:rPr>
        <w:t>life skill deficiencies in adolescents throu</w:t>
      </w:r>
      <w:r w:rsidR="009B0FF8" w:rsidRPr="00581A27">
        <w:rPr>
          <w:rFonts w:ascii="Times New Roman" w:hAnsi="Times New Roman" w:cs="Times New Roman"/>
          <w:lang w:val="en-US"/>
        </w:rPr>
        <w:t xml:space="preserve">gh the peer-to-peer interaction of sport. Loneliness negatively influenced self-esteem, self-efficacy and life satisfaction. As most sports involve peer-to-peer interaction and help to provide a social platform for testing social skills and meeting new people in the To </w:t>
      </w:r>
      <w:r w:rsidR="00B67803" w:rsidRPr="00581A27">
        <w:rPr>
          <w:rFonts w:ascii="Times New Roman" w:hAnsi="Times New Roman" w:cs="Times New Roman"/>
          <w:lang w:val="en-US"/>
        </w:rPr>
        <w:t xml:space="preserve">study </w:t>
      </w:r>
      <w:r w:rsidR="009B0FF8" w:rsidRPr="00581A27">
        <w:rPr>
          <w:rFonts w:ascii="Times New Roman" w:hAnsi="Times New Roman" w:cs="Times New Roman"/>
          <w:lang w:val="en-US"/>
        </w:rPr>
        <w:t xml:space="preserve">(2016) one solution could be </w:t>
      </w:r>
      <w:r w:rsidR="00B67803" w:rsidRPr="00581A27">
        <w:rPr>
          <w:rFonts w:ascii="Times New Roman" w:hAnsi="Times New Roman" w:cs="Times New Roman"/>
          <w:lang w:val="en-US"/>
        </w:rPr>
        <w:t xml:space="preserve">used </w:t>
      </w:r>
      <w:r w:rsidR="009B0FF8" w:rsidRPr="00581A27">
        <w:rPr>
          <w:rFonts w:ascii="Times New Roman" w:hAnsi="Times New Roman" w:cs="Times New Roman"/>
          <w:lang w:val="en-US"/>
        </w:rPr>
        <w:t xml:space="preserve">to introduce these economically disadvantaged youths to sport and in doing so help to develop their life skills and develop lasting friendships. </w:t>
      </w:r>
      <w:r w:rsidR="007D361A" w:rsidRPr="00581A27">
        <w:rPr>
          <w:rFonts w:ascii="Times New Roman" w:hAnsi="Times New Roman" w:cs="Times New Roman"/>
          <w:lang w:val="en-US"/>
        </w:rPr>
        <w:t xml:space="preserve">The </w:t>
      </w:r>
      <w:proofErr w:type="spellStart"/>
      <w:r w:rsidR="007D361A" w:rsidRPr="00581A27">
        <w:rPr>
          <w:rFonts w:ascii="Times New Roman" w:hAnsi="Times New Roman" w:cs="Times New Roman"/>
          <w:lang w:val="en-US"/>
        </w:rPr>
        <w:t>Zourbano</w:t>
      </w:r>
      <w:r w:rsidR="009B0FF8" w:rsidRPr="00581A27">
        <w:rPr>
          <w:rFonts w:ascii="Times New Roman" w:hAnsi="Times New Roman" w:cs="Times New Roman"/>
          <w:lang w:val="en-US"/>
        </w:rPr>
        <w:t>s</w:t>
      </w:r>
      <w:proofErr w:type="spellEnd"/>
      <w:r w:rsidR="009B0FF8" w:rsidRPr="00581A27">
        <w:rPr>
          <w:rFonts w:ascii="Times New Roman" w:hAnsi="Times New Roman" w:cs="Times New Roman"/>
          <w:lang w:val="en-US"/>
        </w:rPr>
        <w:t xml:space="preserve"> </w:t>
      </w:r>
      <w:r w:rsidR="00ED209C">
        <w:rPr>
          <w:rFonts w:ascii="Times New Roman" w:hAnsi="Times New Roman" w:cs="Times New Roman"/>
          <w:lang w:val="en-US"/>
        </w:rPr>
        <w:t>et al.</w:t>
      </w:r>
      <w:r w:rsidR="009B0FF8" w:rsidRPr="00581A27">
        <w:rPr>
          <w:rFonts w:ascii="Times New Roman" w:hAnsi="Times New Roman" w:cs="Times New Roman"/>
          <w:lang w:val="en-US"/>
        </w:rPr>
        <w:t xml:space="preserve"> (2016) study also showed how coaches </w:t>
      </w:r>
      <w:r w:rsidR="007D361A" w:rsidRPr="00581A27">
        <w:rPr>
          <w:rFonts w:ascii="Times New Roman" w:hAnsi="Times New Roman" w:cs="Times New Roman"/>
          <w:lang w:val="en-US"/>
        </w:rPr>
        <w:t>could</w:t>
      </w:r>
      <w:r w:rsidR="009B0FF8" w:rsidRPr="00581A27">
        <w:rPr>
          <w:rFonts w:ascii="Times New Roman" w:hAnsi="Times New Roman" w:cs="Times New Roman"/>
          <w:lang w:val="en-US"/>
        </w:rPr>
        <w:t xml:space="preserve"> impact on athlete’s self-efficacy through empow</w:t>
      </w:r>
      <w:r w:rsidR="007D361A" w:rsidRPr="00581A27">
        <w:rPr>
          <w:rFonts w:ascii="Times New Roman" w:hAnsi="Times New Roman" w:cs="Times New Roman"/>
          <w:lang w:val="en-US"/>
        </w:rPr>
        <w:t xml:space="preserve">ering or disempowering dialogue. </w:t>
      </w:r>
      <w:r w:rsidR="009B0FF8" w:rsidRPr="00581A27">
        <w:rPr>
          <w:rFonts w:ascii="Times New Roman" w:hAnsi="Times New Roman" w:cs="Times New Roman"/>
          <w:lang w:val="en-US"/>
        </w:rPr>
        <w:t xml:space="preserve">As coaches provide familial roles to their athletes it is important in future studies to address </w:t>
      </w:r>
      <w:r w:rsidR="007D361A" w:rsidRPr="00581A27">
        <w:rPr>
          <w:rFonts w:ascii="Times New Roman" w:hAnsi="Times New Roman" w:cs="Times New Roman"/>
          <w:lang w:val="en-US"/>
        </w:rPr>
        <w:t xml:space="preserve">the just how influential coaches are on their athlete’s self-confidence and self-efficacy. </w:t>
      </w:r>
    </w:p>
    <w:p w14:paraId="363ABC20" w14:textId="77777777" w:rsidR="007D361A" w:rsidRPr="00581A27" w:rsidRDefault="007D361A" w:rsidP="00581A27">
      <w:pPr>
        <w:spacing w:line="360" w:lineRule="auto"/>
        <w:jc w:val="both"/>
        <w:rPr>
          <w:rFonts w:ascii="Times New Roman" w:hAnsi="Times New Roman" w:cs="Times New Roman"/>
          <w:lang w:val="en-US"/>
        </w:rPr>
      </w:pPr>
    </w:p>
    <w:p w14:paraId="1529A376" w14:textId="77777777" w:rsidR="00871625" w:rsidRPr="00581A27" w:rsidRDefault="00871625" w:rsidP="00581A27">
      <w:pPr>
        <w:spacing w:line="360" w:lineRule="auto"/>
        <w:jc w:val="both"/>
        <w:rPr>
          <w:rFonts w:ascii="Times New Roman" w:hAnsi="Times New Roman" w:cs="Times New Roman"/>
          <w:b/>
          <w:lang w:val="en-IE"/>
        </w:rPr>
      </w:pPr>
    </w:p>
    <w:p w14:paraId="04BB8AEE" w14:textId="4D3BBA24" w:rsidR="0024010A" w:rsidRPr="00581A27" w:rsidRDefault="0024010A" w:rsidP="00581A27">
      <w:pPr>
        <w:spacing w:line="360" w:lineRule="auto"/>
        <w:jc w:val="both"/>
        <w:rPr>
          <w:rFonts w:ascii="Times New Roman" w:hAnsi="Times New Roman" w:cs="Times New Roman"/>
          <w:b/>
          <w:lang w:val="en-IE"/>
        </w:rPr>
      </w:pPr>
      <w:r w:rsidRPr="00581A27">
        <w:rPr>
          <w:rFonts w:ascii="Times New Roman" w:hAnsi="Times New Roman" w:cs="Times New Roman"/>
          <w:b/>
          <w:lang w:val="en-IE"/>
        </w:rPr>
        <w:t>Limitations</w:t>
      </w:r>
    </w:p>
    <w:p w14:paraId="01802D29" w14:textId="58821B20" w:rsidR="003E3493" w:rsidRPr="00581A27" w:rsidRDefault="003E3493" w:rsidP="00DE532B">
      <w:pPr>
        <w:spacing w:line="360" w:lineRule="auto"/>
        <w:ind w:firstLine="720"/>
        <w:jc w:val="both"/>
        <w:rPr>
          <w:rFonts w:ascii="Times New Roman" w:hAnsi="Times New Roman" w:cs="Times New Roman"/>
          <w:lang w:val="en-IE"/>
        </w:rPr>
      </w:pPr>
      <w:r w:rsidRPr="00581A27">
        <w:rPr>
          <w:rFonts w:ascii="Times New Roman" w:hAnsi="Times New Roman" w:cs="Times New Roman"/>
          <w:lang w:val="en-IE"/>
        </w:rPr>
        <w:t>Limitations to this review should be taken into account when inter</w:t>
      </w:r>
      <w:r w:rsidR="00D8384B" w:rsidRPr="00581A27">
        <w:rPr>
          <w:rFonts w:ascii="Times New Roman" w:hAnsi="Times New Roman" w:cs="Times New Roman"/>
          <w:lang w:val="en-IE"/>
        </w:rPr>
        <w:t>preting the findings</w:t>
      </w:r>
      <w:r w:rsidR="006659BD" w:rsidRPr="00581A27">
        <w:rPr>
          <w:rFonts w:ascii="Times New Roman" w:hAnsi="Times New Roman" w:cs="Times New Roman"/>
          <w:lang w:val="en-IE"/>
        </w:rPr>
        <w:t>. First, this</w:t>
      </w:r>
      <w:r w:rsidRPr="00581A27">
        <w:rPr>
          <w:rFonts w:ascii="Times New Roman" w:hAnsi="Times New Roman" w:cs="Times New Roman"/>
          <w:lang w:val="en-IE"/>
        </w:rPr>
        <w:t xml:space="preserve"> literature search was limited to two databases (Research Gate, Science Dir</w:t>
      </w:r>
      <w:r w:rsidR="006659BD" w:rsidRPr="00581A27">
        <w:rPr>
          <w:rFonts w:ascii="Times New Roman" w:hAnsi="Times New Roman" w:cs="Times New Roman"/>
          <w:lang w:val="en-IE"/>
        </w:rPr>
        <w:t>ect) and only searched for papers</w:t>
      </w:r>
      <w:r w:rsidR="00337201" w:rsidRPr="00581A27">
        <w:rPr>
          <w:rFonts w:ascii="Times New Roman" w:hAnsi="Times New Roman" w:cs="Times New Roman"/>
          <w:lang w:val="en-IE"/>
        </w:rPr>
        <w:t xml:space="preserve"> in the english language which may have cause</w:t>
      </w:r>
      <w:r w:rsidR="00863EA1" w:rsidRPr="00581A27">
        <w:rPr>
          <w:rFonts w:ascii="Times New Roman" w:hAnsi="Times New Roman" w:cs="Times New Roman"/>
          <w:lang w:val="en-IE"/>
        </w:rPr>
        <w:t>d</w:t>
      </w:r>
      <w:r w:rsidR="00337201" w:rsidRPr="00581A27">
        <w:rPr>
          <w:rFonts w:ascii="Times New Roman" w:hAnsi="Times New Roman" w:cs="Times New Roman"/>
          <w:lang w:val="en-IE"/>
        </w:rPr>
        <w:t xml:space="preserve"> us to miss relevant articles in other languages. Second, the low number of studies and variation of countries tested may have caused the findings to be</w:t>
      </w:r>
      <w:r w:rsidR="00B52A3B" w:rsidRPr="00581A27">
        <w:rPr>
          <w:rFonts w:ascii="Times New Roman" w:hAnsi="Times New Roman" w:cs="Times New Roman"/>
          <w:lang w:val="en-IE"/>
        </w:rPr>
        <w:t xml:space="preserve"> less consistent with each</w:t>
      </w:r>
      <w:r w:rsidR="00D8384B" w:rsidRPr="00581A27">
        <w:rPr>
          <w:rFonts w:ascii="Times New Roman" w:hAnsi="Times New Roman" w:cs="Times New Roman"/>
          <w:lang w:val="en-IE"/>
        </w:rPr>
        <w:t xml:space="preserve"> of</w:t>
      </w:r>
      <w:r w:rsidR="00B52A3B" w:rsidRPr="00581A27">
        <w:rPr>
          <w:rFonts w:ascii="Times New Roman" w:hAnsi="Times New Roman" w:cs="Times New Roman"/>
          <w:lang w:val="en-IE"/>
        </w:rPr>
        <w:t xml:space="preserve"> their findings</w:t>
      </w:r>
      <w:r w:rsidR="00337201" w:rsidRPr="00581A27">
        <w:rPr>
          <w:rFonts w:ascii="Times New Roman" w:hAnsi="Times New Roman" w:cs="Times New Roman"/>
          <w:lang w:val="en-IE"/>
        </w:rPr>
        <w:t xml:space="preserve">. </w:t>
      </w:r>
      <w:r w:rsidR="00907915" w:rsidRPr="00581A27">
        <w:rPr>
          <w:rFonts w:ascii="Times New Roman" w:hAnsi="Times New Roman" w:cs="Times New Roman"/>
          <w:lang w:val="en-IE"/>
        </w:rPr>
        <w:t>Third, the majority of partici</w:t>
      </w:r>
      <w:r w:rsidR="00E75114" w:rsidRPr="00581A27">
        <w:rPr>
          <w:rFonts w:ascii="Times New Roman" w:hAnsi="Times New Roman" w:cs="Times New Roman"/>
          <w:lang w:val="en-IE"/>
        </w:rPr>
        <w:t>pants were adolescents and</w:t>
      </w:r>
      <w:r w:rsidR="00D8384B" w:rsidRPr="00581A27">
        <w:rPr>
          <w:rFonts w:ascii="Times New Roman" w:hAnsi="Times New Roman" w:cs="Times New Roman"/>
          <w:lang w:val="en-IE"/>
        </w:rPr>
        <w:t xml:space="preserve"> </w:t>
      </w:r>
      <w:r w:rsidR="006659BD" w:rsidRPr="00581A27">
        <w:rPr>
          <w:rFonts w:ascii="Times New Roman" w:hAnsi="Times New Roman" w:cs="Times New Roman"/>
          <w:lang w:val="en-IE"/>
        </w:rPr>
        <w:t xml:space="preserve">therefore difficult to generalise with confidence to </w:t>
      </w:r>
      <w:r w:rsidR="00907915" w:rsidRPr="00581A27">
        <w:rPr>
          <w:rFonts w:ascii="Times New Roman" w:hAnsi="Times New Roman" w:cs="Times New Roman"/>
          <w:lang w:val="en-IE"/>
        </w:rPr>
        <w:t xml:space="preserve">how adults and young adults </w:t>
      </w:r>
      <w:r w:rsidR="00E75114" w:rsidRPr="00581A27">
        <w:rPr>
          <w:rFonts w:ascii="Times New Roman" w:hAnsi="Times New Roman" w:cs="Times New Roman"/>
          <w:lang w:val="en-IE"/>
        </w:rPr>
        <w:t>value</w:t>
      </w:r>
      <w:r w:rsidR="00907915" w:rsidRPr="00581A27">
        <w:rPr>
          <w:rFonts w:ascii="Times New Roman" w:hAnsi="Times New Roman" w:cs="Times New Roman"/>
          <w:lang w:val="en-IE"/>
        </w:rPr>
        <w:t xml:space="preserve"> life skills and the percieved awareness of life skills that they have. </w:t>
      </w:r>
    </w:p>
    <w:p w14:paraId="45AD266E" w14:textId="77777777" w:rsidR="0024010A" w:rsidRPr="00581A27" w:rsidRDefault="0024010A" w:rsidP="00581A27">
      <w:pPr>
        <w:spacing w:line="360" w:lineRule="auto"/>
        <w:jc w:val="both"/>
        <w:rPr>
          <w:rFonts w:ascii="Times New Roman" w:hAnsi="Times New Roman" w:cs="Times New Roman"/>
          <w:lang w:val="en-IE"/>
        </w:rPr>
      </w:pPr>
    </w:p>
    <w:p w14:paraId="29CD8A34" w14:textId="0760DB56" w:rsidR="0024010A" w:rsidRPr="00581A27" w:rsidRDefault="0024010A" w:rsidP="00581A27">
      <w:pPr>
        <w:spacing w:line="360" w:lineRule="auto"/>
        <w:jc w:val="both"/>
        <w:rPr>
          <w:rFonts w:ascii="Times New Roman" w:hAnsi="Times New Roman" w:cs="Times New Roman"/>
          <w:b/>
          <w:lang w:val="en-IE"/>
        </w:rPr>
      </w:pPr>
      <w:r w:rsidRPr="00581A27">
        <w:rPr>
          <w:rFonts w:ascii="Times New Roman" w:hAnsi="Times New Roman" w:cs="Times New Roman"/>
          <w:b/>
          <w:lang w:val="en-IE"/>
        </w:rPr>
        <w:t>Conclusions</w:t>
      </w:r>
    </w:p>
    <w:p w14:paraId="3169A2BB" w14:textId="7628DEFD" w:rsidR="001A1363" w:rsidRPr="00581A27" w:rsidRDefault="00393D48" w:rsidP="00DE532B">
      <w:pPr>
        <w:spacing w:line="360" w:lineRule="auto"/>
        <w:ind w:firstLine="720"/>
        <w:jc w:val="both"/>
        <w:rPr>
          <w:rFonts w:ascii="Times New Roman" w:hAnsi="Times New Roman" w:cs="Times New Roman"/>
          <w:lang w:val="en-US"/>
        </w:rPr>
      </w:pPr>
      <w:r w:rsidRPr="00581A27">
        <w:rPr>
          <w:rFonts w:ascii="Times New Roman" w:hAnsi="Times New Roman" w:cs="Times New Roman"/>
          <w:lang w:val="en-US"/>
        </w:rPr>
        <w:t>In summary this systematic review provides a short but comprehensive overview of research literature pertaining to sport based life skill interventions and the</w:t>
      </w:r>
      <w:r w:rsidR="001A1363" w:rsidRPr="00581A27">
        <w:rPr>
          <w:rFonts w:ascii="Times New Roman" w:hAnsi="Times New Roman" w:cs="Times New Roman"/>
          <w:lang w:val="en-US"/>
        </w:rPr>
        <w:t>ir effect on</w:t>
      </w:r>
      <w:r w:rsidRPr="00581A27">
        <w:rPr>
          <w:rFonts w:ascii="Times New Roman" w:hAnsi="Times New Roman" w:cs="Times New Roman"/>
          <w:lang w:val="en-US"/>
        </w:rPr>
        <w:t xml:space="preserve"> participants awareness and perceived benefits of life skills.</w:t>
      </w:r>
      <w:r w:rsidR="006659BD" w:rsidRPr="00581A27">
        <w:rPr>
          <w:rFonts w:ascii="Times New Roman" w:hAnsi="Times New Roman" w:cs="Times New Roman"/>
          <w:lang w:val="en-US"/>
        </w:rPr>
        <w:t xml:space="preserve"> </w:t>
      </w:r>
      <w:r w:rsidRPr="00581A27">
        <w:rPr>
          <w:rFonts w:ascii="Times New Roman" w:hAnsi="Times New Roman" w:cs="Times New Roman"/>
          <w:lang w:val="en-US"/>
        </w:rPr>
        <w:t>The review found that through targeted sport based life skill programs awareness, perceived benefit and transfer of life skills did occur but due to these results coming from life skill targeted programs it doesn’t account for the natural sport environment that exists for most people.</w:t>
      </w:r>
      <w:r w:rsidR="006659BD" w:rsidRPr="00581A27">
        <w:rPr>
          <w:rFonts w:ascii="Times New Roman" w:hAnsi="Times New Roman" w:cs="Times New Roman"/>
          <w:lang w:val="en-US"/>
        </w:rPr>
        <w:t xml:space="preserve"> </w:t>
      </w:r>
      <w:r w:rsidRPr="00581A27">
        <w:rPr>
          <w:rFonts w:ascii="Times New Roman" w:hAnsi="Times New Roman" w:cs="Times New Roman"/>
          <w:lang w:val="en-US"/>
        </w:rPr>
        <w:t>It is difficult to draw a robust conclusion due to the subjective nature of the data collected through the qualitative measures but it does help to highlight how aware athletes are of their life skills and the value they place on them.</w:t>
      </w:r>
      <w:r w:rsidR="00A63976">
        <w:rPr>
          <w:rFonts w:ascii="Times New Roman" w:hAnsi="Times New Roman" w:cs="Times New Roman"/>
          <w:lang w:val="en-US"/>
        </w:rPr>
        <w:t xml:space="preserve"> </w:t>
      </w:r>
      <w:r w:rsidRPr="00581A27">
        <w:rPr>
          <w:rFonts w:ascii="Times New Roman" w:hAnsi="Times New Roman" w:cs="Times New Roman"/>
          <w:lang w:val="en-US"/>
        </w:rPr>
        <w:t>There were issued raises about the effectiveness of sport based life skill programs but they were either specific to the programs used or to the maturity levels of the participants. The maturity issue could be addressed in future studies by avoiding adolescent participants.</w:t>
      </w:r>
      <w:r w:rsidR="001A1363" w:rsidRPr="00581A27">
        <w:rPr>
          <w:rFonts w:ascii="Times New Roman" w:hAnsi="Times New Roman" w:cs="Times New Roman"/>
          <w:lang w:val="en-US"/>
        </w:rPr>
        <w:t xml:space="preserve"> As awareness of life skills has shown to increase their use and transfer to other areas of athletes lives there is a strong argument for fu</w:t>
      </w:r>
      <w:r w:rsidR="0006601E" w:rsidRPr="00581A27">
        <w:rPr>
          <w:rFonts w:ascii="Times New Roman" w:hAnsi="Times New Roman" w:cs="Times New Roman"/>
          <w:lang w:val="en-US"/>
        </w:rPr>
        <w:t>rther studies in this field to help better prepare athletes and non athletes for the challenges they will experience in their lives. Methods that create awareness and are accessible to an increased population such as leaflets or seminars could help in increasing the awareness of life skills and subsequently the use of life skills.</w:t>
      </w:r>
    </w:p>
    <w:p w14:paraId="2683B514" w14:textId="77777777" w:rsidR="00393D48" w:rsidRPr="00656432" w:rsidRDefault="00393D48" w:rsidP="00346398">
      <w:pPr>
        <w:jc w:val="both"/>
        <w:rPr>
          <w:rFonts w:ascii="Times New Roman" w:hAnsi="Times New Roman" w:cs="Times New Roman"/>
          <w:b/>
          <w:highlight w:val="yellow"/>
          <w:lang w:val="en-IE"/>
        </w:rPr>
      </w:pPr>
    </w:p>
    <w:p w14:paraId="742245FC" w14:textId="58EFD520" w:rsidR="0045444B" w:rsidRPr="00656432" w:rsidRDefault="0045444B" w:rsidP="001A6E11">
      <w:pPr>
        <w:ind w:left="-567"/>
        <w:rPr>
          <w:rFonts w:ascii="Times New Roman" w:hAnsi="Times New Roman" w:cs="Times New Roman"/>
          <w:b/>
        </w:rPr>
      </w:pPr>
      <w:r w:rsidRPr="00656432">
        <w:rPr>
          <w:rFonts w:ascii="Times New Roman" w:hAnsi="Times New Roman" w:cs="Times New Roman"/>
          <w:b/>
        </w:rPr>
        <w:br w:type="page"/>
      </w:r>
    </w:p>
    <w:p w14:paraId="3EBD6D90" w14:textId="77777777" w:rsidR="0038617A" w:rsidRPr="00656432" w:rsidRDefault="0038617A" w:rsidP="0067643A">
      <w:pPr>
        <w:widowControl w:val="0"/>
        <w:autoSpaceDE w:val="0"/>
        <w:autoSpaceDN w:val="0"/>
        <w:adjustRightInd w:val="0"/>
        <w:spacing w:after="240" w:line="280" w:lineRule="atLeast"/>
        <w:rPr>
          <w:rFonts w:ascii="Times New Roman" w:hAnsi="Times New Roman" w:cs="Times New Roman"/>
          <w:b/>
          <w:u w:val="single"/>
        </w:rPr>
        <w:sectPr w:rsidR="0038617A" w:rsidRPr="00656432" w:rsidSect="00581A27">
          <w:pgSz w:w="11900" w:h="16840"/>
          <w:pgMar w:top="1134" w:right="1418" w:bottom="2268" w:left="2268" w:header="708" w:footer="708" w:gutter="0"/>
          <w:cols w:space="708"/>
          <w:docGrid w:linePitch="360"/>
        </w:sectPr>
      </w:pPr>
    </w:p>
    <w:p w14:paraId="72E3D77E" w14:textId="580AB19C" w:rsidR="00B52A3B" w:rsidRPr="00581A27" w:rsidRDefault="00581A27" w:rsidP="00581A27">
      <w:pPr>
        <w:widowControl w:val="0"/>
        <w:autoSpaceDE w:val="0"/>
        <w:autoSpaceDN w:val="0"/>
        <w:adjustRightInd w:val="0"/>
        <w:spacing w:after="240" w:line="360" w:lineRule="auto"/>
        <w:rPr>
          <w:rFonts w:ascii="Times New Roman" w:hAnsi="Times New Roman" w:cs="Times New Roman"/>
          <w:b/>
          <w:u w:val="single"/>
        </w:rPr>
      </w:pPr>
      <w:r w:rsidRPr="00581A27">
        <w:rPr>
          <w:rFonts w:ascii="Times New Roman" w:hAnsi="Times New Roman" w:cs="Times New Roman"/>
          <w:b/>
          <w:u w:val="single"/>
        </w:rPr>
        <w:t>Reference List</w:t>
      </w:r>
    </w:p>
    <w:p w14:paraId="4F70943F" w14:textId="29CEFBC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b/>
          <w:u w:val="single"/>
        </w:rPr>
      </w:pPr>
      <w:proofErr w:type="spellStart"/>
      <w:proofErr w:type="gramStart"/>
      <w:r w:rsidRPr="00581A27">
        <w:rPr>
          <w:rFonts w:ascii="Times New Roman" w:hAnsi="Times New Roman" w:cs="Times New Roman"/>
          <w:lang w:val="en-US"/>
        </w:rPr>
        <w:t>Camiré</w:t>
      </w:r>
      <w:proofErr w:type="spellEnd"/>
      <w:r w:rsidRPr="00581A27">
        <w:rPr>
          <w:rFonts w:ascii="Times New Roman" w:hAnsi="Times New Roman" w:cs="Times New Roman"/>
          <w:lang w:val="en-US"/>
        </w:rPr>
        <w:t xml:space="preserve">, M., </w:t>
      </w:r>
      <w:proofErr w:type="spellStart"/>
      <w:r w:rsidRPr="00581A27">
        <w:rPr>
          <w:rFonts w:ascii="Times New Roman" w:hAnsi="Times New Roman" w:cs="Times New Roman"/>
          <w:lang w:val="en-US"/>
        </w:rPr>
        <w:t>Trudel</w:t>
      </w:r>
      <w:proofErr w:type="spellEnd"/>
      <w:r w:rsidRPr="00581A27">
        <w:rPr>
          <w:rFonts w:ascii="Times New Roman" w:hAnsi="Times New Roman" w:cs="Times New Roman"/>
          <w:lang w:val="en-US"/>
        </w:rPr>
        <w:t xml:space="preserve">, P., &amp; </w:t>
      </w:r>
      <w:proofErr w:type="spellStart"/>
      <w:r w:rsidRPr="00581A27">
        <w:rPr>
          <w:rFonts w:ascii="Times New Roman" w:hAnsi="Times New Roman" w:cs="Times New Roman"/>
          <w:lang w:val="en-US"/>
        </w:rPr>
        <w:t>Forneris</w:t>
      </w:r>
      <w:proofErr w:type="spellEnd"/>
      <w:r w:rsidRPr="00581A27">
        <w:rPr>
          <w:rFonts w:ascii="Times New Roman" w:hAnsi="Times New Roman" w:cs="Times New Roman"/>
          <w:lang w:val="en-US"/>
        </w:rPr>
        <w:t>, T. (</w:t>
      </w:r>
      <w:r w:rsidRPr="00581A27">
        <w:rPr>
          <w:rFonts w:ascii="Times New Roman" w:hAnsi="Times New Roman" w:cs="Times New Roman"/>
          <w:color w:val="000071"/>
          <w:lang w:val="en-US"/>
        </w:rPr>
        <w:t>2012</w:t>
      </w:r>
      <w:r w:rsidRPr="00581A27">
        <w:rPr>
          <w:rFonts w:ascii="Times New Roman" w:hAnsi="Times New Roman" w:cs="Times New Roman"/>
          <w:lang w:val="en-US"/>
        </w:rPr>
        <w:t>).</w:t>
      </w:r>
      <w:proofErr w:type="gramEnd"/>
      <w:r w:rsidRPr="00581A27">
        <w:rPr>
          <w:rFonts w:ascii="Times New Roman" w:hAnsi="Times New Roman" w:cs="Times New Roman"/>
          <w:lang w:val="en-US"/>
        </w:rPr>
        <w:t xml:space="preserve"> Coaching and transferring life skills: Philosophies and strategies used by model high school coaches. </w:t>
      </w:r>
      <w:r w:rsidRPr="00581A27">
        <w:rPr>
          <w:rFonts w:ascii="Times New Roman" w:hAnsi="Times New Roman" w:cs="Times New Roman"/>
          <w:i/>
          <w:lang w:val="en-US"/>
        </w:rPr>
        <w:t xml:space="preserve">The Sport Psychologist, </w:t>
      </w:r>
      <w:r w:rsidRPr="00581A27">
        <w:rPr>
          <w:rFonts w:ascii="Times New Roman" w:hAnsi="Times New Roman" w:cs="Times New Roman"/>
          <w:lang w:val="en-US"/>
        </w:rPr>
        <w:t>26, 243–260</w:t>
      </w:r>
      <w:proofErr w:type="gramStart"/>
      <w:r w:rsidRPr="00581A27">
        <w:rPr>
          <w:rFonts w:ascii="Times New Roman" w:hAnsi="Times New Roman" w:cs="Times New Roman"/>
          <w:lang w:val="en-US"/>
        </w:rPr>
        <w:t>. </w:t>
      </w:r>
      <w:proofErr w:type="gramEnd"/>
    </w:p>
    <w:p w14:paraId="62AEE5A6" w14:textId="77777777" w:rsidR="0097169B" w:rsidRPr="00581A27" w:rsidRDefault="0097169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 xml:space="preserve">Cope, E., Bailey, R., Parnell, D., &amp; Nicholls, A. (2017). Football, sport and the development of young people’s life skills. </w:t>
      </w:r>
      <w:r w:rsidRPr="00581A27">
        <w:rPr>
          <w:rFonts w:ascii="Times New Roman" w:hAnsi="Times New Roman" w:cs="Times New Roman"/>
          <w:i/>
          <w:iCs/>
          <w:lang w:val="en-IE"/>
        </w:rPr>
        <w:t>Sport in Society</w:t>
      </w:r>
      <w:r w:rsidRPr="00581A27">
        <w:rPr>
          <w:rFonts w:ascii="Times New Roman" w:hAnsi="Times New Roman" w:cs="Times New Roman"/>
          <w:lang w:val="en-IE"/>
        </w:rPr>
        <w:t xml:space="preserve">, </w:t>
      </w:r>
      <w:r w:rsidRPr="00581A27">
        <w:rPr>
          <w:rFonts w:ascii="Times New Roman" w:hAnsi="Times New Roman" w:cs="Times New Roman"/>
          <w:i/>
          <w:iCs/>
          <w:lang w:val="en-IE"/>
        </w:rPr>
        <w:t>20</w:t>
      </w:r>
      <w:r w:rsidRPr="00581A27">
        <w:rPr>
          <w:rFonts w:ascii="Times New Roman" w:hAnsi="Times New Roman" w:cs="Times New Roman"/>
          <w:lang w:val="en-IE"/>
        </w:rPr>
        <w:t>(7), 789-801.</w:t>
      </w:r>
    </w:p>
    <w:p w14:paraId="48255931" w14:textId="3BD982B6" w:rsidR="00171BB5"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Chinkov, A. E., &amp; Holt, N. L. (2016). Implicit transfer of life skills through participation in Brazilian jiu-jitsu. </w:t>
      </w:r>
      <w:r w:rsidRPr="00581A27">
        <w:rPr>
          <w:rFonts w:ascii="Times New Roman" w:hAnsi="Times New Roman" w:cs="Times New Roman"/>
          <w:i/>
          <w:iCs/>
          <w:lang w:val="en-IE"/>
        </w:rPr>
        <w:t>Journal of Applied Sport Psychology</w:t>
      </w:r>
      <w:r w:rsidRPr="00581A27">
        <w:rPr>
          <w:rFonts w:ascii="Times New Roman" w:hAnsi="Times New Roman" w:cs="Times New Roman"/>
          <w:lang w:val="en-IE"/>
        </w:rPr>
        <w:t>, </w:t>
      </w:r>
      <w:r w:rsidRPr="00581A27">
        <w:rPr>
          <w:rFonts w:ascii="Times New Roman" w:hAnsi="Times New Roman" w:cs="Times New Roman"/>
          <w:i/>
          <w:iCs/>
          <w:lang w:val="en-IE"/>
        </w:rPr>
        <w:t>28</w:t>
      </w:r>
      <w:r w:rsidRPr="00581A27">
        <w:rPr>
          <w:rFonts w:ascii="Times New Roman" w:hAnsi="Times New Roman" w:cs="Times New Roman"/>
          <w:lang w:val="en-IE"/>
        </w:rPr>
        <w:t>(2), 139-153.</w:t>
      </w:r>
    </w:p>
    <w:p w14:paraId="31D10B99" w14:textId="01E3BFDD" w:rsidR="00171BB5" w:rsidRPr="00581A27" w:rsidRDefault="00B52A3B" w:rsidP="00581A27">
      <w:pPr>
        <w:spacing w:line="360" w:lineRule="auto"/>
        <w:jc w:val="both"/>
        <w:rPr>
          <w:rStyle w:val="Hyperlink"/>
          <w:rFonts w:ascii="Times New Roman" w:eastAsia="Times New Roman" w:hAnsi="Times New Roman" w:cs="Times New Roman"/>
          <w:shd w:val="clear" w:color="auto" w:fill="FFFFFF"/>
          <w:lang w:val="en-IE"/>
        </w:rPr>
      </w:pPr>
      <w:r w:rsidRPr="00581A27">
        <w:rPr>
          <w:rFonts w:ascii="Times New Roman" w:eastAsia="Times New Roman" w:hAnsi="Times New Roman" w:cs="Times New Roman"/>
          <w:color w:val="222222"/>
          <w:shd w:val="clear" w:color="auto" w:fill="FFFFFF"/>
          <w:lang w:val="en-IE"/>
        </w:rPr>
        <w:t>Critical Appraisal Skills Programme (2017). CASP Checklist</w:t>
      </w:r>
      <w:r w:rsidR="004B5590" w:rsidRPr="00581A27">
        <w:rPr>
          <w:rFonts w:ascii="Times New Roman" w:eastAsia="Times New Roman" w:hAnsi="Times New Roman" w:cs="Times New Roman"/>
          <w:color w:val="222222"/>
          <w:shd w:val="clear" w:color="auto" w:fill="FFFFFF"/>
          <w:lang w:val="en-IE"/>
        </w:rPr>
        <w:t>s</w:t>
      </w:r>
      <w:r w:rsidR="00171BB5" w:rsidRPr="00581A27">
        <w:rPr>
          <w:rFonts w:ascii="Times New Roman" w:eastAsia="Times New Roman" w:hAnsi="Times New Roman" w:cs="Times New Roman"/>
          <w:color w:val="222222"/>
          <w:shd w:val="clear" w:color="auto" w:fill="FFFFFF"/>
          <w:lang w:val="en-IE"/>
        </w:rPr>
        <w:t>. Rerieved f</w:t>
      </w:r>
      <w:r w:rsidRPr="00581A27">
        <w:rPr>
          <w:rFonts w:ascii="Times New Roman" w:eastAsia="Times New Roman" w:hAnsi="Times New Roman" w:cs="Times New Roman"/>
          <w:color w:val="222222"/>
          <w:shd w:val="clear" w:color="auto" w:fill="FFFFFF"/>
          <w:lang w:val="en-IE"/>
        </w:rPr>
        <w:t xml:space="preserve">rom </w:t>
      </w:r>
      <w:hyperlink r:id="rId6" w:history="1">
        <w:r w:rsidRPr="00581A27">
          <w:rPr>
            <w:rStyle w:val="Hyperlink"/>
            <w:rFonts w:ascii="Times New Roman" w:eastAsia="Times New Roman" w:hAnsi="Times New Roman" w:cs="Times New Roman"/>
            <w:shd w:val="clear" w:color="auto" w:fill="FFFFFF"/>
            <w:lang w:val="en-IE"/>
          </w:rPr>
          <w:t>http://www.casp-uk.net/casp-tools-checklists</w:t>
        </w:r>
      </w:hyperlink>
    </w:p>
    <w:p w14:paraId="0F996093" w14:textId="77777777" w:rsidR="00171BB5" w:rsidRPr="00581A27" w:rsidRDefault="00171BB5" w:rsidP="00581A27">
      <w:pPr>
        <w:spacing w:line="360" w:lineRule="auto"/>
        <w:jc w:val="both"/>
        <w:rPr>
          <w:rStyle w:val="Hyperlink"/>
          <w:rFonts w:ascii="Times New Roman" w:eastAsia="Times New Roman" w:hAnsi="Times New Roman" w:cs="Times New Roman"/>
          <w:shd w:val="clear" w:color="auto" w:fill="FFFFFF"/>
          <w:lang w:val="en-IE"/>
        </w:rPr>
      </w:pPr>
    </w:p>
    <w:p w14:paraId="15D158F0" w14:textId="77777777" w:rsidR="00171BB5" w:rsidRPr="00581A27" w:rsidRDefault="00171BB5"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 xml:space="preserve">Critical Appraisal Skills Programme Control Checklist (2017). Retrieved from </w:t>
      </w:r>
      <w:hyperlink r:id="rId7" w:history="1">
        <w:r w:rsidRPr="00581A27">
          <w:rPr>
            <w:rStyle w:val="Hyperlink"/>
            <w:rFonts w:ascii="Times New Roman" w:eastAsia="Times New Roman" w:hAnsi="Times New Roman" w:cs="Times New Roman"/>
            <w:shd w:val="clear" w:color="auto" w:fill="FFFFFF"/>
            <w:lang w:val="en-IE"/>
          </w:rPr>
          <w:t>http://docs.wixstatic.com/ugd/dded87_afbfc99848f64537a53826e1f5b30b5c.pdf</w:t>
        </w:r>
      </w:hyperlink>
    </w:p>
    <w:p w14:paraId="2BF47E96" w14:textId="77777777" w:rsidR="00171BB5" w:rsidRPr="00581A27" w:rsidRDefault="00171BB5" w:rsidP="00581A27">
      <w:pPr>
        <w:spacing w:line="360" w:lineRule="auto"/>
        <w:jc w:val="both"/>
        <w:rPr>
          <w:rFonts w:ascii="Times New Roman" w:eastAsia="Times New Roman" w:hAnsi="Times New Roman" w:cs="Times New Roman"/>
          <w:color w:val="222222"/>
          <w:shd w:val="clear" w:color="auto" w:fill="FFFFFF"/>
          <w:lang w:val="en-IE"/>
        </w:rPr>
      </w:pPr>
    </w:p>
    <w:p w14:paraId="227845A7" w14:textId="6AFDF6DD" w:rsidR="00171BB5" w:rsidRPr="00581A27" w:rsidRDefault="00171BB5"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 xml:space="preserve">Critical Appraisal Skills Programme Qualitative Checklist (2017). Retrieved from </w:t>
      </w:r>
      <w:hyperlink r:id="rId8" w:history="1">
        <w:r w:rsidRPr="00581A27">
          <w:rPr>
            <w:rStyle w:val="Hyperlink"/>
            <w:rFonts w:ascii="Times New Roman" w:eastAsia="Times New Roman" w:hAnsi="Times New Roman" w:cs="Times New Roman"/>
            <w:shd w:val="clear" w:color="auto" w:fill="FFFFFF"/>
            <w:lang w:val="en-IE"/>
          </w:rPr>
          <w:t>http://docs.wixstatic.com/ugd/dded87_25658615020e427da194a325e7773d42.pdf</w:t>
        </w:r>
      </w:hyperlink>
    </w:p>
    <w:p w14:paraId="1B4DB805" w14:textId="77777777" w:rsidR="00171BB5" w:rsidRPr="00581A27" w:rsidRDefault="00171BB5"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 xml:space="preserve"> </w:t>
      </w:r>
    </w:p>
    <w:p w14:paraId="2B21715A" w14:textId="77777777" w:rsidR="002A77D3" w:rsidRPr="00581A27" w:rsidRDefault="002A77D3" w:rsidP="00581A27">
      <w:pPr>
        <w:widowControl w:val="0"/>
        <w:autoSpaceDE w:val="0"/>
        <w:autoSpaceDN w:val="0"/>
        <w:adjustRightInd w:val="0"/>
        <w:spacing w:after="240" w:line="360" w:lineRule="auto"/>
        <w:jc w:val="both"/>
        <w:rPr>
          <w:rFonts w:ascii="Times New Roman" w:hAnsi="Times New Roman" w:cs="Times New Roman"/>
          <w:lang w:val="en-US"/>
        </w:rPr>
      </w:pPr>
      <w:r w:rsidRPr="00581A27">
        <w:rPr>
          <w:rFonts w:ascii="Times New Roman" w:hAnsi="Times New Roman" w:cs="Times New Roman"/>
          <w:lang w:val="en-US"/>
        </w:rPr>
        <w:t xml:space="preserve">Danish, S. J., &amp; Donohue, T. (1995). Understanding media’s influence on the development of antisocial and </w:t>
      </w:r>
      <w:proofErr w:type="spellStart"/>
      <w:r w:rsidRPr="00581A27">
        <w:rPr>
          <w:rFonts w:ascii="Times New Roman" w:hAnsi="Times New Roman" w:cs="Times New Roman"/>
          <w:lang w:val="en-US"/>
        </w:rPr>
        <w:t>prosocial</w:t>
      </w:r>
      <w:proofErr w:type="spellEnd"/>
      <w:r w:rsidRPr="00581A27">
        <w:rPr>
          <w:rFonts w:ascii="Times New Roman" w:hAnsi="Times New Roman" w:cs="Times New Roman"/>
          <w:lang w:val="en-US"/>
        </w:rPr>
        <w:t xml:space="preserve"> behavior. In R. Hampton, P. Jenkins &amp; T. </w:t>
      </w:r>
      <w:proofErr w:type="spellStart"/>
      <w:r w:rsidRPr="00581A27">
        <w:rPr>
          <w:rFonts w:ascii="Times New Roman" w:hAnsi="Times New Roman" w:cs="Times New Roman"/>
          <w:lang w:val="en-US"/>
        </w:rPr>
        <w:t>Gullota</w:t>
      </w:r>
      <w:proofErr w:type="spellEnd"/>
      <w:r w:rsidRPr="00581A27">
        <w:rPr>
          <w:rFonts w:ascii="Times New Roman" w:hAnsi="Times New Roman" w:cs="Times New Roman"/>
          <w:lang w:val="en-US"/>
        </w:rPr>
        <w:t xml:space="preserve"> (Eds.), </w:t>
      </w:r>
      <w:r w:rsidRPr="00581A27">
        <w:rPr>
          <w:rFonts w:ascii="Times New Roman" w:hAnsi="Times New Roman" w:cs="Times New Roman"/>
          <w:i/>
          <w:iCs/>
          <w:lang w:val="en-US"/>
        </w:rPr>
        <w:t xml:space="preserve">Preventing violence in America </w:t>
      </w:r>
      <w:r w:rsidRPr="00581A27">
        <w:rPr>
          <w:rFonts w:ascii="Times New Roman" w:hAnsi="Times New Roman" w:cs="Times New Roman"/>
          <w:lang w:val="en-US"/>
        </w:rPr>
        <w:t xml:space="preserve">(pp. 133–156). Thousand Oaks, CA: Sage. </w:t>
      </w:r>
    </w:p>
    <w:p w14:paraId="770721F9" w14:textId="77777777" w:rsidR="00E064F7"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Danish, S. J., &amp; Nellen, V. C. (1997). New roles for sport psychologists: Teaching life skills through sport to at-risk youth. </w:t>
      </w:r>
      <w:r w:rsidRPr="00581A27">
        <w:rPr>
          <w:rFonts w:ascii="Times New Roman" w:eastAsia="Times New Roman" w:hAnsi="Times New Roman" w:cs="Times New Roman"/>
          <w:i/>
          <w:iCs/>
          <w:color w:val="222222"/>
          <w:shd w:val="clear" w:color="auto" w:fill="FFFFFF"/>
          <w:lang w:val="en-IE"/>
        </w:rPr>
        <w:t>Quest</w:t>
      </w:r>
      <w:r w:rsidRPr="00581A27">
        <w:rPr>
          <w:rFonts w:ascii="Times New Roman" w:eastAsia="Times New Roman" w:hAnsi="Times New Roman" w:cs="Times New Roman"/>
          <w:color w:val="222222"/>
          <w:shd w:val="clear" w:color="auto" w:fill="FFFFFF"/>
          <w:lang w:val="en-IE"/>
        </w:rPr>
        <w:t>, </w:t>
      </w:r>
      <w:r w:rsidRPr="00581A27">
        <w:rPr>
          <w:rFonts w:ascii="Times New Roman" w:eastAsia="Times New Roman" w:hAnsi="Times New Roman" w:cs="Times New Roman"/>
          <w:i/>
          <w:iCs/>
          <w:color w:val="222222"/>
          <w:shd w:val="clear" w:color="auto" w:fill="FFFFFF"/>
          <w:lang w:val="en-IE"/>
        </w:rPr>
        <w:t>49</w:t>
      </w:r>
      <w:r w:rsidRPr="00581A27">
        <w:rPr>
          <w:rFonts w:ascii="Times New Roman" w:eastAsia="Times New Roman" w:hAnsi="Times New Roman" w:cs="Times New Roman"/>
          <w:color w:val="222222"/>
          <w:shd w:val="clear" w:color="auto" w:fill="FFFFFF"/>
          <w:lang w:val="en-IE"/>
        </w:rPr>
        <w:t>(1), 100-113.</w:t>
      </w:r>
      <w:r w:rsidR="00E064F7" w:rsidRPr="00581A27">
        <w:rPr>
          <w:rFonts w:ascii="Times New Roman" w:eastAsia="Times New Roman" w:hAnsi="Times New Roman" w:cs="Times New Roman"/>
          <w:color w:val="222222"/>
          <w:shd w:val="clear" w:color="auto" w:fill="FFFFFF"/>
          <w:lang w:val="en-IE"/>
        </w:rPr>
        <w:br/>
      </w:r>
    </w:p>
    <w:p w14:paraId="35BD7C93" w14:textId="67AF4C4F" w:rsidR="00E064F7" w:rsidRPr="00581A27" w:rsidRDefault="00E064F7" w:rsidP="00581A27">
      <w:pPr>
        <w:spacing w:line="360" w:lineRule="auto"/>
        <w:jc w:val="both"/>
        <w:rPr>
          <w:rFonts w:ascii="Times New Roman" w:eastAsia="Times New Roman" w:hAnsi="Times New Roman" w:cs="Times New Roman"/>
          <w:color w:val="222222"/>
          <w:shd w:val="clear" w:color="auto" w:fill="FFFFFF"/>
          <w:lang w:val="en-IE"/>
        </w:rPr>
      </w:pPr>
      <w:proofErr w:type="spellStart"/>
      <w:r w:rsidRPr="00581A27">
        <w:rPr>
          <w:rFonts w:ascii="Times New Roman" w:hAnsi="Times New Roman" w:cs="Times New Roman"/>
          <w:lang w:val="en-US"/>
        </w:rPr>
        <w:t>Feltz</w:t>
      </w:r>
      <w:proofErr w:type="spellEnd"/>
      <w:r w:rsidRPr="00581A27">
        <w:rPr>
          <w:rFonts w:ascii="Times New Roman" w:hAnsi="Times New Roman" w:cs="Times New Roman"/>
          <w:lang w:val="en-US"/>
        </w:rPr>
        <w:t xml:space="preserve">, D. L., &amp; </w:t>
      </w:r>
      <w:proofErr w:type="spellStart"/>
      <w:r w:rsidRPr="00581A27">
        <w:rPr>
          <w:rFonts w:ascii="Times New Roman" w:hAnsi="Times New Roman" w:cs="Times New Roman"/>
          <w:lang w:val="en-US"/>
        </w:rPr>
        <w:t>Lirgg</w:t>
      </w:r>
      <w:proofErr w:type="spellEnd"/>
      <w:r w:rsidRPr="00581A27">
        <w:rPr>
          <w:rFonts w:ascii="Times New Roman" w:hAnsi="Times New Roman" w:cs="Times New Roman"/>
          <w:lang w:val="en-US"/>
        </w:rPr>
        <w:t xml:space="preserve">, C. D. (2001). </w:t>
      </w:r>
      <w:proofErr w:type="gramStart"/>
      <w:r w:rsidRPr="00581A27">
        <w:rPr>
          <w:rFonts w:ascii="Times New Roman" w:hAnsi="Times New Roman" w:cs="Times New Roman"/>
          <w:lang w:val="en-US"/>
        </w:rPr>
        <w:t>Self-efficacy beliefs of athletes, teams</w:t>
      </w:r>
      <w:proofErr w:type="gramEnd"/>
      <w:r w:rsidRPr="00581A27">
        <w:rPr>
          <w:rFonts w:ascii="Times New Roman" w:hAnsi="Times New Roman" w:cs="Times New Roman"/>
          <w:lang w:val="en-US"/>
        </w:rPr>
        <w:t xml:space="preserve">, and coaches. In R. N. Singer, H. A. </w:t>
      </w:r>
      <w:proofErr w:type="spellStart"/>
      <w:r w:rsidRPr="00581A27">
        <w:rPr>
          <w:rFonts w:ascii="Times New Roman" w:hAnsi="Times New Roman" w:cs="Times New Roman"/>
          <w:lang w:val="en-US"/>
        </w:rPr>
        <w:t>Hausenblas</w:t>
      </w:r>
      <w:proofErr w:type="spellEnd"/>
      <w:r w:rsidRPr="00581A27">
        <w:rPr>
          <w:rFonts w:ascii="Times New Roman" w:hAnsi="Times New Roman" w:cs="Times New Roman"/>
          <w:lang w:val="en-US"/>
        </w:rPr>
        <w:t xml:space="preserve">, &amp; C. M. Janelle (Eds.), </w:t>
      </w:r>
      <w:r w:rsidRPr="00581A27">
        <w:rPr>
          <w:rFonts w:ascii="Times New Roman" w:hAnsi="Times New Roman" w:cs="Times New Roman"/>
          <w:i/>
          <w:iCs/>
          <w:lang w:val="en-US"/>
        </w:rPr>
        <w:t xml:space="preserve">Handbook of sport psychology </w:t>
      </w:r>
      <w:r w:rsidRPr="00581A27">
        <w:rPr>
          <w:rFonts w:ascii="Times New Roman" w:hAnsi="Times New Roman" w:cs="Times New Roman"/>
          <w:lang w:val="en-US"/>
        </w:rPr>
        <w:t xml:space="preserve">(2nd ed., pp. 340–361). New York, NY: Wiley &amp; Sons. </w:t>
      </w:r>
    </w:p>
    <w:p w14:paraId="66C04025" w14:textId="27F4B968" w:rsidR="00B52A3B" w:rsidRPr="00581A27" w:rsidRDefault="00E064F7"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br/>
      </w:r>
      <w:r w:rsidR="00B52A3B" w:rsidRPr="00581A27">
        <w:rPr>
          <w:rFonts w:ascii="Times New Roman" w:hAnsi="Times New Roman" w:cs="Times New Roman"/>
          <w:lang w:val="en-IE"/>
        </w:rPr>
        <w:t xml:space="preserve">Gelfand, J. (2000). Grey Literature Poses New Challenges for Research Libraries. </w:t>
      </w:r>
      <w:r w:rsidR="00B52A3B" w:rsidRPr="00581A27">
        <w:rPr>
          <w:rFonts w:ascii="Times New Roman" w:hAnsi="Times New Roman" w:cs="Times New Roman"/>
          <w:i/>
          <w:lang w:val="en-IE"/>
        </w:rPr>
        <w:t>Collection Management</w:t>
      </w:r>
      <w:r w:rsidR="00B52A3B" w:rsidRPr="00581A27">
        <w:rPr>
          <w:rFonts w:ascii="Times New Roman" w:hAnsi="Times New Roman" w:cs="Times New Roman"/>
          <w:lang w:val="en-IE"/>
        </w:rPr>
        <w:t xml:space="preserve"> 24 (1/2).</w:t>
      </w:r>
    </w:p>
    <w:p w14:paraId="7869AC2C"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Goudas, M., &amp; Giannoudis, G. (2010). A qualitative evaluation of a life-skills program in a physical education context. </w:t>
      </w:r>
      <w:r w:rsidRPr="00581A27">
        <w:rPr>
          <w:rFonts w:ascii="Times New Roman" w:hAnsi="Times New Roman" w:cs="Times New Roman"/>
          <w:i/>
          <w:iCs/>
          <w:lang w:val="en-IE"/>
        </w:rPr>
        <w:t>Hellenic Journal of Psychology</w:t>
      </w:r>
      <w:r w:rsidRPr="00581A27">
        <w:rPr>
          <w:rFonts w:ascii="Times New Roman" w:hAnsi="Times New Roman" w:cs="Times New Roman"/>
          <w:lang w:val="en-IE"/>
        </w:rPr>
        <w:t>, </w:t>
      </w:r>
      <w:r w:rsidRPr="00581A27">
        <w:rPr>
          <w:rFonts w:ascii="Times New Roman" w:hAnsi="Times New Roman" w:cs="Times New Roman"/>
          <w:i/>
          <w:iCs/>
          <w:lang w:val="en-IE"/>
        </w:rPr>
        <w:t>7</w:t>
      </w:r>
      <w:r w:rsidRPr="00581A27">
        <w:rPr>
          <w:rFonts w:ascii="Times New Roman" w:hAnsi="Times New Roman" w:cs="Times New Roman"/>
          <w:lang w:val="en-IE"/>
        </w:rPr>
        <w:t>(3), 315-334.</w:t>
      </w:r>
    </w:p>
    <w:p w14:paraId="08FF00EF"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color w:val="000071"/>
        </w:rPr>
      </w:pPr>
      <w:r w:rsidRPr="00581A27">
        <w:rPr>
          <w:rFonts w:ascii="Times New Roman" w:hAnsi="Times New Roman" w:cs="Times New Roman"/>
        </w:rPr>
        <w:t>Gould, D., &amp; Carson, S. (</w:t>
      </w:r>
      <w:r w:rsidRPr="00581A27">
        <w:rPr>
          <w:rFonts w:ascii="Times New Roman" w:hAnsi="Times New Roman" w:cs="Times New Roman"/>
          <w:color w:val="000071"/>
        </w:rPr>
        <w:t>2008</w:t>
      </w:r>
      <w:r w:rsidRPr="00581A27">
        <w:rPr>
          <w:rFonts w:ascii="Times New Roman" w:hAnsi="Times New Roman" w:cs="Times New Roman"/>
        </w:rPr>
        <w:t xml:space="preserve">). Life skills development through sport: Current status and future directions. </w:t>
      </w:r>
      <w:r w:rsidRPr="00581A27">
        <w:rPr>
          <w:rFonts w:ascii="Times New Roman" w:hAnsi="Times New Roman" w:cs="Times New Roman"/>
          <w:i/>
        </w:rPr>
        <w:t>International Review of Sport and Exercise Psychology</w:t>
      </w:r>
      <w:r w:rsidRPr="00581A27">
        <w:rPr>
          <w:rFonts w:ascii="Times New Roman" w:hAnsi="Times New Roman" w:cs="Times New Roman"/>
        </w:rPr>
        <w:t xml:space="preserve">, 1, 58–78. </w:t>
      </w:r>
    </w:p>
    <w:p w14:paraId="39D3887F"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Hardcastle, S. J., Tye, M., Glassey, R., &amp; Hagger, M. S. (2015). Exploring the perceived effectiveness of a life skills development program for high-performance athletes. </w:t>
      </w:r>
      <w:r w:rsidRPr="00581A27">
        <w:rPr>
          <w:rFonts w:ascii="Times New Roman" w:hAnsi="Times New Roman" w:cs="Times New Roman"/>
          <w:i/>
          <w:iCs/>
          <w:lang w:val="en-IE"/>
        </w:rPr>
        <w:t>Psychology of Sport and Exercise</w:t>
      </w:r>
      <w:r w:rsidRPr="00581A27">
        <w:rPr>
          <w:rFonts w:ascii="Times New Roman" w:hAnsi="Times New Roman" w:cs="Times New Roman"/>
          <w:lang w:val="en-IE"/>
        </w:rPr>
        <w:t>, </w:t>
      </w:r>
      <w:r w:rsidRPr="00581A27">
        <w:rPr>
          <w:rFonts w:ascii="Times New Roman" w:hAnsi="Times New Roman" w:cs="Times New Roman"/>
          <w:i/>
          <w:iCs/>
          <w:lang w:val="en-IE"/>
        </w:rPr>
        <w:t>16</w:t>
      </w:r>
      <w:r w:rsidRPr="00581A27">
        <w:rPr>
          <w:rFonts w:ascii="Times New Roman" w:hAnsi="Times New Roman" w:cs="Times New Roman"/>
          <w:lang w:val="en-IE"/>
        </w:rPr>
        <w:t>, 139-149.</w:t>
      </w:r>
    </w:p>
    <w:p w14:paraId="72798E24" w14:textId="60CE6D9E" w:rsidR="00E064F7" w:rsidRPr="00581A27" w:rsidRDefault="00E064F7" w:rsidP="00581A27">
      <w:pPr>
        <w:widowControl w:val="0"/>
        <w:autoSpaceDE w:val="0"/>
        <w:autoSpaceDN w:val="0"/>
        <w:adjustRightInd w:val="0"/>
        <w:spacing w:after="240" w:line="360" w:lineRule="auto"/>
        <w:jc w:val="both"/>
        <w:rPr>
          <w:rFonts w:ascii="Times New Roman" w:hAnsi="Times New Roman" w:cs="Times New Roman"/>
          <w:lang w:val="en-US"/>
        </w:rPr>
      </w:pPr>
      <w:r w:rsidRPr="00581A27">
        <w:rPr>
          <w:rFonts w:ascii="Times New Roman" w:hAnsi="Times New Roman" w:cs="Times New Roman"/>
          <w:lang w:val="en-US"/>
        </w:rPr>
        <w:t xml:space="preserve">Hardy, J. (2006). Speaking clearly: A critical review of the self-talk literature. </w:t>
      </w:r>
      <w:r w:rsidRPr="00581A27">
        <w:rPr>
          <w:rFonts w:ascii="Times New Roman" w:hAnsi="Times New Roman" w:cs="Times New Roman"/>
          <w:i/>
          <w:iCs/>
          <w:lang w:val="en-US"/>
        </w:rPr>
        <w:t>Psychology of Sport and Exercise</w:t>
      </w:r>
      <w:r w:rsidRPr="00581A27">
        <w:rPr>
          <w:rFonts w:ascii="Times New Roman" w:hAnsi="Times New Roman" w:cs="Times New Roman"/>
          <w:lang w:val="en-US"/>
        </w:rPr>
        <w:t xml:space="preserve">, </w:t>
      </w:r>
      <w:r w:rsidRPr="00581A27">
        <w:rPr>
          <w:rFonts w:ascii="Times New Roman" w:hAnsi="Times New Roman" w:cs="Times New Roman"/>
          <w:i/>
          <w:iCs/>
          <w:lang w:val="en-US"/>
        </w:rPr>
        <w:t>7</w:t>
      </w:r>
      <w:r w:rsidRPr="00581A27">
        <w:rPr>
          <w:rFonts w:ascii="Times New Roman" w:hAnsi="Times New Roman" w:cs="Times New Roman"/>
          <w:lang w:val="en-US"/>
        </w:rPr>
        <w:t xml:space="preserve">, 81–97. </w:t>
      </w:r>
    </w:p>
    <w:p w14:paraId="6B31C3FE" w14:textId="347699B7" w:rsidR="00A51107" w:rsidRPr="00581A27" w:rsidRDefault="00A51107" w:rsidP="00581A27">
      <w:pPr>
        <w:pStyle w:val="NormalWeb"/>
        <w:spacing w:line="360" w:lineRule="auto"/>
        <w:jc w:val="both"/>
        <w:rPr>
          <w:rFonts w:ascii="Times New Roman" w:hAnsi="Times New Roman"/>
          <w:sz w:val="24"/>
          <w:szCs w:val="24"/>
        </w:rPr>
      </w:pPr>
      <w:r w:rsidRPr="00581A27">
        <w:rPr>
          <w:rFonts w:ascii="Times New Roman" w:hAnsi="Times New Roman"/>
          <w:sz w:val="24"/>
          <w:szCs w:val="24"/>
        </w:rPr>
        <w:t xml:space="preserve">Hatzigeorgiadis, A., Zourbanos, N., Goltsios, C., &amp; Theodorakis, Y. (2008). Exploring the functions of self-talk: The mediating role of self-efficacy on the self-talk—performance relationship in young tennis players. </w:t>
      </w:r>
      <w:r w:rsidRPr="00581A27">
        <w:rPr>
          <w:rFonts w:ascii="Times New Roman" w:hAnsi="Times New Roman"/>
          <w:i/>
          <w:iCs/>
          <w:sz w:val="24"/>
          <w:szCs w:val="24"/>
        </w:rPr>
        <w:t>The Sport Psychologist</w:t>
      </w:r>
      <w:r w:rsidRPr="00581A27">
        <w:rPr>
          <w:rFonts w:ascii="Times New Roman" w:hAnsi="Times New Roman"/>
          <w:sz w:val="24"/>
          <w:szCs w:val="24"/>
        </w:rPr>
        <w:t xml:space="preserve">, </w:t>
      </w:r>
      <w:r w:rsidRPr="00581A27">
        <w:rPr>
          <w:rFonts w:ascii="Times New Roman" w:hAnsi="Times New Roman"/>
          <w:i/>
          <w:iCs/>
          <w:sz w:val="24"/>
          <w:szCs w:val="24"/>
        </w:rPr>
        <w:t>22</w:t>
      </w:r>
      <w:r w:rsidRPr="00581A27">
        <w:rPr>
          <w:rFonts w:ascii="Times New Roman" w:hAnsi="Times New Roman"/>
          <w:sz w:val="24"/>
          <w:szCs w:val="24"/>
        </w:rPr>
        <w:t xml:space="preserve">, 458–471. </w:t>
      </w:r>
    </w:p>
    <w:p w14:paraId="03284868"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US"/>
        </w:rPr>
      </w:pPr>
      <w:r w:rsidRPr="00581A27">
        <w:rPr>
          <w:rFonts w:ascii="Times New Roman" w:hAnsi="Times New Roman" w:cs="Times New Roman"/>
          <w:lang w:val="en-US"/>
        </w:rPr>
        <w:t xml:space="preserve">Holt, N. L., </w:t>
      </w:r>
      <w:proofErr w:type="spellStart"/>
      <w:r w:rsidRPr="00581A27">
        <w:rPr>
          <w:rFonts w:ascii="Times New Roman" w:hAnsi="Times New Roman" w:cs="Times New Roman"/>
          <w:lang w:val="en-US"/>
        </w:rPr>
        <w:t>Tamminen</w:t>
      </w:r>
      <w:proofErr w:type="spellEnd"/>
      <w:r w:rsidRPr="00581A27">
        <w:rPr>
          <w:rFonts w:ascii="Times New Roman" w:hAnsi="Times New Roman" w:cs="Times New Roman"/>
          <w:lang w:val="en-US"/>
        </w:rPr>
        <w:t xml:space="preserve">, K. A., </w:t>
      </w:r>
      <w:proofErr w:type="spellStart"/>
      <w:r w:rsidRPr="00581A27">
        <w:rPr>
          <w:rFonts w:ascii="Times New Roman" w:hAnsi="Times New Roman" w:cs="Times New Roman"/>
          <w:lang w:val="en-US"/>
        </w:rPr>
        <w:t>Tink</w:t>
      </w:r>
      <w:proofErr w:type="spellEnd"/>
      <w:r w:rsidRPr="00581A27">
        <w:rPr>
          <w:rFonts w:ascii="Times New Roman" w:hAnsi="Times New Roman" w:cs="Times New Roman"/>
          <w:lang w:val="en-US"/>
        </w:rPr>
        <w:t xml:space="preserve">, L. N., &amp; Black, D. E. (2009). An interpretive analysis of life skills associated with sport participation. </w:t>
      </w:r>
      <w:proofErr w:type="gramStart"/>
      <w:r w:rsidRPr="00581A27">
        <w:rPr>
          <w:rFonts w:ascii="Times New Roman" w:hAnsi="Times New Roman" w:cs="Times New Roman"/>
          <w:i/>
          <w:lang w:val="en-US"/>
        </w:rPr>
        <w:t>Qualitative Research in Sport and Exercise</w:t>
      </w:r>
      <w:r w:rsidRPr="00581A27">
        <w:rPr>
          <w:rFonts w:ascii="Times New Roman" w:hAnsi="Times New Roman" w:cs="Times New Roman"/>
          <w:lang w:val="en-US"/>
        </w:rPr>
        <w:t>, 1, 160–175.</w:t>
      </w:r>
      <w:proofErr w:type="gramEnd"/>
      <w:r w:rsidRPr="00581A27">
        <w:rPr>
          <w:rFonts w:ascii="Times New Roman" w:hAnsi="Times New Roman" w:cs="Times New Roman"/>
          <w:lang w:val="en-US"/>
        </w:rPr>
        <w:t xml:space="preserve"> </w:t>
      </w:r>
    </w:p>
    <w:p w14:paraId="3B6E7035" w14:textId="77777777"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Holt, N. L., Tink, L. N., Mandigo, J. L., &amp; Fox, K. R. (2008). Do youth learn life skills through their involvement in high school sport? A case study. </w:t>
      </w:r>
      <w:r w:rsidRPr="00581A27">
        <w:rPr>
          <w:rFonts w:ascii="Times New Roman" w:eastAsia="Times New Roman" w:hAnsi="Times New Roman" w:cs="Times New Roman"/>
          <w:i/>
          <w:iCs/>
          <w:color w:val="222222"/>
          <w:shd w:val="clear" w:color="auto" w:fill="FFFFFF"/>
          <w:lang w:val="en-IE"/>
        </w:rPr>
        <w:t>Canadian Journal of Education/Revue canadienne de l'éducation</w:t>
      </w:r>
      <w:r w:rsidRPr="00581A27">
        <w:rPr>
          <w:rFonts w:ascii="Times New Roman" w:eastAsia="Times New Roman" w:hAnsi="Times New Roman" w:cs="Times New Roman"/>
          <w:color w:val="222222"/>
          <w:shd w:val="clear" w:color="auto" w:fill="FFFFFF"/>
          <w:lang w:val="en-IE"/>
        </w:rPr>
        <w:t>, 281-304.</w:t>
      </w:r>
    </w:p>
    <w:p w14:paraId="01F1FB4C" w14:textId="77777777" w:rsidR="00E702A4" w:rsidRPr="00581A27" w:rsidRDefault="00E702A4" w:rsidP="00581A27">
      <w:pPr>
        <w:spacing w:line="360" w:lineRule="auto"/>
        <w:jc w:val="both"/>
        <w:rPr>
          <w:rFonts w:ascii="Times New Roman" w:eastAsia="Times New Roman" w:hAnsi="Times New Roman" w:cs="Times New Roman"/>
          <w:color w:val="222222"/>
          <w:shd w:val="clear" w:color="auto" w:fill="FFFFFF"/>
          <w:lang w:val="en-IE"/>
        </w:rPr>
      </w:pPr>
    </w:p>
    <w:p w14:paraId="16D38477"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US"/>
        </w:rPr>
      </w:pPr>
      <w:r w:rsidRPr="00581A27">
        <w:rPr>
          <w:rFonts w:ascii="Times New Roman" w:hAnsi="Times New Roman" w:cs="Times New Roman"/>
          <w:lang w:val="en-US"/>
        </w:rPr>
        <w:t xml:space="preserve">Jones, M. I., &amp; </w:t>
      </w:r>
      <w:proofErr w:type="spellStart"/>
      <w:r w:rsidRPr="00581A27">
        <w:rPr>
          <w:rFonts w:ascii="Times New Roman" w:hAnsi="Times New Roman" w:cs="Times New Roman"/>
          <w:lang w:val="en-US"/>
        </w:rPr>
        <w:t>Lavallee</w:t>
      </w:r>
      <w:proofErr w:type="spellEnd"/>
      <w:r w:rsidRPr="00581A27">
        <w:rPr>
          <w:rFonts w:ascii="Times New Roman" w:hAnsi="Times New Roman" w:cs="Times New Roman"/>
          <w:lang w:val="en-US"/>
        </w:rPr>
        <w:t>, D. (</w:t>
      </w:r>
      <w:r w:rsidRPr="00581A27">
        <w:rPr>
          <w:rFonts w:ascii="Times New Roman" w:hAnsi="Times New Roman" w:cs="Times New Roman"/>
          <w:color w:val="000071"/>
          <w:lang w:val="en-US"/>
        </w:rPr>
        <w:t>2009a</w:t>
      </w:r>
      <w:r w:rsidRPr="00581A27">
        <w:rPr>
          <w:rFonts w:ascii="Times New Roman" w:hAnsi="Times New Roman" w:cs="Times New Roman"/>
          <w:lang w:val="en-US"/>
        </w:rPr>
        <w:t xml:space="preserve">). Exploring perceived life skills development and participation in sport. </w:t>
      </w:r>
      <w:r w:rsidRPr="00581A27">
        <w:rPr>
          <w:rFonts w:ascii="Times New Roman" w:hAnsi="Times New Roman" w:cs="Times New Roman"/>
          <w:i/>
          <w:lang w:val="en-US"/>
        </w:rPr>
        <w:t>Qualitative Research in Sport and Exercise</w:t>
      </w:r>
      <w:r w:rsidRPr="00581A27">
        <w:rPr>
          <w:rFonts w:ascii="Times New Roman" w:hAnsi="Times New Roman" w:cs="Times New Roman"/>
          <w:lang w:val="en-US"/>
        </w:rPr>
        <w:t xml:space="preserve">, 1, 36–50. </w:t>
      </w:r>
    </w:p>
    <w:p w14:paraId="4B8D803A"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Jones, M. I., &amp; Lavallee, D. (2009b). Exploring the life skills needs of British adolescent athletes. </w:t>
      </w:r>
      <w:r w:rsidRPr="00581A27">
        <w:rPr>
          <w:rFonts w:ascii="Times New Roman" w:hAnsi="Times New Roman" w:cs="Times New Roman"/>
          <w:i/>
          <w:iCs/>
          <w:lang w:val="en-IE"/>
        </w:rPr>
        <w:t>Psychology of sport and Exercise</w:t>
      </w:r>
      <w:r w:rsidRPr="00581A27">
        <w:rPr>
          <w:rFonts w:ascii="Times New Roman" w:hAnsi="Times New Roman" w:cs="Times New Roman"/>
          <w:lang w:val="en-IE"/>
        </w:rPr>
        <w:t>, </w:t>
      </w:r>
      <w:r w:rsidRPr="00581A27">
        <w:rPr>
          <w:rFonts w:ascii="Times New Roman" w:hAnsi="Times New Roman" w:cs="Times New Roman"/>
          <w:i/>
          <w:iCs/>
          <w:lang w:val="en-IE"/>
        </w:rPr>
        <w:t>10</w:t>
      </w:r>
      <w:r w:rsidRPr="00581A27">
        <w:rPr>
          <w:rFonts w:ascii="Times New Roman" w:hAnsi="Times New Roman" w:cs="Times New Roman"/>
          <w:lang w:val="en-IE"/>
        </w:rPr>
        <w:t>(1), 159-167.</w:t>
      </w:r>
    </w:p>
    <w:p w14:paraId="599E4E91" w14:textId="77777777" w:rsidR="00836ADE" w:rsidRPr="00581A27" w:rsidRDefault="00836ADE" w:rsidP="00581A27">
      <w:pPr>
        <w:widowControl w:val="0"/>
        <w:autoSpaceDE w:val="0"/>
        <w:autoSpaceDN w:val="0"/>
        <w:adjustRightInd w:val="0"/>
        <w:spacing w:after="240" w:line="360" w:lineRule="auto"/>
        <w:jc w:val="both"/>
        <w:rPr>
          <w:rFonts w:ascii="Times New Roman" w:hAnsi="Times New Roman" w:cs="Times New Roman"/>
          <w:lang w:val="en-US"/>
        </w:rPr>
      </w:pPr>
      <w:proofErr w:type="spellStart"/>
      <w:r w:rsidRPr="00581A27">
        <w:rPr>
          <w:rFonts w:ascii="Times New Roman" w:hAnsi="Times New Roman" w:cs="Times New Roman"/>
          <w:lang w:val="en-US"/>
        </w:rPr>
        <w:t>Kleiber</w:t>
      </w:r>
      <w:proofErr w:type="spellEnd"/>
      <w:r w:rsidRPr="00581A27">
        <w:rPr>
          <w:rFonts w:ascii="Times New Roman" w:hAnsi="Times New Roman" w:cs="Times New Roman"/>
          <w:lang w:val="en-US"/>
        </w:rPr>
        <w:t xml:space="preserve">, D. A., &amp; </w:t>
      </w:r>
      <w:proofErr w:type="spellStart"/>
      <w:r w:rsidRPr="00581A27">
        <w:rPr>
          <w:rFonts w:ascii="Times New Roman" w:hAnsi="Times New Roman" w:cs="Times New Roman"/>
          <w:lang w:val="en-US"/>
        </w:rPr>
        <w:t>Kirshnit</w:t>
      </w:r>
      <w:proofErr w:type="spellEnd"/>
      <w:r w:rsidRPr="00581A27">
        <w:rPr>
          <w:rFonts w:ascii="Times New Roman" w:hAnsi="Times New Roman" w:cs="Times New Roman"/>
          <w:lang w:val="en-US"/>
        </w:rPr>
        <w:t xml:space="preserve">, C. E. (1991). </w:t>
      </w:r>
      <w:proofErr w:type="gramStart"/>
      <w:r w:rsidRPr="00581A27">
        <w:rPr>
          <w:rFonts w:ascii="Times New Roman" w:hAnsi="Times New Roman" w:cs="Times New Roman"/>
          <w:lang w:val="en-US"/>
        </w:rPr>
        <w:t>Sport involvement and identity formation.</w:t>
      </w:r>
      <w:proofErr w:type="gramEnd"/>
      <w:r w:rsidRPr="00581A27">
        <w:rPr>
          <w:rFonts w:ascii="Times New Roman" w:hAnsi="Times New Roman" w:cs="Times New Roman"/>
          <w:lang w:val="en-US"/>
        </w:rPr>
        <w:t xml:space="preserve"> In L. </w:t>
      </w:r>
      <w:proofErr w:type="spellStart"/>
      <w:r w:rsidRPr="00581A27">
        <w:rPr>
          <w:rFonts w:ascii="Times New Roman" w:hAnsi="Times New Roman" w:cs="Times New Roman"/>
          <w:lang w:val="en-US"/>
        </w:rPr>
        <w:t>Diamant</w:t>
      </w:r>
      <w:proofErr w:type="spellEnd"/>
      <w:r w:rsidRPr="00581A27">
        <w:rPr>
          <w:rFonts w:ascii="Times New Roman" w:hAnsi="Times New Roman" w:cs="Times New Roman"/>
          <w:lang w:val="en-US"/>
        </w:rPr>
        <w:t xml:space="preserve"> (Ed.), </w:t>
      </w:r>
      <w:r w:rsidRPr="00581A27">
        <w:rPr>
          <w:rFonts w:ascii="Times New Roman" w:hAnsi="Times New Roman" w:cs="Times New Roman"/>
          <w:i/>
          <w:iCs/>
          <w:lang w:val="en-US"/>
        </w:rPr>
        <w:t xml:space="preserve">Mind-body maturity: Psychological approaches to sports, exercise, and fitness </w:t>
      </w:r>
      <w:r w:rsidRPr="00581A27">
        <w:rPr>
          <w:rFonts w:ascii="Times New Roman" w:hAnsi="Times New Roman" w:cs="Times New Roman"/>
          <w:lang w:val="en-US"/>
        </w:rPr>
        <w:t xml:space="preserve">(pp. 193–211). New York: Hemisphere. </w:t>
      </w:r>
    </w:p>
    <w:p w14:paraId="436B1967" w14:textId="0B0D5326" w:rsidR="00836ADE" w:rsidRPr="00581A27" w:rsidRDefault="00836ADE" w:rsidP="00581A27">
      <w:pPr>
        <w:widowControl w:val="0"/>
        <w:autoSpaceDE w:val="0"/>
        <w:autoSpaceDN w:val="0"/>
        <w:adjustRightInd w:val="0"/>
        <w:spacing w:after="240" w:line="360" w:lineRule="auto"/>
        <w:jc w:val="both"/>
        <w:rPr>
          <w:rFonts w:ascii="Times New Roman" w:hAnsi="Times New Roman" w:cs="Times New Roman"/>
          <w:lang w:val="en-US"/>
        </w:rPr>
      </w:pPr>
      <w:proofErr w:type="spellStart"/>
      <w:r w:rsidRPr="00581A27">
        <w:rPr>
          <w:rFonts w:ascii="Times New Roman" w:hAnsi="Times New Roman" w:cs="Times New Roman"/>
          <w:lang w:val="en-US"/>
        </w:rPr>
        <w:t>Kleiber</w:t>
      </w:r>
      <w:proofErr w:type="spellEnd"/>
      <w:r w:rsidRPr="00581A27">
        <w:rPr>
          <w:rFonts w:ascii="Times New Roman" w:hAnsi="Times New Roman" w:cs="Times New Roman"/>
          <w:lang w:val="en-US"/>
        </w:rPr>
        <w:t xml:space="preserve">, D. A., &amp; Roberts, G. C. (1981). The effects of sport experience in the development of social character: An exploratory investigation. </w:t>
      </w:r>
      <w:proofErr w:type="gramStart"/>
      <w:r w:rsidRPr="00581A27">
        <w:rPr>
          <w:rFonts w:ascii="Times New Roman" w:hAnsi="Times New Roman" w:cs="Times New Roman"/>
          <w:i/>
          <w:iCs/>
          <w:lang w:val="en-US"/>
        </w:rPr>
        <w:t xml:space="preserve">Journal of Sport Psychology, 3, </w:t>
      </w:r>
      <w:r w:rsidRPr="00581A27">
        <w:rPr>
          <w:rFonts w:ascii="Times New Roman" w:hAnsi="Times New Roman" w:cs="Times New Roman"/>
          <w:lang w:val="en-US"/>
        </w:rPr>
        <w:t>114–122.</w:t>
      </w:r>
      <w:proofErr w:type="gramEnd"/>
      <w:r w:rsidRPr="00581A27">
        <w:rPr>
          <w:rFonts w:ascii="Times New Roman" w:hAnsi="Times New Roman" w:cs="Times New Roman"/>
          <w:lang w:val="en-US"/>
        </w:rPr>
        <w:t xml:space="preserve"> </w:t>
      </w:r>
    </w:p>
    <w:p w14:paraId="711972A0" w14:textId="77777777" w:rsidR="000308F3" w:rsidRPr="00581A27" w:rsidRDefault="000308F3" w:rsidP="00581A27">
      <w:pPr>
        <w:widowControl w:val="0"/>
        <w:autoSpaceDE w:val="0"/>
        <w:autoSpaceDN w:val="0"/>
        <w:adjustRightInd w:val="0"/>
        <w:spacing w:after="240" w:line="360" w:lineRule="auto"/>
        <w:jc w:val="both"/>
        <w:rPr>
          <w:rFonts w:ascii="Times New Roman" w:hAnsi="Times New Roman" w:cs="Times New Roman"/>
          <w:lang w:val="en-US"/>
        </w:rPr>
      </w:pPr>
      <w:proofErr w:type="spellStart"/>
      <w:proofErr w:type="gramStart"/>
      <w:r w:rsidRPr="00581A27">
        <w:rPr>
          <w:rFonts w:ascii="Times New Roman" w:hAnsi="Times New Roman" w:cs="Times New Roman"/>
          <w:lang w:val="en-US"/>
        </w:rPr>
        <w:t>Lacroix</w:t>
      </w:r>
      <w:proofErr w:type="spellEnd"/>
      <w:r w:rsidRPr="00581A27">
        <w:rPr>
          <w:rFonts w:ascii="Times New Roman" w:hAnsi="Times New Roman" w:cs="Times New Roman"/>
          <w:lang w:val="en-US"/>
        </w:rPr>
        <w:t xml:space="preserve">, C., </w:t>
      </w:r>
      <w:proofErr w:type="spellStart"/>
      <w:r w:rsidRPr="00581A27">
        <w:rPr>
          <w:rFonts w:ascii="Times New Roman" w:hAnsi="Times New Roman" w:cs="Times New Roman"/>
          <w:lang w:val="en-US"/>
        </w:rPr>
        <w:t>Camiré</w:t>
      </w:r>
      <w:proofErr w:type="spellEnd"/>
      <w:r w:rsidRPr="00581A27">
        <w:rPr>
          <w:rFonts w:ascii="Times New Roman" w:hAnsi="Times New Roman" w:cs="Times New Roman"/>
          <w:lang w:val="en-US"/>
        </w:rPr>
        <w:t xml:space="preserve">, M., &amp; </w:t>
      </w:r>
      <w:proofErr w:type="spellStart"/>
      <w:r w:rsidRPr="00581A27">
        <w:rPr>
          <w:rFonts w:ascii="Times New Roman" w:hAnsi="Times New Roman" w:cs="Times New Roman"/>
          <w:lang w:val="en-US"/>
        </w:rPr>
        <w:t>Trudel</w:t>
      </w:r>
      <w:proofErr w:type="spellEnd"/>
      <w:r w:rsidRPr="00581A27">
        <w:rPr>
          <w:rFonts w:ascii="Times New Roman" w:hAnsi="Times New Roman" w:cs="Times New Roman"/>
          <w:lang w:val="en-US"/>
        </w:rPr>
        <w:t>, P. (2008).</w:t>
      </w:r>
      <w:proofErr w:type="gramEnd"/>
      <w:r w:rsidRPr="00581A27">
        <w:rPr>
          <w:rFonts w:ascii="Times New Roman" w:hAnsi="Times New Roman" w:cs="Times New Roman"/>
          <w:lang w:val="en-US"/>
        </w:rPr>
        <w:t xml:space="preserve"> High school coaches’ characteristics and their perspectives on the purpose of school sport participation. </w:t>
      </w:r>
      <w:r w:rsidRPr="00581A27">
        <w:rPr>
          <w:rFonts w:ascii="Times New Roman" w:hAnsi="Times New Roman" w:cs="Times New Roman"/>
          <w:i/>
          <w:lang w:val="en-US"/>
        </w:rPr>
        <w:t>International Journal of Coaching Science</w:t>
      </w:r>
      <w:r w:rsidRPr="00581A27">
        <w:rPr>
          <w:rFonts w:ascii="Times New Roman" w:hAnsi="Times New Roman" w:cs="Times New Roman"/>
          <w:lang w:val="en-US"/>
        </w:rPr>
        <w:t xml:space="preserve">, 2(2), 23–42. </w:t>
      </w:r>
    </w:p>
    <w:p w14:paraId="0E7D175A"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Lee, O., Park, M., Jang, K., &amp; Park, Y. (2017). Life lessons after classes: investigating the influence of an afterschool sport program on adolescents’ life skills development. </w:t>
      </w:r>
      <w:r w:rsidRPr="00581A27">
        <w:rPr>
          <w:rFonts w:ascii="Times New Roman" w:hAnsi="Times New Roman" w:cs="Times New Roman"/>
          <w:i/>
          <w:iCs/>
          <w:lang w:val="en-IE"/>
        </w:rPr>
        <w:t>International journal of qualitative studies on health and well-being</w:t>
      </w:r>
      <w:r w:rsidRPr="00581A27">
        <w:rPr>
          <w:rFonts w:ascii="Times New Roman" w:hAnsi="Times New Roman" w:cs="Times New Roman"/>
          <w:lang w:val="en-IE"/>
        </w:rPr>
        <w:t>, </w:t>
      </w:r>
      <w:r w:rsidRPr="00581A27">
        <w:rPr>
          <w:rFonts w:ascii="Times New Roman" w:hAnsi="Times New Roman" w:cs="Times New Roman"/>
          <w:i/>
          <w:iCs/>
          <w:lang w:val="en-IE"/>
        </w:rPr>
        <w:t>12</w:t>
      </w:r>
      <w:r w:rsidRPr="00581A27">
        <w:rPr>
          <w:rFonts w:ascii="Times New Roman" w:hAnsi="Times New Roman" w:cs="Times New Roman"/>
          <w:lang w:val="en-IE"/>
        </w:rPr>
        <w:t>(1), 1307060.</w:t>
      </w:r>
    </w:p>
    <w:p w14:paraId="7821EC34" w14:textId="77777777" w:rsidR="000308F3" w:rsidRPr="00581A27" w:rsidRDefault="000308F3" w:rsidP="00581A27">
      <w:pPr>
        <w:spacing w:line="360" w:lineRule="auto"/>
        <w:jc w:val="both"/>
        <w:rPr>
          <w:rFonts w:ascii="Times New Roman" w:eastAsia="Times New Roman" w:hAnsi="Times New Roman" w:cs="Times New Roman"/>
          <w:color w:val="222222"/>
          <w:shd w:val="clear" w:color="auto" w:fill="FFFFFF"/>
          <w:lang w:val="en-US"/>
        </w:rPr>
      </w:pPr>
      <w:proofErr w:type="spellStart"/>
      <w:proofErr w:type="gramStart"/>
      <w:r w:rsidRPr="00581A27">
        <w:rPr>
          <w:rFonts w:ascii="Times New Roman" w:eastAsia="Times New Roman" w:hAnsi="Times New Roman" w:cs="Times New Roman"/>
          <w:color w:val="222222"/>
          <w:shd w:val="clear" w:color="auto" w:fill="FFFFFF"/>
          <w:lang w:val="en-US"/>
        </w:rPr>
        <w:t>Martinek</w:t>
      </w:r>
      <w:proofErr w:type="spellEnd"/>
      <w:r w:rsidRPr="00581A27">
        <w:rPr>
          <w:rFonts w:ascii="Times New Roman" w:eastAsia="Times New Roman" w:hAnsi="Times New Roman" w:cs="Times New Roman"/>
          <w:color w:val="222222"/>
          <w:shd w:val="clear" w:color="auto" w:fill="FFFFFF"/>
          <w:lang w:val="en-US"/>
        </w:rPr>
        <w:t>, T., &amp; Lee, O. (2012).</w:t>
      </w:r>
      <w:proofErr w:type="gramEnd"/>
      <w:r w:rsidRPr="00581A27">
        <w:rPr>
          <w:rFonts w:ascii="Times New Roman" w:eastAsia="Times New Roman" w:hAnsi="Times New Roman" w:cs="Times New Roman"/>
          <w:color w:val="222222"/>
          <w:shd w:val="clear" w:color="auto" w:fill="FFFFFF"/>
          <w:lang w:val="en-US"/>
        </w:rPr>
        <w:t xml:space="preserve"> From community gyms to classrooms: A framework for values-transfer in schools. </w:t>
      </w:r>
      <w:r w:rsidRPr="00581A27">
        <w:rPr>
          <w:rFonts w:ascii="Times New Roman" w:eastAsia="Times New Roman" w:hAnsi="Times New Roman" w:cs="Times New Roman"/>
          <w:i/>
          <w:color w:val="222222"/>
          <w:shd w:val="clear" w:color="auto" w:fill="FFFFFF"/>
          <w:lang w:val="en-US"/>
        </w:rPr>
        <w:t>Journal of Physical Education, Recreation &amp; Dance</w:t>
      </w:r>
      <w:r w:rsidRPr="00581A27">
        <w:rPr>
          <w:rFonts w:ascii="Times New Roman" w:eastAsia="Times New Roman" w:hAnsi="Times New Roman" w:cs="Times New Roman"/>
          <w:color w:val="222222"/>
          <w:shd w:val="clear" w:color="auto" w:fill="FFFFFF"/>
          <w:lang w:val="en-US"/>
        </w:rPr>
        <w:t xml:space="preserve">, 83(1), 33–51. </w:t>
      </w:r>
    </w:p>
    <w:p w14:paraId="7AB548D8" w14:textId="77777777" w:rsidR="000308F3" w:rsidRPr="00581A27" w:rsidRDefault="000308F3" w:rsidP="00581A27">
      <w:pPr>
        <w:spacing w:line="360" w:lineRule="auto"/>
        <w:jc w:val="both"/>
        <w:rPr>
          <w:rFonts w:ascii="Times New Roman" w:eastAsia="Times New Roman" w:hAnsi="Times New Roman" w:cs="Times New Roman"/>
          <w:color w:val="222222"/>
          <w:shd w:val="clear" w:color="auto" w:fill="FFFFFF"/>
          <w:lang w:val="en-US"/>
        </w:rPr>
      </w:pPr>
    </w:p>
    <w:p w14:paraId="6FF588D8" w14:textId="77777777"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Papacharisis, V., Goudas, M., Danish, S. J., &amp; Theodorakis, Y. (2005). The effectiveness of teaching a life skills program in a sport context. </w:t>
      </w:r>
      <w:r w:rsidRPr="00581A27">
        <w:rPr>
          <w:rFonts w:ascii="Times New Roman" w:eastAsia="Times New Roman" w:hAnsi="Times New Roman" w:cs="Times New Roman"/>
          <w:i/>
          <w:iCs/>
          <w:color w:val="222222"/>
          <w:shd w:val="clear" w:color="auto" w:fill="FFFFFF"/>
          <w:lang w:val="en-IE"/>
        </w:rPr>
        <w:t>Journal of applied sport psychology</w:t>
      </w:r>
      <w:r w:rsidRPr="00581A27">
        <w:rPr>
          <w:rFonts w:ascii="Times New Roman" w:eastAsia="Times New Roman" w:hAnsi="Times New Roman" w:cs="Times New Roman"/>
          <w:color w:val="222222"/>
          <w:shd w:val="clear" w:color="auto" w:fill="FFFFFF"/>
          <w:lang w:val="en-IE"/>
        </w:rPr>
        <w:t>, </w:t>
      </w:r>
      <w:r w:rsidRPr="00581A27">
        <w:rPr>
          <w:rFonts w:ascii="Times New Roman" w:eastAsia="Times New Roman" w:hAnsi="Times New Roman" w:cs="Times New Roman"/>
          <w:i/>
          <w:iCs/>
          <w:color w:val="222222"/>
          <w:shd w:val="clear" w:color="auto" w:fill="FFFFFF"/>
          <w:lang w:val="en-IE"/>
        </w:rPr>
        <w:t>17</w:t>
      </w:r>
      <w:r w:rsidRPr="00581A27">
        <w:rPr>
          <w:rFonts w:ascii="Times New Roman" w:eastAsia="Times New Roman" w:hAnsi="Times New Roman" w:cs="Times New Roman"/>
          <w:color w:val="222222"/>
          <w:shd w:val="clear" w:color="auto" w:fill="FFFFFF"/>
          <w:lang w:val="en-IE"/>
        </w:rPr>
        <w:t>(3), 247-254.</w:t>
      </w:r>
    </w:p>
    <w:p w14:paraId="506AE321" w14:textId="77777777"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p>
    <w:p w14:paraId="398FCCAB" w14:textId="77777777"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Petitpas, A. J., Cornelius, A. E., Van Raalte, J. L., &amp; Jones, T. (2005). A framework for planning youth sport programs that foster psychosocial development. </w:t>
      </w:r>
      <w:r w:rsidRPr="00581A27">
        <w:rPr>
          <w:rFonts w:ascii="Times New Roman" w:eastAsia="Times New Roman" w:hAnsi="Times New Roman" w:cs="Times New Roman"/>
          <w:i/>
          <w:iCs/>
          <w:color w:val="222222"/>
          <w:shd w:val="clear" w:color="auto" w:fill="FFFFFF"/>
          <w:lang w:val="en-IE"/>
        </w:rPr>
        <w:t>The sport psychologist</w:t>
      </w:r>
      <w:r w:rsidRPr="00581A27">
        <w:rPr>
          <w:rFonts w:ascii="Times New Roman" w:eastAsia="Times New Roman" w:hAnsi="Times New Roman" w:cs="Times New Roman"/>
          <w:color w:val="222222"/>
          <w:shd w:val="clear" w:color="auto" w:fill="FFFFFF"/>
          <w:lang w:val="en-IE"/>
        </w:rPr>
        <w:t>, </w:t>
      </w:r>
      <w:r w:rsidRPr="00581A27">
        <w:rPr>
          <w:rFonts w:ascii="Times New Roman" w:eastAsia="Times New Roman" w:hAnsi="Times New Roman" w:cs="Times New Roman"/>
          <w:i/>
          <w:iCs/>
          <w:color w:val="222222"/>
          <w:shd w:val="clear" w:color="auto" w:fill="FFFFFF"/>
          <w:lang w:val="en-IE"/>
        </w:rPr>
        <w:t>19</w:t>
      </w:r>
      <w:r w:rsidRPr="00581A27">
        <w:rPr>
          <w:rFonts w:ascii="Times New Roman" w:eastAsia="Times New Roman" w:hAnsi="Times New Roman" w:cs="Times New Roman"/>
          <w:color w:val="222222"/>
          <w:shd w:val="clear" w:color="auto" w:fill="FFFFFF"/>
          <w:lang w:val="en-IE"/>
        </w:rPr>
        <w:t>(1), 63-80.</w:t>
      </w:r>
    </w:p>
    <w:p w14:paraId="2F984719" w14:textId="77777777"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p>
    <w:p w14:paraId="5CAB7BE2"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Petrova, P., &amp; Ujma, D. (2006). Students’ Awareness of the importance of transferable skills for employability. </w:t>
      </w:r>
      <w:r w:rsidRPr="00581A27">
        <w:rPr>
          <w:rFonts w:ascii="Times New Roman" w:hAnsi="Times New Roman" w:cs="Times New Roman"/>
          <w:i/>
          <w:iCs/>
          <w:lang w:val="en-IE"/>
        </w:rPr>
        <w:t>Hospitality, Leisure, Sport, and Tourism Network</w:t>
      </w:r>
      <w:r w:rsidRPr="00581A27">
        <w:rPr>
          <w:rFonts w:ascii="Times New Roman" w:hAnsi="Times New Roman" w:cs="Times New Roman"/>
          <w:lang w:val="en-IE"/>
        </w:rPr>
        <w:t>, 1-9.</w:t>
      </w:r>
    </w:p>
    <w:p w14:paraId="39BC7D0C"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Pierce, S., Gould, D., Cowburn, I., &amp; Driska, A. (2016). Understanding the process of psychological development in youth athletes attending an intensive wrestling camp. </w:t>
      </w:r>
      <w:r w:rsidRPr="00581A27">
        <w:rPr>
          <w:rFonts w:ascii="Times New Roman" w:hAnsi="Times New Roman" w:cs="Times New Roman"/>
          <w:i/>
          <w:iCs/>
          <w:lang w:val="en-IE"/>
        </w:rPr>
        <w:t>Qualitative Research in Sport, Exercise and Health</w:t>
      </w:r>
      <w:r w:rsidRPr="00581A27">
        <w:rPr>
          <w:rFonts w:ascii="Times New Roman" w:hAnsi="Times New Roman" w:cs="Times New Roman"/>
          <w:lang w:val="en-IE"/>
        </w:rPr>
        <w:t>, </w:t>
      </w:r>
      <w:r w:rsidRPr="00581A27">
        <w:rPr>
          <w:rFonts w:ascii="Times New Roman" w:hAnsi="Times New Roman" w:cs="Times New Roman"/>
          <w:i/>
          <w:iCs/>
          <w:lang w:val="en-IE"/>
        </w:rPr>
        <w:t>8</w:t>
      </w:r>
      <w:r w:rsidRPr="00581A27">
        <w:rPr>
          <w:rFonts w:ascii="Times New Roman" w:hAnsi="Times New Roman" w:cs="Times New Roman"/>
          <w:lang w:val="en-IE"/>
        </w:rPr>
        <w:t>(4), 332-351.</w:t>
      </w:r>
    </w:p>
    <w:p w14:paraId="568D4BFD" w14:textId="5AB4AB00" w:rsidR="00301BFA" w:rsidRPr="00581A27" w:rsidRDefault="00301BFA"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 xml:space="preserve">Roberts, G. C., Treasure, D. C., &amp; Kavussanu, M. (1996). Orthogonality of achievement goals and its relationship to beliefs about success and satisfaction in sport. </w:t>
      </w:r>
      <w:r w:rsidRPr="00581A27">
        <w:rPr>
          <w:rFonts w:ascii="Times New Roman" w:hAnsi="Times New Roman" w:cs="Times New Roman"/>
          <w:i/>
          <w:iCs/>
          <w:lang w:val="en-IE"/>
        </w:rPr>
        <w:t>The Sport Psychologist</w:t>
      </w:r>
      <w:r w:rsidRPr="00581A27">
        <w:rPr>
          <w:rFonts w:ascii="Times New Roman" w:hAnsi="Times New Roman" w:cs="Times New Roman"/>
          <w:lang w:val="en-IE"/>
        </w:rPr>
        <w:t xml:space="preserve">, </w:t>
      </w:r>
      <w:r w:rsidRPr="00581A27">
        <w:rPr>
          <w:rFonts w:ascii="Times New Roman" w:hAnsi="Times New Roman" w:cs="Times New Roman"/>
          <w:i/>
          <w:iCs/>
          <w:lang w:val="en-IE"/>
        </w:rPr>
        <w:t>10</w:t>
      </w:r>
      <w:r w:rsidRPr="00581A27">
        <w:rPr>
          <w:rFonts w:ascii="Times New Roman" w:hAnsi="Times New Roman" w:cs="Times New Roman"/>
          <w:lang w:val="en-IE"/>
        </w:rPr>
        <w:t>(4), 398-408.</w:t>
      </w:r>
    </w:p>
    <w:p w14:paraId="0F15F713" w14:textId="4713A1E9"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Scott, M. (2016). The Effectiveness of Teaching Life Skills through Sport-Based Interventions for At-Risk Youth.</w:t>
      </w:r>
      <w:r w:rsidR="00656432" w:rsidRPr="00581A27">
        <w:rPr>
          <w:rFonts w:ascii="Times New Roman" w:eastAsia="Times New Roman" w:hAnsi="Times New Roman" w:cs="Times New Roman"/>
          <w:color w:val="222222"/>
          <w:shd w:val="clear" w:color="auto" w:fill="FFFFFF"/>
          <w:lang w:val="en-IE"/>
        </w:rPr>
        <w:t xml:space="preserve"> </w:t>
      </w:r>
      <w:r w:rsidR="00656432" w:rsidRPr="00581A27">
        <w:rPr>
          <w:rFonts w:ascii="Times New Roman" w:hAnsi="Times New Roman" w:cs="Times New Roman"/>
          <w:i/>
          <w:lang w:val="en-IE"/>
        </w:rPr>
        <w:t>Electronic Theses &amp; Dissertations, 1, 1-121.</w:t>
      </w:r>
    </w:p>
    <w:p w14:paraId="7FEC6950" w14:textId="77777777" w:rsidR="00B52A3B" w:rsidRPr="00581A27" w:rsidRDefault="00B52A3B" w:rsidP="00581A27">
      <w:pPr>
        <w:spacing w:line="360" w:lineRule="auto"/>
        <w:jc w:val="both"/>
        <w:rPr>
          <w:rFonts w:ascii="Times New Roman" w:eastAsia="Times New Roman" w:hAnsi="Times New Roman" w:cs="Times New Roman"/>
          <w:color w:val="222222"/>
          <w:shd w:val="clear" w:color="auto" w:fill="FFFFFF"/>
          <w:lang w:val="en-IE"/>
        </w:rPr>
      </w:pPr>
    </w:p>
    <w:p w14:paraId="58B452D7"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To, S. M. (2016). Loneliness, the search for meaning, and the psychological well-being of economically disadvantaged Chinese adolescents living in Hong Kong: Implications for life skills development programs. </w:t>
      </w:r>
      <w:r w:rsidRPr="00581A27">
        <w:rPr>
          <w:rFonts w:ascii="Times New Roman" w:hAnsi="Times New Roman" w:cs="Times New Roman"/>
          <w:i/>
          <w:iCs/>
          <w:lang w:val="en-IE"/>
        </w:rPr>
        <w:t>Children and youth services review</w:t>
      </w:r>
      <w:r w:rsidRPr="00581A27">
        <w:rPr>
          <w:rFonts w:ascii="Times New Roman" w:hAnsi="Times New Roman" w:cs="Times New Roman"/>
          <w:lang w:val="en-IE"/>
        </w:rPr>
        <w:t>, </w:t>
      </w:r>
      <w:r w:rsidRPr="00581A27">
        <w:rPr>
          <w:rFonts w:ascii="Times New Roman" w:hAnsi="Times New Roman" w:cs="Times New Roman"/>
          <w:i/>
          <w:iCs/>
          <w:lang w:val="en-IE"/>
        </w:rPr>
        <w:t>71</w:t>
      </w:r>
      <w:r w:rsidRPr="00581A27">
        <w:rPr>
          <w:rFonts w:ascii="Times New Roman" w:hAnsi="Times New Roman" w:cs="Times New Roman"/>
          <w:lang w:val="en-IE"/>
        </w:rPr>
        <w:t>, 52-60.</w:t>
      </w:r>
    </w:p>
    <w:p w14:paraId="676EBD2D" w14:textId="155AEB71" w:rsidR="00E702A4" w:rsidRPr="00581A27" w:rsidRDefault="00E702A4" w:rsidP="00581A27">
      <w:pPr>
        <w:spacing w:line="360" w:lineRule="auto"/>
        <w:jc w:val="both"/>
        <w:rPr>
          <w:rFonts w:ascii="Times New Roman" w:eastAsia="Times New Roman" w:hAnsi="Times New Roman" w:cs="Times New Roman"/>
          <w:color w:val="222222"/>
          <w:shd w:val="clear" w:color="auto" w:fill="FFFFFF"/>
          <w:lang w:val="en-IE"/>
        </w:rPr>
      </w:pPr>
      <w:r w:rsidRPr="00581A27">
        <w:rPr>
          <w:rFonts w:ascii="Times New Roman" w:eastAsia="Times New Roman" w:hAnsi="Times New Roman" w:cs="Times New Roman"/>
          <w:color w:val="222222"/>
          <w:shd w:val="clear" w:color="auto" w:fill="FFFFFF"/>
          <w:lang w:val="en-IE"/>
        </w:rPr>
        <w:t xml:space="preserve">Treasury, H. M. S. (2004). Skills in the global economy. </w:t>
      </w:r>
      <w:r w:rsidRPr="00581A27">
        <w:rPr>
          <w:rFonts w:ascii="Times New Roman" w:eastAsia="Times New Roman" w:hAnsi="Times New Roman" w:cs="Times New Roman"/>
          <w:i/>
          <w:iCs/>
          <w:color w:val="222222"/>
          <w:shd w:val="clear" w:color="auto" w:fill="FFFFFF"/>
          <w:lang w:val="en-IE"/>
        </w:rPr>
        <w:t>London, UK</w:t>
      </w:r>
      <w:r w:rsidRPr="00581A27">
        <w:rPr>
          <w:rFonts w:ascii="Times New Roman" w:eastAsia="Times New Roman" w:hAnsi="Times New Roman" w:cs="Times New Roman"/>
          <w:color w:val="222222"/>
          <w:shd w:val="clear" w:color="auto" w:fill="FFFFFF"/>
          <w:lang w:val="en-IE"/>
        </w:rPr>
        <w:t>.</w:t>
      </w:r>
    </w:p>
    <w:p w14:paraId="5C0715E8" w14:textId="77777777" w:rsidR="00E702A4" w:rsidRPr="00581A27" w:rsidRDefault="00E702A4" w:rsidP="00581A27">
      <w:pPr>
        <w:spacing w:line="360" w:lineRule="auto"/>
        <w:jc w:val="both"/>
        <w:rPr>
          <w:rFonts w:ascii="Times New Roman" w:eastAsia="Times New Roman" w:hAnsi="Times New Roman" w:cs="Times New Roman"/>
          <w:color w:val="222222"/>
          <w:shd w:val="clear" w:color="auto" w:fill="FFFFFF"/>
          <w:lang w:val="en-IE"/>
        </w:rPr>
      </w:pPr>
    </w:p>
    <w:p w14:paraId="304FB31B" w14:textId="21ACEDC8" w:rsidR="00860D52" w:rsidRPr="00581A27" w:rsidRDefault="00860D52" w:rsidP="00581A27">
      <w:pPr>
        <w:widowControl w:val="0"/>
        <w:autoSpaceDE w:val="0"/>
        <w:autoSpaceDN w:val="0"/>
        <w:adjustRightInd w:val="0"/>
        <w:spacing w:after="240" w:line="360" w:lineRule="auto"/>
        <w:jc w:val="both"/>
        <w:rPr>
          <w:rFonts w:ascii="Times New Roman" w:hAnsi="Times New Roman" w:cs="Times New Roman"/>
          <w:lang w:val="en-US"/>
        </w:rPr>
      </w:pPr>
      <w:proofErr w:type="spellStart"/>
      <w:r w:rsidRPr="00581A27">
        <w:rPr>
          <w:rFonts w:ascii="Times New Roman" w:hAnsi="Times New Roman" w:cs="Times New Roman"/>
          <w:lang w:val="en-US"/>
        </w:rPr>
        <w:t>Trottier</w:t>
      </w:r>
      <w:proofErr w:type="spellEnd"/>
      <w:r w:rsidRPr="00581A27">
        <w:rPr>
          <w:rFonts w:ascii="Times New Roman" w:hAnsi="Times New Roman" w:cs="Times New Roman"/>
          <w:lang w:val="en-US"/>
        </w:rPr>
        <w:t xml:space="preserve">, C., &amp; </w:t>
      </w:r>
      <w:proofErr w:type="spellStart"/>
      <w:r w:rsidRPr="00581A27">
        <w:rPr>
          <w:rFonts w:ascii="Times New Roman" w:hAnsi="Times New Roman" w:cs="Times New Roman"/>
          <w:lang w:val="en-US"/>
        </w:rPr>
        <w:t>Robitaille</w:t>
      </w:r>
      <w:proofErr w:type="spellEnd"/>
      <w:r w:rsidRPr="00581A27">
        <w:rPr>
          <w:rFonts w:ascii="Times New Roman" w:hAnsi="Times New Roman" w:cs="Times New Roman"/>
          <w:lang w:val="en-US"/>
        </w:rPr>
        <w:t xml:space="preserve">, S. (2014). Fostering life skills development in high school and community sport: A comparative analysis of the coach’s role. </w:t>
      </w:r>
      <w:r w:rsidRPr="00581A27">
        <w:rPr>
          <w:rFonts w:ascii="Times New Roman" w:hAnsi="Times New Roman" w:cs="Times New Roman"/>
          <w:i/>
          <w:lang w:val="en-US"/>
        </w:rPr>
        <w:t>The Sport Psychologist</w:t>
      </w:r>
      <w:r w:rsidRPr="00581A27">
        <w:rPr>
          <w:rFonts w:ascii="Times New Roman" w:hAnsi="Times New Roman" w:cs="Times New Roman"/>
          <w:lang w:val="en-US"/>
        </w:rPr>
        <w:t xml:space="preserve">, 28, 10–21. </w:t>
      </w:r>
    </w:p>
    <w:p w14:paraId="18DAF220" w14:textId="4DFB90DC"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University of Michigan Library (2014). Grey Literature</w:t>
      </w:r>
      <w:r w:rsidRPr="00581A27">
        <w:rPr>
          <w:rFonts w:ascii="Times New Roman" w:hAnsi="Times New Roman" w:cs="Times New Roman"/>
          <w:i/>
          <w:lang w:val="en-IE"/>
        </w:rPr>
        <w:t>.</w:t>
      </w:r>
      <w:r w:rsidR="00656432" w:rsidRPr="00581A27">
        <w:rPr>
          <w:rFonts w:ascii="Times New Roman" w:hAnsi="Times New Roman" w:cs="Times New Roman"/>
          <w:lang w:val="en-IE"/>
        </w:rPr>
        <w:t xml:space="preserve"> Retrieved f</w:t>
      </w:r>
      <w:r w:rsidRPr="00581A27">
        <w:rPr>
          <w:rFonts w:ascii="Times New Roman" w:hAnsi="Times New Roman" w:cs="Times New Roman"/>
          <w:lang w:val="en-IE"/>
        </w:rPr>
        <w:t>rom http://guides.lib.umich.edu/greyliterature</w:t>
      </w:r>
    </w:p>
    <w:p w14:paraId="22877E4F"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Wiersma, C., &amp; Bradbury, T. (2004). Academia and industry: Ever the twain shall meet. </w:t>
      </w:r>
      <w:r w:rsidRPr="00581A27">
        <w:rPr>
          <w:rFonts w:ascii="Times New Roman" w:hAnsi="Times New Roman" w:cs="Times New Roman"/>
          <w:i/>
          <w:iCs/>
          <w:lang w:val="en-IE"/>
        </w:rPr>
        <w:t>Australasian Parks and Leisure, Spring</w:t>
      </w:r>
      <w:r w:rsidRPr="00581A27">
        <w:rPr>
          <w:rFonts w:ascii="Times New Roman" w:hAnsi="Times New Roman" w:cs="Times New Roman"/>
          <w:lang w:val="en-IE"/>
        </w:rPr>
        <w:t>, 35-36.</w:t>
      </w:r>
    </w:p>
    <w:p w14:paraId="43055785"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 xml:space="preserve">World Health Organisation. (2017a). Physical activity and young people. Retrieved from </w:t>
      </w:r>
      <w:hyperlink r:id="rId9" w:history="1">
        <w:r w:rsidRPr="00581A27">
          <w:rPr>
            <w:rStyle w:val="Hyperlink"/>
            <w:rFonts w:ascii="Times New Roman" w:hAnsi="Times New Roman" w:cs="Times New Roman"/>
            <w:lang w:val="en-IE"/>
          </w:rPr>
          <w:t>http://www.who.int/dietphysicalactivity/factsheet_young_people/en/</w:t>
        </w:r>
      </w:hyperlink>
    </w:p>
    <w:p w14:paraId="3EFB5359" w14:textId="77777777" w:rsidR="00B52A3B" w:rsidRPr="00581A27" w:rsidRDefault="00B52A3B" w:rsidP="00581A27">
      <w:pPr>
        <w:widowControl w:val="0"/>
        <w:autoSpaceDE w:val="0"/>
        <w:autoSpaceDN w:val="0"/>
        <w:adjustRightInd w:val="0"/>
        <w:spacing w:after="240" w:line="360" w:lineRule="auto"/>
        <w:jc w:val="both"/>
        <w:rPr>
          <w:rStyle w:val="Hyperlink"/>
          <w:rFonts w:ascii="Times New Roman" w:hAnsi="Times New Roman" w:cs="Times New Roman"/>
          <w:lang w:val="en-IE"/>
        </w:rPr>
      </w:pPr>
      <w:r w:rsidRPr="00581A27">
        <w:rPr>
          <w:rFonts w:ascii="Times New Roman" w:hAnsi="Times New Roman" w:cs="Times New Roman"/>
          <w:lang w:val="en-IE"/>
        </w:rPr>
        <w:t xml:space="preserve">World Health Organisation. (2017b). Physical activity and adults. Retrieved from </w:t>
      </w:r>
      <w:hyperlink r:id="rId10" w:history="1">
        <w:r w:rsidRPr="00581A27">
          <w:rPr>
            <w:rStyle w:val="Hyperlink"/>
            <w:rFonts w:ascii="Times New Roman" w:hAnsi="Times New Roman" w:cs="Times New Roman"/>
            <w:lang w:val="en-IE"/>
          </w:rPr>
          <w:t>http://www.who.int/dietphysicalactivity/factsheet_adults/en/</w:t>
        </w:r>
      </w:hyperlink>
    </w:p>
    <w:p w14:paraId="605E7AFC" w14:textId="77777777" w:rsidR="00E702A4" w:rsidRPr="00581A27" w:rsidRDefault="00E702A4" w:rsidP="00581A27">
      <w:pPr>
        <w:widowControl w:val="0"/>
        <w:autoSpaceDE w:val="0"/>
        <w:autoSpaceDN w:val="0"/>
        <w:adjustRightInd w:val="0"/>
        <w:spacing w:after="240" w:line="360" w:lineRule="auto"/>
        <w:jc w:val="both"/>
        <w:rPr>
          <w:rFonts w:ascii="Times New Roman" w:hAnsi="Times New Roman" w:cs="Times New Roman"/>
          <w:lang w:val="en-IE"/>
        </w:rPr>
      </w:pPr>
      <w:proofErr w:type="spellStart"/>
      <w:r w:rsidRPr="00581A27">
        <w:rPr>
          <w:rFonts w:ascii="Times New Roman" w:hAnsi="Times New Roman" w:cs="Times New Roman"/>
        </w:rPr>
        <w:t>Ybema</w:t>
      </w:r>
      <w:proofErr w:type="spellEnd"/>
      <w:r w:rsidRPr="00581A27">
        <w:rPr>
          <w:rFonts w:ascii="Times New Roman" w:hAnsi="Times New Roman" w:cs="Times New Roman"/>
        </w:rPr>
        <w:t xml:space="preserve">, J. F., van </w:t>
      </w:r>
      <w:proofErr w:type="spellStart"/>
      <w:r w:rsidRPr="00581A27">
        <w:rPr>
          <w:rFonts w:ascii="Times New Roman" w:hAnsi="Times New Roman" w:cs="Times New Roman"/>
        </w:rPr>
        <w:t>Vuuren</w:t>
      </w:r>
      <w:proofErr w:type="spellEnd"/>
      <w:r w:rsidRPr="00581A27">
        <w:rPr>
          <w:rFonts w:ascii="Times New Roman" w:hAnsi="Times New Roman" w:cs="Times New Roman"/>
        </w:rPr>
        <w:t xml:space="preserve">, T., &amp; van Dam, K. (2017). HR practices for enhancing sustainable employability: implementation, use, and outcomes. </w:t>
      </w:r>
      <w:proofErr w:type="gramStart"/>
      <w:r w:rsidRPr="00581A27">
        <w:rPr>
          <w:rFonts w:ascii="Times New Roman" w:hAnsi="Times New Roman" w:cs="Times New Roman"/>
          <w:i/>
          <w:iCs/>
        </w:rPr>
        <w:t>The International Journal of Human Resource Management</w:t>
      </w:r>
      <w:r w:rsidRPr="00581A27">
        <w:rPr>
          <w:rFonts w:ascii="Times New Roman" w:hAnsi="Times New Roman" w:cs="Times New Roman"/>
        </w:rPr>
        <w:t>, 1-22.</w:t>
      </w:r>
      <w:proofErr w:type="gramEnd"/>
      <w:r w:rsidRPr="00581A27">
        <w:rPr>
          <w:rFonts w:ascii="Times New Roman" w:hAnsi="Times New Roman" w:cs="Times New Roman"/>
          <w:lang w:val="en-IE"/>
        </w:rPr>
        <w:t xml:space="preserve"> </w:t>
      </w:r>
    </w:p>
    <w:p w14:paraId="4AB9427E" w14:textId="3D38EB21"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 xml:space="preserve">Yuen, M., Chan, R. M., Gysbers, N. C., Lau, </w:t>
      </w:r>
      <w:r w:rsidR="00771637" w:rsidRPr="00581A27">
        <w:rPr>
          <w:rFonts w:ascii="Times New Roman" w:hAnsi="Times New Roman" w:cs="Times New Roman"/>
          <w:lang w:val="en-IE"/>
        </w:rPr>
        <w:t>P. S., Lee, Q., Shea, P. M., K., Fong, R., W.</w:t>
      </w:r>
      <w:r w:rsidRPr="00581A27">
        <w:rPr>
          <w:rFonts w:ascii="Times New Roman" w:hAnsi="Times New Roman" w:cs="Times New Roman"/>
          <w:lang w:val="en-IE"/>
        </w:rPr>
        <w:t xml:space="preserve"> &amp; Chung, Y. B. (2010). Enhancing life skills development: Chinese adolescents’ perceptions. </w:t>
      </w:r>
      <w:r w:rsidRPr="00581A27">
        <w:rPr>
          <w:rFonts w:ascii="Times New Roman" w:hAnsi="Times New Roman" w:cs="Times New Roman"/>
          <w:i/>
          <w:iCs/>
          <w:lang w:val="en-IE"/>
        </w:rPr>
        <w:t>Pastoral Care in Education</w:t>
      </w:r>
      <w:r w:rsidRPr="00581A27">
        <w:rPr>
          <w:rFonts w:ascii="Times New Roman" w:hAnsi="Times New Roman" w:cs="Times New Roman"/>
          <w:lang w:val="en-IE"/>
        </w:rPr>
        <w:t>, </w:t>
      </w:r>
      <w:r w:rsidRPr="00581A27">
        <w:rPr>
          <w:rFonts w:ascii="Times New Roman" w:hAnsi="Times New Roman" w:cs="Times New Roman"/>
          <w:i/>
          <w:iCs/>
          <w:lang w:val="en-IE"/>
        </w:rPr>
        <w:t>28</w:t>
      </w:r>
      <w:r w:rsidRPr="00581A27">
        <w:rPr>
          <w:rFonts w:ascii="Times New Roman" w:hAnsi="Times New Roman" w:cs="Times New Roman"/>
          <w:lang w:val="en-IE"/>
        </w:rPr>
        <w:t>(4), 295-310.</w:t>
      </w:r>
    </w:p>
    <w:p w14:paraId="4038A85A" w14:textId="77777777" w:rsidR="00B52A3B" w:rsidRPr="00581A27" w:rsidRDefault="00B52A3B" w:rsidP="00581A27">
      <w:pPr>
        <w:widowControl w:val="0"/>
        <w:autoSpaceDE w:val="0"/>
        <w:autoSpaceDN w:val="0"/>
        <w:adjustRightInd w:val="0"/>
        <w:spacing w:after="240" w:line="360" w:lineRule="auto"/>
        <w:jc w:val="both"/>
        <w:rPr>
          <w:rFonts w:ascii="Times New Roman" w:hAnsi="Times New Roman" w:cs="Times New Roman"/>
          <w:lang w:val="en-IE"/>
        </w:rPr>
      </w:pPr>
      <w:r w:rsidRPr="00581A27">
        <w:rPr>
          <w:rFonts w:ascii="Times New Roman" w:hAnsi="Times New Roman" w:cs="Times New Roman"/>
          <w:lang w:val="en-IE"/>
        </w:rPr>
        <w:t>Zourbanos, N., Haznadar, A., Papaioannou, A., Tzioumakis, Y., Krommidas, C., &amp; Hatzigeorgiadis, A. (2016). The Relationships Between Athletes’ Perceptions of Coach-Created Motivational Climate, Self-Talk, and Self-Efficacy in Youth Soccer. </w:t>
      </w:r>
      <w:r w:rsidRPr="00581A27">
        <w:rPr>
          <w:rFonts w:ascii="Times New Roman" w:hAnsi="Times New Roman" w:cs="Times New Roman"/>
          <w:i/>
          <w:iCs/>
          <w:lang w:val="en-IE"/>
        </w:rPr>
        <w:t>Journal of Applied Sport Psychology</w:t>
      </w:r>
      <w:r w:rsidRPr="00581A27">
        <w:rPr>
          <w:rFonts w:ascii="Times New Roman" w:hAnsi="Times New Roman" w:cs="Times New Roman"/>
          <w:lang w:val="en-IE"/>
        </w:rPr>
        <w:t>, </w:t>
      </w:r>
      <w:r w:rsidRPr="00581A27">
        <w:rPr>
          <w:rFonts w:ascii="Times New Roman" w:hAnsi="Times New Roman" w:cs="Times New Roman"/>
          <w:i/>
          <w:iCs/>
          <w:lang w:val="en-IE"/>
        </w:rPr>
        <w:t>28</w:t>
      </w:r>
      <w:r w:rsidRPr="00581A27">
        <w:rPr>
          <w:rFonts w:ascii="Times New Roman" w:hAnsi="Times New Roman" w:cs="Times New Roman"/>
          <w:lang w:val="en-IE"/>
        </w:rPr>
        <w:t>(1), 97-112.</w:t>
      </w:r>
    </w:p>
    <w:p w14:paraId="527977FC" w14:textId="77777777" w:rsidR="00E702A4" w:rsidRPr="00581A27" w:rsidRDefault="00E702A4" w:rsidP="00581A27">
      <w:pPr>
        <w:widowControl w:val="0"/>
        <w:autoSpaceDE w:val="0"/>
        <w:autoSpaceDN w:val="0"/>
        <w:adjustRightInd w:val="0"/>
        <w:spacing w:after="240" w:line="360" w:lineRule="auto"/>
        <w:jc w:val="both"/>
        <w:rPr>
          <w:rFonts w:ascii="Times New Roman" w:hAnsi="Times New Roman" w:cs="Times New Roman"/>
          <w:lang w:val="en-IE"/>
        </w:rPr>
      </w:pPr>
    </w:p>
    <w:p w14:paraId="01B934D5" w14:textId="77777777" w:rsidR="0067643A" w:rsidRPr="00581A27" w:rsidRDefault="0067643A" w:rsidP="00581A27">
      <w:pPr>
        <w:spacing w:line="360" w:lineRule="auto"/>
        <w:jc w:val="both"/>
        <w:rPr>
          <w:rFonts w:ascii="Times New Roman" w:hAnsi="Times New Roman" w:cs="Times New Roman"/>
        </w:rPr>
      </w:pPr>
    </w:p>
    <w:sectPr w:rsidR="0067643A" w:rsidRPr="00581A27" w:rsidSect="00581A27">
      <w:pgSz w:w="11900" w:h="16840"/>
      <w:pgMar w:top="1134" w:right="1418" w:bottom="2268" w:left="226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BA74BD"/>
    <w:multiLevelType w:val="hybridMultilevel"/>
    <w:tmpl w:val="4AA40A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42114C3"/>
    <w:multiLevelType w:val="hybridMultilevel"/>
    <w:tmpl w:val="4AA40A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643A"/>
    <w:rsid w:val="000065CF"/>
    <w:rsid w:val="00012DBB"/>
    <w:rsid w:val="00027298"/>
    <w:rsid w:val="000308F3"/>
    <w:rsid w:val="000320BC"/>
    <w:rsid w:val="0005375F"/>
    <w:rsid w:val="00055CDB"/>
    <w:rsid w:val="0006601E"/>
    <w:rsid w:val="00073F98"/>
    <w:rsid w:val="000B43CD"/>
    <w:rsid w:val="000C5E8E"/>
    <w:rsid w:val="000E3CC2"/>
    <w:rsid w:val="001041F0"/>
    <w:rsid w:val="00114FAC"/>
    <w:rsid w:val="00134150"/>
    <w:rsid w:val="00140614"/>
    <w:rsid w:val="001501F9"/>
    <w:rsid w:val="00150E6E"/>
    <w:rsid w:val="00171BB5"/>
    <w:rsid w:val="00182B0D"/>
    <w:rsid w:val="00195FED"/>
    <w:rsid w:val="001A1363"/>
    <w:rsid w:val="001A6E11"/>
    <w:rsid w:val="001B13AF"/>
    <w:rsid w:val="001B561F"/>
    <w:rsid w:val="001C23D9"/>
    <w:rsid w:val="001C2E5F"/>
    <w:rsid w:val="001C597B"/>
    <w:rsid w:val="001C77BB"/>
    <w:rsid w:val="001F2B3B"/>
    <w:rsid w:val="0021521E"/>
    <w:rsid w:val="00217D69"/>
    <w:rsid w:val="0024010A"/>
    <w:rsid w:val="002515E7"/>
    <w:rsid w:val="00255F68"/>
    <w:rsid w:val="00280E09"/>
    <w:rsid w:val="00293539"/>
    <w:rsid w:val="002A5690"/>
    <w:rsid w:val="002A77D3"/>
    <w:rsid w:val="002C10C9"/>
    <w:rsid w:val="002C1D94"/>
    <w:rsid w:val="002E4C92"/>
    <w:rsid w:val="002E6888"/>
    <w:rsid w:val="00301BFA"/>
    <w:rsid w:val="003315DE"/>
    <w:rsid w:val="00337201"/>
    <w:rsid w:val="00346398"/>
    <w:rsid w:val="003506BF"/>
    <w:rsid w:val="00365A75"/>
    <w:rsid w:val="00372F05"/>
    <w:rsid w:val="00381A4B"/>
    <w:rsid w:val="0038617A"/>
    <w:rsid w:val="00393D48"/>
    <w:rsid w:val="003A440D"/>
    <w:rsid w:val="003E3493"/>
    <w:rsid w:val="003E70B7"/>
    <w:rsid w:val="0040278F"/>
    <w:rsid w:val="0041427E"/>
    <w:rsid w:val="0043520F"/>
    <w:rsid w:val="0045444B"/>
    <w:rsid w:val="00461037"/>
    <w:rsid w:val="00475F39"/>
    <w:rsid w:val="00487072"/>
    <w:rsid w:val="004A4862"/>
    <w:rsid w:val="004B5590"/>
    <w:rsid w:val="004C440A"/>
    <w:rsid w:val="004D0B32"/>
    <w:rsid w:val="00544552"/>
    <w:rsid w:val="0055025F"/>
    <w:rsid w:val="00556D0A"/>
    <w:rsid w:val="0057187D"/>
    <w:rsid w:val="00581A27"/>
    <w:rsid w:val="005828C6"/>
    <w:rsid w:val="005C7AFE"/>
    <w:rsid w:val="00603DBD"/>
    <w:rsid w:val="006075B1"/>
    <w:rsid w:val="006104EA"/>
    <w:rsid w:val="006155C0"/>
    <w:rsid w:val="00615710"/>
    <w:rsid w:val="006366D0"/>
    <w:rsid w:val="00645A89"/>
    <w:rsid w:val="00653F0A"/>
    <w:rsid w:val="00656432"/>
    <w:rsid w:val="00660F72"/>
    <w:rsid w:val="00663804"/>
    <w:rsid w:val="006659BD"/>
    <w:rsid w:val="0067643A"/>
    <w:rsid w:val="00677E21"/>
    <w:rsid w:val="00681E80"/>
    <w:rsid w:val="0069471A"/>
    <w:rsid w:val="006A0600"/>
    <w:rsid w:val="006B354D"/>
    <w:rsid w:val="006B3FCF"/>
    <w:rsid w:val="006B4388"/>
    <w:rsid w:val="006C0687"/>
    <w:rsid w:val="006D518F"/>
    <w:rsid w:val="006D7697"/>
    <w:rsid w:val="00711EA1"/>
    <w:rsid w:val="00730FDF"/>
    <w:rsid w:val="00756889"/>
    <w:rsid w:val="00771637"/>
    <w:rsid w:val="00786133"/>
    <w:rsid w:val="007B0DDA"/>
    <w:rsid w:val="007D361A"/>
    <w:rsid w:val="007F1A2F"/>
    <w:rsid w:val="00800988"/>
    <w:rsid w:val="00813E0D"/>
    <w:rsid w:val="00815225"/>
    <w:rsid w:val="00836ADE"/>
    <w:rsid w:val="00860D52"/>
    <w:rsid w:val="00863EA1"/>
    <w:rsid w:val="00871625"/>
    <w:rsid w:val="00872C46"/>
    <w:rsid w:val="00895211"/>
    <w:rsid w:val="008A5E86"/>
    <w:rsid w:val="008A7EC7"/>
    <w:rsid w:val="008B0E22"/>
    <w:rsid w:val="00907915"/>
    <w:rsid w:val="00907D9A"/>
    <w:rsid w:val="00920A7E"/>
    <w:rsid w:val="0093107C"/>
    <w:rsid w:val="0093566F"/>
    <w:rsid w:val="0094085A"/>
    <w:rsid w:val="009565FC"/>
    <w:rsid w:val="009679D5"/>
    <w:rsid w:val="0097169B"/>
    <w:rsid w:val="009754B2"/>
    <w:rsid w:val="00981099"/>
    <w:rsid w:val="009A7FD6"/>
    <w:rsid w:val="009B0FF8"/>
    <w:rsid w:val="009C0040"/>
    <w:rsid w:val="009C21D9"/>
    <w:rsid w:val="009C4F38"/>
    <w:rsid w:val="009C65DA"/>
    <w:rsid w:val="009D59B2"/>
    <w:rsid w:val="009E6AC7"/>
    <w:rsid w:val="009F05EB"/>
    <w:rsid w:val="009F58BF"/>
    <w:rsid w:val="00A02921"/>
    <w:rsid w:val="00A43BA5"/>
    <w:rsid w:val="00A51107"/>
    <w:rsid w:val="00A63976"/>
    <w:rsid w:val="00A66F6A"/>
    <w:rsid w:val="00A67316"/>
    <w:rsid w:val="00A71687"/>
    <w:rsid w:val="00A829C6"/>
    <w:rsid w:val="00AD4DE9"/>
    <w:rsid w:val="00AE2B91"/>
    <w:rsid w:val="00AE4BE1"/>
    <w:rsid w:val="00AF0210"/>
    <w:rsid w:val="00B07C34"/>
    <w:rsid w:val="00B124EA"/>
    <w:rsid w:val="00B47E8F"/>
    <w:rsid w:val="00B52A3B"/>
    <w:rsid w:val="00B67803"/>
    <w:rsid w:val="00B7434E"/>
    <w:rsid w:val="00B812D7"/>
    <w:rsid w:val="00B94FC6"/>
    <w:rsid w:val="00BA09A7"/>
    <w:rsid w:val="00BB2A97"/>
    <w:rsid w:val="00BB2AAD"/>
    <w:rsid w:val="00BB4E30"/>
    <w:rsid w:val="00BD1707"/>
    <w:rsid w:val="00BE4BCD"/>
    <w:rsid w:val="00BF18C5"/>
    <w:rsid w:val="00C10E84"/>
    <w:rsid w:val="00C24C74"/>
    <w:rsid w:val="00C41284"/>
    <w:rsid w:val="00C519A4"/>
    <w:rsid w:val="00C56400"/>
    <w:rsid w:val="00C71A13"/>
    <w:rsid w:val="00C94165"/>
    <w:rsid w:val="00CA0595"/>
    <w:rsid w:val="00CA0879"/>
    <w:rsid w:val="00CC6D9C"/>
    <w:rsid w:val="00CD6417"/>
    <w:rsid w:val="00CE13A6"/>
    <w:rsid w:val="00CE4A9D"/>
    <w:rsid w:val="00CF751A"/>
    <w:rsid w:val="00CF7E91"/>
    <w:rsid w:val="00D06807"/>
    <w:rsid w:val="00D21080"/>
    <w:rsid w:val="00D61349"/>
    <w:rsid w:val="00D82B92"/>
    <w:rsid w:val="00D83571"/>
    <w:rsid w:val="00D8384B"/>
    <w:rsid w:val="00D861BA"/>
    <w:rsid w:val="00DD0B7D"/>
    <w:rsid w:val="00DE532B"/>
    <w:rsid w:val="00E064F7"/>
    <w:rsid w:val="00E2328B"/>
    <w:rsid w:val="00E6147D"/>
    <w:rsid w:val="00E67747"/>
    <w:rsid w:val="00E702A4"/>
    <w:rsid w:val="00E73B1D"/>
    <w:rsid w:val="00E75114"/>
    <w:rsid w:val="00EB4B34"/>
    <w:rsid w:val="00EC14E4"/>
    <w:rsid w:val="00EC79C6"/>
    <w:rsid w:val="00ED209C"/>
    <w:rsid w:val="00ED3B13"/>
    <w:rsid w:val="00EE1BA9"/>
    <w:rsid w:val="00EE7AD3"/>
    <w:rsid w:val="00EF3768"/>
    <w:rsid w:val="00F03407"/>
    <w:rsid w:val="00F0423A"/>
    <w:rsid w:val="00F12BB6"/>
    <w:rsid w:val="00F17EFB"/>
    <w:rsid w:val="00F23281"/>
    <w:rsid w:val="00F247F2"/>
    <w:rsid w:val="00F619E0"/>
    <w:rsid w:val="00F65A2B"/>
    <w:rsid w:val="00F91ECE"/>
    <w:rsid w:val="00FA1182"/>
    <w:rsid w:val="00FA47E7"/>
    <w:rsid w:val="00FC242A"/>
    <w:rsid w:val="00FC27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9C4D2D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7643A"/>
  </w:style>
  <w:style w:type="character" w:styleId="Hyperlink">
    <w:name w:val="Hyperlink"/>
    <w:basedOn w:val="DefaultParagraphFont"/>
    <w:uiPriority w:val="99"/>
    <w:unhideWhenUsed/>
    <w:rsid w:val="006075B1"/>
    <w:rPr>
      <w:color w:val="0000FF" w:themeColor="hyperlink"/>
      <w:u w:val="single"/>
    </w:rPr>
  </w:style>
  <w:style w:type="paragraph" w:styleId="ListParagraph">
    <w:name w:val="List Paragraph"/>
    <w:basedOn w:val="Normal"/>
    <w:uiPriority w:val="34"/>
    <w:qFormat/>
    <w:rsid w:val="00E6147D"/>
    <w:pPr>
      <w:ind w:left="720"/>
      <w:contextualSpacing/>
    </w:pPr>
  </w:style>
  <w:style w:type="character" w:styleId="CommentReference">
    <w:name w:val="annotation reference"/>
    <w:basedOn w:val="DefaultParagraphFont"/>
    <w:uiPriority w:val="99"/>
    <w:semiHidden/>
    <w:unhideWhenUsed/>
    <w:rsid w:val="000E3CC2"/>
    <w:rPr>
      <w:sz w:val="16"/>
      <w:szCs w:val="16"/>
    </w:rPr>
  </w:style>
  <w:style w:type="paragraph" w:styleId="CommentText">
    <w:name w:val="annotation text"/>
    <w:basedOn w:val="Normal"/>
    <w:link w:val="CommentTextChar"/>
    <w:uiPriority w:val="99"/>
    <w:semiHidden/>
    <w:unhideWhenUsed/>
    <w:rsid w:val="000E3CC2"/>
    <w:rPr>
      <w:sz w:val="20"/>
      <w:szCs w:val="20"/>
    </w:rPr>
  </w:style>
  <w:style w:type="character" w:customStyle="1" w:styleId="CommentTextChar">
    <w:name w:val="Comment Text Char"/>
    <w:basedOn w:val="DefaultParagraphFont"/>
    <w:link w:val="CommentText"/>
    <w:uiPriority w:val="99"/>
    <w:semiHidden/>
    <w:rsid w:val="000E3CC2"/>
    <w:rPr>
      <w:sz w:val="20"/>
      <w:szCs w:val="20"/>
      <w:lang w:val="en-GB"/>
    </w:rPr>
  </w:style>
  <w:style w:type="paragraph" w:styleId="BalloonText">
    <w:name w:val="Balloon Text"/>
    <w:basedOn w:val="Normal"/>
    <w:link w:val="BalloonTextChar"/>
    <w:uiPriority w:val="99"/>
    <w:semiHidden/>
    <w:unhideWhenUsed/>
    <w:rsid w:val="000E3CC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E3CC2"/>
    <w:rPr>
      <w:rFonts w:ascii="Lucida Grande" w:hAnsi="Lucida Grande" w:cs="Lucida Grande"/>
      <w:sz w:val="18"/>
      <w:szCs w:val="18"/>
      <w:lang w:val="en-GB"/>
    </w:rPr>
  </w:style>
  <w:style w:type="paragraph" w:styleId="NormalWeb">
    <w:name w:val="Normal (Web)"/>
    <w:basedOn w:val="Normal"/>
    <w:uiPriority w:val="99"/>
    <w:unhideWhenUsed/>
    <w:rsid w:val="00A51107"/>
    <w:pPr>
      <w:spacing w:before="100" w:beforeAutospacing="1" w:after="100" w:afterAutospacing="1"/>
    </w:pPr>
    <w:rPr>
      <w:rFonts w:ascii="Times" w:hAnsi="Times" w:cs="Times New Roman"/>
      <w:sz w:val="20"/>
      <w:szCs w:val="20"/>
      <w:lang w:val="en-I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7643A"/>
  </w:style>
  <w:style w:type="character" w:styleId="Hyperlink">
    <w:name w:val="Hyperlink"/>
    <w:basedOn w:val="DefaultParagraphFont"/>
    <w:uiPriority w:val="99"/>
    <w:unhideWhenUsed/>
    <w:rsid w:val="006075B1"/>
    <w:rPr>
      <w:color w:val="0000FF" w:themeColor="hyperlink"/>
      <w:u w:val="single"/>
    </w:rPr>
  </w:style>
  <w:style w:type="paragraph" w:styleId="ListParagraph">
    <w:name w:val="List Paragraph"/>
    <w:basedOn w:val="Normal"/>
    <w:uiPriority w:val="34"/>
    <w:qFormat/>
    <w:rsid w:val="00E6147D"/>
    <w:pPr>
      <w:ind w:left="720"/>
      <w:contextualSpacing/>
    </w:pPr>
  </w:style>
  <w:style w:type="character" w:styleId="CommentReference">
    <w:name w:val="annotation reference"/>
    <w:basedOn w:val="DefaultParagraphFont"/>
    <w:uiPriority w:val="99"/>
    <w:semiHidden/>
    <w:unhideWhenUsed/>
    <w:rsid w:val="000E3CC2"/>
    <w:rPr>
      <w:sz w:val="16"/>
      <w:szCs w:val="16"/>
    </w:rPr>
  </w:style>
  <w:style w:type="paragraph" w:styleId="CommentText">
    <w:name w:val="annotation text"/>
    <w:basedOn w:val="Normal"/>
    <w:link w:val="CommentTextChar"/>
    <w:uiPriority w:val="99"/>
    <w:semiHidden/>
    <w:unhideWhenUsed/>
    <w:rsid w:val="000E3CC2"/>
    <w:rPr>
      <w:sz w:val="20"/>
      <w:szCs w:val="20"/>
    </w:rPr>
  </w:style>
  <w:style w:type="character" w:customStyle="1" w:styleId="CommentTextChar">
    <w:name w:val="Comment Text Char"/>
    <w:basedOn w:val="DefaultParagraphFont"/>
    <w:link w:val="CommentText"/>
    <w:uiPriority w:val="99"/>
    <w:semiHidden/>
    <w:rsid w:val="000E3CC2"/>
    <w:rPr>
      <w:sz w:val="20"/>
      <w:szCs w:val="20"/>
      <w:lang w:val="en-GB"/>
    </w:rPr>
  </w:style>
  <w:style w:type="paragraph" w:styleId="BalloonText">
    <w:name w:val="Balloon Text"/>
    <w:basedOn w:val="Normal"/>
    <w:link w:val="BalloonTextChar"/>
    <w:uiPriority w:val="99"/>
    <w:semiHidden/>
    <w:unhideWhenUsed/>
    <w:rsid w:val="000E3CC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E3CC2"/>
    <w:rPr>
      <w:rFonts w:ascii="Lucida Grande" w:hAnsi="Lucida Grande" w:cs="Lucida Grande"/>
      <w:sz w:val="18"/>
      <w:szCs w:val="18"/>
      <w:lang w:val="en-GB"/>
    </w:rPr>
  </w:style>
  <w:style w:type="paragraph" w:styleId="NormalWeb">
    <w:name w:val="Normal (Web)"/>
    <w:basedOn w:val="Normal"/>
    <w:uiPriority w:val="99"/>
    <w:unhideWhenUsed/>
    <w:rsid w:val="00A51107"/>
    <w:pPr>
      <w:spacing w:before="100" w:beforeAutospacing="1" w:after="100" w:afterAutospacing="1"/>
    </w:pPr>
    <w:rPr>
      <w:rFonts w:ascii="Times" w:hAnsi="Times" w:cs="Times New Roman"/>
      <w:sz w:val="20"/>
      <w:szCs w:val="20"/>
      <w:lang w:val="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104106">
      <w:bodyDiv w:val="1"/>
      <w:marLeft w:val="0"/>
      <w:marRight w:val="0"/>
      <w:marTop w:val="0"/>
      <w:marBottom w:val="0"/>
      <w:divBdr>
        <w:top w:val="none" w:sz="0" w:space="0" w:color="auto"/>
        <w:left w:val="none" w:sz="0" w:space="0" w:color="auto"/>
        <w:bottom w:val="none" w:sz="0" w:space="0" w:color="auto"/>
        <w:right w:val="none" w:sz="0" w:space="0" w:color="auto"/>
      </w:divBdr>
      <w:divsChild>
        <w:div w:id="1838501103">
          <w:marLeft w:val="0"/>
          <w:marRight w:val="0"/>
          <w:marTop w:val="0"/>
          <w:marBottom w:val="0"/>
          <w:divBdr>
            <w:top w:val="none" w:sz="0" w:space="0" w:color="auto"/>
            <w:left w:val="none" w:sz="0" w:space="0" w:color="auto"/>
            <w:bottom w:val="none" w:sz="0" w:space="0" w:color="auto"/>
            <w:right w:val="none" w:sz="0" w:space="0" w:color="auto"/>
          </w:divBdr>
        </w:div>
      </w:divsChild>
    </w:div>
    <w:div w:id="254441660">
      <w:bodyDiv w:val="1"/>
      <w:marLeft w:val="0"/>
      <w:marRight w:val="0"/>
      <w:marTop w:val="0"/>
      <w:marBottom w:val="0"/>
      <w:divBdr>
        <w:top w:val="none" w:sz="0" w:space="0" w:color="auto"/>
        <w:left w:val="none" w:sz="0" w:space="0" w:color="auto"/>
        <w:bottom w:val="none" w:sz="0" w:space="0" w:color="auto"/>
        <w:right w:val="none" w:sz="0" w:space="0" w:color="auto"/>
      </w:divBdr>
      <w:divsChild>
        <w:div w:id="1264799733">
          <w:marLeft w:val="0"/>
          <w:marRight w:val="0"/>
          <w:marTop w:val="0"/>
          <w:marBottom w:val="0"/>
          <w:divBdr>
            <w:top w:val="none" w:sz="0" w:space="0" w:color="auto"/>
            <w:left w:val="none" w:sz="0" w:space="0" w:color="auto"/>
            <w:bottom w:val="none" w:sz="0" w:space="0" w:color="auto"/>
            <w:right w:val="none" w:sz="0" w:space="0" w:color="auto"/>
          </w:divBdr>
        </w:div>
      </w:divsChild>
    </w:div>
    <w:div w:id="1189832320">
      <w:bodyDiv w:val="1"/>
      <w:marLeft w:val="0"/>
      <w:marRight w:val="0"/>
      <w:marTop w:val="0"/>
      <w:marBottom w:val="0"/>
      <w:divBdr>
        <w:top w:val="none" w:sz="0" w:space="0" w:color="auto"/>
        <w:left w:val="none" w:sz="0" w:space="0" w:color="auto"/>
        <w:bottom w:val="none" w:sz="0" w:space="0" w:color="auto"/>
        <w:right w:val="none" w:sz="0" w:space="0" w:color="auto"/>
      </w:divBdr>
      <w:divsChild>
        <w:div w:id="569272039">
          <w:marLeft w:val="0"/>
          <w:marRight w:val="0"/>
          <w:marTop w:val="0"/>
          <w:marBottom w:val="0"/>
          <w:divBdr>
            <w:top w:val="none" w:sz="0" w:space="0" w:color="auto"/>
            <w:left w:val="none" w:sz="0" w:space="0" w:color="auto"/>
            <w:bottom w:val="none" w:sz="0" w:space="0" w:color="auto"/>
            <w:right w:val="none" w:sz="0" w:space="0" w:color="auto"/>
          </w:divBdr>
          <w:divsChild>
            <w:div w:id="1769739780">
              <w:marLeft w:val="0"/>
              <w:marRight w:val="0"/>
              <w:marTop w:val="0"/>
              <w:marBottom w:val="0"/>
              <w:divBdr>
                <w:top w:val="none" w:sz="0" w:space="0" w:color="auto"/>
                <w:left w:val="none" w:sz="0" w:space="0" w:color="auto"/>
                <w:bottom w:val="none" w:sz="0" w:space="0" w:color="auto"/>
                <w:right w:val="none" w:sz="0" w:space="0" w:color="auto"/>
              </w:divBdr>
              <w:divsChild>
                <w:div w:id="281352753">
                  <w:marLeft w:val="0"/>
                  <w:marRight w:val="0"/>
                  <w:marTop w:val="0"/>
                  <w:marBottom w:val="0"/>
                  <w:divBdr>
                    <w:top w:val="none" w:sz="0" w:space="0" w:color="auto"/>
                    <w:left w:val="none" w:sz="0" w:space="0" w:color="auto"/>
                    <w:bottom w:val="none" w:sz="0" w:space="0" w:color="auto"/>
                    <w:right w:val="none" w:sz="0" w:space="0" w:color="auto"/>
                  </w:divBdr>
                  <w:divsChild>
                    <w:div w:id="45606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20499">
      <w:bodyDiv w:val="1"/>
      <w:marLeft w:val="0"/>
      <w:marRight w:val="0"/>
      <w:marTop w:val="0"/>
      <w:marBottom w:val="0"/>
      <w:divBdr>
        <w:top w:val="none" w:sz="0" w:space="0" w:color="auto"/>
        <w:left w:val="none" w:sz="0" w:space="0" w:color="auto"/>
        <w:bottom w:val="none" w:sz="0" w:space="0" w:color="auto"/>
        <w:right w:val="none" w:sz="0" w:space="0" w:color="auto"/>
      </w:divBdr>
      <w:divsChild>
        <w:div w:id="341906595">
          <w:marLeft w:val="0"/>
          <w:marRight w:val="0"/>
          <w:marTop w:val="0"/>
          <w:marBottom w:val="0"/>
          <w:divBdr>
            <w:top w:val="none" w:sz="0" w:space="0" w:color="auto"/>
            <w:left w:val="none" w:sz="0" w:space="0" w:color="auto"/>
            <w:bottom w:val="none" w:sz="0" w:space="0" w:color="auto"/>
            <w:right w:val="none" w:sz="0" w:space="0" w:color="auto"/>
          </w:divBdr>
        </w:div>
      </w:divsChild>
    </w:div>
    <w:div w:id="1832674510">
      <w:bodyDiv w:val="1"/>
      <w:marLeft w:val="0"/>
      <w:marRight w:val="0"/>
      <w:marTop w:val="0"/>
      <w:marBottom w:val="0"/>
      <w:divBdr>
        <w:top w:val="none" w:sz="0" w:space="0" w:color="auto"/>
        <w:left w:val="none" w:sz="0" w:space="0" w:color="auto"/>
        <w:bottom w:val="none" w:sz="0" w:space="0" w:color="auto"/>
        <w:right w:val="none" w:sz="0" w:space="0" w:color="auto"/>
      </w:divBdr>
      <w:divsChild>
        <w:div w:id="762150096">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casp-uk.net/casp-tools-checklists" TargetMode="External"/><Relationship Id="rId7" Type="http://schemas.openxmlformats.org/officeDocument/2006/relationships/hyperlink" Target="http://docs.wixstatic.com/ugd/dded87_afbfc99848f64537a53826e1f5b30b5c.pdf" TargetMode="External"/><Relationship Id="rId8" Type="http://schemas.openxmlformats.org/officeDocument/2006/relationships/hyperlink" Target="http://docs.wixstatic.com/ugd/dded87_25658615020e427da194a325e7773d42.pdf" TargetMode="External"/><Relationship Id="rId9" Type="http://schemas.openxmlformats.org/officeDocument/2006/relationships/hyperlink" Target="http://www.who.int/dietphysicalactivity/factsheet_young_people/en/" TargetMode="External"/><Relationship Id="rId10" Type="http://schemas.openxmlformats.org/officeDocument/2006/relationships/hyperlink" Target="http://www.who.int/dietphysicalactivity/factsheet_adult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4031</TotalTime>
  <Pages>26</Pages>
  <Words>6543</Words>
  <Characters>37297</Characters>
  <Application>Microsoft Macintosh Word</Application>
  <DocSecurity>0</DocSecurity>
  <Lines>310</Lines>
  <Paragraphs>87</Paragraphs>
  <ScaleCrop>false</ScaleCrop>
  <Company>Apple</Company>
  <LinksUpToDate>false</LinksUpToDate>
  <CharactersWithSpaces>43753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Mick Slocum</dc:creator>
  <cp:keywords/>
  <dc:description/>
  <cp:lastModifiedBy>Mick Slocum</cp:lastModifiedBy>
  <cp:revision>14</cp:revision>
  <dcterms:created xsi:type="dcterms:W3CDTF">2017-10-20T17:29:00Z</dcterms:created>
  <dcterms:modified xsi:type="dcterms:W3CDTF">2017-11-13T00:22:00Z</dcterms:modified>
</cp:coreProperties>
</file>