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6107D041" w:rsidR="005F4C48" w:rsidRDefault="007C2C42">
            <w:pPr>
              <w:ind w:left="0" w:firstLine="0"/>
              <w:rPr>
                <w:rFonts w:asciiTheme="majorHAnsi" w:hAnsiTheme="majorHAnsi" w:cstheme="majorHAnsi"/>
                <w:szCs w:val="24"/>
              </w:rPr>
            </w:pPr>
            <w:r>
              <w:rPr>
                <w:rFonts w:asciiTheme="majorHAnsi" w:hAnsiTheme="majorHAnsi" w:cstheme="majorHAnsi"/>
                <w:szCs w:val="24"/>
              </w:rPr>
              <w:t>Sarah OConnor</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1F29380B" w:rsidR="005F4C48" w:rsidRDefault="00671B9E">
            <w:pPr>
              <w:ind w:left="0" w:firstLine="0"/>
              <w:rPr>
                <w:rFonts w:asciiTheme="majorHAnsi" w:hAnsiTheme="majorHAnsi" w:cstheme="majorHAnsi"/>
                <w:szCs w:val="24"/>
              </w:rPr>
            </w:pPr>
            <w:r>
              <w:rPr>
                <w:rFonts w:asciiTheme="majorHAnsi" w:hAnsiTheme="majorHAnsi" w:cstheme="majorHAnsi"/>
                <w:szCs w:val="24"/>
              </w:rPr>
              <w:t>2317228</w:t>
            </w:r>
          </w:p>
        </w:tc>
      </w:tr>
    </w:tbl>
    <w:p w14:paraId="0CC4589E" w14:textId="77777777" w:rsidR="00062104" w:rsidRDefault="00062104">
      <w:pPr>
        <w:rPr>
          <w:rFonts w:asciiTheme="majorHAnsi" w:hAnsiTheme="majorHAnsi" w:cstheme="majorHAnsi"/>
          <w:szCs w:val="24"/>
        </w:rPr>
      </w:pPr>
    </w:p>
    <w:p w14:paraId="75358C9E" w14:textId="77777777" w:rsidR="00C35106" w:rsidRDefault="00C35106" w:rsidP="652992D9">
      <w:pPr>
        <w:spacing w:after="134" w:line="259" w:lineRule="auto"/>
        <w:ind w:left="45" w:firstLine="0"/>
        <w:rPr>
          <w:rFonts w:asciiTheme="majorHAnsi" w:hAnsiTheme="majorHAnsi" w:cstheme="majorBidi"/>
          <w:b/>
          <w:sz w:val="28"/>
          <w:szCs w:val="28"/>
        </w:rPr>
      </w:pPr>
    </w:p>
    <w:p w14:paraId="69165286" w14:textId="77777777" w:rsidR="00C35106" w:rsidRDefault="00C35106" w:rsidP="652992D9">
      <w:pPr>
        <w:spacing w:after="134" w:line="259" w:lineRule="auto"/>
        <w:ind w:left="45" w:firstLine="0"/>
        <w:rPr>
          <w:rFonts w:asciiTheme="majorHAnsi" w:hAnsiTheme="majorHAnsi" w:cstheme="majorBidi"/>
          <w:b/>
          <w:sz w:val="28"/>
          <w:szCs w:val="28"/>
        </w:rPr>
      </w:pPr>
    </w:p>
    <w:p w14:paraId="05F4270D" w14:textId="77777777" w:rsidR="00C35106" w:rsidRDefault="00C35106" w:rsidP="652992D9">
      <w:pPr>
        <w:spacing w:after="134" w:line="259" w:lineRule="auto"/>
        <w:ind w:left="45" w:firstLine="0"/>
        <w:rPr>
          <w:rFonts w:asciiTheme="majorHAnsi" w:hAnsiTheme="majorHAnsi" w:cstheme="majorBidi"/>
          <w:b/>
          <w:sz w:val="28"/>
          <w:szCs w:val="28"/>
        </w:rPr>
      </w:pPr>
    </w:p>
    <w:p w14:paraId="220CC8C3" w14:textId="77777777" w:rsidR="00C35106" w:rsidRDefault="00C35106" w:rsidP="652992D9">
      <w:pPr>
        <w:spacing w:after="134" w:line="259" w:lineRule="auto"/>
        <w:ind w:left="45" w:firstLine="0"/>
        <w:rPr>
          <w:rFonts w:asciiTheme="majorHAnsi" w:hAnsiTheme="majorHAnsi" w:cstheme="majorBidi"/>
          <w:b/>
          <w:sz w:val="28"/>
          <w:szCs w:val="28"/>
        </w:rPr>
      </w:pPr>
    </w:p>
    <w:p w14:paraId="198AC7E2" w14:textId="77777777" w:rsidR="00C35106" w:rsidRDefault="00C35106" w:rsidP="652992D9">
      <w:pPr>
        <w:spacing w:after="134" w:line="259" w:lineRule="auto"/>
        <w:ind w:left="45" w:firstLine="0"/>
        <w:rPr>
          <w:rFonts w:asciiTheme="majorHAnsi" w:hAnsiTheme="majorHAnsi" w:cstheme="majorBidi"/>
          <w:b/>
          <w:sz w:val="28"/>
          <w:szCs w:val="28"/>
        </w:rPr>
      </w:pPr>
    </w:p>
    <w:p w14:paraId="2779B2E1" w14:textId="5F7EAB9E" w:rsidR="005F4C48" w:rsidRPr="006006B3" w:rsidRDefault="005F4C48" w:rsidP="652992D9">
      <w:pPr>
        <w:spacing w:after="134" w:line="259" w:lineRule="auto"/>
        <w:ind w:left="45" w:firstLine="0"/>
        <w:rPr>
          <w:rFonts w:asciiTheme="majorHAnsi" w:hAnsiTheme="majorHAnsi" w:cstheme="majorBidi"/>
          <w:sz w:val="28"/>
          <w:szCs w:val="28"/>
        </w:rPr>
      </w:pPr>
      <w:r w:rsidRPr="652992D9">
        <w:rPr>
          <w:rFonts w:asciiTheme="majorHAnsi" w:hAnsiTheme="majorHAnsi" w:cstheme="majorBid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 xml:space="preserve">any evidence to support content for each </w:t>
      </w:r>
      <w:proofErr w:type="gramStart"/>
      <w:r w:rsidR="006006B3" w:rsidRPr="006006B3">
        <w:rPr>
          <w:rFonts w:asciiTheme="majorHAnsi" w:hAnsiTheme="majorHAnsi" w:cstheme="majorHAnsi"/>
          <w:b/>
          <w:bCs/>
          <w:sz w:val="28"/>
          <w:szCs w:val="28"/>
        </w:rPr>
        <w:t>task</w:t>
      </w:r>
      <w:r w:rsidR="00F16BD5">
        <w:rPr>
          <w:rFonts w:asciiTheme="majorHAnsi" w:hAnsiTheme="majorHAnsi" w:cstheme="majorHAnsi"/>
          <w:b/>
          <w:bCs/>
          <w:sz w:val="28"/>
          <w:szCs w:val="28"/>
        </w:rPr>
        <w:t>, and</w:t>
      </w:r>
      <w:proofErr w:type="gramEnd"/>
      <w:r w:rsidR="00F16BD5">
        <w:rPr>
          <w:rFonts w:asciiTheme="majorHAnsi" w:hAnsiTheme="majorHAnsi" w:cstheme="majorHAnsi"/>
          <w:b/>
          <w:bCs/>
          <w:sz w:val="28"/>
          <w:szCs w:val="28"/>
        </w:rPr>
        <w:t xml:space="preserve">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476126AE" w14:textId="3D3A98D5" w:rsidR="005F4C48" w:rsidRDefault="005F4C48" w:rsidP="652992D9">
      <w:pPr>
        <w:ind w:left="45" w:firstLine="0"/>
        <w:rPr>
          <w:rFonts w:asciiTheme="minorHAnsi" w:hAnsiTheme="minorHAnsi" w:cstheme="minorBidi"/>
          <w:b/>
        </w:rPr>
      </w:pPr>
    </w:p>
    <w:p w14:paraId="626ED4AD" w14:textId="77777777" w:rsidR="00C35106" w:rsidRDefault="00C35106" w:rsidP="652992D9">
      <w:pPr>
        <w:ind w:left="45" w:firstLine="0"/>
        <w:rPr>
          <w:rFonts w:asciiTheme="minorHAnsi" w:hAnsiTheme="minorHAnsi" w:cstheme="minorBidi"/>
          <w:b/>
        </w:rPr>
      </w:pPr>
    </w:p>
    <w:p w14:paraId="01A80DEC" w14:textId="77777777" w:rsidR="00C35106" w:rsidRDefault="00C35106" w:rsidP="652992D9">
      <w:pPr>
        <w:ind w:left="45" w:firstLine="0"/>
        <w:rPr>
          <w:rFonts w:asciiTheme="minorHAnsi" w:hAnsiTheme="minorHAnsi" w:cstheme="minorBidi"/>
          <w:b/>
        </w:rPr>
      </w:pPr>
    </w:p>
    <w:p w14:paraId="311D79F6" w14:textId="77777777" w:rsidR="00C35106" w:rsidRDefault="00C35106" w:rsidP="652992D9">
      <w:pPr>
        <w:ind w:left="45" w:firstLine="0"/>
        <w:rPr>
          <w:rFonts w:asciiTheme="minorHAnsi" w:hAnsiTheme="minorHAnsi" w:cstheme="minorBidi"/>
          <w:b/>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00C500DE" w:rsidRPr="00601B22" w14:paraId="7C7C02EF" w14:textId="77777777" w:rsidTr="00C500DE">
        <w:tc>
          <w:tcPr>
            <w:tcW w:w="9016" w:type="dxa"/>
          </w:tcPr>
          <w:p w14:paraId="566F0768" w14:textId="06F465CD" w:rsidR="00C500DE" w:rsidRPr="00E34377" w:rsidRDefault="00620E75" w:rsidP="00E34377">
            <w:pPr>
              <w:spacing w:line="360" w:lineRule="auto"/>
              <w:ind w:left="56" w:hanging="11"/>
              <w:rPr>
                <w:rFonts w:asciiTheme="majorHAnsi" w:hAnsiTheme="majorHAnsi" w:cstheme="majorHAnsi"/>
                <w:szCs w:val="24"/>
              </w:rPr>
            </w:pPr>
            <w:r w:rsidRPr="00E34377">
              <w:rPr>
                <w:rFonts w:asciiTheme="majorHAnsi" w:hAnsiTheme="majorHAnsi" w:cstheme="majorHAnsi"/>
                <w:szCs w:val="24"/>
              </w:rPr>
              <w:t>The meaning o</w:t>
            </w:r>
            <w:r w:rsidR="00A63AB3" w:rsidRPr="00E34377">
              <w:rPr>
                <w:rFonts w:asciiTheme="majorHAnsi" w:hAnsiTheme="majorHAnsi" w:cstheme="majorHAnsi"/>
                <w:szCs w:val="24"/>
              </w:rPr>
              <w:t xml:space="preserve">f health </w:t>
            </w:r>
            <w:r w:rsidR="0064473E" w:rsidRPr="00E34377">
              <w:rPr>
                <w:rFonts w:asciiTheme="majorHAnsi" w:hAnsiTheme="majorHAnsi" w:cstheme="majorHAnsi"/>
                <w:szCs w:val="24"/>
              </w:rPr>
              <w:t>was</w:t>
            </w:r>
            <w:r w:rsidR="00A63AB3" w:rsidRPr="00E34377">
              <w:rPr>
                <w:rFonts w:asciiTheme="majorHAnsi" w:hAnsiTheme="majorHAnsi" w:cstheme="majorHAnsi"/>
                <w:szCs w:val="24"/>
              </w:rPr>
              <w:t xml:space="preserve"> described by </w:t>
            </w:r>
            <w:r w:rsidR="001512F4" w:rsidRPr="00E34377">
              <w:rPr>
                <w:rFonts w:asciiTheme="majorHAnsi" w:hAnsiTheme="majorHAnsi" w:cstheme="majorHAnsi"/>
                <w:szCs w:val="24"/>
              </w:rPr>
              <w:t xml:space="preserve">the </w:t>
            </w:r>
            <w:r w:rsidR="0064473E" w:rsidRPr="00E34377">
              <w:rPr>
                <w:rFonts w:asciiTheme="majorHAnsi" w:hAnsiTheme="majorHAnsi" w:cstheme="majorHAnsi"/>
                <w:szCs w:val="24"/>
              </w:rPr>
              <w:t>W</w:t>
            </w:r>
            <w:r w:rsidR="001512F4" w:rsidRPr="00E34377">
              <w:rPr>
                <w:rFonts w:asciiTheme="majorHAnsi" w:hAnsiTheme="majorHAnsi" w:cstheme="majorHAnsi"/>
                <w:szCs w:val="24"/>
              </w:rPr>
              <w:t xml:space="preserve">orld </w:t>
            </w:r>
            <w:r w:rsidR="00A7430D" w:rsidRPr="00E34377">
              <w:rPr>
                <w:rFonts w:asciiTheme="majorHAnsi" w:hAnsiTheme="majorHAnsi" w:cstheme="majorHAnsi"/>
                <w:szCs w:val="24"/>
              </w:rPr>
              <w:t>H</w:t>
            </w:r>
            <w:r w:rsidR="001512F4" w:rsidRPr="00E34377">
              <w:rPr>
                <w:rFonts w:asciiTheme="majorHAnsi" w:hAnsiTheme="majorHAnsi" w:cstheme="majorHAnsi"/>
                <w:szCs w:val="24"/>
              </w:rPr>
              <w:t xml:space="preserve">ealth </w:t>
            </w:r>
            <w:r w:rsidR="00A7430D" w:rsidRPr="00E34377">
              <w:rPr>
                <w:rFonts w:asciiTheme="majorHAnsi" w:hAnsiTheme="majorHAnsi" w:cstheme="majorHAnsi"/>
                <w:szCs w:val="24"/>
              </w:rPr>
              <w:t>O</w:t>
            </w:r>
            <w:r w:rsidR="001512F4" w:rsidRPr="00E34377">
              <w:rPr>
                <w:rFonts w:asciiTheme="majorHAnsi" w:hAnsiTheme="majorHAnsi" w:cstheme="majorHAnsi"/>
                <w:szCs w:val="24"/>
              </w:rPr>
              <w:t xml:space="preserve">rganisation </w:t>
            </w:r>
            <w:r w:rsidR="003B4C67" w:rsidRPr="00E34377">
              <w:rPr>
                <w:rFonts w:asciiTheme="majorHAnsi" w:hAnsiTheme="majorHAnsi" w:cstheme="majorHAnsi"/>
                <w:szCs w:val="24"/>
              </w:rPr>
              <w:t>(WHO)</w:t>
            </w:r>
            <w:r w:rsidR="00413B1D" w:rsidRPr="00E34377">
              <w:rPr>
                <w:rFonts w:asciiTheme="majorHAnsi" w:hAnsiTheme="majorHAnsi" w:cstheme="majorHAnsi"/>
                <w:szCs w:val="24"/>
              </w:rPr>
              <w:t xml:space="preserve"> </w:t>
            </w:r>
            <w:r w:rsidR="008875A0" w:rsidRPr="00E34377">
              <w:rPr>
                <w:rFonts w:asciiTheme="majorHAnsi" w:hAnsiTheme="majorHAnsi" w:cstheme="majorHAnsi"/>
                <w:szCs w:val="24"/>
              </w:rPr>
              <w:t>in</w:t>
            </w:r>
            <w:r w:rsidR="002D42DD" w:rsidRPr="00E34377">
              <w:rPr>
                <w:rFonts w:asciiTheme="majorHAnsi" w:hAnsiTheme="majorHAnsi" w:cstheme="majorHAnsi"/>
                <w:szCs w:val="24"/>
              </w:rPr>
              <w:t xml:space="preserve"> 1948</w:t>
            </w:r>
            <w:r w:rsidR="008875A0" w:rsidRPr="00E34377">
              <w:rPr>
                <w:rFonts w:asciiTheme="majorHAnsi" w:hAnsiTheme="majorHAnsi" w:cstheme="majorHAnsi"/>
                <w:szCs w:val="24"/>
              </w:rPr>
              <w:t xml:space="preserve"> </w:t>
            </w:r>
            <w:r w:rsidR="001512F4" w:rsidRPr="00E34377">
              <w:rPr>
                <w:rFonts w:asciiTheme="majorHAnsi" w:hAnsiTheme="majorHAnsi" w:cstheme="majorHAnsi"/>
                <w:szCs w:val="24"/>
              </w:rPr>
              <w:t xml:space="preserve">as </w:t>
            </w:r>
            <w:r w:rsidR="002B7B7D" w:rsidRPr="00E34377">
              <w:rPr>
                <w:rFonts w:asciiTheme="majorHAnsi" w:hAnsiTheme="majorHAnsi" w:cstheme="majorHAnsi"/>
                <w:szCs w:val="24"/>
              </w:rPr>
              <w:t xml:space="preserve">not only </w:t>
            </w:r>
            <w:r w:rsidR="00785770" w:rsidRPr="00E34377">
              <w:rPr>
                <w:rFonts w:asciiTheme="majorHAnsi" w:hAnsiTheme="majorHAnsi" w:cstheme="majorHAnsi"/>
                <w:szCs w:val="24"/>
              </w:rPr>
              <w:t xml:space="preserve">having </w:t>
            </w:r>
            <w:r w:rsidR="001512F4" w:rsidRPr="00E34377">
              <w:rPr>
                <w:rFonts w:asciiTheme="majorHAnsi" w:hAnsiTheme="majorHAnsi" w:cstheme="majorHAnsi"/>
                <w:szCs w:val="24"/>
              </w:rPr>
              <w:t>the</w:t>
            </w:r>
            <w:r w:rsidR="00413B1D" w:rsidRPr="00E34377">
              <w:rPr>
                <w:rFonts w:asciiTheme="majorHAnsi" w:hAnsiTheme="majorHAnsi" w:cstheme="majorHAnsi"/>
                <w:szCs w:val="24"/>
              </w:rPr>
              <w:t xml:space="preserve"> absence of </w:t>
            </w:r>
            <w:r w:rsidR="002B7B7D" w:rsidRPr="00E34377">
              <w:rPr>
                <w:rFonts w:asciiTheme="majorHAnsi" w:hAnsiTheme="majorHAnsi" w:cstheme="majorHAnsi"/>
                <w:szCs w:val="24"/>
              </w:rPr>
              <w:t xml:space="preserve">disease </w:t>
            </w:r>
            <w:r w:rsidR="00940541" w:rsidRPr="00E34377">
              <w:rPr>
                <w:rFonts w:asciiTheme="majorHAnsi" w:hAnsiTheme="majorHAnsi" w:cstheme="majorHAnsi"/>
                <w:szCs w:val="24"/>
              </w:rPr>
              <w:t xml:space="preserve">or infirmity but being in a state of </w:t>
            </w:r>
            <w:r w:rsidR="00660CF9" w:rsidRPr="00E34377">
              <w:rPr>
                <w:rFonts w:asciiTheme="majorHAnsi" w:hAnsiTheme="majorHAnsi" w:cstheme="majorHAnsi"/>
                <w:szCs w:val="24"/>
              </w:rPr>
              <w:t xml:space="preserve">complete physical, mental and social wellbeing. </w:t>
            </w:r>
            <w:r w:rsidR="005B24C9" w:rsidRPr="00E34377">
              <w:rPr>
                <w:rFonts w:asciiTheme="majorHAnsi" w:hAnsiTheme="majorHAnsi" w:cstheme="majorHAnsi"/>
                <w:szCs w:val="24"/>
              </w:rPr>
              <w:t xml:space="preserve"> </w:t>
            </w:r>
            <w:r w:rsidR="005E1434" w:rsidRPr="00E34377">
              <w:rPr>
                <w:rFonts w:asciiTheme="majorHAnsi" w:hAnsiTheme="majorHAnsi" w:cstheme="majorHAnsi"/>
                <w:szCs w:val="24"/>
              </w:rPr>
              <w:t xml:space="preserve">While wellbeing is </w:t>
            </w:r>
            <w:r w:rsidR="00B06788" w:rsidRPr="00E34377">
              <w:rPr>
                <w:rFonts w:asciiTheme="majorHAnsi" w:hAnsiTheme="majorHAnsi" w:cstheme="majorHAnsi"/>
                <w:szCs w:val="24"/>
              </w:rPr>
              <w:t xml:space="preserve">described by WHO </w:t>
            </w:r>
            <w:r w:rsidR="00E9712F" w:rsidRPr="00E34377">
              <w:rPr>
                <w:rFonts w:asciiTheme="majorHAnsi" w:hAnsiTheme="majorHAnsi" w:cstheme="majorHAnsi"/>
                <w:szCs w:val="24"/>
              </w:rPr>
              <w:t xml:space="preserve">as </w:t>
            </w:r>
            <w:r w:rsidR="001F7182" w:rsidRPr="00E34377">
              <w:rPr>
                <w:rFonts w:asciiTheme="majorHAnsi" w:hAnsiTheme="majorHAnsi" w:cstheme="majorHAnsi"/>
                <w:szCs w:val="24"/>
              </w:rPr>
              <w:t>individuals</w:t>
            </w:r>
            <w:r w:rsidR="00CF4260" w:rsidRPr="00E34377">
              <w:rPr>
                <w:rFonts w:asciiTheme="majorHAnsi" w:hAnsiTheme="majorHAnsi" w:cstheme="majorHAnsi"/>
                <w:szCs w:val="24"/>
              </w:rPr>
              <w:t xml:space="preserve"> and societies</w:t>
            </w:r>
            <w:r w:rsidR="00E9712F" w:rsidRPr="00E34377">
              <w:rPr>
                <w:rFonts w:asciiTheme="majorHAnsi" w:hAnsiTheme="majorHAnsi" w:cstheme="majorHAnsi"/>
                <w:szCs w:val="24"/>
              </w:rPr>
              <w:t xml:space="preserve"> being in a positive state</w:t>
            </w:r>
            <w:r w:rsidR="00965F85" w:rsidRPr="00E34377">
              <w:rPr>
                <w:rFonts w:asciiTheme="majorHAnsi" w:hAnsiTheme="majorHAnsi" w:cstheme="majorHAnsi"/>
                <w:szCs w:val="24"/>
              </w:rPr>
              <w:t>, w</w:t>
            </w:r>
            <w:r w:rsidR="008C4369" w:rsidRPr="00E34377">
              <w:rPr>
                <w:rFonts w:asciiTheme="majorHAnsi" w:hAnsiTheme="majorHAnsi" w:cstheme="majorHAnsi"/>
                <w:szCs w:val="24"/>
              </w:rPr>
              <w:t>h</w:t>
            </w:r>
            <w:r w:rsidR="00785770" w:rsidRPr="00E34377">
              <w:rPr>
                <w:rFonts w:asciiTheme="majorHAnsi" w:hAnsiTheme="majorHAnsi" w:cstheme="majorHAnsi"/>
                <w:szCs w:val="24"/>
              </w:rPr>
              <w:t>ich is influenced</w:t>
            </w:r>
            <w:r w:rsidR="008C4369" w:rsidRPr="00E34377">
              <w:rPr>
                <w:rFonts w:asciiTheme="majorHAnsi" w:hAnsiTheme="majorHAnsi" w:cstheme="majorHAnsi"/>
                <w:szCs w:val="24"/>
              </w:rPr>
              <w:t xml:space="preserve"> by their </w:t>
            </w:r>
            <w:r w:rsidR="00F84A76" w:rsidRPr="00E34377">
              <w:rPr>
                <w:rFonts w:asciiTheme="majorHAnsi" w:hAnsiTheme="majorHAnsi" w:cstheme="majorHAnsi"/>
                <w:szCs w:val="24"/>
              </w:rPr>
              <w:t>quality and life</w:t>
            </w:r>
            <w:r w:rsidR="00593899" w:rsidRPr="00E34377">
              <w:rPr>
                <w:rFonts w:asciiTheme="majorHAnsi" w:hAnsiTheme="majorHAnsi" w:cstheme="majorHAnsi"/>
                <w:szCs w:val="24"/>
              </w:rPr>
              <w:t xml:space="preserve"> experiences,</w:t>
            </w:r>
            <w:r w:rsidR="001D1258" w:rsidRPr="00E34377">
              <w:rPr>
                <w:rFonts w:asciiTheme="majorHAnsi" w:hAnsiTheme="majorHAnsi" w:cstheme="majorHAnsi"/>
                <w:szCs w:val="24"/>
              </w:rPr>
              <w:t xml:space="preserve"> having a sense of purpose and worth</w:t>
            </w:r>
            <w:r w:rsidR="00451E63" w:rsidRPr="00E34377">
              <w:rPr>
                <w:rFonts w:asciiTheme="majorHAnsi" w:hAnsiTheme="majorHAnsi" w:cstheme="majorHAnsi"/>
                <w:szCs w:val="24"/>
              </w:rPr>
              <w:t>,</w:t>
            </w:r>
            <w:r w:rsidR="001D1258" w:rsidRPr="00E34377">
              <w:rPr>
                <w:rFonts w:asciiTheme="majorHAnsi" w:hAnsiTheme="majorHAnsi" w:cstheme="majorHAnsi"/>
                <w:szCs w:val="24"/>
              </w:rPr>
              <w:t xml:space="preserve"> while </w:t>
            </w:r>
            <w:r w:rsidR="004B6A06" w:rsidRPr="00E34377">
              <w:rPr>
                <w:rFonts w:asciiTheme="majorHAnsi" w:hAnsiTheme="majorHAnsi" w:cstheme="majorHAnsi"/>
                <w:szCs w:val="24"/>
              </w:rPr>
              <w:t>contributing to their community and surrounds</w:t>
            </w:r>
            <w:r w:rsidR="005B24C9" w:rsidRPr="00E34377">
              <w:rPr>
                <w:rFonts w:asciiTheme="majorHAnsi" w:hAnsiTheme="majorHAnsi" w:cstheme="majorHAnsi"/>
                <w:szCs w:val="24"/>
              </w:rPr>
              <w:t xml:space="preserve">. </w:t>
            </w:r>
            <w:r w:rsidR="00451E63" w:rsidRPr="00E34377">
              <w:rPr>
                <w:rFonts w:asciiTheme="majorHAnsi" w:hAnsiTheme="majorHAnsi" w:cstheme="majorHAnsi"/>
                <w:szCs w:val="24"/>
              </w:rPr>
              <w:t xml:space="preserve"> </w:t>
            </w:r>
            <w:r w:rsidR="00F36372" w:rsidRPr="00E34377">
              <w:rPr>
                <w:rFonts w:asciiTheme="majorHAnsi" w:hAnsiTheme="majorHAnsi" w:cstheme="majorHAnsi"/>
                <w:szCs w:val="24"/>
              </w:rPr>
              <w:t>The concept of w</w:t>
            </w:r>
            <w:r w:rsidR="002E2FE9" w:rsidRPr="00E34377">
              <w:rPr>
                <w:rFonts w:asciiTheme="majorHAnsi" w:hAnsiTheme="majorHAnsi" w:cstheme="majorHAnsi"/>
                <w:szCs w:val="24"/>
              </w:rPr>
              <w:t>ellbeing</w:t>
            </w:r>
            <w:r w:rsidR="00215669" w:rsidRPr="00E34377">
              <w:rPr>
                <w:rFonts w:asciiTheme="majorHAnsi" w:hAnsiTheme="majorHAnsi" w:cstheme="majorHAnsi"/>
                <w:szCs w:val="24"/>
              </w:rPr>
              <w:t xml:space="preserve"> can</w:t>
            </w:r>
            <w:r w:rsidR="002E2FE9" w:rsidRPr="00E34377">
              <w:rPr>
                <w:rFonts w:asciiTheme="majorHAnsi" w:hAnsiTheme="majorHAnsi" w:cstheme="majorHAnsi"/>
                <w:szCs w:val="24"/>
              </w:rPr>
              <w:t xml:space="preserve"> be</w:t>
            </w:r>
            <w:r w:rsidR="00215669" w:rsidRPr="00E34377">
              <w:rPr>
                <w:rFonts w:asciiTheme="majorHAnsi" w:hAnsiTheme="majorHAnsi" w:cstheme="majorHAnsi"/>
                <w:szCs w:val="24"/>
              </w:rPr>
              <w:t xml:space="preserve"> </w:t>
            </w:r>
            <w:r w:rsidR="002E2FE9" w:rsidRPr="00E34377">
              <w:rPr>
                <w:rFonts w:asciiTheme="majorHAnsi" w:hAnsiTheme="majorHAnsi" w:cstheme="majorHAnsi"/>
                <w:szCs w:val="24"/>
              </w:rPr>
              <w:t>seen</w:t>
            </w:r>
            <w:r w:rsidR="00215669" w:rsidRPr="00E34377">
              <w:rPr>
                <w:rFonts w:asciiTheme="majorHAnsi" w:hAnsiTheme="majorHAnsi" w:cstheme="majorHAnsi"/>
                <w:szCs w:val="24"/>
              </w:rPr>
              <w:t xml:space="preserve"> both </w:t>
            </w:r>
            <w:r w:rsidR="002E2FE9" w:rsidRPr="00E34377">
              <w:rPr>
                <w:rFonts w:asciiTheme="majorHAnsi" w:hAnsiTheme="majorHAnsi" w:cstheme="majorHAnsi"/>
                <w:szCs w:val="24"/>
              </w:rPr>
              <w:t>subjectively</w:t>
            </w:r>
            <w:r w:rsidR="00215669" w:rsidRPr="00E34377">
              <w:rPr>
                <w:rFonts w:asciiTheme="majorHAnsi" w:hAnsiTheme="majorHAnsi" w:cstheme="majorHAnsi"/>
                <w:szCs w:val="24"/>
              </w:rPr>
              <w:t xml:space="preserve"> and objectiv</w:t>
            </w:r>
            <w:r w:rsidR="002E2FE9" w:rsidRPr="00E34377">
              <w:rPr>
                <w:rFonts w:asciiTheme="majorHAnsi" w:hAnsiTheme="majorHAnsi" w:cstheme="majorHAnsi"/>
                <w:szCs w:val="24"/>
              </w:rPr>
              <w:t>ely</w:t>
            </w:r>
            <w:r w:rsidR="009510A2" w:rsidRPr="00E34377">
              <w:rPr>
                <w:rFonts w:asciiTheme="majorHAnsi" w:hAnsiTheme="majorHAnsi" w:cstheme="majorHAnsi"/>
                <w:szCs w:val="24"/>
              </w:rPr>
              <w:t>,</w:t>
            </w:r>
            <w:r w:rsidR="00B94906" w:rsidRPr="00E34377">
              <w:rPr>
                <w:rFonts w:asciiTheme="majorHAnsi" w:hAnsiTheme="majorHAnsi" w:cstheme="majorHAnsi"/>
                <w:szCs w:val="24"/>
              </w:rPr>
              <w:t xml:space="preserve"> </w:t>
            </w:r>
            <w:r w:rsidR="00176507" w:rsidRPr="00E34377">
              <w:rPr>
                <w:rFonts w:asciiTheme="majorHAnsi" w:hAnsiTheme="majorHAnsi" w:cstheme="majorHAnsi"/>
                <w:szCs w:val="24"/>
              </w:rPr>
              <w:t>with</w:t>
            </w:r>
            <w:r w:rsidR="00F36372" w:rsidRPr="00E34377">
              <w:rPr>
                <w:rFonts w:asciiTheme="majorHAnsi" w:hAnsiTheme="majorHAnsi" w:cstheme="majorHAnsi"/>
                <w:szCs w:val="24"/>
              </w:rPr>
              <w:t xml:space="preserve"> individuals</w:t>
            </w:r>
            <w:r w:rsidR="00DF4C23" w:rsidRPr="00E34377">
              <w:rPr>
                <w:rFonts w:asciiTheme="majorHAnsi" w:hAnsiTheme="majorHAnsi" w:cstheme="majorHAnsi"/>
                <w:szCs w:val="24"/>
              </w:rPr>
              <w:t xml:space="preserve"> who</w:t>
            </w:r>
            <w:r w:rsidR="00176507" w:rsidRPr="00E34377">
              <w:rPr>
                <w:rFonts w:asciiTheme="majorHAnsi" w:hAnsiTheme="majorHAnsi" w:cstheme="majorHAnsi"/>
                <w:szCs w:val="24"/>
              </w:rPr>
              <w:t xml:space="preserve"> </w:t>
            </w:r>
            <w:r w:rsidR="00DF4C23" w:rsidRPr="00E34377">
              <w:rPr>
                <w:rFonts w:asciiTheme="majorHAnsi" w:hAnsiTheme="majorHAnsi" w:cstheme="majorHAnsi"/>
                <w:szCs w:val="24"/>
              </w:rPr>
              <w:t xml:space="preserve">have similar </w:t>
            </w:r>
            <w:r w:rsidR="00176507" w:rsidRPr="00E34377">
              <w:rPr>
                <w:rFonts w:asciiTheme="majorHAnsi" w:hAnsiTheme="majorHAnsi" w:cstheme="majorHAnsi"/>
                <w:szCs w:val="24"/>
              </w:rPr>
              <w:t>experienc</w:t>
            </w:r>
            <w:r w:rsidR="00DF4C23" w:rsidRPr="00E34377">
              <w:rPr>
                <w:rFonts w:asciiTheme="majorHAnsi" w:hAnsiTheme="majorHAnsi" w:cstheme="majorHAnsi"/>
                <w:szCs w:val="24"/>
              </w:rPr>
              <w:t xml:space="preserve">es but the </w:t>
            </w:r>
            <w:r w:rsidR="00B4461D" w:rsidRPr="00E34377">
              <w:rPr>
                <w:rFonts w:asciiTheme="majorHAnsi" w:hAnsiTheme="majorHAnsi" w:cstheme="majorHAnsi"/>
                <w:szCs w:val="24"/>
              </w:rPr>
              <w:t xml:space="preserve">effect on their </w:t>
            </w:r>
            <w:r w:rsidR="00A90680" w:rsidRPr="00E34377">
              <w:rPr>
                <w:rFonts w:asciiTheme="majorHAnsi" w:hAnsiTheme="majorHAnsi" w:cstheme="majorHAnsi"/>
                <w:szCs w:val="24"/>
              </w:rPr>
              <w:t>wellbeing</w:t>
            </w:r>
            <w:r w:rsidR="00B4461D" w:rsidRPr="00E34377">
              <w:rPr>
                <w:rFonts w:asciiTheme="majorHAnsi" w:hAnsiTheme="majorHAnsi" w:cstheme="majorHAnsi"/>
                <w:szCs w:val="24"/>
              </w:rPr>
              <w:t xml:space="preserve"> and outlook can be </w:t>
            </w:r>
            <w:r w:rsidR="00A90680" w:rsidRPr="00E34377">
              <w:rPr>
                <w:rFonts w:asciiTheme="majorHAnsi" w:hAnsiTheme="majorHAnsi" w:cstheme="majorHAnsi"/>
                <w:szCs w:val="24"/>
              </w:rPr>
              <w:t xml:space="preserve">different.  This is show by </w:t>
            </w:r>
            <w:proofErr w:type="spellStart"/>
            <w:r w:rsidR="00000939" w:rsidRPr="00E34377">
              <w:rPr>
                <w:rFonts w:asciiTheme="majorHAnsi" w:hAnsiTheme="majorHAnsi" w:cstheme="majorHAnsi"/>
                <w:szCs w:val="24"/>
              </w:rPr>
              <w:t>Voukelat</w:t>
            </w:r>
            <w:r w:rsidR="005C527C" w:rsidRPr="00E34377">
              <w:rPr>
                <w:rFonts w:asciiTheme="majorHAnsi" w:hAnsiTheme="majorHAnsi" w:cstheme="majorHAnsi"/>
                <w:szCs w:val="24"/>
              </w:rPr>
              <w:t>ou</w:t>
            </w:r>
            <w:proofErr w:type="spellEnd"/>
            <w:r w:rsidR="00000939" w:rsidRPr="00E34377">
              <w:rPr>
                <w:rFonts w:asciiTheme="majorHAnsi" w:hAnsiTheme="majorHAnsi" w:cstheme="majorHAnsi"/>
                <w:szCs w:val="24"/>
              </w:rPr>
              <w:t xml:space="preserve"> et </w:t>
            </w:r>
            <w:r w:rsidR="004F6046" w:rsidRPr="00E34377">
              <w:rPr>
                <w:rFonts w:asciiTheme="majorHAnsi" w:hAnsiTheme="majorHAnsi" w:cstheme="majorHAnsi"/>
                <w:szCs w:val="24"/>
              </w:rPr>
              <w:t>al (</w:t>
            </w:r>
            <w:r w:rsidR="00A249CB" w:rsidRPr="00E34377">
              <w:rPr>
                <w:rFonts w:asciiTheme="majorHAnsi" w:hAnsiTheme="majorHAnsi" w:cstheme="majorHAnsi"/>
                <w:szCs w:val="24"/>
              </w:rPr>
              <w:t>2020</w:t>
            </w:r>
            <w:r w:rsidR="00000939" w:rsidRPr="00E34377">
              <w:rPr>
                <w:rFonts w:asciiTheme="majorHAnsi" w:hAnsiTheme="majorHAnsi" w:cstheme="majorHAnsi"/>
                <w:szCs w:val="24"/>
              </w:rPr>
              <w:t xml:space="preserve">) due to </w:t>
            </w:r>
            <w:r w:rsidR="00B75128" w:rsidRPr="00E34377">
              <w:rPr>
                <w:rFonts w:asciiTheme="majorHAnsi" w:hAnsiTheme="majorHAnsi" w:cstheme="majorHAnsi"/>
                <w:szCs w:val="24"/>
              </w:rPr>
              <w:t xml:space="preserve">multiple factors </w:t>
            </w:r>
            <w:r w:rsidR="004216D7" w:rsidRPr="00E34377">
              <w:rPr>
                <w:rFonts w:asciiTheme="majorHAnsi" w:hAnsiTheme="majorHAnsi" w:cstheme="majorHAnsi"/>
                <w:szCs w:val="24"/>
              </w:rPr>
              <w:t>including their</w:t>
            </w:r>
            <w:r w:rsidR="004022CD" w:rsidRPr="00E34377">
              <w:rPr>
                <w:rFonts w:asciiTheme="majorHAnsi" w:hAnsiTheme="majorHAnsi" w:cstheme="majorHAnsi"/>
                <w:szCs w:val="24"/>
              </w:rPr>
              <w:t xml:space="preserve"> health, socioeconomic </w:t>
            </w:r>
            <w:r w:rsidR="00A249CB" w:rsidRPr="00E34377">
              <w:rPr>
                <w:rFonts w:asciiTheme="majorHAnsi" w:hAnsiTheme="majorHAnsi" w:cstheme="majorHAnsi"/>
                <w:szCs w:val="24"/>
              </w:rPr>
              <w:t xml:space="preserve">status and environment. </w:t>
            </w:r>
            <w:r w:rsidR="00AC00E2" w:rsidRPr="00E34377">
              <w:rPr>
                <w:rFonts w:asciiTheme="majorHAnsi" w:hAnsiTheme="majorHAnsi" w:cstheme="majorHAnsi"/>
                <w:szCs w:val="24"/>
              </w:rPr>
              <w:t xml:space="preserve"> </w:t>
            </w:r>
            <w:r w:rsidR="00FB0A7E" w:rsidRPr="00E34377">
              <w:rPr>
                <w:rFonts w:asciiTheme="majorHAnsi" w:hAnsiTheme="majorHAnsi" w:cstheme="majorHAnsi"/>
                <w:szCs w:val="24"/>
              </w:rPr>
              <w:t>Th</w:t>
            </w:r>
            <w:r w:rsidR="000E7F10" w:rsidRPr="00E34377">
              <w:rPr>
                <w:rFonts w:asciiTheme="majorHAnsi" w:hAnsiTheme="majorHAnsi" w:cstheme="majorHAnsi"/>
                <w:szCs w:val="24"/>
              </w:rPr>
              <w:t>e</w:t>
            </w:r>
            <w:r w:rsidR="00A04E7F" w:rsidRPr="00E34377">
              <w:rPr>
                <w:rFonts w:asciiTheme="majorHAnsi" w:hAnsiTheme="majorHAnsi" w:cstheme="majorHAnsi"/>
                <w:szCs w:val="24"/>
              </w:rPr>
              <w:t xml:space="preserve"> link between health and wellbeing in a</w:t>
            </w:r>
            <w:r w:rsidR="000E7F10" w:rsidRPr="00E34377">
              <w:rPr>
                <w:rFonts w:asciiTheme="majorHAnsi" w:hAnsiTheme="majorHAnsi" w:cstheme="majorHAnsi"/>
                <w:szCs w:val="24"/>
              </w:rPr>
              <w:t xml:space="preserve"> </w:t>
            </w:r>
            <w:r w:rsidR="004B7487" w:rsidRPr="00E34377">
              <w:rPr>
                <w:rFonts w:asciiTheme="majorHAnsi" w:hAnsiTheme="majorHAnsi" w:cstheme="majorHAnsi"/>
                <w:szCs w:val="24"/>
              </w:rPr>
              <w:t>two-way</w:t>
            </w:r>
            <w:r w:rsidR="000E7F10" w:rsidRPr="00E34377">
              <w:rPr>
                <w:rFonts w:asciiTheme="majorHAnsi" w:hAnsiTheme="majorHAnsi" w:cstheme="majorHAnsi"/>
                <w:szCs w:val="24"/>
              </w:rPr>
              <w:t xml:space="preserve"> relationship with </w:t>
            </w:r>
            <w:r w:rsidR="00210AC0" w:rsidRPr="00E34377">
              <w:rPr>
                <w:rFonts w:asciiTheme="majorHAnsi" w:hAnsiTheme="majorHAnsi" w:cstheme="majorHAnsi"/>
                <w:szCs w:val="24"/>
              </w:rPr>
              <w:t xml:space="preserve">them both having a great </w:t>
            </w:r>
            <w:r w:rsidR="004216D7" w:rsidRPr="00E34377">
              <w:rPr>
                <w:rFonts w:asciiTheme="majorHAnsi" w:hAnsiTheme="majorHAnsi" w:cstheme="majorHAnsi"/>
                <w:szCs w:val="24"/>
              </w:rPr>
              <w:t xml:space="preserve">impact </w:t>
            </w:r>
            <w:r w:rsidR="004B7487" w:rsidRPr="00E34377">
              <w:rPr>
                <w:rFonts w:asciiTheme="majorHAnsi" w:hAnsiTheme="majorHAnsi" w:cstheme="majorHAnsi"/>
                <w:szCs w:val="24"/>
              </w:rPr>
              <w:t>on each other.</w:t>
            </w:r>
            <w:r w:rsidR="004216D7" w:rsidRPr="00E34377">
              <w:rPr>
                <w:rFonts w:asciiTheme="majorHAnsi" w:hAnsiTheme="majorHAnsi" w:cstheme="majorHAnsi"/>
                <w:szCs w:val="24"/>
              </w:rPr>
              <w:t xml:space="preserve"> </w:t>
            </w:r>
            <w:r w:rsidR="009F73CA" w:rsidRPr="00E34377">
              <w:rPr>
                <w:rFonts w:asciiTheme="majorHAnsi" w:hAnsiTheme="majorHAnsi" w:cstheme="majorHAnsi"/>
                <w:szCs w:val="24"/>
              </w:rPr>
              <w:t xml:space="preserve"> The department of health </w:t>
            </w:r>
            <w:r w:rsidR="00783997" w:rsidRPr="00E34377">
              <w:rPr>
                <w:rFonts w:asciiTheme="majorHAnsi" w:hAnsiTheme="majorHAnsi" w:cstheme="majorHAnsi"/>
                <w:szCs w:val="24"/>
              </w:rPr>
              <w:t>identified</w:t>
            </w:r>
            <w:r w:rsidR="009F73CA" w:rsidRPr="00E34377">
              <w:rPr>
                <w:rFonts w:asciiTheme="majorHAnsi" w:hAnsiTheme="majorHAnsi" w:cstheme="majorHAnsi"/>
                <w:szCs w:val="24"/>
              </w:rPr>
              <w:t xml:space="preserve"> </w:t>
            </w:r>
            <w:r w:rsidR="00783997" w:rsidRPr="00E34377">
              <w:rPr>
                <w:rFonts w:asciiTheme="majorHAnsi" w:hAnsiTheme="majorHAnsi" w:cstheme="majorHAnsi"/>
                <w:szCs w:val="24"/>
              </w:rPr>
              <w:t>their mutual</w:t>
            </w:r>
            <w:r w:rsidR="000F7655" w:rsidRPr="00E34377">
              <w:rPr>
                <w:rFonts w:asciiTheme="majorHAnsi" w:hAnsiTheme="majorHAnsi" w:cstheme="majorHAnsi"/>
                <w:szCs w:val="24"/>
              </w:rPr>
              <w:t xml:space="preserve"> influence and </w:t>
            </w:r>
            <w:r w:rsidR="00885D0E" w:rsidRPr="00E34377">
              <w:rPr>
                <w:rFonts w:asciiTheme="majorHAnsi" w:hAnsiTheme="majorHAnsi" w:cstheme="majorHAnsi"/>
                <w:szCs w:val="24"/>
              </w:rPr>
              <w:t xml:space="preserve">the </w:t>
            </w:r>
            <w:r w:rsidR="003447D1" w:rsidRPr="00E34377">
              <w:rPr>
                <w:rFonts w:asciiTheme="majorHAnsi" w:hAnsiTheme="majorHAnsi" w:cstheme="majorHAnsi"/>
                <w:szCs w:val="24"/>
              </w:rPr>
              <w:t xml:space="preserve">importance of having a </w:t>
            </w:r>
            <w:r w:rsidR="00E94BCF" w:rsidRPr="00E34377">
              <w:rPr>
                <w:rFonts w:asciiTheme="majorHAnsi" w:hAnsiTheme="majorHAnsi" w:cstheme="majorHAnsi"/>
                <w:szCs w:val="24"/>
              </w:rPr>
              <w:t xml:space="preserve">shared </w:t>
            </w:r>
            <w:r w:rsidR="003447D1" w:rsidRPr="00E34377">
              <w:rPr>
                <w:rFonts w:asciiTheme="majorHAnsi" w:hAnsiTheme="majorHAnsi" w:cstheme="majorHAnsi"/>
                <w:szCs w:val="24"/>
              </w:rPr>
              <w:t xml:space="preserve">government </w:t>
            </w:r>
            <w:r w:rsidR="00885D0E" w:rsidRPr="00E34377">
              <w:rPr>
                <w:rFonts w:asciiTheme="majorHAnsi" w:hAnsiTheme="majorHAnsi" w:cstheme="majorHAnsi"/>
                <w:szCs w:val="24"/>
              </w:rPr>
              <w:t xml:space="preserve">goals to enhance health </w:t>
            </w:r>
            <w:r w:rsidR="00E94BCF" w:rsidRPr="00E34377">
              <w:rPr>
                <w:rFonts w:asciiTheme="majorHAnsi" w:hAnsiTheme="majorHAnsi" w:cstheme="majorHAnsi"/>
                <w:szCs w:val="24"/>
              </w:rPr>
              <w:t>outcomes</w:t>
            </w:r>
            <w:r w:rsidR="006072D1" w:rsidRPr="00E34377">
              <w:rPr>
                <w:rFonts w:asciiTheme="majorHAnsi" w:hAnsiTheme="majorHAnsi" w:cstheme="majorHAnsi"/>
                <w:szCs w:val="24"/>
              </w:rPr>
              <w:t xml:space="preserve">, </w:t>
            </w:r>
            <w:r w:rsidR="00B11D83" w:rsidRPr="00E34377">
              <w:rPr>
                <w:rFonts w:asciiTheme="majorHAnsi" w:hAnsiTheme="majorHAnsi" w:cstheme="majorHAnsi"/>
                <w:szCs w:val="24"/>
              </w:rPr>
              <w:t>individuals’</w:t>
            </w:r>
            <w:r w:rsidR="00F82C5A" w:rsidRPr="00E34377">
              <w:rPr>
                <w:rFonts w:asciiTheme="majorHAnsi" w:hAnsiTheme="majorHAnsi" w:cstheme="majorHAnsi"/>
                <w:szCs w:val="24"/>
              </w:rPr>
              <w:t xml:space="preserve"> </w:t>
            </w:r>
            <w:r w:rsidR="006072D1" w:rsidRPr="00E34377">
              <w:rPr>
                <w:rFonts w:asciiTheme="majorHAnsi" w:hAnsiTheme="majorHAnsi" w:cstheme="majorHAnsi"/>
                <w:szCs w:val="24"/>
              </w:rPr>
              <w:t>health, wellbeing and mental wellness.</w:t>
            </w:r>
          </w:p>
        </w:tc>
      </w:tr>
    </w:tbl>
    <w:p w14:paraId="76C6874C" w14:textId="77777777" w:rsidR="00C500DE" w:rsidRDefault="00C500DE">
      <w:pPr>
        <w:rPr>
          <w:rFonts w:asciiTheme="majorHAnsi" w:hAnsiTheme="majorHAnsi" w:cstheme="majorHAnsi"/>
          <w:szCs w:val="24"/>
        </w:rPr>
      </w:pPr>
    </w:p>
    <w:p w14:paraId="2560A8C2" w14:textId="77777777" w:rsidR="00E34377" w:rsidRDefault="00E34377">
      <w:pPr>
        <w:rPr>
          <w:rFonts w:asciiTheme="majorHAnsi" w:hAnsiTheme="majorHAnsi" w:cstheme="majorHAnsi"/>
          <w:szCs w:val="24"/>
        </w:rPr>
      </w:pPr>
    </w:p>
    <w:p w14:paraId="3E4AA47B" w14:textId="77777777" w:rsidR="00E34377" w:rsidRDefault="00E34377">
      <w:pPr>
        <w:rPr>
          <w:rFonts w:asciiTheme="majorHAnsi" w:hAnsiTheme="majorHAnsi" w:cstheme="majorHAnsi"/>
          <w:szCs w:val="24"/>
        </w:rPr>
      </w:pPr>
    </w:p>
    <w:p w14:paraId="76A6B756" w14:textId="77777777" w:rsidR="00E34377" w:rsidRDefault="00E34377">
      <w:pPr>
        <w:rPr>
          <w:rFonts w:asciiTheme="majorHAnsi" w:hAnsiTheme="majorHAnsi" w:cstheme="majorHAnsi"/>
          <w:szCs w:val="24"/>
        </w:rPr>
      </w:pPr>
    </w:p>
    <w:p w14:paraId="467EADC9" w14:textId="3544DA32" w:rsidR="00E34377" w:rsidRDefault="00E34377">
      <w:pPr>
        <w:rPr>
          <w:rFonts w:asciiTheme="majorHAnsi" w:hAnsiTheme="majorHAnsi" w:cstheme="majorBidi"/>
        </w:rPr>
      </w:pPr>
    </w:p>
    <w:p w14:paraId="4B86C514" w14:textId="77777777" w:rsidR="00E34377" w:rsidRPr="00601B22" w:rsidRDefault="00E34377">
      <w:pPr>
        <w:rPr>
          <w:rFonts w:asciiTheme="majorHAnsi" w:hAnsiTheme="majorHAnsi" w:cstheme="majorBidi"/>
        </w:rPr>
      </w:pPr>
    </w:p>
    <w:p w14:paraId="2D9FC44F" w14:textId="2EE3695B" w:rsidR="652992D9" w:rsidRDefault="652992D9" w:rsidP="652992D9">
      <w:pPr>
        <w:rPr>
          <w:rFonts w:asciiTheme="majorHAnsi" w:hAnsiTheme="majorHAnsi" w:cstheme="majorBidi"/>
        </w:rPr>
      </w:pPr>
    </w:p>
    <w:p w14:paraId="57515479" w14:textId="19E5FF7A" w:rsidR="652992D9" w:rsidRDefault="652992D9" w:rsidP="652992D9">
      <w:pPr>
        <w:rPr>
          <w:rFonts w:asciiTheme="majorHAnsi" w:hAnsiTheme="majorHAnsi" w:cstheme="majorBidi"/>
        </w:rPr>
      </w:pPr>
    </w:p>
    <w:p w14:paraId="779D4BB7" w14:textId="4FF15DB3" w:rsidR="652992D9" w:rsidRDefault="652992D9" w:rsidP="652992D9">
      <w:pPr>
        <w:rPr>
          <w:rFonts w:asciiTheme="majorHAnsi" w:hAnsiTheme="majorHAnsi" w:cstheme="majorBidi"/>
        </w:rPr>
      </w:pPr>
    </w:p>
    <w:p w14:paraId="1B14B61F" w14:textId="1A24FF86" w:rsidR="652992D9" w:rsidRDefault="652992D9" w:rsidP="652992D9">
      <w:pPr>
        <w:rPr>
          <w:rFonts w:asciiTheme="majorHAnsi" w:hAnsiTheme="majorHAnsi" w:cstheme="majorBidi"/>
        </w:rPr>
      </w:pPr>
    </w:p>
    <w:p w14:paraId="3AFA5358" w14:textId="24C8B6A4" w:rsidR="652992D9" w:rsidRDefault="652992D9" w:rsidP="652992D9">
      <w:pPr>
        <w:rPr>
          <w:rFonts w:asciiTheme="majorHAnsi" w:hAnsiTheme="majorHAnsi" w:cstheme="majorBidi"/>
        </w:rPr>
      </w:pPr>
    </w:p>
    <w:p w14:paraId="01776623" w14:textId="5237C5B6" w:rsidR="652992D9" w:rsidRDefault="652992D9" w:rsidP="652992D9">
      <w:pPr>
        <w:rPr>
          <w:rFonts w:asciiTheme="majorHAnsi" w:hAnsiTheme="majorHAnsi" w:cstheme="majorBidi"/>
        </w:rPr>
      </w:pPr>
    </w:p>
    <w:p w14:paraId="5FE687C8" w14:textId="7FF10FDD" w:rsidR="652992D9" w:rsidRDefault="652992D9" w:rsidP="652992D9">
      <w:pPr>
        <w:rPr>
          <w:rFonts w:asciiTheme="majorHAnsi" w:hAnsiTheme="majorHAnsi" w:cstheme="majorBidi"/>
        </w:rPr>
      </w:pPr>
    </w:p>
    <w:p w14:paraId="762A95F9" w14:textId="77777777" w:rsidR="00C35106" w:rsidRDefault="00C35106" w:rsidP="652992D9">
      <w:pPr>
        <w:rPr>
          <w:rFonts w:asciiTheme="majorHAnsi" w:hAnsiTheme="majorHAnsi" w:cstheme="majorBidi"/>
        </w:rPr>
      </w:pPr>
    </w:p>
    <w:p w14:paraId="52F47DCC" w14:textId="77777777" w:rsidR="00C35106" w:rsidRDefault="00C35106" w:rsidP="652992D9">
      <w:pPr>
        <w:rPr>
          <w:rFonts w:asciiTheme="majorHAnsi" w:hAnsiTheme="majorHAnsi" w:cstheme="majorBidi"/>
        </w:rPr>
      </w:pPr>
    </w:p>
    <w:p w14:paraId="36500F74" w14:textId="0739BEA1" w:rsidR="652992D9" w:rsidRDefault="652992D9" w:rsidP="652992D9">
      <w:pPr>
        <w:rPr>
          <w:rFonts w:asciiTheme="majorHAnsi" w:hAnsiTheme="majorHAnsi" w:cstheme="majorBidi"/>
        </w:rPr>
      </w:pPr>
    </w:p>
    <w:p w14:paraId="73A539DA" w14:textId="71535768" w:rsidR="652992D9" w:rsidRDefault="652992D9" w:rsidP="652992D9">
      <w:pPr>
        <w:rPr>
          <w:rFonts w:asciiTheme="majorHAnsi" w:hAnsiTheme="majorHAnsi" w:cstheme="majorBidi"/>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5122C657" w14:textId="4810A3ED" w:rsidR="00C500DE" w:rsidRPr="00601B22" w:rsidRDefault="00C75556" w:rsidP="00E34377">
            <w:pPr>
              <w:spacing w:line="360" w:lineRule="auto"/>
              <w:ind w:left="0" w:firstLine="0"/>
              <w:rPr>
                <w:rFonts w:asciiTheme="majorHAnsi" w:hAnsiTheme="majorHAnsi" w:cstheme="majorHAnsi"/>
                <w:szCs w:val="24"/>
              </w:rPr>
            </w:pPr>
            <w:r w:rsidRPr="00EB7E15">
              <w:rPr>
                <w:rFonts w:asciiTheme="majorHAnsi" w:hAnsiTheme="majorHAnsi" w:cstheme="majorHAnsi"/>
                <w:color w:val="000000" w:themeColor="text1"/>
                <w:szCs w:val="24"/>
              </w:rPr>
              <w:t>The Medical</w:t>
            </w:r>
            <w:r w:rsidR="00B0616D" w:rsidRPr="00EB7E15">
              <w:rPr>
                <w:rFonts w:asciiTheme="majorHAnsi" w:hAnsiTheme="majorHAnsi" w:cstheme="majorHAnsi"/>
                <w:color w:val="000000" w:themeColor="text1"/>
                <w:szCs w:val="24"/>
              </w:rPr>
              <w:t xml:space="preserve"> model</w:t>
            </w:r>
            <w:r w:rsidR="002349A2" w:rsidRPr="00EB7E15">
              <w:rPr>
                <w:rFonts w:asciiTheme="majorHAnsi" w:hAnsiTheme="majorHAnsi" w:cstheme="majorHAnsi"/>
                <w:color w:val="000000" w:themeColor="text1"/>
                <w:szCs w:val="24"/>
              </w:rPr>
              <w:t xml:space="preserve"> </w:t>
            </w:r>
            <w:r w:rsidR="00424184" w:rsidRPr="00EB7E15">
              <w:rPr>
                <w:rFonts w:asciiTheme="majorHAnsi" w:hAnsiTheme="majorHAnsi" w:cstheme="majorHAnsi"/>
                <w:color w:val="000000" w:themeColor="text1"/>
                <w:szCs w:val="24"/>
              </w:rPr>
              <w:t>also known as the Biomedical model of health</w:t>
            </w:r>
            <w:r w:rsidR="00B0616D" w:rsidRPr="00EB7E15">
              <w:rPr>
                <w:rFonts w:asciiTheme="majorHAnsi" w:hAnsiTheme="majorHAnsi" w:cstheme="majorHAnsi"/>
                <w:color w:val="000000" w:themeColor="text1"/>
                <w:szCs w:val="24"/>
              </w:rPr>
              <w:t xml:space="preserve"> </w:t>
            </w:r>
            <w:r w:rsidR="0013484F" w:rsidRPr="00EB7E15">
              <w:rPr>
                <w:rFonts w:asciiTheme="majorHAnsi" w:hAnsiTheme="majorHAnsi" w:cstheme="majorHAnsi"/>
                <w:color w:val="000000" w:themeColor="text1"/>
                <w:szCs w:val="24"/>
              </w:rPr>
              <w:t>and</w:t>
            </w:r>
            <w:r w:rsidR="00290363" w:rsidRPr="00EB7E15">
              <w:rPr>
                <w:rFonts w:asciiTheme="majorHAnsi" w:hAnsiTheme="majorHAnsi" w:cstheme="majorHAnsi"/>
                <w:color w:val="000000" w:themeColor="text1"/>
                <w:szCs w:val="24"/>
              </w:rPr>
              <w:t xml:space="preserve"> focuses on t</w:t>
            </w:r>
            <w:r w:rsidR="00F219A1" w:rsidRPr="00EB7E15">
              <w:rPr>
                <w:rFonts w:asciiTheme="majorHAnsi" w:hAnsiTheme="majorHAnsi" w:cstheme="majorHAnsi"/>
                <w:color w:val="000000" w:themeColor="text1"/>
                <w:szCs w:val="24"/>
              </w:rPr>
              <w:t xml:space="preserve">he </w:t>
            </w:r>
            <w:r w:rsidR="00FF5816" w:rsidRPr="00EB7E15">
              <w:rPr>
                <w:rFonts w:asciiTheme="majorHAnsi" w:hAnsiTheme="majorHAnsi" w:cstheme="majorHAnsi"/>
                <w:color w:val="000000" w:themeColor="text1"/>
                <w:szCs w:val="24"/>
              </w:rPr>
              <w:t xml:space="preserve">biological and scientific </w:t>
            </w:r>
            <w:r w:rsidRPr="00EB7E15">
              <w:rPr>
                <w:rFonts w:asciiTheme="majorHAnsi" w:hAnsiTheme="majorHAnsi" w:cstheme="majorHAnsi"/>
                <w:color w:val="000000" w:themeColor="text1"/>
                <w:szCs w:val="24"/>
              </w:rPr>
              <w:t xml:space="preserve">knowledge, through the improvements </w:t>
            </w:r>
            <w:r w:rsidR="00645782" w:rsidRPr="00EB7E15">
              <w:rPr>
                <w:rFonts w:asciiTheme="majorHAnsi" w:hAnsiTheme="majorHAnsi" w:cstheme="majorHAnsi"/>
                <w:color w:val="000000" w:themeColor="text1"/>
                <w:szCs w:val="24"/>
              </w:rPr>
              <w:t xml:space="preserve">in </w:t>
            </w:r>
            <w:r w:rsidRPr="00EB7E15">
              <w:rPr>
                <w:rFonts w:asciiTheme="majorHAnsi" w:hAnsiTheme="majorHAnsi" w:cstheme="majorHAnsi"/>
                <w:color w:val="000000" w:themeColor="text1"/>
                <w:szCs w:val="24"/>
              </w:rPr>
              <w:t>medical</w:t>
            </w:r>
            <w:r w:rsidR="00C33E0D" w:rsidRPr="00EB7E15">
              <w:rPr>
                <w:rFonts w:asciiTheme="majorHAnsi" w:hAnsiTheme="majorHAnsi" w:cstheme="majorHAnsi"/>
                <w:color w:val="000000" w:themeColor="text1"/>
                <w:szCs w:val="24"/>
              </w:rPr>
              <w:t xml:space="preserve"> practices and treatments to </w:t>
            </w:r>
            <w:r w:rsidR="00645782" w:rsidRPr="00EB7E15">
              <w:rPr>
                <w:rFonts w:asciiTheme="majorHAnsi" w:hAnsiTheme="majorHAnsi" w:cstheme="majorHAnsi"/>
                <w:color w:val="000000" w:themeColor="text1"/>
                <w:szCs w:val="24"/>
              </w:rPr>
              <w:t>help t</w:t>
            </w:r>
            <w:r w:rsidR="00E85E83" w:rsidRPr="00EB7E15">
              <w:rPr>
                <w:rFonts w:asciiTheme="majorHAnsi" w:hAnsiTheme="majorHAnsi" w:cstheme="majorHAnsi"/>
                <w:color w:val="000000" w:themeColor="text1"/>
                <w:szCs w:val="24"/>
              </w:rPr>
              <w:t xml:space="preserve">reat and prevent </w:t>
            </w:r>
            <w:r w:rsidR="001E5F0A" w:rsidRPr="00EB7E15">
              <w:rPr>
                <w:rFonts w:asciiTheme="majorHAnsi" w:hAnsiTheme="majorHAnsi" w:cstheme="majorHAnsi"/>
                <w:color w:val="000000" w:themeColor="text1"/>
                <w:szCs w:val="24"/>
              </w:rPr>
              <w:t xml:space="preserve">illness. </w:t>
            </w:r>
            <w:r w:rsidR="00910B0C" w:rsidRPr="00EB7E15">
              <w:rPr>
                <w:rFonts w:asciiTheme="majorHAnsi" w:hAnsiTheme="majorHAnsi" w:cstheme="majorHAnsi"/>
                <w:color w:val="000000" w:themeColor="text1"/>
                <w:szCs w:val="24"/>
              </w:rPr>
              <w:t xml:space="preserve"> </w:t>
            </w:r>
            <w:r w:rsidR="001E5F0A" w:rsidRPr="00EB7E15">
              <w:rPr>
                <w:rFonts w:asciiTheme="majorHAnsi" w:hAnsiTheme="majorHAnsi" w:cstheme="majorHAnsi"/>
                <w:color w:val="000000" w:themeColor="text1"/>
                <w:szCs w:val="24"/>
              </w:rPr>
              <w:t>It sees health as the ab</w:t>
            </w:r>
            <w:r w:rsidR="00C22CD0" w:rsidRPr="00EB7E15">
              <w:rPr>
                <w:rFonts w:asciiTheme="majorHAnsi" w:hAnsiTheme="majorHAnsi" w:cstheme="majorHAnsi"/>
                <w:color w:val="000000" w:themeColor="text1"/>
                <w:szCs w:val="24"/>
              </w:rPr>
              <w:t>sence of illness or disease</w:t>
            </w:r>
            <w:r w:rsidR="005168C5" w:rsidRPr="00EB7E15">
              <w:rPr>
                <w:rFonts w:asciiTheme="majorHAnsi" w:hAnsiTheme="majorHAnsi" w:cstheme="majorHAnsi"/>
                <w:color w:val="000000" w:themeColor="text1"/>
                <w:szCs w:val="24"/>
              </w:rPr>
              <w:t xml:space="preserve">, seeing </w:t>
            </w:r>
            <w:r w:rsidR="00F44FEA" w:rsidRPr="00EB7E15">
              <w:rPr>
                <w:rFonts w:asciiTheme="majorHAnsi" w:hAnsiTheme="majorHAnsi" w:cstheme="majorHAnsi"/>
                <w:color w:val="000000" w:themeColor="text1"/>
                <w:szCs w:val="24"/>
              </w:rPr>
              <w:t xml:space="preserve">these as a failing on the body, often attributed to </w:t>
            </w:r>
            <w:r w:rsidR="003F3B09" w:rsidRPr="00EB7E15">
              <w:rPr>
                <w:rFonts w:asciiTheme="majorHAnsi" w:hAnsiTheme="majorHAnsi" w:cstheme="majorHAnsi"/>
                <w:color w:val="000000" w:themeColor="text1"/>
                <w:szCs w:val="24"/>
              </w:rPr>
              <w:t>personal choices the individual has made, for example poor diet or smoking.</w:t>
            </w:r>
            <w:r w:rsidR="009F3789" w:rsidRPr="00EB7E15">
              <w:rPr>
                <w:rFonts w:asciiTheme="majorHAnsi" w:hAnsiTheme="majorHAnsi" w:cstheme="majorHAnsi"/>
                <w:color w:val="000000" w:themeColor="text1"/>
                <w:szCs w:val="24"/>
              </w:rPr>
              <w:t xml:space="preserve"> </w:t>
            </w:r>
            <w:r w:rsidR="00CC29B1" w:rsidRPr="00EB7E15">
              <w:rPr>
                <w:rFonts w:asciiTheme="majorHAnsi" w:hAnsiTheme="majorHAnsi" w:cstheme="majorHAnsi"/>
                <w:color w:val="000000" w:themeColor="text1"/>
                <w:szCs w:val="24"/>
              </w:rPr>
              <w:t xml:space="preserve">It is often </w:t>
            </w:r>
            <w:r w:rsidR="00C5758A" w:rsidRPr="00EB7E15">
              <w:rPr>
                <w:rFonts w:asciiTheme="majorHAnsi" w:hAnsiTheme="majorHAnsi" w:cstheme="majorHAnsi"/>
                <w:color w:val="000000" w:themeColor="text1"/>
                <w:szCs w:val="24"/>
              </w:rPr>
              <w:t>criticised</w:t>
            </w:r>
            <w:r w:rsidR="00CC29B1" w:rsidRPr="00EB7E15">
              <w:rPr>
                <w:rFonts w:asciiTheme="majorHAnsi" w:hAnsiTheme="majorHAnsi" w:cstheme="majorHAnsi"/>
                <w:color w:val="000000" w:themeColor="text1"/>
                <w:szCs w:val="24"/>
              </w:rPr>
              <w:t xml:space="preserve"> for </w:t>
            </w:r>
            <w:r w:rsidR="00FE5C98" w:rsidRPr="00EB7E15">
              <w:rPr>
                <w:rFonts w:asciiTheme="majorHAnsi" w:hAnsiTheme="majorHAnsi" w:cstheme="majorHAnsi"/>
                <w:color w:val="000000" w:themeColor="text1"/>
                <w:szCs w:val="24"/>
              </w:rPr>
              <w:t xml:space="preserve">medicalising people rather than </w:t>
            </w:r>
            <w:r w:rsidR="00071AF1" w:rsidRPr="00EB7E15">
              <w:rPr>
                <w:rFonts w:asciiTheme="majorHAnsi" w:hAnsiTheme="majorHAnsi" w:cstheme="majorHAnsi"/>
                <w:color w:val="000000" w:themeColor="text1"/>
                <w:szCs w:val="24"/>
              </w:rPr>
              <w:t>look at the bigger picture</w:t>
            </w:r>
            <w:r w:rsidR="007F26EC" w:rsidRPr="00EB7E15">
              <w:rPr>
                <w:rFonts w:asciiTheme="majorHAnsi" w:hAnsiTheme="majorHAnsi" w:cstheme="majorHAnsi"/>
                <w:color w:val="000000" w:themeColor="text1"/>
                <w:szCs w:val="24"/>
              </w:rPr>
              <w:t>.</w:t>
            </w:r>
            <w:r w:rsidR="00910B0C" w:rsidRPr="00EB7E15">
              <w:rPr>
                <w:rFonts w:asciiTheme="majorHAnsi" w:hAnsiTheme="majorHAnsi" w:cstheme="majorHAnsi"/>
                <w:color w:val="000000" w:themeColor="text1"/>
                <w:szCs w:val="24"/>
              </w:rPr>
              <w:t xml:space="preserve"> </w:t>
            </w:r>
            <w:r w:rsidR="007F26EC" w:rsidRPr="00EB7E15">
              <w:rPr>
                <w:rFonts w:asciiTheme="majorHAnsi" w:hAnsiTheme="majorHAnsi" w:cstheme="majorHAnsi"/>
                <w:color w:val="000000" w:themeColor="text1"/>
                <w:szCs w:val="24"/>
              </w:rPr>
              <w:t xml:space="preserve"> A</w:t>
            </w:r>
            <w:r w:rsidR="00F606AC" w:rsidRPr="00EB7E15">
              <w:rPr>
                <w:rFonts w:asciiTheme="majorHAnsi" w:hAnsiTheme="majorHAnsi" w:cstheme="majorHAnsi"/>
                <w:color w:val="000000" w:themeColor="text1"/>
                <w:szCs w:val="24"/>
              </w:rPr>
              <w:t>n example of this would be when treating people with depression</w:t>
            </w:r>
            <w:r w:rsidR="007F26EC" w:rsidRPr="00EB7E15">
              <w:rPr>
                <w:rFonts w:asciiTheme="majorHAnsi" w:hAnsiTheme="majorHAnsi" w:cstheme="majorHAnsi"/>
                <w:color w:val="000000" w:themeColor="text1"/>
                <w:szCs w:val="24"/>
              </w:rPr>
              <w:t xml:space="preserve"> b</w:t>
            </w:r>
            <w:r w:rsidR="0067024B" w:rsidRPr="00EB7E15">
              <w:rPr>
                <w:rFonts w:asciiTheme="majorHAnsi" w:hAnsiTheme="majorHAnsi" w:cstheme="majorHAnsi"/>
                <w:color w:val="000000" w:themeColor="text1"/>
                <w:szCs w:val="24"/>
              </w:rPr>
              <w:t>y</w:t>
            </w:r>
            <w:r w:rsidR="007F26EC" w:rsidRPr="00EB7E15">
              <w:rPr>
                <w:rFonts w:asciiTheme="majorHAnsi" w:hAnsiTheme="majorHAnsi" w:cstheme="majorHAnsi"/>
                <w:color w:val="000000" w:themeColor="text1"/>
                <w:szCs w:val="24"/>
              </w:rPr>
              <w:t xml:space="preserve"> prescribing them with antidepressants </w:t>
            </w:r>
            <w:r w:rsidR="0067024B" w:rsidRPr="00EB7E15">
              <w:rPr>
                <w:rFonts w:asciiTheme="majorHAnsi" w:hAnsiTheme="majorHAnsi" w:cstheme="majorHAnsi"/>
                <w:color w:val="000000" w:themeColor="text1"/>
                <w:szCs w:val="24"/>
              </w:rPr>
              <w:t xml:space="preserve">alone rather than looking into </w:t>
            </w:r>
            <w:r w:rsidR="00332FB9" w:rsidRPr="00EB7E15">
              <w:rPr>
                <w:rFonts w:asciiTheme="majorHAnsi" w:hAnsiTheme="majorHAnsi" w:cstheme="majorHAnsi"/>
                <w:color w:val="000000" w:themeColor="text1"/>
                <w:szCs w:val="24"/>
              </w:rPr>
              <w:t>other causes for the depression</w:t>
            </w:r>
            <w:r w:rsidR="0007411B" w:rsidRPr="00EB7E15">
              <w:rPr>
                <w:rFonts w:asciiTheme="majorHAnsi" w:hAnsiTheme="majorHAnsi" w:cstheme="majorHAnsi"/>
                <w:color w:val="000000" w:themeColor="text1"/>
                <w:szCs w:val="24"/>
              </w:rPr>
              <w:t xml:space="preserve"> </w:t>
            </w:r>
            <w:r w:rsidR="00133FC6" w:rsidRPr="00EB7E15">
              <w:rPr>
                <w:rFonts w:asciiTheme="majorHAnsi" w:hAnsiTheme="majorHAnsi" w:cstheme="majorHAnsi"/>
                <w:color w:val="000000" w:themeColor="text1"/>
                <w:szCs w:val="24"/>
              </w:rPr>
              <w:t>such as their living situation, financial pressure</w:t>
            </w:r>
            <w:r w:rsidR="002229C5" w:rsidRPr="00EB7E15">
              <w:rPr>
                <w:rFonts w:asciiTheme="majorHAnsi" w:hAnsiTheme="majorHAnsi" w:cstheme="majorHAnsi"/>
                <w:color w:val="000000" w:themeColor="text1"/>
                <w:szCs w:val="24"/>
              </w:rPr>
              <w:t xml:space="preserve">s or </w:t>
            </w:r>
            <w:r w:rsidR="00A26042" w:rsidRPr="00EB7E15">
              <w:rPr>
                <w:rFonts w:asciiTheme="majorHAnsi" w:hAnsiTheme="majorHAnsi" w:cstheme="majorHAnsi"/>
                <w:color w:val="000000" w:themeColor="text1"/>
                <w:szCs w:val="24"/>
              </w:rPr>
              <w:t>other personal relationships</w:t>
            </w:r>
            <w:r w:rsidR="00535336" w:rsidRPr="00EB7E15">
              <w:rPr>
                <w:rFonts w:asciiTheme="majorHAnsi" w:hAnsiTheme="majorHAnsi" w:cstheme="majorHAnsi"/>
                <w:color w:val="000000" w:themeColor="text1"/>
                <w:szCs w:val="24"/>
              </w:rPr>
              <w:t xml:space="preserve">. </w:t>
            </w:r>
            <w:r w:rsidR="00910B0C" w:rsidRPr="00EB7E15">
              <w:rPr>
                <w:rFonts w:asciiTheme="majorHAnsi" w:hAnsiTheme="majorHAnsi" w:cstheme="majorHAnsi"/>
                <w:color w:val="000000" w:themeColor="text1"/>
                <w:szCs w:val="24"/>
              </w:rPr>
              <w:t xml:space="preserve"> </w:t>
            </w:r>
            <w:r w:rsidR="00535336" w:rsidRPr="00EB7E15">
              <w:rPr>
                <w:rFonts w:asciiTheme="majorHAnsi" w:hAnsiTheme="majorHAnsi" w:cstheme="majorHAnsi"/>
                <w:color w:val="000000" w:themeColor="text1"/>
                <w:szCs w:val="24"/>
              </w:rPr>
              <w:t>It assumes all causes of ill health are biological</w:t>
            </w:r>
            <w:r w:rsidR="00F515BE" w:rsidRPr="00EB7E15">
              <w:rPr>
                <w:rFonts w:asciiTheme="majorHAnsi" w:hAnsiTheme="majorHAnsi" w:cstheme="majorHAnsi"/>
                <w:color w:val="000000" w:themeColor="text1"/>
                <w:szCs w:val="24"/>
              </w:rPr>
              <w:t xml:space="preserve"> and not impacted by </w:t>
            </w:r>
            <w:r w:rsidR="00821EB6" w:rsidRPr="00EB7E15">
              <w:rPr>
                <w:rFonts w:asciiTheme="majorHAnsi" w:hAnsiTheme="majorHAnsi" w:cstheme="majorHAnsi"/>
                <w:color w:val="000000" w:themeColor="text1"/>
                <w:szCs w:val="24"/>
              </w:rPr>
              <w:t>someone’s</w:t>
            </w:r>
            <w:r w:rsidR="00F515BE" w:rsidRPr="00EB7E15">
              <w:rPr>
                <w:rFonts w:asciiTheme="majorHAnsi" w:hAnsiTheme="majorHAnsi" w:cstheme="majorHAnsi"/>
                <w:color w:val="000000" w:themeColor="text1"/>
                <w:szCs w:val="24"/>
              </w:rPr>
              <w:t xml:space="preserve"> s</w:t>
            </w:r>
            <w:r w:rsidR="00821EB6" w:rsidRPr="00EB7E15">
              <w:rPr>
                <w:rFonts w:asciiTheme="majorHAnsi" w:hAnsiTheme="majorHAnsi" w:cstheme="majorHAnsi"/>
                <w:color w:val="000000" w:themeColor="text1"/>
                <w:szCs w:val="24"/>
              </w:rPr>
              <w:t>ocial situation o</w:t>
            </w:r>
            <w:r w:rsidR="007F3F6D" w:rsidRPr="00EB7E15">
              <w:rPr>
                <w:rFonts w:asciiTheme="majorHAnsi" w:hAnsiTheme="majorHAnsi" w:cstheme="majorHAnsi"/>
                <w:color w:val="000000" w:themeColor="text1"/>
                <w:szCs w:val="24"/>
              </w:rPr>
              <w:t>r</w:t>
            </w:r>
            <w:r w:rsidR="00821EB6" w:rsidRPr="00EB7E15">
              <w:rPr>
                <w:rFonts w:asciiTheme="majorHAnsi" w:hAnsiTheme="majorHAnsi" w:cstheme="majorHAnsi"/>
                <w:color w:val="000000" w:themeColor="text1"/>
                <w:szCs w:val="24"/>
              </w:rPr>
              <w:t xml:space="preserve"> o</w:t>
            </w:r>
            <w:r w:rsidR="007F3F6D" w:rsidRPr="00EB7E15">
              <w:rPr>
                <w:rFonts w:asciiTheme="majorHAnsi" w:hAnsiTheme="majorHAnsi" w:cstheme="majorHAnsi"/>
                <w:color w:val="000000" w:themeColor="text1"/>
                <w:szCs w:val="24"/>
              </w:rPr>
              <w:t>ther</w:t>
            </w:r>
            <w:r w:rsidR="00821EB6" w:rsidRPr="00EB7E15">
              <w:rPr>
                <w:rFonts w:asciiTheme="majorHAnsi" w:hAnsiTheme="majorHAnsi" w:cstheme="majorHAnsi"/>
                <w:color w:val="000000" w:themeColor="text1"/>
                <w:szCs w:val="24"/>
              </w:rPr>
              <w:t xml:space="preserve"> factors in their life</w:t>
            </w:r>
            <w:r w:rsidR="007F3F6D" w:rsidRPr="00EB7E15">
              <w:rPr>
                <w:rFonts w:asciiTheme="majorHAnsi" w:hAnsiTheme="majorHAnsi" w:cstheme="majorHAnsi"/>
                <w:color w:val="000000" w:themeColor="text1"/>
                <w:szCs w:val="24"/>
              </w:rPr>
              <w:t xml:space="preserve"> that maybe contributing</w:t>
            </w:r>
            <w:r w:rsidR="00821EB6" w:rsidRPr="00EB7E15">
              <w:rPr>
                <w:rFonts w:asciiTheme="majorHAnsi" w:hAnsiTheme="majorHAnsi" w:cstheme="majorHAnsi"/>
                <w:color w:val="000000" w:themeColor="text1"/>
                <w:szCs w:val="24"/>
              </w:rPr>
              <w:t>.</w:t>
            </w:r>
            <w:r w:rsidR="00D35898" w:rsidRPr="00EB7E15">
              <w:rPr>
                <w:rFonts w:asciiTheme="majorHAnsi" w:hAnsiTheme="majorHAnsi" w:cstheme="majorHAnsi"/>
                <w:color w:val="000000" w:themeColor="text1"/>
                <w:szCs w:val="24"/>
              </w:rPr>
              <w:t xml:space="preserve"> </w:t>
            </w:r>
            <w:r w:rsidR="00910B0C" w:rsidRPr="00EB7E15">
              <w:rPr>
                <w:rFonts w:asciiTheme="majorHAnsi" w:hAnsiTheme="majorHAnsi" w:cstheme="majorHAnsi"/>
                <w:color w:val="000000" w:themeColor="text1"/>
                <w:szCs w:val="24"/>
              </w:rPr>
              <w:t xml:space="preserve"> </w:t>
            </w:r>
            <w:r w:rsidR="00D35898" w:rsidRPr="00EB7E15">
              <w:rPr>
                <w:rFonts w:asciiTheme="majorHAnsi" w:hAnsiTheme="majorHAnsi" w:cstheme="majorHAnsi"/>
                <w:color w:val="000000" w:themeColor="text1"/>
                <w:szCs w:val="24"/>
              </w:rPr>
              <w:t xml:space="preserve">This differs from the </w:t>
            </w:r>
            <w:r w:rsidR="00633B4C" w:rsidRPr="00EB7E15">
              <w:rPr>
                <w:rFonts w:asciiTheme="majorHAnsi" w:hAnsiTheme="majorHAnsi" w:cstheme="majorHAnsi"/>
                <w:color w:val="000000" w:themeColor="text1"/>
                <w:szCs w:val="24"/>
              </w:rPr>
              <w:t>health</w:t>
            </w:r>
            <w:r w:rsidR="005A63A4" w:rsidRPr="00EB7E15">
              <w:rPr>
                <w:rFonts w:asciiTheme="majorHAnsi" w:hAnsiTheme="majorHAnsi" w:cstheme="majorHAnsi"/>
                <w:color w:val="000000" w:themeColor="text1"/>
                <w:szCs w:val="24"/>
              </w:rPr>
              <w:t xml:space="preserve"> belief model of health</w:t>
            </w:r>
            <w:r w:rsidR="0046567A" w:rsidRPr="00EB7E15">
              <w:rPr>
                <w:rFonts w:asciiTheme="majorHAnsi" w:hAnsiTheme="majorHAnsi" w:cstheme="majorHAnsi"/>
                <w:color w:val="000000" w:themeColor="text1"/>
                <w:szCs w:val="24"/>
              </w:rPr>
              <w:t xml:space="preserve"> which is a social p</w:t>
            </w:r>
            <w:r w:rsidR="008D7AFC" w:rsidRPr="00EB7E15">
              <w:rPr>
                <w:rFonts w:asciiTheme="majorHAnsi" w:hAnsiTheme="majorHAnsi" w:cstheme="majorHAnsi"/>
                <w:color w:val="000000" w:themeColor="text1"/>
                <w:szCs w:val="24"/>
              </w:rPr>
              <w:t>sychological health behaviour change model</w:t>
            </w:r>
            <w:r w:rsidR="0037041B" w:rsidRPr="00EB7E15">
              <w:rPr>
                <w:rFonts w:asciiTheme="majorHAnsi" w:hAnsiTheme="majorHAnsi" w:cstheme="majorHAnsi"/>
                <w:color w:val="000000" w:themeColor="text1"/>
                <w:szCs w:val="24"/>
              </w:rPr>
              <w:t xml:space="preserve"> which is used to </w:t>
            </w:r>
            <w:r w:rsidR="00A50418" w:rsidRPr="00EB7E15">
              <w:rPr>
                <w:rFonts w:asciiTheme="majorHAnsi" w:hAnsiTheme="majorHAnsi" w:cstheme="majorHAnsi"/>
                <w:color w:val="000000" w:themeColor="text1"/>
                <w:szCs w:val="24"/>
              </w:rPr>
              <w:t xml:space="preserve">predict health </w:t>
            </w:r>
            <w:r w:rsidR="00BC5460" w:rsidRPr="00EB7E15">
              <w:rPr>
                <w:rFonts w:asciiTheme="majorHAnsi" w:hAnsiTheme="majorHAnsi" w:cstheme="majorHAnsi"/>
                <w:color w:val="000000" w:themeColor="text1"/>
                <w:szCs w:val="24"/>
              </w:rPr>
              <w:t>behaviours</w:t>
            </w:r>
            <w:r w:rsidR="00A50418" w:rsidRPr="00EB7E15">
              <w:rPr>
                <w:rFonts w:asciiTheme="majorHAnsi" w:hAnsiTheme="majorHAnsi" w:cstheme="majorHAnsi"/>
                <w:color w:val="000000" w:themeColor="text1"/>
                <w:szCs w:val="24"/>
              </w:rPr>
              <w:t xml:space="preserve"> in individuals to </w:t>
            </w:r>
            <w:r w:rsidR="00BC5460" w:rsidRPr="00EB7E15">
              <w:rPr>
                <w:rFonts w:asciiTheme="majorHAnsi" w:hAnsiTheme="majorHAnsi" w:cstheme="majorHAnsi"/>
                <w:color w:val="000000" w:themeColor="text1"/>
                <w:szCs w:val="24"/>
              </w:rPr>
              <w:t>use as a guide for</w:t>
            </w:r>
            <w:r w:rsidR="000615D2" w:rsidRPr="00EB7E15">
              <w:rPr>
                <w:rFonts w:asciiTheme="majorHAnsi" w:hAnsiTheme="majorHAnsi" w:cstheme="majorHAnsi"/>
                <w:color w:val="000000" w:themeColor="text1"/>
                <w:szCs w:val="24"/>
              </w:rPr>
              <w:t xml:space="preserve"> setting</w:t>
            </w:r>
            <w:r w:rsidR="00BC5460" w:rsidRPr="00EB7E15">
              <w:rPr>
                <w:rFonts w:asciiTheme="majorHAnsi" w:hAnsiTheme="majorHAnsi" w:cstheme="majorHAnsi"/>
                <w:color w:val="000000" w:themeColor="text1"/>
                <w:szCs w:val="24"/>
              </w:rPr>
              <w:t xml:space="preserve"> programmes</w:t>
            </w:r>
            <w:r w:rsidR="000615D2" w:rsidRPr="00EB7E15">
              <w:rPr>
                <w:rFonts w:asciiTheme="majorHAnsi" w:hAnsiTheme="majorHAnsi" w:cstheme="majorHAnsi"/>
                <w:color w:val="000000" w:themeColor="text1"/>
                <w:szCs w:val="24"/>
              </w:rPr>
              <w:t xml:space="preserve"> around health promotion</w:t>
            </w:r>
            <w:r w:rsidR="00B864AD" w:rsidRPr="00EB7E15">
              <w:rPr>
                <w:rFonts w:asciiTheme="majorHAnsi" w:hAnsiTheme="majorHAnsi" w:cstheme="majorHAnsi"/>
                <w:color w:val="000000" w:themeColor="text1"/>
                <w:szCs w:val="24"/>
              </w:rPr>
              <w:t xml:space="preserve"> and</w:t>
            </w:r>
            <w:r w:rsidR="00993839" w:rsidRPr="00EB7E15">
              <w:rPr>
                <w:rFonts w:asciiTheme="majorHAnsi" w:hAnsiTheme="majorHAnsi" w:cstheme="majorHAnsi"/>
                <w:color w:val="000000" w:themeColor="text1"/>
                <w:szCs w:val="24"/>
              </w:rPr>
              <w:t xml:space="preserve"> disease prevention programmes.</w:t>
            </w:r>
            <w:r w:rsidR="00910B0C" w:rsidRPr="00EB7E15">
              <w:rPr>
                <w:rFonts w:asciiTheme="majorHAnsi" w:hAnsiTheme="majorHAnsi" w:cstheme="majorHAnsi"/>
                <w:color w:val="000000" w:themeColor="text1"/>
                <w:szCs w:val="24"/>
              </w:rPr>
              <w:t xml:space="preserve"> </w:t>
            </w:r>
            <w:r w:rsidR="00F27719" w:rsidRPr="00EB7E15">
              <w:rPr>
                <w:rFonts w:asciiTheme="majorHAnsi" w:hAnsiTheme="majorHAnsi" w:cstheme="majorHAnsi"/>
                <w:color w:val="000000" w:themeColor="text1"/>
                <w:szCs w:val="24"/>
              </w:rPr>
              <w:t xml:space="preserve"> It was developed in the 1950’s</w:t>
            </w:r>
            <w:r w:rsidR="00CB540D" w:rsidRPr="00EB7E15">
              <w:rPr>
                <w:rFonts w:asciiTheme="majorHAnsi" w:hAnsiTheme="majorHAnsi" w:cstheme="majorHAnsi"/>
                <w:color w:val="000000" w:themeColor="text1"/>
                <w:szCs w:val="24"/>
              </w:rPr>
              <w:t xml:space="preserve"> by psychologists </w:t>
            </w:r>
            <w:r w:rsidR="00034D07" w:rsidRPr="00EB7E15">
              <w:rPr>
                <w:rFonts w:asciiTheme="majorHAnsi" w:hAnsiTheme="majorHAnsi" w:cstheme="majorHAnsi"/>
                <w:color w:val="000000" w:themeColor="text1"/>
                <w:szCs w:val="24"/>
              </w:rPr>
              <w:t>a</w:t>
            </w:r>
            <w:r w:rsidR="00D917A4" w:rsidRPr="00EB7E15">
              <w:rPr>
                <w:rFonts w:asciiTheme="majorHAnsi" w:hAnsiTheme="majorHAnsi" w:cstheme="majorHAnsi"/>
                <w:color w:val="000000" w:themeColor="text1"/>
                <w:szCs w:val="24"/>
              </w:rPr>
              <w:t xml:space="preserve">nd updated in the 1980’s. </w:t>
            </w:r>
            <w:r w:rsidR="005C24D4" w:rsidRPr="00EB7E15">
              <w:rPr>
                <w:rFonts w:asciiTheme="majorHAnsi" w:hAnsiTheme="majorHAnsi" w:cstheme="majorHAnsi"/>
                <w:color w:val="000000" w:themeColor="text1"/>
                <w:szCs w:val="24"/>
              </w:rPr>
              <w:t xml:space="preserve">It </w:t>
            </w:r>
            <w:r w:rsidR="00FB6E44" w:rsidRPr="00EB7E15">
              <w:rPr>
                <w:rFonts w:asciiTheme="majorHAnsi" w:hAnsiTheme="majorHAnsi" w:cstheme="majorHAnsi"/>
                <w:color w:val="000000" w:themeColor="text1"/>
                <w:szCs w:val="24"/>
              </w:rPr>
              <w:t>believes th</w:t>
            </w:r>
            <w:r w:rsidR="000F076E" w:rsidRPr="00EB7E15">
              <w:rPr>
                <w:rFonts w:asciiTheme="majorHAnsi" w:hAnsiTheme="majorHAnsi" w:cstheme="majorHAnsi"/>
                <w:color w:val="000000" w:themeColor="text1"/>
                <w:szCs w:val="24"/>
              </w:rPr>
              <w:t xml:space="preserve">at for people to be willing to change health behaviours </w:t>
            </w:r>
            <w:r w:rsidR="00C43250" w:rsidRPr="00EB7E15">
              <w:rPr>
                <w:rFonts w:asciiTheme="majorHAnsi" w:hAnsiTheme="majorHAnsi" w:cstheme="majorHAnsi"/>
                <w:color w:val="000000" w:themeColor="text1"/>
                <w:szCs w:val="24"/>
              </w:rPr>
              <w:t>primarily</w:t>
            </w:r>
            <w:r w:rsidR="001336A6" w:rsidRPr="00EB7E15">
              <w:rPr>
                <w:rFonts w:asciiTheme="majorHAnsi" w:hAnsiTheme="majorHAnsi" w:cstheme="majorHAnsi"/>
                <w:color w:val="000000" w:themeColor="text1"/>
                <w:szCs w:val="24"/>
              </w:rPr>
              <w:t xml:space="preserve"> comes from their health perceptions</w:t>
            </w:r>
            <w:r w:rsidR="00C43250" w:rsidRPr="00EB7E15">
              <w:rPr>
                <w:rFonts w:asciiTheme="majorHAnsi" w:hAnsiTheme="majorHAnsi" w:cstheme="majorHAnsi"/>
                <w:color w:val="000000" w:themeColor="text1"/>
                <w:szCs w:val="24"/>
              </w:rPr>
              <w:t>.</w:t>
            </w:r>
            <w:r w:rsidR="00AB2DCF" w:rsidRPr="00EB7E15">
              <w:rPr>
                <w:rFonts w:asciiTheme="majorHAnsi" w:hAnsiTheme="majorHAnsi" w:cstheme="majorHAnsi"/>
                <w:color w:val="000000" w:themeColor="text1"/>
                <w:szCs w:val="24"/>
              </w:rPr>
              <w:t xml:space="preserve"> </w:t>
            </w:r>
            <w:r w:rsidR="00910B0C" w:rsidRPr="00EB7E15">
              <w:rPr>
                <w:rFonts w:asciiTheme="majorHAnsi" w:hAnsiTheme="majorHAnsi" w:cstheme="majorHAnsi"/>
                <w:color w:val="000000" w:themeColor="text1"/>
                <w:szCs w:val="24"/>
              </w:rPr>
              <w:t xml:space="preserve"> </w:t>
            </w:r>
            <w:r w:rsidR="00AB2DCF" w:rsidRPr="00EB7E15">
              <w:rPr>
                <w:rFonts w:asciiTheme="majorHAnsi" w:hAnsiTheme="majorHAnsi" w:cstheme="majorHAnsi"/>
                <w:color w:val="000000" w:themeColor="text1"/>
                <w:szCs w:val="24"/>
              </w:rPr>
              <w:t xml:space="preserve">The concept </w:t>
            </w:r>
            <w:r w:rsidR="00D30E65" w:rsidRPr="00EB7E15">
              <w:rPr>
                <w:rFonts w:asciiTheme="majorHAnsi" w:hAnsiTheme="majorHAnsi" w:cstheme="majorHAnsi"/>
                <w:color w:val="000000" w:themeColor="text1"/>
                <w:szCs w:val="24"/>
              </w:rPr>
              <w:t>believes that indivi</w:t>
            </w:r>
            <w:r w:rsidR="00635F15" w:rsidRPr="00EB7E15">
              <w:rPr>
                <w:rFonts w:asciiTheme="majorHAnsi" w:hAnsiTheme="majorHAnsi" w:cstheme="majorHAnsi"/>
                <w:color w:val="000000" w:themeColor="text1"/>
                <w:szCs w:val="24"/>
              </w:rPr>
              <w:t>duals rely on t</w:t>
            </w:r>
            <w:r w:rsidR="00252CE2" w:rsidRPr="00EB7E15">
              <w:rPr>
                <w:rFonts w:asciiTheme="majorHAnsi" w:hAnsiTheme="majorHAnsi" w:cstheme="majorHAnsi"/>
                <w:color w:val="000000" w:themeColor="text1"/>
                <w:szCs w:val="24"/>
              </w:rPr>
              <w:t xml:space="preserve">heir perceived </w:t>
            </w:r>
            <w:r w:rsidR="00A3204D" w:rsidRPr="00EB7E15">
              <w:rPr>
                <w:rFonts w:asciiTheme="majorHAnsi" w:hAnsiTheme="majorHAnsi" w:cstheme="majorHAnsi"/>
                <w:color w:val="000000" w:themeColor="text1"/>
                <w:szCs w:val="24"/>
              </w:rPr>
              <w:t>ideas</w:t>
            </w:r>
            <w:r w:rsidR="0091272A" w:rsidRPr="00EB7E15">
              <w:rPr>
                <w:rFonts w:asciiTheme="majorHAnsi" w:hAnsiTheme="majorHAnsi" w:cstheme="majorHAnsi"/>
                <w:color w:val="000000" w:themeColor="text1"/>
                <w:szCs w:val="24"/>
              </w:rPr>
              <w:t xml:space="preserve"> in</w:t>
            </w:r>
            <w:r w:rsidR="00417FE6" w:rsidRPr="00EB7E15">
              <w:rPr>
                <w:rFonts w:asciiTheme="majorHAnsi" w:hAnsiTheme="majorHAnsi" w:cstheme="majorHAnsi"/>
                <w:color w:val="000000" w:themeColor="text1"/>
                <w:szCs w:val="24"/>
              </w:rPr>
              <w:t xml:space="preserve"> susceptibility, severity</w:t>
            </w:r>
            <w:r w:rsidR="00252CE2" w:rsidRPr="00EB7E15">
              <w:rPr>
                <w:rFonts w:asciiTheme="majorHAnsi" w:hAnsiTheme="majorHAnsi" w:cstheme="majorHAnsi"/>
                <w:color w:val="000000" w:themeColor="text1"/>
                <w:szCs w:val="24"/>
              </w:rPr>
              <w:t xml:space="preserve">, </w:t>
            </w:r>
            <w:r w:rsidR="0091272A" w:rsidRPr="00EB7E15">
              <w:rPr>
                <w:rFonts w:asciiTheme="majorHAnsi" w:hAnsiTheme="majorHAnsi" w:cstheme="majorHAnsi"/>
                <w:color w:val="000000" w:themeColor="text1"/>
                <w:szCs w:val="24"/>
              </w:rPr>
              <w:t>benefits</w:t>
            </w:r>
            <w:r w:rsidR="00142442" w:rsidRPr="00EB7E15">
              <w:rPr>
                <w:rFonts w:asciiTheme="majorHAnsi" w:hAnsiTheme="majorHAnsi" w:cstheme="majorHAnsi"/>
                <w:color w:val="000000" w:themeColor="text1"/>
                <w:szCs w:val="24"/>
              </w:rPr>
              <w:t>, barriers</w:t>
            </w:r>
            <w:r w:rsidR="00931808" w:rsidRPr="00EB7E15">
              <w:rPr>
                <w:rFonts w:asciiTheme="majorHAnsi" w:hAnsiTheme="majorHAnsi" w:cstheme="majorHAnsi"/>
                <w:color w:val="000000" w:themeColor="text1"/>
                <w:szCs w:val="24"/>
              </w:rPr>
              <w:t xml:space="preserve">, their </w:t>
            </w:r>
            <w:r w:rsidR="008378B2" w:rsidRPr="00EB7E15">
              <w:rPr>
                <w:rFonts w:asciiTheme="majorHAnsi" w:hAnsiTheme="majorHAnsi" w:cstheme="majorHAnsi"/>
                <w:color w:val="000000" w:themeColor="text1"/>
                <w:szCs w:val="24"/>
              </w:rPr>
              <w:t>self-efficacy</w:t>
            </w:r>
            <w:r w:rsidR="00931808" w:rsidRPr="00EB7E15">
              <w:rPr>
                <w:rFonts w:asciiTheme="majorHAnsi" w:hAnsiTheme="majorHAnsi" w:cstheme="majorHAnsi"/>
                <w:color w:val="000000" w:themeColor="text1"/>
                <w:szCs w:val="24"/>
              </w:rPr>
              <w:t xml:space="preserve"> and </w:t>
            </w:r>
            <w:r w:rsidR="008378B2" w:rsidRPr="00EB7E15">
              <w:rPr>
                <w:rFonts w:asciiTheme="majorHAnsi" w:hAnsiTheme="majorHAnsi" w:cstheme="majorHAnsi"/>
                <w:color w:val="000000" w:themeColor="text1"/>
                <w:szCs w:val="24"/>
              </w:rPr>
              <w:t xml:space="preserve">cues to actions. </w:t>
            </w:r>
            <w:r w:rsidR="00910B0C" w:rsidRPr="00EB7E15">
              <w:rPr>
                <w:rFonts w:asciiTheme="majorHAnsi" w:hAnsiTheme="majorHAnsi" w:cstheme="majorHAnsi"/>
                <w:color w:val="000000" w:themeColor="text1"/>
                <w:szCs w:val="24"/>
              </w:rPr>
              <w:t xml:space="preserve"> </w:t>
            </w:r>
            <w:r w:rsidR="00115470" w:rsidRPr="00EB7E15">
              <w:rPr>
                <w:rFonts w:asciiTheme="majorHAnsi" w:hAnsiTheme="majorHAnsi" w:cstheme="majorHAnsi"/>
                <w:color w:val="000000" w:themeColor="text1"/>
                <w:szCs w:val="24"/>
              </w:rPr>
              <w:t xml:space="preserve">For </w:t>
            </w:r>
            <w:r w:rsidR="00F5237D" w:rsidRPr="00EB7E15">
              <w:rPr>
                <w:rFonts w:asciiTheme="majorHAnsi" w:hAnsiTheme="majorHAnsi" w:cstheme="majorHAnsi"/>
                <w:color w:val="000000" w:themeColor="text1"/>
                <w:szCs w:val="24"/>
              </w:rPr>
              <w:t>example,</w:t>
            </w:r>
            <w:r w:rsidR="00115470" w:rsidRPr="00EB7E15">
              <w:rPr>
                <w:rFonts w:asciiTheme="majorHAnsi" w:hAnsiTheme="majorHAnsi" w:cstheme="majorHAnsi"/>
                <w:color w:val="000000" w:themeColor="text1"/>
                <w:szCs w:val="24"/>
              </w:rPr>
              <w:t xml:space="preserve"> </w:t>
            </w:r>
            <w:r w:rsidR="00800FEC" w:rsidRPr="00EB7E15">
              <w:rPr>
                <w:rFonts w:asciiTheme="majorHAnsi" w:hAnsiTheme="majorHAnsi" w:cstheme="majorHAnsi"/>
                <w:color w:val="000000" w:themeColor="text1"/>
                <w:szCs w:val="24"/>
              </w:rPr>
              <w:t>a person will weigh up how likely they are to</w:t>
            </w:r>
            <w:r w:rsidR="005A7953" w:rsidRPr="00EB7E15">
              <w:rPr>
                <w:rFonts w:asciiTheme="majorHAnsi" w:hAnsiTheme="majorHAnsi" w:cstheme="majorHAnsi"/>
                <w:color w:val="000000" w:themeColor="text1"/>
                <w:szCs w:val="24"/>
              </w:rPr>
              <w:t xml:space="preserve"> at risk of illness, </w:t>
            </w:r>
            <w:r w:rsidR="009B6836" w:rsidRPr="00EB7E15">
              <w:rPr>
                <w:rFonts w:asciiTheme="majorHAnsi" w:hAnsiTheme="majorHAnsi" w:cstheme="majorHAnsi"/>
                <w:color w:val="000000" w:themeColor="text1"/>
                <w:szCs w:val="24"/>
              </w:rPr>
              <w:t xml:space="preserve">how serve the illness would be, what would benefit them </w:t>
            </w:r>
            <w:r w:rsidR="003705E1" w:rsidRPr="00EB7E15">
              <w:rPr>
                <w:rFonts w:asciiTheme="majorHAnsi" w:hAnsiTheme="majorHAnsi" w:cstheme="majorHAnsi"/>
                <w:color w:val="000000" w:themeColor="text1"/>
                <w:szCs w:val="24"/>
              </w:rPr>
              <w:t>from making a change, what are the barriers preventing them</w:t>
            </w:r>
            <w:r w:rsidR="00D83319" w:rsidRPr="00EB7E15">
              <w:rPr>
                <w:rFonts w:asciiTheme="majorHAnsi" w:hAnsiTheme="majorHAnsi" w:cstheme="majorHAnsi"/>
                <w:color w:val="000000" w:themeColor="text1"/>
                <w:szCs w:val="24"/>
              </w:rPr>
              <w:t>, faith in their own ability to make a change</w:t>
            </w:r>
            <w:r w:rsidR="00664AD1" w:rsidRPr="00EB7E15">
              <w:rPr>
                <w:rFonts w:asciiTheme="majorHAnsi" w:hAnsiTheme="majorHAnsi" w:cstheme="majorHAnsi"/>
                <w:color w:val="000000" w:themeColor="text1"/>
                <w:szCs w:val="24"/>
              </w:rPr>
              <w:t xml:space="preserve"> and what external events would prompt a change in their behaviour.</w:t>
            </w:r>
            <w:r w:rsidR="009E5B69" w:rsidRPr="00EB7E15">
              <w:rPr>
                <w:rFonts w:asciiTheme="majorHAnsi" w:hAnsiTheme="majorHAnsi" w:cstheme="majorHAnsi"/>
                <w:color w:val="000000" w:themeColor="text1"/>
                <w:szCs w:val="24"/>
              </w:rPr>
              <w:t xml:space="preserve"> </w:t>
            </w:r>
            <w:r w:rsidR="00663108">
              <w:rPr>
                <w:rFonts w:asciiTheme="majorHAnsi" w:hAnsiTheme="majorHAnsi" w:cstheme="majorHAnsi"/>
                <w:color w:val="000000" w:themeColor="text1"/>
                <w:szCs w:val="24"/>
              </w:rPr>
              <w:t xml:space="preserve"> </w:t>
            </w:r>
            <w:r w:rsidR="00570755">
              <w:rPr>
                <w:rFonts w:asciiTheme="majorHAnsi" w:hAnsiTheme="majorHAnsi" w:cstheme="majorHAnsi"/>
                <w:color w:val="000000" w:themeColor="text1"/>
                <w:szCs w:val="24"/>
              </w:rPr>
              <w:t>This is evident in Mu</w:t>
            </w:r>
            <w:r w:rsidR="00F72CE3">
              <w:rPr>
                <w:rFonts w:asciiTheme="majorHAnsi" w:hAnsiTheme="majorHAnsi" w:cstheme="majorHAnsi"/>
                <w:color w:val="000000" w:themeColor="text1"/>
                <w:szCs w:val="24"/>
              </w:rPr>
              <w:t xml:space="preserve">slin et al (2025) where the </w:t>
            </w:r>
            <w:r w:rsidR="00594E16">
              <w:rPr>
                <w:rFonts w:asciiTheme="majorHAnsi" w:hAnsiTheme="majorHAnsi" w:cstheme="majorHAnsi"/>
                <w:color w:val="000000" w:themeColor="text1"/>
                <w:szCs w:val="24"/>
              </w:rPr>
              <w:t>health belief model i</w:t>
            </w:r>
            <w:r w:rsidR="00B037DA">
              <w:rPr>
                <w:rFonts w:asciiTheme="majorHAnsi" w:hAnsiTheme="majorHAnsi" w:cstheme="majorHAnsi"/>
                <w:color w:val="000000" w:themeColor="text1"/>
                <w:szCs w:val="24"/>
              </w:rPr>
              <w:t>s</w:t>
            </w:r>
            <w:r w:rsidR="00594E16">
              <w:rPr>
                <w:rFonts w:asciiTheme="majorHAnsi" w:hAnsiTheme="majorHAnsi" w:cstheme="majorHAnsi"/>
                <w:color w:val="000000" w:themeColor="text1"/>
                <w:szCs w:val="24"/>
              </w:rPr>
              <w:t xml:space="preserve"> </w:t>
            </w:r>
            <w:r w:rsidR="00663108">
              <w:rPr>
                <w:rFonts w:asciiTheme="majorHAnsi" w:hAnsiTheme="majorHAnsi" w:cstheme="majorHAnsi"/>
                <w:color w:val="000000" w:themeColor="text1"/>
                <w:szCs w:val="24"/>
              </w:rPr>
              <w:t>used</w:t>
            </w:r>
            <w:r w:rsidR="00594E16">
              <w:rPr>
                <w:rFonts w:asciiTheme="majorHAnsi" w:hAnsiTheme="majorHAnsi" w:cstheme="majorHAnsi"/>
                <w:color w:val="000000" w:themeColor="text1"/>
                <w:szCs w:val="24"/>
              </w:rPr>
              <w:t xml:space="preserve"> to</w:t>
            </w:r>
            <w:r w:rsidR="00B037DA">
              <w:rPr>
                <w:rFonts w:asciiTheme="majorHAnsi" w:hAnsiTheme="majorHAnsi" w:cstheme="majorHAnsi"/>
                <w:color w:val="000000" w:themeColor="text1"/>
                <w:szCs w:val="24"/>
              </w:rPr>
              <w:t xml:space="preserve"> monitor </w:t>
            </w:r>
            <w:r w:rsidR="00663108">
              <w:rPr>
                <w:rFonts w:asciiTheme="majorHAnsi" w:hAnsiTheme="majorHAnsi" w:cstheme="majorHAnsi"/>
                <w:color w:val="000000" w:themeColor="text1"/>
                <w:szCs w:val="24"/>
              </w:rPr>
              <w:t>patient’s</w:t>
            </w:r>
            <w:r w:rsidR="00AC4C86">
              <w:rPr>
                <w:rFonts w:asciiTheme="majorHAnsi" w:hAnsiTheme="majorHAnsi" w:cstheme="majorHAnsi"/>
                <w:color w:val="000000" w:themeColor="text1"/>
                <w:szCs w:val="24"/>
              </w:rPr>
              <w:t xml:space="preserve"> adherence to </w:t>
            </w:r>
            <w:r w:rsidR="00663108">
              <w:rPr>
                <w:rFonts w:asciiTheme="majorHAnsi" w:hAnsiTheme="majorHAnsi" w:cstheme="majorHAnsi"/>
                <w:color w:val="000000" w:themeColor="text1"/>
                <w:szCs w:val="24"/>
              </w:rPr>
              <w:t>their treatment plans.</w:t>
            </w:r>
            <w:r w:rsidR="00594E16">
              <w:rPr>
                <w:rFonts w:asciiTheme="majorHAnsi" w:hAnsiTheme="majorHAnsi" w:cstheme="majorHAnsi"/>
                <w:color w:val="000000" w:themeColor="text1"/>
                <w:szCs w:val="24"/>
              </w:rPr>
              <w:t xml:space="preserve"> </w:t>
            </w:r>
          </w:p>
        </w:tc>
      </w:tr>
    </w:tbl>
    <w:p w14:paraId="1A5400A1" w14:textId="77777777" w:rsidR="00C500DE" w:rsidRDefault="00C500DE">
      <w:pPr>
        <w:rPr>
          <w:rFonts w:asciiTheme="majorHAnsi" w:hAnsiTheme="majorHAnsi" w:cstheme="majorHAnsi"/>
          <w:szCs w:val="24"/>
        </w:rPr>
      </w:pPr>
    </w:p>
    <w:p w14:paraId="11671E31" w14:textId="77777777" w:rsidR="00E34377" w:rsidRDefault="00E34377">
      <w:pPr>
        <w:rPr>
          <w:rFonts w:asciiTheme="majorHAnsi" w:hAnsiTheme="majorHAnsi" w:cstheme="majorHAnsi"/>
          <w:szCs w:val="24"/>
        </w:rPr>
      </w:pPr>
    </w:p>
    <w:p w14:paraId="179F8828" w14:textId="77777777" w:rsidR="00E34377" w:rsidRDefault="00E34377">
      <w:pPr>
        <w:rPr>
          <w:rFonts w:asciiTheme="majorHAnsi" w:hAnsiTheme="majorHAnsi" w:cstheme="majorHAnsi"/>
          <w:szCs w:val="24"/>
        </w:rPr>
      </w:pPr>
    </w:p>
    <w:p w14:paraId="63FE1DEA" w14:textId="3CE3FB72" w:rsidR="00E34377" w:rsidRDefault="00E34377">
      <w:pPr>
        <w:rPr>
          <w:rFonts w:asciiTheme="majorHAnsi" w:hAnsiTheme="majorHAnsi" w:cstheme="majorBidi"/>
        </w:rPr>
      </w:pPr>
    </w:p>
    <w:p w14:paraId="5445BB59" w14:textId="77777777" w:rsidR="00C35106" w:rsidRDefault="00C35106">
      <w:pPr>
        <w:rPr>
          <w:rFonts w:asciiTheme="majorHAnsi" w:hAnsiTheme="majorHAnsi" w:cstheme="majorBidi"/>
        </w:rPr>
      </w:pPr>
    </w:p>
    <w:p w14:paraId="59C64E6D" w14:textId="77777777" w:rsidR="00E34377" w:rsidRPr="00601B22" w:rsidRDefault="00E34377">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1FE418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lastRenderedPageBreak/>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C500DE" w:rsidRPr="00601B22" w14:paraId="5AD8BE02" w14:textId="77777777" w:rsidTr="01FE418E">
        <w:trPr>
          <w:trHeight w:val="7333"/>
        </w:trPr>
        <w:tc>
          <w:tcPr>
            <w:tcW w:w="9016" w:type="dxa"/>
          </w:tcPr>
          <w:p w14:paraId="273F8DF6" w14:textId="0A0D36CD" w:rsidR="00C500DE" w:rsidRDefault="00B2471F" w:rsidP="01FE418E">
            <w:pPr>
              <w:spacing w:line="360" w:lineRule="auto"/>
              <w:ind w:left="0" w:firstLine="0"/>
              <w:rPr>
                <w:rFonts w:asciiTheme="majorHAnsi" w:hAnsiTheme="majorHAnsi" w:cstheme="majorBidi"/>
              </w:rPr>
            </w:pPr>
            <w:r w:rsidRPr="01FE418E">
              <w:rPr>
                <w:rFonts w:asciiTheme="majorHAnsi" w:hAnsiTheme="majorHAnsi" w:cstheme="majorBidi"/>
              </w:rPr>
              <w:t>The</w:t>
            </w:r>
            <w:r w:rsidR="004D5729" w:rsidRPr="01FE418E">
              <w:rPr>
                <w:rFonts w:asciiTheme="majorHAnsi" w:hAnsiTheme="majorHAnsi" w:cstheme="majorBidi"/>
              </w:rPr>
              <w:t xml:space="preserve"> </w:t>
            </w:r>
            <w:r w:rsidRPr="01FE418E">
              <w:rPr>
                <w:rFonts w:asciiTheme="majorHAnsi" w:hAnsiTheme="majorHAnsi" w:cstheme="majorBidi"/>
              </w:rPr>
              <w:t>determinants of he</w:t>
            </w:r>
            <w:r w:rsidR="00511765" w:rsidRPr="01FE418E">
              <w:rPr>
                <w:rFonts w:asciiTheme="majorHAnsi" w:hAnsiTheme="majorHAnsi" w:cstheme="majorBidi"/>
              </w:rPr>
              <w:t>alth</w:t>
            </w:r>
            <w:r w:rsidR="004D5729" w:rsidRPr="01FE418E">
              <w:rPr>
                <w:rFonts w:asciiTheme="majorHAnsi" w:hAnsiTheme="majorHAnsi" w:cstheme="majorBidi"/>
              </w:rPr>
              <w:t xml:space="preserve"> </w:t>
            </w:r>
            <w:r w:rsidR="009311FA" w:rsidRPr="01FE418E">
              <w:rPr>
                <w:rFonts w:asciiTheme="majorHAnsi" w:hAnsiTheme="majorHAnsi" w:cstheme="majorBidi"/>
              </w:rPr>
              <w:t xml:space="preserve">are factors that have an influence on the </w:t>
            </w:r>
            <w:r w:rsidR="001F0A5B" w:rsidRPr="01FE418E">
              <w:rPr>
                <w:rFonts w:asciiTheme="majorHAnsi" w:hAnsiTheme="majorHAnsi" w:cstheme="majorBidi"/>
              </w:rPr>
              <w:t xml:space="preserve">overall </w:t>
            </w:r>
            <w:r w:rsidR="009311FA" w:rsidRPr="01FE418E">
              <w:rPr>
                <w:rFonts w:asciiTheme="majorHAnsi" w:hAnsiTheme="majorHAnsi" w:cstheme="majorBidi"/>
              </w:rPr>
              <w:t xml:space="preserve">wellbeing and health </w:t>
            </w:r>
            <w:r w:rsidR="001F0A5B" w:rsidRPr="01FE418E">
              <w:rPr>
                <w:rFonts w:asciiTheme="majorHAnsi" w:hAnsiTheme="majorHAnsi" w:cstheme="majorBidi"/>
              </w:rPr>
              <w:t>of an individual</w:t>
            </w:r>
            <w:r w:rsidR="0049095E" w:rsidRPr="01FE418E">
              <w:rPr>
                <w:rFonts w:asciiTheme="majorHAnsi" w:hAnsiTheme="majorHAnsi" w:cstheme="majorBidi"/>
              </w:rPr>
              <w:t>.</w:t>
            </w:r>
            <w:r w:rsidR="00CA2006" w:rsidRPr="01FE418E">
              <w:rPr>
                <w:rFonts w:asciiTheme="majorHAnsi" w:hAnsiTheme="majorHAnsi" w:cstheme="majorBidi"/>
              </w:rPr>
              <w:t xml:space="preserve"> </w:t>
            </w:r>
            <w:r w:rsidR="0049095E" w:rsidRPr="01FE418E">
              <w:rPr>
                <w:rFonts w:asciiTheme="majorHAnsi" w:hAnsiTheme="majorHAnsi" w:cstheme="majorBidi"/>
              </w:rPr>
              <w:t xml:space="preserve"> They can </w:t>
            </w:r>
            <w:proofErr w:type="gramStart"/>
            <w:r w:rsidR="00134043" w:rsidRPr="01FE418E">
              <w:rPr>
                <w:rFonts w:asciiTheme="majorHAnsi" w:hAnsiTheme="majorHAnsi" w:cstheme="majorBidi"/>
              </w:rPr>
              <w:t xml:space="preserve">have an </w:t>
            </w:r>
            <w:r w:rsidR="4754A998" w:rsidRPr="01FE418E">
              <w:rPr>
                <w:rFonts w:asciiTheme="majorHAnsi" w:hAnsiTheme="majorHAnsi" w:cstheme="majorBidi"/>
              </w:rPr>
              <w:t>effect</w:t>
            </w:r>
            <w:r w:rsidR="00134043" w:rsidRPr="01FE418E">
              <w:rPr>
                <w:rFonts w:asciiTheme="majorHAnsi" w:hAnsiTheme="majorHAnsi" w:cstheme="majorBidi"/>
              </w:rPr>
              <w:t xml:space="preserve"> on</w:t>
            </w:r>
            <w:proofErr w:type="gramEnd"/>
            <w:r w:rsidR="00134043" w:rsidRPr="01FE418E">
              <w:rPr>
                <w:rFonts w:asciiTheme="majorHAnsi" w:hAnsiTheme="majorHAnsi" w:cstheme="majorBidi"/>
              </w:rPr>
              <w:t xml:space="preserve"> the general health and </w:t>
            </w:r>
            <w:r w:rsidR="00CA2006" w:rsidRPr="01FE418E">
              <w:rPr>
                <w:rFonts w:asciiTheme="majorHAnsi" w:hAnsiTheme="majorHAnsi" w:cstheme="majorBidi"/>
              </w:rPr>
              <w:t>life</w:t>
            </w:r>
            <w:r w:rsidR="0022773D" w:rsidRPr="01FE418E">
              <w:rPr>
                <w:rFonts w:asciiTheme="majorHAnsi" w:hAnsiTheme="majorHAnsi" w:cstheme="majorBidi"/>
              </w:rPr>
              <w:t>style choices an individual can make throughout their life.</w:t>
            </w:r>
            <w:r w:rsidR="007B55CB" w:rsidRPr="01FE418E">
              <w:rPr>
                <w:rFonts w:asciiTheme="majorHAnsi" w:hAnsiTheme="majorHAnsi" w:cstheme="majorBidi"/>
              </w:rPr>
              <w:t xml:space="preserve">  The determinants can be </w:t>
            </w:r>
            <w:r w:rsidR="00AE1FE4" w:rsidRPr="01FE418E">
              <w:rPr>
                <w:rFonts w:asciiTheme="majorHAnsi" w:hAnsiTheme="majorHAnsi" w:cstheme="majorBidi"/>
              </w:rPr>
              <w:t xml:space="preserve">categorised into different factors such as individual, </w:t>
            </w:r>
            <w:r w:rsidR="00F86645" w:rsidRPr="01FE418E">
              <w:rPr>
                <w:rFonts w:asciiTheme="majorHAnsi" w:hAnsiTheme="majorHAnsi" w:cstheme="majorBidi"/>
              </w:rPr>
              <w:t>sociocultural, socioeconomic and environmental</w:t>
            </w:r>
            <w:r w:rsidR="005254D9" w:rsidRPr="01FE418E">
              <w:rPr>
                <w:rFonts w:asciiTheme="majorHAnsi" w:hAnsiTheme="majorHAnsi" w:cstheme="majorBidi"/>
              </w:rPr>
              <w:t xml:space="preserve">, often </w:t>
            </w:r>
            <w:r w:rsidR="00412D82" w:rsidRPr="01FE418E">
              <w:rPr>
                <w:rFonts w:asciiTheme="majorHAnsi" w:hAnsiTheme="majorHAnsi" w:cstheme="majorBidi"/>
              </w:rPr>
              <w:t xml:space="preserve">one or more of these factors together can have a bearing on the outcomes.  </w:t>
            </w:r>
          </w:p>
          <w:p w14:paraId="7FA09434" w14:textId="28DCAFE1" w:rsidR="007A63D3" w:rsidRDefault="000213E9" w:rsidP="00CA2006">
            <w:pPr>
              <w:spacing w:line="360" w:lineRule="auto"/>
              <w:ind w:left="0" w:firstLine="0"/>
              <w:rPr>
                <w:rFonts w:asciiTheme="majorHAnsi" w:hAnsiTheme="majorHAnsi" w:cstheme="majorHAnsi"/>
                <w:szCs w:val="24"/>
              </w:rPr>
            </w:pPr>
            <w:r>
              <w:rPr>
                <w:rFonts w:asciiTheme="majorHAnsi" w:hAnsiTheme="majorHAnsi" w:cstheme="majorHAnsi"/>
                <w:szCs w:val="24"/>
              </w:rPr>
              <w:t>The level of education a person has</w:t>
            </w:r>
            <w:r w:rsidR="00AF6399">
              <w:rPr>
                <w:rFonts w:asciiTheme="majorHAnsi" w:hAnsiTheme="majorHAnsi" w:cstheme="majorHAnsi"/>
                <w:szCs w:val="24"/>
              </w:rPr>
              <w:t>,</w:t>
            </w:r>
            <w:r>
              <w:rPr>
                <w:rFonts w:asciiTheme="majorHAnsi" w:hAnsiTheme="majorHAnsi" w:cstheme="majorHAnsi"/>
                <w:szCs w:val="24"/>
              </w:rPr>
              <w:t xml:space="preserve"> their awareness and understanding of </w:t>
            </w:r>
            <w:r w:rsidR="00FE04BC">
              <w:rPr>
                <w:rFonts w:asciiTheme="majorHAnsi" w:hAnsiTheme="majorHAnsi" w:cstheme="majorHAnsi"/>
                <w:szCs w:val="24"/>
              </w:rPr>
              <w:t xml:space="preserve">their needs </w:t>
            </w:r>
            <w:r w:rsidR="00967DEF">
              <w:rPr>
                <w:rFonts w:asciiTheme="majorHAnsi" w:hAnsiTheme="majorHAnsi" w:cstheme="majorHAnsi"/>
                <w:szCs w:val="24"/>
              </w:rPr>
              <w:t>for</w:t>
            </w:r>
            <w:r w:rsidR="00FE04BC">
              <w:rPr>
                <w:rFonts w:asciiTheme="majorHAnsi" w:hAnsiTheme="majorHAnsi" w:cstheme="majorHAnsi"/>
                <w:szCs w:val="24"/>
              </w:rPr>
              <w:t xml:space="preserve"> having </w:t>
            </w:r>
            <w:r w:rsidR="00967DEF">
              <w:rPr>
                <w:rFonts w:asciiTheme="majorHAnsi" w:hAnsiTheme="majorHAnsi" w:cstheme="majorHAnsi"/>
                <w:szCs w:val="24"/>
              </w:rPr>
              <w:t>good</w:t>
            </w:r>
            <w:r w:rsidR="00FE04BC">
              <w:rPr>
                <w:rFonts w:asciiTheme="majorHAnsi" w:hAnsiTheme="majorHAnsi" w:cstheme="majorHAnsi"/>
                <w:szCs w:val="24"/>
              </w:rPr>
              <w:t xml:space="preserve"> general health </w:t>
            </w:r>
            <w:r w:rsidR="00AF6399">
              <w:rPr>
                <w:rFonts w:asciiTheme="majorHAnsi" w:hAnsiTheme="majorHAnsi" w:cstheme="majorHAnsi"/>
                <w:szCs w:val="24"/>
              </w:rPr>
              <w:t>can often be</w:t>
            </w:r>
            <w:r w:rsidR="00104B39">
              <w:rPr>
                <w:rFonts w:asciiTheme="majorHAnsi" w:hAnsiTheme="majorHAnsi" w:cstheme="majorHAnsi"/>
                <w:szCs w:val="24"/>
              </w:rPr>
              <w:t xml:space="preserve"> </w:t>
            </w:r>
            <w:r w:rsidR="00323A70">
              <w:rPr>
                <w:rFonts w:asciiTheme="majorHAnsi" w:hAnsiTheme="majorHAnsi" w:cstheme="majorHAnsi"/>
                <w:szCs w:val="24"/>
              </w:rPr>
              <w:t xml:space="preserve">influenced by education.  </w:t>
            </w:r>
            <w:r w:rsidR="00CB7D47">
              <w:rPr>
                <w:rFonts w:asciiTheme="majorHAnsi" w:hAnsiTheme="majorHAnsi" w:cstheme="majorHAnsi"/>
                <w:szCs w:val="24"/>
              </w:rPr>
              <w:t>Often</w:t>
            </w:r>
            <w:r w:rsidR="00323A70">
              <w:rPr>
                <w:rFonts w:asciiTheme="majorHAnsi" w:hAnsiTheme="majorHAnsi" w:cstheme="majorHAnsi"/>
                <w:szCs w:val="24"/>
              </w:rPr>
              <w:t xml:space="preserve"> a person with a higher level of education will make better lifest</w:t>
            </w:r>
            <w:r w:rsidR="00CB7D47">
              <w:rPr>
                <w:rFonts w:asciiTheme="majorHAnsi" w:hAnsiTheme="majorHAnsi" w:cstheme="majorHAnsi"/>
                <w:szCs w:val="24"/>
              </w:rPr>
              <w:t>yle choices</w:t>
            </w:r>
            <w:r w:rsidR="00976838">
              <w:rPr>
                <w:rFonts w:asciiTheme="majorHAnsi" w:hAnsiTheme="majorHAnsi" w:cstheme="majorHAnsi"/>
                <w:szCs w:val="24"/>
              </w:rPr>
              <w:t xml:space="preserve"> due to the access they have </w:t>
            </w:r>
            <w:r w:rsidR="003B19A2">
              <w:rPr>
                <w:rFonts w:asciiTheme="majorHAnsi" w:hAnsiTheme="majorHAnsi" w:cstheme="majorHAnsi"/>
                <w:szCs w:val="24"/>
              </w:rPr>
              <w:t>to knowledge and understanding</w:t>
            </w:r>
            <w:r w:rsidR="00CB7D47">
              <w:rPr>
                <w:rFonts w:asciiTheme="majorHAnsi" w:hAnsiTheme="majorHAnsi" w:cstheme="majorHAnsi"/>
                <w:szCs w:val="24"/>
              </w:rPr>
              <w:t xml:space="preserve">. </w:t>
            </w:r>
          </w:p>
          <w:p w14:paraId="479E5BB3" w14:textId="19A50301" w:rsidR="00CB7D47" w:rsidRDefault="00CB7D47" w:rsidP="00CA2006">
            <w:pPr>
              <w:spacing w:line="360" w:lineRule="auto"/>
              <w:ind w:left="0" w:firstLine="0"/>
              <w:rPr>
                <w:rFonts w:asciiTheme="majorHAnsi" w:hAnsiTheme="majorHAnsi" w:cstheme="majorHAnsi"/>
                <w:szCs w:val="24"/>
              </w:rPr>
            </w:pPr>
            <w:r>
              <w:rPr>
                <w:rFonts w:asciiTheme="majorHAnsi" w:hAnsiTheme="majorHAnsi" w:cstheme="majorHAnsi"/>
                <w:szCs w:val="24"/>
              </w:rPr>
              <w:t xml:space="preserve">A </w:t>
            </w:r>
            <w:r w:rsidR="007F0342">
              <w:rPr>
                <w:rFonts w:asciiTheme="majorHAnsi" w:hAnsiTheme="majorHAnsi" w:cstheme="majorHAnsi"/>
                <w:szCs w:val="24"/>
              </w:rPr>
              <w:t>person’s</w:t>
            </w:r>
            <w:r>
              <w:rPr>
                <w:rFonts w:asciiTheme="majorHAnsi" w:hAnsiTheme="majorHAnsi" w:cstheme="majorHAnsi"/>
                <w:szCs w:val="24"/>
              </w:rPr>
              <w:t xml:space="preserve"> socioeconomic </w:t>
            </w:r>
            <w:r w:rsidR="007F0342">
              <w:rPr>
                <w:rFonts w:asciiTheme="majorHAnsi" w:hAnsiTheme="majorHAnsi" w:cstheme="majorHAnsi"/>
                <w:szCs w:val="24"/>
              </w:rPr>
              <w:t xml:space="preserve">status and income </w:t>
            </w:r>
            <w:r w:rsidR="00D22EC1">
              <w:rPr>
                <w:rFonts w:asciiTheme="majorHAnsi" w:hAnsiTheme="majorHAnsi" w:cstheme="majorHAnsi"/>
                <w:szCs w:val="24"/>
              </w:rPr>
              <w:t>can</w:t>
            </w:r>
            <w:r w:rsidR="0048458D">
              <w:rPr>
                <w:rFonts w:asciiTheme="majorHAnsi" w:hAnsiTheme="majorHAnsi" w:cstheme="majorHAnsi"/>
                <w:szCs w:val="24"/>
              </w:rPr>
              <w:t xml:space="preserve"> play a role in </w:t>
            </w:r>
            <w:r w:rsidR="00266F4E">
              <w:rPr>
                <w:rFonts w:asciiTheme="majorHAnsi" w:hAnsiTheme="majorHAnsi" w:cstheme="majorHAnsi"/>
                <w:szCs w:val="24"/>
              </w:rPr>
              <w:t xml:space="preserve">their health and wellbeing.  If a person is finically challenged or on a lower </w:t>
            </w:r>
            <w:r w:rsidR="004703A3">
              <w:rPr>
                <w:rFonts w:asciiTheme="majorHAnsi" w:hAnsiTheme="majorHAnsi" w:cstheme="majorHAnsi"/>
                <w:szCs w:val="24"/>
              </w:rPr>
              <w:t>income,</w:t>
            </w:r>
            <w:r w:rsidR="00266F4E">
              <w:rPr>
                <w:rFonts w:asciiTheme="majorHAnsi" w:hAnsiTheme="majorHAnsi" w:cstheme="majorHAnsi"/>
                <w:szCs w:val="24"/>
              </w:rPr>
              <w:t xml:space="preserve"> </w:t>
            </w:r>
            <w:r w:rsidR="004703A3">
              <w:rPr>
                <w:rFonts w:asciiTheme="majorHAnsi" w:hAnsiTheme="majorHAnsi" w:cstheme="majorHAnsi"/>
                <w:szCs w:val="24"/>
              </w:rPr>
              <w:t>they may</w:t>
            </w:r>
            <w:r w:rsidR="00266F4E">
              <w:rPr>
                <w:rFonts w:asciiTheme="majorHAnsi" w:hAnsiTheme="majorHAnsi" w:cstheme="majorHAnsi"/>
                <w:szCs w:val="24"/>
              </w:rPr>
              <w:t xml:space="preserve"> not be able to afford the </w:t>
            </w:r>
            <w:r w:rsidR="004703A3">
              <w:rPr>
                <w:rFonts w:asciiTheme="majorHAnsi" w:hAnsiTheme="majorHAnsi" w:cstheme="majorHAnsi"/>
                <w:szCs w:val="24"/>
              </w:rPr>
              <w:t>healthier</w:t>
            </w:r>
            <w:r w:rsidR="004443D7">
              <w:rPr>
                <w:rFonts w:asciiTheme="majorHAnsi" w:hAnsiTheme="majorHAnsi" w:cstheme="majorHAnsi"/>
                <w:szCs w:val="24"/>
              </w:rPr>
              <w:t xml:space="preserve"> choices.  For </w:t>
            </w:r>
            <w:r w:rsidR="004703A3">
              <w:rPr>
                <w:rFonts w:asciiTheme="majorHAnsi" w:hAnsiTheme="majorHAnsi" w:cstheme="majorHAnsi"/>
                <w:szCs w:val="24"/>
              </w:rPr>
              <w:t>example,</w:t>
            </w:r>
            <w:r w:rsidR="004443D7">
              <w:rPr>
                <w:rFonts w:asciiTheme="majorHAnsi" w:hAnsiTheme="majorHAnsi" w:cstheme="majorHAnsi"/>
                <w:szCs w:val="24"/>
              </w:rPr>
              <w:t xml:space="preserve"> supermarkets often have high </w:t>
            </w:r>
            <w:r w:rsidR="004703A3">
              <w:rPr>
                <w:rFonts w:asciiTheme="majorHAnsi" w:hAnsiTheme="majorHAnsi" w:cstheme="majorHAnsi"/>
                <w:szCs w:val="24"/>
              </w:rPr>
              <w:t xml:space="preserve">processed food on offer, while the </w:t>
            </w:r>
            <w:r w:rsidR="00976838">
              <w:rPr>
                <w:rFonts w:asciiTheme="majorHAnsi" w:hAnsiTheme="majorHAnsi" w:cstheme="majorHAnsi"/>
                <w:szCs w:val="24"/>
              </w:rPr>
              <w:t>fresh fruit and vegetables and healthier protein options may be more expensive.</w:t>
            </w:r>
          </w:p>
          <w:p w14:paraId="77416C8D" w14:textId="1DBB771B" w:rsidR="003B19A2" w:rsidRDefault="008E55D3" w:rsidP="00CA2006">
            <w:pPr>
              <w:spacing w:line="360" w:lineRule="auto"/>
              <w:ind w:left="0" w:firstLine="0"/>
              <w:rPr>
                <w:rFonts w:asciiTheme="majorHAnsi" w:hAnsiTheme="majorHAnsi" w:cstheme="majorHAnsi"/>
                <w:szCs w:val="24"/>
              </w:rPr>
            </w:pPr>
            <w:r>
              <w:rPr>
                <w:rFonts w:asciiTheme="majorHAnsi" w:hAnsiTheme="majorHAnsi" w:cstheme="majorHAnsi"/>
                <w:szCs w:val="24"/>
              </w:rPr>
              <w:t>The socioeconomic status is of</w:t>
            </w:r>
            <w:r w:rsidR="00D0089B">
              <w:rPr>
                <w:rFonts w:asciiTheme="majorHAnsi" w:hAnsiTheme="majorHAnsi" w:cstheme="majorHAnsi"/>
                <w:szCs w:val="24"/>
              </w:rPr>
              <w:t xml:space="preserve">ten linked </w:t>
            </w:r>
            <w:r w:rsidR="00DD0F20">
              <w:rPr>
                <w:rFonts w:asciiTheme="majorHAnsi" w:hAnsiTheme="majorHAnsi" w:cstheme="majorHAnsi"/>
                <w:szCs w:val="24"/>
              </w:rPr>
              <w:t>to the physical environment they live in</w:t>
            </w:r>
            <w:r w:rsidR="00EE65D0">
              <w:rPr>
                <w:rFonts w:asciiTheme="majorHAnsi" w:hAnsiTheme="majorHAnsi" w:cstheme="majorHAnsi"/>
                <w:szCs w:val="24"/>
              </w:rPr>
              <w:t xml:space="preserve">, those who </w:t>
            </w:r>
            <w:r w:rsidR="00824928">
              <w:rPr>
                <w:rFonts w:asciiTheme="majorHAnsi" w:hAnsiTheme="majorHAnsi" w:cstheme="majorHAnsi"/>
                <w:szCs w:val="24"/>
              </w:rPr>
              <w:t>have</w:t>
            </w:r>
            <w:r w:rsidR="00F82036">
              <w:rPr>
                <w:rFonts w:asciiTheme="majorHAnsi" w:hAnsiTheme="majorHAnsi" w:cstheme="majorHAnsi"/>
                <w:szCs w:val="24"/>
              </w:rPr>
              <w:t xml:space="preserve"> lower incomes</w:t>
            </w:r>
            <w:r w:rsidR="00FD5B08">
              <w:rPr>
                <w:rFonts w:asciiTheme="majorHAnsi" w:hAnsiTheme="majorHAnsi" w:cstheme="majorHAnsi"/>
                <w:szCs w:val="24"/>
              </w:rPr>
              <w:t xml:space="preserve"> or are more </w:t>
            </w:r>
            <w:r w:rsidR="004426E6">
              <w:rPr>
                <w:rFonts w:asciiTheme="majorHAnsi" w:hAnsiTheme="majorHAnsi" w:cstheme="majorHAnsi"/>
                <w:szCs w:val="24"/>
              </w:rPr>
              <w:t>financially unstable</w:t>
            </w:r>
            <w:r w:rsidR="00F82036">
              <w:rPr>
                <w:rFonts w:asciiTheme="majorHAnsi" w:hAnsiTheme="majorHAnsi" w:cstheme="majorHAnsi"/>
                <w:szCs w:val="24"/>
              </w:rPr>
              <w:t xml:space="preserve"> </w:t>
            </w:r>
            <w:r w:rsidR="00D05A90">
              <w:rPr>
                <w:rFonts w:asciiTheme="majorHAnsi" w:hAnsiTheme="majorHAnsi" w:cstheme="majorHAnsi"/>
                <w:szCs w:val="24"/>
              </w:rPr>
              <w:t xml:space="preserve">may </w:t>
            </w:r>
            <w:r w:rsidR="00F82036">
              <w:rPr>
                <w:rFonts w:asciiTheme="majorHAnsi" w:hAnsiTheme="majorHAnsi" w:cstheme="majorHAnsi"/>
                <w:szCs w:val="24"/>
              </w:rPr>
              <w:t>live in</w:t>
            </w:r>
            <w:r w:rsidR="00503F0A">
              <w:rPr>
                <w:rFonts w:asciiTheme="majorHAnsi" w:hAnsiTheme="majorHAnsi" w:cstheme="majorHAnsi"/>
                <w:szCs w:val="24"/>
              </w:rPr>
              <w:t xml:space="preserve"> more challenging areas.</w:t>
            </w:r>
            <w:r w:rsidR="004426E6">
              <w:rPr>
                <w:rFonts w:asciiTheme="majorHAnsi" w:hAnsiTheme="majorHAnsi" w:cstheme="majorHAnsi"/>
                <w:szCs w:val="24"/>
              </w:rPr>
              <w:t xml:space="preserve">  Often in poorer</w:t>
            </w:r>
            <w:r w:rsidR="00503F0A">
              <w:rPr>
                <w:rFonts w:asciiTheme="majorHAnsi" w:hAnsiTheme="majorHAnsi" w:cstheme="majorHAnsi"/>
                <w:szCs w:val="24"/>
              </w:rPr>
              <w:t xml:space="preserve"> </w:t>
            </w:r>
            <w:r w:rsidR="004426E6">
              <w:rPr>
                <w:rFonts w:asciiTheme="majorHAnsi" w:hAnsiTheme="majorHAnsi" w:cstheme="majorHAnsi"/>
                <w:szCs w:val="24"/>
              </w:rPr>
              <w:t xml:space="preserve">housing, </w:t>
            </w:r>
            <w:r w:rsidR="00786DBD">
              <w:rPr>
                <w:rFonts w:asciiTheme="majorHAnsi" w:hAnsiTheme="majorHAnsi" w:cstheme="majorHAnsi"/>
                <w:szCs w:val="24"/>
              </w:rPr>
              <w:t>with</w:t>
            </w:r>
            <w:r w:rsidR="00681612">
              <w:rPr>
                <w:rFonts w:asciiTheme="majorHAnsi" w:hAnsiTheme="majorHAnsi" w:cstheme="majorHAnsi"/>
                <w:szCs w:val="24"/>
              </w:rPr>
              <w:t xml:space="preserve"> the wider community having fewer facilities</w:t>
            </w:r>
            <w:r w:rsidR="00786DBD">
              <w:rPr>
                <w:rFonts w:asciiTheme="majorHAnsi" w:hAnsiTheme="majorHAnsi" w:cstheme="majorHAnsi"/>
                <w:szCs w:val="24"/>
              </w:rPr>
              <w:t xml:space="preserve"> or their working conditions may be more</w:t>
            </w:r>
            <w:r w:rsidR="00326767">
              <w:rPr>
                <w:rFonts w:asciiTheme="majorHAnsi" w:hAnsiTheme="majorHAnsi" w:cstheme="majorHAnsi"/>
                <w:szCs w:val="24"/>
              </w:rPr>
              <w:t xml:space="preserve"> difficult.  For </w:t>
            </w:r>
            <w:r w:rsidR="00D11698">
              <w:rPr>
                <w:rFonts w:asciiTheme="majorHAnsi" w:hAnsiTheme="majorHAnsi" w:cstheme="majorHAnsi"/>
                <w:szCs w:val="24"/>
              </w:rPr>
              <w:t>example,</w:t>
            </w:r>
            <w:r w:rsidR="00326767">
              <w:rPr>
                <w:rFonts w:asciiTheme="majorHAnsi" w:hAnsiTheme="majorHAnsi" w:cstheme="majorHAnsi"/>
                <w:szCs w:val="24"/>
              </w:rPr>
              <w:t xml:space="preserve"> if someone who has a chronic respiratory condition lives in a home with inadequate </w:t>
            </w:r>
            <w:r w:rsidR="00AB0061">
              <w:rPr>
                <w:rFonts w:asciiTheme="majorHAnsi" w:hAnsiTheme="majorHAnsi" w:cstheme="majorHAnsi"/>
                <w:szCs w:val="24"/>
              </w:rPr>
              <w:t>heating or water facilities, this will have a negative impact on their condition</w:t>
            </w:r>
            <w:r w:rsidR="00D11698">
              <w:rPr>
                <w:rFonts w:asciiTheme="majorHAnsi" w:hAnsiTheme="majorHAnsi" w:cstheme="majorHAnsi"/>
                <w:szCs w:val="24"/>
              </w:rPr>
              <w:t>.</w:t>
            </w:r>
          </w:p>
          <w:p w14:paraId="74C0921F" w14:textId="5218EA34" w:rsidR="00D11698" w:rsidRDefault="009C2A9D" w:rsidP="00CA2006">
            <w:pPr>
              <w:spacing w:line="360" w:lineRule="auto"/>
              <w:ind w:left="0" w:firstLine="0"/>
              <w:rPr>
                <w:rFonts w:asciiTheme="majorHAnsi" w:hAnsiTheme="majorHAnsi" w:cstheme="majorHAnsi"/>
                <w:szCs w:val="24"/>
              </w:rPr>
            </w:pPr>
            <w:r>
              <w:rPr>
                <w:rFonts w:asciiTheme="majorHAnsi" w:hAnsiTheme="majorHAnsi" w:cstheme="majorHAnsi"/>
                <w:szCs w:val="24"/>
              </w:rPr>
              <w:t xml:space="preserve">Access to health care and services can also play a role in </w:t>
            </w:r>
            <w:r w:rsidR="00135A65">
              <w:rPr>
                <w:rFonts w:asciiTheme="majorHAnsi" w:hAnsiTheme="majorHAnsi" w:cstheme="majorHAnsi"/>
                <w:szCs w:val="24"/>
              </w:rPr>
              <w:t xml:space="preserve">a </w:t>
            </w:r>
            <w:r w:rsidR="00F17AD4">
              <w:rPr>
                <w:rFonts w:asciiTheme="majorHAnsi" w:hAnsiTheme="majorHAnsi" w:cstheme="majorHAnsi"/>
                <w:szCs w:val="24"/>
              </w:rPr>
              <w:t>person’s</w:t>
            </w:r>
            <w:r w:rsidR="00135A65">
              <w:rPr>
                <w:rFonts w:asciiTheme="majorHAnsi" w:hAnsiTheme="majorHAnsi" w:cstheme="majorHAnsi"/>
                <w:szCs w:val="24"/>
              </w:rPr>
              <w:t xml:space="preserve"> health outcomes</w:t>
            </w:r>
            <w:r w:rsidR="00F17AD4">
              <w:rPr>
                <w:rFonts w:asciiTheme="majorHAnsi" w:hAnsiTheme="majorHAnsi" w:cstheme="majorHAnsi"/>
                <w:szCs w:val="24"/>
              </w:rPr>
              <w:t xml:space="preserve">. </w:t>
            </w:r>
            <w:r w:rsidR="00135A65">
              <w:rPr>
                <w:rFonts w:asciiTheme="majorHAnsi" w:hAnsiTheme="majorHAnsi" w:cstheme="majorHAnsi"/>
                <w:szCs w:val="24"/>
              </w:rPr>
              <w:t xml:space="preserve"> </w:t>
            </w:r>
            <w:r w:rsidR="00F17AD4">
              <w:rPr>
                <w:rFonts w:asciiTheme="majorHAnsi" w:hAnsiTheme="majorHAnsi" w:cstheme="majorHAnsi"/>
                <w:szCs w:val="24"/>
              </w:rPr>
              <w:t>I</w:t>
            </w:r>
            <w:r w:rsidR="00135A65">
              <w:rPr>
                <w:rFonts w:asciiTheme="majorHAnsi" w:hAnsiTheme="majorHAnsi" w:cstheme="majorHAnsi"/>
                <w:szCs w:val="24"/>
              </w:rPr>
              <w:t xml:space="preserve">f a person lives in an area </w:t>
            </w:r>
            <w:r w:rsidR="00165D76">
              <w:rPr>
                <w:rFonts w:asciiTheme="majorHAnsi" w:hAnsiTheme="majorHAnsi" w:cstheme="majorHAnsi"/>
                <w:szCs w:val="24"/>
              </w:rPr>
              <w:t xml:space="preserve">with limited transport links to hospitals, </w:t>
            </w:r>
            <w:r w:rsidR="00F10A97">
              <w:rPr>
                <w:rFonts w:asciiTheme="majorHAnsi" w:hAnsiTheme="majorHAnsi" w:cstheme="majorHAnsi"/>
                <w:szCs w:val="24"/>
              </w:rPr>
              <w:t>doctor’s</w:t>
            </w:r>
            <w:r w:rsidR="00165D76">
              <w:rPr>
                <w:rFonts w:asciiTheme="majorHAnsi" w:hAnsiTheme="majorHAnsi" w:cstheme="majorHAnsi"/>
                <w:szCs w:val="24"/>
              </w:rPr>
              <w:t xml:space="preserve"> surgeries </w:t>
            </w:r>
            <w:r w:rsidR="00F17AD4">
              <w:rPr>
                <w:rFonts w:asciiTheme="majorHAnsi" w:hAnsiTheme="majorHAnsi" w:cstheme="majorHAnsi"/>
                <w:szCs w:val="24"/>
              </w:rPr>
              <w:t xml:space="preserve">or community </w:t>
            </w:r>
            <w:r w:rsidR="00F10A97">
              <w:rPr>
                <w:rFonts w:asciiTheme="majorHAnsi" w:hAnsiTheme="majorHAnsi" w:cstheme="majorHAnsi"/>
                <w:szCs w:val="24"/>
              </w:rPr>
              <w:t xml:space="preserve">clinics and they are unable to </w:t>
            </w:r>
            <w:r w:rsidR="00FD5A9D">
              <w:rPr>
                <w:rFonts w:asciiTheme="majorHAnsi" w:hAnsiTheme="majorHAnsi" w:cstheme="majorHAnsi"/>
                <w:szCs w:val="24"/>
              </w:rPr>
              <w:t>attend appointment or seek help when needed.</w:t>
            </w:r>
          </w:p>
          <w:p w14:paraId="3AD00EE8" w14:textId="63ABA141" w:rsidR="00F62D93" w:rsidRPr="00601B22" w:rsidRDefault="006E240C" w:rsidP="008C1217">
            <w:pPr>
              <w:spacing w:line="360" w:lineRule="auto"/>
              <w:ind w:left="0" w:firstLine="0"/>
              <w:rPr>
                <w:rFonts w:asciiTheme="majorHAnsi" w:hAnsiTheme="majorHAnsi" w:cstheme="majorBidi"/>
              </w:rPr>
            </w:pPr>
            <w:r w:rsidRPr="652992D9">
              <w:rPr>
                <w:rFonts w:asciiTheme="majorHAnsi" w:hAnsiTheme="majorHAnsi" w:cstheme="majorBidi"/>
              </w:rPr>
              <w:t xml:space="preserve">The amount of social support a person </w:t>
            </w:r>
            <w:r w:rsidR="00105473" w:rsidRPr="652992D9">
              <w:rPr>
                <w:rFonts w:asciiTheme="majorHAnsi" w:hAnsiTheme="majorHAnsi" w:cstheme="majorBidi"/>
              </w:rPr>
              <w:t>has</w:t>
            </w:r>
            <w:r w:rsidRPr="652992D9">
              <w:rPr>
                <w:rFonts w:asciiTheme="majorHAnsi" w:hAnsiTheme="majorHAnsi" w:cstheme="majorBidi"/>
              </w:rPr>
              <w:t xml:space="preserve"> </w:t>
            </w:r>
            <w:r w:rsidR="00105473" w:rsidRPr="652992D9">
              <w:rPr>
                <w:rFonts w:asciiTheme="majorHAnsi" w:hAnsiTheme="majorHAnsi" w:cstheme="majorBidi"/>
              </w:rPr>
              <w:t xml:space="preserve">can </w:t>
            </w:r>
            <w:r w:rsidRPr="652992D9">
              <w:rPr>
                <w:rFonts w:asciiTheme="majorHAnsi" w:hAnsiTheme="majorHAnsi" w:cstheme="majorBidi"/>
              </w:rPr>
              <w:t>great</w:t>
            </w:r>
            <w:r w:rsidR="00105473" w:rsidRPr="652992D9">
              <w:rPr>
                <w:rFonts w:asciiTheme="majorHAnsi" w:hAnsiTheme="majorHAnsi" w:cstheme="majorBidi"/>
              </w:rPr>
              <w:t>ly</w:t>
            </w:r>
            <w:r w:rsidRPr="652992D9">
              <w:rPr>
                <w:rFonts w:asciiTheme="majorHAnsi" w:hAnsiTheme="majorHAnsi" w:cstheme="majorBidi"/>
              </w:rPr>
              <w:t xml:space="preserve"> </w:t>
            </w:r>
            <w:r w:rsidR="00105473" w:rsidRPr="652992D9">
              <w:rPr>
                <w:rFonts w:asciiTheme="majorHAnsi" w:hAnsiTheme="majorHAnsi" w:cstheme="majorBidi"/>
              </w:rPr>
              <w:t xml:space="preserve">impact </w:t>
            </w:r>
            <w:r w:rsidR="00276DFA" w:rsidRPr="652992D9">
              <w:rPr>
                <w:rFonts w:asciiTheme="majorHAnsi" w:hAnsiTheme="majorHAnsi" w:cstheme="majorBidi"/>
              </w:rPr>
              <w:t xml:space="preserve">their health and wellbeing.  It has been </w:t>
            </w:r>
            <w:r w:rsidR="78D3DA3D" w:rsidRPr="652992D9">
              <w:rPr>
                <w:rFonts w:asciiTheme="majorHAnsi" w:hAnsiTheme="majorHAnsi" w:cstheme="majorBidi"/>
              </w:rPr>
              <w:t>shown</w:t>
            </w:r>
            <w:r w:rsidR="00276DFA" w:rsidRPr="652992D9">
              <w:rPr>
                <w:rFonts w:asciiTheme="majorHAnsi" w:hAnsiTheme="majorHAnsi" w:cstheme="majorBidi"/>
              </w:rPr>
              <w:t xml:space="preserve"> </w:t>
            </w:r>
            <w:r w:rsidR="004B2B0A" w:rsidRPr="652992D9">
              <w:rPr>
                <w:rFonts w:asciiTheme="majorHAnsi" w:hAnsiTheme="majorHAnsi" w:cstheme="majorBidi"/>
              </w:rPr>
              <w:t>by</w:t>
            </w:r>
            <w:r w:rsidR="00276DFA" w:rsidRPr="652992D9">
              <w:rPr>
                <w:rFonts w:asciiTheme="majorHAnsi" w:hAnsiTheme="majorHAnsi" w:cstheme="majorBidi"/>
              </w:rPr>
              <w:t xml:space="preserve"> </w:t>
            </w:r>
            <w:r w:rsidR="00EB6B40">
              <w:rPr>
                <w:rFonts w:ascii="Source Sans Pro" w:hAnsi="Source Sans Pro"/>
                <w:color w:val="3A3A3A"/>
                <w:sz w:val="23"/>
                <w:szCs w:val="23"/>
                <w:shd w:val="clear" w:color="auto" w:fill="FFFFFF"/>
              </w:rPr>
              <w:t>Holt-</w:t>
            </w:r>
            <w:proofErr w:type="spellStart"/>
            <w:r w:rsidR="00EB6B40">
              <w:rPr>
                <w:rFonts w:ascii="Source Sans Pro" w:hAnsi="Source Sans Pro"/>
                <w:color w:val="3A3A3A"/>
                <w:sz w:val="23"/>
                <w:szCs w:val="23"/>
                <w:shd w:val="clear" w:color="auto" w:fill="FFFFFF"/>
              </w:rPr>
              <w:t>Lunstad</w:t>
            </w:r>
            <w:proofErr w:type="spellEnd"/>
            <w:r w:rsidR="00EB6B40">
              <w:rPr>
                <w:rFonts w:ascii="Source Sans Pro" w:hAnsi="Source Sans Pro"/>
                <w:color w:val="3A3A3A"/>
                <w:sz w:val="23"/>
                <w:szCs w:val="23"/>
                <w:shd w:val="clear" w:color="auto" w:fill="FFFFFF"/>
              </w:rPr>
              <w:t xml:space="preserve"> and Steptoe (2022)</w:t>
            </w:r>
            <w:r w:rsidR="004B2B0A">
              <w:rPr>
                <w:rFonts w:ascii="Source Sans Pro" w:hAnsi="Source Sans Pro"/>
                <w:color w:val="3A3A3A"/>
                <w:sz w:val="23"/>
                <w:szCs w:val="23"/>
                <w:shd w:val="clear" w:color="auto" w:fill="FFFFFF"/>
              </w:rPr>
              <w:t xml:space="preserve"> have social isolation </w:t>
            </w:r>
            <w:r w:rsidR="0054213E">
              <w:rPr>
                <w:rFonts w:ascii="Source Sans Pro" w:hAnsi="Source Sans Pro"/>
                <w:color w:val="3A3A3A"/>
                <w:sz w:val="23"/>
                <w:szCs w:val="23"/>
                <w:shd w:val="clear" w:color="auto" w:fill="FFFFFF"/>
              </w:rPr>
              <w:t xml:space="preserve">can influence </w:t>
            </w:r>
            <w:r w:rsidR="000B649E">
              <w:rPr>
                <w:rFonts w:ascii="Source Sans Pro" w:hAnsi="Source Sans Pro"/>
                <w:color w:val="3A3A3A"/>
                <w:sz w:val="23"/>
                <w:szCs w:val="23"/>
                <w:shd w:val="clear" w:color="auto" w:fill="FFFFFF"/>
              </w:rPr>
              <w:t xml:space="preserve">a person’s general </w:t>
            </w:r>
            <w:r w:rsidR="0054213E">
              <w:rPr>
                <w:rFonts w:ascii="Source Sans Pro" w:hAnsi="Source Sans Pro"/>
                <w:color w:val="3A3A3A"/>
                <w:sz w:val="23"/>
                <w:szCs w:val="23"/>
                <w:shd w:val="clear" w:color="auto" w:fill="FFFFFF"/>
              </w:rPr>
              <w:t>health</w:t>
            </w:r>
            <w:r w:rsidR="000B649E">
              <w:rPr>
                <w:rFonts w:ascii="Source Sans Pro" w:hAnsi="Source Sans Pro"/>
                <w:color w:val="3A3A3A"/>
                <w:sz w:val="23"/>
                <w:szCs w:val="23"/>
                <w:shd w:val="clear" w:color="auto" w:fill="FFFFFF"/>
              </w:rPr>
              <w:t>.</w:t>
            </w:r>
            <w:r w:rsidR="0054213E">
              <w:rPr>
                <w:rFonts w:ascii="Source Sans Pro" w:hAnsi="Source Sans Pro"/>
                <w:color w:val="3A3A3A"/>
                <w:sz w:val="23"/>
                <w:szCs w:val="23"/>
                <w:shd w:val="clear" w:color="auto" w:fill="FFFFFF"/>
              </w:rPr>
              <w:t xml:space="preserve"> </w:t>
            </w:r>
          </w:p>
        </w:tc>
      </w:tr>
    </w:tbl>
    <w:p w14:paraId="04E6E5BC" w14:textId="77777777" w:rsidR="00C35106" w:rsidRDefault="00C35106" w:rsidP="652992D9">
      <w:pPr>
        <w:ind w:left="0" w:firstLine="0"/>
        <w:rPr>
          <w:rFonts w:asciiTheme="majorHAnsi" w:hAnsiTheme="majorHAnsi" w:cstheme="majorBidi"/>
          <w:b/>
        </w:rPr>
      </w:pPr>
    </w:p>
    <w:p w14:paraId="337B847E" w14:textId="77777777" w:rsidR="00C35106" w:rsidRDefault="00C35106" w:rsidP="652992D9">
      <w:pPr>
        <w:ind w:left="0" w:firstLine="0"/>
        <w:rPr>
          <w:rFonts w:asciiTheme="majorHAnsi" w:hAnsiTheme="majorHAnsi" w:cstheme="majorBidi"/>
          <w:b/>
        </w:rPr>
      </w:pPr>
    </w:p>
    <w:p w14:paraId="43DECB94" w14:textId="77777777" w:rsidR="00C35106" w:rsidRDefault="00C35106" w:rsidP="652992D9">
      <w:pPr>
        <w:ind w:left="0" w:firstLine="0"/>
        <w:rPr>
          <w:rFonts w:asciiTheme="majorHAnsi" w:hAnsiTheme="majorHAnsi" w:cstheme="majorBidi"/>
          <w:b/>
        </w:rPr>
      </w:pPr>
    </w:p>
    <w:p w14:paraId="6404A1DE" w14:textId="77777777" w:rsidR="00C35106" w:rsidRDefault="00C35106" w:rsidP="652992D9">
      <w:pPr>
        <w:ind w:left="0" w:firstLine="0"/>
        <w:rPr>
          <w:rFonts w:asciiTheme="majorHAnsi" w:hAnsiTheme="majorHAnsi" w:cstheme="majorBidi"/>
          <w:b/>
        </w:rPr>
      </w:pPr>
    </w:p>
    <w:p w14:paraId="6432B606" w14:textId="5534C208" w:rsidR="00F62D93" w:rsidRPr="00062104" w:rsidRDefault="00F62D93" w:rsidP="652992D9">
      <w:pPr>
        <w:ind w:left="0" w:firstLine="0"/>
        <w:rPr>
          <w:rFonts w:asciiTheme="majorHAnsi" w:hAnsiTheme="majorHAnsi" w:cstheme="majorBidi"/>
          <w:b/>
        </w:rPr>
      </w:pPr>
      <w:r w:rsidRPr="652992D9">
        <w:rPr>
          <w:rFonts w:asciiTheme="majorHAnsi" w:hAnsiTheme="majorHAnsi" w:cstheme="majorBidi"/>
          <w:b/>
        </w:rPr>
        <w:t>Task Two</w:t>
      </w:r>
      <w:r w:rsidR="00062104" w:rsidRPr="652992D9">
        <w:rPr>
          <w:rFonts w:asciiTheme="majorHAnsi" w:hAnsiTheme="majorHAnsi" w:cstheme="majorBidi"/>
          <w:b/>
        </w:rPr>
        <w:t>: 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5FEF32A7" w14:textId="2003FF1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p w14:paraId="1E29C0A5" w14:textId="77777777" w:rsidR="00F62D93" w:rsidRPr="00601B22" w:rsidRDefault="00F62D93" w:rsidP="00F62D93">
            <w:pPr>
              <w:spacing w:after="83" w:line="239" w:lineRule="auto"/>
              <w:ind w:left="0" w:firstLine="0"/>
              <w:rPr>
                <w:rFonts w:asciiTheme="majorHAnsi" w:hAnsiTheme="majorHAnsi" w:cstheme="majorHAnsi"/>
                <w:szCs w:val="24"/>
              </w:rPr>
            </w:pPr>
          </w:p>
        </w:tc>
      </w:tr>
      <w:tr w:rsidR="00F62D93" w:rsidRPr="00601B22" w14:paraId="6ADE852E" w14:textId="77777777" w:rsidTr="006E53F1">
        <w:tc>
          <w:tcPr>
            <w:tcW w:w="9021" w:type="dxa"/>
          </w:tcPr>
          <w:p w14:paraId="472ED642" w14:textId="35598183" w:rsidR="004B3551" w:rsidRPr="00EB7E15" w:rsidRDefault="007E2055" w:rsidP="00EB7E15">
            <w:pPr>
              <w:spacing w:after="83" w:line="360" w:lineRule="auto"/>
              <w:ind w:left="0" w:firstLine="0"/>
              <w:rPr>
                <w:rFonts w:asciiTheme="majorHAnsi" w:hAnsiTheme="majorHAnsi" w:cstheme="majorHAnsi"/>
                <w:szCs w:val="24"/>
              </w:rPr>
            </w:pPr>
            <w:r w:rsidRPr="00EB7E15">
              <w:rPr>
                <w:rFonts w:asciiTheme="majorHAnsi" w:eastAsia="Source Sans Pro" w:hAnsiTheme="majorHAnsi" w:cstheme="majorHAnsi"/>
                <w:color w:val="3B3838" w:themeColor="background2" w:themeShade="40"/>
                <w:szCs w:val="24"/>
              </w:rPr>
              <w:t xml:space="preserve">Empowerment is enabling the individual to make informed decisions and stepping towards taking control of managing their own health. It is giving support to individuals allowing them to have a voice regarding their care and the choices they make by being actively involved in the decisions. It is </w:t>
            </w:r>
            <w:r w:rsidR="009A4B39" w:rsidRPr="00EB7E15">
              <w:rPr>
                <w:rFonts w:asciiTheme="majorHAnsi" w:eastAsia="Source Sans Pro" w:hAnsiTheme="majorHAnsi" w:cstheme="majorHAnsi"/>
                <w:color w:val="3B3838" w:themeColor="background2" w:themeShade="40"/>
                <w:szCs w:val="24"/>
              </w:rPr>
              <w:t xml:space="preserve">working in person centred </w:t>
            </w:r>
            <w:r w:rsidR="00631CAC" w:rsidRPr="00EB7E15">
              <w:rPr>
                <w:rFonts w:asciiTheme="majorHAnsi" w:eastAsia="Source Sans Pro" w:hAnsiTheme="majorHAnsi" w:cstheme="majorHAnsi"/>
                <w:color w:val="3B3838" w:themeColor="background2" w:themeShade="40"/>
                <w:szCs w:val="24"/>
              </w:rPr>
              <w:t xml:space="preserve">approach, </w:t>
            </w:r>
            <w:r w:rsidRPr="00EB7E15">
              <w:rPr>
                <w:rFonts w:asciiTheme="majorHAnsi" w:eastAsia="Source Sans Pro" w:hAnsiTheme="majorHAnsi" w:cstheme="majorHAnsi"/>
                <w:color w:val="3B3838" w:themeColor="background2" w:themeShade="40"/>
                <w:szCs w:val="24"/>
              </w:rPr>
              <w:t xml:space="preserve">giving the individual the tools to be more confident and have personal autonomy.  </w:t>
            </w:r>
            <w:r w:rsidR="001117F4" w:rsidRPr="00EB7E15">
              <w:rPr>
                <w:rFonts w:asciiTheme="majorHAnsi" w:hAnsiTheme="majorHAnsi" w:cstheme="majorHAnsi"/>
                <w:szCs w:val="24"/>
              </w:rPr>
              <w:t xml:space="preserve"> In health and social </w:t>
            </w:r>
            <w:r w:rsidR="005E458B" w:rsidRPr="00EB7E15">
              <w:rPr>
                <w:rFonts w:asciiTheme="majorHAnsi" w:hAnsiTheme="majorHAnsi" w:cstheme="majorHAnsi"/>
                <w:szCs w:val="24"/>
              </w:rPr>
              <w:t>care,</w:t>
            </w:r>
            <w:r w:rsidR="00687C9D" w:rsidRPr="00EB7E15">
              <w:rPr>
                <w:rFonts w:asciiTheme="majorHAnsi" w:hAnsiTheme="majorHAnsi" w:cstheme="majorHAnsi"/>
                <w:szCs w:val="24"/>
              </w:rPr>
              <w:t xml:space="preserve"> it is the process of</w:t>
            </w:r>
            <w:r w:rsidR="001760C3" w:rsidRPr="00EB7E15">
              <w:rPr>
                <w:rFonts w:asciiTheme="majorHAnsi" w:hAnsiTheme="majorHAnsi" w:cstheme="majorHAnsi"/>
                <w:szCs w:val="24"/>
              </w:rPr>
              <w:t xml:space="preserve"> people taking </w:t>
            </w:r>
            <w:r w:rsidR="00CA78CC" w:rsidRPr="00EB7E15">
              <w:rPr>
                <w:rFonts w:asciiTheme="majorHAnsi" w:hAnsiTheme="majorHAnsi" w:cstheme="majorHAnsi"/>
                <w:szCs w:val="24"/>
              </w:rPr>
              <w:t xml:space="preserve">more </w:t>
            </w:r>
            <w:r w:rsidR="001760C3" w:rsidRPr="00EB7E15">
              <w:rPr>
                <w:rFonts w:asciiTheme="majorHAnsi" w:hAnsiTheme="majorHAnsi" w:cstheme="majorHAnsi"/>
                <w:szCs w:val="24"/>
              </w:rPr>
              <w:t>control over their</w:t>
            </w:r>
            <w:r w:rsidR="00651FCE" w:rsidRPr="00EB7E15">
              <w:rPr>
                <w:rFonts w:asciiTheme="majorHAnsi" w:hAnsiTheme="majorHAnsi" w:cstheme="majorHAnsi"/>
                <w:szCs w:val="24"/>
              </w:rPr>
              <w:t xml:space="preserve"> own </w:t>
            </w:r>
            <w:r w:rsidR="00CA78CC" w:rsidRPr="00EB7E15">
              <w:rPr>
                <w:rFonts w:asciiTheme="majorHAnsi" w:hAnsiTheme="majorHAnsi" w:cstheme="majorHAnsi"/>
                <w:szCs w:val="24"/>
              </w:rPr>
              <w:t>process. G</w:t>
            </w:r>
            <w:r w:rsidR="00C93E07" w:rsidRPr="00EB7E15">
              <w:rPr>
                <w:rFonts w:asciiTheme="majorHAnsi" w:hAnsiTheme="majorHAnsi" w:cstheme="majorHAnsi"/>
                <w:szCs w:val="24"/>
              </w:rPr>
              <w:t xml:space="preserve">iving </w:t>
            </w:r>
            <w:r w:rsidR="00906B6E" w:rsidRPr="00EB7E15">
              <w:rPr>
                <w:rFonts w:asciiTheme="majorHAnsi" w:hAnsiTheme="majorHAnsi" w:cstheme="majorHAnsi"/>
                <w:szCs w:val="24"/>
              </w:rPr>
              <w:t>people,</w:t>
            </w:r>
            <w:r w:rsidR="00C93E07" w:rsidRPr="00EB7E15">
              <w:rPr>
                <w:rFonts w:asciiTheme="majorHAnsi" w:hAnsiTheme="majorHAnsi" w:cstheme="majorHAnsi"/>
                <w:szCs w:val="24"/>
              </w:rPr>
              <w:t xml:space="preserve"> </w:t>
            </w:r>
            <w:r w:rsidR="004C4FDE" w:rsidRPr="00EB7E15">
              <w:rPr>
                <w:rFonts w:asciiTheme="majorHAnsi" w:hAnsiTheme="majorHAnsi" w:cstheme="majorHAnsi"/>
                <w:szCs w:val="24"/>
              </w:rPr>
              <w:t xml:space="preserve">the power to be more involved in their care and </w:t>
            </w:r>
            <w:r w:rsidR="006B13C7" w:rsidRPr="00EB7E15">
              <w:rPr>
                <w:rFonts w:asciiTheme="majorHAnsi" w:hAnsiTheme="majorHAnsi" w:cstheme="majorHAnsi"/>
                <w:szCs w:val="24"/>
              </w:rPr>
              <w:t xml:space="preserve">make </w:t>
            </w:r>
            <w:r w:rsidR="004C4FDE" w:rsidRPr="00EB7E15">
              <w:rPr>
                <w:rFonts w:asciiTheme="majorHAnsi" w:hAnsiTheme="majorHAnsi" w:cstheme="majorHAnsi"/>
                <w:szCs w:val="24"/>
              </w:rPr>
              <w:t>decisions</w:t>
            </w:r>
            <w:r w:rsidR="00843700" w:rsidRPr="00EB7E15">
              <w:rPr>
                <w:rFonts w:asciiTheme="majorHAnsi" w:hAnsiTheme="majorHAnsi" w:cstheme="majorHAnsi"/>
                <w:szCs w:val="24"/>
              </w:rPr>
              <w:t xml:space="preserve"> </w:t>
            </w:r>
            <w:r w:rsidR="006124AF" w:rsidRPr="00EB7E15">
              <w:rPr>
                <w:rFonts w:asciiTheme="majorHAnsi" w:hAnsiTheme="majorHAnsi" w:cstheme="majorHAnsi"/>
                <w:szCs w:val="24"/>
              </w:rPr>
              <w:t xml:space="preserve">that would have a direct impact on </w:t>
            </w:r>
            <w:r w:rsidR="00906B6E" w:rsidRPr="00EB7E15">
              <w:rPr>
                <w:rFonts w:asciiTheme="majorHAnsi" w:hAnsiTheme="majorHAnsi" w:cstheme="majorHAnsi"/>
                <w:szCs w:val="24"/>
              </w:rPr>
              <w:t xml:space="preserve">their quality of </w:t>
            </w:r>
            <w:r w:rsidR="00367125" w:rsidRPr="00EB7E15">
              <w:rPr>
                <w:rFonts w:asciiTheme="majorHAnsi" w:hAnsiTheme="majorHAnsi" w:cstheme="majorHAnsi"/>
                <w:szCs w:val="24"/>
              </w:rPr>
              <w:t xml:space="preserve">life and can </w:t>
            </w:r>
            <w:r w:rsidR="00CF3FC8" w:rsidRPr="00EB7E15">
              <w:rPr>
                <w:rFonts w:asciiTheme="majorHAnsi" w:hAnsiTheme="majorHAnsi" w:cstheme="majorHAnsi"/>
                <w:szCs w:val="24"/>
              </w:rPr>
              <w:t xml:space="preserve">help to improve their </w:t>
            </w:r>
            <w:r w:rsidR="00F16BF4" w:rsidRPr="00EB7E15">
              <w:rPr>
                <w:rFonts w:asciiTheme="majorHAnsi" w:hAnsiTheme="majorHAnsi" w:cstheme="majorHAnsi"/>
                <w:szCs w:val="24"/>
              </w:rPr>
              <w:t xml:space="preserve">mental and physical health and their </w:t>
            </w:r>
            <w:r w:rsidR="00367125" w:rsidRPr="00EB7E15">
              <w:rPr>
                <w:rFonts w:asciiTheme="majorHAnsi" w:hAnsiTheme="majorHAnsi" w:cstheme="majorHAnsi"/>
                <w:szCs w:val="24"/>
              </w:rPr>
              <w:t xml:space="preserve">wellbeing. It helps </w:t>
            </w:r>
            <w:r w:rsidR="002B36B5" w:rsidRPr="00EB7E15">
              <w:rPr>
                <w:rFonts w:asciiTheme="majorHAnsi" w:hAnsiTheme="majorHAnsi" w:cstheme="majorHAnsi"/>
                <w:szCs w:val="24"/>
              </w:rPr>
              <w:t xml:space="preserve">to promote independence and </w:t>
            </w:r>
            <w:r w:rsidR="00275BC9" w:rsidRPr="00EB7E15">
              <w:rPr>
                <w:rFonts w:asciiTheme="majorHAnsi" w:hAnsiTheme="majorHAnsi" w:cstheme="majorHAnsi"/>
                <w:szCs w:val="24"/>
              </w:rPr>
              <w:t>self-dignity</w:t>
            </w:r>
            <w:r w:rsidR="002B36B5" w:rsidRPr="00EB7E15">
              <w:rPr>
                <w:rFonts w:asciiTheme="majorHAnsi" w:hAnsiTheme="majorHAnsi" w:cstheme="majorHAnsi"/>
                <w:szCs w:val="24"/>
              </w:rPr>
              <w:t>.</w:t>
            </w:r>
            <w:r w:rsidR="00275BC9" w:rsidRPr="00EB7E15">
              <w:rPr>
                <w:rFonts w:asciiTheme="majorHAnsi" w:hAnsiTheme="majorHAnsi" w:cstheme="majorHAnsi"/>
                <w:szCs w:val="24"/>
              </w:rPr>
              <w:t xml:space="preserve"> </w:t>
            </w:r>
            <w:r w:rsidR="00080E01" w:rsidRPr="00EB7E15">
              <w:rPr>
                <w:rFonts w:asciiTheme="majorHAnsi" w:hAnsiTheme="majorHAnsi" w:cstheme="majorHAnsi"/>
                <w:szCs w:val="24"/>
              </w:rPr>
              <w:t xml:space="preserve">When people feel they have some control over the outcomes </w:t>
            </w:r>
            <w:r w:rsidR="00BC77FE" w:rsidRPr="00EB7E15">
              <w:rPr>
                <w:rFonts w:asciiTheme="majorHAnsi" w:hAnsiTheme="majorHAnsi" w:cstheme="majorHAnsi"/>
                <w:szCs w:val="24"/>
              </w:rPr>
              <w:t>of their own health by being able to self-manage</w:t>
            </w:r>
            <w:r w:rsidR="00F43ECC" w:rsidRPr="00EB7E15">
              <w:rPr>
                <w:rFonts w:asciiTheme="majorHAnsi" w:hAnsiTheme="majorHAnsi" w:cstheme="majorHAnsi"/>
                <w:szCs w:val="24"/>
              </w:rPr>
              <w:t>.  G</w:t>
            </w:r>
            <w:r w:rsidR="000D4261" w:rsidRPr="00EB7E15">
              <w:rPr>
                <w:rFonts w:asciiTheme="majorHAnsi" w:eastAsia="Source Sans Pro" w:hAnsiTheme="majorHAnsi" w:cstheme="majorHAnsi"/>
                <w:color w:val="3B3838" w:themeColor="background2" w:themeShade="40"/>
                <w:szCs w:val="24"/>
              </w:rPr>
              <w:t xml:space="preserve">iving them the support and information to be able to navigate their experience with more awareness and understanding. With individuals managing chronic diseases this has been shown to have a positive impact on their management of the condition as observed by </w:t>
            </w:r>
            <w:proofErr w:type="spellStart"/>
            <w:r w:rsidR="000D4261" w:rsidRPr="00EB7E15">
              <w:rPr>
                <w:rFonts w:asciiTheme="majorHAnsi" w:eastAsia="Source Sans Pro" w:hAnsiTheme="majorHAnsi" w:cstheme="majorHAnsi"/>
                <w:color w:val="3B3838" w:themeColor="background2" w:themeShade="40"/>
                <w:szCs w:val="24"/>
              </w:rPr>
              <w:t>Vainauskiene</w:t>
            </w:r>
            <w:proofErr w:type="spellEnd"/>
            <w:r w:rsidR="000D4261" w:rsidRPr="00EB7E15">
              <w:rPr>
                <w:rFonts w:asciiTheme="majorHAnsi" w:eastAsia="Source Sans Pro" w:hAnsiTheme="majorHAnsi" w:cstheme="majorHAnsi"/>
                <w:color w:val="3B3838" w:themeColor="background2" w:themeShade="40"/>
                <w:szCs w:val="24"/>
              </w:rPr>
              <w:t xml:space="preserve"> and </w:t>
            </w:r>
            <w:proofErr w:type="spellStart"/>
            <w:r w:rsidR="000D4261" w:rsidRPr="00EB7E15">
              <w:rPr>
                <w:rFonts w:asciiTheme="majorHAnsi" w:eastAsia="Source Sans Pro" w:hAnsiTheme="majorHAnsi" w:cstheme="majorHAnsi"/>
                <w:color w:val="3B3838" w:themeColor="background2" w:themeShade="40"/>
                <w:szCs w:val="24"/>
              </w:rPr>
              <w:t>Vaitiene</w:t>
            </w:r>
            <w:proofErr w:type="spellEnd"/>
            <w:r w:rsidR="000D4261" w:rsidRPr="00EB7E15">
              <w:rPr>
                <w:rFonts w:asciiTheme="majorHAnsi" w:eastAsia="Source Sans Pro" w:hAnsiTheme="majorHAnsi" w:cstheme="majorHAnsi"/>
                <w:color w:val="3B3838" w:themeColor="background2" w:themeShade="40"/>
                <w:szCs w:val="24"/>
              </w:rPr>
              <w:t xml:space="preserve"> (2022). However, it is disputed by Hickmann et al (2022) how much empowerment influences the individual's long-term health and called for more research in the area. Overall, it is agreed that by empowering individuals to take a more active role in their own health is a positive step and should be encouraged. Dang et al (2023) identified although more data needs to be collected on larger patient groups, what information is available it can be seen to have a positive outcome.</w:t>
            </w:r>
          </w:p>
        </w:tc>
      </w:tr>
    </w:tbl>
    <w:p w14:paraId="18656DED" w14:textId="231878D8" w:rsidR="00F62D93" w:rsidRDefault="00F62D93" w:rsidP="00F62D93">
      <w:pPr>
        <w:spacing w:after="83" w:line="239" w:lineRule="auto"/>
        <w:ind w:left="360" w:hanging="360"/>
        <w:rPr>
          <w:rFonts w:asciiTheme="majorHAnsi" w:hAnsiTheme="majorHAnsi" w:cstheme="majorHAnsi"/>
          <w:szCs w:val="24"/>
        </w:rPr>
      </w:pPr>
    </w:p>
    <w:p w14:paraId="64F5C879" w14:textId="77777777" w:rsidR="00B8321F" w:rsidRDefault="00B8321F" w:rsidP="00F62D93">
      <w:pPr>
        <w:spacing w:after="83" w:line="239" w:lineRule="auto"/>
        <w:ind w:left="360" w:hanging="360"/>
        <w:rPr>
          <w:rFonts w:asciiTheme="majorHAnsi" w:hAnsiTheme="majorHAnsi" w:cstheme="majorHAnsi"/>
          <w:szCs w:val="24"/>
        </w:rPr>
      </w:pPr>
    </w:p>
    <w:p w14:paraId="04B1A859" w14:textId="77777777" w:rsidR="00B8321F" w:rsidRDefault="00B8321F" w:rsidP="00F62D93">
      <w:pPr>
        <w:spacing w:after="83" w:line="239" w:lineRule="auto"/>
        <w:ind w:left="360" w:hanging="360"/>
        <w:rPr>
          <w:rFonts w:asciiTheme="majorHAnsi" w:hAnsiTheme="majorHAnsi" w:cstheme="majorHAnsi"/>
          <w:szCs w:val="24"/>
        </w:rPr>
      </w:pPr>
    </w:p>
    <w:p w14:paraId="0205FDAB" w14:textId="77777777" w:rsidR="00B8321F" w:rsidRDefault="00B8321F" w:rsidP="00F62D93">
      <w:pPr>
        <w:spacing w:after="83" w:line="239" w:lineRule="auto"/>
        <w:ind w:left="360" w:hanging="360"/>
        <w:rPr>
          <w:rFonts w:asciiTheme="majorHAnsi" w:hAnsiTheme="majorHAnsi" w:cstheme="majorHAnsi"/>
          <w:szCs w:val="24"/>
        </w:rPr>
      </w:pPr>
    </w:p>
    <w:p w14:paraId="6CE75660" w14:textId="77777777" w:rsidR="00B8321F" w:rsidRDefault="00B8321F" w:rsidP="00F62D93">
      <w:pPr>
        <w:spacing w:after="83" w:line="239" w:lineRule="auto"/>
        <w:ind w:left="360" w:hanging="360"/>
        <w:rPr>
          <w:rFonts w:asciiTheme="majorHAnsi" w:hAnsiTheme="majorHAnsi" w:cstheme="majorHAnsi"/>
          <w:szCs w:val="24"/>
        </w:rPr>
      </w:pPr>
    </w:p>
    <w:p w14:paraId="1AD35A04" w14:textId="77777777" w:rsidR="003F307D" w:rsidRDefault="003F307D" w:rsidP="00F62D93">
      <w:pPr>
        <w:spacing w:after="83" w:line="239" w:lineRule="auto"/>
        <w:ind w:left="360" w:hanging="360"/>
        <w:rPr>
          <w:rFonts w:asciiTheme="majorHAnsi" w:hAnsiTheme="majorHAnsi" w:cstheme="majorHAnsi"/>
          <w:szCs w:val="24"/>
        </w:rPr>
      </w:pPr>
    </w:p>
    <w:p w14:paraId="79D57998" w14:textId="77777777" w:rsidR="00B8321F" w:rsidRDefault="00B8321F" w:rsidP="00F62D93">
      <w:pPr>
        <w:spacing w:after="83" w:line="239" w:lineRule="auto"/>
        <w:ind w:left="360" w:hanging="360"/>
        <w:rPr>
          <w:rFonts w:asciiTheme="majorHAnsi" w:hAnsiTheme="majorHAnsi" w:cstheme="majorHAnsi"/>
          <w:szCs w:val="24"/>
        </w:rPr>
      </w:pPr>
    </w:p>
    <w:p w14:paraId="501609CE" w14:textId="77777777" w:rsidR="00B8321F" w:rsidRPr="00601B22" w:rsidRDefault="00B8321F"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15A02783" w14:textId="4D19E0B7" w:rsidR="00D7002C" w:rsidRDefault="004C658E" w:rsidP="00F950B2">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The social norm theory </w:t>
            </w:r>
            <w:r w:rsidR="00F46FF3">
              <w:rPr>
                <w:rFonts w:asciiTheme="majorHAnsi" w:hAnsiTheme="majorHAnsi" w:cstheme="majorHAnsi"/>
                <w:szCs w:val="24"/>
              </w:rPr>
              <w:t>suggests</w:t>
            </w:r>
            <w:r w:rsidR="00C85A3D">
              <w:rPr>
                <w:rFonts w:asciiTheme="majorHAnsi" w:hAnsiTheme="majorHAnsi" w:cstheme="majorHAnsi"/>
                <w:szCs w:val="24"/>
              </w:rPr>
              <w:t xml:space="preserve"> the behaviour of an individual is influenced</w:t>
            </w:r>
            <w:r w:rsidR="00AE0B8E">
              <w:rPr>
                <w:rFonts w:asciiTheme="majorHAnsi" w:hAnsiTheme="majorHAnsi" w:cstheme="majorHAnsi"/>
                <w:szCs w:val="24"/>
              </w:rPr>
              <w:t xml:space="preserve"> by what is thought to be considered appropriate </w:t>
            </w:r>
            <w:r w:rsidR="00E5006F">
              <w:rPr>
                <w:rFonts w:asciiTheme="majorHAnsi" w:hAnsiTheme="majorHAnsi" w:cstheme="majorHAnsi"/>
                <w:szCs w:val="24"/>
              </w:rPr>
              <w:t xml:space="preserve">or typical </w:t>
            </w:r>
            <w:r w:rsidR="00AE0B8E">
              <w:rPr>
                <w:rFonts w:asciiTheme="majorHAnsi" w:hAnsiTheme="majorHAnsi" w:cstheme="majorHAnsi"/>
                <w:szCs w:val="24"/>
              </w:rPr>
              <w:t>behaviour</w:t>
            </w:r>
            <w:r w:rsidR="00E5006F">
              <w:rPr>
                <w:rFonts w:asciiTheme="majorHAnsi" w:hAnsiTheme="majorHAnsi" w:cstheme="majorHAnsi"/>
                <w:szCs w:val="24"/>
              </w:rPr>
              <w:t xml:space="preserve"> with</w:t>
            </w:r>
            <w:r w:rsidR="00364A08">
              <w:rPr>
                <w:rFonts w:asciiTheme="majorHAnsi" w:hAnsiTheme="majorHAnsi" w:cstheme="majorHAnsi"/>
                <w:szCs w:val="24"/>
              </w:rPr>
              <w:t>in</w:t>
            </w:r>
            <w:r w:rsidR="00E5006F">
              <w:rPr>
                <w:rFonts w:asciiTheme="majorHAnsi" w:hAnsiTheme="majorHAnsi" w:cstheme="majorHAnsi"/>
                <w:szCs w:val="24"/>
              </w:rPr>
              <w:t xml:space="preserve"> their social group</w:t>
            </w:r>
            <w:r w:rsidR="003E210B">
              <w:rPr>
                <w:rFonts w:asciiTheme="majorHAnsi" w:hAnsiTheme="majorHAnsi" w:cstheme="majorHAnsi"/>
                <w:szCs w:val="24"/>
              </w:rPr>
              <w:t xml:space="preserve">.  It suggests people will </w:t>
            </w:r>
            <w:r w:rsidR="001C62C0">
              <w:rPr>
                <w:rFonts w:asciiTheme="majorHAnsi" w:hAnsiTheme="majorHAnsi" w:cstheme="majorHAnsi"/>
                <w:szCs w:val="24"/>
              </w:rPr>
              <w:t xml:space="preserve">participate in actions they believe to be </w:t>
            </w:r>
            <w:r w:rsidR="00364A08">
              <w:rPr>
                <w:rFonts w:asciiTheme="majorHAnsi" w:hAnsiTheme="majorHAnsi" w:cstheme="majorHAnsi"/>
                <w:szCs w:val="24"/>
              </w:rPr>
              <w:t xml:space="preserve">to be the norm even if it goes </w:t>
            </w:r>
            <w:r w:rsidR="009B770D">
              <w:rPr>
                <w:rFonts w:asciiTheme="majorHAnsi" w:hAnsiTheme="majorHAnsi" w:cstheme="majorHAnsi"/>
                <w:szCs w:val="24"/>
              </w:rPr>
              <w:t>against their</w:t>
            </w:r>
            <w:r w:rsidR="00364A08">
              <w:rPr>
                <w:rFonts w:asciiTheme="majorHAnsi" w:hAnsiTheme="majorHAnsi" w:cstheme="majorHAnsi"/>
                <w:szCs w:val="24"/>
              </w:rPr>
              <w:t xml:space="preserve"> own beliefs</w:t>
            </w:r>
            <w:r w:rsidR="00FF6281">
              <w:rPr>
                <w:rFonts w:asciiTheme="majorHAnsi" w:hAnsiTheme="majorHAnsi" w:cstheme="majorHAnsi"/>
                <w:szCs w:val="24"/>
              </w:rPr>
              <w:t xml:space="preserve"> </w:t>
            </w:r>
            <w:r w:rsidR="00F101F6">
              <w:rPr>
                <w:rFonts w:asciiTheme="majorHAnsi" w:hAnsiTheme="majorHAnsi" w:cstheme="majorHAnsi"/>
                <w:szCs w:val="24"/>
              </w:rPr>
              <w:t>for</w:t>
            </w:r>
            <w:r w:rsidR="00FF6281">
              <w:rPr>
                <w:rFonts w:asciiTheme="majorHAnsi" w:hAnsiTheme="majorHAnsi" w:cstheme="majorHAnsi"/>
                <w:szCs w:val="24"/>
              </w:rPr>
              <w:t xml:space="preserve"> the</w:t>
            </w:r>
            <w:r w:rsidR="00B248D0">
              <w:rPr>
                <w:rFonts w:asciiTheme="majorHAnsi" w:hAnsiTheme="majorHAnsi" w:cstheme="majorHAnsi"/>
                <w:szCs w:val="24"/>
              </w:rPr>
              <w:t>m</w:t>
            </w:r>
            <w:r w:rsidR="00FF6281">
              <w:rPr>
                <w:rFonts w:asciiTheme="majorHAnsi" w:hAnsiTheme="majorHAnsi" w:cstheme="majorHAnsi"/>
                <w:szCs w:val="24"/>
              </w:rPr>
              <w:t xml:space="preserve"> to fit into the social group.</w:t>
            </w:r>
            <w:r w:rsidR="00085715">
              <w:rPr>
                <w:rFonts w:asciiTheme="majorHAnsi" w:hAnsiTheme="majorHAnsi" w:cstheme="majorHAnsi"/>
                <w:szCs w:val="24"/>
              </w:rPr>
              <w:t xml:space="preserve">  An example </w:t>
            </w:r>
            <w:r w:rsidR="00557B2A">
              <w:rPr>
                <w:rFonts w:asciiTheme="majorHAnsi" w:hAnsiTheme="majorHAnsi" w:cstheme="majorHAnsi"/>
                <w:szCs w:val="24"/>
              </w:rPr>
              <w:t>of this</w:t>
            </w:r>
            <w:r w:rsidR="00FC43B4">
              <w:rPr>
                <w:rFonts w:asciiTheme="majorHAnsi" w:hAnsiTheme="majorHAnsi" w:cstheme="majorHAnsi"/>
                <w:szCs w:val="24"/>
              </w:rPr>
              <w:t xml:space="preserve"> is </w:t>
            </w:r>
            <w:r w:rsidR="00FA6236">
              <w:rPr>
                <w:rFonts w:asciiTheme="majorHAnsi" w:hAnsiTheme="majorHAnsi" w:cstheme="majorHAnsi"/>
                <w:szCs w:val="24"/>
              </w:rPr>
              <w:t xml:space="preserve">young </w:t>
            </w:r>
            <w:r w:rsidR="00FC43B4">
              <w:rPr>
                <w:rFonts w:asciiTheme="majorHAnsi" w:hAnsiTheme="majorHAnsi" w:cstheme="majorHAnsi"/>
                <w:szCs w:val="24"/>
              </w:rPr>
              <w:t>people vaping</w:t>
            </w:r>
            <w:r w:rsidR="00FA6236">
              <w:rPr>
                <w:rFonts w:asciiTheme="majorHAnsi" w:hAnsiTheme="majorHAnsi" w:cstheme="majorHAnsi"/>
                <w:szCs w:val="24"/>
              </w:rPr>
              <w:t xml:space="preserve">. </w:t>
            </w:r>
            <w:r w:rsidR="00FC43B4">
              <w:rPr>
                <w:rFonts w:asciiTheme="majorHAnsi" w:hAnsiTheme="majorHAnsi" w:cstheme="majorHAnsi"/>
                <w:szCs w:val="24"/>
              </w:rPr>
              <w:t xml:space="preserve"> </w:t>
            </w:r>
            <w:r w:rsidR="008D3A54">
              <w:rPr>
                <w:rFonts w:asciiTheme="majorHAnsi" w:hAnsiTheme="majorHAnsi" w:cstheme="majorHAnsi"/>
                <w:szCs w:val="24"/>
              </w:rPr>
              <w:t>Many</w:t>
            </w:r>
            <w:r w:rsidR="00557B2A">
              <w:rPr>
                <w:rFonts w:asciiTheme="majorHAnsi" w:hAnsiTheme="majorHAnsi" w:cstheme="majorHAnsi"/>
                <w:szCs w:val="24"/>
              </w:rPr>
              <w:t xml:space="preserve"> people have started vaping even though they have never smoked </w:t>
            </w:r>
            <w:r w:rsidR="003B332E">
              <w:rPr>
                <w:rFonts w:asciiTheme="majorHAnsi" w:hAnsiTheme="majorHAnsi" w:cstheme="majorHAnsi"/>
                <w:szCs w:val="24"/>
              </w:rPr>
              <w:t xml:space="preserve">cigarettes before but as they have seen many peers start and </w:t>
            </w:r>
            <w:r w:rsidR="001D65D8">
              <w:rPr>
                <w:rFonts w:asciiTheme="majorHAnsi" w:hAnsiTheme="majorHAnsi" w:cstheme="majorHAnsi"/>
                <w:szCs w:val="24"/>
              </w:rPr>
              <w:t xml:space="preserve">the number of vape shops on the high street increase, some people have start to vape themselves as they felt in is now </w:t>
            </w:r>
            <w:r w:rsidR="00730A40">
              <w:rPr>
                <w:rFonts w:asciiTheme="majorHAnsi" w:hAnsiTheme="majorHAnsi" w:cstheme="majorHAnsi"/>
                <w:szCs w:val="24"/>
              </w:rPr>
              <w:t xml:space="preserve">socially </w:t>
            </w:r>
            <w:r w:rsidR="001D65D8">
              <w:rPr>
                <w:rFonts w:asciiTheme="majorHAnsi" w:hAnsiTheme="majorHAnsi" w:cstheme="majorHAnsi"/>
                <w:szCs w:val="24"/>
              </w:rPr>
              <w:t>acceptable</w:t>
            </w:r>
            <w:r w:rsidR="00730A40">
              <w:rPr>
                <w:rFonts w:asciiTheme="majorHAnsi" w:hAnsiTheme="majorHAnsi" w:cstheme="majorHAnsi"/>
                <w:szCs w:val="24"/>
              </w:rPr>
              <w:t xml:space="preserve">.  </w:t>
            </w:r>
            <w:r w:rsidR="002B1CDE">
              <w:rPr>
                <w:rFonts w:asciiTheme="majorHAnsi" w:hAnsiTheme="majorHAnsi" w:cstheme="majorHAnsi"/>
                <w:szCs w:val="24"/>
              </w:rPr>
              <w:t xml:space="preserve">To </w:t>
            </w:r>
            <w:r w:rsidR="00F101F6">
              <w:rPr>
                <w:rFonts w:asciiTheme="majorHAnsi" w:hAnsiTheme="majorHAnsi" w:cstheme="majorHAnsi"/>
                <w:szCs w:val="24"/>
              </w:rPr>
              <w:t xml:space="preserve">understand and correct </w:t>
            </w:r>
            <w:r w:rsidR="008F0EAA">
              <w:rPr>
                <w:rFonts w:asciiTheme="majorHAnsi" w:hAnsiTheme="majorHAnsi" w:cstheme="majorHAnsi"/>
                <w:szCs w:val="24"/>
              </w:rPr>
              <w:t xml:space="preserve">how people perceive social norms </w:t>
            </w:r>
            <w:r w:rsidR="00626971">
              <w:rPr>
                <w:rFonts w:asciiTheme="majorHAnsi" w:hAnsiTheme="majorHAnsi" w:cstheme="majorHAnsi"/>
                <w:szCs w:val="24"/>
              </w:rPr>
              <w:t>then</w:t>
            </w:r>
            <w:r w:rsidR="002331A7">
              <w:rPr>
                <w:rFonts w:asciiTheme="majorHAnsi" w:hAnsiTheme="majorHAnsi" w:cstheme="majorHAnsi"/>
                <w:szCs w:val="24"/>
              </w:rPr>
              <w:t xml:space="preserve"> assist in making changes to behaviour</w:t>
            </w:r>
            <w:r w:rsidR="000542BA">
              <w:rPr>
                <w:rFonts w:asciiTheme="majorHAnsi" w:hAnsiTheme="majorHAnsi" w:cstheme="majorHAnsi"/>
                <w:szCs w:val="24"/>
              </w:rPr>
              <w:t>,</w:t>
            </w:r>
            <w:r w:rsidR="00626971">
              <w:rPr>
                <w:rFonts w:asciiTheme="majorHAnsi" w:hAnsiTheme="majorHAnsi" w:cstheme="majorHAnsi"/>
                <w:szCs w:val="24"/>
              </w:rPr>
              <w:t xml:space="preserve"> interventions such as promoting accurate information</w:t>
            </w:r>
            <w:r w:rsidR="00085715">
              <w:rPr>
                <w:rFonts w:asciiTheme="majorHAnsi" w:hAnsiTheme="majorHAnsi" w:cstheme="majorHAnsi"/>
                <w:szCs w:val="24"/>
              </w:rPr>
              <w:t xml:space="preserve"> can help make a positive change.</w:t>
            </w:r>
            <w:r w:rsidR="002331A7">
              <w:rPr>
                <w:rFonts w:asciiTheme="majorHAnsi" w:hAnsiTheme="majorHAnsi" w:cstheme="majorHAnsi"/>
                <w:szCs w:val="24"/>
              </w:rPr>
              <w:t xml:space="preserve"> </w:t>
            </w:r>
            <w:r w:rsidR="00C33C21">
              <w:rPr>
                <w:rFonts w:asciiTheme="majorHAnsi" w:hAnsiTheme="majorHAnsi" w:cstheme="majorHAnsi"/>
                <w:szCs w:val="24"/>
              </w:rPr>
              <w:t xml:space="preserve"> </w:t>
            </w:r>
            <w:r w:rsidR="00DA1E85">
              <w:rPr>
                <w:rFonts w:asciiTheme="majorHAnsi" w:hAnsiTheme="majorHAnsi" w:cstheme="majorHAnsi"/>
                <w:szCs w:val="24"/>
              </w:rPr>
              <w:t xml:space="preserve">In the case </w:t>
            </w:r>
            <w:r w:rsidR="00417978">
              <w:rPr>
                <w:rFonts w:asciiTheme="majorHAnsi" w:hAnsiTheme="majorHAnsi" w:cstheme="majorHAnsi"/>
                <w:szCs w:val="24"/>
              </w:rPr>
              <w:t xml:space="preserve">of changing attitudes to vaping more education on </w:t>
            </w:r>
            <w:r w:rsidR="00B44123">
              <w:rPr>
                <w:rFonts w:asciiTheme="majorHAnsi" w:hAnsiTheme="majorHAnsi" w:cstheme="majorHAnsi"/>
                <w:szCs w:val="24"/>
              </w:rPr>
              <w:t xml:space="preserve">the </w:t>
            </w:r>
            <w:r w:rsidR="00035215">
              <w:rPr>
                <w:rFonts w:asciiTheme="majorHAnsi" w:hAnsiTheme="majorHAnsi" w:cstheme="majorHAnsi"/>
                <w:szCs w:val="24"/>
              </w:rPr>
              <w:t>long-term</w:t>
            </w:r>
            <w:r w:rsidR="00B44123">
              <w:rPr>
                <w:rFonts w:asciiTheme="majorHAnsi" w:hAnsiTheme="majorHAnsi" w:cstheme="majorHAnsi"/>
                <w:szCs w:val="24"/>
              </w:rPr>
              <w:t xml:space="preserve"> health </w:t>
            </w:r>
            <w:r w:rsidR="003B7B88">
              <w:rPr>
                <w:rFonts w:asciiTheme="majorHAnsi" w:hAnsiTheme="majorHAnsi" w:cstheme="majorHAnsi"/>
                <w:szCs w:val="24"/>
              </w:rPr>
              <w:t xml:space="preserve">implications can be rolled out </w:t>
            </w:r>
            <w:r w:rsidR="00035215">
              <w:rPr>
                <w:rFonts w:asciiTheme="majorHAnsi" w:hAnsiTheme="majorHAnsi" w:cstheme="majorHAnsi"/>
                <w:szCs w:val="24"/>
              </w:rPr>
              <w:t>across communities.</w:t>
            </w:r>
          </w:p>
          <w:p w14:paraId="79D259E7" w14:textId="5BCEFC97" w:rsidR="00507A81" w:rsidRDefault="00035215" w:rsidP="00507A81">
            <w:pPr>
              <w:spacing w:after="83" w:line="360" w:lineRule="auto"/>
              <w:ind w:left="0" w:firstLine="0"/>
              <w:rPr>
                <w:rFonts w:asciiTheme="majorHAnsi" w:hAnsiTheme="majorHAnsi" w:cstheme="majorHAnsi"/>
                <w:szCs w:val="24"/>
              </w:rPr>
            </w:pPr>
            <w:r>
              <w:rPr>
                <w:rFonts w:asciiTheme="majorHAnsi" w:hAnsiTheme="majorHAnsi" w:cstheme="majorHAnsi"/>
                <w:szCs w:val="24"/>
              </w:rPr>
              <w:t>Another theory of behaviour change</w:t>
            </w:r>
            <w:r w:rsidR="002C3C86">
              <w:rPr>
                <w:rFonts w:asciiTheme="majorHAnsi" w:hAnsiTheme="majorHAnsi" w:cstheme="majorHAnsi"/>
                <w:szCs w:val="24"/>
              </w:rPr>
              <w:t xml:space="preserve"> </w:t>
            </w:r>
            <w:r w:rsidR="001542F0">
              <w:rPr>
                <w:rFonts w:asciiTheme="majorHAnsi" w:hAnsiTheme="majorHAnsi" w:cstheme="majorHAnsi"/>
                <w:szCs w:val="24"/>
              </w:rPr>
              <w:t>is the social cognitive theory</w:t>
            </w:r>
            <w:r w:rsidR="00BE0AAC">
              <w:rPr>
                <w:rFonts w:asciiTheme="majorHAnsi" w:hAnsiTheme="majorHAnsi" w:cstheme="majorHAnsi"/>
                <w:szCs w:val="24"/>
              </w:rPr>
              <w:t xml:space="preserve"> </w:t>
            </w:r>
            <w:r w:rsidR="00FA35E5">
              <w:rPr>
                <w:rFonts w:asciiTheme="majorHAnsi" w:hAnsiTheme="majorHAnsi" w:cstheme="majorHAnsi"/>
                <w:szCs w:val="24"/>
              </w:rPr>
              <w:t>which was founded by Albert Ban</w:t>
            </w:r>
            <w:r w:rsidR="00EB3346">
              <w:rPr>
                <w:rFonts w:asciiTheme="majorHAnsi" w:hAnsiTheme="majorHAnsi" w:cstheme="majorHAnsi"/>
                <w:szCs w:val="24"/>
              </w:rPr>
              <w:t>dura in</w:t>
            </w:r>
            <w:r w:rsidR="00AE20FC">
              <w:rPr>
                <w:rFonts w:asciiTheme="majorHAnsi" w:hAnsiTheme="majorHAnsi" w:cstheme="majorHAnsi"/>
                <w:szCs w:val="24"/>
              </w:rPr>
              <w:t xml:space="preserve"> 1986</w:t>
            </w:r>
            <w:r w:rsidR="0039697C">
              <w:rPr>
                <w:rFonts w:asciiTheme="majorHAnsi" w:hAnsiTheme="majorHAnsi" w:cstheme="majorHAnsi"/>
                <w:szCs w:val="24"/>
              </w:rPr>
              <w:t xml:space="preserve">.  The theory </w:t>
            </w:r>
            <w:r w:rsidR="00DE1BAE">
              <w:rPr>
                <w:rFonts w:asciiTheme="majorHAnsi" w:hAnsiTheme="majorHAnsi" w:cstheme="majorHAnsi"/>
                <w:szCs w:val="24"/>
              </w:rPr>
              <w:t xml:space="preserve">suggests behaviour is </w:t>
            </w:r>
            <w:r w:rsidR="00B4282A">
              <w:rPr>
                <w:rFonts w:asciiTheme="majorHAnsi" w:hAnsiTheme="majorHAnsi" w:cstheme="majorHAnsi"/>
                <w:szCs w:val="24"/>
              </w:rPr>
              <w:t>influence</w:t>
            </w:r>
            <w:r w:rsidR="005D46B4">
              <w:rPr>
                <w:rFonts w:asciiTheme="majorHAnsi" w:hAnsiTheme="majorHAnsi" w:cstheme="majorHAnsi"/>
                <w:szCs w:val="24"/>
              </w:rPr>
              <w:t>d</w:t>
            </w:r>
            <w:r w:rsidR="00B4282A">
              <w:rPr>
                <w:rFonts w:asciiTheme="majorHAnsi" w:hAnsiTheme="majorHAnsi" w:cstheme="majorHAnsi"/>
                <w:szCs w:val="24"/>
              </w:rPr>
              <w:t xml:space="preserve"> by </w:t>
            </w:r>
            <w:r w:rsidR="009670B0">
              <w:rPr>
                <w:rFonts w:asciiTheme="majorHAnsi" w:hAnsiTheme="majorHAnsi" w:cstheme="majorHAnsi"/>
                <w:szCs w:val="24"/>
              </w:rPr>
              <w:t>a</w:t>
            </w:r>
            <w:r w:rsidR="00874762">
              <w:rPr>
                <w:rFonts w:asciiTheme="majorHAnsi" w:hAnsiTheme="majorHAnsi" w:cstheme="majorHAnsi"/>
                <w:szCs w:val="24"/>
              </w:rPr>
              <w:t xml:space="preserve"> constant loop between </w:t>
            </w:r>
            <w:r w:rsidR="00466CBC">
              <w:rPr>
                <w:rFonts w:asciiTheme="majorHAnsi" w:hAnsiTheme="majorHAnsi" w:cstheme="majorHAnsi"/>
                <w:szCs w:val="24"/>
              </w:rPr>
              <w:t>a</w:t>
            </w:r>
            <w:r w:rsidR="009670B0">
              <w:rPr>
                <w:rFonts w:asciiTheme="majorHAnsi" w:hAnsiTheme="majorHAnsi" w:cstheme="majorHAnsi"/>
                <w:szCs w:val="24"/>
              </w:rPr>
              <w:t xml:space="preserve"> person’s personal beliefs,</w:t>
            </w:r>
            <w:r w:rsidR="0039697C">
              <w:rPr>
                <w:rFonts w:asciiTheme="majorHAnsi" w:hAnsiTheme="majorHAnsi" w:cstheme="majorHAnsi"/>
                <w:szCs w:val="24"/>
              </w:rPr>
              <w:t xml:space="preserve"> </w:t>
            </w:r>
            <w:r w:rsidR="00466CBC">
              <w:rPr>
                <w:rFonts w:asciiTheme="majorHAnsi" w:hAnsiTheme="majorHAnsi" w:cstheme="majorHAnsi"/>
                <w:szCs w:val="24"/>
              </w:rPr>
              <w:t xml:space="preserve">their environment and their actions.  </w:t>
            </w:r>
            <w:r w:rsidR="00502ADB">
              <w:rPr>
                <w:rFonts w:asciiTheme="majorHAnsi" w:hAnsiTheme="majorHAnsi" w:cstheme="majorHAnsi"/>
                <w:szCs w:val="24"/>
              </w:rPr>
              <w:t xml:space="preserve">It </w:t>
            </w:r>
            <w:r w:rsidR="00AC1264">
              <w:rPr>
                <w:rFonts w:asciiTheme="majorHAnsi" w:hAnsiTheme="majorHAnsi" w:cstheme="majorHAnsi"/>
                <w:szCs w:val="24"/>
              </w:rPr>
              <w:t>suggests</w:t>
            </w:r>
            <w:r w:rsidR="008D0E85">
              <w:rPr>
                <w:rFonts w:asciiTheme="majorHAnsi" w:hAnsiTheme="majorHAnsi" w:cstheme="majorHAnsi"/>
                <w:szCs w:val="24"/>
              </w:rPr>
              <w:t xml:space="preserve"> by watching others </w:t>
            </w:r>
            <w:r w:rsidR="00BE1528">
              <w:rPr>
                <w:rFonts w:asciiTheme="majorHAnsi" w:hAnsiTheme="majorHAnsi" w:cstheme="majorHAnsi"/>
                <w:szCs w:val="24"/>
              </w:rPr>
              <w:t xml:space="preserve">a person’s </w:t>
            </w:r>
            <w:r w:rsidR="008D0E85">
              <w:rPr>
                <w:rFonts w:asciiTheme="majorHAnsi" w:hAnsiTheme="majorHAnsi" w:cstheme="majorHAnsi"/>
                <w:szCs w:val="24"/>
              </w:rPr>
              <w:t>behaviour can be influenced</w:t>
            </w:r>
            <w:r w:rsidR="00BE1528">
              <w:rPr>
                <w:rFonts w:asciiTheme="majorHAnsi" w:hAnsiTheme="majorHAnsi" w:cstheme="majorHAnsi"/>
                <w:szCs w:val="24"/>
              </w:rPr>
              <w:t>.  This can be seen a</w:t>
            </w:r>
            <w:r w:rsidR="006A5D91">
              <w:rPr>
                <w:rFonts w:asciiTheme="majorHAnsi" w:hAnsiTheme="majorHAnsi" w:cstheme="majorHAnsi"/>
                <w:szCs w:val="24"/>
              </w:rPr>
              <w:t xml:space="preserve">n </w:t>
            </w:r>
            <w:r w:rsidR="00507A81">
              <w:rPr>
                <w:rFonts w:asciiTheme="majorHAnsi" w:hAnsiTheme="majorHAnsi" w:cstheme="majorHAnsi"/>
                <w:szCs w:val="24"/>
              </w:rPr>
              <w:t>education setting</w:t>
            </w:r>
            <w:r w:rsidR="00924476">
              <w:rPr>
                <w:rFonts w:asciiTheme="majorHAnsi" w:hAnsiTheme="majorHAnsi" w:cstheme="majorHAnsi"/>
                <w:szCs w:val="24"/>
              </w:rPr>
              <w:t xml:space="preserve"> where teachers can </w:t>
            </w:r>
            <w:r w:rsidR="005A5EB5">
              <w:rPr>
                <w:rFonts w:asciiTheme="majorHAnsi" w:hAnsiTheme="majorHAnsi" w:cstheme="majorHAnsi"/>
                <w:szCs w:val="24"/>
              </w:rPr>
              <w:t>implement and design a</w:t>
            </w:r>
            <w:r w:rsidR="00BD7172">
              <w:rPr>
                <w:rFonts w:asciiTheme="majorHAnsi" w:hAnsiTheme="majorHAnsi" w:cstheme="majorHAnsi"/>
                <w:szCs w:val="24"/>
              </w:rPr>
              <w:t>n</w:t>
            </w:r>
            <w:r w:rsidR="005A5EB5">
              <w:rPr>
                <w:rFonts w:asciiTheme="majorHAnsi" w:hAnsiTheme="majorHAnsi" w:cstheme="majorHAnsi"/>
                <w:szCs w:val="24"/>
              </w:rPr>
              <w:t xml:space="preserve"> activity for collaborative learning</w:t>
            </w:r>
            <w:r w:rsidR="00656C65">
              <w:rPr>
                <w:rFonts w:asciiTheme="majorHAnsi" w:hAnsiTheme="majorHAnsi" w:cstheme="majorHAnsi"/>
                <w:szCs w:val="24"/>
              </w:rPr>
              <w:t xml:space="preserve"> where students work together.  This can influence how th</w:t>
            </w:r>
            <w:r w:rsidR="00507A81">
              <w:rPr>
                <w:rFonts w:asciiTheme="majorHAnsi" w:hAnsiTheme="majorHAnsi" w:cstheme="majorHAnsi"/>
                <w:szCs w:val="24"/>
              </w:rPr>
              <w:t>e</w:t>
            </w:r>
            <w:r w:rsidR="00656C65">
              <w:rPr>
                <w:rFonts w:asciiTheme="majorHAnsi" w:hAnsiTheme="majorHAnsi" w:cstheme="majorHAnsi"/>
                <w:szCs w:val="24"/>
              </w:rPr>
              <w:t xml:space="preserve"> </w:t>
            </w:r>
            <w:r w:rsidR="00507A81">
              <w:rPr>
                <w:rFonts w:asciiTheme="majorHAnsi" w:hAnsiTheme="majorHAnsi" w:cstheme="majorHAnsi"/>
                <w:szCs w:val="24"/>
              </w:rPr>
              <w:t>student’s</w:t>
            </w:r>
            <w:r w:rsidR="00656C65">
              <w:rPr>
                <w:rFonts w:asciiTheme="majorHAnsi" w:hAnsiTheme="majorHAnsi" w:cstheme="majorHAnsi"/>
                <w:szCs w:val="24"/>
              </w:rPr>
              <w:t xml:space="preserve"> </w:t>
            </w:r>
            <w:r w:rsidR="00507A81">
              <w:rPr>
                <w:rFonts w:asciiTheme="majorHAnsi" w:hAnsiTheme="majorHAnsi" w:cstheme="majorHAnsi"/>
                <w:szCs w:val="24"/>
              </w:rPr>
              <w:t>behaviour and respond to learning</w:t>
            </w:r>
            <w:r w:rsidR="00D71962">
              <w:rPr>
                <w:rFonts w:asciiTheme="majorHAnsi" w:hAnsiTheme="majorHAnsi" w:cstheme="majorHAnsi"/>
                <w:szCs w:val="24"/>
              </w:rPr>
              <w:t xml:space="preserve"> and how to behaviour in the classroom </w:t>
            </w:r>
            <w:r w:rsidR="001E432F">
              <w:rPr>
                <w:rFonts w:asciiTheme="majorHAnsi" w:hAnsiTheme="majorHAnsi" w:cstheme="majorHAnsi"/>
                <w:szCs w:val="24"/>
              </w:rPr>
              <w:t>and with other students.</w:t>
            </w:r>
            <w:r w:rsidR="00BD7172">
              <w:rPr>
                <w:rFonts w:asciiTheme="majorHAnsi" w:hAnsiTheme="majorHAnsi" w:cstheme="majorHAnsi"/>
                <w:szCs w:val="24"/>
              </w:rPr>
              <w:t xml:space="preserve"> </w:t>
            </w:r>
          </w:p>
          <w:p w14:paraId="00FD2BA8" w14:textId="4FF3F12A" w:rsidR="00507A81" w:rsidRPr="00601B22" w:rsidRDefault="00507A81" w:rsidP="00507A81">
            <w:pPr>
              <w:spacing w:after="83" w:line="360" w:lineRule="auto"/>
              <w:ind w:left="0" w:firstLine="0"/>
              <w:rPr>
                <w:rFonts w:asciiTheme="majorHAnsi" w:hAnsiTheme="majorHAnsi" w:cstheme="majorHAnsi"/>
                <w:szCs w:val="24"/>
              </w:rPr>
            </w:pPr>
          </w:p>
        </w:tc>
      </w:tr>
    </w:tbl>
    <w:p w14:paraId="65C3D590" w14:textId="77777777" w:rsidR="004B3551" w:rsidRDefault="004B3551" w:rsidP="00F62D93">
      <w:pPr>
        <w:spacing w:after="83" w:line="239" w:lineRule="auto"/>
        <w:ind w:left="360" w:hanging="360"/>
        <w:rPr>
          <w:rFonts w:asciiTheme="majorHAnsi" w:hAnsiTheme="majorHAnsi" w:cstheme="majorHAnsi"/>
          <w:szCs w:val="24"/>
        </w:rPr>
      </w:pPr>
    </w:p>
    <w:p w14:paraId="4859E093" w14:textId="77777777" w:rsidR="00E97C06" w:rsidRDefault="00E97C06" w:rsidP="00F62D93">
      <w:pPr>
        <w:spacing w:after="83" w:line="239" w:lineRule="auto"/>
        <w:ind w:left="360" w:hanging="360"/>
        <w:rPr>
          <w:rFonts w:asciiTheme="majorHAnsi" w:hAnsiTheme="majorHAnsi" w:cstheme="majorHAnsi"/>
          <w:szCs w:val="24"/>
        </w:rPr>
      </w:pPr>
    </w:p>
    <w:p w14:paraId="6C5DE199" w14:textId="77777777" w:rsidR="00E97C06" w:rsidRDefault="00E97C06" w:rsidP="00F62D93">
      <w:pPr>
        <w:spacing w:after="83" w:line="239" w:lineRule="auto"/>
        <w:ind w:left="360" w:hanging="360"/>
        <w:rPr>
          <w:rFonts w:asciiTheme="majorHAnsi" w:hAnsiTheme="majorHAnsi" w:cstheme="majorHAnsi"/>
          <w:szCs w:val="24"/>
        </w:rPr>
      </w:pPr>
    </w:p>
    <w:p w14:paraId="100D94A2" w14:textId="77777777" w:rsidR="00E97C06" w:rsidRDefault="00E97C06" w:rsidP="00F62D93">
      <w:pPr>
        <w:spacing w:after="83" w:line="239" w:lineRule="auto"/>
        <w:ind w:left="360" w:hanging="360"/>
        <w:rPr>
          <w:rFonts w:asciiTheme="majorHAnsi" w:hAnsiTheme="majorHAnsi" w:cstheme="majorHAnsi"/>
          <w:szCs w:val="24"/>
        </w:rPr>
      </w:pPr>
    </w:p>
    <w:p w14:paraId="0503E67D" w14:textId="77777777" w:rsidR="00E97C06" w:rsidRDefault="00E97C06" w:rsidP="00F62D93">
      <w:pPr>
        <w:spacing w:after="83" w:line="239" w:lineRule="auto"/>
        <w:ind w:left="360" w:hanging="360"/>
        <w:rPr>
          <w:rFonts w:asciiTheme="majorHAnsi" w:hAnsiTheme="majorHAnsi" w:cstheme="majorHAnsi"/>
          <w:szCs w:val="24"/>
        </w:rPr>
      </w:pPr>
    </w:p>
    <w:p w14:paraId="67F01842" w14:textId="77777777" w:rsidR="00C35106" w:rsidRDefault="00C35106" w:rsidP="00F62D93">
      <w:pPr>
        <w:spacing w:after="83" w:line="239" w:lineRule="auto"/>
        <w:ind w:left="360" w:hanging="360"/>
        <w:rPr>
          <w:rFonts w:asciiTheme="majorHAnsi" w:hAnsiTheme="majorHAnsi" w:cstheme="majorHAnsi"/>
          <w:szCs w:val="24"/>
        </w:rPr>
      </w:pPr>
    </w:p>
    <w:p w14:paraId="190DB536" w14:textId="77777777" w:rsidR="00C35106" w:rsidRDefault="00C35106" w:rsidP="00F62D93">
      <w:pPr>
        <w:spacing w:after="83" w:line="239" w:lineRule="auto"/>
        <w:ind w:left="360" w:hanging="360"/>
        <w:rPr>
          <w:rFonts w:asciiTheme="majorHAnsi" w:hAnsiTheme="majorHAnsi" w:cstheme="majorHAnsi"/>
          <w:szCs w:val="24"/>
        </w:rPr>
      </w:pPr>
    </w:p>
    <w:p w14:paraId="5E522450" w14:textId="77777777" w:rsidR="00C35106" w:rsidRDefault="00C35106" w:rsidP="00F62D93">
      <w:pPr>
        <w:spacing w:after="83" w:line="239" w:lineRule="auto"/>
        <w:ind w:left="360" w:hanging="360"/>
        <w:rPr>
          <w:rFonts w:asciiTheme="majorHAnsi" w:hAnsiTheme="majorHAnsi" w:cstheme="majorHAnsi"/>
          <w:szCs w:val="24"/>
        </w:rPr>
      </w:pPr>
    </w:p>
    <w:p w14:paraId="0ADCA15D" w14:textId="77777777" w:rsidR="00E97C06" w:rsidRDefault="00E97C06" w:rsidP="00F62D93">
      <w:pPr>
        <w:spacing w:after="83" w:line="239" w:lineRule="auto"/>
        <w:ind w:left="360" w:hanging="360"/>
        <w:rPr>
          <w:rFonts w:asciiTheme="majorHAnsi" w:hAnsiTheme="majorHAnsi" w:cstheme="majorHAnsi"/>
          <w:szCs w:val="24"/>
        </w:rPr>
      </w:pPr>
    </w:p>
    <w:p w14:paraId="24A0BF25" w14:textId="36BEE11C" w:rsidR="00E97C06" w:rsidRPr="00601B22" w:rsidRDefault="00E97C06" w:rsidP="00D0388F">
      <w:pPr>
        <w:spacing w:after="83" w:line="239" w:lineRule="auto"/>
        <w:ind w:left="0" w:firstLine="0"/>
        <w:rPr>
          <w:rFonts w:asciiTheme="majorHAnsi" w:hAnsiTheme="majorHAnsi" w:cstheme="majorBidi"/>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272CA7A6" w14:textId="4C33A84E" w:rsidR="00D7002C" w:rsidRPr="00B8321F" w:rsidRDefault="008D1279" w:rsidP="00B8321F">
            <w:pPr>
              <w:spacing w:after="83" w:line="360" w:lineRule="auto"/>
              <w:ind w:left="0" w:firstLine="0"/>
              <w:rPr>
                <w:rFonts w:asciiTheme="majorHAnsi" w:hAnsiTheme="majorHAnsi" w:cstheme="majorHAnsi"/>
                <w:color w:val="000000" w:themeColor="text1"/>
                <w:szCs w:val="24"/>
              </w:rPr>
            </w:pPr>
            <w:r w:rsidRPr="00B8321F">
              <w:rPr>
                <w:rFonts w:asciiTheme="majorHAnsi" w:hAnsiTheme="majorHAnsi" w:cstheme="majorHAnsi"/>
                <w:color w:val="000000" w:themeColor="text1"/>
                <w:szCs w:val="24"/>
              </w:rPr>
              <w:t>S</w:t>
            </w:r>
            <w:r w:rsidR="00E001C9" w:rsidRPr="00B8321F">
              <w:rPr>
                <w:rFonts w:asciiTheme="majorHAnsi" w:hAnsiTheme="majorHAnsi" w:cstheme="majorHAnsi"/>
                <w:color w:val="000000" w:themeColor="text1"/>
                <w:szCs w:val="24"/>
              </w:rPr>
              <w:t xml:space="preserve">upporting employees with their wellbeing and health </w:t>
            </w:r>
            <w:r w:rsidR="00EA5C35" w:rsidRPr="00B8321F">
              <w:rPr>
                <w:rFonts w:asciiTheme="majorHAnsi" w:hAnsiTheme="majorHAnsi" w:cstheme="majorHAnsi"/>
                <w:color w:val="000000" w:themeColor="text1"/>
                <w:szCs w:val="24"/>
              </w:rPr>
              <w:t>has been shown to have a positive impact on the workforce as s</w:t>
            </w:r>
            <w:r w:rsidR="00EA5C35" w:rsidRPr="00B25EE1">
              <w:rPr>
                <w:rFonts w:asciiTheme="majorHAnsi" w:hAnsiTheme="majorHAnsi" w:cstheme="majorHAnsi"/>
                <w:color w:val="000000" w:themeColor="text1"/>
                <w:szCs w:val="24"/>
              </w:rPr>
              <w:t>hown</w:t>
            </w:r>
            <w:r w:rsidR="00EA5C35" w:rsidRPr="00B8321F">
              <w:rPr>
                <w:rFonts w:asciiTheme="majorHAnsi" w:hAnsiTheme="majorHAnsi" w:cstheme="majorHAnsi"/>
                <w:color w:val="000000" w:themeColor="text1"/>
                <w:szCs w:val="24"/>
              </w:rPr>
              <w:t xml:space="preserve"> in</w:t>
            </w:r>
            <w:r w:rsidR="001F0477" w:rsidRPr="00B8321F">
              <w:rPr>
                <w:rFonts w:asciiTheme="majorHAnsi" w:hAnsiTheme="majorHAnsi" w:cstheme="majorHAnsi"/>
                <w:color w:val="000000" w:themeColor="text1"/>
                <w:szCs w:val="24"/>
              </w:rPr>
              <w:t xml:space="preserve"> E</w:t>
            </w:r>
            <w:r w:rsidR="008C1E4B" w:rsidRPr="00B8321F">
              <w:rPr>
                <w:rFonts w:asciiTheme="majorHAnsi" w:hAnsiTheme="majorHAnsi" w:cstheme="majorHAnsi"/>
                <w:color w:val="000000" w:themeColor="text1"/>
                <w:szCs w:val="24"/>
              </w:rPr>
              <w:t>vlin et al (2023)</w:t>
            </w:r>
            <w:r w:rsidR="00EA5C35" w:rsidRPr="00B8321F">
              <w:rPr>
                <w:rFonts w:asciiTheme="majorHAnsi" w:hAnsiTheme="majorHAnsi" w:cstheme="majorHAnsi"/>
                <w:color w:val="000000" w:themeColor="text1"/>
                <w:szCs w:val="24"/>
              </w:rPr>
              <w:t xml:space="preserve">. The </w:t>
            </w:r>
            <w:r w:rsidR="001C276B" w:rsidRPr="00B8321F">
              <w:rPr>
                <w:rFonts w:asciiTheme="majorHAnsi" w:hAnsiTheme="majorHAnsi" w:cstheme="majorHAnsi"/>
                <w:color w:val="000000" w:themeColor="text1"/>
                <w:szCs w:val="24"/>
              </w:rPr>
              <w:t xml:space="preserve">Cardiff and Vale health board has </w:t>
            </w:r>
            <w:r w:rsidR="00C13E8B" w:rsidRPr="00B8321F">
              <w:rPr>
                <w:rFonts w:asciiTheme="majorHAnsi" w:hAnsiTheme="majorHAnsi" w:cstheme="majorHAnsi"/>
                <w:color w:val="000000" w:themeColor="text1"/>
                <w:szCs w:val="24"/>
              </w:rPr>
              <w:t>several</w:t>
            </w:r>
            <w:r w:rsidR="001C276B" w:rsidRPr="00B8321F">
              <w:rPr>
                <w:rFonts w:asciiTheme="majorHAnsi" w:hAnsiTheme="majorHAnsi" w:cstheme="majorHAnsi"/>
                <w:color w:val="000000" w:themeColor="text1"/>
                <w:szCs w:val="24"/>
              </w:rPr>
              <w:t xml:space="preserve"> </w:t>
            </w:r>
            <w:r w:rsidR="00052232" w:rsidRPr="00B8321F">
              <w:rPr>
                <w:rFonts w:asciiTheme="majorHAnsi" w:hAnsiTheme="majorHAnsi" w:cstheme="majorHAnsi"/>
                <w:color w:val="000000" w:themeColor="text1"/>
                <w:szCs w:val="24"/>
              </w:rPr>
              <w:t xml:space="preserve">initiatives and policies in place to support their members of staff. </w:t>
            </w:r>
            <w:r w:rsidR="00C15486" w:rsidRPr="00B8321F">
              <w:rPr>
                <w:rFonts w:asciiTheme="majorHAnsi" w:hAnsiTheme="majorHAnsi" w:cstheme="majorHAnsi"/>
                <w:color w:val="000000" w:themeColor="text1"/>
                <w:szCs w:val="24"/>
              </w:rPr>
              <w:t xml:space="preserve"> The department of occupational health helps support </w:t>
            </w:r>
            <w:r w:rsidRPr="00B8321F">
              <w:rPr>
                <w:rFonts w:asciiTheme="majorHAnsi" w:hAnsiTheme="majorHAnsi" w:cstheme="majorHAnsi"/>
                <w:color w:val="000000" w:themeColor="text1"/>
                <w:szCs w:val="24"/>
              </w:rPr>
              <w:t>employee’s</w:t>
            </w:r>
            <w:r w:rsidR="00C15486" w:rsidRPr="00B8321F">
              <w:rPr>
                <w:rFonts w:asciiTheme="majorHAnsi" w:hAnsiTheme="majorHAnsi" w:cstheme="majorHAnsi"/>
                <w:color w:val="000000" w:themeColor="text1"/>
                <w:szCs w:val="24"/>
              </w:rPr>
              <w:t xml:space="preserve"> </w:t>
            </w:r>
            <w:r w:rsidR="007912FE" w:rsidRPr="00B8321F">
              <w:rPr>
                <w:rFonts w:asciiTheme="majorHAnsi" w:hAnsiTheme="majorHAnsi" w:cstheme="majorHAnsi"/>
                <w:color w:val="000000" w:themeColor="text1"/>
                <w:szCs w:val="24"/>
              </w:rPr>
              <w:t xml:space="preserve">health </w:t>
            </w:r>
            <w:r w:rsidR="00223E20" w:rsidRPr="00B8321F">
              <w:rPr>
                <w:rFonts w:asciiTheme="majorHAnsi" w:hAnsiTheme="majorHAnsi" w:cstheme="majorHAnsi"/>
                <w:color w:val="000000" w:themeColor="text1"/>
                <w:szCs w:val="24"/>
              </w:rPr>
              <w:t xml:space="preserve">and wellbeing </w:t>
            </w:r>
            <w:r w:rsidR="007912FE" w:rsidRPr="00B8321F">
              <w:rPr>
                <w:rFonts w:asciiTheme="majorHAnsi" w:hAnsiTheme="majorHAnsi" w:cstheme="majorHAnsi"/>
                <w:color w:val="000000" w:themeColor="text1"/>
                <w:szCs w:val="24"/>
              </w:rPr>
              <w:t xml:space="preserve">through </w:t>
            </w:r>
            <w:r w:rsidR="00C97FED" w:rsidRPr="00B8321F">
              <w:rPr>
                <w:rFonts w:asciiTheme="majorHAnsi" w:hAnsiTheme="majorHAnsi" w:cstheme="majorHAnsi"/>
                <w:color w:val="000000" w:themeColor="text1"/>
                <w:szCs w:val="24"/>
              </w:rPr>
              <w:t xml:space="preserve">various schemes. </w:t>
            </w:r>
            <w:r w:rsidR="00E11A5C" w:rsidRPr="00B8321F">
              <w:rPr>
                <w:rFonts w:asciiTheme="majorHAnsi" w:hAnsiTheme="majorHAnsi" w:cstheme="majorHAnsi"/>
                <w:color w:val="000000" w:themeColor="text1"/>
                <w:szCs w:val="24"/>
              </w:rPr>
              <w:t>Firstly,</w:t>
            </w:r>
            <w:r w:rsidR="00C97FED" w:rsidRPr="00B8321F">
              <w:rPr>
                <w:rFonts w:asciiTheme="majorHAnsi" w:hAnsiTheme="majorHAnsi" w:cstheme="majorHAnsi"/>
                <w:color w:val="000000" w:themeColor="text1"/>
                <w:szCs w:val="24"/>
              </w:rPr>
              <w:t xml:space="preserve"> they offer </w:t>
            </w:r>
            <w:r w:rsidR="0099650F" w:rsidRPr="00B8321F">
              <w:rPr>
                <w:rFonts w:asciiTheme="majorHAnsi" w:hAnsiTheme="majorHAnsi" w:cstheme="majorHAnsi"/>
                <w:color w:val="000000" w:themeColor="text1"/>
                <w:szCs w:val="24"/>
              </w:rPr>
              <w:t>a vaccinations service, when starting work for the trust they</w:t>
            </w:r>
            <w:r w:rsidR="00120F5F" w:rsidRPr="00B8321F">
              <w:rPr>
                <w:rFonts w:asciiTheme="majorHAnsi" w:hAnsiTheme="majorHAnsi" w:cstheme="majorHAnsi"/>
                <w:color w:val="000000" w:themeColor="text1"/>
                <w:szCs w:val="24"/>
              </w:rPr>
              <w:t xml:space="preserve"> check to see </w:t>
            </w:r>
            <w:r w:rsidR="00223E20" w:rsidRPr="00B8321F">
              <w:rPr>
                <w:rFonts w:asciiTheme="majorHAnsi" w:hAnsiTheme="majorHAnsi" w:cstheme="majorHAnsi"/>
                <w:color w:val="000000" w:themeColor="text1"/>
                <w:szCs w:val="24"/>
              </w:rPr>
              <w:t xml:space="preserve">if </w:t>
            </w:r>
            <w:r w:rsidR="00120F5F" w:rsidRPr="00B8321F">
              <w:rPr>
                <w:rFonts w:asciiTheme="majorHAnsi" w:hAnsiTheme="majorHAnsi" w:cstheme="majorHAnsi"/>
                <w:color w:val="000000" w:themeColor="text1"/>
                <w:szCs w:val="24"/>
              </w:rPr>
              <w:t>an individual ha</w:t>
            </w:r>
            <w:r w:rsidR="00257CB6" w:rsidRPr="00B8321F">
              <w:rPr>
                <w:rFonts w:asciiTheme="majorHAnsi" w:hAnsiTheme="majorHAnsi" w:cstheme="majorHAnsi"/>
                <w:color w:val="000000" w:themeColor="text1"/>
                <w:szCs w:val="24"/>
              </w:rPr>
              <w:t>s</w:t>
            </w:r>
            <w:r w:rsidR="00120F5F" w:rsidRPr="00B8321F">
              <w:rPr>
                <w:rFonts w:asciiTheme="majorHAnsi" w:hAnsiTheme="majorHAnsi" w:cstheme="majorHAnsi"/>
                <w:color w:val="000000" w:themeColor="text1"/>
                <w:szCs w:val="24"/>
              </w:rPr>
              <w:t xml:space="preserve"> the appropriate vaccinations to </w:t>
            </w:r>
            <w:r w:rsidR="00E11A5C" w:rsidRPr="00B8321F">
              <w:rPr>
                <w:rFonts w:asciiTheme="majorHAnsi" w:hAnsiTheme="majorHAnsi" w:cstheme="majorHAnsi"/>
                <w:color w:val="000000" w:themeColor="text1"/>
                <w:szCs w:val="24"/>
              </w:rPr>
              <w:t>protect them in their</w:t>
            </w:r>
            <w:r w:rsidR="00257CB6" w:rsidRPr="00B8321F">
              <w:rPr>
                <w:rFonts w:asciiTheme="majorHAnsi" w:hAnsiTheme="majorHAnsi" w:cstheme="majorHAnsi"/>
                <w:color w:val="000000" w:themeColor="text1"/>
                <w:szCs w:val="24"/>
              </w:rPr>
              <w:t xml:space="preserve"> working</w:t>
            </w:r>
            <w:r w:rsidR="00E11A5C" w:rsidRPr="00B8321F">
              <w:rPr>
                <w:rFonts w:asciiTheme="majorHAnsi" w:hAnsiTheme="majorHAnsi" w:cstheme="majorHAnsi"/>
                <w:color w:val="000000" w:themeColor="text1"/>
                <w:szCs w:val="24"/>
              </w:rPr>
              <w:t xml:space="preserve"> role and offer a service to provide any updates the</w:t>
            </w:r>
            <w:r w:rsidR="00813E85" w:rsidRPr="00B8321F">
              <w:rPr>
                <w:rFonts w:asciiTheme="majorHAnsi" w:hAnsiTheme="majorHAnsi" w:cstheme="majorHAnsi"/>
                <w:color w:val="000000" w:themeColor="text1"/>
                <w:szCs w:val="24"/>
              </w:rPr>
              <w:t>y</w:t>
            </w:r>
            <w:r w:rsidR="00E11A5C" w:rsidRPr="00B8321F">
              <w:rPr>
                <w:rFonts w:asciiTheme="majorHAnsi" w:hAnsiTheme="majorHAnsi" w:cstheme="majorHAnsi"/>
                <w:color w:val="000000" w:themeColor="text1"/>
                <w:szCs w:val="24"/>
              </w:rPr>
              <w:t xml:space="preserve"> may need.  They also </w:t>
            </w:r>
            <w:r w:rsidR="00E50771" w:rsidRPr="00B8321F">
              <w:rPr>
                <w:rFonts w:asciiTheme="majorHAnsi" w:hAnsiTheme="majorHAnsi" w:cstheme="majorHAnsi"/>
                <w:color w:val="000000" w:themeColor="text1"/>
                <w:szCs w:val="24"/>
              </w:rPr>
              <w:t xml:space="preserve">run </w:t>
            </w:r>
            <w:r w:rsidR="00E11A5C" w:rsidRPr="00B8321F">
              <w:rPr>
                <w:rFonts w:asciiTheme="majorHAnsi" w:hAnsiTheme="majorHAnsi" w:cstheme="majorHAnsi"/>
                <w:color w:val="000000" w:themeColor="text1"/>
                <w:szCs w:val="24"/>
              </w:rPr>
              <w:t xml:space="preserve">a yearly flu and </w:t>
            </w:r>
            <w:r w:rsidR="00E50771" w:rsidRPr="00B8321F">
              <w:rPr>
                <w:rFonts w:asciiTheme="majorHAnsi" w:hAnsiTheme="majorHAnsi" w:cstheme="majorHAnsi"/>
                <w:color w:val="000000" w:themeColor="text1"/>
                <w:szCs w:val="24"/>
              </w:rPr>
              <w:t xml:space="preserve">in recent years a Covid vaccination programme, allowing staff members to </w:t>
            </w:r>
            <w:r w:rsidR="007C11FD" w:rsidRPr="00B8321F">
              <w:rPr>
                <w:rFonts w:asciiTheme="majorHAnsi" w:hAnsiTheme="majorHAnsi" w:cstheme="majorHAnsi"/>
                <w:color w:val="000000" w:themeColor="text1"/>
                <w:szCs w:val="24"/>
              </w:rPr>
              <w:t>help protect themselves and others</w:t>
            </w:r>
            <w:r w:rsidR="00257CB6" w:rsidRPr="00B8321F">
              <w:rPr>
                <w:rFonts w:asciiTheme="majorHAnsi" w:hAnsiTheme="majorHAnsi" w:cstheme="majorHAnsi"/>
                <w:color w:val="000000" w:themeColor="text1"/>
                <w:szCs w:val="24"/>
              </w:rPr>
              <w:t xml:space="preserve"> from </w:t>
            </w:r>
            <w:r w:rsidR="00F2405A" w:rsidRPr="00B8321F">
              <w:rPr>
                <w:rFonts w:asciiTheme="majorHAnsi" w:hAnsiTheme="majorHAnsi" w:cstheme="majorHAnsi"/>
                <w:color w:val="000000" w:themeColor="text1"/>
                <w:szCs w:val="24"/>
              </w:rPr>
              <w:t xml:space="preserve">spread these diseases. They also offer employees </w:t>
            </w:r>
            <w:r w:rsidR="00FC223D" w:rsidRPr="00B8321F">
              <w:rPr>
                <w:rFonts w:asciiTheme="majorHAnsi" w:hAnsiTheme="majorHAnsi" w:cstheme="majorHAnsi"/>
                <w:color w:val="000000" w:themeColor="text1"/>
                <w:szCs w:val="24"/>
              </w:rPr>
              <w:t>access t</w:t>
            </w:r>
            <w:r w:rsidR="00A06547" w:rsidRPr="00B8321F">
              <w:rPr>
                <w:rFonts w:asciiTheme="majorHAnsi" w:hAnsiTheme="majorHAnsi" w:cstheme="majorHAnsi"/>
                <w:color w:val="000000" w:themeColor="text1"/>
                <w:szCs w:val="24"/>
              </w:rPr>
              <w:t>o a</w:t>
            </w:r>
            <w:r w:rsidR="00FC223D" w:rsidRPr="00B8321F">
              <w:rPr>
                <w:rFonts w:asciiTheme="majorHAnsi" w:hAnsiTheme="majorHAnsi" w:cstheme="majorHAnsi"/>
                <w:color w:val="000000" w:themeColor="text1"/>
                <w:szCs w:val="24"/>
              </w:rPr>
              <w:t xml:space="preserve"> physiotherapist </w:t>
            </w:r>
            <w:r w:rsidR="003956DA" w:rsidRPr="00B8321F">
              <w:rPr>
                <w:rFonts w:asciiTheme="majorHAnsi" w:hAnsiTheme="majorHAnsi" w:cstheme="majorHAnsi"/>
                <w:color w:val="000000" w:themeColor="text1"/>
                <w:szCs w:val="24"/>
              </w:rPr>
              <w:t>where they can self-refer themselves</w:t>
            </w:r>
            <w:r w:rsidR="00711DF1" w:rsidRPr="00B8321F">
              <w:rPr>
                <w:rFonts w:asciiTheme="majorHAnsi" w:hAnsiTheme="majorHAnsi" w:cstheme="majorHAnsi"/>
                <w:color w:val="000000" w:themeColor="text1"/>
                <w:szCs w:val="24"/>
              </w:rPr>
              <w:t xml:space="preserve"> when they need support. This service enables the employee to access the </w:t>
            </w:r>
            <w:r w:rsidR="00213C4B" w:rsidRPr="00B8321F">
              <w:rPr>
                <w:rFonts w:asciiTheme="majorHAnsi" w:hAnsiTheme="majorHAnsi" w:cstheme="majorHAnsi"/>
                <w:color w:val="000000" w:themeColor="text1"/>
                <w:szCs w:val="24"/>
              </w:rPr>
              <w:t>help they need</w:t>
            </w:r>
            <w:r w:rsidR="00711DF1" w:rsidRPr="00B8321F">
              <w:rPr>
                <w:rFonts w:asciiTheme="majorHAnsi" w:hAnsiTheme="majorHAnsi" w:cstheme="majorHAnsi"/>
                <w:color w:val="000000" w:themeColor="text1"/>
                <w:szCs w:val="24"/>
              </w:rPr>
              <w:t xml:space="preserve"> </w:t>
            </w:r>
            <w:r w:rsidR="007A0A6A" w:rsidRPr="00B8321F">
              <w:rPr>
                <w:rFonts w:asciiTheme="majorHAnsi" w:hAnsiTheme="majorHAnsi" w:cstheme="majorHAnsi"/>
                <w:color w:val="000000" w:themeColor="text1"/>
                <w:szCs w:val="24"/>
              </w:rPr>
              <w:t>much</w:t>
            </w:r>
            <w:r w:rsidR="00711DF1" w:rsidRPr="00B8321F">
              <w:rPr>
                <w:rFonts w:asciiTheme="majorHAnsi" w:hAnsiTheme="majorHAnsi" w:cstheme="majorHAnsi"/>
                <w:color w:val="000000" w:themeColor="text1"/>
                <w:szCs w:val="24"/>
              </w:rPr>
              <w:t xml:space="preserve"> quicker </w:t>
            </w:r>
            <w:r w:rsidR="007A0A6A" w:rsidRPr="00B8321F">
              <w:rPr>
                <w:rFonts w:asciiTheme="majorHAnsi" w:hAnsiTheme="majorHAnsi" w:cstheme="majorHAnsi"/>
                <w:color w:val="000000" w:themeColor="text1"/>
                <w:szCs w:val="24"/>
              </w:rPr>
              <w:t>than</w:t>
            </w:r>
            <w:r w:rsidR="00711DF1" w:rsidRPr="00B8321F">
              <w:rPr>
                <w:rFonts w:asciiTheme="majorHAnsi" w:hAnsiTheme="majorHAnsi" w:cstheme="majorHAnsi"/>
                <w:color w:val="000000" w:themeColor="text1"/>
                <w:szCs w:val="24"/>
              </w:rPr>
              <w:t xml:space="preserve"> if they were to be referred </w:t>
            </w:r>
            <w:r w:rsidR="007A0A6A" w:rsidRPr="00B8321F">
              <w:rPr>
                <w:rFonts w:asciiTheme="majorHAnsi" w:hAnsiTheme="majorHAnsi" w:cstheme="majorHAnsi"/>
                <w:color w:val="000000" w:themeColor="text1"/>
                <w:szCs w:val="24"/>
              </w:rPr>
              <w:t>via</w:t>
            </w:r>
            <w:r w:rsidR="00711DF1" w:rsidRPr="00B8321F">
              <w:rPr>
                <w:rFonts w:asciiTheme="majorHAnsi" w:hAnsiTheme="majorHAnsi" w:cstheme="majorHAnsi"/>
                <w:color w:val="000000" w:themeColor="text1"/>
                <w:szCs w:val="24"/>
              </w:rPr>
              <w:t xml:space="preserve"> a </w:t>
            </w:r>
            <w:r w:rsidR="007A0A6A" w:rsidRPr="00B8321F">
              <w:rPr>
                <w:rFonts w:asciiTheme="majorHAnsi" w:hAnsiTheme="majorHAnsi" w:cstheme="majorHAnsi"/>
                <w:color w:val="000000" w:themeColor="text1"/>
                <w:szCs w:val="24"/>
              </w:rPr>
              <w:t>doctor</w:t>
            </w:r>
            <w:r w:rsidR="00213C4B" w:rsidRPr="00B8321F">
              <w:rPr>
                <w:rFonts w:asciiTheme="majorHAnsi" w:hAnsiTheme="majorHAnsi" w:cstheme="majorHAnsi"/>
                <w:color w:val="000000" w:themeColor="text1"/>
                <w:szCs w:val="24"/>
              </w:rPr>
              <w:t>. The occupational therapy team</w:t>
            </w:r>
            <w:r w:rsidR="002101EA" w:rsidRPr="00B8321F">
              <w:rPr>
                <w:rFonts w:asciiTheme="majorHAnsi" w:hAnsiTheme="majorHAnsi" w:cstheme="majorHAnsi"/>
                <w:color w:val="000000" w:themeColor="text1"/>
                <w:szCs w:val="24"/>
              </w:rPr>
              <w:t xml:space="preserve"> can</w:t>
            </w:r>
            <w:r w:rsidR="00213C4B" w:rsidRPr="00B8321F">
              <w:rPr>
                <w:rFonts w:asciiTheme="majorHAnsi" w:hAnsiTheme="majorHAnsi" w:cstheme="majorHAnsi"/>
                <w:color w:val="000000" w:themeColor="text1"/>
                <w:szCs w:val="24"/>
              </w:rPr>
              <w:t xml:space="preserve"> support with </w:t>
            </w:r>
            <w:r w:rsidR="00A0340C" w:rsidRPr="00B8321F">
              <w:rPr>
                <w:rFonts w:asciiTheme="majorHAnsi" w:hAnsiTheme="majorHAnsi" w:cstheme="majorHAnsi"/>
                <w:color w:val="000000" w:themeColor="text1"/>
                <w:szCs w:val="24"/>
              </w:rPr>
              <w:t xml:space="preserve">recommending or </w:t>
            </w:r>
            <w:r w:rsidR="002101EA" w:rsidRPr="00B8321F">
              <w:rPr>
                <w:rFonts w:asciiTheme="majorHAnsi" w:hAnsiTheme="majorHAnsi" w:cstheme="majorHAnsi"/>
                <w:color w:val="000000" w:themeColor="text1"/>
                <w:szCs w:val="24"/>
              </w:rPr>
              <w:t xml:space="preserve">supplying </w:t>
            </w:r>
            <w:r w:rsidR="00A0340C" w:rsidRPr="00B8321F">
              <w:rPr>
                <w:rFonts w:asciiTheme="majorHAnsi" w:hAnsiTheme="majorHAnsi" w:cstheme="majorHAnsi"/>
                <w:color w:val="000000" w:themeColor="text1"/>
                <w:szCs w:val="24"/>
              </w:rPr>
              <w:t>any adjustments or adaptations</w:t>
            </w:r>
            <w:r w:rsidR="007A0A6A" w:rsidRPr="00B8321F">
              <w:rPr>
                <w:rFonts w:asciiTheme="majorHAnsi" w:hAnsiTheme="majorHAnsi" w:cstheme="majorHAnsi"/>
                <w:color w:val="000000" w:themeColor="text1"/>
                <w:szCs w:val="24"/>
              </w:rPr>
              <w:t xml:space="preserve"> </w:t>
            </w:r>
            <w:r w:rsidR="002101EA" w:rsidRPr="00B8321F">
              <w:rPr>
                <w:rFonts w:asciiTheme="majorHAnsi" w:hAnsiTheme="majorHAnsi" w:cstheme="majorHAnsi"/>
                <w:color w:val="000000" w:themeColor="text1"/>
                <w:szCs w:val="24"/>
              </w:rPr>
              <w:t xml:space="preserve">to equipment </w:t>
            </w:r>
            <w:r w:rsidR="00EA00A9" w:rsidRPr="00B8321F">
              <w:rPr>
                <w:rFonts w:asciiTheme="majorHAnsi" w:hAnsiTheme="majorHAnsi" w:cstheme="majorHAnsi"/>
                <w:color w:val="000000" w:themeColor="text1"/>
                <w:szCs w:val="24"/>
              </w:rPr>
              <w:t xml:space="preserve">employee need to make their working areas more suitable for their needs. </w:t>
            </w:r>
          </w:p>
          <w:p w14:paraId="1B6EA0C1" w14:textId="35BDBD47" w:rsidR="006E53F1" w:rsidRPr="00E97C06" w:rsidRDefault="003A1CBA" w:rsidP="00E97C06">
            <w:pPr>
              <w:spacing w:after="83" w:line="360" w:lineRule="auto"/>
              <w:ind w:left="0" w:firstLine="0"/>
              <w:rPr>
                <w:rFonts w:asciiTheme="majorHAnsi" w:hAnsiTheme="majorHAnsi" w:cstheme="majorHAnsi"/>
                <w:color w:val="000000" w:themeColor="text1"/>
                <w:szCs w:val="24"/>
              </w:rPr>
            </w:pPr>
            <w:r w:rsidRPr="00B8321F">
              <w:rPr>
                <w:rFonts w:asciiTheme="majorHAnsi" w:hAnsiTheme="majorHAnsi" w:cstheme="majorHAnsi"/>
                <w:color w:val="000000" w:themeColor="text1"/>
                <w:szCs w:val="24"/>
              </w:rPr>
              <w:t>There is also a wellbeing service</w:t>
            </w:r>
            <w:r w:rsidR="00D07EE4" w:rsidRPr="00B8321F">
              <w:rPr>
                <w:rFonts w:asciiTheme="majorHAnsi" w:hAnsiTheme="majorHAnsi" w:cstheme="majorHAnsi"/>
                <w:color w:val="000000" w:themeColor="text1"/>
                <w:szCs w:val="24"/>
              </w:rPr>
              <w:t xml:space="preserve"> available to all employees, they offer individual </w:t>
            </w:r>
            <w:r w:rsidR="00321FE5" w:rsidRPr="00B8321F">
              <w:rPr>
                <w:rFonts w:asciiTheme="majorHAnsi" w:hAnsiTheme="majorHAnsi" w:cstheme="majorHAnsi"/>
                <w:color w:val="000000" w:themeColor="text1"/>
                <w:szCs w:val="24"/>
              </w:rPr>
              <w:t xml:space="preserve">or group </w:t>
            </w:r>
            <w:r w:rsidR="00D07EE4" w:rsidRPr="00B8321F">
              <w:rPr>
                <w:rFonts w:asciiTheme="majorHAnsi" w:hAnsiTheme="majorHAnsi" w:cstheme="majorHAnsi"/>
                <w:color w:val="000000" w:themeColor="text1"/>
                <w:szCs w:val="24"/>
              </w:rPr>
              <w:t>support</w:t>
            </w:r>
            <w:r w:rsidR="00321FE5" w:rsidRPr="00B8321F">
              <w:rPr>
                <w:rFonts w:asciiTheme="majorHAnsi" w:hAnsiTheme="majorHAnsi" w:cstheme="majorHAnsi"/>
                <w:color w:val="000000" w:themeColor="text1"/>
                <w:szCs w:val="24"/>
              </w:rPr>
              <w:t xml:space="preserve"> in many areas</w:t>
            </w:r>
            <w:r w:rsidR="00B978F6" w:rsidRPr="00B8321F">
              <w:rPr>
                <w:rFonts w:asciiTheme="majorHAnsi" w:hAnsiTheme="majorHAnsi" w:cstheme="majorHAnsi"/>
                <w:color w:val="000000" w:themeColor="text1"/>
                <w:szCs w:val="24"/>
              </w:rPr>
              <w:t xml:space="preserve"> through</w:t>
            </w:r>
            <w:r w:rsidR="00321FE5" w:rsidRPr="00B8321F">
              <w:rPr>
                <w:rFonts w:asciiTheme="majorHAnsi" w:hAnsiTheme="majorHAnsi" w:cstheme="majorHAnsi"/>
                <w:color w:val="000000" w:themeColor="text1"/>
                <w:szCs w:val="24"/>
              </w:rPr>
              <w:t xml:space="preserve"> </w:t>
            </w:r>
            <w:r w:rsidR="00B0459E" w:rsidRPr="00B8321F">
              <w:rPr>
                <w:rFonts w:asciiTheme="majorHAnsi" w:hAnsiTheme="majorHAnsi" w:cstheme="majorHAnsi"/>
                <w:color w:val="000000" w:themeColor="text1"/>
                <w:szCs w:val="24"/>
              </w:rPr>
              <w:t>drop-in</w:t>
            </w:r>
            <w:r w:rsidR="00321FE5" w:rsidRPr="00B8321F">
              <w:rPr>
                <w:rFonts w:asciiTheme="majorHAnsi" w:hAnsiTheme="majorHAnsi" w:cstheme="majorHAnsi"/>
                <w:color w:val="000000" w:themeColor="text1"/>
                <w:szCs w:val="24"/>
              </w:rPr>
              <w:t xml:space="preserve"> sessions</w:t>
            </w:r>
            <w:r w:rsidR="00B0459E" w:rsidRPr="00B8321F">
              <w:rPr>
                <w:rFonts w:asciiTheme="majorHAnsi" w:hAnsiTheme="majorHAnsi" w:cstheme="majorHAnsi"/>
                <w:color w:val="000000" w:themeColor="text1"/>
                <w:szCs w:val="24"/>
              </w:rPr>
              <w:t>,</w:t>
            </w:r>
            <w:r w:rsidR="00321FE5" w:rsidRPr="00B8321F">
              <w:rPr>
                <w:rFonts w:asciiTheme="majorHAnsi" w:hAnsiTheme="majorHAnsi" w:cstheme="majorHAnsi"/>
                <w:color w:val="000000" w:themeColor="text1"/>
                <w:szCs w:val="24"/>
              </w:rPr>
              <w:t xml:space="preserve"> workshops</w:t>
            </w:r>
            <w:r w:rsidR="00B978F6" w:rsidRPr="00B8321F">
              <w:rPr>
                <w:rFonts w:asciiTheme="majorHAnsi" w:hAnsiTheme="majorHAnsi" w:cstheme="majorHAnsi"/>
                <w:color w:val="000000" w:themeColor="text1"/>
                <w:szCs w:val="24"/>
              </w:rPr>
              <w:t xml:space="preserve"> or </w:t>
            </w:r>
            <w:r w:rsidR="003B235A" w:rsidRPr="00B8321F">
              <w:rPr>
                <w:rFonts w:asciiTheme="majorHAnsi" w:hAnsiTheme="majorHAnsi" w:cstheme="majorHAnsi"/>
                <w:color w:val="000000" w:themeColor="text1"/>
                <w:szCs w:val="24"/>
              </w:rPr>
              <w:t xml:space="preserve">a </w:t>
            </w:r>
            <w:r w:rsidR="00376C70" w:rsidRPr="00B8321F">
              <w:rPr>
                <w:rFonts w:asciiTheme="majorHAnsi" w:hAnsiTheme="majorHAnsi" w:cstheme="majorHAnsi"/>
                <w:color w:val="000000" w:themeColor="text1"/>
                <w:szCs w:val="24"/>
              </w:rPr>
              <w:t>one-to-one</w:t>
            </w:r>
            <w:r w:rsidR="00B978F6" w:rsidRPr="00B8321F">
              <w:rPr>
                <w:rFonts w:asciiTheme="majorHAnsi" w:hAnsiTheme="majorHAnsi" w:cstheme="majorHAnsi"/>
                <w:color w:val="000000" w:themeColor="text1"/>
                <w:szCs w:val="24"/>
              </w:rPr>
              <w:t xml:space="preserve"> </w:t>
            </w:r>
            <w:r w:rsidR="003B235A" w:rsidRPr="00B8321F">
              <w:rPr>
                <w:rFonts w:asciiTheme="majorHAnsi" w:hAnsiTheme="majorHAnsi" w:cstheme="majorHAnsi"/>
                <w:color w:val="000000" w:themeColor="text1"/>
                <w:szCs w:val="24"/>
              </w:rPr>
              <w:t>appointment. The</w:t>
            </w:r>
            <w:r w:rsidR="00376C70" w:rsidRPr="00B8321F">
              <w:rPr>
                <w:rFonts w:asciiTheme="majorHAnsi" w:hAnsiTheme="majorHAnsi" w:cstheme="majorHAnsi"/>
                <w:color w:val="000000" w:themeColor="text1"/>
                <w:szCs w:val="24"/>
              </w:rPr>
              <w:t xml:space="preserve">y support </w:t>
            </w:r>
            <w:r w:rsidR="00940D51" w:rsidRPr="00B8321F">
              <w:rPr>
                <w:rFonts w:asciiTheme="majorHAnsi" w:hAnsiTheme="majorHAnsi" w:cstheme="majorHAnsi"/>
                <w:color w:val="000000" w:themeColor="text1"/>
                <w:szCs w:val="24"/>
              </w:rPr>
              <w:t xml:space="preserve">by </w:t>
            </w:r>
            <w:r w:rsidR="00376C70" w:rsidRPr="00B8321F">
              <w:rPr>
                <w:rFonts w:asciiTheme="majorHAnsi" w:hAnsiTheme="majorHAnsi" w:cstheme="majorHAnsi"/>
                <w:color w:val="000000" w:themeColor="text1"/>
                <w:szCs w:val="24"/>
              </w:rPr>
              <w:t xml:space="preserve">giving advice or signposting to </w:t>
            </w:r>
            <w:r w:rsidR="00C6030A" w:rsidRPr="00B8321F">
              <w:rPr>
                <w:rFonts w:asciiTheme="majorHAnsi" w:hAnsiTheme="majorHAnsi" w:cstheme="majorHAnsi"/>
                <w:color w:val="000000" w:themeColor="text1"/>
                <w:szCs w:val="24"/>
              </w:rPr>
              <w:t>other agencies</w:t>
            </w:r>
            <w:r w:rsidR="00E86B2D" w:rsidRPr="00B8321F">
              <w:rPr>
                <w:rFonts w:asciiTheme="majorHAnsi" w:hAnsiTheme="majorHAnsi" w:cstheme="majorHAnsi"/>
                <w:color w:val="000000" w:themeColor="text1"/>
                <w:szCs w:val="24"/>
              </w:rPr>
              <w:t xml:space="preserve"> in areas including financial </w:t>
            </w:r>
            <w:r w:rsidR="006D0DAB" w:rsidRPr="00B8321F">
              <w:rPr>
                <w:rFonts w:asciiTheme="majorHAnsi" w:hAnsiTheme="majorHAnsi" w:cstheme="majorHAnsi"/>
                <w:color w:val="000000" w:themeColor="text1"/>
                <w:szCs w:val="24"/>
              </w:rPr>
              <w:t xml:space="preserve">matters, </w:t>
            </w:r>
            <w:r w:rsidR="002C4441" w:rsidRPr="00B8321F">
              <w:rPr>
                <w:rFonts w:asciiTheme="majorHAnsi" w:hAnsiTheme="majorHAnsi" w:cstheme="majorHAnsi"/>
                <w:color w:val="000000" w:themeColor="text1"/>
                <w:szCs w:val="24"/>
              </w:rPr>
              <w:t>counselling, mindfulness</w:t>
            </w:r>
            <w:r w:rsidR="0094401B" w:rsidRPr="00B8321F">
              <w:rPr>
                <w:rFonts w:asciiTheme="majorHAnsi" w:hAnsiTheme="majorHAnsi" w:cstheme="majorHAnsi"/>
                <w:color w:val="000000" w:themeColor="text1"/>
                <w:szCs w:val="24"/>
              </w:rPr>
              <w:t xml:space="preserve"> and weight management.  One of the </w:t>
            </w:r>
            <w:r w:rsidR="003D1F5C" w:rsidRPr="00B8321F">
              <w:rPr>
                <w:rFonts w:asciiTheme="majorHAnsi" w:hAnsiTheme="majorHAnsi" w:cstheme="majorHAnsi"/>
                <w:color w:val="000000" w:themeColor="text1"/>
                <w:szCs w:val="24"/>
              </w:rPr>
              <w:t xml:space="preserve">initiatives they </w:t>
            </w:r>
            <w:r w:rsidR="0094401B" w:rsidRPr="00B8321F">
              <w:rPr>
                <w:rFonts w:asciiTheme="majorHAnsi" w:hAnsiTheme="majorHAnsi" w:cstheme="majorHAnsi"/>
                <w:color w:val="000000" w:themeColor="text1"/>
                <w:szCs w:val="24"/>
              </w:rPr>
              <w:t>have started offering</w:t>
            </w:r>
            <w:r w:rsidR="003D1F5C" w:rsidRPr="00B8321F">
              <w:rPr>
                <w:rFonts w:asciiTheme="majorHAnsi" w:hAnsiTheme="majorHAnsi" w:cstheme="majorHAnsi"/>
                <w:color w:val="000000" w:themeColor="text1"/>
                <w:szCs w:val="24"/>
              </w:rPr>
              <w:t xml:space="preserve"> is a wellbeing Wednesday in their </w:t>
            </w:r>
            <w:r w:rsidR="00F55A7E" w:rsidRPr="00B8321F">
              <w:rPr>
                <w:rFonts w:asciiTheme="majorHAnsi" w:hAnsiTheme="majorHAnsi" w:cstheme="majorHAnsi"/>
                <w:color w:val="000000" w:themeColor="text1"/>
                <w:szCs w:val="24"/>
              </w:rPr>
              <w:t>canteen, where they offer staff a discounted health</w:t>
            </w:r>
            <w:r w:rsidR="005C183B" w:rsidRPr="00B8321F">
              <w:rPr>
                <w:rFonts w:asciiTheme="majorHAnsi" w:hAnsiTheme="majorHAnsi" w:cstheme="majorHAnsi"/>
                <w:color w:val="000000" w:themeColor="text1"/>
                <w:szCs w:val="24"/>
              </w:rPr>
              <w:t>y</w:t>
            </w:r>
            <w:r w:rsidR="00F55A7E" w:rsidRPr="00B8321F">
              <w:rPr>
                <w:rFonts w:asciiTheme="majorHAnsi" w:hAnsiTheme="majorHAnsi" w:cstheme="majorHAnsi"/>
                <w:color w:val="000000" w:themeColor="text1"/>
                <w:szCs w:val="24"/>
              </w:rPr>
              <w:t xml:space="preserve"> nutritious meal and a free piece of fruit at lunch times.</w:t>
            </w:r>
            <w:r w:rsidR="005C183B" w:rsidRPr="00B8321F">
              <w:rPr>
                <w:rFonts w:asciiTheme="majorHAnsi" w:hAnsiTheme="majorHAnsi" w:cstheme="majorHAnsi"/>
                <w:color w:val="000000" w:themeColor="text1"/>
                <w:szCs w:val="24"/>
              </w:rPr>
              <w:t xml:space="preserve"> This was introduce</w:t>
            </w:r>
            <w:r w:rsidR="001B7DA8" w:rsidRPr="00B8321F">
              <w:rPr>
                <w:rFonts w:asciiTheme="majorHAnsi" w:hAnsiTheme="majorHAnsi" w:cstheme="majorHAnsi"/>
                <w:color w:val="000000" w:themeColor="text1"/>
                <w:szCs w:val="24"/>
              </w:rPr>
              <w:t>d</w:t>
            </w:r>
            <w:r w:rsidR="005C183B" w:rsidRPr="00B8321F">
              <w:rPr>
                <w:rFonts w:asciiTheme="majorHAnsi" w:hAnsiTheme="majorHAnsi" w:cstheme="majorHAnsi"/>
                <w:color w:val="000000" w:themeColor="text1"/>
                <w:szCs w:val="24"/>
              </w:rPr>
              <w:t xml:space="preserve"> to help support members of staff make healthier food choices </w:t>
            </w:r>
            <w:r w:rsidR="009743B0" w:rsidRPr="00B8321F">
              <w:rPr>
                <w:rFonts w:asciiTheme="majorHAnsi" w:hAnsiTheme="majorHAnsi" w:cstheme="majorHAnsi"/>
                <w:color w:val="000000" w:themeColor="text1"/>
                <w:szCs w:val="24"/>
              </w:rPr>
              <w:t>whi</w:t>
            </w:r>
            <w:r w:rsidR="006918C4" w:rsidRPr="00B8321F">
              <w:rPr>
                <w:rFonts w:asciiTheme="majorHAnsi" w:hAnsiTheme="majorHAnsi" w:cstheme="majorHAnsi"/>
                <w:color w:val="000000" w:themeColor="text1"/>
                <w:szCs w:val="24"/>
              </w:rPr>
              <w:t>ch would then</w:t>
            </w:r>
            <w:r w:rsidR="00D978C1" w:rsidRPr="00B8321F">
              <w:rPr>
                <w:rFonts w:asciiTheme="majorHAnsi" w:hAnsiTheme="majorHAnsi" w:cstheme="majorHAnsi"/>
                <w:color w:val="000000" w:themeColor="text1"/>
                <w:szCs w:val="24"/>
              </w:rPr>
              <w:t xml:space="preserve"> lead to </w:t>
            </w:r>
            <w:r w:rsidR="00545777" w:rsidRPr="00B8321F">
              <w:rPr>
                <w:rFonts w:asciiTheme="majorHAnsi" w:hAnsiTheme="majorHAnsi" w:cstheme="majorHAnsi"/>
                <w:color w:val="000000" w:themeColor="text1"/>
                <w:szCs w:val="24"/>
              </w:rPr>
              <w:t>a healthier</w:t>
            </w:r>
            <w:r w:rsidR="00D978C1" w:rsidRPr="00B8321F">
              <w:rPr>
                <w:rFonts w:asciiTheme="majorHAnsi" w:hAnsiTheme="majorHAnsi" w:cstheme="majorHAnsi"/>
                <w:color w:val="000000" w:themeColor="text1"/>
                <w:szCs w:val="24"/>
              </w:rPr>
              <w:t xml:space="preserve"> workforce and make people think more about the choices they make.</w:t>
            </w:r>
            <w:r w:rsidR="00545777" w:rsidRPr="00B8321F">
              <w:rPr>
                <w:rFonts w:asciiTheme="majorHAnsi" w:hAnsiTheme="majorHAnsi" w:cstheme="majorHAnsi"/>
                <w:color w:val="000000" w:themeColor="text1"/>
                <w:szCs w:val="24"/>
              </w:rPr>
              <w:t xml:space="preserve"> </w:t>
            </w:r>
            <w:r w:rsidR="00CE61AA" w:rsidRPr="00B8321F">
              <w:rPr>
                <w:rFonts w:asciiTheme="majorHAnsi" w:hAnsiTheme="majorHAnsi" w:cstheme="majorHAnsi"/>
                <w:color w:val="000000" w:themeColor="text1"/>
                <w:szCs w:val="24"/>
              </w:rPr>
              <w:t xml:space="preserve">Attwood et </w:t>
            </w:r>
            <w:r w:rsidR="0089717A" w:rsidRPr="00B8321F">
              <w:rPr>
                <w:rFonts w:asciiTheme="majorHAnsi" w:hAnsiTheme="majorHAnsi" w:cstheme="majorHAnsi"/>
                <w:color w:val="000000" w:themeColor="text1"/>
                <w:szCs w:val="24"/>
              </w:rPr>
              <w:t xml:space="preserve">al (2020) </w:t>
            </w:r>
            <w:r w:rsidR="00CE61AA" w:rsidRPr="00B8321F">
              <w:rPr>
                <w:rFonts w:asciiTheme="majorHAnsi" w:hAnsiTheme="majorHAnsi" w:cstheme="majorHAnsi"/>
                <w:color w:val="000000" w:themeColor="text1"/>
                <w:szCs w:val="24"/>
              </w:rPr>
              <w:t>found it can be difficult to</w:t>
            </w:r>
            <w:r w:rsidR="00AA5633" w:rsidRPr="00B8321F">
              <w:rPr>
                <w:rFonts w:asciiTheme="majorHAnsi" w:hAnsiTheme="majorHAnsi" w:cstheme="majorHAnsi"/>
                <w:color w:val="000000" w:themeColor="text1"/>
                <w:szCs w:val="24"/>
              </w:rPr>
              <w:t xml:space="preserve"> accurately measure  the wellbeing of em</w:t>
            </w:r>
            <w:r w:rsidR="0089717A" w:rsidRPr="00B8321F">
              <w:rPr>
                <w:rFonts w:asciiTheme="majorHAnsi" w:hAnsiTheme="majorHAnsi" w:cstheme="majorHAnsi"/>
                <w:color w:val="000000" w:themeColor="text1"/>
                <w:szCs w:val="24"/>
              </w:rPr>
              <w:t>ployee</w:t>
            </w:r>
            <w:r w:rsidR="007930D9" w:rsidRPr="00B8321F">
              <w:rPr>
                <w:rFonts w:asciiTheme="majorHAnsi" w:hAnsiTheme="majorHAnsi" w:cstheme="majorHAnsi"/>
                <w:color w:val="000000" w:themeColor="text1"/>
                <w:szCs w:val="24"/>
              </w:rPr>
              <w:t>s</w:t>
            </w:r>
            <w:r w:rsidR="0089717A" w:rsidRPr="00B8321F">
              <w:rPr>
                <w:rFonts w:asciiTheme="majorHAnsi" w:hAnsiTheme="majorHAnsi" w:cstheme="majorHAnsi"/>
                <w:color w:val="000000" w:themeColor="text1"/>
                <w:szCs w:val="24"/>
              </w:rPr>
              <w:t xml:space="preserve">, </w:t>
            </w:r>
            <w:r w:rsidR="001416FE" w:rsidRPr="00B8321F">
              <w:rPr>
                <w:rFonts w:asciiTheme="majorHAnsi" w:hAnsiTheme="majorHAnsi" w:cstheme="majorHAnsi"/>
                <w:color w:val="000000" w:themeColor="text1"/>
                <w:szCs w:val="24"/>
              </w:rPr>
              <w:t xml:space="preserve">it is vital to provide individuals the </w:t>
            </w:r>
            <w:r w:rsidR="007930D9" w:rsidRPr="00B8321F">
              <w:rPr>
                <w:rFonts w:asciiTheme="majorHAnsi" w:hAnsiTheme="majorHAnsi" w:cstheme="majorHAnsi"/>
                <w:color w:val="000000" w:themeColor="text1"/>
                <w:szCs w:val="24"/>
              </w:rPr>
              <w:t>opportunities</w:t>
            </w:r>
            <w:r w:rsidR="001416FE" w:rsidRPr="00B8321F">
              <w:rPr>
                <w:rFonts w:asciiTheme="majorHAnsi" w:hAnsiTheme="majorHAnsi" w:cstheme="majorHAnsi"/>
                <w:color w:val="000000" w:themeColor="text1"/>
                <w:szCs w:val="24"/>
              </w:rPr>
              <w:t xml:space="preserve"> to access services</w:t>
            </w:r>
            <w:r w:rsidR="007930D9" w:rsidRPr="00B8321F">
              <w:rPr>
                <w:rFonts w:asciiTheme="majorHAnsi" w:hAnsiTheme="majorHAnsi" w:cstheme="majorHAnsi"/>
                <w:color w:val="000000" w:themeColor="text1"/>
                <w:szCs w:val="24"/>
              </w:rPr>
              <w:t xml:space="preserve"> </w:t>
            </w:r>
            <w:r w:rsidR="008D6B64" w:rsidRPr="00B8321F">
              <w:rPr>
                <w:rFonts w:asciiTheme="majorHAnsi" w:hAnsiTheme="majorHAnsi" w:cstheme="majorHAnsi"/>
                <w:color w:val="000000" w:themeColor="text1"/>
                <w:szCs w:val="24"/>
              </w:rPr>
              <w:t xml:space="preserve">that can support to </w:t>
            </w:r>
            <w:r w:rsidR="002C414F" w:rsidRPr="00B8321F">
              <w:rPr>
                <w:rFonts w:asciiTheme="majorHAnsi" w:hAnsiTheme="majorHAnsi" w:cstheme="majorHAnsi"/>
                <w:color w:val="000000" w:themeColor="text1"/>
                <w:szCs w:val="24"/>
              </w:rPr>
              <w:t>help decrease the risk of burnout du</w:t>
            </w:r>
            <w:r w:rsidR="00545777" w:rsidRPr="00B8321F">
              <w:rPr>
                <w:rFonts w:asciiTheme="majorHAnsi" w:hAnsiTheme="majorHAnsi" w:cstheme="majorHAnsi"/>
                <w:color w:val="000000" w:themeColor="text1"/>
                <w:szCs w:val="24"/>
              </w:rPr>
              <w:t xml:space="preserve">e to increasing demands and pressures on individual at work and in the home life </w:t>
            </w:r>
            <w:r w:rsidR="00DB2FAA" w:rsidRPr="00B8321F">
              <w:rPr>
                <w:rFonts w:asciiTheme="majorHAnsi" w:hAnsiTheme="majorHAnsi" w:cstheme="majorHAnsi"/>
                <w:color w:val="000000" w:themeColor="text1"/>
                <w:szCs w:val="24"/>
              </w:rPr>
              <w:t xml:space="preserve">offering support and additional services to individuals is vital to </w:t>
            </w:r>
            <w:r w:rsidR="00F64592" w:rsidRPr="00B8321F">
              <w:rPr>
                <w:rFonts w:asciiTheme="majorHAnsi" w:hAnsiTheme="majorHAnsi" w:cstheme="majorHAnsi"/>
                <w:color w:val="000000" w:themeColor="text1"/>
                <w:szCs w:val="24"/>
              </w:rPr>
              <w:t xml:space="preserve">help decrease </w:t>
            </w:r>
            <w:r w:rsidR="00AE2B1D" w:rsidRPr="00B8321F">
              <w:rPr>
                <w:rFonts w:asciiTheme="majorHAnsi" w:hAnsiTheme="majorHAnsi" w:cstheme="majorHAnsi"/>
                <w:color w:val="000000" w:themeColor="text1"/>
                <w:szCs w:val="24"/>
              </w:rPr>
              <w:t xml:space="preserve">burnout and stress as </w:t>
            </w:r>
            <w:r w:rsidR="002C414F" w:rsidRPr="00B8321F">
              <w:rPr>
                <w:rFonts w:asciiTheme="majorHAnsi" w:hAnsiTheme="majorHAnsi" w:cstheme="majorHAnsi"/>
                <w:color w:val="000000" w:themeColor="text1"/>
                <w:szCs w:val="24"/>
              </w:rPr>
              <w:t>observed</w:t>
            </w:r>
            <w:r w:rsidR="00AE2B1D" w:rsidRPr="00B8321F">
              <w:rPr>
                <w:rFonts w:asciiTheme="majorHAnsi" w:hAnsiTheme="majorHAnsi" w:cstheme="majorHAnsi"/>
                <w:color w:val="000000" w:themeColor="text1"/>
                <w:szCs w:val="24"/>
              </w:rPr>
              <w:t xml:space="preserve"> </w:t>
            </w:r>
            <w:r w:rsidR="002C414F" w:rsidRPr="00B8321F">
              <w:rPr>
                <w:rFonts w:asciiTheme="majorHAnsi" w:hAnsiTheme="majorHAnsi" w:cstheme="majorHAnsi"/>
                <w:color w:val="000000" w:themeColor="text1"/>
                <w:szCs w:val="24"/>
              </w:rPr>
              <w:t>by</w:t>
            </w:r>
            <w:r w:rsidR="00AE2B1D" w:rsidRPr="00B8321F">
              <w:rPr>
                <w:rFonts w:asciiTheme="majorHAnsi" w:hAnsiTheme="majorHAnsi" w:cstheme="majorHAnsi"/>
                <w:color w:val="000000" w:themeColor="text1"/>
                <w:szCs w:val="24"/>
              </w:rPr>
              <w:t xml:space="preserve"> Cohen et al (</w:t>
            </w:r>
            <w:r w:rsidR="00790C44" w:rsidRPr="00B8321F">
              <w:rPr>
                <w:rFonts w:asciiTheme="majorHAnsi" w:hAnsiTheme="majorHAnsi" w:cstheme="majorHAnsi"/>
                <w:color w:val="000000" w:themeColor="text1"/>
                <w:szCs w:val="24"/>
              </w:rPr>
              <w:t>2023)</w:t>
            </w:r>
          </w:p>
        </w:tc>
      </w:tr>
    </w:tbl>
    <w:p w14:paraId="25E14261" w14:textId="4512B4A6" w:rsidR="00F668E4" w:rsidRDefault="00F668E4" w:rsidP="00F43248">
      <w:pPr>
        <w:ind w:left="0" w:firstLine="0"/>
        <w:rPr>
          <w:rFonts w:asciiTheme="majorHAnsi" w:hAnsiTheme="majorHAnsi" w:cstheme="majorBidi"/>
        </w:rPr>
      </w:pPr>
    </w:p>
    <w:p w14:paraId="32928B83" w14:textId="77777777" w:rsidR="00C35106" w:rsidRDefault="00C35106" w:rsidP="00057D1B">
      <w:pPr>
        <w:ind w:left="0" w:firstLine="0"/>
        <w:rPr>
          <w:rFonts w:asciiTheme="majorHAnsi" w:hAnsiTheme="majorHAnsi" w:cstheme="majorHAnsi"/>
          <w:b/>
          <w:bCs/>
          <w:szCs w:val="24"/>
        </w:rPr>
      </w:pPr>
    </w:p>
    <w:p w14:paraId="628103A4" w14:textId="77777777" w:rsidR="00C35106" w:rsidRDefault="00C35106" w:rsidP="00057D1B">
      <w:pPr>
        <w:ind w:left="0" w:firstLine="0"/>
        <w:rPr>
          <w:rFonts w:asciiTheme="majorHAnsi" w:hAnsiTheme="majorHAnsi" w:cstheme="majorHAnsi"/>
          <w:b/>
          <w:bCs/>
          <w:szCs w:val="24"/>
        </w:rPr>
      </w:pPr>
    </w:p>
    <w:p w14:paraId="30EAA9BF" w14:textId="3AFEF81B" w:rsidR="00D7002C" w:rsidRPr="00062104" w:rsidRDefault="00B84479" w:rsidP="00057D1B">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 xml:space="preserve">Be able to use a </w:t>
      </w:r>
      <w:proofErr w:type="gramStart"/>
      <w:r w:rsidR="00062104" w:rsidRPr="00062104">
        <w:rPr>
          <w:rFonts w:asciiTheme="majorHAnsi" w:hAnsiTheme="majorHAnsi" w:cstheme="majorHAnsi"/>
          <w:b/>
          <w:bCs/>
        </w:rPr>
        <w:t>person centred</w:t>
      </w:r>
      <w:proofErr w:type="gramEnd"/>
      <w:r w:rsidR="00062104" w:rsidRPr="00062104">
        <w:rPr>
          <w:rFonts w:asciiTheme="majorHAnsi" w:hAnsiTheme="majorHAnsi" w:cstheme="majorHAnsi"/>
          <w:b/>
          <w:bCs/>
        </w:rPr>
        <w:t xml:space="preserve"> approach when promoting population health.</w:t>
      </w:r>
      <w:r w:rsidR="00A128B8"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3B096B2E"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w:t>
            </w:r>
            <w:proofErr w:type="gramStart"/>
            <w:r w:rsidR="00762115" w:rsidRPr="00601B22">
              <w:rPr>
                <w:rFonts w:asciiTheme="majorHAnsi" w:hAnsiTheme="majorHAnsi" w:cstheme="majorHAnsi"/>
                <w:szCs w:val="24"/>
              </w:rPr>
              <w:t>person centre</w:t>
            </w:r>
            <w:r w:rsidR="00F43248">
              <w:rPr>
                <w:rFonts w:asciiTheme="majorHAnsi" w:hAnsiTheme="majorHAnsi" w:cstheme="majorHAnsi"/>
                <w:szCs w:val="24"/>
              </w:rPr>
              <w:t>d</w:t>
            </w:r>
            <w:proofErr w:type="gramEnd"/>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p w14:paraId="3E5F6087" w14:textId="334ABCF6" w:rsidR="00601B22" w:rsidRPr="00601B22" w:rsidRDefault="001352F1" w:rsidP="00E7774E">
            <w:pPr>
              <w:spacing w:line="360" w:lineRule="auto"/>
              <w:ind w:left="0" w:firstLine="0"/>
              <w:rPr>
                <w:rFonts w:asciiTheme="majorHAnsi" w:hAnsiTheme="majorHAnsi" w:cstheme="majorHAnsi"/>
                <w:szCs w:val="24"/>
              </w:rPr>
            </w:pPr>
            <w:r>
              <w:rPr>
                <w:rFonts w:asciiTheme="majorHAnsi" w:hAnsiTheme="majorHAnsi" w:cstheme="majorHAnsi"/>
                <w:szCs w:val="24"/>
              </w:rPr>
              <w:t>U</w:t>
            </w:r>
            <w:r w:rsidR="0061020F">
              <w:rPr>
                <w:rFonts w:asciiTheme="majorHAnsi" w:hAnsiTheme="majorHAnsi" w:cstheme="majorHAnsi"/>
                <w:szCs w:val="24"/>
              </w:rPr>
              <w:t xml:space="preserve">sing Gibbs (1998) </w:t>
            </w:r>
            <w:r>
              <w:rPr>
                <w:rFonts w:asciiTheme="majorHAnsi" w:hAnsiTheme="majorHAnsi" w:cstheme="majorHAnsi"/>
                <w:szCs w:val="24"/>
              </w:rPr>
              <w:t>to reflect on a time</w:t>
            </w:r>
            <w:r w:rsidR="00EF4243">
              <w:rPr>
                <w:rFonts w:asciiTheme="majorHAnsi" w:hAnsiTheme="majorHAnsi" w:cstheme="majorHAnsi"/>
                <w:szCs w:val="24"/>
              </w:rPr>
              <w:t xml:space="preserve"> </w:t>
            </w:r>
            <w:r w:rsidR="0061020F">
              <w:rPr>
                <w:rFonts w:asciiTheme="majorHAnsi" w:hAnsiTheme="majorHAnsi" w:cstheme="majorHAnsi"/>
                <w:szCs w:val="24"/>
              </w:rPr>
              <w:t>when</w:t>
            </w:r>
            <w:r w:rsidR="003A2BB4">
              <w:rPr>
                <w:rFonts w:asciiTheme="majorHAnsi" w:hAnsiTheme="majorHAnsi" w:cstheme="majorHAnsi"/>
                <w:szCs w:val="24"/>
              </w:rPr>
              <w:t xml:space="preserve"> a</w:t>
            </w:r>
            <w:r w:rsidR="0061020F">
              <w:rPr>
                <w:rFonts w:asciiTheme="majorHAnsi" w:hAnsiTheme="majorHAnsi" w:cstheme="majorHAnsi"/>
                <w:szCs w:val="24"/>
              </w:rPr>
              <w:t xml:space="preserve"> </w:t>
            </w:r>
            <w:r w:rsidR="001D0B67">
              <w:rPr>
                <w:rFonts w:asciiTheme="majorHAnsi" w:hAnsiTheme="majorHAnsi" w:cstheme="majorHAnsi"/>
                <w:szCs w:val="24"/>
              </w:rPr>
              <w:t>person-centred</w:t>
            </w:r>
            <w:r>
              <w:rPr>
                <w:rFonts w:asciiTheme="majorHAnsi" w:hAnsiTheme="majorHAnsi" w:cstheme="majorHAnsi"/>
                <w:szCs w:val="24"/>
              </w:rPr>
              <w:t xml:space="preserve"> care</w:t>
            </w:r>
            <w:r w:rsidR="003A2BB4">
              <w:rPr>
                <w:rFonts w:asciiTheme="majorHAnsi" w:hAnsiTheme="majorHAnsi" w:cstheme="majorHAnsi"/>
                <w:szCs w:val="24"/>
              </w:rPr>
              <w:t xml:space="preserve"> approached was used in the workplace</w:t>
            </w:r>
            <w:r w:rsidR="00E629F4">
              <w:rPr>
                <w:rFonts w:asciiTheme="majorHAnsi" w:hAnsiTheme="majorHAnsi" w:cstheme="majorHAnsi"/>
                <w:szCs w:val="24"/>
              </w:rPr>
              <w:t xml:space="preserve"> would be when reviewing a </w:t>
            </w:r>
            <w:r w:rsidR="005F7C9A">
              <w:rPr>
                <w:rFonts w:asciiTheme="majorHAnsi" w:hAnsiTheme="majorHAnsi" w:cstheme="majorHAnsi"/>
                <w:szCs w:val="24"/>
              </w:rPr>
              <w:t>patient’s</w:t>
            </w:r>
            <w:r w:rsidR="00E629F4">
              <w:rPr>
                <w:rFonts w:asciiTheme="majorHAnsi" w:hAnsiTheme="majorHAnsi" w:cstheme="majorHAnsi"/>
                <w:szCs w:val="24"/>
              </w:rPr>
              <w:t xml:space="preserve"> nutritional </w:t>
            </w:r>
            <w:r w:rsidR="008D2150">
              <w:rPr>
                <w:rFonts w:asciiTheme="majorHAnsi" w:hAnsiTheme="majorHAnsi" w:cstheme="majorHAnsi"/>
                <w:szCs w:val="24"/>
              </w:rPr>
              <w:t>needs</w:t>
            </w:r>
            <w:r w:rsidR="00E629F4">
              <w:rPr>
                <w:rFonts w:asciiTheme="majorHAnsi" w:hAnsiTheme="majorHAnsi" w:cstheme="majorHAnsi"/>
                <w:szCs w:val="24"/>
              </w:rPr>
              <w:t xml:space="preserve"> on the hospital ward</w:t>
            </w:r>
            <w:r w:rsidR="005F7C9A">
              <w:rPr>
                <w:rFonts w:asciiTheme="majorHAnsi" w:hAnsiTheme="majorHAnsi" w:cstheme="majorHAnsi"/>
                <w:szCs w:val="24"/>
              </w:rPr>
              <w:t xml:space="preserve"> who was not meeting their nutritional requirements.  The patient </w:t>
            </w:r>
            <w:r w:rsidR="00FF4932">
              <w:rPr>
                <w:rFonts w:asciiTheme="majorHAnsi" w:hAnsiTheme="majorHAnsi" w:cstheme="majorHAnsi"/>
                <w:szCs w:val="24"/>
              </w:rPr>
              <w:t xml:space="preserve">had been admitted with </w:t>
            </w:r>
            <w:r w:rsidR="00857B3D">
              <w:rPr>
                <w:rFonts w:asciiTheme="majorHAnsi" w:hAnsiTheme="majorHAnsi" w:cstheme="majorHAnsi"/>
                <w:szCs w:val="24"/>
              </w:rPr>
              <w:t xml:space="preserve">following a fall and had a past medical history of </w:t>
            </w:r>
            <w:r w:rsidR="00FF6415">
              <w:rPr>
                <w:rFonts w:asciiTheme="majorHAnsi" w:hAnsiTheme="majorHAnsi" w:cstheme="majorHAnsi"/>
                <w:szCs w:val="24"/>
              </w:rPr>
              <w:t xml:space="preserve">liver cirrhosis and mild learning disabilities.  </w:t>
            </w:r>
            <w:r w:rsidR="00F1593C">
              <w:rPr>
                <w:rFonts w:asciiTheme="majorHAnsi" w:hAnsiTheme="majorHAnsi" w:cstheme="majorHAnsi"/>
                <w:szCs w:val="24"/>
              </w:rPr>
              <w:t>They had not been eating well and been declining the oral nutritional supplements they had been prescribed.</w:t>
            </w:r>
            <w:r w:rsidR="000D1A0E">
              <w:rPr>
                <w:rFonts w:asciiTheme="majorHAnsi" w:hAnsiTheme="majorHAnsi" w:cstheme="majorHAnsi"/>
                <w:szCs w:val="24"/>
              </w:rPr>
              <w:t xml:space="preserve">  When speaking with the patient they appeared withdrawn and not </w:t>
            </w:r>
            <w:r w:rsidR="00B63BB9">
              <w:rPr>
                <w:rFonts w:asciiTheme="majorHAnsi" w:hAnsiTheme="majorHAnsi" w:cstheme="majorHAnsi"/>
                <w:szCs w:val="24"/>
              </w:rPr>
              <w:t>engaging in the conversation</w:t>
            </w:r>
            <w:r w:rsidR="00530075">
              <w:rPr>
                <w:rFonts w:asciiTheme="majorHAnsi" w:hAnsiTheme="majorHAnsi" w:cstheme="majorHAnsi"/>
                <w:szCs w:val="24"/>
              </w:rPr>
              <w:t xml:space="preserve">.  When asking the patient </w:t>
            </w:r>
            <w:r w:rsidR="008106D9">
              <w:rPr>
                <w:rFonts w:asciiTheme="majorHAnsi" w:hAnsiTheme="majorHAnsi" w:cstheme="majorHAnsi"/>
                <w:szCs w:val="24"/>
              </w:rPr>
              <w:t xml:space="preserve">questions around their nutrition they would give </w:t>
            </w:r>
            <w:r w:rsidR="00DB59E6">
              <w:rPr>
                <w:rFonts w:asciiTheme="majorHAnsi" w:hAnsiTheme="majorHAnsi" w:cstheme="majorHAnsi"/>
                <w:szCs w:val="24"/>
              </w:rPr>
              <w:t>short, closed</w:t>
            </w:r>
            <w:r w:rsidR="008106D9">
              <w:rPr>
                <w:rFonts w:asciiTheme="majorHAnsi" w:hAnsiTheme="majorHAnsi" w:cstheme="majorHAnsi"/>
                <w:szCs w:val="24"/>
              </w:rPr>
              <w:t xml:space="preserve"> answers</w:t>
            </w:r>
            <w:r w:rsidR="006B551F">
              <w:rPr>
                <w:rFonts w:asciiTheme="majorHAnsi" w:hAnsiTheme="majorHAnsi" w:cstheme="majorHAnsi"/>
                <w:szCs w:val="24"/>
              </w:rPr>
              <w:t>.  Feeling</w:t>
            </w:r>
            <w:r w:rsidR="00DB59E6">
              <w:rPr>
                <w:rFonts w:asciiTheme="majorHAnsi" w:hAnsiTheme="majorHAnsi" w:cstheme="majorHAnsi"/>
                <w:szCs w:val="24"/>
              </w:rPr>
              <w:t xml:space="preserve"> </w:t>
            </w:r>
            <w:r w:rsidR="00794E8A">
              <w:rPr>
                <w:rFonts w:asciiTheme="majorHAnsi" w:hAnsiTheme="majorHAnsi" w:cstheme="majorHAnsi"/>
                <w:szCs w:val="24"/>
              </w:rPr>
              <w:t xml:space="preserve">disappointed at not being able to </w:t>
            </w:r>
            <w:r w:rsidR="002C3100">
              <w:rPr>
                <w:rFonts w:asciiTheme="majorHAnsi" w:hAnsiTheme="majorHAnsi" w:cstheme="majorHAnsi"/>
                <w:szCs w:val="24"/>
              </w:rPr>
              <w:t>assist the patient effective</w:t>
            </w:r>
            <w:r w:rsidR="005C12DC">
              <w:rPr>
                <w:rFonts w:asciiTheme="majorHAnsi" w:hAnsiTheme="majorHAnsi" w:cstheme="majorHAnsi"/>
                <w:szCs w:val="24"/>
              </w:rPr>
              <w:t xml:space="preserve"> I tried to think of ways I could build a rapport with them.  </w:t>
            </w:r>
            <w:r w:rsidR="00C601CB">
              <w:rPr>
                <w:rFonts w:asciiTheme="majorHAnsi" w:hAnsiTheme="majorHAnsi" w:cstheme="majorHAnsi"/>
                <w:szCs w:val="24"/>
              </w:rPr>
              <w:t xml:space="preserve">I took time to re assess the information available to me </w:t>
            </w:r>
            <w:r w:rsidR="00DF657A">
              <w:rPr>
                <w:rFonts w:asciiTheme="majorHAnsi" w:hAnsiTheme="majorHAnsi" w:cstheme="majorHAnsi"/>
                <w:szCs w:val="24"/>
              </w:rPr>
              <w:t xml:space="preserve">about the </w:t>
            </w:r>
            <w:r w:rsidR="0064721B">
              <w:rPr>
                <w:rFonts w:asciiTheme="majorHAnsi" w:hAnsiTheme="majorHAnsi" w:cstheme="majorHAnsi"/>
                <w:szCs w:val="24"/>
              </w:rPr>
              <w:t>patient’s</w:t>
            </w:r>
            <w:r w:rsidR="00DF657A">
              <w:rPr>
                <w:rFonts w:asciiTheme="majorHAnsi" w:hAnsiTheme="majorHAnsi" w:cstheme="majorHAnsi"/>
                <w:szCs w:val="24"/>
              </w:rPr>
              <w:t xml:space="preserve"> background, I observed pictures and books around the </w:t>
            </w:r>
            <w:r w:rsidR="0064721B">
              <w:rPr>
                <w:rFonts w:asciiTheme="majorHAnsi" w:hAnsiTheme="majorHAnsi" w:cstheme="majorHAnsi"/>
                <w:szCs w:val="24"/>
              </w:rPr>
              <w:t>patient’s</w:t>
            </w:r>
            <w:r w:rsidR="00DF657A">
              <w:rPr>
                <w:rFonts w:asciiTheme="majorHAnsi" w:hAnsiTheme="majorHAnsi" w:cstheme="majorHAnsi"/>
                <w:szCs w:val="24"/>
              </w:rPr>
              <w:t xml:space="preserve"> bedside</w:t>
            </w:r>
            <w:r w:rsidR="0064721B">
              <w:rPr>
                <w:rFonts w:asciiTheme="majorHAnsi" w:hAnsiTheme="majorHAnsi" w:cstheme="majorHAnsi"/>
                <w:szCs w:val="24"/>
              </w:rPr>
              <w:t xml:space="preserve"> to gather what the patient liked.  I had noticed </w:t>
            </w:r>
            <w:r w:rsidR="00A32671">
              <w:rPr>
                <w:rFonts w:asciiTheme="majorHAnsi" w:hAnsiTheme="majorHAnsi" w:cstheme="majorHAnsi"/>
                <w:szCs w:val="24"/>
              </w:rPr>
              <w:t xml:space="preserve">they had a </w:t>
            </w:r>
            <w:r w:rsidR="00E67771">
              <w:rPr>
                <w:rFonts w:asciiTheme="majorHAnsi" w:hAnsiTheme="majorHAnsi" w:cstheme="majorHAnsi"/>
                <w:szCs w:val="24"/>
              </w:rPr>
              <w:t xml:space="preserve">framed </w:t>
            </w:r>
            <w:r w:rsidR="00A32671">
              <w:rPr>
                <w:rFonts w:asciiTheme="majorHAnsi" w:hAnsiTheme="majorHAnsi" w:cstheme="majorHAnsi"/>
                <w:szCs w:val="24"/>
              </w:rPr>
              <w:t>photo of their allotment</w:t>
            </w:r>
            <w:r w:rsidR="00E67771">
              <w:rPr>
                <w:rFonts w:asciiTheme="majorHAnsi" w:hAnsiTheme="majorHAnsi" w:cstheme="majorHAnsi"/>
                <w:szCs w:val="24"/>
              </w:rPr>
              <w:t xml:space="preserve"> and drawing pad and pencils on the</w:t>
            </w:r>
            <w:r w:rsidR="00497FB0">
              <w:rPr>
                <w:rFonts w:asciiTheme="majorHAnsi" w:hAnsiTheme="majorHAnsi" w:cstheme="majorHAnsi"/>
                <w:szCs w:val="24"/>
              </w:rPr>
              <w:t xml:space="preserve">ir bedside table.  I started a conversation with the patient </w:t>
            </w:r>
            <w:r w:rsidR="00AB53B2">
              <w:rPr>
                <w:rFonts w:asciiTheme="majorHAnsi" w:hAnsiTheme="majorHAnsi" w:cstheme="majorHAnsi"/>
                <w:szCs w:val="24"/>
              </w:rPr>
              <w:t>about these items, the</w:t>
            </w:r>
            <w:r w:rsidR="00865AF0">
              <w:rPr>
                <w:rFonts w:asciiTheme="majorHAnsi" w:hAnsiTheme="majorHAnsi" w:cstheme="majorHAnsi"/>
                <w:szCs w:val="24"/>
              </w:rPr>
              <w:t>n they</w:t>
            </w:r>
            <w:r w:rsidR="00AB53B2">
              <w:rPr>
                <w:rFonts w:asciiTheme="majorHAnsi" w:hAnsiTheme="majorHAnsi" w:cstheme="majorHAnsi"/>
                <w:szCs w:val="24"/>
              </w:rPr>
              <w:t xml:space="preserve"> started talking more openly about </w:t>
            </w:r>
            <w:r w:rsidR="00DC380B">
              <w:rPr>
                <w:rFonts w:asciiTheme="majorHAnsi" w:hAnsiTheme="majorHAnsi" w:cstheme="majorHAnsi"/>
                <w:szCs w:val="24"/>
              </w:rPr>
              <w:t xml:space="preserve">the food they were growing </w:t>
            </w:r>
            <w:r w:rsidR="008F7513">
              <w:rPr>
                <w:rFonts w:asciiTheme="majorHAnsi" w:hAnsiTheme="majorHAnsi" w:cstheme="majorHAnsi"/>
                <w:szCs w:val="24"/>
              </w:rPr>
              <w:t xml:space="preserve">and how much </w:t>
            </w:r>
            <w:r w:rsidR="00A9506F">
              <w:rPr>
                <w:rFonts w:asciiTheme="majorHAnsi" w:hAnsiTheme="majorHAnsi" w:cstheme="majorHAnsi"/>
                <w:szCs w:val="24"/>
              </w:rPr>
              <w:t>enjoyment they</w:t>
            </w:r>
            <w:r w:rsidR="008F7513">
              <w:rPr>
                <w:rFonts w:asciiTheme="majorHAnsi" w:hAnsiTheme="majorHAnsi" w:cstheme="majorHAnsi"/>
                <w:szCs w:val="24"/>
              </w:rPr>
              <w:t xml:space="preserve"> took from spending time </w:t>
            </w:r>
            <w:r w:rsidR="00A9506F">
              <w:rPr>
                <w:rFonts w:asciiTheme="majorHAnsi" w:hAnsiTheme="majorHAnsi" w:cstheme="majorHAnsi"/>
                <w:szCs w:val="24"/>
              </w:rPr>
              <w:t>there.  They also expressed</w:t>
            </w:r>
            <w:r w:rsidR="00B63BB9">
              <w:rPr>
                <w:rFonts w:asciiTheme="majorHAnsi" w:hAnsiTheme="majorHAnsi" w:cstheme="majorHAnsi"/>
                <w:szCs w:val="24"/>
              </w:rPr>
              <w:t xml:space="preserve"> </w:t>
            </w:r>
            <w:r w:rsidR="00A9506F">
              <w:rPr>
                <w:rFonts w:asciiTheme="majorHAnsi" w:hAnsiTheme="majorHAnsi" w:cstheme="majorHAnsi"/>
                <w:szCs w:val="24"/>
              </w:rPr>
              <w:t xml:space="preserve">their love of drawing especially </w:t>
            </w:r>
            <w:r w:rsidR="00B83D1D">
              <w:rPr>
                <w:rFonts w:asciiTheme="majorHAnsi" w:hAnsiTheme="majorHAnsi" w:cstheme="majorHAnsi"/>
                <w:szCs w:val="24"/>
              </w:rPr>
              <w:t xml:space="preserve">animals.  </w:t>
            </w:r>
            <w:r w:rsidR="00201DC2">
              <w:rPr>
                <w:rFonts w:asciiTheme="majorHAnsi" w:hAnsiTheme="majorHAnsi" w:cstheme="majorHAnsi"/>
                <w:szCs w:val="24"/>
              </w:rPr>
              <w:t>They missed being outside and had not left the ward environment fo</w:t>
            </w:r>
            <w:r w:rsidR="00865AF0">
              <w:rPr>
                <w:rFonts w:asciiTheme="majorHAnsi" w:hAnsiTheme="majorHAnsi" w:cstheme="majorHAnsi"/>
                <w:szCs w:val="24"/>
              </w:rPr>
              <w:t>r</w:t>
            </w:r>
            <w:r w:rsidR="00201DC2">
              <w:rPr>
                <w:rFonts w:asciiTheme="majorHAnsi" w:hAnsiTheme="majorHAnsi" w:cstheme="majorHAnsi"/>
                <w:szCs w:val="24"/>
              </w:rPr>
              <w:t xml:space="preserve"> </w:t>
            </w:r>
            <w:r w:rsidR="00884CC2">
              <w:rPr>
                <w:rFonts w:asciiTheme="majorHAnsi" w:hAnsiTheme="majorHAnsi" w:cstheme="majorHAnsi"/>
                <w:szCs w:val="24"/>
              </w:rPr>
              <w:t>several</w:t>
            </w:r>
            <w:r w:rsidR="00201DC2">
              <w:rPr>
                <w:rFonts w:asciiTheme="majorHAnsi" w:hAnsiTheme="majorHAnsi" w:cstheme="majorHAnsi"/>
                <w:szCs w:val="24"/>
              </w:rPr>
              <w:t xml:space="preserve"> weeks due to decreased mobility. </w:t>
            </w:r>
            <w:r w:rsidR="00884CC2">
              <w:rPr>
                <w:rFonts w:asciiTheme="majorHAnsi" w:hAnsiTheme="majorHAnsi" w:cstheme="majorHAnsi"/>
                <w:szCs w:val="24"/>
              </w:rPr>
              <w:t xml:space="preserve"> After speaking with other members of the multi-disciplinary team </w:t>
            </w:r>
            <w:r w:rsidR="00865AF0">
              <w:rPr>
                <w:rFonts w:asciiTheme="majorHAnsi" w:hAnsiTheme="majorHAnsi" w:cstheme="majorHAnsi"/>
                <w:szCs w:val="24"/>
              </w:rPr>
              <w:t xml:space="preserve">a plan was set in place to </w:t>
            </w:r>
            <w:r w:rsidR="005167CC">
              <w:rPr>
                <w:rFonts w:asciiTheme="majorHAnsi" w:hAnsiTheme="majorHAnsi" w:cstheme="majorHAnsi"/>
                <w:szCs w:val="24"/>
              </w:rPr>
              <w:t>take the patient of</w:t>
            </w:r>
            <w:r w:rsidR="00645866">
              <w:rPr>
                <w:rFonts w:asciiTheme="majorHAnsi" w:hAnsiTheme="majorHAnsi" w:cstheme="majorHAnsi"/>
                <w:szCs w:val="24"/>
              </w:rPr>
              <w:t>f</w:t>
            </w:r>
            <w:r w:rsidR="005167CC">
              <w:rPr>
                <w:rFonts w:asciiTheme="majorHAnsi" w:hAnsiTheme="majorHAnsi" w:cstheme="majorHAnsi"/>
                <w:szCs w:val="24"/>
              </w:rPr>
              <w:t xml:space="preserve"> the ward to spend time at the </w:t>
            </w:r>
            <w:r w:rsidR="0017678D">
              <w:rPr>
                <w:rFonts w:asciiTheme="majorHAnsi" w:hAnsiTheme="majorHAnsi" w:cstheme="majorHAnsi"/>
                <w:szCs w:val="24"/>
              </w:rPr>
              <w:t>on-site</w:t>
            </w:r>
            <w:r w:rsidR="005167CC">
              <w:rPr>
                <w:rFonts w:asciiTheme="majorHAnsi" w:hAnsiTheme="majorHAnsi" w:cstheme="majorHAnsi"/>
                <w:szCs w:val="24"/>
              </w:rPr>
              <w:t xml:space="preserve"> lake where </w:t>
            </w:r>
            <w:r w:rsidR="00EA63B1">
              <w:rPr>
                <w:rFonts w:asciiTheme="majorHAnsi" w:hAnsiTheme="majorHAnsi" w:cstheme="majorHAnsi"/>
                <w:szCs w:val="24"/>
              </w:rPr>
              <w:t xml:space="preserve">they could enjoy the wildlife and </w:t>
            </w:r>
            <w:r w:rsidR="00645866">
              <w:rPr>
                <w:rFonts w:asciiTheme="majorHAnsi" w:hAnsiTheme="majorHAnsi" w:cstheme="majorHAnsi"/>
                <w:szCs w:val="24"/>
              </w:rPr>
              <w:t xml:space="preserve">fresh air.  </w:t>
            </w:r>
            <w:r w:rsidR="0017678D">
              <w:rPr>
                <w:rFonts w:asciiTheme="majorHAnsi" w:hAnsiTheme="majorHAnsi" w:cstheme="majorHAnsi"/>
                <w:szCs w:val="24"/>
              </w:rPr>
              <w:t xml:space="preserve">After the patient had </w:t>
            </w:r>
            <w:r w:rsidR="003F4336">
              <w:rPr>
                <w:rFonts w:asciiTheme="majorHAnsi" w:hAnsiTheme="majorHAnsi" w:cstheme="majorHAnsi"/>
                <w:szCs w:val="24"/>
              </w:rPr>
              <w:t>experienced this their atti</w:t>
            </w:r>
            <w:r w:rsidR="00B9327E">
              <w:rPr>
                <w:rFonts w:asciiTheme="majorHAnsi" w:hAnsiTheme="majorHAnsi" w:cstheme="majorHAnsi"/>
                <w:szCs w:val="24"/>
              </w:rPr>
              <w:t>tude change</w:t>
            </w:r>
            <w:r w:rsidR="003D0D12">
              <w:rPr>
                <w:rFonts w:asciiTheme="majorHAnsi" w:hAnsiTheme="majorHAnsi" w:cstheme="majorHAnsi"/>
                <w:szCs w:val="24"/>
              </w:rPr>
              <w:t>d</w:t>
            </w:r>
            <w:r w:rsidR="00B9327E">
              <w:rPr>
                <w:rFonts w:asciiTheme="majorHAnsi" w:hAnsiTheme="majorHAnsi" w:cstheme="majorHAnsi"/>
                <w:szCs w:val="24"/>
              </w:rPr>
              <w:t xml:space="preserve"> and became more open and engaging in their care, their appetite</w:t>
            </w:r>
            <w:r w:rsidR="00375850">
              <w:rPr>
                <w:rFonts w:asciiTheme="majorHAnsi" w:hAnsiTheme="majorHAnsi" w:cstheme="majorHAnsi"/>
                <w:szCs w:val="24"/>
              </w:rPr>
              <w:t xml:space="preserve">, </w:t>
            </w:r>
            <w:r w:rsidR="003D0D12">
              <w:rPr>
                <w:rFonts w:asciiTheme="majorHAnsi" w:hAnsiTheme="majorHAnsi" w:cstheme="majorHAnsi"/>
                <w:szCs w:val="24"/>
              </w:rPr>
              <w:t xml:space="preserve">weight </w:t>
            </w:r>
            <w:r w:rsidR="00375850">
              <w:rPr>
                <w:rFonts w:asciiTheme="majorHAnsi" w:hAnsiTheme="majorHAnsi" w:cstheme="majorHAnsi"/>
                <w:szCs w:val="24"/>
              </w:rPr>
              <w:t xml:space="preserve">and mobility </w:t>
            </w:r>
            <w:r w:rsidR="003D0D12">
              <w:rPr>
                <w:rFonts w:asciiTheme="majorHAnsi" w:hAnsiTheme="majorHAnsi" w:cstheme="majorHAnsi"/>
                <w:szCs w:val="24"/>
              </w:rPr>
              <w:t>improve</w:t>
            </w:r>
            <w:r w:rsidR="00375850">
              <w:rPr>
                <w:rFonts w:asciiTheme="majorHAnsi" w:hAnsiTheme="majorHAnsi" w:cstheme="majorHAnsi"/>
                <w:szCs w:val="24"/>
              </w:rPr>
              <w:t xml:space="preserve">d. </w:t>
            </w:r>
            <w:r w:rsidR="00C7723E">
              <w:rPr>
                <w:rFonts w:asciiTheme="majorHAnsi" w:hAnsiTheme="majorHAnsi" w:cstheme="majorHAnsi"/>
                <w:szCs w:val="24"/>
              </w:rPr>
              <w:t xml:space="preserve"> From this situation I learned to</w:t>
            </w:r>
            <w:r w:rsidR="00ED0F9A">
              <w:rPr>
                <w:rFonts w:asciiTheme="majorHAnsi" w:hAnsiTheme="majorHAnsi" w:cstheme="majorHAnsi"/>
                <w:szCs w:val="24"/>
              </w:rPr>
              <w:t xml:space="preserve"> </w:t>
            </w:r>
            <w:r w:rsidR="00B12D0B">
              <w:rPr>
                <w:rFonts w:asciiTheme="majorHAnsi" w:hAnsiTheme="majorHAnsi" w:cstheme="majorHAnsi"/>
                <w:szCs w:val="24"/>
              </w:rPr>
              <w:t>be aware of patients may have</w:t>
            </w:r>
            <w:r w:rsidR="003D26DE">
              <w:rPr>
                <w:rFonts w:asciiTheme="majorHAnsi" w:hAnsiTheme="majorHAnsi" w:cstheme="majorHAnsi"/>
                <w:szCs w:val="24"/>
              </w:rPr>
              <w:t xml:space="preserve"> </w:t>
            </w:r>
            <w:r w:rsidR="009B44F3">
              <w:rPr>
                <w:rFonts w:asciiTheme="majorHAnsi" w:hAnsiTheme="majorHAnsi" w:cstheme="majorHAnsi"/>
                <w:szCs w:val="24"/>
              </w:rPr>
              <w:t xml:space="preserve">other </w:t>
            </w:r>
            <w:r w:rsidR="00DD02B6">
              <w:rPr>
                <w:rFonts w:asciiTheme="majorHAnsi" w:hAnsiTheme="majorHAnsi" w:cstheme="majorHAnsi"/>
                <w:szCs w:val="24"/>
              </w:rPr>
              <w:t xml:space="preserve">needs to </w:t>
            </w:r>
            <w:r w:rsidR="00C9206B">
              <w:rPr>
                <w:rFonts w:asciiTheme="majorHAnsi" w:hAnsiTheme="majorHAnsi" w:cstheme="majorHAnsi"/>
                <w:szCs w:val="24"/>
              </w:rPr>
              <w:t>be motivated</w:t>
            </w:r>
            <w:r w:rsidR="009B44F3">
              <w:rPr>
                <w:rFonts w:asciiTheme="majorHAnsi" w:hAnsiTheme="majorHAnsi" w:cstheme="majorHAnsi"/>
                <w:szCs w:val="24"/>
              </w:rPr>
              <w:t xml:space="preserve"> </w:t>
            </w:r>
            <w:r w:rsidR="00DD02B6">
              <w:rPr>
                <w:rFonts w:asciiTheme="majorHAnsi" w:hAnsiTheme="majorHAnsi" w:cstheme="majorHAnsi"/>
                <w:szCs w:val="24"/>
              </w:rPr>
              <w:t>to engage.  Esp</w:t>
            </w:r>
            <w:r w:rsidR="00C9206B">
              <w:rPr>
                <w:rFonts w:asciiTheme="majorHAnsi" w:hAnsiTheme="majorHAnsi" w:cstheme="majorHAnsi"/>
                <w:szCs w:val="24"/>
              </w:rPr>
              <w:t xml:space="preserve">ecially people who have a learning </w:t>
            </w:r>
            <w:r w:rsidR="00350FD4">
              <w:rPr>
                <w:rFonts w:asciiTheme="majorHAnsi" w:hAnsiTheme="majorHAnsi" w:cstheme="majorHAnsi"/>
                <w:szCs w:val="24"/>
              </w:rPr>
              <w:t xml:space="preserve">disability, where building a rapport is essential in </w:t>
            </w:r>
            <w:r w:rsidR="00E7774E">
              <w:rPr>
                <w:rFonts w:asciiTheme="majorHAnsi" w:hAnsiTheme="majorHAnsi" w:cstheme="majorHAnsi"/>
                <w:szCs w:val="24"/>
              </w:rPr>
              <w:t xml:space="preserve">developing a therapeutic relationship as shown in </w:t>
            </w:r>
            <w:r w:rsidR="00F910AE">
              <w:rPr>
                <w:rFonts w:asciiTheme="majorHAnsi" w:hAnsiTheme="majorHAnsi" w:cstheme="majorHAnsi"/>
                <w:szCs w:val="24"/>
              </w:rPr>
              <w:t>Reynolds</w:t>
            </w:r>
            <w:r w:rsidR="00E247CA">
              <w:rPr>
                <w:rFonts w:asciiTheme="majorHAnsi" w:hAnsiTheme="majorHAnsi" w:cstheme="majorHAnsi"/>
                <w:szCs w:val="24"/>
              </w:rPr>
              <w:t xml:space="preserve"> </w:t>
            </w:r>
            <w:r w:rsidR="00E7774E">
              <w:rPr>
                <w:rFonts w:asciiTheme="majorHAnsi" w:hAnsiTheme="majorHAnsi" w:cstheme="majorHAnsi"/>
                <w:szCs w:val="24"/>
              </w:rPr>
              <w:t>et al</w:t>
            </w:r>
            <w:r w:rsidR="005F4430">
              <w:rPr>
                <w:rFonts w:asciiTheme="majorHAnsi" w:hAnsiTheme="majorHAnsi" w:cstheme="majorHAnsi"/>
                <w:szCs w:val="24"/>
              </w:rPr>
              <w:t xml:space="preserve"> </w:t>
            </w:r>
            <w:r w:rsidR="00E247CA">
              <w:rPr>
                <w:rFonts w:asciiTheme="majorHAnsi" w:hAnsiTheme="majorHAnsi" w:cstheme="majorHAnsi"/>
                <w:szCs w:val="24"/>
              </w:rPr>
              <w:t>(2025)</w:t>
            </w:r>
            <w:r w:rsidR="00E7774E">
              <w:rPr>
                <w:rFonts w:asciiTheme="majorHAnsi" w:hAnsiTheme="majorHAnsi" w:cstheme="majorHAnsi"/>
                <w:szCs w:val="24"/>
              </w:rPr>
              <w:t xml:space="preserve">.  </w:t>
            </w:r>
            <w:r w:rsidR="005F4430">
              <w:rPr>
                <w:rFonts w:asciiTheme="majorHAnsi" w:hAnsiTheme="majorHAnsi" w:cstheme="majorHAnsi"/>
                <w:szCs w:val="24"/>
              </w:rPr>
              <w:t xml:space="preserve">I recognise this </w:t>
            </w:r>
            <w:r w:rsidR="008F058C">
              <w:rPr>
                <w:rFonts w:asciiTheme="majorHAnsi" w:hAnsiTheme="majorHAnsi" w:cstheme="majorHAnsi"/>
                <w:szCs w:val="24"/>
              </w:rPr>
              <w:t>maybe</w:t>
            </w:r>
            <w:r w:rsidR="005F4430">
              <w:rPr>
                <w:rFonts w:asciiTheme="majorHAnsi" w:hAnsiTheme="majorHAnsi" w:cstheme="majorHAnsi"/>
                <w:szCs w:val="24"/>
              </w:rPr>
              <w:t xml:space="preserve"> challeng</w:t>
            </w:r>
            <w:r w:rsidR="00273640">
              <w:rPr>
                <w:rFonts w:asciiTheme="majorHAnsi" w:hAnsiTheme="majorHAnsi" w:cstheme="majorHAnsi"/>
                <w:szCs w:val="24"/>
              </w:rPr>
              <w:t>ing</w:t>
            </w:r>
            <w:r w:rsidR="005F4430">
              <w:rPr>
                <w:rFonts w:asciiTheme="majorHAnsi" w:hAnsiTheme="majorHAnsi" w:cstheme="majorHAnsi"/>
                <w:szCs w:val="24"/>
              </w:rPr>
              <w:t xml:space="preserve"> </w:t>
            </w:r>
            <w:r w:rsidR="008F058C">
              <w:rPr>
                <w:rFonts w:asciiTheme="majorHAnsi" w:hAnsiTheme="majorHAnsi" w:cstheme="majorHAnsi"/>
                <w:szCs w:val="24"/>
              </w:rPr>
              <w:t>but working together and sharing information as a team will</w:t>
            </w:r>
            <w:r w:rsidR="000E3F62">
              <w:rPr>
                <w:rFonts w:asciiTheme="majorHAnsi" w:hAnsiTheme="majorHAnsi" w:cstheme="majorHAnsi"/>
                <w:szCs w:val="24"/>
              </w:rPr>
              <w:t xml:space="preserve"> benefit the individual and for those who are not able to</w:t>
            </w:r>
            <w:r w:rsidR="00057D1B">
              <w:rPr>
                <w:rFonts w:asciiTheme="majorHAnsi" w:hAnsiTheme="majorHAnsi" w:cstheme="majorHAnsi"/>
                <w:szCs w:val="24"/>
              </w:rPr>
              <w:t xml:space="preserve"> or find it difficult to</w:t>
            </w:r>
            <w:r w:rsidR="000E3F62">
              <w:rPr>
                <w:rFonts w:asciiTheme="majorHAnsi" w:hAnsiTheme="majorHAnsi" w:cstheme="majorHAnsi"/>
                <w:szCs w:val="24"/>
              </w:rPr>
              <w:t xml:space="preserve"> express </w:t>
            </w:r>
            <w:r w:rsidR="00057D1B">
              <w:rPr>
                <w:rFonts w:asciiTheme="majorHAnsi" w:hAnsiTheme="majorHAnsi" w:cstheme="majorHAnsi"/>
                <w:szCs w:val="24"/>
              </w:rPr>
              <w:t xml:space="preserve">themselves the </w:t>
            </w:r>
            <w:r w:rsidR="00521550">
              <w:rPr>
                <w:rFonts w:asciiTheme="majorHAnsi" w:hAnsiTheme="majorHAnsi" w:cstheme="majorHAnsi"/>
                <w:szCs w:val="24"/>
              </w:rPr>
              <w:t>appropriate</w:t>
            </w:r>
            <w:r w:rsidR="00057D1B">
              <w:rPr>
                <w:rFonts w:asciiTheme="majorHAnsi" w:hAnsiTheme="majorHAnsi" w:cstheme="majorHAnsi"/>
                <w:szCs w:val="24"/>
              </w:rPr>
              <w:t xml:space="preserve"> </w:t>
            </w:r>
            <w:r w:rsidR="00521550">
              <w:rPr>
                <w:rFonts w:asciiTheme="majorHAnsi" w:hAnsiTheme="majorHAnsi" w:cstheme="majorHAnsi"/>
                <w:szCs w:val="24"/>
              </w:rPr>
              <w:t xml:space="preserve">care plan </w:t>
            </w:r>
            <w:r w:rsidR="00057D1B">
              <w:rPr>
                <w:rFonts w:asciiTheme="majorHAnsi" w:hAnsiTheme="majorHAnsi" w:cstheme="majorHAnsi"/>
                <w:szCs w:val="24"/>
              </w:rPr>
              <w:t>document</w:t>
            </w:r>
            <w:r w:rsidR="00521550">
              <w:rPr>
                <w:rFonts w:asciiTheme="majorHAnsi" w:hAnsiTheme="majorHAnsi" w:cstheme="majorHAnsi"/>
                <w:szCs w:val="24"/>
              </w:rPr>
              <w:t>s</w:t>
            </w:r>
            <w:r w:rsidR="00057D1B">
              <w:rPr>
                <w:rFonts w:asciiTheme="majorHAnsi" w:hAnsiTheme="majorHAnsi" w:cstheme="majorHAnsi"/>
                <w:szCs w:val="24"/>
              </w:rPr>
              <w:t xml:space="preserve"> should always be completed.  </w:t>
            </w:r>
          </w:p>
        </w:tc>
      </w:tr>
    </w:tbl>
    <w:p w14:paraId="4F56DB73" w14:textId="7A7DC3DC" w:rsidR="652992D9" w:rsidRDefault="652992D9" w:rsidP="652992D9">
      <w:pPr>
        <w:rPr>
          <w:rFonts w:asciiTheme="majorHAnsi" w:hAnsiTheme="majorHAnsi" w:cstheme="majorBidi"/>
        </w:rPr>
      </w:pPr>
    </w:p>
    <w:p w14:paraId="5E759C19" w14:textId="618F2C47" w:rsidR="652992D9" w:rsidRDefault="652992D9" w:rsidP="652992D9">
      <w:pPr>
        <w:rPr>
          <w:rFonts w:asciiTheme="majorHAnsi" w:hAnsiTheme="majorHAnsi" w:cstheme="majorBidi"/>
        </w:rPr>
      </w:pPr>
    </w:p>
    <w:tbl>
      <w:tblPr>
        <w:tblStyle w:val="TableGrid0"/>
        <w:tblW w:w="9016" w:type="dxa"/>
        <w:tblInd w:w="55" w:type="dxa"/>
        <w:tblLook w:val="04A0" w:firstRow="1" w:lastRow="0" w:firstColumn="1" w:lastColumn="0" w:noHBand="0" w:noVBand="1"/>
      </w:tblPr>
      <w:tblGrid>
        <w:gridCol w:w="9016"/>
      </w:tblGrid>
      <w:tr w:rsidR="00E1298E" w:rsidRPr="00601B22" w14:paraId="7DF24CCD" w14:textId="77777777" w:rsidTr="00E1298E">
        <w:tc>
          <w:tcPr>
            <w:tcW w:w="9016" w:type="dxa"/>
          </w:tcPr>
          <w:p w14:paraId="6C4714B5" w14:textId="4AB98310" w:rsidR="00E1298E" w:rsidRPr="00601B22" w:rsidRDefault="00E1298E" w:rsidP="00FA615F">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E1298E">
        <w:tc>
          <w:tcPr>
            <w:tcW w:w="9016" w:type="dxa"/>
          </w:tcPr>
          <w:p w14:paraId="4953C2B7" w14:textId="29170ACB" w:rsidR="00E1298E" w:rsidRPr="00601B22" w:rsidRDefault="00BC2DF0" w:rsidP="60758CF8">
            <w:pPr>
              <w:spacing w:line="360" w:lineRule="auto"/>
              <w:ind w:left="0" w:firstLine="0"/>
              <w:rPr>
                <w:rFonts w:asciiTheme="majorHAnsi" w:hAnsiTheme="majorHAnsi" w:cstheme="majorBidi"/>
              </w:rPr>
            </w:pPr>
            <w:r w:rsidRPr="60758CF8">
              <w:rPr>
                <w:rFonts w:asciiTheme="majorHAnsi" w:hAnsiTheme="majorHAnsi" w:cstheme="majorBidi"/>
              </w:rPr>
              <w:t xml:space="preserve">When </w:t>
            </w:r>
            <w:r w:rsidR="00C02C04" w:rsidRPr="60758CF8">
              <w:rPr>
                <w:rFonts w:asciiTheme="majorHAnsi" w:hAnsiTheme="majorHAnsi" w:cstheme="majorBidi"/>
              </w:rPr>
              <w:t>reflecting</w:t>
            </w:r>
            <w:r w:rsidRPr="60758CF8">
              <w:rPr>
                <w:rFonts w:asciiTheme="majorHAnsi" w:hAnsiTheme="majorHAnsi" w:cstheme="majorBidi"/>
              </w:rPr>
              <w:t xml:space="preserve"> using the Gibbs </w:t>
            </w:r>
            <w:r w:rsidR="00CB2A38" w:rsidRPr="60758CF8">
              <w:rPr>
                <w:rFonts w:asciiTheme="majorHAnsi" w:hAnsiTheme="majorHAnsi" w:cstheme="majorBidi"/>
              </w:rPr>
              <w:t>model</w:t>
            </w:r>
            <w:r w:rsidR="006337B9" w:rsidRPr="60758CF8">
              <w:rPr>
                <w:rFonts w:asciiTheme="majorHAnsi" w:hAnsiTheme="majorHAnsi" w:cstheme="majorBidi"/>
              </w:rPr>
              <w:t xml:space="preserve"> (1998)</w:t>
            </w:r>
            <w:r w:rsidR="00CB2A38" w:rsidRPr="60758CF8">
              <w:rPr>
                <w:rFonts w:asciiTheme="majorHAnsi" w:hAnsiTheme="majorHAnsi" w:cstheme="majorBidi"/>
              </w:rPr>
              <w:t xml:space="preserve"> </w:t>
            </w:r>
            <w:r w:rsidR="0067209C" w:rsidRPr="60758CF8">
              <w:rPr>
                <w:rFonts w:asciiTheme="majorHAnsi" w:hAnsiTheme="majorHAnsi" w:cstheme="majorBidi"/>
              </w:rPr>
              <w:t xml:space="preserve">on a time when ward patients </w:t>
            </w:r>
            <w:r w:rsidR="00542997" w:rsidRPr="60758CF8">
              <w:rPr>
                <w:rFonts w:asciiTheme="majorHAnsi" w:hAnsiTheme="majorHAnsi" w:cstheme="majorBidi"/>
              </w:rPr>
              <w:t xml:space="preserve">who had high nutritional requirements due to the liver </w:t>
            </w:r>
            <w:r w:rsidR="006337B9" w:rsidRPr="60758CF8">
              <w:rPr>
                <w:rFonts w:asciiTheme="majorHAnsi" w:hAnsiTheme="majorHAnsi" w:cstheme="majorBidi"/>
              </w:rPr>
              <w:t xml:space="preserve">disease were not </w:t>
            </w:r>
            <w:r w:rsidR="000B4DD4" w:rsidRPr="60758CF8">
              <w:rPr>
                <w:rFonts w:asciiTheme="majorHAnsi" w:hAnsiTheme="majorHAnsi" w:cstheme="majorBidi"/>
              </w:rPr>
              <w:t xml:space="preserve">being offered the appropriate food choices </w:t>
            </w:r>
            <w:r w:rsidR="00281CA8" w:rsidRPr="60758CF8">
              <w:rPr>
                <w:rFonts w:asciiTheme="majorHAnsi" w:hAnsiTheme="majorHAnsi" w:cstheme="majorBidi"/>
              </w:rPr>
              <w:t>from the catering staff</w:t>
            </w:r>
            <w:r w:rsidR="00186412" w:rsidRPr="60758CF8">
              <w:rPr>
                <w:rFonts w:asciiTheme="majorHAnsi" w:hAnsiTheme="majorHAnsi" w:cstheme="majorBidi"/>
              </w:rPr>
              <w:t xml:space="preserve"> and missing </w:t>
            </w:r>
            <w:r w:rsidR="00862E62" w:rsidRPr="60758CF8">
              <w:rPr>
                <w:rFonts w:asciiTheme="majorHAnsi" w:hAnsiTheme="majorHAnsi" w:cstheme="majorBidi"/>
              </w:rPr>
              <w:t xml:space="preserve">snack rounds.  </w:t>
            </w:r>
            <w:r w:rsidR="00897443" w:rsidRPr="60758CF8">
              <w:rPr>
                <w:rFonts w:asciiTheme="majorHAnsi" w:hAnsiTheme="majorHAnsi" w:cstheme="majorBidi"/>
              </w:rPr>
              <w:t xml:space="preserve">The catering staff were spoken to on </w:t>
            </w:r>
            <w:r w:rsidR="00F95602" w:rsidRPr="60758CF8">
              <w:rPr>
                <w:rFonts w:asciiTheme="majorHAnsi" w:hAnsiTheme="majorHAnsi" w:cstheme="majorBidi"/>
              </w:rPr>
              <w:t>several</w:t>
            </w:r>
            <w:r w:rsidR="00897443" w:rsidRPr="60758CF8">
              <w:rPr>
                <w:rFonts w:asciiTheme="majorHAnsi" w:hAnsiTheme="majorHAnsi" w:cstheme="majorBidi"/>
              </w:rPr>
              <w:t xml:space="preserve"> </w:t>
            </w:r>
            <w:r w:rsidR="00F95602" w:rsidRPr="60758CF8">
              <w:rPr>
                <w:rFonts w:asciiTheme="majorHAnsi" w:hAnsiTheme="majorHAnsi" w:cstheme="majorBidi"/>
              </w:rPr>
              <w:t>occasions,</w:t>
            </w:r>
            <w:r w:rsidR="00897443" w:rsidRPr="60758CF8">
              <w:rPr>
                <w:rFonts w:asciiTheme="majorHAnsi" w:hAnsiTheme="majorHAnsi" w:cstheme="majorBidi"/>
              </w:rPr>
              <w:t xml:space="preserve"> but </w:t>
            </w:r>
            <w:r w:rsidR="000B732B" w:rsidRPr="60758CF8">
              <w:rPr>
                <w:rFonts w:asciiTheme="majorHAnsi" w:hAnsiTheme="majorHAnsi" w:cstheme="majorBidi"/>
              </w:rPr>
              <w:t>things did not improve so it was decided the matter needed to be es</w:t>
            </w:r>
            <w:r w:rsidR="005D7363" w:rsidRPr="60758CF8">
              <w:rPr>
                <w:rFonts w:asciiTheme="majorHAnsi" w:hAnsiTheme="majorHAnsi" w:cstheme="majorBidi"/>
              </w:rPr>
              <w:t xml:space="preserve">calated to </w:t>
            </w:r>
            <w:r w:rsidR="00B37D3A" w:rsidRPr="60758CF8">
              <w:rPr>
                <w:rFonts w:asciiTheme="majorHAnsi" w:hAnsiTheme="majorHAnsi" w:cstheme="majorBidi"/>
              </w:rPr>
              <w:t xml:space="preserve">their management.  </w:t>
            </w:r>
            <w:r w:rsidR="00660A24" w:rsidRPr="60758CF8">
              <w:rPr>
                <w:rFonts w:asciiTheme="majorHAnsi" w:hAnsiTheme="majorHAnsi" w:cstheme="majorBidi"/>
              </w:rPr>
              <w:t>It was</w:t>
            </w:r>
            <w:r w:rsidR="00F95602" w:rsidRPr="60758CF8">
              <w:rPr>
                <w:rFonts w:asciiTheme="majorHAnsi" w:hAnsiTheme="majorHAnsi" w:cstheme="majorBidi"/>
              </w:rPr>
              <w:t xml:space="preserve"> decided that </w:t>
            </w:r>
            <w:r w:rsidR="00C1133D" w:rsidRPr="60758CF8">
              <w:rPr>
                <w:rFonts w:asciiTheme="majorHAnsi" w:hAnsiTheme="majorHAnsi" w:cstheme="majorBidi"/>
              </w:rPr>
              <w:t xml:space="preserve">I </w:t>
            </w:r>
            <w:r w:rsidR="00F95602" w:rsidRPr="60758CF8">
              <w:rPr>
                <w:rFonts w:asciiTheme="majorHAnsi" w:hAnsiTheme="majorHAnsi" w:cstheme="majorBidi"/>
              </w:rPr>
              <w:t>would</w:t>
            </w:r>
            <w:r w:rsidR="00C1133D" w:rsidRPr="60758CF8">
              <w:rPr>
                <w:rFonts w:asciiTheme="majorHAnsi" w:hAnsiTheme="majorHAnsi" w:cstheme="majorBidi"/>
              </w:rPr>
              <w:t xml:space="preserve"> provide a teaching session to the catering team</w:t>
            </w:r>
            <w:r w:rsidR="00660A24" w:rsidRPr="60758CF8">
              <w:rPr>
                <w:rFonts w:asciiTheme="majorHAnsi" w:hAnsiTheme="majorHAnsi" w:cstheme="majorBidi"/>
              </w:rPr>
              <w:t xml:space="preserve"> explaining the patient’s additional needs.  I felt frustrated by </w:t>
            </w:r>
            <w:r w:rsidR="00522193" w:rsidRPr="60758CF8">
              <w:rPr>
                <w:rFonts w:asciiTheme="majorHAnsi" w:hAnsiTheme="majorHAnsi" w:cstheme="majorBidi"/>
              </w:rPr>
              <w:t xml:space="preserve">the lack of understanding the catering team were showing and disappointed in some of the attitudes </w:t>
            </w:r>
            <w:r w:rsidR="00FA0C7F" w:rsidRPr="60758CF8">
              <w:rPr>
                <w:rFonts w:asciiTheme="majorHAnsi" w:hAnsiTheme="majorHAnsi" w:cstheme="majorBidi"/>
              </w:rPr>
              <w:t xml:space="preserve">expressed, they thought as </w:t>
            </w:r>
            <w:r w:rsidR="00BA47B9" w:rsidRPr="60758CF8">
              <w:rPr>
                <w:rFonts w:asciiTheme="majorHAnsi" w:hAnsiTheme="majorHAnsi" w:cstheme="majorBidi"/>
              </w:rPr>
              <w:t xml:space="preserve">some of </w:t>
            </w:r>
            <w:r w:rsidR="00FA0C7F" w:rsidRPr="60758CF8">
              <w:rPr>
                <w:rFonts w:asciiTheme="majorHAnsi" w:hAnsiTheme="majorHAnsi" w:cstheme="majorBidi"/>
              </w:rPr>
              <w:t>the patients</w:t>
            </w:r>
            <w:r w:rsidR="00BA47B9" w:rsidRPr="60758CF8">
              <w:rPr>
                <w:rFonts w:asciiTheme="majorHAnsi" w:hAnsiTheme="majorHAnsi" w:cstheme="majorBidi"/>
              </w:rPr>
              <w:t xml:space="preserve"> visibly looked </w:t>
            </w:r>
            <w:r w:rsidR="00DD53D7" w:rsidRPr="60758CF8">
              <w:rPr>
                <w:rFonts w:asciiTheme="majorHAnsi" w:hAnsiTheme="majorHAnsi" w:cstheme="majorBidi"/>
              </w:rPr>
              <w:t>overweight,</w:t>
            </w:r>
            <w:r w:rsidR="00BA47B9" w:rsidRPr="60758CF8">
              <w:rPr>
                <w:rFonts w:asciiTheme="majorHAnsi" w:hAnsiTheme="majorHAnsi" w:cstheme="majorBidi"/>
              </w:rPr>
              <w:t xml:space="preserve"> they did not need the extra snacks and calories</w:t>
            </w:r>
            <w:r w:rsidR="00DD53D7" w:rsidRPr="60758CF8">
              <w:rPr>
                <w:rFonts w:asciiTheme="majorHAnsi" w:hAnsiTheme="majorHAnsi" w:cstheme="majorBidi"/>
              </w:rPr>
              <w:t xml:space="preserve">.  The first teaching session took place </w:t>
            </w:r>
            <w:r w:rsidR="00717185" w:rsidRPr="60758CF8">
              <w:rPr>
                <w:rFonts w:asciiTheme="majorHAnsi" w:hAnsiTheme="majorHAnsi" w:cstheme="majorBidi"/>
              </w:rPr>
              <w:t xml:space="preserve">with varying results, some of the catering staff did not </w:t>
            </w:r>
            <w:r w:rsidR="00C3530E" w:rsidRPr="60758CF8">
              <w:rPr>
                <w:rFonts w:asciiTheme="majorHAnsi" w:hAnsiTheme="majorHAnsi" w:cstheme="majorBidi"/>
              </w:rPr>
              <w:t>seem</w:t>
            </w:r>
            <w:r w:rsidR="00717185" w:rsidRPr="60758CF8">
              <w:rPr>
                <w:rFonts w:asciiTheme="majorHAnsi" w:hAnsiTheme="majorHAnsi" w:cstheme="majorBidi"/>
              </w:rPr>
              <w:t xml:space="preserve"> interested w</w:t>
            </w:r>
            <w:r w:rsidR="00372FFE" w:rsidRPr="60758CF8">
              <w:rPr>
                <w:rFonts w:asciiTheme="majorHAnsi" w:hAnsiTheme="majorHAnsi" w:cstheme="majorBidi"/>
              </w:rPr>
              <w:t xml:space="preserve">hile others </w:t>
            </w:r>
            <w:r w:rsidR="00C3530E" w:rsidRPr="60758CF8">
              <w:rPr>
                <w:rFonts w:asciiTheme="majorHAnsi" w:hAnsiTheme="majorHAnsi" w:cstheme="majorBidi"/>
              </w:rPr>
              <w:t xml:space="preserve">very more involved. </w:t>
            </w:r>
            <w:r w:rsidR="001F5508" w:rsidRPr="60758CF8">
              <w:rPr>
                <w:rFonts w:asciiTheme="majorHAnsi" w:hAnsiTheme="majorHAnsi" w:cstheme="majorBidi"/>
              </w:rPr>
              <w:t xml:space="preserve"> </w:t>
            </w:r>
            <w:r w:rsidR="00C3530E" w:rsidRPr="60758CF8">
              <w:rPr>
                <w:rFonts w:asciiTheme="majorHAnsi" w:hAnsiTheme="majorHAnsi" w:cstheme="majorBidi"/>
              </w:rPr>
              <w:t xml:space="preserve">Reflecting on </w:t>
            </w:r>
            <w:r w:rsidR="006B1C88" w:rsidRPr="60758CF8">
              <w:rPr>
                <w:rFonts w:asciiTheme="majorHAnsi" w:hAnsiTheme="majorHAnsi" w:cstheme="majorBidi"/>
              </w:rPr>
              <w:t>the session</w:t>
            </w:r>
            <w:r w:rsidR="008925FD" w:rsidRPr="60758CF8">
              <w:rPr>
                <w:rFonts w:asciiTheme="majorHAnsi" w:hAnsiTheme="majorHAnsi" w:cstheme="majorBidi"/>
              </w:rPr>
              <w:t xml:space="preserve"> and preparing for the next one I </w:t>
            </w:r>
            <w:r w:rsidR="00692CE0" w:rsidRPr="60758CF8">
              <w:rPr>
                <w:rFonts w:asciiTheme="majorHAnsi" w:hAnsiTheme="majorHAnsi" w:cstheme="majorBidi"/>
              </w:rPr>
              <w:t xml:space="preserve">changed the presentation </w:t>
            </w:r>
            <w:r w:rsidR="001F5508" w:rsidRPr="60758CF8">
              <w:rPr>
                <w:rFonts w:asciiTheme="majorHAnsi" w:hAnsiTheme="majorHAnsi" w:cstheme="majorBidi"/>
              </w:rPr>
              <w:t xml:space="preserve">to be more interactive and </w:t>
            </w:r>
            <w:r w:rsidR="00692CE0" w:rsidRPr="60758CF8">
              <w:rPr>
                <w:rFonts w:asciiTheme="majorHAnsi" w:hAnsiTheme="majorHAnsi" w:cstheme="majorBidi"/>
              </w:rPr>
              <w:t>used more simplified language</w:t>
            </w:r>
            <w:r w:rsidR="001F5508" w:rsidRPr="60758CF8">
              <w:rPr>
                <w:rFonts w:asciiTheme="majorHAnsi" w:hAnsiTheme="majorHAnsi" w:cstheme="majorBidi"/>
              </w:rPr>
              <w:t xml:space="preserve">. </w:t>
            </w:r>
            <w:r w:rsidR="00692CE0" w:rsidRPr="60758CF8">
              <w:rPr>
                <w:rFonts w:asciiTheme="majorHAnsi" w:hAnsiTheme="majorHAnsi" w:cstheme="majorBidi"/>
              </w:rPr>
              <w:t xml:space="preserve"> </w:t>
            </w:r>
            <w:r w:rsidR="006B1C88" w:rsidRPr="60758CF8">
              <w:rPr>
                <w:rFonts w:asciiTheme="majorHAnsi" w:hAnsiTheme="majorHAnsi" w:cstheme="majorBidi"/>
              </w:rPr>
              <w:t>I also</w:t>
            </w:r>
            <w:r w:rsidR="00692CE0" w:rsidRPr="60758CF8">
              <w:rPr>
                <w:rFonts w:asciiTheme="majorHAnsi" w:hAnsiTheme="majorHAnsi" w:cstheme="majorBidi"/>
              </w:rPr>
              <w:t xml:space="preserve"> </w:t>
            </w:r>
            <w:r w:rsidR="006B1C88" w:rsidRPr="60758CF8">
              <w:rPr>
                <w:rFonts w:asciiTheme="majorHAnsi" w:hAnsiTheme="majorHAnsi" w:cstheme="majorBidi"/>
              </w:rPr>
              <w:t>took p</w:t>
            </w:r>
            <w:r w:rsidR="009976B0" w:rsidRPr="60758CF8">
              <w:rPr>
                <w:rFonts w:asciiTheme="majorHAnsi" w:hAnsiTheme="majorHAnsi" w:cstheme="majorBidi"/>
              </w:rPr>
              <w:t xml:space="preserve">art in the ward nurse training days to present the session to them, </w:t>
            </w:r>
            <w:r w:rsidR="003031E4" w:rsidRPr="60758CF8">
              <w:rPr>
                <w:rFonts w:asciiTheme="majorHAnsi" w:hAnsiTheme="majorHAnsi" w:cstheme="majorBidi"/>
              </w:rPr>
              <w:t>for</w:t>
            </w:r>
            <w:r w:rsidR="009976B0" w:rsidRPr="60758CF8">
              <w:rPr>
                <w:rFonts w:asciiTheme="majorHAnsi" w:hAnsiTheme="majorHAnsi" w:cstheme="majorBidi"/>
              </w:rPr>
              <w:t xml:space="preserve"> them to have a</w:t>
            </w:r>
            <w:r w:rsidR="0006127C" w:rsidRPr="60758CF8">
              <w:rPr>
                <w:rFonts w:asciiTheme="majorHAnsi" w:hAnsiTheme="majorHAnsi" w:cstheme="majorBidi"/>
              </w:rPr>
              <w:t xml:space="preserve"> </w:t>
            </w:r>
            <w:r w:rsidR="009976B0" w:rsidRPr="60758CF8">
              <w:rPr>
                <w:rFonts w:asciiTheme="majorHAnsi" w:hAnsiTheme="majorHAnsi" w:cstheme="majorBidi"/>
              </w:rPr>
              <w:t>better understanding and be able to</w:t>
            </w:r>
            <w:r w:rsidR="0006127C" w:rsidRPr="60758CF8">
              <w:rPr>
                <w:rFonts w:asciiTheme="majorHAnsi" w:hAnsiTheme="majorHAnsi" w:cstheme="majorBidi"/>
              </w:rPr>
              <w:t xml:space="preserve"> support patients with their choices</w:t>
            </w:r>
            <w:r w:rsidR="004705B3" w:rsidRPr="60758CF8">
              <w:rPr>
                <w:rFonts w:asciiTheme="majorHAnsi" w:hAnsiTheme="majorHAnsi" w:cstheme="majorBidi"/>
              </w:rPr>
              <w:t>.  I felt this</w:t>
            </w:r>
            <w:r w:rsidR="00B727A1" w:rsidRPr="60758CF8">
              <w:rPr>
                <w:rFonts w:asciiTheme="majorHAnsi" w:hAnsiTheme="majorHAnsi" w:cstheme="majorBidi"/>
              </w:rPr>
              <w:t xml:space="preserve"> had a positive impact for the patients a</w:t>
            </w:r>
            <w:r w:rsidR="00647CAC" w:rsidRPr="60758CF8">
              <w:rPr>
                <w:rFonts w:asciiTheme="majorHAnsi" w:hAnsiTheme="majorHAnsi" w:cstheme="majorBidi"/>
              </w:rPr>
              <w:t>s more p</w:t>
            </w:r>
            <w:r w:rsidR="00085F15" w:rsidRPr="60758CF8">
              <w:rPr>
                <w:rFonts w:asciiTheme="majorHAnsi" w:hAnsiTheme="majorHAnsi" w:cstheme="majorBidi"/>
              </w:rPr>
              <w:t xml:space="preserve">atient were able to support and understand their needs </w:t>
            </w:r>
            <w:r w:rsidR="00300098" w:rsidRPr="60758CF8">
              <w:rPr>
                <w:rFonts w:asciiTheme="majorHAnsi" w:hAnsiTheme="majorHAnsi" w:cstheme="majorBidi"/>
              </w:rPr>
              <w:t xml:space="preserve">giving a more </w:t>
            </w:r>
            <w:r w:rsidR="00822101" w:rsidRPr="60758CF8">
              <w:rPr>
                <w:rFonts w:asciiTheme="majorHAnsi" w:hAnsiTheme="majorHAnsi" w:cstheme="majorBidi"/>
              </w:rPr>
              <w:t>person-centred</w:t>
            </w:r>
            <w:r w:rsidR="00300098" w:rsidRPr="60758CF8">
              <w:rPr>
                <w:rFonts w:asciiTheme="majorHAnsi" w:hAnsiTheme="majorHAnsi" w:cstheme="majorBidi"/>
              </w:rPr>
              <w:t xml:space="preserve"> approach to their care and </w:t>
            </w:r>
            <w:r w:rsidR="00003CF2" w:rsidRPr="60758CF8">
              <w:rPr>
                <w:rFonts w:asciiTheme="majorHAnsi" w:hAnsiTheme="majorHAnsi" w:cstheme="majorBidi"/>
              </w:rPr>
              <w:t>outcomes.</w:t>
            </w:r>
            <w:r w:rsidR="00001C6B" w:rsidRPr="60758CF8">
              <w:rPr>
                <w:rFonts w:asciiTheme="majorHAnsi" w:hAnsiTheme="majorHAnsi" w:cstheme="majorBidi"/>
              </w:rPr>
              <w:t xml:space="preserve">  This experience made me realize other</w:t>
            </w:r>
            <w:r w:rsidR="001720A3" w:rsidRPr="60758CF8">
              <w:rPr>
                <w:rFonts w:asciiTheme="majorHAnsi" w:hAnsiTheme="majorHAnsi" w:cstheme="majorBidi"/>
              </w:rPr>
              <w:t xml:space="preserve"> peop</w:t>
            </w:r>
            <w:r w:rsidR="00C77C62" w:rsidRPr="60758CF8">
              <w:rPr>
                <w:rFonts w:asciiTheme="majorHAnsi" w:hAnsiTheme="majorHAnsi" w:cstheme="majorBidi"/>
              </w:rPr>
              <w:t>le</w:t>
            </w:r>
            <w:r w:rsidR="00001C6B" w:rsidRPr="60758CF8">
              <w:rPr>
                <w:rFonts w:asciiTheme="majorHAnsi" w:hAnsiTheme="majorHAnsi" w:cstheme="majorBidi"/>
              </w:rPr>
              <w:t xml:space="preserve"> may have misconceptions </w:t>
            </w:r>
            <w:r w:rsidR="00555278" w:rsidRPr="60758CF8">
              <w:rPr>
                <w:rFonts w:asciiTheme="majorHAnsi" w:hAnsiTheme="majorHAnsi" w:cstheme="majorBidi"/>
              </w:rPr>
              <w:t xml:space="preserve">around health and a </w:t>
            </w:r>
            <w:r w:rsidR="00C77C62" w:rsidRPr="60758CF8">
              <w:rPr>
                <w:rFonts w:asciiTheme="majorHAnsi" w:hAnsiTheme="majorHAnsi" w:cstheme="majorBidi"/>
              </w:rPr>
              <w:t>patient’s</w:t>
            </w:r>
            <w:r w:rsidR="00555278" w:rsidRPr="60758CF8">
              <w:rPr>
                <w:rFonts w:asciiTheme="majorHAnsi" w:hAnsiTheme="majorHAnsi" w:cstheme="majorBidi"/>
              </w:rPr>
              <w:t xml:space="preserve"> needs, going forward training to new members of staff will be offered to ensure </w:t>
            </w:r>
            <w:proofErr w:type="spellStart"/>
            <w:r w:rsidR="00555278" w:rsidRPr="60758CF8">
              <w:rPr>
                <w:rFonts w:asciiTheme="majorHAnsi" w:hAnsiTheme="majorHAnsi" w:cstheme="majorBidi"/>
              </w:rPr>
              <w:t>the</w:t>
            </w:r>
            <w:proofErr w:type="spellEnd"/>
            <w:r w:rsidR="00555278" w:rsidRPr="60758CF8">
              <w:rPr>
                <w:rFonts w:asciiTheme="majorHAnsi" w:hAnsiTheme="majorHAnsi" w:cstheme="majorBidi"/>
              </w:rPr>
              <w:t xml:space="preserve"> </w:t>
            </w:r>
            <w:proofErr w:type="gramStart"/>
            <w:r w:rsidR="00555278" w:rsidRPr="60758CF8">
              <w:rPr>
                <w:rFonts w:asciiTheme="majorHAnsi" w:hAnsiTheme="majorHAnsi" w:cstheme="majorBidi"/>
              </w:rPr>
              <w:t xml:space="preserve">have </w:t>
            </w:r>
            <w:r w:rsidR="001720A3" w:rsidRPr="60758CF8">
              <w:rPr>
                <w:rFonts w:asciiTheme="majorHAnsi" w:hAnsiTheme="majorHAnsi" w:cstheme="majorBidi"/>
              </w:rPr>
              <w:t>an understanding of</w:t>
            </w:r>
            <w:proofErr w:type="gramEnd"/>
            <w:r w:rsidR="001720A3" w:rsidRPr="60758CF8">
              <w:rPr>
                <w:rFonts w:asciiTheme="majorHAnsi" w:hAnsiTheme="majorHAnsi" w:cstheme="majorBidi"/>
              </w:rPr>
              <w:t xml:space="preserve"> specific needs of certain groups of patients </w:t>
            </w:r>
            <w:r w:rsidR="00C77C62" w:rsidRPr="60758CF8">
              <w:rPr>
                <w:rFonts w:asciiTheme="majorHAnsi" w:hAnsiTheme="majorHAnsi" w:cstheme="majorBidi"/>
              </w:rPr>
              <w:t xml:space="preserve">tailoring the language </w:t>
            </w:r>
            <w:r w:rsidR="00515C7C" w:rsidRPr="60758CF8">
              <w:rPr>
                <w:rFonts w:asciiTheme="majorHAnsi" w:hAnsiTheme="majorHAnsi" w:cstheme="majorBidi"/>
              </w:rPr>
              <w:t xml:space="preserve">to their understanding </w:t>
            </w:r>
            <w:r w:rsidR="00277948" w:rsidRPr="60758CF8">
              <w:rPr>
                <w:rFonts w:asciiTheme="majorHAnsi" w:hAnsiTheme="majorHAnsi" w:cstheme="majorBidi"/>
              </w:rPr>
              <w:t>and ensuring</w:t>
            </w:r>
            <w:r w:rsidR="00515C7C" w:rsidRPr="60758CF8">
              <w:rPr>
                <w:rFonts w:asciiTheme="majorHAnsi" w:hAnsiTheme="majorHAnsi" w:cstheme="majorBidi"/>
              </w:rPr>
              <w:t xml:space="preserve"> we are all working towards </w:t>
            </w:r>
            <w:r w:rsidR="00277948" w:rsidRPr="60758CF8">
              <w:rPr>
                <w:rFonts w:asciiTheme="majorHAnsi" w:hAnsiTheme="majorHAnsi" w:cstheme="majorBidi"/>
              </w:rPr>
              <w:t xml:space="preserve">a </w:t>
            </w:r>
            <w:proofErr w:type="gramStart"/>
            <w:r w:rsidR="00277948" w:rsidRPr="60758CF8">
              <w:rPr>
                <w:rFonts w:asciiTheme="majorHAnsi" w:hAnsiTheme="majorHAnsi" w:cstheme="majorBidi"/>
              </w:rPr>
              <w:t>person centred</w:t>
            </w:r>
            <w:proofErr w:type="gramEnd"/>
            <w:r w:rsidR="00277948" w:rsidRPr="60758CF8">
              <w:rPr>
                <w:rFonts w:asciiTheme="majorHAnsi" w:hAnsiTheme="majorHAnsi" w:cstheme="majorBidi"/>
              </w:rPr>
              <w:t xml:space="preserve"> approach for the patients.</w:t>
            </w: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716D639">
        <w:trPr>
          <w:trHeight w:val="1561"/>
        </w:trPr>
        <w:tc>
          <w:tcPr>
            <w:tcW w:w="9129" w:type="dxa"/>
            <w:tcBorders>
              <w:top w:val="nil"/>
              <w:left w:val="nil"/>
              <w:bottom w:val="nil"/>
              <w:right w:val="nil"/>
            </w:tcBorders>
            <w:vAlign w:val="center"/>
          </w:tcPr>
          <w:p w14:paraId="0ECDE574" w14:textId="77777777" w:rsidR="00E1298E" w:rsidRDefault="00E1298E" w:rsidP="00FA615F">
            <w:pPr>
              <w:spacing w:after="0" w:line="259" w:lineRule="auto"/>
              <w:ind w:left="240" w:right="115" w:hanging="240"/>
              <w:rPr>
                <w:rFonts w:asciiTheme="majorHAnsi" w:hAnsiTheme="majorHAnsi" w:cstheme="majorHAnsi"/>
                <w:b/>
                <w:bCs/>
                <w:szCs w:val="24"/>
              </w:rPr>
            </w:pPr>
          </w:p>
          <w:p w14:paraId="5B11E072" w14:textId="77777777" w:rsidR="00822101" w:rsidRDefault="00822101" w:rsidP="00277948">
            <w:pPr>
              <w:spacing w:after="0" w:line="259" w:lineRule="auto"/>
              <w:ind w:left="0" w:right="115" w:firstLine="0"/>
              <w:rPr>
                <w:rFonts w:asciiTheme="majorHAnsi" w:hAnsiTheme="majorHAnsi" w:cstheme="majorBidi"/>
                <w:b/>
              </w:rPr>
            </w:pPr>
          </w:p>
          <w:p w14:paraId="540D84E4" w14:textId="3F614B09" w:rsidR="652992D9" w:rsidRDefault="652992D9" w:rsidP="652992D9">
            <w:pPr>
              <w:spacing w:after="0" w:line="259" w:lineRule="auto"/>
              <w:ind w:left="0" w:right="115" w:firstLine="0"/>
              <w:rPr>
                <w:rFonts w:asciiTheme="majorHAnsi" w:hAnsiTheme="majorHAnsi" w:cstheme="majorBidi"/>
                <w:b/>
                <w:bCs/>
              </w:rPr>
            </w:pPr>
          </w:p>
          <w:p w14:paraId="5DC6D2F5" w14:textId="0486A60F" w:rsidR="652992D9" w:rsidRDefault="652992D9" w:rsidP="652992D9">
            <w:pPr>
              <w:spacing w:after="0" w:line="259" w:lineRule="auto"/>
              <w:ind w:left="0" w:right="115" w:firstLine="0"/>
              <w:rPr>
                <w:rFonts w:asciiTheme="majorHAnsi" w:hAnsiTheme="majorHAnsi" w:cstheme="majorBidi"/>
                <w:b/>
                <w:bCs/>
              </w:rPr>
            </w:pPr>
          </w:p>
          <w:p w14:paraId="5B3A5976" w14:textId="77777777" w:rsidR="00C35106" w:rsidRDefault="00C35106" w:rsidP="652992D9">
            <w:pPr>
              <w:spacing w:after="0" w:line="259" w:lineRule="auto"/>
              <w:ind w:left="0" w:right="115" w:firstLine="0"/>
              <w:rPr>
                <w:rFonts w:asciiTheme="majorHAnsi" w:hAnsiTheme="majorHAnsi" w:cstheme="majorBidi"/>
                <w:b/>
                <w:bCs/>
              </w:rPr>
            </w:pPr>
          </w:p>
          <w:p w14:paraId="1BB47ABE" w14:textId="77777777" w:rsidR="00C35106" w:rsidRDefault="00C35106" w:rsidP="652992D9">
            <w:pPr>
              <w:spacing w:after="0" w:line="259" w:lineRule="auto"/>
              <w:ind w:left="0" w:right="115" w:firstLine="0"/>
              <w:rPr>
                <w:rFonts w:asciiTheme="majorHAnsi" w:hAnsiTheme="majorHAnsi" w:cstheme="majorBidi"/>
                <w:b/>
                <w:bCs/>
              </w:rPr>
            </w:pPr>
          </w:p>
          <w:p w14:paraId="0CA4DB1B" w14:textId="6B9DD0FC" w:rsidR="652992D9" w:rsidRDefault="652992D9" w:rsidP="652992D9">
            <w:pPr>
              <w:spacing w:after="0" w:line="259" w:lineRule="auto"/>
              <w:ind w:left="0" w:right="115" w:firstLine="0"/>
              <w:rPr>
                <w:rFonts w:asciiTheme="majorHAnsi" w:hAnsiTheme="majorHAnsi" w:cstheme="majorBidi"/>
                <w:b/>
                <w:bCs/>
              </w:rPr>
            </w:pPr>
          </w:p>
          <w:p w14:paraId="620586FF" w14:textId="19728808" w:rsidR="652992D9" w:rsidRDefault="652992D9" w:rsidP="652992D9">
            <w:pPr>
              <w:spacing w:after="0" w:line="259" w:lineRule="auto"/>
              <w:ind w:left="0" w:right="115" w:firstLine="0"/>
              <w:rPr>
                <w:rFonts w:asciiTheme="majorHAnsi" w:hAnsiTheme="majorHAnsi" w:cstheme="majorBidi"/>
                <w:b/>
                <w:bCs/>
              </w:rPr>
            </w:pPr>
          </w:p>
          <w:p w14:paraId="0FF1965C" w14:textId="626115F1" w:rsidR="652992D9" w:rsidRDefault="652992D9" w:rsidP="652992D9">
            <w:pPr>
              <w:spacing w:after="0" w:line="259" w:lineRule="auto"/>
              <w:ind w:left="0" w:right="115" w:firstLine="0"/>
              <w:rPr>
                <w:rFonts w:asciiTheme="majorHAnsi" w:hAnsiTheme="majorHAnsi" w:cstheme="majorBidi"/>
                <w:b/>
                <w:bCs/>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716D639">
              <w:tc>
                <w:tcPr>
                  <w:tcW w:w="9016" w:type="dxa"/>
                </w:tcPr>
                <w:p w14:paraId="2BBCBC21" w14:textId="3143D0B0"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lastRenderedPageBreak/>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716D639">
              <w:tc>
                <w:tcPr>
                  <w:tcW w:w="9016" w:type="dxa"/>
                </w:tcPr>
                <w:p w14:paraId="71D93650" w14:textId="3B8D48FD" w:rsidR="00E1298E" w:rsidRPr="00601B22" w:rsidRDefault="00F3208F" w:rsidP="0716D639">
                  <w:pPr>
                    <w:spacing w:line="360" w:lineRule="auto"/>
                    <w:ind w:left="0" w:firstLine="0"/>
                    <w:rPr>
                      <w:rFonts w:asciiTheme="majorHAnsi" w:hAnsiTheme="majorHAnsi" w:cstheme="majorBidi"/>
                    </w:rPr>
                  </w:pPr>
                  <w:r w:rsidRPr="0716D639">
                    <w:rPr>
                      <w:rFonts w:asciiTheme="majorHAnsi" w:hAnsiTheme="majorHAnsi" w:cstheme="majorBidi"/>
                    </w:rPr>
                    <w:t>Another time I used the Gibbs cycle (1998) to reflect on a situation</w:t>
                  </w:r>
                  <w:r w:rsidR="00560C81" w:rsidRPr="0716D639">
                    <w:rPr>
                      <w:rFonts w:asciiTheme="majorHAnsi" w:hAnsiTheme="majorHAnsi" w:cstheme="majorBidi"/>
                    </w:rPr>
                    <w:t xml:space="preserve"> was </w:t>
                  </w:r>
                  <w:r w:rsidR="000B0899" w:rsidRPr="0716D639">
                    <w:rPr>
                      <w:rFonts w:asciiTheme="majorHAnsi" w:hAnsiTheme="majorHAnsi" w:cstheme="majorBidi"/>
                    </w:rPr>
                    <w:t xml:space="preserve">when a patient was discharged home from hospital </w:t>
                  </w:r>
                  <w:r w:rsidR="001E3B1E" w:rsidRPr="0716D639">
                    <w:rPr>
                      <w:rFonts w:asciiTheme="majorHAnsi" w:hAnsiTheme="majorHAnsi" w:cstheme="majorBidi"/>
                    </w:rPr>
                    <w:t xml:space="preserve">needing ongoing oral nutritional support and a follow up </w:t>
                  </w:r>
                  <w:r w:rsidR="00A13CB4" w:rsidRPr="0716D639">
                    <w:rPr>
                      <w:rFonts w:asciiTheme="majorHAnsi" w:hAnsiTheme="majorHAnsi" w:cstheme="majorBidi"/>
                    </w:rPr>
                    <w:t xml:space="preserve">in an outpatient clinic to </w:t>
                  </w:r>
                  <w:r w:rsidR="71ADE16F" w:rsidRPr="0716D639">
                    <w:rPr>
                      <w:rFonts w:asciiTheme="majorHAnsi" w:hAnsiTheme="majorHAnsi" w:cstheme="majorBidi"/>
                    </w:rPr>
                    <w:t>access their progress</w:t>
                  </w:r>
                  <w:r w:rsidR="7ADE68B7" w:rsidRPr="0716D639">
                    <w:rPr>
                      <w:rFonts w:asciiTheme="majorHAnsi" w:hAnsiTheme="majorHAnsi" w:cstheme="majorBidi"/>
                    </w:rPr>
                    <w:t xml:space="preserve">. </w:t>
                  </w:r>
                  <w:r w:rsidR="3502D36C" w:rsidRPr="0716D639">
                    <w:rPr>
                      <w:rFonts w:asciiTheme="majorHAnsi" w:hAnsiTheme="majorHAnsi" w:cstheme="majorBidi"/>
                    </w:rPr>
                    <w:t xml:space="preserve"> </w:t>
                  </w:r>
                  <w:r w:rsidR="7ADE68B7" w:rsidRPr="0716D639">
                    <w:rPr>
                      <w:rFonts w:asciiTheme="majorHAnsi" w:hAnsiTheme="majorHAnsi" w:cstheme="majorBidi"/>
                    </w:rPr>
                    <w:t>T</w:t>
                  </w:r>
                  <w:r w:rsidR="71ADE16F" w:rsidRPr="0716D639">
                    <w:rPr>
                      <w:rFonts w:asciiTheme="majorHAnsi" w:hAnsiTheme="majorHAnsi" w:cstheme="majorBidi"/>
                    </w:rPr>
                    <w:t xml:space="preserve">he patient was discharged from the ward before any arrangements were made </w:t>
                  </w:r>
                  <w:r w:rsidR="581F4172" w:rsidRPr="0716D639">
                    <w:rPr>
                      <w:rFonts w:asciiTheme="majorHAnsi" w:hAnsiTheme="majorHAnsi" w:cstheme="majorBidi"/>
                    </w:rPr>
                    <w:t xml:space="preserve">meaning the process of arranging suitable oral nutritional supplements and follow up clinic was delayed. </w:t>
                  </w:r>
                  <w:r w:rsidR="029004CA" w:rsidRPr="0716D639">
                    <w:rPr>
                      <w:rFonts w:asciiTheme="majorHAnsi" w:hAnsiTheme="majorHAnsi" w:cstheme="majorBidi"/>
                    </w:rPr>
                    <w:t xml:space="preserve"> As the supplements used in hospital and community are different due cost issues</w:t>
                  </w:r>
                  <w:r w:rsidR="118995DB" w:rsidRPr="0716D639">
                    <w:rPr>
                      <w:rFonts w:asciiTheme="majorHAnsi" w:hAnsiTheme="majorHAnsi" w:cstheme="majorBidi"/>
                    </w:rPr>
                    <w:t xml:space="preserve"> it meant varies sample had to be sent out and trailed by the patient before the correct product could be prescribed</w:t>
                  </w:r>
                  <w:r w:rsidR="4CB9A218" w:rsidRPr="0716D639">
                    <w:rPr>
                      <w:rFonts w:asciiTheme="majorHAnsi" w:hAnsiTheme="majorHAnsi" w:cstheme="majorBidi"/>
                    </w:rPr>
                    <w:t>.  I felt</w:t>
                  </w:r>
                  <w:r w:rsidR="25574B1F" w:rsidRPr="0716D639">
                    <w:rPr>
                      <w:rFonts w:asciiTheme="majorHAnsi" w:hAnsiTheme="majorHAnsi" w:cstheme="majorBidi"/>
                    </w:rPr>
                    <w:t xml:space="preserve"> the impact we were having on the patient's nutritional status had been hindered because of the delay as they were missing out on the </w:t>
                  </w:r>
                  <w:r w:rsidR="25AA7C85" w:rsidRPr="0716D639">
                    <w:rPr>
                      <w:rFonts w:asciiTheme="majorHAnsi" w:hAnsiTheme="majorHAnsi" w:cstheme="majorBidi"/>
                    </w:rPr>
                    <w:t xml:space="preserve">full nutritional benefits they should have been receiving. </w:t>
                  </w:r>
                  <w:r w:rsidR="1E3DCC9A" w:rsidRPr="0716D639">
                    <w:rPr>
                      <w:rFonts w:asciiTheme="majorHAnsi" w:hAnsiTheme="majorHAnsi" w:cstheme="majorBidi"/>
                    </w:rPr>
                    <w:t xml:space="preserve"> </w:t>
                  </w:r>
                  <w:r w:rsidR="25AA7C85" w:rsidRPr="0716D639">
                    <w:rPr>
                      <w:rFonts w:asciiTheme="majorHAnsi" w:hAnsiTheme="majorHAnsi" w:cstheme="majorBidi"/>
                    </w:rPr>
                    <w:t>After discussing with</w:t>
                  </w:r>
                  <w:r w:rsidR="164CB659" w:rsidRPr="0716D639">
                    <w:rPr>
                      <w:rFonts w:asciiTheme="majorHAnsi" w:hAnsiTheme="majorHAnsi" w:cstheme="majorBidi"/>
                    </w:rPr>
                    <w:t xml:space="preserve"> follow colleagues, we</w:t>
                  </w:r>
                  <w:r w:rsidR="25AA7C85" w:rsidRPr="0716D639">
                    <w:rPr>
                      <w:rFonts w:asciiTheme="majorHAnsi" w:hAnsiTheme="majorHAnsi" w:cstheme="majorBidi"/>
                    </w:rPr>
                    <w:t xml:space="preserve"> </w:t>
                  </w:r>
                  <w:r w:rsidR="1105B455" w:rsidRPr="0716D639">
                    <w:rPr>
                      <w:rFonts w:asciiTheme="majorHAnsi" w:hAnsiTheme="majorHAnsi" w:cstheme="majorBidi"/>
                    </w:rPr>
                    <w:t>tried to introduce a new system and be more prepared.  It was decided to</w:t>
                  </w:r>
                  <w:r w:rsidR="6970ED03" w:rsidRPr="0716D639">
                    <w:rPr>
                      <w:rFonts w:asciiTheme="majorHAnsi" w:hAnsiTheme="majorHAnsi" w:cstheme="majorBidi"/>
                    </w:rPr>
                    <w:t xml:space="preserve"> start introducing the conversation of follow up care and if needed </w:t>
                  </w:r>
                  <w:r w:rsidR="1F590CF3" w:rsidRPr="0716D639">
                    <w:rPr>
                      <w:rFonts w:asciiTheme="majorHAnsi" w:hAnsiTheme="majorHAnsi" w:cstheme="majorBidi"/>
                    </w:rPr>
                    <w:t xml:space="preserve">samples of </w:t>
                  </w:r>
                  <w:r w:rsidR="1525B45B" w:rsidRPr="0716D639">
                    <w:rPr>
                      <w:rFonts w:asciiTheme="majorHAnsi" w:hAnsiTheme="majorHAnsi" w:cstheme="majorBidi"/>
                    </w:rPr>
                    <w:t xml:space="preserve">the </w:t>
                  </w:r>
                  <w:r w:rsidR="6970ED03" w:rsidRPr="0716D639">
                    <w:rPr>
                      <w:rFonts w:asciiTheme="majorHAnsi" w:hAnsiTheme="majorHAnsi" w:cstheme="majorBidi"/>
                    </w:rPr>
                    <w:t xml:space="preserve">types of supplements </w:t>
                  </w:r>
                  <w:r w:rsidR="1CCC2F83" w:rsidRPr="0716D639">
                    <w:rPr>
                      <w:rFonts w:asciiTheme="majorHAnsi" w:hAnsiTheme="majorHAnsi" w:cstheme="majorBidi"/>
                    </w:rPr>
                    <w:t xml:space="preserve">that are available in the community </w:t>
                  </w:r>
                  <w:r w:rsidR="6970ED03" w:rsidRPr="0716D639">
                    <w:rPr>
                      <w:rFonts w:asciiTheme="majorHAnsi" w:hAnsiTheme="majorHAnsi" w:cstheme="majorBidi"/>
                    </w:rPr>
                    <w:t>they could</w:t>
                  </w:r>
                  <w:r w:rsidR="30E399AE" w:rsidRPr="0716D639">
                    <w:rPr>
                      <w:rFonts w:asciiTheme="majorHAnsi" w:hAnsiTheme="majorHAnsi" w:cstheme="majorBidi"/>
                    </w:rPr>
                    <w:t xml:space="preserve"> try before discharge that would then be prescribed on discharge</w:t>
                  </w:r>
                  <w:r w:rsidR="66A74444" w:rsidRPr="0716D639">
                    <w:rPr>
                      <w:rFonts w:asciiTheme="majorHAnsi" w:hAnsiTheme="majorHAnsi" w:cstheme="majorBidi"/>
                    </w:rPr>
                    <w:t>.  This would allow the patient to express their preferences, ensure that they</w:t>
                  </w:r>
                  <w:r w:rsidR="2A217EE0" w:rsidRPr="0716D639">
                    <w:rPr>
                      <w:rFonts w:asciiTheme="majorHAnsi" w:hAnsiTheme="majorHAnsi" w:cstheme="majorBidi"/>
                    </w:rPr>
                    <w:t xml:space="preserve"> felt comfortable and supported in the process.  Verma et al (2023)</w:t>
                  </w:r>
                  <w:r w:rsidR="635EA30D" w:rsidRPr="0716D639">
                    <w:rPr>
                      <w:rFonts w:asciiTheme="majorHAnsi" w:hAnsiTheme="majorHAnsi" w:cstheme="majorBidi"/>
                    </w:rPr>
                    <w:t xml:space="preserve"> discusses the importance of patient centred care when working with chronic disease as this </w:t>
                  </w:r>
                  <w:r w:rsidR="4DEA8F24" w:rsidRPr="0716D639">
                    <w:rPr>
                      <w:rFonts w:asciiTheme="majorHAnsi" w:hAnsiTheme="majorHAnsi" w:cstheme="majorBidi"/>
                    </w:rPr>
                    <w:t>will have a more impactful outcome.  Going forward it has made me be more aware o</w:t>
                  </w:r>
                  <w:r w:rsidR="6D107C22" w:rsidRPr="0716D639">
                    <w:rPr>
                      <w:rFonts w:asciiTheme="majorHAnsi" w:hAnsiTheme="majorHAnsi" w:cstheme="majorBidi"/>
                    </w:rPr>
                    <w:t>f</w:t>
                  </w:r>
                  <w:r w:rsidR="4DEA8F24" w:rsidRPr="0716D639">
                    <w:rPr>
                      <w:rFonts w:asciiTheme="majorHAnsi" w:hAnsiTheme="majorHAnsi" w:cstheme="majorBidi"/>
                    </w:rPr>
                    <w:t xml:space="preserve"> patient flavour preference </w:t>
                  </w:r>
                  <w:r w:rsidR="65378CE5" w:rsidRPr="0716D639">
                    <w:rPr>
                      <w:rFonts w:asciiTheme="majorHAnsi" w:hAnsiTheme="majorHAnsi" w:cstheme="majorBidi"/>
                    </w:rPr>
                    <w:t xml:space="preserve">of supplements and managing their expectations </w:t>
                  </w:r>
                  <w:r w:rsidR="5A2369CF" w:rsidRPr="0716D639">
                    <w:rPr>
                      <w:rFonts w:asciiTheme="majorHAnsi" w:hAnsiTheme="majorHAnsi" w:cstheme="majorBidi"/>
                    </w:rPr>
                    <w:t>or availability in case there is a supply issue and try and find alternatives before there is an issue.</w:t>
                  </w:r>
                </w:p>
              </w:tc>
            </w:tr>
          </w:tbl>
          <w:p w14:paraId="322FA843" w14:textId="77777777" w:rsidR="00F668E4" w:rsidRDefault="00F668E4" w:rsidP="00F668E4">
            <w:pPr>
              <w:spacing w:after="0" w:line="259" w:lineRule="auto"/>
              <w:ind w:left="0" w:right="115" w:firstLine="0"/>
              <w:rPr>
                <w:rFonts w:asciiTheme="majorHAnsi" w:hAnsiTheme="majorHAnsi" w:cstheme="majorHAnsi"/>
                <w:b/>
                <w:bCs/>
                <w:szCs w:val="24"/>
              </w:rPr>
            </w:pPr>
          </w:p>
          <w:p w14:paraId="2F3F8BF5" w14:textId="77777777" w:rsidR="00C7723E" w:rsidRDefault="00C7723E" w:rsidP="00F668E4">
            <w:pPr>
              <w:spacing w:after="0" w:line="259" w:lineRule="auto"/>
              <w:ind w:left="0" w:right="115" w:firstLine="0"/>
              <w:rPr>
                <w:rFonts w:asciiTheme="majorHAnsi" w:hAnsiTheme="majorHAnsi" w:cstheme="majorHAnsi"/>
                <w:b/>
                <w:bCs/>
                <w:szCs w:val="24"/>
              </w:rPr>
            </w:pPr>
          </w:p>
          <w:p w14:paraId="0A77182B" w14:textId="77777777" w:rsidR="00C7723E" w:rsidRDefault="00C7723E" w:rsidP="00F668E4">
            <w:pPr>
              <w:spacing w:after="0" w:line="259" w:lineRule="auto"/>
              <w:ind w:left="0" w:right="115" w:firstLine="0"/>
              <w:rPr>
                <w:rFonts w:asciiTheme="majorHAnsi" w:hAnsiTheme="majorHAnsi" w:cstheme="majorHAnsi"/>
                <w:b/>
                <w:bCs/>
                <w:szCs w:val="24"/>
              </w:rPr>
            </w:pPr>
          </w:p>
          <w:p w14:paraId="54EAD7AF" w14:textId="77777777" w:rsidR="00C7723E" w:rsidRDefault="00C7723E" w:rsidP="00F668E4">
            <w:pPr>
              <w:spacing w:after="0" w:line="259" w:lineRule="auto"/>
              <w:ind w:left="0" w:right="115" w:firstLine="0"/>
              <w:rPr>
                <w:rFonts w:asciiTheme="majorHAnsi" w:hAnsiTheme="majorHAnsi" w:cstheme="majorHAnsi"/>
                <w:b/>
                <w:bCs/>
                <w:szCs w:val="24"/>
              </w:rPr>
            </w:pPr>
          </w:p>
          <w:p w14:paraId="3CCB1855" w14:textId="77777777" w:rsidR="00C7723E" w:rsidRDefault="00C7723E" w:rsidP="00F668E4">
            <w:pPr>
              <w:spacing w:after="0" w:line="259" w:lineRule="auto"/>
              <w:ind w:left="0" w:right="115" w:firstLine="0"/>
              <w:rPr>
                <w:rFonts w:asciiTheme="majorHAnsi" w:hAnsiTheme="majorHAnsi" w:cstheme="majorHAnsi"/>
                <w:b/>
                <w:bCs/>
                <w:szCs w:val="24"/>
              </w:rPr>
            </w:pPr>
          </w:p>
          <w:p w14:paraId="1E3CB9D1" w14:textId="77777777" w:rsidR="00C35106" w:rsidRDefault="00C35106" w:rsidP="00F668E4">
            <w:pPr>
              <w:spacing w:after="0" w:line="259" w:lineRule="auto"/>
              <w:ind w:left="0" w:right="115" w:firstLine="0"/>
              <w:rPr>
                <w:rFonts w:asciiTheme="majorHAnsi" w:hAnsiTheme="majorHAnsi" w:cstheme="majorHAnsi"/>
                <w:b/>
                <w:bCs/>
                <w:szCs w:val="24"/>
              </w:rPr>
            </w:pPr>
          </w:p>
          <w:p w14:paraId="1CEF0986" w14:textId="77777777" w:rsidR="00C35106" w:rsidRDefault="00C35106" w:rsidP="00F668E4">
            <w:pPr>
              <w:spacing w:after="0" w:line="259" w:lineRule="auto"/>
              <w:ind w:left="0" w:right="115" w:firstLine="0"/>
              <w:rPr>
                <w:rFonts w:asciiTheme="majorHAnsi" w:hAnsiTheme="majorHAnsi" w:cstheme="majorHAnsi"/>
                <w:b/>
                <w:bCs/>
                <w:szCs w:val="24"/>
              </w:rPr>
            </w:pPr>
          </w:p>
          <w:p w14:paraId="3C38069E" w14:textId="77777777" w:rsidR="00C35106" w:rsidRDefault="00C35106" w:rsidP="00F668E4">
            <w:pPr>
              <w:spacing w:after="0" w:line="259" w:lineRule="auto"/>
              <w:ind w:left="0" w:right="115" w:firstLine="0"/>
              <w:rPr>
                <w:rFonts w:asciiTheme="majorHAnsi" w:hAnsiTheme="majorHAnsi" w:cstheme="majorHAnsi"/>
                <w:b/>
                <w:bCs/>
                <w:szCs w:val="24"/>
              </w:rPr>
            </w:pPr>
          </w:p>
          <w:p w14:paraId="00E40171" w14:textId="77777777" w:rsidR="00C35106" w:rsidRDefault="00C35106" w:rsidP="00F668E4">
            <w:pPr>
              <w:spacing w:after="0" w:line="259" w:lineRule="auto"/>
              <w:ind w:left="0" w:right="115" w:firstLine="0"/>
              <w:rPr>
                <w:rFonts w:asciiTheme="majorHAnsi" w:hAnsiTheme="majorHAnsi" w:cstheme="majorHAnsi"/>
                <w:b/>
                <w:bCs/>
                <w:szCs w:val="24"/>
              </w:rPr>
            </w:pPr>
          </w:p>
          <w:p w14:paraId="54D72FA7" w14:textId="77777777" w:rsidR="00C7723E" w:rsidRDefault="00C7723E" w:rsidP="00F668E4">
            <w:pPr>
              <w:spacing w:after="0" w:line="259" w:lineRule="auto"/>
              <w:ind w:left="0" w:right="115" w:firstLine="0"/>
              <w:rPr>
                <w:rFonts w:asciiTheme="majorHAnsi" w:hAnsiTheme="majorHAnsi" w:cstheme="majorHAnsi"/>
                <w:b/>
                <w:bCs/>
                <w:szCs w:val="24"/>
              </w:rPr>
            </w:pPr>
          </w:p>
          <w:p w14:paraId="2295D63A" w14:textId="77777777" w:rsidR="00C7723E" w:rsidRDefault="00C7723E" w:rsidP="00F668E4">
            <w:pPr>
              <w:spacing w:after="0" w:line="259" w:lineRule="auto"/>
              <w:ind w:left="0" w:right="115" w:firstLine="0"/>
              <w:rPr>
                <w:rFonts w:asciiTheme="majorHAnsi" w:hAnsiTheme="majorHAnsi" w:cstheme="majorHAnsi"/>
                <w:b/>
                <w:bCs/>
                <w:szCs w:val="24"/>
              </w:rPr>
            </w:pPr>
          </w:p>
          <w:p w14:paraId="31CDFE33" w14:textId="0AD23EBD" w:rsidR="00C7723E" w:rsidRDefault="00C7723E" w:rsidP="0716D639">
            <w:pPr>
              <w:spacing w:after="0" w:line="259" w:lineRule="auto"/>
              <w:ind w:left="0" w:right="115" w:firstLine="0"/>
              <w:rPr>
                <w:rFonts w:asciiTheme="majorHAnsi" w:hAnsiTheme="majorHAnsi" w:cstheme="majorBidi"/>
                <w:b/>
                <w:bCs/>
              </w:rPr>
            </w:pPr>
          </w:p>
          <w:p w14:paraId="2B7AD33B" w14:textId="77777777" w:rsidR="00C7723E" w:rsidRDefault="00C7723E" w:rsidP="00F668E4">
            <w:pPr>
              <w:spacing w:after="0" w:line="259" w:lineRule="auto"/>
              <w:ind w:left="0" w:right="115" w:firstLine="0"/>
              <w:rPr>
                <w:rFonts w:asciiTheme="majorHAnsi" w:hAnsiTheme="majorHAnsi" w:cstheme="majorHAnsi"/>
                <w:b/>
                <w:bCs/>
                <w:szCs w:val="24"/>
              </w:rPr>
            </w:pPr>
          </w:p>
          <w:p w14:paraId="483DE30B" w14:textId="469DB6CE"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lastRenderedPageBreak/>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FA615F">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5E73DD77" w:rsidR="00062104" w:rsidRPr="00601B22" w:rsidRDefault="00062104" w:rsidP="00FA615F">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Outline the principles of co-</w:t>
                  </w:r>
                  <w:proofErr w:type="gramStart"/>
                  <w:r w:rsidR="00E87D00">
                    <w:rPr>
                      <w:rFonts w:asciiTheme="majorHAnsi" w:hAnsiTheme="majorHAnsi" w:cstheme="majorHAnsi"/>
                      <w:szCs w:val="24"/>
                    </w:rPr>
                    <w:t xml:space="preserve">production  </w:t>
                  </w:r>
                  <w:r w:rsidR="00E81D3E">
                    <w:rPr>
                      <w:rFonts w:asciiTheme="majorHAnsi" w:hAnsiTheme="majorHAnsi" w:cstheme="majorHAnsi"/>
                      <w:szCs w:val="24"/>
                    </w:rPr>
                    <w:t>(</w:t>
                  </w:r>
                  <w:proofErr w:type="gramEnd"/>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2F4B222C" w14:textId="7773838B" w:rsidR="003C2034" w:rsidRPr="00601B22" w:rsidRDefault="00903A7B" w:rsidP="008F4483">
                  <w:pPr>
                    <w:spacing w:after="0" w:line="360" w:lineRule="auto"/>
                    <w:ind w:left="0" w:right="113" w:firstLine="0"/>
                    <w:rPr>
                      <w:rFonts w:asciiTheme="majorHAnsi" w:hAnsiTheme="majorHAnsi" w:cstheme="majorHAnsi"/>
                      <w:szCs w:val="24"/>
                    </w:rPr>
                  </w:pPr>
                  <w:r>
                    <w:rPr>
                      <w:rFonts w:asciiTheme="majorHAnsi" w:hAnsiTheme="majorHAnsi" w:cstheme="majorHAnsi"/>
                      <w:szCs w:val="24"/>
                    </w:rPr>
                    <w:t xml:space="preserve"> The</w:t>
                  </w:r>
                  <w:r w:rsidR="00A371D5">
                    <w:rPr>
                      <w:rFonts w:asciiTheme="majorHAnsi" w:hAnsiTheme="majorHAnsi" w:cstheme="majorHAnsi"/>
                      <w:szCs w:val="24"/>
                    </w:rPr>
                    <w:t xml:space="preserve"> principle of</w:t>
                  </w:r>
                  <w:r>
                    <w:rPr>
                      <w:rFonts w:asciiTheme="majorHAnsi" w:hAnsiTheme="majorHAnsi" w:cstheme="majorHAnsi"/>
                      <w:szCs w:val="24"/>
                    </w:rPr>
                    <w:t xml:space="preserve"> </w:t>
                  </w:r>
                  <w:r w:rsidR="00BF251A">
                    <w:rPr>
                      <w:rFonts w:asciiTheme="majorHAnsi" w:hAnsiTheme="majorHAnsi" w:cstheme="majorHAnsi"/>
                      <w:szCs w:val="24"/>
                    </w:rPr>
                    <w:t xml:space="preserve">co production is </w:t>
                  </w:r>
                  <w:r w:rsidR="00A371D5">
                    <w:rPr>
                      <w:rFonts w:asciiTheme="majorHAnsi" w:hAnsiTheme="majorHAnsi" w:cstheme="majorHAnsi"/>
                      <w:szCs w:val="24"/>
                    </w:rPr>
                    <w:t>working together in equal partnership</w:t>
                  </w:r>
                  <w:r w:rsidR="00F323C7">
                    <w:rPr>
                      <w:rFonts w:asciiTheme="majorHAnsi" w:hAnsiTheme="majorHAnsi" w:cstheme="majorHAnsi"/>
                      <w:szCs w:val="24"/>
                    </w:rPr>
                    <w:t>.  With</w:t>
                  </w:r>
                  <w:r w:rsidR="00CE634E">
                    <w:rPr>
                      <w:rFonts w:asciiTheme="majorHAnsi" w:hAnsiTheme="majorHAnsi" w:cstheme="majorHAnsi"/>
                      <w:szCs w:val="24"/>
                    </w:rPr>
                    <w:t xml:space="preserve"> </w:t>
                  </w:r>
                  <w:r w:rsidR="008B4759">
                    <w:rPr>
                      <w:rFonts w:asciiTheme="majorHAnsi" w:hAnsiTheme="majorHAnsi" w:cstheme="majorHAnsi"/>
                      <w:szCs w:val="24"/>
                    </w:rPr>
                    <w:t>professionals</w:t>
                  </w:r>
                  <w:r w:rsidR="00E92C60">
                    <w:rPr>
                      <w:rFonts w:asciiTheme="majorHAnsi" w:hAnsiTheme="majorHAnsi" w:cstheme="majorHAnsi"/>
                      <w:szCs w:val="24"/>
                    </w:rPr>
                    <w:t>,</w:t>
                  </w:r>
                  <w:r w:rsidR="008B4759">
                    <w:rPr>
                      <w:rFonts w:asciiTheme="majorHAnsi" w:hAnsiTheme="majorHAnsi" w:cstheme="majorHAnsi"/>
                      <w:szCs w:val="24"/>
                    </w:rPr>
                    <w:t xml:space="preserve"> patients, family members </w:t>
                  </w:r>
                  <w:r w:rsidR="00BE5C59">
                    <w:rPr>
                      <w:rFonts w:asciiTheme="majorHAnsi" w:hAnsiTheme="majorHAnsi" w:cstheme="majorHAnsi"/>
                      <w:szCs w:val="24"/>
                    </w:rPr>
                    <w:t>and service</w:t>
                  </w:r>
                  <w:r w:rsidR="00F323C7">
                    <w:rPr>
                      <w:rFonts w:asciiTheme="majorHAnsi" w:hAnsiTheme="majorHAnsi" w:cstheme="majorHAnsi"/>
                      <w:szCs w:val="24"/>
                    </w:rPr>
                    <w:t xml:space="preserve"> users </w:t>
                  </w:r>
                  <w:r w:rsidR="002F0CF2">
                    <w:rPr>
                      <w:rFonts w:asciiTheme="majorHAnsi" w:hAnsiTheme="majorHAnsi" w:cstheme="majorHAnsi"/>
                      <w:szCs w:val="24"/>
                    </w:rPr>
                    <w:t xml:space="preserve">working in collaboration to improve </w:t>
                  </w:r>
                  <w:r w:rsidR="00810E2B">
                    <w:rPr>
                      <w:rFonts w:asciiTheme="majorHAnsi" w:hAnsiTheme="majorHAnsi" w:cstheme="majorHAnsi"/>
                      <w:szCs w:val="24"/>
                    </w:rPr>
                    <w:t>services.  Gov UK (</w:t>
                  </w:r>
                  <w:r w:rsidR="00172AA1">
                    <w:rPr>
                      <w:rFonts w:asciiTheme="majorHAnsi" w:hAnsiTheme="majorHAnsi" w:cstheme="majorHAnsi"/>
                      <w:szCs w:val="24"/>
                    </w:rPr>
                    <w:t xml:space="preserve">2016) outlines the Care Act </w:t>
                  </w:r>
                  <w:r w:rsidR="004D204C">
                    <w:rPr>
                      <w:rFonts w:asciiTheme="majorHAnsi" w:hAnsiTheme="majorHAnsi" w:cstheme="majorHAnsi"/>
                      <w:szCs w:val="24"/>
                    </w:rPr>
                    <w:t>2014</w:t>
                  </w:r>
                  <w:r w:rsidR="00187934">
                    <w:rPr>
                      <w:rFonts w:asciiTheme="majorHAnsi" w:hAnsiTheme="majorHAnsi" w:cstheme="majorHAnsi"/>
                      <w:szCs w:val="24"/>
                    </w:rPr>
                    <w:t xml:space="preserve"> in </w:t>
                  </w:r>
                  <w:r w:rsidR="00BE5C59">
                    <w:rPr>
                      <w:rFonts w:asciiTheme="majorHAnsi" w:hAnsiTheme="majorHAnsi" w:cstheme="majorHAnsi"/>
                      <w:szCs w:val="24"/>
                    </w:rPr>
                    <w:t>which the</w:t>
                  </w:r>
                  <w:r w:rsidR="00BB68D7">
                    <w:rPr>
                      <w:rFonts w:asciiTheme="majorHAnsi" w:hAnsiTheme="majorHAnsi" w:cstheme="majorHAnsi"/>
                      <w:szCs w:val="24"/>
                    </w:rPr>
                    <w:t xml:space="preserve"> concept of </w:t>
                  </w:r>
                  <w:r w:rsidR="00187934">
                    <w:rPr>
                      <w:rFonts w:asciiTheme="majorHAnsi" w:hAnsiTheme="majorHAnsi" w:cstheme="majorHAnsi"/>
                      <w:szCs w:val="24"/>
                    </w:rPr>
                    <w:t>co production</w:t>
                  </w:r>
                  <w:r w:rsidR="00A504E5">
                    <w:rPr>
                      <w:rFonts w:asciiTheme="majorHAnsi" w:hAnsiTheme="majorHAnsi" w:cstheme="majorHAnsi"/>
                      <w:szCs w:val="24"/>
                    </w:rPr>
                    <w:t xml:space="preserve"> </w:t>
                  </w:r>
                  <w:r w:rsidR="00DF398A">
                    <w:rPr>
                      <w:rFonts w:asciiTheme="majorHAnsi" w:hAnsiTheme="majorHAnsi" w:cstheme="majorHAnsi"/>
                      <w:szCs w:val="24"/>
                    </w:rPr>
                    <w:t xml:space="preserve">is deemed to be </w:t>
                  </w:r>
                  <w:r w:rsidR="00A504E5">
                    <w:rPr>
                      <w:rFonts w:asciiTheme="majorHAnsi" w:hAnsiTheme="majorHAnsi" w:cstheme="majorHAnsi"/>
                      <w:szCs w:val="24"/>
                    </w:rPr>
                    <w:t xml:space="preserve">the key </w:t>
                  </w:r>
                  <w:r w:rsidR="00BB68D7">
                    <w:rPr>
                      <w:rFonts w:asciiTheme="majorHAnsi" w:hAnsiTheme="majorHAnsi" w:cstheme="majorHAnsi"/>
                      <w:szCs w:val="24"/>
                    </w:rPr>
                    <w:t>in</w:t>
                  </w:r>
                  <w:r w:rsidR="00A504E5">
                    <w:rPr>
                      <w:rFonts w:asciiTheme="majorHAnsi" w:hAnsiTheme="majorHAnsi" w:cstheme="majorHAnsi"/>
                      <w:szCs w:val="24"/>
                    </w:rPr>
                    <w:t xml:space="preserve"> building</w:t>
                  </w:r>
                  <w:r w:rsidR="00BB68D7">
                    <w:rPr>
                      <w:rFonts w:asciiTheme="majorHAnsi" w:hAnsiTheme="majorHAnsi" w:cstheme="majorHAnsi"/>
                      <w:szCs w:val="24"/>
                    </w:rPr>
                    <w:t xml:space="preserve"> </w:t>
                  </w:r>
                  <w:r w:rsidR="00BE5C59">
                    <w:rPr>
                      <w:rFonts w:asciiTheme="majorHAnsi" w:hAnsiTheme="majorHAnsi" w:cstheme="majorHAnsi"/>
                      <w:szCs w:val="24"/>
                    </w:rPr>
                    <w:t xml:space="preserve">a successful </w:t>
                  </w:r>
                  <w:r w:rsidR="00A978F3">
                    <w:rPr>
                      <w:rFonts w:asciiTheme="majorHAnsi" w:hAnsiTheme="majorHAnsi" w:cstheme="majorHAnsi"/>
                      <w:szCs w:val="24"/>
                    </w:rPr>
                    <w:t>health and social care foundation where the services meet the needs of the service users and all those involved.</w:t>
                  </w:r>
                  <w:r w:rsidR="00896603">
                    <w:rPr>
                      <w:rFonts w:asciiTheme="majorHAnsi" w:hAnsiTheme="majorHAnsi" w:cstheme="majorHAnsi"/>
                      <w:szCs w:val="24"/>
                    </w:rPr>
                    <w:t xml:space="preserve"> </w:t>
                  </w:r>
                  <w:r w:rsidR="00A978F3">
                    <w:rPr>
                      <w:rFonts w:asciiTheme="majorHAnsi" w:hAnsiTheme="majorHAnsi" w:cstheme="majorHAnsi"/>
                      <w:szCs w:val="24"/>
                    </w:rPr>
                    <w:t xml:space="preserve"> </w:t>
                  </w:r>
                  <w:r w:rsidR="00EA2EF8">
                    <w:rPr>
                      <w:rFonts w:asciiTheme="majorHAnsi" w:hAnsiTheme="majorHAnsi" w:cstheme="majorHAnsi"/>
                      <w:szCs w:val="24"/>
                    </w:rPr>
                    <w:t xml:space="preserve">Areas where co production is beneficial in when </w:t>
                  </w:r>
                  <w:r w:rsidR="005D73AD">
                    <w:rPr>
                      <w:rFonts w:asciiTheme="majorHAnsi" w:hAnsiTheme="majorHAnsi" w:cstheme="majorHAnsi"/>
                      <w:szCs w:val="24"/>
                    </w:rPr>
                    <w:t xml:space="preserve">services need to be updated and improved. </w:t>
                  </w:r>
                  <w:r w:rsidR="00896603">
                    <w:rPr>
                      <w:rFonts w:asciiTheme="majorHAnsi" w:hAnsiTheme="majorHAnsi" w:cstheme="majorHAnsi"/>
                      <w:szCs w:val="24"/>
                    </w:rPr>
                    <w:t xml:space="preserve"> </w:t>
                  </w:r>
                  <w:r w:rsidR="005D73AD">
                    <w:rPr>
                      <w:rFonts w:asciiTheme="majorHAnsi" w:hAnsiTheme="majorHAnsi" w:cstheme="majorHAnsi"/>
                      <w:szCs w:val="24"/>
                    </w:rPr>
                    <w:t xml:space="preserve">An example of this </w:t>
                  </w:r>
                  <w:r w:rsidR="00724E52">
                    <w:rPr>
                      <w:rFonts w:asciiTheme="majorHAnsi" w:hAnsiTheme="majorHAnsi" w:cstheme="majorHAnsi"/>
                      <w:szCs w:val="24"/>
                    </w:rPr>
                    <w:t xml:space="preserve">would be </w:t>
                  </w:r>
                  <w:r w:rsidR="00190C37">
                    <w:rPr>
                      <w:rFonts w:asciiTheme="majorHAnsi" w:hAnsiTheme="majorHAnsi" w:cstheme="majorHAnsi"/>
                      <w:szCs w:val="24"/>
                    </w:rPr>
                    <w:t xml:space="preserve">implementing </w:t>
                  </w:r>
                  <w:r w:rsidR="000575A8">
                    <w:rPr>
                      <w:rFonts w:asciiTheme="majorHAnsi" w:hAnsiTheme="majorHAnsi" w:cstheme="majorHAnsi"/>
                      <w:szCs w:val="24"/>
                    </w:rPr>
                    <w:t xml:space="preserve">a new service such as </w:t>
                  </w:r>
                  <w:r w:rsidR="008E1597">
                    <w:rPr>
                      <w:rFonts w:asciiTheme="majorHAnsi" w:hAnsiTheme="majorHAnsi" w:cstheme="majorHAnsi"/>
                      <w:szCs w:val="24"/>
                    </w:rPr>
                    <w:t xml:space="preserve">nutritional education to </w:t>
                  </w:r>
                  <w:r w:rsidR="005861DD">
                    <w:rPr>
                      <w:rFonts w:asciiTheme="majorHAnsi" w:hAnsiTheme="majorHAnsi" w:cstheme="majorHAnsi"/>
                      <w:szCs w:val="24"/>
                    </w:rPr>
                    <w:t xml:space="preserve">communities with </w:t>
                  </w:r>
                  <w:r w:rsidR="00697662">
                    <w:rPr>
                      <w:rFonts w:asciiTheme="majorHAnsi" w:hAnsiTheme="majorHAnsi" w:cstheme="majorHAnsi"/>
                      <w:szCs w:val="24"/>
                    </w:rPr>
                    <w:t xml:space="preserve">diverse ethnic backgrounds. </w:t>
                  </w:r>
                  <w:r w:rsidR="00896603">
                    <w:rPr>
                      <w:rFonts w:asciiTheme="majorHAnsi" w:hAnsiTheme="majorHAnsi" w:cstheme="majorHAnsi"/>
                      <w:szCs w:val="24"/>
                    </w:rPr>
                    <w:t xml:space="preserve"> </w:t>
                  </w:r>
                  <w:r w:rsidR="00697662">
                    <w:rPr>
                      <w:rFonts w:asciiTheme="majorHAnsi" w:hAnsiTheme="majorHAnsi" w:cstheme="majorHAnsi"/>
                      <w:szCs w:val="24"/>
                    </w:rPr>
                    <w:t xml:space="preserve">To make sure the </w:t>
                  </w:r>
                  <w:r w:rsidR="00F3142E">
                    <w:rPr>
                      <w:rFonts w:asciiTheme="majorHAnsi" w:hAnsiTheme="majorHAnsi" w:cstheme="majorHAnsi"/>
                      <w:szCs w:val="24"/>
                    </w:rPr>
                    <w:t xml:space="preserve">programme is best suited to their needs and is tailored to their dietary preferences </w:t>
                  </w:r>
                  <w:r w:rsidR="00852DDC">
                    <w:rPr>
                      <w:rFonts w:asciiTheme="majorHAnsi" w:hAnsiTheme="majorHAnsi" w:cstheme="majorHAnsi"/>
                      <w:szCs w:val="24"/>
                    </w:rPr>
                    <w:t xml:space="preserve">while providing the </w:t>
                  </w:r>
                  <w:r w:rsidR="00423ED5">
                    <w:rPr>
                      <w:rFonts w:asciiTheme="majorHAnsi" w:hAnsiTheme="majorHAnsi" w:cstheme="majorHAnsi"/>
                      <w:szCs w:val="24"/>
                    </w:rPr>
                    <w:t xml:space="preserve">most up to date dietary information, a group </w:t>
                  </w:r>
                  <w:r w:rsidR="00E42B59">
                    <w:rPr>
                      <w:rFonts w:asciiTheme="majorHAnsi" w:hAnsiTheme="majorHAnsi" w:cstheme="majorHAnsi"/>
                      <w:szCs w:val="24"/>
                    </w:rPr>
                    <w:t>should be formed to include the dietitian</w:t>
                  </w:r>
                  <w:r w:rsidR="00430168">
                    <w:rPr>
                      <w:rFonts w:asciiTheme="majorHAnsi" w:hAnsiTheme="majorHAnsi" w:cstheme="majorHAnsi"/>
                      <w:szCs w:val="24"/>
                    </w:rPr>
                    <w:t xml:space="preserve">, </w:t>
                  </w:r>
                  <w:r w:rsidR="00E42B59">
                    <w:rPr>
                      <w:rFonts w:asciiTheme="majorHAnsi" w:hAnsiTheme="majorHAnsi" w:cstheme="majorHAnsi"/>
                      <w:szCs w:val="24"/>
                    </w:rPr>
                    <w:t>communi</w:t>
                  </w:r>
                  <w:r w:rsidR="00D90A7C">
                    <w:rPr>
                      <w:rFonts w:asciiTheme="majorHAnsi" w:hAnsiTheme="majorHAnsi" w:cstheme="majorHAnsi"/>
                      <w:szCs w:val="24"/>
                    </w:rPr>
                    <w:t>ty representative</w:t>
                  </w:r>
                  <w:r w:rsidR="00430168">
                    <w:rPr>
                      <w:rFonts w:asciiTheme="majorHAnsi" w:hAnsiTheme="majorHAnsi" w:cstheme="majorHAnsi"/>
                      <w:szCs w:val="24"/>
                    </w:rPr>
                    <w:t xml:space="preserve"> and </w:t>
                  </w:r>
                  <w:r w:rsidR="00B13382">
                    <w:rPr>
                      <w:rFonts w:asciiTheme="majorHAnsi" w:hAnsiTheme="majorHAnsi" w:cstheme="majorHAnsi"/>
                      <w:szCs w:val="24"/>
                    </w:rPr>
                    <w:t xml:space="preserve">coordinator.  This would help ensure the </w:t>
                  </w:r>
                  <w:r w:rsidR="00C900B2">
                    <w:rPr>
                      <w:rFonts w:asciiTheme="majorHAnsi" w:hAnsiTheme="majorHAnsi" w:cstheme="majorHAnsi"/>
                      <w:szCs w:val="24"/>
                    </w:rPr>
                    <w:t xml:space="preserve">most effective outcome and likely hood of people </w:t>
                  </w:r>
                  <w:r w:rsidR="00716617">
                    <w:rPr>
                      <w:rFonts w:asciiTheme="majorHAnsi" w:hAnsiTheme="majorHAnsi" w:cstheme="majorHAnsi"/>
                      <w:szCs w:val="24"/>
                    </w:rPr>
                    <w:t xml:space="preserve">participating as they would feel they had been included in the </w:t>
                  </w:r>
                  <w:r w:rsidR="002E7AC2">
                    <w:rPr>
                      <w:rFonts w:asciiTheme="majorHAnsi" w:hAnsiTheme="majorHAnsi" w:cstheme="majorHAnsi"/>
                      <w:szCs w:val="24"/>
                    </w:rPr>
                    <w:t xml:space="preserve">process and had been </w:t>
                  </w:r>
                  <w:r w:rsidR="00361467">
                    <w:rPr>
                      <w:rFonts w:asciiTheme="majorHAnsi" w:hAnsiTheme="majorHAnsi" w:cstheme="majorHAnsi"/>
                      <w:szCs w:val="24"/>
                    </w:rPr>
                    <w:t xml:space="preserve">acknowledged and listened too. </w:t>
                  </w:r>
                  <w:r w:rsidR="00896603">
                    <w:rPr>
                      <w:rFonts w:asciiTheme="majorHAnsi" w:hAnsiTheme="majorHAnsi" w:cstheme="majorHAnsi"/>
                      <w:szCs w:val="24"/>
                    </w:rPr>
                    <w:t xml:space="preserve"> </w:t>
                  </w:r>
                  <w:r w:rsidR="00361467">
                    <w:rPr>
                      <w:rFonts w:asciiTheme="majorHAnsi" w:hAnsiTheme="majorHAnsi" w:cstheme="majorHAnsi"/>
                      <w:szCs w:val="24"/>
                    </w:rPr>
                    <w:t>An</w:t>
                  </w:r>
                  <w:r w:rsidR="00FC4086">
                    <w:rPr>
                      <w:rFonts w:asciiTheme="majorHAnsi" w:hAnsiTheme="majorHAnsi" w:cstheme="majorHAnsi"/>
                      <w:szCs w:val="24"/>
                    </w:rPr>
                    <w:t xml:space="preserve">other example of co production would be when a service needs to be evaluated </w:t>
                  </w:r>
                  <w:r w:rsidR="002E7F92">
                    <w:rPr>
                      <w:rFonts w:asciiTheme="majorHAnsi" w:hAnsiTheme="majorHAnsi" w:cstheme="majorHAnsi"/>
                      <w:szCs w:val="24"/>
                    </w:rPr>
                    <w:t>such as food menus on a hospital war</w:t>
                  </w:r>
                  <w:r w:rsidR="006D06CA">
                    <w:rPr>
                      <w:rFonts w:asciiTheme="majorHAnsi" w:hAnsiTheme="majorHAnsi" w:cstheme="majorHAnsi"/>
                      <w:szCs w:val="24"/>
                    </w:rPr>
                    <w:t xml:space="preserve">d. </w:t>
                  </w:r>
                  <w:r w:rsidR="00896603">
                    <w:rPr>
                      <w:rFonts w:asciiTheme="majorHAnsi" w:hAnsiTheme="majorHAnsi" w:cstheme="majorHAnsi"/>
                      <w:szCs w:val="24"/>
                    </w:rPr>
                    <w:t xml:space="preserve"> </w:t>
                  </w:r>
                  <w:r w:rsidR="006D06CA">
                    <w:rPr>
                      <w:rFonts w:asciiTheme="majorHAnsi" w:hAnsiTheme="majorHAnsi" w:cstheme="majorHAnsi"/>
                      <w:szCs w:val="24"/>
                    </w:rPr>
                    <w:t>When the menus need to be updated and food options are changed</w:t>
                  </w:r>
                  <w:r w:rsidR="002A22F6">
                    <w:rPr>
                      <w:rFonts w:asciiTheme="majorHAnsi" w:hAnsiTheme="majorHAnsi" w:cstheme="majorHAnsi"/>
                      <w:szCs w:val="24"/>
                    </w:rPr>
                    <w:t xml:space="preserve"> to in important to include the </w:t>
                  </w:r>
                  <w:r w:rsidR="0093278E">
                    <w:rPr>
                      <w:rFonts w:asciiTheme="majorHAnsi" w:hAnsiTheme="majorHAnsi" w:cstheme="majorHAnsi"/>
                      <w:szCs w:val="24"/>
                    </w:rPr>
                    <w:t>feedback</w:t>
                  </w:r>
                  <w:r w:rsidR="002A22F6">
                    <w:rPr>
                      <w:rFonts w:asciiTheme="majorHAnsi" w:hAnsiTheme="majorHAnsi" w:cstheme="majorHAnsi"/>
                      <w:szCs w:val="24"/>
                    </w:rPr>
                    <w:t xml:space="preserve"> and </w:t>
                  </w:r>
                  <w:r w:rsidR="0093278E">
                    <w:rPr>
                      <w:rFonts w:asciiTheme="majorHAnsi" w:hAnsiTheme="majorHAnsi" w:cstheme="majorHAnsi"/>
                      <w:szCs w:val="24"/>
                    </w:rPr>
                    <w:t>input</w:t>
                  </w:r>
                  <w:r w:rsidR="002A22F6">
                    <w:rPr>
                      <w:rFonts w:asciiTheme="majorHAnsi" w:hAnsiTheme="majorHAnsi" w:cstheme="majorHAnsi"/>
                      <w:szCs w:val="24"/>
                    </w:rPr>
                    <w:t xml:space="preserve"> from patients</w:t>
                  </w:r>
                  <w:r w:rsidR="0093278E">
                    <w:rPr>
                      <w:rFonts w:asciiTheme="majorHAnsi" w:hAnsiTheme="majorHAnsi" w:cstheme="majorHAnsi"/>
                      <w:szCs w:val="24"/>
                    </w:rPr>
                    <w:t xml:space="preserve">, ward staff, catering team and dietitians. </w:t>
                  </w:r>
                  <w:r w:rsidR="00896603">
                    <w:rPr>
                      <w:rFonts w:asciiTheme="majorHAnsi" w:hAnsiTheme="majorHAnsi" w:cstheme="majorHAnsi"/>
                      <w:szCs w:val="24"/>
                    </w:rPr>
                    <w:t xml:space="preserve"> </w:t>
                  </w:r>
                  <w:r w:rsidR="00875AFC">
                    <w:rPr>
                      <w:rFonts w:asciiTheme="majorHAnsi" w:hAnsiTheme="majorHAnsi" w:cstheme="majorHAnsi"/>
                      <w:szCs w:val="24"/>
                    </w:rPr>
                    <w:t xml:space="preserve">It would be useful to be able to discuss together through </w:t>
                  </w:r>
                  <w:r w:rsidR="001154DA">
                    <w:rPr>
                      <w:rFonts w:asciiTheme="majorHAnsi" w:hAnsiTheme="majorHAnsi" w:cstheme="majorHAnsi"/>
                      <w:szCs w:val="24"/>
                    </w:rPr>
                    <w:t>representatives</w:t>
                  </w:r>
                  <w:r w:rsidR="00875AFC">
                    <w:rPr>
                      <w:rFonts w:asciiTheme="majorHAnsi" w:hAnsiTheme="majorHAnsi" w:cstheme="majorHAnsi"/>
                      <w:szCs w:val="24"/>
                    </w:rPr>
                    <w:t xml:space="preserve"> from each group to ensure needs are met</w:t>
                  </w:r>
                  <w:r w:rsidR="001154DA">
                    <w:rPr>
                      <w:rFonts w:asciiTheme="majorHAnsi" w:hAnsiTheme="majorHAnsi" w:cstheme="majorHAnsi"/>
                      <w:szCs w:val="24"/>
                    </w:rPr>
                    <w:t>. Masterson (2022</w:t>
                  </w:r>
                  <w:r w:rsidR="00896603">
                    <w:rPr>
                      <w:rFonts w:asciiTheme="majorHAnsi" w:hAnsiTheme="majorHAnsi" w:cstheme="majorHAnsi"/>
                      <w:szCs w:val="24"/>
                    </w:rPr>
                    <w:t>) found</w:t>
                  </w:r>
                  <w:r w:rsidR="00734D9E">
                    <w:rPr>
                      <w:rFonts w:asciiTheme="majorHAnsi" w:hAnsiTheme="majorHAnsi" w:cstheme="majorHAnsi"/>
                      <w:szCs w:val="24"/>
                    </w:rPr>
                    <w:t xml:space="preserve"> although co production is used in many different formats it has </w:t>
                  </w:r>
                  <w:r w:rsidR="00896603">
                    <w:rPr>
                      <w:rFonts w:asciiTheme="majorHAnsi" w:hAnsiTheme="majorHAnsi" w:cstheme="majorHAnsi"/>
                      <w:szCs w:val="24"/>
                    </w:rPr>
                    <w:t>great benefits.</w:t>
                  </w:r>
                </w:p>
                <w:p w14:paraId="1B24A893" w14:textId="77777777" w:rsidR="00062104" w:rsidRPr="00601B22" w:rsidRDefault="00062104" w:rsidP="00FA615F">
                  <w:pPr>
                    <w:spacing w:after="0" w:line="259" w:lineRule="auto"/>
                    <w:ind w:left="0" w:right="115" w:firstLine="0"/>
                    <w:rPr>
                      <w:rFonts w:asciiTheme="majorHAnsi" w:hAnsiTheme="majorHAnsi" w:cstheme="majorHAnsi"/>
                      <w:szCs w:val="24"/>
                    </w:rPr>
                  </w:pPr>
                </w:p>
                <w:p w14:paraId="28923A11" w14:textId="77777777" w:rsidR="00062104" w:rsidRPr="00601B22" w:rsidRDefault="00062104" w:rsidP="00FA615F">
                  <w:pPr>
                    <w:spacing w:after="0" w:line="259" w:lineRule="auto"/>
                    <w:ind w:left="0" w:right="115" w:firstLine="0"/>
                    <w:rPr>
                      <w:rFonts w:asciiTheme="majorHAnsi" w:hAnsiTheme="majorHAnsi" w:cstheme="majorHAnsi"/>
                      <w:szCs w:val="24"/>
                    </w:rPr>
                  </w:pPr>
                </w:p>
              </w:tc>
            </w:tr>
          </w:tbl>
          <w:p w14:paraId="224183FB" w14:textId="77777777" w:rsidR="00601B22" w:rsidRPr="00601B22" w:rsidRDefault="00601B22" w:rsidP="00FA615F">
            <w:pPr>
              <w:spacing w:after="0" w:line="259" w:lineRule="auto"/>
              <w:ind w:left="240" w:right="115" w:hanging="240"/>
              <w:rPr>
                <w:rFonts w:asciiTheme="majorHAnsi" w:hAnsiTheme="majorHAnsi" w:cstheme="majorHAnsi"/>
                <w:szCs w:val="24"/>
              </w:rPr>
            </w:pPr>
          </w:p>
          <w:p w14:paraId="7C8AE083" w14:textId="580891EC" w:rsidR="00601B22" w:rsidRPr="00601B22" w:rsidRDefault="00601B22" w:rsidP="00FA615F">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FA615F">
            <w:pPr>
              <w:spacing w:after="0"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F5F14D9" w14:textId="74A2AB84" w:rsidR="00E87D00" w:rsidRDefault="00E87D00" w:rsidP="652992D9">
            <w:pPr>
              <w:spacing w:after="0" w:line="259" w:lineRule="auto"/>
              <w:ind w:left="0" w:right="115" w:firstLine="0"/>
              <w:rPr>
                <w:rFonts w:asciiTheme="majorHAnsi" w:hAnsiTheme="majorHAnsi" w:cstheme="majorBidi"/>
                <w:b/>
              </w:rPr>
            </w:pPr>
          </w:p>
          <w:p w14:paraId="2DAFC73D" w14:textId="2F835CBC" w:rsidR="00E87D00" w:rsidRDefault="00E87D00" w:rsidP="00FA615F">
            <w:pPr>
              <w:spacing w:after="0"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 xml:space="preserve">Understand the role of public health in promoting health and </w:t>
            </w:r>
            <w:proofErr w:type="gramStart"/>
            <w:r w:rsidR="00F658E3">
              <w:rPr>
                <w:rFonts w:asciiTheme="majorHAnsi" w:hAnsiTheme="majorHAnsi" w:cstheme="majorHAnsi"/>
                <w:b/>
                <w:bCs/>
                <w:szCs w:val="24"/>
              </w:rPr>
              <w:t>wellbeing.</w:t>
            </w:r>
            <w:r w:rsidRPr="00062104">
              <w:rPr>
                <w:rFonts w:asciiTheme="majorHAnsi" w:hAnsiTheme="majorHAnsi" w:cstheme="majorHAnsi"/>
                <w:b/>
                <w:bCs/>
              </w:rPr>
              <w:t>.</w:t>
            </w:r>
            <w:proofErr w:type="gramEnd"/>
          </w:p>
          <w:p w14:paraId="4B7B331F" w14:textId="77777777" w:rsidR="00E87D00" w:rsidRPr="00062104" w:rsidRDefault="00E87D00" w:rsidP="00FA615F">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FA615F">
              <w:tc>
                <w:tcPr>
                  <w:tcW w:w="9214" w:type="dxa"/>
                </w:tcPr>
                <w:p w14:paraId="5064FC6F" w14:textId="5240D6C8" w:rsidR="00E87D00" w:rsidRPr="00601B22" w:rsidRDefault="000E5CB0" w:rsidP="00FA615F">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FA615F">
              <w:tc>
                <w:tcPr>
                  <w:tcW w:w="9214" w:type="dxa"/>
                </w:tcPr>
                <w:p w14:paraId="78B8AC99" w14:textId="357E373F" w:rsidR="00E87D00" w:rsidRPr="00980C7F" w:rsidRDefault="00487388" w:rsidP="004B3737">
                  <w:pPr>
                    <w:pStyle w:val="NormalWeb"/>
                    <w:spacing w:line="360" w:lineRule="auto"/>
                    <w:rPr>
                      <w:rFonts w:asciiTheme="minorHAnsi" w:hAnsiTheme="minorHAnsi" w:cstheme="minorHAnsi"/>
                      <w:color w:val="000000"/>
                    </w:rPr>
                  </w:pPr>
                  <w:r w:rsidRPr="00980C7F">
                    <w:rPr>
                      <w:rFonts w:asciiTheme="majorHAnsi" w:hAnsiTheme="majorHAnsi" w:cstheme="majorHAnsi"/>
                      <w:color w:val="000000"/>
                    </w:rPr>
                    <w:t xml:space="preserve">Public health is described by WHO as “the art and science of preventing disease, prolonging life and promoting health through the organized efforts of society.”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It looks at health in a holistic way rather than focusing on the individual.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They look at why something happened, how it happened and could it be prevented.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There are three domains of contemporary public health practice health protection, health improvement and health service.</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 The aim of health protection is to protect individuals and safeguard the population from infectious disease, and any threats that may be present including areas concerning environmental, chemical, or radiological.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It ensures the quality and safety of water, food, air, and the general environment.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It works to prevent and manage incidents that may be a threat to public health, including the prevention of communicable diseases and outbreaks. It covers preparing and planning for major incidents or emergencies.</w:t>
                  </w:r>
                  <w:r w:rsidR="00BA326F" w:rsidRPr="00980C7F">
                    <w:rPr>
                      <w:rFonts w:asciiTheme="majorHAnsi" w:hAnsiTheme="majorHAnsi" w:cstheme="majorHAnsi"/>
                      <w:color w:val="000000"/>
                    </w:rPr>
                    <w:t xml:space="preserve">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Health improvement works towards improving health, wellbeing and reducing health inequalities.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By working with individuals and communities to address underlying determinants of health inequalities such as poverty, lack of education or access to services.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Building and developing partnerships with the communities to enabling them to make healthier choices and providing encouragement and support.</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 xml:space="preserve">Health service focuses on the infrastructure providing the services. </w:t>
                  </w:r>
                  <w:r w:rsidR="00BB1507" w:rsidRPr="00980C7F">
                    <w:rPr>
                      <w:rFonts w:asciiTheme="majorHAnsi" w:hAnsiTheme="majorHAnsi" w:cstheme="majorHAnsi"/>
                      <w:color w:val="000000"/>
                    </w:rPr>
                    <w:t xml:space="preserve"> </w:t>
                  </w:r>
                  <w:r w:rsidRPr="00980C7F">
                    <w:rPr>
                      <w:rFonts w:asciiTheme="majorHAnsi" w:hAnsiTheme="majorHAnsi" w:cstheme="majorHAnsi"/>
                      <w:color w:val="000000"/>
                    </w:rPr>
                    <w:t>Commissioning, development and action planning for the services. It looks at the partnerships working across the national health service, local authorities and voluntary sectors, how clinical governance and effectiveness and efficiency are working</w:t>
                  </w:r>
                  <w:r w:rsidRPr="00980C7F">
                    <w:rPr>
                      <w:rFonts w:asciiTheme="minorHAnsi" w:hAnsiTheme="minorHAnsi" w:cstheme="minorHAnsi"/>
                      <w:color w:val="000000"/>
                    </w:rPr>
                    <w:t>.</w:t>
                  </w:r>
                </w:p>
              </w:tc>
            </w:tr>
          </w:tbl>
          <w:p w14:paraId="3F8C5F56" w14:textId="77777777" w:rsidR="00E87D00" w:rsidRDefault="00E87D00" w:rsidP="00FA615F">
            <w:pPr>
              <w:spacing w:after="0" w:line="259" w:lineRule="auto"/>
              <w:ind w:left="240" w:right="115" w:hanging="240"/>
              <w:rPr>
                <w:rFonts w:asciiTheme="majorHAnsi" w:hAnsiTheme="majorHAnsi" w:cstheme="majorHAnsi"/>
                <w:szCs w:val="24"/>
              </w:rPr>
            </w:pPr>
          </w:p>
          <w:p w14:paraId="47AD0392" w14:textId="77777777" w:rsidR="00510688" w:rsidRDefault="00510688" w:rsidP="00FA615F">
            <w:pPr>
              <w:spacing w:after="0" w:line="259" w:lineRule="auto"/>
              <w:ind w:left="240" w:right="115" w:hanging="240"/>
              <w:rPr>
                <w:rFonts w:asciiTheme="majorHAnsi" w:hAnsiTheme="majorHAnsi" w:cstheme="majorHAnsi"/>
                <w:szCs w:val="24"/>
              </w:rPr>
            </w:pPr>
          </w:p>
          <w:p w14:paraId="5CCFBDE9" w14:textId="77777777" w:rsidR="00510688" w:rsidRDefault="00510688" w:rsidP="00FA615F">
            <w:pPr>
              <w:spacing w:after="0" w:line="259" w:lineRule="auto"/>
              <w:ind w:left="240" w:right="115" w:hanging="240"/>
              <w:rPr>
                <w:rFonts w:asciiTheme="majorHAnsi" w:hAnsiTheme="majorHAnsi" w:cstheme="majorHAnsi"/>
                <w:szCs w:val="24"/>
              </w:rPr>
            </w:pPr>
          </w:p>
          <w:p w14:paraId="5477F13C" w14:textId="77777777" w:rsidR="00510688" w:rsidRDefault="00510688" w:rsidP="00FA615F">
            <w:pPr>
              <w:spacing w:after="0" w:line="259" w:lineRule="auto"/>
              <w:ind w:left="240" w:right="115" w:hanging="240"/>
              <w:rPr>
                <w:rFonts w:asciiTheme="majorHAnsi" w:hAnsiTheme="majorHAnsi" w:cstheme="majorHAnsi"/>
                <w:szCs w:val="24"/>
              </w:rPr>
            </w:pPr>
          </w:p>
          <w:p w14:paraId="5DD855BB" w14:textId="77777777" w:rsidR="00510688" w:rsidRDefault="00510688" w:rsidP="00FA615F">
            <w:pPr>
              <w:spacing w:after="0" w:line="259" w:lineRule="auto"/>
              <w:ind w:left="240" w:right="115" w:hanging="240"/>
              <w:rPr>
                <w:rFonts w:asciiTheme="majorHAnsi" w:hAnsiTheme="majorHAnsi" w:cstheme="majorHAnsi"/>
                <w:szCs w:val="24"/>
              </w:rPr>
            </w:pPr>
          </w:p>
          <w:p w14:paraId="5CBEA652" w14:textId="77777777" w:rsidR="00510688" w:rsidRDefault="00510688" w:rsidP="00FA615F">
            <w:pPr>
              <w:spacing w:after="0" w:line="259" w:lineRule="auto"/>
              <w:ind w:left="240" w:right="115" w:hanging="240"/>
              <w:rPr>
                <w:rFonts w:asciiTheme="majorHAnsi" w:hAnsiTheme="majorHAnsi" w:cstheme="majorHAnsi"/>
                <w:szCs w:val="24"/>
              </w:rPr>
            </w:pPr>
          </w:p>
          <w:p w14:paraId="1E7713F8" w14:textId="77777777" w:rsidR="00510688" w:rsidRDefault="00510688" w:rsidP="00FA615F">
            <w:pPr>
              <w:spacing w:after="0" w:line="259" w:lineRule="auto"/>
              <w:ind w:left="240" w:right="115" w:hanging="240"/>
              <w:rPr>
                <w:rFonts w:asciiTheme="majorHAnsi" w:hAnsiTheme="majorHAnsi" w:cstheme="majorHAnsi"/>
                <w:szCs w:val="24"/>
              </w:rPr>
            </w:pPr>
          </w:p>
          <w:p w14:paraId="2087BD2B" w14:textId="77777777" w:rsidR="00C35106" w:rsidRDefault="00C35106" w:rsidP="00FA615F">
            <w:pPr>
              <w:spacing w:after="0" w:line="259" w:lineRule="auto"/>
              <w:ind w:left="240" w:right="115" w:hanging="240"/>
              <w:rPr>
                <w:rFonts w:asciiTheme="majorHAnsi" w:hAnsiTheme="majorHAnsi" w:cstheme="majorHAnsi"/>
                <w:szCs w:val="24"/>
              </w:rPr>
            </w:pPr>
          </w:p>
          <w:p w14:paraId="0F42E85E" w14:textId="77777777" w:rsidR="00C35106" w:rsidRDefault="00C35106" w:rsidP="00FA615F">
            <w:pPr>
              <w:spacing w:after="0" w:line="259" w:lineRule="auto"/>
              <w:ind w:left="240" w:right="115" w:hanging="240"/>
              <w:rPr>
                <w:rFonts w:asciiTheme="majorHAnsi" w:hAnsiTheme="majorHAnsi" w:cstheme="majorHAnsi"/>
                <w:szCs w:val="24"/>
              </w:rPr>
            </w:pPr>
          </w:p>
          <w:p w14:paraId="650D69BD" w14:textId="77777777" w:rsidR="00C35106" w:rsidRDefault="00C35106" w:rsidP="00FA615F">
            <w:pPr>
              <w:spacing w:after="0" w:line="259" w:lineRule="auto"/>
              <w:ind w:left="240" w:right="115" w:hanging="240"/>
              <w:rPr>
                <w:rFonts w:asciiTheme="majorHAnsi" w:hAnsiTheme="majorHAnsi" w:cstheme="majorHAnsi"/>
                <w:szCs w:val="24"/>
              </w:rPr>
            </w:pPr>
          </w:p>
          <w:p w14:paraId="6533DF77" w14:textId="77777777" w:rsidR="00510688" w:rsidRDefault="00510688" w:rsidP="00FA615F">
            <w:pPr>
              <w:spacing w:after="0" w:line="259" w:lineRule="auto"/>
              <w:ind w:left="240" w:right="115" w:hanging="240"/>
              <w:rPr>
                <w:rFonts w:asciiTheme="majorHAnsi" w:hAnsiTheme="majorHAnsi" w:cstheme="majorHAnsi"/>
                <w:szCs w:val="24"/>
              </w:rPr>
            </w:pPr>
          </w:p>
          <w:p w14:paraId="5FC9DFD7" w14:textId="3B2D1636" w:rsidR="00510688" w:rsidRDefault="00510688" w:rsidP="00FA615F">
            <w:pPr>
              <w:spacing w:after="0" w:line="259" w:lineRule="auto"/>
              <w:ind w:left="240" w:right="115" w:hanging="240"/>
              <w:rPr>
                <w:rFonts w:asciiTheme="majorHAnsi" w:hAnsiTheme="majorHAnsi" w:cstheme="majorBidi"/>
              </w:rPr>
            </w:pPr>
          </w:p>
          <w:p w14:paraId="4F38AB8C" w14:textId="77777777" w:rsidR="00510688" w:rsidRPr="00601B22" w:rsidRDefault="00510688" w:rsidP="00FA615F">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FA615F">
              <w:tc>
                <w:tcPr>
                  <w:tcW w:w="9214" w:type="dxa"/>
                </w:tcPr>
                <w:p w14:paraId="073244A8" w14:textId="42D7A08E" w:rsidR="00E87D00" w:rsidRPr="00601B22" w:rsidRDefault="000E5CB0" w:rsidP="00FA615F">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FA615F">
              <w:tc>
                <w:tcPr>
                  <w:tcW w:w="9214" w:type="dxa"/>
                </w:tcPr>
                <w:p w14:paraId="3D121E70" w14:textId="574F31B8" w:rsidR="00E87D00" w:rsidRPr="00150BAB" w:rsidRDefault="005B4C85" w:rsidP="008B72F0">
                  <w:pPr>
                    <w:spacing w:line="360" w:lineRule="auto"/>
                    <w:ind w:left="56" w:hanging="11"/>
                    <w:rPr>
                      <w:rFonts w:asciiTheme="majorHAnsi" w:hAnsiTheme="majorHAnsi" w:cstheme="majorHAnsi"/>
                      <w:color w:val="242424"/>
                      <w:szCs w:val="24"/>
                    </w:rPr>
                  </w:pPr>
                  <w:r w:rsidRPr="00150BAB">
                    <w:rPr>
                      <w:rFonts w:asciiTheme="majorHAnsi" w:eastAsia="Calibri" w:hAnsiTheme="majorHAnsi" w:cstheme="majorHAnsi"/>
                      <w:color w:val="242424"/>
                      <w:szCs w:val="24"/>
                    </w:rPr>
                    <w:t>One piece of current legislation that has been introduced to improve the health of the population is the lowering of traffic speed.  The Air quality plan was implemented to improve the air quality in Wales and to ensure the levels of nitrogen dioxide complied with the standards set by the government.  This saw sections of the of the road network reducing the speed limit from seventy mph to fifty mph to improve air quality.  It has shown by reducing the speed of vehicles the pollution emitted by the vehicles decreases.  This is outlined by the Welsh Government (2019).  The Welsh government has since introduced the default twenty miles per hour speed limit in residential, built-up areas, to help improve road safety and reduced the number of road traffic accidents and collisions.  Despite large groups of the community being against the introduction of the policy and the government giving the power back to local authorities and councils to make changes to where they feel it is suitable very few councils have made a change back the higher speed limits.  The Nice guidelines on air pollution (2017) supports the idea of improved air quality when vehicles drive at a slower pace.  By improving the safety on the roads and air quality the long-term effects will be fewer hospital admissions and fatalities and health benefits including those with respiratory conditions as shown by Yu et al (2024)</w:t>
                  </w:r>
                  <w:r w:rsidRPr="00150BAB">
                    <w:rPr>
                      <w:rFonts w:asciiTheme="majorHAnsi" w:eastAsiaTheme="minorEastAsia" w:hAnsiTheme="majorHAnsi" w:cstheme="majorHAnsi"/>
                      <w:color w:val="242424"/>
                      <w:szCs w:val="24"/>
                    </w:rPr>
                    <w:t>.</w:t>
                  </w:r>
                </w:p>
              </w:tc>
            </w:tr>
          </w:tbl>
          <w:p w14:paraId="10BACFEF" w14:textId="77777777" w:rsidR="00E87D00" w:rsidRPr="00601B22" w:rsidRDefault="00E87D00" w:rsidP="00FA615F">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p w14:paraId="71526E97" w14:textId="77777777" w:rsidR="00822101" w:rsidRDefault="00822101">
      <w:pPr>
        <w:spacing w:after="160" w:line="259" w:lineRule="auto"/>
        <w:ind w:left="0" w:firstLine="0"/>
      </w:pPr>
    </w:p>
    <w:p w14:paraId="28C94121" w14:textId="77777777" w:rsidR="00822101" w:rsidRDefault="00822101">
      <w:pPr>
        <w:spacing w:after="160" w:line="259" w:lineRule="auto"/>
        <w:ind w:left="0" w:firstLine="0"/>
      </w:pPr>
    </w:p>
    <w:p w14:paraId="2DF49F22" w14:textId="77777777" w:rsidR="00822101" w:rsidRDefault="00822101">
      <w:pPr>
        <w:spacing w:after="160" w:line="259" w:lineRule="auto"/>
        <w:ind w:left="0" w:firstLine="0"/>
      </w:pPr>
    </w:p>
    <w:p w14:paraId="67A3055F" w14:textId="77777777" w:rsidR="00822101" w:rsidRDefault="00822101">
      <w:pPr>
        <w:spacing w:after="160" w:line="259" w:lineRule="auto"/>
        <w:ind w:left="0" w:firstLine="0"/>
      </w:pPr>
    </w:p>
    <w:p w14:paraId="6FCDE361" w14:textId="77777777" w:rsidR="00822101" w:rsidRDefault="00822101">
      <w:pPr>
        <w:spacing w:after="160" w:line="259" w:lineRule="auto"/>
        <w:ind w:left="0" w:firstLine="0"/>
      </w:pPr>
    </w:p>
    <w:p w14:paraId="2F2052E8" w14:textId="77777777" w:rsidR="00822101" w:rsidRDefault="00822101">
      <w:pPr>
        <w:spacing w:after="160" w:line="259" w:lineRule="auto"/>
        <w:ind w:left="0" w:firstLine="0"/>
      </w:pPr>
    </w:p>
    <w:p w14:paraId="13301350" w14:textId="77777777" w:rsidR="00822101" w:rsidRDefault="00822101">
      <w:pPr>
        <w:spacing w:after="160" w:line="259" w:lineRule="auto"/>
        <w:ind w:left="0" w:firstLine="0"/>
      </w:pPr>
    </w:p>
    <w:p w14:paraId="2B02892A" w14:textId="77777777" w:rsidR="00C35106" w:rsidRDefault="00C35106">
      <w:pPr>
        <w:spacing w:after="160" w:line="259" w:lineRule="auto"/>
        <w:ind w:left="0" w:firstLine="0"/>
      </w:pPr>
    </w:p>
    <w:p w14:paraId="21AE8963" w14:textId="77777777" w:rsidR="00C35106" w:rsidRDefault="00C35106">
      <w:pPr>
        <w:spacing w:after="160" w:line="259" w:lineRule="auto"/>
        <w:ind w:left="0" w:firstLine="0"/>
      </w:pPr>
    </w:p>
    <w:p w14:paraId="1329829B" w14:textId="77777777" w:rsidR="00C35106" w:rsidRDefault="00C35106">
      <w:pPr>
        <w:spacing w:after="160" w:line="259" w:lineRule="auto"/>
        <w:ind w:left="0" w:firstLine="0"/>
      </w:pPr>
    </w:p>
    <w:p w14:paraId="5BD69A15" w14:textId="77777777" w:rsidR="00822101" w:rsidRDefault="00822101">
      <w:pPr>
        <w:spacing w:after="160" w:line="259" w:lineRule="auto"/>
        <w:ind w:left="0" w:firstLine="0"/>
      </w:pPr>
    </w:p>
    <w:p w14:paraId="45A24498" w14:textId="77777777" w:rsidR="00822101" w:rsidRDefault="00822101">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716D639">
        <w:tc>
          <w:tcPr>
            <w:tcW w:w="9214" w:type="dxa"/>
          </w:tcPr>
          <w:p w14:paraId="64DFCA68" w14:textId="631A5A14" w:rsidR="000E5CB0" w:rsidRPr="00601B22" w:rsidRDefault="000E5CB0" w:rsidP="00FA615F">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000E5CB0" w:rsidRPr="00601B22" w14:paraId="06C0FE11" w14:textId="77777777" w:rsidTr="0716D639">
        <w:tc>
          <w:tcPr>
            <w:tcW w:w="9214" w:type="dxa"/>
          </w:tcPr>
          <w:p w14:paraId="538D5B99" w14:textId="4FD302D3" w:rsidR="000E5CB0" w:rsidRPr="00601B22" w:rsidRDefault="6B8C2E3F" w:rsidP="0716D639">
            <w:pPr>
              <w:spacing w:after="0" w:line="360" w:lineRule="auto"/>
              <w:ind w:left="0" w:right="113" w:firstLine="0"/>
              <w:rPr>
                <w:rFonts w:asciiTheme="majorHAnsi" w:hAnsiTheme="majorHAnsi" w:cstheme="majorBidi"/>
              </w:rPr>
            </w:pPr>
            <w:r w:rsidRPr="0716D639">
              <w:rPr>
                <w:rFonts w:asciiTheme="majorHAnsi" w:hAnsiTheme="majorHAnsi" w:cstheme="majorBidi"/>
              </w:rPr>
              <w:t xml:space="preserve">There </w:t>
            </w:r>
            <w:r w:rsidR="3D6530A6" w:rsidRPr="0716D639">
              <w:rPr>
                <w:rFonts w:asciiTheme="majorHAnsi" w:hAnsiTheme="majorHAnsi" w:cstheme="majorBidi"/>
              </w:rPr>
              <w:t xml:space="preserve">are </w:t>
            </w:r>
            <w:r w:rsidR="28470647" w:rsidRPr="0716D639">
              <w:rPr>
                <w:rFonts w:asciiTheme="majorHAnsi" w:hAnsiTheme="majorHAnsi" w:cstheme="majorBidi"/>
              </w:rPr>
              <w:t>several</w:t>
            </w:r>
            <w:r w:rsidRPr="0716D639">
              <w:rPr>
                <w:rFonts w:asciiTheme="majorHAnsi" w:hAnsiTheme="majorHAnsi" w:cstheme="majorBidi"/>
              </w:rPr>
              <w:t xml:space="preserve"> health policies and strategies that are in place in the workforce to help protect </w:t>
            </w:r>
            <w:r w:rsidR="104CBFB5" w:rsidRPr="0716D639">
              <w:rPr>
                <w:rFonts w:asciiTheme="majorHAnsi" w:hAnsiTheme="majorHAnsi" w:cstheme="majorBidi"/>
              </w:rPr>
              <w:t>health and wellbeing</w:t>
            </w:r>
            <w:r w:rsidR="3C3BE8CA" w:rsidRPr="0716D639">
              <w:rPr>
                <w:rFonts w:asciiTheme="majorHAnsi" w:hAnsiTheme="majorHAnsi" w:cstheme="majorBidi"/>
              </w:rPr>
              <w:t>.  They have been implemented to follow</w:t>
            </w:r>
            <w:r w:rsidR="5DFD913A" w:rsidRPr="0716D639">
              <w:rPr>
                <w:rFonts w:asciiTheme="majorHAnsi" w:hAnsiTheme="majorHAnsi" w:cstheme="majorBidi"/>
              </w:rPr>
              <w:t xml:space="preserve"> public health guidelines on </w:t>
            </w:r>
            <w:r w:rsidR="392A4B6F" w:rsidRPr="0716D639">
              <w:rPr>
                <w:rFonts w:asciiTheme="majorHAnsi" w:hAnsiTheme="majorHAnsi" w:cstheme="majorBidi"/>
              </w:rPr>
              <w:t xml:space="preserve">all </w:t>
            </w:r>
            <w:r w:rsidR="5DFD913A" w:rsidRPr="0716D639">
              <w:rPr>
                <w:rFonts w:asciiTheme="majorHAnsi" w:hAnsiTheme="majorHAnsi" w:cstheme="majorBidi"/>
              </w:rPr>
              <w:t>aspects of health</w:t>
            </w:r>
            <w:r w:rsidR="16933395" w:rsidRPr="0716D639">
              <w:rPr>
                <w:rFonts w:asciiTheme="majorHAnsi" w:hAnsiTheme="majorHAnsi" w:cstheme="majorBidi"/>
              </w:rPr>
              <w:t>.  The infection</w:t>
            </w:r>
            <w:r w:rsidR="186A19F1" w:rsidRPr="0716D639">
              <w:rPr>
                <w:rFonts w:asciiTheme="majorHAnsi" w:hAnsiTheme="majorHAnsi" w:cstheme="majorBidi"/>
              </w:rPr>
              <w:t xml:space="preserve"> control department have set out policies and procedures </w:t>
            </w:r>
            <w:r w:rsidR="079DE44A" w:rsidRPr="0716D639">
              <w:rPr>
                <w:rFonts w:asciiTheme="majorHAnsi" w:hAnsiTheme="majorHAnsi" w:cstheme="majorBidi"/>
              </w:rPr>
              <w:t xml:space="preserve">to help </w:t>
            </w:r>
            <w:r w:rsidR="26381887" w:rsidRPr="0716D639">
              <w:rPr>
                <w:rFonts w:asciiTheme="majorHAnsi" w:hAnsiTheme="majorHAnsi" w:cstheme="majorBidi"/>
              </w:rPr>
              <w:t>protect employees and patients from catching and spreading diseases</w:t>
            </w:r>
            <w:r w:rsidR="7979EC27" w:rsidRPr="0716D639">
              <w:rPr>
                <w:rFonts w:asciiTheme="majorHAnsi" w:hAnsiTheme="majorHAnsi" w:cstheme="majorBidi"/>
              </w:rPr>
              <w:t>, p</w:t>
            </w:r>
            <w:r w:rsidR="26381887" w:rsidRPr="0716D639">
              <w:rPr>
                <w:rFonts w:asciiTheme="majorHAnsi" w:hAnsiTheme="majorHAnsi" w:cstheme="majorBidi"/>
              </w:rPr>
              <w:t xml:space="preserve">ersonal protection equipment is advised </w:t>
            </w:r>
            <w:r w:rsidR="4B682400" w:rsidRPr="0716D639">
              <w:rPr>
                <w:rFonts w:asciiTheme="majorHAnsi" w:hAnsiTheme="majorHAnsi" w:cstheme="majorBidi"/>
              </w:rPr>
              <w:t>when there is a risk</w:t>
            </w:r>
            <w:r w:rsidR="5E78F57B" w:rsidRPr="0716D639">
              <w:rPr>
                <w:rFonts w:asciiTheme="majorHAnsi" w:hAnsiTheme="majorHAnsi" w:cstheme="majorBidi"/>
              </w:rPr>
              <w:t xml:space="preserve">.  The </w:t>
            </w:r>
            <w:r w:rsidR="60EA6D07" w:rsidRPr="0716D639">
              <w:rPr>
                <w:rFonts w:asciiTheme="majorHAnsi" w:hAnsiTheme="majorHAnsi" w:cstheme="majorBidi"/>
              </w:rPr>
              <w:t xml:space="preserve">wellbeing department </w:t>
            </w:r>
            <w:r w:rsidR="0FF06C73" w:rsidRPr="0716D639">
              <w:rPr>
                <w:rFonts w:asciiTheme="majorHAnsi" w:hAnsiTheme="majorHAnsi" w:cstheme="majorBidi"/>
              </w:rPr>
              <w:t xml:space="preserve">offer staff the opportunity to access weight management advice from a dietitian </w:t>
            </w:r>
            <w:r w:rsidR="23B49C69" w:rsidRPr="0716D639">
              <w:rPr>
                <w:rFonts w:asciiTheme="majorHAnsi" w:hAnsiTheme="majorHAnsi" w:cstheme="majorBidi"/>
              </w:rPr>
              <w:t xml:space="preserve">and advice from a counsellor if they are </w:t>
            </w:r>
            <w:r w:rsidR="1C14AA48" w:rsidRPr="0716D639">
              <w:rPr>
                <w:rFonts w:asciiTheme="majorHAnsi" w:hAnsiTheme="majorHAnsi" w:cstheme="majorBidi"/>
              </w:rPr>
              <w:t xml:space="preserve">needing support.  </w:t>
            </w:r>
            <w:r w:rsidR="70FF6206" w:rsidRPr="0716D639">
              <w:rPr>
                <w:rFonts w:asciiTheme="majorHAnsi" w:hAnsiTheme="majorHAnsi" w:cstheme="majorBidi"/>
              </w:rPr>
              <w:t xml:space="preserve">The hospital also has a non-smoking policy where smoking is not permitted on hospital grounds.  These </w:t>
            </w:r>
            <w:r w:rsidR="7DBCAEC3" w:rsidRPr="0716D639">
              <w:rPr>
                <w:rFonts w:asciiTheme="majorHAnsi" w:hAnsiTheme="majorHAnsi" w:cstheme="majorBidi"/>
              </w:rPr>
              <w:t xml:space="preserve">strategies are in line with public health aims to improve the general health </w:t>
            </w:r>
            <w:r w:rsidR="28FEDE80" w:rsidRPr="0716D639">
              <w:rPr>
                <w:rFonts w:asciiTheme="majorHAnsi" w:hAnsiTheme="majorHAnsi" w:cstheme="majorBidi"/>
              </w:rPr>
              <w:t>of the population through</w:t>
            </w:r>
            <w:r w:rsidR="220982CA" w:rsidRPr="0716D639">
              <w:rPr>
                <w:rFonts w:asciiTheme="majorHAnsi" w:hAnsiTheme="majorHAnsi" w:cstheme="majorBidi"/>
              </w:rPr>
              <w:t xml:space="preserve"> preventing communicable diseases, </w:t>
            </w:r>
            <w:r w:rsidR="28FEDE80" w:rsidRPr="0716D639">
              <w:rPr>
                <w:rFonts w:asciiTheme="majorHAnsi" w:hAnsiTheme="majorHAnsi" w:cstheme="majorBidi"/>
              </w:rPr>
              <w:t>lowering obesity</w:t>
            </w:r>
            <w:r w:rsidR="7F36B4C6" w:rsidRPr="0716D639">
              <w:rPr>
                <w:rFonts w:asciiTheme="majorHAnsi" w:hAnsiTheme="majorHAnsi" w:cstheme="majorBidi"/>
              </w:rPr>
              <w:t xml:space="preserve"> and</w:t>
            </w:r>
            <w:r w:rsidR="28FEDE80" w:rsidRPr="0716D639">
              <w:rPr>
                <w:rFonts w:asciiTheme="majorHAnsi" w:hAnsiTheme="majorHAnsi" w:cstheme="majorBidi"/>
              </w:rPr>
              <w:t xml:space="preserve"> </w:t>
            </w:r>
            <w:r w:rsidR="615AAC88" w:rsidRPr="0716D639">
              <w:rPr>
                <w:rFonts w:asciiTheme="majorHAnsi" w:hAnsiTheme="majorHAnsi" w:cstheme="majorBidi"/>
              </w:rPr>
              <w:t>improving air quality</w:t>
            </w:r>
            <w:r w:rsidR="261EC54D" w:rsidRPr="0716D639">
              <w:rPr>
                <w:rFonts w:asciiTheme="majorHAnsi" w:hAnsiTheme="majorHAnsi" w:cstheme="majorBidi"/>
              </w:rPr>
              <w:t xml:space="preserve">.  </w:t>
            </w:r>
            <w:r w:rsidR="28FEDE80" w:rsidRPr="0716D639">
              <w:rPr>
                <w:rFonts w:asciiTheme="majorHAnsi" w:hAnsiTheme="majorHAnsi" w:cstheme="majorBidi"/>
              </w:rPr>
              <w:t xml:space="preserve"> </w:t>
            </w:r>
          </w:p>
          <w:p w14:paraId="25B1F9AF" w14:textId="14A4D3F9" w:rsidR="000E5CB0" w:rsidRPr="00601B22" w:rsidRDefault="000E5CB0" w:rsidP="0716D639">
            <w:pPr>
              <w:spacing w:after="0" w:line="259" w:lineRule="auto"/>
              <w:ind w:left="0" w:right="115" w:firstLine="0"/>
              <w:rPr>
                <w:rFonts w:asciiTheme="majorHAnsi" w:hAnsiTheme="majorHAnsi" w:cstheme="majorBidi"/>
              </w:rPr>
            </w:pPr>
          </w:p>
          <w:p w14:paraId="37C474C8" w14:textId="77777777" w:rsidR="000E5CB0" w:rsidRPr="00601B22" w:rsidRDefault="000E5CB0" w:rsidP="00FA615F">
            <w:pPr>
              <w:spacing w:after="0" w:line="259" w:lineRule="auto"/>
              <w:ind w:left="0" w:right="115" w:firstLine="0"/>
              <w:rPr>
                <w:rFonts w:asciiTheme="majorHAnsi" w:hAnsiTheme="majorHAnsi" w:cstheme="majorHAnsi"/>
                <w:szCs w:val="24"/>
              </w:rPr>
            </w:pPr>
          </w:p>
        </w:tc>
      </w:tr>
    </w:tbl>
    <w:p w14:paraId="69510954" w14:textId="77777777" w:rsidR="000E5CB0" w:rsidRDefault="000E5CB0">
      <w:pPr>
        <w:spacing w:after="160" w:line="259" w:lineRule="auto"/>
        <w:ind w:left="0" w:firstLine="0"/>
      </w:pPr>
    </w:p>
    <w:p w14:paraId="56F2A92F" w14:textId="0DA0C697" w:rsidR="00E87D00" w:rsidRDefault="00E1298E">
      <w:pPr>
        <w:spacing w:after="160" w:line="259" w:lineRule="auto"/>
        <w:ind w:left="0" w:firstLine="0"/>
      </w:pPr>
      <w:r w:rsidRPr="00E87D00">
        <w:br w:type="page"/>
      </w:r>
    </w:p>
    <w:p w14:paraId="41DFA726" w14:textId="0EF69FEC" w:rsidR="00E87D00" w:rsidRDefault="00E87D00" w:rsidP="652992D9">
      <w:pPr>
        <w:ind w:left="45" w:firstLine="0"/>
      </w:pPr>
    </w:p>
    <w:tbl>
      <w:tblPr>
        <w:tblStyle w:val="TableGrid0"/>
        <w:tblW w:w="9072" w:type="dxa"/>
        <w:tblInd w:w="47" w:type="dxa"/>
        <w:tblLook w:val="04A0" w:firstRow="1" w:lastRow="0" w:firstColumn="1" w:lastColumn="0" w:noHBand="0" w:noVBand="1"/>
      </w:tblPr>
      <w:tblGrid>
        <w:gridCol w:w="9072"/>
      </w:tblGrid>
      <w:tr w:rsidR="00E1298E" w:rsidRPr="00601B22" w14:paraId="3D11CE6F" w14:textId="77777777" w:rsidTr="01FE418E">
        <w:tc>
          <w:tcPr>
            <w:tcW w:w="9072" w:type="dxa"/>
          </w:tcPr>
          <w:p w14:paraId="53DF6AD2" w14:textId="6BEF3930" w:rsidR="00E1298E" w:rsidRPr="00601B22" w:rsidRDefault="00E1298E" w:rsidP="00FA615F">
            <w:pPr>
              <w:spacing w:after="0" w:line="259" w:lineRule="auto"/>
              <w:ind w:left="0" w:right="115" w:firstLine="0"/>
              <w:rPr>
                <w:rFonts w:asciiTheme="majorHAnsi" w:hAnsiTheme="majorHAnsi" w:cstheme="majorHAnsi"/>
                <w:szCs w:val="24"/>
              </w:rPr>
            </w:pPr>
            <w:r>
              <w:rPr>
                <w:rFonts w:asciiTheme="majorHAnsi" w:hAnsiTheme="majorHAnsi" w:cstheme="majorHAnsi"/>
                <w:szCs w:val="24"/>
              </w:rPr>
              <w:t>Reference List</w:t>
            </w:r>
            <w:r w:rsidR="00F16BD5">
              <w:rPr>
                <w:rFonts w:asciiTheme="majorHAnsi" w:hAnsiTheme="majorHAnsi" w:cstheme="majorHAnsi"/>
                <w:szCs w:val="24"/>
              </w:rPr>
              <w:t>:</w:t>
            </w:r>
          </w:p>
        </w:tc>
      </w:tr>
      <w:tr w:rsidR="00E1298E" w:rsidRPr="00601B22" w14:paraId="74564479" w14:textId="77777777" w:rsidTr="01FE418E">
        <w:tc>
          <w:tcPr>
            <w:tcW w:w="9072" w:type="dxa"/>
            <w:shd w:val="clear" w:color="auto" w:fill="auto"/>
          </w:tcPr>
          <w:p w14:paraId="116C8ABD" w14:textId="74593744" w:rsidR="00CE61AA" w:rsidRPr="00570755" w:rsidRDefault="00CE61AA" w:rsidP="0050094B">
            <w:pPr>
              <w:rPr>
                <w:rFonts w:asciiTheme="majorHAnsi" w:hAnsiTheme="majorHAnsi" w:cstheme="majorHAnsi"/>
                <w:color w:val="000000" w:themeColor="text1"/>
                <w:szCs w:val="24"/>
                <w:shd w:val="clear" w:color="auto" w:fill="FFFFFF"/>
              </w:rPr>
            </w:pPr>
            <w:r w:rsidRPr="00570755">
              <w:rPr>
                <w:rFonts w:asciiTheme="majorHAnsi" w:hAnsiTheme="majorHAnsi" w:cstheme="majorHAnsi"/>
                <w:color w:val="000000" w:themeColor="text1"/>
                <w:szCs w:val="24"/>
                <w:shd w:val="clear" w:color="auto" w:fill="FFFFFF"/>
              </w:rPr>
              <w:t xml:space="preserve">Attwood, S. Penney, T, L. O’Leary, R. </w:t>
            </w:r>
            <w:proofErr w:type="spellStart"/>
            <w:proofErr w:type="gramStart"/>
            <w:r w:rsidRPr="00570755">
              <w:rPr>
                <w:rFonts w:asciiTheme="majorHAnsi" w:hAnsiTheme="majorHAnsi" w:cstheme="majorHAnsi"/>
                <w:color w:val="000000" w:themeColor="text1"/>
                <w:szCs w:val="24"/>
                <w:shd w:val="clear" w:color="auto" w:fill="FFFFFF"/>
              </w:rPr>
              <w:t>Klahn,C</w:t>
            </w:r>
            <w:proofErr w:type="spellEnd"/>
            <w:r w:rsidRPr="00570755">
              <w:rPr>
                <w:rFonts w:asciiTheme="majorHAnsi" w:hAnsiTheme="majorHAnsi" w:cstheme="majorHAnsi"/>
                <w:color w:val="000000" w:themeColor="text1"/>
                <w:szCs w:val="24"/>
                <w:shd w:val="clear" w:color="auto" w:fill="FFFFFF"/>
              </w:rPr>
              <w:t>.</w:t>
            </w:r>
            <w:proofErr w:type="gramEnd"/>
            <w:r w:rsidRPr="00570755">
              <w:rPr>
                <w:rFonts w:asciiTheme="majorHAnsi" w:hAnsiTheme="majorHAnsi" w:cstheme="majorHAnsi"/>
                <w:color w:val="000000" w:themeColor="text1"/>
                <w:szCs w:val="24"/>
                <w:shd w:val="clear" w:color="auto" w:fill="FFFFFF"/>
              </w:rPr>
              <w:t xml:space="preserve"> Kelly, B</w:t>
            </w:r>
            <w:r w:rsidRPr="00570755">
              <w:rPr>
                <w:rFonts w:asciiTheme="majorHAnsi" w:hAnsiTheme="majorHAnsi" w:cstheme="majorHAnsi"/>
                <w:i/>
                <w:iCs/>
                <w:color w:val="000000" w:themeColor="text1"/>
                <w:szCs w:val="24"/>
                <w:shd w:val="clear" w:color="auto" w:fill="FFFFFF"/>
              </w:rPr>
              <w:t>.</w:t>
            </w:r>
            <w:r w:rsidRPr="00570755">
              <w:rPr>
                <w:rFonts w:asciiTheme="majorHAnsi" w:hAnsiTheme="majorHAnsi" w:cstheme="majorHAnsi"/>
                <w:color w:val="000000" w:themeColor="text1"/>
                <w:szCs w:val="24"/>
                <w:shd w:val="clear" w:color="auto" w:fill="FFFFFF"/>
              </w:rPr>
              <w:t xml:space="preserve"> (2020) ‘Measuring Wellbeing in a Healthcare Setting: </w:t>
            </w:r>
            <w:proofErr w:type="gramStart"/>
            <w:r w:rsidRPr="00570755">
              <w:rPr>
                <w:rFonts w:asciiTheme="majorHAnsi" w:hAnsiTheme="majorHAnsi" w:cstheme="majorHAnsi"/>
                <w:color w:val="000000" w:themeColor="text1"/>
                <w:szCs w:val="24"/>
                <w:shd w:val="clear" w:color="auto" w:fill="FFFFFF"/>
              </w:rPr>
              <w:t>a</w:t>
            </w:r>
            <w:proofErr w:type="gramEnd"/>
            <w:r w:rsidRPr="00570755">
              <w:rPr>
                <w:rFonts w:asciiTheme="majorHAnsi" w:hAnsiTheme="majorHAnsi" w:cstheme="majorHAnsi"/>
                <w:color w:val="000000" w:themeColor="text1"/>
                <w:szCs w:val="24"/>
                <w:shd w:val="clear" w:color="auto" w:fill="FFFFFF"/>
              </w:rPr>
              <w:t xml:space="preserve"> Qualitative Study of Staff and Service User Perspectives’, </w:t>
            </w:r>
            <w:r w:rsidRPr="00570755">
              <w:rPr>
                <w:rFonts w:asciiTheme="majorHAnsi" w:hAnsiTheme="majorHAnsi" w:cstheme="majorHAnsi"/>
                <w:i/>
                <w:iCs/>
                <w:color w:val="000000" w:themeColor="text1"/>
                <w:szCs w:val="24"/>
                <w:shd w:val="clear" w:color="auto" w:fill="FFFFFF"/>
              </w:rPr>
              <w:t>Applied Research in Quality of Life</w:t>
            </w:r>
            <w:r w:rsidRPr="00570755">
              <w:rPr>
                <w:rFonts w:asciiTheme="majorHAnsi" w:hAnsiTheme="majorHAnsi" w:cstheme="majorHAnsi"/>
                <w:color w:val="000000" w:themeColor="text1"/>
                <w:szCs w:val="24"/>
                <w:shd w:val="clear" w:color="auto" w:fill="FFFFFF"/>
              </w:rPr>
              <w:t xml:space="preserve">, 15(1), pp. 127–145. Available at: </w:t>
            </w:r>
            <w:hyperlink r:id="rId10" w:history="1">
              <w:r w:rsidRPr="00570755">
                <w:rPr>
                  <w:rStyle w:val="Hyperlink"/>
                  <w:rFonts w:asciiTheme="majorHAnsi" w:hAnsiTheme="majorHAnsi" w:cstheme="majorHAnsi"/>
                  <w:color w:val="000000" w:themeColor="text1"/>
                  <w:szCs w:val="24"/>
                  <w:shd w:val="clear" w:color="auto" w:fill="FFFFFF"/>
                </w:rPr>
                <w:t>https://doi.org/10.1007/s11482-018-9664-6</w:t>
              </w:r>
            </w:hyperlink>
            <w:r w:rsidR="00A63085">
              <w:rPr>
                <w:rFonts w:asciiTheme="majorHAnsi" w:hAnsiTheme="majorHAnsi" w:cstheme="majorHAnsi"/>
                <w:color w:val="000000" w:themeColor="text1"/>
                <w:szCs w:val="24"/>
              </w:rPr>
              <w:t xml:space="preserve"> (Accessed </w:t>
            </w:r>
            <w:r w:rsidR="003B3751">
              <w:rPr>
                <w:rFonts w:asciiTheme="majorHAnsi" w:hAnsiTheme="majorHAnsi" w:cstheme="majorHAnsi"/>
                <w:color w:val="000000" w:themeColor="text1"/>
                <w:szCs w:val="24"/>
              </w:rPr>
              <w:t>21 March 2025)</w:t>
            </w:r>
          </w:p>
          <w:p w14:paraId="571CCB32" w14:textId="77777777" w:rsidR="00CE61AA" w:rsidRPr="00570755" w:rsidRDefault="00CE61AA" w:rsidP="0050094B">
            <w:pPr>
              <w:rPr>
                <w:rFonts w:asciiTheme="majorHAnsi" w:hAnsiTheme="majorHAnsi" w:cstheme="majorHAnsi"/>
                <w:color w:val="000000" w:themeColor="text1"/>
                <w:szCs w:val="24"/>
                <w:shd w:val="clear" w:color="auto" w:fill="FFFFFF"/>
              </w:rPr>
            </w:pPr>
          </w:p>
          <w:p w14:paraId="13A79393" w14:textId="2CA71A2D" w:rsidR="0050094B" w:rsidRPr="00570755" w:rsidRDefault="0050094B" w:rsidP="0050094B">
            <w:pPr>
              <w:rPr>
                <w:rFonts w:asciiTheme="majorHAnsi" w:hAnsiTheme="majorHAnsi" w:cstheme="majorHAnsi"/>
                <w:color w:val="000000" w:themeColor="text1"/>
                <w:szCs w:val="24"/>
                <w:shd w:val="clear" w:color="auto" w:fill="FFFFFF"/>
              </w:rPr>
            </w:pPr>
            <w:r w:rsidRPr="00570755">
              <w:rPr>
                <w:rFonts w:asciiTheme="majorHAnsi" w:hAnsiTheme="majorHAnsi" w:cstheme="majorHAnsi"/>
                <w:color w:val="000000" w:themeColor="text1"/>
                <w:szCs w:val="24"/>
                <w:shd w:val="clear" w:color="auto" w:fill="FFFFFF"/>
              </w:rPr>
              <w:t xml:space="preserve">Cohen, C., </w:t>
            </w:r>
            <w:proofErr w:type="spellStart"/>
            <w:r w:rsidRPr="00570755">
              <w:rPr>
                <w:rFonts w:asciiTheme="majorHAnsi" w:hAnsiTheme="majorHAnsi" w:cstheme="majorHAnsi"/>
                <w:color w:val="000000" w:themeColor="text1"/>
                <w:szCs w:val="24"/>
                <w:shd w:val="clear" w:color="auto" w:fill="FFFFFF"/>
              </w:rPr>
              <w:t>Pignata</w:t>
            </w:r>
            <w:proofErr w:type="spellEnd"/>
            <w:r w:rsidRPr="00570755">
              <w:rPr>
                <w:rFonts w:asciiTheme="majorHAnsi" w:hAnsiTheme="majorHAnsi" w:cstheme="majorHAnsi"/>
                <w:color w:val="000000" w:themeColor="text1"/>
                <w:szCs w:val="24"/>
                <w:shd w:val="clear" w:color="auto" w:fill="FFFFFF"/>
              </w:rPr>
              <w:t>, S., Bezak, E., Tie, M. and Childs, J., 2023. Workplace interventions to improve well-being and reduce burnout for nurses, physicians and allied healthcare professionals: a systematic review. </w:t>
            </w:r>
            <w:r w:rsidRPr="00570755">
              <w:rPr>
                <w:rFonts w:asciiTheme="majorHAnsi" w:hAnsiTheme="majorHAnsi" w:cstheme="majorHAnsi"/>
                <w:i/>
                <w:iCs/>
                <w:color w:val="000000" w:themeColor="text1"/>
                <w:szCs w:val="24"/>
                <w:shd w:val="clear" w:color="auto" w:fill="FFFFFF"/>
              </w:rPr>
              <w:t>BMJ open</w:t>
            </w:r>
            <w:r w:rsidRPr="00570755">
              <w:rPr>
                <w:rFonts w:asciiTheme="majorHAnsi" w:hAnsiTheme="majorHAnsi" w:cstheme="majorHAnsi"/>
                <w:color w:val="000000" w:themeColor="text1"/>
                <w:szCs w:val="24"/>
                <w:shd w:val="clear" w:color="auto" w:fill="FFFFFF"/>
              </w:rPr>
              <w:t>, </w:t>
            </w:r>
            <w:r w:rsidRPr="00570755">
              <w:rPr>
                <w:rFonts w:asciiTheme="majorHAnsi" w:hAnsiTheme="majorHAnsi" w:cstheme="majorHAnsi"/>
                <w:i/>
                <w:iCs/>
                <w:color w:val="000000" w:themeColor="text1"/>
                <w:szCs w:val="24"/>
                <w:shd w:val="clear" w:color="auto" w:fill="FFFFFF"/>
              </w:rPr>
              <w:t>13</w:t>
            </w:r>
            <w:r w:rsidRPr="00570755">
              <w:rPr>
                <w:rFonts w:asciiTheme="majorHAnsi" w:hAnsiTheme="majorHAnsi" w:cstheme="majorHAnsi"/>
                <w:color w:val="000000" w:themeColor="text1"/>
                <w:szCs w:val="24"/>
                <w:shd w:val="clear" w:color="auto" w:fill="FFFFFF"/>
              </w:rPr>
              <w:t xml:space="preserve">(6), p.e071203. </w:t>
            </w:r>
            <w:hyperlink r:id="rId11" w:history="1">
              <w:r w:rsidRPr="00570755">
                <w:rPr>
                  <w:rStyle w:val="Hyperlink"/>
                  <w:rFonts w:asciiTheme="majorHAnsi" w:hAnsiTheme="majorHAnsi" w:cstheme="majorHAnsi"/>
                  <w:color w:val="000000" w:themeColor="text1"/>
                  <w:szCs w:val="24"/>
                  <w:shd w:val="clear" w:color="auto" w:fill="FFFFFF"/>
                </w:rPr>
                <w:t>https://doi.org/10.1136/bmjopen-2022-071203</w:t>
              </w:r>
            </w:hyperlink>
            <w:r w:rsidRPr="00570755">
              <w:rPr>
                <w:rFonts w:asciiTheme="majorHAnsi" w:hAnsiTheme="majorHAnsi" w:cstheme="majorHAnsi"/>
                <w:color w:val="000000" w:themeColor="text1"/>
                <w:szCs w:val="24"/>
                <w:shd w:val="clear" w:color="auto" w:fill="FFFFFF"/>
              </w:rPr>
              <w:t xml:space="preserve"> </w:t>
            </w:r>
            <w:r w:rsidR="003B3751">
              <w:rPr>
                <w:rFonts w:asciiTheme="majorHAnsi" w:hAnsiTheme="majorHAnsi" w:cstheme="majorHAnsi"/>
                <w:color w:val="000000" w:themeColor="text1"/>
                <w:szCs w:val="24"/>
                <w:shd w:val="clear" w:color="auto" w:fill="FFFFFF"/>
              </w:rPr>
              <w:t>(Accessed 25 March)</w:t>
            </w:r>
          </w:p>
          <w:p w14:paraId="61760A84" w14:textId="77777777" w:rsidR="0050094B" w:rsidRPr="00570755" w:rsidRDefault="0050094B" w:rsidP="00FA615F">
            <w:pPr>
              <w:spacing w:after="0" w:line="259" w:lineRule="auto"/>
              <w:ind w:left="0" w:right="115" w:firstLine="0"/>
              <w:rPr>
                <w:rFonts w:asciiTheme="majorHAnsi" w:hAnsiTheme="majorHAnsi" w:cstheme="majorHAnsi"/>
                <w:color w:val="000000" w:themeColor="text1"/>
                <w:szCs w:val="24"/>
                <w:shd w:val="clear" w:color="auto" w:fill="FFFFFF"/>
              </w:rPr>
            </w:pPr>
          </w:p>
          <w:p w14:paraId="6C882FC3" w14:textId="433BC0A6" w:rsidR="00AC24B1" w:rsidRDefault="00AC24B1" w:rsidP="00AC24B1">
            <w:pPr>
              <w:rPr>
                <w:rFonts w:asciiTheme="majorHAnsi" w:eastAsia="Source Sans Pro" w:hAnsiTheme="majorHAnsi" w:cstheme="majorHAnsi"/>
                <w:color w:val="000000" w:themeColor="text1"/>
                <w:szCs w:val="24"/>
              </w:rPr>
            </w:pPr>
            <w:r w:rsidRPr="00570755">
              <w:rPr>
                <w:rFonts w:asciiTheme="majorHAnsi" w:eastAsia="Source Sans Pro" w:hAnsiTheme="majorHAnsi" w:cstheme="majorHAnsi"/>
                <w:color w:val="000000" w:themeColor="text1"/>
                <w:szCs w:val="24"/>
              </w:rPr>
              <w:t xml:space="preserve">Dang, N. Kumar, S. Kwon, M. Cradeur, M. Zeven, K. </w:t>
            </w:r>
            <w:proofErr w:type="spellStart"/>
            <w:r w:rsidRPr="00570755">
              <w:rPr>
                <w:rFonts w:asciiTheme="majorHAnsi" w:eastAsia="Source Sans Pro" w:hAnsiTheme="majorHAnsi" w:cstheme="majorHAnsi"/>
                <w:color w:val="000000" w:themeColor="text1"/>
                <w:szCs w:val="24"/>
              </w:rPr>
              <w:t>Khunte</w:t>
            </w:r>
            <w:proofErr w:type="spellEnd"/>
            <w:r w:rsidRPr="00570755">
              <w:rPr>
                <w:rFonts w:asciiTheme="majorHAnsi" w:eastAsia="Source Sans Pro" w:hAnsiTheme="majorHAnsi" w:cstheme="majorHAnsi"/>
                <w:color w:val="000000" w:themeColor="text1"/>
                <w:szCs w:val="24"/>
              </w:rPr>
              <w:t xml:space="preserve">, M. Marino, D. Tse, C, S. Van Deen, </w:t>
            </w:r>
            <w:proofErr w:type="spellStart"/>
            <w:r w:rsidRPr="00570755">
              <w:rPr>
                <w:rFonts w:asciiTheme="majorHAnsi" w:eastAsia="Source Sans Pro" w:hAnsiTheme="majorHAnsi" w:cstheme="majorHAnsi"/>
                <w:color w:val="000000" w:themeColor="text1"/>
                <w:szCs w:val="24"/>
              </w:rPr>
              <w:t>Welmoed</w:t>
            </w:r>
            <w:proofErr w:type="spellEnd"/>
            <w:r w:rsidRPr="00570755">
              <w:rPr>
                <w:rFonts w:asciiTheme="majorHAnsi" w:eastAsia="Source Sans Pro" w:hAnsiTheme="majorHAnsi" w:cstheme="majorHAnsi"/>
                <w:color w:val="000000" w:themeColor="text1"/>
                <w:szCs w:val="24"/>
              </w:rPr>
              <w:t xml:space="preserve">. Kamp, K. Oberai, R. Melmed, G. Siegal, C. Weaver, A. Shah, S. (2023) </w:t>
            </w:r>
            <w:r w:rsidR="003B3751">
              <w:rPr>
                <w:rFonts w:asciiTheme="majorHAnsi" w:eastAsia="Source Sans Pro" w:hAnsiTheme="majorHAnsi" w:cstheme="majorHAnsi"/>
                <w:color w:val="000000" w:themeColor="text1"/>
                <w:szCs w:val="24"/>
              </w:rPr>
              <w:t>Effect</w:t>
            </w:r>
            <w:r w:rsidR="00EA641E">
              <w:rPr>
                <w:rFonts w:asciiTheme="majorHAnsi" w:eastAsia="Source Sans Pro" w:hAnsiTheme="majorHAnsi" w:cstheme="majorHAnsi"/>
                <w:color w:val="000000" w:themeColor="text1"/>
                <w:szCs w:val="24"/>
              </w:rPr>
              <w:t>s of active patient participation in an inflammatory bowel disease</w:t>
            </w:r>
            <w:r w:rsidR="00A770F6">
              <w:rPr>
                <w:rFonts w:asciiTheme="majorHAnsi" w:eastAsia="Source Sans Pro" w:hAnsiTheme="majorHAnsi" w:cstheme="majorHAnsi"/>
                <w:color w:val="000000" w:themeColor="text1"/>
                <w:szCs w:val="24"/>
              </w:rPr>
              <w:t xml:space="preserve"> quality improvement programme on healthcare utilization outcomes</w:t>
            </w:r>
            <w:r w:rsidRPr="00570755">
              <w:rPr>
                <w:rFonts w:asciiTheme="majorHAnsi" w:eastAsia="Source Sans Pro" w:hAnsiTheme="majorHAnsi" w:cstheme="majorHAnsi"/>
                <w:color w:val="000000" w:themeColor="text1"/>
                <w:szCs w:val="24"/>
              </w:rPr>
              <w:t xml:space="preserve">’, </w:t>
            </w:r>
            <w:r w:rsidRPr="00570755">
              <w:rPr>
                <w:rFonts w:asciiTheme="majorHAnsi" w:eastAsia="Source Sans Pro" w:hAnsiTheme="majorHAnsi" w:cstheme="majorHAnsi"/>
                <w:i/>
                <w:iCs/>
                <w:color w:val="000000" w:themeColor="text1"/>
                <w:szCs w:val="24"/>
              </w:rPr>
              <w:t>Inflammatory bowel diseases</w:t>
            </w:r>
            <w:r w:rsidRPr="00570755">
              <w:rPr>
                <w:rFonts w:asciiTheme="majorHAnsi" w:eastAsia="Source Sans Pro" w:hAnsiTheme="majorHAnsi" w:cstheme="majorHAnsi"/>
                <w:color w:val="000000" w:themeColor="text1"/>
                <w:szCs w:val="24"/>
              </w:rPr>
              <w:t xml:space="preserve">, 29(Supplement_1), pp. S53–S53. Available at: </w:t>
            </w:r>
            <w:hyperlink r:id="rId12">
              <w:r w:rsidRPr="00570755">
                <w:rPr>
                  <w:rStyle w:val="Hyperlink"/>
                  <w:rFonts w:asciiTheme="majorHAnsi" w:eastAsia="Source Sans Pro" w:hAnsiTheme="majorHAnsi" w:cstheme="majorHAnsi"/>
                  <w:color w:val="000000" w:themeColor="text1"/>
                  <w:szCs w:val="24"/>
                </w:rPr>
                <w:t>https://doi.org/10.1093/ibd/izac247.103</w:t>
              </w:r>
            </w:hyperlink>
            <w:r w:rsidRPr="00570755">
              <w:rPr>
                <w:rFonts w:asciiTheme="majorHAnsi" w:eastAsia="Source Sans Pro" w:hAnsiTheme="majorHAnsi" w:cstheme="majorHAnsi"/>
                <w:color w:val="000000" w:themeColor="text1"/>
                <w:szCs w:val="24"/>
              </w:rPr>
              <w:t>.</w:t>
            </w:r>
            <w:r w:rsidR="003B3751">
              <w:rPr>
                <w:rFonts w:asciiTheme="majorHAnsi" w:eastAsia="Source Sans Pro" w:hAnsiTheme="majorHAnsi" w:cstheme="majorHAnsi"/>
                <w:color w:val="000000" w:themeColor="text1"/>
                <w:szCs w:val="24"/>
              </w:rPr>
              <w:t xml:space="preserve"> (Accessed 25 March)</w:t>
            </w:r>
          </w:p>
          <w:p w14:paraId="22D16990" w14:textId="77777777" w:rsidR="004C5B6D" w:rsidRDefault="004C5B6D" w:rsidP="00AC24B1">
            <w:pPr>
              <w:rPr>
                <w:rFonts w:asciiTheme="majorHAnsi" w:eastAsia="Source Sans Pro" w:hAnsiTheme="majorHAnsi" w:cstheme="majorHAnsi"/>
                <w:color w:val="000000" w:themeColor="text1"/>
                <w:szCs w:val="24"/>
              </w:rPr>
            </w:pPr>
          </w:p>
          <w:p w14:paraId="5732DADF" w14:textId="78B770D9" w:rsidR="004C5B6D" w:rsidRPr="00584C8B" w:rsidRDefault="004C5B6D" w:rsidP="01FE418E">
            <w:pPr>
              <w:rPr>
                <w:rFonts w:asciiTheme="majorHAnsi" w:eastAsia="Source Sans Pro" w:hAnsiTheme="majorHAnsi" w:cstheme="majorBidi"/>
                <w:color w:val="000000" w:themeColor="text1"/>
              </w:rPr>
            </w:pPr>
            <w:r w:rsidRPr="01FE418E">
              <w:rPr>
                <w:rFonts w:asciiTheme="majorHAnsi" w:eastAsia="Source Sans Pro" w:hAnsiTheme="majorHAnsi" w:cstheme="majorBidi"/>
                <w:color w:val="000000" w:themeColor="text1"/>
              </w:rPr>
              <w:t xml:space="preserve">Department of health and social care </w:t>
            </w:r>
            <w:r w:rsidR="001563D3" w:rsidRPr="01FE418E">
              <w:rPr>
                <w:rFonts w:asciiTheme="majorHAnsi" w:eastAsia="Source Sans Pro" w:hAnsiTheme="majorHAnsi" w:cstheme="majorBidi"/>
                <w:color w:val="000000" w:themeColor="text1"/>
              </w:rPr>
              <w:t xml:space="preserve">(2016) </w:t>
            </w:r>
            <w:r w:rsidR="001563D3" w:rsidRPr="01FE418E">
              <w:rPr>
                <w:rFonts w:asciiTheme="majorHAnsi" w:eastAsia="Source Sans Pro" w:hAnsiTheme="majorHAnsi" w:cstheme="majorBidi"/>
                <w:i/>
                <w:iCs/>
                <w:color w:val="000000" w:themeColor="text1"/>
              </w:rPr>
              <w:t>Guidance</w:t>
            </w:r>
            <w:r w:rsidR="00584C8B" w:rsidRPr="01FE418E">
              <w:rPr>
                <w:rFonts w:asciiTheme="majorHAnsi" w:eastAsia="Source Sans Pro" w:hAnsiTheme="majorHAnsi" w:cstheme="majorBidi"/>
                <w:i/>
                <w:iCs/>
                <w:color w:val="000000" w:themeColor="text1"/>
              </w:rPr>
              <w:t>, Care act 2016</w:t>
            </w:r>
            <w:r w:rsidR="00781ACA" w:rsidRPr="01FE418E">
              <w:rPr>
                <w:rFonts w:asciiTheme="majorHAnsi" w:eastAsia="Source Sans Pro" w:hAnsiTheme="majorHAnsi" w:cstheme="majorBidi"/>
                <w:color w:val="000000" w:themeColor="text1"/>
              </w:rPr>
              <w:t xml:space="preserve">. Available at </w:t>
            </w:r>
            <w:hyperlink r:id="rId13">
              <w:r w:rsidR="009F0DC4" w:rsidRPr="01FE418E">
                <w:rPr>
                  <w:rStyle w:val="Hyperlink"/>
                  <w:rFonts w:asciiTheme="majorHAnsi" w:eastAsia="Source Sans Pro" w:hAnsiTheme="majorHAnsi" w:cstheme="majorBidi"/>
                  <w:color w:val="000000" w:themeColor="text1"/>
                </w:rPr>
                <w:t>https://www.gov.uk/government/publications/care-act-2014-part-1-factsheets/care-act-factsheets</w:t>
              </w:r>
            </w:hyperlink>
            <w:r w:rsidR="009F0DC4" w:rsidRPr="01FE418E">
              <w:rPr>
                <w:rFonts w:asciiTheme="majorHAnsi" w:eastAsia="Source Sans Pro" w:hAnsiTheme="majorHAnsi" w:cstheme="majorBidi"/>
                <w:color w:val="000000" w:themeColor="text1"/>
              </w:rPr>
              <w:t xml:space="preserve"> (Accessed 25 March)</w:t>
            </w:r>
          </w:p>
          <w:p w14:paraId="656651D1" w14:textId="77777777" w:rsidR="00AC24B1" w:rsidRPr="00570755" w:rsidRDefault="00AC24B1" w:rsidP="00FA615F">
            <w:pPr>
              <w:spacing w:after="0" w:line="259" w:lineRule="auto"/>
              <w:ind w:left="0" w:right="115" w:firstLine="0"/>
              <w:rPr>
                <w:rFonts w:asciiTheme="majorHAnsi" w:hAnsiTheme="majorHAnsi" w:cstheme="majorHAnsi"/>
                <w:color w:val="000000" w:themeColor="text1"/>
                <w:szCs w:val="24"/>
                <w:shd w:val="clear" w:color="auto" w:fill="FFFFFF"/>
              </w:rPr>
            </w:pPr>
          </w:p>
          <w:p w14:paraId="6F29517D" w14:textId="074AC30E" w:rsidR="00E1298E" w:rsidRPr="00B1571A" w:rsidRDefault="001F0477" w:rsidP="00FA615F">
            <w:pPr>
              <w:spacing w:after="0" w:line="259" w:lineRule="auto"/>
              <w:ind w:left="0" w:right="115" w:firstLine="0"/>
              <w:rPr>
                <w:rFonts w:asciiTheme="majorHAnsi" w:hAnsiTheme="majorHAnsi" w:cstheme="majorHAnsi"/>
                <w:color w:val="000000" w:themeColor="text1"/>
                <w:szCs w:val="24"/>
              </w:rPr>
            </w:pPr>
            <w:r w:rsidRPr="00B1571A">
              <w:rPr>
                <w:rFonts w:asciiTheme="majorHAnsi" w:hAnsiTheme="majorHAnsi" w:cstheme="majorHAnsi"/>
                <w:color w:val="000000" w:themeColor="text1"/>
                <w:szCs w:val="24"/>
                <w:shd w:val="clear" w:color="auto" w:fill="FFFFFF"/>
              </w:rPr>
              <w:t xml:space="preserve">Elvin, G. Kurt, Z. Kennedy, A. </w:t>
            </w:r>
            <w:proofErr w:type="spellStart"/>
            <w:r w:rsidRPr="00B1571A">
              <w:rPr>
                <w:rFonts w:asciiTheme="majorHAnsi" w:hAnsiTheme="majorHAnsi" w:cstheme="majorHAnsi"/>
                <w:color w:val="000000" w:themeColor="text1"/>
                <w:szCs w:val="24"/>
                <w:shd w:val="clear" w:color="auto" w:fill="FFFFFF"/>
              </w:rPr>
              <w:t>Sice</w:t>
            </w:r>
            <w:proofErr w:type="spellEnd"/>
            <w:r w:rsidRPr="00B1571A">
              <w:rPr>
                <w:rFonts w:asciiTheme="majorHAnsi" w:hAnsiTheme="majorHAnsi" w:cstheme="majorHAnsi"/>
                <w:color w:val="000000" w:themeColor="text1"/>
                <w:szCs w:val="24"/>
                <w:shd w:val="clear" w:color="auto" w:fill="FFFFFF"/>
              </w:rPr>
              <w:t xml:space="preserve">, P. Walton, L. Patel, </w:t>
            </w:r>
            <w:proofErr w:type="gramStart"/>
            <w:r w:rsidRPr="00B1571A">
              <w:rPr>
                <w:rFonts w:asciiTheme="majorHAnsi" w:hAnsiTheme="majorHAnsi" w:cstheme="majorHAnsi"/>
                <w:color w:val="000000" w:themeColor="text1"/>
                <w:szCs w:val="24"/>
                <w:shd w:val="clear" w:color="auto" w:fill="FFFFFF"/>
              </w:rPr>
              <w:t>P.</w:t>
            </w:r>
            <w:r w:rsidRPr="00B1571A">
              <w:rPr>
                <w:rFonts w:asciiTheme="majorHAnsi" w:hAnsiTheme="majorHAnsi" w:cstheme="majorHAnsi"/>
                <w:i/>
                <w:iCs/>
                <w:color w:val="000000" w:themeColor="text1"/>
                <w:szCs w:val="24"/>
                <w:shd w:val="clear" w:color="auto" w:fill="FFFFFF"/>
              </w:rPr>
              <w:t>.</w:t>
            </w:r>
            <w:proofErr w:type="gramEnd"/>
            <w:r w:rsidRPr="00B1571A">
              <w:rPr>
                <w:rFonts w:asciiTheme="majorHAnsi" w:hAnsiTheme="majorHAnsi" w:cstheme="majorHAnsi"/>
                <w:color w:val="000000" w:themeColor="text1"/>
                <w:szCs w:val="24"/>
                <w:shd w:val="clear" w:color="auto" w:fill="FFFFFF"/>
              </w:rPr>
              <w:t> (2023) ‘A self-monitoring wellbeing screening methodology for keyworkers, “My Personal Wellbeing”, using an integrative wellbeing model’, </w:t>
            </w:r>
            <w:r w:rsidRPr="00B1571A">
              <w:rPr>
                <w:rFonts w:asciiTheme="majorHAnsi" w:hAnsiTheme="majorHAnsi" w:cstheme="majorHAnsi"/>
                <w:i/>
                <w:iCs/>
                <w:color w:val="000000" w:themeColor="text1"/>
                <w:szCs w:val="24"/>
                <w:shd w:val="clear" w:color="auto" w:fill="FFFFFF"/>
              </w:rPr>
              <w:t>BMC health services research</w:t>
            </w:r>
            <w:r w:rsidRPr="00B1571A">
              <w:rPr>
                <w:rFonts w:asciiTheme="majorHAnsi" w:hAnsiTheme="majorHAnsi" w:cstheme="majorHAnsi"/>
                <w:color w:val="000000" w:themeColor="text1"/>
                <w:szCs w:val="24"/>
                <w:shd w:val="clear" w:color="auto" w:fill="FFFFFF"/>
              </w:rPr>
              <w:t xml:space="preserve">, 23(1), pp. 250–250. Available at: </w:t>
            </w:r>
            <w:hyperlink r:id="rId14" w:history="1">
              <w:r w:rsidRPr="00B1571A">
                <w:rPr>
                  <w:rStyle w:val="Hyperlink"/>
                  <w:rFonts w:asciiTheme="majorHAnsi" w:hAnsiTheme="majorHAnsi" w:cstheme="majorHAnsi"/>
                  <w:color w:val="000000" w:themeColor="text1"/>
                  <w:szCs w:val="24"/>
                  <w:shd w:val="clear" w:color="auto" w:fill="FFFFFF"/>
                </w:rPr>
                <w:t>https://doi.org/10.1186/s12913-023-09213-0</w:t>
              </w:r>
            </w:hyperlink>
            <w:r w:rsidR="0054485E" w:rsidRPr="00B1571A">
              <w:rPr>
                <w:rFonts w:asciiTheme="majorHAnsi" w:hAnsiTheme="majorHAnsi" w:cstheme="majorHAnsi"/>
                <w:color w:val="000000" w:themeColor="text1"/>
                <w:szCs w:val="24"/>
              </w:rPr>
              <w:t xml:space="preserve"> (Ac</w:t>
            </w:r>
            <w:r w:rsidR="00FF4E78" w:rsidRPr="00B1571A">
              <w:rPr>
                <w:rFonts w:asciiTheme="majorHAnsi" w:hAnsiTheme="majorHAnsi" w:cstheme="majorHAnsi"/>
                <w:color w:val="000000" w:themeColor="text1"/>
                <w:szCs w:val="24"/>
              </w:rPr>
              <w:t>cessed 28 March 2025)</w:t>
            </w:r>
          </w:p>
          <w:p w14:paraId="2AE45CE1" w14:textId="77777777" w:rsidR="001F0477" w:rsidRPr="00B1571A" w:rsidRDefault="001F0477" w:rsidP="00FA615F">
            <w:pPr>
              <w:spacing w:after="0" w:line="259" w:lineRule="auto"/>
              <w:ind w:left="0" w:right="115" w:firstLine="0"/>
              <w:rPr>
                <w:rFonts w:asciiTheme="majorHAnsi" w:hAnsiTheme="majorHAnsi" w:cstheme="majorHAnsi"/>
                <w:color w:val="000000" w:themeColor="text1"/>
                <w:szCs w:val="24"/>
              </w:rPr>
            </w:pPr>
          </w:p>
          <w:p w14:paraId="1F280819" w14:textId="73B1E691" w:rsidR="00E1298E" w:rsidRDefault="00764CEE" w:rsidP="0054485E">
            <w:pPr>
              <w:rPr>
                <w:rFonts w:asciiTheme="majorHAnsi" w:hAnsiTheme="majorHAnsi" w:cstheme="majorHAnsi"/>
                <w:color w:val="000000" w:themeColor="text1"/>
                <w:szCs w:val="24"/>
              </w:rPr>
            </w:pPr>
            <w:r w:rsidRPr="00B1571A">
              <w:rPr>
                <w:rFonts w:asciiTheme="majorHAnsi" w:eastAsia="Helvetica" w:hAnsiTheme="majorHAnsi" w:cstheme="majorHAnsi"/>
                <w:color w:val="000000" w:themeColor="text1"/>
                <w:szCs w:val="24"/>
              </w:rPr>
              <w:t>Hickmann, E., Richter, P. &amp; Schlieter, H. All together now – patient engagement, patient empowerment, and associated terms in personal healthcare. </w:t>
            </w:r>
            <w:r w:rsidRPr="00B1571A">
              <w:rPr>
                <w:rFonts w:asciiTheme="majorHAnsi" w:eastAsia="Helvetica" w:hAnsiTheme="majorHAnsi" w:cstheme="majorHAnsi"/>
                <w:i/>
                <w:iCs/>
                <w:color w:val="000000" w:themeColor="text1"/>
                <w:szCs w:val="24"/>
              </w:rPr>
              <w:t xml:space="preserve">BMC Health </w:t>
            </w:r>
            <w:proofErr w:type="spellStart"/>
            <w:r w:rsidRPr="00B1571A">
              <w:rPr>
                <w:rFonts w:asciiTheme="majorHAnsi" w:eastAsia="Helvetica" w:hAnsiTheme="majorHAnsi" w:cstheme="majorHAnsi"/>
                <w:i/>
                <w:iCs/>
                <w:color w:val="000000" w:themeColor="text1"/>
                <w:szCs w:val="24"/>
              </w:rPr>
              <w:t>Serv</w:t>
            </w:r>
            <w:proofErr w:type="spellEnd"/>
            <w:r w:rsidRPr="00B1571A">
              <w:rPr>
                <w:rFonts w:asciiTheme="majorHAnsi" w:eastAsia="Helvetica" w:hAnsiTheme="majorHAnsi" w:cstheme="majorHAnsi"/>
                <w:i/>
                <w:iCs/>
                <w:color w:val="000000" w:themeColor="text1"/>
                <w:szCs w:val="24"/>
              </w:rPr>
              <w:t xml:space="preserve"> Res</w:t>
            </w:r>
            <w:r w:rsidRPr="00B1571A">
              <w:rPr>
                <w:rFonts w:asciiTheme="majorHAnsi" w:eastAsia="Helvetica" w:hAnsiTheme="majorHAnsi" w:cstheme="majorHAnsi"/>
                <w:color w:val="000000" w:themeColor="text1"/>
                <w:szCs w:val="24"/>
              </w:rPr>
              <w:t> </w:t>
            </w:r>
            <w:r w:rsidRPr="00B1571A">
              <w:rPr>
                <w:rFonts w:asciiTheme="majorHAnsi" w:eastAsia="Helvetica" w:hAnsiTheme="majorHAnsi" w:cstheme="majorHAnsi"/>
                <w:b/>
                <w:bCs/>
                <w:color w:val="000000" w:themeColor="text1"/>
                <w:szCs w:val="24"/>
              </w:rPr>
              <w:t>22</w:t>
            </w:r>
            <w:r w:rsidRPr="00B1571A">
              <w:rPr>
                <w:rFonts w:asciiTheme="majorHAnsi" w:eastAsia="Helvetica" w:hAnsiTheme="majorHAnsi" w:cstheme="majorHAnsi"/>
                <w:color w:val="000000" w:themeColor="text1"/>
                <w:szCs w:val="24"/>
              </w:rPr>
              <w:t xml:space="preserve">, 1116 (2022). </w:t>
            </w:r>
            <w:hyperlink r:id="rId15">
              <w:r w:rsidRPr="00B1571A">
                <w:rPr>
                  <w:rStyle w:val="Hyperlink"/>
                  <w:rFonts w:asciiTheme="majorHAnsi" w:eastAsia="Helvetica" w:hAnsiTheme="majorHAnsi" w:cstheme="majorHAnsi"/>
                  <w:color w:val="000000" w:themeColor="text1"/>
                  <w:szCs w:val="24"/>
                </w:rPr>
                <w:t>https://doi.org/10.1186/s12913-022-08501-5</w:t>
              </w:r>
            </w:hyperlink>
            <w:r w:rsidR="0054485E" w:rsidRPr="00B1571A">
              <w:rPr>
                <w:rFonts w:asciiTheme="majorHAnsi" w:hAnsiTheme="majorHAnsi" w:cstheme="majorHAnsi"/>
                <w:color w:val="000000" w:themeColor="text1"/>
                <w:szCs w:val="24"/>
              </w:rPr>
              <w:t xml:space="preserve"> (Accessed on 28 March 2025)</w:t>
            </w:r>
          </w:p>
          <w:p w14:paraId="01DE0AC6" w14:textId="77777777" w:rsidR="00EB6B40" w:rsidRDefault="00EB6B40" w:rsidP="0054485E">
            <w:pPr>
              <w:rPr>
                <w:rFonts w:asciiTheme="majorHAnsi" w:hAnsiTheme="majorHAnsi" w:cstheme="majorHAnsi"/>
                <w:color w:val="000000" w:themeColor="text1"/>
                <w:szCs w:val="24"/>
              </w:rPr>
            </w:pPr>
          </w:p>
          <w:p w14:paraId="1BCC018E" w14:textId="10F84A1D" w:rsidR="00EB6B40" w:rsidRDefault="00EB6B40" w:rsidP="01FE418E">
            <w:pPr>
              <w:rPr>
                <w:rFonts w:asciiTheme="majorHAnsi" w:hAnsiTheme="majorHAnsi" w:cstheme="majorBidi"/>
                <w:color w:val="000000" w:themeColor="text1"/>
              </w:rPr>
            </w:pPr>
            <w:r>
              <w:rPr>
                <w:rFonts w:ascii="Source Sans Pro" w:hAnsi="Source Sans Pro"/>
                <w:color w:val="3A3A3A"/>
                <w:sz w:val="23"/>
                <w:szCs w:val="23"/>
                <w:shd w:val="clear" w:color="auto" w:fill="FFFFFF"/>
              </w:rPr>
              <w:t>H</w:t>
            </w:r>
            <w:r w:rsidRPr="01FE418E">
              <w:rPr>
                <w:rFonts w:ascii="Source Sans Pro" w:hAnsi="Source Sans Pro"/>
                <w:color w:val="auto"/>
                <w:sz w:val="23"/>
                <w:szCs w:val="23"/>
                <w:shd w:val="clear" w:color="auto" w:fill="FFFFFF"/>
              </w:rPr>
              <w:t>olt-</w:t>
            </w:r>
            <w:proofErr w:type="spellStart"/>
            <w:r w:rsidRPr="01FE418E">
              <w:rPr>
                <w:rFonts w:ascii="Source Sans Pro" w:hAnsi="Source Sans Pro"/>
                <w:color w:val="auto"/>
                <w:sz w:val="23"/>
                <w:szCs w:val="23"/>
                <w:shd w:val="clear" w:color="auto" w:fill="FFFFFF"/>
              </w:rPr>
              <w:t>Lunstad</w:t>
            </w:r>
            <w:proofErr w:type="spellEnd"/>
            <w:r w:rsidRPr="01FE418E">
              <w:rPr>
                <w:rFonts w:ascii="Source Sans Pro" w:hAnsi="Source Sans Pro"/>
                <w:color w:val="auto"/>
                <w:sz w:val="23"/>
                <w:szCs w:val="23"/>
                <w:shd w:val="clear" w:color="auto" w:fill="FFFFFF"/>
              </w:rPr>
              <w:t>, J. and Steptoe, A. (2022) ‘Social isolation: An underappreciated determinant of physical health’, </w:t>
            </w:r>
            <w:r w:rsidRPr="01FE418E">
              <w:rPr>
                <w:rFonts w:ascii="Source Sans Pro" w:hAnsi="Source Sans Pro"/>
                <w:i/>
                <w:iCs/>
                <w:color w:val="auto"/>
                <w:sz w:val="23"/>
                <w:szCs w:val="23"/>
                <w:shd w:val="clear" w:color="auto" w:fill="FFFFFF"/>
              </w:rPr>
              <w:t>Current opinion in psychology</w:t>
            </w:r>
            <w:r w:rsidRPr="01FE418E">
              <w:rPr>
                <w:rFonts w:ascii="Source Sans Pro" w:hAnsi="Source Sans Pro"/>
                <w:color w:val="auto"/>
                <w:sz w:val="23"/>
                <w:szCs w:val="23"/>
                <w:shd w:val="clear" w:color="auto" w:fill="FFFFFF"/>
              </w:rPr>
              <w:t xml:space="preserve">, 43, pp. 232–237. Available at: </w:t>
            </w:r>
            <w:hyperlink r:id="rId16" w:history="1">
              <w:r w:rsidRPr="01FE418E">
                <w:rPr>
                  <w:rStyle w:val="Hyperlink"/>
                  <w:rFonts w:ascii="Source Sans Pro" w:hAnsi="Source Sans Pro"/>
                  <w:color w:val="auto"/>
                  <w:sz w:val="23"/>
                  <w:szCs w:val="23"/>
                  <w:shd w:val="clear" w:color="auto" w:fill="FFFFFF"/>
                </w:rPr>
                <w:t>https://doi.org/10.1016/j.copsyc.2021.07.012</w:t>
              </w:r>
            </w:hyperlink>
            <w:r w:rsidRPr="01FE418E">
              <w:rPr>
                <w:rFonts w:ascii="Source Sans Pro" w:hAnsi="Source Sans Pro"/>
                <w:color w:val="auto"/>
                <w:sz w:val="23"/>
                <w:szCs w:val="23"/>
                <w:shd w:val="clear" w:color="auto" w:fill="FFFFFF"/>
              </w:rPr>
              <w:t xml:space="preserve">. </w:t>
            </w:r>
            <w:r>
              <w:rPr>
                <w:rFonts w:ascii="Source Sans Pro" w:hAnsi="Source Sans Pro"/>
                <w:color w:val="3A3A3A"/>
                <w:sz w:val="23"/>
                <w:szCs w:val="23"/>
                <w:shd w:val="clear" w:color="auto" w:fill="FFFFFF"/>
              </w:rPr>
              <w:t>(Accessed on 29 March 2025)</w:t>
            </w:r>
          </w:p>
          <w:p w14:paraId="5DE59BFB" w14:textId="77777777" w:rsidR="00F21F67" w:rsidRDefault="00F21F67" w:rsidP="0054485E">
            <w:pPr>
              <w:rPr>
                <w:rFonts w:asciiTheme="majorHAnsi" w:hAnsiTheme="majorHAnsi" w:cstheme="majorBidi"/>
                <w:color w:val="000000" w:themeColor="text1"/>
              </w:rPr>
            </w:pPr>
          </w:p>
          <w:p w14:paraId="2FE70541" w14:textId="4C4FBF8B" w:rsidR="652992D9" w:rsidRDefault="652992D9" w:rsidP="652992D9">
            <w:pPr>
              <w:rPr>
                <w:rFonts w:asciiTheme="majorHAnsi" w:hAnsiTheme="majorHAnsi" w:cstheme="majorBidi"/>
                <w:color w:val="000000" w:themeColor="text1"/>
              </w:rPr>
            </w:pPr>
          </w:p>
          <w:p w14:paraId="5BA30746" w14:textId="7977BE30" w:rsidR="00F21F67" w:rsidRPr="00BF38E4" w:rsidRDefault="00BF38E4" w:rsidP="0054485E">
            <w:pPr>
              <w:rPr>
                <w:rFonts w:asciiTheme="majorHAnsi" w:hAnsiTheme="majorHAnsi" w:cstheme="majorHAnsi"/>
                <w:color w:val="000000" w:themeColor="text1"/>
                <w:szCs w:val="24"/>
              </w:rPr>
            </w:pPr>
            <w:r w:rsidRPr="00BF38E4">
              <w:rPr>
                <w:rFonts w:asciiTheme="majorHAnsi" w:eastAsia="Source Sans Pro" w:hAnsiTheme="majorHAnsi" w:cstheme="majorHAnsi"/>
                <w:color w:val="000000" w:themeColor="text1"/>
                <w:szCs w:val="24"/>
              </w:rPr>
              <w:t xml:space="preserve">Masterson, D.  </w:t>
            </w:r>
            <w:proofErr w:type="spellStart"/>
            <w:r w:rsidRPr="00BF38E4">
              <w:rPr>
                <w:rFonts w:asciiTheme="majorHAnsi" w:eastAsia="Source Sans Pro" w:hAnsiTheme="majorHAnsi" w:cstheme="majorHAnsi"/>
                <w:color w:val="000000" w:themeColor="text1"/>
                <w:szCs w:val="24"/>
              </w:rPr>
              <w:t>Areskoug</w:t>
            </w:r>
            <w:proofErr w:type="spellEnd"/>
            <w:r w:rsidRPr="00BF38E4">
              <w:rPr>
                <w:rFonts w:asciiTheme="majorHAnsi" w:eastAsia="Source Sans Pro" w:hAnsiTheme="majorHAnsi" w:cstheme="majorHAnsi"/>
                <w:color w:val="000000" w:themeColor="text1"/>
                <w:szCs w:val="24"/>
              </w:rPr>
              <w:t xml:space="preserve"> Josefsson, K. Robert, G. Nylander, E.  </w:t>
            </w:r>
            <w:proofErr w:type="spellStart"/>
            <w:r w:rsidRPr="00BF38E4">
              <w:rPr>
                <w:rFonts w:asciiTheme="majorHAnsi" w:eastAsia="Source Sans Pro" w:hAnsiTheme="majorHAnsi" w:cstheme="majorHAnsi"/>
                <w:color w:val="000000" w:themeColor="text1"/>
                <w:szCs w:val="24"/>
              </w:rPr>
              <w:t>Kjellström</w:t>
            </w:r>
            <w:proofErr w:type="spellEnd"/>
            <w:r w:rsidRPr="00BF38E4">
              <w:rPr>
                <w:rFonts w:asciiTheme="majorHAnsi" w:eastAsia="Source Sans Pro" w:hAnsiTheme="majorHAnsi" w:cstheme="majorHAnsi"/>
                <w:color w:val="000000" w:themeColor="text1"/>
                <w:szCs w:val="24"/>
              </w:rPr>
              <w:t>, S.</w:t>
            </w:r>
            <w:r w:rsidRPr="00BF38E4">
              <w:rPr>
                <w:rFonts w:asciiTheme="majorHAnsi" w:hAnsiTheme="majorHAnsi" w:cstheme="majorHAnsi"/>
                <w:color w:val="000000" w:themeColor="text1"/>
                <w:szCs w:val="24"/>
              </w:rPr>
              <w:t xml:space="preserve"> </w:t>
            </w:r>
            <w:r w:rsidRPr="00BF38E4">
              <w:rPr>
                <w:rFonts w:asciiTheme="majorHAnsi" w:eastAsia="Source Sans Pro" w:hAnsiTheme="majorHAnsi" w:cstheme="majorHAnsi"/>
                <w:color w:val="000000" w:themeColor="text1"/>
                <w:szCs w:val="24"/>
              </w:rPr>
              <w:t xml:space="preserve">(2022) ‘Mapping definitions of co‐production and co‐design in health and social care: A systematic scoping review providing lessons for the future’, </w:t>
            </w:r>
            <w:r w:rsidRPr="00BF38E4">
              <w:rPr>
                <w:rFonts w:asciiTheme="majorHAnsi" w:eastAsia="Source Sans Pro" w:hAnsiTheme="majorHAnsi" w:cstheme="majorHAnsi"/>
                <w:i/>
                <w:iCs/>
                <w:color w:val="000000" w:themeColor="text1"/>
                <w:szCs w:val="24"/>
              </w:rPr>
              <w:t>Health expectations: an international journal of public participation in health care and health policy</w:t>
            </w:r>
            <w:r w:rsidRPr="00BF38E4">
              <w:rPr>
                <w:rFonts w:asciiTheme="majorHAnsi" w:eastAsia="Source Sans Pro" w:hAnsiTheme="majorHAnsi" w:cstheme="majorHAnsi"/>
                <w:color w:val="000000" w:themeColor="text1"/>
                <w:szCs w:val="24"/>
              </w:rPr>
              <w:t xml:space="preserve">, 25(3), pp. 902–913. Available at: </w:t>
            </w:r>
            <w:hyperlink r:id="rId17">
              <w:r w:rsidRPr="00BF38E4">
                <w:rPr>
                  <w:rStyle w:val="Hyperlink"/>
                  <w:rFonts w:asciiTheme="majorHAnsi" w:eastAsia="Source Sans Pro" w:hAnsiTheme="majorHAnsi" w:cstheme="majorHAnsi"/>
                  <w:color w:val="000000" w:themeColor="text1"/>
                  <w:szCs w:val="24"/>
                </w:rPr>
                <w:t>https://doi.org/10.1111/hex.13470</w:t>
              </w:r>
            </w:hyperlink>
            <w:r>
              <w:rPr>
                <w:rFonts w:asciiTheme="majorHAnsi" w:hAnsiTheme="majorHAnsi" w:cstheme="majorHAnsi"/>
                <w:color w:val="000000" w:themeColor="text1"/>
                <w:szCs w:val="24"/>
              </w:rPr>
              <w:t xml:space="preserve"> </w:t>
            </w:r>
            <w:r w:rsidR="008834CA">
              <w:rPr>
                <w:rFonts w:asciiTheme="majorHAnsi" w:hAnsiTheme="majorHAnsi" w:cstheme="majorHAnsi"/>
                <w:color w:val="000000" w:themeColor="text1"/>
                <w:szCs w:val="24"/>
              </w:rPr>
              <w:t>(Accessed on 28 Aprill 2025)</w:t>
            </w:r>
          </w:p>
          <w:p w14:paraId="10309DDB" w14:textId="77777777" w:rsidR="00B1571A" w:rsidRPr="00B1571A" w:rsidRDefault="00B1571A" w:rsidP="0054485E">
            <w:pPr>
              <w:rPr>
                <w:rFonts w:asciiTheme="majorHAnsi" w:hAnsiTheme="majorHAnsi" w:cstheme="majorHAnsi"/>
                <w:color w:val="000000" w:themeColor="text1"/>
                <w:szCs w:val="24"/>
              </w:rPr>
            </w:pPr>
          </w:p>
          <w:p w14:paraId="7C5DBEED" w14:textId="77E6A4EA" w:rsidR="00B1571A" w:rsidRDefault="00B1571A" w:rsidP="0054485E">
            <w:pPr>
              <w:rPr>
                <w:rFonts w:asciiTheme="majorHAnsi" w:hAnsiTheme="majorHAnsi" w:cstheme="majorHAnsi"/>
                <w:color w:val="000000" w:themeColor="text1"/>
                <w:szCs w:val="24"/>
                <w:shd w:val="clear" w:color="auto" w:fill="FFFFFF"/>
              </w:rPr>
            </w:pPr>
            <w:r w:rsidRPr="00B1571A">
              <w:rPr>
                <w:rFonts w:asciiTheme="majorHAnsi" w:hAnsiTheme="majorHAnsi" w:cstheme="majorHAnsi"/>
                <w:color w:val="000000" w:themeColor="text1"/>
                <w:szCs w:val="24"/>
                <w:shd w:val="clear" w:color="auto" w:fill="FFFFFF"/>
              </w:rPr>
              <w:t xml:space="preserve">Muslim, S.H., Al-Jumaili, A.A. and </w:t>
            </w:r>
            <w:proofErr w:type="gramStart"/>
            <w:r w:rsidRPr="00B1571A">
              <w:rPr>
                <w:rFonts w:asciiTheme="majorHAnsi" w:hAnsiTheme="majorHAnsi" w:cstheme="majorHAnsi"/>
                <w:color w:val="000000" w:themeColor="text1"/>
                <w:szCs w:val="24"/>
                <w:shd w:val="clear" w:color="auto" w:fill="FFFFFF"/>
              </w:rPr>
              <w:t>Al-Ani</w:t>
            </w:r>
            <w:proofErr w:type="gramEnd"/>
            <w:r w:rsidRPr="00B1571A">
              <w:rPr>
                <w:rFonts w:asciiTheme="majorHAnsi" w:hAnsiTheme="majorHAnsi" w:cstheme="majorHAnsi"/>
                <w:color w:val="000000" w:themeColor="text1"/>
                <w:szCs w:val="24"/>
                <w:shd w:val="clear" w:color="auto" w:fill="FFFFFF"/>
              </w:rPr>
              <w:t xml:space="preserve">, H.A. (2025) ‘Delving into the Elements Impacting Treatment Acceptance among patients with </w:t>
            </w:r>
            <w:proofErr w:type="gramStart"/>
            <w:r w:rsidRPr="00B1571A">
              <w:rPr>
                <w:rFonts w:asciiTheme="majorHAnsi" w:hAnsiTheme="majorHAnsi" w:cstheme="majorHAnsi"/>
                <w:color w:val="000000" w:themeColor="text1"/>
                <w:szCs w:val="24"/>
                <w:shd w:val="clear" w:color="auto" w:fill="FFFFFF"/>
              </w:rPr>
              <w:t>Substance Use Disorder</w:t>
            </w:r>
            <w:proofErr w:type="gramEnd"/>
            <w:r w:rsidRPr="00B1571A">
              <w:rPr>
                <w:rFonts w:asciiTheme="majorHAnsi" w:hAnsiTheme="majorHAnsi" w:cstheme="majorHAnsi"/>
                <w:color w:val="000000" w:themeColor="text1"/>
                <w:szCs w:val="24"/>
                <w:shd w:val="clear" w:color="auto" w:fill="FFFFFF"/>
              </w:rPr>
              <w:t xml:space="preserve"> using Health Belief Model: a qualitative study’, </w:t>
            </w:r>
            <w:r w:rsidRPr="00B1571A">
              <w:rPr>
                <w:rFonts w:asciiTheme="majorHAnsi" w:hAnsiTheme="majorHAnsi" w:cstheme="majorHAnsi"/>
                <w:i/>
                <w:iCs/>
                <w:color w:val="000000" w:themeColor="text1"/>
                <w:szCs w:val="24"/>
                <w:shd w:val="clear" w:color="auto" w:fill="FFFFFF"/>
              </w:rPr>
              <w:t>BMC Psychology</w:t>
            </w:r>
            <w:r w:rsidRPr="00B1571A">
              <w:rPr>
                <w:rFonts w:asciiTheme="majorHAnsi" w:hAnsiTheme="majorHAnsi" w:cstheme="majorHAnsi"/>
                <w:color w:val="000000" w:themeColor="text1"/>
                <w:szCs w:val="24"/>
                <w:shd w:val="clear" w:color="auto" w:fill="FFFFFF"/>
              </w:rPr>
              <w:t xml:space="preserve">, 13(1), pp. 177–14. Available at: </w:t>
            </w:r>
            <w:hyperlink r:id="rId18" w:history="1">
              <w:r w:rsidR="003F4325" w:rsidRPr="008F0447">
                <w:rPr>
                  <w:rStyle w:val="Hyperlink"/>
                  <w:rFonts w:asciiTheme="majorHAnsi" w:hAnsiTheme="majorHAnsi" w:cstheme="majorHAnsi"/>
                  <w:color w:val="000000" w:themeColor="text1"/>
                  <w:szCs w:val="24"/>
                  <w:shd w:val="clear" w:color="auto" w:fill="FFFFFF"/>
                </w:rPr>
                <w:t>https://doi.org/10.1186/s40359-025-02469-7</w:t>
              </w:r>
            </w:hyperlink>
            <w:r w:rsidRPr="008F0447">
              <w:rPr>
                <w:rFonts w:asciiTheme="majorHAnsi" w:hAnsiTheme="majorHAnsi" w:cstheme="majorHAnsi"/>
                <w:color w:val="000000" w:themeColor="text1"/>
                <w:szCs w:val="24"/>
                <w:shd w:val="clear" w:color="auto" w:fill="FFFFFF"/>
              </w:rPr>
              <w:t>.</w:t>
            </w:r>
            <w:r w:rsidR="003F4325" w:rsidRPr="008F0447">
              <w:rPr>
                <w:rFonts w:asciiTheme="majorHAnsi" w:hAnsiTheme="majorHAnsi" w:cstheme="majorHAnsi"/>
                <w:color w:val="000000" w:themeColor="text1"/>
                <w:szCs w:val="24"/>
                <w:shd w:val="clear" w:color="auto" w:fill="FFFFFF"/>
              </w:rPr>
              <w:t xml:space="preserve"> </w:t>
            </w:r>
            <w:r w:rsidR="00C70088">
              <w:rPr>
                <w:rFonts w:asciiTheme="majorHAnsi" w:hAnsiTheme="majorHAnsi" w:cstheme="majorHAnsi"/>
                <w:color w:val="000000" w:themeColor="text1"/>
                <w:szCs w:val="24"/>
                <w:shd w:val="clear" w:color="auto" w:fill="FFFFFF"/>
              </w:rPr>
              <w:t>(Accessed on</w:t>
            </w:r>
            <w:r w:rsidR="008F0447">
              <w:rPr>
                <w:rFonts w:asciiTheme="majorHAnsi" w:hAnsiTheme="majorHAnsi" w:cstheme="majorHAnsi"/>
                <w:color w:val="000000" w:themeColor="text1"/>
                <w:szCs w:val="24"/>
                <w:shd w:val="clear" w:color="auto" w:fill="FFFFFF"/>
              </w:rPr>
              <w:t xml:space="preserve"> </w:t>
            </w:r>
            <w:r w:rsidR="00C70088">
              <w:rPr>
                <w:rFonts w:asciiTheme="majorHAnsi" w:hAnsiTheme="majorHAnsi" w:cstheme="majorHAnsi"/>
                <w:color w:val="000000" w:themeColor="text1"/>
                <w:szCs w:val="24"/>
                <w:shd w:val="clear" w:color="auto" w:fill="FFFFFF"/>
              </w:rPr>
              <w:t>28 March 2025)</w:t>
            </w:r>
          </w:p>
          <w:p w14:paraId="2EEDCA31" w14:textId="77777777" w:rsidR="000C2558" w:rsidRDefault="000C2558" w:rsidP="0054485E">
            <w:pPr>
              <w:rPr>
                <w:rFonts w:asciiTheme="majorHAnsi" w:hAnsiTheme="majorHAnsi" w:cstheme="majorHAnsi"/>
                <w:color w:val="000000" w:themeColor="text1"/>
                <w:szCs w:val="24"/>
                <w:shd w:val="clear" w:color="auto" w:fill="FFFFFF"/>
              </w:rPr>
            </w:pPr>
          </w:p>
          <w:p w14:paraId="3E7BDC66" w14:textId="1BA9C70B" w:rsidR="008F0447" w:rsidRPr="001E432F" w:rsidRDefault="4DD9CFD9" w:rsidP="0716D639">
            <w:pPr>
              <w:pStyle w:val="Heading1"/>
              <w:shd w:val="clear" w:color="auto" w:fill="FBFAF8"/>
              <w:rPr>
                <w:rFonts w:eastAsia="Source Sans Pro"/>
                <w:color w:val="000000" w:themeColor="text1"/>
                <w:sz w:val="24"/>
                <w:szCs w:val="24"/>
              </w:rPr>
            </w:pPr>
            <w:r w:rsidRPr="0716D639">
              <w:rPr>
                <w:color w:val="000000" w:themeColor="text1"/>
                <w:sz w:val="24"/>
                <w:szCs w:val="24"/>
                <w:shd w:val="clear" w:color="auto" w:fill="FFFFFF"/>
              </w:rPr>
              <w:t xml:space="preserve">National </w:t>
            </w:r>
            <w:r w:rsidR="3CB9072D" w:rsidRPr="0716D639">
              <w:rPr>
                <w:color w:val="000000" w:themeColor="text1"/>
                <w:sz w:val="24"/>
                <w:szCs w:val="24"/>
                <w:shd w:val="clear" w:color="auto" w:fill="FFFFFF"/>
              </w:rPr>
              <w:t xml:space="preserve">Institute of </w:t>
            </w:r>
            <w:r w:rsidR="770A3ED0" w:rsidRPr="0716D639">
              <w:rPr>
                <w:color w:val="000000" w:themeColor="text1"/>
                <w:sz w:val="24"/>
                <w:szCs w:val="24"/>
                <w:shd w:val="clear" w:color="auto" w:fill="FFFFFF"/>
              </w:rPr>
              <w:t xml:space="preserve">Care and Excellence </w:t>
            </w:r>
            <w:r w:rsidR="2D2CA8F3" w:rsidRPr="0716D639">
              <w:rPr>
                <w:color w:val="000000" w:themeColor="text1"/>
                <w:sz w:val="24"/>
                <w:szCs w:val="24"/>
                <w:shd w:val="clear" w:color="auto" w:fill="FFFFFF"/>
              </w:rPr>
              <w:t xml:space="preserve">(2017) </w:t>
            </w:r>
            <w:r w:rsidR="6ED1AA19" w:rsidRPr="0716D639">
              <w:rPr>
                <w:rFonts w:eastAsia="Times New Roman"/>
                <w:i/>
                <w:iCs/>
                <w:color w:val="0E0E0E"/>
                <w:kern w:val="36"/>
                <w:sz w:val="24"/>
                <w:szCs w:val="24"/>
                <w14:ligatures w14:val="none"/>
              </w:rPr>
              <w:t>Air pollution: outdoor air quality and health</w:t>
            </w:r>
            <w:r w:rsidR="6ED1AA19" w:rsidRPr="0716D639">
              <w:rPr>
                <w:rFonts w:eastAsia="Times New Roman"/>
                <w:b/>
                <w:bCs/>
                <w:color w:val="0E0E0E"/>
                <w:kern w:val="36"/>
                <w:sz w:val="24"/>
                <w:szCs w:val="24"/>
                <w14:ligatures w14:val="none"/>
              </w:rPr>
              <w:t xml:space="preserve">. </w:t>
            </w:r>
            <w:r w:rsidR="67CB9376" w:rsidRPr="0716D639">
              <w:rPr>
                <w:rFonts w:eastAsia="Times New Roman"/>
                <w:color w:val="0E0E0E"/>
                <w:kern w:val="36"/>
                <w:sz w:val="24"/>
                <w:szCs w:val="24"/>
                <w14:ligatures w14:val="none"/>
              </w:rPr>
              <w:t>Available at</w:t>
            </w:r>
            <w:r w:rsidR="67CB9376" w:rsidRPr="0716D639">
              <w:rPr>
                <w:rFonts w:eastAsia="Times New Roman"/>
                <w:b/>
                <w:bCs/>
                <w:color w:val="000000" w:themeColor="text1"/>
                <w:kern w:val="36"/>
                <w:sz w:val="24"/>
                <w:szCs w:val="24"/>
                <w14:ligatures w14:val="none"/>
              </w:rPr>
              <w:t xml:space="preserve">: </w:t>
            </w:r>
            <w:hyperlink r:id="rId19" w:history="1">
              <w:r w:rsidR="09B154ED" w:rsidRPr="0716D639">
                <w:rPr>
                  <w:rStyle w:val="Hyperlink"/>
                  <w:rFonts w:eastAsia="Times New Roman"/>
                  <w:color w:val="000000" w:themeColor="text1"/>
                  <w:kern w:val="36"/>
                  <w:sz w:val="24"/>
                  <w:szCs w:val="24"/>
                  <w14:ligatures w14:val="none"/>
                </w:rPr>
                <w:t>https://www.nice.org.uk/guidance/ng70</w:t>
              </w:r>
            </w:hyperlink>
            <w:r w:rsidR="09B154ED" w:rsidRPr="0716D639">
              <w:rPr>
                <w:rFonts w:eastAsia="Times New Roman"/>
                <w:color w:val="000000" w:themeColor="text1"/>
                <w:kern w:val="36"/>
                <w:sz w:val="24"/>
                <w:szCs w:val="24"/>
                <w14:ligatures w14:val="none"/>
              </w:rPr>
              <w:t xml:space="preserve"> (Accessed on 25 April 2025)</w:t>
            </w:r>
          </w:p>
          <w:p w14:paraId="465016AA" w14:textId="77777777" w:rsidR="008F0447" w:rsidRDefault="008F0447" w:rsidP="0716D639">
            <w:pPr>
              <w:ind w:left="0" w:firstLine="0"/>
              <w:rPr>
                <w:rFonts w:asciiTheme="majorHAnsi" w:eastAsia="Arial" w:hAnsiTheme="majorHAnsi" w:cstheme="majorBidi"/>
                <w:color w:val="000000" w:themeColor="text1"/>
                <w:szCs w:val="24"/>
              </w:rPr>
            </w:pPr>
          </w:p>
          <w:p w14:paraId="38344B27" w14:textId="1FA14B72" w:rsidR="00E04F42" w:rsidRDefault="6E75746F" w:rsidP="0716D639">
            <w:pPr>
              <w:ind w:left="0" w:firstLine="0"/>
              <w:rPr>
                <w:rFonts w:ascii="Source Sans Pro" w:hAnsi="Source Sans Pro"/>
                <w:color w:val="3A3A3A"/>
                <w:szCs w:val="24"/>
                <w:shd w:val="clear" w:color="auto" w:fill="FFFFFF"/>
              </w:rPr>
            </w:pPr>
            <w:r w:rsidRPr="0716D639">
              <w:rPr>
                <w:rFonts w:asciiTheme="majorHAnsi" w:hAnsiTheme="majorHAnsi" w:cstheme="majorBidi"/>
                <w:color w:val="3A3A3A"/>
                <w:szCs w:val="24"/>
                <w:shd w:val="clear" w:color="auto" w:fill="FFFFFF"/>
              </w:rPr>
              <w:t xml:space="preserve">Reynolds, M.C., </w:t>
            </w:r>
            <w:proofErr w:type="spellStart"/>
            <w:r w:rsidRPr="0716D639">
              <w:rPr>
                <w:rFonts w:asciiTheme="majorHAnsi" w:hAnsiTheme="majorHAnsi" w:cstheme="majorBidi"/>
                <w:color w:val="3A3A3A"/>
                <w:szCs w:val="24"/>
                <w:shd w:val="clear" w:color="auto" w:fill="FFFFFF"/>
              </w:rPr>
              <w:t>Ofonedu</w:t>
            </w:r>
            <w:proofErr w:type="spellEnd"/>
            <w:r w:rsidRPr="0716D639">
              <w:rPr>
                <w:rFonts w:asciiTheme="majorHAnsi" w:hAnsiTheme="majorHAnsi" w:cstheme="majorBidi"/>
                <w:color w:val="3A3A3A"/>
                <w:szCs w:val="24"/>
                <w:shd w:val="clear" w:color="auto" w:fill="FFFFFF"/>
              </w:rPr>
              <w:t>, M.E. and Alpert, A. (2025) ‘A Conceptual View of Expanding Person-</w:t>
            </w:r>
            <w:proofErr w:type="spellStart"/>
            <w:r w:rsidRPr="0716D639">
              <w:rPr>
                <w:rFonts w:asciiTheme="majorHAnsi" w:hAnsiTheme="majorHAnsi" w:cstheme="majorBidi"/>
                <w:color w:val="3A3A3A"/>
                <w:szCs w:val="24"/>
                <w:shd w:val="clear" w:color="auto" w:fill="FFFFFF"/>
              </w:rPr>
              <w:t>Centered</w:t>
            </w:r>
            <w:proofErr w:type="spellEnd"/>
            <w:r w:rsidRPr="0716D639">
              <w:rPr>
                <w:rFonts w:asciiTheme="majorHAnsi" w:hAnsiTheme="majorHAnsi" w:cstheme="majorBidi"/>
                <w:color w:val="3A3A3A"/>
                <w:szCs w:val="24"/>
                <w:shd w:val="clear" w:color="auto" w:fill="FFFFFF"/>
              </w:rPr>
              <w:t xml:space="preserve"> Thinking Approaches for Developing Personalized Integrated Supports for People with Disabilities and Their Families’, </w:t>
            </w:r>
            <w:r w:rsidRPr="0716D639">
              <w:rPr>
                <w:rFonts w:asciiTheme="majorHAnsi" w:hAnsiTheme="majorHAnsi" w:cstheme="majorBidi"/>
                <w:i/>
                <w:iCs/>
                <w:color w:val="3A3A3A"/>
                <w:szCs w:val="24"/>
                <w:shd w:val="clear" w:color="auto" w:fill="FFFFFF"/>
              </w:rPr>
              <w:t>Journal of developmental and physical disabilities</w:t>
            </w:r>
            <w:r w:rsidRPr="0716D639">
              <w:rPr>
                <w:rFonts w:asciiTheme="majorHAnsi" w:hAnsiTheme="majorHAnsi" w:cstheme="majorBidi"/>
                <w:color w:val="3A3A3A"/>
                <w:szCs w:val="24"/>
                <w:shd w:val="clear" w:color="auto" w:fill="FFFFFF"/>
              </w:rPr>
              <w:t xml:space="preserve">, 37(1), pp. 35–50. Available at: </w:t>
            </w:r>
            <w:hyperlink r:id="rId20" w:history="1">
              <w:r w:rsidRPr="0716D639">
                <w:rPr>
                  <w:rStyle w:val="Hyperlink"/>
                  <w:rFonts w:asciiTheme="majorHAnsi" w:hAnsiTheme="majorHAnsi" w:cstheme="majorBidi"/>
                  <w:color w:val="auto"/>
                  <w:szCs w:val="24"/>
                  <w:shd w:val="clear" w:color="auto" w:fill="FFFFFF"/>
                </w:rPr>
                <w:t>https://doi.org/10.1007/s10882-023-09941-5</w:t>
              </w:r>
            </w:hyperlink>
            <w:r w:rsidRPr="0716D639">
              <w:rPr>
                <w:rFonts w:asciiTheme="majorHAnsi" w:hAnsiTheme="majorHAnsi" w:cstheme="majorBidi"/>
                <w:color w:val="3A3A3A"/>
                <w:szCs w:val="24"/>
                <w:shd w:val="clear" w:color="auto" w:fill="FFFFFF"/>
              </w:rPr>
              <w:t xml:space="preserve">. (Accessed </w:t>
            </w:r>
            <w:r w:rsidR="04FAC564" w:rsidRPr="0716D639">
              <w:rPr>
                <w:rFonts w:asciiTheme="majorHAnsi" w:hAnsiTheme="majorHAnsi" w:cstheme="majorBidi"/>
                <w:color w:val="3A3A3A"/>
                <w:szCs w:val="24"/>
                <w:shd w:val="clear" w:color="auto" w:fill="FFFFFF"/>
              </w:rPr>
              <w:t>29 April 2025</w:t>
            </w:r>
            <w:r w:rsidR="04FAC564" w:rsidRPr="0716D639">
              <w:rPr>
                <w:rFonts w:ascii="Source Sans Pro" w:hAnsi="Source Sans Pro"/>
                <w:color w:val="3A3A3A"/>
                <w:szCs w:val="24"/>
                <w:shd w:val="clear" w:color="auto" w:fill="FFFFFF"/>
              </w:rPr>
              <w:t>)</w:t>
            </w:r>
          </w:p>
          <w:p w14:paraId="20AFF2C7" w14:textId="77777777" w:rsidR="00E04F42" w:rsidRPr="008F0447" w:rsidRDefault="00E04F42" w:rsidP="008F0447">
            <w:pPr>
              <w:ind w:left="0" w:firstLine="0"/>
              <w:rPr>
                <w:rFonts w:asciiTheme="majorHAnsi" w:eastAsia="Arial" w:hAnsiTheme="majorHAnsi" w:cstheme="majorHAnsi"/>
                <w:color w:val="000000" w:themeColor="text1"/>
                <w:szCs w:val="24"/>
              </w:rPr>
            </w:pPr>
          </w:p>
          <w:p w14:paraId="68F7E164" w14:textId="1213D1A0" w:rsidR="00C34504" w:rsidRPr="00B1571A" w:rsidRDefault="00C34504" w:rsidP="00DB2168">
            <w:pPr>
              <w:rPr>
                <w:rFonts w:asciiTheme="majorHAnsi" w:eastAsia="Source Sans Pro" w:hAnsiTheme="majorHAnsi" w:cstheme="majorHAnsi"/>
                <w:color w:val="000000" w:themeColor="text1"/>
                <w:szCs w:val="24"/>
              </w:rPr>
            </w:pPr>
            <w:proofErr w:type="spellStart"/>
            <w:r w:rsidRPr="00B1571A">
              <w:rPr>
                <w:rFonts w:asciiTheme="majorHAnsi" w:eastAsia="Arial" w:hAnsiTheme="majorHAnsi" w:cstheme="majorHAnsi"/>
                <w:color w:val="000000" w:themeColor="text1"/>
                <w:szCs w:val="24"/>
              </w:rPr>
              <w:t>Vainauskienė</w:t>
            </w:r>
            <w:proofErr w:type="spellEnd"/>
            <w:r w:rsidRPr="00B1571A">
              <w:rPr>
                <w:rFonts w:asciiTheme="majorHAnsi" w:eastAsia="Arial" w:hAnsiTheme="majorHAnsi" w:cstheme="majorHAnsi"/>
                <w:color w:val="000000" w:themeColor="text1"/>
                <w:szCs w:val="24"/>
              </w:rPr>
              <w:t xml:space="preserve">, V. and </w:t>
            </w:r>
            <w:proofErr w:type="spellStart"/>
            <w:r w:rsidRPr="00B1571A">
              <w:rPr>
                <w:rFonts w:asciiTheme="majorHAnsi" w:eastAsia="Arial" w:hAnsiTheme="majorHAnsi" w:cstheme="majorHAnsi"/>
                <w:color w:val="000000" w:themeColor="text1"/>
                <w:szCs w:val="24"/>
              </w:rPr>
              <w:t>Vaitkienė</w:t>
            </w:r>
            <w:proofErr w:type="spellEnd"/>
            <w:r w:rsidRPr="00B1571A">
              <w:rPr>
                <w:rFonts w:asciiTheme="majorHAnsi" w:eastAsia="Arial" w:hAnsiTheme="majorHAnsi" w:cstheme="majorHAnsi"/>
                <w:color w:val="000000" w:themeColor="text1"/>
                <w:szCs w:val="24"/>
              </w:rPr>
              <w:t>, R., 2021. Enablers of patient knowledge empowerment for self-management of chronic disease: an integrative review. </w:t>
            </w:r>
            <w:r w:rsidRPr="00B1571A">
              <w:rPr>
                <w:rFonts w:asciiTheme="majorHAnsi" w:eastAsia="Arial" w:hAnsiTheme="majorHAnsi" w:cstheme="majorHAnsi"/>
                <w:i/>
                <w:iCs/>
                <w:color w:val="000000" w:themeColor="text1"/>
                <w:szCs w:val="24"/>
              </w:rPr>
              <w:t>International journal of environmental research and public health</w:t>
            </w:r>
            <w:r w:rsidRPr="00B1571A">
              <w:rPr>
                <w:rFonts w:asciiTheme="majorHAnsi" w:eastAsia="Arial" w:hAnsiTheme="majorHAnsi" w:cstheme="majorHAnsi"/>
                <w:color w:val="000000" w:themeColor="text1"/>
                <w:szCs w:val="24"/>
              </w:rPr>
              <w:t>, </w:t>
            </w:r>
            <w:r w:rsidRPr="00B1571A">
              <w:rPr>
                <w:rFonts w:asciiTheme="majorHAnsi" w:eastAsia="Arial" w:hAnsiTheme="majorHAnsi" w:cstheme="majorHAnsi"/>
                <w:i/>
                <w:iCs/>
                <w:color w:val="000000" w:themeColor="text1"/>
                <w:szCs w:val="24"/>
              </w:rPr>
              <w:t>18</w:t>
            </w:r>
            <w:r w:rsidRPr="00B1571A">
              <w:rPr>
                <w:rFonts w:asciiTheme="majorHAnsi" w:eastAsia="Arial" w:hAnsiTheme="majorHAnsi" w:cstheme="majorHAnsi"/>
                <w:color w:val="000000" w:themeColor="text1"/>
                <w:szCs w:val="24"/>
              </w:rPr>
              <w:t>(5), p.2247.</w:t>
            </w:r>
            <w:r w:rsidRPr="00B1571A">
              <w:rPr>
                <w:rFonts w:asciiTheme="majorHAnsi" w:eastAsia="Aptos" w:hAnsiTheme="majorHAnsi" w:cstheme="majorHAnsi"/>
                <w:color w:val="000000" w:themeColor="text1"/>
                <w:szCs w:val="24"/>
              </w:rPr>
              <w:t xml:space="preserve"> </w:t>
            </w:r>
            <w:hyperlink r:id="rId21">
              <w:r w:rsidRPr="00B1571A">
                <w:rPr>
                  <w:rStyle w:val="Hyperlink"/>
                  <w:rFonts w:asciiTheme="majorHAnsi" w:eastAsia="Arial" w:hAnsiTheme="majorHAnsi" w:cstheme="majorHAnsi"/>
                  <w:color w:val="000000" w:themeColor="text1"/>
                  <w:szCs w:val="24"/>
                </w:rPr>
                <w:t>https://doi.org/10.3390/ijerph18052247</w:t>
              </w:r>
            </w:hyperlink>
            <w:r w:rsidRPr="00B1571A">
              <w:rPr>
                <w:rFonts w:asciiTheme="majorHAnsi" w:eastAsia="Arial" w:hAnsiTheme="majorHAnsi" w:cstheme="majorHAnsi"/>
                <w:color w:val="000000" w:themeColor="text1"/>
                <w:szCs w:val="24"/>
              </w:rPr>
              <w:t xml:space="preserve"> </w:t>
            </w:r>
            <w:r w:rsidR="0054485E" w:rsidRPr="00B1571A">
              <w:rPr>
                <w:rFonts w:asciiTheme="majorHAnsi" w:eastAsia="Arial" w:hAnsiTheme="majorHAnsi" w:cstheme="majorHAnsi"/>
                <w:color w:val="000000" w:themeColor="text1"/>
                <w:szCs w:val="24"/>
              </w:rPr>
              <w:t>(Accessed on 28 March 2025)</w:t>
            </w:r>
          </w:p>
          <w:p w14:paraId="48E64A89" w14:textId="77777777" w:rsidR="0036245C" w:rsidRPr="00B1571A" w:rsidRDefault="0036245C" w:rsidP="00822101">
            <w:pPr>
              <w:ind w:left="0" w:firstLine="0"/>
              <w:rPr>
                <w:rFonts w:asciiTheme="majorHAnsi" w:eastAsia="Source Sans Pro" w:hAnsiTheme="majorHAnsi" w:cstheme="majorHAnsi"/>
                <w:color w:val="000000" w:themeColor="text1"/>
                <w:szCs w:val="24"/>
              </w:rPr>
            </w:pPr>
          </w:p>
          <w:p w14:paraId="7E1C7832" w14:textId="388BF40C" w:rsidR="00DB2168" w:rsidRPr="00824AEF" w:rsidRDefault="00DE079D" w:rsidP="009D23CA">
            <w:pPr>
              <w:rPr>
                <w:rFonts w:asciiTheme="majorHAnsi" w:eastAsia="Source Sans Pro" w:hAnsiTheme="majorHAnsi" w:cstheme="majorHAnsi"/>
                <w:color w:val="000000" w:themeColor="text1"/>
                <w:szCs w:val="24"/>
              </w:rPr>
            </w:pPr>
            <w:r w:rsidRPr="00824AEF">
              <w:rPr>
                <w:rFonts w:asciiTheme="majorHAnsi" w:eastAsia="Source Sans Pro" w:hAnsiTheme="majorHAnsi" w:cstheme="majorHAnsi"/>
                <w:color w:val="000000" w:themeColor="text1"/>
                <w:szCs w:val="24"/>
              </w:rPr>
              <w:t xml:space="preserve">Verma, M. </w:t>
            </w:r>
            <w:proofErr w:type="spellStart"/>
            <w:r w:rsidRPr="00824AEF">
              <w:rPr>
                <w:rFonts w:asciiTheme="majorHAnsi" w:eastAsia="Source Sans Pro" w:hAnsiTheme="majorHAnsi" w:cstheme="majorHAnsi"/>
                <w:color w:val="000000" w:themeColor="text1"/>
                <w:szCs w:val="24"/>
              </w:rPr>
              <w:t>Brahmania</w:t>
            </w:r>
            <w:proofErr w:type="spellEnd"/>
            <w:r w:rsidRPr="00824AEF">
              <w:rPr>
                <w:rFonts w:asciiTheme="majorHAnsi" w:eastAsia="Source Sans Pro" w:hAnsiTheme="majorHAnsi" w:cstheme="majorHAnsi"/>
                <w:color w:val="000000" w:themeColor="text1"/>
                <w:szCs w:val="24"/>
              </w:rPr>
              <w:t>, M. Fortune, B, E. Asrani, S, K. Fuchs, M. Volk, M, L.  (2023) ‘Patient-</w:t>
            </w:r>
            <w:proofErr w:type="spellStart"/>
            <w:r w:rsidRPr="00824AEF">
              <w:rPr>
                <w:rFonts w:asciiTheme="majorHAnsi" w:eastAsia="Source Sans Pro" w:hAnsiTheme="majorHAnsi" w:cstheme="majorHAnsi"/>
                <w:color w:val="000000" w:themeColor="text1"/>
                <w:szCs w:val="24"/>
              </w:rPr>
              <w:t>centered</w:t>
            </w:r>
            <w:proofErr w:type="spellEnd"/>
            <w:r w:rsidRPr="00824AEF">
              <w:rPr>
                <w:rFonts w:asciiTheme="majorHAnsi" w:eastAsia="Source Sans Pro" w:hAnsiTheme="majorHAnsi" w:cstheme="majorHAnsi"/>
                <w:color w:val="000000" w:themeColor="text1"/>
                <w:szCs w:val="24"/>
              </w:rPr>
              <w:t xml:space="preserve"> care: Key elements applicable to chronic liver disease’, </w:t>
            </w:r>
            <w:r w:rsidRPr="00824AEF">
              <w:rPr>
                <w:rFonts w:asciiTheme="majorHAnsi" w:eastAsia="Source Sans Pro" w:hAnsiTheme="majorHAnsi" w:cstheme="majorHAnsi"/>
                <w:i/>
                <w:iCs/>
                <w:color w:val="000000" w:themeColor="text1"/>
                <w:szCs w:val="24"/>
              </w:rPr>
              <w:t>Hepatology (Baltimore, Md.)</w:t>
            </w:r>
            <w:r w:rsidRPr="00824AEF">
              <w:rPr>
                <w:rFonts w:asciiTheme="majorHAnsi" w:eastAsia="Source Sans Pro" w:hAnsiTheme="majorHAnsi" w:cstheme="majorHAnsi"/>
                <w:color w:val="000000" w:themeColor="text1"/>
                <w:szCs w:val="24"/>
              </w:rPr>
              <w:t xml:space="preserve">, 78(1), pp. 307–318. Available at: </w:t>
            </w:r>
            <w:hyperlink r:id="rId22">
              <w:r w:rsidRPr="00824AEF">
                <w:rPr>
                  <w:rStyle w:val="Hyperlink"/>
                  <w:rFonts w:asciiTheme="majorHAnsi" w:eastAsia="Source Sans Pro" w:hAnsiTheme="majorHAnsi" w:cstheme="majorHAnsi"/>
                  <w:color w:val="000000" w:themeColor="text1"/>
                  <w:szCs w:val="24"/>
                </w:rPr>
                <w:t>https://doi.org/10.1002/hep.32618</w:t>
              </w:r>
            </w:hyperlink>
            <w:r w:rsidRPr="00824AEF">
              <w:rPr>
                <w:rFonts w:asciiTheme="majorHAnsi" w:eastAsia="Source Sans Pro" w:hAnsiTheme="majorHAnsi" w:cstheme="majorHAnsi"/>
                <w:color w:val="000000" w:themeColor="text1"/>
                <w:szCs w:val="24"/>
              </w:rPr>
              <w:t xml:space="preserve">. </w:t>
            </w:r>
            <w:r w:rsidR="00662526" w:rsidRPr="00824AEF">
              <w:rPr>
                <w:rFonts w:asciiTheme="majorHAnsi" w:eastAsia="Source Sans Pro" w:hAnsiTheme="majorHAnsi" w:cstheme="majorHAnsi"/>
                <w:color w:val="000000" w:themeColor="text1"/>
                <w:szCs w:val="24"/>
              </w:rPr>
              <w:t xml:space="preserve">(Accessed on </w:t>
            </w:r>
            <w:r w:rsidR="0054485E" w:rsidRPr="00824AEF">
              <w:rPr>
                <w:rFonts w:asciiTheme="majorHAnsi" w:eastAsia="Source Sans Pro" w:hAnsiTheme="majorHAnsi" w:cstheme="majorHAnsi"/>
                <w:color w:val="000000" w:themeColor="text1"/>
                <w:szCs w:val="24"/>
              </w:rPr>
              <w:t>28 March 2025)</w:t>
            </w:r>
          </w:p>
          <w:p w14:paraId="164EAD7A" w14:textId="77777777" w:rsidR="009D23CA" w:rsidRPr="00824AEF" w:rsidRDefault="009D23CA" w:rsidP="009D23CA">
            <w:pPr>
              <w:rPr>
                <w:rFonts w:asciiTheme="majorHAnsi" w:eastAsia="Fira Sans" w:hAnsiTheme="majorHAnsi" w:cstheme="majorHAnsi"/>
                <w:szCs w:val="24"/>
              </w:rPr>
            </w:pPr>
          </w:p>
          <w:p w14:paraId="5D1EB477" w14:textId="51F3F6CB" w:rsidR="00E1298E" w:rsidRPr="00824AEF" w:rsidRDefault="004B0DAD" w:rsidP="00FA615F">
            <w:pPr>
              <w:spacing w:after="0" w:line="259" w:lineRule="auto"/>
              <w:ind w:left="0" w:right="115" w:firstLine="0"/>
              <w:rPr>
                <w:rFonts w:asciiTheme="majorHAnsi" w:hAnsiTheme="majorHAnsi" w:cstheme="majorHAnsi"/>
                <w:szCs w:val="24"/>
              </w:rPr>
            </w:pPr>
            <w:proofErr w:type="spellStart"/>
            <w:r w:rsidRPr="00824AEF">
              <w:rPr>
                <w:rFonts w:asciiTheme="majorHAnsi" w:hAnsiTheme="majorHAnsi" w:cstheme="majorHAnsi"/>
                <w:color w:val="000000" w:themeColor="text1"/>
                <w:szCs w:val="24"/>
                <w:shd w:val="clear" w:color="auto" w:fill="FFFFFF"/>
              </w:rPr>
              <w:t>Voukelatou</w:t>
            </w:r>
            <w:proofErr w:type="spellEnd"/>
            <w:r w:rsidRPr="00824AEF">
              <w:rPr>
                <w:rFonts w:asciiTheme="majorHAnsi" w:hAnsiTheme="majorHAnsi" w:cstheme="majorHAnsi"/>
                <w:color w:val="000000" w:themeColor="text1"/>
                <w:szCs w:val="24"/>
                <w:shd w:val="clear" w:color="auto" w:fill="FFFFFF"/>
              </w:rPr>
              <w:t xml:space="preserve">, V., Gabrielli, L., </w:t>
            </w:r>
            <w:proofErr w:type="spellStart"/>
            <w:r w:rsidRPr="00824AEF">
              <w:rPr>
                <w:rFonts w:asciiTheme="majorHAnsi" w:hAnsiTheme="majorHAnsi" w:cstheme="majorHAnsi"/>
                <w:color w:val="000000" w:themeColor="text1"/>
                <w:szCs w:val="24"/>
                <w:shd w:val="clear" w:color="auto" w:fill="FFFFFF"/>
              </w:rPr>
              <w:t>Miliou</w:t>
            </w:r>
            <w:proofErr w:type="spellEnd"/>
            <w:r w:rsidRPr="00824AEF">
              <w:rPr>
                <w:rFonts w:asciiTheme="majorHAnsi" w:hAnsiTheme="majorHAnsi" w:cstheme="majorHAnsi"/>
                <w:color w:val="000000" w:themeColor="text1"/>
                <w:szCs w:val="24"/>
                <w:shd w:val="clear" w:color="auto" w:fill="FFFFFF"/>
              </w:rPr>
              <w:t>, I.</w:t>
            </w:r>
            <w:r w:rsidR="00694777" w:rsidRPr="00824AEF">
              <w:rPr>
                <w:rFonts w:asciiTheme="majorHAnsi" w:hAnsiTheme="majorHAnsi" w:cstheme="majorHAnsi"/>
                <w:color w:val="000000" w:themeColor="text1"/>
                <w:szCs w:val="24"/>
                <w:shd w:val="clear" w:color="auto" w:fill="FFFFFF"/>
              </w:rPr>
              <w:t xml:space="preserve"> </w:t>
            </w:r>
            <w:r w:rsidR="00821370" w:rsidRPr="00824AEF">
              <w:rPr>
                <w:rFonts w:asciiTheme="majorHAnsi" w:hAnsiTheme="majorHAnsi" w:cstheme="majorHAnsi"/>
                <w:color w:val="000000" w:themeColor="text1"/>
                <w:szCs w:val="24"/>
                <w:shd w:val="clear" w:color="auto" w:fill="FFFFFF"/>
              </w:rPr>
              <w:t xml:space="preserve">Cresci, S. Sharma, R. </w:t>
            </w:r>
            <w:r w:rsidR="008963A5" w:rsidRPr="00824AEF">
              <w:rPr>
                <w:rFonts w:asciiTheme="majorHAnsi" w:hAnsiTheme="majorHAnsi" w:cstheme="majorHAnsi"/>
                <w:color w:val="000000" w:themeColor="text1"/>
                <w:szCs w:val="24"/>
                <w:shd w:val="clear" w:color="auto" w:fill="FFFFFF"/>
              </w:rPr>
              <w:t xml:space="preserve">Tesconi, M. </w:t>
            </w:r>
            <w:proofErr w:type="spellStart"/>
            <w:proofErr w:type="gramStart"/>
            <w:r w:rsidR="008963A5" w:rsidRPr="00824AEF">
              <w:rPr>
                <w:rFonts w:asciiTheme="majorHAnsi" w:hAnsiTheme="majorHAnsi" w:cstheme="majorHAnsi"/>
                <w:color w:val="000000" w:themeColor="text1"/>
                <w:szCs w:val="24"/>
                <w:shd w:val="clear" w:color="auto" w:fill="FFFFFF"/>
              </w:rPr>
              <w:t>Pappalardo,L</w:t>
            </w:r>
            <w:proofErr w:type="spellEnd"/>
            <w:r w:rsidR="008963A5" w:rsidRPr="00824AEF">
              <w:rPr>
                <w:rFonts w:asciiTheme="majorHAnsi" w:hAnsiTheme="majorHAnsi" w:cstheme="majorHAnsi"/>
                <w:color w:val="000000" w:themeColor="text1"/>
                <w:szCs w:val="24"/>
                <w:shd w:val="clear" w:color="auto" w:fill="FFFFFF"/>
              </w:rPr>
              <w:t>.</w:t>
            </w:r>
            <w:proofErr w:type="gramEnd"/>
            <w:r w:rsidR="008963A5" w:rsidRPr="00824AEF">
              <w:rPr>
                <w:rFonts w:asciiTheme="majorHAnsi" w:hAnsiTheme="majorHAnsi" w:cstheme="majorHAnsi"/>
                <w:i/>
                <w:iCs/>
                <w:color w:val="000000" w:themeColor="text1"/>
                <w:szCs w:val="24"/>
                <w:shd w:val="clear" w:color="auto" w:fill="FFFFFF"/>
              </w:rPr>
              <w:t xml:space="preserve"> </w:t>
            </w:r>
            <w:r w:rsidRPr="00824AEF">
              <w:rPr>
                <w:rFonts w:asciiTheme="majorHAnsi" w:hAnsiTheme="majorHAnsi" w:cstheme="majorHAnsi"/>
                <w:color w:val="000000" w:themeColor="text1"/>
                <w:szCs w:val="24"/>
                <w:shd w:val="clear" w:color="auto" w:fill="FFFFFF"/>
              </w:rPr>
              <w:t> Measuring objective and subjective well-being: dimensions and data sources. </w:t>
            </w:r>
            <w:r w:rsidRPr="00824AEF">
              <w:rPr>
                <w:rFonts w:asciiTheme="majorHAnsi" w:hAnsiTheme="majorHAnsi" w:cstheme="majorHAnsi"/>
                <w:i/>
                <w:iCs/>
                <w:color w:val="000000" w:themeColor="text1"/>
                <w:szCs w:val="24"/>
                <w:shd w:val="clear" w:color="auto" w:fill="FFFFFF"/>
              </w:rPr>
              <w:t>Int J Data Sci Anal</w:t>
            </w:r>
            <w:r w:rsidRPr="00824AEF">
              <w:rPr>
                <w:rFonts w:asciiTheme="majorHAnsi" w:hAnsiTheme="majorHAnsi" w:cstheme="majorHAnsi"/>
                <w:color w:val="000000" w:themeColor="text1"/>
                <w:szCs w:val="24"/>
                <w:shd w:val="clear" w:color="auto" w:fill="FFFFFF"/>
              </w:rPr>
              <w:t> </w:t>
            </w:r>
            <w:r w:rsidRPr="00824AEF">
              <w:rPr>
                <w:rFonts w:asciiTheme="majorHAnsi" w:hAnsiTheme="majorHAnsi" w:cstheme="majorHAnsi"/>
                <w:b/>
                <w:bCs/>
                <w:color w:val="000000" w:themeColor="text1"/>
                <w:szCs w:val="24"/>
                <w:shd w:val="clear" w:color="auto" w:fill="FFFFFF"/>
              </w:rPr>
              <w:t>11</w:t>
            </w:r>
            <w:r w:rsidRPr="00824AEF">
              <w:rPr>
                <w:rFonts w:asciiTheme="majorHAnsi" w:hAnsiTheme="majorHAnsi" w:cstheme="majorHAnsi"/>
                <w:color w:val="000000" w:themeColor="text1"/>
                <w:szCs w:val="24"/>
                <w:shd w:val="clear" w:color="auto" w:fill="FFFFFF"/>
              </w:rPr>
              <w:t xml:space="preserve">, 279–309 (2021). </w:t>
            </w:r>
            <w:hyperlink r:id="rId23" w:history="1">
              <w:r w:rsidRPr="00824AEF">
                <w:rPr>
                  <w:rStyle w:val="Hyperlink"/>
                  <w:rFonts w:asciiTheme="majorHAnsi" w:hAnsiTheme="majorHAnsi" w:cstheme="majorHAnsi"/>
                  <w:color w:val="000000" w:themeColor="text1"/>
                  <w:szCs w:val="24"/>
                  <w:shd w:val="clear" w:color="auto" w:fill="FFFFFF"/>
                </w:rPr>
                <w:t>https://doi.org/10.1007/s41060-020-00224-2</w:t>
              </w:r>
            </w:hyperlink>
            <w:r w:rsidRPr="00824AEF">
              <w:rPr>
                <w:rFonts w:asciiTheme="majorHAnsi" w:hAnsiTheme="majorHAnsi" w:cstheme="majorHAnsi"/>
                <w:color w:val="222222"/>
                <w:szCs w:val="24"/>
                <w:shd w:val="clear" w:color="auto" w:fill="FFFFFF"/>
              </w:rPr>
              <w:t xml:space="preserve"> </w:t>
            </w:r>
            <w:r w:rsidR="00BF7193" w:rsidRPr="00824AEF">
              <w:rPr>
                <w:rFonts w:asciiTheme="majorHAnsi" w:hAnsiTheme="majorHAnsi" w:cstheme="majorHAnsi"/>
                <w:color w:val="222222"/>
                <w:szCs w:val="24"/>
                <w:shd w:val="clear" w:color="auto" w:fill="FFFFFF"/>
              </w:rPr>
              <w:t xml:space="preserve">(Accessed on </w:t>
            </w:r>
            <w:r w:rsidR="00662526" w:rsidRPr="00824AEF">
              <w:rPr>
                <w:rFonts w:asciiTheme="majorHAnsi" w:hAnsiTheme="majorHAnsi" w:cstheme="majorHAnsi"/>
                <w:color w:val="222222"/>
                <w:szCs w:val="24"/>
                <w:shd w:val="clear" w:color="auto" w:fill="FFFFFF"/>
              </w:rPr>
              <w:t>28 March 2025)</w:t>
            </w:r>
          </w:p>
          <w:p w14:paraId="7DFE208E" w14:textId="77777777" w:rsidR="00E1298E" w:rsidRPr="00824AEF" w:rsidRDefault="00E1298E" w:rsidP="00FA615F">
            <w:pPr>
              <w:spacing w:after="0" w:line="259" w:lineRule="auto"/>
              <w:ind w:left="0" w:right="115" w:firstLine="0"/>
              <w:rPr>
                <w:rFonts w:asciiTheme="majorHAnsi" w:hAnsiTheme="majorHAnsi" w:cstheme="majorHAnsi"/>
                <w:szCs w:val="24"/>
              </w:rPr>
            </w:pPr>
          </w:p>
          <w:p w14:paraId="3C415B5E" w14:textId="27DEA0CE" w:rsidR="009D23CA" w:rsidRDefault="00883995" w:rsidP="00FA615F">
            <w:pPr>
              <w:spacing w:after="0" w:line="259" w:lineRule="auto"/>
              <w:ind w:left="0" w:right="115" w:firstLine="0"/>
              <w:rPr>
                <w:rFonts w:asciiTheme="majorHAnsi" w:hAnsiTheme="majorHAnsi" w:cstheme="majorHAnsi"/>
                <w:color w:val="000000" w:themeColor="text1"/>
                <w:szCs w:val="24"/>
              </w:rPr>
            </w:pPr>
            <w:r w:rsidRPr="00824AEF">
              <w:rPr>
                <w:rFonts w:asciiTheme="majorHAnsi" w:hAnsiTheme="majorHAnsi" w:cstheme="majorHAnsi"/>
                <w:color w:val="000000" w:themeColor="text1"/>
                <w:szCs w:val="24"/>
              </w:rPr>
              <w:t>World health organisation (202</w:t>
            </w:r>
            <w:r w:rsidR="003C089D" w:rsidRPr="00824AEF">
              <w:rPr>
                <w:rFonts w:asciiTheme="majorHAnsi" w:hAnsiTheme="majorHAnsi" w:cstheme="majorHAnsi"/>
                <w:color w:val="000000" w:themeColor="text1"/>
                <w:szCs w:val="24"/>
              </w:rPr>
              <w:t>4)</w:t>
            </w:r>
            <w:r w:rsidR="003364C9" w:rsidRPr="00824AEF">
              <w:rPr>
                <w:rFonts w:asciiTheme="majorHAnsi" w:hAnsiTheme="majorHAnsi" w:cstheme="majorHAnsi"/>
                <w:color w:val="000000" w:themeColor="text1"/>
                <w:szCs w:val="24"/>
              </w:rPr>
              <w:t xml:space="preserve"> </w:t>
            </w:r>
            <w:r w:rsidR="003364C9" w:rsidRPr="00824AEF">
              <w:rPr>
                <w:rFonts w:asciiTheme="majorHAnsi" w:hAnsiTheme="majorHAnsi" w:cstheme="majorHAnsi"/>
                <w:i/>
                <w:iCs/>
                <w:color w:val="000000" w:themeColor="text1"/>
                <w:szCs w:val="24"/>
              </w:rPr>
              <w:t>Constitution</w:t>
            </w:r>
            <w:r w:rsidR="003364C9" w:rsidRPr="00824AEF">
              <w:rPr>
                <w:rFonts w:asciiTheme="majorHAnsi" w:hAnsiTheme="majorHAnsi" w:cstheme="majorHAnsi"/>
                <w:color w:val="000000" w:themeColor="text1"/>
                <w:szCs w:val="24"/>
              </w:rPr>
              <w:t>. Available at:</w:t>
            </w:r>
            <w:r w:rsidR="00511DA6" w:rsidRPr="00824AEF">
              <w:rPr>
                <w:rFonts w:asciiTheme="majorHAnsi" w:hAnsiTheme="majorHAnsi" w:cstheme="majorHAnsi"/>
                <w:color w:val="000000" w:themeColor="text1"/>
                <w:szCs w:val="24"/>
              </w:rPr>
              <w:t xml:space="preserve"> </w:t>
            </w:r>
            <w:hyperlink r:id="rId24" w:history="1">
              <w:r w:rsidR="00511DA6" w:rsidRPr="00A63085">
                <w:rPr>
                  <w:rStyle w:val="Hyperlink"/>
                  <w:rFonts w:asciiTheme="majorHAnsi" w:hAnsiTheme="majorHAnsi" w:cstheme="majorHAnsi"/>
                  <w:color w:val="000000" w:themeColor="text1"/>
                  <w:szCs w:val="24"/>
                </w:rPr>
                <w:t>https://www.who.int/about/governance/constitution</w:t>
              </w:r>
            </w:hyperlink>
            <w:r w:rsidR="00511DA6" w:rsidRPr="00A63085">
              <w:rPr>
                <w:rFonts w:asciiTheme="majorHAnsi" w:hAnsiTheme="majorHAnsi" w:cstheme="majorHAnsi"/>
                <w:color w:val="000000" w:themeColor="text1"/>
                <w:szCs w:val="24"/>
              </w:rPr>
              <w:t xml:space="preserve"> </w:t>
            </w:r>
            <w:r w:rsidR="00BF7193" w:rsidRPr="00A63085">
              <w:rPr>
                <w:rFonts w:asciiTheme="majorHAnsi" w:hAnsiTheme="majorHAnsi" w:cstheme="majorHAnsi"/>
                <w:color w:val="000000" w:themeColor="text1"/>
                <w:szCs w:val="24"/>
              </w:rPr>
              <w:t>(Access</w:t>
            </w:r>
            <w:r w:rsidR="00BF7193" w:rsidRPr="00824AEF">
              <w:rPr>
                <w:rFonts w:asciiTheme="majorHAnsi" w:hAnsiTheme="majorHAnsi" w:cstheme="majorHAnsi"/>
                <w:color w:val="000000" w:themeColor="text1"/>
                <w:szCs w:val="24"/>
              </w:rPr>
              <w:t>ed on 28 April 2025)</w:t>
            </w:r>
            <w:r w:rsidR="007D704F" w:rsidRPr="00824AEF">
              <w:rPr>
                <w:rFonts w:asciiTheme="majorHAnsi" w:hAnsiTheme="majorHAnsi" w:cstheme="majorHAnsi"/>
                <w:color w:val="000000" w:themeColor="text1"/>
                <w:szCs w:val="24"/>
              </w:rPr>
              <w:t xml:space="preserve"> </w:t>
            </w:r>
          </w:p>
          <w:p w14:paraId="5D9C9902" w14:textId="77777777" w:rsidR="00A2775E" w:rsidRPr="00824AEF" w:rsidRDefault="00A2775E" w:rsidP="00FA615F">
            <w:pPr>
              <w:spacing w:after="0" w:line="259" w:lineRule="auto"/>
              <w:ind w:left="0" w:right="115" w:firstLine="0"/>
              <w:rPr>
                <w:rFonts w:asciiTheme="majorHAnsi" w:hAnsiTheme="majorHAnsi" w:cstheme="majorHAnsi"/>
                <w:color w:val="000000" w:themeColor="text1"/>
                <w:szCs w:val="24"/>
              </w:rPr>
            </w:pPr>
          </w:p>
          <w:p w14:paraId="321582BB" w14:textId="77777777" w:rsidR="00A2775E" w:rsidRDefault="00A2775E" w:rsidP="00A2775E">
            <w:pPr>
              <w:shd w:val="clear" w:color="auto" w:fill="FFFFFF" w:themeFill="background1"/>
              <w:spacing w:after="0"/>
            </w:pPr>
            <w:r w:rsidRPr="00B70CC2">
              <w:rPr>
                <w:rFonts w:asciiTheme="majorHAnsi" w:eastAsia="Source Sans Pro" w:hAnsiTheme="majorHAnsi" w:cstheme="majorHAnsi"/>
                <w:color w:val="000000" w:themeColor="text1"/>
                <w:szCs w:val="24"/>
              </w:rPr>
              <w:t xml:space="preserve">Yu, Z. Kebede Merid, S. </w:t>
            </w:r>
            <w:proofErr w:type="spellStart"/>
            <w:r w:rsidRPr="00B70CC2">
              <w:rPr>
                <w:rFonts w:asciiTheme="majorHAnsi" w:eastAsia="Source Sans Pro" w:hAnsiTheme="majorHAnsi" w:cstheme="majorHAnsi"/>
                <w:color w:val="000000" w:themeColor="text1"/>
                <w:szCs w:val="24"/>
              </w:rPr>
              <w:t>Bellander</w:t>
            </w:r>
            <w:proofErr w:type="spellEnd"/>
            <w:r w:rsidRPr="00B70CC2">
              <w:rPr>
                <w:rFonts w:asciiTheme="majorHAnsi" w:eastAsia="Source Sans Pro" w:hAnsiTheme="majorHAnsi" w:cstheme="majorHAnsi"/>
                <w:color w:val="000000" w:themeColor="text1"/>
                <w:szCs w:val="24"/>
              </w:rPr>
              <w:t xml:space="preserve">, T.  Bergström, A.  </w:t>
            </w:r>
            <w:proofErr w:type="spellStart"/>
            <w:r w:rsidRPr="00B70CC2">
              <w:rPr>
                <w:rFonts w:asciiTheme="majorHAnsi" w:eastAsia="Source Sans Pro" w:hAnsiTheme="majorHAnsi" w:cstheme="majorHAnsi"/>
                <w:color w:val="000000" w:themeColor="text1"/>
                <w:szCs w:val="24"/>
              </w:rPr>
              <w:t>Eneroth</w:t>
            </w:r>
            <w:proofErr w:type="spellEnd"/>
            <w:r w:rsidRPr="00B70CC2">
              <w:rPr>
                <w:rFonts w:asciiTheme="majorHAnsi" w:eastAsia="Source Sans Pro" w:hAnsiTheme="majorHAnsi" w:cstheme="majorHAnsi"/>
                <w:color w:val="000000" w:themeColor="text1"/>
                <w:szCs w:val="24"/>
              </w:rPr>
              <w:t xml:space="preserve">, K. Merritt, A. </w:t>
            </w:r>
            <w:proofErr w:type="spellStart"/>
            <w:r w:rsidRPr="00B70CC2">
              <w:rPr>
                <w:rFonts w:asciiTheme="majorHAnsi" w:eastAsia="Source Sans Pro" w:hAnsiTheme="majorHAnsi" w:cstheme="majorHAnsi"/>
                <w:color w:val="000000" w:themeColor="text1"/>
                <w:szCs w:val="24"/>
              </w:rPr>
              <w:t>Ödling</w:t>
            </w:r>
            <w:proofErr w:type="spellEnd"/>
            <w:r w:rsidRPr="00B70CC2">
              <w:rPr>
                <w:rFonts w:asciiTheme="majorHAnsi" w:eastAsia="Source Sans Pro" w:hAnsiTheme="majorHAnsi" w:cstheme="majorHAnsi"/>
                <w:color w:val="000000" w:themeColor="text1"/>
                <w:szCs w:val="24"/>
              </w:rPr>
              <w:t xml:space="preserve">, M. Kull, I. Ljungman, P.  </w:t>
            </w:r>
            <w:proofErr w:type="spellStart"/>
            <w:r w:rsidRPr="00B70CC2">
              <w:rPr>
                <w:rFonts w:asciiTheme="majorHAnsi" w:eastAsia="Source Sans Pro" w:hAnsiTheme="majorHAnsi" w:cstheme="majorHAnsi"/>
                <w:color w:val="000000" w:themeColor="text1"/>
                <w:szCs w:val="24"/>
              </w:rPr>
              <w:t>Klevebro</w:t>
            </w:r>
            <w:proofErr w:type="spellEnd"/>
            <w:r w:rsidRPr="00B70CC2">
              <w:rPr>
                <w:rFonts w:asciiTheme="majorHAnsi" w:eastAsia="Source Sans Pro" w:hAnsiTheme="majorHAnsi" w:cstheme="majorHAnsi"/>
                <w:color w:val="000000" w:themeColor="text1"/>
                <w:szCs w:val="24"/>
              </w:rPr>
              <w:t xml:space="preserve">, S. </w:t>
            </w:r>
            <w:proofErr w:type="spellStart"/>
            <w:r w:rsidRPr="00B70CC2">
              <w:rPr>
                <w:rFonts w:asciiTheme="majorHAnsi" w:eastAsia="Source Sans Pro" w:hAnsiTheme="majorHAnsi" w:cstheme="majorHAnsi"/>
                <w:color w:val="000000" w:themeColor="text1"/>
                <w:szCs w:val="24"/>
              </w:rPr>
              <w:t>Stafoggia</w:t>
            </w:r>
            <w:proofErr w:type="spellEnd"/>
            <w:r w:rsidRPr="00B70CC2">
              <w:rPr>
                <w:rFonts w:asciiTheme="majorHAnsi" w:eastAsia="Source Sans Pro" w:hAnsiTheme="majorHAnsi" w:cstheme="majorHAnsi"/>
                <w:color w:val="000000" w:themeColor="text1"/>
                <w:szCs w:val="24"/>
              </w:rPr>
              <w:t xml:space="preserve">, M. Janson, C.  Wang, G.  </w:t>
            </w:r>
            <w:proofErr w:type="spellStart"/>
            <w:r w:rsidRPr="00B70CC2">
              <w:rPr>
                <w:rFonts w:asciiTheme="majorHAnsi" w:eastAsia="Source Sans Pro" w:hAnsiTheme="majorHAnsi" w:cstheme="majorHAnsi"/>
                <w:color w:val="000000" w:themeColor="text1"/>
                <w:szCs w:val="24"/>
              </w:rPr>
              <w:t>Pershagen</w:t>
            </w:r>
            <w:proofErr w:type="spellEnd"/>
            <w:r w:rsidRPr="00B70CC2">
              <w:rPr>
                <w:rFonts w:asciiTheme="majorHAnsi" w:eastAsia="Source Sans Pro" w:hAnsiTheme="majorHAnsi" w:cstheme="majorHAnsi"/>
                <w:color w:val="000000" w:themeColor="text1"/>
                <w:szCs w:val="24"/>
              </w:rPr>
              <w:t xml:space="preserve">, G. </w:t>
            </w:r>
            <w:proofErr w:type="spellStart"/>
            <w:r w:rsidRPr="00B70CC2">
              <w:rPr>
                <w:rFonts w:asciiTheme="majorHAnsi" w:eastAsia="Source Sans Pro" w:hAnsiTheme="majorHAnsi" w:cstheme="majorHAnsi"/>
                <w:color w:val="000000" w:themeColor="text1"/>
                <w:szCs w:val="24"/>
              </w:rPr>
              <w:t>Melén</w:t>
            </w:r>
            <w:proofErr w:type="spellEnd"/>
            <w:r w:rsidRPr="00B70CC2">
              <w:rPr>
                <w:rFonts w:asciiTheme="majorHAnsi" w:eastAsia="Source Sans Pro" w:hAnsiTheme="majorHAnsi" w:cstheme="majorHAnsi"/>
                <w:color w:val="000000" w:themeColor="text1"/>
                <w:szCs w:val="24"/>
              </w:rPr>
              <w:t xml:space="preserve">, E.  </w:t>
            </w:r>
            <w:proofErr w:type="spellStart"/>
            <w:r w:rsidRPr="00B70CC2">
              <w:rPr>
                <w:rFonts w:asciiTheme="majorHAnsi" w:eastAsia="Source Sans Pro" w:hAnsiTheme="majorHAnsi" w:cstheme="majorHAnsi"/>
                <w:color w:val="000000" w:themeColor="text1"/>
                <w:szCs w:val="24"/>
              </w:rPr>
              <w:t>Gruzieva</w:t>
            </w:r>
            <w:proofErr w:type="spellEnd"/>
            <w:r w:rsidRPr="00B70CC2">
              <w:rPr>
                <w:rFonts w:asciiTheme="majorHAnsi" w:eastAsia="Source Sans Pro" w:hAnsiTheme="majorHAnsi" w:cstheme="majorHAnsi"/>
                <w:color w:val="000000" w:themeColor="text1"/>
                <w:szCs w:val="24"/>
              </w:rPr>
              <w:t xml:space="preserve">, O.  2024) ‘Improved Air Quality and Asthma Incidence from School Age to Young Adulthood: A Population-based Prospective Cohort Study’, </w:t>
            </w:r>
            <w:r w:rsidRPr="00B70CC2">
              <w:rPr>
                <w:rFonts w:asciiTheme="majorHAnsi" w:eastAsia="Source Sans Pro" w:hAnsiTheme="majorHAnsi" w:cstheme="majorHAnsi"/>
                <w:i/>
                <w:iCs/>
                <w:color w:val="000000" w:themeColor="text1"/>
                <w:szCs w:val="24"/>
              </w:rPr>
              <w:t>Annals of the American Thoracic Society</w:t>
            </w:r>
            <w:r w:rsidRPr="00B70CC2">
              <w:rPr>
                <w:rFonts w:asciiTheme="majorHAnsi" w:eastAsia="Source Sans Pro" w:hAnsiTheme="majorHAnsi" w:cstheme="majorHAnsi"/>
                <w:color w:val="000000" w:themeColor="text1"/>
                <w:szCs w:val="24"/>
              </w:rPr>
              <w:t xml:space="preserve">, 21(10), pp. 1432-. Available at: </w:t>
            </w:r>
            <w:hyperlink r:id="rId25">
              <w:r w:rsidRPr="00B70CC2">
                <w:rPr>
                  <w:rStyle w:val="Hyperlink"/>
                  <w:rFonts w:asciiTheme="majorHAnsi" w:eastAsia="Source Sans Pro" w:hAnsiTheme="majorHAnsi" w:cstheme="majorHAnsi"/>
                  <w:color w:val="000000" w:themeColor="text1"/>
                  <w:szCs w:val="24"/>
                </w:rPr>
                <w:t>https://doi.org/10.1513/AnnalsATS.202402-200OC</w:t>
              </w:r>
            </w:hyperlink>
          </w:p>
          <w:p w14:paraId="61591223" w14:textId="77777777" w:rsidR="0036245C" w:rsidRPr="00824AEF" w:rsidRDefault="0036245C" w:rsidP="00FA615F">
            <w:pPr>
              <w:spacing w:after="0" w:line="259" w:lineRule="auto"/>
              <w:ind w:left="0" w:right="115" w:firstLine="0"/>
              <w:rPr>
                <w:rFonts w:asciiTheme="majorHAnsi" w:hAnsiTheme="majorHAnsi" w:cstheme="majorHAnsi"/>
                <w:color w:val="000000" w:themeColor="text1"/>
                <w:szCs w:val="24"/>
              </w:rPr>
            </w:pPr>
          </w:p>
          <w:p w14:paraId="7EDB05AA" w14:textId="77777777" w:rsidR="004E40AE" w:rsidRDefault="004E40AE" w:rsidP="00FA615F">
            <w:pPr>
              <w:spacing w:after="0" w:line="259" w:lineRule="auto"/>
              <w:ind w:left="0" w:right="115" w:firstLine="0"/>
              <w:rPr>
                <w:rFonts w:asciiTheme="majorHAnsi" w:hAnsiTheme="majorHAnsi" w:cstheme="majorHAnsi"/>
                <w:szCs w:val="24"/>
              </w:rPr>
            </w:pPr>
          </w:p>
          <w:p w14:paraId="3342CE4A" w14:textId="4A3BF83C" w:rsidR="004E40AE" w:rsidRPr="00CC7198" w:rsidRDefault="00A04C38" w:rsidP="00FA615F">
            <w:pPr>
              <w:spacing w:after="0" w:line="259" w:lineRule="auto"/>
              <w:ind w:left="0" w:right="115" w:firstLine="0"/>
              <w:rPr>
                <w:rFonts w:asciiTheme="majorHAnsi" w:hAnsiTheme="majorHAnsi" w:cstheme="majorHAnsi"/>
                <w:color w:val="000000" w:themeColor="text1"/>
                <w:szCs w:val="24"/>
              </w:rPr>
            </w:pPr>
            <w:r w:rsidRPr="00CC7198">
              <w:rPr>
                <w:rFonts w:asciiTheme="majorHAnsi" w:hAnsiTheme="majorHAnsi" w:cstheme="majorHAnsi"/>
                <w:color w:val="000000" w:themeColor="text1"/>
                <w:szCs w:val="24"/>
              </w:rPr>
              <w:lastRenderedPageBreak/>
              <w:t>Welsh Government</w:t>
            </w:r>
            <w:r w:rsidR="00BC6C60" w:rsidRPr="00CC7198">
              <w:rPr>
                <w:rFonts w:asciiTheme="majorHAnsi" w:hAnsiTheme="majorHAnsi" w:cstheme="majorHAnsi"/>
                <w:color w:val="000000" w:themeColor="text1"/>
                <w:szCs w:val="24"/>
              </w:rPr>
              <w:t xml:space="preserve"> (201</w:t>
            </w:r>
            <w:r w:rsidR="009E5823" w:rsidRPr="00CC7198">
              <w:rPr>
                <w:rFonts w:asciiTheme="majorHAnsi" w:hAnsiTheme="majorHAnsi" w:cstheme="majorHAnsi"/>
                <w:color w:val="000000" w:themeColor="text1"/>
                <w:szCs w:val="24"/>
              </w:rPr>
              <w:t>8</w:t>
            </w:r>
            <w:r w:rsidR="00BC6C60" w:rsidRPr="00CC7198">
              <w:rPr>
                <w:rFonts w:asciiTheme="majorHAnsi" w:hAnsiTheme="majorHAnsi" w:cstheme="majorHAnsi"/>
                <w:color w:val="000000" w:themeColor="text1"/>
                <w:szCs w:val="24"/>
              </w:rPr>
              <w:t>)</w:t>
            </w:r>
            <w:r w:rsidR="009E5823" w:rsidRPr="00CC7198">
              <w:rPr>
                <w:rFonts w:asciiTheme="majorHAnsi" w:hAnsiTheme="majorHAnsi" w:cstheme="majorHAnsi"/>
                <w:color w:val="000000" w:themeColor="text1"/>
                <w:szCs w:val="24"/>
              </w:rPr>
              <w:t xml:space="preserve"> </w:t>
            </w:r>
            <w:r w:rsidR="009E5823" w:rsidRPr="0037596B">
              <w:rPr>
                <w:rFonts w:asciiTheme="majorHAnsi" w:hAnsiTheme="majorHAnsi" w:cstheme="majorHAnsi"/>
                <w:i/>
                <w:iCs/>
                <w:color w:val="000000" w:themeColor="text1"/>
              </w:rPr>
              <w:t>Tackling roadside nitrogen dioxide concentrations in Wales</w:t>
            </w:r>
            <w:r w:rsidR="00CC7198" w:rsidRPr="00CC7198">
              <w:rPr>
                <w:rFonts w:asciiTheme="majorHAnsi" w:hAnsiTheme="majorHAnsi" w:cstheme="majorHAnsi"/>
                <w:color w:val="000000" w:themeColor="text1"/>
              </w:rPr>
              <w:t>. Available at</w:t>
            </w:r>
            <w:r w:rsidR="00CC7198" w:rsidRPr="009431E3">
              <w:rPr>
                <w:rFonts w:asciiTheme="majorHAnsi" w:hAnsiTheme="majorHAnsi" w:cstheme="majorHAnsi"/>
                <w:color w:val="000000" w:themeColor="text1"/>
              </w:rPr>
              <w:t xml:space="preserve">: </w:t>
            </w:r>
            <w:hyperlink r:id="rId26" w:history="1">
              <w:r w:rsidR="009431E3" w:rsidRPr="009431E3">
                <w:rPr>
                  <w:rStyle w:val="Hyperlink"/>
                  <w:rFonts w:asciiTheme="majorHAnsi" w:hAnsiTheme="majorHAnsi" w:cstheme="majorHAnsi"/>
                  <w:color w:val="000000" w:themeColor="text1"/>
                </w:rPr>
                <w:t>https://www.gov.wales/sites/default/files/publications/2019-04/tracking-roadside-nitrogen-dioxide-concentrations-in wales.pdf</w:t>
              </w:r>
            </w:hyperlink>
            <w:r w:rsidR="009431E3">
              <w:rPr>
                <w:rFonts w:asciiTheme="majorHAnsi" w:hAnsiTheme="majorHAnsi" w:cstheme="majorHAnsi"/>
                <w:color w:val="000000" w:themeColor="text1"/>
              </w:rPr>
              <w:t xml:space="preserve">  Accessed on 28 April 2025</w:t>
            </w:r>
          </w:p>
          <w:p w14:paraId="077A11E1" w14:textId="6BB21A2E" w:rsidR="004E40AE" w:rsidRPr="00CC7198" w:rsidRDefault="004E40AE" w:rsidP="009431E3">
            <w:pPr>
              <w:ind w:left="0" w:firstLine="0"/>
              <w:rPr>
                <w:rFonts w:asciiTheme="majorHAnsi" w:eastAsia="Aptos" w:hAnsiTheme="majorHAnsi" w:cstheme="majorHAnsi"/>
                <w:color w:val="000000" w:themeColor="text1"/>
              </w:rPr>
            </w:pPr>
            <w:r w:rsidRPr="00CC7198">
              <w:rPr>
                <w:rFonts w:asciiTheme="majorHAnsi" w:eastAsia="Aptos" w:hAnsiTheme="majorHAnsi" w:cstheme="majorHAnsi"/>
                <w:color w:val="000000" w:themeColor="text1"/>
                <w:szCs w:val="24"/>
              </w:rPr>
              <w:t xml:space="preserve"> </w:t>
            </w:r>
            <w:r w:rsidR="009F5E74" w:rsidRPr="00CC7198">
              <w:rPr>
                <w:rFonts w:asciiTheme="majorHAnsi" w:eastAsia="Aptos" w:hAnsiTheme="majorHAnsi" w:cstheme="majorHAnsi"/>
                <w:color w:val="000000" w:themeColor="text1"/>
                <w:szCs w:val="24"/>
              </w:rPr>
              <w:t xml:space="preserve"> </w:t>
            </w:r>
          </w:p>
          <w:p w14:paraId="1933D3EF" w14:textId="77777777" w:rsidR="004E40AE" w:rsidRPr="00601B22" w:rsidRDefault="004E40AE" w:rsidP="00FA615F">
            <w:pPr>
              <w:spacing w:after="0" w:line="259" w:lineRule="auto"/>
              <w:ind w:left="0" w:right="115"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FA615F">
            <w:pPr>
              <w:spacing w:after="0" w:line="259" w:lineRule="auto"/>
              <w:ind w:left="240" w:hanging="240"/>
            </w:pPr>
          </w:p>
          <w:p w14:paraId="155915ED" w14:textId="77777777" w:rsidR="00E1298E" w:rsidRDefault="00E1298E" w:rsidP="00FA615F">
            <w:pPr>
              <w:spacing w:after="0" w:line="259" w:lineRule="auto"/>
              <w:ind w:left="240" w:hanging="240"/>
            </w:pPr>
          </w:p>
          <w:p w14:paraId="2331E7C1" w14:textId="71327E5F" w:rsidR="00E1298E" w:rsidRDefault="00E1298E" w:rsidP="00FA615F">
            <w:pPr>
              <w:spacing w:after="0" w:line="259" w:lineRule="auto"/>
              <w:ind w:left="240" w:hanging="240"/>
            </w:pPr>
          </w:p>
        </w:tc>
        <w:tc>
          <w:tcPr>
            <w:tcW w:w="1201" w:type="dxa"/>
          </w:tcPr>
          <w:p w14:paraId="7C69F3EF" w14:textId="1E59AC44" w:rsidR="00601B22" w:rsidRDefault="00601B22" w:rsidP="00FA615F">
            <w:pPr>
              <w:spacing w:after="0" w:line="259" w:lineRule="auto"/>
              <w:ind w:left="360" w:hanging="360"/>
            </w:pPr>
          </w:p>
        </w:tc>
      </w:tr>
    </w:tbl>
    <w:p w14:paraId="40B7F89D" w14:textId="7C32A1B4" w:rsidR="00D7002C" w:rsidRDefault="00D7002C"/>
    <w:p w14:paraId="207F4380" w14:textId="016D3572" w:rsidR="0005473D" w:rsidRDefault="0005473D" w:rsidP="00523982">
      <w:pPr>
        <w:ind w:left="0" w:firstLine="0"/>
      </w:pPr>
    </w:p>
    <w:sectPr w:rsidR="0005473D" w:rsidSect="00C9787A">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794" w:left="144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94FB7" w14:textId="77777777" w:rsidR="00A45ABE" w:rsidRDefault="00A45ABE" w:rsidP="005F4C48">
      <w:pPr>
        <w:spacing w:after="0" w:line="240" w:lineRule="auto"/>
      </w:pPr>
      <w:r>
        <w:separator/>
      </w:r>
    </w:p>
  </w:endnote>
  <w:endnote w:type="continuationSeparator" w:id="0">
    <w:p w14:paraId="360BB8ED" w14:textId="77777777" w:rsidR="00A45ABE" w:rsidRDefault="00A45ABE" w:rsidP="005F4C48">
      <w:pPr>
        <w:spacing w:after="0" w:line="240" w:lineRule="auto"/>
      </w:pPr>
      <w:r>
        <w:continuationSeparator/>
      </w:r>
    </w:p>
  </w:endnote>
  <w:endnote w:type="continuationNotice" w:id="1">
    <w:p w14:paraId="04602F1C" w14:textId="77777777" w:rsidR="00A45ABE" w:rsidRDefault="00A45A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Fira Sans">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73FD9" w14:textId="77777777" w:rsidR="00C9787A" w:rsidRDefault="00C978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9A758" w14:textId="77777777" w:rsidR="00C9787A" w:rsidRDefault="00C97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C6E51" w14:textId="77777777" w:rsidR="00A45ABE" w:rsidRDefault="00A45ABE" w:rsidP="005F4C48">
      <w:pPr>
        <w:spacing w:after="0" w:line="240" w:lineRule="auto"/>
      </w:pPr>
      <w:r>
        <w:separator/>
      </w:r>
    </w:p>
  </w:footnote>
  <w:footnote w:type="continuationSeparator" w:id="0">
    <w:p w14:paraId="75D2E3DE" w14:textId="77777777" w:rsidR="00A45ABE" w:rsidRDefault="00A45ABE" w:rsidP="005F4C48">
      <w:pPr>
        <w:spacing w:after="0" w:line="240" w:lineRule="auto"/>
      </w:pPr>
      <w:r>
        <w:continuationSeparator/>
      </w:r>
    </w:p>
  </w:footnote>
  <w:footnote w:type="continuationNotice" w:id="1">
    <w:p w14:paraId="694DF6CE" w14:textId="77777777" w:rsidR="00A45ABE" w:rsidRDefault="00A45A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37AF6" w14:textId="77777777" w:rsidR="00C9787A" w:rsidRDefault="00C978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CD633" w14:textId="7E575E76"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58241"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8240"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FBC12" w14:textId="77777777" w:rsidR="00C9787A" w:rsidRDefault="00C978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5E336AD"/>
    <w:multiLevelType w:val="multilevel"/>
    <w:tmpl w:val="9ECA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30079490">
    <w:abstractNumId w:val="3"/>
  </w:num>
  <w:num w:numId="2" w16cid:durableId="1451700100">
    <w:abstractNumId w:val="0"/>
  </w:num>
  <w:num w:numId="3" w16cid:durableId="90589806">
    <w:abstractNumId w:val="1"/>
  </w:num>
  <w:num w:numId="4" w16cid:durableId="11182599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00939"/>
    <w:rsid w:val="00001C6B"/>
    <w:rsid w:val="00003CF2"/>
    <w:rsid w:val="000213E9"/>
    <w:rsid w:val="00024A7E"/>
    <w:rsid w:val="00034D07"/>
    <w:rsid w:val="00035215"/>
    <w:rsid w:val="00052232"/>
    <w:rsid w:val="000542BA"/>
    <w:rsid w:val="0005473D"/>
    <w:rsid w:val="000575A8"/>
    <w:rsid w:val="00057D1B"/>
    <w:rsid w:val="0006127C"/>
    <w:rsid w:val="000615D2"/>
    <w:rsid w:val="00062104"/>
    <w:rsid w:val="00071AF1"/>
    <w:rsid w:val="0007411B"/>
    <w:rsid w:val="00080E01"/>
    <w:rsid w:val="00085715"/>
    <w:rsid w:val="00085F15"/>
    <w:rsid w:val="00096CBA"/>
    <w:rsid w:val="000A05F1"/>
    <w:rsid w:val="000A2258"/>
    <w:rsid w:val="000A5670"/>
    <w:rsid w:val="000B0899"/>
    <w:rsid w:val="000B4DD4"/>
    <w:rsid w:val="000B649E"/>
    <w:rsid w:val="000B732B"/>
    <w:rsid w:val="000C2558"/>
    <w:rsid w:val="000C60E4"/>
    <w:rsid w:val="000D1A0E"/>
    <w:rsid w:val="000D2D8A"/>
    <w:rsid w:val="000D4261"/>
    <w:rsid w:val="000E3F62"/>
    <w:rsid w:val="000E5CB0"/>
    <w:rsid w:val="000E7F10"/>
    <w:rsid w:val="000F076E"/>
    <w:rsid w:val="000F0AF2"/>
    <w:rsid w:val="000F0EFD"/>
    <w:rsid w:val="000F53F1"/>
    <w:rsid w:val="000F7655"/>
    <w:rsid w:val="00102D8B"/>
    <w:rsid w:val="00104B39"/>
    <w:rsid w:val="00105473"/>
    <w:rsid w:val="001117F4"/>
    <w:rsid w:val="00115470"/>
    <w:rsid w:val="001154DA"/>
    <w:rsid w:val="00120A7E"/>
    <w:rsid w:val="00120F5F"/>
    <w:rsid w:val="00122ABD"/>
    <w:rsid w:val="001336A6"/>
    <w:rsid w:val="00133E37"/>
    <w:rsid w:val="00133FC6"/>
    <w:rsid w:val="00134043"/>
    <w:rsid w:val="0013484F"/>
    <w:rsid w:val="001352F1"/>
    <w:rsid w:val="00135A65"/>
    <w:rsid w:val="001416FE"/>
    <w:rsid w:val="00142442"/>
    <w:rsid w:val="00150BAB"/>
    <w:rsid w:val="001512F4"/>
    <w:rsid w:val="001542F0"/>
    <w:rsid w:val="00155F47"/>
    <w:rsid w:val="001563D3"/>
    <w:rsid w:val="00165D76"/>
    <w:rsid w:val="001669DD"/>
    <w:rsid w:val="001720A3"/>
    <w:rsid w:val="00172AA1"/>
    <w:rsid w:val="001760C3"/>
    <w:rsid w:val="00176507"/>
    <w:rsid w:val="0017678D"/>
    <w:rsid w:val="001816E4"/>
    <w:rsid w:val="00183452"/>
    <w:rsid w:val="00186412"/>
    <w:rsid w:val="00187934"/>
    <w:rsid w:val="00190C37"/>
    <w:rsid w:val="001B7DA8"/>
    <w:rsid w:val="001C070F"/>
    <w:rsid w:val="001C276B"/>
    <w:rsid w:val="001C62C0"/>
    <w:rsid w:val="001D0B67"/>
    <w:rsid w:val="001D1258"/>
    <w:rsid w:val="001D2CD8"/>
    <w:rsid w:val="001D47A6"/>
    <w:rsid w:val="001D65D8"/>
    <w:rsid w:val="001D6A34"/>
    <w:rsid w:val="001E3B1E"/>
    <w:rsid w:val="001E432F"/>
    <w:rsid w:val="001E5F0A"/>
    <w:rsid w:val="001F0477"/>
    <w:rsid w:val="001F0A5B"/>
    <w:rsid w:val="001F5508"/>
    <w:rsid w:val="001F7182"/>
    <w:rsid w:val="00201DC2"/>
    <w:rsid w:val="002101EA"/>
    <w:rsid w:val="00210AC0"/>
    <w:rsid w:val="002118F2"/>
    <w:rsid w:val="00213C4B"/>
    <w:rsid w:val="00215669"/>
    <w:rsid w:val="0022226E"/>
    <w:rsid w:val="002229C5"/>
    <w:rsid w:val="00223E20"/>
    <w:rsid w:val="0022773D"/>
    <w:rsid w:val="002331A7"/>
    <w:rsid w:val="002349A2"/>
    <w:rsid w:val="00252CE2"/>
    <w:rsid w:val="002574BD"/>
    <w:rsid w:val="00257CB6"/>
    <w:rsid w:val="00266F4E"/>
    <w:rsid w:val="0027195C"/>
    <w:rsid w:val="00273640"/>
    <w:rsid w:val="00275BC9"/>
    <w:rsid w:val="00276DFA"/>
    <w:rsid w:val="00277948"/>
    <w:rsid w:val="00281CA8"/>
    <w:rsid w:val="00290363"/>
    <w:rsid w:val="00296656"/>
    <w:rsid w:val="002A22F6"/>
    <w:rsid w:val="002A26F2"/>
    <w:rsid w:val="002B1CDE"/>
    <w:rsid w:val="002B36B5"/>
    <w:rsid w:val="002B7B7D"/>
    <w:rsid w:val="002C2685"/>
    <w:rsid w:val="002C3100"/>
    <w:rsid w:val="002C3C86"/>
    <w:rsid w:val="002C414F"/>
    <w:rsid w:val="002C4441"/>
    <w:rsid w:val="002C6F3D"/>
    <w:rsid w:val="002D42DD"/>
    <w:rsid w:val="002E1225"/>
    <w:rsid w:val="002E2FE9"/>
    <w:rsid w:val="002E7AC2"/>
    <w:rsid w:val="002E7F92"/>
    <w:rsid w:val="002F0CF2"/>
    <w:rsid w:val="002F3EF4"/>
    <w:rsid w:val="00300098"/>
    <w:rsid w:val="003031E4"/>
    <w:rsid w:val="00303BC5"/>
    <w:rsid w:val="00306921"/>
    <w:rsid w:val="00321FE5"/>
    <w:rsid w:val="00323A70"/>
    <w:rsid w:val="00326767"/>
    <w:rsid w:val="00332FB9"/>
    <w:rsid w:val="003364C9"/>
    <w:rsid w:val="003447D1"/>
    <w:rsid w:val="00350FD4"/>
    <w:rsid w:val="003537E9"/>
    <w:rsid w:val="00361467"/>
    <w:rsid w:val="0036245C"/>
    <w:rsid w:val="00364A08"/>
    <w:rsid w:val="00367125"/>
    <w:rsid w:val="0037041B"/>
    <w:rsid w:val="003705E1"/>
    <w:rsid w:val="00372FFE"/>
    <w:rsid w:val="0037392A"/>
    <w:rsid w:val="00375850"/>
    <w:rsid w:val="0037596B"/>
    <w:rsid w:val="00376C70"/>
    <w:rsid w:val="00376F2E"/>
    <w:rsid w:val="003907EE"/>
    <w:rsid w:val="0039457E"/>
    <w:rsid w:val="003956DA"/>
    <w:rsid w:val="0039697C"/>
    <w:rsid w:val="003A1CBA"/>
    <w:rsid w:val="003A2BB4"/>
    <w:rsid w:val="003B19A2"/>
    <w:rsid w:val="003B235A"/>
    <w:rsid w:val="003B332E"/>
    <w:rsid w:val="003B3751"/>
    <w:rsid w:val="003B4C67"/>
    <w:rsid w:val="003B7B88"/>
    <w:rsid w:val="003C089D"/>
    <w:rsid w:val="003C2034"/>
    <w:rsid w:val="003D0D12"/>
    <w:rsid w:val="003D1F5C"/>
    <w:rsid w:val="003D26DE"/>
    <w:rsid w:val="003E210B"/>
    <w:rsid w:val="003F1475"/>
    <w:rsid w:val="003F307D"/>
    <w:rsid w:val="003F34CC"/>
    <w:rsid w:val="003F3B09"/>
    <w:rsid w:val="003F4325"/>
    <w:rsid w:val="003F4336"/>
    <w:rsid w:val="004022CD"/>
    <w:rsid w:val="0040688A"/>
    <w:rsid w:val="00412D82"/>
    <w:rsid w:val="00413B1D"/>
    <w:rsid w:val="00414BEC"/>
    <w:rsid w:val="00416C7B"/>
    <w:rsid w:val="00417978"/>
    <w:rsid w:val="00417FE6"/>
    <w:rsid w:val="004216D7"/>
    <w:rsid w:val="00422688"/>
    <w:rsid w:val="00423ED5"/>
    <w:rsid w:val="00424184"/>
    <w:rsid w:val="00430168"/>
    <w:rsid w:val="004426E6"/>
    <w:rsid w:val="004443D7"/>
    <w:rsid w:val="00447006"/>
    <w:rsid w:val="00447E7B"/>
    <w:rsid w:val="00451E63"/>
    <w:rsid w:val="00460D5D"/>
    <w:rsid w:val="0046567A"/>
    <w:rsid w:val="00466CBC"/>
    <w:rsid w:val="004703A3"/>
    <w:rsid w:val="004705B3"/>
    <w:rsid w:val="00480E23"/>
    <w:rsid w:val="0048458D"/>
    <w:rsid w:val="00487388"/>
    <w:rsid w:val="0049095E"/>
    <w:rsid w:val="00497FB0"/>
    <w:rsid w:val="004B0091"/>
    <w:rsid w:val="004B0DAD"/>
    <w:rsid w:val="004B2562"/>
    <w:rsid w:val="004B2B0A"/>
    <w:rsid w:val="004B3551"/>
    <w:rsid w:val="004B3737"/>
    <w:rsid w:val="004B6A06"/>
    <w:rsid w:val="004B7487"/>
    <w:rsid w:val="004C439E"/>
    <w:rsid w:val="004C4FDE"/>
    <w:rsid w:val="004C5B6D"/>
    <w:rsid w:val="004C658E"/>
    <w:rsid w:val="004D0980"/>
    <w:rsid w:val="004D204C"/>
    <w:rsid w:val="004D5729"/>
    <w:rsid w:val="004D5927"/>
    <w:rsid w:val="004D68BE"/>
    <w:rsid w:val="004E40AE"/>
    <w:rsid w:val="004E7C42"/>
    <w:rsid w:val="004E7C7E"/>
    <w:rsid w:val="004F5668"/>
    <w:rsid w:val="004F6046"/>
    <w:rsid w:val="0050094B"/>
    <w:rsid w:val="00502ADB"/>
    <w:rsid w:val="00503F0A"/>
    <w:rsid w:val="00507A81"/>
    <w:rsid w:val="00510688"/>
    <w:rsid w:val="0051153C"/>
    <w:rsid w:val="00511765"/>
    <w:rsid w:val="00511DA6"/>
    <w:rsid w:val="00515C7C"/>
    <w:rsid w:val="005167CC"/>
    <w:rsid w:val="005168C5"/>
    <w:rsid w:val="00521550"/>
    <w:rsid w:val="00522076"/>
    <w:rsid w:val="00522193"/>
    <w:rsid w:val="00522DD8"/>
    <w:rsid w:val="00523982"/>
    <w:rsid w:val="005254D9"/>
    <w:rsid w:val="00530075"/>
    <w:rsid w:val="00530230"/>
    <w:rsid w:val="00532177"/>
    <w:rsid w:val="00535336"/>
    <w:rsid w:val="0054213E"/>
    <w:rsid w:val="0054274D"/>
    <w:rsid w:val="00542997"/>
    <w:rsid w:val="00543056"/>
    <w:rsid w:val="0054485E"/>
    <w:rsid w:val="00545777"/>
    <w:rsid w:val="00546AA7"/>
    <w:rsid w:val="00554108"/>
    <w:rsid w:val="00555278"/>
    <w:rsid w:val="00557B2A"/>
    <w:rsid w:val="005606AB"/>
    <w:rsid w:val="00560C81"/>
    <w:rsid w:val="00570755"/>
    <w:rsid w:val="005756CE"/>
    <w:rsid w:val="005774D6"/>
    <w:rsid w:val="00584C8B"/>
    <w:rsid w:val="005861DD"/>
    <w:rsid w:val="00593899"/>
    <w:rsid w:val="00594E16"/>
    <w:rsid w:val="005A5EB5"/>
    <w:rsid w:val="005A63A4"/>
    <w:rsid w:val="005A7953"/>
    <w:rsid w:val="005B24C9"/>
    <w:rsid w:val="005B274C"/>
    <w:rsid w:val="005B4C85"/>
    <w:rsid w:val="005B600F"/>
    <w:rsid w:val="005B6F77"/>
    <w:rsid w:val="005C12DC"/>
    <w:rsid w:val="005C183B"/>
    <w:rsid w:val="005C24D4"/>
    <w:rsid w:val="005C527C"/>
    <w:rsid w:val="005C7F0F"/>
    <w:rsid w:val="005D46B4"/>
    <w:rsid w:val="005D7363"/>
    <w:rsid w:val="005D73AD"/>
    <w:rsid w:val="005E1434"/>
    <w:rsid w:val="005E458B"/>
    <w:rsid w:val="005F0E97"/>
    <w:rsid w:val="005F4430"/>
    <w:rsid w:val="005F4C48"/>
    <w:rsid w:val="005F7BEB"/>
    <w:rsid w:val="005F7C9A"/>
    <w:rsid w:val="006006B3"/>
    <w:rsid w:val="00601B22"/>
    <w:rsid w:val="00603724"/>
    <w:rsid w:val="006072D1"/>
    <w:rsid w:val="0061020F"/>
    <w:rsid w:val="006124AF"/>
    <w:rsid w:val="00620E75"/>
    <w:rsid w:val="00622858"/>
    <w:rsid w:val="00624315"/>
    <w:rsid w:val="0062638A"/>
    <w:rsid w:val="00626971"/>
    <w:rsid w:val="00626AB0"/>
    <w:rsid w:val="00631CAC"/>
    <w:rsid w:val="006337B9"/>
    <w:rsid w:val="00633B4C"/>
    <w:rsid w:val="00635F15"/>
    <w:rsid w:val="0063725E"/>
    <w:rsid w:val="0064473E"/>
    <w:rsid w:val="00645782"/>
    <w:rsid w:val="00645866"/>
    <w:rsid w:val="0064691C"/>
    <w:rsid w:val="0064721B"/>
    <w:rsid w:val="00647CAC"/>
    <w:rsid w:val="00650E0C"/>
    <w:rsid w:val="00651FCE"/>
    <w:rsid w:val="0065473C"/>
    <w:rsid w:val="00656C65"/>
    <w:rsid w:val="00660A24"/>
    <w:rsid w:val="00660CF9"/>
    <w:rsid w:val="00662526"/>
    <w:rsid w:val="00663108"/>
    <w:rsid w:val="006635A2"/>
    <w:rsid w:val="00664AD1"/>
    <w:rsid w:val="0067024B"/>
    <w:rsid w:val="00671B9E"/>
    <w:rsid w:val="0067209C"/>
    <w:rsid w:val="00676224"/>
    <w:rsid w:val="00681612"/>
    <w:rsid w:val="00687C9D"/>
    <w:rsid w:val="006918C4"/>
    <w:rsid w:val="00692CE0"/>
    <w:rsid w:val="00694777"/>
    <w:rsid w:val="00697662"/>
    <w:rsid w:val="006A5D91"/>
    <w:rsid w:val="006A6C78"/>
    <w:rsid w:val="006B13C7"/>
    <w:rsid w:val="006B1C88"/>
    <w:rsid w:val="006B551F"/>
    <w:rsid w:val="006D06CA"/>
    <w:rsid w:val="006D0DAB"/>
    <w:rsid w:val="006E240C"/>
    <w:rsid w:val="006E2969"/>
    <w:rsid w:val="006E53F1"/>
    <w:rsid w:val="006E5E4E"/>
    <w:rsid w:val="00700BAA"/>
    <w:rsid w:val="00711DF1"/>
    <w:rsid w:val="00716617"/>
    <w:rsid w:val="00717185"/>
    <w:rsid w:val="00724E52"/>
    <w:rsid w:val="00730A40"/>
    <w:rsid w:val="00734D9E"/>
    <w:rsid w:val="00744FC1"/>
    <w:rsid w:val="00747178"/>
    <w:rsid w:val="007474DA"/>
    <w:rsid w:val="00762115"/>
    <w:rsid w:val="00764CEE"/>
    <w:rsid w:val="00765BE4"/>
    <w:rsid w:val="00781ACA"/>
    <w:rsid w:val="00783997"/>
    <w:rsid w:val="00785770"/>
    <w:rsid w:val="00786DBD"/>
    <w:rsid w:val="00790C44"/>
    <w:rsid w:val="007912FE"/>
    <w:rsid w:val="007930D9"/>
    <w:rsid w:val="00794E8A"/>
    <w:rsid w:val="0079589D"/>
    <w:rsid w:val="00795BC6"/>
    <w:rsid w:val="007A0A6A"/>
    <w:rsid w:val="007A63D3"/>
    <w:rsid w:val="007B55CB"/>
    <w:rsid w:val="007B5F14"/>
    <w:rsid w:val="007C11FD"/>
    <w:rsid w:val="007C2C42"/>
    <w:rsid w:val="007D704F"/>
    <w:rsid w:val="007E2055"/>
    <w:rsid w:val="007F0342"/>
    <w:rsid w:val="007F26EC"/>
    <w:rsid w:val="007F3F6D"/>
    <w:rsid w:val="007F5E5C"/>
    <w:rsid w:val="007F6D78"/>
    <w:rsid w:val="00800FEC"/>
    <w:rsid w:val="00807204"/>
    <w:rsid w:val="008106D9"/>
    <w:rsid w:val="00810E2B"/>
    <w:rsid w:val="00813E85"/>
    <w:rsid w:val="00821370"/>
    <w:rsid w:val="00821D7B"/>
    <w:rsid w:val="00821EB6"/>
    <w:rsid w:val="00822101"/>
    <w:rsid w:val="00824928"/>
    <w:rsid w:val="00824AEF"/>
    <w:rsid w:val="0083209D"/>
    <w:rsid w:val="008378B2"/>
    <w:rsid w:val="00840B89"/>
    <w:rsid w:val="00843700"/>
    <w:rsid w:val="00852DDC"/>
    <w:rsid w:val="00853551"/>
    <w:rsid w:val="00854035"/>
    <w:rsid w:val="00857B3D"/>
    <w:rsid w:val="00862E62"/>
    <w:rsid w:val="00863F1A"/>
    <w:rsid w:val="00864DF3"/>
    <w:rsid w:val="00865AF0"/>
    <w:rsid w:val="00874762"/>
    <w:rsid w:val="00875AFC"/>
    <w:rsid w:val="008834CA"/>
    <w:rsid w:val="00883995"/>
    <w:rsid w:val="00884CC2"/>
    <w:rsid w:val="00885D0E"/>
    <w:rsid w:val="008875A0"/>
    <w:rsid w:val="008925FD"/>
    <w:rsid w:val="008942AC"/>
    <w:rsid w:val="008963A5"/>
    <w:rsid w:val="00896603"/>
    <w:rsid w:val="0089717A"/>
    <w:rsid w:val="00897443"/>
    <w:rsid w:val="008A0A6F"/>
    <w:rsid w:val="008B1637"/>
    <w:rsid w:val="008B4759"/>
    <w:rsid w:val="008B72F0"/>
    <w:rsid w:val="008B7DDF"/>
    <w:rsid w:val="008C1217"/>
    <w:rsid w:val="008C1E4B"/>
    <w:rsid w:val="008C4369"/>
    <w:rsid w:val="008D0E85"/>
    <w:rsid w:val="008D1279"/>
    <w:rsid w:val="008D2150"/>
    <w:rsid w:val="008D3A54"/>
    <w:rsid w:val="008D6B64"/>
    <w:rsid w:val="008D7AFC"/>
    <w:rsid w:val="008E1597"/>
    <w:rsid w:val="008E55D3"/>
    <w:rsid w:val="008F0447"/>
    <w:rsid w:val="008F058C"/>
    <w:rsid w:val="008F0EAA"/>
    <w:rsid w:val="008F16F2"/>
    <w:rsid w:val="008F4483"/>
    <w:rsid w:val="008F7513"/>
    <w:rsid w:val="00903A7B"/>
    <w:rsid w:val="00906B6E"/>
    <w:rsid w:val="00910B0C"/>
    <w:rsid w:val="0091272A"/>
    <w:rsid w:val="00924476"/>
    <w:rsid w:val="009311FA"/>
    <w:rsid w:val="00931808"/>
    <w:rsid w:val="0093278E"/>
    <w:rsid w:val="00940541"/>
    <w:rsid w:val="00940D51"/>
    <w:rsid w:val="009431E3"/>
    <w:rsid w:val="0094401B"/>
    <w:rsid w:val="009510A2"/>
    <w:rsid w:val="00957EAA"/>
    <w:rsid w:val="00965F85"/>
    <w:rsid w:val="009670B0"/>
    <w:rsid w:val="00967DEF"/>
    <w:rsid w:val="0097228E"/>
    <w:rsid w:val="009743B0"/>
    <w:rsid w:val="00976838"/>
    <w:rsid w:val="009769C7"/>
    <w:rsid w:val="00980C7F"/>
    <w:rsid w:val="00993839"/>
    <w:rsid w:val="0099650F"/>
    <w:rsid w:val="00997504"/>
    <w:rsid w:val="009976B0"/>
    <w:rsid w:val="009A4B39"/>
    <w:rsid w:val="009B44F3"/>
    <w:rsid w:val="009B6836"/>
    <w:rsid w:val="009B770D"/>
    <w:rsid w:val="009C2A9D"/>
    <w:rsid w:val="009D23CA"/>
    <w:rsid w:val="009E5823"/>
    <w:rsid w:val="009E5B69"/>
    <w:rsid w:val="009F0DC4"/>
    <w:rsid w:val="009F1C4B"/>
    <w:rsid w:val="009F3789"/>
    <w:rsid w:val="009F5E74"/>
    <w:rsid w:val="009F73CA"/>
    <w:rsid w:val="00A009CB"/>
    <w:rsid w:val="00A0340C"/>
    <w:rsid w:val="00A04C38"/>
    <w:rsid w:val="00A04E7F"/>
    <w:rsid w:val="00A06547"/>
    <w:rsid w:val="00A128B8"/>
    <w:rsid w:val="00A13CB4"/>
    <w:rsid w:val="00A20BB6"/>
    <w:rsid w:val="00A2220A"/>
    <w:rsid w:val="00A249CB"/>
    <w:rsid w:val="00A26042"/>
    <w:rsid w:val="00A2733A"/>
    <w:rsid w:val="00A2775E"/>
    <w:rsid w:val="00A3204D"/>
    <w:rsid w:val="00A32671"/>
    <w:rsid w:val="00A36E65"/>
    <w:rsid w:val="00A371D5"/>
    <w:rsid w:val="00A45ABE"/>
    <w:rsid w:val="00A50418"/>
    <w:rsid w:val="00A504E5"/>
    <w:rsid w:val="00A610EC"/>
    <w:rsid w:val="00A63085"/>
    <w:rsid w:val="00A63AB3"/>
    <w:rsid w:val="00A70685"/>
    <w:rsid w:val="00A7430D"/>
    <w:rsid w:val="00A770F6"/>
    <w:rsid w:val="00A90680"/>
    <w:rsid w:val="00A9506F"/>
    <w:rsid w:val="00A961B8"/>
    <w:rsid w:val="00A978F3"/>
    <w:rsid w:val="00AA139C"/>
    <w:rsid w:val="00AA2E2D"/>
    <w:rsid w:val="00AA5633"/>
    <w:rsid w:val="00AB0061"/>
    <w:rsid w:val="00AB2409"/>
    <w:rsid w:val="00AB2C4C"/>
    <w:rsid w:val="00AB2DCF"/>
    <w:rsid w:val="00AB53B2"/>
    <w:rsid w:val="00AC00E2"/>
    <w:rsid w:val="00AC1264"/>
    <w:rsid w:val="00AC24B1"/>
    <w:rsid w:val="00AC4C86"/>
    <w:rsid w:val="00AD73D4"/>
    <w:rsid w:val="00AE0B8E"/>
    <w:rsid w:val="00AE1FE4"/>
    <w:rsid w:val="00AE20FC"/>
    <w:rsid w:val="00AE2B1D"/>
    <w:rsid w:val="00AF4D06"/>
    <w:rsid w:val="00AF60DF"/>
    <w:rsid w:val="00AF6399"/>
    <w:rsid w:val="00B037DA"/>
    <w:rsid w:val="00B0459E"/>
    <w:rsid w:val="00B0616D"/>
    <w:rsid w:val="00B06788"/>
    <w:rsid w:val="00B11D83"/>
    <w:rsid w:val="00B12D0B"/>
    <w:rsid w:val="00B13382"/>
    <w:rsid w:val="00B1571A"/>
    <w:rsid w:val="00B2471F"/>
    <w:rsid w:val="00B248D0"/>
    <w:rsid w:val="00B25EE1"/>
    <w:rsid w:val="00B37D3A"/>
    <w:rsid w:val="00B4282A"/>
    <w:rsid w:val="00B44123"/>
    <w:rsid w:val="00B4461D"/>
    <w:rsid w:val="00B55C32"/>
    <w:rsid w:val="00B63BB9"/>
    <w:rsid w:val="00B64C35"/>
    <w:rsid w:val="00B70CC2"/>
    <w:rsid w:val="00B727A1"/>
    <w:rsid w:val="00B75128"/>
    <w:rsid w:val="00B75ECB"/>
    <w:rsid w:val="00B8321F"/>
    <w:rsid w:val="00B83D1D"/>
    <w:rsid w:val="00B84479"/>
    <w:rsid w:val="00B864AD"/>
    <w:rsid w:val="00B9327E"/>
    <w:rsid w:val="00B94906"/>
    <w:rsid w:val="00B978F6"/>
    <w:rsid w:val="00BA326F"/>
    <w:rsid w:val="00BA47B9"/>
    <w:rsid w:val="00BB1507"/>
    <w:rsid w:val="00BB68D7"/>
    <w:rsid w:val="00BC2DF0"/>
    <w:rsid w:val="00BC5460"/>
    <w:rsid w:val="00BC6C60"/>
    <w:rsid w:val="00BC77FE"/>
    <w:rsid w:val="00BD108F"/>
    <w:rsid w:val="00BD7172"/>
    <w:rsid w:val="00BE03A0"/>
    <w:rsid w:val="00BE0AAC"/>
    <w:rsid w:val="00BE1528"/>
    <w:rsid w:val="00BE5C59"/>
    <w:rsid w:val="00BF251A"/>
    <w:rsid w:val="00BF38E4"/>
    <w:rsid w:val="00BF7193"/>
    <w:rsid w:val="00C02C04"/>
    <w:rsid w:val="00C1133D"/>
    <w:rsid w:val="00C13E8B"/>
    <w:rsid w:val="00C15486"/>
    <w:rsid w:val="00C22CC1"/>
    <w:rsid w:val="00C22CD0"/>
    <w:rsid w:val="00C33C21"/>
    <w:rsid w:val="00C33E0D"/>
    <w:rsid w:val="00C34373"/>
    <w:rsid w:val="00C34504"/>
    <w:rsid w:val="00C35106"/>
    <w:rsid w:val="00C3530E"/>
    <w:rsid w:val="00C3613E"/>
    <w:rsid w:val="00C43250"/>
    <w:rsid w:val="00C500DE"/>
    <w:rsid w:val="00C521C1"/>
    <w:rsid w:val="00C54E0C"/>
    <w:rsid w:val="00C5758A"/>
    <w:rsid w:val="00C601CB"/>
    <w:rsid w:val="00C6030A"/>
    <w:rsid w:val="00C664DA"/>
    <w:rsid w:val="00C70088"/>
    <w:rsid w:val="00C75556"/>
    <w:rsid w:val="00C7723E"/>
    <w:rsid w:val="00C77C62"/>
    <w:rsid w:val="00C8241D"/>
    <w:rsid w:val="00C85A3D"/>
    <w:rsid w:val="00C868DE"/>
    <w:rsid w:val="00C900B2"/>
    <w:rsid w:val="00C9206B"/>
    <w:rsid w:val="00C93E07"/>
    <w:rsid w:val="00C9787A"/>
    <w:rsid w:val="00C97FED"/>
    <w:rsid w:val="00CA2006"/>
    <w:rsid w:val="00CA78CC"/>
    <w:rsid w:val="00CB2A38"/>
    <w:rsid w:val="00CB540D"/>
    <w:rsid w:val="00CB7D47"/>
    <w:rsid w:val="00CC1CBB"/>
    <w:rsid w:val="00CC29B1"/>
    <w:rsid w:val="00CC7198"/>
    <w:rsid w:val="00CE61AA"/>
    <w:rsid w:val="00CE634E"/>
    <w:rsid w:val="00CE6A6A"/>
    <w:rsid w:val="00CF05EC"/>
    <w:rsid w:val="00CF3FC8"/>
    <w:rsid w:val="00CF4260"/>
    <w:rsid w:val="00D0089B"/>
    <w:rsid w:val="00D0388F"/>
    <w:rsid w:val="00D05A90"/>
    <w:rsid w:val="00D07EE4"/>
    <w:rsid w:val="00D11698"/>
    <w:rsid w:val="00D22EC1"/>
    <w:rsid w:val="00D30E65"/>
    <w:rsid w:val="00D35898"/>
    <w:rsid w:val="00D50049"/>
    <w:rsid w:val="00D577FB"/>
    <w:rsid w:val="00D64083"/>
    <w:rsid w:val="00D7002C"/>
    <w:rsid w:val="00D71962"/>
    <w:rsid w:val="00D809AF"/>
    <w:rsid w:val="00D83319"/>
    <w:rsid w:val="00D876C8"/>
    <w:rsid w:val="00D90A7C"/>
    <w:rsid w:val="00D917A4"/>
    <w:rsid w:val="00D978C1"/>
    <w:rsid w:val="00DA1E85"/>
    <w:rsid w:val="00DB1155"/>
    <w:rsid w:val="00DB2168"/>
    <w:rsid w:val="00DB2FAA"/>
    <w:rsid w:val="00DB59E6"/>
    <w:rsid w:val="00DC380B"/>
    <w:rsid w:val="00DD02B6"/>
    <w:rsid w:val="00DD0F20"/>
    <w:rsid w:val="00DD21F5"/>
    <w:rsid w:val="00DD53D7"/>
    <w:rsid w:val="00DE079D"/>
    <w:rsid w:val="00DE0A62"/>
    <w:rsid w:val="00DE1BAE"/>
    <w:rsid w:val="00DE42A7"/>
    <w:rsid w:val="00DF17AE"/>
    <w:rsid w:val="00DF2E25"/>
    <w:rsid w:val="00DF398A"/>
    <w:rsid w:val="00DF4C23"/>
    <w:rsid w:val="00DF657A"/>
    <w:rsid w:val="00DF7E40"/>
    <w:rsid w:val="00E001C9"/>
    <w:rsid w:val="00E04F42"/>
    <w:rsid w:val="00E11A5C"/>
    <w:rsid w:val="00E1298E"/>
    <w:rsid w:val="00E136D5"/>
    <w:rsid w:val="00E247CA"/>
    <w:rsid w:val="00E34377"/>
    <w:rsid w:val="00E42B59"/>
    <w:rsid w:val="00E5006F"/>
    <w:rsid w:val="00E50771"/>
    <w:rsid w:val="00E61A89"/>
    <w:rsid w:val="00E629F4"/>
    <w:rsid w:val="00E64FB9"/>
    <w:rsid w:val="00E67771"/>
    <w:rsid w:val="00E7774E"/>
    <w:rsid w:val="00E81D3E"/>
    <w:rsid w:val="00E85E83"/>
    <w:rsid w:val="00E86B2D"/>
    <w:rsid w:val="00E87D00"/>
    <w:rsid w:val="00E92C60"/>
    <w:rsid w:val="00E94BCF"/>
    <w:rsid w:val="00E9712F"/>
    <w:rsid w:val="00E97C06"/>
    <w:rsid w:val="00EA00A9"/>
    <w:rsid w:val="00EA2EF8"/>
    <w:rsid w:val="00EA5C35"/>
    <w:rsid w:val="00EA63B1"/>
    <w:rsid w:val="00EA641E"/>
    <w:rsid w:val="00EB3346"/>
    <w:rsid w:val="00EB6B40"/>
    <w:rsid w:val="00EB7E15"/>
    <w:rsid w:val="00EC1465"/>
    <w:rsid w:val="00ED0F9A"/>
    <w:rsid w:val="00EE0E84"/>
    <w:rsid w:val="00EE65D0"/>
    <w:rsid w:val="00EE7E13"/>
    <w:rsid w:val="00EF4243"/>
    <w:rsid w:val="00F02866"/>
    <w:rsid w:val="00F02C49"/>
    <w:rsid w:val="00F101F6"/>
    <w:rsid w:val="00F10A97"/>
    <w:rsid w:val="00F1593C"/>
    <w:rsid w:val="00F16BD5"/>
    <w:rsid w:val="00F16BF4"/>
    <w:rsid w:val="00F17AD4"/>
    <w:rsid w:val="00F219A1"/>
    <w:rsid w:val="00F21DF8"/>
    <w:rsid w:val="00F21F67"/>
    <w:rsid w:val="00F2405A"/>
    <w:rsid w:val="00F25A21"/>
    <w:rsid w:val="00F27719"/>
    <w:rsid w:val="00F3142E"/>
    <w:rsid w:val="00F3208F"/>
    <w:rsid w:val="00F323C7"/>
    <w:rsid w:val="00F36372"/>
    <w:rsid w:val="00F43248"/>
    <w:rsid w:val="00F43329"/>
    <w:rsid w:val="00F43ECC"/>
    <w:rsid w:val="00F44FEA"/>
    <w:rsid w:val="00F46FF3"/>
    <w:rsid w:val="00F515BE"/>
    <w:rsid w:val="00F5237D"/>
    <w:rsid w:val="00F55A7E"/>
    <w:rsid w:val="00F606AC"/>
    <w:rsid w:val="00F607B1"/>
    <w:rsid w:val="00F62D93"/>
    <w:rsid w:val="00F64592"/>
    <w:rsid w:val="00F658E3"/>
    <w:rsid w:val="00F668E4"/>
    <w:rsid w:val="00F72CE3"/>
    <w:rsid w:val="00F7408E"/>
    <w:rsid w:val="00F82036"/>
    <w:rsid w:val="00F825F2"/>
    <w:rsid w:val="00F82C5A"/>
    <w:rsid w:val="00F8335B"/>
    <w:rsid w:val="00F84A76"/>
    <w:rsid w:val="00F86645"/>
    <w:rsid w:val="00F910AE"/>
    <w:rsid w:val="00F950B2"/>
    <w:rsid w:val="00F95602"/>
    <w:rsid w:val="00F9610E"/>
    <w:rsid w:val="00F97CD8"/>
    <w:rsid w:val="00FA0C7F"/>
    <w:rsid w:val="00FA35E5"/>
    <w:rsid w:val="00FA615F"/>
    <w:rsid w:val="00FA6236"/>
    <w:rsid w:val="00FB0A7E"/>
    <w:rsid w:val="00FB2012"/>
    <w:rsid w:val="00FB6E44"/>
    <w:rsid w:val="00FC223D"/>
    <w:rsid w:val="00FC4086"/>
    <w:rsid w:val="00FC43B4"/>
    <w:rsid w:val="00FD5A9D"/>
    <w:rsid w:val="00FD5B08"/>
    <w:rsid w:val="00FD7114"/>
    <w:rsid w:val="00FD76A3"/>
    <w:rsid w:val="00FE04BC"/>
    <w:rsid w:val="00FE47B7"/>
    <w:rsid w:val="00FE5C98"/>
    <w:rsid w:val="00FE6586"/>
    <w:rsid w:val="00FF4932"/>
    <w:rsid w:val="00FF4E78"/>
    <w:rsid w:val="00FF5816"/>
    <w:rsid w:val="00FF6281"/>
    <w:rsid w:val="00FF6415"/>
    <w:rsid w:val="00FF84A1"/>
    <w:rsid w:val="01FE418E"/>
    <w:rsid w:val="0276A2A9"/>
    <w:rsid w:val="02815BE4"/>
    <w:rsid w:val="029004CA"/>
    <w:rsid w:val="02B8660A"/>
    <w:rsid w:val="03BD2AA0"/>
    <w:rsid w:val="040F67BF"/>
    <w:rsid w:val="0485C12E"/>
    <w:rsid w:val="04FAC564"/>
    <w:rsid w:val="06635157"/>
    <w:rsid w:val="0716D639"/>
    <w:rsid w:val="079DE44A"/>
    <w:rsid w:val="089445B0"/>
    <w:rsid w:val="09B154ED"/>
    <w:rsid w:val="0A007DCD"/>
    <w:rsid w:val="0B073997"/>
    <w:rsid w:val="0B50E29C"/>
    <w:rsid w:val="0D2ED70E"/>
    <w:rsid w:val="0D3557C4"/>
    <w:rsid w:val="0DB270A4"/>
    <w:rsid w:val="0FF06C73"/>
    <w:rsid w:val="104CBFB5"/>
    <w:rsid w:val="1105B455"/>
    <w:rsid w:val="118995DB"/>
    <w:rsid w:val="13D50DCC"/>
    <w:rsid w:val="1525B45B"/>
    <w:rsid w:val="164CB659"/>
    <w:rsid w:val="16933395"/>
    <w:rsid w:val="16D7425E"/>
    <w:rsid w:val="1741DAFD"/>
    <w:rsid w:val="17F246A2"/>
    <w:rsid w:val="186A19F1"/>
    <w:rsid w:val="19A75EAF"/>
    <w:rsid w:val="1B142A19"/>
    <w:rsid w:val="1B2CDF95"/>
    <w:rsid w:val="1BED3D47"/>
    <w:rsid w:val="1C14AA48"/>
    <w:rsid w:val="1CCC2F83"/>
    <w:rsid w:val="1CD0F9C3"/>
    <w:rsid w:val="1E3DCC9A"/>
    <w:rsid w:val="1EBE1577"/>
    <w:rsid w:val="1F590CF3"/>
    <w:rsid w:val="1FD79200"/>
    <w:rsid w:val="216AA398"/>
    <w:rsid w:val="220982CA"/>
    <w:rsid w:val="23B49C69"/>
    <w:rsid w:val="25574B1F"/>
    <w:rsid w:val="25576E02"/>
    <w:rsid w:val="25719C04"/>
    <w:rsid w:val="25AA7C85"/>
    <w:rsid w:val="261EC54D"/>
    <w:rsid w:val="26381887"/>
    <w:rsid w:val="28470647"/>
    <w:rsid w:val="28FEDE80"/>
    <w:rsid w:val="2A217EE0"/>
    <w:rsid w:val="2A47088D"/>
    <w:rsid w:val="2B328695"/>
    <w:rsid w:val="2D13B125"/>
    <w:rsid w:val="2D2CA8F3"/>
    <w:rsid w:val="2E6E520E"/>
    <w:rsid w:val="2F6714C4"/>
    <w:rsid w:val="30B55952"/>
    <w:rsid w:val="30E399AE"/>
    <w:rsid w:val="312D5541"/>
    <w:rsid w:val="32275566"/>
    <w:rsid w:val="33065504"/>
    <w:rsid w:val="33B60556"/>
    <w:rsid w:val="33B9CC10"/>
    <w:rsid w:val="34901D0A"/>
    <w:rsid w:val="3502D36C"/>
    <w:rsid w:val="35FEE898"/>
    <w:rsid w:val="3707708E"/>
    <w:rsid w:val="3733DF22"/>
    <w:rsid w:val="392A4B6F"/>
    <w:rsid w:val="39310819"/>
    <w:rsid w:val="3A3D9480"/>
    <w:rsid w:val="3AC67CE8"/>
    <w:rsid w:val="3B880C68"/>
    <w:rsid w:val="3B8D7945"/>
    <w:rsid w:val="3C3BE8CA"/>
    <w:rsid w:val="3CB9072D"/>
    <w:rsid w:val="3CCEC47E"/>
    <w:rsid w:val="3D6530A6"/>
    <w:rsid w:val="3E2D96A4"/>
    <w:rsid w:val="3E3E4D35"/>
    <w:rsid w:val="3E54B4A9"/>
    <w:rsid w:val="40551EE7"/>
    <w:rsid w:val="410FC12F"/>
    <w:rsid w:val="4579CC45"/>
    <w:rsid w:val="4754A998"/>
    <w:rsid w:val="48705029"/>
    <w:rsid w:val="49AB3C0E"/>
    <w:rsid w:val="49C8D2EA"/>
    <w:rsid w:val="4A0FF381"/>
    <w:rsid w:val="4A7815F5"/>
    <w:rsid w:val="4ABCC47A"/>
    <w:rsid w:val="4B38BAB5"/>
    <w:rsid w:val="4B682400"/>
    <w:rsid w:val="4BE90312"/>
    <w:rsid w:val="4CB9A218"/>
    <w:rsid w:val="4CFCF233"/>
    <w:rsid w:val="4DD9CFD9"/>
    <w:rsid w:val="4DEA8F24"/>
    <w:rsid w:val="4E2AAE8B"/>
    <w:rsid w:val="4E3D7EB7"/>
    <w:rsid w:val="4F5BC997"/>
    <w:rsid w:val="504C8EA9"/>
    <w:rsid w:val="505E1337"/>
    <w:rsid w:val="517AA4E9"/>
    <w:rsid w:val="52650BF3"/>
    <w:rsid w:val="529386B0"/>
    <w:rsid w:val="52ACC2B7"/>
    <w:rsid w:val="52C18300"/>
    <w:rsid w:val="546ED82B"/>
    <w:rsid w:val="5539BF97"/>
    <w:rsid w:val="5789EEF0"/>
    <w:rsid w:val="581F4172"/>
    <w:rsid w:val="5894A4CC"/>
    <w:rsid w:val="5A2369CF"/>
    <w:rsid w:val="5A42489D"/>
    <w:rsid w:val="5ABD69C9"/>
    <w:rsid w:val="5BFC5853"/>
    <w:rsid w:val="5C3C127A"/>
    <w:rsid w:val="5C92FE1D"/>
    <w:rsid w:val="5CA22B50"/>
    <w:rsid w:val="5CE1E020"/>
    <w:rsid w:val="5D99A022"/>
    <w:rsid w:val="5DFD913A"/>
    <w:rsid w:val="5E78F57B"/>
    <w:rsid w:val="5F56F559"/>
    <w:rsid w:val="602448D1"/>
    <w:rsid w:val="60758CF8"/>
    <w:rsid w:val="60EA6D07"/>
    <w:rsid w:val="615AAC88"/>
    <w:rsid w:val="627DC32F"/>
    <w:rsid w:val="635EA30D"/>
    <w:rsid w:val="63953606"/>
    <w:rsid w:val="63E68177"/>
    <w:rsid w:val="64039C1A"/>
    <w:rsid w:val="646B1CDA"/>
    <w:rsid w:val="64746935"/>
    <w:rsid w:val="64A1AC0E"/>
    <w:rsid w:val="652992D9"/>
    <w:rsid w:val="65378CE5"/>
    <w:rsid w:val="65B08AC2"/>
    <w:rsid w:val="66A74444"/>
    <w:rsid w:val="66AB6C79"/>
    <w:rsid w:val="6754581B"/>
    <w:rsid w:val="67CB9376"/>
    <w:rsid w:val="68736A15"/>
    <w:rsid w:val="6970ED03"/>
    <w:rsid w:val="698CF440"/>
    <w:rsid w:val="6B8C2E3F"/>
    <w:rsid w:val="6CB6F513"/>
    <w:rsid w:val="6D107C22"/>
    <w:rsid w:val="6E428152"/>
    <w:rsid w:val="6E75746F"/>
    <w:rsid w:val="6ECAE03A"/>
    <w:rsid w:val="6ED1AA19"/>
    <w:rsid w:val="6EDEA440"/>
    <w:rsid w:val="708D6058"/>
    <w:rsid w:val="70963DD3"/>
    <w:rsid w:val="70FF6206"/>
    <w:rsid w:val="71ADE16F"/>
    <w:rsid w:val="71D35B33"/>
    <w:rsid w:val="7266B60E"/>
    <w:rsid w:val="7520F16E"/>
    <w:rsid w:val="766FB9F4"/>
    <w:rsid w:val="768042D3"/>
    <w:rsid w:val="770A3ED0"/>
    <w:rsid w:val="779F1505"/>
    <w:rsid w:val="7819688B"/>
    <w:rsid w:val="78D3DA3D"/>
    <w:rsid w:val="791AD6AB"/>
    <w:rsid w:val="7979EC27"/>
    <w:rsid w:val="7AC6FFCD"/>
    <w:rsid w:val="7ADE68B7"/>
    <w:rsid w:val="7B5176CF"/>
    <w:rsid w:val="7CEF417F"/>
    <w:rsid w:val="7D4C371E"/>
    <w:rsid w:val="7D6FD70F"/>
    <w:rsid w:val="7DBCAEC3"/>
    <w:rsid w:val="7DD32B30"/>
    <w:rsid w:val="7EE4525D"/>
    <w:rsid w:val="7EF050BE"/>
    <w:rsid w:val="7F07956A"/>
    <w:rsid w:val="7F36B4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27949B"/>
  <w15:chartTrackingRefBased/>
  <w15:docId w15:val="{B911F0CD-E730-468A-A0B6-2A8851D1D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F34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 w:type="paragraph" w:styleId="NormalWeb">
    <w:name w:val="Normal (Web)"/>
    <w:basedOn w:val="Normal"/>
    <w:uiPriority w:val="99"/>
    <w:unhideWhenUsed/>
    <w:rsid w:val="00487388"/>
    <w:pPr>
      <w:spacing w:before="100" w:beforeAutospacing="1" w:after="100" w:afterAutospacing="1" w:line="240" w:lineRule="auto"/>
      <w:ind w:left="0" w:firstLine="0"/>
    </w:pPr>
    <w:rPr>
      <w:color w:val="auto"/>
      <w:kern w:val="0"/>
      <w:szCs w:val="24"/>
      <w14:ligatures w14:val="none"/>
    </w:rPr>
  </w:style>
  <w:style w:type="character" w:styleId="FollowedHyperlink">
    <w:name w:val="FollowedHyperlink"/>
    <w:basedOn w:val="DefaultParagraphFont"/>
    <w:uiPriority w:val="99"/>
    <w:semiHidden/>
    <w:unhideWhenUsed/>
    <w:rsid w:val="001F0477"/>
    <w:rPr>
      <w:color w:val="954F72" w:themeColor="followedHyperlink"/>
      <w:u w:val="single"/>
    </w:rPr>
  </w:style>
  <w:style w:type="character" w:customStyle="1" w:styleId="Heading1Char">
    <w:name w:val="Heading 1 Char"/>
    <w:basedOn w:val="DefaultParagraphFont"/>
    <w:link w:val="Heading1"/>
    <w:uiPriority w:val="9"/>
    <w:rsid w:val="003F34CC"/>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433387">
      <w:bodyDiv w:val="1"/>
      <w:marLeft w:val="0"/>
      <w:marRight w:val="0"/>
      <w:marTop w:val="0"/>
      <w:marBottom w:val="0"/>
      <w:divBdr>
        <w:top w:val="none" w:sz="0" w:space="0" w:color="auto"/>
        <w:left w:val="none" w:sz="0" w:space="0" w:color="auto"/>
        <w:bottom w:val="none" w:sz="0" w:space="0" w:color="auto"/>
        <w:right w:val="none" w:sz="0" w:space="0" w:color="auto"/>
      </w:divBdr>
    </w:div>
    <w:div w:id="690454248">
      <w:bodyDiv w:val="1"/>
      <w:marLeft w:val="0"/>
      <w:marRight w:val="0"/>
      <w:marTop w:val="0"/>
      <w:marBottom w:val="0"/>
      <w:divBdr>
        <w:top w:val="none" w:sz="0" w:space="0" w:color="auto"/>
        <w:left w:val="none" w:sz="0" w:space="0" w:color="auto"/>
        <w:bottom w:val="none" w:sz="0" w:space="0" w:color="auto"/>
        <w:right w:val="none" w:sz="0" w:space="0" w:color="auto"/>
      </w:divBdr>
    </w:div>
    <w:div w:id="803154986">
      <w:bodyDiv w:val="1"/>
      <w:marLeft w:val="0"/>
      <w:marRight w:val="0"/>
      <w:marTop w:val="0"/>
      <w:marBottom w:val="0"/>
      <w:divBdr>
        <w:top w:val="none" w:sz="0" w:space="0" w:color="auto"/>
        <w:left w:val="none" w:sz="0" w:space="0" w:color="auto"/>
        <w:bottom w:val="none" w:sz="0" w:space="0" w:color="auto"/>
        <w:right w:val="none" w:sz="0" w:space="0" w:color="auto"/>
      </w:divBdr>
      <w:divsChild>
        <w:div w:id="141125033">
          <w:marLeft w:val="0"/>
          <w:marRight w:val="0"/>
          <w:marTop w:val="0"/>
          <w:marBottom w:val="0"/>
          <w:divBdr>
            <w:top w:val="none" w:sz="0" w:space="0" w:color="auto"/>
            <w:left w:val="none" w:sz="0" w:space="0" w:color="auto"/>
            <w:bottom w:val="none" w:sz="0" w:space="0" w:color="auto"/>
            <w:right w:val="none" w:sz="0" w:space="0" w:color="auto"/>
          </w:divBdr>
        </w:div>
        <w:div w:id="606738632">
          <w:marLeft w:val="0"/>
          <w:marRight w:val="0"/>
          <w:marTop w:val="0"/>
          <w:marBottom w:val="0"/>
          <w:divBdr>
            <w:top w:val="none" w:sz="0" w:space="0" w:color="auto"/>
            <w:left w:val="none" w:sz="0" w:space="0" w:color="auto"/>
            <w:bottom w:val="none" w:sz="0" w:space="0" w:color="auto"/>
            <w:right w:val="none" w:sz="0" w:space="0" w:color="auto"/>
          </w:divBdr>
        </w:div>
        <w:div w:id="9985370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are-act-2014-part-1-factsheets/care-act-factsheets" TargetMode="External"/><Relationship Id="rId18" Type="http://schemas.openxmlformats.org/officeDocument/2006/relationships/hyperlink" Target="https://doi.org/10.1186/s40359-025-02469-7" TargetMode="External"/><Relationship Id="rId26" Type="http://schemas.openxmlformats.org/officeDocument/2006/relationships/hyperlink" Target="https://www.gov.wales/sites/default/files/publications/2019-04/tracking-roadside-nitrogen-dioxide-concentrations-in%20wales.pdf" TargetMode="External"/><Relationship Id="rId3" Type="http://schemas.openxmlformats.org/officeDocument/2006/relationships/styles" Target="styles.xml"/><Relationship Id="rId21" Type="http://schemas.openxmlformats.org/officeDocument/2006/relationships/hyperlink" Target="https://doi.org/10.3390/ijerph1805224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93/ibd/izac247.103" TargetMode="External"/><Relationship Id="rId17" Type="http://schemas.openxmlformats.org/officeDocument/2006/relationships/hyperlink" Target="https://doi.org/10.1111/hex.13470" TargetMode="External"/><Relationship Id="rId25" Type="http://schemas.openxmlformats.org/officeDocument/2006/relationships/hyperlink" Target="https://doi.org/10.1513/AnnalsATS.202402-200OC"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copsyc.2021.07.012" TargetMode="External"/><Relationship Id="rId20" Type="http://schemas.openxmlformats.org/officeDocument/2006/relationships/hyperlink" Target="https://doi.org/10.1007/s10882-023-09941-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22-071203" TargetMode="External"/><Relationship Id="rId24" Type="http://schemas.openxmlformats.org/officeDocument/2006/relationships/hyperlink" Target="https://www.who.int/about/governance/constitution"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186/s12913-022-08501-5" TargetMode="External"/><Relationship Id="rId23" Type="http://schemas.openxmlformats.org/officeDocument/2006/relationships/hyperlink" Target="https://doi.org/10.1007/s41060-020-00224-2" TargetMode="External"/><Relationship Id="rId28" Type="http://schemas.openxmlformats.org/officeDocument/2006/relationships/header" Target="header2.xml"/><Relationship Id="rId10" Type="http://schemas.openxmlformats.org/officeDocument/2006/relationships/hyperlink" Target="https://doi.org/10.1007/s11482-018-9664-6" TargetMode="External"/><Relationship Id="rId19" Type="http://schemas.openxmlformats.org/officeDocument/2006/relationships/hyperlink" Target="https://www.nice.org.uk/guidance/ng70"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abundantlifeinitiative.com/about/health-and-wellbeing/" TargetMode="External"/><Relationship Id="rId14" Type="http://schemas.openxmlformats.org/officeDocument/2006/relationships/hyperlink" Target="https://doi.org/10.1186/s12913-023-09213-0" TargetMode="External"/><Relationship Id="rId22" Type="http://schemas.openxmlformats.org/officeDocument/2006/relationships/hyperlink" Target="https://doi.org/10.1002/hep.32618"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jpg"/></Relationships>
</file>

<file path=word/_rels/header2.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36629-9D59-4580-B386-60CE03D2A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4724</Words>
  <Characters>26932</Characters>
  <Application>Microsoft Office Word</Application>
  <DocSecurity>0</DocSecurity>
  <Lines>224</Lines>
  <Paragraphs>63</Paragraphs>
  <ScaleCrop>false</ScaleCrop>
  <Company/>
  <LinksUpToDate>false</LinksUpToDate>
  <CharactersWithSpaces>31593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morton</cp:lastModifiedBy>
  <cp:revision>2</cp:revision>
  <cp:lastPrinted>2023-08-24T23:16:00Z</cp:lastPrinted>
  <dcterms:created xsi:type="dcterms:W3CDTF">2025-04-29T18:47:00Z</dcterms:created>
  <dcterms:modified xsi:type="dcterms:W3CDTF">2025-04-29T18:47:00Z</dcterms:modified>
</cp:coreProperties>
</file>