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rPr>
        <w:alias w:val="Citation"/>
        <w:id w:val="-435673223"/>
        <w:docPartObj>
          <w:docPartGallery w:val="Cover Pages"/>
          <w:docPartUnique/>
        </w:docPartObj>
      </w:sdtPr>
      <w:sdtContent>
        <w:p w14:paraId="3C3FDFF6" w14:textId="2CDE9B9D" w:rsidR="00AD572C" w:rsidRPr="000C193C" w:rsidRDefault="00AD572C">
          <w:pPr>
            <w:rPr>
              <w:rFonts w:ascii="Times New Roman" w:eastAsia="Times New Roman" w:hAnsi="Times New Roman" w:cs="Times New Roman"/>
            </w:rPr>
          </w:pPr>
        </w:p>
        <w:p w14:paraId="6BD5207A" w14:textId="02B4D645" w:rsidR="34BAE687" w:rsidRPr="000C193C" w:rsidRDefault="00AD572C" w:rsidP="34BAE687">
          <w:pPr>
            <w:rPr>
              <w:rFonts w:ascii="Times New Roman" w:eastAsia="Times New Roman" w:hAnsi="Times New Roman" w:cs="Times New Roman"/>
            </w:rPr>
          </w:pPr>
          <w:r w:rsidRPr="000C193C">
            <w:rPr>
              <w:rFonts w:ascii="Times New Roman" w:hAnsi="Times New Roman" w:cs="Times New Roman"/>
              <w:noProof/>
              <w:lang w:eastAsia="zh-CN"/>
            </w:rPr>
            <mc:AlternateContent>
              <mc:Choice Requires="wps">
                <w:drawing>
                  <wp:anchor distT="0" distB="0" distL="114300" distR="114300" simplePos="0" relativeHeight="251658243" behindDoc="0" locked="0" layoutInCell="1" allowOverlap="1" wp14:anchorId="34DDAC01" wp14:editId="371C6C0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69C3711F" w14:textId="0D96696F" w:rsidR="00AD572C" w:rsidRDefault="001C6382">
                                    <w:pPr>
                                      <w:pStyle w:val="NoSpacing"/>
                                      <w:jc w:val="right"/>
                                      <w:rPr>
                                        <w:caps/>
                                        <w:color w:val="0A1D30" w:themeColor="text2" w:themeShade="BF"/>
                                        <w:sz w:val="40"/>
                                        <w:szCs w:val="40"/>
                                      </w:rPr>
                                    </w:pPr>
                                    <w:r>
                                      <w:rPr>
                                        <w:caps/>
                                        <w:color w:val="0A1D30" w:themeColor="text2" w:themeShade="BF"/>
                                        <w:sz w:val="40"/>
                                        <w:szCs w:val="40"/>
                                      </w:rPr>
                                      <w:t>January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4DDAC01" id="_x0000_t202" coordsize="21600,21600" o:spt="202" path="m,l,21600r21600,l21600,xe">
                    <v:stroke joinstyle="miter"/>
                    <v:path gradientshapeok="t" o:connecttype="rect"/>
                  </v:shapetype>
                  <v:shape id="Text Box 9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69C3711F" w14:textId="0D96696F" w:rsidR="00AD572C" w:rsidRDefault="001C6382">
                              <w:pPr>
                                <w:pStyle w:val="NoSpacing"/>
                                <w:jc w:val="right"/>
                                <w:rPr>
                                  <w:caps/>
                                  <w:color w:val="0A1D30" w:themeColor="text2" w:themeShade="BF"/>
                                  <w:sz w:val="40"/>
                                  <w:szCs w:val="40"/>
                                </w:rPr>
                              </w:pPr>
                              <w:r>
                                <w:rPr>
                                  <w:caps/>
                                  <w:color w:val="0A1D30" w:themeColor="text2" w:themeShade="BF"/>
                                  <w:sz w:val="40"/>
                                  <w:szCs w:val="40"/>
                                </w:rPr>
                                <w:t>January 12, 2025</w:t>
                              </w:r>
                            </w:p>
                          </w:sdtContent>
                        </w:sdt>
                      </w:txbxContent>
                    </v:textbox>
                    <w10:wrap type="square" anchorx="page" anchory="page"/>
                  </v:shape>
                </w:pict>
              </mc:Fallback>
            </mc:AlternateContent>
          </w:r>
          <w:r w:rsidRPr="000C193C">
            <w:rPr>
              <w:rFonts w:ascii="Times New Roman" w:hAnsi="Times New Roman" w:cs="Times New Roman"/>
              <w:noProof/>
              <w:lang w:eastAsia="zh-CN"/>
            </w:rPr>
            <mc:AlternateContent>
              <mc:Choice Requires="wps">
                <w:drawing>
                  <wp:anchor distT="0" distB="0" distL="114300" distR="114300" simplePos="0" relativeHeight="251658242" behindDoc="0" locked="0" layoutInCell="1" allowOverlap="1" wp14:anchorId="5868C47F" wp14:editId="46471D5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3452CA3" w14:textId="3288DFD5" w:rsidR="00AD572C" w:rsidRDefault="0023414B">
                                    <w:pPr>
                                      <w:pStyle w:val="NoSpacing"/>
                                      <w:jc w:val="right"/>
                                      <w:rPr>
                                        <w:caps/>
                                        <w:color w:val="262626" w:themeColor="text1" w:themeTint="D9"/>
                                        <w:sz w:val="28"/>
                                        <w:szCs w:val="28"/>
                                      </w:rPr>
                                    </w:pPr>
                                    <w:r>
                                      <w:rPr>
                                        <w:caps/>
                                        <w:color w:val="262626" w:themeColor="text1" w:themeTint="D9"/>
                                        <w:sz w:val="28"/>
                                        <w:szCs w:val="28"/>
                                      </w:rPr>
                                      <w:t>Judit Konecsny-Varga (2411527)</w:t>
                                    </w:r>
                                  </w:p>
                                </w:sdtContent>
                              </w:sdt>
                              <w:p w14:paraId="7FCE2DB2" w14:textId="0B7B5B48" w:rsidR="00AD57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D572C">
                                      <w:rPr>
                                        <w:caps/>
                                        <w:color w:val="262626" w:themeColor="text1" w:themeTint="D9"/>
                                        <w:sz w:val="20"/>
                                        <w:szCs w:val="20"/>
                                      </w:rPr>
                                      <w:t>2411527</w:t>
                                    </w:r>
                                  </w:sdtContent>
                                </w:sdt>
                              </w:p>
                              <w:p w14:paraId="23BC069E" w14:textId="1BAB91B8" w:rsidR="00AD57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D572C">
                                      <w:rPr>
                                        <w:color w:val="262626" w:themeColor="text1" w:themeTint="D9"/>
                                        <w:sz w:val="20"/>
                                        <w:szCs w:val="20"/>
                                      </w:rPr>
                                      <w:t xml:space="preserve">School of Applied  </w:t>
                                    </w:r>
                                    <w:r w:rsidR="000F33B2">
                                      <w:rPr>
                                        <w:color w:val="262626" w:themeColor="text1" w:themeTint="D9"/>
                                        <w:sz w:val="20"/>
                                        <w:szCs w:val="20"/>
                                      </w:rPr>
                                      <w:t>Computing</w:t>
                                    </w:r>
                                  </w:sdtContent>
                                </w:sdt>
                                <w:r w:rsidR="00AD572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868C47F" id="Text Box 93" o:spid="_x0000_s1027"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3452CA3" w14:textId="3288DFD5" w:rsidR="00AD572C" w:rsidRDefault="0023414B">
                              <w:pPr>
                                <w:pStyle w:val="NoSpacing"/>
                                <w:jc w:val="right"/>
                                <w:rPr>
                                  <w:caps/>
                                  <w:color w:val="262626" w:themeColor="text1" w:themeTint="D9"/>
                                  <w:sz w:val="28"/>
                                  <w:szCs w:val="28"/>
                                </w:rPr>
                              </w:pPr>
                              <w:r>
                                <w:rPr>
                                  <w:caps/>
                                  <w:color w:val="262626" w:themeColor="text1" w:themeTint="D9"/>
                                  <w:sz w:val="28"/>
                                  <w:szCs w:val="28"/>
                                </w:rPr>
                                <w:t>Judit Konecsny-Varga (2411527)</w:t>
                              </w:r>
                            </w:p>
                          </w:sdtContent>
                        </w:sdt>
                        <w:p w14:paraId="7FCE2DB2" w14:textId="0B7B5B48" w:rsidR="00AD57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D572C">
                                <w:rPr>
                                  <w:caps/>
                                  <w:color w:val="262626" w:themeColor="text1" w:themeTint="D9"/>
                                  <w:sz w:val="20"/>
                                  <w:szCs w:val="20"/>
                                </w:rPr>
                                <w:t>2411527</w:t>
                              </w:r>
                            </w:sdtContent>
                          </w:sdt>
                        </w:p>
                        <w:p w14:paraId="23BC069E" w14:textId="1BAB91B8" w:rsidR="00AD57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D572C">
                                <w:rPr>
                                  <w:color w:val="262626" w:themeColor="text1" w:themeTint="D9"/>
                                  <w:sz w:val="20"/>
                                  <w:szCs w:val="20"/>
                                </w:rPr>
                                <w:t xml:space="preserve">School of Applied  </w:t>
                              </w:r>
                              <w:r w:rsidR="000F33B2">
                                <w:rPr>
                                  <w:color w:val="262626" w:themeColor="text1" w:themeTint="D9"/>
                                  <w:sz w:val="20"/>
                                  <w:szCs w:val="20"/>
                                </w:rPr>
                                <w:t>Computing</w:t>
                              </w:r>
                            </w:sdtContent>
                          </w:sdt>
                          <w:r w:rsidR="00AD572C">
                            <w:rPr>
                              <w:color w:val="262626" w:themeColor="text1" w:themeTint="D9"/>
                              <w:sz w:val="20"/>
                              <w:szCs w:val="20"/>
                            </w:rPr>
                            <w:t xml:space="preserve"> </w:t>
                          </w:r>
                        </w:p>
                      </w:txbxContent>
                    </v:textbox>
                    <w10:wrap type="square" anchorx="page" anchory="page"/>
                  </v:shape>
                </w:pict>
              </mc:Fallback>
            </mc:AlternateContent>
          </w:r>
          <w:r w:rsidRPr="000C193C">
            <w:rPr>
              <w:rFonts w:ascii="Times New Roman" w:hAnsi="Times New Roman" w:cs="Times New Roman"/>
              <w:noProof/>
              <w:lang w:eastAsia="zh-CN"/>
            </w:rPr>
            <mc:AlternateContent>
              <mc:Choice Requires="wps">
                <w:drawing>
                  <wp:anchor distT="0" distB="0" distL="114300" distR="114300" simplePos="0" relativeHeight="251658241" behindDoc="0" locked="0" layoutInCell="1" allowOverlap="1" wp14:anchorId="313C9CD2" wp14:editId="47577AA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F10F5" w14:textId="0FB1BDD7" w:rsidR="00AD572C" w:rsidRPr="00DF4848" w:rsidRDefault="00000000" w:rsidP="00DF4848">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91A55">
                                      <w:t xml:space="preserve">Databases and Application Development </w:t>
                                    </w:r>
                                    <w:r w:rsidR="00E91A55">
                                      <w:br/>
                                      <w:t>ACCA5026</w:t>
                                    </w:r>
                                  </w:sdtContent>
                                </w:sdt>
                              </w:p>
                              <w:p w14:paraId="3AAA54DB" w14:textId="7A125852" w:rsidR="00AD572C" w:rsidRPr="00DF4848" w:rsidRDefault="00DF4848" w:rsidP="00DF4848">
                                <w:pPr>
                                  <w:pStyle w:val="Title"/>
                                </w:pPr>
                                <w:r w:rsidRPr="00DF4848">
                                  <w:t>Database Design &amp; Implementation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13C9CD2" id="Text Box 95"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3A2F10F5" w14:textId="0FB1BDD7" w:rsidR="00AD572C" w:rsidRPr="00DF4848" w:rsidRDefault="00000000" w:rsidP="00DF4848">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91A55">
                                <w:t xml:space="preserve">Databases and Application Development </w:t>
                              </w:r>
                              <w:r w:rsidR="00E91A55">
                                <w:br/>
                                <w:t>ACCA5026</w:t>
                              </w:r>
                            </w:sdtContent>
                          </w:sdt>
                        </w:p>
                        <w:p w14:paraId="3AAA54DB" w14:textId="7A125852" w:rsidR="00AD572C" w:rsidRPr="00DF4848" w:rsidRDefault="00DF4848" w:rsidP="00DF4848">
                          <w:pPr>
                            <w:pStyle w:val="Title"/>
                          </w:pPr>
                          <w:r w:rsidRPr="00DF4848">
                            <w:t>Database Design &amp; Implementation</w:t>
                          </w:r>
                        </w:p>
                      </w:txbxContent>
                    </v:textbox>
                    <w10:wrap type="square" anchorx="page" anchory="page"/>
                  </v:shape>
                </w:pict>
              </mc:Fallback>
            </mc:AlternateContent>
          </w:r>
          <w:r w:rsidRPr="000C193C">
            <w:rPr>
              <w:rFonts w:ascii="Times New Roman" w:hAnsi="Times New Roman" w:cs="Times New Roman"/>
              <w:noProof/>
              <w:lang w:eastAsia="zh-CN"/>
            </w:rPr>
            <mc:AlternateContent>
              <mc:Choice Requires="wpg">
                <w:drawing>
                  <wp:anchor distT="0" distB="0" distL="114300" distR="114300" simplePos="0" relativeHeight="251658240" behindDoc="0" locked="0" layoutInCell="1" allowOverlap="1" wp14:anchorId="5700AD5A" wp14:editId="61F5382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w14:anchorId="39F334D7">
                  <v:group id="Group 98"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spid="_x0000_s1026" w14:anchorId="39213A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9713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sidRPr="000C193C">
            <w:rPr>
              <w:rFonts w:ascii="Times New Roman" w:eastAsia="Times New Roman" w:hAnsi="Times New Roman" w:cs="Times New Roman"/>
            </w:rPr>
            <w:br w:type="page"/>
          </w:r>
        </w:p>
      </w:sdtContent>
    </w:sdt>
    <w:sdt>
      <w:sdtPr>
        <w:rPr>
          <w:rFonts w:ascii="Times New Roman" w:eastAsiaTheme="minorEastAsia" w:hAnsi="Times New Roman" w:cs="Times New Roman"/>
          <w:b w:val="0"/>
          <w:bCs w:val="0"/>
          <w:color w:val="auto"/>
          <w:kern w:val="2"/>
          <w:sz w:val="24"/>
          <w:szCs w:val="24"/>
          <w:lang w:val="en-GB"/>
          <w14:ligatures w14:val="standardContextual"/>
        </w:rPr>
        <w:id w:val="-589781037"/>
        <w:docPartObj>
          <w:docPartGallery w:val="Table of Contents"/>
          <w:docPartUnique/>
        </w:docPartObj>
      </w:sdtPr>
      <w:sdtContent>
        <w:p w14:paraId="660B170A" w14:textId="5AB50ACF" w:rsidR="00E93B05" w:rsidRPr="000C193C" w:rsidRDefault="00E93B05">
          <w:pPr>
            <w:pStyle w:val="TOCHeading"/>
            <w:rPr>
              <w:rFonts w:ascii="Times New Roman" w:hAnsi="Times New Roman" w:cs="Times New Roman"/>
              <w:b w:val="0"/>
              <w:bCs w:val="0"/>
            </w:rPr>
          </w:pPr>
          <w:r w:rsidRPr="000C193C">
            <w:rPr>
              <w:rFonts w:ascii="Times New Roman" w:hAnsi="Times New Roman" w:cs="Times New Roman"/>
              <w:b w:val="0"/>
              <w:bCs w:val="0"/>
            </w:rPr>
            <w:t>Table of Contents</w:t>
          </w:r>
        </w:p>
        <w:p w14:paraId="685CFAD9" w14:textId="6C2972BF" w:rsidR="0031170C" w:rsidRDefault="00E93B05">
          <w:pPr>
            <w:pStyle w:val="TOC1"/>
            <w:tabs>
              <w:tab w:val="right" w:leader="dot" w:pos="9016"/>
            </w:tabs>
            <w:rPr>
              <w:rFonts w:eastAsiaTheme="minorEastAsia"/>
              <w:b w:val="0"/>
              <w:bCs w:val="0"/>
              <w:caps w:val="0"/>
              <w:noProof/>
              <w:sz w:val="24"/>
              <w:szCs w:val="24"/>
              <w:u w:val="none"/>
              <w:lang w:eastAsia="en-GB"/>
            </w:rPr>
          </w:pPr>
          <w:r w:rsidRPr="000C193C">
            <w:rPr>
              <w:rFonts w:ascii="Times New Roman" w:hAnsi="Times New Roman" w:cs="Times New Roman"/>
              <w:b w:val="0"/>
              <w:bCs w:val="0"/>
            </w:rPr>
            <w:fldChar w:fldCharType="begin"/>
          </w:r>
          <w:r w:rsidRPr="000C193C">
            <w:rPr>
              <w:rFonts w:ascii="Times New Roman" w:hAnsi="Times New Roman" w:cs="Times New Roman"/>
              <w:b w:val="0"/>
              <w:bCs w:val="0"/>
            </w:rPr>
            <w:instrText xml:space="preserve"> TOC \o "1-3" \h \z \u </w:instrText>
          </w:r>
          <w:r w:rsidRPr="000C193C">
            <w:rPr>
              <w:rFonts w:ascii="Times New Roman" w:hAnsi="Times New Roman" w:cs="Times New Roman"/>
              <w:b w:val="0"/>
              <w:bCs w:val="0"/>
            </w:rPr>
            <w:fldChar w:fldCharType="separate"/>
          </w:r>
          <w:hyperlink w:anchor="_Toc219454692" w:history="1">
            <w:r w:rsidR="0031170C" w:rsidRPr="004803D8">
              <w:rPr>
                <w:rStyle w:val="Hyperlink"/>
                <w:rFonts w:ascii="Times New Roman" w:hAnsi="Times New Roman" w:cs="Times New Roman"/>
                <w:noProof/>
              </w:rPr>
              <w:t>Introduction</w:t>
            </w:r>
            <w:r w:rsidR="0031170C">
              <w:rPr>
                <w:noProof/>
                <w:webHidden/>
              </w:rPr>
              <w:tab/>
            </w:r>
            <w:r w:rsidR="0031170C">
              <w:rPr>
                <w:noProof/>
                <w:webHidden/>
              </w:rPr>
              <w:fldChar w:fldCharType="begin"/>
            </w:r>
            <w:r w:rsidR="0031170C">
              <w:rPr>
                <w:noProof/>
                <w:webHidden/>
              </w:rPr>
              <w:instrText xml:space="preserve"> PAGEREF _Toc219454692 \h </w:instrText>
            </w:r>
            <w:r w:rsidR="0031170C">
              <w:rPr>
                <w:noProof/>
                <w:webHidden/>
              </w:rPr>
            </w:r>
            <w:r w:rsidR="0031170C">
              <w:rPr>
                <w:noProof/>
                <w:webHidden/>
              </w:rPr>
              <w:fldChar w:fldCharType="separate"/>
            </w:r>
            <w:r w:rsidR="0031170C">
              <w:rPr>
                <w:noProof/>
                <w:webHidden/>
              </w:rPr>
              <w:t>2</w:t>
            </w:r>
            <w:r w:rsidR="0031170C">
              <w:rPr>
                <w:noProof/>
                <w:webHidden/>
              </w:rPr>
              <w:fldChar w:fldCharType="end"/>
            </w:r>
          </w:hyperlink>
        </w:p>
        <w:p w14:paraId="52104CB2" w14:textId="3AE133FB"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693" w:history="1">
            <w:r w:rsidRPr="004803D8">
              <w:rPr>
                <w:rStyle w:val="Hyperlink"/>
                <w:rFonts w:ascii="Times New Roman" w:hAnsi="Times New Roman" w:cs="Times New Roman"/>
                <w:noProof/>
              </w:rPr>
              <w:t>Database Design</w:t>
            </w:r>
            <w:r>
              <w:rPr>
                <w:noProof/>
                <w:webHidden/>
              </w:rPr>
              <w:tab/>
            </w:r>
            <w:r>
              <w:rPr>
                <w:noProof/>
                <w:webHidden/>
              </w:rPr>
              <w:fldChar w:fldCharType="begin"/>
            </w:r>
            <w:r>
              <w:rPr>
                <w:noProof/>
                <w:webHidden/>
              </w:rPr>
              <w:instrText xml:space="preserve"> PAGEREF _Toc219454693 \h </w:instrText>
            </w:r>
            <w:r>
              <w:rPr>
                <w:noProof/>
                <w:webHidden/>
              </w:rPr>
            </w:r>
            <w:r>
              <w:rPr>
                <w:noProof/>
                <w:webHidden/>
              </w:rPr>
              <w:fldChar w:fldCharType="separate"/>
            </w:r>
            <w:r>
              <w:rPr>
                <w:noProof/>
                <w:webHidden/>
              </w:rPr>
              <w:t>3</w:t>
            </w:r>
            <w:r>
              <w:rPr>
                <w:noProof/>
                <w:webHidden/>
              </w:rPr>
              <w:fldChar w:fldCharType="end"/>
            </w:r>
          </w:hyperlink>
        </w:p>
        <w:p w14:paraId="565B17CA" w14:textId="0573931F" w:rsidR="0031170C" w:rsidRDefault="0031170C">
          <w:pPr>
            <w:pStyle w:val="TOC2"/>
            <w:tabs>
              <w:tab w:val="right" w:leader="dot" w:pos="9016"/>
            </w:tabs>
            <w:rPr>
              <w:rFonts w:eastAsiaTheme="minorEastAsia"/>
              <w:b w:val="0"/>
              <w:bCs w:val="0"/>
              <w:smallCaps w:val="0"/>
              <w:noProof/>
              <w:sz w:val="24"/>
              <w:szCs w:val="24"/>
              <w:lang w:eastAsia="en-GB"/>
            </w:rPr>
          </w:pPr>
          <w:hyperlink w:anchor="_Toc219454694" w:history="1">
            <w:r w:rsidRPr="004803D8">
              <w:rPr>
                <w:rStyle w:val="Hyperlink"/>
                <w:rFonts w:ascii="Times New Roman" w:hAnsi="Times New Roman" w:cs="Times New Roman"/>
                <w:noProof/>
              </w:rPr>
              <w:t>ERD</w:t>
            </w:r>
            <w:r>
              <w:rPr>
                <w:noProof/>
                <w:webHidden/>
              </w:rPr>
              <w:tab/>
            </w:r>
            <w:r>
              <w:rPr>
                <w:noProof/>
                <w:webHidden/>
              </w:rPr>
              <w:fldChar w:fldCharType="begin"/>
            </w:r>
            <w:r>
              <w:rPr>
                <w:noProof/>
                <w:webHidden/>
              </w:rPr>
              <w:instrText xml:space="preserve"> PAGEREF _Toc219454694 \h </w:instrText>
            </w:r>
            <w:r>
              <w:rPr>
                <w:noProof/>
                <w:webHidden/>
              </w:rPr>
            </w:r>
            <w:r>
              <w:rPr>
                <w:noProof/>
                <w:webHidden/>
              </w:rPr>
              <w:fldChar w:fldCharType="separate"/>
            </w:r>
            <w:r>
              <w:rPr>
                <w:noProof/>
                <w:webHidden/>
              </w:rPr>
              <w:t>3</w:t>
            </w:r>
            <w:r>
              <w:rPr>
                <w:noProof/>
                <w:webHidden/>
              </w:rPr>
              <w:fldChar w:fldCharType="end"/>
            </w:r>
          </w:hyperlink>
        </w:p>
        <w:p w14:paraId="7FAC7306" w14:textId="4C38C26B" w:rsidR="0031170C" w:rsidRDefault="0031170C">
          <w:pPr>
            <w:pStyle w:val="TOC3"/>
            <w:tabs>
              <w:tab w:val="right" w:leader="dot" w:pos="9016"/>
            </w:tabs>
            <w:rPr>
              <w:rFonts w:eastAsiaTheme="minorEastAsia"/>
              <w:smallCaps w:val="0"/>
              <w:noProof/>
              <w:sz w:val="24"/>
              <w:szCs w:val="24"/>
              <w:lang w:eastAsia="en-GB"/>
            </w:rPr>
          </w:pPr>
          <w:hyperlink w:anchor="_Toc219454695" w:history="1">
            <w:r w:rsidRPr="004803D8">
              <w:rPr>
                <w:rStyle w:val="Hyperlink"/>
                <w:rFonts w:ascii="Times New Roman" w:hAnsi="Times New Roman" w:cs="Times New Roman"/>
                <w:noProof/>
              </w:rPr>
              <w:t>Entity 1: Student</w:t>
            </w:r>
            <w:r>
              <w:rPr>
                <w:noProof/>
                <w:webHidden/>
              </w:rPr>
              <w:tab/>
            </w:r>
            <w:r>
              <w:rPr>
                <w:noProof/>
                <w:webHidden/>
              </w:rPr>
              <w:fldChar w:fldCharType="begin"/>
            </w:r>
            <w:r>
              <w:rPr>
                <w:noProof/>
                <w:webHidden/>
              </w:rPr>
              <w:instrText xml:space="preserve"> PAGEREF _Toc219454695 \h </w:instrText>
            </w:r>
            <w:r>
              <w:rPr>
                <w:noProof/>
                <w:webHidden/>
              </w:rPr>
            </w:r>
            <w:r>
              <w:rPr>
                <w:noProof/>
                <w:webHidden/>
              </w:rPr>
              <w:fldChar w:fldCharType="separate"/>
            </w:r>
            <w:r>
              <w:rPr>
                <w:noProof/>
                <w:webHidden/>
              </w:rPr>
              <w:t>3</w:t>
            </w:r>
            <w:r>
              <w:rPr>
                <w:noProof/>
                <w:webHidden/>
              </w:rPr>
              <w:fldChar w:fldCharType="end"/>
            </w:r>
          </w:hyperlink>
        </w:p>
        <w:p w14:paraId="15C5BACC" w14:textId="3B7289FF" w:rsidR="0031170C" w:rsidRDefault="0031170C">
          <w:pPr>
            <w:pStyle w:val="TOC3"/>
            <w:tabs>
              <w:tab w:val="right" w:leader="dot" w:pos="9016"/>
            </w:tabs>
            <w:rPr>
              <w:rFonts w:eastAsiaTheme="minorEastAsia"/>
              <w:smallCaps w:val="0"/>
              <w:noProof/>
              <w:sz w:val="24"/>
              <w:szCs w:val="24"/>
              <w:lang w:eastAsia="en-GB"/>
            </w:rPr>
          </w:pPr>
          <w:hyperlink w:anchor="_Toc219454696" w:history="1">
            <w:r w:rsidRPr="004803D8">
              <w:rPr>
                <w:rStyle w:val="Hyperlink"/>
                <w:rFonts w:ascii="Times New Roman" w:hAnsi="Times New Roman" w:cs="Times New Roman"/>
                <w:noProof/>
              </w:rPr>
              <w:t>Student table represents individual students who can join clubs and attend events, and contains the following attributes:</w:t>
            </w:r>
            <w:r>
              <w:rPr>
                <w:noProof/>
                <w:webHidden/>
              </w:rPr>
              <w:tab/>
            </w:r>
            <w:r>
              <w:rPr>
                <w:noProof/>
                <w:webHidden/>
              </w:rPr>
              <w:fldChar w:fldCharType="begin"/>
            </w:r>
            <w:r>
              <w:rPr>
                <w:noProof/>
                <w:webHidden/>
              </w:rPr>
              <w:instrText xml:space="preserve"> PAGEREF _Toc219454696 \h </w:instrText>
            </w:r>
            <w:r>
              <w:rPr>
                <w:noProof/>
                <w:webHidden/>
              </w:rPr>
            </w:r>
            <w:r>
              <w:rPr>
                <w:noProof/>
                <w:webHidden/>
              </w:rPr>
              <w:fldChar w:fldCharType="separate"/>
            </w:r>
            <w:r>
              <w:rPr>
                <w:noProof/>
                <w:webHidden/>
              </w:rPr>
              <w:t>3</w:t>
            </w:r>
            <w:r>
              <w:rPr>
                <w:noProof/>
                <w:webHidden/>
              </w:rPr>
              <w:fldChar w:fldCharType="end"/>
            </w:r>
          </w:hyperlink>
        </w:p>
        <w:p w14:paraId="5D9BE31F" w14:textId="04F3316D" w:rsidR="0031170C" w:rsidRDefault="0031170C">
          <w:pPr>
            <w:pStyle w:val="TOC3"/>
            <w:tabs>
              <w:tab w:val="right" w:leader="dot" w:pos="9016"/>
            </w:tabs>
            <w:rPr>
              <w:rFonts w:eastAsiaTheme="minorEastAsia"/>
              <w:smallCaps w:val="0"/>
              <w:noProof/>
              <w:sz w:val="24"/>
              <w:szCs w:val="24"/>
              <w:lang w:eastAsia="en-GB"/>
            </w:rPr>
          </w:pPr>
          <w:hyperlink w:anchor="_Toc219454697" w:history="1">
            <w:r w:rsidRPr="004803D8">
              <w:rPr>
                <w:rStyle w:val="Hyperlink"/>
                <w:rFonts w:ascii="Times New Roman" w:hAnsi="Times New Roman" w:cs="Times New Roman"/>
                <w:noProof/>
              </w:rPr>
              <w:t>Entity 2:  Club</w:t>
            </w:r>
            <w:r>
              <w:rPr>
                <w:noProof/>
                <w:webHidden/>
              </w:rPr>
              <w:tab/>
            </w:r>
            <w:r>
              <w:rPr>
                <w:noProof/>
                <w:webHidden/>
              </w:rPr>
              <w:fldChar w:fldCharType="begin"/>
            </w:r>
            <w:r>
              <w:rPr>
                <w:noProof/>
                <w:webHidden/>
              </w:rPr>
              <w:instrText xml:space="preserve"> PAGEREF _Toc219454697 \h </w:instrText>
            </w:r>
            <w:r>
              <w:rPr>
                <w:noProof/>
                <w:webHidden/>
              </w:rPr>
            </w:r>
            <w:r>
              <w:rPr>
                <w:noProof/>
                <w:webHidden/>
              </w:rPr>
              <w:fldChar w:fldCharType="separate"/>
            </w:r>
            <w:r>
              <w:rPr>
                <w:noProof/>
                <w:webHidden/>
              </w:rPr>
              <w:t>3</w:t>
            </w:r>
            <w:r>
              <w:rPr>
                <w:noProof/>
                <w:webHidden/>
              </w:rPr>
              <w:fldChar w:fldCharType="end"/>
            </w:r>
          </w:hyperlink>
        </w:p>
        <w:p w14:paraId="40651340" w14:textId="4149E5FD" w:rsidR="0031170C" w:rsidRDefault="0031170C">
          <w:pPr>
            <w:pStyle w:val="TOC3"/>
            <w:tabs>
              <w:tab w:val="right" w:leader="dot" w:pos="9016"/>
            </w:tabs>
            <w:rPr>
              <w:rFonts w:eastAsiaTheme="minorEastAsia"/>
              <w:smallCaps w:val="0"/>
              <w:noProof/>
              <w:sz w:val="24"/>
              <w:szCs w:val="24"/>
              <w:lang w:eastAsia="en-GB"/>
            </w:rPr>
          </w:pPr>
          <w:hyperlink w:anchor="_Toc219454698" w:history="1">
            <w:r w:rsidRPr="004803D8">
              <w:rPr>
                <w:rStyle w:val="Hyperlink"/>
                <w:rFonts w:ascii="Times New Roman" w:hAnsi="Times New Roman" w:cs="Times New Roman"/>
                <w:noProof/>
              </w:rPr>
              <w:t>Entity 3: ClubCategory</w:t>
            </w:r>
            <w:r>
              <w:rPr>
                <w:noProof/>
                <w:webHidden/>
              </w:rPr>
              <w:tab/>
            </w:r>
            <w:r>
              <w:rPr>
                <w:noProof/>
                <w:webHidden/>
              </w:rPr>
              <w:fldChar w:fldCharType="begin"/>
            </w:r>
            <w:r>
              <w:rPr>
                <w:noProof/>
                <w:webHidden/>
              </w:rPr>
              <w:instrText xml:space="preserve"> PAGEREF _Toc219454698 \h </w:instrText>
            </w:r>
            <w:r>
              <w:rPr>
                <w:noProof/>
                <w:webHidden/>
              </w:rPr>
            </w:r>
            <w:r>
              <w:rPr>
                <w:noProof/>
                <w:webHidden/>
              </w:rPr>
              <w:fldChar w:fldCharType="separate"/>
            </w:r>
            <w:r>
              <w:rPr>
                <w:noProof/>
                <w:webHidden/>
              </w:rPr>
              <w:t>4</w:t>
            </w:r>
            <w:r>
              <w:rPr>
                <w:noProof/>
                <w:webHidden/>
              </w:rPr>
              <w:fldChar w:fldCharType="end"/>
            </w:r>
          </w:hyperlink>
        </w:p>
        <w:p w14:paraId="00A042D0" w14:textId="30B6917E" w:rsidR="0031170C" w:rsidRDefault="0031170C">
          <w:pPr>
            <w:pStyle w:val="TOC3"/>
            <w:tabs>
              <w:tab w:val="right" w:leader="dot" w:pos="9016"/>
            </w:tabs>
            <w:rPr>
              <w:rFonts w:eastAsiaTheme="minorEastAsia"/>
              <w:smallCaps w:val="0"/>
              <w:noProof/>
              <w:sz w:val="24"/>
              <w:szCs w:val="24"/>
              <w:lang w:eastAsia="en-GB"/>
            </w:rPr>
          </w:pPr>
          <w:hyperlink w:anchor="_Toc219454699" w:history="1">
            <w:r w:rsidRPr="004803D8">
              <w:rPr>
                <w:rStyle w:val="Hyperlink"/>
                <w:rFonts w:ascii="Times New Roman" w:hAnsi="Times New Roman" w:cs="Times New Roman"/>
                <w:noProof/>
              </w:rPr>
              <w:t>Entity 4: Membership (Student ↔ Club)</w:t>
            </w:r>
            <w:r>
              <w:rPr>
                <w:noProof/>
                <w:webHidden/>
              </w:rPr>
              <w:tab/>
            </w:r>
            <w:r>
              <w:rPr>
                <w:noProof/>
                <w:webHidden/>
              </w:rPr>
              <w:fldChar w:fldCharType="begin"/>
            </w:r>
            <w:r>
              <w:rPr>
                <w:noProof/>
                <w:webHidden/>
              </w:rPr>
              <w:instrText xml:space="preserve"> PAGEREF _Toc219454699 \h </w:instrText>
            </w:r>
            <w:r>
              <w:rPr>
                <w:noProof/>
                <w:webHidden/>
              </w:rPr>
            </w:r>
            <w:r>
              <w:rPr>
                <w:noProof/>
                <w:webHidden/>
              </w:rPr>
              <w:fldChar w:fldCharType="separate"/>
            </w:r>
            <w:r>
              <w:rPr>
                <w:noProof/>
                <w:webHidden/>
              </w:rPr>
              <w:t>4</w:t>
            </w:r>
            <w:r>
              <w:rPr>
                <w:noProof/>
                <w:webHidden/>
              </w:rPr>
              <w:fldChar w:fldCharType="end"/>
            </w:r>
          </w:hyperlink>
        </w:p>
        <w:p w14:paraId="1F2FE0C2" w14:textId="60739BFE" w:rsidR="0031170C" w:rsidRDefault="0031170C">
          <w:pPr>
            <w:pStyle w:val="TOC3"/>
            <w:tabs>
              <w:tab w:val="right" w:leader="dot" w:pos="9016"/>
            </w:tabs>
            <w:rPr>
              <w:rFonts w:eastAsiaTheme="minorEastAsia"/>
              <w:smallCaps w:val="0"/>
              <w:noProof/>
              <w:sz w:val="24"/>
              <w:szCs w:val="24"/>
              <w:lang w:eastAsia="en-GB"/>
            </w:rPr>
          </w:pPr>
          <w:hyperlink w:anchor="_Toc219454700" w:history="1">
            <w:r w:rsidRPr="004803D8">
              <w:rPr>
                <w:rStyle w:val="Hyperlink"/>
                <w:rFonts w:ascii="Times New Roman" w:hAnsi="Times New Roman" w:cs="Times New Roman"/>
                <w:noProof/>
              </w:rPr>
              <w:t>Entity 5: Event</w:t>
            </w:r>
            <w:r>
              <w:rPr>
                <w:noProof/>
                <w:webHidden/>
              </w:rPr>
              <w:tab/>
            </w:r>
            <w:r>
              <w:rPr>
                <w:noProof/>
                <w:webHidden/>
              </w:rPr>
              <w:fldChar w:fldCharType="begin"/>
            </w:r>
            <w:r>
              <w:rPr>
                <w:noProof/>
                <w:webHidden/>
              </w:rPr>
              <w:instrText xml:space="preserve"> PAGEREF _Toc219454700 \h </w:instrText>
            </w:r>
            <w:r>
              <w:rPr>
                <w:noProof/>
                <w:webHidden/>
              </w:rPr>
            </w:r>
            <w:r>
              <w:rPr>
                <w:noProof/>
                <w:webHidden/>
              </w:rPr>
              <w:fldChar w:fldCharType="separate"/>
            </w:r>
            <w:r>
              <w:rPr>
                <w:noProof/>
                <w:webHidden/>
              </w:rPr>
              <w:t>4</w:t>
            </w:r>
            <w:r>
              <w:rPr>
                <w:noProof/>
                <w:webHidden/>
              </w:rPr>
              <w:fldChar w:fldCharType="end"/>
            </w:r>
          </w:hyperlink>
        </w:p>
        <w:p w14:paraId="0ACE38FD" w14:textId="4842D3E2" w:rsidR="0031170C" w:rsidRDefault="0031170C">
          <w:pPr>
            <w:pStyle w:val="TOC3"/>
            <w:tabs>
              <w:tab w:val="right" w:leader="dot" w:pos="9016"/>
            </w:tabs>
            <w:rPr>
              <w:rFonts w:eastAsiaTheme="minorEastAsia"/>
              <w:smallCaps w:val="0"/>
              <w:noProof/>
              <w:sz w:val="24"/>
              <w:szCs w:val="24"/>
              <w:lang w:eastAsia="en-GB"/>
            </w:rPr>
          </w:pPr>
          <w:hyperlink w:anchor="_Toc219454701" w:history="1">
            <w:r w:rsidRPr="004803D8">
              <w:rPr>
                <w:rStyle w:val="Hyperlink"/>
                <w:rFonts w:ascii="Times New Roman" w:hAnsi="Times New Roman" w:cs="Times New Roman"/>
                <w:noProof/>
              </w:rPr>
              <w:t>Entity 6: EventParticipation (Student ↔ Event)</w:t>
            </w:r>
            <w:r>
              <w:rPr>
                <w:noProof/>
                <w:webHidden/>
              </w:rPr>
              <w:tab/>
            </w:r>
            <w:r>
              <w:rPr>
                <w:noProof/>
                <w:webHidden/>
              </w:rPr>
              <w:fldChar w:fldCharType="begin"/>
            </w:r>
            <w:r>
              <w:rPr>
                <w:noProof/>
                <w:webHidden/>
              </w:rPr>
              <w:instrText xml:space="preserve"> PAGEREF _Toc219454701 \h </w:instrText>
            </w:r>
            <w:r>
              <w:rPr>
                <w:noProof/>
                <w:webHidden/>
              </w:rPr>
            </w:r>
            <w:r>
              <w:rPr>
                <w:noProof/>
                <w:webHidden/>
              </w:rPr>
              <w:fldChar w:fldCharType="separate"/>
            </w:r>
            <w:r>
              <w:rPr>
                <w:noProof/>
                <w:webHidden/>
              </w:rPr>
              <w:t>5</w:t>
            </w:r>
            <w:r>
              <w:rPr>
                <w:noProof/>
                <w:webHidden/>
              </w:rPr>
              <w:fldChar w:fldCharType="end"/>
            </w:r>
          </w:hyperlink>
        </w:p>
        <w:p w14:paraId="246CFDF8" w14:textId="6994F517" w:rsidR="0031170C" w:rsidRDefault="0031170C">
          <w:pPr>
            <w:pStyle w:val="TOC3"/>
            <w:tabs>
              <w:tab w:val="right" w:leader="dot" w:pos="9016"/>
            </w:tabs>
            <w:rPr>
              <w:rFonts w:eastAsiaTheme="minorEastAsia"/>
              <w:smallCaps w:val="0"/>
              <w:noProof/>
              <w:sz w:val="24"/>
              <w:szCs w:val="24"/>
              <w:lang w:eastAsia="en-GB"/>
            </w:rPr>
          </w:pPr>
          <w:hyperlink w:anchor="_Toc219454702" w:history="1">
            <w:r w:rsidRPr="004803D8">
              <w:rPr>
                <w:rStyle w:val="Hyperlink"/>
                <w:rFonts w:ascii="Times New Roman" w:hAnsi="Times New Roman" w:cs="Times New Roman"/>
                <w:noProof/>
              </w:rPr>
              <w:t>Entity 7: Communications</w:t>
            </w:r>
            <w:r>
              <w:rPr>
                <w:noProof/>
                <w:webHidden/>
              </w:rPr>
              <w:tab/>
            </w:r>
            <w:r>
              <w:rPr>
                <w:noProof/>
                <w:webHidden/>
              </w:rPr>
              <w:fldChar w:fldCharType="begin"/>
            </w:r>
            <w:r>
              <w:rPr>
                <w:noProof/>
                <w:webHidden/>
              </w:rPr>
              <w:instrText xml:space="preserve"> PAGEREF _Toc219454702 \h </w:instrText>
            </w:r>
            <w:r>
              <w:rPr>
                <w:noProof/>
                <w:webHidden/>
              </w:rPr>
            </w:r>
            <w:r>
              <w:rPr>
                <w:noProof/>
                <w:webHidden/>
              </w:rPr>
              <w:fldChar w:fldCharType="separate"/>
            </w:r>
            <w:r>
              <w:rPr>
                <w:noProof/>
                <w:webHidden/>
              </w:rPr>
              <w:t>5</w:t>
            </w:r>
            <w:r>
              <w:rPr>
                <w:noProof/>
                <w:webHidden/>
              </w:rPr>
              <w:fldChar w:fldCharType="end"/>
            </w:r>
          </w:hyperlink>
        </w:p>
        <w:p w14:paraId="0457C9D5" w14:textId="0A2DAE83" w:rsidR="0031170C" w:rsidRDefault="0031170C">
          <w:pPr>
            <w:pStyle w:val="TOC3"/>
            <w:tabs>
              <w:tab w:val="right" w:leader="dot" w:pos="9016"/>
            </w:tabs>
            <w:rPr>
              <w:rFonts w:eastAsiaTheme="minorEastAsia"/>
              <w:smallCaps w:val="0"/>
              <w:noProof/>
              <w:sz w:val="24"/>
              <w:szCs w:val="24"/>
              <w:lang w:eastAsia="en-GB"/>
            </w:rPr>
          </w:pPr>
          <w:hyperlink w:anchor="_Toc219454703" w:history="1">
            <w:r w:rsidRPr="004803D8">
              <w:rPr>
                <w:rStyle w:val="Hyperlink"/>
                <w:rFonts w:ascii="Times New Roman" w:hAnsi="Times New Roman" w:cs="Times New Roman"/>
                <w:noProof/>
              </w:rPr>
              <w:t>Entity 8:  Recipient (Communication ↔ Student)</w:t>
            </w:r>
            <w:r>
              <w:rPr>
                <w:noProof/>
                <w:webHidden/>
              </w:rPr>
              <w:tab/>
            </w:r>
            <w:r>
              <w:rPr>
                <w:noProof/>
                <w:webHidden/>
              </w:rPr>
              <w:fldChar w:fldCharType="begin"/>
            </w:r>
            <w:r>
              <w:rPr>
                <w:noProof/>
                <w:webHidden/>
              </w:rPr>
              <w:instrText xml:space="preserve"> PAGEREF _Toc219454703 \h </w:instrText>
            </w:r>
            <w:r>
              <w:rPr>
                <w:noProof/>
                <w:webHidden/>
              </w:rPr>
            </w:r>
            <w:r>
              <w:rPr>
                <w:noProof/>
                <w:webHidden/>
              </w:rPr>
              <w:fldChar w:fldCharType="separate"/>
            </w:r>
            <w:r>
              <w:rPr>
                <w:noProof/>
                <w:webHidden/>
              </w:rPr>
              <w:t>5</w:t>
            </w:r>
            <w:r>
              <w:rPr>
                <w:noProof/>
                <w:webHidden/>
              </w:rPr>
              <w:fldChar w:fldCharType="end"/>
            </w:r>
          </w:hyperlink>
        </w:p>
        <w:p w14:paraId="36E6AB16" w14:textId="4EDC1906"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704" w:history="1">
            <w:r w:rsidRPr="004803D8">
              <w:rPr>
                <w:rStyle w:val="Hyperlink"/>
                <w:rFonts w:ascii="Times New Roman" w:hAnsi="Times New Roman" w:cs="Times New Roman"/>
                <w:noProof/>
              </w:rPr>
              <w:t>Implementation Documentation</w:t>
            </w:r>
            <w:r>
              <w:rPr>
                <w:noProof/>
                <w:webHidden/>
              </w:rPr>
              <w:tab/>
            </w:r>
            <w:r>
              <w:rPr>
                <w:noProof/>
                <w:webHidden/>
              </w:rPr>
              <w:fldChar w:fldCharType="begin"/>
            </w:r>
            <w:r>
              <w:rPr>
                <w:noProof/>
                <w:webHidden/>
              </w:rPr>
              <w:instrText xml:space="preserve"> PAGEREF _Toc219454704 \h </w:instrText>
            </w:r>
            <w:r>
              <w:rPr>
                <w:noProof/>
                <w:webHidden/>
              </w:rPr>
            </w:r>
            <w:r>
              <w:rPr>
                <w:noProof/>
                <w:webHidden/>
              </w:rPr>
              <w:fldChar w:fldCharType="separate"/>
            </w:r>
            <w:r>
              <w:rPr>
                <w:noProof/>
                <w:webHidden/>
              </w:rPr>
              <w:t>6</w:t>
            </w:r>
            <w:r>
              <w:rPr>
                <w:noProof/>
                <w:webHidden/>
              </w:rPr>
              <w:fldChar w:fldCharType="end"/>
            </w:r>
          </w:hyperlink>
        </w:p>
        <w:p w14:paraId="4A3E3DC0" w14:textId="0B27031A" w:rsidR="0031170C" w:rsidRDefault="0031170C">
          <w:pPr>
            <w:pStyle w:val="TOC2"/>
            <w:tabs>
              <w:tab w:val="right" w:leader="dot" w:pos="9016"/>
            </w:tabs>
            <w:rPr>
              <w:rFonts w:eastAsiaTheme="minorEastAsia"/>
              <w:b w:val="0"/>
              <w:bCs w:val="0"/>
              <w:smallCaps w:val="0"/>
              <w:noProof/>
              <w:sz w:val="24"/>
              <w:szCs w:val="24"/>
              <w:lang w:eastAsia="en-GB"/>
            </w:rPr>
          </w:pPr>
          <w:hyperlink w:anchor="_Toc219454705" w:history="1">
            <w:r w:rsidRPr="004803D8">
              <w:rPr>
                <w:rStyle w:val="Hyperlink"/>
                <w:rFonts w:ascii="Times New Roman" w:hAnsi="Times New Roman" w:cs="Times New Roman"/>
                <w:noProof/>
              </w:rPr>
              <w:t>Screenshots and explanations for table creation and constraint implementation</w:t>
            </w:r>
            <w:r>
              <w:rPr>
                <w:noProof/>
                <w:webHidden/>
              </w:rPr>
              <w:tab/>
            </w:r>
            <w:r>
              <w:rPr>
                <w:noProof/>
                <w:webHidden/>
              </w:rPr>
              <w:fldChar w:fldCharType="begin"/>
            </w:r>
            <w:r>
              <w:rPr>
                <w:noProof/>
                <w:webHidden/>
              </w:rPr>
              <w:instrText xml:space="preserve"> PAGEREF _Toc219454705 \h </w:instrText>
            </w:r>
            <w:r>
              <w:rPr>
                <w:noProof/>
                <w:webHidden/>
              </w:rPr>
            </w:r>
            <w:r>
              <w:rPr>
                <w:noProof/>
                <w:webHidden/>
              </w:rPr>
              <w:fldChar w:fldCharType="separate"/>
            </w:r>
            <w:r>
              <w:rPr>
                <w:noProof/>
                <w:webHidden/>
              </w:rPr>
              <w:t>6</w:t>
            </w:r>
            <w:r>
              <w:rPr>
                <w:noProof/>
                <w:webHidden/>
              </w:rPr>
              <w:fldChar w:fldCharType="end"/>
            </w:r>
          </w:hyperlink>
        </w:p>
        <w:p w14:paraId="50D3CD4F" w14:textId="33D074B3" w:rsidR="0031170C" w:rsidRDefault="0031170C">
          <w:pPr>
            <w:pStyle w:val="TOC3"/>
            <w:tabs>
              <w:tab w:val="right" w:leader="dot" w:pos="9016"/>
            </w:tabs>
            <w:rPr>
              <w:rFonts w:eastAsiaTheme="minorEastAsia"/>
              <w:smallCaps w:val="0"/>
              <w:noProof/>
              <w:sz w:val="24"/>
              <w:szCs w:val="24"/>
              <w:lang w:eastAsia="en-GB"/>
            </w:rPr>
          </w:pPr>
          <w:hyperlink w:anchor="_Toc219454706" w:history="1">
            <w:r w:rsidRPr="004803D8">
              <w:rPr>
                <w:rStyle w:val="Hyperlink"/>
                <w:rFonts w:ascii="Times New Roman" w:hAnsi="Times New Roman" w:cs="Times New Roman"/>
                <w:noProof/>
              </w:rPr>
              <w:t>1. Student table</w:t>
            </w:r>
            <w:r>
              <w:rPr>
                <w:noProof/>
                <w:webHidden/>
              </w:rPr>
              <w:tab/>
            </w:r>
            <w:r>
              <w:rPr>
                <w:noProof/>
                <w:webHidden/>
              </w:rPr>
              <w:fldChar w:fldCharType="begin"/>
            </w:r>
            <w:r>
              <w:rPr>
                <w:noProof/>
                <w:webHidden/>
              </w:rPr>
              <w:instrText xml:space="preserve"> PAGEREF _Toc219454706 \h </w:instrText>
            </w:r>
            <w:r>
              <w:rPr>
                <w:noProof/>
                <w:webHidden/>
              </w:rPr>
            </w:r>
            <w:r>
              <w:rPr>
                <w:noProof/>
                <w:webHidden/>
              </w:rPr>
              <w:fldChar w:fldCharType="separate"/>
            </w:r>
            <w:r>
              <w:rPr>
                <w:noProof/>
                <w:webHidden/>
              </w:rPr>
              <w:t>7</w:t>
            </w:r>
            <w:r>
              <w:rPr>
                <w:noProof/>
                <w:webHidden/>
              </w:rPr>
              <w:fldChar w:fldCharType="end"/>
            </w:r>
          </w:hyperlink>
        </w:p>
        <w:p w14:paraId="68783261" w14:textId="7A2440B3" w:rsidR="0031170C" w:rsidRDefault="0031170C">
          <w:pPr>
            <w:pStyle w:val="TOC3"/>
            <w:tabs>
              <w:tab w:val="right" w:leader="dot" w:pos="9016"/>
            </w:tabs>
            <w:rPr>
              <w:rFonts w:eastAsiaTheme="minorEastAsia"/>
              <w:smallCaps w:val="0"/>
              <w:noProof/>
              <w:sz w:val="24"/>
              <w:szCs w:val="24"/>
              <w:lang w:eastAsia="en-GB"/>
            </w:rPr>
          </w:pPr>
          <w:hyperlink w:anchor="_Toc219454707" w:history="1">
            <w:r w:rsidRPr="004803D8">
              <w:rPr>
                <w:rStyle w:val="Hyperlink"/>
                <w:rFonts w:ascii="Times New Roman" w:hAnsi="Times New Roman" w:cs="Times New Roman"/>
                <w:noProof/>
              </w:rPr>
              <w:t>2. Club table</w:t>
            </w:r>
            <w:r>
              <w:rPr>
                <w:noProof/>
                <w:webHidden/>
              </w:rPr>
              <w:tab/>
            </w:r>
            <w:r>
              <w:rPr>
                <w:noProof/>
                <w:webHidden/>
              </w:rPr>
              <w:fldChar w:fldCharType="begin"/>
            </w:r>
            <w:r>
              <w:rPr>
                <w:noProof/>
                <w:webHidden/>
              </w:rPr>
              <w:instrText xml:space="preserve"> PAGEREF _Toc219454707 \h </w:instrText>
            </w:r>
            <w:r>
              <w:rPr>
                <w:noProof/>
                <w:webHidden/>
              </w:rPr>
            </w:r>
            <w:r>
              <w:rPr>
                <w:noProof/>
                <w:webHidden/>
              </w:rPr>
              <w:fldChar w:fldCharType="separate"/>
            </w:r>
            <w:r>
              <w:rPr>
                <w:noProof/>
                <w:webHidden/>
              </w:rPr>
              <w:t>8</w:t>
            </w:r>
            <w:r>
              <w:rPr>
                <w:noProof/>
                <w:webHidden/>
              </w:rPr>
              <w:fldChar w:fldCharType="end"/>
            </w:r>
          </w:hyperlink>
        </w:p>
        <w:p w14:paraId="6631958B" w14:textId="4B05D6A5" w:rsidR="0031170C" w:rsidRDefault="0031170C">
          <w:pPr>
            <w:pStyle w:val="TOC3"/>
            <w:tabs>
              <w:tab w:val="right" w:leader="dot" w:pos="9016"/>
            </w:tabs>
            <w:rPr>
              <w:rFonts w:eastAsiaTheme="minorEastAsia"/>
              <w:smallCaps w:val="0"/>
              <w:noProof/>
              <w:sz w:val="24"/>
              <w:szCs w:val="24"/>
              <w:lang w:eastAsia="en-GB"/>
            </w:rPr>
          </w:pPr>
          <w:hyperlink w:anchor="_Toc219454708" w:history="1">
            <w:r w:rsidRPr="004803D8">
              <w:rPr>
                <w:rStyle w:val="Hyperlink"/>
                <w:rFonts w:ascii="Times New Roman" w:hAnsi="Times New Roman" w:cs="Times New Roman"/>
                <w:noProof/>
              </w:rPr>
              <w:t>3. ClubCategory table</w:t>
            </w:r>
            <w:r>
              <w:rPr>
                <w:noProof/>
                <w:webHidden/>
              </w:rPr>
              <w:tab/>
            </w:r>
            <w:r>
              <w:rPr>
                <w:noProof/>
                <w:webHidden/>
              </w:rPr>
              <w:fldChar w:fldCharType="begin"/>
            </w:r>
            <w:r>
              <w:rPr>
                <w:noProof/>
                <w:webHidden/>
              </w:rPr>
              <w:instrText xml:space="preserve"> PAGEREF _Toc219454708 \h </w:instrText>
            </w:r>
            <w:r>
              <w:rPr>
                <w:noProof/>
                <w:webHidden/>
              </w:rPr>
            </w:r>
            <w:r>
              <w:rPr>
                <w:noProof/>
                <w:webHidden/>
              </w:rPr>
              <w:fldChar w:fldCharType="separate"/>
            </w:r>
            <w:r>
              <w:rPr>
                <w:noProof/>
                <w:webHidden/>
              </w:rPr>
              <w:t>8</w:t>
            </w:r>
            <w:r>
              <w:rPr>
                <w:noProof/>
                <w:webHidden/>
              </w:rPr>
              <w:fldChar w:fldCharType="end"/>
            </w:r>
          </w:hyperlink>
        </w:p>
        <w:p w14:paraId="1742DB54" w14:textId="6F527381" w:rsidR="0031170C" w:rsidRDefault="0031170C">
          <w:pPr>
            <w:pStyle w:val="TOC3"/>
            <w:tabs>
              <w:tab w:val="right" w:leader="dot" w:pos="9016"/>
            </w:tabs>
            <w:rPr>
              <w:rFonts w:eastAsiaTheme="minorEastAsia"/>
              <w:smallCaps w:val="0"/>
              <w:noProof/>
              <w:sz w:val="24"/>
              <w:szCs w:val="24"/>
              <w:lang w:eastAsia="en-GB"/>
            </w:rPr>
          </w:pPr>
          <w:hyperlink w:anchor="_Toc219454709" w:history="1">
            <w:r w:rsidRPr="004803D8">
              <w:rPr>
                <w:rStyle w:val="Hyperlink"/>
                <w:rFonts w:ascii="Times New Roman" w:hAnsi="Times New Roman" w:cs="Times New Roman"/>
                <w:noProof/>
              </w:rPr>
              <w:t>4. Membership table</w:t>
            </w:r>
            <w:r>
              <w:rPr>
                <w:noProof/>
                <w:webHidden/>
              </w:rPr>
              <w:tab/>
            </w:r>
            <w:r>
              <w:rPr>
                <w:noProof/>
                <w:webHidden/>
              </w:rPr>
              <w:fldChar w:fldCharType="begin"/>
            </w:r>
            <w:r>
              <w:rPr>
                <w:noProof/>
                <w:webHidden/>
              </w:rPr>
              <w:instrText xml:space="preserve"> PAGEREF _Toc219454709 \h </w:instrText>
            </w:r>
            <w:r>
              <w:rPr>
                <w:noProof/>
                <w:webHidden/>
              </w:rPr>
            </w:r>
            <w:r>
              <w:rPr>
                <w:noProof/>
                <w:webHidden/>
              </w:rPr>
              <w:fldChar w:fldCharType="separate"/>
            </w:r>
            <w:r>
              <w:rPr>
                <w:noProof/>
                <w:webHidden/>
              </w:rPr>
              <w:t>10</w:t>
            </w:r>
            <w:r>
              <w:rPr>
                <w:noProof/>
                <w:webHidden/>
              </w:rPr>
              <w:fldChar w:fldCharType="end"/>
            </w:r>
          </w:hyperlink>
        </w:p>
        <w:p w14:paraId="7AE4D338" w14:textId="51A5DCAC" w:rsidR="0031170C" w:rsidRDefault="0031170C">
          <w:pPr>
            <w:pStyle w:val="TOC3"/>
            <w:tabs>
              <w:tab w:val="right" w:leader="dot" w:pos="9016"/>
            </w:tabs>
            <w:rPr>
              <w:rFonts w:eastAsiaTheme="minorEastAsia"/>
              <w:smallCaps w:val="0"/>
              <w:noProof/>
              <w:sz w:val="24"/>
              <w:szCs w:val="24"/>
              <w:lang w:eastAsia="en-GB"/>
            </w:rPr>
          </w:pPr>
          <w:hyperlink w:anchor="_Toc219454710" w:history="1">
            <w:r w:rsidRPr="004803D8">
              <w:rPr>
                <w:rStyle w:val="Hyperlink"/>
                <w:rFonts w:ascii="Times New Roman" w:hAnsi="Times New Roman" w:cs="Times New Roman"/>
                <w:noProof/>
              </w:rPr>
              <w:t>5. Event table</w:t>
            </w:r>
            <w:r>
              <w:rPr>
                <w:noProof/>
                <w:webHidden/>
              </w:rPr>
              <w:tab/>
            </w:r>
            <w:r>
              <w:rPr>
                <w:noProof/>
                <w:webHidden/>
              </w:rPr>
              <w:fldChar w:fldCharType="begin"/>
            </w:r>
            <w:r>
              <w:rPr>
                <w:noProof/>
                <w:webHidden/>
              </w:rPr>
              <w:instrText xml:space="preserve"> PAGEREF _Toc219454710 \h </w:instrText>
            </w:r>
            <w:r>
              <w:rPr>
                <w:noProof/>
                <w:webHidden/>
              </w:rPr>
            </w:r>
            <w:r>
              <w:rPr>
                <w:noProof/>
                <w:webHidden/>
              </w:rPr>
              <w:fldChar w:fldCharType="separate"/>
            </w:r>
            <w:r>
              <w:rPr>
                <w:noProof/>
                <w:webHidden/>
              </w:rPr>
              <w:t>11</w:t>
            </w:r>
            <w:r>
              <w:rPr>
                <w:noProof/>
                <w:webHidden/>
              </w:rPr>
              <w:fldChar w:fldCharType="end"/>
            </w:r>
          </w:hyperlink>
        </w:p>
        <w:p w14:paraId="378803E7" w14:textId="67B4F03E" w:rsidR="0031170C" w:rsidRDefault="0031170C">
          <w:pPr>
            <w:pStyle w:val="TOC3"/>
            <w:tabs>
              <w:tab w:val="right" w:leader="dot" w:pos="9016"/>
            </w:tabs>
            <w:rPr>
              <w:rFonts w:eastAsiaTheme="minorEastAsia"/>
              <w:smallCaps w:val="0"/>
              <w:noProof/>
              <w:sz w:val="24"/>
              <w:szCs w:val="24"/>
              <w:lang w:eastAsia="en-GB"/>
            </w:rPr>
          </w:pPr>
          <w:hyperlink w:anchor="_Toc219454711" w:history="1">
            <w:r w:rsidRPr="004803D8">
              <w:rPr>
                <w:rStyle w:val="Hyperlink"/>
                <w:rFonts w:ascii="Times New Roman" w:hAnsi="Times New Roman" w:cs="Times New Roman"/>
                <w:noProof/>
              </w:rPr>
              <w:t>6. Event participation table</w:t>
            </w:r>
            <w:r>
              <w:rPr>
                <w:noProof/>
                <w:webHidden/>
              </w:rPr>
              <w:tab/>
            </w:r>
            <w:r>
              <w:rPr>
                <w:noProof/>
                <w:webHidden/>
              </w:rPr>
              <w:fldChar w:fldCharType="begin"/>
            </w:r>
            <w:r>
              <w:rPr>
                <w:noProof/>
                <w:webHidden/>
              </w:rPr>
              <w:instrText xml:space="preserve"> PAGEREF _Toc219454711 \h </w:instrText>
            </w:r>
            <w:r>
              <w:rPr>
                <w:noProof/>
                <w:webHidden/>
              </w:rPr>
            </w:r>
            <w:r>
              <w:rPr>
                <w:noProof/>
                <w:webHidden/>
              </w:rPr>
              <w:fldChar w:fldCharType="separate"/>
            </w:r>
            <w:r>
              <w:rPr>
                <w:noProof/>
                <w:webHidden/>
              </w:rPr>
              <w:t>12</w:t>
            </w:r>
            <w:r>
              <w:rPr>
                <w:noProof/>
                <w:webHidden/>
              </w:rPr>
              <w:fldChar w:fldCharType="end"/>
            </w:r>
          </w:hyperlink>
        </w:p>
        <w:p w14:paraId="780A98CB" w14:textId="51D1B683" w:rsidR="0031170C" w:rsidRDefault="0031170C">
          <w:pPr>
            <w:pStyle w:val="TOC3"/>
            <w:tabs>
              <w:tab w:val="right" w:leader="dot" w:pos="9016"/>
            </w:tabs>
            <w:rPr>
              <w:rFonts w:eastAsiaTheme="minorEastAsia"/>
              <w:smallCaps w:val="0"/>
              <w:noProof/>
              <w:sz w:val="24"/>
              <w:szCs w:val="24"/>
              <w:lang w:eastAsia="en-GB"/>
            </w:rPr>
          </w:pPr>
          <w:hyperlink w:anchor="_Toc219454712" w:history="1">
            <w:r w:rsidRPr="004803D8">
              <w:rPr>
                <w:rStyle w:val="Hyperlink"/>
                <w:rFonts w:ascii="Times New Roman" w:hAnsi="Times New Roman" w:cs="Times New Roman"/>
                <w:noProof/>
              </w:rPr>
              <w:t>7. Communications</w:t>
            </w:r>
            <w:r>
              <w:rPr>
                <w:noProof/>
                <w:webHidden/>
              </w:rPr>
              <w:tab/>
            </w:r>
            <w:r>
              <w:rPr>
                <w:noProof/>
                <w:webHidden/>
              </w:rPr>
              <w:fldChar w:fldCharType="begin"/>
            </w:r>
            <w:r>
              <w:rPr>
                <w:noProof/>
                <w:webHidden/>
              </w:rPr>
              <w:instrText xml:space="preserve"> PAGEREF _Toc219454712 \h </w:instrText>
            </w:r>
            <w:r>
              <w:rPr>
                <w:noProof/>
                <w:webHidden/>
              </w:rPr>
            </w:r>
            <w:r>
              <w:rPr>
                <w:noProof/>
                <w:webHidden/>
              </w:rPr>
              <w:fldChar w:fldCharType="separate"/>
            </w:r>
            <w:r>
              <w:rPr>
                <w:noProof/>
                <w:webHidden/>
              </w:rPr>
              <w:t>13</w:t>
            </w:r>
            <w:r>
              <w:rPr>
                <w:noProof/>
                <w:webHidden/>
              </w:rPr>
              <w:fldChar w:fldCharType="end"/>
            </w:r>
          </w:hyperlink>
        </w:p>
        <w:p w14:paraId="4994A8D2" w14:textId="23294306" w:rsidR="0031170C" w:rsidRDefault="0031170C">
          <w:pPr>
            <w:pStyle w:val="TOC3"/>
            <w:tabs>
              <w:tab w:val="right" w:leader="dot" w:pos="9016"/>
            </w:tabs>
            <w:rPr>
              <w:rFonts w:eastAsiaTheme="minorEastAsia"/>
              <w:smallCaps w:val="0"/>
              <w:noProof/>
              <w:sz w:val="24"/>
              <w:szCs w:val="24"/>
              <w:lang w:eastAsia="en-GB"/>
            </w:rPr>
          </w:pPr>
          <w:hyperlink w:anchor="_Toc219454713" w:history="1">
            <w:r w:rsidRPr="004803D8">
              <w:rPr>
                <w:rStyle w:val="Hyperlink"/>
                <w:rFonts w:ascii="Times New Roman" w:hAnsi="Times New Roman" w:cs="Times New Roman"/>
                <w:noProof/>
              </w:rPr>
              <w:t>8. Recipient</w:t>
            </w:r>
            <w:r>
              <w:rPr>
                <w:noProof/>
                <w:webHidden/>
              </w:rPr>
              <w:tab/>
            </w:r>
            <w:r>
              <w:rPr>
                <w:noProof/>
                <w:webHidden/>
              </w:rPr>
              <w:fldChar w:fldCharType="begin"/>
            </w:r>
            <w:r>
              <w:rPr>
                <w:noProof/>
                <w:webHidden/>
              </w:rPr>
              <w:instrText xml:space="preserve"> PAGEREF _Toc219454713 \h </w:instrText>
            </w:r>
            <w:r>
              <w:rPr>
                <w:noProof/>
                <w:webHidden/>
              </w:rPr>
            </w:r>
            <w:r>
              <w:rPr>
                <w:noProof/>
                <w:webHidden/>
              </w:rPr>
              <w:fldChar w:fldCharType="separate"/>
            </w:r>
            <w:r>
              <w:rPr>
                <w:noProof/>
                <w:webHidden/>
              </w:rPr>
              <w:t>14</w:t>
            </w:r>
            <w:r>
              <w:rPr>
                <w:noProof/>
                <w:webHidden/>
              </w:rPr>
              <w:fldChar w:fldCharType="end"/>
            </w:r>
          </w:hyperlink>
        </w:p>
        <w:p w14:paraId="671D4A8A" w14:textId="04751A04" w:rsidR="0031170C" w:rsidRDefault="0031170C">
          <w:pPr>
            <w:pStyle w:val="TOC2"/>
            <w:tabs>
              <w:tab w:val="right" w:leader="dot" w:pos="9016"/>
            </w:tabs>
            <w:rPr>
              <w:rFonts w:eastAsiaTheme="minorEastAsia"/>
              <w:b w:val="0"/>
              <w:bCs w:val="0"/>
              <w:smallCaps w:val="0"/>
              <w:noProof/>
              <w:sz w:val="24"/>
              <w:szCs w:val="24"/>
              <w:lang w:eastAsia="en-GB"/>
            </w:rPr>
          </w:pPr>
          <w:hyperlink w:anchor="_Toc219454714" w:history="1">
            <w:r w:rsidRPr="004803D8">
              <w:rPr>
                <w:rStyle w:val="Hyperlink"/>
                <w:rFonts w:ascii="Times New Roman" w:hAnsi="Times New Roman" w:cs="Times New Roman"/>
                <w:noProof/>
              </w:rPr>
              <w:t>Sample data insertion</w:t>
            </w:r>
            <w:r>
              <w:rPr>
                <w:noProof/>
                <w:webHidden/>
              </w:rPr>
              <w:tab/>
            </w:r>
            <w:r>
              <w:rPr>
                <w:noProof/>
                <w:webHidden/>
              </w:rPr>
              <w:fldChar w:fldCharType="begin"/>
            </w:r>
            <w:r>
              <w:rPr>
                <w:noProof/>
                <w:webHidden/>
              </w:rPr>
              <w:instrText xml:space="preserve"> PAGEREF _Toc219454714 \h </w:instrText>
            </w:r>
            <w:r>
              <w:rPr>
                <w:noProof/>
                <w:webHidden/>
              </w:rPr>
            </w:r>
            <w:r>
              <w:rPr>
                <w:noProof/>
                <w:webHidden/>
              </w:rPr>
              <w:fldChar w:fldCharType="separate"/>
            </w:r>
            <w:r>
              <w:rPr>
                <w:noProof/>
                <w:webHidden/>
              </w:rPr>
              <w:t>15</w:t>
            </w:r>
            <w:r>
              <w:rPr>
                <w:noProof/>
                <w:webHidden/>
              </w:rPr>
              <w:fldChar w:fldCharType="end"/>
            </w:r>
          </w:hyperlink>
        </w:p>
        <w:p w14:paraId="69C1908F" w14:textId="414B5AD3" w:rsidR="0031170C" w:rsidRDefault="0031170C">
          <w:pPr>
            <w:pStyle w:val="TOC2"/>
            <w:tabs>
              <w:tab w:val="right" w:leader="dot" w:pos="9016"/>
            </w:tabs>
            <w:rPr>
              <w:rFonts w:eastAsiaTheme="minorEastAsia"/>
              <w:b w:val="0"/>
              <w:bCs w:val="0"/>
              <w:smallCaps w:val="0"/>
              <w:noProof/>
              <w:sz w:val="24"/>
              <w:szCs w:val="24"/>
              <w:lang w:eastAsia="en-GB"/>
            </w:rPr>
          </w:pPr>
          <w:hyperlink w:anchor="_Toc219454715" w:history="1">
            <w:r w:rsidRPr="004803D8">
              <w:rPr>
                <w:rStyle w:val="Hyperlink"/>
                <w:rFonts w:ascii="Times New Roman" w:hAnsi="Times New Roman" w:cs="Times New Roman"/>
                <w:noProof/>
              </w:rPr>
              <w:t>Trigger and stored procedure execution</w:t>
            </w:r>
            <w:r>
              <w:rPr>
                <w:noProof/>
                <w:webHidden/>
              </w:rPr>
              <w:tab/>
            </w:r>
            <w:r>
              <w:rPr>
                <w:noProof/>
                <w:webHidden/>
              </w:rPr>
              <w:fldChar w:fldCharType="begin"/>
            </w:r>
            <w:r>
              <w:rPr>
                <w:noProof/>
                <w:webHidden/>
              </w:rPr>
              <w:instrText xml:space="preserve"> PAGEREF _Toc219454715 \h </w:instrText>
            </w:r>
            <w:r>
              <w:rPr>
                <w:noProof/>
                <w:webHidden/>
              </w:rPr>
            </w:r>
            <w:r>
              <w:rPr>
                <w:noProof/>
                <w:webHidden/>
              </w:rPr>
              <w:fldChar w:fldCharType="separate"/>
            </w:r>
            <w:r>
              <w:rPr>
                <w:noProof/>
                <w:webHidden/>
              </w:rPr>
              <w:t>16</w:t>
            </w:r>
            <w:r>
              <w:rPr>
                <w:noProof/>
                <w:webHidden/>
              </w:rPr>
              <w:fldChar w:fldCharType="end"/>
            </w:r>
          </w:hyperlink>
        </w:p>
        <w:p w14:paraId="41D3A487" w14:textId="21946FD3" w:rsidR="0031170C" w:rsidRDefault="0031170C">
          <w:pPr>
            <w:pStyle w:val="TOC3"/>
            <w:tabs>
              <w:tab w:val="right" w:leader="dot" w:pos="9016"/>
            </w:tabs>
            <w:rPr>
              <w:rFonts w:eastAsiaTheme="minorEastAsia"/>
              <w:smallCaps w:val="0"/>
              <w:noProof/>
              <w:sz w:val="24"/>
              <w:szCs w:val="24"/>
              <w:lang w:eastAsia="en-GB"/>
            </w:rPr>
          </w:pPr>
          <w:hyperlink w:anchor="_Toc219454716" w:history="1">
            <w:r w:rsidRPr="004803D8">
              <w:rPr>
                <w:rStyle w:val="Hyperlink"/>
                <w:rFonts w:ascii="Times New Roman" w:hAnsi="Times New Roman" w:cs="Times New Roman"/>
                <w:noProof/>
              </w:rPr>
              <w:t>Trigger 1</w:t>
            </w:r>
            <w:r>
              <w:rPr>
                <w:noProof/>
                <w:webHidden/>
              </w:rPr>
              <w:tab/>
            </w:r>
            <w:r>
              <w:rPr>
                <w:noProof/>
                <w:webHidden/>
              </w:rPr>
              <w:fldChar w:fldCharType="begin"/>
            </w:r>
            <w:r>
              <w:rPr>
                <w:noProof/>
                <w:webHidden/>
              </w:rPr>
              <w:instrText xml:space="preserve"> PAGEREF _Toc219454716 \h </w:instrText>
            </w:r>
            <w:r>
              <w:rPr>
                <w:noProof/>
                <w:webHidden/>
              </w:rPr>
            </w:r>
            <w:r>
              <w:rPr>
                <w:noProof/>
                <w:webHidden/>
              </w:rPr>
              <w:fldChar w:fldCharType="separate"/>
            </w:r>
            <w:r>
              <w:rPr>
                <w:noProof/>
                <w:webHidden/>
              </w:rPr>
              <w:t>17</w:t>
            </w:r>
            <w:r>
              <w:rPr>
                <w:noProof/>
                <w:webHidden/>
              </w:rPr>
              <w:fldChar w:fldCharType="end"/>
            </w:r>
          </w:hyperlink>
        </w:p>
        <w:p w14:paraId="6F5B9C11" w14:textId="535445F9" w:rsidR="0031170C" w:rsidRDefault="0031170C">
          <w:pPr>
            <w:pStyle w:val="TOC3"/>
            <w:tabs>
              <w:tab w:val="right" w:leader="dot" w:pos="9016"/>
            </w:tabs>
            <w:rPr>
              <w:rFonts w:eastAsiaTheme="minorEastAsia"/>
              <w:smallCaps w:val="0"/>
              <w:noProof/>
              <w:sz w:val="24"/>
              <w:szCs w:val="24"/>
              <w:lang w:eastAsia="en-GB"/>
            </w:rPr>
          </w:pPr>
          <w:hyperlink w:anchor="_Toc219454717" w:history="1">
            <w:r w:rsidRPr="004803D8">
              <w:rPr>
                <w:rStyle w:val="Hyperlink"/>
                <w:rFonts w:ascii="Times New Roman" w:hAnsi="Times New Roman" w:cs="Times New Roman"/>
                <w:noProof/>
              </w:rPr>
              <w:t>Trigger 2</w:t>
            </w:r>
            <w:r>
              <w:rPr>
                <w:noProof/>
                <w:webHidden/>
              </w:rPr>
              <w:tab/>
            </w:r>
            <w:r>
              <w:rPr>
                <w:noProof/>
                <w:webHidden/>
              </w:rPr>
              <w:fldChar w:fldCharType="begin"/>
            </w:r>
            <w:r>
              <w:rPr>
                <w:noProof/>
                <w:webHidden/>
              </w:rPr>
              <w:instrText xml:space="preserve"> PAGEREF _Toc219454717 \h </w:instrText>
            </w:r>
            <w:r>
              <w:rPr>
                <w:noProof/>
                <w:webHidden/>
              </w:rPr>
            </w:r>
            <w:r>
              <w:rPr>
                <w:noProof/>
                <w:webHidden/>
              </w:rPr>
              <w:fldChar w:fldCharType="separate"/>
            </w:r>
            <w:r>
              <w:rPr>
                <w:noProof/>
                <w:webHidden/>
              </w:rPr>
              <w:t>18</w:t>
            </w:r>
            <w:r>
              <w:rPr>
                <w:noProof/>
                <w:webHidden/>
              </w:rPr>
              <w:fldChar w:fldCharType="end"/>
            </w:r>
          </w:hyperlink>
        </w:p>
        <w:p w14:paraId="287F2DE4" w14:textId="0DCE029A" w:rsidR="0031170C" w:rsidRDefault="0031170C">
          <w:pPr>
            <w:pStyle w:val="TOC3"/>
            <w:tabs>
              <w:tab w:val="right" w:leader="dot" w:pos="9016"/>
            </w:tabs>
            <w:rPr>
              <w:rFonts w:eastAsiaTheme="minorEastAsia"/>
              <w:smallCaps w:val="0"/>
              <w:noProof/>
              <w:sz w:val="24"/>
              <w:szCs w:val="24"/>
              <w:lang w:eastAsia="en-GB"/>
            </w:rPr>
          </w:pPr>
          <w:hyperlink w:anchor="_Toc219454718" w:history="1">
            <w:r w:rsidRPr="004803D8">
              <w:rPr>
                <w:rStyle w:val="Hyperlink"/>
                <w:rFonts w:ascii="Times New Roman" w:hAnsi="Times New Roman" w:cs="Times New Roman"/>
                <w:noProof/>
              </w:rPr>
              <w:t>Stored procedure</w:t>
            </w:r>
            <w:r>
              <w:rPr>
                <w:noProof/>
                <w:webHidden/>
              </w:rPr>
              <w:tab/>
            </w:r>
            <w:r>
              <w:rPr>
                <w:noProof/>
                <w:webHidden/>
              </w:rPr>
              <w:fldChar w:fldCharType="begin"/>
            </w:r>
            <w:r>
              <w:rPr>
                <w:noProof/>
                <w:webHidden/>
              </w:rPr>
              <w:instrText xml:space="preserve"> PAGEREF _Toc219454718 \h </w:instrText>
            </w:r>
            <w:r>
              <w:rPr>
                <w:noProof/>
                <w:webHidden/>
              </w:rPr>
            </w:r>
            <w:r>
              <w:rPr>
                <w:noProof/>
                <w:webHidden/>
              </w:rPr>
              <w:fldChar w:fldCharType="separate"/>
            </w:r>
            <w:r>
              <w:rPr>
                <w:noProof/>
                <w:webHidden/>
              </w:rPr>
              <w:t>20</w:t>
            </w:r>
            <w:r>
              <w:rPr>
                <w:noProof/>
                <w:webHidden/>
              </w:rPr>
              <w:fldChar w:fldCharType="end"/>
            </w:r>
          </w:hyperlink>
        </w:p>
        <w:p w14:paraId="32104518" w14:textId="3646D6B9"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719" w:history="1">
            <w:r w:rsidRPr="004803D8">
              <w:rPr>
                <w:rStyle w:val="Hyperlink"/>
                <w:rFonts w:ascii="Times New Roman" w:hAnsi="Times New Roman" w:cs="Times New Roman"/>
                <w:noProof/>
              </w:rPr>
              <w:t>Stored Procedure and Transactional Scenario</w:t>
            </w:r>
            <w:r>
              <w:rPr>
                <w:noProof/>
                <w:webHidden/>
              </w:rPr>
              <w:tab/>
            </w:r>
            <w:r>
              <w:rPr>
                <w:noProof/>
                <w:webHidden/>
              </w:rPr>
              <w:fldChar w:fldCharType="begin"/>
            </w:r>
            <w:r>
              <w:rPr>
                <w:noProof/>
                <w:webHidden/>
              </w:rPr>
              <w:instrText xml:space="preserve"> PAGEREF _Toc219454719 \h </w:instrText>
            </w:r>
            <w:r>
              <w:rPr>
                <w:noProof/>
                <w:webHidden/>
              </w:rPr>
            </w:r>
            <w:r>
              <w:rPr>
                <w:noProof/>
                <w:webHidden/>
              </w:rPr>
              <w:fldChar w:fldCharType="separate"/>
            </w:r>
            <w:r>
              <w:rPr>
                <w:noProof/>
                <w:webHidden/>
              </w:rPr>
              <w:t>21</w:t>
            </w:r>
            <w:r>
              <w:rPr>
                <w:noProof/>
                <w:webHidden/>
              </w:rPr>
              <w:fldChar w:fldCharType="end"/>
            </w:r>
          </w:hyperlink>
        </w:p>
        <w:p w14:paraId="35376536" w14:textId="0F011027"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720" w:history="1">
            <w:r w:rsidRPr="004803D8">
              <w:rPr>
                <w:rStyle w:val="Hyperlink"/>
                <w:rFonts w:ascii="Times New Roman" w:hAnsi="Times New Roman" w:cs="Times New Roman"/>
                <w:noProof/>
              </w:rPr>
              <w:t>Performance Tuning Enhancement</w:t>
            </w:r>
            <w:r>
              <w:rPr>
                <w:noProof/>
                <w:webHidden/>
              </w:rPr>
              <w:tab/>
            </w:r>
            <w:r>
              <w:rPr>
                <w:noProof/>
                <w:webHidden/>
              </w:rPr>
              <w:fldChar w:fldCharType="begin"/>
            </w:r>
            <w:r>
              <w:rPr>
                <w:noProof/>
                <w:webHidden/>
              </w:rPr>
              <w:instrText xml:space="preserve"> PAGEREF _Toc219454720 \h </w:instrText>
            </w:r>
            <w:r>
              <w:rPr>
                <w:noProof/>
                <w:webHidden/>
              </w:rPr>
            </w:r>
            <w:r>
              <w:rPr>
                <w:noProof/>
                <w:webHidden/>
              </w:rPr>
              <w:fldChar w:fldCharType="separate"/>
            </w:r>
            <w:r>
              <w:rPr>
                <w:noProof/>
                <w:webHidden/>
              </w:rPr>
              <w:t>22</w:t>
            </w:r>
            <w:r>
              <w:rPr>
                <w:noProof/>
                <w:webHidden/>
              </w:rPr>
              <w:fldChar w:fldCharType="end"/>
            </w:r>
          </w:hyperlink>
        </w:p>
        <w:p w14:paraId="2932AB00" w14:textId="311E46A4"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721" w:history="1">
            <w:r w:rsidRPr="004803D8">
              <w:rPr>
                <w:rStyle w:val="Hyperlink"/>
                <w:rFonts w:ascii="Times New Roman" w:hAnsi="Times New Roman" w:cs="Times New Roman"/>
                <w:noProof/>
              </w:rPr>
              <w:t>Conclusion and Reflection</w:t>
            </w:r>
            <w:r>
              <w:rPr>
                <w:noProof/>
                <w:webHidden/>
              </w:rPr>
              <w:tab/>
            </w:r>
            <w:r>
              <w:rPr>
                <w:noProof/>
                <w:webHidden/>
              </w:rPr>
              <w:fldChar w:fldCharType="begin"/>
            </w:r>
            <w:r>
              <w:rPr>
                <w:noProof/>
                <w:webHidden/>
              </w:rPr>
              <w:instrText xml:space="preserve"> PAGEREF _Toc219454721 \h </w:instrText>
            </w:r>
            <w:r>
              <w:rPr>
                <w:noProof/>
                <w:webHidden/>
              </w:rPr>
            </w:r>
            <w:r>
              <w:rPr>
                <w:noProof/>
                <w:webHidden/>
              </w:rPr>
              <w:fldChar w:fldCharType="separate"/>
            </w:r>
            <w:r>
              <w:rPr>
                <w:noProof/>
                <w:webHidden/>
              </w:rPr>
              <w:t>23</w:t>
            </w:r>
            <w:r>
              <w:rPr>
                <w:noProof/>
                <w:webHidden/>
              </w:rPr>
              <w:fldChar w:fldCharType="end"/>
            </w:r>
          </w:hyperlink>
        </w:p>
        <w:p w14:paraId="17D6E56F" w14:textId="2A36CAF8" w:rsidR="0031170C" w:rsidRDefault="0031170C">
          <w:pPr>
            <w:pStyle w:val="TOC1"/>
            <w:tabs>
              <w:tab w:val="right" w:leader="dot" w:pos="9016"/>
            </w:tabs>
            <w:rPr>
              <w:rFonts w:eastAsiaTheme="minorEastAsia"/>
              <w:b w:val="0"/>
              <w:bCs w:val="0"/>
              <w:caps w:val="0"/>
              <w:noProof/>
              <w:sz w:val="24"/>
              <w:szCs w:val="24"/>
              <w:u w:val="none"/>
              <w:lang w:eastAsia="en-GB"/>
            </w:rPr>
          </w:pPr>
          <w:hyperlink w:anchor="_Toc219454722" w:history="1">
            <w:r w:rsidRPr="004803D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_Toc219454722 \h </w:instrText>
            </w:r>
            <w:r>
              <w:rPr>
                <w:noProof/>
                <w:webHidden/>
              </w:rPr>
            </w:r>
            <w:r>
              <w:rPr>
                <w:noProof/>
                <w:webHidden/>
              </w:rPr>
              <w:fldChar w:fldCharType="separate"/>
            </w:r>
            <w:r>
              <w:rPr>
                <w:noProof/>
                <w:webHidden/>
              </w:rPr>
              <w:t>25</w:t>
            </w:r>
            <w:r>
              <w:rPr>
                <w:noProof/>
                <w:webHidden/>
              </w:rPr>
              <w:fldChar w:fldCharType="end"/>
            </w:r>
          </w:hyperlink>
        </w:p>
        <w:p w14:paraId="527FC9D3" w14:textId="2A2CA346" w:rsidR="00E93B05" w:rsidRPr="000C193C" w:rsidRDefault="00E93B05">
          <w:pPr>
            <w:rPr>
              <w:rFonts w:ascii="Times New Roman" w:hAnsi="Times New Roman" w:cs="Times New Roman"/>
            </w:rPr>
          </w:pPr>
          <w:r w:rsidRPr="000C193C">
            <w:rPr>
              <w:rFonts w:ascii="Times New Roman" w:hAnsi="Times New Roman" w:cs="Times New Roman"/>
              <w:noProof/>
            </w:rPr>
            <w:fldChar w:fldCharType="end"/>
          </w:r>
        </w:p>
      </w:sdtContent>
    </w:sdt>
    <w:p w14:paraId="2BD637C6" w14:textId="6E8CD80D" w:rsidR="00CF7588" w:rsidRPr="000C193C" w:rsidRDefault="00CF7588">
      <w:pPr>
        <w:rPr>
          <w:rFonts w:ascii="Times New Roman" w:eastAsia="Times New Roman" w:hAnsi="Times New Roman" w:cs="Times New Roman"/>
        </w:rPr>
      </w:pPr>
      <w:r w:rsidRPr="000C193C">
        <w:rPr>
          <w:rFonts w:ascii="Times New Roman" w:eastAsia="Times New Roman" w:hAnsi="Times New Roman" w:cs="Times New Roman"/>
        </w:rPr>
        <w:br w:type="page"/>
      </w:r>
    </w:p>
    <w:p w14:paraId="2C495367" w14:textId="77777777" w:rsidR="34BAE687" w:rsidRPr="000C193C" w:rsidRDefault="34BAE687" w:rsidP="34BAE687">
      <w:pPr>
        <w:rPr>
          <w:rFonts w:ascii="Times New Roman" w:eastAsia="Times New Roman" w:hAnsi="Times New Roman" w:cs="Times New Roman"/>
        </w:rPr>
      </w:pPr>
    </w:p>
    <w:p w14:paraId="034B047D" w14:textId="205B8520" w:rsidR="006452BF" w:rsidRPr="000C193C" w:rsidRDefault="77EDF6F0" w:rsidP="00663ED8">
      <w:pPr>
        <w:pStyle w:val="Heading1"/>
        <w:rPr>
          <w:rFonts w:ascii="Times New Roman" w:hAnsi="Times New Roman" w:cs="Times New Roman"/>
        </w:rPr>
      </w:pPr>
      <w:bookmarkStart w:id="0" w:name="_Toc1878802279"/>
      <w:bookmarkStart w:id="1" w:name="_Toc219454692"/>
      <w:r w:rsidRPr="000C193C">
        <w:rPr>
          <w:rFonts w:ascii="Times New Roman" w:hAnsi="Times New Roman" w:cs="Times New Roman"/>
        </w:rPr>
        <w:t>Introduction</w:t>
      </w:r>
      <w:bookmarkEnd w:id="0"/>
      <w:bookmarkEnd w:id="1"/>
    </w:p>
    <w:p w14:paraId="71004F49" w14:textId="2B2B0D93" w:rsidR="006533BA" w:rsidRPr="000C193C" w:rsidRDefault="006533BA" w:rsidP="006533BA">
      <w:pPr>
        <w:rPr>
          <w:rFonts w:ascii="Times New Roman" w:eastAsia="Times New Roman" w:hAnsi="Times New Roman" w:cs="Times New Roman"/>
          <w:lang w:val="en-US"/>
        </w:rPr>
      </w:pPr>
    </w:p>
    <w:p w14:paraId="2C5807B7" w14:textId="2594EE49" w:rsidR="00FC0EF8" w:rsidRPr="00FC0EF8" w:rsidRDefault="00FC0EF8" w:rsidP="00FC0EF8">
      <w:pPr>
        <w:rPr>
          <w:rFonts w:ascii="Times New Roman" w:hAnsi="Times New Roman" w:cs="Times New Roman"/>
        </w:rPr>
      </w:pPr>
      <w:r w:rsidRPr="00FC0EF8">
        <w:rPr>
          <w:rFonts w:ascii="Times New Roman" w:hAnsi="Times New Roman" w:cs="Times New Roman"/>
        </w:rPr>
        <w:t xml:space="preserve">The Campus Club Management System (CCMS) scenario defines </w:t>
      </w:r>
      <w:r>
        <w:rPr>
          <w:rFonts w:ascii="Times New Roman" w:hAnsi="Times New Roman" w:cs="Times New Roman"/>
        </w:rPr>
        <w:t>requirements</w:t>
      </w:r>
      <w:r w:rsidRPr="00FC0EF8">
        <w:rPr>
          <w:rFonts w:ascii="Times New Roman" w:hAnsi="Times New Roman" w:cs="Times New Roman"/>
        </w:rPr>
        <w:t xml:space="preserve"> for a centralised database to support </w:t>
      </w:r>
      <w:r>
        <w:rPr>
          <w:rFonts w:ascii="Times New Roman" w:hAnsi="Times New Roman" w:cs="Times New Roman"/>
        </w:rPr>
        <w:t>a</w:t>
      </w:r>
      <w:r w:rsidRPr="00FC0EF8">
        <w:rPr>
          <w:rFonts w:ascii="Times New Roman" w:hAnsi="Times New Roman" w:cs="Times New Roman"/>
        </w:rPr>
        <w:t xml:space="preserve"> Students’ Union in managing clubs, memberships, events, participation, and communications. </w:t>
      </w:r>
      <w:r>
        <w:rPr>
          <w:rFonts w:ascii="Times New Roman" w:hAnsi="Times New Roman" w:cs="Times New Roman"/>
        </w:rPr>
        <w:t>The</w:t>
      </w:r>
      <w:r w:rsidRPr="00FC0EF8">
        <w:rPr>
          <w:rFonts w:ascii="Times New Roman" w:hAnsi="Times New Roman" w:cs="Times New Roman"/>
        </w:rPr>
        <w:t xml:space="preserve"> assignment</w:t>
      </w:r>
      <w:r>
        <w:rPr>
          <w:rFonts w:ascii="Times New Roman" w:hAnsi="Times New Roman" w:cs="Times New Roman"/>
        </w:rPr>
        <w:t xml:space="preserve"> has address</w:t>
      </w:r>
      <w:r w:rsidRPr="00FC0EF8">
        <w:rPr>
          <w:rFonts w:ascii="Times New Roman" w:hAnsi="Times New Roman" w:cs="Times New Roman"/>
        </w:rPr>
        <w:t xml:space="preserve"> these functional requirements </w:t>
      </w:r>
      <w:r>
        <w:rPr>
          <w:rFonts w:ascii="Times New Roman" w:hAnsi="Times New Roman" w:cs="Times New Roman"/>
        </w:rPr>
        <w:t>via</w:t>
      </w:r>
      <w:r w:rsidRPr="00FC0EF8">
        <w:rPr>
          <w:rFonts w:ascii="Times New Roman" w:hAnsi="Times New Roman" w:cs="Times New Roman"/>
        </w:rPr>
        <w:t xml:space="preserve"> a structured relational design that </w:t>
      </w:r>
      <w:r>
        <w:rPr>
          <w:rFonts w:ascii="Times New Roman" w:hAnsi="Times New Roman" w:cs="Times New Roman"/>
        </w:rPr>
        <w:t xml:space="preserve">aims to </w:t>
      </w:r>
      <w:r w:rsidRPr="00FC0EF8">
        <w:rPr>
          <w:rFonts w:ascii="Times New Roman" w:hAnsi="Times New Roman" w:cs="Times New Roman"/>
        </w:rPr>
        <w:t xml:space="preserve">directly support </w:t>
      </w:r>
      <w:r>
        <w:rPr>
          <w:rFonts w:ascii="Times New Roman" w:hAnsi="Times New Roman" w:cs="Times New Roman"/>
        </w:rPr>
        <w:t>the Students Union’s</w:t>
      </w:r>
      <w:r w:rsidRPr="00FC0EF8">
        <w:rPr>
          <w:rFonts w:ascii="Times New Roman" w:hAnsi="Times New Roman" w:cs="Times New Roman"/>
        </w:rPr>
        <w:t xml:space="preserve"> operations. Up-to-date records of active clubs are maintained using the Club and </w:t>
      </w:r>
      <w:proofErr w:type="spellStart"/>
      <w:r w:rsidRPr="00FC0EF8">
        <w:rPr>
          <w:rFonts w:ascii="Times New Roman" w:hAnsi="Times New Roman" w:cs="Times New Roman"/>
        </w:rPr>
        <w:t>ClubCategory</w:t>
      </w:r>
      <w:proofErr w:type="spellEnd"/>
      <w:r w:rsidRPr="00FC0EF8">
        <w:rPr>
          <w:rFonts w:ascii="Times New Roman" w:hAnsi="Times New Roman" w:cs="Times New Roman"/>
        </w:rPr>
        <w:t xml:space="preserve"> tables, which store club details such as name, category, founding date, and status. Student memberships are registered and managed through the Membership table, resolving the many-to-many relationship between students and clubs and enabling membership activity to be reviewed over time.</w:t>
      </w:r>
    </w:p>
    <w:p w14:paraId="482CC22F" w14:textId="005DA5A5" w:rsidR="00FC0EF8" w:rsidRPr="00FC0EF8" w:rsidRDefault="00FC0EF8" w:rsidP="00FC0EF8">
      <w:pPr>
        <w:rPr>
          <w:rFonts w:ascii="Times New Roman" w:hAnsi="Times New Roman" w:cs="Times New Roman"/>
        </w:rPr>
      </w:pPr>
      <w:r w:rsidRPr="00FC0EF8">
        <w:rPr>
          <w:rFonts w:ascii="Times New Roman" w:hAnsi="Times New Roman" w:cs="Times New Roman"/>
        </w:rPr>
        <w:t xml:space="preserve">Club events are organised and recorded using the Event table, capturing key details such as event type, date and time, and venue. Student engagement is tracked through the </w:t>
      </w:r>
      <w:proofErr w:type="spellStart"/>
      <w:r w:rsidRPr="00FC0EF8">
        <w:rPr>
          <w:rFonts w:ascii="Times New Roman" w:hAnsi="Times New Roman" w:cs="Times New Roman"/>
        </w:rPr>
        <w:t>EventParticipation</w:t>
      </w:r>
      <w:proofErr w:type="spellEnd"/>
      <w:r w:rsidRPr="00FC0EF8">
        <w:rPr>
          <w:rFonts w:ascii="Times New Roman" w:hAnsi="Times New Roman" w:cs="Times New Roman"/>
        </w:rPr>
        <w:t xml:space="preserve"> table, which records individual participation statuses</w:t>
      </w:r>
      <w:r>
        <w:rPr>
          <w:rFonts w:ascii="Times New Roman" w:hAnsi="Times New Roman" w:cs="Times New Roman"/>
        </w:rPr>
        <w:t>, and</w:t>
      </w:r>
      <w:r w:rsidRPr="00FC0EF8">
        <w:rPr>
          <w:rFonts w:ascii="Times New Roman" w:hAnsi="Times New Roman" w:cs="Times New Roman"/>
        </w:rPr>
        <w:t xml:space="preserve"> announcements </w:t>
      </w:r>
      <w:r>
        <w:rPr>
          <w:rFonts w:ascii="Times New Roman" w:hAnsi="Times New Roman" w:cs="Times New Roman"/>
        </w:rPr>
        <w:t xml:space="preserve">and communications </w:t>
      </w:r>
      <w:r w:rsidRPr="00FC0EF8">
        <w:rPr>
          <w:rFonts w:ascii="Times New Roman" w:hAnsi="Times New Roman" w:cs="Times New Roman"/>
        </w:rPr>
        <w:t xml:space="preserve">are stored in the Communications table </w:t>
      </w:r>
      <w:r>
        <w:rPr>
          <w:rFonts w:ascii="Times New Roman" w:hAnsi="Times New Roman" w:cs="Times New Roman"/>
        </w:rPr>
        <w:t>that is</w:t>
      </w:r>
      <w:r w:rsidRPr="00FC0EF8">
        <w:rPr>
          <w:rFonts w:ascii="Times New Roman" w:hAnsi="Times New Roman" w:cs="Times New Roman"/>
        </w:rPr>
        <w:t xml:space="preserve"> linked to students via the Recipient table, supporting auditing and reference requirements. </w:t>
      </w:r>
      <w:r>
        <w:rPr>
          <w:rFonts w:ascii="Times New Roman" w:hAnsi="Times New Roman" w:cs="Times New Roman"/>
        </w:rPr>
        <w:t>T</w:t>
      </w:r>
      <w:r w:rsidRPr="00FC0EF8">
        <w:rPr>
          <w:rFonts w:ascii="Times New Roman" w:hAnsi="Times New Roman" w:cs="Times New Roman"/>
        </w:rPr>
        <w:t xml:space="preserve">he </w:t>
      </w:r>
      <w:r>
        <w:rPr>
          <w:rFonts w:ascii="Times New Roman" w:hAnsi="Times New Roman" w:cs="Times New Roman"/>
        </w:rPr>
        <w:t xml:space="preserve">proposed </w:t>
      </w:r>
      <w:r w:rsidRPr="00FC0EF8">
        <w:rPr>
          <w:rFonts w:ascii="Times New Roman" w:hAnsi="Times New Roman" w:cs="Times New Roman"/>
        </w:rPr>
        <w:t>design demonstrate</w:t>
      </w:r>
      <w:r>
        <w:rPr>
          <w:rFonts w:ascii="Times New Roman" w:hAnsi="Times New Roman" w:cs="Times New Roman"/>
        </w:rPr>
        <w:t>s</w:t>
      </w:r>
      <w:r w:rsidRPr="00FC0EF8">
        <w:rPr>
          <w:rFonts w:ascii="Times New Roman" w:hAnsi="Times New Roman" w:cs="Times New Roman"/>
        </w:rPr>
        <w:t xml:space="preserve"> how the scenario’s operational needs are implemented using normalised tables, enforced relationships, and integrity constraints within a relational database.</w:t>
      </w:r>
    </w:p>
    <w:p w14:paraId="48656112" w14:textId="7449CBA0" w:rsidR="006452BF" w:rsidRPr="000C193C" w:rsidRDefault="006452BF">
      <w:pPr>
        <w:rPr>
          <w:rFonts w:ascii="Times New Roman" w:eastAsia="Times New Roman" w:hAnsi="Times New Roman" w:cs="Times New Roman"/>
          <w:lang w:val="en-US"/>
        </w:rPr>
      </w:pPr>
      <w:r w:rsidRPr="000C193C">
        <w:rPr>
          <w:rFonts w:ascii="Times New Roman" w:eastAsia="Times New Roman" w:hAnsi="Times New Roman" w:cs="Times New Roman"/>
          <w:lang w:val="en-US"/>
        </w:rPr>
        <w:br w:type="page"/>
      </w:r>
    </w:p>
    <w:p w14:paraId="42136C64" w14:textId="77777777" w:rsidR="00DF4848" w:rsidRPr="000C193C" w:rsidRDefault="00DF4848" w:rsidP="00094882">
      <w:pPr>
        <w:pStyle w:val="Heading1"/>
        <w:rPr>
          <w:rFonts w:ascii="Times New Roman" w:hAnsi="Times New Roman" w:cs="Times New Roman"/>
        </w:rPr>
      </w:pPr>
      <w:bookmarkStart w:id="2" w:name="_Toc219454693"/>
      <w:r w:rsidRPr="000C193C">
        <w:rPr>
          <w:rFonts w:ascii="Times New Roman" w:hAnsi="Times New Roman" w:cs="Times New Roman"/>
        </w:rPr>
        <w:lastRenderedPageBreak/>
        <w:t>Database Design</w:t>
      </w:r>
      <w:bookmarkEnd w:id="2"/>
    </w:p>
    <w:p w14:paraId="7C3F2B3F" w14:textId="271B77E4" w:rsidR="007E6727" w:rsidRPr="000C193C" w:rsidRDefault="007E6727" w:rsidP="007E6727">
      <w:pPr>
        <w:pStyle w:val="Heading2"/>
        <w:rPr>
          <w:rFonts w:ascii="Times New Roman" w:hAnsi="Times New Roman" w:cs="Times New Roman"/>
        </w:rPr>
      </w:pPr>
      <w:bookmarkStart w:id="3" w:name="_Toc219454694"/>
      <w:r w:rsidRPr="000C193C">
        <w:rPr>
          <w:rFonts w:ascii="Times New Roman" w:hAnsi="Times New Roman" w:cs="Times New Roman"/>
        </w:rPr>
        <w:t>ERD</w:t>
      </w:r>
      <w:bookmarkEnd w:id="3"/>
    </w:p>
    <w:p w14:paraId="3A97CCFC" w14:textId="216C5166" w:rsidR="00481341" w:rsidRPr="000C193C" w:rsidRDefault="0008242A" w:rsidP="00481341">
      <w:pPr>
        <w:rPr>
          <w:rFonts w:ascii="Times New Roman" w:hAnsi="Times New Roman" w:cs="Times New Roman"/>
        </w:rPr>
      </w:pPr>
      <w:r w:rsidRPr="000C193C">
        <w:rPr>
          <w:rFonts w:ascii="Times New Roman" w:hAnsi="Times New Roman" w:cs="Times New Roman"/>
        </w:rPr>
        <w:t>Figure 1. Shows the proposed ERD for Campus Club Management System</w:t>
      </w:r>
    </w:p>
    <w:p w14:paraId="45E5A4A8" w14:textId="0D093AC1" w:rsidR="00481341" w:rsidRPr="000C193C" w:rsidRDefault="0008242A" w:rsidP="00481341">
      <w:pPr>
        <w:rPr>
          <w:rFonts w:ascii="Times New Roman" w:hAnsi="Times New Roman" w:cs="Times New Roman"/>
        </w:rPr>
      </w:pPr>
      <w:r w:rsidRPr="000C193C">
        <w:rPr>
          <w:rFonts w:ascii="Times New Roman" w:hAnsi="Times New Roman" w:cs="Times New Roman"/>
        </w:rPr>
        <w:drawing>
          <wp:inline distT="0" distB="0" distL="0" distR="0" wp14:anchorId="361FB317" wp14:editId="513961A7">
            <wp:extent cx="5731510" cy="3531870"/>
            <wp:effectExtent l="0" t="0" r="0" b="0"/>
            <wp:docPr id="56805585"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05585" name="Picture 1" descr="A diagram of a computer program&#10;&#10;AI-generated content may be incorrect."/>
                    <pic:cNvPicPr/>
                  </pic:nvPicPr>
                  <pic:blipFill>
                    <a:blip r:embed="rId9"/>
                    <a:stretch>
                      <a:fillRect/>
                    </a:stretch>
                  </pic:blipFill>
                  <pic:spPr>
                    <a:xfrm>
                      <a:off x="0" y="0"/>
                      <a:ext cx="5731510" cy="3531870"/>
                    </a:xfrm>
                    <a:prstGeom prst="rect">
                      <a:avLst/>
                    </a:prstGeom>
                  </pic:spPr>
                </pic:pic>
              </a:graphicData>
            </a:graphic>
          </wp:inline>
        </w:drawing>
      </w:r>
    </w:p>
    <w:p w14:paraId="32EFDDD5" w14:textId="77777777" w:rsidR="0008242A" w:rsidRPr="000C193C" w:rsidRDefault="0008242A" w:rsidP="0008242A">
      <w:pPr>
        <w:rPr>
          <w:rFonts w:ascii="Times New Roman" w:hAnsi="Times New Roman" w:cs="Times New Roman"/>
        </w:rPr>
      </w:pPr>
      <w:r w:rsidRPr="000C193C">
        <w:rPr>
          <w:rFonts w:ascii="Times New Roman" w:hAnsi="Times New Roman" w:cs="Times New Roman"/>
        </w:rPr>
        <w:t>Figure 1. ERD showing entities, attributes, primary and foreign keys and relationships</w:t>
      </w:r>
    </w:p>
    <w:p w14:paraId="623EC5F6" w14:textId="62017C01" w:rsidR="00481341" w:rsidRPr="000C193C" w:rsidRDefault="0008242A" w:rsidP="0008242A">
      <w:pPr>
        <w:ind w:left="720"/>
        <w:rPr>
          <w:rFonts w:ascii="Times New Roman" w:hAnsi="Times New Roman" w:cs="Times New Roman"/>
        </w:rPr>
      </w:pPr>
      <w:r w:rsidRPr="000C193C">
        <w:rPr>
          <w:rFonts w:ascii="Times New Roman" w:hAnsi="Times New Roman" w:cs="Times New Roman"/>
        </w:rPr>
        <w:t xml:space="preserve">    and cardinalities</w:t>
      </w:r>
    </w:p>
    <w:p w14:paraId="4730EF72" w14:textId="7A05DFD6" w:rsidR="00481341" w:rsidRPr="000C193C" w:rsidRDefault="00481341" w:rsidP="00481341">
      <w:pPr>
        <w:rPr>
          <w:rFonts w:ascii="Times New Roman" w:hAnsi="Times New Roman" w:cs="Times New Roman"/>
          <w:color w:val="000000"/>
        </w:rPr>
      </w:pPr>
      <w:r w:rsidRPr="000C193C">
        <w:rPr>
          <w:rFonts w:ascii="Times New Roman" w:hAnsi="Times New Roman" w:cs="Times New Roman"/>
        </w:rPr>
        <w:t>T</w:t>
      </w:r>
      <w:r w:rsidRPr="000C193C">
        <w:rPr>
          <w:rFonts w:ascii="Times New Roman" w:hAnsi="Times New Roman" w:cs="Times New Roman"/>
        </w:rPr>
        <w:t xml:space="preserve">he main entities involved in the </w:t>
      </w:r>
      <w:r w:rsidRPr="000C193C">
        <w:rPr>
          <w:rFonts w:ascii="Times New Roman" w:hAnsi="Times New Roman" w:cs="Times New Roman"/>
        </w:rPr>
        <w:t>CCMS scenario are as follows:</w:t>
      </w:r>
      <w:r w:rsidRPr="000C193C">
        <w:rPr>
          <w:rFonts w:ascii="Times New Roman" w:hAnsi="Times New Roman" w:cs="Times New Roman"/>
          <w:color w:val="000000"/>
        </w:rPr>
        <w:t xml:space="preserve"> </w:t>
      </w:r>
    </w:p>
    <w:p w14:paraId="7A8E2BFD" w14:textId="77777777" w:rsidR="00296042" w:rsidRPr="000C193C" w:rsidRDefault="00E91A55" w:rsidP="00296042">
      <w:pPr>
        <w:pStyle w:val="Heading3"/>
        <w:rPr>
          <w:rFonts w:ascii="Times New Roman" w:hAnsi="Times New Roman" w:cs="Times New Roman"/>
        </w:rPr>
      </w:pPr>
      <w:bookmarkStart w:id="4" w:name="_Toc219454695"/>
      <w:r w:rsidRPr="000C193C">
        <w:rPr>
          <w:rFonts w:ascii="Times New Roman" w:hAnsi="Times New Roman" w:cs="Times New Roman"/>
        </w:rPr>
        <w:t>Entity 1: Student</w:t>
      </w:r>
      <w:bookmarkEnd w:id="4"/>
      <w:r w:rsidRPr="000C193C">
        <w:rPr>
          <w:rFonts w:ascii="Times New Roman" w:hAnsi="Times New Roman" w:cs="Times New Roman"/>
        </w:rPr>
        <w:t xml:space="preserve"> </w:t>
      </w:r>
    </w:p>
    <w:p w14:paraId="348D7DF9" w14:textId="3E48390D" w:rsidR="00E91A55" w:rsidRPr="000C193C" w:rsidRDefault="00296042" w:rsidP="0008242A">
      <w:pPr>
        <w:pStyle w:val="Heading3"/>
        <w:rPr>
          <w:rFonts w:ascii="Times New Roman" w:hAnsi="Times New Roman" w:cs="Times New Roman"/>
          <w:color w:val="000000"/>
          <w:sz w:val="24"/>
          <w:szCs w:val="24"/>
        </w:rPr>
      </w:pPr>
      <w:bookmarkStart w:id="5" w:name="_Toc219454696"/>
      <w:r w:rsidRPr="000C193C">
        <w:rPr>
          <w:rFonts w:ascii="Times New Roman" w:hAnsi="Times New Roman" w:cs="Times New Roman"/>
          <w:color w:val="000000"/>
          <w:sz w:val="24"/>
          <w:szCs w:val="24"/>
        </w:rPr>
        <w:t xml:space="preserve">Student table </w:t>
      </w:r>
      <w:r w:rsidR="004A00C0" w:rsidRPr="000C193C">
        <w:rPr>
          <w:rFonts w:ascii="Times New Roman" w:hAnsi="Times New Roman" w:cs="Times New Roman"/>
          <w:color w:val="000000"/>
          <w:sz w:val="24"/>
          <w:szCs w:val="24"/>
        </w:rPr>
        <w:t>r</w:t>
      </w:r>
      <w:r w:rsidR="00E91A55" w:rsidRPr="000C193C">
        <w:rPr>
          <w:rFonts w:ascii="Times New Roman" w:hAnsi="Times New Roman" w:cs="Times New Roman"/>
          <w:color w:val="000000"/>
          <w:sz w:val="24"/>
          <w:szCs w:val="24"/>
        </w:rPr>
        <w:t>epresents individual students who can join clubs and attend events</w:t>
      </w:r>
      <w:r w:rsidR="0008242A" w:rsidRPr="000C193C">
        <w:rPr>
          <w:rFonts w:ascii="Times New Roman" w:hAnsi="Times New Roman" w:cs="Times New Roman"/>
          <w:color w:val="000000"/>
          <w:sz w:val="24"/>
          <w:szCs w:val="24"/>
        </w:rPr>
        <w:t>, and contains the following a</w:t>
      </w:r>
      <w:r w:rsidR="00E91A55" w:rsidRPr="000C193C">
        <w:rPr>
          <w:rStyle w:val="Strong"/>
          <w:rFonts w:ascii="Times New Roman" w:hAnsi="Times New Roman" w:cs="Times New Roman"/>
          <w:b w:val="0"/>
          <w:bCs w:val="0"/>
          <w:color w:val="000000"/>
          <w:sz w:val="24"/>
          <w:szCs w:val="24"/>
        </w:rPr>
        <w:t>ttributes</w:t>
      </w:r>
      <w:r w:rsidR="0008242A" w:rsidRPr="000C193C">
        <w:rPr>
          <w:rStyle w:val="Strong"/>
          <w:rFonts w:ascii="Times New Roman" w:hAnsi="Times New Roman" w:cs="Times New Roman"/>
          <w:b w:val="0"/>
          <w:bCs w:val="0"/>
          <w:color w:val="000000"/>
          <w:sz w:val="24"/>
          <w:szCs w:val="24"/>
        </w:rPr>
        <w:t>:</w:t>
      </w:r>
      <w:bookmarkEnd w:id="5"/>
    </w:p>
    <w:p w14:paraId="33268908" w14:textId="5C75B69B" w:rsidR="00E91A55" w:rsidRPr="000C193C" w:rsidRDefault="00E91A55" w:rsidP="00E91A55">
      <w:pPr>
        <w:pStyle w:val="NormalWeb"/>
        <w:numPr>
          <w:ilvl w:val="0"/>
          <w:numId w:val="69"/>
        </w:numPr>
        <w:rPr>
          <w:color w:val="000000"/>
        </w:rPr>
      </w:pPr>
      <w:proofErr w:type="spellStart"/>
      <w:r w:rsidRPr="000C193C">
        <w:rPr>
          <w:rStyle w:val="Strong"/>
          <w:rFonts w:eastAsiaTheme="majorEastAsia"/>
          <w:b w:val="0"/>
          <w:bCs w:val="0"/>
          <w:color w:val="000000"/>
        </w:rPr>
        <w:t>StudentID</w:t>
      </w:r>
      <w:proofErr w:type="spellEnd"/>
      <w:r w:rsidRPr="000C193C">
        <w:rPr>
          <w:rStyle w:val="apple-converted-space"/>
          <w:rFonts w:eastAsiaTheme="majorEastAsia"/>
          <w:color w:val="000000"/>
        </w:rPr>
        <w:t> </w:t>
      </w:r>
      <w:r w:rsidRPr="000C193C">
        <w:rPr>
          <w:color w:val="000000"/>
        </w:rPr>
        <w:t>(PK)</w:t>
      </w:r>
    </w:p>
    <w:p w14:paraId="6863CDFF" w14:textId="77777777" w:rsidR="00E91A55" w:rsidRPr="000C193C" w:rsidRDefault="00E91A55" w:rsidP="00E91A55">
      <w:pPr>
        <w:pStyle w:val="NormalWeb"/>
        <w:numPr>
          <w:ilvl w:val="0"/>
          <w:numId w:val="69"/>
        </w:numPr>
        <w:rPr>
          <w:color w:val="000000"/>
        </w:rPr>
      </w:pPr>
      <w:r w:rsidRPr="000C193C">
        <w:rPr>
          <w:color w:val="000000"/>
        </w:rPr>
        <w:t>FirstName, LastName</w:t>
      </w:r>
    </w:p>
    <w:p w14:paraId="57E2A486" w14:textId="77777777" w:rsidR="00E91A55" w:rsidRPr="000C193C" w:rsidRDefault="00E91A55" w:rsidP="00E91A55">
      <w:pPr>
        <w:pStyle w:val="NormalWeb"/>
        <w:numPr>
          <w:ilvl w:val="0"/>
          <w:numId w:val="69"/>
        </w:numPr>
        <w:rPr>
          <w:rStyle w:val="Emphasis"/>
          <w:i w:val="0"/>
          <w:iCs w:val="0"/>
          <w:color w:val="000000"/>
        </w:rPr>
      </w:pPr>
      <w:r w:rsidRPr="000C193C">
        <w:rPr>
          <w:color w:val="000000"/>
        </w:rPr>
        <w:t>Email</w:t>
      </w:r>
      <w:r w:rsidRPr="000C193C">
        <w:rPr>
          <w:rStyle w:val="apple-converted-space"/>
          <w:rFonts w:eastAsiaTheme="majorEastAsia"/>
          <w:color w:val="000000"/>
        </w:rPr>
        <w:t> </w:t>
      </w:r>
      <w:r w:rsidRPr="000C193C">
        <w:rPr>
          <w:rStyle w:val="Emphasis"/>
          <w:rFonts w:eastAsiaTheme="majorEastAsia"/>
          <w:color w:val="000000"/>
        </w:rPr>
        <w:t>(</w:t>
      </w:r>
      <w:r w:rsidRPr="000C193C">
        <w:rPr>
          <w:rStyle w:val="Emphasis"/>
          <w:rFonts w:eastAsiaTheme="majorEastAsia"/>
          <w:i w:val="0"/>
          <w:iCs w:val="0"/>
          <w:color w:val="000000"/>
        </w:rPr>
        <w:t>unique</w:t>
      </w:r>
      <w:r w:rsidRPr="000C193C">
        <w:rPr>
          <w:rStyle w:val="Emphasis"/>
          <w:rFonts w:eastAsiaTheme="majorEastAsia"/>
          <w:color w:val="000000"/>
        </w:rPr>
        <w:t>)</w:t>
      </w:r>
    </w:p>
    <w:p w14:paraId="52BA1AC7" w14:textId="44FF43A4" w:rsidR="00E91A55" w:rsidRPr="000C193C" w:rsidRDefault="00E91A55" w:rsidP="00E91A55">
      <w:pPr>
        <w:pStyle w:val="NormalWeb"/>
        <w:numPr>
          <w:ilvl w:val="0"/>
          <w:numId w:val="69"/>
        </w:numPr>
        <w:rPr>
          <w:color w:val="000000"/>
        </w:rPr>
      </w:pPr>
      <w:proofErr w:type="spellStart"/>
      <w:r w:rsidRPr="000C193C">
        <w:rPr>
          <w:color w:val="000000"/>
        </w:rPr>
        <w:t>YearOfStudy</w:t>
      </w:r>
      <w:proofErr w:type="spellEnd"/>
    </w:p>
    <w:p w14:paraId="72C52103" w14:textId="06393A42" w:rsidR="00E91A55" w:rsidRPr="000C193C" w:rsidRDefault="00E91A55" w:rsidP="00E91A55">
      <w:pPr>
        <w:pStyle w:val="NormalWeb"/>
        <w:numPr>
          <w:ilvl w:val="0"/>
          <w:numId w:val="69"/>
        </w:numPr>
        <w:rPr>
          <w:color w:val="000000"/>
        </w:rPr>
      </w:pPr>
      <w:r w:rsidRPr="000C193C">
        <w:rPr>
          <w:color w:val="000000"/>
        </w:rPr>
        <w:t xml:space="preserve">Status (e.g., </w:t>
      </w:r>
      <w:r w:rsidR="00807750" w:rsidRPr="000C193C">
        <w:rPr>
          <w:color w:val="000000"/>
        </w:rPr>
        <w:t>registered</w:t>
      </w:r>
      <w:r w:rsidRPr="000C193C">
        <w:rPr>
          <w:color w:val="000000"/>
        </w:rPr>
        <w:t>, suspended, graduated)</w:t>
      </w:r>
    </w:p>
    <w:p w14:paraId="58D572D4" w14:textId="16C1E451" w:rsidR="00807750" w:rsidRPr="000C193C" w:rsidRDefault="00807750" w:rsidP="00E91A55">
      <w:pPr>
        <w:pStyle w:val="NormalWeb"/>
        <w:numPr>
          <w:ilvl w:val="0"/>
          <w:numId w:val="69"/>
        </w:numPr>
        <w:rPr>
          <w:color w:val="000000"/>
        </w:rPr>
      </w:pPr>
      <w:r w:rsidRPr="000C193C">
        <w:rPr>
          <w:color w:val="000000"/>
        </w:rPr>
        <w:t>Department</w:t>
      </w:r>
    </w:p>
    <w:p w14:paraId="3AA65582" w14:textId="1B9CE4F3" w:rsidR="00E91A55" w:rsidRPr="000C193C" w:rsidRDefault="00FF7207" w:rsidP="00E91A55">
      <w:pPr>
        <w:pStyle w:val="NormalWeb"/>
        <w:rPr>
          <w:color w:val="000000"/>
        </w:rPr>
      </w:pPr>
      <w:r w:rsidRPr="000C193C">
        <w:rPr>
          <w:rStyle w:val="Strong"/>
          <w:rFonts w:eastAsiaTheme="majorEastAsia"/>
          <w:b w:val="0"/>
          <w:bCs w:val="0"/>
          <w:color w:val="000000"/>
        </w:rPr>
        <w:t>Relationships and cardinalities of Student table are as follows</w:t>
      </w:r>
      <w:r w:rsidR="000C193C" w:rsidRPr="000C193C">
        <w:rPr>
          <w:rStyle w:val="Strong"/>
          <w:rFonts w:eastAsiaTheme="majorEastAsia"/>
          <w:b w:val="0"/>
          <w:bCs w:val="0"/>
          <w:color w:val="000000"/>
        </w:rPr>
        <w:t>:</w:t>
      </w:r>
    </w:p>
    <w:p w14:paraId="1A2B2C2D" w14:textId="77777777" w:rsidR="00E91A55" w:rsidRPr="000C193C" w:rsidRDefault="00E91A55" w:rsidP="00E91A55">
      <w:pPr>
        <w:pStyle w:val="NormalWeb"/>
        <w:numPr>
          <w:ilvl w:val="0"/>
          <w:numId w:val="70"/>
        </w:numPr>
        <w:rPr>
          <w:color w:val="000000"/>
        </w:rPr>
      </w:pPr>
      <w:r w:rsidRPr="000C193C">
        <w:rPr>
          <w:color w:val="000000"/>
        </w:rPr>
        <w:t>Student</w:t>
      </w:r>
      <w:r w:rsidRPr="000C193C">
        <w:rPr>
          <w:rStyle w:val="apple-converted-space"/>
          <w:rFonts w:eastAsiaTheme="majorEastAsia"/>
          <w:color w:val="000000"/>
        </w:rPr>
        <w:t> </w:t>
      </w:r>
      <w:r w:rsidRPr="000C193C">
        <w:rPr>
          <w:rStyle w:val="Strong"/>
          <w:rFonts w:eastAsiaTheme="majorEastAsia"/>
          <w:b w:val="0"/>
          <w:bCs w:val="0"/>
          <w:color w:val="000000"/>
        </w:rPr>
        <w:t>joins</w:t>
      </w:r>
      <w:r w:rsidRPr="000C193C">
        <w:rPr>
          <w:rStyle w:val="apple-converted-space"/>
          <w:rFonts w:eastAsiaTheme="majorEastAsia"/>
          <w:color w:val="000000"/>
        </w:rPr>
        <w:t> </w:t>
      </w:r>
      <w:r w:rsidRPr="000C193C">
        <w:rPr>
          <w:color w:val="000000"/>
        </w:rPr>
        <w:t>many Clubs and each Club</w:t>
      </w:r>
      <w:r w:rsidRPr="000C193C">
        <w:rPr>
          <w:rStyle w:val="apple-converted-space"/>
          <w:rFonts w:eastAsiaTheme="majorEastAsia"/>
          <w:color w:val="000000"/>
        </w:rPr>
        <w:t> </w:t>
      </w:r>
      <w:r w:rsidRPr="000C193C">
        <w:rPr>
          <w:rStyle w:val="Strong"/>
          <w:rFonts w:eastAsiaTheme="majorEastAsia"/>
          <w:b w:val="0"/>
          <w:bCs w:val="0"/>
          <w:color w:val="000000"/>
        </w:rPr>
        <w:t>has</w:t>
      </w:r>
      <w:r w:rsidRPr="000C193C">
        <w:rPr>
          <w:rStyle w:val="apple-converted-space"/>
          <w:rFonts w:eastAsiaTheme="majorEastAsia"/>
          <w:color w:val="000000"/>
        </w:rPr>
        <w:t> </w:t>
      </w:r>
      <w:r w:rsidRPr="000C193C">
        <w:rPr>
          <w:color w:val="000000"/>
        </w:rPr>
        <w:t>many Students (M ↔ M) via</w:t>
      </w:r>
      <w:r w:rsidRPr="000C193C">
        <w:rPr>
          <w:rStyle w:val="apple-converted-space"/>
          <w:rFonts w:eastAsiaTheme="majorEastAsia"/>
          <w:color w:val="000000"/>
        </w:rPr>
        <w:t> </w:t>
      </w:r>
      <w:r w:rsidRPr="000C193C">
        <w:rPr>
          <w:rStyle w:val="Strong"/>
          <w:rFonts w:eastAsiaTheme="majorEastAsia"/>
          <w:b w:val="0"/>
          <w:bCs w:val="0"/>
          <w:color w:val="000000"/>
        </w:rPr>
        <w:t>Membership</w:t>
      </w:r>
    </w:p>
    <w:p w14:paraId="054A8CEC" w14:textId="77777777" w:rsidR="00E91A55" w:rsidRPr="000C193C" w:rsidRDefault="00E91A55" w:rsidP="00E91A55">
      <w:pPr>
        <w:pStyle w:val="NormalWeb"/>
        <w:numPr>
          <w:ilvl w:val="0"/>
          <w:numId w:val="70"/>
        </w:numPr>
        <w:rPr>
          <w:rStyle w:val="Strong"/>
          <w:b w:val="0"/>
          <w:bCs w:val="0"/>
          <w:color w:val="000000"/>
        </w:rPr>
      </w:pPr>
      <w:r w:rsidRPr="000C193C">
        <w:rPr>
          <w:color w:val="000000"/>
        </w:rPr>
        <w:t>Student</w:t>
      </w:r>
      <w:r w:rsidRPr="000C193C">
        <w:rPr>
          <w:rStyle w:val="apple-converted-space"/>
          <w:rFonts w:eastAsiaTheme="majorEastAsia"/>
          <w:color w:val="000000"/>
        </w:rPr>
        <w:t> </w:t>
      </w:r>
      <w:r w:rsidRPr="000C193C">
        <w:rPr>
          <w:rStyle w:val="Strong"/>
          <w:rFonts w:eastAsiaTheme="majorEastAsia"/>
          <w:b w:val="0"/>
          <w:bCs w:val="0"/>
          <w:color w:val="000000"/>
        </w:rPr>
        <w:t>participates in</w:t>
      </w:r>
      <w:r w:rsidRPr="000C193C">
        <w:rPr>
          <w:rStyle w:val="apple-converted-space"/>
          <w:rFonts w:eastAsiaTheme="majorEastAsia"/>
          <w:color w:val="000000"/>
        </w:rPr>
        <w:t> </w:t>
      </w:r>
      <w:r w:rsidRPr="000C193C">
        <w:rPr>
          <w:color w:val="000000"/>
        </w:rPr>
        <w:t>many Events (M ↔ M) via</w:t>
      </w:r>
      <w:r w:rsidRPr="000C193C">
        <w:rPr>
          <w:rStyle w:val="apple-converted-space"/>
          <w:rFonts w:eastAsiaTheme="majorEastAsia"/>
          <w:color w:val="000000"/>
        </w:rPr>
        <w:t> </w:t>
      </w:r>
      <w:proofErr w:type="spellStart"/>
      <w:r w:rsidRPr="000C193C">
        <w:rPr>
          <w:rStyle w:val="Strong"/>
          <w:rFonts w:eastAsiaTheme="majorEastAsia"/>
          <w:b w:val="0"/>
          <w:bCs w:val="0"/>
          <w:color w:val="000000"/>
        </w:rPr>
        <w:t>EventParticipation</w:t>
      </w:r>
      <w:proofErr w:type="spellEnd"/>
    </w:p>
    <w:p w14:paraId="7F590F33" w14:textId="4D12FA18" w:rsidR="00FF7207" w:rsidRPr="000C193C" w:rsidRDefault="00FF7207" w:rsidP="00E91A55">
      <w:pPr>
        <w:pStyle w:val="NormalWeb"/>
        <w:numPr>
          <w:ilvl w:val="0"/>
          <w:numId w:val="70"/>
        </w:numPr>
        <w:rPr>
          <w:rStyle w:val="Strong"/>
          <w:b w:val="0"/>
          <w:bCs w:val="0"/>
          <w:color w:val="000000"/>
        </w:rPr>
      </w:pPr>
      <w:r w:rsidRPr="000C193C">
        <w:rPr>
          <w:rStyle w:val="Strong"/>
          <w:rFonts w:eastAsiaTheme="majorEastAsia"/>
          <w:b w:val="0"/>
          <w:bCs w:val="0"/>
          <w:color w:val="000000"/>
        </w:rPr>
        <w:t xml:space="preserve">Student receives </w:t>
      </w:r>
      <w:proofErr w:type="spellStart"/>
      <w:r w:rsidRPr="000C193C">
        <w:rPr>
          <w:rStyle w:val="Strong"/>
          <w:rFonts w:eastAsiaTheme="majorEastAsia"/>
          <w:b w:val="0"/>
          <w:bCs w:val="0"/>
          <w:color w:val="000000"/>
        </w:rPr>
        <w:t>communicaitons</w:t>
      </w:r>
      <w:proofErr w:type="spellEnd"/>
      <w:r w:rsidRPr="000C193C">
        <w:rPr>
          <w:rStyle w:val="Strong"/>
          <w:rFonts w:eastAsiaTheme="majorEastAsia"/>
          <w:b w:val="0"/>
          <w:bCs w:val="0"/>
          <w:color w:val="000000"/>
        </w:rPr>
        <w:t xml:space="preserve"> </w:t>
      </w:r>
      <w:r w:rsidRPr="000C193C">
        <w:rPr>
          <w:color w:val="000000"/>
        </w:rPr>
        <w:t>(M ↔ M)</w:t>
      </w:r>
      <w:r w:rsidRPr="000C193C">
        <w:rPr>
          <w:color w:val="000000"/>
        </w:rPr>
        <w:t xml:space="preserve"> </w:t>
      </w:r>
      <w:r w:rsidRPr="000C193C">
        <w:rPr>
          <w:rStyle w:val="Strong"/>
          <w:rFonts w:eastAsiaTheme="majorEastAsia"/>
          <w:b w:val="0"/>
          <w:bCs w:val="0"/>
          <w:color w:val="000000"/>
        </w:rPr>
        <w:t>via Recipient</w:t>
      </w:r>
    </w:p>
    <w:p w14:paraId="5F1084CA" w14:textId="77777777" w:rsidR="000C193C" w:rsidRPr="000C193C" w:rsidRDefault="00807750" w:rsidP="000C193C">
      <w:pPr>
        <w:pStyle w:val="Heading3"/>
        <w:rPr>
          <w:rFonts w:ascii="Times New Roman" w:hAnsi="Times New Roman" w:cs="Times New Roman"/>
        </w:rPr>
      </w:pPr>
      <w:bookmarkStart w:id="6" w:name="_Toc219454697"/>
      <w:r w:rsidRPr="000C193C">
        <w:rPr>
          <w:rFonts w:ascii="Times New Roman" w:hAnsi="Times New Roman" w:cs="Times New Roman"/>
        </w:rPr>
        <w:t xml:space="preserve">Entity 2: </w:t>
      </w:r>
      <w:r w:rsidR="00E91A55" w:rsidRPr="000C193C">
        <w:rPr>
          <w:rFonts w:ascii="Times New Roman" w:hAnsi="Times New Roman" w:cs="Times New Roman"/>
        </w:rPr>
        <w:t xml:space="preserve"> Club</w:t>
      </w:r>
      <w:bookmarkEnd w:id="6"/>
    </w:p>
    <w:p w14:paraId="021B0B86" w14:textId="78F16083" w:rsidR="00E91A55" w:rsidRPr="000C193C" w:rsidRDefault="00FF7207" w:rsidP="000C193C">
      <w:pPr>
        <w:rPr>
          <w:rFonts w:ascii="Times New Roman" w:hAnsi="Times New Roman" w:cs="Times New Roman"/>
        </w:rPr>
      </w:pPr>
      <w:r w:rsidRPr="000C193C">
        <w:rPr>
          <w:rFonts w:ascii="Times New Roman" w:hAnsi="Times New Roman" w:cs="Times New Roman"/>
        </w:rPr>
        <w:t>Club table has the following a</w:t>
      </w:r>
      <w:r w:rsidR="00E91A55" w:rsidRPr="000C193C">
        <w:rPr>
          <w:rStyle w:val="Strong"/>
          <w:rFonts w:ascii="Times New Roman" w:eastAsiaTheme="majorEastAsia" w:hAnsi="Times New Roman" w:cs="Times New Roman"/>
          <w:b w:val="0"/>
          <w:bCs w:val="0"/>
          <w:color w:val="000000"/>
        </w:rPr>
        <w:t>ttributes</w:t>
      </w:r>
      <w:r w:rsidRPr="000C193C">
        <w:rPr>
          <w:rStyle w:val="Strong"/>
          <w:rFonts w:ascii="Times New Roman" w:eastAsiaTheme="majorEastAsia" w:hAnsi="Times New Roman" w:cs="Times New Roman"/>
          <w:b w:val="0"/>
          <w:bCs w:val="0"/>
          <w:color w:val="000000"/>
        </w:rPr>
        <w:t>:</w:t>
      </w:r>
    </w:p>
    <w:p w14:paraId="6295B1F3" w14:textId="77777777" w:rsidR="00E91A55" w:rsidRPr="000C193C" w:rsidRDefault="00E91A55" w:rsidP="00E91A55">
      <w:pPr>
        <w:pStyle w:val="NormalWeb"/>
        <w:numPr>
          <w:ilvl w:val="0"/>
          <w:numId w:val="71"/>
        </w:numPr>
        <w:rPr>
          <w:color w:val="000000"/>
        </w:rPr>
      </w:pPr>
      <w:proofErr w:type="spellStart"/>
      <w:r w:rsidRPr="000C193C">
        <w:rPr>
          <w:rStyle w:val="Strong"/>
          <w:rFonts w:eastAsiaTheme="majorEastAsia"/>
          <w:b w:val="0"/>
          <w:bCs w:val="0"/>
          <w:color w:val="000000"/>
        </w:rPr>
        <w:lastRenderedPageBreak/>
        <w:t>ClubID</w:t>
      </w:r>
      <w:proofErr w:type="spellEnd"/>
      <w:r w:rsidRPr="000C193C">
        <w:rPr>
          <w:rStyle w:val="apple-converted-space"/>
          <w:rFonts w:eastAsiaTheme="majorEastAsia"/>
          <w:color w:val="000000"/>
        </w:rPr>
        <w:t> </w:t>
      </w:r>
      <w:r w:rsidRPr="000C193C">
        <w:rPr>
          <w:color w:val="000000"/>
        </w:rPr>
        <w:t>(PK)</w:t>
      </w:r>
    </w:p>
    <w:p w14:paraId="23D89FCF" w14:textId="0B3DB642" w:rsidR="00E91A55" w:rsidRPr="000C193C" w:rsidRDefault="00E91A55" w:rsidP="00E91A55">
      <w:pPr>
        <w:pStyle w:val="NormalWeb"/>
        <w:numPr>
          <w:ilvl w:val="0"/>
          <w:numId w:val="71"/>
        </w:numPr>
        <w:rPr>
          <w:color w:val="000000"/>
        </w:rPr>
      </w:pPr>
      <w:proofErr w:type="spellStart"/>
      <w:r w:rsidRPr="000C193C">
        <w:rPr>
          <w:color w:val="000000"/>
        </w:rPr>
        <w:t>ClubName</w:t>
      </w:r>
      <w:proofErr w:type="spellEnd"/>
      <w:r w:rsidR="00807750" w:rsidRPr="000C193C">
        <w:rPr>
          <w:rStyle w:val="apple-converted-space"/>
          <w:rFonts w:eastAsiaTheme="majorEastAsia"/>
          <w:color w:val="000000"/>
        </w:rPr>
        <w:t xml:space="preserve"> (Unique</w:t>
      </w:r>
      <w:r w:rsidRPr="000C193C">
        <w:rPr>
          <w:rStyle w:val="Emphasis"/>
          <w:rFonts w:eastAsiaTheme="majorEastAsia"/>
          <w:i w:val="0"/>
          <w:iCs w:val="0"/>
          <w:color w:val="000000"/>
        </w:rPr>
        <w:t>)</w:t>
      </w:r>
    </w:p>
    <w:p w14:paraId="48777B3A" w14:textId="7855F83F" w:rsidR="00E91A55" w:rsidRPr="000C193C" w:rsidRDefault="00E91A55" w:rsidP="00E91A55">
      <w:pPr>
        <w:pStyle w:val="NormalWeb"/>
        <w:numPr>
          <w:ilvl w:val="0"/>
          <w:numId w:val="71"/>
        </w:numPr>
        <w:rPr>
          <w:color w:val="000000"/>
        </w:rPr>
      </w:pPr>
      <w:proofErr w:type="spellStart"/>
      <w:r w:rsidRPr="000C193C">
        <w:rPr>
          <w:rStyle w:val="Strong"/>
          <w:rFonts w:eastAsiaTheme="majorEastAsia"/>
          <w:b w:val="0"/>
          <w:bCs w:val="0"/>
          <w:color w:val="000000"/>
        </w:rPr>
        <w:t>CategoryID</w:t>
      </w:r>
      <w:proofErr w:type="spellEnd"/>
      <w:r w:rsidRPr="000C193C">
        <w:rPr>
          <w:rStyle w:val="apple-converted-space"/>
          <w:rFonts w:eastAsiaTheme="majorEastAsia"/>
          <w:color w:val="000000"/>
        </w:rPr>
        <w:t> </w:t>
      </w:r>
      <w:r w:rsidRPr="000C193C">
        <w:rPr>
          <w:color w:val="000000"/>
        </w:rPr>
        <w:t xml:space="preserve">(FK → </w:t>
      </w:r>
      <w:proofErr w:type="spellStart"/>
      <w:r w:rsidRPr="000C193C">
        <w:rPr>
          <w:color w:val="000000"/>
        </w:rPr>
        <w:t>ClubCategory</w:t>
      </w:r>
      <w:proofErr w:type="spellEnd"/>
      <w:r w:rsidR="00807750" w:rsidRPr="000C193C">
        <w:rPr>
          <w:color w:val="000000"/>
        </w:rPr>
        <w:t>: academic, sport, cultural</w:t>
      </w:r>
      <w:r w:rsidRPr="000C193C">
        <w:rPr>
          <w:color w:val="000000"/>
        </w:rPr>
        <w:t>)</w:t>
      </w:r>
    </w:p>
    <w:p w14:paraId="46842142" w14:textId="77777777" w:rsidR="00780848" w:rsidRPr="000C193C" w:rsidRDefault="00E91A55" w:rsidP="00780848">
      <w:pPr>
        <w:pStyle w:val="NormalWeb"/>
        <w:numPr>
          <w:ilvl w:val="0"/>
          <w:numId w:val="71"/>
        </w:numPr>
        <w:rPr>
          <w:color w:val="000000"/>
        </w:rPr>
      </w:pPr>
      <w:proofErr w:type="spellStart"/>
      <w:r w:rsidRPr="000C193C">
        <w:rPr>
          <w:color w:val="000000"/>
        </w:rPr>
        <w:t>FoundingDate</w:t>
      </w:r>
      <w:proofErr w:type="spellEnd"/>
    </w:p>
    <w:p w14:paraId="10EEECC4" w14:textId="436AAB84" w:rsidR="00E91A55" w:rsidRPr="000C193C" w:rsidRDefault="00E91A55" w:rsidP="00780848">
      <w:pPr>
        <w:pStyle w:val="NormalWeb"/>
        <w:numPr>
          <w:ilvl w:val="0"/>
          <w:numId w:val="71"/>
        </w:numPr>
        <w:rPr>
          <w:color w:val="000000"/>
        </w:rPr>
      </w:pPr>
      <w:r w:rsidRPr="000C193C">
        <w:rPr>
          <w:color w:val="000000"/>
        </w:rPr>
        <w:t>Status (active, inactive)</w:t>
      </w:r>
    </w:p>
    <w:p w14:paraId="7CFCEEB9" w14:textId="0A41B605" w:rsidR="00E91A55" w:rsidRPr="000C193C" w:rsidRDefault="00FF7207" w:rsidP="000C193C">
      <w:pPr>
        <w:rPr>
          <w:rFonts w:ascii="Times New Roman" w:hAnsi="Times New Roman" w:cs="Times New Roman"/>
        </w:rPr>
      </w:pPr>
      <w:r w:rsidRPr="000C193C">
        <w:rPr>
          <w:rFonts w:ascii="Times New Roman" w:hAnsi="Times New Roman" w:cs="Times New Roman"/>
        </w:rPr>
        <w:t>Club table</w:t>
      </w:r>
      <w:r w:rsidR="00B50182" w:rsidRPr="000C193C">
        <w:rPr>
          <w:rFonts w:ascii="Times New Roman" w:hAnsi="Times New Roman" w:cs="Times New Roman"/>
        </w:rPr>
        <w:t>’</w:t>
      </w:r>
      <w:r w:rsidRPr="000C193C">
        <w:rPr>
          <w:rFonts w:ascii="Times New Roman" w:hAnsi="Times New Roman" w:cs="Times New Roman"/>
        </w:rPr>
        <w:t>s r</w:t>
      </w:r>
      <w:r w:rsidR="00E91A55" w:rsidRPr="000C193C">
        <w:rPr>
          <w:rFonts w:ascii="Times New Roman" w:hAnsi="Times New Roman" w:cs="Times New Roman"/>
        </w:rPr>
        <w:t>elationships</w:t>
      </w:r>
      <w:r w:rsidR="000C193C" w:rsidRPr="000C193C">
        <w:rPr>
          <w:rFonts w:ascii="Times New Roman" w:hAnsi="Times New Roman" w:cs="Times New Roman"/>
        </w:rPr>
        <w:t xml:space="preserve"> and cardinalities: </w:t>
      </w:r>
    </w:p>
    <w:p w14:paraId="0E5F2B37" w14:textId="77777777" w:rsidR="00E91A55" w:rsidRPr="000C193C" w:rsidRDefault="00E91A55" w:rsidP="000C193C">
      <w:pPr>
        <w:pStyle w:val="ListParagraph"/>
        <w:numPr>
          <w:ilvl w:val="0"/>
          <w:numId w:val="112"/>
        </w:numPr>
        <w:rPr>
          <w:rFonts w:ascii="Times New Roman" w:hAnsi="Times New Roman" w:cs="Times New Roman"/>
        </w:rPr>
      </w:pPr>
      <w:r w:rsidRPr="000C193C">
        <w:rPr>
          <w:rFonts w:ascii="Times New Roman" w:hAnsi="Times New Roman" w:cs="Times New Roman"/>
        </w:rPr>
        <w:t>Club belongs to one Category (M → 1)</w:t>
      </w:r>
    </w:p>
    <w:p w14:paraId="7409A821" w14:textId="77777777" w:rsidR="00E91A55" w:rsidRPr="000C193C" w:rsidRDefault="00E91A55" w:rsidP="000C193C">
      <w:pPr>
        <w:pStyle w:val="ListParagraph"/>
        <w:numPr>
          <w:ilvl w:val="0"/>
          <w:numId w:val="112"/>
        </w:numPr>
        <w:rPr>
          <w:rFonts w:ascii="Times New Roman" w:hAnsi="Times New Roman" w:cs="Times New Roman"/>
        </w:rPr>
      </w:pPr>
      <w:r w:rsidRPr="000C193C">
        <w:rPr>
          <w:rFonts w:ascii="Times New Roman" w:hAnsi="Times New Roman" w:cs="Times New Roman"/>
        </w:rPr>
        <w:t>Club has many Memberships (1 → M)</w:t>
      </w:r>
    </w:p>
    <w:p w14:paraId="3184014F" w14:textId="77777777" w:rsidR="00E91A55" w:rsidRPr="000C193C" w:rsidRDefault="00E91A55" w:rsidP="000C193C">
      <w:pPr>
        <w:pStyle w:val="ListParagraph"/>
        <w:numPr>
          <w:ilvl w:val="0"/>
          <w:numId w:val="112"/>
        </w:numPr>
        <w:rPr>
          <w:rFonts w:ascii="Times New Roman" w:hAnsi="Times New Roman" w:cs="Times New Roman"/>
        </w:rPr>
      </w:pPr>
      <w:r w:rsidRPr="000C193C">
        <w:rPr>
          <w:rFonts w:ascii="Times New Roman" w:hAnsi="Times New Roman" w:cs="Times New Roman"/>
        </w:rPr>
        <w:t>Club organises many Events (1 → M)</w:t>
      </w:r>
    </w:p>
    <w:p w14:paraId="30330F30" w14:textId="77777777" w:rsidR="00E91A55" w:rsidRPr="000C193C" w:rsidRDefault="00E91A55" w:rsidP="000C193C">
      <w:pPr>
        <w:pStyle w:val="ListParagraph"/>
        <w:numPr>
          <w:ilvl w:val="0"/>
          <w:numId w:val="112"/>
        </w:numPr>
        <w:rPr>
          <w:rFonts w:ascii="Times New Roman" w:hAnsi="Times New Roman" w:cs="Times New Roman"/>
        </w:rPr>
      </w:pPr>
      <w:r w:rsidRPr="000C193C">
        <w:rPr>
          <w:rFonts w:ascii="Times New Roman" w:hAnsi="Times New Roman" w:cs="Times New Roman"/>
        </w:rPr>
        <w:t>Club sends many Communications (1 → M)</w:t>
      </w:r>
    </w:p>
    <w:p w14:paraId="05ED8C6F" w14:textId="77777777" w:rsidR="00FF7207" w:rsidRPr="000C193C" w:rsidRDefault="00807750" w:rsidP="00296042">
      <w:pPr>
        <w:pStyle w:val="Heading3"/>
        <w:rPr>
          <w:rFonts w:ascii="Times New Roman" w:hAnsi="Times New Roman" w:cs="Times New Roman"/>
        </w:rPr>
      </w:pPr>
      <w:bookmarkStart w:id="7" w:name="_Toc219454698"/>
      <w:r w:rsidRPr="000C193C">
        <w:rPr>
          <w:rFonts w:ascii="Times New Roman" w:hAnsi="Times New Roman" w:cs="Times New Roman"/>
        </w:rPr>
        <w:t xml:space="preserve">Entity 3: </w:t>
      </w:r>
      <w:proofErr w:type="spellStart"/>
      <w:r w:rsidR="00E91A55" w:rsidRPr="000C193C">
        <w:rPr>
          <w:rFonts w:ascii="Times New Roman" w:hAnsi="Times New Roman" w:cs="Times New Roman"/>
        </w:rPr>
        <w:t>ClubCategory</w:t>
      </w:r>
      <w:bookmarkEnd w:id="7"/>
      <w:proofErr w:type="spellEnd"/>
    </w:p>
    <w:p w14:paraId="130D33C2" w14:textId="3846057E" w:rsidR="00E91A55" w:rsidRPr="000C193C" w:rsidRDefault="00FF7207" w:rsidP="000C193C">
      <w:pPr>
        <w:rPr>
          <w:rFonts w:ascii="Times New Roman" w:hAnsi="Times New Roman" w:cs="Times New Roman"/>
        </w:rPr>
      </w:pPr>
      <w:r w:rsidRPr="000C193C">
        <w:rPr>
          <w:rFonts w:ascii="Times New Roman" w:hAnsi="Times New Roman" w:cs="Times New Roman"/>
        </w:rPr>
        <w:t>This entity n</w:t>
      </w:r>
      <w:r w:rsidR="00E91A55" w:rsidRPr="000C193C">
        <w:rPr>
          <w:rFonts w:ascii="Times New Roman" w:hAnsi="Times New Roman" w:cs="Times New Roman"/>
        </w:rPr>
        <w:t xml:space="preserve">ormalises </w:t>
      </w:r>
      <w:r w:rsidRPr="000C193C">
        <w:rPr>
          <w:rFonts w:ascii="Times New Roman" w:hAnsi="Times New Roman" w:cs="Times New Roman"/>
        </w:rPr>
        <w:t xml:space="preserve">club types such as </w:t>
      </w:r>
      <w:r w:rsidR="00E91A55" w:rsidRPr="000C193C">
        <w:rPr>
          <w:rFonts w:ascii="Times New Roman" w:hAnsi="Times New Roman" w:cs="Times New Roman"/>
        </w:rPr>
        <w:t>academic</w:t>
      </w:r>
      <w:r w:rsidRPr="000C193C">
        <w:rPr>
          <w:rFonts w:ascii="Times New Roman" w:hAnsi="Times New Roman" w:cs="Times New Roman"/>
        </w:rPr>
        <w:t xml:space="preserve">, </w:t>
      </w:r>
      <w:r w:rsidR="00E91A55" w:rsidRPr="000C193C">
        <w:rPr>
          <w:rFonts w:ascii="Times New Roman" w:hAnsi="Times New Roman" w:cs="Times New Roman"/>
        </w:rPr>
        <w:t>cultural</w:t>
      </w:r>
      <w:r w:rsidRPr="000C193C">
        <w:rPr>
          <w:rFonts w:ascii="Times New Roman" w:hAnsi="Times New Roman" w:cs="Times New Roman"/>
        </w:rPr>
        <w:t xml:space="preserve"> or </w:t>
      </w:r>
      <w:r w:rsidR="00E91A55" w:rsidRPr="000C193C">
        <w:rPr>
          <w:rFonts w:ascii="Times New Roman" w:hAnsi="Times New Roman" w:cs="Times New Roman"/>
        </w:rPr>
        <w:t>sport</w:t>
      </w:r>
      <w:r w:rsidRPr="000C193C">
        <w:rPr>
          <w:rFonts w:ascii="Times New Roman" w:hAnsi="Times New Roman" w:cs="Times New Roman"/>
        </w:rPr>
        <w:t>s</w:t>
      </w:r>
      <w:r w:rsidR="00E91A55" w:rsidRPr="000C193C">
        <w:rPr>
          <w:rFonts w:ascii="Times New Roman" w:hAnsi="Times New Roman" w:cs="Times New Roman"/>
        </w:rPr>
        <w:t xml:space="preserve"> </w:t>
      </w:r>
      <w:r w:rsidRPr="000C193C">
        <w:rPr>
          <w:rFonts w:ascii="Times New Roman" w:hAnsi="Times New Roman" w:cs="Times New Roman"/>
        </w:rPr>
        <w:t>to avoid redundancy</w:t>
      </w:r>
      <w:r w:rsidR="00E91A55" w:rsidRPr="000C193C">
        <w:rPr>
          <w:rFonts w:ascii="Times New Roman" w:hAnsi="Times New Roman" w:cs="Times New Roman"/>
        </w:rPr>
        <w:t xml:space="preserve"> </w:t>
      </w:r>
      <w:r w:rsidRPr="000C193C">
        <w:rPr>
          <w:rFonts w:ascii="Times New Roman" w:hAnsi="Times New Roman" w:cs="Times New Roman"/>
        </w:rPr>
        <w:t xml:space="preserve">introduce control of </w:t>
      </w:r>
      <w:r w:rsidR="00E91A55" w:rsidRPr="000C193C">
        <w:rPr>
          <w:rFonts w:ascii="Times New Roman" w:hAnsi="Times New Roman" w:cs="Times New Roman"/>
        </w:rPr>
        <w:t>categories.</w:t>
      </w:r>
    </w:p>
    <w:p w14:paraId="7C87647A" w14:textId="652CD8B3" w:rsidR="00E91A55" w:rsidRPr="000C193C" w:rsidRDefault="00E91A55" w:rsidP="000C193C">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Attributes</w:t>
      </w:r>
      <w:r w:rsidR="00FF7207" w:rsidRPr="000C193C">
        <w:rPr>
          <w:rStyle w:val="Strong"/>
          <w:rFonts w:ascii="Times New Roman" w:eastAsiaTheme="majorEastAsia" w:hAnsi="Times New Roman" w:cs="Times New Roman"/>
          <w:b w:val="0"/>
          <w:bCs w:val="0"/>
          <w:color w:val="000000"/>
        </w:rPr>
        <w:t xml:space="preserve"> of </w:t>
      </w:r>
      <w:proofErr w:type="spellStart"/>
      <w:r w:rsidR="00FF7207" w:rsidRPr="000C193C">
        <w:rPr>
          <w:rStyle w:val="Strong"/>
          <w:rFonts w:ascii="Times New Roman" w:eastAsiaTheme="majorEastAsia" w:hAnsi="Times New Roman" w:cs="Times New Roman"/>
          <w:b w:val="0"/>
          <w:bCs w:val="0"/>
          <w:color w:val="000000"/>
        </w:rPr>
        <w:t>ClubCategory</w:t>
      </w:r>
      <w:proofErr w:type="spellEnd"/>
      <w:r w:rsidR="00FF7207" w:rsidRPr="000C193C">
        <w:rPr>
          <w:rStyle w:val="Strong"/>
          <w:rFonts w:ascii="Times New Roman" w:eastAsiaTheme="majorEastAsia" w:hAnsi="Times New Roman" w:cs="Times New Roman"/>
          <w:b w:val="0"/>
          <w:bCs w:val="0"/>
          <w:color w:val="000000"/>
        </w:rPr>
        <w:t xml:space="preserve"> table: </w:t>
      </w:r>
    </w:p>
    <w:p w14:paraId="712695B4" w14:textId="77777777" w:rsidR="00E91A55" w:rsidRPr="000C193C" w:rsidRDefault="00E91A55" w:rsidP="00A773E8">
      <w:pPr>
        <w:pStyle w:val="ListParagraph"/>
        <w:numPr>
          <w:ilvl w:val="0"/>
          <w:numId w:val="105"/>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CategoryID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(PK)</w:t>
      </w:r>
    </w:p>
    <w:p w14:paraId="61A6BC1C" w14:textId="1D806D1A" w:rsidR="00E91A55" w:rsidRPr="000C193C" w:rsidRDefault="00E91A55" w:rsidP="00A773E8">
      <w:pPr>
        <w:pStyle w:val="ListParagraph"/>
        <w:numPr>
          <w:ilvl w:val="0"/>
          <w:numId w:val="105"/>
        </w:numPr>
        <w:rPr>
          <w:rFonts w:ascii="Times New Roman" w:hAnsi="Times New Roman" w:cs="Times New Roman"/>
        </w:rPr>
      </w:pPr>
      <w:proofErr w:type="spellStart"/>
      <w:r w:rsidRPr="000C193C">
        <w:rPr>
          <w:rFonts w:ascii="Times New Roman" w:hAnsi="Times New Roman" w:cs="Times New Roman"/>
        </w:rPr>
        <w:t>CategoryName</w:t>
      </w:r>
      <w:proofErr w:type="spellEnd"/>
      <w:r w:rsidRPr="000C193C">
        <w:rPr>
          <w:rStyle w:val="apple-converted-space"/>
          <w:rFonts w:ascii="Times New Roman" w:eastAsiaTheme="majorEastAsia" w:hAnsi="Times New Roman" w:cs="Times New Roman"/>
          <w:color w:val="000000"/>
        </w:rPr>
        <w:t> </w:t>
      </w:r>
      <w:r w:rsidRPr="000C193C">
        <w:rPr>
          <w:rStyle w:val="Emphasis"/>
          <w:rFonts w:ascii="Times New Roman" w:eastAsiaTheme="majorEastAsia" w:hAnsi="Times New Roman" w:cs="Times New Roman"/>
          <w:color w:val="000000"/>
        </w:rPr>
        <w:t>(</w:t>
      </w:r>
      <w:r w:rsidRPr="000C193C">
        <w:rPr>
          <w:rStyle w:val="Emphasis"/>
          <w:rFonts w:ascii="Times New Roman" w:eastAsiaTheme="majorEastAsia" w:hAnsi="Times New Roman" w:cs="Times New Roman"/>
          <w:i w:val="0"/>
          <w:iCs w:val="0"/>
          <w:color w:val="000000"/>
        </w:rPr>
        <w:t>unique;</w:t>
      </w:r>
      <w:r w:rsidRPr="000C193C">
        <w:rPr>
          <w:rStyle w:val="Emphasis"/>
          <w:rFonts w:ascii="Times New Roman" w:eastAsiaTheme="majorEastAsia" w:hAnsi="Times New Roman" w:cs="Times New Roman"/>
          <w:color w:val="000000"/>
        </w:rPr>
        <w:t xml:space="preserve"> </w:t>
      </w:r>
      <w:r w:rsidR="00A773E8" w:rsidRPr="000C193C">
        <w:rPr>
          <w:rStyle w:val="Emphasis"/>
          <w:rFonts w:ascii="Times New Roman" w:eastAsiaTheme="majorEastAsia" w:hAnsi="Times New Roman" w:cs="Times New Roman"/>
          <w:i w:val="0"/>
          <w:iCs w:val="0"/>
          <w:color w:val="000000"/>
        </w:rPr>
        <w:t>e.g.,</w:t>
      </w:r>
      <w:r w:rsidRPr="000C193C">
        <w:rPr>
          <w:rStyle w:val="Emphasis"/>
          <w:rFonts w:ascii="Times New Roman" w:eastAsiaTheme="majorEastAsia" w:hAnsi="Times New Roman" w:cs="Times New Roman"/>
          <w:i w:val="0"/>
          <w:iCs w:val="0"/>
          <w:color w:val="000000"/>
        </w:rPr>
        <w:t xml:space="preserve"> Academic, Cultural, Sports, Special Interest</w:t>
      </w:r>
      <w:r w:rsidRPr="000C193C">
        <w:rPr>
          <w:rStyle w:val="Emphasis"/>
          <w:rFonts w:ascii="Times New Roman" w:eastAsiaTheme="majorEastAsia" w:hAnsi="Times New Roman" w:cs="Times New Roman"/>
          <w:color w:val="000000"/>
        </w:rPr>
        <w:t>)</w:t>
      </w:r>
    </w:p>
    <w:p w14:paraId="548B57B6" w14:textId="17BAC832" w:rsidR="00E91A55" w:rsidRPr="000C193C" w:rsidRDefault="00E91A55" w:rsidP="000C193C">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w:t>
      </w:r>
      <w:r w:rsidR="000C193C" w:rsidRPr="000C193C">
        <w:rPr>
          <w:rStyle w:val="Strong"/>
          <w:rFonts w:ascii="Times New Roman" w:eastAsiaTheme="majorEastAsia" w:hAnsi="Times New Roman" w:cs="Times New Roman"/>
          <w:b w:val="0"/>
          <w:bCs w:val="0"/>
          <w:color w:val="000000"/>
        </w:rPr>
        <w:t xml:space="preserve"> </w:t>
      </w:r>
      <w:r w:rsidR="000C193C" w:rsidRPr="000C193C">
        <w:rPr>
          <w:rStyle w:val="Strong"/>
          <w:rFonts w:ascii="Times New Roman" w:eastAsiaTheme="majorEastAsia" w:hAnsi="Times New Roman" w:cs="Times New Roman"/>
          <w:b w:val="0"/>
          <w:bCs w:val="0"/>
          <w:color w:val="000000"/>
        </w:rPr>
        <w:t>and cardinalities</w:t>
      </w:r>
      <w:r w:rsidR="000C193C" w:rsidRPr="000C193C">
        <w:rPr>
          <w:rStyle w:val="Strong"/>
          <w:rFonts w:ascii="Times New Roman" w:eastAsiaTheme="majorEastAsia" w:hAnsi="Times New Roman" w:cs="Times New Roman"/>
          <w:b w:val="0"/>
          <w:bCs w:val="0"/>
          <w:color w:val="000000"/>
        </w:rPr>
        <w:t>:</w:t>
      </w:r>
    </w:p>
    <w:p w14:paraId="00B0BD48" w14:textId="77777777" w:rsidR="00E91A55" w:rsidRPr="000C193C" w:rsidRDefault="00E91A55" w:rsidP="002C7E43">
      <w:pPr>
        <w:pStyle w:val="ListParagraph"/>
        <w:numPr>
          <w:ilvl w:val="0"/>
          <w:numId w:val="106"/>
        </w:numPr>
        <w:rPr>
          <w:rFonts w:ascii="Times New Roman" w:hAnsi="Times New Roman" w:cs="Times New Roman"/>
        </w:rPr>
      </w:pPr>
      <w:r w:rsidRPr="000C193C">
        <w:rPr>
          <w:rFonts w:ascii="Times New Roman" w:hAnsi="Times New Roman" w:cs="Times New Roman"/>
        </w:rPr>
        <w:t>One Category includes many Clubs (1 → M)</w:t>
      </w:r>
    </w:p>
    <w:p w14:paraId="65DD0C2C" w14:textId="2991468E" w:rsidR="00E91A55" w:rsidRPr="000C193C" w:rsidRDefault="00A30455" w:rsidP="00296042">
      <w:pPr>
        <w:pStyle w:val="Heading3"/>
        <w:rPr>
          <w:rFonts w:ascii="Times New Roman" w:hAnsi="Times New Roman" w:cs="Times New Roman"/>
        </w:rPr>
      </w:pPr>
      <w:bookmarkStart w:id="8" w:name="_Toc219454699"/>
      <w:r w:rsidRPr="000C193C">
        <w:rPr>
          <w:rFonts w:ascii="Times New Roman" w:hAnsi="Times New Roman" w:cs="Times New Roman"/>
        </w:rPr>
        <w:t>Entity 4:</w:t>
      </w:r>
      <w:r w:rsidR="00E91A55" w:rsidRPr="000C193C">
        <w:rPr>
          <w:rFonts w:ascii="Times New Roman" w:hAnsi="Times New Roman" w:cs="Times New Roman"/>
        </w:rPr>
        <w:t xml:space="preserve"> Membership (Student ↔ Club)</w:t>
      </w:r>
      <w:bookmarkEnd w:id="8"/>
    </w:p>
    <w:p w14:paraId="2261C452" w14:textId="07955842" w:rsidR="00A773E8" w:rsidRPr="000C193C" w:rsidRDefault="00E91A55" w:rsidP="00A773E8">
      <w:pPr>
        <w:rPr>
          <w:rFonts w:ascii="Times New Roman" w:hAnsi="Times New Roman" w:cs="Times New Roman"/>
        </w:rPr>
      </w:pPr>
      <w:r w:rsidRPr="000C193C">
        <w:rPr>
          <w:rFonts w:ascii="Times New Roman" w:hAnsi="Times New Roman" w:cs="Times New Roman"/>
          <w:color w:val="000000"/>
        </w:rPr>
        <w:t xml:space="preserve">This </w:t>
      </w:r>
      <w:r w:rsidR="00FF7207" w:rsidRPr="000C193C">
        <w:rPr>
          <w:rFonts w:ascii="Times New Roman" w:hAnsi="Times New Roman" w:cs="Times New Roman"/>
          <w:color w:val="000000"/>
        </w:rPr>
        <w:t>table</w:t>
      </w:r>
      <w:r w:rsidRPr="000C193C">
        <w:rPr>
          <w:rFonts w:ascii="Times New Roman" w:hAnsi="Times New Roman" w:cs="Times New Roman"/>
          <w:color w:val="000000"/>
        </w:rPr>
        <w:t xml:space="preserve"> </w:t>
      </w:r>
      <w:r w:rsidR="00FF7207" w:rsidRPr="000C193C">
        <w:rPr>
          <w:rFonts w:ascii="Times New Roman" w:hAnsi="Times New Roman" w:cs="Times New Roman"/>
          <w:color w:val="000000"/>
        </w:rPr>
        <w:t xml:space="preserve">holds </w:t>
      </w:r>
      <w:r w:rsidR="00FF7207" w:rsidRPr="000C193C">
        <w:rPr>
          <w:rFonts w:ascii="Times New Roman" w:hAnsi="Times New Roman" w:cs="Times New Roman"/>
          <w:color w:val="000000"/>
        </w:rPr>
        <w:t xml:space="preserve">membership </w:t>
      </w:r>
      <w:r w:rsidR="00FF7207" w:rsidRPr="000C193C">
        <w:rPr>
          <w:rFonts w:ascii="Times New Roman" w:hAnsi="Times New Roman" w:cs="Times New Roman"/>
          <w:color w:val="000000"/>
        </w:rPr>
        <w:t>tracking information</w:t>
      </w:r>
      <w:r w:rsidR="00FF7207" w:rsidRPr="000C193C">
        <w:rPr>
          <w:rFonts w:ascii="Times New Roman" w:hAnsi="Times New Roman" w:cs="Times New Roman"/>
          <w:color w:val="000000"/>
        </w:rPr>
        <w:t xml:space="preserve"> (e.g., date and status)</w:t>
      </w:r>
      <w:r w:rsidR="00A773E8" w:rsidRPr="000C193C">
        <w:rPr>
          <w:rFonts w:ascii="Times New Roman" w:hAnsi="Times New Roman" w:cs="Times New Roman"/>
          <w:color w:val="000000"/>
        </w:rPr>
        <w:t xml:space="preserve"> that help review trends over time</w:t>
      </w:r>
      <w:r w:rsidR="00FF7207" w:rsidRPr="000C193C">
        <w:rPr>
          <w:rFonts w:ascii="Times New Roman" w:hAnsi="Times New Roman" w:cs="Times New Roman"/>
          <w:color w:val="000000"/>
        </w:rPr>
        <w:t xml:space="preserve">, and it is </w:t>
      </w:r>
      <w:r w:rsidRPr="000C193C">
        <w:rPr>
          <w:rFonts w:ascii="Times New Roman" w:hAnsi="Times New Roman" w:cs="Times New Roman"/>
          <w:color w:val="000000"/>
        </w:rPr>
        <w:t xml:space="preserve">essential because </w:t>
      </w:r>
      <w:r w:rsidR="00A773E8" w:rsidRPr="000C193C">
        <w:rPr>
          <w:rFonts w:ascii="Times New Roman" w:hAnsi="Times New Roman" w:cs="Times New Roman"/>
          <w:color w:val="000000"/>
        </w:rPr>
        <w:t xml:space="preserve">it normalises the </w:t>
      </w:r>
      <w:r w:rsidR="00515AAF" w:rsidRPr="000C193C">
        <w:rPr>
          <w:rFonts w:ascii="Times New Roman" w:hAnsi="Times New Roman" w:cs="Times New Roman"/>
          <w:color w:val="000000"/>
        </w:rPr>
        <w:t>many-to-many</w:t>
      </w:r>
      <w:r w:rsidR="00A773E8" w:rsidRPr="000C193C">
        <w:rPr>
          <w:rFonts w:ascii="Times New Roman" w:hAnsi="Times New Roman" w:cs="Times New Roman"/>
          <w:color w:val="000000"/>
        </w:rPr>
        <w:t xml:space="preserve"> relationship of Student and Club tables. </w:t>
      </w:r>
      <w:r w:rsidR="00A773E8" w:rsidRPr="000C193C">
        <w:rPr>
          <w:rStyle w:val="Strong"/>
          <w:rFonts w:ascii="Times New Roman" w:eastAsiaTheme="majorEastAsia" w:hAnsi="Times New Roman" w:cs="Times New Roman"/>
          <w:b w:val="0"/>
          <w:bCs w:val="0"/>
          <w:color w:val="000000"/>
        </w:rPr>
        <w:t>Integrity rules to consider</w:t>
      </w:r>
      <w:r w:rsidR="00A773E8" w:rsidRPr="000C193C">
        <w:rPr>
          <w:rStyle w:val="Strong"/>
          <w:rFonts w:ascii="Times New Roman" w:eastAsiaTheme="majorEastAsia" w:hAnsi="Times New Roman" w:cs="Times New Roman"/>
          <w:b w:val="0"/>
          <w:bCs w:val="0"/>
          <w:color w:val="000000"/>
        </w:rPr>
        <w:t xml:space="preserve"> here were that o</w:t>
      </w:r>
      <w:r w:rsidR="00A773E8" w:rsidRPr="000C193C">
        <w:rPr>
          <w:rFonts w:ascii="Times New Roman" w:hAnsi="Times New Roman" w:cs="Times New Roman"/>
        </w:rPr>
        <w:t>ne student should not have overlapping active membership statuses for the same club at the same time</w:t>
      </w:r>
      <w:r w:rsidR="00A773E8" w:rsidRPr="000C193C">
        <w:rPr>
          <w:rFonts w:ascii="Times New Roman" w:hAnsi="Times New Roman" w:cs="Times New Roman"/>
        </w:rPr>
        <w:t xml:space="preserve">, and that </w:t>
      </w:r>
      <w:proofErr w:type="spellStart"/>
      <w:r w:rsidR="00A773E8" w:rsidRPr="000C193C">
        <w:rPr>
          <w:rFonts w:ascii="Times New Roman" w:hAnsi="Times New Roman" w:cs="Times New Roman"/>
        </w:rPr>
        <w:t>LeaveDate</w:t>
      </w:r>
      <w:proofErr w:type="spellEnd"/>
      <w:r w:rsidR="00A773E8" w:rsidRPr="000C193C">
        <w:rPr>
          <w:rFonts w:ascii="Times New Roman" w:hAnsi="Times New Roman" w:cs="Times New Roman"/>
        </w:rPr>
        <w:t xml:space="preserve"> must be &gt; </w:t>
      </w:r>
      <w:proofErr w:type="spellStart"/>
      <w:r w:rsidR="00A773E8" w:rsidRPr="000C193C">
        <w:rPr>
          <w:rFonts w:ascii="Times New Roman" w:hAnsi="Times New Roman" w:cs="Times New Roman"/>
        </w:rPr>
        <w:t>JoinDate.</w:t>
      </w:r>
      <w:proofErr w:type="spellEnd"/>
    </w:p>
    <w:p w14:paraId="75641E33" w14:textId="51D69ECC" w:rsidR="00E91A55" w:rsidRPr="000C193C" w:rsidRDefault="00E91A55" w:rsidP="00A773E8">
      <w:pPr>
        <w:rPr>
          <w:rFonts w:ascii="Times New Roman" w:hAnsi="Times New Roman" w:cs="Times New Roman"/>
          <w:color w:val="000000"/>
        </w:rPr>
      </w:pPr>
      <w:r w:rsidRPr="000C193C">
        <w:rPr>
          <w:rStyle w:val="Strong"/>
          <w:rFonts w:ascii="Times New Roman" w:eastAsiaTheme="majorEastAsia" w:hAnsi="Times New Roman" w:cs="Times New Roman"/>
          <w:b w:val="0"/>
          <w:bCs w:val="0"/>
          <w:color w:val="000000"/>
        </w:rPr>
        <w:t>Attributes</w:t>
      </w:r>
      <w:r w:rsidR="00A773E8" w:rsidRPr="000C193C">
        <w:rPr>
          <w:rStyle w:val="Strong"/>
          <w:rFonts w:ascii="Times New Roman" w:eastAsiaTheme="majorEastAsia" w:hAnsi="Times New Roman" w:cs="Times New Roman"/>
          <w:b w:val="0"/>
          <w:bCs w:val="0"/>
          <w:color w:val="000000"/>
        </w:rPr>
        <w:t xml:space="preserve"> of </w:t>
      </w:r>
      <w:r w:rsidR="00A773E8" w:rsidRPr="000C193C">
        <w:rPr>
          <w:rFonts w:ascii="Times New Roman" w:hAnsi="Times New Roman" w:cs="Times New Roman"/>
          <w:color w:val="000000"/>
        </w:rPr>
        <w:t>Membership</w:t>
      </w:r>
      <w:r w:rsidR="00A773E8" w:rsidRPr="000C193C">
        <w:rPr>
          <w:rFonts w:ascii="Times New Roman" w:hAnsi="Times New Roman" w:cs="Times New Roman"/>
          <w:color w:val="000000"/>
        </w:rPr>
        <w:t xml:space="preserve"> table: </w:t>
      </w:r>
    </w:p>
    <w:p w14:paraId="1CE78124" w14:textId="4C117A04"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MembershipID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(PK)</w:t>
      </w:r>
    </w:p>
    <w:p w14:paraId="78520A3B" w14:textId="77777777"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StudentID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(FK → Student)</w:t>
      </w:r>
    </w:p>
    <w:p w14:paraId="7E5F768F" w14:textId="77777777"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ClubID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(FK → Club)</w:t>
      </w:r>
    </w:p>
    <w:p w14:paraId="2F545931" w14:textId="77777777"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Fonts w:ascii="Times New Roman" w:hAnsi="Times New Roman" w:cs="Times New Roman"/>
        </w:rPr>
        <w:t>JoinDate</w:t>
      </w:r>
      <w:proofErr w:type="spellEnd"/>
    </w:p>
    <w:p w14:paraId="51EE6F69" w14:textId="77777777"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Fonts w:ascii="Times New Roman" w:hAnsi="Times New Roman" w:cs="Times New Roman"/>
        </w:rPr>
        <w:t>LeaveDate</w:t>
      </w:r>
      <w:proofErr w:type="spellEnd"/>
      <w:r w:rsidRPr="000C193C">
        <w:rPr>
          <w:rFonts w:ascii="Times New Roman" w:hAnsi="Times New Roman" w:cs="Times New Roman"/>
        </w:rPr>
        <w:t xml:space="preserve"> (nullable)</w:t>
      </w:r>
    </w:p>
    <w:p w14:paraId="4334FB57" w14:textId="7D6BD4ED" w:rsidR="00E91A55" w:rsidRPr="000C193C" w:rsidRDefault="00E91A55" w:rsidP="00A773E8">
      <w:pPr>
        <w:pStyle w:val="ListParagraph"/>
        <w:numPr>
          <w:ilvl w:val="0"/>
          <w:numId w:val="103"/>
        </w:numPr>
        <w:rPr>
          <w:rFonts w:ascii="Times New Roman" w:hAnsi="Times New Roman" w:cs="Times New Roman"/>
        </w:rPr>
      </w:pPr>
      <w:proofErr w:type="spellStart"/>
      <w:r w:rsidRPr="000C193C">
        <w:rPr>
          <w:rFonts w:ascii="Times New Roman" w:hAnsi="Times New Roman" w:cs="Times New Roman"/>
        </w:rPr>
        <w:t>MembershipStatus</w:t>
      </w:r>
      <w:proofErr w:type="spellEnd"/>
      <w:r w:rsidRPr="000C193C">
        <w:rPr>
          <w:rFonts w:ascii="Times New Roman" w:hAnsi="Times New Roman" w:cs="Times New Roman"/>
        </w:rPr>
        <w:t xml:space="preserve"> (active, </w:t>
      </w:r>
      <w:r w:rsidR="00807750" w:rsidRPr="000C193C">
        <w:rPr>
          <w:rFonts w:ascii="Times New Roman" w:hAnsi="Times New Roman" w:cs="Times New Roman"/>
        </w:rPr>
        <w:t>inactive</w:t>
      </w:r>
      <w:r w:rsidRPr="000C193C">
        <w:rPr>
          <w:rFonts w:ascii="Times New Roman" w:hAnsi="Times New Roman" w:cs="Times New Roman"/>
        </w:rPr>
        <w:t>)</w:t>
      </w:r>
    </w:p>
    <w:p w14:paraId="2ED8300C" w14:textId="77777777" w:rsidR="000C193C" w:rsidRPr="000C193C" w:rsidRDefault="000C193C" w:rsidP="000C193C">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 and cardinalities:</w:t>
      </w:r>
    </w:p>
    <w:p w14:paraId="5DB205E9" w14:textId="016E7C8D" w:rsidR="00E91A55" w:rsidRPr="000C193C" w:rsidRDefault="00E91A55" w:rsidP="002C7E43">
      <w:pPr>
        <w:rPr>
          <w:rFonts w:ascii="Times New Roman" w:hAnsi="Times New Roman" w:cs="Times New Roman"/>
        </w:rPr>
      </w:pPr>
      <w:r w:rsidRPr="000C193C">
        <w:rPr>
          <w:rFonts w:ascii="Times New Roman" w:hAnsi="Times New Roman" w:cs="Times New Roman"/>
        </w:rPr>
        <w:t>Many Membership records link Students and Clubs (M ↔ M)</w:t>
      </w:r>
      <w:r w:rsidR="00A773E8" w:rsidRPr="000C193C">
        <w:rPr>
          <w:rFonts w:ascii="Times New Roman" w:hAnsi="Times New Roman" w:cs="Times New Roman"/>
        </w:rPr>
        <w:t>, but there is a one-to-many relationship between Student and Membership and Club and Membership</w:t>
      </w:r>
    </w:p>
    <w:p w14:paraId="48EFDEC7" w14:textId="77777777" w:rsidR="002C7E43" w:rsidRPr="000C193C" w:rsidRDefault="002C7E43" w:rsidP="002C7E43">
      <w:pPr>
        <w:rPr>
          <w:rFonts w:ascii="Times New Roman" w:hAnsi="Times New Roman" w:cs="Times New Roman"/>
        </w:rPr>
      </w:pPr>
    </w:p>
    <w:p w14:paraId="657F8279" w14:textId="4DA47ADD" w:rsidR="00E91A55" w:rsidRPr="000C193C" w:rsidRDefault="00A30455" w:rsidP="00296042">
      <w:pPr>
        <w:pStyle w:val="Heading3"/>
        <w:rPr>
          <w:rFonts w:ascii="Times New Roman" w:hAnsi="Times New Roman" w:cs="Times New Roman"/>
        </w:rPr>
      </w:pPr>
      <w:bookmarkStart w:id="9" w:name="_Toc219454700"/>
      <w:r w:rsidRPr="000C193C">
        <w:rPr>
          <w:rFonts w:ascii="Times New Roman" w:hAnsi="Times New Roman" w:cs="Times New Roman"/>
        </w:rPr>
        <w:t>Entity 5:</w:t>
      </w:r>
      <w:r w:rsidR="00E91A55" w:rsidRPr="000C193C">
        <w:rPr>
          <w:rFonts w:ascii="Times New Roman" w:hAnsi="Times New Roman" w:cs="Times New Roman"/>
        </w:rPr>
        <w:t xml:space="preserve"> Event</w:t>
      </w:r>
      <w:bookmarkEnd w:id="9"/>
    </w:p>
    <w:p w14:paraId="67BD3FC2" w14:textId="07917DC8" w:rsidR="00E91A55" w:rsidRPr="000C193C" w:rsidRDefault="002C7E43" w:rsidP="002C7E43">
      <w:pPr>
        <w:rPr>
          <w:rFonts w:ascii="Times New Roman" w:hAnsi="Times New Roman" w:cs="Times New Roman"/>
        </w:rPr>
      </w:pPr>
      <w:r w:rsidRPr="000C193C">
        <w:rPr>
          <w:rFonts w:ascii="Times New Roman" w:hAnsi="Times New Roman" w:cs="Times New Roman"/>
        </w:rPr>
        <w:t xml:space="preserve">Holds information about events </w:t>
      </w:r>
      <w:r w:rsidR="00E91A55" w:rsidRPr="000C193C">
        <w:rPr>
          <w:rFonts w:ascii="Times New Roman" w:hAnsi="Times New Roman" w:cs="Times New Roman"/>
        </w:rPr>
        <w:t>organised by a specific club.</w:t>
      </w:r>
    </w:p>
    <w:p w14:paraId="6243F394" w14:textId="3A25219F" w:rsidR="00E91A55" w:rsidRPr="000C193C" w:rsidRDefault="00E91A55" w:rsidP="002C7E43">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Attributes</w:t>
      </w:r>
      <w:r w:rsidR="002C7E43" w:rsidRPr="000C193C">
        <w:rPr>
          <w:rStyle w:val="Strong"/>
          <w:rFonts w:ascii="Times New Roman" w:eastAsiaTheme="majorEastAsia" w:hAnsi="Times New Roman" w:cs="Times New Roman"/>
          <w:b w:val="0"/>
          <w:bCs w:val="0"/>
          <w:color w:val="000000"/>
        </w:rPr>
        <w:t>:</w:t>
      </w:r>
    </w:p>
    <w:p w14:paraId="63E46981" w14:textId="77777777" w:rsidR="00E91A55" w:rsidRPr="000C193C" w:rsidRDefault="00E91A55" w:rsidP="002C7E43">
      <w:pPr>
        <w:pStyle w:val="ListParagraph"/>
        <w:numPr>
          <w:ilvl w:val="0"/>
          <w:numId w:val="107"/>
        </w:numPr>
        <w:rPr>
          <w:rFonts w:ascii="Times New Roman" w:hAnsi="Times New Roman" w:cs="Times New Roman"/>
          <w:color w:val="000000"/>
        </w:rPr>
      </w:pPr>
      <w:proofErr w:type="spellStart"/>
      <w:r w:rsidRPr="000C193C">
        <w:rPr>
          <w:rStyle w:val="Strong"/>
          <w:rFonts w:ascii="Times New Roman" w:eastAsiaTheme="majorEastAsia" w:hAnsi="Times New Roman" w:cs="Times New Roman"/>
          <w:b w:val="0"/>
          <w:bCs w:val="0"/>
          <w:color w:val="000000"/>
        </w:rPr>
        <w:t>EventID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color w:val="000000"/>
        </w:rPr>
        <w:t>(PK)</w:t>
      </w:r>
    </w:p>
    <w:p w14:paraId="4CB0538D" w14:textId="77777777" w:rsidR="00E91A55" w:rsidRPr="000C193C" w:rsidRDefault="00E91A55" w:rsidP="002C7E43">
      <w:pPr>
        <w:pStyle w:val="ListParagraph"/>
        <w:numPr>
          <w:ilvl w:val="0"/>
          <w:numId w:val="107"/>
        </w:numPr>
        <w:rPr>
          <w:rFonts w:ascii="Times New Roman" w:hAnsi="Times New Roman" w:cs="Times New Roman"/>
          <w:color w:val="000000"/>
        </w:rPr>
      </w:pPr>
      <w:proofErr w:type="spellStart"/>
      <w:r w:rsidRPr="000C193C">
        <w:rPr>
          <w:rStyle w:val="Strong"/>
          <w:rFonts w:ascii="Times New Roman" w:eastAsiaTheme="majorEastAsia" w:hAnsi="Times New Roman" w:cs="Times New Roman"/>
          <w:b w:val="0"/>
          <w:bCs w:val="0"/>
          <w:color w:val="000000"/>
        </w:rPr>
        <w:t>ClubID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color w:val="000000"/>
        </w:rPr>
        <w:t>(FK → Club)</w:t>
      </w:r>
    </w:p>
    <w:p w14:paraId="23823253" w14:textId="2CDB0E39" w:rsidR="00E91A55" w:rsidRPr="000C193C" w:rsidRDefault="00807750" w:rsidP="002C7E43">
      <w:pPr>
        <w:pStyle w:val="ListParagraph"/>
        <w:numPr>
          <w:ilvl w:val="0"/>
          <w:numId w:val="107"/>
        </w:numPr>
        <w:rPr>
          <w:rFonts w:ascii="Times New Roman" w:hAnsi="Times New Roman" w:cs="Times New Roman"/>
          <w:color w:val="000000"/>
        </w:rPr>
      </w:pPr>
      <w:proofErr w:type="spellStart"/>
      <w:r w:rsidRPr="000C193C">
        <w:rPr>
          <w:rFonts w:ascii="Times New Roman" w:hAnsi="Times New Roman" w:cs="Times New Roman"/>
          <w:color w:val="000000"/>
        </w:rPr>
        <w:t>Event</w:t>
      </w:r>
      <w:r w:rsidR="00FC51F8" w:rsidRPr="000C193C">
        <w:rPr>
          <w:rFonts w:ascii="Times New Roman" w:hAnsi="Times New Roman" w:cs="Times New Roman"/>
          <w:color w:val="000000"/>
        </w:rPr>
        <w:t>Name</w:t>
      </w:r>
      <w:proofErr w:type="spellEnd"/>
    </w:p>
    <w:p w14:paraId="54D1556B" w14:textId="0204489C" w:rsidR="00E91A55" w:rsidRPr="000C193C" w:rsidRDefault="00E91A55" w:rsidP="002C7E43">
      <w:pPr>
        <w:pStyle w:val="ListParagraph"/>
        <w:numPr>
          <w:ilvl w:val="0"/>
          <w:numId w:val="107"/>
        </w:numPr>
        <w:rPr>
          <w:rFonts w:ascii="Times New Roman" w:hAnsi="Times New Roman" w:cs="Times New Roman"/>
          <w:color w:val="000000"/>
        </w:rPr>
      </w:pPr>
      <w:proofErr w:type="spellStart"/>
      <w:r w:rsidRPr="000C193C">
        <w:rPr>
          <w:rFonts w:ascii="Times New Roman" w:hAnsi="Times New Roman" w:cs="Times New Roman"/>
          <w:color w:val="000000"/>
        </w:rPr>
        <w:t>EventType</w:t>
      </w:r>
      <w:proofErr w:type="spellEnd"/>
      <w:r w:rsidRPr="000C193C">
        <w:rPr>
          <w:rFonts w:ascii="Times New Roman" w:hAnsi="Times New Roman" w:cs="Times New Roman"/>
          <w:color w:val="000000"/>
        </w:rPr>
        <w:t xml:space="preserve"> (meeting/workshop/activity)</w:t>
      </w:r>
      <w:r w:rsidRPr="000C193C">
        <w:rPr>
          <w:rStyle w:val="apple-converted-space"/>
          <w:rFonts w:ascii="Times New Roman" w:eastAsiaTheme="majorEastAsia" w:hAnsi="Times New Roman" w:cs="Times New Roman"/>
          <w:color w:val="000000"/>
        </w:rPr>
        <w:t> </w:t>
      </w:r>
    </w:p>
    <w:p w14:paraId="7DC6DDB5" w14:textId="77777777" w:rsidR="00E91A55" w:rsidRPr="000C193C" w:rsidRDefault="00E91A55" w:rsidP="002C7E43">
      <w:pPr>
        <w:pStyle w:val="ListParagraph"/>
        <w:numPr>
          <w:ilvl w:val="0"/>
          <w:numId w:val="107"/>
        </w:numPr>
        <w:rPr>
          <w:rFonts w:ascii="Times New Roman" w:hAnsi="Times New Roman" w:cs="Times New Roman"/>
          <w:color w:val="000000"/>
        </w:rPr>
      </w:pPr>
      <w:proofErr w:type="spellStart"/>
      <w:r w:rsidRPr="000C193C">
        <w:rPr>
          <w:rFonts w:ascii="Times New Roman" w:hAnsi="Times New Roman" w:cs="Times New Roman"/>
          <w:color w:val="000000"/>
        </w:rPr>
        <w:t>StartDateTime</w:t>
      </w:r>
      <w:proofErr w:type="spellEnd"/>
      <w:r w:rsidRPr="000C193C">
        <w:rPr>
          <w:rFonts w:ascii="Times New Roman" w:hAnsi="Times New Roman" w:cs="Times New Roman"/>
          <w:color w:val="000000"/>
        </w:rPr>
        <w:t xml:space="preserve">, </w:t>
      </w:r>
      <w:proofErr w:type="spellStart"/>
      <w:r w:rsidRPr="000C193C">
        <w:rPr>
          <w:rFonts w:ascii="Times New Roman" w:hAnsi="Times New Roman" w:cs="Times New Roman"/>
          <w:color w:val="000000"/>
        </w:rPr>
        <w:t>EndDateTime</w:t>
      </w:r>
      <w:proofErr w:type="spellEnd"/>
    </w:p>
    <w:p w14:paraId="513461EA" w14:textId="77777777" w:rsidR="00E91A55" w:rsidRPr="000C193C" w:rsidRDefault="00E91A55" w:rsidP="002C7E43">
      <w:pPr>
        <w:pStyle w:val="ListParagraph"/>
        <w:numPr>
          <w:ilvl w:val="0"/>
          <w:numId w:val="107"/>
        </w:numPr>
        <w:rPr>
          <w:rFonts w:ascii="Times New Roman" w:hAnsi="Times New Roman" w:cs="Times New Roman"/>
          <w:color w:val="000000"/>
        </w:rPr>
      </w:pPr>
      <w:r w:rsidRPr="000C193C">
        <w:rPr>
          <w:rFonts w:ascii="Times New Roman" w:hAnsi="Times New Roman" w:cs="Times New Roman"/>
          <w:color w:val="000000"/>
        </w:rPr>
        <w:t>Venue</w:t>
      </w:r>
    </w:p>
    <w:p w14:paraId="2114D899" w14:textId="29F5094D" w:rsidR="000C193C" w:rsidRPr="000C193C" w:rsidRDefault="000C193C" w:rsidP="000C193C">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 and cardinalities:</w:t>
      </w:r>
    </w:p>
    <w:p w14:paraId="27B5CD3D" w14:textId="37C639BA" w:rsidR="00E91A55" w:rsidRPr="000C193C" w:rsidRDefault="00E91A55" w:rsidP="002C7E43">
      <w:pPr>
        <w:rPr>
          <w:rFonts w:ascii="Times New Roman" w:hAnsi="Times New Roman" w:cs="Times New Roman"/>
          <w:color w:val="000000"/>
        </w:rPr>
      </w:pPr>
    </w:p>
    <w:p w14:paraId="048F51FD" w14:textId="56D8BEA4" w:rsidR="00E91A55" w:rsidRPr="000C193C" w:rsidRDefault="00E91A55" w:rsidP="002C7E43">
      <w:pPr>
        <w:pStyle w:val="ListParagraph"/>
        <w:numPr>
          <w:ilvl w:val="0"/>
          <w:numId w:val="108"/>
        </w:numPr>
        <w:rPr>
          <w:rFonts w:ascii="Times New Roman" w:hAnsi="Times New Roman" w:cs="Times New Roman"/>
          <w:color w:val="000000"/>
        </w:rPr>
      </w:pPr>
      <w:r w:rsidRPr="000C193C">
        <w:rPr>
          <w:rFonts w:ascii="Times New Roman" w:hAnsi="Times New Roman" w:cs="Times New Roman"/>
          <w:color w:val="000000"/>
        </w:rPr>
        <w:t xml:space="preserve">One Club organises many </w:t>
      </w:r>
      <w:r w:rsidR="002C7E43" w:rsidRPr="000C193C">
        <w:rPr>
          <w:rFonts w:ascii="Times New Roman" w:hAnsi="Times New Roman" w:cs="Times New Roman"/>
          <w:color w:val="000000"/>
        </w:rPr>
        <w:t>e</w:t>
      </w:r>
      <w:r w:rsidRPr="000C193C">
        <w:rPr>
          <w:rFonts w:ascii="Times New Roman" w:hAnsi="Times New Roman" w:cs="Times New Roman"/>
          <w:color w:val="000000"/>
        </w:rPr>
        <w:t>vents (1 → M)</w:t>
      </w:r>
    </w:p>
    <w:p w14:paraId="09490C90" w14:textId="3D8AFE72" w:rsidR="00E91A55" w:rsidRPr="000C193C" w:rsidRDefault="00E91A55" w:rsidP="002C7E43">
      <w:pPr>
        <w:pStyle w:val="ListParagraph"/>
        <w:numPr>
          <w:ilvl w:val="0"/>
          <w:numId w:val="108"/>
        </w:numPr>
        <w:rPr>
          <w:rStyle w:val="Strong"/>
          <w:rFonts w:ascii="Times New Roman" w:hAnsi="Times New Roman" w:cs="Times New Roman"/>
          <w:b w:val="0"/>
          <w:bCs w:val="0"/>
          <w:color w:val="000000"/>
        </w:rPr>
      </w:pPr>
      <w:r w:rsidRPr="000C193C">
        <w:rPr>
          <w:rFonts w:ascii="Times New Roman" w:hAnsi="Times New Roman" w:cs="Times New Roman"/>
          <w:color w:val="000000"/>
        </w:rPr>
        <w:t xml:space="preserve">Event has many participating </w:t>
      </w:r>
      <w:r w:rsidR="002C7E43" w:rsidRPr="000C193C">
        <w:rPr>
          <w:rFonts w:ascii="Times New Roman" w:hAnsi="Times New Roman" w:cs="Times New Roman"/>
          <w:color w:val="000000"/>
        </w:rPr>
        <w:t>s</w:t>
      </w:r>
      <w:r w:rsidRPr="000C193C">
        <w:rPr>
          <w:rFonts w:ascii="Times New Roman" w:hAnsi="Times New Roman" w:cs="Times New Roman"/>
          <w:color w:val="000000"/>
        </w:rPr>
        <w:t>tudents (M ↔ M) via</w:t>
      </w:r>
      <w:r w:rsidRPr="000C193C">
        <w:rPr>
          <w:rStyle w:val="apple-converted-space"/>
          <w:rFonts w:ascii="Times New Roman" w:eastAsiaTheme="majorEastAsia" w:hAnsi="Times New Roman" w:cs="Times New Roman"/>
          <w:color w:val="000000"/>
        </w:rPr>
        <w:t> </w:t>
      </w:r>
      <w:proofErr w:type="spellStart"/>
      <w:r w:rsidRPr="000C193C">
        <w:rPr>
          <w:rStyle w:val="Strong"/>
          <w:rFonts w:ascii="Times New Roman" w:eastAsiaTheme="majorEastAsia" w:hAnsi="Times New Roman" w:cs="Times New Roman"/>
          <w:b w:val="0"/>
          <w:bCs w:val="0"/>
          <w:color w:val="000000"/>
        </w:rPr>
        <w:t>EventParticipation</w:t>
      </w:r>
      <w:proofErr w:type="spellEnd"/>
    </w:p>
    <w:p w14:paraId="7D79F5B0" w14:textId="77777777" w:rsidR="004D43CA" w:rsidRPr="000C193C" w:rsidRDefault="004D43CA" w:rsidP="004D43CA">
      <w:pPr>
        <w:rPr>
          <w:rFonts w:ascii="Times New Roman" w:hAnsi="Times New Roman" w:cs="Times New Roman"/>
          <w:color w:val="000000"/>
        </w:rPr>
      </w:pPr>
    </w:p>
    <w:p w14:paraId="39AFCA6F" w14:textId="6454FCED" w:rsidR="00E91A55" w:rsidRPr="000C193C" w:rsidRDefault="00A30455" w:rsidP="00296042">
      <w:pPr>
        <w:pStyle w:val="Heading3"/>
        <w:rPr>
          <w:rFonts w:ascii="Times New Roman" w:hAnsi="Times New Roman" w:cs="Times New Roman"/>
        </w:rPr>
      </w:pPr>
      <w:bookmarkStart w:id="10" w:name="_Toc219454701"/>
      <w:r w:rsidRPr="000C193C">
        <w:rPr>
          <w:rFonts w:ascii="Times New Roman" w:hAnsi="Times New Roman" w:cs="Times New Roman"/>
        </w:rPr>
        <w:t>Entity 6:</w:t>
      </w:r>
      <w:r w:rsidR="00E91A55" w:rsidRPr="000C193C">
        <w:rPr>
          <w:rFonts w:ascii="Times New Roman" w:hAnsi="Times New Roman" w:cs="Times New Roman"/>
        </w:rPr>
        <w:t xml:space="preserve"> </w:t>
      </w:r>
      <w:proofErr w:type="spellStart"/>
      <w:r w:rsidR="00E91A55" w:rsidRPr="000C193C">
        <w:rPr>
          <w:rFonts w:ascii="Times New Roman" w:hAnsi="Times New Roman" w:cs="Times New Roman"/>
        </w:rPr>
        <w:t>Event</w:t>
      </w:r>
      <w:r w:rsidR="00B80BE1" w:rsidRPr="000C193C">
        <w:rPr>
          <w:rFonts w:ascii="Times New Roman" w:hAnsi="Times New Roman" w:cs="Times New Roman"/>
        </w:rPr>
        <w:t>Participation</w:t>
      </w:r>
      <w:proofErr w:type="spellEnd"/>
      <w:r w:rsidR="00E91A55" w:rsidRPr="000C193C">
        <w:rPr>
          <w:rFonts w:ascii="Times New Roman" w:hAnsi="Times New Roman" w:cs="Times New Roman"/>
        </w:rPr>
        <w:t xml:space="preserve"> (Student ↔ Event)</w:t>
      </w:r>
      <w:bookmarkEnd w:id="10"/>
    </w:p>
    <w:p w14:paraId="1E3C043A" w14:textId="1119D149" w:rsidR="00E91A55" w:rsidRPr="000C193C" w:rsidRDefault="00E91A55" w:rsidP="002C7E43">
      <w:pPr>
        <w:rPr>
          <w:rFonts w:ascii="Times New Roman" w:hAnsi="Times New Roman" w:cs="Times New Roman"/>
          <w:color w:val="000000"/>
        </w:rPr>
      </w:pPr>
      <w:r w:rsidRPr="000C193C">
        <w:rPr>
          <w:rFonts w:ascii="Times New Roman" w:hAnsi="Times New Roman" w:cs="Times New Roman"/>
          <w:color w:val="000000"/>
        </w:rPr>
        <w:t>T</w:t>
      </w:r>
      <w:r w:rsidR="002C7E43" w:rsidRPr="000C193C">
        <w:rPr>
          <w:rFonts w:ascii="Times New Roman" w:hAnsi="Times New Roman" w:cs="Times New Roman"/>
          <w:color w:val="000000"/>
        </w:rPr>
        <w:t>his table t</w:t>
      </w:r>
      <w:r w:rsidRPr="000C193C">
        <w:rPr>
          <w:rFonts w:ascii="Times New Roman" w:hAnsi="Times New Roman" w:cs="Times New Roman"/>
          <w:color w:val="000000"/>
        </w:rPr>
        <w:t>racks member participation to measure engagement</w:t>
      </w:r>
      <w:r w:rsidR="004D43CA" w:rsidRPr="000C193C">
        <w:rPr>
          <w:rFonts w:ascii="Times New Roman" w:hAnsi="Times New Roman" w:cs="Times New Roman"/>
          <w:color w:val="000000"/>
        </w:rPr>
        <w:t>, and i</w:t>
      </w:r>
      <w:r w:rsidR="004D43CA" w:rsidRPr="000C193C">
        <w:rPr>
          <w:rStyle w:val="Strong"/>
          <w:rFonts w:ascii="Times New Roman" w:eastAsiaTheme="majorEastAsia" w:hAnsi="Times New Roman" w:cs="Times New Roman"/>
          <w:b w:val="0"/>
          <w:bCs w:val="0"/>
          <w:color w:val="000000"/>
        </w:rPr>
        <w:t>ts a</w:t>
      </w:r>
      <w:r w:rsidRPr="000C193C">
        <w:rPr>
          <w:rStyle w:val="Strong"/>
          <w:rFonts w:ascii="Times New Roman" w:eastAsiaTheme="majorEastAsia" w:hAnsi="Times New Roman" w:cs="Times New Roman"/>
          <w:b w:val="0"/>
          <w:bCs w:val="0"/>
          <w:color w:val="000000"/>
        </w:rPr>
        <w:t>ttributes</w:t>
      </w:r>
      <w:r w:rsidR="004D43CA" w:rsidRPr="000C193C">
        <w:rPr>
          <w:rStyle w:val="Strong"/>
          <w:rFonts w:ascii="Times New Roman" w:eastAsiaTheme="majorEastAsia" w:hAnsi="Times New Roman" w:cs="Times New Roman"/>
          <w:b w:val="0"/>
          <w:bCs w:val="0"/>
          <w:color w:val="000000"/>
        </w:rPr>
        <w:t xml:space="preserve"> involve:</w:t>
      </w:r>
    </w:p>
    <w:p w14:paraId="7F7ADAF1" w14:textId="409EB40E" w:rsidR="00E91A55" w:rsidRPr="000C193C" w:rsidRDefault="00E91A55" w:rsidP="004D43CA">
      <w:pPr>
        <w:pStyle w:val="ListParagraph"/>
        <w:numPr>
          <w:ilvl w:val="0"/>
          <w:numId w:val="109"/>
        </w:numPr>
        <w:rPr>
          <w:rFonts w:ascii="Times New Roman" w:hAnsi="Times New Roman" w:cs="Times New Roman"/>
          <w:color w:val="000000"/>
        </w:rPr>
      </w:pPr>
      <w:proofErr w:type="spellStart"/>
      <w:r w:rsidRPr="000C193C">
        <w:rPr>
          <w:rStyle w:val="Strong"/>
          <w:rFonts w:ascii="Times New Roman" w:eastAsiaTheme="majorEastAsia" w:hAnsi="Times New Roman" w:cs="Times New Roman"/>
          <w:b w:val="0"/>
          <w:bCs w:val="0"/>
          <w:color w:val="000000"/>
        </w:rPr>
        <w:t>Event</w:t>
      </w:r>
      <w:r w:rsidR="00B80BE1" w:rsidRPr="000C193C">
        <w:rPr>
          <w:rStyle w:val="Strong"/>
          <w:rFonts w:ascii="Times New Roman" w:eastAsiaTheme="majorEastAsia" w:hAnsi="Times New Roman" w:cs="Times New Roman"/>
          <w:b w:val="0"/>
          <w:bCs w:val="0"/>
          <w:color w:val="000000"/>
        </w:rPr>
        <w:t>Paricipation</w:t>
      </w:r>
      <w:r w:rsidRPr="000C193C">
        <w:rPr>
          <w:rStyle w:val="Strong"/>
          <w:rFonts w:ascii="Times New Roman" w:eastAsiaTheme="majorEastAsia" w:hAnsi="Times New Roman" w:cs="Times New Roman"/>
          <w:b w:val="0"/>
          <w:bCs w:val="0"/>
          <w:color w:val="000000"/>
        </w:rPr>
        <w:t>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color w:val="000000"/>
        </w:rPr>
        <w:t>(PK)</w:t>
      </w:r>
    </w:p>
    <w:p w14:paraId="272E4065" w14:textId="77777777" w:rsidR="00E91A55" w:rsidRPr="000C193C" w:rsidRDefault="00E91A55" w:rsidP="004D43CA">
      <w:pPr>
        <w:pStyle w:val="ListParagraph"/>
        <w:numPr>
          <w:ilvl w:val="0"/>
          <w:numId w:val="109"/>
        </w:numPr>
        <w:rPr>
          <w:rFonts w:ascii="Times New Roman" w:hAnsi="Times New Roman" w:cs="Times New Roman"/>
          <w:color w:val="000000"/>
        </w:rPr>
      </w:pPr>
      <w:proofErr w:type="spellStart"/>
      <w:r w:rsidRPr="000C193C">
        <w:rPr>
          <w:rStyle w:val="Strong"/>
          <w:rFonts w:ascii="Times New Roman" w:eastAsiaTheme="majorEastAsia" w:hAnsi="Times New Roman" w:cs="Times New Roman"/>
          <w:b w:val="0"/>
          <w:bCs w:val="0"/>
          <w:color w:val="000000"/>
        </w:rPr>
        <w:t>EventID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color w:val="000000"/>
        </w:rPr>
        <w:t>(FK → Event)</w:t>
      </w:r>
    </w:p>
    <w:p w14:paraId="34692B4C" w14:textId="77777777" w:rsidR="00E91A55" w:rsidRPr="000C193C" w:rsidRDefault="00E91A55" w:rsidP="004D43CA">
      <w:pPr>
        <w:pStyle w:val="ListParagraph"/>
        <w:numPr>
          <w:ilvl w:val="0"/>
          <w:numId w:val="109"/>
        </w:numPr>
        <w:rPr>
          <w:rFonts w:ascii="Times New Roman" w:hAnsi="Times New Roman" w:cs="Times New Roman"/>
          <w:color w:val="000000"/>
        </w:rPr>
      </w:pPr>
      <w:proofErr w:type="spellStart"/>
      <w:r w:rsidRPr="000C193C">
        <w:rPr>
          <w:rStyle w:val="Strong"/>
          <w:rFonts w:ascii="Times New Roman" w:eastAsiaTheme="majorEastAsia" w:hAnsi="Times New Roman" w:cs="Times New Roman"/>
          <w:b w:val="0"/>
          <w:bCs w:val="0"/>
          <w:color w:val="000000"/>
        </w:rPr>
        <w:t>StudentID</w:t>
      </w:r>
      <w:proofErr w:type="spellEnd"/>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color w:val="000000"/>
        </w:rPr>
        <w:t>(FK → Student)</w:t>
      </w:r>
    </w:p>
    <w:p w14:paraId="41AEDCD3" w14:textId="77777777" w:rsidR="00E91A55" w:rsidRPr="000C193C" w:rsidRDefault="00E91A55" w:rsidP="004D43CA">
      <w:pPr>
        <w:pStyle w:val="ListParagraph"/>
        <w:numPr>
          <w:ilvl w:val="0"/>
          <w:numId w:val="109"/>
        </w:numPr>
        <w:rPr>
          <w:rFonts w:ascii="Times New Roman" w:hAnsi="Times New Roman" w:cs="Times New Roman"/>
          <w:color w:val="000000"/>
        </w:rPr>
      </w:pPr>
      <w:proofErr w:type="spellStart"/>
      <w:r w:rsidRPr="000C193C">
        <w:rPr>
          <w:rFonts w:ascii="Times New Roman" w:hAnsi="Times New Roman" w:cs="Times New Roman"/>
          <w:color w:val="000000"/>
        </w:rPr>
        <w:t>ParticipationStatus</w:t>
      </w:r>
      <w:proofErr w:type="spellEnd"/>
      <w:r w:rsidRPr="000C193C">
        <w:rPr>
          <w:rFonts w:ascii="Times New Roman" w:hAnsi="Times New Roman" w:cs="Times New Roman"/>
          <w:color w:val="000000"/>
        </w:rPr>
        <w:t xml:space="preserve"> (e.g., registered, attended, no-show, cancelled)</w:t>
      </w:r>
    </w:p>
    <w:p w14:paraId="71311DD8" w14:textId="77777777" w:rsidR="000C193C" w:rsidRPr="000C193C" w:rsidRDefault="000C193C" w:rsidP="000C193C">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 and cardinalities:</w:t>
      </w:r>
    </w:p>
    <w:p w14:paraId="4BCCC26E" w14:textId="36DEC3F2" w:rsidR="00E91A55" w:rsidRPr="000C193C" w:rsidRDefault="00E91A55" w:rsidP="002C7E43">
      <w:pPr>
        <w:rPr>
          <w:rFonts w:ascii="Times New Roman" w:hAnsi="Times New Roman" w:cs="Times New Roman"/>
          <w:color w:val="000000"/>
        </w:rPr>
      </w:pPr>
      <w:r w:rsidRPr="000C193C">
        <w:rPr>
          <w:rFonts w:ascii="Times New Roman" w:hAnsi="Times New Roman" w:cs="Times New Roman"/>
          <w:color w:val="000000"/>
        </w:rPr>
        <w:t>Many Students attend many Events (M ↔ M)</w:t>
      </w:r>
      <w:r w:rsidR="004D43CA" w:rsidRPr="000C193C">
        <w:rPr>
          <w:rFonts w:ascii="Times New Roman" w:hAnsi="Times New Roman" w:cs="Times New Roman"/>
          <w:color w:val="000000"/>
        </w:rPr>
        <w:t xml:space="preserve"> so </w:t>
      </w:r>
      <w:proofErr w:type="spellStart"/>
      <w:r w:rsidR="004D43CA" w:rsidRPr="000C193C">
        <w:rPr>
          <w:rFonts w:ascii="Times New Roman" w:hAnsi="Times New Roman" w:cs="Times New Roman"/>
          <w:color w:val="000000"/>
        </w:rPr>
        <w:t>EventParticipation</w:t>
      </w:r>
      <w:proofErr w:type="spellEnd"/>
      <w:r w:rsidR="004D43CA" w:rsidRPr="000C193C">
        <w:rPr>
          <w:rFonts w:ascii="Times New Roman" w:hAnsi="Times New Roman" w:cs="Times New Roman"/>
          <w:color w:val="000000"/>
        </w:rPr>
        <w:t xml:space="preserve"> has been installed to normalise this relationship; each student can only have one </w:t>
      </w:r>
      <w:proofErr w:type="spellStart"/>
      <w:r w:rsidR="004D43CA" w:rsidRPr="000C193C">
        <w:rPr>
          <w:rStyle w:val="Strong"/>
          <w:rFonts w:ascii="Times New Roman" w:eastAsiaTheme="majorEastAsia" w:hAnsi="Times New Roman" w:cs="Times New Roman"/>
          <w:b w:val="0"/>
          <w:bCs w:val="0"/>
          <w:color w:val="000000"/>
        </w:rPr>
        <w:t>EventParicipationID</w:t>
      </w:r>
      <w:proofErr w:type="spellEnd"/>
      <w:r w:rsidR="004D43CA" w:rsidRPr="000C193C">
        <w:rPr>
          <w:rStyle w:val="apple-converted-space"/>
          <w:rFonts w:ascii="Times New Roman" w:eastAsiaTheme="majorEastAsia" w:hAnsi="Times New Roman" w:cs="Times New Roman"/>
          <w:color w:val="000000"/>
        </w:rPr>
        <w:t> </w:t>
      </w:r>
      <w:r w:rsidR="004D43CA" w:rsidRPr="000C193C">
        <w:rPr>
          <w:rStyle w:val="apple-converted-space"/>
          <w:rFonts w:ascii="Times New Roman" w:eastAsiaTheme="majorEastAsia" w:hAnsi="Times New Roman" w:cs="Times New Roman"/>
          <w:color w:val="000000"/>
        </w:rPr>
        <w:t>in an event.</w:t>
      </w:r>
    </w:p>
    <w:p w14:paraId="60D814F2" w14:textId="77777777" w:rsidR="004D43CA" w:rsidRPr="000C193C" w:rsidRDefault="004D43CA" w:rsidP="004D43CA">
      <w:pPr>
        <w:rPr>
          <w:rFonts w:ascii="Times New Roman" w:hAnsi="Times New Roman" w:cs="Times New Roman"/>
        </w:rPr>
      </w:pPr>
    </w:p>
    <w:p w14:paraId="30E03F35" w14:textId="287AE309" w:rsidR="00E91A55" w:rsidRPr="000C193C" w:rsidRDefault="007C70E4" w:rsidP="00296042">
      <w:pPr>
        <w:pStyle w:val="Heading3"/>
        <w:rPr>
          <w:rFonts w:ascii="Times New Roman" w:hAnsi="Times New Roman" w:cs="Times New Roman"/>
        </w:rPr>
      </w:pPr>
      <w:bookmarkStart w:id="11" w:name="_Toc219454702"/>
      <w:r w:rsidRPr="000C193C">
        <w:rPr>
          <w:rFonts w:ascii="Times New Roman" w:hAnsi="Times New Roman" w:cs="Times New Roman"/>
        </w:rPr>
        <w:t>Entity 7:</w:t>
      </w:r>
      <w:r w:rsidR="00E91A55" w:rsidRPr="000C193C">
        <w:rPr>
          <w:rFonts w:ascii="Times New Roman" w:hAnsi="Times New Roman" w:cs="Times New Roman"/>
        </w:rPr>
        <w:t xml:space="preserve"> Communication</w:t>
      </w:r>
      <w:r w:rsidR="00B80BE1" w:rsidRPr="000C193C">
        <w:rPr>
          <w:rFonts w:ascii="Times New Roman" w:hAnsi="Times New Roman" w:cs="Times New Roman"/>
        </w:rPr>
        <w:t>s</w:t>
      </w:r>
      <w:bookmarkEnd w:id="11"/>
      <w:r w:rsidR="00DA7D99" w:rsidRPr="000C193C">
        <w:rPr>
          <w:rFonts w:ascii="Times New Roman" w:hAnsi="Times New Roman" w:cs="Times New Roman"/>
        </w:rPr>
        <w:t xml:space="preserve"> </w:t>
      </w:r>
    </w:p>
    <w:p w14:paraId="25E59C0A" w14:textId="2ED10327" w:rsidR="00E91A55" w:rsidRPr="000C193C" w:rsidRDefault="00E91A55" w:rsidP="004D43CA">
      <w:pPr>
        <w:rPr>
          <w:rFonts w:ascii="Times New Roman" w:hAnsi="Times New Roman" w:cs="Times New Roman"/>
        </w:rPr>
      </w:pPr>
      <w:r w:rsidRPr="000C193C">
        <w:rPr>
          <w:rFonts w:ascii="Times New Roman" w:hAnsi="Times New Roman" w:cs="Times New Roman"/>
        </w:rPr>
        <w:t xml:space="preserve">Stores official messages sent </w:t>
      </w:r>
      <w:r w:rsidR="004D43CA" w:rsidRPr="000C193C">
        <w:rPr>
          <w:rFonts w:ascii="Times New Roman" w:hAnsi="Times New Roman" w:cs="Times New Roman"/>
        </w:rPr>
        <w:t xml:space="preserve">by clubs to students </w:t>
      </w:r>
      <w:r w:rsidRPr="000C193C">
        <w:rPr>
          <w:rFonts w:ascii="Times New Roman" w:hAnsi="Times New Roman" w:cs="Times New Roman"/>
        </w:rPr>
        <w:t>for audit/reference.</w:t>
      </w:r>
    </w:p>
    <w:p w14:paraId="749FDF8E" w14:textId="2372C5A3" w:rsidR="00E91A55" w:rsidRPr="000C193C" w:rsidRDefault="00E91A55" w:rsidP="004D43CA">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Attributes</w:t>
      </w:r>
      <w:r w:rsidR="004D43CA" w:rsidRPr="000C193C">
        <w:rPr>
          <w:rStyle w:val="Strong"/>
          <w:rFonts w:ascii="Times New Roman" w:eastAsiaTheme="majorEastAsia" w:hAnsi="Times New Roman" w:cs="Times New Roman"/>
          <w:b w:val="0"/>
          <w:bCs w:val="0"/>
          <w:color w:val="000000"/>
        </w:rPr>
        <w:t>:</w:t>
      </w:r>
    </w:p>
    <w:p w14:paraId="34504612" w14:textId="77777777" w:rsidR="00E91A55" w:rsidRPr="000C193C" w:rsidRDefault="00E91A55" w:rsidP="004D43CA">
      <w:pPr>
        <w:pStyle w:val="ListParagraph"/>
        <w:numPr>
          <w:ilvl w:val="0"/>
          <w:numId w:val="110"/>
        </w:numPr>
        <w:rPr>
          <w:rFonts w:ascii="Times New Roman" w:hAnsi="Times New Roman" w:cs="Times New Roman"/>
        </w:rPr>
      </w:pPr>
      <w:r w:rsidRPr="000C193C">
        <w:rPr>
          <w:rStyle w:val="Strong"/>
          <w:rFonts w:ascii="Times New Roman" w:eastAsiaTheme="majorEastAsia" w:hAnsi="Times New Roman" w:cs="Times New Roman"/>
          <w:b w:val="0"/>
          <w:bCs w:val="0"/>
          <w:color w:val="000000"/>
        </w:rPr>
        <w:t>CommunicationID</w:t>
      </w:r>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(PK)</w:t>
      </w:r>
    </w:p>
    <w:p w14:paraId="069CE135" w14:textId="16E02D1B" w:rsidR="00E91A55" w:rsidRPr="000C193C" w:rsidRDefault="00B80BE1" w:rsidP="004D43CA">
      <w:pPr>
        <w:pStyle w:val="ListParagraph"/>
        <w:numPr>
          <w:ilvl w:val="0"/>
          <w:numId w:val="110"/>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Sender</w:t>
      </w:r>
      <w:r w:rsidR="00E91A55" w:rsidRPr="000C193C">
        <w:rPr>
          <w:rStyle w:val="Strong"/>
          <w:rFonts w:ascii="Times New Roman" w:eastAsiaTheme="majorEastAsia" w:hAnsi="Times New Roman" w:cs="Times New Roman"/>
          <w:b w:val="0"/>
          <w:bCs w:val="0"/>
          <w:color w:val="000000"/>
        </w:rPr>
        <w:t>ClubID</w:t>
      </w:r>
      <w:proofErr w:type="spellEnd"/>
      <w:r w:rsidR="00E91A55" w:rsidRPr="000C193C">
        <w:rPr>
          <w:rStyle w:val="apple-converted-space"/>
          <w:rFonts w:ascii="Times New Roman" w:eastAsiaTheme="majorEastAsia" w:hAnsi="Times New Roman" w:cs="Times New Roman"/>
          <w:color w:val="000000"/>
        </w:rPr>
        <w:t> </w:t>
      </w:r>
      <w:r w:rsidR="00E91A55" w:rsidRPr="000C193C">
        <w:rPr>
          <w:rFonts w:ascii="Times New Roman" w:hAnsi="Times New Roman" w:cs="Times New Roman"/>
        </w:rPr>
        <w:t>(FK → Club)</w:t>
      </w:r>
    </w:p>
    <w:p w14:paraId="4B78585D" w14:textId="77777777" w:rsidR="00E91A55" w:rsidRPr="000C193C" w:rsidRDefault="00E91A55" w:rsidP="004D43CA">
      <w:pPr>
        <w:pStyle w:val="ListParagraph"/>
        <w:numPr>
          <w:ilvl w:val="0"/>
          <w:numId w:val="110"/>
        </w:numPr>
        <w:rPr>
          <w:rFonts w:ascii="Times New Roman" w:hAnsi="Times New Roman" w:cs="Times New Roman"/>
        </w:rPr>
      </w:pPr>
      <w:proofErr w:type="spellStart"/>
      <w:r w:rsidRPr="000C193C">
        <w:rPr>
          <w:rFonts w:ascii="Times New Roman" w:hAnsi="Times New Roman" w:cs="Times New Roman"/>
        </w:rPr>
        <w:t>SentDateTime</w:t>
      </w:r>
      <w:proofErr w:type="spellEnd"/>
    </w:p>
    <w:p w14:paraId="10BF12E9" w14:textId="64E3F7E1" w:rsidR="00E91A55" w:rsidRPr="000C193C" w:rsidRDefault="00B80BE1" w:rsidP="004D43CA">
      <w:pPr>
        <w:pStyle w:val="ListParagraph"/>
        <w:numPr>
          <w:ilvl w:val="0"/>
          <w:numId w:val="110"/>
        </w:numPr>
        <w:rPr>
          <w:rFonts w:ascii="Times New Roman" w:hAnsi="Times New Roman" w:cs="Times New Roman"/>
        </w:rPr>
      </w:pPr>
      <w:r w:rsidRPr="000C193C">
        <w:rPr>
          <w:rFonts w:ascii="Times New Roman" w:hAnsi="Times New Roman" w:cs="Times New Roman"/>
        </w:rPr>
        <w:t>Mode</w:t>
      </w:r>
      <w:r w:rsidR="00E91A55" w:rsidRPr="000C193C">
        <w:rPr>
          <w:rFonts w:ascii="Times New Roman" w:hAnsi="Times New Roman" w:cs="Times New Roman"/>
        </w:rPr>
        <w:t xml:space="preserve"> (e.g., email, SMS, app notification, social)</w:t>
      </w:r>
    </w:p>
    <w:p w14:paraId="0B01B034" w14:textId="014CBECE" w:rsidR="00E91A55" w:rsidRPr="000C193C" w:rsidRDefault="000C193C" w:rsidP="004D43CA">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 and cardinalities:</w:t>
      </w:r>
    </w:p>
    <w:p w14:paraId="5AD1775B" w14:textId="77777777" w:rsidR="00E91A55" w:rsidRPr="000C193C" w:rsidRDefault="00E91A55" w:rsidP="004D43CA">
      <w:pPr>
        <w:rPr>
          <w:rFonts w:ascii="Times New Roman" w:hAnsi="Times New Roman" w:cs="Times New Roman"/>
        </w:rPr>
      </w:pPr>
      <w:r w:rsidRPr="000C193C">
        <w:rPr>
          <w:rFonts w:ascii="Times New Roman" w:hAnsi="Times New Roman" w:cs="Times New Roman"/>
        </w:rPr>
        <w:t>One Club has many Communications (1 → M)</w:t>
      </w:r>
    </w:p>
    <w:p w14:paraId="00904DFC" w14:textId="77777777" w:rsidR="00DA7D99" w:rsidRPr="000C193C" w:rsidRDefault="00DA7D99" w:rsidP="004D43CA">
      <w:pPr>
        <w:rPr>
          <w:rFonts w:ascii="Times New Roman" w:hAnsi="Times New Roman" w:cs="Times New Roman"/>
        </w:rPr>
      </w:pPr>
    </w:p>
    <w:p w14:paraId="21E33D8F" w14:textId="5F74F527" w:rsidR="00E91A55" w:rsidRPr="000C193C" w:rsidRDefault="007C70E4" w:rsidP="00296042">
      <w:pPr>
        <w:pStyle w:val="Heading3"/>
        <w:rPr>
          <w:rFonts w:ascii="Times New Roman" w:hAnsi="Times New Roman" w:cs="Times New Roman"/>
        </w:rPr>
      </w:pPr>
      <w:bookmarkStart w:id="12" w:name="_Toc219454703"/>
      <w:r w:rsidRPr="000C193C">
        <w:rPr>
          <w:rFonts w:ascii="Times New Roman" w:hAnsi="Times New Roman" w:cs="Times New Roman"/>
        </w:rPr>
        <w:t xml:space="preserve">Entity 8: </w:t>
      </w:r>
      <w:r w:rsidR="00E91A55" w:rsidRPr="000C193C">
        <w:rPr>
          <w:rFonts w:ascii="Times New Roman" w:hAnsi="Times New Roman" w:cs="Times New Roman"/>
        </w:rPr>
        <w:t xml:space="preserve"> Recipient (Communication ↔ Student)</w:t>
      </w:r>
      <w:bookmarkEnd w:id="12"/>
    </w:p>
    <w:p w14:paraId="25BD6BC5" w14:textId="1890803D" w:rsidR="00E91A55" w:rsidRPr="000C193C" w:rsidRDefault="00DA7D99" w:rsidP="004D43CA">
      <w:pPr>
        <w:rPr>
          <w:rFonts w:ascii="Times New Roman" w:hAnsi="Times New Roman" w:cs="Times New Roman"/>
        </w:rPr>
      </w:pPr>
      <w:r w:rsidRPr="000C193C">
        <w:rPr>
          <w:rFonts w:ascii="Times New Roman" w:hAnsi="Times New Roman" w:cs="Times New Roman"/>
        </w:rPr>
        <w:t xml:space="preserve">Announcements are </w:t>
      </w:r>
      <w:r w:rsidR="000D0428" w:rsidRPr="000C193C">
        <w:rPr>
          <w:rFonts w:ascii="Times New Roman" w:hAnsi="Times New Roman" w:cs="Times New Roman"/>
        </w:rPr>
        <w:t xml:space="preserve">sent </w:t>
      </w:r>
      <w:r w:rsidRPr="000C193C">
        <w:rPr>
          <w:rFonts w:ascii="Times New Roman" w:hAnsi="Times New Roman" w:cs="Times New Roman"/>
        </w:rPr>
        <w:t xml:space="preserve">by clubs </w:t>
      </w:r>
      <w:r w:rsidR="000D0428" w:rsidRPr="000C193C">
        <w:rPr>
          <w:rFonts w:ascii="Times New Roman" w:hAnsi="Times New Roman" w:cs="Times New Roman"/>
        </w:rPr>
        <w:t xml:space="preserve">to many students, and </w:t>
      </w:r>
      <w:r w:rsidRPr="000C193C">
        <w:rPr>
          <w:rFonts w:ascii="Times New Roman" w:hAnsi="Times New Roman" w:cs="Times New Roman"/>
        </w:rPr>
        <w:t xml:space="preserve">this table records </w:t>
      </w:r>
      <w:r w:rsidR="000D0428" w:rsidRPr="000C193C">
        <w:rPr>
          <w:rFonts w:ascii="Times New Roman" w:hAnsi="Times New Roman" w:cs="Times New Roman"/>
        </w:rPr>
        <w:t xml:space="preserve">exactly who received it </w:t>
      </w:r>
      <w:r w:rsidRPr="000C193C">
        <w:rPr>
          <w:rFonts w:ascii="Times New Roman" w:hAnsi="Times New Roman" w:cs="Times New Roman"/>
        </w:rPr>
        <w:t>for reporting and auditing purposes</w:t>
      </w:r>
      <w:r w:rsidR="000D0428" w:rsidRPr="000C193C">
        <w:rPr>
          <w:rFonts w:ascii="Times New Roman" w:hAnsi="Times New Roman" w:cs="Times New Roman"/>
        </w:rPr>
        <w:t>.</w:t>
      </w:r>
    </w:p>
    <w:p w14:paraId="6EDC2FB8" w14:textId="77777777" w:rsidR="00E91A55" w:rsidRPr="000C193C" w:rsidRDefault="00E91A55" w:rsidP="004D43CA">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Attributes</w:t>
      </w:r>
    </w:p>
    <w:p w14:paraId="1CB7156D" w14:textId="2DC2E900" w:rsidR="003D6E81" w:rsidRPr="000C193C" w:rsidRDefault="006838DC" w:rsidP="00DA7D99">
      <w:pPr>
        <w:pStyle w:val="ListParagraph"/>
        <w:numPr>
          <w:ilvl w:val="0"/>
          <w:numId w:val="111"/>
        </w:numPr>
        <w:rPr>
          <w:rStyle w:val="Strong"/>
          <w:rFonts w:ascii="Times New Roman" w:hAnsi="Times New Roman" w:cs="Times New Roman"/>
          <w:b w:val="0"/>
          <w:bCs w:val="0"/>
          <w:color w:val="000000"/>
        </w:rPr>
      </w:pPr>
      <w:proofErr w:type="spellStart"/>
      <w:r w:rsidRPr="000C193C">
        <w:rPr>
          <w:rStyle w:val="Strong"/>
          <w:rFonts w:ascii="Times New Roman" w:hAnsi="Times New Roman" w:cs="Times New Roman"/>
          <w:b w:val="0"/>
          <w:bCs w:val="0"/>
          <w:color w:val="000000"/>
        </w:rPr>
        <w:t>RecipientID</w:t>
      </w:r>
      <w:proofErr w:type="spellEnd"/>
      <w:r w:rsidRPr="000C193C">
        <w:rPr>
          <w:rStyle w:val="Strong"/>
          <w:rFonts w:ascii="Times New Roman" w:hAnsi="Times New Roman" w:cs="Times New Roman"/>
          <w:b w:val="0"/>
          <w:bCs w:val="0"/>
          <w:color w:val="000000"/>
        </w:rPr>
        <w:t xml:space="preserve"> </w:t>
      </w:r>
      <w:r w:rsidR="003D6E81" w:rsidRPr="000C193C">
        <w:rPr>
          <w:rStyle w:val="Strong"/>
          <w:rFonts w:ascii="Times New Roman" w:hAnsi="Times New Roman" w:cs="Times New Roman"/>
          <w:b w:val="0"/>
          <w:bCs w:val="0"/>
          <w:color w:val="000000"/>
        </w:rPr>
        <w:t>PK: Composite</w:t>
      </w:r>
      <w:r w:rsidRPr="000C193C">
        <w:rPr>
          <w:rStyle w:val="Strong"/>
          <w:rFonts w:ascii="Times New Roman" w:hAnsi="Times New Roman" w:cs="Times New Roman"/>
          <w:b w:val="0"/>
          <w:bCs w:val="0"/>
          <w:color w:val="000000"/>
        </w:rPr>
        <w:t xml:space="preserve"> of </w:t>
      </w:r>
      <w:r w:rsidRPr="000C193C">
        <w:rPr>
          <w:rStyle w:val="Strong"/>
          <w:rFonts w:ascii="Times New Roman" w:eastAsiaTheme="majorEastAsia" w:hAnsi="Times New Roman" w:cs="Times New Roman"/>
          <w:b w:val="0"/>
          <w:bCs w:val="0"/>
          <w:color w:val="000000"/>
        </w:rPr>
        <w:t>CommunicationID</w:t>
      </w:r>
      <w:r w:rsidRPr="000C193C">
        <w:rPr>
          <w:rStyle w:val="apple-converted-space"/>
          <w:rFonts w:ascii="Times New Roman" w:eastAsiaTheme="majorEastAsia" w:hAnsi="Times New Roman" w:cs="Times New Roman"/>
          <w:color w:val="000000"/>
        </w:rPr>
        <w:t xml:space="preserve"> and </w:t>
      </w:r>
      <w:proofErr w:type="spellStart"/>
      <w:r w:rsidRPr="000C193C">
        <w:rPr>
          <w:rStyle w:val="Strong"/>
          <w:rFonts w:ascii="Times New Roman" w:eastAsiaTheme="majorEastAsia" w:hAnsi="Times New Roman" w:cs="Times New Roman"/>
          <w:b w:val="0"/>
          <w:bCs w:val="0"/>
          <w:color w:val="000000"/>
        </w:rPr>
        <w:t>StudentID</w:t>
      </w:r>
      <w:proofErr w:type="spellEnd"/>
      <w:r w:rsidRPr="000C193C">
        <w:rPr>
          <w:rStyle w:val="apple-converted-space"/>
          <w:rFonts w:ascii="Times New Roman" w:eastAsiaTheme="majorEastAsia" w:hAnsi="Times New Roman" w:cs="Times New Roman"/>
          <w:color w:val="000000"/>
        </w:rPr>
        <w:t> </w:t>
      </w:r>
    </w:p>
    <w:p w14:paraId="101F86CE" w14:textId="6A1E0900" w:rsidR="00E91A55" w:rsidRPr="000C193C" w:rsidRDefault="00E91A55" w:rsidP="00DA7D99">
      <w:pPr>
        <w:pStyle w:val="ListParagraph"/>
        <w:numPr>
          <w:ilvl w:val="0"/>
          <w:numId w:val="111"/>
        </w:numPr>
        <w:rPr>
          <w:rFonts w:ascii="Times New Roman" w:hAnsi="Times New Roman" w:cs="Times New Roman"/>
        </w:rPr>
      </w:pPr>
      <w:r w:rsidRPr="000C193C">
        <w:rPr>
          <w:rStyle w:val="Strong"/>
          <w:rFonts w:ascii="Times New Roman" w:eastAsiaTheme="majorEastAsia" w:hAnsi="Times New Roman" w:cs="Times New Roman"/>
          <w:b w:val="0"/>
          <w:bCs w:val="0"/>
          <w:color w:val="000000"/>
        </w:rPr>
        <w:t>CommunicationID</w:t>
      </w:r>
      <w:r w:rsidRPr="000C193C">
        <w:rPr>
          <w:rStyle w:val="apple-converted-space"/>
          <w:rFonts w:ascii="Times New Roman" w:eastAsiaTheme="majorEastAsia" w:hAnsi="Times New Roman" w:cs="Times New Roman"/>
          <w:color w:val="000000"/>
        </w:rPr>
        <w:t> </w:t>
      </w:r>
      <w:r w:rsidRPr="000C193C">
        <w:rPr>
          <w:rFonts w:ascii="Times New Roman" w:hAnsi="Times New Roman" w:cs="Times New Roman"/>
        </w:rPr>
        <w:t>(</w:t>
      </w:r>
      <w:r w:rsidR="003D6E81" w:rsidRPr="000C193C">
        <w:rPr>
          <w:rFonts w:ascii="Times New Roman" w:hAnsi="Times New Roman" w:cs="Times New Roman"/>
        </w:rPr>
        <w:t xml:space="preserve">PK </w:t>
      </w:r>
      <w:r w:rsidRPr="000C193C">
        <w:rPr>
          <w:rFonts w:ascii="Times New Roman" w:hAnsi="Times New Roman" w:cs="Times New Roman"/>
        </w:rPr>
        <w:t>FK → Communication)</w:t>
      </w:r>
    </w:p>
    <w:p w14:paraId="248341F6" w14:textId="387640F5" w:rsidR="00E91A55" w:rsidRPr="000C193C" w:rsidRDefault="000D0428" w:rsidP="00DA7D99">
      <w:pPr>
        <w:pStyle w:val="ListParagraph"/>
        <w:numPr>
          <w:ilvl w:val="0"/>
          <w:numId w:val="111"/>
        </w:numPr>
        <w:rPr>
          <w:rFonts w:ascii="Times New Roman" w:hAnsi="Times New Roman" w:cs="Times New Roman"/>
        </w:rPr>
      </w:pPr>
      <w:proofErr w:type="spellStart"/>
      <w:r w:rsidRPr="000C193C">
        <w:rPr>
          <w:rStyle w:val="Strong"/>
          <w:rFonts w:ascii="Times New Roman" w:eastAsiaTheme="majorEastAsia" w:hAnsi="Times New Roman" w:cs="Times New Roman"/>
          <w:b w:val="0"/>
          <w:bCs w:val="0"/>
          <w:color w:val="000000"/>
        </w:rPr>
        <w:t>StudentID</w:t>
      </w:r>
      <w:proofErr w:type="spellEnd"/>
      <w:r w:rsidR="00E91A55" w:rsidRPr="000C193C">
        <w:rPr>
          <w:rStyle w:val="apple-converted-space"/>
          <w:rFonts w:ascii="Times New Roman" w:eastAsiaTheme="majorEastAsia" w:hAnsi="Times New Roman" w:cs="Times New Roman"/>
          <w:color w:val="000000"/>
        </w:rPr>
        <w:t> </w:t>
      </w:r>
      <w:r w:rsidR="00E91A55" w:rsidRPr="000C193C">
        <w:rPr>
          <w:rFonts w:ascii="Times New Roman" w:hAnsi="Times New Roman" w:cs="Times New Roman"/>
        </w:rPr>
        <w:t>(</w:t>
      </w:r>
      <w:r w:rsidR="003D6E81" w:rsidRPr="000C193C">
        <w:rPr>
          <w:rFonts w:ascii="Times New Roman" w:hAnsi="Times New Roman" w:cs="Times New Roman"/>
        </w:rPr>
        <w:t xml:space="preserve">PK </w:t>
      </w:r>
      <w:r w:rsidR="00E91A55" w:rsidRPr="000C193C">
        <w:rPr>
          <w:rFonts w:ascii="Times New Roman" w:hAnsi="Times New Roman" w:cs="Times New Roman"/>
        </w:rPr>
        <w:t>FK → Student)</w:t>
      </w:r>
    </w:p>
    <w:p w14:paraId="5A864BE3" w14:textId="77777777" w:rsidR="00E91A55" w:rsidRPr="000C193C" w:rsidRDefault="00E91A55" w:rsidP="00DA7D99">
      <w:pPr>
        <w:pStyle w:val="ListParagraph"/>
        <w:numPr>
          <w:ilvl w:val="0"/>
          <w:numId w:val="111"/>
        </w:numPr>
        <w:rPr>
          <w:rFonts w:ascii="Times New Roman" w:hAnsi="Times New Roman" w:cs="Times New Roman"/>
        </w:rPr>
      </w:pPr>
      <w:proofErr w:type="spellStart"/>
      <w:r w:rsidRPr="000C193C">
        <w:rPr>
          <w:rFonts w:ascii="Times New Roman" w:hAnsi="Times New Roman" w:cs="Times New Roman"/>
        </w:rPr>
        <w:t>DeliveryStatus</w:t>
      </w:r>
      <w:proofErr w:type="spellEnd"/>
      <w:r w:rsidRPr="000C193C">
        <w:rPr>
          <w:rFonts w:ascii="Times New Roman" w:hAnsi="Times New Roman" w:cs="Times New Roman"/>
        </w:rPr>
        <w:t xml:space="preserve"> (e.g., sent, bounced, opened)</w:t>
      </w:r>
      <w:r w:rsidRPr="000C193C">
        <w:rPr>
          <w:rStyle w:val="apple-converted-space"/>
          <w:rFonts w:ascii="Times New Roman" w:eastAsiaTheme="majorEastAsia" w:hAnsi="Times New Roman" w:cs="Times New Roman"/>
          <w:color w:val="000000"/>
        </w:rPr>
        <w:t> </w:t>
      </w:r>
      <w:r w:rsidRPr="000C193C">
        <w:rPr>
          <w:rStyle w:val="Emphasis"/>
          <w:rFonts w:ascii="Times New Roman" w:eastAsiaTheme="majorEastAsia" w:hAnsi="Times New Roman" w:cs="Times New Roman"/>
          <w:color w:val="000000"/>
        </w:rPr>
        <w:t>(optional)</w:t>
      </w:r>
    </w:p>
    <w:p w14:paraId="6D1A3547" w14:textId="4FA49ACC" w:rsidR="00E91A55" w:rsidRPr="000C193C" w:rsidRDefault="00E91A55" w:rsidP="00DA7D99">
      <w:pPr>
        <w:pStyle w:val="ListParagraph"/>
        <w:numPr>
          <w:ilvl w:val="0"/>
          <w:numId w:val="111"/>
        </w:numPr>
        <w:rPr>
          <w:rFonts w:ascii="Times New Roman" w:hAnsi="Times New Roman" w:cs="Times New Roman"/>
        </w:rPr>
      </w:pPr>
      <w:proofErr w:type="spellStart"/>
      <w:r w:rsidRPr="000C193C">
        <w:rPr>
          <w:rFonts w:ascii="Times New Roman" w:hAnsi="Times New Roman" w:cs="Times New Roman"/>
        </w:rPr>
        <w:t>Deliver</w:t>
      </w:r>
      <w:r w:rsidR="000D0428" w:rsidRPr="000C193C">
        <w:rPr>
          <w:rFonts w:ascii="Times New Roman" w:hAnsi="Times New Roman" w:cs="Times New Roman"/>
        </w:rPr>
        <w:t>y</w:t>
      </w:r>
      <w:r w:rsidRPr="000C193C">
        <w:rPr>
          <w:rFonts w:ascii="Times New Roman" w:hAnsi="Times New Roman" w:cs="Times New Roman"/>
        </w:rPr>
        <w:t>DateTime</w:t>
      </w:r>
      <w:proofErr w:type="spellEnd"/>
      <w:r w:rsidRPr="000C193C">
        <w:rPr>
          <w:rFonts w:ascii="Times New Roman" w:hAnsi="Times New Roman" w:cs="Times New Roman"/>
        </w:rPr>
        <w:t xml:space="preserve"> (nullable)</w:t>
      </w:r>
    </w:p>
    <w:p w14:paraId="4D42FF02" w14:textId="317F2524" w:rsidR="00E91A55" w:rsidRPr="000C193C" w:rsidRDefault="00E91A55" w:rsidP="004D43CA">
      <w:pPr>
        <w:rPr>
          <w:rFonts w:ascii="Times New Roman" w:hAnsi="Times New Roman" w:cs="Times New Roman"/>
        </w:rPr>
      </w:pPr>
      <w:r w:rsidRPr="000C193C">
        <w:rPr>
          <w:rStyle w:val="Strong"/>
          <w:rFonts w:ascii="Times New Roman" w:eastAsiaTheme="majorEastAsia" w:hAnsi="Times New Roman" w:cs="Times New Roman"/>
          <w:b w:val="0"/>
          <w:bCs w:val="0"/>
          <w:color w:val="000000"/>
        </w:rPr>
        <w:t>Relationships</w:t>
      </w:r>
      <w:r w:rsidR="000C193C">
        <w:rPr>
          <w:rStyle w:val="Strong"/>
          <w:rFonts w:ascii="Times New Roman" w:eastAsiaTheme="majorEastAsia" w:hAnsi="Times New Roman" w:cs="Times New Roman"/>
          <w:b w:val="0"/>
          <w:bCs w:val="0"/>
          <w:color w:val="000000"/>
        </w:rPr>
        <w:t xml:space="preserve"> and cardinalities</w:t>
      </w:r>
      <w:r w:rsidR="00DA7D99" w:rsidRPr="000C193C">
        <w:rPr>
          <w:rStyle w:val="Strong"/>
          <w:rFonts w:ascii="Times New Roman" w:eastAsiaTheme="majorEastAsia" w:hAnsi="Times New Roman" w:cs="Times New Roman"/>
          <w:b w:val="0"/>
          <w:bCs w:val="0"/>
          <w:color w:val="000000"/>
        </w:rPr>
        <w:t>:</w:t>
      </w:r>
    </w:p>
    <w:p w14:paraId="1E3DD376" w14:textId="79CB0C1A" w:rsidR="00E91A55" w:rsidRPr="000C193C" w:rsidRDefault="00E91A55" w:rsidP="004D43CA">
      <w:pPr>
        <w:rPr>
          <w:rFonts w:ascii="Times New Roman" w:hAnsi="Times New Roman" w:cs="Times New Roman"/>
        </w:rPr>
      </w:pPr>
      <w:r w:rsidRPr="000C193C">
        <w:rPr>
          <w:rFonts w:ascii="Times New Roman" w:hAnsi="Times New Roman" w:cs="Times New Roman"/>
        </w:rPr>
        <w:t>One Communication targets many Students (1 → M through this table)</w:t>
      </w:r>
    </w:p>
    <w:p w14:paraId="44E61748" w14:textId="77777777" w:rsidR="00E91A55" w:rsidRPr="000C193C" w:rsidRDefault="00E91A55" w:rsidP="004D43CA">
      <w:pPr>
        <w:rPr>
          <w:rFonts w:ascii="Times New Roman" w:hAnsi="Times New Roman" w:cs="Times New Roman"/>
        </w:rPr>
      </w:pPr>
      <w:r w:rsidRPr="000C193C">
        <w:rPr>
          <w:rFonts w:ascii="Times New Roman" w:hAnsi="Times New Roman" w:cs="Times New Roman"/>
        </w:rPr>
        <w:t>One Student can receive many Communications (M)</w:t>
      </w:r>
    </w:p>
    <w:p w14:paraId="1EDABDCA" w14:textId="77777777" w:rsidR="00355A6F" w:rsidRPr="000C193C" w:rsidRDefault="00355A6F" w:rsidP="000C193C">
      <w:pPr>
        <w:tabs>
          <w:tab w:val="num" w:pos="720"/>
        </w:tabs>
        <w:rPr>
          <w:rFonts w:ascii="Times New Roman" w:hAnsi="Times New Roman" w:cs="Times New Roman"/>
          <w:sz w:val="22"/>
          <w:szCs w:val="22"/>
        </w:rPr>
      </w:pPr>
    </w:p>
    <w:p w14:paraId="14518D10" w14:textId="63D3209C" w:rsidR="00355A6F" w:rsidRPr="000C193C" w:rsidRDefault="00515AAF" w:rsidP="00A35E49">
      <w:pPr>
        <w:tabs>
          <w:tab w:val="num" w:pos="720"/>
        </w:tabs>
        <w:rPr>
          <w:rFonts w:ascii="Times New Roman" w:hAnsi="Times New Roman" w:cs="Times New Roman"/>
          <w:sz w:val="22"/>
          <w:szCs w:val="22"/>
        </w:rPr>
      </w:pPr>
      <w:r w:rsidRPr="000C193C">
        <w:rPr>
          <w:rFonts w:ascii="Times New Roman" w:hAnsi="Times New Roman" w:cs="Times New Roman"/>
          <w:sz w:val="22"/>
          <w:szCs w:val="22"/>
        </w:rPr>
        <w:t>As shown above, t</w:t>
      </w:r>
      <w:r w:rsidR="00355A6F" w:rsidRPr="000C193C">
        <w:rPr>
          <w:rFonts w:ascii="Times New Roman" w:hAnsi="Times New Roman" w:cs="Times New Roman"/>
          <w:sz w:val="22"/>
          <w:szCs w:val="22"/>
        </w:rPr>
        <w:t xml:space="preserve">he tables presented by the proposed ERD design are in 3NF or </w:t>
      </w:r>
      <w:r w:rsidR="00D07C92" w:rsidRPr="000C193C">
        <w:rPr>
          <w:rFonts w:ascii="Times New Roman" w:hAnsi="Times New Roman" w:cs="Times New Roman"/>
          <w:sz w:val="22"/>
          <w:szCs w:val="22"/>
        </w:rPr>
        <w:t>third n</w:t>
      </w:r>
      <w:r w:rsidR="00355A6F" w:rsidRPr="000C193C">
        <w:rPr>
          <w:rFonts w:ascii="Times New Roman" w:hAnsi="Times New Roman" w:cs="Times New Roman"/>
          <w:sz w:val="22"/>
          <w:szCs w:val="22"/>
        </w:rPr>
        <w:t xml:space="preserve">ormal </w:t>
      </w:r>
      <w:r w:rsidR="00D07C92" w:rsidRPr="000C193C">
        <w:rPr>
          <w:rFonts w:ascii="Times New Roman" w:hAnsi="Times New Roman" w:cs="Times New Roman"/>
          <w:sz w:val="22"/>
          <w:szCs w:val="22"/>
        </w:rPr>
        <w:t>f</w:t>
      </w:r>
      <w:r w:rsidR="00355A6F" w:rsidRPr="000C193C">
        <w:rPr>
          <w:rFonts w:ascii="Times New Roman" w:hAnsi="Times New Roman" w:cs="Times New Roman"/>
          <w:sz w:val="22"/>
          <w:szCs w:val="22"/>
        </w:rPr>
        <w:t>orm</w:t>
      </w:r>
      <w:r w:rsidR="00DA7D99" w:rsidRPr="000C193C">
        <w:rPr>
          <w:rFonts w:ascii="Times New Roman" w:hAnsi="Times New Roman" w:cs="Times New Roman"/>
          <w:sz w:val="22"/>
          <w:szCs w:val="22"/>
        </w:rPr>
        <w:t>.</w:t>
      </w:r>
    </w:p>
    <w:p w14:paraId="51360324" w14:textId="3DEECF2D" w:rsidR="000D0428" w:rsidRPr="000C193C" w:rsidRDefault="00D07C92" w:rsidP="00A35E49">
      <w:pPr>
        <w:rPr>
          <w:rStyle w:val="apple-converted-space"/>
          <w:rFonts w:ascii="Times New Roman" w:hAnsi="Times New Roman" w:cs="Times New Roman"/>
          <w:color w:val="000000"/>
          <w:sz w:val="23"/>
          <w:szCs w:val="23"/>
          <w:highlight w:val="yellow"/>
          <w:shd w:val="clear" w:color="auto" w:fill="FFFFFF"/>
        </w:rPr>
      </w:pPr>
      <w:r w:rsidRPr="000C193C">
        <w:rPr>
          <w:rFonts w:ascii="Times New Roman" w:hAnsi="Times New Roman" w:cs="Times New Roman"/>
          <w:color w:val="000000"/>
          <w:sz w:val="23"/>
          <w:szCs w:val="23"/>
          <w:shd w:val="clear" w:color="auto" w:fill="FFFFFF"/>
        </w:rPr>
        <w:t>The 3NF in database design is a level of normalization aimed to reduce redundancy and eliminate anomalies in relational databases. It is a practical target in database schema design</w:t>
      </w:r>
      <w:r w:rsidR="00DA7D99" w:rsidRPr="000C193C">
        <w:rPr>
          <w:rFonts w:ascii="Times New Roman" w:hAnsi="Times New Roman" w:cs="Times New Roman"/>
          <w:color w:val="000000"/>
          <w:sz w:val="23"/>
          <w:szCs w:val="23"/>
          <w:shd w:val="clear" w:color="auto" w:fill="FFFFFF"/>
        </w:rPr>
        <w:t xml:space="preserve"> that </w:t>
      </w:r>
      <w:r w:rsidRPr="000C193C">
        <w:rPr>
          <w:rFonts w:ascii="Times New Roman" w:hAnsi="Times New Roman" w:cs="Times New Roman"/>
          <w:color w:val="000000"/>
          <w:sz w:val="23"/>
          <w:szCs w:val="23"/>
          <w:shd w:val="clear" w:color="auto" w:fill="FFFFFF"/>
        </w:rPr>
        <w:t>builds upon the first normal form (1NF) and second normal form (2NF), and provides a balance between normalization and usability. The 3NF requires that a relation be in 2NF and that all non-prime attributes are non-transitively dependent on every key so that update, insert, and delete anomalies commonly found in less normalized forms are avoided</w:t>
      </w:r>
      <w:r w:rsidR="00DA7D99" w:rsidRPr="000C193C">
        <w:rPr>
          <w:rFonts w:ascii="Times New Roman" w:hAnsi="Times New Roman" w:cs="Times New Roman"/>
          <w:color w:val="000000"/>
          <w:sz w:val="23"/>
          <w:szCs w:val="23"/>
          <w:shd w:val="clear" w:color="auto" w:fill="FFFFFF"/>
        </w:rPr>
        <w:t>.</w:t>
      </w:r>
      <w:r w:rsidRPr="000C193C">
        <w:rPr>
          <w:rStyle w:val="apple-converted-space"/>
          <w:rFonts w:ascii="Times New Roman" w:hAnsi="Times New Roman" w:cs="Times New Roman"/>
          <w:color w:val="000000"/>
          <w:sz w:val="23"/>
          <w:szCs w:val="23"/>
          <w:shd w:val="clear" w:color="auto" w:fill="FFFFFF"/>
        </w:rPr>
        <w:t> [</w:t>
      </w:r>
      <w:r w:rsidRPr="000C193C">
        <w:rPr>
          <w:rStyle w:val="apple-converted-space"/>
          <w:rFonts w:ascii="Times New Roman" w:hAnsi="Times New Roman" w:cs="Times New Roman"/>
          <w:color w:val="000000"/>
          <w:sz w:val="23"/>
          <w:szCs w:val="23"/>
        </w:rPr>
        <w:t>1</w:t>
      </w:r>
      <w:r w:rsidRPr="000C193C">
        <w:rPr>
          <w:rStyle w:val="apple-converted-space"/>
          <w:rFonts w:ascii="Times New Roman" w:hAnsi="Times New Roman" w:cs="Times New Roman"/>
          <w:color w:val="000000"/>
          <w:sz w:val="23"/>
          <w:szCs w:val="23"/>
          <w:shd w:val="clear" w:color="auto" w:fill="FFFFFF"/>
        </w:rPr>
        <w:t>]</w:t>
      </w:r>
    </w:p>
    <w:p w14:paraId="1A99FC26" w14:textId="77777777" w:rsidR="00DA7D99" w:rsidRPr="000C193C" w:rsidRDefault="00DA7D99" w:rsidP="00A35E49">
      <w:pPr>
        <w:rPr>
          <w:rFonts w:ascii="Times New Roman" w:hAnsi="Times New Roman" w:cs="Times New Roman"/>
          <w:color w:val="000000"/>
          <w:sz w:val="23"/>
          <w:szCs w:val="23"/>
          <w:highlight w:val="yellow"/>
          <w:shd w:val="clear" w:color="auto" w:fill="FFFFFF"/>
        </w:rPr>
      </w:pPr>
    </w:p>
    <w:p w14:paraId="615A9365" w14:textId="2AB45424" w:rsidR="00066A33" w:rsidRPr="000C193C" w:rsidRDefault="00066A33" w:rsidP="00515AAF">
      <w:pPr>
        <w:tabs>
          <w:tab w:val="num" w:pos="720"/>
        </w:tabs>
        <w:rPr>
          <w:rFonts w:ascii="Times New Roman" w:hAnsi="Times New Roman" w:cs="Times New Roman"/>
          <w:color w:val="000000"/>
          <w:sz w:val="23"/>
          <w:szCs w:val="23"/>
          <w:highlight w:val="yellow"/>
          <w:shd w:val="clear" w:color="auto" w:fill="FFFFFF"/>
        </w:rPr>
      </w:pPr>
      <w:r w:rsidRPr="000C193C">
        <w:rPr>
          <w:rFonts w:ascii="Times New Roman" w:hAnsi="Times New Roman" w:cs="Times New Roman"/>
          <w:color w:val="000000"/>
          <w:sz w:val="23"/>
          <w:szCs w:val="23"/>
          <w:shd w:val="clear" w:color="auto" w:fill="FFFFFF"/>
        </w:rPr>
        <w:t xml:space="preserve">The first normal form (1NF) in database normalization means the elimination of repeating groups or sets of columns that contain duplicated data to arrive at a form where each attribute contains </w:t>
      </w:r>
      <w:r w:rsidRPr="000C193C">
        <w:rPr>
          <w:rFonts w:ascii="Times New Roman" w:hAnsi="Times New Roman" w:cs="Times New Roman"/>
          <w:color w:val="000000"/>
          <w:sz w:val="23"/>
          <w:szCs w:val="23"/>
          <w:shd w:val="clear" w:color="auto" w:fill="FFFFFF"/>
        </w:rPr>
        <w:lastRenderedPageBreak/>
        <w:t xml:space="preserve">atomic indivisible values. This means that the relation should not have any multi-valued attributes and each field should hold a single value. [2] </w:t>
      </w:r>
    </w:p>
    <w:p w14:paraId="78274218" w14:textId="0D2FC6D8" w:rsidR="00C26813" w:rsidRPr="000C193C" w:rsidRDefault="00066A33" w:rsidP="00C26813">
      <w:pPr>
        <w:pStyle w:val="NormalWeb"/>
        <w:rPr>
          <w:color w:val="000000"/>
        </w:rPr>
      </w:pPr>
      <w:r w:rsidRPr="000C193C">
        <w:rPr>
          <w:color w:val="000000"/>
        </w:rPr>
        <w:t>The proposed ERD</w:t>
      </w:r>
      <w:r w:rsidR="00515AAF" w:rsidRPr="000C193C">
        <w:rPr>
          <w:color w:val="000000"/>
        </w:rPr>
        <w:t xml:space="preserve"> above</w:t>
      </w:r>
      <w:r w:rsidRPr="000C193C">
        <w:rPr>
          <w:color w:val="000000"/>
        </w:rPr>
        <w:t xml:space="preserve"> satisfies 1NF because all columns store single values (e.g.,</w:t>
      </w:r>
      <w:r w:rsidRPr="000C193C">
        <w:rPr>
          <w:rStyle w:val="apple-converted-space"/>
          <w:rFonts w:eastAsiaTheme="majorEastAsia"/>
          <w:color w:val="000000"/>
        </w:rPr>
        <w:t> </w:t>
      </w:r>
      <w:r w:rsidRPr="000C193C">
        <w:rPr>
          <w:rStyle w:val="HTMLCode"/>
          <w:rFonts w:ascii="Times New Roman" w:eastAsiaTheme="majorEastAsia" w:hAnsi="Times New Roman" w:cs="Times New Roman"/>
          <w:color w:val="000000"/>
        </w:rPr>
        <w:t>Email</w:t>
      </w:r>
      <w:r w:rsidRPr="000C193C">
        <w:rPr>
          <w:color w:val="000000"/>
        </w:rPr>
        <w:t>,</w:t>
      </w:r>
      <w:r w:rsidRPr="000C193C">
        <w:rPr>
          <w:rStyle w:val="apple-converted-space"/>
          <w:rFonts w:eastAsiaTheme="majorEastAsia"/>
          <w:color w:val="000000"/>
        </w:rPr>
        <w:t> </w:t>
      </w:r>
      <w:r w:rsidRPr="000C193C">
        <w:rPr>
          <w:rStyle w:val="HTMLCode"/>
          <w:rFonts w:ascii="Times New Roman" w:eastAsiaTheme="majorEastAsia" w:hAnsi="Times New Roman" w:cs="Times New Roman"/>
          <w:color w:val="000000"/>
        </w:rPr>
        <w:t>Course</w:t>
      </w:r>
      <w:r w:rsidRPr="000C193C">
        <w:rPr>
          <w:color w:val="000000"/>
        </w:rPr>
        <w:t>,</w:t>
      </w:r>
      <w:r w:rsidRPr="000C193C">
        <w:rPr>
          <w:rStyle w:val="apple-converted-space"/>
          <w:rFonts w:eastAsiaTheme="majorEastAsia"/>
          <w:color w:val="000000"/>
        </w:rPr>
        <w:t> </w:t>
      </w:r>
      <w:r w:rsidRPr="000C193C">
        <w:rPr>
          <w:rStyle w:val="HTMLCode"/>
          <w:rFonts w:ascii="Times New Roman" w:eastAsiaTheme="majorEastAsia" w:hAnsi="Times New Roman" w:cs="Times New Roman"/>
          <w:color w:val="000000"/>
        </w:rPr>
        <w:t>Venue</w:t>
      </w:r>
      <w:r w:rsidRPr="000C193C">
        <w:rPr>
          <w:rStyle w:val="apple-converted-space"/>
          <w:rFonts w:eastAsiaTheme="majorEastAsia"/>
          <w:color w:val="000000"/>
        </w:rPr>
        <w:t> </w:t>
      </w:r>
      <w:r w:rsidRPr="000C193C">
        <w:rPr>
          <w:color w:val="000000"/>
        </w:rPr>
        <w:t xml:space="preserve">are single fields), and repeating, </w:t>
      </w:r>
      <w:r w:rsidR="00515AAF" w:rsidRPr="000C193C">
        <w:rPr>
          <w:color w:val="000000"/>
        </w:rPr>
        <w:t>many-to-many</w:t>
      </w:r>
      <w:r w:rsidRPr="000C193C">
        <w:rPr>
          <w:color w:val="000000"/>
        </w:rPr>
        <w:t xml:space="preserve"> relationships have been split into on</w:t>
      </w:r>
      <w:r w:rsidR="00515AAF" w:rsidRPr="000C193C">
        <w:rPr>
          <w:color w:val="000000"/>
        </w:rPr>
        <w:t>e</w:t>
      </w:r>
      <w:r w:rsidRPr="000C193C">
        <w:rPr>
          <w:color w:val="000000"/>
        </w:rPr>
        <w:t>-to-many relationship tables</w:t>
      </w:r>
      <w:r w:rsidR="00C26813" w:rsidRPr="000C193C">
        <w:rPr>
          <w:color w:val="000000"/>
        </w:rPr>
        <w:t xml:space="preserve">: </w:t>
      </w:r>
    </w:p>
    <w:p w14:paraId="7FF44E42" w14:textId="77777777" w:rsidR="00C26813" w:rsidRPr="000C193C" w:rsidRDefault="00066A33" w:rsidP="00C26813">
      <w:pPr>
        <w:pStyle w:val="NormalWeb"/>
        <w:numPr>
          <w:ilvl w:val="0"/>
          <w:numId w:val="91"/>
        </w:numPr>
        <w:rPr>
          <w:rStyle w:val="Strong"/>
          <w:rFonts w:eastAsiaTheme="majorEastAsia"/>
          <w:b w:val="0"/>
          <w:bCs w:val="0"/>
          <w:color w:val="000000"/>
        </w:rPr>
      </w:pPr>
      <w:r w:rsidRPr="000C193C">
        <w:rPr>
          <w:color w:val="000000"/>
        </w:rPr>
        <w:t>Student - Club relationship is handled by</w:t>
      </w:r>
      <w:r w:rsidRPr="000C193C">
        <w:rPr>
          <w:rStyle w:val="apple-converted-space"/>
          <w:rFonts w:eastAsiaTheme="majorEastAsia"/>
          <w:color w:val="000000"/>
        </w:rPr>
        <w:t xml:space="preserve"> the </w:t>
      </w:r>
      <w:r w:rsidRPr="000C193C">
        <w:rPr>
          <w:rStyle w:val="Strong"/>
          <w:rFonts w:eastAsiaTheme="majorEastAsia"/>
          <w:b w:val="0"/>
          <w:bCs w:val="0"/>
          <w:color w:val="000000"/>
        </w:rPr>
        <w:t>Membership entity</w:t>
      </w:r>
    </w:p>
    <w:p w14:paraId="52BE0658" w14:textId="138211DF" w:rsidR="00066A33" w:rsidRPr="000C193C" w:rsidRDefault="00066A33" w:rsidP="00C26813">
      <w:pPr>
        <w:pStyle w:val="NormalWeb"/>
        <w:numPr>
          <w:ilvl w:val="0"/>
          <w:numId w:val="91"/>
        </w:numPr>
      </w:pPr>
      <w:r w:rsidRPr="000C193C">
        <w:t>Student - Event relationship is handled by</w:t>
      </w:r>
      <w:r w:rsidRPr="000C193C">
        <w:rPr>
          <w:rStyle w:val="apple-converted-space"/>
          <w:rFonts w:eastAsiaTheme="majorEastAsia"/>
          <w:color w:val="000000"/>
        </w:rPr>
        <w:t xml:space="preserve"> the </w:t>
      </w:r>
      <w:proofErr w:type="spellStart"/>
      <w:r w:rsidRPr="000C193C">
        <w:rPr>
          <w:rStyle w:val="Strong"/>
          <w:rFonts w:eastAsiaTheme="majorEastAsia"/>
          <w:b w:val="0"/>
          <w:bCs w:val="0"/>
          <w:color w:val="000000"/>
        </w:rPr>
        <w:t>EventParticipation</w:t>
      </w:r>
      <w:proofErr w:type="spellEnd"/>
      <w:r w:rsidRPr="000C193C">
        <w:rPr>
          <w:rStyle w:val="Strong"/>
          <w:rFonts w:eastAsiaTheme="majorEastAsia"/>
          <w:b w:val="0"/>
          <w:bCs w:val="0"/>
          <w:color w:val="000000"/>
        </w:rPr>
        <w:t xml:space="preserve"> entity</w:t>
      </w:r>
    </w:p>
    <w:p w14:paraId="5F064358" w14:textId="4A057058" w:rsidR="00066A33" w:rsidRPr="000C193C" w:rsidRDefault="00066A33" w:rsidP="00C26813">
      <w:pPr>
        <w:pStyle w:val="ListParagraph"/>
        <w:numPr>
          <w:ilvl w:val="0"/>
          <w:numId w:val="91"/>
        </w:numPr>
        <w:rPr>
          <w:rFonts w:ascii="Times New Roman" w:hAnsi="Times New Roman" w:cs="Times New Roman"/>
        </w:rPr>
      </w:pPr>
      <w:r w:rsidRPr="000C193C">
        <w:rPr>
          <w:rFonts w:ascii="Times New Roman" w:hAnsi="Times New Roman" w:cs="Times New Roman"/>
        </w:rPr>
        <w:t>Student - Communication relationship is handled by</w:t>
      </w:r>
      <w:r w:rsidRPr="000C193C">
        <w:rPr>
          <w:rStyle w:val="apple-converted-space"/>
          <w:rFonts w:ascii="Times New Roman" w:hAnsi="Times New Roman" w:cs="Times New Roman"/>
          <w:color w:val="000000"/>
        </w:rPr>
        <w:t> </w:t>
      </w:r>
      <w:r w:rsidR="00515AAF" w:rsidRPr="000C193C">
        <w:rPr>
          <w:rStyle w:val="apple-converted-space"/>
          <w:rFonts w:ascii="Times New Roman" w:hAnsi="Times New Roman" w:cs="Times New Roman"/>
          <w:color w:val="000000"/>
        </w:rPr>
        <w:t xml:space="preserve">the </w:t>
      </w:r>
      <w:r w:rsidRPr="000C193C">
        <w:rPr>
          <w:rStyle w:val="Strong"/>
          <w:rFonts w:ascii="Times New Roman" w:hAnsi="Times New Roman" w:cs="Times New Roman"/>
          <w:b w:val="0"/>
          <w:bCs w:val="0"/>
          <w:color w:val="000000"/>
        </w:rPr>
        <w:t>Recipient</w:t>
      </w:r>
      <w:r w:rsidRPr="000C193C">
        <w:rPr>
          <w:rStyle w:val="Strong"/>
          <w:rFonts w:ascii="Times New Roman" w:eastAsiaTheme="majorEastAsia" w:hAnsi="Times New Roman" w:cs="Times New Roman"/>
          <w:b w:val="0"/>
          <w:bCs w:val="0"/>
          <w:color w:val="000000"/>
        </w:rPr>
        <w:t xml:space="preserve"> entity</w:t>
      </w:r>
    </w:p>
    <w:p w14:paraId="5A46F262" w14:textId="77777777" w:rsidR="00066A33" w:rsidRPr="000C193C" w:rsidRDefault="00066A33" w:rsidP="00066A33">
      <w:pPr>
        <w:tabs>
          <w:tab w:val="num" w:pos="720"/>
        </w:tabs>
        <w:ind w:left="1440"/>
        <w:rPr>
          <w:rFonts w:ascii="Times New Roman" w:hAnsi="Times New Roman" w:cs="Times New Roman"/>
          <w:color w:val="000000"/>
          <w:sz w:val="23"/>
          <w:szCs w:val="23"/>
          <w:shd w:val="clear" w:color="auto" w:fill="FFFFFF"/>
        </w:rPr>
      </w:pPr>
    </w:p>
    <w:p w14:paraId="77800884" w14:textId="4E47F86A" w:rsidR="00C26813" w:rsidRPr="000C193C" w:rsidRDefault="00C26813" w:rsidP="008C1A8B">
      <w:pPr>
        <w:rPr>
          <w:rFonts w:ascii="Times New Roman" w:hAnsi="Times New Roman" w:cs="Times New Roman"/>
          <w:color w:val="000000"/>
          <w:sz w:val="23"/>
          <w:szCs w:val="23"/>
          <w:shd w:val="clear" w:color="auto" w:fill="FFFFFF"/>
        </w:rPr>
      </w:pPr>
      <w:r w:rsidRPr="000C193C">
        <w:rPr>
          <w:rFonts w:ascii="Times New Roman" w:hAnsi="Times New Roman" w:cs="Times New Roman"/>
          <w:color w:val="000000"/>
          <w:sz w:val="23"/>
          <w:szCs w:val="23"/>
          <w:shd w:val="clear" w:color="auto" w:fill="FFFFFF"/>
        </w:rPr>
        <w:t xml:space="preserve">While 1NF requires that the database schema have atomic attributes and no repeating groups, 2NF further requires the elimination of partial dependencies. This means that every non-key attribute must be fully functionally dependent on the entire primary key, not just part of it. 2NF </w:t>
      </w:r>
      <w:r w:rsidR="00854A66" w:rsidRPr="000C193C">
        <w:rPr>
          <w:rFonts w:ascii="Times New Roman" w:hAnsi="Times New Roman" w:cs="Times New Roman"/>
          <w:color w:val="000000"/>
          <w:sz w:val="23"/>
          <w:szCs w:val="23"/>
          <w:shd w:val="clear" w:color="auto" w:fill="FFFFFF"/>
        </w:rPr>
        <w:t xml:space="preserve">in this way </w:t>
      </w:r>
      <w:r w:rsidRPr="000C193C">
        <w:rPr>
          <w:rFonts w:ascii="Times New Roman" w:hAnsi="Times New Roman" w:cs="Times New Roman"/>
          <w:color w:val="000000"/>
          <w:sz w:val="23"/>
          <w:szCs w:val="23"/>
          <w:shd w:val="clear" w:color="auto" w:fill="FFFFFF"/>
        </w:rPr>
        <w:t xml:space="preserve">addresses the issue </w:t>
      </w:r>
      <w:r w:rsidR="00854A66" w:rsidRPr="000C193C">
        <w:rPr>
          <w:rFonts w:ascii="Times New Roman" w:hAnsi="Times New Roman" w:cs="Times New Roman"/>
          <w:color w:val="000000"/>
          <w:sz w:val="23"/>
          <w:szCs w:val="23"/>
          <w:shd w:val="clear" w:color="auto" w:fill="FFFFFF"/>
        </w:rPr>
        <w:t>of</w:t>
      </w:r>
      <w:r w:rsidRPr="000C193C">
        <w:rPr>
          <w:rFonts w:ascii="Times New Roman" w:hAnsi="Times New Roman" w:cs="Times New Roman"/>
          <w:color w:val="000000"/>
          <w:sz w:val="23"/>
          <w:szCs w:val="23"/>
          <w:shd w:val="clear" w:color="auto" w:fill="FFFFFF"/>
        </w:rPr>
        <w:t xml:space="preserve"> attributes depend</w:t>
      </w:r>
      <w:r w:rsidR="00854A66" w:rsidRPr="000C193C">
        <w:rPr>
          <w:rFonts w:ascii="Times New Roman" w:hAnsi="Times New Roman" w:cs="Times New Roman"/>
          <w:color w:val="000000"/>
          <w:sz w:val="23"/>
          <w:szCs w:val="23"/>
          <w:shd w:val="clear" w:color="auto" w:fill="FFFFFF"/>
        </w:rPr>
        <w:t>ing</w:t>
      </w:r>
      <w:r w:rsidRPr="000C193C">
        <w:rPr>
          <w:rFonts w:ascii="Times New Roman" w:hAnsi="Times New Roman" w:cs="Times New Roman"/>
          <w:color w:val="000000"/>
          <w:sz w:val="23"/>
          <w:szCs w:val="23"/>
          <w:shd w:val="clear" w:color="auto" w:fill="FFFFFF"/>
        </w:rPr>
        <w:t xml:space="preserve"> on</w:t>
      </w:r>
      <w:r w:rsidR="00854A66" w:rsidRPr="000C193C">
        <w:rPr>
          <w:rFonts w:ascii="Times New Roman" w:hAnsi="Times New Roman" w:cs="Times New Roman"/>
          <w:color w:val="000000"/>
          <w:sz w:val="23"/>
          <w:szCs w:val="23"/>
          <w:shd w:val="clear" w:color="auto" w:fill="FFFFFF"/>
        </w:rPr>
        <w:t>ly</w:t>
      </w:r>
      <w:r w:rsidRPr="000C193C">
        <w:rPr>
          <w:rFonts w:ascii="Times New Roman" w:hAnsi="Times New Roman" w:cs="Times New Roman"/>
          <w:color w:val="000000"/>
          <w:sz w:val="23"/>
          <w:szCs w:val="23"/>
          <w:shd w:val="clear" w:color="auto" w:fill="FFFFFF"/>
        </w:rPr>
        <w:t xml:space="preserve"> on a portion of a composite key, which can lead to redundancy and anomalies</w:t>
      </w:r>
      <w:r w:rsidR="00242CFB" w:rsidRPr="000C193C">
        <w:rPr>
          <w:rFonts w:ascii="Times New Roman" w:hAnsi="Times New Roman" w:cs="Times New Roman"/>
          <w:color w:val="000000"/>
          <w:sz w:val="23"/>
          <w:szCs w:val="23"/>
          <w:shd w:val="clear" w:color="auto" w:fill="FFFFFF"/>
        </w:rPr>
        <w:t xml:space="preserve"> if it does not uniquely identify a record</w:t>
      </w:r>
      <w:r w:rsidR="008C1A8B" w:rsidRPr="000C193C">
        <w:rPr>
          <w:rFonts w:ascii="Times New Roman" w:hAnsi="Times New Roman" w:cs="Times New Roman"/>
          <w:color w:val="000000"/>
          <w:sz w:val="23"/>
          <w:szCs w:val="23"/>
          <w:shd w:val="clear" w:color="auto" w:fill="FFFFFF"/>
        </w:rPr>
        <w:t xml:space="preserve">. [3] </w:t>
      </w:r>
    </w:p>
    <w:p w14:paraId="2A66AE68" w14:textId="77777777" w:rsidR="00854A66" w:rsidRPr="000C193C" w:rsidRDefault="00854A66" w:rsidP="008C1A8B">
      <w:pPr>
        <w:rPr>
          <w:rFonts w:ascii="Times New Roman" w:hAnsi="Times New Roman" w:cs="Times New Roman"/>
          <w:color w:val="000000"/>
          <w:sz w:val="23"/>
          <w:szCs w:val="23"/>
          <w:shd w:val="clear" w:color="auto" w:fill="FFFFFF"/>
        </w:rPr>
      </w:pPr>
    </w:p>
    <w:p w14:paraId="6CE0B259" w14:textId="3A11D9D1" w:rsidR="00350F37" w:rsidRPr="000C193C" w:rsidRDefault="00A35E49" w:rsidP="00202269">
      <w:pPr>
        <w:pStyle w:val="NoSpacing"/>
        <w:rPr>
          <w:rFonts w:ascii="Times New Roman" w:hAnsi="Times New Roman" w:cs="Times New Roman"/>
          <w:sz w:val="23"/>
          <w:szCs w:val="23"/>
          <w:shd w:val="clear" w:color="auto" w:fill="FFFFFF"/>
        </w:rPr>
      </w:pPr>
      <w:r w:rsidRPr="000C193C">
        <w:rPr>
          <w:rFonts w:ascii="Times New Roman" w:hAnsi="Times New Roman" w:cs="Times New Roman"/>
          <w:sz w:val="23"/>
          <w:szCs w:val="23"/>
          <w:shd w:val="clear" w:color="auto" w:fill="FFFFFF"/>
        </w:rPr>
        <w:t xml:space="preserve">In the present schema, </w:t>
      </w:r>
      <w:r w:rsidRPr="000C193C">
        <w:rPr>
          <w:rFonts w:ascii="Times New Roman" w:hAnsi="Times New Roman" w:cs="Times New Roman"/>
          <w:sz w:val="23"/>
          <w:szCs w:val="23"/>
          <w:shd w:val="clear" w:color="auto" w:fill="FFFFFF"/>
        </w:rPr>
        <w:t>m</w:t>
      </w:r>
      <w:r w:rsidRPr="000C193C">
        <w:rPr>
          <w:rFonts w:ascii="Times New Roman" w:hAnsi="Times New Roman" w:cs="Times New Roman"/>
          <w:sz w:val="23"/>
          <w:szCs w:val="23"/>
          <w:shd w:val="clear" w:color="auto" w:fill="FFFFFF"/>
        </w:rPr>
        <w:t xml:space="preserve">ost tables use a single-column PK (e.g., </w:t>
      </w:r>
      <w:proofErr w:type="spellStart"/>
      <w:r w:rsidRPr="000C193C">
        <w:rPr>
          <w:rFonts w:ascii="Times New Roman" w:hAnsi="Times New Roman" w:cs="Times New Roman"/>
          <w:sz w:val="23"/>
          <w:szCs w:val="23"/>
          <w:shd w:val="clear" w:color="auto" w:fill="FFFFFF"/>
        </w:rPr>
        <w:t>StudentID</w:t>
      </w:r>
      <w:proofErr w:type="spellEnd"/>
      <w:r w:rsidRPr="000C193C">
        <w:rPr>
          <w:rFonts w:ascii="Times New Roman" w:hAnsi="Times New Roman" w:cs="Times New Roman"/>
          <w:sz w:val="23"/>
          <w:szCs w:val="23"/>
          <w:shd w:val="clear" w:color="auto" w:fill="FFFFFF"/>
        </w:rPr>
        <w:t xml:space="preserve">, </w:t>
      </w:r>
      <w:proofErr w:type="spellStart"/>
      <w:r w:rsidRPr="000C193C">
        <w:rPr>
          <w:rFonts w:ascii="Times New Roman" w:hAnsi="Times New Roman" w:cs="Times New Roman"/>
          <w:sz w:val="23"/>
          <w:szCs w:val="23"/>
          <w:shd w:val="clear" w:color="auto" w:fill="FFFFFF"/>
        </w:rPr>
        <w:t>ClubID</w:t>
      </w:r>
      <w:proofErr w:type="spellEnd"/>
      <w:r w:rsidRPr="000C193C">
        <w:rPr>
          <w:rFonts w:ascii="Times New Roman" w:hAnsi="Times New Roman" w:cs="Times New Roman"/>
          <w:sz w:val="23"/>
          <w:szCs w:val="23"/>
          <w:shd w:val="clear" w:color="auto" w:fill="FFFFFF"/>
        </w:rPr>
        <w:t xml:space="preserve">, </w:t>
      </w:r>
      <w:proofErr w:type="spellStart"/>
      <w:r w:rsidRPr="000C193C">
        <w:rPr>
          <w:rFonts w:ascii="Times New Roman" w:hAnsi="Times New Roman" w:cs="Times New Roman"/>
          <w:sz w:val="23"/>
          <w:szCs w:val="23"/>
          <w:shd w:val="clear" w:color="auto" w:fill="FFFFFF"/>
        </w:rPr>
        <w:t>EventID</w:t>
      </w:r>
      <w:proofErr w:type="spellEnd"/>
      <w:r w:rsidRPr="000C193C">
        <w:rPr>
          <w:rFonts w:ascii="Times New Roman" w:hAnsi="Times New Roman" w:cs="Times New Roman"/>
          <w:sz w:val="23"/>
          <w:szCs w:val="23"/>
          <w:shd w:val="clear" w:color="auto" w:fill="FFFFFF"/>
        </w:rPr>
        <w:t xml:space="preserve">), so 2NF is automatically satisfied. The Recipient table, however, uses a composite PK (CommunicationID, </w:t>
      </w:r>
      <w:proofErr w:type="spellStart"/>
      <w:r w:rsidRPr="000C193C">
        <w:rPr>
          <w:rFonts w:ascii="Times New Roman" w:hAnsi="Times New Roman" w:cs="Times New Roman"/>
          <w:sz w:val="23"/>
          <w:szCs w:val="23"/>
          <w:shd w:val="clear" w:color="auto" w:fill="FFFFFF"/>
        </w:rPr>
        <w:t>StudentID</w:t>
      </w:r>
      <w:proofErr w:type="spellEnd"/>
      <w:r w:rsidRPr="000C193C">
        <w:rPr>
          <w:rFonts w:ascii="Times New Roman" w:hAnsi="Times New Roman" w:cs="Times New Roman"/>
          <w:sz w:val="23"/>
          <w:szCs w:val="23"/>
          <w:shd w:val="clear" w:color="auto" w:fill="FFFFFF"/>
        </w:rPr>
        <w:t>), and its non-key attributes (</w:t>
      </w:r>
      <w:proofErr w:type="spellStart"/>
      <w:r w:rsidRPr="000C193C">
        <w:rPr>
          <w:rFonts w:ascii="Times New Roman" w:hAnsi="Times New Roman" w:cs="Times New Roman"/>
          <w:sz w:val="23"/>
          <w:szCs w:val="23"/>
          <w:shd w:val="clear" w:color="auto" w:fill="FFFFFF"/>
        </w:rPr>
        <w:t>DeliveryStatus</w:t>
      </w:r>
      <w:proofErr w:type="spellEnd"/>
      <w:r w:rsidRPr="000C193C">
        <w:rPr>
          <w:rFonts w:ascii="Times New Roman" w:hAnsi="Times New Roman" w:cs="Times New Roman"/>
          <w:sz w:val="23"/>
          <w:szCs w:val="23"/>
          <w:shd w:val="clear" w:color="auto" w:fill="FFFFFF"/>
        </w:rPr>
        <w:t xml:space="preserve">, </w:t>
      </w:r>
      <w:proofErr w:type="spellStart"/>
      <w:r w:rsidRPr="000C193C">
        <w:rPr>
          <w:rFonts w:ascii="Times New Roman" w:hAnsi="Times New Roman" w:cs="Times New Roman"/>
          <w:sz w:val="23"/>
          <w:szCs w:val="23"/>
          <w:shd w:val="clear" w:color="auto" w:fill="FFFFFF"/>
        </w:rPr>
        <w:t>DeliveryDateTime</w:t>
      </w:r>
      <w:proofErr w:type="spellEnd"/>
      <w:r w:rsidRPr="000C193C">
        <w:rPr>
          <w:rFonts w:ascii="Times New Roman" w:hAnsi="Times New Roman" w:cs="Times New Roman"/>
          <w:sz w:val="23"/>
          <w:szCs w:val="23"/>
          <w:shd w:val="clear" w:color="auto" w:fill="FFFFFF"/>
        </w:rPr>
        <w:t>) depend on the whole key (a delivery status is specific to that student and that communication), thus satisfying 2NF.</w:t>
      </w:r>
    </w:p>
    <w:p w14:paraId="3B817468" w14:textId="77777777" w:rsidR="00A35E49" w:rsidRPr="000C193C" w:rsidRDefault="00A35E49" w:rsidP="00202269">
      <w:pPr>
        <w:pStyle w:val="NoSpacing"/>
        <w:rPr>
          <w:rFonts w:ascii="Times New Roman" w:hAnsi="Times New Roman" w:cs="Times New Roman"/>
        </w:rPr>
      </w:pPr>
    </w:p>
    <w:p w14:paraId="2976D381" w14:textId="4BABCB4A" w:rsidR="00350F37" w:rsidRPr="000C193C" w:rsidRDefault="00350F37" w:rsidP="00350F37">
      <w:pPr>
        <w:pStyle w:val="NoSpacing"/>
        <w:rPr>
          <w:rStyle w:val="apple-converted-space"/>
          <w:rFonts w:ascii="Times New Roman" w:hAnsi="Times New Roman" w:cs="Times New Roman"/>
          <w:color w:val="000000"/>
          <w:sz w:val="24"/>
          <w:szCs w:val="24"/>
          <w:shd w:val="clear" w:color="auto" w:fill="FFFFFF"/>
        </w:rPr>
      </w:pPr>
      <w:r w:rsidRPr="000C193C">
        <w:rPr>
          <w:rFonts w:ascii="Times New Roman" w:hAnsi="Times New Roman" w:cs="Times New Roman"/>
          <w:color w:val="000000"/>
          <w:sz w:val="24"/>
          <w:szCs w:val="24"/>
          <w:shd w:val="clear" w:color="auto" w:fill="FFFFFF"/>
        </w:rPr>
        <w:t>3NF</w:t>
      </w:r>
      <w:r w:rsidRPr="000C193C">
        <w:rPr>
          <w:rFonts w:ascii="Times New Roman" w:hAnsi="Times New Roman" w:cs="Times New Roman"/>
          <w:color w:val="000000"/>
          <w:sz w:val="24"/>
          <w:szCs w:val="24"/>
          <w:shd w:val="clear" w:color="auto" w:fill="FFFFFF"/>
        </w:rPr>
        <w:t xml:space="preserve">is a common </w:t>
      </w:r>
      <w:r w:rsidR="00515AAF" w:rsidRPr="000C193C">
        <w:rPr>
          <w:rFonts w:ascii="Times New Roman" w:hAnsi="Times New Roman" w:cs="Times New Roman"/>
          <w:color w:val="000000"/>
          <w:sz w:val="24"/>
          <w:szCs w:val="24"/>
          <w:shd w:val="clear" w:color="auto" w:fill="FFFFFF"/>
        </w:rPr>
        <w:t xml:space="preserve">industry </w:t>
      </w:r>
      <w:r w:rsidRPr="000C193C">
        <w:rPr>
          <w:rFonts w:ascii="Times New Roman" w:hAnsi="Times New Roman" w:cs="Times New Roman"/>
          <w:color w:val="000000"/>
          <w:sz w:val="24"/>
          <w:szCs w:val="24"/>
          <w:shd w:val="clear" w:color="auto" w:fill="FFFFFF"/>
        </w:rPr>
        <w:t>stopping point in normalization</w:t>
      </w:r>
      <w:r w:rsidRPr="000C193C">
        <w:rPr>
          <w:rFonts w:ascii="Times New Roman" w:hAnsi="Times New Roman" w:cs="Times New Roman"/>
          <w:color w:val="000000"/>
          <w:sz w:val="24"/>
          <w:szCs w:val="24"/>
          <w:shd w:val="clear" w:color="auto" w:fill="FFFFFF"/>
        </w:rPr>
        <w:t xml:space="preserve">, and it is </w:t>
      </w:r>
      <w:r w:rsidRPr="000C193C">
        <w:rPr>
          <w:rFonts w:ascii="Times New Roman" w:hAnsi="Times New Roman" w:cs="Times New Roman"/>
          <w:color w:val="000000"/>
          <w:sz w:val="24"/>
          <w:szCs w:val="24"/>
          <w:shd w:val="clear" w:color="auto" w:fill="FFFFFF"/>
        </w:rPr>
        <w:t>typically achieved by decomposing tables to ensure that every non-key attribute is fully functionally dependent on the primary key,</w:t>
      </w:r>
      <w:r w:rsidRPr="000C193C">
        <w:rPr>
          <w:rFonts w:ascii="Times New Roman" w:hAnsi="Times New Roman" w:cs="Times New Roman"/>
          <w:color w:val="000000"/>
          <w:sz w:val="24"/>
          <w:szCs w:val="24"/>
          <w:shd w:val="clear" w:color="auto" w:fill="FFFFFF"/>
        </w:rPr>
        <w:t xml:space="preserve"> or in other words, it is free from transitive dependencies,</w:t>
      </w:r>
      <w:r w:rsidRPr="000C193C">
        <w:rPr>
          <w:rFonts w:ascii="Times New Roman" w:hAnsi="Times New Roman" w:cs="Times New Roman"/>
          <w:color w:val="000000"/>
          <w:sz w:val="24"/>
          <w:szCs w:val="24"/>
          <w:shd w:val="clear" w:color="auto" w:fill="FFFFFF"/>
        </w:rPr>
        <w:t xml:space="preserve"> thus supporting data integrity and flexibility</w:t>
      </w:r>
      <w:r w:rsidRPr="000C193C">
        <w:rPr>
          <w:rStyle w:val="apple-converted-space"/>
          <w:rFonts w:ascii="Times New Roman" w:hAnsi="Times New Roman" w:cs="Times New Roman"/>
          <w:color w:val="000000"/>
          <w:sz w:val="24"/>
          <w:szCs w:val="24"/>
          <w:shd w:val="clear" w:color="auto" w:fill="FFFFFF"/>
        </w:rPr>
        <w:t> </w:t>
      </w:r>
      <w:r w:rsidRPr="000C193C">
        <w:rPr>
          <w:rStyle w:val="apple-converted-space"/>
          <w:rFonts w:ascii="Times New Roman" w:hAnsi="Times New Roman" w:cs="Times New Roman"/>
          <w:color w:val="000000"/>
          <w:sz w:val="24"/>
          <w:szCs w:val="24"/>
          <w:shd w:val="clear" w:color="auto" w:fill="FFFFFF"/>
        </w:rPr>
        <w:t>[4] [1]</w:t>
      </w:r>
    </w:p>
    <w:p w14:paraId="0040ABA0" w14:textId="77777777" w:rsidR="00350F37" w:rsidRPr="000C193C" w:rsidRDefault="00350F37" w:rsidP="00350F37">
      <w:pPr>
        <w:pStyle w:val="NoSpacing"/>
        <w:rPr>
          <w:rStyle w:val="apple-converted-space"/>
          <w:rFonts w:ascii="Times New Roman" w:hAnsi="Times New Roman" w:cs="Times New Roman"/>
          <w:color w:val="000000"/>
          <w:sz w:val="23"/>
          <w:szCs w:val="23"/>
          <w:shd w:val="clear" w:color="auto" w:fill="FFFFFF"/>
        </w:rPr>
      </w:pPr>
    </w:p>
    <w:p w14:paraId="5BC01ADB" w14:textId="77777777" w:rsidR="00A35E49" w:rsidRPr="000C193C" w:rsidRDefault="00A35E49" w:rsidP="00CD7487">
      <w:pPr>
        <w:pStyle w:val="NoSpacing"/>
        <w:rPr>
          <w:rFonts w:ascii="Times New Roman" w:hAnsi="Times New Roman" w:cs="Times New Roman"/>
          <w:sz w:val="24"/>
          <w:szCs w:val="24"/>
        </w:rPr>
      </w:pPr>
      <w:r w:rsidRPr="000C193C">
        <w:rPr>
          <w:rFonts w:ascii="Times New Roman" w:hAnsi="Times New Roman" w:cs="Times New Roman"/>
          <w:sz w:val="24"/>
          <w:szCs w:val="24"/>
        </w:rPr>
        <w:t>I</w:t>
      </w:r>
      <w:r w:rsidRPr="000C193C">
        <w:rPr>
          <w:rFonts w:ascii="Times New Roman" w:hAnsi="Times New Roman" w:cs="Times New Roman"/>
          <w:sz w:val="24"/>
          <w:szCs w:val="24"/>
        </w:rPr>
        <w:t xml:space="preserve">n the </w:t>
      </w:r>
      <w:r w:rsidRPr="000C193C">
        <w:rPr>
          <w:rFonts w:ascii="Times New Roman" w:hAnsi="Times New Roman" w:cs="Times New Roman"/>
          <w:sz w:val="24"/>
          <w:szCs w:val="24"/>
        </w:rPr>
        <w:t xml:space="preserve">present </w:t>
      </w:r>
      <w:r w:rsidRPr="000C193C">
        <w:rPr>
          <w:rFonts w:ascii="Times New Roman" w:hAnsi="Times New Roman" w:cs="Times New Roman"/>
          <w:sz w:val="24"/>
          <w:szCs w:val="24"/>
        </w:rPr>
        <w:t xml:space="preserve">CCMS ERD, each relation is free from functional dependency: no non-key attribute depends on another non-key attribute. </w:t>
      </w:r>
    </w:p>
    <w:p w14:paraId="24070D6E" w14:textId="77777777" w:rsidR="00515AAF" w:rsidRPr="000C193C" w:rsidRDefault="00515AAF" w:rsidP="00CD7487">
      <w:pPr>
        <w:pStyle w:val="NoSpacing"/>
        <w:rPr>
          <w:rFonts w:ascii="Times New Roman" w:hAnsi="Times New Roman" w:cs="Times New Roman"/>
          <w:sz w:val="24"/>
          <w:szCs w:val="24"/>
        </w:rPr>
      </w:pPr>
    </w:p>
    <w:p w14:paraId="66A18616" w14:textId="3D9B0D87" w:rsidR="00A35E49" w:rsidRPr="000C193C" w:rsidRDefault="00A35E49" w:rsidP="00CD7487">
      <w:pPr>
        <w:pStyle w:val="NoSpacing"/>
        <w:rPr>
          <w:rFonts w:ascii="Times New Roman" w:hAnsi="Times New Roman" w:cs="Times New Roman"/>
          <w:sz w:val="24"/>
          <w:szCs w:val="24"/>
        </w:rPr>
      </w:pPr>
      <w:r w:rsidRPr="000C193C">
        <w:rPr>
          <w:rFonts w:ascii="Times New Roman" w:hAnsi="Times New Roman" w:cs="Times New Roman"/>
          <w:sz w:val="24"/>
          <w:szCs w:val="24"/>
        </w:rPr>
        <w:t xml:space="preserve">For instance, in the  Student entity, </w:t>
      </w:r>
      <w:proofErr w:type="spellStart"/>
      <w:r w:rsidRPr="000C193C">
        <w:rPr>
          <w:rFonts w:ascii="Times New Roman" w:hAnsi="Times New Roman" w:cs="Times New Roman"/>
          <w:sz w:val="24"/>
          <w:szCs w:val="24"/>
        </w:rPr>
        <w:t>StudentID</w:t>
      </w:r>
      <w:proofErr w:type="spellEnd"/>
      <w:r w:rsidRPr="000C193C">
        <w:rPr>
          <w:rFonts w:ascii="Times New Roman" w:hAnsi="Times New Roman" w:cs="Times New Roman"/>
          <w:sz w:val="24"/>
          <w:szCs w:val="24"/>
        </w:rPr>
        <w:t xml:space="preserve"> determines all other attributes</w:t>
      </w:r>
      <w:r w:rsidRPr="000C193C">
        <w:rPr>
          <w:rFonts w:ascii="Times New Roman" w:hAnsi="Times New Roman" w:cs="Times New Roman"/>
          <w:sz w:val="24"/>
          <w:szCs w:val="24"/>
        </w:rPr>
        <w:t>.</w:t>
      </w:r>
    </w:p>
    <w:p w14:paraId="760BC653" w14:textId="6145BB68" w:rsidR="00CD7487" w:rsidRPr="000C193C" w:rsidRDefault="00A35E49" w:rsidP="00CD7487">
      <w:pPr>
        <w:pStyle w:val="NoSpacing"/>
        <w:rPr>
          <w:rFonts w:ascii="Times New Roman" w:hAnsi="Times New Roman" w:cs="Times New Roman"/>
          <w:sz w:val="24"/>
          <w:szCs w:val="24"/>
        </w:rPr>
      </w:pPr>
      <w:r w:rsidRPr="000C193C">
        <w:rPr>
          <w:rFonts w:ascii="Times New Roman" w:hAnsi="Times New Roman" w:cs="Times New Roman"/>
          <w:sz w:val="24"/>
          <w:szCs w:val="24"/>
        </w:rPr>
        <w:t xml:space="preserve">In the Club </w:t>
      </w:r>
      <w:r w:rsidRPr="000C193C">
        <w:rPr>
          <w:rFonts w:ascii="Times New Roman" w:hAnsi="Times New Roman" w:cs="Times New Roman"/>
          <w:sz w:val="24"/>
          <w:szCs w:val="24"/>
        </w:rPr>
        <w:t>table</w:t>
      </w:r>
      <w:r w:rsidRPr="000C193C">
        <w:rPr>
          <w:rFonts w:ascii="Times New Roman" w:hAnsi="Times New Roman" w:cs="Times New Roman"/>
          <w:sz w:val="24"/>
          <w:szCs w:val="24"/>
        </w:rPr>
        <w:t xml:space="preserve">, </w:t>
      </w:r>
      <w:proofErr w:type="spellStart"/>
      <w:r w:rsidRPr="000C193C">
        <w:rPr>
          <w:rFonts w:ascii="Times New Roman" w:hAnsi="Times New Roman" w:cs="Times New Roman"/>
          <w:sz w:val="24"/>
          <w:szCs w:val="24"/>
        </w:rPr>
        <w:t>ClubID</w:t>
      </w:r>
      <w:proofErr w:type="spellEnd"/>
      <w:r w:rsidRPr="000C193C">
        <w:rPr>
          <w:rFonts w:ascii="Times New Roman" w:hAnsi="Times New Roman" w:cs="Times New Roman"/>
          <w:sz w:val="24"/>
          <w:szCs w:val="24"/>
        </w:rPr>
        <w:t xml:space="preserve">  determines all</w:t>
      </w:r>
      <w:r w:rsidRPr="000C193C">
        <w:rPr>
          <w:rFonts w:ascii="Times New Roman" w:hAnsi="Times New Roman" w:cs="Times New Roman"/>
          <w:sz w:val="24"/>
          <w:szCs w:val="24"/>
        </w:rPr>
        <w:t xml:space="preserve"> attributes</w:t>
      </w:r>
      <w:r w:rsidRPr="000C193C">
        <w:rPr>
          <w:rFonts w:ascii="Times New Roman" w:hAnsi="Times New Roman" w:cs="Times New Roman"/>
          <w:sz w:val="24"/>
          <w:szCs w:val="24"/>
        </w:rPr>
        <w:t xml:space="preserve">, and Category details are separated into </w:t>
      </w:r>
      <w:proofErr w:type="spellStart"/>
      <w:r w:rsidRPr="000C193C">
        <w:rPr>
          <w:rFonts w:ascii="Times New Roman" w:hAnsi="Times New Roman" w:cs="Times New Roman"/>
          <w:sz w:val="24"/>
          <w:szCs w:val="24"/>
        </w:rPr>
        <w:t>ClubCategory</w:t>
      </w:r>
      <w:proofErr w:type="spellEnd"/>
      <w:r w:rsidRPr="000C193C">
        <w:rPr>
          <w:rFonts w:ascii="Times New Roman" w:hAnsi="Times New Roman" w:cs="Times New Roman"/>
          <w:sz w:val="24"/>
          <w:szCs w:val="24"/>
        </w:rPr>
        <w:t xml:space="preserve">, so </w:t>
      </w:r>
      <w:proofErr w:type="spellStart"/>
      <w:r w:rsidRPr="000C193C">
        <w:rPr>
          <w:rFonts w:ascii="Times New Roman" w:hAnsi="Times New Roman" w:cs="Times New Roman"/>
          <w:sz w:val="24"/>
          <w:szCs w:val="24"/>
        </w:rPr>
        <w:t>CategoryName</w:t>
      </w:r>
      <w:proofErr w:type="spellEnd"/>
      <w:r w:rsidRPr="000C193C">
        <w:rPr>
          <w:rFonts w:ascii="Times New Roman" w:hAnsi="Times New Roman" w:cs="Times New Roman"/>
          <w:sz w:val="24"/>
          <w:szCs w:val="24"/>
        </w:rPr>
        <w:t xml:space="preserve"> is</w:t>
      </w:r>
      <w:r w:rsidR="00515AAF" w:rsidRPr="000C193C">
        <w:rPr>
          <w:rFonts w:ascii="Times New Roman" w:hAnsi="Times New Roman" w:cs="Times New Roman"/>
          <w:sz w:val="24"/>
          <w:szCs w:val="24"/>
        </w:rPr>
        <w:t xml:space="preserve"> not</w:t>
      </w:r>
      <w:r w:rsidRPr="000C193C">
        <w:rPr>
          <w:rFonts w:ascii="Times New Roman" w:hAnsi="Times New Roman" w:cs="Times New Roman"/>
          <w:sz w:val="24"/>
          <w:szCs w:val="24"/>
        </w:rPr>
        <w:t xml:space="preserve"> repeated.  </w:t>
      </w:r>
      <w:r w:rsidRPr="000C193C">
        <w:rPr>
          <w:rFonts w:ascii="Times New Roman" w:hAnsi="Times New Roman" w:cs="Times New Roman"/>
          <w:sz w:val="24"/>
          <w:szCs w:val="24"/>
        </w:rPr>
        <w:t>Similarly, i</w:t>
      </w:r>
      <w:r w:rsidRPr="000C193C">
        <w:rPr>
          <w:rFonts w:ascii="Times New Roman" w:hAnsi="Times New Roman" w:cs="Times New Roman"/>
          <w:sz w:val="24"/>
          <w:szCs w:val="24"/>
        </w:rPr>
        <w:t xml:space="preserve">n the Membership table, </w:t>
      </w:r>
      <w:proofErr w:type="spellStart"/>
      <w:r w:rsidRPr="000C193C">
        <w:rPr>
          <w:rFonts w:ascii="Times New Roman" w:hAnsi="Times New Roman" w:cs="Times New Roman"/>
          <w:sz w:val="24"/>
          <w:szCs w:val="24"/>
        </w:rPr>
        <w:t>MembershipID</w:t>
      </w:r>
      <w:proofErr w:type="spellEnd"/>
      <w:r w:rsidRPr="000C193C">
        <w:rPr>
          <w:rFonts w:ascii="Times New Roman" w:hAnsi="Times New Roman" w:cs="Times New Roman"/>
          <w:sz w:val="24"/>
          <w:szCs w:val="24"/>
        </w:rPr>
        <w:t xml:space="preserve"> determines all the membership attributes, and Student details are not stored here but are kept in the Student table</w:t>
      </w:r>
      <w:r w:rsidRPr="000C193C">
        <w:rPr>
          <w:rFonts w:ascii="Times New Roman" w:hAnsi="Times New Roman" w:cs="Times New Roman"/>
          <w:sz w:val="24"/>
          <w:szCs w:val="24"/>
        </w:rPr>
        <w:t xml:space="preserve">, in the same way as </w:t>
      </w:r>
      <w:r w:rsidRPr="000C193C">
        <w:rPr>
          <w:rFonts w:ascii="Times New Roman" w:hAnsi="Times New Roman" w:cs="Times New Roman"/>
          <w:sz w:val="24"/>
          <w:szCs w:val="24"/>
        </w:rPr>
        <w:t>Club details are stored separately, in the Club table.</w:t>
      </w:r>
    </w:p>
    <w:p w14:paraId="62A68E74" w14:textId="678546DE" w:rsidR="00854A66" w:rsidRPr="000C193C" w:rsidRDefault="00854A66" w:rsidP="008C1A8B">
      <w:pPr>
        <w:rPr>
          <w:rFonts w:ascii="Times New Roman" w:hAnsi="Times New Roman" w:cs="Times New Roman"/>
        </w:rPr>
      </w:pPr>
    </w:p>
    <w:p w14:paraId="32BF3CB8" w14:textId="31DFF328" w:rsidR="00DF4848" w:rsidRPr="000C193C" w:rsidRDefault="00DF4848" w:rsidP="00094882">
      <w:pPr>
        <w:pStyle w:val="Heading1"/>
        <w:rPr>
          <w:rFonts w:ascii="Times New Roman" w:hAnsi="Times New Roman" w:cs="Times New Roman"/>
        </w:rPr>
      </w:pPr>
      <w:bookmarkStart w:id="13" w:name="_Toc219454704"/>
      <w:r w:rsidRPr="000C193C">
        <w:rPr>
          <w:rFonts w:ascii="Times New Roman" w:hAnsi="Times New Roman" w:cs="Times New Roman"/>
        </w:rPr>
        <w:t>Implementation Documentation</w:t>
      </w:r>
      <w:bookmarkEnd w:id="13"/>
    </w:p>
    <w:p w14:paraId="1C776654" w14:textId="59F9F058" w:rsidR="00E31B9C" w:rsidRPr="000C193C" w:rsidRDefault="007E6727" w:rsidP="007E6727">
      <w:pPr>
        <w:pStyle w:val="Heading2"/>
        <w:rPr>
          <w:rFonts w:ascii="Times New Roman" w:hAnsi="Times New Roman" w:cs="Times New Roman"/>
        </w:rPr>
      </w:pPr>
      <w:bookmarkStart w:id="14" w:name="_Toc219454705"/>
      <w:r w:rsidRPr="000C193C">
        <w:rPr>
          <w:rFonts w:ascii="Times New Roman" w:hAnsi="Times New Roman" w:cs="Times New Roman"/>
        </w:rPr>
        <w:t>S</w:t>
      </w:r>
      <w:r w:rsidR="00DF4848" w:rsidRPr="000C193C">
        <w:rPr>
          <w:rFonts w:ascii="Times New Roman" w:hAnsi="Times New Roman" w:cs="Times New Roman"/>
        </w:rPr>
        <w:t>creenshots and explanations for</w:t>
      </w:r>
      <w:r w:rsidRPr="000C193C">
        <w:rPr>
          <w:rFonts w:ascii="Times New Roman" w:hAnsi="Times New Roman" w:cs="Times New Roman"/>
        </w:rPr>
        <w:t xml:space="preserve"> t</w:t>
      </w:r>
      <w:r w:rsidR="00DF4848" w:rsidRPr="000C193C">
        <w:rPr>
          <w:rFonts w:ascii="Times New Roman" w:hAnsi="Times New Roman" w:cs="Times New Roman"/>
        </w:rPr>
        <w:t>able creation</w:t>
      </w:r>
      <w:r w:rsidRPr="000C193C">
        <w:rPr>
          <w:rFonts w:ascii="Times New Roman" w:hAnsi="Times New Roman" w:cs="Times New Roman"/>
        </w:rPr>
        <w:t xml:space="preserve"> and c</w:t>
      </w:r>
      <w:r w:rsidR="00E31B9C" w:rsidRPr="000C193C">
        <w:rPr>
          <w:rFonts w:ascii="Times New Roman" w:hAnsi="Times New Roman" w:cs="Times New Roman"/>
        </w:rPr>
        <w:t>onstraint implementation</w:t>
      </w:r>
      <w:bookmarkEnd w:id="14"/>
    </w:p>
    <w:p w14:paraId="3EBBB675" w14:textId="77777777" w:rsidR="00054FD0" w:rsidRPr="000C193C" w:rsidRDefault="00E31B9C" w:rsidP="00054FD0">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As proposed by the ERD above, eight tables make up the CCMS database. </w:t>
      </w:r>
    </w:p>
    <w:p w14:paraId="63FF96AB" w14:textId="401F2A93" w:rsidR="00E31B9C" w:rsidRPr="000C193C" w:rsidRDefault="00054FD0" w:rsidP="007E6727">
      <w:pPr>
        <w:pStyle w:val="Heading3"/>
        <w:rPr>
          <w:rFonts w:ascii="Times New Roman" w:hAnsi="Times New Roman" w:cs="Times New Roman"/>
          <w:sz w:val="22"/>
          <w:szCs w:val="22"/>
        </w:rPr>
      </w:pPr>
      <w:bookmarkStart w:id="15" w:name="_Toc219454706"/>
      <w:r w:rsidRPr="000C193C">
        <w:rPr>
          <w:rFonts w:ascii="Times New Roman" w:hAnsi="Times New Roman" w:cs="Times New Roman"/>
          <w:sz w:val="22"/>
          <w:szCs w:val="22"/>
        </w:rPr>
        <w:lastRenderedPageBreak/>
        <w:t>1.</w:t>
      </w:r>
      <w:r w:rsidRPr="000C193C">
        <w:rPr>
          <w:rFonts w:ascii="Times New Roman" w:hAnsi="Times New Roman" w:cs="Times New Roman"/>
        </w:rPr>
        <w:t xml:space="preserve"> </w:t>
      </w:r>
      <w:r w:rsidR="00E31B9C" w:rsidRPr="000C193C">
        <w:rPr>
          <w:rFonts w:ascii="Times New Roman" w:hAnsi="Times New Roman" w:cs="Times New Roman"/>
        </w:rPr>
        <w:t>Student table</w:t>
      </w:r>
      <w:bookmarkEnd w:id="15"/>
    </w:p>
    <w:p w14:paraId="554C78FD" w14:textId="77777777" w:rsidR="00054FD0" w:rsidRPr="000C193C" w:rsidRDefault="00054FD0" w:rsidP="00054FD0">
      <w:pPr>
        <w:pStyle w:val="ListParagraph"/>
        <w:tabs>
          <w:tab w:val="num" w:pos="2880"/>
        </w:tabs>
        <w:rPr>
          <w:rFonts w:ascii="Times New Roman" w:hAnsi="Times New Roman" w:cs="Times New Roman"/>
          <w:sz w:val="22"/>
          <w:szCs w:val="22"/>
        </w:rPr>
      </w:pPr>
      <w:r w:rsidRPr="000C193C">
        <w:rPr>
          <w:rFonts w:ascii="Times New Roman" w:hAnsi="Times New Roman" w:cs="Times New Roman"/>
        </w:rPr>
        <w:drawing>
          <wp:inline distT="0" distB="0" distL="0" distR="0" wp14:anchorId="7C9E95DD" wp14:editId="3558EF75">
            <wp:extent cx="4182758" cy="2699839"/>
            <wp:effectExtent l="0" t="0" r="0" b="5715"/>
            <wp:docPr id="105450694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06944" name="Picture 1" descr="A screen shot of a computer program&#10;&#10;AI-generated content may be incorrect."/>
                    <pic:cNvPicPr/>
                  </pic:nvPicPr>
                  <pic:blipFill>
                    <a:blip r:embed="rId10"/>
                    <a:stretch>
                      <a:fillRect/>
                    </a:stretch>
                  </pic:blipFill>
                  <pic:spPr>
                    <a:xfrm>
                      <a:off x="0" y="0"/>
                      <a:ext cx="4226393" cy="2728004"/>
                    </a:xfrm>
                    <a:prstGeom prst="rect">
                      <a:avLst/>
                    </a:prstGeom>
                  </pic:spPr>
                </pic:pic>
              </a:graphicData>
            </a:graphic>
          </wp:inline>
        </w:drawing>
      </w:r>
    </w:p>
    <w:p w14:paraId="71CA6556" w14:textId="4FA05BDD" w:rsidR="00054FD0" w:rsidRPr="000C193C" w:rsidRDefault="00054FD0" w:rsidP="00054FD0">
      <w:pPr>
        <w:pStyle w:val="ListParagraph"/>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2</w:t>
      </w:r>
      <w:r w:rsidRPr="000C193C">
        <w:rPr>
          <w:rFonts w:ascii="Times New Roman" w:hAnsi="Times New Roman" w:cs="Times New Roman"/>
          <w:sz w:val="22"/>
          <w:szCs w:val="22"/>
        </w:rPr>
        <w:t>. SQL script for Student entity in MySQL workbench</w:t>
      </w:r>
    </w:p>
    <w:p w14:paraId="5A03D1AB" w14:textId="77777777" w:rsidR="00054FD0" w:rsidRPr="000C193C" w:rsidRDefault="00054FD0" w:rsidP="00054FD0">
      <w:pPr>
        <w:tabs>
          <w:tab w:val="num" w:pos="2880"/>
        </w:tabs>
        <w:rPr>
          <w:rFonts w:ascii="Times New Roman" w:hAnsi="Times New Roman" w:cs="Times New Roman"/>
          <w:sz w:val="22"/>
          <w:szCs w:val="22"/>
        </w:rPr>
      </w:pPr>
    </w:p>
    <w:p w14:paraId="25034008" w14:textId="3A15A82E" w:rsidR="00D67D18" w:rsidRPr="000C193C" w:rsidRDefault="00D67D18" w:rsidP="00054FD0">
      <w:pPr>
        <w:pStyle w:val="ListParagraph"/>
        <w:tabs>
          <w:tab w:val="num" w:pos="2880"/>
        </w:tabs>
        <w:ind w:left="0"/>
        <w:rPr>
          <w:rFonts w:ascii="Times New Roman" w:hAnsi="Times New Roman" w:cs="Times New Roman"/>
          <w:sz w:val="22"/>
          <w:szCs w:val="22"/>
        </w:rPr>
      </w:pPr>
      <w:r w:rsidRPr="000C193C">
        <w:rPr>
          <w:rFonts w:ascii="Times New Roman" w:hAnsi="Times New Roman" w:cs="Times New Roman"/>
          <w:sz w:val="22"/>
          <w:szCs w:val="22"/>
        </w:rPr>
        <w:t>The p</w:t>
      </w:r>
      <w:r w:rsidRPr="000C193C">
        <w:rPr>
          <w:rFonts w:ascii="Times New Roman" w:hAnsi="Times New Roman" w:cs="Times New Roman"/>
          <w:sz w:val="22"/>
          <w:szCs w:val="22"/>
        </w:rPr>
        <w:t>urpose</w:t>
      </w:r>
      <w:r w:rsidRPr="000C193C">
        <w:rPr>
          <w:rFonts w:ascii="Times New Roman" w:hAnsi="Times New Roman" w:cs="Times New Roman"/>
          <w:sz w:val="22"/>
          <w:szCs w:val="22"/>
        </w:rPr>
        <w:t xml:space="preserve"> of </w:t>
      </w:r>
      <w:r w:rsidR="00054FD0" w:rsidRPr="000C193C">
        <w:rPr>
          <w:rFonts w:ascii="Times New Roman" w:hAnsi="Times New Roman" w:cs="Times New Roman"/>
          <w:sz w:val="22"/>
          <w:szCs w:val="22"/>
        </w:rPr>
        <w:t>the Student</w:t>
      </w:r>
      <w:r w:rsidRPr="000C193C">
        <w:rPr>
          <w:rFonts w:ascii="Times New Roman" w:hAnsi="Times New Roman" w:cs="Times New Roman"/>
          <w:sz w:val="22"/>
          <w:szCs w:val="22"/>
        </w:rPr>
        <w:t xml:space="preserve"> </w:t>
      </w:r>
      <w:r w:rsidR="00054FD0" w:rsidRPr="000C193C">
        <w:rPr>
          <w:rFonts w:ascii="Times New Roman" w:hAnsi="Times New Roman" w:cs="Times New Roman"/>
          <w:sz w:val="22"/>
          <w:szCs w:val="22"/>
        </w:rPr>
        <w:t>entity</w:t>
      </w:r>
      <w:r w:rsidRPr="000C193C">
        <w:rPr>
          <w:rFonts w:ascii="Times New Roman" w:hAnsi="Times New Roman" w:cs="Times New Roman"/>
          <w:sz w:val="22"/>
          <w:szCs w:val="22"/>
        </w:rPr>
        <w:t xml:space="preserve"> is to s</w:t>
      </w:r>
      <w:r w:rsidRPr="000C193C">
        <w:rPr>
          <w:rFonts w:ascii="Times New Roman" w:hAnsi="Times New Roman" w:cs="Times New Roman"/>
          <w:sz w:val="22"/>
          <w:szCs w:val="22"/>
        </w:rPr>
        <w:t>tore</w:t>
      </w:r>
      <w:r w:rsidRPr="000C193C">
        <w:rPr>
          <w:rFonts w:ascii="Times New Roman" w:hAnsi="Times New Roman" w:cs="Times New Roman"/>
          <w:sz w:val="22"/>
          <w:szCs w:val="22"/>
        </w:rPr>
        <w:t xml:space="preserve"> </w:t>
      </w:r>
      <w:r w:rsidRPr="000C193C">
        <w:rPr>
          <w:rFonts w:ascii="Times New Roman" w:hAnsi="Times New Roman" w:cs="Times New Roman"/>
          <w:sz w:val="22"/>
          <w:szCs w:val="22"/>
        </w:rPr>
        <w:t xml:space="preserve">a single record </w:t>
      </w:r>
      <w:r w:rsidRPr="000C193C">
        <w:rPr>
          <w:rFonts w:ascii="Times New Roman" w:hAnsi="Times New Roman" w:cs="Times New Roman"/>
          <w:sz w:val="22"/>
          <w:szCs w:val="22"/>
        </w:rPr>
        <w:t>for each</w:t>
      </w:r>
      <w:r w:rsidRPr="000C193C">
        <w:rPr>
          <w:rFonts w:ascii="Times New Roman" w:hAnsi="Times New Roman" w:cs="Times New Roman"/>
          <w:sz w:val="22"/>
          <w:szCs w:val="22"/>
        </w:rPr>
        <w:t xml:space="preserve"> student</w:t>
      </w:r>
      <w:r w:rsidRPr="000C193C">
        <w:rPr>
          <w:rFonts w:ascii="Times New Roman" w:hAnsi="Times New Roman" w:cs="Times New Roman"/>
          <w:sz w:val="22"/>
          <w:szCs w:val="22"/>
        </w:rPr>
        <w:t xml:space="preserve">. Students </w:t>
      </w:r>
      <w:r w:rsidRPr="000C193C">
        <w:rPr>
          <w:rFonts w:ascii="Times New Roman" w:hAnsi="Times New Roman" w:cs="Times New Roman"/>
          <w:sz w:val="22"/>
          <w:szCs w:val="22"/>
        </w:rPr>
        <w:t>can join clubs, attend events and receive communications.</w:t>
      </w:r>
    </w:p>
    <w:p w14:paraId="7DAA9F45" w14:textId="77777777" w:rsidR="00054FD0" w:rsidRPr="000C193C" w:rsidRDefault="00054FD0" w:rsidP="00054FD0">
      <w:pPr>
        <w:pStyle w:val="ListParagraph"/>
        <w:tabs>
          <w:tab w:val="num" w:pos="2880"/>
        </w:tabs>
        <w:ind w:left="0"/>
        <w:rPr>
          <w:rFonts w:ascii="Times New Roman" w:hAnsi="Times New Roman" w:cs="Times New Roman"/>
          <w:sz w:val="22"/>
          <w:szCs w:val="22"/>
        </w:rPr>
      </w:pPr>
    </w:p>
    <w:p w14:paraId="08BC378B" w14:textId="7D8A6D0D" w:rsidR="00D67D18" w:rsidRPr="000C193C" w:rsidRDefault="00D67D18" w:rsidP="00054FD0">
      <w:pPr>
        <w:pStyle w:val="ListParagraph"/>
        <w:tabs>
          <w:tab w:val="num" w:pos="2880"/>
        </w:tabs>
        <w:ind w:left="0"/>
        <w:rPr>
          <w:rFonts w:ascii="Times New Roman" w:hAnsi="Times New Roman" w:cs="Times New Roman"/>
          <w:sz w:val="22"/>
          <w:szCs w:val="22"/>
        </w:rPr>
      </w:pPr>
      <w:r w:rsidRPr="000C193C">
        <w:rPr>
          <w:rFonts w:ascii="Times New Roman" w:hAnsi="Times New Roman" w:cs="Times New Roman"/>
          <w:sz w:val="22"/>
          <w:szCs w:val="22"/>
        </w:rPr>
        <w:t xml:space="preserve">The </w:t>
      </w:r>
      <w:r w:rsidRPr="000C193C">
        <w:rPr>
          <w:rFonts w:ascii="Times New Roman" w:hAnsi="Times New Roman" w:cs="Times New Roman"/>
          <w:sz w:val="22"/>
          <w:szCs w:val="22"/>
        </w:rPr>
        <w:t>columns and constraints</w:t>
      </w:r>
      <w:r w:rsidR="00201381" w:rsidRPr="000C193C">
        <w:rPr>
          <w:rFonts w:ascii="Times New Roman" w:hAnsi="Times New Roman" w:cs="Times New Roman"/>
          <w:sz w:val="22"/>
          <w:szCs w:val="22"/>
        </w:rPr>
        <w:t xml:space="preserve"> of this table include:</w:t>
      </w:r>
    </w:p>
    <w:p w14:paraId="37AB91A9" w14:textId="77777777" w:rsidR="00D67D18" w:rsidRPr="000C193C" w:rsidRDefault="00D67D18" w:rsidP="00054FD0">
      <w:pPr>
        <w:pStyle w:val="ListParagraph"/>
        <w:numPr>
          <w:ilvl w:val="0"/>
          <w:numId w:val="97"/>
        </w:numPr>
        <w:ind w:left="720"/>
        <w:rPr>
          <w:rFonts w:ascii="Times New Roman" w:hAnsi="Times New Roman" w:cs="Times New Roman"/>
          <w:sz w:val="22"/>
          <w:szCs w:val="22"/>
        </w:rPr>
      </w:pPr>
      <w:proofErr w:type="spellStart"/>
      <w:r w:rsidRPr="000C193C">
        <w:rPr>
          <w:rFonts w:ascii="Times New Roman" w:hAnsi="Times New Roman" w:cs="Times New Roman"/>
          <w:sz w:val="22"/>
          <w:szCs w:val="22"/>
        </w:rPr>
        <w:t>StudentID</w:t>
      </w:r>
      <w:proofErr w:type="spellEnd"/>
      <w:r w:rsidRPr="000C193C">
        <w:rPr>
          <w:rFonts w:ascii="Times New Roman" w:hAnsi="Times New Roman" w:cs="Times New Roman"/>
          <w:sz w:val="22"/>
          <w:szCs w:val="22"/>
        </w:rPr>
        <w:t xml:space="preserve"> INT AUTO_INCREMENT PRIMARY KEY</w:t>
      </w:r>
    </w:p>
    <w:p w14:paraId="4BFFC2C8" w14:textId="698ABF8E" w:rsidR="00D67D18" w:rsidRPr="000C193C" w:rsidRDefault="00201381" w:rsidP="00054FD0">
      <w:pPr>
        <w:pStyle w:val="ListParagraph"/>
        <w:rPr>
          <w:rFonts w:ascii="Times New Roman" w:hAnsi="Times New Roman" w:cs="Times New Roman"/>
          <w:sz w:val="22"/>
          <w:szCs w:val="22"/>
        </w:rPr>
      </w:pPr>
      <w:r w:rsidRPr="000C193C">
        <w:rPr>
          <w:rFonts w:ascii="Times New Roman" w:hAnsi="Times New Roman" w:cs="Times New Roman"/>
          <w:sz w:val="22"/>
          <w:szCs w:val="22"/>
        </w:rPr>
        <w:t>This c</w:t>
      </w:r>
      <w:r w:rsidR="00D67D18" w:rsidRPr="000C193C">
        <w:rPr>
          <w:rFonts w:ascii="Times New Roman" w:hAnsi="Times New Roman" w:cs="Times New Roman"/>
          <w:sz w:val="22"/>
          <w:szCs w:val="22"/>
        </w:rPr>
        <w:t xml:space="preserve">reates a unique identifier for each student. AUTO_INCREMENT </w:t>
      </w:r>
      <w:r w:rsidRPr="000C193C">
        <w:rPr>
          <w:rFonts w:ascii="Times New Roman" w:hAnsi="Times New Roman" w:cs="Times New Roman"/>
          <w:sz w:val="22"/>
          <w:szCs w:val="22"/>
        </w:rPr>
        <w:t xml:space="preserve">has been set on the INT datatype to automatically </w:t>
      </w:r>
      <w:r w:rsidR="00D67D18" w:rsidRPr="000C193C">
        <w:rPr>
          <w:rFonts w:ascii="Times New Roman" w:hAnsi="Times New Roman" w:cs="Times New Roman"/>
          <w:sz w:val="22"/>
          <w:szCs w:val="22"/>
        </w:rPr>
        <w:t>generate ID</w:t>
      </w:r>
      <w:r w:rsidRPr="000C193C">
        <w:rPr>
          <w:rFonts w:ascii="Times New Roman" w:hAnsi="Times New Roman" w:cs="Times New Roman"/>
          <w:sz w:val="22"/>
          <w:szCs w:val="22"/>
        </w:rPr>
        <w:t xml:space="preserve">s and thus </w:t>
      </w:r>
      <w:r w:rsidR="00D67D18" w:rsidRPr="000C193C">
        <w:rPr>
          <w:rFonts w:ascii="Times New Roman" w:hAnsi="Times New Roman" w:cs="Times New Roman"/>
          <w:sz w:val="22"/>
          <w:szCs w:val="22"/>
        </w:rPr>
        <w:t>ensur</w:t>
      </w:r>
      <w:r w:rsidRPr="000C193C">
        <w:rPr>
          <w:rFonts w:ascii="Times New Roman" w:hAnsi="Times New Roman" w:cs="Times New Roman"/>
          <w:sz w:val="22"/>
          <w:szCs w:val="22"/>
        </w:rPr>
        <w:t>e</w:t>
      </w:r>
      <w:r w:rsidR="00D67D18" w:rsidRPr="000C193C">
        <w:rPr>
          <w:rFonts w:ascii="Times New Roman" w:hAnsi="Times New Roman" w:cs="Times New Roman"/>
          <w:sz w:val="22"/>
          <w:szCs w:val="22"/>
        </w:rPr>
        <w:t xml:space="preserve"> entity integrity.</w:t>
      </w:r>
    </w:p>
    <w:p w14:paraId="1081BA35" w14:textId="55F112AA" w:rsidR="00D67D18" w:rsidRPr="000C193C" w:rsidRDefault="00D67D18" w:rsidP="00054FD0">
      <w:pPr>
        <w:pStyle w:val="ListParagraph"/>
        <w:numPr>
          <w:ilvl w:val="0"/>
          <w:numId w:val="97"/>
        </w:numPr>
        <w:ind w:left="720"/>
        <w:rPr>
          <w:rFonts w:ascii="Times New Roman" w:hAnsi="Times New Roman" w:cs="Times New Roman"/>
          <w:sz w:val="22"/>
          <w:szCs w:val="22"/>
        </w:rPr>
      </w:pPr>
      <w:r w:rsidRPr="000C193C">
        <w:rPr>
          <w:rFonts w:ascii="Times New Roman" w:hAnsi="Times New Roman" w:cs="Times New Roman"/>
          <w:sz w:val="22"/>
          <w:szCs w:val="22"/>
        </w:rPr>
        <w:t>FirstName, LastName as NOT NULL</w:t>
      </w:r>
      <w:r w:rsidR="00201381" w:rsidRPr="000C193C">
        <w:rPr>
          <w:rFonts w:ascii="Times New Roman" w:hAnsi="Times New Roman" w:cs="Times New Roman"/>
          <w:sz w:val="22"/>
          <w:szCs w:val="22"/>
        </w:rPr>
        <w:t xml:space="preserve"> The NOT NULL constraint has been applied to VARCHAR type to p</w:t>
      </w:r>
      <w:r w:rsidRPr="000C193C">
        <w:rPr>
          <w:rFonts w:ascii="Times New Roman" w:hAnsi="Times New Roman" w:cs="Times New Roman"/>
          <w:sz w:val="22"/>
          <w:szCs w:val="22"/>
        </w:rPr>
        <w:t>revent incomplete identity records.</w:t>
      </w:r>
      <w:r w:rsidR="00201381" w:rsidRPr="000C193C">
        <w:rPr>
          <w:rFonts w:ascii="Times New Roman" w:hAnsi="Times New Roman" w:cs="Times New Roman"/>
          <w:sz w:val="22"/>
          <w:szCs w:val="22"/>
        </w:rPr>
        <w:t xml:space="preserve"> Length has been set large enough for potentially long names</w:t>
      </w:r>
      <w:r w:rsidR="00B50182" w:rsidRPr="000C193C">
        <w:rPr>
          <w:rFonts w:ascii="Times New Roman" w:hAnsi="Times New Roman" w:cs="Times New Roman"/>
          <w:sz w:val="22"/>
          <w:szCs w:val="22"/>
        </w:rPr>
        <w:t>.</w:t>
      </w:r>
    </w:p>
    <w:p w14:paraId="5BD14F4E" w14:textId="77777777" w:rsidR="00D67D18" w:rsidRPr="000C193C" w:rsidRDefault="00D67D18" w:rsidP="00054FD0">
      <w:pPr>
        <w:pStyle w:val="ListParagraph"/>
        <w:numPr>
          <w:ilvl w:val="0"/>
          <w:numId w:val="97"/>
        </w:numPr>
        <w:ind w:left="720"/>
        <w:rPr>
          <w:rFonts w:ascii="Times New Roman" w:hAnsi="Times New Roman" w:cs="Times New Roman"/>
          <w:sz w:val="22"/>
          <w:szCs w:val="22"/>
        </w:rPr>
      </w:pPr>
      <w:r w:rsidRPr="000C193C">
        <w:rPr>
          <w:rFonts w:ascii="Times New Roman" w:hAnsi="Times New Roman" w:cs="Times New Roman"/>
          <w:sz w:val="22"/>
          <w:szCs w:val="22"/>
        </w:rPr>
        <w:t>Email VARCHAR(255) NOT NULL + Student_Email_UQ UNIQUE (Email)</w:t>
      </w:r>
    </w:p>
    <w:p w14:paraId="07DC4B31" w14:textId="0E127130" w:rsidR="00D67D18" w:rsidRPr="000C193C" w:rsidRDefault="00201381" w:rsidP="00054FD0">
      <w:pPr>
        <w:pStyle w:val="ListParagraph"/>
        <w:rPr>
          <w:rFonts w:ascii="Times New Roman" w:hAnsi="Times New Roman" w:cs="Times New Roman"/>
          <w:sz w:val="22"/>
          <w:szCs w:val="22"/>
        </w:rPr>
      </w:pPr>
      <w:r w:rsidRPr="000C193C">
        <w:rPr>
          <w:rFonts w:ascii="Times New Roman" w:hAnsi="Times New Roman" w:cs="Times New Roman"/>
          <w:sz w:val="22"/>
          <w:szCs w:val="22"/>
        </w:rPr>
        <w:t xml:space="preserve">In addition to </w:t>
      </w:r>
      <w:r w:rsidRPr="000C193C">
        <w:rPr>
          <w:rFonts w:ascii="Times New Roman" w:hAnsi="Times New Roman" w:cs="Times New Roman"/>
          <w:sz w:val="22"/>
          <w:szCs w:val="22"/>
        </w:rPr>
        <w:t>NOT NULL</w:t>
      </w:r>
      <w:r w:rsidRPr="000C193C">
        <w:rPr>
          <w:rFonts w:ascii="Times New Roman" w:hAnsi="Times New Roman" w:cs="Times New Roman"/>
          <w:sz w:val="22"/>
          <w:szCs w:val="22"/>
        </w:rPr>
        <w:t>, the UQ constraint has been set here to enforce the rule that e</w:t>
      </w:r>
      <w:r w:rsidR="00D67D18" w:rsidRPr="000C193C">
        <w:rPr>
          <w:rFonts w:ascii="Times New Roman" w:hAnsi="Times New Roman" w:cs="Times New Roman"/>
          <w:sz w:val="22"/>
          <w:szCs w:val="22"/>
        </w:rPr>
        <w:t>mail must exist and must be unique</w:t>
      </w:r>
      <w:r w:rsidRPr="000C193C">
        <w:rPr>
          <w:rFonts w:ascii="Times New Roman" w:hAnsi="Times New Roman" w:cs="Times New Roman"/>
          <w:sz w:val="22"/>
          <w:szCs w:val="22"/>
        </w:rPr>
        <w:t>. The aim here is to</w:t>
      </w:r>
      <w:r w:rsidR="00D67D18" w:rsidRPr="000C193C">
        <w:rPr>
          <w:rFonts w:ascii="Times New Roman" w:hAnsi="Times New Roman" w:cs="Times New Roman"/>
          <w:sz w:val="22"/>
          <w:szCs w:val="22"/>
        </w:rPr>
        <w:t xml:space="preserve"> </w:t>
      </w:r>
      <w:r w:rsidRPr="000C193C">
        <w:rPr>
          <w:rFonts w:ascii="Times New Roman" w:hAnsi="Times New Roman" w:cs="Times New Roman"/>
          <w:sz w:val="22"/>
          <w:szCs w:val="22"/>
        </w:rPr>
        <w:t>prevent</w:t>
      </w:r>
      <w:r w:rsidR="00D67D18" w:rsidRPr="000C193C">
        <w:rPr>
          <w:rFonts w:ascii="Times New Roman" w:hAnsi="Times New Roman" w:cs="Times New Roman"/>
          <w:sz w:val="22"/>
          <w:szCs w:val="22"/>
        </w:rPr>
        <w:t xml:space="preserve"> duplicate student accounts and </w:t>
      </w:r>
      <w:r w:rsidRPr="000C193C">
        <w:rPr>
          <w:rFonts w:ascii="Times New Roman" w:hAnsi="Times New Roman" w:cs="Times New Roman"/>
          <w:sz w:val="22"/>
          <w:szCs w:val="22"/>
        </w:rPr>
        <w:t>to aid</w:t>
      </w:r>
      <w:r w:rsidR="00D67D18" w:rsidRPr="000C193C">
        <w:rPr>
          <w:rFonts w:ascii="Times New Roman" w:hAnsi="Times New Roman" w:cs="Times New Roman"/>
          <w:sz w:val="22"/>
          <w:szCs w:val="22"/>
        </w:rPr>
        <w:t xml:space="preserve"> communication.</w:t>
      </w:r>
      <w:r w:rsidRPr="000C193C">
        <w:rPr>
          <w:rFonts w:ascii="Times New Roman" w:hAnsi="Times New Roman" w:cs="Times New Roman"/>
          <w:sz w:val="22"/>
          <w:szCs w:val="22"/>
        </w:rPr>
        <w:t xml:space="preserve"> 255 character length should be sufficient email address length.</w:t>
      </w:r>
    </w:p>
    <w:p w14:paraId="293D40D6" w14:textId="77777777" w:rsidR="00D67D18" w:rsidRPr="000C193C" w:rsidRDefault="00D67D18" w:rsidP="00054FD0">
      <w:pPr>
        <w:pStyle w:val="ListParagraph"/>
        <w:numPr>
          <w:ilvl w:val="0"/>
          <w:numId w:val="97"/>
        </w:numPr>
        <w:ind w:left="720"/>
        <w:rPr>
          <w:rFonts w:ascii="Times New Roman" w:hAnsi="Times New Roman" w:cs="Times New Roman"/>
          <w:sz w:val="22"/>
          <w:szCs w:val="22"/>
        </w:rPr>
      </w:pPr>
      <w:proofErr w:type="spellStart"/>
      <w:r w:rsidRPr="000C193C">
        <w:rPr>
          <w:rFonts w:ascii="Times New Roman" w:hAnsi="Times New Roman" w:cs="Times New Roman"/>
          <w:sz w:val="22"/>
          <w:szCs w:val="22"/>
        </w:rPr>
        <w:t>YearOfStudy</w:t>
      </w:r>
      <w:proofErr w:type="spellEnd"/>
      <w:r w:rsidRPr="000C193C">
        <w:rPr>
          <w:rFonts w:ascii="Times New Roman" w:hAnsi="Times New Roman" w:cs="Times New Roman"/>
          <w:sz w:val="22"/>
          <w:szCs w:val="22"/>
        </w:rPr>
        <w:t xml:space="preserve"> INT NULL + </w:t>
      </w:r>
      <w:proofErr w:type="spellStart"/>
      <w:r w:rsidRPr="000C193C">
        <w:rPr>
          <w:rFonts w:ascii="Times New Roman" w:hAnsi="Times New Roman" w:cs="Times New Roman"/>
          <w:sz w:val="22"/>
          <w:szCs w:val="22"/>
        </w:rPr>
        <w:t>Student_YearOfStudy_CHK</w:t>
      </w:r>
      <w:proofErr w:type="spellEnd"/>
    </w:p>
    <w:p w14:paraId="2DED27C3" w14:textId="55B40B3E" w:rsidR="00D67D18" w:rsidRPr="000C193C" w:rsidRDefault="00201381" w:rsidP="00054FD0">
      <w:pPr>
        <w:pStyle w:val="ListParagraph"/>
        <w:rPr>
          <w:rFonts w:ascii="Times New Roman" w:hAnsi="Times New Roman" w:cs="Times New Roman"/>
          <w:sz w:val="22"/>
          <w:szCs w:val="22"/>
        </w:rPr>
      </w:pPr>
      <w:r w:rsidRPr="000C193C">
        <w:rPr>
          <w:rFonts w:ascii="Times New Roman" w:hAnsi="Times New Roman" w:cs="Times New Roman"/>
          <w:sz w:val="22"/>
          <w:szCs w:val="22"/>
        </w:rPr>
        <w:t>The INT type data value here is set to  NULL to a</w:t>
      </w:r>
      <w:r w:rsidR="00D67D18" w:rsidRPr="000C193C">
        <w:rPr>
          <w:rFonts w:ascii="Times New Roman" w:hAnsi="Times New Roman" w:cs="Times New Roman"/>
          <w:sz w:val="22"/>
          <w:szCs w:val="22"/>
        </w:rPr>
        <w:t xml:space="preserve">llows </w:t>
      </w:r>
      <w:proofErr w:type="spellStart"/>
      <w:r w:rsidR="00D67D18" w:rsidRPr="000C193C">
        <w:rPr>
          <w:rFonts w:ascii="Times New Roman" w:hAnsi="Times New Roman" w:cs="Times New Roman"/>
          <w:sz w:val="22"/>
          <w:szCs w:val="22"/>
        </w:rPr>
        <w:t>YearOfStudy</w:t>
      </w:r>
      <w:proofErr w:type="spellEnd"/>
      <w:r w:rsidR="00D67D18" w:rsidRPr="000C193C">
        <w:rPr>
          <w:rFonts w:ascii="Times New Roman" w:hAnsi="Times New Roman" w:cs="Times New Roman"/>
          <w:sz w:val="22"/>
          <w:szCs w:val="22"/>
        </w:rPr>
        <w:t xml:space="preserve"> to be optional</w:t>
      </w:r>
      <w:r w:rsidRPr="000C193C">
        <w:rPr>
          <w:rFonts w:ascii="Times New Roman" w:hAnsi="Times New Roman" w:cs="Times New Roman"/>
          <w:sz w:val="22"/>
          <w:szCs w:val="22"/>
        </w:rPr>
        <w:t xml:space="preserve">. </w:t>
      </w:r>
      <w:r w:rsidR="006A10A9" w:rsidRPr="000C193C">
        <w:rPr>
          <w:rFonts w:ascii="Times New Roman" w:hAnsi="Times New Roman" w:cs="Times New Roman"/>
          <w:sz w:val="22"/>
          <w:szCs w:val="22"/>
        </w:rPr>
        <w:t xml:space="preserve">The CHQ constraint check that </w:t>
      </w:r>
      <w:r w:rsidR="00D67D18" w:rsidRPr="000C193C">
        <w:rPr>
          <w:rFonts w:ascii="Times New Roman" w:hAnsi="Times New Roman" w:cs="Times New Roman"/>
          <w:sz w:val="22"/>
          <w:szCs w:val="22"/>
        </w:rPr>
        <w:t xml:space="preserve">if </w:t>
      </w:r>
      <w:r w:rsidR="006A10A9" w:rsidRPr="000C193C">
        <w:rPr>
          <w:rFonts w:ascii="Times New Roman" w:hAnsi="Times New Roman" w:cs="Times New Roman"/>
          <w:sz w:val="22"/>
          <w:szCs w:val="22"/>
        </w:rPr>
        <w:t xml:space="preserve">a value is </w:t>
      </w:r>
      <w:r w:rsidR="00D67D18" w:rsidRPr="000C193C">
        <w:rPr>
          <w:rFonts w:ascii="Times New Roman" w:hAnsi="Times New Roman" w:cs="Times New Roman"/>
          <w:sz w:val="22"/>
          <w:szCs w:val="22"/>
        </w:rPr>
        <w:t>supplied it must be between 1 and 6, preventing invalid entries</w:t>
      </w:r>
      <w:r w:rsidR="006A10A9" w:rsidRPr="000C193C">
        <w:rPr>
          <w:rFonts w:ascii="Times New Roman" w:hAnsi="Times New Roman" w:cs="Times New Roman"/>
          <w:sz w:val="22"/>
          <w:szCs w:val="22"/>
        </w:rPr>
        <w:t>.</w:t>
      </w:r>
    </w:p>
    <w:p w14:paraId="7E1B2B65" w14:textId="56938A72" w:rsidR="00D67D18" w:rsidRPr="000C193C" w:rsidRDefault="00D67D18" w:rsidP="00054FD0">
      <w:pPr>
        <w:pStyle w:val="ListParagraph"/>
        <w:numPr>
          <w:ilvl w:val="0"/>
          <w:numId w:val="97"/>
        </w:numPr>
        <w:ind w:left="720"/>
        <w:rPr>
          <w:rFonts w:ascii="Times New Roman" w:hAnsi="Times New Roman" w:cs="Times New Roman"/>
          <w:sz w:val="22"/>
          <w:szCs w:val="22"/>
        </w:rPr>
      </w:pPr>
      <w:r w:rsidRPr="000C193C">
        <w:rPr>
          <w:rFonts w:ascii="Times New Roman" w:hAnsi="Times New Roman" w:cs="Times New Roman"/>
          <w:sz w:val="22"/>
          <w:szCs w:val="22"/>
        </w:rPr>
        <w:t xml:space="preserve">Status ENUM(...) NOT NULL DEFAULT </w:t>
      </w:r>
      <w:r w:rsidR="00B50182" w:rsidRPr="000C193C">
        <w:rPr>
          <w:rFonts w:ascii="Times New Roman" w:hAnsi="Times New Roman" w:cs="Times New Roman"/>
          <w:sz w:val="22"/>
          <w:szCs w:val="22"/>
        </w:rPr>
        <w:t>‘</w:t>
      </w:r>
      <w:r w:rsidRPr="000C193C">
        <w:rPr>
          <w:rFonts w:ascii="Times New Roman" w:hAnsi="Times New Roman" w:cs="Times New Roman"/>
          <w:sz w:val="22"/>
          <w:szCs w:val="22"/>
        </w:rPr>
        <w:t>registered</w:t>
      </w:r>
      <w:r w:rsidR="00B50182" w:rsidRPr="000C193C">
        <w:rPr>
          <w:rFonts w:ascii="Times New Roman" w:hAnsi="Times New Roman" w:cs="Times New Roman"/>
          <w:sz w:val="22"/>
          <w:szCs w:val="22"/>
        </w:rPr>
        <w:t>’</w:t>
      </w:r>
    </w:p>
    <w:p w14:paraId="735CAD6F" w14:textId="2CBB9E74" w:rsidR="00D67D18" w:rsidRPr="000C193C" w:rsidRDefault="006A10A9" w:rsidP="00054FD0">
      <w:pPr>
        <w:pStyle w:val="ListParagraph"/>
        <w:rPr>
          <w:rFonts w:ascii="Times New Roman" w:hAnsi="Times New Roman" w:cs="Times New Roman"/>
          <w:sz w:val="22"/>
          <w:szCs w:val="22"/>
        </w:rPr>
      </w:pPr>
      <w:r w:rsidRPr="000C193C">
        <w:rPr>
          <w:rFonts w:ascii="Times New Roman" w:hAnsi="Times New Roman" w:cs="Times New Roman"/>
          <w:sz w:val="22"/>
          <w:szCs w:val="22"/>
        </w:rPr>
        <w:t xml:space="preserve">The ENUM type ensures here that </w:t>
      </w:r>
      <w:r w:rsidR="00D67D18" w:rsidRPr="000C193C">
        <w:rPr>
          <w:rFonts w:ascii="Times New Roman" w:hAnsi="Times New Roman" w:cs="Times New Roman"/>
          <w:sz w:val="22"/>
          <w:szCs w:val="22"/>
        </w:rPr>
        <w:t xml:space="preserve">student status </w:t>
      </w:r>
      <w:r w:rsidRPr="000C193C">
        <w:rPr>
          <w:rFonts w:ascii="Times New Roman" w:hAnsi="Times New Roman" w:cs="Times New Roman"/>
          <w:sz w:val="22"/>
          <w:szCs w:val="22"/>
        </w:rPr>
        <w:t>is chosen from a set of v</w:t>
      </w:r>
      <w:r w:rsidR="00D67D18" w:rsidRPr="000C193C">
        <w:rPr>
          <w:rFonts w:ascii="Times New Roman" w:hAnsi="Times New Roman" w:cs="Times New Roman"/>
          <w:sz w:val="22"/>
          <w:szCs w:val="22"/>
        </w:rPr>
        <w:t>alid states only</w:t>
      </w:r>
      <w:r w:rsidRPr="000C193C">
        <w:rPr>
          <w:rFonts w:ascii="Times New Roman" w:hAnsi="Times New Roman" w:cs="Times New Roman"/>
          <w:sz w:val="22"/>
          <w:szCs w:val="22"/>
        </w:rPr>
        <w:t xml:space="preserve">. The value </w:t>
      </w:r>
      <w:r w:rsidR="00D67D18" w:rsidRPr="000C193C">
        <w:rPr>
          <w:rFonts w:ascii="Times New Roman" w:hAnsi="Times New Roman" w:cs="Times New Roman"/>
          <w:sz w:val="22"/>
          <w:szCs w:val="22"/>
        </w:rPr>
        <w:t>default</w:t>
      </w:r>
      <w:r w:rsidRPr="000C193C">
        <w:rPr>
          <w:rFonts w:ascii="Times New Roman" w:hAnsi="Times New Roman" w:cs="Times New Roman"/>
          <w:sz w:val="22"/>
          <w:szCs w:val="22"/>
        </w:rPr>
        <w:t xml:space="preserve"> is set for </w:t>
      </w:r>
      <w:r w:rsidR="00D67D18" w:rsidRPr="000C193C">
        <w:rPr>
          <w:rFonts w:ascii="Times New Roman" w:hAnsi="Times New Roman" w:cs="Times New Roman"/>
          <w:sz w:val="22"/>
          <w:szCs w:val="22"/>
        </w:rPr>
        <w:t xml:space="preserve">new students, </w:t>
      </w:r>
      <w:r w:rsidRPr="000C193C">
        <w:rPr>
          <w:rFonts w:ascii="Times New Roman" w:hAnsi="Times New Roman" w:cs="Times New Roman"/>
          <w:sz w:val="22"/>
          <w:szCs w:val="22"/>
        </w:rPr>
        <w:t>so as to improve</w:t>
      </w:r>
      <w:r w:rsidR="00D67D18" w:rsidRPr="000C193C">
        <w:rPr>
          <w:rFonts w:ascii="Times New Roman" w:hAnsi="Times New Roman" w:cs="Times New Roman"/>
          <w:sz w:val="22"/>
          <w:szCs w:val="22"/>
        </w:rPr>
        <w:t xml:space="preserve"> consistency and reduc</w:t>
      </w:r>
      <w:r w:rsidRPr="000C193C">
        <w:rPr>
          <w:rFonts w:ascii="Times New Roman" w:hAnsi="Times New Roman" w:cs="Times New Roman"/>
          <w:sz w:val="22"/>
          <w:szCs w:val="22"/>
        </w:rPr>
        <w:t>e potential for</w:t>
      </w:r>
      <w:r w:rsidR="00D67D18" w:rsidRPr="000C193C">
        <w:rPr>
          <w:rFonts w:ascii="Times New Roman" w:hAnsi="Times New Roman" w:cs="Times New Roman"/>
          <w:sz w:val="22"/>
          <w:szCs w:val="22"/>
        </w:rPr>
        <w:t xml:space="preserve"> missing values.</w:t>
      </w:r>
      <w:r w:rsidRPr="000C193C">
        <w:rPr>
          <w:rFonts w:ascii="Times New Roman" w:hAnsi="Times New Roman" w:cs="Times New Roman"/>
          <w:sz w:val="22"/>
          <w:szCs w:val="22"/>
        </w:rPr>
        <w:t xml:space="preserve">[5] </w:t>
      </w:r>
    </w:p>
    <w:p w14:paraId="2B4DF7ED" w14:textId="77777777" w:rsidR="006A10A9" w:rsidRPr="000C193C" w:rsidRDefault="00D67D18" w:rsidP="00054FD0">
      <w:pPr>
        <w:pStyle w:val="ListParagraph"/>
        <w:numPr>
          <w:ilvl w:val="0"/>
          <w:numId w:val="97"/>
        </w:numPr>
        <w:tabs>
          <w:tab w:val="num" w:pos="2160"/>
        </w:tabs>
        <w:ind w:left="720"/>
        <w:rPr>
          <w:rFonts w:ascii="Times New Roman" w:hAnsi="Times New Roman" w:cs="Times New Roman"/>
          <w:sz w:val="22"/>
          <w:szCs w:val="22"/>
        </w:rPr>
      </w:pPr>
      <w:r w:rsidRPr="000C193C">
        <w:rPr>
          <w:rFonts w:ascii="Times New Roman" w:hAnsi="Times New Roman" w:cs="Times New Roman"/>
          <w:sz w:val="22"/>
          <w:szCs w:val="22"/>
        </w:rPr>
        <w:t>Course and Department as NOT NULL</w:t>
      </w:r>
    </w:p>
    <w:p w14:paraId="08C8896E" w14:textId="0B3870DE" w:rsidR="00D67D18" w:rsidRPr="000C193C" w:rsidRDefault="006A10A9" w:rsidP="00054FD0">
      <w:pPr>
        <w:pStyle w:val="ListParagraph"/>
        <w:tabs>
          <w:tab w:val="num" w:pos="2880"/>
        </w:tabs>
        <w:rPr>
          <w:rFonts w:ascii="Times New Roman" w:hAnsi="Times New Roman" w:cs="Times New Roman"/>
          <w:sz w:val="22"/>
          <w:szCs w:val="22"/>
        </w:rPr>
      </w:pPr>
      <w:r w:rsidRPr="000C193C">
        <w:rPr>
          <w:rFonts w:ascii="Times New Roman" w:hAnsi="Times New Roman" w:cs="Times New Roman"/>
          <w:sz w:val="22"/>
          <w:szCs w:val="22"/>
        </w:rPr>
        <w:t>This is set to ensure</w:t>
      </w:r>
      <w:r w:rsidR="00D67D18" w:rsidRPr="000C193C">
        <w:rPr>
          <w:rFonts w:ascii="Times New Roman" w:hAnsi="Times New Roman" w:cs="Times New Roman"/>
          <w:sz w:val="22"/>
          <w:szCs w:val="22"/>
        </w:rPr>
        <w:t xml:space="preserve"> key academic information is always recorded for reporting and </w:t>
      </w:r>
      <w:r w:rsidRPr="000C193C">
        <w:rPr>
          <w:rFonts w:ascii="Times New Roman" w:hAnsi="Times New Roman" w:cs="Times New Roman"/>
          <w:sz w:val="22"/>
          <w:szCs w:val="22"/>
        </w:rPr>
        <w:t>audits</w:t>
      </w:r>
      <w:r w:rsidR="00D67D18" w:rsidRPr="000C193C">
        <w:rPr>
          <w:rFonts w:ascii="Times New Roman" w:hAnsi="Times New Roman" w:cs="Times New Roman"/>
          <w:sz w:val="22"/>
          <w:szCs w:val="22"/>
        </w:rPr>
        <w:t>.</w:t>
      </w:r>
    </w:p>
    <w:p w14:paraId="0D4358AD" w14:textId="77777777" w:rsidR="0077442A" w:rsidRPr="000C193C" w:rsidRDefault="0077442A" w:rsidP="0077442A">
      <w:pPr>
        <w:tabs>
          <w:tab w:val="num" w:pos="2880"/>
        </w:tabs>
        <w:rPr>
          <w:rFonts w:ascii="Times New Roman" w:hAnsi="Times New Roman" w:cs="Times New Roman"/>
          <w:sz w:val="22"/>
          <w:szCs w:val="22"/>
        </w:rPr>
      </w:pPr>
    </w:p>
    <w:p w14:paraId="7CCA2DD1" w14:textId="4E3F01DD" w:rsidR="006A10A9" w:rsidRPr="000C193C" w:rsidRDefault="0077442A" w:rsidP="007E6727">
      <w:pPr>
        <w:pStyle w:val="Heading3"/>
        <w:rPr>
          <w:rFonts w:ascii="Times New Roman" w:hAnsi="Times New Roman" w:cs="Times New Roman"/>
        </w:rPr>
      </w:pPr>
      <w:bookmarkStart w:id="16" w:name="_Toc219454707"/>
      <w:r w:rsidRPr="000C193C">
        <w:rPr>
          <w:rFonts w:ascii="Times New Roman" w:hAnsi="Times New Roman" w:cs="Times New Roman"/>
        </w:rPr>
        <w:lastRenderedPageBreak/>
        <w:t xml:space="preserve">2. Club </w:t>
      </w:r>
      <w:r w:rsidR="00054FD0" w:rsidRPr="000C193C">
        <w:rPr>
          <w:rFonts w:ascii="Times New Roman" w:hAnsi="Times New Roman" w:cs="Times New Roman"/>
        </w:rPr>
        <w:t>table</w:t>
      </w:r>
      <w:bookmarkEnd w:id="16"/>
    </w:p>
    <w:p w14:paraId="27571CFF" w14:textId="77777777" w:rsidR="00054FD0" w:rsidRPr="000C193C" w:rsidRDefault="00054FD0" w:rsidP="00054FD0">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22E72200" wp14:editId="18102D66">
            <wp:extent cx="3784600" cy="1485900"/>
            <wp:effectExtent l="0" t="0" r="0" b="0"/>
            <wp:docPr id="420725465"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25465" name="Picture 1" descr="A computer screen with white text&#10;&#10;AI-generated content may be incorrect."/>
                    <pic:cNvPicPr/>
                  </pic:nvPicPr>
                  <pic:blipFill>
                    <a:blip r:embed="rId11"/>
                    <a:stretch>
                      <a:fillRect/>
                    </a:stretch>
                  </pic:blipFill>
                  <pic:spPr>
                    <a:xfrm>
                      <a:off x="0" y="0"/>
                      <a:ext cx="3784600" cy="1485900"/>
                    </a:xfrm>
                    <a:prstGeom prst="rect">
                      <a:avLst/>
                    </a:prstGeom>
                  </pic:spPr>
                </pic:pic>
              </a:graphicData>
            </a:graphic>
          </wp:inline>
        </w:drawing>
      </w:r>
    </w:p>
    <w:p w14:paraId="540019B5" w14:textId="499A76A3" w:rsidR="00054FD0" w:rsidRPr="000C193C" w:rsidRDefault="00054FD0" w:rsidP="00054FD0">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3</w:t>
      </w:r>
      <w:r w:rsidRPr="000C193C">
        <w:rPr>
          <w:rFonts w:ascii="Times New Roman" w:hAnsi="Times New Roman" w:cs="Times New Roman"/>
          <w:sz w:val="22"/>
          <w:szCs w:val="22"/>
        </w:rPr>
        <w:t>. SQL script for Club entity in MySQL workbench</w:t>
      </w:r>
    </w:p>
    <w:p w14:paraId="76E0C0F3" w14:textId="77777777" w:rsidR="00054FD0" w:rsidRPr="000C193C" w:rsidRDefault="00054FD0" w:rsidP="0077442A">
      <w:pPr>
        <w:tabs>
          <w:tab w:val="num" w:pos="2880"/>
        </w:tabs>
        <w:rPr>
          <w:rFonts w:ascii="Times New Roman" w:hAnsi="Times New Roman" w:cs="Times New Roman"/>
          <w:sz w:val="22"/>
          <w:szCs w:val="22"/>
        </w:rPr>
      </w:pPr>
    </w:p>
    <w:p w14:paraId="13E59E8C" w14:textId="474E6C90" w:rsidR="0077442A" w:rsidRPr="000C193C" w:rsidRDefault="0077442A" w:rsidP="0077442A">
      <w:pPr>
        <w:pStyle w:val="NormalWeb"/>
        <w:rPr>
          <w:color w:val="000000"/>
        </w:rPr>
      </w:pPr>
      <w:r w:rsidRPr="000C193C">
        <w:rPr>
          <w:color w:val="000000"/>
        </w:rPr>
        <w:t xml:space="preserve">This table </w:t>
      </w:r>
      <w:r w:rsidRPr="000C193C">
        <w:rPr>
          <w:color w:val="000000"/>
        </w:rPr>
        <w:t>stores</w:t>
      </w:r>
      <w:r w:rsidRPr="000C193C">
        <w:rPr>
          <w:color w:val="000000"/>
        </w:rPr>
        <w:t xml:space="preserve"> a single record for each club managed by the Students</w:t>
      </w:r>
      <w:r w:rsidR="00B50182" w:rsidRPr="000C193C">
        <w:rPr>
          <w:color w:val="000000"/>
        </w:rPr>
        <w:t>’</w:t>
      </w:r>
      <w:r w:rsidRPr="000C193C">
        <w:rPr>
          <w:color w:val="000000"/>
        </w:rPr>
        <w:t xml:space="preserve"> Union</w:t>
      </w:r>
      <w:r w:rsidRPr="000C193C">
        <w:rPr>
          <w:color w:val="000000"/>
        </w:rPr>
        <w:t>.</w:t>
      </w:r>
      <w:r w:rsidRPr="000C193C">
        <w:rPr>
          <w:color w:val="000000"/>
        </w:rPr>
        <w:t xml:space="preserve"> Clubs are used to organise memberships, events, and official communications.</w:t>
      </w:r>
    </w:p>
    <w:p w14:paraId="6B002019" w14:textId="54666818" w:rsidR="0077442A" w:rsidRPr="000C193C" w:rsidRDefault="0077442A" w:rsidP="0077442A">
      <w:pPr>
        <w:pStyle w:val="NormalWeb"/>
        <w:rPr>
          <w:color w:val="000000"/>
        </w:rPr>
      </w:pPr>
      <w:r w:rsidRPr="000C193C">
        <w:rPr>
          <w:color w:val="000000"/>
        </w:rPr>
        <w:t xml:space="preserve">The columns and constraints of this table </w:t>
      </w:r>
      <w:r w:rsidRPr="000C193C">
        <w:rPr>
          <w:color w:val="000000"/>
        </w:rPr>
        <w:t>are</w:t>
      </w:r>
      <w:r w:rsidRPr="000C193C">
        <w:rPr>
          <w:color w:val="000000"/>
        </w:rPr>
        <w:t>:</w:t>
      </w:r>
    </w:p>
    <w:p w14:paraId="7EDC449B" w14:textId="69FE61B9" w:rsidR="0077442A" w:rsidRPr="000C193C" w:rsidRDefault="0077442A" w:rsidP="0077442A">
      <w:pPr>
        <w:pStyle w:val="NormalWeb"/>
        <w:numPr>
          <w:ilvl w:val="0"/>
          <w:numId w:val="98"/>
        </w:numPr>
        <w:rPr>
          <w:color w:val="000000"/>
        </w:rPr>
      </w:pPr>
      <w:proofErr w:type="spellStart"/>
      <w:r w:rsidRPr="000C193C">
        <w:rPr>
          <w:color w:val="000000"/>
        </w:rPr>
        <w:t>ClubID</w:t>
      </w:r>
      <w:proofErr w:type="spellEnd"/>
      <w:r w:rsidRPr="000C193C">
        <w:rPr>
          <w:color w:val="000000"/>
        </w:rPr>
        <w:t xml:space="preserve"> INT AUTO_INCREMENT PRIMARY KEY</w:t>
      </w:r>
      <w:r w:rsidRPr="000C193C">
        <w:rPr>
          <w:color w:val="000000"/>
        </w:rPr>
        <w:br/>
      </w:r>
      <w:r w:rsidRPr="000C193C">
        <w:rPr>
          <w:color w:val="000000"/>
        </w:rPr>
        <w:t>C</w:t>
      </w:r>
      <w:r w:rsidRPr="000C193C">
        <w:rPr>
          <w:color w:val="000000"/>
        </w:rPr>
        <w:t>reates a unique identifier for each club</w:t>
      </w:r>
      <w:r w:rsidRPr="000C193C">
        <w:rPr>
          <w:color w:val="000000"/>
        </w:rPr>
        <w:t xml:space="preserve"> with </w:t>
      </w:r>
      <w:r w:rsidRPr="000C193C">
        <w:rPr>
          <w:color w:val="000000"/>
        </w:rPr>
        <w:t xml:space="preserve">AUTO_INCREMENT </w:t>
      </w:r>
      <w:r w:rsidRPr="000C193C">
        <w:rPr>
          <w:color w:val="000000"/>
        </w:rPr>
        <w:t>to</w:t>
      </w:r>
      <w:r w:rsidRPr="000C193C">
        <w:rPr>
          <w:color w:val="000000"/>
        </w:rPr>
        <w:t xml:space="preserve"> ensure that club IDs are generated automatically</w:t>
      </w:r>
      <w:r w:rsidRPr="000C193C">
        <w:rPr>
          <w:color w:val="000000"/>
        </w:rPr>
        <w:t xml:space="preserve"> to maintain</w:t>
      </w:r>
      <w:r w:rsidRPr="000C193C">
        <w:rPr>
          <w:color w:val="000000"/>
        </w:rPr>
        <w:t xml:space="preserve"> entity integrity and </w:t>
      </w:r>
      <w:r w:rsidRPr="000C193C">
        <w:rPr>
          <w:color w:val="000000"/>
        </w:rPr>
        <w:t>avoid</w:t>
      </w:r>
      <w:r w:rsidRPr="000C193C">
        <w:rPr>
          <w:color w:val="000000"/>
        </w:rPr>
        <w:t xml:space="preserve"> reliance on club names for relationships.</w:t>
      </w:r>
    </w:p>
    <w:p w14:paraId="6340F34E" w14:textId="0D7E9258" w:rsidR="0077442A" w:rsidRPr="000C193C" w:rsidRDefault="0077442A" w:rsidP="0077442A">
      <w:pPr>
        <w:pStyle w:val="NormalWeb"/>
        <w:numPr>
          <w:ilvl w:val="0"/>
          <w:numId w:val="98"/>
        </w:numPr>
        <w:rPr>
          <w:color w:val="000000"/>
        </w:rPr>
      </w:pPr>
      <w:proofErr w:type="spellStart"/>
      <w:r w:rsidRPr="000C193C">
        <w:rPr>
          <w:color w:val="000000"/>
        </w:rPr>
        <w:t>ClubName</w:t>
      </w:r>
      <w:proofErr w:type="spellEnd"/>
      <w:r w:rsidRPr="000C193C">
        <w:rPr>
          <w:color w:val="000000"/>
        </w:rPr>
        <w:t xml:space="preserve"> VARCHAR(150) NOT NULL + </w:t>
      </w:r>
      <w:proofErr w:type="spellStart"/>
      <w:r w:rsidRPr="000C193C">
        <w:rPr>
          <w:color w:val="000000"/>
        </w:rPr>
        <w:t>Club_ClubName_UQ</w:t>
      </w:r>
      <w:proofErr w:type="spellEnd"/>
      <w:r w:rsidRPr="000C193C">
        <w:rPr>
          <w:color w:val="000000"/>
        </w:rPr>
        <w:t xml:space="preserve"> UNIQUE (</w:t>
      </w:r>
      <w:proofErr w:type="spellStart"/>
      <w:r w:rsidRPr="000C193C">
        <w:rPr>
          <w:color w:val="000000"/>
        </w:rPr>
        <w:t>ClubName</w:t>
      </w:r>
      <w:proofErr w:type="spellEnd"/>
      <w:r w:rsidRPr="000C193C">
        <w:rPr>
          <w:color w:val="000000"/>
        </w:rPr>
        <w:t>)</w:t>
      </w:r>
      <w:r w:rsidRPr="000C193C">
        <w:rPr>
          <w:color w:val="000000"/>
        </w:rPr>
        <w:br/>
        <w:t xml:space="preserve">The NOT NULL constraint ensures that every club has a name recorded. The UNIQUE constraint enforces the rule that no two clubs can share the same name, </w:t>
      </w:r>
      <w:r w:rsidRPr="000C193C">
        <w:rPr>
          <w:color w:val="000000"/>
        </w:rPr>
        <w:t>which was set to prevent</w:t>
      </w:r>
      <w:r w:rsidRPr="000C193C">
        <w:rPr>
          <w:color w:val="000000"/>
        </w:rPr>
        <w:t xml:space="preserve"> duplicate club records and </w:t>
      </w:r>
      <w:r w:rsidRPr="000C193C">
        <w:rPr>
          <w:color w:val="000000"/>
        </w:rPr>
        <w:t>to ensure</w:t>
      </w:r>
      <w:r w:rsidRPr="000C193C">
        <w:rPr>
          <w:color w:val="000000"/>
        </w:rPr>
        <w:t xml:space="preserve"> clarity when referencing clubs. A length of 150 characters </w:t>
      </w:r>
      <w:r w:rsidRPr="000C193C">
        <w:rPr>
          <w:color w:val="000000"/>
        </w:rPr>
        <w:t xml:space="preserve">has been set to </w:t>
      </w:r>
      <w:r w:rsidRPr="000C193C">
        <w:rPr>
          <w:color w:val="000000"/>
        </w:rPr>
        <w:t>allow for descriptive club names.</w:t>
      </w:r>
    </w:p>
    <w:p w14:paraId="4DC2E10F" w14:textId="1310C935" w:rsidR="0077442A" w:rsidRPr="000C193C" w:rsidRDefault="0077442A" w:rsidP="0077442A">
      <w:pPr>
        <w:pStyle w:val="NormalWeb"/>
        <w:numPr>
          <w:ilvl w:val="0"/>
          <w:numId w:val="98"/>
        </w:numPr>
        <w:rPr>
          <w:color w:val="000000"/>
        </w:rPr>
      </w:pPr>
      <w:proofErr w:type="spellStart"/>
      <w:r w:rsidRPr="000C193C">
        <w:rPr>
          <w:color w:val="000000"/>
        </w:rPr>
        <w:t>CategoryID</w:t>
      </w:r>
      <w:proofErr w:type="spellEnd"/>
      <w:r w:rsidRPr="000C193C">
        <w:rPr>
          <w:color w:val="000000"/>
        </w:rPr>
        <w:t xml:space="preserve"> INT NOT NULL</w:t>
      </w:r>
      <w:r w:rsidRPr="000C193C">
        <w:rPr>
          <w:color w:val="000000"/>
        </w:rPr>
        <w:br/>
        <w:t>This field ensures that every club is assigned to a category. The NOT NULL constraint prevents clubs from existing without a category</w:t>
      </w:r>
      <w:r w:rsidRPr="000C193C">
        <w:rPr>
          <w:color w:val="000000"/>
        </w:rPr>
        <w:t xml:space="preserve">. This field will be defined as a foreign key, linking this table with </w:t>
      </w:r>
      <w:proofErr w:type="spellStart"/>
      <w:r w:rsidRPr="000C193C">
        <w:rPr>
          <w:color w:val="000000"/>
        </w:rPr>
        <w:t>ClubCategory</w:t>
      </w:r>
      <w:proofErr w:type="spellEnd"/>
      <w:r w:rsidRPr="000C193C">
        <w:rPr>
          <w:color w:val="000000"/>
        </w:rPr>
        <w:t xml:space="preserve"> and enforcing </w:t>
      </w:r>
      <w:r w:rsidRPr="000C193C">
        <w:rPr>
          <w:color w:val="000000"/>
        </w:rPr>
        <w:t>referential integrity relationship.</w:t>
      </w:r>
    </w:p>
    <w:p w14:paraId="4840E19A" w14:textId="07EE7DE2" w:rsidR="0077442A" w:rsidRPr="000C193C" w:rsidRDefault="0077442A" w:rsidP="0077442A">
      <w:pPr>
        <w:pStyle w:val="NormalWeb"/>
        <w:numPr>
          <w:ilvl w:val="0"/>
          <w:numId w:val="98"/>
        </w:numPr>
        <w:rPr>
          <w:color w:val="000000"/>
        </w:rPr>
      </w:pPr>
      <w:proofErr w:type="spellStart"/>
      <w:r w:rsidRPr="000C193C">
        <w:rPr>
          <w:color w:val="000000"/>
        </w:rPr>
        <w:t>FoundingDate</w:t>
      </w:r>
      <w:proofErr w:type="spellEnd"/>
      <w:r w:rsidRPr="000C193C">
        <w:rPr>
          <w:color w:val="000000"/>
        </w:rPr>
        <w:t xml:space="preserve"> DATE NOT NULL</w:t>
      </w:r>
      <w:r w:rsidRPr="000C193C">
        <w:rPr>
          <w:color w:val="000000"/>
        </w:rPr>
        <w:br/>
        <w:t xml:space="preserve">This ensures </w:t>
      </w:r>
      <w:r w:rsidR="00054FD0" w:rsidRPr="000C193C">
        <w:rPr>
          <w:color w:val="000000"/>
        </w:rPr>
        <w:t>that a</w:t>
      </w:r>
      <w:r w:rsidRPr="000C193C">
        <w:rPr>
          <w:color w:val="000000"/>
        </w:rPr>
        <w:t xml:space="preserve"> founding date</w:t>
      </w:r>
      <w:r w:rsidR="00054FD0" w:rsidRPr="000C193C">
        <w:rPr>
          <w:color w:val="000000"/>
        </w:rPr>
        <w:t xml:space="preserve"> is recorded</w:t>
      </w:r>
      <w:r w:rsidRPr="000C193C">
        <w:rPr>
          <w:color w:val="000000"/>
        </w:rPr>
        <w:t xml:space="preserve">, </w:t>
      </w:r>
      <w:r w:rsidR="00054FD0" w:rsidRPr="000C193C">
        <w:rPr>
          <w:color w:val="000000"/>
        </w:rPr>
        <w:t>to enable better reporting and auditing.</w:t>
      </w:r>
    </w:p>
    <w:p w14:paraId="593107C8" w14:textId="409C02EB" w:rsidR="00C10941" w:rsidRPr="00C10941" w:rsidRDefault="0077442A" w:rsidP="00C10941">
      <w:pPr>
        <w:pStyle w:val="NormalWeb"/>
        <w:numPr>
          <w:ilvl w:val="0"/>
          <w:numId w:val="98"/>
        </w:numPr>
        <w:rPr>
          <w:color w:val="000000"/>
        </w:rPr>
      </w:pPr>
      <w:r w:rsidRPr="000C193C">
        <w:rPr>
          <w:color w:val="000000"/>
        </w:rPr>
        <w:t>Status ENUM(</w:t>
      </w:r>
      <w:r w:rsidR="00B50182" w:rsidRPr="000C193C">
        <w:rPr>
          <w:color w:val="000000"/>
        </w:rPr>
        <w:t>‘</w:t>
      </w:r>
      <w:r w:rsidRPr="000C193C">
        <w:rPr>
          <w:color w:val="000000"/>
        </w:rPr>
        <w:t>active</w:t>
      </w:r>
      <w:r w:rsidR="00B50182" w:rsidRPr="000C193C">
        <w:rPr>
          <w:color w:val="000000"/>
        </w:rPr>
        <w:t>’</w:t>
      </w:r>
      <w:r w:rsidRPr="000C193C">
        <w:rPr>
          <w:color w:val="000000"/>
        </w:rPr>
        <w:t>,</w:t>
      </w:r>
      <w:r w:rsidR="00054FD0" w:rsidRPr="000C193C">
        <w:rPr>
          <w:color w:val="000000"/>
        </w:rPr>
        <w:t xml:space="preserve"> </w:t>
      </w:r>
      <w:r w:rsidR="00B50182" w:rsidRPr="000C193C">
        <w:rPr>
          <w:color w:val="000000"/>
        </w:rPr>
        <w:t>‘</w:t>
      </w:r>
      <w:r w:rsidRPr="000C193C">
        <w:rPr>
          <w:color w:val="000000"/>
        </w:rPr>
        <w:t>inactive</w:t>
      </w:r>
      <w:r w:rsidR="00B50182" w:rsidRPr="000C193C">
        <w:rPr>
          <w:color w:val="000000"/>
        </w:rPr>
        <w:t>’</w:t>
      </w:r>
      <w:r w:rsidRPr="000C193C">
        <w:rPr>
          <w:color w:val="000000"/>
        </w:rPr>
        <w:t xml:space="preserve">) NOT NULL DEFAULT </w:t>
      </w:r>
      <w:r w:rsidR="00B50182" w:rsidRPr="000C193C">
        <w:rPr>
          <w:color w:val="000000"/>
        </w:rPr>
        <w:t>‘</w:t>
      </w:r>
      <w:r w:rsidRPr="000C193C">
        <w:rPr>
          <w:color w:val="000000"/>
        </w:rPr>
        <w:t>active</w:t>
      </w:r>
      <w:r w:rsidR="00B50182" w:rsidRPr="000C193C">
        <w:rPr>
          <w:color w:val="000000"/>
        </w:rPr>
        <w:t>’</w:t>
      </w:r>
      <w:r w:rsidRPr="000C193C">
        <w:rPr>
          <w:color w:val="000000"/>
        </w:rPr>
        <w:br/>
        <w:t>The ENUM type</w:t>
      </w:r>
      <w:r w:rsidR="00054FD0" w:rsidRPr="000C193C">
        <w:rPr>
          <w:color w:val="000000"/>
        </w:rPr>
        <w:t>, as before,</w:t>
      </w:r>
      <w:r w:rsidRPr="000C193C">
        <w:rPr>
          <w:color w:val="000000"/>
        </w:rPr>
        <w:t xml:space="preserve"> restricts the status of a club to a predefined set of valid values. The default value </w:t>
      </w:r>
      <w:r w:rsidR="00B50182" w:rsidRPr="000C193C">
        <w:rPr>
          <w:rStyle w:val="apple-converted-space"/>
          <w:rFonts w:eastAsiaTheme="majorEastAsia"/>
          <w:color w:val="000000"/>
        </w:rPr>
        <w:t>‘</w:t>
      </w:r>
      <w:r w:rsidR="00054FD0" w:rsidRPr="000C193C">
        <w:rPr>
          <w:rStyle w:val="apple-converted-space"/>
          <w:rFonts w:eastAsiaTheme="majorEastAsia"/>
          <w:color w:val="000000"/>
        </w:rPr>
        <w:t>active</w:t>
      </w:r>
      <w:r w:rsidR="00B50182" w:rsidRPr="000C193C">
        <w:rPr>
          <w:rStyle w:val="apple-converted-space"/>
          <w:rFonts w:eastAsiaTheme="majorEastAsia"/>
          <w:color w:val="000000"/>
        </w:rPr>
        <w:t>’</w:t>
      </w:r>
      <w:r w:rsidR="00054FD0" w:rsidRPr="000C193C">
        <w:rPr>
          <w:color w:val="000000"/>
        </w:rPr>
        <w:t xml:space="preserve"> </w:t>
      </w:r>
      <w:r w:rsidRPr="000C193C">
        <w:rPr>
          <w:color w:val="000000"/>
        </w:rPr>
        <w:t>reflects typical club creation behaviour and ensures consistency by preventing missing or undefined status values.</w:t>
      </w:r>
    </w:p>
    <w:p w14:paraId="5A1AD59A" w14:textId="169E9896" w:rsidR="00D67D18" w:rsidRPr="000C193C" w:rsidRDefault="00054FD0" w:rsidP="007E6727">
      <w:pPr>
        <w:pStyle w:val="Heading3"/>
        <w:rPr>
          <w:rFonts w:ascii="Times New Roman" w:hAnsi="Times New Roman" w:cs="Times New Roman"/>
        </w:rPr>
      </w:pPr>
      <w:bookmarkStart w:id="17" w:name="_Toc219454708"/>
      <w:r w:rsidRPr="000C193C">
        <w:rPr>
          <w:rFonts w:ascii="Times New Roman" w:hAnsi="Times New Roman" w:cs="Times New Roman"/>
        </w:rPr>
        <w:t xml:space="preserve">3. </w:t>
      </w:r>
      <w:proofErr w:type="spellStart"/>
      <w:r w:rsidRPr="000C193C">
        <w:rPr>
          <w:rFonts w:ascii="Times New Roman" w:hAnsi="Times New Roman" w:cs="Times New Roman"/>
        </w:rPr>
        <w:t>ClubCategory</w:t>
      </w:r>
      <w:proofErr w:type="spellEnd"/>
      <w:r w:rsidRPr="000C193C">
        <w:rPr>
          <w:rFonts w:ascii="Times New Roman" w:hAnsi="Times New Roman" w:cs="Times New Roman"/>
        </w:rPr>
        <w:t xml:space="preserve"> table</w:t>
      </w:r>
      <w:bookmarkEnd w:id="17"/>
    </w:p>
    <w:p w14:paraId="48DD888B" w14:textId="77777777" w:rsidR="00D67D18" w:rsidRPr="000C193C" w:rsidRDefault="00D67D18" w:rsidP="00E31B9C">
      <w:pPr>
        <w:tabs>
          <w:tab w:val="num" w:pos="2880"/>
        </w:tabs>
        <w:rPr>
          <w:rFonts w:ascii="Times New Roman" w:hAnsi="Times New Roman" w:cs="Times New Roman"/>
          <w:sz w:val="22"/>
          <w:szCs w:val="22"/>
        </w:rPr>
      </w:pPr>
    </w:p>
    <w:p w14:paraId="3195D203" w14:textId="0829EE47" w:rsidR="00D67D18" w:rsidRPr="000C193C" w:rsidRDefault="00AD64F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lastRenderedPageBreak/>
        <w:drawing>
          <wp:inline distT="0" distB="0" distL="0" distR="0" wp14:anchorId="16D3CC66" wp14:editId="1CD3E5F7">
            <wp:extent cx="3822700" cy="1930400"/>
            <wp:effectExtent l="0" t="0" r="0" b="0"/>
            <wp:docPr id="1447691154"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91154" name="Picture 1" descr="A computer screen shot of a black screen&#10;&#10;AI-generated content may be incorrect."/>
                    <pic:cNvPicPr/>
                  </pic:nvPicPr>
                  <pic:blipFill>
                    <a:blip r:embed="rId12"/>
                    <a:stretch>
                      <a:fillRect/>
                    </a:stretch>
                  </pic:blipFill>
                  <pic:spPr>
                    <a:xfrm>
                      <a:off x="0" y="0"/>
                      <a:ext cx="3822700" cy="1930400"/>
                    </a:xfrm>
                    <a:prstGeom prst="rect">
                      <a:avLst/>
                    </a:prstGeom>
                  </pic:spPr>
                </pic:pic>
              </a:graphicData>
            </a:graphic>
          </wp:inline>
        </w:drawing>
      </w:r>
    </w:p>
    <w:p w14:paraId="3B10B121" w14:textId="413D2A8B"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4</w:t>
      </w:r>
      <w:r w:rsidRPr="000C193C">
        <w:rPr>
          <w:rFonts w:ascii="Times New Roman" w:hAnsi="Times New Roman" w:cs="Times New Roman"/>
          <w:sz w:val="22"/>
          <w:szCs w:val="22"/>
        </w:rPr>
        <w:t xml:space="preserve">. SQL script for </w:t>
      </w:r>
      <w:proofErr w:type="spellStart"/>
      <w:r w:rsidRPr="000C193C">
        <w:rPr>
          <w:rFonts w:ascii="Times New Roman" w:hAnsi="Times New Roman" w:cs="Times New Roman"/>
          <w:sz w:val="22"/>
          <w:szCs w:val="22"/>
        </w:rPr>
        <w:t>ClubCategory</w:t>
      </w:r>
      <w:proofErr w:type="spellEnd"/>
      <w:r w:rsidRPr="000C193C">
        <w:rPr>
          <w:rFonts w:ascii="Times New Roman" w:hAnsi="Times New Roman" w:cs="Times New Roman"/>
          <w:sz w:val="22"/>
          <w:szCs w:val="22"/>
        </w:rPr>
        <w:t xml:space="preserve"> </w:t>
      </w:r>
      <w:r w:rsidRPr="000C193C">
        <w:rPr>
          <w:rFonts w:ascii="Times New Roman" w:hAnsi="Times New Roman" w:cs="Times New Roman"/>
          <w:sz w:val="22"/>
          <w:szCs w:val="22"/>
        </w:rPr>
        <w:t>table in MySQL workbench</w:t>
      </w:r>
    </w:p>
    <w:p w14:paraId="03C38AE6" w14:textId="77777777" w:rsidR="00054FD0" w:rsidRPr="000C193C" w:rsidRDefault="00054FD0" w:rsidP="00E31B9C">
      <w:pPr>
        <w:tabs>
          <w:tab w:val="num" w:pos="2880"/>
        </w:tabs>
        <w:rPr>
          <w:rFonts w:ascii="Times New Roman" w:hAnsi="Times New Roman" w:cs="Times New Roman"/>
          <w:sz w:val="22"/>
          <w:szCs w:val="22"/>
        </w:rPr>
      </w:pPr>
    </w:p>
    <w:p w14:paraId="3D1993A0" w14:textId="66F6752E" w:rsidR="00054FD0" w:rsidRPr="000C193C" w:rsidRDefault="00054FD0" w:rsidP="00054FD0">
      <w:pPr>
        <w:pStyle w:val="NormalWeb"/>
        <w:rPr>
          <w:color w:val="000000"/>
        </w:rPr>
      </w:pPr>
      <w:r w:rsidRPr="000C193C">
        <w:rPr>
          <w:color w:val="000000"/>
        </w:rPr>
        <w:t xml:space="preserve">The purpose of this table is to normalise club categories such as Academic, Cultural, Sports, and similar classifications. </w:t>
      </w:r>
      <w:r w:rsidRPr="000C193C">
        <w:rPr>
          <w:color w:val="000000"/>
        </w:rPr>
        <w:t>As per enforcing 3NF, c</w:t>
      </w:r>
      <w:r w:rsidRPr="000C193C">
        <w:rPr>
          <w:color w:val="000000"/>
        </w:rPr>
        <w:t xml:space="preserve">ategories </w:t>
      </w:r>
      <w:r w:rsidRPr="000C193C">
        <w:rPr>
          <w:color w:val="000000"/>
        </w:rPr>
        <w:t xml:space="preserve">have been separated </w:t>
      </w:r>
      <w:r w:rsidRPr="000C193C">
        <w:rPr>
          <w:color w:val="000000"/>
        </w:rPr>
        <w:t>into their own table</w:t>
      </w:r>
      <w:r w:rsidRPr="000C193C">
        <w:rPr>
          <w:color w:val="000000"/>
        </w:rPr>
        <w:t xml:space="preserve"> to avoid</w:t>
      </w:r>
      <w:r w:rsidRPr="000C193C">
        <w:rPr>
          <w:color w:val="000000"/>
        </w:rPr>
        <w:t xml:space="preserve"> category names </w:t>
      </w:r>
      <w:r w:rsidRPr="000C193C">
        <w:rPr>
          <w:color w:val="000000"/>
        </w:rPr>
        <w:t xml:space="preserve">being </w:t>
      </w:r>
      <w:r w:rsidRPr="000C193C">
        <w:rPr>
          <w:color w:val="000000"/>
        </w:rPr>
        <w:t>repeatedly stored in the Club table</w:t>
      </w:r>
      <w:r w:rsidRPr="000C193C">
        <w:rPr>
          <w:color w:val="000000"/>
        </w:rPr>
        <w:t xml:space="preserve">. This has </w:t>
      </w:r>
      <w:r w:rsidRPr="000C193C">
        <w:rPr>
          <w:color w:val="000000"/>
        </w:rPr>
        <w:t>reduc</w:t>
      </w:r>
      <w:r w:rsidRPr="000C193C">
        <w:rPr>
          <w:color w:val="000000"/>
        </w:rPr>
        <w:t>ed</w:t>
      </w:r>
      <w:r w:rsidRPr="000C193C">
        <w:rPr>
          <w:color w:val="000000"/>
        </w:rPr>
        <w:t xml:space="preserve"> redundancy and improv</w:t>
      </w:r>
      <w:r w:rsidRPr="000C193C">
        <w:rPr>
          <w:color w:val="000000"/>
        </w:rPr>
        <w:t>ed</w:t>
      </w:r>
      <w:r w:rsidRPr="000C193C">
        <w:rPr>
          <w:color w:val="000000"/>
        </w:rPr>
        <w:t xml:space="preserve"> data consistency.</w:t>
      </w:r>
    </w:p>
    <w:p w14:paraId="19412BE8" w14:textId="77777777" w:rsidR="00054FD0" w:rsidRPr="000C193C" w:rsidRDefault="00054FD0" w:rsidP="00054FD0">
      <w:pPr>
        <w:pStyle w:val="NormalWeb"/>
        <w:rPr>
          <w:color w:val="000000"/>
        </w:rPr>
      </w:pPr>
      <w:r w:rsidRPr="000C193C">
        <w:rPr>
          <w:color w:val="000000"/>
        </w:rPr>
        <w:t>The columns and constraints of this table include:</w:t>
      </w:r>
    </w:p>
    <w:p w14:paraId="743E2165" w14:textId="4921C666" w:rsidR="00054FD0" w:rsidRPr="000C193C" w:rsidRDefault="00054FD0" w:rsidP="00054FD0">
      <w:pPr>
        <w:pStyle w:val="NormalWeb"/>
        <w:numPr>
          <w:ilvl w:val="0"/>
          <w:numId w:val="99"/>
        </w:numPr>
        <w:rPr>
          <w:color w:val="000000"/>
        </w:rPr>
      </w:pPr>
      <w:proofErr w:type="spellStart"/>
      <w:r w:rsidRPr="000C193C">
        <w:rPr>
          <w:color w:val="000000"/>
        </w:rPr>
        <w:t>CategoryID</w:t>
      </w:r>
      <w:proofErr w:type="spellEnd"/>
      <w:r w:rsidRPr="000C193C">
        <w:rPr>
          <w:color w:val="000000"/>
        </w:rPr>
        <w:t xml:space="preserve"> INT AUTO_INCREMENT PRIMARY KEY</w:t>
      </w:r>
      <w:r w:rsidRPr="000C193C">
        <w:rPr>
          <w:color w:val="000000"/>
        </w:rPr>
        <w:br/>
        <w:t xml:space="preserve">This creates a unique identifier for each club category. </w:t>
      </w:r>
      <w:r w:rsidRPr="000C193C">
        <w:rPr>
          <w:color w:val="000000"/>
        </w:rPr>
        <w:t xml:space="preserve">The practice of setting </w:t>
      </w:r>
      <w:r w:rsidRPr="000C193C">
        <w:rPr>
          <w:color w:val="000000"/>
        </w:rPr>
        <w:t xml:space="preserve">AUTO_INCREMENT </w:t>
      </w:r>
      <w:r w:rsidRPr="000C193C">
        <w:rPr>
          <w:color w:val="000000"/>
        </w:rPr>
        <w:t>for ID primary keys has been enforced here.</w:t>
      </w:r>
    </w:p>
    <w:p w14:paraId="0E940FCA" w14:textId="4843898C" w:rsidR="00054FD0" w:rsidRPr="000C193C" w:rsidRDefault="00054FD0" w:rsidP="00054FD0">
      <w:pPr>
        <w:pStyle w:val="NormalWeb"/>
        <w:numPr>
          <w:ilvl w:val="0"/>
          <w:numId w:val="99"/>
        </w:numPr>
        <w:rPr>
          <w:color w:val="000000"/>
        </w:rPr>
      </w:pPr>
      <w:proofErr w:type="spellStart"/>
      <w:r w:rsidRPr="000C193C">
        <w:rPr>
          <w:color w:val="000000"/>
        </w:rPr>
        <w:t>CategoryName</w:t>
      </w:r>
      <w:proofErr w:type="spellEnd"/>
      <w:r w:rsidRPr="000C193C">
        <w:rPr>
          <w:color w:val="000000"/>
        </w:rPr>
        <w:t xml:space="preserve"> VARCHAR(100) NOT NULL + </w:t>
      </w:r>
      <w:proofErr w:type="spellStart"/>
      <w:r w:rsidRPr="000C193C">
        <w:rPr>
          <w:color w:val="000000"/>
        </w:rPr>
        <w:t>ClubCategory_CategoryName_UQ</w:t>
      </w:r>
      <w:proofErr w:type="spellEnd"/>
      <w:r w:rsidRPr="000C193C">
        <w:rPr>
          <w:color w:val="000000"/>
        </w:rPr>
        <w:t xml:space="preserve"> UNIQUE (</w:t>
      </w:r>
      <w:proofErr w:type="spellStart"/>
      <w:r w:rsidRPr="000C193C">
        <w:rPr>
          <w:color w:val="000000"/>
        </w:rPr>
        <w:t>CategoryName</w:t>
      </w:r>
      <w:proofErr w:type="spellEnd"/>
      <w:r w:rsidRPr="000C193C">
        <w:rPr>
          <w:color w:val="000000"/>
        </w:rPr>
        <w:t>)</w:t>
      </w:r>
      <w:r w:rsidRPr="000C193C">
        <w:rPr>
          <w:color w:val="000000"/>
        </w:rPr>
        <w:br/>
      </w:r>
      <w:r w:rsidRPr="000C193C">
        <w:rPr>
          <w:color w:val="000000"/>
        </w:rPr>
        <w:t xml:space="preserve">As before, </w:t>
      </w:r>
      <w:r w:rsidRPr="000C193C">
        <w:rPr>
          <w:color w:val="000000"/>
        </w:rPr>
        <w:t>NOT NULL ensures that every category has a name recorded</w:t>
      </w:r>
      <w:r w:rsidRPr="000C193C">
        <w:rPr>
          <w:color w:val="000000"/>
        </w:rPr>
        <w:t xml:space="preserve"> and </w:t>
      </w:r>
      <w:r w:rsidRPr="000C193C">
        <w:rPr>
          <w:color w:val="000000"/>
        </w:rPr>
        <w:t xml:space="preserve">UNIQUE prevents duplicate category names from being stored, for example avoiding multiple records for the same category such as </w:t>
      </w:r>
      <w:r w:rsidR="00B50182" w:rsidRPr="000C193C">
        <w:rPr>
          <w:color w:val="000000"/>
        </w:rPr>
        <w:t>‘</w:t>
      </w:r>
      <w:r w:rsidRPr="000C193C">
        <w:rPr>
          <w:color w:val="000000"/>
        </w:rPr>
        <w:t>Sports</w:t>
      </w:r>
      <w:r w:rsidR="00B50182" w:rsidRPr="000C193C">
        <w:rPr>
          <w:color w:val="000000"/>
        </w:rPr>
        <w:t>’</w:t>
      </w:r>
      <w:r w:rsidRPr="000C193C">
        <w:rPr>
          <w:color w:val="000000"/>
        </w:rPr>
        <w:t>.</w:t>
      </w:r>
    </w:p>
    <w:p w14:paraId="612E61AB" w14:textId="1D7FAB67" w:rsidR="00054FD0" w:rsidRPr="000C193C" w:rsidRDefault="00054FD0" w:rsidP="00054FD0">
      <w:pPr>
        <w:pStyle w:val="NormalWeb"/>
        <w:rPr>
          <w:color w:val="000000"/>
        </w:rPr>
      </w:pPr>
      <w:r w:rsidRPr="000C193C">
        <w:rPr>
          <w:color w:val="000000"/>
        </w:rPr>
        <w:t xml:space="preserve">Following the creation of the </w:t>
      </w:r>
      <w:proofErr w:type="spellStart"/>
      <w:r w:rsidRPr="000C193C">
        <w:rPr>
          <w:color w:val="000000"/>
        </w:rPr>
        <w:t>ClubCategory</w:t>
      </w:r>
      <w:proofErr w:type="spellEnd"/>
      <w:r w:rsidRPr="000C193C">
        <w:rPr>
          <w:color w:val="000000"/>
        </w:rPr>
        <w:t xml:space="preserve"> table, a foreign key constraint </w:t>
      </w:r>
      <w:r w:rsidR="001F51EB" w:rsidRPr="000C193C">
        <w:rPr>
          <w:color w:val="000000"/>
        </w:rPr>
        <w:t>has been</w:t>
      </w:r>
      <w:r w:rsidRPr="000C193C">
        <w:rPr>
          <w:color w:val="000000"/>
        </w:rPr>
        <w:t xml:space="preserve"> applied to the Club table to enforce the relationship that many clubs belong to one category:</w:t>
      </w:r>
    </w:p>
    <w:p w14:paraId="4B65BA2F" w14:textId="78A732CA" w:rsidR="00054FD0" w:rsidRPr="000C193C" w:rsidRDefault="00054FD0" w:rsidP="00054FD0">
      <w:pPr>
        <w:pStyle w:val="NormalWeb"/>
        <w:numPr>
          <w:ilvl w:val="0"/>
          <w:numId w:val="100"/>
        </w:numPr>
        <w:rPr>
          <w:color w:val="000000"/>
        </w:rPr>
      </w:pPr>
      <w:r w:rsidRPr="000C193C">
        <w:rPr>
          <w:color w:val="000000"/>
        </w:rPr>
        <w:t>FOREIGN KEY (</w:t>
      </w:r>
      <w:proofErr w:type="spellStart"/>
      <w:r w:rsidRPr="000C193C">
        <w:rPr>
          <w:color w:val="000000"/>
        </w:rPr>
        <w:t>CategoryID</w:t>
      </w:r>
      <w:proofErr w:type="spellEnd"/>
      <w:r w:rsidRPr="000C193C">
        <w:rPr>
          <w:color w:val="000000"/>
        </w:rPr>
        <w:t xml:space="preserve">) REFERENCES </w:t>
      </w:r>
      <w:proofErr w:type="spellStart"/>
      <w:r w:rsidRPr="000C193C">
        <w:rPr>
          <w:color w:val="000000"/>
        </w:rPr>
        <w:t>ClubCategory</w:t>
      </w:r>
      <w:proofErr w:type="spellEnd"/>
      <w:r w:rsidRPr="000C193C">
        <w:rPr>
          <w:color w:val="000000"/>
        </w:rPr>
        <w:t>(</w:t>
      </w:r>
      <w:proofErr w:type="spellStart"/>
      <w:r w:rsidRPr="000C193C">
        <w:rPr>
          <w:color w:val="000000"/>
        </w:rPr>
        <w:t>CategoryID</w:t>
      </w:r>
      <w:proofErr w:type="spellEnd"/>
      <w:r w:rsidRPr="000C193C">
        <w:rPr>
          <w:color w:val="000000"/>
        </w:rPr>
        <w:t>)</w:t>
      </w:r>
      <w:r w:rsidRPr="000C193C">
        <w:rPr>
          <w:color w:val="000000"/>
        </w:rPr>
        <w:br/>
        <w:t xml:space="preserve">This </w:t>
      </w:r>
      <w:r w:rsidR="00AD64F8" w:rsidRPr="000C193C">
        <w:rPr>
          <w:color w:val="000000"/>
        </w:rPr>
        <w:t xml:space="preserve">FK </w:t>
      </w:r>
      <w:r w:rsidRPr="000C193C">
        <w:rPr>
          <w:color w:val="000000"/>
        </w:rPr>
        <w:t xml:space="preserve">constraint ensures that a club cannot reference a category that does not exist in the </w:t>
      </w:r>
      <w:proofErr w:type="spellStart"/>
      <w:r w:rsidRPr="000C193C">
        <w:rPr>
          <w:color w:val="000000"/>
        </w:rPr>
        <w:t>ClubCategory</w:t>
      </w:r>
      <w:proofErr w:type="spellEnd"/>
      <w:r w:rsidRPr="000C193C">
        <w:rPr>
          <w:color w:val="000000"/>
        </w:rPr>
        <w:t xml:space="preserve"> table, enforcing referential integrity.</w:t>
      </w:r>
    </w:p>
    <w:p w14:paraId="18A4677B" w14:textId="2D0F6678" w:rsidR="00054FD0" w:rsidRPr="000C193C" w:rsidRDefault="00054FD0" w:rsidP="00054FD0">
      <w:pPr>
        <w:pStyle w:val="NormalWeb"/>
        <w:numPr>
          <w:ilvl w:val="0"/>
          <w:numId w:val="100"/>
        </w:numPr>
        <w:rPr>
          <w:color w:val="000000"/>
        </w:rPr>
      </w:pPr>
      <w:r w:rsidRPr="000C193C">
        <w:rPr>
          <w:color w:val="000000"/>
        </w:rPr>
        <w:t>ON UPDATE CASCADE</w:t>
      </w:r>
      <w:r w:rsidRPr="000C193C">
        <w:rPr>
          <w:color w:val="000000"/>
        </w:rPr>
        <w:br/>
      </w:r>
      <w:r w:rsidR="00AD64F8" w:rsidRPr="000C193C">
        <w:rPr>
          <w:color w:val="000000"/>
        </w:rPr>
        <w:t>This referential integrity rule ensures that</w:t>
      </w:r>
      <w:r w:rsidRPr="000C193C">
        <w:rPr>
          <w:color w:val="000000"/>
        </w:rPr>
        <w:t xml:space="preserve"> a </w:t>
      </w:r>
      <w:proofErr w:type="spellStart"/>
      <w:r w:rsidRPr="000C193C">
        <w:rPr>
          <w:color w:val="000000"/>
        </w:rPr>
        <w:t>CategoryID</w:t>
      </w:r>
      <w:proofErr w:type="spellEnd"/>
      <w:r w:rsidRPr="000C193C">
        <w:rPr>
          <w:color w:val="000000"/>
        </w:rPr>
        <w:t xml:space="preserve"> is updated, the change is automatically propagated to all related club records, ensuring consistency across the database.</w:t>
      </w:r>
      <w:r w:rsidR="00AD64F8" w:rsidRPr="000C193C">
        <w:rPr>
          <w:color w:val="000000"/>
        </w:rPr>
        <w:t xml:space="preserve"> [6</w:t>
      </w:r>
      <w:r w:rsidR="00B50182" w:rsidRPr="000C193C">
        <w:rPr>
          <w:color w:val="000000"/>
        </w:rPr>
        <w:t>]</w:t>
      </w:r>
    </w:p>
    <w:p w14:paraId="01B68451" w14:textId="688D8CB4" w:rsidR="00D67D18" w:rsidRPr="000C193C" w:rsidRDefault="00054FD0" w:rsidP="005F52F9">
      <w:pPr>
        <w:pStyle w:val="NormalWeb"/>
        <w:numPr>
          <w:ilvl w:val="0"/>
          <w:numId w:val="100"/>
        </w:numPr>
        <w:rPr>
          <w:color w:val="000000"/>
        </w:rPr>
      </w:pPr>
      <w:r w:rsidRPr="000C193C">
        <w:rPr>
          <w:color w:val="000000"/>
        </w:rPr>
        <w:t>ON DELETE RESTRICT</w:t>
      </w:r>
      <w:r w:rsidRPr="000C193C">
        <w:rPr>
          <w:color w:val="000000"/>
        </w:rPr>
        <w:br/>
      </w:r>
      <w:r w:rsidR="00AD64F8" w:rsidRPr="000C193C">
        <w:rPr>
          <w:color w:val="000000"/>
        </w:rPr>
        <w:t>Similarly to the one above, t</w:t>
      </w:r>
      <w:r w:rsidRPr="000C193C">
        <w:rPr>
          <w:color w:val="000000"/>
        </w:rPr>
        <w:t xml:space="preserve">his </w:t>
      </w:r>
      <w:r w:rsidR="00AD64F8" w:rsidRPr="000C193C">
        <w:rPr>
          <w:color w:val="000000"/>
        </w:rPr>
        <w:t xml:space="preserve">rule enforces referential integrity by </w:t>
      </w:r>
      <w:r w:rsidRPr="000C193C">
        <w:rPr>
          <w:color w:val="000000"/>
        </w:rPr>
        <w:t>prevent</w:t>
      </w:r>
      <w:r w:rsidR="00AD64F8" w:rsidRPr="000C193C">
        <w:rPr>
          <w:color w:val="000000"/>
        </w:rPr>
        <w:t>ing</w:t>
      </w:r>
      <w:r w:rsidRPr="000C193C">
        <w:rPr>
          <w:color w:val="000000"/>
        </w:rPr>
        <w:t xml:space="preserve"> a category from being deleted while clubs are still associated with it</w:t>
      </w:r>
      <w:r w:rsidR="00AD64F8" w:rsidRPr="000C193C">
        <w:rPr>
          <w:color w:val="000000"/>
        </w:rPr>
        <w:t xml:space="preserve">. This was implemented to </w:t>
      </w:r>
      <w:r w:rsidRPr="000C193C">
        <w:rPr>
          <w:color w:val="000000"/>
        </w:rPr>
        <w:t xml:space="preserve">avoid orphaned records and </w:t>
      </w:r>
      <w:r w:rsidR="00AD64F8" w:rsidRPr="000C193C">
        <w:rPr>
          <w:color w:val="000000"/>
        </w:rPr>
        <w:t>preserve</w:t>
      </w:r>
      <w:r w:rsidRPr="000C193C">
        <w:rPr>
          <w:color w:val="000000"/>
        </w:rPr>
        <w:t xml:space="preserve"> data integrity.</w:t>
      </w:r>
    </w:p>
    <w:p w14:paraId="6E07D479" w14:textId="72509DF8" w:rsidR="005F52F9" w:rsidRPr="000C193C" w:rsidRDefault="005F52F9" w:rsidP="007E6727">
      <w:pPr>
        <w:pStyle w:val="Heading3"/>
        <w:rPr>
          <w:rFonts w:ascii="Times New Roman" w:hAnsi="Times New Roman" w:cs="Times New Roman"/>
          <w:sz w:val="24"/>
          <w:szCs w:val="24"/>
        </w:rPr>
      </w:pPr>
      <w:bookmarkStart w:id="18" w:name="_Toc219454709"/>
      <w:r w:rsidRPr="000C193C">
        <w:rPr>
          <w:rFonts w:ascii="Times New Roman" w:hAnsi="Times New Roman" w:cs="Times New Roman"/>
        </w:rPr>
        <w:lastRenderedPageBreak/>
        <w:t>4. Membership table</w:t>
      </w:r>
      <w:bookmarkEnd w:id="18"/>
    </w:p>
    <w:p w14:paraId="351FC416" w14:textId="4B8B7A8A" w:rsidR="00D67D18" w:rsidRPr="000C193C" w:rsidRDefault="00D406A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4AAB0DF7" wp14:editId="7FDFE61A">
            <wp:extent cx="3886200" cy="3530600"/>
            <wp:effectExtent l="0" t="0" r="0" b="0"/>
            <wp:docPr id="1049867378"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67378" name="Picture 1" descr="A computer screen shot of a program&#10;&#10;AI-generated content may be incorrect."/>
                    <pic:cNvPicPr/>
                  </pic:nvPicPr>
                  <pic:blipFill>
                    <a:blip r:embed="rId13"/>
                    <a:stretch>
                      <a:fillRect/>
                    </a:stretch>
                  </pic:blipFill>
                  <pic:spPr>
                    <a:xfrm>
                      <a:off x="0" y="0"/>
                      <a:ext cx="3886200" cy="3530600"/>
                    </a:xfrm>
                    <a:prstGeom prst="rect">
                      <a:avLst/>
                    </a:prstGeom>
                  </pic:spPr>
                </pic:pic>
              </a:graphicData>
            </a:graphic>
          </wp:inline>
        </w:drawing>
      </w:r>
    </w:p>
    <w:p w14:paraId="0A682246" w14:textId="76C32E47"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5</w:t>
      </w:r>
      <w:r w:rsidRPr="000C193C">
        <w:rPr>
          <w:rFonts w:ascii="Times New Roman" w:hAnsi="Times New Roman" w:cs="Times New Roman"/>
          <w:sz w:val="22"/>
          <w:szCs w:val="22"/>
        </w:rPr>
        <w:t xml:space="preserve">. SQL script for </w:t>
      </w:r>
      <w:r w:rsidRPr="000C193C">
        <w:rPr>
          <w:rFonts w:ascii="Times New Roman" w:hAnsi="Times New Roman" w:cs="Times New Roman"/>
          <w:sz w:val="22"/>
          <w:szCs w:val="22"/>
        </w:rPr>
        <w:t>Membership</w:t>
      </w:r>
      <w:r w:rsidRPr="000C193C">
        <w:rPr>
          <w:rFonts w:ascii="Times New Roman" w:hAnsi="Times New Roman" w:cs="Times New Roman"/>
          <w:sz w:val="22"/>
          <w:szCs w:val="22"/>
        </w:rPr>
        <w:t xml:space="preserve"> table </w:t>
      </w:r>
      <w:r w:rsidR="00B50182" w:rsidRPr="000C193C">
        <w:rPr>
          <w:rFonts w:ascii="Times New Roman" w:hAnsi="Times New Roman" w:cs="Times New Roman"/>
          <w:sz w:val="22"/>
          <w:szCs w:val="22"/>
        </w:rPr>
        <w:t xml:space="preserve">creation </w:t>
      </w:r>
      <w:r w:rsidRPr="000C193C">
        <w:rPr>
          <w:rFonts w:ascii="Times New Roman" w:hAnsi="Times New Roman" w:cs="Times New Roman"/>
          <w:sz w:val="22"/>
          <w:szCs w:val="22"/>
        </w:rPr>
        <w:t>in MySQL workbench</w:t>
      </w:r>
    </w:p>
    <w:p w14:paraId="576E3498" w14:textId="77777777" w:rsidR="005F52F9" w:rsidRPr="000C193C" w:rsidRDefault="005F52F9" w:rsidP="00E31B9C">
      <w:pPr>
        <w:tabs>
          <w:tab w:val="num" w:pos="2880"/>
        </w:tabs>
        <w:rPr>
          <w:rFonts w:ascii="Times New Roman" w:hAnsi="Times New Roman" w:cs="Times New Roman"/>
          <w:sz w:val="22"/>
          <w:szCs w:val="22"/>
        </w:rPr>
      </w:pPr>
    </w:p>
    <w:p w14:paraId="187D20E2" w14:textId="7E95DA3E" w:rsidR="005F52F9" w:rsidRPr="000C193C" w:rsidRDefault="005F52F9" w:rsidP="005F52F9">
      <w:pPr>
        <w:pStyle w:val="NormalWeb"/>
        <w:rPr>
          <w:color w:val="000000"/>
        </w:rPr>
      </w:pPr>
      <w:r w:rsidRPr="000C193C">
        <w:rPr>
          <w:color w:val="000000"/>
        </w:rPr>
        <w:t xml:space="preserve">The purpose </w:t>
      </w:r>
      <w:r w:rsidRPr="000C193C">
        <w:rPr>
          <w:color w:val="000000"/>
        </w:rPr>
        <w:t xml:space="preserve">and roles </w:t>
      </w:r>
      <w:r w:rsidRPr="000C193C">
        <w:rPr>
          <w:color w:val="000000"/>
        </w:rPr>
        <w:t xml:space="preserve">of </w:t>
      </w:r>
      <w:r w:rsidRPr="000C193C">
        <w:rPr>
          <w:color w:val="000000"/>
        </w:rPr>
        <w:t>the Membership</w:t>
      </w:r>
      <w:r w:rsidRPr="000C193C">
        <w:rPr>
          <w:color w:val="000000"/>
        </w:rPr>
        <w:t xml:space="preserve"> table is to resolve the many-to-many relationship between students and clubs. It also stores membership histor</w:t>
      </w:r>
      <w:r w:rsidRPr="000C193C">
        <w:rPr>
          <w:color w:val="000000"/>
        </w:rPr>
        <w:t>ical</w:t>
      </w:r>
      <w:r w:rsidRPr="000C193C">
        <w:rPr>
          <w:color w:val="000000"/>
        </w:rPr>
        <w:t xml:space="preserve"> information such as join and leave times, membership status, and role within a club. This structure </w:t>
      </w:r>
      <w:r w:rsidRPr="000C193C">
        <w:rPr>
          <w:color w:val="000000"/>
        </w:rPr>
        <w:t xml:space="preserve">has been implemented to </w:t>
      </w:r>
      <w:r w:rsidRPr="000C193C">
        <w:rPr>
          <w:color w:val="000000"/>
        </w:rPr>
        <w:t>support</w:t>
      </w:r>
      <w:r w:rsidRPr="000C193C">
        <w:rPr>
          <w:color w:val="000000"/>
        </w:rPr>
        <w:t xml:space="preserve"> </w:t>
      </w:r>
      <w:r w:rsidRPr="000C193C">
        <w:rPr>
          <w:color w:val="000000"/>
        </w:rPr>
        <w:t>auditing and enable analysis of membership trends.</w:t>
      </w:r>
    </w:p>
    <w:p w14:paraId="13634CA1" w14:textId="77777777" w:rsidR="005F52F9" w:rsidRPr="000C193C" w:rsidRDefault="005F52F9" w:rsidP="005F52F9">
      <w:pPr>
        <w:pStyle w:val="NormalWeb"/>
        <w:rPr>
          <w:color w:val="000000"/>
        </w:rPr>
      </w:pPr>
      <w:r w:rsidRPr="000C193C">
        <w:rPr>
          <w:color w:val="000000"/>
        </w:rPr>
        <w:t>The columns and constraints of this table include:</w:t>
      </w:r>
    </w:p>
    <w:p w14:paraId="42D5D1FA" w14:textId="1B217F7B"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MembershipID</w:t>
      </w:r>
      <w:proofErr w:type="spellEnd"/>
      <w:r w:rsidRPr="000C193C">
        <w:rPr>
          <w:color w:val="000000"/>
        </w:rPr>
        <w:t xml:space="preserve"> INT AUTO_INCREMENT PRIMARY KEY</w:t>
      </w:r>
      <w:r w:rsidRPr="000C193C">
        <w:rPr>
          <w:color w:val="000000"/>
        </w:rPr>
        <w:br/>
      </w:r>
      <w:r w:rsidRPr="000C193C">
        <w:rPr>
          <w:color w:val="000000"/>
        </w:rPr>
        <w:t>C</w:t>
      </w:r>
      <w:r w:rsidRPr="000C193C">
        <w:rPr>
          <w:color w:val="000000"/>
        </w:rPr>
        <w:t>reates a unique identifier for each membership record</w:t>
      </w:r>
      <w:r w:rsidRPr="000C193C">
        <w:rPr>
          <w:color w:val="000000"/>
        </w:rPr>
        <w:t xml:space="preserve"> with </w:t>
      </w:r>
      <w:r w:rsidRPr="000C193C">
        <w:rPr>
          <w:color w:val="000000"/>
        </w:rPr>
        <w:t xml:space="preserve">AUTO_INCREMENT </w:t>
      </w:r>
      <w:r w:rsidRPr="000C193C">
        <w:rPr>
          <w:color w:val="000000"/>
        </w:rPr>
        <w:t xml:space="preserve">to </w:t>
      </w:r>
      <w:r w:rsidRPr="000C193C">
        <w:rPr>
          <w:color w:val="000000"/>
        </w:rPr>
        <w:t>maintain</w:t>
      </w:r>
      <w:r w:rsidRPr="000C193C">
        <w:rPr>
          <w:color w:val="000000"/>
        </w:rPr>
        <w:t xml:space="preserve"> </w:t>
      </w:r>
      <w:r w:rsidRPr="000C193C">
        <w:rPr>
          <w:color w:val="000000"/>
        </w:rPr>
        <w:t>entity integrity.</w:t>
      </w:r>
    </w:p>
    <w:p w14:paraId="2D08109C" w14:textId="443D74FB"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StudentID</w:t>
      </w:r>
      <w:proofErr w:type="spellEnd"/>
      <w:r w:rsidRPr="000C193C">
        <w:rPr>
          <w:color w:val="000000"/>
        </w:rPr>
        <w:t xml:space="preserve"> INT NOT NULL + </w:t>
      </w:r>
      <w:proofErr w:type="spellStart"/>
      <w:r w:rsidRPr="000C193C">
        <w:rPr>
          <w:color w:val="000000"/>
        </w:rPr>
        <w:t>Membership_Student_FK</w:t>
      </w:r>
      <w:proofErr w:type="spellEnd"/>
      <w:r w:rsidRPr="000C193C">
        <w:rPr>
          <w:color w:val="000000"/>
        </w:rPr>
        <w:br/>
        <w:t xml:space="preserve">This enforces that each membership record must be associated with an existing student. The foreign key constraint ensures referential integrity between the Membership and Student tables. The ON DELETE CASCADE rule has been applied </w:t>
      </w:r>
      <w:r w:rsidRPr="000C193C">
        <w:rPr>
          <w:color w:val="000000"/>
        </w:rPr>
        <w:t xml:space="preserve">to ensure </w:t>
      </w:r>
      <w:r w:rsidRPr="000C193C">
        <w:rPr>
          <w:color w:val="000000"/>
        </w:rPr>
        <w:t xml:space="preserve">that if a student record is removed, all related membership records are also removed, </w:t>
      </w:r>
      <w:r w:rsidRPr="000C193C">
        <w:rPr>
          <w:color w:val="000000"/>
        </w:rPr>
        <w:t xml:space="preserve">thus </w:t>
      </w:r>
      <w:r w:rsidRPr="000C193C">
        <w:rPr>
          <w:color w:val="000000"/>
        </w:rPr>
        <w:t>preventing orphan records.</w:t>
      </w:r>
    </w:p>
    <w:p w14:paraId="2971ECB1" w14:textId="02D86F96"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ClubID</w:t>
      </w:r>
      <w:proofErr w:type="spellEnd"/>
      <w:r w:rsidRPr="000C193C">
        <w:rPr>
          <w:color w:val="000000"/>
        </w:rPr>
        <w:t xml:space="preserve"> INT NOT NULL + </w:t>
      </w:r>
      <w:proofErr w:type="spellStart"/>
      <w:r w:rsidRPr="000C193C">
        <w:rPr>
          <w:color w:val="000000"/>
        </w:rPr>
        <w:t>Membership_Club_FK</w:t>
      </w:r>
      <w:proofErr w:type="spellEnd"/>
      <w:r w:rsidRPr="000C193C">
        <w:rPr>
          <w:color w:val="000000"/>
        </w:rPr>
        <w:br/>
        <w:t xml:space="preserve">This column ensures that each membership record be linked to an existing club. The foreign key constraint enforces referential integrity between the Membership and Club tables. The ON DELETE CASCADE rule ensures that if a club is deleted, all related membership records are </w:t>
      </w:r>
      <w:r w:rsidRPr="000C193C">
        <w:rPr>
          <w:color w:val="000000"/>
        </w:rPr>
        <w:t>also</w:t>
      </w:r>
      <w:r w:rsidRPr="000C193C">
        <w:rPr>
          <w:color w:val="000000"/>
        </w:rPr>
        <w:t xml:space="preserve"> removed.</w:t>
      </w:r>
    </w:p>
    <w:p w14:paraId="129208BD" w14:textId="04BD9077"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JoinDate</w:t>
      </w:r>
      <w:proofErr w:type="spellEnd"/>
      <w:r w:rsidRPr="000C193C">
        <w:rPr>
          <w:color w:val="000000"/>
        </w:rPr>
        <w:t xml:space="preserve"> DATETIME NOT NULL</w:t>
      </w:r>
      <w:r w:rsidRPr="000C193C">
        <w:rPr>
          <w:color w:val="000000"/>
        </w:rPr>
        <w:br/>
        <w:t>This records the precise date and time at which a student joined a club. Storing the value as DATETIME supports accurate auditing and detailed membership trend analysis.</w:t>
      </w:r>
    </w:p>
    <w:p w14:paraId="0765E440" w14:textId="77777777" w:rsidR="005F52F9" w:rsidRPr="000C193C" w:rsidRDefault="005F52F9" w:rsidP="005F52F9">
      <w:pPr>
        <w:pStyle w:val="NormalWeb"/>
        <w:rPr>
          <w:color w:val="000000"/>
        </w:rPr>
      </w:pPr>
      <w:r w:rsidRPr="000C193C">
        <w:rPr>
          <w:color w:val="000000"/>
        </w:rPr>
        <w:lastRenderedPageBreak/>
        <w:t xml:space="preserve">• </w:t>
      </w:r>
      <w:proofErr w:type="spellStart"/>
      <w:r w:rsidRPr="000C193C">
        <w:rPr>
          <w:color w:val="000000"/>
        </w:rPr>
        <w:t>LeaveDate</w:t>
      </w:r>
      <w:proofErr w:type="spellEnd"/>
      <w:r w:rsidRPr="000C193C">
        <w:rPr>
          <w:color w:val="000000"/>
        </w:rPr>
        <w:t xml:space="preserve"> DATETIME NULL + </w:t>
      </w:r>
      <w:proofErr w:type="spellStart"/>
      <w:r w:rsidRPr="000C193C">
        <w:rPr>
          <w:color w:val="000000"/>
        </w:rPr>
        <w:t>Membership_LeaveDate_CHK</w:t>
      </w:r>
      <w:proofErr w:type="spellEnd"/>
      <w:r w:rsidRPr="000C193C">
        <w:rPr>
          <w:color w:val="000000"/>
        </w:rPr>
        <w:br/>
        <w:t>This column allows the leave date to be stored when a membership ends. The value is permitted to be NULL for active memberships. The CHECK constraint enforces the business rule that if a leave date is provided, it must occur after the join date, preventing invalid or impossible time ranges.</w:t>
      </w:r>
    </w:p>
    <w:p w14:paraId="6AF21775" w14:textId="5C9FEEC1"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MembershipStatus</w:t>
      </w:r>
      <w:proofErr w:type="spellEnd"/>
      <w:r w:rsidRPr="000C193C">
        <w:rPr>
          <w:color w:val="000000"/>
        </w:rPr>
        <w:t xml:space="preserve"> ENUM(</w:t>
      </w:r>
      <w:r w:rsidR="00B50182" w:rsidRPr="000C193C">
        <w:rPr>
          <w:color w:val="000000"/>
        </w:rPr>
        <w:t>‘</w:t>
      </w:r>
      <w:proofErr w:type="spellStart"/>
      <w:r w:rsidRPr="000C193C">
        <w:rPr>
          <w:color w:val="000000"/>
        </w:rPr>
        <w:t>active</w:t>
      </w:r>
      <w:r w:rsidR="00B50182" w:rsidRPr="000C193C">
        <w:rPr>
          <w:color w:val="000000"/>
        </w:rPr>
        <w:t>’</w:t>
      </w:r>
      <w:r w:rsidRPr="000C193C">
        <w:rPr>
          <w:color w:val="000000"/>
        </w:rPr>
        <w:t>,</w:t>
      </w:r>
      <w:r w:rsidR="00B50182" w:rsidRPr="000C193C">
        <w:rPr>
          <w:color w:val="000000"/>
        </w:rPr>
        <w:t>’</w:t>
      </w:r>
      <w:r w:rsidRPr="000C193C">
        <w:rPr>
          <w:color w:val="000000"/>
        </w:rPr>
        <w:t>inactive</w:t>
      </w:r>
      <w:proofErr w:type="spellEnd"/>
      <w:r w:rsidR="00B50182" w:rsidRPr="000C193C">
        <w:rPr>
          <w:color w:val="000000"/>
        </w:rPr>
        <w:t>’</w:t>
      </w:r>
      <w:r w:rsidRPr="000C193C">
        <w:rPr>
          <w:color w:val="000000"/>
        </w:rPr>
        <w:t xml:space="preserve">) NOT NULL DEFAULT </w:t>
      </w:r>
      <w:r w:rsidR="00B50182" w:rsidRPr="000C193C">
        <w:rPr>
          <w:color w:val="000000"/>
        </w:rPr>
        <w:t>‘</w:t>
      </w:r>
      <w:r w:rsidRPr="000C193C">
        <w:rPr>
          <w:color w:val="000000"/>
        </w:rPr>
        <w:t>active</w:t>
      </w:r>
      <w:r w:rsidR="00B50182" w:rsidRPr="000C193C">
        <w:rPr>
          <w:color w:val="000000"/>
        </w:rPr>
        <w:t>’</w:t>
      </w:r>
      <w:r w:rsidRPr="000C193C">
        <w:rPr>
          <w:color w:val="000000"/>
        </w:rPr>
        <w:br/>
        <w:t xml:space="preserve">The ENUM data type restricts membership status to valid predefined values only. The default value of </w:t>
      </w:r>
      <w:r w:rsidR="00B50182" w:rsidRPr="000C193C">
        <w:rPr>
          <w:color w:val="000000"/>
        </w:rPr>
        <w:t>‘</w:t>
      </w:r>
      <w:r w:rsidRPr="000C193C">
        <w:rPr>
          <w:color w:val="000000"/>
        </w:rPr>
        <w:t>active</w:t>
      </w:r>
      <w:r w:rsidR="00B50182" w:rsidRPr="000C193C">
        <w:rPr>
          <w:color w:val="000000"/>
        </w:rPr>
        <w:t>’</w:t>
      </w:r>
      <w:r w:rsidRPr="000C193C">
        <w:rPr>
          <w:color w:val="000000"/>
        </w:rPr>
        <w:t xml:space="preserve"> ensures consistency and reflects typical behaviour when a new membership is created.</w:t>
      </w:r>
    </w:p>
    <w:p w14:paraId="54B5DF98" w14:textId="77777777" w:rsidR="005F52F9" w:rsidRPr="000C193C" w:rsidRDefault="005F52F9" w:rsidP="005F52F9">
      <w:pPr>
        <w:pStyle w:val="NormalWeb"/>
        <w:rPr>
          <w:color w:val="000000"/>
        </w:rPr>
      </w:pPr>
      <w:r w:rsidRPr="000C193C">
        <w:rPr>
          <w:color w:val="000000"/>
        </w:rPr>
        <w:t xml:space="preserve">• </w:t>
      </w:r>
      <w:proofErr w:type="spellStart"/>
      <w:r w:rsidRPr="000C193C">
        <w:rPr>
          <w:color w:val="000000"/>
        </w:rPr>
        <w:t>Membership_Student_Club_JoinDate_UQ</w:t>
      </w:r>
      <w:proofErr w:type="spellEnd"/>
      <w:r w:rsidRPr="000C193C">
        <w:rPr>
          <w:color w:val="000000"/>
        </w:rPr>
        <w:t xml:space="preserve"> UNIQUE(</w:t>
      </w:r>
      <w:proofErr w:type="spellStart"/>
      <w:r w:rsidRPr="000C193C">
        <w:rPr>
          <w:color w:val="000000"/>
        </w:rPr>
        <w:t>StudentID</w:t>
      </w:r>
      <w:proofErr w:type="spellEnd"/>
      <w:r w:rsidRPr="000C193C">
        <w:rPr>
          <w:color w:val="000000"/>
        </w:rPr>
        <w:t xml:space="preserve">, </w:t>
      </w:r>
      <w:proofErr w:type="spellStart"/>
      <w:r w:rsidRPr="000C193C">
        <w:rPr>
          <w:color w:val="000000"/>
        </w:rPr>
        <w:t>ClubID</w:t>
      </w:r>
      <w:proofErr w:type="spellEnd"/>
      <w:r w:rsidRPr="000C193C">
        <w:rPr>
          <w:color w:val="000000"/>
        </w:rPr>
        <w:t xml:space="preserve">, </w:t>
      </w:r>
      <w:proofErr w:type="spellStart"/>
      <w:r w:rsidRPr="000C193C">
        <w:rPr>
          <w:color w:val="000000"/>
        </w:rPr>
        <w:t>JoinDate</w:t>
      </w:r>
      <w:proofErr w:type="spellEnd"/>
      <w:r w:rsidRPr="000C193C">
        <w:rPr>
          <w:color w:val="000000"/>
        </w:rPr>
        <w:t>)</w:t>
      </w:r>
      <w:r w:rsidRPr="000C193C">
        <w:rPr>
          <w:color w:val="000000"/>
        </w:rPr>
        <w:br/>
        <w:t>This UNIQUE constraint prevents duplicate membership records for the same student joining the same club at the same time, enforcing a basic rule against duplicate entries and improving data integrity.</w:t>
      </w:r>
    </w:p>
    <w:p w14:paraId="12FBD225" w14:textId="50B1950A" w:rsidR="005F52F9" w:rsidRPr="000C193C" w:rsidRDefault="007E6727" w:rsidP="007E6727">
      <w:pPr>
        <w:pStyle w:val="Heading3"/>
        <w:rPr>
          <w:rFonts w:ascii="Times New Roman" w:hAnsi="Times New Roman" w:cs="Times New Roman"/>
        </w:rPr>
      </w:pPr>
      <w:bookmarkStart w:id="19" w:name="_Toc219454710"/>
      <w:r w:rsidRPr="000C193C">
        <w:rPr>
          <w:rFonts w:ascii="Times New Roman" w:hAnsi="Times New Roman" w:cs="Times New Roman"/>
        </w:rPr>
        <w:t>5</w:t>
      </w:r>
      <w:r w:rsidR="00D406A8" w:rsidRPr="000C193C">
        <w:rPr>
          <w:rFonts w:ascii="Times New Roman" w:hAnsi="Times New Roman" w:cs="Times New Roman"/>
        </w:rPr>
        <w:t>. Event table</w:t>
      </w:r>
      <w:bookmarkEnd w:id="19"/>
    </w:p>
    <w:p w14:paraId="3C49989C" w14:textId="77777777" w:rsidR="00D67D18" w:rsidRPr="000C193C" w:rsidRDefault="00D67D18" w:rsidP="00E31B9C">
      <w:pPr>
        <w:tabs>
          <w:tab w:val="num" w:pos="2880"/>
        </w:tabs>
        <w:rPr>
          <w:rFonts w:ascii="Times New Roman" w:hAnsi="Times New Roman" w:cs="Times New Roman"/>
          <w:sz w:val="22"/>
          <w:szCs w:val="22"/>
        </w:rPr>
      </w:pPr>
    </w:p>
    <w:p w14:paraId="69423024" w14:textId="0E3D9289" w:rsidR="00D67D18" w:rsidRPr="000C193C" w:rsidRDefault="00D67D1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6B2B5787" wp14:editId="6D0B5BA8">
            <wp:extent cx="3073400" cy="2933700"/>
            <wp:effectExtent l="0" t="0" r="0" b="0"/>
            <wp:docPr id="19752672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267257" name="Picture 1" descr="A screen shot of a computer&#10;&#10;AI-generated content may be incorrect."/>
                    <pic:cNvPicPr/>
                  </pic:nvPicPr>
                  <pic:blipFill>
                    <a:blip r:embed="rId14"/>
                    <a:stretch>
                      <a:fillRect/>
                    </a:stretch>
                  </pic:blipFill>
                  <pic:spPr>
                    <a:xfrm>
                      <a:off x="0" y="0"/>
                      <a:ext cx="3073400" cy="2933700"/>
                    </a:xfrm>
                    <a:prstGeom prst="rect">
                      <a:avLst/>
                    </a:prstGeom>
                  </pic:spPr>
                </pic:pic>
              </a:graphicData>
            </a:graphic>
          </wp:inline>
        </w:drawing>
      </w:r>
    </w:p>
    <w:p w14:paraId="57F77E64" w14:textId="5D461824"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6</w:t>
      </w:r>
      <w:r w:rsidRPr="000C193C">
        <w:rPr>
          <w:rFonts w:ascii="Times New Roman" w:hAnsi="Times New Roman" w:cs="Times New Roman"/>
          <w:sz w:val="22"/>
          <w:szCs w:val="22"/>
        </w:rPr>
        <w:t xml:space="preserve">. SQL script for </w:t>
      </w:r>
      <w:r w:rsidRPr="000C193C">
        <w:rPr>
          <w:rFonts w:ascii="Times New Roman" w:hAnsi="Times New Roman" w:cs="Times New Roman"/>
          <w:sz w:val="22"/>
          <w:szCs w:val="22"/>
        </w:rPr>
        <w:t>Event</w:t>
      </w:r>
      <w:r w:rsidRPr="000C193C">
        <w:rPr>
          <w:rFonts w:ascii="Times New Roman" w:hAnsi="Times New Roman" w:cs="Times New Roman"/>
          <w:sz w:val="22"/>
          <w:szCs w:val="22"/>
        </w:rPr>
        <w:t xml:space="preserve"> table </w:t>
      </w:r>
      <w:r w:rsidR="00B50182" w:rsidRPr="000C193C">
        <w:rPr>
          <w:rFonts w:ascii="Times New Roman" w:hAnsi="Times New Roman" w:cs="Times New Roman"/>
          <w:sz w:val="22"/>
          <w:szCs w:val="22"/>
        </w:rPr>
        <w:t xml:space="preserve">creation </w:t>
      </w:r>
      <w:r w:rsidRPr="000C193C">
        <w:rPr>
          <w:rFonts w:ascii="Times New Roman" w:hAnsi="Times New Roman" w:cs="Times New Roman"/>
          <w:sz w:val="22"/>
          <w:szCs w:val="22"/>
        </w:rPr>
        <w:t xml:space="preserve">in MySQL </w:t>
      </w:r>
      <w:r w:rsidR="00D406A8" w:rsidRPr="000C193C">
        <w:rPr>
          <w:rFonts w:ascii="Times New Roman" w:hAnsi="Times New Roman" w:cs="Times New Roman"/>
          <w:sz w:val="22"/>
          <w:szCs w:val="22"/>
        </w:rPr>
        <w:t>w</w:t>
      </w:r>
      <w:r w:rsidRPr="000C193C">
        <w:rPr>
          <w:rFonts w:ascii="Times New Roman" w:hAnsi="Times New Roman" w:cs="Times New Roman"/>
          <w:sz w:val="22"/>
          <w:szCs w:val="22"/>
        </w:rPr>
        <w:t>orkbench</w:t>
      </w:r>
    </w:p>
    <w:p w14:paraId="618ED912" w14:textId="77777777" w:rsidR="00D406A8" w:rsidRPr="000C193C" w:rsidRDefault="00D406A8" w:rsidP="00E31B9C">
      <w:pPr>
        <w:tabs>
          <w:tab w:val="num" w:pos="2880"/>
        </w:tabs>
        <w:rPr>
          <w:rFonts w:ascii="Times New Roman" w:hAnsi="Times New Roman" w:cs="Times New Roman"/>
          <w:sz w:val="22"/>
          <w:szCs w:val="22"/>
        </w:rPr>
      </w:pPr>
    </w:p>
    <w:p w14:paraId="644AB21B" w14:textId="0FFCA514"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T</w:t>
      </w:r>
      <w:r w:rsidRPr="000C193C">
        <w:rPr>
          <w:rFonts w:ascii="Times New Roman" w:hAnsi="Times New Roman" w:cs="Times New Roman"/>
          <w:sz w:val="22"/>
          <w:szCs w:val="22"/>
        </w:rPr>
        <w:t>his table store</w:t>
      </w:r>
      <w:r w:rsidRPr="000C193C">
        <w:rPr>
          <w:rFonts w:ascii="Times New Roman" w:hAnsi="Times New Roman" w:cs="Times New Roman"/>
          <w:sz w:val="22"/>
          <w:szCs w:val="22"/>
        </w:rPr>
        <w:t>s</w:t>
      </w:r>
      <w:r w:rsidRPr="000C193C">
        <w:rPr>
          <w:rFonts w:ascii="Times New Roman" w:hAnsi="Times New Roman" w:cs="Times New Roman"/>
          <w:sz w:val="22"/>
          <w:szCs w:val="22"/>
        </w:rPr>
        <w:t xml:space="preserve"> events organised by clubs, </w:t>
      </w:r>
      <w:r w:rsidRPr="000C193C">
        <w:rPr>
          <w:rFonts w:ascii="Times New Roman" w:hAnsi="Times New Roman" w:cs="Times New Roman"/>
          <w:sz w:val="22"/>
          <w:szCs w:val="22"/>
        </w:rPr>
        <w:t>and includes</w:t>
      </w:r>
      <w:r w:rsidRPr="000C193C">
        <w:rPr>
          <w:rFonts w:ascii="Times New Roman" w:hAnsi="Times New Roman" w:cs="Times New Roman"/>
          <w:sz w:val="22"/>
          <w:szCs w:val="22"/>
        </w:rPr>
        <w:t xml:space="preserve"> information about event timing, location, and classification. Each event is associated with a single club </w:t>
      </w:r>
      <w:r w:rsidRPr="000C193C">
        <w:rPr>
          <w:rFonts w:ascii="Times New Roman" w:hAnsi="Times New Roman" w:cs="Times New Roman"/>
          <w:sz w:val="22"/>
          <w:szCs w:val="22"/>
        </w:rPr>
        <w:t>so</w:t>
      </w:r>
      <w:r w:rsidRPr="000C193C">
        <w:rPr>
          <w:rFonts w:ascii="Times New Roman" w:hAnsi="Times New Roman" w:cs="Times New Roman"/>
          <w:sz w:val="22"/>
          <w:szCs w:val="22"/>
        </w:rPr>
        <w:t xml:space="preserve"> that all events can be clearly linked back to their organis</w:t>
      </w:r>
      <w:r w:rsidRPr="000C193C">
        <w:rPr>
          <w:rFonts w:ascii="Times New Roman" w:hAnsi="Times New Roman" w:cs="Times New Roman"/>
          <w:sz w:val="22"/>
          <w:szCs w:val="22"/>
        </w:rPr>
        <w:t>er</w:t>
      </w:r>
      <w:r w:rsidRPr="000C193C">
        <w:rPr>
          <w:rFonts w:ascii="Times New Roman" w:hAnsi="Times New Roman" w:cs="Times New Roman"/>
          <w:sz w:val="22"/>
          <w:szCs w:val="22"/>
        </w:rPr>
        <w:t>.</w:t>
      </w:r>
    </w:p>
    <w:p w14:paraId="209FA5D4"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The columns and constraints of this table include:</w:t>
      </w:r>
    </w:p>
    <w:p w14:paraId="27A97EB3"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EventID</w:t>
      </w:r>
      <w:proofErr w:type="spellEnd"/>
      <w:r w:rsidRPr="000C193C">
        <w:rPr>
          <w:rFonts w:ascii="Times New Roman" w:hAnsi="Times New Roman" w:cs="Times New Roman"/>
          <w:sz w:val="22"/>
          <w:szCs w:val="22"/>
        </w:rPr>
        <w:t xml:space="preserve"> INT AUTO_INCREMENT PRIMARY KEY</w:t>
      </w:r>
    </w:p>
    <w:p w14:paraId="2C6E53D9" w14:textId="46576521"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Explanation same as primary key IDs in tables before </w:t>
      </w:r>
    </w:p>
    <w:p w14:paraId="1F9375DD"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ClubID</w:t>
      </w:r>
      <w:proofErr w:type="spellEnd"/>
      <w:r w:rsidRPr="000C193C">
        <w:rPr>
          <w:rFonts w:ascii="Times New Roman" w:hAnsi="Times New Roman" w:cs="Times New Roman"/>
          <w:sz w:val="22"/>
          <w:szCs w:val="22"/>
        </w:rPr>
        <w:t xml:space="preserve"> INT NOT NULL + </w:t>
      </w:r>
      <w:proofErr w:type="spellStart"/>
      <w:r w:rsidRPr="000C193C">
        <w:rPr>
          <w:rFonts w:ascii="Times New Roman" w:hAnsi="Times New Roman" w:cs="Times New Roman"/>
          <w:sz w:val="22"/>
          <w:szCs w:val="22"/>
        </w:rPr>
        <w:t>Event_Club_FK</w:t>
      </w:r>
      <w:proofErr w:type="spellEnd"/>
    </w:p>
    <w:p w14:paraId="771D6471" w14:textId="2E0BD1C5"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Again, the principle behind this </w:t>
      </w:r>
      <w:r w:rsidRPr="000C193C">
        <w:rPr>
          <w:rFonts w:ascii="Times New Roman" w:hAnsi="Times New Roman" w:cs="Times New Roman"/>
          <w:sz w:val="22"/>
          <w:szCs w:val="22"/>
        </w:rPr>
        <w:t xml:space="preserve">column </w:t>
      </w:r>
      <w:r w:rsidRPr="000C193C">
        <w:rPr>
          <w:rFonts w:ascii="Times New Roman" w:hAnsi="Times New Roman" w:cs="Times New Roman"/>
          <w:sz w:val="22"/>
          <w:szCs w:val="22"/>
        </w:rPr>
        <w:t xml:space="preserve">is as before: to </w:t>
      </w:r>
      <w:r w:rsidRPr="000C193C">
        <w:rPr>
          <w:rFonts w:ascii="Times New Roman" w:hAnsi="Times New Roman" w:cs="Times New Roman"/>
          <w:sz w:val="22"/>
          <w:szCs w:val="22"/>
        </w:rPr>
        <w:t>ensure that every event is linked to a valid club. The foreign key constraint enforces referential integrity between the Event and Club tables</w:t>
      </w:r>
      <w:r w:rsidRPr="000C193C">
        <w:rPr>
          <w:rFonts w:ascii="Times New Roman" w:hAnsi="Times New Roman" w:cs="Times New Roman"/>
          <w:sz w:val="22"/>
          <w:szCs w:val="22"/>
        </w:rPr>
        <w:t xml:space="preserve">, and the </w:t>
      </w:r>
      <w:r w:rsidRPr="000C193C">
        <w:rPr>
          <w:rFonts w:ascii="Times New Roman" w:hAnsi="Times New Roman" w:cs="Times New Roman"/>
          <w:sz w:val="22"/>
          <w:szCs w:val="22"/>
        </w:rPr>
        <w:t xml:space="preserve">ON DELETE CASCADE rule has been applied </w:t>
      </w:r>
      <w:r w:rsidRPr="000C193C">
        <w:rPr>
          <w:rFonts w:ascii="Times New Roman" w:hAnsi="Times New Roman" w:cs="Times New Roman"/>
          <w:sz w:val="22"/>
          <w:szCs w:val="22"/>
        </w:rPr>
        <w:t xml:space="preserve">to ensure </w:t>
      </w:r>
      <w:r w:rsidR="00B50182" w:rsidRPr="000C193C">
        <w:rPr>
          <w:rFonts w:ascii="Times New Roman" w:hAnsi="Times New Roman" w:cs="Times New Roman"/>
          <w:sz w:val="22"/>
          <w:szCs w:val="22"/>
        </w:rPr>
        <w:t xml:space="preserve">any </w:t>
      </w:r>
      <w:r w:rsidRPr="000C193C">
        <w:rPr>
          <w:rFonts w:ascii="Times New Roman" w:hAnsi="Times New Roman" w:cs="Times New Roman"/>
          <w:sz w:val="22"/>
          <w:szCs w:val="22"/>
        </w:rPr>
        <w:t>change is applied along parent-child relationships</w:t>
      </w:r>
      <w:r w:rsidRPr="000C193C">
        <w:rPr>
          <w:rFonts w:ascii="Times New Roman" w:hAnsi="Times New Roman" w:cs="Times New Roman"/>
          <w:sz w:val="22"/>
          <w:szCs w:val="22"/>
        </w:rPr>
        <w:t>.</w:t>
      </w:r>
    </w:p>
    <w:p w14:paraId="3DA335FE"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EventName</w:t>
      </w:r>
      <w:proofErr w:type="spellEnd"/>
      <w:r w:rsidRPr="000C193C">
        <w:rPr>
          <w:rFonts w:ascii="Times New Roman" w:hAnsi="Times New Roman" w:cs="Times New Roman"/>
          <w:sz w:val="22"/>
          <w:szCs w:val="22"/>
        </w:rPr>
        <w:t xml:space="preserve"> VARCHAR(200) NOT NULL</w:t>
      </w:r>
    </w:p>
    <w:p w14:paraId="395B1D2D" w14:textId="79C6B4BA"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NOT NULL constraint </w:t>
      </w:r>
      <w:r w:rsidRPr="000C193C">
        <w:rPr>
          <w:rFonts w:ascii="Times New Roman" w:hAnsi="Times New Roman" w:cs="Times New Roman"/>
          <w:sz w:val="22"/>
          <w:szCs w:val="22"/>
        </w:rPr>
        <w:t xml:space="preserve">explanation as before, and a </w:t>
      </w:r>
      <w:r w:rsidRPr="000C193C">
        <w:rPr>
          <w:rFonts w:ascii="Times New Roman" w:hAnsi="Times New Roman" w:cs="Times New Roman"/>
          <w:sz w:val="22"/>
          <w:szCs w:val="22"/>
        </w:rPr>
        <w:t xml:space="preserve">length of 200 characters </w:t>
      </w:r>
      <w:r w:rsidRPr="000C193C">
        <w:rPr>
          <w:rFonts w:ascii="Times New Roman" w:hAnsi="Times New Roman" w:cs="Times New Roman"/>
          <w:sz w:val="22"/>
          <w:szCs w:val="22"/>
        </w:rPr>
        <w:t>has been set to allow</w:t>
      </w:r>
      <w:r w:rsidRPr="000C193C">
        <w:rPr>
          <w:rFonts w:ascii="Times New Roman" w:hAnsi="Times New Roman" w:cs="Times New Roman"/>
          <w:sz w:val="22"/>
          <w:szCs w:val="22"/>
        </w:rPr>
        <w:t xml:space="preserve"> for descriptive name</w:t>
      </w:r>
      <w:r w:rsidRPr="000C193C">
        <w:rPr>
          <w:rFonts w:ascii="Times New Roman" w:hAnsi="Times New Roman" w:cs="Times New Roman"/>
          <w:sz w:val="22"/>
          <w:szCs w:val="22"/>
        </w:rPr>
        <w:t xml:space="preserve"> entries</w:t>
      </w:r>
      <w:r w:rsidRPr="000C193C">
        <w:rPr>
          <w:rFonts w:ascii="Times New Roman" w:hAnsi="Times New Roman" w:cs="Times New Roman"/>
          <w:sz w:val="22"/>
          <w:szCs w:val="22"/>
        </w:rPr>
        <w:t>.</w:t>
      </w:r>
    </w:p>
    <w:p w14:paraId="777B2142"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lastRenderedPageBreak/>
        <w:t xml:space="preserve">• </w:t>
      </w:r>
      <w:proofErr w:type="spellStart"/>
      <w:r w:rsidRPr="000C193C">
        <w:rPr>
          <w:rFonts w:ascii="Times New Roman" w:hAnsi="Times New Roman" w:cs="Times New Roman"/>
          <w:sz w:val="22"/>
          <w:szCs w:val="22"/>
        </w:rPr>
        <w:t>EventType</w:t>
      </w:r>
      <w:proofErr w:type="spellEnd"/>
      <w:r w:rsidRPr="000C193C">
        <w:rPr>
          <w:rFonts w:ascii="Times New Roman" w:hAnsi="Times New Roman" w:cs="Times New Roman"/>
          <w:sz w:val="22"/>
          <w:szCs w:val="22"/>
        </w:rPr>
        <w:t xml:space="preserve"> VARCHAR(50) NOT NULL</w:t>
      </w:r>
    </w:p>
    <w:p w14:paraId="49B7DFFB" w14:textId="6361F7B0"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This column captures the classification of the event, such as meeting, workshop, or activity. The NOT NULL constraint ensures that every event has a defined type.</w:t>
      </w:r>
    </w:p>
    <w:p w14:paraId="2E187587"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StartDateTime</w:t>
      </w:r>
      <w:proofErr w:type="spellEnd"/>
      <w:r w:rsidRPr="000C193C">
        <w:rPr>
          <w:rFonts w:ascii="Times New Roman" w:hAnsi="Times New Roman" w:cs="Times New Roman"/>
          <w:sz w:val="22"/>
          <w:szCs w:val="22"/>
        </w:rPr>
        <w:t xml:space="preserve"> DATETIME NOT NULL and </w:t>
      </w:r>
      <w:proofErr w:type="spellStart"/>
      <w:r w:rsidRPr="000C193C">
        <w:rPr>
          <w:rFonts w:ascii="Times New Roman" w:hAnsi="Times New Roman" w:cs="Times New Roman"/>
          <w:sz w:val="22"/>
          <w:szCs w:val="22"/>
        </w:rPr>
        <w:t>EndDateTime</w:t>
      </w:r>
      <w:proofErr w:type="spellEnd"/>
      <w:r w:rsidRPr="000C193C">
        <w:rPr>
          <w:rFonts w:ascii="Times New Roman" w:hAnsi="Times New Roman" w:cs="Times New Roman"/>
          <w:sz w:val="22"/>
          <w:szCs w:val="22"/>
        </w:rPr>
        <w:t xml:space="preserve"> DATETIME NOT NULL</w:t>
      </w:r>
    </w:p>
    <w:p w14:paraId="7B61919C"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These columns enforce that all events have both a start and end date and time recorded, allowing accurate scheduling and time-based analysis.</w:t>
      </w:r>
    </w:p>
    <w:p w14:paraId="691BF825"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Event_EndAfterStart_CHK</w:t>
      </w:r>
      <w:proofErr w:type="spellEnd"/>
      <w:r w:rsidRPr="000C193C">
        <w:rPr>
          <w:rFonts w:ascii="Times New Roman" w:hAnsi="Times New Roman" w:cs="Times New Roman"/>
          <w:sz w:val="22"/>
          <w:szCs w:val="22"/>
        </w:rPr>
        <w:t xml:space="preserve"> CHECK (</w:t>
      </w:r>
      <w:proofErr w:type="spellStart"/>
      <w:r w:rsidRPr="000C193C">
        <w:rPr>
          <w:rFonts w:ascii="Times New Roman" w:hAnsi="Times New Roman" w:cs="Times New Roman"/>
          <w:sz w:val="22"/>
          <w:szCs w:val="22"/>
        </w:rPr>
        <w:t>EndDateTime</w:t>
      </w:r>
      <w:proofErr w:type="spellEnd"/>
      <w:r w:rsidRPr="000C193C">
        <w:rPr>
          <w:rFonts w:ascii="Times New Roman" w:hAnsi="Times New Roman" w:cs="Times New Roman"/>
          <w:sz w:val="22"/>
          <w:szCs w:val="22"/>
        </w:rPr>
        <w:t xml:space="preserve"> &gt; </w:t>
      </w:r>
      <w:proofErr w:type="spellStart"/>
      <w:r w:rsidRPr="000C193C">
        <w:rPr>
          <w:rFonts w:ascii="Times New Roman" w:hAnsi="Times New Roman" w:cs="Times New Roman"/>
          <w:sz w:val="22"/>
          <w:szCs w:val="22"/>
        </w:rPr>
        <w:t>StartDateTime</w:t>
      </w:r>
      <w:proofErr w:type="spellEnd"/>
      <w:r w:rsidRPr="000C193C">
        <w:rPr>
          <w:rFonts w:ascii="Times New Roman" w:hAnsi="Times New Roman" w:cs="Times New Roman"/>
          <w:sz w:val="22"/>
          <w:szCs w:val="22"/>
        </w:rPr>
        <w:t>)</w:t>
      </w:r>
    </w:p>
    <w:p w14:paraId="710B81A0" w14:textId="14BEF291"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This CHECK constraint enforces the business rule that events have a duration. It ensures that the end date and time occurs after the start date and time, preventing invalid event records.</w:t>
      </w:r>
    </w:p>
    <w:p w14:paraId="6178BD53" w14:textId="77777777" w:rsidR="00D406A8"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Venue VARCHAR(200) NOT NULL</w:t>
      </w:r>
    </w:p>
    <w:p w14:paraId="60CA0FA0" w14:textId="0AC152DE" w:rsidR="00BB08AE" w:rsidRPr="000C193C" w:rsidRDefault="00D406A8" w:rsidP="00D406A8">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The NOT NULL constraint ensures that the location of each event is recorded. This supports both student attendance and </w:t>
      </w:r>
      <w:r w:rsidR="004274B7" w:rsidRPr="000C193C">
        <w:rPr>
          <w:rFonts w:ascii="Times New Roman" w:hAnsi="Times New Roman" w:cs="Times New Roman"/>
          <w:sz w:val="22"/>
          <w:szCs w:val="22"/>
        </w:rPr>
        <w:t xml:space="preserve">the </w:t>
      </w:r>
      <w:proofErr w:type="spellStart"/>
      <w:r w:rsidR="004274B7" w:rsidRPr="000C193C">
        <w:rPr>
          <w:rFonts w:ascii="Times New Roman" w:hAnsi="Times New Roman" w:cs="Times New Roman"/>
          <w:sz w:val="22"/>
          <w:szCs w:val="22"/>
        </w:rPr>
        <w:t>clubs</w:t>
      </w:r>
      <w:r w:rsidR="00B50182" w:rsidRPr="000C193C">
        <w:rPr>
          <w:rFonts w:ascii="Times New Roman" w:hAnsi="Times New Roman" w:cs="Times New Roman"/>
          <w:sz w:val="22"/>
          <w:szCs w:val="22"/>
        </w:rPr>
        <w:t>’</w:t>
      </w:r>
      <w:r w:rsidRPr="000C193C">
        <w:rPr>
          <w:rFonts w:ascii="Times New Roman" w:hAnsi="Times New Roman" w:cs="Times New Roman"/>
          <w:sz w:val="22"/>
          <w:szCs w:val="22"/>
        </w:rPr>
        <w:t>planning</w:t>
      </w:r>
      <w:proofErr w:type="spellEnd"/>
      <w:r w:rsidRPr="000C193C">
        <w:rPr>
          <w:rFonts w:ascii="Times New Roman" w:hAnsi="Times New Roman" w:cs="Times New Roman"/>
          <w:sz w:val="22"/>
          <w:szCs w:val="22"/>
        </w:rPr>
        <w:t>.</w:t>
      </w:r>
    </w:p>
    <w:p w14:paraId="17A8CBEC" w14:textId="77777777" w:rsidR="00BB08AE" w:rsidRPr="000C193C" w:rsidRDefault="00BB08AE" w:rsidP="00D406A8">
      <w:pPr>
        <w:tabs>
          <w:tab w:val="num" w:pos="2880"/>
        </w:tabs>
        <w:rPr>
          <w:rFonts w:ascii="Times New Roman" w:hAnsi="Times New Roman" w:cs="Times New Roman"/>
          <w:sz w:val="22"/>
          <w:szCs w:val="22"/>
        </w:rPr>
      </w:pPr>
    </w:p>
    <w:p w14:paraId="44521AF8" w14:textId="31B548BC" w:rsidR="00BB08AE" w:rsidRPr="000C193C" w:rsidRDefault="007E6727" w:rsidP="007E6727">
      <w:pPr>
        <w:pStyle w:val="Heading3"/>
        <w:rPr>
          <w:rFonts w:ascii="Times New Roman" w:hAnsi="Times New Roman" w:cs="Times New Roman"/>
        </w:rPr>
      </w:pPr>
      <w:bookmarkStart w:id="20" w:name="_Toc219454711"/>
      <w:r w:rsidRPr="000C193C">
        <w:rPr>
          <w:rFonts w:ascii="Times New Roman" w:hAnsi="Times New Roman" w:cs="Times New Roman"/>
        </w:rPr>
        <w:t>6</w:t>
      </w:r>
      <w:r w:rsidR="00BB08AE" w:rsidRPr="000C193C">
        <w:rPr>
          <w:rFonts w:ascii="Times New Roman" w:hAnsi="Times New Roman" w:cs="Times New Roman"/>
        </w:rPr>
        <w:t>. Event participation table</w:t>
      </w:r>
      <w:bookmarkEnd w:id="20"/>
    </w:p>
    <w:p w14:paraId="0834561E" w14:textId="77777777" w:rsidR="00D67D18" w:rsidRPr="000C193C" w:rsidRDefault="00D67D18" w:rsidP="00E31B9C">
      <w:pPr>
        <w:tabs>
          <w:tab w:val="num" w:pos="2880"/>
        </w:tabs>
        <w:rPr>
          <w:rFonts w:ascii="Times New Roman" w:hAnsi="Times New Roman" w:cs="Times New Roman"/>
          <w:sz w:val="22"/>
          <w:szCs w:val="22"/>
        </w:rPr>
      </w:pPr>
    </w:p>
    <w:p w14:paraId="3B1E25EF" w14:textId="7BCFD667" w:rsidR="00BB08AE" w:rsidRPr="000C193C" w:rsidRDefault="00D67D1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05656C5C" wp14:editId="115DDAB5">
            <wp:extent cx="4051300" cy="3162300"/>
            <wp:effectExtent l="0" t="0" r="0" b="0"/>
            <wp:docPr id="1195500358"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00358" name="Picture 1" descr="A screen shot of a computer program&#10;&#10;AI-generated content may be incorrect."/>
                    <pic:cNvPicPr/>
                  </pic:nvPicPr>
                  <pic:blipFill>
                    <a:blip r:embed="rId15"/>
                    <a:stretch>
                      <a:fillRect/>
                    </a:stretch>
                  </pic:blipFill>
                  <pic:spPr>
                    <a:xfrm>
                      <a:off x="0" y="0"/>
                      <a:ext cx="4051300" cy="3162300"/>
                    </a:xfrm>
                    <a:prstGeom prst="rect">
                      <a:avLst/>
                    </a:prstGeom>
                  </pic:spPr>
                </pic:pic>
              </a:graphicData>
            </a:graphic>
          </wp:inline>
        </w:drawing>
      </w:r>
    </w:p>
    <w:p w14:paraId="4CB8AD8D" w14:textId="63BF5844"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7</w:t>
      </w:r>
      <w:r w:rsidRPr="000C193C">
        <w:rPr>
          <w:rFonts w:ascii="Times New Roman" w:hAnsi="Times New Roman" w:cs="Times New Roman"/>
          <w:sz w:val="22"/>
          <w:szCs w:val="22"/>
        </w:rPr>
        <w:t xml:space="preserve">. SQL script for </w:t>
      </w:r>
      <w:proofErr w:type="spellStart"/>
      <w:r w:rsidRPr="000C193C">
        <w:rPr>
          <w:rFonts w:ascii="Times New Roman" w:hAnsi="Times New Roman" w:cs="Times New Roman"/>
          <w:sz w:val="22"/>
          <w:szCs w:val="22"/>
        </w:rPr>
        <w:t>EventParticipation</w:t>
      </w:r>
      <w:proofErr w:type="spellEnd"/>
      <w:r w:rsidRPr="000C193C">
        <w:rPr>
          <w:rFonts w:ascii="Times New Roman" w:hAnsi="Times New Roman" w:cs="Times New Roman"/>
          <w:sz w:val="22"/>
          <w:szCs w:val="22"/>
        </w:rPr>
        <w:t xml:space="preserve"> entity</w:t>
      </w:r>
      <w:r w:rsidR="00B50182" w:rsidRPr="000C193C">
        <w:rPr>
          <w:rFonts w:ascii="Times New Roman" w:hAnsi="Times New Roman" w:cs="Times New Roman"/>
          <w:sz w:val="22"/>
          <w:szCs w:val="22"/>
        </w:rPr>
        <w:t xml:space="preserve"> creation</w:t>
      </w:r>
      <w:r w:rsidRPr="000C193C">
        <w:rPr>
          <w:rFonts w:ascii="Times New Roman" w:hAnsi="Times New Roman" w:cs="Times New Roman"/>
          <w:sz w:val="22"/>
          <w:szCs w:val="22"/>
        </w:rPr>
        <w:t xml:space="preserve"> in MySQL workbench</w:t>
      </w:r>
    </w:p>
    <w:p w14:paraId="7C9BEFE4" w14:textId="77777777" w:rsidR="00BB08AE" w:rsidRPr="000C193C" w:rsidRDefault="00BB08AE" w:rsidP="00E31B9C">
      <w:pPr>
        <w:tabs>
          <w:tab w:val="num" w:pos="2880"/>
        </w:tabs>
        <w:rPr>
          <w:rFonts w:ascii="Times New Roman" w:hAnsi="Times New Roman" w:cs="Times New Roman"/>
          <w:sz w:val="22"/>
          <w:szCs w:val="22"/>
        </w:rPr>
      </w:pPr>
    </w:p>
    <w:p w14:paraId="3EF68F07" w14:textId="288044EF" w:rsidR="00BB08AE" w:rsidRPr="000C193C" w:rsidRDefault="00BB08AE" w:rsidP="00BB08AE">
      <w:pPr>
        <w:pStyle w:val="NormalWeb"/>
        <w:rPr>
          <w:color w:val="000000"/>
        </w:rPr>
      </w:pPr>
      <w:proofErr w:type="spellStart"/>
      <w:r w:rsidRPr="000C193C">
        <w:rPr>
          <w:color w:val="000000"/>
        </w:rPr>
        <w:t>EventParticipation</w:t>
      </w:r>
      <w:proofErr w:type="spellEnd"/>
      <w:r w:rsidRPr="000C193C">
        <w:rPr>
          <w:color w:val="000000"/>
        </w:rPr>
        <w:t xml:space="preserve"> resolves</w:t>
      </w:r>
      <w:r w:rsidRPr="000C193C">
        <w:rPr>
          <w:color w:val="000000"/>
        </w:rPr>
        <w:t xml:space="preserve"> the many-to-many relationship between students and events. It also stores information about each student</w:t>
      </w:r>
      <w:r w:rsidR="00B50182" w:rsidRPr="000C193C">
        <w:rPr>
          <w:color w:val="000000"/>
        </w:rPr>
        <w:t>’</w:t>
      </w:r>
      <w:r w:rsidRPr="000C193C">
        <w:rPr>
          <w:color w:val="000000"/>
        </w:rPr>
        <w:t>s</w:t>
      </w:r>
      <w:r w:rsidR="005829BD" w:rsidRPr="000C193C">
        <w:rPr>
          <w:color w:val="000000"/>
        </w:rPr>
        <w:t xml:space="preserve"> </w:t>
      </w:r>
      <w:r w:rsidRPr="000C193C">
        <w:rPr>
          <w:color w:val="000000"/>
        </w:rPr>
        <w:t>engagement with an event by recording their participation status.</w:t>
      </w:r>
    </w:p>
    <w:p w14:paraId="13D9D21E" w14:textId="77777777" w:rsidR="00BB08AE" w:rsidRPr="000C193C" w:rsidRDefault="00BB08AE" w:rsidP="00BB08AE">
      <w:pPr>
        <w:pStyle w:val="NormalWeb"/>
        <w:rPr>
          <w:color w:val="000000"/>
        </w:rPr>
      </w:pPr>
      <w:r w:rsidRPr="000C193C">
        <w:rPr>
          <w:color w:val="000000"/>
        </w:rPr>
        <w:t>The columns and constraints of this table include:</w:t>
      </w:r>
    </w:p>
    <w:p w14:paraId="265E82D2" w14:textId="6E3B2C90" w:rsidR="00BB08AE" w:rsidRPr="000C193C" w:rsidRDefault="00BB08AE" w:rsidP="00BB08AE">
      <w:pPr>
        <w:pStyle w:val="NormalWeb"/>
        <w:rPr>
          <w:color w:val="000000"/>
        </w:rPr>
      </w:pPr>
      <w:r w:rsidRPr="000C193C">
        <w:rPr>
          <w:color w:val="000000"/>
        </w:rPr>
        <w:t xml:space="preserve">• </w:t>
      </w:r>
      <w:proofErr w:type="spellStart"/>
      <w:r w:rsidRPr="000C193C">
        <w:rPr>
          <w:color w:val="000000"/>
        </w:rPr>
        <w:t>EventParticipationID</w:t>
      </w:r>
      <w:proofErr w:type="spellEnd"/>
      <w:r w:rsidRPr="000C193C">
        <w:rPr>
          <w:color w:val="000000"/>
        </w:rPr>
        <w:t xml:space="preserve"> INT AUTO_INCREMENT PRIMARY KEY</w:t>
      </w:r>
      <w:r w:rsidRPr="000C193C">
        <w:rPr>
          <w:color w:val="000000"/>
        </w:rPr>
        <w:br/>
      </w:r>
      <w:r w:rsidR="005829BD" w:rsidRPr="000C193C">
        <w:rPr>
          <w:color w:val="000000"/>
        </w:rPr>
        <w:t>Logic and reasoning as before</w:t>
      </w:r>
    </w:p>
    <w:p w14:paraId="12CD756E" w14:textId="519DE8FD" w:rsidR="00BB08AE" w:rsidRPr="000C193C" w:rsidRDefault="00BB08AE" w:rsidP="00BB08AE">
      <w:pPr>
        <w:pStyle w:val="NormalWeb"/>
        <w:rPr>
          <w:color w:val="000000"/>
        </w:rPr>
      </w:pPr>
      <w:r w:rsidRPr="000C193C">
        <w:rPr>
          <w:color w:val="000000"/>
        </w:rPr>
        <w:t xml:space="preserve">• </w:t>
      </w:r>
      <w:proofErr w:type="spellStart"/>
      <w:r w:rsidRPr="000C193C">
        <w:rPr>
          <w:color w:val="000000"/>
        </w:rPr>
        <w:t>EventID</w:t>
      </w:r>
      <w:proofErr w:type="spellEnd"/>
      <w:r w:rsidRPr="000C193C">
        <w:rPr>
          <w:color w:val="000000"/>
        </w:rPr>
        <w:t xml:space="preserve"> INT NOT NULL + </w:t>
      </w:r>
      <w:proofErr w:type="spellStart"/>
      <w:r w:rsidRPr="000C193C">
        <w:rPr>
          <w:color w:val="000000"/>
        </w:rPr>
        <w:t>EventParticipation_Event_FK</w:t>
      </w:r>
      <w:proofErr w:type="spellEnd"/>
      <w:r w:rsidRPr="000C193C">
        <w:rPr>
          <w:color w:val="000000"/>
        </w:rPr>
        <w:br/>
        <w:t xml:space="preserve">This column ensures that each participation record references a valid event. The foreign key constraint enforces referential integrity between the </w:t>
      </w:r>
      <w:proofErr w:type="spellStart"/>
      <w:r w:rsidRPr="000C193C">
        <w:rPr>
          <w:color w:val="000000"/>
        </w:rPr>
        <w:t>EventParticipation</w:t>
      </w:r>
      <w:proofErr w:type="spellEnd"/>
      <w:r w:rsidRPr="000C193C">
        <w:rPr>
          <w:color w:val="000000"/>
        </w:rPr>
        <w:t xml:space="preserve"> and Event tables</w:t>
      </w:r>
      <w:r w:rsidR="004D5053" w:rsidRPr="000C193C">
        <w:rPr>
          <w:color w:val="000000"/>
        </w:rPr>
        <w:t>, and</w:t>
      </w:r>
      <w:r w:rsidRPr="000C193C">
        <w:rPr>
          <w:color w:val="000000"/>
        </w:rPr>
        <w:t xml:space="preserve"> ON DELETE CASCADE</w:t>
      </w:r>
      <w:r w:rsidR="004D5053" w:rsidRPr="000C193C">
        <w:rPr>
          <w:color w:val="000000"/>
        </w:rPr>
        <w:t xml:space="preserve"> eliminates the potential of orphaned records</w:t>
      </w:r>
      <w:r w:rsidRPr="000C193C">
        <w:rPr>
          <w:color w:val="000000"/>
        </w:rPr>
        <w:t>.</w:t>
      </w:r>
    </w:p>
    <w:p w14:paraId="6F1EA6D8" w14:textId="314A756C" w:rsidR="00BB08AE" w:rsidRPr="000C193C" w:rsidRDefault="00BB08AE" w:rsidP="00BB08AE">
      <w:pPr>
        <w:pStyle w:val="NormalWeb"/>
        <w:rPr>
          <w:color w:val="000000"/>
        </w:rPr>
      </w:pPr>
      <w:r w:rsidRPr="000C193C">
        <w:rPr>
          <w:color w:val="000000"/>
        </w:rPr>
        <w:lastRenderedPageBreak/>
        <w:t xml:space="preserve">• </w:t>
      </w:r>
      <w:proofErr w:type="spellStart"/>
      <w:r w:rsidRPr="000C193C">
        <w:rPr>
          <w:color w:val="000000"/>
        </w:rPr>
        <w:t>StudentID</w:t>
      </w:r>
      <w:proofErr w:type="spellEnd"/>
      <w:r w:rsidRPr="000C193C">
        <w:rPr>
          <w:color w:val="000000"/>
        </w:rPr>
        <w:t xml:space="preserve"> INT NOT NULL + </w:t>
      </w:r>
      <w:proofErr w:type="spellStart"/>
      <w:r w:rsidRPr="000C193C">
        <w:rPr>
          <w:color w:val="000000"/>
        </w:rPr>
        <w:t>EventParticipation_Student_FK</w:t>
      </w:r>
      <w:proofErr w:type="spellEnd"/>
      <w:r w:rsidRPr="000C193C">
        <w:rPr>
          <w:color w:val="000000"/>
        </w:rPr>
        <w:br/>
        <w:t xml:space="preserve">This column ensures that each participation record references a valid student. The foreign key constraint enforces referential integrity between the </w:t>
      </w:r>
      <w:proofErr w:type="spellStart"/>
      <w:r w:rsidRPr="000C193C">
        <w:rPr>
          <w:color w:val="000000"/>
        </w:rPr>
        <w:t>EventParticipation</w:t>
      </w:r>
      <w:proofErr w:type="spellEnd"/>
      <w:r w:rsidRPr="000C193C">
        <w:rPr>
          <w:color w:val="000000"/>
        </w:rPr>
        <w:t xml:space="preserve"> and Student tables. The ON DELETE CASCADE </w:t>
      </w:r>
      <w:r w:rsidR="00B50182" w:rsidRPr="000C193C">
        <w:rPr>
          <w:color w:val="000000"/>
        </w:rPr>
        <w:t>–</w:t>
      </w:r>
      <w:r w:rsidR="004D5053" w:rsidRPr="000C193C">
        <w:rPr>
          <w:color w:val="000000"/>
        </w:rPr>
        <w:t xml:space="preserve"> as before</w:t>
      </w:r>
    </w:p>
    <w:p w14:paraId="05F39AEB" w14:textId="7B393827" w:rsidR="00BB08AE" w:rsidRPr="000C193C" w:rsidRDefault="00BB08AE" w:rsidP="00BB08AE">
      <w:pPr>
        <w:pStyle w:val="NormalWeb"/>
        <w:rPr>
          <w:color w:val="000000"/>
        </w:rPr>
      </w:pPr>
      <w:r w:rsidRPr="000C193C">
        <w:rPr>
          <w:color w:val="000000"/>
        </w:rPr>
        <w:t xml:space="preserve">• </w:t>
      </w:r>
      <w:proofErr w:type="spellStart"/>
      <w:r w:rsidRPr="000C193C">
        <w:rPr>
          <w:color w:val="000000"/>
        </w:rPr>
        <w:t>ParticipationStatus</w:t>
      </w:r>
      <w:proofErr w:type="spellEnd"/>
      <w:r w:rsidRPr="000C193C">
        <w:rPr>
          <w:color w:val="000000"/>
        </w:rPr>
        <w:t xml:space="preserve"> ENUM(</w:t>
      </w:r>
      <w:r w:rsidR="00B50182" w:rsidRPr="000C193C">
        <w:rPr>
          <w:color w:val="000000"/>
        </w:rPr>
        <w:t>‘</w:t>
      </w:r>
      <w:proofErr w:type="spellStart"/>
      <w:r w:rsidRPr="000C193C">
        <w:rPr>
          <w:color w:val="000000"/>
        </w:rPr>
        <w:t>registered</w:t>
      </w:r>
      <w:r w:rsidR="00B50182" w:rsidRPr="000C193C">
        <w:rPr>
          <w:color w:val="000000"/>
        </w:rPr>
        <w:t>’</w:t>
      </w:r>
      <w:r w:rsidRPr="000C193C">
        <w:rPr>
          <w:color w:val="000000"/>
        </w:rPr>
        <w:t>,</w:t>
      </w:r>
      <w:r w:rsidR="00B50182" w:rsidRPr="000C193C">
        <w:rPr>
          <w:color w:val="000000"/>
        </w:rPr>
        <w:t>’</w:t>
      </w:r>
      <w:r w:rsidRPr="000C193C">
        <w:rPr>
          <w:color w:val="000000"/>
        </w:rPr>
        <w:t>attended</w:t>
      </w:r>
      <w:r w:rsidR="00B50182" w:rsidRPr="000C193C">
        <w:rPr>
          <w:color w:val="000000"/>
        </w:rPr>
        <w:t>’</w:t>
      </w:r>
      <w:r w:rsidRPr="000C193C">
        <w:rPr>
          <w:color w:val="000000"/>
        </w:rPr>
        <w:t>,</w:t>
      </w:r>
      <w:r w:rsidR="00B50182" w:rsidRPr="000C193C">
        <w:rPr>
          <w:color w:val="000000"/>
        </w:rPr>
        <w:t>’</w:t>
      </w:r>
      <w:r w:rsidRPr="000C193C">
        <w:rPr>
          <w:color w:val="000000"/>
        </w:rPr>
        <w:t>no-show</w:t>
      </w:r>
      <w:r w:rsidR="00B50182" w:rsidRPr="000C193C">
        <w:rPr>
          <w:color w:val="000000"/>
        </w:rPr>
        <w:t>’</w:t>
      </w:r>
      <w:r w:rsidRPr="000C193C">
        <w:rPr>
          <w:color w:val="000000"/>
        </w:rPr>
        <w:t>,</w:t>
      </w:r>
      <w:r w:rsidR="00B50182" w:rsidRPr="000C193C">
        <w:rPr>
          <w:color w:val="000000"/>
        </w:rPr>
        <w:t>’</w:t>
      </w:r>
      <w:r w:rsidRPr="000C193C">
        <w:rPr>
          <w:color w:val="000000"/>
        </w:rPr>
        <w:t>cancelled</w:t>
      </w:r>
      <w:proofErr w:type="spellEnd"/>
      <w:r w:rsidR="00B50182" w:rsidRPr="000C193C">
        <w:rPr>
          <w:color w:val="000000"/>
        </w:rPr>
        <w:t>’</w:t>
      </w:r>
      <w:r w:rsidRPr="000C193C">
        <w:rPr>
          <w:color w:val="000000"/>
        </w:rPr>
        <w:t xml:space="preserve">) NOT NULL DEFAULT </w:t>
      </w:r>
      <w:r w:rsidR="00B50182" w:rsidRPr="000C193C">
        <w:rPr>
          <w:color w:val="000000"/>
        </w:rPr>
        <w:t>‘</w:t>
      </w:r>
      <w:r w:rsidRPr="000C193C">
        <w:rPr>
          <w:color w:val="000000"/>
        </w:rPr>
        <w:t>registered</w:t>
      </w:r>
      <w:r w:rsidR="00B50182" w:rsidRPr="000C193C">
        <w:rPr>
          <w:color w:val="000000"/>
        </w:rPr>
        <w:t>’</w:t>
      </w:r>
      <w:r w:rsidRPr="000C193C">
        <w:rPr>
          <w:color w:val="000000"/>
        </w:rPr>
        <w:br/>
        <w:t xml:space="preserve">The ENUM data type </w:t>
      </w:r>
      <w:r w:rsidR="004D5053" w:rsidRPr="000C193C">
        <w:rPr>
          <w:color w:val="000000"/>
        </w:rPr>
        <w:t>reasoning is as before, and t</w:t>
      </w:r>
      <w:r w:rsidRPr="000C193C">
        <w:rPr>
          <w:color w:val="000000"/>
        </w:rPr>
        <w:t xml:space="preserve">he default value of </w:t>
      </w:r>
      <w:r w:rsidR="00B50182" w:rsidRPr="000C193C">
        <w:rPr>
          <w:color w:val="000000"/>
        </w:rPr>
        <w:t>‘</w:t>
      </w:r>
      <w:r w:rsidRPr="000C193C">
        <w:rPr>
          <w:color w:val="000000"/>
        </w:rPr>
        <w:t>registered</w:t>
      </w:r>
      <w:r w:rsidR="00B50182" w:rsidRPr="000C193C">
        <w:rPr>
          <w:color w:val="000000"/>
        </w:rPr>
        <w:t>’</w:t>
      </w:r>
      <w:r w:rsidRPr="000C193C">
        <w:rPr>
          <w:color w:val="000000"/>
        </w:rPr>
        <w:t xml:space="preserve"> </w:t>
      </w:r>
      <w:r w:rsidR="004D5053" w:rsidRPr="000C193C">
        <w:rPr>
          <w:color w:val="000000"/>
        </w:rPr>
        <w:t>is to reflect</w:t>
      </w:r>
      <w:r w:rsidRPr="000C193C">
        <w:rPr>
          <w:color w:val="000000"/>
        </w:rPr>
        <w:t xml:space="preserve"> the </w:t>
      </w:r>
      <w:r w:rsidR="004D5053" w:rsidRPr="000C193C">
        <w:rPr>
          <w:color w:val="000000"/>
        </w:rPr>
        <w:t>real life</w:t>
      </w:r>
      <w:r w:rsidRPr="000C193C">
        <w:rPr>
          <w:color w:val="000000"/>
        </w:rPr>
        <w:t xml:space="preserve"> process where a student registers for an event before attendance is confirmed</w:t>
      </w:r>
      <w:r w:rsidR="004D5053" w:rsidRPr="000C193C">
        <w:rPr>
          <w:color w:val="000000"/>
        </w:rPr>
        <w:t>.</w:t>
      </w:r>
    </w:p>
    <w:p w14:paraId="6D8AD2CE" w14:textId="77777777" w:rsidR="00BB08AE" w:rsidRPr="000C193C" w:rsidRDefault="00BB08AE" w:rsidP="00BB08AE">
      <w:pPr>
        <w:pStyle w:val="NormalWeb"/>
        <w:rPr>
          <w:color w:val="000000"/>
        </w:rPr>
      </w:pPr>
      <w:r w:rsidRPr="000C193C">
        <w:rPr>
          <w:color w:val="000000"/>
        </w:rPr>
        <w:t xml:space="preserve">• </w:t>
      </w:r>
      <w:proofErr w:type="spellStart"/>
      <w:r w:rsidRPr="000C193C">
        <w:rPr>
          <w:color w:val="000000"/>
        </w:rPr>
        <w:t>EventParticipation_Event_Student_UQ</w:t>
      </w:r>
      <w:proofErr w:type="spellEnd"/>
      <w:r w:rsidRPr="000C193C">
        <w:rPr>
          <w:color w:val="000000"/>
        </w:rPr>
        <w:t xml:space="preserve"> UNIQUE(</w:t>
      </w:r>
      <w:proofErr w:type="spellStart"/>
      <w:r w:rsidRPr="000C193C">
        <w:rPr>
          <w:color w:val="000000"/>
        </w:rPr>
        <w:t>EventID</w:t>
      </w:r>
      <w:proofErr w:type="spellEnd"/>
      <w:r w:rsidRPr="000C193C">
        <w:rPr>
          <w:color w:val="000000"/>
        </w:rPr>
        <w:t xml:space="preserve">, </w:t>
      </w:r>
      <w:proofErr w:type="spellStart"/>
      <w:r w:rsidRPr="000C193C">
        <w:rPr>
          <w:color w:val="000000"/>
        </w:rPr>
        <w:t>StudentID</w:t>
      </w:r>
      <w:proofErr w:type="spellEnd"/>
      <w:r w:rsidRPr="000C193C">
        <w:rPr>
          <w:color w:val="000000"/>
        </w:rPr>
        <w:t>)</w:t>
      </w:r>
      <w:r w:rsidRPr="000C193C">
        <w:rPr>
          <w:color w:val="000000"/>
        </w:rPr>
        <w:br/>
        <w:t>This UNIQUE constraint prevents duplicate participation records for the same student in the same event. It enforces the rule that a student can only have one participation record per event, improving data accuracy.</w:t>
      </w:r>
    </w:p>
    <w:p w14:paraId="3F88EC47" w14:textId="59910AF9" w:rsidR="00BB08AE" w:rsidRPr="000C193C" w:rsidRDefault="004D5053" w:rsidP="007E6727">
      <w:pPr>
        <w:pStyle w:val="Heading3"/>
        <w:rPr>
          <w:rFonts w:ascii="Times New Roman" w:hAnsi="Times New Roman" w:cs="Times New Roman"/>
        </w:rPr>
      </w:pPr>
      <w:bookmarkStart w:id="21" w:name="_Toc219454712"/>
      <w:r w:rsidRPr="000C193C">
        <w:rPr>
          <w:rFonts w:ascii="Times New Roman" w:hAnsi="Times New Roman" w:cs="Times New Roman"/>
        </w:rPr>
        <w:t>7. Communications</w:t>
      </w:r>
      <w:bookmarkEnd w:id="21"/>
    </w:p>
    <w:p w14:paraId="755ED025" w14:textId="77777777" w:rsidR="00D67D18" w:rsidRPr="000C193C" w:rsidRDefault="00D67D18" w:rsidP="00E31B9C">
      <w:pPr>
        <w:tabs>
          <w:tab w:val="num" w:pos="2880"/>
        </w:tabs>
        <w:rPr>
          <w:rFonts w:ascii="Times New Roman" w:hAnsi="Times New Roman" w:cs="Times New Roman"/>
          <w:sz w:val="22"/>
          <w:szCs w:val="22"/>
        </w:rPr>
      </w:pPr>
    </w:p>
    <w:p w14:paraId="06E48D5F" w14:textId="60123682" w:rsidR="00D67D18" w:rsidRPr="000C193C" w:rsidRDefault="00D67D1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35C1FB4F" wp14:editId="4C807232">
            <wp:extent cx="3098800" cy="2171700"/>
            <wp:effectExtent l="0" t="0" r="0" b="0"/>
            <wp:docPr id="157102200"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2200" name="Picture 1" descr="A computer screen shot of a program&#10;&#10;AI-generated content may be incorrect."/>
                    <pic:cNvPicPr/>
                  </pic:nvPicPr>
                  <pic:blipFill>
                    <a:blip r:embed="rId16"/>
                    <a:stretch>
                      <a:fillRect/>
                    </a:stretch>
                  </pic:blipFill>
                  <pic:spPr>
                    <a:xfrm>
                      <a:off x="0" y="0"/>
                      <a:ext cx="3098800" cy="2171700"/>
                    </a:xfrm>
                    <a:prstGeom prst="rect">
                      <a:avLst/>
                    </a:prstGeom>
                  </pic:spPr>
                </pic:pic>
              </a:graphicData>
            </a:graphic>
          </wp:inline>
        </w:drawing>
      </w:r>
    </w:p>
    <w:p w14:paraId="63E6D14A" w14:textId="050BC9E2"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8</w:t>
      </w:r>
      <w:r w:rsidRPr="000C193C">
        <w:rPr>
          <w:rFonts w:ascii="Times New Roman" w:hAnsi="Times New Roman" w:cs="Times New Roman"/>
          <w:sz w:val="22"/>
          <w:szCs w:val="22"/>
        </w:rPr>
        <w:t xml:space="preserve">. SQL script for </w:t>
      </w:r>
      <w:r w:rsidRPr="000C193C">
        <w:rPr>
          <w:rFonts w:ascii="Times New Roman" w:hAnsi="Times New Roman" w:cs="Times New Roman"/>
          <w:sz w:val="22"/>
          <w:szCs w:val="22"/>
        </w:rPr>
        <w:t>Communications</w:t>
      </w:r>
      <w:r w:rsidRPr="000C193C">
        <w:rPr>
          <w:rFonts w:ascii="Times New Roman" w:hAnsi="Times New Roman" w:cs="Times New Roman"/>
          <w:sz w:val="22"/>
          <w:szCs w:val="22"/>
        </w:rPr>
        <w:t xml:space="preserve"> </w:t>
      </w:r>
      <w:r w:rsidRPr="000C193C">
        <w:rPr>
          <w:rFonts w:ascii="Times New Roman" w:hAnsi="Times New Roman" w:cs="Times New Roman"/>
          <w:sz w:val="22"/>
          <w:szCs w:val="22"/>
        </w:rPr>
        <w:t>entity</w:t>
      </w:r>
      <w:r w:rsidRPr="000C193C">
        <w:rPr>
          <w:rFonts w:ascii="Times New Roman" w:hAnsi="Times New Roman" w:cs="Times New Roman"/>
          <w:sz w:val="22"/>
          <w:szCs w:val="22"/>
        </w:rPr>
        <w:t xml:space="preserve"> in MySQL workbench</w:t>
      </w:r>
    </w:p>
    <w:p w14:paraId="50737BDE" w14:textId="77777777" w:rsidR="004D5053" w:rsidRPr="000C193C" w:rsidRDefault="004D5053" w:rsidP="00E31B9C">
      <w:pPr>
        <w:tabs>
          <w:tab w:val="num" w:pos="2880"/>
        </w:tabs>
        <w:rPr>
          <w:rFonts w:ascii="Times New Roman" w:hAnsi="Times New Roman" w:cs="Times New Roman"/>
          <w:sz w:val="22"/>
          <w:szCs w:val="22"/>
        </w:rPr>
      </w:pPr>
    </w:p>
    <w:p w14:paraId="060A64D8" w14:textId="4EB7F3D5" w:rsidR="004D5053" w:rsidRPr="000C193C" w:rsidRDefault="004D5053" w:rsidP="004D5053">
      <w:pPr>
        <w:pStyle w:val="NormalWeb"/>
        <w:rPr>
          <w:color w:val="000000"/>
        </w:rPr>
      </w:pPr>
      <w:r w:rsidRPr="000C193C">
        <w:rPr>
          <w:color w:val="000000"/>
        </w:rPr>
        <w:t>This table stores records of</w:t>
      </w:r>
      <w:r w:rsidRPr="000C193C">
        <w:rPr>
          <w:color w:val="000000"/>
        </w:rPr>
        <w:t xml:space="preserve"> official messages sent by clubs. It supports auditing and reference requirements by recording who sent each communication, when it was sent, and the method used to deliver it.</w:t>
      </w:r>
    </w:p>
    <w:p w14:paraId="57CB76F4" w14:textId="77777777" w:rsidR="004D5053" w:rsidRPr="000C193C" w:rsidRDefault="004D5053" w:rsidP="004D5053">
      <w:pPr>
        <w:pStyle w:val="NormalWeb"/>
        <w:rPr>
          <w:color w:val="000000"/>
        </w:rPr>
      </w:pPr>
      <w:r w:rsidRPr="000C193C">
        <w:rPr>
          <w:color w:val="000000"/>
        </w:rPr>
        <w:t>The columns and constraints of this table include:</w:t>
      </w:r>
    </w:p>
    <w:p w14:paraId="339F493B" w14:textId="470E2D2C" w:rsidR="004D5053" w:rsidRPr="000C193C" w:rsidRDefault="004D5053" w:rsidP="004D5053">
      <w:pPr>
        <w:pStyle w:val="NormalWeb"/>
        <w:rPr>
          <w:color w:val="000000"/>
        </w:rPr>
      </w:pPr>
      <w:r w:rsidRPr="000C193C">
        <w:rPr>
          <w:color w:val="000000"/>
        </w:rPr>
        <w:t>• CommunicationID INT AUTO_INCREMENT PRIMARY KEY</w:t>
      </w:r>
      <w:r w:rsidRPr="000C193C">
        <w:rPr>
          <w:color w:val="000000"/>
        </w:rPr>
        <w:br/>
      </w:r>
      <w:r w:rsidRPr="000C193C">
        <w:rPr>
          <w:color w:val="000000"/>
        </w:rPr>
        <w:t>As before</w:t>
      </w:r>
    </w:p>
    <w:p w14:paraId="00C92711" w14:textId="3B43636C" w:rsidR="004D5053" w:rsidRPr="000C193C" w:rsidRDefault="004D5053" w:rsidP="004D5053">
      <w:pPr>
        <w:pStyle w:val="NormalWeb"/>
        <w:rPr>
          <w:color w:val="000000"/>
        </w:rPr>
      </w:pPr>
      <w:r w:rsidRPr="000C193C">
        <w:rPr>
          <w:color w:val="000000"/>
        </w:rPr>
        <w:t xml:space="preserve">• </w:t>
      </w:r>
      <w:proofErr w:type="spellStart"/>
      <w:r w:rsidRPr="000C193C">
        <w:rPr>
          <w:color w:val="000000"/>
        </w:rPr>
        <w:t>SenderClubID</w:t>
      </w:r>
      <w:proofErr w:type="spellEnd"/>
      <w:r w:rsidRPr="000C193C">
        <w:rPr>
          <w:color w:val="000000"/>
        </w:rPr>
        <w:t xml:space="preserve"> INT NOT NULL + </w:t>
      </w:r>
      <w:proofErr w:type="spellStart"/>
      <w:r w:rsidRPr="000C193C">
        <w:rPr>
          <w:color w:val="000000"/>
        </w:rPr>
        <w:t>Communications_SenderClub_FK</w:t>
      </w:r>
      <w:proofErr w:type="spellEnd"/>
      <w:r w:rsidRPr="000C193C">
        <w:rPr>
          <w:color w:val="000000"/>
        </w:rPr>
        <w:br/>
        <w:t>This column ensures that every communication is linked to an existing club</w:t>
      </w:r>
      <w:r w:rsidRPr="000C193C">
        <w:rPr>
          <w:color w:val="000000"/>
        </w:rPr>
        <w:t xml:space="preserve"> via the NOT NULL constraint</w:t>
      </w:r>
      <w:r w:rsidRPr="000C193C">
        <w:rPr>
          <w:color w:val="000000"/>
        </w:rPr>
        <w:t>. The ON DELETE RESTRICT</w:t>
      </w:r>
      <w:r w:rsidRPr="000C193C">
        <w:rPr>
          <w:color w:val="000000"/>
        </w:rPr>
        <w:t xml:space="preserve"> and</w:t>
      </w:r>
      <w:r w:rsidRPr="000C193C">
        <w:rPr>
          <w:color w:val="000000"/>
        </w:rPr>
        <w:t xml:space="preserve"> ON UPDATE CASCADE </w:t>
      </w:r>
      <w:r w:rsidRPr="000C193C">
        <w:rPr>
          <w:color w:val="000000"/>
        </w:rPr>
        <w:t>have been applied as before.</w:t>
      </w:r>
    </w:p>
    <w:p w14:paraId="3FEC675B" w14:textId="21F6CB1D" w:rsidR="004D5053" w:rsidRPr="000C193C" w:rsidRDefault="004D5053" w:rsidP="004D5053">
      <w:pPr>
        <w:pStyle w:val="NormalWeb"/>
        <w:rPr>
          <w:color w:val="000000"/>
        </w:rPr>
      </w:pPr>
      <w:r w:rsidRPr="000C193C">
        <w:rPr>
          <w:color w:val="000000"/>
        </w:rPr>
        <w:t xml:space="preserve">• </w:t>
      </w:r>
      <w:proofErr w:type="spellStart"/>
      <w:r w:rsidRPr="000C193C">
        <w:rPr>
          <w:color w:val="000000"/>
        </w:rPr>
        <w:t>SentDateTime</w:t>
      </w:r>
      <w:proofErr w:type="spellEnd"/>
      <w:r w:rsidRPr="000C193C">
        <w:rPr>
          <w:color w:val="000000"/>
        </w:rPr>
        <w:t xml:space="preserve"> DATETIME NOT NULL</w:t>
      </w:r>
      <w:r w:rsidRPr="000C193C">
        <w:rPr>
          <w:color w:val="000000"/>
        </w:rPr>
        <w:br/>
        <w:t xml:space="preserve">This column </w:t>
      </w:r>
      <w:r w:rsidRPr="000C193C">
        <w:rPr>
          <w:color w:val="000000"/>
        </w:rPr>
        <w:t>stores</w:t>
      </w:r>
      <w:r w:rsidRPr="000C193C">
        <w:rPr>
          <w:color w:val="000000"/>
        </w:rPr>
        <w:t xml:space="preserve"> </w:t>
      </w:r>
      <w:r w:rsidRPr="000C193C">
        <w:rPr>
          <w:color w:val="000000"/>
        </w:rPr>
        <w:t xml:space="preserve">a recorded timestamp for </w:t>
      </w:r>
      <w:r w:rsidRPr="000C193C">
        <w:rPr>
          <w:color w:val="000000"/>
        </w:rPr>
        <w:t>each communication</w:t>
      </w:r>
      <w:r w:rsidRPr="000C193C">
        <w:rPr>
          <w:color w:val="000000"/>
        </w:rPr>
        <w:t xml:space="preserve"> to </w:t>
      </w:r>
      <w:r w:rsidRPr="000C193C">
        <w:rPr>
          <w:color w:val="000000"/>
        </w:rPr>
        <w:t>support</w:t>
      </w:r>
      <w:r w:rsidRPr="000C193C">
        <w:rPr>
          <w:color w:val="000000"/>
        </w:rPr>
        <w:t xml:space="preserve"> </w:t>
      </w:r>
      <w:r w:rsidRPr="000C193C">
        <w:rPr>
          <w:color w:val="000000"/>
        </w:rPr>
        <w:t>auditing</w:t>
      </w:r>
      <w:r w:rsidRPr="000C193C">
        <w:rPr>
          <w:color w:val="000000"/>
        </w:rPr>
        <w:t>.</w:t>
      </w:r>
    </w:p>
    <w:p w14:paraId="6B45E007" w14:textId="097D7C87" w:rsidR="004D5053" w:rsidRPr="000C193C" w:rsidRDefault="004D5053" w:rsidP="004D5053">
      <w:pPr>
        <w:pStyle w:val="NormalWeb"/>
        <w:rPr>
          <w:color w:val="000000"/>
        </w:rPr>
      </w:pPr>
      <w:r w:rsidRPr="000C193C">
        <w:rPr>
          <w:color w:val="000000"/>
        </w:rPr>
        <w:lastRenderedPageBreak/>
        <w:t>• Subject VARCHAR(200) NOT NULL</w:t>
      </w:r>
      <w:r w:rsidRPr="000C193C">
        <w:rPr>
          <w:color w:val="000000"/>
        </w:rPr>
        <w:br/>
        <w:t xml:space="preserve">The NOT NULL constraint ensures </w:t>
      </w:r>
      <w:r w:rsidRPr="000C193C">
        <w:rPr>
          <w:color w:val="000000"/>
        </w:rPr>
        <w:t xml:space="preserve">the presence of a </w:t>
      </w:r>
      <w:r w:rsidRPr="000C193C">
        <w:rPr>
          <w:color w:val="000000"/>
        </w:rPr>
        <w:t>subject</w:t>
      </w:r>
      <w:r w:rsidRPr="000C193C">
        <w:rPr>
          <w:color w:val="000000"/>
        </w:rPr>
        <w:t xml:space="preserve"> in communications</w:t>
      </w:r>
      <w:r w:rsidRPr="000C193C">
        <w:rPr>
          <w:color w:val="000000"/>
        </w:rPr>
        <w:t>. This supports searching, identification, and understanding of the communication content.</w:t>
      </w:r>
    </w:p>
    <w:p w14:paraId="72B06D44" w14:textId="3A2E4E2D" w:rsidR="004D5053" w:rsidRPr="000C193C" w:rsidRDefault="004D5053" w:rsidP="004D5053">
      <w:pPr>
        <w:pStyle w:val="NormalWeb"/>
        <w:rPr>
          <w:color w:val="000000"/>
        </w:rPr>
      </w:pPr>
      <w:r w:rsidRPr="000C193C">
        <w:rPr>
          <w:color w:val="000000"/>
        </w:rPr>
        <w:t>• Mode ENUM(</w:t>
      </w:r>
      <w:r w:rsidR="00B50182" w:rsidRPr="000C193C">
        <w:rPr>
          <w:color w:val="000000"/>
        </w:rPr>
        <w:t>‘</w:t>
      </w:r>
      <w:r w:rsidRPr="000C193C">
        <w:rPr>
          <w:color w:val="000000"/>
        </w:rPr>
        <w:t>email</w:t>
      </w:r>
      <w:r w:rsidR="00B50182" w:rsidRPr="000C193C">
        <w:rPr>
          <w:color w:val="000000"/>
        </w:rPr>
        <w:t>’</w:t>
      </w:r>
      <w:r w:rsidRPr="000C193C">
        <w:rPr>
          <w:color w:val="000000"/>
        </w:rPr>
        <w:t>,</w:t>
      </w:r>
      <w:r w:rsidRPr="000C193C">
        <w:rPr>
          <w:color w:val="000000"/>
        </w:rPr>
        <w:t xml:space="preserve"> </w:t>
      </w:r>
      <w:r w:rsidR="00B50182" w:rsidRPr="000C193C">
        <w:rPr>
          <w:color w:val="000000"/>
        </w:rPr>
        <w:t>‘</w:t>
      </w:r>
      <w:r w:rsidRPr="000C193C">
        <w:rPr>
          <w:color w:val="000000"/>
        </w:rPr>
        <w:t>app</w:t>
      </w:r>
      <w:r w:rsidR="00B50182" w:rsidRPr="000C193C">
        <w:rPr>
          <w:color w:val="000000"/>
        </w:rPr>
        <w:t>’</w:t>
      </w:r>
      <w:r w:rsidRPr="000C193C">
        <w:rPr>
          <w:color w:val="000000"/>
        </w:rPr>
        <w:t>,</w:t>
      </w:r>
      <w:r w:rsidRPr="000C193C">
        <w:rPr>
          <w:color w:val="000000"/>
        </w:rPr>
        <w:t xml:space="preserve"> </w:t>
      </w:r>
      <w:r w:rsidR="00B50182" w:rsidRPr="000C193C">
        <w:rPr>
          <w:color w:val="000000"/>
        </w:rPr>
        <w:t>‘</w:t>
      </w:r>
      <w:r w:rsidRPr="000C193C">
        <w:rPr>
          <w:color w:val="000000"/>
        </w:rPr>
        <w:t>social</w:t>
      </w:r>
      <w:r w:rsidR="00B50182" w:rsidRPr="000C193C">
        <w:rPr>
          <w:color w:val="000000"/>
        </w:rPr>
        <w:t>’</w:t>
      </w:r>
      <w:r w:rsidRPr="000C193C">
        <w:rPr>
          <w:color w:val="000000"/>
        </w:rPr>
        <w:t xml:space="preserve">) NOT NULL DEFAULT </w:t>
      </w:r>
      <w:r w:rsidR="00B50182" w:rsidRPr="000C193C">
        <w:rPr>
          <w:color w:val="000000"/>
        </w:rPr>
        <w:t>‘</w:t>
      </w:r>
      <w:r w:rsidRPr="000C193C">
        <w:rPr>
          <w:color w:val="000000"/>
        </w:rPr>
        <w:t>email</w:t>
      </w:r>
      <w:r w:rsidR="00B50182" w:rsidRPr="000C193C">
        <w:rPr>
          <w:color w:val="000000"/>
        </w:rPr>
        <w:t>’</w:t>
      </w:r>
      <w:r w:rsidRPr="000C193C">
        <w:rPr>
          <w:color w:val="000000"/>
        </w:rPr>
        <w:br/>
        <w:t xml:space="preserve">The ENUM data type restricts communication methods to approved channels only. The default value of </w:t>
      </w:r>
      <w:r w:rsidR="00B50182" w:rsidRPr="000C193C">
        <w:rPr>
          <w:color w:val="000000"/>
        </w:rPr>
        <w:t>‘</w:t>
      </w:r>
      <w:r w:rsidRPr="000C193C">
        <w:rPr>
          <w:color w:val="000000"/>
        </w:rPr>
        <w:t>email</w:t>
      </w:r>
      <w:r w:rsidR="00B50182" w:rsidRPr="000C193C">
        <w:rPr>
          <w:color w:val="000000"/>
        </w:rPr>
        <w:t>’</w:t>
      </w:r>
      <w:r w:rsidRPr="000C193C">
        <w:rPr>
          <w:color w:val="000000"/>
        </w:rPr>
        <w:t xml:space="preserve"> reflects the most commonly used communication method and ensures consistency for newly created records.</w:t>
      </w:r>
    </w:p>
    <w:p w14:paraId="0863FCD5" w14:textId="790007BE" w:rsidR="004D5053" w:rsidRPr="000C193C" w:rsidRDefault="004D5053" w:rsidP="007E6727">
      <w:pPr>
        <w:pStyle w:val="Heading3"/>
        <w:rPr>
          <w:rFonts w:ascii="Times New Roman" w:hAnsi="Times New Roman" w:cs="Times New Roman"/>
        </w:rPr>
      </w:pPr>
      <w:bookmarkStart w:id="22" w:name="_Toc219454713"/>
      <w:r w:rsidRPr="000C193C">
        <w:rPr>
          <w:rFonts w:ascii="Times New Roman" w:hAnsi="Times New Roman" w:cs="Times New Roman"/>
        </w:rPr>
        <w:t>8. Recipient</w:t>
      </w:r>
      <w:bookmarkEnd w:id="22"/>
    </w:p>
    <w:p w14:paraId="68370109" w14:textId="77777777" w:rsidR="00D67D18" w:rsidRPr="000C193C" w:rsidRDefault="00D67D18" w:rsidP="00E31B9C">
      <w:pPr>
        <w:tabs>
          <w:tab w:val="num" w:pos="2880"/>
        </w:tabs>
        <w:rPr>
          <w:rFonts w:ascii="Times New Roman" w:hAnsi="Times New Roman" w:cs="Times New Roman"/>
          <w:sz w:val="22"/>
          <w:szCs w:val="22"/>
        </w:rPr>
      </w:pPr>
    </w:p>
    <w:p w14:paraId="3B4D7619" w14:textId="5177B7B8" w:rsidR="00D67D18" w:rsidRPr="000C193C" w:rsidRDefault="00D67D18"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78CFF5D7" wp14:editId="1B3C8CE6">
            <wp:extent cx="3327400" cy="3124200"/>
            <wp:effectExtent l="0" t="0" r="0" b="0"/>
            <wp:docPr id="318154520"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54520" name="Picture 1" descr="A computer screen shot of a program&#10;&#10;AI-generated content may be incorrect."/>
                    <pic:cNvPicPr/>
                  </pic:nvPicPr>
                  <pic:blipFill>
                    <a:blip r:embed="rId17"/>
                    <a:stretch>
                      <a:fillRect/>
                    </a:stretch>
                  </pic:blipFill>
                  <pic:spPr>
                    <a:xfrm>
                      <a:off x="0" y="0"/>
                      <a:ext cx="3327400" cy="3124200"/>
                    </a:xfrm>
                    <a:prstGeom prst="rect">
                      <a:avLst/>
                    </a:prstGeom>
                  </pic:spPr>
                </pic:pic>
              </a:graphicData>
            </a:graphic>
          </wp:inline>
        </w:drawing>
      </w:r>
    </w:p>
    <w:p w14:paraId="28F7E045" w14:textId="4545CC60" w:rsidR="00E31B9C" w:rsidRPr="000C193C" w:rsidRDefault="00E31B9C"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9</w:t>
      </w:r>
      <w:r w:rsidRPr="000C193C">
        <w:rPr>
          <w:rFonts w:ascii="Times New Roman" w:hAnsi="Times New Roman" w:cs="Times New Roman"/>
          <w:sz w:val="22"/>
          <w:szCs w:val="22"/>
        </w:rPr>
        <w:t xml:space="preserve">. SQL script for </w:t>
      </w:r>
      <w:r w:rsidRPr="000C193C">
        <w:rPr>
          <w:rFonts w:ascii="Times New Roman" w:hAnsi="Times New Roman" w:cs="Times New Roman"/>
          <w:sz w:val="22"/>
          <w:szCs w:val="22"/>
        </w:rPr>
        <w:t>Recipient</w:t>
      </w:r>
      <w:r w:rsidRPr="000C193C">
        <w:rPr>
          <w:rFonts w:ascii="Times New Roman" w:hAnsi="Times New Roman" w:cs="Times New Roman"/>
          <w:sz w:val="22"/>
          <w:szCs w:val="22"/>
        </w:rPr>
        <w:t xml:space="preserve"> </w:t>
      </w:r>
      <w:r w:rsidRPr="000C193C">
        <w:rPr>
          <w:rFonts w:ascii="Times New Roman" w:hAnsi="Times New Roman" w:cs="Times New Roman"/>
          <w:sz w:val="22"/>
          <w:szCs w:val="22"/>
        </w:rPr>
        <w:t>entity</w:t>
      </w:r>
      <w:r w:rsidRPr="000C193C">
        <w:rPr>
          <w:rFonts w:ascii="Times New Roman" w:hAnsi="Times New Roman" w:cs="Times New Roman"/>
          <w:sz w:val="22"/>
          <w:szCs w:val="22"/>
        </w:rPr>
        <w:t xml:space="preserve"> </w:t>
      </w:r>
      <w:r w:rsidR="00B50182" w:rsidRPr="000C193C">
        <w:rPr>
          <w:rFonts w:ascii="Times New Roman" w:hAnsi="Times New Roman" w:cs="Times New Roman"/>
          <w:sz w:val="22"/>
          <w:szCs w:val="22"/>
        </w:rPr>
        <w:t xml:space="preserve">creation </w:t>
      </w:r>
      <w:r w:rsidRPr="000C193C">
        <w:rPr>
          <w:rFonts w:ascii="Times New Roman" w:hAnsi="Times New Roman" w:cs="Times New Roman"/>
          <w:sz w:val="22"/>
          <w:szCs w:val="22"/>
        </w:rPr>
        <w:t>in MySQL workbench</w:t>
      </w:r>
    </w:p>
    <w:p w14:paraId="5CE1E80D" w14:textId="6795C48B" w:rsidR="004D5053" w:rsidRPr="000C193C" w:rsidRDefault="004D5053" w:rsidP="004D5053">
      <w:pPr>
        <w:pStyle w:val="NormalWeb"/>
        <w:rPr>
          <w:color w:val="000000"/>
        </w:rPr>
      </w:pPr>
      <w:r w:rsidRPr="000C193C">
        <w:rPr>
          <w:color w:val="000000"/>
        </w:rPr>
        <w:t>This table is used to</w:t>
      </w:r>
      <w:r w:rsidRPr="000C193C">
        <w:rPr>
          <w:color w:val="000000"/>
        </w:rPr>
        <w:t xml:space="preserve"> record exactly which students received each communication. This </w:t>
      </w:r>
      <w:r w:rsidRPr="000C193C">
        <w:rPr>
          <w:color w:val="000000"/>
        </w:rPr>
        <w:t xml:space="preserve">is to </w:t>
      </w:r>
      <w:r w:rsidRPr="000C193C">
        <w:rPr>
          <w:color w:val="000000"/>
        </w:rPr>
        <w:t>support delivery auditing and engagement tracking</w:t>
      </w:r>
      <w:r w:rsidRPr="000C193C">
        <w:rPr>
          <w:color w:val="000000"/>
        </w:rPr>
        <w:t>.</w:t>
      </w:r>
    </w:p>
    <w:p w14:paraId="619011DD" w14:textId="77777777" w:rsidR="004D5053" w:rsidRPr="000C193C" w:rsidRDefault="004D5053" w:rsidP="004D5053">
      <w:pPr>
        <w:pStyle w:val="NormalWeb"/>
        <w:rPr>
          <w:color w:val="000000"/>
        </w:rPr>
      </w:pPr>
      <w:r w:rsidRPr="000C193C">
        <w:rPr>
          <w:color w:val="000000"/>
        </w:rPr>
        <w:t>The columns and constraints of this table include:</w:t>
      </w:r>
    </w:p>
    <w:p w14:paraId="6F0A2EA3" w14:textId="77A1E46E" w:rsidR="004D5053" w:rsidRPr="000C193C" w:rsidRDefault="004D5053" w:rsidP="004D5053">
      <w:pPr>
        <w:pStyle w:val="NormalWeb"/>
        <w:rPr>
          <w:color w:val="000000"/>
        </w:rPr>
      </w:pPr>
      <w:r w:rsidRPr="000C193C">
        <w:rPr>
          <w:color w:val="000000"/>
        </w:rPr>
        <w:t xml:space="preserve">• PRIMARY KEY (CommunicationID, </w:t>
      </w:r>
      <w:proofErr w:type="spellStart"/>
      <w:r w:rsidRPr="000C193C">
        <w:rPr>
          <w:color w:val="000000"/>
        </w:rPr>
        <w:t>StudentID</w:t>
      </w:r>
      <w:proofErr w:type="spellEnd"/>
      <w:r w:rsidRPr="000C193C">
        <w:rPr>
          <w:color w:val="000000"/>
        </w:rPr>
        <w:t>)</w:t>
      </w:r>
      <w:r w:rsidRPr="000C193C">
        <w:rPr>
          <w:color w:val="000000"/>
        </w:rPr>
        <w:br/>
        <w:t>This composite primary key ensures that each student can only appear once per communication, preventing duplicate recipient records.</w:t>
      </w:r>
    </w:p>
    <w:p w14:paraId="74AC1DDF" w14:textId="08D9BC6E" w:rsidR="004D5053" w:rsidRPr="000C193C" w:rsidRDefault="004D5053" w:rsidP="004D5053">
      <w:pPr>
        <w:pStyle w:val="NormalWeb"/>
        <w:rPr>
          <w:color w:val="000000"/>
        </w:rPr>
      </w:pPr>
      <w:r w:rsidRPr="000C193C">
        <w:rPr>
          <w:color w:val="000000"/>
        </w:rPr>
        <w:t xml:space="preserve">• </w:t>
      </w:r>
      <w:proofErr w:type="spellStart"/>
      <w:r w:rsidRPr="000C193C">
        <w:rPr>
          <w:color w:val="000000"/>
        </w:rPr>
        <w:t>Recipient_Communication_FK</w:t>
      </w:r>
      <w:proofErr w:type="spellEnd"/>
      <w:r w:rsidRPr="000C193C">
        <w:rPr>
          <w:color w:val="000000"/>
        </w:rPr>
        <w:t xml:space="preserve"> and </w:t>
      </w:r>
      <w:proofErr w:type="spellStart"/>
      <w:r w:rsidRPr="000C193C">
        <w:rPr>
          <w:color w:val="000000"/>
        </w:rPr>
        <w:t>Recipient_Student_FK</w:t>
      </w:r>
      <w:proofErr w:type="spellEnd"/>
      <w:r w:rsidRPr="000C193C">
        <w:rPr>
          <w:color w:val="000000"/>
        </w:rPr>
        <w:br/>
        <w:t>These foreign key constraints ensure that each recipient record references valid Communication and Student records. Referential integrity is enforced between the Recipient table and its parent tables. The ON DELETE CASCADE</w:t>
      </w:r>
      <w:r w:rsidR="00EA06F9" w:rsidRPr="000C193C">
        <w:rPr>
          <w:color w:val="000000"/>
        </w:rPr>
        <w:t xml:space="preserve"> and ON UPDATE </w:t>
      </w:r>
      <w:r w:rsidRPr="000C193C">
        <w:rPr>
          <w:color w:val="000000"/>
        </w:rPr>
        <w:t xml:space="preserve"> rule</w:t>
      </w:r>
      <w:r w:rsidR="00EA06F9" w:rsidRPr="000C193C">
        <w:rPr>
          <w:color w:val="000000"/>
        </w:rPr>
        <w:t xml:space="preserve">s have been </w:t>
      </w:r>
      <w:r w:rsidR="00366935" w:rsidRPr="000C193C">
        <w:rPr>
          <w:color w:val="000000"/>
        </w:rPr>
        <w:t>consistently implemented throughout.</w:t>
      </w:r>
    </w:p>
    <w:p w14:paraId="0A02DB31" w14:textId="7C494C87" w:rsidR="004D5053" w:rsidRPr="000C193C" w:rsidRDefault="004D5053" w:rsidP="004D5053">
      <w:pPr>
        <w:pStyle w:val="NormalWeb"/>
        <w:rPr>
          <w:color w:val="000000"/>
        </w:rPr>
      </w:pPr>
      <w:r w:rsidRPr="000C193C">
        <w:rPr>
          <w:color w:val="000000"/>
        </w:rPr>
        <w:t xml:space="preserve">• </w:t>
      </w:r>
      <w:proofErr w:type="spellStart"/>
      <w:r w:rsidRPr="000C193C">
        <w:rPr>
          <w:color w:val="000000"/>
        </w:rPr>
        <w:t>DeliveryStatus</w:t>
      </w:r>
      <w:proofErr w:type="spellEnd"/>
      <w:r w:rsidRPr="000C193C">
        <w:rPr>
          <w:color w:val="000000"/>
        </w:rPr>
        <w:t xml:space="preserve"> ENUM(</w:t>
      </w:r>
      <w:r w:rsidR="00B50182" w:rsidRPr="000C193C">
        <w:rPr>
          <w:color w:val="000000"/>
        </w:rPr>
        <w:t>‘</w:t>
      </w:r>
      <w:r w:rsidRPr="000C193C">
        <w:rPr>
          <w:color w:val="000000"/>
        </w:rPr>
        <w:t>sent</w:t>
      </w:r>
      <w:r w:rsidR="00B50182" w:rsidRPr="000C193C">
        <w:rPr>
          <w:color w:val="000000"/>
        </w:rPr>
        <w:t>’</w:t>
      </w:r>
      <w:r w:rsidRPr="000C193C">
        <w:rPr>
          <w:color w:val="000000"/>
        </w:rPr>
        <w:t>,</w:t>
      </w:r>
      <w:r w:rsidR="00366935" w:rsidRPr="000C193C">
        <w:rPr>
          <w:color w:val="000000"/>
        </w:rPr>
        <w:t xml:space="preserve"> </w:t>
      </w:r>
      <w:r w:rsidR="00B50182" w:rsidRPr="000C193C">
        <w:rPr>
          <w:color w:val="000000"/>
        </w:rPr>
        <w:t>‘</w:t>
      </w:r>
      <w:r w:rsidRPr="000C193C">
        <w:rPr>
          <w:color w:val="000000"/>
        </w:rPr>
        <w:t>failed to send</w:t>
      </w:r>
      <w:r w:rsidR="00B50182" w:rsidRPr="000C193C">
        <w:rPr>
          <w:color w:val="000000"/>
        </w:rPr>
        <w:t>’</w:t>
      </w:r>
      <w:r w:rsidR="00366935" w:rsidRPr="000C193C">
        <w:rPr>
          <w:color w:val="000000"/>
        </w:rPr>
        <w:t xml:space="preserve">, </w:t>
      </w:r>
      <w:r w:rsidR="00B50182" w:rsidRPr="000C193C">
        <w:rPr>
          <w:color w:val="000000"/>
        </w:rPr>
        <w:t>‘</w:t>
      </w:r>
      <w:r w:rsidRPr="000C193C">
        <w:rPr>
          <w:color w:val="000000"/>
        </w:rPr>
        <w:t>opened</w:t>
      </w:r>
      <w:r w:rsidR="00B50182" w:rsidRPr="000C193C">
        <w:rPr>
          <w:color w:val="000000"/>
        </w:rPr>
        <w:t>’</w:t>
      </w:r>
      <w:r w:rsidR="00366935" w:rsidRPr="000C193C">
        <w:rPr>
          <w:color w:val="000000"/>
        </w:rPr>
        <w:t>)</w:t>
      </w:r>
      <w:r w:rsidRPr="000C193C">
        <w:rPr>
          <w:color w:val="000000"/>
        </w:rPr>
        <w:br/>
        <w:t>The ENUM data type restricts delivery status values to valid states only. This supports accurate reporting on message delivery outcomes, such as successfully sent, failed deliveries, or opened messages.</w:t>
      </w:r>
    </w:p>
    <w:p w14:paraId="2A9F9EEC" w14:textId="34D3D550" w:rsidR="004D5053" w:rsidRPr="000C193C" w:rsidRDefault="004D5053" w:rsidP="004D5053">
      <w:pPr>
        <w:pStyle w:val="NormalWeb"/>
        <w:rPr>
          <w:color w:val="000000"/>
        </w:rPr>
      </w:pPr>
      <w:r w:rsidRPr="000C193C">
        <w:rPr>
          <w:color w:val="000000"/>
        </w:rPr>
        <w:lastRenderedPageBreak/>
        <w:t xml:space="preserve">• </w:t>
      </w:r>
      <w:proofErr w:type="spellStart"/>
      <w:r w:rsidRPr="000C193C">
        <w:rPr>
          <w:color w:val="000000"/>
        </w:rPr>
        <w:t>DeliveryDateTime</w:t>
      </w:r>
      <w:proofErr w:type="spellEnd"/>
      <w:r w:rsidRPr="000C193C">
        <w:rPr>
          <w:color w:val="000000"/>
        </w:rPr>
        <w:t xml:space="preserve"> DATETIME</w:t>
      </w:r>
      <w:r w:rsidRPr="000C193C">
        <w:rPr>
          <w:color w:val="000000"/>
        </w:rPr>
        <w:br/>
        <w:t xml:space="preserve">This stores the </w:t>
      </w:r>
      <w:r w:rsidR="00366935" w:rsidRPr="000C193C">
        <w:rPr>
          <w:color w:val="000000"/>
        </w:rPr>
        <w:t>exact time and date stamp of all attempted</w:t>
      </w:r>
      <w:r w:rsidRPr="000C193C">
        <w:rPr>
          <w:color w:val="000000"/>
        </w:rPr>
        <w:t xml:space="preserve"> deliver</w:t>
      </w:r>
      <w:r w:rsidR="00366935" w:rsidRPr="000C193C">
        <w:rPr>
          <w:color w:val="000000"/>
        </w:rPr>
        <w:t>y</w:t>
      </w:r>
      <w:r w:rsidRPr="000C193C">
        <w:rPr>
          <w:color w:val="000000"/>
        </w:rPr>
        <w:t>. Recording this information supports audit trails and timing analysis of communications.</w:t>
      </w:r>
    </w:p>
    <w:p w14:paraId="3BDF1EA6" w14:textId="1B59B80F" w:rsidR="007E6727" w:rsidRPr="000C193C" w:rsidRDefault="007E6727" w:rsidP="007E6727">
      <w:pPr>
        <w:pStyle w:val="Heading2"/>
        <w:rPr>
          <w:rFonts w:ascii="Times New Roman" w:hAnsi="Times New Roman" w:cs="Times New Roman"/>
        </w:rPr>
      </w:pPr>
      <w:bookmarkStart w:id="23" w:name="_Toc219454714"/>
      <w:r w:rsidRPr="000C193C">
        <w:rPr>
          <w:rFonts w:ascii="Times New Roman" w:hAnsi="Times New Roman" w:cs="Times New Roman"/>
        </w:rPr>
        <w:t>Sample data insertion</w:t>
      </w:r>
      <w:bookmarkEnd w:id="23"/>
    </w:p>
    <w:p w14:paraId="25FBF5F6" w14:textId="4F7828A8" w:rsidR="00132667" w:rsidRPr="000C193C" w:rsidRDefault="00132667" w:rsidP="00132667">
      <w:pPr>
        <w:rPr>
          <w:rFonts w:ascii="Times New Roman" w:hAnsi="Times New Roman" w:cs="Times New Roman"/>
        </w:rPr>
      </w:pPr>
      <w:r w:rsidRPr="000C193C">
        <w:rPr>
          <w:rFonts w:ascii="Times New Roman" w:hAnsi="Times New Roman" w:cs="Times New Roman"/>
        </w:rPr>
        <w:t xml:space="preserve">1. Student table </w:t>
      </w:r>
      <w:r w:rsidR="000874EB" w:rsidRPr="000C193C">
        <w:rPr>
          <w:rFonts w:ascii="Times New Roman" w:hAnsi="Times New Roman" w:cs="Times New Roman"/>
        </w:rPr>
        <w:t>data insert</w:t>
      </w:r>
    </w:p>
    <w:p w14:paraId="5DA43FF3" w14:textId="2CDEC638" w:rsidR="002354A3" w:rsidRPr="000C193C" w:rsidRDefault="000874EB" w:rsidP="00132667">
      <w:pPr>
        <w:rPr>
          <w:rFonts w:ascii="Times New Roman" w:hAnsi="Times New Roman" w:cs="Times New Roman"/>
        </w:rPr>
      </w:pPr>
      <w:r w:rsidRPr="000C193C">
        <w:rPr>
          <w:rFonts w:ascii="Times New Roman" w:hAnsi="Times New Roman" w:cs="Times New Roman"/>
        </w:rPr>
        <w:t xml:space="preserve">Figure </w:t>
      </w:r>
      <w:r w:rsidR="00B50182" w:rsidRPr="000C193C">
        <w:rPr>
          <w:rFonts w:ascii="Times New Roman" w:hAnsi="Times New Roman" w:cs="Times New Roman"/>
        </w:rPr>
        <w:t>10</w:t>
      </w:r>
      <w:r w:rsidRPr="000C193C">
        <w:rPr>
          <w:rFonts w:ascii="Times New Roman" w:hAnsi="Times New Roman" w:cs="Times New Roman"/>
        </w:rPr>
        <w:t xml:space="preserve"> shows</w:t>
      </w:r>
      <w:r w:rsidR="002354A3" w:rsidRPr="000C193C">
        <w:rPr>
          <w:rFonts w:ascii="Times New Roman" w:hAnsi="Times New Roman" w:cs="Times New Roman"/>
        </w:rPr>
        <w:t xml:space="preserve"> the</w:t>
      </w:r>
      <w:r w:rsidR="00172E75" w:rsidRPr="000C193C">
        <w:rPr>
          <w:rFonts w:ascii="Times New Roman" w:hAnsi="Times New Roman" w:cs="Times New Roman"/>
        </w:rPr>
        <w:t xml:space="preserve"> SQL</w:t>
      </w:r>
      <w:r w:rsidR="002354A3" w:rsidRPr="000C193C">
        <w:rPr>
          <w:rFonts w:ascii="Times New Roman" w:hAnsi="Times New Roman" w:cs="Times New Roman"/>
        </w:rPr>
        <w:t xml:space="preserve"> query and the output for 5 records inserted</w:t>
      </w:r>
      <w:r w:rsidR="00851153" w:rsidRPr="000C193C">
        <w:rPr>
          <w:rFonts w:ascii="Times New Roman" w:hAnsi="Times New Roman" w:cs="Times New Roman"/>
        </w:rPr>
        <w:t xml:space="preserve"> into Student table:</w:t>
      </w:r>
    </w:p>
    <w:p w14:paraId="3B925F38" w14:textId="44D460B5" w:rsidR="00132667" w:rsidRPr="000C193C" w:rsidRDefault="002354A3" w:rsidP="00132667">
      <w:pPr>
        <w:rPr>
          <w:rFonts w:ascii="Times New Roman" w:hAnsi="Times New Roman" w:cs="Times New Roman"/>
        </w:rPr>
      </w:pPr>
      <w:r w:rsidRPr="000C193C">
        <w:rPr>
          <w:rFonts w:ascii="Times New Roman" w:hAnsi="Times New Roman" w:cs="Times New Roman"/>
        </w:rPr>
        <w:drawing>
          <wp:inline distT="0" distB="0" distL="0" distR="0" wp14:anchorId="228ED733" wp14:editId="65B983D7">
            <wp:extent cx="4440025" cy="1526412"/>
            <wp:effectExtent l="0" t="0" r="0" b="0"/>
            <wp:docPr id="697599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99356" name="Picture 1" descr="A screenshot of a computer&#10;&#10;AI-generated content may be incorrect."/>
                    <pic:cNvPicPr/>
                  </pic:nvPicPr>
                  <pic:blipFill>
                    <a:blip r:embed="rId18"/>
                    <a:stretch>
                      <a:fillRect/>
                    </a:stretch>
                  </pic:blipFill>
                  <pic:spPr>
                    <a:xfrm>
                      <a:off x="0" y="0"/>
                      <a:ext cx="4487178" cy="1542622"/>
                    </a:xfrm>
                    <a:prstGeom prst="rect">
                      <a:avLst/>
                    </a:prstGeom>
                  </pic:spPr>
                </pic:pic>
              </a:graphicData>
            </a:graphic>
          </wp:inline>
        </w:drawing>
      </w:r>
    </w:p>
    <w:p w14:paraId="1A6D66EB" w14:textId="72B53279" w:rsidR="00E31B9C" w:rsidRPr="000C193C" w:rsidRDefault="002354A3"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00B50182" w:rsidRPr="000C193C">
        <w:rPr>
          <w:rFonts w:ascii="Times New Roman" w:hAnsi="Times New Roman" w:cs="Times New Roman"/>
          <w:sz w:val="22"/>
          <w:szCs w:val="22"/>
        </w:rPr>
        <w:t>10</w:t>
      </w:r>
      <w:r w:rsidRPr="000C193C">
        <w:rPr>
          <w:rFonts w:ascii="Times New Roman" w:hAnsi="Times New Roman" w:cs="Times New Roman"/>
          <w:sz w:val="22"/>
          <w:szCs w:val="22"/>
        </w:rPr>
        <w:t xml:space="preserve">. INSERT INTO </w:t>
      </w:r>
      <w:r w:rsidR="00851153" w:rsidRPr="000C193C">
        <w:rPr>
          <w:rFonts w:ascii="Times New Roman" w:hAnsi="Times New Roman" w:cs="Times New Roman"/>
          <w:sz w:val="22"/>
          <w:szCs w:val="22"/>
        </w:rPr>
        <w:t>and</w:t>
      </w:r>
      <w:r w:rsidR="00B50182" w:rsidRPr="000C193C">
        <w:rPr>
          <w:rFonts w:ascii="Times New Roman" w:hAnsi="Times New Roman" w:cs="Times New Roman"/>
          <w:sz w:val="22"/>
          <w:szCs w:val="22"/>
        </w:rPr>
        <w:t xml:space="preserve"> then</w:t>
      </w:r>
      <w:r w:rsidR="00851153" w:rsidRPr="000C193C">
        <w:rPr>
          <w:rFonts w:ascii="Times New Roman" w:hAnsi="Times New Roman" w:cs="Times New Roman"/>
          <w:sz w:val="22"/>
          <w:szCs w:val="22"/>
        </w:rPr>
        <w:t xml:space="preserve"> </w:t>
      </w:r>
      <w:r w:rsidR="00B50182" w:rsidRPr="000C193C">
        <w:rPr>
          <w:rFonts w:ascii="Times New Roman" w:hAnsi="Times New Roman" w:cs="Times New Roman"/>
          <w:sz w:val="22"/>
          <w:szCs w:val="22"/>
        </w:rPr>
        <w:t xml:space="preserve">testing via </w:t>
      </w:r>
      <w:r w:rsidR="00851153" w:rsidRPr="000C193C">
        <w:rPr>
          <w:rFonts w:ascii="Times New Roman" w:hAnsi="Times New Roman" w:cs="Times New Roman"/>
          <w:sz w:val="22"/>
          <w:szCs w:val="22"/>
        </w:rPr>
        <w:t xml:space="preserve">SELECT * </w:t>
      </w:r>
      <w:r w:rsidRPr="000C193C">
        <w:rPr>
          <w:rFonts w:ascii="Times New Roman" w:hAnsi="Times New Roman" w:cs="Times New Roman"/>
          <w:sz w:val="22"/>
          <w:szCs w:val="22"/>
        </w:rPr>
        <w:t>statement</w:t>
      </w:r>
      <w:r w:rsidR="00851153" w:rsidRPr="000C193C">
        <w:rPr>
          <w:rFonts w:ascii="Times New Roman" w:hAnsi="Times New Roman" w:cs="Times New Roman"/>
          <w:sz w:val="22"/>
          <w:szCs w:val="22"/>
        </w:rPr>
        <w:t>s</w:t>
      </w:r>
      <w:r w:rsidRPr="000C193C">
        <w:rPr>
          <w:rFonts w:ascii="Times New Roman" w:hAnsi="Times New Roman" w:cs="Times New Roman"/>
          <w:sz w:val="22"/>
          <w:szCs w:val="22"/>
        </w:rPr>
        <w:t xml:space="preserve"> on Student table</w:t>
      </w:r>
    </w:p>
    <w:p w14:paraId="4269D8F1" w14:textId="77777777" w:rsidR="00851153" w:rsidRPr="000C193C" w:rsidRDefault="00851153" w:rsidP="00E31B9C">
      <w:pPr>
        <w:tabs>
          <w:tab w:val="num" w:pos="2880"/>
        </w:tabs>
        <w:rPr>
          <w:rFonts w:ascii="Times New Roman" w:hAnsi="Times New Roman" w:cs="Times New Roman"/>
          <w:sz w:val="22"/>
          <w:szCs w:val="22"/>
        </w:rPr>
      </w:pPr>
    </w:p>
    <w:p w14:paraId="09CCA45D" w14:textId="33AED2F7" w:rsidR="00851153" w:rsidRPr="000C193C" w:rsidRDefault="00851153"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2. </w:t>
      </w:r>
      <w:r w:rsidR="000874EB" w:rsidRPr="000C193C">
        <w:rPr>
          <w:rFonts w:ascii="Times New Roman" w:hAnsi="Times New Roman" w:cs="Times New Roman"/>
          <w:sz w:val="22"/>
          <w:szCs w:val="22"/>
        </w:rPr>
        <w:t>Club table data insert</w:t>
      </w:r>
    </w:p>
    <w:p w14:paraId="0FD311E9" w14:textId="20B81A44" w:rsidR="000874EB" w:rsidRPr="000C193C" w:rsidRDefault="000874EB"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Figure 1</w:t>
      </w:r>
      <w:r w:rsidR="00B50182" w:rsidRPr="000C193C">
        <w:rPr>
          <w:rFonts w:ascii="Times New Roman" w:hAnsi="Times New Roman" w:cs="Times New Roman"/>
          <w:sz w:val="22"/>
          <w:szCs w:val="22"/>
        </w:rPr>
        <w:t>1</w:t>
      </w:r>
      <w:r w:rsidRPr="000C193C">
        <w:rPr>
          <w:rFonts w:ascii="Times New Roman" w:hAnsi="Times New Roman" w:cs="Times New Roman"/>
          <w:sz w:val="22"/>
          <w:szCs w:val="22"/>
        </w:rPr>
        <w:t xml:space="preserve"> shows the</w:t>
      </w:r>
      <w:r w:rsidR="00172E75" w:rsidRPr="000C193C">
        <w:rPr>
          <w:rFonts w:ascii="Times New Roman" w:hAnsi="Times New Roman" w:cs="Times New Roman"/>
          <w:sz w:val="22"/>
          <w:szCs w:val="22"/>
        </w:rPr>
        <w:t xml:space="preserve"> SQL</w:t>
      </w:r>
      <w:r w:rsidRPr="000C193C">
        <w:rPr>
          <w:rFonts w:ascii="Times New Roman" w:hAnsi="Times New Roman" w:cs="Times New Roman"/>
          <w:sz w:val="22"/>
          <w:szCs w:val="22"/>
        </w:rPr>
        <w:t xml:space="preserve"> INSERT INTO statement combined with a sub-query to fetch </w:t>
      </w:r>
      <w:proofErr w:type="spellStart"/>
      <w:r w:rsidRPr="000C193C">
        <w:rPr>
          <w:rFonts w:ascii="Times New Roman" w:hAnsi="Times New Roman" w:cs="Times New Roman"/>
          <w:sz w:val="22"/>
          <w:szCs w:val="22"/>
        </w:rPr>
        <w:t>CategoryID</w:t>
      </w:r>
      <w:proofErr w:type="spellEnd"/>
      <w:r w:rsidRPr="000C193C">
        <w:rPr>
          <w:rFonts w:ascii="Times New Roman" w:hAnsi="Times New Roman" w:cs="Times New Roman"/>
          <w:sz w:val="22"/>
          <w:szCs w:val="22"/>
        </w:rPr>
        <w:t xml:space="preserve"> by </w:t>
      </w:r>
      <w:proofErr w:type="spellStart"/>
      <w:r w:rsidRPr="000C193C">
        <w:rPr>
          <w:rFonts w:ascii="Times New Roman" w:hAnsi="Times New Roman" w:cs="Times New Roman"/>
          <w:sz w:val="22"/>
          <w:szCs w:val="22"/>
        </w:rPr>
        <w:t>CategoryName</w:t>
      </w:r>
      <w:proofErr w:type="spellEnd"/>
      <w:r w:rsidRPr="000C193C">
        <w:rPr>
          <w:rFonts w:ascii="Times New Roman" w:hAnsi="Times New Roman" w:cs="Times New Roman"/>
          <w:sz w:val="22"/>
          <w:szCs w:val="22"/>
        </w:rPr>
        <w:t xml:space="preserve"> and then a SELECT to check insertion worked correctly: </w:t>
      </w:r>
    </w:p>
    <w:p w14:paraId="276F63ED" w14:textId="4A344F18" w:rsidR="000874EB" w:rsidRPr="000C193C" w:rsidRDefault="000874EB"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53CB34FE" wp14:editId="7C5F3CEF">
            <wp:extent cx="3505270" cy="3403076"/>
            <wp:effectExtent l="0" t="0" r="0" b="635"/>
            <wp:docPr id="15516821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82153" name="Picture 1" descr="A screenshot of a computer&#10;&#10;AI-generated content may be incorrect."/>
                    <pic:cNvPicPr/>
                  </pic:nvPicPr>
                  <pic:blipFill>
                    <a:blip r:embed="rId19"/>
                    <a:stretch>
                      <a:fillRect/>
                    </a:stretch>
                  </pic:blipFill>
                  <pic:spPr>
                    <a:xfrm>
                      <a:off x="0" y="0"/>
                      <a:ext cx="3516584" cy="3414060"/>
                    </a:xfrm>
                    <a:prstGeom prst="rect">
                      <a:avLst/>
                    </a:prstGeom>
                  </pic:spPr>
                </pic:pic>
              </a:graphicData>
            </a:graphic>
          </wp:inline>
        </w:drawing>
      </w:r>
    </w:p>
    <w:p w14:paraId="00C52A34" w14:textId="5ACCCAF1" w:rsidR="000874EB" w:rsidRPr="000C193C" w:rsidRDefault="000874EB" w:rsidP="000874EB">
      <w:pPr>
        <w:tabs>
          <w:tab w:val="num" w:pos="2880"/>
        </w:tabs>
        <w:rPr>
          <w:rFonts w:ascii="Times New Roman" w:hAnsi="Times New Roman" w:cs="Times New Roman"/>
          <w:sz w:val="22"/>
          <w:szCs w:val="22"/>
        </w:rPr>
      </w:pPr>
      <w:r w:rsidRPr="000C193C">
        <w:rPr>
          <w:rFonts w:ascii="Times New Roman" w:hAnsi="Times New Roman" w:cs="Times New Roman"/>
          <w:sz w:val="22"/>
          <w:szCs w:val="22"/>
        </w:rPr>
        <w:t xml:space="preserve">Figure </w:t>
      </w:r>
      <w:r w:rsidRPr="000C193C">
        <w:rPr>
          <w:rFonts w:ascii="Times New Roman" w:hAnsi="Times New Roman" w:cs="Times New Roman"/>
          <w:sz w:val="22"/>
          <w:szCs w:val="22"/>
        </w:rPr>
        <w:t>1</w:t>
      </w:r>
      <w:r w:rsidR="00B50182" w:rsidRPr="000C193C">
        <w:rPr>
          <w:rFonts w:ascii="Times New Roman" w:hAnsi="Times New Roman" w:cs="Times New Roman"/>
          <w:sz w:val="22"/>
          <w:szCs w:val="22"/>
        </w:rPr>
        <w:t>1</w:t>
      </w:r>
      <w:r w:rsidRPr="000C193C">
        <w:rPr>
          <w:rFonts w:ascii="Times New Roman" w:hAnsi="Times New Roman" w:cs="Times New Roman"/>
          <w:sz w:val="22"/>
          <w:szCs w:val="22"/>
        </w:rPr>
        <w:t xml:space="preserve">. INSERT INTO </w:t>
      </w:r>
      <w:r w:rsidRPr="000C193C">
        <w:rPr>
          <w:rFonts w:ascii="Times New Roman" w:hAnsi="Times New Roman" w:cs="Times New Roman"/>
          <w:sz w:val="22"/>
          <w:szCs w:val="22"/>
        </w:rPr>
        <w:t xml:space="preserve">with SELECT … WHERE subquery </w:t>
      </w:r>
      <w:r w:rsidRPr="000C193C">
        <w:rPr>
          <w:rFonts w:ascii="Times New Roman" w:hAnsi="Times New Roman" w:cs="Times New Roman"/>
          <w:sz w:val="22"/>
          <w:szCs w:val="22"/>
        </w:rPr>
        <w:t xml:space="preserve">and SELECT * statements on </w:t>
      </w:r>
      <w:r w:rsidRPr="000C193C">
        <w:rPr>
          <w:rFonts w:ascii="Times New Roman" w:hAnsi="Times New Roman" w:cs="Times New Roman"/>
          <w:sz w:val="22"/>
          <w:szCs w:val="22"/>
        </w:rPr>
        <w:t>Club</w:t>
      </w:r>
      <w:r w:rsidRPr="000C193C">
        <w:rPr>
          <w:rFonts w:ascii="Times New Roman" w:hAnsi="Times New Roman" w:cs="Times New Roman"/>
          <w:sz w:val="22"/>
          <w:szCs w:val="22"/>
        </w:rPr>
        <w:t xml:space="preserve"> table</w:t>
      </w:r>
    </w:p>
    <w:p w14:paraId="5235C83C" w14:textId="77777777" w:rsidR="00BA21CF" w:rsidRPr="000C193C" w:rsidRDefault="00BA21CF" w:rsidP="000874EB">
      <w:pPr>
        <w:tabs>
          <w:tab w:val="num" w:pos="2880"/>
        </w:tabs>
        <w:rPr>
          <w:rFonts w:ascii="Times New Roman" w:hAnsi="Times New Roman" w:cs="Times New Roman"/>
          <w:sz w:val="22"/>
          <w:szCs w:val="22"/>
        </w:rPr>
      </w:pPr>
    </w:p>
    <w:p w14:paraId="316189AB" w14:textId="437009C1" w:rsidR="00851153" w:rsidRPr="000C193C" w:rsidRDefault="00BA21CF"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t>3. Membership table data insert</w:t>
      </w:r>
    </w:p>
    <w:p w14:paraId="0FD8A60E" w14:textId="7353B94C" w:rsidR="00BA21CF" w:rsidRPr="000C193C" w:rsidRDefault="00BA21CF" w:rsidP="00BA21CF">
      <w:pPr>
        <w:tabs>
          <w:tab w:val="num" w:pos="2880"/>
        </w:tabs>
        <w:rPr>
          <w:rFonts w:ascii="Times New Roman" w:hAnsi="Times New Roman" w:cs="Times New Roman"/>
          <w:sz w:val="22"/>
          <w:szCs w:val="22"/>
        </w:rPr>
      </w:pPr>
      <w:r w:rsidRPr="000C193C">
        <w:rPr>
          <w:rFonts w:ascii="Times New Roman" w:hAnsi="Times New Roman" w:cs="Times New Roman"/>
          <w:sz w:val="22"/>
          <w:szCs w:val="22"/>
        </w:rPr>
        <w:t>Figure 1</w:t>
      </w:r>
      <w:r w:rsidR="00B50182" w:rsidRPr="000C193C">
        <w:rPr>
          <w:rFonts w:ascii="Times New Roman" w:hAnsi="Times New Roman" w:cs="Times New Roman"/>
          <w:sz w:val="22"/>
          <w:szCs w:val="22"/>
        </w:rPr>
        <w:t>2</w:t>
      </w:r>
      <w:r w:rsidRPr="000C193C">
        <w:rPr>
          <w:rFonts w:ascii="Times New Roman" w:hAnsi="Times New Roman" w:cs="Times New Roman"/>
          <w:sz w:val="22"/>
          <w:szCs w:val="22"/>
        </w:rPr>
        <w:t xml:space="preserve"> shows the</w:t>
      </w:r>
      <w:r w:rsidR="00172E75" w:rsidRPr="000C193C">
        <w:rPr>
          <w:rFonts w:ascii="Times New Roman" w:hAnsi="Times New Roman" w:cs="Times New Roman"/>
          <w:sz w:val="22"/>
          <w:szCs w:val="22"/>
        </w:rPr>
        <w:t xml:space="preserve"> SQL</w:t>
      </w:r>
      <w:r w:rsidRPr="000C193C">
        <w:rPr>
          <w:rFonts w:ascii="Times New Roman" w:hAnsi="Times New Roman" w:cs="Times New Roman"/>
          <w:sz w:val="22"/>
          <w:szCs w:val="22"/>
        </w:rPr>
        <w:t xml:space="preserve"> query of INSERT INTO and subquery to </w:t>
      </w:r>
      <w:r w:rsidRPr="000C193C">
        <w:rPr>
          <w:rFonts w:ascii="Times New Roman" w:hAnsi="Times New Roman" w:cs="Times New Roman"/>
          <w:sz w:val="22"/>
          <w:szCs w:val="22"/>
        </w:rPr>
        <w:t xml:space="preserve">fetch </w:t>
      </w:r>
      <w:proofErr w:type="spellStart"/>
      <w:r w:rsidRPr="000C193C">
        <w:rPr>
          <w:rFonts w:ascii="Times New Roman" w:hAnsi="Times New Roman" w:cs="Times New Roman"/>
          <w:sz w:val="22"/>
          <w:szCs w:val="22"/>
        </w:rPr>
        <w:t>StudentID</w:t>
      </w:r>
      <w:proofErr w:type="spellEnd"/>
      <w:r w:rsidRPr="000C193C">
        <w:rPr>
          <w:rFonts w:ascii="Times New Roman" w:hAnsi="Times New Roman" w:cs="Times New Roman"/>
          <w:sz w:val="22"/>
          <w:szCs w:val="22"/>
        </w:rPr>
        <w:t xml:space="preserve"> by Email and </w:t>
      </w:r>
      <w:proofErr w:type="spellStart"/>
      <w:r w:rsidRPr="000C193C">
        <w:rPr>
          <w:rFonts w:ascii="Times New Roman" w:hAnsi="Times New Roman" w:cs="Times New Roman"/>
          <w:sz w:val="22"/>
          <w:szCs w:val="22"/>
        </w:rPr>
        <w:t>ClubID</w:t>
      </w:r>
      <w:proofErr w:type="spellEnd"/>
      <w:r w:rsidRPr="000C193C">
        <w:rPr>
          <w:rFonts w:ascii="Times New Roman" w:hAnsi="Times New Roman" w:cs="Times New Roman"/>
          <w:sz w:val="22"/>
          <w:szCs w:val="22"/>
        </w:rPr>
        <w:t xml:space="preserve"> by </w:t>
      </w:r>
      <w:proofErr w:type="spellStart"/>
      <w:r w:rsidRPr="000C193C">
        <w:rPr>
          <w:rFonts w:ascii="Times New Roman" w:hAnsi="Times New Roman" w:cs="Times New Roman"/>
          <w:sz w:val="22"/>
          <w:szCs w:val="22"/>
        </w:rPr>
        <w:t>ClubName</w:t>
      </w:r>
      <w:proofErr w:type="spellEnd"/>
      <w:r w:rsidRPr="000C193C">
        <w:rPr>
          <w:rFonts w:ascii="Times New Roman" w:hAnsi="Times New Roman" w:cs="Times New Roman"/>
          <w:sz w:val="22"/>
          <w:szCs w:val="22"/>
        </w:rPr>
        <w:t>. Constraint to apply was that</w:t>
      </w:r>
      <w:r w:rsidRPr="000C193C">
        <w:rPr>
          <w:rFonts w:ascii="Times New Roman" w:hAnsi="Times New Roman" w:cs="Times New Roman"/>
          <w:sz w:val="22"/>
          <w:szCs w:val="22"/>
        </w:rPr>
        <w:t xml:space="preserve"> </w:t>
      </w:r>
      <w:proofErr w:type="spellStart"/>
      <w:r w:rsidRPr="000C193C">
        <w:rPr>
          <w:rFonts w:ascii="Times New Roman" w:hAnsi="Times New Roman" w:cs="Times New Roman"/>
          <w:sz w:val="22"/>
          <w:szCs w:val="22"/>
        </w:rPr>
        <w:t>LeaveDate</w:t>
      </w:r>
      <w:proofErr w:type="spellEnd"/>
      <w:r w:rsidRPr="000C193C">
        <w:rPr>
          <w:rFonts w:ascii="Times New Roman" w:hAnsi="Times New Roman" w:cs="Times New Roman"/>
          <w:sz w:val="22"/>
          <w:szCs w:val="22"/>
        </w:rPr>
        <w:t xml:space="preserve"> must be NULL or &gt; </w:t>
      </w:r>
      <w:proofErr w:type="spellStart"/>
      <w:r w:rsidRPr="000C193C">
        <w:rPr>
          <w:rFonts w:ascii="Times New Roman" w:hAnsi="Times New Roman" w:cs="Times New Roman"/>
          <w:sz w:val="22"/>
          <w:szCs w:val="22"/>
        </w:rPr>
        <w:t>JoinDate</w:t>
      </w:r>
      <w:proofErr w:type="spellEnd"/>
      <w:r w:rsidRPr="000C193C">
        <w:rPr>
          <w:rFonts w:ascii="Times New Roman" w:hAnsi="Times New Roman" w:cs="Times New Roman"/>
          <w:sz w:val="22"/>
          <w:szCs w:val="22"/>
        </w:rPr>
        <w:t>:</w:t>
      </w:r>
    </w:p>
    <w:p w14:paraId="5E9861D0" w14:textId="2BF07510" w:rsidR="00BA21CF" w:rsidRPr="000C193C" w:rsidRDefault="00BA21CF" w:rsidP="00E31B9C">
      <w:pPr>
        <w:tabs>
          <w:tab w:val="num" w:pos="2880"/>
        </w:tabs>
        <w:rPr>
          <w:rFonts w:ascii="Times New Roman" w:hAnsi="Times New Roman" w:cs="Times New Roman"/>
          <w:sz w:val="22"/>
          <w:szCs w:val="22"/>
        </w:rPr>
      </w:pPr>
      <w:r w:rsidRPr="000C193C">
        <w:rPr>
          <w:rFonts w:ascii="Times New Roman" w:hAnsi="Times New Roman" w:cs="Times New Roman"/>
          <w:sz w:val="22"/>
          <w:szCs w:val="22"/>
        </w:rPr>
        <w:lastRenderedPageBreak/>
        <w:drawing>
          <wp:inline distT="0" distB="0" distL="0" distR="0" wp14:anchorId="42C7C05A" wp14:editId="763F507A">
            <wp:extent cx="3705912" cy="3846136"/>
            <wp:effectExtent l="0" t="0" r="2540" b="2540"/>
            <wp:docPr id="1209878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78805" name=""/>
                    <pic:cNvPicPr/>
                  </pic:nvPicPr>
                  <pic:blipFill>
                    <a:blip r:embed="rId20"/>
                    <a:stretch>
                      <a:fillRect/>
                    </a:stretch>
                  </pic:blipFill>
                  <pic:spPr>
                    <a:xfrm>
                      <a:off x="0" y="0"/>
                      <a:ext cx="3737168" cy="3878575"/>
                    </a:xfrm>
                    <a:prstGeom prst="rect">
                      <a:avLst/>
                    </a:prstGeom>
                  </pic:spPr>
                </pic:pic>
              </a:graphicData>
            </a:graphic>
          </wp:inline>
        </w:drawing>
      </w:r>
    </w:p>
    <w:p w14:paraId="0B28A4D7" w14:textId="74A979B4" w:rsidR="00BA21CF" w:rsidRPr="000C193C" w:rsidRDefault="00BA21CF" w:rsidP="00BA21CF">
      <w:pPr>
        <w:tabs>
          <w:tab w:val="num" w:pos="2880"/>
        </w:tabs>
        <w:rPr>
          <w:rFonts w:ascii="Times New Roman" w:hAnsi="Times New Roman" w:cs="Times New Roman"/>
          <w:sz w:val="22"/>
          <w:szCs w:val="22"/>
        </w:rPr>
      </w:pPr>
      <w:r w:rsidRPr="000C193C">
        <w:rPr>
          <w:rFonts w:ascii="Times New Roman" w:hAnsi="Times New Roman" w:cs="Times New Roman"/>
          <w:sz w:val="22"/>
          <w:szCs w:val="22"/>
        </w:rPr>
        <w:t>Figure 1</w:t>
      </w:r>
      <w:r w:rsidR="00B50182" w:rsidRPr="000C193C">
        <w:rPr>
          <w:rFonts w:ascii="Times New Roman" w:hAnsi="Times New Roman" w:cs="Times New Roman"/>
          <w:sz w:val="22"/>
          <w:szCs w:val="22"/>
        </w:rPr>
        <w:t>2</w:t>
      </w:r>
      <w:r w:rsidRPr="000C193C">
        <w:rPr>
          <w:rFonts w:ascii="Times New Roman" w:hAnsi="Times New Roman" w:cs="Times New Roman"/>
          <w:sz w:val="22"/>
          <w:szCs w:val="22"/>
        </w:rPr>
        <w:t xml:space="preserve">. INSERT INTO with SELECT … </w:t>
      </w:r>
      <w:r w:rsidRPr="000C193C">
        <w:rPr>
          <w:rFonts w:ascii="Times New Roman" w:hAnsi="Times New Roman" w:cs="Times New Roman"/>
          <w:sz w:val="22"/>
          <w:szCs w:val="22"/>
        </w:rPr>
        <w:t xml:space="preserve">FROM … </w:t>
      </w:r>
      <w:r w:rsidRPr="000C193C">
        <w:rPr>
          <w:rFonts w:ascii="Times New Roman" w:hAnsi="Times New Roman" w:cs="Times New Roman"/>
          <w:sz w:val="22"/>
          <w:szCs w:val="22"/>
        </w:rPr>
        <w:t xml:space="preserve">WHERE subquery and SELECT * statements on </w:t>
      </w:r>
      <w:r w:rsidRPr="000C193C">
        <w:rPr>
          <w:rFonts w:ascii="Times New Roman" w:hAnsi="Times New Roman" w:cs="Times New Roman"/>
          <w:sz w:val="22"/>
          <w:szCs w:val="22"/>
        </w:rPr>
        <w:t>Membership</w:t>
      </w:r>
      <w:r w:rsidRPr="000C193C">
        <w:rPr>
          <w:rFonts w:ascii="Times New Roman" w:hAnsi="Times New Roman" w:cs="Times New Roman"/>
          <w:sz w:val="22"/>
          <w:szCs w:val="22"/>
        </w:rPr>
        <w:t xml:space="preserve"> table</w:t>
      </w:r>
    </w:p>
    <w:p w14:paraId="29E3F40C" w14:textId="77777777" w:rsidR="00BA21CF" w:rsidRPr="000C193C" w:rsidRDefault="00BA21CF" w:rsidP="00BA21CF">
      <w:pPr>
        <w:tabs>
          <w:tab w:val="num" w:pos="2880"/>
        </w:tabs>
        <w:rPr>
          <w:rFonts w:ascii="Times New Roman" w:hAnsi="Times New Roman" w:cs="Times New Roman"/>
          <w:sz w:val="22"/>
          <w:szCs w:val="22"/>
        </w:rPr>
      </w:pPr>
    </w:p>
    <w:p w14:paraId="73DF74E7" w14:textId="191F7E44" w:rsidR="002D61A0" w:rsidRPr="000C193C" w:rsidRDefault="002D61A0" w:rsidP="002D61A0">
      <w:pPr>
        <w:tabs>
          <w:tab w:val="num" w:pos="2880"/>
        </w:tabs>
        <w:rPr>
          <w:rFonts w:ascii="Times New Roman" w:hAnsi="Times New Roman" w:cs="Times New Roman"/>
          <w:sz w:val="22"/>
          <w:szCs w:val="22"/>
        </w:rPr>
      </w:pPr>
      <w:r w:rsidRPr="000C193C">
        <w:rPr>
          <w:rFonts w:ascii="Times New Roman" w:hAnsi="Times New Roman" w:cs="Times New Roman"/>
          <w:sz w:val="22"/>
          <w:szCs w:val="22"/>
        </w:rPr>
        <w:t>4</w:t>
      </w:r>
      <w:r w:rsidRPr="000C193C">
        <w:rPr>
          <w:rFonts w:ascii="Times New Roman" w:hAnsi="Times New Roman" w:cs="Times New Roman"/>
          <w:sz w:val="22"/>
          <w:szCs w:val="22"/>
        </w:rPr>
        <w:t xml:space="preserve">. </w:t>
      </w:r>
      <w:r w:rsidRPr="000C193C">
        <w:rPr>
          <w:rFonts w:ascii="Times New Roman" w:hAnsi="Times New Roman" w:cs="Times New Roman"/>
          <w:sz w:val="22"/>
          <w:szCs w:val="22"/>
        </w:rPr>
        <w:t>Communications</w:t>
      </w:r>
      <w:r w:rsidRPr="000C193C">
        <w:rPr>
          <w:rFonts w:ascii="Times New Roman" w:hAnsi="Times New Roman" w:cs="Times New Roman"/>
          <w:sz w:val="22"/>
          <w:szCs w:val="22"/>
        </w:rPr>
        <w:t xml:space="preserve"> table data insert</w:t>
      </w:r>
    </w:p>
    <w:p w14:paraId="11C492C6" w14:textId="0CE9CA94" w:rsidR="00B50182" w:rsidRPr="000C193C" w:rsidRDefault="002D61A0" w:rsidP="00B50182">
      <w:pPr>
        <w:tabs>
          <w:tab w:val="num" w:pos="2880"/>
        </w:tabs>
        <w:rPr>
          <w:rFonts w:ascii="Times New Roman" w:hAnsi="Times New Roman" w:cs="Times New Roman"/>
          <w:sz w:val="22"/>
          <w:szCs w:val="22"/>
        </w:rPr>
      </w:pPr>
      <w:r w:rsidRPr="000C193C">
        <w:rPr>
          <w:rFonts w:ascii="Times New Roman" w:hAnsi="Times New Roman" w:cs="Times New Roman"/>
          <w:sz w:val="22"/>
          <w:szCs w:val="22"/>
        </w:rPr>
        <w:t>Figure 1</w:t>
      </w:r>
      <w:r w:rsidR="00B50182" w:rsidRPr="000C193C">
        <w:rPr>
          <w:rFonts w:ascii="Times New Roman" w:hAnsi="Times New Roman" w:cs="Times New Roman"/>
          <w:sz w:val="22"/>
          <w:szCs w:val="22"/>
        </w:rPr>
        <w:t>3</w:t>
      </w:r>
      <w:r w:rsidRPr="000C193C">
        <w:rPr>
          <w:rFonts w:ascii="Times New Roman" w:hAnsi="Times New Roman" w:cs="Times New Roman"/>
          <w:sz w:val="22"/>
          <w:szCs w:val="22"/>
        </w:rPr>
        <w:t xml:space="preserve"> shows the </w:t>
      </w:r>
      <w:r w:rsidR="00512AC8" w:rsidRPr="000C193C">
        <w:rPr>
          <w:rFonts w:ascii="Times New Roman" w:hAnsi="Times New Roman" w:cs="Times New Roman"/>
          <w:sz w:val="22"/>
          <w:szCs w:val="22"/>
        </w:rPr>
        <w:t>SQL</w:t>
      </w:r>
      <w:r w:rsidRPr="000C193C">
        <w:rPr>
          <w:rFonts w:ascii="Times New Roman" w:hAnsi="Times New Roman" w:cs="Times New Roman"/>
          <w:sz w:val="22"/>
          <w:szCs w:val="22"/>
        </w:rPr>
        <w:t xml:space="preserve"> query </w:t>
      </w:r>
      <w:r w:rsidRPr="000C193C">
        <w:rPr>
          <w:rFonts w:ascii="Times New Roman" w:hAnsi="Times New Roman" w:cs="Times New Roman"/>
          <w:sz w:val="22"/>
          <w:szCs w:val="22"/>
        </w:rPr>
        <w:t>for</w:t>
      </w:r>
      <w:r w:rsidRPr="000C193C">
        <w:rPr>
          <w:rFonts w:ascii="Times New Roman" w:hAnsi="Times New Roman" w:cs="Times New Roman"/>
          <w:sz w:val="22"/>
          <w:szCs w:val="22"/>
        </w:rPr>
        <w:t xml:space="preserve"> INSERT INTO and subquery to fetch </w:t>
      </w:r>
      <w:proofErr w:type="spellStart"/>
      <w:r w:rsidRPr="000C193C">
        <w:rPr>
          <w:rFonts w:ascii="Times New Roman" w:hAnsi="Times New Roman" w:cs="Times New Roman"/>
          <w:sz w:val="22"/>
          <w:szCs w:val="22"/>
        </w:rPr>
        <w:t>SenderClubID</w:t>
      </w:r>
      <w:proofErr w:type="spellEnd"/>
      <w:r w:rsidRPr="000C193C">
        <w:rPr>
          <w:rFonts w:ascii="Times New Roman" w:hAnsi="Times New Roman" w:cs="Times New Roman"/>
          <w:sz w:val="22"/>
          <w:szCs w:val="22"/>
        </w:rPr>
        <w:t xml:space="preserve"> by </w:t>
      </w:r>
      <w:proofErr w:type="spellStart"/>
      <w:r w:rsidRPr="000C193C">
        <w:rPr>
          <w:rFonts w:ascii="Times New Roman" w:hAnsi="Times New Roman" w:cs="Times New Roman"/>
          <w:sz w:val="22"/>
          <w:szCs w:val="22"/>
        </w:rPr>
        <w:t>ClubName</w:t>
      </w:r>
      <w:proofErr w:type="spellEnd"/>
      <w:r w:rsidR="00B50182" w:rsidRPr="000C193C">
        <w:rPr>
          <w:rFonts w:ascii="Times New Roman" w:hAnsi="Times New Roman" w:cs="Times New Roman"/>
          <w:sz w:val="22"/>
          <w:szCs w:val="22"/>
        </w:rPr>
        <w:t xml:space="preserve">, followed by </w:t>
      </w:r>
      <w:r w:rsidR="00B50182" w:rsidRPr="000C193C">
        <w:rPr>
          <w:rFonts w:ascii="Times New Roman" w:hAnsi="Times New Roman" w:cs="Times New Roman"/>
          <w:sz w:val="22"/>
          <w:szCs w:val="22"/>
        </w:rPr>
        <w:t xml:space="preserve">SELECT * statements to </w:t>
      </w:r>
      <w:r w:rsidR="00B50182" w:rsidRPr="000C193C">
        <w:rPr>
          <w:rFonts w:ascii="Times New Roman" w:hAnsi="Times New Roman" w:cs="Times New Roman"/>
          <w:sz w:val="22"/>
          <w:szCs w:val="22"/>
        </w:rPr>
        <w:t xml:space="preserve">verify </w:t>
      </w:r>
      <w:r w:rsidR="00B50182" w:rsidRPr="000C193C">
        <w:rPr>
          <w:rFonts w:ascii="Times New Roman" w:hAnsi="Times New Roman" w:cs="Times New Roman"/>
          <w:sz w:val="22"/>
          <w:szCs w:val="22"/>
        </w:rPr>
        <w:t xml:space="preserve">insertion </w:t>
      </w:r>
      <w:r w:rsidR="00B50182" w:rsidRPr="000C193C">
        <w:rPr>
          <w:rFonts w:ascii="Times New Roman" w:hAnsi="Times New Roman" w:cs="Times New Roman"/>
          <w:sz w:val="22"/>
          <w:szCs w:val="22"/>
        </w:rPr>
        <w:t>was executed:</w:t>
      </w:r>
    </w:p>
    <w:p w14:paraId="758113BF" w14:textId="3D3F7804" w:rsidR="002D61A0" w:rsidRPr="000C193C" w:rsidRDefault="002D61A0" w:rsidP="00BA21CF">
      <w:pPr>
        <w:tabs>
          <w:tab w:val="num" w:pos="2880"/>
        </w:tabs>
        <w:rPr>
          <w:rFonts w:ascii="Times New Roman" w:hAnsi="Times New Roman" w:cs="Times New Roman"/>
          <w:sz w:val="22"/>
          <w:szCs w:val="22"/>
        </w:rPr>
      </w:pPr>
    </w:p>
    <w:p w14:paraId="52144194" w14:textId="70EE00C3" w:rsidR="002D61A0" w:rsidRPr="000C193C" w:rsidRDefault="002D61A0" w:rsidP="00BA21CF">
      <w:pPr>
        <w:tabs>
          <w:tab w:val="num" w:pos="2880"/>
        </w:tabs>
        <w:rPr>
          <w:rFonts w:ascii="Times New Roman" w:hAnsi="Times New Roman" w:cs="Times New Roman"/>
          <w:sz w:val="22"/>
          <w:szCs w:val="22"/>
        </w:rPr>
      </w:pPr>
      <w:r w:rsidRPr="000C193C">
        <w:rPr>
          <w:rFonts w:ascii="Times New Roman" w:hAnsi="Times New Roman" w:cs="Times New Roman"/>
          <w:sz w:val="22"/>
          <w:szCs w:val="22"/>
        </w:rPr>
        <w:drawing>
          <wp:inline distT="0" distB="0" distL="0" distR="0" wp14:anchorId="75A03D76" wp14:editId="499B4D07">
            <wp:extent cx="3202630" cy="2856322"/>
            <wp:effectExtent l="0" t="0" r="0" b="1270"/>
            <wp:docPr id="12670566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56622" name="Picture 1" descr="A screenshot of a computer&#10;&#10;AI-generated content may be incorrect."/>
                    <pic:cNvPicPr/>
                  </pic:nvPicPr>
                  <pic:blipFill>
                    <a:blip r:embed="rId21"/>
                    <a:stretch>
                      <a:fillRect/>
                    </a:stretch>
                  </pic:blipFill>
                  <pic:spPr>
                    <a:xfrm>
                      <a:off x="0" y="0"/>
                      <a:ext cx="3264414" cy="2911425"/>
                    </a:xfrm>
                    <a:prstGeom prst="rect">
                      <a:avLst/>
                    </a:prstGeom>
                  </pic:spPr>
                </pic:pic>
              </a:graphicData>
            </a:graphic>
          </wp:inline>
        </w:drawing>
      </w:r>
    </w:p>
    <w:p w14:paraId="1FA256D6" w14:textId="3041976B" w:rsidR="002D61A0" w:rsidRPr="000C193C" w:rsidRDefault="002D61A0" w:rsidP="002D61A0">
      <w:pPr>
        <w:tabs>
          <w:tab w:val="num" w:pos="2880"/>
        </w:tabs>
        <w:rPr>
          <w:rFonts w:ascii="Times New Roman" w:hAnsi="Times New Roman" w:cs="Times New Roman"/>
          <w:sz w:val="22"/>
          <w:szCs w:val="22"/>
        </w:rPr>
      </w:pPr>
      <w:r w:rsidRPr="000C193C">
        <w:rPr>
          <w:rFonts w:ascii="Times New Roman" w:hAnsi="Times New Roman" w:cs="Times New Roman"/>
          <w:sz w:val="22"/>
          <w:szCs w:val="22"/>
        </w:rPr>
        <w:t>Figure 1</w:t>
      </w:r>
      <w:r w:rsidR="00B50182" w:rsidRPr="000C193C">
        <w:rPr>
          <w:rFonts w:ascii="Times New Roman" w:hAnsi="Times New Roman" w:cs="Times New Roman"/>
          <w:sz w:val="22"/>
          <w:szCs w:val="22"/>
        </w:rPr>
        <w:t>3</w:t>
      </w:r>
      <w:r w:rsidRPr="000C193C">
        <w:rPr>
          <w:rFonts w:ascii="Times New Roman" w:hAnsi="Times New Roman" w:cs="Times New Roman"/>
          <w:sz w:val="22"/>
          <w:szCs w:val="22"/>
        </w:rPr>
        <w:t>. INSERT INTO with SELECT … FROM … WHERE subquery</w:t>
      </w:r>
      <w:r w:rsidR="00B50182" w:rsidRPr="000C193C">
        <w:rPr>
          <w:rFonts w:ascii="Times New Roman" w:hAnsi="Times New Roman" w:cs="Times New Roman"/>
          <w:sz w:val="22"/>
          <w:szCs w:val="22"/>
        </w:rPr>
        <w:t xml:space="preserve"> and </w:t>
      </w:r>
      <w:r w:rsidR="00B50182" w:rsidRPr="000C193C">
        <w:rPr>
          <w:rFonts w:ascii="Times New Roman" w:hAnsi="Times New Roman" w:cs="Times New Roman"/>
          <w:sz w:val="22"/>
          <w:szCs w:val="22"/>
        </w:rPr>
        <w:t>SELECT *</w:t>
      </w:r>
    </w:p>
    <w:p w14:paraId="531FEF35" w14:textId="77777777" w:rsidR="00BA21CF" w:rsidRPr="000C193C" w:rsidRDefault="00BA21CF" w:rsidP="00E31B9C">
      <w:pPr>
        <w:tabs>
          <w:tab w:val="num" w:pos="2880"/>
        </w:tabs>
        <w:rPr>
          <w:rFonts w:ascii="Times New Roman" w:hAnsi="Times New Roman" w:cs="Times New Roman"/>
          <w:sz w:val="22"/>
          <w:szCs w:val="22"/>
        </w:rPr>
      </w:pPr>
    </w:p>
    <w:p w14:paraId="27BDFB7A" w14:textId="77777777" w:rsidR="00DF4848" w:rsidRPr="000C193C" w:rsidRDefault="00DF4848" w:rsidP="00132667">
      <w:pPr>
        <w:pStyle w:val="Heading2"/>
        <w:rPr>
          <w:rFonts w:ascii="Times New Roman" w:hAnsi="Times New Roman" w:cs="Times New Roman"/>
        </w:rPr>
      </w:pPr>
      <w:bookmarkStart w:id="24" w:name="_Toc219454715"/>
      <w:r w:rsidRPr="000C193C">
        <w:rPr>
          <w:rFonts w:ascii="Times New Roman" w:hAnsi="Times New Roman" w:cs="Times New Roman"/>
        </w:rPr>
        <w:t>Trigger and stored procedure execution</w:t>
      </w:r>
      <w:bookmarkEnd w:id="24"/>
    </w:p>
    <w:p w14:paraId="6BDBEE1F" w14:textId="77777777" w:rsidR="00270AC7" w:rsidRPr="000C193C" w:rsidRDefault="00270AC7" w:rsidP="00270AC7">
      <w:pPr>
        <w:rPr>
          <w:rFonts w:ascii="Times New Roman" w:hAnsi="Times New Roman" w:cs="Times New Roman"/>
        </w:rPr>
      </w:pPr>
    </w:p>
    <w:p w14:paraId="171471D1" w14:textId="77777777" w:rsidR="00C66284" w:rsidRPr="000C193C" w:rsidRDefault="00512AC8" w:rsidP="00296042">
      <w:pPr>
        <w:pStyle w:val="Heading3"/>
        <w:rPr>
          <w:rFonts w:ascii="Times New Roman" w:hAnsi="Times New Roman" w:cs="Times New Roman"/>
        </w:rPr>
      </w:pPr>
      <w:bookmarkStart w:id="25" w:name="_Toc219454716"/>
      <w:r w:rsidRPr="000C193C">
        <w:rPr>
          <w:rFonts w:ascii="Times New Roman" w:hAnsi="Times New Roman" w:cs="Times New Roman"/>
        </w:rPr>
        <w:lastRenderedPageBreak/>
        <w:t>Trigger 1</w:t>
      </w:r>
      <w:bookmarkEnd w:id="25"/>
      <w:r w:rsidRPr="000C193C">
        <w:rPr>
          <w:rFonts w:ascii="Times New Roman" w:hAnsi="Times New Roman" w:cs="Times New Roman"/>
        </w:rPr>
        <w:t xml:space="preserve"> </w:t>
      </w:r>
    </w:p>
    <w:p w14:paraId="23886901" w14:textId="2315D025" w:rsidR="00512AC8" w:rsidRPr="000C193C" w:rsidRDefault="00B50182" w:rsidP="00B50182">
      <w:pPr>
        <w:rPr>
          <w:rFonts w:ascii="Times New Roman" w:hAnsi="Times New Roman" w:cs="Times New Roman"/>
        </w:rPr>
      </w:pPr>
      <w:r w:rsidRPr="000C193C">
        <w:rPr>
          <w:rFonts w:ascii="Times New Roman" w:hAnsi="Times New Roman" w:cs="Times New Roman"/>
        </w:rPr>
        <w:t>This trigger a</w:t>
      </w:r>
      <w:r w:rsidR="00512AC8" w:rsidRPr="000C193C">
        <w:rPr>
          <w:rFonts w:ascii="Times New Roman" w:hAnsi="Times New Roman" w:cs="Times New Roman"/>
        </w:rPr>
        <w:t>uto-deactivate</w:t>
      </w:r>
      <w:r w:rsidR="008B7047" w:rsidRPr="000C193C">
        <w:rPr>
          <w:rFonts w:ascii="Times New Roman" w:hAnsi="Times New Roman" w:cs="Times New Roman"/>
        </w:rPr>
        <w:t>s</w:t>
      </w:r>
      <w:r w:rsidR="00512AC8" w:rsidRPr="000C193C">
        <w:rPr>
          <w:rFonts w:ascii="Times New Roman" w:hAnsi="Times New Roman" w:cs="Times New Roman"/>
        </w:rPr>
        <w:t xml:space="preserve"> membership </w:t>
      </w:r>
      <w:r w:rsidR="008B7047" w:rsidRPr="000C193C">
        <w:rPr>
          <w:rFonts w:ascii="Times New Roman" w:hAnsi="Times New Roman" w:cs="Times New Roman"/>
        </w:rPr>
        <w:t>by setting status to</w:t>
      </w:r>
      <w:r w:rsidR="00512AC8" w:rsidRPr="000C193C">
        <w:rPr>
          <w:rFonts w:ascii="Times New Roman" w:hAnsi="Times New Roman" w:cs="Times New Roman"/>
        </w:rPr>
        <w:t xml:space="preserve"> </w:t>
      </w:r>
      <w:r w:rsidRPr="000C193C">
        <w:rPr>
          <w:rFonts w:ascii="Times New Roman" w:hAnsi="Times New Roman" w:cs="Times New Roman"/>
        </w:rPr>
        <w:t>‘</w:t>
      </w:r>
      <w:r w:rsidR="00512AC8" w:rsidRPr="000C193C">
        <w:rPr>
          <w:rFonts w:ascii="Times New Roman" w:hAnsi="Times New Roman" w:cs="Times New Roman"/>
        </w:rPr>
        <w:t>inactive</w:t>
      </w:r>
      <w:r w:rsidRPr="000C193C">
        <w:rPr>
          <w:rFonts w:ascii="Times New Roman" w:hAnsi="Times New Roman" w:cs="Times New Roman"/>
        </w:rPr>
        <w:t>’</w:t>
      </w:r>
      <w:r w:rsidR="00512AC8" w:rsidRPr="000C193C">
        <w:rPr>
          <w:rFonts w:ascii="Times New Roman" w:hAnsi="Times New Roman" w:cs="Times New Roman"/>
        </w:rPr>
        <w:t xml:space="preserve"> when a leave date is recorded</w:t>
      </w:r>
      <w:r w:rsidR="00D706C7" w:rsidRPr="000C193C">
        <w:rPr>
          <w:rFonts w:ascii="Times New Roman" w:hAnsi="Times New Roman" w:cs="Times New Roman"/>
        </w:rPr>
        <w:t xml:space="preserve">, updating information </w:t>
      </w:r>
      <w:r w:rsidRPr="000C193C">
        <w:rPr>
          <w:rFonts w:ascii="Times New Roman" w:hAnsi="Times New Roman" w:cs="Times New Roman"/>
        </w:rPr>
        <w:t xml:space="preserve">related </w:t>
      </w:r>
      <w:r w:rsidR="00D706C7" w:rsidRPr="000C193C">
        <w:rPr>
          <w:rFonts w:ascii="Times New Roman" w:hAnsi="Times New Roman" w:cs="Times New Roman"/>
        </w:rPr>
        <w:t xml:space="preserve">to </w:t>
      </w:r>
      <w:r w:rsidRPr="000C193C">
        <w:rPr>
          <w:rFonts w:ascii="Times New Roman" w:hAnsi="Times New Roman" w:cs="Times New Roman"/>
        </w:rPr>
        <w:t xml:space="preserve">data </w:t>
      </w:r>
      <w:r w:rsidR="00D706C7" w:rsidRPr="000C193C">
        <w:rPr>
          <w:rFonts w:ascii="Times New Roman" w:hAnsi="Times New Roman" w:cs="Times New Roman"/>
        </w:rPr>
        <w:t>change.</w:t>
      </w:r>
      <w:r w:rsidRPr="000C193C">
        <w:rPr>
          <w:rFonts w:ascii="Times New Roman" w:hAnsi="Times New Roman" w:cs="Times New Roman"/>
        </w:rPr>
        <w:t xml:space="preserve"> [7]</w:t>
      </w:r>
    </w:p>
    <w:p w14:paraId="15C1ED33" w14:textId="7EA068ED" w:rsidR="00512AC8" w:rsidRPr="000C193C" w:rsidRDefault="00512AC8" w:rsidP="00512AC8">
      <w:pPr>
        <w:rPr>
          <w:rFonts w:ascii="Times New Roman" w:hAnsi="Times New Roman" w:cs="Times New Roman"/>
        </w:rPr>
      </w:pPr>
      <w:r w:rsidRPr="000C193C">
        <w:rPr>
          <w:rFonts w:ascii="Times New Roman" w:hAnsi="Times New Roman" w:cs="Times New Roman"/>
        </w:rPr>
        <w:t xml:space="preserve">It </w:t>
      </w:r>
      <w:r w:rsidR="008B7047" w:rsidRPr="000C193C">
        <w:rPr>
          <w:rFonts w:ascii="Times New Roman" w:hAnsi="Times New Roman" w:cs="Times New Roman"/>
        </w:rPr>
        <w:t>r</w:t>
      </w:r>
      <w:r w:rsidRPr="000C193C">
        <w:rPr>
          <w:rFonts w:ascii="Times New Roman" w:hAnsi="Times New Roman" w:cs="Times New Roman"/>
        </w:rPr>
        <w:t>uns before a row in Membership is updated</w:t>
      </w:r>
      <w:r w:rsidR="008B7047" w:rsidRPr="000C193C">
        <w:rPr>
          <w:rFonts w:ascii="Times New Roman" w:hAnsi="Times New Roman" w:cs="Times New Roman"/>
        </w:rPr>
        <w:t>, then c</w:t>
      </w:r>
      <w:r w:rsidRPr="000C193C">
        <w:rPr>
          <w:rFonts w:ascii="Times New Roman" w:hAnsi="Times New Roman" w:cs="Times New Roman"/>
        </w:rPr>
        <w:t xml:space="preserve">hecks if a </w:t>
      </w:r>
      <w:proofErr w:type="spellStart"/>
      <w:r w:rsidRPr="000C193C">
        <w:rPr>
          <w:rFonts w:ascii="Times New Roman" w:hAnsi="Times New Roman" w:cs="Times New Roman"/>
        </w:rPr>
        <w:t>LeaveDate</w:t>
      </w:r>
      <w:proofErr w:type="spellEnd"/>
      <w:r w:rsidRPr="000C193C">
        <w:rPr>
          <w:rFonts w:ascii="Times New Roman" w:hAnsi="Times New Roman" w:cs="Times New Roman"/>
        </w:rPr>
        <w:t xml:space="preserve"> is provided</w:t>
      </w:r>
      <w:r w:rsidRPr="000C193C">
        <w:rPr>
          <w:rFonts w:ascii="Times New Roman" w:hAnsi="Times New Roman" w:cs="Times New Roman"/>
        </w:rPr>
        <w:t xml:space="preserve"> and i</w:t>
      </w:r>
      <w:r w:rsidRPr="000C193C">
        <w:rPr>
          <w:rFonts w:ascii="Times New Roman" w:hAnsi="Times New Roman" w:cs="Times New Roman"/>
        </w:rPr>
        <w:t xml:space="preserve">f so, it forces </w:t>
      </w:r>
      <w:proofErr w:type="spellStart"/>
      <w:r w:rsidRPr="000C193C">
        <w:rPr>
          <w:rFonts w:ascii="Times New Roman" w:hAnsi="Times New Roman" w:cs="Times New Roman"/>
        </w:rPr>
        <w:t>MembershipStatus</w:t>
      </w:r>
      <w:proofErr w:type="spellEnd"/>
      <w:r w:rsidRPr="000C193C">
        <w:rPr>
          <w:rFonts w:ascii="Times New Roman" w:hAnsi="Times New Roman" w:cs="Times New Roman"/>
        </w:rPr>
        <w:t xml:space="preserve"> to inacti</w:t>
      </w:r>
      <w:r w:rsidRPr="000C193C">
        <w:rPr>
          <w:rFonts w:ascii="Times New Roman" w:hAnsi="Times New Roman" w:cs="Times New Roman"/>
        </w:rPr>
        <w:t>ve</w:t>
      </w:r>
      <w:r w:rsidR="008B7047" w:rsidRPr="000C193C">
        <w:rPr>
          <w:rFonts w:ascii="Times New Roman" w:hAnsi="Times New Roman" w:cs="Times New Roman"/>
        </w:rPr>
        <w:t>. See Figure 1</w:t>
      </w:r>
      <w:r w:rsidR="00B50182" w:rsidRPr="000C193C">
        <w:rPr>
          <w:rFonts w:ascii="Times New Roman" w:hAnsi="Times New Roman" w:cs="Times New Roman"/>
        </w:rPr>
        <w:t>4</w:t>
      </w:r>
      <w:r w:rsidR="008B7047" w:rsidRPr="000C193C">
        <w:rPr>
          <w:rFonts w:ascii="Times New Roman" w:hAnsi="Times New Roman" w:cs="Times New Roman"/>
        </w:rPr>
        <w:t xml:space="preserve"> below:</w:t>
      </w:r>
    </w:p>
    <w:p w14:paraId="0F2384AE" w14:textId="34CC88EE" w:rsidR="008B7047" w:rsidRPr="000C193C" w:rsidRDefault="008B7047" w:rsidP="00512AC8">
      <w:pPr>
        <w:rPr>
          <w:rFonts w:ascii="Times New Roman" w:hAnsi="Times New Roman" w:cs="Times New Roman"/>
        </w:rPr>
      </w:pPr>
      <w:r w:rsidRPr="000C193C">
        <w:rPr>
          <w:rFonts w:ascii="Times New Roman" w:hAnsi="Times New Roman" w:cs="Times New Roman"/>
        </w:rPr>
        <w:drawing>
          <wp:inline distT="0" distB="0" distL="0" distR="0" wp14:anchorId="25ADD620" wp14:editId="79D0950C">
            <wp:extent cx="5731510" cy="2720340"/>
            <wp:effectExtent l="0" t="0" r="0" b="0"/>
            <wp:docPr id="1910341500"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41500" name="Picture 1" descr="A computer screen with white text&#10;&#10;AI-generated content may be incorrect."/>
                    <pic:cNvPicPr/>
                  </pic:nvPicPr>
                  <pic:blipFill>
                    <a:blip r:embed="rId22"/>
                    <a:stretch>
                      <a:fillRect/>
                    </a:stretch>
                  </pic:blipFill>
                  <pic:spPr>
                    <a:xfrm>
                      <a:off x="0" y="0"/>
                      <a:ext cx="5731510" cy="2720340"/>
                    </a:xfrm>
                    <a:prstGeom prst="rect">
                      <a:avLst/>
                    </a:prstGeom>
                  </pic:spPr>
                </pic:pic>
              </a:graphicData>
            </a:graphic>
          </wp:inline>
        </w:drawing>
      </w:r>
    </w:p>
    <w:p w14:paraId="301AF55B" w14:textId="1DD970DE" w:rsidR="00512AC8" w:rsidRPr="000C193C" w:rsidRDefault="008B7047" w:rsidP="00512AC8">
      <w:pPr>
        <w:rPr>
          <w:rFonts w:ascii="Times New Roman" w:hAnsi="Times New Roman" w:cs="Times New Roman"/>
        </w:rPr>
      </w:pPr>
      <w:r w:rsidRPr="000C193C">
        <w:rPr>
          <w:rFonts w:ascii="Times New Roman" w:hAnsi="Times New Roman" w:cs="Times New Roman"/>
        </w:rPr>
        <w:t>Figure 1</w:t>
      </w:r>
      <w:r w:rsidR="00B50182" w:rsidRPr="000C193C">
        <w:rPr>
          <w:rFonts w:ascii="Times New Roman" w:hAnsi="Times New Roman" w:cs="Times New Roman"/>
        </w:rPr>
        <w:t>4</w:t>
      </w:r>
      <w:r w:rsidRPr="000C193C">
        <w:rPr>
          <w:rFonts w:ascii="Times New Roman" w:hAnsi="Times New Roman" w:cs="Times New Roman"/>
        </w:rPr>
        <w:t xml:space="preserve">. SQL for Trigger 1: </w:t>
      </w:r>
      <w:proofErr w:type="spellStart"/>
      <w:r w:rsidRPr="000C193C">
        <w:rPr>
          <w:rFonts w:ascii="Times New Roman" w:hAnsi="Times New Roman" w:cs="Times New Roman"/>
        </w:rPr>
        <w:t>trg_membership_leave_audit</w:t>
      </w:r>
      <w:proofErr w:type="spellEnd"/>
    </w:p>
    <w:p w14:paraId="2A2A3D1B" w14:textId="54A1A96F" w:rsidR="00512AC8" w:rsidRPr="000C193C" w:rsidRDefault="00512AC8" w:rsidP="00512AC8">
      <w:pPr>
        <w:spacing w:before="100" w:beforeAutospacing="1" w:after="100" w:afterAutospacing="1"/>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Figure 1</w:t>
      </w:r>
      <w:r w:rsidR="00B50182" w:rsidRPr="000C193C">
        <w:rPr>
          <w:rFonts w:ascii="Times New Roman" w:eastAsia="Times New Roman" w:hAnsi="Times New Roman" w:cs="Times New Roman"/>
          <w:color w:val="000000"/>
          <w:kern w:val="0"/>
          <w:lang w:eastAsia="en-GB"/>
          <w14:ligatures w14:val="none"/>
        </w:rPr>
        <w:t>5</w:t>
      </w:r>
      <w:r w:rsidRPr="000C193C">
        <w:rPr>
          <w:rFonts w:ascii="Times New Roman" w:eastAsia="Times New Roman" w:hAnsi="Times New Roman" w:cs="Times New Roman"/>
          <w:color w:val="000000"/>
          <w:kern w:val="0"/>
          <w:lang w:eastAsia="en-GB"/>
          <w14:ligatures w14:val="none"/>
        </w:rPr>
        <w:t xml:space="preserve"> </w:t>
      </w:r>
      <w:r w:rsidR="00757F20" w:rsidRPr="000C193C">
        <w:rPr>
          <w:rFonts w:ascii="Times New Roman" w:eastAsia="Times New Roman" w:hAnsi="Times New Roman" w:cs="Times New Roman"/>
          <w:color w:val="000000"/>
          <w:kern w:val="0"/>
          <w:lang w:eastAsia="en-GB"/>
          <w14:ligatures w14:val="none"/>
        </w:rPr>
        <w:t>shows the confirmation</w:t>
      </w:r>
      <w:r w:rsidRPr="000C193C">
        <w:rPr>
          <w:rFonts w:ascii="Times New Roman" w:eastAsia="Times New Roman" w:hAnsi="Times New Roman" w:cs="Times New Roman"/>
          <w:color w:val="000000"/>
          <w:kern w:val="0"/>
          <w:lang w:eastAsia="en-GB"/>
          <w14:ligatures w14:val="none"/>
        </w:rPr>
        <w:t xml:space="preserve"> that </w:t>
      </w:r>
      <w:r w:rsidRPr="000C193C">
        <w:rPr>
          <w:rFonts w:ascii="Times New Roman" w:eastAsia="Times New Roman" w:hAnsi="Times New Roman" w:cs="Times New Roman"/>
          <w:color w:val="000000"/>
          <w:kern w:val="0"/>
          <w:lang w:eastAsia="en-GB"/>
          <w14:ligatures w14:val="none"/>
        </w:rPr>
        <w:t xml:space="preserve">trigger </w:t>
      </w:r>
      <w:proofErr w:type="spellStart"/>
      <w:r w:rsidRPr="000C193C">
        <w:rPr>
          <w:rFonts w:ascii="Times New Roman" w:eastAsia="Times New Roman" w:hAnsi="Times New Roman" w:cs="Times New Roman"/>
          <w:color w:val="000000"/>
          <w:kern w:val="0"/>
          <w:sz w:val="20"/>
          <w:szCs w:val="20"/>
          <w:lang w:eastAsia="en-GB"/>
          <w14:ligatures w14:val="none"/>
        </w:rPr>
        <w:t>trg_membership_leave_audit</w:t>
      </w:r>
      <w:proofErr w:type="spellEnd"/>
      <w:r w:rsidRPr="000C193C">
        <w:rPr>
          <w:rFonts w:ascii="Times New Roman" w:eastAsia="Times New Roman" w:hAnsi="Times New Roman" w:cs="Times New Roman"/>
          <w:color w:val="000000"/>
          <w:kern w:val="0"/>
          <w:lang w:eastAsia="en-GB"/>
          <w14:ligatures w14:val="none"/>
        </w:rPr>
        <w:t xml:space="preserve"> exist</w:t>
      </w:r>
      <w:r w:rsidRPr="000C193C">
        <w:rPr>
          <w:rFonts w:ascii="Times New Roman" w:eastAsia="Times New Roman" w:hAnsi="Times New Roman" w:cs="Times New Roman"/>
          <w:color w:val="000000"/>
          <w:kern w:val="0"/>
          <w:lang w:eastAsia="en-GB"/>
          <w14:ligatures w14:val="none"/>
        </w:rPr>
        <w:t xml:space="preserve">s </w:t>
      </w:r>
      <w:r w:rsidR="00757F20" w:rsidRPr="000C193C">
        <w:rPr>
          <w:rFonts w:ascii="Times New Roman" w:eastAsia="Times New Roman" w:hAnsi="Times New Roman" w:cs="Times New Roman"/>
          <w:color w:val="000000"/>
          <w:kern w:val="0"/>
          <w:lang w:eastAsia="en-GB"/>
          <w14:ligatures w14:val="none"/>
        </w:rPr>
        <w:t>following</w:t>
      </w:r>
      <w:r w:rsidRPr="000C193C">
        <w:rPr>
          <w:rFonts w:ascii="Times New Roman" w:eastAsia="Times New Roman" w:hAnsi="Times New Roman" w:cs="Times New Roman"/>
          <w:color w:val="000000"/>
          <w:kern w:val="0"/>
          <w:lang w:eastAsia="en-GB"/>
          <w14:ligatures w14:val="none"/>
        </w:rPr>
        <w:t xml:space="preserve"> SQL </w:t>
      </w:r>
      <w:r w:rsidRPr="000C193C">
        <w:rPr>
          <w:rFonts w:ascii="Times New Roman" w:eastAsia="Times New Roman" w:hAnsi="Times New Roman" w:cs="Times New Roman"/>
          <w:color w:val="000000"/>
          <w:kern w:val="0"/>
          <w:lang w:eastAsia="en-GB"/>
          <w14:ligatures w14:val="none"/>
        </w:rPr>
        <w:t>SHOW TRIGGERS FROM CCMS;</w:t>
      </w:r>
    </w:p>
    <w:p w14:paraId="3176F759" w14:textId="77777777" w:rsidR="00512AC8" w:rsidRPr="000C193C" w:rsidRDefault="00512AC8" w:rsidP="00512AC8">
      <w:pPr>
        <w:spacing w:before="100" w:beforeAutospacing="1" w:after="100" w:afterAutospacing="1"/>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drawing>
          <wp:inline distT="0" distB="0" distL="0" distR="0" wp14:anchorId="3DEF24C8" wp14:editId="1A62E66C">
            <wp:extent cx="5731510" cy="1393190"/>
            <wp:effectExtent l="0" t="0" r="0" b="3810"/>
            <wp:docPr id="436097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83476" name="Picture 1" descr="A screenshot of a computer&#10;&#10;AI-generated content may be incorrect."/>
                    <pic:cNvPicPr/>
                  </pic:nvPicPr>
                  <pic:blipFill>
                    <a:blip r:embed="rId23"/>
                    <a:stretch>
                      <a:fillRect/>
                    </a:stretch>
                  </pic:blipFill>
                  <pic:spPr>
                    <a:xfrm>
                      <a:off x="0" y="0"/>
                      <a:ext cx="5731510" cy="1393190"/>
                    </a:xfrm>
                    <a:prstGeom prst="rect">
                      <a:avLst/>
                    </a:prstGeom>
                  </pic:spPr>
                </pic:pic>
              </a:graphicData>
            </a:graphic>
          </wp:inline>
        </w:drawing>
      </w:r>
    </w:p>
    <w:p w14:paraId="3BFBD033" w14:textId="3B567DBD" w:rsidR="00512AC8" w:rsidRPr="000C193C" w:rsidRDefault="00512AC8" w:rsidP="00512AC8">
      <w:pPr>
        <w:spacing w:before="100" w:beforeAutospacing="1" w:after="100" w:afterAutospacing="1"/>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 xml:space="preserve">Figure </w:t>
      </w:r>
      <w:r w:rsidR="00757F20" w:rsidRPr="000C193C">
        <w:rPr>
          <w:rFonts w:ascii="Times New Roman" w:eastAsia="Times New Roman" w:hAnsi="Times New Roman" w:cs="Times New Roman"/>
          <w:color w:val="000000"/>
          <w:kern w:val="0"/>
          <w:lang w:eastAsia="en-GB"/>
          <w14:ligatures w14:val="none"/>
        </w:rPr>
        <w:t>1</w:t>
      </w:r>
      <w:r w:rsidR="00B50182" w:rsidRPr="000C193C">
        <w:rPr>
          <w:rFonts w:ascii="Times New Roman" w:eastAsia="Times New Roman" w:hAnsi="Times New Roman" w:cs="Times New Roman"/>
          <w:color w:val="000000"/>
          <w:kern w:val="0"/>
          <w:lang w:eastAsia="en-GB"/>
          <w14:ligatures w14:val="none"/>
        </w:rPr>
        <w:t>5</w:t>
      </w:r>
      <w:r w:rsidRPr="000C193C">
        <w:rPr>
          <w:rFonts w:ascii="Times New Roman" w:eastAsia="Times New Roman" w:hAnsi="Times New Roman" w:cs="Times New Roman"/>
          <w:color w:val="000000"/>
          <w:kern w:val="0"/>
          <w:lang w:eastAsia="en-GB"/>
          <w14:ligatures w14:val="none"/>
        </w:rPr>
        <w:t xml:space="preserve">. Output showing trigger </w:t>
      </w:r>
      <w:proofErr w:type="spellStart"/>
      <w:r w:rsidRPr="000C193C">
        <w:rPr>
          <w:rFonts w:ascii="Times New Roman" w:eastAsia="Times New Roman" w:hAnsi="Times New Roman" w:cs="Times New Roman"/>
          <w:color w:val="000000"/>
          <w:kern w:val="0"/>
          <w:sz w:val="20"/>
          <w:szCs w:val="20"/>
          <w:lang w:eastAsia="en-GB"/>
          <w14:ligatures w14:val="none"/>
        </w:rPr>
        <w:t>trg_membership_leave_audit</w:t>
      </w:r>
      <w:proofErr w:type="spellEnd"/>
      <w:r w:rsidRPr="000C193C">
        <w:rPr>
          <w:rFonts w:ascii="Times New Roman" w:eastAsia="Times New Roman" w:hAnsi="Times New Roman" w:cs="Times New Roman"/>
          <w:color w:val="000000"/>
          <w:kern w:val="0"/>
          <w:sz w:val="20"/>
          <w:szCs w:val="20"/>
          <w:lang w:eastAsia="en-GB"/>
          <w14:ligatures w14:val="none"/>
        </w:rPr>
        <w:t xml:space="preserve"> </w:t>
      </w:r>
      <w:r w:rsidR="00757F20" w:rsidRPr="000C193C">
        <w:rPr>
          <w:rFonts w:ascii="Times New Roman" w:eastAsia="Times New Roman" w:hAnsi="Times New Roman" w:cs="Times New Roman"/>
          <w:color w:val="000000"/>
          <w:kern w:val="0"/>
          <w:sz w:val="20"/>
          <w:szCs w:val="20"/>
          <w:lang w:eastAsia="en-GB"/>
          <w14:ligatures w14:val="none"/>
        </w:rPr>
        <w:t xml:space="preserve">exist </w:t>
      </w:r>
      <w:r w:rsidRPr="000C193C">
        <w:rPr>
          <w:rFonts w:ascii="Times New Roman" w:eastAsia="Times New Roman" w:hAnsi="Times New Roman" w:cs="Times New Roman"/>
          <w:color w:val="000000"/>
          <w:kern w:val="0"/>
          <w:lang w:eastAsia="en-GB"/>
          <w14:ligatures w14:val="none"/>
        </w:rPr>
        <w:t>in CCMS schema</w:t>
      </w:r>
    </w:p>
    <w:p w14:paraId="466EF737" w14:textId="4755BDA0" w:rsidR="00512AC8" w:rsidRPr="000C193C" w:rsidRDefault="00757F20" w:rsidP="00512AC8">
      <w:pPr>
        <w:spacing w:before="100" w:beforeAutospacing="1" w:after="100" w:afterAutospacing="1"/>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Figure 1</w:t>
      </w:r>
      <w:r w:rsidR="00B50182" w:rsidRPr="000C193C">
        <w:rPr>
          <w:rFonts w:ascii="Times New Roman" w:eastAsia="Times New Roman" w:hAnsi="Times New Roman" w:cs="Times New Roman"/>
          <w:color w:val="000000"/>
          <w:kern w:val="0"/>
          <w:lang w:eastAsia="en-GB"/>
          <w14:ligatures w14:val="none"/>
        </w:rPr>
        <w:t>6</w:t>
      </w:r>
      <w:r w:rsidRPr="000C193C">
        <w:rPr>
          <w:rFonts w:ascii="Times New Roman" w:eastAsia="Times New Roman" w:hAnsi="Times New Roman" w:cs="Times New Roman"/>
          <w:color w:val="000000"/>
          <w:kern w:val="0"/>
          <w:lang w:eastAsia="en-GB"/>
          <w14:ligatures w14:val="none"/>
        </w:rPr>
        <w:t xml:space="preserve"> in turn shows</w:t>
      </w:r>
      <w:r w:rsidR="00512AC8" w:rsidRPr="000C193C">
        <w:rPr>
          <w:rFonts w:ascii="Times New Roman" w:eastAsia="Times New Roman" w:hAnsi="Times New Roman" w:cs="Times New Roman"/>
          <w:color w:val="000000"/>
          <w:kern w:val="0"/>
          <w:lang w:eastAsia="en-GB"/>
          <w14:ligatures w14:val="none"/>
        </w:rPr>
        <w:t xml:space="preserve"> </w:t>
      </w:r>
      <w:r w:rsidRPr="000C193C">
        <w:rPr>
          <w:rFonts w:ascii="Times New Roman" w:eastAsia="Times New Roman" w:hAnsi="Times New Roman" w:cs="Times New Roman"/>
          <w:color w:val="000000"/>
          <w:kern w:val="0"/>
          <w:lang w:eastAsia="en-GB"/>
          <w14:ligatures w14:val="none"/>
        </w:rPr>
        <w:t xml:space="preserve">the SQL test to demonstrate </w:t>
      </w:r>
      <w:r w:rsidR="00512AC8" w:rsidRPr="000C193C">
        <w:rPr>
          <w:rFonts w:ascii="Times New Roman" w:eastAsia="Times New Roman" w:hAnsi="Times New Roman" w:cs="Times New Roman"/>
          <w:color w:val="000000"/>
          <w:kern w:val="0"/>
          <w:lang w:eastAsia="en-GB"/>
          <w14:ligatures w14:val="none"/>
        </w:rPr>
        <w:t xml:space="preserve">that trigger </w:t>
      </w:r>
      <w:proofErr w:type="spellStart"/>
      <w:r w:rsidRPr="000C193C">
        <w:rPr>
          <w:rFonts w:ascii="Times New Roman" w:eastAsia="Times New Roman" w:hAnsi="Times New Roman" w:cs="Times New Roman"/>
          <w:color w:val="000000"/>
          <w:kern w:val="0"/>
          <w:lang w:eastAsia="en-GB"/>
          <w14:ligatures w14:val="none"/>
        </w:rPr>
        <w:t>t</w:t>
      </w:r>
      <w:r w:rsidR="00512AC8" w:rsidRPr="000C193C">
        <w:rPr>
          <w:rFonts w:ascii="Times New Roman" w:eastAsia="Times New Roman" w:hAnsi="Times New Roman" w:cs="Times New Roman"/>
          <w:color w:val="000000"/>
          <w:kern w:val="0"/>
          <w:sz w:val="20"/>
          <w:szCs w:val="20"/>
          <w:lang w:eastAsia="en-GB"/>
          <w14:ligatures w14:val="none"/>
        </w:rPr>
        <w:t>rg_membership_leave_audit</w:t>
      </w:r>
      <w:proofErr w:type="spellEnd"/>
      <w:r w:rsidR="00512AC8" w:rsidRPr="000C193C">
        <w:rPr>
          <w:rFonts w:ascii="Times New Roman" w:eastAsia="Times New Roman" w:hAnsi="Times New Roman" w:cs="Times New Roman"/>
          <w:color w:val="000000"/>
          <w:kern w:val="0"/>
          <w:lang w:eastAsia="en-GB"/>
          <w14:ligatures w14:val="none"/>
        </w:rPr>
        <w:t xml:space="preserve"> works</w:t>
      </w:r>
      <w:r w:rsidRPr="000C193C">
        <w:rPr>
          <w:rFonts w:ascii="Times New Roman" w:eastAsia="Times New Roman" w:hAnsi="Times New Roman" w:cs="Times New Roman"/>
          <w:color w:val="000000"/>
          <w:kern w:val="0"/>
          <w:lang w:eastAsia="en-GB"/>
          <w14:ligatures w14:val="none"/>
        </w:rPr>
        <w:t xml:space="preserve"> as expected</w:t>
      </w:r>
      <w:r w:rsidR="00512AC8" w:rsidRPr="000C193C">
        <w:rPr>
          <w:rFonts w:ascii="Times New Roman" w:eastAsia="Times New Roman" w:hAnsi="Times New Roman" w:cs="Times New Roman"/>
          <w:color w:val="000000"/>
          <w:kern w:val="0"/>
          <w:lang w:eastAsia="en-GB"/>
          <w14:ligatures w14:val="none"/>
        </w:rPr>
        <w:t xml:space="preserve">: </w:t>
      </w:r>
    </w:p>
    <w:p w14:paraId="2A0EC5C9" w14:textId="77777777" w:rsidR="00512AC8" w:rsidRPr="000C193C" w:rsidRDefault="00512AC8" w:rsidP="00757F20">
      <w:pPr>
        <w:rPr>
          <w:rFonts w:ascii="Times New Roman" w:hAnsi="Times New Roman" w:cs="Times New Roman"/>
        </w:rPr>
      </w:pPr>
      <w:r w:rsidRPr="000C193C">
        <w:rPr>
          <w:rFonts w:ascii="Times New Roman" w:hAnsi="Times New Roman" w:cs="Times New Roman"/>
        </w:rPr>
        <w:lastRenderedPageBreak/>
        <w:drawing>
          <wp:inline distT="0" distB="0" distL="0" distR="0" wp14:anchorId="5F2E87F0" wp14:editId="1721DFB3">
            <wp:extent cx="5473700" cy="4800600"/>
            <wp:effectExtent l="0" t="0" r="0" b="0"/>
            <wp:docPr id="14730157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359872" name="Picture 1" descr="A screenshot of a computer&#10;&#10;AI-generated content may be incorrect."/>
                    <pic:cNvPicPr/>
                  </pic:nvPicPr>
                  <pic:blipFill>
                    <a:blip r:embed="rId24"/>
                    <a:stretch>
                      <a:fillRect/>
                    </a:stretch>
                  </pic:blipFill>
                  <pic:spPr>
                    <a:xfrm>
                      <a:off x="0" y="0"/>
                      <a:ext cx="5473700" cy="4800600"/>
                    </a:xfrm>
                    <a:prstGeom prst="rect">
                      <a:avLst/>
                    </a:prstGeom>
                  </pic:spPr>
                </pic:pic>
              </a:graphicData>
            </a:graphic>
          </wp:inline>
        </w:drawing>
      </w:r>
    </w:p>
    <w:p w14:paraId="16DCCC57" w14:textId="77777777" w:rsidR="00562862" w:rsidRPr="000C193C" w:rsidRDefault="00512AC8" w:rsidP="00562862">
      <w:pPr>
        <w:rPr>
          <w:rFonts w:ascii="Times New Roman" w:hAnsi="Times New Roman" w:cs="Times New Roman"/>
        </w:rPr>
      </w:pPr>
      <w:proofErr w:type="spellStart"/>
      <w:r w:rsidRPr="000C193C">
        <w:rPr>
          <w:rFonts w:ascii="Times New Roman" w:hAnsi="Times New Roman" w:cs="Times New Roman"/>
        </w:rPr>
        <w:t>Fgure</w:t>
      </w:r>
      <w:proofErr w:type="spellEnd"/>
      <w:r w:rsidRPr="000C193C">
        <w:rPr>
          <w:rFonts w:ascii="Times New Roman" w:hAnsi="Times New Roman" w:cs="Times New Roman"/>
        </w:rPr>
        <w:t xml:space="preserve"> </w:t>
      </w:r>
      <w:r w:rsidR="00757F20" w:rsidRPr="000C193C">
        <w:rPr>
          <w:rFonts w:ascii="Times New Roman" w:hAnsi="Times New Roman" w:cs="Times New Roman"/>
        </w:rPr>
        <w:t>1</w:t>
      </w:r>
      <w:r w:rsidR="00B50182" w:rsidRPr="000C193C">
        <w:rPr>
          <w:rFonts w:ascii="Times New Roman" w:hAnsi="Times New Roman" w:cs="Times New Roman"/>
        </w:rPr>
        <w:t>6</w:t>
      </w:r>
      <w:r w:rsidRPr="000C193C">
        <w:rPr>
          <w:rFonts w:ascii="Times New Roman" w:hAnsi="Times New Roman" w:cs="Times New Roman"/>
        </w:rPr>
        <w:t xml:space="preserve">. </w:t>
      </w:r>
      <w:r w:rsidR="00757F20" w:rsidRPr="000C193C">
        <w:rPr>
          <w:rFonts w:ascii="Times New Roman" w:hAnsi="Times New Roman" w:cs="Times New Roman"/>
        </w:rPr>
        <w:t xml:space="preserve">SQL statements and </w:t>
      </w:r>
      <w:r w:rsidRPr="000C193C">
        <w:rPr>
          <w:rFonts w:ascii="Times New Roman" w:hAnsi="Times New Roman" w:cs="Times New Roman"/>
        </w:rPr>
        <w:t xml:space="preserve">expected </w:t>
      </w:r>
      <w:r w:rsidR="00757F20" w:rsidRPr="000C193C">
        <w:rPr>
          <w:rFonts w:ascii="Times New Roman" w:hAnsi="Times New Roman" w:cs="Times New Roman"/>
        </w:rPr>
        <w:t xml:space="preserve">output for </w:t>
      </w:r>
      <w:proofErr w:type="spellStart"/>
      <w:r w:rsidR="00757F20" w:rsidRPr="000C193C">
        <w:rPr>
          <w:rFonts w:ascii="Times New Roman" w:eastAsia="Times New Roman" w:hAnsi="Times New Roman" w:cs="Times New Roman"/>
          <w:color w:val="000000"/>
          <w:kern w:val="0"/>
          <w:lang w:eastAsia="en-GB"/>
          <w14:ligatures w14:val="none"/>
        </w:rPr>
        <w:t>t</w:t>
      </w:r>
      <w:r w:rsidR="00757F20" w:rsidRPr="000C193C">
        <w:rPr>
          <w:rFonts w:ascii="Times New Roman" w:eastAsia="Times New Roman" w:hAnsi="Times New Roman" w:cs="Times New Roman"/>
          <w:color w:val="000000"/>
          <w:kern w:val="0"/>
          <w:sz w:val="20"/>
          <w:szCs w:val="20"/>
          <w:lang w:eastAsia="en-GB"/>
          <w14:ligatures w14:val="none"/>
        </w:rPr>
        <w:t>rg_membership_leave_audit</w:t>
      </w:r>
      <w:proofErr w:type="spellEnd"/>
      <w:r w:rsidR="00757F20" w:rsidRPr="000C193C">
        <w:rPr>
          <w:rFonts w:ascii="Times New Roman" w:hAnsi="Times New Roman" w:cs="Times New Roman"/>
        </w:rPr>
        <w:t xml:space="preserve">. </w:t>
      </w:r>
      <w:proofErr w:type="spellStart"/>
      <w:r w:rsidRPr="000C193C">
        <w:rPr>
          <w:rFonts w:ascii="Times New Roman" w:hAnsi="Times New Roman" w:cs="Times New Roman"/>
        </w:rPr>
        <w:t>MembershipStatus</w:t>
      </w:r>
      <w:proofErr w:type="spellEnd"/>
      <w:r w:rsidR="00757F20" w:rsidRPr="000C193C">
        <w:rPr>
          <w:rFonts w:ascii="Times New Roman" w:hAnsi="Times New Roman" w:cs="Times New Roman"/>
        </w:rPr>
        <w:t xml:space="preserve"> shows </w:t>
      </w:r>
      <w:r w:rsidR="00B50182" w:rsidRPr="000C193C">
        <w:rPr>
          <w:rFonts w:ascii="Times New Roman" w:hAnsi="Times New Roman" w:cs="Times New Roman"/>
        </w:rPr>
        <w:t>‘</w:t>
      </w:r>
      <w:r w:rsidR="00757F20" w:rsidRPr="000C193C">
        <w:rPr>
          <w:rFonts w:ascii="Times New Roman" w:hAnsi="Times New Roman" w:cs="Times New Roman"/>
        </w:rPr>
        <w:t>inactive</w:t>
      </w:r>
      <w:r w:rsidR="00B50182" w:rsidRPr="000C193C">
        <w:rPr>
          <w:rFonts w:ascii="Times New Roman" w:hAnsi="Times New Roman" w:cs="Times New Roman"/>
        </w:rPr>
        <w:t>’</w:t>
      </w:r>
      <w:r w:rsidRPr="000C193C">
        <w:rPr>
          <w:rFonts w:ascii="Times New Roman" w:hAnsi="Times New Roman" w:cs="Times New Roman"/>
        </w:rPr>
        <w:t xml:space="preserve"> for </w:t>
      </w:r>
      <w:proofErr w:type="spellStart"/>
      <w:r w:rsidRPr="000C193C">
        <w:rPr>
          <w:rFonts w:ascii="Times New Roman" w:hAnsi="Times New Roman" w:cs="Times New Roman"/>
        </w:rPr>
        <w:t>MembershipID</w:t>
      </w:r>
      <w:proofErr w:type="spellEnd"/>
      <w:r w:rsidRPr="000C193C">
        <w:rPr>
          <w:rFonts w:ascii="Times New Roman" w:hAnsi="Times New Roman" w:cs="Times New Roman"/>
        </w:rPr>
        <w:t xml:space="preserve"> 1 as a result of adding a leave date to </w:t>
      </w:r>
      <w:proofErr w:type="spellStart"/>
      <w:r w:rsidRPr="000C193C">
        <w:rPr>
          <w:rFonts w:ascii="Times New Roman" w:hAnsi="Times New Roman" w:cs="Times New Roman"/>
        </w:rPr>
        <w:t>MembershipID</w:t>
      </w:r>
      <w:proofErr w:type="spellEnd"/>
      <w:r w:rsidRPr="000C193C">
        <w:rPr>
          <w:rFonts w:ascii="Times New Roman" w:hAnsi="Times New Roman" w:cs="Times New Roman"/>
        </w:rPr>
        <w:t xml:space="preserve"> 1.</w:t>
      </w:r>
    </w:p>
    <w:p w14:paraId="70A63E55" w14:textId="77777777" w:rsidR="00562862" w:rsidRPr="000C193C" w:rsidRDefault="00562862" w:rsidP="00562862">
      <w:pPr>
        <w:rPr>
          <w:rFonts w:ascii="Times New Roman" w:hAnsi="Times New Roman" w:cs="Times New Roman"/>
        </w:rPr>
      </w:pPr>
    </w:p>
    <w:p w14:paraId="50D85678" w14:textId="63317914" w:rsidR="00562862" w:rsidRPr="000C193C" w:rsidRDefault="00C66284" w:rsidP="00296042">
      <w:pPr>
        <w:pStyle w:val="Heading3"/>
        <w:rPr>
          <w:rFonts w:ascii="Times New Roman" w:hAnsi="Times New Roman" w:cs="Times New Roman"/>
        </w:rPr>
      </w:pPr>
      <w:bookmarkStart w:id="26" w:name="_Toc219454717"/>
      <w:r w:rsidRPr="000C193C">
        <w:rPr>
          <w:rFonts w:ascii="Times New Roman" w:hAnsi="Times New Roman" w:cs="Times New Roman"/>
        </w:rPr>
        <w:t xml:space="preserve">Trigger </w:t>
      </w:r>
      <w:r w:rsidRPr="000C193C">
        <w:rPr>
          <w:rFonts w:ascii="Times New Roman" w:hAnsi="Times New Roman" w:cs="Times New Roman"/>
        </w:rPr>
        <w:t>2</w:t>
      </w:r>
      <w:bookmarkEnd w:id="26"/>
    </w:p>
    <w:p w14:paraId="1DACB7FA" w14:textId="7BF71472" w:rsidR="00C66284" w:rsidRPr="000C193C" w:rsidRDefault="00270AC7" w:rsidP="00562862">
      <w:pPr>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Auto marks student no-show after event ends</w:t>
      </w:r>
      <w:r w:rsidRPr="000C193C">
        <w:rPr>
          <w:rFonts w:ascii="Times New Roman" w:eastAsia="Times New Roman" w:hAnsi="Times New Roman" w:cs="Times New Roman"/>
          <w:color w:val="000000"/>
          <w:kern w:val="0"/>
          <w:lang w:eastAsia="en-GB"/>
          <w14:ligatures w14:val="none"/>
        </w:rPr>
        <w:t>.</w:t>
      </w:r>
      <w:r w:rsidR="00D706C7" w:rsidRPr="000C193C">
        <w:rPr>
          <w:rFonts w:ascii="Times New Roman" w:eastAsia="Times New Roman" w:hAnsi="Times New Roman" w:cs="Times New Roman"/>
          <w:color w:val="000000"/>
          <w:kern w:val="0"/>
          <w:lang w:eastAsia="en-GB"/>
          <w14:ligatures w14:val="none"/>
        </w:rPr>
        <w:t xml:space="preserve"> </w:t>
      </w:r>
      <w:r w:rsidR="00C66284" w:rsidRPr="000C193C">
        <w:rPr>
          <w:rFonts w:ascii="Times New Roman" w:hAnsi="Times New Roman" w:cs="Times New Roman"/>
          <w:color w:val="000000"/>
        </w:rPr>
        <w:t>This trigger automatically records a student as a no-show if an event has ended and they were still marked as registered.</w:t>
      </w:r>
      <w:r w:rsidR="00C66284" w:rsidRPr="000C193C">
        <w:rPr>
          <w:rFonts w:ascii="Times New Roman" w:hAnsi="Times New Roman" w:cs="Times New Roman"/>
          <w:color w:val="000000"/>
        </w:rPr>
        <w:t xml:space="preserve"> It </w:t>
      </w:r>
      <w:r w:rsidR="00C66284" w:rsidRPr="000C193C">
        <w:rPr>
          <w:rFonts w:ascii="Times New Roman" w:eastAsia="Times New Roman" w:hAnsi="Times New Roman" w:cs="Times New Roman"/>
          <w:color w:val="000000"/>
          <w:kern w:val="0"/>
          <w:lang w:eastAsia="en-GB"/>
          <w14:ligatures w14:val="none"/>
        </w:rPr>
        <w:t>runs before</w:t>
      </w:r>
      <w:r w:rsidR="00C66284" w:rsidRPr="000C193C">
        <w:rPr>
          <w:rFonts w:ascii="Times New Roman" w:eastAsia="Times New Roman" w:hAnsi="Times New Roman" w:cs="Times New Roman"/>
          <w:color w:val="000000"/>
          <w:kern w:val="0"/>
          <w:lang w:eastAsia="en-GB"/>
          <w14:ligatures w14:val="none"/>
        </w:rPr>
        <w:t> an update on </w:t>
      </w:r>
      <w:proofErr w:type="spellStart"/>
      <w:r w:rsidR="00C66284" w:rsidRPr="000C193C">
        <w:rPr>
          <w:rFonts w:ascii="Times New Roman" w:eastAsia="Times New Roman" w:hAnsi="Times New Roman" w:cs="Times New Roman"/>
          <w:color w:val="000000"/>
          <w:kern w:val="0"/>
          <w:lang w:eastAsia="en-GB"/>
          <w14:ligatures w14:val="none"/>
        </w:rPr>
        <w:t>EventParticipation</w:t>
      </w:r>
      <w:proofErr w:type="spellEnd"/>
      <w:r w:rsidR="00C66284" w:rsidRPr="000C193C">
        <w:rPr>
          <w:rFonts w:ascii="Times New Roman" w:eastAsia="Times New Roman" w:hAnsi="Times New Roman" w:cs="Times New Roman"/>
          <w:color w:val="000000"/>
          <w:kern w:val="0"/>
          <w:lang w:eastAsia="en-GB"/>
          <w14:ligatures w14:val="none"/>
        </w:rPr>
        <w:t xml:space="preserve"> and checks </w:t>
      </w:r>
      <w:r w:rsidR="003C4D0E" w:rsidRPr="000C193C">
        <w:rPr>
          <w:rFonts w:ascii="Times New Roman" w:eastAsia="Times New Roman" w:hAnsi="Times New Roman" w:cs="Times New Roman"/>
          <w:color w:val="000000"/>
          <w:kern w:val="0"/>
          <w:lang w:eastAsia="en-GB"/>
          <w14:ligatures w14:val="none"/>
        </w:rPr>
        <w:t xml:space="preserve">event end date. If the end date is in the past and the student is still marked as registered, then the trigger changes their participant status to </w:t>
      </w:r>
      <w:r w:rsidR="00B50182" w:rsidRPr="000C193C">
        <w:rPr>
          <w:rFonts w:ascii="Times New Roman" w:eastAsia="Times New Roman" w:hAnsi="Times New Roman" w:cs="Times New Roman"/>
          <w:color w:val="000000"/>
          <w:kern w:val="0"/>
          <w:lang w:eastAsia="en-GB"/>
          <w14:ligatures w14:val="none"/>
        </w:rPr>
        <w:t>‘</w:t>
      </w:r>
      <w:r w:rsidR="003C4D0E" w:rsidRPr="000C193C">
        <w:rPr>
          <w:rFonts w:ascii="Times New Roman" w:eastAsia="Times New Roman" w:hAnsi="Times New Roman" w:cs="Times New Roman"/>
          <w:color w:val="000000"/>
          <w:kern w:val="0"/>
          <w:lang w:eastAsia="en-GB"/>
          <w14:ligatures w14:val="none"/>
        </w:rPr>
        <w:t>no-show</w:t>
      </w:r>
      <w:r w:rsidR="00B50182" w:rsidRPr="000C193C">
        <w:rPr>
          <w:rFonts w:ascii="Times New Roman" w:eastAsia="Times New Roman" w:hAnsi="Times New Roman" w:cs="Times New Roman"/>
          <w:color w:val="000000"/>
          <w:kern w:val="0"/>
          <w:lang w:eastAsia="en-GB"/>
          <w14:ligatures w14:val="none"/>
        </w:rPr>
        <w:t>’</w:t>
      </w:r>
      <w:r w:rsidRPr="000C193C">
        <w:rPr>
          <w:rFonts w:ascii="Times New Roman" w:eastAsia="Times New Roman" w:hAnsi="Times New Roman" w:cs="Times New Roman"/>
          <w:color w:val="000000"/>
          <w:kern w:val="0"/>
          <w:lang w:eastAsia="en-GB"/>
          <w14:ligatures w14:val="none"/>
        </w:rPr>
        <w:t>.</w:t>
      </w:r>
    </w:p>
    <w:p w14:paraId="3A6FD61D" w14:textId="77777777" w:rsidR="00270AC7" w:rsidRPr="000C193C" w:rsidRDefault="00270AC7"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lang w:eastAsia="en-GB"/>
          <w14:ligatures w14:val="none"/>
        </w:rPr>
      </w:pPr>
    </w:p>
    <w:p w14:paraId="6A1B8E9C" w14:textId="1965AD10" w:rsidR="009F3220" w:rsidRPr="000C193C" w:rsidRDefault="001E31A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 xml:space="preserve">To verify that the trigger works as expected, </w:t>
      </w:r>
      <w:r w:rsidR="009F3220" w:rsidRPr="000C193C">
        <w:rPr>
          <w:rFonts w:ascii="Times New Roman" w:eastAsia="Times New Roman" w:hAnsi="Times New Roman" w:cs="Times New Roman"/>
          <w:color w:val="000000"/>
          <w:kern w:val="0"/>
          <w:lang w:eastAsia="en-GB"/>
          <w14:ligatures w14:val="none"/>
        </w:rPr>
        <w:t xml:space="preserve">the end date of an existing event needed to be set to past as shown in Figure </w:t>
      </w:r>
      <w:r w:rsidR="00562862" w:rsidRPr="000C193C">
        <w:rPr>
          <w:rFonts w:ascii="Times New Roman" w:eastAsia="Times New Roman" w:hAnsi="Times New Roman" w:cs="Times New Roman"/>
          <w:color w:val="000000"/>
          <w:kern w:val="0"/>
          <w:lang w:eastAsia="en-GB"/>
          <w14:ligatures w14:val="none"/>
        </w:rPr>
        <w:t>17</w:t>
      </w:r>
      <w:r w:rsidR="009F3220" w:rsidRPr="000C193C">
        <w:rPr>
          <w:rFonts w:ascii="Times New Roman" w:eastAsia="Times New Roman" w:hAnsi="Times New Roman" w:cs="Times New Roman"/>
          <w:color w:val="000000"/>
          <w:kern w:val="0"/>
          <w:lang w:eastAsia="en-GB"/>
          <w14:ligatures w14:val="none"/>
        </w:rPr>
        <w:t xml:space="preserve">: </w:t>
      </w:r>
    </w:p>
    <w:p w14:paraId="4787B752" w14:textId="77777777"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sz w:val="20"/>
          <w:szCs w:val="20"/>
          <w:lang w:eastAsia="en-GB"/>
          <w14:ligatures w14:val="none"/>
        </w:rPr>
      </w:pPr>
    </w:p>
    <w:p w14:paraId="144A6AD8" w14:textId="7D2FD4DA"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sz w:val="20"/>
          <w:szCs w:val="20"/>
          <w:lang w:eastAsia="en-GB"/>
          <w14:ligatures w14:val="none"/>
        </w:rPr>
      </w:pPr>
      <w:r w:rsidRPr="000C193C">
        <w:rPr>
          <w:rFonts w:ascii="Times New Roman" w:eastAsia="Times New Roman" w:hAnsi="Times New Roman" w:cs="Times New Roman"/>
          <w:color w:val="000000"/>
          <w:kern w:val="0"/>
          <w:sz w:val="20"/>
          <w:szCs w:val="20"/>
          <w:lang w:eastAsia="en-GB"/>
          <w14:ligatures w14:val="none"/>
        </w:rPr>
        <w:lastRenderedPageBreak/>
        <w:drawing>
          <wp:inline distT="0" distB="0" distL="0" distR="0" wp14:anchorId="2F05A642" wp14:editId="4157FB2B">
            <wp:extent cx="5245100" cy="1866900"/>
            <wp:effectExtent l="0" t="0" r="0" b="0"/>
            <wp:docPr id="1603258744"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58744" name="Picture 1" descr="A computer screen with text&#10;&#10;AI-generated content may be incorrect."/>
                    <pic:cNvPicPr/>
                  </pic:nvPicPr>
                  <pic:blipFill>
                    <a:blip r:embed="rId25"/>
                    <a:stretch>
                      <a:fillRect/>
                    </a:stretch>
                  </pic:blipFill>
                  <pic:spPr>
                    <a:xfrm>
                      <a:off x="0" y="0"/>
                      <a:ext cx="5245100" cy="1866900"/>
                    </a:xfrm>
                    <a:prstGeom prst="rect">
                      <a:avLst/>
                    </a:prstGeom>
                  </pic:spPr>
                </pic:pic>
              </a:graphicData>
            </a:graphic>
          </wp:inline>
        </w:drawing>
      </w:r>
    </w:p>
    <w:p w14:paraId="5ADF310F" w14:textId="789BBBB7"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 xml:space="preserve">Figure </w:t>
      </w:r>
      <w:r w:rsidR="00562862" w:rsidRPr="000C193C">
        <w:rPr>
          <w:rFonts w:ascii="Times New Roman" w:eastAsia="Times New Roman" w:hAnsi="Times New Roman" w:cs="Times New Roman"/>
          <w:color w:val="000000"/>
          <w:kern w:val="0"/>
          <w:lang w:eastAsia="en-GB"/>
          <w14:ligatures w14:val="none"/>
        </w:rPr>
        <w:t>17</w:t>
      </w:r>
      <w:r w:rsidRPr="000C193C">
        <w:rPr>
          <w:rFonts w:ascii="Times New Roman" w:eastAsia="Times New Roman" w:hAnsi="Times New Roman" w:cs="Times New Roman"/>
          <w:color w:val="000000"/>
          <w:kern w:val="0"/>
          <w:lang w:eastAsia="en-GB"/>
          <w14:ligatures w14:val="none"/>
        </w:rPr>
        <w:t xml:space="preserve"> SQL for setting up trigger testing scenario of setting event end date time to past, using DATE_SUB()</w:t>
      </w:r>
      <w:r w:rsidR="00562862" w:rsidRPr="000C193C">
        <w:rPr>
          <w:rFonts w:ascii="Times New Roman" w:eastAsia="Times New Roman" w:hAnsi="Times New Roman" w:cs="Times New Roman"/>
          <w:color w:val="000000"/>
          <w:kern w:val="0"/>
          <w:lang w:eastAsia="en-GB"/>
          <w14:ligatures w14:val="none"/>
        </w:rPr>
        <w:t>.</w:t>
      </w:r>
      <w:r w:rsidRPr="000C193C">
        <w:rPr>
          <w:rFonts w:ascii="Times New Roman" w:eastAsia="Times New Roman" w:hAnsi="Times New Roman" w:cs="Times New Roman"/>
          <w:color w:val="000000"/>
          <w:kern w:val="0"/>
          <w:lang w:eastAsia="en-GB"/>
          <w14:ligatures w14:val="none"/>
        </w:rPr>
        <w:t xml:space="preserve"> [</w:t>
      </w:r>
      <w:r w:rsidR="00172E75" w:rsidRPr="000C193C">
        <w:rPr>
          <w:rFonts w:ascii="Times New Roman" w:eastAsia="Times New Roman" w:hAnsi="Times New Roman" w:cs="Times New Roman"/>
          <w:color w:val="000000"/>
          <w:kern w:val="0"/>
          <w:lang w:eastAsia="en-GB"/>
          <w14:ligatures w14:val="none"/>
        </w:rPr>
        <w:t>8</w:t>
      </w:r>
      <w:r w:rsidRPr="000C193C">
        <w:rPr>
          <w:rFonts w:ascii="Times New Roman" w:eastAsia="Times New Roman" w:hAnsi="Times New Roman" w:cs="Times New Roman"/>
          <w:color w:val="000000"/>
          <w:kern w:val="0"/>
          <w:lang w:eastAsia="en-GB"/>
          <w14:ligatures w14:val="none"/>
        </w:rPr>
        <w:t>]</w:t>
      </w:r>
      <w:r w:rsidR="00270AC7" w:rsidRPr="000C193C">
        <w:rPr>
          <w:rFonts w:ascii="Times New Roman" w:eastAsia="Times New Roman" w:hAnsi="Times New Roman" w:cs="Times New Roman"/>
          <w:color w:val="000000"/>
          <w:kern w:val="0"/>
          <w:lang w:eastAsia="en-GB"/>
          <w14:ligatures w14:val="none"/>
        </w:rPr>
        <w:t xml:space="preserve"> </w:t>
      </w:r>
    </w:p>
    <w:p w14:paraId="3B9553B2" w14:textId="77777777"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sz w:val="20"/>
          <w:szCs w:val="20"/>
          <w:lang w:eastAsia="en-GB"/>
          <w14:ligatures w14:val="none"/>
        </w:rPr>
      </w:pPr>
    </w:p>
    <w:p w14:paraId="758B5326" w14:textId="77777777"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sz w:val="20"/>
          <w:szCs w:val="20"/>
          <w:lang w:eastAsia="en-GB"/>
          <w14:ligatures w14:val="none"/>
        </w:rPr>
      </w:pPr>
    </w:p>
    <w:p w14:paraId="2B243643" w14:textId="36EAFEB0" w:rsidR="001E31A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lang w:eastAsia="en-GB"/>
          <w14:ligatures w14:val="none"/>
        </w:rPr>
      </w:pPr>
      <w:r w:rsidRPr="000C193C">
        <w:rPr>
          <w:rFonts w:ascii="Times New Roman" w:eastAsia="Times New Roman" w:hAnsi="Times New Roman" w:cs="Times New Roman"/>
          <w:color w:val="000000"/>
          <w:kern w:val="0"/>
          <w:lang w:eastAsia="en-GB"/>
          <w14:ligatures w14:val="none"/>
        </w:rPr>
        <w:t xml:space="preserve">Next, a registered student needed to be selected as shown in Figure </w:t>
      </w:r>
      <w:r w:rsidR="00562862" w:rsidRPr="000C193C">
        <w:rPr>
          <w:rFonts w:ascii="Times New Roman" w:eastAsia="Times New Roman" w:hAnsi="Times New Roman" w:cs="Times New Roman"/>
          <w:color w:val="000000"/>
          <w:kern w:val="0"/>
          <w:lang w:eastAsia="en-GB"/>
          <w14:ligatures w14:val="none"/>
        </w:rPr>
        <w:t>18</w:t>
      </w:r>
      <w:r w:rsidRPr="000C193C">
        <w:rPr>
          <w:rFonts w:ascii="Times New Roman" w:eastAsia="Times New Roman" w:hAnsi="Times New Roman" w:cs="Times New Roman"/>
          <w:color w:val="000000"/>
          <w:kern w:val="0"/>
          <w:lang w:eastAsia="en-GB"/>
          <w14:ligatures w14:val="none"/>
        </w:rPr>
        <w:t>:</w:t>
      </w:r>
    </w:p>
    <w:p w14:paraId="365D22AD" w14:textId="77777777" w:rsidR="001D4A64" w:rsidRPr="000C193C" w:rsidRDefault="001D4A64"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000000"/>
          <w:kern w:val="0"/>
          <w:sz w:val="20"/>
          <w:szCs w:val="20"/>
          <w:lang w:eastAsia="en-GB"/>
          <w14:ligatures w14:val="none"/>
        </w:rPr>
      </w:pPr>
    </w:p>
    <w:p w14:paraId="0978EA80" w14:textId="2FCE5991" w:rsidR="001D4A64" w:rsidRPr="000C193C" w:rsidRDefault="001D4A64"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r w:rsidRPr="000C193C">
        <w:rPr>
          <w:rFonts w:ascii="Times New Roman" w:hAnsi="Times New Roman" w:cs="Times New Roman"/>
          <w:color w:val="000000"/>
          <w:sz w:val="27"/>
          <w:szCs w:val="27"/>
        </w:rPr>
        <w:drawing>
          <wp:inline distT="0" distB="0" distL="0" distR="0" wp14:anchorId="1A4ED30A" wp14:editId="53284251">
            <wp:extent cx="4597400" cy="977900"/>
            <wp:effectExtent l="0" t="0" r="0" b="0"/>
            <wp:docPr id="11124706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70608" name="Picture 1" descr="A screenshot of a computer&#10;&#10;AI-generated content may be incorrect."/>
                    <pic:cNvPicPr/>
                  </pic:nvPicPr>
                  <pic:blipFill>
                    <a:blip r:embed="rId26"/>
                    <a:stretch>
                      <a:fillRect/>
                    </a:stretch>
                  </pic:blipFill>
                  <pic:spPr>
                    <a:xfrm>
                      <a:off x="0" y="0"/>
                      <a:ext cx="4597400" cy="977900"/>
                    </a:xfrm>
                    <a:prstGeom prst="rect">
                      <a:avLst/>
                    </a:prstGeom>
                  </pic:spPr>
                </pic:pic>
              </a:graphicData>
            </a:graphic>
          </wp:inline>
        </w:drawing>
      </w:r>
    </w:p>
    <w:p w14:paraId="69AC6F7E" w14:textId="48AB522C"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r w:rsidRPr="000C193C">
        <w:rPr>
          <w:rFonts w:ascii="Times New Roman" w:hAnsi="Times New Roman" w:cs="Times New Roman"/>
          <w:color w:val="000000"/>
          <w:sz w:val="27"/>
          <w:szCs w:val="27"/>
        </w:rPr>
        <w:t xml:space="preserve">Figure </w:t>
      </w:r>
      <w:r w:rsidR="00562862" w:rsidRPr="000C193C">
        <w:rPr>
          <w:rFonts w:ascii="Times New Roman" w:hAnsi="Times New Roman" w:cs="Times New Roman"/>
          <w:color w:val="000000"/>
          <w:sz w:val="27"/>
          <w:szCs w:val="27"/>
        </w:rPr>
        <w:t>18</w:t>
      </w:r>
      <w:r w:rsidR="00457A64" w:rsidRPr="000C193C">
        <w:rPr>
          <w:rFonts w:ascii="Times New Roman" w:hAnsi="Times New Roman" w:cs="Times New Roman"/>
          <w:color w:val="000000"/>
          <w:sz w:val="27"/>
          <w:szCs w:val="27"/>
        </w:rPr>
        <w:t>.</w:t>
      </w:r>
      <w:r w:rsidRPr="000C193C">
        <w:rPr>
          <w:rFonts w:ascii="Times New Roman" w:hAnsi="Times New Roman" w:cs="Times New Roman"/>
          <w:color w:val="000000"/>
          <w:sz w:val="27"/>
          <w:szCs w:val="27"/>
        </w:rPr>
        <w:t xml:space="preserve"> </w:t>
      </w:r>
      <w:r w:rsidR="00457A64" w:rsidRPr="000C193C">
        <w:rPr>
          <w:rFonts w:ascii="Times New Roman" w:hAnsi="Times New Roman" w:cs="Times New Roman"/>
          <w:color w:val="000000"/>
          <w:sz w:val="27"/>
          <w:szCs w:val="27"/>
        </w:rPr>
        <w:t>R</w:t>
      </w:r>
      <w:r w:rsidRPr="000C193C">
        <w:rPr>
          <w:rFonts w:ascii="Times New Roman" w:hAnsi="Times New Roman" w:cs="Times New Roman"/>
          <w:color w:val="000000"/>
          <w:sz w:val="27"/>
          <w:szCs w:val="27"/>
        </w:rPr>
        <w:t>egistered student output</w:t>
      </w:r>
    </w:p>
    <w:p w14:paraId="278C27BB" w14:textId="0CD48608" w:rsidR="009F3220"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p>
    <w:p w14:paraId="1C9A3512" w14:textId="0B3D2AE2" w:rsidR="00457A64" w:rsidRPr="000C193C" w:rsidRDefault="009F3220"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r w:rsidRPr="000C193C">
        <w:rPr>
          <w:rFonts w:ascii="Times New Roman" w:hAnsi="Times New Roman" w:cs="Times New Roman"/>
          <w:color w:val="000000"/>
          <w:sz w:val="27"/>
          <w:szCs w:val="27"/>
        </w:rPr>
        <w:t xml:space="preserve">Finally, as the trigger runs on an UPDATE, a non-semantic update was run to trigger </w:t>
      </w:r>
      <w:proofErr w:type="spellStart"/>
      <w:r w:rsidR="00457A64" w:rsidRPr="000C193C">
        <w:rPr>
          <w:rFonts w:ascii="Times New Roman" w:hAnsi="Times New Roman" w:cs="Times New Roman"/>
          <w:color w:val="000000"/>
          <w:sz w:val="27"/>
          <w:szCs w:val="27"/>
        </w:rPr>
        <w:t>trg_eventparticipation_update_noshow</w:t>
      </w:r>
      <w:proofErr w:type="spellEnd"/>
      <w:r w:rsidR="00457A64" w:rsidRPr="000C193C">
        <w:rPr>
          <w:rFonts w:ascii="Times New Roman" w:hAnsi="Times New Roman" w:cs="Times New Roman"/>
          <w:color w:val="000000"/>
          <w:sz w:val="27"/>
          <w:szCs w:val="27"/>
        </w:rPr>
        <w:t xml:space="preserve">. Figure </w:t>
      </w:r>
      <w:r w:rsidR="00562862" w:rsidRPr="000C193C">
        <w:rPr>
          <w:rFonts w:ascii="Times New Roman" w:hAnsi="Times New Roman" w:cs="Times New Roman"/>
          <w:color w:val="000000"/>
          <w:sz w:val="27"/>
          <w:szCs w:val="27"/>
        </w:rPr>
        <w:t>19</w:t>
      </w:r>
      <w:r w:rsidR="00457A64" w:rsidRPr="000C193C">
        <w:rPr>
          <w:rFonts w:ascii="Times New Roman" w:hAnsi="Times New Roman" w:cs="Times New Roman"/>
          <w:color w:val="000000"/>
          <w:sz w:val="27"/>
          <w:szCs w:val="27"/>
        </w:rPr>
        <w:t xml:space="preserve"> shows this update and also the expected output</w:t>
      </w:r>
      <w:r w:rsidR="00270AC7" w:rsidRPr="000C193C">
        <w:rPr>
          <w:rFonts w:ascii="Times New Roman" w:hAnsi="Times New Roman" w:cs="Times New Roman"/>
          <w:color w:val="000000"/>
          <w:sz w:val="27"/>
          <w:szCs w:val="27"/>
        </w:rPr>
        <w:t xml:space="preserve">: </w:t>
      </w:r>
      <w:r w:rsidR="00457A64" w:rsidRPr="000C193C">
        <w:rPr>
          <w:rFonts w:ascii="Times New Roman" w:hAnsi="Times New Roman" w:cs="Times New Roman"/>
          <w:color w:val="000000"/>
          <w:sz w:val="27"/>
          <w:szCs w:val="27"/>
        </w:rPr>
        <w:t xml:space="preserve">the result of the trigger updated student participant status to </w:t>
      </w:r>
      <w:r w:rsidR="00B50182" w:rsidRPr="000C193C">
        <w:rPr>
          <w:rFonts w:ascii="Times New Roman" w:hAnsi="Times New Roman" w:cs="Times New Roman"/>
          <w:color w:val="000000"/>
          <w:sz w:val="27"/>
          <w:szCs w:val="27"/>
        </w:rPr>
        <w:t>‘</w:t>
      </w:r>
      <w:r w:rsidR="00457A64" w:rsidRPr="000C193C">
        <w:rPr>
          <w:rFonts w:ascii="Times New Roman" w:hAnsi="Times New Roman" w:cs="Times New Roman"/>
          <w:color w:val="000000"/>
          <w:sz w:val="27"/>
          <w:szCs w:val="27"/>
        </w:rPr>
        <w:t>no-show</w:t>
      </w:r>
      <w:r w:rsidR="00B50182" w:rsidRPr="000C193C">
        <w:rPr>
          <w:rFonts w:ascii="Times New Roman" w:hAnsi="Times New Roman" w:cs="Times New Roman"/>
          <w:color w:val="000000"/>
          <w:sz w:val="27"/>
          <w:szCs w:val="27"/>
        </w:rPr>
        <w:t>’</w:t>
      </w:r>
      <w:r w:rsidR="00270AC7" w:rsidRPr="000C193C">
        <w:rPr>
          <w:rFonts w:ascii="Times New Roman" w:hAnsi="Times New Roman" w:cs="Times New Roman"/>
          <w:color w:val="000000"/>
          <w:sz w:val="27"/>
          <w:szCs w:val="27"/>
        </w:rPr>
        <w:t>.</w:t>
      </w:r>
    </w:p>
    <w:p w14:paraId="11315843" w14:textId="08DE4DDB" w:rsidR="009F3220" w:rsidRPr="000C193C" w:rsidRDefault="00457A64"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r w:rsidRPr="000C193C">
        <w:rPr>
          <w:rFonts w:ascii="Times New Roman" w:hAnsi="Times New Roman" w:cs="Times New Roman"/>
        </w:rPr>
        <w:drawing>
          <wp:inline distT="0" distB="0" distL="0" distR="0" wp14:anchorId="535D92A4" wp14:editId="1E87DCD1">
            <wp:extent cx="4208787" cy="2780522"/>
            <wp:effectExtent l="0" t="0" r="0" b="1270"/>
            <wp:docPr id="2116543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4302" name="Picture 1" descr="A screenshot of a computer program&#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09981" cy="2781311"/>
                    </a:xfrm>
                    <a:prstGeom prst="rect">
                      <a:avLst/>
                    </a:prstGeom>
                  </pic:spPr>
                </pic:pic>
              </a:graphicData>
            </a:graphic>
          </wp:inline>
        </w:drawing>
      </w:r>
    </w:p>
    <w:p w14:paraId="59DCE189" w14:textId="518C312C" w:rsidR="00457A64" w:rsidRPr="000C193C" w:rsidRDefault="00457A64"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r w:rsidRPr="000C193C">
        <w:rPr>
          <w:rFonts w:ascii="Times New Roman" w:hAnsi="Times New Roman" w:cs="Times New Roman"/>
          <w:color w:val="000000"/>
          <w:sz w:val="27"/>
          <w:szCs w:val="27"/>
        </w:rPr>
        <w:t xml:space="preserve">Figure </w:t>
      </w:r>
      <w:r w:rsidR="00562862" w:rsidRPr="000C193C">
        <w:rPr>
          <w:rFonts w:ascii="Times New Roman" w:hAnsi="Times New Roman" w:cs="Times New Roman"/>
          <w:color w:val="000000"/>
          <w:sz w:val="27"/>
          <w:szCs w:val="27"/>
        </w:rPr>
        <w:t>19</w:t>
      </w:r>
      <w:r w:rsidRPr="000C193C">
        <w:rPr>
          <w:rFonts w:ascii="Times New Roman" w:hAnsi="Times New Roman" w:cs="Times New Roman"/>
          <w:color w:val="000000"/>
          <w:sz w:val="27"/>
          <w:szCs w:val="27"/>
        </w:rPr>
        <w:t xml:space="preserve">. Update run on </w:t>
      </w:r>
      <w:proofErr w:type="spellStart"/>
      <w:r w:rsidRPr="000C193C">
        <w:rPr>
          <w:rFonts w:ascii="Times New Roman" w:hAnsi="Times New Roman" w:cs="Times New Roman"/>
          <w:color w:val="000000"/>
          <w:sz w:val="27"/>
          <w:szCs w:val="27"/>
        </w:rPr>
        <w:t>EventParticipation</w:t>
      </w:r>
      <w:proofErr w:type="spellEnd"/>
      <w:r w:rsidRPr="000C193C">
        <w:rPr>
          <w:rFonts w:ascii="Times New Roman" w:hAnsi="Times New Roman" w:cs="Times New Roman"/>
          <w:color w:val="000000"/>
          <w:sz w:val="27"/>
          <w:szCs w:val="27"/>
        </w:rPr>
        <w:t xml:space="preserve"> to trigger </w:t>
      </w:r>
      <w:proofErr w:type="spellStart"/>
      <w:r w:rsidRPr="000C193C">
        <w:rPr>
          <w:rFonts w:ascii="Times New Roman" w:hAnsi="Times New Roman" w:cs="Times New Roman"/>
          <w:color w:val="000000"/>
          <w:sz w:val="27"/>
          <w:szCs w:val="27"/>
        </w:rPr>
        <w:t>trg_eventparticipation_update_noshow</w:t>
      </w:r>
      <w:proofErr w:type="spellEnd"/>
      <w:r w:rsidRPr="000C193C">
        <w:rPr>
          <w:rFonts w:ascii="Times New Roman" w:hAnsi="Times New Roman" w:cs="Times New Roman"/>
          <w:color w:val="000000"/>
          <w:sz w:val="27"/>
          <w:szCs w:val="27"/>
        </w:rPr>
        <w:t>. Expected output</w:t>
      </w:r>
      <w:r w:rsidR="00562862" w:rsidRPr="000C193C">
        <w:rPr>
          <w:rFonts w:ascii="Times New Roman" w:hAnsi="Times New Roman" w:cs="Times New Roman"/>
          <w:color w:val="000000"/>
          <w:sz w:val="27"/>
          <w:szCs w:val="27"/>
        </w:rPr>
        <w:t xml:space="preserve"> </w:t>
      </w:r>
      <w:proofErr w:type="spellStart"/>
      <w:r w:rsidR="00562862" w:rsidRPr="000C193C">
        <w:rPr>
          <w:rFonts w:ascii="Times New Roman" w:hAnsi="Times New Roman" w:cs="Times New Roman"/>
          <w:color w:val="000000"/>
          <w:sz w:val="27"/>
          <w:szCs w:val="27"/>
        </w:rPr>
        <w:t>showin</w:t>
      </w:r>
      <w:proofErr w:type="spellEnd"/>
      <w:r w:rsidRPr="000C193C">
        <w:rPr>
          <w:rFonts w:ascii="Times New Roman" w:hAnsi="Times New Roman" w:cs="Times New Roman"/>
          <w:color w:val="000000"/>
          <w:sz w:val="27"/>
          <w:szCs w:val="27"/>
        </w:rPr>
        <w:t xml:space="preserve"> </w:t>
      </w:r>
      <w:r w:rsidR="00270AC7" w:rsidRPr="000C193C">
        <w:rPr>
          <w:rFonts w:ascii="Times New Roman" w:hAnsi="Times New Roman" w:cs="Times New Roman"/>
          <w:color w:val="000000"/>
          <w:sz w:val="27"/>
          <w:szCs w:val="27"/>
        </w:rPr>
        <w:t xml:space="preserve">as </w:t>
      </w:r>
      <w:r w:rsidR="00B50182" w:rsidRPr="000C193C">
        <w:rPr>
          <w:rFonts w:ascii="Times New Roman" w:hAnsi="Times New Roman" w:cs="Times New Roman"/>
          <w:color w:val="000000"/>
          <w:sz w:val="27"/>
          <w:szCs w:val="27"/>
        </w:rPr>
        <w:t>‘</w:t>
      </w:r>
      <w:r w:rsidR="00270AC7" w:rsidRPr="000C193C">
        <w:rPr>
          <w:rFonts w:ascii="Times New Roman" w:hAnsi="Times New Roman" w:cs="Times New Roman"/>
          <w:color w:val="000000"/>
          <w:sz w:val="27"/>
          <w:szCs w:val="27"/>
        </w:rPr>
        <w:t>no-show</w:t>
      </w:r>
      <w:r w:rsidR="00B50182" w:rsidRPr="000C193C">
        <w:rPr>
          <w:rFonts w:ascii="Times New Roman" w:hAnsi="Times New Roman" w:cs="Times New Roman"/>
          <w:color w:val="000000"/>
          <w:sz w:val="27"/>
          <w:szCs w:val="27"/>
        </w:rPr>
        <w:t>’</w:t>
      </w:r>
    </w:p>
    <w:p w14:paraId="11628F8E" w14:textId="77777777" w:rsidR="00BD41AC" w:rsidRPr="000C193C" w:rsidRDefault="00BD41AC" w:rsidP="00C66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000000"/>
          <w:sz w:val="27"/>
          <w:szCs w:val="27"/>
        </w:rPr>
      </w:pPr>
    </w:p>
    <w:p w14:paraId="1B45BD02" w14:textId="3B0E89E4" w:rsidR="00BD41AC" w:rsidRPr="000C193C" w:rsidRDefault="00BD41AC" w:rsidP="00296042">
      <w:pPr>
        <w:pStyle w:val="Heading3"/>
        <w:rPr>
          <w:rFonts w:ascii="Times New Roman" w:hAnsi="Times New Roman" w:cs="Times New Roman"/>
        </w:rPr>
      </w:pPr>
      <w:bookmarkStart w:id="27" w:name="_Toc219454718"/>
      <w:r w:rsidRPr="000C193C">
        <w:rPr>
          <w:rFonts w:ascii="Times New Roman" w:hAnsi="Times New Roman" w:cs="Times New Roman"/>
        </w:rPr>
        <w:lastRenderedPageBreak/>
        <w:t>Stored procedure</w:t>
      </w:r>
      <w:bookmarkEnd w:id="27"/>
    </w:p>
    <w:p w14:paraId="6952CA84" w14:textId="18D5D9F3" w:rsidR="00D706C7" w:rsidRPr="000C193C" w:rsidRDefault="00BD41AC" w:rsidP="00BD41AC">
      <w:pPr>
        <w:rPr>
          <w:rFonts w:ascii="Times New Roman" w:hAnsi="Times New Roman" w:cs="Times New Roman"/>
        </w:rPr>
      </w:pP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 xml:space="preserve">() stored procedure has been created to automate </w:t>
      </w:r>
      <w:r w:rsidR="00183D80" w:rsidRPr="000C193C">
        <w:rPr>
          <w:rFonts w:ascii="Times New Roman" w:hAnsi="Times New Roman" w:cs="Times New Roman"/>
        </w:rPr>
        <w:t xml:space="preserve">the </w:t>
      </w:r>
      <w:r w:rsidRPr="000C193C">
        <w:rPr>
          <w:rFonts w:ascii="Times New Roman" w:hAnsi="Times New Roman" w:cs="Times New Roman"/>
        </w:rPr>
        <w:t>student even</w:t>
      </w:r>
      <w:r w:rsidR="00183D80" w:rsidRPr="000C193C">
        <w:rPr>
          <w:rFonts w:ascii="Times New Roman" w:hAnsi="Times New Roman" w:cs="Times New Roman"/>
        </w:rPr>
        <w:t>t</w:t>
      </w:r>
      <w:r w:rsidRPr="000C193C">
        <w:rPr>
          <w:rFonts w:ascii="Times New Roman" w:hAnsi="Times New Roman" w:cs="Times New Roman"/>
        </w:rPr>
        <w:t xml:space="preserve"> registration process</w:t>
      </w:r>
      <w:r w:rsidR="00D706C7" w:rsidRPr="000C193C">
        <w:rPr>
          <w:rFonts w:ascii="Times New Roman" w:hAnsi="Times New Roman" w:cs="Times New Roman"/>
        </w:rPr>
        <w:t>, a task that is repeatedly performed in the CCMS.</w:t>
      </w:r>
      <w:r w:rsidR="00562862" w:rsidRPr="000C193C">
        <w:rPr>
          <w:rFonts w:ascii="Times New Roman" w:hAnsi="Times New Roman" w:cs="Times New Roman"/>
        </w:rPr>
        <w:t xml:space="preserve"> [9]</w:t>
      </w:r>
      <w:r w:rsidR="00D706C7" w:rsidRPr="000C193C">
        <w:rPr>
          <w:rFonts w:ascii="Times New Roman" w:hAnsi="Times New Roman" w:cs="Times New Roman"/>
          <w:shd w:val="clear" w:color="auto" w:fill="FFFF00"/>
        </w:rPr>
        <w:t xml:space="preserve"> </w:t>
      </w:r>
    </w:p>
    <w:p w14:paraId="75D59F86" w14:textId="428E6864" w:rsidR="00BD41AC" w:rsidRPr="000C193C" w:rsidRDefault="00183D80" w:rsidP="00BD41AC">
      <w:pPr>
        <w:rPr>
          <w:rFonts w:ascii="Times New Roman" w:hAnsi="Times New Roman" w:cs="Times New Roman"/>
        </w:rPr>
      </w:pPr>
      <w:r w:rsidRPr="000C193C">
        <w:rPr>
          <w:rFonts w:ascii="Times New Roman" w:hAnsi="Times New Roman" w:cs="Times New Roman"/>
        </w:rPr>
        <w:t xml:space="preserve">Figure </w:t>
      </w:r>
      <w:r w:rsidR="00562862" w:rsidRPr="000C193C">
        <w:rPr>
          <w:rFonts w:ascii="Times New Roman" w:hAnsi="Times New Roman" w:cs="Times New Roman"/>
        </w:rPr>
        <w:t>20</w:t>
      </w:r>
      <w:r w:rsidRPr="000C193C">
        <w:rPr>
          <w:rFonts w:ascii="Times New Roman" w:hAnsi="Times New Roman" w:cs="Times New Roman"/>
        </w:rPr>
        <w:t xml:space="preserve"> shows the </w:t>
      </w:r>
      <w:r w:rsidRPr="000C193C">
        <w:rPr>
          <w:rFonts w:ascii="Times New Roman" w:hAnsi="Times New Roman" w:cs="Times New Roman"/>
        </w:rPr>
        <w:t xml:space="preserve">executed </w:t>
      </w:r>
      <w:r w:rsidRPr="000C193C">
        <w:rPr>
          <w:rFonts w:ascii="Times New Roman" w:hAnsi="Times New Roman" w:cs="Times New Roman"/>
        </w:rPr>
        <w:t>stored proc script that</w:t>
      </w:r>
      <w:r w:rsidR="00562862" w:rsidRPr="000C193C">
        <w:rPr>
          <w:rFonts w:ascii="Times New Roman" w:hAnsi="Times New Roman" w:cs="Times New Roman"/>
        </w:rPr>
        <w:t xml:space="preserve"> has</w:t>
      </w:r>
      <w:r w:rsidRPr="000C193C">
        <w:rPr>
          <w:rFonts w:ascii="Times New Roman" w:hAnsi="Times New Roman" w:cs="Times New Roman"/>
        </w:rPr>
        <w:t xml:space="preserve"> been saved into the database files</w:t>
      </w:r>
      <w:r w:rsidR="00D706C7" w:rsidRPr="000C193C">
        <w:rPr>
          <w:rFonts w:ascii="Times New Roman" w:hAnsi="Times New Roman" w:cs="Times New Roman"/>
        </w:rPr>
        <w:t>.</w:t>
      </w:r>
    </w:p>
    <w:p w14:paraId="0C43157A" w14:textId="049B99E1" w:rsidR="00B87634" w:rsidRPr="000C193C" w:rsidRDefault="00B87634" w:rsidP="00BD41AC">
      <w:pPr>
        <w:rPr>
          <w:rFonts w:ascii="Times New Roman" w:hAnsi="Times New Roman" w:cs="Times New Roman"/>
        </w:rPr>
      </w:pPr>
      <w:r w:rsidRPr="000C193C">
        <w:rPr>
          <w:rFonts w:ascii="Times New Roman" w:hAnsi="Times New Roman" w:cs="Times New Roman"/>
        </w:rPr>
        <w:drawing>
          <wp:inline distT="0" distB="0" distL="0" distR="0" wp14:anchorId="230DE776" wp14:editId="2758571E">
            <wp:extent cx="5731510" cy="3580130"/>
            <wp:effectExtent l="0" t="0" r="0" b="1270"/>
            <wp:docPr id="595245119"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45119" name="Picture 1" descr="A computer screen shot of a program&#10;&#10;AI-generated content may be incorrect."/>
                    <pic:cNvPicPr/>
                  </pic:nvPicPr>
                  <pic:blipFill>
                    <a:blip r:embed="rId28"/>
                    <a:stretch>
                      <a:fillRect/>
                    </a:stretch>
                  </pic:blipFill>
                  <pic:spPr>
                    <a:xfrm>
                      <a:off x="0" y="0"/>
                      <a:ext cx="5731510" cy="3580130"/>
                    </a:xfrm>
                    <a:prstGeom prst="rect">
                      <a:avLst/>
                    </a:prstGeom>
                  </pic:spPr>
                </pic:pic>
              </a:graphicData>
            </a:graphic>
          </wp:inline>
        </w:drawing>
      </w:r>
    </w:p>
    <w:p w14:paraId="023F2350" w14:textId="1FED273A" w:rsidR="00B87634" w:rsidRPr="000C193C" w:rsidRDefault="00B87634" w:rsidP="00BD41AC">
      <w:pPr>
        <w:rPr>
          <w:rFonts w:ascii="Times New Roman" w:hAnsi="Times New Roman" w:cs="Times New Roman"/>
        </w:rPr>
      </w:pPr>
      <w:r w:rsidRPr="000C193C">
        <w:rPr>
          <w:rFonts w:ascii="Times New Roman" w:hAnsi="Times New Roman" w:cs="Times New Roman"/>
        </w:rPr>
        <w:t xml:space="preserve">Figure </w:t>
      </w:r>
      <w:r w:rsidR="00562862" w:rsidRPr="000C193C">
        <w:rPr>
          <w:rFonts w:ascii="Times New Roman" w:hAnsi="Times New Roman" w:cs="Times New Roman"/>
        </w:rPr>
        <w:t>20</w:t>
      </w:r>
      <w:r w:rsidRPr="000C193C">
        <w:rPr>
          <w:rFonts w:ascii="Times New Roman" w:hAnsi="Times New Roman" w:cs="Times New Roman"/>
        </w:rPr>
        <w:t xml:space="preserve">.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w:t>
      </w:r>
      <w:r w:rsidRPr="000C193C">
        <w:rPr>
          <w:rFonts w:ascii="Times New Roman" w:hAnsi="Times New Roman" w:cs="Times New Roman"/>
        </w:rPr>
        <w:t xml:space="preserve"> creation</w:t>
      </w:r>
    </w:p>
    <w:p w14:paraId="7CF2DD0C" w14:textId="77777777" w:rsidR="00B87634" w:rsidRPr="000C193C" w:rsidRDefault="00B87634" w:rsidP="00BD41AC">
      <w:pPr>
        <w:rPr>
          <w:rFonts w:ascii="Times New Roman" w:hAnsi="Times New Roman" w:cs="Times New Roman"/>
        </w:rPr>
      </w:pPr>
    </w:p>
    <w:p w14:paraId="6D8EBC74" w14:textId="16B1D945" w:rsidR="00B87634" w:rsidRPr="000C193C" w:rsidRDefault="00B87634" w:rsidP="00BD41AC">
      <w:pPr>
        <w:rPr>
          <w:rFonts w:ascii="Times New Roman" w:hAnsi="Times New Roman" w:cs="Times New Roman"/>
        </w:rPr>
      </w:pPr>
      <w:r w:rsidRPr="000C193C">
        <w:rPr>
          <w:rFonts w:ascii="Times New Roman" w:hAnsi="Times New Roman" w:cs="Times New Roman"/>
        </w:rPr>
        <w:t xml:space="preserve">Next, </w:t>
      </w:r>
      <w:r w:rsidRPr="000C193C">
        <w:rPr>
          <w:rFonts w:ascii="Times New Roman" w:hAnsi="Times New Roman" w:cs="Times New Roman"/>
        </w:rPr>
        <w:t xml:space="preserve">CALL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(1, 1)</w:t>
      </w:r>
      <w:r w:rsidRPr="000C193C">
        <w:rPr>
          <w:rFonts w:ascii="Times New Roman" w:hAnsi="Times New Roman" w:cs="Times New Roman"/>
        </w:rPr>
        <w:t xml:space="preserve">; has been run, and the outcome was as follows: because </w:t>
      </w:r>
      <w:proofErr w:type="spellStart"/>
      <w:r w:rsidRPr="000C193C">
        <w:rPr>
          <w:rFonts w:ascii="Times New Roman" w:hAnsi="Times New Roman" w:cs="Times New Roman"/>
        </w:rPr>
        <w:t>StudenID</w:t>
      </w:r>
      <w:proofErr w:type="spellEnd"/>
      <w:r w:rsidRPr="000C193C">
        <w:rPr>
          <w:rFonts w:ascii="Times New Roman" w:hAnsi="Times New Roman" w:cs="Times New Roman"/>
        </w:rPr>
        <w:t xml:space="preserve"> 1 d</w:t>
      </w:r>
      <w:r w:rsidR="00562862" w:rsidRPr="000C193C">
        <w:rPr>
          <w:rFonts w:ascii="Times New Roman" w:hAnsi="Times New Roman" w:cs="Times New Roman"/>
        </w:rPr>
        <w:t>is not</w:t>
      </w:r>
      <w:r w:rsidRPr="000C193C">
        <w:rPr>
          <w:rFonts w:ascii="Times New Roman" w:hAnsi="Times New Roman" w:cs="Times New Roman"/>
        </w:rPr>
        <w:t xml:space="preserve"> exist, the transaction was rolled back </w:t>
      </w:r>
      <w:r w:rsidR="008D0D2A" w:rsidRPr="000C193C">
        <w:rPr>
          <w:rFonts w:ascii="Times New Roman" w:hAnsi="Times New Roman" w:cs="Times New Roman"/>
        </w:rPr>
        <w:t xml:space="preserve">at the </w:t>
      </w:r>
      <w:r w:rsidR="00137703" w:rsidRPr="000C193C">
        <w:rPr>
          <w:rFonts w:ascii="Times New Roman" w:hAnsi="Times New Roman" w:cs="Times New Roman"/>
        </w:rPr>
        <w:t>student</w:t>
      </w:r>
      <w:r w:rsidR="008D0D2A" w:rsidRPr="000C193C">
        <w:rPr>
          <w:rFonts w:ascii="Times New Roman" w:hAnsi="Times New Roman" w:cs="Times New Roman"/>
        </w:rPr>
        <w:t xml:space="preserve"> eligibility check, as shown in Figure </w:t>
      </w:r>
      <w:r w:rsidR="00562862" w:rsidRPr="000C193C">
        <w:rPr>
          <w:rFonts w:ascii="Times New Roman" w:hAnsi="Times New Roman" w:cs="Times New Roman"/>
        </w:rPr>
        <w:t>21</w:t>
      </w:r>
      <w:r w:rsidR="008D0D2A" w:rsidRPr="000C193C">
        <w:rPr>
          <w:rFonts w:ascii="Times New Roman" w:hAnsi="Times New Roman" w:cs="Times New Roman"/>
        </w:rPr>
        <w:t>.</w:t>
      </w:r>
    </w:p>
    <w:p w14:paraId="25C4CCAF" w14:textId="7C77A2A5" w:rsidR="008D0D2A" w:rsidRPr="000C193C" w:rsidRDefault="008D0D2A" w:rsidP="00BD41AC">
      <w:pPr>
        <w:rPr>
          <w:rFonts w:ascii="Times New Roman" w:hAnsi="Times New Roman" w:cs="Times New Roman"/>
        </w:rPr>
      </w:pPr>
      <w:r w:rsidRPr="000C193C">
        <w:rPr>
          <w:rFonts w:ascii="Times New Roman" w:hAnsi="Times New Roman" w:cs="Times New Roman"/>
        </w:rPr>
        <w:drawing>
          <wp:inline distT="0" distB="0" distL="0" distR="0" wp14:anchorId="6B6E0A7B" wp14:editId="0EE9A202">
            <wp:extent cx="5731510" cy="3580130"/>
            <wp:effectExtent l="0" t="0" r="0" b="1270"/>
            <wp:docPr id="13689449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44975" name="Picture 1" descr="A screenshot of a computer&#10;&#10;AI-generated content may be incorrect."/>
                    <pic:cNvPicPr/>
                  </pic:nvPicPr>
                  <pic:blipFill>
                    <a:blip r:embed="rId29"/>
                    <a:stretch>
                      <a:fillRect/>
                    </a:stretch>
                  </pic:blipFill>
                  <pic:spPr>
                    <a:xfrm>
                      <a:off x="0" y="0"/>
                      <a:ext cx="5731510" cy="3580130"/>
                    </a:xfrm>
                    <a:prstGeom prst="rect">
                      <a:avLst/>
                    </a:prstGeom>
                  </pic:spPr>
                </pic:pic>
              </a:graphicData>
            </a:graphic>
          </wp:inline>
        </w:drawing>
      </w:r>
    </w:p>
    <w:p w14:paraId="630E1FD0" w14:textId="64278BE1" w:rsidR="008D0D2A" w:rsidRPr="000C193C" w:rsidRDefault="008D0D2A" w:rsidP="00BD41AC">
      <w:pPr>
        <w:rPr>
          <w:rFonts w:ascii="Times New Roman" w:hAnsi="Times New Roman" w:cs="Times New Roman"/>
        </w:rPr>
      </w:pPr>
      <w:r w:rsidRPr="000C193C">
        <w:rPr>
          <w:rFonts w:ascii="Times New Roman" w:hAnsi="Times New Roman" w:cs="Times New Roman"/>
        </w:rPr>
        <w:lastRenderedPageBreak/>
        <w:t xml:space="preserve">Figure </w:t>
      </w:r>
      <w:r w:rsidR="00562862" w:rsidRPr="000C193C">
        <w:rPr>
          <w:rFonts w:ascii="Times New Roman" w:hAnsi="Times New Roman" w:cs="Times New Roman"/>
        </w:rPr>
        <w:t>21</w:t>
      </w:r>
      <w:r w:rsidRPr="000C193C">
        <w:rPr>
          <w:rFonts w:ascii="Times New Roman" w:hAnsi="Times New Roman" w:cs="Times New Roman"/>
        </w:rPr>
        <w:t xml:space="preserve">. Transaction in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 xml:space="preserve">() </w:t>
      </w:r>
      <w:r w:rsidRPr="000C193C">
        <w:rPr>
          <w:rFonts w:ascii="Times New Roman" w:hAnsi="Times New Roman" w:cs="Times New Roman"/>
        </w:rPr>
        <w:t>was rolled back at Student ID check.</w:t>
      </w:r>
    </w:p>
    <w:p w14:paraId="7528159D" w14:textId="77777777" w:rsidR="00B507DE" w:rsidRPr="000C193C" w:rsidRDefault="00B507DE" w:rsidP="00BD41AC">
      <w:pPr>
        <w:rPr>
          <w:rFonts w:ascii="Times New Roman" w:hAnsi="Times New Roman" w:cs="Times New Roman"/>
        </w:rPr>
      </w:pPr>
    </w:p>
    <w:p w14:paraId="2AF82253" w14:textId="5F0F7353" w:rsidR="00B507DE" w:rsidRPr="000C193C" w:rsidRDefault="00FE7620" w:rsidP="00BD41AC">
      <w:pPr>
        <w:rPr>
          <w:rFonts w:ascii="Times New Roman" w:hAnsi="Times New Roman" w:cs="Times New Roman"/>
        </w:rPr>
      </w:pPr>
      <w:r w:rsidRPr="000C193C">
        <w:rPr>
          <w:rFonts w:ascii="Times New Roman" w:hAnsi="Times New Roman" w:cs="Times New Roman"/>
        </w:rPr>
        <w:t xml:space="preserve">A new student was </w:t>
      </w:r>
      <w:r w:rsidR="00B507DE" w:rsidRPr="000C193C">
        <w:rPr>
          <w:rFonts w:ascii="Times New Roman" w:hAnsi="Times New Roman" w:cs="Times New Roman"/>
        </w:rPr>
        <w:t xml:space="preserve">set up </w:t>
      </w:r>
      <w:r w:rsidRPr="000C193C">
        <w:rPr>
          <w:rFonts w:ascii="Times New Roman" w:hAnsi="Times New Roman" w:cs="Times New Roman"/>
        </w:rPr>
        <w:t xml:space="preserve">to test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w:t>
      </w:r>
      <w:r w:rsidRPr="000C193C">
        <w:rPr>
          <w:rFonts w:ascii="Times New Roman" w:hAnsi="Times New Roman" w:cs="Times New Roman"/>
        </w:rPr>
        <w:t xml:space="preserve">. The stored proc was run with </w:t>
      </w:r>
      <w:r w:rsidR="00B060B3" w:rsidRPr="000C193C">
        <w:rPr>
          <w:rFonts w:ascii="Times New Roman" w:hAnsi="Times New Roman" w:cs="Times New Roman"/>
        </w:rPr>
        <w:t xml:space="preserve">the relevant parameters plugged in and a SELECT was used to verify the update, as shown in Figure </w:t>
      </w:r>
      <w:r w:rsidR="00562862" w:rsidRPr="000C193C">
        <w:rPr>
          <w:rFonts w:ascii="Times New Roman" w:hAnsi="Times New Roman" w:cs="Times New Roman"/>
        </w:rPr>
        <w:t>22</w:t>
      </w:r>
      <w:r w:rsidR="00B060B3" w:rsidRPr="000C193C">
        <w:rPr>
          <w:rFonts w:ascii="Times New Roman" w:hAnsi="Times New Roman" w:cs="Times New Roman"/>
        </w:rPr>
        <w:t>.</w:t>
      </w:r>
    </w:p>
    <w:p w14:paraId="31FF1558" w14:textId="3A6A98C6" w:rsidR="00FE7620" w:rsidRPr="000C193C" w:rsidRDefault="00FE7620" w:rsidP="00BD41AC">
      <w:pPr>
        <w:rPr>
          <w:rFonts w:ascii="Times New Roman" w:hAnsi="Times New Roman" w:cs="Times New Roman"/>
        </w:rPr>
      </w:pPr>
      <w:r w:rsidRPr="000C193C">
        <w:rPr>
          <w:rFonts w:ascii="Times New Roman" w:hAnsi="Times New Roman" w:cs="Times New Roman"/>
        </w:rPr>
        <w:drawing>
          <wp:inline distT="0" distB="0" distL="0" distR="0" wp14:anchorId="2673B47B" wp14:editId="6C9C8D54">
            <wp:extent cx="5731510" cy="3582035"/>
            <wp:effectExtent l="0" t="0" r="0" b="0"/>
            <wp:docPr id="4837697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69721" name="Picture 1" descr="A screenshot of a computer program&#10;&#10;AI-generated content may be incorrect."/>
                    <pic:cNvPicPr/>
                  </pic:nvPicPr>
                  <pic:blipFill>
                    <a:blip r:embed="rId30"/>
                    <a:stretch>
                      <a:fillRect/>
                    </a:stretch>
                  </pic:blipFill>
                  <pic:spPr>
                    <a:xfrm>
                      <a:off x="0" y="0"/>
                      <a:ext cx="5731510" cy="3582035"/>
                    </a:xfrm>
                    <a:prstGeom prst="rect">
                      <a:avLst/>
                    </a:prstGeom>
                  </pic:spPr>
                </pic:pic>
              </a:graphicData>
            </a:graphic>
          </wp:inline>
        </w:drawing>
      </w:r>
    </w:p>
    <w:p w14:paraId="597FB678" w14:textId="5570966A" w:rsidR="008D0D2A" w:rsidRPr="000C193C" w:rsidRDefault="00B060B3" w:rsidP="00BD41AC">
      <w:pPr>
        <w:rPr>
          <w:rFonts w:ascii="Times New Roman" w:hAnsi="Times New Roman" w:cs="Times New Roman"/>
        </w:rPr>
      </w:pPr>
      <w:r w:rsidRPr="000C193C">
        <w:rPr>
          <w:rFonts w:ascii="Times New Roman" w:hAnsi="Times New Roman" w:cs="Times New Roman"/>
        </w:rPr>
        <w:t xml:space="preserve">Figure </w:t>
      </w:r>
      <w:r w:rsidR="00562862" w:rsidRPr="000C193C">
        <w:rPr>
          <w:rFonts w:ascii="Times New Roman" w:hAnsi="Times New Roman" w:cs="Times New Roman"/>
        </w:rPr>
        <w:t>22</w:t>
      </w:r>
      <w:r w:rsidRPr="000C193C">
        <w:rPr>
          <w:rFonts w:ascii="Times New Roman" w:hAnsi="Times New Roman" w:cs="Times New Roman"/>
        </w:rPr>
        <w:t xml:space="preserve">. Testing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w:t>
      </w:r>
      <w:r w:rsidRPr="000C193C">
        <w:rPr>
          <w:rFonts w:ascii="Times New Roman" w:hAnsi="Times New Roman" w:cs="Times New Roman"/>
        </w:rPr>
        <w:t xml:space="preserve">: new record set up, verification of no exiting registration status, stored proc call with parameters and output showing stored proc execution via </w:t>
      </w:r>
      <w:r w:rsidR="00B50182" w:rsidRPr="000C193C">
        <w:rPr>
          <w:rFonts w:ascii="Times New Roman" w:hAnsi="Times New Roman" w:cs="Times New Roman"/>
        </w:rPr>
        <w:t>‘</w:t>
      </w:r>
      <w:r w:rsidRPr="000C193C">
        <w:rPr>
          <w:rFonts w:ascii="Times New Roman" w:hAnsi="Times New Roman" w:cs="Times New Roman"/>
        </w:rPr>
        <w:t>registered</w:t>
      </w:r>
      <w:r w:rsidR="00B50182" w:rsidRPr="000C193C">
        <w:rPr>
          <w:rFonts w:ascii="Times New Roman" w:hAnsi="Times New Roman" w:cs="Times New Roman"/>
        </w:rPr>
        <w:t>’</w:t>
      </w:r>
      <w:r w:rsidRPr="000C193C">
        <w:rPr>
          <w:rFonts w:ascii="Times New Roman" w:hAnsi="Times New Roman" w:cs="Times New Roman"/>
        </w:rPr>
        <w:t xml:space="preserve">  status in </w:t>
      </w:r>
      <w:proofErr w:type="spellStart"/>
      <w:r w:rsidRPr="000C193C">
        <w:rPr>
          <w:rFonts w:ascii="Times New Roman" w:hAnsi="Times New Roman" w:cs="Times New Roman"/>
        </w:rPr>
        <w:t>EventParticipation</w:t>
      </w:r>
      <w:proofErr w:type="spellEnd"/>
      <w:r w:rsidRPr="000C193C">
        <w:rPr>
          <w:rFonts w:ascii="Times New Roman" w:hAnsi="Times New Roman" w:cs="Times New Roman"/>
        </w:rPr>
        <w:t xml:space="preserve"> column</w:t>
      </w:r>
    </w:p>
    <w:p w14:paraId="18400CC7" w14:textId="77777777" w:rsidR="00B060B3" w:rsidRPr="000C193C" w:rsidRDefault="00B060B3" w:rsidP="00BD41AC">
      <w:pPr>
        <w:rPr>
          <w:rFonts w:ascii="Times New Roman" w:hAnsi="Times New Roman" w:cs="Times New Roman"/>
        </w:rPr>
      </w:pPr>
    </w:p>
    <w:p w14:paraId="6DED2F18" w14:textId="77777777" w:rsidR="00183D80" w:rsidRPr="000C193C" w:rsidRDefault="00183D80" w:rsidP="00BD41AC">
      <w:pPr>
        <w:rPr>
          <w:rFonts w:ascii="Times New Roman" w:hAnsi="Times New Roman" w:cs="Times New Roman"/>
        </w:rPr>
      </w:pPr>
    </w:p>
    <w:p w14:paraId="34E4D72D" w14:textId="487593B2" w:rsidR="00DF4848" w:rsidRPr="000C193C" w:rsidRDefault="00DF4848" w:rsidP="00094882">
      <w:pPr>
        <w:pStyle w:val="Heading1"/>
        <w:rPr>
          <w:rFonts w:ascii="Times New Roman" w:hAnsi="Times New Roman" w:cs="Times New Roman"/>
        </w:rPr>
      </w:pPr>
      <w:bookmarkStart w:id="28" w:name="_Toc219454719"/>
      <w:r w:rsidRPr="000C193C">
        <w:rPr>
          <w:rFonts w:ascii="Times New Roman" w:hAnsi="Times New Roman" w:cs="Times New Roman"/>
        </w:rPr>
        <w:t>Stored Procedure and Transactional Scenario</w:t>
      </w:r>
      <w:bookmarkEnd w:id="28"/>
    </w:p>
    <w:p w14:paraId="2267B775" w14:textId="77777777" w:rsidR="00137703" w:rsidRPr="000C193C" w:rsidRDefault="00137703" w:rsidP="00137703">
      <w:pPr>
        <w:tabs>
          <w:tab w:val="num" w:pos="2880"/>
        </w:tabs>
        <w:rPr>
          <w:rFonts w:ascii="Times New Roman" w:hAnsi="Times New Roman" w:cs="Times New Roman"/>
          <w:sz w:val="22"/>
          <w:szCs w:val="22"/>
        </w:rPr>
      </w:pPr>
    </w:p>
    <w:p w14:paraId="75DB6C69" w14:textId="1139C3F3" w:rsidR="00137703"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 xml:space="preserve">1. </w:t>
      </w:r>
      <w:proofErr w:type="spellStart"/>
      <w:r w:rsidRPr="000C193C">
        <w:rPr>
          <w:rFonts w:ascii="Times New Roman" w:hAnsi="Times New Roman" w:cs="Times New Roman"/>
        </w:rPr>
        <w:t>BookStudentForEvent</w:t>
      </w:r>
      <w:proofErr w:type="spellEnd"/>
      <w:r w:rsidRPr="000C193C">
        <w:rPr>
          <w:rFonts w:ascii="Times New Roman" w:hAnsi="Times New Roman" w:cs="Times New Roman"/>
        </w:rPr>
        <w:t>(</w:t>
      </w:r>
      <w:proofErr w:type="spellStart"/>
      <w:r w:rsidRPr="000C193C">
        <w:rPr>
          <w:rFonts w:ascii="Times New Roman" w:hAnsi="Times New Roman" w:cs="Times New Roman"/>
        </w:rPr>
        <w:t>in_student_id</w:t>
      </w:r>
      <w:proofErr w:type="spellEnd"/>
      <w:r w:rsidRPr="000C193C">
        <w:rPr>
          <w:rFonts w:ascii="Times New Roman" w:hAnsi="Times New Roman" w:cs="Times New Roman"/>
        </w:rPr>
        <w:t xml:space="preserve">, </w:t>
      </w:r>
      <w:proofErr w:type="spellStart"/>
      <w:r w:rsidRPr="000C193C">
        <w:rPr>
          <w:rFonts w:ascii="Times New Roman" w:hAnsi="Times New Roman" w:cs="Times New Roman"/>
        </w:rPr>
        <w:t>in_event_id</w:t>
      </w:r>
      <w:proofErr w:type="spellEnd"/>
      <w:r w:rsidRPr="000C193C">
        <w:rPr>
          <w:rFonts w:ascii="Times New Roman" w:hAnsi="Times New Roman" w:cs="Times New Roman"/>
        </w:rPr>
        <w:t xml:space="preserve">) </w:t>
      </w:r>
    </w:p>
    <w:p w14:paraId="33181C28" w14:textId="4AF164A7" w:rsidR="00137703" w:rsidRPr="000C193C" w:rsidRDefault="00172E75" w:rsidP="00137703">
      <w:pPr>
        <w:tabs>
          <w:tab w:val="num" w:pos="2880"/>
        </w:tabs>
        <w:rPr>
          <w:rFonts w:ascii="Times New Roman" w:hAnsi="Times New Roman" w:cs="Times New Roman"/>
        </w:rPr>
      </w:pPr>
      <w:r w:rsidRPr="000C193C">
        <w:rPr>
          <w:rFonts w:ascii="Times New Roman" w:hAnsi="Times New Roman" w:cs="Times New Roman"/>
        </w:rPr>
        <w:t>This procedure b</w:t>
      </w:r>
      <w:r w:rsidR="00137703" w:rsidRPr="000C193C">
        <w:rPr>
          <w:rFonts w:ascii="Times New Roman" w:hAnsi="Times New Roman" w:cs="Times New Roman"/>
        </w:rPr>
        <w:t>ooks a student onto an event using transactional control with conditional rollback and commit.</w:t>
      </w:r>
      <w:r w:rsidR="00562862" w:rsidRPr="000C193C">
        <w:rPr>
          <w:rFonts w:ascii="Times New Roman" w:hAnsi="Times New Roman" w:cs="Times New Roman"/>
        </w:rPr>
        <w:t xml:space="preserve"> [10]</w:t>
      </w:r>
    </w:p>
    <w:p w14:paraId="1531A54E" w14:textId="3AA0BB17" w:rsidR="00C80A49"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 xml:space="preserve">The procedure starts a transaction </w:t>
      </w:r>
      <w:r w:rsidR="00C80A49" w:rsidRPr="000C193C">
        <w:rPr>
          <w:rFonts w:ascii="Times New Roman" w:hAnsi="Times New Roman" w:cs="Times New Roman"/>
        </w:rPr>
        <w:t xml:space="preserve">involving read and create </w:t>
      </w:r>
      <w:r w:rsidRPr="000C193C">
        <w:rPr>
          <w:rFonts w:ascii="Times New Roman" w:hAnsi="Times New Roman" w:cs="Times New Roman"/>
        </w:rPr>
        <w:t>and applies checks before making changes.</w:t>
      </w:r>
      <w:r w:rsidR="00562862" w:rsidRPr="000C193C">
        <w:rPr>
          <w:rFonts w:ascii="Times New Roman" w:hAnsi="Times New Roman" w:cs="Times New Roman"/>
        </w:rPr>
        <w:t xml:space="preserve"> [11]</w:t>
      </w:r>
    </w:p>
    <w:p w14:paraId="3EFD05DF" w14:textId="18F54A57" w:rsidR="00137703"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First, it verifies the event exists and is still active (</w:t>
      </w:r>
      <w:proofErr w:type="spellStart"/>
      <w:r w:rsidRPr="000C193C">
        <w:rPr>
          <w:rFonts w:ascii="Times New Roman" w:hAnsi="Times New Roman" w:cs="Times New Roman"/>
        </w:rPr>
        <w:t>EndDateTime</w:t>
      </w:r>
      <w:proofErr w:type="spellEnd"/>
      <w:r w:rsidRPr="000C193C">
        <w:rPr>
          <w:rFonts w:ascii="Times New Roman" w:hAnsi="Times New Roman" w:cs="Times New Roman"/>
        </w:rPr>
        <w:t xml:space="preserve"> &gt; NOW()); otherwise, it rolls back. Next, it checks whether the student is already registered for the event and rolls back if a participation record exists, preventing duplicate bookings.</w:t>
      </w:r>
    </w:p>
    <w:p w14:paraId="0BD6FF9A" w14:textId="493CC2CD" w:rsidR="00137703"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 xml:space="preserve">If both checks pass, the procedure creates a </w:t>
      </w:r>
      <w:proofErr w:type="spellStart"/>
      <w:r w:rsidRPr="000C193C">
        <w:rPr>
          <w:rFonts w:ascii="Times New Roman" w:hAnsi="Times New Roman" w:cs="Times New Roman"/>
        </w:rPr>
        <w:t>savepoint</w:t>
      </w:r>
      <w:proofErr w:type="spellEnd"/>
      <w:r w:rsidRPr="000C193C">
        <w:rPr>
          <w:rFonts w:ascii="Times New Roman" w:hAnsi="Times New Roman" w:cs="Times New Roman"/>
        </w:rPr>
        <w:t xml:space="preserve"> and inserts a new </w:t>
      </w:r>
      <w:proofErr w:type="spellStart"/>
      <w:r w:rsidRPr="000C193C">
        <w:rPr>
          <w:rFonts w:ascii="Times New Roman" w:hAnsi="Times New Roman" w:cs="Times New Roman"/>
        </w:rPr>
        <w:t>EventParticipation</w:t>
      </w:r>
      <w:proofErr w:type="spellEnd"/>
      <w:r w:rsidRPr="000C193C">
        <w:rPr>
          <w:rFonts w:ascii="Times New Roman" w:hAnsi="Times New Roman" w:cs="Times New Roman"/>
        </w:rPr>
        <w:t xml:space="preserve"> record with status </w:t>
      </w:r>
      <w:r w:rsidR="00B50182" w:rsidRPr="000C193C">
        <w:rPr>
          <w:rFonts w:ascii="Times New Roman" w:hAnsi="Times New Roman" w:cs="Times New Roman"/>
        </w:rPr>
        <w:t>‘</w:t>
      </w:r>
      <w:r w:rsidRPr="000C193C">
        <w:rPr>
          <w:rFonts w:ascii="Times New Roman" w:hAnsi="Times New Roman" w:cs="Times New Roman"/>
        </w:rPr>
        <w:t>registered</w:t>
      </w:r>
      <w:r w:rsidR="00B50182" w:rsidRPr="000C193C">
        <w:rPr>
          <w:rFonts w:ascii="Times New Roman" w:hAnsi="Times New Roman" w:cs="Times New Roman"/>
        </w:rPr>
        <w:t>’</w:t>
      </w:r>
      <w:r w:rsidRPr="000C193C">
        <w:rPr>
          <w:rFonts w:ascii="Times New Roman" w:hAnsi="Times New Roman" w:cs="Times New Roman"/>
        </w:rPr>
        <w:t xml:space="preserve">. If the event has already started, it updates the status to </w:t>
      </w:r>
      <w:r w:rsidR="00B50182" w:rsidRPr="000C193C">
        <w:rPr>
          <w:rFonts w:ascii="Times New Roman" w:hAnsi="Times New Roman" w:cs="Times New Roman"/>
        </w:rPr>
        <w:t>‘</w:t>
      </w:r>
      <w:r w:rsidRPr="000C193C">
        <w:rPr>
          <w:rFonts w:ascii="Times New Roman" w:hAnsi="Times New Roman" w:cs="Times New Roman"/>
        </w:rPr>
        <w:t>attended</w:t>
      </w:r>
      <w:r w:rsidR="00B50182" w:rsidRPr="000C193C">
        <w:rPr>
          <w:rFonts w:ascii="Times New Roman" w:hAnsi="Times New Roman" w:cs="Times New Roman"/>
        </w:rPr>
        <w:t>’</w:t>
      </w:r>
      <w:r w:rsidRPr="000C193C">
        <w:rPr>
          <w:rFonts w:ascii="Times New Roman" w:hAnsi="Times New Roman" w:cs="Times New Roman"/>
        </w:rPr>
        <w:t xml:space="preserve"> </w:t>
      </w:r>
      <w:r w:rsidRPr="000C193C">
        <w:rPr>
          <w:rFonts w:ascii="Times New Roman" w:hAnsi="Times New Roman" w:cs="Times New Roman"/>
        </w:rPr>
        <w:t xml:space="preserve"> handling late registrations consistently.</w:t>
      </w:r>
    </w:p>
    <w:p w14:paraId="3E97E1AE" w14:textId="51834AF3" w:rsidR="00137703"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 xml:space="preserve">A final eligibility check ensures the student exists and has an academic status of </w:t>
      </w:r>
      <w:r w:rsidR="00B50182" w:rsidRPr="000C193C">
        <w:rPr>
          <w:rFonts w:ascii="Times New Roman" w:hAnsi="Times New Roman" w:cs="Times New Roman"/>
        </w:rPr>
        <w:t>‘</w:t>
      </w:r>
      <w:r w:rsidRPr="000C193C">
        <w:rPr>
          <w:rFonts w:ascii="Times New Roman" w:hAnsi="Times New Roman" w:cs="Times New Roman"/>
        </w:rPr>
        <w:t>registered</w:t>
      </w:r>
      <w:r w:rsidR="00B50182" w:rsidRPr="000C193C">
        <w:rPr>
          <w:rFonts w:ascii="Times New Roman" w:hAnsi="Times New Roman" w:cs="Times New Roman"/>
        </w:rPr>
        <w:t>’</w:t>
      </w:r>
      <w:r w:rsidRPr="000C193C">
        <w:rPr>
          <w:rFonts w:ascii="Times New Roman" w:hAnsi="Times New Roman" w:cs="Times New Roman"/>
        </w:rPr>
        <w:t xml:space="preserve"> in the Student table. If this validation fails, the procedure rolls back to the </w:t>
      </w:r>
      <w:proofErr w:type="spellStart"/>
      <w:r w:rsidRPr="000C193C">
        <w:rPr>
          <w:rFonts w:ascii="Times New Roman" w:hAnsi="Times New Roman" w:cs="Times New Roman"/>
        </w:rPr>
        <w:t>savepoint</w:t>
      </w:r>
      <w:proofErr w:type="spellEnd"/>
      <w:r w:rsidRPr="000C193C">
        <w:rPr>
          <w:rFonts w:ascii="Times New Roman" w:hAnsi="Times New Roman" w:cs="Times New Roman"/>
        </w:rPr>
        <w:t xml:space="preserve"> to undo the booking and then rolls back the entire transaction, leaving the database unchanged. </w:t>
      </w:r>
    </w:p>
    <w:p w14:paraId="52186447" w14:textId="601498ED" w:rsidR="00137703"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t>If the student is eligible, the transaction is committed.</w:t>
      </w:r>
      <w:r w:rsidR="00562862" w:rsidRPr="000C193C">
        <w:rPr>
          <w:rFonts w:ascii="Times New Roman" w:hAnsi="Times New Roman" w:cs="Times New Roman"/>
        </w:rPr>
        <w:t xml:space="preserve"> [10]</w:t>
      </w:r>
    </w:p>
    <w:p w14:paraId="586E11A7" w14:textId="13703A6E" w:rsidR="00A952E4" w:rsidRPr="000C193C" w:rsidRDefault="00137703" w:rsidP="00137703">
      <w:pPr>
        <w:tabs>
          <w:tab w:val="num" w:pos="2880"/>
        </w:tabs>
        <w:rPr>
          <w:rFonts w:ascii="Times New Roman" w:hAnsi="Times New Roman" w:cs="Times New Roman"/>
        </w:rPr>
      </w:pPr>
      <w:r w:rsidRPr="000C193C">
        <w:rPr>
          <w:rFonts w:ascii="Times New Roman" w:hAnsi="Times New Roman" w:cs="Times New Roman"/>
        </w:rPr>
        <w:lastRenderedPageBreak/>
        <w:t xml:space="preserve">Practical use cases include preventing registration for expired events, blocking duplicate sign-ups, enforcing academic eligibility rules, and ensuring late bookings are marked as </w:t>
      </w:r>
      <w:r w:rsidR="00B50182" w:rsidRPr="000C193C">
        <w:rPr>
          <w:rFonts w:ascii="Times New Roman" w:hAnsi="Times New Roman" w:cs="Times New Roman"/>
        </w:rPr>
        <w:t>‘</w:t>
      </w:r>
      <w:r w:rsidRPr="000C193C">
        <w:rPr>
          <w:rFonts w:ascii="Times New Roman" w:hAnsi="Times New Roman" w:cs="Times New Roman"/>
        </w:rPr>
        <w:t>attended</w:t>
      </w:r>
      <w:r w:rsidR="00B50182" w:rsidRPr="000C193C">
        <w:rPr>
          <w:rFonts w:ascii="Times New Roman" w:hAnsi="Times New Roman" w:cs="Times New Roman"/>
        </w:rPr>
        <w:t>’</w:t>
      </w:r>
      <w:r w:rsidRPr="000C193C">
        <w:rPr>
          <w:rFonts w:ascii="Times New Roman" w:hAnsi="Times New Roman" w:cs="Times New Roman"/>
        </w:rPr>
        <w:t xml:space="preserve">. The transaction and </w:t>
      </w:r>
      <w:proofErr w:type="spellStart"/>
      <w:r w:rsidRPr="000C193C">
        <w:rPr>
          <w:rFonts w:ascii="Times New Roman" w:hAnsi="Times New Roman" w:cs="Times New Roman"/>
        </w:rPr>
        <w:t>savepoint</w:t>
      </w:r>
      <w:proofErr w:type="spellEnd"/>
      <w:r w:rsidRPr="000C193C">
        <w:rPr>
          <w:rFonts w:ascii="Times New Roman" w:hAnsi="Times New Roman" w:cs="Times New Roman"/>
        </w:rPr>
        <w:t xml:space="preserve"> pattern </w:t>
      </w:r>
      <w:r w:rsidRPr="000C193C">
        <w:rPr>
          <w:rFonts w:ascii="Times New Roman" w:hAnsi="Times New Roman" w:cs="Times New Roman"/>
        </w:rPr>
        <w:t>enforce</w:t>
      </w:r>
      <w:r w:rsidRPr="000C193C">
        <w:rPr>
          <w:rFonts w:ascii="Times New Roman" w:hAnsi="Times New Roman" w:cs="Times New Roman"/>
        </w:rPr>
        <w:t xml:space="preserve"> business rules</w:t>
      </w:r>
      <w:r w:rsidRPr="000C193C">
        <w:rPr>
          <w:rFonts w:ascii="Times New Roman" w:hAnsi="Times New Roman" w:cs="Times New Roman"/>
        </w:rPr>
        <w:t xml:space="preserve"> </w:t>
      </w:r>
      <w:r w:rsidRPr="000C193C">
        <w:rPr>
          <w:rFonts w:ascii="Times New Roman" w:hAnsi="Times New Roman" w:cs="Times New Roman"/>
        </w:rPr>
        <w:t>before data is permanently saved</w:t>
      </w:r>
      <w:r w:rsidRPr="000C193C">
        <w:rPr>
          <w:rFonts w:ascii="Times New Roman" w:hAnsi="Times New Roman" w:cs="Times New Roman"/>
        </w:rPr>
        <w:t xml:space="preserve"> and thus avoid </w:t>
      </w:r>
      <w:r w:rsidRPr="000C193C">
        <w:rPr>
          <w:rFonts w:ascii="Times New Roman" w:hAnsi="Times New Roman" w:cs="Times New Roman"/>
        </w:rPr>
        <w:t>partial or inconsistent update</w:t>
      </w:r>
      <w:r w:rsidRPr="000C193C">
        <w:rPr>
          <w:rFonts w:ascii="Times New Roman" w:hAnsi="Times New Roman" w:cs="Times New Roman"/>
        </w:rPr>
        <w:t>s.</w:t>
      </w:r>
    </w:p>
    <w:p w14:paraId="55BE10B6" w14:textId="77777777" w:rsidR="00C80A49" w:rsidRPr="000C193C" w:rsidRDefault="00C80A49" w:rsidP="00137703">
      <w:pPr>
        <w:tabs>
          <w:tab w:val="num" w:pos="2880"/>
        </w:tabs>
        <w:rPr>
          <w:rFonts w:ascii="Times New Roman" w:hAnsi="Times New Roman" w:cs="Times New Roman"/>
        </w:rPr>
      </w:pPr>
    </w:p>
    <w:p w14:paraId="04493A93" w14:textId="77777777" w:rsidR="00C80A49" w:rsidRPr="000C193C" w:rsidRDefault="00C80A49" w:rsidP="00137703">
      <w:pPr>
        <w:tabs>
          <w:tab w:val="num" w:pos="2880"/>
        </w:tabs>
        <w:rPr>
          <w:rFonts w:ascii="Times New Roman" w:hAnsi="Times New Roman" w:cs="Times New Roman"/>
        </w:rPr>
      </w:pPr>
    </w:p>
    <w:p w14:paraId="062F290B" w14:textId="08C6CAE6" w:rsidR="00C80A49" w:rsidRPr="000C193C" w:rsidRDefault="00172E75" w:rsidP="00C80A49">
      <w:pPr>
        <w:tabs>
          <w:tab w:val="num" w:pos="2880"/>
        </w:tabs>
        <w:rPr>
          <w:rFonts w:ascii="Times New Roman" w:hAnsi="Times New Roman" w:cs="Times New Roman"/>
        </w:rPr>
      </w:pPr>
      <w:r w:rsidRPr="000C193C">
        <w:rPr>
          <w:rFonts w:ascii="Times New Roman" w:hAnsi="Times New Roman" w:cs="Times New Roman"/>
        </w:rPr>
        <w:t xml:space="preserve">2. </w:t>
      </w:r>
      <w:proofErr w:type="spellStart"/>
      <w:r w:rsidR="00C80A49" w:rsidRPr="000C193C">
        <w:rPr>
          <w:rFonts w:ascii="Times New Roman" w:hAnsi="Times New Roman" w:cs="Times New Roman"/>
        </w:rPr>
        <w:t>CancelEvent</w:t>
      </w:r>
      <w:proofErr w:type="spellEnd"/>
      <w:r w:rsidR="00C80A49" w:rsidRPr="000C193C">
        <w:rPr>
          <w:rFonts w:ascii="Times New Roman" w:hAnsi="Times New Roman" w:cs="Times New Roman"/>
        </w:rPr>
        <w:t xml:space="preserve">( IN </w:t>
      </w:r>
      <w:proofErr w:type="spellStart"/>
      <w:r w:rsidR="00C80A49" w:rsidRPr="000C193C">
        <w:rPr>
          <w:rFonts w:ascii="Times New Roman" w:hAnsi="Times New Roman" w:cs="Times New Roman"/>
        </w:rPr>
        <w:t>in_event_id</w:t>
      </w:r>
      <w:proofErr w:type="spellEnd"/>
      <w:r w:rsidR="00C80A49" w:rsidRPr="000C193C">
        <w:rPr>
          <w:rFonts w:ascii="Times New Roman" w:hAnsi="Times New Roman" w:cs="Times New Roman"/>
        </w:rPr>
        <w:t xml:space="preserve"> INT)</w:t>
      </w:r>
    </w:p>
    <w:p w14:paraId="0197F2F7" w14:textId="3D3F7211" w:rsidR="00D66CB2" w:rsidRPr="000C193C" w:rsidRDefault="00C80A49" w:rsidP="00137703">
      <w:pPr>
        <w:tabs>
          <w:tab w:val="num" w:pos="2880"/>
        </w:tabs>
        <w:rPr>
          <w:rFonts w:ascii="Times New Roman" w:hAnsi="Times New Roman" w:cs="Times New Roman"/>
          <w:color w:val="000000"/>
          <w:sz w:val="27"/>
          <w:szCs w:val="27"/>
        </w:rPr>
      </w:pPr>
      <w:r w:rsidRPr="000C193C">
        <w:rPr>
          <w:rFonts w:ascii="Times New Roman" w:hAnsi="Times New Roman" w:cs="Times New Roman"/>
          <w:color w:val="000000"/>
          <w:sz w:val="27"/>
          <w:szCs w:val="27"/>
        </w:rPr>
        <w:t>Th</w:t>
      </w:r>
      <w:r w:rsidRPr="000C193C">
        <w:rPr>
          <w:rFonts w:ascii="Times New Roman" w:hAnsi="Times New Roman" w:cs="Times New Roman"/>
          <w:color w:val="000000"/>
          <w:sz w:val="27"/>
          <w:szCs w:val="27"/>
        </w:rPr>
        <w:t xml:space="preserve">e aim of this </w:t>
      </w:r>
      <w:r w:rsidRPr="000C193C">
        <w:rPr>
          <w:rFonts w:ascii="Times New Roman" w:hAnsi="Times New Roman" w:cs="Times New Roman"/>
          <w:color w:val="000000"/>
          <w:sz w:val="27"/>
          <w:szCs w:val="27"/>
        </w:rPr>
        <w:t xml:space="preserve">stored procedure </w:t>
      </w:r>
      <w:r w:rsidRPr="000C193C">
        <w:rPr>
          <w:rFonts w:ascii="Times New Roman" w:hAnsi="Times New Roman" w:cs="Times New Roman"/>
          <w:color w:val="000000"/>
          <w:sz w:val="27"/>
          <w:szCs w:val="27"/>
        </w:rPr>
        <w:t>is to ensure that at</w:t>
      </w:r>
      <w:r w:rsidRPr="000C193C">
        <w:rPr>
          <w:rFonts w:ascii="Times New Roman" w:hAnsi="Times New Roman" w:cs="Times New Roman"/>
          <w:color w:val="000000"/>
          <w:sz w:val="27"/>
          <w:szCs w:val="27"/>
        </w:rPr>
        <w:t xml:space="preserve"> </w:t>
      </w:r>
      <w:r w:rsidR="00562862" w:rsidRPr="000C193C">
        <w:rPr>
          <w:rFonts w:ascii="Times New Roman" w:hAnsi="Times New Roman" w:cs="Times New Roman"/>
          <w:color w:val="000000"/>
          <w:sz w:val="27"/>
          <w:szCs w:val="27"/>
        </w:rPr>
        <w:t>=</w:t>
      </w:r>
      <w:r w:rsidRPr="000C193C">
        <w:rPr>
          <w:rFonts w:ascii="Times New Roman" w:hAnsi="Times New Roman" w:cs="Times New Roman"/>
          <w:color w:val="000000"/>
          <w:sz w:val="27"/>
          <w:szCs w:val="27"/>
        </w:rPr>
        <w:t xml:space="preserve"> event </w:t>
      </w:r>
      <w:r w:rsidRPr="000C193C">
        <w:rPr>
          <w:rFonts w:ascii="Times New Roman" w:hAnsi="Times New Roman" w:cs="Times New Roman"/>
          <w:color w:val="000000"/>
          <w:sz w:val="27"/>
          <w:szCs w:val="27"/>
        </w:rPr>
        <w:t xml:space="preserve">cancellation, </w:t>
      </w:r>
      <w:r w:rsidRPr="000C193C">
        <w:rPr>
          <w:rFonts w:ascii="Times New Roman" w:hAnsi="Times New Roman" w:cs="Times New Roman"/>
          <w:color w:val="000000"/>
          <w:sz w:val="27"/>
          <w:szCs w:val="27"/>
        </w:rPr>
        <w:t>associated registrations</w:t>
      </w:r>
      <w:r w:rsidRPr="000C193C">
        <w:rPr>
          <w:rFonts w:ascii="Times New Roman" w:hAnsi="Times New Roman" w:cs="Times New Roman"/>
          <w:color w:val="000000"/>
          <w:sz w:val="27"/>
          <w:szCs w:val="27"/>
        </w:rPr>
        <w:t xml:space="preserve"> are also removed</w:t>
      </w:r>
      <w:r w:rsidRPr="000C193C">
        <w:rPr>
          <w:rFonts w:ascii="Times New Roman" w:hAnsi="Times New Roman" w:cs="Times New Roman"/>
          <w:color w:val="000000"/>
          <w:sz w:val="27"/>
          <w:szCs w:val="27"/>
        </w:rPr>
        <w:t xml:space="preserve">. </w:t>
      </w:r>
      <w:r w:rsidRPr="000C193C">
        <w:rPr>
          <w:rFonts w:ascii="Times New Roman" w:hAnsi="Times New Roman" w:cs="Times New Roman"/>
          <w:color w:val="000000"/>
          <w:sz w:val="27"/>
          <w:szCs w:val="27"/>
        </w:rPr>
        <w:t>The stored proc</w:t>
      </w:r>
      <w:r w:rsidRPr="000C193C">
        <w:rPr>
          <w:rFonts w:ascii="Times New Roman" w:hAnsi="Times New Roman" w:cs="Times New Roman"/>
          <w:color w:val="000000"/>
          <w:sz w:val="27"/>
          <w:szCs w:val="27"/>
        </w:rPr>
        <w:t xml:space="preserve"> begins by starting a transaction and </w:t>
      </w:r>
      <w:r w:rsidRPr="000C193C">
        <w:rPr>
          <w:rFonts w:ascii="Times New Roman" w:hAnsi="Times New Roman" w:cs="Times New Roman"/>
          <w:color w:val="000000"/>
          <w:sz w:val="27"/>
          <w:szCs w:val="27"/>
        </w:rPr>
        <w:t>to check</w:t>
      </w:r>
      <w:r w:rsidRPr="000C193C">
        <w:rPr>
          <w:rFonts w:ascii="Times New Roman" w:hAnsi="Times New Roman" w:cs="Times New Roman"/>
          <w:color w:val="000000"/>
          <w:sz w:val="27"/>
          <w:szCs w:val="27"/>
        </w:rPr>
        <w:t xml:space="preserve"> </w:t>
      </w:r>
      <w:r w:rsidRPr="000C193C">
        <w:rPr>
          <w:rFonts w:ascii="Times New Roman" w:hAnsi="Times New Roman" w:cs="Times New Roman"/>
          <w:color w:val="000000"/>
          <w:sz w:val="27"/>
          <w:szCs w:val="27"/>
        </w:rPr>
        <w:t xml:space="preserve">the existence of </w:t>
      </w:r>
      <w:r w:rsidR="005D3D42" w:rsidRPr="000C193C">
        <w:rPr>
          <w:rFonts w:ascii="Times New Roman" w:hAnsi="Times New Roman" w:cs="Times New Roman"/>
          <w:color w:val="000000"/>
          <w:sz w:val="27"/>
          <w:szCs w:val="27"/>
        </w:rPr>
        <w:t>a row for the e</w:t>
      </w:r>
      <w:r w:rsidRPr="000C193C">
        <w:rPr>
          <w:rFonts w:ascii="Times New Roman" w:hAnsi="Times New Roman" w:cs="Times New Roman"/>
          <w:color w:val="000000"/>
          <w:sz w:val="27"/>
          <w:szCs w:val="27"/>
        </w:rPr>
        <w:t>vent in th</w:t>
      </w:r>
      <w:r w:rsidRPr="000C193C">
        <w:rPr>
          <w:rFonts w:ascii="Times New Roman" w:hAnsi="Times New Roman" w:cs="Times New Roman"/>
          <w:color w:val="000000"/>
          <w:sz w:val="27"/>
          <w:szCs w:val="27"/>
        </w:rPr>
        <w:t>e Event</w:t>
      </w:r>
      <w:r w:rsidRPr="000C193C">
        <w:rPr>
          <w:rStyle w:val="apple-converted-space"/>
          <w:rFonts w:ascii="Times New Roman" w:hAnsi="Times New Roman" w:cs="Times New Roman"/>
          <w:color w:val="000000"/>
          <w:sz w:val="27"/>
          <w:szCs w:val="27"/>
        </w:rPr>
        <w:t> </w:t>
      </w:r>
      <w:r w:rsidRPr="000C193C">
        <w:rPr>
          <w:rFonts w:ascii="Times New Roman" w:hAnsi="Times New Roman" w:cs="Times New Roman"/>
          <w:color w:val="000000"/>
          <w:sz w:val="27"/>
          <w:szCs w:val="27"/>
        </w:rPr>
        <w:t>table</w:t>
      </w:r>
      <w:r w:rsidR="005D3D42" w:rsidRPr="000C193C">
        <w:rPr>
          <w:rFonts w:ascii="Times New Roman" w:hAnsi="Times New Roman" w:cs="Times New Roman"/>
          <w:color w:val="000000"/>
          <w:sz w:val="27"/>
          <w:szCs w:val="27"/>
        </w:rPr>
        <w:t>, using EXIST</w:t>
      </w:r>
      <w:r w:rsidR="00562862" w:rsidRPr="000C193C">
        <w:rPr>
          <w:rFonts w:ascii="Times New Roman" w:hAnsi="Times New Roman" w:cs="Times New Roman"/>
          <w:color w:val="000000"/>
          <w:sz w:val="27"/>
          <w:szCs w:val="27"/>
        </w:rPr>
        <w:t>. [12]</w:t>
      </w:r>
      <w:r w:rsidR="005D3D42" w:rsidRPr="000C193C">
        <w:rPr>
          <w:rFonts w:ascii="Times New Roman" w:hAnsi="Times New Roman" w:cs="Times New Roman"/>
          <w:color w:val="000000"/>
          <w:sz w:val="27"/>
          <w:szCs w:val="27"/>
        </w:rPr>
        <w:br/>
      </w:r>
      <w:r w:rsidRPr="000C193C">
        <w:rPr>
          <w:rFonts w:ascii="Times New Roman" w:hAnsi="Times New Roman" w:cs="Times New Roman"/>
          <w:color w:val="000000"/>
          <w:sz w:val="27"/>
          <w:szCs w:val="27"/>
        </w:rPr>
        <w:t xml:space="preserve">If the event does not exist, a rollback is performed </w:t>
      </w:r>
      <w:r w:rsidRPr="000C193C">
        <w:rPr>
          <w:rFonts w:ascii="Times New Roman" w:hAnsi="Times New Roman" w:cs="Times New Roman"/>
          <w:color w:val="000000"/>
          <w:sz w:val="27"/>
          <w:szCs w:val="27"/>
        </w:rPr>
        <w:t>and no</w:t>
      </w:r>
      <w:r w:rsidRPr="000C193C">
        <w:rPr>
          <w:rFonts w:ascii="Times New Roman" w:hAnsi="Times New Roman" w:cs="Times New Roman"/>
          <w:color w:val="000000"/>
          <w:sz w:val="27"/>
          <w:szCs w:val="27"/>
        </w:rPr>
        <w:t xml:space="preserve"> changes are made. If the event </w:t>
      </w:r>
      <w:r w:rsidR="00562862" w:rsidRPr="000C193C">
        <w:rPr>
          <w:rFonts w:ascii="Times New Roman" w:hAnsi="Times New Roman" w:cs="Times New Roman"/>
          <w:color w:val="000000"/>
          <w:sz w:val="27"/>
          <w:szCs w:val="27"/>
        </w:rPr>
        <w:t xml:space="preserve">does </w:t>
      </w:r>
      <w:r w:rsidRPr="000C193C">
        <w:rPr>
          <w:rFonts w:ascii="Times New Roman" w:hAnsi="Times New Roman" w:cs="Times New Roman"/>
          <w:color w:val="000000"/>
          <w:sz w:val="27"/>
          <w:szCs w:val="27"/>
        </w:rPr>
        <w:t xml:space="preserve">exist, the procedure first deletes related records from </w:t>
      </w:r>
      <w:r w:rsidR="00562862" w:rsidRPr="000C193C">
        <w:rPr>
          <w:rFonts w:ascii="Times New Roman" w:hAnsi="Times New Roman" w:cs="Times New Roman"/>
          <w:color w:val="000000"/>
          <w:sz w:val="27"/>
          <w:szCs w:val="27"/>
        </w:rPr>
        <w:t>t</w:t>
      </w:r>
      <w:r w:rsidRPr="000C193C">
        <w:rPr>
          <w:rFonts w:ascii="Times New Roman" w:hAnsi="Times New Roman" w:cs="Times New Roman"/>
          <w:color w:val="000000"/>
          <w:sz w:val="27"/>
          <w:szCs w:val="27"/>
        </w:rPr>
        <w:t>h</w:t>
      </w:r>
      <w:r w:rsidRPr="000C193C">
        <w:rPr>
          <w:rFonts w:ascii="Times New Roman" w:hAnsi="Times New Roman" w:cs="Times New Roman"/>
          <w:color w:val="000000"/>
        </w:rPr>
        <w:t>e</w:t>
      </w:r>
      <w:r w:rsidRPr="000C193C">
        <w:rPr>
          <w:rStyle w:val="apple-converted-space"/>
          <w:rFonts w:ascii="Times New Roman" w:hAnsi="Times New Roman" w:cs="Times New Roman"/>
          <w:color w:val="000000"/>
        </w:rPr>
        <w:t> </w:t>
      </w:r>
      <w:proofErr w:type="spellStart"/>
      <w:r w:rsidRPr="000C193C">
        <w:rPr>
          <w:rStyle w:val="NoSpacingChar"/>
          <w:rFonts w:ascii="Times New Roman" w:hAnsi="Times New Roman" w:cs="Times New Roman"/>
          <w:sz w:val="24"/>
          <w:szCs w:val="24"/>
        </w:rPr>
        <w:t>EventParticipation</w:t>
      </w:r>
      <w:proofErr w:type="spellEnd"/>
      <w:r w:rsidRPr="000C193C">
        <w:rPr>
          <w:rStyle w:val="apple-converted-space"/>
          <w:rFonts w:ascii="Times New Roman" w:hAnsi="Times New Roman" w:cs="Times New Roman"/>
          <w:color w:val="000000"/>
        </w:rPr>
        <w:t> </w:t>
      </w:r>
      <w:r w:rsidRPr="000C193C">
        <w:rPr>
          <w:rFonts w:ascii="Times New Roman" w:hAnsi="Times New Roman" w:cs="Times New Roman"/>
          <w:color w:val="000000"/>
        </w:rPr>
        <w:t>table for the given</w:t>
      </w:r>
      <w:r w:rsidRPr="000C193C">
        <w:rPr>
          <w:rStyle w:val="apple-converted-space"/>
          <w:rFonts w:ascii="Times New Roman" w:hAnsi="Times New Roman" w:cs="Times New Roman"/>
          <w:color w:val="000000"/>
        </w:rPr>
        <w:t> </w:t>
      </w:r>
      <w:proofErr w:type="spellStart"/>
      <w:r w:rsidRPr="000C193C">
        <w:rPr>
          <w:rStyle w:val="HTMLCode"/>
          <w:rFonts w:ascii="Times New Roman" w:eastAsiaTheme="majorEastAsia" w:hAnsi="Times New Roman" w:cs="Times New Roman"/>
          <w:color w:val="000000"/>
          <w:sz w:val="24"/>
          <w:szCs w:val="24"/>
        </w:rPr>
        <w:t>Event</w:t>
      </w:r>
      <w:r w:rsidRPr="000C193C">
        <w:rPr>
          <w:rStyle w:val="HTMLCode"/>
          <w:rFonts w:ascii="Times New Roman" w:eastAsiaTheme="majorEastAsia" w:hAnsi="Times New Roman" w:cs="Times New Roman"/>
          <w:color w:val="000000"/>
          <w:sz w:val="24"/>
          <w:szCs w:val="24"/>
        </w:rPr>
        <w:t>ID</w:t>
      </w:r>
      <w:proofErr w:type="spellEnd"/>
      <w:r w:rsidRPr="000C193C">
        <w:rPr>
          <w:rFonts w:ascii="Times New Roman" w:hAnsi="Times New Roman" w:cs="Times New Roman"/>
          <w:color w:val="000000"/>
        </w:rPr>
        <w:t>,</w:t>
      </w:r>
      <w:r w:rsidRPr="000C193C">
        <w:rPr>
          <w:rFonts w:ascii="Times New Roman" w:hAnsi="Times New Roman" w:cs="Times New Roman"/>
          <w:color w:val="000000"/>
          <w:sz w:val="27"/>
          <w:szCs w:val="27"/>
        </w:rPr>
        <w:t xml:space="preserve"> preventing orphaned data and avoiding foreign key constraint violations.</w:t>
      </w:r>
      <w:r w:rsidR="00562862" w:rsidRPr="000C193C">
        <w:rPr>
          <w:rFonts w:ascii="Times New Roman" w:hAnsi="Times New Roman" w:cs="Times New Roman"/>
          <w:color w:val="000000"/>
          <w:sz w:val="27"/>
          <w:szCs w:val="27"/>
        </w:rPr>
        <w:t xml:space="preserve"> [13]</w:t>
      </w:r>
    </w:p>
    <w:p w14:paraId="600886DD" w14:textId="4607C048" w:rsidR="00137703" w:rsidRPr="000C193C" w:rsidRDefault="00C80A49" w:rsidP="00A952E4">
      <w:pPr>
        <w:tabs>
          <w:tab w:val="num" w:pos="2880"/>
        </w:tabs>
        <w:rPr>
          <w:rFonts w:ascii="Times New Roman" w:hAnsi="Times New Roman" w:cs="Times New Roman"/>
        </w:rPr>
      </w:pPr>
      <w:r w:rsidRPr="000C193C">
        <w:rPr>
          <w:rFonts w:ascii="Times New Roman" w:hAnsi="Times New Roman" w:cs="Times New Roman"/>
          <w:color w:val="000000"/>
          <w:sz w:val="27"/>
          <w:szCs w:val="27"/>
        </w:rPr>
        <w:t>It then deletes the corresponding record</w:t>
      </w:r>
      <w:r w:rsidR="00D66CB2" w:rsidRPr="000C193C">
        <w:rPr>
          <w:rFonts w:ascii="Times New Roman" w:hAnsi="Times New Roman" w:cs="Times New Roman"/>
          <w:color w:val="000000"/>
          <w:sz w:val="27"/>
          <w:szCs w:val="27"/>
        </w:rPr>
        <w:t>s</w:t>
      </w:r>
      <w:r w:rsidRPr="000C193C">
        <w:rPr>
          <w:rFonts w:ascii="Times New Roman" w:hAnsi="Times New Roman" w:cs="Times New Roman"/>
          <w:color w:val="000000"/>
          <w:sz w:val="27"/>
          <w:szCs w:val="27"/>
        </w:rPr>
        <w:t xml:space="preserve"> from the</w:t>
      </w:r>
      <w:r w:rsidRPr="000C193C">
        <w:rPr>
          <w:rStyle w:val="apple-converted-space"/>
          <w:rFonts w:ascii="Times New Roman" w:hAnsi="Times New Roman" w:cs="Times New Roman"/>
          <w:color w:val="000000"/>
          <w:sz w:val="27"/>
          <w:szCs w:val="27"/>
        </w:rPr>
        <w:t> </w:t>
      </w:r>
      <w:r w:rsidRPr="000C193C">
        <w:rPr>
          <w:rStyle w:val="HTMLCode"/>
          <w:rFonts w:ascii="Times New Roman" w:eastAsiaTheme="majorEastAsia" w:hAnsi="Times New Roman" w:cs="Times New Roman"/>
          <w:color w:val="000000"/>
          <w:sz w:val="24"/>
          <w:szCs w:val="24"/>
        </w:rPr>
        <w:t>Event</w:t>
      </w:r>
      <w:r w:rsidRPr="000C193C">
        <w:rPr>
          <w:rStyle w:val="apple-converted-space"/>
          <w:rFonts w:ascii="Times New Roman" w:hAnsi="Times New Roman" w:cs="Times New Roman"/>
          <w:color w:val="000000"/>
          <w:sz w:val="27"/>
          <w:szCs w:val="27"/>
        </w:rPr>
        <w:t> </w:t>
      </w:r>
      <w:r w:rsidRPr="000C193C">
        <w:rPr>
          <w:rFonts w:ascii="Times New Roman" w:hAnsi="Times New Roman" w:cs="Times New Roman"/>
          <w:color w:val="000000"/>
          <w:sz w:val="27"/>
          <w:szCs w:val="27"/>
        </w:rPr>
        <w:t xml:space="preserve">table. Once both delete operations complete successfully, the transaction is committed and a confirmation message is returned indicating successful cancellation. This procedure demonstrates conditional rollback and commit logic by preventing unintended deletions when an invalid event ID is supplied, ensuring that deletions </w:t>
      </w:r>
      <w:r w:rsidR="009F72A3" w:rsidRPr="000C193C">
        <w:rPr>
          <w:rFonts w:ascii="Times New Roman" w:hAnsi="Times New Roman" w:cs="Times New Roman"/>
          <w:color w:val="000000"/>
          <w:sz w:val="27"/>
          <w:szCs w:val="27"/>
        </w:rPr>
        <w:t xml:space="preserve">either </w:t>
      </w:r>
      <w:r w:rsidRPr="000C193C">
        <w:rPr>
          <w:rFonts w:ascii="Times New Roman" w:hAnsi="Times New Roman" w:cs="Times New Roman"/>
          <w:color w:val="000000"/>
          <w:sz w:val="27"/>
          <w:szCs w:val="27"/>
        </w:rPr>
        <w:t>occur completely or not at all.</w:t>
      </w:r>
    </w:p>
    <w:p w14:paraId="0594FA50" w14:textId="77777777" w:rsidR="00DF4848" w:rsidRPr="000C193C" w:rsidRDefault="00DF4848" w:rsidP="00DF4848">
      <w:pPr>
        <w:rPr>
          <w:rFonts w:ascii="Times New Roman" w:hAnsi="Times New Roman" w:cs="Times New Roman"/>
        </w:rPr>
      </w:pPr>
    </w:p>
    <w:p w14:paraId="19793DAE" w14:textId="31F53AB6" w:rsidR="00DF4848" w:rsidRPr="000C193C" w:rsidRDefault="00DF4848" w:rsidP="00094882">
      <w:pPr>
        <w:pStyle w:val="Heading1"/>
        <w:rPr>
          <w:rFonts w:ascii="Times New Roman" w:hAnsi="Times New Roman" w:cs="Times New Roman"/>
        </w:rPr>
      </w:pPr>
      <w:bookmarkStart w:id="29" w:name="_Toc219454720"/>
      <w:r w:rsidRPr="000C193C">
        <w:rPr>
          <w:rFonts w:ascii="Times New Roman" w:hAnsi="Times New Roman" w:cs="Times New Roman"/>
        </w:rPr>
        <w:t>Performance Tuning Enhancement</w:t>
      </w:r>
      <w:bookmarkEnd w:id="29"/>
    </w:p>
    <w:p w14:paraId="1614653C" w14:textId="108851E8" w:rsidR="0093422D" w:rsidRPr="000C193C" w:rsidRDefault="00D7513D" w:rsidP="0093422D">
      <w:pPr>
        <w:rPr>
          <w:rFonts w:ascii="Times New Roman" w:hAnsi="Times New Roman" w:cs="Times New Roman"/>
        </w:rPr>
      </w:pPr>
      <w:r w:rsidRPr="000C193C">
        <w:rPr>
          <w:rFonts w:ascii="Times New Roman" w:hAnsi="Times New Roman" w:cs="Times New Roman"/>
        </w:rPr>
        <w:t xml:space="preserve">According to the MySQL documentation, </w:t>
      </w:r>
      <w:r w:rsidR="0093422D" w:rsidRPr="000C193C">
        <w:rPr>
          <w:rFonts w:ascii="Times New Roman" w:hAnsi="Times New Roman" w:cs="Times New Roman"/>
        </w:rPr>
        <w:t xml:space="preserve">PRIMARY KEY and UNIQUE constraints automatically create indexes (e.g. </w:t>
      </w:r>
      <w:proofErr w:type="spellStart"/>
      <w:r w:rsidR="0093422D" w:rsidRPr="000C193C">
        <w:rPr>
          <w:rFonts w:ascii="Times New Roman" w:hAnsi="Times New Roman" w:cs="Times New Roman"/>
        </w:rPr>
        <w:t>StudentID</w:t>
      </w:r>
      <w:proofErr w:type="spellEnd"/>
      <w:r w:rsidR="0093422D" w:rsidRPr="000C193C">
        <w:rPr>
          <w:rFonts w:ascii="Times New Roman" w:hAnsi="Times New Roman" w:cs="Times New Roman"/>
        </w:rPr>
        <w:t xml:space="preserve">, Email, </w:t>
      </w:r>
      <w:proofErr w:type="spellStart"/>
      <w:r w:rsidR="0093422D" w:rsidRPr="000C193C">
        <w:rPr>
          <w:rFonts w:ascii="Times New Roman" w:hAnsi="Times New Roman" w:cs="Times New Roman"/>
        </w:rPr>
        <w:t>ClubName</w:t>
      </w:r>
      <w:proofErr w:type="spellEnd"/>
      <w:r w:rsidR="0093422D" w:rsidRPr="000C193C">
        <w:rPr>
          <w:rFonts w:ascii="Times New Roman" w:hAnsi="Times New Roman" w:cs="Times New Roman"/>
        </w:rPr>
        <w:t xml:space="preserve">, </w:t>
      </w:r>
      <w:proofErr w:type="spellStart"/>
      <w:r w:rsidR="0093422D" w:rsidRPr="000C193C">
        <w:rPr>
          <w:rFonts w:ascii="Times New Roman" w:hAnsi="Times New Roman" w:cs="Times New Roman"/>
        </w:rPr>
        <w:t>EventParticipation</w:t>
      </w:r>
      <w:proofErr w:type="spellEnd"/>
      <w:r w:rsidR="0093422D" w:rsidRPr="000C193C">
        <w:rPr>
          <w:rFonts w:ascii="Times New Roman" w:hAnsi="Times New Roman" w:cs="Times New Roman"/>
        </w:rPr>
        <w:t>(</w:t>
      </w:r>
      <w:proofErr w:type="spellStart"/>
      <w:r w:rsidR="0093422D" w:rsidRPr="000C193C">
        <w:rPr>
          <w:rFonts w:ascii="Times New Roman" w:hAnsi="Times New Roman" w:cs="Times New Roman"/>
        </w:rPr>
        <w:t>EventID</w:t>
      </w:r>
      <w:proofErr w:type="spellEnd"/>
      <w:r w:rsidR="0093422D" w:rsidRPr="000C193C">
        <w:rPr>
          <w:rFonts w:ascii="Times New Roman" w:hAnsi="Times New Roman" w:cs="Times New Roman"/>
        </w:rPr>
        <w:t xml:space="preserve">, </w:t>
      </w:r>
      <w:proofErr w:type="spellStart"/>
      <w:r w:rsidR="0093422D" w:rsidRPr="000C193C">
        <w:rPr>
          <w:rFonts w:ascii="Times New Roman" w:hAnsi="Times New Roman" w:cs="Times New Roman"/>
        </w:rPr>
        <w:t>StudentID</w:t>
      </w:r>
      <w:proofErr w:type="spellEnd"/>
      <w:r w:rsidR="0093422D" w:rsidRPr="000C193C">
        <w:rPr>
          <w:rFonts w:ascii="Times New Roman" w:hAnsi="Times New Roman" w:cs="Times New Roman"/>
        </w:rPr>
        <w:t>)), so no additional indexing is required for those columns. Columns used in foreign key relationships</w:t>
      </w:r>
      <w:r w:rsidRPr="000C193C">
        <w:rPr>
          <w:rFonts w:ascii="Times New Roman" w:hAnsi="Times New Roman" w:cs="Times New Roman"/>
        </w:rPr>
        <w:t>, however,</w:t>
      </w:r>
      <w:r w:rsidR="0093422D" w:rsidRPr="000C193C">
        <w:rPr>
          <w:rFonts w:ascii="Times New Roman" w:hAnsi="Times New Roman" w:cs="Times New Roman"/>
        </w:rPr>
        <w:t xml:space="preserve"> should also be indexed to support efficient joins and constraint checks; MySQL will automatically create an index on a foreign key column if a suitable one does not already exist</w:t>
      </w:r>
      <w:r w:rsidRPr="000C193C">
        <w:rPr>
          <w:rFonts w:ascii="Times New Roman" w:hAnsi="Times New Roman" w:cs="Times New Roman"/>
        </w:rPr>
        <w:t>. [14]</w:t>
      </w:r>
    </w:p>
    <w:p w14:paraId="633DDCD5" w14:textId="23AD676A" w:rsidR="0093422D" w:rsidRPr="000C193C" w:rsidRDefault="0093422D" w:rsidP="0093422D">
      <w:pPr>
        <w:rPr>
          <w:rFonts w:ascii="Times New Roman" w:hAnsi="Times New Roman" w:cs="Times New Roman"/>
        </w:rPr>
      </w:pPr>
      <w:r w:rsidRPr="000C193C">
        <w:rPr>
          <w:rFonts w:ascii="Times New Roman" w:hAnsi="Times New Roman" w:cs="Times New Roman"/>
        </w:rPr>
        <w:t xml:space="preserve">The stored procedures </w:t>
      </w:r>
      <w:r w:rsidRPr="000C193C">
        <w:rPr>
          <w:rFonts w:ascii="Times New Roman" w:hAnsi="Times New Roman" w:cs="Times New Roman"/>
        </w:rPr>
        <w:t xml:space="preserve">used in CCMS </w:t>
      </w:r>
      <w:r w:rsidRPr="000C193C">
        <w:rPr>
          <w:rFonts w:ascii="Times New Roman" w:hAnsi="Times New Roman" w:cs="Times New Roman"/>
        </w:rPr>
        <w:t xml:space="preserve">filter by </w:t>
      </w:r>
      <w:proofErr w:type="spellStart"/>
      <w:r w:rsidRPr="000C193C">
        <w:rPr>
          <w:rFonts w:ascii="Times New Roman" w:hAnsi="Times New Roman" w:cs="Times New Roman"/>
        </w:rPr>
        <w:t>EventID</w:t>
      </w:r>
      <w:proofErr w:type="spellEnd"/>
      <w:r w:rsidRPr="000C193C">
        <w:rPr>
          <w:rFonts w:ascii="Times New Roman" w:hAnsi="Times New Roman" w:cs="Times New Roman"/>
        </w:rPr>
        <w:t xml:space="preserve">, </w:t>
      </w:r>
      <w:proofErr w:type="spellStart"/>
      <w:r w:rsidRPr="000C193C">
        <w:rPr>
          <w:rFonts w:ascii="Times New Roman" w:hAnsi="Times New Roman" w:cs="Times New Roman"/>
        </w:rPr>
        <w:t>StudentID</w:t>
      </w:r>
      <w:proofErr w:type="spellEnd"/>
      <w:r w:rsidRPr="000C193C">
        <w:rPr>
          <w:rFonts w:ascii="Times New Roman" w:hAnsi="Times New Roman" w:cs="Times New Roman"/>
        </w:rPr>
        <w:t>, and time-based columns (</w:t>
      </w:r>
      <w:proofErr w:type="spellStart"/>
      <w:r w:rsidRPr="000C193C">
        <w:rPr>
          <w:rFonts w:ascii="Times New Roman" w:hAnsi="Times New Roman" w:cs="Times New Roman"/>
        </w:rPr>
        <w:t>EndDateTime</w:t>
      </w:r>
      <w:proofErr w:type="spellEnd"/>
      <w:r w:rsidRPr="000C193C">
        <w:rPr>
          <w:rFonts w:ascii="Times New Roman" w:hAnsi="Times New Roman" w:cs="Times New Roman"/>
        </w:rPr>
        <w:t xml:space="preserve">, </w:t>
      </w:r>
      <w:proofErr w:type="spellStart"/>
      <w:r w:rsidRPr="000C193C">
        <w:rPr>
          <w:rFonts w:ascii="Times New Roman" w:hAnsi="Times New Roman" w:cs="Times New Roman"/>
        </w:rPr>
        <w:t>StartDateTime</w:t>
      </w:r>
      <w:proofErr w:type="spellEnd"/>
      <w:r w:rsidRPr="000C193C">
        <w:rPr>
          <w:rFonts w:ascii="Times New Roman" w:hAnsi="Times New Roman" w:cs="Times New Roman"/>
        </w:rPr>
        <w:t xml:space="preserve">), so additional indexes </w:t>
      </w:r>
      <w:r w:rsidRPr="000C193C">
        <w:rPr>
          <w:rFonts w:ascii="Times New Roman" w:hAnsi="Times New Roman" w:cs="Times New Roman"/>
        </w:rPr>
        <w:t>have been</w:t>
      </w:r>
      <w:r w:rsidRPr="000C193C">
        <w:rPr>
          <w:rFonts w:ascii="Times New Roman" w:hAnsi="Times New Roman" w:cs="Times New Roman"/>
        </w:rPr>
        <w:t xml:space="preserve"> applied to these </w:t>
      </w:r>
      <w:r w:rsidRPr="000C193C">
        <w:rPr>
          <w:rFonts w:ascii="Times New Roman" w:hAnsi="Times New Roman" w:cs="Times New Roman"/>
        </w:rPr>
        <w:t xml:space="preserve">paths </w:t>
      </w:r>
      <w:r w:rsidRPr="000C193C">
        <w:rPr>
          <w:rFonts w:ascii="Times New Roman" w:hAnsi="Times New Roman" w:cs="Times New Roman"/>
        </w:rPr>
        <w:t>to improve query performance as the dataset grows.</w:t>
      </w:r>
    </w:p>
    <w:p w14:paraId="79B1DD07" w14:textId="77777777" w:rsidR="00DF4848" w:rsidRPr="000C193C" w:rsidRDefault="00DF4848" w:rsidP="00DF4848">
      <w:pPr>
        <w:rPr>
          <w:rFonts w:ascii="Times New Roman" w:hAnsi="Times New Roman" w:cs="Times New Roman"/>
        </w:rPr>
      </w:pPr>
    </w:p>
    <w:p w14:paraId="1CE9CD23" w14:textId="08BDF6A5" w:rsidR="008E36F3" w:rsidRPr="000C193C" w:rsidRDefault="00914F85" w:rsidP="00D7513D">
      <w:pPr>
        <w:rPr>
          <w:rFonts w:ascii="Times New Roman" w:hAnsi="Times New Roman" w:cs="Times New Roman"/>
        </w:rPr>
      </w:pPr>
      <w:r w:rsidRPr="000C193C">
        <w:rPr>
          <w:rFonts w:ascii="Times New Roman" w:hAnsi="Times New Roman" w:cs="Times New Roman"/>
        </w:rPr>
        <w:t>Indexing</w:t>
      </w:r>
      <w:r w:rsidR="008E36F3" w:rsidRPr="000C193C">
        <w:rPr>
          <w:rFonts w:ascii="Times New Roman" w:hAnsi="Times New Roman" w:cs="Times New Roman"/>
        </w:rPr>
        <w:t xml:space="preserve"> </w:t>
      </w:r>
      <w:r w:rsidRPr="000C193C">
        <w:rPr>
          <w:rFonts w:ascii="Times New Roman" w:hAnsi="Times New Roman" w:cs="Times New Roman"/>
        </w:rPr>
        <w:t>improves Campus Club</w:t>
      </w:r>
      <w:r w:rsidR="00B50182" w:rsidRPr="000C193C">
        <w:rPr>
          <w:rFonts w:ascii="Times New Roman" w:hAnsi="Times New Roman" w:cs="Times New Roman"/>
        </w:rPr>
        <w:t>’</w:t>
      </w:r>
      <w:r w:rsidRPr="000C193C">
        <w:rPr>
          <w:rFonts w:ascii="Times New Roman" w:hAnsi="Times New Roman" w:cs="Times New Roman"/>
        </w:rPr>
        <w:t>s operational data handling by aligning database storage structures with the system</w:t>
      </w:r>
      <w:r w:rsidR="00B50182" w:rsidRPr="000C193C">
        <w:rPr>
          <w:rFonts w:ascii="Times New Roman" w:hAnsi="Times New Roman" w:cs="Times New Roman"/>
        </w:rPr>
        <w:t>’</w:t>
      </w:r>
      <w:r w:rsidRPr="000C193C">
        <w:rPr>
          <w:rFonts w:ascii="Times New Roman" w:hAnsi="Times New Roman" w:cs="Times New Roman"/>
        </w:rPr>
        <w:t xml:space="preserve">s most frequent access patterns. </w:t>
      </w:r>
      <w:r w:rsidR="008E36F3" w:rsidRPr="000C193C">
        <w:rPr>
          <w:rFonts w:ascii="Times New Roman" w:hAnsi="Times New Roman" w:cs="Times New Roman"/>
        </w:rPr>
        <w:t>[</w:t>
      </w:r>
      <w:r w:rsidR="00172E75" w:rsidRPr="000C193C">
        <w:rPr>
          <w:rFonts w:ascii="Times New Roman" w:hAnsi="Times New Roman" w:cs="Times New Roman"/>
        </w:rPr>
        <w:t>1</w:t>
      </w:r>
      <w:r w:rsidR="00481341" w:rsidRPr="000C193C">
        <w:rPr>
          <w:rFonts w:ascii="Times New Roman" w:hAnsi="Times New Roman" w:cs="Times New Roman"/>
        </w:rPr>
        <w:t>5</w:t>
      </w:r>
      <w:r w:rsidR="008E36F3" w:rsidRPr="000C193C">
        <w:rPr>
          <w:rFonts w:ascii="Times New Roman" w:hAnsi="Times New Roman" w:cs="Times New Roman"/>
        </w:rPr>
        <w:t xml:space="preserve"> ]</w:t>
      </w:r>
    </w:p>
    <w:p w14:paraId="4983CF6A" w14:textId="77777777" w:rsidR="008E36F3" w:rsidRPr="000C193C" w:rsidRDefault="008E36F3" w:rsidP="00914F85">
      <w:pPr>
        <w:rPr>
          <w:rFonts w:ascii="Times New Roman" w:hAnsi="Times New Roman" w:cs="Times New Roman"/>
        </w:rPr>
      </w:pPr>
      <w:r w:rsidRPr="000C193C">
        <w:rPr>
          <w:rFonts w:ascii="Times New Roman" w:hAnsi="Times New Roman" w:cs="Times New Roman"/>
        </w:rPr>
        <w:t xml:space="preserve">The three most frequent queries have been set as </w:t>
      </w:r>
    </w:p>
    <w:p w14:paraId="769C91EF" w14:textId="77777777" w:rsidR="008E36F3" w:rsidRPr="000C193C" w:rsidRDefault="008E36F3" w:rsidP="008E36F3">
      <w:pPr>
        <w:pStyle w:val="ListParagraph"/>
        <w:numPr>
          <w:ilvl w:val="0"/>
          <w:numId w:val="102"/>
        </w:numPr>
        <w:rPr>
          <w:rFonts w:ascii="Times New Roman" w:hAnsi="Times New Roman" w:cs="Times New Roman"/>
        </w:rPr>
      </w:pPr>
      <w:r w:rsidRPr="000C193C">
        <w:rPr>
          <w:rFonts w:ascii="Times New Roman" w:hAnsi="Times New Roman" w:cs="Times New Roman"/>
        </w:rPr>
        <w:t>list upcoming events for a club</w:t>
      </w:r>
      <w:r w:rsidRPr="000C193C">
        <w:rPr>
          <w:rFonts w:ascii="Times New Roman" w:hAnsi="Times New Roman" w:cs="Times New Roman"/>
        </w:rPr>
        <w:t xml:space="preserve"> </w:t>
      </w:r>
    </w:p>
    <w:p w14:paraId="21BC44DD" w14:textId="2B03C0EB" w:rsidR="008E36F3" w:rsidRPr="000C193C" w:rsidRDefault="008E36F3" w:rsidP="008E36F3">
      <w:pPr>
        <w:pStyle w:val="ListParagraph"/>
        <w:numPr>
          <w:ilvl w:val="0"/>
          <w:numId w:val="102"/>
        </w:numPr>
        <w:rPr>
          <w:rFonts w:ascii="Times New Roman" w:hAnsi="Times New Roman" w:cs="Times New Roman"/>
        </w:rPr>
      </w:pPr>
      <w:r w:rsidRPr="000C193C">
        <w:rPr>
          <w:rFonts w:ascii="Times New Roman" w:hAnsi="Times New Roman" w:cs="Times New Roman"/>
        </w:rPr>
        <w:t>list a student</w:t>
      </w:r>
      <w:r w:rsidR="00B50182" w:rsidRPr="000C193C">
        <w:rPr>
          <w:rFonts w:ascii="Times New Roman" w:hAnsi="Times New Roman" w:cs="Times New Roman"/>
        </w:rPr>
        <w:t>’</w:t>
      </w:r>
      <w:r w:rsidRPr="000C193C">
        <w:rPr>
          <w:rFonts w:ascii="Times New Roman" w:hAnsi="Times New Roman" w:cs="Times New Roman"/>
        </w:rPr>
        <w:t>s event registrations</w:t>
      </w:r>
    </w:p>
    <w:p w14:paraId="54E03487" w14:textId="28C0E2E4" w:rsidR="008E36F3" w:rsidRPr="000C193C" w:rsidRDefault="008E36F3" w:rsidP="008E36F3">
      <w:pPr>
        <w:pStyle w:val="ListParagraph"/>
        <w:numPr>
          <w:ilvl w:val="0"/>
          <w:numId w:val="102"/>
        </w:numPr>
        <w:rPr>
          <w:rFonts w:ascii="Times New Roman" w:hAnsi="Times New Roman" w:cs="Times New Roman"/>
        </w:rPr>
      </w:pPr>
      <w:r w:rsidRPr="000C193C">
        <w:rPr>
          <w:rFonts w:ascii="Times New Roman" w:hAnsi="Times New Roman" w:cs="Times New Roman"/>
        </w:rPr>
        <w:t>list comms sent to a student</w:t>
      </w:r>
    </w:p>
    <w:p w14:paraId="29DACB47" w14:textId="2BA5F95A" w:rsidR="00914F85" w:rsidRPr="000C193C" w:rsidRDefault="00914F85" w:rsidP="00914F85">
      <w:pPr>
        <w:rPr>
          <w:rFonts w:ascii="Times New Roman" w:hAnsi="Times New Roman" w:cs="Times New Roman"/>
        </w:rPr>
      </w:pPr>
      <w:r w:rsidRPr="000C193C">
        <w:rPr>
          <w:rFonts w:ascii="Times New Roman" w:hAnsi="Times New Roman" w:cs="Times New Roman"/>
        </w:rPr>
        <w:t>For listing upcoming events for a club, the composite index on (</w:t>
      </w:r>
      <w:proofErr w:type="spellStart"/>
      <w:r w:rsidRPr="000C193C">
        <w:rPr>
          <w:rFonts w:ascii="Times New Roman" w:hAnsi="Times New Roman" w:cs="Times New Roman"/>
        </w:rPr>
        <w:t>ClubID</w:t>
      </w:r>
      <w:proofErr w:type="spellEnd"/>
      <w:r w:rsidRPr="000C193C">
        <w:rPr>
          <w:rFonts w:ascii="Times New Roman" w:hAnsi="Times New Roman" w:cs="Times New Roman"/>
        </w:rPr>
        <w:t xml:space="preserve">, </w:t>
      </w:r>
      <w:proofErr w:type="spellStart"/>
      <w:r w:rsidRPr="000C193C">
        <w:rPr>
          <w:rFonts w:ascii="Times New Roman" w:hAnsi="Times New Roman" w:cs="Times New Roman"/>
        </w:rPr>
        <w:t>StartDateTime</w:t>
      </w:r>
      <w:proofErr w:type="spellEnd"/>
      <w:r w:rsidRPr="000C193C">
        <w:rPr>
          <w:rFonts w:ascii="Times New Roman" w:hAnsi="Times New Roman" w:cs="Times New Roman"/>
        </w:rPr>
        <w:t>)</w:t>
      </w:r>
      <w:r w:rsidR="008E36F3" w:rsidRPr="000C193C">
        <w:rPr>
          <w:rFonts w:ascii="Times New Roman" w:hAnsi="Times New Roman" w:cs="Times New Roman"/>
        </w:rPr>
        <w:t xml:space="preserve"> </w:t>
      </w:r>
      <w:r w:rsidRPr="000C193C">
        <w:rPr>
          <w:rFonts w:ascii="Times New Roman" w:hAnsi="Times New Roman" w:cs="Times New Roman"/>
        </w:rPr>
        <w:t>allows MySQL to avoid</w:t>
      </w:r>
      <w:r w:rsidR="00D7513D" w:rsidRPr="000C193C">
        <w:rPr>
          <w:rFonts w:ascii="Times New Roman" w:hAnsi="Times New Roman" w:cs="Times New Roman"/>
        </w:rPr>
        <w:t xml:space="preserve"> </w:t>
      </w:r>
      <w:r w:rsidRPr="000C193C">
        <w:rPr>
          <w:rFonts w:ascii="Times New Roman" w:hAnsi="Times New Roman" w:cs="Times New Roman"/>
        </w:rPr>
        <w:t>a full table scan of the Event table and eliminat</w:t>
      </w:r>
      <w:r w:rsidRPr="000C193C">
        <w:rPr>
          <w:rFonts w:ascii="Times New Roman" w:hAnsi="Times New Roman" w:cs="Times New Roman"/>
        </w:rPr>
        <w:t xml:space="preserve">e </w:t>
      </w:r>
      <w:r w:rsidRPr="000C193C">
        <w:rPr>
          <w:rFonts w:ascii="Times New Roman" w:hAnsi="Times New Roman" w:cs="Times New Roman"/>
        </w:rPr>
        <w:t>the need for an extra sort step</w:t>
      </w:r>
      <w:r w:rsidRPr="000C193C">
        <w:rPr>
          <w:rFonts w:ascii="Times New Roman" w:hAnsi="Times New Roman" w:cs="Times New Roman"/>
        </w:rPr>
        <w:t xml:space="preserve"> and thus to speed up</w:t>
      </w:r>
      <w:r w:rsidRPr="000C193C">
        <w:rPr>
          <w:rFonts w:ascii="Times New Roman" w:hAnsi="Times New Roman" w:cs="Times New Roman"/>
        </w:rPr>
        <w:t xml:space="preserve"> </w:t>
      </w:r>
      <w:r w:rsidRPr="000C193C">
        <w:rPr>
          <w:rFonts w:ascii="Times New Roman" w:hAnsi="Times New Roman" w:cs="Times New Roman"/>
        </w:rPr>
        <w:t>the l</w:t>
      </w:r>
      <w:r w:rsidRPr="000C193C">
        <w:rPr>
          <w:rFonts w:ascii="Times New Roman" w:hAnsi="Times New Roman" w:cs="Times New Roman"/>
        </w:rPr>
        <w:t>ocat</w:t>
      </w:r>
      <w:r w:rsidRPr="000C193C">
        <w:rPr>
          <w:rFonts w:ascii="Times New Roman" w:hAnsi="Times New Roman" w:cs="Times New Roman"/>
        </w:rPr>
        <w:t xml:space="preserve">ion of </w:t>
      </w:r>
      <w:r w:rsidRPr="000C193C">
        <w:rPr>
          <w:rFonts w:ascii="Times New Roman" w:hAnsi="Times New Roman" w:cs="Times New Roman"/>
        </w:rPr>
        <w:t xml:space="preserve">only </w:t>
      </w:r>
      <w:r w:rsidRPr="000C193C">
        <w:rPr>
          <w:rFonts w:ascii="Times New Roman" w:hAnsi="Times New Roman" w:cs="Times New Roman"/>
        </w:rPr>
        <w:t>relevant</w:t>
      </w:r>
      <w:r w:rsidRPr="000C193C">
        <w:rPr>
          <w:rFonts w:ascii="Times New Roman" w:hAnsi="Times New Roman" w:cs="Times New Roman"/>
        </w:rPr>
        <w:t xml:space="preserve"> rows </w:t>
      </w:r>
      <w:r w:rsidRPr="000C193C">
        <w:rPr>
          <w:rFonts w:ascii="Times New Roman" w:hAnsi="Times New Roman" w:cs="Times New Roman"/>
        </w:rPr>
        <w:t xml:space="preserve">for the </w:t>
      </w:r>
      <w:r w:rsidRPr="000C193C">
        <w:rPr>
          <w:rFonts w:ascii="Times New Roman" w:hAnsi="Times New Roman" w:cs="Times New Roman"/>
        </w:rPr>
        <w:t>specifi</w:t>
      </w:r>
      <w:r w:rsidRPr="000C193C">
        <w:rPr>
          <w:rFonts w:ascii="Times New Roman" w:hAnsi="Times New Roman" w:cs="Times New Roman"/>
        </w:rPr>
        <w:t>c</w:t>
      </w:r>
      <w:r w:rsidR="00D7513D" w:rsidRPr="000C193C">
        <w:rPr>
          <w:rFonts w:ascii="Times New Roman" w:hAnsi="Times New Roman" w:cs="Times New Roman"/>
        </w:rPr>
        <w:t xml:space="preserve"> </w:t>
      </w:r>
      <w:r w:rsidRPr="000C193C">
        <w:rPr>
          <w:rFonts w:ascii="Times New Roman" w:hAnsi="Times New Roman" w:cs="Times New Roman"/>
        </w:rPr>
        <w:t>club and read them in time order</w:t>
      </w:r>
      <w:r w:rsidRPr="000C193C">
        <w:rPr>
          <w:rFonts w:ascii="Times New Roman" w:hAnsi="Times New Roman" w:cs="Times New Roman"/>
        </w:rPr>
        <w:t>.</w:t>
      </w:r>
      <w:r w:rsidRPr="000C193C">
        <w:rPr>
          <w:rFonts w:ascii="Times New Roman" w:hAnsi="Times New Roman" w:cs="Times New Roman"/>
        </w:rPr>
        <w:t xml:space="preserve"> This ensures that event listings remain fast and responsive even as the number of events grows across many clubs.</w:t>
      </w:r>
      <w:r w:rsidR="00D7513D" w:rsidRPr="000C193C">
        <w:rPr>
          <w:rFonts w:ascii="Times New Roman" w:hAnsi="Times New Roman" w:cs="Times New Roman"/>
        </w:rPr>
        <w:t xml:space="preserve"> [16]</w:t>
      </w:r>
      <w:r w:rsidR="008E36F3" w:rsidRPr="000C193C">
        <w:rPr>
          <w:rFonts w:ascii="Times New Roman" w:hAnsi="Times New Roman" w:cs="Times New Roman"/>
          <w:shd w:val="clear" w:color="auto" w:fill="FFFF00"/>
        </w:rPr>
        <w:t xml:space="preserve"> </w:t>
      </w:r>
    </w:p>
    <w:p w14:paraId="49B53CB5" w14:textId="77777777" w:rsidR="00914F85" w:rsidRPr="000C193C" w:rsidRDefault="00914F85" w:rsidP="00914F85">
      <w:pPr>
        <w:rPr>
          <w:rFonts w:ascii="Times New Roman" w:hAnsi="Times New Roman" w:cs="Times New Roman"/>
        </w:rPr>
      </w:pPr>
    </w:p>
    <w:p w14:paraId="033FCDD7" w14:textId="15F98315" w:rsidR="008E36F3" w:rsidRPr="000C193C" w:rsidRDefault="00914F85" w:rsidP="008E36F3">
      <w:pPr>
        <w:rPr>
          <w:rFonts w:ascii="Times New Roman" w:hAnsi="Times New Roman" w:cs="Times New Roman"/>
        </w:rPr>
      </w:pPr>
      <w:r w:rsidRPr="000C193C">
        <w:rPr>
          <w:rFonts w:ascii="Times New Roman" w:hAnsi="Times New Roman" w:cs="Times New Roman"/>
        </w:rPr>
        <w:lastRenderedPageBreak/>
        <w:t>For retrieving a student</w:t>
      </w:r>
      <w:r w:rsidR="00B50182" w:rsidRPr="000C193C">
        <w:rPr>
          <w:rFonts w:ascii="Times New Roman" w:hAnsi="Times New Roman" w:cs="Times New Roman"/>
        </w:rPr>
        <w:t>’</w:t>
      </w:r>
      <w:r w:rsidRPr="000C193C">
        <w:rPr>
          <w:rFonts w:ascii="Times New Roman" w:hAnsi="Times New Roman" w:cs="Times New Roman"/>
        </w:rPr>
        <w:t xml:space="preserve">s event registrations, the index on </w:t>
      </w:r>
      <w:proofErr w:type="spellStart"/>
      <w:r w:rsidRPr="000C193C">
        <w:rPr>
          <w:rFonts w:ascii="Times New Roman" w:hAnsi="Times New Roman" w:cs="Times New Roman"/>
        </w:rPr>
        <w:t>EventParticipation</w:t>
      </w:r>
      <w:proofErr w:type="spellEnd"/>
      <w:r w:rsidRPr="000C193C">
        <w:rPr>
          <w:rFonts w:ascii="Times New Roman" w:hAnsi="Times New Roman" w:cs="Times New Roman"/>
        </w:rPr>
        <w:t>(</w:t>
      </w:r>
      <w:proofErr w:type="spellStart"/>
      <w:r w:rsidRPr="000C193C">
        <w:rPr>
          <w:rFonts w:ascii="Times New Roman" w:hAnsi="Times New Roman" w:cs="Times New Roman"/>
        </w:rPr>
        <w:t>StudentID</w:t>
      </w:r>
      <w:proofErr w:type="spellEnd"/>
      <w:r w:rsidRPr="000C193C">
        <w:rPr>
          <w:rFonts w:ascii="Times New Roman" w:hAnsi="Times New Roman" w:cs="Times New Roman"/>
        </w:rPr>
        <w:t xml:space="preserve">, </w:t>
      </w:r>
      <w:proofErr w:type="spellStart"/>
      <w:r w:rsidRPr="000C193C">
        <w:rPr>
          <w:rFonts w:ascii="Times New Roman" w:hAnsi="Times New Roman" w:cs="Times New Roman"/>
        </w:rPr>
        <w:t>EventID</w:t>
      </w:r>
      <w:proofErr w:type="spellEnd"/>
      <w:r w:rsidRPr="000C193C">
        <w:rPr>
          <w:rFonts w:ascii="Times New Roman" w:hAnsi="Times New Roman" w:cs="Times New Roman"/>
        </w:rPr>
        <w:t xml:space="preserve">) enables efficient filtering by student before joining to the Event table. </w:t>
      </w:r>
      <w:r w:rsidR="008E36F3" w:rsidRPr="000C193C">
        <w:rPr>
          <w:rFonts w:ascii="Times New Roman" w:hAnsi="Times New Roman" w:cs="Times New Roman"/>
        </w:rPr>
        <w:t>This means that i</w:t>
      </w:r>
      <w:r w:rsidRPr="000C193C">
        <w:rPr>
          <w:rFonts w:ascii="Times New Roman" w:hAnsi="Times New Roman" w:cs="Times New Roman"/>
        </w:rPr>
        <w:t>nstead of scanning all participation records, the database can jump directly to the rows belonging to a single student</w:t>
      </w:r>
      <w:r w:rsidR="008E36F3" w:rsidRPr="000C193C">
        <w:rPr>
          <w:rFonts w:ascii="Times New Roman" w:hAnsi="Times New Roman" w:cs="Times New Roman"/>
        </w:rPr>
        <w:t>.</w:t>
      </w:r>
      <w:r w:rsidR="00D7513D" w:rsidRPr="000C193C">
        <w:rPr>
          <w:rFonts w:ascii="Times New Roman" w:hAnsi="Times New Roman" w:cs="Times New Roman"/>
        </w:rPr>
        <w:t xml:space="preserve"> [17]</w:t>
      </w:r>
    </w:p>
    <w:p w14:paraId="48E6C465" w14:textId="41C85585" w:rsidR="00914F85" w:rsidRPr="000C193C" w:rsidRDefault="00914F85" w:rsidP="00914F85">
      <w:pPr>
        <w:rPr>
          <w:rFonts w:ascii="Times New Roman" w:hAnsi="Times New Roman" w:cs="Times New Roman"/>
        </w:rPr>
      </w:pPr>
    </w:p>
    <w:p w14:paraId="58092BF5" w14:textId="77777777" w:rsidR="00914F85" w:rsidRPr="000C193C" w:rsidRDefault="00914F85" w:rsidP="00914F85">
      <w:pPr>
        <w:rPr>
          <w:rFonts w:ascii="Times New Roman" w:hAnsi="Times New Roman" w:cs="Times New Roman"/>
        </w:rPr>
      </w:pPr>
    </w:p>
    <w:p w14:paraId="235741FB" w14:textId="25AE958E" w:rsidR="00914F85" w:rsidRPr="000C193C" w:rsidRDefault="00914F85" w:rsidP="00914F85">
      <w:pPr>
        <w:rPr>
          <w:rFonts w:ascii="Times New Roman" w:hAnsi="Times New Roman" w:cs="Times New Roman"/>
        </w:rPr>
      </w:pPr>
      <w:r w:rsidRPr="000C193C">
        <w:rPr>
          <w:rFonts w:ascii="Times New Roman" w:hAnsi="Times New Roman" w:cs="Times New Roman"/>
        </w:rPr>
        <w:t>For communications, the index on Recipient(</w:t>
      </w:r>
      <w:proofErr w:type="spellStart"/>
      <w:r w:rsidRPr="000C193C">
        <w:rPr>
          <w:rFonts w:ascii="Times New Roman" w:hAnsi="Times New Roman" w:cs="Times New Roman"/>
        </w:rPr>
        <w:t>StudentID</w:t>
      </w:r>
      <w:proofErr w:type="spellEnd"/>
      <w:r w:rsidRPr="000C193C">
        <w:rPr>
          <w:rFonts w:ascii="Times New Roman" w:hAnsi="Times New Roman" w:cs="Times New Roman"/>
        </w:rPr>
        <w:t xml:space="preserve">, CommunicationID) allows rapid lookup of all messages sent to a specific student and supports efficient joins to the `Communications` table. Ordering results by </w:t>
      </w:r>
      <w:proofErr w:type="spellStart"/>
      <w:r w:rsidRPr="000C193C">
        <w:rPr>
          <w:rFonts w:ascii="Times New Roman" w:hAnsi="Times New Roman" w:cs="Times New Roman"/>
        </w:rPr>
        <w:t>SentDateTime</w:t>
      </w:r>
      <w:proofErr w:type="spellEnd"/>
      <w:r w:rsidR="008E36F3" w:rsidRPr="000C193C">
        <w:rPr>
          <w:rFonts w:ascii="Times New Roman" w:hAnsi="Times New Roman" w:cs="Times New Roman"/>
        </w:rPr>
        <w:t xml:space="preserve"> </w:t>
      </w:r>
      <w:r w:rsidRPr="000C193C">
        <w:rPr>
          <w:rFonts w:ascii="Times New Roman" w:hAnsi="Times New Roman" w:cs="Times New Roman"/>
        </w:rPr>
        <w:t>becomes faster because far fewer rows are involved in the sort. Overall, these indexes reduce full table scans, speed up joins and ordering, and ensure consistent performance as Campus Club</w:t>
      </w:r>
      <w:r w:rsidR="00B50182" w:rsidRPr="000C193C">
        <w:rPr>
          <w:rFonts w:ascii="Times New Roman" w:hAnsi="Times New Roman" w:cs="Times New Roman"/>
        </w:rPr>
        <w:t>’</w:t>
      </w:r>
      <w:r w:rsidRPr="000C193C">
        <w:rPr>
          <w:rFonts w:ascii="Times New Roman" w:hAnsi="Times New Roman" w:cs="Times New Roman"/>
        </w:rPr>
        <w:t>s operational data volume increases.</w:t>
      </w:r>
      <w:r w:rsidR="00D7513D" w:rsidRPr="000C193C">
        <w:rPr>
          <w:rFonts w:ascii="Times New Roman" w:hAnsi="Times New Roman" w:cs="Times New Roman"/>
        </w:rPr>
        <w:t xml:space="preserve"> [18]</w:t>
      </w:r>
    </w:p>
    <w:p w14:paraId="749C6523" w14:textId="1642977E" w:rsidR="00DF4848" w:rsidRPr="000C193C" w:rsidRDefault="00DF4848" w:rsidP="00DF4848">
      <w:pPr>
        <w:pStyle w:val="Heading1"/>
        <w:rPr>
          <w:rFonts w:ascii="Times New Roman" w:hAnsi="Times New Roman" w:cs="Times New Roman"/>
        </w:rPr>
      </w:pPr>
      <w:bookmarkStart w:id="30" w:name="_Toc219454721"/>
      <w:r w:rsidRPr="000C193C">
        <w:rPr>
          <w:rFonts w:ascii="Times New Roman" w:hAnsi="Times New Roman" w:cs="Times New Roman"/>
        </w:rPr>
        <w:t>Conclusion and Reflection</w:t>
      </w:r>
      <w:bookmarkEnd w:id="30"/>
    </w:p>
    <w:p w14:paraId="4D5DFFE3" w14:textId="35CE3E43" w:rsidR="007D19B8" w:rsidRPr="000C193C" w:rsidRDefault="00D7513D" w:rsidP="007D19B8">
      <w:pPr>
        <w:rPr>
          <w:rFonts w:ascii="Times New Roman" w:hAnsi="Times New Roman" w:cs="Times New Roman"/>
          <w:sz w:val="22"/>
          <w:szCs w:val="22"/>
        </w:rPr>
      </w:pPr>
      <w:r w:rsidRPr="000C193C">
        <w:rPr>
          <w:rFonts w:ascii="Times New Roman" w:hAnsi="Times New Roman" w:cs="Times New Roman"/>
          <w:sz w:val="22"/>
          <w:szCs w:val="22"/>
        </w:rPr>
        <w:t>The s</w:t>
      </w:r>
      <w:r w:rsidR="007D19B8" w:rsidRPr="000C193C">
        <w:rPr>
          <w:rFonts w:ascii="Times New Roman" w:hAnsi="Times New Roman" w:cs="Times New Roman"/>
          <w:sz w:val="22"/>
          <w:szCs w:val="22"/>
        </w:rPr>
        <w:t xml:space="preserve">olution </w:t>
      </w:r>
      <w:r w:rsidRPr="000C193C">
        <w:rPr>
          <w:rFonts w:ascii="Times New Roman" w:hAnsi="Times New Roman" w:cs="Times New Roman"/>
          <w:sz w:val="22"/>
          <w:szCs w:val="22"/>
        </w:rPr>
        <w:t xml:space="preserve">proposed here </w:t>
      </w:r>
      <w:r w:rsidR="007D19B8" w:rsidRPr="000C193C">
        <w:rPr>
          <w:rFonts w:ascii="Times New Roman" w:hAnsi="Times New Roman" w:cs="Times New Roman"/>
          <w:sz w:val="22"/>
          <w:szCs w:val="22"/>
        </w:rPr>
        <w:t>meets Campus Club</w:t>
      </w:r>
      <w:r w:rsidR="00B50182" w:rsidRPr="000C193C">
        <w:rPr>
          <w:rFonts w:ascii="Times New Roman" w:hAnsi="Times New Roman" w:cs="Times New Roman"/>
          <w:sz w:val="22"/>
          <w:szCs w:val="22"/>
        </w:rPr>
        <w:t>’</w:t>
      </w:r>
      <w:r w:rsidR="007D19B8" w:rsidRPr="000C193C">
        <w:rPr>
          <w:rFonts w:ascii="Times New Roman" w:hAnsi="Times New Roman" w:cs="Times New Roman"/>
          <w:sz w:val="22"/>
          <w:szCs w:val="22"/>
        </w:rPr>
        <w:t>s stated requirements through a structured</w:t>
      </w:r>
      <w:r w:rsidRPr="000C193C">
        <w:rPr>
          <w:rFonts w:ascii="Times New Roman" w:hAnsi="Times New Roman" w:cs="Times New Roman"/>
          <w:sz w:val="22"/>
          <w:szCs w:val="22"/>
        </w:rPr>
        <w:t xml:space="preserve"> </w:t>
      </w:r>
      <w:r w:rsidR="007D19B8" w:rsidRPr="000C193C">
        <w:rPr>
          <w:rFonts w:ascii="Times New Roman" w:hAnsi="Times New Roman" w:cs="Times New Roman"/>
          <w:sz w:val="22"/>
          <w:szCs w:val="22"/>
        </w:rPr>
        <w:t xml:space="preserve">relational database implementation. Up-to-date records of active clubs are maintained using the Club table, which stores </w:t>
      </w:r>
      <w:proofErr w:type="spellStart"/>
      <w:r w:rsidR="007D19B8" w:rsidRPr="000C193C">
        <w:rPr>
          <w:rFonts w:ascii="Times New Roman" w:hAnsi="Times New Roman" w:cs="Times New Roman"/>
          <w:sz w:val="22"/>
          <w:szCs w:val="22"/>
        </w:rPr>
        <w:t>ClubName</w:t>
      </w:r>
      <w:proofErr w:type="spellEnd"/>
      <w:r w:rsidR="007D19B8" w:rsidRPr="000C193C">
        <w:rPr>
          <w:rFonts w:ascii="Times New Roman" w:hAnsi="Times New Roman" w:cs="Times New Roman"/>
          <w:sz w:val="22"/>
          <w:szCs w:val="22"/>
        </w:rPr>
        <w:t xml:space="preserve">, </w:t>
      </w:r>
      <w:proofErr w:type="spellStart"/>
      <w:r w:rsidR="007D19B8" w:rsidRPr="000C193C">
        <w:rPr>
          <w:rFonts w:ascii="Times New Roman" w:hAnsi="Times New Roman" w:cs="Times New Roman"/>
          <w:sz w:val="22"/>
          <w:szCs w:val="22"/>
        </w:rPr>
        <w:t>CategoryID</w:t>
      </w:r>
      <w:proofErr w:type="spellEnd"/>
      <w:r w:rsidRPr="000C193C">
        <w:rPr>
          <w:rFonts w:ascii="Times New Roman" w:hAnsi="Times New Roman" w:cs="Times New Roman"/>
          <w:sz w:val="22"/>
          <w:szCs w:val="22"/>
        </w:rPr>
        <w:t>,</w:t>
      </w:r>
      <w:r w:rsidR="007D19B8" w:rsidRPr="000C193C">
        <w:rPr>
          <w:rFonts w:ascii="Times New Roman" w:hAnsi="Times New Roman" w:cs="Times New Roman"/>
          <w:sz w:val="22"/>
          <w:szCs w:val="22"/>
        </w:rPr>
        <w:t xml:space="preserve"> </w:t>
      </w:r>
      <w:proofErr w:type="spellStart"/>
      <w:r w:rsidR="007D19B8" w:rsidRPr="000C193C">
        <w:rPr>
          <w:rFonts w:ascii="Times New Roman" w:hAnsi="Times New Roman" w:cs="Times New Roman"/>
          <w:sz w:val="22"/>
          <w:szCs w:val="22"/>
        </w:rPr>
        <w:t>FoundingDate</w:t>
      </w:r>
      <w:proofErr w:type="spellEnd"/>
      <w:r w:rsidR="007D19B8" w:rsidRPr="000C193C">
        <w:rPr>
          <w:rFonts w:ascii="Times New Roman" w:hAnsi="Times New Roman" w:cs="Times New Roman"/>
          <w:sz w:val="22"/>
          <w:szCs w:val="22"/>
        </w:rPr>
        <w:t xml:space="preserve">, and Status, and is linked to the </w:t>
      </w:r>
      <w:proofErr w:type="spellStart"/>
      <w:r w:rsidR="007D19B8" w:rsidRPr="000C193C">
        <w:rPr>
          <w:rFonts w:ascii="Times New Roman" w:hAnsi="Times New Roman" w:cs="Times New Roman"/>
          <w:sz w:val="22"/>
          <w:szCs w:val="22"/>
        </w:rPr>
        <w:t>ClubCategory</w:t>
      </w:r>
      <w:proofErr w:type="spellEnd"/>
      <w:r w:rsidR="007D19B8" w:rsidRPr="000C193C">
        <w:rPr>
          <w:rFonts w:ascii="Times New Roman" w:hAnsi="Times New Roman" w:cs="Times New Roman"/>
          <w:sz w:val="22"/>
          <w:szCs w:val="22"/>
        </w:rPr>
        <w:t xml:space="preserve"> table via a foreign key to classify clubs into academic, cultural, or sports categories. Unique constraints on </w:t>
      </w:r>
      <w:proofErr w:type="spellStart"/>
      <w:r w:rsidR="007D19B8" w:rsidRPr="000C193C">
        <w:rPr>
          <w:rFonts w:ascii="Times New Roman" w:hAnsi="Times New Roman" w:cs="Times New Roman"/>
          <w:sz w:val="22"/>
          <w:szCs w:val="22"/>
        </w:rPr>
        <w:t>ClubName</w:t>
      </w:r>
      <w:proofErr w:type="spellEnd"/>
      <w:r w:rsidR="007D19B8" w:rsidRPr="000C193C">
        <w:rPr>
          <w:rFonts w:ascii="Times New Roman" w:hAnsi="Times New Roman" w:cs="Times New Roman"/>
          <w:sz w:val="22"/>
          <w:szCs w:val="22"/>
        </w:rPr>
        <w:t xml:space="preserve"> and </w:t>
      </w:r>
      <w:proofErr w:type="spellStart"/>
      <w:r w:rsidR="007D19B8" w:rsidRPr="000C193C">
        <w:rPr>
          <w:rFonts w:ascii="Times New Roman" w:hAnsi="Times New Roman" w:cs="Times New Roman"/>
          <w:sz w:val="22"/>
          <w:szCs w:val="22"/>
        </w:rPr>
        <w:t>CategoryName</w:t>
      </w:r>
      <w:proofErr w:type="spellEnd"/>
      <w:r w:rsidR="007D19B8" w:rsidRPr="000C193C">
        <w:rPr>
          <w:rFonts w:ascii="Times New Roman" w:hAnsi="Times New Roman" w:cs="Times New Roman"/>
          <w:sz w:val="22"/>
          <w:szCs w:val="22"/>
        </w:rPr>
        <w:t xml:space="preserve"> prevent duplicate records and ensure consistency.</w:t>
      </w:r>
    </w:p>
    <w:p w14:paraId="2A2E8EDE" w14:textId="77777777" w:rsidR="007D19B8" w:rsidRPr="000C193C" w:rsidRDefault="007D19B8" w:rsidP="007D19B8">
      <w:pPr>
        <w:rPr>
          <w:rFonts w:ascii="Times New Roman" w:hAnsi="Times New Roman" w:cs="Times New Roman"/>
          <w:sz w:val="22"/>
          <w:szCs w:val="22"/>
        </w:rPr>
      </w:pPr>
    </w:p>
    <w:p w14:paraId="6E280963" w14:textId="6E49A402" w:rsidR="00D7513D" w:rsidRPr="000C193C" w:rsidRDefault="00D7513D" w:rsidP="00D7513D">
      <w:pPr>
        <w:pStyle w:val="NormalWeb"/>
        <w:rPr>
          <w:color w:val="000000"/>
        </w:rPr>
      </w:pPr>
      <w:r w:rsidRPr="000C193C">
        <w:rPr>
          <w:color w:val="000000"/>
        </w:rPr>
        <w:t xml:space="preserve">Student memberships are registered and managed through the Membership table, which implements a many-to-many relationship between Student and Club using foreign keys. Fields such as </w:t>
      </w:r>
      <w:proofErr w:type="spellStart"/>
      <w:r w:rsidRPr="000C193C">
        <w:rPr>
          <w:color w:val="000000"/>
        </w:rPr>
        <w:t>JoinDate</w:t>
      </w:r>
      <w:proofErr w:type="spellEnd"/>
      <w:r w:rsidRPr="000C193C">
        <w:rPr>
          <w:color w:val="000000"/>
        </w:rPr>
        <w:t xml:space="preserve">, </w:t>
      </w:r>
      <w:proofErr w:type="spellStart"/>
      <w:r w:rsidRPr="000C193C">
        <w:rPr>
          <w:color w:val="000000"/>
        </w:rPr>
        <w:t>LeaveDate</w:t>
      </w:r>
      <w:proofErr w:type="spellEnd"/>
      <w:r w:rsidRPr="000C193C">
        <w:rPr>
          <w:color w:val="000000"/>
        </w:rPr>
        <w:t xml:space="preserve">, and </w:t>
      </w:r>
      <w:proofErr w:type="spellStart"/>
      <w:r w:rsidRPr="000C193C">
        <w:rPr>
          <w:color w:val="000000"/>
        </w:rPr>
        <w:t>MembershipStatus</w:t>
      </w:r>
      <w:proofErr w:type="spellEnd"/>
      <w:r w:rsidRPr="000C193C">
        <w:rPr>
          <w:color w:val="000000"/>
        </w:rPr>
        <w:t xml:space="preserve"> allow membership trends to be reviewed over time, while the trigger</w:t>
      </w:r>
      <w:r w:rsidRPr="000C193C">
        <w:rPr>
          <w:color w:val="000000"/>
        </w:rPr>
        <w:t>,</w:t>
      </w:r>
      <w:r w:rsidRPr="000C193C">
        <w:rPr>
          <w:color w:val="000000"/>
        </w:rPr>
        <w:t xml:space="preserve"> </w:t>
      </w:r>
      <w:proofErr w:type="spellStart"/>
      <w:r w:rsidRPr="000C193C">
        <w:rPr>
          <w:color w:val="000000"/>
        </w:rPr>
        <w:t>trg_membership_leave_audit</w:t>
      </w:r>
      <w:proofErr w:type="spellEnd"/>
      <w:r w:rsidRPr="000C193C">
        <w:rPr>
          <w:color w:val="000000"/>
        </w:rPr>
        <w:t xml:space="preserve">, </w:t>
      </w:r>
      <w:r w:rsidRPr="000C193C">
        <w:rPr>
          <w:color w:val="000000"/>
        </w:rPr>
        <w:t xml:space="preserve"> automatically sets </w:t>
      </w:r>
      <w:proofErr w:type="spellStart"/>
      <w:r w:rsidRPr="000C193C">
        <w:rPr>
          <w:color w:val="000000"/>
        </w:rPr>
        <w:t>MembershipStatus</w:t>
      </w:r>
      <w:proofErr w:type="spellEnd"/>
      <w:r w:rsidRPr="000C193C">
        <w:rPr>
          <w:color w:val="000000"/>
        </w:rPr>
        <w:t xml:space="preserve"> to inactive when a leave date is recorded, enforcing business rules at database level.</w:t>
      </w:r>
    </w:p>
    <w:p w14:paraId="20071128" w14:textId="54DEC21A" w:rsidR="005E12B5" w:rsidRPr="000C193C" w:rsidRDefault="00D7513D" w:rsidP="00D7513D">
      <w:pPr>
        <w:pStyle w:val="NormalWeb"/>
        <w:rPr>
          <w:color w:val="000000"/>
        </w:rPr>
      </w:pPr>
      <w:r w:rsidRPr="000C193C">
        <w:rPr>
          <w:color w:val="000000"/>
        </w:rPr>
        <w:t xml:space="preserve">Club events are organised and recorded in the Event table, which stores </w:t>
      </w:r>
      <w:proofErr w:type="spellStart"/>
      <w:r w:rsidRPr="000C193C">
        <w:rPr>
          <w:color w:val="000000"/>
        </w:rPr>
        <w:t>EventName</w:t>
      </w:r>
      <w:proofErr w:type="spellEnd"/>
      <w:r w:rsidRPr="000C193C">
        <w:rPr>
          <w:color w:val="000000"/>
        </w:rPr>
        <w:t xml:space="preserve">, </w:t>
      </w:r>
      <w:proofErr w:type="spellStart"/>
      <w:r w:rsidRPr="000C193C">
        <w:rPr>
          <w:color w:val="000000"/>
        </w:rPr>
        <w:t>EventType</w:t>
      </w:r>
      <w:proofErr w:type="spellEnd"/>
      <w:r w:rsidRPr="000C193C">
        <w:rPr>
          <w:color w:val="000000"/>
        </w:rPr>
        <w:t xml:space="preserve">, </w:t>
      </w:r>
      <w:proofErr w:type="spellStart"/>
      <w:r w:rsidRPr="000C193C">
        <w:rPr>
          <w:color w:val="000000"/>
        </w:rPr>
        <w:t>StartDateTime</w:t>
      </w:r>
      <w:proofErr w:type="spellEnd"/>
      <w:r w:rsidRPr="000C193C">
        <w:rPr>
          <w:color w:val="000000"/>
        </w:rPr>
        <w:t xml:space="preserve">, </w:t>
      </w:r>
      <w:proofErr w:type="spellStart"/>
      <w:r w:rsidRPr="000C193C">
        <w:rPr>
          <w:color w:val="000000"/>
        </w:rPr>
        <w:t>EndDateTime</w:t>
      </w:r>
      <w:proofErr w:type="spellEnd"/>
      <w:r w:rsidRPr="000C193C">
        <w:rPr>
          <w:color w:val="000000"/>
        </w:rPr>
        <w:t xml:space="preserve">, and Venue, and includes a check constraint ensuring events end after they start. Student participation is tracked using the </w:t>
      </w:r>
      <w:proofErr w:type="spellStart"/>
      <w:r w:rsidRPr="000C193C">
        <w:rPr>
          <w:color w:val="000000"/>
        </w:rPr>
        <w:t>EventParticipation</w:t>
      </w:r>
      <w:proofErr w:type="spellEnd"/>
      <w:r w:rsidRPr="000C193C">
        <w:rPr>
          <w:color w:val="000000"/>
        </w:rPr>
        <w:t xml:space="preserve"> table, which links students to events, records </w:t>
      </w:r>
      <w:proofErr w:type="spellStart"/>
      <w:r w:rsidRPr="000C193C">
        <w:rPr>
          <w:color w:val="000000"/>
        </w:rPr>
        <w:t>ParticipationStatus</w:t>
      </w:r>
      <w:proofErr w:type="spellEnd"/>
      <w:r w:rsidRPr="000C193C">
        <w:rPr>
          <w:color w:val="000000"/>
        </w:rPr>
        <w:t>, and prevents duplicate registrations through a unique constraint. Official announcements are recorded via the Communications table and linked to recipients through the Recipient table, enabling auditing. Data integrity, efficiency, and reliability are ensured through constraints, transactions, stored procedures, indexing, and SELECT test queries.</w:t>
      </w:r>
    </w:p>
    <w:p w14:paraId="10EC49C5" w14:textId="77777777" w:rsidR="00D7513D" w:rsidRPr="000C193C" w:rsidRDefault="007D19B8" w:rsidP="00D7513D">
      <w:pPr>
        <w:pStyle w:val="NormalWeb"/>
        <w:rPr>
          <w:color w:val="000000"/>
        </w:rPr>
      </w:pPr>
      <w:r w:rsidRPr="000C193C">
        <w:rPr>
          <w:color w:val="201F1E"/>
        </w:rPr>
        <w:t>One of the main challenges during implementation was enforcing data integrity while still allowing the system to handle real workflows such as booking</w:t>
      </w:r>
      <w:r w:rsidRPr="000C193C">
        <w:rPr>
          <w:color w:val="201F1E"/>
        </w:rPr>
        <w:t xml:space="preserve"> or</w:t>
      </w:r>
      <w:r w:rsidRPr="000C193C">
        <w:rPr>
          <w:color w:val="201F1E"/>
        </w:rPr>
        <w:t xml:space="preserve"> cancelling events, and managing memberships. </w:t>
      </w:r>
      <w:r w:rsidRPr="000C193C">
        <w:rPr>
          <w:color w:val="201F1E"/>
        </w:rPr>
        <w:t xml:space="preserve">While </w:t>
      </w:r>
      <w:proofErr w:type="spellStart"/>
      <w:r w:rsidRPr="000C193C">
        <w:rPr>
          <w:color w:val="201F1E"/>
        </w:rPr>
        <w:t>p</w:t>
      </w:r>
      <w:r w:rsidRPr="000C193C">
        <w:rPr>
          <w:color w:val="201F1E"/>
        </w:rPr>
        <w:t>imary</w:t>
      </w:r>
      <w:proofErr w:type="spellEnd"/>
      <w:r w:rsidRPr="000C193C">
        <w:rPr>
          <w:color w:val="201F1E"/>
        </w:rPr>
        <w:t xml:space="preserve"> </w:t>
      </w:r>
      <w:r w:rsidRPr="000C193C">
        <w:rPr>
          <w:color w:val="201F1E"/>
        </w:rPr>
        <w:t xml:space="preserve">key </w:t>
      </w:r>
      <w:r w:rsidRPr="000C193C">
        <w:rPr>
          <w:color w:val="201F1E"/>
        </w:rPr>
        <w:t xml:space="preserve">and </w:t>
      </w:r>
      <w:r w:rsidRPr="000C193C">
        <w:rPr>
          <w:color w:val="201F1E"/>
        </w:rPr>
        <w:t>UNIQUE</w:t>
      </w:r>
      <w:r w:rsidRPr="000C193C">
        <w:rPr>
          <w:color w:val="201F1E"/>
        </w:rPr>
        <w:t xml:space="preserve"> constraints improved data quality, they also created practical issues during testing and data insertion. For example, </w:t>
      </w:r>
      <w:proofErr w:type="spellStart"/>
      <w:r w:rsidRPr="000C193C">
        <w:rPr>
          <w:color w:val="201F1E"/>
        </w:rPr>
        <w:t>Student.Email</w:t>
      </w:r>
      <w:proofErr w:type="spellEnd"/>
      <w:r w:rsidRPr="000C193C">
        <w:rPr>
          <w:color w:val="201F1E"/>
        </w:rPr>
        <w:t xml:space="preserve"> </w:t>
      </w:r>
      <w:r w:rsidRPr="000C193C">
        <w:rPr>
          <w:color w:val="201F1E"/>
        </w:rPr>
        <w:t xml:space="preserve"> is UNIQUE, so inserting test students required ensuring every email address was different, otherwise inserts failed. Similarly, </w:t>
      </w:r>
      <w:proofErr w:type="spellStart"/>
      <w:r w:rsidRPr="000C193C">
        <w:rPr>
          <w:color w:val="201F1E"/>
        </w:rPr>
        <w:t>EventParticipation</w:t>
      </w:r>
      <w:proofErr w:type="spellEnd"/>
      <w:r w:rsidRPr="000C193C">
        <w:rPr>
          <w:color w:val="201F1E"/>
        </w:rPr>
        <w:t xml:space="preserve"> </w:t>
      </w:r>
      <w:r w:rsidRPr="000C193C">
        <w:rPr>
          <w:color w:val="201F1E"/>
        </w:rPr>
        <w:t>has a UNIQUE constraint on (</w:t>
      </w:r>
      <w:proofErr w:type="spellStart"/>
      <w:r w:rsidRPr="000C193C">
        <w:rPr>
          <w:color w:val="201F1E"/>
        </w:rPr>
        <w:t>EventID</w:t>
      </w:r>
      <w:proofErr w:type="spellEnd"/>
      <w:r w:rsidRPr="000C193C">
        <w:rPr>
          <w:color w:val="201F1E"/>
        </w:rPr>
        <w:t xml:space="preserve">, </w:t>
      </w:r>
      <w:proofErr w:type="spellStart"/>
      <w:r w:rsidRPr="000C193C">
        <w:rPr>
          <w:color w:val="201F1E"/>
        </w:rPr>
        <w:t>StudentID</w:t>
      </w:r>
      <w:proofErr w:type="spellEnd"/>
      <w:r w:rsidRPr="000C193C">
        <w:rPr>
          <w:color w:val="201F1E"/>
        </w:rPr>
        <w:t xml:space="preserve">), which prevented duplicate registrations; this was desirable, but it meant repeated testing of </w:t>
      </w:r>
      <w:proofErr w:type="spellStart"/>
      <w:r w:rsidRPr="000C193C">
        <w:rPr>
          <w:color w:val="201F1E"/>
        </w:rPr>
        <w:t>BookStudentForEvent</w:t>
      </w:r>
      <w:proofErr w:type="spellEnd"/>
      <w:r w:rsidRPr="000C193C">
        <w:rPr>
          <w:color w:val="201F1E"/>
        </w:rPr>
        <w:t xml:space="preserve"> </w:t>
      </w:r>
      <w:r w:rsidRPr="000C193C">
        <w:rPr>
          <w:color w:val="201F1E"/>
        </w:rPr>
        <w:t xml:space="preserve">could trigger constraint errors unless the procedure first checked for existing rows. Foreign key constraints also introduced challenges, because </w:t>
      </w:r>
      <w:r w:rsidRPr="000C193C">
        <w:rPr>
          <w:color w:val="201F1E"/>
        </w:rPr>
        <w:t xml:space="preserve">of the rule that </w:t>
      </w:r>
      <w:r w:rsidRPr="000C193C">
        <w:rPr>
          <w:color w:val="201F1E"/>
        </w:rPr>
        <w:t xml:space="preserve">parent rows must exist before child rows can </w:t>
      </w:r>
      <w:r w:rsidR="00D7513D" w:rsidRPr="000C193C">
        <w:rPr>
          <w:color w:val="000000"/>
        </w:rPr>
        <w:t>be inserted (e.g., a Membership row cannot be inserted unless the referenced Student and Club already exist). [20]</w:t>
      </w:r>
      <w:r w:rsidR="00D7513D" w:rsidRPr="000C193C">
        <w:rPr>
          <w:color w:val="000000"/>
        </w:rPr>
        <w:br/>
      </w:r>
      <w:r w:rsidR="00D7513D" w:rsidRPr="000C193C">
        <w:rPr>
          <w:color w:val="000000"/>
        </w:rPr>
        <w:lastRenderedPageBreak/>
        <w:t xml:space="preserve">This required careful ordering of test data inserts and influenced procedure logic, such as deleting rows in </w:t>
      </w:r>
      <w:proofErr w:type="spellStart"/>
      <w:r w:rsidR="00D7513D" w:rsidRPr="000C193C">
        <w:rPr>
          <w:color w:val="000000"/>
        </w:rPr>
        <w:t>EventParticipation</w:t>
      </w:r>
      <w:proofErr w:type="spellEnd"/>
      <w:r w:rsidR="00D7513D" w:rsidRPr="000C193C">
        <w:rPr>
          <w:color w:val="000000"/>
        </w:rPr>
        <w:t xml:space="preserve"> before deleting from Event in the </w:t>
      </w:r>
      <w:proofErr w:type="spellStart"/>
      <w:r w:rsidR="00D7513D" w:rsidRPr="000C193C">
        <w:rPr>
          <w:color w:val="000000"/>
        </w:rPr>
        <w:t>CancelEvent</w:t>
      </w:r>
      <w:proofErr w:type="spellEnd"/>
      <w:r w:rsidR="00D7513D" w:rsidRPr="000C193C">
        <w:rPr>
          <w:color w:val="000000"/>
        </w:rPr>
        <w:t xml:space="preserve"> procedure to avoid foreign key violations.</w:t>
      </w:r>
    </w:p>
    <w:p w14:paraId="53D6B3B3" w14:textId="77777777" w:rsidR="00D7513D" w:rsidRPr="000C193C" w:rsidRDefault="00D7513D" w:rsidP="00D7513D">
      <w:pPr>
        <w:pStyle w:val="NormalWeb"/>
        <w:rPr>
          <w:color w:val="000000"/>
        </w:rPr>
      </w:pPr>
      <w:r w:rsidRPr="000C193C">
        <w:rPr>
          <w:color w:val="000000"/>
        </w:rPr>
        <w:t xml:space="preserve">To address these challenges, the solution uses a combination of constraints, triggers, and stored procedures with transactions. Transactions preventing partial updates via conditional rollback and commit that ensure that operations either complete fully or leave the database unchanged. The membership trigger </w:t>
      </w:r>
      <w:proofErr w:type="spellStart"/>
      <w:r w:rsidRPr="000C193C">
        <w:rPr>
          <w:color w:val="000000"/>
        </w:rPr>
        <w:t>trg_membership_leave_audit</w:t>
      </w:r>
      <w:proofErr w:type="spellEnd"/>
      <w:r w:rsidRPr="000C193C">
        <w:rPr>
          <w:color w:val="000000"/>
        </w:rPr>
        <w:t xml:space="preserve"> ensures business rules are consistently applied whenever leave dates are updated. Finally, performance challenges were resolved by adding indexes to match the most common operational queries, to reduce full table scans and improve join efficiency as CCMS data grows.</w:t>
      </w:r>
    </w:p>
    <w:p w14:paraId="6EB8CF83" w14:textId="0D4572F5" w:rsidR="00D7513D" w:rsidRPr="000C193C" w:rsidRDefault="00D7513D" w:rsidP="00D7513D">
      <w:pPr>
        <w:pStyle w:val="NormalWeb"/>
        <w:rPr>
          <w:color w:val="000000"/>
        </w:rPr>
      </w:pPr>
      <w:r w:rsidRPr="000C193C">
        <w:rPr>
          <w:color w:val="000000"/>
        </w:rPr>
        <w:t xml:space="preserve">Future improvements include returning feedback from stored procedures (e.g., SELECT messages or error codes for event not found, already registered, or student not eligible), adding capacity and attendance restriction fields to Event (since the requirements mention attendance restrictions), and enforcing booking limits via additional checks in </w:t>
      </w:r>
      <w:proofErr w:type="spellStart"/>
      <w:r w:rsidRPr="000C193C">
        <w:rPr>
          <w:color w:val="000000"/>
        </w:rPr>
        <w:t>BookStudentForEvent</w:t>
      </w:r>
      <w:proofErr w:type="spellEnd"/>
      <w:r w:rsidRPr="000C193C">
        <w:rPr>
          <w:color w:val="000000"/>
        </w:rPr>
        <w:t>. It would also be beneficial to expand reporting views for common analytics (membership trends, event turnout rates, communication delivery rates)</w:t>
      </w:r>
      <w:r w:rsidRPr="000C193C">
        <w:rPr>
          <w:color w:val="000000"/>
        </w:rPr>
        <w:t>.</w:t>
      </w:r>
    </w:p>
    <w:p w14:paraId="0F1EE287" w14:textId="42FDCD99" w:rsidR="007D19B8" w:rsidRPr="000C193C" w:rsidRDefault="007D19B8" w:rsidP="00D7513D">
      <w:pPr>
        <w:spacing w:line="259" w:lineRule="auto"/>
        <w:rPr>
          <w:rFonts w:ascii="Times New Roman" w:eastAsia="Times New Roman" w:hAnsi="Times New Roman" w:cs="Times New Roman"/>
          <w:color w:val="201F1E"/>
        </w:rPr>
      </w:pPr>
    </w:p>
    <w:p w14:paraId="216064A2" w14:textId="5327B6E6" w:rsidR="00232604" w:rsidRPr="000C193C" w:rsidRDefault="00232604" w:rsidP="00232604">
      <w:pPr>
        <w:rPr>
          <w:rFonts w:ascii="Times New Roman" w:hAnsi="Times New Roman" w:cs="Times New Roman"/>
          <w:sz w:val="22"/>
          <w:szCs w:val="22"/>
        </w:rPr>
      </w:pPr>
    </w:p>
    <w:p w14:paraId="40510A64" w14:textId="222C7FD4" w:rsidR="00B24E83" w:rsidRPr="000C193C" w:rsidRDefault="00B24E83" w:rsidP="00232604">
      <w:pPr>
        <w:rPr>
          <w:rFonts w:ascii="Times New Roman" w:hAnsi="Times New Roman" w:cs="Times New Roman"/>
          <w:sz w:val="22"/>
          <w:szCs w:val="22"/>
        </w:rPr>
      </w:pPr>
    </w:p>
    <w:p w14:paraId="34B867D1" w14:textId="77777777" w:rsidR="00B24E83" w:rsidRPr="000C193C" w:rsidRDefault="00B24E83" w:rsidP="00232604">
      <w:pPr>
        <w:rPr>
          <w:rFonts w:ascii="Times New Roman" w:hAnsi="Times New Roman" w:cs="Times New Roman"/>
          <w:sz w:val="22"/>
          <w:szCs w:val="22"/>
        </w:rPr>
      </w:pPr>
    </w:p>
    <w:p w14:paraId="6B040805" w14:textId="77777777" w:rsidR="00B24E83" w:rsidRPr="000C193C" w:rsidRDefault="00B24E83" w:rsidP="00232604">
      <w:pPr>
        <w:rPr>
          <w:rFonts w:ascii="Times New Roman" w:hAnsi="Times New Roman" w:cs="Times New Roman"/>
          <w:sz w:val="22"/>
          <w:szCs w:val="22"/>
        </w:rPr>
      </w:pPr>
    </w:p>
    <w:p w14:paraId="6D90E82C" w14:textId="77777777" w:rsidR="00B24E83" w:rsidRPr="000C193C" w:rsidRDefault="00B24E83" w:rsidP="00232604">
      <w:pPr>
        <w:rPr>
          <w:rFonts w:ascii="Times New Roman" w:hAnsi="Times New Roman" w:cs="Times New Roman"/>
          <w:sz w:val="22"/>
          <w:szCs w:val="22"/>
        </w:rPr>
      </w:pPr>
    </w:p>
    <w:p w14:paraId="727A527F" w14:textId="77777777" w:rsidR="00B24E83" w:rsidRPr="000C193C" w:rsidRDefault="00B24E83" w:rsidP="00232604">
      <w:pPr>
        <w:rPr>
          <w:rFonts w:ascii="Times New Roman" w:hAnsi="Times New Roman" w:cs="Times New Roman"/>
          <w:sz w:val="22"/>
          <w:szCs w:val="22"/>
        </w:rPr>
      </w:pPr>
    </w:p>
    <w:p w14:paraId="1433B45B" w14:textId="77777777" w:rsidR="00B24E83" w:rsidRPr="000C193C" w:rsidRDefault="00B24E83" w:rsidP="00232604">
      <w:pPr>
        <w:rPr>
          <w:rFonts w:ascii="Times New Roman" w:hAnsi="Times New Roman" w:cs="Times New Roman"/>
          <w:sz w:val="22"/>
          <w:szCs w:val="22"/>
        </w:rPr>
      </w:pPr>
    </w:p>
    <w:p w14:paraId="349361AC" w14:textId="77777777" w:rsidR="00B24E83" w:rsidRPr="000C193C" w:rsidRDefault="00B24E83" w:rsidP="00232604">
      <w:pPr>
        <w:rPr>
          <w:rFonts w:ascii="Times New Roman" w:hAnsi="Times New Roman" w:cs="Times New Roman"/>
          <w:sz w:val="22"/>
          <w:szCs w:val="22"/>
        </w:rPr>
      </w:pPr>
    </w:p>
    <w:p w14:paraId="252219C5" w14:textId="77777777" w:rsidR="00B24E83" w:rsidRPr="000C193C" w:rsidRDefault="00B24E83" w:rsidP="00232604">
      <w:pPr>
        <w:rPr>
          <w:rFonts w:ascii="Times New Roman" w:hAnsi="Times New Roman" w:cs="Times New Roman"/>
          <w:sz w:val="22"/>
          <w:szCs w:val="22"/>
        </w:rPr>
      </w:pPr>
    </w:p>
    <w:p w14:paraId="3EBBAC9E" w14:textId="77777777" w:rsidR="00B24E83" w:rsidRPr="000C193C" w:rsidRDefault="00B24E83" w:rsidP="00232604">
      <w:pPr>
        <w:rPr>
          <w:rFonts w:ascii="Times New Roman" w:hAnsi="Times New Roman" w:cs="Times New Roman"/>
          <w:sz w:val="22"/>
          <w:szCs w:val="22"/>
        </w:rPr>
      </w:pPr>
    </w:p>
    <w:p w14:paraId="0678EFCF" w14:textId="77777777" w:rsidR="00B24E83" w:rsidRPr="000C193C" w:rsidRDefault="00B24E83" w:rsidP="00232604">
      <w:pPr>
        <w:rPr>
          <w:rFonts w:ascii="Times New Roman" w:hAnsi="Times New Roman" w:cs="Times New Roman"/>
          <w:sz w:val="22"/>
          <w:szCs w:val="22"/>
        </w:rPr>
      </w:pPr>
    </w:p>
    <w:p w14:paraId="2862BF21" w14:textId="77777777" w:rsidR="00B24E83" w:rsidRPr="000C193C" w:rsidRDefault="00B24E83" w:rsidP="00232604">
      <w:pPr>
        <w:rPr>
          <w:rFonts w:ascii="Times New Roman" w:hAnsi="Times New Roman" w:cs="Times New Roman"/>
          <w:sz w:val="22"/>
          <w:szCs w:val="22"/>
        </w:rPr>
      </w:pPr>
    </w:p>
    <w:p w14:paraId="30D7BDA1" w14:textId="77777777" w:rsidR="00B24E83" w:rsidRPr="000C193C" w:rsidRDefault="00B24E83" w:rsidP="00232604">
      <w:pPr>
        <w:rPr>
          <w:rFonts w:ascii="Times New Roman" w:hAnsi="Times New Roman" w:cs="Times New Roman"/>
          <w:sz w:val="22"/>
          <w:szCs w:val="22"/>
        </w:rPr>
      </w:pPr>
    </w:p>
    <w:p w14:paraId="17EC9B0D" w14:textId="77777777" w:rsidR="00B24E83" w:rsidRPr="000C193C" w:rsidRDefault="00B24E83" w:rsidP="00232604">
      <w:pPr>
        <w:rPr>
          <w:rFonts w:ascii="Times New Roman" w:hAnsi="Times New Roman" w:cs="Times New Roman"/>
          <w:sz w:val="22"/>
          <w:szCs w:val="22"/>
        </w:rPr>
      </w:pPr>
    </w:p>
    <w:p w14:paraId="3B6A12BB" w14:textId="77777777" w:rsidR="00B24E83" w:rsidRPr="000C193C" w:rsidRDefault="00B24E83" w:rsidP="00232604">
      <w:pPr>
        <w:rPr>
          <w:rFonts w:ascii="Times New Roman" w:hAnsi="Times New Roman" w:cs="Times New Roman"/>
          <w:sz w:val="22"/>
          <w:szCs w:val="22"/>
        </w:rPr>
      </w:pPr>
    </w:p>
    <w:p w14:paraId="6BEF36C6" w14:textId="53154064" w:rsidR="00B24E83" w:rsidRPr="000C193C" w:rsidRDefault="00B24E83">
      <w:pPr>
        <w:rPr>
          <w:rFonts w:ascii="Times New Roman" w:hAnsi="Times New Roman" w:cs="Times New Roman"/>
          <w:sz w:val="22"/>
          <w:szCs w:val="22"/>
        </w:rPr>
      </w:pPr>
      <w:r w:rsidRPr="000C193C">
        <w:rPr>
          <w:rFonts w:ascii="Times New Roman" w:hAnsi="Times New Roman" w:cs="Times New Roman"/>
          <w:sz w:val="22"/>
          <w:szCs w:val="22"/>
        </w:rPr>
        <w:br w:type="page"/>
      </w:r>
    </w:p>
    <w:p w14:paraId="71541CE8" w14:textId="5B0CCE3A" w:rsidR="00B24E83" w:rsidRPr="000C193C" w:rsidRDefault="00B24E83" w:rsidP="00B24E83">
      <w:pPr>
        <w:pStyle w:val="Heading1"/>
        <w:rPr>
          <w:rFonts w:ascii="Times New Roman" w:hAnsi="Times New Roman" w:cs="Times New Roman"/>
        </w:rPr>
      </w:pPr>
      <w:bookmarkStart w:id="31" w:name="_Toc219454722"/>
      <w:r w:rsidRPr="000C193C">
        <w:rPr>
          <w:rFonts w:ascii="Times New Roman" w:hAnsi="Times New Roman" w:cs="Times New Roman"/>
        </w:rPr>
        <w:lastRenderedPageBreak/>
        <w:t>References</w:t>
      </w:r>
      <w:bookmarkEnd w:id="31"/>
    </w:p>
    <w:p w14:paraId="64093520" w14:textId="77777777" w:rsidR="00D17114" w:rsidRPr="000C193C" w:rsidRDefault="00D17114" w:rsidP="00D17114">
      <w:pPr>
        <w:rPr>
          <w:rFonts w:ascii="Times New Roman" w:hAnsi="Times New Roman" w:cs="Times New Roman"/>
        </w:rPr>
      </w:pPr>
    </w:p>
    <w:p w14:paraId="0435D8C6" w14:textId="77777777" w:rsidR="00562862" w:rsidRPr="000C193C" w:rsidRDefault="00562862" w:rsidP="00562862">
      <w:pPr>
        <w:pStyle w:val="NormalWeb"/>
        <w:rPr>
          <w:color w:val="000000"/>
        </w:rPr>
      </w:pPr>
      <w:r w:rsidRPr="000C193C">
        <w:rPr>
          <w:color w:val="000000"/>
        </w:rPr>
        <w:t>[1] D. Mendoza and N. Piedra, “</w:t>
      </w:r>
      <w:proofErr w:type="spellStart"/>
      <w:r w:rsidRPr="000C193C">
        <w:rPr>
          <w:color w:val="000000"/>
        </w:rPr>
        <w:t>TutNorBD</w:t>
      </w:r>
      <w:proofErr w:type="spellEnd"/>
      <w:r w:rsidRPr="000C193C">
        <w:rPr>
          <w:color w:val="000000"/>
        </w:rPr>
        <w:t>: Assistant for teaching and learning process of relational database normalization up to 3NF from a universal table,” in</w:t>
      </w:r>
      <w:r w:rsidRPr="000C193C">
        <w:rPr>
          <w:rStyle w:val="apple-converted-space"/>
          <w:rFonts w:eastAsiaTheme="majorEastAsia"/>
          <w:color w:val="000000"/>
        </w:rPr>
        <w:t> </w:t>
      </w:r>
      <w:r w:rsidRPr="000C193C">
        <w:rPr>
          <w:rStyle w:val="Emphasis"/>
          <w:rFonts w:eastAsiaTheme="majorEastAsia"/>
          <w:color w:val="000000"/>
        </w:rPr>
        <w:t xml:space="preserve">Proc. XV Conf. Latinoamericana de </w:t>
      </w:r>
      <w:proofErr w:type="spellStart"/>
      <w:r w:rsidRPr="000C193C">
        <w:rPr>
          <w:rStyle w:val="Emphasis"/>
          <w:rFonts w:eastAsiaTheme="majorEastAsia"/>
          <w:color w:val="000000"/>
        </w:rPr>
        <w:t>Tecnologías</w:t>
      </w:r>
      <w:proofErr w:type="spellEnd"/>
      <w:r w:rsidRPr="000C193C">
        <w:rPr>
          <w:rStyle w:val="Emphasis"/>
          <w:rFonts w:eastAsiaTheme="majorEastAsia"/>
          <w:color w:val="000000"/>
        </w:rPr>
        <w:t xml:space="preserve"> de </w:t>
      </w:r>
      <w:proofErr w:type="spellStart"/>
      <w:r w:rsidRPr="000C193C">
        <w:rPr>
          <w:rStyle w:val="Emphasis"/>
          <w:rFonts w:eastAsiaTheme="majorEastAsia"/>
          <w:color w:val="000000"/>
        </w:rPr>
        <w:t>Aprendizaje</w:t>
      </w:r>
      <w:proofErr w:type="spellEnd"/>
      <w:r w:rsidRPr="000C193C">
        <w:rPr>
          <w:rStyle w:val="Emphasis"/>
          <w:rFonts w:eastAsiaTheme="majorEastAsia"/>
          <w:color w:val="000000"/>
        </w:rPr>
        <w:t xml:space="preserve"> (LACLO)</w:t>
      </w:r>
      <w:r w:rsidRPr="000C193C">
        <w:rPr>
          <w:color w:val="000000"/>
        </w:rPr>
        <w:t xml:space="preserve">, 2020, pp. 1–8, </w:t>
      </w:r>
      <w:proofErr w:type="spellStart"/>
      <w:r w:rsidRPr="000C193C">
        <w:rPr>
          <w:color w:val="000000"/>
        </w:rPr>
        <w:t>doi</w:t>
      </w:r>
      <w:proofErr w:type="spellEnd"/>
      <w:r w:rsidRPr="000C193C">
        <w:rPr>
          <w:color w:val="000000"/>
        </w:rPr>
        <w:t>: 10.1109/LACLO50806.2020.9381184.</w:t>
      </w:r>
    </w:p>
    <w:p w14:paraId="20C9E87E" w14:textId="77777777" w:rsidR="00562862" w:rsidRPr="000C193C" w:rsidRDefault="00562862" w:rsidP="00562862">
      <w:pPr>
        <w:pStyle w:val="NormalWeb"/>
        <w:rPr>
          <w:color w:val="000000"/>
        </w:rPr>
      </w:pPr>
      <w:r w:rsidRPr="000C193C">
        <w:rPr>
          <w:color w:val="000000"/>
        </w:rPr>
        <w:t xml:space="preserve">[2] N. N. Maingi, I. A. </w:t>
      </w:r>
      <w:proofErr w:type="spellStart"/>
      <w:r w:rsidRPr="000C193C">
        <w:rPr>
          <w:color w:val="000000"/>
        </w:rPr>
        <w:t>Lukandu</w:t>
      </w:r>
      <w:proofErr w:type="spellEnd"/>
      <w:r w:rsidRPr="000C193C">
        <w:rPr>
          <w:color w:val="000000"/>
        </w:rPr>
        <w:t xml:space="preserve">, and M. </w:t>
      </w:r>
      <w:proofErr w:type="spellStart"/>
      <w:r w:rsidRPr="000C193C">
        <w:rPr>
          <w:color w:val="000000"/>
        </w:rPr>
        <w:t>Mwau</w:t>
      </w:r>
      <w:proofErr w:type="spellEnd"/>
      <w:r w:rsidRPr="000C193C">
        <w:rPr>
          <w:color w:val="000000"/>
        </w:rPr>
        <w:t>, “Database normalization via nonrepeating groups: A comparative methodological approach by lemmas,” in</w:t>
      </w:r>
      <w:r w:rsidRPr="000C193C">
        <w:rPr>
          <w:rStyle w:val="apple-converted-space"/>
          <w:rFonts w:eastAsiaTheme="majorEastAsia"/>
          <w:color w:val="000000"/>
        </w:rPr>
        <w:t> </w:t>
      </w:r>
      <w:r w:rsidRPr="000C193C">
        <w:rPr>
          <w:rStyle w:val="Emphasis"/>
          <w:rFonts w:eastAsiaTheme="majorEastAsia"/>
          <w:color w:val="000000"/>
        </w:rPr>
        <w:t>Proc. 4th Int. Conf. Communications, Information, Electronic and Energy Systems (CIEES)</w:t>
      </w:r>
      <w:r w:rsidRPr="000C193C">
        <w:rPr>
          <w:color w:val="000000"/>
        </w:rPr>
        <w:t xml:space="preserve">, 2023, pp. 1–5, </w:t>
      </w:r>
      <w:proofErr w:type="spellStart"/>
      <w:r w:rsidRPr="000C193C">
        <w:rPr>
          <w:color w:val="000000"/>
        </w:rPr>
        <w:t>doi</w:t>
      </w:r>
      <w:proofErr w:type="spellEnd"/>
      <w:r w:rsidRPr="000C193C">
        <w:rPr>
          <w:color w:val="000000"/>
        </w:rPr>
        <w:t>: 10.1109/CIEES58940.2023.10378788.</w:t>
      </w:r>
    </w:p>
    <w:p w14:paraId="7CE8E4F7" w14:textId="77777777" w:rsidR="00562862" w:rsidRPr="000C193C" w:rsidRDefault="00562862" w:rsidP="00562862">
      <w:pPr>
        <w:pStyle w:val="NormalWeb"/>
        <w:rPr>
          <w:color w:val="000000"/>
        </w:rPr>
      </w:pPr>
      <w:r w:rsidRPr="000C193C">
        <w:rPr>
          <w:color w:val="000000"/>
        </w:rPr>
        <w:t>[3] C. X. Ma and Y. M. Wang, “Application of the standardization of the relationship in the database design,”</w:t>
      </w:r>
      <w:r w:rsidRPr="000C193C">
        <w:rPr>
          <w:rStyle w:val="apple-converted-space"/>
          <w:rFonts w:eastAsiaTheme="majorEastAsia"/>
          <w:color w:val="000000"/>
        </w:rPr>
        <w:t> </w:t>
      </w:r>
      <w:r w:rsidRPr="000C193C">
        <w:rPr>
          <w:rStyle w:val="Emphasis"/>
          <w:rFonts w:eastAsiaTheme="majorEastAsia"/>
          <w:color w:val="000000"/>
        </w:rPr>
        <w:t>Applied Mechanics and Materials</w:t>
      </w:r>
      <w:r w:rsidRPr="000C193C">
        <w:rPr>
          <w:color w:val="000000"/>
        </w:rPr>
        <w:t xml:space="preserve">, vols. 401–403, pp. 1809–1812, 2013, </w:t>
      </w:r>
      <w:proofErr w:type="spellStart"/>
      <w:r w:rsidRPr="000C193C">
        <w:rPr>
          <w:color w:val="000000"/>
        </w:rPr>
        <w:t>doi</w:t>
      </w:r>
      <w:proofErr w:type="spellEnd"/>
      <w:r w:rsidRPr="000C193C">
        <w:rPr>
          <w:color w:val="000000"/>
        </w:rPr>
        <w:t>: 10.4028/</w:t>
      </w:r>
      <w:hyperlink r:id="rId31" w:tgtFrame="_new" w:history="1">
        <w:r w:rsidRPr="000C193C">
          <w:rPr>
            <w:rStyle w:val="Hyperlink"/>
            <w:rFonts w:eastAsiaTheme="majorEastAsia"/>
          </w:rPr>
          <w:t>www.scientific.net/AMM.401-403.1809</w:t>
        </w:r>
      </w:hyperlink>
      <w:r w:rsidRPr="000C193C">
        <w:rPr>
          <w:color w:val="000000"/>
        </w:rPr>
        <w:t>.</w:t>
      </w:r>
    </w:p>
    <w:p w14:paraId="0DA4C49B" w14:textId="77777777" w:rsidR="00562862" w:rsidRPr="000C193C" w:rsidRDefault="00562862" w:rsidP="00562862">
      <w:pPr>
        <w:pStyle w:val="NormalWeb"/>
        <w:rPr>
          <w:color w:val="000000"/>
        </w:rPr>
      </w:pPr>
      <w:r w:rsidRPr="000C193C">
        <w:rPr>
          <w:color w:val="000000"/>
        </w:rPr>
        <w:t xml:space="preserve">[4] P. </w:t>
      </w:r>
      <w:proofErr w:type="spellStart"/>
      <w:r w:rsidRPr="000C193C">
        <w:rPr>
          <w:color w:val="000000"/>
        </w:rPr>
        <w:t>Pornphol</w:t>
      </w:r>
      <w:proofErr w:type="spellEnd"/>
      <w:r w:rsidRPr="000C193C">
        <w:rPr>
          <w:color w:val="000000"/>
        </w:rPr>
        <w:t xml:space="preserve"> and S. </w:t>
      </w:r>
      <w:proofErr w:type="spellStart"/>
      <w:r w:rsidRPr="000C193C">
        <w:rPr>
          <w:color w:val="000000"/>
        </w:rPr>
        <w:t>Chittayasothorn</w:t>
      </w:r>
      <w:proofErr w:type="spellEnd"/>
      <w:r w:rsidRPr="000C193C">
        <w:rPr>
          <w:color w:val="000000"/>
        </w:rPr>
        <w:t>, “Some practical aspects of the relational database normalization process,” in</w:t>
      </w:r>
      <w:r w:rsidRPr="000C193C">
        <w:rPr>
          <w:rStyle w:val="apple-converted-space"/>
          <w:rFonts w:eastAsiaTheme="majorEastAsia"/>
          <w:color w:val="000000"/>
        </w:rPr>
        <w:t> </w:t>
      </w:r>
      <w:r w:rsidRPr="000C193C">
        <w:rPr>
          <w:rStyle w:val="Emphasis"/>
          <w:rFonts w:eastAsiaTheme="majorEastAsia"/>
          <w:color w:val="000000"/>
        </w:rPr>
        <w:t>Proc. Int. Conf. Engineering, Applied Sciences, and Technology (ICEAST)</w:t>
      </w:r>
      <w:r w:rsidRPr="000C193C">
        <w:rPr>
          <w:color w:val="000000"/>
        </w:rPr>
        <w:t xml:space="preserve">, 2025, pp. 188–192, </w:t>
      </w:r>
      <w:proofErr w:type="spellStart"/>
      <w:r w:rsidRPr="000C193C">
        <w:rPr>
          <w:color w:val="000000"/>
        </w:rPr>
        <w:t>doi</w:t>
      </w:r>
      <w:proofErr w:type="spellEnd"/>
      <w:r w:rsidRPr="000C193C">
        <w:rPr>
          <w:color w:val="000000"/>
        </w:rPr>
        <w:t>: 10.1109/ICEAST64767.2025.11088203.</w:t>
      </w:r>
    </w:p>
    <w:p w14:paraId="05171EF1" w14:textId="77777777" w:rsidR="00562862" w:rsidRPr="000C193C" w:rsidRDefault="00562862" w:rsidP="00562862">
      <w:pPr>
        <w:pStyle w:val="NormalWeb"/>
        <w:rPr>
          <w:color w:val="000000"/>
        </w:rPr>
      </w:pPr>
      <w:r w:rsidRPr="000C193C">
        <w:rPr>
          <w:color w:val="000000"/>
        </w:rPr>
        <w:t>[5] MySQL, “The ENUM type,” Oracle Corp., [Online]. Available:</w:t>
      </w:r>
      <w:r w:rsidRPr="000C193C">
        <w:rPr>
          <w:rStyle w:val="apple-converted-space"/>
          <w:rFonts w:eastAsiaTheme="majorEastAsia"/>
          <w:color w:val="000000"/>
        </w:rPr>
        <w:t> </w:t>
      </w:r>
      <w:hyperlink r:id="rId32" w:tgtFrame="_new" w:history="1">
        <w:r w:rsidRPr="000C193C">
          <w:rPr>
            <w:rStyle w:val="Hyperlink"/>
            <w:rFonts w:eastAsiaTheme="majorEastAsia"/>
          </w:rPr>
          <w:t>https://dev.mysql.com/doc/refman/8.4/en/enum.html</w:t>
        </w:r>
      </w:hyperlink>
      <w:r w:rsidRPr="000C193C">
        <w:rPr>
          <w:color w:val="000000"/>
        </w:rPr>
        <w:t>. Accessed: Jan. 16, 2026.</w:t>
      </w:r>
    </w:p>
    <w:p w14:paraId="630AB29B" w14:textId="77777777" w:rsidR="00562862" w:rsidRPr="000C193C" w:rsidRDefault="00562862" w:rsidP="00562862">
      <w:pPr>
        <w:pStyle w:val="NormalWeb"/>
        <w:rPr>
          <w:color w:val="000000"/>
        </w:rPr>
      </w:pPr>
      <w:r w:rsidRPr="000C193C">
        <w:rPr>
          <w:color w:val="000000"/>
        </w:rPr>
        <w:t>[6] MySQL, “FOREIGN KEY constraints,” Oracle Corp., [Online]. Available:</w:t>
      </w:r>
      <w:r w:rsidRPr="000C193C">
        <w:rPr>
          <w:rStyle w:val="apple-converted-space"/>
          <w:rFonts w:eastAsiaTheme="majorEastAsia"/>
          <w:color w:val="000000"/>
        </w:rPr>
        <w:t> </w:t>
      </w:r>
      <w:hyperlink r:id="rId33" w:tgtFrame="_new" w:history="1">
        <w:r w:rsidRPr="000C193C">
          <w:rPr>
            <w:rStyle w:val="Hyperlink"/>
            <w:rFonts w:eastAsiaTheme="majorEastAsia"/>
          </w:rPr>
          <w:t>https://dev.mysql.com/doc/refman/8.4/en/create-table-foreign-keys.html</w:t>
        </w:r>
      </w:hyperlink>
      <w:r w:rsidRPr="000C193C">
        <w:rPr>
          <w:color w:val="000000"/>
        </w:rPr>
        <w:t>. Accessed: Jan. 16, 2026.</w:t>
      </w:r>
    </w:p>
    <w:p w14:paraId="2C72C0D9" w14:textId="77777777" w:rsidR="00562862" w:rsidRPr="000C193C" w:rsidRDefault="00562862" w:rsidP="00562862">
      <w:pPr>
        <w:pStyle w:val="NormalWeb"/>
        <w:rPr>
          <w:color w:val="000000"/>
        </w:rPr>
      </w:pPr>
      <w:r w:rsidRPr="000C193C">
        <w:rPr>
          <w:color w:val="000000"/>
        </w:rPr>
        <w:t>[7] MongoDB, “Database triggers,” MongoDB Inc., [Online]. Available:</w:t>
      </w:r>
      <w:r w:rsidRPr="000C193C">
        <w:rPr>
          <w:rStyle w:val="apple-converted-space"/>
          <w:rFonts w:eastAsiaTheme="majorEastAsia"/>
          <w:color w:val="000000"/>
        </w:rPr>
        <w:t> </w:t>
      </w:r>
      <w:hyperlink r:id="rId34" w:tgtFrame="_new" w:history="1">
        <w:r w:rsidRPr="000C193C">
          <w:rPr>
            <w:rStyle w:val="Hyperlink"/>
            <w:rFonts w:eastAsiaTheme="majorEastAsia"/>
          </w:rPr>
          <w:t>https://www.mongodb.com/resources/products/capabilities/database-triggers</w:t>
        </w:r>
      </w:hyperlink>
      <w:r w:rsidRPr="000C193C">
        <w:rPr>
          <w:color w:val="000000"/>
        </w:rPr>
        <w:t>. Accessed: Jan. 16, 2026.</w:t>
      </w:r>
    </w:p>
    <w:p w14:paraId="495D04D2" w14:textId="77777777" w:rsidR="00562862" w:rsidRPr="000C193C" w:rsidRDefault="00562862" w:rsidP="00562862">
      <w:pPr>
        <w:pStyle w:val="NormalWeb"/>
        <w:rPr>
          <w:color w:val="000000"/>
        </w:rPr>
      </w:pPr>
      <w:r w:rsidRPr="000C193C">
        <w:rPr>
          <w:color w:val="000000"/>
        </w:rPr>
        <w:t>[8] MySQL, “DATE_ADD() function,” Oracle Corp., [Online]. Available:</w:t>
      </w:r>
      <w:r w:rsidRPr="000C193C">
        <w:rPr>
          <w:rStyle w:val="apple-converted-space"/>
          <w:rFonts w:eastAsiaTheme="majorEastAsia"/>
          <w:color w:val="000000"/>
        </w:rPr>
        <w:t> </w:t>
      </w:r>
      <w:hyperlink r:id="rId35" w:anchor="function_date-add" w:tgtFrame="_new" w:history="1">
        <w:r w:rsidRPr="000C193C">
          <w:rPr>
            <w:rStyle w:val="Hyperlink"/>
            <w:rFonts w:eastAsiaTheme="majorEastAsia"/>
          </w:rPr>
          <w:t>https://dev.mysql.com/doc/refman/8.4/en/date-and-time-functions.html#function_date-add</w:t>
        </w:r>
      </w:hyperlink>
      <w:r w:rsidRPr="000C193C">
        <w:rPr>
          <w:color w:val="000000"/>
        </w:rPr>
        <w:t>. Accessed: Jan. 16, 2026.</w:t>
      </w:r>
    </w:p>
    <w:p w14:paraId="108ECAC7" w14:textId="77777777" w:rsidR="00562862" w:rsidRPr="000C193C" w:rsidRDefault="00562862" w:rsidP="00562862">
      <w:pPr>
        <w:pStyle w:val="NormalWeb"/>
        <w:rPr>
          <w:color w:val="000000"/>
        </w:rPr>
      </w:pPr>
      <w:r w:rsidRPr="000C193C">
        <w:rPr>
          <w:color w:val="000000"/>
        </w:rPr>
        <w:t>[9] TechTarget, “Stored procedure,” TechTarget Inc., [Online]. Available:</w:t>
      </w:r>
      <w:r w:rsidRPr="000C193C">
        <w:rPr>
          <w:rStyle w:val="apple-converted-space"/>
          <w:rFonts w:eastAsiaTheme="majorEastAsia"/>
          <w:color w:val="000000"/>
        </w:rPr>
        <w:t> </w:t>
      </w:r>
      <w:hyperlink r:id="rId36" w:tgtFrame="_new" w:history="1">
        <w:r w:rsidRPr="000C193C">
          <w:rPr>
            <w:rStyle w:val="Hyperlink"/>
            <w:rFonts w:eastAsiaTheme="majorEastAsia"/>
          </w:rPr>
          <w:t>https://www.techtarget.com/searchoracle/definition/stored-procedure</w:t>
        </w:r>
      </w:hyperlink>
      <w:r w:rsidRPr="000C193C">
        <w:rPr>
          <w:color w:val="000000"/>
        </w:rPr>
        <w:t>. Accessed: Jan. 16, 2026.</w:t>
      </w:r>
    </w:p>
    <w:p w14:paraId="5105E9A4" w14:textId="77777777" w:rsidR="00562862" w:rsidRPr="000C193C" w:rsidRDefault="00562862" w:rsidP="00562862">
      <w:pPr>
        <w:pStyle w:val="NormalWeb"/>
        <w:rPr>
          <w:color w:val="000000"/>
        </w:rPr>
      </w:pPr>
      <w:r w:rsidRPr="000C193C">
        <w:rPr>
          <w:color w:val="000000"/>
        </w:rPr>
        <w:t>[10] MySQL, “COMMIT statement,” Oracle Corp., [Online]. Available:</w:t>
      </w:r>
      <w:r w:rsidRPr="000C193C">
        <w:rPr>
          <w:rStyle w:val="apple-converted-space"/>
          <w:rFonts w:eastAsiaTheme="majorEastAsia"/>
          <w:color w:val="000000"/>
        </w:rPr>
        <w:t> </w:t>
      </w:r>
      <w:hyperlink r:id="rId37" w:tgtFrame="_new" w:history="1">
        <w:r w:rsidRPr="000C193C">
          <w:rPr>
            <w:rStyle w:val="Hyperlink"/>
            <w:rFonts w:eastAsiaTheme="majorEastAsia"/>
          </w:rPr>
          <w:t>https://dev.mysql.com/doc/refman/8.4/en/commit.html</w:t>
        </w:r>
      </w:hyperlink>
      <w:r w:rsidRPr="000C193C">
        <w:rPr>
          <w:color w:val="000000"/>
        </w:rPr>
        <w:t>. Accessed: Jan. 16, 2026.</w:t>
      </w:r>
    </w:p>
    <w:p w14:paraId="6AE11F01" w14:textId="77777777" w:rsidR="00562862" w:rsidRPr="000C193C" w:rsidRDefault="00562862" w:rsidP="00562862">
      <w:pPr>
        <w:pStyle w:val="NormalWeb"/>
        <w:rPr>
          <w:color w:val="000000"/>
        </w:rPr>
      </w:pPr>
      <w:r w:rsidRPr="000C193C">
        <w:rPr>
          <w:color w:val="000000"/>
        </w:rPr>
        <w:t xml:space="preserve">[11] </w:t>
      </w:r>
      <w:proofErr w:type="spellStart"/>
      <w:r w:rsidRPr="000C193C">
        <w:rPr>
          <w:color w:val="000000"/>
        </w:rPr>
        <w:t>GeeksforGeeks</w:t>
      </w:r>
      <w:proofErr w:type="spellEnd"/>
      <w:r w:rsidRPr="000C193C">
        <w:rPr>
          <w:color w:val="000000"/>
        </w:rPr>
        <w:t xml:space="preserve">, “Transaction in DBMS,” </w:t>
      </w:r>
      <w:proofErr w:type="spellStart"/>
      <w:r w:rsidRPr="000C193C">
        <w:rPr>
          <w:color w:val="000000"/>
        </w:rPr>
        <w:t>GeeksforGeeks</w:t>
      </w:r>
      <w:proofErr w:type="spellEnd"/>
      <w:r w:rsidRPr="000C193C">
        <w:rPr>
          <w:color w:val="000000"/>
        </w:rPr>
        <w:t>, [Online]. Available:</w:t>
      </w:r>
      <w:r w:rsidRPr="000C193C">
        <w:rPr>
          <w:rStyle w:val="apple-converted-space"/>
          <w:rFonts w:eastAsiaTheme="majorEastAsia"/>
          <w:color w:val="000000"/>
        </w:rPr>
        <w:t> </w:t>
      </w:r>
      <w:hyperlink r:id="rId38" w:tgtFrame="_new" w:history="1">
        <w:r w:rsidRPr="000C193C">
          <w:rPr>
            <w:rStyle w:val="Hyperlink"/>
            <w:rFonts w:eastAsiaTheme="majorEastAsia"/>
          </w:rPr>
          <w:t>https://www.geeksforgeeks.org/dbms/transaction-in-dbms/</w:t>
        </w:r>
      </w:hyperlink>
      <w:r w:rsidRPr="000C193C">
        <w:rPr>
          <w:color w:val="000000"/>
        </w:rPr>
        <w:t>. Accessed: Jan. 16, 2026.</w:t>
      </w:r>
    </w:p>
    <w:p w14:paraId="596F4ED1" w14:textId="77777777" w:rsidR="00562862" w:rsidRPr="000C193C" w:rsidRDefault="00562862" w:rsidP="00562862">
      <w:pPr>
        <w:pStyle w:val="NormalWeb"/>
        <w:rPr>
          <w:color w:val="000000"/>
        </w:rPr>
      </w:pPr>
      <w:r w:rsidRPr="000C193C">
        <w:rPr>
          <w:color w:val="000000"/>
        </w:rPr>
        <w:lastRenderedPageBreak/>
        <w:t>[12] MySQL, “EXISTS and NOT EXISTS subqueries,” Oracle Corp., [Online]. Available:</w:t>
      </w:r>
      <w:r w:rsidRPr="000C193C">
        <w:rPr>
          <w:rStyle w:val="apple-converted-space"/>
          <w:rFonts w:eastAsiaTheme="majorEastAsia"/>
          <w:color w:val="000000"/>
        </w:rPr>
        <w:t> </w:t>
      </w:r>
      <w:hyperlink r:id="rId39" w:tgtFrame="_new" w:history="1">
        <w:r w:rsidRPr="000C193C">
          <w:rPr>
            <w:rStyle w:val="Hyperlink"/>
            <w:rFonts w:eastAsiaTheme="majorEastAsia"/>
          </w:rPr>
          <w:t>https://dev.mysql.com/doc/refman/8.0/en/exists-and-not-exists-subqueries.html</w:t>
        </w:r>
      </w:hyperlink>
      <w:r w:rsidRPr="000C193C">
        <w:rPr>
          <w:color w:val="000000"/>
        </w:rPr>
        <w:t>. Accessed: Jan. 16, 2026.</w:t>
      </w:r>
    </w:p>
    <w:p w14:paraId="1E2F7F85" w14:textId="77777777" w:rsidR="00562862" w:rsidRPr="000C193C" w:rsidRDefault="00562862" w:rsidP="00562862">
      <w:pPr>
        <w:pStyle w:val="NormalWeb"/>
        <w:rPr>
          <w:color w:val="000000"/>
        </w:rPr>
      </w:pPr>
      <w:r w:rsidRPr="000C193C">
        <w:rPr>
          <w:color w:val="000000"/>
        </w:rPr>
        <w:t>[13] YouTube, “Database normalization explained,” [Video]. Available:</w:t>
      </w:r>
      <w:r w:rsidRPr="000C193C">
        <w:rPr>
          <w:rStyle w:val="apple-converted-space"/>
          <w:rFonts w:eastAsiaTheme="majorEastAsia"/>
          <w:color w:val="000000"/>
        </w:rPr>
        <w:t> </w:t>
      </w:r>
      <w:hyperlink r:id="rId40" w:tgtFrame="_new" w:history="1">
        <w:r w:rsidRPr="000C193C">
          <w:rPr>
            <w:rStyle w:val="Hyperlink"/>
            <w:rFonts w:eastAsiaTheme="majorEastAsia"/>
          </w:rPr>
          <w:t>https://www.youtube.com/watch?v=_-lcvgyjcbc</w:t>
        </w:r>
      </w:hyperlink>
      <w:r w:rsidRPr="000C193C">
        <w:rPr>
          <w:color w:val="000000"/>
        </w:rPr>
        <w:t>. Accessed: Jan. 16, 2026.</w:t>
      </w:r>
    </w:p>
    <w:p w14:paraId="1F3BD1C2" w14:textId="77777777" w:rsidR="00562862" w:rsidRPr="000C193C" w:rsidRDefault="00562862" w:rsidP="00562862">
      <w:pPr>
        <w:pStyle w:val="NormalWeb"/>
        <w:rPr>
          <w:color w:val="000000"/>
        </w:rPr>
      </w:pPr>
      <w:r w:rsidRPr="000C193C">
        <w:rPr>
          <w:color w:val="000000"/>
        </w:rPr>
        <w:t>[14] MySQL, “PRIMARY KEY constraint,” Oracle Corp., [Online]. Available:</w:t>
      </w:r>
      <w:r w:rsidRPr="000C193C">
        <w:rPr>
          <w:rStyle w:val="apple-converted-space"/>
          <w:rFonts w:eastAsiaTheme="majorEastAsia"/>
          <w:color w:val="000000"/>
        </w:rPr>
        <w:t> </w:t>
      </w:r>
      <w:hyperlink r:id="rId41" w:tgtFrame="_new" w:history="1">
        <w:r w:rsidRPr="000C193C">
          <w:rPr>
            <w:rStyle w:val="Hyperlink"/>
            <w:rFonts w:eastAsiaTheme="majorEastAsia"/>
          </w:rPr>
          <w:t>https://dev.mysql.com/doc/refman/8.4/en/constraint-primary-key.html</w:t>
        </w:r>
      </w:hyperlink>
      <w:r w:rsidRPr="000C193C">
        <w:rPr>
          <w:color w:val="000000"/>
        </w:rPr>
        <w:t>. Accessed: Jan. 16, 2026.</w:t>
      </w:r>
    </w:p>
    <w:p w14:paraId="54EABB0B" w14:textId="77777777" w:rsidR="00562862" w:rsidRPr="000C193C" w:rsidRDefault="00562862" w:rsidP="00562862">
      <w:pPr>
        <w:pStyle w:val="NormalWeb"/>
        <w:rPr>
          <w:color w:val="000000"/>
        </w:rPr>
      </w:pPr>
      <w:r w:rsidRPr="000C193C">
        <w:rPr>
          <w:color w:val="000000"/>
        </w:rPr>
        <w:t xml:space="preserve">[15] </w:t>
      </w:r>
      <w:proofErr w:type="spellStart"/>
      <w:r w:rsidRPr="000C193C">
        <w:rPr>
          <w:color w:val="000000"/>
        </w:rPr>
        <w:t>Percona</w:t>
      </w:r>
      <w:proofErr w:type="spellEnd"/>
      <w:r w:rsidRPr="000C193C">
        <w:rPr>
          <w:color w:val="000000"/>
        </w:rPr>
        <w:t xml:space="preserve">, “Understanding MySQL indexes: Types and best practices,” </w:t>
      </w:r>
      <w:proofErr w:type="spellStart"/>
      <w:r w:rsidRPr="000C193C">
        <w:rPr>
          <w:color w:val="000000"/>
        </w:rPr>
        <w:t>Percona</w:t>
      </w:r>
      <w:proofErr w:type="spellEnd"/>
      <w:r w:rsidRPr="000C193C">
        <w:rPr>
          <w:color w:val="000000"/>
        </w:rPr>
        <w:t xml:space="preserve"> LLC, [Online]. Available:</w:t>
      </w:r>
      <w:r w:rsidRPr="000C193C">
        <w:rPr>
          <w:rStyle w:val="apple-converted-space"/>
          <w:rFonts w:eastAsiaTheme="majorEastAsia"/>
          <w:color w:val="000000"/>
        </w:rPr>
        <w:t> </w:t>
      </w:r>
      <w:hyperlink r:id="rId42" w:tgtFrame="_new" w:history="1">
        <w:r w:rsidRPr="000C193C">
          <w:rPr>
            <w:rStyle w:val="Hyperlink"/>
            <w:rFonts w:eastAsiaTheme="majorEastAsia"/>
          </w:rPr>
          <w:t>https://www.percona.com/blog/understanding-mysql-indexes-types-best-practices/</w:t>
        </w:r>
      </w:hyperlink>
      <w:r w:rsidRPr="000C193C">
        <w:rPr>
          <w:color w:val="000000"/>
        </w:rPr>
        <w:t>. Accessed: Jan. 16, 2026.</w:t>
      </w:r>
    </w:p>
    <w:p w14:paraId="4C167E58" w14:textId="77777777" w:rsidR="00562862" w:rsidRPr="000C193C" w:rsidRDefault="00562862" w:rsidP="00562862">
      <w:pPr>
        <w:pStyle w:val="NormalWeb"/>
        <w:rPr>
          <w:color w:val="000000"/>
        </w:rPr>
      </w:pPr>
      <w:r w:rsidRPr="000C193C">
        <w:rPr>
          <w:color w:val="000000"/>
        </w:rPr>
        <w:t>[16] MySQL, “MySQL indexes,” Oracle Corp., [Online]. Available:</w:t>
      </w:r>
      <w:r w:rsidRPr="000C193C">
        <w:rPr>
          <w:rStyle w:val="apple-converted-space"/>
          <w:rFonts w:eastAsiaTheme="majorEastAsia"/>
          <w:color w:val="000000"/>
        </w:rPr>
        <w:t> </w:t>
      </w:r>
      <w:hyperlink r:id="rId43" w:tgtFrame="_new" w:history="1">
        <w:r w:rsidRPr="000C193C">
          <w:rPr>
            <w:rStyle w:val="Hyperlink"/>
            <w:rFonts w:eastAsiaTheme="majorEastAsia"/>
          </w:rPr>
          <w:t>https://dev.mysql.com/doc/refman/8.4/en/mysql-indexes.html</w:t>
        </w:r>
      </w:hyperlink>
      <w:r w:rsidRPr="000C193C">
        <w:rPr>
          <w:color w:val="000000"/>
        </w:rPr>
        <w:t>. Accessed: Jan. 16, 2026.</w:t>
      </w:r>
    </w:p>
    <w:p w14:paraId="15F9DEA5" w14:textId="77777777" w:rsidR="00562862" w:rsidRPr="000C193C" w:rsidRDefault="00562862" w:rsidP="00562862">
      <w:pPr>
        <w:pStyle w:val="NormalWeb"/>
        <w:rPr>
          <w:color w:val="000000"/>
        </w:rPr>
      </w:pPr>
      <w:r w:rsidRPr="000C193C">
        <w:rPr>
          <w:color w:val="000000"/>
        </w:rPr>
        <w:t>[17] MySQL, “Optimization and indexes,” Oracle Corp., [Online]. Available:</w:t>
      </w:r>
      <w:r w:rsidRPr="000C193C">
        <w:rPr>
          <w:rStyle w:val="apple-converted-space"/>
          <w:rFonts w:eastAsiaTheme="majorEastAsia"/>
          <w:color w:val="000000"/>
        </w:rPr>
        <w:t> </w:t>
      </w:r>
      <w:hyperlink r:id="rId44" w:tgtFrame="_new" w:history="1">
        <w:r w:rsidRPr="000C193C">
          <w:rPr>
            <w:rStyle w:val="Hyperlink"/>
            <w:rFonts w:eastAsiaTheme="majorEastAsia"/>
          </w:rPr>
          <w:t>https://dev.mysql.com/doc/refman/8.4/en/optimization-indexes.html</w:t>
        </w:r>
      </w:hyperlink>
      <w:r w:rsidRPr="000C193C">
        <w:rPr>
          <w:color w:val="000000"/>
        </w:rPr>
        <w:t>. Accessed: Jan. 16, 2026.</w:t>
      </w:r>
    </w:p>
    <w:p w14:paraId="2DDF3044" w14:textId="77777777" w:rsidR="00562862" w:rsidRPr="000C193C" w:rsidRDefault="00562862" w:rsidP="00562862">
      <w:pPr>
        <w:pStyle w:val="NormalWeb"/>
        <w:rPr>
          <w:color w:val="000000"/>
        </w:rPr>
      </w:pPr>
      <w:r w:rsidRPr="000C193C">
        <w:rPr>
          <w:color w:val="000000"/>
        </w:rPr>
        <w:t>[18] Stack Overflow, “What is a parent table and a child table in database?” Stack Overflow, [Online]. Available:</w:t>
      </w:r>
      <w:r w:rsidRPr="000C193C">
        <w:rPr>
          <w:rStyle w:val="apple-converted-space"/>
          <w:rFonts w:eastAsiaTheme="majorEastAsia"/>
          <w:color w:val="000000"/>
        </w:rPr>
        <w:t> </w:t>
      </w:r>
      <w:hyperlink r:id="rId45" w:tgtFrame="_new" w:history="1">
        <w:r w:rsidRPr="000C193C">
          <w:rPr>
            <w:rStyle w:val="Hyperlink"/>
            <w:rFonts w:eastAsiaTheme="majorEastAsia"/>
          </w:rPr>
          <w:t>https://stackoverflow.com/questions/7880921/what-is-a-parent-table-and-a-child-table-in-database</w:t>
        </w:r>
      </w:hyperlink>
      <w:r w:rsidRPr="000C193C">
        <w:rPr>
          <w:color w:val="000000"/>
        </w:rPr>
        <w:t>. Accessed: Jan. 16, 2026.</w:t>
      </w:r>
    </w:p>
    <w:p w14:paraId="356D35D0" w14:textId="77777777" w:rsidR="00D17114" w:rsidRPr="000C193C" w:rsidRDefault="00D17114" w:rsidP="00D17114">
      <w:pPr>
        <w:rPr>
          <w:rFonts w:ascii="Times New Roman" w:hAnsi="Times New Roman" w:cs="Times New Roman"/>
        </w:rPr>
      </w:pPr>
    </w:p>
    <w:p w14:paraId="5DE61BA7" w14:textId="77777777" w:rsidR="00B24E83" w:rsidRPr="000C193C" w:rsidRDefault="00B24E83" w:rsidP="00B24E83">
      <w:pPr>
        <w:rPr>
          <w:rFonts w:ascii="Times New Roman" w:hAnsi="Times New Roman" w:cs="Times New Roman"/>
        </w:rPr>
      </w:pPr>
    </w:p>
    <w:sectPr w:rsidR="00B24E83" w:rsidRPr="000C193C" w:rsidSect="00AD57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EC531" w14:textId="77777777" w:rsidR="004B753B" w:rsidRDefault="004B753B" w:rsidP="00073158">
      <w:r>
        <w:separator/>
      </w:r>
    </w:p>
  </w:endnote>
  <w:endnote w:type="continuationSeparator" w:id="0">
    <w:p w14:paraId="5ABFAA8F" w14:textId="77777777" w:rsidR="004B753B" w:rsidRDefault="004B753B" w:rsidP="00073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4E3A8" w14:textId="77777777" w:rsidR="004B753B" w:rsidRDefault="004B753B" w:rsidP="00073158">
      <w:r>
        <w:separator/>
      </w:r>
    </w:p>
  </w:footnote>
  <w:footnote w:type="continuationSeparator" w:id="0">
    <w:p w14:paraId="2CF96550" w14:textId="77777777" w:rsidR="004B753B" w:rsidRDefault="004B753B" w:rsidP="00073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12FD"/>
    <w:multiLevelType w:val="multilevel"/>
    <w:tmpl w:val="71DA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F5942"/>
    <w:multiLevelType w:val="multilevel"/>
    <w:tmpl w:val="17429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51216"/>
    <w:multiLevelType w:val="multilevel"/>
    <w:tmpl w:val="35B86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27522"/>
    <w:multiLevelType w:val="multilevel"/>
    <w:tmpl w:val="F844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FED49"/>
    <w:multiLevelType w:val="hybridMultilevel"/>
    <w:tmpl w:val="5A8E80A0"/>
    <w:lvl w:ilvl="0" w:tplc="DF229DDE">
      <w:start w:val="1"/>
      <w:numFmt w:val="bullet"/>
      <w:lvlText w:val=""/>
      <w:lvlJc w:val="left"/>
      <w:pPr>
        <w:ind w:left="720" w:hanging="360"/>
      </w:pPr>
      <w:rPr>
        <w:rFonts w:ascii="Symbol" w:hAnsi="Symbol" w:hint="default"/>
      </w:rPr>
    </w:lvl>
    <w:lvl w:ilvl="1" w:tplc="EE9A463C">
      <w:start w:val="1"/>
      <w:numFmt w:val="bullet"/>
      <w:lvlText w:val="o"/>
      <w:lvlJc w:val="left"/>
      <w:pPr>
        <w:ind w:left="1440" w:hanging="360"/>
      </w:pPr>
      <w:rPr>
        <w:rFonts w:ascii="Courier New" w:hAnsi="Courier New" w:hint="default"/>
      </w:rPr>
    </w:lvl>
    <w:lvl w:ilvl="2" w:tplc="FA984600">
      <w:start w:val="1"/>
      <w:numFmt w:val="bullet"/>
      <w:lvlText w:val=""/>
      <w:lvlJc w:val="left"/>
      <w:pPr>
        <w:ind w:left="2160" w:hanging="360"/>
      </w:pPr>
      <w:rPr>
        <w:rFonts w:ascii="Wingdings" w:hAnsi="Wingdings" w:hint="default"/>
      </w:rPr>
    </w:lvl>
    <w:lvl w:ilvl="3" w:tplc="C804F126">
      <w:start w:val="1"/>
      <w:numFmt w:val="bullet"/>
      <w:lvlText w:val=""/>
      <w:lvlJc w:val="left"/>
      <w:pPr>
        <w:ind w:left="2880" w:hanging="360"/>
      </w:pPr>
      <w:rPr>
        <w:rFonts w:ascii="Symbol" w:hAnsi="Symbol" w:hint="default"/>
      </w:rPr>
    </w:lvl>
    <w:lvl w:ilvl="4" w:tplc="BFDAC3B2">
      <w:start w:val="1"/>
      <w:numFmt w:val="bullet"/>
      <w:lvlText w:val="o"/>
      <w:lvlJc w:val="left"/>
      <w:pPr>
        <w:ind w:left="3600" w:hanging="360"/>
      </w:pPr>
      <w:rPr>
        <w:rFonts w:ascii="Courier New" w:hAnsi="Courier New" w:hint="default"/>
      </w:rPr>
    </w:lvl>
    <w:lvl w:ilvl="5" w:tplc="2EB09326">
      <w:start w:val="1"/>
      <w:numFmt w:val="bullet"/>
      <w:lvlText w:val=""/>
      <w:lvlJc w:val="left"/>
      <w:pPr>
        <w:ind w:left="4320" w:hanging="360"/>
      </w:pPr>
      <w:rPr>
        <w:rFonts w:ascii="Wingdings" w:hAnsi="Wingdings" w:hint="default"/>
      </w:rPr>
    </w:lvl>
    <w:lvl w:ilvl="6" w:tplc="A6883C5E">
      <w:start w:val="1"/>
      <w:numFmt w:val="bullet"/>
      <w:lvlText w:val=""/>
      <w:lvlJc w:val="left"/>
      <w:pPr>
        <w:ind w:left="5040" w:hanging="360"/>
      </w:pPr>
      <w:rPr>
        <w:rFonts w:ascii="Symbol" w:hAnsi="Symbol" w:hint="default"/>
      </w:rPr>
    </w:lvl>
    <w:lvl w:ilvl="7" w:tplc="6688CAC8">
      <w:start w:val="1"/>
      <w:numFmt w:val="bullet"/>
      <w:lvlText w:val="o"/>
      <w:lvlJc w:val="left"/>
      <w:pPr>
        <w:ind w:left="5760" w:hanging="360"/>
      </w:pPr>
      <w:rPr>
        <w:rFonts w:ascii="Courier New" w:hAnsi="Courier New" w:hint="default"/>
      </w:rPr>
    </w:lvl>
    <w:lvl w:ilvl="8" w:tplc="EAFC8A4A">
      <w:start w:val="1"/>
      <w:numFmt w:val="bullet"/>
      <w:lvlText w:val=""/>
      <w:lvlJc w:val="left"/>
      <w:pPr>
        <w:ind w:left="6480" w:hanging="360"/>
      </w:pPr>
      <w:rPr>
        <w:rFonts w:ascii="Wingdings" w:hAnsi="Wingdings" w:hint="default"/>
      </w:rPr>
    </w:lvl>
  </w:abstractNum>
  <w:abstractNum w:abstractNumId="5" w15:restartNumberingAfterBreak="0">
    <w:nsid w:val="0A021D82"/>
    <w:multiLevelType w:val="multilevel"/>
    <w:tmpl w:val="5DBA1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0BEC452C"/>
    <w:multiLevelType w:val="hybridMultilevel"/>
    <w:tmpl w:val="E2C08544"/>
    <w:lvl w:ilvl="0" w:tplc="24E01446">
      <w:start w:val="1"/>
      <w:numFmt w:val="bullet"/>
      <w:lvlText w:val=""/>
      <w:lvlJc w:val="left"/>
      <w:pPr>
        <w:ind w:left="720" w:hanging="360"/>
      </w:pPr>
      <w:rPr>
        <w:rFonts w:ascii="Symbol" w:hAnsi="Symbol" w:hint="default"/>
      </w:rPr>
    </w:lvl>
    <w:lvl w:ilvl="1" w:tplc="07FEEEA4">
      <w:start w:val="1"/>
      <w:numFmt w:val="bullet"/>
      <w:lvlText w:val="o"/>
      <w:lvlJc w:val="left"/>
      <w:pPr>
        <w:ind w:left="1440" w:hanging="360"/>
      </w:pPr>
      <w:rPr>
        <w:rFonts w:ascii="Symbol" w:hAnsi="Symbol" w:hint="default"/>
      </w:rPr>
    </w:lvl>
    <w:lvl w:ilvl="2" w:tplc="B53A093A">
      <w:start w:val="1"/>
      <w:numFmt w:val="bullet"/>
      <w:lvlText w:val=""/>
      <w:lvlJc w:val="left"/>
      <w:pPr>
        <w:ind w:left="2160" w:hanging="360"/>
      </w:pPr>
      <w:rPr>
        <w:rFonts w:ascii="Wingdings" w:hAnsi="Wingdings" w:hint="default"/>
      </w:rPr>
    </w:lvl>
    <w:lvl w:ilvl="3" w:tplc="342CF696">
      <w:start w:val="1"/>
      <w:numFmt w:val="bullet"/>
      <w:lvlText w:val=""/>
      <w:lvlJc w:val="left"/>
      <w:pPr>
        <w:ind w:left="2880" w:hanging="360"/>
      </w:pPr>
      <w:rPr>
        <w:rFonts w:ascii="Symbol" w:hAnsi="Symbol" w:hint="default"/>
      </w:rPr>
    </w:lvl>
    <w:lvl w:ilvl="4" w:tplc="96F6F2C2">
      <w:start w:val="1"/>
      <w:numFmt w:val="bullet"/>
      <w:lvlText w:val="o"/>
      <w:lvlJc w:val="left"/>
      <w:pPr>
        <w:ind w:left="3600" w:hanging="360"/>
      </w:pPr>
      <w:rPr>
        <w:rFonts w:ascii="Courier New" w:hAnsi="Courier New" w:hint="default"/>
      </w:rPr>
    </w:lvl>
    <w:lvl w:ilvl="5" w:tplc="8334E320">
      <w:start w:val="1"/>
      <w:numFmt w:val="bullet"/>
      <w:lvlText w:val=""/>
      <w:lvlJc w:val="left"/>
      <w:pPr>
        <w:ind w:left="4320" w:hanging="360"/>
      </w:pPr>
      <w:rPr>
        <w:rFonts w:ascii="Wingdings" w:hAnsi="Wingdings" w:hint="default"/>
      </w:rPr>
    </w:lvl>
    <w:lvl w:ilvl="6" w:tplc="DA9C29BC">
      <w:start w:val="1"/>
      <w:numFmt w:val="bullet"/>
      <w:lvlText w:val=""/>
      <w:lvlJc w:val="left"/>
      <w:pPr>
        <w:ind w:left="5040" w:hanging="360"/>
      </w:pPr>
      <w:rPr>
        <w:rFonts w:ascii="Symbol" w:hAnsi="Symbol" w:hint="default"/>
      </w:rPr>
    </w:lvl>
    <w:lvl w:ilvl="7" w:tplc="85A23838">
      <w:start w:val="1"/>
      <w:numFmt w:val="bullet"/>
      <w:lvlText w:val="o"/>
      <w:lvlJc w:val="left"/>
      <w:pPr>
        <w:ind w:left="5760" w:hanging="360"/>
      </w:pPr>
      <w:rPr>
        <w:rFonts w:ascii="Courier New" w:hAnsi="Courier New" w:hint="default"/>
      </w:rPr>
    </w:lvl>
    <w:lvl w:ilvl="8" w:tplc="3AD6897C">
      <w:start w:val="1"/>
      <w:numFmt w:val="bullet"/>
      <w:lvlText w:val=""/>
      <w:lvlJc w:val="left"/>
      <w:pPr>
        <w:ind w:left="6480" w:hanging="360"/>
      </w:pPr>
      <w:rPr>
        <w:rFonts w:ascii="Wingdings" w:hAnsi="Wingdings" w:hint="default"/>
      </w:rPr>
    </w:lvl>
  </w:abstractNum>
  <w:abstractNum w:abstractNumId="8" w15:restartNumberingAfterBreak="0">
    <w:nsid w:val="11FA6030"/>
    <w:multiLevelType w:val="hybridMultilevel"/>
    <w:tmpl w:val="998AC796"/>
    <w:lvl w:ilvl="0" w:tplc="59907518">
      <w:start w:val="1"/>
      <w:numFmt w:val="bullet"/>
      <w:lvlText w:val="•"/>
      <w:lvlJc w:val="left"/>
      <w:pPr>
        <w:tabs>
          <w:tab w:val="num" w:pos="720"/>
        </w:tabs>
        <w:ind w:left="720" w:hanging="360"/>
      </w:pPr>
      <w:rPr>
        <w:rFonts w:ascii="Arial" w:hAnsi="Arial" w:hint="default"/>
      </w:rPr>
    </w:lvl>
    <w:lvl w:ilvl="1" w:tplc="A9187FAE" w:tentative="1">
      <w:start w:val="1"/>
      <w:numFmt w:val="bullet"/>
      <w:lvlText w:val="•"/>
      <w:lvlJc w:val="left"/>
      <w:pPr>
        <w:tabs>
          <w:tab w:val="num" w:pos="1440"/>
        </w:tabs>
        <w:ind w:left="1440" w:hanging="360"/>
      </w:pPr>
      <w:rPr>
        <w:rFonts w:ascii="Arial" w:hAnsi="Arial" w:hint="default"/>
      </w:rPr>
    </w:lvl>
    <w:lvl w:ilvl="2" w:tplc="DC2411DA" w:tentative="1">
      <w:start w:val="1"/>
      <w:numFmt w:val="bullet"/>
      <w:lvlText w:val="•"/>
      <w:lvlJc w:val="left"/>
      <w:pPr>
        <w:tabs>
          <w:tab w:val="num" w:pos="2160"/>
        </w:tabs>
        <w:ind w:left="2160" w:hanging="360"/>
      </w:pPr>
      <w:rPr>
        <w:rFonts w:ascii="Arial" w:hAnsi="Arial" w:hint="default"/>
      </w:rPr>
    </w:lvl>
    <w:lvl w:ilvl="3" w:tplc="4F3AC8FE" w:tentative="1">
      <w:start w:val="1"/>
      <w:numFmt w:val="bullet"/>
      <w:lvlText w:val="•"/>
      <w:lvlJc w:val="left"/>
      <w:pPr>
        <w:tabs>
          <w:tab w:val="num" w:pos="2880"/>
        </w:tabs>
        <w:ind w:left="2880" w:hanging="360"/>
      </w:pPr>
      <w:rPr>
        <w:rFonts w:ascii="Arial" w:hAnsi="Arial" w:hint="default"/>
      </w:rPr>
    </w:lvl>
    <w:lvl w:ilvl="4" w:tplc="2CB4740C" w:tentative="1">
      <w:start w:val="1"/>
      <w:numFmt w:val="bullet"/>
      <w:lvlText w:val="•"/>
      <w:lvlJc w:val="left"/>
      <w:pPr>
        <w:tabs>
          <w:tab w:val="num" w:pos="3600"/>
        </w:tabs>
        <w:ind w:left="3600" w:hanging="360"/>
      </w:pPr>
      <w:rPr>
        <w:rFonts w:ascii="Arial" w:hAnsi="Arial" w:hint="default"/>
      </w:rPr>
    </w:lvl>
    <w:lvl w:ilvl="5" w:tplc="5F3CD4FA" w:tentative="1">
      <w:start w:val="1"/>
      <w:numFmt w:val="bullet"/>
      <w:lvlText w:val="•"/>
      <w:lvlJc w:val="left"/>
      <w:pPr>
        <w:tabs>
          <w:tab w:val="num" w:pos="4320"/>
        </w:tabs>
        <w:ind w:left="4320" w:hanging="360"/>
      </w:pPr>
      <w:rPr>
        <w:rFonts w:ascii="Arial" w:hAnsi="Arial" w:hint="default"/>
      </w:rPr>
    </w:lvl>
    <w:lvl w:ilvl="6" w:tplc="2DD49504" w:tentative="1">
      <w:start w:val="1"/>
      <w:numFmt w:val="bullet"/>
      <w:lvlText w:val="•"/>
      <w:lvlJc w:val="left"/>
      <w:pPr>
        <w:tabs>
          <w:tab w:val="num" w:pos="5040"/>
        </w:tabs>
        <w:ind w:left="5040" w:hanging="360"/>
      </w:pPr>
      <w:rPr>
        <w:rFonts w:ascii="Arial" w:hAnsi="Arial" w:hint="default"/>
      </w:rPr>
    </w:lvl>
    <w:lvl w:ilvl="7" w:tplc="4BD4677E" w:tentative="1">
      <w:start w:val="1"/>
      <w:numFmt w:val="bullet"/>
      <w:lvlText w:val="•"/>
      <w:lvlJc w:val="left"/>
      <w:pPr>
        <w:tabs>
          <w:tab w:val="num" w:pos="5760"/>
        </w:tabs>
        <w:ind w:left="5760" w:hanging="360"/>
      </w:pPr>
      <w:rPr>
        <w:rFonts w:ascii="Arial" w:hAnsi="Arial" w:hint="default"/>
      </w:rPr>
    </w:lvl>
    <w:lvl w:ilvl="8" w:tplc="BF62AC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20C7F84"/>
    <w:multiLevelType w:val="multilevel"/>
    <w:tmpl w:val="9730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95C5C7"/>
    <w:multiLevelType w:val="hybridMultilevel"/>
    <w:tmpl w:val="945ACB54"/>
    <w:lvl w:ilvl="0" w:tplc="067E8F16">
      <w:start w:val="1"/>
      <w:numFmt w:val="bullet"/>
      <w:lvlText w:val=""/>
      <w:lvlJc w:val="left"/>
      <w:pPr>
        <w:ind w:left="720" w:hanging="360"/>
      </w:pPr>
      <w:rPr>
        <w:rFonts w:ascii="Symbol" w:hAnsi="Symbol" w:hint="default"/>
      </w:rPr>
    </w:lvl>
    <w:lvl w:ilvl="1" w:tplc="C2B091B2">
      <w:start w:val="1"/>
      <w:numFmt w:val="bullet"/>
      <w:lvlText w:val="o"/>
      <w:lvlJc w:val="left"/>
      <w:pPr>
        <w:ind w:left="1440" w:hanging="360"/>
      </w:pPr>
      <w:rPr>
        <w:rFonts w:ascii="Courier New" w:hAnsi="Courier New" w:hint="default"/>
      </w:rPr>
    </w:lvl>
    <w:lvl w:ilvl="2" w:tplc="FF08A4CA">
      <w:start w:val="1"/>
      <w:numFmt w:val="bullet"/>
      <w:lvlText w:val=""/>
      <w:lvlJc w:val="left"/>
      <w:pPr>
        <w:ind w:left="2160" w:hanging="360"/>
      </w:pPr>
      <w:rPr>
        <w:rFonts w:ascii="Wingdings" w:hAnsi="Wingdings" w:hint="default"/>
      </w:rPr>
    </w:lvl>
    <w:lvl w:ilvl="3" w:tplc="4350E110">
      <w:start w:val="1"/>
      <w:numFmt w:val="bullet"/>
      <w:lvlText w:val=""/>
      <w:lvlJc w:val="left"/>
      <w:pPr>
        <w:ind w:left="2880" w:hanging="360"/>
      </w:pPr>
      <w:rPr>
        <w:rFonts w:ascii="Symbol" w:hAnsi="Symbol" w:hint="default"/>
      </w:rPr>
    </w:lvl>
    <w:lvl w:ilvl="4" w:tplc="B186D134">
      <w:start w:val="1"/>
      <w:numFmt w:val="bullet"/>
      <w:lvlText w:val="o"/>
      <w:lvlJc w:val="left"/>
      <w:pPr>
        <w:ind w:left="3600" w:hanging="360"/>
      </w:pPr>
      <w:rPr>
        <w:rFonts w:ascii="Courier New" w:hAnsi="Courier New" w:hint="default"/>
      </w:rPr>
    </w:lvl>
    <w:lvl w:ilvl="5" w:tplc="6764DC0C">
      <w:start w:val="1"/>
      <w:numFmt w:val="bullet"/>
      <w:lvlText w:val=""/>
      <w:lvlJc w:val="left"/>
      <w:pPr>
        <w:ind w:left="4320" w:hanging="360"/>
      </w:pPr>
      <w:rPr>
        <w:rFonts w:ascii="Wingdings" w:hAnsi="Wingdings" w:hint="default"/>
      </w:rPr>
    </w:lvl>
    <w:lvl w:ilvl="6" w:tplc="68480354">
      <w:start w:val="1"/>
      <w:numFmt w:val="bullet"/>
      <w:lvlText w:val=""/>
      <w:lvlJc w:val="left"/>
      <w:pPr>
        <w:ind w:left="5040" w:hanging="360"/>
      </w:pPr>
      <w:rPr>
        <w:rFonts w:ascii="Symbol" w:hAnsi="Symbol" w:hint="default"/>
      </w:rPr>
    </w:lvl>
    <w:lvl w:ilvl="7" w:tplc="F4087F8A">
      <w:start w:val="1"/>
      <w:numFmt w:val="bullet"/>
      <w:lvlText w:val="o"/>
      <w:lvlJc w:val="left"/>
      <w:pPr>
        <w:ind w:left="5760" w:hanging="360"/>
      </w:pPr>
      <w:rPr>
        <w:rFonts w:ascii="Courier New" w:hAnsi="Courier New" w:hint="default"/>
      </w:rPr>
    </w:lvl>
    <w:lvl w:ilvl="8" w:tplc="481478CC">
      <w:start w:val="1"/>
      <w:numFmt w:val="bullet"/>
      <w:lvlText w:val=""/>
      <w:lvlJc w:val="left"/>
      <w:pPr>
        <w:ind w:left="6480" w:hanging="360"/>
      </w:pPr>
      <w:rPr>
        <w:rFonts w:ascii="Wingdings" w:hAnsi="Wingdings" w:hint="default"/>
      </w:rPr>
    </w:lvl>
  </w:abstractNum>
  <w:abstractNum w:abstractNumId="11" w15:restartNumberingAfterBreak="0">
    <w:nsid w:val="158C3FEB"/>
    <w:multiLevelType w:val="multilevel"/>
    <w:tmpl w:val="917E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B7C468"/>
    <w:multiLevelType w:val="hybridMultilevel"/>
    <w:tmpl w:val="04D6EB88"/>
    <w:lvl w:ilvl="0" w:tplc="4C9A4228">
      <w:start w:val="1"/>
      <w:numFmt w:val="bullet"/>
      <w:lvlText w:val=""/>
      <w:lvlJc w:val="left"/>
      <w:pPr>
        <w:ind w:left="720" w:hanging="360"/>
      </w:pPr>
      <w:rPr>
        <w:rFonts w:ascii="Symbol" w:hAnsi="Symbol" w:hint="default"/>
      </w:rPr>
    </w:lvl>
    <w:lvl w:ilvl="1" w:tplc="6B007688">
      <w:start w:val="1"/>
      <w:numFmt w:val="bullet"/>
      <w:lvlText w:val="o"/>
      <w:lvlJc w:val="left"/>
      <w:pPr>
        <w:ind w:left="1440" w:hanging="360"/>
      </w:pPr>
      <w:rPr>
        <w:rFonts w:ascii="Courier New" w:hAnsi="Courier New" w:hint="default"/>
      </w:rPr>
    </w:lvl>
    <w:lvl w:ilvl="2" w:tplc="B15CC97A">
      <w:start w:val="1"/>
      <w:numFmt w:val="bullet"/>
      <w:lvlText w:val=""/>
      <w:lvlJc w:val="left"/>
      <w:pPr>
        <w:ind w:left="2160" w:hanging="360"/>
      </w:pPr>
      <w:rPr>
        <w:rFonts w:ascii="Wingdings" w:hAnsi="Wingdings" w:hint="default"/>
      </w:rPr>
    </w:lvl>
    <w:lvl w:ilvl="3" w:tplc="C2D88A9E">
      <w:start w:val="1"/>
      <w:numFmt w:val="bullet"/>
      <w:lvlText w:val=""/>
      <w:lvlJc w:val="left"/>
      <w:pPr>
        <w:ind w:left="2880" w:hanging="360"/>
      </w:pPr>
      <w:rPr>
        <w:rFonts w:ascii="Symbol" w:hAnsi="Symbol" w:hint="default"/>
      </w:rPr>
    </w:lvl>
    <w:lvl w:ilvl="4" w:tplc="4434E2EA">
      <w:start w:val="1"/>
      <w:numFmt w:val="bullet"/>
      <w:lvlText w:val="o"/>
      <w:lvlJc w:val="left"/>
      <w:pPr>
        <w:ind w:left="3600" w:hanging="360"/>
      </w:pPr>
      <w:rPr>
        <w:rFonts w:ascii="Courier New" w:hAnsi="Courier New" w:hint="default"/>
      </w:rPr>
    </w:lvl>
    <w:lvl w:ilvl="5" w:tplc="B6C05622">
      <w:start w:val="1"/>
      <w:numFmt w:val="bullet"/>
      <w:lvlText w:val=""/>
      <w:lvlJc w:val="left"/>
      <w:pPr>
        <w:ind w:left="4320" w:hanging="360"/>
      </w:pPr>
      <w:rPr>
        <w:rFonts w:ascii="Wingdings" w:hAnsi="Wingdings" w:hint="default"/>
      </w:rPr>
    </w:lvl>
    <w:lvl w:ilvl="6" w:tplc="DAC8C616">
      <w:start w:val="1"/>
      <w:numFmt w:val="bullet"/>
      <w:lvlText w:val=""/>
      <w:lvlJc w:val="left"/>
      <w:pPr>
        <w:ind w:left="5040" w:hanging="360"/>
      </w:pPr>
      <w:rPr>
        <w:rFonts w:ascii="Symbol" w:hAnsi="Symbol" w:hint="default"/>
      </w:rPr>
    </w:lvl>
    <w:lvl w:ilvl="7" w:tplc="D9E821BE">
      <w:start w:val="1"/>
      <w:numFmt w:val="bullet"/>
      <w:lvlText w:val="o"/>
      <w:lvlJc w:val="left"/>
      <w:pPr>
        <w:ind w:left="5760" w:hanging="360"/>
      </w:pPr>
      <w:rPr>
        <w:rFonts w:ascii="Courier New" w:hAnsi="Courier New" w:hint="default"/>
      </w:rPr>
    </w:lvl>
    <w:lvl w:ilvl="8" w:tplc="C93CB6BC">
      <w:start w:val="1"/>
      <w:numFmt w:val="bullet"/>
      <w:lvlText w:val=""/>
      <w:lvlJc w:val="left"/>
      <w:pPr>
        <w:ind w:left="6480" w:hanging="360"/>
      </w:pPr>
      <w:rPr>
        <w:rFonts w:ascii="Wingdings" w:hAnsi="Wingdings" w:hint="default"/>
      </w:rPr>
    </w:lvl>
  </w:abstractNum>
  <w:abstractNum w:abstractNumId="13" w15:restartNumberingAfterBreak="0">
    <w:nsid w:val="16E21151"/>
    <w:multiLevelType w:val="hybridMultilevel"/>
    <w:tmpl w:val="F1F8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497F34"/>
    <w:multiLevelType w:val="hybridMultilevel"/>
    <w:tmpl w:val="7618FB74"/>
    <w:lvl w:ilvl="0" w:tplc="4E06CD6A">
      <w:start w:val="1"/>
      <w:numFmt w:val="bullet"/>
      <w:lvlText w:val=""/>
      <w:lvlJc w:val="left"/>
      <w:pPr>
        <w:ind w:left="720" w:hanging="360"/>
      </w:pPr>
      <w:rPr>
        <w:rFonts w:ascii="Symbol" w:hAnsi="Symbol" w:hint="default"/>
      </w:rPr>
    </w:lvl>
    <w:lvl w:ilvl="1" w:tplc="E36C5240">
      <w:start w:val="1"/>
      <w:numFmt w:val="bullet"/>
      <w:lvlText w:val="o"/>
      <w:lvlJc w:val="left"/>
      <w:pPr>
        <w:ind w:left="1440" w:hanging="360"/>
      </w:pPr>
      <w:rPr>
        <w:rFonts w:ascii="Courier New" w:hAnsi="Courier New" w:hint="default"/>
      </w:rPr>
    </w:lvl>
    <w:lvl w:ilvl="2" w:tplc="BAD06FCA">
      <w:start w:val="1"/>
      <w:numFmt w:val="bullet"/>
      <w:lvlText w:val=""/>
      <w:lvlJc w:val="left"/>
      <w:pPr>
        <w:ind w:left="2160" w:hanging="360"/>
      </w:pPr>
      <w:rPr>
        <w:rFonts w:ascii="Wingdings" w:hAnsi="Wingdings" w:hint="default"/>
      </w:rPr>
    </w:lvl>
    <w:lvl w:ilvl="3" w:tplc="30827B04">
      <w:start w:val="1"/>
      <w:numFmt w:val="bullet"/>
      <w:lvlText w:val=""/>
      <w:lvlJc w:val="left"/>
      <w:pPr>
        <w:ind w:left="2880" w:hanging="360"/>
      </w:pPr>
      <w:rPr>
        <w:rFonts w:ascii="Symbol" w:hAnsi="Symbol" w:hint="default"/>
      </w:rPr>
    </w:lvl>
    <w:lvl w:ilvl="4" w:tplc="CDB8B75E">
      <w:start w:val="1"/>
      <w:numFmt w:val="bullet"/>
      <w:lvlText w:val="o"/>
      <w:lvlJc w:val="left"/>
      <w:pPr>
        <w:ind w:left="3600" w:hanging="360"/>
      </w:pPr>
      <w:rPr>
        <w:rFonts w:ascii="Courier New" w:hAnsi="Courier New" w:hint="default"/>
      </w:rPr>
    </w:lvl>
    <w:lvl w:ilvl="5" w:tplc="4A7E393A">
      <w:start w:val="1"/>
      <w:numFmt w:val="bullet"/>
      <w:lvlText w:val=""/>
      <w:lvlJc w:val="left"/>
      <w:pPr>
        <w:ind w:left="4320" w:hanging="360"/>
      </w:pPr>
      <w:rPr>
        <w:rFonts w:ascii="Wingdings" w:hAnsi="Wingdings" w:hint="default"/>
      </w:rPr>
    </w:lvl>
    <w:lvl w:ilvl="6" w:tplc="F7A4D7D8">
      <w:start w:val="1"/>
      <w:numFmt w:val="bullet"/>
      <w:lvlText w:val=""/>
      <w:lvlJc w:val="left"/>
      <w:pPr>
        <w:ind w:left="5040" w:hanging="360"/>
      </w:pPr>
      <w:rPr>
        <w:rFonts w:ascii="Symbol" w:hAnsi="Symbol" w:hint="default"/>
      </w:rPr>
    </w:lvl>
    <w:lvl w:ilvl="7" w:tplc="259EA9D0">
      <w:start w:val="1"/>
      <w:numFmt w:val="bullet"/>
      <w:lvlText w:val="o"/>
      <w:lvlJc w:val="left"/>
      <w:pPr>
        <w:ind w:left="5760" w:hanging="360"/>
      </w:pPr>
      <w:rPr>
        <w:rFonts w:ascii="Courier New" w:hAnsi="Courier New" w:hint="default"/>
      </w:rPr>
    </w:lvl>
    <w:lvl w:ilvl="8" w:tplc="326EF496">
      <w:start w:val="1"/>
      <w:numFmt w:val="bullet"/>
      <w:lvlText w:val=""/>
      <w:lvlJc w:val="left"/>
      <w:pPr>
        <w:ind w:left="6480" w:hanging="360"/>
      </w:pPr>
      <w:rPr>
        <w:rFonts w:ascii="Wingdings" w:hAnsi="Wingdings" w:hint="default"/>
      </w:rPr>
    </w:lvl>
  </w:abstractNum>
  <w:abstractNum w:abstractNumId="15" w15:restartNumberingAfterBreak="0">
    <w:nsid w:val="1810CAB7"/>
    <w:multiLevelType w:val="hybridMultilevel"/>
    <w:tmpl w:val="D4625B94"/>
    <w:lvl w:ilvl="0" w:tplc="99FAAB6C">
      <w:start w:val="1"/>
      <w:numFmt w:val="bullet"/>
      <w:lvlText w:val=""/>
      <w:lvlJc w:val="left"/>
      <w:pPr>
        <w:ind w:left="720" w:hanging="360"/>
      </w:pPr>
      <w:rPr>
        <w:rFonts w:ascii="Symbol" w:hAnsi="Symbol" w:hint="default"/>
      </w:rPr>
    </w:lvl>
    <w:lvl w:ilvl="1" w:tplc="E6AE289C">
      <w:start w:val="1"/>
      <w:numFmt w:val="bullet"/>
      <w:lvlText w:val="o"/>
      <w:lvlJc w:val="left"/>
      <w:pPr>
        <w:ind w:left="1440" w:hanging="360"/>
      </w:pPr>
      <w:rPr>
        <w:rFonts w:ascii="Courier New" w:hAnsi="Courier New" w:hint="default"/>
      </w:rPr>
    </w:lvl>
    <w:lvl w:ilvl="2" w:tplc="719E53A2">
      <w:start w:val="1"/>
      <w:numFmt w:val="bullet"/>
      <w:lvlText w:val=""/>
      <w:lvlJc w:val="left"/>
      <w:pPr>
        <w:ind w:left="2160" w:hanging="360"/>
      </w:pPr>
      <w:rPr>
        <w:rFonts w:ascii="Wingdings" w:hAnsi="Wingdings" w:hint="default"/>
      </w:rPr>
    </w:lvl>
    <w:lvl w:ilvl="3" w:tplc="D7FEE0EA">
      <w:start w:val="1"/>
      <w:numFmt w:val="bullet"/>
      <w:lvlText w:val=""/>
      <w:lvlJc w:val="left"/>
      <w:pPr>
        <w:ind w:left="2880" w:hanging="360"/>
      </w:pPr>
      <w:rPr>
        <w:rFonts w:ascii="Symbol" w:hAnsi="Symbol" w:hint="default"/>
      </w:rPr>
    </w:lvl>
    <w:lvl w:ilvl="4" w:tplc="11AA00B6">
      <w:start w:val="1"/>
      <w:numFmt w:val="bullet"/>
      <w:lvlText w:val="o"/>
      <w:lvlJc w:val="left"/>
      <w:pPr>
        <w:ind w:left="3600" w:hanging="360"/>
      </w:pPr>
      <w:rPr>
        <w:rFonts w:ascii="Courier New" w:hAnsi="Courier New" w:hint="default"/>
      </w:rPr>
    </w:lvl>
    <w:lvl w:ilvl="5" w:tplc="8C0E97AA">
      <w:start w:val="1"/>
      <w:numFmt w:val="bullet"/>
      <w:lvlText w:val=""/>
      <w:lvlJc w:val="left"/>
      <w:pPr>
        <w:ind w:left="4320" w:hanging="360"/>
      </w:pPr>
      <w:rPr>
        <w:rFonts w:ascii="Wingdings" w:hAnsi="Wingdings" w:hint="default"/>
      </w:rPr>
    </w:lvl>
    <w:lvl w:ilvl="6" w:tplc="D4205844">
      <w:start w:val="1"/>
      <w:numFmt w:val="bullet"/>
      <w:lvlText w:val=""/>
      <w:lvlJc w:val="left"/>
      <w:pPr>
        <w:ind w:left="5040" w:hanging="360"/>
      </w:pPr>
      <w:rPr>
        <w:rFonts w:ascii="Symbol" w:hAnsi="Symbol" w:hint="default"/>
      </w:rPr>
    </w:lvl>
    <w:lvl w:ilvl="7" w:tplc="84EE16E6">
      <w:start w:val="1"/>
      <w:numFmt w:val="bullet"/>
      <w:lvlText w:val="o"/>
      <w:lvlJc w:val="left"/>
      <w:pPr>
        <w:ind w:left="5760" w:hanging="360"/>
      </w:pPr>
      <w:rPr>
        <w:rFonts w:ascii="Courier New" w:hAnsi="Courier New" w:hint="default"/>
      </w:rPr>
    </w:lvl>
    <w:lvl w:ilvl="8" w:tplc="B6461A3C">
      <w:start w:val="1"/>
      <w:numFmt w:val="bullet"/>
      <w:lvlText w:val=""/>
      <w:lvlJc w:val="left"/>
      <w:pPr>
        <w:ind w:left="6480" w:hanging="360"/>
      </w:pPr>
      <w:rPr>
        <w:rFonts w:ascii="Wingdings" w:hAnsi="Wingdings" w:hint="default"/>
      </w:rPr>
    </w:lvl>
  </w:abstractNum>
  <w:abstractNum w:abstractNumId="16" w15:restartNumberingAfterBreak="0">
    <w:nsid w:val="1AB2A29D"/>
    <w:multiLevelType w:val="hybridMultilevel"/>
    <w:tmpl w:val="B3880B70"/>
    <w:lvl w:ilvl="0" w:tplc="21BCB5D0">
      <w:start w:val="1"/>
      <w:numFmt w:val="bullet"/>
      <w:lvlText w:val=""/>
      <w:lvlJc w:val="left"/>
      <w:pPr>
        <w:ind w:left="720" w:hanging="360"/>
      </w:pPr>
      <w:rPr>
        <w:rFonts w:ascii="Symbol" w:hAnsi="Symbol" w:hint="default"/>
      </w:rPr>
    </w:lvl>
    <w:lvl w:ilvl="1" w:tplc="8B56CA20">
      <w:start w:val="1"/>
      <w:numFmt w:val="bullet"/>
      <w:lvlText w:val="o"/>
      <w:lvlJc w:val="left"/>
      <w:pPr>
        <w:ind w:left="1440" w:hanging="360"/>
      </w:pPr>
      <w:rPr>
        <w:rFonts w:ascii="Symbol" w:hAnsi="Symbol" w:hint="default"/>
      </w:rPr>
    </w:lvl>
    <w:lvl w:ilvl="2" w:tplc="CBE00170">
      <w:start w:val="1"/>
      <w:numFmt w:val="bullet"/>
      <w:lvlText w:val=""/>
      <w:lvlJc w:val="left"/>
      <w:pPr>
        <w:ind w:left="2160" w:hanging="360"/>
      </w:pPr>
      <w:rPr>
        <w:rFonts w:ascii="Wingdings" w:hAnsi="Wingdings" w:hint="default"/>
      </w:rPr>
    </w:lvl>
    <w:lvl w:ilvl="3" w:tplc="63B47C60">
      <w:start w:val="1"/>
      <w:numFmt w:val="bullet"/>
      <w:lvlText w:val=""/>
      <w:lvlJc w:val="left"/>
      <w:pPr>
        <w:ind w:left="2880" w:hanging="360"/>
      </w:pPr>
      <w:rPr>
        <w:rFonts w:ascii="Symbol" w:hAnsi="Symbol" w:hint="default"/>
      </w:rPr>
    </w:lvl>
    <w:lvl w:ilvl="4" w:tplc="CB26E4DA">
      <w:start w:val="1"/>
      <w:numFmt w:val="bullet"/>
      <w:lvlText w:val="o"/>
      <w:lvlJc w:val="left"/>
      <w:pPr>
        <w:ind w:left="3600" w:hanging="360"/>
      </w:pPr>
      <w:rPr>
        <w:rFonts w:ascii="Courier New" w:hAnsi="Courier New" w:hint="default"/>
      </w:rPr>
    </w:lvl>
    <w:lvl w:ilvl="5" w:tplc="1A78F3DC">
      <w:start w:val="1"/>
      <w:numFmt w:val="bullet"/>
      <w:lvlText w:val=""/>
      <w:lvlJc w:val="left"/>
      <w:pPr>
        <w:ind w:left="4320" w:hanging="360"/>
      </w:pPr>
      <w:rPr>
        <w:rFonts w:ascii="Wingdings" w:hAnsi="Wingdings" w:hint="default"/>
      </w:rPr>
    </w:lvl>
    <w:lvl w:ilvl="6" w:tplc="E1FC27B4">
      <w:start w:val="1"/>
      <w:numFmt w:val="bullet"/>
      <w:lvlText w:val=""/>
      <w:lvlJc w:val="left"/>
      <w:pPr>
        <w:ind w:left="5040" w:hanging="360"/>
      </w:pPr>
      <w:rPr>
        <w:rFonts w:ascii="Symbol" w:hAnsi="Symbol" w:hint="default"/>
      </w:rPr>
    </w:lvl>
    <w:lvl w:ilvl="7" w:tplc="A64676EA">
      <w:start w:val="1"/>
      <w:numFmt w:val="bullet"/>
      <w:lvlText w:val="o"/>
      <w:lvlJc w:val="left"/>
      <w:pPr>
        <w:ind w:left="5760" w:hanging="360"/>
      </w:pPr>
      <w:rPr>
        <w:rFonts w:ascii="Courier New" w:hAnsi="Courier New" w:hint="default"/>
      </w:rPr>
    </w:lvl>
    <w:lvl w:ilvl="8" w:tplc="63D67828">
      <w:start w:val="1"/>
      <w:numFmt w:val="bullet"/>
      <w:lvlText w:val=""/>
      <w:lvlJc w:val="left"/>
      <w:pPr>
        <w:ind w:left="6480" w:hanging="360"/>
      </w:pPr>
      <w:rPr>
        <w:rFonts w:ascii="Wingdings" w:hAnsi="Wingdings" w:hint="default"/>
      </w:rPr>
    </w:lvl>
  </w:abstractNum>
  <w:abstractNum w:abstractNumId="17" w15:restartNumberingAfterBreak="0">
    <w:nsid w:val="1BBB02BD"/>
    <w:multiLevelType w:val="multilevel"/>
    <w:tmpl w:val="882C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1AEC1C"/>
    <w:multiLevelType w:val="hybridMultilevel"/>
    <w:tmpl w:val="D58850FE"/>
    <w:lvl w:ilvl="0" w:tplc="A646403E">
      <w:start w:val="1"/>
      <w:numFmt w:val="bullet"/>
      <w:lvlText w:val=""/>
      <w:lvlJc w:val="left"/>
      <w:pPr>
        <w:ind w:left="720" w:hanging="360"/>
      </w:pPr>
      <w:rPr>
        <w:rFonts w:ascii="Symbol" w:hAnsi="Symbol" w:hint="default"/>
      </w:rPr>
    </w:lvl>
    <w:lvl w:ilvl="1" w:tplc="1C88DED0">
      <w:start w:val="1"/>
      <w:numFmt w:val="bullet"/>
      <w:lvlText w:val="o"/>
      <w:lvlJc w:val="left"/>
      <w:pPr>
        <w:ind w:left="1440" w:hanging="360"/>
      </w:pPr>
      <w:rPr>
        <w:rFonts w:ascii="Courier New" w:hAnsi="Courier New" w:hint="default"/>
      </w:rPr>
    </w:lvl>
    <w:lvl w:ilvl="2" w:tplc="4BEAC73A">
      <w:start w:val="1"/>
      <w:numFmt w:val="bullet"/>
      <w:lvlText w:val=""/>
      <w:lvlJc w:val="left"/>
      <w:pPr>
        <w:ind w:left="2160" w:hanging="360"/>
      </w:pPr>
      <w:rPr>
        <w:rFonts w:ascii="Wingdings" w:hAnsi="Wingdings" w:hint="default"/>
      </w:rPr>
    </w:lvl>
    <w:lvl w:ilvl="3" w:tplc="86CCD906">
      <w:start w:val="1"/>
      <w:numFmt w:val="bullet"/>
      <w:lvlText w:val=""/>
      <w:lvlJc w:val="left"/>
      <w:pPr>
        <w:ind w:left="2880" w:hanging="360"/>
      </w:pPr>
      <w:rPr>
        <w:rFonts w:ascii="Symbol" w:hAnsi="Symbol" w:hint="default"/>
      </w:rPr>
    </w:lvl>
    <w:lvl w:ilvl="4" w:tplc="7A1E388C">
      <w:start w:val="1"/>
      <w:numFmt w:val="bullet"/>
      <w:lvlText w:val="o"/>
      <w:lvlJc w:val="left"/>
      <w:pPr>
        <w:ind w:left="3600" w:hanging="360"/>
      </w:pPr>
      <w:rPr>
        <w:rFonts w:ascii="Courier New" w:hAnsi="Courier New" w:hint="default"/>
      </w:rPr>
    </w:lvl>
    <w:lvl w:ilvl="5" w:tplc="C7800B2C">
      <w:start w:val="1"/>
      <w:numFmt w:val="bullet"/>
      <w:lvlText w:val=""/>
      <w:lvlJc w:val="left"/>
      <w:pPr>
        <w:ind w:left="4320" w:hanging="360"/>
      </w:pPr>
      <w:rPr>
        <w:rFonts w:ascii="Wingdings" w:hAnsi="Wingdings" w:hint="default"/>
      </w:rPr>
    </w:lvl>
    <w:lvl w:ilvl="6" w:tplc="0D2CC2EC">
      <w:start w:val="1"/>
      <w:numFmt w:val="bullet"/>
      <w:lvlText w:val=""/>
      <w:lvlJc w:val="left"/>
      <w:pPr>
        <w:ind w:left="5040" w:hanging="360"/>
      </w:pPr>
      <w:rPr>
        <w:rFonts w:ascii="Symbol" w:hAnsi="Symbol" w:hint="default"/>
      </w:rPr>
    </w:lvl>
    <w:lvl w:ilvl="7" w:tplc="84E8510C">
      <w:start w:val="1"/>
      <w:numFmt w:val="bullet"/>
      <w:lvlText w:val="o"/>
      <w:lvlJc w:val="left"/>
      <w:pPr>
        <w:ind w:left="5760" w:hanging="360"/>
      </w:pPr>
      <w:rPr>
        <w:rFonts w:ascii="Courier New" w:hAnsi="Courier New" w:hint="default"/>
      </w:rPr>
    </w:lvl>
    <w:lvl w:ilvl="8" w:tplc="B27CC2A4">
      <w:start w:val="1"/>
      <w:numFmt w:val="bullet"/>
      <w:lvlText w:val=""/>
      <w:lvlJc w:val="left"/>
      <w:pPr>
        <w:ind w:left="6480" w:hanging="360"/>
      </w:pPr>
      <w:rPr>
        <w:rFonts w:ascii="Wingdings" w:hAnsi="Wingdings" w:hint="default"/>
      </w:rPr>
    </w:lvl>
  </w:abstractNum>
  <w:abstractNum w:abstractNumId="19" w15:restartNumberingAfterBreak="0">
    <w:nsid w:val="2366320A"/>
    <w:multiLevelType w:val="multilevel"/>
    <w:tmpl w:val="9B28BCC8"/>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0" w15:restartNumberingAfterBreak="0">
    <w:nsid w:val="253525AE"/>
    <w:multiLevelType w:val="multilevel"/>
    <w:tmpl w:val="5F280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A268EA"/>
    <w:multiLevelType w:val="multilevel"/>
    <w:tmpl w:val="594A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25E62C8A"/>
    <w:multiLevelType w:val="multilevel"/>
    <w:tmpl w:val="A7BED6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5E90AE6"/>
    <w:multiLevelType w:val="hybridMultilevel"/>
    <w:tmpl w:val="AEE076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90846B4"/>
    <w:multiLevelType w:val="multilevel"/>
    <w:tmpl w:val="536E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4C5FA8"/>
    <w:multiLevelType w:val="multilevel"/>
    <w:tmpl w:val="F2ECD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F67382"/>
    <w:multiLevelType w:val="hybridMultilevel"/>
    <w:tmpl w:val="4CFCB002"/>
    <w:lvl w:ilvl="0" w:tplc="F0A0B86C">
      <w:start w:val="6"/>
      <w:numFmt w:val="decimal"/>
      <w:lvlText w:val="%1."/>
      <w:lvlJc w:val="left"/>
      <w:pPr>
        <w:ind w:left="720" w:hanging="360"/>
      </w:pPr>
    </w:lvl>
    <w:lvl w:ilvl="1" w:tplc="BC14FE10">
      <w:start w:val="1"/>
      <w:numFmt w:val="lowerLetter"/>
      <w:lvlText w:val="%2."/>
      <w:lvlJc w:val="left"/>
      <w:pPr>
        <w:ind w:left="1440" w:hanging="360"/>
      </w:pPr>
    </w:lvl>
    <w:lvl w:ilvl="2" w:tplc="671070E2">
      <w:start w:val="1"/>
      <w:numFmt w:val="lowerRoman"/>
      <w:lvlText w:val="%3."/>
      <w:lvlJc w:val="right"/>
      <w:pPr>
        <w:ind w:left="2160" w:hanging="180"/>
      </w:pPr>
    </w:lvl>
    <w:lvl w:ilvl="3" w:tplc="F18C196E">
      <w:start w:val="1"/>
      <w:numFmt w:val="decimal"/>
      <w:lvlText w:val="%4."/>
      <w:lvlJc w:val="left"/>
      <w:pPr>
        <w:ind w:left="2880" w:hanging="360"/>
      </w:pPr>
    </w:lvl>
    <w:lvl w:ilvl="4" w:tplc="EDAC8BD4">
      <w:start w:val="1"/>
      <w:numFmt w:val="lowerLetter"/>
      <w:lvlText w:val="%5."/>
      <w:lvlJc w:val="left"/>
      <w:pPr>
        <w:ind w:left="3600" w:hanging="360"/>
      </w:pPr>
    </w:lvl>
    <w:lvl w:ilvl="5" w:tplc="E07457E0">
      <w:start w:val="1"/>
      <w:numFmt w:val="lowerRoman"/>
      <w:lvlText w:val="%6."/>
      <w:lvlJc w:val="right"/>
      <w:pPr>
        <w:ind w:left="4320" w:hanging="180"/>
      </w:pPr>
    </w:lvl>
    <w:lvl w:ilvl="6" w:tplc="9440EE22">
      <w:start w:val="1"/>
      <w:numFmt w:val="decimal"/>
      <w:lvlText w:val="%7."/>
      <w:lvlJc w:val="left"/>
      <w:pPr>
        <w:ind w:left="5040" w:hanging="360"/>
      </w:pPr>
    </w:lvl>
    <w:lvl w:ilvl="7" w:tplc="0E10D17C">
      <w:start w:val="1"/>
      <w:numFmt w:val="lowerLetter"/>
      <w:lvlText w:val="%8."/>
      <w:lvlJc w:val="left"/>
      <w:pPr>
        <w:ind w:left="5760" w:hanging="360"/>
      </w:pPr>
    </w:lvl>
    <w:lvl w:ilvl="8" w:tplc="0A9ED306">
      <w:start w:val="1"/>
      <w:numFmt w:val="lowerRoman"/>
      <w:lvlText w:val="%9."/>
      <w:lvlJc w:val="right"/>
      <w:pPr>
        <w:ind w:left="6480" w:hanging="180"/>
      </w:pPr>
    </w:lvl>
  </w:abstractNum>
  <w:abstractNum w:abstractNumId="29" w15:restartNumberingAfterBreak="0">
    <w:nsid w:val="2C445F60"/>
    <w:multiLevelType w:val="hybridMultilevel"/>
    <w:tmpl w:val="686C6808"/>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30" w15:restartNumberingAfterBreak="0">
    <w:nsid w:val="2CA13CBC"/>
    <w:multiLevelType w:val="hybridMultilevel"/>
    <w:tmpl w:val="C7689D5A"/>
    <w:lvl w:ilvl="0" w:tplc="EFF29872">
      <w:start w:val="1"/>
      <w:numFmt w:val="bullet"/>
      <w:lvlText w:val=""/>
      <w:lvlJc w:val="left"/>
      <w:pPr>
        <w:ind w:left="720" w:hanging="360"/>
      </w:pPr>
      <w:rPr>
        <w:rFonts w:ascii="Symbol" w:hAnsi="Symbol" w:hint="default"/>
      </w:rPr>
    </w:lvl>
    <w:lvl w:ilvl="1" w:tplc="EEB2E610">
      <w:start w:val="1"/>
      <w:numFmt w:val="bullet"/>
      <w:lvlText w:val="o"/>
      <w:lvlJc w:val="left"/>
      <w:pPr>
        <w:ind w:left="1440" w:hanging="360"/>
      </w:pPr>
      <w:rPr>
        <w:rFonts w:ascii="Symbol" w:hAnsi="Symbol" w:hint="default"/>
      </w:rPr>
    </w:lvl>
    <w:lvl w:ilvl="2" w:tplc="B082F662">
      <w:start w:val="1"/>
      <w:numFmt w:val="bullet"/>
      <w:lvlText w:val=""/>
      <w:lvlJc w:val="left"/>
      <w:pPr>
        <w:ind w:left="2160" w:hanging="360"/>
      </w:pPr>
      <w:rPr>
        <w:rFonts w:ascii="Wingdings" w:hAnsi="Wingdings" w:hint="default"/>
      </w:rPr>
    </w:lvl>
    <w:lvl w:ilvl="3" w:tplc="A3C8B592">
      <w:start w:val="1"/>
      <w:numFmt w:val="bullet"/>
      <w:lvlText w:val=""/>
      <w:lvlJc w:val="left"/>
      <w:pPr>
        <w:ind w:left="2880" w:hanging="360"/>
      </w:pPr>
      <w:rPr>
        <w:rFonts w:ascii="Symbol" w:hAnsi="Symbol" w:hint="default"/>
      </w:rPr>
    </w:lvl>
    <w:lvl w:ilvl="4" w:tplc="56DE182C">
      <w:start w:val="1"/>
      <w:numFmt w:val="bullet"/>
      <w:lvlText w:val="o"/>
      <w:lvlJc w:val="left"/>
      <w:pPr>
        <w:ind w:left="3600" w:hanging="360"/>
      </w:pPr>
      <w:rPr>
        <w:rFonts w:ascii="Courier New" w:hAnsi="Courier New" w:hint="default"/>
      </w:rPr>
    </w:lvl>
    <w:lvl w:ilvl="5" w:tplc="D096BDA4">
      <w:start w:val="1"/>
      <w:numFmt w:val="bullet"/>
      <w:lvlText w:val=""/>
      <w:lvlJc w:val="left"/>
      <w:pPr>
        <w:ind w:left="4320" w:hanging="360"/>
      </w:pPr>
      <w:rPr>
        <w:rFonts w:ascii="Wingdings" w:hAnsi="Wingdings" w:hint="default"/>
      </w:rPr>
    </w:lvl>
    <w:lvl w:ilvl="6" w:tplc="D8F860CE">
      <w:start w:val="1"/>
      <w:numFmt w:val="bullet"/>
      <w:lvlText w:val=""/>
      <w:lvlJc w:val="left"/>
      <w:pPr>
        <w:ind w:left="5040" w:hanging="360"/>
      </w:pPr>
      <w:rPr>
        <w:rFonts w:ascii="Symbol" w:hAnsi="Symbol" w:hint="default"/>
      </w:rPr>
    </w:lvl>
    <w:lvl w:ilvl="7" w:tplc="181418FC">
      <w:start w:val="1"/>
      <w:numFmt w:val="bullet"/>
      <w:lvlText w:val="o"/>
      <w:lvlJc w:val="left"/>
      <w:pPr>
        <w:ind w:left="5760" w:hanging="360"/>
      </w:pPr>
      <w:rPr>
        <w:rFonts w:ascii="Courier New" w:hAnsi="Courier New" w:hint="default"/>
      </w:rPr>
    </w:lvl>
    <w:lvl w:ilvl="8" w:tplc="B9AEBD9E">
      <w:start w:val="1"/>
      <w:numFmt w:val="bullet"/>
      <w:lvlText w:val=""/>
      <w:lvlJc w:val="left"/>
      <w:pPr>
        <w:ind w:left="6480" w:hanging="360"/>
      </w:pPr>
      <w:rPr>
        <w:rFonts w:ascii="Wingdings" w:hAnsi="Wingdings" w:hint="default"/>
      </w:rPr>
    </w:lvl>
  </w:abstractNum>
  <w:abstractNum w:abstractNumId="31" w15:restartNumberingAfterBreak="0">
    <w:nsid w:val="2CFE1CDF"/>
    <w:multiLevelType w:val="hybridMultilevel"/>
    <w:tmpl w:val="C496448A"/>
    <w:lvl w:ilvl="0" w:tplc="F6CEFC04">
      <w:start w:val="1"/>
      <w:numFmt w:val="bullet"/>
      <w:lvlText w:val=""/>
      <w:lvlJc w:val="left"/>
      <w:pPr>
        <w:ind w:left="720" w:hanging="360"/>
      </w:pPr>
      <w:rPr>
        <w:rFonts w:ascii="Symbol" w:hAnsi="Symbol" w:hint="default"/>
      </w:rPr>
    </w:lvl>
    <w:lvl w:ilvl="1" w:tplc="B9FA3C14">
      <w:start w:val="1"/>
      <w:numFmt w:val="bullet"/>
      <w:lvlText w:val="o"/>
      <w:lvlJc w:val="left"/>
      <w:pPr>
        <w:ind w:left="1440" w:hanging="360"/>
      </w:pPr>
      <w:rPr>
        <w:rFonts w:ascii="Courier New" w:hAnsi="Courier New" w:hint="default"/>
      </w:rPr>
    </w:lvl>
    <w:lvl w:ilvl="2" w:tplc="37807EFC">
      <w:start w:val="1"/>
      <w:numFmt w:val="bullet"/>
      <w:lvlText w:val=""/>
      <w:lvlJc w:val="left"/>
      <w:pPr>
        <w:ind w:left="2160" w:hanging="360"/>
      </w:pPr>
      <w:rPr>
        <w:rFonts w:ascii="Wingdings" w:hAnsi="Wingdings" w:hint="default"/>
      </w:rPr>
    </w:lvl>
    <w:lvl w:ilvl="3" w:tplc="14D44896">
      <w:start w:val="1"/>
      <w:numFmt w:val="bullet"/>
      <w:lvlText w:val=""/>
      <w:lvlJc w:val="left"/>
      <w:pPr>
        <w:ind w:left="2880" w:hanging="360"/>
      </w:pPr>
      <w:rPr>
        <w:rFonts w:ascii="Symbol" w:hAnsi="Symbol" w:hint="default"/>
      </w:rPr>
    </w:lvl>
    <w:lvl w:ilvl="4" w:tplc="385228AE">
      <w:start w:val="1"/>
      <w:numFmt w:val="bullet"/>
      <w:lvlText w:val="o"/>
      <w:lvlJc w:val="left"/>
      <w:pPr>
        <w:ind w:left="3600" w:hanging="360"/>
      </w:pPr>
      <w:rPr>
        <w:rFonts w:ascii="Courier New" w:hAnsi="Courier New" w:hint="default"/>
      </w:rPr>
    </w:lvl>
    <w:lvl w:ilvl="5" w:tplc="E84EBAAA">
      <w:start w:val="1"/>
      <w:numFmt w:val="bullet"/>
      <w:lvlText w:val=""/>
      <w:lvlJc w:val="left"/>
      <w:pPr>
        <w:ind w:left="4320" w:hanging="360"/>
      </w:pPr>
      <w:rPr>
        <w:rFonts w:ascii="Wingdings" w:hAnsi="Wingdings" w:hint="default"/>
      </w:rPr>
    </w:lvl>
    <w:lvl w:ilvl="6" w:tplc="C680D808">
      <w:start w:val="1"/>
      <w:numFmt w:val="bullet"/>
      <w:lvlText w:val=""/>
      <w:lvlJc w:val="left"/>
      <w:pPr>
        <w:ind w:left="5040" w:hanging="360"/>
      </w:pPr>
      <w:rPr>
        <w:rFonts w:ascii="Symbol" w:hAnsi="Symbol" w:hint="default"/>
      </w:rPr>
    </w:lvl>
    <w:lvl w:ilvl="7" w:tplc="3A3682CA">
      <w:start w:val="1"/>
      <w:numFmt w:val="bullet"/>
      <w:lvlText w:val="o"/>
      <w:lvlJc w:val="left"/>
      <w:pPr>
        <w:ind w:left="5760" w:hanging="360"/>
      </w:pPr>
      <w:rPr>
        <w:rFonts w:ascii="Courier New" w:hAnsi="Courier New" w:hint="default"/>
      </w:rPr>
    </w:lvl>
    <w:lvl w:ilvl="8" w:tplc="E8162892">
      <w:start w:val="1"/>
      <w:numFmt w:val="bullet"/>
      <w:lvlText w:val=""/>
      <w:lvlJc w:val="left"/>
      <w:pPr>
        <w:ind w:left="6480" w:hanging="360"/>
      </w:pPr>
      <w:rPr>
        <w:rFonts w:ascii="Wingdings" w:hAnsi="Wingdings" w:hint="default"/>
      </w:rPr>
    </w:lvl>
  </w:abstractNum>
  <w:abstractNum w:abstractNumId="32" w15:restartNumberingAfterBreak="0">
    <w:nsid w:val="2D2E6B3F"/>
    <w:multiLevelType w:val="hybridMultilevel"/>
    <w:tmpl w:val="4906DEE6"/>
    <w:lvl w:ilvl="0" w:tplc="FF0E736A">
      <w:start w:val="1"/>
      <w:numFmt w:val="decimal"/>
      <w:lvlText w:val="%1."/>
      <w:lvlJc w:val="left"/>
      <w:pPr>
        <w:ind w:left="720" w:hanging="360"/>
      </w:pPr>
      <w:rPr>
        <w:rFonts w:ascii="Segoe UI" w:hAnsi="Segoe UI" w:cs="Segoe UI" w:hint="default"/>
        <w:color w:val="201F1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4" w15:restartNumberingAfterBreak="0">
    <w:nsid w:val="2E291633"/>
    <w:multiLevelType w:val="multilevel"/>
    <w:tmpl w:val="BE3E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9A2BE7"/>
    <w:multiLevelType w:val="hybridMultilevel"/>
    <w:tmpl w:val="E7DA2AB0"/>
    <w:lvl w:ilvl="0" w:tplc="E94EEB46">
      <w:start w:val="1"/>
      <w:numFmt w:val="bullet"/>
      <w:lvlText w:val=""/>
      <w:lvlJc w:val="left"/>
      <w:pPr>
        <w:ind w:left="720" w:hanging="360"/>
      </w:pPr>
      <w:rPr>
        <w:rFonts w:ascii="Symbol" w:hAnsi="Symbol" w:hint="default"/>
      </w:rPr>
    </w:lvl>
    <w:lvl w:ilvl="1" w:tplc="5FCECEC8">
      <w:start w:val="1"/>
      <w:numFmt w:val="bullet"/>
      <w:lvlText w:val="o"/>
      <w:lvlJc w:val="left"/>
      <w:pPr>
        <w:ind w:left="1440" w:hanging="360"/>
      </w:pPr>
      <w:rPr>
        <w:rFonts w:ascii="Courier New" w:hAnsi="Courier New" w:hint="default"/>
      </w:rPr>
    </w:lvl>
    <w:lvl w:ilvl="2" w:tplc="693A61C0">
      <w:start w:val="1"/>
      <w:numFmt w:val="bullet"/>
      <w:lvlText w:val=""/>
      <w:lvlJc w:val="left"/>
      <w:pPr>
        <w:ind w:left="2160" w:hanging="360"/>
      </w:pPr>
      <w:rPr>
        <w:rFonts w:ascii="Wingdings" w:hAnsi="Wingdings" w:hint="default"/>
      </w:rPr>
    </w:lvl>
    <w:lvl w:ilvl="3" w:tplc="99BC3AF6">
      <w:start w:val="1"/>
      <w:numFmt w:val="bullet"/>
      <w:lvlText w:val=""/>
      <w:lvlJc w:val="left"/>
      <w:pPr>
        <w:ind w:left="2880" w:hanging="360"/>
      </w:pPr>
      <w:rPr>
        <w:rFonts w:ascii="Symbol" w:hAnsi="Symbol" w:hint="default"/>
      </w:rPr>
    </w:lvl>
    <w:lvl w:ilvl="4" w:tplc="5756F448">
      <w:start w:val="1"/>
      <w:numFmt w:val="bullet"/>
      <w:lvlText w:val="o"/>
      <w:lvlJc w:val="left"/>
      <w:pPr>
        <w:ind w:left="3600" w:hanging="360"/>
      </w:pPr>
      <w:rPr>
        <w:rFonts w:ascii="Courier New" w:hAnsi="Courier New" w:hint="default"/>
      </w:rPr>
    </w:lvl>
    <w:lvl w:ilvl="5" w:tplc="18F86070">
      <w:start w:val="1"/>
      <w:numFmt w:val="bullet"/>
      <w:lvlText w:val=""/>
      <w:lvlJc w:val="left"/>
      <w:pPr>
        <w:ind w:left="4320" w:hanging="360"/>
      </w:pPr>
      <w:rPr>
        <w:rFonts w:ascii="Wingdings" w:hAnsi="Wingdings" w:hint="default"/>
      </w:rPr>
    </w:lvl>
    <w:lvl w:ilvl="6" w:tplc="02BEA49A">
      <w:start w:val="1"/>
      <w:numFmt w:val="bullet"/>
      <w:lvlText w:val=""/>
      <w:lvlJc w:val="left"/>
      <w:pPr>
        <w:ind w:left="5040" w:hanging="360"/>
      </w:pPr>
      <w:rPr>
        <w:rFonts w:ascii="Symbol" w:hAnsi="Symbol" w:hint="default"/>
      </w:rPr>
    </w:lvl>
    <w:lvl w:ilvl="7" w:tplc="33EC4EE6">
      <w:start w:val="1"/>
      <w:numFmt w:val="bullet"/>
      <w:lvlText w:val="o"/>
      <w:lvlJc w:val="left"/>
      <w:pPr>
        <w:ind w:left="5760" w:hanging="360"/>
      </w:pPr>
      <w:rPr>
        <w:rFonts w:ascii="Courier New" w:hAnsi="Courier New" w:hint="default"/>
      </w:rPr>
    </w:lvl>
    <w:lvl w:ilvl="8" w:tplc="4E2419CC">
      <w:start w:val="1"/>
      <w:numFmt w:val="bullet"/>
      <w:lvlText w:val=""/>
      <w:lvlJc w:val="left"/>
      <w:pPr>
        <w:ind w:left="6480" w:hanging="360"/>
      </w:pPr>
      <w:rPr>
        <w:rFonts w:ascii="Wingdings" w:hAnsi="Wingdings" w:hint="default"/>
      </w:rPr>
    </w:lvl>
  </w:abstractNum>
  <w:abstractNum w:abstractNumId="36" w15:restartNumberingAfterBreak="0">
    <w:nsid w:val="2F080875"/>
    <w:multiLevelType w:val="multilevel"/>
    <w:tmpl w:val="2CAA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2A9322A"/>
    <w:multiLevelType w:val="multilevel"/>
    <w:tmpl w:val="67EAD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3046613"/>
    <w:multiLevelType w:val="multilevel"/>
    <w:tmpl w:val="698A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3FB6501"/>
    <w:multiLevelType w:val="multilevel"/>
    <w:tmpl w:val="6AD8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41262DA"/>
    <w:multiLevelType w:val="hybridMultilevel"/>
    <w:tmpl w:val="4306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4DC0B59"/>
    <w:multiLevelType w:val="hybridMultilevel"/>
    <w:tmpl w:val="08F2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4F60397"/>
    <w:multiLevelType w:val="hybridMultilevel"/>
    <w:tmpl w:val="6772F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358E36D8"/>
    <w:multiLevelType w:val="hybridMultilevel"/>
    <w:tmpl w:val="258CE10E"/>
    <w:lvl w:ilvl="0" w:tplc="770EF914">
      <w:start w:val="1"/>
      <w:numFmt w:val="bullet"/>
      <w:lvlText w:val=""/>
      <w:lvlJc w:val="left"/>
      <w:pPr>
        <w:ind w:left="720" w:hanging="360"/>
      </w:pPr>
      <w:rPr>
        <w:rFonts w:ascii="Symbol" w:hAnsi="Symbol" w:hint="default"/>
      </w:rPr>
    </w:lvl>
    <w:lvl w:ilvl="1" w:tplc="2EFAA44C">
      <w:start w:val="1"/>
      <w:numFmt w:val="bullet"/>
      <w:lvlText w:val="o"/>
      <w:lvlJc w:val="left"/>
      <w:pPr>
        <w:ind w:left="1440" w:hanging="360"/>
      </w:pPr>
      <w:rPr>
        <w:rFonts w:ascii="Courier New" w:hAnsi="Courier New" w:hint="default"/>
      </w:rPr>
    </w:lvl>
    <w:lvl w:ilvl="2" w:tplc="6526E49C">
      <w:start w:val="1"/>
      <w:numFmt w:val="bullet"/>
      <w:lvlText w:val=""/>
      <w:lvlJc w:val="left"/>
      <w:pPr>
        <w:ind w:left="2160" w:hanging="360"/>
      </w:pPr>
      <w:rPr>
        <w:rFonts w:ascii="Wingdings" w:hAnsi="Wingdings" w:hint="default"/>
      </w:rPr>
    </w:lvl>
    <w:lvl w:ilvl="3" w:tplc="E73458DC">
      <w:start w:val="1"/>
      <w:numFmt w:val="bullet"/>
      <w:lvlText w:val=""/>
      <w:lvlJc w:val="left"/>
      <w:pPr>
        <w:ind w:left="2880" w:hanging="360"/>
      </w:pPr>
      <w:rPr>
        <w:rFonts w:ascii="Symbol" w:hAnsi="Symbol" w:hint="default"/>
      </w:rPr>
    </w:lvl>
    <w:lvl w:ilvl="4" w:tplc="41C0BECC">
      <w:start w:val="1"/>
      <w:numFmt w:val="bullet"/>
      <w:lvlText w:val="o"/>
      <w:lvlJc w:val="left"/>
      <w:pPr>
        <w:ind w:left="3600" w:hanging="360"/>
      </w:pPr>
      <w:rPr>
        <w:rFonts w:ascii="Courier New" w:hAnsi="Courier New" w:hint="default"/>
      </w:rPr>
    </w:lvl>
    <w:lvl w:ilvl="5" w:tplc="173C9D28">
      <w:start w:val="1"/>
      <w:numFmt w:val="bullet"/>
      <w:lvlText w:val=""/>
      <w:lvlJc w:val="left"/>
      <w:pPr>
        <w:ind w:left="4320" w:hanging="360"/>
      </w:pPr>
      <w:rPr>
        <w:rFonts w:ascii="Wingdings" w:hAnsi="Wingdings" w:hint="default"/>
      </w:rPr>
    </w:lvl>
    <w:lvl w:ilvl="6" w:tplc="83BC56F2">
      <w:start w:val="1"/>
      <w:numFmt w:val="bullet"/>
      <w:lvlText w:val=""/>
      <w:lvlJc w:val="left"/>
      <w:pPr>
        <w:ind w:left="5040" w:hanging="360"/>
      </w:pPr>
      <w:rPr>
        <w:rFonts w:ascii="Symbol" w:hAnsi="Symbol" w:hint="default"/>
      </w:rPr>
    </w:lvl>
    <w:lvl w:ilvl="7" w:tplc="D6E25692">
      <w:start w:val="1"/>
      <w:numFmt w:val="bullet"/>
      <w:lvlText w:val="o"/>
      <w:lvlJc w:val="left"/>
      <w:pPr>
        <w:ind w:left="5760" w:hanging="360"/>
      </w:pPr>
      <w:rPr>
        <w:rFonts w:ascii="Courier New" w:hAnsi="Courier New" w:hint="default"/>
      </w:rPr>
    </w:lvl>
    <w:lvl w:ilvl="8" w:tplc="B350B36C">
      <w:start w:val="1"/>
      <w:numFmt w:val="bullet"/>
      <w:lvlText w:val=""/>
      <w:lvlJc w:val="left"/>
      <w:pPr>
        <w:ind w:left="6480" w:hanging="360"/>
      </w:pPr>
      <w:rPr>
        <w:rFonts w:ascii="Wingdings" w:hAnsi="Wingdings" w:hint="default"/>
      </w:rPr>
    </w:lvl>
  </w:abstractNum>
  <w:abstractNum w:abstractNumId="44" w15:restartNumberingAfterBreak="0">
    <w:nsid w:val="36F45AED"/>
    <w:multiLevelType w:val="hybridMultilevel"/>
    <w:tmpl w:val="D9CC120C"/>
    <w:lvl w:ilvl="0" w:tplc="4B0094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7D20243"/>
    <w:multiLevelType w:val="hybridMultilevel"/>
    <w:tmpl w:val="BC082F48"/>
    <w:lvl w:ilvl="0" w:tplc="46EA0D30">
      <w:start w:val="1"/>
      <w:numFmt w:val="bullet"/>
      <w:lvlText w:val=""/>
      <w:lvlJc w:val="left"/>
      <w:pPr>
        <w:ind w:left="720" w:hanging="360"/>
      </w:pPr>
      <w:rPr>
        <w:rFonts w:ascii="Symbol" w:hAnsi="Symbol" w:hint="default"/>
      </w:rPr>
    </w:lvl>
    <w:lvl w:ilvl="1" w:tplc="31D62FE4">
      <w:start w:val="1"/>
      <w:numFmt w:val="bullet"/>
      <w:lvlText w:val="o"/>
      <w:lvlJc w:val="left"/>
      <w:pPr>
        <w:ind w:left="1440" w:hanging="360"/>
      </w:pPr>
      <w:rPr>
        <w:rFonts w:ascii="Courier New" w:hAnsi="Courier New" w:hint="default"/>
      </w:rPr>
    </w:lvl>
    <w:lvl w:ilvl="2" w:tplc="89146CC4">
      <w:start w:val="1"/>
      <w:numFmt w:val="bullet"/>
      <w:lvlText w:val=""/>
      <w:lvlJc w:val="left"/>
      <w:pPr>
        <w:ind w:left="2160" w:hanging="360"/>
      </w:pPr>
      <w:rPr>
        <w:rFonts w:ascii="Wingdings" w:hAnsi="Wingdings" w:hint="default"/>
      </w:rPr>
    </w:lvl>
    <w:lvl w:ilvl="3" w:tplc="2926EA9E">
      <w:start w:val="1"/>
      <w:numFmt w:val="bullet"/>
      <w:lvlText w:val=""/>
      <w:lvlJc w:val="left"/>
      <w:pPr>
        <w:ind w:left="2880" w:hanging="360"/>
      </w:pPr>
      <w:rPr>
        <w:rFonts w:ascii="Symbol" w:hAnsi="Symbol" w:hint="default"/>
      </w:rPr>
    </w:lvl>
    <w:lvl w:ilvl="4" w:tplc="308A64B2">
      <w:start w:val="1"/>
      <w:numFmt w:val="bullet"/>
      <w:lvlText w:val="o"/>
      <w:lvlJc w:val="left"/>
      <w:pPr>
        <w:ind w:left="3600" w:hanging="360"/>
      </w:pPr>
      <w:rPr>
        <w:rFonts w:ascii="Courier New" w:hAnsi="Courier New" w:hint="default"/>
      </w:rPr>
    </w:lvl>
    <w:lvl w:ilvl="5" w:tplc="7E4CC5DA">
      <w:start w:val="1"/>
      <w:numFmt w:val="bullet"/>
      <w:lvlText w:val=""/>
      <w:lvlJc w:val="left"/>
      <w:pPr>
        <w:ind w:left="4320" w:hanging="360"/>
      </w:pPr>
      <w:rPr>
        <w:rFonts w:ascii="Wingdings" w:hAnsi="Wingdings" w:hint="default"/>
      </w:rPr>
    </w:lvl>
    <w:lvl w:ilvl="6" w:tplc="F6C6C3F8">
      <w:start w:val="1"/>
      <w:numFmt w:val="bullet"/>
      <w:lvlText w:val=""/>
      <w:lvlJc w:val="left"/>
      <w:pPr>
        <w:ind w:left="5040" w:hanging="360"/>
      </w:pPr>
      <w:rPr>
        <w:rFonts w:ascii="Symbol" w:hAnsi="Symbol" w:hint="default"/>
      </w:rPr>
    </w:lvl>
    <w:lvl w:ilvl="7" w:tplc="9C3E8B10">
      <w:start w:val="1"/>
      <w:numFmt w:val="bullet"/>
      <w:lvlText w:val="o"/>
      <w:lvlJc w:val="left"/>
      <w:pPr>
        <w:ind w:left="5760" w:hanging="360"/>
      </w:pPr>
      <w:rPr>
        <w:rFonts w:ascii="Courier New" w:hAnsi="Courier New" w:hint="default"/>
      </w:rPr>
    </w:lvl>
    <w:lvl w:ilvl="8" w:tplc="8B4C5C18">
      <w:start w:val="1"/>
      <w:numFmt w:val="bullet"/>
      <w:lvlText w:val=""/>
      <w:lvlJc w:val="left"/>
      <w:pPr>
        <w:ind w:left="6480" w:hanging="360"/>
      </w:pPr>
      <w:rPr>
        <w:rFonts w:ascii="Wingdings" w:hAnsi="Wingdings" w:hint="default"/>
      </w:rPr>
    </w:lvl>
  </w:abstractNum>
  <w:abstractNum w:abstractNumId="46" w15:restartNumberingAfterBreak="0">
    <w:nsid w:val="393C0548"/>
    <w:multiLevelType w:val="hybridMultilevel"/>
    <w:tmpl w:val="BD96D884"/>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47" w15:restartNumberingAfterBreak="0">
    <w:nsid w:val="39BC5193"/>
    <w:multiLevelType w:val="hybridMultilevel"/>
    <w:tmpl w:val="6BD2CD12"/>
    <w:lvl w:ilvl="0" w:tplc="AE767E74">
      <w:start w:val="1"/>
      <w:numFmt w:val="bullet"/>
      <w:lvlText w:val=""/>
      <w:lvlJc w:val="left"/>
      <w:pPr>
        <w:ind w:left="720" w:hanging="360"/>
      </w:pPr>
      <w:rPr>
        <w:rFonts w:ascii="Symbol" w:hAnsi="Symbol" w:hint="default"/>
      </w:rPr>
    </w:lvl>
    <w:lvl w:ilvl="1" w:tplc="C10A37B0">
      <w:start w:val="1"/>
      <w:numFmt w:val="bullet"/>
      <w:lvlText w:val="o"/>
      <w:lvlJc w:val="left"/>
      <w:pPr>
        <w:ind w:left="1440" w:hanging="360"/>
      </w:pPr>
      <w:rPr>
        <w:rFonts w:ascii="Courier New" w:hAnsi="Courier New" w:hint="default"/>
      </w:rPr>
    </w:lvl>
    <w:lvl w:ilvl="2" w:tplc="CCE0531E">
      <w:start w:val="1"/>
      <w:numFmt w:val="bullet"/>
      <w:lvlText w:val=""/>
      <w:lvlJc w:val="left"/>
      <w:pPr>
        <w:ind w:left="2160" w:hanging="360"/>
      </w:pPr>
      <w:rPr>
        <w:rFonts w:ascii="Wingdings" w:hAnsi="Wingdings" w:hint="default"/>
      </w:rPr>
    </w:lvl>
    <w:lvl w:ilvl="3" w:tplc="1B8AFCE8">
      <w:start w:val="1"/>
      <w:numFmt w:val="bullet"/>
      <w:lvlText w:val=""/>
      <w:lvlJc w:val="left"/>
      <w:pPr>
        <w:ind w:left="2880" w:hanging="360"/>
      </w:pPr>
      <w:rPr>
        <w:rFonts w:ascii="Symbol" w:hAnsi="Symbol" w:hint="default"/>
      </w:rPr>
    </w:lvl>
    <w:lvl w:ilvl="4" w:tplc="EAECF310">
      <w:start w:val="1"/>
      <w:numFmt w:val="bullet"/>
      <w:lvlText w:val="o"/>
      <w:lvlJc w:val="left"/>
      <w:pPr>
        <w:ind w:left="3600" w:hanging="360"/>
      </w:pPr>
      <w:rPr>
        <w:rFonts w:ascii="Courier New" w:hAnsi="Courier New" w:hint="default"/>
      </w:rPr>
    </w:lvl>
    <w:lvl w:ilvl="5" w:tplc="472CD6E2">
      <w:start w:val="1"/>
      <w:numFmt w:val="bullet"/>
      <w:lvlText w:val=""/>
      <w:lvlJc w:val="left"/>
      <w:pPr>
        <w:ind w:left="4320" w:hanging="360"/>
      </w:pPr>
      <w:rPr>
        <w:rFonts w:ascii="Wingdings" w:hAnsi="Wingdings" w:hint="default"/>
      </w:rPr>
    </w:lvl>
    <w:lvl w:ilvl="6" w:tplc="5A607EE2">
      <w:start w:val="1"/>
      <w:numFmt w:val="bullet"/>
      <w:lvlText w:val=""/>
      <w:lvlJc w:val="left"/>
      <w:pPr>
        <w:ind w:left="5040" w:hanging="360"/>
      </w:pPr>
      <w:rPr>
        <w:rFonts w:ascii="Symbol" w:hAnsi="Symbol" w:hint="default"/>
      </w:rPr>
    </w:lvl>
    <w:lvl w:ilvl="7" w:tplc="1194AC0A">
      <w:start w:val="1"/>
      <w:numFmt w:val="bullet"/>
      <w:lvlText w:val="o"/>
      <w:lvlJc w:val="left"/>
      <w:pPr>
        <w:ind w:left="5760" w:hanging="360"/>
      </w:pPr>
      <w:rPr>
        <w:rFonts w:ascii="Courier New" w:hAnsi="Courier New" w:hint="default"/>
      </w:rPr>
    </w:lvl>
    <w:lvl w:ilvl="8" w:tplc="934C3310">
      <w:start w:val="1"/>
      <w:numFmt w:val="bullet"/>
      <w:lvlText w:val=""/>
      <w:lvlJc w:val="left"/>
      <w:pPr>
        <w:ind w:left="6480" w:hanging="360"/>
      </w:pPr>
      <w:rPr>
        <w:rFonts w:ascii="Wingdings" w:hAnsi="Wingdings" w:hint="default"/>
      </w:rPr>
    </w:lvl>
  </w:abstractNum>
  <w:abstractNum w:abstractNumId="48" w15:restartNumberingAfterBreak="0">
    <w:nsid w:val="3A7D001E"/>
    <w:multiLevelType w:val="hybridMultilevel"/>
    <w:tmpl w:val="700E2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AC377D7"/>
    <w:multiLevelType w:val="multilevel"/>
    <w:tmpl w:val="B0589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BB00770"/>
    <w:multiLevelType w:val="multilevel"/>
    <w:tmpl w:val="2CB6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D680BFA"/>
    <w:multiLevelType w:val="hybridMultilevel"/>
    <w:tmpl w:val="73F8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06AB5AC"/>
    <w:multiLevelType w:val="hybridMultilevel"/>
    <w:tmpl w:val="714C0A34"/>
    <w:lvl w:ilvl="0" w:tplc="CC601EF6">
      <w:start w:val="1"/>
      <w:numFmt w:val="bullet"/>
      <w:lvlText w:val=""/>
      <w:lvlJc w:val="left"/>
      <w:pPr>
        <w:ind w:left="720" w:hanging="360"/>
      </w:pPr>
      <w:rPr>
        <w:rFonts w:ascii="Symbol" w:hAnsi="Symbol" w:hint="default"/>
      </w:rPr>
    </w:lvl>
    <w:lvl w:ilvl="1" w:tplc="205263E2">
      <w:start w:val="1"/>
      <w:numFmt w:val="bullet"/>
      <w:lvlText w:val="o"/>
      <w:lvlJc w:val="left"/>
      <w:pPr>
        <w:ind w:left="1440" w:hanging="360"/>
      </w:pPr>
      <w:rPr>
        <w:rFonts w:ascii="Courier New" w:hAnsi="Courier New" w:hint="default"/>
      </w:rPr>
    </w:lvl>
    <w:lvl w:ilvl="2" w:tplc="7182F5E0">
      <w:start w:val="1"/>
      <w:numFmt w:val="bullet"/>
      <w:lvlText w:val=""/>
      <w:lvlJc w:val="left"/>
      <w:pPr>
        <w:ind w:left="2160" w:hanging="360"/>
      </w:pPr>
      <w:rPr>
        <w:rFonts w:ascii="Wingdings" w:hAnsi="Wingdings" w:hint="default"/>
      </w:rPr>
    </w:lvl>
    <w:lvl w:ilvl="3" w:tplc="54D4D5B6">
      <w:start w:val="1"/>
      <w:numFmt w:val="bullet"/>
      <w:lvlText w:val=""/>
      <w:lvlJc w:val="left"/>
      <w:pPr>
        <w:ind w:left="2880" w:hanging="360"/>
      </w:pPr>
      <w:rPr>
        <w:rFonts w:ascii="Symbol" w:hAnsi="Symbol" w:hint="default"/>
      </w:rPr>
    </w:lvl>
    <w:lvl w:ilvl="4" w:tplc="3FB8E2CA">
      <w:start w:val="1"/>
      <w:numFmt w:val="bullet"/>
      <w:lvlText w:val="o"/>
      <w:lvlJc w:val="left"/>
      <w:pPr>
        <w:ind w:left="3600" w:hanging="360"/>
      </w:pPr>
      <w:rPr>
        <w:rFonts w:ascii="Courier New" w:hAnsi="Courier New" w:hint="default"/>
      </w:rPr>
    </w:lvl>
    <w:lvl w:ilvl="5" w:tplc="DAEAF112">
      <w:start w:val="1"/>
      <w:numFmt w:val="bullet"/>
      <w:lvlText w:val=""/>
      <w:lvlJc w:val="left"/>
      <w:pPr>
        <w:ind w:left="4320" w:hanging="360"/>
      </w:pPr>
      <w:rPr>
        <w:rFonts w:ascii="Wingdings" w:hAnsi="Wingdings" w:hint="default"/>
      </w:rPr>
    </w:lvl>
    <w:lvl w:ilvl="6" w:tplc="F1D2CE08">
      <w:start w:val="1"/>
      <w:numFmt w:val="bullet"/>
      <w:lvlText w:val=""/>
      <w:lvlJc w:val="left"/>
      <w:pPr>
        <w:ind w:left="5040" w:hanging="360"/>
      </w:pPr>
      <w:rPr>
        <w:rFonts w:ascii="Symbol" w:hAnsi="Symbol" w:hint="default"/>
      </w:rPr>
    </w:lvl>
    <w:lvl w:ilvl="7" w:tplc="81A8879C">
      <w:start w:val="1"/>
      <w:numFmt w:val="bullet"/>
      <w:lvlText w:val="o"/>
      <w:lvlJc w:val="left"/>
      <w:pPr>
        <w:ind w:left="5760" w:hanging="360"/>
      </w:pPr>
      <w:rPr>
        <w:rFonts w:ascii="Courier New" w:hAnsi="Courier New" w:hint="default"/>
      </w:rPr>
    </w:lvl>
    <w:lvl w:ilvl="8" w:tplc="DE4A3F58">
      <w:start w:val="1"/>
      <w:numFmt w:val="bullet"/>
      <w:lvlText w:val=""/>
      <w:lvlJc w:val="left"/>
      <w:pPr>
        <w:ind w:left="6480" w:hanging="360"/>
      </w:pPr>
      <w:rPr>
        <w:rFonts w:ascii="Wingdings" w:hAnsi="Wingdings" w:hint="default"/>
      </w:rPr>
    </w:lvl>
  </w:abstractNum>
  <w:abstractNum w:abstractNumId="53" w15:restartNumberingAfterBreak="0">
    <w:nsid w:val="40B80203"/>
    <w:multiLevelType w:val="multilevel"/>
    <w:tmpl w:val="CF7C6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1993ED0"/>
    <w:multiLevelType w:val="hybridMultilevel"/>
    <w:tmpl w:val="BE905024"/>
    <w:lvl w:ilvl="0" w:tplc="3C945574">
      <w:start w:val="1"/>
      <w:numFmt w:val="decimal"/>
      <w:lvlText w:val="%1."/>
      <w:lvlJc w:val="left"/>
      <w:pPr>
        <w:ind w:left="720" w:hanging="360"/>
      </w:pPr>
      <w:rPr>
        <w:rFonts w:ascii="Aptos" w:eastAsiaTheme="majorEastAsia" w:hAnsi="Aptos" w:cs="Segoe U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29E5E0E"/>
    <w:multiLevelType w:val="multilevel"/>
    <w:tmpl w:val="01241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46B00AE"/>
    <w:multiLevelType w:val="multilevel"/>
    <w:tmpl w:val="6EB8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8A40243"/>
    <w:multiLevelType w:val="hybridMultilevel"/>
    <w:tmpl w:val="47DC2A86"/>
    <w:lvl w:ilvl="0" w:tplc="B786420E">
      <w:start w:val="1"/>
      <w:numFmt w:val="bullet"/>
      <w:lvlText w:val=""/>
      <w:lvlJc w:val="left"/>
      <w:pPr>
        <w:ind w:left="720" w:hanging="360"/>
      </w:pPr>
      <w:rPr>
        <w:rFonts w:ascii="Symbol" w:hAnsi="Symbol" w:hint="default"/>
      </w:rPr>
    </w:lvl>
    <w:lvl w:ilvl="1" w:tplc="8DFC950C">
      <w:start w:val="1"/>
      <w:numFmt w:val="bullet"/>
      <w:lvlText w:val="o"/>
      <w:lvlJc w:val="left"/>
      <w:pPr>
        <w:ind w:left="1440" w:hanging="360"/>
      </w:pPr>
      <w:rPr>
        <w:rFonts w:ascii="Courier New" w:hAnsi="Courier New" w:hint="default"/>
      </w:rPr>
    </w:lvl>
    <w:lvl w:ilvl="2" w:tplc="72D27B78">
      <w:start w:val="1"/>
      <w:numFmt w:val="bullet"/>
      <w:lvlText w:val=""/>
      <w:lvlJc w:val="left"/>
      <w:pPr>
        <w:ind w:left="2160" w:hanging="360"/>
      </w:pPr>
      <w:rPr>
        <w:rFonts w:ascii="Wingdings" w:hAnsi="Wingdings" w:hint="default"/>
      </w:rPr>
    </w:lvl>
    <w:lvl w:ilvl="3" w:tplc="3E907AE2">
      <w:start w:val="1"/>
      <w:numFmt w:val="bullet"/>
      <w:lvlText w:val=""/>
      <w:lvlJc w:val="left"/>
      <w:pPr>
        <w:ind w:left="2880" w:hanging="360"/>
      </w:pPr>
      <w:rPr>
        <w:rFonts w:ascii="Symbol" w:hAnsi="Symbol" w:hint="default"/>
      </w:rPr>
    </w:lvl>
    <w:lvl w:ilvl="4" w:tplc="B8924566">
      <w:start w:val="1"/>
      <w:numFmt w:val="bullet"/>
      <w:lvlText w:val="o"/>
      <w:lvlJc w:val="left"/>
      <w:pPr>
        <w:ind w:left="3600" w:hanging="360"/>
      </w:pPr>
      <w:rPr>
        <w:rFonts w:ascii="Courier New" w:hAnsi="Courier New" w:hint="default"/>
      </w:rPr>
    </w:lvl>
    <w:lvl w:ilvl="5" w:tplc="B6CC651E">
      <w:start w:val="1"/>
      <w:numFmt w:val="bullet"/>
      <w:lvlText w:val=""/>
      <w:lvlJc w:val="left"/>
      <w:pPr>
        <w:ind w:left="4320" w:hanging="360"/>
      </w:pPr>
      <w:rPr>
        <w:rFonts w:ascii="Wingdings" w:hAnsi="Wingdings" w:hint="default"/>
      </w:rPr>
    </w:lvl>
    <w:lvl w:ilvl="6" w:tplc="9E66171C">
      <w:start w:val="1"/>
      <w:numFmt w:val="bullet"/>
      <w:lvlText w:val=""/>
      <w:lvlJc w:val="left"/>
      <w:pPr>
        <w:ind w:left="5040" w:hanging="360"/>
      </w:pPr>
      <w:rPr>
        <w:rFonts w:ascii="Symbol" w:hAnsi="Symbol" w:hint="default"/>
      </w:rPr>
    </w:lvl>
    <w:lvl w:ilvl="7" w:tplc="1234D3BA">
      <w:start w:val="1"/>
      <w:numFmt w:val="bullet"/>
      <w:lvlText w:val="o"/>
      <w:lvlJc w:val="left"/>
      <w:pPr>
        <w:ind w:left="5760" w:hanging="360"/>
      </w:pPr>
      <w:rPr>
        <w:rFonts w:ascii="Courier New" w:hAnsi="Courier New" w:hint="default"/>
      </w:rPr>
    </w:lvl>
    <w:lvl w:ilvl="8" w:tplc="2F6E0954">
      <w:start w:val="1"/>
      <w:numFmt w:val="bullet"/>
      <w:lvlText w:val=""/>
      <w:lvlJc w:val="left"/>
      <w:pPr>
        <w:ind w:left="6480" w:hanging="360"/>
      </w:pPr>
      <w:rPr>
        <w:rFonts w:ascii="Wingdings" w:hAnsi="Wingdings" w:hint="default"/>
      </w:rPr>
    </w:lvl>
  </w:abstractNum>
  <w:abstractNum w:abstractNumId="58" w15:restartNumberingAfterBreak="0">
    <w:nsid w:val="498F2A67"/>
    <w:multiLevelType w:val="multilevel"/>
    <w:tmpl w:val="C79A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9A03E11"/>
    <w:multiLevelType w:val="hybridMultilevel"/>
    <w:tmpl w:val="95B49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49A348A9"/>
    <w:multiLevelType w:val="multilevel"/>
    <w:tmpl w:val="711E0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C343339"/>
    <w:multiLevelType w:val="multilevel"/>
    <w:tmpl w:val="9878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86788F"/>
    <w:multiLevelType w:val="multilevel"/>
    <w:tmpl w:val="B42A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EE7C660"/>
    <w:multiLevelType w:val="hybridMultilevel"/>
    <w:tmpl w:val="DAEC1080"/>
    <w:lvl w:ilvl="0" w:tplc="6F08FC26">
      <w:start w:val="1"/>
      <w:numFmt w:val="bullet"/>
      <w:lvlText w:val=""/>
      <w:lvlJc w:val="left"/>
      <w:pPr>
        <w:ind w:left="720" w:hanging="360"/>
      </w:pPr>
      <w:rPr>
        <w:rFonts w:ascii="Symbol" w:hAnsi="Symbol" w:hint="default"/>
      </w:rPr>
    </w:lvl>
    <w:lvl w:ilvl="1" w:tplc="E3362966">
      <w:start w:val="1"/>
      <w:numFmt w:val="bullet"/>
      <w:lvlText w:val="o"/>
      <w:lvlJc w:val="left"/>
      <w:pPr>
        <w:ind w:left="1440" w:hanging="360"/>
      </w:pPr>
      <w:rPr>
        <w:rFonts w:ascii="Courier New" w:hAnsi="Courier New" w:hint="default"/>
      </w:rPr>
    </w:lvl>
    <w:lvl w:ilvl="2" w:tplc="A4D2B5FA">
      <w:start w:val="1"/>
      <w:numFmt w:val="bullet"/>
      <w:lvlText w:val=""/>
      <w:lvlJc w:val="left"/>
      <w:pPr>
        <w:ind w:left="2160" w:hanging="360"/>
      </w:pPr>
      <w:rPr>
        <w:rFonts w:ascii="Wingdings" w:hAnsi="Wingdings" w:hint="default"/>
      </w:rPr>
    </w:lvl>
    <w:lvl w:ilvl="3" w:tplc="F04AC634">
      <w:start w:val="1"/>
      <w:numFmt w:val="bullet"/>
      <w:lvlText w:val=""/>
      <w:lvlJc w:val="left"/>
      <w:pPr>
        <w:ind w:left="2880" w:hanging="360"/>
      </w:pPr>
      <w:rPr>
        <w:rFonts w:ascii="Symbol" w:hAnsi="Symbol" w:hint="default"/>
      </w:rPr>
    </w:lvl>
    <w:lvl w:ilvl="4" w:tplc="2AFA0A92">
      <w:start w:val="1"/>
      <w:numFmt w:val="bullet"/>
      <w:lvlText w:val="o"/>
      <w:lvlJc w:val="left"/>
      <w:pPr>
        <w:ind w:left="3600" w:hanging="360"/>
      </w:pPr>
      <w:rPr>
        <w:rFonts w:ascii="Courier New" w:hAnsi="Courier New" w:hint="default"/>
      </w:rPr>
    </w:lvl>
    <w:lvl w:ilvl="5" w:tplc="BCE2B510">
      <w:start w:val="1"/>
      <w:numFmt w:val="bullet"/>
      <w:lvlText w:val=""/>
      <w:lvlJc w:val="left"/>
      <w:pPr>
        <w:ind w:left="4320" w:hanging="360"/>
      </w:pPr>
      <w:rPr>
        <w:rFonts w:ascii="Wingdings" w:hAnsi="Wingdings" w:hint="default"/>
      </w:rPr>
    </w:lvl>
    <w:lvl w:ilvl="6" w:tplc="A5F4F7B0">
      <w:start w:val="1"/>
      <w:numFmt w:val="bullet"/>
      <w:lvlText w:val=""/>
      <w:lvlJc w:val="left"/>
      <w:pPr>
        <w:ind w:left="5040" w:hanging="360"/>
      </w:pPr>
      <w:rPr>
        <w:rFonts w:ascii="Symbol" w:hAnsi="Symbol" w:hint="default"/>
      </w:rPr>
    </w:lvl>
    <w:lvl w:ilvl="7" w:tplc="CB54D5A8">
      <w:start w:val="1"/>
      <w:numFmt w:val="bullet"/>
      <w:lvlText w:val="o"/>
      <w:lvlJc w:val="left"/>
      <w:pPr>
        <w:ind w:left="5760" w:hanging="360"/>
      </w:pPr>
      <w:rPr>
        <w:rFonts w:ascii="Courier New" w:hAnsi="Courier New" w:hint="default"/>
      </w:rPr>
    </w:lvl>
    <w:lvl w:ilvl="8" w:tplc="32D21AC4">
      <w:start w:val="1"/>
      <w:numFmt w:val="bullet"/>
      <w:lvlText w:val=""/>
      <w:lvlJc w:val="left"/>
      <w:pPr>
        <w:ind w:left="6480" w:hanging="360"/>
      </w:pPr>
      <w:rPr>
        <w:rFonts w:ascii="Wingdings" w:hAnsi="Wingdings" w:hint="default"/>
      </w:rPr>
    </w:lvl>
  </w:abstractNum>
  <w:abstractNum w:abstractNumId="64" w15:restartNumberingAfterBreak="0">
    <w:nsid w:val="52549A76"/>
    <w:multiLevelType w:val="hybridMultilevel"/>
    <w:tmpl w:val="CDF85158"/>
    <w:lvl w:ilvl="0" w:tplc="23F4B450">
      <w:start w:val="1"/>
      <w:numFmt w:val="bullet"/>
      <w:lvlText w:val=""/>
      <w:lvlJc w:val="left"/>
      <w:pPr>
        <w:ind w:left="720" w:hanging="360"/>
      </w:pPr>
      <w:rPr>
        <w:rFonts w:ascii="Symbol" w:hAnsi="Symbol" w:hint="default"/>
      </w:rPr>
    </w:lvl>
    <w:lvl w:ilvl="1" w:tplc="D30E3E2A">
      <w:start w:val="1"/>
      <w:numFmt w:val="bullet"/>
      <w:lvlText w:val="o"/>
      <w:lvlJc w:val="left"/>
      <w:pPr>
        <w:ind w:left="1440" w:hanging="360"/>
      </w:pPr>
      <w:rPr>
        <w:rFonts w:ascii="Symbol" w:hAnsi="Symbol" w:hint="default"/>
      </w:rPr>
    </w:lvl>
    <w:lvl w:ilvl="2" w:tplc="4B86D54E">
      <w:start w:val="1"/>
      <w:numFmt w:val="bullet"/>
      <w:lvlText w:val=""/>
      <w:lvlJc w:val="left"/>
      <w:pPr>
        <w:ind w:left="2160" w:hanging="360"/>
      </w:pPr>
      <w:rPr>
        <w:rFonts w:ascii="Wingdings" w:hAnsi="Wingdings" w:hint="default"/>
      </w:rPr>
    </w:lvl>
    <w:lvl w:ilvl="3" w:tplc="CC209EB2">
      <w:start w:val="1"/>
      <w:numFmt w:val="bullet"/>
      <w:lvlText w:val=""/>
      <w:lvlJc w:val="left"/>
      <w:pPr>
        <w:ind w:left="2880" w:hanging="360"/>
      </w:pPr>
      <w:rPr>
        <w:rFonts w:ascii="Symbol" w:hAnsi="Symbol" w:hint="default"/>
      </w:rPr>
    </w:lvl>
    <w:lvl w:ilvl="4" w:tplc="AB205416">
      <w:start w:val="1"/>
      <w:numFmt w:val="bullet"/>
      <w:lvlText w:val="o"/>
      <w:lvlJc w:val="left"/>
      <w:pPr>
        <w:ind w:left="3600" w:hanging="360"/>
      </w:pPr>
      <w:rPr>
        <w:rFonts w:ascii="Courier New" w:hAnsi="Courier New" w:hint="default"/>
      </w:rPr>
    </w:lvl>
    <w:lvl w:ilvl="5" w:tplc="4394D0D8">
      <w:start w:val="1"/>
      <w:numFmt w:val="bullet"/>
      <w:lvlText w:val=""/>
      <w:lvlJc w:val="left"/>
      <w:pPr>
        <w:ind w:left="4320" w:hanging="360"/>
      </w:pPr>
      <w:rPr>
        <w:rFonts w:ascii="Wingdings" w:hAnsi="Wingdings" w:hint="default"/>
      </w:rPr>
    </w:lvl>
    <w:lvl w:ilvl="6" w:tplc="6A666634">
      <w:start w:val="1"/>
      <w:numFmt w:val="bullet"/>
      <w:lvlText w:val=""/>
      <w:lvlJc w:val="left"/>
      <w:pPr>
        <w:ind w:left="5040" w:hanging="360"/>
      </w:pPr>
      <w:rPr>
        <w:rFonts w:ascii="Symbol" w:hAnsi="Symbol" w:hint="default"/>
      </w:rPr>
    </w:lvl>
    <w:lvl w:ilvl="7" w:tplc="36C6C87C">
      <w:start w:val="1"/>
      <w:numFmt w:val="bullet"/>
      <w:lvlText w:val="o"/>
      <w:lvlJc w:val="left"/>
      <w:pPr>
        <w:ind w:left="5760" w:hanging="360"/>
      </w:pPr>
      <w:rPr>
        <w:rFonts w:ascii="Courier New" w:hAnsi="Courier New" w:hint="default"/>
      </w:rPr>
    </w:lvl>
    <w:lvl w:ilvl="8" w:tplc="C6C02B2E">
      <w:start w:val="1"/>
      <w:numFmt w:val="bullet"/>
      <w:lvlText w:val=""/>
      <w:lvlJc w:val="left"/>
      <w:pPr>
        <w:ind w:left="6480" w:hanging="360"/>
      </w:pPr>
      <w:rPr>
        <w:rFonts w:ascii="Wingdings" w:hAnsi="Wingdings" w:hint="default"/>
      </w:rPr>
    </w:lvl>
  </w:abstractNum>
  <w:abstractNum w:abstractNumId="65" w15:restartNumberingAfterBreak="0">
    <w:nsid w:val="55E57760"/>
    <w:multiLevelType w:val="multilevel"/>
    <w:tmpl w:val="D3C27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6437F32"/>
    <w:multiLevelType w:val="multilevel"/>
    <w:tmpl w:val="FA62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68" w15:restartNumberingAfterBreak="0">
    <w:nsid w:val="589F3D41"/>
    <w:multiLevelType w:val="hybridMultilevel"/>
    <w:tmpl w:val="86563762"/>
    <w:lvl w:ilvl="0" w:tplc="1E0E50B8">
      <w:start w:val="1"/>
      <w:numFmt w:val="bullet"/>
      <w:lvlText w:val=""/>
      <w:lvlJc w:val="left"/>
      <w:pPr>
        <w:ind w:left="720" w:hanging="360"/>
      </w:pPr>
      <w:rPr>
        <w:rFonts w:ascii="Symbol" w:hAnsi="Symbol" w:hint="default"/>
      </w:rPr>
    </w:lvl>
    <w:lvl w:ilvl="1" w:tplc="FF785828">
      <w:start w:val="1"/>
      <w:numFmt w:val="bullet"/>
      <w:lvlText w:val="o"/>
      <w:lvlJc w:val="left"/>
      <w:pPr>
        <w:ind w:left="1440" w:hanging="360"/>
      </w:pPr>
      <w:rPr>
        <w:rFonts w:ascii="Courier New" w:hAnsi="Courier New" w:hint="default"/>
      </w:rPr>
    </w:lvl>
    <w:lvl w:ilvl="2" w:tplc="8E420D8E">
      <w:start w:val="1"/>
      <w:numFmt w:val="bullet"/>
      <w:lvlText w:val=""/>
      <w:lvlJc w:val="left"/>
      <w:pPr>
        <w:ind w:left="2160" w:hanging="360"/>
      </w:pPr>
      <w:rPr>
        <w:rFonts w:ascii="Wingdings" w:hAnsi="Wingdings" w:hint="default"/>
      </w:rPr>
    </w:lvl>
    <w:lvl w:ilvl="3" w:tplc="6E1EE13A">
      <w:start w:val="1"/>
      <w:numFmt w:val="bullet"/>
      <w:lvlText w:val=""/>
      <w:lvlJc w:val="left"/>
      <w:pPr>
        <w:ind w:left="2880" w:hanging="360"/>
      </w:pPr>
      <w:rPr>
        <w:rFonts w:ascii="Symbol" w:hAnsi="Symbol" w:hint="default"/>
      </w:rPr>
    </w:lvl>
    <w:lvl w:ilvl="4" w:tplc="13E22892">
      <w:start w:val="1"/>
      <w:numFmt w:val="bullet"/>
      <w:lvlText w:val="o"/>
      <w:lvlJc w:val="left"/>
      <w:pPr>
        <w:ind w:left="3600" w:hanging="360"/>
      </w:pPr>
      <w:rPr>
        <w:rFonts w:ascii="Courier New" w:hAnsi="Courier New" w:hint="default"/>
      </w:rPr>
    </w:lvl>
    <w:lvl w:ilvl="5" w:tplc="B8E00D1C">
      <w:start w:val="1"/>
      <w:numFmt w:val="bullet"/>
      <w:lvlText w:val=""/>
      <w:lvlJc w:val="left"/>
      <w:pPr>
        <w:ind w:left="4320" w:hanging="360"/>
      </w:pPr>
      <w:rPr>
        <w:rFonts w:ascii="Wingdings" w:hAnsi="Wingdings" w:hint="default"/>
      </w:rPr>
    </w:lvl>
    <w:lvl w:ilvl="6" w:tplc="4EC420CA">
      <w:start w:val="1"/>
      <w:numFmt w:val="bullet"/>
      <w:lvlText w:val=""/>
      <w:lvlJc w:val="left"/>
      <w:pPr>
        <w:ind w:left="5040" w:hanging="360"/>
      </w:pPr>
      <w:rPr>
        <w:rFonts w:ascii="Symbol" w:hAnsi="Symbol" w:hint="default"/>
      </w:rPr>
    </w:lvl>
    <w:lvl w:ilvl="7" w:tplc="46BE7B28">
      <w:start w:val="1"/>
      <w:numFmt w:val="bullet"/>
      <w:lvlText w:val="o"/>
      <w:lvlJc w:val="left"/>
      <w:pPr>
        <w:ind w:left="5760" w:hanging="360"/>
      </w:pPr>
      <w:rPr>
        <w:rFonts w:ascii="Courier New" w:hAnsi="Courier New" w:hint="default"/>
      </w:rPr>
    </w:lvl>
    <w:lvl w:ilvl="8" w:tplc="332681A8">
      <w:start w:val="1"/>
      <w:numFmt w:val="bullet"/>
      <w:lvlText w:val=""/>
      <w:lvlJc w:val="left"/>
      <w:pPr>
        <w:ind w:left="6480" w:hanging="360"/>
      </w:pPr>
      <w:rPr>
        <w:rFonts w:ascii="Wingdings" w:hAnsi="Wingdings" w:hint="default"/>
      </w:rPr>
    </w:lvl>
  </w:abstractNum>
  <w:abstractNum w:abstractNumId="69" w15:restartNumberingAfterBreak="0">
    <w:nsid w:val="5AD72DFE"/>
    <w:multiLevelType w:val="multilevel"/>
    <w:tmpl w:val="44C0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60C93CA9"/>
    <w:multiLevelType w:val="multilevel"/>
    <w:tmpl w:val="DF00B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1DE57E8"/>
    <w:multiLevelType w:val="hybridMultilevel"/>
    <w:tmpl w:val="760AB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25D60C1"/>
    <w:multiLevelType w:val="hybridMultilevel"/>
    <w:tmpl w:val="2272D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2C57BBF"/>
    <w:multiLevelType w:val="multilevel"/>
    <w:tmpl w:val="3D9C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46B339A"/>
    <w:multiLevelType w:val="multilevel"/>
    <w:tmpl w:val="B1AEE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4CAF53D"/>
    <w:multiLevelType w:val="hybridMultilevel"/>
    <w:tmpl w:val="E196DEEC"/>
    <w:lvl w:ilvl="0" w:tplc="84123542">
      <w:start w:val="1"/>
      <w:numFmt w:val="bullet"/>
      <w:lvlText w:val=""/>
      <w:lvlJc w:val="left"/>
      <w:pPr>
        <w:ind w:left="720" w:hanging="360"/>
      </w:pPr>
      <w:rPr>
        <w:rFonts w:ascii="Symbol" w:hAnsi="Symbol" w:hint="default"/>
      </w:rPr>
    </w:lvl>
    <w:lvl w:ilvl="1" w:tplc="6B5ACDC6">
      <w:start w:val="1"/>
      <w:numFmt w:val="bullet"/>
      <w:lvlText w:val="o"/>
      <w:lvlJc w:val="left"/>
      <w:pPr>
        <w:ind w:left="1440" w:hanging="360"/>
      </w:pPr>
      <w:rPr>
        <w:rFonts w:ascii="Courier New" w:hAnsi="Courier New" w:hint="default"/>
      </w:rPr>
    </w:lvl>
    <w:lvl w:ilvl="2" w:tplc="B282C8F2">
      <w:start w:val="1"/>
      <w:numFmt w:val="bullet"/>
      <w:lvlText w:val=""/>
      <w:lvlJc w:val="left"/>
      <w:pPr>
        <w:ind w:left="2160" w:hanging="360"/>
      </w:pPr>
      <w:rPr>
        <w:rFonts w:ascii="Wingdings" w:hAnsi="Wingdings" w:hint="default"/>
      </w:rPr>
    </w:lvl>
    <w:lvl w:ilvl="3" w:tplc="72BE8130">
      <w:start w:val="1"/>
      <w:numFmt w:val="bullet"/>
      <w:lvlText w:val=""/>
      <w:lvlJc w:val="left"/>
      <w:pPr>
        <w:ind w:left="2880" w:hanging="360"/>
      </w:pPr>
      <w:rPr>
        <w:rFonts w:ascii="Symbol" w:hAnsi="Symbol" w:hint="default"/>
      </w:rPr>
    </w:lvl>
    <w:lvl w:ilvl="4" w:tplc="9F9EF788">
      <w:start w:val="1"/>
      <w:numFmt w:val="bullet"/>
      <w:lvlText w:val="o"/>
      <w:lvlJc w:val="left"/>
      <w:pPr>
        <w:ind w:left="3600" w:hanging="360"/>
      </w:pPr>
      <w:rPr>
        <w:rFonts w:ascii="Courier New" w:hAnsi="Courier New" w:hint="default"/>
      </w:rPr>
    </w:lvl>
    <w:lvl w:ilvl="5" w:tplc="C6764494">
      <w:start w:val="1"/>
      <w:numFmt w:val="bullet"/>
      <w:lvlText w:val=""/>
      <w:lvlJc w:val="left"/>
      <w:pPr>
        <w:ind w:left="4320" w:hanging="360"/>
      </w:pPr>
      <w:rPr>
        <w:rFonts w:ascii="Wingdings" w:hAnsi="Wingdings" w:hint="default"/>
      </w:rPr>
    </w:lvl>
    <w:lvl w:ilvl="6" w:tplc="617C4434">
      <w:start w:val="1"/>
      <w:numFmt w:val="bullet"/>
      <w:lvlText w:val=""/>
      <w:lvlJc w:val="left"/>
      <w:pPr>
        <w:ind w:left="5040" w:hanging="360"/>
      </w:pPr>
      <w:rPr>
        <w:rFonts w:ascii="Symbol" w:hAnsi="Symbol" w:hint="default"/>
      </w:rPr>
    </w:lvl>
    <w:lvl w:ilvl="7" w:tplc="08121EBC">
      <w:start w:val="1"/>
      <w:numFmt w:val="bullet"/>
      <w:lvlText w:val="o"/>
      <w:lvlJc w:val="left"/>
      <w:pPr>
        <w:ind w:left="5760" w:hanging="360"/>
      </w:pPr>
      <w:rPr>
        <w:rFonts w:ascii="Courier New" w:hAnsi="Courier New" w:hint="default"/>
      </w:rPr>
    </w:lvl>
    <w:lvl w:ilvl="8" w:tplc="5B566C70">
      <w:start w:val="1"/>
      <w:numFmt w:val="bullet"/>
      <w:lvlText w:val=""/>
      <w:lvlJc w:val="left"/>
      <w:pPr>
        <w:ind w:left="6480" w:hanging="360"/>
      </w:pPr>
      <w:rPr>
        <w:rFonts w:ascii="Wingdings" w:hAnsi="Wingdings" w:hint="default"/>
      </w:rPr>
    </w:lvl>
  </w:abstractNum>
  <w:abstractNum w:abstractNumId="77" w15:restartNumberingAfterBreak="0">
    <w:nsid w:val="65372DC6"/>
    <w:multiLevelType w:val="multilevel"/>
    <w:tmpl w:val="92680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55796FA"/>
    <w:multiLevelType w:val="hybridMultilevel"/>
    <w:tmpl w:val="C2164210"/>
    <w:lvl w:ilvl="0" w:tplc="C63A5C56">
      <w:start w:val="1"/>
      <w:numFmt w:val="bullet"/>
      <w:lvlText w:val=""/>
      <w:lvlJc w:val="left"/>
      <w:pPr>
        <w:ind w:left="720" w:hanging="360"/>
      </w:pPr>
      <w:rPr>
        <w:rFonts w:ascii="Symbol" w:hAnsi="Symbol" w:hint="default"/>
      </w:rPr>
    </w:lvl>
    <w:lvl w:ilvl="1" w:tplc="C9C8B0AC">
      <w:start w:val="1"/>
      <w:numFmt w:val="bullet"/>
      <w:lvlText w:val="o"/>
      <w:lvlJc w:val="left"/>
      <w:pPr>
        <w:ind w:left="1440" w:hanging="360"/>
      </w:pPr>
      <w:rPr>
        <w:rFonts w:ascii="Courier New" w:hAnsi="Courier New" w:hint="default"/>
      </w:rPr>
    </w:lvl>
    <w:lvl w:ilvl="2" w:tplc="22F8C990">
      <w:start w:val="1"/>
      <w:numFmt w:val="bullet"/>
      <w:lvlText w:val=""/>
      <w:lvlJc w:val="left"/>
      <w:pPr>
        <w:ind w:left="2160" w:hanging="360"/>
      </w:pPr>
      <w:rPr>
        <w:rFonts w:ascii="Wingdings" w:hAnsi="Wingdings" w:hint="default"/>
      </w:rPr>
    </w:lvl>
    <w:lvl w:ilvl="3" w:tplc="1B44527A">
      <w:start w:val="1"/>
      <w:numFmt w:val="bullet"/>
      <w:lvlText w:val=""/>
      <w:lvlJc w:val="left"/>
      <w:pPr>
        <w:ind w:left="2880" w:hanging="360"/>
      </w:pPr>
      <w:rPr>
        <w:rFonts w:ascii="Symbol" w:hAnsi="Symbol" w:hint="default"/>
      </w:rPr>
    </w:lvl>
    <w:lvl w:ilvl="4" w:tplc="6770A444">
      <w:start w:val="1"/>
      <w:numFmt w:val="bullet"/>
      <w:lvlText w:val="o"/>
      <w:lvlJc w:val="left"/>
      <w:pPr>
        <w:ind w:left="3600" w:hanging="360"/>
      </w:pPr>
      <w:rPr>
        <w:rFonts w:ascii="Courier New" w:hAnsi="Courier New" w:hint="default"/>
      </w:rPr>
    </w:lvl>
    <w:lvl w:ilvl="5" w:tplc="454AA022">
      <w:start w:val="1"/>
      <w:numFmt w:val="bullet"/>
      <w:lvlText w:val=""/>
      <w:lvlJc w:val="left"/>
      <w:pPr>
        <w:ind w:left="4320" w:hanging="360"/>
      </w:pPr>
      <w:rPr>
        <w:rFonts w:ascii="Wingdings" w:hAnsi="Wingdings" w:hint="default"/>
      </w:rPr>
    </w:lvl>
    <w:lvl w:ilvl="6" w:tplc="C3A2C2C0">
      <w:start w:val="1"/>
      <w:numFmt w:val="bullet"/>
      <w:lvlText w:val=""/>
      <w:lvlJc w:val="left"/>
      <w:pPr>
        <w:ind w:left="5040" w:hanging="360"/>
      </w:pPr>
      <w:rPr>
        <w:rFonts w:ascii="Symbol" w:hAnsi="Symbol" w:hint="default"/>
      </w:rPr>
    </w:lvl>
    <w:lvl w:ilvl="7" w:tplc="C024C4BE">
      <w:start w:val="1"/>
      <w:numFmt w:val="bullet"/>
      <w:lvlText w:val="o"/>
      <w:lvlJc w:val="left"/>
      <w:pPr>
        <w:ind w:left="5760" w:hanging="360"/>
      </w:pPr>
      <w:rPr>
        <w:rFonts w:ascii="Courier New" w:hAnsi="Courier New" w:hint="default"/>
      </w:rPr>
    </w:lvl>
    <w:lvl w:ilvl="8" w:tplc="2626EC18">
      <w:start w:val="1"/>
      <w:numFmt w:val="bullet"/>
      <w:lvlText w:val=""/>
      <w:lvlJc w:val="left"/>
      <w:pPr>
        <w:ind w:left="6480" w:hanging="360"/>
      </w:pPr>
      <w:rPr>
        <w:rFonts w:ascii="Wingdings" w:hAnsi="Wingdings" w:hint="default"/>
      </w:rPr>
    </w:lvl>
  </w:abstractNum>
  <w:abstractNum w:abstractNumId="79" w15:restartNumberingAfterBreak="0">
    <w:nsid w:val="663C5185"/>
    <w:multiLevelType w:val="multilevel"/>
    <w:tmpl w:val="2CD44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2" w15:restartNumberingAfterBreak="0">
    <w:nsid w:val="69037D4E"/>
    <w:multiLevelType w:val="hybridMultilevel"/>
    <w:tmpl w:val="4456F18E"/>
    <w:lvl w:ilvl="0" w:tplc="5E9AC556">
      <w:start w:val="1"/>
      <w:numFmt w:val="bullet"/>
      <w:lvlText w:val=""/>
      <w:lvlJc w:val="left"/>
      <w:pPr>
        <w:ind w:left="720" w:hanging="360"/>
      </w:pPr>
      <w:rPr>
        <w:rFonts w:ascii="Symbol" w:hAnsi="Symbol" w:hint="default"/>
      </w:rPr>
    </w:lvl>
    <w:lvl w:ilvl="1" w:tplc="0C72DE5E">
      <w:start w:val="1"/>
      <w:numFmt w:val="bullet"/>
      <w:lvlText w:val="o"/>
      <w:lvlJc w:val="left"/>
      <w:pPr>
        <w:ind w:left="1440" w:hanging="360"/>
      </w:pPr>
      <w:rPr>
        <w:rFonts w:ascii="Symbol" w:hAnsi="Symbol" w:hint="default"/>
      </w:rPr>
    </w:lvl>
    <w:lvl w:ilvl="2" w:tplc="732E41A8">
      <w:start w:val="1"/>
      <w:numFmt w:val="bullet"/>
      <w:lvlText w:val=""/>
      <w:lvlJc w:val="left"/>
      <w:pPr>
        <w:ind w:left="2160" w:hanging="360"/>
      </w:pPr>
      <w:rPr>
        <w:rFonts w:ascii="Wingdings" w:hAnsi="Wingdings" w:hint="default"/>
      </w:rPr>
    </w:lvl>
    <w:lvl w:ilvl="3" w:tplc="38380C94">
      <w:start w:val="1"/>
      <w:numFmt w:val="bullet"/>
      <w:lvlText w:val=""/>
      <w:lvlJc w:val="left"/>
      <w:pPr>
        <w:ind w:left="2880" w:hanging="360"/>
      </w:pPr>
      <w:rPr>
        <w:rFonts w:ascii="Symbol" w:hAnsi="Symbol" w:hint="default"/>
      </w:rPr>
    </w:lvl>
    <w:lvl w:ilvl="4" w:tplc="D17AB914">
      <w:start w:val="1"/>
      <w:numFmt w:val="bullet"/>
      <w:lvlText w:val="o"/>
      <w:lvlJc w:val="left"/>
      <w:pPr>
        <w:ind w:left="3600" w:hanging="360"/>
      </w:pPr>
      <w:rPr>
        <w:rFonts w:ascii="Courier New" w:hAnsi="Courier New" w:hint="default"/>
      </w:rPr>
    </w:lvl>
    <w:lvl w:ilvl="5" w:tplc="D1BC93FC">
      <w:start w:val="1"/>
      <w:numFmt w:val="bullet"/>
      <w:lvlText w:val=""/>
      <w:lvlJc w:val="left"/>
      <w:pPr>
        <w:ind w:left="4320" w:hanging="360"/>
      </w:pPr>
      <w:rPr>
        <w:rFonts w:ascii="Wingdings" w:hAnsi="Wingdings" w:hint="default"/>
      </w:rPr>
    </w:lvl>
    <w:lvl w:ilvl="6" w:tplc="B1440350">
      <w:start w:val="1"/>
      <w:numFmt w:val="bullet"/>
      <w:lvlText w:val=""/>
      <w:lvlJc w:val="left"/>
      <w:pPr>
        <w:ind w:left="5040" w:hanging="360"/>
      </w:pPr>
      <w:rPr>
        <w:rFonts w:ascii="Symbol" w:hAnsi="Symbol" w:hint="default"/>
      </w:rPr>
    </w:lvl>
    <w:lvl w:ilvl="7" w:tplc="7C4E1B24">
      <w:start w:val="1"/>
      <w:numFmt w:val="bullet"/>
      <w:lvlText w:val="o"/>
      <w:lvlJc w:val="left"/>
      <w:pPr>
        <w:ind w:left="5760" w:hanging="360"/>
      </w:pPr>
      <w:rPr>
        <w:rFonts w:ascii="Courier New" w:hAnsi="Courier New" w:hint="default"/>
      </w:rPr>
    </w:lvl>
    <w:lvl w:ilvl="8" w:tplc="87A8AC30">
      <w:start w:val="1"/>
      <w:numFmt w:val="bullet"/>
      <w:lvlText w:val=""/>
      <w:lvlJc w:val="left"/>
      <w:pPr>
        <w:ind w:left="6480" w:hanging="360"/>
      </w:pPr>
      <w:rPr>
        <w:rFonts w:ascii="Wingdings" w:hAnsi="Wingdings" w:hint="default"/>
      </w:rPr>
    </w:lvl>
  </w:abstractNum>
  <w:abstractNum w:abstractNumId="83" w15:restartNumberingAfterBreak="0">
    <w:nsid w:val="693EB426"/>
    <w:multiLevelType w:val="hybridMultilevel"/>
    <w:tmpl w:val="8DD843FE"/>
    <w:lvl w:ilvl="0" w:tplc="BECC18EE">
      <w:start w:val="1"/>
      <w:numFmt w:val="bullet"/>
      <w:lvlText w:val=""/>
      <w:lvlJc w:val="left"/>
      <w:pPr>
        <w:ind w:left="720" w:hanging="360"/>
      </w:pPr>
      <w:rPr>
        <w:rFonts w:ascii="Symbol" w:hAnsi="Symbol" w:hint="default"/>
      </w:rPr>
    </w:lvl>
    <w:lvl w:ilvl="1" w:tplc="BED8DA6E">
      <w:start w:val="1"/>
      <w:numFmt w:val="bullet"/>
      <w:lvlText w:val="o"/>
      <w:lvlJc w:val="left"/>
      <w:pPr>
        <w:ind w:left="1440" w:hanging="360"/>
      </w:pPr>
      <w:rPr>
        <w:rFonts w:ascii="Courier New" w:hAnsi="Courier New" w:hint="default"/>
      </w:rPr>
    </w:lvl>
    <w:lvl w:ilvl="2" w:tplc="2AF6A0D0">
      <w:start w:val="1"/>
      <w:numFmt w:val="bullet"/>
      <w:lvlText w:val=""/>
      <w:lvlJc w:val="left"/>
      <w:pPr>
        <w:ind w:left="2160" w:hanging="360"/>
      </w:pPr>
      <w:rPr>
        <w:rFonts w:ascii="Wingdings" w:hAnsi="Wingdings" w:hint="default"/>
      </w:rPr>
    </w:lvl>
    <w:lvl w:ilvl="3" w:tplc="EBF0107E">
      <w:start w:val="1"/>
      <w:numFmt w:val="bullet"/>
      <w:lvlText w:val=""/>
      <w:lvlJc w:val="left"/>
      <w:pPr>
        <w:ind w:left="2880" w:hanging="360"/>
      </w:pPr>
      <w:rPr>
        <w:rFonts w:ascii="Symbol" w:hAnsi="Symbol" w:hint="default"/>
      </w:rPr>
    </w:lvl>
    <w:lvl w:ilvl="4" w:tplc="120A4916">
      <w:start w:val="1"/>
      <w:numFmt w:val="bullet"/>
      <w:lvlText w:val="o"/>
      <w:lvlJc w:val="left"/>
      <w:pPr>
        <w:ind w:left="3600" w:hanging="360"/>
      </w:pPr>
      <w:rPr>
        <w:rFonts w:ascii="Courier New" w:hAnsi="Courier New" w:hint="default"/>
      </w:rPr>
    </w:lvl>
    <w:lvl w:ilvl="5" w:tplc="2A0EC5BA">
      <w:start w:val="1"/>
      <w:numFmt w:val="bullet"/>
      <w:lvlText w:val=""/>
      <w:lvlJc w:val="left"/>
      <w:pPr>
        <w:ind w:left="4320" w:hanging="360"/>
      </w:pPr>
      <w:rPr>
        <w:rFonts w:ascii="Wingdings" w:hAnsi="Wingdings" w:hint="default"/>
      </w:rPr>
    </w:lvl>
    <w:lvl w:ilvl="6" w:tplc="2190D34A">
      <w:start w:val="1"/>
      <w:numFmt w:val="bullet"/>
      <w:lvlText w:val=""/>
      <w:lvlJc w:val="left"/>
      <w:pPr>
        <w:ind w:left="5040" w:hanging="360"/>
      </w:pPr>
      <w:rPr>
        <w:rFonts w:ascii="Symbol" w:hAnsi="Symbol" w:hint="default"/>
      </w:rPr>
    </w:lvl>
    <w:lvl w:ilvl="7" w:tplc="4F3ABA92">
      <w:start w:val="1"/>
      <w:numFmt w:val="bullet"/>
      <w:lvlText w:val="o"/>
      <w:lvlJc w:val="left"/>
      <w:pPr>
        <w:ind w:left="5760" w:hanging="360"/>
      </w:pPr>
      <w:rPr>
        <w:rFonts w:ascii="Courier New" w:hAnsi="Courier New" w:hint="default"/>
      </w:rPr>
    </w:lvl>
    <w:lvl w:ilvl="8" w:tplc="1B0AA906">
      <w:start w:val="1"/>
      <w:numFmt w:val="bullet"/>
      <w:lvlText w:val=""/>
      <w:lvlJc w:val="left"/>
      <w:pPr>
        <w:ind w:left="6480" w:hanging="360"/>
      </w:pPr>
      <w:rPr>
        <w:rFonts w:ascii="Wingdings" w:hAnsi="Wingdings" w:hint="default"/>
      </w:rPr>
    </w:lvl>
  </w:abstractNum>
  <w:abstractNum w:abstractNumId="84" w15:restartNumberingAfterBreak="0">
    <w:nsid w:val="6A1F6C1E"/>
    <w:multiLevelType w:val="multilevel"/>
    <w:tmpl w:val="FE40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A52238F"/>
    <w:multiLevelType w:val="multilevel"/>
    <w:tmpl w:val="B888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B1A1A00"/>
    <w:multiLevelType w:val="multilevel"/>
    <w:tmpl w:val="3A427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C253556"/>
    <w:multiLevelType w:val="hybridMultilevel"/>
    <w:tmpl w:val="C09CA8D2"/>
    <w:lvl w:ilvl="0" w:tplc="F09C18DE">
      <w:start w:val="1"/>
      <w:numFmt w:val="bullet"/>
      <w:lvlText w:val=""/>
      <w:lvlJc w:val="left"/>
      <w:pPr>
        <w:ind w:left="720" w:hanging="360"/>
      </w:pPr>
      <w:rPr>
        <w:rFonts w:ascii="Symbol" w:hAnsi="Symbol" w:hint="default"/>
      </w:rPr>
    </w:lvl>
    <w:lvl w:ilvl="1" w:tplc="6E2032B2">
      <w:start w:val="1"/>
      <w:numFmt w:val="bullet"/>
      <w:lvlText w:val="o"/>
      <w:lvlJc w:val="left"/>
      <w:pPr>
        <w:ind w:left="1440" w:hanging="360"/>
      </w:pPr>
      <w:rPr>
        <w:rFonts w:ascii="Courier New" w:hAnsi="Courier New" w:hint="default"/>
      </w:rPr>
    </w:lvl>
    <w:lvl w:ilvl="2" w:tplc="30F8EBDE">
      <w:start w:val="1"/>
      <w:numFmt w:val="bullet"/>
      <w:lvlText w:val=""/>
      <w:lvlJc w:val="left"/>
      <w:pPr>
        <w:ind w:left="2160" w:hanging="360"/>
      </w:pPr>
      <w:rPr>
        <w:rFonts w:ascii="Wingdings" w:hAnsi="Wingdings" w:hint="default"/>
      </w:rPr>
    </w:lvl>
    <w:lvl w:ilvl="3" w:tplc="37F41972">
      <w:start w:val="1"/>
      <w:numFmt w:val="bullet"/>
      <w:lvlText w:val=""/>
      <w:lvlJc w:val="left"/>
      <w:pPr>
        <w:ind w:left="2880" w:hanging="360"/>
      </w:pPr>
      <w:rPr>
        <w:rFonts w:ascii="Symbol" w:hAnsi="Symbol" w:hint="default"/>
      </w:rPr>
    </w:lvl>
    <w:lvl w:ilvl="4" w:tplc="A0DA45BC">
      <w:start w:val="1"/>
      <w:numFmt w:val="bullet"/>
      <w:lvlText w:val="o"/>
      <w:lvlJc w:val="left"/>
      <w:pPr>
        <w:ind w:left="3600" w:hanging="360"/>
      </w:pPr>
      <w:rPr>
        <w:rFonts w:ascii="Courier New" w:hAnsi="Courier New" w:hint="default"/>
      </w:rPr>
    </w:lvl>
    <w:lvl w:ilvl="5" w:tplc="B6AA116C">
      <w:start w:val="1"/>
      <w:numFmt w:val="bullet"/>
      <w:lvlText w:val=""/>
      <w:lvlJc w:val="left"/>
      <w:pPr>
        <w:ind w:left="4320" w:hanging="360"/>
      </w:pPr>
      <w:rPr>
        <w:rFonts w:ascii="Wingdings" w:hAnsi="Wingdings" w:hint="default"/>
      </w:rPr>
    </w:lvl>
    <w:lvl w:ilvl="6" w:tplc="B0E48BD8">
      <w:start w:val="1"/>
      <w:numFmt w:val="bullet"/>
      <w:lvlText w:val=""/>
      <w:lvlJc w:val="left"/>
      <w:pPr>
        <w:ind w:left="5040" w:hanging="360"/>
      </w:pPr>
      <w:rPr>
        <w:rFonts w:ascii="Symbol" w:hAnsi="Symbol" w:hint="default"/>
      </w:rPr>
    </w:lvl>
    <w:lvl w:ilvl="7" w:tplc="508C681E">
      <w:start w:val="1"/>
      <w:numFmt w:val="bullet"/>
      <w:lvlText w:val="o"/>
      <w:lvlJc w:val="left"/>
      <w:pPr>
        <w:ind w:left="5760" w:hanging="360"/>
      </w:pPr>
      <w:rPr>
        <w:rFonts w:ascii="Courier New" w:hAnsi="Courier New" w:hint="default"/>
      </w:rPr>
    </w:lvl>
    <w:lvl w:ilvl="8" w:tplc="C6EA82B6">
      <w:start w:val="1"/>
      <w:numFmt w:val="bullet"/>
      <w:lvlText w:val=""/>
      <w:lvlJc w:val="left"/>
      <w:pPr>
        <w:ind w:left="6480" w:hanging="360"/>
      </w:pPr>
      <w:rPr>
        <w:rFonts w:ascii="Wingdings" w:hAnsi="Wingdings" w:hint="default"/>
      </w:rPr>
    </w:lvl>
  </w:abstractNum>
  <w:abstractNum w:abstractNumId="88" w15:restartNumberingAfterBreak="0">
    <w:nsid w:val="6CD91A35"/>
    <w:multiLevelType w:val="multilevel"/>
    <w:tmpl w:val="2F18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CF11B8F"/>
    <w:multiLevelType w:val="hybridMultilevel"/>
    <w:tmpl w:val="44169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6D622A2A"/>
    <w:multiLevelType w:val="multilevel"/>
    <w:tmpl w:val="6C4C0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057F98"/>
    <w:multiLevelType w:val="hybridMultilevel"/>
    <w:tmpl w:val="E7E60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6E97EF7C"/>
    <w:multiLevelType w:val="hybridMultilevel"/>
    <w:tmpl w:val="37B469F4"/>
    <w:lvl w:ilvl="0" w:tplc="48CC3DA8">
      <w:start w:val="1"/>
      <w:numFmt w:val="bullet"/>
      <w:lvlText w:val=""/>
      <w:lvlJc w:val="left"/>
      <w:pPr>
        <w:ind w:left="720" w:hanging="360"/>
      </w:pPr>
      <w:rPr>
        <w:rFonts w:ascii="Symbol" w:hAnsi="Symbol" w:hint="default"/>
      </w:rPr>
    </w:lvl>
    <w:lvl w:ilvl="1" w:tplc="D25A8266">
      <w:start w:val="1"/>
      <w:numFmt w:val="bullet"/>
      <w:lvlText w:val="o"/>
      <w:lvlJc w:val="left"/>
      <w:pPr>
        <w:ind w:left="1440" w:hanging="360"/>
      </w:pPr>
      <w:rPr>
        <w:rFonts w:ascii="Courier New" w:hAnsi="Courier New" w:hint="default"/>
      </w:rPr>
    </w:lvl>
    <w:lvl w:ilvl="2" w:tplc="2B305738">
      <w:start w:val="1"/>
      <w:numFmt w:val="bullet"/>
      <w:lvlText w:val=""/>
      <w:lvlJc w:val="left"/>
      <w:pPr>
        <w:ind w:left="2160" w:hanging="360"/>
      </w:pPr>
      <w:rPr>
        <w:rFonts w:ascii="Wingdings" w:hAnsi="Wingdings" w:hint="default"/>
      </w:rPr>
    </w:lvl>
    <w:lvl w:ilvl="3" w:tplc="85A0F0E0">
      <w:start w:val="1"/>
      <w:numFmt w:val="bullet"/>
      <w:lvlText w:val=""/>
      <w:lvlJc w:val="left"/>
      <w:pPr>
        <w:ind w:left="2880" w:hanging="360"/>
      </w:pPr>
      <w:rPr>
        <w:rFonts w:ascii="Symbol" w:hAnsi="Symbol" w:hint="default"/>
      </w:rPr>
    </w:lvl>
    <w:lvl w:ilvl="4" w:tplc="8458A664">
      <w:start w:val="1"/>
      <w:numFmt w:val="bullet"/>
      <w:lvlText w:val="o"/>
      <w:lvlJc w:val="left"/>
      <w:pPr>
        <w:ind w:left="3600" w:hanging="360"/>
      </w:pPr>
      <w:rPr>
        <w:rFonts w:ascii="Courier New" w:hAnsi="Courier New" w:hint="default"/>
      </w:rPr>
    </w:lvl>
    <w:lvl w:ilvl="5" w:tplc="C19638E8">
      <w:start w:val="1"/>
      <w:numFmt w:val="bullet"/>
      <w:lvlText w:val=""/>
      <w:lvlJc w:val="left"/>
      <w:pPr>
        <w:ind w:left="4320" w:hanging="360"/>
      </w:pPr>
      <w:rPr>
        <w:rFonts w:ascii="Wingdings" w:hAnsi="Wingdings" w:hint="default"/>
      </w:rPr>
    </w:lvl>
    <w:lvl w:ilvl="6" w:tplc="7A7E9EB8">
      <w:start w:val="1"/>
      <w:numFmt w:val="bullet"/>
      <w:lvlText w:val=""/>
      <w:lvlJc w:val="left"/>
      <w:pPr>
        <w:ind w:left="5040" w:hanging="360"/>
      </w:pPr>
      <w:rPr>
        <w:rFonts w:ascii="Symbol" w:hAnsi="Symbol" w:hint="default"/>
      </w:rPr>
    </w:lvl>
    <w:lvl w:ilvl="7" w:tplc="7EA88438">
      <w:start w:val="1"/>
      <w:numFmt w:val="bullet"/>
      <w:lvlText w:val="o"/>
      <w:lvlJc w:val="left"/>
      <w:pPr>
        <w:ind w:left="5760" w:hanging="360"/>
      </w:pPr>
      <w:rPr>
        <w:rFonts w:ascii="Courier New" w:hAnsi="Courier New" w:hint="default"/>
      </w:rPr>
    </w:lvl>
    <w:lvl w:ilvl="8" w:tplc="D04EE9A6">
      <w:start w:val="1"/>
      <w:numFmt w:val="bullet"/>
      <w:lvlText w:val=""/>
      <w:lvlJc w:val="left"/>
      <w:pPr>
        <w:ind w:left="6480" w:hanging="360"/>
      </w:pPr>
      <w:rPr>
        <w:rFonts w:ascii="Wingdings" w:hAnsi="Wingdings" w:hint="default"/>
      </w:rPr>
    </w:lvl>
  </w:abstractNum>
  <w:abstractNum w:abstractNumId="93" w15:restartNumberingAfterBreak="0">
    <w:nsid w:val="6F7248F3"/>
    <w:multiLevelType w:val="hybridMultilevel"/>
    <w:tmpl w:val="92FC6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FA2762F"/>
    <w:multiLevelType w:val="multilevel"/>
    <w:tmpl w:val="7A7E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07D2E6F"/>
    <w:multiLevelType w:val="hybridMultilevel"/>
    <w:tmpl w:val="42E4A24A"/>
    <w:lvl w:ilvl="0" w:tplc="A32A14A8">
      <w:start w:val="1"/>
      <w:numFmt w:val="bullet"/>
      <w:lvlText w:val="•"/>
      <w:lvlJc w:val="left"/>
      <w:pPr>
        <w:tabs>
          <w:tab w:val="num" w:pos="720"/>
        </w:tabs>
        <w:ind w:left="720" w:hanging="360"/>
      </w:pPr>
      <w:rPr>
        <w:rFonts w:ascii="Arial" w:hAnsi="Arial" w:hint="default"/>
      </w:rPr>
    </w:lvl>
    <w:lvl w:ilvl="1" w:tplc="D47886F4" w:tentative="1">
      <w:start w:val="1"/>
      <w:numFmt w:val="bullet"/>
      <w:lvlText w:val="•"/>
      <w:lvlJc w:val="left"/>
      <w:pPr>
        <w:tabs>
          <w:tab w:val="num" w:pos="1440"/>
        </w:tabs>
        <w:ind w:left="1440" w:hanging="360"/>
      </w:pPr>
      <w:rPr>
        <w:rFonts w:ascii="Arial" w:hAnsi="Arial" w:hint="default"/>
      </w:rPr>
    </w:lvl>
    <w:lvl w:ilvl="2" w:tplc="DB142C94" w:tentative="1">
      <w:start w:val="1"/>
      <w:numFmt w:val="bullet"/>
      <w:lvlText w:val="•"/>
      <w:lvlJc w:val="left"/>
      <w:pPr>
        <w:tabs>
          <w:tab w:val="num" w:pos="2160"/>
        </w:tabs>
        <w:ind w:left="2160" w:hanging="360"/>
      </w:pPr>
      <w:rPr>
        <w:rFonts w:ascii="Arial" w:hAnsi="Arial" w:hint="default"/>
      </w:rPr>
    </w:lvl>
    <w:lvl w:ilvl="3" w:tplc="9604AB00" w:tentative="1">
      <w:start w:val="1"/>
      <w:numFmt w:val="bullet"/>
      <w:lvlText w:val="•"/>
      <w:lvlJc w:val="left"/>
      <w:pPr>
        <w:tabs>
          <w:tab w:val="num" w:pos="2880"/>
        </w:tabs>
        <w:ind w:left="2880" w:hanging="360"/>
      </w:pPr>
      <w:rPr>
        <w:rFonts w:ascii="Arial" w:hAnsi="Arial" w:hint="default"/>
      </w:rPr>
    </w:lvl>
    <w:lvl w:ilvl="4" w:tplc="D2B068CC" w:tentative="1">
      <w:start w:val="1"/>
      <w:numFmt w:val="bullet"/>
      <w:lvlText w:val="•"/>
      <w:lvlJc w:val="left"/>
      <w:pPr>
        <w:tabs>
          <w:tab w:val="num" w:pos="3600"/>
        </w:tabs>
        <w:ind w:left="3600" w:hanging="360"/>
      </w:pPr>
      <w:rPr>
        <w:rFonts w:ascii="Arial" w:hAnsi="Arial" w:hint="default"/>
      </w:rPr>
    </w:lvl>
    <w:lvl w:ilvl="5" w:tplc="D626E860" w:tentative="1">
      <w:start w:val="1"/>
      <w:numFmt w:val="bullet"/>
      <w:lvlText w:val="•"/>
      <w:lvlJc w:val="left"/>
      <w:pPr>
        <w:tabs>
          <w:tab w:val="num" w:pos="4320"/>
        </w:tabs>
        <w:ind w:left="4320" w:hanging="360"/>
      </w:pPr>
      <w:rPr>
        <w:rFonts w:ascii="Arial" w:hAnsi="Arial" w:hint="default"/>
      </w:rPr>
    </w:lvl>
    <w:lvl w:ilvl="6" w:tplc="54A0D076" w:tentative="1">
      <w:start w:val="1"/>
      <w:numFmt w:val="bullet"/>
      <w:lvlText w:val="•"/>
      <w:lvlJc w:val="left"/>
      <w:pPr>
        <w:tabs>
          <w:tab w:val="num" w:pos="5040"/>
        </w:tabs>
        <w:ind w:left="5040" w:hanging="360"/>
      </w:pPr>
      <w:rPr>
        <w:rFonts w:ascii="Arial" w:hAnsi="Arial" w:hint="default"/>
      </w:rPr>
    </w:lvl>
    <w:lvl w:ilvl="7" w:tplc="DA2C66D0" w:tentative="1">
      <w:start w:val="1"/>
      <w:numFmt w:val="bullet"/>
      <w:lvlText w:val="•"/>
      <w:lvlJc w:val="left"/>
      <w:pPr>
        <w:tabs>
          <w:tab w:val="num" w:pos="5760"/>
        </w:tabs>
        <w:ind w:left="5760" w:hanging="360"/>
      </w:pPr>
      <w:rPr>
        <w:rFonts w:ascii="Arial" w:hAnsi="Arial" w:hint="default"/>
      </w:rPr>
    </w:lvl>
    <w:lvl w:ilvl="8" w:tplc="C6A06E5A" w:tentative="1">
      <w:start w:val="1"/>
      <w:numFmt w:val="bullet"/>
      <w:lvlText w:val="•"/>
      <w:lvlJc w:val="left"/>
      <w:pPr>
        <w:tabs>
          <w:tab w:val="num" w:pos="6480"/>
        </w:tabs>
        <w:ind w:left="6480" w:hanging="360"/>
      </w:pPr>
      <w:rPr>
        <w:rFonts w:ascii="Arial" w:hAnsi="Arial" w:hint="default"/>
      </w:rPr>
    </w:lvl>
  </w:abstractNum>
  <w:abstractNum w:abstractNumId="97" w15:restartNumberingAfterBreak="0">
    <w:nsid w:val="713B38F6"/>
    <w:multiLevelType w:val="hybridMultilevel"/>
    <w:tmpl w:val="E04A3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15BEA3C"/>
    <w:multiLevelType w:val="hybridMultilevel"/>
    <w:tmpl w:val="359ABC42"/>
    <w:lvl w:ilvl="0" w:tplc="A63AB1DA">
      <w:start w:val="1"/>
      <w:numFmt w:val="bullet"/>
      <w:lvlText w:val=""/>
      <w:lvlJc w:val="left"/>
      <w:pPr>
        <w:ind w:left="720" w:hanging="360"/>
      </w:pPr>
      <w:rPr>
        <w:rFonts w:ascii="Symbol" w:hAnsi="Symbol" w:hint="default"/>
      </w:rPr>
    </w:lvl>
    <w:lvl w:ilvl="1" w:tplc="6A8E671A">
      <w:start w:val="1"/>
      <w:numFmt w:val="bullet"/>
      <w:lvlText w:val="o"/>
      <w:lvlJc w:val="left"/>
      <w:pPr>
        <w:ind w:left="1440" w:hanging="360"/>
      </w:pPr>
      <w:rPr>
        <w:rFonts w:ascii="Symbol" w:hAnsi="Symbol" w:hint="default"/>
      </w:rPr>
    </w:lvl>
    <w:lvl w:ilvl="2" w:tplc="B178FD0E">
      <w:start w:val="1"/>
      <w:numFmt w:val="bullet"/>
      <w:lvlText w:val=""/>
      <w:lvlJc w:val="left"/>
      <w:pPr>
        <w:ind w:left="2160" w:hanging="360"/>
      </w:pPr>
      <w:rPr>
        <w:rFonts w:ascii="Wingdings" w:hAnsi="Wingdings" w:hint="default"/>
      </w:rPr>
    </w:lvl>
    <w:lvl w:ilvl="3" w:tplc="C082C1B8">
      <w:start w:val="1"/>
      <w:numFmt w:val="bullet"/>
      <w:lvlText w:val=""/>
      <w:lvlJc w:val="left"/>
      <w:pPr>
        <w:ind w:left="2880" w:hanging="360"/>
      </w:pPr>
      <w:rPr>
        <w:rFonts w:ascii="Symbol" w:hAnsi="Symbol" w:hint="default"/>
      </w:rPr>
    </w:lvl>
    <w:lvl w:ilvl="4" w:tplc="48B0DCB4">
      <w:start w:val="1"/>
      <w:numFmt w:val="bullet"/>
      <w:lvlText w:val="o"/>
      <w:lvlJc w:val="left"/>
      <w:pPr>
        <w:ind w:left="3600" w:hanging="360"/>
      </w:pPr>
      <w:rPr>
        <w:rFonts w:ascii="Courier New" w:hAnsi="Courier New" w:hint="default"/>
      </w:rPr>
    </w:lvl>
    <w:lvl w:ilvl="5" w:tplc="7706B8DE">
      <w:start w:val="1"/>
      <w:numFmt w:val="bullet"/>
      <w:lvlText w:val=""/>
      <w:lvlJc w:val="left"/>
      <w:pPr>
        <w:ind w:left="4320" w:hanging="360"/>
      </w:pPr>
      <w:rPr>
        <w:rFonts w:ascii="Wingdings" w:hAnsi="Wingdings" w:hint="default"/>
      </w:rPr>
    </w:lvl>
    <w:lvl w:ilvl="6" w:tplc="C83A070C">
      <w:start w:val="1"/>
      <w:numFmt w:val="bullet"/>
      <w:lvlText w:val=""/>
      <w:lvlJc w:val="left"/>
      <w:pPr>
        <w:ind w:left="5040" w:hanging="360"/>
      </w:pPr>
      <w:rPr>
        <w:rFonts w:ascii="Symbol" w:hAnsi="Symbol" w:hint="default"/>
      </w:rPr>
    </w:lvl>
    <w:lvl w:ilvl="7" w:tplc="C6F66CA6">
      <w:start w:val="1"/>
      <w:numFmt w:val="bullet"/>
      <w:lvlText w:val="o"/>
      <w:lvlJc w:val="left"/>
      <w:pPr>
        <w:ind w:left="5760" w:hanging="360"/>
      </w:pPr>
      <w:rPr>
        <w:rFonts w:ascii="Courier New" w:hAnsi="Courier New" w:hint="default"/>
      </w:rPr>
    </w:lvl>
    <w:lvl w:ilvl="8" w:tplc="B2642AFA">
      <w:start w:val="1"/>
      <w:numFmt w:val="bullet"/>
      <w:lvlText w:val=""/>
      <w:lvlJc w:val="left"/>
      <w:pPr>
        <w:ind w:left="6480" w:hanging="360"/>
      </w:pPr>
      <w:rPr>
        <w:rFonts w:ascii="Wingdings" w:hAnsi="Wingdings" w:hint="default"/>
      </w:rPr>
    </w:lvl>
  </w:abstractNum>
  <w:abstractNum w:abstractNumId="99" w15:restartNumberingAfterBreak="0">
    <w:nsid w:val="71B5B94D"/>
    <w:multiLevelType w:val="hybridMultilevel"/>
    <w:tmpl w:val="BE3A4DE0"/>
    <w:lvl w:ilvl="0" w:tplc="F1FA86F6">
      <w:start w:val="1"/>
      <w:numFmt w:val="bullet"/>
      <w:lvlText w:val=""/>
      <w:lvlJc w:val="left"/>
      <w:pPr>
        <w:ind w:left="720" w:hanging="360"/>
      </w:pPr>
      <w:rPr>
        <w:rFonts w:ascii="Symbol" w:hAnsi="Symbol" w:hint="default"/>
      </w:rPr>
    </w:lvl>
    <w:lvl w:ilvl="1" w:tplc="0C266BA6">
      <w:start w:val="1"/>
      <w:numFmt w:val="bullet"/>
      <w:lvlText w:val="o"/>
      <w:lvlJc w:val="left"/>
      <w:pPr>
        <w:ind w:left="1440" w:hanging="360"/>
      </w:pPr>
      <w:rPr>
        <w:rFonts w:ascii="Courier New" w:hAnsi="Courier New" w:hint="default"/>
      </w:rPr>
    </w:lvl>
    <w:lvl w:ilvl="2" w:tplc="298AFD28">
      <w:start w:val="1"/>
      <w:numFmt w:val="bullet"/>
      <w:lvlText w:val=""/>
      <w:lvlJc w:val="left"/>
      <w:pPr>
        <w:ind w:left="2160" w:hanging="360"/>
      </w:pPr>
      <w:rPr>
        <w:rFonts w:ascii="Wingdings" w:hAnsi="Wingdings" w:hint="default"/>
      </w:rPr>
    </w:lvl>
    <w:lvl w:ilvl="3" w:tplc="8758DC14">
      <w:start w:val="1"/>
      <w:numFmt w:val="bullet"/>
      <w:lvlText w:val=""/>
      <w:lvlJc w:val="left"/>
      <w:pPr>
        <w:ind w:left="2880" w:hanging="360"/>
      </w:pPr>
      <w:rPr>
        <w:rFonts w:ascii="Symbol" w:hAnsi="Symbol" w:hint="default"/>
      </w:rPr>
    </w:lvl>
    <w:lvl w:ilvl="4" w:tplc="6F1AA0E4">
      <w:start w:val="1"/>
      <w:numFmt w:val="bullet"/>
      <w:lvlText w:val="o"/>
      <w:lvlJc w:val="left"/>
      <w:pPr>
        <w:ind w:left="3600" w:hanging="360"/>
      </w:pPr>
      <w:rPr>
        <w:rFonts w:ascii="Courier New" w:hAnsi="Courier New" w:hint="default"/>
      </w:rPr>
    </w:lvl>
    <w:lvl w:ilvl="5" w:tplc="DD20CF0E">
      <w:start w:val="1"/>
      <w:numFmt w:val="bullet"/>
      <w:lvlText w:val=""/>
      <w:lvlJc w:val="left"/>
      <w:pPr>
        <w:ind w:left="4320" w:hanging="360"/>
      </w:pPr>
      <w:rPr>
        <w:rFonts w:ascii="Wingdings" w:hAnsi="Wingdings" w:hint="default"/>
      </w:rPr>
    </w:lvl>
    <w:lvl w:ilvl="6" w:tplc="E52A36EA">
      <w:start w:val="1"/>
      <w:numFmt w:val="bullet"/>
      <w:lvlText w:val=""/>
      <w:lvlJc w:val="left"/>
      <w:pPr>
        <w:ind w:left="5040" w:hanging="360"/>
      </w:pPr>
      <w:rPr>
        <w:rFonts w:ascii="Symbol" w:hAnsi="Symbol" w:hint="default"/>
      </w:rPr>
    </w:lvl>
    <w:lvl w:ilvl="7" w:tplc="1E5C1E18">
      <w:start w:val="1"/>
      <w:numFmt w:val="bullet"/>
      <w:lvlText w:val="o"/>
      <w:lvlJc w:val="left"/>
      <w:pPr>
        <w:ind w:left="5760" w:hanging="360"/>
      </w:pPr>
      <w:rPr>
        <w:rFonts w:ascii="Courier New" w:hAnsi="Courier New" w:hint="default"/>
      </w:rPr>
    </w:lvl>
    <w:lvl w:ilvl="8" w:tplc="EE166C82">
      <w:start w:val="1"/>
      <w:numFmt w:val="bullet"/>
      <w:lvlText w:val=""/>
      <w:lvlJc w:val="left"/>
      <w:pPr>
        <w:ind w:left="6480" w:hanging="360"/>
      </w:pPr>
      <w:rPr>
        <w:rFonts w:ascii="Wingdings" w:hAnsi="Wingdings" w:hint="default"/>
      </w:rPr>
    </w:lvl>
  </w:abstractNum>
  <w:abstractNum w:abstractNumId="100" w15:restartNumberingAfterBreak="0">
    <w:nsid w:val="72AEC0F8"/>
    <w:multiLevelType w:val="hybridMultilevel"/>
    <w:tmpl w:val="59B6F352"/>
    <w:lvl w:ilvl="0" w:tplc="2F9AB63E">
      <w:start w:val="1"/>
      <w:numFmt w:val="bullet"/>
      <w:lvlText w:val=""/>
      <w:lvlJc w:val="left"/>
      <w:pPr>
        <w:ind w:left="720" w:hanging="360"/>
      </w:pPr>
      <w:rPr>
        <w:rFonts w:ascii="Symbol" w:hAnsi="Symbol" w:hint="default"/>
      </w:rPr>
    </w:lvl>
    <w:lvl w:ilvl="1" w:tplc="F258C648">
      <w:start w:val="1"/>
      <w:numFmt w:val="bullet"/>
      <w:lvlText w:val="o"/>
      <w:lvlJc w:val="left"/>
      <w:pPr>
        <w:ind w:left="1440" w:hanging="360"/>
      </w:pPr>
      <w:rPr>
        <w:rFonts w:ascii="Symbol" w:hAnsi="Symbol" w:hint="default"/>
      </w:rPr>
    </w:lvl>
    <w:lvl w:ilvl="2" w:tplc="52F85558">
      <w:start w:val="1"/>
      <w:numFmt w:val="bullet"/>
      <w:lvlText w:val=""/>
      <w:lvlJc w:val="left"/>
      <w:pPr>
        <w:ind w:left="2160" w:hanging="360"/>
      </w:pPr>
      <w:rPr>
        <w:rFonts w:ascii="Wingdings" w:hAnsi="Wingdings" w:hint="default"/>
      </w:rPr>
    </w:lvl>
    <w:lvl w:ilvl="3" w:tplc="741023EA">
      <w:start w:val="1"/>
      <w:numFmt w:val="bullet"/>
      <w:lvlText w:val=""/>
      <w:lvlJc w:val="left"/>
      <w:pPr>
        <w:ind w:left="2880" w:hanging="360"/>
      </w:pPr>
      <w:rPr>
        <w:rFonts w:ascii="Symbol" w:hAnsi="Symbol" w:hint="default"/>
      </w:rPr>
    </w:lvl>
    <w:lvl w:ilvl="4" w:tplc="3FCCD31A">
      <w:start w:val="1"/>
      <w:numFmt w:val="bullet"/>
      <w:lvlText w:val="o"/>
      <w:lvlJc w:val="left"/>
      <w:pPr>
        <w:ind w:left="3600" w:hanging="360"/>
      </w:pPr>
      <w:rPr>
        <w:rFonts w:ascii="Courier New" w:hAnsi="Courier New" w:hint="default"/>
      </w:rPr>
    </w:lvl>
    <w:lvl w:ilvl="5" w:tplc="4C64F152">
      <w:start w:val="1"/>
      <w:numFmt w:val="bullet"/>
      <w:lvlText w:val=""/>
      <w:lvlJc w:val="left"/>
      <w:pPr>
        <w:ind w:left="4320" w:hanging="360"/>
      </w:pPr>
      <w:rPr>
        <w:rFonts w:ascii="Wingdings" w:hAnsi="Wingdings" w:hint="default"/>
      </w:rPr>
    </w:lvl>
    <w:lvl w:ilvl="6" w:tplc="75BAC380">
      <w:start w:val="1"/>
      <w:numFmt w:val="bullet"/>
      <w:lvlText w:val=""/>
      <w:lvlJc w:val="left"/>
      <w:pPr>
        <w:ind w:left="5040" w:hanging="360"/>
      </w:pPr>
      <w:rPr>
        <w:rFonts w:ascii="Symbol" w:hAnsi="Symbol" w:hint="default"/>
      </w:rPr>
    </w:lvl>
    <w:lvl w:ilvl="7" w:tplc="9976C5EE">
      <w:start w:val="1"/>
      <w:numFmt w:val="bullet"/>
      <w:lvlText w:val="o"/>
      <w:lvlJc w:val="left"/>
      <w:pPr>
        <w:ind w:left="5760" w:hanging="360"/>
      </w:pPr>
      <w:rPr>
        <w:rFonts w:ascii="Courier New" w:hAnsi="Courier New" w:hint="default"/>
      </w:rPr>
    </w:lvl>
    <w:lvl w:ilvl="8" w:tplc="F1C4B23E">
      <w:start w:val="1"/>
      <w:numFmt w:val="bullet"/>
      <w:lvlText w:val=""/>
      <w:lvlJc w:val="left"/>
      <w:pPr>
        <w:ind w:left="6480" w:hanging="360"/>
      </w:pPr>
      <w:rPr>
        <w:rFonts w:ascii="Wingdings" w:hAnsi="Wingdings" w:hint="default"/>
      </w:rPr>
    </w:lvl>
  </w:abstractNum>
  <w:abstractNum w:abstractNumId="101"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2" w15:restartNumberingAfterBreak="0">
    <w:nsid w:val="76D183BF"/>
    <w:multiLevelType w:val="hybridMultilevel"/>
    <w:tmpl w:val="679C3642"/>
    <w:lvl w:ilvl="0" w:tplc="02BC3516">
      <w:start w:val="1"/>
      <w:numFmt w:val="bullet"/>
      <w:lvlText w:val=""/>
      <w:lvlJc w:val="left"/>
      <w:pPr>
        <w:ind w:left="720" w:hanging="360"/>
      </w:pPr>
      <w:rPr>
        <w:rFonts w:ascii="Symbol" w:hAnsi="Symbol" w:hint="default"/>
      </w:rPr>
    </w:lvl>
    <w:lvl w:ilvl="1" w:tplc="1EDC4FBA">
      <w:start w:val="1"/>
      <w:numFmt w:val="bullet"/>
      <w:lvlText w:val="o"/>
      <w:lvlJc w:val="left"/>
      <w:pPr>
        <w:ind w:left="1440" w:hanging="360"/>
      </w:pPr>
      <w:rPr>
        <w:rFonts w:ascii="Courier New" w:hAnsi="Courier New" w:hint="default"/>
      </w:rPr>
    </w:lvl>
    <w:lvl w:ilvl="2" w:tplc="2A6264C6">
      <w:start w:val="1"/>
      <w:numFmt w:val="bullet"/>
      <w:lvlText w:val=""/>
      <w:lvlJc w:val="left"/>
      <w:pPr>
        <w:ind w:left="2160" w:hanging="360"/>
      </w:pPr>
      <w:rPr>
        <w:rFonts w:ascii="Wingdings" w:hAnsi="Wingdings" w:hint="default"/>
      </w:rPr>
    </w:lvl>
    <w:lvl w:ilvl="3" w:tplc="5E8A6CB6">
      <w:start w:val="1"/>
      <w:numFmt w:val="bullet"/>
      <w:lvlText w:val=""/>
      <w:lvlJc w:val="left"/>
      <w:pPr>
        <w:ind w:left="2880" w:hanging="360"/>
      </w:pPr>
      <w:rPr>
        <w:rFonts w:ascii="Symbol" w:hAnsi="Symbol" w:hint="default"/>
      </w:rPr>
    </w:lvl>
    <w:lvl w:ilvl="4" w:tplc="EBF23648">
      <w:start w:val="1"/>
      <w:numFmt w:val="bullet"/>
      <w:lvlText w:val="o"/>
      <w:lvlJc w:val="left"/>
      <w:pPr>
        <w:ind w:left="3600" w:hanging="360"/>
      </w:pPr>
      <w:rPr>
        <w:rFonts w:ascii="Courier New" w:hAnsi="Courier New" w:hint="default"/>
      </w:rPr>
    </w:lvl>
    <w:lvl w:ilvl="5" w:tplc="C590C876">
      <w:start w:val="1"/>
      <w:numFmt w:val="bullet"/>
      <w:lvlText w:val=""/>
      <w:lvlJc w:val="left"/>
      <w:pPr>
        <w:ind w:left="4320" w:hanging="360"/>
      </w:pPr>
      <w:rPr>
        <w:rFonts w:ascii="Wingdings" w:hAnsi="Wingdings" w:hint="default"/>
      </w:rPr>
    </w:lvl>
    <w:lvl w:ilvl="6" w:tplc="FA7609FC">
      <w:start w:val="1"/>
      <w:numFmt w:val="bullet"/>
      <w:lvlText w:val=""/>
      <w:lvlJc w:val="left"/>
      <w:pPr>
        <w:ind w:left="5040" w:hanging="360"/>
      </w:pPr>
      <w:rPr>
        <w:rFonts w:ascii="Symbol" w:hAnsi="Symbol" w:hint="default"/>
      </w:rPr>
    </w:lvl>
    <w:lvl w:ilvl="7" w:tplc="5EF2CCE4">
      <w:start w:val="1"/>
      <w:numFmt w:val="bullet"/>
      <w:lvlText w:val="o"/>
      <w:lvlJc w:val="left"/>
      <w:pPr>
        <w:ind w:left="5760" w:hanging="360"/>
      </w:pPr>
      <w:rPr>
        <w:rFonts w:ascii="Courier New" w:hAnsi="Courier New" w:hint="default"/>
      </w:rPr>
    </w:lvl>
    <w:lvl w:ilvl="8" w:tplc="F6CCA332">
      <w:start w:val="1"/>
      <w:numFmt w:val="bullet"/>
      <w:lvlText w:val=""/>
      <w:lvlJc w:val="left"/>
      <w:pPr>
        <w:ind w:left="6480" w:hanging="360"/>
      </w:pPr>
      <w:rPr>
        <w:rFonts w:ascii="Wingdings" w:hAnsi="Wingdings" w:hint="default"/>
      </w:rPr>
    </w:lvl>
  </w:abstractNum>
  <w:abstractNum w:abstractNumId="103" w15:restartNumberingAfterBreak="0">
    <w:nsid w:val="79172EE4"/>
    <w:multiLevelType w:val="multilevel"/>
    <w:tmpl w:val="40EA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99E7526"/>
    <w:multiLevelType w:val="hybridMultilevel"/>
    <w:tmpl w:val="02525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9FA45D4"/>
    <w:multiLevelType w:val="multilevel"/>
    <w:tmpl w:val="20CE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C1E6FBA"/>
    <w:multiLevelType w:val="multilevel"/>
    <w:tmpl w:val="FA787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C4F3B3C"/>
    <w:multiLevelType w:val="hybridMultilevel"/>
    <w:tmpl w:val="338A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CD3C930"/>
    <w:multiLevelType w:val="hybridMultilevel"/>
    <w:tmpl w:val="CF66F230"/>
    <w:lvl w:ilvl="0" w:tplc="D522074A">
      <w:start w:val="1"/>
      <w:numFmt w:val="bullet"/>
      <w:lvlText w:val=""/>
      <w:lvlJc w:val="left"/>
      <w:pPr>
        <w:ind w:left="720" w:hanging="360"/>
      </w:pPr>
      <w:rPr>
        <w:rFonts w:ascii="Symbol" w:hAnsi="Symbol" w:hint="default"/>
      </w:rPr>
    </w:lvl>
    <w:lvl w:ilvl="1" w:tplc="F296F2BC">
      <w:start w:val="1"/>
      <w:numFmt w:val="bullet"/>
      <w:lvlText w:val="o"/>
      <w:lvlJc w:val="left"/>
      <w:pPr>
        <w:ind w:left="1440" w:hanging="360"/>
      </w:pPr>
      <w:rPr>
        <w:rFonts w:ascii="Courier New" w:hAnsi="Courier New" w:hint="default"/>
      </w:rPr>
    </w:lvl>
    <w:lvl w:ilvl="2" w:tplc="D1F40E3C">
      <w:start w:val="1"/>
      <w:numFmt w:val="bullet"/>
      <w:lvlText w:val=""/>
      <w:lvlJc w:val="left"/>
      <w:pPr>
        <w:ind w:left="2160" w:hanging="360"/>
      </w:pPr>
      <w:rPr>
        <w:rFonts w:ascii="Wingdings" w:hAnsi="Wingdings" w:hint="default"/>
      </w:rPr>
    </w:lvl>
    <w:lvl w:ilvl="3" w:tplc="6B760954">
      <w:start w:val="1"/>
      <w:numFmt w:val="bullet"/>
      <w:lvlText w:val=""/>
      <w:lvlJc w:val="left"/>
      <w:pPr>
        <w:ind w:left="2880" w:hanging="360"/>
      </w:pPr>
      <w:rPr>
        <w:rFonts w:ascii="Symbol" w:hAnsi="Symbol" w:hint="default"/>
      </w:rPr>
    </w:lvl>
    <w:lvl w:ilvl="4" w:tplc="15965C1C">
      <w:start w:val="1"/>
      <w:numFmt w:val="bullet"/>
      <w:lvlText w:val="o"/>
      <w:lvlJc w:val="left"/>
      <w:pPr>
        <w:ind w:left="3600" w:hanging="360"/>
      </w:pPr>
      <w:rPr>
        <w:rFonts w:ascii="Courier New" w:hAnsi="Courier New" w:hint="default"/>
      </w:rPr>
    </w:lvl>
    <w:lvl w:ilvl="5" w:tplc="2FFEAE84">
      <w:start w:val="1"/>
      <w:numFmt w:val="bullet"/>
      <w:lvlText w:val=""/>
      <w:lvlJc w:val="left"/>
      <w:pPr>
        <w:ind w:left="4320" w:hanging="360"/>
      </w:pPr>
      <w:rPr>
        <w:rFonts w:ascii="Wingdings" w:hAnsi="Wingdings" w:hint="default"/>
      </w:rPr>
    </w:lvl>
    <w:lvl w:ilvl="6" w:tplc="782467AC">
      <w:start w:val="1"/>
      <w:numFmt w:val="bullet"/>
      <w:lvlText w:val=""/>
      <w:lvlJc w:val="left"/>
      <w:pPr>
        <w:ind w:left="5040" w:hanging="360"/>
      </w:pPr>
      <w:rPr>
        <w:rFonts w:ascii="Symbol" w:hAnsi="Symbol" w:hint="default"/>
      </w:rPr>
    </w:lvl>
    <w:lvl w:ilvl="7" w:tplc="8E8AC8CA">
      <w:start w:val="1"/>
      <w:numFmt w:val="bullet"/>
      <w:lvlText w:val="o"/>
      <w:lvlJc w:val="left"/>
      <w:pPr>
        <w:ind w:left="5760" w:hanging="360"/>
      </w:pPr>
      <w:rPr>
        <w:rFonts w:ascii="Courier New" w:hAnsi="Courier New" w:hint="default"/>
      </w:rPr>
    </w:lvl>
    <w:lvl w:ilvl="8" w:tplc="69241966">
      <w:start w:val="1"/>
      <w:numFmt w:val="bullet"/>
      <w:lvlText w:val=""/>
      <w:lvlJc w:val="left"/>
      <w:pPr>
        <w:ind w:left="6480" w:hanging="360"/>
      </w:pPr>
      <w:rPr>
        <w:rFonts w:ascii="Wingdings" w:hAnsi="Wingdings" w:hint="default"/>
      </w:rPr>
    </w:lvl>
  </w:abstractNum>
  <w:abstractNum w:abstractNumId="109" w15:restartNumberingAfterBreak="0">
    <w:nsid w:val="7DA859D1"/>
    <w:multiLevelType w:val="hybridMultilevel"/>
    <w:tmpl w:val="193A3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111" w15:restartNumberingAfterBreak="0">
    <w:nsid w:val="7E747999"/>
    <w:multiLevelType w:val="multilevel"/>
    <w:tmpl w:val="604C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490490">
    <w:abstractNumId w:val="12"/>
  </w:num>
  <w:num w:numId="2" w16cid:durableId="391973861">
    <w:abstractNumId w:val="10"/>
  </w:num>
  <w:num w:numId="3" w16cid:durableId="1384910928">
    <w:abstractNumId w:val="28"/>
  </w:num>
  <w:num w:numId="4" w16cid:durableId="1869218988">
    <w:abstractNumId w:val="78"/>
  </w:num>
  <w:num w:numId="5" w16cid:durableId="1617101497">
    <w:abstractNumId w:val="35"/>
  </w:num>
  <w:num w:numId="6" w16cid:durableId="1628395789">
    <w:abstractNumId w:val="108"/>
  </w:num>
  <w:num w:numId="7" w16cid:durableId="1906528646">
    <w:abstractNumId w:val="52"/>
  </w:num>
  <w:num w:numId="8" w16cid:durableId="341130761">
    <w:abstractNumId w:val="67"/>
  </w:num>
  <w:num w:numId="9" w16cid:durableId="1476947384">
    <w:abstractNumId w:val="70"/>
  </w:num>
  <w:num w:numId="10" w16cid:durableId="843125193">
    <w:abstractNumId w:val="32"/>
  </w:num>
  <w:num w:numId="11" w16cid:durableId="1902785968">
    <w:abstractNumId w:val="96"/>
  </w:num>
  <w:num w:numId="12" w16cid:durableId="599416666">
    <w:abstractNumId w:val="8"/>
  </w:num>
  <w:num w:numId="13" w16cid:durableId="2127651982">
    <w:abstractNumId w:val="26"/>
  </w:num>
  <w:num w:numId="14" w16cid:durableId="412505450">
    <w:abstractNumId w:val="54"/>
  </w:num>
  <w:num w:numId="15" w16cid:durableId="2010519400">
    <w:abstractNumId w:val="0"/>
  </w:num>
  <w:num w:numId="16" w16cid:durableId="1026105609">
    <w:abstractNumId w:val="4"/>
  </w:num>
  <w:num w:numId="17" w16cid:durableId="1273514135">
    <w:abstractNumId w:val="102"/>
  </w:num>
  <w:num w:numId="18" w16cid:durableId="1796750541">
    <w:abstractNumId w:val="47"/>
  </w:num>
  <w:num w:numId="19" w16cid:durableId="2048333747">
    <w:abstractNumId w:val="76"/>
  </w:num>
  <w:num w:numId="20" w16cid:durableId="1994605394">
    <w:abstractNumId w:val="64"/>
  </w:num>
  <w:num w:numId="21" w16cid:durableId="2050497332">
    <w:abstractNumId w:val="98"/>
  </w:num>
  <w:num w:numId="22" w16cid:durableId="673069066">
    <w:abstractNumId w:val="92"/>
  </w:num>
  <w:num w:numId="23" w16cid:durableId="1615792445">
    <w:abstractNumId w:val="7"/>
  </w:num>
  <w:num w:numId="24" w16cid:durableId="1795557593">
    <w:abstractNumId w:val="99"/>
  </w:num>
  <w:num w:numId="25" w16cid:durableId="917981096">
    <w:abstractNumId w:val="30"/>
  </w:num>
  <w:num w:numId="26" w16cid:durableId="1805929177">
    <w:abstractNumId w:val="57"/>
  </w:num>
  <w:num w:numId="27" w16cid:durableId="1143161388">
    <w:abstractNumId w:val="87"/>
  </w:num>
  <w:num w:numId="28" w16cid:durableId="1553734995">
    <w:abstractNumId w:val="43"/>
  </w:num>
  <w:num w:numId="29" w16cid:durableId="746264773">
    <w:abstractNumId w:val="100"/>
  </w:num>
  <w:num w:numId="30" w16cid:durableId="882254975">
    <w:abstractNumId w:val="18"/>
  </w:num>
  <w:num w:numId="31" w16cid:durableId="2032486544">
    <w:abstractNumId w:val="15"/>
  </w:num>
  <w:num w:numId="32" w16cid:durableId="2129933428">
    <w:abstractNumId w:val="68"/>
  </w:num>
  <w:num w:numId="33" w16cid:durableId="1709525243">
    <w:abstractNumId w:val="83"/>
  </w:num>
  <w:num w:numId="34" w16cid:durableId="1645618804">
    <w:abstractNumId w:val="31"/>
  </w:num>
  <w:num w:numId="35" w16cid:durableId="1867676368">
    <w:abstractNumId w:val="82"/>
  </w:num>
  <w:num w:numId="36" w16cid:durableId="1835031355">
    <w:abstractNumId w:val="16"/>
  </w:num>
  <w:num w:numId="37" w16cid:durableId="419564551">
    <w:abstractNumId w:val="14"/>
  </w:num>
  <w:num w:numId="38" w16cid:durableId="1121610894">
    <w:abstractNumId w:val="45"/>
  </w:num>
  <w:num w:numId="39" w16cid:durableId="222985696">
    <w:abstractNumId w:val="63"/>
  </w:num>
  <w:num w:numId="40" w16cid:durableId="2033527591">
    <w:abstractNumId w:val="42"/>
  </w:num>
  <w:num w:numId="41" w16cid:durableId="1785346698">
    <w:abstractNumId w:val="95"/>
  </w:num>
  <w:num w:numId="42" w16cid:durableId="898125348">
    <w:abstractNumId w:val="101"/>
  </w:num>
  <w:num w:numId="43" w16cid:durableId="2089182384">
    <w:abstractNumId w:val="22"/>
  </w:num>
  <w:num w:numId="44" w16cid:durableId="765617014">
    <w:abstractNumId w:val="6"/>
  </w:num>
  <w:num w:numId="45" w16cid:durableId="176434393">
    <w:abstractNumId w:val="80"/>
  </w:num>
  <w:num w:numId="46" w16cid:durableId="890773245">
    <w:abstractNumId w:val="81"/>
  </w:num>
  <w:num w:numId="47" w16cid:durableId="297414102">
    <w:abstractNumId w:val="37"/>
  </w:num>
  <w:num w:numId="48" w16cid:durableId="1471678198">
    <w:abstractNumId w:val="79"/>
  </w:num>
  <w:num w:numId="49" w16cid:durableId="381564305">
    <w:abstractNumId w:val="65"/>
  </w:num>
  <w:num w:numId="50" w16cid:durableId="1092817308">
    <w:abstractNumId w:val="21"/>
  </w:num>
  <w:num w:numId="51" w16cid:durableId="414597807">
    <w:abstractNumId w:val="38"/>
  </w:num>
  <w:num w:numId="52" w16cid:durableId="1068844232">
    <w:abstractNumId w:val="88"/>
  </w:num>
  <w:num w:numId="53" w16cid:durableId="1054278736">
    <w:abstractNumId w:val="103"/>
  </w:num>
  <w:num w:numId="54" w16cid:durableId="1721246406">
    <w:abstractNumId w:val="17"/>
  </w:num>
  <w:num w:numId="55" w16cid:durableId="1283804024">
    <w:abstractNumId w:val="50"/>
  </w:num>
  <w:num w:numId="56" w16cid:durableId="222570830">
    <w:abstractNumId w:val="111"/>
  </w:num>
  <w:num w:numId="57" w16cid:durableId="1049571141">
    <w:abstractNumId w:val="69"/>
  </w:num>
  <w:num w:numId="58" w16cid:durableId="1512259535">
    <w:abstractNumId w:val="36"/>
  </w:num>
  <w:num w:numId="59" w16cid:durableId="1137141257">
    <w:abstractNumId w:val="39"/>
  </w:num>
  <w:num w:numId="60" w16cid:durableId="446580454">
    <w:abstractNumId w:val="89"/>
  </w:num>
  <w:num w:numId="61" w16cid:durableId="108279991">
    <w:abstractNumId w:val="109"/>
  </w:num>
  <w:num w:numId="62" w16cid:durableId="15233691">
    <w:abstractNumId w:val="25"/>
  </w:num>
  <w:num w:numId="63" w16cid:durableId="835026174">
    <w:abstractNumId w:val="91"/>
  </w:num>
  <w:num w:numId="64" w16cid:durableId="1302031976">
    <w:abstractNumId w:val="46"/>
  </w:num>
  <w:num w:numId="65" w16cid:durableId="774206432">
    <w:abstractNumId w:val="29"/>
  </w:num>
  <w:num w:numId="66" w16cid:durableId="1853956326">
    <w:abstractNumId w:val="19"/>
  </w:num>
  <w:num w:numId="67" w16cid:durableId="1724256744">
    <w:abstractNumId w:val="110"/>
  </w:num>
  <w:num w:numId="68" w16cid:durableId="1678845950">
    <w:abstractNumId w:val="33"/>
  </w:num>
  <w:num w:numId="69" w16cid:durableId="637759928">
    <w:abstractNumId w:val="94"/>
  </w:num>
  <w:num w:numId="70" w16cid:durableId="468672821">
    <w:abstractNumId w:val="84"/>
  </w:num>
  <w:num w:numId="71" w16cid:durableId="696199999">
    <w:abstractNumId w:val="86"/>
  </w:num>
  <w:num w:numId="72" w16cid:durableId="389421947">
    <w:abstractNumId w:val="62"/>
  </w:num>
  <w:num w:numId="73" w16cid:durableId="1405448389">
    <w:abstractNumId w:val="77"/>
  </w:num>
  <w:num w:numId="74" w16cid:durableId="1928004361">
    <w:abstractNumId w:val="105"/>
  </w:num>
  <w:num w:numId="75" w16cid:durableId="835725626">
    <w:abstractNumId w:val="9"/>
  </w:num>
  <w:num w:numId="76" w16cid:durableId="477303441">
    <w:abstractNumId w:val="56"/>
  </w:num>
  <w:num w:numId="77" w16cid:durableId="1644650617">
    <w:abstractNumId w:val="90"/>
  </w:num>
  <w:num w:numId="78" w16cid:durableId="762846262">
    <w:abstractNumId w:val="58"/>
  </w:num>
  <w:num w:numId="79" w16cid:durableId="142965788">
    <w:abstractNumId w:val="85"/>
  </w:num>
  <w:num w:numId="80" w16cid:durableId="746877733">
    <w:abstractNumId w:val="3"/>
  </w:num>
  <w:num w:numId="81" w16cid:durableId="193226914">
    <w:abstractNumId w:val="20"/>
  </w:num>
  <w:num w:numId="82" w16cid:durableId="1571305681">
    <w:abstractNumId w:val="75"/>
  </w:num>
  <w:num w:numId="83" w16cid:durableId="1437212624">
    <w:abstractNumId w:val="74"/>
  </w:num>
  <w:num w:numId="84" w16cid:durableId="2094737043">
    <w:abstractNumId w:val="34"/>
  </w:num>
  <w:num w:numId="85" w16cid:durableId="2041396607">
    <w:abstractNumId w:val="1"/>
  </w:num>
  <w:num w:numId="86" w16cid:durableId="407315277">
    <w:abstractNumId w:val="71"/>
  </w:num>
  <w:num w:numId="87" w16cid:durableId="678000489">
    <w:abstractNumId w:val="2"/>
  </w:num>
  <w:num w:numId="88" w16cid:durableId="2022975664">
    <w:abstractNumId w:val="60"/>
  </w:num>
  <w:num w:numId="89" w16cid:durableId="1244952736">
    <w:abstractNumId w:val="11"/>
  </w:num>
  <w:num w:numId="90" w16cid:durableId="1511870395">
    <w:abstractNumId w:val="23"/>
  </w:num>
  <w:num w:numId="91" w16cid:durableId="1391264722">
    <w:abstractNumId w:val="44"/>
  </w:num>
  <w:num w:numId="92" w16cid:durableId="1094857502">
    <w:abstractNumId w:val="27"/>
  </w:num>
  <w:num w:numId="93" w16cid:durableId="180289554">
    <w:abstractNumId w:val="61"/>
  </w:num>
  <w:num w:numId="94" w16cid:durableId="1295870193">
    <w:abstractNumId w:val="106"/>
  </w:num>
  <w:num w:numId="95" w16cid:durableId="1877623831">
    <w:abstractNumId w:val="53"/>
  </w:num>
  <w:num w:numId="96" w16cid:durableId="111168545">
    <w:abstractNumId w:val="59"/>
  </w:num>
  <w:num w:numId="97" w16cid:durableId="1662467079">
    <w:abstractNumId w:val="24"/>
  </w:num>
  <w:num w:numId="98" w16cid:durableId="820539599">
    <w:abstractNumId w:val="66"/>
  </w:num>
  <w:num w:numId="99" w16cid:durableId="1593858374">
    <w:abstractNumId w:val="49"/>
  </w:num>
  <w:num w:numId="100" w16cid:durableId="35474472">
    <w:abstractNumId w:val="5"/>
  </w:num>
  <w:num w:numId="101" w16cid:durableId="1940672711">
    <w:abstractNumId w:val="55"/>
  </w:num>
  <w:num w:numId="102" w16cid:durableId="943851136">
    <w:abstractNumId w:val="13"/>
  </w:num>
  <w:num w:numId="103" w16cid:durableId="1365521683">
    <w:abstractNumId w:val="73"/>
  </w:num>
  <w:num w:numId="104" w16cid:durableId="1517423220">
    <w:abstractNumId w:val="40"/>
  </w:num>
  <w:num w:numId="105" w16cid:durableId="17584843">
    <w:abstractNumId w:val="107"/>
  </w:num>
  <w:num w:numId="106" w16cid:durableId="1686245561">
    <w:abstractNumId w:val="48"/>
  </w:num>
  <w:num w:numId="107" w16cid:durableId="759569006">
    <w:abstractNumId w:val="41"/>
  </w:num>
  <w:num w:numId="108" w16cid:durableId="932933340">
    <w:abstractNumId w:val="51"/>
  </w:num>
  <w:num w:numId="109" w16cid:durableId="867718595">
    <w:abstractNumId w:val="97"/>
  </w:num>
  <w:num w:numId="110" w16cid:durableId="753161754">
    <w:abstractNumId w:val="72"/>
  </w:num>
  <w:num w:numId="111" w16cid:durableId="838423707">
    <w:abstractNumId w:val="104"/>
  </w:num>
  <w:num w:numId="112" w16cid:durableId="1582252165">
    <w:abstractNumId w:val="9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7CC"/>
    <w:rsid w:val="00000CF5"/>
    <w:rsid w:val="0000437A"/>
    <w:rsid w:val="000129E8"/>
    <w:rsid w:val="000144A1"/>
    <w:rsid w:val="00020D35"/>
    <w:rsid w:val="00021E7D"/>
    <w:rsid w:val="00022666"/>
    <w:rsid w:val="00025328"/>
    <w:rsid w:val="00025941"/>
    <w:rsid w:val="0004435A"/>
    <w:rsid w:val="00054FD0"/>
    <w:rsid w:val="000631D1"/>
    <w:rsid w:val="000649A5"/>
    <w:rsid w:val="00066A33"/>
    <w:rsid w:val="00067F95"/>
    <w:rsid w:val="00073158"/>
    <w:rsid w:val="0007371A"/>
    <w:rsid w:val="0008242A"/>
    <w:rsid w:val="00084446"/>
    <w:rsid w:val="00086EA0"/>
    <w:rsid w:val="000874EB"/>
    <w:rsid w:val="00092796"/>
    <w:rsid w:val="00094882"/>
    <w:rsid w:val="000A3640"/>
    <w:rsid w:val="000A4235"/>
    <w:rsid w:val="000B9F3B"/>
    <w:rsid w:val="000C193C"/>
    <w:rsid w:val="000D0428"/>
    <w:rsid w:val="000D0995"/>
    <w:rsid w:val="000D5998"/>
    <w:rsid w:val="000D6BEC"/>
    <w:rsid w:val="000E3B1B"/>
    <w:rsid w:val="000F1186"/>
    <w:rsid w:val="000F19E0"/>
    <w:rsid w:val="000F2354"/>
    <w:rsid w:val="000F33B2"/>
    <w:rsid w:val="000F5B03"/>
    <w:rsid w:val="0010578E"/>
    <w:rsid w:val="00110ACF"/>
    <w:rsid w:val="00112A92"/>
    <w:rsid w:val="00113788"/>
    <w:rsid w:val="0011463E"/>
    <w:rsid w:val="001176B4"/>
    <w:rsid w:val="00121023"/>
    <w:rsid w:val="00123B74"/>
    <w:rsid w:val="00132667"/>
    <w:rsid w:val="001334CA"/>
    <w:rsid w:val="00137703"/>
    <w:rsid w:val="001454CA"/>
    <w:rsid w:val="00161834"/>
    <w:rsid w:val="00163823"/>
    <w:rsid w:val="001668D3"/>
    <w:rsid w:val="00167913"/>
    <w:rsid w:val="00172096"/>
    <w:rsid w:val="00172964"/>
    <w:rsid w:val="00172E75"/>
    <w:rsid w:val="00175FE2"/>
    <w:rsid w:val="00183D80"/>
    <w:rsid w:val="00186ADE"/>
    <w:rsid w:val="00186D95"/>
    <w:rsid w:val="001942F2"/>
    <w:rsid w:val="001A5903"/>
    <w:rsid w:val="001A63E4"/>
    <w:rsid w:val="001A660A"/>
    <w:rsid w:val="001A709E"/>
    <w:rsid w:val="001B4195"/>
    <w:rsid w:val="001C1441"/>
    <w:rsid w:val="001C6382"/>
    <w:rsid w:val="001D4A64"/>
    <w:rsid w:val="001D7BC1"/>
    <w:rsid w:val="001E31A0"/>
    <w:rsid w:val="001E3D0C"/>
    <w:rsid w:val="001F51EB"/>
    <w:rsid w:val="001F7FEA"/>
    <w:rsid w:val="00201381"/>
    <w:rsid w:val="002015F4"/>
    <w:rsid w:val="00202266"/>
    <w:rsid w:val="00202269"/>
    <w:rsid w:val="00207986"/>
    <w:rsid w:val="00210255"/>
    <w:rsid w:val="00222A71"/>
    <w:rsid w:val="002271C2"/>
    <w:rsid w:val="00232604"/>
    <w:rsid w:val="00233A3A"/>
    <w:rsid w:val="0023414B"/>
    <w:rsid w:val="002354A3"/>
    <w:rsid w:val="0023580C"/>
    <w:rsid w:val="00242CFB"/>
    <w:rsid w:val="002439B9"/>
    <w:rsid w:val="00244DDF"/>
    <w:rsid w:val="00245388"/>
    <w:rsid w:val="00257FD9"/>
    <w:rsid w:val="00270AC7"/>
    <w:rsid w:val="00271938"/>
    <w:rsid w:val="00272D7E"/>
    <w:rsid w:val="00276350"/>
    <w:rsid w:val="00281CCC"/>
    <w:rsid w:val="00286B7B"/>
    <w:rsid w:val="00296042"/>
    <w:rsid w:val="002A4718"/>
    <w:rsid w:val="002B4B15"/>
    <w:rsid w:val="002B4EAB"/>
    <w:rsid w:val="002C01DA"/>
    <w:rsid w:val="002C1E7A"/>
    <w:rsid w:val="002C5178"/>
    <w:rsid w:val="002C7E43"/>
    <w:rsid w:val="002D54C3"/>
    <w:rsid w:val="002D61A0"/>
    <w:rsid w:val="002E0B36"/>
    <w:rsid w:val="002E159E"/>
    <w:rsid w:val="002F786F"/>
    <w:rsid w:val="0031170C"/>
    <w:rsid w:val="00311800"/>
    <w:rsid w:val="003143CB"/>
    <w:rsid w:val="003257BC"/>
    <w:rsid w:val="0032591C"/>
    <w:rsid w:val="00326FB7"/>
    <w:rsid w:val="003373FE"/>
    <w:rsid w:val="003451A0"/>
    <w:rsid w:val="00346315"/>
    <w:rsid w:val="00350F37"/>
    <w:rsid w:val="003537F4"/>
    <w:rsid w:val="00355A6F"/>
    <w:rsid w:val="003601EA"/>
    <w:rsid w:val="00364CE8"/>
    <w:rsid w:val="00366935"/>
    <w:rsid w:val="00367645"/>
    <w:rsid w:val="00374A85"/>
    <w:rsid w:val="003802AB"/>
    <w:rsid w:val="003843EF"/>
    <w:rsid w:val="00390483"/>
    <w:rsid w:val="00392B26"/>
    <w:rsid w:val="0039348B"/>
    <w:rsid w:val="0039379A"/>
    <w:rsid w:val="0039787A"/>
    <w:rsid w:val="003A4FF8"/>
    <w:rsid w:val="003B4067"/>
    <w:rsid w:val="003C087F"/>
    <w:rsid w:val="003C176A"/>
    <w:rsid w:val="003C46E0"/>
    <w:rsid w:val="003C4D0E"/>
    <w:rsid w:val="003C59A3"/>
    <w:rsid w:val="003D1A7D"/>
    <w:rsid w:val="003D3790"/>
    <w:rsid w:val="003D3E18"/>
    <w:rsid w:val="003D6E81"/>
    <w:rsid w:val="003E115A"/>
    <w:rsid w:val="003E138A"/>
    <w:rsid w:val="003F0BE3"/>
    <w:rsid w:val="003F102A"/>
    <w:rsid w:val="003F2CF1"/>
    <w:rsid w:val="003F6453"/>
    <w:rsid w:val="004002FE"/>
    <w:rsid w:val="0040358E"/>
    <w:rsid w:val="00405B00"/>
    <w:rsid w:val="004178C9"/>
    <w:rsid w:val="004274B7"/>
    <w:rsid w:val="00437E71"/>
    <w:rsid w:val="00440ECA"/>
    <w:rsid w:val="004415DC"/>
    <w:rsid w:val="00442A00"/>
    <w:rsid w:val="00447091"/>
    <w:rsid w:val="004472BB"/>
    <w:rsid w:val="004516AF"/>
    <w:rsid w:val="00452419"/>
    <w:rsid w:val="00455BC9"/>
    <w:rsid w:val="00457A64"/>
    <w:rsid w:val="0046400C"/>
    <w:rsid w:val="0047168E"/>
    <w:rsid w:val="00477F54"/>
    <w:rsid w:val="00477F91"/>
    <w:rsid w:val="00480A99"/>
    <w:rsid w:val="00481341"/>
    <w:rsid w:val="00487776"/>
    <w:rsid w:val="004A00C0"/>
    <w:rsid w:val="004A7C6E"/>
    <w:rsid w:val="004B1D66"/>
    <w:rsid w:val="004B1ED0"/>
    <w:rsid w:val="004B753B"/>
    <w:rsid w:val="004D43CA"/>
    <w:rsid w:val="004D4A68"/>
    <w:rsid w:val="004D5053"/>
    <w:rsid w:val="004D7115"/>
    <w:rsid w:val="004E27FD"/>
    <w:rsid w:val="004F1C39"/>
    <w:rsid w:val="004F57AC"/>
    <w:rsid w:val="004F71F6"/>
    <w:rsid w:val="00502F05"/>
    <w:rsid w:val="005034F9"/>
    <w:rsid w:val="00503F75"/>
    <w:rsid w:val="00505CBA"/>
    <w:rsid w:val="00505EC9"/>
    <w:rsid w:val="00506E2D"/>
    <w:rsid w:val="0051082C"/>
    <w:rsid w:val="00512AC8"/>
    <w:rsid w:val="005151E9"/>
    <w:rsid w:val="00515AAF"/>
    <w:rsid w:val="00523651"/>
    <w:rsid w:val="00534A3C"/>
    <w:rsid w:val="00541D0D"/>
    <w:rsid w:val="00543960"/>
    <w:rsid w:val="00544291"/>
    <w:rsid w:val="005448C1"/>
    <w:rsid w:val="00544B38"/>
    <w:rsid w:val="0054558C"/>
    <w:rsid w:val="00554CB0"/>
    <w:rsid w:val="0056110E"/>
    <w:rsid w:val="00562862"/>
    <w:rsid w:val="00564A92"/>
    <w:rsid w:val="00566881"/>
    <w:rsid w:val="005829BD"/>
    <w:rsid w:val="00586DFF"/>
    <w:rsid w:val="005A0360"/>
    <w:rsid w:val="005A5A54"/>
    <w:rsid w:val="005C1293"/>
    <w:rsid w:val="005C7B9A"/>
    <w:rsid w:val="005D3D42"/>
    <w:rsid w:val="005D7805"/>
    <w:rsid w:val="005D7B71"/>
    <w:rsid w:val="005E12B5"/>
    <w:rsid w:val="005E2C0F"/>
    <w:rsid w:val="005E39C1"/>
    <w:rsid w:val="005F3450"/>
    <w:rsid w:val="005F52F9"/>
    <w:rsid w:val="00600B3A"/>
    <w:rsid w:val="00603328"/>
    <w:rsid w:val="006100ED"/>
    <w:rsid w:val="006248ED"/>
    <w:rsid w:val="00634BB8"/>
    <w:rsid w:val="006378AC"/>
    <w:rsid w:val="00637FA3"/>
    <w:rsid w:val="00641BB9"/>
    <w:rsid w:val="006426F3"/>
    <w:rsid w:val="00644228"/>
    <w:rsid w:val="006452BF"/>
    <w:rsid w:val="0064F1E1"/>
    <w:rsid w:val="006533BA"/>
    <w:rsid w:val="00654F69"/>
    <w:rsid w:val="00657FA0"/>
    <w:rsid w:val="00663CF9"/>
    <w:rsid w:val="00663D50"/>
    <w:rsid w:val="00663ED8"/>
    <w:rsid w:val="006652DA"/>
    <w:rsid w:val="00673713"/>
    <w:rsid w:val="00673FAE"/>
    <w:rsid w:val="006838DC"/>
    <w:rsid w:val="006853D6"/>
    <w:rsid w:val="00691CE0"/>
    <w:rsid w:val="0069425F"/>
    <w:rsid w:val="006974EF"/>
    <w:rsid w:val="006977FC"/>
    <w:rsid w:val="006A10A9"/>
    <w:rsid w:val="006A74FD"/>
    <w:rsid w:val="006A7CE6"/>
    <w:rsid w:val="006B148F"/>
    <w:rsid w:val="006B7573"/>
    <w:rsid w:val="006C3106"/>
    <w:rsid w:val="006C5F74"/>
    <w:rsid w:val="006D65A2"/>
    <w:rsid w:val="006E0F0D"/>
    <w:rsid w:val="006E3798"/>
    <w:rsid w:val="006E6805"/>
    <w:rsid w:val="006F7AC5"/>
    <w:rsid w:val="00714ACA"/>
    <w:rsid w:val="00735335"/>
    <w:rsid w:val="007356E7"/>
    <w:rsid w:val="00753141"/>
    <w:rsid w:val="00757370"/>
    <w:rsid w:val="00757F20"/>
    <w:rsid w:val="00760724"/>
    <w:rsid w:val="00762580"/>
    <w:rsid w:val="007647B2"/>
    <w:rsid w:val="0077442A"/>
    <w:rsid w:val="00780848"/>
    <w:rsid w:val="00784D05"/>
    <w:rsid w:val="007A3A3F"/>
    <w:rsid w:val="007A47B6"/>
    <w:rsid w:val="007A6B02"/>
    <w:rsid w:val="007A7E6F"/>
    <w:rsid w:val="007B02F6"/>
    <w:rsid w:val="007B1600"/>
    <w:rsid w:val="007B75B4"/>
    <w:rsid w:val="007C4571"/>
    <w:rsid w:val="007C70E4"/>
    <w:rsid w:val="007D19B8"/>
    <w:rsid w:val="007E6727"/>
    <w:rsid w:val="0080449C"/>
    <w:rsid w:val="00805498"/>
    <w:rsid w:val="00807750"/>
    <w:rsid w:val="008302F2"/>
    <w:rsid w:val="00832FB0"/>
    <w:rsid w:val="00833948"/>
    <w:rsid w:val="008355EA"/>
    <w:rsid w:val="008448D2"/>
    <w:rsid w:val="00847603"/>
    <w:rsid w:val="008479CA"/>
    <w:rsid w:val="00851153"/>
    <w:rsid w:val="00854A66"/>
    <w:rsid w:val="0086428F"/>
    <w:rsid w:val="00865915"/>
    <w:rsid w:val="008679A2"/>
    <w:rsid w:val="00872661"/>
    <w:rsid w:val="008839F0"/>
    <w:rsid w:val="00887852"/>
    <w:rsid w:val="00887FC6"/>
    <w:rsid w:val="008A4069"/>
    <w:rsid w:val="008A7C18"/>
    <w:rsid w:val="008B0576"/>
    <w:rsid w:val="008B3D85"/>
    <w:rsid w:val="008B5AFA"/>
    <w:rsid w:val="008B6E56"/>
    <w:rsid w:val="008B7047"/>
    <w:rsid w:val="008C1A8B"/>
    <w:rsid w:val="008C2E31"/>
    <w:rsid w:val="008C7BB2"/>
    <w:rsid w:val="008D0D2A"/>
    <w:rsid w:val="008D0F58"/>
    <w:rsid w:val="008D33E7"/>
    <w:rsid w:val="008D6DB8"/>
    <w:rsid w:val="008E36F3"/>
    <w:rsid w:val="008E5501"/>
    <w:rsid w:val="008E60A3"/>
    <w:rsid w:val="008E6637"/>
    <w:rsid w:val="008F13B0"/>
    <w:rsid w:val="00901829"/>
    <w:rsid w:val="009126F4"/>
    <w:rsid w:val="00914F85"/>
    <w:rsid w:val="00924FB3"/>
    <w:rsid w:val="00930758"/>
    <w:rsid w:val="0093422D"/>
    <w:rsid w:val="00944CBF"/>
    <w:rsid w:val="00961DDE"/>
    <w:rsid w:val="00963854"/>
    <w:rsid w:val="0096680D"/>
    <w:rsid w:val="009738A5"/>
    <w:rsid w:val="009740B7"/>
    <w:rsid w:val="00980E00"/>
    <w:rsid w:val="00991A8D"/>
    <w:rsid w:val="00991E52"/>
    <w:rsid w:val="009A12BC"/>
    <w:rsid w:val="009A5E57"/>
    <w:rsid w:val="009B5BEC"/>
    <w:rsid w:val="009B6A84"/>
    <w:rsid w:val="009C6D61"/>
    <w:rsid w:val="009D242B"/>
    <w:rsid w:val="009E3302"/>
    <w:rsid w:val="009F17D7"/>
    <w:rsid w:val="009F3220"/>
    <w:rsid w:val="009F72A3"/>
    <w:rsid w:val="00A06B8E"/>
    <w:rsid w:val="00A231DB"/>
    <w:rsid w:val="00A23CA7"/>
    <w:rsid w:val="00A30455"/>
    <w:rsid w:val="00A348C9"/>
    <w:rsid w:val="00A34C9B"/>
    <w:rsid w:val="00A35E49"/>
    <w:rsid w:val="00A35F5F"/>
    <w:rsid w:val="00A4568A"/>
    <w:rsid w:val="00A46E87"/>
    <w:rsid w:val="00A47171"/>
    <w:rsid w:val="00A47FA1"/>
    <w:rsid w:val="00A517CC"/>
    <w:rsid w:val="00A55B32"/>
    <w:rsid w:val="00A5656A"/>
    <w:rsid w:val="00A607BC"/>
    <w:rsid w:val="00A637C2"/>
    <w:rsid w:val="00A676D3"/>
    <w:rsid w:val="00A773E8"/>
    <w:rsid w:val="00A952E4"/>
    <w:rsid w:val="00AA6C82"/>
    <w:rsid w:val="00AA77CE"/>
    <w:rsid w:val="00AB4FD9"/>
    <w:rsid w:val="00AC2E80"/>
    <w:rsid w:val="00AD572C"/>
    <w:rsid w:val="00AD64F8"/>
    <w:rsid w:val="00AD7326"/>
    <w:rsid w:val="00AE582D"/>
    <w:rsid w:val="00AE7F13"/>
    <w:rsid w:val="00B003E1"/>
    <w:rsid w:val="00B060B3"/>
    <w:rsid w:val="00B07D21"/>
    <w:rsid w:val="00B15620"/>
    <w:rsid w:val="00B168BF"/>
    <w:rsid w:val="00B24E83"/>
    <w:rsid w:val="00B50182"/>
    <w:rsid w:val="00B507DE"/>
    <w:rsid w:val="00B521CA"/>
    <w:rsid w:val="00B550AF"/>
    <w:rsid w:val="00B576FB"/>
    <w:rsid w:val="00B755BD"/>
    <w:rsid w:val="00B77415"/>
    <w:rsid w:val="00B80BE1"/>
    <w:rsid w:val="00B81641"/>
    <w:rsid w:val="00B82018"/>
    <w:rsid w:val="00B87634"/>
    <w:rsid w:val="00B965DD"/>
    <w:rsid w:val="00BA0424"/>
    <w:rsid w:val="00BA1D29"/>
    <w:rsid w:val="00BA21CF"/>
    <w:rsid w:val="00BB08AE"/>
    <w:rsid w:val="00BB1539"/>
    <w:rsid w:val="00BC686B"/>
    <w:rsid w:val="00BD41AC"/>
    <w:rsid w:val="00BE6084"/>
    <w:rsid w:val="00BE7759"/>
    <w:rsid w:val="00BF2D9E"/>
    <w:rsid w:val="00C06863"/>
    <w:rsid w:val="00C07D66"/>
    <w:rsid w:val="00C10941"/>
    <w:rsid w:val="00C10B0A"/>
    <w:rsid w:val="00C10FC0"/>
    <w:rsid w:val="00C1221C"/>
    <w:rsid w:val="00C1595E"/>
    <w:rsid w:val="00C24886"/>
    <w:rsid w:val="00C2559E"/>
    <w:rsid w:val="00C25666"/>
    <w:rsid w:val="00C26813"/>
    <w:rsid w:val="00C32EBD"/>
    <w:rsid w:val="00C34439"/>
    <w:rsid w:val="00C37FD0"/>
    <w:rsid w:val="00C47793"/>
    <w:rsid w:val="00C50D54"/>
    <w:rsid w:val="00C5495A"/>
    <w:rsid w:val="00C56596"/>
    <w:rsid w:val="00C61902"/>
    <w:rsid w:val="00C66284"/>
    <w:rsid w:val="00C66DDA"/>
    <w:rsid w:val="00C738CF"/>
    <w:rsid w:val="00C80A49"/>
    <w:rsid w:val="00C8230E"/>
    <w:rsid w:val="00C86F24"/>
    <w:rsid w:val="00C8723C"/>
    <w:rsid w:val="00CA0372"/>
    <w:rsid w:val="00CA58BA"/>
    <w:rsid w:val="00CA6693"/>
    <w:rsid w:val="00CD2EF9"/>
    <w:rsid w:val="00CD362C"/>
    <w:rsid w:val="00CD47CC"/>
    <w:rsid w:val="00CD7487"/>
    <w:rsid w:val="00CE79C9"/>
    <w:rsid w:val="00CE9C7A"/>
    <w:rsid w:val="00CF2A2C"/>
    <w:rsid w:val="00CF7588"/>
    <w:rsid w:val="00D00DB2"/>
    <w:rsid w:val="00D0463C"/>
    <w:rsid w:val="00D07C92"/>
    <w:rsid w:val="00D12513"/>
    <w:rsid w:val="00D150D8"/>
    <w:rsid w:val="00D165A5"/>
    <w:rsid w:val="00D17114"/>
    <w:rsid w:val="00D17D20"/>
    <w:rsid w:val="00D2072D"/>
    <w:rsid w:val="00D24C1C"/>
    <w:rsid w:val="00D359FA"/>
    <w:rsid w:val="00D406A8"/>
    <w:rsid w:val="00D46C08"/>
    <w:rsid w:val="00D50032"/>
    <w:rsid w:val="00D55315"/>
    <w:rsid w:val="00D66CB2"/>
    <w:rsid w:val="00D67D18"/>
    <w:rsid w:val="00D706C7"/>
    <w:rsid w:val="00D7513D"/>
    <w:rsid w:val="00D806F4"/>
    <w:rsid w:val="00D95D92"/>
    <w:rsid w:val="00DA4255"/>
    <w:rsid w:val="00DA6D9D"/>
    <w:rsid w:val="00DA7D99"/>
    <w:rsid w:val="00DB2BAD"/>
    <w:rsid w:val="00DC5E61"/>
    <w:rsid w:val="00DE704F"/>
    <w:rsid w:val="00DF17CA"/>
    <w:rsid w:val="00DF4848"/>
    <w:rsid w:val="00E021C3"/>
    <w:rsid w:val="00E06FC7"/>
    <w:rsid w:val="00E10AF2"/>
    <w:rsid w:val="00E11BCB"/>
    <w:rsid w:val="00E16143"/>
    <w:rsid w:val="00E16BE3"/>
    <w:rsid w:val="00E23879"/>
    <w:rsid w:val="00E3012B"/>
    <w:rsid w:val="00E31B9C"/>
    <w:rsid w:val="00E34D7C"/>
    <w:rsid w:val="00E56318"/>
    <w:rsid w:val="00E66F3A"/>
    <w:rsid w:val="00E70C13"/>
    <w:rsid w:val="00E73010"/>
    <w:rsid w:val="00E77C1B"/>
    <w:rsid w:val="00E9129F"/>
    <w:rsid w:val="00E91A55"/>
    <w:rsid w:val="00E93B05"/>
    <w:rsid w:val="00EA06F9"/>
    <w:rsid w:val="00EA1E96"/>
    <w:rsid w:val="00EB3739"/>
    <w:rsid w:val="00EE10E3"/>
    <w:rsid w:val="00EE4B13"/>
    <w:rsid w:val="00EE67B1"/>
    <w:rsid w:val="00EF23F7"/>
    <w:rsid w:val="00EF7077"/>
    <w:rsid w:val="00F001F8"/>
    <w:rsid w:val="00F01360"/>
    <w:rsid w:val="00F02AF0"/>
    <w:rsid w:val="00F10458"/>
    <w:rsid w:val="00F211DB"/>
    <w:rsid w:val="00F25A8C"/>
    <w:rsid w:val="00F26229"/>
    <w:rsid w:val="00F26A76"/>
    <w:rsid w:val="00F35D0F"/>
    <w:rsid w:val="00F61B18"/>
    <w:rsid w:val="00F63717"/>
    <w:rsid w:val="00F71735"/>
    <w:rsid w:val="00F730FD"/>
    <w:rsid w:val="00F7696D"/>
    <w:rsid w:val="00FB531B"/>
    <w:rsid w:val="00FC0515"/>
    <w:rsid w:val="00FC0EF8"/>
    <w:rsid w:val="00FC51F8"/>
    <w:rsid w:val="00FD34C9"/>
    <w:rsid w:val="00FE0F59"/>
    <w:rsid w:val="00FE475D"/>
    <w:rsid w:val="00FE7620"/>
    <w:rsid w:val="00FF7207"/>
    <w:rsid w:val="010D9751"/>
    <w:rsid w:val="01143434"/>
    <w:rsid w:val="0119E2EE"/>
    <w:rsid w:val="0122CBDA"/>
    <w:rsid w:val="012603CA"/>
    <w:rsid w:val="012C61B6"/>
    <w:rsid w:val="01372C74"/>
    <w:rsid w:val="014FF820"/>
    <w:rsid w:val="0170777D"/>
    <w:rsid w:val="0179B77D"/>
    <w:rsid w:val="017C3ED7"/>
    <w:rsid w:val="018C5839"/>
    <w:rsid w:val="01AC6406"/>
    <w:rsid w:val="01B80216"/>
    <w:rsid w:val="01D0C449"/>
    <w:rsid w:val="01EE9607"/>
    <w:rsid w:val="01EF1560"/>
    <w:rsid w:val="01F8202B"/>
    <w:rsid w:val="021D9FDE"/>
    <w:rsid w:val="022CC36B"/>
    <w:rsid w:val="02396813"/>
    <w:rsid w:val="0242B951"/>
    <w:rsid w:val="025DA08A"/>
    <w:rsid w:val="0276560C"/>
    <w:rsid w:val="02A11638"/>
    <w:rsid w:val="02A5E087"/>
    <w:rsid w:val="02A6488F"/>
    <w:rsid w:val="02BBFA6B"/>
    <w:rsid w:val="02D7ED61"/>
    <w:rsid w:val="02F6B9EF"/>
    <w:rsid w:val="03519881"/>
    <w:rsid w:val="03931A9F"/>
    <w:rsid w:val="039926AC"/>
    <w:rsid w:val="03AE541F"/>
    <w:rsid w:val="03E2565A"/>
    <w:rsid w:val="03E949AB"/>
    <w:rsid w:val="04396301"/>
    <w:rsid w:val="044935AF"/>
    <w:rsid w:val="045B5FEB"/>
    <w:rsid w:val="046E316E"/>
    <w:rsid w:val="04AB4A7B"/>
    <w:rsid w:val="04BA2B57"/>
    <w:rsid w:val="04C86219"/>
    <w:rsid w:val="04E6A68D"/>
    <w:rsid w:val="04F3DE45"/>
    <w:rsid w:val="0505F452"/>
    <w:rsid w:val="051AC9D4"/>
    <w:rsid w:val="0529A889"/>
    <w:rsid w:val="055458FA"/>
    <w:rsid w:val="057201CE"/>
    <w:rsid w:val="0581DDD6"/>
    <w:rsid w:val="0595544E"/>
    <w:rsid w:val="059CD254"/>
    <w:rsid w:val="05BA3CF7"/>
    <w:rsid w:val="05E3F544"/>
    <w:rsid w:val="06046B50"/>
    <w:rsid w:val="06069240"/>
    <w:rsid w:val="060E60A8"/>
    <w:rsid w:val="0621D650"/>
    <w:rsid w:val="062EEA0F"/>
    <w:rsid w:val="0630949D"/>
    <w:rsid w:val="0638F109"/>
    <w:rsid w:val="06534B18"/>
    <w:rsid w:val="0658C279"/>
    <w:rsid w:val="066098B5"/>
    <w:rsid w:val="0681E090"/>
    <w:rsid w:val="06889E8E"/>
    <w:rsid w:val="070059E7"/>
    <w:rsid w:val="07020BD4"/>
    <w:rsid w:val="07237774"/>
    <w:rsid w:val="072E5302"/>
    <w:rsid w:val="0755B362"/>
    <w:rsid w:val="07575FD1"/>
    <w:rsid w:val="07706050"/>
    <w:rsid w:val="0775A194"/>
    <w:rsid w:val="077743B1"/>
    <w:rsid w:val="0777CEF1"/>
    <w:rsid w:val="07EA6EA3"/>
    <w:rsid w:val="07F0B26A"/>
    <w:rsid w:val="081248BB"/>
    <w:rsid w:val="0814EA9D"/>
    <w:rsid w:val="083AD648"/>
    <w:rsid w:val="0840B488"/>
    <w:rsid w:val="0883FBA1"/>
    <w:rsid w:val="0894552D"/>
    <w:rsid w:val="08D1330B"/>
    <w:rsid w:val="08D9B35F"/>
    <w:rsid w:val="08DE6DFB"/>
    <w:rsid w:val="08E2736A"/>
    <w:rsid w:val="090910A3"/>
    <w:rsid w:val="090A4D50"/>
    <w:rsid w:val="0920E16B"/>
    <w:rsid w:val="093BBE52"/>
    <w:rsid w:val="0974AE29"/>
    <w:rsid w:val="099471FA"/>
    <w:rsid w:val="09E49816"/>
    <w:rsid w:val="0A1DDF6A"/>
    <w:rsid w:val="0A41C4E9"/>
    <w:rsid w:val="0A45E77D"/>
    <w:rsid w:val="0A48674B"/>
    <w:rsid w:val="0A64F929"/>
    <w:rsid w:val="0A6AB059"/>
    <w:rsid w:val="0A7C293D"/>
    <w:rsid w:val="0AC777F0"/>
    <w:rsid w:val="0B05ECB1"/>
    <w:rsid w:val="0B070434"/>
    <w:rsid w:val="0B0B7CBE"/>
    <w:rsid w:val="0B3D068F"/>
    <w:rsid w:val="0B64D5DE"/>
    <w:rsid w:val="0B68597B"/>
    <w:rsid w:val="0B6C3439"/>
    <w:rsid w:val="0B8E6E70"/>
    <w:rsid w:val="0BFBDD9F"/>
    <w:rsid w:val="0BFEC53E"/>
    <w:rsid w:val="0C261614"/>
    <w:rsid w:val="0C2B0F08"/>
    <w:rsid w:val="0C31CB07"/>
    <w:rsid w:val="0C566763"/>
    <w:rsid w:val="0C849078"/>
    <w:rsid w:val="0CAF57DD"/>
    <w:rsid w:val="0CC9087F"/>
    <w:rsid w:val="0D2B8DA2"/>
    <w:rsid w:val="0D349B68"/>
    <w:rsid w:val="0D3D2D3C"/>
    <w:rsid w:val="0D51F634"/>
    <w:rsid w:val="0D652B82"/>
    <w:rsid w:val="0D66DF27"/>
    <w:rsid w:val="0D68ED0A"/>
    <w:rsid w:val="0D76C20D"/>
    <w:rsid w:val="0D7EBFEF"/>
    <w:rsid w:val="0DA231C0"/>
    <w:rsid w:val="0DB740F7"/>
    <w:rsid w:val="0DCA6DA1"/>
    <w:rsid w:val="0DFA5BC2"/>
    <w:rsid w:val="0E10F8EC"/>
    <w:rsid w:val="0E343BF1"/>
    <w:rsid w:val="0E37BEE1"/>
    <w:rsid w:val="0E5E2753"/>
    <w:rsid w:val="0E8FEBAD"/>
    <w:rsid w:val="0EB723D7"/>
    <w:rsid w:val="0EBD39E7"/>
    <w:rsid w:val="0EE8BC5C"/>
    <w:rsid w:val="0EFAD36F"/>
    <w:rsid w:val="0EFDB24E"/>
    <w:rsid w:val="0EFF6C06"/>
    <w:rsid w:val="0F4698FE"/>
    <w:rsid w:val="0F6DB763"/>
    <w:rsid w:val="0F7544B9"/>
    <w:rsid w:val="0F8AF43D"/>
    <w:rsid w:val="0F9A25DE"/>
    <w:rsid w:val="0FD7C26B"/>
    <w:rsid w:val="0FFCE292"/>
    <w:rsid w:val="0FFD29ED"/>
    <w:rsid w:val="101836CC"/>
    <w:rsid w:val="101D12B3"/>
    <w:rsid w:val="1052B8E9"/>
    <w:rsid w:val="105ECB48"/>
    <w:rsid w:val="1071FAE1"/>
    <w:rsid w:val="107CFFCF"/>
    <w:rsid w:val="10A5D0A3"/>
    <w:rsid w:val="110C93E7"/>
    <w:rsid w:val="11148AEE"/>
    <w:rsid w:val="11191175"/>
    <w:rsid w:val="111C2867"/>
    <w:rsid w:val="112FE538"/>
    <w:rsid w:val="1134312B"/>
    <w:rsid w:val="113EB398"/>
    <w:rsid w:val="115C0368"/>
    <w:rsid w:val="11678CD4"/>
    <w:rsid w:val="116F52AE"/>
    <w:rsid w:val="11790929"/>
    <w:rsid w:val="118027D0"/>
    <w:rsid w:val="11821628"/>
    <w:rsid w:val="118F96A8"/>
    <w:rsid w:val="1191D2E8"/>
    <w:rsid w:val="11B4E22B"/>
    <w:rsid w:val="11D2025B"/>
    <w:rsid w:val="11E66998"/>
    <w:rsid w:val="122DF031"/>
    <w:rsid w:val="124005C6"/>
    <w:rsid w:val="1246999C"/>
    <w:rsid w:val="124A3350"/>
    <w:rsid w:val="1254A1E6"/>
    <w:rsid w:val="126042BF"/>
    <w:rsid w:val="126FBBC6"/>
    <w:rsid w:val="12905EAD"/>
    <w:rsid w:val="129BC7ED"/>
    <w:rsid w:val="12B89860"/>
    <w:rsid w:val="12B9B1F1"/>
    <w:rsid w:val="12D84720"/>
    <w:rsid w:val="12ED00E3"/>
    <w:rsid w:val="12F51FA4"/>
    <w:rsid w:val="13008F7F"/>
    <w:rsid w:val="13340B73"/>
    <w:rsid w:val="133E4ABF"/>
    <w:rsid w:val="13896A94"/>
    <w:rsid w:val="139C9A96"/>
    <w:rsid w:val="13A1A4B0"/>
    <w:rsid w:val="13A78CB9"/>
    <w:rsid w:val="13C60A7C"/>
    <w:rsid w:val="13D4F80F"/>
    <w:rsid w:val="13EED6BA"/>
    <w:rsid w:val="1424527F"/>
    <w:rsid w:val="14263EA4"/>
    <w:rsid w:val="1455EE73"/>
    <w:rsid w:val="145EE51B"/>
    <w:rsid w:val="14796153"/>
    <w:rsid w:val="147D4668"/>
    <w:rsid w:val="1498594A"/>
    <w:rsid w:val="149B0A6C"/>
    <w:rsid w:val="14BE96B7"/>
    <w:rsid w:val="14D68798"/>
    <w:rsid w:val="14E2297E"/>
    <w:rsid w:val="14F97B97"/>
    <w:rsid w:val="14FD4494"/>
    <w:rsid w:val="15117DAD"/>
    <w:rsid w:val="1523AA30"/>
    <w:rsid w:val="153C73B0"/>
    <w:rsid w:val="1540203B"/>
    <w:rsid w:val="15524768"/>
    <w:rsid w:val="159B7669"/>
    <w:rsid w:val="15C933FA"/>
    <w:rsid w:val="15D27004"/>
    <w:rsid w:val="15D40445"/>
    <w:rsid w:val="15E7CC07"/>
    <w:rsid w:val="15FBD845"/>
    <w:rsid w:val="160C44F0"/>
    <w:rsid w:val="161C332B"/>
    <w:rsid w:val="163F65D4"/>
    <w:rsid w:val="16437799"/>
    <w:rsid w:val="1643D80D"/>
    <w:rsid w:val="167200D4"/>
    <w:rsid w:val="167A77E0"/>
    <w:rsid w:val="167A9C48"/>
    <w:rsid w:val="168DE8F7"/>
    <w:rsid w:val="16FAA491"/>
    <w:rsid w:val="1705184F"/>
    <w:rsid w:val="171556B3"/>
    <w:rsid w:val="171F7A59"/>
    <w:rsid w:val="17318D85"/>
    <w:rsid w:val="1731A3AA"/>
    <w:rsid w:val="175F4B85"/>
    <w:rsid w:val="1796BEFE"/>
    <w:rsid w:val="17A2E4B8"/>
    <w:rsid w:val="17A68066"/>
    <w:rsid w:val="17FE751F"/>
    <w:rsid w:val="181593B1"/>
    <w:rsid w:val="184C22B3"/>
    <w:rsid w:val="186BE229"/>
    <w:rsid w:val="187701F2"/>
    <w:rsid w:val="18A334E7"/>
    <w:rsid w:val="18A5E5B2"/>
    <w:rsid w:val="18BCD1DE"/>
    <w:rsid w:val="18E17E7B"/>
    <w:rsid w:val="18FED479"/>
    <w:rsid w:val="1909CF6C"/>
    <w:rsid w:val="1917F43E"/>
    <w:rsid w:val="19374881"/>
    <w:rsid w:val="1959AC9D"/>
    <w:rsid w:val="19792425"/>
    <w:rsid w:val="19C3501C"/>
    <w:rsid w:val="19DC037D"/>
    <w:rsid w:val="19E71FF6"/>
    <w:rsid w:val="19E9FF9E"/>
    <w:rsid w:val="19F1C775"/>
    <w:rsid w:val="1A12976D"/>
    <w:rsid w:val="1A13C854"/>
    <w:rsid w:val="1A1C5F6E"/>
    <w:rsid w:val="1A53BCC8"/>
    <w:rsid w:val="1A561DB5"/>
    <w:rsid w:val="1A68B5A5"/>
    <w:rsid w:val="1A814F68"/>
    <w:rsid w:val="1A88DE2D"/>
    <w:rsid w:val="1ABB2CBC"/>
    <w:rsid w:val="1AFFDCAD"/>
    <w:rsid w:val="1B02AC16"/>
    <w:rsid w:val="1B137430"/>
    <w:rsid w:val="1B1F5ADF"/>
    <w:rsid w:val="1B3BD544"/>
    <w:rsid w:val="1B41CB37"/>
    <w:rsid w:val="1B4E2CB2"/>
    <w:rsid w:val="1B804015"/>
    <w:rsid w:val="1B9F9521"/>
    <w:rsid w:val="1BC1DD00"/>
    <w:rsid w:val="1BC73833"/>
    <w:rsid w:val="1BF39C14"/>
    <w:rsid w:val="1C102243"/>
    <w:rsid w:val="1C156D4F"/>
    <w:rsid w:val="1C3C2C6A"/>
    <w:rsid w:val="1C8BDC86"/>
    <w:rsid w:val="1C946FE2"/>
    <w:rsid w:val="1CA9B8AB"/>
    <w:rsid w:val="1D1E73D4"/>
    <w:rsid w:val="1D299BF4"/>
    <w:rsid w:val="1D32003C"/>
    <w:rsid w:val="1D38B85F"/>
    <w:rsid w:val="1D4549E5"/>
    <w:rsid w:val="1D5324B2"/>
    <w:rsid w:val="1D58177F"/>
    <w:rsid w:val="1D5CEE51"/>
    <w:rsid w:val="1D750510"/>
    <w:rsid w:val="1D8F9187"/>
    <w:rsid w:val="1DB456BB"/>
    <w:rsid w:val="1DBED03B"/>
    <w:rsid w:val="1DD47F8C"/>
    <w:rsid w:val="1DDE701B"/>
    <w:rsid w:val="1DE49155"/>
    <w:rsid w:val="1E0A54F4"/>
    <w:rsid w:val="1E171EE4"/>
    <w:rsid w:val="1E269A34"/>
    <w:rsid w:val="1E4284B8"/>
    <w:rsid w:val="1E4495E4"/>
    <w:rsid w:val="1E4E0938"/>
    <w:rsid w:val="1EA76AFD"/>
    <w:rsid w:val="1EA94E78"/>
    <w:rsid w:val="1EAB6683"/>
    <w:rsid w:val="1ED0F83D"/>
    <w:rsid w:val="1EDE7E4A"/>
    <w:rsid w:val="1EE63ED7"/>
    <w:rsid w:val="1F11021B"/>
    <w:rsid w:val="1F2E0A73"/>
    <w:rsid w:val="1F3A7930"/>
    <w:rsid w:val="1F5259ED"/>
    <w:rsid w:val="1F6D75EC"/>
    <w:rsid w:val="1F8CEDEE"/>
    <w:rsid w:val="1F906509"/>
    <w:rsid w:val="1FC4B49C"/>
    <w:rsid w:val="1FD3E5FE"/>
    <w:rsid w:val="1FD71340"/>
    <w:rsid w:val="200E1B3E"/>
    <w:rsid w:val="200EDF7E"/>
    <w:rsid w:val="20506F00"/>
    <w:rsid w:val="2063DADA"/>
    <w:rsid w:val="20766DA3"/>
    <w:rsid w:val="207C6C9F"/>
    <w:rsid w:val="207EDDB8"/>
    <w:rsid w:val="20906FD4"/>
    <w:rsid w:val="209E09AE"/>
    <w:rsid w:val="2114EAF3"/>
    <w:rsid w:val="211D667F"/>
    <w:rsid w:val="211F1057"/>
    <w:rsid w:val="214473E4"/>
    <w:rsid w:val="215A51D6"/>
    <w:rsid w:val="2192B80C"/>
    <w:rsid w:val="21A8502C"/>
    <w:rsid w:val="21D9AAB4"/>
    <w:rsid w:val="21EB60C4"/>
    <w:rsid w:val="2206E1DB"/>
    <w:rsid w:val="221105D8"/>
    <w:rsid w:val="22968448"/>
    <w:rsid w:val="229894D1"/>
    <w:rsid w:val="22A54831"/>
    <w:rsid w:val="22A70298"/>
    <w:rsid w:val="22B9536F"/>
    <w:rsid w:val="22C2E072"/>
    <w:rsid w:val="22C636CC"/>
    <w:rsid w:val="22F8F786"/>
    <w:rsid w:val="22F9C3C2"/>
    <w:rsid w:val="231232CA"/>
    <w:rsid w:val="2353989A"/>
    <w:rsid w:val="23549AA8"/>
    <w:rsid w:val="23682CF5"/>
    <w:rsid w:val="23912B06"/>
    <w:rsid w:val="2396E16D"/>
    <w:rsid w:val="23ACD9BC"/>
    <w:rsid w:val="23E8B20F"/>
    <w:rsid w:val="240436DD"/>
    <w:rsid w:val="2415B6ED"/>
    <w:rsid w:val="2417AAC4"/>
    <w:rsid w:val="241C9E0B"/>
    <w:rsid w:val="244BF19C"/>
    <w:rsid w:val="2468B26C"/>
    <w:rsid w:val="24A0B5E1"/>
    <w:rsid w:val="24DDFCCC"/>
    <w:rsid w:val="250C37AD"/>
    <w:rsid w:val="2511D621"/>
    <w:rsid w:val="25161E65"/>
    <w:rsid w:val="251BB302"/>
    <w:rsid w:val="254D9512"/>
    <w:rsid w:val="2553BDF1"/>
    <w:rsid w:val="258F2138"/>
    <w:rsid w:val="258FDB31"/>
    <w:rsid w:val="25E3FC73"/>
    <w:rsid w:val="25E594FE"/>
    <w:rsid w:val="26176FBD"/>
    <w:rsid w:val="261C84CD"/>
    <w:rsid w:val="264C3178"/>
    <w:rsid w:val="264FBE6C"/>
    <w:rsid w:val="265B8E1B"/>
    <w:rsid w:val="26922070"/>
    <w:rsid w:val="26D712BF"/>
    <w:rsid w:val="26E43DFA"/>
    <w:rsid w:val="26EC4C5E"/>
    <w:rsid w:val="2705CB2D"/>
    <w:rsid w:val="27399ED2"/>
    <w:rsid w:val="273E07BE"/>
    <w:rsid w:val="27972D99"/>
    <w:rsid w:val="27BCA428"/>
    <w:rsid w:val="27E0C8E8"/>
    <w:rsid w:val="2810B41B"/>
    <w:rsid w:val="2811D414"/>
    <w:rsid w:val="283F098D"/>
    <w:rsid w:val="284D96E6"/>
    <w:rsid w:val="28585EF1"/>
    <w:rsid w:val="28897BE0"/>
    <w:rsid w:val="28AD3F7B"/>
    <w:rsid w:val="28E13870"/>
    <w:rsid w:val="28F805E4"/>
    <w:rsid w:val="290837ED"/>
    <w:rsid w:val="290FB922"/>
    <w:rsid w:val="29513A72"/>
    <w:rsid w:val="2984598C"/>
    <w:rsid w:val="29872ECA"/>
    <w:rsid w:val="2A2263B7"/>
    <w:rsid w:val="2A45244B"/>
    <w:rsid w:val="2A55AF78"/>
    <w:rsid w:val="2A5B675D"/>
    <w:rsid w:val="2A6B4DC1"/>
    <w:rsid w:val="2A6BBCFA"/>
    <w:rsid w:val="2A79F1D6"/>
    <w:rsid w:val="2ADC7402"/>
    <w:rsid w:val="2ADE9541"/>
    <w:rsid w:val="2AE5EDE7"/>
    <w:rsid w:val="2B32D2BB"/>
    <w:rsid w:val="2B5A78C2"/>
    <w:rsid w:val="2B691285"/>
    <w:rsid w:val="2B9B8E38"/>
    <w:rsid w:val="2BCA6BDE"/>
    <w:rsid w:val="2BE01E42"/>
    <w:rsid w:val="2BE30D71"/>
    <w:rsid w:val="2BED061A"/>
    <w:rsid w:val="2BF1EF8A"/>
    <w:rsid w:val="2C5068B3"/>
    <w:rsid w:val="2C788052"/>
    <w:rsid w:val="2C8C2382"/>
    <w:rsid w:val="2CB3F533"/>
    <w:rsid w:val="2CE80CD0"/>
    <w:rsid w:val="2D2F5E0B"/>
    <w:rsid w:val="2D38F3B8"/>
    <w:rsid w:val="2DC868DC"/>
    <w:rsid w:val="2DD4651B"/>
    <w:rsid w:val="2DD5CF64"/>
    <w:rsid w:val="2DD6585E"/>
    <w:rsid w:val="2DFDDEDC"/>
    <w:rsid w:val="2E1D2061"/>
    <w:rsid w:val="2E23DFC7"/>
    <w:rsid w:val="2E309F60"/>
    <w:rsid w:val="2E4BCF3B"/>
    <w:rsid w:val="2E551D0E"/>
    <w:rsid w:val="2E56E1D3"/>
    <w:rsid w:val="2E7C5866"/>
    <w:rsid w:val="2E801C6F"/>
    <w:rsid w:val="2E9B499A"/>
    <w:rsid w:val="2EDD05F3"/>
    <w:rsid w:val="2F122B05"/>
    <w:rsid w:val="2F30A3E8"/>
    <w:rsid w:val="2F50DD2B"/>
    <w:rsid w:val="2F5C6178"/>
    <w:rsid w:val="2F760035"/>
    <w:rsid w:val="2F83C386"/>
    <w:rsid w:val="2FD333C1"/>
    <w:rsid w:val="2FDB4B38"/>
    <w:rsid w:val="2FE0227A"/>
    <w:rsid w:val="2FF5BD50"/>
    <w:rsid w:val="2FF92948"/>
    <w:rsid w:val="300B424C"/>
    <w:rsid w:val="302CB6EE"/>
    <w:rsid w:val="303152CB"/>
    <w:rsid w:val="3048FFD4"/>
    <w:rsid w:val="304A0653"/>
    <w:rsid w:val="30508A12"/>
    <w:rsid w:val="3058FCC0"/>
    <w:rsid w:val="305EEA37"/>
    <w:rsid w:val="305F7241"/>
    <w:rsid w:val="3075D6B8"/>
    <w:rsid w:val="30773F41"/>
    <w:rsid w:val="3085EAA7"/>
    <w:rsid w:val="30994F07"/>
    <w:rsid w:val="309EA040"/>
    <w:rsid w:val="30A836B1"/>
    <w:rsid w:val="30C40EBA"/>
    <w:rsid w:val="30C8BCD4"/>
    <w:rsid w:val="30CECD68"/>
    <w:rsid w:val="30D9DA60"/>
    <w:rsid w:val="30E2F854"/>
    <w:rsid w:val="30F0DBCE"/>
    <w:rsid w:val="31168F1E"/>
    <w:rsid w:val="3117D409"/>
    <w:rsid w:val="313404CD"/>
    <w:rsid w:val="3165DC12"/>
    <w:rsid w:val="31777B60"/>
    <w:rsid w:val="31843BF3"/>
    <w:rsid w:val="31914AA3"/>
    <w:rsid w:val="31A735BC"/>
    <w:rsid w:val="31B0DBE2"/>
    <w:rsid w:val="31E7AEAB"/>
    <w:rsid w:val="3205CEE9"/>
    <w:rsid w:val="322852B1"/>
    <w:rsid w:val="324A1D98"/>
    <w:rsid w:val="325167DC"/>
    <w:rsid w:val="327CE83A"/>
    <w:rsid w:val="32A45E7E"/>
    <w:rsid w:val="32EF083E"/>
    <w:rsid w:val="32F00C84"/>
    <w:rsid w:val="332E247F"/>
    <w:rsid w:val="33432E7A"/>
    <w:rsid w:val="33683966"/>
    <w:rsid w:val="3395793D"/>
    <w:rsid w:val="339EA0A1"/>
    <w:rsid w:val="33A19D33"/>
    <w:rsid w:val="33A712E3"/>
    <w:rsid w:val="33B4134C"/>
    <w:rsid w:val="33BFE465"/>
    <w:rsid w:val="33C2D475"/>
    <w:rsid w:val="33EFAE14"/>
    <w:rsid w:val="33F72CBD"/>
    <w:rsid w:val="33F9EC6E"/>
    <w:rsid w:val="33FD910A"/>
    <w:rsid w:val="341AE8DC"/>
    <w:rsid w:val="34242026"/>
    <w:rsid w:val="3430B6A6"/>
    <w:rsid w:val="3438A0BF"/>
    <w:rsid w:val="3474D878"/>
    <w:rsid w:val="347F9384"/>
    <w:rsid w:val="34A7B690"/>
    <w:rsid w:val="34BAE687"/>
    <w:rsid w:val="34C88B4E"/>
    <w:rsid w:val="34E2194B"/>
    <w:rsid w:val="34F55072"/>
    <w:rsid w:val="34FF3ECB"/>
    <w:rsid w:val="3501DB1B"/>
    <w:rsid w:val="3517FE74"/>
    <w:rsid w:val="354EDEC4"/>
    <w:rsid w:val="355002BF"/>
    <w:rsid w:val="35808B33"/>
    <w:rsid w:val="35A90A4E"/>
    <w:rsid w:val="35FBD24B"/>
    <w:rsid w:val="35FEBEF7"/>
    <w:rsid w:val="3617D917"/>
    <w:rsid w:val="361BD94E"/>
    <w:rsid w:val="361E5E6E"/>
    <w:rsid w:val="363D32D1"/>
    <w:rsid w:val="363F767E"/>
    <w:rsid w:val="3650586F"/>
    <w:rsid w:val="368279E8"/>
    <w:rsid w:val="3683EEF5"/>
    <w:rsid w:val="36843B9C"/>
    <w:rsid w:val="368A0297"/>
    <w:rsid w:val="36A89495"/>
    <w:rsid w:val="36D2FCB2"/>
    <w:rsid w:val="36D5A430"/>
    <w:rsid w:val="36F0419A"/>
    <w:rsid w:val="372339F9"/>
    <w:rsid w:val="37296072"/>
    <w:rsid w:val="3729BBEE"/>
    <w:rsid w:val="373E0E9A"/>
    <w:rsid w:val="374CF83E"/>
    <w:rsid w:val="374EBDF2"/>
    <w:rsid w:val="3775E3A6"/>
    <w:rsid w:val="378571B9"/>
    <w:rsid w:val="379012F5"/>
    <w:rsid w:val="379E38DE"/>
    <w:rsid w:val="37B8FD44"/>
    <w:rsid w:val="37D37487"/>
    <w:rsid w:val="37D88D77"/>
    <w:rsid w:val="38059FDA"/>
    <w:rsid w:val="382C10FE"/>
    <w:rsid w:val="3853A811"/>
    <w:rsid w:val="38933712"/>
    <w:rsid w:val="38979136"/>
    <w:rsid w:val="38AB52E4"/>
    <w:rsid w:val="38DCD39F"/>
    <w:rsid w:val="38F7B716"/>
    <w:rsid w:val="38FB24FC"/>
    <w:rsid w:val="38FE3577"/>
    <w:rsid w:val="391053CF"/>
    <w:rsid w:val="39143E58"/>
    <w:rsid w:val="391E8593"/>
    <w:rsid w:val="394DA1E7"/>
    <w:rsid w:val="3966305A"/>
    <w:rsid w:val="39730C8C"/>
    <w:rsid w:val="397FFADC"/>
    <w:rsid w:val="39B888DC"/>
    <w:rsid w:val="39B92E3A"/>
    <w:rsid w:val="39D2950B"/>
    <w:rsid w:val="39DFB007"/>
    <w:rsid w:val="3A084A4F"/>
    <w:rsid w:val="3A311C80"/>
    <w:rsid w:val="3A363269"/>
    <w:rsid w:val="3A5CF678"/>
    <w:rsid w:val="3A5F62FE"/>
    <w:rsid w:val="3A73EBB2"/>
    <w:rsid w:val="3A7BEBF4"/>
    <w:rsid w:val="3A8C9FD4"/>
    <w:rsid w:val="3ACDBFB0"/>
    <w:rsid w:val="3AD0A85D"/>
    <w:rsid w:val="3B057F49"/>
    <w:rsid w:val="3B404255"/>
    <w:rsid w:val="3B72CCE7"/>
    <w:rsid w:val="3B76864F"/>
    <w:rsid w:val="3B7957B0"/>
    <w:rsid w:val="3B8947A4"/>
    <w:rsid w:val="3BA03BB3"/>
    <w:rsid w:val="3C772E34"/>
    <w:rsid w:val="3C94E736"/>
    <w:rsid w:val="3CE2ACB9"/>
    <w:rsid w:val="3CF5A064"/>
    <w:rsid w:val="3CFB5AA3"/>
    <w:rsid w:val="3D0429ED"/>
    <w:rsid w:val="3D231C24"/>
    <w:rsid w:val="3D2E3996"/>
    <w:rsid w:val="3D46A7A1"/>
    <w:rsid w:val="3D4FD9AE"/>
    <w:rsid w:val="3DCCC621"/>
    <w:rsid w:val="3DF9AA8D"/>
    <w:rsid w:val="3E30C9DF"/>
    <w:rsid w:val="3E33B08E"/>
    <w:rsid w:val="3E3A0948"/>
    <w:rsid w:val="3E75B5D5"/>
    <w:rsid w:val="3EDA2FFB"/>
    <w:rsid w:val="3F1358D3"/>
    <w:rsid w:val="3F3A7292"/>
    <w:rsid w:val="3F46E8A3"/>
    <w:rsid w:val="3F565D1A"/>
    <w:rsid w:val="3F58E5E6"/>
    <w:rsid w:val="3F5CE95D"/>
    <w:rsid w:val="3F7B9E9D"/>
    <w:rsid w:val="3F828CD8"/>
    <w:rsid w:val="3FA454AE"/>
    <w:rsid w:val="3FA824F6"/>
    <w:rsid w:val="3FAA0FCC"/>
    <w:rsid w:val="3FC8A17E"/>
    <w:rsid w:val="3FE35CDD"/>
    <w:rsid w:val="3FE58EB0"/>
    <w:rsid w:val="3FE74457"/>
    <w:rsid w:val="40335483"/>
    <w:rsid w:val="403A4CF7"/>
    <w:rsid w:val="406F3AF6"/>
    <w:rsid w:val="40B06862"/>
    <w:rsid w:val="40B1FD4B"/>
    <w:rsid w:val="40CF4F14"/>
    <w:rsid w:val="40EC1F36"/>
    <w:rsid w:val="41070280"/>
    <w:rsid w:val="410DC59B"/>
    <w:rsid w:val="4112A51C"/>
    <w:rsid w:val="4145096B"/>
    <w:rsid w:val="4148FE1C"/>
    <w:rsid w:val="415AAA28"/>
    <w:rsid w:val="41606275"/>
    <w:rsid w:val="4187F593"/>
    <w:rsid w:val="419DB00C"/>
    <w:rsid w:val="41A5ED62"/>
    <w:rsid w:val="41A6B2A4"/>
    <w:rsid w:val="41CB0C44"/>
    <w:rsid w:val="41CEA296"/>
    <w:rsid w:val="41F5F4B7"/>
    <w:rsid w:val="41FF619C"/>
    <w:rsid w:val="420652E7"/>
    <w:rsid w:val="422C670D"/>
    <w:rsid w:val="422E85FC"/>
    <w:rsid w:val="42321A43"/>
    <w:rsid w:val="426F2178"/>
    <w:rsid w:val="42776E5A"/>
    <w:rsid w:val="42A171FA"/>
    <w:rsid w:val="42C21EB4"/>
    <w:rsid w:val="42E80BF6"/>
    <w:rsid w:val="431CB7E5"/>
    <w:rsid w:val="4328B8BF"/>
    <w:rsid w:val="434E56DA"/>
    <w:rsid w:val="4364D825"/>
    <w:rsid w:val="43A3543D"/>
    <w:rsid w:val="43BB0219"/>
    <w:rsid w:val="43C1636E"/>
    <w:rsid w:val="44012557"/>
    <w:rsid w:val="44044472"/>
    <w:rsid w:val="440D331C"/>
    <w:rsid w:val="442C3FD8"/>
    <w:rsid w:val="442E1D54"/>
    <w:rsid w:val="443BD56E"/>
    <w:rsid w:val="4479695D"/>
    <w:rsid w:val="447CD3C3"/>
    <w:rsid w:val="4489EA47"/>
    <w:rsid w:val="448FB292"/>
    <w:rsid w:val="4495D2DF"/>
    <w:rsid w:val="44B6C02C"/>
    <w:rsid w:val="44BA31D0"/>
    <w:rsid w:val="44D930B6"/>
    <w:rsid w:val="44DE19D0"/>
    <w:rsid w:val="44FB7B41"/>
    <w:rsid w:val="44FC77BF"/>
    <w:rsid w:val="4502F532"/>
    <w:rsid w:val="4514FD54"/>
    <w:rsid w:val="45A1ADD4"/>
    <w:rsid w:val="45E59A39"/>
    <w:rsid w:val="462C1628"/>
    <w:rsid w:val="463F487F"/>
    <w:rsid w:val="4653536E"/>
    <w:rsid w:val="4668A05B"/>
    <w:rsid w:val="4679BF2B"/>
    <w:rsid w:val="468515F7"/>
    <w:rsid w:val="46A7E433"/>
    <w:rsid w:val="46ADE497"/>
    <w:rsid w:val="46AFAC02"/>
    <w:rsid w:val="46F22621"/>
    <w:rsid w:val="47009AC7"/>
    <w:rsid w:val="470ADE0D"/>
    <w:rsid w:val="475ECA3B"/>
    <w:rsid w:val="478E4EA0"/>
    <w:rsid w:val="47C18D54"/>
    <w:rsid w:val="47E84517"/>
    <w:rsid w:val="47E95E1E"/>
    <w:rsid w:val="4813C28F"/>
    <w:rsid w:val="4841D16B"/>
    <w:rsid w:val="4852CFAF"/>
    <w:rsid w:val="486E0632"/>
    <w:rsid w:val="48C07977"/>
    <w:rsid w:val="48CD0690"/>
    <w:rsid w:val="4910355A"/>
    <w:rsid w:val="492AF8C3"/>
    <w:rsid w:val="492D8A63"/>
    <w:rsid w:val="4995095A"/>
    <w:rsid w:val="49F72D05"/>
    <w:rsid w:val="4A54791B"/>
    <w:rsid w:val="4A7C06FA"/>
    <w:rsid w:val="4AB47001"/>
    <w:rsid w:val="4ABE895A"/>
    <w:rsid w:val="4AD9181F"/>
    <w:rsid w:val="4AE6673A"/>
    <w:rsid w:val="4AE6C51E"/>
    <w:rsid w:val="4B060C6F"/>
    <w:rsid w:val="4B355703"/>
    <w:rsid w:val="4B36B713"/>
    <w:rsid w:val="4B3CF106"/>
    <w:rsid w:val="4B46C0D7"/>
    <w:rsid w:val="4B5BBC8A"/>
    <w:rsid w:val="4B62BA98"/>
    <w:rsid w:val="4B62EA9F"/>
    <w:rsid w:val="4B77AB11"/>
    <w:rsid w:val="4BF9355E"/>
    <w:rsid w:val="4C0B25FA"/>
    <w:rsid w:val="4C3996CD"/>
    <w:rsid w:val="4C5AA82A"/>
    <w:rsid w:val="4C5E4680"/>
    <w:rsid w:val="4C6F8F8F"/>
    <w:rsid w:val="4C72B12C"/>
    <w:rsid w:val="4C8CD85A"/>
    <w:rsid w:val="4CA74477"/>
    <w:rsid w:val="4CE0420D"/>
    <w:rsid w:val="4CE82AF4"/>
    <w:rsid w:val="4D0732BE"/>
    <w:rsid w:val="4D0C5573"/>
    <w:rsid w:val="4D131A85"/>
    <w:rsid w:val="4D3DD994"/>
    <w:rsid w:val="4D5CBFD3"/>
    <w:rsid w:val="4D66A042"/>
    <w:rsid w:val="4D89933B"/>
    <w:rsid w:val="4D9D13E3"/>
    <w:rsid w:val="4D9D9D59"/>
    <w:rsid w:val="4DB8AF6C"/>
    <w:rsid w:val="4DC4A59A"/>
    <w:rsid w:val="4DD70511"/>
    <w:rsid w:val="4DE86AA4"/>
    <w:rsid w:val="4E058933"/>
    <w:rsid w:val="4E3058F0"/>
    <w:rsid w:val="4E6045A3"/>
    <w:rsid w:val="4E8399DF"/>
    <w:rsid w:val="4EA50121"/>
    <w:rsid w:val="4EB4B96D"/>
    <w:rsid w:val="4EB50B99"/>
    <w:rsid w:val="4EB99368"/>
    <w:rsid w:val="4EBDC57F"/>
    <w:rsid w:val="4EE12D43"/>
    <w:rsid w:val="4EEAD06A"/>
    <w:rsid w:val="4EF6CEA0"/>
    <w:rsid w:val="4EFA2A8A"/>
    <w:rsid w:val="4F0A9766"/>
    <w:rsid w:val="4F0EA44D"/>
    <w:rsid w:val="4F100B6A"/>
    <w:rsid w:val="4F23B39E"/>
    <w:rsid w:val="4F2924B6"/>
    <w:rsid w:val="4F35BAD3"/>
    <w:rsid w:val="4F574512"/>
    <w:rsid w:val="4F9928C1"/>
    <w:rsid w:val="4FA4F42B"/>
    <w:rsid w:val="4FB5F7B3"/>
    <w:rsid w:val="4FB6309A"/>
    <w:rsid w:val="5006EFFF"/>
    <w:rsid w:val="50263A80"/>
    <w:rsid w:val="503D3365"/>
    <w:rsid w:val="504D1404"/>
    <w:rsid w:val="50533854"/>
    <w:rsid w:val="5063183F"/>
    <w:rsid w:val="5070B0CD"/>
    <w:rsid w:val="5075122D"/>
    <w:rsid w:val="507CEFCF"/>
    <w:rsid w:val="50A3BEA1"/>
    <w:rsid w:val="5103F648"/>
    <w:rsid w:val="510D9D0E"/>
    <w:rsid w:val="511E65EB"/>
    <w:rsid w:val="512515F9"/>
    <w:rsid w:val="512B0DE3"/>
    <w:rsid w:val="512D3D2B"/>
    <w:rsid w:val="512DD789"/>
    <w:rsid w:val="514C2C15"/>
    <w:rsid w:val="5178A380"/>
    <w:rsid w:val="51AB401E"/>
    <w:rsid w:val="51B52AF2"/>
    <w:rsid w:val="51C2CFC4"/>
    <w:rsid w:val="51E2C2C5"/>
    <w:rsid w:val="51FDC34A"/>
    <w:rsid w:val="520B2097"/>
    <w:rsid w:val="5238852F"/>
    <w:rsid w:val="523D16C2"/>
    <w:rsid w:val="52542F9F"/>
    <w:rsid w:val="52C535F4"/>
    <w:rsid w:val="52D07275"/>
    <w:rsid w:val="532DBFB0"/>
    <w:rsid w:val="5364D1D2"/>
    <w:rsid w:val="538189E3"/>
    <w:rsid w:val="53AA6F66"/>
    <w:rsid w:val="53AC32E3"/>
    <w:rsid w:val="53BBADA6"/>
    <w:rsid w:val="53D965FB"/>
    <w:rsid w:val="53F81798"/>
    <w:rsid w:val="53F9109F"/>
    <w:rsid w:val="543CB6D5"/>
    <w:rsid w:val="5447B9E4"/>
    <w:rsid w:val="546023B2"/>
    <w:rsid w:val="54639D12"/>
    <w:rsid w:val="5464EDB3"/>
    <w:rsid w:val="5497C7AB"/>
    <w:rsid w:val="54AD2C17"/>
    <w:rsid w:val="54B4F071"/>
    <w:rsid w:val="54C793A7"/>
    <w:rsid w:val="54DD7E0C"/>
    <w:rsid w:val="54E62DFF"/>
    <w:rsid w:val="54EAE905"/>
    <w:rsid w:val="55438F8A"/>
    <w:rsid w:val="556DCEC2"/>
    <w:rsid w:val="5577B1E2"/>
    <w:rsid w:val="557D8687"/>
    <w:rsid w:val="55BE5ED5"/>
    <w:rsid w:val="55E2563A"/>
    <w:rsid w:val="55E92A93"/>
    <w:rsid w:val="55EB165E"/>
    <w:rsid w:val="55F0E8B1"/>
    <w:rsid w:val="55F34F60"/>
    <w:rsid w:val="55FDE604"/>
    <w:rsid w:val="56290233"/>
    <w:rsid w:val="56541A86"/>
    <w:rsid w:val="56653C0F"/>
    <w:rsid w:val="5667436E"/>
    <w:rsid w:val="5669958E"/>
    <w:rsid w:val="566C02CD"/>
    <w:rsid w:val="5696227B"/>
    <w:rsid w:val="56986AFF"/>
    <w:rsid w:val="56C963B4"/>
    <w:rsid w:val="56D1E97C"/>
    <w:rsid w:val="56D82B66"/>
    <w:rsid w:val="56FCEE83"/>
    <w:rsid w:val="5712E182"/>
    <w:rsid w:val="57479370"/>
    <w:rsid w:val="575429F4"/>
    <w:rsid w:val="579CDC99"/>
    <w:rsid w:val="57D831AA"/>
    <w:rsid w:val="57F4875C"/>
    <w:rsid w:val="580D323D"/>
    <w:rsid w:val="58280B62"/>
    <w:rsid w:val="586D43C4"/>
    <w:rsid w:val="5895566F"/>
    <w:rsid w:val="589ADD9D"/>
    <w:rsid w:val="58C3299E"/>
    <w:rsid w:val="58DF332F"/>
    <w:rsid w:val="58ED6C00"/>
    <w:rsid w:val="58ED7886"/>
    <w:rsid w:val="592CA461"/>
    <w:rsid w:val="5995498C"/>
    <w:rsid w:val="59A5E858"/>
    <w:rsid w:val="59D5204D"/>
    <w:rsid w:val="5A1E3829"/>
    <w:rsid w:val="5A2AAA37"/>
    <w:rsid w:val="5A2B3083"/>
    <w:rsid w:val="5A553A7A"/>
    <w:rsid w:val="5A612522"/>
    <w:rsid w:val="5A66EA95"/>
    <w:rsid w:val="5A683864"/>
    <w:rsid w:val="5AF80129"/>
    <w:rsid w:val="5AFA56B2"/>
    <w:rsid w:val="5B17B11E"/>
    <w:rsid w:val="5B45E8DC"/>
    <w:rsid w:val="5B536066"/>
    <w:rsid w:val="5B626857"/>
    <w:rsid w:val="5B80E3EF"/>
    <w:rsid w:val="5B834B26"/>
    <w:rsid w:val="5BAEF476"/>
    <w:rsid w:val="5BC02D33"/>
    <w:rsid w:val="5BC28EA7"/>
    <w:rsid w:val="5BDA9047"/>
    <w:rsid w:val="5BE185F8"/>
    <w:rsid w:val="5BE50663"/>
    <w:rsid w:val="5C1069A8"/>
    <w:rsid w:val="5C1582FE"/>
    <w:rsid w:val="5C25AD26"/>
    <w:rsid w:val="5C2F19BA"/>
    <w:rsid w:val="5C496417"/>
    <w:rsid w:val="5C664741"/>
    <w:rsid w:val="5C71522A"/>
    <w:rsid w:val="5CB3904A"/>
    <w:rsid w:val="5CD9A7A0"/>
    <w:rsid w:val="5CD9BF96"/>
    <w:rsid w:val="5CDFB5E0"/>
    <w:rsid w:val="5D154AFB"/>
    <w:rsid w:val="5D1713AE"/>
    <w:rsid w:val="5D2A00AA"/>
    <w:rsid w:val="5D328CBB"/>
    <w:rsid w:val="5D39FBFA"/>
    <w:rsid w:val="5D85BDD4"/>
    <w:rsid w:val="5D975EA5"/>
    <w:rsid w:val="5D9D98CC"/>
    <w:rsid w:val="5DC4E91F"/>
    <w:rsid w:val="5DEF272E"/>
    <w:rsid w:val="5E07D371"/>
    <w:rsid w:val="5E7B7156"/>
    <w:rsid w:val="5E831853"/>
    <w:rsid w:val="5E8E420D"/>
    <w:rsid w:val="5EA42496"/>
    <w:rsid w:val="5EB541A3"/>
    <w:rsid w:val="5ED9EB2A"/>
    <w:rsid w:val="5EE7FD4F"/>
    <w:rsid w:val="5F00803A"/>
    <w:rsid w:val="5F015624"/>
    <w:rsid w:val="5F1875E6"/>
    <w:rsid w:val="5F46B29F"/>
    <w:rsid w:val="5F6023A9"/>
    <w:rsid w:val="5F6573D0"/>
    <w:rsid w:val="5F6C4EBA"/>
    <w:rsid w:val="5F78BA36"/>
    <w:rsid w:val="5F9991F4"/>
    <w:rsid w:val="5FAC936C"/>
    <w:rsid w:val="5FC0D3F0"/>
    <w:rsid w:val="5FDA373B"/>
    <w:rsid w:val="5FE73648"/>
    <w:rsid w:val="5FEAC9EF"/>
    <w:rsid w:val="5FF1A499"/>
    <w:rsid w:val="5FF839C9"/>
    <w:rsid w:val="603ACC8D"/>
    <w:rsid w:val="60436907"/>
    <w:rsid w:val="60453A23"/>
    <w:rsid w:val="604F5D25"/>
    <w:rsid w:val="605D0799"/>
    <w:rsid w:val="6071C5AF"/>
    <w:rsid w:val="607A5C3D"/>
    <w:rsid w:val="608BA5B5"/>
    <w:rsid w:val="60B31C40"/>
    <w:rsid w:val="60BF41B2"/>
    <w:rsid w:val="60CE7A15"/>
    <w:rsid w:val="60E9D23C"/>
    <w:rsid w:val="61073656"/>
    <w:rsid w:val="61383689"/>
    <w:rsid w:val="614DB4B8"/>
    <w:rsid w:val="61653B5C"/>
    <w:rsid w:val="61742BA0"/>
    <w:rsid w:val="6199A321"/>
    <w:rsid w:val="61C7647F"/>
    <w:rsid w:val="61F66D2D"/>
    <w:rsid w:val="62164A00"/>
    <w:rsid w:val="621E1706"/>
    <w:rsid w:val="624DB1C1"/>
    <w:rsid w:val="62958C9D"/>
    <w:rsid w:val="62D243D4"/>
    <w:rsid w:val="62D288D5"/>
    <w:rsid w:val="62D49615"/>
    <w:rsid w:val="62EC59A9"/>
    <w:rsid w:val="630FC73C"/>
    <w:rsid w:val="632C646E"/>
    <w:rsid w:val="6398F3D0"/>
    <w:rsid w:val="63A42B7E"/>
    <w:rsid w:val="63A475B5"/>
    <w:rsid w:val="63E4F9F0"/>
    <w:rsid w:val="63EB419F"/>
    <w:rsid w:val="63F004F4"/>
    <w:rsid w:val="63F312BB"/>
    <w:rsid w:val="63FAEEC5"/>
    <w:rsid w:val="63FF2BBA"/>
    <w:rsid w:val="6401B5F6"/>
    <w:rsid w:val="64320172"/>
    <w:rsid w:val="6455FAFF"/>
    <w:rsid w:val="64571A54"/>
    <w:rsid w:val="646986C5"/>
    <w:rsid w:val="649BAD34"/>
    <w:rsid w:val="64B16CCA"/>
    <w:rsid w:val="64CD62C7"/>
    <w:rsid w:val="64E76E26"/>
    <w:rsid w:val="64EC7C53"/>
    <w:rsid w:val="650BB487"/>
    <w:rsid w:val="65276418"/>
    <w:rsid w:val="65514A05"/>
    <w:rsid w:val="656A9F6D"/>
    <w:rsid w:val="657FFC86"/>
    <w:rsid w:val="65F9452A"/>
    <w:rsid w:val="66096946"/>
    <w:rsid w:val="6628E45E"/>
    <w:rsid w:val="666081AA"/>
    <w:rsid w:val="667A2D94"/>
    <w:rsid w:val="6694B8EF"/>
    <w:rsid w:val="669576B0"/>
    <w:rsid w:val="669C5E04"/>
    <w:rsid w:val="66B539D7"/>
    <w:rsid w:val="66C5A7DB"/>
    <w:rsid w:val="66D309FC"/>
    <w:rsid w:val="66E07AED"/>
    <w:rsid w:val="66E14F76"/>
    <w:rsid w:val="66FA8AA7"/>
    <w:rsid w:val="6725AB04"/>
    <w:rsid w:val="672786C8"/>
    <w:rsid w:val="67352EC2"/>
    <w:rsid w:val="673ABB8C"/>
    <w:rsid w:val="6758CC87"/>
    <w:rsid w:val="676FD15A"/>
    <w:rsid w:val="6770BB1E"/>
    <w:rsid w:val="67895395"/>
    <w:rsid w:val="67B0B72B"/>
    <w:rsid w:val="67B7D44A"/>
    <w:rsid w:val="67E51E43"/>
    <w:rsid w:val="67E6B111"/>
    <w:rsid w:val="67F49B9D"/>
    <w:rsid w:val="6802B21B"/>
    <w:rsid w:val="680A3746"/>
    <w:rsid w:val="68255243"/>
    <w:rsid w:val="6846CB96"/>
    <w:rsid w:val="685103E2"/>
    <w:rsid w:val="6856FC5C"/>
    <w:rsid w:val="68614DAF"/>
    <w:rsid w:val="68696EF1"/>
    <w:rsid w:val="686A28FC"/>
    <w:rsid w:val="68786A27"/>
    <w:rsid w:val="68B2BA09"/>
    <w:rsid w:val="68CC951D"/>
    <w:rsid w:val="68CDBFA8"/>
    <w:rsid w:val="690F86CC"/>
    <w:rsid w:val="6911C034"/>
    <w:rsid w:val="69236A38"/>
    <w:rsid w:val="692F84E7"/>
    <w:rsid w:val="69621BC0"/>
    <w:rsid w:val="69684344"/>
    <w:rsid w:val="69BD6167"/>
    <w:rsid w:val="69CF5BB2"/>
    <w:rsid w:val="69FF2C67"/>
    <w:rsid w:val="6A0B4FCA"/>
    <w:rsid w:val="6A0BF334"/>
    <w:rsid w:val="6A1D8B4D"/>
    <w:rsid w:val="6A2C69DF"/>
    <w:rsid w:val="6A5FD8A6"/>
    <w:rsid w:val="6ABD25FC"/>
    <w:rsid w:val="6ADB553D"/>
    <w:rsid w:val="6AE7F20F"/>
    <w:rsid w:val="6B0E9775"/>
    <w:rsid w:val="6B108603"/>
    <w:rsid w:val="6B13FD69"/>
    <w:rsid w:val="6B213A79"/>
    <w:rsid w:val="6B329565"/>
    <w:rsid w:val="6B4B7A62"/>
    <w:rsid w:val="6B5E42D4"/>
    <w:rsid w:val="6B622E49"/>
    <w:rsid w:val="6B6907BD"/>
    <w:rsid w:val="6BAE4521"/>
    <w:rsid w:val="6BE39E15"/>
    <w:rsid w:val="6C111D41"/>
    <w:rsid w:val="6C302239"/>
    <w:rsid w:val="6C5E59C9"/>
    <w:rsid w:val="6C629941"/>
    <w:rsid w:val="6C73943C"/>
    <w:rsid w:val="6C889E86"/>
    <w:rsid w:val="6C96C7F8"/>
    <w:rsid w:val="6CD4EA01"/>
    <w:rsid w:val="6CD933B8"/>
    <w:rsid w:val="6CF9C008"/>
    <w:rsid w:val="6D01341C"/>
    <w:rsid w:val="6D1C1154"/>
    <w:rsid w:val="6D3D38F1"/>
    <w:rsid w:val="6D5C82DC"/>
    <w:rsid w:val="6D65624E"/>
    <w:rsid w:val="6D6961E7"/>
    <w:rsid w:val="6D6EB1C4"/>
    <w:rsid w:val="6D75D0DA"/>
    <w:rsid w:val="6D8346CD"/>
    <w:rsid w:val="6D861CA4"/>
    <w:rsid w:val="6D8948F5"/>
    <w:rsid w:val="6D9BC110"/>
    <w:rsid w:val="6DB2211A"/>
    <w:rsid w:val="6DE10BAF"/>
    <w:rsid w:val="6E2D42FE"/>
    <w:rsid w:val="6E614433"/>
    <w:rsid w:val="6E772CE9"/>
    <w:rsid w:val="6E886DCE"/>
    <w:rsid w:val="6F1699D1"/>
    <w:rsid w:val="6F32B780"/>
    <w:rsid w:val="6F39EEE5"/>
    <w:rsid w:val="6F3E1D3D"/>
    <w:rsid w:val="6F584406"/>
    <w:rsid w:val="6F82894B"/>
    <w:rsid w:val="6F8E5921"/>
    <w:rsid w:val="6F966840"/>
    <w:rsid w:val="6FC6AA53"/>
    <w:rsid w:val="6FC8E755"/>
    <w:rsid w:val="6FD345B5"/>
    <w:rsid w:val="6FDF15DA"/>
    <w:rsid w:val="6FE9958E"/>
    <w:rsid w:val="6FFB4689"/>
    <w:rsid w:val="70088645"/>
    <w:rsid w:val="70129F63"/>
    <w:rsid w:val="701704DB"/>
    <w:rsid w:val="70335ECC"/>
    <w:rsid w:val="703F82C3"/>
    <w:rsid w:val="704A60E9"/>
    <w:rsid w:val="7097465D"/>
    <w:rsid w:val="70A65A32"/>
    <w:rsid w:val="70A933C5"/>
    <w:rsid w:val="70CAADC0"/>
    <w:rsid w:val="70E8E109"/>
    <w:rsid w:val="711F797F"/>
    <w:rsid w:val="712887C2"/>
    <w:rsid w:val="712975D3"/>
    <w:rsid w:val="713B9350"/>
    <w:rsid w:val="7159EBBE"/>
    <w:rsid w:val="71642B7F"/>
    <w:rsid w:val="7168BDA3"/>
    <w:rsid w:val="717A03A1"/>
    <w:rsid w:val="717EDA88"/>
    <w:rsid w:val="71804661"/>
    <w:rsid w:val="71A3034A"/>
    <w:rsid w:val="71EACA87"/>
    <w:rsid w:val="71EC4E68"/>
    <w:rsid w:val="722382F8"/>
    <w:rsid w:val="723E2E61"/>
    <w:rsid w:val="72623C58"/>
    <w:rsid w:val="727FE2E4"/>
    <w:rsid w:val="72879B75"/>
    <w:rsid w:val="728E0FC4"/>
    <w:rsid w:val="728F9F70"/>
    <w:rsid w:val="72AE6415"/>
    <w:rsid w:val="72EDC4CB"/>
    <w:rsid w:val="72F8B241"/>
    <w:rsid w:val="72FEE35C"/>
    <w:rsid w:val="732B1495"/>
    <w:rsid w:val="733C7C46"/>
    <w:rsid w:val="7356328A"/>
    <w:rsid w:val="737CE7F4"/>
    <w:rsid w:val="7395466D"/>
    <w:rsid w:val="73A6A27D"/>
    <w:rsid w:val="73A8838B"/>
    <w:rsid w:val="73ABF8D6"/>
    <w:rsid w:val="73B7FEAE"/>
    <w:rsid w:val="73D17DB0"/>
    <w:rsid w:val="73DD3BF3"/>
    <w:rsid w:val="73DD6EA0"/>
    <w:rsid w:val="73E40F75"/>
    <w:rsid w:val="73F1DFF2"/>
    <w:rsid w:val="741357F4"/>
    <w:rsid w:val="742A3AC6"/>
    <w:rsid w:val="744EC58B"/>
    <w:rsid w:val="745A55B8"/>
    <w:rsid w:val="74681593"/>
    <w:rsid w:val="74960AA1"/>
    <w:rsid w:val="74B25995"/>
    <w:rsid w:val="74E05B09"/>
    <w:rsid w:val="74EA8B84"/>
    <w:rsid w:val="750C6FF9"/>
    <w:rsid w:val="750D1C8C"/>
    <w:rsid w:val="7514C75D"/>
    <w:rsid w:val="754E881B"/>
    <w:rsid w:val="755048F3"/>
    <w:rsid w:val="75625609"/>
    <w:rsid w:val="758560B4"/>
    <w:rsid w:val="75A24E5A"/>
    <w:rsid w:val="75ACE973"/>
    <w:rsid w:val="75EFEB29"/>
    <w:rsid w:val="75FC4CE5"/>
    <w:rsid w:val="76026CD9"/>
    <w:rsid w:val="7608102F"/>
    <w:rsid w:val="763FE144"/>
    <w:rsid w:val="76553A07"/>
    <w:rsid w:val="766E43B9"/>
    <w:rsid w:val="7695FAF6"/>
    <w:rsid w:val="76BBCCE2"/>
    <w:rsid w:val="77146872"/>
    <w:rsid w:val="774CF8E5"/>
    <w:rsid w:val="776AC159"/>
    <w:rsid w:val="77882C25"/>
    <w:rsid w:val="77A7DB98"/>
    <w:rsid w:val="77B37A92"/>
    <w:rsid w:val="77BD1019"/>
    <w:rsid w:val="77C5FD99"/>
    <w:rsid w:val="77ED8B34"/>
    <w:rsid w:val="77EDF6F0"/>
    <w:rsid w:val="7804B386"/>
    <w:rsid w:val="780824D8"/>
    <w:rsid w:val="7811630A"/>
    <w:rsid w:val="78241AA0"/>
    <w:rsid w:val="78395CE6"/>
    <w:rsid w:val="784EBDB5"/>
    <w:rsid w:val="785BE491"/>
    <w:rsid w:val="7878913C"/>
    <w:rsid w:val="78CB9BC9"/>
    <w:rsid w:val="78FB5BAA"/>
    <w:rsid w:val="790EEDA1"/>
    <w:rsid w:val="79154EC3"/>
    <w:rsid w:val="79854B07"/>
    <w:rsid w:val="79A829B9"/>
    <w:rsid w:val="79B1F580"/>
    <w:rsid w:val="79BDDD2E"/>
    <w:rsid w:val="79DF0D50"/>
    <w:rsid w:val="79F3022D"/>
    <w:rsid w:val="79F9398B"/>
    <w:rsid w:val="7A0AA319"/>
    <w:rsid w:val="7A1548B4"/>
    <w:rsid w:val="7A16BF38"/>
    <w:rsid w:val="7A26B3AF"/>
    <w:rsid w:val="7A5152E4"/>
    <w:rsid w:val="7A733AE8"/>
    <w:rsid w:val="7A7CD0C1"/>
    <w:rsid w:val="7A7EFD92"/>
    <w:rsid w:val="7A94020E"/>
    <w:rsid w:val="7AB2C9F2"/>
    <w:rsid w:val="7AB4286B"/>
    <w:rsid w:val="7AF8ACDF"/>
    <w:rsid w:val="7B046178"/>
    <w:rsid w:val="7B054B46"/>
    <w:rsid w:val="7B067C51"/>
    <w:rsid w:val="7B1F08D8"/>
    <w:rsid w:val="7B28103C"/>
    <w:rsid w:val="7B2D4C9F"/>
    <w:rsid w:val="7B2F2BD4"/>
    <w:rsid w:val="7B4B479D"/>
    <w:rsid w:val="7B66367A"/>
    <w:rsid w:val="7B6CF88A"/>
    <w:rsid w:val="7B7D9432"/>
    <w:rsid w:val="7BE15C8B"/>
    <w:rsid w:val="7BEB9749"/>
    <w:rsid w:val="7C00C385"/>
    <w:rsid w:val="7C195A28"/>
    <w:rsid w:val="7C291824"/>
    <w:rsid w:val="7C89271F"/>
    <w:rsid w:val="7CD2E4AB"/>
    <w:rsid w:val="7CF11976"/>
    <w:rsid w:val="7CF43093"/>
    <w:rsid w:val="7D0AADC4"/>
    <w:rsid w:val="7D0B331A"/>
    <w:rsid w:val="7D4ABE7B"/>
    <w:rsid w:val="7D51478B"/>
    <w:rsid w:val="7D7F13EC"/>
    <w:rsid w:val="7D89A52D"/>
    <w:rsid w:val="7D93C572"/>
    <w:rsid w:val="7D9C78A3"/>
    <w:rsid w:val="7DAC8179"/>
    <w:rsid w:val="7DAE7095"/>
    <w:rsid w:val="7DEA8F71"/>
    <w:rsid w:val="7E07EE55"/>
    <w:rsid w:val="7E4BE9C1"/>
    <w:rsid w:val="7E90E75D"/>
    <w:rsid w:val="7E9C36CF"/>
    <w:rsid w:val="7EC072BE"/>
    <w:rsid w:val="7EE1B0AC"/>
    <w:rsid w:val="7EE9FE98"/>
    <w:rsid w:val="7EFAD34C"/>
    <w:rsid w:val="7F0D7953"/>
    <w:rsid w:val="7F33FA93"/>
    <w:rsid w:val="7F48A29F"/>
    <w:rsid w:val="7F7698B4"/>
    <w:rsid w:val="7F78B53B"/>
    <w:rsid w:val="7F7D9B9A"/>
    <w:rsid w:val="7F9B194F"/>
    <w:rsid w:val="7FA47E22"/>
    <w:rsid w:val="7FECA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BDFBE0"/>
  <w15:chartTrackingRefBased/>
  <w15:docId w15:val="{7A57D769-A72B-8549-B9D5-16B91AF0B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7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7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7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7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7CC"/>
    <w:rPr>
      <w:rFonts w:eastAsiaTheme="majorEastAsia" w:cstheme="majorBidi"/>
      <w:color w:val="272727" w:themeColor="text1" w:themeTint="D8"/>
    </w:rPr>
  </w:style>
  <w:style w:type="paragraph" w:styleId="Title">
    <w:name w:val="Title"/>
    <w:basedOn w:val="Normal"/>
    <w:next w:val="Normal"/>
    <w:link w:val="TitleChar"/>
    <w:uiPriority w:val="10"/>
    <w:qFormat/>
    <w:rsid w:val="00CD47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7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7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47CC"/>
    <w:rPr>
      <w:i/>
      <w:iCs/>
      <w:color w:val="404040" w:themeColor="text1" w:themeTint="BF"/>
    </w:rPr>
  </w:style>
  <w:style w:type="paragraph" w:styleId="ListParagraph">
    <w:name w:val="List Paragraph"/>
    <w:basedOn w:val="Normal"/>
    <w:link w:val="ListParagraphChar"/>
    <w:uiPriority w:val="34"/>
    <w:qFormat/>
    <w:rsid w:val="00CD47CC"/>
    <w:pPr>
      <w:ind w:left="720"/>
      <w:contextualSpacing/>
    </w:pPr>
  </w:style>
  <w:style w:type="character" w:styleId="IntenseEmphasis">
    <w:name w:val="Intense Emphasis"/>
    <w:basedOn w:val="DefaultParagraphFont"/>
    <w:uiPriority w:val="21"/>
    <w:qFormat/>
    <w:rsid w:val="00CD47CC"/>
    <w:rPr>
      <w:i/>
      <w:iCs/>
      <w:color w:val="0F4761" w:themeColor="accent1" w:themeShade="BF"/>
    </w:rPr>
  </w:style>
  <w:style w:type="paragraph" w:styleId="IntenseQuote">
    <w:name w:val="Intense Quote"/>
    <w:basedOn w:val="Normal"/>
    <w:next w:val="Normal"/>
    <w:link w:val="IntenseQuoteChar"/>
    <w:uiPriority w:val="30"/>
    <w:qFormat/>
    <w:rsid w:val="00CD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7CC"/>
    <w:rPr>
      <w:i/>
      <w:iCs/>
      <w:color w:val="0F4761" w:themeColor="accent1" w:themeShade="BF"/>
    </w:rPr>
  </w:style>
  <w:style w:type="character" w:styleId="IntenseReference">
    <w:name w:val="Intense Reference"/>
    <w:basedOn w:val="DefaultParagraphFont"/>
    <w:uiPriority w:val="32"/>
    <w:qFormat/>
    <w:rsid w:val="00CD47CC"/>
    <w:rPr>
      <w:b/>
      <w:bCs/>
      <w:smallCaps/>
      <w:color w:val="0F4761" w:themeColor="accent1" w:themeShade="BF"/>
      <w:spacing w:val="5"/>
    </w:rPr>
  </w:style>
  <w:style w:type="paragraph" w:styleId="NoSpacing">
    <w:name w:val="No Spacing"/>
    <w:link w:val="NoSpacingChar"/>
    <w:uiPriority w:val="1"/>
    <w:qFormat/>
    <w:rsid w:val="00AD57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D572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452B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452BF"/>
    <w:pPr>
      <w:spacing w:before="360" w:after="360"/>
    </w:pPr>
    <w:rPr>
      <w:b/>
      <w:bCs/>
      <w:caps/>
      <w:sz w:val="22"/>
      <w:szCs w:val="22"/>
      <w:u w:val="single"/>
    </w:rPr>
  </w:style>
  <w:style w:type="paragraph" w:styleId="TOC2">
    <w:name w:val="toc 2"/>
    <w:basedOn w:val="Normal"/>
    <w:next w:val="Normal"/>
    <w:autoRedefine/>
    <w:uiPriority w:val="39"/>
    <w:unhideWhenUsed/>
    <w:rsid w:val="006452BF"/>
    <w:rPr>
      <w:b/>
      <w:bCs/>
      <w:smallCaps/>
      <w:sz w:val="22"/>
      <w:szCs w:val="22"/>
    </w:rPr>
  </w:style>
  <w:style w:type="paragraph" w:styleId="TOC3">
    <w:name w:val="toc 3"/>
    <w:basedOn w:val="Normal"/>
    <w:next w:val="Normal"/>
    <w:autoRedefine/>
    <w:uiPriority w:val="39"/>
    <w:unhideWhenUsed/>
    <w:rsid w:val="006452BF"/>
    <w:rPr>
      <w:smallCaps/>
      <w:sz w:val="22"/>
      <w:szCs w:val="22"/>
    </w:rPr>
  </w:style>
  <w:style w:type="paragraph" w:styleId="TOC4">
    <w:name w:val="toc 4"/>
    <w:basedOn w:val="Normal"/>
    <w:next w:val="Normal"/>
    <w:autoRedefine/>
    <w:uiPriority w:val="39"/>
    <w:semiHidden/>
    <w:unhideWhenUsed/>
    <w:rsid w:val="006452BF"/>
    <w:rPr>
      <w:sz w:val="22"/>
      <w:szCs w:val="22"/>
    </w:rPr>
  </w:style>
  <w:style w:type="paragraph" w:styleId="TOC5">
    <w:name w:val="toc 5"/>
    <w:basedOn w:val="Normal"/>
    <w:next w:val="Normal"/>
    <w:autoRedefine/>
    <w:uiPriority w:val="39"/>
    <w:semiHidden/>
    <w:unhideWhenUsed/>
    <w:rsid w:val="006452BF"/>
    <w:rPr>
      <w:sz w:val="22"/>
      <w:szCs w:val="22"/>
    </w:rPr>
  </w:style>
  <w:style w:type="paragraph" w:styleId="TOC6">
    <w:name w:val="toc 6"/>
    <w:basedOn w:val="Normal"/>
    <w:next w:val="Normal"/>
    <w:autoRedefine/>
    <w:uiPriority w:val="39"/>
    <w:semiHidden/>
    <w:unhideWhenUsed/>
    <w:rsid w:val="006452BF"/>
    <w:rPr>
      <w:sz w:val="22"/>
      <w:szCs w:val="22"/>
    </w:rPr>
  </w:style>
  <w:style w:type="paragraph" w:styleId="TOC7">
    <w:name w:val="toc 7"/>
    <w:basedOn w:val="Normal"/>
    <w:next w:val="Normal"/>
    <w:autoRedefine/>
    <w:uiPriority w:val="39"/>
    <w:semiHidden/>
    <w:unhideWhenUsed/>
    <w:rsid w:val="006452BF"/>
    <w:rPr>
      <w:sz w:val="22"/>
      <w:szCs w:val="22"/>
    </w:rPr>
  </w:style>
  <w:style w:type="paragraph" w:styleId="TOC8">
    <w:name w:val="toc 8"/>
    <w:basedOn w:val="Normal"/>
    <w:next w:val="Normal"/>
    <w:autoRedefine/>
    <w:uiPriority w:val="39"/>
    <w:semiHidden/>
    <w:unhideWhenUsed/>
    <w:rsid w:val="006452BF"/>
    <w:rPr>
      <w:sz w:val="22"/>
      <w:szCs w:val="22"/>
    </w:rPr>
  </w:style>
  <w:style w:type="paragraph" w:styleId="TOC9">
    <w:name w:val="toc 9"/>
    <w:basedOn w:val="Normal"/>
    <w:next w:val="Normal"/>
    <w:autoRedefine/>
    <w:uiPriority w:val="39"/>
    <w:semiHidden/>
    <w:unhideWhenUsed/>
    <w:rsid w:val="006452BF"/>
    <w:rPr>
      <w:sz w:val="22"/>
      <w:szCs w:val="22"/>
    </w:rPr>
  </w:style>
  <w:style w:type="character" w:customStyle="1" w:styleId="ListParagraphChar">
    <w:name w:val="List Paragraph Char"/>
    <w:link w:val="ListParagraph"/>
    <w:uiPriority w:val="34"/>
    <w:locked/>
    <w:rsid w:val="006452BF"/>
  </w:style>
  <w:style w:type="character" w:styleId="Hyperlink">
    <w:name w:val="Hyperlink"/>
    <w:basedOn w:val="DefaultParagraphFont"/>
    <w:uiPriority w:val="99"/>
    <w:unhideWhenUsed/>
    <w:rsid w:val="006452BF"/>
    <w:rPr>
      <w:color w:val="467886" w:themeColor="hyperlink"/>
      <w:u w:val="single"/>
    </w:rPr>
  </w:style>
  <w:style w:type="character" w:styleId="FollowedHyperlink">
    <w:name w:val="FollowedHyperlink"/>
    <w:basedOn w:val="DefaultParagraphFont"/>
    <w:uiPriority w:val="99"/>
    <w:semiHidden/>
    <w:unhideWhenUsed/>
    <w:rsid w:val="006452BF"/>
    <w:rPr>
      <w:color w:val="96607D" w:themeColor="followedHyperlink"/>
      <w:u w:val="single"/>
    </w:rPr>
  </w:style>
  <w:style w:type="paragraph" w:customStyle="1" w:styleId="paragraph">
    <w:name w:val="paragraph"/>
    <w:basedOn w:val="Normal"/>
    <w:rsid w:val="0040358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0358E"/>
  </w:style>
  <w:style w:type="character" w:customStyle="1" w:styleId="eop">
    <w:name w:val="eop"/>
    <w:basedOn w:val="DefaultParagraphFont"/>
    <w:rsid w:val="0040358E"/>
  </w:style>
  <w:style w:type="character" w:customStyle="1" w:styleId="scxw199858909">
    <w:name w:val="scxw199858909"/>
    <w:basedOn w:val="DefaultParagraphFont"/>
    <w:rsid w:val="0040358E"/>
  </w:style>
  <w:style w:type="character" w:customStyle="1" w:styleId="tabchar">
    <w:name w:val="tabchar"/>
    <w:basedOn w:val="DefaultParagraphFont"/>
    <w:rsid w:val="0040358E"/>
  </w:style>
  <w:style w:type="character" w:styleId="UnresolvedMention">
    <w:name w:val="Unresolved Mention"/>
    <w:basedOn w:val="DefaultParagraphFont"/>
    <w:uiPriority w:val="99"/>
    <w:semiHidden/>
    <w:unhideWhenUsed/>
    <w:rsid w:val="0040358E"/>
    <w:rPr>
      <w:color w:val="605E5C"/>
      <w:shd w:val="clear" w:color="auto" w:fill="E1DFDD"/>
    </w:rPr>
  </w:style>
  <w:style w:type="character" w:styleId="Strong">
    <w:name w:val="Strong"/>
    <w:basedOn w:val="DefaultParagraphFont"/>
    <w:uiPriority w:val="22"/>
    <w:qFormat/>
    <w:rsid w:val="00CA58BA"/>
    <w:rPr>
      <w:b/>
      <w:bCs/>
    </w:rPr>
  </w:style>
  <w:style w:type="character" w:customStyle="1" w:styleId="apple-converted-space">
    <w:name w:val="apple-converted-space"/>
    <w:basedOn w:val="DefaultParagraphFont"/>
    <w:rsid w:val="00CA58BA"/>
  </w:style>
  <w:style w:type="character" w:styleId="PlaceholderText">
    <w:name w:val="Placeholder Text"/>
    <w:basedOn w:val="DefaultParagraphFont"/>
    <w:uiPriority w:val="99"/>
    <w:semiHidden/>
    <w:rsid w:val="0C849078"/>
    <w:rPr>
      <w:color w:val="808080" w:themeColor="background1" w:themeShade="80"/>
    </w:rPr>
  </w:style>
  <w:style w:type="table" w:styleId="TableGrid">
    <w:name w:val="Table Grid"/>
    <w:basedOn w:val="TableNormal"/>
    <w:uiPriority w:val="59"/>
    <w:rsid w:val="000129E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0F33B2"/>
  </w:style>
  <w:style w:type="paragraph" w:styleId="Header">
    <w:name w:val="header"/>
    <w:basedOn w:val="Normal"/>
    <w:link w:val="HeaderChar"/>
    <w:uiPriority w:val="99"/>
    <w:unhideWhenUsed/>
    <w:rsid w:val="00073158"/>
    <w:pPr>
      <w:tabs>
        <w:tab w:val="center" w:pos="4513"/>
        <w:tab w:val="right" w:pos="9026"/>
      </w:tabs>
    </w:pPr>
  </w:style>
  <w:style w:type="character" w:customStyle="1" w:styleId="HeaderChar">
    <w:name w:val="Header Char"/>
    <w:basedOn w:val="DefaultParagraphFont"/>
    <w:link w:val="Header"/>
    <w:uiPriority w:val="99"/>
    <w:rsid w:val="00073158"/>
  </w:style>
  <w:style w:type="paragraph" w:styleId="Footer">
    <w:name w:val="footer"/>
    <w:basedOn w:val="Normal"/>
    <w:link w:val="FooterChar"/>
    <w:uiPriority w:val="99"/>
    <w:unhideWhenUsed/>
    <w:rsid w:val="00073158"/>
    <w:pPr>
      <w:tabs>
        <w:tab w:val="center" w:pos="4513"/>
        <w:tab w:val="right" w:pos="9026"/>
      </w:tabs>
    </w:pPr>
  </w:style>
  <w:style w:type="character" w:customStyle="1" w:styleId="FooterChar">
    <w:name w:val="Footer Char"/>
    <w:basedOn w:val="DefaultParagraphFont"/>
    <w:link w:val="Footer"/>
    <w:uiPriority w:val="99"/>
    <w:rsid w:val="00073158"/>
  </w:style>
  <w:style w:type="paragraph" w:styleId="Bibliography">
    <w:name w:val="Bibliography"/>
    <w:basedOn w:val="Normal"/>
    <w:next w:val="Normal"/>
    <w:uiPriority w:val="37"/>
    <w:unhideWhenUsed/>
    <w:rsid w:val="000D5998"/>
  </w:style>
  <w:style w:type="paragraph" w:styleId="NormalWeb">
    <w:name w:val="Normal (Web)"/>
    <w:basedOn w:val="Normal"/>
    <w:uiPriority w:val="99"/>
    <w:unhideWhenUsed/>
    <w:rsid w:val="00A607BC"/>
    <w:pPr>
      <w:spacing w:before="100" w:beforeAutospacing="1" w:after="100" w:afterAutospacing="1"/>
    </w:pPr>
    <w:rPr>
      <w:rFonts w:ascii="Times New Roman" w:eastAsia="Times New Roman" w:hAnsi="Times New Roman" w:cs="Times New Roman"/>
      <w:kern w:val="0"/>
      <w:lang w:eastAsia="zh-CN"/>
      <w14:ligatures w14:val="none"/>
    </w:rPr>
  </w:style>
  <w:style w:type="character" w:styleId="HTMLCode">
    <w:name w:val="HTML Code"/>
    <w:basedOn w:val="DefaultParagraphFont"/>
    <w:uiPriority w:val="99"/>
    <w:semiHidden/>
    <w:unhideWhenUsed/>
    <w:rsid w:val="00346315"/>
    <w:rPr>
      <w:rFonts w:ascii="Courier New" w:eastAsia="Times New Roman" w:hAnsi="Courier New" w:cs="Courier New"/>
      <w:sz w:val="20"/>
      <w:szCs w:val="20"/>
    </w:rPr>
  </w:style>
  <w:style w:type="character" w:styleId="Emphasis">
    <w:name w:val="Emphasis"/>
    <w:basedOn w:val="DefaultParagraphFont"/>
    <w:uiPriority w:val="20"/>
    <w:qFormat/>
    <w:rsid w:val="003463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6863">
      <w:bodyDiv w:val="1"/>
      <w:marLeft w:val="0"/>
      <w:marRight w:val="0"/>
      <w:marTop w:val="0"/>
      <w:marBottom w:val="0"/>
      <w:divBdr>
        <w:top w:val="none" w:sz="0" w:space="0" w:color="auto"/>
        <w:left w:val="none" w:sz="0" w:space="0" w:color="auto"/>
        <w:bottom w:val="none" w:sz="0" w:space="0" w:color="auto"/>
        <w:right w:val="none" w:sz="0" w:space="0" w:color="auto"/>
      </w:divBdr>
    </w:div>
    <w:div w:id="82147032">
      <w:bodyDiv w:val="1"/>
      <w:marLeft w:val="0"/>
      <w:marRight w:val="0"/>
      <w:marTop w:val="0"/>
      <w:marBottom w:val="0"/>
      <w:divBdr>
        <w:top w:val="none" w:sz="0" w:space="0" w:color="auto"/>
        <w:left w:val="none" w:sz="0" w:space="0" w:color="auto"/>
        <w:bottom w:val="none" w:sz="0" w:space="0" w:color="auto"/>
        <w:right w:val="none" w:sz="0" w:space="0" w:color="auto"/>
      </w:divBdr>
      <w:divsChild>
        <w:div w:id="575743773">
          <w:marLeft w:val="0"/>
          <w:marRight w:val="0"/>
          <w:marTop w:val="0"/>
          <w:marBottom w:val="0"/>
          <w:divBdr>
            <w:top w:val="none" w:sz="0" w:space="0" w:color="auto"/>
            <w:left w:val="none" w:sz="0" w:space="0" w:color="auto"/>
            <w:bottom w:val="none" w:sz="0" w:space="0" w:color="auto"/>
            <w:right w:val="none" w:sz="0" w:space="0" w:color="auto"/>
          </w:divBdr>
          <w:divsChild>
            <w:div w:id="1253970875">
              <w:marLeft w:val="0"/>
              <w:marRight w:val="0"/>
              <w:marTop w:val="0"/>
              <w:marBottom w:val="0"/>
              <w:divBdr>
                <w:top w:val="none" w:sz="0" w:space="0" w:color="auto"/>
                <w:left w:val="none" w:sz="0" w:space="0" w:color="auto"/>
                <w:bottom w:val="none" w:sz="0" w:space="0" w:color="auto"/>
                <w:right w:val="none" w:sz="0" w:space="0" w:color="auto"/>
              </w:divBdr>
            </w:div>
            <w:div w:id="220752514">
              <w:marLeft w:val="0"/>
              <w:marRight w:val="0"/>
              <w:marTop w:val="0"/>
              <w:marBottom w:val="0"/>
              <w:divBdr>
                <w:top w:val="none" w:sz="0" w:space="0" w:color="auto"/>
                <w:left w:val="none" w:sz="0" w:space="0" w:color="auto"/>
                <w:bottom w:val="none" w:sz="0" w:space="0" w:color="auto"/>
                <w:right w:val="none" w:sz="0" w:space="0" w:color="auto"/>
              </w:divBdr>
            </w:div>
            <w:div w:id="371002862">
              <w:marLeft w:val="0"/>
              <w:marRight w:val="0"/>
              <w:marTop w:val="0"/>
              <w:marBottom w:val="0"/>
              <w:divBdr>
                <w:top w:val="none" w:sz="0" w:space="0" w:color="auto"/>
                <w:left w:val="none" w:sz="0" w:space="0" w:color="auto"/>
                <w:bottom w:val="none" w:sz="0" w:space="0" w:color="auto"/>
                <w:right w:val="none" w:sz="0" w:space="0" w:color="auto"/>
              </w:divBdr>
            </w:div>
            <w:div w:id="2067142881">
              <w:marLeft w:val="0"/>
              <w:marRight w:val="0"/>
              <w:marTop w:val="0"/>
              <w:marBottom w:val="0"/>
              <w:divBdr>
                <w:top w:val="none" w:sz="0" w:space="0" w:color="auto"/>
                <w:left w:val="none" w:sz="0" w:space="0" w:color="auto"/>
                <w:bottom w:val="none" w:sz="0" w:space="0" w:color="auto"/>
                <w:right w:val="none" w:sz="0" w:space="0" w:color="auto"/>
              </w:divBdr>
            </w:div>
            <w:div w:id="814168">
              <w:marLeft w:val="0"/>
              <w:marRight w:val="0"/>
              <w:marTop w:val="0"/>
              <w:marBottom w:val="0"/>
              <w:divBdr>
                <w:top w:val="none" w:sz="0" w:space="0" w:color="auto"/>
                <w:left w:val="none" w:sz="0" w:space="0" w:color="auto"/>
                <w:bottom w:val="none" w:sz="0" w:space="0" w:color="auto"/>
                <w:right w:val="none" w:sz="0" w:space="0" w:color="auto"/>
              </w:divBdr>
            </w:div>
            <w:div w:id="521867046">
              <w:marLeft w:val="0"/>
              <w:marRight w:val="0"/>
              <w:marTop w:val="0"/>
              <w:marBottom w:val="0"/>
              <w:divBdr>
                <w:top w:val="none" w:sz="0" w:space="0" w:color="auto"/>
                <w:left w:val="none" w:sz="0" w:space="0" w:color="auto"/>
                <w:bottom w:val="none" w:sz="0" w:space="0" w:color="auto"/>
                <w:right w:val="none" w:sz="0" w:space="0" w:color="auto"/>
              </w:divBdr>
            </w:div>
            <w:div w:id="1072384240">
              <w:marLeft w:val="0"/>
              <w:marRight w:val="0"/>
              <w:marTop w:val="0"/>
              <w:marBottom w:val="0"/>
              <w:divBdr>
                <w:top w:val="none" w:sz="0" w:space="0" w:color="auto"/>
                <w:left w:val="none" w:sz="0" w:space="0" w:color="auto"/>
                <w:bottom w:val="none" w:sz="0" w:space="0" w:color="auto"/>
                <w:right w:val="none" w:sz="0" w:space="0" w:color="auto"/>
              </w:divBdr>
            </w:div>
            <w:div w:id="973170827">
              <w:marLeft w:val="0"/>
              <w:marRight w:val="0"/>
              <w:marTop w:val="0"/>
              <w:marBottom w:val="0"/>
              <w:divBdr>
                <w:top w:val="none" w:sz="0" w:space="0" w:color="auto"/>
                <w:left w:val="none" w:sz="0" w:space="0" w:color="auto"/>
                <w:bottom w:val="none" w:sz="0" w:space="0" w:color="auto"/>
                <w:right w:val="none" w:sz="0" w:space="0" w:color="auto"/>
              </w:divBdr>
            </w:div>
            <w:div w:id="833450100">
              <w:marLeft w:val="0"/>
              <w:marRight w:val="0"/>
              <w:marTop w:val="0"/>
              <w:marBottom w:val="0"/>
              <w:divBdr>
                <w:top w:val="none" w:sz="0" w:space="0" w:color="auto"/>
                <w:left w:val="none" w:sz="0" w:space="0" w:color="auto"/>
                <w:bottom w:val="none" w:sz="0" w:space="0" w:color="auto"/>
                <w:right w:val="none" w:sz="0" w:space="0" w:color="auto"/>
              </w:divBdr>
            </w:div>
            <w:div w:id="706105992">
              <w:marLeft w:val="0"/>
              <w:marRight w:val="0"/>
              <w:marTop w:val="0"/>
              <w:marBottom w:val="0"/>
              <w:divBdr>
                <w:top w:val="none" w:sz="0" w:space="0" w:color="auto"/>
                <w:left w:val="none" w:sz="0" w:space="0" w:color="auto"/>
                <w:bottom w:val="none" w:sz="0" w:space="0" w:color="auto"/>
                <w:right w:val="none" w:sz="0" w:space="0" w:color="auto"/>
              </w:divBdr>
            </w:div>
            <w:div w:id="1206598201">
              <w:marLeft w:val="0"/>
              <w:marRight w:val="0"/>
              <w:marTop w:val="0"/>
              <w:marBottom w:val="0"/>
              <w:divBdr>
                <w:top w:val="none" w:sz="0" w:space="0" w:color="auto"/>
                <w:left w:val="none" w:sz="0" w:space="0" w:color="auto"/>
                <w:bottom w:val="none" w:sz="0" w:space="0" w:color="auto"/>
                <w:right w:val="none" w:sz="0" w:space="0" w:color="auto"/>
              </w:divBdr>
            </w:div>
            <w:div w:id="1205632904">
              <w:marLeft w:val="0"/>
              <w:marRight w:val="0"/>
              <w:marTop w:val="0"/>
              <w:marBottom w:val="0"/>
              <w:divBdr>
                <w:top w:val="none" w:sz="0" w:space="0" w:color="auto"/>
                <w:left w:val="none" w:sz="0" w:space="0" w:color="auto"/>
                <w:bottom w:val="none" w:sz="0" w:space="0" w:color="auto"/>
                <w:right w:val="none" w:sz="0" w:space="0" w:color="auto"/>
              </w:divBdr>
            </w:div>
            <w:div w:id="1123160611">
              <w:marLeft w:val="0"/>
              <w:marRight w:val="0"/>
              <w:marTop w:val="0"/>
              <w:marBottom w:val="0"/>
              <w:divBdr>
                <w:top w:val="none" w:sz="0" w:space="0" w:color="auto"/>
                <w:left w:val="none" w:sz="0" w:space="0" w:color="auto"/>
                <w:bottom w:val="none" w:sz="0" w:space="0" w:color="auto"/>
                <w:right w:val="none" w:sz="0" w:space="0" w:color="auto"/>
              </w:divBdr>
            </w:div>
            <w:div w:id="1351252037">
              <w:marLeft w:val="0"/>
              <w:marRight w:val="0"/>
              <w:marTop w:val="0"/>
              <w:marBottom w:val="0"/>
              <w:divBdr>
                <w:top w:val="none" w:sz="0" w:space="0" w:color="auto"/>
                <w:left w:val="none" w:sz="0" w:space="0" w:color="auto"/>
                <w:bottom w:val="none" w:sz="0" w:space="0" w:color="auto"/>
                <w:right w:val="none" w:sz="0" w:space="0" w:color="auto"/>
              </w:divBdr>
            </w:div>
            <w:div w:id="290865422">
              <w:marLeft w:val="0"/>
              <w:marRight w:val="0"/>
              <w:marTop w:val="0"/>
              <w:marBottom w:val="0"/>
              <w:divBdr>
                <w:top w:val="none" w:sz="0" w:space="0" w:color="auto"/>
                <w:left w:val="none" w:sz="0" w:space="0" w:color="auto"/>
                <w:bottom w:val="none" w:sz="0" w:space="0" w:color="auto"/>
                <w:right w:val="none" w:sz="0" w:space="0" w:color="auto"/>
              </w:divBdr>
            </w:div>
            <w:div w:id="1598976778">
              <w:marLeft w:val="0"/>
              <w:marRight w:val="0"/>
              <w:marTop w:val="0"/>
              <w:marBottom w:val="0"/>
              <w:divBdr>
                <w:top w:val="none" w:sz="0" w:space="0" w:color="auto"/>
                <w:left w:val="none" w:sz="0" w:space="0" w:color="auto"/>
                <w:bottom w:val="none" w:sz="0" w:space="0" w:color="auto"/>
                <w:right w:val="none" w:sz="0" w:space="0" w:color="auto"/>
              </w:divBdr>
            </w:div>
            <w:div w:id="1576934209">
              <w:marLeft w:val="0"/>
              <w:marRight w:val="0"/>
              <w:marTop w:val="0"/>
              <w:marBottom w:val="0"/>
              <w:divBdr>
                <w:top w:val="none" w:sz="0" w:space="0" w:color="auto"/>
                <w:left w:val="none" w:sz="0" w:space="0" w:color="auto"/>
                <w:bottom w:val="none" w:sz="0" w:space="0" w:color="auto"/>
                <w:right w:val="none" w:sz="0" w:space="0" w:color="auto"/>
              </w:divBdr>
            </w:div>
            <w:div w:id="538009988">
              <w:marLeft w:val="0"/>
              <w:marRight w:val="0"/>
              <w:marTop w:val="0"/>
              <w:marBottom w:val="0"/>
              <w:divBdr>
                <w:top w:val="none" w:sz="0" w:space="0" w:color="auto"/>
                <w:left w:val="none" w:sz="0" w:space="0" w:color="auto"/>
                <w:bottom w:val="none" w:sz="0" w:space="0" w:color="auto"/>
                <w:right w:val="none" w:sz="0" w:space="0" w:color="auto"/>
              </w:divBdr>
            </w:div>
            <w:div w:id="611522921">
              <w:marLeft w:val="0"/>
              <w:marRight w:val="0"/>
              <w:marTop w:val="0"/>
              <w:marBottom w:val="0"/>
              <w:divBdr>
                <w:top w:val="none" w:sz="0" w:space="0" w:color="auto"/>
                <w:left w:val="none" w:sz="0" w:space="0" w:color="auto"/>
                <w:bottom w:val="none" w:sz="0" w:space="0" w:color="auto"/>
                <w:right w:val="none" w:sz="0" w:space="0" w:color="auto"/>
              </w:divBdr>
            </w:div>
            <w:div w:id="1628196706">
              <w:marLeft w:val="0"/>
              <w:marRight w:val="0"/>
              <w:marTop w:val="0"/>
              <w:marBottom w:val="0"/>
              <w:divBdr>
                <w:top w:val="none" w:sz="0" w:space="0" w:color="auto"/>
                <w:left w:val="none" w:sz="0" w:space="0" w:color="auto"/>
                <w:bottom w:val="none" w:sz="0" w:space="0" w:color="auto"/>
                <w:right w:val="none" w:sz="0" w:space="0" w:color="auto"/>
              </w:divBdr>
            </w:div>
            <w:div w:id="1976179863">
              <w:marLeft w:val="0"/>
              <w:marRight w:val="0"/>
              <w:marTop w:val="0"/>
              <w:marBottom w:val="0"/>
              <w:divBdr>
                <w:top w:val="none" w:sz="0" w:space="0" w:color="auto"/>
                <w:left w:val="none" w:sz="0" w:space="0" w:color="auto"/>
                <w:bottom w:val="none" w:sz="0" w:space="0" w:color="auto"/>
                <w:right w:val="none" w:sz="0" w:space="0" w:color="auto"/>
              </w:divBdr>
            </w:div>
            <w:div w:id="1263730919">
              <w:marLeft w:val="0"/>
              <w:marRight w:val="0"/>
              <w:marTop w:val="0"/>
              <w:marBottom w:val="0"/>
              <w:divBdr>
                <w:top w:val="none" w:sz="0" w:space="0" w:color="auto"/>
                <w:left w:val="none" w:sz="0" w:space="0" w:color="auto"/>
                <w:bottom w:val="none" w:sz="0" w:space="0" w:color="auto"/>
                <w:right w:val="none" w:sz="0" w:space="0" w:color="auto"/>
              </w:divBdr>
            </w:div>
            <w:div w:id="801076568">
              <w:marLeft w:val="0"/>
              <w:marRight w:val="0"/>
              <w:marTop w:val="0"/>
              <w:marBottom w:val="0"/>
              <w:divBdr>
                <w:top w:val="none" w:sz="0" w:space="0" w:color="auto"/>
                <w:left w:val="none" w:sz="0" w:space="0" w:color="auto"/>
                <w:bottom w:val="none" w:sz="0" w:space="0" w:color="auto"/>
                <w:right w:val="none" w:sz="0" w:space="0" w:color="auto"/>
              </w:divBdr>
            </w:div>
            <w:div w:id="1366952613">
              <w:marLeft w:val="0"/>
              <w:marRight w:val="0"/>
              <w:marTop w:val="0"/>
              <w:marBottom w:val="0"/>
              <w:divBdr>
                <w:top w:val="none" w:sz="0" w:space="0" w:color="auto"/>
                <w:left w:val="none" w:sz="0" w:space="0" w:color="auto"/>
                <w:bottom w:val="none" w:sz="0" w:space="0" w:color="auto"/>
                <w:right w:val="none" w:sz="0" w:space="0" w:color="auto"/>
              </w:divBdr>
            </w:div>
            <w:div w:id="1409839147">
              <w:marLeft w:val="0"/>
              <w:marRight w:val="0"/>
              <w:marTop w:val="0"/>
              <w:marBottom w:val="0"/>
              <w:divBdr>
                <w:top w:val="none" w:sz="0" w:space="0" w:color="auto"/>
                <w:left w:val="none" w:sz="0" w:space="0" w:color="auto"/>
                <w:bottom w:val="none" w:sz="0" w:space="0" w:color="auto"/>
                <w:right w:val="none" w:sz="0" w:space="0" w:color="auto"/>
              </w:divBdr>
            </w:div>
            <w:div w:id="1363215006">
              <w:marLeft w:val="0"/>
              <w:marRight w:val="0"/>
              <w:marTop w:val="0"/>
              <w:marBottom w:val="0"/>
              <w:divBdr>
                <w:top w:val="none" w:sz="0" w:space="0" w:color="auto"/>
                <w:left w:val="none" w:sz="0" w:space="0" w:color="auto"/>
                <w:bottom w:val="none" w:sz="0" w:space="0" w:color="auto"/>
                <w:right w:val="none" w:sz="0" w:space="0" w:color="auto"/>
              </w:divBdr>
            </w:div>
            <w:div w:id="25762703">
              <w:marLeft w:val="0"/>
              <w:marRight w:val="0"/>
              <w:marTop w:val="0"/>
              <w:marBottom w:val="0"/>
              <w:divBdr>
                <w:top w:val="none" w:sz="0" w:space="0" w:color="auto"/>
                <w:left w:val="none" w:sz="0" w:space="0" w:color="auto"/>
                <w:bottom w:val="none" w:sz="0" w:space="0" w:color="auto"/>
                <w:right w:val="none" w:sz="0" w:space="0" w:color="auto"/>
              </w:divBdr>
            </w:div>
            <w:div w:id="1072773140">
              <w:marLeft w:val="0"/>
              <w:marRight w:val="0"/>
              <w:marTop w:val="0"/>
              <w:marBottom w:val="0"/>
              <w:divBdr>
                <w:top w:val="none" w:sz="0" w:space="0" w:color="auto"/>
                <w:left w:val="none" w:sz="0" w:space="0" w:color="auto"/>
                <w:bottom w:val="none" w:sz="0" w:space="0" w:color="auto"/>
                <w:right w:val="none" w:sz="0" w:space="0" w:color="auto"/>
              </w:divBdr>
            </w:div>
            <w:div w:id="1925650072">
              <w:marLeft w:val="0"/>
              <w:marRight w:val="0"/>
              <w:marTop w:val="0"/>
              <w:marBottom w:val="0"/>
              <w:divBdr>
                <w:top w:val="none" w:sz="0" w:space="0" w:color="auto"/>
                <w:left w:val="none" w:sz="0" w:space="0" w:color="auto"/>
                <w:bottom w:val="none" w:sz="0" w:space="0" w:color="auto"/>
                <w:right w:val="none" w:sz="0" w:space="0" w:color="auto"/>
              </w:divBdr>
            </w:div>
            <w:div w:id="1277130572">
              <w:marLeft w:val="0"/>
              <w:marRight w:val="0"/>
              <w:marTop w:val="0"/>
              <w:marBottom w:val="0"/>
              <w:divBdr>
                <w:top w:val="none" w:sz="0" w:space="0" w:color="auto"/>
                <w:left w:val="none" w:sz="0" w:space="0" w:color="auto"/>
                <w:bottom w:val="none" w:sz="0" w:space="0" w:color="auto"/>
                <w:right w:val="none" w:sz="0" w:space="0" w:color="auto"/>
              </w:divBdr>
            </w:div>
            <w:div w:id="1020546904">
              <w:marLeft w:val="0"/>
              <w:marRight w:val="0"/>
              <w:marTop w:val="0"/>
              <w:marBottom w:val="0"/>
              <w:divBdr>
                <w:top w:val="none" w:sz="0" w:space="0" w:color="auto"/>
                <w:left w:val="none" w:sz="0" w:space="0" w:color="auto"/>
                <w:bottom w:val="none" w:sz="0" w:space="0" w:color="auto"/>
                <w:right w:val="none" w:sz="0" w:space="0" w:color="auto"/>
              </w:divBdr>
            </w:div>
            <w:div w:id="2110196846">
              <w:marLeft w:val="0"/>
              <w:marRight w:val="0"/>
              <w:marTop w:val="0"/>
              <w:marBottom w:val="0"/>
              <w:divBdr>
                <w:top w:val="none" w:sz="0" w:space="0" w:color="auto"/>
                <w:left w:val="none" w:sz="0" w:space="0" w:color="auto"/>
                <w:bottom w:val="none" w:sz="0" w:space="0" w:color="auto"/>
                <w:right w:val="none" w:sz="0" w:space="0" w:color="auto"/>
              </w:divBdr>
            </w:div>
            <w:div w:id="1972128609">
              <w:marLeft w:val="0"/>
              <w:marRight w:val="0"/>
              <w:marTop w:val="0"/>
              <w:marBottom w:val="0"/>
              <w:divBdr>
                <w:top w:val="none" w:sz="0" w:space="0" w:color="auto"/>
                <w:left w:val="none" w:sz="0" w:space="0" w:color="auto"/>
                <w:bottom w:val="none" w:sz="0" w:space="0" w:color="auto"/>
                <w:right w:val="none" w:sz="0" w:space="0" w:color="auto"/>
              </w:divBdr>
            </w:div>
            <w:div w:id="2039812332">
              <w:marLeft w:val="0"/>
              <w:marRight w:val="0"/>
              <w:marTop w:val="0"/>
              <w:marBottom w:val="0"/>
              <w:divBdr>
                <w:top w:val="none" w:sz="0" w:space="0" w:color="auto"/>
                <w:left w:val="none" w:sz="0" w:space="0" w:color="auto"/>
                <w:bottom w:val="none" w:sz="0" w:space="0" w:color="auto"/>
                <w:right w:val="none" w:sz="0" w:space="0" w:color="auto"/>
              </w:divBdr>
            </w:div>
            <w:div w:id="799344491">
              <w:marLeft w:val="0"/>
              <w:marRight w:val="0"/>
              <w:marTop w:val="0"/>
              <w:marBottom w:val="0"/>
              <w:divBdr>
                <w:top w:val="none" w:sz="0" w:space="0" w:color="auto"/>
                <w:left w:val="none" w:sz="0" w:space="0" w:color="auto"/>
                <w:bottom w:val="none" w:sz="0" w:space="0" w:color="auto"/>
                <w:right w:val="none" w:sz="0" w:space="0" w:color="auto"/>
              </w:divBdr>
            </w:div>
            <w:div w:id="275524765">
              <w:marLeft w:val="0"/>
              <w:marRight w:val="0"/>
              <w:marTop w:val="0"/>
              <w:marBottom w:val="0"/>
              <w:divBdr>
                <w:top w:val="none" w:sz="0" w:space="0" w:color="auto"/>
                <w:left w:val="none" w:sz="0" w:space="0" w:color="auto"/>
                <w:bottom w:val="none" w:sz="0" w:space="0" w:color="auto"/>
                <w:right w:val="none" w:sz="0" w:space="0" w:color="auto"/>
              </w:divBdr>
            </w:div>
            <w:div w:id="253560050">
              <w:marLeft w:val="0"/>
              <w:marRight w:val="0"/>
              <w:marTop w:val="0"/>
              <w:marBottom w:val="0"/>
              <w:divBdr>
                <w:top w:val="none" w:sz="0" w:space="0" w:color="auto"/>
                <w:left w:val="none" w:sz="0" w:space="0" w:color="auto"/>
                <w:bottom w:val="none" w:sz="0" w:space="0" w:color="auto"/>
                <w:right w:val="none" w:sz="0" w:space="0" w:color="auto"/>
              </w:divBdr>
            </w:div>
            <w:div w:id="138355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06094">
      <w:bodyDiv w:val="1"/>
      <w:marLeft w:val="0"/>
      <w:marRight w:val="0"/>
      <w:marTop w:val="0"/>
      <w:marBottom w:val="0"/>
      <w:divBdr>
        <w:top w:val="none" w:sz="0" w:space="0" w:color="auto"/>
        <w:left w:val="none" w:sz="0" w:space="0" w:color="auto"/>
        <w:bottom w:val="none" w:sz="0" w:space="0" w:color="auto"/>
        <w:right w:val="none" w:sz="0" w:space="0" w:color="auto"/>
      </w:divBdr>
      <w:divsChild>
        <w:div w:id="1300380297">
          <w:marLeft w:val="720"/>
          <w:marRight w:val="0"/>
          <w:marTop w:val="0"/>
          <w:marBottom w:val="120"/>
          <w:divBdr>
            <w:top w:val="none" w:sz="0" w:space="0" w:color="auto"/>
            <w:left w:val="none" w:sz="0" w:space="0" w:color="auto"/>
            <w:bottom w:val="none" w:sz="0" w:space="0" w:color="auto"/>
            <w:right w:val="none" w:sz="0" w:space="0" w:color="auto"/>
          </w:divBdr>
        </w:div>
        <w:div w:id="1496263605">
          <w:marLeft w:val="720"/>
          <w:marRight w:val="0"/>
          <w:marTop w:val="0"/>
          <w:marBottom w:val="120"/>
          <w:divBdr>
            <w:top w:val="none" w:sz="0" w:space="0" w:color="auto"/>
            <w:left w:val="none" w:sz="0" w:space="0" w:color="auto"/>
            <w:bottom w:val="none" w:sz="0" w:space="0" w:color="auto"/>
            <w:right w:val="none" w:sz="0" w:space="0" w:color="auto"/>
          </w:divBdr>
        </w:div>
        <w:div w:id="1438595884">
          <w:marLeft w:val="720"/>
          <w:marRight w:val="0"/>
          <w:marTop w:val="0"/>
          <w:marBottom w:val="120"/>
          <w:divBdr>
            <w:top w:val="none" w:sz="0" w:space="0" w:color="auto"/>
            <w:left w:val="none" w:sz="0" w:space="0" w:color="auto"/>
            <w:bottom w:val="none" w:sz="0" w:space="0" w:color="auto"/>
            <w:right w:val="none" w:sz="0" w:space="0" w:color="auto"/>
          </w:divBdr>
        </w:div>
        <w:div w:id="1852328517">
          <w:marLeft w:val="720"/>
          <w:marRight w:val="0"/>
          <w:marTop w:val="0"/>
          <w:marBottom w:val="120"/>
          <w:divBdr>
            <w:top w:val="none" w:sz="0" w:space="0" w:color="auto"/>
            <w:left w:val="none" w:sz="0" w:space="0" w:color="auto"/>
            <w:bottom w:val="none" w:sz="0" w:space="0" w:color="auto"/>
            <w:right w:val="none" w:sz="0" w:space="0" w:color="auto"/>
          </w:divBdr>
        </w:div>
        <w:div w:id="898711233">
          <w:marLeft w:val="720"/>
          <w:marRight w:val="0"/>
          <w:marTop w:val="0"/>
          <w:marBottom w:val="120"/>
          <w:divBdr>
            <w:top w:val="none" w:sz="0" w:space="0" w:color="auto"/>
            <w:left w:val="none" w:sz="0" w:space="0" w:color="auto"/>
            <w:bottom w:val="none" w:sz="0" w:space="0" w:color="auto"/>
            <w:right w:val="none" w:sz="0" w:space="0" w:color="auto"/>
          </w:divBdr>
        </w:div>
      </w:divsChild>
    </w:div>
    <w:div w:id="217084677">
      <w:bodyDiv w:val="1"/>
      <w:marLeft w:val="0"/>
      <w:marRight w:val="0"/>
      <w:marTop w:val="0"/>
      <w:marBottom w:val="0"/>
      <w:divBdr>
        <w:top w:val="none" w:sz="0" w:space="0" w:color="auto"/>
        <w:left w:val="none" w:sz="0" w:space="0" w:color="auto"/>
        <w:bottom w:val="none" w:sz="0" w:space="0" w:color="auto"/>
        <w:right w:val="none" w:sz="0" w:space="0" w:color="auto"/>
      </w:divBdr>
      <w:divsChild>
        <w:div w:id="477576884">
          <w:marLeft w:val="0"/>
          <w:marRight w:val="0"/>
          <w:marTop w:val="0"/>
          <w:marBottom w:val="0"/>
          <w:divBdr>
            <w:top w:val="none" w:sz="0" w:space="0" w:color="auto"/>
            <w:left w:val="none" w:sz="0" w:space="0" w:color="auto"/>
            <w:bottom w:val="none" w:sz="0" w:space="0" w:color="auto"/>
            <w:right w:val="none" w:sz="0" w:space="0" w:color="auto"/>
          </w:divBdr>
          <w:divsChild>
            <w:div w:id="188299184">
              <w:marLeft w:val="0"/>
              <w:marRight w:val="0"/>
              <w:marTop w:val="0"/>
              <w:marBottom w:val="0"/>
              <w:divBdr>
                <w:top w:val="none" w:sz="0" w:space="0" w:color="auto"/>
                <w:left w:val="none" w:sz="0" w:space="0" w:color="auto"/>
                <w:bottom w:val="none" w:sz="0" w:space="0" w:color="auto"/>
                <w:right w:val="none" w:sz="0" w:space="0" w:color="auto"/>
              </w:divBdr>
            </w:div>
            <w:div w:id="56248860">
              <w:marLeft w:val="0"/>
              <w:marRight w:val="0"/>
              <w:marTop w:val="0"/>
              <w:marBottom w:val="0"/>
              <w:divBdr>
                <w:top w:val="none" w:sz="0" w:space="0" w:color="auto"/>
                <w:left w:val="none" w:sz="0" w:space="0" w:color="auto"/>
                <w:bottom w:val="none" w:sz="0" w:space="0" w:color="auto"/>
                <w:right w:val="none" w:sz="0" w:space="0" w:color="auto"/>
              </w:divBdr>
            </w:div>
            <w:div w:id="632490007">
              <w:marLeft w:val="0"/>
              <w:marRight w:val="0"/>
              <w:marTop w:val="0"/>
              <w:marBottom w:val="0"/>
              <w:divBdr>
                <w:top w:val="none" w:sz="0" w:space="0" w:color="auto"/>
                <w:left w:val="none" w:sz="0" w:space="0" w:color="auto"/>
                <w:bottom w:val="none" w:sz="0" w:space="0" w:color="auto"/>
                <w:right w:val="none" w:sz="0" w:space="0" w:color="auto"/>
              </w:divBdr>
            </w:div>
            <w:div w:id="1644239403">
              <w:marLeft w:val="0"/>
              <w:marRight w:val="0"/>
              <w:marTop w:val="0"/>
              <w:marBottom w:val="0"/>
              <w:divBdr>
                <w:top w:val="none" w:sz="0" w:space="0" w:color="auto"/>
                <w:left w:val="none" w:sz="0" w:space="0" w:color="auto"/>
                <w:bottom w:val="none" w:sz="0" w:space="0" w:color="auto"/>
                <w:right w:val="none" w:sz="0" w:space="0" w:color="auto"/>
              </w:divBdr>
            </w:div>
            <w:div w:id="1680035098">
              <w:marLeft w:val="0"/>
              <w:marRight w:val="0"/>
              <w:marTop w:val="0"/>
              <w:marBottom w:val="0"/>
              <w:divBdr>
                <w:top w:val="none" w:sz="0" w:space="0" w:color="auto"/>
                <w:left w:val="none" w:sz="0" w:space="0" w:color="auto"/>
                <w:bottom w:val="none" w:sz="0" w:space="0" w:color="auto"/>
                <w:right w:val="none" w:sz="0" w:space="0" w:color="auto"/>
              </w:divBdr>
            </w:div>
            <w:div w:id="2127920846">
              <w:marLeft w:val="0"/>
              <w:marRight w:val="0"/>
              <w:marTop w:val="0"/>
              <w:marBottom w:val="0"/>
              <w:divBdr>
                <w:top w:val="none" w:sz="0" w:space="0" w:color="auto"/>
                <w:left w:val="none" w:sz="0" w:space="0" w:color="auto"/>
                <w:bottom w:val="none" w:sz="0" w:space="0" w:color="auto"/>
                <w:right w:val="none" w:sz="0" w:space="0" w:color="auto"/>
              </w:divBdr>
            </w:div>
            <w:div w:id="1481648925">
              <w:marLeft w:val="0"/>
              <w:marRight w:val="0"/>
              <w:marTop w:val="0"/>
              <w:marBottom w:val="0"/>
              <w:divBdr>
                <w:top w:val="none" w:sz="0" w:space="0" w:color="auto"/>
                <w:left w:val="none" w:sz="0" w:space="0" w:color="auto"/>
                <w:bottom w:val="none" w:sz="0" w:space="0" w:color="auto"/>
                <w:right w:val="none" w:sz="0" w:space="0" w:color="auto"/>
              </w:divBdr>
            </w:div>
            <w:div w:id="472454716">
              <w:marLeft w:val="0"/>
              <w:marRight w:val="0"/>
              <w:marTop w:val="0"/>
              <w:marBottom w:val="0"/>
              <w:divBdr>
                <w:top w:val="none" w:sz="0" w:space="0" w:color="auto"/>
                <w:left w:val="none" w:sz="0" w:space="0" w:color="auto"/>
                <w:bottom w:val="none" w:sz="0" w:space="0" w:color="auto"/>
                <w:right w:val="none" w:sz="0" w:space="0" w:color="auto"/>
              </w:divBdr>
            </w:div>
            <w:div w:id="332268143">
              <w:marLeft w:val="0"/>
              <w:marRight w:val="0"/>
              <w:marTop w:val="0"/>
              <w:marBottom w:val="0"/>
              <w:divBdr>
                <w:top w:val="none" w:sz="0" w:space="0" w:color="auto"/>
                <w:left w:val="none" w:sz="0" w:space="0" w:color="auto"/>
                <w:bottom w:val="none" w:sz="0" w:space="0" w:color="auto"/>
                <w:right w:val="none" w:sz="0" w:space="0" w:color="auto"/>
              </w:divBdr>
            </w:div>
            <w:div w:id="1377850565">
              <w:marLeft w:val="0"/>
              <w:marRight w:val="0"/>
              <w:marTop w:val="0"/>
              <w:marBottom w:val="0"/>
              <w:divBdr>
                <w:top w:val="none" w:sz="0" w:space="0" w:color="auto"/>
                <w:left w:val="none" w:sz="0" w:space="0" w:color="auto"/>
                <w:bottom w:val="none" w:sz="0" w:space="0" w:color="auto"/>
                <w:right w:val="none" w:sz="0" w:space="0" w:color="auto"/>
              </w:divBdr>
            </w:div>
            <w:div w:id="746457148">
              <w:marLeft w:val="0"/>
              <w:marRight w:val="0"/>
              <w:marTop w:val="0"/>
              <w:marBottom w:val="0"/>
              <w:divBdr>
                <w:top w:val="none" w:sz="0" w:space="0" w:color="auto"/>
                <w:left w:val="none" w:sz="0" w:space="0" w:color="auto"/>
                <w:bottom w:val="none" w:sz="0" w:space="0" w:color="auto"/>
                <w:right w:val="none" w:sz="0" w:space="0" w:color="auto"/>
              </w:divBdr>
            </w:div>
            <w:div w:id="2041347390">
              <w:marLeft w:val="0"/>
              <w:marRight w:val="0"/>
              <w:marTop w:val="0"/>
              <w:marBottom w:val="0"/>
              <w:divBdr>
                <w:top w:val="none" w:sz="0" w:space="0" w:color="auto"/>
                <w:left w:val="none" w:sz="0" w:space="0" w:color="auto"/>
                <w:bottom w:val="none" w:sz="0" w:space="0" w:color="auto"/>
                <w:right w:val="none" w:sz="0" w:space="0" w:color="auto"/>
              </w:divBdr>
            </w:div>
            <w:div w:id="1816796773">
              <w:marLeft w:val="0"/>
              <w:marRight w:val="0"/>
              <w:marTop w:val="0"/>
              <w:marBottom w:val="0"/>
              <w:divBdr>
                <w:top w:val="none" w:sz="0" w:space="0" w:color="auto"/>
                <w:left w:val="none" w:sz="0" w:space="0" w:color="auto"/>
                <w:bottom w:val="none" w:sz="0" w:space="0" w:color="auto"/>
                <w:right w:val="none" w:sz="0" w:space="0" w:color="auto"/>
              </w:divBdr>
            </w:div>
            <w:div w:id="462235991">
              <w:marLeft w:val="0"/>
              <w:marRight w:val="0"/>
              <w:marTop w:val="0"/>
              <w:marBottom w:val="0"/>
              <w:divBdr>
                <w:top w:val="none" w:sz="0" w:space="0" w:color="auto"/>
                <w:left w:val="none" w:sz="0" w:space="0" w:color="auto"/>
                <w:bottom w:val="none" w:sz="0" w:space="0" w:color="auto"/>
                <w:right w:val="none" w:sz="0" w:space="0" w:color="auto"/>
              </w:divBdr>
            </w:div>
            <w:div w:id="2098556774">
              <w:marLeft w:val="0"/>
              <w:marRight w:val="0"/>
              <w:marTop w:val="0"/>
              <w:marBottom w:val="0"/>
              <w:divBdr>
                <w:top w:val="none" w:sz="0" w:space="0" w:color="auto"/>
                <w:left w:val="none" w:sz="0" w:space="0" w:color="auto"/>
                <w:bottom w:val="none" w:sz="0" w:space="0" w:color="auto"/>
                <w:right w:val="none" w:sz="0" w:space="0" w:color="auto"/>
              </w:divBdr>
            </w:div>
            <w:div w:id="1056470060">
              <w:marLeft w:val="0"/>
              <w:marRight w:val="0"/>
              <w:marTop w:val="0"/>
              <w:marBottom w:val="0"/>
              <w:divBdr>
                <w:top w:val="none" w:sz="0" w:space="0" w:color="auto"/>
                <w:left w:val="none" w:sz="0" w:space="0" w:color="auto"/>
                <w:bottom w:val="none" w:sz="0" w:space="0" w:color="auto"/>
                <w:right w:val="none" w:sz="0" w:space="0" w:color="auto"/>
              </w:divBdr>
            </w:div>
            <w:div w:id="1999915190">
              <w:marLeft w:val="0"/>
              <w:marRight w:val="0"/>
              <w:marTop w:val="0"/>
              <w:marBottom w:val="0"/>
              <w:divBdr>
                <w:top w:val="none" w:sz="0" w:space="0" w:color="auto"/>
                <w:left w:val="none" w:sz="0" w:space="0" w:color="auto"/>
                <w:bottom w:val="none" w:sz="0" w:space="0" w:color="auto"/>
                <w:right w:val="none" w:sz="0" w:space="0" w:color="auto"/>
              </w:divBdr>
            </w:div>
            <w:div w:id="75136107">
              <w:marLeft w:val="0"/>
              <w:marRight w:val="0"/>
              <w:marTop w:val="0"/>
              <w:marBottom w:val="0"/>
              <w:divBdr>
                <w:top w:val="none" w:sz="0" w:space="0" w:color="auto"/>
                <w:left w:val="none" w:sz="0" w:space="0" w:color="auto"/>
                <w:bottom w:val="none" w:sz="0" w:space="0" w:color="auto"/>
                <w:right w:val="none" w:sz="0" w:space="0" w:color="auto"/>
              </w:divBdr>
            </w:div>
            <w:div w:id="1361516043">
              <w:marLeft w:val="0"/>
              <w:marRight w:val="0"/>
              <w:marTop w:val="0"/>
              <w:marBottom w:val="0"/>
              <w:divBdr>
                <w:top w:val="none" w:sz="0" w:space="0" w:color="auto"/>
                <w:left w:val="none" w:sz="0" w:space="0" w:color="auto"/>
                <w:bottom w:val="none" w:sz="0" w:space="0" w:color="auto"/>
                <w:right w:val="none" w:sz="0" w:space="0" w:color="auto"/>
              </w:divBdr>
            </w:div>
            <w:div w:id="993022073">
              <w:marLeft w:val="0"/>
              <w:marRight w:val="0"/>
              <w:marTop w:val="0"/>
              <w:marBottom w:val="0"/>
              <w:divBdr>
                <w:top w:val="none" w:sz="0" w:space="0" w:color="auto"/>
                <w:left w:val="none" w:sz="0" w:space="0" w:color="auto"/>
                <w:bottom w:val="none" w:sz="0" w:space="0" w:color="auto"/>
                <w:right w:val="none" w:sz="0" w:space="0" w:color="auto"/>
              </w:divBdr>
            </w:div>
            <w:div w:id="1180699926">
              <w:marLeft w:val="0"/>
              <w:marRight w:val="0"/>
              <w:marTop w:val="0"/>
              <w:marBottom w:val="0"/>
              <w:divBdr>
                <w:top w:val="none" w:sz="0" w:space="0" w:color="auto"/>
                <w:left w:val="none" w:sz="0" w:space="0" w:color="auto"/>
                <w:bottom w:val="none" w:sz="0" w:space="0" w:color="auto"/>
                <w:right w:val="none" w:sz="0" w:space="0" w:color="auto"/>
              </w:divBdr>
            </w:div>
            <w:div w:id="206837796">
              <w:marLeft w:val="0"/>
              <w:marRight w:val="0"/>
              <w:marTop w:val="0"/>
              <w:marBottom w:val="0"/>
              <w:divBdr>
                <w:top w:val="none" w:sz="0" w:space="0" w:color="auto"/>
                <w:left w:val="none" w:sz="0" w:space="0" w:color="auto"/>
                <w:bottom w:val="none" w:sz="0" w:space="0" w:color="auto"/>
                <w:right w:val="none" w:sz="0" w:space="0" w:color="auto"/>
              </w:divBdr>
            </w:div>
            <w:div w:id="691029318">
              <w:marLeft w:val="0"/>
              <w:marRight w:val="0"/>
              <w:marTop w:val="0"/>
              <w:marBottom w:val="0"/>
              <w:divBdr>
                <w:top w:val="none" w:sz="0" w:space="0" w:color="auto"/>
                <w:left w:val="none" w:sz="0" w:space="0" w:color="auto"/>
                <w:bottom w:val="none" w:sz="0" w:space="0" w:color="auto"/>
                <w:right w:val="none" w:sz="0" w:space="0" w:color="auto"/>
              </w:divBdr>
            </w:div>
            <w:div w:id="554202178">
              <w:marLeft w:val="0"/>
              <w:marRight w:val="0"/>
              <w:marTop w:val="0"/>
              <w:marBottom w:val="0"/>
              <w:divBdr>
                <w:top w:val="none" w:sz="0" w:space="0" w:color="auto"/>
                <w:left w:val="none" w:sz="0" w:space="0" w:color="auto"/>
                <w:bottom w:val="none" w:sz="0" w:space="0" w:color="auto"/>
                <w:right w:val="none" w:sz="0" w:space="0" w:color="auto"/>
              </w:divBdr>
            </w:div>
            <w:div w:id="560364902">
              <w:marLeft w:val="0"/>
              <w:marRight w:val="0"/>
              <w:marTop w:val="0"/>
              <w:marBottom w:val="0"/>
              <w:divBdr>
                <w:top w:val="none" w:sz="0" w:space="0" w:color="auto"/>
                <w:left w:val="none" w:sz="0" w:space="0" w:color="auto"/>
                <w:bottom w:val="none" w:sz="0" w:space="0" w:color="auto"/>
                <w:right w:val="none" w:sz="0" w:space="0" w:color="auto"/>
              </w:divBdr>
            </w:div>
            <w:div w:id="1747609672">
              <w:marLeft w:val="0"/>
              <w:marRight w:val="0"/>
              <w:marTop w:val="0"/>
              <w:marBottom w:val="0"/>
              <w:divBdr>
                <w:top w:val="none" w:sz="0" w:space="0" w:color="auto"/>
                <w:left w:val="none" w:sz="0" w:space="0" w:color="auto"/>
                <w:bottom w:val="none" w:sz="0" w:space="0" w:color="auto"/>
                <w:right w:val="none" w:sz="0" w:space="0" w:color="auto"/>
              </w:divBdr>
            </w:div>
            <w:div w:id="861821028">
              <w:marLeft w:val="0"/>
              <w:marRight w:val="0"/>
              <w:marTop w:val="0"/>
              <w:marBottom w:val="0"/>
              <w:divBdr>
                <w:top w:val="none" w:sz="0" w:space="0" w:color="auto"/>
                <w:left w:val="none" w:sz="0" w:space="0" w:color="auto"/>
                <w:bottom w:val="none" w:sz="0" w:space="0" w:color="auto"/>
                <w:right w:val="none" w:sz="0" w:space="0" w:color="auto"/>
              </w:divBdr>
            </w:div>
            <w:div w:id="190384140">
              <w:marLeft w:val="0"/>
              <w:marRight w:val="0"/>
              <w:marTop w:val="0"/>
              <w:marBottom w:val="0"/>
              <w:divBdr>
                <w:top w:val="none" w:sz="0" w:space="0" w:color="auto"/>
                <w:left w:val="none" w:sz="0" w:space="0" w:color="auto"/>
                <w:bottom w:val="none" w:sz="0" w:space="0" w:color="auto"/>
                <w:right w:val="none" w:sz="0" w:space="0" w:color="auto"/>
              </w:divBdr>
            </w:div>
            <w:div w:id="785538176">
              <w:marLeft w:val="0"/>
              <w:marRight w:val="0"/>
              <w:marTop w:val="0"/>
              <w:marBottom w:val="0"/>
              <w:divBdr>
                <w:top w:val="none" w:sz="0" w:space="0" w:color="auto"/>
                <w:left w:val="none" w:sz="0" w:space="0" w:color="auto"/>
                <w:bottom w:val="none" w:sz="0" w:space="0" w:color="auto"/>
                <w:right w:val="none" w:sz="0" w:space="0" w:color="auto"/>
              </w:divBdr>
            </w:div>
            <w:div w:id="804933457">
              <w:marLeft w:val="0"/>
              <w:marRight w:val="0"/>
              <w:marTop w:val="0"/>
              <w:marBottom w:val="0"/>
              <w:divBdr>
                <w:top w:val="none" w:sz="0" w:space="0" w:color="auto"/>
                <w:left w:val="none" w:sz="0" w:space="0" w:color="auto"/>
                <w:bottom w:val="none" w:sz="0" w:space="0" w:color="auto"/>
                <w:right w:val="none" w:sz="0" w:space="0" w:color="auto"/>
              </w:divBdr>
            </w:div>
            <w:div w:id="125398210">
              <w:marLeft w:val="0"/>
              <w:marRight w:val="0"/>
              <w:marTop w:val="0"/>
              <w:marBottom w:val="0"/>
              <w:divBdr>
                <w:top w:val="none" w:sz="0" w:space="0" w:color="auto"/>
                <w:left w:val="none" w:sz="0" w:space="0" w:color="auto"/>
                <w:bottom w:val="none" w:sz="0" w:space="0" w:color="auto"/>
                <w:right w:val="none" w:sz="0" w:space="0" w:color="auto"/>
              </w:divBdr>
            </w:div>
            <w:div w:id="2095275635">
              <w:marLeft w:val="0"/>
              <w:marRight w:val="0"/>
              <w:marTop w:val="0"/>
              <w:marBottom w:val="0"/>
              <w:divBdr>
                <w:top w:val="none" w:sz="0" w:space="0" w:color="auto"/>
                <w:left w:val="none" w:sz="0" w:space="0" w:color="auto"/>
                <w:bottom w:val="none" w:sz="0" w:space="0" w:color="auto"/>
                <w:right w:val="none" w:sz="0" w:space="0" w:color="auto"/>
              </w:divBdr>
            </w:div>
            <w:div w:id="373774407">
              <w:marLeft w:val="0"/>
              <w:marRight w:val="0"/>
              <w:marTop w:val="0"/>
              <w:marBottom w:val="0"/>
              <w:divBdr>
                <w:top w:val="none" w:sz="0" w:space="0" w:color="auto"/>
                <w:left w:val="none" w:sz="0" w:space="0" w:color="auto"/>
                <w:bottom w:val="none" w:sz="0" w:space="0" w:color="auto"/>
                <w:right w:val="none" w:sz="0" w:space="0" w:color="auto"/>
              </w:divBdr>
            </w:div>
            <w:div w:id="1254163234">
              <w:marLeft w:val="0"/>
              <w:marRight w:val="0"/>
              <w:marTop w:val="0"/>
              <w:marBottom w:val="0"/>
              <w:divBdr>
                <w:top w:val="none" w:sz="0" w:space="0" w:color="auto"/>
                <w:left w:val="none" w:sz="0" w:space="0" w:color="auto"/>
                <w:bottom w:val="none" w:sz="0" w:space="0" w:color="auto"/>
                <w:right w:val="none" w:sz="0" w:space="0" w:color="auto"/>
              </w:divBdr>
            </w:div>
            <w:div w:id="1117215050">
              <w:marLeft w:val="0"/>
              <w:marRight w:val="0"/>
              <w:marTop w:val="0"/>
              <w:marBottom w:val="0"/>
              <w:divBdr>
                <w:top w:val="none" w:sz="0" w:space="0" w:color="auto"/>
                <w:left w:val="none" w:sz="0" w:space="0" w:color="auto"/>
                <w:bottom w:val="none" w:sz="0" w:space="0" w:color="auto"/>
                <w:right w:val="none" w:sz="0" w:space="0" w:color="auto"/>
              </w:divBdr>
            </w:div>
            <w:div w:id="445544030">
              <w:marLeft w:val="0"/>
              <w:marRight w:val="0"/>
              <w:marTop w:val="0"/>
              <w:marBottom w:val="0"/>
              <w:divBdr>
                <w:top w:val="none" w:sz="0" w:space="0" w:color="auto"/>
                <w:left w:val="none" w:sz="0" w:space="0" w:color="auto"/>
                <w:bottom w:val="none" w:sz="0" w:space="0" w:color="auto"/>
                <w:right w:val="none" w:sz="0" w:space="0" w:color="auto"/>
              </w:divBdr>
            </w:div>
            <w:div w:id="445320449">
              <w:marLeft w:val="0"/>
              <w:marRight w:val="0"/>
              <w:marTop w:val="0"/>
              <w:marBottom w:val="0"/>
              <w:divBdr>
                <w:top w:val="none" w:sz="0" w:space="0" w:color="auto"/>
                <w:left w:val="none" w:sz="0" w:space="0" w:color="auto"/>
                <w:bottom w:val="none" w:sz="0" w:space="0" w:color="auto"/>
                <w:right w:val="none" w:sz="0" w:space="0" w:color="auto"/>
              </w:divBdr>
            </w:div>
            <w:div w:id="204913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624178">
      <w:bodyDiv w:val="1"/>
      <w:marLeft w:val="0"/>
      <w:marRight w:val="0"/>
      <w:marTop w:val="0"/>
      <w:marBottom w:val="0"/>
      <w:divBdr>
        <w:top w:val="none" w:sz="0" w:space="0" w:color="auto"/>
        <w:left w:val="none" w:sz="0" w:space="0" w:color="auto"/>
        <w:bottom w:val="none" w:sz="0" w:space="0" w:color="auto"/>
        <w:right w:val="none" w:sz="0" w:space="0" w:color="auto"/>
      </w:divBdr>
    </w:div>
    <w:div w:id="424303645">
      <w:bodyDiv w:val="1"/>
      <w:marLeft w:val="0"/>
      <w:marRight w:val="0"/>
      <w:marTop w:val="0"/>
      <w:marBottom w:val="0"/>
      <w:divBdr>
        <w:top w:val="none" w:sz="0" w:space="0" w:color="auto"/>
        <w:left w:val="none" w:sz="0" w:space="0" w:color="auto"/>
        <w:bottom w:val="none" w:sz="0" w:space="0" w:color="auto"/>
        <w:right w:val="none" w:sz="0" w:space="0" w:color="auto"/>
      </w:divBdr>
    </w:div>
    <w:div w:id="442725867">
      <w:bodyDiv w:val="1"/>
      <w:marLeft w:val="0"/>
      <w:marRight w:val="0"/>
      <w:marTop w:val="0"/>
      <w:marBottom w:val="0"/>
      <w:divBdr>
        <w:top w:val="none" w:sz="0" w:space="0" w:color="auto"/>
        <w:left w:val="none" w:sz="0" w:space="0" w:color="auto"/>
        <w:bottom w:val="none" w:sz="0" w:space="0" w:color="auto"/>
        <w:right w:val="none" w:sz="0" w:space="0" w:color="auto"/>
      </w:divBdr>
    </w:div>
    <w:div w:id="486752480">
      <w:bodyDiv w:val="1"/>
      <w:marLeft w:val="0"/>
      <w:marRight w:val="0"/>
      <w:marTop w:val="0"/>
      <w:marBottom w:val="0"/>
      <w:divBdr>
        <w:top w:val="none" w:sz="0" w:space="0" w:color="auto"/>
        <w:left w:val="none" w:sz="0" w:space="0" w:color="auto"/>
        <w:bottom w:val="none" w:sz="0" w:space="0" w:color="auto"/>
        <w:right w:val="none" w:sz="0" w:space="0" w:color="auto"/>
      </w:divBdr>
    </w:div>
    <w:div w:id="598490514">
      <w:bodyDiv w:val="1"/>
      <w:marLeft w:val="0"/>
      <w:marRight w:val="0"/>
      <w:marTop w:val="0"/>
      <w:marBottom w:val="0"/>
      <w:divBdr>
        <w:top w:val="none" w:sz="0" w:space="0" w:color="auto"/>
        <w:left w:val="none" w:sz="0" w:space="0" w:color="auto"/>
        <w:bottom w:val="none" w:sz="0" w:space="0" w:color="auto"/>
        <w:right w:val="none" w:sz="0" w:space="0" w:color="auto"/>
      </w:divBdr>
      <w:divsChild>
        <w:div w:id="6298877">
          <w:marLeft w:val="0"/>
          <w:marRight w:val="0"/>
          <w:marTop w:val="0"/>
          <w:marBottom w:val="0"/>
          <w:divBdr>
            <w:top w:val="none" w:sz="0" w:space="0" w:color="auto"/>
            <w:left w:val="none" w:sz="0" w:space="0" w:color="auto"/>
            <w:bottom w:val="none" w:sz="0" w:space="0" w:color="auto"/>
            <w:right w:val="none" w:sz="0" w:space="0" w:color="auto"/>
          </w:divBdr>
        </w:div>
        <w:div w:id="151994829">
          <w:marLeft w:val="0"/>
          <w:marRight w:val="0"/>
          <w:marTop w:val="0"/>
          <w:marBottom w:val="0"/>
          <w:divBdr>
            <w:top w:val="none" w:sz="0" w:space="0" w:color="auto"/>
            <w:left w:val="none" w:sz="0" w:space="0" w:color="auto"/>
            <w:bottom w:val="none" w:sz="0" w:space="0" w:color="auto"/>
            <w:right w:val="none" w:sz="0" w:space="0" w:color="auto"/>
          </w:divBdr>
        </w:div>
        <w:div w:id="435322538">
          <w:marLeft w:val="0"/>
          <w:marRight w:val="0"/>
          <w:marTop w:val="0"/>
          <w:marBottom w:val="0"/>
          <w:divBdr>
            <w:top w:val="none" w:sz="0" w:space="0" w:color="auto"/>
            <w:left w:val="none" w:sz="0" w:space="0" w:color="auto"/>
            <w:bottom w:val="none" w:sz="0" w:space="0" w:color="auto"/>
            <w:right w:val="none" w:sz="0" w:space="0" w:color="auto"/>
          </w:divBdr>
        </w:div>
        <w:div w:id="474833518">
          <w:marLeft w:val="0"/>
          <w:marRight w:val="0"/>
          <w:marTop w:val="0"/>
          <w:marBottom w:val="0"/>
          <w:divBdr>
            <w:top w:val="none" w:sz="0" w:space="0" w:color="auto"/>
            <w:left w:val="none" w:sz="0" w:space="0" w:color="auto"/>
            <w:bottom w:val="none" w:sz="0" w:space="0" w:color="auto"/>
            <w:right w:val="none" w:sz="0" w:space="0" w:color="auto"/>
          </w:divBdr>
        </w:div>
        <w:div w:id="633490982">
          <w:marLeft w:val="0"/>
          <w:marRight w:val="0"/>
          <w:marTop w:val="0"/>
          <w:marBottom w:val="0"/>
          <w:divBdr>
            <w:top w:val="none" w:sz="0" w:space="0" w:color="auto"/>
            <w:left w:val="none" w:sz="0" w:space="0" w:color="auto"/>
            <w:bottom w:val="none" w:sz="0" w:space="0" w:color="auto"/>
            <w:right w:val="none" w:sz="0" w:space="0" w:color="auto"/>
          </w:divBdr>
        </w:div>
        <w:div w:id="782382713">
          <w:marLeft w:val="0"/>
          <w:marRight w:val="0"/>
          <w:marTop w:val="0"/>
          <w:marBottom w:val="0"/>
          <w:divBdr>
            <w:top w:val="none" w:sz="0" w:space="0" w:color="auto"/>
            <w:left w:val="none" w:sz="0" w:space="0" w:color="auto"/>
            <w:bottom w:val="none" w:sz="0" w:space="0" w:color="auto"/>
            <w:right w:val="none" w:sz="0" w:space="0" w:color="auto"/>
          </w:divBdr>
        </w:div>
        <w:div w:id="902716827">
          <w:marLeft w:val="0"/>
          <w:marRight w:val="0"/>
          <w:marTop w:val="0"/>
          <w:marBottom w:val="0"/>
          <w:divBdr>
            <w:top w:val="none" w:sz="0" w:space="0" w:color="auto"/>
            <w:left w:val="none" w:sz="0" w:space="0" w:color="auto"/>
            <w:bottom w:val="none" w:sz="0" w:space="0" w:color="auto"/>
            <w:right w:val="none" w:sz="0" w:space="0" w:color="auto"/>
          </w:divBdr>
        </w:div>
        <w:div w:id="910121607">
          <w:marLeft w:val="0"/>
          <w:marRight w:val="0"/>
          <w:marTop w:val="0"/>
          <w:marBottom w:val="0"/>
          <w:divBdr>
            <w:top w:val="none" w:sz="0" w:space="0" w:color="auto"/>
            <w:left w:val="none" w:sz="0" w:space="0" w:color="auto"/>
            <w:bottom w:val="none" w:sz="0" w:space="0" w:color="auto"/>
            <w:right w:val="none" w:sz="0" w:space="0" w:color="auto"/>
          </w:divBdr>
        </w:div>
        <w:div w:id="923146201">
          <w:marLeft w:val="0"/>
          <w:marRight w:val="0"/>
          <w:marTop w:val="0"/>
          <w:marBottom w:val="0"/>
          <w:divBdr>
            <w:top w:val="none" w:sz="0" w:space="0" w:color="auto"/>
            <w:left w:val="none" w:sz="0" w:space="0" w:color="auto"/>
            <w:bottom w:val="none" w:sz="0" w:space="0" w:color="auto"/>
            <w:right w:val="none" w:sz="0" w:space="0" w:color="auto"/>
          </w:divBdr>
        </w:div>
        <w:div w:id="932663707">
          <w:marLeft w:val="0"/>
          <w:marRight w:val="0"/>
          <w:marTop w:val="0"/>
          <w:marBottom w:val="0"/>
          <w:divBdr>
            <w:top w:val="none" w:sz="0" w:space="0" w:color="auto"/>
            <w:left w:val="none" w:sz="0" w:space="0" w:color="auto"/>
            <w:bottom w:val="none" w:sz="0" w:space="0" w:color="auto"/>
            <w:right w:val="none" w:sz="0" w:space="0" w:color="auto"/>
          </w:divBdr>
        </w:div>
        <w:div w:id="938372172">
          <w:marLeft w:val="0"/>
          <w:marRight w:val="0"/>
          <w:marTop w:val="0"/>
          <w:marBottom w:val="0"/>
          <w:divBdr>
            <w:top w:val="none" w:sz="0" w:space="0" w:color="auto"/>
            <w:left w:val="none" w:sz="0" w:space="0" w:color="auto"/>
            <w:bottom w:val="none" w:sz="0" w:space="0" w:color="auto"/>
            <w:right w:val="none" w:sz="0" w:space="0" w:color="auto"/>
          </w:divBdr>
        </w:div>
        <w:div w:id="993144463">
          <w:marLeft w:val="0"/>
          <w:marRight w:val="0"/>
          <w:marTop w:val="0"/>
          <w:marBottom w:val="0"/>
          <w:divBdr>
            <w:top w:val="none" w:sz="0" w:space="0" w:color="auto"/>
            <w:left w:val="none" w:sz="0" w:space="0" w:color="auto"/>
            <w:bottom w:val="none" w:sz="0" w:space="0" w:color="auto"/>
            <w:right w:val="none" w:sz="0" w:space="0" w:color="auto"/>
          </w:divBdr>
        </w:div>
        <w:div w:id="1130049570">
          <w:marLeft w:val="0"/>
          <w:marRight w:val="0"/>
          <w:marTop w:val="0"/>
          <w:marBottom w:val="0"/>
          <w:divBdr>
            <w:top w:val="none" w:sz="0" w:space="0" w:color="auto"/>
            <w:left w:val="none" w:sz="0" w:space="0" w:color="auto"/>
            <w:bottom w:val="none" w:sz="0" w:space="0" w:color="auto"/>
            <w:right w:val="none" w:sz="0" w:space="0" w:color="auto"/>
          </w:divBdr>
        </w:div>
        <w:div w:id="1176461332">
          <w:marLeft w:val="0"/>
          <w:marRight w:val="0"/>
          <w:marTop w:val="0"/>
          <w:marBottom w:val="0"/>
          <w:divBdr>
            <w:top w:val="none" w:sz="0" w:space="0" w:color="auto"/>
            <w:left w:val="none" w:sz="0" w:space="0" w:color="auto"/>
            <w:bottom w:val="none" w:sz="0" w:space="0" w:color="auto"/>
            <w:right w:val="none" w:sz="0" w:space="0" w:color="auto"/>
          </w:divBdr>
        </w:div>
        <w:div w:id="1485581579">
          <w:marLeft w:val="0"/>
          <w:marRight w:val="0"/>
          <w:marTop w:val="0"/>
          <w:marBottom w:val="0"/>
          <w:divBdr>
            <w:top w:val="none" w:sz="0" w:space="0" w:color="auto"/>
            <w:left w:val="none" w:sz="0" w:space="0" w:color="auto"/>
            <w:bottom w:val="none" w:sz="0" w:space="0" w:color="auto"/>
            <w:right w:val="none" w:sz="0" w:space="0" w:color="auto"/>
          </w:divBdr>
        </w:div>
        <w:div w:id="1688290775">
          <w:marLeft w:val="0"/>
          <w:marRight w:val="0"/>
          <w:marTop w:val="0"/>
          <w:marBottom w:val="0"/>
          <w:divBdr>
            <w:top w:val="none" w:sz="0" w:space="0" w:color="auto"/>
            <w:left w:val="none" w:sz="0" w:space="0" w:color="auto"/>
            <w:bottom w:val="none" w:sz="0" w:space="0" w:color="auto"/>
            <w:right w:val="none" w:sz="0" w:space="0" w:color="auto"/>
          </w:divBdr>
        </w:div>
        <w:div w:id="1708214338">
          <w:marLeft w:val="0"/>
          <w:marRight w:val="0"/>
          <w:marTop w:val="0"/>
          <w:marBottom w:val="0"/>
          <w:divBdr>
            <w:top w:val="none" w:sz="0" w:space="0" w:color="auto"/>
            <w:left w:val="none" w:sz="0" w:space="0" w:color="auto"/>
            <w:bottom w:val="none" w:sz="0" w:space="0" w:color="auto"/>
            <w:right w:val="none" w:sz="0" w:space="0" w:color="auto"/>
          </w:divBdr>
        </w:div>
        <w:div w:id="1898584303">
          <w:marLeft w:val="0"/>
          <w:marRight w:val="0"/>
          <w:marTop w:val="0"/>
          <w:marBottom w:val="0"/>
          <w:divBdr>
            <w:top w:val="none" w:sz="0" w:space="0" w:color="auto"/>
            <w:left w:val="none" w:sz="0" w:space="0" w:color="auto"/>
            <w:bottom w:val="none" w:sz="0" w:space="0" w:color="auto"/>
            <w:right w:val="none" w:sz="0" w:space="0" w:color="auto"/>
          </w:divBdr>
        </w:div>
        <w:div w:id="2075926055">
          <w:marLeft w:val="0"/>
          <w:marRight w:val="0"/>
          <w:marTop w:val="0"/>
          <w:marBottom w:val="0"/>
          <w:divBdr>
            <w:top w:val="none" w:sz="0" w:space="0" w:color="auto"/>
            <w:left w:val="none" w:sz="0" w:space="0" w:color="auto"/>
            <w:bottom w:val="none" w:sz="0" w:space="0" w:color="auto"/>
            <w:right w:val="none" w:sz="0" w:space="0" w:color="auto"/>
          </w:divBdr>
        </w:div>
      </w:divsChild>
    </w:div>
    <w:div w:id="628709902">
      <w:bodyDiv w:val="1"/>
      <w:marLeft w:val="0"/>
      <w:marRight w:val="0"/>
      <w:marTop w:val="0"/>
      <w:marBottom w:val="0"/>
      <w:divBdr>
        <w:top w:val="none" w:sz="0" w:space="0" w:color="auto"/>
        <w:left w:val="none" w:sz="0" w:space="0" w:color="auto"/>
        <w:bottom w:val="none" w:sz="0" w:space="0" w:color="auto"/>
        <w:right w:val="none" w:sz="0" w:space="0" w:color="auto"/>
      </w:divBdr>
    </w:div>
    <w:div w:id="712079398">
      <w:bodyDiv w:val="1"/>
      <w:marLeft w:val="0"/>
      <w:marRight w:val="0"/>
      <w:marTop w:val="0"/>
      <w:marBottom w:val="0"/>
      <w:divBdr>
        <w:top w:val="none" w:sz="0" w:space="0" w:color="auto"/>
        <w:left w:val="none" w:sz="0" w:space="0" w:color="auto"/>
        <w:bottom w:val="none" w:sz="0" w:space="0" w:color="auto"/>
        <w:right w:val="none" w:sz="0" w:space="0" w:color="auto"/>
      </w:divBdr>
      <w:divsChild>
        <w:div w:id="2114738984">
          <w:marLeft w:val="0"/>
          <w:marRight w:val="0"/>
          <w:marTop w:val="0"/>
          <w:marBottom w:val="0"/>
          <w:divBdr>
            <w:top w:val="none" w:sz="0" w:space="0" w:color="auto"/>
            <w:left w:val="none" w:sz="0" w:space="0" w:color="auto"/>
            <w:bottom w:val="none" w:sz="0" w:space="0" w:color="auto"/>
            <w:right w:val="none" w:sz="0" w:space="0" w:color="auto"/>
          </w:divBdr>
          <w:divsChild>
            <w:div w:id="793520928">
              <w:marLeft w:val="0"/>
              <w:marRight w:val="0"/>
              <w:marTop w:val="0"/>
              <w:marBottom w:val="0"/>
              <w:divBdr>
                <w:top w:val="none" w:sz="0" w:space="0" w:color="auto"/>
                <w:left w:val="none" w:sz="0" w:space="0" w:color="auto"/>
                <w:bottom w:val="none" w:sz="0" w:space="0" w:color="auto"/>
                <w:right w:val="none" w:sz="0" w:space="0" w:color="auto"/>
              </w:divBdr>
              <w:divsChild>
                <w:div w:id="1261840152">
                  <w:marLeft w:val="0"/>
                  <w:marRight w:val="0"/>
                  <w:marTop w:val="0"/>
                  <w:marBottom w:val="0"/>
                  <w:divBdr>
                    <w:top w:val="none" w:sz="0" w:space="0" w:color="auto"/>
                    <w:left w:val="none" w:sz="0" w:space="0" w:color="auto"/>
                    <w:bottom w:val="none" w:sz="0" w:space="0" w:color="auto"/>
                    <w:right w:val="none" w:sz="0" w:space="0" w:color="auto"/>
                  </w:divBdr>
                </w:div>
                <w:div w:id="127560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74684">
      <w:bodyDiv w:val="1"/>
      <w:marLeft w:val="0"/>
      <w:marRight w:val="0"/>
      <w:marTop w:val="0"/>
      <w:marBottom w:val="0"/>
      <w:divBdr>
        <w:top w:val="none" w:sz="0" w:space="0" w:color="auto"/>
        <w:left w:val="none" w:sz="0" w:space="0" w:color="auto"/>
        <w:bottom w:val="none" w:sz="0" w:space="0" w:color="auto"/>
        <w:right w:val="none" w:sz="0" w:space="0" w:color="auto"/>
      </w:divBdr>
    </w:div>
    <w:div w:id="829097285">
      <w:bodyDiv w:val="1"/>
      <w:marLeft w:val="0"/>
      <w:marRight w:val="0"/>
      <w:marTop w:val="0"/>
      <w:marBottom w:val="0"/>
      <w:divBdr>
        <w:top w:val="none" w:sz="0" w:space="0" w:color="auto"/>
        <w:left w:val="none" w:sz="0" w:space="0" w:color="auto"/>
        <w:bottom w:val="none" w:sz="0" w:space="0" w:color="auto"/>
        <w:right w:val="none" w:sz="0" w:space="0" w:color="auto"/>
      </w:divBdr>
    </w:div>
    <w:div w:id="838934456">
      <w:bodyDiv w:val="1"/>
      <w:marLeft w:val="0"/>
      <w:marRight w:val="0"/>
      <w:marTop w:val="0"/>
      <w:marBottom w:val="0"/>
      <w:divBdr>
        <w:top w:val="none" w:sz="0" w:space="0" w:color="auto"/>
        <w:left w:val="none" w:sz="0" w:space="0" w:color="auto"/>
        <w:bottom w:val="none" w:sz="0" w:space="0" w:color="auto"/>
        <w:right w:val="none" w:sz="0" w:space="0" w:color="auto"/>
      </w:divBdr>
    </w:div>
    <w:div w:id="885337177">
      <w:bodyDiv w:val="1"/>
      <w:marLeft w:val="0"/>
      <w:marRight w:val="0"/>
      <w:marTop w:val="0"/>
      <w:marBottom w:val="0"/>
      <w:divBdr>
        <w:top w:val="none" w:sz="0" w:space="0" w:color="auto"/>
        <w:left w:val="none" w:sz="0" w:space="0" w:color="auto"/>
        <w:bottom w:val="none" w:sz="0" w:space="0" w:color="auto"/>
        <w:right w:val="none" w:sz="0" w:space="0" w:color="auto"/>
      </w:divBdr>
    </w:div>
    <w:div w:id="911694725">
      <w:bodyDiv w:val="1"/>
      <w:marLeft w:val="0"/>
      <w:marRight w:val="0"/>
      <w:marTop w:val="0"/>
      <w:marBottom w:val="0"/>
      <w:divBdr>
        <w:top w:val="none" w:sz="0" w:space="0" w:color="auto"/>
        <w:left w:val="none" w:sz="0" w:space="0" w:color="auto"/>
        <w:bottom w:val="none" w:sz="0" w:space="0" w:color="auto"/>
        <w:right w:val="none" w:sz="0" w:space="0" w:color="auto"/>
      </w:divBdr>
    </w:div>
    <w:div w:id="1014497343">
      <w:bodyDiv w:val="1"/>
      <w:marLeft w:val="0"/>
      <w:marRight w:val="0"/>
      <w:marTop w:val="0"/>
      <w:marBottom w:val="0"/>
      <w:divBdr>
        <w:top w:val="none" w:sz="0" w:space="0" w:color="auto"/>
        <w:left w:val="none" w:sz="0" w:space="0" w:color="auto"/>
        <w:bottom w:val="none" w:sz="0" w:space="0" w:color="auto"/>
        <w:right w:val="none" w:sz="0" w:space="0" w:color="auto"/>
      </w:divBdr>
    </w:div>
    <w:div w:id="1079789653">
      <w:bodyDiv w:val="1"/>
      <w:marLeft w:val="0"/>
      <w:marRight w:val="0"/>
      <w:marTop w:val="0"/>
      <w:marBottom w:val="0"/>
      <w:divBdr>
        <w:top w:val="none" w:sz="0" w:space="0" w:color="auto"/>
        <w:left w:val="none" w:sz="0" w:space="0" w:color="auto"/>
        <w:bottom w:val="none" w:sz="0" w:space="0" w:color="auto"/>
        <w:right w:val="none" w:sz="0" w:space="0" w:color="auto"/>
      </w:divBdr>
    </w:div>
    <w:div w:id="1080324674">
      <w:bodyDiv w:val="1"/>
      <w:marLeft w:val="0"/>
      <w:marRight w:val="0"/>
      <w:marTop w:val="0"/>
      <w:marBottom w:val="0"/>
      <w:divBdr>
        <w:top w:val="none" w:sz="0" w:space="0" w:color="auto"/>
        <w:left w:val="none" w:sz="0" w:space="0" w:color="auto"/>
        <w:bottom w:val="none" w:sz="0" w:space="0" w:color="auto"/>
        <w:right w:val="none" w:sz="0" w:space="0" w:color="auto"/>
      </w:divBdr>
      <w:divsChild>
        <w:div w:id="1815949847">
          <w:marLeft w:val="0"/>
          <w:marRight w:val="0"/>
          <w:marTop w:val="0"/>
          <w:marBottom w:val="0"/>
          <w:divBdr>
            <w:top w:val="none" w:sz="0" w:space="0" w:color="auto"/>
            <w:left w:val="none" w:sz="0" w:space="0" w:color="auto"/>
            <w:bottom w:val="none" w:sz="0" w:space="0" w:color="auto"/>
            <w:right w:val="none" w:sz="0" w:space="0" w:color="auto"/>
          </w:divBdr>
          <w:divsChild>
            <w:div w:id="2054424074">
              <w:marLeft w:val="0"/>
              <w:marRight w:val="0"/>
              <w:marTop w:val="0"/>
              <w:marBottom w:val="0"/>
              <w:divBdr>
                <w:top w:val="none" w:sz="0" w:space="0" w:color="auto"/>
                <w:left w:val="none" w:sz="0" w:space="0" w:color="auto"/>
                <w:bottom w:val="none" w:sz="0" w:space="0" w:color="auto"/>
                <w:right w:val="none" w:sz="0" w:space="0" w:color="auto"/>
              </w:divBdr>
            </w:div>
            <w:div w:id="1203977906">
              <w:marLeft w:val="0"/>
              <w:marRight w:val="0"/>
              <w:marTop w:val="0"/>
              <w:marBottom w:val="0"/>
              <w:divBdr>
                <w:top w:val="none" w:sz="0" w:space="0" w:color="auto"/>
                <w:left w:val="none" w:sz="0" w:space="0" w:color="auto"/>
                <w:bottom w:val="none" w:sz="0" w:space="0" w:color="auto"/>
                <w:right w:val="none" w:sz="0" w:space="0" w:color="auto"/>
              </w:divBdr>
            </w:div>
            <w:div w:id="992875983">
              <w:marLeft w:val="0"/>
              <w:marRight w:val="0"/>
              <w:marTop w:val="0"/>
              <w:marBottom w:val="0"/>
              <w:divBdr>
                <w:top w:val="none" w:sz="0" w:space="0" w:color="auto"/>
                <w:left w:val="none" w:sz="0" w:space="0" w:color="auto"/>
                <w:bottom w:val="none" w:sz="0" w:space="0" w:color="auto"/>
                <w:right w:val="none" w:sz="0" w:space="0" w:color="auto"/>
              </w:divBdr>
            </w:div>
            <w:div w:id="743260883">
              <w:marLeft w:val="0"/>
              <w:marRight w:val="0"/>
              <w:marTop w:val="0"/>
              <w:marBottom w:val="0"/>
              <w:divBdr>
                <w:top w:val="none" w:sz="0" w:space="0" w:color="auto"/>
                <w:left w:val="none" w:sz="0" w:space="0" w:color="auto"/>
                <w:bottom w:val="none" w:sz="0" w:space="0" w:color="auto"/>
                <w:right w:val="none" w:sz="0" w:space="0" w:color="auto"/>
              </w:divBdr>
            </w:div>
            <w:div w:id="935014375">
              <w:marLeft w:val="0"/>
              <w:marRight w:val="0"/>
              <w:marTop w:val="0"/>
              <w:marBottom w:val="0"/>
              <w:divBdr>
                <w:top w:val="none" w:sz="0" w:space="0" w:color="auto"/>
                <w:left w:val="none" w:sz="0" w:space="0" w:color="auto"/>
                <w:bottom w:val="none" w:sz="0" w:space="0" w:color="auto"/>
                <w:right w:val="none" w:sz="0" w:space="0" w:color="auto"/>
              </w:divBdr>
            </w:div>
            <w:div w:id="930621217">
              <w:marLeft w:val="0"/>
              <w:marRight w:val="0"/>
              <w:marTop w:val="0"/>
              <w:marBottom w:val="0"/>
              <w:divBdr>
                <w:top w:val="none" w:sz="0" w:space="0" w:color="auto"/>
                <w:left w:val="none" w:sz="0" w:space="0" w:color="auto"/>
                <w:bottom w:val="none" w:sz="0" w:space="0" w:color="auto"/>
                <w:right w:val="none" w:sz="0" w:space="0" w:color="auto"/>
              </w:divBdr>
            </w:div>
            <w:div w:id="727609390">
              <w:marLeft w:val="0"/>
              <w:marRight w:val="0"/>
              <w:marTop w:val="0"/>
              <w:marBottom w:val="0"/>
              <w:divBdr>
                <w:top w:val="none" w:sz="0" w:space="0" w:color="auto"/>
                <w:left w:val="none" w:sz="0" w:space="0" w:color="auto"/>
                <w:bottom w:val="none" w:sz="0" w:space="0" w:color="auto"/>
                <w:right w:val="none" w:sz="0" w:space="0" w:color="auto"/>
              </w:divBdr>
            </w:div>
            <w:div w:id="835269650">
              <w:marLeft w:val="0"/>
              <w:marRight w:val="0"/>
              <w:marTop w:val="0"/>
              <w:marBottom w:val="0"/>
              <w:divBdr>
                <w:top w:val="none" w:sz="0" w:space="0" w:color="auto"/>
                <w:left w:val="none" w:sz="0" w:space="0" w:color="auto"/>
                <w:bottom w:val="none" w:sz="0" w:space="0" w:color="auto"/>
                <w:right w:val="none" w:sz="0" w:space="0" w:color="auto"/>
              </w:divBdr>
            </w:div>
            <w:div w:id="846752542">
              <w:marLeft w:val="0"/>
              <w:marRight w:val="0"/>
              <w:marTop w:val="0"/>
              <w:marBottom w:val="0"/>
              <w:divBdr>
                <w:top w:val="none" w:sz="0" w:space="0" w:color="auto"/>
                <w:left w:val="none" w:sz="0" w:space="0" w:color="auto"/>
                <w:bottom w:val="none" w:sz="0" w:space="0" w:color="auto"/>
                <w:right w:val="none" w:sz="0" w:space="0" w:color="auto"/>
              </w:divBdr>
            </w:div>
            <w:div w:id="2014992367">
              <w:marLeft w:val="0"/>
              <w:marRight w:val="0"/>
              <w:marTop w:val="0"/>
              <w:marBottom w:val="0"/>
              <w:divBdr>
                <w:top w:val="none" w:sz="0" w:space="0" w:color="auto"/>
                <w:left w:val="none" w:sz="0" w:space="0" w:color="auto"/>
                <w:bottom w:val="none" w:sz="0" w:space="0" w:color="auto"/>
                <w:right w:val="none" w:sz="0" w:space="0" w:color="auto"/>
              </w:divBdr>
            </w:div>
            <w:div w:id="549537093">
              <w:marLeft w:val="0"/>
              <w:marRight w:val="0"/>
              <w:marTop w:val="0"/>
              <w:marBottom w:val="0"/>
              <w:divBdr>
                <w:top w:val="none" w:sz="0" w:space="0" w:color="auto"/>
                <w:left w:val="none" w:sz="0" w:space="0" w:color="auto"/>
                <w:bottom w:val="none" w:sz="0" w:space="0" w:color="auto"/>
                <w:right w:val="none" w:sz="0" w:space="0" w:color="auto"/>
              </w:divBdr>
            </w:div>
            <w:div w:id="399408535">
              <w:marLeft w:val="0"/>
              <w:marRight w:val="0"/>
              <w:marTop w:val="0"/>
              <w:marBottom w:val="0"/>
              <w:divBdr>
                <w:top w:val="none" w:sz="0" w:space="0" w:color="auto"/>
                <w:left w:val="none" w:sz="0" w:space="0" w:color="auto"/>
                <w:bottom w:val="none" w:sz="0" w:space="0" w:color="auto"/>
                <w:right w:val="none" w:sz="0" w:space="0" w:color="auto"/>
              </w:divBdr>
            </w:div>
            <w:div w:id="1044137044">
              <w:marLeft w:val="0"/>
              <w:marRight w:val="0"/>
              <w:marTop w:val="0"/>
              <w:marBottom w:val="0"/>
              <w:divBdr>
                <w:top w:val="none" w:sz="0" w:space="0" w:color="auto"/>
                <w:left w:val="none" w:sz="0" w:space="0" w:color="auto"/>
                <w:bottom w:val="none" w:sz="0" w:space="0" w:color="auto"/>
                <w:right w:val="none" w:sz="0" w:space="0" w:color="auto"/>
              </w:divBdr>
            </w:div>
            <w:div w:id="1751079798">
              <w:marLeft w:val="0"/>
              <w:marRight w:val="0"/>
              <w:marTop w:val="0"/>
              <w:marBottom w:val="0"/>
              <w:divBdr>
                <w:top w:val="none" w:sz="0" w:space="0" w:color="auto"/>
                <w:left w:val="none" w:sz="0" w:space="0" w:color="auto"/>
                <w:bottom w:val="none" w:sz="0" w:space="0" w:color="auto"/>
                <w:right w:val="none" w:sz="0" w:space="0" w:color="auto"/>
              </w:divBdr>
            </w:div>
            <w:div w:id="1670867792">
              <w:marLeft w:val="0"/>
              <w:marRight w:val="0"/>
              <w:marTop w:val="0"/>
              <w:marBottom w:val="0"/>
              <w:divBdr>
                <w:top w:val="none" w:sz="0" w:space="0" w:color="auto"/>
                <w:left w:val="none" w:sz="0" w:space="0" w:color="auto"/>
                <w:bottom w:val="none" w:sz="0" w:space="0" w:color="auto"/>
                <w:right w:val="none" w:sz="0" w:space="0" w:color="auto"/>
              </w:divBdr>
            </w:div>
            <w:div w:id="2018193670">
              <w:marLeft w:val="0"/>
              <w:marRight w:val="0"/>
              <w:marTop w:val="0"/>
              <w:marBottom w:val="0"/>
              <w:divBdr>
                <w:top w:val="none" w:sz="0" w:space="0" w:color="auto"/>
                <w:left w:val="none" w:sz="0" w:space="0" w:color="auto"/>
                <w:bottom w:val="none" w:sz="0" w:space="0" w:color="auto"/>
                <w:right w:val="none" w:sz="0" w:space="0" w:color="auto"/>
              </w:divBdr>
            </w:div>
            <w:div w:id="1039471151">
              <w:marLeft w:val="0"/>
              <w:marRight w:val="0"/>
              <w:marTop w:val="0"/>
              <w:marBottom w:val="0"/>
              <w:divBdr>
                <w:top w:val="none" w:sz="0" w:space="0" w:color="auto"/>
                <w:left w:val="none" w:sz="0" w:space="0" w:color="auto"/>
                <w:bottom w:val="none" w:sz="0" w:space="0" w:color="auto"/>
                <w:right w:val="none" w:sz="0" w:space="0" w:color="auto"/>
              </w:divBdr>
            </w:div>
            <w:div w:id="529879889">
              <w:marLeft w:val="0"/>
              <w:marRight w:val="0"/>
              <w:marTop w:val="0"/>
              <w:marBottom w:val="0"/>
              <w:divBdr>
                <w:top w:val="none" w:sz="0" w:space="0" w:color="auto"/>
                <w:left w:val="none" w:sz="0" w:space="0" w:color="auto"/>
                <w:bottom w:val="none" w:sz="0" w:space="0" w:color="auto"/>
                <w:right w:val="none" w:sz="0" w:space="0" w:color="auto"/>
              </w:divBdr>
            </w:div>
            <w:div w:id="1678145816">
              <w:marLeft w:val="0"/>
              <w:marRight w:val="0"/>
              <w:marTop w:val="0"/>
              <w:marBottom w:val="0"/>
              <w:divBdr>
                <w:top w:val="none" w:sz="0" w:space="0" w:color="auto"/>
                <w:left w:val="none" w:sz="0" w:space="0" w:color="auto"/>
                <w:bottom w:val="none" w:sz="0" w:space="0" w:color="auto"/>
                <w:right w:val="none" w:sz="0" w:space="0" w:color="auto"/>
              </w:divBdr>
            </w:div>
            <w:div w:id="72876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037047">
      <w:bodyDiv w:val="1"/>
      <w:marLeft w:val="0"/>
      <w:marRight w:val="0"/>
      <w:marTop w:val="0"/>
      <w:marBottom w:val="0"/>
      <w:divBdr>
        <w:top w:val="none" w:sz="0" w:space="0" w:color="auto"/>
        <w:left w:val="none" w:sz="0" w:space="0" w:color="auto"/>
        <w:bottom w:val="none" w:sz="0" w:space="0" w:color="auto"/>
        <w:right w:val="none" w:sz="0" w:space="0" w:color="auto"/>
      </w:divBdr>
      <w:divsChild>
        <w:div w:id="1496335426">
          <w:marLeft w:val="0"/>
          <w:marRight w:val="0"/>
          <w:marTop w:val="0"/>
          <w:marBottom w:val="0"/>
          <w:divBdr>
            <w:top w:val="none" w:sz="0" w:space="0" w:color="auto"/>
            <w:left w:val="none" w:sz="0" w:space="0" w:color="auto"/>
            <w:bottom w:val="none" w:sz="0" w:space="0" w:color="auto"/>
            <w:right w:val="none" w:sz="0" w:space="0" w:color="auto"/>
          </w:divBdr>
          <w:divsChild>
            <w:div w:id="2143303605">
              <w:marLeft w:val="0"/>
              <w:marRight w:val="0"/>
              <w:marTop w:val="0"/>
              <w:marBottom w:val="0"/>
              <w:divBdr>
                <w:top w:val="none" w:sz="0" w:space="0" w:color="auto"/>
                <w:left w:val="none" w:sz="0" w:space="0" w:color="auto"/>
                <w:bottom w:val="none" w:sz="0" w:space="0" w:color="auto"/>
                <w:right w:val="none" w:sz="0" w:space="0" w:color="auto"/>
              </w:divBdr>
            </w:div>
            <w:div w:id="718090412">
              <w:marLeft w:val="0"/>
              <w:marRight w:val="0"/>
              <w:marTop w:val="0"/>
              <w:marBottom w:val="0"/>
              <w:divBdr>
                <w:top w:val="none" w:sz="0" w:space="0" w:color="auto"/>
                <w:left w:val="none" w:sz="0" w:space="0" w:color="auto"/>
                <w:bottom w:val="none" w:sz="0" w:space="0" w:color="auto"/>
                <w:right w:val="none" w:sz="0" w:space="0" w:color="auto"/>
              </w:divBdr>
            </w:div>
            <w:div w:id="1380934521">
              <w:marLeft w:val="0"/>
              <w:marRight w:val="0"/>
              <w:marTop w:val="0"/>
              <w:marBottom w:val="0"/>
              <w:divBdr>
                <w:top w:val="none" w:sz="0" w:space="0" w:color="auto"/>
                <w:left w:val="none" w:sz="0" w:space="0" w:color="auto"/>
                <w:bottom w:val="none" w:sz="0" w:space="0" w:color="auto"/>
                <w:right w:val="none" w:sz="0" w:space="0" w:color="auto"/>
              </w:divBdr>
            </w:div>
            <w:div w:id="1083993244">
              <w:marLeft w:val="0"/>
              <w:marRight w:val="0"/>
              <w:marTop w:val="0"/>
              <w:marBottom w:val="0"/>
              <w:divBdr>
                <w:top w:val="none" w:sz="0" w:space="0" w:color="auto"/>
                <w:left w:val="none" w:sz="0" w:space="0" w:color="auto"/>
                <w:bottom w:val="none" w:sz="0" w:space="0" w:color="auto"/>
                <w:right w:val="none" w:sz="0" w:space="0" w:color="auto"/>
              </w:divBdr>
            </w:div>
            <w:div w:id="1161696562">
              <w:marLeft w:val="0"/>
              <w:marRight w:val="0"/>
              <w:marTop w:val="0"/>
              <w:marBottom w:val="0"/>
              <w:divBdr>
                <w:top w:val="none" w:sz="0" w:space="0" w:color="auto"/>
                <w:left w:val="none" w:sz="0" w:space="0" w:color="auto"/>
                <w:bottom w:val="none" w:sz="0" w:space="0" w:color="auto"/>
                <w:right w:val="none" w:sz="0" w:space="0" w:color="auto"/>
              </w:divBdr>
            </w:div>
            <w:div w:id="536282844">
              <w:marLeft w:val="0"/>
              <w:marRight w:val="0"/>
              <w:marTop w:val="0"/>
              <w:marBottom w:val="0"/>
              <w:divBdr>
                <w:top w:val="none" w:sz="0" w:space="0" w:color="auto"/>
                <w:left w:val="none" w:sz="0" w:space="0" w:color="auto"/>
                <w:bottom w:val="none" w:sz="0" w:space="0" w:color="auto"/>
                <w:right w:val="none" w:sz="0" w:space="0" w:color="auto"/>
              </w:divBdr>
            </w:div>
            <w:div w:id="773525317">
              <w:marLeft w:val="0"/>
              <w:marRight w:val="0"/>
              <w:marTop w:val="0"/>
              <w:marBottom w:val="0"/>
              <w:divBdr>
                <w:top w:val="none" w:sz="0" w:space="0" w:color="auto"/>
                <w:left w:val="none" w:sz="0" w:space="0" w:color="auto"/>
                <w:bottom w:val="none" w:sz="0" w:space="0" w:color="auto"/>
                <w:right w:val="none" w:sz="0" w:space="0" w:color="auto"/>
              </w:divBdr>
            </w:div>
            <w:div w:id="1392193695">
              <w:marLeft w:val="0"/>
              <w:marRight w:val="0"/>
              <w:marTop w:val="0"/>
              <w:marBottom w:val="0"/>
              <w:divBdr>
                <w:top w:val="none" w:sz="0" w:space="0" w:color="auto"/>
                <w:left w:val="none" w:sz="0" w:space="0" w:color="auto"/>
                <w:bottom w:val="none" w:sz="0" w:space="0" w:color="auto"/>
                <w:right w:val="none" w:sz="0" w:space="0" w:color="auto"/>
              </w:divBdr>
            </w:div>
            <w:div w:id="1395740963">
              <w:marLeft w:val="0"/>
              <w:marRight w:val="0"/>
              <w:marTop w:val="0"/>
              <w:marBottom w:val="0"/>
              <w:divBdr>
                <w:top w:val="none" w:sz="0" w:space="0" w:color="auto"/>
                <w:left w:val="none" w:sz="0" w:space="0" w:color="auto"/>
                <w:bottom w:val="none" w:sz="0" w:space="0" w:color="auto"/>
                <w:right w:val="none" w:sz="0" w:space="0" w:color="auto"/>
              </w:divBdr>
            </w:div>
            <w:div w:id="1242981366">
              <w:marLeft w:val="0"/>
              <w:marRight w:val="0"/>
              <w:marTop w:val="0"/>
              <w:marBottom w:val="0"/>
              <w:divBdr>
                <w:top w:val="none" w:sz="0" w:space="0" w:color="auto"/>
                <w:left w:val="none" w:sz="0" w:space="0" w:color="auto"/>
                <w:bottom w:val="none" w:sz="0" w:space="0" w:color="auto"/>
                <w:right w:val="none" w:sz="0" w:space="0" w:color="auto"/>
              </w:divBdr>
            </w:div>
            <w:div w:id="1985546155">
              <w:marLeft w:val="0"/>
              <w:marRight w:val="0"/>
              <w:marTop w:val="0"/>
              <w:marBottom w:val="0"/>
              <w:divBdr>
                <w:top w:val="none" w:sz="0" w:space="0" w:color="auto"/>
                <w:left w:val="none" w:sz="0" w:space="0" w:color="auto"/>
                <w:bottom w:val="none" w:sz="0" w:space="0" w:color="auto"/>
                <w:right w:val="none" w:sz="0" w:space="0" w:color="auto"/>
              </w:divBdr>
            </w:div>
            <w:div w:id="1042052143">
              <w:marLeft w:val="0"/>
              <w:marRight w:val="0"/>
              <w:marTop w:val="0"/>
              <w:marBottom w:val="0"/>
              <w:divBdr>
                <w:top w:val="none" w:sz="0" w:space="0" w:color="auto"/>
                <w:left w:val="none" w:sz="0" w:space="0" w:color="auto"/>
                <w:bottom w:val="none" w:sz="0" w:space="0" w:color="auto"/>
                <w:right w:val="none" w:sz="0" w:space="0" w:color="auto"/>
              </w:divBdr>
            </w:div>
            <w:div w:id="1780444288">
              <w:marLeft w:val="0"/>
              <w:marRight w:val="0"/>
              <w:marTop w:val="0"/>
              <w:marBottom w:val="0"/>
              <w:divBdr>
                <w:top w:val="none" w:sz="0" w:space="0" w:color="auto"/>
                <w:left w:val="none" w:sz="0" w:space="0" w:color="auto"/>
                <w:bottom w:val="none" w:sz="0" w:space="0" w:color="auto"/>
                <w:right w:val="none" w:sz="0" w:space="0" w:color="auto"/>
              </w:divBdr>
            </w:div>
            <w:div w:id="14944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11326">
      <w:bodyDiv w:val="1"/>
      <w:marLeft w:val="0"/>
      <w:marRight w:val="0"/>
      <w:marTop w:val="0"/>
      <w:marBottom w:val="0"/>
      <w:divBdr>
        <w:top w:val="none" w:sz="0" w:space="0" w:color="auto"/>
        <w:left w:val="none" w:sz="0" w:space="0" w:color="auto"/>
        <w:bottom w:val="none" w:sz="0" w:space="0" w:color="auto"/>
        <w:right w:val="none" w:sz="0" w:space="0" w:color="auto"/>
      </w:divBdr>
      <w:divsChild>
        <w:div w:id="363411812">
          <w:marLeft w:val="360"/>
          <w:marRight w:val="0"/>
          <w:marTop w:val="0"/>
          <w:marBottom w:val="0"/>
          <w:divBdr>
            <w:top w:val="none" w:sz="0" w:space="0" w:color="auto"/>
            <w:left w:val="none" w:sz="0" w:space="0" w:color="auto"/>
            <w:bottom w:val="none" w:sz="0" w:space="0" w:color="auto"/>
            <w:right w:val="none" w:sz="0" w:space="0" w:color="auto"/>
          </w:divBdr>
        </w:div>
      </w:divsChild>
    </w:div>
    <w:div w:id="1277447962">
      <w:bodyDiv w:val="1"/>
      <w:marLeft w:val="0"/>
      <w:marRight w:val="0"/>
      <w:marTop w:val="0"/>
      <w:marBottom w:val="0"/>
      <w:divBdr>
        <w:top w:val="none" w:sz="0" w:space="0" w:color="auto"/>
        <w:left w:val="none" w:sz="0" w:space="0" w:color="auto"/>
        <w:bottom w:val="none" w:sz="0" w:space="0" w:color="auto"/>
        <w:right w:val="none" w:sz="0" w:space="0" w:color="auto"/>
      </w:divBdr>
    </w:div>
    <w:div w:id="1309170264">
      <w:bodyDiv w:val="1"/>
      <w:marLeft w:val="0"/>
      <w:marRight w:val="0"/>
      <w:marTop w:val="0"/>
      <w:marBottom w:val="0"/>
      <w:divBdr>
        <w:top w:val="none" w:sz="0" w:space="0" w:color="auto"/>
        <w:left w:val="none" w:sz="0" w:space="0" w:color="auto"/>
        <w:bottom w:val="none" w:sz="0" w:space="0" w:color="auto"/>
        <w:right w:val="none" w:sz="0" w:space="0" w:color="auto"/>
      </w:divBdr>
      <w:divsChild>
        <w:div w:id="404377481">
          <w:marLeft w:val="0"/>
          <w:marRight w:val="0"/>
          <w:marTop w:val="0"/>
          <w:marBottom w:val="0"/>
          <w:divBdr>
            <w:top w:val="none" w:sz="0" w:space="0" w:color="auto"/>
            <w:left w:val="none" w:sz="0" w:space="0" w:color="auto"/>
            <w:bottom w:val="none" w:sz="0" w:space="0" w:color="auto"/>
            <w:right w:val="none" w:sz="0" w:space="0" w:color="auto"/>
          </w:divBdr>
          <w:divsChild>
            <w:div w:id="864296686">
              <w:marLeft w:val="0"/>
              <w:marRight w:val="0"/>
              <w:marTop w:val="0"/>
              <w:marBottom w:val="0"/>
              <w:divBdr>
                <w:top w:val="none" w:sz="0" w:space="0" w:color="auto"/>
                <w:left w:val="none" w:sz="0" w:space="0" w:color="auto"/>
                <w:bottom w:val="none" w:sz="0" w:space="0" w:color="auto"/>
                <w:right w:val="none" w:sz="0" w:space="0" w:color="auto"/>
              </w:divBdr>
              <w:divsChild>
                <w:div w:id="1893810060">
                  <w:marLeft w:val="0"/>
                  <w:marRight w:val="0"/>
                  <w:marTop w:val="0"/>
                  <w:marBottom w:val="0"/>
                  <w:divBdr>
                    <w:top w:val="none" w:sz="0" w:space="0" w:color="auto"/>
                    <w:left w:val="none" w:sz="0" w:space="0" w:color="auto"/>
                    <w:bottom w:val="none" w:sz="0" w:space="0" w:color="auto"/>
                    <w:right w:val="none" w:sz="0" w:space="0" w:color="auto"/>
                  </w:divBdr>
                </w:div>
                <w:div w:id="20657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6848">
      <w:bodyDiv w:val="1"/>
      <w:marLeft w:val="0"/>
      <w:marRight w:val="0"/>
      <w:marTop w:val="0"/>
      <w:marBottom w:val="0"/>
      <w:divBdr>
        <w:top w:val="none" w:sz="0" w:space="0" w:color="auto"/>
        <w:left w:val="none" w:sz="0" w:space="0" w:color="auto"/>
        <w:bottom w:val="none" w:sz="0" w:space="0" w:color="auto"/>
        <w:right w:val="none" w:sz="0" w:space="0" w:color="auto"/>
      </w:divBdr>
    </w:div>
    <w:div w:id="1585188573">
      <w:bodyDiv w:val="1"/>
      <w:marLeft w:val="0"/>
      <w:marRight w:val="0"/>
      <w:marTop w:val="0"/>
      <w:marBottom w:val="0"/>
      <w:divBdr>
        <w:top w:val="none" w:sz="0" w:space="0" w:color="auto"/>
        <w:left w:val="none" w:sz="0" w:space="0" w:color="auto"/>
        <w:bottom w:val="none" w:sz="0" w:space="0" w:color="auto"/>
        <w:right w:val="none" w:sz="0" w:space="0" w:color="auto"/>
      </w:divBdr>
    </w:div>
    <w:div w:id="1602908047">
      <w:bodyDiv w:val="1"/>
      <w:marLeft w:val="0"/>
      <w:marRight w:val="0"/>
      <w:marTop w:val="0"/>
      <w:marBottom w:val="0"/>
      <w:divBdr>
        <w:top w:val="none" w:sz="0" w:space="0" w:color="auto"/>
        <w:left w:val="none" w:sz="0" w:space="0" w:color="auto"/>
        <w:bottom w:val="none" w:sz="0" w:space="0" w:color="auto"/>
        <w:right w:val="none" w:sz="0" w:space="0" w:color="auto"/>
      </w:divBdr>
    </w:div>
    <w:div w:id="1628585269">
      <w:bodyDiv w:val="1"/>
      <w:marLeft w:val="0"/>
      <w:marRight w:val="0"/>
      <w:marTop w:val="0"/>
      <w:marBottom w:val="0"/>
      <w:divBdr>
        <w:top w:val="none" w:sz="0" w:space="0" w:color="auto"/>
        <w:left w:val="none" w:sz="0" w:space="0" w:color="auto"/>
        <w:bottom w:val="none" w:sz="0" w:space="0" w:color="auto"/>
        <w:right w:val="none" w:sz="0" w:space="0" w:color="auto"/>
      </w:divBdr>
    </w:div>
    <w:div w:id="1645044983">
      <w:bodyDiv w:val="1"/>
      <w:marLeft w:val="0"/>
      <w:marRight w:val="0"/>
      <w:marTop w:val="0"/>
      <w:marBottom w:val="0"/>
      <w:divBdr>
        <w:top w:val="none" w:sz="0" w:space="0" w:color="auto"/>
        <w:left w:val="none" w:sz="0" w:space="0" w:color="auto"/>
        <w:bottom w:val="none" w:sz="0" w:space="0" w:color="auto"/>
        <w:right w:val="none" w:sz="0" w:space="0" w:color="auto"/>
      </w:divBdr>
    </w:div>
    <w:div w:id="1672221113">
      <w:bodyDiv w:val="1"/>
      <w:marLeft w:val="0"/>
      <w:marRight w:val="0"/>
      <w:marTop w:val="0"/>
      <w:marBottom w:val="0"/>
      <w:divBdr>
        <w:top w:val="none" w:sz="0" w:space="0" w:color="auto"/>
        <w:left w:val="none" w:sz="0" w:space="0" w:color="auto"/>
        <w:bottom w:val="none" w:sz="0" w:space="0" w:color="auto"/>
        <w:right w:val="none" w:sz="0" w:space="0" w:color="auto"/>
      </w:divBdr>
    </w:div>
    <w:div w:id="1763062688">
      <w:bodyDiv w:val="1"/>
      <w:marLeft w:val="0"/>
      <w:marRight w:val="0"/>
      <w:marTop w:val="0"/>
      <w:marBottom w:val="0"/>
      <w:divBdr>
        <w:top w:val="none" w:sz="0" w:space="0" w:color="auto"/>
        <w:left w:val="none" w:sz="0" w:space="0" w:color="auto"/>
        <w:bottom w:val="none" w:sz="0" w:space="0" w:color="auto"/>
        <w:right w:val="none" w:sz="0" w:space="0" w:color="auto"/>
      </w:divBdr>
      <w:divsChild>
        <w:div w:id="2021853274">
          <w:marLeft w:val="0"/>
          <w:marRight w:val="0"/>
          <w:marTop w:val="0"/>
          <w:marBottom w:val="0"/>
          <w:divBdr>
            <w:top w:val="none" w:sz="0" w:space="0" w:color="auto"/>
            <w:left w:val="none" w:sz="0" w:space="0" w:color="auto"/>
            <w:bottom w:val="none" w:sz="0" w:space="0" w:color="auto"/>
            <w:right w:val="none" w:sz="0" w:space="0" w:color="auto"/>
          </w:divBdr>
          <w:divsChild>
            <w:div w:id="1645963627">
              <w:marLeft w:val="0"/>
              <w:marRight w:val="0"/>
              <w:marTop w:val="0"/>
              <w:marBottom w:val="0"/>
              <w:divBdr>
                <w:top w:val="none" w:sz="0" w:space="0" w:color="auto"/>
                <w:left w:val="none" w:sz="0" w:space="0" w:color="auto"/>
                <w:bottom w:val="none" w:sz="0" w:space="0" w:color="auto"/>
                <w:right w:val="none" w:sz="0" w:space="0" w:color="auto"/>
              </w:divBdr>
            </w:div>
            <w:div w:id="1746147841">
              <w:marLeft w:val="0"/>
              <w:marRight w:val="0"/>
              <w:marTop w:val="0"/>
              <w:marBottom w:val="0"/>
              <w:divBdr>
                <w:top w:val="none" w:sz="0" w:space="0" w:color="auto"/>
                <w:left w:val="none" w:sz="0" w:space="0" w:color="auto"/>
                <w:bottom w:val="none" w:sz="0" w:space="0" w:color="auto"/>
                <w:right w:val="none" w:sz="0" w:space="0" w:color="auto"/>
              </w:divBdr>
            </w:div>
            <w:div w:id="504634976">
              <w:marLeft w:val="0"/>
              <w:marRight w:val="0"/>
              <w:marTop w:val="0"/>
              <w:marBottom w:val="0"/>
              <w:divBdr>
                <w:top w:val="none" w:sz="0" w:space="0" w:color="auto"/>
                <w:left w:val="none" w:sz="0" w:space="0" w:color="auto"/>
                <w:bottom w:val="none" w:sz="0" w:space="0" w:color="auto"/>
                <w:right w:val="none" w:sz="0" w:space="0" w:color="auto"/>
              </w:divBdr>
            </w:div>
            <w:div w:id="1207912019">
              <w:marLeft w:val="0"/>
              <w:marRight w:val="0"/>
              <w:marTop w:val="0"/>
              <w:marBottom w:val="0"/>
              <w:divBdr>
                <w:top w:val="none" w:sz="0" w:space="0" w:color="auto"/>
                <w:left w:val="none" w:sz="0" w:space="0" w:color="auto"/>
                <w:bottom w:val="none" w:sz="0" w:space="0" w:color="auto"/>
                <w:right w:val="none" w:sz="0" w:space="0" w:color="auto"/>
              </w:divBdr>
            </w:div>
            <w:div w:id="2021202069">
              <w:marLeft w:val="0"/>
              <w:marRight w:val="0"/>
              <w:marTop w:val="0"/>
              <w:marBottom w:val="0"/>
              <w:divBdr>
                <w:top w:val="none" w:sz="0" w:space="0" w:color="auto"/>
                <w:left w:val="none" w:sz="0" w:space="0" w:color="auto"/>
                <w:bottom w:val="none" w:sz="0" w:space="0" w:color="auto"/>
                <w:right w:val="none" w:sz="0" w:space="0" w:color="auto"/>
              </w:divBdr>
            </w:div>
            <w:div w:id="309021894">
              <w:marLeft w:val="0"/>
              <w:marRight w:val="0"/>
              <w:marTop w:val="0"/>
              <w:marBottom w:val="0"/>
              <w:divBdr>
                <w:top w:val="none" w:sz="0" w:space="0" w:color="auto"/>
                <w:left w:val="none" w:sz="0" w:space="0" w:color="auto"/>
                <w:bottom w:val="none" w:sz="0" w:space="0" w:color="auto"/>
                <w:right w:val="none" w:sz="0" w:space="0" w:color="auto"/>
              </w:divBdr>
            </w:div>
            <w:div w:id="1428883573">
              <w:marLeft w:val="0"/>
              <w:marRight w:val="0"/>
              <w:marTop w:val="0"/>
              <w:marBottom w:val="0"/>
              <w:divBdr>
                <w:top w:val="none" w:sz="0" w:space="0" w:color="auto"/>
                <w:left w:val="none" w:sz="0" w:space="0" w:color="auto"/>
                <w:bottom w:val="none" w:sz="0" w:space="0" w:color="auto"/>
                <w:right w:val="none" w:sz="0" w:space="0" w:color="auto"/>
              </w:divBdr>
            </w:div>
            <w:div w:id="211384675">
              <w:marLeft w:val="0"/>
              <w:marRight w:val="0"/>
              <w:marTop w:val="0"/>
              <w:marBottom w:val="0"/>
              <w:divBdr>
                <w:top w:val="none" w:sz="0" w:space="0" w:color="auto"/>
                <w:left w:val="none" w:sz="0" w:space="0" w:color="auto"/>
                <w:bottom w:val="none" w:sz="0" w:space="0" w:color="auto"/>
                <w:right w:val="none" w:sz="0" w:space="0" w:color="auto"/>
              </w:divBdr>
            </w:div>
            <w:div w:id="1768381061">
              <w:marLeft w:val="0"/>
              <w:marRight w:val="0"/>
              <w:marTop w:val="0"/>
              <w:marBottom w:val="0"/>
              <w:divBdr>
                <w:top w:val="none" w:sz="0" w:space="0" w:color="auto"/>
                <w:left w:val="none" w:sz="0" w:space="0" w:color="auto"/>
                <w:bottom w:val="none" w:sz="0" w:space="0" w:color="auto"/>
                <w:right w:val="none" w:sz="0" w:space="0" w:color="auto"/>
              </w:divBdr>
            </w:div>
            <w:div w:id="1149328828">
              <w:marLeft w:val="0"/>
              <w:marRight w:val="0"/>
              <w:marTop w:val="0"/>
              <w:marBottom w:val="0"/>
              <w:divBdr>
                <w:top w:val="none" w:sz="0" w:space="0" w:color="auto"/>
                <w:left w:val="none" w:sz="0" w:space="0" w:color="auto"/>
                <w:bottom w:val="none" w:sz="0" w:space="0" w:color="auto"/>
                <w:right w:val="none" w:sz="0" w:space="0" w:color="auto"/>
              </w:divBdr>
            </w:div>
            <w:div w:id="295764076">
              <w:marLeft w:val="0"/>
              <w:marRight w:val="0"/>
              <w:marTop w:val="0"/>
              <w:marBottom w:val="0"/>
              <w:divBdr>
                <w:top w:val="none" w:sz="0" w:space="0" w:color="auto"/>
                <w:left w:val="none" w:sz="0" w:space="0" w:color="auto"/>
                <w:bottom w:val="none" w:sz="0" w:space="0" w:color="auto"/>
                <w:right w:val="none" w:sz="0" w:space="0" w:color="auto"/>
              </w:divBdr>
            </w:div>
            <w:div w:id="787359238">
              <w:marLeft w:val="0"/>
              <w:marRight w:val="0"/>
              <w:marTop w:val="0"/>
              <w:marBottom w:val="0"/>
              <w:divBdr>
                <w:top w:val="none" w:sz="0" w:space="0" w:color="auto"/>
                <w:left w:val="none" w:sz="0" w:space="0" w:color="auto"/>
                <w:bottom w:val="none" w:sz="0" w:space="0" w:color="auto"/>
                <w:right w:val="none" w:sz="0" w:space="0" w:color="auto"/>
              </w:divBdr>
            </w:div>
            <w:div w:id="988442750">
              <w:marLeft w:val="0"/>
              <w:marRight w:val="0"/>
              <w:marTop w:val="0"/>
              <w:marBottom w:val="0"/>
              <w:divBdr>
                <w:top w:val="none" w:sz="0" w:space="0" w:color="auto"/>
                <w:left w:val="none" w:sz="0" w:space="0" w:color="auto"/>
                <w:bottom w:val="none" w:sz="0" w:space="0" w:color="auto"/>
                <w:right w:val="none" w:sz="0" w:space="0" w:color="auto"/>
              </w:divBdr>
            </w:div>
            <w:div w:id="708843865">
              <w:marLeft w:val="0"/>
              <w:marRight w:val="0"/>
              <w:marTop w:val="0"/>
              <w:marBottom w:val="0"/>
              <w:divBdr>
                <w:top w:val="none" w:sz="0" w:space="0" w:color="auto"/>
                <w:left w:val="none" w:sz="0" w:space="0" w:color="auto"/>
                <w:bottom w:val="none" w:sz="0" w:space="0" w:color="auto"/>
                <w:right w:val="none" w:sz="0" w:space="0" w:color="auto"/>
              </w:divBdr>
            </w:div>
            <w:div w:id="2094930376">
              <w:marLeft w:val="0"/>
              <w:marRight w:val="0"/>
              <w:marTop w:val="0"/>
              <w:marBottom w:val="0"/>
              <w:divBdr>
                <w:top w:val="none" w:sz="0" w:space="0" w:color="auto"/>
                <w:left w:val="none" w:sz="0" w:space="0" w:color="auto"/>
                <w:bottom w:val="none" w:sz="0" w:space="0" w:color="auto"/>
                <w:right w:val="none" w:sz="0" w:space="0" w:color="auto"/>
              </w:divBdr>
            </w:div>
            <w:div w:id="804663457">
              <w:marLeft w:val="0"/>
              <w:marRight w:val="0"/>
              <w:marTop w:val="0"/>
              <w:marBottom w:val="0"/>
              <w:divBdr>
                <w:top w:val="none" w:sz="0" w:space="0" w:color="auto"/>
                <w:left w:val="none" w:sz="0" w:space="0" w:color="auto"/>
                <w:bottom w:val="none" w:sz="0" w:space="0" w:color="auto"/>
                <w:right w:val="none" w:sz="0" w:space="0" w:color="auto"/>
              </w:divBdr>
            </w:div>
            <w:div w:id="418603881">
              <w:marLeft w:val="0"/>
              <w:marRight w:val="0"/>
              <w:marTop w:val="0"/>
              <w:marBottom w:val="0"/>
              <w:divBdr>
                <w:top w:val="none" w:sz="0" w:space="0" w:color="auto"/>
                <w:left w:val="none" w:sz="0" w:space="0" w:color="auto"/>
                <w:bottom w:val="none" w:sz="0" w:space="0" w:color="auto"/>
                <w:right w:val="none" w:sz="0" w:space="0" w:color="auto"/>
              </w:divBdr>
            </w:div>
            <w:div w:id="1576475046">
              <w:marLeft w:val="0"/>
              <w:marRight w:val="0"/>
              <w:marTop w:val="0"/>
              <w:marBottom w:val="0"/>
              <w:divBdr>
                <w:top w:val="none" w:sz="0" w:space="0" w:color="auto"/>
                <w:left w:val="none" w:sz="0" w:space="0" w:color="auto"/>
                <w:bottom w:val="none" w:sz="0" w:space="0" w:color="auto"/>
                <w:right w:val="none" w:sz="0" w:space="0" w:color="auto"/>
              </w:divBdr>
            </w:div>
            <w:div w:id="130370302">
              <w:marLeft w:val="0"/>
              <w:marRight w:val="0"/>
              <w:marTop w:val="0"/>
              <w:marBottom w:val="0"/>
              <w:divBdr>
                <w:top w:val="none" w:sz="0" w:space="0" w:color="auto"/>
                <w:left w:val="none" w:sz="0" w:space="0" w:color="auto"/>
                <w:bottom w:val="none" w:sz="0" w:space="0" w:color="auto"/>
                <w:right w:val="none" w:sz="0" w:space="0" w:color="auto"/>
              </w:divBdr>
            </w:div>
            <w:div w:id="18428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15278">
      <w:bodyDiv w:val="1"/>
      <w:marLeft w:val="0"/>
      <w:marRight w:val="0"/>
      <w:marTop w:val="0"/>
      <w:marBottom w:val="0"/>
      <w:divBdr>
        <w:top w:val="none" w:sz="0" w:space="0" w:color="auto"/>
        <w:left w:val="none" w:sz="0" w:space="0" w:color="auto"/>
        <w:bottom w:val="none" w:sz="0" w:space="0" w:color="auto"/>
        <w:right w:val="none" w:sz="0" w:space="0" w:color="auto"/>
      </w:divBdr>
      <w:divsChild>
        <w:div w:id="4404225">
          <w:marLeft w:val="360"/>
          <w:marRight w:val="0"/>
          <w:marTop w:val="200"/>
          <w:marBottom w:val="0"/>
          <w:divBdr>
            <w:top w:val="none" w:sz="0" w:space="0" w:color="auto"/>
            <w:left w:val="none" w:sz="0" w:space="0" w:color="auto"/>
            <w:bottom w:val="none" w:sz="0" w:space="0" w:color="auto"/>
            <w:right w:val="none" w:sz="0" w:space="0" w:color="auto"/>
          </w:divBdr>
        </w:div>
        <w:div w:id="245379325">
          <w:marLeft w:val="360"/>
          <w:marRight w:val="0"/>
          <w:marTop w:val="200"/>
          <w:marBottom w:val="0"/>
          <w:divBdr>
            <w:top w:val="none" w:sz="0" w:space="0" w:color="auto"/>
            <w:left w:val="none" w:sz="0" w:space="0" w:color="auto"/>
            <w:bottom w:val="none" w:sz="0" w:space="0" w:color="auto"/>
            <w:right w:val="none" w:sz="0" w:space="0" w:color="auto"/>
          </w:divBdr>
        </w:div>
        <w:div w:id="753404158">
          <w:marLeft w:val="360"/>
          <w:marRight w:val="0"/>
          <w:marTop w:val="200"/>
          <w:marBottom w:val="0"/>
          <w:divBdr>
            <w:top w:val="none" w:sz="0" w:space="0" w:color="auto"/>
            <w:left w:val="none" w:sz="0" w:space="0" w:color="auto"/>
            <w:bottom w:val="none" w:sz="0" w:space="0" w:color="auto"/>
            <w:right w:val="none" w:sz="0" w:space="0" w:color="auto"/>
          </w:divBdr>
        </w:div>
        <w:div w:id="934560251">
          <w:marLeft w:val="360"/>
          <w:marRight w:val="0"/>
          <w:marTop w:val="200"/>
          <w:marBottom w:val="0"/>
          <w:divBdr>
            <w:top w:val="none" w:sz="0" w:space="0" w:color="auto"/>
            <w:left w:val="none" w:sz="0" w:space="0" w:color="auto"/>
            <w:bottom w:val="none" w:sz="0" w:space="0" w:color="auto"/>
            <w:right w:val="none" w:sz="0" w:space="0" w:color="auto"/>
          </w:divBdr>
        </w:div>
        <w:div w:id="1360549213">
          <w:marLeft w:val="360"/>
          <w:marRight w:val="0"/>
          <w:marTop w:val="200"/>
          <w:marBottom w:val="0"/>
          <w:divBdr>
            <w:top w:val="none" w:sz="0" w:space="0" w:color="auto"/>
            <w:left w:val="none" w:sz="0" w:space="0" w:color="auto"/>
            <w:bottom w:val="none" w:sz="0" w:space="0" w:color="auto"/>
            <w:right w:val="none" w:sz="0" w:space="0" w:color="auto"/>
          </w:divBdr>
        </w:div>
        <w:div w:id="1394428326">
          <w:marLeft w:val="360"/>
          <w:marRight w:val="0"/>
          <w:marTop w:val="200"/>
          <w:marBottom w:val="0"/>
          <w:divBdr>
            <w:top w:val="none" w:sz="0" w:space="0" w:color="auto"/>
            <w:left w:val="none" w:sz="0" w:space="0" w:color="auto"/>
            <w:bottom w:val="none" w:sz="0" w:space="0" w:color="auto"/>
            <w:right w:val="none" w:sz="0" w:space="0" w:color="auto"/>
          </w:divBdr>
        </w:div>
        <w:div w:id="1749958593">
          <w:marLeft w:val="360"/>
          <w:marRight w:val="0"/>
          <w:marTop w:val="200"/>
          <w:marBottom w:val="0"/>
          <w:divBdr>
            <w:top w:val="none" w:sz="0" w:space="0" w:color="auto"/>
            <w:left w:val="none" w:sz="0" w:space="0" w:color="auto"/>
            <w:bottom w:val="none" w:sz="0" w:space="0" w:color="auto"/>
            <w:right w:val="none" w:sz="0" w:space="0" w:color="auto"/>
          </w:divBdr>
        </w:div>
      </w:divsChild>
    </w:div>
    <w:div w:id="1975016646">
      <w:bodyDiv w:val="1"/>
      <w:marLeft w:val="0"/>
      <w:marRight w:val="0"/>
      <w:marTop w:val="0"/>
      <w:marBottom w:val="0"/>
      <w:divBdr>
        <w:top w:val="none" w:sz="0" w:space="0" w:color="auto"/>
        <w:left w:val="none" w:sz="0" w:space="0" w:color="auto"/>
        <w:bottom w:val="none" w:sz="0" w:space="0" w:color="auto"/>
        <w:right w:val="none" w:sz="0" w:space="0" w:color="auto"/>
      </w:divBdr>
      <w:divsChild>
        <w:div w:id="154028649">
          <w:marLeft w:val="0"/>
          <w:marRight w:val="0"/>
          <w:marTop w:val="0"/>
          <w:marBottom w:val="0"/>
          <w:divBdr>
            <w:top w:val="none" w:sz="0" w:space="0" w:color="auto"/>
            <w:left w:val="none" w:sz="0" w:space="0" w:color="auto"/>
            <w:bottom w:val="none" w:sz="0" w:space="0" w:color="auto"/>
            <w:right w:val="none" w:sz="0" w:space="0" w:color="auto"/>
          </w:divBdr>
        </w:div>
        <w:div w:id="162552844">
          <w:marLeft w:val="0"/>
          <w:marRight w:val="0"/>
          <w:marTop w:val="0"/>
          <w:marBottom w:val="0"/>
          <w:divBdr>
            <w:top w:val="none" w:sz="0" w:space="0" w:color="auto"/>
            <w:left w:val="none" w:sz="0" w:space="0" w:color="auto"/>
            <w:bottom w:val="none" w:sz="0" w:space="0" w:color="auto"/>
            <w:right w:val="none" w:sz="0" w:space="0" w:color="auto"/>
          </w:divBdr>
        </w:div>
        <w:div w:id="505292072">
          <w:marLeft w:val="0"/>
          <w:marRight w:val="0"/>
          <w:marTop w:val="0"/>
          <w:marBottom w:val="0"/>
          <w:divBdr>
            <w:top w:val="none" w:sz="0" w:space="0" w:color="auto"/>
            <w:left w:val="none" w:sz="0" w:space="0" w:color="auto"/>
            <w:bottom w:val="none" w:sz="0" w:space="0" w:color="auto"/>
            <w:right w:val="none" w:sz="0" w:space="0" w:color="auto"/>
          </w:divBdr>
        </w:div>
        <w:div w:id="830411802">
          <w:marLeft w:val="0"/>
          <w:marRight w:val="0"/>
          <w:marTop w:val="0"/>
          <w:marBottom w:val="0"/>
          <w:divBdr>
            <w:top w:val="none" w:sz="0" w:space="0" w:color="auto"/>
            <w:left w:val="none" w:sz="0" w:space="0" w:color="auto"/>
            <w:bottom w:val="none" w:sz="0" w:space="0" w:color="auto"/>
            <w:right w:val="none" w:sz="0" w:space="0" w:color="auto"/>
          </w:divBdr>
        </w:div>
        <w:div w:id="834343103">
          <w:marLeft w:val="0"/>
          <w:marRight w:val="0"/>
          <w:marTop w:val="0"/>
          <w:marBottom w:val="0"/>
          <w:divBdr>
            <w:top w:val="none" w:sz="0" w:space="0" w:color="auto"/>
            <w:left w:val="none" w:sz="0" w:space="0" w:color="auto"/>
            <w:bottom w:val="none" w:sz="0" w:space="0" w:color="auto"/>
            <w:right w:val="none" w:sz="0" w:space="0" w:color="auto"/>
          </w:divBdr>
        </w:div>
        <w:div w:id="1234662439">
          <w:marLeft w:val="0"/>
          <w:marRight w:val="0"/>
          <w:marTop w:val="0"/>
          <w:marBottom w:val="0"/>
          <w:divBdr>
            <w:top w:val="none" w:sz="0" w:space="0" w:color="auto"/>
            <w:left w:val="none" w:sz="0" w:space="0" w:color="auto"/>
            <w:bottom w:val="none" w:sz="0" w:space="0" w:color="auto"/>
            <w:right w:val="none" w:sz="0" w:space="0" w:color="auto"/>
          </w:divBdr>
        </w:div>
        <w:div w:id="1488327330">
          <w:marLeft w:val="0"/>
          <w:marRight w:val="0"/>
          <w:marTop w:val="0"/>
          <w:marBottom w:val="0"/>
          <w:divBdr>
            <w:top w:val="none" w:sz="0" w:space="0" w:color="auto"/>
            <w:left w:val="none" w:sz="0" w:space="0" w:color="auto"/>
            <w:bottom w:val="none" w:sz="0" w:space="0" w:color="auto"/>
            <w:right w:val="none" w:sz="0" w:space="0" w:color="auto"/>
          </w:divBdr>
        </w:div>
        <w:div w:id="1508670863">
          <w:marLeft w:val="0"/>
          <w:marRight w:val="0"/>
          <w:marTop w:val="0"/>
          <w:marBottom w:val="0"/>
          <w:divBdr>
            <w:top w:val="none" w:sz="0" w:space="0" w:color="auto"/>
            <w:left w:val="none" w:sz="0" w:space="0" w:color="auto"/>
            <w:bottom w:val="none" w:sz="0" w:space="0" w:color="auto"/>
            <w:right w:val="none" w:sz="0" w:space="0" w:color="auto"/>
          </w:divBdr>
        </w:div>
        <w:div w:id="1673994791">
          <w:marLeft w:val="0"/>
          <w:marRight w:val="0"/>
          <w:marTop w:val="0"/>
          <w:marBottom w:val="0"/>
          <w:divBdr>
            <w:top w:val="none" w:sz="0" w:space="0" w:color="auto"/>
            <w:left w:val="none" w:sz="0" w:space="0" w:color="auto"/>
            <w:bottom w:val="none" w:sz="0" w:space="0" w:color="auto"/>
            <w:right w:val="none" w:sz="0" w:space="0" w:color="auto"/>
          </w:divBdr>
        </w:div>
        <w:div w:id="2068606310">
          <w:marLeft w:val="0"/>
          <w:marRight w:val="0"/>
          <w:marTop w:val="0"/>
          <w:marBottom w:val="0"/>
          <w:divBdr>
            <w:top w:val="none" w:sz="0" w:space="0" w:color="auto"/>
            <w:left w:val="none" w:sz="0" w:space="0" w:color="auto"/>
            <w:bottom w:val="none" w:sz="0" w:space="0" w:color="auto"/>
            <w:right w:val="none" w:sz="0" w:space="0" w:color="auto"/>
          </w:divBdr>
        </w:div>
      </w:divsChild>
    </w:div>
    <w:div w:id="1981491670">
      <w:bodyDiv w:val="1"/>
      <w:marLeft w:val="0"/>
      <w:marRight w:val="0"/>
      <w:marTop w:val="0"/>
      <w:marBottom w:val="0"/>
      <w:divBdr>
        <w:top w:val="none" w:sz="0" w:space="0" w:color="auto"/>
        <w:left w:val="none" w:sz="0" w:space="0" w:color="auto"/>
        <w:bottom w:val="none" w:sz="0" w:space="0" w:color="auto"/>
        <w:right w:val="none" w:sz="0" w:space="0" w:color="auto"/>
      </w:divBdr>
    </w:div>
    <w:div w:id="2006779700">
      <w:bodyDiv w:val="1"/>
      <w:marLeft w:val="0"/>
      <w:marRight w:val="0"/>
      <w:marTop w:val="0"/>
      <w:marBottom w:val="0"/>
      <w:divBdr>
        <w:top w:val="none" w:sz="0" w:space="0" w:color="auto"/>
        <w:left w:val="none" w:sz="0" w:space="0" w:color="auto"/>
        <w:bottom w:val="none" w:sz="0" w:space="0" w:color="auto"/>
        <w:right w:val="none" w:sz="0" w:space="0" w:color="auto"/>
      </w:divBdr>
      <w:divsChild>
        <w:div w:id="381517412">
          <w:marLeft w:val="0"/>
          <w:marRight w:val="0"/>
          <w:marTop w:val="0"/>
          <w:marBottom w:val="0"/>
          <w:divBdr>
            <w:top w:val="none" w:sz="0" w:space="0" w:color="auto"/>
            <w:left w:val="none" w:sz="0" w:space="0" w:color="auto"/>
            <w:bottom w:val="none" w:sz="0" w:space="0" w:color="auto"/>
            <w:right w:val="none" w:sz="0" w:space="0" w:color="auto"/>
          </w:divBdr>
          <w:divsChild>
            <w:div w:id="613095102">
              <w:marLeft w:val="0"/>
              <w:marRight w:val="0"/>
              <w:marTop w:val="0"/>
              <w:marBottom w:val="0"/>
              <w:divBdr>
                <w:top w:val="none" w:sz="0" w:space="0" w:color="auto"/>
                <w:left w:val="none" w:sz="0" w:space="0" w:color="auto"/>
                <w:bottom w:val="none" w:sz="0" w:space="0" w:color="auto"/>
                <w:right w:val="none" w:sz="0" w:space="0" w:color="auto"/>
              </w:divBdr>
              <w:divsChild>
                <w:div w:id="746734914">
                  <w:marLeft w:val="0"/>
                  <w:marRight w:val="0"/>
                  <w:marTop w:val="0"/>
                  <w:marBottom w:val="0"/>
                  <w:divBdr>
                    <w:top w:val="none" w:sz="0" w:space="0" w:color="auto"/>
                    <w:left w:val="none" w:sz="0" w:space="0" w:color="auto"/>
                    <w:bottom w:val="none" w:sz="0" w:space="0" w:color="auto"/>
                    <w:right w:val="none" w:sz="0" w:space="0" w:color="auto"/>
                  </w:divBdr>
                </w:div>
                <w:div w:id="20187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0256">
      <w:bodyDiv w:val="1"/>
      <w:marLeft w:val="0"/>
      <w:marRight w:val="0"/>
      <w:marTop w:val="0"/>
      <w:marBottom w:val="0"/>
      <w:divBdr>
        <w:top w:val="none" w:sz="0" w:space="0" w:color="auto"/>
        <w:left w:val="none" w:sz="0" w:space="0" w:color="auto"/>
        <w:bottom w:val="none" w:sz="0" w:space="0" w:color="auto"/>
        <w:right w:val="none" w:sz="0" w:space="0" w:color="auto"/>
      </w:divBdr>
      <w:divsChild>
        <w:div w:id="1021592811">
          <w:marLeft w:val="0"/>
          <w:marRight w:val="0"/>
          <w:marTop w:val="0"/>
          <w:marBottom w:val="0"/>
          <w:divBdr>
            <w:top w:val="none" w:sz="0" w:space="0" w:color="auto"/>
            <w:left w:val="none" w:sz="0" w:space="0" w:color="auto"/>
            <w:bottom w:val="none" w:sz="0" w:space="0" w:color="auto"/>
            <w:right w:val="none" w:sz="0" w:space="0" w:color="auto"/>
          </w:divBdr>
          <w:divsChild>
            <w:div w:id="43481922">
              <w:marLeft w:val="0"/>
              <w:marRight w:val="0"/>
              <w:marTop w:val="0"/>
              <w:marBottom w:val="0"/>
              <w:divBdr>
                <w:top w:val="none" w:sz="0" w:space="0" w:color="auto"/>
                <w:left w:val="none" w:sz="0" w:space="0" w:color="auto"/>
                <w:bottom w:val="none" w:sz="0" w:space="0" w:color="auto"/>
                <w:right w:val="none" w:sz="0" w:space="0" w:color="auto"/>
              </w:divBdr>
              <w:divsChild>
                <w:div w:id="2170460">
                  <w:marLeft w:val="0"/>
                  <w:marRight w:val="0"/>
                  <w:marTop w:val="0"/>
                  <w:marBottom w:val="0"/>
                  <w:divBdr>
                    <w:top w:val="none" w:sz="0" w:space="0" w:color="auto"/>
                    <w:left w:val="none" w:sz="0" w:space="0" w:color="auto"/>
                    <w:bottom w:val="none" w:sz="0" w:space="0" w:color="auto"/>
                    <w:right w:val="none" w:sz="0" w:space="0" w:color="auto"/>
                  </w:divBdr>
                </w:div>
                <w:div w:id="139272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069822">
      <w:bodyDiv w:val="1"/>
      <w:marLeft w:val="0"/>
      <w:marRight w:val="0"/>
      <w:marTop w:val="0"/>
      <w:marBottom w:val="0"/>
      <w:divBdr>
        <w:top w:val="none" w:sz="0" w:space="0" w:color="auto"/>
        <w:left w:val="none" w:sz="0" w:space="0" w:color="auto"/>
        <w:bottom w:val="none" w:sz="0" w:space="0" w:color="auto"/>
        <w:right w:val="none" w:sz="0" w:space="0" w:color="auto"/>
      </w:divBdr>
    </w:div>
    <w:div w:id="2078697631">
      <w:bodyDiv w:val="1"/>
      <w:marLeft w:val="0"/>
      <w:marRight w:val="0"/>
      <w:marTop w:val="0"/>
      <w:marBottom w:val="0"/>
      <w:divBdr>
        <w:top w:val="none" w:sz="0" w:space="0" w:color="auto"/>
        <w:left w:val="none" w:sz="0" w:space="0" w:color="auto"/>
        <w:bottom w:val="none" w:sz="0" w:space="0" w:color="auto"/>
        <w:right w:val="none" w:sz="0" w:space="0" w:color="auto"/>
      </w:divBdr>
      <w:divsChild>
        <w:div w:id="1522163538">
          <w:marLeft w:val="0"/>
          <w:marRight w:val="0"/>
          <w:marTop w:val="0"/>
          <w:marBottom w:val="0"/>
          <w:divBdr>
            <w:top w:val="none" w:sz="0" w:space="0" w:color="auto"/>
            <w:left w:val="none" w:sz="0" w:space="0" w:color="auto"/>
            <w:bottom w:val="none" w:sz="0" w:space="0" w:color="auto"/>
            <w:right w:val="none" w:sz="0" w:space="0" w:color="auto"/>
          </w:divBdr>
          <w:divsChild>
            <w:div w:id="841161771">
              <w:marLeft w:val="0"/>
              <w:marRight w:val="0"/>
              <w:marTop w:val="0"/>
              <w:marBottom w:val="0"/>
              <w:divBdr>
                <w:top w:val="none" w:sz="0" w:space="0" w:color="auto"/>
                <w:left w:val="none" w:sz="0" w:space="0" w:color="auto"/>
                <w:bottom w:val="none" w:sz="0" w:space="0" w:color="auto"/>
                <w:right w:val="none" w:sz="0" w:space="0" w:color="auto"/>
              </w:divBdr>
            </w:div>
            <w:div w:id="741173468">
              <w:marLeft w:val="0"/>
              <w:marRight w:val="0"/>
              <w:marTop w:val="0"/>
              <w:marBottom w:val="0"/>
              <w:divBdr>
                <w:top w:val="none" w:sz="0" w:space="0" w:color="auto"/>
                <w:left w:val="none" w:sz="0" w:space="0" w:color="auto"/>
                <w:bottom w:val="none" w:sz="0" w:space="0" w:color="auto"/>
                <w:right w:val="none" w:sz="0" w:space="0" w:color="auto"/>
              </w:divBdr>
            </w:div>
            <w:div w:id="1491675815">
              <w:marLeft w:val="0"/>
              <w:marRight w:val="0"/>
              <w:marTop w:val="0"/>
              <w:marBottom w:val="0"/>
              <w:divBdr>
                <w:top w:val="none" w:sz="0" w:space="0" w:color="auto"/>
                <w:left w:val="none" w:sz="0" w:space="0" w:color="auto"/>
                <w:bottom w:val="none" w:sz="0" w:space="0" w:color="auto"/>
                <w:right w:val="none" w:sz="0" w:space="0" w:color="auto"/>
              </w:divBdr>
            </w:div>
            <w:div w:id="1296987380">
              <w:marLeft w:val="0"/>
              <w:marRight w:val="0"/>
              <w:marTop w:val="0"/>
              <w:marBottom w:val="0"/>
              <w:divBdr>
                <w:top w:val="none" w:sz="0" w:space="0" w:color="auto"/>
                <w:left w:val="none" w:sz="0" w:space="0" w:color="auto"/>
                <w:bottom w:val="none" w:sz="0" w:space="0" w:color="auto"/>
                <w:right w:val="none" w:sz="0" w:space="0" w:color="auto"/>
              </w:divBdr>
            </w:div>
            <w:div w:id="1619412637">
              <w:marLeft w:val="0"/>
              <w:marRight w:val="0"/>
              <w:marTop w:val="0"/>
              <w:marBottom w:val="0"/>
              <w:divBdr>
                <w:top w:val="none" w:sz="0" w:space="0" w:color="auto"/>
                <w:left w:val="none" w:sz="0" w:space="0" w:color="auto"/>
                <w:bottom w:val="none" w:sz="0" w:space="0" w:color="auto"/>
                <w:right w:val="none" w:sz="0" w:space="0" w:color="auto"/>
              </w:divBdr>
            </w:div>
            <w:div w:id="160581550">
              <w:marLeft w:val="0"/>
              <w:marRight w:val="0"/>
              <w:marTop w:val="0"/>
              <w:marBottom w:val="0"/>
              <w:divBdr>
                <w:top w:val="none" w:sz="0" w:space="0" w:color="auto"/>
                <w:left w:val="none" w:sz="0" w:space="0" w:color="auto"/>
                <w:bottom w:val="none" w:sz="0" w:space="0" w:color="auto"/>
                <w:right w:val="none" w:sz="0" w:space="0" w:color="auto"/>
              </w:divBdr>
            </w:div>
            <w:div w:id="145362115">
              <w:marLeft w:val="0"/>
              <w:marRight w:val="0"/>
              <w:marTop w:val="0"/>
              <w:marBottom w:val="0"/>
              <w:divBdr>
                <w:top w:val="none" w:sz="0" w:space="0" w:color="auto"/>
                <w:left w:val="none" w:sz="0" w:space="0" w:color="auto"/>
                <w:bottom w:val="none" w:sz="0" w:space="0" w:color="auto"/>
                <w:right w:val="none" w:sz="0" w:space="0" w:color="auto"/>
              </w:divBdr>
            </w:div>
            <w:div w:id="269708635">
              <w:marLeft w:val="0"/>
              <w:marRight w:val="0"/>
              <w:marTop w:val="0"/>
              <w:marBottom w:val="0"/>
              <w:divBdr>
                <w:top w:val="none" w:sz="0" w:space="0" w:color="auto"/>
                <w:left w:val="none" w:sz="0" w:space="0" w:color="auto"/>
                <w:bottom w:val="none" w:sz="0" w:space="0" w:color="auto"/>
                <w:right w:val="none" w:sz="0" w:space="0" w:color="auto"/>
              </w:divBdr>
            </w:div>
            <w:div w:id="1851990071">
              <w:marLeft w:val="0"/>
              <w:marRight w:val="0"/>
              <w:marTop w:val="0"/>
              <w:marBottom w:val="0"/>
              <w:divBdr>
                <w:top w:val="none" w:sz="0" w:space="0" w:color="auto"/>
                <w:left w:val="none" w:sz="0" w:space="0" w:color="auto"/>
                <w:bottom w:val="none" w:sz="0" w:space="0" w:color="auto"/>
                <w:right w:val="none" w:sz="0" w:space="0" w:color="auto"/>
              </w:divBdr>
            </w:div>
            <w:div w:id="17129060">
              <w:marLeft w:val="0"/>
              <w:marRight w:val="0"/>
              <w:marTop w:val="0"/>
              <w:marBottom w:val="0"/>
              <w:divBdr>
                <w:top w:val="none" w:sz="0" w:space="0" w:color="auto"/>
                <w:left w:val="none" w:sz="0" w:space="0" w:color="auto"/>
                <w:bottom w:val="none" w:sz="0" w:space="0" w:color="auto"/>
                <w:right w:val="none" w:sz="0" w:space="0" w:color="auto"/>
              </w:divBdr>
            </w:div>
            <w:div w:id="1170830599">
              <w:marLeft w:val="0"/>
              <w:marRight w:val="0"/>
              <w:marTop w:val="0"/>
              <w:marBottom w:val="0"/>
              <w:divBdr>
                <w:top w:val="none" w:sz="0" w:space="0" w:color="auto"/>
                <w:left w:val="none" w:sz="0" w:space="0" w:color="auto"/>
                <w:bottom w:val="none" w:sz="0" w:space="0" w:color="auto"/>
                <w:right w:val="none" w:sz="0" w:space="0" w:color="auto"/>
              </w:divBdr>
            </w:div>
            <w:div w:id="795637205">
              <w:marLeft w:val="0"/>
              <w:marRight w:val="0"/>
              <w:marTop w:val="0"/>
              <w:marBottom w:val="0"/>
              <w:divBdr>
                <w:top w:val="none" w:sz="0" w:space="0" w:color="auto"/>
                <w:left w:val="none" w:sz="0" w:space="0" w:color="auto"/>
                <w:bottom w:val="none" w:sz="0" w:space="0" w:color="auto"/>
                <w:right w:val="none" w:sz="0" w:space="0" w:color="auto"/>
              </w:divBdr>
            </w:div>
            <w:div w:id="345792746">
              <w:marLeft w:val="0"/>
              <w:marRight w:val="0"/>
              <w:marTop w:val="0"/>
              <w:marBottom w:val="0"/>
              <w:divBdr>
                <w:top w:val="none" w:sz="0" w:space="0" w:color="auto"/>
                <w:left w:val="none" w:sz="0" w:space="0" w:color="auto"/>
                <w:bottom w:val="none" w:sz="0" w:space="0" w:color="auto"/>
                <w:right w:val="none" w:sz="0" w:space="0" w:color="auto"/>
              </w:divBdr>
            </w:div>
            <w:div w:id="35477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ev.mysql.com/doc/refman/8.0/en/exists-and-not-exists-subqueries.html" TargetMode="External"/><Relationship Id="rId21" Type="http://schemas.openxmlformats.org/officeDocument/2006/relationships/image" Target="media/image13.png"/><Relationship Id="rId34" Type="http://schemas.openxmlformats.org/officeDocument/2006/relationships/hyperlink" Target="https://www.mongodb.com/resources/products/capabilities/database-triggers" TargetMode="External"/><Relationship Id="rId42" Type="http://schemas.openxmlformats.org/officeDocument/2006/relationships/hyperlink" Target="https://www.percona.com/blog/understanding-mysql-indexes-types-best-practices/"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ev.mysql.com/doc/refman/8.4/en/enum.html" TargetMode="External"/><Relationship Id="rId37" Type="http://schemas.openxmlformats.org/officeDocument/2006/relationships/hyperlink" Target="https://dev.mysql.com/doc/refman/8.4/en/commit.html" TargetMode="External"/><Relationship Id="rId40" Type="http://schemas.openxmlformats.org/officeDocument/2006/relationships/hyperlink" Target="https://www.youtube.com/watch?v=_-lcvgyjcbc" TargetMode="External"/><Relationship Id="rId45" Type="http://schemas.openxmlformats.org/officeDocument/2006/relationships/hyperlink" Target="https://stackoverflow.com/questions/7880921/what-is-a-parent-table-and-a-child-table-in-databas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techtarget.com/searchoracle/definition/stored-procedure"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www.scientific.net/AMM.401-403.1809" TargetMode="External"/><Relationship Id="rId44" Type="http://schemas.openxmlformats.org/officeDocument/2006/relationships/hyperlink" Target="https://dev.mysql.com/doc/refman/8.4/en/optimization-indexe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dev.mysql.com/doc/refman/8.4/en/date-and-time-functions.html" TargetMode="External"/><Relationship Id="rId43" Type="http://schemas.openxmlformats.org/officeDocument/2006/relationships/hyperlink" Target="https://dev.mysql.com/doc/refman/8.4/en/mysql-indexes.html"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ev.mysql.com/doc/refman/8.4/en/create-table-foreign-keys.html" TargetMode="External"/><Relationship Id="rId38" Type="http://schemas.openxmlformats.org/officeDocument/2006/relationships/hyperlink" Target="https://www.geeksforgeeks.org/dbms/transaction-in-dbms/" TargetMode="External"/><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dev.mysql.com/doc/refman/8.4/en/constraint-primary-ke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f34da0-1e84-d94b-aee5-f211967446c4">
  <we:reference id="8c1c3d44-57e9-40d7-86e4-4adf61fea1dd" version="2.1.0.2" store="EXCatalog" storeType="EXCatalog"/>
  <we:alternateReferences>
    <we:reference id="WA104380122" version="2.1.0.2"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id&quot;:&quot;project:67c58b8d076d1973be0caef8&quot;,&quot;userId&quot;:&quot;user:66f5ce0ec419ff5f160e0510&quot;,&quot;projectId&quot;:&quot;ap:66f5ce0ec419ff5f160e0511&quot;,&quot;name&quot;:&quot;OS Assignment&quot;,&quot;created&quot;:1740999565015,&quot;lastModified&quot;:1740999565015,&quot;position&quot;:1,&quot;isShared&quot;:false,&quot;isExampleCollection&quot;:false,&quot;isMyPublicationsCollection&quot;:false,&quot;notInFolder&quot;:false,&quot;totalReferences&quot;:36,&quot;depth&quot;:0}"/>
    <we:property name="filterOptions" value="{&quot;fromIndex&quot;:0,&quot;pageSize&quot;:25,&quot;sortOrder&quot;:&quot;date-added&quot;,&quot;sortType&quot;:&quot;asc&quot;,&quot;searchBy&quot;:&quot;&quot;,&quot;folder&quot;:&quot;&quot;}"/>
    <we:property name="citations" value="{&quot;11032654&quot;:{&quot;referencesIds&quot;:[&quot;doc:67ea640c03798d3a3fcc2760&quot;],&quot;referencesOptions&quot;:{&quot;doc:67ea640c03798d3a3fcc2760&quot;:{&quot;author&quot;:true,&quot;year&quot;:true,&quot;formatAuthorYear&quot;:false,&quot;pageReplace&quot;:&quot;&quot;,&quot;prefix&quot;:&quot;&quot;,&quot;suffix&quot;:&quot;&quot;}},&quot;hasBrokenReferences&quot;:false,&quot;hasManualEdits&quot;:false,&quot;isEmpty&quot;:false,&quot;citationType&quot;:&quot;inline&quot;,&quot;id&quot;:11032654,&quot;citationText&quot;:&quot;&lt;span style=\&quot;font-family:Times New Roman;font-size:16px;color:#000000\&quot;&gt;[6]&lt;/span&gt;&quot;},&quot;35000623&quot;:{&quot;referencesIds&quot;:[&quot;doc:67f418fd99e7a17d6e368ac4&quot;],&quot;referencesOptions&quot;:{&quot;doc:67f418fd99e7a17d6e368a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000623,&quot;citationText&quot;:&quot;&lt;span style=\&quot;font-family:Times New Roman;font-size:16px;color:#000000\&quot;&gt;[33]&lt;/span&gt;&quot;},&quot;35758490&quot;:{&quot;referencesIds&quot;:[&quot;doc:67f418599bdd8a57703bc605&quot;],&quot;referencesOptions&quot;:{&quot;doc:67f418599bdd8a57703bc6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58490,&quot;citationText&quot;:&quot;&lt;span style=\&quot;font-family:Times New Roman;font-size:16px;color:#000000\&quot;&gt;[32]&lt;/span&gt;&quot;},&quot;140349108&quot;:{&quot;referencesIds&quot;:[&quot;doc:67eadcc4a104b03bb75e154a&quot;],&quot;referencesOptions&quot;:{&quot;doc:67eadcc4a104b03bb75e15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49108,&quot;citationText&quot;:&quot;&lt;span style=\&quot;font-family:Times New Roman;font-size:16px;color:#000000\&quot;&gt;[20]&lt;/span&gt;&quot;},&quot;261372977&quot;:{&quot;referencesIds&quot;:[&quot;doc:67ea662b6535ce3e711bf3c5&quot;],&quot;referencesOptions&quot;:{&quot;doc:67ea662b6535ce3e711bf3c5&quot;:{&quot;author&quot;:true,&quot;year&quot;:true,&quot;formatAuthorYear&quot;:false,&quot;pageReplace&quot;:&quot;&quot;,&quot;prefix&quot;:&quot;&quot;,&quot;suffix&quot;:&quot;&quot;}},&quot;hasBrokenReferences&quot;:false,&quot;hasManualEdits&quot;:false,&quot;isEmpty&quot;:false,&quot;citationType&quot;:&quot;inline&quot;,&quot;id&quot;:261372977,&quot;citationText&quot;:&quot;&lt;span style=\&quot;font-family:Times New Roman;font-size:16px;color:#000000\&quot;&gt;[11]&lt;/span&gt;&quot;},&quot;333974793&quot;:{&quot;referencesIds&quot;:[&quot;doc:67eadba84440ef07d03abc39&quot;],&quot;referencesOptions&quot;:{&quot;doc:67eadba84440ef07d03abc39&quot;:{&quot;author&quot;:true,&quot;year&quot;:true,&quot;formatAuthorYear&quot;:false,&quot;pageReplace&quot;:&quot;&quot;,&quot;prefix&quot;:&quot;&quot;,&quot;suffix&quot;:&quot;&quot;}},&quot;hasBrokenReferences&quot;:false,&quot;hasManualEdits&quot;:false,&quot;isEmpty&quot;:false,&quot;citationType&quot;:&quot;inline&quot;,&quot;id&quot;:333974793,&quot;citationText&quot;:&quot;&lt;span style=\&quot;font-family:Times New Roman;font-size:16px;color:#000000\&quot;&gt;[14]&lt;/span&gt;&quot;},&quot;414940712&quot;:{&quot;referencesIds&quot;:[&quot;doc:67ea66f06535ce3e711bf3df&quot;],&quot;referencesOptions&quot;:{&quot;doc:67ea66f06535ce3e711bf3df&quot;:{&quot;author&quot;:true,&quot;year&quot;:true,&quot;formatAuthorYear&quot;:false,&quot;pageReplace&quot;:&quot;&quot;,&quot;prefix&quot;:&quot;&quot;,&quot;suffix&quot;:&quot;&quot;}},&quot;hasBrokenReferences&quot;:false,&quot;hasManualEdits&quot;:false,&quot;isEmpty&quot;:false,&quot;citationType&quot;:&quot;inline&quot;,&quot;id&quot;:414940712,&quot;citationText&quot;:&quot;&lt;span style=\&quot;font-family:Times New Roman;font-size:16px;color:#000000\&quot;&gt;[13]&lt;/span&gt;&quot;},&quot;509081026&quot;:{&quot;referencesIds&quot;:[&quot;doc:67f69b7ae0d122295ccbfe55&quot;],&quot;referencesOptions&quot;:{&quot;doc:67f69b7ae0d122295ccbf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081026,&quot;citationText&quot;:&quot;&lt;span style=\&quot;font-family:Times New Roman;font-size:16px;color:#000000\&quot;&gt;[19]&lt;/span&gt;&quot;},&quot;550993801&quot;:{&quot;referencesIds&quot;:[&quot;doc:67c58b906c716b00b5496d34&quot;],&quot;referencesOptions&quot;:{&quot;doc:67c58b906c716b00b5496d34&quot;:{&quot;author&quot;:true,&quot;year&quot;:true,&quot;formatAuthorYear&quot;:false,&quot;pageReplace&quot;:&quot;&quot;,&quot;prefix&quot;:&quot;&quot;,&quot;suffix&quot;:&quot;&quot;}},&quot;hasBrokenReferences&quot;:false,&quot;hasManualEdits&quot;:false,&quot;isEmpty&quot;:false,&quot;citationType&quot;:&quot;inline&quot;,&quot;id&quot;:550993801,&quot;citationText&quot;:&quot;&lt;span style=\&quot;font-family:Times New Roman;font-size:16px;color:#000000\&quot;&gt;[1]&lt;/span&gt;&quot;},&quot;569332334&quot;:{&quot;referencesIds&quot;:[&quot;doc:67f434773cf1557518ef52b0&quot;],&quot;referencesOptions&quot;:{&quot;doc:67f434773cf1557518ef52b0&quot;:{&quot;author&quot;:true,&quot;year&quot;:true,&quot;formatAuthorYear&quot;:false,&quot;pageReplace&quot;:&quot;&quot;,&quot;prefix&quot;:&quot;&quot;,&quot;suffix&quot;:&quot;&quot;}},&quot;hasBrokenReferences&quot;:false,&quot;hasManualEdits&quot;:false,&quot;isEmpty&quot;:false,&quot;citationType&quot;:&quot;inline&quot;,&quot;id&quot;:569332334,&quot;citationText&quot;:&quot;&lt;span style=\&quot;font-family:Times New Roman;font-size:16px;color:#000000\&quot;&gt;[15]&lt;/span&gt;&quot;},&quot;616369844&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616369844,&quot;citationText&quot;:&quot;&lt;span style=\&quot;font-family:Times New Roman;font-size:16px;color:#000000\&quot;&gt;[7]&lt;/span&gt;&quot;},&quot;626152038&quot;:{&quot;referencesIds&quot;:[&quot;doc:67eaddbd2374876c69564915&quot;],&quot;referencesOptions&quot;:{&quot;doc:67eaddbd2374876c6956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152038,&quot;citationText&quot;:&quot;&lt;span style=\&quot;font-family:Times New Roman;font-size:16px;color:#000000\&quot;&gt;[24]&lt;/span&gt;&quot;},&quot;734369662&quot;:{&quot;referencesIds&quot;:[&quot;doc:67ea66045a10863afece604c&quot;],&quot;referencesOptions&quot;:{&quot;doc:67ea66045a10863afece604c&quot;:{&quot;author&quot;:true,&quot;year&quot;:true,&quot;formatAuthorYear&quot;:false,&quot;pageReplace&quot;:&quot;&quot;,&quot;prefix&quot;:&quot;&quot;,&quot;suffix&quot;:&quot;&quot;}},&quot;hasBrokenReferences&quot;:false,&quot;hasManualEdits&quot;:false,&quot;isEmpty&quot;:false,&quot;citationType&quot;:&quot;inline&quot;,&quot;id&quot;:734369662,&quot;citationText&quot;:&quot;&lt;span style=\&quot;font-family:Times New Roman;font-size:16px;color:#000000\&quot;&gt;[10]&lt;/span&gt;&quot;},&quot;772215991&quot;:{&quot;referencesIds&quot;:[&quot;doc:67eadd482c087379eebf685b&quot;],&quot;referencesOptions&quot;:{&quot;doc:67eadd482c087379eebf68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215991,&quot;citationText&quot;:&quot;&lt;span style=\&quot;font-family:Times New Roman;font-size:16px;color:#000000\&quot;&gt;[22]&lt;/span&gt;&quot;},&quot;933141748&quot;:{&quot;referencesIds&quot;:[&quot;doc:67ea6157ad173f168ad853a6&quot;],&quot;referencesOptions&quot;:{&quot;doc:67ea6157ad173f168ad853a6&quot;:{&quot;author&quot;:true,&quot;year&quot;:true,&quot;formatAuthorYear&quot;:false,&quot;pageReplace&quot;:&quot;&quot;,&quot;prefix&quot;:&quot;&quot;,&quot;suffix&quot;:&quot;&quot;}},&quot;hasBrokenReferences&quot;:false,&quot;hasManualEdits&quot;:false,&quot;isEmpty&quot;:false,&quot;citationType&quot;:&quot;inline&quot;,&quot;id&quot;:933141748,&quot;citationText&quot;:&quot;&lt;span style=\&quot;font-family:Times New Roman;font-size:16px;color:#000000\&quot;&gt;[3]&lt;/span&gt;&quot;},&quot;982520194&quot;:{&quot;referencesIds&quot;:[&quot;doc:67eadd21f19832009a1766e3&quot;],&quot;referencesOptions&quot;:{&quot;doc:67eadd21f19832009a1766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520194,&quot;citationText&quot;:&quot;&lt;span style=\&quot;font-family:Times New Roman;font-size:16px;color:#000000\&quot;&gt;[21]&lt;/span&gt;&quot;},&quot;996242458&quot;:{&quot;referencesIds&quot;:[&quot;doc:67f41743dff5be739f607e32&quot;],&quot;referencesOptions&quot;:{&quot;doc:67f41743dff5be739f607e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242458,&quot;citationText&quot;:&quot;&lt;span style=\&quot;font-family:Times New Roman;font-size:16px;color:#000000\&quot;&gt;[30]&lt;/span&gt;&quot;},&quot;1021186568&quot;:{&quot;referencesIds&quot;:[&quot;doc:67ea634b8db8c201c4350492&quot;],&quot;referencesOptions&quot;:{&quot;doc:67ea634b8db8c201c4350492&quot;:{&quot;author&quot;:true,&quot;year&quot;:true,&quot;formatAuthorYear&quot;:false,&quot;pageReplace&quot;:&quot;&quot;,&quot;prefix&quot;:&quot;&quot;,&quot;suffix&quot;:&quot;&quot;}},&quot;hasBrokenReferences&quot;:false,&quot;hasManualEdits&quot;:false,&quot;isEmpty&quot;:false,&quot;citationType&quot;:&quot;inline&quot;,&quot;id&quot;:1021186568,&quot;citationText&quot;:&quot;&lt;span style=\&quot;font-family:Times New Roman;font-size:16px;color:#000000\&quot;&gt;[4]&lt;/span&gt;&quot;},&quot;1084811687&quot;:{&quot;referencesIds&quot;:[&quot;doc:67f416e39bdd8a57703bc5de&quot;],&quot;referencesOptions&quot;:{&quot;doc:67f416e39bdd8a57703bc5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811687,&quot;citationText&quot;:&quot;&lt;span style=\&quot;font-family:Times New Roman;font-size:16px;color:#000000\&quot;&gt;[29]&lt;/span&gt;&quot;},&quot;1315406584&quot;:{&quot;referencesIds&quot;:[&quot;doc:67ea66b16535ce3e711bf3d8&quot;],&quot;referencesOptions&quot;:{&quot;doc:67ea66b16535ce3e711bf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406584,&quot;citationText&quot;:&quot;&lt;span style=\&quot;font-family:Times New Roman;font-size:16px;color:#000000\&quot;&gt;[12]&lt;/span&gt;&quot;},&quot;1333352106&quot;:{&quot;referencesIds&quot;:[&quot;doc:67eade3c4440ef07d03abc7d&quot;],&quot;referencesOptions&quot;:{&quot;doc:67eade3c4440ef07d03abc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352106,&quot;citationText&quot;:&quot;&lt;span style=\&quot;font-family:Times New Roman;font-size:16px;color:#000000\&quot;&gt;[26]&lt;/span&gt;&quot;},&quot;1376688023&quot;:{&quot;referencesIds&quot;:[&quot;doc:67eadc64f19832009a1766cc&quot;],&quot;referencesOptions&quot;:{&quot;doc:67eadc64f19832009a1766cc&quot;:{&quot;author&quot;:true,&quot;year&quot;:true,&quot;formatAuthorYear&quot;:false,&quot;pageReplace&quot;:&quot;&quot;,&quot;prefix&quot;:&quot;&quot;,&quot;suffix&quot;:&quot;&quot;}},&quot;hasBrokenReferences&quot;:false,&quot;hasManualEdits&quot;:false,&quot;isEmpty&quot;:false,&quot;citationType&quot;:&quot;inline&quot;,&quot;id&quot;:1376688023,&quot;citationText&quot;:&quot;&lt;span style=\&quot;font-family:Times New Roman;font-size:16px;color:#000000\&quot;&gt;[18]&lt;/span&gt;&quot;},&quot;1377687543&quot;:{&quot;referencesIds&quot;:[&quot;doc:67f418fd99e7a17d6e368ac4&quot;],&quot;referencesOptions&quot;:{&quot;doc:67f418fd99e7a17d6e368a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687543,&quot;citationText&quot;:&quot;&lt;span style=\&quot;font-family:Times New Roman;font-size:16px;color:#000000\&quot;&gt;[33]&lt;/span&gt;&quot;},&quot;1384551710&quot;:{&quot;referencesIds&quot;:[&quot;doc:67c5e7b126256b6c3bc11218&quot;],&quot;referencesOptions&quot;:{&quot;doc:67c5e7b126256b6c3bc11218&quot;:{&quot;author&quot;:true,&quot;year&quot;:true,&quot;formatAuthorYear&quot;:false,&quot;pageReplace&quot;:&quot;&quot;,&quot;prefix&quot;:&quot;&quot;,&quot;suffix&quot;:&quot;&quot;}},&quot;hasBrokenReferences&quot;:false,&quot;hasManualEdits&quot;:false,&quot;isEmpty&quot;:false,&quot;citationType&quot;:&quot;inline&quot;,&quot;id&quot;:1384551710,&quot;citationText&quot;:&quot;&lt;span style=\&quot;font-family:Times New Roman;font-size:16px;color:#000000\&quot;&gt;[17]&lt;/span&gt;&quot;},&quot;1422387673&quot;:{&quot;referencesIds&quot;:[&quot;doc:67ea64fa9ff62c7108be06fc&quot;],&quot;referencesOptions&quot;:{&quot;doc:67ea64fa9ff62c7108be06fc&quot;:{&quot;author&quot;:true,&quot;year&quot;:true,&quot;formatAuthorYear&quot;:false,&quot;pageReplace&quot;:&quot;&quot;,&quot;prefix&quot;:&quot;&quot;,&quot;suffix&quot;:&quot;&quot;}},&quot;hasBrokenReferences&quot;:false,&quot;hasManualEdits&quot;:false,&quot;isEmpty&quot;:false,&quot;citationType&quot;:&quot;inline&quot;,&quot;id&quot;:1422387673,&quot;citationText&quot;:&quot;&lt;span style=\&quot;font-family:Times New Roman;font-size:16px;color:#000000\&quot;&gt;[8]&lt;/span&gt;&quot;},&quot;1457245127&quot;:{&quot;referencesIds&quot;:[&quot;doc:67eadd94044e0565b4235fbe&quot;],&quot;referencesOptions&quot;:{&quot;doc:67eadd94044e0565b4235f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7245127,&quot;citationText&quot;:&quot;&lt;span style=\&quot;font-family:Times New Roman;font-size:16px;color:#000000\&quot;&gt;[23]&lt;/span&gt;&quot;},&quot;1474997971&quot;:{&quot;referencesIds&quot;:[&quot;doc:67eade6d0e36124c9afbb359&quot;],&quot;referencesOptions&quot;:{&quot;doc:67eade6d0e36124c9afbb3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4997971,&quot;citationText&quot;:&quot;&lt;span style=\&quot;font-family:Times New Roman;font-size:16px;color:#000000\&quot;&gt;[27]&lt;/span&gt;&quot;},&quot;1505246737&quot;:{&quot;referencesIds&quot;:[&quot;doc:67eadc012c087379eebf6836&quot;],&quot;referencesOptions&quot;:{&quot;doc:67eadc012c087379eebf6836&quot;:{&quot;author&quot;:true,&quot;year&quot;:true,&quot;formatAuthorYear&quot;:false,&quot;pageReplace&quot;:&quot;&quot;,&quot;prefix&quot;:&quot;&quot;,&quot;suffix&quot;:&quot;&quot;}},&quot;hasBrokenReferences&quot;:false,&quot;hasManualEdits&quot;:false,&quot;isEmpty&quot;:false,&quot;citationType&quot;:&quot;inline&quot;,&quot;id&quot;:1505246737,&quot;citationText&quot;:&quot;&lt;span style=\&quot;font-family:Times New Roman;font-size:16px;color:#000000\&quot;&gt;[16]&lt;/span&gt;&quot;},&quot;1595202765&quot;:{&quot;referencesIds&quot;:[&quot;doc:67ea63cf9ff62c7108be06e4&quot;],&quot;referencesOptions&quot;:{&quot;doc:67ea63cf9ff62c7108be06e4&quot;:{&quot;author&quot;:true,&quot;year&quot;:true,&quot;formatAuthorYear&quot;:false,&quot;pageReplace&quot;:&quot;&quot;,&quot;prefix&quot;:&quot;&quot;,&quot;suffix&quot;:&quot;&quot;}},&quot;hasBrokenReferences&quot;:false,&quot;hasManualEdits&quot;:false,&quot;isEmpty&quot;:false,&quot;citationType&quot;:&quot;inline&quot;,&quot;id&quot;:1595202765,&quot;citationText&quot;:&quot;&lt;span style=\&quot;font-family:Times New Roman;font-size:16px;color:#000000\&quot;&gt;[5]&lt;/span&gt;&quot;},&quot;1667703832&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1667703832,&quot;citationText&quot;:&quot;&lt;span style=\&quot;font-family:Times New Roman;font-size:16px;color:#000000\&quot;&gt;[7]&lt;/span&gt;&quot;},&quot;1761111202&quot;:{&quot;referencesIds&quot;:[&quot;doc:67ea65946535ce3e711bf3b9&quot;],&quot;referencesOptions&quot;:{&quot;doc:67ea65946535ce3e711bf3b9&quot;:{&quot;author&quot;:true,&quot;year&quot;:true,&quot;formatAuthorYear&quot;:false,&quot;pageReplace&quot;:&quot;&quot;,&quot;prefix&quot;:&quot;&quot;,&quot;suffix&quot;:&quot;&quot;}},&quot;hasBrokenReferences&quot;:false,&quot;hasManualEdits&quot;:false,&quot;isEmpty&quot;:false,&quot;citationType&quot;:&quot;inline&quot;,&quot;id&quot;:1761111202,&quot;citationText&quot;:&quot;&lt;span style=\&quot;font-family:Times New Roman;font-size:16px;color:#000000\&quot;&gt;[9]&lt;/span&gt;&quot;},&quot;1767326435&quot;:{&quot;referencesIds&quot;:[&quot;doc:67f4180f2b47320df34987cf&quot;],&quot;referencesOptions&quot;:{&quot;doc:67f4180f2b47320df34987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7326435,&quot;citationText&quot;:&quot;&lt;span style=\&quot;font-family:Times New Roman;font-size:16px;color:#000000\&quot;&gt;[31]&lt;/span&gt;&quot;},&quot;1934742734&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1934742734,&quot;citationText&quot;:&quot;&lt;span style=\&quot;font-family:Times New Roman;font-size:16px;color:#000000\&quot;&gt;[7]&lt;/span&gt;&quot;},&quot;1947799451&quot;:{&quot;referencesIds&quot;:[&quot;doc:67eade12f19832009a17670f&quot;],&quot;referencesOptions&quot;:{&quot;doc:67eade12f19832009a1767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7799451,&quot;citationText&quot;:&quot;&lt;span style=\&quot;font-family:Times New Roman;font-size:16px;color:#000000\&quot;&gt;[25]&lt;/span&gt;&quot;},&quot;1979883157&quot;:{&quot;referencesIds&quot;:[&quot;doc:67c5df126c716b00b5498a27&quot;],&quot;referencesOptions&quot;:{&quot;doc:67c5df126c716b00b5498a27&quot;:{&quot;author&quot;:true,&quot;year&quot;:true,&quot;formatAuthorYear&quot;:false,&quot;pageReplace&quot;:&quot;&quot;,&quot;prefix&quot;:&quot;&quot;,&quot;suffix&quot;:&quot;&quot;}},&quot;hasBrokenReferences&quot;:false,&quot;hasManualEdits&quot;:false,&quot;isEmpty&quot;:false,&quot;citationType&quot;:&quot;inline&quot;,&quot;id&quot;:1979883157,&quot;citationText&quot;:&quot;&lt;span style=\&quot;font-family:Times New Roman;font-size:16px;color:#000000\&quot;&gt;[2]&lt;/span&gt;&quot;},&quot;2064078888&quot;:{&quot;referencesIds&quot;:[&quot;doc:67f6a30be084db462bea3822&quot;],&quot;referencesOptions&quot;:{&quot;doc:67f6a30be084db462bea38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078888,&quot;citationText&quot;:&quot;&lt;span style=\&quot;font-family:Times New Roman;font-size:16px;color:#000000\&quot;&gt;[28]&lt;/span&gt;&quot;}}"/>
    <we:property name="rcm.version" value="2"/>
    <we:property name="rw.userId" value="&quot;user:66f5ce0ec419ff5f160e0510&quot;"/>
    <we:property name="rw.subscriberId" value="&quot;0&quot;"/>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2025-01-12T00:00:00</PublishDate>
  <Abstract/>
  <CompanyAddress>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Kum17</b:Tag>
    <b:SourceType>InternetSite</b:SourceType>
    <b:Guid>{E656639A-ADAC-4D64-A2D1-8C6E8D59A4CE}</b:Guid>
    <b:Title>Software Requirements Specification Library Management System Slot-C1 Library Managemnt</b:Title>
    <b:Year>2017</b:Year>
    <b:Publisher>Academia.edu</b:Publisher>
    <b:Author>
      <b:Author>
        <b:NameList>
          <b:Person>
            <b:Last>Kumar</b:Last>
            <b:First>A.</b:First>
          </b:Person>
        </b:NameList>
      </b:Author>
    </b:Author>
    <b:InternetSiteTitle>Academia.edu</b:InternetSiteTitle>
    <b:URL>https://www.academia.edu/35100170/Software_Requirements_Specification_LIBRARY_MANAGEMENT_SYSTEM_Slot_C1_Library_Management_System_SRS_Document#outer_page_3</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123EB1-4450-44B0-B7ED-564207298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27</Pages>
  <Words>6210</Words>
  <Characters>36521</Characters>
  <Application>Microsoft Office Word</Application>
  <DocSecurity>0</DocSecurity>
  <Lines>1739</Lines>
  <Paragraphs>454</Paragraphs>
  <ScaleCrop>false</ScaleCrop>
  <HeadingPairs>
    <vt:vector size="2" baseType="variant">
      <vt:variant>
        <vt:lpstr>Title</vt:lpstr>
      </vt:variant>
      <vt:variant>
        <vt:i4>1</vt:i4>
      </vt:variant>
    </vt:vector>
  </HeadingPairs>
  <TitlesOfParts>
    <vt:vector size="1" baseType="lpstr">
      <vt:lpstr>Databases and Application Development 
ACCA5026</vt:lpstr>
    </vt:vector>
  </TitlesOfParts>
  <Company>2411527</Company>
  <LinksUpToDate>false</LinksUpToDate>
  <CharactersWithSpaces>42277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 
ACCA5026</dc:title>
  <dc:subject>Computer architecture and operating systems</dc:subject>
  <dc:creator>Judit Konecsny-Varga (2411527)</dc:creator>
  <cp:keywords/>
  <dc:description/>
  <cp:lastModifiedBy>Judit Varga</cp:lastModifiedBy>
  <cp:revision>41</cp:revision>
  <dcterms:created xsi:type="dcterms:W3CDTF">2026-01-06T13:21:00Z</dcterms:created>
  <dcterms:modified xsi:type="dcterms:W3CDTF">2026-01-16T11:18:00Z</dcterms:modified>
</cp:coreProperties>
</file>