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A750D" w14:textId="77777777" w:rsidR="00F44D93" w:rsidRDefault="00F44D93" w:rsidP="00F44D93">
      <w:pPr>
        <w:pStyle w:val="mol-para-with-font"/>
        <w:shd w:val="clear" w:color="auto" w:fill="F1F8FA"/>
        <w:spacing w:before="0" w:beforeAutospacing="0" w:after="240" w:afterAutospacing="0"/>
        <w:rPr>
          <w:rFonts w:ascii="Arial" w:hAnsi="Arial" w:cs="Arial"/>
          <w:color w:val="666666"/>
          <w:spacing w:val="-2"/>
        </w:rPr>
      </w:pPr>
      <w:r>
        <w:rPr>
          <w:rFonts w:ascii="Arial" w:hAnsi="Arial" w:cs="Arial"/>
          <w:color w:val="666666"/>
          <w:spacing w:val="-2"/>
        </w:rPr>
        <w:t>Savannah cats are characterised by their long, slender necks, triangular heads and large, wide ears.</w:t>
      </w:r>
    </w:p>
    <w:p w14:paraId="0C093D4E" w14:textId="77777777" w:rsidR="00F44D93" w:rsidRDefault="00F44D93" w:rsidP="00F44D93">
      <w:pPr>
        <w:pStyle w:val="mol-para-with-font"/>
        <w:shd w:val="clear" w:color="auto" w:fill="F1F8FA"/>
        <w:spacing w:before="0" w:beforeAutospacing="0" w:after="240" w:afterAutospacing="0"/>
        <w:rPr>
          <w:rFonts w:ascii="Arial" w:hAnsi="Arial" w:cs="Arial"/>
          <w:color w:val="666666"/>
          <w:spacing w:val="-2"/>
        </w:rPr>
      </w:pPr>
      <w:r>
        <w:rPr>
          <w:rFonts w:ascii="Arial" w:hAnsi="Arial" w:cs="Arial"/>
          <w:color w:val="666666"/>
          <w:spacing w:val="-2"/>
        </w:rPr>
        <w:t>They are a crossbreed of a domestic cat with an African serval, and weigh on average between 20 and 30lb.</w:t>
      </w:r>
    </w:p>
    <w:p w14:paraId="59819B0C" w14:textId="77777777" w:rsidR="00F44D93" w:rsidRDefault="00F44D93" w:rsidP="00F44D93">
      <w:pPr>
        <w:pStyle w:val="mol-para-with-font"/>
        <w:shd w:val="clear" w:color="auto" w:fill="F1F8FA"/>
        <w:spacing w:before="0" w:beforeAutospacing="0" w:after="240" w:afterAutospacing="0"/>
        <w:rPr>
          <w:rFonts w:ascii="Arial" w:hAnsi="Arial" w:cs="Arial"/>
          <w:color w:val="666666"/>
          <w:spacing w:val="-2"/>
        </w:rPr>
      </w:pPr>
      <w:r>
        <w:rPr>
          <w:rFonts w:ascii="Arial" w:hAnsi="Arial" w:cs="Arial"/>
          <w:color w:val="666666"/>
          <w:spacing w:val="-2"/>
        </w:rPr>
        <w:t>The first kitten, named 'Savannah' was born on April 7, 1986 and the first generation possessed traits of both domestic cats and their wild cousins. </w:t>
      </w:r>
    </w:p>
    <w:p w14:paraId="5C2600A9" w14:textId="77777777" w:rsidR="000467B7" w:rsidRDefault="000467B7">
      <w:bookmarkStart w:id="0" w:name="_GoBack"/>
      <w:bookmarkEnd w:id="0"/>
    </w:p>
    <w:sectPr w:rsidR="00046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44D93"/>
    <w:rsid w:val="000467B7"/>
    <w:rsid w:val="00F4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41DC"/>
  <w15:chartTrackingRefBased/>
  <w15:docId w15:val="{F6F435D8-0A01-4DA7-AFAC-D2E8E314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l-para-with-font">
    <w:name w:val="mol-para-with-font"/>
    <w:basedOn w:val="Normal"/>
    <w:rsid w:val="00F4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Amba Tidley (1903119)</dc:creator>
  <cp:keywords/>
  <dc:description/>
  <cp:lastModifiedBy>Amba Tidley (1903119)</cp:lastModifiedBy>
  <cp:revision>1</cp:revision>
  <dcterms:created xsi:type="dcterms:W3CDTF">2019-10-11T13:37:00Z</dcterms:created>
  <dcterms:modified xsi:type="dcterms:W3CDTF">2019-10-11T13:38:00Z</dcterms:modified>
</cp:coreProperties>
</file>