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7D3AD0" w:rsidP="021F216E" w:rsidRDefault="32ADAAF6" w14:paraId="2C078E63" w14:textId="47C1FB75">
      <w:pPr>
        <w:jc w:val="center"/>
      </w:pPr>
      <w:r>
        <w:rPr>
          <w:noProof/>
          <w:lang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585683" w:rsidP="2CA95316" w:rsidRDefault="00585683" w14:paraId="685C77C9" w14:textId="20A4DFBD">
      <w:pPr>
        <w:pStyle w:val="Normal"/>
        <w:jc w:val="center"/>
        <w:rPr>
          <w:rFonts w:ascii="Arial Nova" w:hAnsi="Arial Nova" w:eastAsia="Arial Nova" w:cs="Arial Nova"/>
        </w:rPr>
      </w:pPr>
    </w:p>
    <w:p w:rsidR="00585683" w:rsidP="021F216E" w:rsidRDefault="00585683" w14:paraId="3E6C58A6" w14:textId="77777777">
      <w:pPr>
        <w:jc w:val="center"/>
        <w:rPr>
          <w:rFonts w:ascii="Arial Nova" w:hAnsi="Arial Nova" w:eastAsia="Arial Nova" w:cs="Arial Nova"/>
          <w:sz w:val="44"/>
          <w:szCs w:val="44"/>
        </w:rPr>
      </w:pPr>
    </w:p>
    <w:p w:rsidRPr="0074551A" w:rsidR="32ADAAF6" w:rsidP="021F216E" w:rsidRDefault="32ADAAF6" w14:paraId="3CC99A4D" w14:textId="7074DB94">
      <w:pPr>
        <w:jc w:val="center"/>
      </w:pPr>
      <w:r w:rsidRPr="2CA95316" w:rsidR="32ADAAF6">
        <w:rPr>
          <w:rFonts w:ascii="Arial Nova" w:hAnsi="Arial Nova" w:eastAsia="Arial Nova" w:cs="Arial Nova"/>
          <w:sz w:val="44"/>
          <w:szCs w:val="44"/>
        </w:rPr>
        <w:t>Cover Page</w:t>
      </w:r>
    </w:p>
    <w:p w:rsidR="2CA95316" w:rsidP="2CA95316" w:rsidRDefault="2CA95316" w14:paraId="2F819E46" w14:textId="370774B0">
      <w:pPr>
        <w:jc w:val="center"/>
        <w:rPr>
          <w:rFonts w:ascii="Arial Nova" w:hAnsi="Arial Nova" w:eastAsia="Arial Nova" w:cs="Arial Nova"/>
          <w:sz w:val="22"/>
          <w:szCs w:val="22"/>
        </w:rPr>
      </w:pPr>
    </w:p>
    <w:p w:rsidR="23755D42" w:rsidP="2CA95316" w:rsidRDefault="23755D42" w14:paraId="6A85D9F3" w14:textId="5CBE4368">
      <w:pPr>
        <w:jc w:val="center"/>
      </w:pPr>
      <w:r w:rsidRPr="2CA95316" w:rsidR="23755D42">
        <w:rPr>
          <w:rFonts w:ascii="Arial Nova" w:hAnsi="Arial Nova" w:eastAsia="Arial Nova" w:cs="Arial Nova"/>
          <w:sz w:val="22"/>
          <w:szCs w:val="22"/>
        </w:rPr>
        <w:t xml:space="preserve">Name: </w:t>
      </w:r>
      <w:r w:rsidRPr="2CA95316" w:rsidR="23755D42">
        <w:rPr>
          <w:rFonts w:ascii="Arial Nova" w:hAnsi="Arial Nova" w:eastAsia="Arial Nova" w:cs="Arial Nova"/>
          <w:sz w:val="22"/>
          <w:szCs w:val="22"/>
        </w:rPr>
        <w:t>Modinat</w:t>
      </w:r>
      <w:r w:rsidRPr="2CA95316" w:rsidR="23755D42">
        <w:rPr>
          <w:rFonts w:ascii="Arial Nova" w:hAnsi="Arial Nova" w:eastAsia="Arial Nova" w:cs="Arial Nova"/>
          <w:sz w:val="22"/>
          <w:szCs w:val="22"/>
        </w:rPr>
        <w:t xml:space="preserve"> Bashorun</w:t>
      </w:r>
    </w:p>
    <w:p w:rsidR="23755D42" w:rsidP="2CA95316" w:rsidRDefault="23755D42" w14:paraId="5B108E1D" w14:textId="151B9EBC">
      <w:pPr>
        <w:jc w:val="center"/>
      </w:pPr>
      <w:r w:rsidRPr="2CA95316" w:rsidR="23755D42">
        <w:rPr>
          <w:rFonts w:ascii="Arial Nova" w:hAnsi="Arial Nova" w:eastAsia="Arial Nova" w:cs="Arial Nova"/>
          <w:sz w:val="22"/>
          <w:szCs w:val="22"/>
        </w:rPr>
        <w:t>Student No: 2421037</w:t>
      </w:r>
    </w:p>
    <w:p w:rsidR="23755D42" w:rsidP="2CA95316" w:rsidRDefault="23755D42" w14:paraId="1A1E60A7" w14:textId="68230F53">
      <w:pPr>
        <w:jc w:val="center"/>
      </w:pPr>
      <w:r w:rsidRPr="2CA95316" w:rsidR="23755D42">
        <w:rPr>
          <w:rFonts w:ascii="Arial Nova" w:hAnsi="Arial Nova" w:eastAsia="Arial Nova" w:cs="Arial Nova"/>
          <w:sz w:val="22"/>
          <w:szCs w:val="22"/>
        </w:rPr>
        <w:t>Course Code: BMHP5015</w:t>
      </w:r>
    </w:p>
    <w:p w:rsidR="23755D42" w:rsidP="2CA95316" w:rsidRDefault="23755D42" w14:paraId="22CF05A7" w14:textId="36606FCD">
      <w:pPr>
        <w:jc w:val="center"/>
      </w:pPr>
      <w:r w:rsidRPr="204D63F3" w:rsidR="23755D42">
        <w:rPr>
          <w:rFonts w:ascii="Arial Nova" w:hAnsi="Arial Nova" w:eastAsia="Arial Nova" w:cs="Arial Nova"/>
          <w:sz w:val="22"/>
          <w:szCs w:val="22"/>
        </w:rPr>
        <w:t>Date</w:t>
      </w:r>
      <w:r w:rsidRPr="204D63F3" w:rsidR="383FFFDA">
        <w:rPr>
          <w:rFonts w:ascii="Arial Nova" w:hAnsi="Arial Nova" w:eastAsia="Arial Nova" w:cs="Arial Nova"/>
          <w:sz w:val="22"/>
          <w:szCs w:val="22"/>
        </w:rPr>
        <w:t>: 26/10/26</w:t>
      </w:r>
    </w:p>
    <w:p w:rsidR="2CA95316" w:rsidP="2CA95316" w:rsidRDefault="2CA95316" w14:paraId="5DBB0B7D" w14:textId="46AAAFA1">
      <w:pPr>
        <w:jc w:val="center"/>
        <w:rPr>
          <w:rFonts w:ascii="Arial Nova" w:hAnsi="Arial Nova" w:eastAsia="Arial Nova" w:cs="Arial Nova"/>
          <w:sz w:val="22"/>
          <w:szCs w:val="22"/>
        </w:rPr>
      </w:pPr>
    </w:p>
    <w:p w:rsidR="021F216E" w:rsidP="021F216E" w:rsidRDefault="021F216E" w14:paraId="6844EBA0" w14:textId="28C86DEB">
      <w:pPr>
        <w:jc w:val="center"/>
        <w:rPr>
          <w:rFonts w:ascii="Arial Nova" w:hAnsi="Arial Nova" w:eastAsia="Arial Nova" w:cs="Arial Nova"/>
          <w:sz w:val="72"/>
          <w:szCs w:val="72"/>
        </w:rPr>
      </w:pPr>
    </w:p>
    <w:p w:rsidR="021F216E" w:rsidP="021F216E" w:rsidRDefault="021F216E" w14:paraId="33535727" w14:textId="151F077E">
      <w:pPr>
        <w:jc w:val="center"/>
        <w:rPr>
          <w:rFonts w:ascii="Arial Nova" w:hAnsi="Arial Nova" w:eastAsia="Arial Nova" w:cs="Arial Nova"/>
          <w:sz w:val="72"/>
          <w:szCs w:val="72"/>
        </w:rPr>
      </w:pPr>
    </w:p>
    <w:p w:rsidR="021F216E" w:rsidP="021F216E" w:rsidRDefault="021F216E" w14:paraId="74D064F3" w14:textId="77D5FB9F">
      <w:pPr>
        <w:jc w:val="center"/>
        <w:rPr>
          <w:rFonts w:ascii="Arial Nova" w:hAnsi="Arial Nova" w:eastAsia="Arial Nova" w:cs="Arial Nova"/>
          <w:sz w:val="72"/>
          <w:szCs w:val="72"/>
        </w:rPr>
      </w:pPr>
    </w:p>
    <w:p w:rsidR="021F216E" w:rsidP="021F216E" w:rsidRDefault="021F216E" w14:paraId="4955799E" w14:textId="6294BF02">
      <w:pPr>
        <w:jc w:val="center"/>
        <w:rPr>
          <w:rFonts w:ascii="Arial Nova" w:hAnsi="Arial Nova" w:eastAsia="Arial Nova" w:cs="Arial Nova"/>
          <w:sz w:val="72"/>
          <w:szCs w:val="72"/>
        </w:rPr>
      </w:pPr>
    </w:p>
    <w:p w:rsidR="2CA95316" w:rsidP="2CA95316" w:rsidRDefault="2CA95316" w14:paraId="32AD7657" w14:textId="18C47EA1">
      <w:pPr>
        <w:pStyle w:val="Normal"/>
        <w:rPr>
          <w:rFonts w:ascii="Arial Nova" w:hAnsi="Arial Nova" w:eastAsia="Arial Nova" w:cs="Arial Nova"/>
          <w:sz w:val="72"/>
          <w:szCs w:val="72"/>
        </w:rPr>
      </w:pPr>
    </w:p>
    <w:p w:rsidR="32ADAAF6" w:rsidP="021F216E" w:rsidRDefault="32ADAAF6" w14:paraId="5ED067C8" w14:textId="418E448B">
      <w:pPr>
        <w:rPr>
          <w:rFonts w:ascii="Arial Nova" w:hAnsi="Arial Nova" w:eastAsia="Arial Nova" w:cs="Arial Nova"/>
          <w:sz w:val="72"/>
          <w:szCs w:val="72"/>
        </w:rPr>
      </w:pPr>
      <w:r w:rsidRPr="021F216E">
        <w:rPr>
          <w:rFonts w:ascii="Arial Nova" w:hAnsi="Arial Nova" w:eastAsia="Arial Nova" w:cs="Arial Nova"/>
          <w:sz w:val="44"/>
          <w:szCs w:val="44"/>
        </w:rPr>
        <w:t xml:space="preserve">Task 1 – </w:t>
      </w:r>
      <w:r w:rsidR="00B7418E">
        <w:rPr>
          <w:rFonts w:ascii="Arial Nova" w:hAnsi="Arial Nova" w:eastAsia="Arial Nova" w:cs="Arial Nova"/>
          <w:sz w:val="44"/>
          <w:szCs w:val="44"/>
        </w:rPr>
        <w:t>Personal Brand</w:t>
      </w:r>
    </w:p>
    <w:p w:rsidR="021F216E" w:rsidP="021F216E" w:rsidRDefault="00C838DF" w14:paraId="783924C5" w14:textId="5EFCF998">
      <w:pPr>
        <w:rPr>
          <w:rFonts w:ascii="Arial Nova" w:hAnsi="Arial Nova" w:eastAsia="Arial Nova" w:cs="Arial Nova"/>
          <w:i/>
          <w:iCs/>
          <w:color w:val="000000" w:themeColor="text1"/>
        </w:rPr>
      </w:pPr>
      <w:r>
        <w:rPr>
          <w:rFonts w:ascii="Arial Nova" w:hAnsi="Arial Nova" w:eastAsia="Arial Nova" w:cs="Arial Nova"/>
          <w:i/>
          <w:iCs/>
          <w:color w:val="000000" w:themeColor="text1"/>
        </w:rPr>
        <w:t xml:space="preserve">Write about </w:t>
      </w:r>
      <w:r w:rsidR="006E6679">
        <w:rPr>
          <w:rFonts w:ascii="Arial Nova" w:hAnsi="Arial Nova" w:eastAsia="Arial Nova" w:cs="Arial Nova"/>
          <w:i/>
          <w:iCs/>
          <w:color w:val="000000" w:themeColor="text1"/>
        </w:rPr>
        <w:t>your own personal brand and how you could develop this to enable you to reach your employment goals (2</w:t>
      </w:r>
      <w:r w:rsidR="00835193">
        <w:rPr>
          <w:rFonts w:ascii="Arial Nova" w:hAnsi="Arial Nova" w:eastAsia="Arial Nova" w:cs="Arial Nova"/>
          <w:i/>
          <w:iCs/>
          <w:color w:val="000000" w:themeColor="text1"/>
        </w:rPr>
        <w:t>5</w:t>
      </w:r>
      <w:r w:rsidR="006E6679">
        <w:rPr>
          <w:rFonts w:ascii="Arial Nova" w:hAnsi="Arial Nova" w:eastAsia="Arial Nova" w:cs="Arial Nova"/>
          <w:i/>
          <w:iCs/>
          <w:color w:val="000000" w:themeColor="text1"/>
        </w:rPr>
        <w:t xml:space="preserve">0 words- </w:t>
      </w:r>
      <w:r w:rsidR="00835193">
        <w:rPr>
          <w:rFonts w:ascii="Arial Nova" w:hAnsi="Arial Nova" w:eastAsia="Arial Nova" w:cs="Arial Nova"/>
          <w:b/>
          <w:bCs/>
          <w:i/>
          <w:iCs/>
          <w:color w:val="000000" w:themeColor="text1"/>
          <w:lang w:val="en-GB"/>
        </w:rPr>
        <w:t xml:space="preserve">Minimum </w:t>
      </w:r>
      <w:r w:rsidR="00835193">
        <w:rPr>
          <w:rFonts w:ascii="Arial Nova" w:hAnsi="Arial Nova" w:eastAsia="Arial Nova" w:cs="Arial Nova"/>
          <w:i/>
          <w:iCs/>
          <w:color w:val="000000" w:themeColor="text1"/>
          <w:lang w:val="en-GB"/>
        </w:rPr>
        <w:t xml:space="preserve">of </w:t>
      </w:r>
      <w:r w:rsidR="006E6679">
        <w:rPr>
          <w:rFonts w:ascii="Arial Nova" w:hAnsi="Arial Nova" w:eastAsia="Arial Nova" w:cs="Arial Nova"/>
          <w:i/>
          <w:iCs/>
          <w:color w:val="000000" w:themeColor="text1"/>
        </w:rPr>
        <w:t>2 referenced sources)</w:t>
      </w:r>
    </w:p>
    <w:p w:rsidRPr="00585683" w:rsidR="001D7BE2" w:rsidP="2CA95316" w:rsidRDefault="001D7BE2" w14:paraId="35ACE20D" w14:textId="6099E8F3">
      <w:pPr>
        <w:ind w:firstLine="720"/>
        <w:rPr>
          <w:rFonts w:ascii="Arial Nova" w:hAnsi="Arial Nova" w:eastAsia="Arial Nova" w:cs="Arial Nova"/>
          <w:color w:val="000000" w:themeColor="text1"/>
          <w:sz w:val="22"/>
          <w:szCs w:val="22"/>
        </w:rPr>
      </w:pPr>
      <w:r w:rsidRPr="2CA95316" w:rsidR="001D7BE2">
        <w:rPr>
          <w:rFonts w:ascii="Arial Nova" w:hAnsi="Arial Nova" w:eastAsia="Arial Nova" w:cs="Arial Nova"/>
          <w:color w:val="000000" w:themeColor="text1" w:themeTint="FF" w:themeShade="FF"/>
          <w:sz w:val="22"/>
          <w:szCs w:val="22"/>
        </w:rPr>
        <w:t xml:space="preserve">My personal brand is based on the idea of being a caring, </w:t>
      </w:r>
      <w:r w:rsidRPr="2CA95316" w:rsidR="71832C34">
        <w:rPr>
          <w:rFonts w:ascii="Arial Nova" w:hAnsi="Arial Nova" w:eastAsia="Arial Nova" w:cs="Arial Nova"/>
          <w:color w:val="000000" w:themeColor="text1" w:themeTint="FF" w:themeShade="FF"/>
          <w:sz w:val="22"/>
          <w:szCs w:val="22"/>
        </w:rPr>
        <w:t>reliable,</w:t>
      </w:r>
      <w:r w:rsidRPr="2CA95316" w:rsidR="001D7BE2">
        <w:rPr>
          <w:rFonts w:ascii="Arial Nova" w:hAnsi="Arial Nova" w:eastAsia="Arial Nova" w:cs="Arial Nova"/>
          <w:color w:val="000000" w:themeColor="text1" w:themeTint="FF" w:themeShade="FF"/>
          <w:sz w:val="22"/>
          <w:szCs w:val="22"/>
        </w:rPr>
        <w:t xml:space="preserve"> and people-focused social care professional who is devoted to making the lives of people and communities better. My goal is to </w:t>
      </w:r>
      <w:r w:rsidRPr="2CA95316" w:rsidR="0DB9F4FE">
        <w:rPr>
          <w:rFonts w:ascii="Arial Nova" w:hAnsi="Arial Nova" w:eastAsia="Arial Nova" w:cs="Arial Nova"/>
          <w:color w:val="000000" w:themeColor="text1" w:themeTint="FF" w:themeShade="FF"/>
          <w:sz w:val="22"/>
          <w:szCs w:val="22"/>
        </w:rPr>
        <w:t>identify</w:t>
      </w:r>
      <w:r w:rsidRPr="2CA95316" w:rsidR="001D7BE2">
        <w:rPr>
          <w:rFonts w:ascii="Arial Nova" w:hAnsi="Arial Nova" w:eastAsia="Arial Nova" w:cs="Arial Nova"/>
          <w:color w:val="000000" w:themeColor="text1" w:themeTint="FF" w:themeShade="FF"/>
          <w:sz w:val="22"/>
          <w:szCs w:val="22"/>
        </w:rPr>
        <w:t xml:space="preserve"> as a person who upholds dignity, respect, </w:t>
      </w:r>
      <w:r w:rsidRPr="2CA95316" w:rsidR="04EB27AB">
        <w:rPr>
          <w:rFonts w:ascii="Arial Nova" w:hAnsi="Arial Nova" w:eastAsia="Arial Nova" w:cs="Arial Nova"/>
          <w:color w:val="000000" w:themeColor="text1" w:themeTint="FF" w:themeShade="FF"/>
          <w:sz w:val="22"/>
          <w:szCs w:val="22"/>
        </w:rPr>
        <w:t>equality,</w:t>
      </w:r>
      <w:r w:rsidRPr="2CA95316" w:rsidR="001D7BE2">
        <w:rPr>
          <w:rFonts w:ascii="Arial Nova" w:hAnsi="Arial Nova" w:eastAsia="Arial Nova" w:cs="Arial Nova"/>
          <w:color w:val="000000" w:themeColor="text1" w:themeTint="FF" w:themeShade="FF"/>
          <w:sz w:val="22"/>
          <w:szCs w:val="22"/>
        </w:rPr>
        <w:t xml:space="preserve"> and empowerment in the support of individuals with various needs and backgrounds. These principles are the key to social care practice since to provide effective </w:t>
      </w:r>
      <w:r w:rsidRPr="2CA95316" w:rsidR="001D7BE2">
        <w:rPr>
          <w:rFonts w:ascii="Arial Nova" w:hAnsi="Arial Nova" w:eastAsia="Arial Nova" w:cs="Arial Nova"/>
          <w:color w:val="000000" w:themeColor="text1" w:themeTint="FF" w:themeShade="FF"/>
          <w:sz w:val="22"/>
          <w:szCs w:val="22"/>
        </w:rPr>
        <w:t>assistance</w:t>
      </w:r>
      <w:r w:rsidRPr="2CA95316" w:rsidR="001D7BE2">
        <w:rPr>
          <w:rFonts w:ascii="Arial Nova" w:hAnsi="Arial Nova" w:eastAsia="Arial Nova" w:cs="Arial Nova"/>
          <w:color w:val="000000" w:themeColor="text1" w:themeTint="FF" w:themeShade="FF"/>
          <w:sz w:val="22"/>
          <w:szCs w:val="22"/>
        </w:rPr>
        <w:t>, professionals should see people as individuals and not concentrate on their probl</w:t>
      </w:r>
      <w:r w:rsidRPr="2CA95316" w:rsidR="00101385">
        <w:rPr>
          <w:rFonts w:ascii="Arial Nova" w:hAnsi="Arial Nova" w:eastAsia="Arial Nova" w:cs="Arial Nova"/>
          <w:color w:val="000000" w:themeColor="text1" w:themeTint="FF" w:themeShade="FF"/>
          <w:sz w:val="22"/>
          <w:szCs w:val="22"/>
        </w:rPr>
        <w:t>ems or issues (Thompson, 2021).</w:t>
      </w:r>
    </w:p>
    <w:p w:rsidRPr="00585683" w:rsidR="001D7BE2" w:rsidP="2CA95316" w:rsidRDefault="001D7BE2" w14:paraId="0373E141" w14:textId="1CE93BB8">
      <w:pPr>
        <w:ind w:firstLine="720"/>
        <w:rPr>
          <w:rFonts w:ascii="Arial Nova" w:hAnsi="Arial Nova" w:eastAsia="Arial Nova" w:cs="Arial Nova"/>
          <w:color w:val="000000" w:themeColor="text1"/>
          <w:sz w:val="22"/>
          <w:szCs w:val="22"/>
        </w:rPr>
      </w:pPr>
      <w:r w:rsidRPr="2CA95316" w:rsidR="001D7BE2">
        <w:rPr>
          <w:rFonts w:ascii="Arial Nova" w:hAnsi="Arial Nova" w:eastAsia="Arial Nova" w:cs="Arial Nova"/>
          <w:color w:val="000000" w:themeColor="text1" w:themeTint="FF" w:themeShade="FF"/>
          <w:sz w:val="22"/>
          <w:szCs w:val="22"/>
        </w:rPr>
        <w:t xml:space="preserve">To meet my employment </w:t>
      </w:r>
      <w:r w:rsidRPr="2CA95316" w:rsidR="001D7BE2">
        <w:rPr>
          <w:rFonts w:ascii="Arial Nova" w:hAnsi="Arial Nova" w:eastAsia="Arial Nova" w:cs="Arial Nova"/>
          <w:color w:val="000000" w:themeColor="text1" w:themeTint="FF" w:themeShade="FF"/>
          <w:sz w:val="22"/>
          <w:szCs w:val="22"/>
        </w:rPr>
        <w:t>objectives</w:t>
      </w:r>
      <w:r w:rsidRPr="2CA95316" w:rsidR="001D7BE2">
        <w:rPr>
          <w:rFonts w:ascii="Arial Nova" w:hAnsi="Arial Nova" w:eastAsia="Arial Nova" w:cs="Arial Nova"/>
          <w:color w:val="000000" w:themeColor="text1" w:themeTint="FF" w:themeShade="FF"/>
          <w:sz w:val="22"/>
          <w:szCs w:val="22"/>
        </w:rPr>
        <w:t xml:space="preserve"> in the field of social care, I must keep on building my professional identity by enhancing my communication skills, professional knowledge, emotional </w:t>
      </w:r>
      <w:r w:rsidRPr="2CA95316" w:rsidR="2789055B">
        <w:rPr>
          <w:rFonts w:ascii="Arial Nova" w:hAnsi="Arial Nova" w:eastAsia="Arial Nova" w:cs="Arial Nova"/>
          <w:color w:val="000000" w:themeColor="text1" w:themeTint="FF" w:themeShade="FF"/>
          <w:sz w:val="22"/>
          <w:szCs w:val="22"/>
        </w:rPr>
        <w:t>intelligence,</w:t>
      </w:r>
      <w:r w:rsidRPr="2CA95316" w:rsidR="001D7BE2">
        <w:rPr>
          <w:rFonts w:ascii="Arial Nova" w:hAnsi="Arial Nova" w:eastAsia="Arial Nova" w:cs="Arial Nova"/>
          <w:color w:val="000000" w:themeColor="text1" w:themeTint="FF" w:themeShade="FF"/>
          <w:sz w:val="22"/>
          <w:szCs w:val="22"/>
        </w:rPr>
        <w:t xml:space="preserve"> and working within multidisciplinary teams. The skills </w:t>
      </w:r>
      <w:r w:rsidRPr="2CA95316" w:rsidR="001D7BE2">
        <w:rPr>
          <w:rFonts w:ascii="Arial Nova" w:hAnsi="Arial Nova" w:eastAsia="Arial Nova" w:cs="Arial Nova"/>
          <w:color w:val="000000" w:themeColor="text1" w:themeTint="FF" w:themeShade="FF"/>
          <w:sz w:val="22"/>
          <w:szCs w:val="22"/>
        </w:rPr>
        <w:t>required</w:t>
      </w:r>
      <w:r w:rsidRPr="2CA95316" w:rsidR="001D7BE2">
        <w:rPr>
          <w:rFonts w:ascii="Arial Nova" w:hAnsi="Arial Nova" w:eastAsia="Arial Nova" w:cs="Arial Nova"/>
          <w:color w:val="000000" w:themeColor="text1" w:themeTint="FF" w:themeShade="FF"/>
          <w:sz w:val="22"/>
          <w:szCs w:val="22"/>
        </w:rPr>
        <w:t xml:space="preserve"> to </w:t>
      </w:r>
      <w:r w:rsidRPr="2CA95316" w:rsidR="001D7BE2">
        <w:rPr>
          <w:rFonts w:ascii="Arial Nova" w:hAnsi="Arial Nova" w:eastAsia="Arial Nova" w:cs="Arial Nova"/>
          <w:color w:val="000000" w:themeColor="text1" w:themeTint="FF" w:themeShade="FF"/>
          <w:sz w:val="22"/>
          <w:szCs w:val="22"/>
        </w:rPr>
        <w:t>establish</w:t>
      </w:r>
      <w:r w:rsidRPr="2CA95316" w:rsidR="001D7BE2">
        <w:rPr>
          <w:rFonts w:ascii="Arial Nova" w:hAnsi="Arial Nova" w:eastAsia="Arial Nova" w:cs="Arial Nova"/>
          <w:color w:val="000000" w:themeColor="text1" w:themeTint="FF" w:themeShade="FF"/>
          <w:sz w:val="22"/>
          <w:szCs w:val="22"/>
        </w:rPr>
        <w:t xml:space="preserve"> trusting relationships and provide </w:t>
      </w:r>
      <w:r w:rsidRPr="2CA95316" w:rsidR="001D7BE2">
        <w:rPr>
          <w:rFonts w:ascii="Arial Nova" w:hAnsi="Arial Nova" w:eastAsia="Arial Nova" w:cs="Arial Nova"/>
          <w:color w:val="000000" w:themeColor="text1" w:themeTint="FF" w:themeShade="FF"/>
          <w:sz w:val="22"/>
          <w:szCs w:val="22"/>
        </w:rPr>
        <w:t>appropriate advocacy</w:t>
      </w:r>
      <w:r w:rsidRPr="2CA95316" w:rsidR="001D7BE2">
        <w:rPr>
          <w:rFonts w:ascii="Arial Nova" w:hAnsi="Arial Nova" w:eastAsia="Arial Nova" w:cs="Arial Nova"/>
          <w:color w:val="000000" w:themeColor="text1" w:themeTint="FF" w:themeShade="FF"/>
          <w:sz w:val="22"/>
          <w:szCs w:val="22"/>
        </w:rPr>
        <w:t xml:space="preserve"> are crucial because social care professionals tend to </w:t>
      </w:r>
      <w:r w:rsidRPr="2CA95316" w:rsidR="001D7BE2">
        <w:rPr>
          <w:rFonts w:ascii="Arial Nova" w:hAnsi="Arial Nova" w:eastAsia="Arial Nova" w:cs="Arial Nova"/>
          <w:color w:val="000000" w:themeColor="text1" w:themeTint="FF" w:themeShade="FF"/>
          <w:sz w:val="22"/>
          <w:szCs w:val="22"/>
        </w:rPr>
        <w:t>assist</w:t>
      </w:r>
      <w:r w:rsidRPr="2CA95316" w:rsidR="001D7BE2">
        <w:rPr>
          <w:rFonts w:ascii="Arial Nova" w:hAnsi="Arial Nova" w:eastAsia="Arial Nova" w:cs="Arial Nova"/>
          <w:color w:val="000000" w:themeColor="text1" w:themeTint="FF" w:themeShade="FF"/>
          <w:sz w:val="22"/>
          <w:szCs w:val="22"/>
        </w:rPr>
        <w:t xml:space="preserve"> individuals in comple</w:t>
      </w:r>
      <w:r w:rsidRPr="2CA95316" w:rsidR="00101385">
        <w:rPr>
          <w:rFonts w:ascii="Arial Nova" w:hAnsi="Arial Nova" w:eastAsia="Arial Nova" w:cs="Arial Nova"/>
          <w:color w:val="000000" w:themeColor="text1" w:themeTint="FF" w:themeShade="FF"/>
          <w:sz w:val="22"/>
          <w:szCs w:val="22"/>
        </w:rPr>
        <w:t>x situations (Beresford, 2021).</w:t>
      </w:r>
    </w:p>
    <w:p w:rsidRPr="00585683" w:rsidR="001D7BE2" w:rsidP="2CA95316" w:rsidRDefault="001D7BE2" w14:paraId="66B49571" w14:textId="5DDBAD10">
      <w:pPr>
        <w:ind w:firstLine="720"/>
        <w:rPr>
          <w:rFonts w:ascii="Arial Nova" w:hAnsi="Arial Nova" w:eastAsia="Arial Nova" w:cs="Arial Nova"/>
          <w:color w:val="000000" w:themeColor="text1"/>
          <w:sz w:val="22"/>
          <w:szCs w:val="22"/>
        </w:rPr>
      </w:pPr>
      <w:r w:rsidRPr="2CA95316" w:rsidR="001D7BE2">
        <w:rPr>
          <w:rFonts w:ascii="Arial Nova" w:hAnsi="Arial Nova" w:eastAsia="Arial Nova" w:cs="Arial Nova"/>
          <w:color w:val="000000" w:themeColor="text1" w:themeTint="FF" w:themeShade="FF"/>
          <w:sz w:val="22"/>
          <w:szCs w:val="22"/>
        </w:rPr>
        <w:t xml:space="preserve">I will also build my personal brand through </w:t>
      </w:r>
      <w:r w:rsidRPr="2CA95316" w:rsidR="001D7BE2">
        <w:rPr>
          <w:rFonts w:ascii="Arial Nova" w:hAnsi="Arial Nova" w:eastAsia="Arial Nova" w:cs="Arial Nova"/>
          <w:color w:val="000000" w:themeColor="text1" w:themeTint="FF" w:themeShade="FF"/>
          <w:sz w:val="22"/>
          <w:szCs w:val="22"/>
        </w:rPr>
        <w:t>acquiring</w:t>
      </w:r>
      <w:r w:rsidRPr="2CA95316" w:rsidR="001D7BE2">
        <w:rPr>
          <w:rFonts w:ascii="Arial Nova" w:hAnsi="Arial Nova" w:eastAsia="Arial Nova" w:cs="Arial Nova"/>
          <w:color w:val="000000" w:themeColor="text1" w:themeTint="FF" w:themeShade="FF"/>
          <w:sz w:val="22"/>
          <w:szCs w:val="22"/>
        </w:rPr>
        <w:t xml:space="preserve"> further practical experience, </w:t>
      </w:r>
      <w:r w:rsidRPr="2CA95316" w:rsidR="001D7BE2">
        <w:rPr>
          <w:rFonts w:ascii="Arial Nova" w:hAnsi="Arial Nova" w:eastAsia="Arial Nova" w:cs="Arial Nova"/>
          <w:color w:val="000000" w:themeColor="text1" w:themeTint="FF" w:themeShade="FF"/>
          <w:sz w:val="22"/>
          <w:szCs w:val="22"/>
        </w:rPr>
        <w:t>participating</w:t>
      </w:r>
      <w:r w:rsidRPr="2CA95316" w:rsidR="001D7BE2">
        <w:rPr>
          <w:rFonts w:ascii="Arial Nova" w:hAnsi="Arial Nova" w:eastAsia="Arial Nova" w:cs="Arial Nova"/>
          <w:color w:val="000000" w:themeColor="text1" w:themeTint="FF" w:themeShade="FF"/>
          <w:sz w:val="22"/>
          <w:szCs w:val="22"/>
        </w:rPr>
        <w:t xml:space="preserve"> in lifelong </w:t>
      </w:r>
      <w:r w:rsidRPr="2CA95316" w:rsidR="5AF084D5">
        <w:rPr>
          <w:rFonts w:ascii="Arial Nova" w:hAnsi="Arial Nova" w:eastAsia="Arial Nova" w:cs="Arial Nova"/>
          <w:color w:val="000000" w:themeColor="text1" w:themeTint="FF" w:themeShade="FF"/>
          <w:sz w:val="22"/>
          <w:szCs w:val="22"/>
        </w:rPr>
        <w:t>learning,</w:t>
      </w:r>
      <w:r w:rsidRPr="2CA95316" w:rsidR="001D7BE2">
        <w:rPr>
          <w:rFonts w:ascii="Arial Nova" w:hAnsi="Arial Nova" w:eastAsia="Arial Nova" w:cs="Arial Nova"/>
          <w:color w:val="000000" w:themeColor="text1" w:themeTint="FF" w:themeShade="FF"/>
          <w:sz w:val="22"/>
          <w:szCs w:val="22"/>
        </w:rPr>
        <w:t xml:space="preserve"> and keeping up with the latest issues in social care. Developing professional networks with social care </w:t>
      </w:r>
      <w:r w:rsidRPr="2CA95316" w:rsidR="001D7BE2">
        <w:rPr>
          <w:rFonts w:ascii="Arial Nova" w:hAnsi="Arial Nova" w:eastAsia="Arial Nova" w:cs="Arial Nova"/>
          <w:color w:val="000000" w:themeColor="text1" w:themeTint="FF" w:themeShade="FF"/>
          <w:sz w:val="22"/>
          <w:szCs w:val="22"/>
        </w:rPr>
        <w:t>organisations</w:t>
      </w:r>
      <w:r w:rsidRPr="2CA95316" w:rsidR="001D7BE2">
        <w:rPr>
          <w:rFonts w:ascii="Arial Nova" w:hAnsi="Arial Nova" w:eastAsia="Arial Nova" w:cs="Arial Nova"/>
          <w:color w:val="000000" w:themeColor="text1" w:themeTint="FF" w:themeShade="FF"/>
          <w:sz w:val="22"/>
          <w:szCs w:val="22"/>
        </w:rPr>
        <w:t xml:space="preserve">, </w:t>
      </w:r>
      <w:r w:rsidRPr="2CA95316" w:rsidR="73845967">
        <w:rPr>
          <w:rFonts w:ascii="Arial Nova" w:hAnsi="Arial Nova" w:eastAsia="Arial Nova" w:cs="Arial Nova"/>
          <w:color w:val="000000" w:themeColor="text1" w:themeTint="FF" w:themeShade="FF"/>
          <w:sz w:val="22"/>
          <w:szCs w:val="22"/>
        </w:rPr>
        <w:t>colleagues,</w:t>
      </w:r>
      <w:r w:rsidRPr="2CA95316" w:rsidR="001D7BE2">
        <w:rPr>
          <w:rFonts w:ascii="Arial Nova" w:hAnsi="Arial Nova" w:eastAsia="Arial Nova" w:cs="Arial Nova"/>
          <w:color w:val="000000" w:themeColor="text1" w:themeTint="FF" w:themeShade="FF"/>
          <w:sz w:val="22"/>
          <w:szCs w:val="22"/>
        </w:rPr>
        <w:t xml:space="preserve"> and experienced practitioners will enable me to learn through others and </w:t>
      </w:r>
      <w:r w:rsidRPr="2CA95316" w:rsidR="001D7BE2">
        <w:rPr>
          <w:rFonts w:ascii="Arial Nova" w:hAnsi="Arial Nova" w:eastAsia="Arial Nova" w:cs="Arial Nova"/>
          <w:color w:val="000000" w:themeColor="text1" w:themeTint="FF" w:themeShade="FF"/>
          <w:sz w:val="22"/>
          <w:szCs w:val="22"/>
        </w:rPr>
        <w:t>identify</w:t>
      </w:r>
      <w:r w:rsidRPr="2CA95316" w:rsidR="001D7BE2">
        <w:rPr>
          <w:rFonts w:ascii="Arial Nova" w:hAnsi="Arial Nova" w:eastAsia="Arial Nova" w:cs="Arial Nova"/>
          <w:color w:val="000000" w:themeColor="text1" w:themeTint="FF" w:themeShade="FF"/>
          <w:sz w:val="22"/>
          <w:szCs w:val="22"/>
        </w:rPr>
        <w:t xml:space="preserve"> future career opportunities. Creating a professional online presence may also contribute to sharing my skills, </w:t>
      </w:r>
      <w:r w:rsidRPr="2CA95316" w:rsidR="753C74C8">
        <w:rPr>
          <w:rFonts w:ascii="Arial Nova" w:hAnsi="Arial Nova" w:eastAsia="Arial Nova" w:cs="Arial Nova"/>
          <w:color w:val="000000" w:themeColor="text1" w:themeTint="FF" w:themeShade="FF"/>
          <w:sz w:val="22"/>
          <w:szCs w:val="22"/>
        </w:rPr>
        <w:t>values,</w:t>
      </w:r>
      <w:r w:rsidRPr="2CA95316" w:rsidR="001D7BE2">
        <w:rPr>
          <w:rFonts w:ascii="Arial Nova" w:hAnsi="Arial Nova" w:eastAsia="Arial Nova" w:cs="Arial Nova"/>
          <w:color w:val="000000" w:themeColor="text1" w:themeTint="FF" w:themeShade="FF"/>
          <w:sz w:val="22"/>
          <w:szCs w:val="22"/>
        </w:rPr>
        <w:t xml:space="preserve"> and achievements with potential empl</w:t>
      </w:r>
      <w:r w:rsidRPr="2CA95316" w:rsidR="00101385">
        <w:rPr>
          <w:rFonts w:ascii="Arial Nova" w:hAnsi="Arial Nova" w:eastAsia="Arial Nova" w:cs="Arial Nova"/>
          <w:color w:val="000000" w:themeColor="text1" w:themeTint="FF" w:themeShade="FF"/>
          <w:sz w:val="22"/>
          <w:szCs w:val="22"/>
        </w:rPr>
        <w:t>oyers (Kietzmann et al., 2021).</w:t>
      </w:r>
    </w:p>
    <w:p w:rsidRPr="00585683" w:rsidR="001D7BE2" w:rsidP="2CA95316" w:rsidRDefault="001D7BE2" w14:paraId="05DBAF11" w14:textId="1DD83D9B">
      <w:pPr>
        <w:ind w:firstLine="720"/>
        <w:rPr>
          <w:rFonts w:ascii="Arial Nova" w:hAnsi="Arial Nova" w:eastAsia="Arial Nova" w:cs="Arial Nova"/>
          <w:color w:val="000000" w:themeColor="text1"/>
          <w:sz w:val="22"/>
          <w:szCs w:val="22"/>
        </w:rPr>
      </w:pPr>
      <w:r w:rsidRPr="2CA95316" w:rsidR="001D7BE2">
        <w:rPr>
          <w:rFonts w:ascii="Arial Nova" w:hAnsi="Arial Nova" w:eastAsia="Arial Nova" w:cs="Arial Nova"/>
          <w:color w:val="000000" w:themeColor="text1" w:themeTint="FF" w:themeShade="FF"/>
          <w:sz w:val="22"/>
          <w:szCs w:val="22"/>
        </w:rPr>
        <w:t xml:space="preserve">Through ongoing professionalism, </w:t>
      </w:r>
      <w:r w:rsidRPr="2CA95316" w:rsidR="45B7010D">
        <w:rPr>
          <w:rFonts w:ascii="Arial Nova" w:hAnsi="Arial Nova" w:eastAsia="Arial Nova" w:cs="Arial Nova"/>
          <w:color w:val="000000" w:themeColor="text1" w:themeTint="FF" w:themeShade="FF"/>
          <w:sz w:val="22"/>
          <w:szCs w:val="22"/>
        </w:rPr>
        <w:t>empathy,</w:t>
      </w:r>
      <w:r w:rsidRPr="2CA95316" w:rsidR="001D7BE2">
        <w:rPr>
          <w:rFonts w:ascii="Arial Nova" w:hAnsi="Arial Nova" w:eastAsia="Arial Nova" w:cs="Arial Nova"/>
          <w:color w:val="000000" w:themeColor="text1" w:themeTint="FF" w:themeShade="FF"/>
          <w:sz w:val="22"/>
          <w:szCs w:val="22"/>
        </w:rPr>
        <w:t xml:space="preserve"> and ethical practice commitment, I will be able to build a powerful personal brand that will </w:t>
      </w:r>
      <w:r w:rsidRPr="2CA95316" w:rsidR="001D7BE2">
        <w:rPr>
          <w:rFonts w:ascii="Arial Nova" w:hAnsi="Arial Nova" w:eastAsia="Arial Nova" w:cs="Arial Nova"/>
          <w:color w:val="000000" w:themeColor="text1" w:themeTint="FF" w:themeShade="FF"/>
          <w:sz w:val="22"/>
          <w:szCs w:val="22"/>
        </w:rPr>
        <w:t>indicate</w:t>
      </w:r>
      <w:r w:rsidRPr="2CA95316" w:rsidR="001D7BE2">
        <w:rPr>
          <w:rFonts w:ascii="Arial Nova" w:hAnsi="Arial Nova" w:eastAsia="Arial Nova" w:cs="Arial Nova"/>
          <w:color w:val="000000" w:themeColor="text1" w:themeTint="FF" w:themeShade="FF"/>
          <w:sz w:val="22"/>
          <w:szCs w:val="22"/>
        </w:rPr>
        <w:t xml:space="preserve"> my appropriateness in social care positions. This will help me achieve my long-term </w:t>
      </w:r>
      <w:r w:rsidRPr="2CA95316" w:rsidR="001D7BE2">
        <w:rPr>
          <w:rFonts w:ascii="Arial Nova" w:hAnsi="Arial Nova" w:eastAsia="Arial Nova" w:cs="Arial Nova"/>
          <w:color w:val="000000" w:themeColor="text1" w:themeTint="FF" w:themeShade="FF"/>
          <w:sz w:val="22"/>
          <w:szCs w:val="22"/>
        </w:rPr>
        <w:t>objective</w:t>
      </w:r>
      <w:r w:rsidRPr="2CA95316" w:rsidR="001D7BE2">
        <w:rPr>
          <w:rFonts w:ascii="Arial Nova" w:hAnsi="Arial Nova" w:eastAsia="Arial Nova" w:cs="Arial Nova"/>
          <w:color w:val="000000" w:themeColor="text1" w:themeTint="FF" w:themeShade="FF"/>
          <w:sz w:val="22"/>
          <w:szCs w:val="22"/>
        </w:rPr>
        <w:t xml:space="preserve"> of advancing in the sector and positively </w:t>
      </w:r>
      <w:r w:rsidRPr="2CA95316" w:rsidR="001D7BE2">
        <w:rPr>
          <w:rFonts w:ascii="Arial Nova" w:hAnsi="Arial Nova" w:eastAsia="Arial Nova" w:cs="Arial Nova"/>
          <w:color w:val="000000" w:themeColor="text1" w:themeTint="FF" w:themeShade="FF"/>
          <w:sz w:val="22"/>
          <w:szCs w:val="22"/>
        </w:rPr>
        <w:t>impacting</w:t>
      </w:r>
      <w:r w:rsidRPr="2CA95316" w:rsidR="001D7BE2">
        <w:rPr>
          <w:rFonts w:ascii="Arial Nova" w:hAnsi="Arial Nova" w:eastAsia="Arial Nova" w:cs="Arial Nova"/>
          <w:color w:val="000000" w:themeColor="text1" w:themeTint="FF" w:themeShade="FF"/>
          <w:sz w:val="22"/>
          <w:szCs w:val="22"/>
        </w:rPr>
        <w:t xml:space="preserve"> the wellbeing and independence of the people I serve.</w:t>
      </w:r>
    </w:p>
    <w:p w:rsidR="32ADAAF6" w:rsidP="001D7BE2" w:rsidRDefault="00B7418E" w14:paraId="78587690" w14:textId="57D7D63F">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t xml:space="preserve">Task 2 - </w:t>
      </w:r>
      <w:r w:rsidRPr="00B7418E">
        <w:rPr>
          <w:rFonts w:ascii="Arial Nova" w:hAnsi="Arial Nova" w:eastAsia="Arial Nova" w:cs="Arial Nova"/>
          <w:color w:val="000000" w:themeColor="text1"/>
          <w:sz w:val="44"/>
          <w:szCs w:val="44"/>
        </w:rPr>
        <w:t>Network Map and Rationale</w:t>
      </w:r>
    </w:p>
    <w:p w:rsidR="021F216E" w:rsidP="3D9ED006" w:rsidRDefault="006E6679" w14:paraId="2FDFC4D6" w14:textId="65A22CF8">
      <w:pPr>
        <w:rPr>
          <w:rFonts w:ascii="Arial Nova" w:hAnsi="Arial Nova" w:eastAsia="Arial Nova" w:cs="Arial Nova"/>
          <w:i w:val="1"/>
          <w:iCs w:val="1"/>
          <w:color w:val="000000" w:themeColor="text1"/>
          <w:lang w:val="en-GB"/>
        </w:rPr>
      </w:pPr>
      <w:r w:rsidRPr="3D9ED006" w:rsidR="006E6679">
        <w:rPr>
          <w:rFonts w:ascii="Arial Nova" w:hAnsi="Arial Nova" w:eastAsia="Arial Nova" w:cs="Arial Nova"/>
          <w:i w:val="1"/>
          <w:iCs w:val="1"/>
          <w:color w:val="000000" w:themeColor="text1" w:themeTint="FF" w:themeShade="FF"/>
          <w:lang w:val="en-GB"/>
        </w:rPr>
        <w:t xml:space="preserve">Create a map of your own network considering career, support, social and community dimensions. </w:t>
      </w:r>
      <w:r w:rsidRPr="3D9ED006" w:rsidR="75C9340C">
        <w:rPr>
          <w:rFonts w:ascii="Arial Nova" w:hAnsi="Arial Nova" w:eastAsia="Arial Nova" w:cs="Arial Nova"/>
          <w:i w:val="1"/>
          <w:iCs w:val="1"/>
          <w:color w:val="000000" w:themeColor="text1" w:themeTint="FF" w:themeShade="FF"/>
          <w:lang w:val="en-GB"/>
        </w:rPr>
        <w:t>Additionally,</w:t>
      </w:r>
      <w:r w:rsidRPr="3D9ED006" w:rsidR="006E6679">
        <w:rPr>
          <w:rFonts w:ascii="Arial Nova" w:hAnsi="Arial Nova" w:eastAsia="Arial Nova" w:cs="Arial Nova"/>
          <w:i w:val="1"/>
          <w:iCs w:val="1"/>
          <w:color w:val="000000" w:themeColor="text1" w:themeTint="FF" w:themeShade="FF"/>
          <w:lang w:val="en-GB"/>
        </w:rPr>
        <w:t xml:space="preserve"> you should provide a supporting rationale explaining and critically assessing this (2</w:t>
      </w:r>
      <w:r w:rsidRPr="3D9ED006" w:rsidR="00835193">
        <w:rPr>
          <w:rFonts w:ascii="Arial Nova" w:hAnsi="Arial Nova" w:eastAsia="Arial Nova" w:cs="Arial Nova"/>
          <w:i w:val="1"/>
          <w:iCs w:val="1"/>
          <w:color w:val="000000" w:themeColor="text1" w:themeTint="FF" w:themeShade="FF"/>
          <w:lang w:val="en-GB"/>
        </w:rPr>
        <w:t>5</w:t>
      </w:r>
      <w:r w:rsidRPr="3D9ED006" w:rsidR="006E6679">
        <w:rPr>
          <w:rFonts w:ascii="Arial Nova" w:hAnsi="Arial Nova" w:eastAsia="Arial Nova" w:cs="Arial Nova"/>
          <w:i w:val="1"/>
          <w:iCs w:val="1"/>
          <w:color w:val="000000" w:themeColor="text1" w:themeTint="FF" w:themeShade="FF"/>
          <w:lang w:val="en-GB"/>
        </w:rPr>
        <w:t>0 words-</w:t>
      </w:r>
      <w:r w:rsidRPr="3D9ED006" w:rsidR="00835193">
        <w:rPr>
          <w:rFonts w:ascii="Arial Nova" w:hAnsi="Arial Nova" w:eastAsia="Arial Nova" w:cs="Arial Nova"/>
          <w:b w:val="1"/>
          <w:bCs w:val="1"/>
          <w:i w:val="1"/>
          <w:iCs w:val="1"/>
          <w:color w:val="000000" w:themeColor="text1" w:themeTint="FF" w:themeShade="FF"/>
          <w:lang w:val="en-GB"/>
        </w:rPr>
        <w:t xml:space="preserve">Minimum </w:t>
      </w:r>
      <w:r w:rsidRPr="3D9ED006" w:rsidR="00835193">
        <w:rPr>
          <w:rFonts w:ascii="Arial Nova" w:hAnsi="Arial Nova" w:eastAsia="Arial Nova" w:cs="Arial Nova"/>
          <w:i w:val="1"/>
          <w:iCs w:val="1"/>
          <w:color w:val="000000" w:themeColor="text1" w:themeTint="FF" w:themeShade="FF"/>
          <w:lang w:val="en-GB"/>
        </w:rPr>
        <w:t>of</w:t>
      </w:r>
      <w:r w:rsidRPr="3D9ED006" w:rsidR="006E6679">
        <w:rPr>
          <w:rFonts w:ascii="Arial Nova" w:hAnsi="Arial Nova" w:eastAsia="Arial Nova" w:cs="Arial Nova"/>
          <w:i w:val="1"/>
          <w:iCs w:val="1"/>
          <w:color w:val="000000" w:themeColor="text1" w:themeTint="FF" w:themeShade="FF"/>
          <w:lang w:val="en-GB"/>
        </w:rPr>
        <w:t xml:space="preserve"> 2 referenced sources).</w:t>
      </w:r>
    </w:p>
    <w:p w:rsidR="001D7BE2" w:rsidP="001D7BE2" w:rsidRDefault="001D7BE2" w14:paraId="526522A6" w14:textId="77777777">
      <w:pPr>
        <w:pStyle w:val="NormalWeb"/>
      </w:pPr>
      <w:r>
        <w:rPr>
          <w:noProof/>
        </w:rPr>
        <w:drawing>
          <wp:inline distT="0" distB="0" distL="0" distR="0" wp14:anchorId="0CEF18B8" wp14:editId="3AB3103D">
            <wp:extent cx="3669030" cy="2489200"/>
            <wp:effectExtent l="0" t="0" r="7620" b="6350"/>
            <wp:docPr id="3" name="Picture 3" descr="C:\Users\user\Downloads\ChatGPT Image Sep 14, 2026, 08_37_47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ChatGPT Image Sep 14, 2026, 08_37_47 PM.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6238" cy="2494090"/>
                    </a:xfrm>
                    <a:prstGeom prst="rect">
                      <a:avLst/>
                    </a:prstGeom>
                    <a:noFill/>
                    <a:ln>
                      <a:noFill/>
                    </a:ln>
                  </pic:spPr>
                </pic:pic>
              </a:graphicData>
            </a:graphic>
          </wp:inline>
        </w:drawing>
      </w:r>
    </w:p>
    <w:p w:rsidRPr="006E6679" w:rsidR="001D7BE2" w:rsidP="021F216E" w:rsidRDefault="001D7BE2" w14:paraId="4E166A6A" w14:textId="77777777">
      <w:pPr>
        <w:rPr>
          <w:rFonts w:ascii="Arial Nova" w:hAnsi="Arial Nova" w:eastAsia="Arial Nova" w:cs="Arial Nova"/>
          <w:i/>
          <w:iCs/>
          <w:color w:val="000000" w:themeColor="text1"/>
          <w:lang w:val="en-GB"/>
        </w:rPr>
      </w:pPr>
    </w:p>
    <w:p w:rsidRPr="004172E8" w:rsidR="004172E8" w:rsidP="2CA95316" w:rsidRDefault="004172E8" w14:paraId="45F1D5FD" w14:textId="6EEDD620">
      <w:pPr>
        <w:ind w:firstLine="720"/>
        <w:rPr>
          <w:rFonts w:ascii="Arial Nova" w:hAnsi="Arial Nova" w:eastAsia="Arial Nova" w:cs="Arial Nova"/>
          <w:color w:val="000000" w:themeColor="text1"/>
          <w:sz w:val="22"/>
          <w:szCs w:val="22"/>
        </w:rPr>
      </w:pPr>
      <w:r w:rsidRPr="122055C4" w:rsidR="004172E8">
        <w:rPr>
          <w:rFonts w:ascii="Arial Nova" w:hAnsi="Arial Nova" w:eastAsia="Arial Nova" w:cs="Arial Nova"/>
          <w:color w:val="000000" w:themeColor="text1" w:themeTint="FF" w:themeShade="FF"/>
          <w:sz w:val="22"/>
          <w:szCs w:val="22"/>
        </w:rPr>
        <w:t xml:space="preserve">My professional network </w:t>
      </w:r>
      <w:r w:rsidRPr="122055C4" w:rsidR="004172E8">
        <w:rPr>
          <w:rFonts w:ascii="Arial Nova" w:hAnsi="Arial Nova" w:eastAsia="Arial Nova" w:cs="Arial Nova"/>
          <w:color w:val="000000" w:themeColor="text1" w:themeTint="FF" w:themeShade="FF"/>
          <w:sz w:val="22"/>
          <w:szCs w:val="22"/>
        </w:rPr>
        <w:t>comprises</w:t>
      </w:r>
      <w:r w:rsidRPr="122055C4" w:rsidR="004172E8">
        <w:rPr>
          <w:rFonts w:ascii="Arial Nova" w:hAnsi="Arial Nova" w:eastAsia="Arial Nova" w:cs="Arial Nova"/>
          <w:color w:val="000000" w:themeColor="text1" w:themeTint="FF" w:themeShade="FF"/>
          <w:sz w:val="22"/>
          <w:szCs w:val="22"/>
        </w:rPr>
        <w:t xml:space="preserve"> relationships that help me in the development of my personal, </w:t>
      </w:r>
      <w:r w:rsidRPr="122055C4" w:rsidR="4E36EF0F">
        <w:rPr>
          <w:rFonts w:ascii="Arial Nova" w:hAnsi="Arial Nova" w:eastAsia="Arial Nova" w:cs="Arial Nova"/>
          <w:color w:val="000000" w:themeColor="text1" w:themeTint="FF" w:themeShade="FF"/>
          <w:sz w:val="22"/>
          <w:szCs w:val="22"/>
        </w:rPr>
        <w:t>academic,</w:t>
      </w:r>
      <w:r w:rsidRPr="122055C4" w:rsidR="004172E8">
        <w:rPr>
          <w:rFonts w:ascii="Arial Nova" w:hAnsi="Arial Nova" w:eastAsia="Arial Nova" w:cs="Arial Nova"/>
          <w:color w:val="000000" w:themeColor="text1" w:themeTint="FF" w:themeShade="FF"/>
          <w:sz w:val="22"/>
          <w:szCs w:val="22"/>
        </w:rPr>
        <w:t xml:space="preserve"> and career life in the social care sector. The career aspect of my network is especially significant since </w:t>
      </w:r>
      <w:r w:rsidRPr="122055C4" w:rsidR="51C55D01">
        <w:rPr>
          <w:rFonts w:ascii="Arial Nova" w:hAnsi="Arial Nova" w:eastAsia="Arial Nova" w:cs="Arial Nova"/>
          <w:color w:val="000000" w:themeColor="text1" w:themeTint="FF" w:themeShade="FF"/>
          <w:sz w:val="22"/>
          <w:szCs w:val="22"/>
        </w:rPr>
        <w:t>contacts</w:t>
      </w:r>
      <w:r w:rsidRPr="122055C4" w:rsidR="004172E8">
        <w:rPr>
          <w:rFonts w:ascii="Arial Nova" w:hAnsi="Arial Nova" w:eastAsia="Arial Nova" w:cs="Arial Nova"/>
          <w:color w:val="000000" w:themeColor="text1" w:themeTint="FF" w:themeShade="FF"/>
          <w:sz w:val="22"/>
          <w:szCs w:val="22"/>
        </w:rPr>
        <w:t xml:space="preserve"> with social care practitioners, supervisors, </w:t>
      </w:r>
      <w:r w:rsidRPr="122055C4" w:rsidR="555E582A">
        <w:rPr>
          <w:rFonts w:ascii="Arial Nova" w:hAnsi="Arial Nova" w:eastAsia="Arial Nova" w:cs="Arial Nova"/>
          <w:color w:val="000000" w:themeColor="text1" w:themeTint="FF" w:themeShade="FF"/>
          <w:sz w:val="22"/>
          <w:szCs w:val="22"/>
        </w:rPr>
        <w:t>lecturers,</w:t>
      </w:r>
      <w:r w:rsidRPr="122055C4" w:rsidR="004172E8">
        <w:rPr>
          <w:rFonts w:ascii="Arial Nova" w:hAnsi="Arial Nova" w:eastAsia="Arial Nova" w:cs="Arial Nova"/>
          <w:color w:val="000000" w:themeColor="text1" w:themeTint="FF" w:themeShade="FF"/>
          <w:sz w:val="22"/>
          <w:szCs w:val="22"/>
        </w:rPr>
        <w:t xml:space="preserve"> and professional </w:t>
      </w:r>
      <w:r w:rsidRPr="122055C4" w:rsidR="004172E8">
        <w:rPr>
          <w:rFonts w:ascii="Arial Nova" w:hAnsi="Arial Nova" w:eastAsia="Arial Nova" w:cs="Arial Nova"/>
          <w:color w:val="000000" w:themeColor="text1" w:themeTint="FF" w:themeShade="FF"/>
          <w:sz w:val="22"/>
          <w:szCs w:val="22"/>
        </w:rPr>
        <w:t>organisations</w:t>
      </w:r>
      <w:r w:rsidRPr="122055C4" w:rsidR="004172E8">
        <w:rPr>
          <w:rFonts w:ascii="Arial Nova" w:hAnsi="Arial Nova" w:eastAsia="Arial Nova" w:cs="Arial Nova"/>
          <w:color w:val="000000" w:themeColor="text1" w:themeTint="FF" w:themeShade="FF"/>
          <w:sz w:val="22"/>
          <w:szCs w:val="22"/>
        </w:rPr>
        <w:t xml:space="preserve"> may offer me </w:t>
      </w:r>
      <w:r w:rsidRPr="122055C4" w:rsidR="004172E8">
        <w:rPr>
          <w:rFonts w:ascii="Arial Nova" w:hAnsi="Arial Nova" w:eastAsia="Arial Nova" w:cs="Arial Nova"/>
          <w:color w:val="000000" w:themeColor="text1" w:themeTint="FF" w:themeShade="FF"/>
          <w:sz w:val="22"/>
          <w:szCs w:val="22"/>
        </w:rPr>
        <w:t>a great opportunity</w:t>
      </w:r>
      <w:r w:rsidRPr="122055C4" w:rsidR="004172E8">
        <w:rPr>
          <w:rFonts w:ascii="Arial Nova" w:hAnsi="Arial Nova" w:eastAsia="Arial Nova" w:cs="Arial Nova"/>
          <w:color w:val="000000" w:themeColor="text1" w:themeTint="FF" w:themeShade="FF"/>
          <w:sz w:val="22"/>
          <w:szCs w:val="22"/>
        </w:rPr>
        <w:t xml:space="preserve"> to learn, be guided and advance my career. Such associations enable me to </w:t>
      </w:r>
      <w:r w:rsidRPr="122055C4" w:rsidR="004172E8">
        <w:rPr>
          <w:rFonts w:ascii="Arial Nova" w:hAnsi="Arial Nova" w:eastAsia="Arial Nova" w:cs="Arial Nova"/>
          <w:color w:val="000000" w:themeColor="text1" w:themeTint="FF" w:themeShade="FF"/>
          <w:sz w:val="22"/>
          <w:szCs w:val="22"/>
        </w:rPr>
        <w:t>acquire</w:t>
      </w:r>
      <w:r w:rsidRPr="122055C4" w:rsidR="004172E8">
        <w:rPr>
          <w:rFonts w:ascii="Arial Nova" w:hAnsi="Arial Nova" w:eastAsia="Arial Nova" w:cs="Arial Nova"/>
          <w:color w:val="000000" w:themeColor="text1" w:themeTint="FF" w:themeShade="FF"/>
          <w:sz w:val="22"/>
          <w:szCs w:val="22"/>
        </w:rPr>
        <w:t xml:space="preserve"> practical </w:t>
      </w:r>
      <w:r w:rsidRPr="122055C4" w:rsidR="23858B1A">
        <w:rPr>
          <w:rFonts w:ascii="Arial Nova" w:hAnsi="Arial Nova" w:eastAsia="Arial Nova" w:cs="Arial Nova"/>
          <w:color w:val="000000" w:themeColor="text1" w:themeTint="FF" w:themeShade="FF"/>
          <w:sz w:val="22"/>
          <w:szCs w:val="22"/>
        </w:rPr>
        <w:t>knowledge and</w:t>
      </w:r>
      <w:r w:rsidRPr="122055C4" w:rsidR="004172E8">
        <w:rPr>
          <w:rFonts w:ascii="Arial Nova" w:hAnsi="Arial Nova" w:eastAsia="Arial Nova" w:cs="Arial Nova"/>
          <w:color w:val="000000" w:themeColor="text1" w:themeTint="FF" w:themeShade="FF"/>
          <w:sz w:val="22"/>
          <w:szCs w:val="22"/>
        </w:rPr>
        <w:t xml:space="preserve"> expectations in the sector and build my professional identity. Networking helps professionals to share knowledge, find employment </w:t>
      </w:r>
      <w:r w:rsidRPr="122055C4" w:rsidR="2037AC7A">
        <w:rPr>
          <w:rFonts w:ascii="Arial Nova" w:hAnsi="Arial Nova" w:eastAsia="Arial Nova" w:cs="Arial Nova"/>
          <w:color w:val="000000" w:themeColor="text1" w:themeTint="FF" w:themeShade="FF"/>
          <w:sz w:val="22"/>
          <w:szCs w:val="22"/>
        </w:rPr>
        <w:t>opportunities,</w:t>
      </w:r>
      <w:r w:rsidRPr="122055C4" w:rsidR="004172E8">
        <w:rPr>
          <w:rFonts w:ascii="Arial Nova" w:hAnsi="Arial Nova" w:eastAsia="Arial Nova" w:cs="Arial Nova"/>
          <w:color w:val="000000" w:themeColor="text1" w:themeTint="FF" w:themeShade="FF"/>
          <w:sz w:val="22"/>
          <w:szCs w:val="22"/>
        </w:rPr>
        <w:t xml:space="preserve"> and </w:t>
      </w:r>
      <w:r w:rsidRPr="122055C4" w:rsidR="004172E8">
        <w:rPr>
          <w:rFonts w:ascii="Arial Nova" w:hAnsi="Arial Nova" w:eastAsia="Arial Nova" w:cs="Arial Nova"/>
          <w:color w:val="000000" w:themeColor="text1" w:themeTint="FF" w:themeShade="FF"/>
          <w:sz w:val="22"/>
          <w:szCs w:val="22"/>
        </w:rPr>
        <w:t>establish</w:t>
      </w:r>
      <w:r w:rsidRPr="122055C4" w:rsidR="004172E8">
        <w:rPr>
          <w:rFonts w:ascii="Arial Nova" w:hAnsi="Arial Nova" w:eastAsia="Arial Nova" w:cs="Arial Nova"/>
          <w:color w:val="000000" w:themeColor="text1" w:themeTint="FF" w:themeShade="FF"/>
          <w:sz w:val="22"/>
          <w:szCs w:val="22"/>
        </w:rPr>
        <w:t xml:space="preserve"> better professional networks (Forret &amp; Dougherty, 2004).</w:t>
      </w:r>
    </w:p>
    <w:p w:rsidRPr="004172E8" w:rsidR="004172E8" w:rsidP="2CA95316" w:rsidRDefault="004172E8" w14:paraId="69AB172F" w14:textId="2711C639">
      <w:pPr>
        <w:ind w:firstLine="720"/>
        <w:rPr>
          <w:rFonts w:ascii="Arial Nova" w:hAnsi="Arial Nova" w:eastAsia="Arial Nova" w:cs="Arial Nova"/>
          <w:color w:val="000000" w:themeColor="text1"/>
          <w:sz w:val="22"/>
          <w:szCs w:val="22"/>
        </w:rPr>
      </w:pPr>
      <w:r w:rsidRPr="2CA95316" w:rsidR="004172E8">
        <w:rPr>
          <w:rFonts w:ascii="Arial Nova" w:hAnsi="Arial Nova" w:eastAsia="Arial Nova" w:cs="Arial Nova"/>
          <w:color w:val="000000" w:themeColor="text1" w:themeTint="FF" w:themeShade="FF"/>
          <w:sz w:val="22"/>
          <w:szCs w:val="22"/>
        </w:rPr>
        <w:t xml:space="preserve">The support aspect of my network provides emotional and practical support that enables me to cope with the challenges linked to social care practice. It can be emotionally taxing to work with people who might feel vulnerable, experience </w:t>
      </w:r>
      <w:r w:rsidRPr="2CA95316" w:rsidR="6EA8253F">
        <w:rPr>
          <w:rFonts w:ascii="Arial Nova" w:hAnsi="Arial Nova" w:eastAsia="Arial Nova" w:cs="Arial Nova"/>
          <w:color w:val="000000" w:themeColor="text1" w:themeTint="FF" w:themeShade="FF"/>
          <w:sz w:val="22"/>
          <w:szCs w:val="22"/>
        </w:rPr>
        <w:t>inequality,</w:t>
      </w:r>
      <w:r w:rsidRPr="2CA95316" w:rsidR="004172E8">
        <w:rPr>
          <w:rFonts w:ascii="Arial Nova" w:hAnsi="Arial Nova" w:eastAsia="Arial Nova" w:cs="Arial Nova"/>
          <w:color w:val="000000" w:themeColor="text1" w:themeTint="FF" w:themeShade="FF"/>
          <w:sz w:val="22"/>
          <w:szCs w:val="22"/>
        </w:rPr>
        <w:t xml:space="preserve"> or have complex needs. Thus, positive relationships with family, friends, </w:t>
      </w:r>
      <w:r w:rsidRPr="2CA95316" w:rsidR="259ED6A0">
        <w:rPr>
          <w:rFonts w:ascii="Arial Nova" w:hAnsi="Arial Nova" w:eastAsia="Arial Nova" w:cs="Arial Nova"/>
          <w:color w:val="000000" w:themeColor="text1" w:themeTint="FF" w:themeShade="FF"/>
          <w:sz w:val="22"/>
          <w:szCs w:val="22"/>
        </w:rPr>
        <w:t>mentors,</w:t>
      </w:r>
      <w:r w:rsidRPr="2CA95316" w:rsidR="004172E8">
        <w:rPr>
          <w:rFonts w:ascii="Arial Nova" w:hAnsi="Arial Nova" w:eastAsia="Arial Nova" w:cs="Arial Nova"/>
          <w:color w:val="000000" w:themeColor="text1" w:themeTint="FF" w:themeShade="FF"/>
          <w:sz w:val="22"/>
          <w:szCs w:val="22"/>
        </w:rPr>
        <w:t xml:space="preserve"> and colleagues can enhance resilience, </w:t>
      </w:r>
      <w:r w:rsidRPr="2CA95316" w:rsidR="5C74EE83">
        <w:rPr>
          <w:rFonts w:ascii="Arial Nova" w:hAnsi="Arial Nova" w:eastAsia="Arial Nova" w:cs="Arial Nova"/>
          <w:color w:val="000000" w:themeColor="text1" w:themeTint="FF" w:themeShade="FF"/>
          <w:sz w:val="22"/>
          <w:szCs w:val="22"/>
        </w:rPr>
        <w:t>confidence,</w:t>
      </w:r>
      <w:r w:rsidRPr="2CA95316" w:rsidR="004172E8">
        <w:rPr>
          <w:rFonts w:ascii="Arial Nova" w:hAnsi="Arial Nova" w:eastAsia="Arial Nova" w:cs="Arial Nova"/>
          <w:color w:val="000000" w:themeColor="text1" w:themeTint="FF" w:themeShade="FF"/>
          <w:sz w:val="22"/>
          <w:szCs w:val="22"/>
        </w:rPr>
        <w:t xml:space="preserve"> and wellbeing. The importance of </w:t>
      </w:r>
      <w:r w:rsidRPr="2CA95316" w:rsidR="004172E8">
        <w:rPr>
          <w:rFonts w:ascii="Arial Nova" w:hAnsi="Arial Nova" w:eastAsia="Arial Nova" w:cs="Arial Nova"/>
          <w:color w:val="000000" w:themeColor="text1" w:themeTint="FF" w:themeShade="FF"/>
          <w:sz w:val="22"/>
          <w:szCs w:val="22"/>
        </w:rPr>
        <w:t>strong support</w:t>
      </w:r>
      <w:r w:rsidRPr="2CA95316" w:rsidR="004172E8">
        <w:rPr>
          <w:rFonts w:ascii="Arial Nova" w:hAnsi="Arial Nova" w:eastAsia="Arial Nova" w:cs="Arial Nova"/>
          <w:color w:val="000000" w:themeColor="text1" w:themeTint="FF" w:themeShade="FF"/>
          <w:sz w:val="22"/>
          <w:szCs w:val="22"/>
        </w:rPr>
        <w:t xml:space="preserve"> systems is that they </w:t>
      </w:r>
      <w:r w:rsidRPr="2CA95316" w:rsidR="004172E8">
        <w:rPr>
          <w:rFonts w:ascii="Arial Nova" w:hAnsi="Arial Nova" w:eastAsia="Arial Nova" w:cs="Arial Nova"/>
          <w:color w:val="000000" w:themeColor="text1" w:themeTint="FF" w:themeShade="FF"/>
          <w:sz w:val="22"/>
          <w:szCs w:val="22"/>
        </w:rPr>
        <w:t>assist</w:t>
      </w:r>
      <w:r w:rsidRPr="2CA95316" w:rsidR="004172E8">
        <w:rPr>
          <w:rFonts w:ascii="Arial Nova" w:hAnsi="Arial Nova" w:eastAsia="Arial Nova" w:cs="Arial Nova"/>
          <w:color w:val="000000" w:themeColor="text1" w:themeTint="FF" w:themeShade="FF"/>
          <w:sz w:val="22"/>
          <w:szCs w:val="22"/>
        </w:rPr>
        <w:t xml:space="preserve"> professionals to cope with the pressures of the workplace and continue to practice effectively (Kinman et al., 2020).</w:t>
      </w:r>
    </w:p>
    <w:p w:rsidR="004172E8" w:rsidP="2CA95316" w:rsidRDefault="004172E8" w14:paraId="10863EA7" w14:textId="1829E7B6">
      <w:pPr>
        <w:ind w:firstLine="720"/>
        <w:rPr>
          <w:rFonts w:ascii="Arial Nova" w:hAnsi="Arial Nova" w:eastAsia="Arial Nova" w:cs="Arial Nova"/>
          <w:color w:val="000000" w:themeColor="text1"/>
          <w:sz w:val="22"/>
          <w:szCs w:val="22"/>
        </w:rPr>
      </w:pPr>
      <w:r w:rsidRPr="204D63F3" w:rsidR="004172E8">
        <w:rPr>
          <w:rFonts w:ascii="Arial Nova" w:hAnsi="Arial Nova" w:eastAsia="Arial Nova" w:cs="Arial Nova"/>
          <w:color w:val="000000" w:themeColor="text1" w:themeTint="FF" w:themeShade="FF"/>
          <w:sz w:val="22"/>
          <w:szCs w:val="22"/>
        </w:rPr>
        <w:t xml:space="preserve">Social and community aspects of my network are also useful since social care is </w:t>
      </w:r>
      <w:r w:rsidRPr="204D63F3" w:rsidR="29F8A95F">
        <w:rPr>
          <w:rFonts w:ascii="Arial Nova" w:hAnsi="Arial Nova" w:eastAsia="Arial Nova" w:cs="Arial Nova"/>
          <w:color w:val="000000" w:themeColor="text1" w:themeTint="FF" w:themeShade="FF"/>
          <w:sz w:val="22"/>
          <w:szCs w:val="22"/>
        </w:rPr>
        <w:t>related</w:t>
      </w:r>
      <w:r w:rsidRPr="204D63F3" w:rsidR="004172E8">
        <w:rPr>
          <w:rFonts w:ascii="Arial Nova" w:hAnsi="Arial Nova" w:eastAsia="Arial Nova" w:cs="Arial Nova"/>
          <w:color w:val="000000" w:themeColor="text1" w:themeTint="FF" w:themeShade="FF"/>
          <w:sz w:val="22"/>
          <w:szCs w:val="22"/>
        </w:rPr>
        <w:t xml:space="preserve"> to the needs of individuals, </w:t>
      </w:r>
      <w:r w:rsidRPr="204D63F3" w:rsidR="37F5F3A1">
        <w:rPr>
          <w:rFonts w:ascii="Arial Nova" w:hAnsi="Arial Nova" w:eastAsia="Arial Nova" w:cs="Arial Nova"/>
          <w:color w:val="000000" w:themeColor="text1" w:themeTint="FF" w:themeShade="FF"/>
          <w:sz w:val="22"/>
          <w:szCs w:val="22"/>
        </w:rPr>
        <w:t>families,</w:t>
      </w:r>
      <w:r w:rsidRPr="204D63F3" w:rsidR="004172E8">
        <w:rPr>
          <w:rFonts w:ascii="Arial Nova" w:hAnsi="Arial Nova" w:eastAsia="Arial Nova" w:cs="Arial Nova"/>
          <w:color w:val="000000" w:themeColor="text1" w:themeTint="FF" w:themeShade="FF"/>
          <w:sz w:val="22"/>
          <w:szCs w:val="22"/>
        </w:rPr>
        <w:t xml:space="preserve"> and communities. Building relationships with community </w:t>
      </w:r>
      <w:r w:rsidRPr="204D63F3" w:rsidR="004172E8">
        <w:rPr>
          <w:rFonts w:ascii="Arial Nova" w:hAnsi="Arial Nova" w:eastAsia="Arial Nova" w:cs="Arial Nova"/>
          <w:color w:val="000000" w:themeColor="text1" w:themeTint="FF" w:themeShade="FF"/>
          <w:sz w:val="22"/>
          <w:szCs w:val="22"/>
        </w:rPr>
        <w:t>organisations</w:t>
      </w:r>
      <w:r w:rsidRPr="204D63F3" w:rsidR="004172E8">
        <w:rPr>
          <w:rFonts w:ascii="Arial Nova" w:hAnsi="Arial Nova" w:eastAsia="Arial Nova" w:cs="Arial Nova"/>
          <w:color w:val="000000" w:themeColor="text1" w:themeTint="FF" w:themeShade="FF"/>
          <w:sz w:val="22"/>
          <w:szCs w:val="22"/>
        </w:rPr>
        <w:t xml:space="preserve">, </w:t>
      </w:r>
      <w:r w:rsidRPr="204D63F3" w:rsidR="6A96524B">
        <w:rPr>
          <w:rFonts w:ascii="Arial Nova" w:hAnsi="Arial Nova" w:eastAsia="Arial Nova" w:cs="Arial Nova"/>
          <w:color w:val="000000" w:themeColor="text1" w:themeTint="FF" w:themeShade="FF"/>
          <w:sz w:val="22"/>
          <w:szCs w:val="22"/>
        </w:rPr>
        <w:t>charities,</w:t>
      </w:r>
      <w:r w:rsidRPr="204D63F3" w:rsidR="004172E8">
        <w:rPr>
          <w:rFonts w:ascii="Arial Nova" w:hAnsi="Arial Nova" w:eastAsia="Arial Nova" w:cs="Arial Nova"/>
          <w:color w:val="000000" w:themeColor="text1" w:themeTint="FF" w:themeShade="FF"/>
          <w:sz w:val="22"/>
          <w:szCs w:val="22"/>
        </w:rPr>
        <w:t xml:space="preserve"> and local support services enhances my knowledge of various social issues and encourages me to collaborate. Such networks can be used to </w:t>
      </w:r>
      <w:r w:rsidRPr="204D63F3" w:rsidR="004172E8">
        <w:rPr>
          <w:rFonts w:ascii="Arial Nova" w:hAnsi="Arial Nova" w:eastAsia="Arial Nova" w:cs="Arial Nova"/>
          <w:color w:val="000000" w:themeColor="text1" w:themeTint="FF" w:themeShade="FF"/>
          <w:sz w:val="22"/>
          <w:szCs w:val="22"/>
        </w:rPr>
        <w:t>locate</w:t>
      </w:r>
      <w:r w:rsidRPr="204D63F3" w:rsidR="004172E8">
        <w:rPr>
          <w:rFonts w:ascii="Arial Nova" w:hAnsi="Arial Nova" w:eastAsia="Arial Nova" w:cs="Arial Nova"/>
          <w:color w:val="000000" w:themeColor="text1" w:themeTint="FF" w:themeShade="FF"/>
          <w:sz w:val="22"/>
          <w:szCs w:val="22"/>
        </w:rPr>
        <w:t xml:space="preserve"> resources and offer improved support to service users.</w:t>
      </w:r>
      <w:r w:rsidRPr="204D63F3" w:rsidR="00585683">
        <w:rPr>
          <w:rFonts w:ascii="Arial Nova" w:hAnsi="Arial Nova" w:eastAsia="Arial Nova" w:cs="Arial Nova"/>
          <w:color w:val="000000" w:themeColor="text1" w:themeTint="FF" w:themeShade="FF"/>
          <w:sz w:val="22"/>
          <w:szCs w:val="22"/>
        </w:rPr>
        <w:t xml:space="preserve"> </w:t>
      </w:r>
      <w:r w:rsidRPr="204D63F3" w:rsidR="004172E8">
        <w:rPr>
          <w:rFonts w:ascii="Arial Nova" w:hAnsi="Arial Nova" w:eastAsia="Arial Nova" w:cs="Arial Nova"/>
          <w:color w:val="000000" w:themeColor="text1" w:themeTint="FF" w:themeShade="FF"/>
          <w:sz w:val="22"/>
          <w:szCs w:val="22"/>
        </w:rPr>
        <w:t xml:space="preserve">Nevertheless, I understand that my network needs to be constantly developed. Depending primarily on existing relationships can restrict </w:t>
      </w:r>
      <w:r w:rsidRPr="204D63F3" w:rsidR="067C063A">
        <w:rPr>
          <w:rFonts w:ascii="Arial Nova" w:hAnsi="Arial Nova" w:eastAsia="Arial Nova" w:cs="Arial Nova"/>
          <w:color w:val="000000" w:themeColor="text1" w:themeTint="FF" w:themeShade="FF"/>
          <w:sz w:val="22"/>
          <w:szCs w:val="22"/>
        </w:rPr>
        <w:t>access</w:t>
      </w:r>
      <w:r w:rsidRPr="204D63F3" w:rsidR="004172E8">
        <w:rPr>
          <w:rFonts w:ascii="Arial Nova" w:hAnsi="Arial Nova" w:eastAsia="Arial Nova" w:cs="Arial Nova"/>
          <w:color w:val="000000" w:themeColor="text1" w:themeTint="FF" w:themeShade="FF"/>
          <w:sz w:val="22"/>
          <w:szCs w:val="22"/>
        </w:rPr>
        <w:t xml:space="preserve"> to new perspectives and opportunities. Thus, I should be proactive in broadening my professional networks by </w:t>
      </w:r>
      <w:r w:rsidRPr="204D63F3" w:rsidR="004172E8">
        <w:rPr>
          <w:rFonts w:ascii="Arial Nova" w:hAnsi="Arial Nova" w:eastAsia="Arial Nova" w:cs="Arial Nova"/>
          <w:color w:val="000000" w:themeColor="text1" w:themeTint="FF" w:themeShade="FF"/>
          <w:sz w:val="22"/>
          <w:szCs w:val="22"/>
        </w:rPr>
        <w:t>participating</w:t>
      </w:r>
      <w:r w:rsidRPr="204D63F3" w:rsidR="004172E8">
        <w:rPr>
          <w:rFonts w:ascii="Arial Nova" w:hAnsi="Arial Nova" w:eastAsia="Arial Nova" w:cs="Arial Nova"/>
          <w:color w:val="000000" w:themeColor="text1" w:themeTint="FF" w:themeShade="FF"/>
          <w:sz w:val="22"/>
          <w:szCs w:val="22"/>
        </w:rPr>
        <w:t xml:space="preserve"> in training sessions, professional </w:t>
      </w:r>
      <w:r w:rsidRPr="204D63F3" w:rsidR="58FCEE17">
        <w:rPr>
          <w:rFonts w:ascii="Arial Nova" w:hAnsi="Arial Nova" w:eastAsia="Arial Nova" w:cs="Arial Nova"/>
          <w:color w:val="000000" w:themeColor="text1" w:themeTint="FF" w:themeShade="FF"/>
          <w:sz w:val="22"/>
          <w:szCs w:val="22"/>
        </w:rPr>
        <w:t>associations,</w:t>
      </w:r>
      <w:r w:rsidRPr="204D63F3" w:rsidR="004172E8">
        <w:rPr>
          <w:rFonts w:ascii="Arial Nova" w:hAnsi="Arial Nova" w:eastAsia="Arial Nova" w:cs="Arial Nova"/>
          <w:color w:val="000000" w:themeColor="text1" w:themeTint="FF" w:themeShade="FF"/>
          <w:sz w:val="22"/>
          <w:szCs w:val="22"/>
        </w:rPr>
        <w:t xml:space="preserve"> and involvement in social care </w:t>
      </w:r>
      <w:r w:rsidRPr="204D63F3" w:rsidR="004172E8">
        <w:rPr>
          <w:rFonts w:ascii="Arial Nova" w:hAnsi="Arial Nova" w:eastAsia="Arial Nova" w:cs="Arial Nova"/>
          <w:color w:val="000000" w:themeColor="text1" w:themeTint="FF" w:themeShade="FF"/>
          <w:sz w:val="22"/>
          <w:szCs w:val="22"/>
        </w:rPr>
        <w:t>organisations</w:t>
      </w:r>
      <w:r w:rsidRPr="204D63F3" w:rsidR="004172E8">
        <w:rPr>
          <w:rFonts w:ascii="Arial Nova" w:hAnsi="Arial Nova" w:eastAsia="Arial Nova" w:cs="Arial Nova"/>
          <w:color w:val="000000" w:themeColor="text1" w:themeTint="FF" w:themeShade="FF"/>
          <w:sz w:val="22"/>
          <w:szCs w:val="22"/>
        </w:rPr>
        <w:t>.</w:t>
      </w:r>
      <w:r w:rsidRPr="204D63F3" w:rsidR="60607AD3">
        <w:rPr>
          <w:rFonts w:ascii="Arial Nova" w:hAnsi="Arial Nova" w:eastAsia="Arial Nova" w:cs="Arial Nova"/>
          <w:color w:val="000000" w:themeColor="text1" w:themeTint="FF" w:themeShade="FF"/>
          <w:sz w:val="22"/>
          <w:szCs w:val="22"/>
        </w:rPr>
        <w:t>(kinman et al., 2020)</w:t>
      </w:r>
    </w:p>
    <w:p w:rsidR="32ADAAF6" w:rsidP="004172E8" w:rsidRDefault="00B7418E" w14:paraId="3D8E9ECA" w14:textId="091E49AA">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t>Task 3- Blog</w:t>
      </w:r>
    </w:p>
    <w:p w:rsidRPr="008F79D1" w:rsidR="021F216E" w:rsidP="122055C4" w:rsidRDefault="003D2038" w14:paraId="6E711477" w14:textId="46CE4405">
      <w:pPr>
        <w:rPr>
          <w:rFonts w:ascii="Arial Nova" w:hAnsi="Arial Nova" w:eastAsia="Arial Nova" w:cs="Arial Nova"/>
          <w:i w:val="1"/>
          <w:iCs w:val="1"/>
          <w:color w:val="000000" w:themeColor="text1"/>
          <w:lang w:val="en-GB"/>
        </w:rPr>
      </w:pPr>
      <w:r w:rsidRPr="122055C4" w:rsidR="003D2038">
        <w:rPr>
          <w:rFonts w:ascii="Arial Nova" w:hAnsi="Arial Nova" w:eastAsia="Arial Nova" w:cs="Arial Nova"/>
          <w:i w:val="1"/>
          <w:iCs w:val="1"/>
          <w:color w:val="000000" w:themeColor="text1" w:themeTint="FF" w:themeShade="FF"/>
          <w:lang w:val="en-GB"/>
        </w:rPr>
        <w:t>Write a blog exploring a current topic or issue of your choice within the health and social care sector in the UK. The purpose of this is to inform a specific target audience of your choosing (</w:t>
      </w:r>
      <w:r w:rsidRPr="122055C4" w:rsidR="00C96CFC">
        <w:rPr>
          <w:rFonts w:ascii="Arial Nova" w:hAnsi="Arial Nova" w:eastAsia="Arial Nova" w:cs="Arial Nova"/>
          <w:i w:val="1"/>
          <w:iCs w:val="1"/>
          <w:color w:val="000000" w:themeColor="text1" w:themeTint="FF" w:themeShade="FF"/>
          <w:lang w:val="en-GB"/>
        </w:rPr>
        <w:t>4</w:t>
      </w:r>
      <w:r w:rsidRPr="122055C4" w:rsidR="003D2038">
        <w:rPr>
          <w:rFonts w:ascii="Arial Nova" w:hAnsi="Arial Nova" w:eastAsia="Arial Nova" w:cs="Arial Nova"/>
          <w:i w:val="1"/>
          <w:iCs w:val="1"/>
          <w:color w:val="000000" w:themeColor="text1" w:themeTint="FF" w:themeShade="FF"/>
          <w:lang w:val="en-GB"/>
        </w:rPr>
        <w:t>00 words)</w:t>
      </w:r>
      <w:r w:rsidRPr="122055C4" w:rsidR="00DDA5C9">
        <w:rPr>
          <w:rFonts w:ascii="Arial Nova" w:hAnsi="Arial Nova" w:eastAsia="Arial Nova" w:cs="Arial Nova"/>
          <w:i w:val="1"/>
          <w:iCs w:val="1"/>
          <w:color w:val="000000" w:themeColor="text1" w:themeTint="FF" w:themeShade="FF"/>
          <w:lang w:val="en-GB"/>
        </w:rPr>
        <w:t>. Referencing</w:t>
      </w:r>
      <w:r w:rsidRPr="122055C4" w:rsidR="00304206">
        <w:rPr>
          <w:rFonts w:ascii="Arial" w:hAnsi="Arial" w:cs="Arial"/>
          <w:color w:val="FF0000"/>
        </w:rPr>
        <w:t xml:space="preserve"> of your sources of information is not a compulsory requirement but could be beneficial.</w:t>
      </w:r>
    </w:p>
    <w:p w:rsidRPr="008F79D1" w:rsidR="008F79D1" w:rsidP="008F79D1" w:rsidRDefault="008F79D1" w14:paraId="0B9CD82A" w14:textId="2261229B">
      <w:pPr>
        <w:rPr>
          <w:rFonts w:ascii="Arial Nova" w:hAnsi="Arial Nova" w:eastAsia="Arial Nova" w:cs="Arial Nova"/>
          <w:b w:val="1"/>
          <w:bCs w:val="1"/>
          <w:color w:val="000000" w:themeColor="text1"/>
        </w:rPr>
      </w:pPr>
      <w:r w:rsidRPr="3D9ED006" w:rsidR="008F79D1">
        <w:rPr>
          <w:rFonts w:ascii="Arial Nova" w:hAnsi="Arial Nova" w:eastAsia="Arial Nova" w:cs="Arial Nova"/>
          <w:b w:val="1"/>
          <w:bCs w:val="1"/>
          <w:color w:val="000000" w:themeColor="text1" w:themeTint="FF" w:themeShade="FF"/>
        </w:rPr>
        <w:t>Supporting Independence: The Importance of Person-</w:t>
      </w:r>
      <w:r w:rsidRPr="3D9ED006" w:rsidR="03AB5FDB">
        <w:rPr>
          <w:rFonts w:ascii="Arial Nova" w:hAnsi="Arial Nova" w:eastAsia="Arial Nova" w:cs="Arial Nova"/>
          <w:b w:val="1"/>
          <w:bCs w:val="1"/>
          <w:color w:val="000000" w:themeColor="text1" w:themeTint="FF" w:themeShade="FF"/>
        </w:rPr>
        <w:t>Centered</w:t>
      </w:r>
      <w:r w:rsidRPr="3D9ED006" w:rsidR="008F79D1">
        <w:rPr>
          <w:rFonts w:ascii="Arial Nova" w:hAnsi="Arial Nova" w:eastAsia="Arial Nova" w:cs="Arial Nova"/>
          <w:b w:val="1"/>
          <w:bCs w:val="1"/>
          <w:color w:val="000000" w:themeColor="text1" w:themeTint="FF" w:themeShade="FF"/>
        </w:rPr>
        <w:t xml:space="preserve"> Care in Social Care</w:t>
      </w:r>
    </w:p>
    <w:p w:rsidRPr="008F79D1" w:rsidR="008F79D1" w:rsidP="008F79D1" w:rsidRDefault="008F79D1" w14:paraId="1B1D7B88" w14:textId="77777777">
      <w:pPr>
        <w:rPr>
          <w:rFonts w:ascii="Arial Nova" w:hAnsi="Arial Nova" w:eastAsia="Arial Nova" w:cs="Arial Nova"/>
          <w:b/>
          <w:bCs/>
          <w:color w:val="000000" w:themeColor="text1"/>
        </w:rPr>
      </w:pPr>
      <w:r w:rsidRPr="008F79D1">
        <w:rPr>
          <w:rFonts w:ascii="Arial Nova" w:hAnsi="Arial Nova" w:eastAsia="Arial Nova" w:cs="Arial Nova"/>
          <w:b/>
          <w:bCs/>
          <w:color w:val="000000" w:themeColor="text1"/>
        </w:rPr>
        <w:t>A blog for social care workers and future professionals</w:t>
      </w:r>
    </w:p>
    <w:p w:rsidRPr="004172E8" w:rsidR="004172E8" w:rsidP="2CA95316" w:rsidRDefault="004172E8" w14:paraId="49A620ED" w14:textId="0E817A7C">
      <w:pPr>
        <w:ind w:firstLine="720"/>
        <w:rPr>
          <w:rFonts w:ascii="Arial Nova" w:hAnsi="Arial Nova" w:eastAsia="Arial Nova" w:cs="Arial Nova"/>
          <w:color w:val="000000" w:themeColor="text1"/>
          <w:sz w:val="22"/>
          <w:szCs w:val="22"/>
        </w:rPr>
      </w:pPr>
      <w:r w:rsidRPr="122055C4" w:rsidR="004172E8">
        <w:rPr>
          <w:rFonts w:ascii="Arial Nova" w:hAnsi="Arial Nova" w:eastAsia="Arial Nova" w:cs="Arial Nova"/>
          <w:color w:val="000000" w:themeColor="text1" w:themeTint="FF" w:themeShade="FF"/>
          <w:sz w:val="22"/>
          <w:szCs w:val="22"/>
        </w:rPr>
        <w:t xml:space="preserve">Social care is crucial in helping people to lead meaningful, </w:t>
      </w:r>
      <w:r w:rsidRPr="122055C4" w:rsidR="03C1367D">
        <w:rPr>
          <w:rFonts w:ascii="Arial Nova" w:hAnsi="Arial Nova" w:eastAsia="Arial Nova" w:cs="Arial Nova"/>
          <w:color w:val="000000" w:themeColor="text1" w:themeTint="FF" w:themeShade="FF"/>
          <w:sz w:val="22"/>
          <w:szCs w:val="22"/>
        </w:rPr>
        <w:t>independent,</w:t>
      </w:r>
      <w:r w:rsidRPr="122055C4" w:rsidR="004172E8">
        <w:rPr>
          <w:rFonts w:ascii="Arial Nova" w:hAnsi="Arial Nova" w:eastAsia="Arial Nova" w:cs="Arial Nova"/>
          <w:color w:val="000000" w:themeColor="text1" w:themeTint="FF" w:themeShade="FF"/>
          <w:sz w:val="22"/>
          <w:szCs w:val="22"/>
        </w:rPr>
        <w:t xml:space="preserve"> and dignified lives. The challenge of making sure that services are person-</w:t>
      </w:r>
      <w:r w:rsidRPr="122055C4" w:rsidR="3CB1966C">
        <w:rPr>
          <w:rFonts w:ascii="Arial Nova" w:hAnsi="Arial Nova" w:eastAsia="Arial Nova" w:cs="Arial Nova"/>
          <w:color w:val="000000" w:themeColor="text1" w:themeTint="FF" w:themeShade="FF"/>
          <w:sz w:val="22"/>
          <w:szCs w:val="22"/>
        </w:rPr>
        <w:t>centered</w:t>
      </w:r>
      <w:r w:rsidRPr="122055C4" w:rsidR="004172E8">
        <w:rPr>
          <w:rFonts w:ascii="Arial Nova" w:hAnsi="Arial Nova" w:eastAsia="Arial Nova" w:cs="Arial Nova"/>
          <w:color w:val="000000" w:themeColor="text1" w:themeTint="FF" w:themeShade="FF"/>
          <w:sz w:val="22"/>
          <w:szCs w:val="22"/>
        </w:rPr>
        <w:t xml:space="preserve"> and at the same time address the growing demand, workforce pressures and evolving needs within the population is one of the most critical concerns that the UK social care sector faces </w:t>
      </w:r>
      <w:bookmarkStart w:name="_Int_FvHRfNlA" w:id="1093696525"/>
      <w:r w:rsidRPr="122055C4" w:rsidR="004172E8">
        <w:rPr>
          <w:rFonts w:ascii="Arial Nova" w:hAnsi="Arial Nova" w:eastAsia="Arial Nova" w:cs="Arial Nova"/>
          <w:color w:val="000000" w:themeColor="text1" w:themeTint="FF" w:themeShade="FF"/>
          <w:sz w:val="22"/>
          <w:szCs w:val="22"/>
        </w:rPr>
        <w:t>at the moment</w:t>
      </w:r>
      <w:bookmarkEnd w:id="1093696525"/>
      <w:r w:rsidRPr="122055C4" w:rsidR="004172E8">
        <w:rPr>
          <w:rFonts w:ascii="Arial Nova" w:hAnsi="Arial Nova" w:eastAsia="Arial Nova" w:cs="Arial Nova"/>
          <w:color w:val="000000" w:themeColor="text1" w:themeTint="FF" w:themeShade="FF"/>
          <w:sz w:val="22"/>
          <w:szCs w:val="22"/>
        </w:rPr>
        <w:t>.</w:t>
      </w:r>
    </w:p>
    <w:p w:rsidRPr="004172E8" w:rsidR="004172E8" w:rsidP="2CA95316" w:rsidRDefault="004172E8" w14:paraId="054A0E5A" w14:textId="1DEBE8D3">
      <w:pPr>
        <w:ind w:firstLine="720"/>
        <w:rPr>
          <w:rFonts w:ascii="Arial Nova" w:hAnsi="Arial Nova" w:eastAsia="Arial Nova" w:cs="Arial Nova"/>
          <w:color w:val="000000" w:themeColor="text1"/>
          <w:sz w:val="22"/>
          <w:szCs w:val="22"/>
        </w:rPr>
      </w:pPr>
      <w:r w:rsidRPr="122055C4" w:rsidR="004172E8">
        <w:rPr>
          <w:rFonts w:ascii="Arial Nova" w:hAnsi="Arial Nova" w:eastAsia="Arial Nova" w:cs="Arial Nova"/>
          <w:color w:val="000000" w:themeColor="text1" w:themeTint="FF" w:themeShade="FF"/>
          <w:sz w:val="22"/>
          <w:szCs w:val="22"/>
        </w:rPr>
        <w:t>Person-</w:t>
      </w:r>
      <w:r w:rsidRPr="122055C4" w:rsidR="119DB4C5">
        <w:rPr>
          <w:rFonts w:ascii="Arial Nova" w:hAnsi="Arial Nova" w:eastAsia="Arial Nova" w:cs="Arial Nova"/>
          <w:color w:val="000000" w:themeColor="text1" w:themeTint="FF" w:themeShade="FF"/>
          <w:sz w:val="22"/>
          <w:szCs w:val="22"/>
        </w:rPr>
        <w:t>centered</w:t>
      </w:r>
      <w:r w:rsidRPr="122055C4" w:rsidR="004172E8">
        <w:rPr>
          <w:rFonts w:ascii="Arial Nova" w:hAnsi="Arial Nova" w:eastAsia="Arial Nova" w:cs="Arial Nova"/>
          <w:color w:val="000000" w:themeColor="text1" w:themeTint="FF" w:themeShade="FF"/>
          <w:sz w:val="22"/>
          <w:szCs w:val="22"/>
        </w:rPr>
        <w:t xml:space="preserve"> care refers to the fact that the individual is at the </w:t>
      </w:r>
      <w:r w:rsidRPr="122055C4" w:rsidR="059382C8">
        <w:rPr>
          <w:rFonts w:ascii="Arial Nova" w:hAnsi="Arial Nova" w:eastAsia="Arial Nova" w:cs="Arial Nova"/>
          <w:color w:val="000000" w:themeColor="text1" w:themeTint="FF" w:themeShade="FF"/>
          <w:sz w:val="22"/>
          <w:szCs w:val="22"/>
        </w:rPr>
        <w:t>Centre</w:t>
      </w:r>
      <w:r w:rsidRPr="122055C4" w:rsidR="004172E8">
        <w:rPr>
          <w:rFonts w:ascii="Arial Nova" w:hAnsi="Arial Nova" w:eastAsia="Arial Nova" w:cs="Arial Nova"/>
          <w:color w:val="000000" w:themeColor="text1" w:themeTint="FF" w:themeShade="FF"/>
          <w:sz w:val="22"/>
          <w:szCs w:val="22"/>
        </w:rPr>
        <w:t xml:space="preserve"> of decision-making </w:t>
      </w:r>
      <w:bookmarkStart w:name="_Int_JinCqnt9" w:id="1468161257"/>
      <w:r w:rsidRPr="122055C4" w:rsidR="004172E8">
        <w:rPr>
          <w:rFonts w:ascii="Arial Nova" w:hAnsi="Arial Nova" w:eastAsia="Arial Nova" w:cs="Arial Nova"/>
          <w:color w:val="000000" w:themeColor="text1" w:themeTint="FF" w:themeShade="FF"/>
          <w:sz w:val="22"/>
          <w:szCs w:val="22"/>
        </w:rPr>
        <w:t>regarding</w:t>
      </w:r>
      <w:bookmarkEnd w:id="1468161257"/>
      <w:r w:rsidRPr="122055C4" w:rsidR="004172E8">
        <w:rPr>
          <w:rFonts w:ascii="Arial Nova" w:hAnsi="Arial Nova" w:eastAsia="Arial Nova" w:cs="Arial Nova"/>
          <w:color w:val="000000" w:themeColor="text1" w:themeTint="FF" w:themeShade="FF"/>
          <w:sz w:val="22"/>
          <w:szCs w:val="22"/>
        </w:rPr>
        <w:t xml:space="preserve"> their support. Instead of concentrating on medical conditions, disabilities or care needs, social care professionals should be aware of the preferences, values, </w:t>
      </w:r>
      <w:r w:rsidRPr="122055C4" w:rsidR="54E634D8">
        <w:rPr>
          <w:rFonts w:ascii="Arial Nova" w:hAnsi="Arial Nova" w:eastAsia="Arial Nova" w:cs="Arial Nova"/>
          <w:color w:val="000000" w:themeColor="text1" w:themeTint="FF" w:themeShade="FF"/>
          <w:sz w:val="22"/>
          <w:szCs w:val="22"/>
        </w:rPr>
        <w:t>culture,</w:t>
      </w:r>
      <w:r w:rsidRPr="122055C4" w:rsidR="004172E8">
        <w:rPr>
          <w:rFonts w:ascii="Arial Nova" w:hAnsi="Arial Nova" w:eastAsia="Arial Nova" w:cs="Arial Nova"/>
          <w:color w:val="000000" w:themeColor="text1" w:themeTint="FF" w:themeShade="FF"/>
          <w:sz w:val="22"/>
          <w:szCs w:val="22"/>
        </w:rPr>
        <w:t xml:space="preserve"> and personal goals of every person. This strategy acknowledges that each person has their own identity and must be in control of making decisions that </w:t>
      </w:r>
      <w:r w:rsidRPr="122055C4" w:rsidR="004172E8">
        <w:rPr>
          <w:rFonts w:ascii="Arial Nova" w:hAnsi="Arial Nova" w:eastAsia="Arial Nova" w:cs="Arial Nova"/>
          <w:color w:val="000000" w:themeColor="text1" w:themeTint="FF" w:themeShade="FF"/>
          <w:sz w:val="22"/>
          <w:szCs w:val="22"/>
        </w:rPr>
        <w:t>impact</w:t>
      </w:r>
      <w:r w:rsidRPr="122055C4" w:rsidR="004172E8">
        <w:rPr>
          <w:rFonts w:ascii="Arial Nova" w:hAnsi="Arial Nova" w:eastAsia="Arial Nova" w:cs="Arial Nova"/>
          <w:color w:val="000000" w:themeColor="text1" w:themeTint="FF" w:themeShade="FF"/>
          <w:sz w:val="22"/>
          <w:szCs w:val="22"/>
        </w:rPr>
        <w:t xml:space="preserve"> his or her everyday life (McCormack and McCance, 2021).</w:t>
      </w:r>
    </w:p>
    <w:p w:rsidRPr="004172E8" w:rsidR="004172E8" w:rsidP="2CA95316" w:rsidRDefault="004172E8" w14:paraId="0515358A" w14:textId="7671445A">
      <w:pPr>
        <w:ind w:firstLine="720"/>
        <w:rPr>
          <w:rFonts w:ascii="Arial Nova" w:hAnsi="Arial Nova" w:eastAsia="Arial Nova" w:cs="Arial Nova"/>
          <w:color w:val="000000" w:themeColor="text1"/>
          <w:sz w:val="22"/>
          <w:szCs w:val="22"/>
        </w:rPr>
      </w:pPr>
      <w:r w:rsidRPr="2CA95316" w:rsidR="004172E8">
        <w:rPr>
          <w:rFonts w:ascii="Arial Nova" w:hAnsi="Arial Nova" w:eastAsia="Arial Nova" w:cs="Arial Nova"/>
          <w:color w:val="000000" w:themeColor="text1" w:themeTint="FF" w:themeShade="FF"/>
          <w:sz w:val="22"/>
          <w:szCs w:val="22"/>
        </w:rPr>
        <w:t xml:space="preserve">One of the key issues in the social care field is the need to strike a balance between the </w:t>
      </w:r>
      <w:r w:rsidRPr="2CA95316" w:rsidR="58C57AEA">
        <w:rPr>
          <w:rFonts w:ascii="Arial Nova" w:hAnsi="Arial Nova" w:eastAsia="Arial Nova" w:cs="Arial Nova"/>
          <w:color w:val="000000" w:themeColor="text1" w:themeTint="FF" w:themeShade="FF"/>
          <w:sz w:val="22"/>
          <w:szCs w:val="22"/>
        </w:rPr>
        <w:t>organizational</w:t>
      </w:r>
      <w:r w:rsidRPr="2CA95316" w:rsidR="004172E8">
        <w:rPr>
          <w:rFonts w:ascii="Arial Nova" w:hAnsi="Arial Nova" w:eastAsia="Arial Nova" w:cs="Arial Nova"/>
          <w:color w:val="000000" w:themeColor="text1" w:themeTint="FF" w:themeShade="FF"/>
          <w:sz w:val="22"/>
          <w:szCs w:val="22"/>
        </w:rPr>
        <w:t xml:space="preserve"> requirements and the personal needs of the service users. Professionals may find it challenging to offer </w:t>
      </w:r>
      <w:r w:rsidRPr="2CA95316" w:rsidR="228BE44E">
        <w:rPr>
          <w:rFonts w:ascii="Arial Nova" w:hAnsi="Arial Nova" w:eastAsia="Arial Nova" w:cs="Arial Nova"/>
          <w:color w:val="000000" w:themeColor="text1" w:themeTint="FF" w:themeShade="FF"/>
          <w:sz w:val="22"/>
          <w:szCs w:val="22"/>
        </w:rPr>
        <w:t>personalized</w:t>
      </w:r>
      <w:r w:rsidRPr="2CA95316" w:rsidR="004172E8">
        <w:rPr>
          <w:rFonts w:ascii="Arial Nova" w:hAnsi="Arial Nova" w:eastAsia="Arial Nova" w:cs="Arial Nova"/>
          <w:color w:val="000000" w:themeColor="text1" w:themeTint="FF" w:themeShade="FF"/>
          <w:sz w:val="22"/>
          <w:szCs w:val="22"/>
        </w:rPr>
        <w:t xml:space="preserve"> support due to staff shortages, growing </w:t>
      </w:r>
      <w:r w:rsidRPr="2CA95316" w:rsidR="139EF3A0">
        <w:rPr>
          <w:rFonts w:ascii="Arial Nova" w:hAnsi="Arial Nova" w:eastAsia="Arial Nova" w:cs="Arial Nova"/>
          <w:color w:val="000000" w:themeColor="text1" w:themeTint="FF" w:themeShade="FF"/>
          <w:sz w:val="22"/>
          <w:szCs w:val="22"/>
        </w:rPr>
        <w:t>workloads,</w:t>
      </w:r>
      <w:r w:rsidRPr="2CA95316" w:rsidR="004172E8">
        <w:rPr>
          <w:rFonts w:ascii="Arial Nova" w:hAnsi="Arial Nova" w:eastAsia="Arial Nova" w:cs="Arial Nova"/>
          <w:color w:val="000000" w:themeColor="text1" w:themeTint="FF" w:themeShade="FF"/>
          <w:sz w:val="22"/>
          <w:szCs w:val="22"/>
        </w:rPr>
        <w:t xml:space="preserve"> and scarce resources. Skills for Care (2024) notes that workforce pressures continue to be a major issue in adult social care, which </w:t>
      </w:r>
      <w:r w:rsidRPr="2CA95316" w:rsidR="004172E8">
        <w:rPr>
          <w:rFonts w:ascii="Arial Nova" w:hAnsi="Arial Nova" w:eastAsia="Arial Nova" w:cs="Arial Nova"/>
          <w:color w:val="000000" w:themeColor="text1" w:themeTint="FF" w:themeShade="FF"/>
          <w:sz w:val="22"/>
          <w:szCs w:val="22"/>
        </w:rPr>
        <w:t>impacts</w:t>
      </w:r>
      <w:r w:rsidRPr="2CA95316" w:rsidR="004172E8">
        <w:rPr>
          <w:rFonts w:ascii="Arial Nova" w:hAnsi="Arial Nova" w:eastAsia="Arial Nova" w:cs="Arial Nova"/>
          <w:color w:val="000000" w:themeColor="text1" w:themeTint="FF" w:themeShade="FF"/>
          <w:sz w:val="22"/>
          <w:szCs w:val="22"/>
        </w:rPr>
        <w:t xml:space="preserve"> recruitment, </w:t>
      </w:r>
      <w:r w:rsidRPr="2CA95316" w:rsidR="042B8716">
        <w:rPr>
          <w:rFonts w:ascii="Arial Nova" w:hAnsi="Arial Nova" w:eastAsia="Arial Nova" w:cs="Arial Nova"/>
          <w:color w:val="000000" w:themeColor="text1" w:themeTint="FF" w:themeShade="FF"/>
          <w:sz w:val="22"/>
          <w:szCs w:val="22"/>
        </w:rPr>
        <w:t>retention,</w:t>
      </w:r>
      <w:r w:rsidRPr="2CA95316" w:rsidR="004172E8">
        <w:rPr>
          <w:rFonts w:ascii="Arial Nova" w:hAnsi="Arial Nova" w:eastAsia="Arial Nova" w:cs="Arial Nova"/>
          <w:color w:val="000000" w:themeColor="text1" w:themeTint="FF" w:themeShade="FF"/>
          <w:sz w:val="22"/>
          <w:szCs w:val="22"/>
        </w:rPr>
        <w:t xml:space="preserve"> and service capacity to meet increasing demand.</w:t>
      </w:r>
    </w:p>
    <w:p w:rsidRPr="004172E8" w:rsidR="004172E8" w:rsidP="2CA95316" w:rsidRDefault="004172E8" w14:paraId="19B3B45F" w14:textId="25AA96EF">
      <w:pPr>
        <w:ind w:firstLine="720"/>
        <w:rPr>
          <w:rFonts w:ascii="Arial Nova" w:hAnsi="Arial Nova" w:eastAsia="Arial Nova" w:cs="Arial Nova"/>
          <w:color w:val="000000" w:themeColor="text1"/>
          <w:sz w:val="22"/>
          <w:szCs w:val="22"/>
        </w:rPr>
      </w:pPr>
      <w:r w:rsidRPr="2CA95316" w:rsidR="1A5EF4AB">
        <w:rPr>
          <w:rFonts w:ascii="Arial Nova" w:hAnsi="Arial Nova" w:eastAsia="Arial Nova" w:cs="Arial Nova"/>
          <w:color w:val="000000" w:themeColor="text1" w:themeTint="FF" w:themeShade="FF"/>
          <w:sz w:val="22"/>
          <w:szCs w:val="22"/>
        </w:rPr>
        <w:t>Despite</w:t>
      </w:r>
      <w:r w:rsidRPr="2CA95316" w:rsidR="004172E8">
        <w:rPr>
          <w:rFonts w:ascii="Arial Nova" w:hAnsi="Arial Nova" w:eastAsia="Arial Nova" w:cs="Arial Nova"/>
          <w:color w:val="000000" w:themeColor="text1" w:themeTint="FF" w:themeShade="FF"/>
          <w:sz w:val="22"/>
          <w:szCs w:val="22"/>
        </w:rPr>
        <w:t xml:space="preserve"> these issues, social care workers can still advance person-</w:t>
      </w:r>
      <w:r w:rsidRPr="2CA95316" w:rsidR="72C81FF4">
        <w:rPr>
          <w:rFonts w:ascii="Arial Nova" w:hAnsi="Arial Nova" w:eastAsia="Arial Nova" w:cs="Arial Nova"/>
          <w:color w:val="000000" w:themeColor="text1" w:themeTint="FF" w:themeShade="FF"/>
          <w:sz w:val="22"/>
          <w:szCs w:val="22"/>
        </w:rPr>
        <w:t>centered</w:t>
      </w:r>
      <w:r w:rsidRPr="2CA95316" w:rsidR="004172E8">
        <w:rPr>
          <w:rFonts w:ascii="Arial Nova" w:hAnsi="Arial Nova" w:eastAsia="Arial Nova" w:cs="Arial Nova"/>
          <w:color w:val="000000" w:themeColor="text1" w:themeTint="FF" w:themeShade="FF"/>
          <w:sz w:val="22"/>
          <w:szCs w:val="22"/>
        </w:rPr>
        <w:t xml:space="preserve"> practice by communicating effectively, </w:t>
      </w:r>
      <w:r w:rsidRPr="2CA95316" w:rsidR="4D0BC0BC">
        <w:rPr>
          <w:rFonts w:ascii="Arial Nova" w:hAnsi="Arial Nova" w:eastAsia="Arial Nova" w:cs="Arial Nova"/>
          <w:color w:val="000000" w:themeColor="text1" w:themeTint="FF" w:themeShade="FF"/>
          <w:sz w:val="22"/>
          <w:szCs w:val="22"/>
        </w:rPr>
        <w:t>listening,</w:t>
      </w:r>
      <w:r w:rsidRPr="2CA95316" w:rsidR="004172E8">
        <w:rPr>
          <w:rFonts w:ascii="Arial Nova" w:hAnsi="Arial Nova" w:eastAsia="Arial Nova" w:cs="Arial Nova"/>
          <w:color w:val="000000" w:themeColor="text1" w:themeTint="FF" w:themeShade="FF"/>
          <w:sz w:val="22"/>
          <w:szCs w:val="22"/>
        </w:rPr>
        <w:t xml:space="preserve"> and working in partnership. Establishing trusting relationships enables professionals to know what is most important to people and help them to remain independent. As an example, rather than assuming what a person needs to be supported, workers are supposed to engage them in planning their care and enable them to make choices wherever possible.</w:t>
      </w:r>
    </w:p>
    <w:p w:rsidRPr="004172E8" w:rsidR="004172E8" w:rsidP="2CA95316" w:rsidRDefault="004172E8" w14:paraId="1E1B4DB2" w14:textId="18DF51C6">
      <w:pPr>
        <w:ind w:firstLine="720"/>
        <w:rPr>
          <w:rFonts w:ascii="Arial Nova" w:hAnsi="Arial Nova" w:eastAsia="Arial Nova" w:cs="Arial Nova"/>
          <w:color w:val="000000" w:themeColor="text1"/>
          <w:sz w:val="22"/>
          <w:szCs w:val="22"/>
        </w:rPr>
      </w:pPr>
      <w:r w:rsidRPr="2CA95316" w:rsidR="004172E8">
        <w:rPr>
          <w:rFonts w:ascii="Arial Nova" w:hAnsi="Arial Nova" w:eastAsia="Arial Nova" w:cs="Arial Nova"/>
          <w:color w:val="000000" w:themeColor="text1" w:themeTint="FF" w:themeShade="FF"/>
          <w:sz w:val="22"/>
          <w:szCs w:val="22"/>
        </w:rPr>
        <w:t xml:space="preserve">The other critical concern is the need to appreciate the value of dignity and respect. </w:t>
      </w:r>
      <w:r w:rsidRPr="2CA95316" w:rsidR="004172E8">
        <w:rPr>
          <w:rFonts w:ascii="Arial Nova" w:hAnsi="Arial Nova" w:eastAsia="Arial Nova" w:cs="Arial Nova"/>
          <w:color w:val="000000" w:themeColor="text1" w:themeTint="FF" w:themeShade="FF"/>
          <w:sz w:val="22"/>
          <w:szCs w:val="22"/>
        </w:rPr>
        <w:t>A large number of people under social care might feel vulnerable because of their age, disability, illness or social conditions.</w:t>
      </w:r>
      <w:r w:rsidRPr="2CA95316" w:rsidR="004172E8">
        <w:rPr>
          <w:rFonts w:ascii="Arial Nova" w:hAnsi="Arial Nova" w:eastAsia="Arial Nova" w:cs="Arial Nova"/>
          <w:color w:val="000000" w:themeColor="text1" w:themeTint="FF" w:themeShade="FF"/>
          <w:sz w:val="22"/>
          <w:szCs w:val="22"/>
        </w:rPr>
        <w:t xml:space="preserve"> It is the duty of social care professionals to safeguard the rights of people, encourage </w:t>
      </w:r>
      <w:r w:rsidRPr="2CA95316" w:rsidR="347897F9">
        <w:rPr>
          <w:rFonts w:ascii="Arial Nova" w:hAnsi="Arial Nova" w:eastAsia="Arial Nova" w:cs="Arial Nova"/>
          <w:color w:val="000000" w:themeColor="text1" w:themeTint="FF" w:themeShade="FF"/>
          <w:sz w:val="22"/>
          <w:szCs w:val="22"/>
        </w:rPr>
        <w:t>equality,</w:t>
      </w:r>
      <w:r w:rsidRPr="2CA95316" w:rsidR="004172E8">
        <w:rPr>
          <w:rFonts w:ascii="Arial Nova" w:hAnsi="Arial Nova" w:eastAsia="Arial Nova" w:cs="Arial Nova"/>
          <w:color w:val="000000" w:themeColor="text1" w:themeTint="FF" w:themeShade="FF"/>
          <w:sz w:val="22"/>
          <w:szCs w:val="22"/>
        </w:rPr>
        <w:t xml:space="preserve"> and make sure that the support is provided without discrimination. Wellbeing, </w:t>
      </w:r>
      <w:r w:rsidRPr="2CA95316" w:rsidR="66EB406B">
        <w:rPr>
          <w:rFonts w:ascii="Arial Nova" w:hAnsi="Arial Nova" w:eastAsia="Arial Nova" w:cs="Arial Nova"/>
          <w:color w:val="000000" w:themeColor="text1" w:themeTint="FF" w:themeShade="FF"/>
          <w:sz w:val="22"/>
          <w:szCs w:val="22"/>
        </w:rPr>
        <w:t>choice,</w:t>
      </w:r>
      <w:r w:rsidRPr="2CA95316" w:rsidR="004172E8">
        <w:rPr>
          <w:rFonts w:ascii="Arial Nova" w:hAnsi="Arial Nova" w:eastAsia="Arial Nova" w:cs="Arial Nova"/>
          <w:color w:val="000000" w:themeColor="text1" w:themeTint="FF" w:themeShade="FF"/>
          <w:sz w:val="22"/>
          <w:szCs w:val="22"/>
        </w:rPr>
        <w:t xml:space="preserve"> and control are the key principles of adult social care in England as </w:t>
      </w:r>
      <w:r w:rsidRPr="2CA95316" w:rsidR="3A4A7226">
        <w:rPr>
          <w:rFonts w:ascii="Arial Nova" w:hAnsi="Arial Nova" w:eastAsia="Arial Nova" w:cs="Arial Nova"/>
          <w:color w:val="000000" w:themeColor="text1" w:themeTint="FF" w:themeShade="FF"/>
          <w:sz w:val="22"/>
          <w:szCs w:val="22"/>
        </w:rPr>
        <w:t>emphasized</w:t>
      </w:r>
      <w:r w:rsidRPr="2CA95316" w:rsidR="004172E8">
        <w:rPr>
          <w:rFonts w:ascii="Arial Nova" w:hAnsi="Arial Nova" w:eastAsia="Arial Nova" w:cs="Arial Nova"/>
          <w:color w:val="000000" w:themeColor="text1" w:themeTint="FF" w:themeShade="FF"/>
          <w:sz w:val="22"/>
          <w:szCs w:val="22"/>
        </w:rPr>
        <w:t xml:space="preserve"> in the Care Act 2014.</w:t>
      </w:r>
    </w:p>
    <w:p w:rsidR="0074551A" w:rsidP="2CA95316" w:rsidRDefault="004172E8" w14:paraId="4F84F51A" w14:textId="66B79AF7">
      <w:pPr>
        <w:ind w:firstLine="720"/>
        <w:rPr>
          <w:rFonts w:ascii="Arial Nova" w:hAnsi="Arial Nova" w:eastAsia="Arial Nova" w:cs="Arial Nova"/>
          <w:color w:val="000000" w:themeColor="text1"/>
          <w:sz w:val="22"/>
          <w:szCs w:val="22"/>
        </w:rPr>
      </w:pPr>
      <w:r w:rsidRPr="122055C4" w:rsidR="004172E8">
        <w:rPr>
          <w:rFonts w:ascii="Arial Nova" w:hAnsi="Arial Nova" w:eastAsia="Arial Nova" w:cs="Arial Nova"/>
          <w:color w:val="000000" w:themeColor="text1" w:themeTint="FF" w:themeShade="FF"/>
          <w:sz w:val="22"/>
          <w:szCs w:val="22"/>
        </w:rPr>
        <w:t xml:space="preserve">The future of social care lies in the creation of a skilled, </w:t>
      </w:r>
      <w:r w:rsidRPr="122055C4" w:rsidR="6815D447">
        <w:rPr>
          <w:rFonts w:ascii="Arial Nova" w:hAnsi="Arial Nova" w:eastAsia="Arial Nova" w:cs="Arial Nova"/>
          <w:color w:val="000000" w:themeColor="text1" w:themeTint="FF" w:themeShade="FF"/>
          <w:sz w:val="22"/>
          <w:szCs w:val="22"/>
        </w:rPr>
        <w:t>caring,</w:t>
      </w:r>
      <w:r w:rsidRPr="122055C4" w:rsidR="004172E8">
        <w:rPr>
          <w:rFonts w:ascii="Arial Nova" w:hAnsi="Arial Nova" w:eastAsia="Arial Nova" w:cs="Arial Nova"/>
          <w:color w:val="000000" w:themeColor="text1" w:themeTint="FF" w:themeShade="FF"/>
          <w:sz w:val="22"/>
          <w:szCs w:val="22"/>
        </w:rPr>
        <w:t xml:space="preserve"> and flexible workforce. To ensure high-quality services, continuous professional development, reflective </w:t>
      </w:r>
      <w:r w:rsidRPr="122055C4" w:rsidR="4D72BC96">
        <w:rPr>
          <w:rFonts w:ascii="Arial Nova" w:hAnsi="Arial Nova" w:eastAsia="Arial Nova" w:cs="Arial Nova"/>
          <w:color w:val="000000" w:themeColor="text1" w:themeTint="FF" w:themeShade="FF"/>
          <w:sz w:val="22"/>
          <w:szCs w:val="22"/>
        </w:rPr>
        <w:t>practice,</w:t>
      </w:r>
      <w:r w:rsidRPr="122055C4" w:rsidR="004172E8">
        <w:rPr>
          <w:rFonts w:ascii="Arial Nova" w:hAnsi="Arial Nova" w:eastAsia="Arial Nova" w:cs="Arial Nova"/>
          <w:color w:val="000000" w:themeColor="text1" w:themeTint="FF" w:themeShade="FF"/>
          <w:sz w:val="22"/>
          <w:szCs w:val="22"/>
        </w:rPr>
        <w:t xml:space="preserve"> and strong leadership are necessary. Social care workers are expected to consider themselves not just as a source of practical </w:t>
      </w:r>
      <w:r w:rsidRPr="122055C4" w:rsidR="004172E8">
        <w:rPr>
          <w:rFonts w:ascii="Arial Nova" w:hAnsi="Arial Nova" w:eastAsia="Arial Nova" w:cs="Arial Nova"/>
          <w:color w:val="000000" w:themeColor="text1" w:themeTint="FF" w:themeShade="FF"/>
          <w:sz w:val="22"/>
          <w:szCs w:val="22"/>
        </w:rPr>
        <w:t>assistance</w:t>
      </w:r>
      <w:r w:rsidRPr="122055C4" w:rsidR="004172E8">
        <w:rPr>
          <w:rFonts w:ascii="Arial Nova" w:hAnsi="Arial Nova" w:eastAsia="Arial Nova" w:cs="Arial Nova"/>
          <w:color w:val="000000" w:themeColor="text1" w:themeTint="FF" w:themeShade="FF"/>
          <w:sz w:val="22"/>
          <w:szCs w:val="22"/>
        </w:rPr>
        <w:t xml:space="preserve"> but also as the agent of change that can </w:t>
      </w:r>
      <w:bookmarkStart w:name="_Int_3IwCkY5A" w:id="737092028"/>
      <w:r w:rsidRPr="122055C4" w:rsidR="004172E8">
        <w:rPr>
          <w:rFonts w:ascii="Arial Nova" w:hAnsi="Arial Nova" w:eastAsia="Arial Nova" w:cs="Arial Nova"/>
          <w:color w:val="000000" w:themeColor="text1" w:themeTint="FF" w:themeShade="FF"/>
          <w:sz w:val="22"/>
          <w:szCs w:val="22"/>
        </w:rPr>
        <w:t>assist</w:t>
      </w:r>
      <w:bookmarkEnd w:id="737092028"/>
      <w:r w:rsidRPr="122055C4" w:rsidR="004172E8">
        <w:rPr>
          <w:rFonts w:ascii="Arial Nova" w:hAnsi="Arial Nova" w:eastAsia="Arial Nova" w:cs="Arial Nova"/>
          <w:color w:val="000000" w:themeColor="text1" w:themeTint="FF" w:themeShade="FF"/>
          <w:sz w:val="22"/>
          <w:szCs w:val="22"/>
        </w:rPr>
        <w:t xml:space="preserve"> individuals to become more independent and live better lives.</w:t>
      </w:r>
      <w:r w:rsidRPr="122055C4" w:rsidR="00585683">
        <w:rPr>
          <w:rFonts w:ascii="Arial Nova" w:hAnsi="Arial Nova" w:eastAsia="Arial Nova" w:cs="Arial Nova"/>
          <w:color w:val="000000" w:themeColor="text1" w:themeTint="FF" w:themeShade="FF"/>
          <w:sz w:val="22"/>
          <w:szCs w:val="22"/>
        </w:rPr>
        <w:t xml:space="preserve"> </w:t>
      </w:r>
      <w:r w:rsidRPr="122055C4" w:rsidR="004172E8">
        <w:rPr>
          <w:rFonts w:ascii="Arial Nova" w:hAnsi="Arial Nova" w:eastAsia="Arial Nova" w:cs="Arial Nova"/>
          <w:color w:val="000000" w:themeColor="text1" w:themeTint="FF" w:themeShade="FF"/>
          <w:sz w:val="22"/>
          <w:szCs w:val="22"/>
        </w:rPr>
        <w:t>Person-</w:t>
      </w:r>
      <w:r w:rsidRPr="122055C4" w:rsidR="309356F8">
        <w:rPr>
          <w:rFonts w:ascii="Arial Nova" w:hAnsi="Arial Nova" w:eastAsia="Arial Nova" w:cs="Arial Nova"/>
          <w:color w:val="000000" w:themeColor="text1" w:themeTint="FF" w:themeShade="FF"/>
          <w:sz w:val="22"/>
          <w:szCs w:val="22"/>
        </w:rPr>
        <w:t>centered</w:t>
      </w:r>
      <w:r w:rsidRPr="122055C4" w:rsidR="004172E8">
        <w:rPr>
          <w:rFonts w:ascii="Arial Nova" w:hAnsi="Arial Nova" w:eastAsia="Arial Nova" w:cs="Arial Nova"/>
          <w:color w:val="000000" w:themeColor="text1" w:themeTint="FF" w:themeShade="FF"/>
          <w:sz w:val="22"/>
          <w:szCs w:val="22"/>
        </w:rPr>
        <w:t xml:space="preserve"> care is not merely a professional necessity, but a promise to acknowledge the humanity, decisions and dreams of </w:t>
      </w:r>
      <w:bookmarkStart w:name="_Int_f2lX8vIV" w:id="1760186025"/>
      <w:r w:rsidRPr="122055C4" w:rsidR="004172E8">
        <w:rPr>
          <w:rFonts w:ascii="Arial Nova" w:hAnsi="Arial Nova" w:eastAsia="Arial Nova" w:cs="Arial Nova"/>
          <w:color w:val="000000" w:themeColor="text1" w:themeTint="FF" w:themeShade="FF"/>
          <w:sz w:val="22"/>
          <w:szCs w:val="22"/>
        </w:rPr>
        <w:t>each individual</w:t>
      </w:r>
      <w:bookmarkEnd w:id="1760186025"/>
      <w:r w:rsidRPr="122055C4" w:rsidR="004172E8">
        <w:rPr>
          <w:rFonts w:ascii="Arial Nova" w:hAnsi="Arial Nova" w:eastAsia="Arial Nova" w:cs="Arial Nova"/>
          <w:color w:val="000000" w:themeColor="text1" w:themeTint="FF" w:themeShade="FF"/>
          <w:sz w:val="22"/>
          <w:szCs w:val="22"/>
        </w:rPr>
        <w:t xml:space="preserve"> who is being </w:t>
      </w:r>
      <w:r w:rsidRPr="122055C4" w:rsidR="004172E8">
        <w:rPr>
          <w:rFonts w:ascii="Arial Nova" w:hAnsi="Arial Nova" w:eastAsia="Arial Nova" w:cs="Arial Nova"/>
          <w:color w:val="000000" w:themeColor="text1" w:themeTint="FF" w:themeShade="FF"/>
          <w:sz w:val="22"/>
          <w:szCs w:val="22"/>
        </w:rPr>
        <w:t>assisted</w:t>
      </w:r>
      <w:r w:rsidRPr="122055C4" w:rsidR="004172E8">
        <w:rPr>
          <w:rFonts w:ascii="Arial Nova" w:hAnsi="Arial Nova" w:eastAsia="Arial Nova" w:cs="Arial Nova"/>
          <w:color w:val="000000" w:themeColor="text1" w:themeTint="FF" w:themeShade="FF"/>
          <w:sz w:val="22"/>
          <w:szCs w:val="22"/>
        </w:rPr>
        <w:t>.</w:t>
      </w:r>
    </w:p>
    <w:p w:rsidR="79E626CA" w:rsidP="021F216E" w:rsidRDefault="79E626CA" w14:paraId="7E7EEBF1" w14:textId="2C63D11C">
      <w:pPr>
        <w:rPr>
          <w:rFonts w:ascii="Arial Nova" w:hAnsi="Arial Nova" w:eastAsia="Arial Nova" w:cs="Arial Nova"/>
          <w:color w:val="000000" w:themeColor="text1"/>
          <w:sz w:val="44"/>
          <w:szCs w:val="44"/>
        </w:rPr>
      </w:pPr>
      <w:r w:rsidRPr="2CA95316" w:rsidR="79E626CA">
        <w:rPr>
          <w:rFonts w:ascii="Arial Nova" w:hAnsi="Arial Nova" w:eastAsia="Arial Nova" w:cs="Arial Nova"/>
          <w:color w:val="000000" w:themeColor="text1" w:themeTint="FF" w:themeShade="FF"/>
          <w:sz w:val="44"/>
          <w:szCs w:val="44"/>
        </w:rPr>
        <w:t>Task</w:t>
      </w:r>
      <w:r w:rsidRPr="2CA95316" w:rsidR="00B7418E">
        <w:rPr>
          <w:rFonts w:ascii="Arial Nova" w:hAnsi="Arial Nova" w:eastAsia="Arial Nova" w:cs="Arial Nova"/>
          <w:color w:val="000000" w:themeColor="text1" w:themeTint="FF" w:themeShade="FF"/>
          <w:sz w:val="44"/>
          <w:szCs w:val="44"/>
        </w:rPr>
        <w:t xml:space="preserve"> 4- </w:t>
      </w:r>
      <w:r w:rsidRPr="2CA95316" w:rsidR="00B7418E">
        <w:rPr>
          <w:rFonts w:ascii="Arial Nova" w:hAnsi="Arial Nova" w:eastAsia="Arial Nova" w:cs="Arial Nova"/>
          <w:color w:val="000000" w:themeColor="text1" w:themeTint="FF" w:themeShade="FF"/>
          <w:sz w:val="44"/>
          <w:szCs w:val="44"/>
        </w:rPr>
        <w:t xml:space="preserve">NHS Equality, </w:t>
      </w:r>
      <w:r w:rsidRPr="2CA95316" w:rsidR="00B7418E">
        <w:rPr>
          <w:rFonts w:ascii="Arial Nova" w:hAnsi="Arial Nova" w:eastAsia="Arial Nova" w:cs="Arial Nova"/>
          <w:color w:val="000000" w:themeColor="text1" w:themeTint="FF" w:themeShade="FF"/>
          <w:sz w:val="44"/>
          <w:szCs w:val="44"/>
        </w:rPr>
        <w:t>Diversity</w:t>
      </w:r>
      <w:r w:rsidRPr="2CA95316" w:rsidR="00B7418E">
        <w:rPr>
          <w:rFonts w:ascii="Arial Nova" w:hAnsi="Arial Nova" w:eastAsia="Arial Nova" w:cs="Arial Nova"/>
          <w:color w:val="000000" w:themeColor="text1" w:themeTint="FF" w:themeShade="FF"/>
          <w:sz w:val="44"/>
          <w:szCs w:val="44"/>
        </w:rPr>
        <w:t xml:space="preserve"> and Inclusion Quiz</w:t>
      </w:r>
      <w:r w:rsidRPr="2CA95316" w:rsidR="003D2038">
        <w:rPr>
          <w:rFonts w:ascii="Arial Nova" w:hAnsi="Arial Nova" w:eastAsia="Arial Nova" w:cs="Arial Nova"/>
          <w:color w:val="000000" w:themeColor="text1" w:themeTint="FF" w:themeShade="FF"/>
          <w:sz w:val="44"/>
          <w:szCs w:val="44"/>
        </w:rPr>
        <w:t xml:space="preserve"> </w:t>
      </w:r>
      <w:r w:rsidRPr="2CA95316" w:rsidR="003D2038">
        <w:rPr>
          <w:rFonts w:ascii="Arial Nova" w:hAnsi="Arial Nova" w:eastAsia="Arial Nova" w:cs="Arial Nova"/>
          <w:color w:val="000000" w:themeColor="text1" w:themeTint="FF" w:themeShade="FF"/>
          <w:sz w:val="32"/>
          <w:szCs w:val="32"/>
        </w:rPr>
        <w:t>(250 words equivalent)</w:t>
      </w:r>
    </w:p>
    <w:p w:rsidRPr="008F79D1" w:rsidR="008F79D1" w:rsidP="008F79D1" w:rsidRDefault="008F79D1" w14:paraId="6940B47D" w14:textId="77777777">
      <w:pPr>
        <w:rPr>
          <w:rFonts w:eastAsia="Times New Roman" w:asciiTheme="minorBidi" w:hAnsiTheme="minorBidi"/>
          <w:b/>
          <w:bCs/>
        </w:rPr>
      </w:pPr>
      <w:r w:rsidRPr="008F79D1">
        <w:rPr>
          <w:rFonts w:eastAsia="Times New Roman" w:asciiTheme="minorBidi" w:hAnsiTheme="minorBidi"/>
          <w:b/>
          <w:bCs/>
        </w:rPr>
        <w:t>1. What is the primary goal of the NHS Equality, Diversity, and Inclusion Improvement Plan?</w:t>
      </w:r>
    </w:p>
    <w:p w:rsidRPr="008F79D1" w:rsidR="008F79D1" w:rsidP="008F79D1" w:rsidRDefault="008F79D1" w14:paraId="72591CC3" w14:textId="77777777">
      <w:pPr>
        <w:rPr>
          <w:rFonts w:eastAsia="Times New Roman" w:asciiTheme="minorBidi" w:hAnsiTheme="minorBidi"/>
          <w:bCs/>
        </w:rPr>
      </w:pPr>
      <w:r w:rsidRPr="008F79D1">
        <w:rPr>
          <w:rFonts w:eastAsia="Times New Roman" w:asciiTheme="minorBidi" w:hAnsiTheme="minorBidi"/>
          <w:bCs/>
          <w:i/>
          <w:iCs/>
        </w:rPr>
        <w:t>(Answer in one or two sentences.)</w:t>
      </w:r>
      <w:r w:rsidRPr="008F79D1">
        <w:rPr>
          <w:rFonts w:eastAsia="Times New Roman" w:asciiTheme="minorBidi" w:hAnsiTheme="minorBidi"/>
          <w:bCs/>
        </w:rPr>
        <w:t xml:space="preserve"> </w:t>
      </w:r>
    </w:p>
    <w:p w:rsidRPr="008F79D1" w:rsidR="008F79D1" w:rsidP="2CA95316" w:rsidRDefault="008F79D1" w14:paraId="5FB1609F" w14:textId="37833D0C">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 xml:space="preserve">The primary goal of the NHS Equality, Diversity and Inclusion Improvement Plan is to create a fairer and more inclusive workplace where staff from all backgrounds have equal opportunities, feel </w:t>
      </w:r>
      <w:r w:rsidRPr="2CA95316" w:rsidR="7DEED301">
        <w:rPr>
          <w:rFonts w:ascii="Arial" w:hAnsi="Arial" w:eastAsia="Times New Roman" w:asciiTheme="minorBidi" w:hAnsiTheme="minorBidi"/>
          <w:sz w:val="22"/>
          <w:szCs w:val="22"/>
        </w:rPr>
        <w:t>valued,</w:t>
      </w:r>
      <w:r w:rsidRPr="2CA95316" w:rsidR="008F79D1">
        <w:rPr>
          <w:rFonts w:ascii="Arial" w:hAnsi="Arial" w:eastAsia="Times New Roman" w:asciiTheme="minorBidi" w:hAnsiTheme="minorBidi"/>
          <w:sz w:val="22"/>
          <w:szCs w:val="22"/>
        </w:rPr>
        <w:t xml:space="preserve"> and can progress professionally.</w:t>
      </w:r>
    </w:p>
    <w:p w:rsidRPr="008F79D1" w:rsidR="008F79D1" w:rsidP="3D9ED006" w:rsidRDefault="008F79D1" w14:paraId="32D4904D" w14:textId="77777777">
      <w:pPr>
        <w:rPr>
          <w:rFonts w:ascii="Arial" w:hAnsi="Arial" w:eastAsia="Times New Roman" w:asciiTheme="minorBidi" w:hAnsiTheme="minorBidi"/>
          <w:b w:val="1"/>
          <w:bCs w:val="1"/>
        </w:rPr>
      </w:pPr>
      <w:bookmarkStart w:name="_Int_e40kWhiA" w:id="1836728656"/>
      <w:r w:rsidRPr="122055C4" w:rsidR="008F79D1">
        <w:rPr>
          <w:rFonts w:ascii="Arial" w:hAnsi="Arial" w:eastAsia="Times New Roman" w:asciiTheme="minorBidi" w:hAnsiTheme="minorBidi"/>
          <w:b w:val="1"/>
          <w:bCs w:val="1"/>
        </w:rPr>
        <w:t>2. How does the NHS EDI Improvement Plan propose to tackle the gender pay gap?</w:t>
      </w:r>
      <w:bookmarkEnd w:id="1836728656"/>
    </w:p>
    <w:p w:rsidRPr="008F79D1" w:rsidR="008F79D1" w:rsidP="008F79D1" w:rsidRDefault="008F79D1" w14:paraId="1FB099F7"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550F50DA" w14:textId="5852AE82">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 xml:space="preserve">The plan aims to address the gender pay gap by improving transparency, </w:t>
      </w:r>
      <w:r w:rsidRPr="2CA95316" w:rsidR="008F79D1">
        <w:rPr>
          <w:rFonts w:ascii="Arial" w:hAnsi="Arial" w:eastAsia="Times New Roman" w:asciiTheme="minorBidi" w:hAnsiTheme="minorBidi"/>
          <w:sz w:val="22"/>
          <w:szCs w:val="22"/>
        </w:rPr>
        <w:t>monitoring</w:t>
      </w:r>
      <w:r w:rsidRPr="2CA95316" w:rsidR="008F79D1">
        <w:rPr>
          <w:rFonts w:ascii="Arial" w:hAnsi="Arial" w:eastAsia="Times New Roman" w:asciiTheme="minorBidi" w:hAnsiTheme="minorBidi"/>
          <w:sz w:val="22"/>
          <w:szCs w:val="22"/>
        </w:rPr>
        <w:t xml:space="preserve"> workforce </w:t>
      </w:r>
      <w:r w:rsidRPr="2CA95316" w:rsidR="08A164B5">
        <w:rPr>
          <w:rFonts w:ascii="Arial" w:hAnsi="Arial" w:eastAsia="Times New Roman" w:asciiTheme="minorBidi" w:hAnsiTheme="minorBidi"/>
          <w:sz w:val="22"/>
          <w:szCs w:val="22"/>
        </w:rPr>
        <w:t>data,</w:t>
      </w:r>
      <w:r w:rsidRPr="2CA95316" w:rsidR="008F79D1">
        <w:rPr>
          <w:rFonts w:ascii="Arial" w:hAnsi="Arial" w:eastAsia="Times New Roman" w:asciiTheme="minorBidi" w:hAnsiTheme="minorBidi"/>
          <w:sz w:val="22"/>
          <w:szCs w:val="22"/>
        </w:rPr>
        <w:t xml:space="preserve"> and ensuring fair opportunities for recruitment, </w:t>
      </w:r>
      <w:r w:rsidRPr="2CA95316" w:rsidR="7ABB9D7F">
        <w:rPr>
          <w:rFonts w:ascii="Arial" w:hAnsi="Arial" w:eastAsia="Times New Roman" w:asciiTheme="minorBidi" w:hAnsiTheme="minorBidi"/>
          <w:sz w:val="22"/>
          <w:szCs w:val="22"/>
        </w:rPr>
        <w:t>development,</w:t>
      </w:r>
      <w:r w:rsidRPr="2CA95316" w:rsidR="008F79D1">
        <w:rPr>
          <w:rFonts w:ascii="Arial" w:hAnsi="Arial" w:eastAsia="Times New Roman" w:asciiTheme="minorBidi" w:hAnsiTheme="minorBidi"/>
          <w:sz w:val="22"/>
          <w:szCs w:val="22"/>
        </w:rPr>
        <w:t xml:space="preserve"> and career progression.</w:t>
      </w:r>
    </w:p>
    <w:p w:rsidRPr="008F79D1" w:rsidR="008F79D1" w:rsidP="008F79D1" w:rsidRDefault="008F79D1" w14:paraId="479D96E8" w14:textId="77777777">
      <w:pPr>
        <w:rPr>
          <w:rFonts w:eastAsia="Times New Roman" w:asciiTheme="minorBidi" w:hAnsiTheme="minorBidi"/>
          <w:b/>
          <w:bCs/>
        </w:rPr>
      </w:pPr>
      <w:r w:rsidRPr="008F79D1">
        <w:rPr>
          <w:rFonts w:eastAsia="Times New Roman" w:asciiTheme="minorBidi" w:hAnsiTheme="minorBidi"/>
          <w:b/>
          <w:bCs/>
        </w:rPr>
        <w:t>3. What is meant by the term ‘intersectionality’ as used in the NHS EDI Improvement Plan?</w:t>
      </w:r>
    </w:p>
    <w:p w:rsidRPr="008F79D1" w:rsidR="008F79D1" w:rsidP="008F79D1" w:rsidRDefault="008F79D1" w14:paraId="03B328B6"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0B2D8D36" w14:textId="77777777">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 xml:space="preserve">Intersectionality refers to the way </w:t>
      </w:r>
      <w:r w:rsidRPr="2CA95316" w:rsidR="008F79D1">
        <w:rPr>
          <w:rFonts w:ascii="Arial" w:hAnsi="Arial" w:eastAsia="Times New Roman" w:asciiTheme="minorBidi" w:hAnsiTheme="minorBidi"/>
          <w:sz w:val="22"/>
          <w:szCs w:val="22"/>
        </w:rPr>
        <w:t>different aspects</w:t>
      </w:r>
      <w:r w:rsidRPr="2CA95316" w:rsidR="008F79D1">
        <w:rPr>
          <w:rFonts w:ascii="Arial" w:hAnsi="Arial" w:eastAsia="Times New Roman" w:asciiTheme="minorBidi" w:hAnsiTheme="minorBidi"/>
          <w:sz w:val="22"/>
          <w:szCs w:val="22"/>
        </w:rPr>
        <w:t xml:space="preserve"> of a person’s identity, such as gender, ethnicity, disability and age, can combine and influence their experiences of inclusion or disadvantage.</w:t>
      </w:r>
    </w:p>
    <w:p w:rsidRPr="008F79D1" w:rsidR="008F79D1" w:rsidP="008F79D1" w:rsidRDefault="008F79D1" w14:paraId="6D8F01D8" w14:textId="77777777">
      <w:pPr>
        <w:rPr>
          <w:rFonts w:eastAsia="Times New Roman" w:asciiTheme="minorBidi" w:hAnsiTheme="minorBidi"/>
          <w:b/>
          <w:bCs/>
        </w:rPr>
      </w:pPr>
      <w:r w:rsidRPr="008F79D1">
        <w:rPr>
          <w:rFonts w:eastAsia="Times New Roman" w:asciiTheme="minorBidi" w:hAnsiTheme="minorBidi"/>
          <w:b/>
          <w:bCs/>
        </w:rPr>
        <w:t>4. Why is it important for the NHS to create a psychologically safe work environment?</w:t>
      </w:r>
    </w:p>
    <w:p w:rsidRPr="008F79D1" w:rsidR="008F79D1" w:rsidP="008F79D1" w:rsidRDefault="008F79D1" w14:paraId="2246A246"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0ACC1300" w14:textId="64E1D64A">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 xml:space="preserve">A psychologically safe workplace allows employees to express concerns, share </w:t>
      </w:r>
      <w:r w:rsidRPr="2CA95316" w:rsidR="09179F94">
        <w:rPr>
          <w:rFonts w:ascii="Arial" w:hAnsi="Arial" w:eastAsia="Times New Roman" w:asciiTheme="minorBidi" w:hAnsiTheme="minorBidi"/>
          <w:sz w:val="22"/>
          <w:szCs w:val="22"/>
        </w:rPr>
        <w:t>ideas,</w:t>
      </w:r>
      <w:r w:rsidRPr="2CA95316" w:rsidR="008F79D1">
        <w:rPr>
          <w:rFonts w:ascii="Arial" w:hAnsi="Arial" w:eastAsia="Times New Roman" w:asciiTheme="minorBidi" w:hAnsiTheme="minorBidi"/>
          <w:sz w:val="22"/>
          <w:szCs w:val="22"/>
        </w:rPr>
        <w:t xml:space="preserve"> and report problems without fear of discrimination or negative consequences. This supports teamwork, </w:t>
      </w:r>
      <w:r w:rsidRPr="2CA95316" w:rsidR="6BDFEEE2">
        <w:rPr>
          <w:rFonts w:ascii="Arial" w:hAnsi="Arial" w:eastAsia="Times New Roman" w:asciiTheme="minorBidi" w:hAnsiTheme="minorBidi"/>
          <w:sz w:val="22"/>
          <w:szCs w:val="22"/>
        </w:rPr>
        <w:t>learning,</w:t>
      </w:r>
      <w:r w:rsidRPr="2CA95316" w:rsidR="008F79D1">
        <w:rPr>
          <w:rFonts w:ascii="Arial" w:hAnsi="Arial" w:eastAsia="Times New Roman" w:asciiTheme="minorBidi" w:hAnsiTheme="minorBidi"/>
          <w:sz w:val="22"/>
          <w:szCs w:val="22"/>
        </w:rPr>
        <w:t xml:space="preserve"> and improved staff wellbeing.</w:t>
      </w:r>
    </w:p>
    <w:p w:rsidRPr="008F79D1" w:rsidR="008F79D1" w:rsidP="008F79D1" w:rsidRDefault="008F79D1" w14:paraId="5201A9FC" w14:textId="77777777">
      <w:pPr>
        <w:rPr>
          <w:rFonts w:eastAsia="Times New Roman" w:asciiTheme="minorBidi" w:hAnsiTheme="minorBidi"/>
          <w:b/>
          <w:bCs/>
        </w:rPr>
      </w:pPr>
      <w:r w:rsidRPr="008F79D1">
        <w:rPr>
          <w:rFonts w:eastAsia="Times New Roman" w:asciiTheme="minorBidi" w:hAnsiTheme="minorBidi"/>
          <w:b/>
          <w:bCs/>
        </w:rPr>
        <w:t>5. How does the NHS EDI Improvement Plan suggest improving the experience of internationally recruited staff?</w:t>
      </w:r>
    </w:p>
    <w:p w:rsidRPr="008F79D1" w:rsidR="008F79D1" w:rsidP="008F79D1" w:rsidRDefault="008F79D1" w14:paraId="24E31139"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3D9ED006" w:rsidRDefault="008F79D1" w14:paraId="36188808" w14:textId="58B408F0">
      <w:pPr>
        <w:rPr>
          <w:rFonts w:ascii="Arial" w:hAnsi="Arial" w:eastAsia="Times New Roman" w:asciiTheme="minorBidi" w:hAnsiTheme="minorBidi"/>
        </w:rPr>
      </w:pPr>
      <w:r w:rsidRPr="2CA95316" w:rsidR="008F79D1">
        <w:rPr>
          <w:rFonts w:ascii="Arial" w:hAnsi="Arial" w:eastAsia="Times New Roman" w:asciiTheme="minorBidi" w:hAnsiTheme="minorBidi"/>
          <w:sz w:val="22"/>
          <w:szCs w:val="22"/>
        </w:rPr>
        <w:t xml:space="preserve">The plan recommends providing better support, fair treatment, career development </w:t>
      </w:r>
      <w:r w:rsidRPr="2CA95316" w:rsidR="792C4C58">
        <w:rPr>
          <w:rFonts w:ascii="Arial" w:hAnsi="Arial" w:eastAsia="Times New Roman" w:asciiTheme="minorBidi" w:hAnsiTheme="minorBidi"/>
          <w:sz w:val="22"/>
          <w:szCs w:val="22"/>
        </w:rPr>
        <w:t>opportunities,</w:t>
      </w:r>
      <w:r w:rsidRPr="2CA95316" w:rsidR="008F79D1">
        <w:rPr>
          <w:rFonts w:ascii="Arial" w:hAnsi="Arial" w:eastAsia="Times New Roman" w:asciiTheme="minorBidi" w:hAnsiTheme="minorBidi"/>
          <w:sz w:val="22"/>
          <w:szCs w:val="22"/>
        </w:rPr>
        <w:t xml:space="preserve"> and protection from discrimination </w:t>
      </w:r>
      <w:r w:rsidRPr="2CA95316" w:rsidR="4323044E">
        <w:rPr>
          <w:rFonts w:ascii="Arial" w:hAnsi="Arial" w:eastAsia="Times New Roman" w:asciiTheme="minorBidi" w:hAnsiTheme="minorBidi"/>
          <w:sz w:val="22"/>
          <w:szCs w:val="22"/>
        </w:rPr>
        <w:t>against</w:t>
      </w:r>
      <w:r w:rsidRPr="2CA95316" w:rsidR="008F79D1">
        <w:rPr>
          <w:rFonts w:ascii="Arial" w:hAnsi="Arial" w:eastAsia="Times New Roman" w:asciiTheme="minorBidi" w:hAnsiTheme="minorBidi"/>
          <w:sz w:val="22"/>
          <w:szCs w:val="22"/>
        </w:rPr>
        <w:t xml:space="preserve"> internationally recruited staff.</w:t>
      </w:r>
    </w:p>
    <w:p w:rsidRPr="008F79D1" w:rsidR="008F79D1" w:rsidP="008F79D1" w:rsidRDefault="008F79D1" w14:paraId="662769F4" w14:textId="77777777">
      <w:pPr>
        <w:rPr>
          <w:rFonts w:eastAsia="Times New Roman" w:asciiTheme="minorBidi" w:hAnsiTheme="minorBidi"/>
          <w:b/>
          <w:bCs/>
        </w:rPr>
      </w:pPr>
      <w:r w:rsidRPr="008F79D1">
        <w:rPr>
          <w:rFonts w:eastAsia="Times New Roman" w:asciiTheme="minorBidi" w:hAnsiTheme="minorBidi"/>
          <w:b/>
          <w:bCs/>
        </w:rPr>
        <w:t>6. What role does leadership play in advancing EDI objectives according to the NHS Improvement Plan?</w:t>
      </w:r>
    </w:p>
    <w:p w:rsidRPr="008F79D1" w:rsidR="008F79D1" w:rsidP="008F79D1" w:rsidRDefault="008F79D1" w14:paraId="1118A7AF"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79E5A994" w14:textId="113CF501">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 xml:space="preserve">Leadership is essential because managers and senior staff must actively promote inclusion, challenge </w:t>
      </w:r>
      <w:r w:rsidRPr="2CA95316" w:rsidR="42F9475E">
        <w:rPr>
          <w:rFonts w:ascii="Arial" w:hAnsi="Arial" w:eastAsia="Times New Roman" w:asciiTheme="minorBidi" w:hAnsiTheme="minorBidi"/>
          <w:sz w:val="22"/>
          <w:szCs w:val="22"/>
        </w:rPr>
        <w:t>discrimination,</w:t>
      </w:r>
      <w:r w:rsidRPr="2CA95316" w:rsidR="008F79D1">
        <w:rPr>
          <w:rFonts w:ascii="Arial" w:hAnsi="Arial" w:eastAsia="Times New Roman" w:asciiTheme="minorBidi" w:hAnsiTheme="minorBidi"/>
          <w:sz w:val="22"/>
          <w:szCs w:val="22"/>
        </w:rPr>
        <w:t xml:space="preserve"> and ensure equality principles are embedded within </w:t>
      </w:r>
      <w:r w:rsidRPr="2CA95316" w:rsidR="5BBE8C14">
        <w:rPr>
          <w:rFonts w:ascii="Arial" w:hAnsi="Arial" w:eastAsia="Times New Roman" w:asciiTheme="minorBidi" w:hAnsiTheme="minorBidi"/>
          <w:sz w:val="22"/>
          <w:szCs w:val="22"/>
        </w:rPr>
        <w:t>organizational</w:t>
      </w:r>
      <w:r w:rsidRPr="2CA95316" w:rsidR="008F79D1">
        <w:rPr>
          <w:rFonts w:ascii="Arial" w:hAnsi="Arial" w:eastAsia="Times New Roman" w:asciiTheme="minorBidi" w:hAnsiTheme="minorBidi"/>
          <w:sz w:val="22"/>
          <w:szCs w:val="22"/>
        </w:rPr>
        <w:t xml:space="preserve"> practices.</w:t>
      </w:r>
    </w:p>
    <w:p w:rsidRPr="008F79D1" w:rsidR="008F79D1" w:rsidP="008F79D1" w:rsidRDefault="008F79D1" w14:paraId="7AA79E21" w14:textId="77777777">
      <w:pPr>
        <w:rPr>
          <w:rFonts w:eastAsia="Times New Roman" w:asciiTheme="minorBidi" w:hAnsiTheme="minorBidi"/>
          <w:b/>
          <w:bCs/>
        </w:rPr>
      </w:pPr>
      <w:r w:rsidRPr="008F79D1">
        <w:rPr>
          <w:rFonts w:eastAsia="Times New Roman" w:asciiTheme="minorBidi" w:hAnsiTheme="minorBidi"/>
          <w:b/>
          <w:bCs/>
        </w:rPr>
        <w:t>7. Identify one way the NHS EDI Improvement Plan aims to reduce health inequalities within the workforce.</w:t>
      </w:r>
    </w:p>
    <w:p w:rsidRPr="008F79D1" w:rsidR="008F79D1" w:rsidP="008F79D1" w:rsidRDefault="008F79D1" w14:paraId="0B6A5280"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08EBAB61" w14:textId="77777777">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One approach is improving workforce data collection to identify inequalities and develop targeted actions that support underrepresented groups.</w:t>
      </w:r>
    </w:p>
    <w:p w:rsidRPr="008F79D1" w:rsidR="008F79D1" w:rsidP="3D9ED006" w:rsidRDefault="008F79D1" w14:paraId="541A6887" w14:textId="65C85FE6">
      <w:pPr>
        <w:rPr>
          <w:rFonts w:ascii="Arial" w:hAnsi="Arial" w:eastAsia="Times New Roman" w:asciiTheme="minorBidi" w:hAnsiTheme="minorBidi"/>
          <w:b w:val="1"/>
          <w:bCs w:val="1"/>
        </w:rPr>
      </w:pPr>
      <w:r w:rsidRPr="3D9ED006" w:rsidR="008F79D1">
        <w:rPr>
          <w:rFonts w:ascii="Arial" w:hAnsi="Arial" w:eastAsia="Times New Roman" w:asciiTheme="minorBidi" w:hAnsiTheme="minorBidi"/>
          <w:b w:val="1"/>
          <w:bCs w:val="1"/>
        </w:rPr>
        <w:t xml:space="preserve">8. Why does the NHS EDI Improvement Plan </w:t>
      </w:r>
      <w:r w:rsidRPr="3D9ED006" w:rsidR="06B671A9">
        <w:rPr>
          <w:rFonts w:ascii="Arial" w:hAnsi="Arial" w:eastAsia="Times New Roman" w:asciiTheme="minorBidi" w:hAnsiTheme="minorBidi"/>
          <w:b w:val="1"/>
          <w:bCs w:val="1"/>
        </w:rPr>
        <w:t>emphasize</w:t>
      </w:r>
      <w:r w:rsidRPr="3D9ED006" w:rsidR="008F79D1">
        <w:rPr>
          <w:rFonts w:ascii="Arial" w:hAnsi="Arial" w:eastAsia="Times New Roman" w:asciiTheme="minorBidi" w:hAnsiTheme="minorBidi"/>
          <w:b w:val="1"/>
          <w:bCs w:val="1"/>
        </w:rPr>
        <w:t xml:space="preserve"> the importance of collecting and </w:t>
      </w:r>
      <w:r w:rsidRPr="3D9ED006" w:rsidR="577AB605">
        <w:rPr>
          <w:rFonts w:ascii="Arial" w:hAnsi="Arial" w:eastAsia="Times New Roman" w:asciiTheme="minorBidi" w:hAnsiTheme="minorBidi"/>
          <w:b w:val="1"/>
          <w:bCs w:val="1"/>
        </w:rPr>
        <w:t>analyzing</w:t>
      </w:r>
      <w:r w:rsidRPr="3D9ED006" w:rsidR="008F79D1">
        <w:rPr>
          <w:rFonts w:ascii="Arial" w:hAnsi="Arial" w:eastAsia="Times New Roman" w:asciiTheme="minorBidi" w:hAnsiTheme="minorBidi"/>
          <w:b w:val="1"/>
          <w:bCs w:val="1"/>
        </w:rPr>
        <w:t xml:space="preserve"> data on protected characteristics?</w:t>
      </w:r>
    </w:p>
    <w:p w:rsidRPr="008F79D1" w:rsidR="008F79D1" w:rsidP="008F79D1" w:rsidRDefault="008F79D1" w14:paraId="1428D70A"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7DCE65DB" w14:textId="5A409230">
      <w:pPr>
        <w:rPr>
          <w:rFonts w:ascii="Arial" w:hAnsi="Arial" w:eastAsia="Times New Roman" w:asciiTheme="minorBidi" w:hAnsiTheme="minorBidi"/>
          <w:sz w:val="22"/>
          <w:szCs w:val="22"/>
        </w:rPr>
      </w:pPr>
      <w:bookmarkStart w:name="_Int_6v3sEaue" w:id="1039911109"/>
      <w:r w:rsidRPr="122055C4" w:rsidR="008F79D1">
        <w:rPr>
          <w:rFonts w:ascii="Arial" w:hAnsi="Arial" w:eastAsia="Times New Roman" w:asciiTheme="minorBidi" w:hAnsiTheme="minorBidi"/>
          <w:sz w:val="22"/>
          <w:szCs w:val="22"/>
        </w:rPr>
        <w:t xml:space="preserve">Collecting data helps </w:t>
      </w:r>
      <w:r w:rsidRPr="122055C4" w:rsidR="2A84A6EE">
        <w:rPr>
          <w:rFonts w:ascii="Arial" w:hAnsi="Arial" w:eastAsia="Times New Roman" w:asciiTheme="minorBidi" w:hAnsiTheme="minorBidi"/>
          <w:sz w:val="22"/>
          <w:szCs w:val="22"/>
        </w:rPr>
        <w:t>organizations</w:t>
      </w:r>
      <w:r w:rsidRPr="122055C4" w:rsidR="008F79D1">
        <w:rPr>
          <w:rFonts w:ascii="Arial" w:hAnsi="Arial" w:eastAsia="Times New Roman" w:asciiTheme="minorBidi" w:hAnsiTheme="minorBidi"/>
          <w:sz w:val="22"/>
          <w:szCs w:val="22"/>
        </w:rPr>
        <w:t xml:space="preserve"> </w:t>
      </w:r>
      <w:r w:rsidRPr="122055C4" w:rsidR="008F79D1">
        <w:rPr>
          <w:rFonts w:ascii="Arial" w:hAnsi="Arial" w:eastAsia="Times New Roman" w:asciiTheme="minorBidi" w:hAnsiTheme="minorBidi"/>
          <w:sz w:val="22"/>
          <w:szCs w:val="22"/>
        </w:rPr>
        <w:t>identify</w:t>
      </w:r>
      <w:r w:rsidRPr="122055C4" w:rsidR="008F79D1">
        <w:rPr>
          <w:rFonts w:ascii="Arial" w:hAnsi="Arial" w:eastAsia="Times New Roman" w:asciiTheme="minorBidi" w:hAnsiTheme="minorBidi"/>
          <w:sz w:val="22"/>
          <w:szCs w:val="22"/>
        </w:rPr>
        <w:t xml:space="preserve"> patterns of inequality, understand workforce </w:t>
      </w:r>
      <w:r w:rsidRPr="122055C4" w:rsidR="51C2A59B">
        <w:rPr>
          <w:rFonts w:ascii="Arial" w:hAnsi="Arial" w:eastAsia="Times New Roman" w:asciiTheme="minorBidi" w:hAnsiTheme="minorBidi"/>
          <w:sz w:val="22"/>
          <w:szCs w:val="22"/>
        </w:rPr>
        <w:t>experiences,</w:t>
      </w:r>
      <w:r w:rsidRPr="122055C4" w:rsidR="008F79D1">
        <w:rPr>
          <w:rFonts w:ascii="Arial" w:hAnsi="Arial" w:eastAsia="Times New Roman" w:asciiTheme="minorBidi" w:hAnsiTheme="minorBidi"/>
          <w:sz w:val="22"/>
          <w:szCs w:val="22"/>
        </w:rPr>
        <w:t xml:space="preserve"> and create evidence-based solutions.</w:t>
      </w:r>
      <w:bookmarkEnd w:id="1039911109"/>
    </w:p>
    <w:p w:rsidRPr="008F79D1" w:rsidR="008F79D1" w:rsidP="008F79D1" w:rsidRDefault="008F79D1" w14:paraId="722690D8" w14:textId="77777777">
      <w:pPr>
        <w:rPr>
          <w:rFonts w:eastAsia="Times New Roman" w:asciiTheme="minorBidi" w:hAnsiTheme="minorBidi"/>
          <w:b/>
          <w:bCs/>
        </w:rPr>
      </w:pPr>
      <w:r w:rsidRPr="008F79D1">
        <w:rPr>
          <w:rFonts w:eastAsia="Times New Roman" w:asciiTheme="minorBidi" w:hAnsiTheme="minorBidi"/>
          <w:b/>
          <w:bCs/>
        </w:rPr>
        <w:t>9. Explain how flexible working policies can contribute to equality and inclusion in the NHS workforce.</w:t>
      </w:r>
    </w:p>
    <w:p w:rsidRPr="008F79D1" w:rsidR="008F79D1" w:rsidP="008F79D1" w:rsidRDefault="008F79D1" w14:paraId="4C8FAC46"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08F79D1" w:rsidP="2CA95316" w:rsidRDefault="008F79D1" w14:paraId="3ED0D25F" w14:textId="77777777">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Flexible working can support employees with different personal responsibilities, health needs or caring commitments, helping create a more inclusive workplace.</w:t>
      </w:r>
    </w:p>
    <w:p w:rsidRPr="008F79D1" w:rsidR="008F79D1" w:rsidP="008F79D1" w:rsidRDefault="008F79D1" w14:paraId="6C23514A" w14:textId="77777777">
      <w:pPr>
        <w:rPr>
          <w:rFonts w:eastAsia="Times New Roman" w:asciiTheme="minorBidi" w:hAnsiTheme="minorBidi"/>
          <w:b/>
          <w:bCs/>
        </w:rPr>
      </w:pPr>
      <w:r w:rsidRPr="008F79D1">
        <w:rPr>
          <w:rFonts w:eastAsia="Times New Roman" w:asciiTheme="minorBidi" w:hAnsiTheme="minorBidi"/>
          <w:b/>
          <w:bCs/>
        </w:rPr>
        <w:t>10. What is one strategy mentioned in the NHS EDI Improvement Plan to combat bullying and harassment in the workplace?</w:t>
      </w:r>
    </w:p>
    <w:p w:rsidRPr="008F79D1" w:rsidR="008F79D1" w:rsidP="008F79D1" w:rsidRDefault="008F79D1" w14:paraId="21F2685D" w14:textId="77777777">
      <w:pPr>
        <w:rPr>
          <w:rFonts w:eastAsia="Times New Roman" w:asciiTheme="minorBidi" w:hAnsiTheme="minorBidi"/>
          <w:bCs/>
        </w:rPr>
      </w:pPr>
      <w:r w:rsidRPr="008F79D1">
        <w:rPr>
          <w:rFonts w:eastAsia="Times New Roman" w:asciiTheme="minorBidi" w:hAnsiTheme="minorBidi"/>
          <w:bCs/>
          <w:i/>
          <w:iCs/>
        </w:rPr>
        <w:t>(Answer in one to two sentences.)</w:t>
      </w:r>
      <w:r w:rsidRPr="008F79D1">
        <w:rPr>
          <w:rFonts w:eastAsia="Times New Roman" w:asciiTheme="minorBidi" w:hAnsiTheme="minorBidi"/>
          <w:bCs/>
        </w:rPr>
        <w:t xml:space="preserve"> </w:t>
      </w:r>
    </w:p>
    <w:p w:rsidRPr="008F79D1" w:rsidR="021F216E" w:rsidP="2CA95316" w:rsidRDefault="008F79D1" w14:paraId="6578F6D8" w14:textId="16618158">
      <w:pPr>
        <w:rPr>
          <w:rFonts w:ascii="Arial" w:hAnsi="Arial" w:eastAsia="Times New Roman" w:asciiTheme="minorBidi" w:hAnsiTheme="minorBidi"/>
          <w:sz w:val="22"/>
          <w:szCs w:val="22"/>
        </w:rPr>
      </w:pPr>
      <w:r w:rsidRPr="2CA95316" w:rsidR="008F79D1">
        <w:rPr>
          <w:rFonts w:ascii="Arial" w:hAnsi="Arial" w:eastAsia="Times New Roman" w:asciiTheme="minorBidi" w:hAnsiTheme="minorBidi"/>
          <w:sz w:val="22"/>
          <w:szCs w:val="22"/>
        </w:rPr>
        <w:t xml:space="preserve">One strategy is strengthening reporting systems and ensuring leaders </w:t>
      </w:r>
      <w:r w:rsidRPr="2CA95316" w:rsidR="476537DD">
        <w:rPr>
          <w:rFonts w:ascii="Arial" w:hAnsi="Arial" w:eastAsia="Times New Roman" w:asciiTheme="minorBidi" w:hAnsiTheme="minorBidi"/>
          <w:sz w:val="22"/>
          <w:szCs w:val="22"/>
        </w:rPr>
        <w:t>act</w:t>
      </w:r>
      <w:r w:rsidRPr="2CA95316" w:rsidR="008F79D1">
        <w:rPr>
          <w:rFonts w:ascii="Arial" w:hAnsi="Arial" w:eastAsia="Times New Roman" w:asciiTheme="minorBidi" w:hAnsiTheme="minorBidi"/>
          <w:sz w:val="22"/>
          <w:szCs w:val="22"/>
        </w:rPr>
        <w:t xml:space="preserve"> against bullying, </w:t>
      </w:r>
      <w:r w:rsidRPr="2CA95316" w:rsidR="02569D5A">
        <w:rPr>
          <w:rFonts w:ascii="Arial" w:hAnsi="Arial" w:eastAsia="Times New Roman" w:asciiTheme="minorBidi" w:hAnsiTheme="minorBidi"/>
          <w:sz w:val="22"/>
          <w:szCs w:val="22"/>
        </w:rPr>
        <w:t>harassment,</w:t>
      </w:r>
      <w:r w:rsidRPr="2CA95316" w:rsidR="008F79D1">
        <w:rPr>
          <w:rFonts w:ascii="Arial" w:hAnsi="Arial" w:eastAsia="Times New Roman" w:asciiTheme="minorBidi" w:hAnsiTheme="minorBidi"/>
          <w:sz w:val="22"/>
          <w:szCs w:val="22"/>
        </w:rPr>
        <w:t xml:space="preserve"> and discriminatory </w:t>
      </w:r>
      <w:r w:rsidRPr="2CA95316" w:rsidR="1AFB792C">
        <w:rPr>
          <w:rFonts w:ascii="Arial" w:hAnsi="Arial" w:eastAsia="Times New Roman" w:asciiTheme="minorBidi" w:hAnsiTheme="minorBidi"/>
          <w:sz w:val="22"/>
          <w:szCs w:val="22"/>
        </w:rPr>
        <w:t>behavior</w:t>
      </w:r>
      <w:r w:rsidRPr="2CA95316" w:rsidR="008F79D1">
        <w:rPr>
          <w:rFonts w:ascii="Arial" w:hAnsi="Arial" w:eastAsia="Times New Roman" w:asciiTheme="minorBidi" w:hAnsiTheme="minorBidi"/>
          <w:sz w:val="22"/>
          <w:szCs w:val="22"/>
        </w:rPr>
        <w:t>.</w:t>
      </w:r>
    </w:p>
    <w:p w:rsidR="79E626CA" w:rsidP="021F216E" w:rsidRDefault="0074551A" w14:paraId="2BCA736C" w14:textId="0FF24DE9">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t>5- A Letter to Yourself</w:t>
      </w:r>
    </w:p>
    <w:p w:rsidR="021F216E" w:rsidP="2CA95316" w:rsidRDefault="003D2038" w14:paraId="044D31D0" w14:textId="69F13275">
      <w:pPr>
        <w:spacing w:after="0"/>
        <w:rPr>
          <w:rFonts w:ascii="Arial Nova" w:hAnsi="Arial Nova" w:eastAsia="Arial Nova" w:cs="Arial Nova"/>
          <w:i w:val="1"/>
          <w:iCs w:val="1"/>
          <w:color w:val="000000" w:themeColor="text1"/>
        </w:rPr>
      </w:pPr>
      <w:r w:rsidRPr="2CA95316" w:rsidR="003D2038">
        <w:rPr>
          <w:rFonts w:ascii="Arial Nova" w:hAnsi="Arial Nova" w:eastAsia="Arial Nova" w:cs="Arial Nova"/>
          <w:i w:val="1"/>
          <w:iCs w:val="1"/>
          <w:color w:val="000000" w:themeColor="text1" w:themeTint="FF" w:themeShade="FF"/>
          <w:sz w:val="22"/>
          <w:szCs w:val="22"/>
        </w:rPr>
        <w:t>Think of a time in the past when you may have been experiencing issues or difficulties,</w:t>
      </w:r>
      <w:r w:rsidRPr="2CA95316" w:rsidR="003D2038">
        <w:rPr>
          <w:sz w:val="22"/>
          <w:szCs w:val="22"/>
        </w:rPr>
        <w:t xml:space="preserve"> and a</w:t>
      </w:r>
      <w:r w:rsidRPr="2CA95316" w:rsidR="003D2038">
        <w:rPr>
          <w:rFonts w:ascii="Arial Nova" w:hAnsi="Arial Nova" w:eastAsia="Arial Nova" w:cs="Arial Nova"/>
          <w:i w:val="1"/>
          <w:iCs w:val="1"/>
          <w:color w:val="000000" w:themeColor="text1" w:themeTint="FF" w:themeShade="FF"/>
          <w:sz w:val="22"/>
          <w:szCs w:val="22"/>
        </w:rPr>
        <w:t>fter considering what you have learned in this module about emotional intelligence and resilience</w:t>
      </w:r>
      <w:r w:rsidRPr="2CA95316" w:rsidR="003D2038">
        <w:rPr>
          <w:rFonts w:ascii="Arial Nova" w:hAnsi="Arial Nova" w:eastAsia="Arial Nova" w:cs="Arial Nova"/>
          <w:i w:val="1"/>
          <w:iCs w:val="1"/>
          <w:color w:val="000000" w:themeColor="text1" w:themeTint="FF" w:themeShade="FF"/>
          <w:sz w:val="22"/>
          <w:szCs w:val="22"/>
        </w:rPr>
        <w:t xml:space="preserve"> write a letter to your younger self </w:t>
      </w:r>
      <w:r w:rsidRPr="2CA95316" w:rsidR="00D17D41">
        <w:rPr>
          <w:rFonts w:ascii="Arial Nova" w:hAnsi="Arial Nova" w:eastAsia="Arial Nova" w:cs="Arial Nova"/>
          <w:i w:val="1"/>
          <w:iCs w:val="1"/>
          <w:color w:val="000000" w:themeColor="text1" w:themeTint="FF" w:themeShade="FF"/>
          <w:sz w:val="22"/>
          <w:szCs w:val="22"/>
        </w:rPr>
        <w:t>explaining</w:t>
      </w:r>
      <w:r w:rsidRPr="2CA95316" w:rsidR="00D17D41">
        <w:rPr>
          <w:rFonts w:ascii="Arial Nova" w:hAnsi="Arial Nova" w:eastAsia="Arial Nova" w:cs="Arial Nova"/>
          <w:i w:val="1"/>
          <w:iCs w:val="1"/>
          <w:color w:val="000000" w:themeColor="text1" w:themeTint="FF" w:themeShade="FF"/>
          <w:sz w:val="22"/>
          <w:szCs w:val="22"/>
        </w:rPr>
        <w:t xml:space="preserve"> how the</w:t>
      </w:r>
      <w:r w:rsidRPr="2CA95316" w:rsidR="00D17D41">
        <w:rPr>
          <w:rFonts w:ascii="Arial Nova" w:hAnsi="Arial Nova" w:eastAsia="Arial Nova" w:cs="Arial Nova"/>
          <w:i w:val="1"/>
          <w:iCs w:val="1"/>
          <w:color w:val="000000" w:themeColor="text1" w:themeTint="FF" w:themeShade="FF"/>
          <w:sz w:val="22"/>
          <w:szCs w:val="22"/>
        </w:rPr>
        <w:t>se attributes</w:t>
      </w:r>
      <w:r w:rsidRPr="2CA95316" w:rsidR="00D17D41">
        <w:rPr>
          <w:rFonts w:ascii="Arial Nova" w:hAnsi="Arial Nova" w:eastAsia="Arial Nova" w:cs="Arial Nova"/>
          <w:i w:val="1"/>
          <w:iCs w:val="1"/>
          <w:color w:val="000000" w:themeColor="text1" w:themeTint="FF" w:themeShade="FF"/>
          <w:sz w:val="22"/>
          <w:szCs w:val="22"/>
        </w:rPr>
        <w:t xml:space="preserve"> were important at th</w:t>
      </w:r>
      <w:r w:rsidRPr="2CA95316" w:rsidR="00D17D41">
        <w:rPr>
          <w:rFonts w:ascii="Arial Nova" w:hAnsi="Arial Nova" w:eastAsia="Arial Nova" w:cs="Arial Nova"/>
          <w:i w:val="1"/>
          <w:iCs w:val="1"/>
          <w:color w:val="000000" w:themeColor="text1" w:themeTint="FF" w:themeShade="FF"/>
          <w:sz w:val="22"/>
          <w:szCs w:val="22"/>
        </w:rPr>
        <w:t>at</w:t>
      </w:r>
      <w:r w:rsidRPr="2CA95316" w:rsidR="00D17D41">
        <w:rPr>
          <w:rFonts w:ascii="Arial Nova" w:hAnsi="Arial Nova" w:eastAsia="Arial Nova" w:cs="Arial Nova"/>
          <w:i w:val="1"/>
          <w:iCs w:val="1"/>
          <w:color w:val="000000" w:themeColor="text1" w:themeTint="FF" w:themeShade="FF"/>
          <w:sz w:val="22"/>
          <w:szCs w:val="22"/>
        </w:rPr>
        <w:t xml:space="preserve"> time and</w:t>
      </w:r>
      <w:r w:rsidRPr="2CA95316" w:rsidR="00D17D41">
        <w:rPr>
          <w:rFonts w:ascii="Arial Nova" w:hAnsi="Arial Nova" w:eastAsia="Arial Nova" w:cs="Arial Nova"/>
          <w:i w:val="1"/>
          <w:iCs w:val="1"/>
          <w:color w:val="000000" w:themeColor="text1" w:themeTint="FF" w:themeShade="FF"/>
          <w:sz w:val="22"/>
          <w:szCs w:val="22"/>
        </w:rPr>
        <w:t xml:space="preserve"> perhaps</w:t>
      </w:r>
      <w:r w:rsidRPr="2CA95316" w:rsidR="00D17D41">
        <w:rPr>
          <w:rFonts w:ascii="Arial Nova" w:hAnsi="Arial Nova" w:eastAsia="Arial Nova" w:cs="Arial Nova"/>
          <w:i w:val="1"/>
          <w:iCs w:val="1"/>
          <w:color w:val="000000" w:themeColor="text1" w:themeTint="FF" w:themeShade="FF"/>
          <w:sz w:val="22"/>
          <w:szCs w:val="22"/>
        </w:rPr>
        <w:t xml:space="preserve"> how developing these areas could have been useful</w:t>
      </w:r>
      <w:r w:rsidRPr="2CA95316" w:rsidR="00D17D41">
        <w:rPr>
          <w:rFonts w:ascii="Arial Nova" w:hAnsi="Arial Nova" w:eastAsia="Arial Nova" w:cs="Arial Nova"/>
          <w:i w:val="1"/>
          <w:iCs w:val="1"/>
          <w:color w:val="000000" w:themeColor="text1" w:themeTint="FF" w:themeShade="FF"/>
        </w:rPr>
        <w:t xml:space="preserve"> (</w:t>
      </w:r>
      <w:r w:rsidRPr="2CA95316" w:rsidR="00304206">
        <w:rPr>
          <w:rFonts w:ascii="Arial Nova" w:hAnsi="Arial Nova" w:eastAsia="Arial Nova" w:cs="Arial Nova"/>
          <w:i w:val="1"/>
          <w:iCs w:val="1"/>
          <w:color w:val="000000" w:themeColor="text1" w:themeTint="FF" w:themeShade="FF"/>
        </w:rPr>
        <w:t>30</w:t>
      </w:r>
      <w:r w:rsidRPr="2CA95316" w:rsidR="00D17D41">
        <w:rPr>
          <w:rFonts w:ascii="Arial Nova" w:hAnsi="Arial Nova" w:eastAsia="Arial Nova" w:cs="Arial Nova"/>
          <w:i w:val="1"/>
          <w:iCs w:val="1"/>
          <w:color w:val="000000" w:themeColor="text1" w:themeTint="FF" w:themeShade="FF"/>
        </w:rPr>
        <w:t>0 words)</w:t>
      </w:r>
    </w:p>
    <w:p w:rsidR="0074551A" w:rsidP="021F216E" w:rsidRDefault="0074551A" w14:paraId="23417326" w14:textId="77777777">
      <w:pPr>
        <w:spacing w:after="0"/>
        <w:rPr>
          <w:rFonts w:ascii="Arial Nova" w:hAnsi="Arial Nova" w:eastAsia="Arial Nova" w:cs="Arial Nova"/>
          <w:i/>
          <w:iCs/>
          <w:color w:val="000000" w:themeColor="text1"/>
        </w:rPr>
      </w:pPr>
    </w:p>
    <w:p w:rsidR="0074551A" w:rsidP="021F216E" w:rsidRDefault="0074551A" w14:paraId="7C58E8EF" w14:textId="77777777">
      <w:pPr>
        <w:spacing w:after="0"/>
        <w:rPr>
          <w:rFonts w:ascii="Arial Nova" w:hAnsi="Arial Nova" w:eastAsia="Arial Nova" w:cs="Arial Nova"/>
          <w:i/>
          <w:iCs/>
          <w:color w:val="000000" w:themeColor="text1"/>
        </w:rPr>
      </w:pPr>
    </w:p>
    <w:p w:rsidRPr="001A2BBC" w:rsidR="001A2BBC" w:rsidP="2CA95316" w:rsidRDefault="001A2BBC" w14:paraId="2FB5232D" w14:textId="77777777">
      <w:pPr>
        <w:spacing w:after="0"/>
        <w:rPr>
          <w:rFonts w:ascii="Arial Nova" w:hAnsi="Arial Nova" w:eastAsia="Arial Nova" w:cs="Arial Nova"/>
          <w:b w:val="1"/>
          <w:bCs w:val="1"/>
          <w:color w:val="000000" w:themeColor="text1"/>
          <w:sz w:val="22"/>
          <w:szCs w:val="22"/>
        </w:rPr>
      </w:pPr>
      <w:r w:rsidRPr="2CA95316" w:rsidR="001A2BBC">
        <w:rPr>
          <w:rFonts w:ascii="Arial Nova" w:hAnsi="Arial Nova" w:eastAsia="Arial Nova" w:cs="Arial Nova"/>
          <w:b w:val="1"/>
          <w:bCs w:val="1"/>
          <w:color w:val="000000" w:themeColor="text1" w:themeTint="FF" w:themeShade="FF"/>
          <w:sz w:val="22"/>
          <w:szCs w:val="22"/>
        </w:rPr>
        <w:t>Dear Younger Me,</w:t>
      </w:r>
    </w:p>
    <w:p w:rsidRPr="004F1BCC" w:rsidR="004F1BCC" w:rsidP="2CA95316" w:rsidRDefault="004F1BCC" w14:paraId="205B7DFA" w14:textId="32A56753">
      <w:pPr>
        <w:ind w:firstLine="720"/>
        <w:rPr>
          <w:rFonts w:ascii="Arial Nova" w:hAnsi="Arial Nova" w:eastAsia="Arial Nova" w:cs="Arial Nova"/>
          <w:color w:val="000000" w:themeColor="text1"/>
          <w:sz w:val="22"/>
          <w:szCs w:val="22"/>
        </w:rPr>
      </w:pPr>
      <w:r w:rsidRPr="2CA95316" w:rsidR="004F1BCC">
        <w:rPr>
          <w:rFonts w:ascii="Arial Nova" w:hAnsi="Arial Nova" w:eastAsia="Arial Nova" w:cs="Arial Nova"/>
          <w:color w:val="000000" w:themeColor="text1" w:themeTint="FF" w:themeShade="FF"/>
          <w:sz w:val="22"/>
          <w:szCs w:val="22"/>
        </w:rPr>
        <w:t xml:space="preserve">I want you to understand that the challenges you experienced were not signs of personal weakness but opportunities for growth. There were times when you felt uncertain, </w:t>
      </w:r>
      <w:r w:rsidRPr="2CA95316" w:rsidR="667FA420">
        <w:rPr>
          <w:rFonts w:ascii="Arial Nova" w:hAnsi="Arial Nova" w:eastAsia="Arial Nova" w:cs="Arial Nova"/>
          <w:color w:val="000000" w:themeColor="text1" w:themeTint="FF" w:themeShade="FF"/>
          <w:sz w:val="22"/>
          <w:szCs w:val="22"/>
        </w:rPr>
        <w:t>overwhelmed,</w:t>
      </w:r>
      <w:r w:rsidRPr="2CA95316" w:rsidR="004F1BCC">
        <w:rPr>
          <w:rFonts w:ascii="Arial Nova" w:hAnsi="Arial Nova" w:eastAsia="Arial Nova" w:cs="Arial Nova"/>
          <w:color w:val="000000" w:themeColor="text1" w:themeTint="FF" w:themeShade="FF"/>
          <w:sz w:val="22"/>
          <w:szCs w:val="22"/>
        </w:rPr>
        <w:t xml:space="preserve"> and unsure about the future. In such situations, emotional intelligence and resilience would have served you well to </w:t>
      </w:r>
      <w:r w:rsidRPr="2CA95316" w:rsidR="004F1BCC">
        <w:rPr>
          <w:rFonts w:ascii="Arial Nova" w:hAnsi="Arial Nova" w:eastAsia="Arial Nova" w:cs="Arial Nova"/>
          <w:color w:val="000000" w:themeColor="text1" w:themeTint="FF" w:themeShade="FF"/>
          <w:sz w:val="22"/>
          <w:szCs w:val="22"/>
        </w:rPr>
        <w:t>comprehend</w:t>
      </w:r>
      <w:r w:rsidRPr="2CA95316" w:rsidR="004F1BCC">
        <w:rPr>
          <w:rFonts w:ascii="Arial Nova" w:hAnsi="Arial Nova" w:eastAsia="Arial Nova" w:cs="Arial Nova"/>
          <w:color w:val="000000" w:themeColor="text1" w:themeTint="FF" w:themeShade="FF"/>
          <w:sz w:val="22"/>
          <w:szCs w:val="22"/>
        </w:rPr>
        <w:t xml:space="preserve"> your emotions, cope with </w:t>
      </w:r>
      <w:r w:rsidRPr="2CA95316" w:rsidR="68555FC9">
        <w:rPr>
          <w:rFonts w:ascii="Arial Nova" w:hAnsi="Arial Nova" w:eastAsia="Arial Nova" w:cs="Arial Nova"/>
          <w:color w:val="000000" w:themeColor="text1" w:themeTint="FF" w:themeShade="FF"/>
          <w:sz w:val="22"/>
          <w:szCs w:val="22"/>
        </w:rPr>
        <w:t>challenges,</w:t>
      </w:r>
      <w:r w:rsidRPr="2CA95316" w:rsidR="004F1BCC">
        <w:rPr>
          <w:rFonts w:ascii="Arial Nova" w:hAnsi="Arial Nova" w:eastAsia="Arial Nova" w:cs="Arial Nova"/>
          <w:color w:val="000000" w:themeColor="text1" w:themeTint="FF" w:themeShade="FF"/>
          <w:sz w:val="22"/>
          <w:szCs w:val="22"/>
        </w:rPr>
        <w:t xml:space="preserve"> and respond to situations more confidently.</w:t>
      </w:r>
    </w:p>
    <w:p w:rsidRPr="004F1BCC" w:rsidR="004F1BCC" w:rsidP="2CA95316" w:rsidRDefault="004F1BCC" w14:paraId="70FC93AB" w14:textId="7795CF28">
      <w:pPr>
        <w:ind w:firstLine="720"/>
        <w:rPr>
          <w:rFonts w:ascii="Arial Nova" w:hAnsi="Arial Nova" w:eastAsia="Arial Nova" w:cs="Arial Nova"/>
          <w:color w:val="000000" w:themeColor="text1"/>
          <w:sz w:val="22"/>
          <w:szCs w:val="22"/>
        </w:rPr>
      </w:pPr>
      <w:r w:rsidRPr="2CA95316" w:rsidR="004F1BCC">
        <w:rPr>
          <w:rFonts w:ascii="Arial Nova" w:hAnsi="Arial Nova" w:eastAsia="Arial Nova" w:cs="Arial Nova"/>
          <w:color w:val="000000" w:themeColor="text1" w:themeTint="FF" w:themeShade="FF"/>
          <w:sz w:val="22"/>
          <w:szCs w:val="22"/>
        </w:rPr>
        <w:t xml:space="preserve">Emotional intelligence is the ability to </w:t>
      </w:r>
      <w:r w:rsidRPr="2CA95316" w:rsidR="7A1B2165">
        <w:rPr>
          <w:rFonts w:ascii="Arial Nova" w:hAnsi="Arial Nova" w:eastAsia="Arial Nova" w:cs="Arial Nova"/>
          <w:color w:val="000000" w:themeColor="text1" w:themeTint="FF" w:themeShade="FF"/>
          <w:sz w:val="22"/>
          <w:szCs w:val="22"/>
        </w:rPr>
        <w:t>recognize</w:t>
      </w:r>
      <w:r w:rsidRPr="2CA95316" w:rsidR="004F1BCC">
        <w:rPr>
          <w:rFonts w:ascii="Arial Nova" w:hAnsi="Arial Nova" w:eastAsia="Arial Nova" w:cs="Arial Nova"/>
          <w:color w:val="000000" w:themeColor="text1" w:themeTint="FF" w:themeShade="FF"/>
          <w:sz w:val="22"/>
          <w:szCs w:val="22"/>
        </w:rPr>
        <w:t xml:space="preserve">, </w:t>
      </w:r>
      <w:r w:rsidRPr="2CA95316" w:rsidR="15E32C1C">
        <w:rPr>
          <w:rFonts w:ascii="Arial Nova" w:hAnsi="Arial Nova" w:eastAsia="Arial Nova" w:cs="Arial Nova"/>
          <w:color w:val="000000" w:themeColor="text1" w:themeTint="FF" w:themeShade="FF"/>
          <w:sz w:val="22"/>
          <w:szCs w:val="22"/>
        </w:rPr>
        <w:t>understand,</w:t>
      </w:r>
      <w:r w:rsidRPr="2CA95316" w:rsidR="004F1BCC">
        <w:rPr>
          <w:rFonts w:ascii="Arial Nova" w:hAnsi="Arial Nova" w:eastAsia="Arial Nova" w:cs="Arial Nova"/>
          <w:color w:val="000000" w:themeColor="text1" w:themeTint="FF" w:themeShade="FF"/>
          <w:sz w:val="22"/>
          <w:szCs w:val="22"/>
        </w:rPr>
        <w:t xml:space="preserve"> and manage emotions while also responding effectively to the emotions of others. This ability is especially relevant in social care as professionals often </w:t>
      </w:r>
      <w:r w:rsidRPr="2CA95316" w:rsidR="72E49E13">
        <w:rPr>
          <w:rFonts w:ascii="Arial Nova" w:hAnsi="Arial Nova" w:eastAsia="Arial Nova" w:cs="Arial Nova"/>
          <w:color w:val="000000" w:themeColor="text1" w:themeTint="FF" w:themeShade="FF"/>
          <w:sz w:val="22"/>
          <w:szCs w:val="22"/>
        </w:rPr>
        <w:t>must</w:t>
      </w:r>
      <w:r w:rsidRPr="2CA95316" w:rsidR="004F1BCC">
        <w:rPr>
          <w:rFonts w:ascii="Arial Nova" w:hAnsi="Arial Nova" w:eastAsia="Arial Nova" w:cs="Arial Nova"/>
          <w:color w:val="000000" w:themeColor="text1" w:themeTint="FF" w:themeShade="FF"/>
          <w:sz w:val="22"/>
          <w:szCs w:val="22"/>
        </w:rPr>
        <w:t xml:space="preserve"> </w:t>
      </w:r>
      <w:r w:rsidRPr="2CA95316" w:rsidR="004F1BCC">
        <w:rPr>
          <w:rFonts w:ascii="Arial Nova" w:hAnsi="Arial Nova" w:eastAsia="Arial Nova" w:cs="Arial Nova"/>
          <w:color w:val="000000" w:themeColor="text1" w:themeTint="FF" w:themeShade="FF"/>
          <w:sz w:val="22"/>
          <w:szCs w:val="22"/>
        </w:rPr>
        <w:t>assist</w:t>
      </w:r>
      <w:r w:rsidRPr="2CA95316" w:rsidR="004F1BCC">
        <w:rPr>
          <w:rFonts w:ascii="Arial Nova" w:hAnsi="Arial Nova" w:eastAsia="Arial Nova" w:cs="Arial Nova"/>
          <w:color w:val="000000" w:themeColor="text1" w:themeTint="FF" w:themeShade="FF"/>
          <w:sz w:val="22"/>
          <w:szCs w:val="22"/>
        </w:rPr>
        <w:t xml:space="preserve"> individuals who feel vulnerable, </w:t>
      </w:r>
      <w:r w:rsidRPr="2CA95316" w:rsidR="691DCBFC">
        <w:rPr>
          <w:rFonts w:ascii="Arial Nova" w:hAnsi="Arial Nova" w:eastAsia="Arial Nova" w:cs="Arial Nova"/>
          <w:color w:val="000000" w:themeColor="text1" w:themeTint="FF" w:themeShade="FF"/>
          <w:sz w:val="22"/>
          <w:szCs w:val="22"/>
        </w:rPr>
        <w:t>suffer,</w:t>
      </w:r>
      <w:r w:rsidRPr="2CA95316" w:rsidR="004F1BCC">
        <w:rPr>
          <w:rFonts w:ascii="Arial Nova" w:hAnsi="Arial Nova" w:eastAsia="Arial Nova" w:cs="Arial Nova"/>
          <w:color w:val="000000" w:themeColor="text1" w:themeTint="FF" w:themeShade="FF"/>
          <w:sz w:val="22"/>
          <w:szCs w:val="22"/>
        </w:rPr>
        <w:t xml:space="preserve"> and face </w:t>
      </w:r>
      <w:r w:rsidRPr="2CA95316" w:rsidR="004F1BCC">
        <w:rPr>
          <w:rFonts w:ascii="Arial Nova" w:hAnsi="Arial Nova" w:eastAsia="Arial Nova" w:cs="Arial Nova"/>
          <w:color w:val="000000" w:themeColor="text1" w:themeTint="FF" w:themeShade="FF"/>
          <w:sz w:val="22"/>
          <w:szCs w:val="22"/>
        </w:rPr>
        <w:t>difficult situations</w:t>
      </w:r>
      <w:r w:rsidRPr="2CA95316" w:rsidR="004F1BCC">
        <w:rPr>
          <w:rFonts w:ascii="Arial Nova" w:hAnsi="Arial Nova" w:eastAsia="Arial Nova" w:cs="Arial Nova"/>
          <w:color w:val="000000" w:themeColor="text1" w:themeTint="FF" w:themeShade="FF"/>
          <w:sz w:val="22"/>
          <w:szCs w:val="22"/>
        </w:rPr>
        <w:t xml:space="preserve">. Gaining more self-awareness would have </w:t>
      </w:r>
      <w:r w:rsidRPr="2CA95316" w:rsidR="004F1BCC">
        <w:rPr>
          <w:rFonts w:ascii="Arial Nova" w:hAnsi="Arial Nova" w:eastAsia="Arial Nova" w:cs="Arial Nova"/>
          <w:color w:val="000000" w:themeColor="text1" w:themeTint="FF" w:themeShade="FF"/>
          <w:sz w:val="22"/>
          <w:szCs w:val="22"/>
        </w:rPr>
        <w:t>assisted</w:t>
      </w:r>
      <w:r w:rsidRPr="2CA95316" w:rsidR="004F1BCC">
        <w:rPr>
          <w:rFonts w:ascii="Arial Nova" w:hAnsi="Arial Nova" w:eastAsia="Arial Nova" w:cs="Arial Nova"/>
          <w:color w:val="000000" w:themeColor="text1" w:themeTint="FF" w:themeShade="FF"/>
          <w:sz w:val="22"/>
          <w:szCs w:val="22"/>
        </w:rPr>
        <w:t xml:space="preserve"> you in becoming more aware of your own feelings, understanding your </w:t>
      </w:r>
      <w:r w:rsidRPr="2CA95316" w:rsidR="38227A43">
        <w:rPr>
          <w:rFonts w:ascii="Arial Nova" w:hAnsi="Arial Nova" w:eastAsia="Arial Nova" w:cs="Arial Nova"/>
          <w:color w:val="000000" w:themeColor="text1" w:themeTint="FF" w:themeShade="FF"/>
          <w:sz w:val="22"/>
          <w:szCs w:val="22"/>
        </w:rPr>
        <w:t>strengths,</w:t>
      </w:r>
      <w:r w:rsidRPr="2CA95316" w:rsidR="004F1BCC">
        <w:rPr>
          <w:rFonts w:ascii="Arial Nova" w:hAnsi="Arial Nova" w:eastAsia="Arial Nova" w:cs="Arial Nova"/>
          <w:color w:val="000000" w:themeColor="text1" w:themeTint="FF" w:themeShade="FF"/>
          <w:sz w:val="22"/>
          <w:szCs w:val="22"/>
        </w:rPr>
        <w:t xml:space="preserve"> and finding </w:t>
      </w:r>
      <w:r w:rsidRPr="2CA95316" w:rsidR="516CABB4">
        <w:rPr>
          <w:rFonts w:ascii="Arial Nova" w:hAnsi="Arial Nova" w:eastAsia="Arial Nova" w:cs="Arial Nova"/>
          <w:color w:val="000000" w:themeColor="text1" w:themeTint="FF" w:themeShade="FF"/>
          <w:sz w:val="22"/>
          <w:szCs w:val="22"/>
        </w:rPr>
        <w:t>support,</w:t>
      </w:r>
      <w:r w:rsidRPr="2CA95316" w:rsidR="004F1BCC">
        <w:rPr>
          <w:rFonts w:ascii="Arial Nova" w:hAnsi="Arial Nova" w:eastAsia="Arial Nova" w:cs="Arial Nova"/>
          <w:color w:val="000000" w:themeColor="text1" w:themeTint="FF" w:themeShade="FF"/>
          <w:sz w:val="22"/>
          <w:szCs w:val="22"/>
        </w:rPr>
        <w:t xml:space="preserve"> when </w:t>
      </w:r>
      <w:r w:rsidRPr="2CA95316" w:rsidR="7F0323C2">
        <w:rPr>
          <w:rFonts w:ascii="Arial Nova" w:hAnsi="Arial Nova" w:eastAsia="Arial Nova" w:cs="Arial Nova"/>
          <w:color w:val="000000" w:themeColor="text1" w:themeTint="FF" w:themeShade="FF"/>
          <w:sz w:val="22"/>
          <w:szCs w:val="22"/>
        </w:rPr>
        <w:t>necessary,</w:t>
      </w:r>
      <w:r w:rsidRPr="2CA95316" w:rsidR="004F1BCC">
        <w:rPr>
          <w:rFonts w:ascii="Arial Nova" w:hAnsi="Arial Nova" w:eastAsia="Arial Nova" w:cs="Arial Nova"/>
          <w:color w:val="000000" w:themeColor="text1" w:themeTint="FF" w:themeShade="FF"/>
          <w:sz w:val="22"/>
          <w:szCs w:val="22"/>
        </w:rPr>
        <w:t xml:space="preserve"> instead of </w:t>
      </w:r>
      <w:r w:rsidRPr="2CA95316" w:rsidR="004F1BCC">
        <w:rPr>
          <w:rFonts w:ascii="Arial Nova" w:hAnsi="Arial Nova" w:eastAsia="Arial Nova" w:cs="Arial Nova"/>
          <w:color w:val="000000" w:themeColor="text1" w:themeTint="FF" w:themeShade="FF"/>
          <w:sz w:val="22"/>
          <w:szCs w:val="22"/>
        </w:rPr>
        <w:t>attempting</w:t>
      </w:r>
      <w:r w:rsidRPr="2CA95316" w:rsidR="004F1BCC">
        <w:rPr>
          <w:rFonts w:ascii="Arial Nova" w:hAnsi="Arial Nova" w:eastAsia="Arial Nova" w:cs="Arial Nova"/>
          <w:color w:val="000000" w:themeColor="text1" w:themeTint="FF" w:themeShade="FF"/>
          <w:sz w:val="22"/>
          <w:szCs w:val="22"/>
        </w:rPr>
        <w:t xml:space="preserve"> to handle everything on your own (Goleman, 2020).</w:t>
      </w:r>
    </w:p>
    <w:p w:rsidRPr="004F1BCC" w:rsidR="004F1BCC" w:rsidP="2CA95316" w:rsidRDefault="004F1BCC" w14:paraId="24B9FBA3" w14:textId="77A24176">
      <w:pPr>
        <w:ind w:firstLine="720"/>
        <w:rPr>
          <w:rFonts w:ascii="Arial Nova" w:hAnsi="Arial Nova" w:eastAsia="Arial Nova" w:cs="Arial Nova"/>
          <w:color w:val="000000" w:themeColor="text1"/>
          <w:sz w:val="22"/>
          <w:szCs w:val="22"/>
        </w:rPr>
      </w:pPr>
      <w:r w:rsidRPr="2CA95316" w:rsidR="004F1BCC">
        <w:rPr>
          <w:rFonts w:ascii="Arial Nova" w:hAnsi="Arial Nova" w:eastAsia="Arial Nova" w:cs="Arial Nova"/>
          <w:color w:val="000000" w:themeColor="text1" w:themeTint="FF" w:themeShade="FF"/>
          <w:sz w:val="22"/>
          <w:szCs w:val="22"/>
        </w:rPr>
        <w:t xml:space="preserve">Resilience would also have </w:t>
      </w:r>
      <w:r w:rsidRPr="2CA95316" w:rsidR="004F1BCC">
        <w:rPr>
          <w:rFonts w:ascii="Arial Nova" w:hAnsi="Arial Nova" w:eastAsia="Arial Nova" w:cs="Arial Nova"/>
          <w:color w:val="000000" w:themeColor="text1" w:themeTint="FF" w:themeShade="FF"/>
          <w:sz w:val="22"/>
          <w:szCs w:val="22"/>
        </w:rPr>
        <w:t>assisted</w:t>
      </w:r>
      <w:r w:rsidRPr="2CA95316" w:rsidR="004F1BCC">
        <w:rPr>
          <w:rFonts w:ascii="Arial Nova" w:hAnsi="Arial Nova" w:eastAsia="Arial Nova" w:cs="Arial Nova"/>
          <w:color w:val="000000" w:themeColor="text1" w:themeTint="FF" w:themeShade="FF"/>
          <w:sz w:val="22"/>
          <w:szCs w:val="22"/>
        </w:rPr>
        <w:t xml:space="preserve"> you to deal with tough moments and overcome disappointments. Social care is a field that needs emotional resilience as practitioners can face complicated circumstances, </w:t>
      </w:r>
      <w:r w:rsidRPr="2CA95316" w:rsidR="1032FAD2">
        <w:rPr>
          <w:rFonts w:ascii="Arial Nova" w:hAnsi="Arial Nova" w:eastAsia="Arial Nova" w:cs="Arial Nova"/>
          <w:color w:val="000000" w:themeColor="text1" w:themeTint="FF" w:themeShade="FF"/>
          <w:sz w:val="22"/>
          <w:szCs w:val="22"/>
        </w:rPr>
        <w:t>loss,</w:t>
      </w:r>
      <w:r w:rsidRPr="2CA95316" w:rsidR="004F1BCC">
        <w:rPr>
          <w:rFonts w:ascii="Arial Nova" w:hAnsi="Arial Nova" w:eastAsia="Arial Nova" w:cs="Arial Nova"/>
          <w:color w:val="000000" w:themeColor="text1" w:themeTint="FF" w:themeShade="FF"/>
          <w:sz w:val="22"/>
          <w:szCs w:val="22"/>
        </w:rPr>
        <w:t xml:space="preserve"> and stress when helping people and families. Resilience is not </w:t>
      </w:r>
      <w:r w:rsidRPr="2CA95316" w:rsidR="73EAB63B">
        <w:rPr>
          <w:rFonts w:ascii="Arial Nova" w:hAnsi="Arial Nova" w:eastAsia="Arial Nova" w:cs="Arial Nova"/>
          <w:color w:val="000000" w:themeColor="text1" w:themeTint="FF" w:themeShade="FF"/>
          <w:sz w:val="22"/>
          <w:szCs w:val="22"/>
        </w:rPr>
        <w:t>about-facing</w:t>
      </w:r>
      <w:r w:rsidRPr="2CA95316" w:rsidR="004F1BCC">
        <w:rPr>
          <w:rFonts w:ascii="Arial Nova" w:hAnsi="Arial Nova" w:eastAsia="Arial Nova" w:cs="Arial Nova"/>
          <w:color w:val="000000" w:themeColor="text1" w:themeTint="FF" w:themeShade="FF"/>
          <w:sz w:val="22"/>
          <w:szCs w:val="22"/>
        </w:rPr>
        <w:t xml:space="preserve"> challenges, but rather about finding healthy ways of adapting and moving on (Southwick et al., 2019).</w:t>
      </w:r>
    </w:p>
    <w:p w:rsidRPr="004F1BCC" w:rsidR="004F1BCC" w:rsidP="2CA95316" w:rsidRDefault="004F1BCC" w14:paraId="0DF76114" w14:textId="50C0E5FD">
      <w:pPr>
        <w:ind w:firstLine="720"/>
        <w:rPr>
          <w:rFonts w:ascii="Arial Nova" w:hAnsi="Arial Nova" w:eastAsia="Arial Nova" w:cs="Arial Nova"/>
          <w:color w:val="000000" w:themeColor="text1"/>
          <w:sz w:val="22"/>
          <w:szCs w:val="22"/>
        </w:rPr>
      </w:pPr>
      <w:r w:rsidRPr="2CA95316" w:rsidR="004F1BCC">
        <w:rPr>
          <w:rFonts w:ascii="Arial Nova" w:hAnsi="Arial Nova" w:eastAsia="Arial Nova" w:cs="Arial Nova"/>
          <w:color w:val="000000" w:themeColor="text1" w:themeTint="FF" w:themeShade="FF"/>
          <w:sz w:val="22"/>
          <w:szCs w:val="22"/>
        </w:rPr>
        <w:t xml:space="preserve">In retrospect, I would </w:t>
      </w:r>
      <w:r w:rsidRPr="2CA95316" w:rsidR="004F1BCC">
        <w:rPr>
          <w:rFonts w:ascii="Arial Nova" w:hAnsi="Arial Nova" w:eastAsia="Arial Nova" w:cs="Arial Nova"/>
          <w:color w:val="000000" w:themeColor="text1" w:themeTint="FF" w:themeShade="FF"/>
          <w:sz w:val="22"/>
          <w:szCs w:val="22"/>
        </w:rPr>
        <w:t>advise you to</w:t>
      </w:r>
      <w:r w:rsidRPr="2CA95316" w:rsidR="004F1BCC">
        <w:rPr>
          <w:rFonts w:ascii="Arial Nova" w:hAnsi="Arial Nova" w:eastAsia="Arial Nova" w:cs="Arial Nova"/>
          <w:color w:val="000000" w:themeColor="text1" w:themeTint="FF" w:themeShade="FF"/>
          <w:sz w:val="22"/>
          <w:szCs w:val="22"/>
        </w:rPr>
        <w:t xml:space="preserve"> be more assured of your capabilities and keep in mind that seeking </w:t>
      </w:r>
      <w:r w:rsidRPr="2CA95316" w:rsidR="004F1BCC">
        <w:rPr>
          <w:rFonts w:ascii="Arial Nova" w:hAnsi="Arial Nova" w:eastAsia="Arial Nova" w:cs="Arial Nova"/>
          <w:color w:val="000000" w:themeColor="text1" w:themeTint="FF" w:themeShade="FF"/>
          <w:sz w:val="22"/>
          <w:szCs w:val="22"/>
        </w:rPr>
        <w:t>assistance</w:t>
      </w:r>
      <w:r w:rsidRPr="2CA95316" w:rsidR="004F1BCC">
        <w:rPr>
          <w:rFonts w:ascii="Arial Nova" w:hAnsi="Arial Nova" w:eastAsia="Arial Nova" w:cs="Arial Nova"/>
          <w:color w:val="000000" w:themeColor="text1" w:themeTint="FF" w:themeShade="FF"/>
          <w:sz w:val="22"/>
          <w:szCs w:val="22"/>
        </w:rPr>
        <w:t xml:space="preserve"> is a virtue. The relationships you build with others, the lessons you learn from </w:t>
      </w:r>
      <w:r w:rsidRPr="2CA95316" w:rsidR="24D178D3">
        <w:rPr>
          <w:rFonts w:ascii="Arial Nova" w:hAnsi="Arial Nova" w:eastAsia="Arial Nova" w:cs="Arial Nova"/>
          <w:color w:val="000000" w:themeColor="text1" w:themeTint="FF" w:themeShade="FF"/>
          <w:sz w:val="22"/>
          <w:szCs w:val="22"/>
        </w:rPr>
        <w:t>challenges,</w:t>
      </w:r>
      <w:r w:rsidRPr="2CA95316" w:rsidR="004F1BCC">
        <w:rPr>
          <w:rFonts w:ascii="Arial Nova" w:hAnsi="Arial Nova" w:eastAsia="Arial Nova" w:cs="Arial Nova"/>
          <w:color w:val="000000" w:themeColor="text1" w:themeTint="FF" w:themeShade="FF"/>
          <w:sz w:val="22"/>
          <w:szCs w:val="22"/>
        </w:rPr>
        <w:t xml:space="preserve"> and the experiences you gain will shape you into a stronger professional.</w:t>
      </w:r>
    </w:p>
    <w:p w:rsidR="004F1BCC" w:rsidP="2CA95316" w:rsidRDefault="004F1BCC" w14:paraId="4A4FC119" w14:textId="5B872646">
      <w:pPr>
        <w:ind w:firstLine="720"/>
      </w:pPr>
      <w:r w:rsidRPr="204D63F3" w:rsidR="004F1BCC">
        <w:rPr>
          <w:rFonts w:ascii="Arial Nova" w:hAnsi="Arial Nova" w:eastAsia="Arial Nova" w:cs="Arial Nova"/>
          <w:color w:val="000000" w:themeColor="text1" w:themeTint="FF" w:themeShade="FF"/>
          <w:sz w:val="22"/>
          <w:szCs w:val="22"/>
        </w:rPr>
        <w:t xml:space="preserve">Compassion, </w:t>
      </w:r>
      <w:r w:rsidRPr="204D63F3" w:rsidR="1DB620F0">
        <w:rPr>
          <w:rFonts w:ascii="Arial Nova" w:hAnsi="Arial Nova" w:eastAsia="Arial Nova" w:cs="Arial Nova"/>
          <w:color w:val="000000" w:themeColor="text1" w:themeTint="FF" w:themeShade="FF"/>
          <w:sz w:val="22"/>
          <w:szCs w:val="22"/>
        </w:rPr>
        <w:t>patience,</w:t>
      </w:r>
      <w:r w:rsidRPr="204D63F3" w:rsidR="004F1BCC">
        <w:rPr>
          <w:rFonts w:ascii="Arial Nova" w:hAnsi="Arial Nova" w:eastAsia="Arial Nova" w:cs="Arial Nova"/>
          <w:color w:val="000000" w:themeColor="text1" w:themeTint="FF" w:themeShade="FF"/>
          <w:sz w:val="22"/>
          <w:szCs w:val="22"/>
        </w:rPr>
        <w:t xml:space="preserve"> and reflection are important as you </w:t>
      </w:r>
      <w:r w:rsidRPr="204D63F3" w:rsidR="004F1BCC">
        <w:rPr>
          <w:rFonts w:ascii="Arial Nova" w:hAnsi="Arial Nova" w:eastAsia="Arial Nova" w:cs="Arial Nova"/>
          <w:color w:val="000000" w:themeColor="text1" w:themeTint="FF" w:themeShade="FF"/>
          <w:sz w:val="22"/>
          <w:szCs w:val="22"/>
        </w:rPr>
        <w:t>proceed</w:t>
      </w:r>
      <w:r w:rsidRPr="204D63F3" w:rsidR="004F1BCC">
        <w:rPr>
          <w:rFonts w:ascii="Arial Nova" w:hAnsi="Arial Nova" w:eastAsia="Arial Nova" w:cs="Arial Nova"/>
          <w:color w:val="000000" w:themeColor="text1" w:themeTint="FF" w:themeShade="FF"/>
          <w:sz w:val="22"/>
          <w:szCs w:val="22"/>
        </w:rPr>
        <w:t xml:space="preserve"> with your social care journey. It is equally important to know yourself as it is to know the people you serve. Your experiences will help you become a more empathetic and effective practitioner.</w:t>
      </w:r>
      <w:r w:rsidRPr="204D63F3" w:rsidR="00585683">
        <w:rPr>
          <w:rFonts w:ascii="Arial Nova" w:hAnsi="Arial Nova" w:eastAsia="Arial Nova" w:cs="Arial Nova"/>
          <w:color w:val="000000" w:themeColor="text1" w:themeTint="FF" w:themeShade="FF"/>
          <w:sz w:val="22"/>
          <w:szCs w:val="22"/>
        </w:rPr>
        <w:t xml:space="preserve"> </w:t>
      </w:r>
      <w:r w:rsidRPr="204D63F3" w:rsidR="004F1BCC">
        <w:rPr>
          <w:rFonts w:ascii="Arial Nova" w:hAnsi="Arial Nova" w:eastAsia="Arial Nova" w:cs="Arial Nova"/>
          <w:color w:val="000000" w:themeColor="text1" w:themeTint="FF" w:themeShade="FF"/>
          <w:sz w:val="22"/>
          <w:szCs w:val="22"/>
        </w:rPr>
        <w:t xml:space="preserve">Always believe in yourself, keep </w:t>
      </w:r>
      <w:r w:rsidRPr="204D63F3" w:rsidR="534C4130">
        <w:rPr>
          <w:rFonts w:ascii="Arial Nova" w:hAnsi="Arial Nova" w:eastAsia="Arial Nova" w:cs="Arial Nova"/>
          <w:color w:val="000000" w:themeColor="text1" w:themeTint="FF" w:themeShade="FF"/>
          <w:sz w:val="22"/>
          <w:szCs w:val="22"/>
        </w:rPr>
        <w:t>learning,</w:t>
      </w:r>
      <w:r w:rsidRPr="204D63F3" w:rsidR="004F1BCC">
        <w:rPr>
          <w:rFonts w:ascii="Arial Nova" w:hAnsi="Arial Nova" w:eastAsia="Arial Nova" w:cs="Arial Nova"/>
          <w:color w:val="000000" w:themeColor="text1" w:themeTint="FF" w:themeShade="FF"/>
          <w:sz w:val="22"/>
          <w:szCs w:val="22"/>
        </w:rPr>
        <w:t xml:space="preserve"> and understand that all the challenges are a part of your personal and professional growth.</w:t>
      </w:r>
      <w:r w:rsidRPr="204D63F3" w:rsidR="7A773127">
        <w:rPr>
          <w:rFonts w:ascii="Arial Nova" w:hAnsi="Arial Nova" w:eastAsia="Arial Nova" w:cs="Arial Nova"/>
          <w:color w:val="000000" w:themeColor="text1" w:themeTint="FF" w:themeShade="FF"/>
          <w:sz w:val="22"/>
          <w:szCs w:val="22"/>
        </w:rPr>
        <w:t xml:space="preserve"> (Southwick et al., 2019)</w:t>
      </w:r>
    </w:p>
    <w:p w:rsidR="6040A021" w:rsidP="204D63F3" w:rsidRDefault="6040A021" w14:paraId="71BF1E4C" w14:textId="61212D17">
      <w:pPr>
        <w:pStyle w:val="Normal"/>
        <w:ind w:firstLine="720"/>
      </w:pPr>
      <w:r w:rsidRPr="204D63F3" w:rsidR="6040A021">
        <w:rPr>
          <w:rFonts w:ascii="Arial Nova" w:hAnsi="Arial Nova" w:eastAsia="Arial Nova" w:cs="Arial Nova"/>
          <w:color w:val="000000" w:themeColor="text1" w:themeTint="FF" w:themeShade="FF"/>
          <w:sz w:val="22"/>
          <w:szCs w:val="22"/>
        </w:rPr>
        <w:t>Kind regards</w:t>
      </w:r>
    </w:p>
    <w:p w:rsidR="6040A021" w:rsidP="204D63F3" w:rsidRDefault="6040A021" w14:paraId="27527018" w14:textId="187DDF54">
      <w:pPr>
        <w:pStyle w:val="Normal"/>
        <w:ind w:firstLine="720"/>
      </w:pPr>
      <w:r w:rsidRPr="204D63F3" w:rsidR="6040A021">
        <w:rPr>
          <w:rFonts w:ascii="Arial Nova" w:hAnsi="Arial Nova" w:eastAsia="Arial Nova" w:cs="Arial Nova"/>
          <w:color w:val="000000" w:themeColor="text1" w:themeTint="FF" w:themeShade="FF"/>
          <w:sz w:val="22"/>
          <w:szCs w:val="22"/>
        </w:rPr>
        <w:t>Modinat</w:t>
      </w:r>
    </w:p>
    <w:p w:rsidR="204D63F3" w:rsidP="204D63F3" w:rsidRDefault="204D63F3" w14:paraId="6D078AFE" w14:textId="250D9983">
      <w:pPr>
        <w:ind w:firstLine="720"/>
        <w:rPr>
          <w:rFonts w:ascii="Arial Nova" w:hAnsi="Arial Nova" w:eastAsia="Arial Nova" w:cs="Arial Nova"/>
          <w:color w:val="000000" w:themeColor="text1" w:themeTint="FF" w:themeShade="FF"/>
          <w:sz w:val="22"/>
          <w:szCs w:val="22"/>
        </w:rPr>
      </w:pPr>
    </w:p>
    <w:p w:rsidR="00D17D41" w:rsidP="004F1BCC" w:rsidRDefault="0074551A" w14:paraId="405FAE50" w14:textId="70AFC2CE">
      <w:pPr>
        <w:rPr>
          <w:rFonts w:ascii="Arial Nova" w:hAnsi="Arial Nova" w:eastAsia="Arial Nova" w:cs="Arial Nova"/>
          <w:i/>
          <w:iCs/>
          <w:color w:val="FF0000"/>
        </w:rPr>
      </w:pPr>
      <w:r>
        <w:rPr>
          <w:rFonts w:ascii="Arial Nova" w:hAnsi="Arial Nova" w:eastAsia="Arial Nova" w:cs="Arial Nova"/>
          <w:color w:val="000000" w:themeColor="text1"/>
          <w:sz w:val="44"/>
          <w:szCs w:val="44"/>
        </w:rPr>
        <w:t>Task 6- GANTT Chart</w:t>
      </w:r>
      <w:r w:rsidR="00D17D41">
        <w:rPr>
          <w:rFonts w:ascii="Arial Nova" w:hAnsi="Arial Nova" w:eastAsia="Arial Nova" w:cs="Arial Nova"/>
          <w:color w:val="000000" w:themeColor="text1"/>
          <w:sz w:val="44"/>
          <w:szCs w:val="44"/>
        </w:rPr>
        <w:t xml:space="preserve"> (200 words equivalent)</w:t>
      </w:r>
    </w:p>
    <w:p w:rsidRPr="00D17D41" w:rsidR="021F216E" w:rsidP="2CA95316" w:rsidRDefault="00D17D41" w14:paraId="2056293E" w14:textId="1C71448E">
      <w:pPr>
        <w:rPr>
          <w:rFonts w:ascii="Arial Nova" w:hAnsi="Arial Nova" w:eastAsia="Arial Nova" w:cs="Arial Nova"/>
          <w:i w:val="1"/>
          <w:iCs w:val="1"/>
          <w:color w:val="FF0000"/>
        </w:rPr>
      </w:pPr>
      <w:r w:rsidRPr="2CA95316" w:rsidR="00D17D41">
        <w:rPr>
          <w:rFonts w:ascii="Arial Nova" w:hAnsi="Arial Nova" w:eastAsia="Arial Nova" w:cs="Arial Nova"/>
          <w:i w:val="1"/>
          <w:iCs w:val="1"/>
        </w:rPr>
        <w:t xml:space="preserve">Compile a Gantt chart which illustrates the tasks you </w:t>
      </w:r>
      <w:r w:rsidRPr="2CA95316" w:rsidR="00D17D41">
        <w:rPr>
          <w:rFonts w:ascii="Arial Nova" w:hAnsi="Arial Nova" w:eastAsia="Arial Nova" w:cs="Arial Nova"/>
          <w:i w:val="1"/>
          <w:iCs w:val="1"/>
        </w:rPr>
        <w:t>have to</w:t>
      </w:r>
      <w:r w:rsidRPr="2CA95316" w:rsidR="00D17D41">
        <w:rPr>
          <w:rFonts w:ascii="Arial Nova" w:hAnsi="Arial Nova" w:eastAsia="Arial Nova" w:cs="Arial Nova"/>
          <w:i w:val="1"/>
          <w:iCs w:val="1"/>
        </w:rPr>
        <w:t xml:space="preserve"> complete to achieve your future employment goals</w:t>
      </w:r>
    </w:p>
    <w:p w:rsidRPr="001A2BBC" w:rsidR="001A2BBC" w:rsidP="001A2BBC" w:rsidRDefault="001A2BBC" w14:paraId="7D6FE029" w14:textId="77777777">
      <w:pPr>
        <w:rPr>
          <w:rFonts w:ascii="Arial Nova" w:hAnsi="Arial Nova" w:eastAsia="Arial Nova" w:cs="Arial Nova"/>
          <w:b/>
          <w:bCs/>
          <w:i/>
          <w:iCs/>
        </w:rPr>
      </w:pPr>
      <w:r w:rsidRPr="001A2BBC">
        <w:rPr>
          <w:rFonts w:ascii="Arial Nova" w:hAnsi="Arial Nova" w:eastAsia="Arial Nova" w:cs="Arial Nova"/>
          <w:b/>
          <w:bCs/>
          <w:i/>
          <w:iCs/>
        </w:rPr>
        <w:t>Future Employment Goal: Progressing as a Skilled Social Care Professional</w:t>
      </w:r>
    </w:p>
    <w:tbl>
      <w:tblPr>
        <w:tblStyle w:val="TableGrid"/>
        <w:tblW w:w="10080" w:type="dxa"/>
        <w:tblInd w:w="-365" w:type="dxa"/>
        <w:tblLook w:val="04A0" w:firstRow="1" w:lastRow="0" w:firstColumn="1" w:lastColumn="0" w:noHBand="0" w:noVBand="1"/>
      </w:tblPr>
      <w:tblGrid>
        <w:gridCol w:w="2970"/>
        <w:gridCol w:w="1170"/>
        <w:gridCol w:w="1170"/>
        <w:gridCol w:w="1260"/>
        <w:gridCol w:w="1157"/>
        <w:gridCol w:w="1183"/>
        <w:gridCol w:w="1170"/>
      </w:tblGrid>
      <w:tr w:rsidRPr="001A2BBC" w:rsidR="001178FB" w:rsidTr="001178FB" w14:paraId="002CD483" w14:textId="77777777">
        <w:tc>
          <w:tcPr>
            <w:tcW w:w="2970" w:type="dxa"/>
            <w:hideMark/>
          </w:tcPr>
          <w:p w:rsidRPr="001A2BBC" w:rsidR="001A2BBC" w:rsidP="001A2BBC" w:rsidRDefault="001A2BBC" w14:paraId="47F79295"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Task</w:t>
            </w:r>
          </w:p>
        </w:tc>
        <w:tc>
          <w:tcPr>
            <w:tcW w:w="1170" w:type="dxa"/>
            <w:hideMark/>
          </w:tcPr>
          <w:p w:rsidRPr="001A2BBC" w:rsidR="001A2BBC" w:rsidP="001A2BBC" w:rsidRDefault="001A2BBC" w14:paraId="7FBF4A8C"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Month 1</w:t>
            </w:r>
          </w:p>
        </w:tc>
        <w:tc>
          <w:tcPr>
            <w:tcW w:w="1170" w:type="dxa"/>
            <w:hideMark/>
          </w:tcPr>
          <w:p w:rsidRPr="001A2BBC" w:rsidR="001A2BBC" w:rsidP="001A2BBC" w:rsidRDefault="001A2BBC" w14:paraId="689BD6B1"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Month 2</w:t>
            </w:r>
          </w:p>
        </w:tc>
        <w:tc>
          <w:tcPr>
            <w:tcW w:w="1260" w:type="dxa"/>
            <w:hideMark/>
          </w:tcPr>
          <w:p w:rsidRPr="001A2BBC" w:rsidR="001A2BBC" w:rsidP="001A2BBC" w:rsidRDefault="001A2BBC" w14:paraId="3D882BA1"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Month 3</w:t>
            </w:r>
          </w:p>
        </w:tc>
        <w:tc>
          <w:tcPr>
            <w:tcW w:w="1157" w:type="dxa"/>
            <w:hideMark/>
          </w:tcPr>
          <w:p w:rsidRPr="001A2BBC" w:rsidR="001A2BBC" w:rsidP="001A2BBC" w:rsidRDefault="001A2BBC" w14:paraId="2BFE8579"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Month 4</w:t>
            </w:r>
          </w:p>
        </w:tc>
        <w:tc>
          <w:tcPr>
            <w:tcW w:w="1183" w:type="dxa"/>
            <w:hideMark/>
          </w:tcPr>
          <w:p w:rsidRPr="001A2BBC" w:rsidR="001A2BBC" w:rsidP="001A2BBC" w:rsidRDefault="001A2BBC" w14:paraId="5E533F75"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Month 5</w:t>
            </w:r>
          </w:p>
        </w:tc>
        <w:tc>
          <w:tcPr>
            <w:tcW w:w="1170" w:type="dxa"/>
            <w:hideMark/>
          </w:tcPr>
          <w:p w:rsidRPr="001A2BBC" w:rsidR="001A2BBC" w:rsidP="001A2BBC" w:rsidRDefault="001A2BBC" w14:paraId="3AB656CD" w14:textId="77777777">
            <w:pPr>
              <w:spacing w:after="160" w:line="279" w:lineRule="auto"/>
              <w:rPr>
                <w:rFonts w:ascii="Arial Nova" w:hAnsi="Arial Nova" w:eastAsia="Arial Nova" w:cs="Arial Nova"/>
                <w:b/>
                <w:bCs/>
                <w:i/>
                <w:iCs/>
              </w:rPr>
            </w:pPr>
            <w:r w:rsidRPr="001A2BBC">
              <w:rPr>
                <w:rFonts w:ascii="Arial Nova" w:hAnsi="Arial Nova" w:eastAsia="Arial Nova" w:cs="Arial Nova"/>
                <w:b/>
                <w:bCs/>
                <w:i/>
                <w:iCs/>
              </w:rPr>
              <w:t>Month 6</w:t>
            </w:r>
          </w:p>
        </w:tc>
      </w:tr>
      <w:tr w:rsidRPr="001A2BBC" w:rsidR="001178FB" w:rsidTr="001178FB" w14:paraId="735E8D61" w14:textId="77777777">
        <w:tc>
          <w:tcPr>
            <w:tcW w:w="2970" w:type="dxa"/>
            <w:hideMark/>
          </w:tcPr>
          <w:p w:rsidRPr="001A2BBC" w:rsidR="001A2BBC" w:rsidP="001A2BBC" w:rsidRDefault="001A2BBC" w14:paraId="52E1577E"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Review career goals and identify suitable social care roles</w:t>
            </w:r>
          </w:p>
        </w:tc>
        <w:tc>
          <w:tcPr>
            <w:tcW w:w="1170" w:type="dxa"/>
            <w:shd w:val="clear" w:color="auto" w:fill="4C94D8" w:themeFill="text2" w:themeFillTint="80"/>
            <w:hideMark/>
          </w:tcPr>
          <w:p w:rsidRPr="001A2BBC" w:rsidR="001A2BBC" w:rsidP="001A2BBC" w:rsidRDefault="001A2BBC" w14:paraId="29E65591"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70" w:type="dxa"/>
            <w:hideMark/>
          </w:tcPr>
          <w:p w:rsidRPr="001A2BBC" w:rsidR="001A2BBC" w:rsidP="001A2BBC" w:rsidRDefault="001A2BBC" w14:paraId="046D66E8" w14:textId="77777777">
            <w:pPr>
              <w:spacing w:after="160" w:line="279" w:lineRule="auto"/>
              <w:rPr>
                <w:rFonts w:ascii="Arial Nova" w:hAnsi="Arial Nova" w:eastAsia="Arial Nova" w:cs="Arial Nova"/>
                <w:i/>
                <w:iCs/>
              </w:rPr>
            </w:pPr>
          </w:p>
        </w:tc>
        <w:tc>
          <w:tcPr>
            <w:tcW w:w="1260" w:type="dxa"/>
            <w:hideMark/>
          </w:tcPr>
          <w:p w:rsidRPr="001A2BBC" w:rsidR="001A2BBC" w:rsidP="001A2BBC" w:rsidRDefault="001A2BBC" w14:paraId="741193D7" w14:textId="77777777">
            <w:pPr>
              <w:spacing w:after="160" w:line="279" w:lineRule="auto"/>
              <w:rPr>
                <w:rFonts w:ascii="Arial Nova" w:hAnsi="Arial Nova" w:eastAsia="Arial Nova" w:cs="Arial Nova"/>
                <w:i/>
                <w:iCs/>
              </w:rPr>
            </w:pPr>
          </w:p>
        </w:tc>
        <w:tc>
          <w:tcPr>
            <w:tcW w:w="1157" w:type="dxa"/>
            <w:hideMark/>
          </w:tcPr>
          <w:p w:rsidRPr="001A2BBC" w:rsidR="001A2BBC" w:rsidP="001A2BBC" w:rsidRDefault="001A2BBC" w14:paraId="61619CD5" w14:textId="77777777">
            <w:pPr>
              <w:spacing w:after="160" w:line="279" w:lineRule="auto"/>
              <w:rPr>
                <w:rFonts w:ascii="Arial Nova" w:hAnsi="Arial Nova" w:eastAsia="Arial Nova" w:cs="Arial Nova"/>
                <w:i/>
                <w:iCs/>
              </w:rPr>
            </w:pPr>
          </w:p>
        </w:tc>
        <w:tc>
          <w:tcPr>
            <w:tcW w:w="1183" w:type="dxa"/>
            <w:hideMark/>
          </w:tcPr>
          <w:p w:rsidRPr="001A2BBC" w:rsidR="001A2BBC" w:rsidP="001A2BBC" w:rsidRDefault="001A2BBC" w14:paraId="78CA8FC9"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0DFB0E41" w14:textId="77777777">
            <w:pPr>
              <w:spacing w:after="160" w:line="279" w:lineRule="auto"/>
              <w:rPr>
                <w:rFonts w:ascii="Arial Nova" w:hAnsi="Arial Nova" w:eastAsia="Arial Nova" w:cs="Arial Nova"/>
                <w:i/>
                <w:iCs/>
              </w:rPr>
            </w:pPr>
          </w:p>
        </w:tc>
      </w:tr>
      <w:tr w:rsidRPr="001A2BBC" w:rsidR="001178FB" w:rsidTr="001178FB" w14:paraId="64AFC34F" w14:textId="77777777">
        <w:tc>
          <w:tcPr>
            <w:tcW w:w="2970" w:type="dxa"/>
            <w:hideMark/>
          </w:tcPr>
          <w:p w:rsidRPr="001A2BBC" w:rsidR="001A2BBC" w:rsidP="001A2BBC" w:rsidRDefault="001A2BBC" w14:paraId="0D62C42B"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Update CV and professional profile</w:t>
            </w:r>
          </w:p>
        </w:tc>
        <w:tc>
          <w:tcPr>
            <w:tcW w:w="1170" w:type="dxa"/>
            <w:shd w:val="clear" w:color="auto" w:fill="FFC000"/>
            <w:hideMark/>
          </w:tcPr>
          <w:p w:rsidRPr="001A2BBC" w:rsidR="001A2BBC" w:rsidP="001A2BBC" w:rsidRDefault="001A2BBC" w14:paraId="210C57E6"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70" w:type="dxa"/>
            <w:shd w:val="clear" w:color="auto" w:fill="FFC000"/>
            <w:hideMark/>
          </w:tcPr>
          <w:p w:rsidRPr="001A2BBC" w:rsidR="001A2BBC" w:rsidP="001A2BBC" w:rsidRDefault="001A2BBC" w14:paraId="7194E7D2"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260" w:type="dxa"/>
            <w:hideMark/>
          </w:tcPr>
          <w:p w:rsidRPr="001A2BBC" w:rsidR="001A2BBC" w:rsidP="001A2BBC" w:rsidRDefault="001A2BBC" w14:paraId="788E5840" w14:textId="77777777">
            <w:pPr>
              <w:spacing w:after="160" w:line="279" w:lineRule="auto"/>
              <w:rPr>
                <w:rFonts w:ascii="Arial Nova" w:hAnsi="Arial Nova" w:eastAsia="Arial Nova" w:cs="Arial Nova"/>
                <w:i/>
                <w:iCs/>
              </w:rPr>
            </w:pPr>
          </w:p>
        </w:tc>
        <w:tc>
          <w:tcPr>
            <w:tcW w:w="1157" w:type="dxa"/>
            <w:hideMark/>
          </w:tcPr>
          <w:p w:rsidRPr="001A2BBC" w:rsidR="001A2BBC" w:rsidP="001A2BBC" w:rsidRDefault="001A2BBC" w14:paraId="07DC7DEC" w14:textId="77777777">
            <w:pPr>
              <w:spacing w:after="160" w:line="279" w:lineRule="auto"/>
              <w:rPr>
                <w:rFonts w:ascii="Arial Nova" w:hAnsi="Arial Nova" w:eastAsia="Arial Nova" w:cs="Arial Nova"/>
                <w:i/>
                <w:iCs/>
              </w:rPr>
            </w:pPr>
          </w:p>
        </w:tc>
        <w:tc>
          <w:tcPr>
            <w:tcW w:w="1183" w:type="dxa"/>
            <w:hideMark/>
          </w:tcPr>
          <w:p w:rsidRPr="001A2BBC" w:rsidR="001A2BBC" w:rsidP="001A2BBC" w:rsidRDefault="001A2BBC" w14:paraId="30D78527"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571BE868" w14:textId="77777777">
            <w:pPr>
              <w:spacing w:after="160" w:line="279" w:lineRule="auto"/>
              <w:rPr>
                <w:rFonts w:ascii="Arial Nova" w:hAnsi="Arial Nova" w:eastAsia="Arial Nova" w:cs="Arial Nova"/>
                <w:i/>
                <w:iCs/>
              </w:rPr>
            </w:pPr>
          </w:p>
        </w:tc>
      </w:tr>
      <w:tr w:rsidRPr="001A2BBC" w:rsidR="001178FB" w:rsidTr="001178FB" w14:paraId="735E6FE1" w14:textId="77777777">
        <w:tc>
          <w:tcPr>
            <w:tcW w:w="2970" w:type="dxa"/>
            <w:hideMark/>
          </w:tcPr>
          <w:p w:rsidRPr="001A2BBC" w:rsidR="001A2BBC" w:rsidP="001A2BBC" w:rsidRDefault="001A2BBC" w14:paraId="45E48C42"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Complete additional social care training and CPD activities</w:t>
            </w:r>
          </w:p>
        </w:tc>
        <w:tc>
          <w:tcPr>
            <w:tcW w:w="1170" w:type="dxa"/>
            <w:hideMark/>
          </w:tcPr>
          <w:p w:rsidRPr="001A2BBC" w:rsidR="001A2BBC" w:rsidP="001A2BBC" w:rsidRDefault="001A2BBC" w14:paraId="6BE5A2A8" w14:textId="77777777">
            <w:pPr>
              <w:spacing w:after="160" w:line="279" w:lineRule="auto"/>
              <w:rPr>
                <w:rFonts w:ascii="Arial Nova" w:hAnsi="Arial Nova" w:eastAsia="Arial Nova" w:cs="Arial Nova"/>
                <w:i/>
                <w:iCs/>
              </w:rPr>
            </w:pPr>
          </w:p>
        </w:tc>
        <w:tc>
          <w:tcPr>
            <w:tcW w:w="1170" w:type="dxa"/>
            <w:shd w:val="clear" w:color="auto" w:fill="000000" w:themeFill="text1"/>
            <w:hideMark/>
          </w:tcPr>
          <w:p w:rsidRPr="001A2BBC" w:rsidR="001A2BBC" w:rsidP="001A2BBC" w:rsidRDefault="001A2BBC" w14:paraId="639DE956"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260" w:type="dxa"/>
            <w:shd w:val="clear" w:color="auto" w:fill="000000" w:themeFill="text1"/>
            <w:hideMark/>
          </w:tcPr>
          <w:p w:rsidRPr="001A2BBC" w:rsidR="001A2BBC" w:rsidP="001A2BBC" w:rsidRDefault="001A2BBC" w14:paraId="3C0D6E12"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57" w:type="dxa"/>
            <w:shd w:val="clear" w:color="auto" w:fill="000000" w:themeFill="text1"/>
            <w:hideMark/>
          </w:tcPr>
          <w:p w:rsidRPr="001A2BBC" w:rsidR="001A2BBC" w:rsidP="001A2BBC" w:rsidRDefault="001A2BBC" w14:paraId="6A447C9B"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83" w:type="dxa"/>
            <w:hideMark/>
          </w:tcPr>
          <w:p w:rsidRPr="001A2BBC" w:rsidR="001A2BBC" w:rsidP="001A2BBC" w:rsidRDefault="001A2BBC" w14:paraId="606D3EDE"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5A11AE74" w14:textId="77777777">
            <w:pPr>
              <w:spacing w:after="160" w:line="279" w:lineRule="auto"/>
              <w:rPr>
                <w:rFonts w:ascii="Arial Nova" w:hAnsi="Arial Nova" w:eastAsia="Arial Nova" w:cs="Arial Nova"/>
                <w:i/>
                <w:iCs/>
              </w:rPr>
            </w:pPr>
          </w:p>
        </w:tc>
      </w:tr>
      <w:tr w:rsidRPr="001A2BBC" w:rsidR="001178FB" w:rsidTr="001178FB" w14:paraId="7DDF9965" w14:textId="77777777">
        <w:tc>
          <w:tcPr>
            <w:tcW w:w="2970" w:type="dxa"/>
            <w:hideMark/>
          </w:tcPr>
          <w:p w:rsidRPr="001A2BBC" w:rsidR="001A2BBC" w:rsidP="001A2BBC" w:rsidRDefault="001A2BBC" w14:paraId="08F6FF7B"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Develop professional networks with social care organisations</w:t>
            </w:r>
          </w:p>
        </w:tc>
        <w:tc>
          <w:tcPr>
            <w:tcW w:w="1170" w:type="dxa"/>
            <w:hideMark/>
          </w:tcPr>
          <w:p w:rsidRPr="001A2BBC" w:rsidR="001A2BBC" w:rsidP="001A2BBC" w:rsidRDefault="001A2BBC" w14:paraId="06B3C52A" w14:textId="77777777">
            <w:pPr>
              <w:spacing w:after="160" w:line="279" w:lineRule="auto"/>
              <w:rPr>
                <w:rFonts w:ascii="Arial Nova" w:hAnsi="Arial Nova" w:eastAsia="Arial Nova" w:cs="Arial Nova"/>
                <w:i/>
                <w:iCs/>
              </w:rPr>
            </w:pPr>
          </w:p>
        </w:tc>
        <w:tc>
          <w:tcPr>
            <w:tcW w:w="1170" w:type="dxa"/>
            <w:shd w:val="clear" w:color="auto" w:fill="FFFF00"/>
            <w:hideMark/>
          </w:tcPr>
          <w:p w:rsidRPr="001A2BBC" w:rsidR="001A2BBC" w:rsidP="001A2BBC" w:rsidRDefault="001A2BBC" w14:paraId="399F8791"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260" w:type="dxa"/>
            <w:shd w:val="clear" w:color="auto" w:fill="FFFF00"/>
            <w:hideMark/>
          </w:tcPr>
          <w:p w:rsidRPr="001A2BBC" w:rsidR="001A2BBC" w:rsidP="001A2BBC" w:rsidRDefault="001A2BBC" w14:paraId="38209F11"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57" w:type="dxa"/>
            <w:shd w:val="clear" w:color="auto" w:fill="FFFF00"/>
            <w:hideMark/>
          </w:tcPr>
          <w:p w:rsidRPr="001A2BBC" w:rsidR="001A2BBC" w:rsidP="001A2BBC" w:rsidRDefault="001A2BBC" w14:paraId="56831D66"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83" w:type="dxa"/>
            <w:hideMark/>
          </w:tcPr>
          <w:p w:rsidRPr="001A2BBC" w:rsidR="001A2BBC" w:rsidP="001A2BBC" w:rsidRDefault="001A2BBC" w14:paraId="7F0BC42B"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017197F7" w14:textId="77777777">
            <w:pPr>
              <w:spacing w:after="160" w:line="279" w:lineRule="auto"/>
              <w:rPr>
                <w:rFonts w:ascii="Arial Nova" w:hAnsi="Arial Nova" w:eastAsia="Arial Nova" w:cs="Arial Nova"/>
                <w:i/>
                <w:iCs/>
              </w:rPr>
            </w:pPr>
          </w:p>
        </w:tc>
      </w:tr>
      <w:tr w:rsidRPr="001A2BBC" w:rsidR="001178FB" w:rsidTr="001178FB" w14:paraId="27C13449" w14:textId="77777777">
        <w:tc>
          <w:tcPr>
            <w:tcW w:w="2970" w:type="dxa"/>
            <w:hideMark/>
          </w:tcPr>
          <w:p w:rsidRPr="001A2BBC" w:rsidR="001A2BBC" w:rsidP="001A2BBC" w:rsidRDefault="001A2BBC" w14:paraId="060CC084"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Gain practical experience through placement/work opportunities</w:t>
            </w:r>
          </w:p>
        </w:tc>
        <w:tc>
          <w:tcPr>
            <w:tcW w:w="1170" w:type="dxa"/>
            <w:hideMark/>
          </w:tcPr>
          <w:p w:rsidRPr="001A2BBC" w:rsidR="001A2BBC" w:rsidP="001A2BBC" w:rsidRDefault="001A2BBC" w14:paraId="32423A88"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31CC3E30" w14:textId="77777777">
            <w:pPr>
              <w:spacing w:after="160" w:line="279" w:lineRule="auto"/>
              <w:rPr>
                <w:rFonts w:ascii="Arial Nova" w:hAnsi="Arial Nova" w:eastAsia="Arial Nova" w:cs="Arial Nova"/>
                <w:i/>
                <w:iCs/>
              </w:rPr>
            </w:pPr>
          </w:p>
        </w:tc>
        <w:tc>
          <w:tcPr>
            <w:tcW w:w="1260" w:type="dxa"/>
            <w:shd w:val="clear" w:color="auto" w:fill="215E99" w:themeFill="text2" w:themeFillTint="BF"/>
            <w:hideMark/>
          </w:tcPr>
          <w:p w:rsidRPr="001A2BBC" w:rsidR="001A2BBC" w:rsidP="001A2BBC" w:rsidRDefault="001A2BBC" w14:paraId="037A758F"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57" w:type="dxa"/>
            <w:shd w:val="clear" w:color="auto" w:fill="215E99" w:themeFill="text2" w:themeFillTint="BF"/>
            <w:hideMark/>
          </w:tcPr>
          <w:p w:rsidRPr="001A2BBC" w:rsidR="001A2BBC" w:rsidP="001A2BBC" w:rsidRDefault="001A2BBC" w14:paraId="0BFC9252"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83" w:type="dxa"/>
            <w:shd w:val="clear" w:color="auto" w:fill="215E99" w:themeFill="text2" w:themeFillTint="BF"/>
            <w:hideMark/>
          </w:tcPr>
          <w:p w:rsidRPr="001A2BBC" w:rsidR="001A2BBC" w:rsidP="001A2BBC" w:rsidRDefault="001A2BBC" w14:paraId="7385FD12"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70" w:type="dxa"/>
            <w:hideMark/>
          </w:tcPr>
          <w:p w:rsidRPr="001A2BBC" w:rsidR="001A2BBC" w:rsidP="001A2BBC" w:rsidRDefault="001A2BBC" w14:paraId="764A9EF6" w14:textId="77777777">
            <w:pPr>
              <w:spacing w:after="160" w:line="279" w:lineRule="auto"/>
              <w:rPr>
                <w:rFonts w:ascii="Arial Nova" w:hAnsi="Arial Nova" w:eastAsia="Arial Nova" w:cs="Arial Nova"/>
                <w:i/>
                <w:iCs/>
              </w:rPr>
            </w:pPr>
          </w:p>
        </w:tc>
      </w:tr>
      <w:tr w:rsidRPr="001A2BBC" w:rsidR="001178FB" w:rsidTr="001178FB" w14:paraId="7AAD4B2B" w14:textId="77777777">
        <w:tc>
          <w:tcPr>
            <w:tcW w:w="2970" w:type="dxa"/>
            <w:hideMark/>
          </w:tcPr>
          <w:p w:rsidRPr="001A2BBC" w:rsidR="001A2BBC" w:rsidP="001A2BBC" w:rsidRDefault="001A2BBC" w14:paraId="39FFA42B"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Apply for suitable social care positions</w:t>
            </w:r>
          </w:p>
        </w:tc>
        <w:tc>
          <w:tcPr>
            <w:tcW w:w="1170" w:type="dxa"/>
            <w:hideMark/>
          </w:tcPr>
          <w:p w:rsidRPr="001A2BBC" w:rsidR="001A2BBC" w:rsidP="001A2BBC" w:rsidRDefault="001A2BBC" w14:paraId="1F49E2AF"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708A1DFA" w14:textId="77777777">
            <w:pPr>
              <w:spacing w:after="160" w:line="279" w:lineRule="auto"/>
              <w:rPr>
                <w:rFonts w:ascii="Arial Nova" w:hAnsi="Arial Nova" w:eastAsia="Arial Nova" w:cs="Arial Nova"/>
                <w:i/>
                <w:iCs/>
              </w:rPr>
            </w:pPr>
          </w:p>
        </w:tc>
        <w:tc>
          <w:tcPr>
            <w:tcW w:w="1260" w:type="dxa"/>
            <w:hideMark/>
          </w:tcPr>
          <w:p w:rsidRPr="001A2BBC" w:rsidR="001A2BBC" w:rsidP="001A2BBC" w:rsidRDefault="001A2BBC" w14:paraId="7DACE7D1" w14:textId="77777777">
            <w:pPr>
              <w:spacing w:after="160" w:line="279" w:lineRule="auto"/>
              <w:rPr>
                <w:rFonts w:ascii="Arial Nova" w:hAnsi="Arial Nova" w:eastAsia="Arial Nova" w:cs="Arial Nova"/>
                <w:i/>
                <w:iCs/>
              </w:rPr>
            </w:pPr>
          </w:p>
        </w:tc>
        <w:tc>
          <w:tcPr>
            <w:tcW w:w="1157" w:type="dxa"/>
            <w:shd w:val="clear" w:color="auto" w:fill="00B050"/>
            <w:hideMark/>
          </w:tcPr>
          <w:p w:rsidRPr="00585683" w:rsidR="001A2BBC" w:rsidP="001A2BBC" w:rsidRDefault="001A2BBC" w14:paraId="6D46419F" w14:textId="77777777">
            <w:pPr>
              <w:spacing w:after="160" w:line="279" w:lineRule="auto"/>
              <w:rPr>
                <w:rFonts w:ascii="Arial Nova" w:hAnsi="Arial Nova" w:eastAsia="Arial Nova" w:cs="Arial Nova"/>
                <w:i/>
                <w:iCs/>
                <w:color w:val="DAE9F7" w:themeColor="text2" w:themeTint="1A"/>
              </w:rPr>
            </w:pPr>
            <w:r w:rsidRPr="00585683">
              <w:rPr>
                <w:rFonts w:ascii="Segoe UI Symbol" w:hAnsi="Segoe UI Symbol" w:eastAsia="Arial Nova" w:cs="Segoe UI Symbol"/>
                <w:i/>
                <w:iCs/>
                <w:color w:val="DAE9F7" w:themeColor="text2" w:themeTint="1A"/>
              </w:rPr>
              <w:t>✓</w:t>
            </w:r>
          </w:p>
        </w:tc>
        <w:tc>
          <w:tcPr>
            <w:tcW w:w="1183" w:type="dxa"/>
            <w:shd w:val="clear" w:color="auto" w:fill="00B050"/>
            <w:hideMark/>
          </w:tcPr>
          <w:p w:rsidRPr="00585683" w:rsidR="001A2BBC" w:rsidP="001A2BBC" w:rsidRDefault="001A2BBC" w14:paraId="3B5064FA" w14:textId="77777777">
            <w:pPr>
              <w:spacing w:after="160" w:line="279" w:lineRule="auto"/>
              <w:rPr>
                <w:rFonts w:ascii="Arial Nova" w:hAnsi="Arial Nova" w:eastAsia="Arial Nova" w:cs="Arial Nova"/>
                <w:i/>
                <w:iCs/>
                <w:color w:val="DAE9F7" w:themeColor="text2" w:themeTint="1A"/>
              </w:rPr>
            </w:pPr>
            <w:r w:rsidRPr="00585683">
              <w:rPr>
                <w:rFonts w:ascii="Segoe UI Symbol" w:hAnsi="Segoe UI Symbol" w:eastAsia="Arial Nova" w:cs="Segoe UI Symbol"/>
                <w:i/>
                <w:iCs/>
                <w:color w:val="DAE9F7" w:themeColor="text2" w:themeTint="1A"/>
              </w:rPr>
              <w:t>✓</w:t>
            </w:r>
          </w:p>
        </w:tc>
        <w:tc>
          <w:tcPr>
            <w:tcW w:w="1170" w:type="dxa"/>
            <w:hideMark/>
          </w:tcPr>
          <w:p w:rsidRPr="001A2BBC" w:rsidR="001A2BBC" w:rsidP="001A2BBC" w:rsidRDefault="001A2BBC" w14:paraId="163E9A2C" w14:textId="77777777">
            <w:pPr>
              <w:spacing w:after="160" w:line="279" w:lineRule="auto"/>
              <w:rPr>
                <w:rFonts w:ascii="Arial Nova" w:hAnsi="Arial Nova" w:eastAsia="Arial Nova" w:cs="Arial Nova"/>
                <w:i/>
                <w:iCs/>
              </w:rPr>
            </w:pPr>
          </w:p>
        </w:tc>
      </w:tr>
      <w:tr w:rsidRPr="001A2BBC" w:rsidR="001178FB" w:rsidTr="001178FB" w14:paraId="4E5D00CB" w14:textId="77777777">
        <w:tc>
          <w:tcPr>
            <w:tcW w:w="2970" w:type="dxa"/>
            <w:hideMark/>
          </w:tcPr>
          <w:p w:rsidRPr="001A2BBC" w:rsidR="001A2BBC" w:rsidP="001A2BBC" w:rsidRDefault="001A2BBC" w14:paraId="6529B1DF"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Prepare for interviews and recruitment processes</w:t>
            </w:r>
          </w:p>
        </w:tc>
        <w:tc>
          <w:tcPr>
            <w:tcW w:w="1170" w:type="dxa"/>
            <w:hideMark/>
          </w:tcPr>
          <w:p w:rsidRPr="001A2BBC" w:rsidR="001A2BBC" w:rsidP="001A2BBC" w:rsidRDefault="001A2BBC" w14:paraId="0B999E98"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1F65D3E2" w14:textId="77777777">
            <w:pPr>
              <w:spacing w:after="160" w:line="279" w:lineRule="auto"/>
              <w:rPr>
                <w:rFonts w:ascii="Arial Nova" w:hAnsi="Arial Nova" w:eastAsia="Arial Nova" w:cs="Arial Nova"/>
                <w:i/>
                <w:iCs/>
              </w:rPr>
            </w:pPr>
          </w:p>
        </w:tc>
        <w:tc>
          <w:tcPr>
            <w:tcW w:w="1260" w:type="dxa"/>
            <w:hideMark/>
          </w:tcPr>
          <w:p w:rsidRPr="001A2BBC" w:rsidR="001A2BBC" w:rsidP="001A2BBC" w:rsidRDefault="001A2BBC" w14:paraId="207E5474" w14:textId="77777777">
            <w:pPr>
              <w:spacing w:after="160" w:line="279" w:lineRule="auto"/>
              <w:rPr>
                <w:rFonts w:ascii="Arial Nova" w:hAnsi="Arial Nova" w:eastAsia="Arial Nova" w:cs="Arial Nova"/>
                <w:i/>
                <w:iCs/>
              </w:rPr>
            </w:pPr>
          </w:p>
        </w:tc>
        <w:tc>
          <w:tcPr>
            <w:tcW w:w="1157" w:type="dxa"/>
            <w:hideMark/>
          </w:tcPr>
          <w:p w:rsidRPr="001A2BBC" w:rsidR="001A2BBC" w:rsidP="001A2BBC" w:rsidRDefault="001A2BBC" w14:paraId="297AA754" w14:textId="77777777">
            <w:pPr>
              <w:spacing w:after="160" w:line="279" w:lineRule="auto"/>
              <w:rPr>
                <w:rFonts w:ascii="Arial Nova" w:hAnsi="Arial Nova" w:eastAsia="Arial Nova" w:cs="Arial Nova"/>
                <w:i/>
                <w:iCs/>
              </w:rPr>
            </w:pPr>
          </w:p>
        </w:tc>
        <w:tc>
          <w:tcPr>
            <w:tcW w:w="1183" w:type="dxa"/>
            <w:shd w:val="clear" w:color="auto" w:fill="BF4E14" w:themeFill="accent2" w:themeFillShade="BF"/>
            <w:hideMark/>
          </w:tcPr>
          <w:p w:rsidRPr="001A2BBC" w:rsidR="001A2BBC" w:rsidP="001A2BBC" w:rsidRDefault="001A2BBC" w14:paraId="61721C67"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c>
          <w:tcPr>
            <w:tcW w:w="1170" w:type="dxa"/>
            <w:shd w:val="clear" w:color="auto" w:fill="BF4E14" w:themeFill="accent2" w:themeFillShade="BF"/>
            <w:hideMark/>
          </w:tcPr>
          <w:p w:rsidRPr="001A2BBC" w:rsidR="001A2BBC" w:rsidP="001A2BBC" w:rsidRDefault="001A2BBC" w14:paraId="71B881EB"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r>
      <w:tr w:rsidRPr="001A2BBC" w:rsidR="001178FB" w:rsidTr="001178FB" w14:paraId="5F542EE9" w14:textId="77777777">
        <w:tc>
          <w:tcPr>
            <w:tcW w:w="2970" w:type="dxa"/>
            <w:hideMark/>
          </w:tcPr>
          <w:p w:rsidRPr="001A2BBC" w:rsidR="001A2BBC" w:rsidP="001A2BBC" w:rsidRDefault="001A2BBC" w14:paraId="60F43F4A" w14:textId="77777777">
            <w:pPr>
              <w:spacing w:after="160" w:line="279" w:lineRule="auto"/>
              <w:rPr>
                <w:rFonts w:ascii="Arial Nova" w:hAnsi="Arial Nova" w:eastAsia="Arial Nova" w:cs="Arial Nova"/>
                <w:i/>
                <w:iCs/>
              </w:rPr>
            </w:pPr>
            <w:r w:rsidRPr="001A2BBC">
              <w:rPr>
                <w:rFonts w:ascii="Arial Nova" w:hAnsi="Arial Nova" w:eastAsia="Arial Nova" w:cs="Arial Nova"/>
                <w:i/>
                <w:iCs/>
              </w:rPr>
              <w:t>Begin employment and continue professional development</w:t>
            </w:r>
          </w:p>
        </w:tc>
        <w:tc>
          <w:tcPr>
            <w:tcW w:w="1170" w:type="dxa"/>
            <w:hideMark/>
          </w:tcPr>
          <w:p w:rsidRPr="001A2BBC" w:rsidR="001A2BBC" w:rsidP="001A2BBC" w:rsidRDefault="001A2BBC" w14:paraId="152CE808" w14:textId="77777777">
            <w:pPr>
              <w:spacing w:after="160" w:line="279" w:lineRule="auto"/>
              <w:rPr>
                <w:rFonts w:ascii="Arial Nova" w:hAnsi="Arial Nova" w:eastAsia="Arial Nova" w:cs="Arial Nova"/>
                <w:i/>
                <w:iCs/>
              </w:rPr>
            </w:pPr>
          </w:p>
        </w:tc>
        <w:tc>
          <w:tcPr>
            <w:tcW w:w="1170" w:type="dxa"/>
            <w:hideMark/>
          </w:tcPr>
          <w:p w:rsidRPr="001A2BBC" w:rsidR="001A2BBC" w:rsidP="001A2BBC" w:rsidRDefault="001A2BBC" w14:paraId="76CE2ED4" w14:textId="77777777">
            <w:pPr>
              <w:spacing w:after="160" w:line="279" w:lineRule="auto"/>
              <w:rPr>
                <w:rFonts w:ascii="Arial Nova" w:hAnsi="Arial Nova" w:eastAsia="Arial Nova" w:cs="Arial Nova"/>
                <w:i/>
                <w:iCs/>
              </w:rPr>
            </w:pPr>
          </w:p>
        </w:tc>
        <w:tc>
          <w:tcPr>
            <w:tcW w:w="1260" w:type="dxa"/>
            <w:hideMark/>
          </w:tcPr>
          <w:p w:rsidRPr="001A2BBC" w:rsidR="001A2BBC" w:rsidP="001A2BBC" w:rsidRDefault="001A2BBC" w14:paraId="5EE7767F" w14:textId="77777777">
            <w:pPr>
              <w:spacing w:after="160" w:line="279" w:lineRule="auto"/>
              <w:rPr>
                <w:rFonts w:ascii="Arial Nova" w:hAnsi="Arial Nova" w:eastAsia="Arial Nova" w:cs="Arial Nova"/>
                <w:i/>
                <w:iCs/>
              </w:rPr>
            </w:pPr>
          </w:p>
        </w:tc>
        <w:tc>
          <w:tcPr>
            <w:tcW w:w="1157" w:type="dxa"/>
            <w:hideMark/>
          </w:tcPr>
          <w:p w:rsidRPr="001A2BBC" w:rsidR="001A2BBC" w:rsidP="001A2BBC" w:rsidRDefault="001A2BBC" w14:paraId="70B9CD29" w14:textId="77777777">
            <w:pPr>
              <w:spacing w:after="160" w:line="279" w:lineRule="auto"/>
              <w:rPr>
                <w:rFonts w:ascii="Arial Nova" w:hAnsi="Arial Nova" w:eastAsia="Arial Nova" w:cs="Arial Nova"/>
                <w:i/>
                <w:iCs/>
              </w:rPr>
            </w:pPr>
          </w:p>
        </w:tc>
        <w:tc>
          <w:tcPr>
            <w:tcW w:w="1183" w:type="dxa"/>
            <w:hideMark/>
          </w:tcPr>
          <w:p w:rsidRPr="001A2BBC" w:rsidR="001A2BBC" w:rsidP="001A2BBC" w:rsidRDefault="001A2BBC" w14:paraId="230094BC" w14:textId="77777777">
            <w:pPr>
              <w:spacing w:after="160" w:line="279" w:lineRule="auto"/>
              <w:rPr>
                <w:rFonts w:ascii="Arial Nova" w:hAnsi="Arial Nova" w:eastAsia="Arial Nova" w:cs="Arial Nova"/>
                <w:i/>
                <w:iCs/>
              </w:rPr>
            </w:pPr>
          </w:p>
        </w:tc>
        <w:tc>
          <w:tcPr>
            <w:tcW w:w="1170" w:type="dxa"/>
            <w:shd w:val="clear" w:color="auto" w:fill="002060"/>
            <w:hideMark/>
          </w:tcPr>
          <w:p w:rsidRPr="001A2BBC" w:rsidR="001A2BBC" w:rsidP="001A2BBC" w:rsidRDefault="001A2BBC" w14:paraId="6856A711" w14:textId="77777777">
            <w:pPr>
              <w:spacing w:after="160" w:line="279" w:lineRule="auto"/>
              <w:rPr>
                <w:rFonts w:ascii="Arial Nova" w:hAnsi="Arial Nova" w:eastAsia="Arial Nova" w:cs="Arial Nova"/>
                <w:i/>
                <w:iCs/>
              </w:rPr>
            </w:pPr>
            <w:r w:rsidRPr="001A2BBC">
              <w:rPr>
                <w:rFonts w:ascii="Segoe UI Symbol" w:hAnsi="Segoe UI Symbol" w:eastAsia="Arial Nova" w:cs="Segoe UI Symbol"/>
                <w:i/>
                <w:iCs/>
              </w:rPr>
              <w:t>✓</w:t>
            </w:r>
          </w:p>
        </w:tc>
      </w:tr>
    </w:tbl>
    <w:p w:rsidR="00615A2C" w:rsidP="2CA95316" w:rsidRDefault="00615A2C" w14:paraId="31CA0BD3" w14:textId="56A2F099">
      <w:pPr>
        <w:ind w:firstLine="720"/>
        <w:rPr>
          <w:rFonts w:ascii="Arial Nova" w:hAnsi="Arial Nova" w:eastAsia="Arial Nova" w:cs="Arial Nova"/>
          <w:i w:val="1"/>
          <w:iCs w:val="1"/>
          <w:sz w:val="22"/>
          <w:szCs w:val="22"/>
        </w:rPr>
      </w:pPr>
      <w:r w:rsidRPr="2CA95316" w:rsidR="00615A2C">
        <w:rPr>
          <w:rFonts w:ascii="Arial Nova" w:hAnsi="Arial Nova" w:eastAsia="Arial Nova" w:cs="Arial Nova"/>
          <w:i w:val="1"/>
          <w:iCs w:val="1"/>
          <w:sz w:val="22"/>
          <w:szCs w:val="22"/>
        </w:rPr>
        <w:t xml:space="preserve">The Gantt chart illustrates a systematic way of </w:t>
      </w:r>
      <w:r w:rsidRPr="2CA95316" w:rsidR="00615A2C">
        <w:rPr>
          <w:rFonts w:ascii="Arial Nova" w:hAnsi="Arial Nova" w:eastAsia="Arial Nova" w:cs="Arial Nova"/>
          <w:i w:val="1"/>
          <w:iCs w:val="1"/>
          <w:sz w:val="22"/>
          <w:szCs w:val="22"/>
        </w:rPr>
        <w:t>attaining</w:t>
      </w:r>
      <w:r w:rsidRPr="2CA95316" w:rsidR="00615A2C">
        <w:rPr>
          <w:rFonts w:ascii="Arial Nova" w:hAnsi="Arial Nova" w:eastAsia="Arial Nova" w:cs="Arial Nova"/>
          <w:i w:val="1"/>
          <w:iCs w:val="1"/>
          <w:sz w:val="22"/>
          <w:szCs w:val="22"/>
        </w:rPr>
        <w:t xml:space="preserve"> my future employment </w:t>
      </w:r>
      <w:r w:rsidRPr="2CA95316" w:rsidR="00615A2C">
        <w:rPr>
          <w:rFonts w:ascii="Arial Nova" w:hAnsi="Arial Nova" w:eastAsia="Arial Nova" w:cs="Arial Nova"/>
          <w:i w:val="1"/>
          <w:iCs w:val="1"/>
          <w:sz w:val="22"/>
          <w:szCs w:val="22"/>
        </w:rPr>
        <w:t>objectives</w:t>
      </w:r>
      <w:r w:rsidRPr="2CA95316" w:rsidR="00615A2C">
        <w:rPr>
          <w:rFonts w:ascii="Arial Nova" w:hAnsi="Arial Nova" w:eastAsia="Arial Nova" w:cs="Arial Nova"/>
          <w:i w:val="1"/>
          <w:iCs w:val="1"/>
          <w:sz w:val="22"/>
          <w:szCs w:val="22"/>
        </w:rPr>
        <w:t xml:space="preserve"> in the field of social care. The first phases are aimed at shaping my professional identity, enhancing employability </w:t>
      </w:r>
      <w:r w:rsidRPr="2CA95316" w:rsidR="4F70B344">
        <w:rPr>
          <w:rFonts w:ascii="Arial Nova" w:hAnsi="Arial Nova" w:eastAsia="Arial Nova" w:cs="Arial Nova"/>
          <w:i w:val="1"/>
          <w:iCs w:val="1"/>
          <w:sz w:val="22"/>
          <w:szCs w:val="22"/>
        </w:rPr>
        <w:t>skills,</w:t>
      </w:r>
      <w:r w:rsidRPr="2CA95316" w:rsidR="00615A2C">
        <w:rPr>
          <w:rFonts w:ascii="Arial Nova" w:hAnsi="Arial Nova" w:eastAsia="Arial Nova" w:cs="Arial Nova"/>
          <w:i w:val="1"/>
          <w:iCs w:val="1"/>
          <w:sz w:val="22"/>
          <w:szCs w:val="22"/>
        </w:rPr>
        <w:t xml:space="preserve"> and reinforcing the knowledge needed to be a successful social care practitioner. The intermediate phases are aimed at </w:t>
      </w:r>
      <w:r w:rsidRPr="2CA95316" w:rsidR="00615A2C">
        <w:rPr>
          <w:rFonts w:ascii="Arial Nova" w:hAnsi="Arial Nova" w:eastAsia="Arial Nova" w:cs="Arial Nova"/>
          <w:i w:val="1"/>
          <w:iCs w:val="1"/>
          <w:sz w:val="22"/>
          <w:szCs w:val="22"/>
        </w:rPr>
        <w:t>acquiring</w:t>
      </w:r>
      <w:r w:rsidRPr="2CA95316" w:rsidR="00615A2C">
        <w:rPr>
          <w:rFonts w:ascii="Arial Nova" w:hAnsi="Arial Nova" w:eastAsia="Arial Nova" w:cs="Arial Nova"/>
          <w:i w:val="1"/>
          <w:iCs w:val="1"/>
          <w:sz w:val="22"/>
          <w:szCs w:val="22"/>
        </w:rPr>
        <w:t xml:space="preserve"> hands-on experience, building professional </w:t>
      </w:r>
      <w:r w:rsidRPr="2CA95316" w:rsidR="4627ED9F">
        <w:rPr>
          <w:rFonts w:ascii="Arial Nova" w:hAnsi="Arial Nova" w:eastAsia="Arial Nova" w:cs="Arial Nova"/>
          <w:i w:val="1"/>
          <w:iCs w:val="1"/>
          <w:sz w:val="22"/>
          <w:szCs w:val="22"/>
        </w:rPr>
        <w:t>connections,</w:t>
      </w:r>
      <w:r w:rsidRPr="2CA95316" w:rsidR="00615A2C">
        <w:rPr>
          <w:rFonts w:ascii="Arial Nova" w:hAnsi="Arial Nova" w:eastAsia="Arial Nova" w:cs="Arial Nova"/>
          <w:i w:val="1"/>
          <w:iCs w:val="1"/>
          <w:sz w:val="22"/>
          <w:szCs w:val="22"/>
        </w:rPr>
        <w:t xml:space="preserve"> and seeking </w:t>
      </w:r>
      <w:r w:rsidRPr="2CA95316" w:rsidR="00615A2C">
        <w:rPr>
          <w:rFonts w:ascii="Arial Nova" w:hAnsi="Arial Nova" w:eastAsia="Arial Nova" w:cs="Arial Nova"/>
          <w:i w:val="1"/>
          <w:iCs w:val="1"/>
          <w:sz w:val="22"/>
          <w:szCs w:val="22"/>
        </w:rPr>
        <w:t>appropriate job</w:t>
      </w:r>
      <w:r w:rsidRPr="2CA95316" w:rsidR="00615A2C">
        <w:rPr>
          <w:rFonts w:ascii="Arial Nova" w:hAnsi="Arial Nova" w:eastAsia="Arial Nova" w:cs="Arial Nova"/>
          <w:i w:val="1"/>
          <w:iCs w:val="1"/>
          <w:sz w:val="22"/>
          <w:szCs w:val="22"/>
        </w:rPr>
        <w:t xml:space="preserve"> opportunities in the field. The last phase is to move into </w:t>
      </w:r>
      <w:r w:rsidRPr="2CA95316" w:rsidR="464748B4">
        <w:rPr>
          <w:rFonts w:ascii="Arial Nova" w:hAnsi="Arial Nova" w:eastAsia="Arial Nova" w:cs="Arial Nova"/>
          <w:i w:val="1"/>
          <w:iCs w:val="1"/>
          <w:sz w:val="22"/>
          <w:szCs w:val="22"/>
        </w:rPr>
        <w:t>employment</w:t>
      </w:r>
      <w:r w:rsidRPr="2CA95316" w:rsidR="00615A2C">
        <w:rPr>
          <w:rFonts w:ascii="Arial Nova" w:hAnsi="Arial Nova" w:eastAsia="Arial Nova" w:cs="Arial Nova"/>
          <w:i w:val="1"/>
          <w:iCs w:val="1"/>
          <w:sz w:val="22"/>
          <w:szCs w:val="22"/>
        </w:rPr>
        <w:t xml:space="preserve"> and keep learning throughout my life, developing as a professional and enhancing my skills through training. This will make my career development planned, </w:t>
      </w:r>
      <w:r w:rsidRPr="2CA95316" w:rsidR="177A3F92">
        <w:rPr>
          <w:rFonts w:ascii="Arial Nova" w:hAnsi="Arial Nova" w:eastAsia="Arial Nova" w:cs="Arial Nova"/>
          <w:i w:val="1"/>
          <w:iCs w:val="1"/>
          <w:sz w:val="22"/>
          <w:szCs w:val="22"/>
        </w:rPr>
        <w:t>realistic,</w:t>
      </w:r>
      <w:r w:rsidRPr="2CA95316" w:rsidR="00615A2C">
        <w:rPr>
          <w:rFonts w:ascii="Arial Nova" w:hAnsi="Arial Nova" w:eastAsia="Arial Nova" w:cs="Arial Nova"/>
          <w:i w:val="1"/>
          <w:iCs w:val="1"/>
          <w:sz w:val="22"/>
          <w:szCs w:val="22"/>
        </w:rPr>
        <w:t xml:space="preserve"> and in line with the expectations of the social care employers.</w:t>
      </w:r>
    </w:p>
    <w:p w:rsidRPr="0074551A" w:rsidR="021F216E" w:rsidP="0074551A" w:rsidRDefault="0074551A" w14:paraId="156F27C2" w14:textId="2F34656F">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t>Task 7- Making Changes- Report</w:t>
      </w:r>
    </w:p>
    <w:p w:rsidR="021F216E" w:rsidP="3D9ED006" w:rsidRDefault="00D17D41" w14:paraId="06C8C088" w14:textId="238E1B90">
      <w:pPr>
        <w:rPr>
          <w:rFonts w:ascii="Arial Nova" w:hAnsi="Arial Nova" w:eastAsia="Arial Nova" w:cs="Arial Nova"/>
          <w:i w:val="1"/>
          <w:iCs w:val="1"/>
          <w:color w:val="000000" w:themeColor="text1"/>
        </w:rPr>
      </w:pPr>
      <w:r w:rsidRPr="3D9ED006" w:rsidR="02D8C234">
        <w:rPr>
          <w:rFonts w:ascii="Arial Nova" w:hAnsi="Arial Nova" w:eastAsia="Arial Nova" w:cs="Arial Nova"/>
          <w:i w:val="1"/>
          <w:iCs w:val="1"/>
          <w:color w:val="000000" w:themeColor="text1" w:themeTint="FF" w:themeShade="FF"/>
        </w:rPr>
        <w:t>You are a care home manager and want to change your workplace.</w:t>
      </w:r>
      <w:r w:rsidRPr="3D9ED006" w:rsidR="00D17D41">
        <w:rPr>
          <w:rFonts w:ascii="Arial Nova" w:hAnsi="Arial Nova" w:eastAsia="Arial Nova" w:cs="Arial Nova"/>
          <w:i w:val="1"/>
          <w:iCs w:val="1"/>
          <w:color w:val="000000" w:themeColor="text1" w:themeTint="FF" w:themeShade="FF"/>
        </w:rPr>
        <w:t xml:space="preserve"> </w:t>
      </w:r>
      <w:r w:rsidRPr="3D9ED006" w:rsidR="00D17D41">
        <w:rPr>
          <w:rFonts w:ascii="Arial Nova" w:hAnsi="Arial Nova" w:eastAsia="Arial Nova" w:cs="Arial Nova"/>
          <w:i w:val="1"/>
          <w:iCs w:val="1"/>
          <w:color w:val="000000" w:themeColor="text1" w:themeTint="FF" w:themeShade="FF"/>
        </w:rPr>
        <w:t>Identify</w:t>
      </w:r>
      <w:r w:rsidRPr="3D9ED006" w:rsidR="00D17D41">
        <w:rPr>
          <w:rFonts w:ascii="Arial Nova" w:hAnsi="Arial Nova" w:eastAsia="Arial Nova" w:cs="Arial Nova"/>
          <w:i w:val="1"/>
          <w:iCs w:val="1"/>
          <w:color w:val="000000" w:themeColor="text1" w:themeTint="FF" w:themeShade="FF"/>
        </w:rPr>
        <w:t xml:space="preserve"> one specific change that you want to </w:t>
      </w:r>
      <w:r w:rsidRPr="3D9ED006" w:rsidR="001178FB">
        <w:rPr>
          <w:rFonts w:ascii="Arial Nova" w:hAnsi="Arial Nova" w:eastAsia="Arial Nova" w:cs="Arial Nova"/>
          <w:i w:val="1"/>
          <w:iCs w:val="1"/>
          <w:color w:val="000000" w:themeColor="text1" w:themeTint="FF" w:themeShade="FF"/>
        </w:rPr>
        <w:t>implement and</w:t>
      </w:r>
      <w:r w:rsidRPr="3D9ED006" w:rsidR="00D17D41">
        <w:rPr>
          <w:rFonts w:ascii="Arial Nova" w:hAnsi="Arial Nova" w:eastAsia="Arial Nova" w:cs="Arial Nova"/>
          <w:i w:val="1"/>
          <w:iCs w:val="1"/>
          <w:color w:val="000000" w:themeColor="text1" w:themeTint="FF" w:themeShade="FF"/>
        </w:rPr>
        <w:t xml:space="preserve"> </w:t>
      </w:r>
      <w:r w:rsidRPr="3D9ED006" w:rsidR="32EB0A8C">
        <w:rPr>
          <w:rFonts w:ascii="Arial Nova" w:hAnsi="Arial Nova" w:eastAsia="Arial Nova" w:cs="Arial Nova"/>
          <w:i w:val="1"/>
          <w:iCs w:val="1"/>
          <w:color w:val="000000" w:themeColor="text1" w:themeTint="FF" w:themeShade="FF"/>
        </w:rPr>
        <w:t>draft</w:t>
      </w:r>
      <w:r w:rsidRPr="3D9ED006" w:rsidR="00D17D41">
        <w:rPr>
          <w:rFonts w:ascii="Arial Nova" w:hAnsi="Arial Nova" w:eastAsia="Arial Nova" w:cs="Arial Nova"/>
          <w:i w:val="1"/>
          <w:iCs w:val="1"/>
          <w:color w:val="000000" w:themeColor="text1" w:themeTint="FF" w:themeShade="FF"/>
        </w:rPr>
        <w:t xml:space="preserve"> a brief report on how this is going to be achieved considering the necessary skills needed and</w:t>
      </w:r>
      <w:r w:rsidRPr="3D9ED006" w:rsidR="00632F8B">
        <w:rPr>
          <w:rFonts w:ascii="Arial Nova" w:hAnsi="Arial Nova" w:eastAsia="Arial Nova" w:cs="Arial Nova"/>
          <w:i w:val="1"/>
          <w:iCs w:val="1"/>
          <w:color w:val="000000" w:themeColor="text1" w:themeTint="FF" w:themeShade="FF"/>
        </w:rPr>
        <w:t xml:space="preserve"> addressing </w:t>
      </w:r>
      <w:r w:rsidRPr="3D9ED006" w:rsidR="79652BD3">
        <w:rPr>
          <w:rFonts w:ascii="Arial Nova" w:hAnsi="Arial Nova" w:eastAsia="Arial Nova" w:cs="Arial Nova"/>
          <w:i w:val="1"/>
          <w:iCs w:val="1"/>
          <w:color w:val="000000" w:themeColor="text1" w:themeTint="FF" w:themeShade="FF"/>
        </w:rPr>
        <w:t>barriers</w:t>
      </w:r>
      <w:r w:rsidRPr="3D9ED006" w:rsidR="00D17D41">
        <w:rPr>
          <w:rFonts w:ascii="Arial Nova" w:hAnsi="Arial Nova" w:eastAsia="Arial Nova" w:cs="Arial Nova"/>
          <w:i w:val="1"/>
          <w:iCs w:val="1"/>
          <w:color w:val="000000" w:themeColor="text1" w:themeTint="FF" w:themeShade="FF"/>
        </w:rPr>
        <w:t xml:space="preserve"> to success</w:t>
      </w:r>
      <w:r w:rsidRPr="3D9ED006" w:rsidR="00632F8B">
        <w:rPr>
          <w:rFonts w:ascii="Arial Nova" w:hAnsi="Arial Nova" w:eastAsia="Arial Nova" w:cs="Arial Nova"/>
          <w:i w:val="1"/>
          <w:iCs w:val="1"/>
          <w:color w:val="000000" w:themeColor="text1" w:themeTint="FF" w:themeShade="FF"/>
        </w:rPr>
        <w:t>. Relevant change models can be highlighted (</w:t>
      </w:r>
      <w:r w:rsidRPr="3D9ED006" w:rsidR="00C96CFC">
        <w:rPr>
          <w:rFonts w:ascii="Arial Nova" w:hAnsi="Arial Nova" w:eastAsia="Arial Nova" w:cs="Arial Nova"/>
          <w:i w:val="1"/>
          <w:iCs w:val="1"/>
          <w:color w:val="000000" w:themeColor="text1" w:themeTint="FF" w:themeShade="FF"/>
        </w:rPr>
        <w:t>3</w:t>
      </w:r>
      <w:r w:rsidRPr="3D9ED006" w:rsidR="00632F8B">
        <w:rPr>
          <w:rFonts w:ascii="Arial Nova" w:hAnsi="Arial Nova" w:eastAsia="Arial Nova" w:cs="Arial Nova"/>
          <w:i w:val="1"/>
          <w:iCs w:val="1"/>
          <w:color w:val="000000" w:themeColor="text1" w:themeTint="FF" w:themeShade="FF"/>
        </w:rPr>
        <w:t>50</w:t>
      </w:r>
      <w:r w:rsidRPr="3D9ED006" w:rsidR="00304206">
        <w:rPr>
          <w:rFonts w:ascii="Arial Nova" w:hAnsi="Arial Nova" w:eastAsia="Arial Nova" w:cs="Arial Nova"/>
          <w:i w:val="1"/>
          <w:iCs w:val="1"/>
          <w:color w:val="000000" w:themeColor="text1" w:themeTint="FF" w:themeShade="FF"/>
        </w:rPr>
        <w:t xml:space="preserve"> </w:t>
      </w:r>
      <w:r w:rsidRPr="3D9ED006" w:rsidR="00304206">
        <w:rPr>
          <w:rFonts w:ascii="Arial Nova" w:hAnsi="Arial Nova" w:eastAsia="Arial Nova" w:cs="Arial Nova"/>
          <w:i w:val="1"/>
          <w:iCs w:val="1"/>
          <w:color w:val="000000" w:themeColor="text1" w:themeTint="FF" w:themeShade="FF"/>
        </w:rPr>
        <w:t>words</w:t>
      </w:r>
      <w:r w:rsidRPr="3D9ED006" w:rsidR="00304206">
        <w:rPr>
          <w:rFonts w:ascii="Arial Nova" w:hAnsi="Arial Nova" w:eastAsia="Arial Nova" w:cs="Arial Nova"/>
          <w:b w:val="1"/>
          <w:bCs w:val="1"/>
          <w:i w:val="1"/>
          <w:iCs w:val="1"/>
          <w:color w:val="000000" w:themeColor="text1" w:themeTint="FF" w:themeShade="FF"/>
          <w:lang w:val="en-GB"/>
        </w:rPr>
        <w:t xml:space="preserve"> </w:t>
      </w:r>
      <w:r w:rsidRPr="3D9ED006" w:rsidR="00304206">
        <w:rPr>
          <w:rFonts w:ascii="Arial Nova" w:hAnsi="Arial Nova" w:eastAsia="Arial Nova" w:cs="Arial Nova"/>
          <w:b w:val="1"/>
          <w:bCs w:val="1"/>
          <w:i w:val="1"/>
          <w:iCs w:val="1"/>
          <w:color w:val="000000" w:themeColor="text1" w:themeTint="FF" w:themeShade="FF"/>
          <w:lang w:val="en-GB"/>
        </w:rPr>
        <w:t xml:space="preserve">Minimum </w:t>
      </w:r>
      <w:r w:rsidRPr="3D9ED006" w:rsidR="00304206">
        <w:rPr>
          <w:rFonts w:ascii="Arial Nova" w:hAnsi="Arial Nova" w:eastAsia="Arial Nova" w:cs="Arial Nova"/>
          <w:i w:val="1"/>
          <w:iCs w:val="1"/>
          <w:color w:val="000000" w:themeColor="text1" w:themeTint="FF" w:themeShade="FF"/>
          <w:lang w:val="en-GB"/>
        </w:rPr>
        <w:t>of</w:t>
      </w:r>
      <w:r w:rsidRPr="3D9ED006" w:rsidR="00632F8B">
        <w:rPr>
          <w:rFonts w:ascii="Arial Nova" w:hAnsi="Arial Nova" w:eastAsia="Arial Nova" w:cs="Arial Nova"/>
          <w:i w:val="1"/>
          <w:iCs w:val="1"/>
          <w:color w:val="000000" w:themeColor="text1" w:themeTint="FF" w:themeShade="FF"/>
        </w:rPr>
        <w:t xml:space="preserve"> - </w:t>
      </w:r>
      <w:r w:rsidRPr="3D9ED006" w:rsidR="00C96CFC">
        <w:rPr>
          <w:rFonts w:ascii="Arial Nova" w:hAnsi="Arial Nova" w:eastAsia="Arial Nova" w:cs="Arial Nova"/>
          <w:i w:val="1"/>
          <w:iCs w:val="1"/>
          <w:color w:val="000000" w:themeColor="text1" w:themeTint="FF" w:themeShade="FF"/>
        </w:rPr>
        <w:t>3</w:t>
      </w:r>
      <w:r w:rsidRPr="3D9ED006" w:rsidR="00632F8B">
        <w:rPr>
          <w:rFonts w:ascii="Arial Nova" w:hAnsi="Arial Nova" w:eastAsia="Arial Nova" w:cs="Arial Nova"/>
          <w:i w:val="1"/>
          <w:iCs w:val="1"/>
          <w:color w:val="000000" w:themeColor="text1" w:themeTint="FF" w:themeShade="FF"/>
        </w:rPr>
        <w:t xml:space="preserve"> referenced sources).</w:t>
      </w:r>
      <w:r w:rsidRPr="3D9ED006" w:rsidR="00D17D41">
        <w:rPr>
          <w:rFonts w:ascii="Arial Nova" w:hAnsi="Arial Nova" w:eastAsia="Arial Nova" w:cs="Arial Nova"/>
          <w:i w:val="1"/>
          <w:iCs w:val="1"/>
          <w:color w:val="000000" w:themeColor="text1" w:themeTint="FF" w:themeShade="FF"/>
        </w:rPr>
        <w:t xml:space="preserve"> </w:t>
      </w:r>
    </w:p>
    <w:p w:rsidRPr="001A2BBC" w:rsidR="001A2BBC" w:rsidP="3D9ED006" w:rsidRDefault="001A2BBC" w14:paraId="39F5A305" w14:textId="1F03A67C">
      <w:pPr>
        <w:rPr>
          <w:rFonts w:ascii="Arial Nova" w:hAnsi="Arial Nova" w:eastAsia="Arial Nova" w:cs="Arial Nova"/>
          <w:b w:val="1"/>
          <w:bCs w:val="1"/>
          <w:i w:val="1"/>
          <w:iCs w:val="1"/>
          <w:color w:val="000000" w:themeColor="text1"/>
        </w:rPr>
      </w:pPr>
      <w:r w:rsidRPr="3D9ED006" w:rsidR="001A2BBC">
        <w:rPr>
          <w:rFonts w:ascii="Arial Nova" w:hAnsi="Arial Nova" w:eastAsia="Arial Nova" w:cs="Arial Nova"/>
          <w:b w:val="1"/>
          <w:bCs w:val="1"/>
          <w:i w:val="1"/>
          <w:iCs w:val="1"/>
          <w:color w:val="000000" w:themeColor="text1" w:themeTint="FF" w:themeShade="FF"/>
        </w:rPr>
        <w:t xml:space="preserve">Report: Introducing a Staff Wellbeing and Support </w:t>
      </w:r>
      <w:r w:rsidRPr="3D9ED006" w:rsidR="0163F29B">
        <w:rPr>
          <w:rFonts w:ascii="Arial Nova" w:hAnsi="Arial Nova" w:eastAsia="Arial Nova" w:cs="Arial Nova"/>
          <w:b w:val="1"/>
          <w:bCs w:val="1"/>
          <w:i w:val="1"/>
          <w:iCs w:val="1"/>
          <w:color w:val="000000" w:themeColor="text1" w:themeTint="FF" w:themeShade="FF"/>
        </w:rPr>
        <w:t>Programmed</w:t>
      </w:r>
      <w:r w:rsidRPr="3D9ED006" w:rsidR="001A2BBC">
        <w:rPr>
          <w:rFonts w:ascii="Arial Nova" w:hAnsi="Arial Nova" w:eastAsia="Arial Nova" w:cs="Arial Nova"/>
          <w:b w:val="1"/>
          <w:bCs w:val="1"/>
          <w:i w:val="1"/>
          <w:iCs w:val="1"/>
          <w:color w:val="000000" w:themeColor="text1" w:themeTint="FF" w:themeShade="FF"/>
        </w:rPr>
        <w:t xml:space="preserve"> in a Care Home</w:t>
      </w:r>
    </w:p>
    <w:p w:rsidRPr="001A2BBC" w:rsidR="001A2BBC" w:rsidP="001A2BBC" w:rsidRDefault="001A2BBC" w14:paraId="1F7BC3D8" w14:textId="77777777">
      <w:pPr>
        <w:rPr>
          <w:rFonts w:ascii="Arial Nova" w:hAnsi="Arial Nova" w:eastAsia="Arial Nova" w:cs="Arial Nova"/>
          <w:b/>
          <w:bCs/>
          <w:i/>
          <w:iCs/>
          <w:color w:val="000000" w:themeColor="text1"/>
        </w:rPr>
      </w:pPr>
      <w:r w:rsidRPr="001A2BBC">
        <w:rPr>
          <w:rFonts w:ascii="Arial Nova" w:hAnsi="Arial Nova" w:eastAsia="Arial Nova" w:cs="Arial Nova"/>
          <w:b/>
          <w:bCs/>
          <w:i/>
          <w:iCs/>
          <w:color w:val="000000" w:themeColor="text1"/>
        </w:rPr>
        <w:t>Introduction</w:t>
      </w:r>
    </w:p>
    <w:p w:rsidRPr="00F472EF" w:rsidR="00F472EF" w:rsidP="2CA95316" w:rsidRDefault="00F472EF" w14:paraId="785BB09E" w14:textId="0E12AC90">
      <w:pPr>
        <w:ind w:firstLine="720"/>
        <w:rPr>
          <w:rFonts w:ascii="Arial Nova" w:hAnsi="Arial Nova" w:eastAsia="Arial Nova" w:cs="Arial Nova"/>
          <w:color w:val="000000" w:themeColor="text1"/>
          <w:sz w:val="22"/>
          <w:szCs w:val="22"/>
        </w:rPr>
      </w:pPr>
      <w:r w:rsidRPr="2CA95316" w:rsidR="00F472EF">
        <w:rPr>
          <w:rFonts w:ascii="Arial Nova" w:hAnsi="Arial Nova" w:eastAsia="Arial Nova" w:cs="Arial Nova"/>
          <w:color w:val="000000" w:themeColor="text1" w:themeTint="FF" w:themeShade="FF"/>
          <w:sz w:val="22"/>
          <w:szCs w:val="22"/>
        </w:rPr>
        <w:t xml:space="preserve">As a care home manager, I would introduce a wellbeing and support </w:t>
      </w:r>
      <w:r w:rsidRPr="2CA95316" w:rsidR="00F472EF">
        <w:rPr>
          <w:rFonts w:ascii="Arial Nova" w:hAnsi="Arial Nova" w:eastAsia="Arial Nova" w:cs="Arial Nova"/>
          <w:color w:val="000000" w:themeColor="text1" w:themeTint="FF" w:themeShade="FF"/>
          <w:sz w:val="22"/>
          <w:szCs w:val="22"/>
        </w:rPr>
        <w:t>programme</w:t>
      </w:r>
      <w:r w:rsidRPr="2CA95316" w:rsidR="00F472EF">
        <w:rPr>
          <w:rFonts w:ascii="Arial Nova" w:hAnsi="Arial Nova" w:eastAsia="Arial Nova" w:cs="Arial Nova"/>
          <w:color w:val="000000" w:themeColor="text1" w:themeTint="FF" w:themeShade="FF"/>
          <w:sz w:val="22"/>
          <w:szCs w:val="22"/>
        </w:rPr>
        <w:t xml:space="preserve"> to the staff in a structured manner. Social care workers are likely to face emotional </w:t>
      </w:r>
      <w:r w:rsidRPr="2CA95316" w:rsidR="2DF284CA">
        <w:rPr>
          <w:rFonts w:ascii="Arial Nova" w:hAnsi="Arial Nova" w:eastAsia="Arial Nova" w:cs="Arial Nova"/>
          <w:color w:val="000000" w:themeColor="text1" w:themeTint="FF" w:themeShade="FF"/>
          <w:sz w:val="22"/>
          <w:szCs w:val="22"/>
        </w:rPr>
        <w:t>pressure,</w:t>
      </w:r>
      <w:r w:rsidRPr="2CA95316" w:rsidR="00F472EF">
        <w:rPr>
          <w:rFonts w:ascii="Arial Nova" w:hAnsi="Arial Nova" w:eastAsia="Arial Nova" w:cs="Arial Nova"/>
          <w:color w:val="000000" w:themeColor="text1" w:themeTint="FF" w:themeShade="FF"/>
          <w:sz w:val="22"/>
          <w:szCs w:val="22"/>
        </w:rPr>
        <w:t xml:space="preserve"> and workload demands because of the need to support people with complex needs. These issues may </w:t>
      </w:r>
      <w:r w:rsidRPr="2CA95316" w:rsidR="6A2DAE42">
        <w:rPr>
          <w:rFonts w:ascii="Arial Nova" w:hAnsi="Arial Nova" w:eastAsia="Arial Nova" w:cs="Arial Nova"/>
          <w:color w:val="000000" w:themeColor="text1" w:themeTint="FF" w:themeShade="FF"/>
          <w:sz w:val="22"/>
          <w:szCs w:val="22"/>
        </w:rPr>
        <w:t>impact</w:t>
      </w:r>
      <w:r w:rsidRPr="2CA95316" w:rsidR="00F472EF">
        <w:rPr>
          <w:rFonts w:ascii="Arial Nova" w:hAnsi="Arial Nova" w:eastAsia="Arial Nova" w:cs="Arial Nova"/>
          <w:color w:val="000000" w:themeColor="text1" w:themeTint="FF" w:themeShade="FF"/>
          <w:sz w:val="22"/>
          <w:szCs w:val="22"/>
        </w:rPr>
        <w:t xml:space="preserve"> the wellbeing of staff, job </w:t>
      </w:r>
      <w:r w:rsidRPr="2CA95316" w:rsidR="2FC50DF8">
        <w:rPr>
          <w:rFonts w:ascii="Arial Nova" w:hAnsi="Arial Nova" w:eastAsia="Arial Nova" w:cs="Arial Nova"/>
          <w:color w:val="000000" w:themeColor="text1" w:themeTint="FF" w:themeShade="FF"/>
          <w:sz w:val="22"/>
          <w:szCs w:val="22"/>
        </w:rPr>
        <w:t>satisfaction,</w:t>
      </w:r>
      <w:r w:rsidRPr="2CA95316" w:rsidR="00F472EF">
        <w:rPr>
          <w:rFonts w:ascii="Arial Nova" w:hAnsi="Arial Nova" w:eastAsia="Arial Nova" w:cs="Arial Nova"/>
          <w:color w:val="000000" w:themeColor="text1" w:themeTint="FF" w:themeShade="FF"/>
          <w:sz w:val="22"/>
          <w:szCs w:val="22"/>
        </w:rPr>
        <w:t xml:space="preserve"> and retention. Employee support is crucial since motivated employees are more inclined to deliver compassionate and person-</w:t>
      </w:r>
      <w:r w:rsidRPr="2CA95316" w:rsidR="52ED3568">
        <w:rPr>
          <w:rFonts w:ascii="Arial Nova" w:hAnsi="Arial Nova" w:eastAsia="Arial Nova" w:cs="Arial Nova"/>
          <w:color w:val="000000" w:themeColor="text1" w:themeTint="FF" w:themeShade="FF"/>
          <w:sz w:val="22"/>
          <w:szCs w:val="22"/>
        </w:rPr>
        <w:t>centered</w:t>
      </w:r>
      <w:r w:rsidRPr="2CA95316" w:rsidR="00F472EF">
        <w:rPr>
          <w:rFonts w:ascii="Arial Nova" w:hAnsi="Arial Nova" w:eastAsia="Arial Nova" w:cs="Arial Nova"/>
          <w:color w:val="000000" w:themeColor="text1" w:themeTint="FF" w:themeShade="FF"/>
          <w:sz w:val="22"/>
          <w:szCs w:val="22"/>
        </w:rPr>
        <w:t xml:space="preserve"> care (West et al., 2021). Staff wellbeing can also be invested in </w:t>
      </w:r>
      <w:r w:rsidRPr="2CA95316" w:rsidR="1C7DF45B">
        <w:rPr>
          <w:rFonts w:ascii="Arial Nova" w:hAnsi="Arial Nova" w:eastAsia="Arial Nova" w:cs="Arial Nova"/>
          <w:color w:val="000000" w:themeColor="text1" w:themeTint="FF" w:themeShade="FF"/>
          <w:sz w:val="22"/>
          <w:szCs w:val="22"/>
        </w:rPr>
        <w:t>providing</w:t>
      </w:r>
      <w:r w:rsidRPr="2CA95316" w:rsidR="00F472EF">
        <w:rPr>
          <w:rFonts w:ascii="Arial Nova" w:hAnsi="Arial Nova" w:eastAsia="Arial Nova" w:cs="Arial Nova"/>
          <w:color w:val="000000" w:themeColor="text1" w:themeTint="FF" w:themeShade="FF"/>
          <w:sz w:val="22"/>
          <w:szCs w:val="22"/>
        </w:rPr>
        <w:t xml:space="preserve"> a more positive workplace environment in which employees feel respected, </w:t>
      </w:r>
      <w:r w:rsidRPr="2CA95316" w:rsidR="6280EECD">
        <w:rPr>
          <w:rFonts w:ascii="Arial Nova" w:hAnsi="Arial Nova" w:eastAsia="Arial Nova" w:cs="Arial Nova"/>
          <w:color w:val="000000" w:themeColor="text1" w:themeTint="FF" w:themeShade="FF"/>
          <w:sz w:val="22"/>
          <w:szCs w:val="22"/>
        </w:rPr>
        <w:t>valued,</w:t>
      </w:r>
      <w:r w:rsidRPr="2CA95316" w:rsidR="00F472EF">
        <w:rPr>
          <w:rFonts w:ascii="Arial Nova" w:hAnsi="Arial Nova" w:eastAsia="Arial Nova" w:cs="Arial Nova"/>
          <w:color w:val="000000" w:themeColor="text1" w:themeTint="FF" w:themeShade="FF"/>
          <w:sz w:val="22"/>
          <w:szCs w:val="22"/>
        </w:rPr>
        <w:t xml:space="preserve"> and supported.</w:t>
      </w:r>
    </w:p>
    <w:p w:rsidRPr="00F472EF" w:rsidR="00F472EF" w:rsidP="2CA95316" w:rsidRDefault="00F472EF" w14:paraId="70939E59" w14:textId="77777777">
      <w:pPr>
        <w:rPr>
          <w:rFonts w:ascii="Arial Nova" w:hAnsi="Arial Nova" w:eastAsia="Arial Nova" w:cs="Arial Nova"/>
          <w:b w:val="1"/>
          <w:bCs w:val="1"/>
          <w:color w:val="000000" w:themeColor="text1"/>
          <w:sz w:val="22"/>
          <w:szCs w:val="22"/>
        </w:rPr>
      </w:pPr>
      <w:r w:rsidRPr="2CA95316" w:rsidR="00F472EF">
        <w:rPr>
          <w:rFonts w:ascii="Arial Nova" w:hAnsi="Arial Nova" w:eastAsia="Arial Nova" w:cs="Arial Nova"/>
          <w:b w:val="1"/>
          <w:bCs w:val="1"/>
          <w:color w:val="000000" w:themeColor="text1" w:themeTint="FF" w:themeShade="FF"/>
          <w:sz w:val="22"/>
          <w:szCs w:val="22"/>
        </w:rPr>
        <w:t>Implementation Approach</w:t>
      </w:r>
    </w:p>
    <w:p w:rsidRPr="00F472EF" w:rsidR="00F472EF" w:rsidP="2CA95316" w:rsidRDefault="00F472EF" w14:paraId="6A2EAD66" w14:textId="7E727E22">
      <w:pPr>
        <w:ind w:firstLine="720"/>
        <w:rPr>
          <w:rFonts w:ascii="Arial Nova" w:hAnsi="Arial Nova" w:eastAsia="Arial Nova" w:cs="Arial Nova"/>
          <w:color w:val="000000" w:themeColor="text1"/>
          <w:sz w:val="22"/>
          <w:szCs w:val="22"/>
        </w:rPr>
      </w:pPr>
      <w:r w:rsidRPr="2CA95316" w:rsidR="00F472EF">
        <w:rPr>
          <w:rFonts w:ascii="Arial Nova" w:hAnsi="Arial Nova" w:eastAsia="Arial Nova" w:cs="Arial Nova"/>
          <w:color w:val="000000" w:themeColor="text1" w:themeTint="FF" w:themeShade="FF"/>
        </w:rPr>
        <w:t>T</w:t>
      </w:r>
      <w:r w:rsidRPr="2CA95316" w:rsidR="00F472EF">
        <w:rPr>
          <w:rFonts w:ascii="Arial Nova" w:hAnsi="Arial Nova" w:eastAsia="Arial Nova" w:cs="Arial Nova"/>
          <w:color w:val="000000" w:themeColor="text1" w:themeTint="FF" w:themeShade="FF"/>
          <w:sz w:val="22"/>
          <w:szCs w:val="22"/>
        </w:rPr>
        <w:t xml:space="preserve">he Lewin Change Management Model would be used to introduce the </w:t>
      </w:r>
      <w:r w:rsidRPr="2CA95316" w:rsidR="47C979DE">
        <w:rPr>
          <w:rFonts w:ascii="Arial Nova" w:hAnsi="Arial Nova" w:eastAsia="Arial Nova" w:cs="Arial Nova"/>
          <w:color w:val="000000" w:themeColor="text1" w:themeTint="FF" w:themeShade="FF"/>
          <w:sz w:val="22"/>
          <w:szCs w:val="22"/>
        </w:rPr>
        <w:t>change,</w:t>
      </w:r>
      <w:r w:rsidRPr="2CA95316" w:rsidR="00F472EF">
        <w:rPr>
          <w:rFonts w:ascii="Arial Nova" w:hAnsi="Arial Nova" w:eastAsia="Arial Nova" w:cs="Arial Nova"/>
          <w:color w:val="000000" w:themeColor="text1" w:themeTint="FF" w:themeShade="FF"/>
          <w:sz w:val="22"/>
          <w:szCs w:val="22"/>
        </w:rPr>
        <w:t xml:space="preserve"> and it involves unfreezing, </w:t>
      </w:r>
      <w:r w:rsidRPr="2CA95316" w:rsidR="20CE1298">
        <w:rPr>
          <w:rFonts w:ascii="Arial Nova" w:hAnsi="Arial Nova" w:eastAsia="Arial Nova" w:cs="Arial Nova"/>
          <w:color w:val="000000" w:themeColor="text1" w:themeTint="FF" w:themeShade="FF"/>
          <w:sz w:val="22"/>
          <w:szCs w:val="22"/>
        </w:rPr>
        <w:t>changing,</w:t>
      </w:r>
      <w:r w:rsidRPr="2CA95316" w:rsidR="00F472EF">
        <w:rPr>
          <w:rFonts w:ascii="Arial Nova" w:hAnsi="Arial Nova" w:eastAsia="Arial Nova" w:cs="Arial Nova"/>
          <w:color w:val="000000" w:themeColor="text1" w:themeTint="FF" w:themeShade="FF"/>
          <w:sz w:val="22"/>
          <w:szCs w:val="22"/>
        </w:rPr>
        <w:t xml:space="preserve"> and refreezing. In the unfreezing phase, employees would be made aware of the aim of the </w:t>
      </w:r>
      <w:r w:rsidRPr="2CA95316" w:rsidR="557F7A61">
        <w:rPr>
          <w:rFonts w:ascii="Arial Nova" w:hAnsi="Arial Nova" w:eastAsia="Arial Nova" w:cs="Arial Nova"/>
          <w:color w:val="000000" w:themeColor="text1" w:themeTint="FF" w:themeShade="FF"/>
          <w:sz w:val="22"/>
          <w:szCs w:val="22"/>
        </w:rPr>
        <w:t>programmed</w:t>
      </w:r>
      <w:r w:rsidRPr="2CA95316" w:rsidR="00F472EF">
        <w:rPr>
          <w:rFonts w:ascii="Arial Nova" w:hAnsi="Arial Nova" w:eastAsia="Arial Nova" w:cs="Arial Nova"/>
          <w:color w:val="000000" w:themeColor="text1" w:themeTint="FF" w:themeShade="FF"/>
          <w:sz w:val="22"/>
          <w:szCs w:val="22"/>
        </w:rPr>
        <w:t xml:space="preserve"> and asked to express their issues. Activities that would be introduced during the changing stage would include wellbeing discussions, peer support </w:t>
      </w:r>
      <w:r w:rsidRPr="2CA95316" w:rsidR="623D3D63">
        <w:rPr>
          <w:rFonts w:ascii="Arial Nova" w:hAnsi="Arial Nova" w:eastAsia="Arial Nova" w:cs="Arial Nova"/>
          <w:color w:val="000000" w:themeColor="text1" w:themeTint="FF" w:themeShade="FF"/>
          <w:sz w:val="22"/>
          <w:szCs w:val="22"/>
        </w:rPr>
        <w:t>sessions,</w:t>
      </w:r>
      <w:r w:rsidRPr="2CA95316" w:rsidR="00F472EF">
        <w:rPr>
          <w:rFonts w:ascii="Arial Nova" w:hAnsi="Arial Nova" w:eastAsia="Arial Nova" w:cs="Arial Nova"/>
          <w:color w:val="000000" w:themeColor="text1" w:themeTint="FF" w:themeShade="FF"/>
          <w:sz w:val="22"/>
          <w:szCs w:val="22"/>
        </w:rPr>
        <w:t xml:space="preserve"> and access to support services. The refreezing phase would entrench the </w:t>
      </w:r>
      <w:r w:rsidRPr="2CA95316" w:rsidR="38919680">
        <w:rPr>
          <w:rFonts w:ascii="Arial Nova" w:hAnsi="Arial Nova" w:eastAsia="Arial Nova" w:cs="Arial Nova"/>
          <w:color w:val="000000" w:themeColor="text1" w:themeTint="FF" w:themeShade="FF"/>
          <w:sz w:val="22"/>
          <w:szCs w:val="22"/>
        </w:rPr>
        <w:t>programmed</w:t>
      </w:r>
      <w:r w:rsidRPr="2CA95316" w:rsidR="00F472EF">
        <w:rPr>
          <w:rFonts w:ascii="Arial Nova" w:hAnsi="Arial Nova" w:eastAsia="Arial Nova" w:cs="Arial Nova"/>
          <w:color w:val="000000" w:themeColor="text1" w:themeTint="FF" w:themeShade="FF"/>
          <w:sz w:val="22"/>
          <w:szCs w:val="22"/>
        </w:rPr>
        <w:t xml:space="preserve"> into the workplace practices by policies and frequent staff meetings (Burnes, 2020).</w:t>
      </w:r>
    </w:p>
    <w:p w:rsidRPr="00F472EF" w:rsidR="00F472EF" w:rsidP="2CA95316" w:rsidRDefault="00F472EF" w14:paraId="1BBEFFA5" w14:textId="7A0E1217">
      <w:pPr>
        <w:ind w:firstLine="720"/>
        <w:rPr>
          <w:rFonts w:ascii="Arial Nova" w:hAnsi="Arial Nova" w:eastAsia="Arial Nova" w:cs="Arial Nova"/>
          <w:color w:val="000000" w:themeColor="text1"/>
          <w:sz w:val="22"/>
          <w:szCs w:val="22"/>
        </w:rPr>
      </w:pPr>
      <w:r w:rsidRPr="2CA95316" w:rsidR="00F472EF">
        <w:rPr>
          <w:rFonts w:ascii="Arial Nova" w:hAnsi="Arial Nova" w:eastAsia="Arial Nova" w:cs="Arial Nova"/>
          <w:color w:val="000000" w:themeColor="text1" w:themeTint="FF" w:themeShade="FF"/>
          <w:sz w:val="22"/>
          <w:szCs w:val="22"/>
        </w:rPr>
        <w:t xml:space="preserve">Strong leadership </w:t>
      </w:r>
      <w:r w:rsidRPr="2CA95316" w:rsidR="7A5C91D0">
        <w:rPr>
          <w:rFonts w:ascii="Arial Nova" w:hAnsi="Arial Nova" w:eastAsia="Arial Nova" w:cs="Arial Nova"/>
          <w:color w:val="000000" w:themeColor="text1" w:themeTint="FF" w:themeShade="FF"/>
          <w:sz w:val="22"/>
          <w:szCs w:val="22"/>
        </w:rPr>
        <w:t>is</w:t>
      </w:r>
      <w:r w:rsidRPr="2CA95316" w:rsidR="00F472EF">
        <w:rPr>
          <w:rFonts w:ascii="Arial Nova" w:hAnsi="Arial Nova" w:eastAsia="Arial Nova" w:cs="Arial Nova"/>
          <w:color w:val="000000" w:themeColor="text1" w:themeTint="FF" w:themeShade="FF"/>
          <w:sz w:val="22"/>
          <w:szCs w:val="22"/>
        </w:rPr>
        <w:t xml:space="preserve"> </w:t>
      </w:r>
      <w:r w:rsidRPr="2CA95316" w:rsidR="00F472EF">
        <w:rPr>
          <w:rFonts w:ascii="Arial Nova" w:hAnsi="Arial Nova" w:eastAsia="Arial Nova" w:cs="Arial Nova"/>
          <w:color w:val="000000" w:themeColor="text1" w:themeTint="FF" w:themeShade="FF"/>
          <w:sz w:val="22"/>
          <w:szCs w:val="22"/>
        </w:rPr>
        <w:t>required</w:t>
      </w:r>
      <w:r w:rsidRPr="2CA95316" w:rsidR="00F472EF">
        <w:rPr>
          <w:rFonts w:ascii="Arial Nova" w:hAnsi="Arial Nova" w:eastAsia="Arial Nova" w:cs="Arial Nova"/>
          <w:color w:val="000000" w:themeColor="text1" w:themeTint="FF" w:themeShade="FF"/>
          <w:sz w:val="22"/>
          <w:szCs w:val="22"/>
        </w:rPr>
        <w:t xml:space="preserve"> throughout the process. Resistance would be managed with the help of effective communication, emotional </w:t>
      </w:r>
      <w:r w:rsidRPr="2CA95316" w:rsidR="5A2DFB54">
        <w:rPr>
          <w:rFonts w:ascii="Arial Nova" w:hAnsi="Arial Nova" w:eastAsia="Arial Nova" w:cs="Arial Nova"/>
          <w:color w:val="000000" w:themeColor="text1" w:themeTint="FF" w:themeShade="FF"/>
          <w:sz w:val="22"/>
          <w:szCs w:val="22"/>
        </w:rPr>
        <w:t>intelligence,</w:t>
      </w:r>
      <w:r w:rsidRPr="2CA95316" w:rsidR="00F472EF">
        <w:rPr>
          <w:rFonts w:ascii="Arial Nova" w:hAnsi="Arial Nova" w:eastAsia="Arial Nova" w:cs="Arial Nova"/>
          <w:color w:val="000000" w:themeColor="text1" w:themeTint="FF" w:themeShade="FF"/>
          <w:sz w:val="22"/>
          <w:szCs w:val="22"/>
        </w:rPr>
        <w:t xml:space="preserve"> and problem-solving skills that would promote staff involvement. I would also as a manager make sure that staff know that the </w:t>
      </w:r>
      <w:r w:rsidRPr="2CA95316" w:rsidR="5E41E637">
        <w:rPr>
          <w:rFonts w:ascii="Arial Nova" w:hAnsi="Arial Nova" w:eastAsia="Arial Nova" w:cs="Arial Nova"/>
          <w:color w:val="000000" w:themeColor="text1" w:themeTint="FF" w:themeShade="FF"/>
          <w:sz w:val="22"/>
          <w:szCs w:val="22"/>
        </w:rPr>
        <w:t>programmed</w:t>
      </w:r>
      <w:r w:rsidRPr="2CA95316" w:rsidR="00F472EF">
        <w:rPr>
          <w:rFonts w:ascii="Arial Nova" w:hAnsi="Arial Nova" w:eastAsia="Arial Nova" w:cs="Arial Nova"/>
          <w:color w:val="000000" w:themeColor="text1" w:themeTint="FF" w:themeShade="FF"/>
          <w:sz w:val="22"/>
          <w:szCs w:val="22"/>
        </w:rPr>
        <w:t xml:space="preserve"> is meant to help them and not to add to their workload. Frequent discussions would enable employees to share ideas and </w:t>
      </w:r>
      <w:r w:rsidRPr="2CA95316" w:rsidR="00F472EF">
        <w:rPr>
          <w:rFonts w:ascii="Arial Nova" w:hAnsi="Arial Nova" w:eastAsia="Arial Nova" w:cs="Arial Nova"/>
          <w:color w:val="000000" w:themeColor="text1" w:themeTint="FF" w:themeShade="FF"/>
          <w:sz w:val="22"/>
          <w:szCs w:val="22"/>
        </w:rPr>
        <w:t>assist</w:t>
      </w:r>
      <w:r w:rsidRPr="2CA95316" w:rsidR="00F472EF">
        <w:rPr>
          <w:rFonts w:ascii="Arial Nova" w:hAnsi="Arial Nova" w:eastAsia="Arial Nova" w:cs="Arial Nova"/>
          <w:color w:val="000000" w:themeColor="text1" w:themeTint="FF" w:themeShade="FF"/>
          <w:sz w:val="22"/>
          <w:szCs w:val="22"/>
        </w:rPr>
        <w:t xml:space="preserve"> in </w:t>
      </w:r>
      <w:r w:rsidRPr="2CA95316" w:rsidR="00F472EF">
        <w:rPr>
          <w:rFonts w:ascii="Arial Nova" w:hAnsi="Arial Nova" w:eastAsia="Arial Nova" w:cs="Arial Nova"/>
          <w:color w:val="000000" w:themeColor="text1" w:themeTint="FF" w:themeShade="FF"/>
          <w:sz w:val="22"/>
          <w:szCs w:val="22"/>
        </w:rPr>
        <w:t>establishing</w:t>
      </w:r>
      <w:r w:rsidRPr="2CA95316" w:rsidR="00F472EF">
        <w:rPr>
          <w:rFonts w:ascii="Arial Nova" w:hAnsi="Arial Nova" w:eastAsia="Arial Nova" w:cs="Arial Nova"/>
          <w:color w:val="000000" w:themeColor="text1" w:themeTint="FF" w:themeShade="FF"/>
          <w:sz w:val="22"/>
          <w:szCs w:val="22"/>
        </w:rPr>
        <w:t xml:space="preserve"> a culture in which wellbeing is regarded as a significant aspect of professional practice.</w:t>
      </w:r>
    </w:p>
    <w:p w:rsidRPr="00F472EF" w:rsidR="00F472EF" w:rsidP="00F472EF" w:rsidRDefault="00F472EF" w14:paraId="09620B67" w14:textId="77777777">
      <w:pPr>
        <w:rPr>
          <w:rFonts w:ascii="Arial Nova" w:hAnsi="Arial Nova" w:eastAsia="Arial Nova" w:cs="Arial Nova"/>
          <w:b/>
          <w:iCs/>
          <w:color w:val="000000" w:themeColor="text1"/>
        </w:rPr>
      </w:pPr>
      <w:r w:rsidRPr="00F472EF">
        <w:rPr>
          <w:rFonts w:ascii="Arial Nova" w:hAnsi="Arial Nova" w:eastAsia="Arial Nova" w:cs="Arial Nova"/>
          <w:b/>
          <w:iCs/>
          <w:color w:val="000000" w:themeColor="text1"/>
        </w:rPr>
        <w:t>Potential Barriers and Solutions</w:t>
      </w:r>
    </w:p>
    <w:p w:rsidRPr="00F472EF" w:rsidR="00F472EF" w:rsidP="2CA95316" w:rsidRDefault="00F472EF" w14:paraId="115C1336" w14:textId="74ECCA04">
      <w:pPr>
        <w:ind w:firstLine="720"/>
        <w:rPr>
          <w:rFonts w:ascii="Arial Nova" w:hAnsi="Arial Nova" w:eastAsia="Arial Nova" w:cs="Arial Nova"/>
          <w:color w:val="000000" w:themeColor="text1"/>
          <w:sz w:val="22"/>
          <w:szCs w:val="22"/>
        </w:rPr>
      </w:pPr>
      <w:r w:rsidRPr="2CA95316" w:rsidR="00F472EF">
        <w:rPr>
          <w:rFonts w:ascii="Arial Nova" w:hAnsi="Arial Nova" w:eastAsia="Arial Nova" w:cs="Arial Nova"/>
          <w:color w:val="000000" w:themeColor="text1" w:themeTint="FF" w:themeShade="FF"/>
          <w:sz w:val="22"/>
          <w:szCs w:val="22"/>
        </w:rPr>
        <w:t xml:space="preserve">The potential obstacles are staff resistance, time </w:t>
      </w:r>
      <w:r w:rsidRPr="2CA95316" w:rsidR="43B08D9E">
        <w:rPr>
          <w:rFonts w:ascii="Arial Nova" w:hAnsi="Arial Nova" w:eastAsia="Arial Nova" w:cs="Arial Nova"/>
          <w:color w:val="000000" w:themeColor="text1" w:themeTint="FF" w:themeShade="FF"/>
          <w:sz w:val="22"/>
          <w:szCs w:val="22"/>
        </w:rPr>
        <w:t>constraints,</w:t>
      </w:r>
      <w:r w:rsidRPr="2CA95316" w:rsidR="00F472EF">
        <w:rPr>
          <w:rFonts w:ascii="Arial Nova" w:hAnsi="Arial Nova" w:eastAsia="Arial Nova" w:cs="Arial Nova"/>
          <w:color w:val="000000" w:themeColor="text1" w:themeTint="FF" w:themeShade="FF"/>
          <w:sz w:val="22"/>
          <w:szCs w:val="22"/>
        </w:rPr>
        <w:t xml:space="preserve"> and confidentiality issues. These can be resolved by effective communication, employee </w:t>
      </w:r>
      <w:r w:rsidRPr="2CA95316" w:rsidR="17DE7CFD">
        <w:rPr>
          <w:rFonts w:ascii="Arial Nova" w:hAnsi="Arial Nova" w:eastAsia="Arial Nova" w:cs="Arial Nova"/>
          <w:color w:val="000000" w:themeColor="text1" w:themeTint="FF" w:themeShade="FF"/>
          <w:sz w:val="22"/>
          <w:szCs w:val="22"/>
        </w:rPr>
        <w:t>engagement,</w:t>
      </w:r>
      <w:r w:rsidRPr="2CA95316" w:rsidR="00F472EF">
        <w:rPr>
          <w:rFonts w:ascii="Arial Nova" w:hAnsi="Arial Nova" w:eastAsia="Arial Nova" w:cs="Arial Nova"/>
          <w:color w:val="000000" w:themeColor="text1" w:themeTint="FF" w:themeShade="FF"/>
          <w:sz w:val="22"/>
          <w:szCs w:val="22"/>
        </w:rPr>
        <w:t xml:space="preserve"> and clarifying the advantages of the </w:t>
      </w:r>
      <w:r w:rsidRPr="2CA95316" w:rsidR="3CD85BA0">
        <w:rPr>
          <w:rFonts w:ascii="Arial Nova" w:hAnsi="Arial Nova" w:eastAsia="Arial Nova" w:cs="Arial Nova"/>
          <w:color w:val="000000" w:themeColor="text1" w:themeTint="FF" w:themeShade="FF"/>
          <w:sz w:val="22"/>
          <w:szCs w:val="22"/>
        </w:rPr>
        <w:t>programmed</w:t>
      </w:r>
      <w:r w:rsidRPr="2CA95316" w:rsidR="00F472EF">
        <w:rPr>
          <w:rFonts w:ascii="Arial Nova" w:hAnsi="Arial Nova" w:eastAsia="Arial Nova" w:cs="Arial Nova"/>
          <w:color w:val="000000" w:themeColor="text1" w:themeTint="FF" w:themeShade="FF"/>
          <w:sz w:val="22"/>
          <w:szCs w:val="22"/>
        </w:rPr>
        <w:t xml:space="preserve">. Flexible opportunities to </w:t>
      </w:r>
      <w:r w:rsidRPr="2CA95316" w:rsidR="00F472EF">
        <w:rPr>
          <w:rFonts w:ascii="Arial Nova" w:hAnsi="Arial Nova" w:eastAsia="Arial Nova" w:cs="Arial Nova"/>
          <w:color w:val="000000" w:themeColor="text1" w:themeTint="FF" w:themeShade="FF"/>
          <w:sz w:val="22"/>
          <w:szCs w:val="22"/>
        </w:rPr>
        <w:t>participate</w:t>
      </w:r>
      <w:r w:rsidRPr="2CA95316" w:rsidR="00F472EF">
        <w:rPr>
          <w:rFonts w:ascii="Arial Nova" w:hAnsi="Arial Nova" w:eastAsia="Arial Nova" w:cs="Arial Nova"/>
          <w:color w:val="000000" w:themeColor="text1" w:themeTint="FF" w:themeShade="FF"/>
          <w:sz w:val="22"/>
          <w:szCs w:val="22"/>
        </w:rPr>
        <w:t xml:space="preserve"> would also be useful in overcoming time-related barriers. Frequent feedback would </w:t>
      </w:r>
      <w:r w:rsidRPr="2CA95316" w:rsidR="00F472EF">
        <w:rPr>
          <w:rFonts w:ascii="Arial Nova" w:hAnsi="Arial Nova" w:eastAsia="Arial Nova" w:cs="Arial Nova"/>
          <w:color w:val="000000" w:themeColor="text1" w:themeTint="FF" w:themeShade="FF"/>
          <w:sz w:val="22"/>
          <w:szCs w:val="22"/>
        </w:rPr>
        <w:t>assist</w:t>
      </w:r>
      <w:r w:rsidRPr="2CA95316" w:rsidR="00F472EF">
        <w:rPr>
          <w:rFonts w:ascii="Arial Nova" w:hAnsi="Arial Nova" w:eastAsia="Arial Nova" w:cs="Arial Nova"/>
          <w:color w:val="000000" w:themeColor="text1" w:themeTint="FF" w:themeShade="FF"/>
          <w:sz w:val="22"/>
          <w:szCs w:val="22"/>
        </w:rPr>
        <w:t xml:space="preserve"> in measuring effectiveness and finding ways of improvement. Stress can be </w:t>
      </w:r>
      <w:r w:rsidRPr="2CA95316" w:rsidR="6884FB74">
        <w:rPr>
          <w:rFonts w:ascii="Arial Nova" w:hAnsi="Arial Nova" w:eastAsia="Arial Nova" w:cs="Arial Nova"/>
          <w:color w:val="000000" w:themeColor="text1" w:themeTint="FF" w:themeShade="FF"/>
          <w:sz w:val="22"/>
          <w:szCs w:val="22"/>
        </w:rPr>
        <w:t>minimized</w:t>
      </w:r>
      <w:r w:rsidRPr="2CA95316" w:rsidR="00F472EF">
        <w:rPr>
          <w:rFonts w:ascii="Arial Nova" w:hAnsi="Arial Nova" w:eastAsia="Arial Nova" w:cs="Arial Nova"/>
          <w:color w:val="000000" w:themeColor="text1" w:themeTint="FF" w:themeShade="FF"/>
          <w:sz w:val="22"/>
          <w:szCs w:val="22"/>
        </w:rPr>
        <w:t xml:space="preserve"> by a positive </w:t>
      </w:r>
      <w:r w:rsidRPr="2CA95316" w:rsidR="732F6A52">
        <w:rPr>
          <w:rFonts w:ascii="Arial Nova" w:hAnsi="Arial Nova" w:eastAsia="Arial Nova" w:cs="Arial Nova"/>
          <w:color w:val="000000" w:themeColor="text1" w:themeTint="FF" w:themeShade="FF"/>
          <w:sz w:val="22"/>
          <w:szCs w:val="22"/>
        </w:rPr>
        <w:t>organizational</w:t>
      </w:r>
      <w:r w:rsidRPr="2CA95316" w:rsidR="00F472EF">
        <w:rPr>
          <w:rFonts w:ascii="Arial Nova" w:hAnsi="Arial Nova" w:eastAsia="Arial Nova" w:cs="Arial Nova"/>
          <w:color w:val="000000" w:themeColor="text1" w:themeTint="FF" w:themeShade="FF"/>
          <w:sz w:val="22"/>
          <w:szCs w:val="22"/>
        </w:rPr>
        <w:t xml:space="preserve"> culture, which enhances motivation and retention of staff (Kinman et al., 2020).</w:t>
      </w:r>
    </w:p>
    <w:p w:rsidRPr="00F472EF" w:rsidR="00F472EF" w:rsidP="2CA95316" w:rsidRDefault="00F472EF" w14:paraId="1459B937" w14:textId="77777777">
      <w:pPr>
        <w:rPr>
          <w:rFonts w:ascii="Arial Nova" w:hAnsi="Arial Nova" w:eastAsia="Arial Nova" w:cs="Arial Nova"/>
          <w:b w:val="1"/>
          <w:bCs w:val="1"/>
          <w:color w:val="000000" w:themeColor="text1"/>
          <w:sz w:val="22"/>
          <w:szCs w:val="22"/>
        </w:rPr>
      </w:pPr>
      <w:r w:rsidRPr="2CA95316" w:rsidR="00F472EF">
        <w:rPr>
          <w:rFonts w:ascii="Arial Nova" w:hAnsi="Arial Nova" w:eastAsia="Arial Nova" w:cs="Arial Nova"/>
          <w:b w:val="1"/>
          <w:bCs w:val="1"/>
          <w:color w:val="000000" w:themeColor="text1" w:themeTint="FF" w:themeShade="FF"/>
          <w:sz w:val="22"/>
          <w:szCs w:val="22"/>
        </w:rPr>
        <w:t>Conclusion</w:t>
      </w:r>
    </w:p>
    <w:p w:rsidRPr="00F472EF" w:rsidR="00F472EF" w:rsidP="2CA95316" w:rsidRDefault="00F472EF" w14:paraId="2BE4110A" w14:textId="6FEA3C32">
      <w:pPr>
        <w:ind w:firstLine="720"/>
        <w:rPr>
          <w:rFonts w:ascii="Arial Nova" w:hAnsi="Arial Nova" w:eastAsia="Arial Nova" w:cs="Arial Nova"/>
          <w:color w:val="000000" w:themeColor="text1"/>
          <w:sz w:val="22"/>
          <w:szCs w:val="22"/>
        </w:rPr>
      </w:pPr>
      <w:r w:rsidRPr="2CA95316" w:rsidR="00F472EF">
        <w:rPr>
          <w:rFonts w:ascii="Arial Nova" w:hAnsi="Arial Nova" w:eastAsia="Arial Nova" w:cs="Arial Nova"/>
          <w:color w:val="000000" w:themeColor="text1" w:themeTint="FF" w:themeShade="FF"/>
          <w:sz w:val="22"/>
          <w:szCs w:val="22"/>
        </w:rPr>
        <w:t>A wellbeing programme among staff would help to make the working environment healthier and enhance employee and resident outcomes. With strong leadership and change management, the care home will be able to reali</w:t>
      </w:r>
      <w:r w:rsidRPr="2CA95316" w:rsidR="00E50ADA">
        <w:rPr>
          <w:rFonts w:ascii="Arial Nova" w:hAnsi="Arial Nova" w:eastAsia="Arial Nova" w:cs="Arial Nova"/>
          <w:color w:val="000000" w:themeColor="text1" w:themeTint="FF" w:themeShade="FF"/>
          <w:sz w:val="22"/>
          <w:szCs w:val="22"/>
        </w:rPr>
        <w:t>se</w:t>
      </w:r>
      <w:r w:rsidRPr="2CA95316" w:rsidR="00F472EF">
        <w:rPr>
          <w:rFonts w:ascii="Arial Nova" w:hAnsi="Arial Nova" w:eastAsia="Arial Nova" w:cs="Arial Nova"/>
          <w:color w:val="000000" w:themeColor="text1" w:themeTint="FF" w:themeShade="FF"/>
          <w:sz w:val="22"/>
          <w:szCs w:val="22"/>
        </w:rPr>
        <w:t xml:space="preserve"> sustainable wellbeing a</w:t>
      </w:r>
      <w:r w:rsidRPr="2CA95316" w:rsidR="00F472EF">
        <w:rPr>
          <w:rFonts w:ascii="Arial Nova" w:hAnsi="Arial Nova" w:eastAsia="Arial Nova" w:cs="Arial Nova"/>
          <w:color w:val="000000" w:themeColor="text1" w:themeTint="FF" w:themeShade="FF"/>
          <w:sz w:val="22"/>
          <w:szCs w:val="22"/>
        </w:rPr>
        <w:t>nd quality of care improvements</w:t>
      </w:r>
      <w:r w:rsidRPr="2CA95316" w:rsidR="00F472EF">
        <w:rPr>
          <w:rFonts w:ascii="Arial Nova" w:hAnsi="Arial Nova" w:eastAsia="Arial Nova" w:cs="Arial Nova"/>
          <w:color w:val="000000" w:themeColor="text1" w:themeTint="FF" w:themeShade="FF"/>
          <w:sz w:val="22"/>
          <w:szCs w:val="22"/>
        </w:rPr>
        <w:t>.</w:t>
      </w:r>
    </w:p>
    <w:p w:rsidR="021F216E" w:rsidP="2CA95316" w:rsidRDefault="021F216E" w14:paraId="301C1F0C" w14:textId="15BF820F">
      <w:pPr>
        <w:rPr>
          <w:rFonts w:ascii="Arial Nova" w:hAnsi="Arial Nova" w:eastAsia="Arial Nova" w:cs="Arial Nova"/>
          <w:i w:val="1"/>
          <w:iCs w:val="1"/>
          <w:color w:val="000000" w:themeColor="text1"/>
          <w:sz w:val="22"/>
          <w:szCs w:val="22"/>
        </w:rPr>
      </w:pPr>
    </w:p>
    <w:p w:rsidR="001178FB" w:rsidP="2CA95316" w:rsidRDefault="001178FB" w14:paraId="227D7B2D" w14:textId="77777777">
      <w:pPr>
        <w:jc w:val="center"/>
        <w:rPr>
          <w:rFonts w:ascii="Arial Nova" w:hAnsi="Arial Nova" w:eastAsia="Arial Nova" w:cs="Arial Nova"/>
          <w:color w:val="000000" w:themeColor="text1"/>
          <w:sz w:val="22"/>
          <w:szCs w:val="22"/>
        </w:rPr>
      </w:pPr>
    </w:p>
    <w:p w:rsidR="001178FB" w:rsidP="2CA95316" w:rsidRDefault="001178FB" w14:paraId="42EB4217" w14:textId="77777777">
      <w:pPr>
        <w:jc w:val="center"/>
        <w:rPr>
          <w:rFonts w:ascii="Arial Nova" w:hAnsi="Arial Nova" w:eastAsia="Arial Nova" w:cs="Arial Nova"/>
          <w:color w:val="000000" w:themeColor="text1"/>
          <w:sz w:val="22"/>
          <w:szCs w:val="22"/>
        </w:rPr>
      </w:pPr>
    </w:p>
    <w:p w:rsidR="001178FB" w:rsidP="2CA95316" w:rsidRDefault="001178FB" w14:paraId="565356E7" w14:textId="77777777">
      <w:pPr>
        <w:jc w:val="center"/>
        <w:rPr>
          <w:rFonts w:ascii="Arial Nova" w:hAnsi="Arial Nova" w:eastAsia="Arial Nova" w:cs="Arial Nova"/>
          <w:color w:val="000000" w:themeColor="text1"/>
          <w:sz w:val="22"/>
          <w:szCs w:val="22"/>
        </w:rPr>
      </w:pPr>
    </w:p>
    <w:p w:rsidR="001178FB" w:rsidP="2CA95316" w:rsidRDefault="001178FB" w14:paraId="5639C0FF" w14:textId="77777777">
      <w:pPr>
        <w:jc w:val="center"/>
        <w:rPr>
          <w:rFonts w:ascii="Arial Nova" w:hAnsi="Arial Nova" w:eastAsia="Arial Nova" w:cs="Arial Nova"/>
          <w:color w:val="000000" w:themeColor="text1"/>
          <w:sz w:val="22"/>
          <w:szCs w:val="22"/>
        </w:rPr>
      </w:pPr>
    </w:p>
    <w:p w:rsidR="001178FB" w:rsidP="2CA95316" w:rsidRDefault="001178FB" w14:paraId="00ADD1C1" w14:textId="77777777">
      <w:pPr>
        <w:jc w:val="center"/>
        <w:rPr>
          <w:rFonts w:ascii="Arial Nova" w:hAnsi="Arial Nova" w:eastAsia="Arial Nova" w:cs="Arial Nova"/>
          <w:color w:val="000000" w:themeColor="text1"/>
          <w:sz w:val="22"/>
          <w:szCs w:val="22"/>
        </w:rPr>
      </w:pPr>
    </w:p>
    <w:p w:rsidR="001178FB" w:rsidP="2CA95316" w:rsidRDefault="001178FB" w14:paraId="275487CC" w14:textId="77777777">
      <w:pPr>
        <w:jc w:val="center"/>
        <w:rPr>
          <w:rFonts w:ascii="Arial Nova" w:hAnsi="Arial Nova" w:eastAsia="Arial Nova" w:cs="Arial Nova"/>
          <w:color w:val="000000" w:themeColor="text1"/>
          <w:sz w:val="22"/>
          <w:szCs w:val="22"/>
        </w:rPr>
      </w:pPr>
    </w:p>
    <w:p w:rsidR="001178FB" w:rsidP="001178FB" w:rsidRDefault="001178FB" w14:paraId="70EA56CD" w14:textId="77777777">
      <w:pPr>
        <w:jc w:val="center"/>
        <w:rPr>
          <w:rFonts w:ascii="Arial Nova" w:hAnsi="Arial Nova" w:eastAsia="Arial Nova" w:cs="Arial Nova"/>
          <w:color w:val="000000" w:themeColor="text1"/>
          <w:sz w:val="48"/>
          <w:szCs w:val="48"/>
        </w:rPr>
      </w:pPr>
    </w:p>
    <w:p w:rsidR="122055C4" w:rsidP="122055C4" w:rsidRDefault="122055C4" w14:paraId="613A5F19" w14:textId="1470EFFA">
      <w:pPr>
        <w:jc w:val="center"/>
        <w:rPr>
          <w:rFonts w:ascii="Arial Nova" w:hAnsi="Arial Nova" w:eastAsia="Arial Nova" w:cs="Arial Nova"/>
          <w:color w:val="000000" w:themeColor="text1" w:themeTint="FF" w:themeShade="FF"/>
          <w:sz w:val="48"/>
          <w:szCs w:val="48"/>
        </w:rPr>
      </w:pPr>
    </w:p>
    <w:p w:rsidR="122055C4" w:rsidP="122055C4" w:rsidRDefault="122055C4" w14:paraId="36E45CE2" w14:textId="3BA9CB29">
      <w:pPr>
        <w:jc w:val="center"/>
        <w:rPr>
          <w:rFonts w:ascii="Arial Nova" w:hAnsi="Arial Nova" w:eastAsia="Arial Nova" w:cs="Arial Nova"/>
          <w:color w:val="000000" w:themeColor="text1" w:themeTint="FF" w:themeShade="FF"/>
          <w:sz w:val="48"/>
          <w:szCs w:val="48"/>
        </w:rPr>
      </w:pPr>
    </w:p>
    <w:p w:rsidR="122055C4" w:rsidP="122055C4" w:rsidRDefault="122055C4" w14:paraId="47BEAC0A" w14:textId="1F249D87">
      <w:pPr>
        <w:jc w:val="center"/>
        <w:rPr>
          <w:rFonts w:ascii="Arial Nova" w:hAnsi="Arial Nova" w:eastAsia="Arial Nova" w:cs="Arial Nova"/>
          <w:color w:val="000000" w:themeColor="text1" w:themeTint="FF" w:themeShade="FF"/>
          <w:sz w:val="48"/>
          <w:szCs w:val="48"/>
        </w:rPr>
      </w:pPr>
    </w:p>
    <w:p w:rsidR="122055C4" w:rsidP="122055C4" w:rsidRDefault="122055C4" w14:paraId="3CE47CE2" w14:textId="2D806153">
      <w:pPr>
        <w:jc w:val="center"/>
        <w:rPr>
          <w:rFonts w:ascii="Arial Nova" w:hAnsi="Arial Nova" w:eastAsia="Arial Nova" w:cs="Arial Nova"/>
          <w:color w:val="000000" w:themeColor="text1" w:themeTint="FF" w:themeShade="FF"/>
          <w:sz w:val="48"/>
          <w:szCs w:val="48"/>
        </w:rPr>
      </w:pPr>
    </w:p>
    <w:p w:rsidRPr="001178FB" w:rsidR="001178FB" w:rsidP="001178FB" w:rsidRDefault="3EA1690F" w14:paraId="63C4A3D2" w14:textId="2A5F3B95">
      <w:pPr>
        <w:jc w:val="center"/>
        <w:rPr>
          <w:rFonts w:ascii="Arial Nova" w:hAnsi="Arial Nova" w:eastAsia="Arial Nova" w:cs="Arial Nova"/>
          <w:color w:val="000000" w:themeColor="text1"/>
          <w:sz w:val="48"/>
          <w:szCs w:val="48"/>
        </w:rPr>
      </w:pPr>
      <w:r w:rsidRPr="021F216E">
        <w:rPr>
          <w:rFonts w:ascii="Arial Nova" w:hAnsi="Arial Nova" w:eastAsia="Arial Nova" w:cs="Arial Nova"/>
          <w:color w:val="000000" w:themeColor="text1"/>
          <w:sz w:val="48"/>
          <w:szCs w:val="48"/>
        </w:rPr>
        <w:t>Reference List</w:t>
      </w:r>
    </w:p>
    <w:p w:rsidRPr="001178FB" w:rsidR="001178FB" w:rsidP="2CA95316" w:rsidRDefault="001178FB" w14:paraId="09CD93C6" w14:textId="29C8D7C4">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 xml:space="preserve">Beresford, P. (2021) </w:t>
      </w:r>
      <w:r w:rsidRPr="122055C4" w:rsidR="001178FB">
        <w:rPr>
          <w:rFonts w:ascii="Arial" w:hAnsi="Arial" w:eastAsia="Arial" w:cs="Arial"/>
          <w:i w:val="1"/>
          <w:iCs w:val="1"/>
          <w:color w:val="000000" w:themeColor="text1" w:themeTint="FF" w:themeShade="FF"/>
          <w:sz w:val="22"/>
          <w:szCs w:val="22"/>
        </w:rPr>
        <w:t>Participatory social work and user involvement</w:t>
      </w:r>
      <w:r w:rsidRPr="122055C4" w:rsidR="001178FB">
        <w:rPr>
          <w:rFonts w:ascii="Arial" w:hAnsi="Arial" w:eastAsia="Arial" w:cs="Arial"/>
          <w:color w:val="000000" w:themeColor="text1" w:themeTint="FF" w:themeShade="FF"/>
          <w:sz w:val="22"/>
          <w:szCs w:val="22"/>
        </w:rPr>
        <w:t xml:space="preserve">. London: Routledge. Available at: </w:t>
      </w:r>
      <w:hyperlink r:id="R8250200e92ad40c4">
        <w:r w:rsidRPr="122055C4" w:rsidR="001178FB">
          <w:rPr>
            <w:rStyle w:val="Hyperlink"/>
            <w:rFonts w:ascii="Arial" w:hAnsi="Arial" w:eastAsia="Arial" w:cs="Arial"/>
            <w:sz w:val="22"/>
            <w:szCs w:val="22"/>
          </w:rPr>
          <w:t>https://www.routledge.com/</w:t>
        </w:r>
      </w:hyperlink>
      <w:r w:rsidRPr="122055C4" w:rsidR="001178FB">
        <w:rPr>
          <w:rFonts w:ascii="Arial" w:hAnsi="Arial" w:eastAsia="Arial" w:cs="Arial"/>
          <w:color w:val="000000" w:themeColor="text1" w:themeTint="FF" w:themeShade="FF"/>
          <w:sz w:val="22"/>
          <w:szCs w:val="22"/>
        </w:rPr>
        <w:t xml:space="preserve"> </w:t>
      </w:r>
      <w:r w:rsidRPr="122055C4" w:rsidR="082F7B74">
        <w:rPr>
          <w:rFonts w:ascii="Arial" w:hAnsi="Arial" w:eastAsia="Arial" w:cs="Arial"/>
          <w:color w:val="000000" w:themeColor="text1" w:themeTint="FF" w:themeShade="FF"/>
          <w:sz w:val="22"/>
          <w:szCs w:val="22"/>
        </w:rPr>
        <w:t>(Assessed 15</w:t>
      </w:r>
      <w:r w:rsidRPr="122055C4" w:rsidR="082F7B74">
        <w:rPr>
          <w:rFonts w:ascii="Arial" w:hAnsi="Arial" w:eastAsia="Arial" w:cs="Arial"/>
          <w:color w:val="000000" w:themeColor="text1" w:themeTint="FF" w:themeShade="FF"/>
          <w:sz w:val="22"/>
          <w:szCs w:val="22"/>
          <w:vertAlign w:val="superscript"/>
        </w:rPr>
        <w:t>th</w:t>
      </w:r>
      <w:r w:rsidRPr="122055C4" w:rsidR="082F7B74">
        <w:rPr>
          <w:rFonts w:ascii="Arial" w:hAnsi="Arial" w:eastAsia="Arial" w:cs="Arial"/>
          <w:color w:val="000000" w:themeColor="text1" w:themeTint="FF" w:themeShade="FF"/>
          <w:sz w:val="22"/>
          <w:szCs w:val="22"/>
        </w:rPr>
        <w:t xml:space="preserve"> Sept 2026)</w:t>
      </w:r>
    </w:p>
    <w:p w:rsidRPr="001178FB" w:rsidR="001178FB" w:rsidP="2CA95316" w:rsidRDefault="001178FB" w14:paraId="2EAAB64C" w14:textId="50FD4AEE">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 xml:space="preserve">Burnes, B. (2020) ‘The origins of Lewin’s three-step model of change’, </w:t>
      </w:r>
      <w:r w:rsidRPr="122055C4" w:rsidR="001178FB">
        <w:rPr>
          <w:rFonts w:ascii="Arial" w:hAnsi="Arial" w:eastAsia="Arial" w:cs="Arial"/>
          <w:i w:val="1"/>
          <w:iCs w:val="1"/>
          <w:color w:val="000000" w:themeColor="text1" w:themeTint="FF" w:themeShade="FF"/>
          <w:sz w:val="22"/>
          <w:szCs w:val="22"/>
        </w:rPr>
        <w:t>The Journal of Applied Behavioral Science</w:t>
      </w:r>
      <w:r w:rsidRPr="122055C4" w:rsidR="001178FB">
        <w:rPr>
          <w:rFonts w:ascii="Arial" w:hAnsi="Arial" w:eastAsia="Arial" w:cs="Arial"/>
          <w:color w:val="000000" w:themeColor="text1" w:themeTint="FF" w:themeShade="FF"/>
          <w:sz w:val="22"/>
          <w:szCs w:val="22"/>
        </w:rPr>
        <w:t xml:space="preserve">, 56(1), pp. 32–59. Available at: </w:t>
      </w:r>
      <w:hyperlink r:id="R0caeaf7c8a384a15">
        <w:r w:rsidRPr="122055C4" w:rsidR="001178FB">
          <w:rPr>
            <w:rStyle w:val="Hyperlink"/>
            <w:rFonts w:ascii="Arial" w:hAnsi="Arial" w:eastAsia="Arial" w:cs="Arial"/>
            <w:sz w:val="22"/>
            <w:szCs w:val="22"/>
          </w:rPr>
          <w:t>https://doi.org/10.1177/0021886319892685</w:t>
        </w:r>
      </w:hyperlink>
      <w:r w:rsidRPr="122055C4" w:rsidR="001178FB">
        <w:rPr>
          <w:rFonts w:ascii="Arial" w:hAnsi="Arial" w:eastAsia="Arial" w:cs="Arial"/>
          <w:color w:val="000000" w:themeColor="text1" w:themeTint="FF" w:themeShade="FF"/>
          <w:sz w:val="22"/>
          <w:szCs w:val="22"/>
        </w:rPr>
        <w:t xml:space="preserve"> </w:t>
      </w:r>
      <w:r w:rsidRPr="122055C4" w:rsidR="2A1716F0">
        <w:rPr>
          <w:rFonts w:ascii="Arial" w:hAnsi="Arial" w:eastAsia="Arial" w:cs="Arial"/>
          <w:color w:val="000000" w:themeColor="text1" w:themeTint="FF" w:themeShade="FF"/>
          <w:sz w:val="22"/>
          <w:szCs w:val="22"/>
        </w:rPr>
        <w:t>(Assessed 15</w:t>
      </w:r>
      <w:r w:rsidRPr="122055C4" w:rsidR="2A1716F0">
        <w:rPr>
          <w:rFonts w:ascii="Arial" w:hAnsi="Arial" w:eastAsia="Arial" w:cs="Arial"/>
          <w:color w:val="000000" w:themeColor="text1" w:themeTint="FF" w:themeShade="FF"/>
          <w:sz w:val="22"/>
          <w:szCs w:val="22"/>
          <w:vertAlign w:val="superscript"/>
        </w:rPr>
        <w:t>th</w:t>
      </w:r>
      <w:r w:rsidRPr="122055C4" w:rsidR="2A1716F0">
        <w:rPr>
          <w:rFonts w:ascii="Arial" w:hAnsi="Arial" w:eastAsia="Arial" w:cs="Arial"/>
          <w:color w:val="000000" w:themeColor="text1" w:themeTint="FF" w:themeShade="FF"/>
          <w:sz w:val="22"/>
          <w:szCs w:val="22"/>
        </w:rPr>
        <w:t xml:space="preserve"> Sept 2026)</w:t>
      </w:r>
    </w:p>
    <w:p w:rsidRPr="001178FB" w:rsidR="001178FB" w:rsidP="2CA95316" w:rsidRDefault="001178FB" w14:paraId="66205142" w14:textId="0E586FFF">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Goleman, D. (2020)</w:t>
      </w:r>
      <w:r w:rsidRPr="122055C4" w:rsidR="001178FB">
        <w:rPr>
          <w:rFonts w:ascii="Arial" w:hAnsi="Arial" w:eastAsia="Arial" w:cs="Arial"/>
          <w:color w:val="000000" w:themeColor="text1" w:themeTint="FF" w:themeShade="FF"/>
          <w:sz w:val="22"/>
          <w:szCs w:val="22"/>
        </w:rPr>
        <w:t xml:space="preserve"> </w:t>
      </w:r>
      <w:r w:rsidRPr="122055C4" w:rsidR="001178FB">
        <w:rPr>
          <w:rFonts w:ascii="Arial" w:hAnsi="Arial" w:eastAsia="Arial" w:cs="Arial"/>
          <w:i w:val="1"/>
          <w:iCs w:val="1"/>
          <w:color w:val="000000" w:themeColor="text1" w:themeTint="FF" w:themeShade="FF"/>
          <w:sz w:val="22"/>
          <w:szCs w:val="22"/>
        </w:rPr>
        <w:t>Emotional</w:t>
      </w:r>
      <w:r w:rsidRPr="122055C4" w:rsidR="001178FB">
        <w:rPr>
          <w:rFonts w:ascii="Arial" w:hAnsi="Arial" w:eastAsia="Arial" w:cs="Arial"/>
          <w:i w:val="1"/>
          <w:iCs w:val="1"/>
          <w:color w:val="000000" w:themeColor="text1" w:themeTint="FF" w:themeShade="FF"/>
          <w:sz w:val="22"/>
          <w:szCs w:val="22"/>
        </w:rPr>
        <w:t xml:space="preserve"> intelligence: Why it </w:t>
      </w:r>
      <w:r w:rsidRPr="122055C4" w:rsidR="001178FB">
        <w:rPr>
          <w:rFonts w:ascii="Arial" w:hAnsi="Arial" w:eastAsia="Arial" w:cs="Arial"/>
          <w:i w:val="1"/>
          <w:iCs w:val="1"/>
          <w:color w:val="000000" w:themeColor="text1" w:themeTint="FF" w:themeShade="FF"/>
          <w:sz w:val="22"/>
          <w:szCs w:val="22"/>
        </w:rPr>
        <w:t>can matter</w:t>
      </w:r>
      <w:r w:rsidRPr="122055C4" w:rsidR="001178FB">
        <w:rPr>
          <w:rFonts w:ascii="Arial" w:hAnsi="Arial" w:eastAsia="Arial" w:cs="Arial"/>
          <w:i w:val="1"/>
          <w:iCs w:val="1"/>
          <w:color w:val="000000" w:themeColor="text1" w:themeTint="FF" w:themeShade="FF"/>
          <w:sz w:val="22"/>
          <w:szCs w:val="22"/>
        </w:rPr>
        <w:t xml:space="preserve"> more than IQ</w:t>
      </w:r>
      <w:r w:rsidRPr="122055C4" w:rsidR="001178FB">
        <w:rPr>
          <w:rFonts w:ascii="Arial" w:hAnsi="Arial" w:eastAsia="Arial" w:cs="Arial"/>
          <w:color w:val="000000" w:themeColor="text1" w:themeTint="FF" w:themeShade="FF"/>
          <w:sz w:val="22"/>
          <w:szCs w:val="22"/>
        </w:rPr>
        <w:t xml:space="preserve">. New York: Bantam Books. Available at: </w:t>
      </w:r>
      <w:hyperlink r:id="R1b8413c650c74d1f">
        <w:r w:rsidRPr="122055C4" w:rsidR="001178FB">
          <w:rPr>
            <w:rStyle w:val="Hyperlink"/>
            <w:rFonts w:ascii="Arial" w:hAnsi="Arial" w:eastAsia="Arial" w:cs="Arial"/>
            <w:sz w:val="22"/>
            <w:szCs w:val="22"/>
          </w:rPr>
          <w:t>https://www.penguinrandomhouse.com/</w:t>
        </w:r>
      </w:hyperlink>
      <w:r w:rsidRPr="122055C4" w:rsidR="001178FB">
        <w:rPr>
          <w:rFonts w:ascii="Arial" w:hAnsi="Arial" w:eastAsia="Arial" w:cs="Arial"/>
          <w:color w:val="000000" w:themeColor="text1" w:themeTint="FF" w:themeShade="FF"/>
          <w:sz w:val="22"/>
          <w:szCs w:val="22"/>
        </w:rPr>
        <w:t xml:space="preserve"> </w:t>
      </w:r>
      <w:r w:rsidRPr="122055C4" w:rsidR="1941F62C">
        <w:rPr>
          <w:rFonts w:ascii="Arial" w:hAnsi="Arial" w:eastAsia="Arial" w:cs="Arial"/>
          <w:color w:val="000000" w:themeColor="text1" w:themeTint="FF" w:themeShade="FF"/>
          <w:sz w:val="22"/>
          <w:szCs w:val="22"/>
        </w:rPr>
        <w:t>(Assessed 20</w:t>
      </w:r>
      <w:r w:rsidRPr="122055C4" w:rsidR="1941F62C">
        <w:rPr>
          <w:rFonts w:ascii="Arial" w:hAnsi="Arial" w:eastAsia="Arial" w:cs="Arial"/>
          <w:color w:val="000000" w:themeColor="text1" w:themeTint="FF" w:themeShade="FF"/>
          <w:sz w:val="22"/>
          <w:szCs w:val="22"/>
          <w:vertAlign w:val="superscript"/>
        </w:rPr>
        <w:t>th</w:t>
      </w:r>
      <w:r w:rsidRPr="122055C4" w:rsidR="1941F62C">
        <w:rPr>
          <w:rFonts w:ascii="Arial" w:hAnsi="Arial" w:eastAsia="Arial" w:cs="Arial"/>
          <w:color w:val="000000" w:themeColor="text1" w:themeTint="FF" w:themeShade="FF"/>
          <w:sz w:val="22"/>
          <w:szCs w:val="22"/>
        </w:rPr>
        <w:t xml:space="preserve"> Sept 2026)</w:t>
      </w:r>
    </w:p>
    <w:p w:rsidRPr="001178FB" w:rsidR="001178FB" w:rsidP="2CA95316" w:rsidRDefault="001178FB" w14:paraId="00DA2E0B" w14:textId="09E37795">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 xml:space="preserve">Kietzmann, J., Paschen, J. and Treen, E. (2021) ‘Artificial intelligence in advertising: How marketers can leverage artificial intelligence along the consumer journey’, </w:t>
      </w:r>
      <w:r w:rsidRPr="122055C4" w:rsidR="001178FB">
        <w:rPr>
          <w:rFonts w:ascii="Arial" w:hAnsi="Arial" w:eastAsia="Arial" w:cs="Arial"/>
          <w:i w:val="1"/>
          <w:iCs w:val="1"/>
          <w:color w:val="000000" w:themeColor="text1" w:themeTint="FF" w:themeShade="FF"/>
          <w:sz w:val="22"/>
          <w:szCs w:val="22"/>
        </w:rPr>
        <w:t>Journal of Advertising Research</w:t>
      </w:r>
      <w:r w:rsidRPr="122055C4" w:rsidR="001178FB">
        <w:rPr>
          <w:rFonts w:ascii="Arial" w:hAnsi="Arial" w:eastAsia="Arial" w:cs="Arial"/>
          <w:color w:val="000000" w:themeColor="text1" w:themeTint="FF" w:themeShade="FF"/>
          <w:sz w:val="22"/>
          <w:szCs w:val="22"/>
        </w:rPr>
        <w:t xml:space="preserve">, 61(1), pp. 8–20. Available at: </w:t>
      </w:r>
      <w:hyperlink r:id="R93e40d5005044915">
        <w:r w:rsidRPr="122055C4" w:rsidR="001178FB">
          <w:rPr>
            <w:rStyle w:val="Hyperlink"/>
            <w:rFonts w:ascii="Arial" w:hAnsi="Arial" w:eastAsia="Arial" w:cs="Arial"/>
            <w:sz w:val="22"/>
            <w:szCs w:val="22"/>
          </w:rPr>
          <w:t>https://doi.org/10.2501/JAR-2021-005</w:t>
        </w:r>
      </w:hyperlink>
      <w:r w:rsidRPr="122055C4" w:rsidR="001178FB">
        <w:rPr>
          <w:rFonts w:ascii="Arial" w:hAnsi="Arial" w:eastAsia="Arial" w:cs="Arial"/>
          <w:color w:val="000000" w:themeColor="text1" w:themeTint="FF" w:themeShade="FF"/>
          <w:sz w:val="22"/>
          <w:szCs w:val="22"/>
        </w:rPr>
        <w:t xml:space="preserve"> </w:t>
      </w:r>
      <w:r w:rsidRPr="122055C4" w:rsidR="61816188">
        <w:rPr>
          <w:rFonts w:ascii="Arial" w:hAnsi="Arial" w:eastAsia="Arial" w:cs="Arial"/>
          <w:color w:val="000000" w:themeColor="text1" w:themeTint="FF" w:themeShade="FF"/>
          <w:sz w:val="22"/>
          <w:szCs w:val="22"/>
        </w:rPr>
        <w:t>(Assessed 18</w:t>
      </w:r>
      <w:r w:rsidRPr="122055C4" w:rsidR="61816188">
        <w:rPr>
          <w:rFonts w:ascii="Arial" w:hAnsi="Arial" w:eastAsia="Arial" w:cs="Arial"/>
          <w:color w:val="000000" w:themeColor="text1" w:themeTint="FF" w:themeShade="FF"/>
          <w:sz w:val="22"/>
          <w:szCs w:val="22"/>
          <w:vertAlign w:val="superscript"/>
        </w:rPr>
        <w:t>th</w:t>
      </w:r>
      <w:r w:rsidRPr="122055C4" w:rsidR="61816188">
        <w:rPr>
          <w:rFonts w:ascii="Arial" w:hAnsi="Arial" w:eastAsia="Arial" w:cs="Arial"/>
          <w:color w:val="000000" w:themeColor="text1" w:themeTint="FF" w:themeShade="FF"/>
          <w:sz w:val="22"/>
          <w:szCs w:val="22"/>
        </w:rPr>
        <w:t xml:space="preserve"> Sept 2026)</w:t>
      </w:r>
    </w:p>
    <w:p w:rsidRPr="001178FB" w:rsidR="001178FB" w:rsidP="2CA95316" w:rsidRDefault="001178FB" w14:paraId="4D250009" w14:textId="521F4AD2">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 xml:space="preserve">Kinman, G., Teoh, K. and Harriss, A. (2020) ‘The mental health and wellbeing of social workers’, </w:t>
      </w:r>
      <w:r w:rsidRPr="122055C4" w:rsidR="001178FB">
        <w:rPr>
          <w:rFonts w:ascii="Arial" w:hAnsi="Arial" w:eastAsia="Arial" w:cs="Arial"/>
          <w:i w:val="1"/>
          <w:iCs w:val="1"/>
          <w:color w:val="000000" w:themeColor="text1" w:themeTint="FF" w:themeShade="FF"/>
          <w:sz w:val="22"/>
          <w:szCs w:val="22"/>
        </w:rPr>
        <w:t>British Journal of Social Work</w:t>
      </w:r>
      <w:r w:rsidRPr="122055C4" w:rsidR="001178FB">
        <w:rPr>
          <w:rFonts w:ascii="Arial" w:hAnsi="Arial" w:eastAsia="Arial" w:cs="Arial"/>
          <w:color w:val="000000" w:themeColor="text1" w:themeTint="FF" w:themeShade="FF"/>
          <w:sz w:val="22"/>
          <w:szCs w:val="22"/>
        </w:rPr>
        <w:t xml:space="preserve">, 50(4), pp. 1113–1130. Available at: </w:t>
      </w:r>
      <w:hyperlink r:id="R8ca64a2eb85d4fee">
        <w:r w:rsidRPr="122055C4" w:rsidR="001178FB">
          <w:rPr>
            <w:rStyle w:val="Hyperlink"/>
            <w:rFonts w:ascii="Arial" w:hAnsi="Arial" w:eastAsia="Arial" w:cs="Arial"/>
            <w:sz w:val="22"/>
            <w:szCs w:val="22"/>
          </w:rPr>
          <w:t>https://doi.org/10.1093/bjsw/bcz152</w:t>
        </w:r>
      </w:hyperlink>
      <w:r w:rsidRPr="122055C4" w:rsidR="001178FB">
        <w:rPr>
          <w:rFonts w:ascii="Arial" w:hAnsi="Arial" w:eastAsia="Arial" w:cs="Arial"/>
          <w:color w:val="000000" w:themeColor="text1" w:themeTint="FF" w:themeShade="FF"/>
          <w:sz w:val="22"/>
          <w:szCs w:val="22"/>
        </w:rPr>
        <w:t xml:space="preserve"> </w:t>
      </w:r>
      <w:r w:rsidRPr="122055C4" w:rsidR="6ED5762D">
        <w:rPr>
          <w:rFonts w:ascii="Arial" w:hAnsi="Arial" w:eastAsia="Arial" w:cs="Arial"/>
          <w:color w:val="000000" w:themeColor="text1" w:themeTint="FF" w:themeShade="FF"/>
          <w:sz w:val="22"/>
          <w:szCs w:val="22"/>
        </w:rPr>
        <w:t xml:space="preserve">( </w:t>
      </w:r>
      <w:r w:rsidRPr="122055C4" w:rsidR="6ED5762D">
        <w:rPr>
          <w:rFonts w:ascii="Arial" w:hAnsi="Arial" w:eastAsia="Arial" w:cs="Arial"/>
          <w:color w:val="000000" w:themeColor="text1" w:themeTint="FF" w:themeShade="FF"/>
          <w:sz w:val="22"/>
          <w:szCs w:val="22"/>
        </w:rPr>
        <w:t>Assessed</w:t>
      </w:r>
      <w:r w:rsidRPr="122055C4" w:rsidR="6ED5762D">
        <w:rPr>
          <w:rFonts w:ascii="Arial" w:hAnsi="Arial" w:eastAsia="Arial" w:cs="Arial"/>
          <w:color w:val="000000" w:themeColor="text1" w:themeTint="FF" w:themeShade="FF"/>
          <w:sz w:val="22"/>
          <w:szCs w:val="22"/>
        </w:rPr>
        <w:t xml:space="preserve"> 10</w:t>
      </w:r>
      <w:r w:rsidRPr="122055C4" w:rsidR="6ED5762D">
        <w:rPr>
          <w:rFonts w:ascii="Arial" w:hAnsi="Arial" w:eastAsia="Arial" w:cs="Arial"/>
          <w:color w:val="000000" w:themeColor="text1" w:themeTint="FF" w:themeShade="FF"/>
          <w:sz w:val="22"/>
          <w:szCs w:val="22"/>
          <w:vertAlign w:val="superscript"/>
        </w:rPr>
        <w:t>th</w:t>
      </w:r>
      <w:r w:rsidRPr="122055C4" w:rsidR="6ED5762D">
        <w:rPr>
          <w:rFonts w:ascii="Arial" w:hAnsi="Arial" w:eastAsia="Arial" w:cs="Arial"/>
          <w:color w:val="000000" w:themeColor="text1" w:themeTint="FF" w:themeShade="FF"/>
          <w:sz w:val="22"/>
          <w:szCs w:val="22"/>
        </w:rPr>
        <w:t xml:space="preserve"> Oct 2026)</w:t>
      </w:r>
    </w:p>
    <w:p w:rsidRPr="001178FB" w:rsidR="001178FB" w:rsidP="2CA95316" w:rsidRDefault="001178FB" w14:paraId="1F7F4146" w14:textId="3DF03D14">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 xml:space="preserve">McCormack, B. and McCance, T. (2021) </w:t>
      </w:r>
      <w:r w:rsidRPr="122055C4" w:rsidR="001178FB">
        <w:rPr>
          <w:rFonts w:ascii="Arial" w:hAnsi="Arial" w:eastAsia="Arial" w:cs="Arial"/>
          <w:i w:val="1"/>
          <w:iCs w:val="1"/>
          <w:color w:val="000000" w:themeColor="text1" w:themeTint="FF" w:themeShade="FF"/>
          <w:sz w:val="22"/>
          <w:szCs w:val="22"/>
        </w:rPr>
        <w:t>Person-</w:t>
      </w:r>
      <w:r w:rsidRPr="122055C4" w:rsidR="001178FB">
        <w:rPr>
          <w:rFonts w:ascii="Arial" w:hAnsi="Arial" w:eastAsia="Arial" w:cs="Arial"/>
          <w:i w:val="1"/>
          <w:iCs w:val="1"/>
          <w:color w:val="000000" w:themeColor="text1" w:themeTint="FF" w:themeShade="FF"/>
          <w:sz w:val="22"/>
          <w:szCs w:val="22"/>
        </w:rPr>
        <w:t>centred</w:t>
      </w:r>
      <w:r w:rsidRPr="122055C4" w:rsidR="001178FB">
        <w:rPr>
          <w:rFonts w:ascii="Arial" w:hAnsi="Arial" w:eastAsia="Arial" w:cs="Arial"/>
          <w:i w:val="1"/>
          <w:iCs w:val="1"/>
          <w:color w:val="000000" w:themeColor="text1" w:themeTint="FF" w:themeShade="FF"/>
          <w:sz w:val="22"/>
          <w:szCs w:val="22"/>
        </w:rPr>
        <w:t xml:space="preserve"> practice in nursing and health care: Theory and practice</w:t>
      </w:r>
      <w:r w:rsidRPr="122055C4" w:rsidR="001178FB">
        <w:rPr>
          <w:rFonts w:ascii="Arial" w:hAnsi="Arial" w:eastAsia="Arial" w:cs="Arial"/>
          <w:color w:val="000000" w:themeColor="text1" w:themeTint="FF" w:themeShade="FF"/>
          <w:sz w:val="22"/>
          <w:szCs w:val="22"/>
        </w:rPr>
        <w:t xml:space="preserve">. 2nd </w:t>
      </w:r>
      <w:r w:rsidRPr="122055C4" w:rsidR="001178FB">
        <w:rPr>
          <w:rFonts w:ascii="Arial" w:hAnsi="Arial" w:eastAsia="Arial" w:cs="Arial"/>
          <w:color w:val="000000" w:themeColor="text1" w:themeTint="FF" w:themeShade="FF"/>
          <w:sz w:val="22"/>
          <w:szCs w:val="22"/>
        </w:rPr>
        <w:t>edn</w:t>
      </w:r>
      <w:r w:rsidRPr="122055C4" w:rsidR="001178FB">
        <w:rPr>
          <w:rFonts w:ascii="Arial" w:hAnsi="Arial" w:eastAsia="Arial" w:cs="Arial"/>
          <w:color w:val="000000" w:themeColor="text1" w:themeTint="FF" w:themeShade="FF"/>
          <w:sz w:val="22"/>
          <w:szCs w:val="22"/>
        </w:rPr>
        <w:t xml:space="preserve">. Chichester: Wiley-Blackwell. Available at: </w:t>
      </w:r>
      <w:hyperlink r:id="Rada16d6e83a942ca">
        <w:r w:rsidRPr="122055C4" w:rsidR="001178FB">
          <w:rPr>
            <w:rStyle w:val="Hyperlink"/>
            <w:rFonts w:ascii="Arial" w:hAnsi="Arial" w:eastAsia="Arial" w:cs="Arial"/>
            <w:sz w:val="22"/>
            <w:szCs w:val="22"/>
          </w:rPr>
          <w:t>https://www.wiley.com/</w:t>
        </w:r>
      </w:hyperlink>
      <w:r w:rsidRPr="122055C4" w:rsidR="001178FB">
        <w:rPr>
          <w:rFonts w:ascii="Arial" w:hAnsi="Arial" w:eastAsia="Arial" w:cs="Arial"/>
          <w:color w:val="000000" w:themeColor="text1" w:themeTint="FF" w:themeShade="FF"/>
          <w:sz w:val="22"/>
          <w:szCs w:val="22"/>
        </w:rPr>
        <w:t xml:space="preserve"> </w:t>
      </w:r>
      <w:r w:rsidRPr="122055C4" w:rsidR="798F3A72">
        <w:rPr>
          <w:rFonts w:ascii="Arial" w:hAnsi="Arial" w:eastAsia="Arial" w:cs="Arial"/>
          <w:color w:val="000000" w:themeColor="text1" w:themeTint="FF" w:themeShade="FF"/>
          <w:sz w:val="22"/>
          <w:szCs w:val="22"/>
        </w:rPr>
        <w:t>( Assessed 16</w:t>
      </w:r>
      <w:r w:rsidRPr="122055C4" w:rsidR="798F3A72">
        <w:rPr>
          <w:rFonts w:ascii="Arial" w:hAnsi="Arial" w:eastAsia="Arial" w:cs="Arial"/>
          <w:color w:val="000000" w:themeColor="text1" w:themeTint="FF" w:themeShade="FF"/>
          <w:sz w:val="22"/>
          <w:szCs w:val="22"/>
          <w:vertAlign w:val="superscript"/>
        </w:rPr>
        <w:t>th</w:t>
      </w:r>
      <w:r w:rsidRPr="122055C4" w:rsidR="798F3A72">
        <w:rPr>
          <w:rFonts w:ascii="Arial" w:hAnsi="Arial" w:eastAsia="Arial" w:cs="Arial"/>
          <w:color w:val="000000" w:themeColor="text1" w:themeTint="FF" w:themeShade="FF"/>
          <w:sz w:val="22"/>
          <w:szCs w:val="22"/>
        </w:rPr>
        <w:t xml:space="preserve"> Oct 2026)</w:t>
      </w:r>
    </w:p>
    <w:p w:rsidRPr="001178FB" w:rsidR="001178FB" w:rsidP="2CA95316" w:rsidRDefault="001178FB" w14:paraId="6FF7DDDD" w14:textId="265EF820">
      <w:pPr>
        <w:spacing w:line="278" w:lineRule="auto"/>
        <w:ind w:left="720" w:hanging="720"/>
        <w:rPr>
          <w:rFonts w:ascii="Arial" w:hAnsi="Arial" w:eastAsia="Arial" w:cs="Arial"/>
          <w:color w:val="000000" w:themeColor="text1"/>
          <w:sz w:val="22"/>
          <w:szCs w:val="22"/>
        </w:rPr>
      </w:pPr>
      <w:r w:rsidRPr="122055C4" w:rsidR="001178FB">
        <w:rPr>
          <w:rFonts w:ascii="Arial" w:hAnsi="Arial" w:eastAsia="Arial" w:cs="Arial"/>
          <w:color w:val="000000" w:themeColor="text1" w:themeTint="FF" w:themeShade="FF"/>
          <w:sz w:val="22"/>
          <w:szCs w:val="22"/>
        </w:rPr>
        <w:t xml:space="preserve">Southwick, S.M., Bonanno, G.A., Masten, A.S., Panter-Brick, </w:t>
      </w:r>
      <w:r w:rsidRPr="122055C4" w:rsidR="001178FB">
        <w:rPr>
          <w:rFonts w:ascii="Arial" w:hAnsi="Arial" w:eastAsia="Arial" w:cs="Arial"/>
          <w:color w:val="000000" w:themeColor="text1" w:themeTint="FF" w:themeShade="FF"/>
          <w:sz w:val="22"/>
          <w:szCs w:val="22"/>
        </w:rPr>
        <w:t>C.</w:t>
      </w:r>
      <w:r w:rsidRPr="122055C4" w:rsidR="001178FB">
        <w:rPr>
          <w:rFonts w:ascii="Arial" w:hAnsi="Arial" w:eastAsia="Arial" w:cs="Arial"/>
          <w:color w:val="000000" w:themeColor="text1" w:themeTint="FF" w:themeShade="FF"/>
          <w:sz w:val="22"/>
          <w:szCs w:val="22"/>
        </w:rPr>
        <w:t xml:space="preserve"> and Yehuda, R. (2019) ‘Resilience definitions, theory, and challenges’, </w:t>
      </w:r>
      <w:r w:rsidRPr="122055C4" w:rsidR="001178FB">
        <w:rPr>
          <w:rFonts w:ascii="Arial" w:hAnsi="Arial" w:eastAsia="Arial" w:cs="Arial"/>
          <w:i w:val="1"/>
          <w:iCs w:val="1"/>
          <w:color w:val="000000" w:themeColor="text1" w:themeTint="FF" w:themeShade="FF"/>
          <w:sz w:val="22"/>
          <w:szCs w:val="22"/>
        </w:rPr>
        <w:t xml:space="preserve">European Journal of </w:t>
      </w:r>
      <w:r w:rsidRPr="122055C4" w:rsidR="001178FB">
        <w:rPr>
          <w:rFonts w:ascii="Arial" w:hAnsi="Arial" w:eastAsia="Arial" w:cs="Arial"/>
          <w:i w:val="1"/>
          <w:iCs w:val="1"/>
          <w:color w:val="000000" w:themeColor="text1" w:themeTint="FF" w:themeShade="FF"/>
          <w:sz w:val="22"/>
          <w:szCs w:val="22"/>
        </w:rPr>
        <w:t>Psychotraumatology</w:t>
      </w:r>
      <w:r w:rsidRPr="122055C4" w:rsidR="001178FB">
        <w:rPr>
          <w:rFonts w:ascii="Arial" w:hAnsi="Arial" w:eastAsia="Arial" w:cs="Arial"/>
          <w:color w:val="000000" w:themeColor="text1" w:themeTint="FF" w:themeShade="FF"/>
          <w:sz w:val="22"/>
          <w:szCs w:val="22"/>
        </w:rPr>
        <w:t xml:space="preserve">, 10(1), Article 1650245. Available at: </w:t>
      </w:r>
      <w:hyperlink r:id="R8c09c80edcd146ae">
        <w:r w:rsidRPr="122055C4" w:rsidR="001178FB">
          <w:rPr>
            <w:rStyle w:val="Hyperlink"/>
            <w:rFonts w:ascii="Arial" w:hAnsi="Arial" w:eastAsia="Arial" w:cs="Arial"/>
            <w:sz w:val="22"/>
            <w:szCs w:val="22"/>
          </w:rPr>
          <w:t>https://doi.org/10.1080/20008198.2019.1650245</w:t>
        </w:r>
      </w:hyperlink>
      <w:r w:rsidRPr="122055C4" w:rsidR="001178FB">
        <w:rPr>
          <w:rFonts w:ascii="Arial" w:hAnsi="Arial" w:eastAsia="Arial" w:cs="Arial"/>
          <w:color w:val="000000" w:themeColor="text1" w:themeTint="FF" w:themeShade="FF"/>
          <w:sz w:val="22"/>
          <w:szCs w:val="22"/>
        </w:rPr>
        <w:t xml:space="preserve"> </w:t>
      </w:r>
      <w:r w:rsidRPr="122055C4" w:rsidR="39C67BB5">
        <w:rPr>
          <w:rFonts w:ascii="Arial" w:hAnsi="Arial" w:eastAsia="Arial" w:cs="Arial"/>
          <w:color w:val="000000" w:themeColor="text1" w:themeTint="FF" w:themeShade="FF"/>
          <w:sz w:val="22"/>
          <w:szCs w:val="22"/>
        </w:rPr>
        <w:t>(</w:t>
      </w:r>
      <w:r w:rsidRPr="122055C4" w:rsidR="557BBE51">
        <w:rPr>
          <w:rFonts w:ascii="Arial" w:hAnsi="Arial" w:eastAsia="Arial" w:cs="Arial"/>
          <w:color w:val="000000" w:themeColor="text1" w:themeTint="FF" w:themeShade="FF"/>
          <w:sz w:val="22"/>
          <w:szCs w:val="22"/>
        </w:rPr>
        <w:t>Assessed</w:t>
      </w:r>
      <w:r w:rsidRPr="122055C4" w:rsidR="39C67BB5">
        <w:rPr>
          <w:rFonts w:ascii="Arial" w:hAnsi="Arial" w:eastAsia="Arial" w:cs="Arial"/>
          <w:color w:val="000000" w:themeColor="text1" w:themeTint="FF" w:themeShade="FF"/>
          <w:sz w:val="22"/>
          <w:szCs w:val="22"/>
        </w:rPr>
        <w:t xml:space="preserve"> 21</w:t>
      </w:r>
      <w:r w:rsidRPr="122055C4" w:rsidR="39C67BB5">
        <w:rPr>
          <w:rFonts w:ascii="Arial" w:hAnsi="Arial" w:eastAsia="Arial" w:cs="Arial"/>
          <w:color w:val="000000" w:themeColor="text1" w:themeTint="FF" w:themeShade="FF"/>
          <w:sz w:val="22"/>
          <w:szCs w:val="22"/>
          <w:vertAlign w:val="superscript"/>
        </w:rPr>
        <w:t>st</w:t>
      </w:r>
      <w:r w:rsidRPr="122055C4" w:rsidR="39C67BB5">
        <w:rPr>
          <w:rFonts w:ascii="Arial" w:hAnsi="Arial" w:eastAsia="Arial" w:cs="Arial"/>
          <w:color w:val="000000" w:themeColor="text1" w:themeTint="FF" w:themeShade="FF"/>
          <w:sz w:val="22"/>
          <w:szCs w:val="22"/>
        </w:rPr>
        <w:t xml:space="preserve"> Sept 2026)</w:t>
      </w:r>
    </w:p>
    <w:p w:rsidRPr="001178FB" w:rsidR="021F216E" w:rsidP="122055C4" w:rsidRDefault="001178FB" w14:paraId="5D9B1DB9" w14:textId="52204B53">
      <w:pPr>
        <w:spacing w:line="278" w:lineRule="auto"/>
        <w:ind w:left="720" w:hanging="720"/>
        <w:rPr>
          <w:rFonts w:ascii="Arial" w:hAnsi="Arial" w:eastAsia="Arial" w:cs="Arial"/>
          <w:i w:val="1"/>
          <w:iCs w:val="1"/>
          <w:color w:val="000000" w:themeColor="text1"/>
          <w:sz w:val="22"/>
          <w:szCs w:val="22"/>
        </w:rPr>
      </w:pPr>
      <w:r w:rsidRPr="122055C4" w:rsidR="001178FB">
        <w:rPr>
          <w:rFonts w:ascii="Arial" w:hAnsi="Arial" w:eastAsia="Arial" w:cs="Arial"/>
          <w:color w:val="000000" w:themeColor="text1" w:themeTint="FF" w:themeShade="FF"/>
          <w:sz w:val="22"/>
          <w:szCs w:val="22"/>
        </w:rPr>
        <w:t xml:space="preserve">West, M., Eckert, R., Collins, B. and Chowla, R. (2021) </w:t>
      </w:r>
      <w:r w:rsidRPr="122055C4" w:rsidR="001178FB">
        <w:rPr>
          <w:rFonts w:ascii="Arial" w:hAnsi="Arial" w:eastAsia="Arial" w:cs="Arial"/>
          <w:i w:val="1"/>
          <w:iCs w:val="1"/>
          <w:color w:val="000000" w:themeColor="text1" w:themeTint="FF" w:themeShade="FF"/>
          <w:sz w:val="22"/>
          <w:szCs w:val="22"/>
        </w:rPr>
        <w:t xml:space="preserve">Caring to </w:t>
      </w:r>
      <w:r w:rsidRPr="122055C4" w:rsidR="001178FB">
        <w:rPr>
          <w:rFonts w:ascii="Arial" w:hAnsi="Arial" w:eastAsia="Arial" w:cs="Arial"/>
          <w:i w:val="1"/>
          <w:iCs w:val="1"/>
          <w:color w:val="000000" w:themeColor="text1" w:themeTint="FF" w:themeShade="FF"/>
          <w:sz w:val="22"/>
          <w:szCs w:val="22"/>
        </w:rPr>
        <w:t>change</w:t>
      </w:r>
      <w:r w:rsidRPr="122055C4" w:rsidR="001178FB">
        <w:rPr>
          <w:rFonts w:ascii="Arial" w:hAnsi="Arial" w:eastAsia="Arial" w:cs="Arial"/>
          <w:i w:val="1"/>
          <w:iCs w:val="1"/>
          <w:color w:val="000000" w:themeColor="text1" w:themeTint="FF" w:themeShade="FF"/>
          <w:sz w:val="22"/>
          <w:szCs w:val="22"/>
        </w:rPr>
        <w:t xml:space="preserve">: How </w:t>
      </w:r>
      <w:r w:rsidRPr="122055C4" w:rsidR="001178FB">
        <w:rPr>
          <w:rFonts w:ascii="Arial" w:hAnsi="Arial" w:eastAsia="Arial" w:cs="Arial"/>
          <w:i w:val="1"/>
          <w:iCs w:val="1"/>
          <w:color w:val="000000" w:themeColor="text1" w:themeTint="FF" w:themeShade="FF"/>
          <w:sz w:val="22"/>
          <w:szCs w:val="22"/>
        </w:rPr>
        <w:t>compassionate leadership can stimulate innovation</w:t>
      </w:r>
      <w:r w:rsidRPr="122055C4" w:rsidR="001178FB">
        <w:rPr>
          <w:rFonts w:ascii="Arial" w:hAnsi="Arial" w:eastAsia="Arial" w:cs="Arial"/>
          <w:i w:val="1"/>
          <w:iCs w:val="1"/>
          <w:color w:val="000000" w:themeColor="text1" w:themeTint="FF" w:themeShade="FF"/>
          <w:sz w:val="22"/>
          <w:szCs w:val="22"/>
        </w:rPr>
        <w:t xml:space="preserve"> in healthcare</w:t>
      </w:r>
      <w:r w:rsidRPr="122055C4" w:rsidR="001178FB">
        <w:rPr>
          <w:rFonts w:ascii="Arial" w:hAnsi="Arial" w:eastAsia="Arial" w:cs="Arial"/>
          <w:color w:val="000000" w:themeColor="text1" w:themeTint="FF" w:themeShade="FF"/>
          <w:sz w:val="22"/>
          <w:szCs w:val="22"/>
        </w:rPr>
        <w:t xml:space="preserve">. London: The King’s Fund. Available at: </w:t>
      </w:r>
      <w:hyperlink r:id="Rad48b4ad9ad44a0e">
        <w:r w:rsidRPr="122055C4" w:rsidR="001178FB">
          <w:rPr>
            <w:rStyle w:val="Hyperlink"/>
            <w:rFonts w:ascii="Arial" w:hAnsi="Arial" w:eastAsia="Arial" w:cs="Arial"/>
            <w:sz w:val="22"/>
            <w:szCs w:val="22"/>
          </w:rPr>
          <w:t>https://www.kingsfund.org.uk/</w:t>
        </w:r>
      </w:hyperlink>
      <w:r w:rsidRPr="122055C4" w:rsidR="001178FB">
        <w:rPr>
          <w:rFonts w:ascii="Arial" w:hAnsi="Arial" w:eastAsia="Arial" w:cs="Arial"/>
          <w:color w:val="000000" w:themeColor="text1" w:themeTint="FF" w:themeShade="FF"/>
          <w:sz w:val="22"/>
          <w:szCs w:val="22"/>
        </w:rPr>
        <w:t xml:space="preserve"> </w:t>
      </w:r>
      <w:r w:rsidRPr="122055C4" w:rsidR="08705EFC">
        <w:rPr>
          <w:rFonts w:ascii="Arial" w:hAnsi="Arial" w:eastAsia="Arial" w:cs="Arial"/>
          <w:color w:val="000000" w:themeColor="text1" w:themeTint="FF" w:themeShade="FF"/>
          <w:sz w:val="22"/>
          <w:szCs w:val="22"/>
        </w:rPr>
        <w:t>(</w:t>
      </w:r>
      <w:r w:rsidRPr="122055C4" w:rsidR="078C2A86">
        <w:rPr>
          <w:rFonts w:ascii="Arial" w:hAnsi="Arial" w:eastAsia="Arial" w:cs="Arial"/>
          <w:color w:val="000000" w:themeColor="text1" w:themeTint="FF" w:themeShade="FF"/>
          <w:sz w:val="22"/>
          <w:szCs w:val="22"/>
        </w:rPr>
        <w:t>Assessed</w:t>
      </w:r>
      <w:r w:rsidRPr="122055C4" w:rsidR="08705EFC">
        <w:rPr>
          <w:rFonts w:ascii="Arial" w:hAnsi="Arial" w:eastAsia="Arial" w:cs="Arial"/>
          <w:color w:val="000000" w:themeColor="text1" w:themeTint="FF" w:themeShade="FF"/>
          <w:sz w:val="22"/>
          <w:szCs w:val="22"/>
        </w:rPr>
        <w:t xml:space="preserve"> </w:t>
      </w:r>
      <w:r w:rsidRPr="122055C4" w:rsidR="367124DB">
        <w:rPr>
          <w:rFonts w:ascii="Arial" w:hAnsi="Arial" w:eastAsia="Arial" w:cs="Arial"/>
          <w:color w:val="000000" w:themeColor="text1" w:themeTint="FF" w:themeShade="FF"/>
          <w:sz w:val="22"/>
          <w:szCs w:val="22"/>
        </w:rPr>
        <w:t>17</w:t>
      </w:r>
      <w:r w:rsidRPr="122055C4" w:rsidR="367124DB">
        <w:rPr>
          <w:rFonts w:ascii="Arial" w:hAnsi="Arial" w:eastAsia="Arial" w:cs="Arial"/>
          <w:color w:val="000000" w:themeColor="text1" w:themeTint="FF" w:themeShade="FF"/>
          <w:sz w:val="22"/>
          <w:szCs w:val="22"/>
          <w:vertAlign w:val="superscript"/>
        </w:rPr>
        <w:t>th</w:t>
      </w:r>
      <w:r w:rsidRPr="122055C4" w:rsidR="367124DB">
        <w:rPr>
          <w:rFonts w:ascii="Arial" w:hAnsi="Arial" w:eastAsia="Arial" w:cs="Arial"/>
          <w:color w:val="000000" w:themeColor="text1" w:themeTint="FF" w:themeShade="FF"/>
          <w:sz w:val="22"/>
          <w:szCs w:val="22"/>
        </w:rPr>
        <w:t xml:space="preserve"> Sept 2026)</w:t>
      </w:r>
    </w:p>
    <w:p w:rsidRPr="001178FB" w:rsidR="021F216E" w:rsidP="2CA95316" w:rsidRDefault="021F216E" w14:paraId="6FB9AA9B" w14:textId="7E6A8AEF">
      <w:pPr>
        <w:spacing w:line="278" w:lineRule="auto"/>
        <w:ind w:left="720" w:hanging="720"/>
        <w:rPr>
          <w:rFonts w:ascii="Arial" w:hAnsi="Arial" w:eastAsia="Arial" w:cs="Arial"/>
          <w:sz w:val="22"/>
          <w:szCs w:val="22"/>
        </w:rPr>
      </w:pPr>
    </w:p>
    <w:sectPr w:rsidRPr="001178FB" w:rsidR="021F216E">
      <w:headerReference w:type="even" r:id="rId17"/>
      <w:headerReference w:type="default" r:id="rId18"/>
      <w:footerReference w:type="even" r:id="rId19"/>
      <w:footerReference w:type="default" r:id="rId20"/>
      <w:headerReference w:type="first" r:id="rId21"/>
      <w:footerReference w:type="first" r:id="rId2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6F72" w:rsidRDefault="00046F72" w14:paraId="0B54AFDA" w14:textId="77777777">
      <w:pPr>
        <w:spacing w:after="0" w:line="240" w:lineRule="auto"/>
      </w:pPr>
    </w:p>
  </w:endnote>
  <w:endnote w:type="continuationSeparator" w:id="0">
    <w:p w:rsidR="00046F72" w:rsidRDefault="00046F72" w14:paraId="34DB476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Nova">
    <w:altName w:val="Arial"/>
    <w:charset w:val="00"/>
    <w:family w:val="swiss"/>
    <w:pitch w:val="variable"/>
    <w:sig w:usb0="00000001"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47A" w:rsidRDefault="00BD247A" w14:paraId="0C9AF1B9"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418E" w:rsidRDefault="00B7418E" w14:paraId="257C81CA" w14:textId="031605A4">
    <w:pPr>
      <w:pStyle w:val="Footer"/>
      <w:jc w:val="center"/>
    </w:pPr>
  </w:p>
  <w:p w:rsidR="00B7418E" w:rsidRDefault="00B7418E" w14:paraId="3C650156" w14:textId="77777777">
    <w:pPr>
      <w:pStyle w:val="Footer"/>
    </w:pPr>
    <w:bookmarkStart w:name="_GoBack" w:id="0"/>
    <w:bookmarkEnd w:id="0"/>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47A" w:rsidRDefault="00BD247A" w14:paraId="70A20305"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6F72" w:rsidRDefault="00046F72" w14:paraId="4793CE95" w14:textId="77777777">
      <w:pPr>
        <w:spacing w:after="0" w:line="240" w:lineRule="auto"/>
      </w:pPr>
    </w:p>
  </w:footnote>
  <w:footnote w:type="continuationSeparator" w:id="0">
    <w:p w:rsidR="00046F72" w:rsidRDefault="00046F72" w14:paraId="33CFD282" w14:textId="77777777">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47A" w:rsidRDefault="00BD247A" w14:paraId="3FBA54DC"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7652181"/>
      <w:docPartObj>
        <w:docPartGallery w:val="Page Numbers (Top of Page)"/>
        <w:docPartUnique/>
      </w:docPartObj>
    </w:sdtPr>
    <w:sdtEndPr>
      <w:rPr>
        <w:noProof/>
      </w:rPr>
    </w:sdtEndPr>
    <w:sdtContent>
      <w:p w:rsidR="00BD247A" w:rsidRDefault="00BD247A" w14:paraId="4850A0DB" w14:textId="7120C71A">
        <w:pPr>
          <w:pStyle w:val="Header"/>
          <w:jc w:val="right"/>
        </w:pPr>
        <w:r>
          <w:fldChar w:fldCharType="begin"/>
        </w:r>
        <w:r>
          <w:instrText xml:space="preserve"> PAGE   \* MERGEFORMAT </w:instrText>
        </w:r>
        <w:r>
          <w:fldChar w:fldCharType="separate"/>
        </w:r>
        <w:r w:rsidR="00046F72">
          <w:rPr>
            <w:noProof/>
          </w:rPr>
          <w:t>1</w:t>
        </w:r>
        <w:r>
          <w:rPr>
            <w:noProof/>
          </w:rPr>
          <w:fldChar w:fldCharType="end"/>
        </w:r>
      </w:p>
    </w:sdtContent>
  </w:sdt>
  <w:p w:rsidR="003F130E" w:rsidRDefault="003F130E" w14:paraId="0CC4432E"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247A" w:rsidRDefault="00BD247A" w14:paraId="124736AE" w14:textId="77777777">
    <w:pPr>
      <w:pStyle w:val="Header"/>
    </w:pPr>
  </w:p>
</w:hdr>
</file>

<file path=word/intelligence2.xml><?xml version="1.0" encoding="utf-8"?>
<int2:intelligence xmlns:int2="http://schemas.microsoft.com/office/intelligence/2020/intelligence">
  <int2:observations>
    <int2:textHash int2:hashCode="nRPG8to/mbgb3c" int2:id="Ow4DZJuY">
      <int2:state int2:type="spell" int2:value="Rejected"/>
    </int2:textHash>
    <int2:textHash int2:hashCode="F9nz5XZmvcV3ap" int2:id="r5FGtb5T">
      <int2:state int2:type="spell" int2:value="Rejected"/>
    </int2:textHash>
    <int2:textHash int2:hashCode="gWpM8TaoroPx6R" int2:id="qw0FepgY">
      <int2:state int2:type="spell" int2:value="Rejected"/>
    </int2:textHash>
    <int2:textHash int2:hashCode="Y7rxyEYEGk+h8X" int2:id="bGgel6FD">
      <int2:state int2:type="spell" int2:value="Rejected"/>
    </int2:textHash>
    <int2:textHash int2:hashCode="Dji+abMBs/wxDx" int2:id="15AlpEOV">
      <int2:state int2:type="spell" int2:value="Rejected"/>
    </int2:textHash>
    <int2:textHash int2:hashCode="bLNw5K/RtBTj6A" int2:id="An3gnNth">
      <int2:state int2:type="spell" int2:value="Rejected"/>
    </int2:textHash>
    <int2:textHash int2:hashCode="z4sKLKF6MZ4yZL" int2:id="qhdgFd7L">
      <int2:state int2:type="spell" int2:value="Rejected"/>
    </int2:textHash>
    <int2:textHash int2:hashCode="ni8UUdXdlt6RIo" int2:id="fJWblXuc">
      <int2:state int2:type="spell" int2:value="Rejected"/>
    </int2:textHash>
    <int2:textHash int2:hashCode="xQy+KnIliT8rxm" int2:id="QZcU8wDL">
      <int2:state int2:type="spell" int2:value="Rejected"/>
    </int2:textHash>
    <int2:textHash int2:hashCode="v3jXqOAVqWKVSe" int2:id="M8ZO2Tkr">
      <int2:state int2:type="spell" int2:value="Rejected"/>
    </int2:textHash>
    <int2:textHash int2:hashCode="IknMeE5XC/atct" int2:id="2a2sf8Pm">
      <int2:state int2:type="spell" int2:value="Rejected"/>
    </int2:textHash>
    <int2:textHash int2:hashCode="gOigg3B4VG+1IR" int2:id="xpOrcsXc">
      <int2:state int2:type="spell" int2:value="Rejected"/>
    </int2:textHash>
    <int2:textHash int2:hashCode="kv4UVae7TQCfC0" int2:id="MYgd3phE">
      <int2:state int2:type="spell" int2:value="Rejected"/>
    </int2:textHash>
    <int2:textHash int2:hashCode="kByidkXaRxGvMx" int2:id="KkE8Jw2d">
      <int2:state int2:type="spell" int2:value="Rejected"/>
    </int2:textHash>
    <int2:bookmark int2:bookmarkName="_Int_JinCqnt9" int2:invalidationBookmarkName="" int2:hashCode="43K/JlIt1QZTyM" int2:id="2h6cBj0N">
      <int2:state int2:type="style" int2:value="Rejected"/>
    </int2:bookmark>
    <int2:bookmark int2:bookmarkName="_Int_FvHRfNlA" int2:invalidationBookmarkName="" int2:hashCode="p+UFE+s9FqxPO6" int2:id="Klw68vUC">
      <int2:state int2:type="style" int2:value="Rejected"/>
    </int2:bookmark>
    <int2:bookmark int2:bookmarkName="_Int_6v3sEaue" int2:invalidationBookmarkName="" int2:hashCode="i1/ym9zDd8xxDQ" int2:id="VvhL3ltS">
      <int2:state int2:type="style" int2:value="Rejected"/>
    </int2:bookmark>
    <int2:bookmark int2:bookmarkName="_Int_e40kWhiA" int2:invalidationBookmarkName="" int2:hashCode="GpzT9DALNWvbJz" int2:id="UWUsAwer">
      <int2:state int2:type="style" int2:value="Rejected"/>
    </int2:bookmark>
    <int2:bookmark int2:bookmarkName="_Int_f2lX8vIV" int2:invalidationBookmarkName="" int2:hashCode="ZdGjZKcdQXLN1H" int2:id="FXawqDh4">
      <int2:state int2:type="style" int2:value="Rejected"/>
    </int2:bookmark>
    <int2:bookmark int2:bookmarkName="_Int_3IwCkY5A" int2:invalidationBookmarkName="" int2:hashCode="4bg4dPoZm2pTqD" int2:id="hSq5h5tp">
      <int2:state int2:type="styl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EF7429D"/>
    <w:multiLevelType w:val="multilevel"/>
    <w:tmpl w:val="8F624E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46F72"/>
    <w:rsid w:val="00101385"/>
    <w:rsid w:val="001178FB"/>
    <w:rsid w:val="001A2BBC"/>
    <w:rsid w:val="001C7660"/>
    <w:rsid w:val="001D7BE2"/>
    <w:rsid w:val="001E6F1E"/>
    <w:rsid w:val="00304206"/>
    <w:rsid w:val="003D2038"/>
    <w:rsid w:val="003F130E"/>
    <w:rsid w:val="004172E8"/>
    <w:rsid w:val="004C102E"/>
    <w:rsid w:val="004F1BCC"/>
    <w:rsid w:val="00553897"/>
    <w:rsid w:val="00566F5B"/>
    <w:rsid w:val="00577423"/>
    <w:rsid w:val="00585683"/>
    <w:rsid w:val="00615A2C"/>
    <w:rsid w:val="00632F8B"/>
    <w:rsid w:val="006E6679"/>
    <w:rsid w:val="0074551A"/>
    <w:rsid w:val="007D3AD0"/>
    <w:rsid w:val="00835193"/>
    <w:rsid w:val="008F79D1"/>
    <w:rsid w:val="00903517"/>
    <w:rsid w:val="00950653"/>
    <w:rsid w:val="00B24160"/>
    <w:rsid w:val="00B7418E"/>
    <w:rsid w:val="00B9661E"/>
    <w:rsid w:val="00BD247A"/>
    <w:rsid w:val="00C838DF"/>
    <w:rsid w:val="00C96CFC"/>
    <w:rsid w:val="00D17D41"/>
    <w:rsid w:val="00D618AB"/>
    <w:rsid w:val="00DDA5C9"/>
    <w:rsid w:val="00E50ADA"/>
    <w:rsid w:val="00F472EF"/>
    <w:rsid w:val="00F55518"/>
    <w:rsid w:val="00F609E1"/>
    <w:rsid w:val="0152A4CA"/>
    <w:rsid w:val="0163F29B"/>
    <w:rsid w:val="021F216E"/>
    <w:rsid w:val="02449CD0"/>
    <w:rsid w:val="02569D5A"/>
    <w:rsid w:val="02D8C234"/>
    <w:rsid w:val="0301BA44"/>
    <w:rsid w:val="03AB5FDB"/>
    <w:rsid w:val="03C1367D"/>
    <w:rsid w:val="042B8716"/>
    <w:rsid w:val="04D995C7"/>
    <w:rsid w:val="04EB27AB"/>
    <w:rsid w:val="059382C8"/>
    <w:rsid w:val="067C063A"/>
    <w:rsid w:val="06B671A9"/>
    <w:rsid w:val="073417F5"/>
    <w:rsid w:val="07501792"/>
    <w:rsid w:val="078C2A86"/>
    <w:rsid w:val="081F19E1"/>
    <w:rsid w:val="082F7B74"/>
    <w:rsid w:val="08705EFC"/>
    <w:rsid w:val="087EFDAC"/>
    <w:rsid w:val="089E8A75"/>
    <w:rsid w:val="08A164B5"/>
    <w:rsid w:val="09179F94"/>
    <w:rsid w:val="092A3871"/>
    <w:rsid w:val="0CAEBDAF"/>
    <w:rsid w:val="0DB9F4FE"/>
    <w:rsid w:val="0E85339C"/>
    <w:rsid w:val="0E9291E7"/>
    <w:rsid w:val="0F8630E3"/>
    <w:rsid w:val="1032FAD2"/>
    <w:rsid w:val="111C0AFC"/>
    <w:rsid w:val="116643DB"/>
    <w:rsid w:val="119DB4C5"/>
    <w:rsid w:val="122055C4"/>
    <w:rsid w:val="12A474C1"/>
    <w:rsid w:val="139EF3A0"/>
    <w:rsid w:val="14410AF1"/>
    <w:rsid w:val="14C72F1E"/>
    <w:rsid w:val="15E32C1C"/>
    <w:rsid w:val="16002296"/>
    <w:rsid w:val="16351E2B"/>
    <w:rsid w:val="16AAC293"/>
    <w:rsid w:val="1751A648"/>
    <w:rsid w:val="177A3F92"/>
    <w:rsid w:val="17DE7CFD"/>
    <w:rsid w:val="17E92B46"/>
    <w:rsid w:val="1941F62C"/>
    <w:rsid w:val="1A0991AC"/>
    <w:rsid w:val="1A5EF4AB"/>
    <w:rsid w:val="1AD7CC6F"/>
    <w:rsid w:val="1AFB792C"/>
    <w:rsid w:val="1B848910"/>
    <w:rsid w:val="1C3BEB72"/>
    <w:rsid w:val="1C7DF45B"/>
    <w:rsid w:val="1D5E0EE6"/>
    <w:rsid w:val="1D5E5BAA"/>
    <w:rsid w:val="1DB620F0"/>
    <w:rsid w:val="1E748AAF"/>
    <w:rsid w:val="2037AC7A"/>
    <w:rsid w:val="204D63F3"/>
    <w:rsid w:val="20CE1298"/>
    <w:rsid w:val="22567C85"/>
    <w:rsid w:val="228BE44E"/>
    <w:rsid w:val="23755D42"/>
    <w:rsid w:val="23858B1A"/>
    <w:rsid w:val="24D178D3"/>
    <w:rsid w:val="251C0B80"/>
    <w:rsid w:val="259ED6A0"/>
    <w:rsid w:val="25E913BB"/>
    <w:rsid w:val="27053207"/>
    <w:rsid w:val="2789055B"/>
    <w:rsid w:val="284520E4"/>
    <w:rsid w:val="284F49DD"/>
    <w:rsid w:val="29F8A95F"/>
    <w:rsid w:val="2A1716F0"/>
    <w:rsid w:val="2A23208A"/>
    <w:rsid w:val="2A84A6EE"/>
    <w:rsid w:val="2B7DCDE6"/>
    <w:rsid w:val="2BE6F27C"/>
    <w:rsid w:val="2CA95316"/>
    <w:rsid w:val="2D7E14D5"/>
    <w:rsid w:val="2DF284CA"/>
    <w:rsid w:val="2F32E349"/>
    <w:rsid w:val="2FC50DF8"/>
    <w:rsid w:val="3049BDFE"/>
    <w:rsid w:val="309356F8"/>
    <w:rsid w:val="30E24010"/>
    <w:rsid w:val="32551858"/>
    <w:rsid w:val="3299FD2E"/>
    <w:rsid w:val="32ADAAF6"/>
    <w:rsid w:val="32EB0A8C"/>
    <w:rsid w:val="340C437B"/>
    <w:rsid w:val="34363FD6"/>
    <w:rsid w:val="345057DC"/>
    <w:rsid w:val="347897F9"/>
    <w:rsid w:val="35AE36C5"/>
    <w:rsid w:val="35B1BEA6"/>
    <w:rsid w:val="3622B505"/>
    <w:rsid w:val="367124DB"/>
    <w:rsid w:val="3680A758"/>
    <w:rsid w:val="36FBD366"/>
    <w:rsid w:val="37F5F3A1"/>
    <w:rsid w:val="38227A43"/>
    <w:rsid w:val="383FFFDA"/>
    <w:rsid w:val="387BE15F"/>
    <w:rsid w:val="38919680"/>
    <w:rsid w:val="39C67BB5"/>
    <w:rsid w:val="39E5AD7F"/>
    <w:rsid w:val="3A4A7226"/>
    <w:rsid w:val="3A4B531F"/>
    <w:rsid w:val="3CB1966C"/>
    <w:rsid w:val="3CD85BA0"/>
    <w:rsid w:val="3D9ED006"/>
    <w:rsid w:val="3EA1690F"/>
    <w:rsid w:val="3EF52F69"/>
    <w:rsid w:val="3EFED747"/>
    <w:rsid w:val="4231BE63"/>
    <w:rsid w:val="42F9475E"/>
    <w:rsid w:val="43187219"/>
    <w:rsid w:val="4323044E"/>
    <w:rsid w:val="43B08D9E"/>
    <w:rsid w:val="45B7010D"/>
    <w:rsid w:val="4627ED9F"/>
    <w:rsid w:val="464748B4"/>
    <w:rsid w:val="476537DD"/>
    <w:rsid w:val="47C979DE"/>
    <w:rsid w:val="47F71378"/>
    <w:rsid w:val="4B35BD17"/>
    <w:rsid w:val="4BC632FD"/>
    <w:rsid w:val="4CDDFD23"/>
    <w:rsid w:val="4D0BC0BC"/>
    <w:rsid w:val="4D72BC96"/>
    <w:rsid w:val="4D842DEF"/>
    <w:rsid w:val="4D8F48AE"/>
    <w:rsid w:val="4DCD2364"/>
    <w:rsid w:val="4E36EF0F"/>
    <w:rsid w:val="4F70B344"/>
    <w:rsid w:val="4FE05ED4"/>
    <w:rsid w:val="50F1DE52"/>
    <w:rsid w:val="5130B457"/>
    <w:rsid w:val="5137FA03"/>
    <w:rsid w:val="5138F86B"/>
    <w:rsid w:val="516CABB4"/>
    <w:rsid w:val="518C7478"/>
    <w:rsid w:val="51C2A59B"/>
    <w:rsid w:val="51C55D01"/>
    <w:rsid w:val="52C00245"/>
    <w:rsid w:val="52ED3568"/>
    <w:rsid w:val="532D464A"/>
    <w:rsid w:val="534C4130"/>
    <w:rsid w:val="54E634D8"/>
    <w:rsid w:val="5515C655"/>
    <w:rsid w:val="555E582A"/>
    <w:rsid w:val="557BBE51"/>
    <w:rsid w:val="557F7A61"/>
    <w:rsid w:val="56F5488A"/>
    <w:rsid w:val="577AB605"/>
    <w:rsid w:val="5790A825"/>
    <w:rsid w:val="58C57AEA"/>
    <w:rsid w:val="58FCEE17"/>
    <w:rsid w:val="59D7763E"/>
    <w:rsid w:val="5A2DFB54"/>
    <w:rsid w:val="5A726506"/>
    <w:rsid w:val="5AF084D5"/>
    <w:rsid w:val="5BBE8C14"/>
    <w:rsid w:val="5BD91CB3"/>
    <w:rsid w:val="5C25A517"/>
    <w:rsid w:val="5C74EE83"/>
    <w:rsid w:val="5D1B1139"/>
    <w:rsid w:val="5E41E637"/>
    <w:rsid w:val="5FB7CF03"/>
    <w:rsid w:val="6040A021"/>
    <w:rsid w:val="60607AD3"/>
    <w:rsid w:val="608ADB7F"/>
    <w:rsid w:val="6094DF89"/>
    <w:rsid w:val="61816188"/>
    <w:rsid w:val="623D3D63"/>
    <w:rsid w:val="62461B22"/>
    <w:rsid w:val="6280EECD"/>
    <w:rsid w:val="62F462AB"/>
    <w:rsid w:val="63EDA260"/>
    <w:rsid w:val="648C21D4"/>
    <w:rsid w:val="6598A0C4"/>
    <w:rsid w:val="6645780A"/>
    <w:rsid w:val="667FA420"/>
    <w:rsid w:val="66B83914"/>
    <w:rsid w:val="66EB406B"/>
    <w:rsid w:val="67E5DA82"/>
    <w:rsid w:val="6815D447"/>
    <w:rsid w:val="68555FC9"/>
    <w:rsid w:val="685ED6D6"/>
    <w:rsid w:val="68837DF5"/>
    <w:rsid w:val="6884FB74"/>
    <w:rsid w:val="691DCBFC"/>
    <w:rsid w:val="6A2DAE42"/>
    <w:rsid w:val="6A366AD8"/>
    <w:rsid w:val="6A96524B"/>
    <w:rsid w:val="6B743DE9"/>
    <w:rsid w:val="6BDFEEE2"/>
    <w:rsid w:val="6D60DCDE"/>
    <w:rsid w:val="6D65878B"/>
    <w:rsid w:val="6D9A6C66"/>
    <w:rsid w:val="6D9C2865"/>
    <w:rsid w:val="6EA8253F"/>
    <w:rsid w:val="6EB7F620"/>
    <w:rsid w:val="6ED5762D"/>
    <w:rsid w:val="6EE22957"/>
    <w:rsid w:val="6F4F07BE"/>
    <w:rsid w:val="6F6850C1"/>
    <w:rsid w:val="6FE7966A"/>
    <w:rsid w:val="7000E2A6"/>
    <w:rsid w:val="7016E409"/>
    <w:rsid w:val="714C3C73"/>
    <w:rsid w:val="71832C34"/>
    <w:rsid w:val="71A1A560"/>
    <w:rsid w:val="723804E2"/>
    <w:rsid w:val="72545927"/>
    <w:rsid w:val="72C81FF4"/>
    <w:rsid w:val="72E49E13"/>
    <w:rsid w:val="732F6A52"/>
    <w:rsid w:val="7357C609"/>
    <w:rsid w:val="73845967"/>
    <w:rsid w:val="73EAB63B"/>
    <w:rsid w:val="74CF99F4"/>
    <w:rsid w:val="7505C56D"/>
    <w:rsid w:val="753C74C8"/>
    <w:rsid w:val="75C9340C"/>
    <w:rsid w:val="75DBFA54"/>
    <w:rsid w:val="761B3D0B"/>
    <w:rsid w:val="769EDD49"/>
    <w:rsid w:val="76E9881E"/>
    <w:rsid w:val="776AEF63"/>
    <w:rsid w:val="7811F831"/>
    <w:rsid w:val="782C0AD2"/>
    <w:rsid w:val="784E270E"/>
    <w:rsid w:val="78EB0FE3"/>
    <w:rsid w:val="792C4C58"/>
    <w:rsid w:val="79652BD3"/>
    <w:rsid w:val="798F3A72"/>
    <w:rsid w:val="79E626CA"/>
    <w:rsid w:val="7A1B2165"/>
    <w:rsid w:val="7A5C91D0"/>
    <w:rsid w:val="7A773127"/>
    <w:rsid w:val="7ABB9D7F"/>
    <w:rsid w:val="7CFB91C2"/>
    <w:rsid w:val="7D9B8519"/>
    <w:rsid w:val="7DEED301"/>
    <w:rsid w:val="7F0323C2"/>
    <w:rsid w:val="7F50B044"/>
    <w:rsid w:val="7FA3507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table" w:styleId="TableGrid">
    <w:name w:val="Table Grid"/>
    <w:basedOn w:val="TableNormal"/>
    <w:uiPriority w:val="39"/>
    <w:rsid w:val="001A2BB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1D7BE2"/>
    <w:pPr>
      <w:spacing w:before="100" w:beforeAutospacing="1" w:after="100" w:afterAutospacing="1" w:line="240" w:lineRule="auto"/>
    </w:pPr>
    <w:rPr>
      <w:rFonts w:ascii="Times New Roman" w:hAnsi="Times New Roman" w:eastAsia="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07115">
      <w:bodyDiv w:val="1"/>
      <w:marLeft w:val="0"/>
      <w:marRight w:val="0"/>
      <w:marTop w:val="0"/>
      <w:marBottom w:val="0"/>
      <w:divBdr>
        <w:top w:val="none" w:sz="0" w:space="0" w:color="auto"/>
        <w:left w:val="none" w:sz="0" w:space="0" w:color="auto"/>
        <w:bottom w:val="none" w:sz="0" w:space="0" w:color="auto"/>
        <w:right w:val="none" w:sz="0" w:space="0" w:color="auto"/>
      </w:divBdr>
    </w:div>
    <w:div w:id="143007921">
      <w:bodyDiv w:val="1"/>
      <w:marLeft w:val="0"/>
      <w:marRight w:val="0"/>
      <w:marTop w:val="0"/>
      <w:marBottom w:val="0"/>
      <w:divBdr>
        <w:top w:val="none" w:sz="0" w:space="0" w:color="auto"/>
        <w:left w:val="none" w:sz="0" w:space="0" w:color="auto"/>
        <w:bottom w:val="none" w:sz="0" w:space="0" w:color="auto"/>
        <w:right w:val="none" w:sz="0" w:space="0" w:color="auto"/>
      </w:divBdr>
    </w:div>
    <w:div w:id="328483381">
      <w:bodyDiv w:val="1"/>
      <w:marLeft w:val="0"/>
      <w:marRight w:val="0"/>
      <w:marTop w:val="0"/>
      <w:marBottom w:val="0"/>
      <w:divBdr>
        <w:top w:val="none" w:sz="0" w:space="0" w:color="auto"/>
        <w:left w:val="none" w:sz="0" w:space="0" w:color="auto"/>
        <w:bottom w:val="none" w:sz="0" w:space="0" w:color="auto"/>
        <w:right w:val="none" w:sz="0" w:space="0" w:color="auto"/>
      </w:divBdr>
    </w:div>
    <w:div w:id="369116198">
      <w:bodyDiv w:val="1"/>
      <w:marLeft w:val="0"/>
      <w:marRight w:val="0"/>
      <w:marTop w:val="0"/>
      <w:marBottom w:val="0"/>
      <w:divBdr>
        <w:top w:val="none" w:sz="0" w:space="0" w:color="auto"/>
        <w:left w:val="none" w:sz="0" w:space="0" w:color="auto"/>
        <w:bottom w:val="none" w:sz="0" w:space="0" w:color="auto"/>
        <w:right w:val="none" w:sz="0" w:space="0" w:color="auto"/>
      </w:divBdr>
    </w:div>
    <w:div w:id="492529216">
      <w:bodyDiv w:val="1"/>
      <w:marLeft w:val="0"/>
      <w:marRight w:val="0"/>
      <w:marTop w:val="0"/>
      <w:marBottom w:val="0"/>
      <w:divBdr>
        <w:top w:val="none" w:sz="0" w:space="0" w:color="auto"/>
        <w:left w:val="none" w:sz="0" w:space="0" w:color="auto"/>
        <w:bottom w:val="none" w:sz="0" w:space="0" w:color="auto"/>
        <w:right w:val="none" w:sz="0" w:space="0" w:color="auto"/>
      </w:divBdr>
    </w:div>
    <w:div w:id="498152290">
      <w:bodyDiv w:val="1"/>
      <w:marLeft w:val="0"/>
      <w:marRight w:val="0"/>
      <w:marTop w:val="0"/>
      <w:marBottom w:val="0"/>
      <w:divBdr>
        <w:top w:val="none" w:sz="0" w:space="0" w:color="auto"/>
        <w:left w:val="none" w:sz="0" w:space="0" w:color="auto"/>
        <w:bottom w:val="none" w:sz="0" w:space="0" w:color="auto"/>
        <w:right w:val="none" w:sz="0" w:space="0" w:color="auto"/>
      </w:divBdr>
    </w:div>
    <w:div w:id="589434381">
      <w:bodyDiv w:val="1"/>
      <w:marLeft w:val="0"/>
      <w:marRight w:val="0"/>
      <w:marTop w:val="0"/>
      <w:marBottom w:val="0"/>
      <w:divBdr>
        <w:top w:val="none" w:sz="0" w:space="0" w:color="auto"/>
        <w:left w:val="none" w:sz="0" w:space="0" w:color="auto"/>
        <w:bottom w:val="none" w:sz="0" w:space="0" w:color="auto"/>
        <w:right w:val="none" w:sz="0" w:space="0" w:color="auto"/>
      </w:divBdr>
    </w:div>
    <w:div w:id="669985510">
      <w:bodyDiv w:val="1"/>
      <w:marLeft w:val="0"/>
      <w:marRight w:val="0"/>
      <w:marTop w:val="0"/>
      <w:marBottom w:val="0"/>
      <w:divBdr>
        <w:top w:val="none" w:sz="0" w:space="0" w:color="auto"/>
        <w:left w:val="none" w:sz="0" w:space="0" w:color="auto"/>
        <w:bottom w:val="none" w:sz="0" w:space="0" w:color="auto"/>
        <w:right w:val="none" w:sz="0" w:space="0" w:color="auto"/>
      </w:divBdr>
    </w:div>
    <w:div w:id="992870824">
      <w:bodyDiv w:val="1"/>
      <w:marLeft w:val="0"/>
      <w:marRight w:val="0"/>
      <w:marTop w:val="0"/>
      <w:marBottom w:val="0"/>
      <w:divBdr>
        <w:top w:val="none" w:sz="0" w:space="0" w:color="auto"/>
        <w:left w:val="none" w:sz="0" w:space="0" w:color="auto"/>
        <w:bottom w:val="none" w:sz="0" w:space="0" w:color="auto"/>
        <w:right w:val="none" w:sz="0" w:space="0" w:color="auto"/>
      </w:divBdr>
    </w:div>
    <w:div w:id="1006251266">
      <w:bodyDiv w:val="1"/>
      <w:marLeft w:val="0"/>
      <w:marRight w:val="0"/>
      <w:marTop w:val="0"/>
      <w:marBottom w:val="0"/>
      <w:divBdr>
        <w:top w:val="none" w:sz="0" w:space="0" w:color="auto"/>
        <w:left w:val="none" w:sz="0" w:space="0" w:color="auto"/>
        <w:bottom w:val="none" w:sz="0" w:space="0" w:color="auto"/>
        <w:right w:val="none" w:sz="0" w:space="0" w:color="auto"/>
      </w:divBdr>
    </w:div>
    <w:div w:id="1040861981">
      <w:bodyDiv w:val="1"/>
      <w:marLeft w:val="0"/>
      <w:marRight w:val="0"/>
      <w:marTop w:val="0"/>
      <w:marBottom w:val="0"/>
      <w:divBdr>
        <w:top w:val="none" w:sz="0" w:space="0" w:color="auto"/>
        <w:left w:val="none" w:sz="0" w:space="0" w:color="auto"/>
        <w:bottom w:val="none" w:sz="0" w:space="0" w:color="auto"/>
        <w:right w:val="none" w:sz="0" w:space="0" w:color="auto"/>
      </w:divBdr>
    </w:div>
    <w:div w:id="1219051614">
      <w:bodyDiv w:val="1"/>
      <w:marLeft w:val="0"/>
      <w:marRight w:val="0"/>
      <w:marTop w:val="0"/>
      <w:marBottom w:val="0"/>
      <w:divBdr>
        <w:top w:val="none" w:sz="0" w:space="0" w:color="auto"/>
        <w:left w:val="none" w:sz="0" w:space="0" w:color="auto"/>
        <w:bottom w:val="none" w:sz="0" w:space="0" w:color="auto"/>
        <w:right w:val="none" w:sz="0" w:space="0" w:color="auto"/>
      </w:divBdr>
    </w:div>
    <w:div w:id="1251966350">
      <w:bodyDiv w:val="1"/>
      <w:marLeft w:val="0"/>
      <w:marRight w:val="0"/>
      <w:marTop w:val="0"/>
      <w:marBottom w:val="0"/>
      <w:divBdr>
        <w:top w:val="none" w:sz="0" w:space="0" w:color="auto"/>
        <w:left w:val="none" w:sz="0" w:space="0" w:color="auto"/>
        <w:bottom w:val="none" w:sz="0" w:space="0" w:color="auto"/>
        <w:right w:val="none" w:sz="0" w:space="0" w:color="auto"/>
      </w:divBdr>
    </w:div>
    <w:div w:id="1609194648">
      <w:bodyDiv w:val="1"/>
      <w:marLeft w:val="0"/>
      <w:marRight w:val="0"/>
      <w:marTop w:val="0"/>
      <w:marBottom w:val="0"/>
      <w:divBdr>
        <w:top w:val="none" w:sz="0" w:space="0" w:color="auto"/>
        <w:left w:val="none" w:sz="0" w:space="0" w:color="auto"/>
        <w:bottom w:val="none" w:sz="0" w:space="0" w:color="auto"/>
        <w:right w:val="none" w:sz="0" w:space="0" w:color="auto"/>
      </w:divBdr>
    </w:div>
    <w:div w:id="1726369124">
      <w:bodyDiv w:val="1"/>
      <w:marLeft w:val="0"/>
      <w:marRight w:val="0"/>
      <w:marTop w:val="0"/>
      <w:marBottom w:val="0"/>
      <w:divBdr>
        <w:top w:val="none" w:sz="0" w:space="0" w:color="auto"/>
        <w:left w:val="none" w:sz="0" w:space="0" w:color="auto"/>
        <w:bottom w:val="none" w:sz="0" w:space="0" w:color="auto"/>
        <w:right w:val="none" w:sz="0" w:space="0" w:color="auto"/>
      </w:divBdr>
    </w:div>
    <w:div w:id="1739858016">
      <w:bodyDiv w:val="1"/>
      <w:marLeft w:val="0"/>
      <w:marRight w:val="0"/>
      <w:marTop w:val="0"/>
      <w:marBottom w:val="0"/>
      <w:divBdr>
        <w:top w:val="none" w:sz="0" w:space="0" w:color="auto"/>
        <w:left w:val="none" w:sz="0" w:space="0" w:color="auto"/>
        <w:bottom w:val="none" w:sz="0" w:space="0" w:color="auto"/>
        <w:right w:val="none" w:sz="0" w:space="0" w:color="auto"/>
      </w:divBdr>
    </w:div>
    <w:div w:id="1908295809">
      <w:bodyDiv w:val="1"/>
      <w:marLeft w:val="0"/>
      <w:marRight w:val="0"/>
      <w:marTop w:val="0"/>
      <w:marBottom w:val="0"/>
      <w:divBdr>
        <w:top w:val="none" w:sz="0" w:space="0" w:color="auto"/>
        <w:left w:val="none" w:sz="0" w:space="0" w:color="auto"/>
        <w:bottom w:val="none" w:sz="0" w:space="0" w:color="auto"/>
        <w:right w:val="none" w:sz="0" w:space="0" w:color="auto"/>
      </w:divBdr>
    </w:div>
    <w:div w:id="1912932386">
      <w:bodyDiv w:val="1"/>
      <w:marLeft w:val="0"/>
      <w:marRight w:val="0"/>
      <w:marTop w:val="0"/>
      <w:marBottom w:val="0"/>
      <w:divBdr>
        <w:top w:val="none" w:sz="0" w:space="0" w:color="auto"/>
        <w:left w:val="none" w:sz="0" w:space="0" w:color="auto"/>
        <w:bottom w:val="none" w:sz="0" w:space="0" w:color="auto"/>
        <w:right w:val="none" w:sz="0" w:space="0" w:color="auto"/>
      </w:divBdr>
    </w:div>
    <w:div w:id="1988902266">
      <w:bodyDiv w:val="1"/>
      <w:marLeft w:val="0"/>
      <w:marRight w:val="0"/>
      <w:marTop w:val="0"/>
      <w:marBottom w:val="0"/>
      <w:divBdr>
        <w:top w:val="none" w:sz="0" w:space="0" w:color="auto"/>
        <w:left w:val="none" w:sz="0" w:space="0" w:color="auto"/>
        <w:bottom w:val="none" w:sz="0" w:space="0" w:color="auto"/>
        <w:right w:val="none" w:sz="0" w:space="0" w:color="auto"/>
      </w:divBdr>
    </w:div>
    <w:div w:id="2001955768">
      <w:bodyDiv w:val="1"/>
      <w:marLeft w:val="0"/>
      <w:marRight w:val="0"/>
      <w:marTop w:val="0"/>
      <w:marBottom w:val="0"/>
      <w:divBdr>
        <w:top w:val="none" w:sz="0" w:space="0" w:color="auto"/>
        <w:left w:val="none" w:sz="0" w:space="0" w:color="auto"/>
        <w:bottom w:val="none" w:sz="0" w:space="0" w:color="auto"/>
        <w:right w:val="none" w:sz="0" w:space="0" w:color="auto"/>
      </w:divBdr>
    </w:div>
    <w:div w:id="2015918198">
      <w:bodyDiv w:val="1"/>
      <w:marLeft w:val="0"/>
      <w:marRight w:val="0"/>
      <w:marTop w:val="0"/>
      <w:marBottom w:val="0"/>
      <w:divBdr>
        <w:top w:val="none" w:sz="0" w:space="0" w:color="auto"/>
        <w:left w:val="none" w:sz="0" w:space="0" w:color="auto"/>
        <w:bottom w:val="none" w:sz="0" w:space="0" w:color="auto"/>
        <w:right w:val="none" w:sz="0" w:space="0" w:color="auto"/>
      </w:divBdr>
      <w:divsChild>
        <w:div w:id="722170621">
          <w:marLeft w:val="0"/>
          <w:marRight w:val="0"/>
          <w:marTop w:val="0"/>
          <w:marBottom w:val="0"/>
          <w:divBdr>
            <w:top w:val="none" w:sz="0" w:space="0" w:color="auto"/>
            <w:left w:val="none" w:sz="0" w:space="0" w:color="auto"/>
            <w:bottom w:val="none" w:sz="0" w:space="0" w:color="auto"/>
            <w:right w:val="none" w:sz="0" w:space="0" w:color="auto"/>
          </w:divBdr>
          <w:divsChild>
            <w:div w:id="151257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88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eader" Target="header2.xml" Id="rId18" /><Relationship Type="http://schemas.openxmlformats.org/officeDocument/2006/relationships/settings" Target="settings.xml" Id="rId3" /><Relationship Type="http://schemas.openxmlformats.org/officeDocument/2006/relationships/header" Target="header3.xml" Id="rId21" /><Relationship Type="http://schemas.openxmlformats.org/officeDocument/2006/relationships/image" Target="media/image1.png" Id="rId7"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footer" Target="footer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fontTable" Target="fontTable.xml" Id="rId23"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footer" Target="footer3.xml" Id="rId22" /><Relationship Type="http://schemas.microsoft.com/office/2020/10/relationships/intelligence" Target="intelligence2.xml" Id="R2a16caf402ae406a" /><Relationship Type="http://schemas.openxmlformats.org/officeDocument/2006/relationships/hyperlink" Target="https://www.routledge.com/" TargetMode="External" Id="R8250200e92ad40c4" /><Relationship Type="http://schemas.openxmlformats.org/officeDocument/2006/relationships/hyperlink" Target="https://doi.org/10.1177/0021886319892685" TargetMode="External" Id="R0caeaf7c8a384a15" /><Relationship Type="http://schemas.openxmlformats.org/officeDocument/2006/relationships/hyperlink" Target="https://www.penguinrandomhouse.com/" TargetMode="External" Id="R1b8413c650c74d1f" /><Relationship Type="http://schemas.openxmlformats.org/officeDocument/2006/relationships/hyperlink" Target="https://doi.org/10.2501/JAR-2021-005" TargetMode="External" Id="R93e40d5005044915" /><Relationship Type="http://schemas.openxmlformats.org/officeDocument/2006/relationships/hyperlink" Target="https://doi.org/10.1093/bjsw/bcz152" TargetMode="External" Id="R8ca64a2eb85d4fee" /><Relationship Type="http://schemas.openxmlformats.org/officeDocument/2006/relationships/hyperlink" Target="https://www.wiley.com/" TargetMode="External" Id="Rada16d6e83a942ca" /><Relationship Type="http://schemas.openxmlformats.org/officeDocument/2006/relationships/hyperlink" Target="https://doi.org/10.1080/20008198.2019.1650245" TargetMode="External" Id="R8c09c80edcd146ae" /><Relationship Type="http://schemas.openxmlformats.org/officeDocument/2006/relationships/hyperlink" Target="https://www.kingsfund.org.uk/" TargetMode="External" Id="Rad48b4ad9ad44a0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Modinat Olufunke Bashorun (2421037)</lastModifiedBy>
  <revision>7</revision>
  <dcterms:created xsi:type="dcterms:W3CDTF">2026-09-17T15:23:00.0000000Z</dcterms:created>
  <dcterms:modified xsi:type="dcterms:W3CDTF">2026-10-23T11:05:13.7543885Z</dcterms:modified>
</coreProperties>
</file>