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71C1E" w14:textId="77777777" w:rsidR="0019256D" w:rsidRDefault="0019256D" w:rsidP="00517E60"/>
    <w:p w14:paraId="19264943" w14:textId="77777777" w:rsidR="0019256D" w:rsidRDefault="0019256D" w:rsidP="00517E60"/>
    <w:p w14:paraId="29B1E4AC" w14:textId="77777777" w:rsidR="0019256D" w:rsidRDefault="0019256D" w:rsidP="00517E60"/>
    <w:p w14:paraId="3EDCBF40" w14:textId="77777777" w:rsidR="00FB1EDB" w:rsidRPr="00410913" w:rsidRDefault="00FB1EDB" w:rsidP="00FB1EDB">
      <w:pPr>
        <w:rPr>
          <w:rFonts w:ascii="Arial" w:hAnsi="Arial" w:cs="Arial"/>
          <w:sz w:val="22"/>
        </w:rPr>
      </w:pPr>
    </w:p>
    <w:p w14:paraId="35A1C5DB" w14:textId="12E3B467" w:rsidR="00FB1EDB" w:rsidRPr="00410913" w:rsidRDefault="00FB1EDB" w:rsidP="00FB1EDB">
      <w:pPr>
        <w:jc w:val="center"/>
        <w:rPr>
          <w:rFonts w:ascii="Arial" w:hAnsi="Arial" w:cs="Arial"/>
          <w:b/>
          <w:bCs/>
          <w:sz w:val="22"/>
        </w:rPr>
      </w:pPr>
      <w:r w:rsidRPr="00410913">
        <w:rPr>
          <w:rFonts w:ascii="Arial" w:hAnsi="Arial" w:cs="Arial"/>
          <w:b/>
          <w:bCs/>
          <w:sz w:val="22"/>
        </w:rPr>
        <w:t xml:space="preserve">Component </w:t>
      </w:r>
      <w:r>
        <w:rPr>
          <w:rFonts w:ascii="Arial" w:hAnsi="Arial" w:cs="Arial"/>
          <w:b/>
          <w:bCs/>
          <w:sz w:val="22"/>
        </w:rPr>
        <w:t>2</w:t>
      </w:r>
      <w:r w:rsidRPr="00410913">
        <w:rPr>
          <w:rFonts w:ascii="Arial" w:hAnsi="Arial" w:cs="Arial"/>
          <w:b/>
          <w:bCs/>
          <w:sz w:val="22"/>
        </w:rPr>
        <w:t xml:space="preserve"> - Individual Report</w:t>
      </w:r>
    </w:p>
    <w:p w14:paraId="1A30209A" w14:textId="77777777" w:rsidR="00FB1EDB" w:rsidRPr="00410913" w:rsidRDefault="00FB1EDB" w:rsidP="00FB1EDB">
      <w:pPr>
        <w:jc w:val="center"/>
        <w:rPr>
          <w:rFonts w:ascii="Arial" w:hAnsi="Arial" w:cs="Arial"/>
          <w:sz w:val="22"/>
        </w:rPr>
      </w:pPr>
      <w:r w:rsidRPr="00410913">
        <w:rPr>
          <w:rFonts w:ascii="Arial" w:hAnsi="Arial" w:cs="Arial"/>
          <w:sz w:val="22"/>
        </w:rPr>
        <w:t>Student Name: Georgian Bularda</w:t>
      </w:r>
    </w:p>
    <w:p w14:paraId="435F76B5" w14:textId="77777777" w:rsidR="00FB1EDB" w:rsidRPr="00410913" w:rsidRDefault="00FB1EDB" w:rsidP="00FB1EDB">
      <w:pPr>
        <w:jc w:val="center"/>
        <w:rPr>
          <w:rFonts w:ascii="Arial" w:hAnsi="Arial" w:cs="Arial"/>
          <w:sz w:val="22"/>
        </w:rPr>
      </w:pPr>
      <w:r w:rsidRPr="00410913">
        <w:rPr>
          <w:rFonts w:ascii="Arial" w:hAnsi="Arial" w:cs="Arial"/>
          <w:sz w:val="22"/>
        </w:rPr>
        <w:t>Student Number: 2109232</w:t>
      </w:r>
    </w:p>
    <w:p w14:paraId="4059D186" w14:textId="77777777" w:rsidR="00FB1EDB" w:rsidRPr="00410913" w:rsidRDefault="00FB1EDB" w:rsidP="00FB1EDB">
      <w:pPr>
        <w:jc w:val="center"/>
        <w:rPr>
          <w:rFonts w:ascii="Arial" w:hAnsi="Arial" w:cs="Arial"/>
          <w:sz w:val="22"/>
        </w:rPr>
      </w:pPr>
      <w:r w:rsidRPr="00410913">
        <w:rPr>
          <w:rFonts w:ascii="Arial" w:hAnsi="Arial" w:cs="Arial"/>
          <w:sz w:val="22"/>
        </w:rPr>
        <w:t xml:space="preserve">Lecturer Name: Muno </w:t>
      </w:r>
      <w:proofErr w:type="spellStart"/>
      <w:r w:rsidRPr="00410913">
        <w:rPr>
          <w:rFonts w:ascii="Arial" w:hAnsi="Arial" w:cs="Arial"/>
          <w:sz w:val="22"/>
        </w:rPr>
        <w:t>Zuwirai</w:t>
      </w:r>
      <w:proofErr w:type="spellEnd"/>
    </w:p>
    <w:p w14:paraId="50C7DE5E" w14:textId="50682346" w:rsidR="00FB1EDB" w:rsidRPr="00410913" w:rsidRDefault="00FB1EDB" w:rsidP="00FB1EDB">
      <w:pPr>
        <w:jc w:val="center"/>
        <w:rPr>
          <w:rFonts w:ascii="Arial" w:hAnsi="Arial" w:cs="Arial"/>
          <w:b/>
          <w:bCs/>
          <w:sz w:val="22"/>
        </w:rPr>
      </w:pPr>
      <w:r w:rsidRPr="00410913">
        <w:rPr>
          <w:rFonts w:ascii="Arial" w:hAnsi="Arial" w:cs="Arial"/>
          <w:b/>
          <w:bCs/>
          <w:sz w:val="22"/>
        </w:rPr>
        <w:t>LCBB500</w:t>
      </w:r>
      <w:r>
        <w:rPr>
          <w:rFonts w:ascii="Arial" w:hAnsi="Arial" w:cs="Arial"/>
          <w:b/>
          <w:bCs/>
          <w:sz w:val="22"/>
        </w:rPr>
        <w:t>4</w:t>
      </w:r>
      <w:r w:rsidRPr="00410913">
        <w:rPr>
          <w:rFonts w:ascii="Arial" w:hAnsi="Arial" w:cs="Arial"/>
          <w:b/>
          <w:bCs/>
          <w:sz w:val="22"/>
        </w:rPr>
        <w:t>_BIRM</w:t>
      </w:r>
    </w:p>
    <w:p w14:paraId="1EAA8A14" w14:textId="7AE83138" w:rsidR="00FB1EDB" w:rsidRDefault="00FB1EDB" w:rsidP="00FB1EDB">
      <w:pPr>
        <w:jc w:val="center"/>
        <w:rPr>
          <w:rFonts w:ascii="Arial" w:hAnsi="Arial" w:cs="Arial"/>
          <w:b/>
          <w:bCs/>
          <w:sz w:val="22"/>
        </w:rPr>
      </w:pPr>
      <w:r w:rsidRPr="00410913">
        <w:rPr>
          <w:rFonts w:ascii="Arial" w:hAnsi="Arial" w:cs="Arial"/>
          <w:b/>
          <w:bCs/>
          <w:sz w:val="22"/>
        </w:rPr>
        <w:t xml:space="preserve">Management </w:t>
      </w:r>
      <w:r>
        <w:rPr>
          <w:rFonts w:ascii="Arial" w:hAnsi="Arial" w:cs="Arial"/>
          <w:b/>
          <w:bCs/>
          <w:sz w:val="22"/>
        </w:rPr>
        <w:t>People</w:t>
      </w:r>
    </w:p>
    <w:p w14:paraId="38B5361E" w14:textId="1AE9F1A5" w:rsidR="00FB1EDB" w:rsidRDefault="00FB1EDB" w:rsidP="00FB1EDB">
      <w:pPr>
        <w:jc w:val="center"/>
        <w:rPr>
          <w:rFonts w:ascii="Arial" w:hAnsi="Arial" w:cs="Arial"/>
          <w:b/>
          <w:bCs/>
          <w:sz w:val="22"/>
        </w:rPr>
      </w:pPr>
    </w:p>
    <w:p w14:paraId="670394E8" w14:textId="77777777" w:rsidR="00FB1EDB" w:rsidRDefault="00FB1EDB" w:rsidP="00FB1EDB"/>
    <w:p w14:paraId="0F74686B" w14:textId="77777777" w:rsidR="00FB1EDB" w:rsidRPr="0019256D" w:rsidRDefault="00FB1EDB" w:rsidP="00FB1EDB">
      <w:pPr>
        <w:jc w:val="center"/>
        <w:rPr>
          <w:b/>
          <w:bCs/>
        </w:rPr>
      </w:pPr>
      <w:r w:rsidRPr="0019256D">
        <w:rPr>
          <w:b/>
          <w:bCs/>
        </w:rPr>
        <w:t>Analysis of key challenges and approaches of employee management and its impact on organizations</w:t>
      </w:r>
    </w:p>
    <w:p w14:paraId="7F046780" w14:textId="77777777" w:rsidR="00FB1EDB" w:rsidRPr="00410913" w:rsidRDefault="00FB1EDB" w:rsidP="00FB1EDB">
      <w:pPr>
        <w:jc w:val="center"/>
        <w:rPr>
          <w:rFonts w:ascii="Arial" w:hAnsi="Arial" w:cs="Arial"/>
          <w:b/>
          <w:bCs/>
          <w:sz w:val="22"/>
        </w:rPr>
      </w:pPr>
    </w:p>
    <w:p w14:paraId="77A30BE9" w14:textId="4C03B18D" w:rsidR="00E97568" w:rsidRDefault="0019256D" w:rsidP="00517E60">
      <w:pPr>
        <w:spacing w:after="160"/>
        <w:jc w:val="left"/>
      </w:pPr>
      <w:r>
        <w:br w:type="page"/>
      </w:r>
    </w:p>
    <w:p w14:paraId="1B89A729" w14:textId="0C30712D" w:rsidR="0058551B" w:rsidRPr="00C547A3" w:rsidRDefault="0058551B" w:rsidP="00517E60">
      <w:pPr>
        <w:pStyle w:val="Heading1"/>
      </w:pPr>
      <w:r w:rsidRPr="00C547A3">
        <w:lastRenderedPageBreak/>
        <w:t>Introduction</w:t>
      </w:r>
    </w:p>
    <w:p w14:paraId="3C019B3D" w14:textId="18ADEA38" w:rsidR="006317DA" w:rsidRPr="00C547A3" w:rsidRDefault="0051285A" w:rsidP="00517E60">
      <w:pPr>
        <w:ind w:firstLine="720"/>
      </w:pPr>
      <w:r>
        <w:t>The globalized business world is expanding to an unending limit.  With the help of applying contemporary and relevant strategies, many organizations are gaining remarkable business profit in their respective market of interest</w:t>
      </w:r>
      <w:r w:rsidR="00AD5B96">
        <w:t xml:space="preserve"> (</w:t>
      </w:r>
      <w:proofErr w:type="spellStart"/>
      <w:r w:rsidR="00AD5B96" w:rsidRPr="00AD5B96">
        <w:t>Sepashvili</w:t>
      </w:r>
      <w:proofErr w:type="spellEnd"/>
      <w:r w:rsidR="00AD5B96">
        <w:t>, 2016).</w:t>
      </w:r>
      <w:r>
        <w:t xml:space="preserve">  </w:t>
      </w:r>
      <w:r w:rsidR="006A785B">
        <w:t xml:space="preserve">Employees are considered assets for </w:t>
      </w:r>
      <w:r w:rsidR="006338C3">
        <w:t>such</w:t>
      </w:r>
      <w:r w:rsidR="006A785B">
        <w:t xml:space="preserve"> organization</w:t>
      </w:r>
      <w:r w:rsidR="006338C3">
        <w:t>s</w:t>
      </w:r>
      <w:r w:rsidR="006A785B">
        <w:t xml:space="preserve"> in the world. </w:t>
      </w:r>
      <w:r w:rsidR="00017DE8">
        <w:t xml:space="preserve">According to </w:t>
      </w:r>
      <w:r w:rsidR="00017DE8" w:rsidRPr="00017DE8">
        <w:t>McCosh</w:t>
      </w:r>
      <w:r w:rsidR="00017DE8">
        <w:t xml:space="preserve"> </w:t>
      </w:r>
      <w:r w:rsidR="00017DE8" w:rsidRPr="00017DE8">
        <w:t>&amp; Wayne</w:t>
      </w:r>
      <w:r w:rsidR="00017DE8">
        <w:t xml:space="preserve"> (2018), t</w:t>
      </w:r>
      <w:r w:rsidR="006A785B">
        <w:t xml:space="preserve">hey are the building blocks for the business world because everything that works in a business is based on their work, productivity, skills, and dedication. </w:t>
      </w:r>
      <w:r w:rsidR="00DD5B8A">
        <w:t>O</w:t>
      </w:r>
      <w:r w:rsidR="006A785B">
        <w:t>rg</w:t>
      </w:r>
      <w:r w:rsidR="00DD5B8A">
        <w:t>anizations around the world try to manage their employees in the best way possible so that they achieve long-term and dedicated team players for their busines</w:t>
      </w:r>
      <w:r w:rsidR="00FE1458">
        <w:t>ses.</w:t>
      </w:r>
      <w:r w:rsidR="00EA3F8D">
        <w:t xml:space="preserve"> Different management frameworks are </w:t>
      </w:r>
      <w:r w:rsidR="00CA253A">
        <w:t xml:space="preserve">also </w:t>
      </w:r>
      <w:r w:rsidR="00EA3F8D">
        <w:t>adopted by several organizations to attain satisfying and highly productive organizational outcomes</w:t>
      </w:r>
      <w:r w:rsidR="00001D99">
        <w:t xml:space="preserve"> (</w:t>
      </w:r>
      <w:r w:rsidR="00001D99" w:rsidRPr="00001D99">
        <w:t>Tura</w:t>
      </w:r>
      <w:r w:rsidR="00001D99">
        <w:t xml:space="preserve"> et al., 2019).</w:t>
      </w:r>
      <w:r w:rsidR="00FE1458">
        <w:t xml:space="preserve"> </w:t>
      </w:r>
      <w:r w:rsidR="00CB6943">
        <w:t xml:space="preserve">However, they still face numerous challenges in the employee management processes. An effective employee management process is one </w:t>
      </w:r>
      <w:r w:rsidR="005A1A09">
        <w:t>that</w:t>
      </w:r>
      <w:r w:rsidR="00CB6943">
        <w:t xml:space="preserve"> brings positive </w:t>
      </w:r>
      <w:r w:rsidR="005A1A09">
        <w:t>outcomes for the organizations</w:t>
      </w:r>
      <w:r w:rsidR="00CB6943">
        <w:t xml:space="preserve"> in terms of long-term, </w:t>
      </w:r>
      <w:r w:rsidR="005A1A09">
        <w:t xml:space="preserve">diverse, </w:t>
      </w:r>
      <w:r w:rsidR="00CB6943">
        <w:t xml:space="preserve">satisfied, dedicated and </w:t>
      </w:r>
      <w:r w:rsidR="005A1A09">
        <w:t xml:space="preserve">goal-oriented employees. </w:t>
      </w:r>
      <w:proofErr w:type="spellStart"/>
      <w:r w:rsidR="00496933" w:rsidRPr="00496933">
        <w:t>Diawati</w:t>
      </w:r>
      <w:proofErr w:type="spellEnd"/>
      <w:r w:rsidR="00496933">
        <w:t xml:space="preserve"> et al. (2019) claim that t</w:t>
      </w:r>
      <w:r w:rsidR="005A1A09">
        <w:t xml:space="preserve">he primary </w:t>
      </w:r>
      <w:r w:rsidR="00EF163E">
        <w:t>indicators</w:t>
      </w:r>
      <w:r w:rsidR="005A1A09">
        <w:t xml:space="preserve"> of </w:t>
      </w:r>
      <w:r w:rsidR="00EF163E">
        <w:t xml:space="preserve">effective </w:t>
      </w:r>
      <w:r w:rsidR="005A1A09">
        <w:t>employ</w:t>
      </w:r>
      <w:r w:rsidR="00EF163E">
        <w:t xml:space="preserve">ee management include recruitment, engagement, and performance management. To ensure the best practicing employee management tactic, </w:t>
      </w:r>
      <w:r w:rsidR="004632D6">
        <w:t>organizations</w:t>
      </w:r>
      <w:r w:rsidR="00EF163E">
        <w:t xml:space="preserve"> need to </w:t>
      </w:r>
      <w:r w:rsidR="004632D6">
        <w:t xml:space="preserve">prioritize their employee recruitment, engagement, and performance management. In this regard, the following </w:t>
      </w:r>
      <w:r w:rsidR="00C35DDB">
        <w:t xml:space="preserve">individual </w:t>
      </w:r>
      <w:r w:rsidR="004632D6">
        <w:t xml:space="preserve">report aims to </w:t>
      </w:r>
      <w:r w:rsidR="00C35DDB">
        <w:t xml:space="preserve">analyze key challenges and approaches of employee management. The analysis </w:t>
      </w:r>
      <w:r w:rsidR="00C310BC">
        <w:t xml:space="preserve">is based on involving the three prime indicators of employee management </w:t>
      </w:r>
      <w:proofErr w:type="spellStart"/>
      <w:r w:rsidR="00C310BC">
        <w:t>i</w:t>
      </w:r>
      <w:proofErr w:type="spellEnd"/>
      <w:r w:rsidR="00C310BC">
        <w:t>-e recruitment, engagement, and performance management</w:t>
      </w:r>
      <w:r w:rsidR="009313AF">
        <w:t xml:space="preserve"> as well as understanding their impacts on the organization</w:t>
      </w:r>
      <w:r w:rsidR="00C310BC">
        <w:t xml:space="preserve">. </w:t>
      </w:r>
      <w:r w:rsidR="00F53CA4">
        <w:t xml:space="preserve">The report utilizes recommendations for the best </w:t>
      </w:r>
      <w:r w:rsidR="00CA253A">
        <w:t>practice</w:t>
      </w:r>
      <w:r w:rsidR="00F53CA4">
        <w:t xml:space="preserve"> initiatives and approaches to strengthen employee management involving relevant organizational case examples.</w:t>
      </w:r>
    </w:p>
    <w:p w14:paraId="36904731" w14:textId="77777777" w:rsidR="00FB1EDB" w:rsidRDefault="00FB1EDB" w:rsidP="00517E60">
      <w:pPr>
        <w:pStyle w:val="Heading1"/>
      </w:pPr>
    </w:p>
    <w:p w14:paraId="5E19223D" w14:textId="224B1C7A" w:rsidR="0058551B" w:rsidRPr="00C547A3" w:rsidRDefault="0058551B" w:rsidP="00517E60">
      <w:pPr>
        <w:pStyle w:val="Heading1"/>
      </w:pPr>
      <w:r w:rsidRPr="00C547A3">
        <w:lastRenderedPageBreak/>
        <w:t>Employee Management</w:t>
      </w:r>
    </w:p>
    <w:p w14:paraId="51D7F5E1" w14:textId="6F5F67B9" w:rsidR="00AC0C8D" w:rsidRDefault="00576D25" w:rsidP="00517E60">
      <w:pPr>
        <w:ind w:firstLine="720"/>
      </w:pPr>
      <w:r w:rsidRPr="00C547A3">
        <w:t xml:space="preserve">Employee management is a process </w:t>
      </w:r>
      <w:r w:rsidR="00C71600" w:rsidRPr="00C547A3">
        <w:t>that holds</w:t>
      </w:r>
      <w:r w:rsidRPr="00C547A3">
        <w:t xml:space="preserve"> </w:t>
      </w:r>
      <w:r w:rsidR="00C71600" w:rsidRPr="00C547A3">
        <w:t>huge</w:t>
      </w:r>
      <w:r w:rsidRPr="00C547A3">
        <w:t xml:space="preserve"> responsibility</w:t>
      </w:r>
      <w:r w:rsidR="00C71600" w:rsidRPr="00C547A3">
        <w:t xml:space="preserve"> for the organization.</w:t>
      </w:r>
      <w:r w:rsidRPr="00C547A3">
        <w:t xml:space="preserve"> </w:t>
      </w:r>
      <w:r w:rsidR="00C71600" w:rsidRPr="00C547A3">
        <w:t>It</w:t>
      </w:r>
      <w:r w:rsidRPr="00C547A3">
        <w:t xml:space="preserve"> requires an organization to work for </w:t>
      </w:r>
      <w:r w:rsidR="001727B2" w:rsidRPr="00C547A3">
        <w:t>its</w:t>
      </w:r>
      <w:r w:rsidRPr="00C547A3">
        <w:t xml:space="preserve"> employees in a way that </w:t>
      </w:r>
      <w:r w:rsidR="001727B2" w:rsidRPr="00C547A3">
        <w:t xml:space="preserve">they showcase </w:t>
      </w:r>
      <w:r w:rsidR="00C71600" w:rsidRPr="00C547A3">
        <w:t xml:space="preserve">the </w:t>
      </w:r>
      <w:r w:rsidR="001727B2" w:rsidRPr="00C547A3">
        <w:t xml:space="preserve">best of their skills in achieving </w:t>
      </w:r>
      <w:r w:rsidR="00C71600" w:rsidRPr="00C547A3">
        <w:t xml:space="preserve">organizational goals. </w:t>
      </w:r>
      <w:r w:rsidR="00B62848" w:rsidRPr="00C547A3">
        <w:t>The process of employee management is a comprehensive mechanism</w:t>
      </w:r>
      <w:r w:rsidR="008423C3" w:rsidRPr="00C547A3">
        <w:t xml:space="preserve"> – associated with human resources</w:t>
      </w:r>
      <w:r w:rsidR="00B62848" w:rsidRPr="00C547A3">
        <w:t xml:space="preserve"> </w:t>
      </w:r>
      <w:r w:rsidR="008423C3" w:rsidRPr="00C547A3">
        <w:t xml:space="preserve">– </w:t>
      </w:r>
      <w:r w:rsidR="00B62848" w:rsidRPr="00C547A3">
        <w:t xml:space="preserve">that includes everything required to manage employees working in an organization adequately. </w:t>
      </w:r>
      <w:r w:rsidR="008423C3" w:rsidRPr="00C547A3">
        <w:t xml:space="preserve">It may include, but is not limited to, hiring </w:t>
      </w:r>
      <w:r w:rsidR="0012184D" w:rsidRPr="00C547A3">
        <w:t xml:space="preserve">the </w:t>
      </w:r>
      <w:r w:rsidR="008423C3" w:rsidRPr="00C547A3">
        <w:t xml:space="preserve">most suitable candidates, </w:t>
      </w:r>
      <w:r w:rsidR="0012184D" w:rsidRPr="00C547A3">
        <w:t xml:space="preserve">salary management, and ethical consideration. </w:t>
      </w:r>
      <w:r w:rsidR="00AC0C8D" w:rsidRPr="00C547A3">
        <w:t xml:space="preserve">Evidence also </w:t>
      </w:r>
      <w:r w:rsidR="00C547A3" w:rsidRPr="00C547A3">
        <w:t>suggests</w:t>
      </w:r>
      <w:r w:rsidR="00AC0C8D" w:rsidRPr="00C547A3">
        <w:t xml:space="preserve"> that the term </w:t>
      </w:r>
      <w:r w:rsidR="00AC0C8D" w:rsidRPr="00C547A3">
        <w:rPr>
          <w:i/>
          <w:iCs/>
        </w:rPr>
        <w:t>employee management</w:t>
      </w:r>
      <w:r w:rsidR="00AC0C8D" w:rsidRPr="00C547A3">
        <w:t xml:space="preserve"> covers a broader aspect of business and organizational </w:t>
      </w:r>
      <w:r w:rsidR="00C547A3" w:rsidRPr="00C547A3">
        <w:t>behavior</w:t>
      </w:r>
      <w:r w:rsidR="00AC0C8D" w:rsidRPr="00C547A3">
        <w:t xml:space="preserve"> that </w:t>
      </w:r>
      <w:r w:rsidR="00C547A3" w:rsidRPr="00C547A3">
        <w:t xml:space="preserve">provides communication and behaving patterns </w:t>
      </w:r>
      <w:r w:rsidR="008F2772">
        <w:t>of organizations in contrast to</w:t>
      </w:r>
      <w:r w:rsidR="00C547A3" w:rsidRPr="00C547A3">
        <w:t xml:space="preserve"> the employees of the company.</w:t>
      </w:r>
      <w:r w:rsidR="008F2772">
        <w:t xml:space="preserve"> It works in a similar manner starting from the hiring process to the retention of employees </w:t>
      </w:r>
      <w:r w:rsidR="006A785B">
        <w:t xml:space="preserve">by managing their overall organizational performance. </w:t>
      </w:r>
      <w:r w:rsidR="00241302">
        <w:t xml:space="preserve">Therefore, the prominent indicators of understanding effective employee management are referred to as 1) employee acquisition, 2) employee engagement, and 3) employee performance management. By analyzing </w:t>
      </w:r>
      <w:r w:rsidR="00345444">
        <w:t>key issues in these three indicators of employee management, organizations can work better to manage their employees, adopting better initiatives.</w:t>
      </w:r>
    </w:p>
    <w:p w14:paraId="7A05850D" w14:textId="3234A619" w:rsidR="00FB0B0D" w:rsidRPr="00C547A3" w:rsidRDefault="00765CC6" w:rsidP="00517E60">
      <w:pPr>
        <w:ind w:firstLine="720"/>
      </w:pPr>
      <w:r>
        <w:t xml:space="preserve">These three factors are highly critical for organizational progress due to strong adherence to employee management. Organizations face severe </w:t>
      </w:r>
      <w:r w:rsidR="00743A43">
        <w:t>challenges</w:t>
      </w:r>
      <w:r>
        <w:t xml:space="preserve"> </w:t>
      </w:r>
      <w:r w:rsidR="00743A43">
        <w:t xml:space="preserve">while complying with all these three elements of </w:t>
      </w:r>
      <w:r w:rsidR="006847E7">
        <w:t>employee</w:t>
      </w:r>
      <w:r w:rsidR="00743A43">
        <w:t xml:space="preserve"> management. Therefore, it is extremely </w:t>
      </w:r>
      <w:r w:rsidR="006847E7">
        <w:t>endorsed to examine the prominent challenges that rise while adhering to these elements within an organization.</w:t>
      </w:r>
    </w:p>
    <w:p w14:paraId="3C9F46F2" w14:textId="1DC1E2C1" w:rsidR="00536408" w:rsidRDefault="0058551B" w:rsidP="00517E60">
      <w:pPr>
        <w:pStyle w:val="Heading1"/>
      </w:pPr>
      <w:r w:rsidRPr="00C547A3">
        <w:t>Recruitment and selection</w:t>
      </w:r>
      <w:r w:rsidR="007302DE">
        <w:t xml:space="preserve"> challenges</w:t>
      </w:r>
    </w:p>
    <w:p w14:paraId="07B216AF" w14:textId="3CC948F5" w:rsidR="007302DE" w:rsidRDefault="00F262FB" w:rsidP="00517E60">
      <w:pPr>
        <w:ind w:firstLine="720"/>
      </w:pPr>
      <w:r>
        <w:t xml:space="preserve">Organizations face different types of recruitment and selection challenges but they can be generally characterized into </w:t>
      </w:r>
      <w:r w:rsidR="00E035D4">
        <w:t>three</w:t>
      </w:r>
      <w:r>
        <w:t xml:space="preserve"> broad categories. </w:t>
      </w:r>
      <w:r w:rsidR="00A07AA2">
        <w:t xml:space="preserve">According to </w:t>
      </w:r>
      <w:r w:rsidR="00034EE9">
        <w:t xml:space="preserve">Ye </w:t>
      </w:r>
      <w:r w:rsidR="00A07AA2">
        <w:t>(</w:t>
      </w:r>
      <w:r w:rsidR="00034EE9">
        <w:t>2022</w:t>
      </w:r>
      <w:r w:rsidR="00A07AA2">
        <w:t>). t</w:t>
      </w:r>
      <w:r w:rsidR="00074839">
        <w:t xml:space="preserve">he preliminary challenge occurs while analyzing the requirement for recruitment. </w:t>
      </w:r>
      <w:r w:rsidR="002A2169">
        <w:t xml:space="preserve">It is difficult to critically </w:t>
      </w:r>
      <w:r w:rsidR="002A2169">
        <w:lastRenderedPageBreak/>
        <w:t xml:space="preserve">evaluate the work standards and protocols require for the job and comply with the desired professional abilities. </w:t>
      </w:r>
      <w:r w:rsidR="009333EF">
        <w:t xml:space="preserve">Extreme demands of the employer </w:t>
      </w:r>
      <w:r w:rsidR="007B4DBF">
        <w:t>are</w:t>
      </w:r>
      <w:r w:rsidR="009333EF">
        <w:t xml:space="preserve"> a hurdle that hinders </w:t>
      </w:r>
      <w:r w:rsidR="007B4DBF">
        <w:t>the requirement analysis adequately. For example, a company looking for a security guard but requires the candidate to hold a technical diploma affects the recruitment stage at the requirement analysis phase. Discrimination</w:t>
      </w:r>
      <w:r w:rsidR="00E035D4">
        <w:t xml:space="preserve"> – in terms of age, gender, and education – </w:t>
      </w:r>
      <w:r w:rsidR="007B4DBF">
        <w:t xml:space="preserve">is </w:t>
      </w:r>
      <w:r w:rsidR="00610208">
        <w:t>a similar</w:t>
      </w:r>
      <w:r w:rsidR="007B4DBF">
        <w:t xml:space="preserve"> issue that </w:t>
      </w:r>
      <w:r w:rsidR="00610208">
        <w:t xml:space="preserve">also causes difficulties in </w:t>
      </w:r>
      <w:r w:rsidR="00E035D4">
        <w:t>analyzing</w:t>
      </w:r>
      <w:r w:rsidR="00610208">
        <w:t xml:space="preserve"> the </w:t>
      </w:r>
      <w:r w:rsidR="00E035D4">
        <w:t>ideal requirement for recruitment.</w:t>
      </w:r>
      <w:r w:rsidR="007B4DBF">
        <w:t xml:space="preserve"> the recruitment and selection strategies of organizations.</w:t>
      </w:r>
    </w:p>
    <w:p w14:paraId="5C14ED69" w14:textId="69D99161" w:rsidR="0057023F" w:rsidRDefault="00E035D4" w:rsidP="00517E60">
      <w:pPr>
        <w:ind w:firstLine="720"/>
      </w:pPr>
      <w:r>
        <w:t xml:space="preserve">The second challenge lies in attracting the right candidate and designing adequate recruitment programs. </w:t>
      </w:r>
      <w:r w:rsidR="00C340D6">
        <w:t xml:space="preserve">In the contemporary world of </w:t>
      </w:r>
      <w:r w:rsidR="002D6DED">
        <w:t xml:space="preserve">the </w:t>
      </w:r>
      <w:r w:rsidR="00C340D6">
        <w:t xml:space="preserve">internet and social media, candidates look for information </w:t>
      </w:r>
      <w:r w:rsidR="002D6DED">
        <w:t>regarding</w:t>
      </w:r>
      <w:r w:rsidR="00C340D6">
        <w:t xml:space="preserve"> the employer and organization available on the internet. Lack of information, poor </w:t>
      </w:r>
      <w:r w:rsidR="002D6DED">
        <w:t xml:space="preserve">branding, and ineffective strategies for recruitment and selection </w:t>
      </w:r>
      <w:r w:rsidR="0057023F">
        <w:t xml:space="preserve">of an organization </w:t>
      </w:r>
      <w:r w:rsidR="00517E60">
        <w:t>may</w:t>
      </w:r>
      <w:r w:rsidR="0057023F">
        <w:t xml:space="preserve"> lead to distance from the right candidate and it will create fewer chances of ideal recruitment.</w:t>
      </w:r>
      <w:r w:rsidR="00517E60">
        <w:t xml:space="preserve"> </w:t>
      </w:r>
      <w:r w:rsidR="00EB4B02">
        <w:t xml:space="preserve">The final challenge is associated with the finalization or selection of the right candidate. </w:t>
      </w:r>
      <w:r w:rsidR="00A53D02">
        <w:t>Organizations</w:t>
      </w:r>
      <w:r w:rsidR="00EB4B02">
        <w:t xml:space="preserve"> can face </w:t>
      </w:r>
      <w:r w:rsidR="00A53D02">
        <w:t xml:space="preserve">a </w:t>
      </w:r>
      <w:r w:rsidR="00EB4B02">
        <w:t xml:space="preserve">dreadful challenge if </w:t>
      </w:r>
      <w:r w:rsidR="00A7105C">
        <w:t xml:space="preserve">they </w:t>
      </w:r>
      <w:r w:rsidR="00EB4B02">
        <w:t xml:space="preserve">either </w:t>
      </w:r>
      <w:r w:rsidR="00A7105C">
        <w:t>get</w:t>
      </w:r>
      <w:r w:rsidR="00EB4B02">
        <w:t xml:space="preserve"> </w:t>
      </w:r>
      <w:r w:rsidR="00A53D02">
        <w:t xml:space="preserve">large or very few candidates </w:t>
      </w:r>
      <w:r w:rsidR="00F373A7">
        <w:t>for</w:t>
      </w:r>
      <w:r w:rsidR="00A53D02">
        <w:t xml:space="preserve"> the </w:t>
      </w:r>
      <w:r w:rsidR="00F373A7">
        <w:t>recruitment</w:t>
      </w:r>
      <w:r w:rsidR="00A53D02">
        <w:t xml:space="preserve"> phases. Even if it gets a sufficient number of candidates, the criteria of choosing the right candidate can also be challenging </w:t>
      </w:r>
      <w:r w:rsidR="00D91AE8">
        <w:t xml:space="preserve">because </w:t>
      </w:r>
      <w:r w:rsidR="009D4F0E">
        <w:t>it requires a critical approach to hiring the potential candidate.</w:t>
      </w:r>
    </w:p>
    <w:p w14:paraId="43A4B768" w14:textId="322DD949" w:rsidR="00FB0B0D" w:rsidRDefault="00FA5DA0" w:rsidP="00517E60">
      <w:pPr>
        <w:pStyle w:val="Heading2"/>
      </w:pPr>
      <w:r>
        <w:t>Impact on Organization</w:t>
      </w:r>
      <w:r w:rsidR="007717E2">
        <w:t xml:space="preserve"> </w:t>
      </w:r>
    </w:p>
    <w:p w14:paraId="4BF2B322" w14:textId="1A111C49" w:rsidR="007717E2" w:rsidRPr="007717E2" w:rsidRDefault="008042A8" w:rsidP="007717E2">
      <w:r>
        <w:t xml:space="preserve">Recruitment and selection </w:t>
      </w:r>
      <w:proofErr w:type="gramStart"/>
      <w:r>
        <w:t>is</w:t>
      </w:r>
      <w:proofErr w:type="gramEnd"/>
      <w:r>
        <w:t xml:space="preserve"> a fundamental human resource management process that has a critical impact on the performance of an organization. </w:t>
      </w:r>
      <w:r w:rsidR="007717E2">
        <w:t xml:space="preserve">Recruitment and selection </w:t>
      </w:r>
      <w:r w:rsidR="0065170F">
        <w:t>are</w:t>
      </w:r>
      <w:r w:rsidR="007717E2">
        <w:t xml:space="preserve"> a vital process in the success of every organization as hiring of the right staff is related to an </w:t>
      </w:r>
      <w:r w:rsidR="0065170F">
        <w:t>improved</w:t>
      </w:r>
      <w:r w:rsidR="007717E2">
        <w:t xml:space="preserve"> and sustained organizational performance. The recruitment system of an organization </w:t>
      </w:r>
      <w:r w:rsidR="0065170F">
        <w:t xml:space="preserve">also influences the bottom-line business functions as well as financial performance and productivity (Sunday, Olaniyi &amp; </w:t>
      </w:r>
      <w:r w:rsidR="0065170F">
        <w:lastRenderedPageBreak/>
        <w:t xml:space="preserve">Mary, 2015). It is the first step towards the creation of a strong competitive advantage. </w:t>
      </w:r>
      <w:r w:rsidR="00576E98">
        <w:t xml:space="preserve">effective recruitment and selection </w:t>
      </w:r>
      <w:r w:rsidR="00663C1E">
        <w:t xml:space="preserve">also offer other benefits including better company results, improved quality of products and services, financial success and an improved employee hiring. </w:t>
      </w:r>
      <w:r w:rsidR="00A8143E">
        <w:t>Literature also explains that recruiting the right people can ensure continued success of the organization as the quality of management and organizational performance is strongly influenced by the human factors in an organizational setting (</w:t>
      </w:r>
      <w:proofErr w:type="spellStart"/>
      <w:r w:rsidR="00A8143E">
        <w:t>Almansoori</w:t>
      </w:r>
      <w:proofErr w:type="spellEnd"/>
      <w:r w:rsidR="00A8143E">
        <w:t>, bin Othman &amp; Siam, 2021). Human resource is also responsible for effective execution of organizational strategic plan that further translates into the overall performance of the organization</w:t>
      </w:r>
      <w:r>
        <w:t xml:space="preserve"> (Hamza et al., 2021)</w:t>
      </w:r>
      <w:r w:rsidR="00A8143E">
        <w:t xml:space="preserve">. Thus, an effective recruitment and selection process ensures a consistent and merit-based hiring of employees who in turn provides the required benefits to an organization that leads towards success. </w:t>
      </w:r>
    </w:p>
    <w:p w14:paraId="113FE28D" w14:textId="084DE590" w:rsidR="00FA5DA0" w:rsidRDefault="00FA5DA0" w:rsidP="00517E60">
      <w:pPr>
        <w:pStyle w:val="Heading2"/>
      </w:pPr>
      <w:r>
        <w:t>Approaches to ensure effective recruitment and selection</w:t>
      </w:r>
    </w:p>
    <w:p w14:paraId="702DA4FF" w14:textId="09AE28EE" w:rsidR="00095743" w:rsidRPr="00095743" w:rsidRDefault="00095743" w:rsidP="00095743">
      <w:r>
        <w:t>Some of the approaches that can be opted by companies to improve the recruitment process is to attract the right candidate. For which purpose, the need to design accurate job description with clear specifications to attract the right candidate. Also, the designing of an attractive reward package with clear details on how to apply must be mentioned truthfully. In the rapidly developing digital world, it is also suggested that companies can improve their hiring process by advertising on social media and using innovated tools to attract and hire the right and relevant talent pool</w:t>
      </w:r>
      <w:r w:rsidR="00151740">
        <w:t xml:space="preserve"> (Alex, 2022)</w:t>
      </w:r>
      <w:r>
        <w:t xml:space="preserve">. One such example of innovated recruitment process is McKinsey &amp; Company. As a strategy and management consulting firm, it is extremely vital for the company </w:t>
      </w:r>
      <w:r w:rsidR="00151740">
        <w:t xml:space="preserve">to attract and hire the talent with strong problem-solving skills. To filter the candidate pool, McKinsey involves the candidate through interactive games. These games allow the company to test the problem-solving skills of candidates in an engaging manner. This helps the company in number of ways (Reworking, 2022). First, it reduces the time to hire while also reducing the cost, it allows the </w:t>
      </w:r>
      <w:r w:rsidR="00151740">
        <w:lastRenderedPageBreak/>
        <w:t xml:space="preserve">hiring of the best person while also creating an enjoyable candidate experience. Similarly, Unilever also implements behavioral assessment games to test the soft skills of candidates and to facilitate the recruitment process. </w:t>
      </w:r>
    </w:p>
    <w:p w14:paraId="07AC0594" w14:textId="77777777" w:rsidR="008042A8" w:rsidRPr="008042A8" w:rsidRDefault="008042A8" w:rsidP="008042A8"/>
    <w:p w14:paraId="62ED265A" w14:textId="22BC7BD2" w:rsidR="0058551B" w:rsidRDefault="0058551B" w:rsidP="00517E60">
      <w:pPr>
        <w:pStyle w:val="Heading1"/>
      </w:pPr>
      <w:r w:rsidRPr="00C547A3">
        <w:t>Performance management</w:t>
      </w:r>
      <w:r w:rsidR="002A0DFF">
        <w:t xml:space="preserve"> </w:t>
      </w:r>
      <w:r w:rsidR="007302DE">
        <w:t>challenges</w:t>
      </w:r>
      <w:r w:rsidR="007717E2">
        <w:t xml:space="preserve"> </w:t>
      </w:r>
    </w:p>
    <w:p w14:paraId="2163D74D" w14:textId="49132F0B" w:rsidR="00ED6068" w:rsidRPr="00ED6068" w:rsidRDefault="00BD3031" w:rsidP="00ED6068">
      <w:r>
        <w:t xml:space="preserve">Performance management in an organization is the process of setting up shared understanding of what is </w:t>
      </w:r>
      <w:r w:rsidR="00480601">
        <w:t>to</w:t>
      </w:r>
      <w:r>
        <w:t xml:space="preserve"> be achieved in alignment of the organizational objectives. </w:t>
      </w:r>
      <w:r w:rsidR="00480601">
        <w:t xml:space="preserve">The key objective of performance management is to improve and develop performance effectiveness of employees (Rajendran, 2022). </w:t>
      </w:r>
      <w:r w:rsidR="005724DB">
        <w:t xml:space="preserve">Some of the challenges that firms encounter in the performance management include competencies or skill gap. When organizations are unaware of the skills gap it often leaves the organization </w:t>
      </w:r>
      <w:proofErr w:type="spellStart"/>
      <w:r w:rsidR="005724DB">
        <w:t>blind sided</w:t>
      </w:r>
      <w:proofErr w:type="spellEnd"/>
      <w:r w:rsidR="005724DB">
        <w:t xml:space="preserve"> by the skills possessed by the </w:t>
      </w:r>
      <w:r w:rsidR="00480601">
        <w:t>employees</w:t>
      </w:r>
      <w:r w:rsidR="005724DB">
        <w:t xml:space="preserve">. Other challenge related to performance management in an organization </w:t>
      </w:r>
      <w:r w:rsidR="00597F57">
        <w:t xml:space="preserve">is the lack of objectivity in the assessment. Too often it has been </w:t>
      </w:r>
      <w:r w:rsidR="00480601">
        <w:t>observed</w:t>
      </w:r>
      <w:r w:rsidR="00597F57">
        <w:t xml:space="preserve"> that employees are left to the opinions of managers and in such a situation, the objectivity of even the most effective managers can be questioned if they deliver less than the glowing evaluations. Also, it has also been found that over-</w:t>
      </w:r>
      <w:r w:rsidR="00480601">
        <w:t>reliance</w:t>
      </w:r>
      <w:r w:rsidR="00597F57">
        <w:t xml:space="preserve"> on a formal appraisal system is </w:t>
      </w:r>
      <w:r w:rsidR="00480601">
        <w:t>inadequate</w:t>
      </w:r>
      <w:r w:rsidR="00597F57">
        <w:t xml:space="preserve"> especially in </w:t>
      </w:r>
      <w:r w:rsidR="00480601">
        <w:t>regards</w:t>
      </w:r>
      <w:r w:rsidR="00597F57">
        <w:t xml:space="preserve"> to timely performance management</w:t>
      </w:r>
      <w:r w:rsidR="00480601">
        <w:t xml:space="preserve"> (Kineo, 2022)</w:t>
      </w:r>
      <w:r w:rsidR="00597F57">
        <w:t xml:space="preserve">. This emphasis on the need to deviate from an extremely formal performance management system. </w:t>
      </w:r>
      <w:r w:rsidR="00747280">
        <w:t>Inefficient</w:t>
      </w:r>
      <w:r w:rsidR="000B0E72">
        <w:t xml:space="preserve"> performance management strategies </w:t>
      </w:r>
      <w:r w:rsidR="00747280">
        <w:t xml:space="preserve">tend to harm the growth of an organization if not aligned properly with the organizational goals. When performance management systems are detached from the corporate goals, they result in the encouraging of conflicting behavior which adversely impacts the performance of employees. A properly aligned performance management system creates a cohesive working environment that facilitates employees to work together towards the achievement of a shared goal (George, 2015). Thus, the challenges that must be </w:t>
      </w:r>
      <w:r w:rsidR="00747280">
        <w:lastRenderedPageBreak/>
        <w:t xml:space="preserve">managed include the alignment of performance system with the organizational goals, prioritization of objectives and ensuring an adaptable operating organizational environment. </w:t>
      </w:r>
    </w:p>
    <w:p w14:paraId="268D473D" w14:textId="5142D774" w:rsidR="00361950" w:rsidRDefault="00361950" w:rsidP="00517E60">
      <w:pPr>
        <w:pStyle w:val="Heading2"/>
      </w:pPr>
      <w:r>
        <w:t>Impact on Organization</w:t>
      </w:r>
    </w:p>
    <w:p w14:paraId="6B9FD2C7" w14:textId="52ADD67B" w:rsidR="00747280" w:rsidRPr="00747280" w:rsidRDefault="00747280" w:rsidP="00747280">
      <w:r>
        <w:t xml:space="preserve">Performance management system </w:t>
      </w:r>
      <w:r w:rsidR="002F00FC">
        <w:t>are crucial in the success of an organization as it helps in the creation of a corporate culture that creates opportunities for employees to enhance their performance</w:t>
      </w:r>
      <w:r w:rsidR="0036463D">
        <w:t xml:space="preserve"> (</w:t>
      </w:r>
      <w:proofErr w:type="spellStart"/>
      <w:r w:rsidR="0036463D">
        <w:t>TriNet</w:t>
      </w:r>
      <w:proofErr w:type="spellEnd"/>
      <w:r w:rsidR="0036463D">
        <w:t>, 2021)</w:t>
      </w:r>
      <w:r w:rsidR="002F00FC">
        <w:t xml:space="preserve">. For organizations to succeed, it is recommended in the literature that the performance management system must be kept dynamic and must initiate and reinforce individual as well as group actions. Effective performance management systems also allow the companies to boost communication among employees at all levels and ensures the creation of a trusted source of conversation while providing an opportunity to the employees to express themselves and brainstorm the ways to </w:t>
      </w:r>
      <w:r w:rsidR="0036463D">
        <w:t>improve</w:t>
      </w:r>
      <w:r w:rsidR="002F00FC">
        <w:t xml:space="preserve"> their individual as well as team performance</w:t>
      </w:r>
      <w:r w:rsidR="0036463D">
        <w:t xml:space="preserve"> (IIMA, 2016)</w:t>
      </w:r>
      <w:r w:rsidR="002F00FC">
        <w:t xml:space="preserve">. The main </w:t>
      </w:r>
      <w:r w:rsidR="0036463D">
        <w:t>purpose</w:t>
      </w:r>
      <w:r w:rsidR="002F00FC">
        <w:t xml:space="preserve"> of performance management system is </w:t>
      </w:r>
      <w:r w:rsidR="0036463D">
        <w:t>to</w:t>
      </w:r>
      <w:r w:rsidR="002F00FC">
        <w:t xml:space="preserve"> ensure that employees within an organizational setting are </w:t>
      </w:r>
      <w:r w:rsidR="0036463D">
        <w:t>provided</w:t>
      </w:r>
      <w:r w:rsidR="002F00FC">
        <w:t xml:space="preserve"> with the essential resources required to develop their responsibilities, to ensure the provision of deserved motivation and to communicate and ensure accountability at all levels</w:t>
      </w:r>
      <w:r w:rsidR="0036463D">
        <w:t xml:space="preserve"> (Talbot, 2007)</w:t>
      </w:r>
      <w:r w:rsidR="002F00FC">
        <w:t xml:space="preserve">. </w:t>
      </w:r>
      <w:r w:rsidR="0036463D">
        <w:t xml:space="preserve">Thus, effective performance management systems facilitate better recognition and improved employee engagement which is significant for the success of an organization and for the achievement of organizational objectives and goals. </w:t>
      </w:r>
    </w:p>
    <w:p w14:paraId="74B3EC24" w14:textId="07276754" w:rsidR="00361950" w:rsidRDefault="00361950" w:rsidP="00517E60">
      <w:pPr>
        <w:pStyle w:val="Heading2"/>
      </w:pPr>
      <w:r>
        <w:t>Approaches to ensure effective performance management</w:t>
      </w:r>
    </w:p>
    <w:p w14:paraId="6484CA74" w14:textId="3D8D9C46" w:rsidR="004B5A5E" w:rsidRPr="004B5A5E" w:rsidRDefault="009E320B" w:rsidP="004B5A5E">
      <w:r>
        <w:t>To ensure the prevalence of an effective performance management system in an organization, the key approach is to ensure accountability. Accountability is an important aspect of performance management because the absence of it can create an organizational culture based on fruitless outcomes and frustrating tasks</w:t>
      </w:r>
      <w:r w:rsidR="00056298">
        <w:t xml:space="preserve"> (Green, 2016)</w:t>
      </w:r>
      <w:r>
        <w:t xml:space="preserve">. </w:t>
      </w:r>
      <w:r w:rsidR="00056298">
        <w:t>T</w:t>
      </w:r>
      <w:r>
        <w:t xml:space="preserve">he implementation of the performance management system in a structured and disciplined manner allows the employees to stay in </w:t>
      </w:r>
      <w:r>
        <w:lastRenderedPageBreak/>
        <w:t>alignment with the strategic goals of an organization. An effective performance management system facilitates communication which helps employees in clarifying where to invest their energies</w:t>
      </w:r>
      <w:r w:rsidR="00056298">
        <w:t xml:space="preserve"> (Pollock, 2018)</w:t>
      </w:r>
      <w:r>
        <w:t>. Communication yields better results for organization when it comes to performance management. One such example is of Accenture. Accenture abandoned its annual performance review and instead designed its performance management system that facilitated performance discussion between employees and managers which significantly helped the company. Another example is of Adobe whose Senior Vice President found the annual performance review process bureaucratic, complex and time consuming</w:t>
      </w:r>
      <w:r w:rsidR="00056298">
        <w:t xml:space="preserve"> (</w:t>
      </w:r>
      <w:proofErr w:type="spellStart"/>
      <w:r w:rsidR="00056298">
        <w:t>Engagedly</w:t>
      </w:r>
      <w:proofErr w:type="spellEnd"/>
      <w:r w:rsidR="00056298">
        <w:t>, 2022)</w:t>
      </w:r>
      <w:r>
        <w:t xml:space="preserve">. Therefore, for an improved performance management, the company ensured frequent check-ins that facilitated communication between managers and employees and allowed the regular evaluation of performance. This claimed to yield better results than the annual performance review system model. </w:t>
      </w:r>
    </w:p>
    <w:p w14:paraId="619A69CF" w14:textId="02E4221B" w:rsidR="0058551B" w:rsidRDefault="0058551B" w:rsidP="00517E60">
      <w:pPr>
        <w:pStyle w:val="Heading1"/>
      </w:pPr>
      <w:r w:rsidRPr="00C547A3">
        <w:t>Employee engagement</w:t>
      </w:r>
      <w:r w:rsidR="002A0DFF">
        <w:t xml:space="preserve"> </w:t>
      </w:r>
      <w:r w:rsidR="007302DE">
        <w:t>challenges</w:t>
      </w:r>
    </w:p>
    <w:p w14:paraId="154CFF12" w14:textId="02249EEF" w:rsidR="00056298" w:rsidRPr="00056298" w:rsidRDefault="0083038E" w:rsidP="00056298">
      <w:r>
        <w:t xml:space="preserve">Some of the employee engagement </w:t>
      </w:r>
      <w:r w:rsidR="006F037E">
        <w:t>challenges</w:t>
      </w:r>
      <w:r>
        <w:t xml:space="preserve"> that organizations face include communication gap among </w:t>
      </w:r>
      <w:r w:rsidR="006F037E">
        <w:t>employees</w:t>
      </w:r>
      <w:r>
        <w:t xml:space="preserve">, lack of support from management and leadership, inefficient use of people analytics, prevailing negative work </w:t>
      </w:r>
      <w:r w:rsidR="006F037E">
        <w:t>environment</w:t>
      </w:r>
      <w:r>
        <w:t xml:space="preserve"> and a </w:t>
      </w:r>
      <w:r w:rsidR="006F037E">
        <w:t xml:space="preserve">difficulty in measuring employee engagement. Communication can </w:t>
      </w:r>
      <w:proofErr w:type="spellStart"/>
      <w:r w:rsidR="006F037E">
        <w:t>ne</w:t>
      </w:r>
      <w:proofErr w:type="spellEnd"/>
      <w:r w:rsidR="006F037E">
        <w:t xml:space="preserve"> a significant challenge for employees because it created a sense of vagueness and ambiguity which restricts employees to connect with the organization’s goal and purpose. Lack of communication, especially with the leadership, detaches employees from their responsibilities and creates a sense of demotivation amongst them. This can cause friction and hence can result in increased employee turnover. Similarly, inefficient use of people analytics in an organization restricts the organizations’; understanding of the [problems related to employee engagement. Also, lack of expertise in people analytics deters organization from making </w:t>
      </w:r>
      <w:r w:rsidR="006F037E">
        <w:lastRenderedPageBreak/>
        <w:t xml:space="preserve">efficient use of the employee data which in turn creates toxicity and an irritable working environment resulting in low morale and low employee productivity (Arun, 2021). All of these adversely impacts the engagement of employees towards the task, management and leadership and towards the organization as a whole. </w:t>
      </w:r>
      <w:r w:rsidR="00F256BD">
        <w:t>Shortage of growth opportunities in an organizational setting is also among the common reason that impacts employee engagement adversely. The company’s inability to consider employee’s career progression triggers a feeling of encountering a dead-end on the job</w:t>
      </w:r>
      <w:r w:rsidR="00FD7C9E">
        <w:t xml:space="preserve"> (Klein, 2022)</w:t>
      </w:r>
      <w:r w:rsidR="00F256BD">
        <w:t xml:space="preserve">. This will lead to employees looking for better opportunities resulting in failure of employee retention. </w:t>
      </w:r>
    </w:p>
    <w:p w14:paraId="2DE88B34" w14:textId="4B3C0C8E" w:rsidR="00361950" w:rsidRDefault="00361950" w:rsidP="00517E60">
      <w:pPr>
        <w:pStyle w:val="Heading2"/>
      </w:pPr>
      <w:r>
        <w:t>Impact on Organization</w:t>
      </w:r>
    </w:p>
    <w:p w14:paraId="6D6379F6" w14:textId="557E9F00" w:rsidR="00314DD8" w:rsidRPr="00314DD8" w:rsidRDefault="00314DD8" w:rsidP="00314DD8">
      <w:r>
        <w:t xml:space="preserve">Employee engagement is an important determinant of organizational success. </w:t>
      </w:r>
      <w:r w:rsidR="005E60F2">
        <w:t>Engaged</w:t>
      </w:r>
      <w:r>
        <w:t xml:space="preserve"> employees are often the strongest </w:t>
      </w:r>
      <w:r w:rsidR="005E60F2">
        <w:t>performer</w:t>
      </w:r>
      <w:r>
        <w:t xml:space="preserve"> </w:t>
      </w:r>
      <w:r w:rsidR="005E60F2">
        <w:t>who strive to move above and beyond to make things happen. Employee engagement is related to an increased productivity levels which leads towards the success of the project. According to a study by Gallup, companies with higher employee engagement witnessed a 21 percent increase in the employee productivity levels as compared to companies with lower employee engagement (Morrison, 2021). Employees who feel connected to their organizations tend to stay motivated, work harder and stay longer than those who do not. Employee engagement impacts every aspect of business function including revenue, profitability, customer experience and turnover</w:t>
      </w:r>
      <w:r w:rsidR="00E12023">
        <w:t xml:space="preserve"> (Patro, 2013)</w:t>
      </w:r>
      <w:r w:rsidR="005E60F2">
        <w:t>. An engaged employee stays aware of the business context and improves the performance of the organization</w:t>
      </w:r>
      <w:r w:rsidR="00E12023">
        <w:t xml:space="preserve"> (IRMI, 2022)</w:t>
      </w:r>
      <w:r w:rsidR="005E60F2">
        <w:t xml:space="preserve">. Thus, employee engagement helps organization to excel in customer satisfaction while also ensuring the achievement of operational efficiency and productivity. </w:t>
      </w:r>
    </w:p>
    <w:p w14:paraId="4D311A23" w14:textId="7C709106" w:rsidR="00361950" w:rsidRDefault="00361950" w:rsidP="00517E60">
      <w:pPr>
        <w:pStyle w:val="Heading2"/>
      </w:pPr>
      <w:r>
        <w:lastRenderedPageBreak/>
        <w:t xml:space="preserve">Approaches to ensure effective </w:t>
      </w:r>
      <w:r w:rsidR="000C4CEC">
        <w:t>employee engagement</w:t>
      </w:r>
    </w:p>
    <w:p w14:paraId="099F5158" w14:textId="38C90B7A" w:rsidR="006F7DCF" w:rsidRPr="006F7DCF" w:rsidRDefault="006F7DCF" w:rsidP="006F7DCF">
      <w:r>
        <w:t xml:space="preserve">Employee </w:t>
      </w:r>
      <w:r w:rsidR="002E3D2F">
        <w:t>engagement</w:t>
      </w:r>
      <w:r>
        <w:t xml:space="preserve"> is a fundamental organizational practice that helps in the </w:t>
      </w:r>
      <w:r w:rsidR="002E3D2F">
        <w:t>maintenance</w:t>
      </w:r>
      <w:r>
        <w:t xml:space="preserve"> of a strong employee relationship with the company. Some of the approaches that can be opted to strengthen employee </w:t>
      </w:r>
      <w:r w:rsidR="002E3D2F">
        <w:t>engagement</w:t>
      </w:r>
      <w:r>
        <w:t xml:space="preserve"> include </w:t>
      </w:r>
      <w:r w:rsidR="002E3D2F">
        <w:t>promoting</w:t>
      </w:r>
      <w:r>
        <w:t xml:space="preserve"> communication and feedback, collaboration, </w:t>
      </w:r>
      <w:r w:rsidR="00780095">
        <w:t xml:space="preserve">stimulating innovation and creativity and appreciation. One such example is of Google that is considered as a pioneer of employee </w:t>
      </w:r>
      <w:r w:rsidR="002E3D2F">
        <w:t>engagement</w:t>
      </w:r>
      <w:r w:rsidR="00780095">
        <w:t xml:space="preserve">. The company offers exclusive perks </w:t>
      </w:r>
      <w:r w:rsidR="002E3D2F">
        <w:t xml:space="preserve">including massages, video games, foosball and on-site physicians for employees along with gym and swimming memberships (Garrett, 2022). The company also conducts experiments where the company spends time with employees to get to know them. </w:t>
      </w:r>
      <w:r w:rsidR="00DC00FD">
        <w:t xml:space="preserve">Some of the approaches that </w:t>
      </w:r>
      <w:r w:rsidR="00223912">
        <w:t>the companies can opt for an increased employee engagement include strengthening the positive image of employees, conveying employee importance in the organization through communication and recognition, providing opportunities for further improvement and growth, maintaining a culture of continuous feedback and dialogue, fostering communication and collaboration at all levels, stimulating innovation and creativity and by recognizing and rewarding the hard work that employees do towards the achievement of individual and organizational goals (</w:t>
      </w:r>
      <w:proofErr w:type="spellStart"/>
      <w:r w:rsidR="00223912">
        <w:t>Synergita</w:t>
      </w:r>
      <w:proofErr w:type="spellEnd"/>
      <w:r w:rsidR="00223912">
        <w:t xml:space="preserve">, 2019). </w:t>
      </w:r>
    </w:p>
    <w:p w14:paraId="5D052E5A" w14:textId="15891195" w:rsidR="00AD5B96" w:rsidRDefault="0058551B" w:rsidP="00517E60">
      <w:pPr>
        <w:pStyle w:val="Heading1"/>
      </w:pPr>
      <w:r w:rsidRPr="00C547A3">
        <w:t>Conclusion</w:t>
      </w:r>
    </w:p>
    <w:p w14:paraId="53BBBB1C" w14:textId="5807F898" w:rsidR="002F36D2" w:rsidRDefault="00223912" w:rsidP="00FB1EDB">
      <w:r>
        <w:t xml:space="preserve">All in </w:t>
      </w:r>
      <w:r w:rsidR="00350905">
        <w:t>all,</w:t>
      </w:r>
      <w:r>
        <w:t xml:space="preserve"> it can be stated </w:t>
      </w:r>
      <w:r w:rsidR="000C469A">
        <w:t xml:space="preserve">that employees are an important asset of the company and managing them requires effective management, performance management system and </w:t>
      </w:r>
      <w:r w:rsidR="0025612D">
        <w:t>top-notch</w:t>
      </w:r>
      <w:r w:rsidR="000C469A">
        <w:t xml:space="preserve"> recruitment and selection. Top companies like Google and McKinsey and alike </w:t>
      </w:r>
      <w:r w:rsidR="00350905">
        <w:t xml:space="preserve">have adopted several approaches to attract, retain and engage employees. Among the key approaches include communication, collaboration, and continuous feedback that would not only improve the employee recruitment but will also facilitate the improvements in performance management systems and employee engagement. </w:t>
      </w:r>
      <w:r w:rsidR="002F36D2">
        <w:br w:type="page"/>
      </w:r>
    </w:p>
    <w:p w14:paraId="62AD2347" w14:textId="712280FF" w:rsidR="0058551B" w:rsidRDefault="00AD5B96" w:rsidP="00517E60">
      <w:pPr>
        <w:pStyle w:val="Heading1"/>
      </w:pPr>
      <w:r>
        <w:lastRenderedPageBreak/>
        <w:t>References</w:t>
      </w:r>
    </w:p>
    <w:p w14:paraId="0DA73E1F" w14:textId="51F1F8C3" w:rsidR="00580D2B" w:rsidRDefault="00580D2B" w:rsidP="00517E60">
      <w:pPr>
        <w:ind w:left="720" w:hanging="720"/>
      </w:pPr>
      <w:proofErr w:type="spellStart"/>
      <w:r w:rsidRPr="00496933">
        <w:t>Diawati</w:t>
      </w:r>
      <w:proofErr w:type="spellEnd"/>
      <w:r w:rsidRPr="00496933">
        <w:t xml:space="preserve">, P., </w:t>
      </w:r>
      <w:proofErr w:type="spellStart"/>
      <w:r w:rsidRPr="00496933">
        <w:t>Paramarta</w:t>
      </w:r>
      <w:proofErr w:type="spellEnd"/>
      <w:r w:rsidRPr="00496933">
        <w:t xml:space="preserve">, V., </w:t>
      </w:r>
      <w:proofErr w:type="spellStart"/>
      <w:r w:rsidRPr="00496933">
        <w:t>Pitoyo</w:t>
      </w:r>
      <w:proofErr w:type="spellEnd"/>
      <w:r w:rsidRPr="00496933">
        <w:t xml:space="preserve">, D., </w:t>
      </w:r>
      <w:proofErr w:type="spellStart"/>
      <w:r w:rsidRPr="00496933">
        <w:t>Fitrio</w:t>
      </w:r>
      <w:proofErr w:type="spellEnd"/>
      <w:r w:rsidRPr="00496933">
        <w:t xml:space="preserve">, T., &amp; </w:t>
      </w:r>
      <w:proofErr w:type="spellStart"/>
      <w:r w:rsidRPr="00496933">
        <w:t>Mahrani</w:t>
      </w:r>
      <w:proofErr w:type="spellEnd"/>
      <w:r w:rsidRPr="00496933">
        <w:t>, S. W. (2019). Challenges of implementing an employee management system for improving workplace management effectiveness. </w:t>
      </w:r>
      <w:r w:rsidRPr="00496933">
        <w:rPr>
          <w:i/>
          <w:iCs/>
        </w:rPr>
        <w:t>Journal of Environmental Treatment Techniques</w:t>
      </w:r>
      <w:r w:rsidRPr="00496933">
        <w:t>, </w:t>
      </w:r>
      <w:r w:rsidRPr="00496933">
        <w:rPr>
          <w:i/>
          <w:iCs/>
        </w:rPr>
        <w:t>7</w:t>
      </w:r>
      <w:r w:rsidRPr="00496933">
        <w:t>, 1200-1203.</w:t>
      </w:r>
    </w:p>
    <w:p w14:paraId="4AE124B0" w14:textId="68E7A30D" w:rsidR="00FD7C9E" w:rsidRDefault="00FD7C9E" w:rsidP="00517E60">
      <w:pPr>
        <w:ind w:left="720" w:hanging="720"/>
      </w:pPr>
      <w:r>
        <w:t xml:space="preserve">Klein, M. (2022). </w:t>
      </w:r>
      <w:r w:rsidRPr="00FD7C9E">
        <w:t>6 little-known employee engagement challenges (and how to overcome them)</w:t>
      </w:r>
      <w:r>
        <w:t xml:space="preserve">. Retrieved from </w:t>
      </w:r>
      <w:r w:rsidRPr="00FD7C9E">
        <w:t>https://joinblink.com/intelligence/employee-engagement-challenges/</w:t>
      </w:r>
    </w:p>
    <w:p w14:paraId="09D12FC5" w14:textId="4C1CA43B" w:rsidR="006F037E" w:rsidRDefault="006F037E" w:rsidP="00517E60">
      <w:pPr>
        <w:ind w:left="720" w:hanging="720"/>
      </w:pPr>
      <w:r>
        <w:t xml:space="preserve">Arun, T. (2021). </w:t>
      </w:r>
      <w:r w:rsidRPr="006F037E">
        <w:t>How to tackle the top 5 employee engagement challenges</w:t>
      </w:r>
      <w:r>
        <w:t xml:space="preserve">. Retrieved from </w:t>
      </w:r>
      <w:hyperlink r:id="rId5" w:history="1">
        <w:r w:rsidR="00E12023" w:rsidRPr="00F050D7">
          <w:rPr>
            <w:rStyle w:val="Hyperlink"/>
          </w:rPr>
          <w:t>https://www.zoho.com/people/hrknowledgehive/How-to-tackle-the-top-5-employee-engagement-challenges.html</w:t>
        </w:r>
      </w:hyperlink>
    </w:p>
    <w:p w14:paraId="15B40320" w14:textId="13CA0A16" w:rsidR="00E12023" w:rsidRDefault="00E12023" w:rsidP="00517E60">
      <w:pPr>
        <w:ind w:left="720" w:hanging="720"/>
      </w:pPr>
      <w:r w:rsidRPr="00E12023">
        <w:t>Patro, C. S. (2013, December). The impact of employee engagement on organization’s productivity. In 2nd International Conference on Managing Human Resources at the Workplace (pp. 13-14).</w:t>
      </w:r>
    </w:p>
    <w:p w14:paraId="48F19B66" w14:textId="194DB4B6" w:rsidR="00223912" w:rsidRDefault="00223912" w:rsidP="00517E60">
      <w:pPr>
        <w:ind w:left="720" w:hanging="720"/>
      </w:pPr>
      <w:proofErr w:type="spellStart"/>
      <w:r>
        <w:t>Synergita</w:t>
      </w:r>
      <w:proofErr w:type="spellEnd"/>
      <w:r>
        <w:t xml:space="preserve">. (2019). </w:t>
      </w:r>
      <w:r w:rsidRPr="00223912">
        <w:t>8 Approaches to Successfully Implement Employee Engagement in your Organization</w:t>
      </w:r>
      <w:r>
        <w:t xml:space="preserve">. Retrieved from </w:t>
      </w:r>
      <w:hyperlink r:id="rId6" w:history="1">
        <w:r>
          <w:rPr>
            <w:rStyle w:val="Hyperlink"/>
          </w:rPr>
          <w:t>8 Approaches for Employee Engagement Strategies and its Methods (synergita.com)</w:t>
        </w:r>
      </w:hyperlink>
    </w:p>
    <w:p w14:paraId="21941165" w14:textId="53FA25CA" w:rsidR="00E12023" w:rsidRPr="00AD5B96" w:rsidRDefault="00E12023" w:rsidP="00517E60">
      <w:pPr>
        <w:ind w:left="720" w:hanging="720"/>
      </w:pPr>
      <w:r>
        <w:t xml:space="preserve">IRMI. (2022). </w:t>
      </w:r>
      <w:r w:rsidRPr="00E12023">
        <w:t>Employee Engagement and Organizational Performance</w:t>
      </w:r>
      <w:r>
        <w:t xml:space="preserve">. Retrieved from </w:t>
      </w:r>
      <w:r w:rsidRPr="00E12023">
        <w:t>https://www.irmi.com/articles/expert-commentary/employee-engagement-and-organizational-performance</w:t>
      </w:r>
    </w:p>
    <w:p w14:paraId="6406F60A" w14:textId="098770B0" w:rsidR="00580D2B" w:rsidRDefault="00580D2B" w:rsidP="00517E60">
      <w:pPr>
        <w:ind w:left="720" w:hanging="720"/>
      </w:pPr>
      <w:r w:rsidRPr="00017DE8">
        <w:t>McCosh, J. G., &amp; Wayne, K. T. (2018). Valuing the Goodwill and Intangibility of Employee Assets. </w:t>
      </w:r>
      <w:r w:rsidRPr="00017DE8">
        <w:rPr>
          <w:i/>
          <w:iCs/>
        </w:rPr>
        <w:t>Proceedings of the Northeast Business &amp; Economics Association</w:t>
      </w:r>
      <w:r w:rsidRPr="00017DE8">
        <w:t>.</w:t>
      </w:r>
    </w:p>
    <w:p w14:paraId="2BFACA29" w14:textId="40C7919C" w:rsidR="00DC00FD" w:rsidRDefault="00DC00FD" w:rsidP="00517E60">
      <w:pPr>
        <w:ind w:left="720" w:hanging="720"/>
      </w:pPr>
      <w:r>
        <w:t xml:space="preserve">Garrett, C. (2022). </w:t>
      </w:r>
      <w:r w:rsidRPr="00DC00FD">
        <w:t>Top 9 Best Employee Engagement Companies &amp; Organizations That Get It Right In 2022</w:t>
      </w:r>
      <w:r>
        <w:t xml:space="preserve">. Retrieved from </w:t>
      </w:r>
      <w:hyperlink r:id="rId7" w:history="1">
        <w:r>
          <w:rPr>
            <w:rStyle w:val="Hyperlink"/>
          </w:rPr>
          <w:t xml:space="preserve">How </w:t>
        </w:r>
        <w:proofErr w:type="gramStart"/>
        <w:r>
          <w:rPr>
            <w:rStyle w:val="Hyperlink"/>
          </w:rPr>
          <w:t>The</w:t>
        </w:r>
        <w:proofErr w:type="gramEnd"/>
        <w:r>
          <w:rPr>
            <w:rStyle w:val="Hyperlink"/>
          </w:rPr>
          <w:t xml:space="preserve"> Best Companies Do Employee Engagement in 2022 (snacknation.com)</w:t>
        </w:r>
      </w:hyperlink>
    </w:p>
    <w:p w14:paraId="1A5AEA85" w14:textId="5A46660A" w:rsidR="005E60F2" w:rsidRDefault="005E60F2" w:rsidP="00517E60">
      <w:pPr>
        <w:ind w:left="720" w:hanging="720"/>
      </w:pPr>
      <w:r>
        <w:lastRenderedPageBreak/>
        <w:t xml:space="preserve">Morrison, C. (2021). </w:t>
      </w:r>
      <w:r w:rsidRPr="005E60F2">
        <w:t>The Impact of Employee Engagement on Your Business</w:t>
      </w:r>
      <w:r>
        <w:t xml:space="preserve">. Retrieved from </w:t>
      </w:r>
      <w:r w:rsidRPr="005E60F2">
        <w:t>https://everyonesocial.com/blog/impact-of-employee-engagement/#:~:text=Engaged%20workers%20are%20often%20the,to%20those%20with%20lower%20engagement.</w:t>
      </w:r>
    </w:p>
    <w:p w14:paraId="4008FB8A" w14:textId="5B63C985" w:rsidR="00056298" w:rsidRDefault="00056298" w:rsidP="00517E60">
      <w:pPr>
        <w:ind w:left="720" w:hanging="720"/>
      </w:pPr>
      <w:r>
        <w:t xml:space="preserve">Green, H. (2016). </w:t>
      </w:r>
      <w:r w:rsidRPr="00056298">
        <w:t>A new approach to performance management</w:t>
      </w:r>
      <w:r>
        <w:t xml:space="preserve">. Vistage. Retrieved from </w:t>
      </w:r>
      <w:hyperlink r:id="rId8" w:history="1">
        <w:r w:rsidRPr="00F050D7">
          <w:rPr>
            <w:rStyle w:val="Hyperlink"/>
          </w:rPr>
          <w:t>https://www.vistage.com/research-center/talent-management/human-resources/20161011-new-approach-performance-management/</w:t>
        </w:r>
      </w:hyperlink>
    </w:p>
    <w:p w14:paraId="68043894" w14:textId="01A0ED33" w:rsidR="00056298" w:rsidRDefault="00056298" w:rsidP="00517E60">
      <w:pPr>
        <w:ind w:left="720" w:hanging="720"/>
      </w:pPr>
      <w:r>
        <w:t xml:space="preserve">Pollock, S. (2018). </w:t>
      </w:r>
      <w:r w:rsidRPr="00056298">
        <w:t>6 Strategies for Effective Performance Management</w:t>
      </w:r>
      <w:r>
        <w:t xml:space="preserve">. Retrieved from </w:t>
      </w:r>
      <w:hyperlink r:id="rId9" w:history="1">
        <w:r w:rsidRPr="00F050D7">
          <w:rPr>
            <w:rStyle w:val="Hyperlink"/>
          </w:rPr>
          <w:t>https://hrdailyadvisor.blr.com/2018/01/11/6-strategies-effective-performance-management/</w:t>
        </w:r>
      </w:hyperlink>
    </w:p>
    <w:p w14:paraId="2EC2F523" w14:textId="59E700B7" w:rsidR="00056298" w:rsidRDefault="00056298" w:rsidP="00517E60">
      <w:pPr>
        <w:ind w:left="720" w:hanging="720"/>
      </w:pPr>
      <w:proofErr w:type="spellStart"/>
      <w:r>
        <w:t>Engagedly</w:t>
      </w:r>
      <w:proofErr w:type="spellEnd"/>
      <w:r>
        <w:t xml:space="preserve">. (2022). </w:t>
      </w:r>
      <w:r w:rsidRPr="00056298">
        <w:t>Why These 8 Top Companies Redefined Their Performance Management Systems</w:t>
      </w:r>
      <w:r>
        <w:t xml:space="preserve">. Retrieved from </w:t>
      </w:r>
      <w:hyperlink r:id="rId10" w:history="1">
        <w:r>
          <w:rPr>
            <w:rStyle w:val="Hyperlink"/>
          </w:rPr>
          <w:t>Top 8 Companies That Redefined Their Performance Management System (engagedly.com)</w:t>
        </w:r>
      </w:hyperlink>
    </w:p>
    <w:p w14:paraId="0F6E9140" w14:textId="76701B7E" w:rsidR="0036463D" w:rsidRDefault="0036463D" w:rsidP="00517E60">
      <w:pPr>
        <w:ind w:left="720" w:hanging="720"/>
      </w:pPr>
      <w:proofErr w:type="spellStart"/>
      <w:r>
        <w:t>TriNet</w:t>
      </w:r>
      <w:proofErr w:type="spellEnd"/>
      <w:r>
        <w:t xml:space="preserve">. (2021). </w:t>
      </w:r>
      <w:r w:rsidRPr="0036463D">
        <w:t>The Impact of Performance Management on Employee Engagement</w:t>
      </w:r>
      <w:r>
        <w:t xml:space="preserve">. Retrieved from </w:t>
      </w:r>
      <w:hyperlink r:id="rId11" w:history="1">
        <w:r w:rsidRPr="00F050D7">
          <w:rPr>
            <w:rStyle w:val="Hyperlink"/>
          </w:rPr>
          <w:t>https://www.trinet.com/insights/the-impact-of-performance-management-on-employee-engagement</w:t>
        </w:r>
      </w:hyperlink>
    </w:p>
    <w:p w14:paraId="2BE9E6F9" w14:textId="68AF5E73" w:rsidR="0036463D" w:rsidRDefault="0036463D" w:rsidP="0036463D">
      <w:pPr>
        <w:ind w:left="720" w:hanging="720"/>
      </w:pPr>
      <w:r>
        <w:t xml:space="preserve">IIMA. (2016). Performance Management and Competitive Advantage. Retrieved from </w:t>
      </w:r>
      <w:r w:rsidRPr="0036463D">
        <w:t>https://web.iima.ac.in/exed/Executive-Education/uploads/broucher/40/JSF2.pdf</w:t>
      </w:r>
    </w:p>
    <w:p w14:paraId="7A19C21C" w14:textId="000093D0" w:rsidR="00580D2B" w:rsidRDefault="00580D2B" w:rsidP="00517E60">
      <w:pPr>
        <w:ind w:left="720" w:hanging="720"/>
      </w:pPr>
      <w:proofErr w:type="spellStart"/>
      <w:r w:rsidRPr="00AD5B96">
        <w:t>Sepashvili</w:t>
      </w:r>
      <w:proofErr w:type="spellEnd"/>
      <w:r w:rsidRPr="00AD5B96">
        <w:t>, E. (2016). Globalized world economy, innovations and national policies for economic growth.</w:t>
      </w:r>
    </w:p>
    <w:p w14:paraId="31334BBC" w14:textId="5F79AEDD" w:rsidR="00747280" w:rsidRDefault="00747280" w:rsidP="00517E60">
      <w:pPr>
        <w:ind w:left="720" w:hanging="720"/>
      </w:pPr>
      <w:r>
        <w:t xml:space="preserve">George, S. (2015). </w:t>
      </w:r>
      <w:r w:rsidRPr="00747280">
        <w:t>5 Solutions to Performance Management Challenges for Midsize Firms</w:t>
      </w:r>
      <w:r>
        <w:t xml:space="preserve">. Retrieved from </w:t>
      </w:r>
      <w:r w:rsidRPr="00747280">
        <w:t>https://www.gartner.com/smarterwithgartner/5-reasons-your-performance-management-is-a-failure</w:t>
      </w:r>
    </w:p>
    <w:p w14:paraId="49389C44" w14:textId="720A07B8" w:rsidR="00580D2B" w:rsidRDefault="00580D2B" w:rsidP="00517E60">
      <w:pPr>
        <w:ind w:left="720" w:hanging="720"/>
      </w:pPr>
      <w:r w:rsidRPr="00001D99">
        <w:lastRenderedPageBreak/>
        <w:t xml:space="preserve">Tura, N., Hanski, J., Ahola, T., Ståhle, M., </w:t>
      </w:r>
      <w:proofErr w:type="spellStart"/>
      <w:r w:rsidRPr="00001D99">
        <w:t>Piiparinen</w:t>
      </w:r>
      <w:proofErr w:type="spellEnd"/>
      <w:r w:rsidRPr="00001D99">
        <w:t xml:space="preserve">, S., &amp; </w:t>
      </w:r>
      <w:proofErr w:type="spellStart"/>
      <w:r w:rsidRPr="00001D99">
        <w:t>Valkokari</w:t>
      </w:r>
      <w:proofErr w:type="spellEnd"/>
      <w:r w:rsidRPr="00001D99">
        <w:t>, P. (2019). Unlocking circular business: A framework of barriers and drivers. </w:t>
      </w:r>
      <w:r w:rsidRPr="00001D99">
        <w:rPr>
          <w:i/>
          <w:iCs/>
        </w:rPr>
        <w:t>Journal of cleaner production</w:t>
      </w:r>
      <w:r w:rsidRPr="00001D99">
        <w:t>, </w:t>
      </w:r>
      <w:r w:rsidRPr="00001D99">
        <w:rPr>
          <w:i/>
          <w:iCs/>
        </w:rPr>
        <w:t>212</w:t>
      </w:r>
      <w:r w:rsidRPr="00001D99">
        <w:t>, 90-98.</w:t>
      </w:r>
    </w:p>
    <w:p w14:paraId="05D71249" w14:textId="46652BAA" w:rsidR="0036463D" w:rsidRDefault="0036463D" w:rsidP="00517E60">
      <w:pPr>
        <w:ind w:left="720" w:hanging="720"/>
      </w:pPr>
      <w:r w:rsidRPr="0036463D">
        <w:t>Talbot, C. (2007). Performance management.</w:t>
      </w:r>
      <w:r>
        <w:t xml:space="preserve"> Retrieved from </w:t>
      </w:r>
      <w:r w:rsidRPr="0036463D">
        <w:t>https://academic.oup.com/edited-volume/34524/chapter-abstract/292919804?redirectedFrom=fulltext</w:t>
      </w:r>
    </w:p>
    <w:p w14:paraId="317C5B57" w14:textId="3DFFF9C2" w:rsidR="00151740" w:rsidRDefault="00151740" w:rsidP="00517E60">
      <w:pPr>
        <w:ind w:left="720" w:hanging="720"/>
      </w:pPr>
      <w:r>
        <w:t xml:space="preserve">Alex, M. (2022). </w:t>
      </w:r>
      <w:r w:rsidRPr="00151740">
        <w:t>How to Improve Recruitment and Selection Processes 2022</w:t>
      </w:r>
      <w:r>
        <w:t xml:space="preserve">. Retrieved from </w:t>
      </w:r>
      <w:r w:rsidRPr="00151740">
        <w:t>https://www.thehumancapitalhub.com/articles/how-to-improve-recruitment-and-selection-processes-2022</w:t>
      </w:r>
    </w:p>
    <w:p w14:paraId="4EE59445" w14:textId="1E8EADA2" w:rsidR="0065170F" w:rsidRDefault="0065170F" w:rsidP="00517E60">
      <w:pPr>
        <w:ind w:left="720" w:hanging="720"/>
      </w:pPr>
      <w:r w:rsidRPr="0065170F">
        <w:t>Sunday, A. O., Olaniyi, D. E., &amp; Mary, F. O. (2015). The influence of recruitment and selection on organizational performance. International Journal of Advanced Academic Research-Social Sciences and Education, 1-63.</w:t>
      </w:r>
    </w:p>
    <w:p w14:paraId="62A7D5CC" w14:textId="1D76D04C" w:rsidR="00A8143E" w:rsidRDefault="00A8143E" w:rsidP="00517E60">
      <w:pPr>
        <w:ind w:left="720" w:hanging="720"/>
      </w:pPr>
      <w:proofErr w:type="spellStart"/>
      <w:r w:rsidRPr="00A8143E">
        <w:t>Almansoori</w:t>
      </w:r>
      <w:proofErr w:type="spellEnd"/>
      <w:r w:rsidRPr="00A8143E">
        <w:t>, A. H. M. A., bin Othman, M. F., &amp; Siam, M. R. (2021). IMPACT OF RECRUITMENT, SELECTION AND STAFFING ON COMPETITIVE ADVANTAGES AND ORGANIZATIONAL PERFORMANCE IN THE UAE MANUFACTURING INDUSTRY. International Journal of Entrepreneurship, 25, 1-13.</w:t>
      </w:r>
    </w:p>
    <w:p w14:paraId="7221BACA" w14:textId="1FE1F93C" w:rsidR="008042A8" w:rsidRDefault="008042A8" w:rsidP="00517E60">
      <w:pPr>
        <w:ind w:left="720" w:hanging="720"/>
      </w:pPr>
      <w:r w:rsidRPr="008042A8">
        <w:t xml:space="preserve">Hamza, P. A., Othman, B. J., Gardi, B., </w:t>
      </w:r>
      <w:proofErr w:type="spellStart"/>
      <w:r w:rsidRPr="008042A8">
        <w:t>Sorguli</w:t>
      </w:r>
      <w:proofErr w:type="spellEnd"/>
      <w:r w:rsidRPr="008042A8">
        <w:t xml:space="preserve">, S., Aziz, H. M., Ahmed, S. A., ... &amp; </w:t>
      </w:r>
      <w:proofErr w:type="spellStart"/>
      <w:r w:rsidRPr="008042A8">
        <w:t>Anwr</w:t>
      </w:r>
      <w:proofErr w:type="spellEnd"/>
      <w:r w:rsidRPr="008042A8">
        <w:t>, G. (2021). Recruitment and selection: The relationship between recruitment and selection with organizational performance. International Journal of Engineering, Business and Management, 5(3).</w:t>
      </w:r>
    </w:p>
    <w:p w14:paraId="3B2348AA" w14:textId="61773FA7" w:rsidR="00480601" w:rsidRDefault="00480601" w:rsidP="00517E60">
      <w:pPr>
        <w:ind w:left="720" w:hanging="720"/>
      </w:pPr>
      <w:r>
        <w:t xml:space="preserve">Kineo. (2022). </w:t>
      </w:r>
      <w:r w:rsidR="000B0E72" w:rsidRPr="000B0E72">
        <w:t>Top 7 Performance Management Issues &amp; How to Change Them</w:t>
      </w:r>
      <w:r w:rsidR="000B0E72">
        <w:t xml:space="preserve">. Retrieved from </w:t>
      </w:r>
      <w:hyperlink r:id="rId12" w:history="1">
        <w:r w:rsidR="000B0E72" w:rsidRPr="00F050D7">
          <w:rPr>
            <w:rStyle w:val="Hyperlink"/>
          </w:rPr>
          <w:t>https://kineo.com/resources/top-7-performance-management-issues-and-how-to-change-them</w:t>
        </w:r>
      </w:hyperlink>
    </w:p>
    <w:p w14:paraId="6E299974" w14:textId="2F38B5C6" w:rsidR="000B0E72" w:rsidRDefault="000B0E72" w:rsidP="00517E60">
      <w:pPr>
        <w:ind w:left="720" w:hanging="720"/>
      </w:pPr>
      <w:r>
        <w:lastRenderedPageBreak/>
        <w:t xml:space="preserve">Rajendran, K. (2022). </w:t>
      </w:r>
      <w:r w:rsidRPr="000B0E72">
        <w:t>Challenges in Implementing a Performance Management System</w:t>
      </w:r>
      <w:r>
        <w:t xml:space="preserve">. ERMA. Retrieved from </w:t>
      </w:r>
      <w:r w:rsidRPr="000B0E72">
        <w:t>https://www2.erm-academy.org/publication/risk-management-article/challenges-implementing-performance-management-system/</w:t>
      </w:r>
    </w:p>
    <w:p w14:paraId="643E8273" w14:textId="62BBB7BD" w:rsidR="00034EE9" w:rsidRDefault="00034EE9" w:rsidP="00517E60">
      <w:pPr>
        <w:ind w:left="720" w:hanging="720"/>
      </w:pPr>
      <w:r w:rsidRPr="00034EE9">
        <w:t>Ye, G. (2022, March). Critically Discuss Challenges and Recommendations in Recruitment and Selection. In </w:t>
      </w:r>
      <w:r w:rsidRPr="00034EE9">
        <w:rPr>
          <w:i/>
          <w:iCs/>
        </w:rPr>
        <w:t>2022 7th International Conference on Financial Innovation and Economic Development (ICFIED 2022)</w:t>
      </w:r>
      <w:r w:rsidRPr="00034EE9">
        <w:t> (pp. 274-279). Atlantis Press.</w:t>
      </w:r>
    </w:p>
    <w:sectPr w:rsidR="00034E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24FBF"/>
    <w:multiLevelType w:val="multilevel"/>
    <w:tmpl w:val="7E3890D2"/>
    <w:lvl w:ilvl="0">
      <w:start w:val="1"/>
      <w:numFmt w:val="decimal"/>
      <w:lvlText w:val="%1"/>
      <w:lvlJc w:val="left"/>
      <w:pPr>
        <w:ind w:left="1283"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6007264">
    <w:abstractNumId w:val="0"/>
  </w:num>
  <w:num w:numId="2" w16cid:durableId="14697367">
    <w:abstractNumId w:val="0"/>
  </w:num>
  <w:num w:numId="3" w16cid:durableId="1820805636">
    <w:abstractNumId w:val="0"/>
  </w:num>
  <w:num w:numId="4" w16cid:durableId="921646105">
    <w:abstractNumId w:val="0"/>
  </w:num>
  <w:num w:numId="5" w16cid:durableId="1700009711">
    <w:abstractNumId w:val="0"/>
  </w:num>
  <w:num w:numId="6" w16cid:durableId="13968443">
    <w:abstractNumId w:val="0"/>
  </w:num>
  <w:num w:numId="7" w16cid:durableId="1496219418">
    <w:abstractNumId w:val="0"/>
  </w:num>
  <w:num w:numId="8" w16cid:durableId="430591166">
    <w:abstractNumId w:val="0"/>
  </w:num>
  <w:num w:numId="9" w16cid:durableId="1434399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yMLK0NLMwMLc0NTdT0lEKTi0uzszPAykwqgUAau/REywAAAA="/>
  </w:docVars>
  <w:rsids>
    <w:rsidRoot w:val="0058551B"/>
    <w:rsid w:val="00001D99"/>
    <w:rsid w:val="00017DE8"/>
    <w:rsid w:val="00034EE9"/>
    <w:rsid w:val="00056298"/>
    <w:rsid w:val="00074839"/>
    <w:rsid w:val="00095743"/>
    <w:rsid w:val="000A7D2A"/>
    <w:rsid w:val="000B0C56"/>
    <w:rsid w:val="000B0E72"/>
    <w:rsid w:val="000C469A"/>
    <w:rsid w:val="000C4CEC"/>
    <w:rsid w:val="0012184D"/>
    <w:rsid w:val="00151740"/>
    <w:rsid w:val="001727B2"/>
    <w:rsid w:val="0019256D"/>
    <w:rsid w:val="00223912"/>
    <w:rsid w:val="00241302"/>
    <w:rsid w:val="0025612D"/>
    <w:rsid w:val="00256F29"/>
    <w:rsid w:val="002A0DFF"/>
    <w:rsid w:val="002A2169"/>
    <w:rsid w:val="002D4839"/>
    <w:rsid w:val="002D6DED"/>
    <w:rsid w:val="002E3D2F"/>
    <w:rsid w:val="002F00FC"/>
    <w:rsid w:val="002F36D2"/>
    <w:rsid w:val="00314DD8"/>
    <w:rsid w:val="00345444"/>
    <w:rsid w:val="00350905"/>
    <w:rsid w:val="00361950"/>
    <w:rsid w:val="0036463D"/>
    <w:rsid w:val="003773A9"/>
    <w:rsid w:val="00380E98"/>
    <w:rsid w:val="004632D6"/>
    <w:rsid w:val="00480601"/>
    <w:rsid w:val="00483FBF"/>
    <w:rsid w:val="00496933"/>
    <w:rsid w:val="004B5A5E"/>
    <w:rsid w:val="0051285A"/>
    <w:rsid w:val="00517E60"/>
    <w:rsid w:val="00536408"/>
    <w:rsid w:val="0057023F"/>
    <w:rsid w:val="005724DB"/>
    <w:rsid w:val="00576D25"/>
    <w:rsid w:val="00576E98"/>
    <w:rsid w:val="00580D2B"/>
    <w:rsid w:val="0058551B"/>
    <w:rsid w:val="00597F57"/>
    <w:rsid w:val="005A1A09"/>
    <w:rsid w:val="005E60F2"/>
    <w:rsid w:val="00610208"/>
    <w:rsid w:val="006317DA"/>
    <w:rsid w:val="006338C3"/>
    <w:rsid w:val="0065170F"/>
    <w:rsid w:val="00663C1E"/>
    <w:rsid w:val="006847E7"/>
    <w:rsid w:val="006A750A"/>
    <w:rsid w:val="006A785B"/>
    <w:rsid w:val="006F037E"/>
    <w:rsid w:val="006F7DCF"/>
    <w:rsid w:val="007302DE"/>
    <w:rsid w:val="00743A43"/>
    <w:rsid w:val="00747280"/>
    <w:rsid w:val="00765CC6"/>
    <w:rsid w:val="007700C3"/>
    <w:rsid w:val="007717E2"/>
    <w:rsid w:val="00780095"/>
    <w:rsid w:val="007B4DBF"/>
    <w:rsid w:val="007D28CF"/>
    <w:rsid w:val="007D73A9"/>
    <w:rsid w:val="008042A8"/>
    <w:rsid w:val="008244ED"/>
    <w:rsid w:val="0083038E"/>
    <w:rsid w:val="008423C3"/>
    <w:rsid w:val="008B05B0"/>
    <w:rsid w:val="008F2772"/>
    <w:rsid w:val="009313AF"/>
    <w:rsid w:val="009333EF"/>
    <w:rsid w:val="009D1FC5"/>
    <w:rsid w:val="009D4F0E"/>
    <w:rsid w:val="009E320B"/>
    <w:rsid w:val="00A07AA2"/>
    <w:rsid w:val="00A53D02"/>
    <w:rsid w:val="00A7105C"/>
    <w:rsid w:val="00A8143E"/>
    <w:rsid w:val="00AC0C8D"/>
    <w:rsid w:val="00AD5B96"/>
    <w:rsid w:val="00AE5214"/>
    <w:rsid w:val="00B62848"/>
    <w:rsid w:val="00BD3031"/>
    <w:rsid w:val="00BE6C3A"/>
    <w:rsid w:val="00C310BC"/>
    <w:rsid w:val="00C340D6"/>
    <w:rsid w:val="00C35DDB"/>
    <w:rsid w:val="00C547A3"/>
    <w:rsid w:val="00C71600"/>
    <w:rsid w:val="00CA253A"/>
    <w:rsid w:val="00CB6943"/>
    <w:rsid w:val="00CC6DE4"/>
    <w:rsid w:val="00CD36B3"/>
    <w:rsid w:val="00D91AE8"/>
    <w:rsid w:val="00DC00FD"/>
    <w:rsid w:val="00DD5B8A"/>
    <w:rsid w:val="00E035D4"/>
    <w:rsid w:val="00E04EDB"/>
    <w:rsid w:val="00E118B2"/>
    <w:rsid w:val="00E12023"/>
    <w:rsid w:val="00E54716"/>
    <w:rsid w:val="00E72862"/>
    <w:rsid w:val="00E833F6"/>
    <w:rsid w:val="00E97568"/>
    <w:rsid w:val="00EA3F8D"/>
    <w:rsid w:val="00EB4B02"/>
    <w:rsid w:val="00ED6068"/>
    <w:rsid w:val="00EF163E"/>
    <w:rsid w:val="00F256BD"/>
    <w:rsid w:val="00F262FB"/>
    <w:rsid w:val="00F373A7"/>
    <w:rsid w:val="00F4521D"/>
    <w:rsid w:val="00F53CA4"/>
    <w:rsid w:val="00FA5DA0"/>
    <w:rsid w:val="00FB0B0D"/>
    <w:rsid w:val="00FB1EDB"/>
    <w:rsid w:val="00FB4069"/>
    <w:rsid w:val="00FD7C9E"/>
    <w:rsid w:val="00FE14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51A"/>
  <w15:chartTrackingRefBased/>
  <w15:docId w15:val="{CE95DCE2-D76D-471E-930A-3710F96A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8CF"/>
    <w:pPr>
      <w:spacing w:after="0" w:line="480" w:lineRule="auto"/>
      <w:jc w:val="both"/>
    </w:pPr>
    <w:rPr>
      <w:rFonts w:asciiTheme="majorBidi" w:hAnsiTheme="majorBidi"/>
      <w:sz w:val="24"/>
      <w:szCs w:val="24"/>
    </w:rPr>
  </w:style>
  <w:style w:type="paragraph" w:styleId="Heading1">
    <w:name w:val="heading 1"/>
    <w:basedOn w:val="Normal"/>
    <w:next w:val="Normal"/>
    <w:link w:val="Heading1Char"/>
    <w:autoRedefine/>
    <w:uiPriority w:val="9"/>
    <w:qFormat/>
    <w:rsid w:val="00256F29"/>
    <w:pPr>
      <w:jc w:val="center"/>
      <w:outlineLvl w:val="0"/>
    </w:pPr>
    <w:rPr>
      <w:b/>
    </w:rPr>
  </w:style>
  <w:style w:type="paragraph" w:styleId="Heading2">
    <w:name w:val="heading 2"/>
    <w:basedOn w:val="Normal"/>
    <w:next w:val="Normal"/>
    <w:link w:val="Heading2Char"/>
    <w:autoRedefine/>
    <w:uiPriority w:val="9"/>
    <w:unhideWhenUsed/>
    <w:qFormat/>
    <w:rsid w:val="007D28CF"/>
    <w:pPr>
      <w:keepNext/>
      <w:keepLines/>
      <w:spacing w:before="40"/>
      <w:outlineLvl w:val="1"/>
    </w:pPr>
    <w:rPr>
      <w:rFonts w:ascii="Times New Roman" w:eastAsiaTheme="majorEastAsia" w:hAnsi="Times New Roman" w:cstheme="majorBidi"/>
      <w:b/>
      <w:szCs w:val="26"/>
    </w:rPr>
  </w:style>
  <w:style w:type="paragraph" w:styleId="Heading3">
    <w:name w:val="heading 3"/>
    <w:basedOn w:val="Heading2"/>
    <w:next w:val="Normal"/>
    <w:link w:val="Heading3Char"/>
    <w:autoRedefine/>
    <w:uiPriority w:val="9"/>
    <w:unhideWhenUsed/>
    <w:qFormat/>
    <w:rsid w:val="00CD36B3"/>
    <w:pPr>
      <w:ind w:left="720"/>
      <w:outlineLvl w:val="2"/>
    </w:pPr>
  </w:style>
  <w:style w:type="paragraph" w:styleId="Heading4">
    <w:name w:val="heading 4"/>
    <w:basedOn w:val="Normal"/>
    <w:next w:val="Normal"/>
    <w:link w:val="Heading4Char"/>
    <w:autoRedefine/>
    <w:uiPriority w:val="9"/>
    <w:unhideWhenUsed/>
    <w:qFormat/>
    <w:rsid w:val="008B05B0"/>
    <w:pPr>
      <w:keepNext/>
      <w:keepLines/>
      <w:spacing w:before="40"/>
      <w:ind w:left="720"/>
      <w:outlineLvl w:val="3"/>
    </w:pPr>
    <w:rPr>
      <w:rFonts w:ascii="Times New Roman" w:eastAsiaTheme="majorEastAsia" w:hAnsi="Times New Roman"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F29"/>
    <w:rPr>
      <w:rFonts w:ascii="Times New Roman" w:hAnsi="Times New Roman"/>
      <w:b/>
      <w:sz w:val="24"/>
    </w:rPr>
  </w:style>
  <w:style w:type="character" w:customStyle="1" w:styleId="Heading2Char">
    <w:name w:val="Heading 2 Char"/>
    <w:basedOn w:val="DefaultParagraphFont"/>
    <w:link w:val="Heading2"/>
    <w:uiPriority w:val="9"/>
    <w:rsid w:val="007D28CF"/>
    <w:rPr>
      <w:rFonts w:ascii="Times New Roman" w:eastAsiaTheme="majorEastAsia" w:hAnsi="Times New Roman" w:cstheme="majorBidi"/>
      <w:b/>
      <w:sz w:val="24"/>
      <w:szCs w:val="26"/>
      <w:lang w:val="en-AE"/>
    </w:rPr>
  </w:style>
  <w:style w:type="character" w:customStyle="1" w:styleId="Heading3Char">
    <w:name w:val="Heading 3 Char"/>
    <w:basedOn w:val="DefaultParagraphFont"/>
    <w:link w:val="Heading3"/>
    <w:uiPriority w:val="9"/>
    <w:rsid w:val="00CD36B3"/>
    <w:rPr>
      <w:rFonts w:ascii="Times New Roman" w:hAnsi="Times New Roman"/>
      <w:b/>
      <w:sz w:val="24"/>
      <w:lang w:val="en-GB"/>
    </w:rPr>
  </w:style>
  <w:style w:type="paragraph" w:styleId="Caption">
    <w:name w:val="caption"/>
    <w:basedOn w:val="Normal"/>
    <w:next w:val="Normal"/>
    <w:uiPriority w:val="35"/>
    <w:unhideWhenUsed/>
    <w:qFormat/>
    <w:rsid w:val="00BE6C3A"/>
    <w:pPr>
      <w:spacing w:after="200"/>
      <w:jc w:val="center"/>
    </w:pPr>
    <w:rPr>
      <w:iCs/>
      <w:sz w:val="20"/>
      <w:szCs w:val="18"/>
    </w:rPr>
  </w:style>
  <w:style w:type="character" w:customStyle="1" w:styleId="Heading4Char">
    <w:name w:val="Heading 4 Char"/>
    <w:basedOn w:val="DefaultParagraphFont"/>
    <w:link w:val="Heading4"/>
    <w:uiPriority w:val="9"/>
    <w:rsid w:val="008B05B0"/>
    <w:rPr>
      <w:rFonts w:ascii="Times New Roman" w:eastAsiaTheme="majorEastAsia" w:hAnsi="Times New Roman" w:cstheme="majorBidi"/>
      <w:iCs/>
      <w:sz w:val="24"/>
      <w:szCs w:val="24"/>
    </w:rPr>
  </w:style>
  <w:style w:type="character" w:styleId="Hyperlink">
    <w:name w:val="Hyperlink"/>
    <w:basedOn w:val="DefaultParagraphFont"/>
    <w:uiPriority w:val="99"/>
    <w:unhideWhenUsed/>
    <w:rsid w:val="000B0E72"/>
    <w:rPr>
      <w:color w:val="0563C1" w:themeColor="hyperlink"/>
      <w:u w:val="single"/>
    </w:rPr>
  </w:style>
  <w:style w:type="character" w:styleId="UnresolvedMention">
    <w:name w:val="Unresolved Mention"/>
    <w:basedOn w:val="DefaultParagraphFont"/>
    <w:uiPriority w:val="99"/>
    <w:semiHidden/>
    <w:unhideWhenUsed/>
    <w:rsid w:val="000B0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tage.com/research-center/talent-management/human-resources/20161011-new-approach-performance-manag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nacknation.com/blog/employee-engagement-companies/" TargetMode="External"/><Relationship Id="rId12" Type="http://schemas.openxmlformats.org/officeDocument/2006/relationships/hyperlink" Target="https://kineo.com/resources/top-7-performance-management-issues-and-how-to-change-th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ynergita.com/blog/8-approaches-for-employee-engagement/" TargetMode="External"/><Relationship Id="rId11" Type="http://schemas.openxmlformats.org/officeDocument/2006/relationships/hyperlink" Target="https://www.trinet.com/insights/the-impact-of-performance-management-on-employee-engagement" TargetMode="External"/><Relationship Id="rId5" Type="http://schemas.openxmlformats.org/officeDocument/2006/relationships/hyperlink" Target="https://www.zoho.com/people/hrknowledgehive/How-to-tackle-the-top-5-employee-engagement-challenges.html" TargetMode="External"/><Relationship Id="rId10" Type="http://schemas.openxmlformats.org/officeDocument/2006/relationships/hyperlink" Target="https://engagedly.com/8-top-companies-redefined-their-performance-management-systems/" TargetMode="External"/><Relationship Id="rId4" Type="http://schemas.openxmlformats.org/officeDocument/2006/relationships/webSettings" Target="webSettings.xml"/><Relationship Id="rId9" Type="http://schemas.openxmlformats.org/officeDocument/2006/relationships/hyperlink" Target="https://hrdailyadvisor.blr.com/2018/01/11/6-strategies-effective-performance-manag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3479</Words>
  <Characters>20181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Georgian Valentin Bularda</cp:lastModifiedBy>
  <cp:revision>2</cp:revision>
  <dcterms:created xsi:type="dcterms:W3CDTF">2022-11-26T17:07:00Z</dcterms:created>
  <dcterms:modified xsi:type="dcterms:W3CDTF">2022-11-26T17:07:00Z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09f7bbbc-4207-4358-b8d6-c418937bc96c</vt:lpwstr>
  </property>
</Properties>
</file>