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F13AF4" w14:textId="17B92B4A" w:rsidR="00340E1F" w:rsidRDefault="00340E1F">
      <w:pPr>
        <w:rPr>
          <w:b/>
          <w:bCs/>
          <w:sz w:val="40"/>
          <w:szCs w:val="40"/>
        </w:rPr>
      </w:pPr>
      <w:r w:rsidRPr="00340E1F">
        <w:rPr>
          <w:b/>
          <w:bCs/>
          <w:sz w:val="40"/>
          <w:szCs w:val="40"/>
        </w:rPr>
        <w:t xml:space="preserve">Week </w:t>
      </w:r>
      <w:r w:rsidR="00F121CE">
        <w:rPr>
          <w:b/>
          <w:bCs/>
          <w:sz w:val="40"/>
          <w:szCs w:val="40"/>
        </w:rPr>
        <w:t>3</w:t>
      </w:r>
      <w:r w:rsidRPr="00340E1F">
        <w:rPr>
          <w:b/>
          <w:bCs/>
          <w:sz w:val="40"/>
          <w:szCs w:val="40"/>
        </w:rPr>
        <w:t xml:space="preserve"> Group Work Activity </w:t>
      </w:r>
    </w:p>
    <w:p w14:paraId="0F7C2536" w14:textId="4CF13B17" w:rsidR="00764EF7" w:rsidRDefault="00726497">
      <w:pPr>
        <w:rPr>
          <w:b/>
          <w:bCs/>
          <w:sz w:val="40"/>
          <w:szCs w:val="40"/>
        </w:rPr>
      </w:pPr>
      <w:hyperlink r:id="rId5" w:history="1">
        <w:r w:rsidRPr="00726497">
          <w:rPr>
            <w:rStyle w:val="Hyperlink"/>
            <w:b/>
            <w:bCs/>
            <w:sz w:val="40"/>
            <w:szCs w:val="40"/>
          </w:rPr>
          <w:t>Adult_Social_Care_-_Quality_Matters.pdf</w:t>
        </w:r>
      </w:hyperlink>
      <w:r w:rsidRPr="00726497">
        <w:rPr>
          <w:b/>
          <w:bCs/>
          <w:sz w:val="40"/>
          <w:szCs w:val="40"/>
        </w:rPr>
        <w:t xml:space="preserve"> </w:t>
      </w:r>
    </w:p>
    <w:p w14:paraId="2189BF5F" w14:textId="77777777" w:rsidR="00456563" w:rsidRPr="00456563" w:rsidRDefault="00456563" w:rsidP="00456563">
      <w:pPr>
        <w:numPr>
          <w:ilvl w:val="0"/>
          <w:numId w:val="4"/>
        </w:numPr>
        <w:rPr>
          <w:rFonts w:ascii="Arial" w:hAnsi="Arial" w:cs="Arial"/>
        </w:rPr>
      </w:pPr>
      <w:r w:rsidRPr="00456563">
        <w:rPr>
          <w:rFonts w:ascii="Arial" w:hAnsi="Arial" w:cs="Arial"/>
          <w:b/>
          <w:bCs/>
        </w:rPr>
        <w:t xml:space="preserve">Each group is given a section of the booklet and they are read the contents and link their presentation feedback to meeting the needs of any given service user group.  </w:t>
      </w:r>
    </w:p>
    <w:p w14:paraId="5FD598B8" w14:textId="18A51D08" w:rsidR="00456563" w:rsidRDefault="00456563" w:rsidP="0023081A">
      <w:pPr>
        <w:numPr>
          <w:ilvl w:val="0"/>
          <w:numId w:val="4"/>
        </w:numPr>
      </w:pPr>
      <w:r w:rsidRPr="00456563">
        <w:rPr>
          <w:rFonts w:ascii="Arial" w:hAnsi="Arial" w:cs="Arial"/>
          <w:b/>
          <w:bCs/>
        </w:rPr>
        <w:t>You may decide which health and social care provider group they wish to choose e.g., elderly residential care, hospital care, home care, dementia</w:t>
      </w:r>
      <w:r w:rsidR="00402D00">
        <w:rPr>
          <w:rFonts w:ascii="Arial" w:hAnsi="Arial" w:cs="Arial"/>
          <w:b/>
          <w:bCs/>
        </w:rPr>
        <w:t xml:space="preserve"> care</w:t>
      </w:r>
      <w:r w:rsidRPr="00456563">
        <w:rPr>
          <w:rFonts w:ascii="Arial" w:hAnsi="Arial" w:cs="Arial"/>
          <w:b/>
          <w:bCs/>
        </w:rPr>
        <w:t>, mental health</w:t>
      </w:r>
      <w:r w:rsidR="00220126">
        <w:rPr>
          <w:rFonts w:ascii="Arial" w:hAnsi="Arial" w:cs="Arial"/>
          <w:b/>
          <w:bCs/>
        </w:rPr>
        <w:t xml:space="preserve"> care</w:t>
      </w:r>
      <w:r w:rsidRPr="00456563">
        <w:rPr>
          <w:rFonts w:ascii="Arial" w:hAnsi="Arial" w:cs="Arial"/>
          <w:b/>
          <w:bCs/>
        </w:rPr>
        <w:t>, palliative care, community care, working with</w:t>
      </w:r>
      <w:r w:rsidR="00220126">
        <w:rPr>
          <w:rFonts w:ascii="Arial" w:hAnsi="Arial" w:cs="Arial"/>
          <w:b/>
          <w:bCs/>
        </w:rPr>
        <w:t>in</w:t>
      </w:r>
      <w:r w:rsidRPr="00456563">
        <w:rPr>
          <w:rFonts w:ascii="Arial" w:hAnsi="Arial" w:cs="Arial"/>
          <w:b/>
          <w:bCs/>
        </w:rPr>
        <w:t xml:space="preserve"> disability </w:t>
      </w:r>
      <w:r w:rsidR="00220126" w:rsidRPr="00456563">
        <w:rPr>
          <w:rFonts w:ascii="Arial" w:hAnsi="Arial" w:cs="Arial"/>
          <w:b/>
          <w:bCs/>
        </w:rPr>
        <w:t>service</w:t>
      </w:r>
      <w:r w:rsidR="00220126">
        <w:rPr>
          <w:rFonts w:ascii="Arial" w:hAnsi="Arial" w:cs="Arial"/>
          <w:b/>
          <w:bCs/>
        </w:rPr>
        <w:t>s</w:t>
      </w:r>
      <w:r w:rsidRPr="00456563">
        <w:rPr>
          <w:rFonts w:ascii="Arial" w:hAnsi="Arial" w:cs="Arial"/>
          <w:b/>
          <w:bCs/>
        </w:rPr>
        <w:t xml:space="preserve"> etc. </w:t>
      </w:r>
    </w:p>
    <w:p w14:paraId="40638627" w14:textId="52F77F6B" w:rsidR="00764EF7" w:rsidRDefault="00A05BB0">
      <w:r>
        <w:rPr>
          <w:noProof/>
        </w:rPr>
        <w:drawing>
          <wp:inline distT="0" distB="0" distL="0" distR="0" wp14:anchorId="192DCF2C" wp14:editId="38027038">
            <wp:extent cx="5781675" cy="2834640"/>
            <wp:effectExtent l="0" t="0" r="0" b="381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5811" cy="2841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E0179D" w14:textId="08746470" w:rsidR="00726497" w:rsidRDefault="00726497"/>
    <w:p w14:paraId="743DD28F" w14:textId="0B1B2C77" w:rsidR="009B0CCB" w:rsidRDefault="009B0CCB">
      <w:r>
        <w:rPr>
          <w:noProof/>
        </w:rPr>
        <w:drawing>
          <wp:inline distT="0" distB="0" distL="0" distR="0" wp14:anchorId="2C858874" wp14:editId="7E422D13">
            <wp:extent cx="5876925" cy="3604260"/>
            <wp:effectExtent l="0" t="0" r="9525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6925" cy="3604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7742B7" w14:textId="0388EDBC" w:rsidR="00726497" w:rsidRDefault="00726497">
      <w:pPr>
        <w:rPr>
          <w:noProof/>
        </w:rPr>
      </w:pPr>
    </w:p>
    <w:p w14:paraId="2CF44030" w14:textId="77777777" w:rsidR="00143B13" w:rsidRDefault="00143B13">
      <w:pPr>
        <w:rPr>
          <w:noProof/>
        </w:rPr>
      </w:pPr>
    </w:p>
    <w:p w14:paraId="5292E241" w14:textId="4A24B576" w:rsidR="00143B13" w:rsidRDefault="00143B13">
      <w:r>
        <w:rPr>
          <w:noProof/>
        </w:rPr>
        <w:lastRenderedPageBreak/>
        <w:drawing>
          <wp:inline distT="0" distB="0" distL="0" distR="0" wp14:anchorId="7D524EA6" wp14:editId="0AFF6A54">
            <wp:extent cx="5991225" cy="5172075"/>
            <wp:effectExtent l="0" t="0" r="9525" b="9525"/>
            <wp:docPr id="181136894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1368945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91225" cy="5172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43B13" w:rsidSect="009B0CCB">
      <w:pgSz w:w="11906" w:h="16838"/>
      <w:pgMar w:top="709" w:right="1440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CA3E51"/>
    <w:multiLevelType w:val="hybridMultilevel"/>
    <w:tmpl w:val="B1CC4F42"/>
    <w:lvl w:ilvl="0" w:tplc="0122C23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E7DCA44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998D12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C2C35F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69874D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D0CEFD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9F8B44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E4CAF5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8EF26F7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C303166"/>
    <w:multiLevelType w:val="hybridMultilevel"/>
    <w:tmpl w:val="875A1294"/>
    <w:lvl w:ilvl="0" w:tplc="36AA5F0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10C98E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FF0477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75EB43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024DFD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99A694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B42C04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ABA535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C12A17E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5351F63"/>
    <w:multiLevelType w:val="hybridMultilevel"/>
    <w:tmpl w:val="935C988E"/>
    <w:lvl w:ilvl="0" w:tplc="EEA030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24602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356AF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ED08F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E1882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00EC5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6258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C8822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021F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77264F60"/>
    <w:multiLevelType w:val="hybridMultilevel"/>
    <w:tmpl w:val="B082F55C"/>
    <w:lvl w:ilvl="0" w:tplc="6C0C8C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5D25F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77029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61837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E329D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0928F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170A8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440D9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99A97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03327060">
    <w:abstractNumId w:val="2"/>
  </w:num>
  <w:num w:numId="2" w16cid:durableId="2022315197">
    <w:abstractNumId w:val="3"/>
  </w:num>
  <w:num w:numId="3" w16cid:durableId="548031246">
    <w:abstractNumId w:val="1"/>
  </w:num>
  <w:num w:numId="4" w16cid:durableId="464202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0E1F"/>
    <w:rsid w:val="000660A2"/>
    <w:rsid w:val="00081164"/>
    <w:rsid w:val="00143B13"/>
    <w:rsid w:val="001654B5"/>
    <w:rsid w:val="00220126"/>
    <w:rsid w:val="0032534A"/>
    <w:rsid w:val="00340E1F"/>
    <w:rsid w:val="00402D00"/>
    <w:rsid w:val="00456563"/>
    <w:rsid w:val="004651BC"/>
    <w:rsid w:val="00661C50"/>
    <w:rsid w:val="006C07D9"/>
    <w:rsid w:val="00726497"/>
    <w:rsid w:val="00764EF7"/>
    <w:rsid w:val="00900E52"/>
    <w:rsid w:val="009B0CCB"/>
    <w:rsid w:val="009E39D2"/>
    <w:rsid w:val="009F7A64"/>
    <w:rsid w:val="00A05BB0"/>
    <w:rsid w:val="00C00F5E"/>
    <w:rsid w:val="00C73F5F"/>
    <w:rsid w:val="00C96F4B"/>
    <w:rsid w:val="00CE1CF6"/>
    <w:rsid w:val="00CE281D"/>
    <w:rsid w:val="00E3734D"/>
    <w:rsid w:val="00EB28B4"/>
    <w:rsid w:val="00F121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720FFA"/>
  <w15:chartTrackingRefBased/>
  <w15:docId w15:val="{AC531F25-EC2B-48C6-A2F4-13C4819E2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40E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0E1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393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261641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79700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5819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870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368734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425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55503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952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820342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2.sv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5" Type="http://schemas.openxmlformats.org/officeDocument/2006/relationships/hyperlink" Target="file:///C:\Users\azora\Downloads\Adult_Social_Care_-_Quality_Matters.pdf" TargetMode="External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image" Target="media/image4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87</Words>
  <Characters>498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Azora Hurd</dc:creator>
  <cp:keywords/>
  <dc:description/>
  <cp:lastModifiedBy>Azora Hurd</cp:lastModifiedBy>
  <cp:revision>2</cp:revision>
  <dcterms:created xsi:type="dcterms:W3CDTF">2025-01-12T21:34:00Z</dcterms:created>
  <dcterms:modified xsi:type="dcterms:W3CDTF">2025-01-12T21:34:00Z</dcterms:modified>
</cp:coreProperties>
</file>