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F2B3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3F28C92B" w14:textId="2260EF6A" w:rsidR="005B105A" w:rsidRDefault="005B105A" w:rsidP="005B105A">
      <w:pPr>
        <w:rPr>
          <w:rFonts w:asciiTheme="minorHAnsi" w:hAnsiTheme="minorHAnsi" w:cstheme="minorHAnsi"/>
          <w:sz w:val="22"/>
        </w:rPr>
      </w:pPr>
      <w:r w:rsidRPr="005B105A">
        <w:rPr>
          <w:rFonts w:asciiTheme="minorHAnsi" w:hAnsiTheme="minorHAnsi" w:cstheme="minorHAnsi"/>
          <w:sz w:val="22"/>
        </w:rPr>
        <w:t xml:space="preserve">In this essay I will be outlining the different coping strategies I have applied to develop resilience and minimise stress throughout the first six months of police training. Stress is defined by the </w:t>
      </w:r>
      <w:r w:rsidRPr="005B105A">
        <w:rPr>
          <w:rFonts w:asciiTheme="minorHAnsi" w:hAnsiTheme="minorHAnsi" w:cstheme="minorHAnsi"/>
          <w:i/>
          <w:sz w:val="22"/>
        </w:rPr>
        <w:t>Oxford English Dictionary “</w:t>
      </w:r>
      <w:r w:rsidRPr="005B105A">
        <w:rPr>
          <w:rFonts w:asciiTheme="minorHAnsi" w:hAnsiTheme="minorHAnsi" w:cstheme="minorHAnsi"/>
          <w:sz w:val="22"/>
        </w:rPr>
        <w:t>to subject (a material thing, a bodily organ, a mental faculty) to stress or strain; to overwork, fatigue.” Lazarus and Folkman’s state that stress is “a particular relationship between the person and the environment that is appraise by the person as taxing or exceeding his or her resources and endangering his or her wellbeing” (1984b, p. 19). Resilience to me means how we cope and respond to the stress being put on us. The American Psychological Association defines resilience as “the process of adapting well in the face of adversity, trauma, tragedy, threat or even significant sources if stress.</w:t>
      </w:r>
    </w:p>
    <w:p w14:paraId="7BCD7AD0" w14:textId="77777777" w:rsidR="00037005" w:rsidRPr="005B105A" w:rsidRDefault="00037005" w:rsidP="005B105A">
      <w:pPr>
        <w:rPr>
          <w:rFonts w:asciiTheme="minorHAnsi" w:hAnsiTheme="minorHAnsi" w:cstheme="minorHAnsi"/>
          <w:sz w:val="22"/>
        </w:rPr>
      </w:pPr>
    </w:p>
    <w:p w14:paraId="1ABA4F57" w14:textId="731D3665" w:rsidR="005B105A" w:rsidRDefault="005B105A" w:rsidP="005B105A">
      <w:pPr>
        <w:rPr>
          <w:rFonts w:asciiTheme="minorHAnsi" w:hAnsiTheme="minorHAnsi" w:cstheme="minorHAnsi"/>
          <w:sz w:val="22"/>
        </w:rPr>
      </w:pPr>
      <w:r w:rsidRPr="005B105A">
        <w:rPr>
          <w:rFonts w:asciiTheme="minorHAnsi" w:hAnsiTheme="minorHAnsi" w:cstheme="minorHAnsi"/>
          <w:sz w:val="22"/>
        </w:rPr>
        <w:t xml:space="preserve">Training at times became stressful. During the winter months the days were short with limited sun light, the thought of being in a classroom during that small window of daylight was a psychological challenge. I knew that I had to take every opportunity in work and on days off to be out and be active. At lunch times (even if I had a pack lunch) I would accompany classmates as they went to get food. I knew the importance of fresh air and keeping active. Socially this was important as I became good friends with my classmates and many of the conversations that I had would be en route to these places. </w:t>
      </w:r>
    </w:p>
    <w:p w14:paraId="42BCB07D" w14:textId="77777777" w:rsidR="005B105A" w:rsidRPr="005B105A" w:rsidRDefault="005B105A" w:rsidP="005B105A">
      <w:pPr>
        <w:rPr>
          <w:rFonts w:asciiTheme="minorHAnsi" w:hAnsiTheme="minorHAnsi" w:cstheme="minorHAnsi"/>
          <w:sz w:val="22"/>
        </w:rPr>
      </w:pPr>
    </w:p>
    <w:p w14:paraId="7882727A" w14:textId="77777777" w:rsidR="005B105A" w:rsidRPr="005B105A" w:rsidRDefault="005B105A" w:rsidP="005B105A">
      <w:pPr>
        <w:rPr>
          <w:rFonts w:asciiTheme="minorHAnsi" w:hAnsiTheme="minorHAnsi" w:cstheme="minorHAnsi"/>
          <w:sz w:val="22"/>
        </w:rPr>
      </w:pPr>
      <w:r w:rsidRPr="005B105A">
        <w:rPr>
          <w:rFonts w:asciiTheme="minorHAnsi" w:hAnsiTheme="minorHAnsi" w:cstheme="minorHAnsi"/>
          <w:sz w:val="22"/>
        </w:rPr>
        <w:t>During training I was exposed to vast amount of information, law and police procedures. I was expected to learn this material for upcoming exams. For me, the most important element was to break down the material into smaller, easier to read notes. For this, I used flash cards. At first I was sceptical as re-writing notes from my laptop onto flash cards took time, time that I could have spent looking over my original notes. However, I soon discovered that I was learning and was able to retain the information. Using flash cards I was able to ask my family to test me on my knowledge. This really motivated me as I wanted to demonstrate to my family how serious I took the job.                 Having experienced six months of full on training I now know that this method worked for me. I was able to affectively revise a select number of flash card per day prior to an exam. According to an experiment conducted by Nate Kornell spacing (the use of flashcards before a test) “was more effective than studying than cramming – that is, massing study on the last day before the test”</w:t>
      </w:r>
    </w:p>
    <w:p w14:paraId="3F6EA32A" w14:textId="77777777" w:rsidR="005B105A" w:rsidRPr="005B105A" w:rsidRDefault="005B105A" w:rsidP="005B105A">
      <w:pPr>
        <w:rPr>
          <w:rFonts w:asciiTheme="minorHAnsi" w:hAnsiTheme="minorHAnsi" w:cstheme="minorHAnsi"/>
          <w:sz w:val="22"/>
        </w:rPr>
      </w:pPr>
      <w:r w:rsidRPr="005B105A">
        <w:rPr>
          <w:rFonts w:asciiTheme="minorHAnsi" w:hAnsiTheme="minorHAnsi" w:cstheme="minorHAnsi"/>
          <w:sz w:val="22"/>
        </w:rPr>
        <w:t xml:space="preserve">A coping method I used to help me minimise the stress of training was going on regular jogs. According to Greenwood “Exercise can reduce symptoms of depression and anxiety in humans”. Jogging has helped me to switch off from the world of Policing. Initially, I used jogging as a tool to clear my head of any stress and a distraction as it made me focus on something other than work. </w:t>
      </w:r>
      <w:r w:rsidRPr="005B105A">
        <w:rPr>
          <w:rFonts w:asciiTheme="minorHAnsi" w:hAnsiTheme="minorHAnsi" w:cstheme="minorHAnsi"/>
          <w:sz w:val="22"/>
        </w:rPr>
        <w:lastRenderedPageBreak/>
        <w:t>After a couple of jogs I realised I needed a goal and I quickly signed up to a 10km trail run which I completed in January. The motivation to achieve my goal helped me to persist!</w:t>
      </w:r>
    </w:p>
    <w:p w14:paraId="12764B04" w14:textId="77777777" w:rsidR="005B105A" w:rsidRPr="005B105A" w:rsidRDefault="005B105A" w:rsidP="005B105A">
      <w:pPr>
        <w:rPr>
          <w:rFonts w:asciiTheme="minorHAnsi" w:hAnsiTheme="minorHAnsi" w:cstheme="minorHAnsi"/>
          <w:sz w:val="22"/>
        </w:rPr>
      </w:pPr>
    </w:p>
    <w:p w14:paraId="5F289A3D" w14:textId="77777777" w:rsidR="005B105A" w:rsidRPr="005B105A" w:rsidRDefault="005B105A" w:rsidP="005B105A">
      <w:pPr>
        <w:rPr>
          <w:rFonts w:asciiTheme="minorHAnsi" w:hAnsiTheme="minorHAnsi" w:cstheme="minorHAnsi"/>
          <w:sz w:val="22"/>
        </w:rPr>
      </w:pPr>
    </w:p>
    <w:p w14:paraId="33B2026F" w14:textId="77777777" w:rsidR="005B105A" w:rsidRPr="005B105A" w:rsidRDefault="005B105A" w:rsidP="005B105A">
      <w:pPr>
        <w:rPr>
          <w:rFonts w:asciiTheme="minorHAnsi" w:hAnsiTheme="minorHAnsi" w:cstheme="minorHAnsi"/>
          <w:sz w:val="22"/>
        </w:rPr>
      </w:pPr>
      <w:r w:rsidRPr="005B105A">
        <w:rPr>
          <w:rFonts w:asciiTheme="minorHAnsi" w:hAnsiTheme="minorHAnsi" w:cstheme="minorHAnsi"/>
          <w:sz w:val="22"/>
        </w:rPr>
        <w:t>Word count - 546</w:t>
      </w:r>
    </w:p>
    <w:p w14:paraId="4F1421DB" w14:textId="77777777" w:rsidR="005B105A" w:rsidRDefault="005B105A" w:rsidP="005B105A"/>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09F276C" w14:textId="53D13829" w:rsidR="00455A43" w:rsidRPr="00455A43" w:rsidRDefault="00455A43" w:rsidP="00455A43">
      <w:pPr>
        <w:rPr>
          <w:rFonts w:asciiTheme="minorHAnsi" w:hAnsiTheme="minorHAnsi" w:cstheme="minorHAnsi"/>
          <w:b/>
          <w:sz w:val="22"/>
          <w:szCs w:val="22"/>
          <w:u w:val="single"/>
        </w:rPr>
      </w:pPr>
      <w:r w:rsidRPr="00455A43">
        <w:rPr>
          <w:rFonts w:asciiTheme="minorHAnsi" w:hAnsiTheme="minorHAnsi" w:cstheme="minorHAnsi"/>
          <w:b/>
          <w:sz w:val="22"/>
          <w:szCs w:val="22"/>
          <w:u w:val="single"/>
        </w:rPr>
        <w:t>Description of event</w:t>
      </w:r>
    </w:p>
    <w:p w14:paraId="1C6450AB" w14:textId="77777777" w:rsidR="00455A43" w:rsidRPr="00455A43" w:rsidRDefault="00455A43" w:rsidP="00455A43">
      <w:pPr>
        <w:rPr>
          <w:rFonts w:asciiTheme="minorHAnsi" w:hAnsiTheme="minorHAnsi" w:cstheme="minorHAnsi"/>
          <w:b/>
          <w:sz w:val="22"/>
          <w:szCs w:val="22"/>
        </w:rPr>
      </w:pPr>
    </w:p>
    <w:p w14:paraId="04B84DA1"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In this essay I will be detailing how I dealt with a fight while working as a response Police officer. I will be describing the incident, explain the decisions I made and how they impacted others. I will also be analysing my own performance and questioning whether or not I could have adopted a different approach. As this reflective is based around conflict it is important that we can define it. (Beals and Siegel, 1966, p21) defines conflict as “breaches in normally expected behaviour”. In this essay I will make reference to The Betari Box, this model is mainly used by police for public order scenarios where crowds need to be managed. The simplicity of this model means that it can also be used for numerous difference incidents, however, its simplicity has been criticised.</w:t>
      </w:r>
    </w:p>
    <w:p w14:paraId="2D86C27A"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I was responding to an assistance shout with my colleague when we saw two females fighting on the street. As I have a duty of care and a duty to protect life and limb we stopped the police van, informed the police enquiry centre that there was a fight ongoing. I ran over to the two females I could see that there was an aggressor who I will refer to as female 1. Female 1 had hold of female 2’s hair and was pulling it. I told female 1 to let go to which she ignored, I then repeated what I had said but this time I raised my voice. At this point I had hold of female 1’s arms in an attempt to free her grip. Female after only 1 or 2 seconds let go and she fell to the ground. I quickly told her she was under arrest for a common assault and handcuffed her as she lay on the floor. The arrested female was clearly drunk as her voice was slurred and she was unsteady on her feet. The arrested female </w:t>
      </w:r>
      <w:r w:rsidRPr="00455A43">
        <w:rPr>
          <w:rFonts w:asciiTheme="minorHAnsi" w:hAnsiTheme="minorHAnsi" w:cstheme="minorHAnsi"/>
          <w:sz w:val="22"/>
          <w:szCs w:val="22"/>
        </w:rPr>
        <w:lastRenderedPageBreak/>
        <w:t xml:space="preserve">was a black lady I am fully aware that the Police internationally have been tarnished with a label as being racist bullies, I did not let that affect the way I dealt with this incident as the lady who I arrested had committed a blatant and unacceptable offence in front of members of the public. </w:t>
      </w:r>
    </w:p>
    <w:p w14:paraId="25DF8383"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I believe that during this incident the level of force that I used was justifiable and proportionate in an attempt to protect a victim from sustaining injuries. The level of force that I used was effective as I was able to free the attacker from the victim and gain control of the situation as the two parties were separated and the offender was placed in handcuffs and put in the back of a van. Handcuffing the arrested lady was also justifiable in this situation as she had already assaulted one person, so in order to protect myself and my colleague I handcuffed her to the rear which I checked for tightness and doubled locked. At this point I would usually search the arrested person under the section 32 of the Police and Criminal Evidence Act 1984 (PACE), however PACE CODE A, which dictates the way in which a police officer should conduct search states in Annex F states “Certain provisions of this and other Codes explicitly state that searches and other procedures may only be carried out by, or in the presence of, persons of the same sex as the person subject to the search” (Police and Criminal Evidence Act 1984, 2010)</w:t>
      </w:r>
    </w:p>
    <w:p w14:paraId="0AC4ED1E" w14:textId="77777777" w:rsidR="00455A43" w:rsidRPr="00455A43" w:rsidRDefault="00455A43" w:rsidP="00455A43">
      <w:pPr>
        <w:rPr>
          <w:rFonts w:asciiTheme="minorHAnsi" w:hAnsiTheme="minorHAnsi" w:cstheme="minorHAnsi"/>
          <w:sz w:val="22"/>
          <w:szCs w:val="22"/>
        </w:rPr>
      </w:pPr>
    </w:p>
    <w:p w14:paraId="3FC9580A"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I was then able to speak with the victim to get a first account off her. Unfortunately, she did not wish to make a formal complaint and she did not wish to provide police with a statement, because of this and to respect the views of the victim I de-arrested the lady sat in the van for an assault. I took the victims details and asked whether she needed any medical assistance to which she didn’t and she did not have any clear or obvious injury, she was then allowed to go on her way. This is when my attention was reverted back towards the female in the back of my police van. I attempted to speak with her and gain some level of rapport so I could obtain details, however this lady was totally incoherent, she did however point towards her bag that was on the pavement when I asked for her name. Inside her handbag was an empty bottle of vodka and a purse, I was able to confirm her name by looking at a credit card located inside her purse.</w:t>
      </w:r>
    </w:p>
    <w:p w14:paraId="2A433DB1"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As I believed this female would continue to cause issues in the city centre therefore, I arrested her for being drunk and disorderly in a public place. My decision to do this was because of her level of intoxication she was not able to make any rational sense and due to her previous on the Police National Computer for similar offences arresting her for drunk and disorderly was a proportionate outcome. </w:t>
      </w:r>
    </w:p>
    <w:p w14:paraId="70A282C5"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By arresting this lady and conveying her to custody I am aware that I am taking away her liberty which is underpinned by Article 5 of the Human Rights Act. However as explained, this lady had committed offences this evening which is an exception to the Article.</w:t>
      </w:r>
    </w:p>
    <w:p w14:paraId="257FA6BF"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During the incident I was with another Police officer and even though the incident was over in a matter of seconds I still had to deal with a potentially violent lady on the floor. I am aware that officer safety is paramount in this job and throughout this incident I maintained a visual of my colleague this was more for my personal safety and I was dealing with the aggressor. My body warn camera was also activated and this was able to evidence the females behaviour.</w:t>
      </w:r>
    </w:p>
    <w:p w14:paraId="2D2CA582"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I then conveyed the arrested lady to the nearest police custody where she continued to behave totally inappropriately towards the custody Sergeant and the custody detention officers. At one point she began to strip her clothes off. At this, I took hold of her arm and put her into an inverted wrist lock with my colleague dong the same to her other arm. The custody Sergeant authorised her detention and both myself and my colleague walked her into the cell whilst in the wrist lock to ensure she did not remove any more items of clothing. </w:t>
      </w:r>
    </w:p>
    <w:p w14:paraId="24D647F1" w14:textId="77777777" w:rsidR="00455A43" w:rsidRPr="00455A43" w:rsidRDefault="00455A43" w:rsidP="00455A43">
      <w:pPr>
        <w:rPr>
          <w:rFonts w:asciiTheme="minorHAnsi" w:hAnsiTheme="minorHAnsi" w:cstheme="minorHAnsi"/>
          <w:sz w:val="22"/>
          <w:szCs w:val="22"/>
        </w:rPr>
      </w:pPr>
    </w:p>
    <w:p w14:paraId="4B92A89D" w14:textId="77777777" w:rsidR="00455A43" w:rsidRPr="00455A43" w:rsidRDefault="00455A43" w:rsidP="00455A43">
      <w:pPr>
        <w:rPr>
          <w:rFonts w:asciiTheme="minorHAnsi" w:hAnsiTheme="minorHAnsi" w:cstheme="minorHAnsi"/>
          <w:sz w:val="22"/>
          <w:szCs w:val="22"/>
        </w:rPr>
      </w:pPr>
    </w:p>
    <w:p w14:paraId="545B747D" w14:textId="59BDD869" w:rsidR="00455A43" w:rsidRPr="00455A43" w:rsidRDefault="00455A43" w:rsidP="00455A43">
      <w:pPr>
        <w:rPr>
          <w:rFonts w:asciiTheme="minorHAnsi" w:hAnsiTheme="minorHAnsi" w:cstheme="minorHAnsi"/>
          <w:b/>
          <w:sz w:val="22"/>
          <w:szCs w:val="22"/>
          <w:u w:val="single"/>
        </w:rPr>
      </w:pPr>
      <w:r w:rsidRPr="00455A43">
        <w:rPr>
          <w:rFonts w:asciiTheme="minorHAnsi" w:hAnsiTheme="minorHAnsi" w:cstheme="minorHAnsi"/>
          <w:b/>
          <w:sz w:val="22"/>
          <w:szCs w:val="22"/>
          <w:u w:val="single"/>
        </w:rPr>
        <w:t>Conclusion</w:t>
      </w:r>
    </w:p>
    <w:p w14:paraId="63240AAF" w14:textId="77777777" w:rsidR="00455A43" w:rsidRPr="00455A43" w:rsidRDefault="00455A43" w:rsidP="00455A43">
      <w:pPr>
        <w:rPr>
          <w:rFonts w:asciiTheme="minorHAnsi" w:hAnsiTheme="minorHAnsi" w:cstheme="minorHAnsi"/>
          <w:b/>
          <w:sz w:val="22"/>
          <w:szCs w:val="22"/>
          <w:u w:val="single"/>
        </w:rPr>
      </w:pPr>
    </w:p>
    <w:p w14:paraId="5390B700"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lastRenderedPageBreak/>
        <w:t xml:space="preserve">In this essay I have written about an incident where I came across what looked to be a fight between two females. As I approached I could clearly see it was one female being assaulted by the other. In this essay I have demonstrated by decisions and justified my actions to use force. </w:t>
      </w:r>
    </w:p>
    <w:p w14:paraId="71C961CD"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From this experience I have learn that being a Police officer means I have a duty of care towards the public. I have to go into situations that the average member of the public would not dare get involved in. Such as this incident where there were many by standers but nobody assisted Police or attempted to break up the fight prior to my attendance. </w:t>
      </w:r>
    </w:p>
    <w:p w14:paraId="55B9D767"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I have also learnt if something doesn’t sit right with me it probably isn’t and that I should collate all information to be able to make the best decision. In this incident allows the suspect to be de-arrested and released was not something I felt comfortable with as I felt she would continue to behave disorderly and could cause another fight or worse if I did not act upon my judgment. </w:t>
      </w:r>
    </w:p>
    <w:p w14:paraId="558973D7"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While I reflected on this incident I can see how the Betari Box model is shown to be an effective tool for officers to use. The aggressive lady’s behaviour ultimately affected my attitude towards her, as her behaviour was so unacceptable I did not give her a chance to argue her case I arrested her immediately and got her away from the scene which at the time I felt best for everyone’s safety.</w:t>
      </w:r>
    </w:p>
    <w:p w14:paraId="152DEEC0"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 xml:space="preserve">As covid-19 has seen the closure of all bars, clubs, pubs and restaurant closed the volume of alcohol related crime has significantly decreased. This was one of my first encounters with a drunk and disorderly person. I did not expect this person to behave in such a manner as to strip in front of the custody Sergeant and therefore I have learnt that never to underestimate what a person can do while they are so intoxicated that their decision making has been completely impaired. </w:t>
      </w:r>
    </w:p>
    <w:p w14:paraId="1E2D07F4" w14:textId="77777777" w:rsidR="00455A43" w:rsidRPr="00455A43" w:rsidRDefault="00455A43" w:rsidP="00455A43">
      <w:pPr>
        <w:rPr>
          <w:rFonts w:asciiTheme="minorHAnsi" w:hAnsiTheme="minorHAnsi" w:cstheme="minorHAnsi"/>
          <w:sz w:val="22"/>
          <w:szCs w:val="22"/>
        </w:rPr>
      </w:pPr>
    </w:p>
    <w:p w14:paraId="4096EB11" w14:textId="77777777" w:rsidR="00455A43" w:rsidRPr="00455A43" w:rsidRDefault="00455A43" w:rsidP="00455A43">
      <w:pPr>
        <w:rPr>
          <w:rFonts w:asciiTheme="minorHAnsi" w:hAnsiTheme="minorHAnsi" w:cstheme="minorHAnsi"/>
          <w:sz w:val="22"/>
          <w:szCs w:val="22"/>
        </w:rPr>
      </w:pPr>
      <w:r w:rsidRPr="00455A43">
        <w:rPr>
          <w:rFonts w:asciiTheme="minorHAnsi" w:hAnsiTheme="minorHAnsi" w:cstheme="minorHAnsi"/>
          <w:sz w:val="22"/>
          <w:szCs w:val="22"/>
        </w:rPr>
        <w:t>Word count : 1408</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3D64926E" w14:textId="77777777" w:rsidR="005B105A" w:rsidRPr="00655A75" w:rsidRDefault="005B105A" w:rsidP="005B105A">
      <w:pPr>
        <w:rPr>
          <w:rFonts w:asciiTheme="minorHAnsi" w:hAnsiTheme="minorHAnsi" w:cstheme="minorHAnsi"/>
          <w:b/>
          <w:sz w:val="22"/>
          <w:szCs w:val="22"/>
          <w:u w:val="single"/>
        </w:rPr>
      </w:pPr>
      <w:r w:rsidRPr="00655A75">
        <w:rPr>
          <w:rFonts w:asciiTheme="minorHAnsi" w:hAnsiTheme="minorHAnsi" w:cstheme="minorHAnsi"/>
          <w:b/>
          <w:sz w:val="22"/>
          <w:szCs w:val="22"/>
          <w:u w:val="single"/>
        </w:rPr>
        <w:t>Intro</w:t>
      </w:r>
    </w:p>
    <w:p w14:paraId="565256F5" w14:textId="77777777" w:rsidR="005B105A" w:rsidRPr="00655A75" w:rsidRDefault="005B105A" w:rsidP="005B105A">
      <w:pPr>
        <w:rPr>
          <w:rFonts w:asciiTheme="minorHAnsi" w:hAnsiTheme="minorHAnsi" w:cstheme="minorHAnsi"/>
          <w:sz w:val="22"/>
          <w:szCs w:val="22"/>
        </w:rPr>
      </w:pPr>
    </w:p>
    <w:p w14:paraId="2FDEDC68"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hAnsiTheme="minorHAnsi" w:cstheme="minorHAnsi"/>
          <w:sz w:val="22"/>
          <w:szCs w:val="22"/>
        </w:rPr>
        <w:t>In this essay I will be detailing how I dealt with a victim of sexual assault who had little to no English, while working as a response officer. I will be describing the incident and I will explain the decisions I made and outlining how this is incident is different to others I’ve been involved in. In this essay I will talk about mainly the language barrier and the issues that this caused, I will also talk about how I helped make the victim feel comfortable in regards to the criminal justice system. As the incident was a sensitive issue I will outline what I did to uphold policing value while considering the needs and welfare of the victim. As this essay will be talking about cultural values it is important that we understand its meaning IGI GLOBAL define cultural value as “</w:t>
      </w:r>
      <w:r w:rsidRPr="00655A75">
        <w:rPr>
          <w:rFonts w:asciiTheme="minorHAnsi" w:eastAsiaTheme="minorHAnsi" w:hAnsiTheme="minorHAnsi" w:cstheme="minorHAnsi"/>
          <w:color w:val="auto"/>
          <w:sz w:val="22"/>
          <w:szCs w:val="22"/>
          <w:lang w:eastAsia="en-US"/>
        </w:rPr>
        <w:t xml:space="preserve">the core principles and ideals upon which an entire community exists and protect and rely upon for existence and harmonious relationship. The concept is made up of several parts: customs, which involve traditions and rituals; </w:t>
      </w:r>
      <w:r w:rsidRPr="00655A75">
        <w:rPr>
          <w:rFonts w:asciiTheme="minorHAnsi" w:eastAsiaTheme="minorHAnsi" w:hAnsiTheme="minorHAnsi" w:cstheme="minorHAnsi"/>
          <w:b/>
          <w:bCs/>
          <w:color w:val="auto"/>
          <w:sz w:val="22"/>
          <w:szCs w:val="22"/>
          <w:lang w:eastAsia="en-US"/>
        </w:rPr>
        <w:t>values</w:t>
      </w:r>
      <w:r w:rsidRPr="00655A75">
        <w:rPr>
          <w:rFonts w:asciiTheme="minorHAnsi" w:eastAsiaTheme="minorHAnsi" w:hAnsiTheme="minorHAnsi" w:cstheme="minorHAnsi"/>
          <w:color w:val="auto"/>
          <w:sz w:val="22"/>
          <w:szCs w:val="22"/>
          <w:lang w:eastAsia="en-US"/>
        </w:rPr>
        <w:t xml:space="preserve">, which are beliefs; and culture, which is all of a group's guiding </w:t>
      </w:r>
      <w:r w:rsidRPr="00655A75">
        <w:rPr>
          <w:rFonts w:asciiTheme="minorHAnsi" w:eastAsiaTheme="minorHAnsi" w:hAnsiTheme="minorHAnsi" w:cstheme="minorHAnsi"/>
          <w:b/>
          <w:bCs/>
          <w:color w:val="auto"/>
          <w:sz w:val="22"/>
          <w:szCs w:val="22"/>
          <w:lang w:eastAsia="en-US"/>
        </w:rPr>
        <w:t>values</w:t>
      </w:r>
      <w:r w:rsidRPr="00655A75">
        <w:rPr>
          <w:rFonts w:asciiTheme="minorHAnsi" w:eastAsiaTheme="minorHAnsi" w:hAnsiTheme="minorHAnsi" w:cstheme="minorHAnsi"/>
          <w:color w:val="auto"/>
          <w:sz w:val="22"/>
          <w:szCs w:val="22"/>
          <w:lang w:eastAsia="en-US"/>
        </w:rPr>
        <w:t>.”</w:t>
      </w:r>
    </w:p>
    <w:p w14:paraId="13BA4EBC"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D6B4AAD" w14:textId="77777777" w:rsidR="005B105A" w:rsidRPr="00655A75" w:rsidRDefault="005B105A" w:rsidP="005B105A">
      <w:pPr>
        <w:rPr>
          <w:rFonts w:asciiTheme="minorHAnsi" w:eastAsiaTheme="minorHAnsi" w:hAnsiTheme="minorHAnsi" w:cstheme="minorHAnsi"/>
          <w:b/>
          <w:color w:val="auto"/>
          <w:sz w:val="22"/>
          <w:szCs w:val="22"/>
          <w:u w:val="single"/>
          <w:lang w:eastAsia="en-US"/>
        </w:rPr>
      </w:pPr>
      <w:r w:rsidRPr="00655A75">
        <w:rPr>
          <w:rFonts w:asciiTheme="minorHAnsi" w:eastAsiaTheme="minorHAnsi" w:hAnsiTheme="minorHAnsi" w:cstheme="minorHAnsi"/>
          <w:b/>
          <w:color w:val="auto"/>
          <w:sz w:val="22"/>
          <w:szCs w:val="22"/>
          <w:u w:val="single"/>
          <w:lang w:eastAsia="en-US"/>
        </w:rPr>
        <w:t>Body</w:t>
      </w:r>
    </w:p>
    <w:p w14:paraId="481CBA85" w14:textId="77777777" w:rsidR="005B105A" w:rsidRPr="00655A75" w:rsidRDefault="005B105A" w:rsidP="005B105A">
      <w:pPr>
        <w:rPr>
          <w:rFonts w:asciiTheme="minorHAnsi" w:eastAsiaTheme="minorHAnsi" w:hAnsiTheme="minorHAnsi" w:cstheme="minorHAnsi"/>
          <w:color w:val="auto"/>
          <w:sz w:val="22"/>
          <w:szCs w:val="22"/>
          <w:lang w:eastAsia="en-US"/>
        </w:rPr>
      </w:pPr>
    </w:p>
    <w:p w14:paraId="112C5AE8"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I was first made aware by my Sergeant during handover that an incident had taken place on my patch where an Indian female had been sexually assaulted by a taxi driver on her way home. I discovered by reading the occurrence that she had very little to no English and would be needing an interpreter to assist with taking a statement. Although the officer in case was from the previous team and had since gone off duty into four rest days. It was important to take a witness statement as soon as possible after the incident, this is in order to prevent any crucial evidence being lost as </w:t>
      </w:r>
      <w:r w:rsidRPr="00655A75">
        <w:rPr>
          <w:rFonts w:asciiTheme="minorHAnsi" w:eastAsiaTheme="minorHAnsi" w:hAnsiTheme="minorHAnsi" w:cstheme="minorHAnsi"/>
          <w:color w:val="auto"/>
          <w:sz w:val="22"/>
          <w:szCs w:val="22"/>
          <w:lang w:eastAsia="en-US"/>
        </w:rPr>
        <w:lastRenderedPageBreak/>
        <w:t>this is when the details of the events are still fresh in the victim’s memory. A study by Marilyn Forest and Isabelle Blanchette into the recall of women who have suffered some form of sexual abuse shows that “Sexual abuse survivors showed poorer recall of neutral material compared to control participants” (Forest and Blanchette, 2018) Therefore, it is vitally important that I take a statement from the victim.</w:t>
      </w:r>
    </w:p>
    <w:p w14:paraId="6DA840E8"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ACF012F"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I first, contacted the victim’s husband who was aware of the incident and was happy to assist with some queries. I wanted to know the availability of the victim that day and what the best time for her to come to the police station was. This type of question allows the victim to feel under no pressure to come right away or feel rushed. I was told that they could be at the station for 09:00. This gave me plenty of time to contact the language line and organise for an interpreter. Due to covid-19 the interpreter would not visit the station and conduct a face to face consultation but would assist from afar by using telephone. </w:t>
      </w:r>
    </w:p>
    <w:p w14:paraId="226D607C" w14:textId="77777777" w:rsidR="005B105A" w:rsidRPr="00655A75" w:rsidRDefault="005B105A" w:rsidP="005B105A">
      <w:pPr>
        <w:rPr>
          <w:rFonts w:asciiTheme="minorHAnsi" w:eastAsiaTheme="minorHAnsi" w:hAnsiTheme="minorHAnsi" w:cstheme="minorHAnsi"/>
          <w:color w:val="auto"/>
          <w:sz w:val="22"/>
          <w:szCs w:val="22"/>
          <w:lang w:eastAsia="en-US"/>
        </w:rPr>
      </w:pPr>
    </w:p>
    <w:p w14:paraId="591B4AFD"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At 09:00 I was made aware that the victim was outside the Police station. I went down to greet both her and the victim’s husband. I told the victim’s husband unless absolutely necessary we wanted only the victim to be present, this is to ensure that she did not leave any gaps in the story if she felt embarrassed to say if her husband was there. He agreed go for a walk in the local area while his wife the victim gave the statement, he was advised that it could take an hour or two. </w:t>
      </w:r>
    </w:p>
    <w:p w14:paraId="0718B2DE" w14:textId="77777777" w:rsidR="005B105A" w:rsidRPr="00655A75" w:rsidRDefault="005B105A" w:rsidP="005B105A">
      <w:pPr>
        <w:rPr>
          <w:rFonts w:asciiTheme="minorHAnsi" w:eastAsiaTheme="minorHAnsi" w:hAnsiTheme="minorHAnsi" w:cstheme="minorHAnsi"/>
          <w:color w:val="auto"/>
          <w:sz w:val="22"/>
          <w:szCs w:val="22"/>
          <w:lang w:eastAsia="en-US"/>
        </w:rPr>
      </w:pPr>
    </w:p>
    <w:p w14:paraId="599291CA"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The victim was brought into the station and was taken to an office which I had set up. I called the interpreter the first issue was the victim found the loud speaker difficult to understand, so I changed the call to be a conference call and victim was able to use my mobile phone to speak to the interpreter and this was a lot clearer. </w:t>
      </w:r>
    </w:p>
    <w:p w14:paraId="66EFD37D" w14:textId="77777777" w:rsidR="005B105A" w:rsidRPr="00655A75" w:rsidRDefault="005B105A" w:rsidP="005B105A">
      <w:pPr>
        <w:rPr>
          <w:rFonts w:asciiTheme="minorHAnsi" w:eastAsiaTheme="minorHAnsi" w:hAnsiTheme="minorHAnsi" w:cstheme="minorHAnsi"/>
          <w:color w:val="auto"/>
          <w:sz w:val="22"/>
          <w:szCs w:val="22"/>
          <w:lang w:eastAsia="en-US"/>
        </w:rPr>
      </w:pPr>
    </w:p>
    <w:p w14:paraId="19914BD6"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Before the victim started recalling information I asked the interpreter to make it clear that at any point during the call that the victim feels she wants a toilet break, fresh air or something to drink then to please let me know as I wanted her to feel as comfortable as possible. </w:t>
      </w:r>
    </w:p>
    <w:p w14:paraId="76171A05"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F4E2461"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The interpreter then started asking the victim questions in her native language of Tamil based on what I was asking and the interview started to flow. I could tell that the victim was going into a lot of detail about irrelevant information but I did not want to interrupt her flow as she was openly talking was positive. I asked the interpreter what she had said and between the myself and interpreter who was very experience we were able to pick out the relevant information from the account. </w:t>
      </w:r>
    </w:p>
    <w:p w14:paraId="23D6931A" w14:textId="77777777" w:rsidR="005B105A" w:rsidRPr="00655A75" w:rsidRDefault="005B105A" w:rsidP="005B105A">
      <w:pPr>
        <w:rPr>
          <w:rFonts w:asciiTheme="minorHAnsi" w:eastAsiaTheme="minorHAnsi" w:hAnsiTheme="minorHAnsi" w:cstheme="minorHAnsi"/>
          <w:color w:val="auto"/>
          <w:sz w:val="22"/>
          <w:szCs w:val="22"/>
          <w:lang w:eastAsia="en-US"/>
        </w:rPr>
      </w:pPr>
    </w:p>
    <w:p w14:paraId="79D61BA4"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The main talking point was around the actions of the taxi drive and how he touched the female. I wanted to get a detailed description of what had happened. At one point the interpreter said she was going to re-enact. I immediately asked the interpreter for her not to do this as I did not want the victim to feel as if she was going through the incident again, I asked that if she could give a description in her own words that would be sufficient. </w:t>
      </w:r>
    </w:p>
    <w:p w14:paraId="25EF628F"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BA4C4B7"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I was made aware by the interpreter that the victim comes from an area of India where men do not touch women unless they are married and that this was accepted as the norm in their culture and society. So, when she was touched to leg she was so shocked that she pushed the driver back and shouted for him to let her out. She was so frightened that she ran the rest of the way home.</w:t>
      </w:r>
    </w:p>
    <w:p w14:paraId="2B1B863C" w14:textId="77777777" w:rsidR="005B105A" w:rsidRPr="00655A75" w:rsidRDefault="005B105A" w:rsidP="005B105A">
      <w:pPr>
        <w:rPr>
          <w:rFonts w:asciiTheme="minorHAnsi" w:eastAsiaTheme="minorHAnsi" w:hAnsiTheme="minorHAnsi" w:cstheme="minorHAnsi"/>
          <w:color w:val="auto"/>
          <w:sz w:val="22"/>
          <w:szCs w:val="22"/>
          <w:lang w:eastAsia="en-US"/>
        </w:rPr>
      </w:pPr>
    </w:p>
    <w:p w14:paraId="59F9790C"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After the statement was completed the husband was contacted and was able to sit with his wife. She had the opportunity then to read over her statement and to tell me if there was any amendments needed changing to which there were two small errors. I contacted the interpreter and I was able to relay the information that he needed to change. </w:t>
      </w:r>
    </w:p>
    <w:p w14:paraId="52A5A59D" w14:textId="77777777" w:rsidR="005B105A" w:rsidRPr="00655A75" w:rsidRDefault="005B105A" w:rsidP="005B105A">
      <w:pPr>
        <w:rPr>
          <w:rFonts w:asciiTheme="minorHAnsi" w:eastAsiaTheme="minorHAnsi" w:hAnsiTheme="minorHAnsi" w:cstheme="minorHAnsi"/>
          <w:color w:val="auto"/>
          <w:sz w:val="22"/>
          <w:szCs w:val="22"/>
          <w:lang w:eastAsia="en-US"/>
        </w:rPr>
      </w:pPr>
    </w:p>
    <w:p w14:paraId="37CF5339"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lastRenderedPageBreak/>
        <w:t xml:space="preserve">While I was waiting for these changes to be made I completed the front cover of the MG11 with the statement. I asked whether the victim would like to provide a victim personal statement (VPS) in the future, neither her husband or herself fully understood so again I called the interpreter who was able to explain in their native language and also emailed me a Tamil copy of what a VPS is and how the court system works in the U.K, I printed this off and handed this to the victim. </w:t>
      </w:r>
    </w:p>
    <w:p w14:paraId="27B88DB9"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E21A7C7"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As the victim and her husband were relatively new to living in the U.K they both felt worried about crime in the area and said a reason for the move was to live in a safer country. I explained to them that statistically what happened to the victim was very unfortunate and rare and generally Cardiff and the U.K is a safe place, however, I cannot guarantee that people won’t become victims of crimes but what I did guarantee is that I would use the powers invested in me to investigate each case with professionalism and integrity.</w:t>
      </w:r>
    </w:p>
    <w:p w14:paraId="1C2E78A1" w14:textId="77777777" w:rsidR="005B105A" w:rsidRPr="00655A75" w:rsidRDefault="005B105A" w:rsidP="005B105A">
      <w:pPr>
        <w:rPr>
          <w:rFonts w:asciiTheme="minorHAnsi" w:eastAsiaTheme="minorHAnsi" w:hAnsiTheme="minorHAnsi" w:cstheme="minorHAnsi"/>
          <w:color w:val="auto"/>
          <w:sz w:val="22"/>
          <w:szCs w:val="22"/>
          <w:lang w:eastAsia="en-US"/>
        </w:rPr>
      </w:pPr>
    </w:p>
    <w:p w14:paraId="3DD66B5D" w14:textId="77777777" w:rsidR="005B105A" w:rsidRPr="00655A75" w:rsidRDefault="005B105A" w:rsidP="005B105A">
      <w:pPr>
        <w:rPr>
          <w:rFonts w:asciiTheme="minorHAnsi" w:eastAsiaTheme="minorHAnsi" w:hAnsiTheme="minorHAnsi" w:cstheme="minorHAnsi"/>
          <w:color w:val="auto"/>
          <w:sz w:val="22"/>
          <w:szCs w:val="22"/>
          <w:lang w:eastAsia="en-US"/>
        </w:rPr>
      </w:pPr>
    </w:p>
    <w:p w14:paraId="65E1B56F" w14:textId="77777777" w:rsidR="005B105A" w:rsidRPr="00655A75" w:rsidRDefault="005B105A" w:rsidP="005B105A">
      <w:pPr>
        <w:rPr>
          <w:rFonts w:asciiTheme="minorHAnsi" w:eastAsiaTheme="minorHAnsi" w:hAnsiTheme="minorHAnsi" w:cstheme="minorHAnsi"/>
          <w:color w:val="auto"/>
          <w:sz w:val="22"/>
          <w:szCs w:val="22"/>
          <w:lang w:eastAsia="en-US"/>
        </w:rPr>
      </w:pPr>
    </w:p>
    <w:p w14:paraId="1EFA5DAF" w14:textId="77777777" w:rsidR="005B105A" w:rsidRPr="00655A75" w:rsidRDefault="005B105A" w:rsidP="005B105A">
      <w:pPr>
        <w:rPr>
          <w:rFonts w:asciiTheme="minorHAnsi" w:eastAsiaTheme="minorHAnsi" w:hAnsiTheme="minorHAnsi" w:cstheme="minorHAnsi"/>
          <w:b/>
          <w:color w:val="auto"/>
          <w:sz w:val="22"/>
          <w:szCs w:val="22"/>
          <w:u w:val="single"/>
          <w:lang w:eastAsia="en-US"/>
        </w:rPr>
      </w:pPr>
      <w:r w:rsidRPr="00655A75">
        <w:rPr>
          <w:rFonts w:asciiTheme="minorHAnsi" w:eastAsiaTheme="minorHAnsi" w:hAnsiTheme="minorHAnsi" w:cstheme="minorHAnsi"/>
          <w:b/>
          <w:color w:val="auto"/>
          <w:sz w:val="22"/>
          <w:szCs w:val="22"/>
          <w:u w:val="single"/>
          <w:lang w:eastAsia="en-US"/>
        </w:rPr>
        <w:t>Conclusion</w:t>
      </w:r>
    </w:p>
    <w:p w14:paraId="05E8CDCE" w14:textId="77777777" w:rsidR="005B105A" w:rsidRPr="00655A75" w:rsidRDefault="005B105A" w:rsidP="005B105A">
      <w:pPr>
        <w:rPr>
          <w:rFonts w:asciiTheme="minorHAnsi" w:eastAsiaTheme="minorHAnsi" w:hAnsiTheme="minorHAnsi" w:cstheme="minorHAnsi"/>
          <w:color w:val="auto"/>
          <w:sz w:val="22"/>
          <w:szCs w:val="22"/>
          <w:lang w:eastAsia="en-US"/>
        </w:rPr>
      </w:pPr>
    </w:p>
    <w:p w14:paraId="4F2C1966"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In this essay I have written about an incident where I assisted the case by organising the victim of a sexual assault to attend the police station and give a statement with the assistance of language line. This was the first time I had ever used language line to obtain a statement and I learnt many things from the experience. </w:t>
      </w:r>
    </w:p>
    <w:p w14:paraId="69D7356B"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Firstly, I learnt that this is not a fast enquiry and that there is no point in rushing. Rushing this process could cause the victim to feel pressured and possibly forgetting valuable information, it could also cause the victim to feel undervalued by the Police which would cause a lack of trust. Therefore, I took my time and made sure that all the information was accurate and when something was incorrect it wasn’t an issue I simply called the interpreter to clarify and amend the statement. </w:t>
      </w:r>
    </w:p>
    <w:p w14:paraId="00294223" w14:textId="77777777" w:rsidR="005B105A" w:rsidRPr="00655A75" w:rsidRDefault="005B105A" w:rsidP="005B105A">
      <w:pPr>
        <w:rPr>
          <w:rFonts w:asciiTheme="minorHAnsi" w:eastAsiaTheme="minorHAnsi" w:hAnsiTheme="minorHAnsi" w:cstheme="minorHAnsi"/>
          <w:color w:val="auto"/>
          <w:sz w:val="22"/>
          <w:szCs w:val="22"/>
          <w:lang w:eastAsia="en-US"/>
        </w:rPr>
      </w:pPr>
    </w:p>
    <w:p w14:paraId="49DADA48"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I also learnt that it was important for me to be careful with my choice of words as the incident was that of a sensitive nature I did not want the victim to feel uncomfortable. I was mindful that as the victim could not understand English she maybe more inclined to read my body language so I made sure I was not giving off any poor body language such as shrugs or sighs a study into body language by Mehrabian found that “prospects based their assessments of credibility on factors other than the words the salesperson spoke the prospects studied assigned 55 percent of their weight to the speaker's body language and another 38 percent to the tone and music of their voice. They assigned only 7 percent of their credibility assessment to the salesperson's actual words” (Mehrabian, 1971)</w:t>
      </w:r>
    </w:p>
    <w:p w14:paraId="6BF4E461" w14:textId="77777777" w:rsidR="005B105A" w:rsidRPr="00655A75" w:rsidRDefault="005B105A" w:rsidP="005B105A">
      <w:pPr>
        <w:rPr>
          <w:rFonts w:asciiTheme="minorHAnsi" w:eastAsiaTheme="minorHAnsi" w:hAnsiTheme="minorHAnsi" w:cstheme="minorHAnsi"/>
          <w:color w:val="auto"/>
          <w:sz w:val="22"/>
          <w:szCs w:val="22"/>
          <w:lang w:eastAsia="en-US"/>
        </w:rPr>
      </w:pPr>
    </w:p>
    <w:p w14:paraId="2CEA5EDE" w14:textId="77777777" w:rsidR="005B105A" w:rsidRPr="00655A75" w:rsidRDefault="005B105A" w:rsidP="005B105A">
      <w:pPr>
        <w:rPr>
          <w:rFonts w:asciiTheme="minorHAnsi" w:eastAsiaTheme="minorHAnsi" w:hAnsiTheme="minorHAnsi" w:cstheme="minorHAnsi"/>
          <w:color w:val="auto"/>
          <w:sz w:val="22"/>
          <w:szCs w:val="22"/>
          <w:lang w:eastAsia="en-US"/>
        </w:rPr>
      </w:pPr>
    </w:p>
    <w:p w14:paraId="3646276B"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 I feel that I represented the police well and maintained a high level of professionalism throughout the incident. I demonstrated that I was not only doing my job but that I showed compassion towards the victim. The victim at one point stated she wished she could just get rid of what had happened. I explained we police by consent and that it is the victims wish to make a complaint and it is their right to retract a complaint however, I told her she had been a victim and reassured her that she had done nothing wrong.</w:t>
      </w:r>
    </w:p>
    <w:p w14:paraId="3C62F343" w14:textId="77777777" w:rsidR="005B105A" w:rsidRPr="00655A75" w:rsidRDefault="005B105A" w:rsidP="005B105A">
      <w:pPr>
        <w:rPr>
          <w:rFonts w:asciiTheme="minorHAnsi" w:eastAsiaTheme="minorHAnsi" w:hAnsiTheme="minorHAnsi" w:cstheme="minorHAnsi"/>
          <w:color w:val="auto"/>
          <w:sz w:val="22"/>
          <w:szCs w:val="22"/>
          <w:lang w:eastAsia="en-US"/>
        </w:rPr>
      </w:pPr>
    </w:p>
    <w:p w14:paraId="3B1B1E71" w14:textId="77777777" w:rsidR="005B105A" w:rsidRPr="00655A75" w:rsidRDefault="005B105A" w:rsidP="005B105A">
      <w:pPr>
        <w:rPr>
          <w:rFonts w:asciiTheme="minorHAnsi" w:eastAsiaTheme="minorHAnsi" w:hAnsiTheme="minorHAnsi" w:cstheme="minorHAnsi"/>
          <w:color w:val="auto"/>
          <w:sz w:val="22"/>
          <w:szCs w:val="22"/>
          <w:lang w:eastAsia="en-US"/>
        </w:rPr>
      </w:pPr>
      <w:r w:rsidRPr="00655A75">
        <w:rPr>
          <w:rFonts w:asciiTheme="minorHAnsi" w:eastAsiaTheme="minorHAnsi" w:hAnsiTheme="minorHAnsi" w:cstheme="minorHAnsi"/>
          <w:color w:val="auto"/>
          <w:sz w:val="22"/>
          <w:szCs w:val="22"/>
          <w:lang w:eastAsia="en-US"/>
        </w:rPr>
        <w:t xml:space="preserve">Before any of this process began I personally felt slightly nervous as this was a new procedure that I had not yet undertaken before. Now I am reflecting on the incident as a whole I feel confident that having done one and it was a positive experience I will be more be able to take what I have learnt forward into future cases. </w:t>
      </w:r>
    </w:p>
    <w:p w14:paraId="1A6BAB5F" w14:textId="77777777" w:rsidR="005B105A" w:rsidRDefault="005B105A" w:rsidP="005B105A">
      <w:pPr>
        <w:rPr>
          <w:rFonts w:asciiTheme="minorHAnsi" w:eastAsiaTheme="minorHAnsi" w:hAnsiTheme="minorHAnsi" w:cstheme="minorHAnsi"/>
          <w:color w:val="auto"/>
          <w:sz w:val="22"/>
          <w:szCs w:val="22"/>
          <w:lang w:eastAsia="en-US"/>
        </w:rPr>
      </w:pPr>
    </w:p>
    <w:p w14:paraId="2F9A1894" w14:textId="77777777" w:rsidR="005B105A" w:rsidRDefault="005B105A" w:rsidP="005B105A">
      <w:pPr>
        <w:rPr>
          <w:rFonts w:asciiTheme="minorHAnsi" w:eastAsiaTheme="minorHAnsi" w:hAnsiTheme="minorHAnsi" w:cstheme="minorHAnsi"/>
          <w:color w:val="auto"/>
          <w:sz w:val="22"/>
          <w:szCs w:val="22"/>
          <w:lang w:eastAsia="en-US"/>
        </w:rPr>
      </w:pPr>
    </w:p>
    <w:p w14:paraId="45ADC107" w14:textId="77777777" w:rsidR="005B105A" w:rsidRDefault="005B105A" w:rsidP="005B105A">
      <w:pPr>
        <w:rPr>
          <w:rFonts w:asciiTheme="minorHAnsi" w:eastAsiaTheme="minorHAnsi" w:hAnsiTheme="minorHAnsi" w:cstheme="minorHAnsi"/>
          <w:color w:val="auto"/>
          <w:sz w:val="22"/>
          <w:szCs w:val="22"/>
          <w:lang w:eastAsia="en-US"/>
        </w:rPr>
      </w:pPr>
      <w:r>
        <w:rPr>
          <w:rFonts w:asciiTheme="minorHAnsi" w:eastAsiaTheme="minorHAnsi" w:hAnsiTheme="minorHAnsi" w:cstheme="minorHAnsi"/>
          <w:color w:val="auto"/>
          <w:sz w:val="22"/>
          <w:szCs w:val="22"/>
          <w:lang w:eastAsia="en-US"/>
        </w:rPr>
        <w:t>Word count : 1645</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783485A" w14:textId="67FEFA73" w:rsidR="0080226D" w:rsidRPr="0080226D" w:rsidRDefault="0080226D" w:rsidP="0080226D">
      <w:pPr>
        <w:rPr>
          <w:rFonts w:asciiTheme="minorHAnsi" w:hAnsiTheme="minorHAnsi" w:cstheme="minorHAnsi"/>
          <w:b/>
          <w:sz w:val="22"/>
          <w:u w:val="single"/>
        </w:rPr>
      </w:pPr>
      <w:r w:rsidRPr="0080226D">
        <w:rPr>
          <w:rFonts w:asciiTheme="minorHAnsi" w:hAnsiTheme="minorHAnsi" w:cstheme="minorHAnsi"/>
          <w:b/>
          <w:sz w:val="22"/>
          <w:u w:val="single"/>
        </w:rPr>
        <w:t>Introduction</w:t>
      </w:r>
    </w:p>
    <w:p w14:paraId="3BDAF268" w14:textId="77777777" w:rsidR="0080226D" w:rsidRPr="0080226D" w:rsidRDefault="0080226D" w:rsidP="0080226D">
      <w:pPr>
        <w:rPr>
          <w:rFonts w:asciiTheme="minorHAnsi" w:hAnsiTheme="minorHAnsi" w:cstheme="minorHAnsi"/>
          <w:b/>
          <w:sz w:val="22"/>
        </w:rPr>
      </w:pPr>
    </w:p>
    <w:p w14:paraId="427B7BD6"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During this essay I will be writing about two incidents. During the first incident I will talk about how I arrested a male after formally identifying him as a wanted suspect. I will be discussing why it was important for the male to be arrested and the decisions I have made following from that arrest. I will also be writing about an incident where I played a vital role in the investigation where I arrested, conveyed, interviewed the suspect and conducted a crown prosecution file. I will be detailing how I managed the offender and how I protected his rights whilst being detained.</w:t>
      </w:r>
    </w:p>
    <w:p w14:paraId="164AA41A" w14:textId="77777777" w:rsidR="0080226D" w:rsidRPr="0080226D" w:rsidRDefault="0080226D" w:rsidP="0080226D">
      <w:pPr>
        <w:rPr>
          <w:rFonts w:asciiTheme="minorHAnsi" w:hAnsiTheme="minorHAnsi" w:cstheme="minorHAnsi"/>
          <w:sz w:val="22"/>
        </w:rPr>
      </w:pPr>
    </w:p>
    <w:p w14:paraId="48862760" w14:textId="11F80722" w:rsidR="0080226D" w:rsidRPr="0080226D" w:rsidRDefault="0080226D" w:rsidP="0080226D">
      <w:pPr>
        <w:rPr>
          <w:rFonts w:asciiTheme="minorHAnsi" w:hAnsiTheme="minorHAnsi" w:cstheme="minorHAnsi"/>
          <w:b/>
          <w:sz w:val="22"/>
          <w:u w:val="single"/>
        </w:rPr>
      </w:pPr>
      <w:r w:rsidRPr="0080226D">
        <w:rPr>
          <w:rFonts w:asciiTheme="minorHAnsi" w:hAnsiTheme="minorHAnsi" w:cstheme="minorHAnsi"/>
          <w:b/>
          <w:sz w:val="22"/>
          <w:u w:val="single"/>
        </w:rPr>
        <w:t>Body</w:t>
      </w:r>
    </w:p>
    <w:p w14:paraId="733664E9" w14:textId="77777777" w:rsidR="0080226D" w:rsidRPr="0080226D" w:rsidRDefault="0080226D" w:rsidP="0080226D">
      <w:pPr>
        <w:rPr>
          <w:rFonts w:asciiTheme="minorHAnsi" w:hAnsiTheme="minorHAnsi" w:cstheme="minorHAnsi"/>
          <w:b/>
          <w:sz w:val="22"/>
        </w:rPr>
      </w:pPr>
    </w:p>
    <w:p w14:paraId="5DA174FA"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During a handover with a following team I was made aware of a wanted male, he was currently wanted for theft and threats to kill. I was told he will most likely be on our patch. I immediately familiarised myself with this male by looking on the niche system and searching his name by conducting this search I was able to see his criminal history, his last known address and a recent picture of him. As a Police officer I have certain privileges and have access to confidential information a lot of this information is stored on the niche system, as a police officer I am expected to keep such information to myself and not share with anyone. I must only conduct a niche search on something that I can justify. </w:t>
      </w:r>
    </w:p>
    <w:p w14:paraId="16117244"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That day I was made aware via my police radio that a male was harassing workers in a commercial building. A Police officer was close by, I and a colleague attended as back up. Upon arriving a male was sitting down on the step of the police van. I immediately recognised this male as the male </w:t>
      </w:r>
      <w:r w:rsidRPr="0080226D">
        <w:rPr>
          <w:rFonts w:asciiTheme="minorHAnsi" w:hAnsiTheme="minorHAnsi" w:cstheme="minorHAnsi"/>
          <w:sz w:val="22"/>
        </w:rPr>
        <w:lastRenderedPageBreak/>
        <w:t>mentioned during handover, at that point I turned on my body warn video as I knew this male had a violent history. I then arrested the male, I applied the national decision making model (NDM) prior to his arrest. The information I had stated earlier in the essay was still fresh in my memory. I assessed the risk and it was low, the male was calm and sitting down and I was with two other experienced officers. I knew I had a power of arrest as the male had committed theft under section 1 of the theft act 1968, I knew I had an necessity to arrest as the male was of no fixed abode and had previously failed to appear and had committed several offences on that day and showed disregard by harassing staff. Therefore, I believed arresting this male was my only option. The male made a significant comment upon being arrested which was evidenced as my body warn video was recording and I made a note of this in my electronic pocket note book and later in my MG11, it was important to document this as it could be used later down the line or in interview.</w:t>
      </w:r>
    </w:p>
    <w:p w14:paraId="36594D35"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As I attempted to put handcuffs on him he resisted and myself and two other officer had to restrain him on the floor, he was subsequently further arrested for resisting arrest. The male was conveyed to the police station and booked in to a cell, the HUB team agreed to take the prisoner and as far as I was aware I had no further role to play in the investigation. </w:t>
      </w:r>
    </w:p>
    <w:p w14:paraId="1AF3AE11"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About a week after the incident I was then informed that the male had pleaded not guilty on two charges one of which was the resist arrest. I was court warned and told I’d have to give evidence. </w:t>
      </w:r>
    </w:p>
    <w:p w14:paraId="1169846A"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On the day of court the defendant did not appear, the court proceeded in his absence. Prior to proceedings commencing I spoke with the crown prosecution service solicitor, he assisted me by telling me the order and briefly told me the style of questions he’ll ask me. The CPS lawyer told me there would be no audience because of covid-19 but did allow me into prior to familiarise myself with room. Whilst giving my account I had to uphold a core police ethic which is to be honest and conduct myself in a manner which is professional.  The judge asked me some questions regarding formal identification for the suspect and I stated that I had never met or dealt with him before, however, I had seen his picture earlier that day and was able to identify him. </w:t>
      </w:r>
    </w:p>
    <w:p w14:paraId="18099FDE" w14:textId="77777777" w:rsidR="0080226D" w:rsidRPr="0080226D" w:rsidRDefault="0080226D" w:rsidP="0080226D">
      <w:pPr>
        <w:rPr>
          <w:rFonts w:asciiTheme="minorHAnsi" w:hAnsiTheme="minorHAnsi" w:cstheme="minorHAnsi"/>
          <w:sz w:val="22"/>
          <w:szCs w:val="24"/>
        </w:rPr>
      </w:pPr>
      <w:r w:rsidRPr="0080226D">
        <w:rPr>
          <w:rFonts w:asciiTheme="minorHAnsi" w:hAnsiTheme="minorHAnsi" w:cstheme="minorHAnsi"/>
          <w:sz w:val="22"/>
        </w:rPr>
        <w:t xml:space="preserve">I will now move on to speak about an incident where a member of my team had taken a statement from a female after calling the police. The Police had been called as this female had been receiving hundreds of unwanted phone calls of her ex-partner. South Wales Police take domestic incidents very seriously and look to take positive action where possible, we know that when someone calls the police to make a report of a domestic it doesn’t always represent the true number of incidents or the history between both parties and according to the national coalition against domestic violence </w:t>
      </w:r>
      <w:r w:rsidRPr="0080226D">
        <w:rPr>
          <w:rFonts w:asciiTheme="minorHAnsi" w:hAnsiTheme="minorHAnsi" w:cstheme="minorHAnsi"/>
          <w:sz w:val="22"/>
          <w:szCs w:val="24"/>
        </w:rPr>
        <w:t>“Domestic violence is  one of the most chronically underreported crimes.20 Only approximately one--‐quarter of all physical assaults, one--‐fifth of all rapes, and one—half of all stalkings perpetuated against females by intimate partners are reported to the police.”(healtheducationtoday.com)</w:t>
      </w:r>
    </w:p>
    <w:p w14:paraId="4446B475" w14:textId="77777777" w:rsidR="0080226D" w:rsidRPr="0080226D" w:rsidRDefault="0080226D" w:rsidP="0080226D">
      <w:pPr>
        <w:rPr>
          <w:rFonts w:asciiTheme="minorHAnsi" w:hAnsiTheme="minorHAnsi" w:cstheme="minorHAnsi"/>
          <w:sz w:val="22"/>
        </w:rPr>
      </w:pPr>
    </w:p>
    <w:p w14:paraId="6785B7CE"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In this incident the suspect had been arrested a week prior to this call and had been given police bail condition not to contact the victim directly or indirectly. As he had made hundreds of calls since his release and the first call only being hours after his release was authorised we were looking to arrest this male once more as a matter of urgency. </w:t>
      </w:r>
    </w:p>
    <w:p w14:paraId="0FE948BC"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While my colleague was with the victim the suspect continued to call. The victim agreed to answer the call, the suspect wanted to meet up with the victim and provided his location. I attended the location and arrested the male for domestic related malicious communications. I cautioned the male and explained his rights I also told him the reasons why it was necessary to arrest him.</w:t>
      </w:r>
    </w:p>
    <w:p w14:paraId="0398012F"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I then conveyed the arrested male to the closest police custody, and booked him in. The DP was presented to the custody sergeant who went through his rights which are to inform one person of his arrest, his right to consult a solicitor, to have a copy of the codes of practice. A risk assessment was made completed and as the DP had been drinking he was not fit for interview for some time.</w:t>
      </w:r>
    </w:p>
    <w:p w14:paraId="797213FB"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While I waited for the DP to become fit for interview, I contacted the his solicitor to get an understanding of how the interview is likely to take place, due to covid-19 and social distancing measures I was aware that the format had been altered. The solicitor had asked for a hand written </w:t>
      </w:r>
      <w:r w:rsidRPr="0080226D">
        <w:rPr>
          <w:rFonts w:asciiTheme="minorHAnsi" w:hAnsiTheme="minorHAnsi" w:cstheme="minorHAnsi"/>
          <w:sz w:val="22"/>
        </w:rPr>
        <w:lastRenderedPageBreak/>
        <w:t xml:space="preserve">disclosure and a list of questions likely to be brought up in interview as the solicitor stated he would not be present in interview. </w:t>
      </w:r>
    </w:p>
    <w:p w14:paraId="28756EF5"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After completing disclosure with the solicitor, he then requested to have a consultation with his client so he can advise him. Once this was over, I took the DP into interview. Prior to starting the interview I told the DP that if any point he needed to stop the interview to consult his solicitor he was entitled to do so. I then began interview and worked my way through the interview booklet. </w:t>
      </w:r>
    </w:p>
    <w:p w14:paraId="3C2E80B3"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I proceeded with the interview as normal and began questioning. At one point during the interview the DP requested that he could have some water as he was wearing a covid-19 face mask his throat had become very dry and found it difficult to speak. I felt it was important to adhere to the DP’s request and to ensure that his welfare was still a priority. The interview was paused briefly, before continuing. </w:t>
      </w:r>
    </w:p>
    <w:p w14:paraId="5F0C28BE"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 xml:space="preserve">After the interview was over I made sure that there was a summary of interview written onto the detention log on the niche system. As this was a domestic related incident the case was to be sent to the Crown Prosecution Service (CPS) and this had to be sent within the 24 hour custody clock. As the DP had been unfit for sometime I did not want to hand this incident over to the morning team as I felt I had a good understanding of the case and with my Sergeants authority I stayed on to complete the file for CPS. </w:t>
      </w:r>
    </w:p>
    <w:p w14:paraId="7083F96E" w14:textId="77777777" w:rsidR="0080226D" w:rsidRPr="0080226D" w:rsidRDefault="0080226D" w:rsidP="0080226D">
      <w:pPr>
        <w:rPr>
          <w:rFonts w:asciiTheme="minorHAnsi" w:hAnsiTheme="minorHAnsi" w:cstheme="minorHAnsi"/>
          <w:sz w:val="22"/>
        </w:rPr>
      </w:pPr>
    </w:p>
    <w:p w14:paraId="1204ED32" w14:textId="640CE8FE" w:rsidR="0080226D" w:rsidRPr="0080226D" w:rsidRDefault="0080226D" w:rsidP="0080226D">
      <w:pPr>
        <w:rPr>
          <w:rFonts w:asciiTheme="minorHAnsi" w:hAnsiTheme="minorHAnsi" w:cstheme="minorHAnsi"/>
          <w:b/>
          <w:sz w:val="22"/>
          <w:u w:val="single"/>
        </w:rPr>
      </w:pPr>
      <w:r w:rsidRPr="0080226D">
        <w:rPr>
          <w:rFonts w:asciiTheme="minorHAnsi" w:hAnsiTheme="minorHAnsi" w:cstheme="minorHAnsi"/>
          <w:b/>
          <w:sz w:val="22"/>
          <w:u w:val="single"/>
        </w:rPr>
        <w:t>Conclusion</w:t>
      </w:r>
    </w:p>
    <w:p w14:paraId="5E5354E1" w14:textId="77777777" w:rsidR="0080226D" w:rsidRPr="0080226D" w:rsidRDefault="0080226D" w:rsidP="0080226D">
      <w:pPr>
        <w:rPr>
          <w:rFonts w:asciiTheme="minorHAnsi" w:hAnsiTheme="minorHAnsi" w:cstheme="minorHAnsi"/>
          <w:b/>
          <w:sz w:val="22"/>
          <w:u w:val="single"/>
        </w:rPr>
      </w:pPr>
    </w:p>
    <w:p w14:paraId="620C50EF"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In this essay I have written about two different incidents that I have attended during my time as a student Police officer. In the first incident I wrote about a time where I had to make fast decisions and how I applied the NDM and how it assisted me to make the best decision. Certain information that I was made of aware of such as significant comments was retained and put in my MG11.</w:t>
      </w:r>
    </w:p>
    <w:p w14:paraId="0D89BC64" w14:textId="77777777" w:rsidR="0080226D" w:rsidRPr="0080226D" w:rsidRDefault="0080226D" w:rsidP="0080226D">
      <w:pPr>
        <w:rPr>
          <w:rFonts w:asciiTheme="minorHAnsi" w:hAnsiTheme="minorHAnsi" w:cstheme="minorHAnsi"/>
          <w:sz w:val="22"/>
        </w:rPr>
      </w:pPr>
      <w:r w:rsidRPr="0080226D">
        <w:rPr>
          <w:rFonts w:asciiTheme="minorHAnsi" w:hAnsiTheme="minorHAnsi" w:cstheme="minorHAnsi"/>
          <w:sz w:val="22"/>
        </w:rPr>
        <w:t>The second incident I have written about is about a crime that I became involved with from the start all the way to the completion of file. While looking back at this incident I feel that I have been professional in the way that I have dealt with the DP and always ensured that his rights and his welfare were a priority. Reflecting back on this incident I believe I did everything in my power to protect the victim, I submitted a remand application however, this was not needed as the DP was transferred straight to court where he was found guilty of the offence and received a restraining order not to contact the victim.</w:t>
      </w:r>
    </w:p>
    <w:p w14:paraId="780CFA74" w14:textId="77777777" w:rsidR="0080226D" w:rsidRPr="0080226D" w:rsidRDefault="0080226D" w:rsidP="0080226D">
      <w:pPr>
        <w:rPr>
          <w:rFonts w:asciiTheme="minorHAnsi" w:hAnsiTheme="minorHAnsi" w:cstheme="minorHAnsi"/>
          <w:sz w:val="28"/>
          <w:szCs w:val="24"/>
        </w:rPr>
      </w:pPr>
      <w:r w:rsidRPr="0080226D">
        <w:rPr>
          <w:rFonts w:asciiTheme="minorHAnsi" w:hAnsiTheme="minorHAnsi" w:cstheme="minorHAnsi"/>
          <w:sz w:val="22"/>
        </w:rPr>
        <w:t>Police need to continue to take positive action towards domestic abuse and domestic related incidents as “In the year ending March 2019, an estimated 2.4 million adults aged 16 to 74 years experienced domestic abuse in the last year (1.6 million women and 786,000 men).” (office for national statistics, 2019)</w:t>
      </w:r>
    </w:p>
    <w:p w14:paraId="4C50E184" w14:textId="77777777" w:rsidR="00025650" w:rsidRPr="0080226D" w:rsidRDefault="00025650" w:rsidP="00025650">
      <w:pPr>
        <w:jc w:val="both"/>
        <w:rPr>
          <w:rFonts w:asciiTheme="minorHAnsi" w:hAnsiTheme="minorHAnsi" w:cstheme="minorHAnsi"/>
          <w:sz w:val="28"/>
          <w:szCs w:val="24"/>
        </w:rPr>
      </w:pPr>
    </w:p>
    <w:p w14:paraId="55E8513B" w14:textId="77777777" w:rsidR="00025650" w:rsidRPr="00270EEB" w:rsidRDefault="00025650" w:rsidP="00025650">
      <w:pPr>
        <w:jc w:val="both"/>
        <w:rPr>
          <w:sz w:val="24"/>
          <w:szCs w:val="24"/>
        </w:rPr>
      </w:pPr>
    </w:p>
    <w:p w14:paraId="4C811AD3" w14:textId="75730EE0" w:rsidR="00025650" w:rsidRPr="005B105A" w:rsidRDefault="005B105A" w:rsidP="00025650">
      <w:pPr>
        <w:jc w:val="both"/>
        <w:rPr>
          <w:rFonts w:asciiTheme="minorHAnsi" w:hAnsiTheme="minorHAnsi" w:cstheme="minorHAnsi"/>
          <w:sz w:val="24"/>
          <w:szCs w:val="24"/>
        </w:rPr>
      </w:pPr>
      <w:r>
        <w:rPr>
          <w:rFonts w:asciiTheme="minorHAnsi" w:hAnsiTheme="minorHAnsi" w:cstheme="minorHAnsi"/>
          <w:sz w:val="24"/>
          <w:szCs w:val="24"/>
        </w:rPr>
        <w:t>Word</w:t>
      </w:r>
      <w:r w:rsidR="0080226D">
        <w:rPr>
          <w:rFonts w:asciiTheme="minorHAnsi" w:hAnsiTheme="minorHAnsi" w:cstheme="minorHAnsi"/>
          <w:sz w:val="24"/>
          <w:szCs w:val="24"/>
        </w:rPr>
        <w:t xml:space="preserve"> count : 1645</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FF2B3B">
        <w:tc>
          <w:tcPr>
            <w:tcW w:w="10188" w:type="dxa"/>
            <w:shd w:val="clear" w:color="auto" w:fill="auto"/>
          </w:tcPr>
          <w:p w14:paraId="356C9783" w14:textId="77777777" w:rsidR="00A93A25" w:rsidRDefault="00A93A25" w:rsidP="00FF2B3B">
            <w:pPr>
              <w:ind w:right="237"/>
              <w:rPr>
                <w:sz w:val="24"/>
                <w:szCs w:val="24"/>
              </w:rPr>
            </w:pPr>
          </w:p>
          <w:p w14:paraId="21FD475F" w14:textId="77777777" w:rsidR="00A93A25" w:rsidRPr="00270EEB" w:rsidRDefault="00A93A25" w:rsidP="00FF2B3B">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FF2B3B">
            <w:pPr>
              <w:ind w:right="237"/>
              <w:rPr>
                <w:sz w:val="24"/>
                <w:szCs w:val="24"/>
              </w:rPr>
            </w:pPr>
          </w:p>
          <w:p w14:paraId="1B557B38" w14:textId="77777777" w:rsidR="00A93A25" w:rsidRDefault="00A93A25" w:rsidP="00FF2B3B">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FF2B3B">
            <w:pPr>
              <w:ind w:right="237"/>
              <w:jc w:val="both"/>
              <w:rPr>
                <w:sz w:val="24"/>
                <w:szCs w:val="24"/>
              </w:rPr>
            </w:pPr>
          </w:p>
          <w:p w14:paraId="6E650755" w14:textId="77777777" w:rsidR="00A93A25" w:rsidRDefault="00A93A25" w:rsidP="00FF2B3B">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FF2B3B">
            <w:pPr>
              <w:ind w:right="237"/>
              <w:jc w:val="both"/>
              <w:rPr>
                <w:sz w:val="24"/>
                <w:szCs w:val="24"/>
              </w:rPr>
            </w:pPr>
          </w:p>
          <w:p w14:paraId="3FA4FA04" w14:textId="77777777" w:rsidR="00A93A25" w:rsidRPr="00270EEB" w:rsidRDefault="00A93A25" w:rsidP="00FF2B3B">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FF2B3B">
            <w:pPr>
              <w:ind w:right="237"/>
              <w:jc w:val="both"/>
              <w:rPr>
                <w:sz w:val="24"/>
                <w:szCs w:val="24"/>
              </w:rPr>
            </w:pPr>
          </w:p>
          <w:p w14:paraId="3ADEEC22" w14:textId="77777777" w:rsidR="00A93A25" w:rsidRPr="00270EEB" w:rsidRDefault="00A93A25" w:rsidP="00FF2B3B">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56CD77A7" w14:textId="38547878" w:rsidR="00037005" w:rsidRDefault="00037005" w:rsidP="00037005">
      <w:pPr>
        <w:rPr>
          <w:rFonts w:asciiTheme="minorHAnsi" w:hAnsiTheme="minorHAnsi" w:cstheme="minorHAnsi"/>
          <w:b/>
          <w:sz w:val="22"/>
          <w:szCs w:val="22"/>
          <w:u w:val="single"/>
        </w:rPr>
      </w:pPr>
      <w:r w:rsidRPr="00037005">
        <w:rPr>
          <w:rFonts w:asciiTheme="minorHAnsi" w:hAnsiTheme="minorHAnsi" w:cstheme="minorHAnsi"/>
          <w:b/>
          <w:sz w:val="22"/>
          <w:szCs w:val="22"/>
          <w:u w:val="single"/>
        </w:rPr>
        <w:t>Introduction</w:t>
      </w:r>
    </w:p>
    <w:p w14:paraId="1B9E5FF3" w14:textId="77777777" w:rsidR="00037005" w:rsidRPr="00037005" w:rsidRDefault="00037005" w:rsidP="00037005">
      <w:pPr>
        <w:rPr>
          <w:rFonts w:asciiTheme="minorHAnsi" w:hAnsiTheme="minorHAnsi" w:cstheme="minorHAnsi"/>
          <w:b/>
          <w:sz w:val="22"/>
          <w:szCs w:val="22"/>
          <w:u w:val="single"/>
        </w:rPr>
      </w:pPr>
    </w:p>
    <w:p w14:paraId="237416A4"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In this essay I will be reflecting on an incident I attended whilst on duty as a Police Officer. The incident was a concern for a male’s mental health. Mental health is define as “Mental health includes our emotional, psychological, and social well-being. It affects how we think, feel, and act. It also helps determine how we handle stress, relate to others, and make choices. Mental health is important at every stage of life, from childhood and adolescence through adulthood.”(</w:t>
      </w:r>
      <w:r w:rsidRPr="00037005">
        <w:rPr>
          <w:rFonts w:asciiTheme="minorHAnsi" w:hAnsiTheme="minorHAnsi" w:cstheme="minorHAnsi"/>
          <w:i/>
          <w:sz w:val="22"/>
          <w:szCs w:val="22"/>
        </w:rPr>
        <w:t xml:space="preserve">What Is Mental Health?) </w:t>
      </w:r>
    </w:p>
    <w:p w14:paraId="3795444E"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During this incident I will be outlining the information received to me, how this information effected my decision making and explaining the actions I have taken after locating the female. I will also detail how I have identified this individual as being vulnerable. </w:t>
      </w:r>
    </w:p>
    <w:p w14:paraId="746A3D0C"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As a Police Officer one of my main duties is to protect life and limb, unfortunately suicides do happen and it was estimated that in 2017 by Her Majesty’s Inspectorate of Constabulary and Fire &amp; Rescue Services (HMICFRS) “there were nearly 6,000 suicides in the UK”</w:t>
      </w:r>
    </w:p>
    <w:p w14:paraId="2AB4F7F6"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Although mental health falls under a medical umbrella the Police are called upon to locate, protect and safeguard people suffering from mental ill health, yet a large amount of people do not get seen. According to the charity Mind they have found “that nearly a quarter of people have not been able to access mental health services in the last two weeks” (MIND, 2020)</w:t>
      </w:r>
    </w:p>
    <w:p w14:paraId="7B9962EB" w14:textId="1F062320" w:rsidR="00037005" w:rsidRDefault="00037005" w:rsidP="00037005">
      <w:pPr>
        <w:rPr>
          <w:rFonts w:asciiTheme="minorHAnsi" w:hAnsiTheme="minorHAnsi" w:cstheme="minorHAnsi"/>
          <w:sz w:val="22"/>
          <w:szCs w:val="22"/>
        </w:rPr>
      </w:pPr>
    </w:p>
    <w:p w14:paraId="7C87B0A5" w14:textId="070594EB" w:rsidR="00037005" w:rsidRPr="00037005" w:rsidRDefault="00037005" w:rsidP="00037005">
      <w:pPr>
        <w:rPr>
          <w:rFonts w:asciiTheme="minorHAnsi" w:hAnsiTheme="minorHAnsi" w:cstheme="minorHAnsi"/>
          <w:sz w:val="22"/>
          <w:szCs w:val="22"/>
        </w:rPr>
      </w:pPr>
    </w:p>
    <w:p w14:paraId="4674C74F" w14:textId="0835F2FB" w:rsidR="00037005" w:rsidRDefault="00037005" w:rsidP="00037005">
      <w:pPr>
        <w:rPr>
          <w:rFonts w:asciiTheme="minorHAnsi" w:hAnsiTheme="minorHAnsi" w:cstheme="minorHAnsi"/>
          <w:b/>
          <w:sz w:val="22"/>
          <w:szCs w:val="22"/>
          <w:u w:val="single"/>
        </w:rPr>
      </w:pPr>
      <w:r w:rsidRPr="00037005">
        <w:rPr>
          <w:rFonts w:asciiTheme="minorHAnsi" w:hAnsiTheme="minorHAnsi" w:cstheme="minorHAnsi"/>
          <w:b/>
          <w:sz w:val="22"/>
          <w:szCs w:val="22"/>
          <w:u w:val="single"/>
        </w:rPr>
        <w:t>Body</w:t>
      </w:r>
    </w:p>
    <w:p w14:paraId="18B731BF" w14:textId="77777777" w:rsidR="00037005" w:rsidRPr="00037005" w:rsidRDefault="00037005" w:rsidP="00037005">
      <w:pPr>
        <w:rPr>
          <w:rFonts w:asciiTheme="minorHAnsi" w:hAnsiTheme="minorHAnsi" w:cstheme="minorHAnsi"/>
          <w:b/>
          <w:sz w:val="22"/>
          <w:szCs w:val="22"/>
          <w:u w:val="single"/>
        </w:rPr>
      </w:pPr>
    </w:p>
    <w:p w14:paraId="090EF7F2" w14:textId="60A43BC8"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I was first made aware of the incident while I was on mobile patrol during a night shift, the PSC made a general broadcast for the next available unit to attend an incident of a suicidal male the wrong side of a bridge barrier. As I was the closest officer I responded and my colleague who was driving made on an immediate response. While on route I had asked the PSC for more information that might help locate this person, I asked for description and last known location I also asked if our CCTV operator could point the cameras towards the bridge. The CCTV operator found the person and assisted us with the questions I had asked. At this time I had concerns that this person’s life was in danger. I was thinking of possibility of needing assistance from specialised units such as a police negotiator or help from the Fire and Rescue Service and Paramedics as the bridge was over the river Taff. </w:t>
      </w:r>
    </w:p>
    <w:p w14:paraId="1E4AB504"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My intention was to firstly, arrive at the correct location and from there assess the situation before consulting any help from specialist departments. As I arrived at scene I could see a person loosely matching the description sitting in the foetal position in the middle of the boardwalk. As we walked nearest to the person we realised it was not a male but a young female, we believed this was the right person but asked the CCTV operator to clarify to which they agreed this was the right person. The female did not want us to approach us and started to run off from us. I immediately took hold of her, I felt I could not let her go without us speaking to her as I had concerns she might harm herself or worse. I asked her some questions and told her why we had stopped her from running off, however all she had said was that she had got lost while walking home. I could see that she had cut herself to the leg and sustained some old superficial cuts and there was died blood over her legs and hands. The female denied being on the wrong side of the bridge despite having been seen by CCTV operator and eye witness’s calling the Police. The female then refused to answer any of my questions and therefore I detained her under section 136 of the mental health act 2000. I could see that this female was at this time vulnerable and at risk to herself either because she was feeling suicidal and didn’t want to tell me or she was at risk of hurting herself my misadventure. Misadventure is defined by Collins Dictionary as an “unfortunate incident” </w:t>
      </w:r>
    </w:p>
    <w:p w14:paraId="330F137A" w14:textId="77777777" w:rsidR="00037005" w:rsidRPr="00037005" w:rsidRDefault="00037005" w:rsidP="00037005">
      <w:pPr>
        <w:pStyle w:val="NormalWeb"/>
        <w:spacing w:before="0" w:beforeAutospacing="0" w:after="0" w:afterAutospacing="0"/>
        <w:rPr>
          <w:rFonts w:asciiTheme="minorHAnsi" w:hAnsiTheme="minorHAnsi" w:cstheme="minorHAnsi"/>
          <w:sz w:val="22"/>
          <w:szCs w:val="22"/>
        </w:rPr>
      </w:pPr>
      <w:r w:rsidRPr="00037005">
        <w:rPr>
          <w:rFonts w:asciiTheme="minorHAnsi" w:hAnsiTheme="minorHAnsi" w:cstheme="minorHAnsi"/>
          <w:sz w:val="22"/>
          <w:szCs w:val="22"/>
        </w:rPr>
        <w:t xml:space="preserve">The college of Policing defines someone as vulnerable if “as a result of their situation or circumstances, they are unable to protect themselves from harm or exploitation.” I believed that in this incident the female was unable to protect herself from harm and her mental health needed assessing by a Doctor. By detaining the female under the section 136 I am aware that I am taking away her liberty which contravenes Article 5 of the Human Rights Act, however, an exemption to this Article is to detain persons with mental health. I understand that I must only use this power when absolutely necessary and when all other avenues have been exhausted in order for that person to then be taken to a place of safety. </w:t>
      </w:r>
    </w:p>
    <w:p w14:paraId="646AEB90" w14:textId="77777777" w:rsidR="00037005" w:rsidRPr="00037005" w:rsidRDefault="00037005" w:rsidP="00037005">
      <w:pPr>
        <w:pStyle w:val="NormalWeb"/>
        <w:spacing w:before="0" w:beforeAutospacing="0" w:after="0" w:afterAutospacing="0"/>
        <w:rPr>
          <w:rFonts w:asciiTheme="minorHAnsi" w:hAnsiTheme="minorHAnsi" w:cstheme="minorHAnsi"/>
          <w:sz w:val="22"/>
          <w:szCs w:val="22"/>
        </w:rPr>
      </w:pPr>
    </w:p>
    <w:p w14:paraId="74DBCEA6" w14:textId="77777777" w:rsidR="00037005" w:rsidRPr="00037005" w:rsidRDefault="00037005" w:rsidP="00037005">
      <w:pPr>
        <w:pStyle w:val="NormalWeb"/>
        <w:spacing w:before="0" w:beforeAutospacing="0" w:after="0" w:afterAutospacing="0"/>
        <w:rPr>
          <w:rFonts w:asciiTheme="minorHAnsi" w:hAnsiTheme="minorHAnsi" w:cstheme="minorHAnsi"/>
          <w:sz w:val="22"/>
          <w:szCs w:val="22"/>
        </w:rPr>
      </w:pPr>
      <w:r w:rsidRPr="00037005">
        <w:rPr>
          <w:rFonts w:asciiTheme="minorHAnsi" w:hAnsiTheme="minorHAnsi" w:cstheme="minorHAnsi"/>
          <w:sz w:val="22"/>
          <w:szCs w:val="22"/>
        </w:rPr>
        <w:t xml:space="preserve">As I and my colleague were both male we did not search the female, as this is South Wales Policy. I politely asked the female to empty her pockets but she refused and due this and the fact she had cut herself and potentially feeling suicidal I placed the female in handcuffs for her own safety. The female was placed in the back of the van and we told her we will now take her to Llandough hospital which is a NHS approved place of safety. After placing her in the back she began to hit her head several times on the cage door, she also started biting her knee. I sat in the middle compartment of the van so I could keep a visual contact of the female and as the female was attempting to self harm we transported her on an immediate grading. </w:t>
      </w:r>
    </w:p>
    <w:p w14:paraId="2F93A041" w14:textId="77777777" w:rsidR="00037005" w:rsidRPr="00037005" w:rsidRDefault="00037005" w:rsidP="00037005">
      <w:pPr>
        <w:pStyle w:val="NormalWeb"/>
        <w:spacing w:before="0" w:beforeAutospacing="0" w:after="0" w:afterAutospacing="0"/>
        <w:rPr>
          <w:rFonts w:asciiTheme="minorHAnsi" w:hAnsiTheme="minorHAnsi" w:cstheme="minorHAnsi"/>
          <w:sz w:val="22"/>
          <w:szCs w:val="22"/>
        </w:rPr>
      </w:pPr>
    </w:p>
    <w:p w14:paraId="4D77B175" w14:textId="77777777" w:rsidR="00037005" w:rsidRPr="00037005" w:rsidRDefault="00037005" w:rsidP="00037005">
      <w:pPr>
        <w:pStyle w:val="NormalWeb"/>
        <w:spacing w:before="0" w:beforeAutospacing="0" w:after="0" w:afterAutospacing="0"/>
        <w:rPr>
          <w:rFonts w:asciiTheme="minorHAnsi" w:hAnsiTheme="minorHAnsi" w:cstheme="minorHAnsi"/>
          <w:sz w:val="22"/>
          <w:szCs w:val="22"/>
        </w:rPr>
      </w:pPr>
      <w:r w:rsidRPr="00037005">
        <w:rPr>
          <w:rFonts w:asciiTheme="minorHAnsi" w:hAnsiTheme="minorHAnsi" w:cstheme="minorHAnsi"/>
          <w:sz w:val="22"/>
          <w:szCs w:val="22"/>
        </w:rPr>
        <w:t xml:space="preserve">After arriving at the hospital I was had the opportunity to give NHS staff a written handover detailing the encounter and decisions leading up to the female being sectioned. I waited with the female for approximately an hour before two nurses took over until her assessment with Doctors. </w:t>
      </w:r>
    </w:p>
    <w:p w14:paraId="03DFB92A"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lastRenderedPageBreak/>
        <w:t xml:space="preserve">After returning back to the police station I realised that I had been with dealing with this incident for three hours and I had still some paper work to write up which took another half hour. There is a general feeling that response officers are exploited by mental health services and that these services should be doing more to assist the police for instance providing a team to be able to deal / attend to such incidents rather than the Police who are not health care professionals. </w:t>
      </w:r>
    </w:p>
    <w:p w14:paraId="38CF23B3" w14:textId="77777777" w:rsidR="00037005" w:rsidRPr="00037005" w:rsidRDefault="00037005" w:rsidP="00037005">
      <w:pPr>
        <w:rPr>
          <w:rFonts w:asciiTheme="minorHAnsi" w:hAnsiTheme="minorHAnsi" w:cstheme="minorHAnsi"/>
          <w:sz w:val="22"/>
          <w:szCs w:val="22"/>
        </w:rPr>
      </w:pPr>
    </w:p>
    <w:p w14:paraId="7D9960A4" w14:textId="77777777" w:rsidR="00037005" w:rsidRPr="00037005" w:rsidRDefault="00037005" w:rsidP="00037005">
      <w:pPr>
        <w:rPr>
          <w:rFonts w:asciiTheme="minorHAnsi" w:hAnsiTheme="minorHAnsi" w:cstheme="minorHAnsi"/>
          <w:sz w:val="22"/>
          <w:szCs w:val="22"/>
        </w:rPr>
      </w:pPr>
    </w:p>
    <w:p w14:paraId="04CD12F5" w14:textId="08A03420" w:rsidR="00037005" w:rsidRPr="00037005" w:rsidRDefault="00037005" w:rsidP="00037005">
      <w:pPr>
        <w:rPr>
          <w:rFonts w:asciiTheme="minorHAnsi" w:hAnsiTheme="minorHAnsi" w:cstheme="minorHAnsi"/>
          <w:b/>
          <w:sz w:val="22"/>
          <w:szCs w:val="22"/>
          <w:u w:val="single"/>
        </w:rPr>
      </w:pPr>
      <w:r w:rsidRPr="00037005">
        <w:rPr>
          <w:rFonts w:asciiTheme="minorHAnsi" w:hAnsiTheme="minorHAnsi" w:cstheme="minorHAnsi"/>
          <w:b/>
          <w:sz w:val="22"/>
          <w:szCs w:val="22"/>
          <w:u w:val="single"/>
        </w:rPr>
        <w:t>Conclusion</w:t>
      </w:r>
    </w:p>
    <w:p w14:paraId="59B6042E" w14:textId="77777777" w:rsidR="00037005" w:rsidRPr="00037005" w:rsidRDefault="00037005" w:rsidP="00037005">
      <w:pPr>
        <w:rPr>
          <w:rFonts w:asciiTheme="minorHAnsi" w:hAnsiTheme="minorHAnsi" w:cstheme="minorHAnsi"/>
          <w:b/>
          <w:sz w:val="22"/>
          <w:szCs w:val="22"/>
          <w:u w:val="single"/>
        </w:rPr>
      </w:pPr>
    </w:p>
    <w:p w14:paraId="4A5D0617"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In this essay I have written about an incident I attended whereby a female had been suffering from a mental health episode and was at risk due to her vulnerability. It was my belief that if this female was allowed to go on her way she may continue to put herself in danger either on purpose of by misadventure. </w:t>
      </w:r>
    </w:p>
    <w:p w14:paraId="6DBF7455"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From this experience I have learnt that not all information passed by the public to the PSC is accurate. Initially I was looking for a suicidal male, however this was inaccurate and the concern was over a female. A research into eyewitness accounts in America called the Innocence Project found that from 367 DNA exonerees “69% involved eyewitness misidentification”(Innocence Project)</w:t>
      </w:r>
    </w:p>
    <w:p w14:paraId="64DEE1FA"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I’ve learnt that not all people who are suffering with their mental health present in a manic state. In this incident the female was very quiet and evasive and would not give / could not give officers who were concerned for her welfare simple details. </w:t>
      </w:r>
    </w:p>
    <w:p w14:paraId="559032D3"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I have also learnt that dealing with mental health incidents such as this is becoming very common for Police officers to deal with. The Police are being relied on by the NHS to assist in such cases and although no crime has been committed the police will protect those whose life is in danger.</w:t>
      </w:r>
    </w:p>
    <w:p w14:paraId="17FA9DEC" w14:textId="77777777" w:rsidR="00037005" w:rsidRPr="00037005" w:rsidRDefault="00037005" w:rsidP="00037005">
      <w:pPr>
        <w:rPr>
          <w:rFonts w:asciiTheme="minorHAnsi" w:hAnsiTheme="minorHAnsi" w:cstheme="minorHAnsi"/>
          <w:sz w:val="22"/>
          <w:szCs w:val="22"/>
        </w:rPr>
      </w:pPr>
      <w:r w:rsidRPr="00037005">
        <w:rPr>
          <w:rFonts w:asciiTheme="minorHAnsi" w:hAnsiTheme="minorHAnsi" w:cstheme="minorHAnsi"/>
          <w:sz w:val="22"/>
          <w:szCs w:val="22"/>
        </w:rPr>
        <w:t xml:space="preserve">In my opinion the small amount of training I have received in relation to mental health and how to deal with those suffering from mental health is not enough. I am expected to ‘learn on the job’ when it comes to a person suffering from mental health, however I believe students should receive more training around this subject as a wrong judgement call could be catastrophic. </w:t>
      </w:r>
    </w:p>
    <w:p w14:paraId="18DC9434" w14:textId="33FDB7E1" w:rsidR="00A93A25" w:rsidRPr="00037005" w:rsidRDefault="00A93A25" w:rsidP="00A93A25">
      <w:pPr>
        <w:ind w:right="237"/>
        <w:jc w:val="both"/>
        <w:rPr>
          <w:rFonts w:asciiTheme="minorHAnsi" w:hAnsiTheme="minorHAnsi" w:cstheme="minorHAnsi"/>
          <w:sz w:val="22"/>
          <w:szCs w:val="22"/>
        </w:rPr>
      </w:pPr>
    </w:p>
    <w:p w14:paraId="2784053C" w14:textId="2E4AB26C" w:rsidR="00037005" w:rsidRPr="00037005" w:rsidRDefault="00037005" w:rsidP="00A93A25">
      <w:pPr>
        <w:ind w:right="237"/>
        <w:jc w:val="both"/>
        <w:rPr>
          <w:rFonts w:asciiTheme="minorHAnsi" w:hAnsiTheme="minorHAnsi" w:cstheme="minorHAnsi"/>
          <w:sz w:val="22"/>
          <w:szCs w:val="22"/>
        </w:rPr>
      </w:pPr>
      <w:r w:rsidRPr="00037005">
        <w:rPr>
          <w:rFonts w:asciiTheme="minorHAnsi" w:hAnsiTheme="minorHAnsi" w:cstheme="minorHAnsi"/>
          <w:sz w:val="22"/>
          <w:szCs w:val="22"/>
        </w:rPr>
        <w:t>Word Count 1379</w:t>
      </w: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CED156B" w:rsidR="00220D06" w:rsidRPr="00270EEB" w:rsidRDefault="00C24158" w:rsidP="00FF7EBB">
            <w:pPr>
              <w:jc w:val="both"/>
              <w:rPr>
                <w:sz w:val="24"/>
                <w:szCs w:val="24"/>
              </w:rPr>
            </w:pPr>
            <w:r>
              <w:rPr>
                <w:sz w:val="24"/>
                <w:szCs w:val="24"/>
              </w:rPr>
              <w:t>Victim Statement</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6DC4DDA" w14:textId="77777777" w:rsidR="00220D06" w:rsidRDefault="00220D06" w:rsidP="00FF7EBB">
            <w:pPr>
              <w:jc w:val="both"/>
              <w:rPr>
                <w:sz w:val="24"/>
                <w:szCs w:val="24"/>
              </w:rPr>
            </w:pPr>
          </w:p>
          <w:p w14:paraId="1DD535CE" w14:textId="5CBA26F2" w:rsidR="00C24158" w:rsidRPr="00270EEB" w:rsidRDefault="00C24158" w:rsidP="00FF7EBB">
            <w:pPr>
              <w:jc w:val="both"/>
              <w:rPr>
                <w:sz w:val="24"/>
                <w:szCs w:val="24"/>
              </w:rPr>
            </w:pPr>
            <w:r>
              <w:rPr>
                <w:sz w:val="24"/>
                <w:szCs w:val="24"/>
              </w:rPr>
              <w:t>Volunteering to take more.</w:t>
            </w:r>
          </w:p>
        </w:tc>
        <w:tc>
          <w:tcPr>
            <w:tcW w:w="2230" w:type="dxa"/>
            <w:shd w:val="clear" w:color="auto" w:fill="auto"/>
          </w:tcPr>
          <w:p w14:paraId="5F6AB2B6" w14:textId="77777777" w:rsidR="00220D06" w:rsidRDefault="00220D06" w:rsidP="00FF7EBB">
            <w:pPr>
              <w:jc w:val="both"/>
              <w:rPr>
                <w:sz w:val="24"/>
                <w:szCs w:val="24"/>
              </w:rPr>
            </w:pPr>
          </w:p>
          <w:p w14:paraId="177DD410" w14:textId="6980DFE1" w:rsidR="00C24158" w:rsidRPr="00270EEB" w:rsidRDefault="00C24158" w:rsidP="00FF7EBB">
            <w:pPr>
              <w:jc w:val="both"/>
              <w:rPr>
                <w:sz w:val="24"/>
                <w:szCs w:val="24"/>
              </w:rPr>
            </w:pPr>
            <w:r>
              <w:rPr>
                <w:sz w:val="24"/>
                <w:szCs w:val="24"/>
              </w:rPr>
              <w:t>The sergeant is aware and had started delegating them to me.</w:t>
            </w:r>
          </w:p>
        </w:tc>
        <w:tc>
          <w:tcPr>
            <w:tcW w:w="2230" w:type="dxa"/>
            <w:shd w:val="clear" w:color="auto" w:fill="auto"/>
          </w:tcPr>
          <w:p w14:paraId="5E626879" w14:textId="77777777" w:rsidR="62FE5CAF" w:rsidRDefault="62FE5CAF" w:rsidP="62FE5CAF">
            <w:pPr>
              <w:jc w:val="both"/>
              <w:rPr>
                <w:sz w:val="24"/>
                <w:szCs w:val="24"/>
              </w:rPr>
            </w:pPr>
          </w:p>
          <w:p w14:paraId="472290B7" w14:textId="77777777" w:rsidR="00C24158" w:rsidRDefault="00C24158" w:rsidP="62FE5CAF">
            <w:pPr>
              <w:jc w:val="both"/>
              <w:rPr>
                <w:sz w:val="24"/>
                <w:szCs w:val="24"/>
              </w:rPr>
            </w:pPr>
            <w:r>
              <w:rPr>
                <w:sz w:val="24"/>
                <w:szCs w:val="24"/>
              </w:rPr>
              <w:t>I have been improving on my statement taking throughout my tutorship. With covid-19 crime dropped of but has since picked up.</w:t>
            </w:r>
          </w:p>
          <w:p w14:paraId="1F90E38B" w14:textId="5C871DF7" w:rsidR="00C24158" w:rsidRDefault="00C24158" w:rsidP="62FE5CAF">
            <w:pPr>
              <w:jc w:val="both"/>
              <w:rPr>
                <w:sz w:val="24"/>
                <w:szCs w:val="24"/>
              </w:rPr>
            </w:pPr>
            <w:r>
              <w:rPr>
                <w:sz w:val="24"/>
                <w:szCs w:val="24"/>
              </w:rPr>
              <w:t>By the completion of this workbook.</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260FEC75" w:rsidR="00220D06" w:rsidRPr="00270EEB" w:rsidRDefault="00C24158" w:rsidP="00FF7EBB">
            <w:pPr>
              <w:jc w:val="both"/>
              <w:rPr>
                <w:sz w:val="24"/>
                <w:szCs w:val="24"/>
              </w:rPr>
            </w:pPr>
            <w:r>
              <w:rPr>
                <w:sz w:val="24"/>
                <w:szCs w:val="24"/>
              </w:rPr>
              <w:t>Suspect interview</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D67D046" w14:textId="77777777" w:rsidR="00220D06" w:rsidRDefault="00220D06" w:rsidP="00FF7EBB">
            <w:pPr>
              <w:jc w:val="both"/>
              <w:rPr>
                <w:sz w:val="24"/>
                <w:szCs w:val="24"/>
              </w:rPr>
            </w:pPr>
          </w:p>
          <w:p w14:paraId="69A02F55" w14:textId="77777777" w:rsidR="00C24158" w:rsidRDefault="00C24158" w:rsidP="00FF7EBB">
            <w:pPr>
              <w:jc w:val="both"/>
              <w:rPr>
                <w:sz w:val="24"/>
                <w:szCs w:val="24"/>
              </w:rPr>
            </w:pPr>
          </w:p>
          <w:p w14:paraId="4A5263DB" w14:textId="5DB69AD6" w:rsidR="00C24158" w:rsidRPr="00270EEB" w:rsidRDefault="00C24158" w:rsidP="00FF7EBB">
            <w:pPr>
              <w:jc w:val="both"/>
              <w:rPr>
                <w:sz w:val="24"/>
                <w:szCs w:val="24"/>
              </w:rPr>
            </w:pPr>
            <w:r>
              <w:rPr>
                <w:sz w:val="24"/>
                <w:szCs w:val="24"/>
              </w:rPr>
              <w:t xml:space="preserve">by taking ownership of more detained people and using it to develop my skills. </w:t>
            </w:r>
          </w:p>
        </w:tc>
        <w:tc>
          <w:tcPr>
            <w:tcW w:w="2230" w:type="dxa"/>
            <w:shd w:val="clear" w:color="auto" w:fill="auto"/>
          </w:tcPr>
          <w:p w14:paraId="23997BA4" w14:textId="77777777" w:rsidR="00220D06" w:rsidRDefault="00220D06" w:rsidP="00FF7EBB">
            <w:pPr>
              <w:jc w:val="both"/>
              <w:rPr>
                <w:sz w:val="24"/>
                <w:szCs w:val="24"/>
              </w:rPr>
            </w:pPr>
          </w:p>
          <w:p w14:paraId="55CDA8EA" w14:textId="2A75D520" w:rsidR="00C24158" w:rsidRPr="00270EEB" w:rsidRDefault="00C24158" w:rsidP="00FF7EBB">
            <w:pPr>
              <w:jc w:val="both"/>
              <w:rPr>
                <w:sz w:val="24"/>
                <w:szCs w:val="24"/>
              </w:rPr>
            </w:pPr>
            <w:r>
              <w:rPr>
                <w:sz w:val="24"/>
                <w:szCs w:val="24"/>
              </w:rPr>
              <w:t xml:space="preserve">Sergeant and the team are aware and happy to help and assist if I have a prisoner. </w:t>
            </w:r>
          </w:p>
        </w:tc>
        <w:tc>
          <w:tcPr>
            <w:tcW w:w="2230" w:type="dxa"/>
            <w:shd w:val="clear" w:color="auto" w:fill="auto"/>
          </w:tcPr>
          <w:p w14:paraId="5B5DDA7A" w14:textId="77777777" w:rsidR="62FE5CAF" w:rsidRDefault="62FE5CAF" w:rsidP="62FE5CAF">
            <w:pPr>
              <w:jc w:val="both"/>
              <w:rPr>
                <w:sz w:val="24"/>
                <w:szCs w:val="24"/>
              </w:rPr>
            </w:pPr>
          </w:p>
          <w:p w14:paraId="25AAFC86" w14:textId="49239D29" w:rsidR="00C24158" w:rsidRDefault="00C24158" w:rsidP="62FE5CAF">
            <w:pPr>
              <w:jc w:val="both"/>
              <w:rPr>
                <w:sz w:val="24"/>
                <w:szCs w:val="24"/>
              </w:rPr>
            </w:pPr>
            <w:r>
              <w:rPr>
                <w:sz w:val="24"/>
                <w:szCs w:val="24"/>
              </w:rPr>
              <w:t xml:space="preserve">This is something I would like to continue to develop throughout my career but I’d like to be comfortable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6515B5FC" w:rsidR="00220D06" w:rsidRPr="00270EEB" w:rsidRDefault="00C24158" w:rsidP="00FF7EBB">
            <w:pPr>
              <w:jc w:val="both"/>
              <w:rPr>
                <w:sz w:val="24"/>
                <w:szCs w:val="24"/>
              </w:rPr>
            </w:pPr>
            <w:r>
              <w:rPr>
                <w:sz w:val="24"/>
                <w:szCs w:val="24"/>
              </w:rPr>
              <w:t>CCTV operator</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ED0AABF" w14:textId="77777777" w:rsidR="00220D06" w:rsidRDefault="00220D06" w:rsidP="00FF7EBB">
            <w:pPr>
              <w:jc w:val="both"/>
              <w:rPr>
                <w:sz w:val="24"/>
                <w:szCs w:val="24"/>
              </w:rPr>
            </w:pPr>
          </w:p>
          <w:p w14:paraId="568C69DA" w14:textId="4129FB42" w:rsidR="00C24158" w:rsidRPr="00270EEB" w:rsidRDefault="00C24158" w:rsidP="00FF7EBB">
            <w:pPr>
              <w:jc w:val="both"/>
              <w:rPr>
                <w:sz w:val="24"/>
                <w:szCs w:val="24"/>
              </w:rPr>
            </w:pPr>
            <w:r>
              <w:rPr>
                <w:sz w:val="24"/>
                <w:szCs w:val="24"/>
              </w:rPr>
              <w:t>Being trained by current cctv operators that are aligned to my shift pattern.</w:t>
            </w:r>
          </w:p>
        </w:tc>
        <w:tc>
          <w:tcPr>
            <w:tcW w:w="2230" w:type="dxa"/>
            <w:shd w:val="clear" w:color="auto" w:fill="auto"/>
          </w:tcPr>
          <w:p w14:paraId="3C323BFA" w14:textId="77777777" w:rsidR="00220D06" w:rsidRDefault="00220D06" w:rsidP="00FF7EBB">
            <w:pPr>
              <w:jc w:val="both"/>
              <w:rPr>
                <w:sz w:val="24"/>
                <w:szCs w:val="24"/>
              </w:rPr>
            </w:pPr>
          </w:p>
          <w:p w14:paraId="63C5B3FF" w14:textId="1BC8C5CE" w:rsidR="00C24158" w:rsidRPr="00270EEB" w:rsidRDefault="00C24158" w:rsidP="00FF7EBB">
            <w:pPr>
              <w:jc w:val="both"/>
              <w:rPr>
                <w:sz w:val="24"/>
                <w:szCs w:val="24"/>
              </w:rPr>
            </w:pPr>
            <w:r>
              <w:rPr>
                <w:sz w:val="24"/>
                <w:szCs w:val="24"/>
              </w:rPr>
              <w:t>Most of my team are trained to work as a cctv operator therefore, they are aware I will need training.</w:t>
            </w:r>
          </w:p>
        </w:tc>
        <w:tc>
          <w:tcPr>
            <w:tcW w:w="2230" w:type="dxa"/>
            <w:shd w:val="clear" w:color="auto" w:fill="auto"/>
          </w:tcPr>
          <w:p w14:paraId="1FD93F9B" w14:textId="77777777" w:rsidR="62FE5CAF" w:rsidRDefault="62FE5CAF" w:rsidP="62FE5CAF">
            <w:pPr>
              <w:jc w:val="both"/>
              <w:rPr>
                <w:sz w:val="24"/>
                <w:szCs w:val="24"/>
              </w:rPr>
            </w:pPr>
          </w:p>
          <w:p w14:paraId="5711F424" w14:textId="77777777" w:rsidR="00C24158" w:rsidRDefault="00C24158" w:rsidP="62FE5CAF">
            <w:pPr>
              <w:jc w:val="both"/>
              <w:rPr>
                <w:sz w:val="24"/>
                <w:szCs w:val="24"/>
              </w:rPr>
            </w:pPr>
            <w:r>
              <w:rPr>
                <w:sz w:val="24"/>
                <w:szCs w:val="24"/>
              </w:rPr>
              <w:t xml:space="preserve">It is about finding a suitable time, or on a training day which is free. </w:t>
            </w:r>
          </w:p>
          <w:p w14:paraId="02864883" w14:textId="77777777" w:rsidR="00FF2B3B" w:rsidRDefault="00FF2B3B" w:rsidP="62FE5CAF">
            <w:pPr>
              <w:jc w:val="both"/>
              <w:rPr>
                <w:sz w:val="24"/>
                <w:szCs w:val="24"/>
              </w:rPr>
            </w:pPr>
            <w:r>
              <w:rPr>
                <w:sz w:val="24"/>
                <w:szCs w:val="24"/>
              </w:rPr>
              <w:t>July training day is fully booked.</w:t>
            </w:r>
          </w:p>
          <w:p w14:paraId="5A4090B6" w14:textId="6A056EB5" w:rsidR="00FF2B3B" w:rsidRDefault="00FF2B3B" w:rsidP="62FE5CAF">
            <w:pPr>
              <w:jc w:val="both"/>
              <w:rPr>
                <w:sz w:val="24"/>
                <w:szCs w:val="24"/>
              </w:rPr>
            </w:pPr>
            <w:r>
              <w:rPr>
                <w:sz w:val="24"/>
                <w:szCs w:val="24"/>
              </w:rPr>
              <w:t>August training day is free, so as it stands I will seek to be to have this completed by August.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1FE4D883" w14:textId="77777777" w:rsidR="000B3028" w:rsidRPr="000B3028" w:rsidRDefault="000B3028" w:rsidP="000B3028">
      <w:pPr>
        <w:spacing w:before="100" w:after="100"/>
        <w:rPr>
          <w:rFonts w:asciiTheme="minorHAnsi" w:hAnsiTheme="minorHAnsi" w:cstheme="minorHAnsi"/>
          <w:b/>
          <w:sz w:val="22"/>
          <w:szCs w:val="22"/>
        </w:rPr>
      </w:pPr>
      <w:r w:rsidRPr="000B3028">
        <w:rPr>
          <w:rFonts w:asciiTheme="minorHAnsi" w:hAnsiTheme="minorHAnsi" w:cstheme="minorHAnsi"/>
          <w:b/>
          <w:sz w:val="22"/>
          <w:szCs w:val="22"/>
        </w:rPr>
        <w:t xml:space="preserve">Reference list 1 </w:t>
      </w:r>
    </w:p>
    <w:p w14:paraId="2952E4D2" w14:textId="77777777" w:rsidR="000B3028" w:rsidRPr="000B3028" w:rsidRDefault="000B3028" w:rsidP="000B3028">
      <w:pPr>
        <w:spacing w:before="100" w:after="100"/>
        <w:rPr>
          <w:rFonts w:asciiTheme="minorHAnsi" w:hAnsiTheme="minorHAnsi" w:cstheme="minorHAnsi"/>
          <w:sz w:val="22"/>
          <w:szCs w:val="22"/>
        </w:rPr>
      </w:pPr>
      <w:r w:rsidRPr="000B3028">
        <w:rPr>
          <w:rFonts w:asciiTheme="minorHAnsi" w:hAnsiTheme="minorHAnsi" w:cstheme="minorHAnsi"/>
          <w:sz w:val="22"/>
          <w:szCs w:val="22"/>
        </w:rPr>
        <w:t xml:space="preserve">American Psychological Association. The road to resilience. Washington, DC: American Psychological Association; 2014. Retrieved from </w:t>
      </w:r>
      <w:hyperlink r:id="rId15" w:history="1">
        <w:r w:rsidRPr="000B3028">
          <w:rPr>
            <w:rFonts w:asciiTheme="minorHAnsi" w:hAnsiTheme="minorHAnsi" w:cstheme="minorHAnsi"/>
            <w:color w:val="0000FF"/>
            <w:sz w:val="22"/>
            <w:szCs w:val="22"/>
            <w:u w:val="single"/>
          </w:rPr>
          <w:t>http://www.apa.org/helpcenter/road-resilience.aspx</w:t>
        </w:r>
      </w:hyperlink>
      <w:r w:rsidRPr="000B3028">
        <w:rPr>
          <w:rFonts w:asciiTheme="minorHAnsi" w:hAnsiTheme="minorHAnsi" w:cstheme="minorHAnsi"/>
          <w:sz w:val="22"/>
          <w:szCs w:val="22"/>
        </w:rPr>
        <w:t>. [</w:t>
      </w:r>
      <w:hyperlink r:id="rId16" w:history="1">
        <w:r w:rsidRPr="000B3028">
          <w:rPr>
            <w:rFonts w:asciiTheme="minorHAnsi" w:hAnsiTheme="minorHAnsi" w:cstheme="minorHAnsi"/>
            <w:color w:val="0000FF"/>
            <w:sz w:val="22"/>
            <w:szCs w:val="22"/>
            <w:u w:val="single"/>
          </w:rPr>
          <w:t>Google Scholar</w:t>
        </w:r>
      </w:hyperlink>
      <w:r w:rsidRPr="000B3028">
        <w:rPr>
          <w:rFonts w:asciiTheme="minorHAnsi" w:hAnsiTheme="minorHAnsi" w:cstheme="minorHAnsi"/>
          <w:sz w:val="22"/>
          <w:szCs w:val="22"/>
        </w:rPr>
        <w:t>]</w:t>
      </w:r>
    </w:p>
    <w:p w14:paraId="6C210DD9" w14:textId="0B7F5338" w:rsidR="000B3028" w:rsidRPr="000B3028" w:rsidRDefault="000B3028" w:rsidP="000B3028">
      <w:pPr>
        <w:spacing w:before="100" w:after="100"/>
        <w:rPr>
          <w:rFonts w:asciiTheme="minorHAnsi" w:hAnsiTheme="minorHAnsi" w:cstheme="minorHAnsi"/>
          <w:sz w:val="22"/>
          <w:szCs w:val="22"/>
        </w:rPr>
      </w:pPr>
      <w:r w:rsidRPr="000B3028">
        <w:rPr>
          <w:rFonts w:asciiTheme="minorHAnsi" w:hAnsiTheme="minorHAnsi" w:cstheme="minorHAnsi"/>
          <w:sz w:val="22"/>
          <w:szCs w:val="22"/>
        </w:rPr>
        <w:t xml:space="preserve">Greenwood, B. N., Strong, P. V., Dorey, A. A., &amp; Fleshner, M. (2007). Therapeutic effects of exercise: Wheel running reverses stress-induced interference with shuttle box escape. </w:t>
      </w:r>
      <w:r w:rsidRPr="000B3028">
        <w:rPr>
          <w:rFonts w:asciiTheme="minorHAnsi" w:hAnsiTheme="minorHAnsi" w:cstheme="minorHAnsi"/>
          <w:i/>
          <w:iCs/>
          <w:sz w:val="22"/>
          <w:szCs w:val="22"/>
        </w:rPr>
        <w:t>Behavioral Neuroscience, 121</w:t>
      </w:r>
      <w:r w:rsidRPr="000B3028">
        <w:rPr>
          <w:rFonts w:asciiTheme="minorHAnsi" w:hAnsiTheme="minorHAnsi" w:cstheme="minorHAnsi"/>
          <w:sz w:val="22"/>
          <w:szCs w:val="22"/>
        </w:rPr>
        <w:t xml:space="preserve">(5), 992–1000. </w:t>
      </w:r>
      <w:hyperlink r:id="rId17" w:history="1">
        <w:r w:rsidRPr="000B3028">
          <w:rPr>
            <w:rFonts w:asciiTheme="minorHAnsi" w:hAnsiTheme="minorHAnsi" w:cstheme="minorHAnsi"/>
            <w:color w:val="0000FF"/>
            <w:sz w:val="22"/>
            <w:szCs w:val="22"/>
            <w:u w:val="single"/>
          </w:rPr>
          <w:t>https://doi.org/10.1037/0735-7044.121.5.992</w:t>
        </w:r>
      </w:hyperlink>
    </w:p>
    <w:p w14:paraId="4B1D3B90" w14:textId="77777777" w:rsidR="000B3028" w:rsidRP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Lazarys, R. S., &amp; Folkman, S. (1984b). </w:t>
      </w:r>
      <w:r w:rsidRPr="000B3028">
        <w:rPr>
          <w:rFonts w:asciiTheme="minorHAnsi" w:hAnsiTheme="minorHAnsi" w:cstheme="minorHAnsi"/>
          <w:i/>
          <w:sz w:val="22"/>
          <w:szCs w:val="22"/>
        </w:rPr>
        <w:t xml:space="preserve">Stress, appraisal, and coping . </w:t>
      </w:r>
      <w:r w:rsidRPr="000B3028">
        <w:rPr>
          <w:rFonts w:asciiTheme="minorHAnsi" w:hAnsiTheme="minorHAnsi" w:cstheme="minorHAnsi"/>
          <w:sz w:val="22"/>
          <w:szCs w:val="22"/>
        </w:rPr>
        <w:t>New York: Springer.</w:t>
      </w:r>
    </w:p>
    <w:p w14:paraId="3B82D55C" w14:textId="77777777" w:rsidR="000B3028" w:rsidRPr="000B3028" w:rsidRDefault="000B3028" w:rsidP="000B3028">
      <w:pPr>
        <w:rPr>
          <w:rFonts w:asciiTheme="minorHAnsi" w:hAnsiTheme="minorHAnsi" w:cstheme="minorHAnsi"/>
          <w:sz w:val="22"/>
          <w:szCs w:val="22"/>
        </w:rPr>
      </w:pPr>
    </w:p>
    <w:p w14:paraId="2540004B" w14:textId="77777777" w:rsidR="000B3028" w:rsidRP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Nate Kornell (2009). Optimising learning using flashcards: Spacing is more effective than cramming : Applied Cognitive Psychology. Retrieved from </w:t>
      </w:r>
      <w:hyperlink r:id="rId18" w:history="1">
        <w:r w:rsidRPr="000B3028">
          <w:rPr>
            <w:rStyle w:val="Hyperlink"/>
            <w:rFonts w:asciiTheme="minorHAnsi" w:hAnsiTheme="minorHAnsi" w:cstheme="minorHAnsi"/>
            <w:sz w:val="22"/>
            <w:szCs w:val="22"/>
          </w:rPr>
          <w:t>https://onlinelibrary.wiley.com/doi/abs/10.1002/acp.1537</w:t>
        </w:r>
      </w:hyperlink>
      <w:r w:rsidRPr="000B3028">
        <w:rPr>
          <w:rFonts w:asciiTheme="minorHAnsi" w:hAnsiTheme="minorHAnsi" w:cstheme="minorHAnsi"/>
          <w:sz w:val="22"/>
          <w:szCs w:val="22"/>
        </w:rPr>
        <w:t xml:space="preserve"> </w:t>
      </w:r>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4AFCE681" w14:textId="39ADBD74" w:rsidR="00905DBE" w:rsidRDefault="00905DBE" w:rsidP="00905DBE">
      <w:pPr>
        <w:rPr>
          <w:rFonts w:asciiTheme="minorHAnsi" w:hAnsiTheme="minorHAnsi" w:cstheme="minorHAnsi"/>
          <w:b/>
          <w:sz w:val="22"/>
          <w:szCs w:val="22"/>
          <w:u w:val="single"/>
        </w:rPr>
      </w:pPr>
      <w:r w:rsidRPr="000B3028">
        <w:rPr>
          <w:rFonts w:asciiTheme="minorHAnsi" w:hAnsiTheme="minorHAnsi" w:cstheme="minorHAnsi"/>
          <w:b/>
          <w:sz w:val="22"/>
          <w:szCs w:val="22"/>
          <w:u w:val="single"/>
        </w:rPr>
        <w:t>Reference list work book 2</w:t>
      </w:r>
    </w:p>
    <w:p w14:paraId="5949E50E" w14:textId="7BF46396" w:rsidR="000B3028" w:rsidRDefault="000B3028" w:rsidP="00905DBE">
      <w:pPr>
        <w:rPr>
          <w:rFonts w:asciiTheme="minorHAnsi" w:hAnsiTheme="minorHAnsi" w:cstheme="minorHAnsi"/>
          <w:b/>
          <w:sz w:val="22"/>
          <w:szCs w:val="22"/>
          <w:u w:val="single"/>
        </w:rPr>
      </w:pPr>
    </w:p>
    <w:p w14:paraId="199D9192" w14:textId="77777777" w:rsidR="000B3028" w:rsidRP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Divisiveness and Social Conflict. By Alan R. Beals and Bernard J. Siegel (Stanford, California : Stanford University Press, 1966.)</w:t>
      </w:r>
    </w:p>
    <w:p w14:paraId="699D7DE8" w14:textId="77777777" w:rsidR="000B3028" w:rsidRPr="000B3028" w:rsidRDefault="000B3028" w:rsidP="00905DBE">
      <w:pPr>
        <w:rPr>
          <w:rFonts w:asciiTheme="minorHAnsi" w:hAnsiTheme="minorHAnsi" w:cstheme="minorHAnsi"/>
          <w:b/>
          <w:sz w:val="22"/>
          <w:szCs w:val="22"/>
          <w:u w:val="single"/>
        </w:rPr>
      </w:pPr>
    </w:p>
    <w:p w14:paraId="6323B1D6" w14:textId="06E3EFF6" w:rsidR="00905DBE" w:rsidRPr="000B3028" w:rsidRDefault="00905DBE" w:rsidP="00905DBE">
      <w:pPr>
        <w:rPr>
          <w:rFonts w:asciiTheme="minorHAnsi" w:hAnsiTheme="minorHAnsi" w:cstheme="minorHAnsi"/>
          <w:b/>
          <w:sz w:val="22"/>
          <w:szCs w:val="22"/>
          <w:u w:val="single"/>
        </w:rPr>
      </w:pPr>
      <w:r w:rsidRPr="000B3028">
        <w:rPr>
          <w:rFonts w:asciiTheme="minorHAnsi" w:hAnsiTheme="minorHAnsi" w:cstheme="minorHAnsi"/>
          <w:sz w:val="22"/>
          <w:szCs w:val="22"/>
        </w:rPr>
        <w:t xml:space="preserve">HMIC (2009) </w:t>
      </w:r>
      <w:r w:rsidRPr="000B3028">
        <w:rPr>
          <w:rFonts w:asciiTheme="minorHAnsi" w:hAnsiTheme="minorHAnsi" w:cstheme="minorHAnsi"/>
          <w:i/>
          <w:iCs/>
          <w:sz w:val="22"/>
          <w:szCs w:val="22"/>
        </w:rPr>
        <w:t>Adapting to Protest: Nurturing the British Model of Policing</w:t>
      </w:r>
      <w:r w:rsidRPr="000B3028">
        <w:rPr>
          <w:rFonts w:asciiTheme="minorHAnsi" w:hAnsiTheme="minorHAnsi" w:cstheme="minorHAnsi"/>
          <w:sz w:val="22"/>
          <w:szCs w:val="22"/>
        </w:rPr>
        <w:t>, HMIC, London</w:t>
      </w:r>
    </w:p>
    <w:p w14:paraId="6B6A49D0" w14:textId="4EB70686" w:rsidR="00905DBE" w:rsidRDefault="00905DBE" w:rsidP="00905DBE">
      <w:pPr>
        <w:rPr>
          <w:rFonts w:asciiTheme="minorHAnsi" w:hAnsiTheme="minorHAnsi" w:cstheme="minorHAnsi"/>
          <w:sz w:val="22"/>
          <w:szCs w:val="22"/>
        </w:rPr>
      </w:pPr>
      <w:r w:rsidRPr="000B3028">
        <w:rPr>
          <w:rFonts w:asciiTheme="minorHAnsi" w:hAnsiTheme="minorHAnsi" w:cstheme="minorHAnsi"/>
          <w:sz w:val="22"/>
          <w:szCs w:val="22"/>
        </w:rPr>
        <w:t xml:space="preserve">Betaris box. 2009 </w:t>
      </w:r>
      <w:r w:rsidRPr="000B3028">
        <w:rPr>
          <w:rFonts w:asciiTheme="minorHAnsi" w:hAnsiTheme="minorHAnsi" w:cstheme="minorHAnsi"/>
          <w:i/>
          <w:sz w:val="22"/>
          <w:szCs w:val="22"/>
        </w:rPr>
        <w:t xml:space="preserve">The positive and negative impacts that police tactics can have upon crowd dynamics </w:t>
      </w:r>
      <w:r w:rsidRPr="000B3028">
        <w:rPr>
          <w:rFonts w:asciiTheme="minorHAnsi" w:hAnsiTheme="minorHAnsi" w:cstheme="minorHAnsi"/>
          <w:sz w:val="22"/>
          <w:szCs w:val="22"/>
        </w:rPr>
        <w:t>(HMIC, 2009, p.80)</w:t>
      </w:r>
    </w:p>
    <w:p w14:paraId="5E823312" w14:textId="77777777" w:rsidR="000B3028" w:rsidRPr="000B3028" w:rsidRDefault="000B3028" w:rsidP="00905DBE">
      <w:pPr>
        <w:rPr>
          <w:rFonts w:asciiTheme="minorHAnsi" w:hAnsiTheme="minorHAnsi" w:cstheme="minorHAnsi"/>
          <w:sz w:val="22"/>
          <w:szCs w:val="22"/>
        </w:rPr>
      </w:pPr>
    </w:p>
    <w:p w14:paraId="679EA00E" w14:textId="5C757A4A" w:rsidR="00905DBE" w:rsidRDefault="00905DBE" w:rsidP="00905DBE">
      <w:pPr>
        <w:rPr>
          <w:rFonts w:asciiTheme="minorHAnsi" w:hAnsiTheme="minorHAnsi" w:cstheme="minorHAnsi"/>
          <w:sz w:val="22"/>
          <w:szCs w:val="22"/>
        </w:rPr>
      </w:pPr>
      <w:r w:rsidRPr="000B3028">
        <w:rPr>
          <w:rFonts w:asciiTheme="minorHAnsi" w:hAnsiTheme="minorHAnsi" w:cstheme="minorHAnsi"/>
          <w:sz w:val="22"/>
          <w:szCs w:val="22"/>
        </w:rPr>
        <w:t xml:space="preserve">publishing.service.gov.uk. 2010 </w:t>
      </w:r>
      <w:r w:rsidRPr="000B3028">
        <w:rPr>
          <w:rFonts w:asciiTheme="minorHAnsi" w:hAnsiTheme="minorHAnsi" w:cstheme="minorHAnsi"/>
          <w:i/>
          <w:sz w:val="22"/>
          <w:szCs w:val="22"/>
        </w:rPr>
        <w:t xml:space="preserve">Police and Criminal Evidence Act 1984. </w:t>
      </w:r>
      <w:r w:rsidRPr="000B3028">
        <w:rPr>
          <w:rFonts w:asciiTheme="minorHAnsi" w:hAnsiTheme="minorHAnsi" w:cstheme="minorHAnsi"/>
          <w:sz w:val="22"/>
          <w:szCs w:val="22"/>
        </w:rPr>
        <w:t xml:space="preserve">[online] Available at </w:t>
      </w:r>
      <w:hyperlink r:id="rId19" w:history="1">
        <w:r w:rsidRPr="000B3028">
          <w:rPr>
            <w:rStyle w:val="Hyperlink"/>
            <w:rFonts w:asciiTheme="minorHAnsi" w:hAnsiTheme="minorHAnsi" w:cstheme="minorHAnsi"/>
            <w:sz w:val="22"/>
            <w:szCs w:val="22"/>
          </w:rPr>
          <w:t>https://assets.publishing.service.gov.uk/government/uploads/system/uploads/attachment_data/file/117611/pace-code-a-2011.pdf</w:t>
        </w:r>
      </w:hyperlink>
      <w:r w:rsidRPr="000B3028">
        <w:rPr>
          <w:rFonts w:asciiTheme="minorHAnsi" w:hAnsiTheme="minorHAnsi" w:cstheme="minorHAnsi"/>
          <w:sz w:val="22"/>
          <w:szCs w:val="22"/>
        </w:rPr>
        <w:t xml:space="preserve"> [ Accessed on 04/06/2020]</w:t>
      </w:r>
    </w:p>
    <w:p w14:paraId="21E141FA" w14:textId="3004A204" w:rsidR="000B3028" w:rsidRDefault="000B3028" w:rsidP="00905DBE">
      <w:pPr>
        <w:rPr>
          <w:rFonts w:asciiTheme="minorHAnsi" w:hAnsiTheme="minorHAnsi" w:cstheme="minorHAnsi"/>
          <w:sz w:val="22"/>
          <w:szCs w:val="22"/>
        </w:rPr>
      </w:pPr>
    </w:p>
    <w:p w14:paraId="3CC85383" w14:textId="48B048AC" w:rsidR="000B3028" w:rsidRDefault="000B3028" w:rsidP="00905DBE">
      <w:pPr>
        <w:rPr>
          <w:rFonts w:asciiTheme="minorHAnsi" w:hAnsiTheme="minorHAnsi" w:cstheme="minorHAnsi"/>
          <w:sz w:val="22"/>
          <w:szCs w:val="22"/>
        </w:rPr>
      </w:pPr>
    </w:p>
    <w:p w14:paraId="2DE0D164" w14:textId="538612BA" w:rsidR="000B3028" w:rsidRDefault="000B3028" w:rsidP="00905DBE">
      <w:pPr>
        <w:rPr>
          <w:rFonts w:asciiTheme="minorHAnsi" w:hAnsiTheme="minorHAnsi" w:cstheme="minorHAnsi"/>
          <w:sz w:val="22"/>
          <w:szCs w:val="22"/>
        </w:rPr>
      </w:pPr>
    </w:p>
    <w:p w14:paraId="3782183B" w14:textId="77777777" w:rsidR="000B3028" w:rsidRPr="000B3028" w:rsidRDefault="000B3028" w:rsidP="000B3028">
      <w:pPr>
        <w:keepNext/>
        <w:rPr>
          <w:rFonts w:asciiTheme="minorHAnsi" w:hAnsiTheme="minorHAnsi" w:cstheme="minorHAnsi"/>
          <w:b/>
          <w:sz w:val="22"/>
          <w:szCs w:val="22"/>
        </w:rPr>
      </w:pPr>
      <w:r w:rsidRPr="000B3028">
        <w:rPr>
          <w:rFonts w:asciiTheme="minorHAnsi" w:hAnsiTheme="minorHAnsi" w:cstheme="minorHAnsi"/>
          <w:b/>
          <w:sz w:val="22"/>
          <w:szCs w:val="22"/>
        </w:rPr>
        <w:t>Reference list 3</w:t>
      </w:r>
    </w:p>
    <w:p w14:paraId="14E86408" w14:textId="77777777" w:rsidR="000B3028" w:rsidRPr="000B3028" w:rsidRDefault="000B3028" w:rsidP="000B3028">
      <w:pPr>
        <w:rPr>
          <w:rFonts w:asciiTheme="minorHAnsi" w:eastAsiaTheme="minorHAnsi" w:hAnsiTheme="minorHAnsi" w:cstheme="minorHAnsi"/>
          <w:color w:val="auto"/>
          <w:sz w:val="22"/>
          <w:szCs w:val="22"/>
          <w:lang w:eastAsia="en-US"/>
        </w:rPr>
      </w:pPr>
    </w:p>
    <w:p w14:paraId="32523D28" w14:textId="77777777" w:rsidR="000B3028" w:rsidRPr="000B3028" w:rsidRDefault="000B3028" w:rsidP="000B3028">
      <w:pPr>
        <w:rPr>
          <w:rFonts w:asciiTheme="minorHAnsi" w:eastAsiaTheme="minorHAnsi" w:hAnsiTheme="minorHAnsi" w:cstheme="minorHAnsi"/>
          <w:color w:val="auto"/>
          <w:sz w:val="22"/>
          <w:szCs w:val="22"/>
          <w:lang w:eastAsia="en-US"/>
        </w:rPr>
      </w:pPr>
    </w:p>
    <w:p w14:paraId="1800EE7E" w14:textId="77777777" w:rsidR="000B3028" w:rsidRPr="000B3028" w:rsidRDefault="000B3028" w:rsidP="000B3028">
      <w:pPr>
        <w:rPr>
          <w:rFonts w:asciiTheme="minorHAnsi" w:eastAsiaTheme="minorHAnsi" w:hAnsiTheme="minorHAnsi" w:cstheme="minorHAnsi"/>
          <w:b/>
          <w:color w:val="auto"/>
          <w:sz w:val="22"/>
          <w:szCs w:val="22"/>
          <w:lang w:eastAsia="en-US"/>
        </w:rPr>
      </w:pPr>
      <w:r w:rsidRPr="000B3028">
        <w:rPr>
          <w:rFonts w:asciiTheme="minorHAnsi" w:eastAsiaTheme="minorHAnsi" w:hAnsiTheme="minorHAnsi" w:cstheme="minorHAnsi"/>
          <w:color w:val="auto"/>
          <w:sz w:val="22"/>
          <w:szCs w:val="22"/>
          <w:lang w:eastAsia="en-US"/>
        </w:rPr>
        <w:t xml:space="preserve">Albert Mehrabian. 1971. Phillip Yaffe. 2011 </w:t>
      </w:r>
      <w:r w:rsidRPr="000B3028">
        <w:rPr>
          <w:rFonts w:asciiTheme="minorHAnsi" w:eastAsiaTheme="minorHAnsi" w:hAnsiTheme="minorHAnsi" w:cstheme="minorHAnsi"/>
          <w:i/>
          <w:color w:val="auto"/>
          <w:sz w:val="22"/>
          <w:szCs w:val="22"/>
          <w:lang w:eastAsia="en-US"/>
        </w:rPr>
        <w:t xml:space="preserve">The 7% rule: fact, fiction or misunderstanding. </w:t>
      </w:r>
      <w:r w:rsidRPr="000B3028">
        <w:rPr>
          <w:rFonts w:asciiTheme="minorHAnsi" w:eastAsiaTheme="minorHAnsi" w:hAnsiTheme="minorHAnsi" w:cstheme="minorHAnsi"/>
          <w:color w:val="auto"/>
          <w:sz w:val="22"/>
          <w:szCs w:val="22"/>
          <w:lang w:eastAsia="en-US"/>
        </w:rPr>
        <w:t xml:space="preserve">Found at </w:t>
      </w:r>
      <w:hyperlink r:id="rId20" w:history="1">
        <w:r w:rsidRPr="000B3028">
          <w:rPr>
            <w:rStyle w:val="Hyperlink"/>
            <w:rFonts w:asciiTheme="minorHAnsi" w:eastAsiaTheme="minorHAnsi" w:hAnsiTheme="minorHAnsi" w:cstheme="minorHAnsi"/>
            <w:sz w:val="22"/>
            <w:szCs w:val="22"/>
            <w:lang w:eastAsia="en-US"/>
          </w:rPr>
          <w:t>https://ubiquity.acm.org/article.cfm?id=2043156</w:t>
        </w:r>
      </w:hyperlink>
      <w:r w:rsidRPr="000B3028">
        <w:rPr>
          <w:rFonts w:asciiTheme="minorHAnsi" w:eastAsiaTheme="minorHAnsi" w:hAnsiTheme="minorHAnsi" w:cstheme="minorHAnsi"/>
          <w:color w:val="auto"/>
          <w:sz w:val="22"/>
          <w:szCs w:val="22"/>
          <w:lang w:eastAsia="en-US"/>
        </w:rPr>
        <w:t xml:space="preserve"> accessed on 09/06/2020</w:t>
      </w:r>
    </w:p>
    <w:p w14:paraId="76CA0BC5" w14:textId="77777777" w:rsidR="000B3028" w:rsidRPr="000B3028" w:rsidRDefault="000B3028" w:rsidP="000B3028">
      <w:pPr>
        <w:rPr>
          <w:rFonts w:asciiTheme="minorHAnsi" w:eastAsiaTheme="minorHAnsi" w:hAnsiTheme="minorHAnsi" w:cstheme="minorHAnsi"/>
          <w:color w:val="auto"/>
          <w:sz w:val="22"/>
          <w:szCs w:val="22"/>
          <w:lang w:eastAsia="en-US"/>
        </w:rPr>
      </w:pPr>
    </w:p>
    <w:p w14:paraId="40328704" w14:textId="77777777" w:rsidR="000B3028" w:rsidRPr="000B3028" w:rsidRDefault="000B3028" w:rsidP="000B3028">
      <w:pPr>
        <w:rPr>
          <w:rFonts w:asciiTheme="minorHAnsi" w:eastAsiaTheme="minorHAnsi" w:hAnsiTheme="minorHAnsi" w:cstheme="minorHAnsi"/>
          <w:color w:val="auto"/>
          <w:sz w:val="22"/>
          <w:szCs w:val="22"/>
          <w:lang w:eastAsia="en-US"/>
        </w:rPr>
      </w:pPr>
      <w:r w:rsidRPr="000B3028">
        <w:rPr>
          <w:rFonts w:asciiTheme="minorHAnsi" w:eastAsiaTheme="minorHAnsi" w:hAnsiTheme="minorHAnsi" w:cstheme="minorHAnsi"/>
          <w:color w:val="auto"/>
          <w:sz w:val="22"/>
          <w:szCs w:val="22"/>
          <w:lang w:eastAsia="en-US"/>
        </w:rPr>
        <w:t xml:space="preserve">Marilyn Forest and Isabelle Blanchette. 2018. </w:t>
      </w:r>
      <w:r w:rsidRPr="000B3028">
        <w:rPr>
          <w:rFonts w:asciiTheme="minorHAnsi" w:eastAsiaTheme="minorHAnsi" w:hAnsiTheme="minorHAnsi" w:cstheme="minorHAnsi"/>
          <w:i/>
          <w:color w:val="auto"/>
          <w:sz w:val="22"/>
          <w:szCs w:val="22"/>
          <w:lang w:eastAsia="en-US"/>
        </w:rPr>
        <w:t xml:space="preserve">Memory for neutral, emotional and trauma-related information in sexual abuse survivors. </w:t>
      </w:r>
      <w:hyperlink r:id="rId21" w:history="1">
        <w:r w:rsidRPr="000B3028">
          <w:rPr>
            <w:rStyle w:val="Hyperlink"/>
            <w:rFonts w:asciiTheme="minorHAnsi" w:eastAsiaTheme="minorHAnsi" w:hAnsiTheme="minorHAnsi" w:cstheme="minorHAnsi"/>
            <w:i/>
            <w:sz w:val="22"/>
            <w:szCs w:val="22"/>
            <w:lang w:eastAsia="en-US"/>
          </w:rPr>
          <w:t>https://www.ncbi.nlm.nih.gov/pmc/articles/PMC6161603/</w:t>
        </w:r>
      </w:hyperlink>
      <w:r w:rsidRPr="000B3028">
        <w:rPr>
          <w:rFonts w:asciiTheme="minorHAnsi" w:eastAsiaTheme="minorHAnsi" w:hAnsiTheme="minorHAnsi" w:cstheme="minorHAnsi"/>
          <w:i/>
          <w:color w:val="auto"/>
          <w:sz w:val="22"/>
          <w:szCs w:val="22"/>
          <w:lang w:eastAsia="en-US"/>
        </w:rPr>
        <w:t xml:space="preserve"> Accessed on 09/06/2020</w:t>
      </w:r>
    </w:p>
    <w:p w14:paraId="6D72876E" w14:textId="77777777" w:rsidR="000B3028" w:rsidRPr="000B3028" w:rsidRDefault="000B3028" w:rsidP="000B3028">
      <w:pPr>
        <w:rPr>
          <w:rFonts w:asciiTheme="minorHAnsi" w:eastAsiaTheme="minorHAnsi" w:hAnsiTheme="minorHAnsi" w:cstheme="minorHAnsi"/>
          <w:color w:val="auto"/>
          <w:sz w:val="22"/>
          <w:szCs w:val="22"/>
          <w:lang w:eastAsia="en-US"/>
        </w:rPr>
      </w:pPr>
    </w:p>
    <w:p w14:paraId="59894F9F" w14:textId="226B12F7" w:rsidR="000B3028" w:rsidRDefault="000B3028" w:rsidP="00905DBE">
      <w:pPr>
        <w:rPr>
          <w:rFonts w:asciiTheme="minorHAnsi" w:hAnsiTheme="minorHAnsi" w:cstheme="minorHAnsi"/>
          <w:sz w:val="22"/>
          <w:szCs w:val="22"/>
        </w:rPr>
      </w:pPr>
    </w:p>
    <w:p w14:paraId="00C346AE" w14:textId="4B94D206" w:rsidR="000B3028" w:rsidRDefault="000B3028" w:rsidP="00905DBE">
      <w:pPr>
        <w:rPr>
          <w:rFonts w:asciiTheme="minorHAnsi" w:hAnsiTheme="minorHAnsi" w:cstheme="minorHAnsi"/>
          <w:sz w:val="22"/>
          <w:szCs w:val="22"/>
        </w:rPr>
      </w:pPr>
    </w:p>
    <w:p w14:paraId="39282B28" w14:textId="2F0C6773" w:rsidR="0080226D" w:rsidRPr="000B3028" w:rsidRDefault="0080226D" w:rsidP="0080226D">
      <w:pPr>
        <w:rPr>
          <w:rFonts w:asciiTheme="minorHAnsi" w:hAnsiTheme="minorHAnsi" w:cstheme="minorHAnsi"/>
          <w:b/>
          <w:sz w:val="22"/>
          <w:szCs w:val="22"/>
        </w:rPr>
      </w:pPr>
      <w:r w:rsidRPr="000B3028">
        <w:rPr>
          <w:rFonts w:asciiTheme="minorHAnsi" w:hAnsiTheme="minorHAnsi" w:cstheme="minorHAnsi"/>
          <w:b/>
          <w:sz w:val="22"/>
          <w:szCs w:val="22"/>
        </w:rPr>
        <w:t>Reference List</w:t>
      </w:r>
      <w:r w:rsidR="000B3028" w:rsidRPr="000B3028">
        <w:rPr>
          <w:rFonts w:asciiTheme="minorHAnsi" w:hAnsiTheme="minorHAnsi" w:cstheme="minorHAnsi"/>
          <w:b/>
          <w:sz w:val="22"/>
          <w:szCs w:val="22"/>
        </w:rPr>
        <w:t xml:space="preserve"> 4</w:t>
      </w:r>
    </w:p>
    <w:p w14:paraId="550C7319" w14:textId="77777777" w:rsidR="0080226D" w:rsidRPr="000B3028" w:rsidRDefault="0080226D" w:rsidP="0080226D">
      <w:pPr>
        <w:rPr>
          <w:rFonts w:asciiTheme="minorHAnsi" w:hAnsiTheme="minorHAnsi" w:cstheme="minorHAnsi"/>
          <w:sz w:val="22"/>
          <w:szCs w:val="22"/>
        </w:rPr>
      </w:pPr>
    </w:p>
    <w:p w14:paraId="59A8708E" w14:textId="77777777" w:rsidR="0080226D" w:rsidRPr="000B3028" w:rsidRDefault="0080226D" w:rsidP="0080226D">
      <w:pPr>
        <w:rPr>
          <w:rFonts w:asciiTheme="minorHAnsi" w:hAnsiTheme="minorHAnsi" w:cstheme="minorHAnsi"/>
          <w:sz w:val="22"/>
          <w:szCs w:val="22"/>
        </w:rPr>
      </w:pPr>
      <w:r w:rsidRPr="000B3028">
        <w:rPr>
          <w:rFonts w:asciiTheme="minorHAnsi" w:hAnsiTheme="minorHAnsi" w:cstheme="minorHAnsi"/>
          <w:i/>
          <w:sz w:val="22"/>
          <w:szCs w:val="22"/>
        </w:rPr>
        <w:t>Domestic Violence Facts. P.2</w:t>
      </w:r>
      <w:r w:rsidRPr="000B3028">
        <w:rPr>
          <w:rFonts w:asciiTheme="minorHAnsi" w:hAnsiTheme="minorHAnsi" w:cstheme="minorHAnsi"/>
          <w:sz w:val="22"/>
          <w:szCs w:val="22"/>
        </w:rPr>
        <w:t xml:space="preserve"> </w:t>
      </w:r>
      <w:hyperlink r:id="rId22" w:history="1">
        <w:r w:rsidRPr="000B3028">
          <w:rPr>
            <w:rStyle w:val="Hyperlink"/>
            <w:rFonts w:asciiTheme="minorHAnsi" w:hAnsiTheme="minorHAnsi" w:cstheme="minorHAnsi"/>
            <w:sz w:val="22"/>
            <w:szCs w:val="22"/>
          </w:rPr>
          <w:t>https://healtheducationtoday.com/wp-content/uploads/2018/01/DOMESTIC-VIOLENCE-FACTS.pdf</w:t>
        </w:r>
      </w:hyperlink>
      <w:r w:rsidRPr="000B3028">
        <w:rPr>
          <w:rFonts w:asciiTheme="minorHAnsi" w:hAnsiTheme="minorHAnsi" w:cstheme="minorHAnsi"/>
          <w:sz w:val="22"/>
          <w:szCs w:val="22"/>
        </w:rPr>
        <w:t xml:space="preserve"> Accessed on 08/07/2020</w:t>
      </w:r>
    </w:p>
    <w:p w14:paraId="2DF2D5B3" w14:textId="77777777" w:rsidR="0080226D" w:rsidRPr="000B3028" w:rsidRDefault="0080226D" w:rsidP="0080226D">
      <w:pPr>
        <w:rPr>
          <w:rFonts w:asciiTheme="minorHAnsi" w:hAnsiTheme="minorHAnsi" w:cstheme="minorHAnsi"/>
          <w:sz w:val="22"/>
          <w:szCs w:val="22"/>
        </w:rPr>
      </w:pPr>
      <w:r w:rsidRPr="000B3028">
        <w:rPr>
          <w:rFonts w:asciiTheme="minorHAnsi" w:hAnsiTheme="minorHAnsi" w:cstheme="minorHAnsi"/>
          <w:sz w:val="22"/>
          <w:szCs w:val="22"/>
        </w:rPr>
        <w:t xml:space="preserve">Office for national statistics - </w:t>
      </w:r>
      <w:r w:rsidRPr="000B3028">
        <w:rPr>
          <w:rFonts w:asciiTheme="minorHAnsi" w:hAnsiTheme="minorHAnsi" w:cstheme="minorHAnsi"/>
          <w:i/>
          <w:sz w:val="22"/>
          <w:szCs w:val="22"/>
        </w:rPr>
        <w:t>Domestic abuse in England and Wales overview: November 2019.</w:t>
      </w:r>
      <w:hyperlink r:id="rId23" w:history="1">
        <w:r w:rsidRPr="000B3028">
          <w:rPr>
            <w:rStyle w:val="Hyperlink"/>
            <w:rFonts w:asciiTheme="minorHAnsi" w:hAnsiTheme="minorHAnsi" w:cstheme="minorHAnsi"/>
            <w:sz w:val="22"/>
            <w:szCs w:val="22"/>
          </w:rPr>
          <w:t>https://www.ons.gov.uk/peoplepopulationandcommunity/crimeandjustice/bulletins/domesticabuseinenglandandwalesoverview/november2019</w:t>
        </w:r>
      </w:hyperlink>
      <w:r w:rsidRPr="000B3028">
        <w:rPr>
          <w:rFonts w:asciiTheme="minorHAnsi" w:hAnsiTheme="minorHAnsi" w:cstheme="minorHAnsi"/>
          <w:sz w:val="22"/>
          <w:szCs w:val="22"/>
        </w:rPr>
        <w:t xml:space="preserve"> Accessed 01/07/2020</w:t>
      </w:r>
    </w:p>
    <w:p w14:paraId="501A2698" w14:textId="0566EC25" w:rsidR="0080226D" w:rsidRPr="000B3028" w:rsidRDefault="0080226D" w:rsidP="0080226D">
      <w:pPr>
        <w:keepNext/>
        <w:rPr>
          <w:rFonts w:asciiTheme="minorHAnsi" w:hAnsiTheme="minorHAnsi" w:cstheme="minorHAnsi"/>
          <w:b/>
          <w:sz w:val="22"/>
          <w:szCs w:val="22"/>
        </w:rPr>
      </w:pPr>
    </w:p>
    <w:p w14:paraId="587DE9C2" w14:textId="22733400" w:rsidR="000B3028" w:rsidRDefault="000B3028" w:rsidP="0080226D">
      <w:pPr>
        <w:keepNext/>
        <w:rPr>
          <w:rFonts w:asciiTheme="minorHAnsi" w:hAnsiTheme="minorHAnsi" w:cstheme="minorHAnsi"/>
          <w:b/>
          <w:sz w:val="22"/>
          <w:szCs w:val="22"/>
        </w:rPr>
      </w:pPr>
      <w:r w:rsidRPr="000B3028">
        <w:rPr>
          <w:rFonts w:asciiTheme="minorHAnsi" w:hAnsiTheme="minorHAnsi" w:cstheme="minorHAnsi"/>
          <w:b/>
          <w:sz w:val="22"/>
          <w:szCs w:val="22"/>
        </w:rPr>
        <w:t>Reference list 5</w:t>
      </w:r>
    </w:p>
    <w:p w14:paraId="389EB30D" w14:textId="620D56C3" w:rsidR="000B3028" w:rsidRDefault="000B3028" w:rsidP="0080226D">
      <w:pPr>
        <w:keepNext/>
        <w:rPr>
          <w:rFonts w:asciiTheme="minorHAnsi" w:hAnsiTheme="minorHAnsi" w:cstheme="minorHAnsi"/>
          <w:b/>
          <w:sz w:val="22"/>
          <w:szCs w:val="22"/>
        </w:rPr>
      </w:pPr>
    </w:p>
    <w:p w14:paraId="2B20FDB9" w14:textId="77777777" w:rsidR="000B3028" w:rsidRP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College of Policing. 20 April 2017 </w:t>
      </w:r>
      <w:r w:rsidRPr="000B3028">
        <w:rPr>
          <w:rFonts w:asciiTheme="minorHAnsi" w:hAnsiTheme="minorHAnsi" w:cstheme="minorHAnsi"/>
          <w:i/>
          <w:sz w:val="22"/>
          <w:szCs w:val="22"/>
        </w:rPr>
        <w:t xml:space="preserve">How do you respond to the needs of vulnerable people? </w:t>
      </w:r>
      <w:hyperlink r:id="rId24" w:history="1">
        <w:r w:rsidRPr="000B3028">
          <w:rPr>
            <w:rStyle w:val="Hyperlink"/>
            <w:rFonts w:asciiTheme="minorHAnsi" w:hAnsiTheme="minorHAnsi" w:cstheme="minorHAnsi"/>
            <w:i/>
            <w:sz w:val="22"/>
            <w:szCs w:val="22"/>
          </w:rPr>
          <w:t>https://www.college.police.uk/News/College-news/Pages/police_transformation_fund.aspx</w:t>
        </w:r>
      </w:hyperlink>
      <w:r w:rsidRPr="000B3028">
        <w:rPr>
          <w:rFonts w:asciiTheme="minorHAnsi" w:hAnsiTheme="minorHAnsi" w:cstheme="minorHAnsi"/>
          <w:i/>
          <w:sz w:val="22"/>
          <w:szCs w:val="22"/>
        </w:rPr>
        <w:t xml:space="preserve"> </w:t>
      </w:r>
      <w:r w:rsidRPr="000B3028">
        <w:rPr>
          <w:rFonts w:asciiTheme="minorHAnsi" w:hAnsiTheme="minorHAnsi" w:cstheme="minorHAnsi"/>
          <w:sz w:val="22"/>
          <w:szCs w:val="22"/>
        </w:rPr>
        <w:t>Accessed on the 03/07/2020</w:t>
      </w:r>
    </w:p>
    <w:p w14:paraId="34C667AF" w14:textId="77777777" w:rsidR="000B3028" w:rsidRPr="000B3028" w:rsidRDefault="000B3028" w:rsidP="0080226D">
      <w:pPr>
        <w:keepNext/>
        <w:rPr>
          <w:rFonts w:asciiTheme="minorHAnsi" w:hAnsiTheme="minorHAnsi" w:cstheme="minorHAnsi"/>
          <w:b/>
          <w:sz w:val="22"/>
          <w:szCs w:val="22"/>
        </w:rPr>
      </w:pPr>
    </w:p>
    <w:p w14:paraId="347E1A64" w14:textId="45F8DF21" w:rsid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Collins. </w:t>
      </w:r>
      <w:r w:rsidRPr="000B3028">
        <w:rPr>
          <w:rFonts w:asciiTheme="minorHAnsi" w:hAnsiTheme="minorHAnsi" w:cstheme="minorHAnsi"/>
          <w:i/>
          <w:sz w:val="22"/>
          <w:szCs w:val="22"/>
        </w:rPr>
        <w:t xml:space="preserve">Misadventure. </w:t>
      </w:r>
      <w:r w:rsidRPr="000B3028">
        <w:rPr>
          <w:rFonts w:asciiTheme="minorHAnsi" w:hAnsiTheme="minorHAnsi" w:cstheme="minorHAnsi"/>
          <w:sz w:val="22"/>
          <w:szCs w:val="22"/>
        </w:rPr>
        <w:t xml:space="preserve"> </w:t>
      </w:r>
      <w:hyperlink r:id="rId25" w:history="1">
        <w:r w:rsidRPr="000B3028">
          <w:rPr>
            <w:rStyle w:val="Hyperlink"/>
            <w:rFonts w:asciiTheme="minorHAnsi" w:hAnsiTheme="minorHAnsi" w:cstheme="minorHAnsi"/>
            <w:sz w:val="22"/>
            <w:szCs w:val="22"/>
          </w:rPr>
          <w:t>https://www.collinsdictionary.com/dictionary/english/misadventure</w:t>
        </w:r>
      </w:hyperlink>
      <w:r w:rsidRPr="000B3028">
        <w:rPr>
          <w:rFonts w:asciiTheme="minorHAnsi" w:hAnsiTheme="minorHAnsi" w:cstheme="minorHAnsi"/>
          <w:sz w:val="22"/>
          <w:szCs w:val="22"/>
        </w:rPr>
        <w:t xml:space="preserve"> Accessed on the 03/07/2020</w:t>
      </w:r>
    </w:p>
    <w:p w14:paraId="7794D172" w14:textId="7E837802" w:rsidR="000B3028" w:rsidRDefault="000B3028" w:rsidP="000B3028">
      <w:pPr>
        <w:rPr>
          <w:rFonts w:asciiTheme="minorHAnsi" w:hAnsiTheme="minorHAnsi" w:cstheme="minorHAnsi"/>
          <w:sz w:val="22"/>
          <w:szCs w:val="22"/>
        </w:rPr>
      </w:pPr>
    </w:p>
    <w:p w14:paraId="487C78C5" w14:textId="2546E976" w:rsid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HMICFRS. </w:t>
      </w:r>
      <w:r w:rsidRPr="000B3028">
        <w:rPr>
          <w:rFonts w:asciiTheme="minorHAnsi" w:hAnsiTheme="minorHAnsi" w:cstheme="minorHAnsi"/>
          <w:i/>
          <w:sz w:val="22"/>
          <w:szCs w:val="22"/>
        </w:rPr>
        <w:t xml:space="preserve">Policing and Mental Health, Page 13, </w:t>
      </w:r>
      <w:r w:rsidRPr="000B3028">
        <w:rPr>
          <w:rFonts w:asciiTheme="minorHAnsi" w:hAnsiTheme="minorHAnsi" w:cstheme="minorHAnsi"/>
          <w:sz w:val="22"/>
          <w:szCs w:val="22"/>
        </w:rPr>
        <w:t xml:space="preserve"> </w:t>
      </w:r>
      <w:hyperlink r:id="rId26" w:history="1">
        <w:r w:rsidRPr="000B3028">
          <w:rPr>
            <w:rStyle w:val="Hyperlink"/>
            <w:rFonts w:asciiTheme="minorHAnsi" w:hAnsiTheme="minorHAnsi" w:cstheme="minorHAnsi"/>
            <w:sz w:val="22"/>
            <w:szCs w:val="22"/>
          </w:rPr>
          <w:t>https://www.justiceinspectorates.gov.uk/hmicfrs/wp-content/uploads/policing-and-mental-health-picking-up-the-pieces.pdf</w:t>
        </w:r>
      </w:hyperlink>
      <w:r w:rsidRPr="000B3028">
        <w:rPr>
          <w:rFonts w:asciiTheme="minorHAnsi" w:hAnsiTheme="minorHAnsi" w:cstheme="minorHAnsi"/>
          <w:sz w:val="22"/>
          <w:szCs w:val="22"/>
        </w:rPr>
        <w:t xml:space="preserve"> Accessed on 02/07/2020</w:t>
      </w:r>
    </w:p>
    <w:p w14:paraId="2C772C95" w14:textId="1E18FCA5" w:rsidR="000B3028" w:rsidRDefault="000B3028" w:rsidP="000B3028">
      <w:pPr>
        <w:rPr>
          <w:rFonts w:asciiTheme="minorHAnsi" w:hAnsiTheme="minorHAnsi" w:cstheme="minorHAnsi"/>
          <w:sz w:val="22"/>
          <w:szCs w:val="22"/>
        </w:rPr>
      </w:pPr>
    </w:p>
    <w:p w14:paraId="56704309" w14:textId="77777777" w:rsidR="000B3028" w:rsidRPr="000B3028" w:rsidRDefault="000B3028" w:rsidP="000B3028">
      <w:pPr>
        <w:rPr>
          <w:rFonts w:asciiTheme="minorHAnsi" w:eastAsiaTheme="minorHAnsi" w:hAnsiTheme="minorHAnsi" w:cstheme="minorHAnsi"/>
          <w:color w:val="auto"/>
          <w:sz w:val="22"/>
          <w:szCs w:val="22"/>
          <w:lang w:eastAsia="en-US"/>
        </w:rPr>
      </w:pPr>
      <w:r w:rsidRPr="000B3028">
        <w:rPr>
          <w:rFonts w:asciiTheme="minorHAnsi" w:eastAsiaTheme="minorHAnsi" w:hAnsiTheme="minorHAnsi" w:cstheme="minorHAnsi"/>
          <w:color w:val="auto"/>
          <w:sz w:val="22"/>
          <w:szCs w:val="22"/>
          <w:lang w:eastAsia="en-US"/>
        </w:rPr>
        <w:t xml:space="preserve">IGI-GLOBAL.com. </w:t>
      </w:r>
      <w:r w:rsidRPr="000B3028">
        <w:rPr>
          <w:rFonts w:asciiTheme="minorHAnsi" w:eastAsiaTheme="minorHAnsi" w:hAnsiTheme="minorHAnsi" w:cstheme="minorHAnsi"/>
          <w:i/>
          <w:color w:val="auto"/>
          <w:sz w:val="22"/>
          <w:szCs w:val="22"/>
          <w:lang w:eastAsia="en-US"/>
        </w:rPr>
        <w:t xml:space="preserve">What is Cultural Values. </w:t>
      </w:r>
      <w:hyperlink r:id="rId27" w:history="1">
        <w:r w:rsidRPr="000B3028">
          <w:rPr>
            <w:rStyle w:val="Hyperlink"/>
            <w:rFonts w:asciiTheme="minorHAnsi" w:eastAsiaTheme="minorHAnsi" w:hAnsiTheme="minorHAnsi" w:cstheme="minorHAnsi"/>
            <w:i/>
            <w:sz w:val="22"/>
            <w:szCs w:val="22"/>
            <w:lang w:eastAsia="en-US"/>
          </w:rPr>
          <w:t>https://www.igi-global.com/dictionary/cultural-values/40861</w:t>
        </w:r>
      </w:hyperlink>
      <w:r w:rsidRPr="000B3028">
        <w:rPr>
          <w:rFonts w:asciiTheme="minorHAnsi" w:eastAsiaTheme="minorHAnsi" w:hAnsiTheme="minorHAnsi" w:cstheme="minorHAnsi"/>
          <w:i/>
          <w:color w:val="auto"/>
          <w:sz w:val="22"/>
          <w:szCs w:val="22"/>
          <w:lang w:eastAsia="en-US"/>
        </w:rPr>
        <w:t xml:space="preserve"> </w:t>
      </w:r>
      <w:r w:rsidRPr="000B3028">
        <w:rPr>
          <w:rFonts w:asciiTheme="minorHAnsi" w:eastAsiaTheme="minorHAnsi" w:hAnsiTheme="minorHAnsi" w:cstheme="minorHAnsi"/>
          <w:color w:val="auto"/>
          <w:sz w:val="22"/>
          <w:szCs w:val="22"/>
          <w:lang w:eastAsia="en-US"/>
        </w:rPr>
        <w:t>Accessed on 09/06/2020</w:t>
      </w:r>
    </w:p>
    <w:p w14:paraId="2BC8949A" w14:textId="77777777" w:rsidR="000B3028" w:rsidRDefault="000B3028" w:rsidP="000B3028">
      <w:pPr>
        <w:keepNext/>
        <w:rPr>
          <w:b/>
          <w:sz w:val="24"/>
          <w:szCs w:val="24"/>
        </w:rPr>
      </w:pPr>
    </w:p>
    <w:p w14:paraId="3FA11571" w14:textId="77777777" w:rsidR="000B3028" w:rsidRPr="000B3028" w:rsidRDefault="000B3028" w:rsidP="000B3028">
      <w:pPr>
        <w:rPr>
          <w:rFonts w:asciiTheme="minorHAnsi" w:hAnsiTheme="minorHAnsi" w:cstheme="minorHAnsi"/>
          <w:sz w:val="22"/>
          <w:szCs w:val="22"/>
        </w:rPr>
      </w:pPr>
    </w:p>
    <w:p w14:paraId="3B2987DC" w14:textId="2CFBA497" w:rsidR="000B3028" w:rsidRPr="000B3028" w:rsidRDefault="000B3028" w:rsidP="000B3028">
      <w:pPr>
        <w:rPr>
          <w:rFonts w:asciiTheme="minorHAnsi" w:hAnsiTheme="minorHAnsi" w:cstheme="minorHAnsi"/>
          <w:sz w:val="22"/>
          <w:szCs w:val="22"/>
        </w:rPr>
      </w:pPr>
      <w:bookmarkStart w:id="0" w:name="_GoBack"/>
      <w:bookmarkEnd w:id="0"/>
      <w:r w:rsidRPr="000B3028">
        <w:rPr>
          <w:rFonts w:asciiTheme="minorHAnsi" w:hAnsiTheme="minorHAnsi" w:cstheme="minorHAnsi"/>
          <w:sz w:val="22"/>
          <w:szCs w:val="22"/>
        </w:rPr>
        <w:t xml:space="preserve">Innocence Project. </w:t>
      </w:r>
      <w:r w:rsidRPr="000B3028">
        <w:rPr>
          <w:rFonts w:asciiTheme="minorHAnsi" w:hAnsiTheme="minorHAnsi" w:cstheme="minorHAnsi"/>
          <w:i/>
          <w:sz w:val="22"/>
          <w:szCs w:val="22"/>
        </w:rPr>
        <w:t xml:space="preserve">DNA Exonerations in the United States </w:t>
      </w:r>
      <w:hyperlink r:id="rId28" w:history="1">
        <w:r w:rsidRPr="000B3028">
          <w:rPr>
            <w:rStyle w:val="Hyperlink"/>
            <w:rFonts w:asciiTheme="minorHAnsi" w:hAnsiTheme="minorHAnsi" w:cstheme="minorHAnsi"/>
            <w:sz w:val="22"/>
            <w:szCs w:val="22"/>
          </w:rPr>
          <w:t>https://www.innocenceproject.org/dna-exonerations-in-the-united-states/</w:t>
        </w:r>
      </w:hyperlink>
      <w:r w:rsidRPr="000B3028">
        <w:rPr>
          <w:rFonts w:asciiTheme="minorHAnsi" w:hAnsiTheme="minorHAnsi" w:cstheme="minorHAnsi"/>
          <w:sz w:val="22"/>
          <w:szCs w:val="22"/>
        </w:rPr>
        <w:t xml:space="preserve"> Accessed on the 03/07/2020</w:t>
      </w:r>
    </w:p>
    <w:p w14:paraId="434DCB9A" w14:textId="77777777" w:rsidR="000B3028" w:rsidRPr="000B3028" w:rsidRDefault="000B3028" w:rsidP="000B3028">
      <w:pPr>
        <w:rPr>
          <w:rFonts w:asciiTheme="minorHAnsi" w:hAnsiTheme="minorHAnsi" w:cstheme="minorHAnsi"/>
          <w:sz w:val="22"/>
          <w:szCs w:val="22"/>
        </w:rPr>
      </w:pPr>
    </w:p>
    <w:p w14:paraId="09732005" w14:textId="77777777" w:rsidR="000B3028" w:rsidRPr="000B3028" w:rsidRDefault="000B3028" w:rsidP="000B3028">
      <w:pPr>
        <w:rPr>
          <w:rFonts w:asciiTheme="minorHAnsi" w:hAnsiTheme="minorHAnsi" w:cstheme="minorHAnsi"/>
          <w:sz w:val="22"/>
          <w:szCs w:val="22"/>
        </w:rPr>
      </w:pPr>
    </w:p>
    <w:p w14:paraId="20A024FA" w14:textId="77777777" w:rsidR="000B3028" w:rsidRPr="000B3028" w:rsidRDefault="000B3028" w:rsidP="000B3028">
      <w:pPr>
        <w:rPr>
          <w:rFonts w:asciiTheme="minorHAnsi" w:hAnsiTheme="minorHAnsi" w:cstheme="minorHAnsi"/>
          <w:sz w:val="22"/>
          <w:szCs w:val="22"/>
        </w:rPr>
      </w:pPr>
      <w:r w:rsidRPr="000B3028">
        <w:rPr>
          <w:rFonts w:asciiTheme="minorHAnsi" w:hAnsiTheme="minorHAnsi" w:cstheme="minorHAnsi"/>
          <w:sz w:val="22"/>
          <w:szCs w:val="22"/>
        </w:rPr>
        <w:t xml:space="preserve">MIND. May 2020 Available at </w:t>
      </w:r>
      <w:hyperlink r:id="rId29" w:history="1">
        <w:r w:rsidRPr="000B3028">
          <w:rPr>
            <w:rStyle w:val="Hyperlink"/>
            <w:rFonts w:asciiTheme="minorHAnsi" w:hAnsiTheme="minorHAnsi" w:cstheme="minorHAnsi"/>
            <w:sz w:val="22"/>
            <w:szCs w:val="22"/>
          </w:rPr>
          <w:t>https://www.mind.org.uk/news-campaigns/news/mental-health-charity-mind-finds-that-nearly-a-quarter-of-people-have-not-been-able-to-access-mental-health-services-in-the-last-two-weeks/</w:t>
        </w:r>
      </w:hyperlink>
      <w:r w:rsidRPr="000B3028">
        <w:rPr>
          <w:rFonts w:asciiTheme="minorHAnsi" w:hAnsiTheme="minorHAnsi" w:cstheme="minorHAnsi"/>
          <w:sz w:val="22"/>
          <w:szCs w:val="22"/>
        </w:rPr>
        <w:t xml:space="preserve">  Accessed 02/07/2020</w:t>
      </w:r>
    </w:p>
    <w:p w14:paraId="3AB75766" w14:textId="77777777" w:rsidR="000B3028" w:rsidRPr="000B3028" w:rsidRDefault="000B3028" w:rsidP="000B3028">
      <w:pPr>
        <w:rPr>
          <w:rFonts w:asciiTheme="minorHAnsi" w:hAnsiTheme="minorHAnsi" w:cstheme="minorHAnsi"/>
          <w:sz w:val="22"/>
          <w:szCs w:val="22"/>
        </w:rPr>
      </w:pPr>
    </w:p>
    <w:p w14:paraId="26A0AFF5" w14:textId="20BACFD4" w:rsidR="000B3028" w:rsidRPr="000B3028" w:rsidRDefault="000B3028" w:rsidP="000B3028">
      <w:pPr>
        <w:spacing w:before="100" w:after="100"/>
        <w:rPr>
          <w:rFonts w:asciiTheme="minorHAnsi" w:hAnsiTheme="minorHAnsi" w:cstheme="minorHAnsi"/>
          <w:sz w:val="22"/>
          <w:szCs w:val="22"/>
        </w:rPr>
      </w:pPr>
      <w:r w:rsidRPr="000B3028">
        <w:rPr>
          <w:rFonts w:asciiTheme="minorHAnsi" w:hAnsiTheme="minorHAnsi" w:cstheme="minorHAnsi"/>
          <w:i/>
          <w:sz w:val="22"/>
          <w:szCs w:val="22"/>
        </w:rPr>
        <w:t xml:space="preserve">What Is Mental Health? </w:t>
      </w:r>
      <w:r w:rsidRPr="000B3028">
        <w:rPr>
          <w:rFonts w:asciiTheme="minorHAnsi" w:hAnsiTheme="minorHAnsi" w:cstheme="minorHAnsi"/>
          <w:sz w:val="22"/>
          <w:szCs w:val="22"/>
        </w:rPr>
        <w:t xml:space="preserve">Available at </w:t>
      </w:r>
      <w:hyperlink r:id="rId30" w:history="1">
        <w:r w:rsidRPr="000B3028">
          <w:rPr>
            <w:rStyle w:val="Hyperlink"/>
            <w:rFonts w:asciiTheme="minorHAnsi" w:hAnsiTheme="minorHAnsi" w:cstheme="minorHAnsi"/>
            <w:sz w:val="22"/>
            <w:szCs w:val="22"/>
          </w:rPr>
          <w:t>https://www.mentalhealth.gov/basics/what-is-mental-health Accessed 02/07/2020</w:t>
        </w:r>
      </w:hyperlink>
    </w:p>
    <w:p w14:paraId="017A784F" w14:textId="3808CB37" w:rsidR="000B3028" w:rsidRPr="000B3028" w:rsidRDefault="000B3028" w:rsidP="000B3028">
      <w:pPr>
        <w:spacing w:before="100" w:after="100"/>
        <w:rPr>
          <w:rFonts w:asciiTheme="minorHAnsi" w:hAnsiTheme="minorHAnsi" w:cstheme="minorHAnsi"/>
          <w:sz w:val="22"/>
          <w:szCs w:val="22"/>
        </w:rPr>
      </w:pPr>
    </w:p>
    <w:p w14:paraId="1589CF17" w14:textId="3EEADDEA" w:rsidR="000B3028" w:rsidRPr="000B3028" w:rsidRDefault="000B3028" w:rsidP="000B3028">
      <w:pPr>
        <w:spacing w:before="100" w:after="100"/>
        <w:rPr>
          <w:rFonts w:asciiTheme="minorHAnsi" w:hAnsiTheme="minorHAnsi" w:cstheme="minorHAnsi"/>
          <w:sz w:val="22"/>
          <w:szCs w:val="22"/>
        </w:rPr>
      </w:pPr>
    </w:p>
    <w:p w14:paraId="44F39D7A" w14:textId="77777777" w:rsidR="000B3028" w:rsidRPr="000B3028" w:rsidRDefault="000B3028" w:rsidP="000B3028">
      <w:pPr>
        <w:spacing w:before="100" w:after="100"/>
        <w:rPr>
          <w:rFonts w:asciiTheme="minorHAnsi" w:hAnsiTheme="minorHAnsi" w:cstheme="minorHAnsi"/>
          <w:sz w:val="22"/>
          <w:szCs w:val="22"/>
        </w:rPr>
      </w:pPr>
    </w:p>
    <w:p w14:paraId="4734BCE0" w14:textId="77777777" w:rsidR="000B3028" w:rsidRPr="000B3028" w:rsidRDefault="000B3028" w:rsidP="0080226D">
      <w:pPr>
        <w:keepNext/>
        <w:rPr>
          <w:rFonts w:asciiTheme="minorHAnsi" w:hAnsiTheme="minorHAnsi" w:cstheme="minorHAnsi"/>
          <w:sz w:val="22"/>
          <w:szCs w:val="22"/>
        </w:rPr>
      </w:pPr>
    </w:p>
    <w:p w14:paraId="6ED77802" w14:textId="078179C2" w:rsidR="0093018C" w:rsidRPr="00294868" w:rsidRDefault="00BC5725" w:rsidP="000B3028">
      <w:pPr>
        <w:keepNext/>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E0E08D6" w:rsidR="00BC5725" w:rsidRPr="005D583E" w:rsidRDefault="00FF2B3B"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7B7605A1" wp14:editId="460E92CC">
                <wp:simplePos x="0" y="0"/>
                <wp:positionH relativeFrom="column">
                  <wp:posOffset>1694743</wp:posOffset>
                </wp:positionH>
                <wp:positionV relativeFrom="paragraph">
                  <wp:posOffset>284564</wp:posOffset>
                </wp:positionV>
                <wp:extent cx="21960" cy="14040"/>
                <wp:effectExtent l="38100" t="38100" r="54610" b="43180"/>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21960" cy="14040"/>
                      </w14:xfrm>
                    </w14:contentPart>
                  </a:graphicData>
                </a:graphic>
              </wp:anchor>
            </w:drawing>
          </mc:Choice>
          <mc:Fallback>
            <w:pict>
              <v:shapetype w14:anchorId="1A3D43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32.85pt;margin-top:21.85pt;width:2.95pt;height:2.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">
                <v:imagedata r:id="rId32" o:title=""/>
              </v:shape>
            </w:pict>
          </mc:Fallback>
        </mc:AlternateContent>
      </w:r>
      <w:r w:rsidR="3035252D" w:rsidRPr="059DC813">
        <w:rPr>
          <w:sz w:val="24"/>
          <w:szCs w:val="24"/>
        </w:rPr>
        <w:t>Electronic signature accepted, either pasted in as a ‘picture’</w:t>
      </w:r>
      <w:r w:rsidR="139D5EC0" w:rsidRPr="059DC813">
        <w:rPr>
          <w:sz w:val="24"/>
          <w:szCs w:val="24"/>
        </w:rPr>
        <w:t>,</w:t>
      </w:r>
      <w:r w:rsidR="3035252D" w:rsidRPr="059DC813">
        <w:rPr>
          <w:sz w:val="24"/>
          <w:szCs w:val="24"/>
        </w:rPr>
        <w:t xml:space="preserve"> or simply typing your name.</w:t>
      </w:r>
      <w:r w:rsidR="0075704F" w:rsidRPr="059DC813">
        <w:rPr>
          <w:sz w:val="24"/>
          <w:szCs w:val="24"/>
        </w:rPr>
        <w:t xml:space="preserve"> </w:t>
      </w:r>
    </w:p>
    <w:p w14:paraId="005796BF" w14:textId="7EB911F6" w:rsidR="00BC5725" w:rsidRPr="005D583E" w:rsidRDefault="00FF2B3B"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3360" behindDoc="0" locked="0" layoutInCell="1" allowOverlap="1" wp14:anchorId="1CF30C25" wp14:editId="627258A4">
                <wp:simplePos x="0" y="0"/>
                <wp:positionH relativeFrom="column">
                  <wp:posOffset>1849183</wp:posOffset>
                </wp:positionH>
                <wp:positionV relativeFrom="paragraph">
                  <wp:posOffset>-43276</wp:posOffset>
                </wp:positionV>
                <wp:extent cx="374040" cy="201960"/>
                <wp:effectExtent l="38100" t="38100" r="45085" b="45720"/>
                <wp:wrapNone/>
                <wp:docPr id="5" name="Ink 5"/>
                <wp:cNvGraphicFramePr/>
                <a:graphic xmlns:a="http://schemas.openxmlformats.org/drawingml/2006/main">
                  <a:graphicData uri="http://schemas.microsoft.com/office/word/2010/wordprocessingInk">
                    <w14:contentPart bwMode="auto" r:id="rId33">
                      <w14:nvContentPartPr>
                        <w14:cNvContentPartPr/>
                      </w14:nvContentPartPr>
                      <w14:xfrm>
                        <a:off x="0" y="0"/>
                        <a:ext cx="374040" cy="201960"/>
                      </w14:xfrm>
                    </w14:contentPart>
                  </a:graphicData>
                </a:graphic>
              </wp:anchor>
            </w:drawing>
          </mc:Choice>
          <mc:Fallback>
            <w:pict>
              <v:shape w14:anchorId="7CE1ECB1" id="Ink 5" o:spid="_x0000_s1026" type="#_x0000_t75" style="position:absolute;margin-left:145.05pt;margin-top:-3.95pt;width:30.55pt;height:17.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">
                <v:imagedata r:id="rId34"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5940CEC2" wp14:editId="2F87A582">
                <wp:simplePos x="0" y="0"/>
                <wp:positionH relativeFrom="column">
                  <wp:posOffset>1711663</wp:posOffset>
                </wp:positionH>
                <wp:positionV relativeFrom="paragraph">
                  <wp:posOffset>-63796</wp:posOffset>
                </wp:positionV>
                <wp:extent cx="1280520" cy="442440"/>
                <wp:effectExtent l="38100" t="38100" r="0" b="53340"/>
                <wp:wrapNone/>
                <wp:docPr id="3" name="Ink 3"/>
                <wp:cNvGraphicFramePr/>
                <a:graphic xmlns:a="http://schemas.openxmlformats.org/drawingml/2006/main">
                  <a:graphicData uri="http://schemas.microsoft.com/office/word/2010/wordprocessingInk">
                    <w14:contentPart bwMode="auto" r:id="rId35">
                      <w14:nvContentPartPr>
                        <w14:cNvContentPartPr/>
                      </w14:nvContentPartPr>
                      <w14:xfrm>
                        <a:off x="0" y="0"/>
                        <a:ext cx="1280520" cy="442440"/>
                      </w14:xfrm>
                    </w14:contentPart>
                  </a:graphicData>
                </a:graphic>
              </wp:anchor>
            </w:drawing>
          </mc:Choice>
          <mc:Fallback>
            <w:pict>
              <v:shape w14:anchorId="2AA63630" id="Ink 3" o:spid="_x0000_s1026" type="#_x0000_t75" style="position:absolute;margin-left:134.1pt;margin-top:-5.7pt;width:102.05pt;height:36.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">
                <v:imagedata r:id="rId36"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07022697" wp14:editId="37731602">
                <wp:simplePos x="0" y="0"/>
                <wp:positionH relativeFrom="column">
                  <wp:posOffset>1423303</wp:posOffset>
                </wp:positionH>
                <wp:positionV relativeFrom="paragraph">
                  <wp:posOffset>-82156</wp:posOffset>
                </wp:positionV>
                <wp:extent cx="243360" cy="416520"/>
                <wp:effectExtent l="57150" t="19050" r="42545" b="41275"/>
                <wp:wrapNone/>
                <wp:docPr id="2" name="Ink 2"/>
                <wp:cNvGraphicFramePr/>
                <a:graphic xmlns:a="http://schemas.openxmlformats.org/drawingml/2006/main">
                  <a:graphicData uri="http://schemas.microsoft.com/office/word/2010/wordprocessingInk">
                    <w14:contentPart bwMode="auto" r:id="rId37">
                      <w14:nvContentPartPr>
                        <w14:cNvContentPartPr/>
                      </w14:nvContentPartPr>
                      <w14:xfrm>
                        <a:off x="0" y="0"/>
                        <a:ext cx="243360" cy="416520"/>
                      </w14:xfrm>
                    </w14:contentPart>
                  </a:graphicData>
                </a:graphic>
              </wp:anchor>
            </w:drawing>
          </mc:Choice>
          <mc:Fallback>
            <w:pict>
              <v:shape w14:anchorId="04C0DBFC" id="Ink 2" o:spid="_x0000_s1026" type="#_x0000_t75" style="position:absolute;margin-left:111.4pt;margin-top:-7pt;width:20.35pt;height:33.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">
                <v:imagedata r:id="rId38"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152A6400" wp14:editId="58D39233">
                <wp:simplePos x="0" y="0"/>
                <wp:positionH relativeFrom="column">
                  <wp:posOffset>628783</wp:posOffset>
                </wp:positionH>
                <wp:positionV relativeFrom="paragraph">
                  <wp:posOffset>-218596</wp:posOffset>
                </wp:positionV>
                <wp:extent cx="644400" cy="705240"/>
                <wp:effectExtent l="38100" t="38100" r="0" b="57150"/>
                <wp:wrapNone/>
                <wp:docPr id="1" name="Ink 1"/>
                <wp:cNvGraphicFramePr/>
                <a:graphic xmlns:a="http://schemas.openxmlformats.org/drawingml/2006/main">
                  <a:graphicData uri="http://schemas.microsoft.com/office/word/2010/wordprocessingInk">
                    <w14:contentPart bwMode="auto" r:id="rId39">
                      <w14:nvContentPartPr>
                        <w14:cNvContentPartPr/>
                      </w14:nvContentPartPr>
                      <w14:xfrm>
                        <a:off x="0" y="0"/>
                        <a:ext cx="644400" cy="705240"/>
                      </w14:xfrm>
                    </w14:contentPart>
                  </a:graphicData>
                </a:graphic>
              </wp:anchor>
            </w:drawing>
          </mc:Choice>
          <mc:Fallback>
            <w:pict>
              <v:shape w14:anchorId="350782FE" id="Ink 1" o:spid="_x0000_s1026" type="#_x0000_t75" style="position:absolute;margin-left:48.8pt;margin-top:-17.85pt;width:52.05pt;height:56.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">
                <v:imagedata r:id="rId40" o:title=""/>
              </v:shape>
            </w:pict>
          </mc:Fallback>
        </mc:AlternateContent>
      </w:r>
    </w:p>
    <w:p w14:paraId="3B3ED6B5"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_ _ _ _ _ _ _ _ _ _ _  </w:t>
      </w:r>
      <w:r w:rsidR="004923DA" w:rsidRPr="005D583E">
        <w:rPr>
          <w:sz w:val="24"/>
          <w:szCs w:val="24"/>
        </w:rPr>
        <w:t>(Learner</w:t>
      </w:r>
    </w:p>
    <w:p w14:paraId="74BFB5DE" w14:textId="0B1EDD6B" w:rsidR="00B577D3" w:rsidRPr="005D583E" w:rsidRDefault="00FF2B3B"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9504" behindDoc="0" locked="0" layoutInCell="1" allowOverlap="1" wp14:anchorId="3A210B6B" wp14:editId="26F4A053">
                <wp:simplePos x="0" y="0"/>
                <wp:positionH relativeFrom="column">
                  <wp:posOffset>1713823</wp:posOffset>
                </wp:positionH>
                <wp:positionV relativeFrom="paragraph">
                  <wp:posOffset>137924</wp:posOffset>
                </wp:positionV>
                <wp:extent cx="168840" cy="65880"/>
                <wp:effectExtent l="38100" t="38100" r="41275" b="48895"/>
                <wp:wrapNone/>
                <wp:docPr id="11" name="Ink 11"/>
                <wp:cNvGraphicFramePr/>
                <a:graphic xmlns:a="http://schemas.openxmlformats.org/drawingml/2006/main">
                  <a:graphicData uri="http://schemas.microsoft.com/office/word/2010/wordprocessingInk">
                    <w14:contentPart bwMode="auto" r:id="rId41">
                      <w14:nvContentPartPr>
                        <w14:cNvContentPartPr/>
                      </w14:nvContentPartPr>
                      <w14:xfrm>
                        <a:off x="0" y="0"/>
                        <a:ext cx="168840" cy="65880"/>
                      </w14:xfrm>
                    </w14:contentPart>
                  </a:graphicData>
                </a:graphic>
              </wp:anchor>
            </w:drawing>
          </mc:Choice>
          <mc:Fallback>
            <w:pict>
              <v:shape w14:anchorId="2321125B" id="Ink 11" o:spid="_x0000_s1026" type="#_x0000_t75" style="position:absolute;margin-left:134.4pt;margin-top:10.15pt;width:14.6pt;height: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">
                <v:imagedata r:id="rId42" o:title=""/>
              </v:shape>
            </w:pict>
          </mc:Fallback>
        </mc:AlternateContent>
      </w:r>
      <w:r>
        <w:rPr>
          <w:noProof/>
          <w:sz w:val="24"/>
          <w:szCs w:val="24"/>
        </w:rPr>
        <mc:AlternateContent>
          <mc:Choice Requires="wpi">
            <w:drawing>
              <wp:anchor distT="0" distB="0" distL="114300" distR="114300" simplePos="0" relativeHeight="251668480" behindDoc="0" locked="0" layoutInCell="1" allowOverlap="1" wp14:anchorId="61DEFC6B" wp14:editId="69BE4B83">
                <wp:simplePos x="0" y="0"/>
                <wp:positionH relativeFrom="column">
                  <wp:posOffset>1574503</wp:posOffset>
                </wp:positionH>
                <wp:positionV relativeFrom="paragraph">
                  <wp:posOffset>19484</wp:posOffset>
                </wp:positionV>
                <wp:extent cx="218160" cy="292680"/>
                <wp:effectExtent l="38100" t="38100" r="48895" b="50800"/>
                <wp:wrapNone/>
                <wp:docPr id="10" name="Ink 10"/>
                <wp:cNvGraphicFramePr/>
                <a:graphic xmlns:a="http://schemas.openxmlformats.org/drawingml/2006/main">
                  <a:graphicData uri="http://schemas.microsoft.com/office/word/2010/wordprocessingInk">
                    <w14:contentPart bwMode="auto" r:id="rId43">
                      <w14:nvContentPartPr>
                        <w14:cNvContentPartPr/>
                      </w14:nvContentPartPr>
                      <w14:xfrm>
                        <a:off x="0" y="0"/>
                        <a:ext cx="218160" cy="292680"/>
                      </w14:xfrm>
                    </w14:contentPart>
                  </a:graphicData>
                </a:graphic>
              </wp:anchor>
            </w:drawing>
          </mc:Choice>
          <mc:Fallback>
            <w:pict>
              <v:shape w14:anchorId="63C7E19C" id="Ink 10" o:spid="_x0000_s1026" type="#_x0000_t75" style="position:absolute;margin-left:123.35pt;margin-top:.85pt;width:18.55pt;height:24.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">
                <v:imagedata r:id="rId44" o:title=""/>
              </v:shape>
            </w:pict>
          </mc:Fallback>
        </mc:AlternateContent>
      </w:r>
    </w:p>
    <w:p w14:paraId="79B10540" w14:textId="416F1E5E" w:rsidR="004923DA" w:rsidRPr="005D583E" w:rsidRDefault="00FF2B3B"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74624" behindDoc="0" locked="0" layoutInCell="1" allowOverlap="1" wp14:anchorId="5EECD384" wp14:editId="7DC7F917">
                <wp:simplePos x="0" y="0"/>
                <wp:positionH relativeFrom="column">
                  <wp:posOffset>2756743</wp:posOffset>
                </wp:positionH>
                <wp:positionV relativeFrom="paragraph">
                  <wp:posOffset>-8896</wp:posOffset>
                </wp:positionV>
                <wp:extent cx="164880" cy="143280"/>
                <wp:effectExtent l="57150" t="38100" r="45085" b="47625"/>
                <wp:wrapNone/>
                <wp:docPr id="16" name="Ink 16"/>
                <wp:cNvGraphicFramePr/>
                <a:graphic xmlns:a="http://schemas.openxmlformats.org/drawingml/2006/main">
                  <a:graphicData uri="http://schemas.microsoft.com/office/word/2010/wordprocessingInk">
                    <w14:contentPart bwMode="auto" r:id="rId45">
                      <w14:nvContentPartPr>
                        <w14:cNvContentPartPr/>
                      </w14:nvContentPartPr>
                      <w14:xfrm>
                        <a:off x="0" y="0"/>
                        <a:ext cx="164880" cy="143280"/>
                      </w14:xfrm>
                    </w14:contentPart>
                  </a:graphicData>
                </a:graphic>
              </wp:anchor>
            </w:drawing>
          </mc:Choice>
          <mc:Fallback>
            <w:pict>
              <v:shape w14:anchorId="0421BAF4" id="Ink 16" o:spid="_x0000_s1026" type="#_x0000_t75" style="position:absolute;margin-left:216.35pt;margin-top:-1.45pt;width:14.45pt;height:12.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">
                <v:imagedata r:id="rId46" o:title=""/>
              </v:shape>
            </w:pict>
          </mc:Fallback>
        </mc:AlternateContent>
      </w:r>
      <w:r>
        <w:rPr>
          <w:noProof/>
          <w:sz w:val="24"/>
          <w:szCs w:val="24"/>
        </w:rPr>
        <mc:AlternateContent>
          <mc:Choice Requires="wpi">
            <w:drawing>
              <wp:anchor distT="0" distB="0" distL="114300" distR="114300" simplePos="0" relativeHeight="251673600" behindDoc="0" locked="0" layoutInCell="1" allowOverlap="1" wp14:anchorId="69F2EC20" wp14:editId="778A5BCE">
                <wp:simplePos x="0" y="0"/>
                <wp:positionH relativeFrom="column">
                  <wp:posOffset>2542903</wp:posOffset>
                </wp:positionH>
                <wp:positionV relativeFrom="paragraph">
                  <wp:posOffset>-27976</wp:posOffset>
                </wp:positionV>
                <wp:extent cx="205200" cy="189000"/>
                <wp:effectExtent l="38100" t="38100" r="4445" b="40005"/>
                <wp:wrapNone/>
                <wp:docPr id="15" name="Ink 15"/>
                <wp:cNvGraphicFramePr/>
                <a:graphic xmlns:a="http://schemas.openxmlformats.org/drawingml/2006/main">
                  <a:graphicData uri="http://schemas.microsoft.com/office/word/2010/wordprocessingInk">
                    <w14:contentPart bwMode="auto" r:id="rId47">
                      <w14:nvContentPartPr>
                        <w14:cNvContentPartPr/>
                      </w14:nvContentPartPr>
                      <w14:xfrm>
                        <a:off x="0" y="0"/>
                        <a:ext cx="205200" cy="189000"/>
                      </w14:xfrm>
                    </w14:contentPart>
                  </a:graphicData>
                </a:graphic>
              </wp:anchor>
            </w:drawing>
          </mc:Choice>
          <mc:Fallback>
            <w:pict>
              <v:shape w14:anchorId="51D3FEC2" id="Ink 15" o:spid="_x0000_s1026" type="#_x0000_t75" style="position:absolute;margin-left:199.5pt;margin-top:-2.75pt;width:17.5pt;height:16.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">
                <v:imagedata r:id="rId48" o:title=""/>
              </v:shape>
            </w:pict>
          </mc:Fallback>
        </mc:AlternateContent>
      </w:r>
      <w:r>
        <w:rPr>
          <w:noProof/>
          <w:sz w:val="24"/>
          <w:szCs w:val="24"/>
        </w:rPr>
        <mc:AlternateContent>
          <mc:Choice Requires="wpi">
            <w:drawing>
              <wp:anchor distT="0" distB="0" distL="114300" distR="114300" simplePos="0" relativeHeight="251672576" behindDoc="0" locked="0" layoutInCell="1" allowOverlap="1" wp14:anchorId="6F1D2F01" wp14:editId="40E3A256">
                <wp:simplePos x="0" y="0"/>
                <wp:positionH relativeFrom="column">
                  <wp:posOffset>2358583</wp:posOffset>
                </wp:positionH>
                <wp:positionV relativeFrom="paragraph">
                  <wp:posOffset>-1336</wp:posOffset>
                </wp:positionV>
                <wp:extent cx="118440" cy="107280"/>
                <wp:effectExtent l="57150" t="38100" r="0" b="45720"/>
                <wp:wrapNone/>
                <wp:docPr id="14" name="Ink 14"/>
                <wp:cNvGraphicFramePr/>
                <a:graphic xmlns:a="http://schemas.openxmlformats.org/drawingml/2006/main">
                  <a:graphicData uri="http://schemas.microsoft.com/office/word/2010/wordprocessingInk">
                    <w14:contentPart bwMode="auto" r:id="rId49">
                      <w14:nvContentPartPr>
                        <w14:cNvContentPartPr/>
                      </w14:nvContentPartPr>
                      <w14:xfrm>
                        <a:off x="0" y="0"/>
                        <a:ext cx="118440" cy="107280"/>
                      </w14:xfrm>
                    </w14:contentPart>
                  </a:graphicData>
                </a:graphic>
              </wp:anchor>
            </w:drawing>
          </mc:Choice>
          <mc:Fallback>
            <w:pict>
              <v:shape w14:anchorId="640C2E68" id="Ink 14" o:spid="_x0000_s1026" type="#_x0000_t75" style="position:absolute;margin-left:185pt;margin-top:-.6pt;width:10.75pt;height:9.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">
                <v:imagedata r:id="rId50" o:title=""/>
              </v:shape>
            </w:pict>
          </mc:Fallback>
        </mc:AlternateContent>
      </w:r>
      <w:r>
        <w:rPr>
          <w:noProof/>
          <w:sz w:val="24"/>
          <w:szCs w:val="24"/>
        </w:rPr>
        <mc:AlternateContent>
          <mc:Choice Requires="wpi">
            <w:drawing>
              <wp:anchor distT="0" distB="0" distL="114300" distR="114300" simplePos="0" relativeHeight="251671552" behindDoc="0" locked="0" layoutInCell="1" allowOverlap="1" wp14:anchorId="256D2D44" wp14:editId="3DB35729">
                <wp:simplePos x="0" y="0"/>
                <wp:positionH relativeFrom="column">
                  <wp:posOffset>2062663</wp:posOffset>
                </wp:positionH>
                <wp:positionV relativeFrom="paragraph">
                  <wp:posOffset>-60736</wp:posOffset>
                </wp:positionV>
                <wp:extent cx="210960" cy="155160"/>
                <wp:effectExtent l="38100" t="19050" r="36830" b="54610"/>
                <wp:wrapNone/>
                <wp:docPr id="13" name="Ink 13"/>
                <wp:cNvGraphicFramePr/>
                <a:graphic xmlns:a="http://schemas.openxmlformats.org/drawingml/2006/main">
                  <a:graphicData uri="http://schemas.microsoft.com/office/word/2010/wordprocessingInk">
                    <w14:contentPart bwMode="auto" r:id="rId51">
                      <w14:nvContentPartPr>
                        <w14:cNvContentPartPr/>
                      </w14:nvContentPartPr>
                      <w14:xfrm>
                        <a:off x="0" y="0"/>
                        <a:ext cx="210960" cy="155160"/>
                      </w14:xfrm>
                    </w14:contentPart>
                  </a:graphicData>
                </a:graphic>
              </wp:anchor>
            </w:drawing>
          </mc:Choice>
          <mc:Fallback>
            <w:pict>
              <v:shape w14:anchorId="35E1B831" id="Ink 13" o:spid="_x0000_s1026" type="#_x0000_t75" style="position:absolute;margin-left:161.85pt;margin-top:-5.4pt;width:17.65pt;height: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">
                <v:imagedata r:id="rId52" o:title=""/>
              </v:shape>
            </w:pict>
          </mc:Fallback>
        </mc:AlternateContent>
      </w:r>
      <w:r>
        <w:rPr>
          <w:noProof/>
          <w:sz w:val="24"/>
          <w:szCs w:val="24"/>
        </w:rPr>
        <mc:AlternateContent>
          <mc:Choice Requires="wpi">
            <w:drawing>
              <wp:anchor distT="0" distB="0" distL="114300" distR="114300" simplePos="0" relativeHeight="251670528" behindDoc="0" locked="0" layoutInCell="1" allowOverlap="1" wp14:anchorId="6002AF08" wp14:editId="0E3A08B7">
                <wp:simplePos x="0" y="0"/>
                <wp:positionH relativeFrom="column">
                  <wp:posOffset>1904263</wp:posOffset>
                </wp:positionH>
                <wp:positionV relativeFrom="paragraph">
                  <wp:posOffset>99464</wp:posOffset>
                </wp:positionV>
                <wp:extent cx="9000" cy="6840"/>
                <wp:effectExtent l="38100" t="38100" r="48260" b="50800"/>
                <wp:wrapNone/>
                <wp:docPr id="12" name="Ink 12"/>
                <wp:cNvGraphicFramePr/>
                <a:graphic xmlns:a="http://schemas.openxmlformats.org/drawingml/2006/main">
                  <a:graphicData uri="http://schemas.microsoft.com/office/word/2010/wordprocessingInk">
                    <w14:contentPart bwMode="auto" r:id="rId53">
                      <w14:nvContentPartPr>
                        <w14:cNvContentPartPr/>
                      </w14:nvContentPartPr>
                      <w14:xfrm>
                        <a:off x="0" y="0"/>
                        <a:ext cx="9000" cy="6840"/>
                      </w14:xfrm>
                    </w14:contentPart>
                  </a:graphicData>
                </a:graphic>
              </wp:anchor>
            </w:drawing>
          </mc:Choice>
          <mc:Fallback>
            <w:pict>
              <v:shape w14:anchorId="2485BC77" id="Ink 12" o:spid="_x0000_s1026" type="#_x0000_t75" style="position:absolute;margin-left:149.45pt;margin-top:7.2pt;width:1.9pt;height:2.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">
                <v:imagedata r:id="rId54" o:title=""/>
              </v:shape>
            </w:pict>
          </mc:Fallback>
        </mc:AlternateContent>
      </w:r>
      <w:r>
        <w:rPr>
          <w:noProof/>
          <w:sz w:val="24"/>
          <w:szCs w:val="24"/>
        </w:rPr>
        <mc:AlternateContent>
          <mc:Choice Requires="wpi">
            <w:drawing>
              <wp:anchor distT="0" distB="0" distL="114300" distR="114300" simplePos="0" relativeHeight="251667456" behindDoc="0" locked="0" layoutInCell="1" allowOverlap="1" wp14:anchorId="0722AE25" wp14:editId="4BC12105">
                <wp:simplePos x="0" y="0"/>
                <wp:positionH relativeFrom="column">
                  <wp:posOffset>1405303</wp:posOffset>
                </wp:positionH>
                <wp:positionV relativeFrom="paragraph">
                  <wp:posOffset>-15016</wp:posOffset>
                </wp:positionV>
                <wp:extent cx="102960" cy="168480"/>
                <wp:effectExtent l="38100" t="38100" r="30480" b="41275"/>
                <wp:wrapNone/>
                <wp:docPr id="9" name="Ink 9"/>
                <wp:cNvGraphicFramePr/>
                <a:graphic xmlns:a="http://schemas.openxmlformats.org/drawingml/2006/main">
                  <a:graphicData uri="http://schemas.microsoft.com/office/word/2010/wordprocessingInk">
                    <w14:contentPart bwMode="auto" r:id="rId55">
                      <w14:nvContentPartPr>
                        <w14:cNvContentPartPr/>
                      </w14:nvContentPartPr>
                      <w14:xfrm>
                        <a:off x="0" y="0"/>
                        <a:ext cx="102960" cy="168480"/>
                      </w14:xfrm>
                    </w14:contentPart>
                  </a:graphicData>
                </a:graphic>
              </wp:anchor>
            </w:drawing>
          </mc:Choice>
          <mc:Fallback>
            <w:pict>
              <v:shape w14:anchorId="3516A1F0" id="Ink 9" o:spid="_x0000_s1026" type="#_x0000_t75" style="position:absolute;margin-left:110.05pt;margin-top:-1.65pt;width:9.35pt;height:14.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">
                <v:imagedata r:id="rId56" o:title=""/>
              </v:shape>
            </w:pict>
          </mc:Fallback>
        </mc:AlternateContent>
      </w:r>
      <w:r>
        <w:rPr>
          <w:noProof/>
          <w:sz w:val="24"/>
          <w:szCs w:val="24"/>
        </w:rPr>
        <mc:AlternateContent>
          <mc:Choice Requires="wpi">
            <w:drawing>
              <wp:anchor distT="0" distB="0" distL="114300" distR="114300" simplePos="0" relativeHeight="251666432" behindDoc="0" locked="0" layoutInCell="1" allowOverlap="1" wp14:anchorId="3E8480D8" wp14:editId="7BF059DC">
                <wp:simplePos x="0" y="0"/>
                <wp:positionH relativeFrom="column">
                  <wp:posOffset>1260223</wp:posOffset>
                </wp:positionH>
                <wp:positionV relativeFrom="paragraph">
                  <wp:posOffset>67064</wp:posOffset>
                </wp:positionV>
                <wp:extent cx="4320" cy="29880"/>
                <wp:effectExtent l="57150" t="19050" r="53340" b="46355"/>
                <wp:wrapNone/>
                <wp:docPr id="8" name="Ink 8"/>
                <wp:cNvGraphicFramePr/>
                <a:graphic xmlns:a="http://schemas.openxmlformats.org/drawingml/2006/main">
                  <a:graphicData uri="http://schemas.microsoft.com/office/word/2010/wordprocessingInk">
                    <w14:contentPart bwMode="auto" r:id="rId57">
                      <w14:nvContentPartPr>
                        <w14:cNvContentPartPr/>
                      </w14:nvContentPartPr>
                      <w14:xfrm>
                        <a:off x="0" y="0"/>
                        <a:ext cx="4320" cy="29880"/>
                      </w14:xfrm>
                    </w14:contentPart>
                  </a:graphicData>
                </a:graphic>
              </wp:anchor>
            </w:drawing>
          </mc:Choice>
          <mc:Fallback>
            <w:pict>
              <v:shape w14:anchorId="5867D4C0" id="Ink 8" o:spid="_x0000_s1026" type="#_x0000_t75" style="position:absolute;margin-left:98.5pt;margin-top:4.75pt;width:1.75pt;height: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">
                <v:imagedata r:id="rId58" o:title=""/>
              </v:shape>
            </w:pict>
          </mc:Fallback>
        </mc:AlternateContent>
      </w:r>
      <w:r>
        <w:rPr>
          <w:noProof/>
          <w:sz w:val="24"/>
          <w:szCs w:val="24"/>
        </w:rPr>
        <mc:AlternateContent>
          <mc:Choice Requires="wpi">
            <w:drawing>
              <wp:anchor distT="0" distB="0" distL="114300" distR="114300" simplePos="0" relativeHeight="251665408" behindDoc="0" locked="0" layoutInCell="1" allowOverlap="1" wp14:anchorId="1F16029D" wp14:editId="362FD55E">
                <wp:simplePos x="0" y="0"/>
                <wp:positionH relativeFrom="column">
                  <wp:posOffset>967183</wp:posOffset>
                </wp:positionH>
                <wp:positionV relativeFrom="paragraph">
                  <wp:posOffset>-55696</wp:posOffset>
                </wp:positionV>
                <wp:extent cx="134640" cy="291240"/>
                <wp:effectExtent l="19050" t="38100" r="36830" b="52070"/>
                <wp:wrapNone/>
                <wp:docPr id="7" name="Ink 7"/>
                <wp:cNvGraphicFramePr/>
                <a:graphic xmlns:a="http://schemas.openxmlformats.org/drawingml/2006/main">
                  <a:graphicData uri="http://schemas.microsoft.com/office/word/2010/wordprocessingInk">
                    <w14:contentPart bwMode="auto" r:id="rId59">
                      <w14:nvContentPartPr>
                        <w14:cNvContentPartPr/>
                      </w14:nvContentPartPr>
                      <w14:xfrm>
                        <a:off x="0" y="0"/>
                        <a:ext cx="134640" cy="291240"/>
                      </w14:xfrm>
                    </w14:contentPart>
                  </a:graphicData>
                </a:graphic>
              </wp:anchor>
            </w:drawing>
          </mc:Choice>
          <mc:Fallback>
            <w:pict>
              <v:shape w14:anchorId="001DB221" id="Ink 7" o:spid="_x0000_s1026" type="#_x0000_t75" style="position:absolute;margin-left:75.65pt;margin-top:-4.95pt;width:11.7pt;height:24.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">
                <v:imagedata r:id="rId60" o:title=""/>
              </v:shape>
            </w:pict>
          </mc:Fallback>
        </mc:AlternateContent>
      </w:r>
      <w:r>
        <w:rPr>
          <w:noProof/>
          <w:sz w:val="24"/>
          <w:szCs w:val="24"/>
        </w:rPr>
        <mc:AlternateContent>
          <mc:Choice Requires="wpi">
            <w:drawing>
              <wp:anchor distT="0" distB="0" distL="114300" distR="114300" simplePos="0" relativeHeight="251664384" behindDoc="0" locked="0" layoutInCell="1" allowOverlap="1" wp14:anchorId="405897C1" wp14:editId="022DC60C">
                <wp:simplePos x="0" y="0"/>
                <wp:positionH relativeFrom="column">
                  <wp:posOffset>773143</wp:posOffset>
                </wp:positionH>
                <wp:positionV relativeFrom="paragraph">
                  <wp:posOffset>-47056</wp:posOffset>
                </wp:positionV>
                <wp:extent cx="124920" cy="164880"/>
                <wp:effectExtent l="38100" t="38100" r="8890" b="45085"/>
                <wp:wrapNone/>
                <wp:docPr id="6" name="Ink 6"/>
                <wp:cNvGraphicFramePr/>
                <a:graphic xmlns:a="http://schemas.openxmlformats.org/drawingml/2006/main">
                  <a:graphicData uri="http://schemas.microsoft.com/office/word/2010/wordprocessingInk">
                    <w14:contentPart bwMode="auto" r:id="rId61">
                      <w14:nvContentPartPr>
                        <w14:cNvContentPartPr/>
                      </w14:nvContentPartPr>
                      <w14:xfrm>
                        <a:off x="0" y="0"/>
                        <a:ext cx="124920" cy="164880"/>
                      </w14:xfrm>
                    </w14:contentPart>
                  </a:graphicData>
                </a:graphic>
              </wp:anchor>
            </w:drawing>
          </mc:Choice>
          <mc:Fallback>
            <w:pict>
              <v:shape w14:anchorId="77D9B1CF" id="Ink 6" o:spid="_x0000_s1026" type="#_x0000_t75" style="position:absolute;margin-left:60.4pt;margin-top:-4.2pt;width:11pt;height:14.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">
                <v:imagedata r:id="rId62" o:title=""/>
              </v:shape>
            </w:pict>
          </mc:Fallback>
        </mc:AlternateContent>
      </w:r>
      <w:r w:rsidR="00B577D3" w:rsidRPr="005D583E">
        <w:rPr>
          <w:sz w:val="24"/>
          <w:szCs w:val="24"/>
        </w:rPr>
        <w:t>Date: _ 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22D11CAB" w:rsidR="004923DA" w:rsidRPr="005D583E" w:rsidRDefault="00C50BB1" w:rsidP="00FF7EBB">
      <w:pPr>
        <w:ind w:right="180"/>
        <w:jc w:val="both"/>
        <w:rPr>
          <w:b/>
          <w:sz w:val="24"/>
          <w:szCs w:val="24"/>
        </w:rPr>
      </w:pPr>
      <w:r>
        <w:rPr>
          <w:b/>
          <w:noProof/>
          <w:sz w:val="24"/>
          <w:szCs w:val="24"/>
        </w:rPr>
        <mc:AlternateContent>
          <mc:Choice Requires="wpi">
            <w:drawing>
              <wp:anchor distT="0" distB="0" distL="114300" distR="114300" simplePos="0" relativeHeight="251675648" behindDoc="0" locked="0" layoutInCell="1" allowOverlap="1" wp14:anchorId="4B45A1C4" wp14:editId="7087A9DE">
                <wp:simplePos x="0" y="0"/>
                <wp:positionH relativeFrom="column">
                  <wp:posOffset>4647823</wp:posOffset>
                </wp:positionH>
                <wp:positionV relativeFrom="paragraph">
                  <wp:posOffset>226587</wp:posOffset>
                </wp:positionV>
                <wp:extent cx="360" cy="360"/>
                <wp:effectExtent l="57150" t="57150" r="57150" b="57150"/>
                <wp:wrapNone/>
                <wp:docPr id="17" name="Ink 17"/>
                <wp:cNvGraphicFramePr/>
                <a:graphic xmlns:a="http://schemas.openxmlformats.org/drawingml/2006/main">
                  <a:graphicData uri="http://schemas.microsoft.com/office/word/2010/wordprocessingInk">
                    <w14:contentPart bwMode="auto" r:id="rId63">
                      <w14:nvContentPartPr>
                        <w14:cNvContentPartPr/>
                      </w14:nvContentPartPr>
                      <w14:xfrm>
                        <a:off x="0" y="0"/>
                        <a:ext cx="360" cy="360"/>
                      </w14:xfrm>
                    </w14:contentPart>
                  </a:graphicData>
                </a:graphic>
              </wp:anchor>
            </w:drawing>
          </mc:Choice>
          <mc:Fallback>
            <w:pict>
              <v:shape w14:anchorId="7F382B6B" id="Ink 17" o:spid="_x0000_s1026" type="#_x0000_t75" style="position:absolute;margin-left:365pt;margin-top:16.9pt;width:1.95pt;height:1.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">
                <v:imagedata r:id="rId64" o:title=""/>
              </v:shape>
            </w:pict>
          </mc:Fallback>
        </mc:AlternateConten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5E6A1615" w:rsidR="62FE5CAF" w:rsidRDefault="00C50BB1" w:rsidP="62FE5CAF">
      <w:pPr>
        <w:rPr>
          <w:b/>
          <w:bCs/>
          <w:sz w:val="24"/>
          <w:szCs w:val="24"/>
        </w:rPr>
      </w:pPr>
      <w:r>
        <w:rPr>
          <w:b/>
          <w:bCs/>
          <w:noProof/>
          <w:sz w:val="24"/>
          <w:szCs w:val="24"/>
        </w:rPr>
        <mc:AlternateContent>
          <mc:Choice Requires="wpi">
            <w:drawing>
              <wp:anchor distT="0" distB="0" distL="114300" distR="114300" simplePos="0" relativeHeight="251685888" behindDoc="0" locked="0" layoutInCell="1" allowOverlap="1" wp14:anchorId="26DDFAC6" wp14:editId="68ED3C61">
                <wp:simplePos x="0" y="0"/>
                <wp:positionH relativeFrom="column">
                  <wp:posOffset>4705783</wp:posOffset>
                </wp:positionH>
                <wp:positionV relativeFrom="paragraph">
                  <wp:posOffset>89469</wp:posOffset>
                </wp:positionV>
                <wp:extent cx="20520" cy="2880"/>
                <wp:effectExtent l="38100" t="57150" r="55880" b="54610"/>
                <wp:wrapNone/>
                <wp:docPr id="30" name="Ink 30"/>
                <wp:cNvGraphicFramePr/>
                <a:graphic xmlns:a="http://schemas.openxmlformats.org/drawingml/2006/main">
                  <a:graphicData uri="http://schemas.microsoft.com/office/word/2010/wordprocessingInk">
                    <w14:contentPart bwMode="auto" r:id="rId65">
                      <w14:nvContentPartPr>
                        <w14:cNvContentPartPr/>
                      </w14:nvContentPartPr>
                      <w14:xfrm>
                        <a:off x="0" y="0"/>
                        <a:ext cx="20520" cy="2880"/>
                      </w14:xfrm>
                    </w14:contentPart>
                  </a:graphicData>
                </a:graphic>
              </wp:anchor>
            </w:drawing>
          </mc:Choice>
          <mc:Fallback>
            <w:pict>
              <v:shape w14:anchorId="0C252C80" id="Ink 30" o:spid="_x0000_s1026" type="#_x0000_t75" style="position:absolute;margin-left:369.6pt;margin-top:6.1pt;width:3.5pt;height:2.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">
                <v:imagedata r:id="rId66" o:title=""/>
              </v:shape>
            </w:pict>
          </mc:Fallback>
        </mc:AlternateContent>
      </w:r>
      <w:r>
        <w:rPr>
          <w:b/>
          <w:bCs/>
          <w:noProof/>
          <w:sz w:val="24"/>
          <w:szCs w:val="24"/>
        </w:rPr>
        <mc:AlternateContent>
          <mc:Choice Requires="wpi">
            <w:drawing>
              <wp:anchor distT="0" distB="0" distL="114300" distR="114300" simplePos="0" relativeHeight="251682816" behindDoc="0" locked="0" layoutInCell="1" allowOverlap="1" wp14:anchorId="02E72DCA" wp14:editId="52646384">
                <wp:simplePos x="0" y="0"/>
                <wp:positionH relativeFrom="column">
                  <wp:posOffset>2374423</wp:posOffset>
                </wp:positionH>
                <wp:positionV relativeFrom="paragraph">
                  <wp:posOffset>112097</wp:posOffset>
                </wp:positionV>
                <wp:extent cx="47160" cy="52920"/>
                <wp:effectExtent l="38100" t="38100" r="48260" b="42545"/>
                <wp:wrapNone/>
                <wp:docPr id="27" name="Ink 27"/>
                <wp:cNvGraphicFramePr/>
                <a:graphic xmlns:a="http://schemas.openxmlformats.org/drawingml/2006/main">
                  <a:graphicData uri="http://schemas.microsoft.com/office/word/2010/wordprocessingInk">
                    <w14:contentPart bwMode="auto" r:id="rId67">
                      <w14:nvContentPartPr>
                        <w14:cNvContentPartPr/>
                      </w14:nvContentPartPr>
                      <w14:xfrm>
                        <a:off x="0" y="0"/>
                        <a:ext cx="47160" cy="52920"/>
                      </w14:xfrm>
                    </w14:contentPart>
                  </a:graphicData>
                </a:graphic>
              </wp:anchor>
            </w:drawing>
          </mc:Choice>
          <mc:Fallback>
            <w:pict>
              <v:shape w14:anchorId="037587E7" id="Ink 27" o:spid="_x0000_s1026" type="#_x0000_t75" style="position:absolute;margin-left:186.45pt;margin-top:8.35pt;width:4.85pt;height:5.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">
                <v:imagedata r:id="rId68" o:title=""/>
              </v:shape>
            </w:pict>
          </mc:Fallback>
        </mc:AlternateContent>
      </w:r>
      <w:r>
        <w:rPr>
          <w:b/>
          <w:bCs/>
          <w:noProof/>
          <w:sz w:val="24"/>
          <w:szCs w:val="24"/>
        </w:rPr>
        <mc:AlternateContent>
          <mc:Choice Requires="wpi">
            <w:drawing>
              <wp:anchor distT="0" distB="0" distL="114300" distR="114300" simplePos="0" relativeHeight="251681792" behindDoc="0" locked="0" layoutInCell="1" allowOverlap="1" wp14:anchorId="65F8418D" wp14:editId="3A19C90A">
                <wp:simplePos x="0" y="0"/>
                <wp:positionH relativeFrom="column">
                  <wp:posOffset>1928023</wp:posOffset>
                </wp:positionH>
                <wp:positionV relativeFrom="paragraph">
                  <wp:posOffset>101657</wp:posOffset>
                </wp:positionV>
                <wp:extent cx="317160" cy="114480"/>
                <wp:effectExtent l="38100" t="19050" r="45085" b="38100"/>
                <wp:wrapNone/>
                <wp:docPr id="26" name="Ink 26"/>
                <wp:cNvGraphicFramePr/>
                <a:graphic xmlns:a="http://schemas.openxmlformats.org/drawingml/2006/main">
                  <a:graphicData uri="http://schemas.microsoft.com/office/word/2010/wordprocessingInk">
                    <w14:contentPart bwMode="auto" r:id="rId69">
                      <w14:nvContentPartPr>
                        <w14:cNvContentPartPr/>
                      </w14:nvContentPartPr>
                      <w14:xfrm>
                        <a:off x="0" y="0"/>
                        <a:ext cx="317160" cy="114480"/>
                      </w14:xfrm>
                    </w14:contentPart>
                  </a:graphicData>
                </a:graphic>
              </wp:anchor>
            </w:drawing>
          </mc:Choice>
          <mc:Fallback>
            <w:pict>
              <v:shape w14:anchorId="17368EB8" id="Ink 26" o:spid="_x0000_s1026" type="#_x0000_t75" style="position:absolute;margin-left:151.35pt;margin-top:7.5pt;width:25.9pt;height:10.2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">
                <v:imagedata r:id="rId70" o:title=""/>
              </v:shape>
            </w:pict>
          </mc:Fallback>
        </mc:AlternateContent>
      </w:r>
      <w:r>
        <w:rPr>
          <w:b/>
          <w:bCs/>
          <w:noProof/>
          <w:sz w:val="24"/>
          <w:szCs w:val="24"/>
        </w:rPr>
        <mc:AlternateContent>
          <mc:Choice Requires="wpi">
            <w:drawing>
              <wp:anchor distT="0" distB="0" distL="114300" distR="114300" simplePos="0" relativeHeight="251676672" behindDoc="0" locked="0" layoutInCell="1" allowOverlap="1" wp14:anchorId="13205891" wp14:editId="5344A70B">
                <wp:simplePos x="0" y="0"/>
                <wp:positionH relativeFrom="column">
                  <wp:posOffset>634543</wp:posOffset>
                </wp:positionH>
                <wp:positionV relativeFrom="paragraph">
                  <wp:posOffset>-3463</wp:posOffset>
                </wp:positionV>
                <wp:extent cx="430200" cy="330480"/>
                <wp:effectExtent l="57150" t="38100" r="46355" b="50800"/>
                <wp:wrapNone/>
                <wp:docPr id="18" name="Ink 18"/>
                <wp:cNvGraphicFramePr/>
                <a:graphic xmlns:a="http://schemas.openxmlformats.org/drawingml/2006/main">
                  <a:graphicData uri="http://schemas.microsoft.com/office/word/2010/wordprocessingInk">
                    <w14:contentPart bwMode="auto" r:id="rId71">
                      <w14:nvContentPartPr>
                        <w14:cNvContentPartPr/>
                      </w14:nvContentPartPr>
                      <w14:xfrm>
                        <a:off x="0" y="0"/>
                        <a:ext cx="430200" cy="330480"/>
                      </w14:xfrm>
                    </w14:contentPart>
                  </a:graphicData>
                </a:graphic>
              </wp:anchor>
            </w:drawing>
          </mc:Choice>
          <mc:Fallback>
            <w:pict>
              <v:shape w14:anchorId="40225250" id="Ink 18" o:spid="_x0000_s1026" type="#_x0000_t75" style="position:absolute;margin-left:49.25pt;margin-top:-1pt;width:35.25pt;height:27.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">
                <v:imagedata r:id="rId72" o:title=""/>
              </v:shape>
            </w:pict>
          </mc:Fallback>
        </mc:AlternateContent>
      </w:r>
    </w:p>
    <w:p w14:paraId="37E9EA74" w14:textId="5AC4494D" w:rsidR="62FE5CAF" w:rsidRDefault="00C50BB1" w:rsidP="62FE5CAF">
      <w:pPr>
        <w:jc w:val="both"/>
        <w:rPr>
          <w:sz w:val="24"/>
          <w:szCs w:val="24"/>
        </w:rPr>
      </w:pPr>
      <w:r>
        <w:rPr>
          <w:noProof/>
          <w:sz w:val="24"/>
          <w:szCs w:val="24"/>
        </w:rPr>
        <mc:AlternateContent>
          <mc:Choice Requires="wpi">
            <w:drawing>
              <wp:anchor distT="0" distB="0" distL="114300" distR="114300" simplePos="0" relativeHeight="251683840" behindDoc="0" locked="0" layoutInCell="1" allowOverlap="1" wp14:anchorId="373D0356" wp14:editId="6723E148">
                <wp:simplePos x="0" y="0"/>
                <wp:positionH relativeFrom="column">
                  <wp:posOffset>7701343</wp:posOffset>
                </wp:positionH>
                <wp:positionV relativeFrom="paragraph">
                  <wp:posOffset>-454843</wp:posOffset>
                </wp:positionV>
                <wp:extent cx="306720" cy="1659240"/>
                <wp:effectExtent l="57150" t="38100" r="55245" b="55880"/>
                <wp:wrapNone/>
                <wp:docPr id="28" name="Ink 28"/>
                <wp:cNvGraphicFramePr/>
                <a:graphic xmlns:a="http://schemas.openxmlformats.org/drawingml/2006/main">
                  <a:graphicData uri="http://schemas.microsoft.com/office/word/2010/wordprocessingInk">
                    <w14:contentPart bwMode="auto" r:id="rId73">
                      <w14:nvContentPartPr>
                        <w14:cNvContentPartPr/>
                      </w14:nvContentPartPr>
                      <w14:xfrm>
                        <a:off x="0" y="0"/>
                        <a:ext cx="306720" cy="1659240"/>
                      </w14:xfrm>
                    </w14:contentPart>
                  </a:graphicData>
                </a:graphic>
              </wp:anchor>
            </w:drawing>
          </mc:Choice>
          <mc:Fallback>
            <w:pict>
              <v:shape w14:anchorId="62123F59" id="Ink 28" o:spid="_x0000_s1026" type="#_x0000_t75" style="position:absolute;margin-left:605.45pt;margin-top:-36.75pt;width:26pt;height:132.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">
                <v:imagedata r:id="rId74" o:title=""/>
              </v:shape>
            </w:pict>
          </mc:Fallback>
        </mc:AlternateContent>
      </w:r>
      <w:r>
        <w:rPr>
          <w:noProof/>
          <w:sz w:val="24"/>
          <w:szCs w:val="24"/>
        </w:rPr>
        <mc:AlternateContent>
          <mc:Choice Requires="wpi">
            <w:drawing>
              <wp:anchor distT="0" distB="0" distL="114300" distR="114300" simplePos="0" relativeHeight="251680768" behindDoc="0" locked="0" layoutInCell="1" allowOverlap="1" wp14:anchorId="3B446450" wp14:editId="4CF0BF29">
                <wp:simplePos x="0" y="0"/>
                <wp:positionH relativeFrom="column">
                  <wp:posOffset>1713823</wp:posOffset>
                </wp:positionH>
                <wp:positionV relativeFrom="paragraph">
                  <wp:posOffset>-170803</wp:posOffset>
                </wp:positionV>
                <wp:extent cx="1352520" cy="376200"/>
                <wp:effectExtent l="38100" t="38100" r="635" b="43180"/>
                <wp:wrapNone/>
                <wp:docPr id="25" name="Ink 25"/>
                <wp:cNvGraphicFramePr/>
                <a:graphic xmlns:a="http://schemas.openxmlformats.org/drawingml/2006/main">
                  <a:graphicData uri="http://schemas.microsoft.com/office/word/2010/wordprocessingInk">
                    <w14:contentPart bwMode="auto" r:id="rId75">
                      <w14:nvContentPartPr>
                        <w14:cNvContentPartPr/>
                      </w14:nvContentPartPr>
                      <w14:xfrm>
                        <a:off x="0" y="0"/>
                        <a:ext cx="1352520" cy="376200"/>
                      </w14:xfrm>
                    </w14:contentPart>
                  </a:graphicData>
                </a:graphic>
              </wp:anchor>
            </w:drawing>
          </mc:Choice>
          <mc:Fallback>
            <w:pict>
              <v:shape w14:anchorId="65572E87" id="Ink 25" o:spid="_x0000_s1026" type="#_x0000_t75" style="position:absolute;margin-left:134.6pt;margin-top:-14.3pt;width:107.55pt;height:31.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">
                <v:imagedata r:id="rId76" o:title=""/>
              </v:shape>
            </w:pict>
          </mc:Fallback>
        </mc:AlternateContent>
      </w:r>
      <w:r>
        <w:rPr>
          <w:noProof/>
          <w:sz w:val="24"/>
          <w:szCs w:val="24"/>
        </w:rPr>
        <mc:AlternateContent>
          <mc:Choice Requires="wpi">
            <w:drawing>
              <wp:anchor distT="0" distB="0" distL="114300" distR="114300" simplePos="0" relativeHeight="251679744" behindDoc="0" locked="0" layoutInCell="1" allowOverlap="1" wp14:anchorId="5E2AF5F6" wp14:editId="0BED94FD">
                <wp:simplePos x="0" y="0"/>
                <wp:positionH relativeFrom="column">
                  <wp:posOffset>1761703</wp:posOffset>
                </wp:positionH>
                <wp:positionV relativeFrom="paragraph">
                  <wp:posOffset>52757</wp:posOffset>
                </wp:positionV>
                <wp:extent cx="124200" cy="131400"/>
                <wp:effectExtent l="57150" t="38100" r="47625" b="59690"/>
                <wp:wrapNone/>
                <wp:docPr id="24" name="Ink 24"/>
                <wp:cNvGraphicFramePr/>
                <a:graphic xmlns:a="http://schemas.openxmlformats.org/drawingml/2006/main">
                  <a:graphicData uri="http://schemas.microsoft.com/office/word/2010/wordprocessingInk">
                    <w14:contentPart bwMode="auto" r:id="rId77">
                      <w14:nvContentPartPr>
                        <w14:cNvContentPartPr/>
                      </w14:nvContentPartPr>
                      <w14:xfrm>
                        <a:off x="0" y="0"/>
                        <a:ext cx="124200" cy="131400"/>
                      </w14:xfrm>
                    </w14:contentPart>
                  </a:graphicData>
                </a:graphic>
              </wp:anchor>
            </w:drawing>
          </mc:Choice>
          <mc:Fallback>
            <w:pict>
              <v:shape w14:anchorId="562F43C9" id="Ink 24" o:spid="_x0000_s1026" type="#_x0000_t75" style="position:absolute;margin-left:138pt;margin-top:3.25pt;width:11.45pt;height:1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">
                <v:imagedata r:id="rId78" o:title=""/>
              </v:shape>
            </w:pict>
          </mc:Fallback>
        </mc:AlternateContent>
      </w:r>
      <w:r>
        <w:rPr>
          <w:noProof/>
          <w:sz w:val="24"/>
          <w:szCs w:val="24"/>
        </w:rPr>
        <mc:AlternateContent>
          <mc:Choice Requires="wpi">
            <w:drawing>
              <wp:anchor distT="0" distB="0" distL="114300" distR="114300" simplePos="0" relativeHeight="251678720" behindDoc="0" locked="0" layoutInCell="1" allowOverlap="1" wp14:anchorId="55DFACD6" wp14:editId="419DA59F">
                <wp:simplePos x="0" y="0"/>
                <wp:positionH relativeFrom="column">
                  <wp:posOffset>1590703</wp:posOffset>
                </wp:positionH>
                <wp:positionV relativeFrom="paragraph">
                  <wp:posOffset>-163</wp:posOffset>
                </wp:positionV>
                <wp:extent cx="90720" cy="226080"/>
                <wp:effectExtent l="57150" t="38100" r="43180" b="40640"/>
                <wp:wrapNone/>
                <wp:docPr id="23" name="Ink 23"/>
                <wp:cNvGraphicFramePr/>
                <a:graphic xmlns:a="http://schemas.openxmlformats.org/drawingml/2006/main">
                  <a:graphicData uri="http://schemas.microsoft.com/office/word/2010/wordprocessingInk">
                    <w14:contentPart bwMode="auto" r:id="rId79">
                      <w14:nvContentPartPr>
                        <w14:cNvContentPartPr/>
                      </w14:nvContentPartPr>
                      <w14:xfrm>
                        <a:off x="0" y="0"/>
                        <a:ext cx="90720" cy="226080"/>
                      </w14:xfrm>
                    </w14:contentPart>
                  </a:graphicData>
                </a:graphic>
              </wp:anchor>
            </w:drawing>
          </mc:Choice>
          <mc:Fallback>
            <w:pict>
              <v:shape w14:anchorId="680D5CC0" id="Ink 23" o:spid="_x0000_s1026" type="#_x0000_t75" style="position:absolute;margin-left:124.5pt;margin-top:-.7pt;width:8.75pt;height:19.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">
                <v:imagedata r:id="rId80" o:title=""/>
              </v:shape>
            </w:pict>
          </mc:Fallback>
        </mc:AlternateContent>
      </w:r>
      <w:r>
        <w:rPr>
          <w:noProof/>
          <w:sz w:val="24"/>
          <w:szCs w:val="24"/>
        </w:rPr>
        <mc:AlternateContent>
          <mc:Choice Requires="wpi">
            <w:drawing>
              <wp:anchor distT="0" distB="0" distL="114300" distR="114300" simplePos="0" relativeHeight="251677696" behindDoc="0" locked="0" layoutInCell="1" allowOverlap="1" wp14:anchorId="043004FC" wp14:editId="3A4F7766">
                <wp:simplePos x="0" y="0"/>
                <wp:positionH relativeFrom="column">
                  <wp:posOffset>1245103</wp:posOffset>
                </wp:positionH>
                <wp:positionV relativeFrom="paragraph">
                  <wp:posOffset>-112123</wp:posOffset>
                </wp:positionV>
                <wp:extent cx="212400" cy="291600"/>
                <wp:effectExtent l="38100" t="19050" r="54610" b="51435"/>
                <wp:wrapNone/>
                <wp:docPr id="19" name="Ink 19"/>
                <wp:cNvGraphicFramePr/>
                <a:graphic xmlns:a="http://schemas.openxmlformats.org/drawingml/2006/main">
                  <a:graphicData uri="http://schemas.microsoft.com/office/word/2010/wordprocessingInk">
                    <w14:contentPart bwMode="auto" r:id="rId81">
                      <w14:nvContentPartPr>
                        <w14:cNvContentPartPr/>
                      </w14:nvContentPartPr>
                      <w14:xfrm>
                        <a:off x="0" y="0"/>
                        <a:ext cx="212400" cy="291600"/>
                      </w14:xfrm>
                    </w14:contentPart>
                  </a:graphicData>
                </a:graphic>
              </wp:anchor>
            </w:drawing>
          </mc:Choice>
          <mc:Fallback>
            <w:pict>
              <v:shape w14:anchorId="58D23DA7" id="Ink 19" o:spid="_x0000_s1026" type="#_x0000_t75" style="position:absolute;margin-left:97.3pt;margin-top:-9.85pt;width:18.25pt;height:24.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">
                <v:imagedata r:id="rId82" o:title=""/>
              </v:shape>
            </w:pict>
          </mc:Fallback>
        </mc:AlternateContent>
      </w:r>
      <w:r w:rsidR="62FE5CAF" w:rsidRPr="62FE5CAF">
        <w:rPr>
          <w:sz w:val="24"/>
          <w:szCs w:val="24"/>
        </w:rPr>
        <w:t>Signed:  _ _ _ _ _ _ _ _ _ _ _ _ _ _ _ (Learner)</w:t>
      </w:r>
    </w:p>
    <w:p w14:paraId="6356F007" w14:textId="71817A56" w:rsidR="62FE5CAF" w:rsidRDefault="00C50BB1" w:rsidP="62FE5CAF">
      <w:pPr>
        <w:jc w:val="both"/>
        <w:rPr>
          <w:sz w:val="24"/>
          <w:szCs w:val="24"/>
        </w:rPr>
      </w:pPr>
      <w:r>
        <w:rPr>
          <w:noProof/>
          <w:sz w:val="24"/>
          <w:szCs w:val="24"/>
        </w:rPr>
        <mc:AlternateContent>
          <mc:Choice Requires="wpi">
            <w:drawing>
              <wp:anchor distT="0" distB="0" distL="114300" distR="114300" simplePos="0" relativeHeight="251694080" behindDoc="0" locked="0" layoutInCell="1" allowOverlap="1" wp14:anchorId="0F3F2470" wp14:editId="3810D602">
                <wp:simplePos x="0" y="0"/>
                <wp:positionH relativeFrom="column">
                  <wp:posOffset>1944943</wp:posOffset>
                </wp:positionH>
                <wp:positionV relativeFrom="paragraph">
                  <wp:posOffset>121269</wp:posOffset>
                </wp:positionV>
                <wp:extent cx="6120" cy="80280"/>
                <wp:effectExtent l="57150" t="57150" r="51435" b="53340"/>
                <wp:wrapNone/>
                <wp:docPr id="1471182150" name="Ink 1471182150"/>
                <wp:cNvGraphicFramePr/>
                <a:graphic xmlns:a="http://schemas.openxmlformats.org/drawingml/2006/main">
                  <a:graphicData uri="http://schemas.microsoft.com/office/word/2010/wordprocessingInk">
                    <w14:contentPart bwMode="auto" r:id="rId83">
                      <w14:nvContentPartPr>
                        <w14:cNvContentPartPr/>
                      </w14:nvContentPartPr>
                      <w14:xfrm>
                        <a:off x="0" y="0"/>
                        <a:ext cx="6120" cy="80280"/>
                      </w14:xfrm>
                    </w14:contentPart>
                  </a:graphicData>
                </a:graphic>
              </wp:anchor>
            </w:drawing>
          </mc:Choice>
          <mc:Fallback>
            <w:pict>
              <v:shape w14:anchorId="1374344D" id="Ink 1471182150" o:spid="_x0000_s1026" type="#_x0000_t75" style="position:absolute;margin-left:152.2pt;margin-top:8.75pt;width:2.35pt;height:8.1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">
                <v:imagedata r:id="rId84" o:title=""/>
              </v:shape>
            </w:pict>
          </mc:Fallback>
        </mc:AlternateContent>
      </w:r>
    </w:p>
    <w:p w14:paraId="663EA512" w14:textId="070C1F26" w:rsidR="62FE5CAF" w:rsidRDefault="00C50BB1" w:rsidP="62FE5CAF">
      <w:pPr>
        <w:jc w:val="both"/>
        <w:rPr>
          <w:sz w:val="24"/>
          <w:szCs w:val="24"/>
        </w:rPr>
      </w:pPr>
      <w:r>
        <w:rPr>
          <w:noProof/>
          <w:sz w:val="24"/>
          <w:szCs w:val="24"/>
        </w:rPr>
        <mc:AlternateContent>
          <mc:Choice Requires="wpi">
            <w:drawing>
              <wp:anchor distT="0" distB="0" distL="114300" distR="114300" simplePos="0" relativeHeight="251701248" behindDoc="0" locked="0" layoutInCell="1" allowOverlap="1" wp14:anchorId="77139ED6" wp14:editId="69EBA8FC">
                <wp:simplePos x="0" y="0"/>
                <wp:positionH relativeFrom="column">
                  <wp:posOffset>1935583</wp:posOffset>
                </wp:positionH>
                <wp:positionV relativeFrom="paragraph">
                  <wp:posOffset>-76671</wp:posOffset>
                </wp:positionV>
                <wp:extent cx="74520" cy="355680"/>
                <wp:effectExtent l="38100" t="38100" r="59055" b="44450"/>
                <wp:wrapNone/>
                <wp:docPr id="1471182157" name="Ink 1471182157"/>
                <wp:cNvGraphicFramePr/>
                <a:graphic xmlns:a="http://schemas.openxmlformats.org/drawingml/2006/main">
                  <a:graphicData uri="http://schemas.microsoft.com/office/word/2010/wordprocessingInk">
                    <w14:contentPart bwMode="auto" r:id="rId85">
                      <w14:nvContentPartPr>
                        <w14:cNvContentPartPr/>
                      </w14:nvContentPartPr>
                      <w14:xfrm>
                        <a:off x="0" y="0"/>
                        <a:ext cx="74520" cy="355680"/>
                      </w14:xfrm>
                    </w14:contentPart>
                  </a:graphicData>
                </a:graphic>
              </wp:anchor>
            </w:drawing>
          </mc:Choice>
          <mc:Fallback>
            <w:pict>
              <v:shape w14:anchorId="3D208B32" id="Ink 1471182157" o:spid="_x0000_s1026" type="#_x0000_t75" style="position:absolute;margin-left:151.6pt;margin-top:-6.8pt;width:7.35pt;height:29.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">
                <v:imagedata r:id="rId86" o:title=""/>
              </v:shape>
            </w:pict>
          </mc:Fallback>
        </mc:AlternateContent>
      </w:r>
      <w:r>
        <w:rPr>
          <w:noProof/>
          <w:sz w:val="24"/>
          <w:szCs w:val="24"/>
        </w:rPr>
        <mc:AlternateContent>
          <mc:Choice Requires="wpi">
            <w:drawing>
              <wp:anchor distT="0" distB="0" distL="114300" distR="114300" simplePos="0" relativeHeight="251700224" behindDoc="0" locked="0" layoutInCell="1" allowOverlap="1" wp14:anchorId="1F9A6A3B" wp14:editId="0CEC165D">
                <wp:simplePos x="0" y="0"/>
                <wp:positionH relativeFrom="column">
                  <wp:posOffset>2743423</wp:posOffset>
                </wp:positionH>
                <wp:positionV relativeFrom="paragraph">
                  <wp:posOffset>729</wp:posOffset>
                </wp:positionV>
                <wp:extent cx="181440" cy="212040"/>
                <wp:effectExtent l="38100" t="38100" r="47625" b="55245"/>
                <wp:wrapNone/>
                <wp:docPr id="1471182156" name="Ink 1471182156"/>
                <wp:cNvGraphicFramePr/>
                <a:graphic xmlns:a="http://schemas.openxmlformats.org/drawingml/2006/main">
                  <a:graphicData uri="http://schemas.microsoft.com/office/word/2010/wordprocessingInk">
                    <w14:contentPart bwMode="auto" r:id="rId87">
                      <w14:nvContentPartPr>
                        <w14:cNvContentPartPr/>
                      </w14:nvContentPartPr>
                      <w14:xfrm>
                        <a:off x="0" y="0"/>
                        <a:ext cx="181440" cy="212040"/>
                      </w14:xfrm>
                    </w14:contentPart>
                  </a:graphicData>
                </a:graphic>
              </wp:anchor>
            </w:drawing>
          </mc:Choice>
          <mc:Fallback>
            <w:pict>
              <v:shape w14:anchorId="0B5F9B0A" id="Ink 1471182156" o:spid="_x0000_s1026" type="#_x0000_t75" style="position:absolute;margin-left:214.95pt;margin-top:-.95pt;width:16.55pt;height:18.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">
                <v:imagedata r:id="rId88" o:title=""/>
              </v:shape>
            </w:pict>
          </mc:Fallback>
        </mc:AlternateContent>
      </w:r>
      <w:r>
        <w:rPr>
          <w:noProof/>
          <w:sz w:val="24"/>
          <w:szCs w:val="24"/>
        </w:rPr>
        <mc:AlternateContent>
          <mc:Choice Requires="wpi">
            <w:drawing>
              <wp:anchor distT="0" distB="0" distL="114300" distR="114300" simplePos="0" relativeHeight="251699200" behindDoc="0" locked="0" layoutInCell="1" allowOverlap="1" wp14:anchorId="76959C47" wp14:editId="3B09CB68">
                <wp:simplePos x="0" y="0"/>
                <wp:positionH relativeFrom="column">
                  <wp:posOffset>2441743</wp:posOffset>
                </wp:positionH>
                <wp:positionV relativeFrom="paragraph">
                  <wp:posOffset>-76311</wp:posOffset>
                </wp:positionV>
                <wp:extent cx="274680" cy="389880"/>
                <wp:effectExtent l="57150" t="38100" r="49530" b="67945"/>
                <wp:wrapNone/>
                <wp:docPr id="1471182155" name="Ink 1471182155"/>
                <wp:cNvGraphicFramePr/>
                <a:graphic xmlns:a="http://schemas.openxmlformats.org/drawingml/2006/main">
                  <a:graphicData uri="http://schemas.microsoft.com/office/word/2010/wordprocessingInk">
                    <w14:contentPart bwMode="auto" r:id="rId89">
                      <w14:nvContentPartPr>
                        <w14:cNvContentPartPr/>
                      </w14:nvContentPartPr>
                      <w14:xfrm>
                        <a:off x="0" y="0"/>
                        <a:ext cx="274680" cy="389880"/>
                      </w14:xfrm>
                    </w14:contentPart>
                  </a:graphicData>
                </a:graphic>
              </wp:anchor>
            </w:drawing>
          </mc:Choice>
          <mc:Fallback>
            <w:pict>
              <v:shape w14:anchorId="47464B78" id="Ink 1471182155" o:spid="_x0000_s1026" type="#_x0000_t75" style="position:absolute;margin-left:191.5pt;margin-top:-7.05pt;width:23.4pt;height:32.9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">
                <v:imagedata r:id="rId90" o:title=""/>
              </v:shape>
            </w:pict>
          </mc:Fallback>
        </mc:AlternateContent>
      </w:r>
      <w:r>
        <w:rPr>
          <w:noProof/>
          <w:sz w:val="24"/>
          <w:szCs w:val="24"/>
        </w:rPr>
        <mc:AlternateContent>
          <mc:Choice Requires="wpi">
            <w:drawing>
              <wp:anchor distT="0" distB="0" distL="114300" distR="114300" simplePos="0" relativeHeight="251697152" behindDoc="0" locked="0" layoutInCell="1" allowOverlap="1" wp14:anchorId="57283C53" wp14:editId="5A5C5C58">
                <wp:simplePos x="0" y="0"/>
                <wp:positionH relativeFrom="column">
                  <wp:posOffset>2433463</wp:posOffset>
                </wp:positionH>
                <wp:positionV relativeFrom="paragraph">
                  <wp:posOffset>100089</wp:posOffset>
                </wp:positionV>
                <wp:extent cx="14400" cy="4320"/>
                <wp:effectExtent l="38100" t="38100" r="43180" b="34290"/>
                <wp:wrapNone/>
                <wp:docPr id="1471182153" name="Ink 1471182153"/>
                <wp:cNvGraphicFramePr/>
                <a:graphic xmlns:a="http://schemas.openxmlformats.org/drawingml/2006/main">
                  <a:graphicData uri="http://schemas.microsoft.com/office/word/2010/wordprocessingInk">
                    <w14:contentPart bwMode="auto" r:id="rId91">
                      <w14:nvContentPartPr>
                        <w14:cNvContentPartPr/>
                      </w14:nvContentPartPr>
                      <w14:xfrm>
                        <a:off x="0" y="0"/>
                        <a:ext cx="14400" cy="4320"/>
                      </w14:xfrm>
                    </w14:contentPart>
                  </a:graphicData>
                </a:graphic>
              </wp:anchor>
            </w:drawing>
          </mc:Choice>
          <mc:Fallback>
            <w:pict>
              <v:shape w14:anchorId="0338EC6A" id="Ink 1471182153" o:spid="_x0000_s1026" type="#_x0000_t75" style="position:absolute;margin-left:191.2pt;margin-top:7.5pt;width:1.95pt;height:1.2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">
                <v:imagedata r:id="rId92" o:title=""/>
              </v:shape>
            </w:pict>
          </mc:Fallback>
        </mc:AlternateContent>
      </w:r>
      <w:r>
        <w:rPr>
          <w:noProof/>
          <w:sz w:val="24"/>
          <w:szCs w:val="24"/>
        </w:rPr>
        <mc:AlternateContent>
          <mc:Choice Requires="wpi">
            <w:drawing>
              <wp:anchor distT="0" distB="0" distL="114300" distR="114300" simplePos="0" relativeHeight="251696128" behindDoc="0" locked="0" layoutInCell="1" allowOverlap="1" wp14:anchorId="55D304B9" wp14:editId="6717779B">
                <wp:simplePos x="0" y="0"/>
                <wp:positionH relativeFrom="column">
                  <wp:posOffset>2239783</wp:posOffset>
                </wp:positionH>
                <wp:positionV relativeFrom="paragraph">
                  <wp:posOffset>56529</wp:posOffset>
                </wp:positionV>
                <wp:extent cx="129240" cy="168480"/>
                <wp:effectExtent l="38100" t="38100" r="42545" b="60325"/>
                <wp:wrapNone/>
                <wp:docPr id="1471182152" name="Ink 1471182152"/>
                <wp:cNvGraphicFramePr/>
                <a:graphic xmlns:a="http://schemas.openxmlformats.org/drawingml/2006/main">
                  <a:graphicData uri="http://schemas.microsoft.com/office/word/2010/wordprocessingInk">
                    <w14:contentPart bwMode="auto" r:id="rId93">
                      <w14:nvContentPartPr>
                        <w14:cNvContentPartPr/>
                      </w14:nvContentPartPr>
                      <w14:xfrm>
                        <a:off x="0" y="0"/>
                        <a:ext cx="129240" cy="168480"/>
                      </w14:xfrm>
                    </w14:contentPart>
                  </a:graphicData>
                </a:graphic>
              </wp:anchor>
            </w:drawing>
          </mc:Choice>
          <mc:Fallback>
            <w:pict>
              <v:shape w14:anchorId="397AA0E7" id="Ink 1471182152" o:spid="_x0000_s1026" type="#_x0000_t75" style="position:absolute;margin-left:175.7pt;margin-top:3.35pt;width:12.05pt;height:15.4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">
                <v:imagedata r:id="rId94" o:title=""/>
              </v:shape>
            </w:pict>
          </mc:Fallback>
        </mc:AlternateContent>
      </w:r>
      <w:r>
        <w:rPr>
          <w:noProof/>
          <w:sz w:val="24"/>
          <w:szCs w:val="24"/>
        </w:rPr>
        <mc:AlternateContent>
          <mc:Choice Requires="wpi">
            <w:drawing>
              <wp:anchor distT="0" distB="0" distL="114300" distR="114300" simplePos="0" relativeHeight="251695104" behindDoc="0" locked="0" layoutInCell="1" allowOverlap="1" wp14:anchorId="6E18F601" wp14:editId="3669E550">
                <wp:simplePos x="0" y="0"/>
                <wp:positionH relativeFrom="column">
                  <wp:posOffset>2066263</wp:posOffset>
                </wp:positionH>
                <wp:positionV relativeFrom="paragraph">
                  <wp:posOffset>-5391</wp:posOffset>
                </wp:positionV>
                <wp:extent cx="182520" cy="253440"/>
                <wp:effectExtent l="19050" t="38100" r="27305" b="51435"/>
                <wp:wrapNone/>
                <wp:docPr id="1471182151" name="Ink 1471182151"/>
                <wp:cNvGraphicFramePr/>
                <a:graphic xmlns:a="http://schemas.openxmlformats.org/drawingml/2006/main">
                  <a:graphicData uri="http://schemas.microsoft.com/office/word/2010/wordprocessingInk">
                    <w14:contentPart bwMode="auto" r:id="rId95">
                      <w14:nvContentPartPr>
                        <w14:cNvContentPartPr/>
                      </w14:nvContentPartPr>
                      <w14:xfrm>
                        <a:off x="0" y="0"/>
                        <a:ext cx="182520" cy="253440"/>
                      </w14:xfrm>
                    </w14:contentPart>
                  </a:graphicData>
                </a:graphic>
              </wp:anchor>
            </w:drawing>
          </mc:Choice>
          <mc:Fallback>
            <w:pict>
              <v:shape w14:anchorId="0EE87E8F" id="Ink 1471182151" o:spid="_x0000_s1026" type="#_x0000_t75" style="position:absolute;margin-left:161.95pt;margin-top:-1.35pt;width:15.6pt;height:22.1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">
                <v:imagedata r:id="rId96" o:title=""/>
              </v:shape>
            </w:pict>
          </mc:Fallback>
        </mc:AlternateContent>
      </w:r>
      <w:r>
        <w:rPr>
          <w:noProof/>
          <w:sz w:val="24"/>
          <w:szCs w:val="24"/>
        </w:rPr>
        <mc:AlternateContent>
          <mc:Choice Requires="wpi">
            <w:drawing>
              <wp:anchor distT="0" distB="0" distL="114300" distR="114300" simplePos="0" relativeHeight="251693056" behindDoc="0" locked="0" layoutInCell="1" allowOverlap="1" wp14:anchorId="1CB8374A" wp14:editId="373C80FF">
                <wp:simplePos x="0" y="0"/>
                <wp:positionH relativeFrom="column">
                  <wp:posOffset>1584583</wp:posOffset>
                </wp:positionH>
                <wp:positionV relativeFrom="paragraph">
                  <wp:posOffset>74529</wp:posOffset>
                </wp:positionV>
                <wp:extent cx="199080" cy="53280"/>
                <wp:effectExtent l="57150" t="38100" r="48895" b="61595"/>
                <wp:wrapNone/>
                <wp:docPr id="1471182149" name="Ink 1471182149"/>
                <wp:cNvGraphicFramePr/>
                <a:graphic xmlns:a="http://schemas.openxmlformats.org/drawingml/2006/main">
                  <a:graphicData uri="http://schemas.microsoft.com/office/word/2010/wordprocessingInk">
                    <w14:contentPart bwMode="auto" r:id="rId97">
                      <w14:nvContentPartPr>
                        <w14:cNvContentPartPr/>
                      </w14:nvContentPartPr>
                      <w14:xfrm>
                        <a:off x="0" y="0"/>
                        <a:ext cx="199080" cy="53280"/>
                      </w14:xfrm>
                    </w14:contentPart>
                  </a:graphicData>
                </a:graphic>
              </wp:anchor>
            </w:drawing>
          </mc:Choice>
          <mc:Fallback>
            <w:pict>
              <v:shape w14:anchorId="6EFDC880" id="Ink 1471182149" o:spid="_x0000_s1026" type="#_x0000_t75" style="position:absolute;margin-left:124.1pt;margin-top:4.65pt;width:17.05pt;height:5.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">
                <v:imagedata r:id="rId98" o:title=""/>
              </v:shape>
            </w:pict>
          </mc:Fallback>
        </mc:AlternateContent>
      </w:r>
      <w:r>
        <w:rPr>
          <w:noProof/>
          <w:sz w:val="24"/>
          <w:szCs w:val="24"/>
        </w:rPr>
        <mc:AlternateContent>
          <mc:Choice Requires="wpi">
            <w:drawing>
              <wp:anchor distT="0" distB="0" distL="114300" distR="114300" simplePos="0" relativeHeight="251692032" behindDoc="0" locked="0" layoutInCell="1" allowOverlap="1" wp14:anchorId="0E3E7FEE" wp14:editId="1F58EA6E">
                <wp:simplePos x="0" y="0"/>
                <wp:positionH relativeFrom="column">
                  <wp:posOffset>1461103</wp:posOffset>
                </wp:positionH>
                <wp:positionV relativeFrom="paragraph">
                  <wp:posOffset>-48951</wp:posOffset>
                </wp:positionV>
                <wp:extent cx="215640" cy="264600"/>
                <wp:effectExtent l="0" t="57150" r="51435" b="59690"/>
                <wp:wrapNone/>
                <wp:docPr id="1471182148" name="Ink 1471182148"/>
                <wp:cNvGraphicFramePr/>
                <a:graphic xmlns:a="http://schemas.openxmlformats.org/drawingml/2006/main">
                  <a:graphicData uri="http://schemas.microsoft.com/office/word/2010/wordprocessingInk">
                    <w14:contentPart bwMode="auto" r:id="rId99">
                      <w14:nvContentPartPr>
                        <w14:cNvContentPartPr/>
                      </w14:nvContentPartPr>
                      <w14:xfrm>
                        <a:off x="0" y="0"/>
                        <a:ext cx="215640" cy="264600"/>
                      </w14:xfrm>
                    </w14:contentPart>
                  </a:graphicData>
                </a:graphic>
              </wp:anchor>
            </w:drawing>
          </mc:Choice>
          <mc:Fallback>
            <w:pict>
              <v:shape w14:anchorId="1D726054" id="Ink 1471182148" o:spid="_x0000_s1026" type="#_x0000_t75" style="position:absolute;margin-left:114.15pt;margin-top:-4.8pt;width:18.9pt;height:22.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">
                <v:imagedata r:id="rId100" o:title=""/>
              </v:shape>
            </w:pict>
          </mc:Fallback>
        </mc:AlternateContent>
      </w:r>
      <w:r>
        <w:rPr>
          <w:noProof/>
          <w:sz w:val="24"/>
          <w:szCs w:val="24"/>
        </w:rPr>
        <mc:AlternateContent>
          <mc:Choice Requires="wpi">
            <w:drawing>
              <wp:anchor distT="0" distB="0" distL="114300" distR="114300" simplePos="0" relativeHeight="251691008" behindDoc="0" locked="0" layoutInCell="1" allowOverlap="1" wp14:anchorId="4F53CCCC" wp14:editId="0D8D6990">
                <wp:simplePos x="0" y="0"/>
                <wp:positionH relativeFrom="column">
                  <wp:posOffset>1278943</wp:posOffset>
                </wp:positionH>
                <wp:positionV relativeFrom="paragraph">
                  <wp:posOffset>6849</wp:posOffset>
                </wp:positionV>
                <wp:extent cx="131760" cy="184680"/>
                <wp:effectExtent l="38100" t="38100" r="40005" b="63500"/>
                <wp:wrapNone/>
                <wp:docPr id="1471182147" name="Ink 1471182147"/>
                <wp:cNvGraphicFramePr/>
                <a:graphic xmlns:a="http://schemas.openxmlformats.org/drawingml/2006/main">
                  <a:graphicData uri="http://schemas.microsoft.com/office/word/2010/wordprocessingInk">
                    <w14:contentPart bwMode="auto" r:id="rId101">
                      <w14:nvContentPartPr>
                        <w14:cNvContentPartPr/>
                      </w14:nvContentPartPr>
                      <w14:xfrm>
                        <a:off x="0" y="0"/>
                        <a:ext cx="131760" cy="184680"/>
                      </w14:xfrm>
                    </w14:contentPart>
                  </a:graphicData>
                </a:graphic>
              </wp:anchor>
            </w:drawing>
          </mc:Choice>
          <mc:Fallback>
            <w:pict>
              <v:shape w14:anchorId="64A80D9F" id="Ink 1471182147" o:spid="_x0000_s1026" type="#_x0000_t75" style="position:absolute;margin-left:99.7pt;margin-top:-.35pt;width:12.4pt;height:16.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">
                <v:imagedata r:id="rId102" o:title=""/>
              </v:shape>
            </w:pict>
          </mc:Fallback>
        </mc:AlternateContent>
      </w:r>
      <w:r>
        <w:rPr>
          <w:noProof/>
          <w:sz w:val="24"/>
          <w:szCs w:val="24"/>
        </w:rPr>
        <mc:AlternateContent>
          <mc:Choice Requires="wpi">
            <w:drawing>
              <wp:anchor distT="0" distB="0" distL="114300" distR="114300" simplePos="0" relativeHeight="251689984" behindDoc="0" locked="0" layoutInCell="1" allowOverlap="1" wp14:anchorId="1AE476D7" wp14:editId="3AE509F7">
                <wp:simplePos x="0" y="0"/>
                <wp:positionH relativeFrom="column">
                  <wp:posOffset>1145383</wp:posOffset>
                </wp:positionH>
                <wp:positionV relativeFrom="paragraph">
                  <wp:posOffset>-91791</wp:posOffset>
                </wp:positionV>
                <wp:extent cx="32760" cy="359280"/>
                <wp:effectExtent l="38100" t="38100" r="43815" b="60325"/>
                <wp:wrapNone/>
                <wp:docPr id="1471182146" name="Ink 1471182146"/>
                <wp:cNvGraphicFramePr/>
                <a:graphic xmlns:a="http://schemas.openxmlformats.org/drawingml/2006/main">
                  <a:graphicData uri="http://schemas.microsoft.com/office/word/2010/wordprocessingInk">
                    <w14:contentPart bwMode="auto" r:id="rId103">
                      <w14:nvContentPartPr>
                        <w14:cNvContentPartPr/>
                      </w14:nvContentPartPr>
                      <w14:xfrm>
                        <a:off x="0" y="0"/>
                        <a:ext cx="32760" cy="359280"/>
                      </w14:xfrm>
                    </w14:contentPart>
                  </a:graphicData>
                </a:graphic>
              </wp:anchor>
            </w:drawing>
          </mc:Choice>
          <mc:Fallback>
            <w:pict>
              <v:shape w14:anchorId="4475043C" id="Ink 1471182146" o:spid="_x0000_s1026" type="#_x0000_t75" style="position:absolute;margin-left:89.3pt;margin-top:-7.95pt;width:4.1pt;height:30.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">
                <v:imagedata r:id="rId104" o:title=""/>
              </v:shape>
            </w:pict>
          </mc:Fallback>
        </mc:AlternateContent>
      </w:r>
      <w:r>
        <w:rPr>
          <w:noProof/>
          <w:sz w:val="24"/>
          <w:szCs w:val="24"/>
        </w:rPr>
        <mc:AlternateContent>
          <mc:Choice Requires="wpi">
            <w:drawing>
              <wp:anchor distT="0" distB="0" distL="114300" distR="114300" simplePos="0" relativeHeight="251688960" behindDoc="0" locked="0" layoutInCell="1" allowOverlap="1" wp14:anchorId="53351238" wp14:editId="2B8C2FF7">
                <wp:simplePos x="0" y="0"/>
                <wp:positionH relativeFrom="column">
                  <wp:posOffset>733183</wp:posOffset>
                </wp:positionH>
                <wp:positionV relativeFrom="paragraph">
                  <wp:posOffset>-97551</wp:posOffset>
                </wp:positionV>
                <wp:extent cx="249480" cy="323640"/>
                <wp:effectExtent l="38100" t="38100" r="55880" b="57785"/>
                <wp:wrapNone/>
                <wp:docPr id="1471182145" name="Ink 1471182145"/>
                <wp:cNvGraphicFramePr/>
                <a:graphic xmlns:a="http://schemas.openxmlformats.org/drawingml/2006/main">
                  <a:graphicData uri="http://schemas.microsoft.com/office/word/2010/wordprocessingInk">
                    <w14:contentPart bwMode="auto" r:id="rId105">
                      <w14:nvContentPartPr>
                        <w14:cNvContentPartPr/>
                      </w14:nvContentPartPr>
                      <w14:xfrm>
                        <a:off x="0" y="0"/>
                        <a:ext cx="249480" cy="323640"/>
                      </w14:xfrm>
                    </w14:contentPart>
                  </a:graphicData>
                </a:graphic>
              </wp:anchor>
            </w:drawing>
          </mc:Choice>
          <mc:Fallback>
            <w:pict>
              <v:shape w14:anchorId="1E5CF2A7" id="Ink 1471182145" o:spid="_x0000_s1026" type="#_x0000_t75" style="position:absolute;margin-left:57.1pt;margin-top:-8.55pt;width:21.4pt;height:27.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">
                <v:imagedata r:id="rId106" o:title=""/>
              </v:shape>
            </w:pict>
          </mc:Fallback>
        </mc:AlternateContent>
      </w:r>
      <w:r>
        <w:rPr>
          <w:noProof/>
          <w:sz w:val="24"/>
          <w:szCs w:val="24"/>
        </w:rPr>
        <mc:AlternateContent>
          <mc:Choice Requires="wpi">
            <w:drawing>
              <wp:anchor distT="0" distB="0" distL="114300" distR="114300" simplePos="0" relativeHeight="251687936" behindDoc="0" locked="0" layoutInCell="1" allowOverlap="1" wp14:anchorId="61DC8F40" wp14:editId="08464D53">
                <wp:simplePos x="0" y="0"/>
                <wp:positionH relativeFrom="column">
                  <wp:posOffset>831103</wp:posOffset>
                </wp:positionH>
                <wp:positionV relativeFrom="paragraph">
                  <wp:posOffset>-3591</wp:posOffset>
                </wp:positionV>
                <wp:extent cx="95400" cy="185040"/>
                <wp:effectExtent l="38100" t="38100" r="38100" b="43815"/>
                <wp:wrapNone/>
                <wp:docPr id="1471182144" name="Ink 1471182144"/>
                <wp:cNvGraphicFramePr/>
                <a:graphic xmlns:a="http://schemas.openxmlformats.org/drawingml/2006/main">
                  <a:graphicData uri="http://schemas.microsoft.com/office/word/2010/wordprocessingInk">
                    <w14:contentPart bwMode="auto" r:id="rId107">
                      <w14:nvContentPartPr>
                        <w14:cNvContentPartPr/>
                      </w14:nvContentPartPr>
                      <w14:xfrm>
                        <a:off x="0" y="0"/>
                        <a:ext cx="95400" cy="185040"/>
                      </w14:xfrm>
                    </w14:contentPart>
                  </a:graphicData>
                </a:graphic>
              </wp:anchor>
            </w:drawing>
          </mc:Choice>
          <mc:Fallback>
            <w:pict>
              <v:shape w14:anchorId="7CC514A7" id="Ink 1471182144" o:spid="_x0000_s1026" type="#_x0000_t75" style="position:absolute;margin-left:64.55pt;margin-top:-1.1pt;width:9pt;height:16.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">
                <v:imagedata r:id="rId108" o:title=""/>
              </v:shape>
            </w:pict>
          </mc:Fallback>
        </mc:AlternateContent>
      </w:r>
      <w:r>
        <w:rPr>
          <w:noProof/>
          <w:sz w:val="24"/>
          <w:szCs w:val="24"/>
        </w:rPr>
        <mc:AlternateContent>
          <mc:Choice Requires="wpi">
            <w:drawing>
              <wp:anchor distT="0" distB="0" distL="114300" distR="114300" simplePos="0" relativeHeight="251686912" behindDoc="0" locked="0" layoutInCell="1" allowOverlap="1" wp14:anchorId="07A612C7" wp14:editId="64CAA999">
                <wp:simplePos x="0" y="0"/>
                <wp:positionH relativeFrom="column">
                  <wp:posOffset>512863</wp:posOffset>
                </wp:positionH>
                <wp:positionV relativeFrom="paragraph">
                  <wp:posOffset>19089</wp:posOffset>
                </wp:positionV>
                <wp:extent cx="136080" cy="168120"/>
                <wp:effectExtent l="38100" t="38100" r="35560" b="60960"/>
                <wp:wrapNone/>
                <wp:docPr id="31" name="Ink 31"/>
                <wp:cNvGraphicFramePr/>
                <a:graphic xmlns:a="http://schemas.openxmlformats.org/drawingml/2006/main">
                  <a:graphicData uri="http://schemas.microsoft.com/office/word/2010/wordprocessingInk">
                    <w14:contentPart bwMode="auto" r:id="rId109">
                      <w14:nvContentPartPr>
                        <w14:cNvContentPartPr/>
                      </w14:nvContentPartPr>
                      <w14:xfrm>
                        <a:off x="0" y="0"/>
                        <a:ext cx="136080" cy="168120"/>
                      </w14:xfrm>
                    </w14:contentPart>
                  </a:graphicData>
                </a:graphic>
              </wp:anchor>
            </w:drawing>
          </mc:Choice>
          <mc:Fallback>
            <w:pict>
              <v:shape w14:anchorId="1E463F27" id="Ink 31" o:spid="_x0000_s1026" type="#_x0000_t75" style="position:absolute;margin-left:39.45pt;margin-top:.75pt;width:12.7pt;height: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">
                <v:imagedata r:id="rId110" o:title=""/>
              </v:shape>
            </w:pict>
          </mc:Fallback>
        </mc:AlternateContent>
      </w:r>
      <w:r w:rsidR="62FE5CAF" w:rsidRPr="62FE5CAF">
        <w:rPr>
          <w:sz w:val="24"/>
          <w:szCs w:val="24"/>
        </w:rPr>
        <w:t>Date: _ _ _ _ _ _ _ _ _ _</w:t>
      </w:r>
    </w:p>
    <w:p w14:paraId="7D8F3E90" w14:textId="155502DA" w:rsidR="62FE5CAF" w:rsidRDefault="00C50BB1" w:rsidP="62FE5CAF">
      <w:pPr>
        <w:rPr>
          <w:b/>
          <w:bCs/>
          <w:sz w:val="24"/>
          <w:szCs w:val="24"/>
        </w:rPr>
      </w:pPr>
      <w:r>
        <w:rPr>
          <w:b/>
          <w:bCs/>
          <w:noProof/>
          <w:sz w:val="24"/>
          <w:szCs w:val="24"/>
        </w:rPr>
        <mc:AlternateContent>
          <mc:Choice Requires="wpi">
            <w:drawing>
              <wp:anchor distT="0" distB="0" distL="114300" distR="114300" simplePos="0" relativeHeight="251698176" behindDoc="0" locked="0" layoutInCell="1" allowOverlap="1" wp14:anchorId="795B22EF" wp14:editId="607A5290">
                <wp:simplePos x="0" y="0"/>
                <wp:positionH relativeFrom="column">
                  <wp:posOffset>2493583</wp:posOffset>
                </wp:positionH>
                <wp:positionV relativeFrom="paragraph">
                  <wp:posOffset>34989</wp:posOffset>
                </wp:positionV>
                <wp:extent cx="150120" cy="50040"/>
                <wp:effectExtent l="57150" t="38100" r="40640" b="64770"/>
                <wp:wrapNone/>
                <wp:docPr id="1471182154" name="Ink 1471182154"/>
                <wp:cNvGraphicFramePr/>
                <a:graphic xmlns:a="http://schemas.openxmlformats.org/drawingml/2006/main">
                  <a:graphicData uri="http://schemas.microsoft.com/office/word/2010/wordprocessingInk">
                    <w14:contentPart bwMode="auto" r:id="rId111">
                      <w14:nvContentPartPr>
                        <w14:cNvContentPartPr/>
                      </w14:nvContentPartPr>
                      <w14:xfrm>
                        <a:off x="0" y="0"/>
                        <a:ext cx="150120" cy="50040"/>
                      </w14:xfrm>
                    </w14:contentPart>
                  </a:graphicData>
                </a:graphic>
              </wp:anchor>
            </w:drawing>
          </mc:Choice>
          <mc:Fallback>
            <w:pict>
              <v:shape w14:anchorId="476D5B17" id="Ink 1471182154" o:spid="_x0000_s1026" type="#_x0000_t75" style="position:absolute;margin-left:195.35pt;margin-top:1.65pt;width:14pt;height:6.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">
                <v:imagedata r:id="rId112" o:title=""/>
              </v:shape>
            </w:pict>
          </mc:Fallback>
        </mc:AlternateContent>
      </w: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5211E430" w:rsidR="059DC813" w:rsidRDefault="00C50BB1" w:rsidP="059DC813">
      <w:pPr>
        <w:rPr>
          <w:b/>
          <w:bCs/>
          <w:sz w:val="24"/>
          <w:szCs w:val="24"/>
        </w:rPr>
      </w:pPr>
      <w:r>
        <w:rPr>
          <w:b/>
          <w:bCs/>
          <w:noProof/>
          <w:sz w:val="24"/>
          <w:szCs w:val="24"/>
        </w:rPr>
        <mc:AlternateContent>
          <mc:Choice Requires="wpi">
            <w:drawing>
              <wp:anchor distT="0" distB="0" distL="114300" distR="114300" simplePos="0" relativeHeight="251684864" behindDoc="0" locked="0" layoutInCell="1" allowOverlap="1" wp14:anchorId="136BF575" wp14:editId="40942DE3">
                <wp:simplePos x="0" y="0"/>
                <wp:positionH relativeFrom="column">
                  <wp:posOffset>8069263</wp:posOffset>
                </wp:positionH>
                <wp:positionV relativeFrom="paragraph">
                  <wp:posOffset>903797</wp:posOffset>
                </wp:positionV>
                <wp:extent cx="360" cy="360"/>
                <wp:effectExtent l="57150" t="57150" r="57150" b="57150"/>
                <wp:wrapNone/>
                <wp:docPr id="29" name="Ink 29"/>
                <wp:cNvGraphicFramePr/>
                <a:graphic xmlns:a="http://schemas.openxmlformats.org/drawingml/2006/main">
                  <a:graphicData uri="http://schemas.microsoft.com/office/word/2010/wordprocessingInk">
                    <w14:contentPart bwMode="auto" r:id="rId113">
                      <w14:nvContentPartPr>
                        <w14:cNvContentPartPr/>
                      </w14:nvContentPartPr>
                      <w14:xfrm>
                        <a:off x="0" y="0"/>
                        <a:ext cx="360" cy="360"/>
                      </w14:xfrm>
                    </w14:contentPart>
                  </a:graphicData>
                </a:graphic>
              </wp:anchor>
            </w:drawing>
          </mc:Choice>
          <mc:Fallback>
            <w:pict>
              <v:shape w14:anchorId="23EE858B" id="Ink 29" o:spid="_x0000_s1026" type="#_x0000_t75" style="position:absolute;margin-left:634.45pt;margin-top:70.2pt;width:1.95pt;height:1.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">
                <v:imagedata r:id="rId114" o:title=""/>
              </v:shape>
            </w:pict>
          </mc:Fallback>
        </mc:AlternateContent>
      </w: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905DBE" w:rsidRDefault="00905DBE">
      <w:r>
        <w:separator/>
      </w:r>
    </w:p>
  </w:endnote>
  <w:endnote w:type="continuationSeparator" w:id="0">
    <w:p w14:paraId="2856112E" w14:textId="77777777" w:rsidR="00905DBE" w:rsidRDefault="00905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6724992" w:rsidR="00905DBE" w:rsidRDefault="00905DBE">
    <w:pPr>
      <w:pStyle w:val="Footer"/>
      <w:jc w:val="right"/>
    </w:pPr>
    <w:r>
      <w:fldChar w:fldCharType="begin"/>
    </w:r>
    <w:r>
      <w:instrText xml:space="preserve"> PAGE   \* MERGEFORMAT </w:instrText>
    </w:r>
    <w:r>
      <w:fldChar w:fldCharType="separate"/>
    </w:r>
    <w:r w:rsidR="000B3028">
      <w:rPr>
        <w:noProof/>
      </w:rPr>
      <w:t>25</w:t>
    </w:r>
    <w:r>
      <w:rPr>
        <w:noProof/>
      </w:rPr>
      <w:fldChar w:fldCharType="end"/>
    </w:r>
  </w:p>
  <w:p w14:paraId="790812FF" w14:textId="77777777" w:rsidR="00905DBE" w:rsidRPr="00BB5EAA" w:rsidRDefault="00905DB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905DBE" w:rsidRDefault="00905DBE">
      <w:r>
        <w:separator/>
      </w:r>
    </w:p>
  </w:footnote>
  <w:footnote w:type="continuationSeparator" w:id="0">
    <w:p w14:paraId="4ADDD153" w14:textId="77777777" w:rsidR="00905DBE" w:rsidRDefault="00905D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005"/>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028"/>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5A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105A"/>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226D"/>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5DBE"/>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4158"/>
    <w:rsid w:val="00C26D0D"/>
    <w:rsid w:val="00C27C95"/>
    <w:rsid w:val="00C300D2"/>
    <w:rsid w:val="00C3270F"/>
    <w:rsid w:val="00C3278B"/>
    <w:rsid w:val="00C33375"/>
    <w:rsid w:val="00C34C23"/>
    <w:rsid w:val="00C42005"/>
    <w:rsid w:val="00C432BE"/>
    <w:rsid w:val="00C44446"/>
    <w:rsid w:val="00C4664D"/>
    <w:rsid w:val="00C472AA"/>
    <w:rsid w:val="00C50A05"/>
    <w:rsid w:val="00C50BB1"/>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C4A50"/>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2B3B"/>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4DBC44"/>
  <w15:docId w15:val="{F5C9F842-5701-4CF9-82E5-BF4BD8DE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370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usticeinspectorates.gov.uk/hmicfrs/wp-content/uploads/policing-and-mental-health-picking-up-the-pieces.pdf" TargetMode="External"/><Relationship Id="rId21" Type="http://schemas.openxmlformats.org/officeDocument/2006/relationships/hyperlink" Target="https://www.ncbi.nlm.nih.gov/pmc/articles/PMC6161603/" TargetMode="External"/><Relationship Id="rId42" Type="http://schemas.openxmlformats.org/officeDocument/2006/relationships/image" Target="media/image7.emf"/><Relationship Id="rId47" Type="http://schemas.openxmlformats.org/officeDocument/2006/relationships/customXml" Target="ink/ink9.xml"/><Relationship Id="rId63" Type="http://schemas.openxmlformats.org/officeDocument/2006/relationships/customXml" Target="ink/ink17.xml"/><Relationship Id="rId68" Type="http://schemas.openxmlformats.org/officeDocument/2006/relationships/image" Target="media/image20.emf"/><Relationship Id="rId84" Type="http://schemas.openxmlformats.org/officeDocument/2006/relationships/image" Target="media/image28.emf"/><Relationship Id="rId89" Type="http://schemas.openxmlformats.org/officeDocument/2006/relationships/customXml" Target="ink/ink30.xml"/><Relationship Id="rId112" Type="http://schemas.openxmlformats.org/officeDocument/2006/relationships/image" Target="media/image42.emf"/><Relationship Id="rId16" Type="http://schemas.openxmlformats.org/officeDocument/2006/relationships/hyperlink" Target="https://scholar.google.com/scholar_lookup?title=The+road+to+resilience&amp;publication_year=2014&amp;" TargetMode="External"/><Relationship Id="rId107" Type="http://schemas.openxmlformats.org/officeDocument/2006/relationships/customXml" Target="ink/ink39.xml"/><Relationship Id="rId11" Type="http://schemas.openxmlformats.org/officeDocument/2006/relationships/image" Target="media/image1.png"/><Relationship Id="rId24" Type="http://schemas.openxmlformats.org/officeDocument/2006/relationships/hyperlink" Target="https://www.college.police.uk/News/College-news/Pages/police_transformation_fund.aspx" TargetMode="External"/><Relationship Id="rId32" Type="http://schemas.openxmlformats.org/officeDocument/2006/relationships/image" Target="media/image2.emf"/><Relationship Id="rId37" Type="http://schemas.openxmlformats.org/officeDocument/2006/relationships/customXml" Target="ink/ink4.xml"/><Relationship Id="rId40" Type="http://schemas.openxmlformats.org/officeDocument/2006/relationships/image" Target="media/image6.emf"/><Relationship Id="rId45" Type="http://schemas.openxmlformats.org/officeDocument/2006/relationships/customXml" Target="ink/ink8.xml"/><Relationship Id="rId53" Type="http://schemas.openxmlformats.org/officeDocument/2006/relationships/customXml" Target="ink/ink12.xml"/><Relationship Id="rId58" Type="http://schemas.openxmlformats.org/officeDocument/2006/relationships/image" Target="media/image15.emf"/><Relationship Id="rId66" Type="http://schemas.openxmlformats.org/officeDocument/2006/relationships/image" Target="media/image19.emf"/><Relationship Id="rId74" Type="http://schemas.openxmlformats.org/officeDocument/2006/relationships/image" Target="media/image23.emf"/><Relationship Id="rId79" Type="http://schemas.openxmlformats.org/officeDocument/2006/relationships/customXml" Target="ink/ink25.xml"/><Relationship Id="rId87" Type="http://schemas.openxmlformats.org/officeDocument/2006/relationships/customXml" Target="ink/ink29.xml"/><Relationship Id="rId102" Type="http://schemas.openxmlformats.org/officeDocument/2006/relationships/image" Target="media/image37.emf"/><Relationship Id="rId110" Type="http://schemas.openxmlformats.org/officeDocument/2006/relationships/image" Target="media/image41.emf"/><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customXml" Target="ink/ink16.xml"/><Relationship Id="rId82" Type="http://schemas.openxmlformats.org/officeDocument/2006/relationships/image" Target="media/image27.emf"/><Relationship Id="rId90" Type="http://schemas.openxmlformats.org/officeDocument/2006/relationships/image" Target="media/image31.emf"/><Relationship Id="rId95" Type="http://schemas.openxmlformats.org/officeDocument/2006/relationships/customXml" Target="ink/ink33.xml"/><Relationship Id="rId19" Type="http://schemas.openxmlformats.org/officeDocument/2006/relationships/hyperlink" Target="https://assets.publishing.service.gov.uk/government/uploads/system/uploads/attachment_data/file/117611/pace-code-a-2011.pdf" TargetMode="External"/><Relationship Id="rId14" Type="http://schemas.openxmlformats.org/officeDocument/2006/relationships/footer" Target="footer1.xml"/><Relationship Id="rId22" Type="http://schemas.openxmlformats.org/officeDocument/2006/relationships/hyperlink" Target="https://healtheducationtoday.com/wp-content/uploads/2018/01/DOMESTIC-VIOLENCE-FACTS.pdf" TargetMode="External"/><Relationship Id="rId27" Type="http://schemas.openxmlformats.org/officeDocument/2006/relationships/hyperlink" Target="https://www.igi-global.com/dictionary/cultural-values/40861" TargetMode="External"/><Relationship Id="rId30" Type="http://schemas.openxmlformats.org/officeDocument/2006/relationships/hyperlink" Target="https://www.mentalhealth.gov/basics/what-is-mental-health%20Accessed%2002/07/2020" TargetMode="External"/><Relationship Id="rId35" Type="http://schemas.openxmlformats.org/officeDocument/2006/relationships/customXml" Target="ink/ink3.xml"/><Relationship Id="rId43" Type="http://schemas.openxmlformats.org/officeDocument/2006/relationships/customXml" Target="ink/ink7.xml"/><Relationship Id="rId48" Type="http://schemas.openxmlformats.org/officeDocument/2006/relationships/image" Target="media/image10.emf"/><Relationship Id="rId56" Type="http://schemas.openxmlformats.org/officeDocument/2006/relationships/image" Target="media/image14.emf"/><Relationship Id="rId64" Type="http://schemas.openxmlformats.org/officeDocument/2006/relationships/image" Target="media/image18.emf"/><Relationship Id="rId69" Type="http://schemas.openxmlformats.org/officeDocument/2006/relationships/customXml" Target="ink/ink20.xml"/><Relationship Id="rId77" Type="http://schemas.openxmlformats.org/officeDocument/2006/relationships/customXml" Target="ink/ink24.xml"/><Relationship Id="rId100" Type="http://schemas.openxmlformats.org/officeDocument/2006/relationships/image" Target="media/image36.emf"/><Relationship Id="rId105" Type="http://schemas.openxmlformats.org/officeDocument/2006/relationships/customXml" Target="ink/ink38.xml"/><Relationship Id="rId113" Type="http://schemas.openxmlformats.org/officeDocument/2006/relationships/customXml" Target="ink/ink42.xml"/><Relationship Id="rId8" Type="http://schemas.openxmlformats.org/officeDocument/2006/relationships/webSettings" Target="webSettings.xml"/><Relationship Id="rId51" Type="http://schemas.openxmlformats.org/officeDocument/2006/relationships/customXml" Target="ink/ink11.xml"/><Relationship Id="rId72" Type="http://schemas.openxmlformats.org/officeDocument/2006/relationships/image" Target="media/image22.emf"/><Relationship Id="rId80" Type="http://schemas.openxmlformats.org/officeDocument/2006/relationships/image" Target="media/image26.emf"/><Relationship Id="rId85" Type="http://schemas.openxmlformats.org/officeDocument/2006/relationships/customXml" Target="ink/ink28.xml"/><Relationship Id="rId93" Type="http://schemas.openxmlformats.org/officeDocument/2006/relationships/customXml" Target="ink/ink32.xml"/><Relationship Id="rId98" Type="http://schemas.openxmlformats.org/officeDocument/2006/relationships/image" Target="media/image35.emf"/><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file:///\\swp.police.int\doi\10.1037\0735-7044.121.5.992" TargetMode="External"/><Relationship Id="rId25" Type="http://schemas.openxmlformats.org/officeDocument/2006/relationships/hyperlink" Target="https://www.collinsdictionary.com/dictionary/english/misadventure" TargetMode="External"/><Relationship Id="rId33" Type="http://schemas.openxmlformats.org/officeDocument/2006/relationships/customXml" Target="ink/ink2.xml"/><Relationship Id="rId38" Type="http://schemas.openxmlformats.org/officeDocument/2006/relationships/image" Target="media/image5.emf"/><Relationship Id="rId46" Type="http://schemas.openxmlformats.org/officeDocument/2006/relationships/image" Target="media/image9.emf"/><Relationship Id="rId59" Type="http://schemas.openxmlformats.org/officeDocument/2006/relationships/customXml" Target="ink/ink15.xml"/><Relationship Id="rId67" Type="http://schemas.openxmlformats.org/officeDocument/2006/relationships/customXml" Target="ink/ink19.xml"/><Relationship Id="rId103" Type="http://schemas.openxmlformats.org/officeDocument/2006/relationships/customXml" Target="ink/ink37.xml"/><Relationship Id="rId108" Type="http://schemas.openxmlformats.org/officeDocument/2006/relationships/image" Target="media/image40.emf"/><Relationship Id="rId116" Type="http://schemas.openxmlformats.org/officeDocument/2006/relationships/theme" Target="theme/theme1.xml"/><Relationship Id="rId20" Type="http://schemas.openxmlformats.org/officeDocument/2006/relationships/hyperlink" Target="https://ubiquity.acm.org/article.cfm?id=2043156" TargetMode="External"/><Relationship Id="rId41" Type="http://schemas.openxmlformats.org/officeDocument/2006/relationships/customXml" Target="ink/ink6.xml"/><Relationship Id="rId54" Type="http://schemas.openxmlformats.org/officeDocument/2006/relationships/image" Target="media/image13.emf"/><Relationship Id="rId62" Type="http://schemas.openxmlformats.org/officeDocument/2006/relationships/image" Target="media/image17.emf"/><Relationship Id="rId70" Type="http://schemas.openxmlformats.org/officeDocument/2006/relationships/image" Target="media/image21.emf"/><Relationship Id="rId75" Type="http://schemas.openxmlformats.org/officeDocument/2006/relationships/customXml" Target="ink/ink23.xml"/><Relationship Id="rId83" Type="http://schemas.openxmlformats.org/officeDocument/2006/relationships/customXml" Target="ink/ink27.xml"/><Relationship Id="rId88" Type="http://schemas.openxmlformats.org/officeDocument/2006/relationships/image" Target="media/image30.emf"/><Relationship Id="rId91" Type="http://schemas.openxmlformats.org/officeDocument/2006/relationships/customXml" Target="ink/ink31.xml"/><Relationship Id="rId96" Type="http://schemas.openxmlformats.org/officeDocument/2006/relationships/image" Target="media/image34.emf"/><Relationship Id="rId111" Type="http://schemas.openxmlformats.org/officeDocument/2006/relationships/customXml" Target="ink/ink4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pa.org/helpcenter/road-resilience.aspx" TargetMode="External"/><Relationship Id="rId23" Type="http://schemas.openxmlformats.org/officeDocument/2006/relationships/hyperlink" Target="https://www.ons.gov.uk/peoplepopulationandcommunity/crimeandjustice/bulletins/domesticabuseinenglandandwalesoverview/november2019" TargetMode="External"/><Relationship Id="rId28" Type="http://schemas.openxmlformats.org/officeDocument/2006/relationships/hyperlink" Target="https://www.innocenceproject.org/dna-exonerations-in-the-united-states/" TargetMode="External"/><Relationship Id="rId36" Type="http://schemas.openxmlformats.org/officeDocument/2006/relationships/image" Target="media/image4.emf"/><Relationship Id="rId49" Type="http://schemas.openxmlformats.org/officeDocument/2006/relationships/customXml" Target="ink/ink10.xml"/><Relationship Id="rId57" Type="http://schemas.openxmlformats.org/officeDocument/2006/relationships/customXml" Target="ink/ink14.xml"/><Relationship Id="rId106" Type="http://schemas.openxmlformats.org/officeDocument/2006/relationships/image" Target="media/image39.emf"/><Relationship Id="rId114" Type="http://schemas.openxmlformats.org/officeDocument/2006/relationships/image" Target="media/image43.emf"/><Relationship Id="rId10" Type="http://schemas.openxmlformats.org/officeDocument/2006/relationships/endnotes" Target="endnotes.xml"/><Relationship Id="rId31" Type="http://schemas.openxmlformats.org/officeDocument/2006/relationships/customXml" Target="ink/ink1.xml"/><Relationship Id="rId44" Type="http://schemas.openxmlformats.org/officeDocument/2006/relationships/image" Target="media/image8.emf"/><Relationship Id="rId52" Type="http://schemas.openxmlformats.org/officeDocument/2006/relationships/image" Target="media/image12.emf"/><Relationship Id="rId60" Type="http://schemas.openxmlformats.org/officeDocument/2006/relationships/image" Target="media/image16.emf"/><Relationship Id="rId65" Type="http://schemas.openxmlformats.org/officeDocument/2006/relationships/customXml" Target="ink/ink18.xml"/><Relationship Id="rId73" Type="http://schemas.openxmlformats.org/officeDocument/2006/relationships/customXml" Target="ink/ink22.xml"/><Relationship Id="rId78" Type="http://schemas.openxmlformats.org/officeDocument/2006/relationships/image" Target="media/image25.emf"/><Relationship Id="rId81" Type="http://schemas.openxmlformats.org/officeDocument/2006/relationships/customXml" Target="ink/ink26.xml"/><Relationship Id="rId86" Type="http://schemas.openxmlformats.org/officeDocument/2006/relationships/image" Target="media/image29.emf"/><Relationship Id="rId94" Type="http://schemas.openxmlformats.org/officeDocument/2006/relationships/image" Target="media/image33.emf"/><Relationship Id="rId99" Type="http://schemas.openxmlformats.org/officeDocument/2006/relationships/customXml" Target="ink/ink35.xml"/><Relationship Id="rId101" Type="http://schemas.openxmlformats.org/officeDocument/2006/relationships/customXml" Target="ink/ink3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onlinelibrary.wiley.com/doi/abs/10.1002/acp.1537" TargetMode="External"/><Relationship Id="rId39" Type="http://schemas.openxmlformats.org/officeDocument/2006/relationships/customXml" Target="ink/ink5.xml"/><Relationship Id="rId109" Type="http://schemas.openxmlformats.org/officeDocument/2006/relationships/customXml" Target="ink/ink40.xml"/><Relationship Id="rId34" Type="http://schemas.openxmlformats.org/officeDocument/2006/relationships/image" Target="media/image3.emf"/><Relationship Id="rId50" Type="http://schemas.openxmlformats.org/officeDocument/2006/relationships/image" Target="media/image11.emf"/><Relationship Id="rId55" Type="http://schemas.openxmlformats.org/officeDocument/2006/relationships/customXml" Target="ink/ink13.xml"/><Relationship Id="rId76" Type="http://schemas.openxmlformats.org/officeDocument/2006/relationships/image" Target="media/image24.emf"/><Relationship Id="rId97" Type="http://schemas.openxmlformats.org/officeDocument/2006/relationships/customXml" Target="ink/ink34.xml"/><Relationship Id="rId104" Type="http://schemas.openxmlformats.org/officeDocument/2006/relationships/image" Target="media/image38.emf"/><Relationship Id="rId7" Type="http://schemas.openxmlformats.org/officeDocument/2006/relationships/settings" Target="settings.xml"/><Relationship Id="rId71" Type="http://schemas.openxmlformats.org/officeDocument/2006/relationships/customXml" Target="ink/ink21.xml"/><Relationship Id="rId92" Type="http://schemas.openxmlformats.org/officeDocument/2006/relationships/image" Target="media/image32.emf"/><Relationship Id="rId2" Type="http://schemas.openxmlformats.org/officeDocument/2006/relationships/customXml" Target="../customXml/item2.xml"/><Relationship Id="rId29" Type="http://schemas.openxmlformats.org/officeDocument/2006/relationships/hyperlink" Target="https://www.mind.org.uk/news-campaigns/news/mental-health-charity-mind-finds-that-nearly-a-quarter-of-people-have-not-been-able-to-access-mental-health-services-in-the-last-two-weeks/" TargetMode="External"/></Relationships>
</file>

<file path=word/ink/ink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49.746"/>
    </inkml:context>
    <inkml:brush xml:id="br0">
      <inkml:brushProperty name="width" value="0.06667" units="cm"/>
      <inkml:brushProperty name="height" value="0.06667" units="cm"/>
      <inkml:brushProperty name="fitToCurve" value="1"/>
    </inkml:brush>
  </inkml:definitions>
  <inkml:trace contextRef="#ctx0" brushRef="#br0">0 0 466 0,'16'18'146'0,"-3"-2"12"15,-5-15-144-15,5 1-172 16,-4-14 21-16</inkml:trace>
</inkml:ink>
</file>

<file path=word/ink/ink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50.280"/>
    </inkml:context>
    <inkml:brush xml:id="br0">
      <inkml:brushProperty name="width" value="0.06667" units="cm"/>
      <inkml:brushProperty name="height" value="0.06667" units="cm"/>
      <inkml:brushProperty name="fitToCurve" value="1"/>
    </inkml:brush>
  </inkml:definitions>
  <inkml:trace contextRef="#ctx0" brushRef="#br0">0 538 442 0,'26'26'157'16,"5"-28"13"-16,28-19-101 15,11-10-57-15,25-16-3 16,5-11-2-16,19-12-1 15,-12 5-12-15,18-10-36 16,-17 16-13-16,4-16-120 16,-26 14 0-16</inkml:trace>
</inkml:ink>
</file>

<file path=word/ink/ink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48.892"/>
    </inkml:context>
    <inkml:brush xml:id="br0">
      <inkml:brushProperty name="width" value="0.06667" units="cm"/>
      <inkml:brushProperty name="height" value="0.06667" units="cm"/>
      <inkml:brushProperty name="fitToCurve" value="1"/>
    </inkml:brush>
  </inkml:definitions>
  <inkml:trace contextRef="#ctx0" brushRef="#br0">2 620 396 0,'-7'23'98'16,"5"10"32"-16,3 5-115 15,3 11-9-15,4-1-6 16,4 6 4-16,2-6-5 15,10 8 4-15,0-6-5 0,4 4 5 16,1-7-5-16,-3 1 4 16,-6-17-5-16,-6-6 4 15,-3-22-5-15,-6-12 5 16,-5-19-4-16,-5-23 5 16,2-15-4-16,-5-20 5 15,-1-9-4-15,-2-11 4 16,4 8-4-16,-3-6 5 15,4 18-6-15,3 6 6 16,4 15-6-16,5 11 6 16,-1 14-7-16,4 7 6 15,-5 13-5-15,5 8 4 16,1 9-4-16,3 15 5 16,1 9-5-16,11 20 4 15,0 14-4-15,4 28 4 16,-2 8-4-16,-5 27 5 0,-5-5-4 15,-1 8 4-15,-7-18-4 16,-2-7 4-16,-2-31-5 16,-2-15 5-16,-6-26-5 15,-2-17 6-15,-2-20-4 16,-3-24 4-16,-1-14-3 16,3-33 3-16,2-14-6 15,-1-28 4-15,3 0-4 16,7-17 4-16,-2 16-3 0,7 6 3 15,5 34-3-15,7 8 3 16,-4 30-3-16,5 14 4 16,-3 20-5-16,6 15 7 15,-1 16-3-15,6 20 7 16,4 15-4-16,5 19 4 16,-5-2-6-16,5 26 2 15,-8-1-7-15,2 6 4 16,-7-13-3-16,5 1 4 15,-5-22-5-15,8-15 8 16,-2-19-3-16,6-19 5 16,-4-21-2-16,10-19 6 15,-1-13-8-15,14-11 3 16,-6 0-4-16,10-4 2 16,-4 13-7-16,10 8 5 15,-7 15-5-15,15 15 4 0,-2 15-4 16,13 14 14-1,-7 2-1-15,5 3 8 0,-8-11-3 16,8-8 7-16,-9-9-11 16,17-7 6-16,-3-6-7 15,13-7 3-15,-6 2-7 16,15-2 0-16,-14 3-9 0,12-7 5 16,-12 8-6-16,14-5 5 15,-14-1-4-15,6-6-8 16,-14 2-18-16,12-9-25 15,-15-2-16-15,15-16-114 16,-7-1 18-16</inkml:trace>
</inkml:ink>
</file>

<file path=word/ink/ink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47.689"/>
    </inkml:context>
    <inkml:brush xml:id="br0">
      <inkml:brushProperty name="width" value="0.06667" units="cm"/>
      <inkml:brushProperty name="height" value="0.06667" units="cm"/>
      <inkml:brushProperty name="fitToCurve" value="1"/>
    </inkml:brush>
  </inkml:definitions>
  <inkml:trace contextRef="#ctx0" brushRef="#br0">16 388 369 0,'-11'-1'88'16,"5"6"30"-16,3 8-102 16,7 6-14-16,2 14 4 15,6 9-7-15,9 25-3 16,3 8-9-16,10 22-6 0,-3-4-6 15,3 5-2-15,-5-17-1 16,-4-13 3-16,-9-26 5 16,-3-13 8-16,-9-24 5 15,-8-24 18-15,-5-14 4 16,-9-28 8-16,-2-11-4 16,0-12 1-16,5 6-13 15,10-2 1-15,9 20-7 0,7 13 3 16,6 18-5-16,5 16 5 15,2 21-5-15,6 14 5 16,-1 12-5-16,3 15 6 16,-3 1-3-16,4 8 9 15,-5-5-5-15,5 2 6 16,-6-8-6-16,5-2 7 16,-8-12-4-16,-4-5 14 15,-9-14-3-15,1-17 19 16,-8-14 1-16,1-29 7 15,1-21-11-15,-1-38 1 16,-4-14-18-16,9-32-4 16,-3 11-23-16,5-8-24 15,4 32-23-15,4 12-119 0,-7 46 7 16</inkml:trace>
</inkml:ink>
</file>

<file path=word/ink/ink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46.564"/>
    </inkml:context>
    <inkml:brush xml:id="br0">
      <inkml:brushProperty name="width" value="0.06667" units="cm"/>
      <inkml:brushProperty name="height" value="0.06667" units="cm"/>
      <inkml:brushProperty name="fitToCurve" value="1"/>
    </inkml:brush>
  </inkml:definitions>
  <inkml:trace contextRef="#ctx0" brushRef="#br0">22 1303 239 0,'-4'10'92'16,"1"-2"15"-16,4 1-62 15,5-3-11-15,1-5-5 16,1-4-10-16,3-3-8 16,-2-5 1-16,6-6-7 15,-2-5 0-15,7-22-5 16,1-5 2-16,13-30-3 16,0-8 3-16,12-26-4 15,-1 6 4-15,1-17-4 0,-9 19 4 16,4-10-1-16,-9 23 2 15,2-3-4-15,-5 17 3 16,0 6-3-16,-7 19 0 16,-7 9 0-16,-7 23 5 15,-10 15-1-15,-5 18 5 16,-12 21-2-16,-3 11 3 0,-10 22-4 16,3 5 0-16,-4 24-5 15,0-4 2-15,-8 27-5 16,-1-6 5-16,-11 23-5 15,5-12 4-15,-4 22-3 16,9-22 4-16,8 11-2 16,10-23 5-16,2 1-2 15,7-21 3-15,4 5-3 16,4-25 3-16,9-1-7 16,5-17 3-16,6-14-5 15,2-22 3-15,8-9-3 16,2-16 4-16,6-9-3 15,1-5 9-15,3-7-4 16,-2 0 5-16,1-11-1 16,-4 1 5-16,5-10-4 15,-5-2 2-15,4-17-4 0,-3 6 0 16,3-6-5-16,-5 7 1 16,-2 6-3-16,-5 19 3 15,-8 13-6-15,-9 12 3 16,-13 15-5-16,-7 12 4 15,-9 8-3-15,-5 3 6 16,-4 10-4-16,13-1 6 16,0 6-5-16,3 3 3 0,7 6-3 15,7-1 3-15,-2 7-3 16,6-7 4-16,14-1-3 16,0-12 3-16,4-10-2 15,4-15 3-15,3-17-2 16,-3-11 3-16,10-17-4 15,-2-6 2-15,2-15-3 16,1-3 3-16,1-16-3 16,-3 5 3-16,4-9-4 15,-8 9 5-15,4-1-5 16,-6 18 4-16,-3 7-3 16,-5 15 3-16,-4 11-4 15,-2 10 4-15,-4 9-4 16,-5 6 4-16,1 6-3 15,1 0 4-15,-3 7-4 0,3 0 3 16,4 4-4 0,-1 3 3-16,1 8-3 0,-1-1 4 15,0 9-4-15,-4-2 4 16,-1 7-3-16,-6-13 3 16,7 2 0-16,-8-13 0 15,10-2-4-15,-8-15 3 16,11-6-3-16,-2-11 0 0,4-9 0 15,-2-7 5-15,5-14-4 16,-2 1 3-16,1-6-4 16,1 5 4-16,4 2-3 15,1 13 3-15,2 8-4 16,-1 13 4-16,2 9-4 16,-4 8 4-16,0 9-3 15,-1-1 4-15,0 1-3 16,-1-6 3-16,3-6-4 15,-1-7 3-15,1-8-4 16,-1-3 4-16,2-4-5 16,-5 0 6-16,2 2-5 15,0 3 5-15,4 0-5 16,-2-1 4-16,7-3-4 16,1-5 4-16,2-9-4 15,-1-4 4-15,5-6-4 16,-8 3 4-16,5-5-4 0,-2 9 4 15,2 15-5-15,-4 11 0 16,9 17 0-16,-1 18 5 16,6 17-4-16,-3-3 6 15,-2 10-15-15,-9-17-135 16,-14-21 39-16</inkml:trace>
</inkml:ink>
</file>

<file path=word/ink/ink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3.512"/>
    </inkml:context>
    <inkml:brush xml:id="br0">
      <inkml:brushProperty name="width" value="0.06667" units="cm"/>
      <inkml:brushProperty name="height" value="0.06667" units="cm"/>
      <inkml:brushProperty name="fitToCurve" value="1"/>
    </inkml:brush>
  </inkml:definitions>
  <inkml:trace contextRef="#ctx0" brushRef="#br0">0 181 447 0,'29'-7'124'0,"1"-8"31"0,8-8-121 16,4 1-25-16,7-5-6 16,-7 0-9-16,5 4-7 15,-2 7-7-15,3 4-23 16,-7 7 183-16,-5 2-289 15,-17 2 141-15</inkml:trace>
</inkml:ink>
</file>

<file path=word/ink/ink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3.153"/>
    </inkml:context>
    <inkml:brush xml:id="br0">
      <inkml:brushProperty name="width" value="0.06667" units="cm"/>
      <inkml:brushProperty name="height" value="0.06667" units="cm"/>
      <inkml:brushProperty name="fitToCurve" value="1"/>
    </inkml:brush>
  </inkml:definitions>
  <inkml:trace contextRef="#ctx0" brushRef="#br0">30 285 288 0,'-14'8'94'0,"4"-2"26"15,3-2-79-15,3-1-11 16,4-3-7-16,7-3-10 15,1 3-10-15,5 4-2 16,1 3-1-16,15 2 0 16,0 3 1-16,7-3-1 15,1-6 0-15,6-13 1 16,-5-3-2-16,5-14 1 16,-5-6 1-16,7-8-1 15,-6 2 1-15,2-9 0 0,-10 6 0 16,0 5 0-1,-10 10 0-15,-3 6-1 0,-5 11 1 16,2 16-1-16,-5 7 1 16,-4 12-1-16,-2 6 1 15,-4 17-2-15,-6-4 1 16,-3 17-2-16,3-1 2 16,-8 14-2-16,5-7 2 0,0 13 2 15,-2-11 2-15,0-1 3 16,3-15 1-16,-3-4 0 15,2-19-1-15,-4-8-10 16,5-10-12-16,-5-15-117 16,-3-8 29-16</inkml:trace>
</inkml:ink>
</file>

<file path=word/ink/ink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6.761"/>
    </inkml:context>
    <inkml:brush xml:id="br0">
      <inkml:brushProperty name="width" value="0.06667" units="cm"/>
      <inkml:brushProperty name="height" value="0.06667" units="cm"/>
      <inkml:brushProperty name="fitToCurve" value="1"/>
    </inkml:brush>
  </inkml:definitions>
  <inkml:trace contextRef="#ctx0" brushRef="#br0">193 41 374 0,'-4'5'91'0,"-7"4"33"15,1 2-107-15,-6-2-10 16,-2 0-1-16,-6 1-3 16,1-4 0-16,-3 6 0 15,8 1-1-15,-1 7 0 16,6-3 1-16,4 7-1 16,9 3 0-16,1 6 0 15,6-3 1-15,11 6 0 16,3-3 0-16,7-7 0 15,2-9 0-15,8-9-2 16,-6-8 1-16,6-10-1 16,-2-4 0-16,6-9 1 15,-4-1 1-15,1-10 0 16,-7 1 2-16,-4-8 0 16,-10 7 0-16,-10-7 3 0,-8 6 3 15,-9-2-2-15,-7 11 1 16,-10-2-1-16,-3 15-5 15,-11 10-20-15,3 11-12 16,-7 21-120-16,1 10 20 16</inkml:trace>
</inkml:ink>
</file>

<file path=word/ink/ink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6.230"/>
    </inkml:context>
    <inkml:brush xml:id="br0">
      <inkml:brushProperty name="width" value="0.06667" units="cm"/>
      <inkml:brushProperty name="height" value="0.06667" units="cm"/>
      <inkml:brushProperty name="fitToCurve" value="1"/>
    </inkml:brush>
  </inkml:definitions>
  <inkml:trace contextRef="#ctx0" brushRef="#br0">13 0 447 0,'-8'11'104'0,"4"-2"38"16,3-4-128-16,5-2-13 15,5-2 1-15,1 3-2 16,2 0 1-16,5 4-1 16,-3 3 1-16,2 3-1 15,1 0 2-15,-4 5-2 16,-6 0 1-16,-1 2-1 15,1-1 0-15,-7 6 0 16,-3-4 1-16,1 5-1 16,-5-2 1-1,-7 3-6-15,-2-3-6 16,-1 1-13-16,1-2-2 16,1-2-1-16,4-2 10 15,6 1 15-15,4-2 14 16,6-2 8-16,5 0 4 15,3-1-4-15,4-4-9 16,8-3-2-16,1-4-5 0,10-6-1 16,5-6 2-16,8-2 3 15,-2-3 1-15,8-1-1 16,-10 5-1-16,4 0-4 16,-9 1-2-16,-3-1-15 15,-15 5-10-15,-4-1-25 16,-9 0-101-16,-11 2 17 15</inkml:trace>
</inkml:ink>
</file>

<file path=word/ink/ink1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5.611"/>
    </inkml:context>
    <inkml:brush xml:id="br0">
      <inkml:brushProperty name="width" value="0.06667" units="cm"/>
      <inkml:brushProperty name="height" value="0.06667" units="cm"/>
      <inkml:brushProperty name="fitToCurve" value="1"/>
    </inkml:brush>
  </inkml:definitions>
  <inkml:trace contextRef="#ctx0" brushRef="#br0">143 0 355 0,'-8'11'87'0,"-1"-1"29"16,-3-2-99-16,3 0-14 0,-3 1 0 16,-1-1-1-16,-1 0 1 15,3 4 0-15,-6 3 1 16,3 2 2-16,2 8 0 15,4-2 1-15,3 8 0 16,7-1-1-16,9 0-3 16,2-9 4-16,7-1 3 15,3-11-1-15,6-9-1 16,-4-5 1-16,4-6-4 16,-2-2-4-16,-2-4 0 15,-3 1 0-15,2-3 0 16,-5 2 0-16,1 1 0 15,-3-1 0-15,-4 4-1 16,-5 5 1-16,-7 0-1 16,-4 2 1-16,-12 3 0 15,-3 0 0-15,-10-4-1 0,0 1 2 16,-7-2-2-16,3-5 0 16,-2-1-12-16,8 5-7 15,2 0-14-15,11 7-14 16,13 15-90-16,3 11 22 15</inkml:trace>
</inkml:ink>
</file>

<file path=word/ink/ink1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5.018"/>
    </inkml:context>
    <inkml:brush xml:id="br0">
      <inkml:brushProperty name="width" value="0.06667" units="cm"/>
      <inkml:brushProperty name="height" value="0.06667" units="cm"/>
      <inkml:brushProperty name="fitToCurve" value="1"/>
    </inkml:brush>
  </inkml:definitions>
  <inkml:trace contextRef="#ctx0" brushRef="#br0">8 193 280 0,'-6'-16'71'0,"2"-4"23"15,5 1-81-15,8-5-6 16,5 1 0-16,4 0 6 15,4 3 1-15,9 1 2 16,-4 6 2-16,6 5-1 16,-1 3-5-16,-2 5-2 15,-9 5-2-15,-1 7-2 16,-8 1-3-16,-4 14-1 16,-5 2-1-16,-5 12-1 15,-4 2 0-15,-7 7-1 16,-6-5 1-16,-1 1-1 15,2-13 2-15,2-2-1 0,6-14 1 16,4-3-1-16,5-6 0 16,8-4 0-16,-1 0 0 15,6-1 0-15,5-1 0 16,4-4 0-16,0-1 2 16,10-5 5-16,0 2 3 15,8-4 4-15,-3 4 1 0,7 0-2 16,-6 4-6-16,1-2-9 15,-8-1-15-15,-2-1-117 16,-8-3 29-16</inkml:trace>
</inkml:ink>
</file>

<file path=word/ink/ink1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3.783"/>
    </inkml:context>
    <inkml:brush xml:id="br0">
      <inkml:brushProperty name="width" value="0.06667" units="cm"/>
      <inkml:brushProperty name="height" value="0.06667" units="cm"/>
      <inkml:brushProperty name="fitToCurve" value="1"/>
    </inkml:brush>
  </inkml:definitions>
  <inkml:trace contextRef="#ctx0" brushRef="#br0">22 0 524 0,'3'5'130'0,"-7"1"17"16,0-2-160-16,0-3-46 15,4-3 7-15,-4 3-116 16,-5-1 40-16</inkml:trace>
</inkml:ink>
</file>

<file path=word/ink/ink1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2.476"/>
    </inkml:context>
    <inkml:brush xml:id="br0">
      <inkml:brushProperty name="width" value="0.06667" units="cm"/>
      <inkml:brushProperty name="height" value="0.06667" units="cm"/>
      <inkml:brushProperty name="fitToCurve" value="1"/>
    </inkml:brush>
  </inkml:definitions>
  <inkml:trace contextRef="#ctx0" brushRef="#br0">166 0 325 0,'-16'21'78'0,"2"3"27"15,-1 2-93-15,5-3-12 16,-5-1 0-16,2-5-1 0,-2 2-1 16,3-2 2-16,-3 5 0 15,4-5 1-15,-1 14-1 16,4-5 2-16,0 7 0 16,6-4 1-16,3 7-1 15,6-11 1-15,1 0-1 16,1-7 0-16,5-2 0 15,-2-7 1-15,3-1-1 16,1-5 1-16,1-3 2 16,1-3-1-16,5-6 2 15,-4-4-1-15,2-4 1 16,-3-3-3-16,-1-6 1 16,-7 0-1-16,3-5 1 15,-3-2 0-15,0-1 0 16,0 1-2-16,-3-3 1 0,0 6-1 15,-3 3 0-15,-7 5 4 16,-5 5 5-16,-2 2 2 16,-11 7 2-16,-6 3-1 15,-6 6-2-15,2 1-6 16,-4 10-6-16,6 2-10 16,0 15-28-16,11 1-99 15,9 22 17-15</inkml:trace>
</inkml:ink>
</file>

<file path=word/ink/ink1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3:00.164"/>
    </inkml:context>
    <inkml:brush xml:id="br0">
      <inkml:brushProperty name="width" value="0.06667" units="cm"/>
      <inkml:brushProperty name="height" value="0.06667" units="cm"/>
      <inkml:brushProperty name="fitToCurve" value="1"/>
    </inkml:brush>
  </inkml:definitions>
  <inkml:trace contextRef="#ctx0" brushRef="#br0">10 0 490 0,'-6'24'131'0,"2"1"-9"16,2-7-259-16,3-3 4 16</inkml:trace>
</inkml:ink>
</file>

<file path=word/ink/ink1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58.929"/>
    </inkml:context>
    <inkml:brush xml:id="br0">
      <inkml:brushProperty name="width" value="0.06667" units="cm"/>
      <inkml:brushProperty name="height" value="0.06667" units="cm"/>
      <inkml:brushProperty name="fitToCurve" value="1"/>
    </inkml:brush>
  </inkml:definitions>
  <inkml:trace contextRef="#ctx0" brushRef="#br0">-2 59 227 0,'-2'-11'64'0,"2"2"16"15,7 0-61-15,14 0-10 16,6 2 2-16,10 2 3 16,2 0 0-16,5 2-1 15,-5 3-4-15,0 3-3 16,-6-1-5-16,-4 3-2 16,-6 2-2-16,-6 4-1 15,-12 2-1-15,-6 7 2 16,-6 3 6-16,-10 9 13 15,-4 2 3-15,-7 10 4 0,-2-1-3 16,-7 13-3-16,3-2-11 16,-4 5-3-16,5-5-2 15,0 6 1-15,8-14-1 16,5 3 1-16,9-13 1 16,7 1 1-16,8-10-1 15,10 2 0-15,4-7-1 16,9-3-2-16,0-6 0 15,6-3-3-15,-1-11 1 0,-1-8-1 16,-2-6 1-16,4-11 1 16,-4-8 0-16,-1-7 2 15,-5-1-1-15,-5-7 1 16,-9 8 0-16,-9-3 0 16,-7 9 2-16,-13-3 7 15,-6 7 3-15,-17 1 2 16,-6 9-1-16,-7 5 0 15,4 12-8-15,5 7-2 16,17 10-1-16,9-1-2 16,15 1-2-16,22-4-130 15,13-4 42-15</inkml:trace>
</inkml:ink>
</file>

<file path=word/ink/ink1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42:58.015"/>
    </inkml:context>
    <inkml:brush xml:id="br0">
      <inkml:brushProperty name="width" value="0.06667" units="cm"/>
      <inkml:brushProperty name="height" value="0.06667" units="cm"/>
      <inkml:brushProperty name="fitToCurve" value="1"/>
    </inkml:brush>
  </inkml:definitions>
  <inkml:trace contextRef="#ctx0" brushRef="#br0">154 23 128 0,'0'-8'70'0,"-1"2"0"16,0 2-31-16,-2 0-11 16,0 2-13-16,-3 4-2 15,1 0-5-15,-5 6 4 16,-2 0-1-16,-2 8 0 15,2 1-1-15,-2 8 0 16,1 1-5-16,-1 11-1 16,7-3-1-16,0 10 7 15,3-3 3-15,5 3 3 16,9-8 1-16,-1-1-1 16,1-8-8-16,6-5-3 15,-2-9-4-15,5-2 0 0,2-5 0 16,5-3 0-16,1-6 2 15,3-3 3-15,-3-6-1 16,4-9 1-16,-8-4 0 16,0-8-2-16,-9 0-1 0,-2-6 3 15,-8 2 0-15,-7-4 1 16,-6 5 0-16,-11-2 3 16,-6 8-2-16,-11 4-1 15,0 11-1-15,-3 17-2 16,4 13-4-16,-2 30-12 15,5 14-16-15,-4 24-97 16,8-3 17-16</inkml:trace>
</inkml:ink>
</file>

<file path=word/ink/ink17.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2T22:51:00"/>
    </inkml:context>
    <inkml:brush xml:id="br0">
      <inkml:brushProperty name="width" value="0.06667" units="cm"/>
      <inkml:brushProperty name="height" value="0.06667" units="cm"/>
      <inkml:brushProperty name="fitToCurve" value="1"/>
    </inkml:brush>
  </inkml:definitions>
  <inkml:trace contextRef="#ctx0" brushRef="#br0">0 0 0,'0'0'0,"0"0"0</inkml:trace>
</inkml:ink>
</file>

<file path=word/ink/ink18.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2T22:51:53.897"/>
    </inkml:context>
    <inkml:brush xml:id="br0">
      <inkml:brushProperty name="width" value="0.06667" units="cm"/>
      <inkml:brushProperty name="height" value="0.06667" units="cm"/>
      <inkml:brushProperty name="fitToCurve" value="1"/>
    </inkml:brush>
  </inkml:definitions>
  <inkml:trace contextRef="#ctx0" brushRef="#br0">56 7 0,'0'0'0,"-39"-7"0,22 10 16</inkml:trace>
</inkml:ink>
</file>

<file path=word/ink/ink1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24.867"/>
    </inkml:context>
    <inkml:brush xml:id="br0">
      <inkml:brushProperty name="width" value="0.06667" units="cm"/>
      <inkml:brushProperty name="height" value="0.06667" units="cm"/>
      <inkml:brushProperty name="fitToCurve" value="1"/>
    </inkml:brush>
  </inkml:definitions>
  <inkml:trace contextRef="#ctx0" brushRef="#br0">0 0 380 0,'14'40'172'0,"-1"0"4"16,2-9-104-16,2-6-16 15,0-14-53-15,9-16-172 16,2-15 42-16</inkml:trace>
</inkml:ink>
</file>

<file path=word/ink/ink2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24.757"/>
    </inkml:context>
    <inkml:brush xml:id="br0">
      <inkml:brushProperty name="width" value="0.06667" units="cm"/>
      <inkml:brushProperty name="height" value="0.06667" units="cm"/>
      <inkml:brushProperty name="fitToCurve" value="1"/>
    </inkml:brush>
  </inkml:definitions>
  <inkml:trace contextRef="#ctx0" brushRef="#br0">0 270 321 0,'13'25'123'0,"9"-8"20"15,4-12-74-15,26-5-29 16,10-9-4-16,27-19 7 0,6-5-19 16,14-13-1-16,-10 2-15 15,4-4-48 1,-21 9-31-16,-10-2-96 0,-16 12-20 15</inkml:trace>
</inkml:ink>
</file>

<file path=word/ink/ink2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02.156"/>
    </inkml:context>
    <inkml:brush xml:id="br0">
      <inkml:brushProperty name="width" value="0.06667" units="cm"/>
      <inkml:brushProperty name="height" value="0.06667" units="cm"/>
      <inkml:brushProperty name="fitToCurve" value="1"/>
    </inkml:brush>
  </inkml:definitions>
  <inkml:trace contextRef="#ctx0" brushRef="#br0">45 782 236 0,'-12'8'102'0,"0"4"16"15,6-5-63-15,-3 1 4 16,5-2-13-16,1-2-7 15,3-6-9-15,3-4-2 16,2-7-8-16,7-14-6 16,2-5-3-16,7-12-7 15,4-3-1-15,10-12-3 16,-2 5 2-16,8-11-3 16,-3 7 3-16,4-6-3 15,-4 12 3-15,-2-6-3 16,-8 12 3-16,1-3-3 15,-7 10 3-15,-2-2-3 16,-2 12 4-16,-6 1-5 16,-4 14 5-16,-4 7-5 15,-8 10 4-15,-7 9-4 0,1 7 4 16,-13 10-4-16,-2 4 5 16,-5 11-4-16,0 3 4 15,-18 14-4-15,5-2 3 16,-5 10-3-16,7-10 3 15,1-3-4-15,18-13 5 0,8-1-3 16,9-13 3-16,3 0-2 16,10-3 3-16,1-4-4 15,3-10 2-15,5-4-3 16,5-8 2-16,5-6-3 16,1-3 3-16,1 3-2 15,-8-2 3-15,-4 2-3 16,-8 8 3-16,-7 8-3 15,-6 6 3-15,-5 11-4 16,-5 3 4-16,-3 7-3 16,3-6 3-16,-1 2-3 15,11-4 3-15,7-5-3 16,7-8 3-16,9-8-3 16,6-9 3-16,5-13-4 15,1-5 3-15,4-9-3 16,-6-2 4-16,0-9-3 0,-8 5 3 15,-3 0-3-15,-7 7 4 16,-4-2-5-16,-7 10 5 16,-7-3-4-16,-7 1 4 15,-2 7-4-15,-4-2 3 16,1 5-3-16,1 10 4 16,3 10-3-16,-1 1 5 15,3 24-3-15,1 2 4 16,1 6-5-16,5-3 3 0,3 0-6 15,6-17 5-15,7-5-4 16,-1-10 7-16,8-13 2 16,3-5 7-16,4-16-4 15,-2-2 3-15,11-8-6 16,-2 2-2-16,2-9-4 16,-4 19 3-16,2-5-4 15,-7 5 4-15,1 5-4 16,-6 11 2-16,-4-5-4 15,-4 18 4-15,-3 11-4 16,-8 2 5-16,-1 12-4 16,-3 1 5-16,-2 2-1 15,4-6 5-15,2 5-4 16,0-11 3-16,5-5-6 16,0-5 2-16,3-2-6 15,0-6 5-15,7 1-5 0,-5-1 0 16,3 0 1-16,2-4 2 15,1-2-3-15,-3-5 4 16,4-7 0-16,-1-2-1 16,-2-10-2-16,0 3 3 15,0 0-4-15,-5 7 5 0,-2-3-5 16,-1 13 1-16,1 2-1 16,-3-2 5-16,3 6-5 15,3-1 4-15,1 5 1 16,-2-1-1-16,4 4-4 15,-4-8 4-15,6 5-4 16,-5-7 4-16,4-2-4 16,-1 2 4-16,1 6-4 15,-2 7 5-15,3 8-6 16,-3 5 5-16,1 10 3 16,-3 5 8-16,3 8 0 15,-1-1 6-15,2 5-2 16,-3-9-4-16,4-2-7 15,-3-13-1-15,2-10-19 16,-2-14-30-16,4-13-166 16,-4-12 30-16</inkml:trace>
</inkml:ink>
</file>

<file path=word/ink/ink22.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2T22:51:31.503"/>
    </inkml:context>
    <inkml:brush xml:id="br0">
      <inkml:brushProperty name="width" value="0.06667" units="cm"/>
      <inkml:brushProperty name="height" value="0.06667" units="cm"/>
      <inkml:brushProperty name="fitToCurve" value="1"/>
    </inkml:brush>
  </inkml:definitions>
  <inkml:trace contextRef="#ctx0" brushRef="#br0">0 0 0,'0'0'0,"0"0"0,0 0 0,0 0 0,0 0 16,0 0-1,0 0-15,0 0 16,0 0-16,0 33 15,0-24-15,0 8 16,4 9 0,2 14-16,4 9 15,7 17-15,-1 13 16,4 10 0,0 7-16,-4-4 15,1-13-15,-4-10 16,0-9-16,0-4 15,-3 0-15,0 6 16,0 4 0,3 7-16,0-1 15,0 1-15,1 6 16,2 23-16,7 20 16,7 23-16,3 10 15,0 3 1,0-3-16,-4 0 15,1-7-15,-4-10 16,-6-6-16,0-13 16,0-1-16,-1 1 15,1 0 1,0-11-16,0-9 16,3-6-16,-3 5 15,-1 11-15,8 20 16,3 42-1,9 66-15,14 99 16</inkml:trace>
</inkml:ink>
</file>

<file path=word/ink/ink2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23.241"/>
    </inkml:context>
    <inkml:brush xml:id="br0">
      <inkml:brushProperty name="width" value="0.06667" units="cm"/>
      <inkml:brushProperty name="height" value="0.06667" units="cm"/>
      <inkml:brushProperty name="fitToCurve" value="1"/>
    </inkml:brush>
  </inkml:definitions>
  <inkml:trace contextRef="#ctx0" brushRef="#br0">0 1045 138 0,'3'-3'86'0,"-2"2"6"16,0-4-28-16,2-1-5 16,2 3-11-16,1-4 5 15,1-2-13-15,5-4 3 16,-2-3-12-16,3-9 0 15,0-2-13-15,7-8 4 16,-3 0-7-16,6-12 9 16,1 2-3-16,5-9 5 15,-6 4-5-15,4-6 2 16,-4 7-11-16,2-11 1 0,-7 8-8 16,6-6 2-16,-4 4-6 15,-2-8 3-15,-3 12-5 16,-3-7 4-16,-3 14-4 15,-3 0 4-15,-2 16-4 16,0 3 4-16,-2 11-4 16,-2 1 3-16,-3 9-3 0,-2 2 4 15,-2 5-4-15,-3 7 3 16,-1 6-4-16,-5-3 4 16,-1 6-4-16,-1 9 3 15,2-3-2-15,-1 7 3 16,5 3-3-16,3 13 3 15,3-2-2-15,2 18 4 16,3 2-2-16,-4 21 13 16,-2-6-2-16,-1 9 4 15,-1-16-4-15,4 1 2 16,6-23-13-16,6-4 2 16,1-15-5-16,3-4 3 15,0-11-2-15,3-7 2 16,0-5-2-16,4 0 2 15,-2-8-2-15,4-2 2 16,-3 0-3-16,3-3 3 0,-3-5-3 16,0 1-1-16,-4-5 1 15,0 1 4-15,-4 2-4 16,-1 0 4-16,-4 4 0 16,0 6-1-16,-1 0-3 15,1 2 3-15,-2 4-3 16,5-1 2-16,-3-2-2 0,0-2 2 15,0-4-2 1,3-3 1-16,-1-3-1 16,2-5 2-16,0 2-3 0,2-3 4 15,0 3-3-15,-1 3 2 16,-1 3-2-16,0 6 3 16,-3 6-3-16,-2 6 0 15,-5 0 0-15,-2 5 3 16,3-5-3-16,-3-1 3 15,0-2-1-15,3-3 1 16,2-4-4-16,-2-1 4 16,3-2-4-16,4 0 3 15,-2 2-2-15,2 0 2 16,0 2-2-16,-5 0 3 16,2 1-3-16,-2 2 2 15,0-3-2-15,-3-1 3 0,3 0-4 16,-1 0 3-16,1-5-3 15,0-1 4 1,7-2-4-16,-2-1 3 16,-5-3-2-16,0 0 3 0,5 1-4 15,-5 0 4-15,3 1-4 16,5-1 4-16,-1 3-4 16,-1-4 3-16,-1 0-3 0,2-2 4 15,-1 1-4-15,-2-7 4 16,2 2-3-16,-4-6 3 15,3 0-4-15,0-4 3 16,0 1 0-16,-1-6 0 16,3 1-3-16,-3-9 3 15,-1 0-2-15,4-6-1 16,-4 2 1-16,1-6 3 16,2 13-4-16,1-1 4 15,-2 12-4-15,3 3 4 16,-3 12-3-16,-4 4 2 15,0 7 0-15,-1 9 0 16,-5 5-4-16,-3 11 4 16,5 3-4-16,-5 13 2 15,2 1-1-15,4 9 4 16,-1-1-4-16,-2 11 4 16,3-2-4-16,-3 12 4 15,3-4-4-15,1 5 4 0,4-9-4 16,9 0 5-16,3-16-5 15,2-4 5-15,5-13-5 16,0-6 4-16,-2-13-4 16,4-5 4-16,-1-9-4 15,1-9 5-15,0-6-4 16,4-12 4-16,-5 0-4 16,5-9 4-16,-4 3-4 0,4-2 3 15,-8 2-3-15,6-4 4 16,-8 5-4-16,1 1 4 15,-5 7-4-15,4 7 3 16,-4 9-3-16,-3 4 12 16,-3 7 1-16,3 6 13 15,-4 7-2-15,0 7 5 16,0 2-13-16,7 5 0 16,1-6-12-16,9-3 3 15,4-7-5-15,12 0 5 16,-4-8-3-16,6-3 3 15,-2-7-3-15,8-5 3 16,-5-3-5-16,10-4 4 16,-8-1 0-16,3 3 7 0,-11 5-3 15,3 2 7-15,-10 4-4 16,6 5 4-16,-3 4-7 16,7 8 4-16,-1 0-8 15,11 3 2-15,1 1-8 16,11-4 14-16,-4-3-3 15,9-5 5-15,-5 0-5 0,5-1 5 16,-8 2-10-16,11 2 6 16,-9 1-5-16,10 9 7 15,-7-7-5-15,22-15 0 16,1-11-6-16,31-26 3 16,-6-28-5-16,23-31-47 15,-17 0-41-15,2-14-37 16,-32 18-158-16,-3 6 2 15</inkml:trace>
</inkml:ink>
</file>

<file path=word/ink/ink2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19.726"/>
    </inkml:context>
    <inkml:brush xml:id="br0">
      <inkml:brushProperty name="width" value="0.06667" units="cm"/>
      <inkml:brushProperty name="height" value="0.06667" units="cm"/>
      <inkml:brushProperty name="fitToCurve" value="1"/>
    </inkml:brush>
  </inkml:definitions>
  <inkml:trace contextRef="#ctx0" brushRef="#br0">0 362 644 0,'15'-12'129'0,"7"-27"66"0,4 26-195 15,5 13 1-15,-6-8-1 0,-4-9 1 0,4-9 0 16,-3-3-1-16,0-8 2 16,-5 6-2-16,-1-1 2 15,-5 9-2-15,-2-1 2 16,-4 6-3-16,3 1 3 16,1 5-2-16,-1 1 1 15,-1 4-2-15,3 1 3 16,-3 6-3-16,1 4 3 15,-2 1-3-15,1 6 3 0,-3 1-3 16,-2-2 11-16,-3 3-4 16,0 0 3-16,0-2-2 15,-5-1 1-15,4-2-9 16,-2-4-26-16,1-2-27 16,2 2-149-16,-1-4 13 15</inkml:trace>
</inkml:ink>
</file>

<file path=word/ink/ink2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19.257"/>
    </inkml:context>
    <inkml:brush xml:id="br0">
      <inkml:brushProperty name="width" value="0.06667" units="cm"/>
      <inkml:brushProperty name="height" value="0.06667" units="cm"/>
      <inkml:brushProperty name="fitToCurve" value="1"/>
    </inkml:brush>
  </inkml:definitions>
  <inkml:trace contextRef="#ctx0" brushRef="#br0">8 143 90 0,'6'-13'74'15,"-3"-7"8"-15,1 2-17 16,-2-2 9-16,-4 2-16 15,1-1-2-15,4 7-19 16,-3 2 1-16,0 3-12 16,0 1 4-16,-3 6-7 15,0 2 3-15,-2 1-8 16,3 9 2-16,0 6-9 0,1 7 2 16,-3 8-5-16,1 15 3 15,3-3-2-15,0 10 1 16,3-5-4-16,2 3 4 15,6-8-4-15,1 5 1 16,-1-9-4-16,6 3 2 16,2-9-4-16,0-4 0 15,2-7-1-15,3-12 2 16,-3-11-2-16,2-14 4 16,-2-12-3-16,0-8-1 0,0-8 0 15</inkml:trace>
</inkml:ink>
</file>

<file path=word/ink/ink2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03.360"/>
    </inkml:context>
    <inkml:brush xml:id="br0">
      <inkml:brushProperty name="width" value="0.06667" units="cm"/>
      <inkml:brushProperty name="height" value="0.06667" units="cm"/>
      <inkml:brushProperty name="fitToCurve" value="1"/>
    </inkml:brush>
  </inkml:definitions>
  <inkml:trace contextRef="#ctx0" brushRef="#br0">33 283 281 0,'-1'-17'75'0,"-3"-3"38"15,-3 7-74-15,1 0-2 16,1 3 6-16,-1 4-6 16,1 4-10-16,1 8 0 15,4 6-3-15,4 11-4 16,3 10-1-16,3 15-7 15,2 8-3-15,1 21-6 16,-1-7 1-16,-1 6-4 16,-2-11 3-16,3-11 2 15,1-25 5-15,3-8-3 16,-2-18 5-16,3-20-3 16,-2-11-2-16,-2-18-5 15,0-12 2-15,4-12-4 16,1 9 3-16,0-2-4 15,-1 18 4-15,-1 11-4 16,-4 18 3-16,-4 12-5 0,-3 16 4 16,-2 13-4-16,2 11 4 15,-1 14-3-15,4 1 5 16,0 6-5-16,6-7 5 16,3 7 0-16,3-16 7 15,1-1 1-15,4-12 7 16,-4-8 0-16,-3-11 5 15,-3-15 4-15,0-13 3 16,-2-23 1-16,3-14 2 16,-2-27-5-16,-3-4-5 0,-4-23-5 15,-1 8-3-15,-3-1-7 16,-2 25 1-16,4 11-6 16,3 33-4-16,-4 13-36 15,2 21-27-15,-2 15-166 16,-2 12 13-16</inkml:trace>
</inkml:ink>
</file>

<file path=word/ink/ink2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3.918"/>
    </inkml:context>
    <inkml:brush xml:id="br0">
      <inkml:brushProperty name="width" value="0.06667" units="cm"/>
      <inkml:brushProperty name="height" value="0.06667" units="cm"/>
      <inkml:brushProperty name="fitToCurve" value="1"/>
    </inkml:brush>
  </inkml:definitions>
  <inkml:trace contextRef="#ctx0" brushRef="#br0">10 2 297 0,'5'-3'129'15,"-9"3"20"-15,2 0-54 16,0 0-30-16,-2 1 7 0,3-1-20 16,2 8-5-16,-4 4-9 15,6 18 0-15,1 8-5 16,-3 27 7-16,1 3 2 15</inkml:trace>
</inkml:ink>
</file>

<file path=word/ink/ink2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9.731"/>
    </inkml:context>
    <inkml:brush xml:id="br0">
      <inkml:brushProperty name="width" value="0.06667" units="cm"/>
      <inkml:brushProperty name="height" value="0.06667" units="cm"/>
      <inkml:brushProperty name="fitToCurve" value="1"/>
    </inkml:brush>
  </inkml:definitions>
  <inkml:trace contextRef="#ctx0" brushRef="#br0">13 29 303 0,'-2'-9'116'0,"-1"0"25"0,-2 3-78 16,2 2 1-16,2 3-12 16,1 5-2-16,-3 3-11 15,8 6 5-15,1 5-7 16,5 11 5-16,0 7-2 15,7 20-1-15,1 5-8 16,-2 21 2-16,-4 5-3 16,0 18 6-16,-9-8-1 0,0 8-2 15,-1-22-6 1,1-6-9-16,3-24-9 0,0-14-7 16,1-19-11-16,3-7-42 15,2-10-36-15,4-7-171 16,2-4 7-16</inkml:trace>
</inkml:ink>
</file>

<file path=word/ink/ink2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8.074"/>
    </inkml:context>
    <inkml:brush xml:id="br0">
      <inkml:brushProperty name="width" value="0.06667" units="cm"/>
      <inkml:brushProperty name="height" value="0.06667" units="cm"/>
      <inkml:brushProperty name="fitToCurve" value="1"/>
    </inkml:brush>
  </inkml:definitions>
  <inkml:trace contextRef="#ctx0" brushRef="#br0">502 54 745 0,'-83'-16'151'0,"-251"-12"75"15,327 5-223-15,-1 37-1 0,-17 23 1 16,7-1-2-16,4 10 9 15,3 5-1-15,8 3 9 16,10-10-2-16,7 6 5 16,5-9-10-16,16 6 1 15,2-6-9-15,7 4 2 16,0-7-6-16,5-6 4 16,-7-15-4-16,3-10 5 15,-7-10-5-15,0-16 3 16,-5-7 7-16,-4-15 15 15,-12-6-2-15,-6-18 13 0,-11 2-1 16,-12-2-6-16,-6 5-14 16,-11 9 0-16,-8 14-12 15,-8 10-8-15,3 14-20 16,-7 18-75-16,15 8-108 16,2 20-75-16,11 8-80 0</inkml:trace>
</inkml:ink>
</file>

<file path=word/ink/ink3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7.168"/>
    </inkml:context>
    <inkml:brush xml:id="br0">
      <inkml:brushProperty name="width" value="0.06667" units="cm"/>
      <inkml:brushProperty name="height" value="0.06667" units="cm"/>
      <inkml:brushProperty name="fitToCurve" value="1"/>
    </inkml:brush>
  </inkml:definitions>
  <inkml:trace contextRef="#ctx0" brushRef="#br0">22 449 323 0,'-12'-21'154'16,"2"-5"30"-16,7-6-69 16,9-13-16-16,5-5-10 15,17-13-13-15,8 4-29 0,12-4-10 16,5 18-16-16,6 13-9 15,-10 19-3-15,0 15-2 16,-12 16 8-16,-8 19 3 16,-8 8 2-16,-11 19 0 15,-8-1-2-15,-13 14-8 16,-7-6-5-16,-7 6-2 16,-2-5 0-16,-7 14-2 15,1-12 1-15,-8 8-2 16,0-12 1-16,-1 1-2 15,9-21 3-15,3 0-4 16,12-17 4-16,6-7-3 16,8-14 3-16,8-11-4 15,6-9 4-15,10-6-3 0,5-3 3 16,11-2-3-16,2 6 2 16,7 2-2-16,-3 9 2 15,4-2 8-15,-4 3 6 16,5-2 3-16,-2-4 3 15,5-5 4-15,-4 2-9 16,3-2-5-16,-9-4-3 16,-2 6-24-16,-7-3-36 15,-7-10 177-15,-15-10-409 0,-1-6 163 16</inkml:trace>
</inkml:ink>
</file>

<file path=word/ink/ink3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5.809"/>
    </inkml:context>
    <inkml:brush xml:id="br0">
      <inkml:brushProperty name="width" value="0.06667" units="cm"/>
      <inkml:brushProperty name="height" value="0.06667" units="cm"/>
      <inkml:brushProperty name="fitToCurve" value="1"/>
    </inkml:brush>
  </inkml:definitions>
  <inkml:trace contextRef="#ctx0" brushRef="#br0">38 10 177 0,'-20'-2'0'0,"2"-6"0"0</inkml:trace>
</inkml:ink>
</file>

<file path=word/ink/ink3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5.043"/>
    </inkml:context>
    <inkml:brush xml:id="br0">
      <inkml:brushProperty name="width" value="0.06667" units="cm"/>
      <inkml:brushProperty name="height" value="0.06667" units="cm"/>
      <inkml:brushProperty name="fitToCurve" value="1"/>
    </inkml:brush>
  </inkml:definitions>
  <inkml:trace contextRef="#ctx0" brushRef="#br0">180 31 399 0,'-6'-16'148'0,"-5"4"42"15,-3 7-102-15,1 5-10 16,-1 3-13-16,-5 4 0 16,5 5-28-16,1 5 6 0,3 7-14 15,0 13 0-15,8 4-14 16,4 14 1-16,0 1-14 15,10 3 1-15,4-9-5 16,6-2 4-16,5-17-4 16,8-7 4-16,-3-19-5 15,5-9 6-15,-5-11-5 16,-2-18 5-16,-10-6-4 0,-2-9 18 16,-8-2 5-16,-5-10 17 15,-5 10-1-15,-3 0 8 16,-9 12-16-16,-13 5-5 15,-6 14-17-15,-17 3-10 16,-5 11-23-16,-9-1-55 16,11 7-61-16,9 11-146 15,15 6-18-15</inkml:trace>
</inkml:ink>
</file>

<file path=word/ink/ink3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4.527"/>
    </inkml:context>
    <inkml:brush xml:id="br0">
      <inkml:brushProperty name="width" value="0.06667" units="cm"/>
      <inkml:brushProperty name="height" value="0.06667" units="cm"/>
      <inkml:brushProperty name="fitToCurve" value="1"/>
    </inkml:brush>
  </inkml:definitions>
  <inkml:trace contextRef="#ctx0" brushRef="#br0">10 188 292 0,'-6'-9'171'16,"2"-4"4"-16,2-2-58 15,6-4-29-15,4-4-26 16,5-8-2-16,2 7-27 0,3 0-3 16,1 6-19-16,3 7 1 15,-2 10-10-15,2 10 5 16,-3 9-1-16,-2 11 11 16,-8 6-4-16,-2 12 6 15,-6 1-4-15,-6 12-1 16,-6-6-10-16,-2 18 8 15,-3-10-6-15,2 5 15 16,3-14-4-16,7-1 4 16,10-16-8-16,7-6 10 15,5-14-12-15,7-4 12 16,2-11-1-16,-1-2 5 16,0-3-10-16,1-2 5 15,-6-4-14-15,7 2 0 16,-5 0-6-16,1-5 3 0,-1 5-6 15,-1-2-10-15,-4-1-32 16,0-1-73-16,-4-1-144 16,2-12-21-16,-3 3-102 15</inkml:trace>
</inkml:ink>
</file>

<file path=word/ink/ink3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2.965"/>
    </inkml:context>
    <inkml:brush xml:id="br0">
      <inkml:brushProperty name="width" value="0.06667" units="cm"/>
      <inkml:brushProperty name="height" value="0.06667" units="cm"/>
      <inkml:brushProperty name="fitToCurve" value="1"/>
    </inkml:brush>
  </inkml:definitions>
  <inkml:trace contextRef="#ctx0" brushRef="#br0">-4 145 382 0,'2'-9'168'0,"0"0"26"16,11-5-80-16,3 1-19 15,7-2-3-15,0 4-28 16,12 0-5-16,-4 5-14 15,6-2-5-15,-3 0-7 16,7-2-5-16,-4 3-9 16,5-6-8-16,-5 9-3 15,1-2-7-15,-6 6 0 16,-1 1-10-16,-8 5-26 0,-1 0-88 16,-2 7-147-16,-4-12-7 15</inkml:trace>
</inkml:ink>
</file>

<file path=word/ink/ink3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2.574"/>
    </inkml:context>
    <inkml:brush xml:id="br0">
      <inkml:brushProperty name="width" value="0.06667" units="cm"/>
      <inkml:brushProperty name="height" value="0.06667" units="cm"/>
      <inkml:brushProperty name="fitToCurve" value="1"/>
    </inkml:brush>
  </inkml:definitions>
  <inkml:trace contextRef="#ctx0" brushRef="#br0">12 38 362 0,'-5'5'188'0,"1"-2"2"0,0-1-57 15,4 1-83-15,4-2-3 16,3-1-18-16,6 1-14 16,2-1-6-16,13-1-7 15,-3-3 3-15,9-1-5 16,-2-3 3-16,5 0-3 15,-6-1 2-15,5 1-3 16,-8 1 2-16,1 5-2 16,-5 2 3-16,2 5-3 15,-5 4 3-15,1 8-3 16,-6 4 3-16,2 14-2 16,-4 2 4-16,0 9 7 15,-5 0 6-15,0 8 0 0,-3-8 4 16,1 8 3-16,-1-5-3 15,2 1-7-15,3-6 1 16,1 4-5-16,-2-7-4 16,3-3-7-16,-1-4 3 15,-3-6-16-15,-2-10-6 16,-3-7-37-16,-4-10-21 16,-3-15-162-16,-2-8 25 0</inkml:trace>
</inkml:ink>
</file>

<file path=word/ink/ink3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2.043"/>
    </inkml:context>
    <inkml:brush xml:id="br0">
      <inkml:brushProperty name="width" value="0.06667" units="cm"/>
      <inkml:brushProperty name="height" value="0.06667" units="cm"/>
      <inkml:brushProperty name="fitToCurve" value="1"/>
    </inkml:brush>
  </inkml:definitions>
  <inkml:trace contextRef="#ctx0" brushRef="#br0">329 132 323 0,'-11'-21'110'16,"3"2"31"-16,-7-2-71 16,3 3-8-16,-5-6 9 15,0 10-14-15,-7 3-2 16,5 6-11-16,-8 5-9 15,1 10-7-15,-5 6-4 16,4 1-6-16,-4 11-5 16,8-4 0-16,3 6-4 15,8-1-2-15,4 6-3 16,8 2 1-16,4 5-3 0,3-5 3 16,5 4-4-16,5-6 3 15,8-2-2-15,5-4 2 16,3-2-4-16,0-8 3 15,0-3-4-15,-6-9 3 16,0-9-2-16,-4-5 3 16,-2-12-3-16,-1-6 3 0,0-9-2 15,-6 1 2 1,-3-8 1-16,-6 4 7 0,-5 0 0 16,-8 7 3-16,-9-3-2 15,-1 8 0-15,-9 6-8 16,1 0-1-16,-2 5-8 15,7 6-11-15,-4 0-35 16,6 0-17-16,5 9-40 16,9 1-5-16,9 4-108 15,8 1 31-15</inkml:trace>
</inkml:ink>
</file>

<file path=word/ink/ink3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0.822"/>
    </inkml:context>
    <inkml:brush xml:id="br0">
      <inkml:brushProperty name="width" value="0.06667" units="cm"/>
      <inkml:brushProperty name="height" value="0.06667" units="cm"/>
      <inkml:brushProperty name="fitToCurve" value="1"/>
    </inkml:brush>
  </inkml:definitions>
  <inkml:trace contextRef="#ctx0" brushRef="#br0">42 12 327 0,'-2'-7'119'0,"-5"-1"31"16,3 7-84-16,-4 2 3 16,2 3-6-16,-1 7-5 15,5 6-11-15,-4 8 1 16,6 9-9-16,6 23-1 16,-3 2-8-16,0 23 1 15,3 3-3-15,1 21-1 16,-5-9-4-16,2 11-1 15,1-17-6-15,-3-7-6 16,4-27-4-16,-3-12-2 16,-1-21-2-16,-2-11-8 15,2-15-18-15,3-8-66 16,-1-15-19-16,9-26-137 16,2-2-20-16</inkml:trace>
</inkml:ink>
</file>

<file path=word/ink/ink3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59.650"/>
    </inkml:context>
    <inkml:brush xml:id="br0">
      <inkml:brushProperty name="width" value="0.06667" units="cm"/>
      <inkml:brushProperty name="height" value="0.06667" units="cm"/>
      <inkml:brushProperty name="fitToCurve" value="1"/>
    </inkml:brush>
  </inkml:definitions>
  <inkml:trace contextRef="#ctx0" brushRef="#br0">19 248 275 0,'-11'-4'107'0,"4"-6"18"15,4-5-50-15,6-10-25 16,10 0 3-16,10-5-4 0,6-1-5 16,16-4-12-16,2 8-4 15,14 5-5-15,-6 7-1 16,6 7 1-16,-14 10-1 16,0 4 1-16,-16 3 2 15,-3 10-3-15,-9 3 0 16,-6 10 0-16,-10 1 0 15,-7 13-4-15,-5 2 0 16,-10 11-2-16,1 1-2 16,-6 10-4-16,-1-4 0 0,-4 4-4 15,3-11-1-15,-4-1-5 16,2-13 3-16,3-4-3 16,3-15 4-16,2-2-1 15,8-8 0-15,5-4-3 16,9-4 2-16,7 1-3 15,7-2 0-15,7-2 2 16,5 1 1-16,8 0-4 16,-1-4 4-16,7 2-3 15,-2 0-1-15,3 0 1 16,-5-1 2-16,0 3-2 16,-7 0 3-16,-3-4-4 15,-5 1 3-15,-6-3-2 16,-4-4 2-16,-6-8-1 15,-6-2 2-15,-6-13-1 16,-2-2 2-16,-5-12-2 0,-2-1 0 16,-9-8 14-16,-4 4 6 15,-15-6 5-15,0 5 4 16,-8 6 1-16,4 6-14 16,-4 0-4-16,9 10-2 15,-5-2-2-15,8-2 0 0,1-1-2 16,11 5-1-16,2-3 1 15,11 8-18-15,8 0-54 16,6 5-46-16,19-7-166 16,7 5-17-16</inkml:trace>
</inkml:ink>
</file>

<file path=word/ink/ink3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58.165"/>
    </inkml:context>
    <inkml:brush xml:id="br0">
      <inkml:brushProperty name="width" value="0.06667" units="cm"/>
      <inkml:brushProperty name="height" value="0.06667" units="cm"/>
      <inkml:brushProperty name="fitToCurve" value="1"/>
    </inkml:brush>
  </inkml:definitions>
  <inkml:trace contextRef="#ctx0" brushRef="#br0">264 75 518 0,'-21'-18'120'16,"-20"-13"50"-16,4 5-156 16,44 29 5-16,5 19-4 15,-4 2-2-15,-5 6 1 16,-4 1 2-16,-5 7-4 16,-5 0 0-16,-9 13-7 15,-1-3 0-15,-5 7-6 16,-1-9 4-1,-2 2-4-15,8-16 0 16,-1-2 1-16,11-13 0 0</inkml:trace>
</inkml:ink>
</file>

<file path=word/ink/ink4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1:57.148"/>
    </inkml:context>
    <inkml:brush xml:id="br0">
      <inkml:brushProperty name="width" value="0.06667" units="cm"/>
      <inkml:brushProperty name="height" value="0.06667" units="cm"/>
      <inkml:brushProperty name="fitToCurve" value="1"/>
    </inkml:brush>
  </inkml:definitions>
  <inkml:trace contextRef="#ctx0" brushRef="#br0">281 67 185 0,'-11'-13'85'0,"5"3"17"16,-3-2-22-16,-2 0-19 16,2 2 21-16,-2 4-17 15,-3 2 5-15,5 6-16 0,-3 6 2 16,0 2-19-16,-1 7 2 15,2 0-17-15,-6 0 1 16,-3-3-11-16,-3 1 3 16,2-1-7-16,-3 5 5 15,6 4-7-15,2 8 4 16,7 0-6-16,5 4 6 16,4-3-6-16,8 4 6 15,2-8-5-15,7 2 7 16,4-6-6-16,8 1 2 15,-1-8-5-15,5-4 4 16,-3-6-8-16,4-7 4 16,-6-7-5-16,2-7 5 15,-6-5-5-15,1-7 5 16,-8-2-4-16,0-7 4 0,-7 1-4 16,0-4 5-16,-8 5-5 15,0 2 11-15,-9 9-2 16,-4 4 9-16,-3 6-5 15,-6 8 5-15,-1 6-9 16,-4 2 0-16,0 3-7 16,-1 2 4-16,4-2-5 15,-1-3 4-15,6 1-5 0,3 2 4 16,3-3-5-16,-1 2 4 16,4 2-4-16,3 3 4 15,1-2 0-15,0 3-2 0,3-1 0 16</inkml:trace>
</inkml:ink>
</file>

<file path=word/ink/ink4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7-12T22:52:06.152"/>
    </inkml:context>
    <inkml:brush xml:id="br0">
      <inkml:brushProperty name="width" value="0.06667" units="cm"/>
      <inkml:brushProperty name="height" value="0.06667" units="cm"/>
      <inkml:brushProperty name="fitToCurve" value="1"/>
    </inkml:brush>
  </inkml:definitions>
  <inkml:trace contextRef="#ctx0" brushRef="#br0">152 113 715 0,'-31'4'146'0,"-10"4"71"0,0-3-215 0,2 2 0 0,40-6-2 0,7-7 2 0,10-6 1 15,3 0 7-15,8-10 1 16,0-4 4-16,7 5 9 16,-6 4 6-16,6 1-1 15,-4 8 1-15,13 11 6 16,-3 2-7-16,3 6-6 16,-2 3 0-16</inkml:trace>
</inkml:ink>
</file>

<file path=word/ink/ink42.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12T22:51:31.643"/>
    </inkml:context>
    <inkml:brush xml:id="br0">
      <inkml:brushProperty name="width" value="0.06667" units="cm"/>
      <inkml:brushProperty name="height" value="0.06667" units="cm"/>
      <inkml:brushProperty name="fitToCurve" value="1"/>
    </inkml:brush>
  </inkml:definitions>
  <inkml:trace contextRef="#ctx0" brushRef="#br0">0 0 0,'0'0'16,"0"0"-16,0 0 15,0 0-15,0 0 16,0 0-16,0 0 15,0 0 1,0 0-16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dcmitype/"/>
    <ds:schemaRef ds:uri="2e89cfda-a374-4413-9f0d-8b601eddeb70"/>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634F5-8399-45D6-81D0-37E6C5B7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8500</Words>
  <Characters>48453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Wiltshire,Tom swp6581</cp:lastModifiedBy>
  <cp:revision>2</cp:revision>
  <cp:lastPrinted>2014-08-26T08:55:00Z</cp:lastPrinted>
  <dcterms:created xsi:type="dcterms:W3CDTF">2020-07-13T10:07:00Z</dcterms:created>
  <dcterms:modified xsi:type="dcterms:W3CDTF">2020-07-13T10:07:00Z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d648666d-5726-4279-a893-4a9edb59fb45</vt:lpwstr>
  </property>
</Properties>
</file>