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6CA" w:rsidRPr="006070AC" w:rsidRDefault="00F516CA" w:rsidP="00F516CA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14973731"/>
      <w:r w:rsidRPr="006070AC">
        <w:rPr>
          <w:rFonts w:ascii="Times New Roman" w:hAnsi="Times New Roman" w:cs="Times New Roman"/>
          <w:b/>
          <w:bCs/>
          <w:sz w:val="28"/>
          <w:szCs w:val="28"/>
        </w:rPr>
        <w:t xml:space="preserve">Student name: </w:t>
      </w:r>
      <w:bookmarkEnd w:id="0"/>
      <w:proofErr w:type="spellStart"/>
      <w:r w:rsidRPr="006070AC">
        <w:rPr>
          <w:rFonts w:ascii="Times New Roman" w:hAnsi="Times New Roman" w:cs="Times New Roman"/>
          <w:b/>
          <w:bCs/>
          <w:sz w:val="28"/>
          <w:szCs w:val="28"/>
        </w:rPr>
        <w:t>Andreea</w:t>
      </w:r>
      <w:proofErr w:type="spellEnd"/>
      <w:r w:rsidRPr="006070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070AC">
        <w:rPr>
          <w:rFonts w:ascii="Times New Roman" w:hAnsi="Times New Roman" w:cs="Times New Roman"/>
          <w:b/>
          <w:bCs/>
          <w:sz w:val="28"/>
          <w:szCs w:val="28"/>
        </w:rPr>
        <w:t>Novac</w:t>
      </w:r>
      <w:proofErr w:type="spellEnd"/>
    </w:p>
    <w:p w:rsidR="00F516CA" w:rsidRPr="006070AC" w:rsidRDefault="00F516CA" w:rsidP="00F516CA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070AC">
        <w:rPr>
          <w:rFonts w:ascii="Times New Roman" w:hAnsi="Times New Roman" w:cs="Times New Roman"/>
          <w:b/>
          <w:bCs/>
          <w:sz w:val="28"/>
          <w:szCs w:val="28"/>
        </w:rPr>
        <w:t xml:space="preserve">Student </w:t>
      </w:r>
      <w:proofErr w:type="gramStart"/>
      <w:r w:rsidRPr="006070AC">
        <w:rPr>
          <w:rFonts w:ascii="Times New Roman" w:hAnsi="Times New Roman" w:cs="Times New Roman"/>
          <w:b/>
          <w:bCs/>
          <w:sz w:val="28"/>
          <w:szCs w:val="28"/>
        </w:rPr>
        <w:t>number :1813117</w:t>
      </w:r>
      <w:proofErr w:type="gramEnd"/>
      <w:r w:rsidRPr="006070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F516CA" w:rsidRPr="006070AC" w:rsidRDefault="00F516CA" w:rsidP="00F516CA">
      <w:pPr>
        <w:spacing w:line="360" w:lineRule="auto"/>
        <w:jc w:val="both"/>
        <w:rPr>
          <w:rFonts w:ascii="Times New Roman" w:eastAsia="Arial" w:hAnsi="Times New Roman" w:cs="Times New Roman"/>
          <w:b/>
          <w:iCs/>
          <w:color w:val="FF0000"/>
          <w:sz w:val="28"/>
          <w:szCs w:val="28"/>
        </w:rPr>
      </w:pPr>
      <w:r w:rsidRPr="006070AC">
        <w:rPr>
          <w:rFonts w:ascii="Times New Roman" w:eastAsia="Arial" w:hAnsi="Times New Roman" w:cs="Times New Roman"/>
          <w:b/>
          <w:iCs/>
          <w:color w:val="FF0000"/>
          <w:sz w:val="28"/>
          <w:szCs w:val="28"/>
        </w:rPr>
        <w:t xml:space="preserve"> Plumbing services </w:t>
      </w:r>
    </w:p>
    <w:p w:rsidR="00F516CA" w:rsidRPr="006070AC" w:rsidRDefault="00F516CA" w:rsidP="00F516CA">
      <w:pPr>
        <w:spacing w:line="360" w:lineRule="auto"/>
        <w:jc w:val="both"/>
        <w:rPr>
          <w:rFonts w:ascii="Times New Roman" w:eastAsia="Arial" w:hAnsi="Times New Roman" w:cs="Times New Roman"/>
          <w:b/>
          <w:iCs/>
          <w:color w:val="FF0000"/>
          <w:sz w:val="28"/>
          <w:szCs w:val="28"/>
        </w:rPr>
      </w:pPr>
      <w:r w:rsidRPr="006070AC">
        <w:rPr>
          <w:rFonts w:ascii="Times New Roman" w:eastAsia="Arial" w:hAnsi="Times New Roman" w:cs="Times New Roman"/>
          <w:b/>
          <w:iCs/>
          <w:color w:val="FF0000"/>
          <w:sz w:val="28"/>
          <w:szCs w:val="28"/>
        </w:rPr>
        <w:t>Bathroom and Kitchen fitting renovation</w:t>
      </w:r>
      <w:bookmarkStart w:id="1" w:name="_Hlk16524514"/>
    </w:p>
    <w:bookmarkEnd w:id="1"/>
    <w:p w:rsidR="00F516CA" w:rsidRPr="006070AC" w:rsidRDefault="00F516CA" w:rsidP="00F516CA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070AC">
        <w:rPr>
          <w:rFonts w:ascii="Times New Roman" w:hAnsi="Times New Roman" w:cs="Times New Roman"/>
          <w:b/>
          <w:bCs/>
          <w:sz w:val="28"/>
          <w:szCs w:val="28"/>
        </w:rPr>
        <w:t xml:space="preserve">Student name:  Mariana </w:t>
      </w:r>
      <w:proofErr w:type="spellStart"/>
      <w:r w:rsidRPr="006070AC">
        <w:rPr>
          <w:rFonts w:ascii="Times New Roman" w:hAnsi="Times New Roman" w:cs="Times New Roman"/>
          <w:b/>
          <w:bCs/>
          <w:sz w:val="28"/>
          <w:szCs w:val="28"/>
        </w:rPr>
        <w:t>Bocut</w:t>
      </w:r>
      <w:proofErr w:type="spellEnd"/>
    </w:p>
    <w:p w:rsidR="00F516CA" w:rsidRPr="006070AC" w:rsidRDefault="00F516CA" w:rsidP="00F516CA">
      <w:pPr>
        <w:spacing w:line="360" w:lineRule="auto"/>
        <w:jc w:val="both"/>
        <w:rPr>
          <w:rFonts w:ascii="Times New Roman" w:eastAsia="Arial" w:hAnsi="Times New Roman" w:cs="Times New Roman"/>
          <w:b/>
          <w:i/>
          <w:sz w:val="28"/>
          <w:szCs w:val="28"/>
        </w:rPr>
      </w:pPr>
      <w:r w:rsidRPr="006070AC">
        <w:rPr>
          <w:rFonts w:ascii="Times New Roman" w:hAnsi="Times New Roman" w:cs="Times New Roman"/>
          <w:b/>
          <w:bCs/>
          <w:sz w:val="28"/>
          <w:szCs w:val="28"/>
        </w:rPr>
        <w:t>Student number</w:t>
      </w:r>
      <w:proofErr w:type="gramStart"/>
      <w:r w:rsidRPr="006070AC">
        <w:rPr>
          <w:rFonts w:ascii="Times New Roman" w:hAnsi="Times New Roman" w:cs="Times New Roman"/>
          <w:b/>
          <w:bCs/>
          <w:sz w:val="28"/>
          <w:szCs w:val="28"/>
        </w:rPr>
        <w:t>:1813126</w:t>
      </w:r>
      <w:proofErr w:type="gramEnd"/>
    </w:p>
    <w:p w:rsidR="00F516CA" w:rsidRPr="006070AC" w:rsidRDefault="00F516CA" w:rsidP="00F516CA">
      <w:pPr>
        <w:spacing w:line="360" w:lineRule="auto"/>
        <w:jc w:val="both"/>
        <w:rPr>
          <w:rFonts w:ascii="Times New Roman" w:eastAsia="Arial" w:hAnsi="Times New Roman" w:cs="Times New Roman"/>
          <w:b/>
          <w:i/>
          <w:color w:val="1F497D" w:themeColor="text2"/>
          <w:sz w:val="28"/>
          <w:szCs w:val="28"/>
        </w:rPr>
      </w:pPr>
      <w:r w:rsidRPr="006070AC">
        <w:rPr>
          <w:rFonts w:ascii="Times New Roman" w:eastAsia="Arial" w:hAnsi="Times New Roman" w:cs="Times New Roman"/>
          <w:b/>
          <w:i/>
          <w:color w:val="1F497D" w:themeColor="text2"/>
          <w:sz w:val="28"/>
          <w:szCs w:val="28"/>
        </w:rPr>
        <w:t>Thermal insulation</w:t>
      </w:r>
    </w:p>
    <w:p w:rsidR="00F516CA" w:rsidRPr="006070AC" w:rsidRDefault="00F516CA" w:rsidP="00F516CA">
      <w:pPr>
        <w:spacing w:line="360" w:lineRule="auto"/>
        <w:jc w:val="both"/>
        <w:rPr>
          <w:rFonts w:ascii="Times New Roman" w:eastAsia="Arial" w:hAnsi="Times New Roman" w:cs="Times New Roman"/>
          <w:b/>
          <w:i/>
          <w:color w:val="1F497D" w:themeColor="text2"/>
          <w:sz w:val="28"/>
          <w:szCs w:val="28"/>
        </w:rPr>
      </w:pPr>
      <w:r w:rsidRPr="006070AC">
        <w:rPr>
          <w:rFonts w:ascii="Times New Roman" w:eastAsia="Arial" w:hAnsi="Times New Roman" w:cs="Times New Roman"/>
          <w:b/>
          <w:i/>
          <w:color w:val="1F497D" w:themeColor="text2"/>
          <w:sz w:val="28"/>
          <w:szCs w:val="28"/>
        </w:rPr>
        <w:t xml:space="preserve">  Duct fitter</w:t>
      </w:r>
      <w:bookmarkStart w:id="2" w:name="_Hlk14973827"/>
    </w:p>
    <w:p w:rsidR="00F516CA" w:rsidRPr="006070AC" w:rsidRDefault="00F516CA" w:rsidP="00F516CA">
      <w:pPr>
        <w:spacing w:line="360" w:lineRule="auto"/>
        <w:jc w:val="both"/>
        <w:rPr>
          <w:rFonts w:ascii="Times New Roman" w:eastAsia="Arial" w:hAnsi="Times New Roman" w:cs="Times New Roman"/>
          <w:b/>
          <w:i/>
          <w:color w:val="1F497D" w:themeColor="text2"/>
          <w:sz w:val="28"/>
          <w:szCs w:val="28"/>
        </w:rPr>
      </w:pPr>
      <w:r w:rsidRPr="006070AC">
        <w:rPr>
          <w:rFonts w:ascii="Times New Roman" w:hAnsi="Times New Roman" w:cs="Times New Roman"/>
          <w:b/>
          <w:bCs/>
          <w:sz w:val="28"/>
          <w:szCs w:val="28"/>
        </w:rPr>
        <w:t xml:space="preserve">Student name:  </w:t>
      </w:r>
      <w:proofErr w:type="spellStart"/>
      <w:r w:rsidRPr="006070AC">
        <w:rPr>
          <w:rFonts w:ascii="Times New Roman" w:hAnsi="Times New Roman" w:cs="Times New Roman"/>
          <w:b/>
          <w:bCs/>
          <w:sz w:val="28"/>
          <w:szCs w:val="28"/>
        </w:rPr>
        <w:t>Liliana</w:t>
      </w:r>
      <w:proofErr w:type="spellEnd"/>
      <w:r w:rsidRPr="006070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070AC">
        <w:rPr>
          <w:rFonts w:ascii="Times New Roman" w:hAnsi="Times New Roman" w:cs="Times New Roman"/>
          <w:b/>
          <w:bCs/>
          <w:sz w:val="28"/>
          <w:szCs w:val="28"/>
        </w:rPr>
        <w:t>Vasile</w:t>
      </w:r>
      <w:proofErr w:type="spellEnd"/>
    </w:p>
    <w:p w:rsidR="00F516CA" w:rsidRPr="006070AC" w:rsidRDefault="00F516CA" w:rsidP="00F516CA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070AC">
        <w:rPr>
          <w:rFonts w:ascii="Times New Roman" w:hAnsi="Times New Roman" w:cs="Times New Roman"/>
          <w:b/>
          <w:bCs/>
          <w:sz w:val="28"/>
          <w:szCs w:val="28"/>
        </w:rPr>
        <w:t>Student number</w:t>
      </w:r>
      <w:proofErr w:type="gramStart"/>
      <w:r w:rsidRPr="006070AC">
        <w:rPr>
          <w:rFonts w:ascii="Times New Roman" w:hAnsi="Times New Roman" w:cs="Times New Roman"/>
          <w:b/>
          <w:bCs/>
          <w:sz w:val="28"/>
          <w:szCs w:val="28"/>
        </w:rPr>
        <w:t>:1813443</w:t>
      </w:r>
      <w:proofErr w:type="gramEnd"/>
    </w:p>
    <w:p w:rsidR="00F516CA" w:rsidRDefault="00F516CA" w:rsidP="00F516CA">
      <w:pPr>
        <w:spacing w:line="360" w:lineRule="auto"/>
        <w:jc w:val="both"/>
        <w:rPr>
          <w:rFonts w:ascii="Times New Roman" w:eastAsia="Arial" w:hAnsi="Times New Roman" w:cs="Times New Roman"/>
          <w:b/>
          <w:i/>
          <w:color w:val="76923C" w:themeColor="accent3" w:themeShade="BF"/>
          <w:sz w:val="28"/>
          <w:szCs w:val="28"/>
        </w:rPr>
      </w:pPr>
      <w:r w:rsidRPr="006070AC">
        <w:rPr>
          <w:rFonts w:ascii="Times New Roman" w:eastAsia="Arial" w:hAnsi="Times New Roman" w:cs="Times New Roman"/>
          <w:b/>
          <w:i/>
          <w:color w:val="76923C" w:themeColor="accent3" w:themeShade="BF"/>
          <w:sz w:val="28"/>
          <w:szCs w:val="28"/>
        </w:rPr>
        <w:t>Painting</w:t>
      </w:r>
    </w:p>
    <w:p w:rsidR="00F516CA" w:rsidRPr="006070AC" w:rsidRDefault="00F516CA" w:rsidP="00F516CA">
      <w:pPr>
        <w:spacing w:line="360" w:lineRule="auto"/>
        <w:jc w:val="both"/>
        <w:rPr>
          <w:rFonts w:ascii="Times New Roman" w:eastAsia="Arial" w:hAnsi="Times New Roman" w:cs="Times New Roman"/>
          <w:b/>
          <w:i/>
          <w:color w:val="76923C" w:themeColor="accent3" w:themeShade="BF"/>
          <w:sz w:val="28"/>
          <w:szCs w:val="28"/>
        </w:rPr>
      </w:pPr>
      <w:r w:rsidRPr="006070AC">
        <w:rPr>
          <w:rFonts w:ascii="Times New Roman" w:eastAsia="Arial" w:hAnsi="Times New Roman" w:cs="Times New Roman"/>
          <w:b/>
          <w:i/>
          <w:color w:val="76923C" w:themeColor="accent3" w:themeShade="BF"/>
          <w:sz w:val="28"/>
          <w:szCs w:val="28"/>
        </w:rPr>
        <w:t xml:space="preserve">Decorating </w:t>
      </w:r>
    </w:p>
    <w:bookmarkEnd w:id="2"/>
    <w:p w:rsidR="00F516CA" w:rsidRPr="006070AC" w:rsidRDefault="00F516CA" w:rsidP="00F516CA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070AC">
        <w:rPr>
          <w:rFonts w:ascii="Times New Roman" w:hAnsi="Times New Roman" w:cs="Times New Roman"/>
          <w:b/>
          <w:bCs/>
          <w:sz w:val="28"/>
          <w:szCs w:val="28"/>
        </w:rPr>
        <w:t xml:space="preserve">Student name: Cornel </w:t>
      </w:r>
      <w:proofErr w:type="spellStart"/>
      <w:r w:rsidRPr="006070AC">
        <w:rPr>
          <w:rFonts w:ascii="Times New Roman" w:hAnsi="Times New Roman" w:cs="Times New Roman"/>
          <w:b/>
          <w:bCs/>
          <w:sz w:val="28"/>
          <w:szCs w:val="28"/>
        </w:rPr>
        <w:t>Bondor</w:t>
      </w:r>
      <w:proofErr w:type="spellEnd"/>
    </w:p>
    <w:p w:rsidR="00F516CA" w:rsidRPr="006070AC" w:rsidRDefault="00F516CA" w:rsidP="00F516CA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070AC">
        <w:rPr>
          <w:rFonts w:ascii="Times New Roman" w:hAnsi="Times New Roman" w:cs="Times New Roman"/>
          <w:b/>
          <w:bCs/>
          <w:sz w:val="28"/>
          <w:szCs w:val="28"/>
        </w:rPr>
        <w:t>Student number</w:t>
      </w:r>
      <w:proofErr w:type="gramStart"/>
      <w:r w:rsidRPr="006070AC">
        <w:rPr>
          <w:rFonts w:ascii="Times New Roman" w:hAnsi="Times New Roman" w:cs="Times New Roman"/>
          <w:b/>
          <w:bCs/>
          <w:sz w:val="28"/>
          <w:szCs w:val="28"/>
        </w:rPr>
        <w:t>:1813451</w:t>
      </w:r>
      <w:proofErr w:type="gramEnd"/>
    </w:p>
    <w:p w:rsidR="00F516CA" w:rsidRDefault="00F516CA" w:rsidP="00F516CA">
      <w:pPr>
        <w:spacing w:line="360" w:lineRule="auto"/>
        <w:rPr>
          <w:rFonts w:ascii="Times New Roman" w:hAnsi="Times New Roman" w:cs="Times New Roman"/>
          <w:color w:val="632423" w:themeColor="accent2" w:themeShade="80"/>
          <w:sz w:val="28"/>
          <w:szCs w:val="28"/>
        </w:rPr>
      </w:pPr>
      <w:r w:rsidRPr="006070AC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 xml:space="preserve">Tiling </w:t>
      </w:r>
    </w:p>
    <w:p w:rsidR="00F516CA" w:rsidRPr="006070AC" w:rsidRDefault="00F516CA" w:rsidP="00F516CA">
      <w:pPr>
        <w:spacing w:line="360" w:lineRule="auto"/>
        <w:rPr>
          <w:rFonts w:ascii="Times New Roman" w:hAnsi="Times New Roman" w:cs="Times New Roman"/>
          <w:color w:val="632423" w:themeColor="accent2" w:themeShade="80"/>
          <w:sz w:val="28"/>
          <w:szCs w:val="28"/>
        </w:rPr>
      </w:pPr>
      <w:r w:rsidRPr="006070AC">
        <w:rPr>
          <w:rFonts w:ascii="Times New Roman" w:hAnsi="Times New Roman" w:cs="Times New Roman"/>
          <w:color w:val="632423" w:themeColor="accent2" w:themeShade="80"/>
          <w:sz w:val="28"/>
          <w:szCs w:val="28"/>
        </w:rPr>
        <w:t xml:space="preserve"> Plastering</w:t>
      </w:r>
    </w:p>
    <w:p w:rsidR="00F516CA" w:rsidRPr="006070AC" w:rsidRDefault="00F516CA" w:rsidP="00F516CA">
      <w:pPr>
        <w:spacing w:line="360" w:lineRule="auto"/>
        <w:rPr>
          <w:rFonts w:ascii="Times New Roman" w:hAnsi="Times New Roman" w:cs="Times New Roman"/>
          <w:color w:val="FFFF00"/>
          <w:sz w:val="28"/>
          <w:szCs w:val="28"/>
        </w:rPr>
      </w:pPr>
      <w:r w:rsidRPr="006070AC">
        <w:rPr>
          <w:rFonts w:ascii="Times New Roman" w:hAnsi="Times New Roman" w:cs="Times New Roman"/>
          <w:b/>
          <w:bCs/>
          <w:sz w:val="28"/>
          <w:szCs w:val="28"/>
        </w:rPr>
        <w:t xml:space="preserve"> Module number: LCBB4004</w:t>
      </w:r>
    </w:p>
    <w:p w:rsidR="00F516CA" w:rsidRPr="006070AC" w:rsidRDefault="00F516CA" w:rsidP="00F516CA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070AC">
        <w:rPr>
          <w:rFonts w:ascii="Times New Roman" w:hAnsi="Times New Roman" w:cs="Times New Roman"/>
          <w:b/>
          <w:bCs/>
          <w:sz w:val="28"/>
          <w:szCs w:val="28"/>
        </w:rPr>
        <w:t xml:space="preserve">Module title: marketing fundamentals </w:t>
      </w:r>
    </w:p>
    <w:p w:rsidR="00F516CA" w:rsidRPr="00BE24EE" w:rsidRDefault="00F516CA" w:rsidP="00BE24E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070AC">
        <w:rPr>
          <w:rFonts w:ascii="Times New Roman" w:hAnsi="Times New Roman" w:cs="Times New Roman"/>
          <w:b/>
          <w:bCs/>
          <w:sz w:val="28"/>
          <w:szCs w:val="28"/>
        </w:rPr>
        <w:t xml:space="preserve"> Lecturer: </w:t>
      </w:r>
      <w:proofErr w:type="spellStart"/>
      <w:r w:rsidRPr="006070AC">
        <w:rPr>
          <w:rFonts w:ascii="Times New Roman" w:hAnsi="Times New Roman" w:cs="Times New Roman"/>
          <w:b/>
          <w:bCs/>
          <w:sz w:val="28"/>
          <w:szCs w:val="28"/>
        </w:rPr>
        <w:t>Ze</w:t>
      </w:r>
      <w:proofErr w:type="spellEnd"/>
      <w:r w:rsidRPr="006070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070AC">
        <w:rPr>
          <w:rFonts w:ascii="Times New Roman" w:hAnsi="Times New Roman" w:cs="Times New Roman"/>
          <w:b/>
          <w:bCs/>
          <w:sz w:val="28"/>
          <w:szCs w:val="28"/>
        </w:rPr>
        <w:t>Zook</w:t>
      </w:r>
      <w:bookmarkStart w:id="3" w:name="_GoBack"/>
      <w:bookmarkEnd w:id="3"/>
      <w:proofErr w:type="spellEnd"/>
    </w:p>
    <w:p w:rsidR="00F516CA" w:rsidRDefault="00F516CA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C1D06" w:rsidRDefault="00AC1D06" w:rsidP="00AC1D06">
      <w:pPr>
        <w:rPr>
          <w:rFonts w:ascii="Times New Roman" w:hAnsi="Times New Roman" w:cs="Times New Roman"/>
          <w:color w:val="1F497D" w:themeColor="text2"/>
          <w:sz w:val="52"/>
          <w:szCs w:val="52"/>
        </w:rPr>
      </w:pPr>
      <w:r w:rsidRPr="00AC1D06">
        <w:rPr>
          <w:rFonts w:ascii="Times New Roman" w:hAnsi="Times New Roman" w:cs="Times New Roman"/>
          <w:color w:val="1F497D" w:themeColor="text2"/>
          <w:sz w:val="40"/>
          <w:szCs w:val="40"/>
        </w:rPr>
        <w:t xml:space="preserve">      </w:t>
      </w:r>
    </w:p>
    <w:p w:rsidR="00AC1D06" w:rsidRDefault="00AC1D06" w:rsidP="00AC1D06">
      <w:pPr>
        <w:rPr>
          <w:rFonts w:ascii="Times New Roman" w:hAnsi="Times New Roman" w:cs="Times New Roman"/>
          <w:color w:val="1F497D" w:themeColor="text2"/>
          <w:sz w:val="52"/>
          <w:szCs w:val="52"/>
        </w:rPr>
      </w:pPr>
    </w:p>
    <w:p w:rsidR="00AC1D06" w:rsidRDefault="00AC1D06" w:rsidP="00AC1D06">
      <w:pPr>
        <w:rPr>
          <w:rFonts w:ascii="Times New Roman" w:hAnsi="Times New Roman" w:cs="Times New Roman"/>
          <w:color w:val="1F497D" w:themeColor="text2"/>
          <w:sz w:val="52"/>
          <w:szCs w:val="52"/>
        </w:rPr>
      </w:pPr>
    </w:p>
    <w:p w:rsidR="00AC1D06" w:rsidRDefault="00AC1D06" w:rsidP="00AC1D06">
      <w:pPr>
        <w:rPr>
          <w:rFonts w:ascii="Times New Roman" w:hAnsi="Times New Roman" w:cs="Times New Roman"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color w:val="1F497D" w:themeColor="text2"/>
          <w:sz w:val="52"/>
          <w:szCs w:val="52"/>
        </w:rPr>
        <w:t xml:space="preserve">   SELF REFLECTION ON </w:t>
      </w:r>
    </w:p>
    <w:p w:rsidR="00AC1D06" w:rsidRDefault="00AC1D06" w:rsidP="00AC1D0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1F497D" w:themeColor="text2"/>
          <w:sz w:val="52"/>
          <w:szCs w:val="52"/>
        </w:rPr>
        <w:t xml:space="preserve">            CREATING THE BLOG POSTS</w:t>
      </w:r>
    </w:p>
    <w:p w:rsidR="00AC1D06" w:rsidRDefault="00AC1D06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C1D06" w:rsidRDefault="00AC1D06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C1D06" w:rsidRDefault="00AC1D06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C1D06" w:rsidRDefault="00AC1D06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C1D06" w:rsidRDefault="00AC1D06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C1D06" w:rsidRDefault="00AC1D06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C1D06" w:rsidRDefault="00AC1D06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C1D06" w:rsidRDefault="00AC1D06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C1D06" w:rsidRDefault="00AC1D06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C1D06" w:rsidRDefault="00AC1D06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C1D06" w:rsidRDefault="00AC1D06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C1D06" w:rsidRDefault="00AC1D06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TASK 1 (B)</w:t>
      </w:r>
    </w:p>
    <w:p w:rsidR="00AC1D06" w:rsidRDefault="00AC1D06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C1D06" w:rsidRDefault="00AC1D06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C1D06" w:rsidRDefault="00AC1D06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E24EE" w:rsidRDefault="005D6EEE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Reflective journal is the procedure of explaining the different situations and scenarios that were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faced by individual while evaluating a certain topic. We were assigned to create a blog that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explained the different marketing strategies of the different working professions</w:t>
      </w:r>
      <w:r w:rsidR="00BE24E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D6EEE" w:rsidRPr="00044D09" w:rsidRDefault="005D6EEE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With the help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of Gibbs Model of reflective cycle, we were able to evaluate and creating this blog posts (Potter</w:t>
      </w:r>
      <w:r w:rsidR="00F516CA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, 2015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). The first task that we had to do was to understand the topic of the blog. Our research was</w:t>
      </w:r>
      <w:r w:rsidR="00044D09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directed at identifying the various marketing techniques that we used in thermal insulations, duct</w:t>
      </w:r>
      <w:r w:rsidR="00044D09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fitt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ing, plumbing, bathroom and kitchen fittings </w:t>
      </w:r>
      <w:r w:rsidR="00BE24E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044D09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tilling, plastering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E24E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paintin</w:t>
      </w:r>
      <w:r w:rsidR="0048573B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g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and decorating. This different working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fields required different research. Initially, we have to chalk out the proper strategies that were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essential in these fields. The task, initially, seemed tough before the evaluation. However, </w:t>
      </w:r>
      <w:r w:rsidR="00044D09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the </w:t>
      </w:r>
      <w:r w:rsidR="00F516CA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Gibbs Model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of reflective cycle helped to understand the significance of this topic and provide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us with knowledge about the blog post. We are separate our time properly for researching in all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this individual fields we try to complete the work efficiently. This allocation provided proper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sense of responsibility to all the individuals creating this blog and </w:t>
      </w:r>
      <w:proofErr w:type="gramStart"/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every was</w:t>
      </w:r>
      <w:proofErr w:type="gramEnd"/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eagerly after the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work.</w:t>
      </w:r>
    </w:p>
    <w:p w:rsidR="005D6EEE" w:rsidRPr="00044D09" w:rsidRDefault="005D6EEE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Further, we went through several experiences during this project. The good thing was the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efficient quality of work that was produced by each member of the group. This enhanced the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quality of the blog and enabled us to complete the blog in specified deadline. The work ethic was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further enhanced due to this. However, all the members initially thought that the writing and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research skills of all the members were on the same level. This was not the case. Therefore, it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required some collaboration to bring all the members on a common ground. Our group for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allocation of work did further prime analysis. During the analysis, each of the members shared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their strength and weakness based on their personal experience (</w:t>
      </w:r>
      <w:proofErr w:type="spellStart"/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Senaratne</w:t>
      </w:r>
      <w:proofErr w:type="spellEnd"/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, 2015). This helped in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effective role distribution in the group. From this scenario, we understood that communication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between the members play a vital role during the group projects. However, this proved to be a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major setback for us, as we rushed into your works without proper structures and contents of the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blog. Further, we chalked out the solution for this hurdle through the technique of Groupthink,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which enabled all the individuals to provide vocal opinions about the topic. From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this blog post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project, we </w:t>
      </w:r>
      <w:r w:rsidR="00044D09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realized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that not only the allocation of teamwork was important in the group project,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but also planning the proper schedules for the project was essential. The </w:t>
      </w:r>
      <w:proofErr w:type="spellStart"/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Belbin’s</w:t>
      </w:r>
      <w:proofErr w:type="spellEnd"/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team role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Theory helped us to understand the further allocation and the Groupthink procedure helped us to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plan the project properly (West, 2018).</w:t>
      </w:r>
    </w:p>
    <w:p w:rsidR="00044CF1" w:rsidRPr="00044D09" w:rsidRDefault="005D6EEE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When we started to plan the blogging process, we realized that as bloggers we have to have a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blogging strategy and schedule. We planned beforehand that the objective was to attract people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who were interested on the specific topics that were associated with construction or renovation-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oriented business.</w:t>
      </w:r>
    </w:p>
    <w:p w:rsidR="0048573B" w:rsidRPr="00044D09" w:rsidRDefault="0048573B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8573B" w:rsidRPr="00044D09" w:rsidRDefault="0048573B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To create this blog, we watch a lot of tutorials on </w:t>
      </w:r>
      <w:r w:rsidR="00044D09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YouTube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channels, made by well-known and experienced bloggers. We used the free platform, </w:t>
      </w:r>
      <w:hyperlink r:id="rId5" w:history="1">
        <w:r w:rsidRPr="00044D09">
          <w:rPr>
            <w:rStyle w:val="Hyperlink"/>
            <w:rFonts w:ascii="Times New Roman" w:hAnsi="Times New Roman" w:cs="Times New Roman"/>
            <w:color w:val="000000" w:themeColor="text1"/>
            <w:sz w:val="28"/>
            <w:szCs w:val="28"/>
          </w:rPr>
          <w:t>www.blogger.com</w:t>
        </w:r>
      </w:hyperlink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 a very easy way to set up a blog, even for the people not so super tech </w:t>
      </w:r>
      <w:r w:rsidR="00C248E3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savvy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248E3" w:rsidRPr="00044D09" w:rsidRDefault="0048573B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The beginning was </w:t>
      </w:r>
      <w:r w:rsidR="00C248E3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e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asy, creating the account, choosing the domain</w:t>
      </w:r>
      <w:r w:rsidR="00C248E3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, writin</w:t>
      </w:r>
      <w:r w:rsidR="00D74977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g the posts, and other </w:t>
      </w:r>
      <w:proofErr w:type="gramStart"/>
      <w:r w:rsidR="00D74977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settings(</w:t>
      </w:r>
      <w:proofErr w:type="gramEnd"/>
      <w:r w:rsidR="00EB2F42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begin"/>
      </w:r>
      <w:r w:rsidR="00D74977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instrText xml:space="preserve"> HYPERLINK "https://www.youtube.com/channel/UCC6cKu2BwYLDGdJXuWmBX5Q" </w:instrText>
      </w:r>
      <w:r w:rsidR="00EB2F42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separate"/>
      </w:r>
      <w:r w:rsidR="00D74977" w:rsidRPr="00044D09">
        <w:rPr>
          <w:rStyle w:val="Hyperlink"/>
          <w:rFonts w:ascii="Times New Roman" w:hAnsi="Times New Roman" w:cs="Times New Roman"/>
          <w:color w:val="000000" w:themeColor="text1"/>
          <w:sz w:val="28"/>
          <w:szCs w:val="28"/>
        </w:rPr>
        <w:t>Dream Home Based Work</w:t>
      </w:r>
      <w:r w:rsidR="00EB2F42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end"/>
      </w:r>
      <w:r w:rsidR="00D74977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, 2015)</w:t>
      </w:r>
    </w:p>
    <w:p w:rsidR="00D74977" w:rsidRPr="00044D09" w:rsidRDefault="00D74977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Creating  the</w:t>
      </w:r>
      <w:proofErr w:type="gramEnd"/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posts content, we have done research on books, </w:t>
      </w:r>
      <w:r w:rsidR="00044D09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magazines, websites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and </w:t>
      </w:r>
      <w:r w:rsidR="00044D09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YouTube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channels.</w:t>
      </w:r>
    </w:p>
    <w:p w:rsidR="00044CF1" w:rsidRPr="00044D09" w:rsidRDefault="00044CF1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While discussing we realized that it was important to attract the attention of</w:t>
      </w:r>
    </w:p>
    <w:p w:rsidR="00044CF1" w:rsidRPr="00044D09" w:rsidRDefault="00044CF1" w:rsidP="00044CF1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gramStart"/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the</w:t>
      </w:r>
      <w:proofErr w:type="gramEnd"/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target customer and thus make catchy and magnetic headings</w:t>
      </w:r>
    </w:p>
    <w:p w:rsidR="007E1E43" w:rsidRPr="00044D09" w:rsidRDefault="007E1E43" w:rsidP="00044CF1">
      <w:pPr>
        <w:pStyle w:val="Heading1"/>
        <w:shd w:val="clear" w:color="auto" w:fill="FFFFFF"/>
        <w:spacing w:before="0" w:beforeAutospacing="0" w:after="180" w:afterAutospacing="0" w:line="276" w:lineRule="auto"/>
        <w:textAlignment w:val="baseline"/>
        <w:rPr>
          <w:color w:val="000000" w:themeColor="text1"/>
          <w:sz w:val="28"/>
          <w:szCs w:val="28"/>
        </w:rPr>
      </w:pPr>
      <w:r w:rsidRPr="00044D09">
        <w:rPr>
          <w:b w:val="0"/>
          <w:color w:val="000000" w:themeColor="text1"/>
          <w:sz w:val="28"/>
          <w:szCs w:val="28"/>
        </w:rPr>
        <w:t>For example, for “</w:t>
      </w:r>
      <w:r w:rsidRPr="00044D09">
        <w:rPr>
          <w:color w:val="000000" w:themeColor="text1"/>
          <w:sz w:val="28"/>
          <w:szCs w:val="28"/>
        </w:rPr>
        <w:t>Decorating-Why do you need a decorator to transform ordinary life into a feast for the eyes?</w:t>
      </w:r>
      <w:r w:rsidRPr="00044D09">
        <w:rPr>
          <w:b w:val="0"/>
          <w:color w:val="000000" w:themeColor="text1"/>
          <w:sz w:val="28"/>
          <w:szCs w:val="28"/>
        </w:rPr>
        <w:t>” and “</w:t>
      </w:r>
      <w:r w:rsidRPr="00044D09">
        <w:rPr>
          <w:color w:val="000000" w:themeColor="text1"/>
          <w:sz w:val="28"/>
          <w:szCs w:val="28"/>
        </w:rPr>
        <w:t>Key considerations while choosing wall painting or wallpaper</w:t>
      </w:r>
      <w:proofErr w:type="gramStart"/>
      <w:r w:rsidRPr="00044D09">
        <w:rPr>
          <w:b w:val="0"/>
          <w:color w:val="000000" w:themeColor="text1"/>
          <w:sz w:val="28"/>
          <w:szCs w:val="28"/>
        </w:rPr>
        <w:t>”</w:t>
      </w:r>
      <w:r w:rsidR="00044CF1" w:rsidRPr="00044D09">
        <w:rPr>
          <w:b w:val="0"/>
          <w:color w:val="000000" w:themeColor="text1"/>
          <w:sz w:val="28"/>
          <w:szCs w:val="28"/>
        </w:rPr>
        <w:t xml:space="preserve">  for</w:t>
      </w:r>
      <w:proofErr w:type="gramEnd"/>
      <w:r w:rsidR="00044CF1" w:rsidRPr="00044D09">
        <w:rPr>
          <w:b w:val="0"/>
          <w:color w:val="000000" w:themeColor="text1"/>
          <w:sz w:val="28"/>
          <w:szCs w:val="28"/>
        </w:rPr>
        <w:t xml:space="preserve"> researching I have been used more the internet because I did not found so much books about these topics.</w:t>
      </w:r>
    </w:p>
    <w:p w:rsidR="00C248E3" w:rsidRPr="00044D09" w:rsidRDefault="00C248E3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After we checked all the themes, we had a choice between </w:t>
      </w:r>
      <w:proofErr w:type="spellStart"/>
      <w:proofErr w:type="gramStart"/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Soho</w:t>
      </w:r>
      <w:proofErr w:type="spellEnd"/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and</w:t>
      </w:r>
      <w:proofErr w:type="gramEnd"/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Emporio</w:t>
      </w:r>
      <w:proofErr w:type="spellEnd"/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Themes. It </w:t>
      </w:r>
      <w:proofErr w:type="gramStart"/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were</w:t>
      </w:r>
      <w:proofErr w:type="gramEnd"/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the more better looking from the entire platform, but it did not looked professional at all.</w:t>
      </w:r>
    </w:p>
    <w:p w:rsidR="00C248E3" w:rsidRPr="00044D09" w:rsidRDefault="00C248E3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We decide to download a new theme from </w:t>
      </w:r>
      <w:hyperlink r:id="rId6" w:history="1">
        <w:r w:rsidRPr="00044D09">
          <w:rPr>
            <w:rStyle w:val="Hyperlink"/>
            <w:rFonts w:ascii="Times New Roman" w:hAnsi="Times New Roman" w:cs="Times New Roman"/>
            <w:color w:val="000000" w:themeColor="text1"/>
            <w:sz w:val="28"/>
            <w:szCs w:val="28"/>
          </w:rPr>
          <w:t>www.mybloggerthemes.com</w:t>
        </w:r>
      </w:hyperlink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 We used </w:t>
      </w:r>
      <w:proofErr w:type="spellStart"/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Fashy</w:t>
      </w:r>
      <w:proofErr w:type="spellEnd"/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Theme, and customized a little bit.</w:t>
      </w:r>
    </w:p>
    <w:p w:rsidR="00D74977" w:rsidRPr="00044D09" w:rsidRDefault="00D74977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Ultimately, we create a </w:t>
      </w:r>
      <w:proofErr w:type="spellStart"/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Facebook</w:t>
      </w:r>
      <w:proofErr w:type="spellEnd"/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page for our future </w:t>
      </w:r>
      <w:proofErr w:type="gramStart"/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costumers </w:t>
      </w:r>
      <w:r w:rsidR="007E1E43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proofErr w:type="gramEnd"/>
      <w:r w:rsidR="007E1E43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where they can see our projects and even chat with </w:t>
      </w:r>
      <w:r w:rsidR="00044D09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us. Everybody</w:t>
      </w:r>
      <w:r w:rsidR="007E1E43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knows how important is the social media platforms for small business.</w:t>
      </w:r>
    </w:p>
    <w:p w:rsidR="007E1E43" w:rsidRPr="00044D09" w:rsidRDefault="007E1E43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As </w:t>
      </w:r>
      <w:hyperlink r:id="rId7" w:history="1">
        <w:r w:rsidRPr="00044D09">
          <w:rPr>
            <w:rStyle w:val="Hyperlink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Blogger User</w:t>
        </w:r>
      </w:hyperlink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says in his video tutorial on his </w:t>
      </w:r>
      <w:r w:rsidR="00044D09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YouTube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channel, helped us to understand how </w:t>
      </w:r>
      <w:proofErr w:type="gramStart"/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can we</w:t>
      </w:r>
      <w:proofErr w:type="gramEnd"/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add a </w:t>
      </w:r>
      <w:proofErr w:type="spellStart"/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facebook</w:t>
      </w:r>
      <w:proofErr w:type="spellEnd"/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page into a blog. We had to use </w:t>
      </w:r>
      <w:proofErr w:type="spellStart"/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Facebook</w:t>
      </w:r>
      <w:proofErr w:type="spellEnd"/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44D09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Plug-in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Page.</w:t>
      </w:r>
    </w:p>
    <w:p w:rsidR="007E1E43" w:rsidRPr="00044D09" w:rsidRDefault="007E1E43" w:rsidP="00044CF1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In the near </w:t>
      </w:r>
      <w:proofErr w:type="gramStart"/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future ,</w:t>
      </w:r>
      <w:proofErr w:type="gramEnd"/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we will create a </w:t>
      </w:r>
      <w:proofErr w:type="spellStart"/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Pinterest</w:t>
      </w:r>
      <w:proofErr w:type="spellEnd"/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and </w:t>
      </w:r>
      <w:proofErr w:type="spellStart"/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Instagram</w:t>
      </w:r>
      <w:proofErr w:type="spellEnd"/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page.</w:t>
      </w:r>
    </w:p>
    <w:p w:rsidR="0048573B" w:rsidRPr="00044D09" w:rsidRDefault="0048573B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8573B" w:rsidRPr="00044D09" w:rsidRDefault="005D6EEE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Before the publishing of the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8573B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content,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all of us had given a lot of effort in doing research in our respective fields and ensure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that well researched content was being churned out by us. We had also ensured that many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effective key words were used in the content, so that search engine </w:t>
      </w:r>
      <w:r w:rsidR="00044D09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optimization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could be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achieved. Promotional activities on social media with a lot of tagging also ensured that more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people could be reached and it leads to many questions being generated that we observed created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fresh chain of interests.</w:t>
      </w:r>
    </w:p>
    <w:p w:rsidR="0048573B" w:rsidRPr="00044D09" w:rsidRDefault="005D6EEE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We had ensured that technical knowhow was looked into and there was no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failure on our part to check and recheck the context of our blog post, which was also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accompanied with effective photos that are giving the blog post an effective look and feel. We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are also trying to upload videos that will make our blog more interesting as there is the use of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technical factors that are associated with the topic of the blog post. This planning blog give as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opportuni</w:t>
      </w:r>
      <w:r w:rsidR="0048573B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ty to have a new experienced and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to come with a lot of ideas and to learn how to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became more attracted to the ideas of our self-concept which is an important key to solving any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problems another important key is to communicate together and to work as a team which we did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very well, as a team we make a good decision about how and when we will do and getting the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right person for the right work.</w:t>
      </w:r>
    </w:p>
    <w:p w:rsidR="0048573B" w:rsidRPr="00044D09" w:rsidRDefault="005D6EEE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Decision making depends on open teamwork but does not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necessarily grow out of it automatically (</w:t>
      </w:r>
      <w:proofErr w:type="spellStart"/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Schutz</w:t>
      </w:r>
      <w:proofErr w:type="spellEnd"/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, W.1994).</w:t>
      </w:r>
    </w:p>
    <w:p w:rsidR="005D6EEE" w:rsidRDefault="005D6EEE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This experience gives as to see</w:t>
      </w:r>
      <w:r w:rsidR="0048573B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different people, feelings emotional growth as well and any one can have different action and</w:t>
      </w:r>
      <w:r w:rsidR="0048573B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different thinking. After that we are encouraged our self about our blog, we gone achieve the</w:t>
      </w:r>
      <w:r w:rsidR="0048573B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standards and is gone be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the best </w:t>
      </w:r>
      <w:r w:rsidR="00F516CA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one.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Every part of</w:t>
      </w:r>
      <w:r w:rsidR="0048573B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the blog, we work equally every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one came</w:t>
      </w:r>
      <w:r w:rsidR="0048573B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with ideas and been implicated in our work.</w:t>
      </w:r>
    </w:p>
    <w:p w:rsidR="00F516CA" w:rsidRDefault="00F516CA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516CA" w:rsidRDefault="00F516CA" w:rsidP="00044CF1">
      <w:pPr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F516CA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CONCLUSION</w:t>
      </w:r>
    </w:p>
    <w:p w:rsidR="00F516CA" w:rsidRPr="00F516CA" w:rsidRDefault="00F516CA" w:rsidP="00044CF1">
      <w:pPr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5D6EEE" w:rsidRDefault="005D6EEE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In conclusion planning of a blog ensure that make as very active and give as opportunity to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create content on a regular basis to provide information about and how to use the various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marketing technologic we can make our readers to understand the benefits of the thermal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516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insulation, duct </w:t>
      </w:r>
      <w:proofErr w:type="gramStart"/>
      <w:r w:rsidR="00F516CA">
        <w:rPr>
          <w:rFonts w:ascii="Times New Roman" w:hAnsi="Times New Roman" w:cs="Times New Roman"/>
          <w:color w:val="000000" w:themeColor="text1"/>
          <w:sz w:val="28"/>
          <w:szCs w:val="28"/>
        </w:rPr>
        <w:t>fitt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ing ,</w:t>
      </w:r>
      <w:proofErr w:type="gramEnd"/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plumbing, bathroom and kitchen fitting, tiling and plastering, painting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and decorating. One of the biggest benefits is we learn how to communicate together to work in a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team and how to do one blog. Our </w:t>
      </w:r>
      <w:proofErr w:type="gramStart"/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team learn</w:t>
      </w:r>
      <w:proofErr w:type="gramEnd"/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how to control all the problems and how to resolve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any problem we find out that we are very good team and we can work together any time any</w:t>
      </w:r>
      <w:r w:rsidR="00044CF1"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4D09">
        <w:rPr>
          <w:rFonts w:ascii="Times New Roman" w:hAnsi="Times New Roman" w:cs="Times New Roman"/>
          <w:color w:val="000000" w:themeColor="text1"/>
          <w:sz w:val="28"/>
          <w:szCs w:val="28"/>
        </w:rPr>
        <w:t>place.</w:t>
      </w:r>
    </w:p>
    <w:p w:rsidR="00F516CA" w:rsidRDefault="00F516CA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516CA" w:rsidRDefault="00F516CA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516CA" w:rsidRDefault="00F516CA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516CA" w:rsidRDefault="00F516CA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516CA" w:rsidRDefault="00EB2F42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8" w:history="1">
        <w:r w:rsidR="00256513">
          <w:rPr>
            <w:rStyle w:val="Hyperlink"/>
          </w:rPr>
          <w:t>https://bestbuildingservices.blogspot.com/</w:t>
        </w:r>
      </w:hyperlink>
    </w:p>
    <w:p w:rsidR="00F516CA" w:rsidRDefault="00F516CA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516CA" w:rsidRDefault="00F516CA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516CA" w:rsidRDefault="00F516CA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516CA" w:rsidRDefault="00F516CA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516CA" w:rsidRDefault="00F516CA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516CA" w:rsidRDefault="00F516CA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516CA" w:rsidRDefault="00F516CA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516CA" w:rsidRDefault="00F516CA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516CA" w:rsidRDefault="00F516CA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516CA" w:rsidRDefault="00F516CA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516CA" w:rsidRPr="00F516CA" w:rsidRDefault="00F516CA" w:rsidP="00044CF1">
      <w:pPr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F516CA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REFERENCES</w:t>
      </w:r>
    </w:p>
    <w:p w:rsidR="00F516CA" w:rsidRPr="00F516CA" w:rsidRDefault="00F516CA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C1D06" w:rsidRDefault="00F516CA" w:rsidP="00AC1D06">
      <w:pPr>
        <w:rPr>
          <w:rFonts w:ascii="Times New Roman" w:eastAsia="Arial" w:hAnsi="Times New Roman" w:cs="Times New Roman"/>
          <w:color w:val="000000" w:themeColor="text1"/>
          <w:sz w:val="28"/>
          <w:szCs w:val="28"/>
        </w:rPr>
      </w:pPr>
      <w:r w:rsidRPr="00F516CA">
        <w:rPr>
          <w:rFonts w:ascii="Times New Roman" w:hAnsi="Times New Roman" w:cs="Times New Roman"/>
          <w:color w:val="000000" w:themeColor="text1"/>
          <w:sz w:val="28"/>
          <w:szCs w:val="28"/>
        </w:rPr>
        <w:t>Blogger User</w:t>
      </w:r>
      <w:proofErr w:type="gramStart"/>
      <w:r w:rsidRPr="00F516CA">
        <w:rPr>
          <w:rFonts w:ascii="Times New Roman" w:hAnsi="Times New Roman" w:cs="Times New Roman"/>
          <w:color w:val="000000" w:themeColor="text1"/>
          <w:sz w:val="28"/>
          <w:szCs w:val="28"/>
        </w:rPr>
        <w:t>,2017</w:t>
      </w:r>
      <w:proofErr w:type="gramEnd"/>
      <w:r w:rsidRPr="00F516C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F516CA">
        <w:rPr>
          <w:rFonts w:ascii="Times New Roman" w:eastAsia="Arial" w:hAnsi="Times New Roman" w:cs="Times New Roman"/>
          <w:color w:val="000000" w:themeColor="text1"/>
          <w:sz w:val="28"/>
          <w:szCs w:val="28"/>
          <w:highlight w:val="white"/>
        </w:rPr>
        <w:t xml:space="preserve"> [Online]</w:t>
      </w:r>
      <w:r w:rsidRPr="00F516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How to add </w:t>
      </w:r>
      <w:proofErr w:type="spellStart"/>
      <w:r w:rsidRPr="00F516CA">
        <w:rPr>
          <w:rFonts w:ascii="Times New Roman" w:hAnsi="Times New Roman" w:cs="Times New Roman"/>
          <w:color w:val="000000" w:themeColor="text1"/>
          <w:sz w:val="28"/>
          <w:szCs w:val="28"/>
        </w:rPr>
        <w:t>Facebook</w:t>
      </w:r>
      <w:proofErr w:type="spellEnd"/>
      <w:r w:rsidRPr="00F516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Page </w:t>
      </w:r>
      <w:proofErr w:type="spellStart"/>
      <w:r w:rsidRPr="00F516CA">
        <w:rPr>
          <w:rFonts w:ascii="Times New Roman" w:hAnsi="Times New Roman" w:cs="Times New Roman"/>
          <w:color w:val="000000" w:themeColor="text1"/>
          <w:sz w:val="28"/>
          <w:szCs w:val="28"/>
        </w:rPr>
        <w:t>Plugin</w:t>
      </w:r>
      <w:proofErr w:type="spellEnd"/>
      <w:r w:rsidRPr="00F516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to Blogger </w:t>
      </w:r>
      <w:r w:rsidRPr="00F516CA">
        <w:rPr>
          <w:rFonts w:ascii="Times New Roman" w:eastAsia="Arial" w:hAnsi="Times New Roman" w:cs="Times New Roman"/>
          <w:color w:val="000000" w:themeColor="text1"/>
          <w:sz w:val="28"/>
          <w:szCs w:val="28"/>
          <w:highlight w:val="white"/>
        </w:rPr>
        <w:t>Available from</w:t>
      </w:r>
      <w:r w:rsidRPr="00F516CA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</w:t>
      </w:r>
      <w:hyperlink r:id="rId9" w:history="1">
        <w:r w:rsidRPr="00F516CA">
          <w:rPr>
            <w:rStyle w:val="Hyperlink"/>
            <w:rFonts w:ascii="Times New Roman" w:hAnsi="Times New Roman" w:cs="Times New Roman"/>
            <w:color w:val="000000" w:themeColor="text1"/>
            <w:sz w:val="28"/>
            <w:szCs w:val="28"/>
          </w:rPr>
          <w:t>https://www.youtube.com/watch?v=0MGvoJKSR8g</w:t>
        </w:r>
      </w:hyperlink>
      <w:r w:rsidRPr="00F516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516CA">
        <w:rPr>
          <w:rFonts w:ascii="Times New Roman" w:eastAsia="Arial" w:hAnsi="Times New Roman" w:cs="Times New Roman"/>
          <w:color w:val="000000" w:themeColor="text1"/>
          <w:sz w:val="28"/>
          <w:szCs w:val="28"/>
          <w:highlight w:val="white"/>
        </w:rPr>
        <w:t>(Accessed 05 August 2019).</w:t>
      </w:r>
    </w:p>
    <w:p w:rsidR="00F516CA" w:rsidRPr="00AC1D06" w:rsidRDefault="00EB2F42" w:rsidP="00AC1D0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fldChar w:fldCharType="begin"/>
      </w:r>
      <w:r>
        <w:instrText>HYPERLINK "https://www.youtube.com/channel/UCC6cKu2BwYLDGdJXuWmBX5Q"</w:instrText>
      </w:r>
      <w:r>
        <w:fldChar w:fldCharType="separate"/>
      </w:r>
      <w:r w:rsidR="00F516CA" w:rsidRPr="00F516CA">
        <w:rPr>
          <w:color w:val="000000" w:themeColor="text1"/>
          <w:sz w:val="28"/>
          <w:szCs w:val="28"/>
          <w:u w:val="single"/>
        </w:rPr>
        <w:br/>
      </w:r>
      <w:r w:rsidR="00F516CA" w:rsidRPr="00F516CA">
        <w:rPr>
          <w:rStyle w:val="Hyperlink"/>
          <w:color w:val="000000" w:themeColor="text1"/>
          <w:sz w:val="28"/>
          <w:szCs w:val="28"/>
        </w:rPr>
        <w:t>Dream Home Based Work</w:t>
      </w:r>
      <w:r>
        <w:fldChar w:fldCharType="end"/>
      </w:r>
      <w:proofErr w:type="gramStart"/>
      <w:r w:rsidR="00F516CA" w:rsidRPr="00F516CA">
        <w:rPr>
          <w:color w:val="000000" w:themeColor="text1"/>
          <w:sz w:val="28"/>
          <w:szCs w:val="28"/>
        </w:rPr>
        <w:t>,2015</w:t>
      </w:r>
      <w:proofErr w:type="gramEnd"/>
      <w:r w:rsidR="00F516CA" w:rsidRPr="00F516CA">
        <w:rPr>
          <w:color w:val="000000" w:themeColor="text1"/>
          <w:sz w:val="28"/>
          <w:szCs w:val="28"/>
        </w:rPr>
        <w:t xml:space="preserve"> </w:t>
      </w:r>
      <w:r w:rsidR="00F516CA" w:rsidRPr="00F516CA">
        <w:rPr>
          <w:rFonts w:eastAsia="Arial"/>
          <w:color w:val="000000" w:themeColor="text1"/>
          <w:sz w:val="28"/>
          <w:szCs w:val="28"/>
          <w:highlight w:val="white"/>
        </w:rPr>
        <w:t>[Online]</w:t>
      </w:r>
      <w:r w:rsidR="00F516CA" w:rsidRPr="00F516CA">
        <w:rPr>
          <w:color w:val="000000" w:themeColor="text1"/>
          <w:sz w:val="28"/>
          <w:szCs w:val="28"/>
        </w:rPr>
        <w:t xml:space="preserve"> </w:t>
      </w:r>
      <w:r w:rsidR="00F516CA" w:rsidRPr="00F516CA">
        <w:rPr>
          <w:i/>
          <w:color w:val="000000" w:themeColor="text1"/>
          <w:sz w:val="28"/>
          <w:szCs w:val="28"/>
        </w:rPr>
        <w:t>How to Start a Blog on Blogger</w:t>
      </w:r>
      <w:r w:rsidR="00F516CA" w:rsidRPr="00F516CA">
        <w:rPr>
          <w:color w:val="000000" w:themeColor="text1"/>
          <w:sz w:val="28"/>
          <w:szCs w:val="28"/>
        </w:rPr>
        <w:t xml:space="preserve"> </w:t>
      </w:r>
      <w:r w:rsidR="00F516CA" w:rsidRPr="00F516CA">
        <w:rPr>
          <w:i/>
          <w:color w:val="000000" w:themeColor="text1"/>
          <w:sz w:val="28"/>
          <w:szCs w:val="28"/>
        </w:rPr>
        <w:t>for Beginners</w:t>
      </w:r>
      <w:r w:rsidR="00F516CA" w:rsidRPr="00F516CA">
        <w:rPr>
          <w:color w:val="000000" w:themeColor="text1"/>
          <w:sz w:val="28"/>
          <w:szCs w:val="28"/>
        </w:rPr>
        <w:t xml:space="preserve">  </w:t>
      </w:r>
      <w:r w:rsidR="00F516CA" w:rsidRPr="00F516CA">
        <w:rPr>
          <w:rFonts w:eastAsia="Arial"/>
          <w:color w:val="000000" w:themeColor="text1"/>
          <w:sz w:val="28"/>
          <w:szCs w:val="28"/>
          <w:highlight w:val="white"/>
        </w:rPr>
        <w:t>Available from</w:t>
      </w:r>
    </w:p>
    <w:p w:rsidR="00F516CA" w:rsidRPr="00F516CA" w:rsidRDefault="00EB2F42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10" w:history="1">
        <w:r w:rsidR="00F516CA" w:rsidRPr="00F516CA">
          <w:rPr>
            <w:rStyle w:val="Hyperlink"/>
            <w:rFonts w:ascii="Times New Roman" w:hAnsi="Times New Roman" w:cs="Times New Roman"/>
            <w:color w:val="000000" w:themeColor="text1"/>
            <w:sz w:val="28"/>
            <w:szCs w:val="28"/>
          </w:rPr>
          <w:t>https://www.youtube.com/watch?v=U2QvwgaECps&amp;t=893s</w:t>
        </w:r>
      </w:hyperlink>
      <w:r w:rsidR="00F516CA" w:rsidRPr="00F516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F516CA" w:rsidRPr="00F516CA">
        <w:rPr>
          <w:rFonts w:ascii="Times New Roman" w:eastAsia="Arial" w:hAnsi="Times New Roman" w:cs="Times New Roman"/>
          <w:color w:val="000000" w:themeColor="text1"/>
          <w:sz w:val="28"/>
          <w:szCs w:val="28"/>
          <w:highlight w:val="white"/>
        </w:rPr>
        <w:t>(Accessed 05 August 2019).</w:t>
      </w:r>
    </w:p>
    <w:p w:rsidR="00F516CA" w:rsidRPr="00F516CA" w:rsidRDefault="00F516CA" w:rsidP="00044D09">
      <w:pPr>
        <w:spacing w:line="360" w:lineRule="auto"/>
        <w:jc w:val="both"/>
        <w:rPr>
          <w:rFonts w:ascii="Times New Roman" w:eastAsia="Arial" w:hAnsi="Times New Roman" w:cs="Times New Roman"/>
          <w:sz w:val="28"/>
          <w:szCs w:val="28"/>
          <w:highlight w:val="white"/>
        </w:rPr>
      </w:pPr>
      <w:r w:rsidRPr="00F516CA"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Potter, C. (2015). Leadership development: an applied comparison of Gibbs’ Reflective Cycle and </w:t>
      </w:r>
      <w:proofErr w:type="spellStart"/>
      <w:r w:rsidRPr="00F516CA">
        <w:rPr>
          <w:rFonts w:ascii="Times New Roman" w:eastAsia="Arial" w:hAnsi="Times New Roman" w:cs="Times New Roman"/>
          <w:sz w:val="28"/>
          <w:szCs w:val="28"/>
          <w:highlight w:val="white"/>
        </w:rPr>
        <w:t>Scharmer’s</w:t>
      </w:r>
      <w:proofErr w:type="spellEnd"/>
      <w:r w:rsidRPr="00F516CA"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Theory U. </w:t>
      </w:r>
      <w:r w:rsidRPr="00F516CA">
        <w:rPr>
          <w:rFonts w:ascii="Times New Roman" w:eastAsia="Arial" w:hAnsi="Times New Roman" w:cs="Times New Roman"/>
          <w:i/>
          <w:sz w:val="28"/>
          <w:szCs w:val="28"/>
          <w:highlight w:val="white"/>
        </w:rPr>
        <w:t>Industrial and Commercial Training</w:t>
      </w:r>
      <w:r w:rsidRPr="00F516CA">
        <w:rPr>
          <w:rFonts w:ascii="Times New Roman" w:eastAsia="Arial" w:hAnsi="Times New Roman" w:cs="Times New Roman"/>
          <w:sz w:val="28"/>
          <w:szCs w:val="28"/>
          <w:highlight w:val="white"/>
        </w:rPr>
        <w:t>, </w:t>
      </w:r>
      <w:r w:rsidRPr="00F516CA">
        <w:rPr>
          <w:rFonts w:ascii="Times New Roman" w:eastAsia="Arial" w:hAnsi="Times New Roman" w:cs="Times New Roman"/>
          <w:i/>
          <w:sz w:val="28"/>
          <w:szCs w:val="28"/>
          <w:highlight w:val="white"/>
        </w:rPr>
        <w:t>47</w:t>
      </w:r>
      <w:r w:rsidRPr="00F516CA">
        <w:rPr>
          <w:rFonts w:ascii="Times New Roman" w:eastAsia="Arial" w:hAnsi="Times New Roman" w:cs="Times New Roman"/>
          <w:sz w:val="28"/>
          <w:szCs w:val="28"/>
          <w:highlight w:val="white"/>
        </w:rPr>
        <w:t>(6), pp.336-342.</w:t>
      </w:r>
    </w:p>
    <w:p w:rsidR="00F516CA" w:rsidRPr="00F516CA" w:rsidRDefault="00F516CA" w:rsidP="00F516CA">
      <w:pPr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F516CA">
        <w:rPr>
          <w:rFonts w:ascii="Times New Roman" w:eastAsia="Arial" w:hAnsi="Times New Roman" w:cs="Times New Roman"/>
          <w:color w:val="222222"/>
          <w:sz w:val="28"/>
          <w:szCs w:val="28"/>
          <w:highlight w:val="white"/>
        </w:rPr>
        <w:t>Schutz</w:t>
      </w:r>
      <w:proofErr w:type="spellEnd"/>
      <w:r w:rsidRPr="00F516CA">
        <w:rPr>
          <w:rFonts w:ascii="Times New Roman" w:eastAsia="Arial" w:hAnsi="Times New Roman" w:cs="Times New Roman"/>
          <w:color w:val="222222"/>
          <w:sz w:val="28"/>
          <w:szCs w:val="28"/>
          <w:highlight w:val="white"/>
        </w:rPr>
        <w:t>, W. (1994) ‘</w:t>
      </w:r>
      <w:r w:rsidRPr="00F516CA">
        <w:rPr>
          <w:rFonts w:ascii="Times New Roman" w:eastAsia="Arial" w:hAnsi="Times New Roman" w:cs="Times New Roman"/>
          <w:i/>
          <w:iCs/>
          <w:color w:val="222222"/>
          <w:sz w:val="28"/>
          <w:szCs w:val="28"/>
          <w:highlight w:val="white"/>
        </w:rPr>
        <w:t xml:space="preserve">The human </w:t>
      </w:r>
      <w:proofErr w:type="spellStart"/>
      <w:r w:rsidRPr="00F516CA">
        <w:rPr>
          <w:rFonts w:ascii="Times New Roman" w:eastAsia="Arial" w:hAnsi="Times New Roman" w:cs="Times New Roman"/>
          <w:i/>
          <w:iCs/>
          <w:color w:val="222222"/>
          <w:sz w:val="28"/>
          <w:szCs w:val="28"/>
          <w:highlight w:val="white"/>
        </w:rPr>
        <w:t>element’.</w:t>
      </w:r>
      <w:r w:rsidRPr="00F516CA">
        <w:rPr>
          <w:rFonts w:ascii="Times New Roman" w:hAnsi="Times New Roman"/>
          <w:sz w:val="28"/>
          <w:szCs w:val="28"/>
        </w:rPr>
        <w:t>San</w:t>
      </w:r>
      <w:proofErr w:type="spellEnd"/>
      <w:r w:rsidRPr="00F516CA">
        <w:rPr>
          <w:rFonts w:ascii="Times New Roman" w:hAnsi="Times New Roman"/>
          <w:sz w:val="28"/>
          <w:szCs w:val="28"/>
        </w:rPr>
        <w:t xml:space="preserve"> Francisco: </w:t>
      </w:r>
      <w:proofErr w:type="spellStart"/>
      <w:r w:rsidRPr="00F516CA">
        <w:rPr>
          <w:rFonts w:ascii="Times New Roman" w:hAnsi="Times New Roman"/>
          <w:sz w:val="28"/>
          <w:szCs w:val="28"/>
        </w:rPr>
        <w:t>Jossey</w:t>
      </w:r>
      <w:proofErr w:type="spellEnd"/>
      <w:r w:rsidRPr="00F516CA">
        <w:rPr>
          <w:rFonts w:ascii="Times New Roman" w:hAnsi="Times New Roman"/>
          <w:sz w:val="28"/>
          <w:szCs w:val="28"/>
        </w:rPr>
        <w:t>-Bass Publishers.</w:t>
      </w:r>
      <w:proofErr w:type="gramEnd"/>
    </w:p>
    <w:p w:rsidR="00F516CA" w:rsidRPr="00F516CA" w:rsidRDefault="00F516CA" w:rsidP="00F516CA">
      <w:pPr>
        <w:spacing w:line="360" w:lineRule="auto"/>
        <w:jc w:val="both"/>
        <w:rPr>
          <w:rFonts w:ascii="Times New Roman" w:eastAsia="Arial" w:hAnsi="Times New Roman" w:cs="Times New Roman"/>
          <w:sz w:val="28"/>
          <w:szCs w:val="28"/>
          <w:highlight w:val="white"/>
        </w:rPr>
      </w:pPr>
      <w:proofErr w:type="spellStart"/>
      <w:proofErr w:type="gramStart"/>
      <w:r w:rsidRPr="00F516CA">
        <w:rPr>
          <w:rFonts w:ascii="Times New Roman" w:eastAsia="Arial" w:hAnsi="Times New Roman" w:cs="Times New Roman"/>
          <w:sz w:val="28"/>
          <w:szCs w:val="28"/>
          <w:highlight w:val="white"/>
        </w:rPr>
        <w:t>Senaratne</w:t>
      </w:r>
      <w:proofErr w:type="spellEnd"/>
      <w:r w:rsidRPr="00F516CA"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, S. and </w:t>
      </w:r>
      <w:proofErr w:type="spellStart"/>
      <w:r w:rsidRPr="00F516CA">
        <w:rPr>
          <w:rFonts w:ascii="Times New Roman" w:eastAsia="Arial" w:hAnsi="Times New Roman" w:cs="Times New Roman"/>
          <w:sz w:val="28"/>
          <w:szCs w:val="28"/>
          <w:highlight w:val="white"/>
        </w:rPr>
        <w:t>Gunawardane</w:t>
      </w:r>
      <w:proofErr w:type="spellEnd"/>
      <w:r w:rsidRPr="00F516CA">
        <w:rPr>
          <w:rFonts w:ascii="Times New Roman" w:eastAsia="Arial" w:hAnsi="Times New Roman" w:cs="Times New Roman"/>
          <w:sz w:val="28"/>
          <w:szCs w:val="28"/>
          <w:highlight w:val="white"/>
        </w:rPr>
        <w:t>, S. (2015).</w:t>
      </w:r>
      <w:proofErr w:type="gramEnd"/>
      <w:r w:rsidRPr="00F516CA"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Application of team role theory to construction design teams.’ </w:t>
      </w:r>
      <w:proofErr w:type="gramStart"/>
      <w:r w:rsidRPr="00F516CA">
        <w:rPr>
          <w:rFonts w:ascii="Times New Roman" w:eastAsia="Arial" w:hAnsi="Times New Roman" w:cs="Times New Roman"/>
          <w:i/>
          <w:sz w:val="28"/>
          <w:szCs w:val="28"/>
          <w:highlight w:val="white"/>
        </w:rPr>
        <w:t xml:space="preserve">Architectural Engineering and Design </w:t>
      </w:r>
      <w:proofErr w:type="spellStart"/>
      <w:r w:rsidRPr="00F516CA">
        <w:rPr>
          <w:rFonts w:ascii="Times New Roman" w:eastAsia="Arial" w:hAnsi="Times New Roman" w:cs="Times New Roman"/>
          <w:i/>
          <w:sz w:val="28"/>
          <w:szCs w:val="28"/>
          <w:highlight w:val="white"/>
        </w:rPr>
        <w:t>Managemen’t</w:t>
      </w:r>
      <w:proofErr w:type="spellEnd"/>
      <w:r w:rsidRPr="00F516CA">
        <w:rPr>
          <w:rFonts w:ascii="Times New Roman" w:eastAsia="Arial" w:hAnsi="Times New Roman" w:cs="Times New Roman"/>
          <w:sz w:val="28"/>
          <w:szCs w:val="28"/>
          <w:highlight w:val="white"/>
        </w:rPr>
        <w:t>, </w:t>
      </w:r>
      <w:r w:rsidRPr="00F516CA">
        <w:rPr>
          <w:rFonts w:ascii="Times New Roman" w:eastAsia="Arial" w:hAnsi="Times New Roman" w:cs="Times New Roman"/>
          <w:i/>
          <w:sz w:val="28"/>
          <w:szCs w:val="28"/>
          <w:highlight w:val="white"/>
        </w:rPr>
        <w:t>11</w:t>
      </w:r>
      <w:r w:rsidRPr="00F516CA">
        <w:rPr>
          <w:rFonts w:ascii="Times New Roman" w:eastAsia="Arial" w:hAnsi="Times New Roman" w:cs="Times New Roman"/>
          <w:sz w:val="28"/>
          <w:szCs w:val="28"/>
          <w:highlight w:val="white"/>
        </w:rPr>
        <w:t>(1), pp.1-20.</w:t>
      </w:r>
      <w:proofErr w:type="gramEnd"/>
    </w:p>
    <w:p w:rsidR="00F516CA" w:rsidRPr="00F516CA" w:rsidRDefault="00F516CA" w:rsidP="00F516CA">
      <w:pPr>
        <w:spacing w:line="360" w:lineRule="auto"/>
        <w:jc w:val="both"/>
        <w:rPr>
          <w:rFonts w:ascii="Times New Roman" w:eastAsia="Arial" w:hAnsi="Times New Roman" w:cs="Times New Roman"/>
          <w:sz w:val="28"/>
          <w:szCs w:val="28"/>
          <w:highlight w:val="white"/>
        </w:rPr>
      </w:pPr>
      <w:r w:rsidRPr="00F516CA">
        <w:rPr>
          <w:rFonts w:ascii="Times New Roman" w:eastAsia="Arial" w:hAnsi="Times New Roman" w:cs="Times New Roman"/>
          <w:sz w:val="28"/>
          <w:szCs w:val="28"/>
          <w:highlight w:val="white"/>
        </w:rPr>
        <w:t>West, R. and Turner, L.H</w:t>
      </w:r>
      <w:proofErr w:type="gramStart"/>
      <w:r w:rsidRPr="00F516CA">
        <w:rPr>
          <w:rFonts w:ascii="Times New Roman" w:eastAsia="Arial" w:hAnsi="Times New Roman" w:cs="Times New Roman"/>
          <w:sz w:val="28"/>
          <w:szCs w:val="28"/>
          <w:highlight w:val="white"/>
        </w:rPr>
        <w:t>.(</w:t>
      </w:r>
      <w:proofErr w:type="gramEnd"/>
      <w:r w:rsidRPr="00F516CA"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2018). </w:t>
      </w:r>
      <w:proofErr w:type="gramStart"/>
      <w:r w:rsidRPr="00F516CA">
        <w:rPr>
          <w:rFonts w:ascii="Times New Roman" w:eastAsia="Arial" w:hAnsi="Times New Roman" w:cs="Times New Roman"/>
          <w:i/>
          <w:sz w:val="28"/>
          <w:szCs w:val="28"/>
          <w:highlight w:val="white"/>
        </w:rPr>
        <w:t xml:space="preserve">Introducing Communication Theory: Analysis </w:t>
      </w:r>
      <w:proofErr w:type="spellStart"/>
      <w:r w:rsidRPr="00F516CA">
        <w:rPr>
          <w:rFonts w:ascii="Times New Roman" w:eastAsia="Arial" w:hAnsi="Times New Roman" w:cs="Times New Roman"/>
          <w:i/>
          <w:sz w:val="28"/>
          <w:szCs w:val="28"/>
          <w:highlight w:val="white"/>
        </w:rPr>
        <w:t>andAppliaction</w:t>
      </w:r>
      <w:proofErr w:type="spellEnd"/>
      <w:r w:rsidRPr="00F516CA">
        <w:rPr>
          <w:rFonts w:ascii="Times New Roman" w:eastAsia="Arial" w:hAnsi="Times New Roman" w:cs="Times New Roman"/>
          <w:sz w:val="28"/>
          <w:szCs w:val="28"/>
          <w:highlight w:val="white"/>
        </w:rPr>
        <w:t>.</w:t>
      </w:r>
      <w:proofErr w:type="gramEnd"/>
      <w:r w:rsidRPr="00F516CA"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gramStart"/>
      <w:r w:rsidRPr="00F516CA">
        <w:rPr>
          <w:rFonts w:ascii="Times New Roman" w:eastAsia="Arial" w:hAnsi="Times New Roman" w:cs="Times New Roman"/>
          <w:sz w:val="28"/>
          <w:szCs w:val="28"/>
          <w:highlight w:val="white"/>
        </w:rPr>
        <w:t>McGraw-Hill Education.</w:t>
      </w:r>
      <w:proofErr w:type="gramEnd"/>
    </w:p>
    <w:p w:rsidR="00F516CA" w:rsidRDefault="00F516CA" w:rsidP="00044D09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</w:p>
    <w:p w:rsidR="00044D09" w:rsidRPr="003C78AE" w:rsidRDefault="00044D09" w:rsidP="00044D09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</w:p>
    <w:p w:rsidR="00044D09" w:rsidRPr="00044D09" w:rsidRDefault="00044D09" w:rsidP="00044C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044D09" w:rsidRPr="00044D09" w:rsidSect="00621D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D6EEE"/>
    <w:rsid w:val="00044CF1"/>
    <w:rsid w:val="00044D09"/>
    <w:rsid w:val="00116117"/>
    <w:rsid w:val="00256513"/>
    <w:rsid w:val="0048573B"/>
    <w:rsid w:val="005B1AFE"/>
    <w:rsid w:val="005D6EEE"/>
    <w:rsid w:val="00621D41"/>
    <w:rsid w:val="007E1E43"/>
    <w:rsid w:val="008147DB"/>
    <w:rsid w:val="00930A04"/>
    <w:rsid w:val="009F1720"/>
    <w:rsid w:val="00AC1D06"/>
    <w:rsid w:val="00BE24EE"/>
    <w:rsid w:val="00C248E3"/>
    <w:rsid w:val="00D74977"/>
    <w:rsid w:val="00DE3AA4"/>
    <w:rsid w:val="00EB2F42"/>
    <w:rsid w:val="00F516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1D41"/>
  </w:style>
  <w:style w:type="paragraph" w:styleId="Heading1">
    <w:name w:val="heading 1"/>
    <w:basedOn w:val="Normal"/>
    <w:link w:val="Heading1Char"/>
    <w:uiPriority w:val="9"/>
    <w:qFormat/>
    <w:rsid w:val="007E1E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8573B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1E43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82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estbuildingservices.blogspot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channel/UCHHSA0HtZQoTBUdmYTNshU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mybloggerthemes.com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blogger.com" TargetMode="External"/><Relationship Id="rId10" Type="http://schemas.openxmlformats.org/officeDocument/2006/relationships/hyperlink" Target="https://www.youtube.com/watch?v=U2QvwgaECps&amp;t=893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0MGvoJKSR8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B9EDA1-EF2F-4EA7-A53E-852F3C00D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1380</Words>
  <Characters>7869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</dc:creator>
  <cp:lastModifiedBy>Geo</cp:lastModifiedBy>
  <cp:revision>6</cp:revision>
  <dcterms:created xsi:type="dcterms:W3CDTF">2019-08-19T13:56:00Z</dcterms:created>
  <dcterms:modified xsi:type="dcterms:W3CDTF">2019-08-19T15:35:00Z</dcterms:modified>
</cp:coreProperties>
</file>