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11A41" w:rsidRPr="009B0348" w:rsidRDefault="009B0348">
      <w:pPr>
        <w:rPr>
          <w:rFonts w:ascii="Arial" w:hAnsi="Arial" w:cs="Arial"/>
          <w:sz w:val="24"/>
        </w:rPr>
      </w:pPr>
      <w:r w:rsidRPr="009B0348">
        <w:rPr>
          <w:rFonts w:ascii="Arial" w:hAnsi="Arial" w:cs="Arial"/>
          <w:sz w:val="24"/>
        </w:rPr>
        <w:t>Please see below Data flow</w:t>
      </w:r>
      <w:r w:rsidR="008929BA">
        <w:rPr>
          <w:rFonts w:ascii="Arial" w:hAnsi="Arial" w:cs="Arial"/>
          <w:sz w:val="24"/>
        </w:rPr>
        <w:t xml:space="preserve"> diagrams</w:t>
      </w:r>
      <w:r w:rsidRPr="009B0348">
        <w:rPr>
          <w:rFonts w:ascii="Arial" w:hAnsi="Arial" w:cs="Arial"/>
          <w:sz w:val="24"/>
        </w:rPr>
        <w:t xml:space="preserve"> and Entity Relationship </w:t>
      </w:r>
      <w:r w:rsidRPr="009B0348">
        <w:rPr>
          <w:rFonts w:ascii="Arial" w:hAnsi="Arial" w:cs="Arial"/>
          <w:sz w:val="24"/>
        </w:rPr>
        <w:t>diagrams</w:t>
      </w:r>
      <w:r w:rsidRPr="009B0348">
        <w:rPr>
          <w:rFonts w:ascii="Arial" w:hAnsi="Arial" w:cs="Arial"/>
          <w:sz w:val="24"/>
        </w:rPr>
        <w:t xml:space="preserve"> on Celtic Caterers;</w:t>
      </w:r>
    </w:p>
    <w:p w:rsidR="009B0348" w:rsidRPr="009B0348" w:rsidRDefault="009B0348">
      <w:pPr>
        <w:rPr>
          <w:rFonts w:ascii="Arial" w:hAnsi="Arial" w:cs="Arial"/>
          <w:sz w:val="24"/>
        </w:rPr>
      </w:pPr>
    </w:p>
    <w:p w:rsidR="009B0348" w:rsidRDefault="008F3C9A">
      <w:pPr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right</wp:align>
            </wp:positionH>
            <wp:positionV relativeFrom="margin">
              <wp:posOffset>850241</wp:posOffset>
            </wp:positionV>
            <wp:extent cx="9153525" cy="5370830"/>
            <wp:effectExtent l="0" t="0" r="9525" b="127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53525" cy="5370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B0348" w:rsidRPr="009B0348">
        <w:rPr>
          <w:rFonts w:ascii="Arial" w:hAnsi="Arial" w:cs="Arial"/>
          <w:sz w:val="24"/>
        </w:rPr>
        <w:t>Context Diagram</w:t>
      </w:r>
    </w:p>
    <w:p w:rsidR="009B0348" w:rsidRDefault="008929BA" w:rsidP="009B0348">
      <w:pPr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</w:rPr>
        <w:lastRenderedPageBreak/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276908</wp:posOffset>
            </wp:positionV>
            <wp:extent cx="8695055" cy="5451475"/>
            <wp:effectExtent l="0" t="0" r="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99917" cy="54542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rFonts w:ascii="Arial" w:hAnsi="Arial" w:cs="Arial"/>
          <w:sz w:val="24"/>
        </w:rPr>
        <w:t>Level 0 diagram</w:t>
      </w:r>
      <w:r>
        <w:rPr>
          <w:rFonts w:ascii="Arial" w:hAnsi="Arial" w:cs="Arial"/>
          <w:noProof/>
          <w:sz w:val="24"/>
        </w:rPr>
        <w:t xml:space="preserve"> </w:t>
      </w:r>
    </w:p>
    <w:p w:rsidR="004A128E" w:rsidRDefault="004A128E" w:rsidP="004A128E">
      <w:pPr>
        <w:rPr>
          <w:rFonts w:ascii="Arial" w:hAnsi="Arial" w:cs="Arial"/>
          <w:sz w:val="24"/>
        </w:rPr>
      </w:pPr>
      <w:bookmarkStart w:id="0" w:name="_GoBack"/>
      <w:bookmarkEnd w:id="0"/>
      <w:r>
        <w:rPr>
          <w:rFonts w:ascii="Arial" w:hAnsi="Arial" w:cs="Arial"/>
          <w:sz w:val="24"/>
        </w:rPr>
        <w:lastRenderedPageBreak/>
        <w:t>Level 1</w:t>
      </w:r>
      <w:r w:rsidR="008929BA">
        <w:rPr>
          <w:rFonts w:ascii="Arial" w:hAnsi="Arial" w:cs="Arial"/>
          <w:sz w:val="24"/>
        </w:rPr>
        <w:t>diagram</w:t>
      </w:r>
    </w:p>
    <w:p w:rsidR="00666A94" w:rsidRPr="009B0348" w:rsidRDefault="00666A94" w:rsidP="009B0348">
      <w:pPr>
        <w:rPr>
          <w:rFonts w:ascii="Arial" w:hAnsi="Arial" w:cs="Arial"/>
          <w:sz w:val="24"/>
        </w:rPr>
      </w:pPr>
      <w:r>
        <w:rPr>
          <w:rFonts w:ascii="Arial" w:hAnsi="Arial" w:cs="Arial"/>
          <w:noProof/>
          <w:sz w:val="24"/>
        </w:rPr>
        <w:drawing>
          <wp:inline distT="0" distB="0" distL="0" distR="0">
            <wp:extent cx="7820025" cy="5364136"/>
            <wp:effectExtent l="0" t="0" r="0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46285" cy="53821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666A94" w:rsidRDefault="00666A94" w:rsidP="009B0348">
      <w:pPr>
        <w:tabs>
          <w:tab w:val="left" w:pos="1010"/>
        </w:tabs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>Entity Relationship Diagram</w:t>
      </w:r>
    </w:p>
    <w:p w:rsidR="009B0348" w:rsidRPr="009B0348" w:rsidRDefault="009B0348" w:rsidP="008929BA">
      <w:pPr>
        <w:tabs>
          <w:tab w:val="left" w:pos="1010"/>
        </w:tabs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ab/>
      </w:r>
      <w:r w:rsidR="00A12528">
        <w:rPr>
          <w:rFonts w:ascii="Arial" w:hAnsi="Arial" w:cs="Arial"/>
          <w:noProof/>
          <w:sz w:val="24"/>
        </w:rPr>
        <w:drawing>
          <wp:inline distT="0" distB="0" distL="0" distR="0">
            <wp:extent cx="8711359" cy="5055079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38808" cy="50710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p w:rsidR="009B0348" w:rsidRPr="009B0348" w:rsidRDefault="009B0348" w:rsidP="009B0348">
      <w:pPr>
        <w:rPr>
          <w:rFonts w:ascii="Arial" w:hAnsi="Arial" w:cs="Arial"/>
          <w:sz w:val="24"/>
        </w:rPr>
      </w:pPr>
    </w:p>
    <w:sectPr w:rsidR="009B0348" w:rsidRPr="009B0348" w:rsidSect="00A1252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A41"/>
    <w:rsid w:val="00211A41"/>
    <w:rsid w:val="004A128E"/>
    <w:rsid w:val="00666A94"/>
    <w:rsid w:val="008929BA"/>
    <w:rsid w:val="008F3C9A"/>
    <w:rsid w:val="009B0348"/>
    <w:rsid w:val="00A125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BD2761"/>
  <w15:chartTrackingRefBased/>
  <w15:docId w15:val="{2EF546B2-B6F6-4E59-8343-3FAC2FD453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5</Pages>
  <Words>27</Words>
  <Characters>160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Joseff Thomas</dc:creator>
  <cp:keywords/>
  <dc:description/>
  <cp:lastModifiedBy>Joseff Thomas (1910400)</cp:lastModifiedBy>
  <cp:revision>5</cp:revision>
  <dcterms:created xsi:type="dcterms:W3CDTF">2020-01-13T13:28:00Z</dcterms:created>
  <dcterms:modified xsi:type="dcterms:W3CDTF">2020-01-13T13:56:00Z</dcterms:modified>
</cp:coreProperties>
</file>