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A86F1" w14:textId="454427F3" w:rsidR="003806F0" w:rsidRPr="00A440C3" w:rsidRDefault="000521C8" w:rsidP="002317C2">
      <w:pPr>
        <w:rPr>
          <w:rFonts w:asciiTheme="majorHAnsi" w:eastAsia="Calibri" w:hAnsiTheme="majorHAnsi" w:cstheme="majorHAnsi"/>
          <w:color w:val="000000" w:themeColor="text1"/>
          <w:kern w:val="24"/>
          <w:sz w:val="28"/>
          <w:szCs w:val="28"/>
        </w:rPr>
      </w:pPr>
      <w:r w:rsidRPr="00A440C3">
        <w:rPr>
          <w:rFonts w:asciiTheme="majorHAnsi" w:eastAsia="Calibri" w:hAnsiTheme="majorHAnsi" w:cstheme="majorHAnsi"/>
          <w:color w:val="000000" w:themeColor="text1"/>
          <w:kern w:val="24"/>
          <w:sz w:val="28"/>
          <w:szCs w:val="28"/>
        </w:rPr>
        <w:t>A team structure is very similar with the group structure: more than 2 people, interaction between members, they focus to achieve an objective, need leadership. And still, they are so different.</w:t>
      </w:r>
    </w:p>
    <w:p w14:paraId="6F959409" w14:textId="77777777" w:rsidR="00A35F01" w:rsidRPr="00A35F01" w:rsidRDefault="00A35F01" w:rsidP="00A35F01">
      <w:pPr>
        <w:spacing w:after="0" w:line="240" w:lineRule="auto"/>
        <w:rPr>
          <w:rFonts w:asciiTheme="majorHAnsi" w:eastAsia="Times New Roman" w:hAnsiTheme="majorHAnsi" w:cstheme="majorHAnsi"/>
          <w:sz w:val="28"/>
          <w:szCs w:val="28"/>
          <w:lang w:eastAsia="en-GB"/>
        </w:rPr>
      </w:pPr>
      <w:r w:rsidRPr="00A35F01">
        <w:rPr>
          <w:rFonts w:asciiTheme="majorHAnsi" w:eastAsiaTheme="minorEastAsia" w:hAnsiTheme="majorHAnsi" w:cstheme="majorHAnsi"/>
          <w:color w:val="000000" w:themeColor="text1"/>
          <w:kern w:val="24"/>
          <w:sz w:val="28"/>
          <w:szCs w:val="28"/>
          <w:lang w:eastAsia="en-GB"/>
        </w:rPr>
        <w:t>According to Rick DuFour (2009), group members are not fully reliant on each other to do their jobs. If one group member fails to complete his or her assigned task, the progress of the other group members on their assigned duties will not be hampered.</w:t>
      </w:r>
    </w:p>
    <w:p w14:paraId="62BD7662" w14:textId="6715F9DC" w:rsidR="00A35F01" w:rsidRPr="00A440C3" w:rsidRDefault="00A35F01" w:rsidP="00A35F01">
      <w:pPr>
        <w:rPr>
          <w:rFonts w:asciiTheme="majorHAnsi" w:eastAsiaTheme="minorEastAsia" w:hAnsiTheme="majorHAnsi" w:cstheme="majorHAnsi"/>
          <w:color w:val="000000" w:themeColor="text1"/>
          <w:kern w:val="24"/>
          <w:sz w:val="28"/>
          <w:szCs w:val="28"/>
          <w:lang w:eastAsia="en-GB"/>
        </w:rPr>
      </w:pPr>
      <w:r w:rsidRPr="00A440C3">
        <w:rPr>
          <w:rFonts w:asciiTheme="majorHAnsi" w:eastAsiaTheme="minorEastAsia" w:hAnsiTheme="majorHAnsi" w:cstheme="majorHAnsi"/>
          <w:color w:val="000000" w:themeColor="text1"/>
          <w:kern w:val="24"/>
          <w:sz w:val="28"/>
          <w:szCs w:val="28"/>
          <w:lang w:eastAsia="en-GB"/>
        </w:rPr>
        <w:t xml:space="preserve"> Opposite groups, </w:t>
      </w:r>
      <w:r w:rsidR="0080142F" w:rsidRPr="00A440C3">
        <w:rPr>
          <w:rFonts w:asciiTheme="majorHAnsi" w:eastAsiaTheme="minorEastAsia" w:hAnsiTheme="majorHAnsi" w:cstheme="majorHAnsi"/>
          <w:color w:val="000000" w:themeColor="text1"/>
          <w:kern w:val="24"/>
          <w:sz w:val="28"/>
          <w:szCs w:val="28"/>
          <w:lang w:eastAsia="en-GB"/>
        </w:rPr>
        <w:t>to</w:t>
      </w:r>
      <w:r w:rsidRPr="00A440C3">
        <w:rPr>
          <w:rFonts w:asciiTheme="majorHAnsi" w:eastAsiaTheme="minorEastAsia" w:hAnsiTheme="majorHAnsi" w:cstheme="majorHAnsi"/>
          <w:color w:val="000000" w:themeColor="text1"/>
          <w:kern w:val="24"/>
          <w:sz w:val="28"/>
          <w:szCs w:val="28"/>
          <w:lang w:eastAsia="en-GB"/>
        </w:rPr>
        <w:t xml:space="preserve"> be successful and achieve their common purpose, members of a team must work together on each assignment</w:t>
      </w:r>
      <w:r w:rsidRPr="00A440C3">
        <w:rPr>
          <w:rFonts w:asciiTheme="majorHAnsi" w:eastAsiaTheme="minorEastAsia" w:hAnsiTheme="majorHAnsi" w:cstheme="majorHAnsi"/>
          <w:color w:val="000000" w:themeColor="text1"/>
          <w:kern w:val="24"/>
          <w:sz w:val="28"/>
          <w:szCs w:val="28"/>
          <w:lang w:eastAsia="en-GB"/>
        </w:rPr>
        <w:t>.</w:t>
      </w:r>
    </w:p>
    <w:p w14:paraId="62B3FF3E" w14:textId="77777777" w:rsidR="00A35F01" w:rsidRPr="00A440C3" w:rsidRDefault="00A35F01" w:rsidP="00A35F01">
      <w:pPr>
        <w:rPr>
          <w:rFonts w:asciiTheme="majorHAnsi" w:eastAsiaTheme="minorEastAsia" w:hAnsiTheme="majorHAnsi" w:cstheme="majorHAnsi"/>
          <w:color w:val="000000" w:themeColor="text1"/>
          <w:kern w:val="24"/>
          <w:sz w:val="28"/>
          <w:szCs w:val="28"/>
          <w:lang w:val="en-US"/>
        </w:rPr>
      </w:pPr>
      <w:r w:rsidRPr="00A440C3">
        <w:rPr>
          <w:rFonts w:asciiTheme="majorHAnsi" w:eastAsiaTheme="minorEastAsia" w:hAnsiTheme="majorHAnsi" w:cstheme="majorHAnsi"/>
          <w:color w:val="000000" w:themeColor="text1"/>
          <w:kern w:val="24"/>
          <w:sz w:val="28"/>
          <w:szCs w:val="28"/>
          <w:lang w:val="en-US"/>
        </w:rPr>
        <w:t>There are visible and distinctive differences between groups and teams, even if they both are made of few people who interact together to accomplish a goal. Still, a team needs a higher level of interdependence to achieve its goal. A team led effectively is more successful than a group or an individual with similar goal (Parker, as cited in Northouse,2016)</w:t>
      </w:r>
      <w:r w:rsidRPr="00A440C3">
        <w:rPr>
          <w:rFonts w:asciiTheme="majorHAnsi" w:eastAsiaTheme="minorEastAsia" w:hAnsiTheme="majorHAnsi" w:cstheme="majorHAnsi"/>
          <w:color w:val="000000" w:themeColor="text1"/>
          <w:kern w:val="24"/>
          <w:sz w:val="28"/>
          <w:szCs w:val="28"/>
          <w:lang w:val="en-US"/>
        </w:rPr>
        <w:t>.</w:t>
      </w:r>
    </w:p>
    <w:p w14:paraId="395DF1D8" w14:textId="245610A7" w:rsidR="00DD77C2" w:rsidRPr="00A440C3" w:rsidRDefault="00A35F01" w:rsidP="00DD77C2">
      <w:pPr>
        <w:rPr>
          <w:rFonts w:asciiTheme="majorHAnsi" w:eastAsiaTheme="minorEastAsia" w:hAnsiTheme="majorHAnsi" w:cstheme="majorHAnsi"/>
          <w:color w:val="000000" w:themeColor="text1"/>
          <w:kern w:val="24"/>
          <w:sz w:val="28"/>
          <w:szCs w:val="28"/>
          <w:lang w:val="en-US"/>
        </w:rPr>
      </w:pPr>
      <w:r w:rsidRPr="00A440C3">
        <w:rPr>
          <w:rFonts w:asciiTheme="majorHAnsi" w:eastAsiaTheme="minorEastAsia" w:hAnsiTheme="majorHAnsi" w:cstheme="majorHAnsi"/>
          <w:color w:val="000000" w:themeColor="text1"/>
          <w:kern w:val="24"/>
          <w:sz w:val="28"/>
          <w:szCs w:val="28"/>
          <w:lang w:val="en-US"/>
        </w:rPr>
        <w:t xml:space="preserve">Bruce TucKman (1965) established a four-stage model of group development (Forming, Storming, Norming, Performing) which he believes is the best way for health and social care professionals </w:t>
      </w:r>
      <w:r w:rsidR="00DD77C2" w:rsidRPr="00A440C3">
        <w:rPr>
          <w:rFonts w:asciiTheme="majorHAnsi" w:eastAsiaTheme="minorEastAsia" w:hAnsiTheme="majorHAnsi" w:cstheme="majorHAnsi"/>
          <w:color w:val="000000" w:themeColor="text1"/>
          <w:kern w:val="24"/>
          <w:sz w:val="28"/>
          <w:szCs w:val="28"/>
          <w:lang w:val="en-US"/>
        </w:rPr>
        <w:t>to manage human resources. After ten years, he introduced the fifth step to group development called Adjourning.</w:t>
      </w:r>
    </w:p>
    <w:p w14:paraId="14C9AA71" w14:textId="0113E736" w:rsidR="00DD77C2" w:rsidRPr="00A440C3" w:rsidRDefault="00DD77C2" w:rsidP="00DD77C2">
      <w:pPr>
        <w:rPr>
          <w:rFonts w:asciiTheme="majorHAnsi" w:eastAsiaTheme="minorEastAsia" w:hAnsiTheme="majorHAnsi" w:cstheme="majorHAnsi"/>
          <w:color w:val="000000" w:themeColor="text1"/>
          <w:kern w:val="24"/>
          <w:sz w:val="28"/>
          <w:szCs w:val="28"/>
          <w:lang w:val="en-US"/>
        </w:rPr>
      </w:pPr>
      <w:r w:rsidRPr="00A440C3">
        <w:rPr>
          <w:rFonts w:asciiTheme="majorHAnsi" w:eastAsiaTheme="minorEastAsia" w:hAnsiTheme="majorHAnsi" w:cstheme="majorHAnsi"/>
          <w:color w:val="000000" w:themeColor="text1"/>
          <w:kern w:val="24"/>
          <w:sz w:val="28"/>
          <w:szCs w:val="28"/>
          <w:lang w:val="en-US"/>
        </w:rPr>
        <w:t xml:space="preserve">Forming a team is an important stage in healthcare. A lot of factors are taken in consideration, and I will mention here just the most important ones: </w:t>
      </w:r>
    </w:p>
    <w:p w14:paraId="6413C8FA" w14:textId="3B3BB4D2" w:rsidR="00DD77C2" w:rsidRPr="00A440C3" w:rsidRDefault="00DD77C2" w:rsidP="00DD77C2">
      <w:pPr>
        <w:pStyle w:val="ListParagraph"/>
        <w:numPr>
          <w:ilvl w:val="0"/>
          <w:numId w:val="1"/>
        </w:numPr>
        <w:rPr>
          <w:rFonts w:asciiTheme="majorHAnsi" w:hAnsiTheme="majorHAnsi" w:cstheme="majorHAnsi"/>
          <w:sz w:val="28"/>
          <w:szCs w:val="28"/>
        </w:rPr>
      </w:pPr>
      <w:r w:rsidRPr="00A440C3">
        <w:rPr>
          <w:rFonts w:asciiTheme="majorHAnsi" w:hAnsiTheme="majorHAnsi" w:cstheme="majorHAnsi"/>
          <w:sz w:val="28"/>
          <w:szCs w:val="28"/>
        </w:rPr>
        <w:t>members</w:t>
      </w:r>
      <w:r w:rsidRPr="00A440C3">
        <w:rPr>
          <w:rFonts w:asciiTheme="majorHAnsi" w:hAnsiTheme="majorHAnsi" w:cstheme="majorHAnsi"/>
          <w:sz w:val="28"/>
          <w:szCs w:val="28"/>
        </w:rPr>
        <w:t xml:space="preserve"> </w:t>
      </w:r>
      <w:r w:rsidRPr="00A440C3">
        <w:rPr>
          <w:rFonts w:asciiTheme="majorHAnsi" w:hAnsiTheme="majorHAnsi" w:cstheme="majorHAnsi"/>
          <w:sz w:val="28"/>
          <w:szCs w:val="28"/>
        </w:rPr>
        <w:t xml:space="preserve">are </w:t>
      </w:r>
      <w:r w:rsidRPr="00A440C3">
        <w:rPr>
          <w:rFonts w:asciiTheme="majorHAnsi" w:hAnsiTheme="majorHAnsi" w:cstheme="majorHAnsi"/>
          <w:sz w:val="28"/>
          <w:szCs w:val="28"/>
        </w:rPr>
        <w:t>from different healthcare disciplines who come together to provide patient care,</w:t>
      </w:r>
    </w:p>
    <w:p w14:paraId="61CCEFA2" w14:textId="709A5BF8" w:rsidR="00DD77C2" w:rsidRPr="00A440C3" w:rsidRDefault="00DD77C2" w:rsidP="00DD77C2">
      <w:pPr>
        <w:pStyle w:val="ListParagraph"/>
        <w:numPr>
          <w:ilvl w:val="0"/>
          <w:numId w:val="2"/>
        </w:numPr>
        <w:rPr>
          <w:rFonts w:asciiTheme="majorHAnsi" w:hAnsiTheme="majorHAnsi" w:cstheme="majorHAnsi"/>
          <w:sz w:val="28"/>
          <w:szCs w:val="28"/>
        </w:rPr>
      </w:pPr>
      <w:r w:rsidRPr="00A440C3">
        <w:rPr>
          <w:rFonts w:asciiTheme="majorHAnsi" w:hAnsiTheme="majorHAnsi" w:cstheme="majorHAnsi"/>
          <w:sz w:val="28"/>
          <w:szCs w:val="28"/>
        </w:rPr>
        <w:t>m</w:t>
      </w:r>
      <w:r w:rsidRPr="00A440C3">
        <w:rPr>
          <w:rFonts w:asciiTheme="majorHAnsi" w:hAnsiTheme="majorHAnsi" w:cstheme="majorHAnsi"/>
          <w:sz w:val="28"/>
          <w:szCs w:val="28"/>
        </w:rPr>
        <w:t>ultiple professionals who can deliver a complete plan of care to meet patient needs</w:t>
      </w:r>
    </w:p>
    <w:p w14:paraId="09D4A390" w14:textId="17D8FE9B" w:rsidR="00DD77C2" w:rsidRPr="00A440C3" w:rsidRDefault="00DD77C2" w:rsidP="00DD77C2">
      <w:pPr>
        <w:pStyle w:val="ListParagraph"/>
        <w:numPr>
          <w:ilvl w:val="0"/>
          <w:numId w:val="3"/>
        </w:numPr>
        <w:rPr>
          <w:rFonts w:asciiTheme="majorHAnsi" w:hAnsiTheme="majorHAnsi" w:cstheme="majorHAnsi"/>
          <w:sz w:val="28"/>
          <w:szCs w:val="28"/>
        </w:rPr>
      </w:pPr>
      <w:r w:rsidRPr="00A440C3">
        <w:rPr>
          <w:rFonts w:asciiTheme="majorHAnsi" w:hAnsiTheme="majorHAnsi" w:cstheme="majorHAnsi"/>
          <w:sz w:val="28"/>
          <w:szCs w:val="28"/>
        </w:rPr>
        <w:t>a</w:t>
      </w:r>
      <w:r w:rsidRPr="00A440C3">
        <w:rPr>
          <w:rFonts w:asciiTheme="majorHAnsi" w:hAnsiTheme="majorHAnsi" w:cstheme="majorHAnsi"/>
          <w:sz w:val="28"/>
          <w:szCs w:val="28"/>
        </w:rPr>
        <w:t xml:space="preserve"> leader who may vary depending on the task.</w:t>
      </w:r>
    </w:p>
    <w:p w14:paraId="6F1F7C3B" w14:textId="7629A757" w:rsidR="00DD77C2" w:rsidRPr="00A440C3" w:rsidRDefault="0080142F" w:rsidP="0080142F">
      <w:pPr>
        <w:rPr>
          <w:rFonts w:asciiTheme="majorHAnsi" w:hAnsiTheme="majorHAnsi" w:cstheme="majorHAnsi"/>
          <w:sz w:val="28"/>
          <w:szCs w:val="28"/>
        </w:rPr>
      </w:pPr>
      <w:r w:rsidRPr="00A440C3">
        <w:rPr>
          <w:rFonts w:asciiTheme="majorHAnsi" w:hAnsiTheme="majorHAnsi" w:cstheme="majorHAnsi"/>
          <w:sz w:val="28"/>
          <w:szCs w:val="28"/>
        </w:rPr>
        <w:t>Going through all these stages of training the team will eventually reach a high level of performance by achieving the</w:t>
      </w:r>
      <w:r w:rsidRPr="00A440C3">
        <w:rPr>
          <w:rFonts w:asciiTheme="majorHAnsi" w:hAnsiTheme="majorHAnsi" w:cstheme="majorHAnsi"/>
          <w:sz w:val="28"/>
          <w:szCs w:val="28"/>
        </w:rPr>
        <w:t>ir</w:t>
      </w:r>
      <w:r w:rsidRPr="00A440C3">
        <w:rPr>
          <w:rFonts w:asciiTheme="majorHAnsi" w:hAnsiTheme="majorHAnsi" w:cstheme="majorHAnsi"/>
          <w:sz w:val="28"/>
          <w:szCs w:val="28"/>
        </w:rPr>
        <w:t xml:space="preserve"> goals.</w:t>
      </w:r>
    </w:p>
    <w:p w14:paraId="5BDA01C3" w14:textId="77777777" w:rsidR="00B41822" w:rsidRPr="00A440C3" w:rsidRDefault="00B41822" w:rsidP="00B41822">
      <w:pPr>
        <w:rPr>
          <w:rFonts w:asciiTheme="majorHAnsi" w:hAnsiTheme="majorHAnsi" w:cstheme="majorHAnsi"/>
          <w:sz w:val="28"/>
          <w:szCs w:val="28"/>
        </w:rPr>
      </w:pPr>
      <w:r w:rsidRPr="00A440C3">
        <w:rPr>
          <w:rFonts w:asciiTheme="majorHAnsi" w:hAnsiTheme="majorHAnsi" w:cstheme="majorHAnsi"/>
          <w:sz w:val="28"/>
          <w:szCs w:val="28"/>
        </w:rPr>
        <w:t>It will be easier to improve each healthcare employee's quality performance if members understand what is expected of them. By allowing each team member to be aware of their individual team position, Belbin team roles will help to create a more balanced team and identify chances for growth.</w:t>
      </w:r>
    </w:p>
    <w:p w14:paraId="55828C60" w14:textId="38661A21" w:rsidR="00B41822" w:rsidRPr="00A440C3" w:rsidRDefault="00B41822" w:rsidP="00B41822">
      <w:pPr>
        <w:rPr>
          <w:rFonts w:asciiTheme="majorHAnsi" w:hAnsiTheme="majorHAnsi" w:cstheme="majorHAnsi"/>
          <w:sz w:val="28"/>
          <w:szCs w:val="28"/>
        </w:rPr>
      </w:pPr>
      <w:r w:rsidRPr="00A440C3">
        <w:rPr>
          <w:rFonts w:asciiTheme="majorHAnsi" w:hAnsiTheme="majorHAnsi" w:cstheme="majorHAnsi"/>
          <w:sz w:val="28"/>
          <w:szCs w:val="28"/>
        </w:rPr>
        <w:t xml:space="preserve">When each team member understands their job, they can increase their contributions by maximising their strengths and addressing their deficiencies </w:t>
      </w:r>
      <w:r w:rsidRPr="00A440C3">
        <w:rPr>
          <w:rFonts w:asciiTheme="majorHAnsi" w:hAnsiTheme="majorHAnsi" w:cstheme="majorHAnsi"/>
          <w:sz w:val="28"/>
          <w:szCs w:val="28"/>
        </w:rPr>
        <w:t>to</w:t>
      </w:r>
      <w:r w:rsidRPr="00A440C3">
        <w:rPr>
          <w:rFonts w:asciiTheme="majorHAnsi" w:hAnsiTheme="majorHAnsi" w:cstheme="majorHAnsi"/>
          <w:sz w:val="28"/>
          <w:szCs w:val="28"/>
        </w:rPr>
        <w:t xml:space="preserve"> improve the performance in accordance with their assigned team role.</w:t>
      </w:r>
    </w:p>
    <w:p w14:paraId="3705B3D6" w14:textId="22EDFA08" w:rsidR="00B41822" w:rsidRPr="00A440C3" w:rsidRDefault="00B41822" w:rsidP="00B41822">
      <w:pPr>
        <w:rPr>
          <w:rFonts w:asciiTheme="majorHAnsi" w:hAnsiTheme="majorHAnsi" w:cstheme="majorHAnsi"/>
          <w:sz w:val="28"/>
          <w:szCs w:val="28"/>
        </w:rPr>
      </w:pPr>
      <w:r w:rsidRPr="00A440C3">
        <w:rPr>
          <w:rFonts w:asciiTheme="majorHAnsi" w:hAnsiTheme="majorHAnsi" w:cstheme="majorHAnsi"/>
          <w:sz w:val="28"/>
          <w:szCs w:val="28"/>
        </w:rPr>
        <w:lastRenderedPageBreak/>
        <w:t xml:space="preserve">Such an approach would allow for the establishment of defined objectives within the specific healthcare framework, allowing </w:t>
      </w:r>
      <w:r w:rsidRPr="00A440C3">
        <w:rPr>
          <w:rFonts w:asciiTheme="majorHAnsi" w:hAnsiTheme="majorHAnsi" w:cstheme="majorHAnsi"/>
          <w:sz w:val="28"/>
          <w:szCs w:val="28"/>
        </w:rPr>
        <w:t>everyone</w:t>
      </w:r>
      <w:r w:rsidRPr="00A440C3">
        <w:rPr>
          <w:rFonts w:asciiTheme="majorHAnsi" w:hAnsiTheme="majorHAnsi" w:cstheme="majorHAnsi"/>
          <w:sz w:val="28"/>
          <w:szCs w:val="28"/>
        </w:rPr>
        <w:t xml:space="preserve"> to provide care in accordance with his or her responsibilities, allowing the team to function more effectively.</w:t>
      </w:r>
      <w:r w:rsidRPr="00A440C3">
        <w:rPr>
          <w:rFonts w:asciiTheme="majorHAnsi" w:hAnsiTheme="majorHAnsi" w:cstheme="majorHAnsi"/>
          <w:sz w:val="28"/>
          <w:szCs w:val="28"/>
        </w:rPr>
        <w:t xml:space="preserve"> </w:t>
      </w:r>
    </w:p>
    <w:p w14:paraId="52D6DCF1" w14:textId="01625002" w:rsidR="00B41822" w:rsidRPr="00A440C3" w:rsidRDefault="004872D5" w:rsidP="00A35F01">
      <w:pPr>
        <w:rPr>
          <w:rFonts w:asciiTheme="majorHAnsi" w:hAnsiTheme="majorHAnsi" w:cstheme="majorHAnsi"/>
          <w:sz w:val="28"/>
          <w:szCs w:val="28"/>
        </w:rPr>
      </w:pPr>
      <w:r>
        <w:rPr>
          <w:rFonts w:asciiTheme="majorHAnsi" w:hAnsiTheme="majorHAnsi" w:cstheme="majorHAnsi"/>
          <w:sz w:val="28"/>
          <w:szCs w:val="28"/>
        </w:rPr>
        <w:t xml:space="preserve">As </w:t>
      </w:r>
      <w:r w:rsidR="00B41822" w:rsidRPr="00A440C3">
        <w:rPr>
          <w:rFonts w:asciiTheme="majorHAnsi" w:hAnsiTheme="majorHAnsi" w:cstheme="majorHAnsi"/>
          <w:sz w:val="28"/>
          <w:szCs w:val="28"/>
        </w:rPr>
        <w:t>Belbin</w:t>
      </w:r>
      <w:r>
        <w:rPr>
          <w:rFonts w:asciiTheme="majorHAnsi" w:hAnsiTheme="majorHAnsi" w:cstheme="majorHAnsi"/>
          <w:sz w:val="28"/>
          <w:szCs w:val="28"/>
        </w:rPr>
        <w:t xml:space="preserve"> team </w:t>
      </w:r>
      <w:r w:rsidR="00B41822" w:rsidRPr="00A440C3">
        <w:rPr>
          <w:rFonts w:asciiTheme="majorHAnsi" w:hAnsiTheme="majorHAnsi" w:cstheme="majorHAnsi"/>
          <w:sz w:val="28"/>
          <w:szCs w:val="28"/>
        </w:rPr>
        <w:t>role</w:t>
      </w:r>
      <w:r>
        <w:rPr>
          <w:rFonts w:asciiTheme="majorHAnsi" w:hAnsiTheme="majorHAnsi" w:cstheme="majorHAnsi"/>
          <w:sz w:val="28"/>
          <w:szCs w:val="28"/>
        </w:rPr>
        <w:t>s</w:t>
      </w:r>
      <w:r w:rsidR="00B41822" w:rsidRPr="00A440C3">
        <w:rPr>
          <w:rFonts w:asciiTheme="majorHAnsi" w:hAnsiTheme="majorHAnsi" w:cstheme="majorHAnsi"/>
          <w:sz w:val="28"/>
          <w:szCs w:val="28"/>
        </w:rPr>
        <w:t xml:space="preserve"> and responsibilities </w:t>
      </w:r>
      <w:r>
        <w:rPr>
          <w:rFonts w:asciiTheme="majorHAnsi" w:hAnsiTheme="majorHAnsi" w:cstheme="majorHAnsi"/>
          <w:sz w:val="28"/>
          <w:szCs w:val="28"/>
        </w:rPr>
        <w:t>are grouped in three big categories (action, social and thinking) in</w:t>
      </w:r>
      <w:r w:rsidR="00B41822" w:rsidRPr="00A440C3">
        <w:rPr>
          <w:rFonts w:asciiTheme="majorHAnsi" w:hAnsiTheme="majorHAnsi" w:cstheme="majorHAnsi"/>
          <w:sz w:val="28"/>
          <w:szCs w:val="28"/>
        </w:rPr>
        <w:t xml:space="preserve"> healthcare </w:t>
      </w:r>
      <w:r>
        <w:rPr>
          <w:rFonts w:asciiTheme="majorHAnsi" w:hAnsiTheme="majorHAnsi" w:cstheme="majorHAnsi"/>
          <w:sz w:val="28"/>
          <w:szCs w:val="28"/>
        </w:rPr>
        <w:t xml:space="preserve">they </w:t>
      </w:r>
      <w:r w:rsidR="00B41822" w:rsidRPr="00A440C3">
        <w:rPr>
          <w:rFonts w:asciiTheme="majorHAnsi" w:hAnsiTheme="majorHAnsi" w:cstheme="majorHAnsi"/>
          <w:sz w:val="28"/>
          <w:szCs w:val="28"/>
        </w:rPr>
        <w:t>are grouped in</w:t>
      </w:r>
      <w:r>
        <w:rPr>
          <w:rFonts w:asciiTheme="majorHAnsi" w:hAnsiTheme="majorHAnsi" w:cstheme="majorHAnsi"/>
          <w:sz w:val="28"/>
          <w:szCs w:val="28"/>
        </w:rPr>
        <w:t>:</w:t>
      </w:r>
      <w:r w:rsidR="00B41822" w:rsidRPr="00A440C3">
        <w:rPr>
          <w:rFonts w:asciiTheme="majorHAnsi" w:hAnsiTheme="majorHAnsi" w:cstheme="majorHAnsi"/>
          <w:sz w:val="28"/>
          <w:szCs w:val="28"/>
        </w:rPr>
        <w:t xml:space="preserve"> assessment, treatment/management, education/advocacy, referrals/collaboration.</w:t>
      </w:r>
    </w:p>
    <w:p w14:paraId="7E0F13BC" w14:textId="19F6C6AE" w:rsidR="00A440C3" w:rsidRPr="00A440C3" w:rsidRDefault="00A440C3" w:rsidP="00A440C3">
      <w:pPr>
        <w:pStyle w:val="ListParagraph"/>
        <w:numPr>
          <w:ilvl w:val="0"/>
          <w:numId w:val="10"/>
        </w:numPr>
        <w:rPr>
          <w:rFonts w:asciiTheme="majorHAnsi" w:hAnsiTheme="majorHAnsi" w:cstheme="majorHAnsi"/>
          <w:sz w:val="28"/>
          <w:szCs w:val="28"/>
        </w:rPr>
      </w:pPr>
      <w:r w:rsidRPr="00A440C3">
        <w:rPr>
          <w:rFonts w:asciiTheme="majorHAnsi" w:hAnsiTheme="majorHAnsi" w:cstheme="majorHAnsi"/>
          <w:sz w:val="28"/>
          <w:szCs w:val="28"/>
        </w:rPr>
        <w:t>Assessment=</w:t>
      </w:r>
      <w:r w:rsidR="00B775FC">
        <w:rPr>
          <w:rFonts w:asciiTheme="majorHAnsi" w:hAnsiTheme="majorHAnsi" w:cstheme="majorHAnsi"/>
          <w:sz w:val="28"/>
          <w:szCs w:val="28"/>
        </w:rPr>
        <w:t>evaluation of patient condition</w:t>
      </w:r>
    </w:p>
    <w:p w14:paraId="351AEEDE" w14:textId="51D3B577" w:rsidR="00A440C3" w:rsidRPr="00A440C3" w:rsidRDefault="00A440C3" w:rsidP="00A440C3">
      <w:pPr>
        <w:pStyle w:val="ListParagraph"/>
        <w:numPr>
          <w:ilvl w:val="0"/>
          <w:numId w:val="10"/>
        </w:numPr>
        <w:rPr>
          <w:rFonts w:asciiTheme="majorHAnsi" w:hAnsiTheme="majorHAnsi" w:cstheme="majorHAnsi"/>
          <w:sz w:val="28"/>
          <w:szCs w:val="28"/>
        </w:rPr>
      </w:pPr>
      <w:r w:rsidRPr="00A440C3">
        <w:rPr>
          <w:rFonts w:asciiTheme="majorHAnsi" w:hAnsiTheme="majorHAnsi" w:cstheme="majorHAnsi"/>
          <w:sz w:val="28"/>
          <w:szCs w:val="28"/>
        </w:rPr>
        <w:t>Treatment/management=</w:t>
      </w:r>
      <w:r w:rsidR="00B775FC">
        <w:rPr>
          <w:rFonts w:asciiTheme="majorHAnsi" w:hAnsiTheme="majorHAnsi" w:cstheme="majorHAnsi"/>
          <w:sz w:val="28"/>
          <w:szCs w:val="28"/>
        </w:rPr>
        <w:t>therapy/develop a plan of therapy</w:t>
      </w:r>
    </w:p>
    <w:p w14:paraId="46885E0B" w14:textId="537B5B98" w:rsidR="00A440C3" w:rsidRPr="00A440C3" w:rsidRDefault="00A440C3" w:rsidP="00A440C3">
      <w:pPr>
        <w:pStyle w:val="ListParagraph"/>
        <w:numPr>
          <w:ilvl w:val="0"/>
          <w:numId w:val="10"/>
        </w:numPr>
        <w:rPr>
          <w:rFonts w:asciiTheme="majorHAnsi" w:hAnsiTheme="majorHAnsi" w:cstheme="majorHAnsi"/>
          <w:sz w:val="28"/>
          <w:szCs w:val="28"/>
        </w:rPr>
      </w:pPr>
      <w:r w:rsidRPr="00A440C3">
        <w:rPr>
          <w:rFonts w:asciiTheme="majorHAnsi" w:hAnsiTheme="majorHAnsi" w:cstheme="majorHAnsi"/>
          <w:sz w:val="28"/>
          <w:szCs w:val="28"/>
        </w:rPr>
        <w:t>Education/advocacy=</w:t>
      </w:r>
      <w:r w:rsidR="00B775FC">
        <w:rPr>
          <w:rFonts w:asciiTheme="majorHAnsi" w:hAnsiTheme="majorHAnsi" w:cstheme="majorHAnsi"/>
          <w:sz w:val="28"/>
          <w:szCs w:val="28"/>
        </w:rPr>
        <w:t xml:space="preserve">provide information/training to patient and family to effect mind, </w:t>
      </w:r>
      <w:r w:rsidR="004872D5">
        <w:rPr>
          <w:rFonts w:asciiTheme="majorHAnsi" w:hAnsiTheme="majorHAnsi" w:cstheme="majorHAnsi"/>
          <w:sz w:val="28"/>
          <w:szCs w:val="28"/>
        </w:rPr>
        <w:t>skills,</w:t>
      </w:r>
      <w:r w:rsidR="00B775FC">
        <w:rPr>
          <w:rFonts w:asciiTheme="majorHAnsi" w:hAnsiTheme="majorHAnsi" w:cstheme="majorHAnsi"/>
          <w:sz w:val="28"/>
          <w:szCs w:val="28"/>
        </w:rPr>
        <w:t xml:space="preserve"> and value/support for the patient</w:t>
      </w:r>
    </w:p>
    <w:p w14:paraId="1234D87B" w14:textId="3E75BF6B" w:rsidR="00A440C3" w:rsidRPr="00A440C3" w:rsidRDefault="00A440C3" w:rsidP="00A440C3">
      <w:pPr>
        <w:pStyle w:val="ListParagraph"/>
        <w:numPr>
          <w:ilvl w:val="0"/>
          <w:numId w:val="10"/>
        </w:numPr>
        <w:rPr>
          <w:rFonts w:asciiTheme="majorHAnsi" w:hAnsiTheme="majorHAnsi" w:cstheme="majorHAnsi"/>
          <w:sz w:val="28"/>
          <w:szCs w:val="28"/>
        </w:rPr>
      </w:pPr>
      <w:r w:rsidRPr="00A440C3">
        <w:rPr>
          <w:rFonts w:asciiTheme="majorHAnsi" w:hAnsiTheme="majorHAnsi" w:cstheme="majorHAnsi"/>
          <w:sz w:val="28"/>
          <w:szCs w:val="28"/>
        </w:rPr>
        <w:t>Referrals/collaboration=</w:t>
      </w:r>
      <w:r w:rsidR="00B775FC">
        <w:rPr>
          <w:rFonts w:asciiTheme="majorHAnsi" w:hAnsiTheme="majorHAnsi" w:cstheme="majorHAnsi"/>
          <w:sz w:val="28"/>
          <w:szCs w:val="28"/>
        </w:rPr>
        <w:t>direct patient to another healthcare provider/healthcare members working together to achieve a goal</w:t>
      </w:r>
      <w:r w:rsidR="004872D5">
        <w:rPr>
          <w:rFonts w:asciiTheme="majorHAnsi" w:hAnsiTheme="majorHAnsi" w:cstheme="majorHAnsi"/>
          <w:sz w:val="28"/>
          <w:szCs w:val="28"/>
        </w:rPr>
        <w:t>.</w:t>
      </w:r>
    </w:p>
    <w:p w14:paraId="54FBC525" w14:textId="50CBBAD9" w:rsidR="009D51E1" w:rsidRPr="00A440C3" w:rsidRDefault="002B63F2" w:rsidP="009D51E1">
      <w:pPr>
        <w:pStyle w:val="NormalWeb"/>
        <w:shd w:val="clear" w:color="auto" w:fill="FFFFFF"/>
        <w:rPr>
          <w:rFonts w:asciiTheme="majorHAnsi" w:hAnsiTheme="majorHAnsi" w:cstheme="majorHAnsi"/>
          <w:sz w:val="28"/>
          <w:szCs w:val="28"/>
        </w:rPr>
      </w:pPr>
      <w:r w:rsidRPr="00A440C3">
        <w:rPr>
          <w:rFonts w:asciiTheme="majorHAnsi" w:hAnsiTheme="majorHAnsi" w:cstheme="majorHAnsi"/>
          <w:sz w:val="28"/>
          <w:szCs w:val="28"/>
        </w:rPr>
        <w:t>What</w:t>
      </w:r>
      <w:r w:rsidR="009D51E1" w:rsidRPr="00A440C3">
        <w:rPr>
          <w:rFonts w:asciiTheme="majorHAnsi" w:hAnsiTheme="majorHAnsi" w:cstheme="majorHAnsi"/>
          <w:sz w:val="28"/>
          <w:szCs w:val="28"/>
        </w:rPr>
        <w:t xml:space="preserve"> a team </w:t>
      </w:r>
      <w:r w:rsidRPr="00A440C3">
        <w:rPr>
          <w:rFonts w:asciiTheme="majorHAnsi" w:hAnsiTheme="majorHAnsi" w:cstheme="majorHAnsi"/>
          <w:sz w:val="28"/>
          <w:szCs w:val="28"/>
        </w:rPr>
        <w:t xml:space="preserve">needs </w:t>
      </w:r>
      <w:r w:rsidR="009D51E1" w:rsidRPr="00A440C3">
        <w:rPr>
          <w:rFonts w:asciiTheme="majorHAnsi" w:hAnsiTheme="majorHAnsi" w:cstheme="majorHAnsi"/>
          <w:sz w:val="28"/>
          <w:szCs w:val="28"/>
        </w:rPr>
        <w:t>to highly perform and be successful</w:t>
      </w:r>
      <w:r w:rsidRPr="00A440C3">
        <w:rPr>
          <w:rFonts w:asciiTheme="majorHAnsi" w:hAnsiTheme="majorHAnsi" w:cstheme="majorHAnsi"/>
          <w:sz w:val="28"/>
          <w:szCs w:val="28"/>
        </w:rPr>
        <w:t>? It is important to</w:t>
      </w:r>
      <w:r w:rsidR="009D51E1" w:rsidRPr="00A440C3">
        <w:rPr>
          <w:rFonts w:asciiTheme="majorHAnsi" w:hAnsiTheme="majorHAnsi" w:cstheme="majorHAnsi"/>
          <w:sz w:val="28"/>
          <w:szCs w:val="28"/>
        </w:rPr>
        <w:t>:</w:t>
      </w:r>
    </w:p>
    <w:p w14:paraId="59C6EF89"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Have a common goal</w:t>
      </w:r>
    </w:p>
    <w:p w14:paraId="3FE04578"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Communicate clearly</w:t>
      </w:r>
    </w:p>
    <w:p w14:paraId="19D5D940"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Trust each other</w:t>
      </w:r>
    </w:p>
    <w:p w14:paraId="3BFC18C2"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Mutual respect and tolerance</w:t>
      </w:r>
    </w:p>
    <w:p w14:paraId="514EA045"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Empowering</w:t>
      </w:r>
    </w:p>
    <w:p w14:paraId="50675015"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Listening</w:t>
      </w:r>
    </w:p>
    <w:p w14:paraId="26780761"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 xml:space="preserve">Less rush and judgment </w:t>
      </w:r>
    </w:p>
    <w:p w14:paraId="65BFCE3B"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Share responsibility and accountability</w:t>
      </w:r>
    </w:p>
    <w:p w14:paraId="0A579DE8"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Receive and give feedback</w:t>
      </w:r>
    </w:p>
    <w:p w14:paraId="5E51730B"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Awareness of own leadership style</w:t>
      </w:r>
    </w:p>
    <w:p w14:paraId="75B75BD0"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 xml:space="preserve">Increased self-awareness and openness </w:t>
      </w:r>
    </w:p>
    <w:p w14:paraId="164A2D35" w14:textId="77777777" w:rsidR="009D51E1" w:rsidRPr="00A440C3" w:rsidRDefault="009D51E1" w:rsidP="009D51E1">
      <w:pPr>
        <w:pStyle w:val="NormalWeb"/>
        <w:numPr>
          <w:ilvl w:val="0"/>
          <w:numId w:val="4"/>
        </w:numPr>
        <w:shd w:val="clear" w:color="auto" w:fill="FFFFFF"/>
        <w:rPr>
          <w:rFonts w:asciiTheme="majorHAnsi" w:hAnsiTheme="majorHAnsi" w:cstheme="majorHAnsi"/>
          <w:sz w:val="28"/>
          <w:szCs w:val="28"/>
        </w:rPr>
      </w:pPr>
      <w:r w:rsidRPr="00A440C3">
        <w:rPr>
          <w:rFonts w:asciiTheme="majorHAnsi" w:hAnsiTheme="majorHAnsi" w:cstheme="majorHAnsi"/>
          <w:sz w:val="28"/>
          <w:szCs w:val="28"/>
        </w:rPr>
        <w:t>Use of emotions and boundaries</w:t>
      </w:r>
    </w:p>
    <w:p w14:paraId="64703515" w14:textId="12AC4BEF" w:rsidR="009D51E1" w:rsidRPr="00A440C3" w:rsidRDefault="002B63F2" w:rsidP="00A35F01">
      <w:pPr>
        <w:rPr>
          <w:rFonts w:asciiTheme="majorHAnsi" w:hAnsiTheme="majorHAnsi" w:cstheme="majorHAnsi"/>
          <w:sz w:val="28"/>
          <w:szCs w:val="28"/>
        </w:rPr>
      </w:pPr>
      <w:r w:rsidRPr="00A440C3">
        <w:rPr>
          <w:rFonts w:asciiTheme="majorHAnsi" w:hAnsiTheme="majorHAnsi" w:cstheme="majorHAnsi"/>
          <w:sz w:val="28"/>
          <w:szCs w:val="28"/>
        </w:rPr>
        <w:t>In healthcare sector for a team to be effective, performant and successful these characteristics are very well established</w:t>
      </w:r>
      <w:r w:rsidR="009D51E1" w:rsidRPr="00A440C3">
        <w:rPr>
          <w:rFonts w:asciiTheme="majorHAnsi" w:hAnsiTheme="majorHAnsi" w:cstheme="majorHAnsi"/>
          <w:sz w:val="28"/>
          <w:szCs w:val="28"/>
        </w:rPr>
        <w:t>:</w:t>
      </w:r>
    </w:p>
    <w:p w14:paraId="0E595A8C" w14:textId="35E8ABCD" w:rsidR="009D51E1" w:rsidRPr="00A440C3" w:rsidRDefault="009D51E1" w:rsidP="009D51E1">
      <w:pPr>
        <w:pStyle w:val="ListParagraph"/>
        <w:numPr>
          <w:ilvl w:val="0"/>
          <w:numId w:val="5"/>
        </w:numPr>
        <w:rPr>
          <w:rFonts w:asciiTheme="majorHAnsi" w:hAnsiTheme="majorHAnsi" w:cstheme="majorHAnsi"/>
          <w:sz w:val="28"/>
          <w:szCs w:val="28"/>
        </w:rPr>
      </w:pPr>
      <w:r w:rsidRPr="00A440C3">
        <w:rPr>
          <w:rFonts w:asciiTheme="majorHAnsi" w:hAnsiTheme="majorHAnsi" w:cstheme="majorHAnsi"/>
          <w:sz w:val="28"/>
          <w:szCs w:val="28"/>
          <w:lang w:val="en-US"/>
        </w:rPr>
        <w:t>Set clear patient goals with measurable outcomes</w:t>
      </w:r>
    </w:p>
    <w:p w14:paraId="7FD2E99F" w14:textId="77777777" w:rsidR="002B63F2" w:rsidRPr="00A440C3" w:rsidRDefault="002B63F2" w:rsidP="002B63F2">
      <w:pPr>
        <w:pStyle w:val="ListParagraph"/>
        <w:numPr>
          <w:ilvl w:val="0"/>
          <w:numId w:val="6"/>
        </w:numPr>
        <w:rPr>
          <w:rFonts w:asciiTheme="majorHAnsi" w:hAnsiTheme="majorHAnsi" w:cstheme="majorHAnsi"/>
          <w:sz w:val="28"/>
          <w:szCs w:val="28"/>
        </w:rPr>
      </w:pPr>
      <w:r w:rsidRPr="00A440C3">
        <w:rPr>
          <w:rFonts w:asciiTheme="majorHAnsi" w:hAnsiTheme="majorHAnsi" w:cstheme="majorHAnsi"/>
          <w:sz w:val="28"/>
          <w:szCs w:val="28"/>
          <w:lang w:val="en-US"/>
        </w:rPr>
        <w:t>Composed of clinical and administrative system</w:t>
      </w:r>
    </w:p>
    <w:p w14:paraId="68C097C8" w14:textId="77777777" w:rsidR="002B63F2" w:rsidRPr="00A440C3" w:rsidRDefault="002B63F2" w:rsidP="002B63F2">
      <w:pPr>
        <w:pStyle w:val="ListParagraph"/>
        <w:numPr>
          <w:ilvl w:val="0"/>
          <w:numId w:val="7"/>
        </w:numPr>
        <w:rPr>
          <w:rFonts w:asciiTheme="majorHAnsi" w:hAnsiTheme="majorHAnsi" w:cstheme="majorHAnsi"/>
          <w:sz w:val="28"/>
          <w:szCs w:val="28"/>
        </w:rPr>
      </w:pPr>
      <w:r w:rsidRPr="00A440C3">
        <w:rPr>
          <w:rFonts w:asciiTheme="majorHAnsi" w:hAnsiTheme="majorHAnsi" w:cstheme="majorHAnsi"/>
          <w:sz w:val="28"/>
          <w:szCs w:val="28"/>
          <w:lang w:val="en-US"/>
        </w:rPr>
        <w:t>Relies on multi-discipline expertise</w:t>
      </w:r>
    </w:p>
    <w:p w14:paraId="156ECE4F" w14:textId="77777777" w:rsidR="002B63F2" w:rsidRPr="00A440C3" w:rsidRDefault="002B63F2" w:rsidP="002B63F2">
      <w:pPr>
        <w:pStyle w:val="ListParagraph"/>
        <w:numPr>
          <w:ilvl w:val="0"/>
          <w:numId w:val="8"/>
        </w:numPr>
        <w:rPr>
          <w:rFonts w:asciiTheme="majorHAnsi" w:hAnsiTheme="majorHAnsi" w:cstheme="majorHAnsi"/>
          <w:sz w:val="28"/>
          <w:szCs w:val="28"/>
        </w:rPr>
      </w:pPr>
      <w:r w:rsidRPr="00A440C3">
        <w:rPr>
          <w:rFonts w:asciiTheme="majorHAnsi" w:hAnsiTheme="majorHAnsi" w:cstheme="majorHAnsi"/>
          <w:sz w:val="28"/>
          <w:szCs w:val="28"/>
          <w:lang w:val="en-US"/>
        </w:rPr>
        <w:t>Provides training for all team members</w:t>
      </w:r>
    </w:p>
    <w:p w14:paraId="76959484" w14:textId="77777777" w:rsidR="002B63F2" w:rsidRPr="00A440C3" w:rsidRDefault="002B63F2" w:rsidP="002B63F2">
      <w:pPr>
        <w:pStyle w:val="ListParagraph"/>
        <w:numPr>
          <w:ilvl w:val="0"/>
          <w:numId w:val="9"/>
        </w:numPr>
        <w:rPr>
          <w:rFonts w:asciiTheme="majorHAnsi" w:hAnsiTheme="majorHAnsi" w:cstheme="majorHAnsi"/>
          <w:sz w:val="28"/>
          <w:szCs w:val="28"/>
        </w:rPr>
      </w:pPr>
      <w:r w:rsidRPr="00A440C3">
        <w:rPr>
          <w:rFonts w:asciiTheme="majorHAnsi" w:hAnsiTheme="majorHAnsi" w:cstheme="majorHAnsi"/>
          <w:sz w:val="28"/>
          <w:szCs w:val="28"/>
          <w:lang w:val="en-US"/>
        </w:rPr>
        <w:t>Practices effective communication</w:t>
      </w:r>
    </w:p>
    <w:p w14:paraId="5B5393C3" w14:textId="77777777" w:rsidR="0088571E" w:rsidRDefault="004872D5" w:rsidP="0088571E">
      <w:pPr>
        <w:rPr>
          <w:rFonts w:asciiTheme="majorHAnsi" w:hAnsiTheme="majorHAnsi" w:cstheme="majorHAnsi"/>
          <w:sz w:val="28"/>
          <w:szCs w:val="28"/>
        </w:rPr>
      </w:pPr>
      <w:r>
        <w:rPr>
          <w:rFonts w:asciiTheme="majorHAnsi" w:hAnsiTheme="majorHAnsi" w:cstheme="majorHAnsi"/>
          <w:sz w:val="28"/>
          <w:szCs w:val="28"/>
        </w:rPr>
        <w:t xml:space="preserve">The beneficiary </w:t>
      </w:r>
      <w:r w:rsidR="0088571E">
        <w:rPr>
          <w:rFonts w:asciiTheme="majorHAnsi" w:hAnsiTheme="majorHAnsi" w:cstheme="majorHAnsi"/>
          <w:sz w:val="28"/>
          <w:szCs w:val="28"/>
        </w:rPr>
        <w:t>of the effective healthcare team are patients and healthcare agencies.</w:t>
      </w:r>
    </w:p>
    <w:p w14:paraId="2EEDB7B9" w14:textId="351E0286" w:rsidR="00B41822" w:rsidRPr="0088571E" w:rsidRDefault="009D51E1" w:rsidP="0088571E">
      <w:pPr>
        <w:rPr>
          <w:rFonts w:asciiTheme="majorHAnsi" w:hAnsiTheme="majorHAnsi" w:cstheme="majorHAnsi"/>
          <w:sz w:val="28"/>
          <w:szCs w:val="28"/>
        </w:rPr>
      </w:pPr>
      <w:r w:rsidRPr="009D51E1">
        <w:rPr>
          <w:rFonts w:asciiTheme="majorHAnsi" w:eastAsiaTheme="minorEastAsia" w:hAnsiTheme="majorHAnsi" w:cstheme="majorHAnsi"/>
          <w:color w:val="000000" w:themeColor="text1"/>
          <w:kern w:val="24"/>
          <w:sz w:val="28"/>
          <w:szCs w:val="28"/>
          <w:lang w:eastAsia="en-GB"/>
        </w:rPr>
        <w:lastRenderedPageBreak/>
        <w:t>Everyone's workplace conflict conduct is a result of both their personal predispositions and the demands of the environment in which they find themselves. The Thomas-Kilmann Instrument is used to assess how people deal with conflict in a range of group and organisational situations.</w:t>
      </w:r>
    </w:p>
    <w:p w14:paraId="61521362" w14:textId="5933D173" w:rsidR="00B41822" w:rsidRPr="004530BE" w:rsidRDefault="009D51E1" w:rsidP="00B41822">
      <w:pPr>
        <w:spacing w:after="0" w:line="240" w:lineRule="auto"/>
        <w:rPr>
          <w:rFonts w:asciiTheme="majorHAnsi" w:eastAsia="Times New Roman" w:hAnsiTheme="majorHAnsi" w:cstheme="majorHAnsi"/>
          <w:sz w:val="28"/>
          <w:szCs w:val="28"/>
          <w:lang w:eastAsia="en-GB"/>
        </w:rPr>
      </w:pPr>
      <w:r w:rsidRPr="00A440C3">
        <w:rPr>
          <w:rFonts w:asciiTheme="majorHAnsi" w:eastAsiaTheme="minorEastAsia" w:hAnsiTheme="majorHAnsi" w:cstheme="majorHAnsi"/>
          <w:color w:val="000000" w:themeColor="text1"/>
          <w:kern w:val="24"/>
          <w:sz w:val="28"/>
          <w:szCs w:val="28"/>
          <w:lang w:eastAsia="en-GB"/>
        </w:rPr>
        <w:t xml:space="preserve">In </w:t>
      </w:r>
      <w:r w:rsidR="00B41822" w:rsidRPr="004530BE">
        <w:rPr>
          <w:rFonts w:asciiTheme="majorHAnsi" w:eastAsiaTheme="minorEastAsia" w:hAnsiTheme="majorHAnsi" w:cstheme="majorHAnsi"/>
          <w:color w:val="000000" w:themeColor="text1"/>
          <w:kern w:val="24"/>
          <w:sz w:val="28"/>
          <w:szCs w:val="28"/>
          <w:lang w:eastAsia="en-GB"/>
        </w:rPr>
        <w:t>healthcare settings, conflicts can vary from little to significant arguments that can escalate to lawsuit or, in rare occasions, violence. They can occur between doctors, between doctors and their personnel, and between the staff or the health care team and the patient or the patient's family.</w:t>
      </w:r>
    </w:p>
    <w:p w14:paraId="3AA43CF0" w14:textId="26C2ED37" w:rsidR="00B41822" w:rsidRPr="00A440C3" w:rsidRDefault="0088571E" w:rsidP="009D51E1">
      <w:pPr>
        <w:spacing w:after="0" w:line="240" w:lineRule="auto"/>
        <w:rPr>
          <w:rFonts w:asciiTheme="majorHAnsi" w:hAnsiTheme="majorHAnsi" w:cstheme="majorHAnsi"/>
          <w:sz w:val="28"/>
          <w:szCs w:val="28"/>
        </w:rPr>
      </w:pPr>
      <w:r>
        <w:rPr>
          <w:rFonts w:asciiTheme="majorHAnsi" w:eastAsiaTheme="minorEastAsia" w:hAnsiTheme="majorHAnsi" w:cstheme="majorHAnsi"/>
          <w:color w:val="000000" w:themeColor="text1"/>
          <w:kern w:val="24"/>
          <w:sz w:val="28"/>
          <w:szCs w:val="28"/>
          <w:lang w:eastAsia="en-GB"/>
        </w:rPr>
        <w:t>B</w:t>
      </w:r>
      <w:r w:rsidR="009D51E1" w:rsidRPr="00A440C3">
        <w:rPr>
          <w:rFonts w:asciiTheme="majorHAnsi" w:eastAsiaTheme="minorEastAsia" w:hAnsiTheme="majorHAnsi" w:cstheme="majorHAnsi"/>
          <w:color w:val="000000" w:themeColor="text1"/>
          <w:kern w:val="24"/>
          <w:sz w:val="28"/>
          <w:szCs w:val="28"/>
          <w:lang w:eastAsia="en-GB"/>
        </w:rPr>
        <w:t>y creating a professional code of conduct not only in healthcare sector but also in group practise policies and medical staff by laws</w:t>
      </w:r>
      <w:r w:rsidR="00034463">
        <w:rPr>
          <w:rFonts w:asciiTheme="majorHAnsi" w:eastAsiaTheme="minorEastAsia" w:hAnsiTheme="majorHAnsi" w:cstheme="majorHAnsi"/>
          <w:color w:val="000000" w:themeColor="text1"/>
          <w:kern w:val="24"/>
          <w:sz w:val="28"/>
          <w:szCs w:val="28"/>
          <w:lang w:eastAsia="en-GB"/>
        </w:rPr>
        <w:t>, conflict`s frequency and intensity can be prevented or reduced.</w:t>
      </w:r>
    </w:p>
    <w:p w14:paraId="4ECCAE84" w14:textId="1F132B34" w:rsidR="00A35F01" w:rsidRPr="00A440C3" w:rsidRDefault="00A35F01" w:rsidP="00A35F01">
      <w:pPr>
        <w:rPr>
          <w:rFonts w:asciiTheme="majorHAnsi" w:hAnsiTheme="majorHAnsi" w:cstheme="majorHAnsi"/>
          <w:sz w:val="28"/>
          <w:szCs w:val="28"/>
        </w:rPr>
      </w:pPr>
      <w:r w:rsidRPr="00A440C3">
        <w:rPr>
          <w:rFonts w:asciiTheme="majorHAnsi" w:eastAsiaTheme="minorEastAsia" w:hAnsiTheme="majorHAnsi" w:cstheme="majorHAnsi"/>
          <w:color w:val="FEFFFF"/>
          <w:kern w:val="24"/>
          <w:sz w:val="28"/>
          <w:szCs w:val="28"/>
          <w:lang w:val="en-US"/>
        </w:rPr>
        <w:t>urnin</w:t>
      </w:r>
    </w:p>
    <w:sectPr w:rsidR="00A35F01" w:rsidRPr="00A44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B6210"/>
    <w:multiLevelType w:val="hybridMultilevel"/>
    <w:tmpl w:val="B748F3EE"/>
    <w:lvl w:ilvl="0" w:tplc="B4F0DAD8">
      <w:start w:val="1"/>
      <w:numFmt w:val="bullet"/>
      <w:lvlText w:val="•"/>
      <w:lvlJc w:val="left"/>
      <w:pPr>
        <w:tabs>
          <w:tab w:val="num" w:pos="720"/>
        </w:tabs>
        <w:ind w:left="720" w:hanging="360"/>
      </w:pPr>
      <w:rPr>
        <w:rFonts w:ascii="Times New Roman" w:hAnsi="Times New Roman" w:hint="default"/>
      </w:rPr>
    </w:lvl>
    <w:lvl w:ilvl="1" w:tplc="24505AF8" w:tentative="1">
      <w:start w:val="1"/>
      <w:numFmt w:val="bullet"/>
      <w:lvlText w:val="•"/>
      <w:lvlJc w:val="left"/>
      <w:pPr>
        <w:tabs>
          <w:tab w:val="num" w:pos="1440"/>
        </w:tabs>
        <w:ind w:left="1440" w:hanging="360"/>
      </w:pPr>
      <w:rPr>
        <w:rFonts w:ascii="Times New Roman" w:hAnsi="Times New Roman" w:hint="default"/>
      </w:rPr>
    </w:lvl>
    <w:lvl w:ilvl="2" w:tplc="3E50F090" w:tentative="1">
      <w:start w:val="1"/>
      <w:numFmt w:val="bullet"/>
      <w:lvlText w:val="•"/>
      <w:lvlJc w:val="left"/>
      <w:pPr>
        <w:tabs>
          <w:tab w:val="num" w:pos="2160"/>
        </w:tabs>
        <w:ind w:left="2160" w:hanging="360"/>
      </w:pPr>
      <w:rPr>
        <w:rFonts w:ascii="Times New Roman" w:hAnsi="Times New Roman" w:hint="default"/>
      </w:rPr>
    </w:lvl>
    <w:lvl w:ilvl="3" w:tplc="8432E04E" w:tentative="1">
      <w:start w:val="1"/>
      <w:numFmt w:val="bullet"/>
      <w:lvlText w:val="•"/>
      <w:lvlJc w:val="left"/>
      <w:pPr>
        <w:tabs>
          <w:tab w:val="num" w:pos="2880"/>
        </w:tabs>
        <w:ind w:left="2880" w:hanging="360"/>
      </w:pPr>
      <w:rPr>
        <w:rFonts w:ascii="Times New Roman" w:hAnsi="Times New Roman" w:hint="default"/>
      </w:rPr>
    </w:lvl>
    <w:lvl w:ilvl="4" w:tplc="BF2A4A96" w:tentative="1">
      <w:start w:val="1"/>
      <w:numFmt w:val="bullet"/>
      <w:lvlText w:val="•"/>
      <w:lvlJc w:val="left"/>
      <w:pPr>
        <w:tabs>
          <w:tab w:val="num" w:pos="3600"/>
        </w:tabs>
        <w:ind w:left="3600" w:hanging="360"/>
      </w:pPr>
      <w:rPr>
        <w:rFonts w:ascii="Times New Roman" w:hAnsi="Times New Roman" w:hint="default"/>
      </w:rPr>
    </w:lvl>
    <w:lvl w:ilvl="5" w:tplc="E98416CC" w:tentative="1">
      <w:start w:val="1"/>
      <w:numFmt w:val="bullet"/>
      <w:lvlText w:val="•"/>
      <w:lvlJc w:val="left"/>
      <w:pPr>
        <w:tabs>
          <w:tab w:val="num" w:pos="4320"/>
        </w:tabs>
        <w:ind w:left="4320" w:hanging="360"/>
      </w:pPr>
      <w:rPr>
        <w:rFonts w:ascii="Times New Roman" w:hAnsi="Times New Roman" w:hint="default"/>
      </w:rPr>
    </w:lvl>
    <w:lvl w:ilvl="6" w:tplc="FCB2BCC4" w:tentative="1">
      <w:start w:val="1"/>
      <w:numFmt w:val="bullet"/>
      <w:lvlText w:val="•"/>
      <w:lvlJc w:val="left"/>
      <w:pPr>
        <w:tabs>
          <w:tab w:val="num" w:pos="5040"/>
        </w:tabs>
        <w:ind w:left="5040" w:hanging="360"/>
      </w:pPr>
      <w:rPr>
        <w:rFonts w:ascii="Times New Roman" w:hAnsi="Times New Roman" w:hint="default"/>
      </w:rPr>
    </w:lvl>
    <w:lvl w:ilvl="7" w:tplc="55AAE01A" w:tentative="1">
      <w:start w:val="1"/>
      <w:numFmt w:val="bullet"/>
      <w:lvlText w:val="•"/>
      <w:lvlJc w:val="left"/>
      <w:pPr>
        <w:tabs>
          <w:tab w:val="num" w:pos="5760"/>
        </w:tabs>
        <w:ind w:left="5760" w:hanging="360"/>
      </w:pPr>
      <w:rPr>
        <w:rFonts w:ascii="Times New Roman" w:hAnsi="Times New Roman" w:hint="default"/>
      </w:rPr>
    </w:lvl>
    <w:lvl w:ilvl="8" w:tplc="E390BE4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0447FC6"/>
    <w:multiLevelType w:val="hybridMultilevel"/>
    <w:tmpl w:val="DD165620"/>
    <w:lvl w:ilvl="0" w:tplc="3BF4799C">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428DA"/>
    <w:multiLevelType w:val="hybridMultilevel"/>
    <w:tmpl w:val="C7825158"/>
    <w:lvl w:ilvl="0" w:tplc="3296355A">
      <w:start w:val="1"/>
      <w:numFmt w:val="bullet"/>
      <w:lvlText w:val="•"/>
      <w:lvlJc w:val="left"/>
      <w:pPr>
        <w:tabs>
          <w:tab w:val="num" w:pos="720"/>
        </w:tabs>
        <w:ind w:left="720" w:hanging="360"/>
      </w:pPr>
      <w:rPr>
        <w:rFonts w:ascii="Times New Roman" w:hAnsi="Times New Roman" w:hint="default"/>
      </w:rPr>
    </w:lvl>
    <w:lvl w:ilvl="1" w:tplc="4E2079BA" w:tentative="1">
      <w:start w:val="1"/>
      <w:numFmt w:val="bullet"/>
      <w:lvlText w:val="•"/>
      <w:lvlJc w:val="left"/>
      <w:pPr>
        <w:tabs>
          <w:tab w:val="num" w:pos="1440"/>
        </w:tabs>
        <w:ind w:left="1440" w:hanging="360"/>
      </w:pPr>
      <w:rPr>
        <w:rFonts w:ascii="Times New Roman" w:hAnsi="Times New Roman" w:hint="default"/>
      </w:rPr>
    </w:lvl>
    <w:lvl w:ilvl="2" w:tplc="6BB81332" w:tentative="1">
      <w:start w:val="1"/>
      <w:numFmt w:val="bullet"/>
      <w:lvlText w:val="•"/>
      <w:lvlJc w:val="left"/>
      <w:pPr>
        <w:tabs>
          <w:tab w:val="num" w:pos="2160"/>
        </w:tabs>
        <w:ind w:left="2160" w:hanging="360"/>
      </w:pPr>
      <w:rPr>
        <w:rFonts w:ascii="Times New Roman" w:hAnsi="Times New Roman" w:hint="default"/>
      </w:rPr>
    </w:lvl>
    <w:lvl w:ilvl="3" w:tplc="E8D85B74" w:tentative="1">
      <w:start w:val="1"/>
      <w:numFmt w:val="bullet"/>
      <w:lvlText w:val="•"/>
      <w:lvlJc w:val="left"/>
      <w:pPr>
        <w:tabs>
          <w:tab w:val="num" w:pos="2880"/>
        </w:tabs>
        <w:ind w:left="2880" w:hanging="360"/>
      </w:pPr>
      <w:rPr>
        <w:rFonts w:ascii="Times New Roman" w:hAnsi="Times New Roman" w:hint="default"/>
      </w:rPr>
    </w:lvl>
    <w:lvl w:ilvl="4" w:tplc="CD9A050A" w:tentative="1">
      <w:start w:val="1"/>
      <w:numFmt w:val="bullet"/>
      <w:lvlText w:val="•"/>
      <w:lvlJc w:val="left"/>
      <w:pPr>
        <w:tabs>
          <w:tab w:val="num" w:pos="3600"/>
        </w:tabs>
        <w:ind w:left="3600" w:hanging="360"/>
      </w:pPr>
      <w:rPr>
        <w:rFonts w:ascii="Times New Roman" w:hAnsi="Times New Roman" w:hint="default"/>
      </w:rPr>
    </w:lvl>
    <w:lvl w:ilvl="5" w:tplc="D2C6A28A" w:tentative="1">
      <w:start w:val="1"/>
      <w:numFmt w:val="bullet"/>
      <w:lvlText w:val="•"/>
      <w:lvlJc w:val="left"/>
      <w:pPr>
        <w:tabs>
          <w:tab w:val="num" w:pos="4320"/>
        </w:tabs>
        <w:ind w:left="4320" w:hanging="360"/>
      </w:pPr>
      <w:rPr>
        <w:rFonts w:ascii="Times New Roman" w:hAnsi="Times New Roman" w:hint="default"/>
      </w:rPr>
    </w:lvl>
    <w:lvl w:ilvl="6" w:tplc="1170322A" w:tentative="1">
      <w:start w:val="1"/>
      <w:numFmt w:val="bullet"/>
      <w:lvlText w:val="•"/>
      <w:lvlJc w:val="left"/>
      <w:pPr>
        <w:tabs>
          <w:tab w:val="num" w:pos="5040"/>
        </w:tabs>
        <w:ind w:left="5040" w:hanging="360"/>
      </w:pPr>
      <w:rPr>
        <w:rFonts w:ascii="Times New Roman" w:hAnsi="Times New Roman" w:hint="default"/>
      </w:rPr>
    </w:lvl>
    <w:lvl w:ilvl="7" w:tplc="BE184A22" w:tentative="1">
      <w:start w:val="1"/>
      <w:numFmt w:val="bullet"/>
      <w:lvlText w:val="•"/>
      <w:lvlJc w:val="left"/>
      <w:pPr>
        <w:tabs>
          <w:tab w:val="num" w:pos="5760"/>
        </w:tabs>
        <w:ind w:left="5760" w:hanging="360"/>
      </w:pPr>
      <w:rPr>
        <w:rFonts w:ascii="Times New Roman" w:hAnsi="Times New Roman" w:hint="default"/>
      </w:rPr>
    </w:lvl>
    <w:lvl w:ilvl="8" w:tplc="5010ED9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FB038DB"/>
    <w:multiLevelType w:val="hybridMultilevel"/>
    <w:tmpl w:val="D2CA2378"/>
    <w:lvl w:ilvl="0" w:tplc="FFC25E4A">
      <w:start w:val="1"/>
      <w:numFmt w:val="bullet"/>
      <w:lvlText w:val="•"/>
      <w:lvlJc w:val="left"/>
      <w:pPr>
        <w:tabs>
          <w:tab w:val="num" w:pos="720"/>
        </w:tabs>
        <w:ind w:left="720" w:hanging="360"/>
      </w:pPr>
      <w:rPr>
        <w:rFonts w:ascii="Times New Roman" w:hAnsi="Times New Roman" w:hint="default"/>
      </w:rPr>
    </w:lvl>
    <w:lvl w:ilvl="1" w:tplc="CAC0E21E" w:tentative="1">
      <w:start w:val="1"/>
      <w:numFmt w:val="bullet"/>
      <w:lvlText w:val="•"/>
      <w:lvlJc w:val="left"/>
      <w:pPr>
        <w:tabs>
          <w:tab w:val="num" w:pos="1440"/>
        </w:tabs>
        <w:ind w:left="1440" w:hanging="360"/>
      </w:pPr>
      <w:rPr>
        <w:rFonts w:ascii="Times New Roman" w:hAnsi="Times New Roman" w:hint="default"/>
      </w:rPr>
    </w:lvl>
    <w:lvl w:ilvl="2" w:tplc="598CD43C" w:tentative="1">
      <w:start w:val="1"/>
      <w:numFmt w:val="bullet"/>
      <w:lvlText w:val="•"/>
      <w:lvlJc w:val="left"/>
      <w:pPr>
        <w:tabs>
          <w:tab w:val="num" w:pos="2160"/>
        </w:tabs>
        <w:ind w:left="2160" w:hanging="360"/>
      </w:pPr>
      <w:rPr>
        <w:rFonts w:ascii="Times New Roman" w:hAnsi="Times New Roman" w:hint="default"/>
      </w:rPr>
    </w:lvl>
    <w:lvl w:ilvl="3" w:tplc="C216495C" w:tentative="1">
      <w:start w:val="1"/>
      <w:numFmt w:val="bullet"/>
      <w:lvlText w:val="•"/>
      <w:lvlJc w:val="left"/>
      <w:pPr>
        <w:tabs>
          <w:tab w:val="num" w:pos="2880"/>
        </w:tabs>
        <w:ind w:left="2880" w:hanging="360"/>
      </w:pPr>
      <w:rPr>
        <w:rFonts w:ascii="Times New Roman" w:hAnsi="Times New Roman" w:hint="default"/>
      </w:rPr>
    </w:lvl>
    <w:lvl w:ilvl="4" w:tplc="9EF473AC" w:tentative="1">
      <w:start w:val="1"/>
      <w:numFmt w:val="bullet"/>
      <w:lvlText w:val="•"/>
      <w:lvlJc w:val="left"/>
      <w:pPr>
        <w:tabs>
          <w:tab w:val="num" w:pos="3600"/>
        </w:tabs>
        <w:ind w:left="3600" w:hanging="360"/>
      </w:pPr>
      <w:rPr>
        <w:rFonts w:ascii="Times New Roman" w:hAnsi="Times New Roman" w:hint="default"/>
      </w:rPr>
    </w:lvl>
    <w:lvl w:ilvl="5" w:tplc="F19EBE6C" w:tentative="1">
      <w:start w:val="1"/>
      <w:numFmt w:val="bullet"/>
      <w:lvlText w:val="•"/>
      <w:lvlJc w:val="left"/>
      <w:pPr>
        <w:tabs>
          <w:tab w:val="num" w:pos="4320"/>
        </w:tabs>
        <w:ind w:left="4320" w:hanging="360"/>
      </w:pPr>
      <w:rPr>
        <w:rFonts w:ascii="Times New Roman" w:hAnsi="Times New Roman" w:hint="default"/>
      </w:rPr>
    </w:lvl>
    <w:lvl w:ilvl="6" w:tplc="EB7C829A" w:tentative="1">
      <w:start w:val="1"/>
      <w:numFmt w:val="bullet"/>
      <w:lvlText w:val="•"/>
      <w:lvlJc w:val="left"/>
      <w:pPr>
        <w:tabs>
          <w:tab w:val="num" w:pos="5040"/>
        </w:tabs>
        <w:ind w:left="5040" w:hanging="360"/>
      </w:pPr>
      <w:rPr>
        <w:rFonts w:ascii="Times New Roman" w:hAnsi="Times New Roman" w:hint="default"/>
      </w:rPr>
    </w:lvl>
    <w:lvl w:ilvl="7" w:tplc="DA1AC706" w:tentative="1">
      <w:start w:val="1"/>
      <w:numFmt w:val="bullet"/>
      <w:lvlText w:val="•"/>
      <w:lvlJc w:val="left"/>
      <w:pPr>
        <w:tabs>
          <w:tab w:val="num" w:pos="5760"/>
        </w:tabs>
        <w:ind w:left="5760" w:hanging="360"/>
      </w:pPr>
      <w:rPr>
        <w:rFonts w:ascii="Times New Roman" w:hAnsi="Times New Roman" w:hint="default"/>
      </w:rPr>
    </w:lvl>
    <w:lvl w:ilvl="8" w:tplc="DD8CF2E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04721F0"/>
    <w:multiLevelType w:val="hybridMultilevel"/>
    <w:tmpl w:val="5EB47818"/>
    <w:lvl w:ilvl="0" w:tplc="C11AAD6E">
      <w:start w:val="1"/>
      <w:numFmt w:val="bullet"/>
      <w:lvlText w:val="•"/>
      <w:lvlJc w:val="left"/>
      <w:pPr>
        <w:tabs>
          <w:tab w:val="num" w:pos="720"/>
        </w:tabs>
        <w:ind w:left="720" w:hanging="360"/>
      </w:pPr>
      <w:rPr>
        <w:rFonts w:ascii="Times New Roman" w:hAnsi="Times New Roman" w:hint="default"/>
      </w:rPr>
    </w:lvl>
    <w:lvl w:ilvl="1" w:tplc="CEB0E6D2" w:tentative="1">
      <w:start w:val="1"/>
      <w:numFmt w:val="bullet"/>
      <w:lvlText w:val="•"/>
      <w:lvlJc w:val="left"/>
      <w:pPr>
        <w:tabs>
          <w:tab w:val="num" w:pos="1440"/>
        </w:tabs>
        <w:ind w:left="1440" w:hanging="360"/>
      </w:pPr>
      <w:rPr>
        <w:rFonts w:ascii="Times New Roman" w:hAnsi="Times New Roman" w:hint="default"/>
      </w:rPr>
    </w:lvl>
    <w:lvl w:ilvl="2" w:tplc="CD04BB02" w:tentative="1">
      <w:start w:val="1"/>
      <w:numFmt w:val="bullet"/>
      <w:lvlText w:val="•"/>
      <w:lvlJc w:val="left"/>
      <w:pPr>
        <w:tabs>
          <w:tab w:val="num" w:pos="2160"/>
        </w:tabs>
        <w:ind w:left="2160" w:hanging="360"/>
      </w:pPr>
      <w:rPr>
        <w:rFonts w:ascii="Times New Roman" w:hAnsi="Times New Roman" w:hint="default"/>
      </w:rPr>
    </w:lvl>
    <w:lvl w:ilvl="3" w:tplc="DE3A1A8E" w:tentative="1">
      <w:start w:val="1"/>
      <w:numFmt w:val="bullet"/>
      <w:lvlText w:val="•"/>
      <w:lvlJc w:val="left"/>
      <w:pPr>
        <w:tabs>
          <w:tab w:val="num" w:pos="2880"/>
        </w:tabs>
        <w:ind w:left="2880" w:hanging="360"/>
      </w:pPr>
      <w:rPr>
        <w:rFonts w:ascii="Times New Roman" w:hAnsi="Times New Roman" w:hint="default"/>
      </w:rPr>
    </w:lvl>
    <w:lvl w:ilvl="4" w:tplc="0C406D1E" w:tentative="1">
      <w:start w:val="1"/>
      <w:numFmt w:val="bullet"/>
      <w:lvlText w:val="•"/>
      <w:lvlJc w:val="left"/>
      <w:pPr>
        <w:tabs>
          <w:tab w:val="num" w:pos="3600"/>
        </w:tabs>
        <w:ind w:left="3600" w:hanging="360"/>
      </w:pPr>
      <w:rPr>
        <w:rFonts w:ascii="Times New Roman" w:hAnsi="Times New Roman" w:hint="default"/>
      </w:rPr>
    </w:lvl>
    <w:lvl w:ilvl="5" w:tplc="7BFE28C2" w:tentative="1">
      <w:start w:val="1"/>
      <w:numFmt w:val="bullet"/>
      <w:lvlText w:val="•"/>
      <w:lvlJc w:val="left"/>
      <w:pPr>
        <w:tabs>
          <w:tab w:val="num" w:pos="4320"/>
        </w:tabs>
        <w:ind w:left="4320" w:hanging="360"/>
      </w:pPr>
      <w:rPr>
        <w:rFonts w:ascii="Times New Roman" w:hAnsi="Times New Roman" w:hint="default"/>
      </w:rPr>
    </w:lvl>
    <w:lvl w:ilvl="6" w:tplc="1F04671A" w:tentative="1">
      <w:start w:val="1"/>
      <w:numFmt w:val="bullet"/>
      <w:lvlText w:val="•"/>
      <w:lvlJc w:val="left"/>
      <w:pPr>
        <w:tabs>
          <w:tab w:val="num" w:pos="5040"/>
        </w:tabs>
        <w:ind w:left="5040" w:hanging="360"/>
      </w:pPr>
      <w:rPr>
        <w:rFonts w:ascii="Times New Roman" w:hAnsi="Times New Roman" w:hint="default"/>
      </w:rPr>
    </w:lvl>
    <w:lvl w:ilvl="7" w:tplc="D0CCAC4E" w:tentative="1">
      <w:start w:val="1"/>
      <w:numFmt w:val="bullet"/>
      <w:lvlText w:val="•"/>
      <w:lvlJc w:val="left"/>
      <w:pPr>
        <w:tabs>
          <w:tab w:val="num" w:pos="5760"/>
        </w:tabs>
        <w:ind w:left="5760" w:hanging="360"/>
      </w:pPr>
      <w:rPr>
        <w:rFonts w:ascii="Times New Roman" w:hAnsi="Times New Roman" w:hint="default"/>
      </w:rPr>
    </w:lvl>
    <w:lvl w:ilvl="8" w:tplc="A48882C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E886AAE"/>
    <w:multiLevelType w:val="hybridMultilevel"/>
    <w:tmpl w:val="DEB8D894"/>
    <w:lvl w:ilvl="0" w:tplc="442468DC">
      <w:start w:val="1"/>
      <w:numFmt w:val="bullet"/>
      <w:lvlText w:val="•"/>
      <w:lvlJc w:val="left"/>
      <w:pPr>
        <w:tabs>
          <w:tab w:val="num" w:pos="720"/>
        </w:tabs>
        <w:ind w:left="720" w:hanging="360"/>
      </w:pPr>
      <w:rPr>
        <w:rFonts w:ascii="Times New Roman" w:hAnsi="Times New Roman" w:hint="default"/>
      </w:rPr>
    </w:lvl>
    <w:lvl w:ilvl="1" w:tplc="3D0EBEA2" w:tentative="1">
      <w:start w:val="1"/>
      <w:numFmt w:val="bullet"/>
      <w:lvlText w:val="•"/>
      <w:lvlJc w:val="left"/>
      <w:pPr>
        <w:tabs>
          <w:tab w:val="num" w:pos="1440"/>
        </w:tabs>
        <w:ind w:left="1440" w:hanging="360"/>
      </w:pPr>
      <w:rPr>
        <w:rFonts w:ascii="Times New Roman" w:hAnsi="Times New Roman" w:hint="default"/>
      </w:rPr>
    </w:lvl>
    <w:lvl w:ilvl="2" w:tplc="DB748CAC" w:tentative="1">
      <w:start w:val="1"/>
      <w:numFmt w:val="bullet"/>
      <w:lvlText w:val="•"/>
      <w:lvlJc w:val="left"/>
      <w:pPr>
        <w:tabs>
          <w:tab w:val="num" w:pos="2160"/>
        </w:tabs>
        <w:ind w:left="2160" w:hanging="360"/>
      </w:pPr>
      <w:rPr>
        <w:rFonts w:ascii="Times New Roman" w:hAnsi="Times New Roman" w:hint="default"/>
      </w:rPr>
    </w:lvl>
    <w:lvl w:ilvl="3" w:tplc="1C30A658" w:tentative="1">
      <w:start w:val="1"/>
      <w:numFmt w:val="bullet"/>
      <w:lvlText w:val="•"/>
      <w:lvlJc w:val="left"/>
      <w:pPr>
        <w:tabs>
          <w:tab w:val="num" w:pos="2880"/>
        </w:tabs>
        <w:ind w:left="2880" w:hanging="360"/>
      </w:pPr>
      <w:rPr>
        <w:rFonts w:ascii="Times New Roman" w:hAnsi="Times New Roman" w:hint="default"/>
      </w:rPr>
    </w:lvl>
    <w:lvl w:ilvl="4" w:tplc="1FA68736" w:tentative="1">
      <w:start w:val="1"/>
      <w:numFmt w:val="bullet"/>
      <w:lvlText w:val="•"/>
      <w:lvlJc w:val="left"/>
      <w:pPr>
        <w:tabs>
          <w:tab w:val="num" w:pos="3600"/>
        </w:tabs>
        <w:ind w:left="3600" w:hanging="360"/>
      </w:pPr>
      <w:rPr>
        <w:rFonts w:ascii="Times New Roman" w:hAnsi="Times New Roman" w:hint="default"/>
      </w:rPr>
    </w:lvl>
    <w:lvl w:ilvl="5" w:tplc="88D0FB2C" w:tentative="1">
      <w:start w:val="1"/>
      <w:numFmt w:val="bullet"/>
      <w:lvlText w:val="•"/>
      <w:lvlJc w:val="left"/>
      <w:pPr>
        <w:tabs>
          <w:tab w:val="num" w:pos="4320"/>
        </w:tabs>
        <w:ind w:left="4320" w:hanging="360"/>
      </w:pPr>
      <w:rPr>
        <w:rFonts w:ascii="Times New Roman" w:hAnsi="Times New Roman" w:hint="default"/>
      </w:rPr>
    </w:lvl>
    <w:lvl w:ilvl="6" w:tplc="4B7C378E" w:tentative="1">
      <w:start w:val="1"/>
      <w:numFmt w:val="bullet"/>
      <w:lvlText w:val="•"/>
      <w:lvlJc w:val="left"/>
      <w:pPr>
        <w:tabs>
          <w:tab w:val="num" w:pos="5040"/>
        </w:tabs>
        <w:ind w:left="5040" w:hanging="360"/>
      </w:pPr>
      <w:rPr>
        <w:rFonts w:ascii="Times New Roman" w:hAnsi="Times New Roman" w:hint="default"/>
      </w:rPr>
    </w:lvl>
    <w:lvl w:ilvl="7" w:tplc="B096E360" w:tentative="1">
      <w:start w:val="1"/>
      <w:numFmt w:val="bullet"/>
      <w:lvlText w:val="•"/>
      <w:lvlJc w:val="left"/>
      <w:pPr>
        <w:tabs>
          <w:tab w:val="num" w:pos="5760"/>
        </w:tabs>
        <w:ind w:left="5760" w:hanging="360"/>
      </w:pPr>
      <w:rPr>
        <w:rFonts w:ascii="Times New Roman" w:hAnsi="Times New Roman" w:hint="default"/>
      </w:rPr>
    </w:lvl>
    <w:lvl w:ilvl="8" w:tplc="6F06DBF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448096D"/>
    <w:multiLevelType w:val="hybridMultilevel"/>
    <w:tmpl w:val="83F847A0"/>
    <w:lvl w:ilvl="0" w:tplc="33A24E88">
      <w:start w:val="1"/>
      <w:numFmt w:val="bullet"/>
      <w:lvlText w:val="•"/>
      <w:lvlJc w:val="left"/>
      <w:pPr>
        <w:tabs>
          <w:tab w:val="num" w:pos="720"/>
        </w:tabs>
        <w:ind w:left="720" w:hanging="360"/>
      </w:pPr>
      <w:rPr>
        <w:rFonts w:ascii="Times New Roman" w:hAnsi="Times New Roman" w:hint="default"/>
      </w:rPr>
    </w:lvl>
    <w:lvl w:ilvl="1" w:tplc="1D605682" w:tentative="1">
      <w:start w:val="1"/>
      <w:numFmt w:val="bullet"/>
      <w:lvlText w:val="•"/>
      <w:lvlJc w:val="left"/>
      <w:pPr>
        <w:tabs>
          <w:tab w:val="num" w:pos="1440"/>
        </w:tabs>
        <w:ind w:left="1440" w:hanging="360"/>
      </w:pPr>
      <w:rPr>
        <w:rFonts w:ascii="Times New Roman" w:hAnsi="Times New Roman" w:hint="default"/>
      </w:rPr>
    </w:lvl>
    <w:lvl w:ilvl="2" w:tplc="0CB26D88" w:tentative="1">
      <w:start w:val="1"/>
      <w:numFmt w:val="bullet"/>
      <w:lvlText w:val="•"/>
      <w:lvlJc w:val="left"/>
      <w:pPr>
        <w:tabs>
          <w:tab w:val="num" w:pos="2160"/>
        </w:tabs>
        <w:ind w:left="2160" w:hanging="360"/>
      </w:pPr>
      <w:rPr>
        <w:rFonts w:ascii="Times New Roman" w:hAnsi="Times New Roman" w:hint="default"/>
      </w:rPr>
    </w:lvl>
    <w:lvl w:ilvl="3" w:tplc="9D64A36A" w:tentative="1">
      <w:start w:val="1"/>
      <w:numFmt w:val="bullet"/>
      <w:lvlText w:val="•"/>
      <w:lvlJc w:val="left"/>
      <w:pPr>
        <w:tabs>
          <w:tab w:val="num" w:pos="2880"/>
        </w:tabs>
        <w:ind w:left="2880" w:hanging="360"/>
      </w:pPr>
      <w:rPr>
        <w:rFonts w:ascii="Times New Roman" w:hAnsi="Times New Roman" w:hint="default"/>
      </w:rPr>
    </w:lvl>
    <w:lvl w:ilvl="4" w:tplc="857441C4" w:tentative="1">
      <w:start w:val="1"/>
      <w:numFmt w:val="bullet"/>
      <w:lvlText w:val="•"/>
      <w:lvlJc w:val="left"/>
      <w:pPr>
        <w:tabs>
          <w:tab w:val="num" w:pos="3600"/>
        </w:tabs>
        <w:ind w:left="3600" w:hanging="360"/>
      </w:pPr>
      <w:rPr>
        <w:rFonts w:ascii="Times New Roman" w:hAnsi="Times New Roman" w:hint="default"/>
      </w:rPr>
    </w:lvl>
    <w:lvl w:ilvl="5" w:tplc="53CE90CE" w:tentative="1">
      <w:start w:val="1"/>
      <w:numFmt w:val="bullet"/>
      <w:lvlText w:val="•"/>
      <w:lvlJc w:val="left"/>
      <w:pPr>
        <w:tabs>
          <w:tab w:val="num" w:pos="4320"/>
        </w:tabs>
        <w:ind w:left="4320" w:hanging="360"/>
      </w:pPr>
      <w:rPr>
        <w:rFonts w:ascii="Times New Roman" w:hAnsi="Times New Roman" w:hint="default"/>
      </w:rPr>
    </w:lvl>
    <w:lvl w:ilvl="6" w:tplc="9F4CAE3E" w:tentative="1">
      <w:start w:val="1"/>
      <w:numFmt w:val="bullet"/>
      <w:lvlText w:val="•"/>
      <w:lvlJc w:val="left"/>
      <w:pPr>
        <w:tabs>
          <w:tab w:val="num" w:pos="5040"/>
        </w:tabs>
        <w:ind w:left="5040" w:hanging="360"/>
      </w:pPr>
      <w:rPr>
        <w:rFonts w:ascii="Times New Roman" w:hAnsi="Times New Roman" w:hint="default"/>
      </w:rPr>
    </w:lvl>
    <w:lvl w:ilvl="7" w:tplc="274CF20C" w:tentative="1">
      <w:start w:val="1"/>
      <w:numFmt w:val="bullet"/>
      <w:lvlText w:val="•"/>
      <w:lvlJc w:val="left"/>
      <w:pPr>
        <w:tabs>
          <w:tab w:val="num" w:pos="5760"/>
        </w:tabs>
        <w:ind w:left="5760" w:hanging="360"/>
      </w:pPr>
      <w:rPr>
        <w:rFonts w:ascii="Times New Roman" w:hAnsi="Times New Roman" w:hint="default"/>
      </w:rPr>
    </w:lvl>
    <w:lvl w:ilvl="8" w:tplc="7F40458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6D86F3F"/>
    <w:multiLevelType w:val="hybridMultilevel"/>
    <w:tmpl w:val="2A8A7280"/>
    <w:lvl w:ilvl="0" w:tplc="1D849432">
      <w:start w:val="1"/>
      <w:numFmt w:val="bullet"/>
      <w:lvlText w:val="•"/>
      <w:lvlJc w:val="left"/>
      <w:pPr>
        <w:tabs>
          <w:tab w:val="num" w:pos="720"/>
        </w:tabs>
        <w:ind w:left="720" w:hanging="360"/>
      </w:pPr>
      <w:rPr>
        <w:rFonts w:ascii="Times New Roman" w:hAnsi="Times New Roman" w:hint="default"/>
      </w:rPr>
    </w:lvl>
    <w:lvl w:ilvl="1" w:tplc="D1846FD8" w:tentative="1">
      <w:start w:val="1"/>
      <w:numFmt w:val="bullet"/>
      <w:lvlText w:val="•"/>
      <w:lvlJc w:val="left"/>
      <w:pPr>
        <w:tabs>
          <w:tab w:val="num" w:pos="1440"/>
        </w:tabs>
        <w:ind w:left="1440" w:hanging="360"/>
      </w:pPr>
      <w:rPr>
        <w:rFonts w:ascii="Times New Roman" w:hAnsi="Times New Roman" w:hint="default"/>
      </w:rPr>
    </w:lvl>
    <w:lvl w:ilvl="2" w:tplc="1F96226A" w:tentative="1">
      <w:start w:val="1"/>
      <w:numFmt w:val="bullet"/>
      <w:lvlText w:val="•"/>
      <w:lvlJc w:val="left"/>
      <w:pPr>
        <w:tabs>
          <w:tab w:val="num" w:pos="2160"/>
        </w:tabs>
        <w:ind w:left="2160" w:hanging="360"/>
      </w:pPr>
      <w:rPr>
        <w:rFonts w:ascii="Times New Roman" w:hAnsi="Times New Roman" w:hint="default"/>
      </w:rPr>
    </w:lvl>
    <w:lvl w:ilvl="3" w:tplc="AFD62EE4" w:tentative="1">
      <w:start w:val="1"/>
      <w:numFmt w:val="bullet"/>
      <w:lvlText w:val="•"/>
      <w:lvlJc w:val="left"/>
      <w:pPr>
        <w:tabs>
          <w:tab w:val="num" w:pos="2880"/>
        </w:tabs>
        <w:ind w:left="2880" w:hanging="360"/>
      </w:pPr>
      <w:rPr>
        <w:rFonts w:ascii="Times New Roman" w:hAnsi="Times New Roman" w:hint="default"/>
      </w:rPr>
    </w:lvl>
    <w:lvl w:ilvl="4" w:tplc="3B20C094" w:tentative="1">
      <w:start w:val="1"/>
      <w:numFmt w:val="bullet"/>
      <w:lvlText w:val="•"/>
      <w:lvlJc w:val="left"/>
      <w:pPr>
        <w:tabs>
          <w:tab w:val="num" w:pos="3600"/>
        </w:tabs>
        <w:ind w:left="3600" w:hanging="360"/>
      </w:pPr>
      <w:rPr>
        <w:rFonts w:ascii="Times New Roman" w:hAnsi="Times New Roman" w:hint="default"/>
      </w:rPr>
    </w:lvl>
    <w:lvl w:ilvl="5" w:tplc="8FAAF29E" w:tentative="1">
      <w:start w:val="1"/>
      <w:numFmt w:val="bullet"/>
      <w:lvlText w:val="•"/>
      <w:lvlJc w:val="left"/>
      <w:pPr>
        <w:tabs>
          <w:tab w:val="num" w:pos="4320"/>
        </w:tabs>
        <w:ind w:left="4320" w:hanging="360"/>
      </w:pPr>
      <w:rPr>
        <w:rFonts w:ascii="Times New Roman" w:hAnsi="Times New Roman" w:hint="default"/>
      </w:rPr>
    </w:lvl>
    <w:lvl w:ilvl="6" w:tplc="39B070DA" w:tentative="1">
      <w:start w:val="1"/>
      <w:numFmt w:val="bullet"/>
      <w:lvlText w:val="•"/>
      <w:lvlJc w:val="left"/>
      <w:pPr>
        <w:tabs>
          <w:tab w:val="num" w:pos="5040"/>
        </w:tabs>
        <w:ind w:left="5040" w:hanging="360"/>
      </w:pPr>
      <w:rPr>
        <w:rFonts w:ascii="Times New Roman" w:hAnsi="Times New Roman" w:hint="default"/>
      </w:rPr>
    </w:lvl>
    <w:lvl w:ilvl="7" w:tplc="CF0694DA" w:tentative="1">
      <w:start w:val="1"/>
      <w:numFmt w:val="bullet"/>
      <w:lvlText w:val="•"/>
      <w:lvlJc w:val="left"/>
      <w:pPr>
        <w:tabs>
          <w:tab w:val="num" w:pos="5760"/>
        </w:tabs>
        <w:ind w:left="5760" w:hanging="360"/>
      </w:pPr>
      <w:rPr>
        <w:rFonts w:ascii="Times New Roman" w:hAnsi="Times New Roman" w:hint="default"/>
      </w:rPr>
    </w:lvl>
    <w:lvl w:ilvl="8" w:tplc="F87063D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F0D48BF"/>
    <w:multiLevelType w:val="hybridMultilevel"/>
    <w:tmpl w:val="0E5C22CA"/>
    <w:lvl w:ilvl="0" w:tplc="E6EECCF0">
      <w:start w:val="1"/>
      <w:numFmt w:val="bullet"/>
      <w:lvlText w:val="•"/>
      <w:lvlJc w:val="left"/>
      <w:pPr>
        <w:tabs>
          <w:tab w:val="num" w:pos="720"/>
        </w:tabs>
        <w:ind w:left="720" w:hanging="360"/>
      </w:pPr>
      <w:rPr>
        <w:rFonts w:ascii="Times New Roman" w:hAnsi="Times New Roman" w:hint="default"/>
      </w:rPr>
    </w:lvl>
    <w:lvl w:ilvl="1" w:tplc="CD06EBAE" w:tentative="1">
      <w:start w:val="1"/>
      <w:numFmt w:val="bullet"/>
      <w:lvlText w:val="•"/>
      <w:lvlJc w:val="left"/>
      <w:pPr>
        <w:tabs>
          <w:tab w:val="num" w:pos="1440"/>
        </w:tabs>
        <w:ind w:left="1440" w:hanging="360"/>
      </w:pPr>
      <w:rPr>
        <w:rFonts w:ascii="Times New Roman" w:hAnsi="Times New Roman" w:hint="default"/>
      </w:rPr>
    </w:lvl>
    <w:lvl w:ilvl="2" w:tplc="F020BEE4" w:tentative="1">
      <w:start w:val="1"/>
      <w:numFmt w:val="bullet"/>
      <w:lvlText w:val="•"/>
      <w:lvlJc w:val="left"/>
      <w:pPr>
        <w:tabs>
          <w:tab w:val="num" w:pos="2160"/>
        </w:tabs>
        <w:ind w:left="2160" w:hanging="360"/>
      </w:pPr>
      <w:rPr>
        <w:rFonts w:ascii="Times New Roman" w:hAnsi="Times New Roman" w:hint="default"/>
      </w:rPr>
    </w:lvl>
    <w:lvl w:ilvl="3" w:tplc="A74230FC" w:tentative="1">
      <w:start w:val="1"/>
      <w:numFmt w:val="bullet"/>
      <w:lvlText w:val="•"/>
      <w:lvlJc w:val="left"/>
      <w:pPr>
        <w:tabs>
          <w:tab w:val="num" w:pos="2880"/>
        </w:tabs>
        <w:ind w:left="2880" w:hanging="360"/>
      </w:pPr>
      <w:rPr>
        <w:rFonts w:ascii="Times New Roman" w:hAnsi="Times New Roman" w:hint="default"/>
      </w:rPr>
    </w:lvl>
    <w:lvl w:ilvl="4" w:tplc="BD424266" w:tentative="1">
      <w:start w:val="1"/>
      <w:numFmt w:val="bullet"/>
      <w:lvlText w:val="•"/>
      <w:lvlJc w:val="left"/>
      <w:pPr>
        <w:tabs>
          <w:tab w:val="num" w:pos="3600"/>
        </w:tabs>
        <w:ind w:left="3600" w:hanging="360"/>
      </w:pPr>
      <w:rPr>
        <w:rFonts w:ascii="Times New Roman" w:hAnsi="Times New Roman" w:hint="default"/>
      </w:rPr>
    </w:lvl>
    <w:lvl w:ilvl="5" w:tplc="AAC6F692" w:tentative="1">
      <w:start w:val="1"/>
      <w:numFmt w:val="bullet"/>
      <w:lvlText w:val="•"/>
      <w:lvlJc w:val="left"/>
      <w:pPr>
        <w:tabs>
          <w:tab w:val="num" w:pos="4320"/>
        </w:tabs>
        <w:ind w:left="4320" w:hanging="360"/>
      </w:pPr>
      <w:rPr>
        <w:rFonts w:ascii="Times New Roman" w:hAnsi="Times New Roman" w:hint="default"/>
      </w:rPr>
    </w:lvl>
    <w:lvl w:ilvl="6" w:tplc="D1F2C7A4" w:tentative="1">
      <w:start w:val="1"/>
      <w:numFmt w:val="bullet"/>
      <w:lvlText w:val="•"/>
      <w:lvlJc w:val="left"/>
      <w:pPr>
        <w:tabs>
          <w:tab w:val="num" w:pos="5040"/>
        </w:tabs>
        <w:ind w:left="5040" w:hanging="360"/>
      </w:pPr>
      <w:rPr>
        <w:rFonts w:ascii="Times New Roman" w:hAnsi="Times New Roman" w:hint="default"/>
      </w:rPr>
    </w:lvl>
    <w:lvl w:ilvl="7" w:tplc="7B90AE38" w:tentative="1">
      <w:start w:val="1"/>
      <w:numFmt w:val="bullet"/>
      <w:lvlText w:val="•"/>
      <w:lvlJc w:val="left"/>
      <w:pPr>
        <w:tabs>
          <w:tab w:val="num" w:pos="5760"/>
        </w:tabs>
        <w:ind w:left="5760" w:hanging="360"/>
      </w:pPr>
      <w:rPr>
        <w:rFonts w:ascii="Times New Roman" w:hAnsi="Times New Roman" w:hint="default"/>
      </w:rPr>
    </w:lvl>
    <w:lvl w:ilvl="8" w:tplc="16D8A7C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97A4CE3"/>
    <w:multiLevelType w:val="hybridMultilevel"/>
    <w:tmpl w:val="0E5C5F7E"/>
    <w:lvl w:ilvl="0" w:tplc="9A786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9"/>
  </w:num>
  <w:num w:numId="5">
    <w:abstractNumId w:val="2"/>
  </w:num>
  <w:num w:numId="6">
    <w:abstractNumId w:val="3"/>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F0"/>
    <w:rsid w:val="00034463"/>
    <w:rsid w:val="000521C8"/>
    <w:rsid w:val="00092CC4"/>
    <w:rsid w:val="002317C2"/>
    <w:rsid w:val="002B63F2"/>
    <w:rsid w:val="003806F0"/>
    <w:rsid w:val="004872D5"/>
    <w:rsid w:val="00496084"/>
    <w:rsid w:val="0080142F"/>
    <w:rsid w:val="0088571E"/>
    <w:rsid w:val="009D51E1"/>
    <w:rsid w:val="00A35F01"/>
    <w:rsid w:val="00A440C3"/>
    <w:rsid w:val="00B26607"/>
    <w:rsid w:val="00B41822"/>
    <w:rsid w:val="00B775FC"/>
    <w:rsid w:val="00D922C5"/>
    <w:rsid w:val="00DD7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810BD"/>
  <w15:chartTrackingRefBased/>
  <w15:docId w15:val="{ECBA5CCA-509B-4957-B59C-9B49ED49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5F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D77C2"/>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023369">
      <w:bodyDiv w:val="1"/>
      <w:marLeft w:val="0"/>
      <w:marRight w:val="0"/>
      <w:marTop w:val="0"/>
      <w:marBottom w:val="0"/>
      <w:divBdr>
        <w:top w:val="none" w:sz="0" w:space="0" w:color="auto"/>
        <w:left w:val="none" w:sz="0" w:space="0" w:color="auto"/>
        <w:bottom w:val="none" w:sz="0" w:space="0" w:color="auto"/>
        <w:right w:val="none" w:sz="0" w:space="0" w:color="auto"/>
      </w:divBdr>
      <w:divsChild>
        <w:div w:id="1995454705">
          <w:marLeft w:val="547"/>
          <w:marRight w:val="0"/>
          <w:marTop w:val="0"/>
          <w:marBottom w:val="0"/>
          <w:divBdr>
            <w:top w:val="none" w:sz="0" w:space="0" w:color="auto"/>
            <w:left w:val="none" w:sz="0" w:space="0" w:color="auto"/>
            <w:bottom w:val="none" w:sz="0" w:space="0" w:color="auto"/>
            <w:right w:val="none" w:sz="0" w:space="0" w:color="auto"/>
          </w:divBdr>
        </w:div>
      </w:divsChild>
    </w:div>
    <w:div w:id="324820156">
      <w:bodyDiv w:val="1"/>
      <w:marLeft w:val="0"/>
      <w:marRight w:val="0"/>
      <w:marTop w:val="0"/>
      <w:marBottom w:val="0"/>
      <w:divBdr>
        <w:top w:val="none" w:sz="0" w:space="0" w:color="auto"/>
        <w:left w:val="none" w:sz="0" w:space="0" w:color="auto"/>
        <w:bottom w:val="none" w:sz="0" w:space="0" w:color="auto"/>
        <w:right w:val="none" w:sz="0" w:space="0" w:color="auto"/>
      </w:divBdr>
      <w:divsChild>
        <w:div w:id="1771656614">
          <w:marLeft w:val="547"/>
          <w:marRight w:val="0"/>
          <w:marTop w:val="0"/>
          <w:marBottom w:val="0"/>
          <w:divBdr>
            <w:top w:val="none" w:sz="0" w:space="0" w:color="auto"/>
            <w:left w:val="none" w:sz="0" w:space="0" w:color="auto"/>
            <w:bottom w:val="none" w:sz="0" w:space="0" w:color="auto"/>
            <w:right w:val="none" w:sz="0" w:space="0" w:color="auto"/>
          </w:divBdr>
        </w:div>
        <w:div w:id="1861434593">
          <w:marLeft w:val="547"/>
          <w:marRight w:val="0"/>
          <w:marTop w:val="0"/>
          <w:marBottom w:val="0"/>
          <w:divBdr>
            <w:top w:val="none" w:sz="0" w:space="0" w:color="auto"/>
            <w:left w:val="none" w:sz="0" w:space="0" w:color="auto"/>
            <w:bottom w:val="none" w:sz="0" w:space="0" w:color="auto"/>
            <w:right w:val="none" w:sz="0" w:space="0" w:color="auto"/>
          </w:divBdr>
        </w:div>
      </w:divsChild>
    </w:div>
    <w:div w:id="580481839">
      <w:bodyDiv w:val="1"/>
      <w:marLeft w:val="0"/>
      <w:marRight w:val="0"/>
      <w:marTop w:val="0"/>
      <w:marBottom w:val="0"/>
      <w:divBdr>
        <w:top w:val="none" w:sz="0" w:space="0" w:color="auto"/>
        <w:left w:val="none" w:sz="0" w:space="0" w:color="auto"/>
        <w:bottom w:val="none" w:sz="0" w:space="0" w:color="auto"/>
        <w:right w:val="none" w:sz="0" w:space="0" w:color="auto"/>
      </w:divBdr>
      <w:divsChild>
        <w:div w:id="236482345">
          <w:marLeft w:val="547"/>
          <w:marRight w:val="0"/>
          <w:marTop w:val="0"/>
          <w:marBottom w:val="0"/>
          <w:divBdr>
            <w:top w:val="none" w:sz="0" w:space="0" w:color="auto"/>
            <w:left w:val="none" w:sz="0" w:space="0" w:color="auto"/>
            <w:bottom w:val="none" w:sz="0" w:space="0" w:color="auto"/>
            <w:right w:val="none" w:sz="0" w:space="0" w:color="auto"/>
          </w:divBdr>
        </w:div>
      </w:divsChild>
    </w:div>
    <w:div w:id="591861373">
      <w:bodyDiv w:val="1"/>
      <w:marLeft w:val="0"/>
      <w:marRight w:val="0"/>
      <w:marTop w:val="0"/>
      <w:marBottom w:val="0"/>
      <w:divBdr>
        <w:top w:val="none" w:sz="0" w:space="0" w:color="auto"/>
        <w:left w:val="none" w:sz="0" w:space="0" w:color="auto"/>
        <w:bottom w:val="none" w:sz="0" w:space="0" w:color="auto"/>
        <w:right w:val="none" w:sz="0" w:space="0" w:color="auto"/>
      </w:divBdr>
      <w:divsChild>
        <w:div w:id="382947865">
          <w:marLeft w:val="547"/>
          <w:marRight w:val="0"/>
          <w:marTop w:val="0"/>
          <w:marBottom w:val="0"/>
          <w:divBdr>
            <w:top w:val="none" w:sz="0" w:space="0" w:color="auto"/>
            <w:left w:val="none" w:sz="0" w:space="0" w:color="auto"/>
            <w:bottom w:val="none" w:sz="0" w:space="0" w:color="auto"/>
            <w:right w:val="none" w:sz="0" w:space="0" w:color="auto"/>
          </w:divBdr>
        </w:div>
      </w:divsChild>
    </w:div>
    <w:div w:id="868682541">
      <w:bodyDiv w:val="1"/>
      <w:marLeft w:val="0"/>
      <w:marRight w:val="0"/>
      <w:marTop w:val="0"/>
      <w:marBottom w:val="0"/>
      <w:divBdr>
        <w:top w:val="none" w:sz="0" w:space="0" w:color="auto"/>
        <w:left w:val="none" w:sz="0" w:space="0" w:color="auto"/>
        <w:bottom w:val="none" w:sz="0" w:space="0" w:color="auto"/>
        <w:right w:val="none" w:sz="0" w:space="0" w:color="auto"/>
      </w:divBdr>
      <w:divsChild>
        <w:div w:id="764157862">
          <w:marLeft w:val="547"/>
          <w:marRight w:val="0"/>
          <w:marTop w:val="0"/>
          <w:marBottom w:val="0"/>
          <w:divBdr>
            <w:top w:val="none" w:sz="0" w:space="0" w:color="auto"/>
            <w:left w:val="none" w:sz="0" w:space="0" w:color="auto"/>
            <w:bottom w:val="none" w:sz="0" w:space="0" w:color="auto"/>
            <w:right w:val="none" w:sz="0" w:space="0" w:color="auto"/>
          </w:divBdr>
        </w:div>
      </w:divsChild>
    </w:div>
    <w:div w:id="965426548">
      <w:bodyDiv w:val="1"/>
      <w:marLeft w:val="0"/>
      <w:marRight w:val="0"/>
      <w:marTop w:val="0"/>
      <w:marBottom w:val="0"/>
      <w:divBdr>
        <w:top w:val="none" w:sz="0" w:space="0" w:color="auto"/>
        <w:left w:val="none" w:sz="0" w:space="0" w:color="auto"/>
        <w:bottom w:val="none" w:sz="0" w:space="0" w:color="auto"/>
        <w:right w:val="none" w:sz="0" w:space="0" w:color="auto"/>
      </w:divBdr>
    </w:div>
    <w:div w:id="1309557548">
      <w:bodyDiv w:val="1"/>
      <w:marLeft w:val="0"/>
      <w:marRight w:val="0"/>
      <w:marTop w:val="0"/>
      <w:marBottom w:val="0"/>
      <w:divBdr>
        <w:top w:val="none" w:sz="0" w:space="0" w:color="auto"/>
        <w:left w:val="none" w:sz="0" w:space="0" w:color="auto"/>
        <w:bottom w:val="none" w:sz="0" w:space="0" w:color="auto"/>
        <w:right w:val="none" w:sz="0" w:space="0" w:color="auto"/>
      </w:divBdr>
      <w:divsChild>
        <w:div w:id="1102188327">
          <w:marLeft w:val="547"/>
          <w:marRight w:val="0"/>
          <w:marTop w:val="0"/>
          <w:marBottom w:val="0"/>
          <w:divBdr>
            <w:top w:val="none" w:sz="0" w:space="0" w:color="auto"/>
            <w:left w:val="none" w:sz="0" w:space="0" w:color="auto"/>
            <w:bottom w:val="none" w:sz="0" w:space="0" w:color="auto"/>
            <w:right w:val="none" w:sz="0" w:space="0" w:color="auto"/>
          </w:divBdr>
        </w:div>
      </w:divsChild>
    </w:div>
    <w:div w:id="1626037923">
      <w:bodyDiv w:val="1"/>
      <w:marLeft w:val="0"/>
      <w:marRight w:val="0"/>
      <w:marTop w:val="0"/>
      <w:marBottom w:val="0"/>
      <w:divBdr>
        <w:top w:val="none" w:sz="0" w:space="0" w:color="auto"/>
        <w:left w:val="none" w:sz="0" w:space="0" w:color="auto"/>
        <w:bottom w:val="none" w:sz="0" w:space="0" w:color="auto"/>
        <w:right w:val="none" w:sz="0" w:space="0" w:color="auto"/>
      </w:divBdr>
      <w:divsChild>
        <w:div w:id="1785030022">
          <w:marLeft w:val="547"/>
          <w:marRight w:val="0"/>
          <w:marTop w:val="0"/>
          <w:marBottom w:val="0"/>
          <w:divBdr>
            <w:top w:val="none" w:sz="0" w:space="0" w:color="auto"/>
            <w:left w:val="none" w:sz="0" w:space="0" w:color="auto"/>
            <w:bottom w:val="none" w:sz="0" w:space="0" w:color="auto"/>
            <w:right w:val="none" w:sz="0" w:space="0" w:color="auto"/>
          </w:divBdr>
        </w:div>
      </w:divsChild>
    </w:div>
    <w:div w:id="1812021308">
      <w:bodyDiv w:val="1"/>
      <w:marLeft w:val="0"/>
      <w:marRight w:val="0"/>
      <w:marTop w:val="0"/>
      <w:marBottom w:val="0"/>
      <w:divBdr>
        <w:top w:val="none" w:sz="0" w:space="0" w:color="auto"/>
        <w:left w:val="none" w:sz="0" w:space="0" w:color="auto"/>
        <w:bottom w:val="none" w:sz="0" w:space="0" w:color="auto"/>
        <w:right w:val="none" w:sz="0" w:space="0" w:color="auto"/>
      </w:divBdr>
      <w:divsChild>
        <w:div w:id="1427341270">
          <w:marLeft w:val="547"/>
          <w:marRight w:val="0"/>
          <w:marTop w:val="0"/>
          <w:marBottom w:val="0"/>
          <w:divBdr>
            <w:top w:val="none" w:sz="0" w:space="0" w:color="auto"/>
            <w:left w:val="none" w:sz="0" w:space="0" w:color="auto"/>
            <w:bottom w:val="none" w:sz="0" w:space="0" w:color="auto"/>
            <w:right w:val="none" w:sz="0" w:space="0" w:color="auto"/>
          </w:divBdr>
        </w:div>
      </w:divsChild>
    </w:div>
    <w:div w:id="200457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mariana</dc:creator>
  <cp:keywords/>
  <dc:description/>
  <cp:lastModifiedBy>cornelia mariana</cp:lastModifiedBy>
  <cp:revision>4</cp:revision>
  <dcterms:created xsi:type="dcterms:W3CDTF">2021-10-30T22:22:00Z</dcterms:created>
  <dcterms:modified xsi:type="dcterms:W3CDTF">2021-11-06T22:32:00Z</dcterms:modified>
</cp:coreProperties>
</file>