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258DA247" w:rsidR="00C7714E" w:rsidRPr="00A770B3" w:rsidRDefault="00CE0C02" w:rsidP="00C7714E">
      <w:pPr>
        <w:jc w:val="center"/>
        <w:rPr>
          <w:rFonts w:ascii="Arial" w:hAnsi="Arial" w:cs="Arial"/>
          <w:b/>
          <w:sz w:val="28"/>
          <w:szCs w:val="28"/>
        </w:rPr>
      </w:pPr>
      <w:r w:rsidRPr="00A770B3">
        <w:rPr>
          <w:rFonts w:ascii="Arial" w:hAnsi="Arial" w:cs="Arial"/>
          <w:b/>
          <w:sz w:val="28"/>
          <w:szCs w:val="28"/>
        </w:rPr>
        <w:t>BA Education</w:t>
      </w:r>
      <w:r w:rsidR="00C7714E" w:rsidRPr="00A770B3">
        <w:rPr>
          <w:rFonts w:ascii="Arial" w:hAnsi="Arial" w:cs="Arial"/>
          <w:b/>
          <w:sz w:val="28"/>
          <w:szCs w:val="28"/>
        </w:rPr>
        <w:t xml:space="preserve"> Studies</w:t>
      </w:r>
    </w:p>
    <w:p w14:paraId="2D75B651" w14:textId="77777777" w:rsidR="00C7714E" w:rsidRPr="00A770B3" w:rsidRDefault="00C7714E" w:rsidP="00C7714E">
      <w:pPr>
        <w:jc w:val="center"/>
        <w:rPr>
          <w:rFonts w:ascii="Arial" w:hAnsi="Arial" w:cs="Arial"/>
          <w:b/>
          <w:sz w:val="28"/>
          <w:szCs w:val="28"/>
        </w:rPr>
      </w:pPr>
    </w:p>
    <w:p w14:paraId="56AFE5D9" w14:textId="0EE4A2B0" w:rsidR="00A413E6" w:rsidRPr="00A770B3" w:rsidRDefault="00A413E6" w:rsidP="346B23EE">
      <w:pPr>
        <w:jc w:val="center"/>
        <w:rPr>
          <w:rFonts w:ascii="Arial" w:hAnsi="Arial" w:cs="Arial"/>
          <w:b/>
          <w:bCs/>
          <w:sz w:val="28"/>
          <w:szCs w:val="28"/>
        </w:rPr>
      </w:pPr>
      <w:r w:rsidRPr="346B23EE">
        <w:rPr>
          <w:rFonts w:ascii="Arial" w:hAnsi="Arial" w:cs="Arial"/>
          <w:b/>
          <w:bCs/>
          <w:sz w:val="28"/>
          <w:szCs w:val="28"/>
        </w:rPr>
        <w:t xml:space="preserve">Level </w:t>
      </w:r>
      <w:r w:rsidR="13C9CB53" w:rsidRPr="346B23EE">
        <w:rPr>
          <w:rFonts w:ascii="Arial" w:hAnsi="Arial" w:cs="Arial"/>
          <w:b/>
          <w:bCs/>
          <w:sz w:val="28"/>
          <w:szCs w:val="28"/>
        </w:rPr>
        <w:t>6</w:t>
      </w:r>
      <w:r w:rsidRPr="346B23EE">
        <w:rPr>
          <w:rFonts w:ascii="Arial" w:hAnsi="Arial" w:cs="Arial"/>
          <w:b/>
          <w:bCs/>
          <w:sz w:val="28"/>
          <w:szCs w:val="28"/>
        </w:rPr>
        <w:t>:</w:t>
      </w:r>
      <w:r w:rsidR="00B43DFB" w:rsidRPr="346B23EE">
        <w:rPr>
          <w:rFonts w:ascii="Arial" w:hAnsi="Arial" w:cs="Arial"/>
          <w:b/>
          <w:bCs/>
          <w:sz w:val="28"/>
          <w:szCs w:val="28"/>
        </w:rPr>
        <w:t xml:space="preserve"> </w:t>
      </w:r>
      <w:r w:rsidR="009E54E4">
        <w:rPr>
          <w:rFonts w:ascii="Arial" w:hAnsi="Arial" w:cs="Arial"/>
          <w:b/>
          <w:bCs/>
          <w:sz w:val="28"/>
          <w:szCs w:val="28"/>
        </w:rPr>
        <w:t>Well-being in Education</w:t>
      </w:r>
    </w:p>
    <w:p w14:paraId="07F6CB91" w14:textId="634B3B2C" w:rsidR="1D562705" w:rsidRDefault="1D562705" w:rsidP="346B23EE">
      <w:pPr>
        <w:jc w:val="center"/>
        <w:rPr>
          <w:b/>
          <w:bCs/>
        </w:rPr>
      </w:pPr>
      <w:r w:rsidRPr="346B23EE">
        <w:rPr>
          <w:rFonts w:ascii="Arial" w:hAnsi="Arial" w:cs="Arial"/>
          <w:b/>
          <w:bCs/>
          <w:sz w:val="28"/>
          <w:szCs w:val="28"/>
        </w:rPr>
        <w:t>ECES60</w:t>
      </w:r>
      <w:r w:rsidR="008C26A8">
        <w:rPr>
          <w:rFonts w:ascii="Arial" w:hAnsi="Arial" w:cs="Arial"/>
          <w:b/>
          <w:bCs/>
          <w:sz w:val="28"/>
          <w:szCs w:val="28"/>
        </w:rPr>
        <w:t>21</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79640786" w14:textId="77777777" w:rsidR="00892098" w:rsidRPr="00FF3582" w:rsidRDefault="00892098" w:rsidP="00C7714E">
      <w:pPr>
        <w:jc w:val="center"/>
        <w:rPr>
          <w:rFonts w:ascii="Arial" w:hAnsi="Arial" w:cs="Arial"/>
          <w:b/>
        </w:rPr>
      </w:pPr>
    </w:p>
    <w:p w14:paraId="2B0943DC" w14:textId="6A7116AF" w:rsidR="00F946DD" w:rsidRDefault="00F946DD" w:rsidP="346B23EE">
      <w:pPr>
        <w:tabs>
          <w:tab w:val="left" w:pos="3600"/>
        </w:tabs>
        <w:jc w:val="center"/>
      </w:pPr>
    </w:p>
    <w:p w14:paraId="3669BD80" w14:textId="6D5A6E7E" w:rsidR="00BA1905" w:rsidRDefault="008C26A8" w:rsidP="00A413E6">
      <w:pPr>
        <w:tabs>
          <w:tab w:val="left" w:pos="3600"/>
        </w:tabs>
        <w:jc w:val="center"/>
        <w:rPr>
          <w:rFonts w:ascii="Arial" w:hAnsi="Arial" w:cs="Arial"/>
          <w:b/>
          <w:bCs/>
        </w:rPr>
      </w:pPr>
      <w:r>
        <w:rPr>
          <w:rFonts w:ascii="Arial" w:hAnsi="Arial" w:cs="Arial"/>
          <w:b/>
          <w:bCs/>
          <w:noProof/>
        </w:rPr>
        <w:drawing>
          <wp:inline distT="0" distB="0" distL="0" distR="0" wp14:anchorId="414DCE76" wp14:editId="6DE3869A">
            <wp:extent cx="2901950" cy="2901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901950" cy="2901950"/>
                    </a:xfrm>
                    <a:prstGeom prst="rect">
                      <a:avLst/>
                    </a:prstGeom>
                  </pic:spPr>
                </pic:pic>
              </a:graphicData>
            </a:graphic>
          </wp:inline>
        </w:drawing>
      </w: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056B6EAE" w14:textId="77777777" w:rsidR="00892098" w:rsidRDefault="00892098" w:rsidP="00A413E6">
      <w:pPr>
        <w:tabs>
          <w:tab w:val="left" w:pos="3600"/>
        </w:tabs>
        <w:jc w:val="center"/>
        <w:rPr>
          <w:rFonts w:ascii="Arial" w:hAnsi="Arial" w:cs="Arial"/>
          <w:b/>
          <w:bCs/>
        </w:rPr>
      </w:pPr>
    </w:p>
    <w:p w14:paraId="3AE416AF" w14:textId="0D0F960C" w:rsidR="00892098" w:rsidRDefault="00BA1905" w:rsidP="00A413E6">
      <w:pPr>
        <w:tabs>
          <w:tab w:val="left" w:pos="3600"/>
        </w:tabs>
        <w:jc w:val="center"/>
        <w:rPr>
          <w:rFonts w:ascii="Arial" w:hAnsi="Arial" w:cs="Arial"/>
          <w:b/>
          <w:bCs/>
        </w:rPr>
      </w:pPr>
      <w:r>
        <w:rPr>
          <w:rFonts w:ascii="Arial" w:hAnsi="Arial" w:cs="Arial"/>
          <w:b/>
          <w:bCs/>
        </w:rPr>
        <w:t>Lecturer</w:t>
      </w:r>
      <w:r w:rsidR="00892098">
        <w:rPr>
          <w:rFonts w:ascii="Arial" w:hAnsi="Arial" w:cs="Arial"/>
          <w:b/>
          <w:bCs/>
        </w:rPr>
        <w:t xml:space="preserve"> (Swansea)</w:t>
      </w:r>
      <w:r w:rsidR="00A413E6" w:rsidRPr="00FF3582">
        <w:rPr>
          <w:rFonts w:ascii="Arial" w:hAnsi="Arial" w:cs="Arial"/>
          <w:b/>
          <w:bCs/>
        </w:rPr>
        <w:t xml:space="preserve">: </w:t>
      </w:r>
      <w:r w:rsidR="008C26A8">
        <w:rPr>
          <w:rFonts w:ascii="Arial" w:hAnsi="Arial" w:cs="Arial"/>
          <w:b/>
          <w:bCs/>
        </w:rPr>
        <w:t>Ross Phillips</w:t>
      </w:r>
    </w:p>
    <w:p w14:paraId="5C0B4ACD" w14:textId="77777777" w:rsidR="00892098" w:rsidRDefault="00892098" w:rsidP="00A413E6">
      <w:pPr>
        <w:tabs>
          <w:tab w:val="left" w:pos="3600"/>
        </w:tabs>
        <w:jc w:val="center"/>
        <w:rPr>
          <w:rFonts w:ascii="Arial" w:hAnsi="Arial" w:cs="Arial"/>
          <w:b/>
          <w:bCs/>
        </w:rPr>
      </w:pPr>
    </w:p>
    <w:p w14:paraId="46410BE8" w14:textId="539A2831" w:rsidR="00A413E6" w:rsidRDefault="00892098" w:rsidP="00A413E6">
      <w:pPr>
        <w:tabs>
          <w:tab w:val="left" w:pos="3600"/>
        </w:tabs>
        <w:jc w:val="center"/>
        <w:rPr>
          <w:rFonts w:ascii="Arial" w:hAnsi="Arial" w:cs="Arial"/>
          <w:b/>
          <w:bCs/>
        </w:rPr>
      </w:pPr>
      <w:r w:rsidRPr="346B23EE">
        <w:rPr>
          <w:rFonts w:ascii="Arial" w:hAnsi="Arial" w:cs="Arial"/>
          <w:b/>
          <w:bCs/>
        </w:rPr>
        <w:t xml:space="preserve">Lecturer </w:t>
      </w:r>
      <w:r w:rsidR="7477980A" w:rsidRPr="346B23EE">
        <w:rPr>
          <w:rFonts w:ascii="Arial" w:hAnsi="Arial" w:cs="Arial"/>
          <w:b/>
          <w:bCs/>
        </w:rPr>
        <w:t>(</w:t>
      </w:r>
      <w:r w:rsidRPr="346B23EE">
        <w:rPr>
          <w:rFonts w:ascii="Arial" w:hAnsi="Arial" w:cs="Arial"/>
          <w:b/>
          <w:bCs/>
        </w:rPr>
        <w:t>Carmarthen</w:t>
      </w:r>
      <w:r w:rsidR="55547E47" w:rsidRPr="346B23EE">
        <w:rPr>
          <w:rFonts w:ascii="Arial" w:hAnsi="Arial" w:cs="Arial"/>
          <w:b/>
          <w:bCs/>
        </w:rPr>
        <w:t>)</w:t>
      </w:r>
      <w:r w:rsidRPr="346B23EE">
        <w:rPr>
          <w:rFonts w:ascii="Arial" w:hAnsi="Arial" w:cs="Arial"/>
          <w:b/>
          <w:bCs/>
        </w:rPr>
        <w:t xml:space="preserve">: </w:t>
      </w:r>
      <w:r w:rsidR="0062735F">
        <w:rPr>
          <w:rFonts w:ascii="Arial" w:hAnsi="Arial" w:cs="Arial"/>
          <w:b/>
          <w:bCs/>
        </w:rPr>
        <w:t>Sue Ainsworth</w:t>
      </w:r>
    </w:p>
    <w:p w14:paraId="60E407BD" w14:textId="77777777" w:rsidR="0062735F" w:rsidRDefault="0062735F" w:rsidP="00A413E6">
      <w:pPr>
        <w:tabs>
          <w:tab w:val="left" w:pos="3600"/>
        </w:tabs>
        <w:jc w:val="center"/>
        <w:rPr>
          <w:rFonts w:ascii="Arial" w:hAnsi="Arial" w:cs="Arial"/>
          <w:b/>
          <w:bCs/>
        </w:rPr>
      </w:pP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45A2C0DB" w14:textId="77777777" w:rsidR="00892098" w:rsidRDefault="00892098" w:rsidP="0052266E">
      <w:pPr>
        <w:jc w:val="center"/>
        <w:rPr>
          <w:rFonts w:ascii="Arial" w:hAnsi="Arial" w:cs="Arial"/>
          <w:b/>
          <w:bCs/>
        </w:rPr>
      </w:pPr>
    </w:p>
    <w:p w14:paraId="3B60CF27" w14:textId="18739D1E" w:rsidR="00892098" w:rsidRDefault="00892098" w:rsidP="0052266E">
      <w:pPr>
        <w:jc w:val="center"/>
        <w:rPr>
          <w:rFonts w:ascii="Arial" w:hAnsi="Arial" w:cs="Arial"/>
          <w:b/>
          <w:bCs/>
        </w:rPr>
      </w:pPr>
      <w:r>
        <w:rPr>
          <w:rFonts w:ascii="Arial" w:hAnsi="Arial" w:cs="Arial"/>
          <w:b/>
          <w:bCs/>
        </w:rPr>
        <w:t xml:space="preserve">Email: </w:t>
      </w:r>
      <w:hyperlink r:id="rId13" w:history="1">
        <w:r w:rsidR="008C26A8" w:rsidRPr="00E309CD">
          <w:rPr>
            <w:rStyle w:val="Hyperlink"/>
            <w:rFonts w:asciiTheme="minorHAnsi" w:hAnsiTheme="minorHAnsi" w:cstheme="minorHAnsi"/>
            <w:b/>
            <w:bCs/>
          </w:rPr>
          <w:t>r.phillips@uwtsd.ac.uk</w:t>
        </w:r>
      </w:hyperlink>
      <w:r>
        <w:rPr>
          <w:rFonts w:ascii="Arial" w:hAnsi="Arial" w:cs="Arial"/>
          <w:b/>
          <w:bCs/>
        </w:rPr>
        <w:t xml:space="preserve">  </w:t>
      </w:r>
    </w:p>
    <w:p w14:paraId="548471E9" w14:textId="77777777" w:rsidR="00892098" w:rsidRPr="00FF3582" w:rsidRDefault="00892098" w:rsidP="0052266E">
      <w:pPr>
        <w:jc w:val="center"/>
        <w:rPr>
          <w:rFonts w:ascii="Arial" w:eastAsiaTheme="minorHAnsi" w:hAnsi="Arial" w:cs="Arial"/>
          <w:b/>
          <w:lang w:eastAsia="en-US"/>
        </w:rPr>
      </w:pPr>
    </w:p>
    <w:p w14:paraId="609DCA90" w14:textId="575EF066" w:rsidR="0052266E" w:rsidRPr="00FF3582" w:rsidRDefault="0052266E" w:rsidP="0052266E">
      <w:pPr>
        <w:spacing w:after="200" w:line="276" w:lineRule="auto"/>
        <w:jc w:val="center"/>
        <w:rPr>
          <w:rStyle w:val="Hyperlink"/>
          <w:rFonts w:ascii="Arial" w:eastAsiaTheme="minorHAnsi" w:hAnsi="Arial" w:cs="Arial"/>
          <w:lang w:eastAsia="en-US"/>
        </w:rPr>
      </w:pPr>
      <w:r w:rsidRPr="00FF3582">
        <w:rPr>
          <w:rFonts w:ascii="Arial" w:eastAsiaTheme="minorHAnsi" w:hAnsi="Arial" w:cs="Arial"/>
          <w:b/>
          <w:lang w:eastAsia="en-US"/>
        </w:rPr>
        <w:t>Email:</w:t>
      </w:r>
      <w:r w:rsidR="00175A5D" w:rsidRPr="00175A5D">
        <w:rPr>
          <w:rFonts w:ascii="Arial" w:eastAsiaTheme="minorHAnsi" w:hAnsi="Arial" w:cs="Arial"/>
          <w:lang w:eastAsia="en-US"/>
        </w:rPr>
        <w:t xml:space="preserve"> </w:t>
      </w:r>
      <w:hyperlink r:id="rId14" w:history="1">
        <w:r w:rsidR="00175A5D" w:rsidRPr="00E309CD">
          <w:rPr>
            <w:rStyle w:val="Hyperlink"/>
            <w:rFonts w:asciiTheme="minorHAnsi" w:eastAsiaTheme="minorHAnsi" w:hAnsiTheme="minorHAnsi" w:cstheme="minorHAnsi"/>
            <w:b/>
            <w:bCs/>
            <w:lang w:eastAsia="en-US"/>
          </w:rPr>
          <w:t>S.Ainsworth@uwtsd.ac.uk</w:t>
        </w:r>
      </w:hyperlink>
      <w:r w:rsidR="00175A5D">
        <w:rPr>
          <w:rFonts w:ascii="Arial" w:eastAsiaTheme="minorHAnsi" w:hAnsi="Arial" w:cs="Arial"/>
          <w:lang w:eastAsia="en-US"/>
        </w:rPr>
        <w:t xml:space="preserve"> </w:t>
      </w:r>
    </w:p>
    <w:p w14:paraId="713D32A5" w14:textId="77777777" w:rsidR="0052266E" w:rsidRPr="00FF3582" w:rsidRDefault="0052266E" w:rsidP="00A413E6">
      <w:pPr>
        <w:tabs>
          <w:tab w:val="left" w:pos="3600"/>
        </w:tabs>
        <w:jc w:val="center"/>
        <w:rPr>
          <w:rFonts w:ascii="Arial" w:hAnsi="Arial" w:cs="Arial"/>
          <w:b/>
          <w:bCs/>
        </w:rPr>
      </w:pPr>
    </w:p>
    <w:p w14:paraId="1DF8C01B" w14:textId="77777777" w:rsidR="00DE4EAE" w:rsidRPr="00FF3582" w:rsidRDefault="00DE4EAE" w:rsidP="00C7714E">
      <w:pPr>
        <w:jc w:val="center"/>
        <w:rPr>
          <w:rFonts w:ascii="Arial" w:hAnsi="Arial" w:cs="Arial"/>
          <w:b/>
        </w:rPr>
      </w:pPr>
    </w:p>
    <w:p w14:paraId="6AEE8A39" w14:textId="60B6E1A1" w:rsidR="00DE4EAE" w:rsidRPr="00FF3582" w:rsidRDefault="00BA1905" w:rsidP="00F946DD">
      <w:pPr>
        <w:rPr>
          <w:rFonts w:ascii="Arial" w:hAnsi="Arial" w:cs="Arial"/>
          <w:b/>
        </w:rPr>
      </w:pPr>
      <w:r>
        <w:rPr>
          <w:rFonts w:ascii="Arial" w:hAnsi="Arial" w:cs="Arial"/>
          <w:b/>
        </w:rPr>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3D60BC40" w14:textId="31F1FE10" w:rsidR="346B23EE" w:rsidRPr="00094939" w:rsidRDefault="007103F9" w:rsidP="346B23EE">
      <w:pPr>
        <w:pStyle w:val="bullet"/>
        <w:spacing w:before="0"/>
        <w:ind w:left="0"/>
        <w:rPr>
          <w:rFonts w:ascii="Arial" w:hAnsi="Arial" w:cs="Arial"/>
          <w:szCs w:val="24"/>
        </w:rPr>
      </w:pPr>
      <w:r>
        <w:rPr>
          <w:szCs w:val="24"/>
        </w:rPr>
        <w:t xml:space="preserve">    </w:t>
      </w:r>
      <w:r w:rsidRPr="00094939">
        <w:rPr>
          <w:rFonts w:ascii="Arial" w:hAnsi="Arial" w:cs="Arial"/>
          <w:szCs w:val="24"/>
        </w:rPr>
        <w:t>To develop a critical understanding of the role and impact of well-being in education and critically analyse the practices and approaches which support this.</w:t>
      </w:r>
      <w:r w:rsidRPr="00094939">
        <w:rPr>
          <w:rFonts w:ascii="Arial" w:hAnsi="Arial" w:cs="Arial"/>
          <w:b/>
          <w:bCs/>
          <w:szCs w:val="24"/>
        </w:rPr>
        <w:t> </w:t>
      </w:r>
    </w:p>
    <w:p w14:paraId="014ED096" w14:textId="77777777" w:rsidR="00F946DD" w:rsidRPr="00FF3582" w:rsidRDefault="00F946DD" w:rsidP="00F946DD">
      <w:pPr>
        <w:pStyle w:val="NoSpacing"/>
      </w:pPr>
    </w:p>
    <w:p w14:paraId="47A4B461" w14:textId="6629CB96" w:rsidR="00F946DD" w:rsidRPr="00FF3582" w:rsidRDefault="006B5C5E" w:rsidP="00F946DD">
      <w:pPr>
        <w:pStyle w:val="NoSpacing"/>
      </w:pPr>
      <w:r>
        <w:t>Learning Outcomes</w:t>
      </w:r>
      <w:r w:rsidR="00F946DD" w:rsidRPr="00FF3582">
        <w:t>:</w:t>
      </w:r>
    </w:p>
    <w:p w14:paraId="27DFACE9" w14:textId="108A0436" w:rsidR="006B5C5E" w:rsidRPr="008C26A8" w:rsidRDefault="006B5C5E" w:rsidP="006B5C5E">
      <w:pPr>
        <w:rPr>
          <w:rFonts w:ascii="Arial" w:hAnsi="Arial" w:cs="Arial"/>
          <w:b/>
          <w:color w:val="FF0000"/>
        </w:rPr>
      </w:pPr>
    </w:p>
    <w:p w14:paraId="4AF934B8" w14:textId="6C7430B3" w:rsidR="006B5C5E" w:rsidRPr="006B5C5E" w:rsidRDefault="006B5C5E" w:rsidP="006B5C5E">
      <w:pPr>
        <w:rPr>
          <w:rFonts w:ascii="Arial" w:hAnsi="Arial" w:cs="Arial"/>
          <w:b/>
          <w:bCs/>
        </w:rPr>
      </w:pPr>
      <w:r w:rsidRPr="006B5C5E">
        <w:rPr>
          <w:rFonts w:ascii="Arial" w:hAnsi="Arial" w:cs="Arial"/>
          <w:b/>
          <w:bCs/>
        </w:rPr>
        <w:t>Upon the successful completion of this module, the student should be able to:</w:t>
      </w:r>
    </w:p>
    <w:p w14:paraId="76344DF4" w14:textId="551E1DF4" w:rsidR="007103F9" w:rsidRDefault="007103F9" w:rsidP="007103F9">
      <w:pPr>
        <w:numPr>
          <w:ilvl w:val="0"/>
          <w:numId w:val="13"/>
        </w:numPr>
        <w:rPr>
          <w:rFonts w:ascii="Arial" w:hAnsi="Arial" w:cs="Arial"/>
        </w:rPr>
      </w:pPr>
      <w:r w:rsidRPr="007103F9">
        <w:rPr>
          <w:rFonts w:ascii="Arial" w:hAnsi="Arial" w:cs="Arial"/>
        </w:rPr>
        <w:t>Critically examine the impact of legislation and policy on the well-being agenda in the UK in relation to education. </w:t>
      </w:r>
    </w:p>
    <w:p w14:paraId="7F6FFC05" w14:textId="77777777" w:rsidR="00094939" w:rsidRDefault="00094939" w:rsidP="00094939">
      <w:pPr>
        <w:ind w:left="720"/>
        <w:rPr>
          <w:rFonts w:ascii="Arial" w:hAnsi="Arial" w:cs="Arial"/>
        </w:rPr>
      </w:pPr>
    </w:p>
    <w:p w14:paraId="37124211" w14:textId="0624389E" w:rsidR="007103F9" w:rsidRDefault="007103F9" w:rsidP="007103F9">
      <w:pPr>
        <w:numPr>
          <w:ilvl w:val="0"/>
          <w:numId w:val="13"/>
        </w:numPr>
        <w:rPr>
          <w:rFonts w:ascii="Arial" w:hAnsi="Arial" w:cs="Arial"/>
        </w:rPr>
      </w:pPr>
      <w:r w:rsidRPr="007103F9">
        <w:rPr>
          <w:rFonts w:ascii="Arial" w:hAnsi="Arial" w:cs="Arial"/>
        </w:rPr>
        <w:t>Critically reflect on the role and impact of self-care for staff, children and young people in achieving wider well-being goals. </w:t>
      </w:r>
    </w:p>
    <w:p w14:paraId="369CAEFC" w14:textId="77777777" w:rsidR="00094939" w:rsidRDefault="00094939" w:rsidP="00094939">
      <w:pPr>
        <w:rPr>
          <w:rFonts w:ascii="Arial" w:hAnsi="Arial" w:cs="Arial"/>
        </w:rPr>
      </w:pPr>
    </w:p>
    <w:p w14:paraId="08569D6F" w14:textId="65BA50DD" w:rsidR="007103F9" w:rsidRDefault="007103F9" w:rsidP="007103F9">
      <w:pPr>
        <w:numPr>
          <w:ilvl w:val="0"/>
          <w:numId w:val="13"/>
        </w:numPr>
        <w:rPr>
          <w:rFonts w:ascii="Arial" w:hAnsi="Arial" w:cs="Arial"/>
        </w:rPr>
      </w:pPr>
      <w:r w:rsidRPr="007103F9">
        <w:rPr>
          <w:rFonts w:ascii="Arial" w:hAnsi="Arial" w:cs="Arial"/>
        </w:rPr>
        <w:t>Critically reflect on the role and impact of self-care for staff, children and young people in achieving wider well-being goals. </w:t>
      </w:r>
    </w:p>
    <w:p w14:paraId="37BD1CBB" w14:textId="77777777" w:rsidR="00094939" w:rsidRDefault="00094939" w:rsidP="00094939">
      <w:pPr>
        <w:rPr>
          <w:rFonts w:ascii="Arial" w:hAnsi="Arial" w:cs="Arial"/>
        </w:rPr>
      </w:pPr>
    </w:p>
    <w:p w14:paraId="5A6E4A5C" w14:textId="77777777" w:rsidR="007103F9" w:rsidRPr="007103F9" w:rsidRDefault="007103F9" w:rsidP="007103F9">
      <w:pPr>
        <w:numPr>
          <w:ilvl w:val="0"/>
          <w:numId w:val="13"/>
        </w:numPr>
        <w:rPr>
          <w:rFonts w:ascii="Arial" w:hAnsi="Arial" w:cs="Arial"/>
        </w:rPr>
      </w:pPr>
      <w:r w:rsidRPr="007103F9">
        <w:rPr>
          <w:rFonts w:ascii="Arial" w:hAnsi="Arial" w:cs="Arial"/>
        </w:rPr>
        <w:t>Critically analyse ways of promoting sustainable well-being and evaluating outcomes in an education-based environment. </w:t>
      </w:r>
    </w:p>
    <w:p w14:paraId="2C6C6710" w14:textId="77777777" w:rsidR="007103F9" w:rsidRPr="007103F9" w:rsidRDefault="007103F9" w:rsidP="00094939">
      <w:pPr>
        <w:ind w:left="720"/>
        <w:rPr>
          <w:rFonts w:ascii="Arial" w:hAnsi="Arial" w:cs="Arial"/>
        </w:rPr>
      </w:pPr>
    </w:p>
    <w:p w14:paraId="407D42DB" w14:textId="77777777" w:rsidR="006B5C5E" w:rsidRPr="006B5C5E" w:rsidRDefault="006B5C5E" w:rsidP="006B5C5E">
      <w:pPr>
        <w:rPr>
          <w:rFonts w:ascii="Arial" w:hAnsi="Arial" w:cs="Arial"/>
        </w:rPr>
      </w:pPr>
    </w:p>
    <w:p w14:paraId="08333B95" w14:textId="0F76C207" w:rsidR="00DE4EAE" w:rsidRPr="00FF3582" w:rsidRDefault="00DE4EAE" w:rsidP="346B23EE">
      <w:pPr>
        <w:rPr>
          <w:rStyle w:val="eop"/>
          <w:highlight w:val="yellow"/>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r w:rsidR="0052266E" w:rsidRPr="00FF3582">
        <w:rPr>
          <w:rFonts w:ascii="Arial" w:hAnsi="Arial" w:cs="Arial"/>
        </w:rPr>
        <w:t>face to face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lecting, summarising and analysing.  They will cover the major theories, debates and areas of research critical to the module.</w:t>
      </w:r>
    </w:p>
    <w:p w14:paraId="7A88BC84" w14:textId="77777777" w:rsidR="0052266E" w:rsidRPr="00FF3582" w:rsidRDefault="0052266E" w:rsidP="00F946DD">
      <w:pPr>
        <w:jc w:val="both"/>
        <w:rPr>
          <w:rFonts w:ascii="Arial" w:hAnsi="Arial" w:cs="Arial"/>
        </w:rPr>
      </w:pPr>
    </w:p>
    <w:p w14:paraId="277690AD" w14:textId="23CD3DD9"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provided need to be completed in order to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13CA79E3" w14:textId="59B2BAF3" w:rsidR="00094939" w:rsidRDefault="00094939" w:rsidP="006B5C5E">
      <w:pPr>
        <w:jc w:val="both"/>
        <w:rPr>
          <w:rFonts w:ascii="Arial" w:hAnsi="Arial" w:cs="Arial"/>
        </w:rPr>
      </w:pPr>
    </w:p>
    <w:p w14:paraId="38BAF30A" w14:textId="770A9CA6" w:rsidR="00094939" w:rsidRDefault="00094939" w:rsidP="006B5C5E">
      <w:pPr>
        <w:jc w:val="both"/>
        <w:rPr>
          <w:rFonts w:ascii="Arial" w:hAnsi="Arial" w:cs="Arial"/>
        </w:rPr>
      </w:pPr>
    </w:p>
    <w:p w14:paraId="6D287A39" w14:textId="44E5C887" w:rsidR="00094939" w:rsidRDefault="00094939" w:rsidP="006B5C5E">
      <w:pPr>
        <w:jc w:val="both"/>
        <w:rPr>
          <w:rFonts w:ascii="Arial" w:hAnsi="Arial" w:cs="Arial"/>
        </w:rPr>
      </w:pPr>
    </w:p>
    <w:p w14:paraId="3E4ACB92" w14:textId="77777777" w:rsidR="00094939" w:rsidRDefault="00094939" w:rsidP="006B5C5E">
      <w:pPr>
        <w:jc w:val="both"/>
        <w:rPr>
          <w:rFonts w:ascii="Arial" w:hAnsi="Arial" w:cs="Arial"/>
        </w:rPr>
      </w:pPr>
    </w:p>
    <w:p w14:paraId="2B77203E" w14:textId="141CB35B" w:rsidR="00B571D7" w:rsidRPr="00A770B3" w:rsidRDefault="00B571D7" w:rsidP="00B571D7">
      <w:pPr>
        <w:tabs>
          <w:tab w:val="left" w:pos="3516"/>
        </w:tabs>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2C1972D1" w14:textId="16BD868C" w:rsidR="00B571D7" w:rsidRDefault="00B571D7" w:rsidP="001C22AD">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047CD878" w14:textId="44891E14" w:rsidR="00892098" w:rsidRDefault="00892098" w:rsidP="00891240">
      <w:pPr>
        <w:pStyle w:val="Default"/>
        <w:jc w:val="center"/>
        <w:rPr>
          <w:rFonts w:ascii="Arial" w:hAnsi="Arial" w:cs="Arial"/>
          <w:b/>
          <w:bCs/>
        </w:rPr>
      </w:pPr>
    </w:p>
    <w:p w14:paraId="5B53BEBB" w14:textId="36C8E121" w:rsidR="00892098" w:rsidRDefault="00892098"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7666665D" w14:textId="43AC7AE8" w:rsidR="00617073" w:rsidRDefault="00617073" w:rsidP="00617073">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AF3E3D5" w14:textId="77777777" w:rsidR="00BA1905" w:rsidRPr="00FF3582" w:rsidRDefault="00BA1905" w:rsidP="00617073">
      <w:pPr>
        <w:rPr>
          <w:rFonts w:ascii="Arial" w:hAnsi="Arial" w:cs="Arial"/>
          <w:b/>
          <w:bCs/>
          <w:i/>
          <w:iCs/>
        </w:rPr>
      </w:pPr>
    </w:p>
    <w:p w14:paraId="2B0BAE37" w14:textId="77777777" w:rsidR="008E672A" w:rsidRPr="00FF3582" w:rsidRDefault="008E672A" w:rsidP="00891240">
      <w:pPr>
        <w:pStyle w:val="Default"/>
        <w:jc w:val="center"/>
        <w:rPr>
          <w:rFonts w:ascii="Arial" w:hAnsi="Arial" w:cs="Arial"/>
          <w:b/>
          <w:bCs/>
        </w:rPr>
      </w:pPr>
    </w:p>
    <w:p w14:paraId="7D28CD35" w14:textId="77777777" w:rsidR="00026724" w:rsidRDefault="00026724">
      <w:pPr>
        <w:spacing w:after="200" w:line="276" w:lineRule="auto"/>
        <w:rPr>
          <w:rFonts w:ascii="Arial" w:hAnsi="Arial" w:cs="Arial"/>
          <w:b/>
          <w:bCs/>
        </w:rPr>
      </w:pPr>
      <w:r>
        <w:rPr>
          <w:rFonts w:ascii="Arial" w:hAnsi="Arial" w:cs="Arial"/>
          <w:b/>
          <w:bCs/>
        </w:rPr>
        <w:br w:type="page"/>
      </w:r>
    </w:p>
    <w:p w14:paraId="08E6C6FF" w14:textId="14EA576E" w:rsidR="004A383C" w:rsidRPr="00FF3582" w:rsidRDefault="00891240" w:rsidP="00482988">
      <w:pPr>
        <w:jc w:val="both"/>
        <w:rPr>
          <w:rFonts w:ascii="Arial" w:hAnsi="Arial" w:cs="Arial"/>
          <w:b/>
          <w:bCs/>
        </w:rPr>
      </w:pPr>
      <w:r w:rsidRPr="00FF3582">
        <w:rPr>
          <w:rFonts w:ascii="Arial" w:hAnsi="Arial" w:cs="Arial"/>
          <w:b/>
          <w:bCs/>
        </w:rPr>
        <w:t>MODULE ASSESSMENT:</w:t>
      </w:r>
    </w:p>
    <w:p w14:paraId="186CCDED" w14:textId="77777777" w:rsidR="00482988" w:rsidRPr="00FF3582" w:rsidRDefault="00482988" w:rsidP="00482988">
      <w:pPr>
        <w:jc w:val="both"/>
        <w:rPr>
          <w:rFonts w:ascii="Arial" w:hAnsi="Arial" w:cs="Arial"/>
        </w:rPr>
      </w:pPr>
    </w:p>
    <w:p w14:paraId="2124B3CC" w14:textId="1C182056" w:rsidR="00482988" w:rsidRPr="00FF3582" w:rsidRDefault="00482988" w:rsidP="00482988">
      <w:pPr>
        <w:rPr>
          <w:rFonts w:ascii="Arial" w:hAnsi="Arial" w:cs="Arial"/>
          <w:b/>
        </w:rPr>
      </w:pPr>
      <w:r w:rsidRPr="346B23EE">
        <w:rPr>
          <w:rFonts w:ascii="Arial" w:hAnsi="Arial" w:cs="Arial"/>
          <w:b/>
          <w:bCs/>
        </w:rPr>
        <w:t xml:space="preserve">Assessment Component 1 – </w:t>
      </w:r>
      <w:r w:rsidR="00617073" w:rsidRPr="346B23EE">
        <w:rPr>
          <w:rFonts w:ascii="Arial" w:hAnsi="Arial" w:cs="Arial"/>
          <w:b/>
          <w:bCs/>
        </w:rPr>
        <w:t>100%</w:t>
      </w:r>
    </w:p>
    <w:p w14:paraId="2AD7F7AD" w14:textId="6FF9073D" w:rsidR="346B23EE" w:rsidRDefault="346B23EE" w:rsidP="346B23EE">
      <w:pPr>
        <w:rPr>
          <w:b/>
          <w:bCs/>
        </w:rPr>
      </w:pPr>
    </w:p>
    <w:p w14:paraId="577376EF" w14:textId="5252F3C0" w:rsidR="007103F9" w:rsidRPr="00094939" w:rsidRDefault="3F5684F4" w:rsidP="007103F9">
      <w:pPr>
        <w:numPr>
          <w:ilvl w:val="0"/>
          <w:numId w:val="17"/>
        </w:numPr>
        <w:rPr>
          <w:rFonts w:ascii="Arial" w:eastAsia="Arial" w:hAnsi="Arial" w:cs="Arial"/>
          <w:b/>
          <w:bCs/>
        </w:rPr>
      </w:pPr>
      <w:r w:rsidRPr="00094939">
        <w:rPr>
          <w:rFonts w:ascii="Arial" w:eastAsia="Arial" w:hAnsi="Arial" w:cs="Arial"/>
          <w:b/>
          <w:bCs/>
        </w:rPr>
        <w:t xml:space="preserve"> </w:t>
      </w:r>
      <w:r w:rsidR="007103F9" w:rsidRPr="007103F9">
        <w:rPr>
          <w:rFonts w:ascii="Arial" w:eastAsia="Arial" w:hAnsi="Arial" w:cs="Arial"/>
          <w:b/>
          <w:bCs/>
        </w:rPr>
        <w:t>Portfolio – (4000 words equivalent) </w:t>
      </w:r>
    </w:p>
    <w:p w14:paraId="535DF0EE" w14:textId="77777777" w:rsidR="007103F9" w:rsidRPr="007103F9" w:rsidRDefault="007103F9" w:rsidP="00094939">
      <w:pPr>
        <w:ind w:left="720"/>
        <w:rPr>
          <w:rFonts w:ascii="Arial" w:eastAsia="Arial" w:hAnsi="Arial" w:cs="Arial"/>
        </w:rPr>
      </w:pPr>
    </w:p>
    <w:p w14:paraId="03A686CB" w14:textId="37CBFB0B" w:rsidR="007103F9" w:rsidRDefault="007103F9" w:rsidP="007103F9">
      <w:pPr>
        <w:numPr>
          <w:ilvl w:val="0"/>
          <w:numId w:val="17"/>
        </w:numPr>
        <w:rPr>
          <w:rFonts w:ascii="Arial" w:eastAsia="Arial" w:hAnsi="Arial" w:cs="Arial"/>
        </w:rPr>
      </w:pPr>
      <w:r w:rsidRPr="007103F9">
        <w:rPr>
          <w:rFonts w:ascii="Arial" w:eastAsia="Arial" w:hAnsi="Arial" w:cs="Arial"/>
        </w:rPr>
        <w:t>Critically evaluate the role and impact of up to 4 different practices which promote the well-being of pupils and/or staff within s</w:t>
      </w:r>
      <w:r w:rsidR="005E15B0">
        <w:rPr>
          <w:rFonts w:ascii="Arial" w:eastAsia="Arial" w:hAnsi="Arial" w:cs="Arial"/>
        </w:rPr>
        <w:t>ettings.</w:t>
      </w:r>
    </w:p>
    <w:p w14:paraId="3CC0F088" w14:textId="77777777" w:rsidR="00094939" w:rsidRDefault="00094939" w:rsidP="00094939">
      <w:pPr>
        <w:pStyle w:val="ListParagraph"/>
        <w:rPr>
          <w:rFonts w:ascii="Arial" w:eastAsia="Arial" w:hAnsi="Arial" w:cs="Arial"/>
        </w:rPr>
      </w:pPr>
    </w:p>
    <w:p w14:paraId="005E2EA9" w14:textId="14FBD24F" w:rsidR="007103F9" w:rsidRDefault="007103F9" w:rsidP="007103F9">
      <w:pPr>
        <w:numPr>
          <w:ilvl w:val="0"/>
          <w:numId w:val="17"/>
        </w:numPr>
        <w:rPr>
          <w:rFonts w:ascii="Arial" w:eastAsia="Arial" w:hAnsi="Arial" w:cs="Arial"/>
        </w:rPr>
      </w:pPr>
      <w:r w:rsidRPr="007103F9">
        <w:rPr>
          <w:rFonts w:ascii="Arial" w:eastAsia="Arial" w:hAnsi="Arial" w:cs="Arial"/>
        </w:rPr>
        <w:t>Support your arguments with a diverse range of relevant legislation, theory, policy and practice. </w:t>
      </w:r>
    </w:p>
    <w:p w14:paraId="1BBFE82F" w14:textId="77777777" w:rsidR="00094939" w:rsidRDefault="00094939" w:rsidP="00094939">
      <w:pPr>
        <w:rPr>
          <w:rFonts w:ascii="Arial" w:eastAsia="Arial" w:hAnsi="Arial" w:cs="Arial"/>
        </w:rPr>
      </w:pPr>
    </w:p>
    <w:p w14:paraId="1BC9988A" w14:textId="342F4209" w:rsidR="007103F9" w:rsidRDefault="007103F9" w:rsidP="007103F9">
      <w:pPr>
        <w:numPr>
          <w:ilvl w:val="0"/>
          <w:numId w:val="17"/>
        </w:numPr>
        <w:rPr>
          <w:rFonts w:ascii="Arial" w:eastAsia="Arial" w:hAnsi="Arial" w:cs="Arial"/>
        </w:rPr>
      </w:pPr>
      <w:r w:rsidRPr="007103F9">
        <w:rPr>
          <w:rFonts w:ascii="Arial" w:eastAsia="Arial" w:hAnsi="Arial" w:cs="Arial"/>
        </w:rPr>
        <w:t>Consider a relevant presentation for your portfolio. You can use sections, sub-headings, tables, diagrams, bullet points etc where suitable but not too often. </w:t>
      </w:r>
    </w:p>
    <w:p w14:paraId="1405168F" w14:textId="77777777" w:rsidR="00094939" w:rsidRPr="007103F9" w:rsidRDefault="00094939" w:rsidP="00094939">
      <w:pPr>
        <w:rPr>
          <w:rFonts w:ascii="Arial" w:eastAsia="Arial" w:hAnsi="Arial" w:cs="Arial"/>
        </w:rPr>
      </w:pPr>
    </w:p>
    <w:p w14:paraId="1FED9C9C" w14:textId="14172C91" w:rsidR="007103F9" w:rsidRPr="00094939" w:rsidRDefault="007103F9" w:rsidP="007103F9">
      <w:pPr>
        <w:numPr>
          <w:ilvl w:val="0"/>
          <w:numId w:val="17"/>
        </w:numPr>
        <w:rPr>
          <w:rFonts w:ascii="Arial" w:eastAsia="Arial" w:hAnsi="Arial" w:cs="Arial"/>
        </w:rPr>
      </w:pPr>
      <w:r w:rsidRPr="007103F9">
        <w:rPr>
          <w:rFonts w:ascii="Arial" w:eastAsia="Arial" w:hAnsi="Arial" w:cs="Arial"/>
          <w:b/>
          <w:bCs/>
          <w:u w:val="single"/>
        </w:rPr>
        <w:t>Suggested structure </w:t>
      </w:r>
    </w:p>
    <w:p w14:paraId="58157CF5" w14:textId="77777777" w:rsidR="00094939" w:rsidRPr="007103F9" w:rsidRDefault="00094939" w:rsidP="00094939">
      <w:pPr>
        <w:rPr>
          <w:rFonts w:ascii="Arial" w:eastAsia="Arial" w:hAnsi="Arial" w:cs="Arial"/>
        </w:rPr>
      </w:pPr>
    </w:p>
    <w:p w14:paraId="799DC22B" w14:textId="2798D328" w:rsidR="007103F9" w:rsidRDefault="007103F9" w:rsidP="007103F9">
      <w:pPr>
        <w:numPr>
          <w:ilvl w:val="0"/>
          <w:numId w:val="17"/>
        </w:numPr>
        <w:rPr>
          <w:rFonts w:ascii="Arial" w:eastAsia="Arial" w:hAnsi="Arial" w:cs="Arial"/>
        </w:rPr>
      </w:pPr>
      <w:r w:rsidRPr="007103F9">
        <w:rPr>
          <w:rFonts w:ascii="Arial" w:eastAsia="Arial" w:hAnsi="Arial" w:cs="Arial"/>
          <w:b/>
          <w:bCs/>
        </w:rPr>
        <w:t>Front cover page</w:t>
      </w:r>
      <w:r w:rsidRPr="007103F9">
        <w:rPr>
          <w:rFonts w:ascii="Arial" w:eastAsia="Arial" w:hAnsi="Arial" w:cs="Arial"/>
        </w:rPr>
        <w:t> </w:t>
      </w:r>
    </w:p>
    <w:p w14:paraId="2CE978A1" w14:textId="77777777" w:rsidR="007103F9" w:rsidRPr="007103F9" w:rsidRDefault="007103F9" w:rsidP="00094939">
      <w:pPr>
        <w:rPr>
          <w:rFonts w:ascii="Arial" w:eastAsia="Arial" w:hAnsi="Arial" w:cs="Arial"/>
        </w:rPr>
      </w:pPr>
    </w:p>
    <w:p w14:paraId="342EDFFC" w14:textId="6C08CD0B" w:rsidR="007103F9" w:rsidRDefault="007103F9" w:rsidP="007103F9">
      <w:pPr>
        <w:numPr>
          <w:ilvl w:val="0"/>
          <w:numId w:val="17"/>
        </w:numPr>
        <w:rPr>
          <w:rFonts w:ascii="Arial" w:eastAsia="Arial" w:hAnsi="Arial" w:cs="Arial"/>
        </w:rPr>
      </w:pPr>
      <w:r w:rsidRPr="007103F9">
        <w:rPr>
          <w:rFonts w:ascii="Arial" w:eastAsia="Arial" w:hAnsi="Arial" w:cs="Arial"/>
          <w:b/>
          <w:bCs/>
        </w:rPr>
        <w:t>Table of contents</w:t>
      </w:r>
      <w:r w:rsidRPr="007103F9">
        <w:rPr>
          <w:rFonts w:ascii="Arial" w:eastAsia="Arial" w:hAnsi="Arial" w:cs="Arial"/>
        </w:rPr>
        <w:t> </w:t>
      </w:r>
    </w:p>
    <w:p w14:paraId="28AF1E60" w14:textId="77777777" w:rsidR="007103F9" w:rsidRPr="007103F9" w:rsidRDefault="007103F9" w:rsidP="00094939">
      <w:pPr>
        <w:rPr>
          <w:rFonts w:ascii="Arial" w:eastAsia="Arial" w:hAnsi="Arial" w:cs="Arial"/>
        </w:rPr>
      </w:pPr>
    </w:p>
    <w:p w14:paraId="0553A3D6" w14:textId="77777777" w:rsidR="007103F9" w:rsidRPr="007103F9" w:rsidRDefault="007103F9" w:rsidP="007103F9">
      <w:pPr>
        <w:numPr>
          <w:ilvl w:val="0"/>
          <w:numId w:val="17"/>
        </w:numPr>
        <w:rPr>
          <w:rFonts w:ascii="Arial" w:eastAsia="Arial" w:hAnsi="Arial" w:cs="Arial"/>
        </w:rPr>
      </w:pPr>
      <w:r w:rsidRPr="007103F9">
        <w:rPr>
          <w:rFonts w:ascii="Arial" w:eastAsia="Arial" w:hAnsi="Arial" w:cs="Arial"/>
          <w:b/>
          <w:bCs/>
        </w:rPr>
        <w:t>Introduction and overview</w:t>
      </w:r>
      <w:r w:rsidRPr="007103F9">
        <w:rPr>
          <w:rFonts w:ascii="Arial" w:eastAsia="Arial" w:hAnsi="Arial" w:cs="Arial"/>
        </w:rPr>
        <w:t> </w:t>
      </w:r>
    </w:p>
    <w:p w14:paraId="74C101AF" w14:textId="4BD10B46" w:rsidR="007103F9" w:rsidRDefault="007103F9" w:rsidP="007103F9">
      <w:pPr>
        <w:numPr>
          <w:ilvl w:val="0"/>
          <w:numId w:val="17"/>
        </w:numPr>
        <w:rPr>
          <w:rFonts w:ascii="Arial" w:eastAsia="Arial" w:hAnsi="Arial" w:cs="Arial"/>
        </w:rPr>
      </w:pPr>
      <w:r w:rsidRPr="007103F9">
        <w:rPr>
          <w:rFonts w:ascii="Arial" w:eastAsia="Arial" w:hAnsi="Arial" w:cs="Arial"/>
        </w:rPr>
        <w:t>Introduce the topic (set the scene). Discuss what will be included in your portfolio. What is the main aim of your portfolio? Include any relevant background information relating to the activities that you will include. </w:t>
      </w:r>
    </w:p>
    <w:p w14:paraId="2DAA6B40" w14:textId="77777777" w:rsidR="00094939" w:rsidRPr="007103F9" w:rsidRDefault="00094939" w:rsidP="00094939">
      <w:pPr>
        <w:ind w:left="720"/>
        <w:rPr>
          <w:rFonts w:ascii="Arial" w:eastAsia="Arial" w:hAnsi="Arial" w:cs="Arial"/>
        </w:rPr>
      </w:pPr>
    </w:p>
    <w:p w14:paraId="6DB6F0A2" w14:textId="77777777" w:rsidR="007103F9" w:rsidRPr="007103F9" w:rsidRDefault="007103F9" w:rsidP="007103F9">
      <w:pPr>
        <w:numPr>
          <w:ilvl w:val="0"/>
          <w:numId w:val="17"/>
        </w:numPr>
        <w:rPr>
          <w:rFonts w:ascii="Arial" w:hAnsi="Arial" w:cs="Arial"/>
        </w:rPr>
      </w:pPr>
      <w:r w:rsidRPr="007103F9">
        <w:rPr>
          <w:rFonts w:ascii="Arial" w:hAnsi="Arial" w:cs="Arial"/>
          <w:b/>
          <w:bCs/>
        </w:rPr>
        <w:t>An analysis of terminology</w:t>
      </w:r>
      <w:r w:rsidRPr="007103F9">
        <w:rPr>
          <w:rFonts w:ascii="Arial" w:hAnsi="Arial" w:cs="Arial"/>
        </w:rPr>
        <w:t xml:space="preserve"> e.g. well-being, mental health, self-care …. </w:t>
      </w:r>
    </w:p>
    <w:p w14:paraId="1E3A6765" w14:textId="016E1695" w:rsidR="007103F9" w:rsidRDefault="007103F9" w:rsidP="007103F9">
      <w:pPr>
        <w:numPr>
          <w:ilvl w:val="0"/>
          <w:numId w:val="17"/>
        </w:numPr>
        <w:rPr>
          <w:rFonts w:ascii="Arial" w:hAnsi="Arial" w:cs="Arial"/>
        </w:rPr>
      </w:pPr>
      <w:r w:rsidRPr="007103F9">
        <w:rPr>
          <w:rFonts w:ascii="Arial" w:hAnsi="Arial" w:cs="Arial"/>
        </w:rPr>
        <w:t>Consider different definitions using a range of relevant scholarly texts and policy documents to support your argument. </w:t>
      </w:r>
    </w:p>
    <w:p w14:paraId="7765006E" w14:textId="77777777" w:rsidR="007103F9" w:rsidRPr="007103F9" w:rsidRDefault="007103F9" w:rsidP="00094939">
      <w:pPr>
        <w:ind w:left="720"/>
        <w:rPr>
          <w:rFonts w:ascii="Arial" w:hAnsi="Arial" w:cs="Arial"/>
        </w:rPr>
      </w:pPr>
    </w:p>
    <w:p w14:paraId="419D60F0" w14:textId="78CE85E7" w:rsidR="007103F9" w:rsidRDefault="007103F9" w:rsidP="007103F9">
      <w:pPr>
        <w:numPr>
          <w:ilvl w:val="0"/>
          <w:numId w:val="17"/>
        </w:numPr>
        <w:rPr>
          <w:rFonts w:ascii="Arial" w:hAnsi="Arial" w:cs="Arial"/>
        </w:rPr>
      </w:pPr>
      <w:r w:rsidRPr="007103F9">
        <w:rPr>
          <w:rFonts w:ascii="Arial" w:hAnsi="Arial" w:cs="Arial"/>
          <w:b/>
          <w:bCs/>
        </w:rPr>
        <w:t>A critical analysis of up to 4 different practices that promote the well-being of pupils and staff in a variety of primary schools with clear links to relevant legislation, theory, policy and practice.</w:t>
      </w:r>
      <w:r w:rsidRPr="007103F9">
        <w:rPr>
          <w:rFonts w:ascii="Arial" w:hAnsi="Arial" w:cs="Arial"/>
        </w:rPr>
        <w:t> </w:t>
      </w:r>
    </w:p>
    <w:p w14:paraId="25F3E3BC" w14:textId="77777777" w:rsidR="007103F9" w:rsidRPr="007103F9" w:rsidRDefault="007103F9" w:rsidP="00094939">
      <w:pPr>
        <w:rPr>
          <w:rFonts w:ascii="Arial" w:hAnsi="Arial" w:cs="Arial"/>
        </w:rPr>
      </w:pPr>
    </w:p>
    <w:p w14:paraId="4D9CA975" w14:textId="30DC7020" w:rsidR="007103F9" w:rsidRDefault="007103F9" w:rsidP="007103F9">
      <w:pPr>
        <w:numPr>
          <w:ilvl w:val="0"/>
          <w:numId w:val="17"/>
        </w:numPr>
        <w:rPr>
          <w:rFonts w:ascii="Arial" w:hAnsi="Arial" w:cs="Arial"/>
        </w:rPr>
      </w:pPr>
      <w:r w:rsidRPr="007103F9">
        <w:rPr>
          <w:rFonts w:ascii="Arial" w:hAnsi="Arial" w:cs="Arial"/>
          <w:b/>
          <w:bCs/>
        </w:rPr>
        <w:t>Conclusion</w:t>
      </w:r>
      <w:r w:rsidRPr="007103F9">
        <w:rPr>
          <w:rFonts w:ascii="Arial" w:hAnsi="Arial" w:cs="Arial"/>
        </w:rPr>
        <w:t> </w:t>
      </w:r>
    </w:p>
    <w:p w14:paraId="13C6364C" w14:textId="77777777" w:rsidR="007103F9" w:rsidRPr="007103F9" w:rsidRDefault="007103F9" w:rsidP="00094939">
      <w:pPr>
        <w:rPr>
          <w:rFonts w:ascii="Arial" w:hAnsi="Arial" w:cs="Arial"/>
        </w:rPr>
      </w:pPr>
    </w:p>
    <w:p w14:paraId="0E1DD848" w14:textId="5EA4FC59" w:rsidR="007103F9" w:rsidRDefault="007103F9" w:rsidP="007103F9">
      <w:pPr>
        <w:numPr>
          <w:ilvl w:val="0"/>
          <w:numId w:val="17"/>
        </w:numPr>
        <w:rPr>
          <w:rFonts w:ascii="Arial" w:hAnsi="Arial" w:cs="Arial"/>
        </w:rPr>
      </w:pPr>
      <w:r w:rsidRPr="007103F9">
        <w:rPr>
          <w:rFonts w:ascii="Arial" w:hAnsi="Arial" w:cs="Arial"/>
          <w:b/>
          <w:bCs/>
        </w:rPr>
        <w:t>Reference List</w:t>
      </w:r>
      <w:r w:rsidRPr="007103F9">
        <w:rPr>
          <w:rFonts w:ascii="Arial" w:hAnsi="Arial" w:cs="Arial"/>
        </w:rPr>
        <w:t> </w:t>
      </w:r>
    </w:p>
    <w:p w14:paraId="7A71BF17" w14:textId="77777777" w:rsidR="007103F9" w:rsidRPr="007103F9" w:rsidRDefault="007103F9" w:rsidP="00094939">
      <w:pPr>
        <w:rPr>
          <w:rFonts w:ascii="Arial" w:hAnsi="Arial" w:cs="Arial"/>
        </w:rPr>
      </w:pPr>
    </w:p>
    <w:p w14:paraId="29FEEF6A" w14:textId="77777777" w:rsidR="007103F9" w:rsidRPr="007103F9" w:rsidRDefault="007103F9" w:rsidP="007103F9">
      <w:pPr>
        <w:numPr>
          <w:ilvl w:val="0"/>
          <w:numId w:val="17"/>
        </w:numPr>
        <w:rPr>
          <w:rFonts w:ascii="Arial" w:hAnsi="Arial" w:cs="Arial"/>
        </w:rPr>
      </w:pPr>
      <w:r w:rsidRPr="007103F9">
        <w:rPr>
          <w:rFonts w:ascii="Arial" w:hAnsi="Arial" w:cs="Arial"/>
          <w:b/>
          <w:bCs/>
        </w:rPr>
        <w:t xml:space="preserve">Appendices </w:t>
      </w:r>
      <w:r w:rsidRPr="007103F9">
        <w:rPr>
          <w:rFonts w:ascii="Arial" w:hAnsi="Arial" w:cs="Arial"/>
        </w:rPr>
        <w:t>can be added at the end of the portfolio if needed. </w:t>
      </w:r>
    </w:p>
    <w:p w14:paraId="5BC4D19A" w14:textId="2B6A9894" w:rsidR="3F5684F4" w:rsidRDefault="3F5684F4" w:rsidP="00094939">
      <w:pPr>
        <w:ind w:left="720"/>
      </w:pPr>
    </w:p>
    <w:p w14:paraId="509984F7" w14:textId="5CEC623E" w:rsidR="3F5684F4" w:rsidRDefault="3F5684F4"/>
    <w:p w14:paraId="73A923E2" w14:textId="0FCCE63C" w:rsidR="0DA48E1C" w:rsidRDefault="0DA48E1C"/>
    <w:p w14:paraId="0B4104E8" w14:textId="77777777"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particular material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243A8E27" w14:textId="77777777" w:rsidR="00482988" w:rsidRPr="00FF3582" w:rsidRDefault="00482988" w:rsidP="00482988">
      <w:pPr>
        <w:rPr>
          <w:rFonts w:ascii="Arial" w:hAnsi="Arial" w:cs="Arial"/>
          <w:b/>
        </w:rPr>
      </w:pPr>
    </w:p>
    <w:p w14:paraId="72784E6A" w14:textId="64C92489" w:rsidR="00B571D7" w:rsidRDefault="00B571D7" w:rsidP="00B571D7">
      <w:pPr>
        <w:rPr>
          <w:rFonts w:ascii="Arial" w:hAnsi="Arial" w:cs="Arial"/>
          <w:b/>
          <w:bCs/>
        </w:rPr>
      </w:pPr>
      <w:r w:rsidRPr="0074030B">
        <w:rPr>
          <w:rFonts w:ascii="Arial" w:hAnsi="Arial" w:cs="Arial"/>
          <w:b/>
          <w:bCs/>
        </w:rPr>
        <w:t>INDICATIVE READING LIST</w:t>
      </w:r>
    </w:p>
    <w:p w14:paraId="6ACC5514" w14:textId="77777777" w:rsidR="00094939" w:rsidRPr="000C0D7D" w:rsidRDefault="00094939" w:rsidP="00094939">
      <w:pPr>
        <w:rPr>
          <w:rFonts w:cs="Arial"/>
          <w:lang w:val="cy-GB"/>
        </w:rPr>
      </w:pP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6056"/>
        <w:gridCol w:w="1403"/>
      </w:tblGrid>
      <w:tr w:rsidR="00094939" w:rsidRPr="000C0D7D" w14:paraId="6208D345" w14:textId="77777777" w:rsidTr="6E299FF8">
        <w:tc>
          <w:tcPr>
            <w:tcW w:w="1689" w:type="dxa"/>
            <w:shd w:val="clear" w:color="auto" w:fill="BFBFBF" w:themeFill="background1" w:themeFillShade="BF"/>
          </w:tcPr>
          <w:p w14:paraId="3BE8DAC6" w14:textId="20052AE6"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Module</w:t>
            </w:r>
            <w:proofErr w:type="spellEnd"/>
            <w:r>
              <w:rPr>
                <w:rFonts w:eastAsia="Calibri" w:cs="Arial"/>
                <w:b/>
                <w:lang w:val="cy-GB"/>
              </w:rPr>
              <w:t xml:space="preserve"> </w:t>
            </w:r>
            <w:proofErr w:type="spellStart"/>
            <w:r>
              <w:rPr>
                <w:rFonts w:eastAsia="Calibri" w:cs="Arial"/>
                <w:b/>
                <w:lang w:val="cy-GB"/>
              </w:rPr>
              <w:t>Code</w:t>
            </w:r>
            <w:proofErr w:type="spellEnd"/>
          </w:p>
        </w:tc>
        <w:tc>
          <w:tcPr>
            <w:tcW w:w="7445" w:type="dxa"/>
            <w:gridSpan w:val="2"/>
          </w:tcPr>
          <w:p w14:paraId="6F1DB72B" w14:textId="59C5FFC7" w:rsidR="00094939" w:rsidRPr="00FC0C18" w:rsidRDefault="00094939" w:rsidP="00D11F00">
            <w:pPr>
              <w:tabs>
                <w:tab w:val="num" w:pos="720"/>
                <w:tab w:val="left" w:pos="1440"/>
              </w:tabs>
              <w:rPr>
                <w:rFonts w:eastAsia="Calibri" w:cs="Arial"/>
                <w:b/>
                <w:lang w:val="cy-GB"/>
              </w:rPr>
            </w:pPr>
            <w:r w:rsidRPr="00FC0C18">
              <w:rPr>
                <w:rFonts w:eastAsia="Calibri" w:cs="Arial"/>
                <w:b/>
                <w:lang w:val="cy-GB"/>
              </w:rPr>
              <w:t>ECES6021</w:t>
            </w:r>
          </w:p>
        </w:tc>
      </w:tr>
      <w:tr w:rsidR="00094939" w:rsidRPr="000C0D7D" w14:paraId="472DB25C" w14:textId="77777777" w:rsidTr="6E299FF8">
        <w:tc>
          <w:tcPr>
            <w:tcW w:w="1689" w:type="dxa"/>
            <w:shd w:val="clear" w:color="auto" w:fill="BFBFBF" w:themeFill="background1" w:themeFillShade="BF"/>
          </w:tcPr>
          <w:p w14:paraId="079DF894" w14:textId="12473244"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Module</w:t>
            </w:r>
            <w:proofErr w:type="spellEnd"/>
            <w:r>
              <w:rPr>
                <w:rFonts w:eastAsia="Calibri" w:cs="Arial"/>
                <w:b/>
                <w:lang w:val="cy-GB"/>
              </w:rPr>
              <w:t xml:space="preserve"> </w:t>
            </w:r>
            <w:proofErr w:type="spellStart"/>
            <w:r>
              <w:rPr>
                <w:rFonts w:eastAsia="Calibri" w:cs="Arial"/>
                <w:b/>
                <w:lang w:val="cy-GB"/>
              </w:rPr>
              <w:t>Title</w:t>
            </w:r>
            <w:proofErr w:type="spellEnd"/>
          </w:p>
        </w:tc>
        <w:tc>
          <w:tcPr>
            <w:tcW w:w="7445" w:type="dxa"/>
            <w:gridSpan w:val="2"/>
          </w:tcPr>
          <w:p w14:paraId="5255F891" w14:textId="02FA5CC7" w:rsidR="00094939" w:rsidRPr="00FC0C18" w:rsidRDefault="00BA05E5" w:rsidP="00D11F00">
            <w:pPr>
              <w:tabs>
                <w:tab w:val="num" w:pos="720"/>
                <w:tab w:val="left" w:pos="1440"/>
              </w:tabs>
              <w:rPr>
                <w:rFonts w:eastAsia="Calibri" w:cs="Arial"/>
                <w:b/>
                <w:lang w:val="cy-GB"/>
              </w:rPr>
            </w:pPr>
            <w:r>
              <w:rPr>
                <w:rFonts w:eastAsia="Calibri" w:cs="Arial"/>
                <w:b/>
                <w:lang w:val="cy-GB"/>
              </w:rPr>
              <w:t>Well-</w:t>
            </w:r>
            <w:proofErr w:type="spellStart"/>
            <w:r>
              <w:rPr>
                <w:rFonts w:eastAsia="Calibri" w:cs="Arial"/>
                <w:b/>
                <w:lang w:val="cy-GB"/>
              </w:rPr>
              <w:t>being</w:t>
            </w:r>
            <w:proofErr w:type="spellEnd"/>
            <w:r>
              <w:rPr>
                <w:rFonts w:eastAsia="Calibri" w:cs="Arial"/>
                <w:b/>
                <w:lang w:val="cy-GB"/>
              </w:rPr>
              <w:t xml:space="preserve"> </w:t>
            </w:r>
            <w:proofErr w:type="spellStart"/>
            <w:r>
              <w:rPr>
                <w:rFonts w:eastAsia="Calibri" w:cs="Arial"/>
                <w:b/>
                <w:lang w:val="cy-GB"/>
              </w:rPr>
              <w:t>in</w:t>
            </w:r>
            <w:proofErr w:type="spellEnd"/>
            <w:r>
              <w:rPr>
                <w:rFonts w:eastAsia="Calibri" w:cs="Arial"/>
                <w:b/>
                <w:lang w:val="cy-GB"/>
              </w:rPr>
              <w:t xml:space="preserve"> </w:t>
            </w:r>
            <w:proofErr w:type="spellStart"/>
            <w:r>
              <w:rPr>
                <w:rFonts w:eastAsia="Calibri" w:cs="Arial"/>
                <w:b/>
                <w:lang w:val="cy-GB"/>
              </w:rPr>
              <w:t>Education</w:t>
            </w:r>
            <w:proofErr w:type="spellEnd"/>
          </w:p>
        </w:tc>
      </w:tr>
      <w:tr w:rsidR="00094939" w:rsidRPr="000C0D7D" w14:paraId="5488E13F" w14:textId="77777777" w:rsidTr="6E299FF8">
        <w:tc>
          <w:tcPr>
            <w:tcW w:w="1689" w:type="dxa"/>
            <w:shd w:val="clear" w:color="auto" w:fill="BFBFBF" w:themeFill="background1" w:themeFillShade="BF"/>
          </w:tcPr>
          <w:p w14:paraId="3F204B8A" w14:textId="0FD90EB7" w:rsidR="00094939" w:rsidRPr="00FC0C18" w:rsidRDefault="00094939" w:rsidP="00D11F00">
            <w:pPr>
              <w:tabs>
                <w:tab w:val="num" w:pos="720"/>
                <w:tab w:val="left" w:pos="1440"/>
              </w:tabs>
              <w:rPr>
                <w:rFonts w:eastAsia="Calibri" w:cs="Arial"/>
                <w:b/>
                <w:lang w:val="cy-GB"/>
              </w:rPr>
            </w:pPr>
            <w:proofErr w:type="spellStart"/>
            <w:r w:rsidRPr="00FC0C18">
              <w:rPr>
                <w:rFonts w:eastAsia="Calibri" w:cs="Arial"/>
                <w:b/>
                <w:lang w:val="cy-GB"/>
              </w:rPr>
              <w:t>Categor</w:t>
            </w:r>
            <w:r w:rsidR="00BA05E5">
              <w:rPr>
                <w:rFonts w:eastAsia="Calibri" w:cs="Arial"/>
                <w:b/>
                <w:lang w:val="cy-GB"/>
              </w:rPr>
              <w:t>y</w:t>
            </w:r>
            <w:proofErr w:type="spellEnd"/>
          </w:p>
        </w:tc>
        <w:tc>
          <w:tcPr>
            <w:tcW w:w="6074" w:type="dxa"/>
            <w:shd w:val="clear" w:color="auto" w:fill="BFBFBF" w:themeFill="background1" w:themeFillShade="BF"/>
          </w:tcPr>
          <w:p w14:paraId="54FEB7FC" w14:textId="3A161AAF"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Reading</w:t>
            </w:r>
            <w:proofErr w:type="spellEnd"/>
            <w:r>
              <w:rPr>
                <w:rFonts w:eastAsia="Calibri" w:cs="Arial"/>
                <w:b/>
                <w:lang w:val="cy-GB"/>
              </w:rPr>
              <w:t xml:space="preserve"> </w:t>
            </w:r>
            <w:proofErr w:type="spellStart"/>
            <w:r>
              <w:rPr>
                <w:rFonts w:eastAsia="Calibri" w:cs="Arial"/>
                <w:b/>
                <w:lang w:val="cy-GB"/>
              </w:rPr>
              <w:t>List</w:t>
            </w:r>
            <w:proofErr w:type="spellEnd"/>
            <w:r>
              <w:rPr>
                <w:rFonts w:eastAsia="Calibri" w:cs="Arial"/>
                <w:b/>
                <w:lang w:val="cy-GB"/>
              </w:rPr>
              <w:t xml:space="preserve"> </w:t>
            </w:r>
            <w:proofErr w:type="spellStart"/>
            <w:r>
              <w:rPr>
                <w:rFonts w:eastAsia="Calibri" w:cs="Arial"/>
                <w:b/>
                <w:lang w:val="cy-GB"/>
              </w:rPr>
              <w:t>Items</w:t>
            </w:r>
            <w:proofErr w:type="spellEnd"/>
          </w:p>
        </w:tc>
        <w:tc>
          <w:tcPr>
            <w:tcW w:w="1371" w:type="dxa"/>
            <w:shd w:val="clear" w:color="auto" w:fill="BFBFBF" w:themeFill="background1" w:themeFillShade="BF"/>
          </w:tcPr>
          <w:p w14:paraId="4AE529FE" w14:textId="77777777" w:rsidR="00094939" w:rsidRPr="00FC0C18" w:rsidRDefault="00094939" w:rsidP="00D11F00">
            <w:pPr>
              <w:tabs>
                <w:tab w:val="num" w:pos="720"/>
                <w:tab w:val="left" w:pos="1440"/>
              </w:tabs>
              <w:rPr>
                <w:rFonts w:eastAsia="Calibri" w:cs="Arial"/>
                <w:b/>
                <w:lang w:val="cy-GB"/>
              </w:rPr>
            </w:pPr>
            <w:r w:rsidRPr="00FC0C18">
              <w:rPr>
                <w:rFonts w:eastAsia="Calibri" w:cs="Arial"/>
                <w:b/>
                <w:lang w:val="cy-GB"/>
              </w:rPr>
              <w:t>Electronig*</w:t>
            </w:r>
          </w:p>
        </w:tc>
      </w:tr>
      <w:tr w:rsidR="00094939" w:rsidRPr="000C0D7D" w14:paraId="1D85A7AC" w14:textId="77777777" w:rsidTr="6E299FF8">
        <w:tc>
          <w:tcPr>
            <w:tcW w:w="1689" w:type="dxa"/>
          </w:tcPr>
          <w:p w14:paraId="2235FDEA" w14:textId="61F84A42"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74" w:type="dxa"/>
          </w:tcPr>
          <w:p w14:paraId="0C5AAD30" w14:textId="77777777" w:rsidR="00094939" w:rsidRPr="00FC0C18" w:rsidRDefault="00094939" w:rsidP="00D11F00">
            <w:pPr>
              <w:rPr>
                <w:rFonts w:eastAsia="Calibri" w:cs="Arial"/>
                <w:lang w:val="cy-GB"/>
              </w:rPr>
            </w:pPr>
            <w:proofErr w:type="spellStart"/>
            <w:r w:rsidRPr="00FC0C18">
              <w:rPr>
                <w:rFonts w:eastAsia="Calibri" w:cs="Arial"/>
                <w:lang w:val="cy-GB"/>
              </w:rPr>
              <w:t>Bradshaw</w:t>
            </w:r>
            <w:proofErr w:type="spellEnd"/>
            <w:r w:rsidRPr="00FC0C18">
              <w:rPr>
                <w:rFonts w:eastAsia="Calibri" w:cs="Arial"/>
                <w:lang w:val="cy-GB"/>
              </w:rPr>
              <w:t xml:space="preserve">, J. (2016) </w:t>
            </w:r>
            <w:r w:rsidRPr="00FC0C18">
              <w:rPr>
                <w:rFonts w:eastAsia="Calibri" w:cs="Arial"/>
                <w:i/>
                <w:lang w:val="cy-GB"/>
              </w:rPr>
              <w:t>The Well-</w:t>
            </w:r>
            <w:proofErr w:type="spellStart"/>
            <w:r w:rsidRPr="00FC0C18">
              <w:rPr>
                <w:rFonts w:eastAsia="Calibri" w:cs="Arial"/>
                <w:i/>
                <w:lang w:val="cy-GB"/>
              </w:rPr>
              <w:t>being</w:t>
            </w:r>
            <w:proofErr w:type="spellEnd"/>
            <w:r w:rsidRPr="00FC0C18">
              <w:rPr>
                <w:rFonts w:eastAsia="Calibri" w:cs="Arial"/>
                <w:i/>
                <w:lang w:val="cy-GB"/>
              </w:rPr>
              <w:t xml:space="preserve"> of </w:t>
            </w:r>
            <w:proofErr w:type="spellStart"/>
            <w:r w:rsidRPr="00FC0C18">
              <w:rPr>
                <w:rFonts w:eastAsia="Calibri" w:cs="Arial"/>
                <w:i/>
                <w:lang w:val="cy-GB"/>
              </w:rPr>
              <w:t>Children</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the UK</w:t>
            </w:r>
            <w:r w:rsidRPr="00FC0C18">
              <w:rPr>
                <w:rFonts w:eastAsia="Calibri" w:cs="Arial"/>
                <w:lang w:val="cy-GB"/>
              </w:rPr>
              <w:t>.  (4</w:t>
            </w:r>
            <w:r w:rsidRPr="00FC0C18">
              <w:rPr>
                <w:rFonts w:eastAsia="Calibri" w:cs="Arial"/>
                <w:vertAlign w:val="superscript"/>
                <w:lang w:val="cy-GB"/>
              </w:rPr>
              <w:t>th</w:t>
            </w:r>
            <w:r w:rsidRPr="00FC0C18">
              <w:rPr>
                <w:rFonts w:eastAsia="Calibri" w:cs="Arial"/>
                <w:lang w:val="cy-GB"/>
              </w:rPr>
              <w:t xml:space="preserve"> </w:t>
            </w:r>
            <w:proofErr w:type="spellStart"/>
            <w:r w:rsidRPr="00FC0C18">
              <w:rPr>
                <w:rFonts w:eastAsia="Calibri" w:cs="Arial"/>
                <w:lang w:val="cy-GB"/>
              </w:rPr>
              <w:t>ed</w:t>
            </w:r>
            <w:proofErr w:type="spellEnd"/>
            <w:r w:rsidRPr="00FC0C18">
              <w:rPr>
                <w:rFonts w:eastAsia="Calibri" w:cs="Arial"/>
                <w:lang w:val="cy-GB"/>
              </w:rPr>
              <w:t xml:space="preserve">) </w:t>
            </w:r>
            <w:proofErr w:type="spellStart"/>
            <w:r w:rsidRPr="00FC0C18">
              <w:rPr>
                <w:rFonts w:eastAsia="Calibri" w:cs="Arial"/>
                <w:lang w:val="cy-GB"/>
              </w:rPr>
              <w:t>Bristol</w:t>
            </w:r>
            <w:proofErr w:type="spellEnd"/>
            <w:r w:rsidRPr="00FC0C18">
              <w:rPr>
                <w:rFonts w:eastAsia="Calibri" w:cs="Arial"/>
                <w:lang w:val="cy-GB"/>
              </w:rPr>
              <w:t xml:space="preserve">:  </w:t>
            </w:r>
            <w:proofErr w:type="spellStart"/>
            <w:r w:rsidRPr="00FC0C18">
              <w:rPr>
                <w:rFonts w:eastAsia="Calibri" w:cs="Arial"/>
                <w:lang w:val="cy-GB"/>
              </w:rPr>
              <w:t>Policy</w:t>
            </w:r>
            <w:proofErr w:type="spellEnd"/>
            <w:r w:rsidRPr="00FC0C18">
              <w:rPr>
                <w:rFonts w:eastAsia="Calibri" w:cs="Arial"/>
                <w:lang w:val="cy-GB"/>
              </w:rPr>
              <w:t xml:space="preserve"> </w:t>
            </w:r>
            <w:proofErr w:type="spellStart"/>
            <w:r w:rsidRPr="00FC0C18">
              <w:rPr>
                <w:rFonts w:eastAsia="Calibri" w:cs="Arial"/>
                <w:lang w:val="cy-GB"/>
              </w:rPr>
              <w:t>Pr</w:t>
            </w:r>
            <w:proofErr w:type="spellEnd"/>
          </w:p>
        </w:tc>
        <w:tc>
          <w:tcPr>
            <w:tcW w:w="1371" w:type="dxa"/>
          </w:tcPr>
          <w:p w14:paraId="0DB2C03D" w14:textId="77777777" w:rsidR="00094939" w:rsidRPr="00FC0C18" w:rsidRDefault="00094939" w:rsidP="00D11F00">
            <w:pPr>
              <w:jc w:val="center"/>
              <w:rPr>
                <w:rFonts w:eastAsia="Calibri" w:cs="Arial"/>
                <w:lang w:val="cy-GB"/>
              </w:rPr>
            </w:pPr>
            <w:r w:rsidRPr="00FC0C18">
              <w:rPr>
                <w:rFonts w:ascii="MS Gothic" w:eastAsia="MS Gothic" w:hAnsi="MS Gothic" w:cs="Segoe UI Symbol"/>
                <w:lang w:val="cy-GB"/>
              </w:rPr>
              <w:t>☒</w:t>
            </w:r>
          </w:p>
        </w:tc>
      </w:tr>
      <w:tr w:rsidR="00094939" w:rsidRPr="000C0D7D" w14:paraId="46AAF8E3" w14:textId="77777777" w:rsidTr="6E299FF8">
        <w:tc>
          <w:tcPr>
            <w:tcW w:w="1689" w:type="dxa"/>
          </w:tcPr>
          <w:p w14:paraId="2B7E3E36" w14:textId="1C9A2E8B"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74" w:type="dxa"/>
          </w:tcPr>
          <w:p w14:paraId="25257775" w14:textId="77777777" w:rsidR="00094939" w:rsidRPr="00FC0C18" w:rsidRDefault="00094939" w:rsidP="00D11F00">
            <w:pPr>
              <w:rPr>
                <w:rFonts w:eastAsia="Calibri" w:cs="Arial"/>
                <w:lang w:val="cy-GB"/>
              </w:rPr>
            </w:pPr>
            <w:r w:rsidRPr="00FC0C18">
              <w:rPr>
                <w:rFonts w:eastAsia="Calibri" w:cs="Arial"/>
                <w:lang w:val="cy-GB"/>
              </w:rPr>
              <w:t>Cook, J.W. (</w:t>
            </w:r>
            <w:proofErr w:type="spellStart"/>
            <w:r w:rsidRPr="00FC0C18">
              <w:rPr>
                <w:rFonts w:eastAsia="Calibri" w:cs="Arial"/>
                <w:lang w:val="cy-GB"/>
              </w:rPr>
              <w:t>ed</w:t>
            </w:r>
            <w:proofErr w:type="spellEnd"/>
            <w:r w:rsidRPr="00FC0C18">
              <w:rPr>
                <w:rFonts w:eastAsia="Calibri" w:cs="Arial"/>
                <w:lang w:val="cy-GB"/>
              </w:rPr>
              <w:t xml:space="preserve">) (2019) </w:t>
            </w:r>
            <w:proofErr w:type="spellStart"/>
            <w:r w:rsidRPr="00FC0C18">
              <w:rPr>
                <w:rFonts w:eastAsia="Calibri" w:cs="Arial"/>
                <w:lang w:val="cy-GB"/>
              </w:rPr>
              <w:t>Sustainability</w:t>
            </w:r>
            <w:proofErr w:type="spellEnd"/>
            <w:r w:rsidRPr="00FC0C18">
              <w:rPr>
                <w:rFonts w:eastAsia="Calibri" w:cs="Arial"/>
                <w:lang w:val="cy-GB"/>
              </w:rPr>
              <w:t xml:space="preserve">, </w:t>
            </w:r>
            <w:proofErr w:type="spellStart"/>
            <w:r w:rsidRPr="00FC0C18">
              <w:rPr>
                <w:rFonts w:eastAsia="Calibri" w:cs="Arial"/>
                <w:lang w:val="cy-GB"/>
              </w:rPr>
              <w:t>Human</w:t>
            </w:r>
            <w:proofErr w:type="spellEnd"/>
            <w:r w:rsidRPr="00FC0C18">
              <w:rPr>
                <w:rFonts w:eastAsia="Calibri" w:cs="Arial"/>
                <w:lang w:val="cy-GB"/>
              </w:rPr>
              <w:t xml:space="preserve"> Well-</w:t>
            </w:r>
            <w:proofErr w:type="spellStart"/>
            <w:r w:rsidRPr="00FC0C18">
              <w:rPr>
                <w:rFonts w:eastAsia="Calibri" w:cs="Arial"/>
                <w:lang w:val="cy-GB"/>
              </w:rPr>
              <w:t>being</w:t>
            </w:r>
            <w:proofErr w:type="spellEnd"/>
            <w:r w:rsidRPr="00FC0C18">
              <w:rPr>
                <w:rFonts w:eastAsia="Calibri" w:cs="Arial"/>
                <w:lang w:val="cy-GB"/>
              </w:rPr>
              <w:t xml:space="preserve"> </w:t>
            </w:r>
            <w:proofErr w:type="spellStart"/>
            <w:r w:rsidRPr="00FC0C18">
              <w:rPr>
                <w:rFonts w:eastAsia="Calibri" w:cs="Arial"/>
                <w:lang w:val="cy-GB"/>
              </w:rPr>
              <w:t>and</w:t>
            </w:r>
            <w:proofErr w:type="spellEnd"/>
            <w:r w:rsidRPr="00FC0C18">
              <w:rPr>
                <w:rFonts w:eastAsia="Calibri" w:cs="Arial"/>
                <w:lang w:val="cy-GB"/>
              </w:rPr>
              <w:t xml:space="preserve"> the </w:t>
            </w:r>
            <w:proofErr w:type="spellStart"/>
            <w:r w:rsidRPr="00FC0C18">
              <w:rPr>
                <w:rFonts w:eastAsia="Calibri" w:cs="Arial"/>
                <w:lang w:val="cy-GB"/>
              </w:rPr>
              <w:t>Future</w:t>
            </w:r>
            <w:proofErr w:type="spellEnd"/>
            <w:r w:rsidRPr="00FC0C18">
              <w:rPr>
                <w:rFonts w:eastAsia="Calibri" w:cs="Arial"/>
                <w:lang w:val="cy-GB"/>
              </w:rPr>
              <w:t xml:space="preserve"> of Education.  Cham:  </w:t>
            </w:r>
            <w:proofErr w:type="spellStart"/>
            <w:r w:rsidRPr="00FC0C18">
              <w:rPr>
                <w:rFonts w:eastAsia="Calibri" w:cs="Arial"/>
                <w:lang w:val="cy-GB"/>
              </w:rPr>
              <w:t>Springer</w:t>
            </w:r>
            <w:proofErr w:type="spellEnd"/>
            <w:r w:rsidRPr="00FC0C18">
              <w:rPr>
                <w:rFonts w:eastAsia="Calibri" w:cs="Arial"/>
                <w:lang w:val="cy-GB"/>
              </w:rPr>
              <w:t xml:space="preserve"> International </w:t>
            </w:r>
            <w:proofErr w:type="spellStart"/>
            <w:r w:rsidRPr="00FC0C18">
              <w:rPr>
                <w:rFonts w:eastAsia="Calibri" w:cs="Arial"/>
                <w:lang w:val="cy-GB"/>
              </w:rPr>
              <w:t>Publishing</w:t>
            </w:r>
            <w:proofErr w:type="spellEnd"/>
          </w:p>
        </w:tc>
        <w:tc>
          <w:tcPr>
            <w:tcW w:w="1371" w:type="dxa"/>
          </w:tcPr>
          <w:p w14:paraId="2964952D"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12BBB8BD" w14:textId="77777777" w:rsidR="00094939" w:rsidRPr="00FC0C18" w:rsidRDefault="00094939" w:rsidP="00D11F00">
            <w:pPr>
              <w:jc w:val="center"/>
              <w:rPr>
                <w:rFonts w:eastAsia="Calibri" w:cs="Arial"/>
                <w:lang w:val="cy-GB"/>
              </w:rPr>
            </w:pPr>
          </w:p>
        </w:tc>
      </w:tr>
      <w:tr w:rsidR="00094939" w:rsidRPr="000C0D7D" w14:paraId="1A129D02" w14:textId="77777777" w:rsidTr="6E299FF8">
        <w:tc>
          <w:tcPr>
            <w:tcW w:w="1689" w:type="dxa"/>
          </w:tcPr>
          <w:p w14:paraId="281AE838" w14:textId="46E8A1FF"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74" w:type="dxa"/>
          </w:tcPr>
          <w:p w14:paraId="2B4B7853" w14:textId="1966FE37" w:rsidR="00094939" w:rsidRPr="00FC0C18" w:rsidRDefault="00BA05E5" w:rsidP="00D11F00">
            <w:pPr>
              <w:tabs>
                <w:tab w:val="num" w:pos="720"/>
                <w:tab w:val="left" w:pos="1440"/>
              </w:tabs>
              <w:rPr>
                <w:rFonts w:eastAsia="Calibri" w:cs="Arial"/>
                <w:lang w:val="cy-GB"/>
              </w:rPr>
            </w:pPr>
            <w:r>
              <w:rPr>
                <w:rFonts w:eastAsia="Calibri" w:cs="Arial"/>
                <w:lang w:val="cy-GB"/>
              </w:rPr>
              <w:t>Wales</w:t>
            </w:r>
            <w:r w:rsidR="00094939" w:rsidRPr="00FC0C18">
              <w:rPr>
                <w:rFonts w:eastAsia="Calibri" w:cs="Arial"/>
                <w:lang w:val="cy-GB"/>
              </w:rPr>
              <w:t xml:space="preserve">: </w:t>
            </w:r>
            <w:r>
              <w:rPr>
                <w:rFonts w:eastAsia="Calibri" w:cs="Arial"/>
                <w:lang w:val="cy-GB"/>
              </w:rPr>
              <w:t xml:space="preserve">Welsh </w:t>
            </w:r>
            <w:proofErr w:type="spellStart"/>
            <w:r>
              <w:rPr>
                <w:rFonts w:eastAsia="Calibri" w:cs="Arial"/>
                <w:lang w:val="cy-GB"/>
              </w:rPr>
              <w:t>Government</w:t>
            </w:r>
            <w:proofErr w:type="spellEnd"/>
            <w:r w:rsidR="00094939" w:rsidRPr="00FC0C18">
              <w:rPr>
                <w:rFonts w:eastAsia="Calibri" w:cs="Arial"/>
                <w:lang w:val="cy-GB"/>
              </w:rPr>
              <w:t xml:space="preserve"> (2015) </w:t>
            </w:r>
            <w:r>
              <w:rPr>
                <w:rFonts w:eastAsia="Calibri" w:cs="Arial"/>
                <w:lang w:val="cy-GB"/>
              </w:rPr>
              <w:t>Well-</w:t>
            </w:r>
            <w:proofErr w:type="spellStart"/>
            <w:r>
              <w:rPr>
                <w:rFonts w:eastAsia="Calibri" w:cs="Arial"/>
                <w:lang w:val="cy-GB"/>
              </w:rPr>
              <w:t>being</w:t>
            </w:r>
            <w:proofErr w:type="spellEnd"/>
            <w:r>
              <w:rPr>
                <w:rFonts w:eastAsia="Calibri" w:cs="Arial"/>
                <w:lang w:val="cy-GB"/>
              </w:rPr>
              <w:t xml:space="preserve"> of </w:t>
            </w:r>
            <w:proofErr w:type="spellStart"/>
            <w:r>
              <w:rPr>
                <w:rFonts w:eastAsia="Calibri" w:cs="Arial"/>
                <w:lang w:val="cy-GB"/>
              </w:rPr>
              <w:t>Future</w:t>
            </w:r>
            <w:proofErr w:type="spellEnd"/>
            <w:r>
              <w:rPr>
                <w:rFonts w:eastAsia="Calibri" w:cs="Arial"/>
                <w:lang w:val="cy-GB"/>
              </w:rPr>
              <w:t xml:space="preserve"> </w:t>
            </w:r>
            <w:proofErr w:type="spellStart"/>
            <w:r>
              <w:rPr>
                <w:rFonts w:eastAsia="Calibri" w:cs="Arial"/>
                <w:lang w:val="cy-GB"/>
              </w:rPr>
              <w:t>Generations</w:t>
            </w:r>
            <w:proofErr w:type="spellEnd"/>
            <w:r>
              <w:rPr>
                <w:rFonts w:eastAsia="Calibri" w:cs="Arial"/>
                <w:lang w:val="cy-GB"/>
              </w:rPr>
              <w:t xml:space="preserve"> Act </w:t>
            </w:r>
            <w:r>
              <w:rPr>
                <w:rFonts w:eastAsia="Calibri" w:cs="Arial"/>
                <w:i/>
                <w:iCs/>
                <w:lang w:val="cy-GB"/>
              </w:rPr>
              <w:t>(Wales</w:t>
            </w:r>
            <w:r w:rsidR="00094939" w:rsidRPr="00FC0C18">
              <w:rPr>
                <w:rFonts w:eastAsia="Calibri" w:cs="Arial"/>
                <w:i/>
                <w:iCs/>
                <w:lang w:val="cy-GB"/>
              </w:rPr>
              <w:t>) 2015</w:t>
            </w:r>
            <w:r w:rsidR="00094939" w:rsidRPr="00FC0C18">
              <w:rPr>
                <w:rFonts w:eastAsia="Calibri" w:cs="Arial"/>
                <w:lang w:val="cy-GB"/>
              </w:rPr>
              <w:t>. Ca</w:t>
            </w:r>
            <w:r>
              <w:rPr>
                <w:rFonts w:eastAsia="Calibri" w:cs="Arial"/>
                <w:lang w:val="cy-GB"/>
              </w:rPr>
              <w:t>rdiff</w:t>
            </w:r>
            <w:r w:rsidR="00094939" w:rsidRPr="00FC0C18">
              <w:rPr>
                <w:rFonts w:eastAsia="Calibri" w:cs="Arial"/>
                <w:lang w:val="cy-GB"/>
              </w:rPr>
              <w:t xml:space="preserve">: HMSO. </w:t>
            </w:r>
            <w:proofErr w:type="spellStart"/>
            <w:r>
              <w:rPr>
                <w:rFonts w:eastAsia="Calibri" w:cs="Arial"/>
                <w:lang w:val="cy-GB"/>
              </w:rPr>
              <w:t>Available</w:t>
            </w:r>
            <w:proofErr w:type="spellEnd"/>
            <w:r>
              <w:rPr>
                <w:rFonts w:eastAsia="Calibri" w:cs="Arial"/>
                <w:lang w:val="cy-GB"/>
              </w:rPr>
              <w:t xml:space="preserve"> at: </w:t>
            </w:r>
            <w:r w:rsidRPr="00BA05E5">
              <w:rPr>
                <w:rFonts w:eastAsia="Calibri" w:cs="Arial"/>
                <w:lang w:val="cy-GB"/>
              </w:rPr>
              <w:t>https://gov.wales/sites/default/files/publications/2019-08/well-being-of-future-generations-wales-act-2015-the-essentials.pdf</w:t>
            </w:r>
          </w:p>
        </w:tc>
        <w:tc>
          <w:tcPr>
            <w:tcW w:w="1371" w:type="dxa"/>
          </w:tcPr>
          <w:p w14:paraId="0953C2AD"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6D601500" w14:textId="77777777" w:rsidR="00094939" w:rsidRPr="00FC0C18" w:rsidRDefault="00094939" w:rsidP="00D11F00">
            <w:pPr>
              <w:jc w:val="center"/>
              <w:rPr>
                <w:rFonts w:eastAsia="Calibri" w:cs="Arial"/>
                <w:lang w:val="cy-GB"/>
              </w:rPr>
            </w:pPr>
          </w:p>
        </w:tc>
      </w:tr>
      <w:tr w:rsidR="00094939" w:rsidRPr="000C0D7D" w14:paraId="249796C1" w14:textId="77777777" w:rsidTr="6E299FF8">
        <w:tc>
          <w:tcPr>
            <w:tcW w:w="1689" w:type="dxa"/>
          </w:tcPr>
          <w:p w14:paraId="571E20E1" w14:textId="181B2EE7"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39E038B2" w14:textId="77777777" w:rsidR="00094939" w:rsidRPr="00FC0C18" w:rsidRDefault="00094939" w:rsidP="6E299FF8">
            <w:pPr>
              <w:tabs>
                <w:tab w:val="num" w:pos="720"/>
                <w:tab w:val="left" w:pos="1440"/>
              </w:tabs>
              <w:rPr>
                <w:rFonts w:eastAsia="Calibri" w:cs="Arial"/>
              </w:rPr>
            </w:pPr>
            <w:r w:rsidRPr="6E299FF8">
              <w:rPr>
                <w:rFonts w:eastAsia="Calibri" w:cs="Arial"/>
              </w:rPr>
              <w:t xml:space="preserve">Barton, J. (2016) </w:t>
            </w:r>
            <w:r w:rsidRPr="6E299FF8">
              <w:rPr>
                <w:rFonts w:eastAsia="Calibri" w:cs="Arial"/>
                <w:i/>
                <w:iCs/>
              </w:rPr>
              <w:t xml:space="preserve">Green Exercise: linking nature, health and well-being.  </w:t>
            </w:r>
            <w:r w:rsidRPr="6E299FF8">
              <w:rPr>
                <w:rFonts w:eastAsia="Calibri" w:cs="Arial"/>
              </w:rPr>
              <w:t>London:  Routledge</w:t>
            </w:r>
          </w:p>
        </w:tc>
        <w:tc>
          <w:tcPr>
            <w:tcW w:w="1371" w:type="dxa"/>
          </w:tcPr>
          <w:p w14:paraId="69EBE026"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190309B1" w14:textId="77777777" w:rsidR="00094939" w:rsidRPr="00FC0C18" w:rsidRDefault="00094939" w:rsidP="00D11F00">
            <w:pPr>
              <w:jc w:val="center"/>
              <w:rPr>
                <w:rFonts w:eastAsia="Calibri" w:cs="Arial"/>
                <w:lang w:val="cy-GB"/>
              </w:rPr>
            </w:pPr>
          </w:p>
        </w:tc>
      </w:tr>
      <w:tr w:rsidR="00094939" w:rsidRPr="000C0D7D" w14:paraId="30CC194C" w14:textId="77777777" w:rsidTr="6E299FF8">
        <w:tc>
          <w:tcPr>
            <w:tcW w:w="1689" w:type="dxa"/>
          </w:tcPr>
          <w:p w14:paraId="667F4094" w14:textId="61141265"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3ADD5F22"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Bolton</w:t>
            </w:r>
            <w:proofErr w:type="spellEnd"/>
            <w:r w:rsidRPr="00FC0C18">
              <w:rPr>
                <w:rFonts w:eastAsia="Calibri" w:cs="Arial"/>
                <w:lang w:val="cy-GB"/>
              </w:rPr>
              <w:t xml:space="preserve">, G. </w:t>
            </w:r>
            <w:proofErr w:type="spellStart"/>
            <w:r w:rsidRPr="00FC0C18">
              <w:rPr>
                <w:rFonts w:eastAsia="Calibri" w:cs="Arial"/>
                <w:lang w:val="cy-GB"/>
              </w:rPr>
              <w:t>and</w:t>
            </w:r>
            <w:proofErr w:type="spellEnd"/>
            <w:r w:rsidRPr="00FC0C18">
              <w:rPr>
                <w:rFonts w:eastAsia="Calibri" w:cs="Arial"/>
                <w:lang w:val="cy-GB"/>
              </w:rPr>
              <w:t xml:space="preserve"> </w:t>
            </w:r>
            <w:proofErr w:type="spellStart"/>
            <w:r w:rsidRPr="00FC0C18">
              <w:rPr>
                <w:rFonts w:eastAsia="Calibri" w:cs="Arial"/>
                <w:lang w:val="cy-GB"/>
              </w:rPr>
              <w:t>Delderfield</w:t>
            </w:r>
            <w:proofErr w:type="spellEnd"/>
            <w:r w:rsidRPr="00FC0C18">
              <w:rPr>
                <w:rFonts w:eastAsia="Calibri" w:cs="Arial"/>
                <w:lang w:val="cy-GB"/>
              </w:rPr>
              <w:t xml:space="preserve">, R. (2018) </w:t>
            </w:r>
            <w:proofErr w:type="spellStart"/>
            <w:r w:rsidRPr="00FC0C18">
              <w:rPr>
                <w:rFonts w:eastAsia="Calibri" w:cs="Arial"/>
                <w:i/>
                <w:lang w:val="cy-GB"/>
              </w:rPr>
              <w:t>Reflective</w:t>
            </w:r>
            <w:proofErr w:type="spellEnd"/>
            <w:r w:rsidRPr="00FC0C18">
              <w:rPr>
                <w:rFonts w:eastAsia="Calibri" w:cs="Arial"/>
                <w:i/>
                <w:lang w:val="cy-GB"/>
              </w:rPr>
              <w:t xml:space="preserve"> </w:t>
            </w:r>
            <w:proofErr w:type="spellStart"/>
            <w:r w:rsidRPr="00FC0C18">
              <w:rPr>
                <w:rFonts w:eastAsia="Calibri" w:cs="Arial"/>
                <w:i/>
                <w:lang w:val="cy-GB"/>
              </w:rPr>
              <w:t>Practice</w:t>
            </w:r>
            <w:proofErr w:type="spellEnd"/>
            <w:r w:rsidRPr="00FC0C18">
              <w:rPr>
                <w:rFonts w:eastAsia="Calibri" w:cs="Arial"/>
                <w:i/>
                <w:lang w:val="cy-GB"/>
              </w:rPr>
              <w:t xml:space="preserve">:  </w:t>
            </w:r>
            <w:proofErr w:type="spellStart"/>
            <w:r w:rsidRPr="00FC0C18">
              <w:rPr>
                <w:rFonts w:eastAsia="Calibri" w:cs="Arial"/>
                <w:i/>
                <w:lang w:val="cy-GB"/>
              </w:rPr>
              <w:t>writing</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professional</w:t>
            </w:r>
            <w:proofErr w:type="spellEnd"/>
            <w:r w:rsidRPr="00FC0C18">
              <w:rPr>
                <w:rFonts w:eastAsia="Calibri" w:cs="Arial"/>
                <w:i/>
                <w:lang w:val="cy-GB"/>
              </w:rPr>
              <w:t xml:space="preserve"> </w:t>
            </w:r>
            <w:proofErr w:type="spellStart"/>
            <w:r w:rsidRPr="00FC0C18">
              <w:rPr>
                <w:rFonts w:eastAsia="Calibri" w:cs="Arial"/>
                <w:i/>
                <w:lang w:val="cy-GB"/>
              </w:rPr>
              <w:t>development</w:t>
            </w:r>
            <w:proofErr w:type="spellEnd"/>
            <w:r w:rsidRPr="00FC0C18">
              <w:rPr>
                <w:rFonts w:eastAsia="Calibri" w:cs="Arial"/>
                <w:lang w:val="cy-GB"/>
              </w:rPr>
              <w:t xml:space="preserve"> (5</w:t>
            </w:r>
            <w:r w:rsidRPr="00FC0C18">
              <w:rPr>
                <w:rFonts w:eastAsia="Calibri" w:cs="Arial"/>
                <w:vertAlign w:val="superscript"/>
                <w:lang w:val="cy-GB"/>
              </w:rPr>
              <w:t>th</w:t>
            </w:r>
            <w:r w:rsidRPr="00FC0C18">
              <w:rPr>
                <w:rFonts w:eastAsia="Calibri" w:cs="Arial"/>
                <w:lang w:val="cy-GB"/>
              </w:rPr>
              <w:t xml:space="preserve">  </w:t>
            </w:r>
            <w:proofErr w:type="spellStart"/>
            <w:r w:rsidRPr="00FC0C18">
              <w:rPr>
                <w:rFonts w:eastAsia="Calibri" w:cs="Arial"/>
                <w:lang w:val="cy-GB"/>
              </w:rPr>
              <w:t>Edition</w:t>
            </w:r>
            <w:proofErr w:type="spellEnd"/>
            <w:r w:rsidRPr="00FC0C18">
              <w:rPr>
                <w:rFonts w:eastAsia="Calibri" w:cs="Arial"/>
                <w:lang w:val="cy-GB"/>
              </w:rPr>
              <w:t xml:space="preserve">). London:  </w:t>
            </w:r>
            <w:proofErr w:type="spellStart"/>
            <w:r w:rsidRPr="00FC0C18">
              <w:rPr>
                <w:rFonts w:eastAsia="Calibri" w:cs="Arial"/>
                <w:lang w:val="cy-GB"/>
              </w:rPr>
              <w:t>Sage</w:t>
            </w:r>
            <w:proofErr w:type="spellEnd"/>
            <w:r w:rsidRPr="00FC0C18">
              <w:rPr>
                <w:rFonts w:eastAsia="Calibri" w:cs="Arial"/>
                <w:lang w:val="cy-GB"/>
              </w:rPr>
              <w:t xml:space="preserve"> Publications Ltd.</w:t>
            </w:r>
          </w:p>
        </w:tc>
        <w:tc>
          <w:tcPr>
            <w:tcW w:w="1371" w:type="dxa"/>
          </w:tcPr>
          <w:p w14:paraId="59976E5F"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172163E" w14:textId="77777777" w:rsidR="00094939" w:rsidRPr="00FC0C18" w:rsidRDefault="00094939" w:rsidP="00D11F00">
            <w:pPr>
              <w:jc w:val="center"/>
              <w:rPr>
                <w:rFonts w:eastAsia="Calibri" w:cs="Arial"/>
                <w:lang w:val="cy-GB"/>
              </w:rPr>
            </w:pPr>
          </w:p>
        </w:tc>
      </w:tr>
      <w:tr w:rsidR="00094939" w:rsidRPr="000C0D7D" w14:paraId="3374716D" w14:textId="77777777" w:rsidTr="6E299FF8">
        <w:tc>
          <w:tcPr>
            <w:tcW w:w="1689" w:type="dxa"/>
          </w:tcPr>
          <w:p w14:paraId="20F34B1C" w14:textId="0DC7C5A8"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30952420"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lang w:val="cy-GB"/>
              </w:rPr>
              <w:t>Cherniss</w:t>
            </w:r>
            <w:proofErr w:type="spellEnd"/>
            <w:r w:rsidRPr="00FC0C18">
              <w:rPr>
                <w:rFonts w:eastAsia="Calibri" w:cs="Arial"/>
                <w:lang w:val="cy-GB"/>
              </w:rPr>
              <w:t xml:space="preserve">, C. </w:t>
            </w:r>
            <w:proofErr w:type="spellStart"/>
            <w:r w:rsidRPr="00FC0C18">
              <w:rPr>
                <w:rFonts w:eastAsia="Calibri" w:cs="Arial"/>
                <w:lang w:val="cy-GB"/>
              </w:rPr>
              <w:t>and</w:t>
            </w:r>
            <w:proofErr w:type="spellEnd"/>
            <w:r w:rsidRPr="00FC0C18">
              <w:rPr>
                <w:rFonts w:eastAsia="Calibri" w:cs="Arial"/>
                <w:lang w:val="cy-GB"/>
              </w:rPr>
              <w:t xml:space="preserve"> </w:t>
            </w:r>
            <w:proofErr w:type="spellStart"/>
            <w:r w:rsidRPr="00FC0C18">
              <w:rPr>
                <w:rFonts w:eastAsia="Calibri" w:cs="Arial"/>
                <w:lang w:val="cy-GB"/>
              </w:rPr>
              <w:t>Goleman</w:t>
            </w:r>
            <w:proofErr w:type="spellEnd"/>
            <w:r w:rsidRPr="00FC0C18">
              <w:rPr>
                <w:rFonts w:eastAsia="Calibri" w:cs="Arial"/>
                <w:lang w:val="cy-GB"/>
              </w:rPr>
              <w:t xml:space="preserve">, D. (2003) </w:t>
            </w:r>
            <w:r w:rsidRPr="00FC0C18">
              <w:rPr>
                <w:rFonts w:eastAsia="Calibri" w:cs="Arial"/>
                <w:i/>
                <w:lang w:val="cy-GB"/>
              </w:rPr>
              <w:t xml:space="preserve">The </w:t>
            </w:r>
            <w:proofErr w:type="spellStart"/>
            <w:r w:rsidRPr="00FC0C18">
              <w:rPr>
                <w:rFonts w:eastAsia="Calibri" w:cs="Arial"/>
                <w:i/>
                <w:lang w:val="cy-GB"/>
              </w:rPr>
              <w:t>Emotionally</w:t>
            </w:r>
            <w:proofErr w:type="spellEnd"/>
            <w:r w:rsidRPr="00FC0C18">
              <w:rPr>
                <w:rFonts w:eastAsia="Calibri" w:cs="Arial"/>
                <w:i/>
                <w:lang w:val="cy-GB"/>
              </w:rPr>
              <w:t xml:space="preserve"> </w:t>
            </w:r>
            <w:proofErr w:type="spellStart"/>
            <w:r w:rsidRPr="00FC0C18">
              <w:rPr>
                <w:rFonts w:eastAsia="Calibri" w:cs="Arial"/>
                <w:i/>
                <w:lang w:val="cy-GB"/>
              </w:rPr>
              <w:t>Intelligent</w:t>
            </w:r>
            <w:proofErr w:type="spellEnd"/>
            <w:r w:rsidRPr="00FC0C18">
              <w:rPr>
                <w:rFonts w:eastAsia="Calibri" w:cs="Arial"/>
                <w:i/>
                <w:lang w:val="cy-GB"/>
              </w:rPr>
              <w:t xml:space="preserve"> </w:t>
            </w:r>
            <w:proofErr w:type="spellStart"/>
            <w:r w:rsidRPr="00FC0C18">
              <w:rPr>
                <w:rFonts w:eastAsia="Calibri" w:cs="Arial"/>
                <w:i/>
                <w:lang w:val="cy-GB"/>
              </w:rPr>
              <w:t>Workplace</w:t>
            </w:r>
            <w:proofErr w:type="spellEnd"/>
            <w:r w:rsidRPr="00FC0C18">
              <w:rPr>
                <w:rFonts w:eastAsia="Calibri" w:cs="Arial"/>
                <w:i/>
                <w:lang w:val="cy-GB"/>
              </w:rPr>
              <w:t xml:space="preserve">:  </w:t>
            </w:r>
            <w:proofErr w:type="spellStart"/>
            <w:r w:rsidRPr="00FC0C18">
              <w:rPr>
                <w:rFonts w:eastAsia="Calibri" w:cs="Arial"/>
                <w:i/>
                <w:lang w:val="cy-GB"/>
              </w:rPr>
              <w:t>how</w:t>
            </w:r>
            <w:proofErr w:type="spellEnd"/>
            <w:r w:rsidRPr="00FC0C18">
              <w:rPr>
                <w:rFonts w:eastAsia="Calibri" w:cs="Arial"/>
                <w:i/>
                <w:lang w:val="cy-GB"/>
              </w:rPr>
              <w:t xml:space="preserve"> to </w:t>
            </w:r>
            <w:proofErr w:type="spellStart"/>
            <w:r w:rsidRPr="00FC0C18">
              <w:rPr>
                <w:rFonts w:eastAsia="Calibri" w:cs="Arial"/>
                <w:i/>
                <w:lang w:val="cy-GB"/>
              </w:rPr>
              <w:t>select</w:t>
            </w:r>
            <w:proofErr w:type="spellEnd"/>
            <w:r w:rsidRPr="00FC0C18">
              <w:rPr>
                <w:rFonts w:eastAsia="Calibri" w:cs="Arial"/>
                <w:i/>
                <w:lang w:val="cy-GB"/>
              </w:rPr>
              <w:t xml:space="preserve"> </w:t>
            </w:r>
            <w:proofErr w:type="spellStart"/>
            <w:r w:rsidRPr="00FC0C18">
              <w:rPr>
                <w:rFonts w:eastAsia="Calibri" w:cs="Arial"/>
                <w:i/>
                <w:lang w:val="cy-GB"/>
              </w:rPr>
              <w:t>for</w:t>
            </w:r>
            <w:proofErr w:type="spellEnd"/>
            <w:r w:rsidRPr="00FC0C18">
              <w:rPr>
                <w:rFonts w:eastAsia="Calibri" w:cs="Arial"/>
                <w:i/>
                <w:lang w:val="cy-GB"/>
              </w:rPr>
              <w:t xml:space="preserve">, </w:t>
            </w:r>
            <w:proofErr w:type="spellStart"/>
            <w:r w:rsidRPr="00FC0C18">
              <w:rPr>
                <w:rFonts w:eastAsia="Calibri" w:cs="Arial"/>
                <w:i/>
                <w:lang w:val="cy-GB"/>
              </w:rPr>
              <w:t>measure</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improve</w:t>
            </w:r>
            <w:proofErr w:type="spellEnd"/>
            <w:r w:rsidRPr="00FC0C18">
              <w:rPr>
                <w:rFonts w:eastAsia="Calibri" w:cs="Arial"/>
                <w:i/>
                <w:lang w:val="cy-GB"/>
              </w:rPr>
              <w:t xml:space="preserve"> </w:t>
            </w:r>
            <w:proofErr w:type="spellStart"/>
            <w:r w:rsidRPr="00FC0C18">
              <w:rPr>
                <w:rFonts w:eastAsia="Calibri" w:cs="Arial"/>
                <w:i/>
                <w:lang w:val="cy-GB"/>
              </w:rPr>
              <w:t>emotional</w:t>
            </w:r>
            <w:proofErr w:type="spellEnd"/>
            <w:r w:rsidRPr="00FC0C18">
              <w:rPr>
                <w:rFonts w:eastAsia="Calibri" w:cs="Arial"/>
                <w:i/>
                <w:lang w:val="cy-GB"/>
              </w:rPr>
              <w:t xml:space="preserve"> </w:t>
            </w:r>
            <w:proofErr w:type="spellStart"/>
            <w:r w:rsidRPr="00FC0C18">
              <w:rPr>
                <w:rFonts w:eastAsia="Calibri" w:cs="Arial"/>
                <w:i/>
                <w:lang w:val="cy-GB"/>
              </w:rPr>
              <w:t>intelligence</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w:t>
            </w:r>
            <w:proofErr w:type="spellStart"/>
            <w:r w:rsidRPr="00FC0C18">
              <w:rPr>
                <w:rFonts w:eastAsia="Calibri" w:cs="Arial"/>
                <w:i/>
                <w:lang w:val="cy-GB"/>
              </w:rPr>
              <w:t>individual</w:t>
            </w:r>
            <w:proofErr w:type="spellEnd"/>
            <w:r w:rsidRPr="00FC0C18">
              <w:rPr>
                <w:rFonts w:eastAsia="Calibri" w:cs="Arial"/>
                <w:i/>
                <w:lang w:val="cy-GB"/>
              </w:rPr>
              <w:t xml:space="preserve"> </w:t>
            </w:r>
            <w:proofErr w:type="spellStart"/>
            <w:r w:rsidRPr="00FC0C18">
              <w:rPr>
                <w:rFonts w:eastAsia="Calibri" w:cs="Arial"/>
                <w:i/>
                <w:lang w:val="cy-GB"/>
              </w:rPr>
              <w:t>groups</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organizations</w:t>
            </w:r>
            <w:proofErr w:type="spellEnd"/>
          </w:p>
        </w:tc>
        <w:tc>
          <w:tcPr>
            <w:tcW w:w="1371" w:type="dxa"/>
          </w:tcPr>
          <w:p w14:paraId="6497A6E1"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8E9FBFA" w14:textId="77777777" w:rsidR="00094939" w:rsidRPr="00FC0C18" w:rsidRDefault="00094939" w:rsidP="00D11F00">
            <w:pPr>
              <w:jc w:val="center"/>
              <w:rPr>
                <w:rFonts w:eastAsia="Calibri" w:cs="Arial"/>
                <w:lang w:val="cy-GB"/>
              </w:rPr>
            </w:pPr>
          </w:p>
        </w:tc>
      </w:tr>
      <w:tr w:rsidR="00094939" w:rsidRPr="000C0D7D" w14:paraId="380DAEB6" w14:textId="77777777" w:rsidTr="6E299FF8">
        <w:tc>
          <w:tcPr>
            <w:tcW w:w="1689" w:type="dxa"/>
          </w:tcPr>
          <w:p w14:paraId="153020A4" w14:textId="6A57FD6F"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7260F656" w14:textId="77777777" w:rsidR="00094939" w:rsidRPr="00FC0C18" w:rsidRDefault="00094939" w:rsidP="00D11F00">
            <w:pPr>
              <w:tabs>
                <w:tab w:val="num" w:pos="720"/>
                <w:tab w:val="left" w:pos="1440"/>
              </w:tabs>
              <w:rPr>
                <w:rFonts w:eastAsia="Calibri" w:cs="Arial"/>
                <w:lang w:val="cy-GB"/>
              </w:rPr>
            </w:pPr>
            <w:proofErr w:type="spellStart"/>
            <w:r w:rsidRPr="6E299FF8">
              <w:rPr>
                <w:rFonts w:eastAsia="Calibri" w:cs="Arial"/>
                <w:lang w:val="cy-GB"/>
              </w:rPr>
              <w:t>Hanh</w:t>
            </w:r>
            <w:proofErr w:type="spellEnd"/>
            <w:r w:rsidRPr="6E299FF8">
              <w:rPr>
                <w:rFonts w:eastAsia="Calibri" w:cs="Arial"/>
                <w:lang w:val="cy-GB"/>
              </w:rPr>
              <w:t xml:space="preserve">, T.N. </w:t>
            </w:r>
            <w:proofErr w:type="spellStart"/>
            <w:r w:rsidRPr="6E299FF8">
              <w:rPr>
                <w:rFonts w:eastAsia="Calibri" w:cs="Arial"/>
                <w:lang w:val="cy-GB"/>
              </w:rPr>
              <w:t>and</w:t>
            </w:r>
            <w:proofErr w:type="spellEnd"/>
            <w:r w:rsidRPr="6E299FF8">
              <w:rPr>
                <w:rFonts w:eastAsia="Calibri" w:cs="Arial"/>
                <w:lang w:val="cy-GB"/>
              </w:rPr>
              <w:t xml:space="preserve"> </w:t>
            </w:r>
            <w:proofErr w:type="spellStart"/>
            <w:r w:rsidRPr="6E299FF8">
              <w:rPr>
                <w:rFonts w:eastAsia="Calibri" w:cs="Arial"/>
                <w:lang w:val="cy-GB"/>
              </w:rPr>
              <w:t>Weare</w:t>
            </w:r>
            <w:proofErr w:type="spellEnd"/>
            <w:r w:rsidRPr="6E299FF8">
              <w:rPr>
                <w:rFonts w:eastAsia="Calibri" w:cs="Arial"/>
                <w:lang w:val="cy-GB"/>
              </w:rPr>
              <w:t xml:space="preserve">, K (2017) </w:t>
            </w:r>
            <w:proofErr w:type="spellStart"/>
            <w:r w:rsidRPr="6E299FF8">
              <w:rPr>
                <w:rFonts w:eastAsia="Calibri" w:cs="Arial"/>
                <w:i/>
                <w:iCs/>
                <w:lang w:val="cy-GB"/>
              </w:rPr>
              <w:t>Happy</w:t>
            </w:r>
            <w:proofErr w:type="spellEnd"/>
            <w:r w:rsidRPr="6E299FF8">
              <w:rPr>
                <w:rFonts w:eastAsia="Calibri" w:cs="Arial"/>
                <w:i/>
                <w:iCs/>
                <w:lang w:val="cy-GB"/>
              </w:rPr>
              <w:t xml:space="preserve"> </w:t>
            </w:r>
            <w:proofErr w:type="spellStart"/>
            <w:r w:rsidRPr="6E299FF8">
              <w:rPr>
                <w:rFonts w:eastAsia="Calibri" w:cs="Arial"/>
                <w:i/>
                <w:iCs/>
                <w:lang w:val="cy-GB"/>
              </w:rPr>
              <w:t>Teachers</w:t>
            </w:r>
            <w:proofErr w:type="spellEnd"/>
            <w:r w:rsidRPr="6E299FF8">
              <w:rPr>
                <w:rFonts w:eastAsia="Calibri" w:cs="Arial"/>
                <w:i/>
                <w:iCs/>
                <w:lang w:val="cy-GB"/>
              </w:rPr>
              <w:t xml:space="preserve"> </w:t>
            </w:r>
            <w:proofErr w:type="spellStart"/>
            <w:r w:rsidRPr="6E299FF8">
              <w:rPr>
                <w:rFonts w:eastAsia="Calibri" w:cs="Arial"/>
                <w:i/>
                <w:iCs/>
                <w:lang w:val="cy-GB"/>
              </w:rPr>
              <w:t>Change</w:t>
            </w:r>
            <w:proofErr w:type="spellEnd"/>
            <w:r w:rsidRPr="6E299FF8">
              <w:rPr>
                <w:rFonts w:eastAsia="Calibri" w:cs="Arial"/>
                <w:i/>
                <w:iCs/>
                <w:lang w:val="cy-GB"/>
              </w:rPr>
              <w:t xml:space="preserve"> the </w:t>
            </w:r>
            <w:proofErr w:type="spellStart"/>
            <w:r w:rsidRPr="6E299FF8">
              <w:rPr>
                <w:rFonts w:eastAsia="Calibri" w:cs="Arial"/>
                <w:i/>
                <w:iCs/>
                <w:lang w:val="cy-GB"/>
              </w:rPr>
              <w:t>World</w:t>
            </w:r>
            <w:proofErr w:type="spellEnd"/>
            <w:r w:rsidRPr="6E299FF8">
              <w:rPr>
                <w:rFonts w:eastAsia="Calibri" w:cs="Arial"/>
                <w:i/>
                <w:iCs/>
                <w:lang w:val="cy-GB"/>
              </w:rPr>
              <w:t xml:space="preserve">:  a </w:t>
            </w:r>
            <w:proofErr w:type="spellStart"/>
            <w:r w:rsidRPr="6E299FF8">
              <w:rPr>
                <w:rFonts w:eastAsia="Calibri" w:cs="Arial"/>
                <w:i/>
                <w:iCs/>
                <w:lang w:val="cy-GB"/>
              </w:rPr>
              <w:t>guide</w:t>
            </w:r>
            <w:proofErr w:type="spellEnd"/>
            <w:r w:rsidRPr="6E299FF8">
              <w:rPr>
                <w:rFonts w:eastAsia="Calibri" w:cs="Arial"/>
                <w:i/>
                <w:iCs/>
                <w:lang w:val="cy-GB"/>
              </w:rPr>
              <w:t xml:space="preserve"> </w:t>
            </w:r>
            <w:proofErr w:type="spellStart"/>
            <w:r w:rsidRPr="6E299FF8">
              <w:rPr>
                <w:rFonts w:eastAsia="Calibri" w:cs="Arial"/>
                <w:i/>
                <w:iCs/>
                <w:lang w:val="cy-GB"/>
              </w:rPr>
              <w:t>for</w:t>
            </w:r>
            <w:proofErr w:type="spellEnd"/>
            <w:r w:rsidRPr="6E299FF8">
              <w:rPr>
                <w:rFonts w:eastAsia="Calibri" w:cs="Arial"/>
                <w:i/>
                <w:iCs/>
                <w:lang w:val="cy-GB"/>
              </w:rPr>
              <w:t xml:space="preserve"> </w:t>
            </w:r>
            <w:proofErr w:type="spellStart"/>
            <w:r w:rsidRPr="6E299FF8">
              <w:rPr>
                <w:rFonts w:eastAsia="Calibri" w:cs="Arial"/>
                <w:i/>
                <w:iCs/>
                <w:lang w:val="cy-GB"/>
              </w:rPr>
              <w:t>cultivating</w:t>
            </w:r>
            <w:proofErr w:type="spellEnd"/>
            <w:r w:rsidRPr="6E299FF8">
              <w:rPr>
                <w:rFonts w:eastAsia="Calibri" w:cs="Arial"/>
                <w:i/>
                <w:iCs/>
                <w:lang w:val="cy-GB"/>
              </w:rPr>
              <w:t xml:space="preserve"> </w:t>
            </w:r>
            <w:proofErr w:type="spellStart"/>
            <w:r w:rsidRPr="6E299FF8">
              <w:rPr>
                <w:rFonts w:eastAsia="Calibri" w:cs="Arial"/>
                <w:i/>
                <w:iCs/>
                <w:lang w:val="cy-GB"/>
              </w:rPr>
              <w:t>mindfulness</w:t>
            </w:r>
            <w:proofErr w:type="spellEnd"/>
            <w:r w:rsidRPr="6E299FF8">
              <w:rPr>
                <w:rFonts w:eastAsia="Calibri" w:cs="Arial"/>
                <w:i/>
                <w:iCs/>
                <w:lang w:val="cy-GB"/>
              </w:rPr>
              <w:t xml:space="preserve"> </w:t>
            </w:r>
            <w:proofErr w:type="spellStart"/>
            <w:r w:rsidRPr="6E299FF8">
              <w:rPr>
                <w:rFonts w:eastAsia="Calibri" w:cs="Arial"/>
                <w:i/>
                <w:iCs/>
                <w:lang w:val="cy-GB"/>
              </w:rPr>
              <w:t>in</w:t>
            </w:r>
            <w:proofErr w:type="spellEnd"/>
            <w:r w:rsidRPr="6E299FF8">
              <w:rPr>
                <w:rFonts w:eastAsia="Calibri" w:cs="Arial"/>
                <w:i/>
                <w:iCs/>
                <w:lang w:val="cy-GB"/>
              </w:rPr>
              <w:t xml:space="preserve"> </w:t>
            </w:r>
            <w:proofErr w:type="spellStart"/>
            <w:r w:rsidRPr="6E299FF8">
              <w:rPr>
                <w:rFonts w:eastAsia="Calibri" w:cs="Arial"/>
                <w:i/>
                <w:iCs/>
                <w:lang w:val="cy-GB"/>
              </w:rPr>
              <w:t>education</w:t>
            </w:r>
            <w:proofErr w:type="spellEnd"/>
            <w:r w:rsidRPr="6E299FF8">
              <w:rPr>
                <w:rFonts w:eastAsia="Calibri" w:cs="Arial"/>
                <w:i/>
                <w:iCs/>
                <w:lang w:val="cy-GB"/>
              </w:rPr>
              <w:t xml:space="preserve">.  </w:t>
            </w:r>
            <w:proofErr w:type="spellStart"/>
            <w:r w:rsidRPr="6E299FF8">
              <w:rPr>
                <w:rFonts w:eastAsia="Calibri" w:cs="Arial"/>
                <w:lang w:val="cy-GB"/>
              </w:rPr>
              <w:t>Berkeley</w:t>
            </w:r>
            <w:proofErr w:type="spellEnd"/>
            <w:r w:rsidRPr="6E299FF8">
              <w:rPr>
                <w:rFonts w:eastAsia="Calibri" w:cs="Arial"/>
                <w:lang w:val="cy-GB"/>
              </w:rPr>
              <w:t xml:space="preserve">:  </w:t>
            </w:r>
            <w:proofErr w:type="spellStart"/>
            <w:r w:rsidRPr="6E299FF8">
              <w:rPr>
                <w:rFonts w:eastAsia="Calibri" w:cs="Arial"/>
                <w:lang w:val="cy-GB"/>
              </w:rPr>
              <w:t>Parallax</w:t>
            </w:r>
            <w:proofErr w:type="spellEnd"/>
            <w:r w:rsidRPr="6E299FF8">
              <w:rPr>
                <w:rFonts w:eastAsia="Calibri" w:cs="Arial"/>
                <w:lang w:val="cy-GB"/>
              </w:rPr>
              <w:t xml:space="preserve"> </w:t>
            </w:r>
            <w:proofErr w:type="spellStart"/>
            <w:r w:rsidRPr="6E299FF8">
              <w:rPr>
                <w:rFonts w:eastAsia="Calibri" w:cs="Arial"/>
                <w:lang w:val="cy-GB"/>
              </w:rPr>
              <w:t>Press</w:t>
            </w:r>
            <w:proofErr w:type="spellEnd"/>
          </w:p>
        </w:tc>
        <w:tc>
          <w:tcPr>
            <w:tcW w:w="1371" w:type="dxa"/>
          </w:tcPr>
          <w:p w14:paraId="0CD73B61"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6718A6BB" w14:textId="77777777" w:rsidTr="6E299FF8">
        <w:tc>
          <w:tcPr>
            <w:tcW w:w="1689" w:type="dxa"/>
          </w:tcPr>
          <w:p w14:paraId="7FF457FA" w14:textId="3A307E46"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5BE0062F"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Harrington</w:t>
            </w:r>
            <w:proofErr w:type="spellEnd"/>
            <w:r w:rsidRPr="00FC0C18">
              <w:rPr>
                <w:rFonts w:eastAsia="Calibri" w:cs="Arial"/>
                <w:lang w:val="cy-GB"/>
              </w:rPr>
              <w:t xml:space="preserve">, R. (2013) </w:t>
            </w:r>
            <w:proofErr w:type="spellStart"/>
            <w:r w:rsidRPr="00FC0C18">
              <w:rPr>
                <w:rFonts w:eastAsia="Calibri" w:cs="Arial"/>
                <w:i/>
                <w:lang w:val="cy-GB"/>
              </w:rPr>
              <w:t>Stress</w:t>
            </w:r>
            <w:proofErr w:type="spellEnd"/>
            <w:r w:rsidRPr="00FC0C18">
              <w:rPr>
                <w:rFonts w:eastAsia="Calibri" w:cs="Arial"/>
                <w:i/>
                <w:lang w:val="cy-GB"/>
              </w:rPr>
              <w:t xml:space="preserve">, </w:t>
            </w:r>
            <w:proofErr w:type="spellStart"/>
            <w:r w:rsidRPr="00FC0C18">
              <w:rPr>
                <w:rFonts w:eastAsia="Calibri" w:cs="Arial"/>
                <w:i/>
                <w:lang w:val="cy-GB"/>
              </w:rPr>
              <w:t>Health</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Well-</w:t>
            </w:r>
            <w:proofErr w:type="spellStart"/>
            <w:r w:rsidRPr="00FC0C18">
              <w:rPr>
                <w:rFonts w:eastAsia="Calibri" w:cs="Arial"/>
                <w:i/>
                <w:lang w:val="cy-GB"/>
              </w:rPr>
              <w:t>being</w:t>
            </w:r>
            <w:proofErr w:type="spellEnd"/>
            <w:r w:rsidRPr="00FC0C18">
              <w:rPr>
                <w:rFonts w:eastAsia="Calibri" w:cs="Arial"/>
                <w:i/>
                <w:lang w:val="cy-GB"/>
              </w:rPr>
              <w:t xml:space="preserve">:  </w:t>
            </w:r>
            <w:proofErr w:type="spellStart"/>
            <w:r w:rsidRPr="00FC0C18">
              <w:rPr>
                <w:rFonts w:eastAsia="Calibri" w:cs="Arial"/>
                <w:i/>
                <w:lang w:val="cy-GB"/>
              </w:rPr>
              <w:t>Thriving</w:t>
            </w:r>
            <w:proofErr w:type="spellEnd"/>
            <w:r w:rsidRPr="00FC0C18">
              <w:rPr>
                <w:rFonts w:eastAsia="Calibri" w:cs="Arial"/>
                <w:i/>
                <w:lang w:val="cy-GB"/>
              </w:rPr>
              <w:t xml:space="preserve"> </w:t>
            </w:r>
            <w:proofErr w:type="spellStart"/>
            <w:r w:rsidRPr="00FC0C18">
              <w:rPr>
                <w:rFonts w:eastAsia="Calibri" w:cs="Arial"/>
                <w:i/>
                <w:lang w:val="cy-GB"/>
              </w:rPr>
              <w:t>in</w:t>
            </w:r>
            <w:proofErr w:type="spellEnd"/>
            <w:r w:rsidRPr="00FC0C18">
              <w:rPr>
                <w:rFonts w:eastAsia="Calibri" w:cs="Arial"/>
                <w:i/>
                <w:lang w:val="cy-GB"/>
              </w:rPr>
              <w:t xml:space="preserve"> the 21</w:t>
            </w:r>
            <w:r w:rsidRPr="00FC0C18">
              <w:rPr>
                <w:rFonts w:eastAsia="Calibri" w:cs="Arial"/>
                <w:i/>
                <w:vertAlign w:val="superscript"/>
                <w:lang w:val="cy-GB"/>
              </w:rPr>
              <w:t>st</w:t>
            </w:r>
            <w:r w:rsidRPr="00FC0C18">
              <w:rPr>
                <w:rFonts w:eastAsia="Calibri" w:cs="Arial"/>
                <w:i/>
                <w:lang w:val="cy-GB"/>
              </w:rPr>
              <w:t xml:space="preserve"> </w:t>
            </w:r>
            <w:proofErr w:type="spellStart"/>
            <w:r w:rsidRPr="00FC0C18">
              <w:rPr>
                <w:rFonts w:eastAsia="Calibri" w:cs="Arial"/>
                <w:i/>
                <w:lang w:val="cy-GB"/>
              </w:rPr>
              <w:t>Century</w:t>
            </w:r>
            <w:proofErr w:type="spellEnd"/>
            <w:r w:rsidRPr="00FC0C18">
              <w:rPr>
                <w:rFonts w:eastAsia="Calibri" w:cs="Arial"/>
                <w:i/>
                <w:lang w:val="cy-GB"/>
              </w:rPr>
              <w:t xml:space="preserve">. </w:t>
            </w:r>
            <w:proofErr w:type="spellStart"/>
            <w:r w:rsidRPr="00FC0C18">
              <w:rPr>
                <w:rFonts w:eastAsia="Calibri" w:cs="Arial"/>
                <w:lang w:val="cy-GB"/>
              </w:rPr>
              <w:t>Belmont</w:t>
            </w:r>
            <w:proofErr w:type="spellEnd"/>
            <w:r w:rsidRPr="00FC0C18">
              <w:rPr>
                <w:rFonts w:eastAsia="Calibri" w:cs="Arial"/>
                <w:lang w:val="cy-GB"/>
              </w:rPr>
              <w:t xml:space="preserve">, </w:t>
            </w:r>
            <w:proofErr w:type="spellStart"/>
            <w:r w:rsidRPr="00FC0C18">
              <w:rPr>
                <w:rFonts w:eastAsia="Calibri" w:cs="Arial"/>
                <w:lang w:val="cy-GB"/>
              </w:rPr>
              <w:t>Ca</w:t>
            </w:r>
            <w:proofErr w:type="spellEnd"/>
            <w:r w:rsidRPr="00FC0C18">
              <w:rPr>
                <w:rFonts w:eastAsia="Calibri" w:cs="Arial"/>
                <w:lang w:val="cy-GB"/>
              </w:rPr>
              <w:t xml:space="preserve">:  </w:t>
            </w:r>
            <w:proofErr w:type="spellStart"/>
            <w:r w:rsidRPr="00FC0C18">
              <w:rPr>
                <w:rFonts w:eastAsia="Calibri" w:cs="Arial"/>
                <w:lang w:val="cy-GB"/>
              </w:rPr>
              <w:t>Wadsworth</w:t>
            </w:r>
            <w:proofErr w:type="spellEnd"/>
            <w:r w:rsidRPr="00FC0C18">
              <w:rPr>
                <w:rFonts w:eastAsia="Calibri" w:cs="Arial"/>
                <w:lang w:val="cy-GB"/>
              </w:rPr>
              <w:t xml:space="preserve"> </w:t>
            </w:r>
            <w:proofErr w:type="spellStart"/>
            <w:r w:rsidRPr="00FC0C18">
              <w:rPr>
                <w:rFonts w:eastAsia="Calibri" w:cs="Arial"/>
                <w:lang w:val="cy-GB"/>
              </w:rPr>
              <w:t>Cengage</w:t>
            </w:r>
            <w:proofErr w:type="spellEnd"/>
            <w:r w:rsidRPr="00FC0C18">
              <w:rPr>
                <w:rFonts w:eastAsia="Calibri" w:cs="Arial"/>
                <w:lang w:val="cy-GB"/>
              </w:rPr>
              <w:t xml:space="preserve"> Learning</w:t>
            </w:r>
          </w:p>
        </w:tc>
        <w:tc>
          <w:tcPr>
            <w:tcW w:w="1371" w:type="dxa"/>
          </w:tcPr>
          <w:p w14:paraId="3C5A165C"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29498834" w14:textId="77777777" w:rsidTr="6E299FF8">
        <w:tc>
          <w:tcPr>
            <w:tcW w:w="1689" w:type="dxa"/>
          </w:tcPr>
          <w:p w14:paraId="37C12F92" w14:textId="39AF8950"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094AD380"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O’Brien</w:t>
            </w:r>
            <w:proofErr w:type="spellEnd"/>
            <w:r w:rsidRPr="00FC0C18">
              <w:rPr>
                <w:rFonts w:eastAsia="Calibri" w:cs="Arial"/>
                <w:lang w:val="cy-GB"/>
              </w:rPr>
              <w:t xml:space="preserve">, C (2016) </w:t>
            </w:r>
            <w:proofErr w:type="spellStart"/>
            <w:r w:rsidRPr="00FC0C18">
              <w:rPr>
                <w:rFonts w:eastAsia="Calibri" w:cs="Arial"/>
                <w:i/>
                <w:lang w:val="cy-GB"/>
              </w:rPr>
              <w:t>Education</w:t>
            </w:r>
            <w:proofErr w:type="spellEnd"/>
            <w:r w:rsidRPr="00FC0C18">
              <w:rPr>
                <w:rFonts w:eastAsia="Calibri" w:cs="Arial"/>
                <w:i/>
                <w:lang w:val="cy-GB"/>
              </w:rPr>
              <w:t xml:space="preserve"> </w:t>
            </w:r>
            <w:proofErr w:type="spellStart"/>
            <w:r w:rsidRPr="00FC0C18">
              <w:rPr>
                <w:rFonts w:eastAsia="Calibri" w:cs="Arial"/>
                <w:i/>
                <w:lang w:val="cy-GB"/>
              </w:rPr>
              <w:t>for</w:t>
            </w:r>
            <w:proofErr w:type="spellEnd"/>
            <w:r w:rsidRPr="00FC0C18">
              <w:rPr>
                <w:rFonts w:eastAsia="Calibri" w:cs="Arial"/>
                <w:i/>
                <w:lang w:val="cy-GB"/>
              </w:rPr>
              <w:t xml:space="preserve"> </w:t>
            </w:r>
            <w:proofErr w:type="spellStart"/>
            <w:r w:rsidRPr="00FC0C18">
              <w:rPr>
                <w:rFonts w:eastAsia="Calibri" w:cs="Arial"/>
                <w:i/>
                <w:lang w:val="cy-GB"/>
              </w:rPr>
              <w:t>Sustainable</w:t>
            </w:r>
            <w:proofErr w:type="spellEnd"/>
            <w:r w:rsidRPr="00FC0C18">
              <w:rPr>
                <w:rFonts w:eastAsia="Calibri" w:cs="Arial"/>
                <w:i/>
                <w:lang w:val="cy-GB"/>
              </w:rPr>
              <w:t xml:space="preserve"> </w:t>
            </w:r>
            <w:proofErr w:type="spellStart"/>
            <w:r w:rsidRPr="00FC0C18">
              <w:rPr>
                <w:rFonts w:eastAsia="Calibri" w:cs="Arial"/>
                <w:i/>
                <w:lang w:val="cy-GB"/>
              </w:rPr>
              <w:t>Happiness</w:t>
            </w:r>
            <w:proofErr w:type="spellEnd"/>
            <w:r w:rsidRPr="00FC0C18">
              <w:rPr>
                <w:rFonts w:eastAsia="Calibri" w:cs="Arial"/>
                <w:i/>
                <w:lang w:val="cy-GB"/>
              </w:rPr>
              <w:t xml:space="preserve"> </w:t>
            </w:r>
            <w:proofErr w:type="spellStart"/>
            <w:r w:rsidRPr="00FC0C18">
              <w:rPr>
                <w:rFonts w:eastAsia="Calibri" w:cs="Arial"/>
                <w:i/>
                <w:lang w:val="cy-GB"/>
              </w:rPr>
              <w:t>and</w:t>
            </w:r>
            <w:proofErr w:type="spellEnd"/>
            <w:r w:rsidRPr="00FC0C18">
              <w:rPr>
                <w:rFonts w:eastAsia="Calibri" w:cs="Arial"/>
                <w:i/>
                <w:lang w:val="cy-GB"/>
              </w:rPr>
              <w:t xml:space="preserve"> Well-</w:t>
            </w:r>
            <w:proofErr w:type="spellStart"/>
            <w:r w:rsidRPr="00FC0C18">
              <w:rPr>
                <w:rFonts w:eastAsia="Calibri" w:cs="Arial"/>
                <w:i/>
                <w:lang w:val="cy-GB"/>
              </w:rPr>
              <w:t>being</w:t>
            </w:r>
            <w:proofErr w:type="spellEnd"/>
            <w:r w:rsidRPr="00FC0C18">
              <w:rPr>
                <w:rFonts w:eastAsia="Calibri" w:cs="Arial"/>
                <w:i/>
                <w:lang w:val="cy-GB"/>
              </w:rPr>
              <w:t xml:space="preserve">. </w:t>
            </w:r>
            <w:r w:rsidRPr="00FC0C18">
              <w:rPr>
                <w:rFonts w:eastAsia="Calibri" w:cs="Arial"/>
                <w:lang w:val="cy-GB"/>
              </w:rPr>
              <w:t>New York:  Routledge</w:t>
            </w:r>
          </w:p>
        </w:tc>
        <w:tc>
          <w:tcPr>
            <w:tcW w:w="1371" w:type="dxa"/>
          </w:tcPr>
          <w:p w14:paraId="16A098B7"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A0F5556" w14:textId="77777777" w:rsidR="00094939" w:rsidRPr="00FC0C18" w:rsidRDefault="00094939" w:rsidP="00D11F00">
            <w:pPr>
              <w:jc w:val="center"/>
              <w:rPr>
                <w:rFonts w:eastAsia="Calibri" w:cs="Arial"/>
                <w:lang w:val="cy-GB"/>
              </w:rPr>
            </w:pPr>
          </w:p>
        </w:tc>
      </w:tr>
      <w:tr w:rsidR="00094939" w:rsidRPr="000C0D7D" w14:paraId="593C69C4" w14:textId="77777777" w:rsidTr="6E299FF8">
        <w:tc>
          <w:tcPr>
            <w:tcW w:w="1689" w:type="dxa"/>
          </w:tcPr>
          <w:p w14:paraId="04FB0311" w14:textId="6D44F380"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2CB1644A" w14:textId="77777777" w:rsidR="00094939" w:rsidRPr="00FC0C18" w:rsidRDefault="00094939" w:rsidP="00D11F00">
            <w:pPr>
              <w:tabs>
                <w:tab w:val="num" w:pos="720"/>
                <w:tab w:val="left" w:pos="1440"/>
              </w:tabs>
              <w:rPr>
                <w:rFonts w:eastAsia="Calibri" w:cs="Arial"/>
                <w:lang w:val="cy-GB"/>
              </w:rPr>
            </w:pPr>
            <w:proofErr w:type="spellStart"/>
            <w:r w:rsidRPr="00FC0C18">
              <w:rPr>
                <w:rFonts w:eastAsia="Calibri" w:cs="Arial"/>
                <w:lang w:val="cy-GB"/>
              </w:rPr>
              <w:t>Shute</w:t>
            </w:r>
            <w:proofErr w:type="spellEnd"/>
            <w:r w:rsidRPr="00FC0C18">
              <w:rPr>
                <w:rFonts w:eastAsia="Calibri" w:cs="Arial"/>
                <w:lang w:val="cy-GB"/>
              </w:rPr>
              <w:t xml:space="preserve">, R. (2016) </w:t>
            </w:r>
            <w:proofErr w:type="spellStart"/>
            <w:r w:rsidRPr="00FC0C18">
              <w:rPr>
                <w:rFonts w:eastAsia="Calibri" w:cs="Arial"/>
                <w:lang w:val="cy-GB"/>
              </w:rPr>
              <w:t>Mental</w:t>
            </w:r>
            <w:proofErr w:type="spellEnd"/>
            <w:r w:rsidRPr="00FC0C18">
              <w:rPr>
                <w:rFonts w:eastAsia="Calibri" w:cs="Arial"/>
                <w:lang w:val="cy-GB"/>
              </w:rPr>
              <w:t xml:space="preserve"> </w:t>
            </w:r>
            <w:proofErr w:type="spellStart"/>
            <w:r w:rsidRPr="00FC0C18">
              <w:rPr>
                <w:rFonts w:eastAsia="Calibri" w:cs="Arial"/>
                <w:lang w:val="cy-GB"/>
              </w:rPr>
              <w:t>Health</w:t>
            </w:r>
            <w:proofErr w:type="spellEnd"/>
            <w:r w:rsidRPr="00FC0C18">
              <w:rPr>
                <w:rFonts w:eastAsia="Calibri" w:cs="Arial"/>
                <w:lang w:val="cy-GB"/>
              </w:rPr>
              <w:t xml:space="preserve"> </w:t>
            </w:r>
            <w:proofErr w:type="spellStart"/>
            <w:r w:rsidRPr="00FC0C18">
              <w:rPr>
                <w:rFonts w:eastAsia="Calibri" w:cs="Arial"/>
                <w:lang w:val="cy-GB"/>
              </w:rPr>
              <w:t>and</w:t>
            </w:r>
            <w:proofErr w:type="spellEnd"/>
            <w:r w:rsidRPr="00FC0C18">
              <w:rPr>
                <w:rFonts w:eastAsia="Calibri" w:cs="Arial"/>
                <w:lang w:val="cy-GB"/>
              </w:rPr>
              <w:t xml:space="preserve"> </w:t>
            </w:r>
            <w:proofErr w:type="spellStart"/>
            <w:r w:rsidRPr="00FC0C18">
              <w:rPr>
                <w:rFonts w:eastAsia="Calibri" w:cs="Arial"/>
                <w:lang w:val="cy-GB"/>
              </w:rPr>
              <w:t>Wellbeing</w:t>
            </w:r>
            <w:proofErr w:type="spellEnd"/>
            <w:r w:rsidRPr="00FC0C18">
              <w:rPr>
                <w:rFonts w:eastAsia="Calibri" w:cs="Arial"/>
                <w:lang w:val="cy-GB"/>
              </w:rPr>
              <w:t xml:space="preserve"> </w:t>
            </w:r>
            <w:proofErr w:type="spellStart"/>
            <w:r w:rsidRPr="00FC0C18">
              <w:rPr>
                <w:rFonts w:eastAsia="Calibri" w:cs="Arial"/>
                <w:lang w:val="cy-GB"/>
              </w:rPr>
              <w:t>through</w:t>
            </w:r>
            <w:proofErr w:type="spellEnd"/>
            <w:r w:rsidRPr="00FC0C18">
              <w:rPr>
                <w:rFonts w:eastAsia="Calibri" w:cs="Arial"/>
                <w:lang w:val="cy-GB"/>
              </w:rPr>
              <w:t xml:space="preserve"> </w:t>
            </w:r>
            <w:proofErr w:type="spellStart"/>
            <w:r w:rsidRPr="00FC0C18">
              <w:rPr>
                <w:rFonts w:eastAsia="Calibri" w:cs="Arial"/>
                <w:lang w:val="cy-GB"/>
              </w:rPr>
              <w:t>Schools</w:t>
            </w:r>
            <w:proofErr w:type="spellEnd"/>
            <w:r w:rsidRPr="00FC0C18">
              <w:rPr>
                <w:rFonts w:eastAsia="Calibri" w:cs="Arial"/>
                <w:lang w:val="cy-GB"/>
              </w:rPr>
              <w:t>. London: Routledge</w:t>
            </w:r>
          </w:p>
        </w:tc>
        <w:tc>
          <w:tcPr>
            <w:tcW w:w="1371" w:type="dxa"/>
          </w:tcPr>
          <w:p w14:paraId="2C613ECE"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9B32919" w14:textId="77777777" w:rsidR="00094939" w:rsidRPr="00FC0C18" w:rsidRDefault="00094939" w:rsidP="00D11F00">
            <w:pPr>
              <w:jc w:val="center"/>
              <w:rPr>
                <w:rFonts w:eastAsia="Calibri" w:cs="Arial"/>
                <w:lang w:val="cy-GB"/>
              </w:rPr>
            </w:pPr>
          </w:p>
        </w:tc>
      </w:tr>
      <w:tr w:rsidR="00094939" w:rsidRPr="000C0D7D" w14:paraId="55C98AA8" w14:textId="77777777" w:rsidTr="6E299FF8">
        <w:tc>
          <w:tcPr>
            <w:tcW w:w="1689" w:type="dxa"/>
          </w:tcPr>
          <w:p w14:paraId="7DB25B31" w14:textId="1ADE3FC5"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3E616295" w14:textId="77777777" w:rsidR="00094939" w:rsidRPr="00FC0C18" w:rsidRDefault="00094939" w:rsidP="00D11F00">
            <w:pPr>
              <w:tabs>
                <w:tab w:val="num" w:pos="720"/>
                <w:tab w:val="left" w:pos="1440"/>
              </w:tabs>
              <w:rPr>
                <w:rFonts w:eastAsia="Calibri" w:cs="Arial"/>
                <w:lang w:val="cy-GB"/>
              </w:rPr>
            </w:pPr>
            <w:r w:rsidRPr="6E299FF8">
              <w:rPr>
                <w:rFonts w:eastAsia="Calibri" w:cs="Arial"/>
                <w:lang w:val="cy-GB"/>
              </w:rPr>
              <w:t xml:space="preserve">Van </w:t>
            </w:r>
            <w:proofErr w:type="spellStart"/>
            <w:r w:rsidRPr="6E299FF8">
              <w:rPr>
                <w:rFonts w:eastAsia="Calibri" w:cs="Arial"/>
                <w:lang w:val="cy-GB"/>
              </w:rPr>
              <w:t>der</w:t>
            </w:r>
            <w:proofErr w:type="spellEnd"/>
            <w:r w:rsidRPr="6E299FF8">
              <w:rPr>
                <w:rFonts w:eastAsia="Calibri" w:cs="Arial"/>
                <w:lang w:val="cy-GB"/>
              </w:rPr>
              <w:t xml:space="preserve"> </w:t>
            </w:r>
            <w:proofErr w:type="spellStart"/>
            <w:r w:rsidRPr="6E299FF8">
              <w:rPr>
                <w:rFonts w:eastAsia="Calibri" w:cs="Arial"/>
                <w:lang w:val="cy-GB"/>
              </w:rPr>
              <w:t>Kolk</w:t>
            </w:r>
            <w:proofErr w:type="spellEnd"/>
            <w:r w:rsidRPr="6E299FF8">
              <w:rPr>
                <w:rFonts w:eastAsia="Calibri" w:cs="Arial"/>
                <w:lang w:val="cy-GB"/>
              </w:rPr>
              <w:t xml:space="preserve">, B.  (2014)  </w:t>
            </w:r>
            <w:r w:rsidRPr="6E299FF8">
              <w:rPr>
                <w:rFonts w:eastAsia="Calibri" w:cs="Arial"/>
                <w:i/>
                <w:iCs/>
                <w:lang w:val="cy-GB"/>
              </w:rPr>
              <w:t xml:space="preserve">The </w:t>
            </w:r>
            <w:proofErr w:type="spellStart"/>
            <w:r w:rsidRPr="6E299FF8">
              <w:rPr>
                <w:rFonts w:eastAsia="Calibri" w:cs="Arial"/>
                <w:i/>
                <w:iCs/>
                <w:lang w:val="cy-GB"/>
              </w:rPr>
              <w:t>Body</w:t>
            </w:r>
            <w:proofErr w:type="spellEnd"/>
            <w:r w:rsidRPr="6E299FF8">
              <w:rPr>
                <w:rFonts w:eastAsia="Calibri" w:cs="Arial"/>
                <w:i/>
                <w:iCs/>
                <w:lang w:val="cy-GB"/>
              </w:rPr>
              <w:t xml:space="preserve"> </w:t>
            </w:r>
            <w:proofErr w:type="spellStart"/>
            <w:r w:rsidRPr="6E299FF8">
              <w:rPr>
                <w:rFonts w:eastAsia="Calibri" w:cs="Arial"/>
                <w:i/>
                <w:iCs/>
                <w:lang w:val="cy-GB"/>
              </w:rPr>
              <w:t>Keeps</w:t>
            </w:r>
            <w:proofErr w:type="spellEnd"/>
            <w:r w:rsidRPr="6E299FF8">
              <w:rPr>
                <w:rFonts w:eastAsia="Calibri" w:cs="Arial"/>
                <w:i/>
                <w:iCs/>
                <w:lang w:val="cy-GB"/>
              </w:rPr>
              <w:t xml:space="preserve"> the </w:t>
            </w:r>
            <w:proofErr w:type="spellStart"/>
            <w:r w:rsidRPr="6E299FF8">
              <w:rPr>
                <w:rFonts w:eastAsia="Calibri" w:cs="Arial"/>
                <w:i/>
                <w:iCs/>
                <w:lang w:val="cy-GB"/>
              </w:rPr>
              <w:t>Score</w:t>
            </w:r>
            <w:proofErr w:type="spellEnd"/>
            <w:r w:rsidRPr="6E299FF8">
              <w:rPr>
                <w:rFonts w:eastAsia="Calibri" w:cs="Arial"/>
                <w:i/>
                <w:iCs/>
                <w:lang w:val="cy-GB"/>
              </w:rPr>
              <w:t xml:space="preserve">:  Brain, </w:t>
            </w:r>
            <w:proofErr w:type="spellStart"/>
            <w:r w:rsidRPr="6E299FF8">
              <w:rPr>
                <w:rFonts w:eastAsia="Calibri" w:cs="Arial"/>
                <w:i/>
                <w:iCs/>
                <w:lang w:val="cy-GB"/>
              </w:rPr>
              <w:t>mind</w:t>
            </w:r>
            <w:proofErr w:type="spellEnd"/>
            <w:r w:rsidRPr="6E299FF8">
              <w:rPr>
                <w:rFonts w:eastAsia="Calibri" w:cs="Arial"/>
                <w:i/>
                <w:iCs/>
                <w:lang w:val="cy-GB"/>
              </w:rPr>
              <w:t xml:space="preserve"> </w:t>
            </w:r>
            <w:proofErr w:type="spellStart"/>
            <w:r w:rsidRPr="6E299FF8">
              <w:rPr>
                <w:rFonts w:eastAsia="Calibri" w:cs="Arial"/>
                <w:i/>
                <w:iCs/>
                <w:lang w:val="cy-GB"/>
              </w:rPr>
              <w:t>and</w:t>
            </w:r>
            <w:proofErr w:type="spellEnd"/>
            <w:r w:rsidRPr="6E299FF8">
              <w:rPr>
                <w:rFonts w:eastAsia="Calibri" w:cs="Arial"/>
                <w:i/>
                <w:iCs/>
                <w:lang w:val="cy-GB"/>
              </w:rPr>
              <w:t xml:space="preserve"> </w:t>
            </w:r>
            <w:proofErr w:type="spellStart"/>
            <w:r w:rsidRPr="6E299FF8">
              <w:rPr>
                <w:rFonts w:eastAsia="Calibri" w:cs="Arial"/>
                <w:i/>
                <w:iCs/>
                <w:lang w:val="cy-GB"/>
              </w:rPr>
              <w:t>body</w:t>
            </w:r>
            <w:proofErr w:type="spellEnd"/>
            <w:r w:rsidRPr="6E299FF8">
              <w:rPr>
                <w:rFonts w:eastAsia="Calibri" w:cs="Arial"/>
                <w:i/>
                <w:iCs/>
                <w:lang w:val="cy-GB"/>
              </w:rPr>
              <w:t xml:space="preserve"> </w:t>
            </w:r>
            <w:proofErr w:type="spellStart"/>
            <w:r w:rsidRPr="6E299FF8">
              <w:rPr>
                <w:rFonts w:eastAsia="Calibri" w:cs="Arial"/>
                <w:i/>
                <w:iCs/>
                <w:lang w:val="cy-GB"/>
              </w:rPr>
              <w:t>in</w:t>
            </w:r>
            <w:proofErr w:type="spellEnd"/>
            <w:r w:rsidRPr="6E299FF8">
              <w:rPr>
                <w:rFonts w:eastAsia="Calibri" w:cs="Arial"/>
                <w:i/>
                <w:iCs/>
                <w:lang w:val="cy-GB"/>
              </w:rPr>
              <w:t xml:space="preserve"> the </w:t>
            </w:r>
            <w:proofErr w:type="spellStart"/>
            <w:r w:rsidRPr="6E299FF8">
              <w:rPr>
                <w:rFonts w:eastAsia="Calibri" w:cs="Arial"/>
                <w:i/>
                <w:iCs/>
                <w:lang w:val="cy-GB"/>
              </w:rPr>
              <w:t>healing</w:t>
            </w:r>
            <w:proofErr w:type="spellEnd"/>
            <w:r w:rsidRPr="6E299FF8">
              <w:rPr>
                <w:rFonts w:eastAsia="Calibri" w:cs="Arial"/>
                <w:i/>
                <w:iCs/>
                <w:lang w:val="cy-GB"/>
              </w:rPr>
              <w:t xml:space="preserve"> of </w:t>
            </w:r>
            <w:proofErr w:type="spellStart"/>
            <w:r w:rsidRPr="6E299FF8">
              <w:rPr>
                <w:rFonts w:eastAsia="Calibri" w:cs="Arial"/>
                <w:i/>
                <w:iCs/>
                <w:lang w:val="cy-GB"/>
              </w:rPr>
              <w:t>trauma</w:t>
            </w:r>
            <w:proofErr w:type="spellEnd"/>
            <w:r w:rsidRPr="6E299FF8">
              <w:rPr>
                <w:rFonts w:eastAsia="Calibri" w:cs="Arial"/>
                <w:i/>
                <w:iCs/>
                <w:lang w:val="cy-GB"/>
              </w:rPr>
              <w:t xml:space="preserve">.  </w:t>
            </w:r>
            <w:r w:rsidRPr="6E299FF8">
              <w:rPr>
                <w:rFonts w:eastAsia="Calibri" w:cs="Arial"/>
                <w:lang w:val="cy-GB"/>
              </w:rPr>
              <w:t xml:space="preserve">New York:  </w:t>
            </w:r>
            <w:proofErr w:type="spellStart"/>
            <w:r w:rsidRPr="6E299FF8">
              <w:rPr>
                <w:rFonts w:eastAsia="Calibri" w:cs="Arial"/>
                <w:lang w:val="cy-GB"/>
              </w:rPr>
              <w:t>Viking</w:t>
            </w:r>
            <w:proofErr w:type="spellEnd"/>
            <w:r w:rsidRPr="6E299FF8">
              <w:rPr>
                <w:rFonts w:eastAsia="Calibri" w:cs="Arial"/>
                <w:lang w:val="cy-GB"/>
              </w:rPr>
              <w:t xml:space="preserve">  </w:t>
            </w:r>
          </w:p>
        </w:tc>
        <w:tc>
          <w:tcPr>
            <w:tcW w:w="1371" w:type="dxa"/>
          </w:tcPr>
          <w:p w14:paraId="390FCAAB"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2DDEC21C" w14:textId="77777777" w:rsidR="00094939" w:rsidRPr="00FC0C18" w:rsidRDefault="00094939" w:rsidP="00D11F00">
            <w:pPr>
              <w:jc w:val="center"/>
              <w:rPr>
                <w:rFonts w:eastAsia="Calibri" w:cs="Arial"/>
                <w:lang w:val="cy-GB"/>
              </w:rPr>
            </w:pPr>
          </w:p>
        </w:tc>
      </w:tr>
      <w:tr w:rsidR="00094939" w:rsidRPr="000C0D7D" w14:paraId="29256DFC" w14:textId="77777777" w:rsidTr="6E299FF8">
        <w:tc>
          <w:tcPr>
            <w:tcW w:w="1689" w:type="dxa"/>
          </w:tcPr>
          <w:p w14:paraId="2FD92ABF" w14:textId="268A7716"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3949A173" w14:textId="77777777" w:rsidR="00094939" w:rsidRPr="00FC0C18" w:rsidRDefault="00094939" w:rsidP="00D11F00">
            <w:pPr>
              <w:rPr>
                <w:rFonts w:eastAsia="Calibri" w:cs="Arial"/>
                <w:lang w:val="cy-GB"/>
              </w:rPr>
            </w:pPr>
            <w:r w:rsidRPr="6E299FF8">
              <w:rPr>
                <w:rFonts w:eastAsia="Calibri" w:cs="Arial"/>
                <w:lang w:val="cy-GB"/>
              </w:rPr>
              <w:t xml:space="preserve">Williams, M. </w:t>
            </w:r>
            <w:proofErr w:type="spellStart"/>
            <w:r w:rsidRPr="6E299FF8">
              <w:rPr>
                <w:rFonts w:eastAsia="Calibri" w:cs="Arial"/>
                <w:lang w:val="cy-GB"/>
              </w:rPr>
              <w:t>and</w:t>
            </w:r>
            <w:proofErr w:type="spellEnd"/>
            <w:r w:rsidRPr="6E299FF8">
              <w:rPr>
                <w:rFonts w:eastAsia="Calibri" w:cs="Arial"/>
                <w:lang w:val="cy-GB"/>
              </w:rPr>
              <w:t xml:space="preserve"> </w:t>
            </w:r>
            <w:proofErr w:type="spellStart"/>
            <w:r w:rsidRPr="6E299FF8">
              <w:rPr>
                <w:rFonts w:eastAsia="Calibri" w:cs="Arial"/>
                <w:lang w:val="cy-GB"/>
              </w:rPr>
              <w:t>Penman</w:t>
            </w:r>
            <w:proofErr w:type="spellEnd"/>
            <w:r w:rsidRPr="6E299FF8">
              <w:rPr>
                <w:rFonts w:eastAsia="Calibri" w:cs="Arial"/>
                <w:lang w:val="cy-GB"/>
              </w:rPr>
              <w:t xml:space="preserve">, D. (2011) </w:t>
            </w:r>
            <w:proofErr w:type="spellStart"/>
            <w:r w:rsidRPr="6E299FF8">
              <w:rPr>
                <w:rFonts w:eastAsia="Calibri" w:cs="Arial"/>
                <w:i/>
                <w:iCs/>
                <w:lang w:val="cy-GB"/>
              </w:rPr>
              <w:t>Mindfulness</w:t>
            </w:r>
            <w:proofErr w:type="spellEnd"/>
            <w:r w:rsidRPr="6E299FF8">
              <w:rPr>
                <w:rFonts w:eastAsia="Calibri" w:cs="Arial"/>
                <w:i/>
                <w:iCs/>
                <w:lang w:val="cy-GB"/>
              </w:rPr>
              <w:t xml:space="preserve">:  A </w:t>
            </w:r>
            <w:proofErr w:type="spellStart"/>
            <w:r w:rsidRPr="6E299FF8">
              <w:rPr>
                <w:rFonts w:eastAsia="Calibri" w:cs="Arial"/>
                <w:i/>
                <w:iCs/>
                <w:lang w:val="cy-GB"/>
              </w:rPr>
              <w:t>Practical</w:t>
            </w:r>
            <w:proofErr w:type="spellEnd"/>
            <w:r w:rsidRPr="6E299FF8">
              <w:rPr>
                <w:rFonts w:eastAsia="Calibri" w:cs="Arial"/>
                <w:i/>
                <w:iCs/>
                <w:lang w:val="cy-GB"/>
              </w:rPr>
              <w:t xml:space="preserve"> </w:t>
            </w:r>
            <w:proofErr w:type="spellStart"/>
            <w:r w:rsidRPr="6E299FF8">
              <w:rPr>
                <w:rFonts w:eastAsia="Calibri" w:cs="Arial"/>
                <w:i/>
                <w:iCs/>
                <w:lang w:val="cy-GB"/>
              </w:rPr>
              <w:t>Guide</w:t>
            </w:r>
            <w:proofErr w:type="spellEnd"/>
            <w:r w:rsidRPr="6E299FF8">
              <w:rPr>
                <w:rFonts w:eastAsia="Calibri" w:cs="Arial"/>
                <w:i/>
                <w:iCs/>
                <w:lang w:val="cy-GB"/>
              </w:rPr>
              <w:t xml:space="preserve"> to </w:t>
            </w:r>
            <w:proofErr w:type="spellStart"/>
            <w:r w:rsidRPr="6E299FF8">
              <w:rPr>
                <w:rFonts w:eastAsia="Calibri" w:cs="Arial"/>
                <w:i/>
                <w:iCs/>
                <w:lang w:val="cy-GB"/>
              </w:rPr>
              <w:t>Finding</w:t>
            </w:r>
            <w:proofErr w:type="spellEnd"/>
            <w:r w:rsidRPr="6E299FF8">
              <w:rPr>
                <w:rFonts w:eastAsia="Calibri" w:cs="Arial"/>
                <w:i/>
                <w:iCs/>
                <w:lang w:val="cy-GB"/>
              </w:rPr>
              <w:t xml:space="preserve"> </w:t>
            </w:r>
            <w:proofErr w:type="spellStart"/>
            <w:r w:rsidRPr="6E299FF8">
              <w:rPr>
                <w:rFonts w:eastAsia="Calibri" w:cs="Arial"/>
                <w:i/>
                <w:iCs/>
                <w:lang w:val="cy-GB"/>
              </w:rPr>
              <w:t>Peace</w:t>
            </w:r>
            <w:proofErr w:type="spellEnd"/>
            <w:r w:rsidRPr="6E299FF8">
              <w:rPr>
                <w:rFonts w:eastAsia="Calibri" w:cs="Arial"/>
                <w:i/>
                <w:iCs/>
                <w:lang w:val="cy-GB"/>
              </w:rPr>
              <w:t xml:space="preserve"> </w:t>
            </w:r>
            <w:proofErr w:type="spellStart"/>
            <w:r w:rsidRPr="6E299FF8">
              <w:rPr>
                <w:rFonts w:eastAsia="Calibri" w:cs="Arial"/>
                <w:i/>
                <w:iCs/>
                <w:lang w:val="cy-GB"/>
              </w:rPr>
              <w:t>in</w:t>
            </w:r>
            <w:proofErr w:type="spellEnd"/>
            <w:r w:rsidRPr="6E299FF8">
              <w:rPr>
                <w:rFonts w:eastAsia="Calibri" w:cs="Arial"/>
                <w:i/>
                <w:iCs/>
                <w:lang w:val="cy-GB"/>
              </w:rPr>
              <w:t xml:space="preserve"> a </w:t>
            </w:r>
            <w:proofErr w:type="spellStart"/>
            <w:r w:rsidRPr="6E299FF8">
              <w:rPr>
                <w:rFonts w:eastAsia="Calibri" w:cs="Arial"/>
                <w:i/>
                <w:iCs/>
                <w:lang w:val="cy-GB"/>
              </w:rPr>
              <w:t>Frantic</w:t>
            </w:r>
            <w:proofErr w:type="spellEnd"/>
            <w:r w:rsidRPr="6E299FF8">
              <w:rPr>
                <w:rFonts w:eastAsia="Calibri" w:cs="Arial"/>
                <w:i/>
                <w:iCs/>
                <w:lang w:val="cy-GB"/>
              </w:rPr>
              <w:t xml:space="preserve"> </w:t>
            </w:r>
            <w:proofErr w:type="spellStart"/>
            <w:r w:rsidRPr="6E299FF8">
              <w:rPr>
                <w:rFonts w:eastAsia="Calibri" w:cs="Arial"/>
                <w:i/>
                <w:iCs/>
                <w:lang w:val="cy-GB"/>
              </w:rPr>
              <w:t>World</w:t>
            </w:r>
            <w:proofErr w:type="spellEnd"/>
            <w:r w:rsidRPr="6E299FF8">
              <w:rPr>
                <w:rFonts w:eastAsia="Calibri" w:cs="Arial"/>
                <w:i/>
                <w:iCs/>
                <w:lang w:val="cy-GB"/>
              </w:rPr>
              <w:t xml:space="preserve">.  </w:t>
            </w:r>
            <w:r w:rsidRPr="6E299FF8">
              <w:rPr>
                <w:rFonts w:eastAsia="Calibri" w:cs="Arial"/>
                <w:lang w:val="cy-GB"/>
              </w:rPr>
              <w:t xml:space="preserve">London:  </w:t>
            </w:r>
            <w:proofErr w:type="spellStart"/>
            <w:r w:rsidRPr="6E299FF8">
              <w:rPr>
                <w:rFonts w:eastAsia="Calibri" w:cs="Arial"/>
                <w:lang w:val="cy-GB"/>
              </w:rPr>
              <w:t>Piatkus</w:t>
            </w:r>
            <w:proofErr w:type="spellEnd"/>
            <w:r w:rsidRPr="6E299FF8">
              <w:rPr>
                <w:rFonts w:eastAsia="Calibri" w:cs="Arial"/>
                <w:lang w:val="cy-GB"/>
              </w:rPr>
              <w:t>.</w:t>
            </w:r>
          </w:p>
        </w:tc>
        <w:tc>
          <w:tcPr>
            <w:tcW w:w="1371" w:type="dxa"/>
          </w:tcPr>
          <w:p w14:paraId="58C39E3B"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p w14:paraId="639A1506" w14:textId="77777777" w:rsidR="00094939" w:rsidRPr="00FC0C18" w:rsidRDefault="00094939" w:rsidP="00D11F00">
            <w:pPr>
              <w:jc w:val="center"/>
              <w:rPr>
                <w:rFonts w:eastAsia="Calibri" w:cs="Arial"/>
                <w:lang w:val="cy-GB"/>
              </w:rPr>
            </w:pPr>
          </w:p>
        </w:tc>
      </w:tr>
      <w:tr w:rsidR="00094939" w:rsidRPr="000C0D7D" w14:paraId="57B3119D" w14:textId="77777777" w:rsidTr="6E299FF8">
        <w:tc>
          <w:tcPr>
            <w:tcW w:w="1689" w:type="dxa"/>
          </w:tcPr>
          <w:p w14:paraId="1BF9181E" w14:textId="617D8769"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3E1EF9E3" w14:textId="77777777" w:rsidR="00094939" w:rsidRPr="00FC0C18" w:rsidRDefault="00094939" w:rsidP="00D11F00">
            <w:pPr>
              <w:tabs>
                <w:tab w:val="num" w:pos="720"/>
                <w:tab w:val="left" w:pos="1440"/>
              </w:tabs>
              <w:rPr>
                <w:rFonts w:eastAsia="Calibri" w:cs="Arial"/>
                <w:lang w:val="cy-GB"/>
              </w:rPr>
            </w:pPr>
            <w:r w:rsidRPr="00FC0C18">
              <w:rPr>
                <w:rFonts w:eastAsia="Calibri" w:cs="Arial"/>
                <w:lang w:val="cy-GB"/>
              </w:rPr>
              <w:t xml:space="preserve">Wyn, J. (2009) ‘Young </w:t>
            </w:r>
            <w:proofErr w:type="spellStart"/>
            <w:r w:rsidRPr="00FC0C18">
              <w:rPr>
                <w:rFonts w:eastAsia="Calibri" w:cs="Arial"/>
                <w:lang w:val="cy-GB"/>
              </w:rPr>
              <w:t>People’s</w:t>
            </w:r>
            <w:proofErr w:type="spellEnd"/>
            <w:r w:rsidRPr="00FC0C18">
              <w:rPr>
                <w:rFonts w:eastAsia="Calibri" w:cs="Arial"/>
                <w:lang w:val="cy-GB"/>
              </w:rPr>
              <w:t xml:space="preserve"> Well-</w:t>
            </w:r>
            <w:proofErr w:type="spellStart"/>
            <w:r w:rsidRPr="00FC0C18">
              <w:rPr>
                <w:rFonts w:eastAsia="Calibri" w:cs="Arial"/>
                <w:lang w:val="cy-GB"/>
              </w:rPr>
              <w:t>being</w:t>
            </w:r>
            <w:proofErr w:type="spellEnd"/>
            <w:r w:rsidRPr="00FC0C18">
              <w:rPr>
                <w:rFonts w:eastAsia="Calibri" w:cs="Arial"/>
                <w:lang w:val="cy-GB"/>
              </w:rPr>
              <w:t xml:space="preserve">:  </w:t>
            </w:r>
            <w:proofErr w:type="spellStart"/>
            <w:r w:rsidRPr="00FC0C18">
              <w:rPr>
                <w:rFonts w:eastAsia="Calibri" w:cs="Arial"/>
                <w:lang w:val="cy-GB"/>
              </w:rPr>
              <w:t>Contradictions</w:t>
            </w:r>
            <w:proofErr w:type="spellEnd"/>
            <w:r w:rsidRPr="00FC0C18">
              <w:rPr>
                <w:rFonts w:eastAsia="Calibri" w:cs="Arial"/>
                <w:lang w:val="cy-GB"/>
              </w:rPr>
              <w:t xml:space="preserve"> </w:t>
            </w:r>
            <w:proofErr w:type="spellStart"/>
            <w:r w:rsidRPr="00FC0C18">
              <w:rPr>
                <w:rFonts w:eastAsia="Calibri" w:cs="Arial"/>
                <w:lang w:val="cy-GB"/>
              </w:rPr>
              <w:t>in</w:t>
            </w:r>
            <w:proofErr w:type="spellEnd"/>
            <w:r w:rsidRPr="00FC0C18">
              <w:rPr>
                <w:rFonts w:eastAsia="Calibri" w:cs="Arial"/>
                <w:lang w:val="cy-GB"/>
              </w:rPr>
              <w:t xml:space="preserve"> </w:t>
            </w:r>
            <w:proofErr w:type="spellStart"/>
            <w:r w:rsidRPr="00FC0C18">
              <w:rPr>
                <w:rFonts w:eastAsia="Calibri" w:cs="Arial"/>
                <w:lang w:val="cy-GB"/>
              </w:rPr>
              <w:t>managing</w:t>
            </w:r>
            <w:proofErr w:type="spellEnd"/>
            <w:r w:rsidRPr="00FC0C18">
              <w:rPr>
                <w:rFonts w:eastAsia="Calibri" w:cs="Arial"/>
                <w:lang w:val="cy-GB"/>
              </w:rPr>
              <w:t xml:space="preserve"> the </w:t>
            </w:r>
            <w:proofErr w:type="spellStart"/>
            <w:r w:rsidRPr="00FC0C18">
              <w:rPr>
                <w:rFonts w:eastAsia="Calibri" w:cs="Arial"/>
                <w:lang w:val="cy-GB"/>
              </w:rPr>
              <w:t>healthy</w:t>
            </w:r>
            <w:proofErr w:type="spellEnd"/>
            <w:r w:rsidRPr="00FC0C18">
              <w:rPr>
                <w:rFonts w:eastAsia="Calibri" w:cs="Arial"/>
                <w:lang w:val="cy-GB"/>
              </w:rPr>
              <w:t xml:space="preserve"> </w:t>
            </w:r>
            <w:proofErr w:type="spellStart"/>
            <w:r w:rsidRPr="00FC0C18">
              <w:rPr>
                <w:rFonts w:eastAsia="Calibri" w:cs="Arial"/>
                <w:lang w:val="cy-GB"/>
              </w:rPr>
              <w:t>self</w:t>
            </w:r>
            <w:proofErr w:type="spellEnd"/>
            <w:r w:rsidRPr="00FC0C18">
              <w:rPr>
                <w:rFonts w:eastAsia="Calibri" w:cs="Arial"/>
                <w:lang w:val="cy-GB"/>
              </w:rPr>
              <w:t xml:space="preserve">’ </w:t>
            </w:r>
            <w:proofErr w:type="spellStart"/>
            <w:r w:rsidRPr="00FC0C18">
              <w:rPr>
                <w:rFonts w:eastAsia="Calibri" w:cs="Arial"/>
                <w:lang w:val="cy-GB"/>
              </w:rPr>
              <w:t>in</w:t>
            </w:r>
            <w:proofErr w:type="spellEnd"/>
            <w:r w:rsidRPr="00FC0C18">
              <w:rPr>
                <w:rFonts w:eastAsia="Calibri" w:cs="Arial"/>
                <w:lang w:val="cy-GB"/>
              </w:rPr>
              <w:t xml:space="preserve"> </w:t>
            </w:r>
            <w:r w:rsidRPr="00FC0C18">
              <w:rPr>
                <w:rFonts w:eastAsia="Calibri" w:cs="Arial"/>
                <w:i/>
                <w:lang w:val="cy-GB"/>
              </w:rPr>
              <w:t xml:space="preserve">ACHER </w:t>
            </w:r>
            <w:proofErr w:type="spellStart"/>
            <w:r w:rsidRPr="00FC0C18">
              <w:rPr>
                <w:rFonts w:eastAsia="Calibri" w:cs="Arial"/>
                <w:i/>
                <w:lang w:val="cy-GB"/>
              </w:rPr>
              <w:t>Australia</w:t>
            </w:r>
            <w:proofErr w:type="spellEnd"/>
            <w:r w:rsidRPr="00FC0C18">
              <w:rPr>
                <w:rFonts w:eastAsia="Calibri" w:cs="Arial"/>
                <w:i/>
                <w:lang w:val="cy-GB"/>
              </w:rPr>
              <w:t xml:space="preserve"> </w:t>
            </w:r>
            <w:proofErr w:type="spellStart"/>
            <w:r w:rsidRPr="00FC0C18">
              <w:rPr>
                <w:rFonts w:eastAsia="Calibri" w:cs="Arial"/>
                <w:i/>
                <w:lang w:val="cy-GB"/>
              </w:rPr>
              <w:t>Healthy</w:t>
            </w:r>
            <w:proofErr w:type="spellEnd"/>
            <w:r w:rsidRPr="00FC0C18">
              <w:rPr>
                <w:rFonts w:eastAsia="Calibri" w:cs="Arial"/>
                <w:i/>
                <w:lang w:val="cy-GB"/>
              </w:rPr>
              <w:t xml:space="preserve"> </w:t>
            </w:r>
            <w:proofErr w:type="spellStart"/>
            <w:r w:rsidRPr="00FC0C18">
              <w:rPr>
                <w:rFonts w:eastAsia="Calibri" w:cs="Arial"/>
                <w:i/>
                <w:lang w:val="cy-GB"/>
              </w:rPr>
              <w:t>Lifestyles</w:t>
            </w:r>
            <w:proofErr w:type="spellEnd"/>
            <w:r w:rsidRPr="00FC0C18">
              <w:rPr>
                <w:rFonts w:eastAsia="Calibri" w:cs="Arial"/>
                <w:i/>
                <w:lang w:val="cy-GB"/>
              </w:rPr>
              <w:t xml:space="preserve"> </w:t>
            </w:r>
            <w:proofErr w:type="spellStart"/>
            <w:r w:rsidRPr="00FC0C18">
              <w:rPr>
                <w:rFonts w:eastAsia="Calibri" w:cs="Arial"/>
                <w:i/>
                <w:lang w:val="cy-GB"/>
              </w:rPr>
              <w:t>Journal</w:t>
            </w:r>
            <w:proofErr w:type="spellEnd"/>
            <w:r w:rsidRPr="00FC0C18">
              <w:rPr>
                <w:rFonts w:eastAsia="Calibri" w:cs="Arial"/>
                <w:i/>
                <w:lang w:val="cy-GB"/>
              </w:rPr>
              <w:t xml:space="preserve"> </w:t>
            </w:r>
            <w:r w:rsidRPr="00FC0C18">
              <w:rPr>
                <w:rFonts w:eastAsia="Calibri" w:cs="Arial"/>
                <w:lang w:val="cy-GB"/>
              </w:rPr>
              <w:t>56(1) pp5-10</w:t>
            </w:r>
          </w:p>
        </w:tc>
        <w:tc>
          <w:tcPr>
            <w:tcW w:w="1371" w:type="dxa"/>
          </w:tcPr>
          <w:p w14:paraId="45653BC7"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24ED4B98" w14:textId="77777777" w:rsidTr="6E299FF8">
        <w:tc>
          <w:tcPr>
            <w:tcW w:w="1689" w:type="dxa"/>
          </w:tcPr>
          <w:p w14:paraId="0BB7A974" w14:textId="31A11DF5"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1FEC6C75"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Education</w:t>
            </w:r>
            <w:proofErr w:type="spellEnd"/>
            <w:r w:rsidRPr="00FC0C18">
              <w:rPr>
                <w:rFonts w:eastAsia="Calibri" w:cs="Arial"/>
                <w:i/>
                <w:lang w:val="cy-GB"/>
              </w:rPr>
              <w:t xml:space="preserve"> </w:t>
            </w:r>
            <w:proofErr w:type="spellStart"/>
            <w:r w:rsidRPr="00FC0C18">
              <w:rPr>
                <w:rFonts w:eastAsia="Calibri" w:cs="Arial"/>
                <w:i/>
                <w:lang w:val="cy-GB"/>
              </w:rPr>
              <w:t>Source</w:t>
            </w:r>
            <w:proofErr w:type="spellEnd"/>
          </w:p>
        </w:tc>
        <w:tc>
          <w:tcPr>
            <w:tcW w:w="1371" w:type="dxa"/>
          </w:tcPr>
          <w:p w14:paraId="4C098983"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2B4F847C" w14:textId="77777777" w:rsidTr="6E299FF8">
        <w:tc>
          <w:tcPr>
            <w:tcW w:w="1689" w:type="dxa"/>
          </w:tcPr>
          <w:p w14:paraId="3E79DA5D" w14:textId="0DCB2620"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63BAFAF3"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Mindfulness</w:t>
            </w:r>
            <w:proofErr w:type="spellEnd"/>
          </w:p>
        </w:tc>
        <w:tc>
          <w:tcPr>
            <w:tcW w:w="1371" w:type="dxa"/>
          </w:tcPr>
          <w:p w14:paraId="173A1BF7"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3BECD97B" w14:textId="77777777" w:rsidTr="6E299FF8">
        <w:tc>
          <w:tcPr>
            <w:tcW w:w="1689" w:type="dxa"/>
          </w:tcPr>
          <w:p w14:paraId="249A53E7" w14:textId="64E508F2"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4F918A00"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Newsbank</w:t>
            </w:r>
            <w:proofErr w:type="spellEnd"/>
          </w:p>
        </w:tc>
        <w:tc>
          <w:tcPr>
            <w:tcW w:w="1371" w:type="dxa"/>
          </w:tcPr>
          <w:p w14:paraId="1D680DF9"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275F3E68" w14:textId="77777777" w:rsidTr="6E299FF8">
        <w:tc>
          <w:tcPr>
            <w:tcW w:w="1689" w:type="dxa"/>
          </w:tcPr>
          <w:p w14:paraId="08601D3A" w14:textId="6C29F81B"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p>
        </w:tc>
        <w:tc>
          <w:tcPr>
            <w:tcW w:w="6074" w:type="dxa"/>
          </w:tcPr>
          <w:p w14:paraId="6A4DEFDE"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Proquest</w:t>
            </w:r>
            <w:proofErr w:type="spellEnd"/>
            <w:r w:rsidRPr="00FC0C18">
              <w:rPr>
                <w:rFonts w:eastAsia="Calibri" w:cs="Arial"/>
                <w:i/>
                <w:lang w:val="cy-GB"/>
              </w:rPr>
              <w:t xml:space="preserve"> </w:t>
            </w:r>
            <w:proofErr w:type="spellStart"/>
            <w:r w:rsidRPr="00FC0C18">
              <w:rPr>
                <w:rFonts w:eastAsia="Calibri" w:cs="Arial"/>
                <w:i/>
                <w:lang w:val="cy-GB"/>
              </w:rPr>
              <w:t>Central</w:t>
            </w:r>
            <w:proofErr w:type="spellEnd"/>
          </w:p>
        </w:tc>
        <w:tc>
          <w:tcPr>
            <w:tcW w:w="1371" w:type="dxa"/>
          </w:tcPr>
          <w:p w14:paraId="4AF80186"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r w:rsidR="00094939" w:rsidRPr="000C0D7D" w14:paraId="3FB03FB5" w14:textId="77777777" w:rsidTr="6E299FF8">
        <w:tc>
          <w:tcPr>
            <w:tcW w:w="1689" w:type="dxa"/>
          </w:tcPr>
          <w:p w14:paraId="0BE9F5A0" w14:textId="74153A18" w:rsidR="00094939" w:rsidRPr="00FC0C18" w:rsidRDefault="00094939" w:rsidP="00D11F00">
            <w:pPr>
              <w:tabs>
                <w:tab w:val="num" w:pos="720"/>
                <w:tab w:val="left" w:pos="1440"/>
              </w:tabs>
              <w:rPr>
                <w:rFonts w:eastAsia="Calibri" w:cs="Arial"/>
                <w:lang w:val="cy-GB"/>
              </w:rPr>
            </w:pPr>
            <w:proofErr w:type="spellStart"/>
            <w:r>
              <w:rPr>
                <w:rFonts w:eastAsia="Calibri" w:cs="Arial"/>
                <w:lang w:val="cy-GB"/>
              </w:rPr>
              <w:t>Further</w:t>
            </w:r>
            <w:proofErr w:type="spellEnd"/>
            <w:r w:rsidRPr="00FC0C18">
              <w:rPr>
                <w:rFonts w:eastAsia="Calibri" w:cs="Arial"/>
                <w:lang w:val="cy-GB"/>
              </w:rPr>
              <w:t xml:space="preserve"> </w:t>
            </w:r>
          </w:p>
        </w:tc>
        <w:tc>
          <w:tcPr>
            <w:tcW w:w="6074" w:type="dxa"/>
          </w:tcPr>
          <w:p w14:paraId="2980A66F" w14:textId="77777777" w:rsidR="00094939" w:rsidRPr="00FC0C18" w:rsidRDefault="00094939" w:rsidP="00D11F00">
            <w:pPr>
              <w:tabs>
                <w:tab w:val="num" w:pos="720"/>
                <w:tab w:val="left" w:pos="1440"/>
              </w:tabs>
              <w:rPr>
                <w:rFonts w:eastAsia="Calibri" w:cs="Arial"/>
                <w:i/>
                <w:lang w:val="cy-GB"/>
              </w:rPr>
            </w:pPr>
            <w:proofErr w:type="spellStart"/>
            <w:r w:rsidRPr="00FC0C18">
              <w:rPr>
                <w:rFonts w:eastAsia="Calibri" w:cs="Arial"/>
                <w:i/>
                <w:lang w:val="cy-GB"/>
              </w:rPr>
              <w:t>Psychology</w:t>
            </w:r>
            <w:proofErr w:type="spellEnd"/>
            <w:r w:rsidRPr="00FC0C18">
              <w:rPr>
                <w:rFonts w:eastAsia="Calibri" w:cs="Arial"/>
                <w:i/>
                <w:lang w:val="cy-GB"/>
              </w:rPr>
              <w:t xml:space="preserve"> of Well-</w:t>
            </w:r>
            <w:proofErr w:type="spellStart"/>
            <w:r w:rsidRPr="00FC0C18">
              <w:rPr>
                <w:rFonts w:eastAsia="Calibri" w:cs="Arial"/>
                <w:i/>
                <w:lang w:val="cy-GB"/>
              </w:rPr>
              <w:t>being</w:t>
            </w:r>
            <w:proofErr w:type="spellEnd"/>
            <w:r w:rsidRPr="00FC0C18">
              <w:rPr>
                <w:rFonts w:eastAsia="Calibri" w:cs="Arial"/>
                <w:i/>
                <w:lang w:val="cy-GB"/>
              </w:rPr>
              <w:t xml:space="preserve">:  </w:t>
            </w:r>
            <w:proofErr w:type="spellStart"/>
            <w:r w:rsidRPr="00FC0C18">
              <w:rPr>
                <w:rFonts w:eastAsia="Calibri" w:cs="Arial"/>
                <w:i/>
                <w:lang w:val="cy-GB"/>
              </w:rPr>
              <w:t>Theory</w:t>
            </w:r>
            <w:proofErr w:type="spellEnd"/>
            <w:r w:rsidRPr="00FC0C18">
              <w:rPr>
                <w:rFonts w:eastAsia="Calibri" w:cs="Arial"/>
                <w:i/>
                <w:lang w:val="cy-GB"/>
              </w:rPr>
              <w:t xml:space="preserve">, Research </w:t>
            </w:r>
            <w:proofErr w:type="spellStart"/>
            <w:r w:rsidRPr="00FC0C18">
              <w:rPr>
                <w:rFonts w:eastAsia="Calibri" w:cs="Arial"/>
                <w:i/>
                <w:lang w:val="cy-GB"/>
              </w:rPr>
              <w:t>and</w:t>
            </w:r>
            <w:proofErr w:type="spellEnd"/>
            <w:r w:rsidRPr="00FC0C18">
              <w:rPr>
                <w:rFonts w:eastAsia="Calibri" w:cs="Arial"/>
                <w:i/>
                <w:lang w:val="cy-GB"/>
              </w:rPr>
              <w:t xml:space="preserve"> </w:t>
            </w:r>
            <w:proofErr w:type="spellStart"/>
            <w:r w:rsidRPr="00FC0C18">
              <w:rPr>
                <w:rFonts w:eastAsia="Calibri" w:cs="Arial"/>
                <w:i/>
                <w:lang w:val="cy-GB"/>
              </w:rPr>
              <w:t>Practice</w:t>
            </w:r>
            <w:proofErr w:type="spellEnd"/>
          </w:p>
        </w:tc>
        <w:tc>
          <w:tcPr>
            <w:tcW w:w="1371" w:type="dxa"/>
          </w:tcPr>
          <w:p w14:paraId="477DC9B7" w14:textId="77777777" w:rsidR="00094939" w:rsidRPr="00FC0C18" w:rsidRDefault="00094939" w:rsidP="00D11F00">
            <w:pPr>
              <w:jc w:val="center"/>
              <w:rPr>
                <w:rFonts w:eastAsia="Calibri" w:cs="Arial"/>
                <w:lang w:val="cy-GB"/>
              </w:rPr>
            </w:pPr>
            <w:r w:rsidRPr="00FC0C18">
              <w:rPr>
                <w:rFonts w:ascii="Segoe UI Symbol" w:eastAsia="Calibri" w:hAnsi="Segoe UI Symbol" w:cs="Segoe UI Symbol"/>
                <w:lang w:val="cy-GB"/>
              </w:rPr>
              <w:t>☒</w:t>
            </w:r>
          </w:p>
        </w:tc>
      </w:tr>
    </w:tbl>
    <w:p w14:paraId="6788CE81" w14:textId="77777777" w:rsidR="00094939" w:rsidRPr="000C0D7D" w:rsidRDefault="00094939" w:rsidP="00094939">
      <w:pPr>
        <w:rPr>
          <w:rFonts w:cs="Arial"/>
          <w:lang w:val="cy-GB"/>
        </w:rPr>
      </w:pPr>
    </w:p>
    <w:p w14:paraId="06671D35" w14:textId="77777777" w:rsidR="00094939" w:rsidRPr="000C0D7D" w:rsidRDefault="00094939" w:rsidP="00094939">
      <w:pPr>
        <w:tabs>
          <w:tab w:val="num" w:pos="720"/>
          <w:tab w:val="left" w:pos="1440"/>
        </w:tabs>
        <w:jc w:val="both"/>
        <w:rPr>
          <w:rFonts w:cs="Arial"/>
          <w:lang w:val="cy-GB"/>
        </w:rPr>
      </w:pPr>
    </w:p>
    <w:p w14:paraId="3CD834C6" w14:textId="77777777" w:rsidR="00094939" w:rsidRPr="000C0D7D" w:rsidRDefault="00094939" w:rsidP="00094939">
      <w:pPr>
        <w:tabs>
          <w:tab w:val="num" w:pos="720"/>
          <w:tab w:val="left" w:pos="1440"/>
        </w:tabs>
        <w:jc w:val="both"/>
        <w:rPr>
          <w:rFonts w:cs="Arial"/>
          <w:lang w:val="cy-GB"/>
        </w:rPr>
      </w:pPr>
    </w:p>
    <w:p w14:paraId="4D6D6473" w14:textId="77777777" w:rsidR="00094939" w:rsidRPr="000C0D7D" w:rsidRDefault="00094939" w:rsidP="00094939">
      <w:pPr>
        <w:tabs>
          <w:tab w:val="num" w:pos="720"/>
          <w:tab w:val="left" w:pos="1440"/>
        </w:tabs>
        <w:jc w:val="both"/>
        <w:rPr>
          <w:rFonts w:cs="Arial"/>
          <w:lang w:val="cy-GB"/>
        </w:rPr>
      </w:pPr>
    </w:p>
    <w:p w14:paraId="78B3656B" w14:textId="77777777" w:rsidR="00094939" w:rsidRPr="002633D8" w:rsidRDefault="00094939" w:rsidP="00094939">
      <w:pPr>
        <w:jc w:val="both"/>
        <w:rPr>
          <w:rFonts w:cs="Arial"/>
          <w:szCs w:val="22"/>
        </w:rPr>
      </w:pPr>
    </w:p>
    <w:p w14:paraId="138B8725" w14:textId="77777777" w:rsidR="00094939" w:rsidRDefault="00094939" w:rsidP="00B571D7">
      <w:pPr>
        <w:rPr>
          <w:rFonts w:ascii="Arial" w:hAnsi="Arial" w:cs="Arial"/>
          <w:b/>
          <w:bCs/>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30256960" w:rsidR="00482988"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264866D0" w14:textId="429CF25C" w:rsidR="00AE0151" w:rsidRDefault="00AE0151" w:rsidP="00482988">
      <w:pPr>
        <w:rPr>
          <w:rFonts w:ascii="Arial" w:hAnsi="Arial" w:cs="Arial"/>
        </w:rPr>
      </w:pPr>
    </w:p>
    <w:p w14:paraId="1A0A8120" w14:textId="200869F7" w:rsidR="00AE0151" w:rsidRDefault="00AE0151" w:rsidP="00482988">
      <w:pPr>
        <w:rPr>
          <w:rFonts w:ascii="Arial" w:hAnsi="Arial" w:cs="Arial"/>
        </w:rPr>
      </w:pPr>
    </w:p>
    <w:p w14:paraId="647D8786" w14:textId="77777777" w:rsidR="00F946DD" w:rsidRPr="00FF3582" w:rsidRDefault="00F946DD" w:rsidP="00C7714E">
      <w:pPr>
        <w:jc w:val="center"/>
        <w:rPr>
          <w:rFonts w:ascii="Arial" w:hAnsi="Arial" w:cs="Arial"/>
          <w:b/>
        </w:rPr>
      </w:pPr>
    </w:p>
    <w:sectPr w:rsidR="00F946DD" w:rsidRPr="00FF3582" w:rsidSect="00EB6B8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A45D0" w14:textId="77777777" w:rsidR="00DC5FE7" w:rsidRDefault="00DC5FE7" w:rsidP="00C07885">
      <w:r>
        <w:separator/>
      </w:r>
    </w:p>
  </w:endnote>
  <w:endnote w:type="continuationSeparator" w:id="0">
    <w:p w14:paraId="55FDFFEC" w14:textId="77777777" w:rsidR="00DC5FE7" w:rsidRDefault="00DC5FE7"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F5A3C" w14:textId="77777777" w:rsidR="00DC5FE7" w:rsidRDefault="00DC5FE7" w:rsidP="00C07885">
      <w:r>
        <w:separator/>
      </w:r>
    </w:p>
  </w:footnote>
  <w:footnote w:type="continuationSeparator" w:id="0">
    <w:p w14:paraId="49B07C55" w14:textId="77777777" w:rsidR="00DC5FE7" w:rsidRDefault="00DC5FE7"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69FA"/>
    <w:multiLevelType w:val="hybridMultilevel"/>
    <w:tmpl w:val="D042F75E"/>
    <w:lvl w:ilvl="0" w:tplc="931C47B6">
      <w:start w:val="1"/>
      <w:numFmt w:val="bullet"/>
      <w:lvlText w:val="•"/>
      <w:lvlJc w:val="left"/>
      <w:pPr>
        <w:tabs>
          <w:tab w:val="num" w:pos="720"/>
        </w:tabs>
        <w:ind w:left="720" w:hanging="360"/>
      </w:pPr>
      <w:rPr>
        <w:rFonts w:ascii="Arial" w:hAnsi="Arial" w:hint="default"/>
      </w:rPr>
    </w:lvl>
    <w:lvl w:ilvl="1" w:tplc="77FC6088" w:tentative="1">
      <w:start w:val="1"/>
      <w:numFmt w:val="bullet"/>
      <w:lvlText w:val="•"/>
      <w:lvlJc w:val="left"/>
      <w:pPr>
        <w:tabs>
          <w:tab w:val="num" w:pos="1440"/>
        </w:tabs>
        <w:ind w:left="1440" w:hanging="360"/>
      </w:pPr>
      <w:rPr>
        <w:rFonts w:ascii="Arial" w:hAnsi="Arial" w:hint="default"/>
      </w:rPr>
    </w:lvl>
    <w:lvl w:ilvl="2" w:tplc="A49A4BF4" w:tentative="1">
      <w:start w:val="1"/>
      <w:numFmt w:val="bullet"/>
      <w:lvlText w:val="•"/>
      <w:lvlJc w:val="left"/>
      <w:pPr>
        <w:tabs>
          <w:tab w:val="num" w:pos="2160"/>
        </w:tabs>
        <w:ind w:left="2160" w:hanging="360"/>
      </w:pPr>
      <w:rPr>
        <w:rFonts w:ascii="Arial" w:hAnsi="Arial" w:hint="default"/>
      </w:rPr>
    </w:lvl>
    <w:lvl w:ilvl="3" w:tplc="57DC12F0" w:tentative="1">
      <w:start w:val="1"/>
      <w:numFmt w:val="bullet"/>
      <w:lvlText w:val="•"/>
      <w:lvlJc w:val="left"/>
      <w:pPr>
        <w:tabs>
          <w:tab w:val="num" w:pos="2880"/>
        </w:tabs>
        <w:ind w:left="2880" w:hanging="360"/>
      </w:pPr>
      <w:rPr>
        <w:rFonts w:ascii="Arial" w:hAnsi="Arial" w:hint="default"/>
      </w:rPr>
    </w:lvl>
    <w:lvl w:ilvl="4" w:tplc="C1E61606" w:tentative="1">
      <w:start w:val="1"/>
      <w:numFmt w:val="bullet"/>
      <w:lvlText w:val="•"/>
      <w:lvlJc w:val="left"/>
      <w:pPr>
        <w:tabs>
          <w:tab w:val="num" w:pos="3600"/>
        </w:tabs>
        <w:ind w:left="3600" w:hanging="360"/>
      </w:pPr>
      <w:rPr>
        <w:rFonts w:ascii="Arial" w:hAnsi="Arial" w:hint="default"/>
      </w:rPr>
    </w:lvl>
    <w:lvl w:ilvl="5" w:tplc="5E9E2818" w:tentative="1">
      <w:start w:val="1"/>
      <w:numFmt w:val="bullet"/>
      <w:lvlText w:val="•"/>
      <w:lvlJc w:val="left"/>
      <w:pPr>
        <w:tabs>
          <w:tab w:val="num" w:pos="4320"/>
        </w:tabs>
        <w:ind w:left="4320" w:hanging="360"/>
      </w:pPr>
      <w:rPr>
        <w:rFonts w:ascii="Arial" w:hAnsi="Arial" w:hint="default"/>
      </w:rPr>
    </w:lvl>
    <w:lvl w:ilvl="6" w:tplc="6B6C8982" w:tentative="1">
      <w:start w:val="1"/>
      <w:numFmt w:val="bullet"/>
      <w:lvlText w:val="•"/>
      <w:lvlJc w:val="left"/>
      <w:pPr>
        <w:tabs>
          <w:tab w:val="num" w:pos="5040"/>
        </w:tabs>
        <w:ind w:left="5040" w:hanging="360"/>
      </w:pPr>
      <w:rPr>
        <w:rFonts w:ascii="Arial" w:hAnsi="Arial" w:hint="default"/>
      </w:rPr>
    </w:lvl>
    <w:lvl w:ilvl="7" w:tplc="C1AA3C86" w:tentative="1">
      <w:start w:val="1"/>
      <w:numFmt w:val="bullet"/>
      <w:lvlText w:val="•"/>
      <w:lvlJc w:val="left"/>
      <w:pPr>
        <w:tabs>
          <w:tab w:val="num" w:pos="5760"/>
        </w:tabs>
        <w:ind w:left="5760" w:hanging="360"/>
      </w:pPr>
      <w:rPr>
        <w:rFonts w:ascii="Arial" w:hAnsi="Arial" w:hint="default"/>
      </w:rPr>
    </w:lvl>
    <w:lvl w:ilvl="8" w:tplc="398ABA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2971FD"/>
    <w:multiLevelType w:val="hybridMultilevel"/>
    <w:tmpl w:val="7806E344"/>
    <w:lvl w:ilvl="0" w:tplc="62B40210">
      <w:start w:val="7"/>
      <w:numFmt w:val="decimal"/>
      <w:lvlText w:val="%1."/>
      <w:lvlJc w:val="left"/>
      <w:pPr>
        <w:tabs>
          <w:tab w:val="num" w:pos="720"/>
        </w:tabs>
        <w:ind w:left="720" w:hanging="360"/>
      </w:pPr>
    </w:lvl>
    <w:lvl w:ilvl="1" w:tplc="6D9C87D0" w:tentative="1">
      <w:start w:val="1"/>
      <w:numFmt w:val="decimal"/>
      <w:lvlText w:val="%2."/>
      <w:lvlJc w:val="left"/>
      <w:pPr>
        <w:tabs>
          <w:tab w:val="num" w:pos="1440"/>
        </w:tabs>
        <w:ind w:left="1440" w:hanging="360"/>
      </w:pPr>
    </w:lvl>
    <w:lvl w:ilvl="2" w:tplc="D16EE412" w:tentative="1">
      <w:start w:val="1"/>
      <w:numFmt w:val="decimal"/>
      <w:lvlText w:val="%3."/>
      <w:lvlJc w:val="left"/>
      <w:pPr>
        <w:tabs>
          <w:tab w:val="num" w:pos="2160"/>
        </w:tabs>
        <w:ind w:left="2160" w:hanging="360"/>
      </w:pPr>
    </w:lvl>
    <w:lvl w:ilvl="3" w:tplc="29CCC56C" w:tentative="1">
      <w:start w:val="1"/>
      <w:numFmt w:val="decimal"/>
      <w:lvlText w:val="%4."/>
      <w:lvlJc w:val="left"/>
      <w:pPr>
        <w:tabs>
          <w:tab w:val="num" w:pos="2880"/>
        </w:tabs>
        <w:ind w:left="2880" w:hanging="360"/>
      </w:pPr>
    </w:lvl>
    <w:lvl w:ilvl="4" w:tplc="667C1130" w:tentative="1">
      <w:start w:val="1"/>
      <w:numFmt w:val="decimal"/>
      <w:lvlText w:val="%5."/>
      <w:lvlJc w:val="left"/>
      <w:pPr>
        <w:tabs>
          <w:tab w:val="num" w:pos="3600"/>
        </w:tabs>
        <w:ind w:left="3600" w:hanging="360"/>
      </w:pPr>
    </w:lvl>
    <w:lvl w:ilvl="5" w:tplc="D304BB0E" w:tentative="1">
      <w:start w:val="1"/>
      <w:numFmt w:val="decimal"/>
      <w:lvlText w:val="%6."/>
      <w:lvlJc w:val="left"/>
      <w:pPr>
        <w:tabs>
          <w:tab w:val="num" w:pos="4320"/>
        </w:tabs>
        <w:ind w:left="4320" w:hanging="360"/>
      </w:pPr>
    </w:lvl>
    <w:lvl w:ilvl="6" w:tplc="975AE0A6" w:tentative="1">
      <w:start w:val="1"/>
      <w:numFmt w:val="decimal"/>
      <w:lvlText w:val="%7."/>
      <w:lvlJc w:val="left"/>
      <w:pPr>
        <w:tabs>
          <w:tab w:val="num" w:pos="5040"/>
        </w:tabs>
        <w:ind w:left="5040" w:hanging="360"/>
      </w:pPr>
    </w:lvl>
    <w:lvl w:ilvl="7" w:tplc="F056B7C8" w:tentative="1">
      <w:start w:val="1"/>
      <w:numFmt w:val="decimal"/>
      <w:lvlText w:val="%8."/>
      <w:lvlJc w:val="left"/>
      <w:pPr>
        <w:tabs>
          <w:tab w:val="num" w:pos="5760"/>
        </w:tabs>
        <w:ind w:left="5760" w:hanging="360"/>
      </w:pPr>
    </w:lvl>
    <w:lvl w:ilvl="8" w:tplc="EE60A0B6" w:tentative="1">
      <w:start w:val="1"/>
      <w:numFmt w:val="decimal"/>
      <w:lvlText w:val="%9."/>
      <w:lvlJc w:val="left"/>
      <w:pPr>
        <w:tabs>
          <w:tab w:val="num" w:pos="6480"/>
        </w:tabs>
        <w:ind w:left="6480" w:hanging="360"/>
      </w:pPr>
    </w:lvl>
  </w:abstractNum>
  <w:abstractNum w:abstractNumId="2" w15:restartNumberingAfterBreak="0">
    <w:nsid w:val="07975CB4"/>
    <w:multiLevelType w:val="hybridMultilevel"/>
    <w:tmpl w:val="69F2E78C"/>
    <w:lvl w:ilvl="0" w:tplc="75CEDEE8">
      <w:start w:val="4"/>
      <w:numFmt w:val="decimal"/>
      <w:lvlText w:val="%1."/>
      <w:lvlJc w:val="left"/>
      <w:pPr>
        <w:tabs>
          <w:tab w:val="num" w:pos="720"/>
        </w:tabs>
        <w:ind w:left="720" w:hanging="360"/>
      </w:pPr>
    </w:lvl>
    <w:lvl w:ilvl="1" w:tplc="F8A80796" w:tentative="1">
      <w:start w:val="1"/>
      <w:numFmt w:val="decimal"/>
      <w:lvlText w:val="%2."/>
      <w:lvlJc w:val="left"/>
      <w:pPr>
        <w:tabs>
          <w:tab w:val="num" w:pos="1440"/>
        </w:tabs>
        <w:ind w:left="1440" w:hanging="360"/>
      </w:pPr>
    </w:lvl>
    <w:lvl w:ilvl="2" w:tplc="4006AE56" w:tentative="1">
      <w:start w:val="1"/>
      <w:numFmt w:val="decimal"/>
      <w:lvlText w:val="%3."/>
      <w:lvlJc w:val="left"/>
      <w:pPr>
        <w:tabs>
          <w:tab w:val="num" w:pos="2160"/>
        </w:tabs>
        <w:ind w:left="2160" w:hanging="360"/>
      </w:pPr>
    </w:lvl>
    <w:lvl w:ilvl="3" w:tplc="A5D8DECC" w:tentative="1">
      <w:start w:val="1"/>
      <w:numFmt w:val="decimal"/>
      <w:lvlText w:val="%4."/>
      <w:lvlJc w:val="left"/>
      <w:pPr>
        <w:tabs>
          <w:tab w:val="num" w:pos="2880"/>
        </w:tabs>
        <w:ind w:left="2880" w:hanging="360"/>
      </w:pPr>
    </w:lvl>
    <w:lvl w:ilvl="4" w:tplc="C5503252" w:tentative="1">
      <w:start w:val="1"/>
      <w:numFmt w:val="decimal"/>
      <w:lvlText w:val="%5."/>
      <w:lvlJc w:val="left"/>
      <w:pPr>
        <w:tabs>
          <w:tab w:val="num" w:pos="3600"/>
        </w:tabs>
        <w:ind w:left="3600" w:hanging="360"/>
      </w:pPr>
    </w:lvl>
    <w:lvl w:ilvl="5" w:tplc="D144AF54" w:tentative="1">
      <w:start w:val="1"/>
      <w:numFmt w:val="decimal"/>
      <w:lvlText w:val="%6."/>
      <w:lvlJc w:val="left"/>
      <w:pPr>
        <w:tabs>
          <w:tab w:val="num" w:pos="4320"/>
        </w:tabs>
        <w:ind w:left="4320" w:hanging="360"/>
      </w:pPr>
    </w:lvl>
    <w:lvl w:ilvl="6" w:tplc="B8CC0598" w:tentative="1">
      <w:start w:val="1"/>
      <w:numFmt w:val="decimal"/>
      <w:lvlText w:val="%7."/>
      <w:lvlJc w:val="left"/>
      <w:pPr>
        <w:tabs>
          <w:tab w:val="num" w:pos="5040"/>
        </w:tabs>
        <w:ind w:left="5040" w:hanging="360"/>
      </w:pPr>
    </w:lvl>
    <w:lvl w:ilvl="7" w:tplc="F26CA09C" w:tentative="1">
      <w:start w:val="1"/>
      <w:numFmt w:val="decimal"/>
      <w:lvlText w:val="%8."/>
      <w:lvlJc w:val="left"/>
      <w:pPr>
        <w:tabs>
          <w:tab w:val="num" w:pos="5760"/>
        </w:tabs>
        <w:ind w:left="5760" w:hanging="360"/>
      </w:pPr>
    </w:lvl>
    <w:lvl w:ilvl="8" w:tplc="0A06E886" w:tentative="1">
      <w:start w:val="1"/>
      <w:numFmt w:val="decimal"/>
      <w:lvlText w:val="%9."/>
      <w:lvlJc w:val="left"/>
      <w:pPr>
        <w:tabs>
          <w:tab w:val="num" w:pos="6480"/>
        </w:tabs>
        <w:ind w:left="6480" w:hanging="360"/>
      </w:pPr>
    </w:lvl>
  </w:abstractNum>
  <w:abstractNum w:abstractNumId="3" w15:restartNumberingAfterBreak="0">
    <w:nsid w:val="0A453017"/>
    <w:multiLevelType w:val="hybridMultilevel"/>
    <w:tmpl w:val="3216E6EC"/>
    <w:lvl w:ilvl="0" w:tplc="A7E69A0A">
      <w:start w:val="1"/>
      <w:numFmt w:val="bullet"/>
      <w:lvlText w:val="·"/>
      <w:lvlJc w:val="left"/>
      <w:pPr>
        <w:ind w:left="720" w:hanging="360"/>
      </w:pPr>
      <w:rPr>
        <w:rFonts w:ascii="Symbol" w:hAnsi="Symbol" w:hint="default"/>
      </w:rPr>
    </w:lvl>
    <w:lvl w:ilvl="1" w:tplc="DC82EF78">
      <w:start w:val="1"/>
      <w:numFmt w:val="bullet"/>
      <w:lvlText w:val="o"/>
      <w:lvlJc w:val="left"/>
      <w:pPr>
        <w:ind w:left="1440" w:hanging="360"/>
      </w:pPr>
      <w:rPr>
        <w:rFonts w:ascii="Courier New" w:hAnsi="Courier New" w:hint="default"/>
      </w:rPr>
    </w:lvl>
    <w:lvl w:ilvl="2" w:tplc="8E24638A">
      <w:start w:val="1"/>
      <w:numFmt w:val="bullet"/>
      <w:lvlText w:val=""/>
      <w:lvlJc w:val="left"/>
      <w:pPr>
        <w:ind w:left="2160" w:hanging="360"/>
      </w:pPr>
      <w:rPr>
        <w:rFonts w:ascii="Wingdings" w:hAnsi="Wingdings" w:hint="default"/>
      </w:rPr>
    </w:lvl>
    <w:lvl w:ilvl="3" w:tplc="1832A3EE">
      <w:start w:val="1"/>
      <w:numFmt w:val="bullet"/>
      <w:lvlText w:val=""/>
      <w:lvlJc w:val="left"/>
      <w:pPr>
        <w:ind w:left="2880" w:hanging="360"/>
      </w:pPr>
      <w:rPr>
        <w:rFonts w:ascii="Symbol" w:hAnsi="Symbol" w:hint="default"/>
      </w:rPr>
    </w:lvl>
    <w:lvl w:ilvl="4" w:tplc="7AD8196C">
      <w:start w:val="1"/>
      <w:numFmt w:val="bullet"/>
      <w:lvlText w:val="o"/>
      <w:lvlJc w:val="left"/>
      <w:pPr>
        <w:ind w:left="3600" w:hanging="360"/>
      </w:pPr>
      <w:rPr>
        <w:rFonts w:ascii="Courier New" w:hAnsi="Courier New" w:hint="default"/>
      </w:rPr>
    </w:lvl>
    <w:lvl w:ilvl="5" w:tplc="857E978A">
      <w:start w:val="1"/>
      <w:numFmt w:val="bullet"/>
      <w:lvlText w:val=""/>
      <w:lvlJc w:val="left"/>
      <w:pPr>
        <w:ind w:left="4320" w:hanging="360"/>
      </w:pPr>
      <w:rPr>
        <w:rFonts w:ascii="Wingdings" w:hAnsi="Wingdings" w:hint="default"/>
      </w:rPr>
    </w:lvl>
    <w:lvl w:ilvl="6" w:tplc="1C94C130">
      <w:start w:val="1"/>
      <w:numFmt w:val="bullet"/>
      <w:lvlText w:val=""/>
      <w:lvlJc w:val="left"/>
      <w:pPr>
        <w:ind w:left="5040" w:hanging="360"/>
      </w:pPr>
      <w:rPr>
        <w:rFonts w:ascii="Symbol" w:hAnsi="Symbol" w:hint="default"/>
      </w:rPr>
    </w:lvl>
    <w:lvl w:ilvl="7" w:tplc="F2B80D26">
      <w:start w:val="1"/>
      <w:numFmt w:val="bullet"/>
      <w:lvlText w:val="o"/>
      <w:lvlJc w:val="left"/>
      <w:pPr>
        <w:ind w:left="5760" w:hanging="360"/>
      </w:pPr>
      <w:rPr>
        <w:rFonts w:ascii="Courier New" w:hAnsi="Courier New" w:hint="default"/>
      </w:rPr>
    </w:lvl>
    <w:lvl w:ilvl="8" w:tplc="DA30E4EA">
      <w:start w:val="1"/>
      <w:numFmt w:val="bullet"/>
      <w:lvlText w:val=""/>
      <w:lvlJc w:val="left"/>
      <w:pPr>
        <w:ind w:left="6480" w:hanging="360"/>
      </w:pPr>
      <w:rPr>
        <w:rFonts w:ascii="Wingdings" w:hAnsi="Wingdings" w:hint="default"/>
      </w:rPr>
    </w:lvl>
  </w:abstractNum>
  <w:abstractNum w:abstractNumId="4"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C0257"/>
    <w:multiLevelType w:val="hybridMultilevel"/>
    <w:tmpl w:val="FB603096"/>
    <w:lvl w:ilvl="0" w:tplc="60180AA4">
      <w:start w:val="6"/>
      <w:numFmt w:val="decimal"/>
      <w:lvlText w:val="%1."/>
      <w:lvlJc w:val="left"/>
      <w:pPr>
        <w:tabs>
          <w:tab w:val="num" w:pos="720"/>
        </w:tabs>
        <w:ind w:left="720" w:hanging="360"/>
      </w:pPr>
    </w:lvl>
    <w:lvl w:ilvl="1" w:tplc="B148B0EA" w:tentative="1">
      <w:start w:val="1"/>
      <w:numFmt w:val="decimal"/>
      <w:lvlText w:val="%2."/>
      <w:lvlJc w:val="left"/>
      <w:pPr>
        <w:tabs>
          <w:tab w:val="num" w:pos="1440"/>
        </w:tabs>
        <w:ind w:left="1440" w:hanging="360"/>
      </w:pPr>
    </w:lvl>
    <w:lvl w:ilvl="2" w:tplc="A88C7D36" w:tentative="1">
      <w:start w:val="1"/>
      <w:numFmt w:val="decimal"/>
      <w:lvlText w:val="%3."/>
      <w:lvlJc w:val="left"/>
      <w:pPr>
        <w:tabs>
          <w:tab w:val="num" w:pos="2160"/>
        </w:tabs>
        <w:ind w:left="2160" w:hanging="360"/>
      </w:pPr>
    </w:lvl>
    <w:lvl w:ilvl="3" w:tplc="203E3918" w:tentative="1">
      <w:start w:val="1"/>
      <w:numFmt w:val="decimal"/>
      <w:lvlText w:val="%4."/>
      <w:lvlJc w:val="left"/>
      <w:pPr>
        <w:tabs>
          <w:tab w:val="num" w:pos="2880"/>
        </w:tabs>
        <w:ind w:left="2880" w:hanging="360"/>
      </w:pPr>
    </w:lvl>
    <w:lvl w:ilvl="4" w:tplc="AD866F24" w:tentative="1">
      <w:start w:val="1"/>
      <w:numFmt w:val="decimal"/>
      <w:lvlText w:val="%5."/>
      <w:lvlJc w:val="left"/>
      <w:pPr>
        <w:tabs>
          <w:tab w:val="num" w:pos="3600"/>
        </w:tabs>
        <w:ind w:left="3600" w:hanging="360"/>
      </w:pPr>
    </w:lvl>
    <w:lvl w:ilvl="5" w:tplc="2BE6A4C4" w:tentative="1">
      <w:start w:val="1"/>
      <w:numFmt w:val="decimal"/>
      <w:lvlText w:val="%6."/>
      <w:lvlJc w:val="left"/>
      <w:pPr>
        <w:tabs>
          <w:tab w:val="num" w:pos="4320"/>
        </w:tabs>
        <w:ind w:left="4320" w:hanging="360"/>
      </w:pPr>
    </w:lvl>
    <w:lvl w:ilvl="6" w:tplc="8A8E017E" w:tentative="1">
      <w:start w:val="1"/>
      <w:numFmt w:val="decimal"/>
      <w:lvlText w:val="%7."/>
      <w:lvlJc w:val="left"/>
      <w:pPr>
        <w:tabs>
          <w:tab w:val="num" w:pos="5040"/>
        </w:tabs>
        <w:ind w:left="5040" w:hanging="360"/>
      </w:pPr>
    </w:lvl>
    <w:lvl w:ilvl="7" w:tplc="BF828D0A" w:tentative="1">
      <w:start w:val="1"/>
      <w:numFmt w:val="decimal"/>
      <w:lvlText w:val="%8."/>
      <w:lvlJc w:val="left"/>
      <w:pPr>
        <w:tabs>
          <w:tab w:val="num" w:pos="5760"/>
        </w:tabs>
        <w:ind w:left="5760" w:hanging="360"/>
      </w:pPr>
    </w:lvl>
    <w:lvl w:ilvl="8" w:tplc="38B27576" w:tentative="1">
      <w:start w:val="1"/>
      <w:numFmt w:val="decimal"/>
      <w:lvlText w:val="%9."/>
      <w:lvlJc w:val="left"/>
      <w:pPr>
        <w:tabs>
          <w:tab w:val="num" w:pos="6480"/>
        </w:tabs>
        <w:ind w:left="6480" w:hanging="360"/>
      </w:pPr>
    </w:lvl>
  </w:abstractNum>
  <w:abstractNum w:abstractNumId="6" w15:restartNumberingAfterBreak="0">
    <w:nsid w:val="20A87DFE"/>
    <w:multiLevelType w:val="hybridMultilevel"/>
    <w:tmpl w:val="BEC04ED6"/>
    <w:lvl w:ilvl="0" w:tplc="B768C014">
      <w:start w:val="2"/>
      <w:numFmt w:val="decimal"/>
      <w:lvlText w:val="%1."/>
      <w:lvlJc w:val="left"/>
      <w:pPr>
        <w:tabs>
          <w:tab w:val="num" w:pos="720"/>
        </w:tabs>
        <w:ind w:left="720" w:hanging="360"/>
      </w:pPr>
    </w:lvl>
    <w:lvl w:ilvl="1" w:tplc="6CA44428" w:tentative="1">
      <w:start w:val="1"/>
      <w:numFmt w:val="decimal"/>
      <w:lvlText w:val="%2."/>
      <w:lvlJc w:val="left"/>
      <w:pPr>
        <w:tabs>
          <w:tab w:val="num" w:pos="1440"/>
        </w:tabs>
        <w:ind w:left="1440" w:hanging="360"/>
      </w:pPr>
    </w:lvl>
    <w:lvl w:ilvl="2" w:tplc="0090E0A8" w:tentative="1">
      <w:start w:val="1"/>
      <w:numFmt w:val="decimal"/>
      <w:lvlText w:val="%3."/>
      <w:lvlJc w:val="left"/>
      <w:pPr>
        <w:tabs>
          <w:tab w:val="num" w:pos="2160"/>
        </w:tabs>
        <w:ind w:left="2160" w:hanging="360"/>
      </w:pPr>
    </w:lvl>
    <w:lvl w:ilvl="3" w:tplc="10E80070" w:tentative="1">
      <w:start w:val="1"/>
      <w:numFmt w:val="decimal"/>
      <w:lvlText w:val="%4."/>
      <w:lvlJc w:val="left"/>
      <w:pPr>
        <w:tabs>
          <w:tab w:val="num" w:pos="2880"/>
        </w:tabs>
        <w:ind w:left="2880" w:hanging="360"/>
      </w:pPr>
    </w:lvl>
    <w:lvl w:ilvl="4" w:tplc="2892ECB8" w:tentative="1">
      <w:start w:val="1"/>
      <w:numFmt w:val="decimal"/>
      <w:lvlText w:val="%5."/>
      <w:lvlJc w:val="left"/>
      <w:pPr>
        <w:tabs>
          <w:tab w:val="num" w:pos="3600"/>
        </w:tabs>
        <w:ind w:left="3600" w:hanging="360"/>
      </w:pPr>
    </w:lvl>
    <w:lvl w:ilvl="5" w:tplc="EE04B2A0" w:tentative="1">
      <w:start w:val="1"/>
      <w:numFmt w:val="decimal"/>
      <w:lvlText w:val="%6."/>
      <w:lvlJc w:val="left"/>
      <w:pPr>
        <w:tabs>
          <w:tab w:val="num" w:pos="4320"/>
        </w:tabs>
        <w:ind w:left="4320" w:hanging="360"/>
      </w:pPr>
    </w:lvl>
    <w:lvl w:ilvl="6" w:tplc="4600BC80" w:tentative="1">
      <w:start w:val="1"/>
      <w:numFmt w:val="decimal"/>
      <w:lvlText w:val="%7."/>
      <w:lvlJc w:val="left"/>
      <w:pPr>
        <w:tabs>
          <w:tab w:val="num" w:pos="5040"/>
        </w:tabs>
        <w:ind w:left="5040" w:hanging="360"/>
      </w:pPr>
    </w:lvl>
    <w:lvl w:ilvl="7" w:tplc="0D524200" w:tentative="1">
      <w:start w:val="1"/>
      <w:numFmt w:val="decimal"/>
      <w:lvlText w:val="%8."/>
      <w:lvlJc w:val="left"/>
      <w:pPr>
        <w:tabs>
          <w:tab w:val="num" w:pos="5760"/>
        </w:tabs>
        <w:ind w:left="5760" w:hanging="360"/>
      </w:pPr>
    </w:lvl>
    <w:lvl w:ilvl="8" w:tplc="46C460B2" w:tentative="1">
      <w:start w:val="1"/>
      <w:numFmt w:val="decimal"/>
      <w:lvlText w:val="%9."/>
      <w:lvlJc w:val="left"/>
      <w:pPr>
        <w:tabs>
          <w:tab w:val="num" w:pos="6480"/>
        </w:tabs>
        <w:ind w:left="6480" w:hanging="360"/>
      </w:pPr>
    </w:lvl>
  </w:abstractNum>
  <w:abstractNum w:abstractNumId="7" w15:restartNumberingAfterBreak="0">
    <w:nsid w:val="24B27E20"/>
    <w:multiLevelType w:val="hybridMultilevel"/>
    <w:tmpl w:val="DE5C01D0"/>
    <w:lvl w:ilvl="0" w:tplc="E278A1FE">
      <w:start w:val="1"/>
      <w:numFmt w:val="decimal"/>
      <w:lvlText w:val="%1."/>
      <w:lvlJc w:val="left"/>
      <w:pPr>
        <w:tabs>
          <w:tab w:val="num" w:pos="720"/>
        </w:tabs>
        <w:ind w:left="720" w:hanging="360"/>
      </w:pPr>
    </w:lvl>
    <w:lvl w:ilvl="1" w:tplc="3176D56C" w:tentative="1">
      <w:start w:val="1"/>
      <w:numFmt w:val="decimal"/>
      <w:lvlText w:val="%2."/>
      <w:lvlJc w:val="left"/>
      <w:pPr>
        <w:tabs>
          <w:tab w:val="num" w:pos="1440"/>
        </w:tabs>
        <w:ind w:left="1440" w:hanging="360"/>
      </w:pPr>
    </w:lvl>
    <w:lvl w:ilvl="2" w:tplc="2B3C180A" w:tentative="1">
      <w:start w:val="1"/>
      <w:numFmt w:val="decimal"/>
      <w:lvlText w:val="%3."/>
      <w:lvlJc w:val="left"/>
      <w:pPr>
        <w:tabs>
          <w:tab w:val="num" w:pos="2160"/>
        </w:tabs>
        <w:ind w:left="2160" w:hanging="360"/>
      </w:pPr>
    </w:lvl>
    <w:lvl w:ilvl="3" w:tplc="C06C9DB6" w:tentative="1">
      <w:start w:val="1"/>
      <w:numFmt w:val="decimal"/>
      <w:lvlText w:val="%4."/>
      <w:lvlJc w:val="left"/>
      <w:pPr>
        <w:tabs>
          <w:tab w:val="num" w:pos="2880"/>
        </w:tabs>
        <w:ind w:left="2880" w:hanging="360"/>
      </w:pPr>
    </w:lvl>
    <w:lvl w:ilvl="4" w:tplc="CFAA505A" w:tentative="1">
      <w:start w:val="1"/>
      <w:numFmt w:val="decimal"/>
      <w:lvlText w:val="%5."/>
      <w:lvlJc w:val="left"/>
      <w:pPr>
        <w:tabs>
          <w:tab w:val="num" w:pos="3600"/>
        </w:tabs>
        <w:ind w:left="3600" w:hanging="360"/>
      </w:pPr>
    </w:lvl>
    <w:lvl w:ilvl="5" w:tplc="071AD6A2" w:tentative="1">
      <w:start w:val="1"/>
      <w:numFmt w:val="decimal"/>
      <w:lvlText w:val="%6."/>
      <w:lvlJc w:val="left"/>
      <w:pPr>
        <w:tabs>
          <w:tab w:val="num" w:pos="4320"/>
        </w:tabs>
        <w:ind w:left="4320" w:hanging="360"/>
      </w:pPr>
    </w:lvl>
    <w:lvl w:ilvl="6" w:tplc="B9D6E6E2" w:tentative="1">
      <w:start w:val="1"/>
      <w:numFmt w:val="decimal"/>
      <w:lvlText w:val="%7."/>
      <w:lvlJc w:val="left"/>
      <w:pPr>
        <w:tabs>
          <w:tab w:val="num" w:pos="5040"/>
        </w:tabs>
        <w:ind w:left="5040" w:hanging="360"/>
      </w:pPr>
    </w:lvl>
    <w:lvl w:ilvl="7" w:tplc="1C02E3A0" w:tentative="1">
      <w:start w:val="1"/>
      <w:numFmt w:val="decimal"/>
      <w:lvlText w:val="%8."/>
      <w:lvlJc w:val="left"/>
      <w:pPr>
        <w:tabs>
          <w:tab w:val="num" w:pos="5760"/>
        </w:tabs>
        <w:ind w:left="5760" w:hanging="360"/>
      </w:pPr>
    </w:lvl>
    <w:lvl w:ilvl="8" w:tplc="31DC3218" w:tentative="1">
      <w:start w:val="1"/>
      <w:numFmt w:val="decimal"/>
      <w:lvlText w:val="%9."/>
      <w:lvlJc w:val="left"/>
      <w:pPr>
        <w:tabs>
          <w:tab w:val="num" w:pos="6480"/>
        </w:tabs>
        <w:ind w:left="6480" w:hanging="360"/>
      </w:pPr>
    </w:lvl>
  </w:abstractNum>
  <w:abstractNum w:abstractNumId="8" w15:restartNumberingAfterBreak="0">
    <w:nsid w:val="2519706D"/>
    <w:multiLevelType w:val="hybridMultilevel"/>
    <w:tmpl w:val="A85EBB30"/>
    <w:lvl w:ilvl="0" w:tplc="C8F027C4">
      <w:start w:val="1"/>
      <w:numFmt w:val="bullet"/>
      <w:lvlText w:val="•"/>
      <w:lvlJc w:val="left"/>
      <w:pPr>
        <w:tabs>
          <w:tab w:val="num" w:pos="720"/>
        </w:tabs>
        <w:ind w:left="720" w:hanging="360"/>
      </w:pPr>
      <w:rPr>
        <w:rFonts w:ascii="Arial" w:hAnsi="Arial" w:hint="default"/>
      </w:rPr>
    </w:lvl>
    <w:lvl w:ilvl="1" w:tplc="DDB034E8" w:tentative="1">
      <w:start w:val="1"/>
      <w:numFmt w:val="bullet"/>
      <w:lvlText w:val="•"/>
      <w:lvlJc w:val="left"/>
      <w:pPr>
        <w:tabs>
          <w:tab w:val="num" w:pos="1440"/>
        </w:tabs>
        <w:ind w:left="1440" w:hanging="360"/>
      </w:pPr>
      <w:rPr>
        <w:rFonts w:ascii="Arial" w:hAnsi="Arial" w:hint="default"/>
      </w:rPr>
    </w:lvl>
    <w:lvl w:ilvl="2" w:tplc="F84AF41C" w:tentative="1">
      <w:start w:val="1"/>
      <w:numFmt w:val="bullet"/>
      <w:lvlText w:val="•"/>
      <w:lvlJc w:val="left"/>
      <w:pPr>
        <w:tabs>
          <w:tab w:val="num" w:pos="2160"/>
        </w:tabs>
        <w:ind w:left="2160" w:hanging="360"/>
      </w:pPr>
      <w:rPr>
        <w:rFonts w:ascii="Arial" w:hAnsi="Arial" w:hint="default"/>
      </w:rPr>
    </w:lvl>
    <w:lvl w:ilvl="3" w:tplc="91F6F9B6" w:tentative="1">
      <w:start w:val="1"/>
      <w:numFmt w:val="bullet"/>
      <w:lvlText w:val="•"/>
      <w:lvlJc w:val="left"/>
      <w:pPr>
        <w:tabs>
          <w:tab w:val="num" w:pos="2880"/>
        </w:tabs>
        <w:ind w:left="2880" w:hanging="360"/>
      </w:pPr>
      <w:rPr>
        <w:rFonts w:ascii="Arial" w:hAnsi="Arial" w:hint="default"/>
      </w:rPr>
    </w:lvl>
    <w:lvl w:ilvl="4" w:tplc="6B7836AC" w:tentative="1">
      <w:start w:val="1"/>
      <w:numFmt w:val="bullet"/>
      <w:lvlText w:val="•"/>
      <w:lvlJc w:val="left"/>
      <w:pPr>
        <w:tabs>
          <w:tab w:val="num" w:pos="3600"/>
        </w:tabs>
        <w:ind w:left="3600" w:hanging="360"/>
      </w:pPr>
      <w:rPr>
        <w:rFonts w:ascii="Arial" w:hAnsi="Arial" w:hint="default"/>
      </w:rPr>
    </w:lvl>
    <w:lvl w:ilvl="5" w:tplc="E8047BE0" w:tentative="1">
      <w:start w:val="1"/>
      <w:numFmt w:val="bullet"/>
      <w:lvlText w:val="•"/>
      <w:lvlJc w:val="left"/>
      <w:pPr>
        <w:tabs>
          <w:tab w:val="num" w:pos="4320"/>
        </w:tabs>
        <w:ind w:left="4320" w:hanging="360"/>
      </w:pPr>
      <w:rPr>
        <w:rFonts w:ascii="Arial" w:hAnsi="Arial" w:hint="default"/>
      </w:rPr>
    </w:lvl>
    <w:lvl w:ilvl="6" w:tplc="CE0AF62C" w:tentative="1">
      <w:start w:val="1"/>
      <w:numFmt w:val="bullet"/>
      <w:lvlText w:val="•"/>
      <w:lvlJc w:val="left"/>
      <w:pPr>
        <w:tabs>
          <w:tab w:val="num" w:pos="5040"/>
        </w:tabs>
        <w:ind w:left="5040" w:hanging="360"/>
      </w:pPr>
      <w:rPr>
        <w:rFonts w:ascii="Arial" w:hAnsi="Arial" w:hint="default"/>
      </w:rPr>
    </w:lvl>
    <w:lvl w:ilvl="7" w:tplc="79CAD2A6" w:tentative="1">
      <w:start w:val="1"/>
      <w:numFmt w:val="bullet"/>
      <w:lvlText w:val="•"/>
      <w:lvlJc w:val="left"/>
      <w:pPr>
        <w:tabs>
          <w:tab w:val="num" w:pos="5760"/>
        </w:tabs>
        <w:ind w:left="5760" w:hanging="360"/>
      </w:pPr>
      <w:rPr>
        <w:rFonts w:ascii="Arial" w:hAnsi="Arial" w:hint="default"/>
      </w:rPr>
    </w:lvl>
    <w:lvl w:ilvl="8" w:tplc="B90A5CD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1B32F0"/>
    <w:multiLevelType w:val="hybridMultilevel"/>
    <w:tmpl w:val="AB22BA12"/>
    <w:lvl w:ilvl="0" w:tplc="B6E87BCE">
      <w:start w:val="1"/>
      <w:numFmt w:val="bullet"/>
      <w:lvlText w:val="•"/>
      <w:lvlJc w:val="left"/>
      <w:pPr>
        <w:tabs>
          <w:tab w:val="num" w:pos="720"/>
        </w:tabs>
        <w:ind w:left="720" w:hanging="360"/>
      </w:pPr>
      <w:rPr>
        <w:rFonts w:ascii="Arial" w:hAnsi="Arial" w:hint="default"/>
      </w:rPr>
    </w:lvl>
    <w:lvl w:ilvl="1" w:tplc="145EAFDC" w:tentative="1">
      <w:start w:val="1"/>
      <w:numFmt w:val="bullet"/>
      <w:lvlText w:val="•"/>
      <w:lvlJc w:val="left"/>
      <w:pPr>
        <w:tabs>
          <w:tab w:val="num" w:pos="1440"/>
        </w:tabs>
        <w:ind w:left="1440" w:hanging="360"/>
      </w:pPr>
      <w:rPr>
        <w:rFonts w:ascii="Arial" w:hAnsi="Arial" w:hint="default"/>
      </w:rPr>
    </w:lvl>
    <w:lvl w:ilvl="2" w:tplc="36641AE2" w:tentative="1">
      <w:start w:val="1"/>
      <w:numFmt w:val="bullet"/>
      <w:lvlText w:val="•"/>
      <w:lvlJc w:val="left"/>
      <w:pPr>
        <w:tabs>
          <w:tab w:val="num" w:pos="2160"/>
        </w:tabs>
        <w:ind w:left="2160" w:hanging="360"/>
      </w:pPr>
      <w:rPr>
        <w:rFonts w:ascii="Arial" w:hAnsi="Arial" w:hint="default"/>
      </w:rPr>
    </w:lvl>
    <w:lvl w:ilvl="3" w:tplc="C45CAE96" w:tentative="1">
      <w:start w:val="1"/>
      <w:numFmt w:val="bullet"/>
      <w:lvlText w:val="•"/>
      <w:lvlJc w:val="left"/>
      <w:pPr>
        <w:tabs>
          <w:tab w:val="num" w:pos="2880"/>
        </w:tabs>
        <w:ind w:left="2880" w:hanging="360"/>
      </w:pPr>
      <w:rPr>
        <w:rFonts w:ascii="Arial" w:hAnsi="Arial" w:hint="default"/>
      </w:rPr>
    </w:lvl>
    <w:lvl w:ilvl="4" w:tplc="391EA3C6" w:tentative="1">
      <w:start w:val="1"/>
      <w:numFmt w:val="bullet"/>
      <w:lvlText w:val="•"/>
      <w:lvlJc w:val="left"/>
      <w:pPr>
        <w:tabs>
          <w:tab w:val="num" w:pos="3600"/>
        </w:tabs>
        <w:ind w:left="3600" w:hanging="360"/>
      </w:pPr>
      <w:rPr>
        <w:rFonts w:ascii="Arial" w:hAnsi="Arial" w:hint="default"/>
      </w:rPr>
    </w:lvl>
    <w:lvl w:ilvl="5" w:tplc="95AA0678" w:tentative="1">
      <w:start w:val="1"/>
      <w:numFmt w:val="bullet"/>
      <w:lvlText w:val="•"/>
      <w:lvlJc w:val="left"/>
      <w:pPr>
        <w:tabs>
          <w:tab w:val="num" w:pos="4320"/>
        </w:tabs>
        <w:ind w:left="4320" w:hanging="360"/>
      </w:pPr>
      <w:rPr>
        <w:rFonts w:ascii="Arial" w:hAnsi="Arial" w:hint="default"/>
      </w:rPr>
    </w:lvl>
    <w:lvl w:ilvl="6" w:tplc="7AD22E40" w:tentative="1">
      <w:start w:val="1"/>
      <w:numFmt w:val="bullet"/>
      <w:lvlText w:val="•"/>
      <w:lvlJc w:val="left"/>
      <w:pPr>
        <w:tabs>
          <w:tab w:val="num" w:pos="5040"/>
        </w:tabs>
        <w:ind w:left="5040" w:hanging="360"/>
      </w:pPr>
      <w:rPr>
        <w:rFonts w:ascii="Arial" w:hAnsi="Arial" w:hint="default"/>
      </w:rPr>
    </w:lvl>
    <w:lvl w:ilvl="7" w:tplc="A3FCA3CC" w:tentative="1">
      <w:start w:val="1"/>
      <w:numFmt w:val="bullet"/>
      <w:lvlText w:val="•"/>
      <w:lvlJc w:val="left"/>
      <w:pPr>
        <w:tabs>
          <w:tab w:val="num" w:pos="5760"/>
        </w:tabs>
        <w:ind w:left="5760" w:hanging="360"/>
      </w:pPr>
      <w:rPr>
        <w:rFonts w:ascii="Arial" w:hAnsi="Arial" w:hint="default"/>
      </w:rPr>
    </w:lvl>
    <w:lvl w:ilvl="8" w:tplc="6BC4AB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1B7E5F"/>
    <w:multiLevelType w:val="hybridMultilevel"/>
    <w:tmpl w:val="A1501BCC"/>
    <w:lvl w:ilvl="0" w:tplc="D4741E7A">
      <w:start w:val="1"/>
      <w:numFmt w:val="bullet"/>
      <w:lvlText w:val="•"/>
      <w:lvlJc w:val="left"/>
      <w:pPr>
        <w:tabs>
          <w:tab w:val="num" w:pos="720"/>
        </w:tabs>
        <w:ind w:left="720" w:hanging="360"/>
      </w:pPr>
      <w:rPr>
        <w:rFonts w:ascii="Arial" w:hAnsi="Arial" w:hint="default"/>
      </w:rPr>
    </w:lvl>
    <w:lvl w:ilvl="1" w:tplc="9C7CD7C8" w:tentative="1">
      <w:start w:val="1"/>
      <w:numFmt w:val="bullet"/>
      <w:lvlText w:val="•"/>
      <w:lvlJc w:val="left"/>
      <w:pPr>
        <w:tabs>
          <w:tab w:val="num" w:pos="1440"/>
        </w:tabs>
        <w:ind w:left="1440" w:hanging="360"/>
      </w:pPr>
      <w:rPr>
        <w:rFonts w:ascii="Arial" w:hAnsi="Arial" w:hint="default"/>
      </w:rPr>
    </w:lvl>
    <w:lvl w:ilvl="2" w:tplc="C2524B90" w:tentative="1">
      <w:start w:val="1"/>
      <w:numFmt w:val="bullet"/>
      <w:lvlText w:val="•"/>
      <w:lvlJc w:val="left"/>
      <w:pPr>
        <w:tabs>
          <w:tab w:val="num" w:pos="2160"/>
        </w:tabs>
        <w:ind w:left="2160" w:hanging="360"/>
      </w:pPr>
      <w:rPr>
        <w:rFonts w:ascii="Arial" w:hAnsi="Arial" w:hint="default"/>
      </w:rPr>
    </w:lvl>
    <w:lvl w:ilvl="3" w:tplc="49F6ED4A" w:tentative="1">
      <w:start w:val="1"/>
      <w:numFmt w:val="bullet"/>
      <w:lvlText w:val="•"/>
      <w:lvlJc w:val="left"/>
      <w:pPr>
        <w:tabs>
          <w:tab w:val="num" w:pos="2880"/>
        </w:tabs>
        <w:ind w:left="2880" w:hanging="360"/>
      </w:pPr>
      <w:rPr>
        <w:rFonts w:ascii="Arial" w:hAnsi="Arial" w:hint="default"/>
      </w:rPr>
    </w:lvl>
    <w:lvl w:ilvl="4" w:tplc="E50CC32A" w:tentative="1">
      <w:start w:val="1"/>
      <w:numFmt w:val="bullet"/>
      <w:lvlText w:val="•"/>
      <w:lvlJc w:val="left"/>
      <w:pPr>
        <w:tabs>
          <w:tab w:val="num" w:pos="3600"/>
        </w:tabs>
        <w:ind w:left="3600" w:hanging="360"/>
      </w:pPr>
      <w:rPr>
        <w:rFonts w:ascii="Arial" w:hAnsi="Arial" w:hint="default"/>
      </w:rPr>
    </w:lvl>
    <w:lvl w:ilvl="5" w:tplc="D8421A7C" w:tentative="1">
      <w:start w:val="1"/>
      <w:numFmt w:val="bullet"/>
      <w:lvlText w:val="•"/>
      <w:lvlJc w:val="left"/>
      <w:pPr>
        <w:tabs>
          <w:tab w:val="num" w:pos="4320"/>
        </w:tabs>
        <w:ind w:left="4320" w:hanging="360"/>
      </w:pPr>
      <w:rPr>
        <w:rFonts w:ascii="Arial" w:hAnsi="Arial" w:hint="default"/>
      </w:rPr>
    </w:lvl>
    <w:lvl w:ilvl="6" w:tplc="789A0A26" w:tentative="1">
      <w:start w:val="1"/>
      <w:numFmt w:val="bullet"/>
      <w:lvlText w:val="•"/>
      <w:lvlJc w:val="left"/>
      <w:pPr>
        <w:tabs>
          <w:tab w:val="num" w:pos="5040"/>
        </w:tabs>
        <w:ind w:left="5040" w:hanging="360"/>
      </w:pPr>
      <w:rPr>
        <w:rFonts w:ascii="Arial" w:hAnsi="Arial" w:hint="default"/>
      </w:rPr>
    </w:lvl>
    <w:lvl w:ilvl="7" w:tplc="CDE680BE" w:tentative="1">
      <w:start w:val="1"/>
      <w:numFmt w:val="bullet"/>
      <w:lvlText w:val="•"/>
      <w:lvlJc w:val="left"/>
      <w:pPr>
        <w:tabs>
          <w:tab w:val="num" w:pos="5760"/>
        </w:tabs>
        <w:ind w:left="5760" w:hanging="360"/>
      </w:pPr>
      <w:rPr>
        <w:rFonts w:ascii="Arial" w:hAnsi="Arial" w:hint="default"/>
      </w:rPr>
    </w:lvl>
    <w:lvl w:ilvl="8" w:tplc="7BC4829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6C77CE"/>
    <w:multiLevelType w:val="hybridMultilevel"/>
    <w:tmpl w:val="EDBA858C"/>
    <w:lvl w:ilvl="0" w:tplc="C30299A6">
      <w:start w:val="1"/>
      <w:numFmt w:val="decimal"/>
      <w:lvlText w:val="%1."/>
      <w:lvlJc w:val="left"/>
      <w:pPr>
        <w:ind w:left="720" w:hanging="360"/>
      </w:pPr>
    </w:lvl>
    <w:lvl w:ilvl="1" w:tplc="E8048838">
      <w:start w:val="1"/>
      <w:numFmt w:val="lowerLetter"/>
      <w:lvlText w:val="%2."/>
      <w:lvlJc w:val="left"/>
      <w:pPr>
        <w:ind w:left="1440" w:hanging="360"/>
      </w:pPr>
    </w:lvl>
    <w:lvl w:ilvl="2" w:tplc="40566DE0">
      <w:start w:val="1"/>
      <w:numFmt w:val="lowerRoman"/>
      <w:lvlText w:val="%3."/>
      <w:lvlJc w:val="right"/>
      <w:pPr>
        <w:ind w:left="2160" w:hanging="180"/>
      </w:pPr>
    </w:lvl>
    <w:lvl w:ilvl="3" w:tplc="C56EBA0E">
      <w:start w:val="1"/>
      <w:numFmt w:val="decimal"/>
      <w:lvlText w:val="%4."/>
      <w:lvlJc w:val="left"/>
      <w:pPr>
        <w:ind w:left="2880" w:hanging="360"/>
      </w:pPr>
    </w:lvl>
    <w:lvl w:ilvl="4" w:tplc="24482EA2">
      <w:start w:val="1"/>
      <w:numFmt w:val="lowerLetter"/>
      <w:lvlText w:val="%5."/>
      <w:lvlJc w:val="left"/>
      <w:pPr>
        <w:ind w:left="3600" w:hanging="360"/>
      </w:pPr>
    </w:lvl>
    <w:lvl w:ilvl="5" w:tplc="8CD6842C">
      <w:start w:val="1"/>
      <w:numFmt w:val="lowerRoman"/>
      <w:lvlText w:val="%6."/>
      <w:lvlJc w:val="right"/>
      <w:pPr>
        <w:ind w:left="4320" w:hanging="180"/>
      </w:pPr>
    </w:lvl>
    <w:lvl w:ilvl="6" w:tplc="F1A02854">
      <w:start w:val="1"/>
      <w:numFmt w:val="decimal"/>
      <w:lvlText w:val="%7."/>
      <w:lvlJc w:val="left"/>
      <w:pPr>
        <w:ind w:left="5040" w:hanging="360"/>
      </w:pPr>
    </w:lvl>
    <w:lvl w:ilvl="7" w:tplc="A3046AAA">
      <w:start w:val="1"/>
      <w:numFmt w:val="lowerLetter"/>
      <w:lvlText w:val="%8."/>
      <w:lvlJc w:val="left"/>
      <w:pPr>
        <w:ind w:left="5760" w:hanging="360"/>
      </w:pPr>
    </w:lvl>
    <w:lvl w:ilvl="8" w:tplc="7E68C0D2">
      <w:start w:val="1"/>
      <w:numFmt w:val="lowerRoman"/>
      <w:lvlText w:val="%9."/>
      <w:lvlJc w:val="right"/>
      <w:pPr>
        <w:ind w:left="6480" w:hanging="180"/>
      </w:pPr>
    </w:lvl>
  </w:abstractNum>
  <w:abstractNum w:abstractNumId="15" w15:restartNumberingAfterBreak="0">
    <w:nsid w:val="3DCF6C7E"/>
    <w:multiLevelType w:val="hybridMultilevel"/>
    <w:tmpl w:val="F97CC694"/>
    <w:lvl w:ilvl="0" w:tplc="9B64F516">
      <w:start w:val="1"/>
      <w:numFmt w:val="bullet"/>
      <w:lvlText w:val="•"/>
      <w:lvlJc w:val="left"/>
      <w:pPr>
        <w:tabs>
          <w:tab w:val="num" w:pos="720"/>
        </w:tabs>
        <w:ind w:left="720" w:hanging="360"/>
      </w:pPr>
      <w:rPr>
        <w:rFonts w:ascii="Arial" w:hAnsi="Arial" w:hint="default"/>
      </w:rPr>
    </w:lvl>
    <w:lvl w:ilvl="1" w:tplc="1652A768" w:tentative="1">
      <w:start w:val="1"/>
      <w:numFmt w:val="bullet"/>
      <w:lvlText w:val="•"/>
      <w:lvlJc w:val="left"/>
      <w:pPr>
        <w:tabs>
          <w:tab w:val="num" w:pos="1440"/>
        </w:tabs>
        <w:ind w:left="1440" w:hanging="360"/>
      </w:pPr>
      <w:rPr>
        <w:rFonts w:ascii="Arial" w:hAnsi="Arial" w:hint="default"/>
      </w:rPr>
    </w:lvl>
    <w:lvl w:ilvl="2" w:tplc="DA6A9250" w:tentative="1">
      <w:start w:val="1"/>
      <w:numFmt w:val="bullet"/>
      <w:lvlText w:val="•"/>
      <w:lvlJc w:val="left"/>
      <w:pPr>
        <w:tabs>
          <w:tab w:val="num" w:pos="2160"/>
        </w:tabs>
        <w:ind w:left="2160" w:hanging="360"/>
      </w:pPr>
      <w:rPr>
        <w:rFonts w:ascii="Arial" w:hAnsi="Arial" w:hint="default"/>
      </w:rPr>
    </w:lvl>
    <w:lvl w:ilvl="3" w:tplc="859E84EA" w:tentative="1">
      <w:start w:val="1"/>
      <w:numFmt w:val="bullet"/>
      <w:lvlText w:val="•"/>
      <w:lvlJc w:val="left"/>
      <w:pPr>
        <w:tabs>
          <w:tab w:val="num" w:pos="2880"/>
        </w:tabs>
        <w:ind w:left="2880" w:hanging="360"/>
      </w:pPr>
      <w:rPr>
        <w:rFonts w:ascii="Arial" w:hAnsi="Arial" w:hint="default"/>
      </w:rPr>
    </w:lvl>
    <w:lvl w:ilvl="4" w:tplc="6EC29744" w:tentative="1">
      <w:start w:val="1"/>
      <w:numFmt w:val="bullet"/>
      <w:lvlText w:val="•"/>
      <w:lvlJc w:val="left"/>
      <w:pPr>
        <w:tabs>
          <w:tab w:val="num" w:pos="3600"/>
        </w:tabs>
        <w:ind w:left="3600" w:hanging="360"/>
      </w:pPr>
      <w:rPr>
        <w:rFonts w:ascii="Arial" w:hAnsi="Arial" w:hint="default"/>
      </w:rPr>
    </w:lvl>
    <w:lvl w:ilvl="5" w:tplc="B9AEF4A0" w:tentative="1">
      <w:start w:val="1"/>
      <w:numFmt w:val="bullet"/>
      <w:lvlText w:val="•"/>
      <w:lvlJc w:val="left"/>
      <w:pPr>
        <w:tabs>
          <w:tab w:val="num" w:pos="4320"/>
        </w:tabs>
        <w:ind w:left="4320" w:hanging="360"/>
      </w:pPr>
      <w:rPr>
        <w:rFonts w:ascii="Arial" w:hAnsi="Arial" w:hint="default"/>
      </w:rPr>
    </w:lvl>
    <w:lvl w:ilvl="6" w:tplc="498A860E" w:tentative="1">
      <w:start w:val="1"/>
      <w:numFmt w:val="bullet"/>
      <w:lvlText w:val="•"/>
      <w:lvlJc w:val="left"/>
      <w:pPr>
        <w:tabs>
          <w:tab w:val="num" w:pos="5040"/>
        </w:tabs>
        <w:ind w:left="5040" w:hanging="360"/>
      </w:pPr>
      <w:rPr>
        <w:rFonts w:ascii="Arial" w:hAnsi="Arial" w:hint="default"/>
      </w:rPr>
    </w:lvl>
    <w:lvl w:ilvl="7" w:tplc="6A0EF504" w:tentative="1">
      <w:start w:val="1"/>
      <w:numFmt w:val="bullet"/>
      <w:lvlText w:val="•"/>
      <w:lvlJc w:val="left"/>
      <w:pPr>
        <w:tabs>
          <w:tab w:val="num" w:pos="5760"/>
        </w:tabs>
        <w:ind w:left="5760" w:hanging="360"/>
      </w:pPr>
      <w:rPr>
        <w:rFonts w:ascii="Arial" w:hAnsi="Arial" w:hint="default"/>
      </w:rPr>
    </w:lvl>
    <w:lvl w:ilvl="8" w:tplc="2BA0EDE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4011765"/>
    <w:multiLevelType w:val="hybridMultilevel"/>
    <w:tmpl w:val="52E6BED6"/>
    <w:lvl w:ilvl="0" w:tplc="9EBE882A">
      <w:start w:val="1"/>
      <w:numFmt w:val="decimal"/>
      <w:lvlText w:val="%1."/>
      <w:lvlJc w:val="left"/>
      <w:pPr>
        <w:ind w:left="720" w:hanging="360"/>
      </w:pPr>
    </w:lvl>
    <w:lvl w:ilvl="1" w:tplc="46D4C768">
      <w:start w:val="1"/>
      <w:numFmt w:val="lowerLetter"/>
      <w:lvlText w:val="%2."/>
      <w:lvlJc w:val="left"/>
      <w:pPr>
        <w:ind w:left="1440" w:hanging="360"/>
      </w:pPr>
    </w:lvl>
    <w:lvl w:ilvl="2" w:tplc="7B48011A">
      <w:start w:val="1"/>
      <w:numFmt w:val="lowerRoman"/>
      <w:lvlText w:val="%3."/>
      <w:lvlJc w:val="right"/>
      <w:pPr>
        <w:ind w:left="2160" w:hanging="180"/>
      </w:pPr>
    </w:lvl>
    <w:lvl w:ilvl="3" w:tplc="95C4FD88">
      <w:start w:val="1"/>
      <w:numFmt w:val="decimal"/>
      <w:lvlText w:val="%4."/>
      <w:lvlJc w:val="left"/>
      <w:pPr>
        <w:ind w:left="2880" w:hanging="360"/>
      </w:pPr>
    </w:lvl>
    <w:lvl w:ilvl="4" w:tplc="13448408">
      <w:start w:val="1"/>
      <w:numFmt w:val="lowerLetter"/>
      <w:lvlText w:val="%5."/>
      <w:lvlJc w:val="left"/>
      <w:pPr>
        <w:ind w:left="3600" w:hanging="360"/>
      </w:pPr>
    </w:lvl>
    <w:lvl w:ilvl="5" w:tplc="C25CE8B4">
      <w:start w:val="1"/>
      <w:numFmt w:val="lowerRoman"/>
      <w:lvlText w:val="%6."/>
      <w:lvlJc w:val="right"/>
      <w:pPr>
        <w:ind w:left="4320" w:hanging="180"/>
      </w:pPr>
    </w:lvl>
    <w:lvl w:ilvl="6" w:tplc="F6081D76">
      <w:start w:val="1"/>
      <w:numFmt w:val="decimal"/>
      <w:lvlText w:val="%7."/>
      <w:lvlJc w:val="left"/>
      <w:pPr>
        <w:ind w:left="5040" w:hanging="360"/>
      </w:pPr>
    </w:lvl>
    <w:lvl w:ilvl="7" w:tplc="88A0CA08">
      <w:start w:val="1"/>
      <w:numFmt w:val="lowerLetter"/>
      <w:lvlText w:val="%8."/>
      <w:lvlJc w:val="left"/>
      <w:pPr>
        <w:ind w:left="5760" w:hanging="360"/>
      </w:pPr>
    </w:lvl>
    <w:lvl w:ilvl="8" w:tplc="36221B16">
      <w:start w:val="1"/>
      <w:numFmt w:val="lowerRoman"/>
      <w:lvlText w:val="%9."/>
      <w:lvlJc w:val="right"/>
      <w:pPr>
        <w:ind w:left="6480" w:hanging="180"/>
      </w:pPr>
    </w:lvl>
  </w:abstractNum>
  <w:abstractNum w:abstractNumId="17"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812901"/>
    <w:multiLevelType w:val="hybridMultilevel"/>
    <w:tmpl w:val="B1988B0A"/>
    <w:lvl w:ilvl="0" w:tplc="9FB20A60">
      <w:start w:val="3"/>
      <w:numFmt w:val="decimal"/>
      <w:lvlText w:val="%1."/>
      <w:lvlJc w:val="left"/>
      <w:pPr>
        <w:tabs>
          <w:tab w:val="num" w:pos="720"/>
        </w:tabs>
        <w:ind w:left="720" w:hanging="360"/>
      </w:pPr>
    </w:lvl>
    <w:lvl w:ilvl="1" w:tplc="6ABE8AEC" w:tentative="1">
      <w:start w:val="1"/>
      <w:numFmt w:val="decimal"/>
      <w:lvlText w:val="%2."/>
      <w:lvlJc w:val="left"/>
      <w:pPr>
        <w:tabs>
          <w:tab w:val="num" w:pos="1440"/>
        </w:tabs>
        <w:ind w:left="1440" w:hanging="360"/>
      </w:pPr>
    </w:lvl>
    <w:lvl w:ilvl="2" w:tplc="279005DC" w:tentative="1">
      <w:start w:val="1"/>
      <w:numFmt w:val="decimal"/>
      <w:lvlText w:val="%3."/>
      <w:lvlJc w:val="left"/>
      <w:pPr>
        <w:tabs>
          <w:tab w:val="num" w:pos="2160"/>
        </w:tabs>
        <w:ind w:left="2160" w:hanging="360"/>
      </w:pPr>
    </w:lvl>
    <w:lvl w:ilvl="3" w:tplc="165ACD04" w:tentative="1">
      <w:start w:val="1"/>
      <w:numFmt w:val="decimal"/>
      <w:lvlText w:val="%4."/>
      <w:lvlJc w:val="left"/>
      <w:pPr>
        <w:tabs>
          <w:tab w:val="num" w:pos="2880"/>
        </w:tabs>
        <w:ind w:left="2880" w:hanging="360"/>
      </w:pPr>
    </w:lvl>
    <w:lvl w:ilvl="4" w:tplc="AAD2DF64" w:tentative="1">
      <w:start w:val="1"/>
      <w:numFmt w:val="decimal"/>
      <w:lvlText w:val="%5."/>
      <w:lvlJc w:val="left"/>
      <w:pPr>
        <w:tabs>
          <w:tab w:val="num" w:pos="3600"/>
        </w:tabs>
        <w:ind w:left="3600" w:hanging="360"/>
      </w:pPr>
    </w:lvl>
    <w:lvl w:ilvl="5" w:tplc="B6DCB640" w:tentative="1">
      <w:start w:val="1"/>
      <w:numFmt w:val="decimal"/>
      <w:lvlText w:val="%6."/>
      <w:lvlJc w:val="left"/>
      <w:pPr>
        <w:tabs>
          <w:tab w:val="num" w:pos="4320"/>
        </w:tabs>
        <w:ind w:left="4320" w:hanging="360"/>
      </w:pPr>
    </w:lvl>
    <w:lvl w:ilvl="6" w:tplc="577238D2" w:tentative="1">
      <w:start w:val="1"/>
      <w:numFmt w:val="decimal"/>
      <w:lvlText w:val="%7."/>
      <w:lvlJc w:val="left"/>
      <w:pPr>
        <w:tabs>
          <w:tab w:val="num" w:pos="5040"/>
        </w:tabs>
        <w:ind w:left="5040" w:hanging="360"/>
      </w:pPr>
    </w:lvl>
    <w:lvl w:ilvl="7" w:tplc="41166692" w:tentative="1">
      <w:start w:val="1"/>
      <w:numFmt w:val="decimal"/>
      <w:lvlText w:val="%8."/>
      <w:lvlJc w:val="left"/>
      <w:pPr>
        <w:tabs>
          <w:tab w:val="num" w:pos="5760"/>
        </w:tabs>
        <w:ind w:left="5760" w:hanging="360"/>
      </w:pPr>
    </w:lvl>
    <w:lvl w:ilvl="8" w:tplc="83469FFE" w:tentative="1">
      <w:start w:val="1"/>
      <w:numFmt w:val="decimal"/>
      <w:lvlText w:val="%9."/>
      <w:lvlJc w:val="left"/>
      <w:pPr>
        <w:tabs>
          <w:tab w:val="num" w:pos="6480"/>
        </w:tabs>
        <w:ind w:left="6480" w:hanging="360"/>
      </w:pPr>
    </w:lvl>
  </w:abstractNum>
  <w:abstractNum w:abstractNumId="20"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AC010F"/>
    <w:multiLevelType w:val="hybridMultilevel"/>
    <w:tmpl w:val="7D2A3A38"/>
    <w:lvl w:ilvl="0" w:tplc="C6485414">
      <w:start w:val="8"/>
      <w:numFmt w:val="decimal"/>
      <w:lvlText w:val="%1."/>
      <w:lvlJc w:val="left"/>
      <w:pPr>
        <w:tabs>
          <w:tab w:val="num" w:pos="720"/>
        </w:tabs>
        <w:ind w:left="720" w:hanging="360"/>
      </w:pPr>
    </w:lvl>
    <w:lvl w:ilvl="1" w:tplc="F918CC8A" w:tentative="1">
      <w:start w:val="1"/>
      <w:numFmt w:val="decimal"/>
      <w:lvlText w:val="%2."/>
      <w:lvlJc w:val="left"/>
      <w:pPr>
        <w:tabs>
          <w:tab w:val="num" w:pos="1440"/>
        </w:tabs>
        <w:ind w:left="1440" w:hanging="360"/>
      </w:pPr>
    </w:lvl>
    <w:lvl w:ilvl="2" w:tplc="8410DB0E" w:tentative="1">
      <w:start w:val="1"/>
      <w:numFmt w:val="decimal"/>
      <w:lvlText w:val="%3."/>
      <w:lvlJc w:val="left"/>
      <w:pPr>
        <w:tabs>
          <w:tab w:val="num" w:pos="2160"/>
        </w:tabs>
        <w:ind w:left="2160" w:hanging="360"/>
      </w:pPr>
    </w:lvl>
    <w:lvl w:ilvl="3" w:tplc="3C5CDE6C" w:tentative="1">
      <w:start w:val="1"/>
      <w:numFmt w:val="decimal"/>
      <w:lvlText w:val="%4."/>
      <w:lvlJc w:val="left"/>
      <w:pPr>
        <w:tabs>
          <w:tab w:val="num" w:pos="2880"/>
        </w:tabs>
        <w:ind w:left="2880" w:hanging="360"/>
      </w:pPr>
    </w:lvl>
    <w:lvl w:ilvl="4" w:tplc="8182C988" w:tentative="1">
      <w:start w:val="1"/>
      <w:numFmt w:val="decimal"/>
      <w:lvlText w:val="%5."/>
      <w:lvlJc w:val="left"/>
      <w:pPr>
        <w:tabs>
          <w:tab w:val="num" w:pos="3600"/>
        </w:tabs>
        <w:ind w:left="3600" w:hanging="360"/>
      </w:pPr>
    </w:lvl>
    <w:lvl w:ilvl="5" w:tplc="0FB05054" w:tentative="1">
      <w:start w:val="1"/>
      <w:numFmt w:val="decimal"/>
      <w:lvlText w:val="%6."/>
      <w:lvlJc w:val="left"/>
      <w:pPr>
        <w:tabs>
          <w:tab w:val="num" w:pos="4320"/>
        </w:tabs>
        <w:ind w:left="4320" w:hanging="360"/>
      </w:pPr>
    </w:lvl>
    <w:lvl w:ilvl="6" w:tplc="18DAD6B4" w:tentative="1">
      <w:start w:val="1"/>
      <w:numFmt w:val="decimal"/>
      <w:lvlText w:val="%7."/>
      <w:lvlJc w:val="left"/>
      <w:pPr>
        <w:tabs>
          <w:tab w:val="num" w:pos="5040"/>
        </w:tabs>
        <w:ind w:left="5040" w:hanging="360"/>
      </w:pPr>
    </w:lvl>
    <w:lvl w:ilvl="7" w:tplc="6E902AC0" w:tentative="1">
      <w:start w:val="1"/>
      <w:numFmt w:val="decimal"/>
      <w:lvlText w:val="%8."/>
      <w:lvlJc w:val="left"/>
      <w:pPr>
        <w:tabs>
          <w:tab w:val="num" w:pos="5760"/>
        </w:tabs>
        <w:ind w:left="5760" w:hanging="360"/>
      </w:pPr>
    </w:lvl>
    <w:lvl w:ilvl="8" w:tplc="71D6C1DC" w:tentative="1">
      <w:start w:val="1"/>
      <w:numFmt w:val="decimal"/>
      <w:lvlText w:val="%9."/>
      <w:lvlJc w:val="left"/>
      <w:pPr>
        <w:tabs>
          <w:tab w:val="num" w:pos="6480"/>
        </w:tabs>
        <w:ind w:left="6480" w:hanging="360"/>
      </w:pPr>
    </w:lvl>
  </w:abstractNum>
  <w:abstractNum w:abstractNumId="22"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230E4B"/>
    <w:multiLevelType w:val="hybridMultilevel"/>
    <w:tmpl w:val="2878C7E2"/>
    <w:lvl w:ilvl="0" w:tplc="A65452A4">
      <w:start w:val="5"/>
      <w:numFmt w:val="decimal"/>
      <w:lvlText w:val="%1."/>
      <w:lvlJc w:val="left"/>
      <w:pPr>
        <w:tabs>
          <w:tab w:val="num" w:pos="720"/>
        </w:tabs>
        <w:ind w:left="720" w:hanging="360"/>
      </w:pPr>
    </w:lvl>
    <w:lvl w:ilvl="1" w:tplc="EB386552" w:tentative="1">
      <w:start w:val="1"/>
      <w:numFmt w:val="decimal"/>
      <w:lvlText w:val="%2."/>
      <w:lvlJc w:val="left"/>
      <w:pPr>
        <w:tabs>
          <w:tab w:val="num" w:pos="1440"/>
        </w:tabs>
        <w:ind w:left="1440" w:hanging="360"/>
      </w:pPr>
    </w:lvl>
    <w:lvl w:ilvl="2" w:tplc="503C8FD8" w:tentative="1">
      <w:start w:val="1"/>
      <w:numFmt w:val="decimal"/>
      <w:lvlText w:val="%3."/>
      <w:lvlJc w:val="left"/>
      <w:pPr>
        <w:tabs>
          <w:tab w:val="num" w:pos="2160"/>
        </w:tabs>
        <w:ind w:left="2160" w:hanging="360"/>
      </w:pPr>
    </w:lvl>
    <w:lvl w:ilvl="3" w:tplc="BE205CE2" w:tentative="1">
      <w:start w:val="1"/>
      <w:numFmt w:val="decimal"/>
      <w:lvlText w:val="%4."/>
      <w:lvlJc w:val="left"/>
      <w:pPr>
        <w:tabs>
          <w:tab w:val="num" w:pos="2880"/>
        </w:tabs>
        <w:ind w:left="2880" w:hanging="360"/>
      </w:pPr>
    </w:lvl>
    <w:lvl w:ilvl="4" w:tplc="E59A0992" w:tentative="1">
      <w:start w:val="1"/>
      <w:numFmt w:val="decimal"/>
      <w:lvlText w:val="%5."/>
      <w:lvlJc w:val="left"/>
      <w:pPr>
        <w:tabs>
          <w:tab w:val="num" w:pos="3600"/>
        </w:tabs>
        <w:ind w:left="3600" w:hanging="360"/>
      </w:pPr>
    </w:lvl>
    <w:lvl w:ilvl="5" w:tplc="92E0053A" w:tentative="1">
      <w:start w:val="1"/>
      <w:numFmt w:val="decimal"/>
      <w:lvlText w:val="%6."/>
      <w:lvlJc w:val="left"/>
      <w:pPr>
        <w:tabs>
          <w:tab w:val="num" w:pos="4320"/>
        </w:tabs>
        <w:ind w:left="4320" w:hanging="360"/>
      </w:pPr>
    </w:lvl>
    <w:lvl w:ilvl="6" w:tplc="E826AFAC" w:tentative="1">
      <w:start w:val="1"/>
      <w:numFmt w:val="decimal"/>
      <w:lvlText w:val="%7."/>
      <w:lvlJc w:val="left"/>
      <w:pPr>
        <w:tabs>
          <w:tab w:val="num" w:pos="5040"/>
        </w:tabs>
        <w:ind w:left="5040" w:hanging="360"/>
      </w:pPr>
    </w:lvl>
    <w:lvl w:ilvl="7" w:tplc="0E4606F4" w:tentative="1">
      <w:start w:val="1"/>
      <w:numFmt w:val="decimal"/>
      <w:lvlText w:val="%8."/>
      <w:lvlJc w:val="left"/>
      <w:pPr>
        <w:tabs>
          <w:tab w:val="num" w:pos="5760"/>
        </w:tabs>
        <w:ind w:left="5760" w:hanging="360"/>
      </w:pPr>
    </w:lvl>
    <w:lvl w:ilvl="8" w:tplc="40C43562" w:tentative="1">
      <w:start w:val="1"/>
      <w:numFmt w:val="decimal"/>
      <w:lvlText w:val="%9."/>
      <w:lvlJc w:val="left"/>
      <w:pPr>
        <w:tabs>
          <w:tab w:val="num" w:pos="6480"/>
        </w:tabs>
        <w:ind w:left="6480" w:hanging="360"/>
      </w:pPr>
    </w:lvl>
  </w:abstractNum>
  <w:abstractNum w:abstractNumId="24" w15:restartNumberingAfterBreak="0">
    <w:nsid w:val="75841687"/>
    <w:multiLevelType w:val="hybridMultilevel"/>
    <w:tmpl w:val="B65EB88C"/>
    <w:lvl w:ilvl="0" w:tplc="75E43742">
      <w:start w:val="1"/>
      <w:numFmt w:val="bullet"/>
      <w:lvlText w:val="•"/>
      <w:lvlJc w:val="left"/>
      <w:pPr>
        <w:tabs>
          <w:tab w:val="num" w:pos="720"/>
        </w:tabs>
        <w:ind w:left="720" w:hanging="360"/>
      </w:pPr>
      <w:rPr>
        <w:rFonts w:ascii="Arial" w:hAnsi="Arial" w:hint="default"/>
      </w:rPr>
    </w:lvl>
    <w:lvl w:ilvl="1" w:tplc="6C94E8A2" w:tentative="1">
      <w:start w:val="1"/>
      <w:numFmt w:val="bullet"/>
      <w:lvlText w:val="•"/>
      <w:lvlJc w:val="left"/>
      <w:pPr>
        <w:tabs>
          <w:tab w:val="num" w:pos="1440"/>
        </w:tabs>
        <w:ind w:left="1440" w:hanging="360"/>
      </w:pPr>
      <w:rPr>
        <w:rFonts w:ascii="Arial" w:hAnsi="Arial" w:hint="default"/>
      </w:rPr>
    </w:lvl>
    <w:lvl w:ilvl="2" w:tplc="3E0A5616" w:tentative="1">
      <w:start w:val="1"/>
      <w:numFmt w:val="bullet"/>
      <w:lvlText w:val="•"/>
      <w:lvlJc w:val="left"/>
      <w:pPr>
        <w:tabs>
          <w:tab w:val="num" w:pos="2160"/>
        </w:tabs>
        <w:ind w:left="2160" w:hanging="360"/>
      </w:pPr>
      <w:rPr>
        <w:rFonts w:ascii="Arial" w:hAnsi="Arial" w:hint="default"/>
      </w:rPr>
    </w:lvl>
    <w:lvl w:ilvl="3" w:tplc="25464F12" w:tentative="1">
      <w:start w:val="1"/>
      <w:numFmt w:val="bullet"/>
      <w:lvlText w:val="•"/>
      <w:lvlJc w:val="left"/>
      <w:pPr>
        <w:tabs>
          <w:tab w:val="num" w:pos="2880"/>
        </w:tabs>
        <w:ind w:left="2880" w:hanging="360"/>
      </w:pPr>
      <w:rPr>
        <w:rFonts w:ascii="Arial" w:hAnsi="Arial" w:hint="default"/>
      </w:rPr>
    </w:lvl>
    <w:lvl w:ilvl="4" w:tplc="E1DEBD1E" w:tentative="1">
      <w:start w:val="1"/>
      <w:numFmt w:val="bullet"/>
      <w:lvlText w:val="•"/>
      <w:lvlJc w:val="left"/>
      <w:pPr>
        <w:tabs>
          <w:tab w:val="num" w:pos="3600"/>
        </w:tabs>
        <w:ind w:left="3600" w:hanging="360"/>
      </w:pPr>
      <w:rPr>
        <w:rFonts w:ascii="Arial" w:hAnsi="Arial" w:hint="default"/>
      </w:rPr>
    </w:lvl>
    <w:lvl w:ilvl="5" w:tplc="ABECF76E" w:tentative="1">
      <w:start w:val="1"/>
      <w:numFmt w:val="bullet"/>
      <w:lvlText w:val="•"/>
      <w:lvlJc w:val="left"/>
      <w:pPr>
        <w:tabs>
          <w:tab w:val="num" w:pos="4320"/>
        </w:tabs>
        <w:ind w:left="4320" w:hanging="360"/>
      </w:pPr>
      <w:rPr>
        <w:rFonts w:ascii="Arial" w:hAnsi="Arial" w:hint="default"/>
      </w:rPr>
    </w:lvl>
    <w:lvl w:ilvl="6" w:tplc="B9324BF2" w:tentative="1">
      <w:start w:val="1"/>
      <w:numFmt w:val="bullet"/>
      <w:lvlText w:val="•"/>
      <w:lvlJc w:val="left"/>
      <w:pPr>
        <w:tabs>
          <w:tab w:val="num" w:pos="5040"/>
        </w:tabs>
        <w:ind w:left="5040" w:hanging="360"/>
      </w:pPr>
      <w:rPr>
        <w:rFonts w:ascii="Arial" w:hAnsi="Arial" w:hint="default"/>
      </w:rPr>
    </w:lvl>
    <w:lvl w:ilvl="7" w:tplc="D17ACC84" w:tentative="1">
      <w:start w:val="1"/>
      <w:numFmt w:val="bullet"/>
      <w:lvlText w:val="•"/>
      <w:lvlJc w:val="left"/>
      <w:pPr>
        <w:tabs>
          <w:tab w:val="num" w:pos="5760"/>
        </w:tabs>
        <w:ind w:left="5760" w:hanging="360"/>
      </w:pPr>
      <w:rPr>
        <w:rFonts w:ascii="Arial" w:hAnsi="Arial" w:hint="default"/>
      </w:rPr>
    </w:lvl>
    <w:lvl w:ilvl="8" w:tplc="770ECB7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526573">
    <w:abstractNumId w:val="3"/>
  </w:num>
  <w:num w:numId="2" w16cid:durableId="782767087">
    <w:abstractNumId w:val="16"/>
  </w:num>
  <w:num w:numId="3" w16cid:durableId="1432164047">
    <w:abstractNumId w:val="14"/>
  </w:num>
  <w:num w:numId="4" w16cid:durableId="1081685240">
    <w:abstractNumId w:val="11"/>
  </w:num>
  <w:num w:numId="5" w16cid:durableId="480926020">
    <w:abstractNumId w:val="13"/>
  </w:num>
  <w:num w:numId="6" w16cid:durableId="253631148">
    <w:abstractNumId w:val="18"/>
  </w:num>
  <w:num w:numId="7" w16cid:durableId="2084132763">
    <w:abstractNumId w:val="4"/>
  </w:num>
  <w:num w:numId="8" w16cid:durableId="799223407">
    <w:abstractNumId w:val="20"/>
  </w:num>
  <w:num w:numId="9" w16cid:durableId="1352991597">
    <w:abstractNumId w:val="10"/>
  </w:num>
  <w:num w:numId="10" w16cid:durableId="748573511">
    <w:abstractNumId w:val="22"/>
  </w:num>
  <w:num w:numId="11" w16cid:durableId="93983053">
    <w:abstractNumId w:val="17"/>
  </w:num>
  <w:num w:numId="12" w16cid:durableId="1976525005">
    <w:abstractNumId w:val="25"/>
  </w:num>
  <w:num w:numId="13" w16cid:durableId="1634600112">
    <w:abstractNumId w:val="8"/>
  </w:num>
  <w:num w:numId="14" w16cid:durableId="1873104163">
    <w:abstractNumId w:val="0"/>
  </w:num>
  <w:num w:numId="15" w16cid:durableId="1755973312">
    <w:abstractNumId w:val="15"/>
  </w:num>
  <w:num w:numId="16" w16cid:durableId="1908875538">
    <w:abstractNumId w:val="12"/>
  </w:num>
  <w:num w:numId="17" w16cid:durableId="203174897">
    <w:abstractNumId w:val="24"/>
  </w:num>
  <w:num w:numId="18" w16cid:durableId="1834756875">
    <w:abstractNumId w:val="7"/>
  </w:num>
  <w:num w:numId="19" w16cid:durableId="524943592">
    <w:abstractNumId w:val="6"/>
  </w:num>
  <w:num w:numId="20" w16cid:durableId="1126852996">
    <w:abstractNumId w:val="19"/>
  </w:num>
  <w:num w:numId="21" w16cid:durableId="62871941">
    <w:abstractNumId w:val="2"/>
  </w:num>
  <w:num w:numId="22" w16cid:durableId="454565197">
    <w:abstractNumId w:val="9"/>
  </w:num>
  <w:num w:numId="23" w16cid:durableId="1143232956">
    <w:abstractNumId w:val="23"/>
  </w:num>
  <w:num w:numId="24" w16cid:durableId="2091268111">
    <w:abstractNumId w:val="5"/>
  </w:num>
  <w:num w:numId="25" w16cid:durableId="1800952123">
    <w:abstractNumId w:val="1"/>
  </w:num>
  <w:num w:numId="26" w16cid:durableId="1242833375">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CD7"/>
    <w:rsid w:val="000008DE"/>
    <w:rsid w:val="00003152"/>
    <w:rsid w:val="00017D56"/>
    <w:rsid w:val="000238C9"/>
    <w:rsid w:val="00026724"/>
    <w:rsid w:val="00035AF9"/>
    <w:rsid w:val="00040B46"/>
    <w:rsid w:val="00042039"/>
    <w:rsid w:val="000423B7"/>
    <w:rsid w:val="000606CB"/>
    <w:rsid w:val="00060CCD"/>
    <w:rsid w:val="00064CC6"/>
    <w:rsid w:val="0006603D"/>
    <w:rsid w:val="00077384"/>
    <w:rsid w:val="00085043"/>
    <w:rsid w:val="00085291"/>
    <w:rsid w:val="00094047"/>
    <w:rsid w:val="00094939"/>
    <w:rsid w:val="00094A6C"/>
    <w:rsid w:val="000B1E4B"/>
    <w:rsid w:val="000C0F69"/>
    <w:rsid w:val="000C22C6"/>
    <w:rsid w:val="000D26BB"/>
    <w:rsid w:val="00103178"/>
    <w:rsid w:val="00104111"/>
    <w:rsid w:val="00122320"/>
    <w:rsid w:val="00133A41"/>
    <w:rsid w:val="001549DE"/>
    <w:rsid w:val="00175A5D"/>
    <w:rsid w:val="001A12B2"/>
    <w:rsid w:val="001B15A6"/>
    <w:rsid w:val="001C22AD"/>
    <w:rsid w:val="001D78CF"/>
    <w:rsid w:val="001E1480"/>
    <w:rsid w:val="001E6E25"/>
    <w:rsid w:val="001E727F"/>
    <w:rsid w:val="001F15BB"/>
    <w:rsid w:val="001F1DB1"/>
    <w:rsid w:val="001F4796"/>
    <w:rsid w:val="00206726"/>
    <w:rsid w:val="0021090D"/>
    <w:rsid w:val="00221260"/>
    <w:rsid w:val="00224155"/>
    <w:rsid w:val="002635F2"/>
    <w:rsid w:val="00267DC9"/>
    <w:rsid w:val="00270A28"/>
    <w:rsid w:val="002714E9"/>
    <w:rsid w:val="002902F7"/>
    <w:rsid w:val="00291C76"/>
    <w:rsid w:val="002A20EC"/>
    <w:rsid w:val="002A5E8B"/>
    <w:rsid w:val="002B3B28"/>
    <w:rsid w:val="002B5420"/>
    <w:rsid w:val="002B56E6"/>
    <w:rsid w:val="002B6433"/>
    <w:rsid w:val="002B7FBF"/>
    <w:rsid w:val="002C101B"/>
    <w:rsid w:val="002C4186"/>
    <w:rsid w:val="002E0B35"/>
    <w:rsid w:val="002E4EEA"/>
    <w:rsid w:val="002E5B49"/>
    <w:rsid w:val="002E77F2"/>
    <w:rsid w:val="00300456"/>
    <w:rsid w:val="00303BA2"/>
    <w:rsid w:val="00304B07"/>
    <w:rsid w:val="00305A7C"/>
    <w:rsid w:val="00305FC7"/>
    <w:rsid w:val="003103BE"/>
    <w:rsid w:val="00311606"/>
    <w:rsid w:val="00314A44"/>
    <w:rsid w:val="003172DD"/>
    <w:rsid w:val="003344DA"/>
    <w:rsid w:val="00340CB8"/>
    <w:rsid w:val="003517A9"/>
    <w:rsid w:val="0036572A"/>
    <w:rsid w:val="003803E6"/>
    <w:rsid w:val="00386417"/>
    <w:rsid w:val="00393B3F"/>
    <w:rsid w:val="00396A46"/>
    <w:rsid w:val="0039754F"/>
    <w:rsid w:val="003A2E38"/>
    <w:rsid w:val="003B7948"/>
    <w:rsid w:val="003C4189"/>
    <w:rsid w:val="003D23D9"/>
    <w:rsid w:val="003D3878"/>
    <w:rsid w:val="003D4A2C"/>
    <w:rsid w:val="003E24FE"/>
    <w:rsid w:val="003E2ED0"/>
    <w:rsid w:val="003F3CB2"/>
    <w:rsid w:val="003F3E8D"/>
    <w:rsid w:val="003F75CD"/>
    <w:rsid w:val="00415FCE"/>
    <w:rsid w:val="004214CE"/>
    <w:rsid w:val="00432718"/>
    <w:rsid w:val="0044315B"/>
    <w:rsid w:val="00447CE5"/>
    <w:rsid w:val="004650C7"/>
    <w:rsid w:val="00470154"/>
    <w:rsid w:val="00470A53"/>
    <w:rsid w:val="00474763"/>
    <w:rsid w:val="0047719F"/>
    <w:rsid w:val="00482988"/>
    <w:rsid w:val="0049216A"/>
    <w:rsid w:val="00496F4E"/>
    <w:rsid w:val="004A2F65"/>
    <w:rsid w:val="004A383C"/>
    <w:rsid w:val="004A6426"/>
    <w:rsid w:val="004B7CBA"/>
    <w:rsid w:val="004C1EF1"/>
    <w:rsid w:val="004D1BFD"/>
    <w:rsid w:val="004D40AB"/>
    <w:rsid w:val="004D5EA9"/>
    <w:rsid w:val="005127E5"/>
    <w:rsid w:val="0051705D"/>
    <w:rsid w:val="0052266E"/>
    <w:rsid w:val="0052367B"/>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B6491"/>
    <w:rsid w:val="005C314E"/>
    <w:rsid w:val="005C413A"/>
    <w:rsid w:val="005E15B0"/>
    <w:rsid w:val="005F0715"/>
    <w:rsid w:val="005F37EB"/>
    <w:rsid w:val="005F4FEA"/>
    <w:rsid w:val="005F6E3B"/>
    <w:rsid w:val="00604875"/>
    <w:rsid w:val="00614AA7"/>
    <w:rsid w:val="00617073"/>
    <w:rsid w:val="00620F39"/>
    <w:rsid w:val="00621479"/>
    <w:rsid w:val="0062735F"/>
    <w:rsid w:val="00627AAB"/>
    <w:rsid w:val="00641FD4"/>
    <w:rsid w:val="00647FE8"/>
    <w:rsid w:val="00656E9C"/>
    <w:rsid w:val="006672A0"/>
    <w:rsid w:val="0068135E"/>
    <w:rsid w:val="0069408B"/>
    <w:rsid w:val="00694E91"/>
    <w:rsid w:val="006A05FA"/>
    <w:rsid w:val="006A06F5"/>
    <w:rsid w:val="006A3691"/>
    <w:rsid w:val="006A68B3"/>
    <w:rsid w:val="006B5C5E"/>
    <w:rsid w:val="006C1168"/>
    <w:rsid w:val="006C2FCB"/>
    <w:rsid w:val="006C7BF2"/>
    <w:rsid w:val="006D19C9"/>
    <w:rsid w:val="006D3FAE"/>
    <w:rsid w:val="006F0D31"/>
    <w:rsid w:val="006F30A9"/>
    <w:rsid w:val="007048C3"/>
    <w:rsid w:val="00704D3F"/>
    <w:rsid w:val="00707F10"/>
    <w:rsid w:val="007103F9"/>
    <w:rsid w:val="00710D15"/>
    <w:rsid w:val="007214AE"/>
    <w:rsid w:val="00722B8A"/>
    <w:rsid w:val="00726D95"/>
    <w:rsid w:val="0075222D"/>
    <w:rsid w:val="00756123"/>
    <w:rsid w:val="0077153F"/>
    <w:rsid w:val="00780137"/>
    <w:rsid w:val="00783287"/>
    <w:rsid w:val="00787A85"/>
    <w:rsid w:val="00787BEB"/>
    <w:rsid w:val="007C0957"/>
    <w:rsid w:val="007D0D23"/>
    <w:rsid w:val="007D513C"/>
    <w:rsid w:val="007E67A3"/>
    <w:rsid w:val="007F27C3"/>
    <w:rsid w:val="007F2B29"/>
    <w:rsid w:val="007F7447"/>
    <w:rsid w:val="008017DD"/>
    <w:rsid w:val="00802AF1"/>
    <w:rsid w:val="00802CCD"/>
    <w:rsid w:val="00807542"/>
    <w:rsid w:val="00807927"/>
    <w:rsid w:val="008146C4"/>
    <w:rsid w:val="00820290"/>
    <w:rsid w:val="008224FC"/>
    <w:rsid w:val="00823A22"/>
    <w:rsid w:val="008307B0"/>
    <w:rsid w:val="00834326"/>
    <w:rsid w:val="0084193C"/>
    <w:rsid w:val="00842ACC"/>
    <w:rsid w:val="008453AD"/>
    <w:rsid w:val="00847AB4"/>
    <w:rsid w:val="0085117C"/>
    <w:rsid w:val="008540A0"/>
    <w:rsid w:val="00855159"/>
    <w:rsid w:val="00865E7F"/>
    <w:rsid w:val="00872CD0"/>
    <w:rsid w:val="00876E8C"/>
    <w:rsid w:val="00891240"/>
    <w:rsid w:val="00892098"/>
    <w:rsid w:val="00897E6A"/>
    <w:rsid w:val="008A45FC"/>
    <w:rsid w:val="008A5815"/>
    <w:rsid w:val="008C0155"/>
    <w:rsid w:val="008C144F"/>
    <w:rsid w:val="008C26A8"/>
    <w:rsid w:val="008C5268"/>
    <w:rsid w:val="008D0945"/>
    <w:rsid w:val="008E672A"/>
    <w:rsid w:val="008F01AD"/>
    <w:rsid w:val="008F135C"/>
    <w:rsid w:val="008F47CE"/>
    <w:rsid w:val="00900CD7"/>
    <w:rsid w:val="00910159"/>
    <w:rsid w:val="0091473E"/>
    <w:rsid w:val="0095078C"/>
    <w:rsid w:val="0095196E"/>
    <w:rsid w:val="00953098"/>
    <w:rsid w:val="009609E8"/>
    <w:rsid w:val="00971AFC"/>
    <w:rsid w:val="009870E6"/>
    <w:rsid w:val="009875FB"/>
    <w:rsid w:val="009931C9"/>
    <w:rsid w:val="00995E8E"/>
    <w:rsid w:val="00996B4D"/>
    <w:rsid w:val="00996BED"/>
    <w:rsid w:val="009A0FDB"/>
    <w:rsid w:val="009A4A99"/>
    <w:rsid w:val="009A79C8"/>
    <w:rsid w:val="009B09AF"/>
    <w:rsid w:val="009B7596"/>
    <w:rsid w:val="009C022A"/>
    <w:rsid w:val="009C2C51"/>
    <w:rsid w:val="009C7CE7"/>
    <w:rsid w:val="009D02CC"/>
    <w:rsid w:val="009E0662"/>
    <w:rsid w:val="009E42BD"/>
    <w:rsid w:val="009E54E4"/>
    <w:rsid w:val="00A00332"/>
    <w:rsid w:val="00A01D79"/>
    <w:rsid w:val="00A0712E"/>
    <w:rsid w:val="00A11BD0"/>
    <w:rsid w:val="00A14988"/>
    <w:rsid w:val="00A16CEC"/>
    <w:rsid w:val="00A17060"/>
    <w:rsid w:val="00A27652"/>
    <w:rsid w:val="00A37F71"/>
    <w:rsid w:val="00A413E6"/>
    <w:rsid w:val="00A417B7"/>
    <w:rsid w:val="00A51059"/>
    <w:rsid w:val="00A54249"/>
    <w:rsid w:val="00A54C8D"/>
    <w:rsid w:val="00A656B4"/>
    <w:rsid w:val="00A65775"/>
    <w:rsid w:val="00A74CBA"/>
    <w:rsid w:val="00A770B3"/>
    <w:rsid w:val="00A80782"/>
    <w:rsid w:val="00A846F2"/>
    <w:rsid w:val="00A91C4A"/>
    <w:rsid w:val="00A96911"/>
    <w:rsid w:val="00AA60C5"/>
    <w:rsid w:val="00AB3DAF"/>
    <w:rsid w:val="00AC29F5"/>
    <w:rsid w:val="00AC6659"/>
    <w:rsid w:val="00AD566A"/>
    <w:rsid w:val="00AD66A3"/>
    <w:rsid w:val="00AD66DD"/>
    <w:rsid w:val="00AE0151"/>
    <w:rsid w:val="00AE5FAF"/>
    <w:rsid w:val="00B04765"/>
    <w:rsid w:val="00B32AC0"/>
    <w:rsid w:val="00B3430F"/>
    <w:rsid w:val="00B424B0"/>
    <w:rsid w:val="00B42B25"/>
    <w:rsid w:val="00B43C68"/>
    <w:rsid w:val="00B43DFB"/>
    <w:rsid w:val="00B571D7"/>
    <w:rsid w:val="00B61C87"/>
    <w:rsid w:val="00B644E3"/>
    <w:rsid w:val="00B76EAE"/>
    <w:rsid w:val="00B93E26"/>
    <w:rsid w:val="00BA05E5"/>
    <w:rsid w:val="00BA07D0"/>
    <w:rsid w:val="00BA1905"/>
    <w:rsid w:val="00BB31EE"/>
    <w:rsid w:val="00BC03EA"/>
    <w:rsid w:val="00BC66C1"/>
    <w:rsid w:val="00BD0817"/>
    <w:rsid w:val="00BE2084"/>
    <w:rsid w:val="00C07885"/>
    <w:rsid w:val="00C10E27"/>
    <w:rsid w:val="00C15739"/>
    <w:rsid w:val="00C250A3"/>
    <w:rsid w:val="00C25F10"/>
    <w:rsid w:val="00C26AF3"/>
    <w:rsid w:val="00C3247D"/>
    <w:rsid w:val="00C40BB6"/>
    <w:rsid w:val="00C41077"/>
    <w:rsid w:val="00C55CE8"/>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C10E1"/>
    <w:rsid w:val="00CE0C02"/>
    <w:rsid w:val="00CE6CF9"/>
    <w:rsid w:val="00D05AB9"/>
    <w:rsid w:val="00D064BB"/>
    <w:rsid w:val="00D14F3A"/>
    <w:rsid w:val="00D20BA8"/>
    <w:rsid w:val="00D41459"/>
    <w:rsid w:val="00D514AA"/>
    <w:rsid w:val="00D53BF2"/>
    <w:rsid w:val="00D568F9"/>
    <w:rsid w:val="00D64A9E"/>
    <w:rsid w:val="00D67592"/>
    <w:rsid w:val="00D74F66"/>
    <w:rsid w:val="00D82F64"/>
    <w:rsid w:val="00D9204A"/>
    <w:rsid w:val="00DB30CA"/>
    <w:rsid w:val="00DB4A5F"/>
    <w:rsid w:val="00DC3FF9"/>
    <w:rsid w:val="00DC4C5F"/>
    <w:rsid w:val="00DC5FE7"/>
    <w:rsid w:val="00DE189C"/>
    <w:rsid w:val="00DE31CD"/>
    <w:rsid w:val="00DE4EAE"/>
    <w:rsid w:val="00DE6A92"/>
    <w:rsid w:val="00DE73AD"/>
    <w:rsid w:val="00DF172B"/>
    <w:rsid w:val="00E10E31"/>
    <w:rsid w:val="00E21ED2"/>
    <w:rsid w:val="00E25F12"/>
    <w:rsid w:val="00E309CD"/>
    <w:rsid w:val="00E40808"/>
    <w:rsid w:val="00E42A5A"/>
    <w:rsid w:val="00E4309B"/>
    <w:rsid w:val="00E46DEA"/>
    <w:rsid w:val="00E72834"/>
    <w:rsid w:val="00E859E4"/>
    <w:rsid w:val="00E87006"/>
    <w:rsid w:val="00E94650"/>
    <w:rsid w:val="00EB6B8B"/>
    <w:rsid w:val="00EC15D9"/>
    <w:rsid w:val="00ED3F6E"/>
    <w:rsid w:val="00EE3E4F"/>
    <w:rsid w:val="00EE4EFA"/>
    <w:rsid w:val="00EF3920"/>
    <w:rsid w:val="00EF7161"/>
    <w:rsid w:val="00F0488A"/>
    <w:rsid w:val="00F20057"/>
    <w:rsid w:val="00F354BA"/>
    <w:rsid w:val="00F41216"/>
    <w:rsid w:val="00F44E09"/>
    <w:rsid w:val="00F47749"/>
    <w:rsid w:val="00F52DE0"/>
    <w:rsid w:val="00F5589C"/>
    <w:rsid w:val="00F611E2"/>
    <w:rsid w:val="00F66A0D"/>
    <w:rsid w:val="00F67D2F"/>
    <w:rsid w:val="00F776BF"/>
    <w:rsid w:val="00F922F0"/>
    <w:rsid w:val="00F946DD"/>
    <w:rsid w:val="00F94C52"/>
    <w:rsid w:val="00FA5926"/>
    <w:rsid w:val="00FC1238"/>
    <w:rsid w:val="00FC1295"/>
    <w:rsid w:val="00FC2DAC"/>
    <w:rsid w:val="00FD0C46"/>
    <w:rsid w:val="00FD341E"/>
    <w:rsid w:val="00FD650E"/>
    <w:rsid w:val="00FE1280"/>
    <w:rsid w:val="00FE5044"/>
    <w:rsid w:val="00FE7561"/>
    <w:rsid w:val="00FF2830"/>
    <w:rsid w:val="00FF3582"/>
    <w:rsid w:val="016670D6"/>
    <w:rsid w:val="039913CE"/>
    <w:rsid w:val="049BC34F"/>
    <w:rsid w:val="054BBE43"/>
    <w:rsid w:val="0650BC0D"/>
    <w:rsid w:val="067564CA"/>
    <w:rsid w:val="0724B424"/>
    <w:rsid w:val="07BCB13B"/>
    <w:rsid w:val="07EC8C6E"/>
    <w:rsid w:val="08429EF4"/>
    <w:rsid w:val="092FD7DA"/>
    <w:rsid w:val="0B242D30"/>
    <w:rsid w:val="0B756379"/>
    <w:rsid w:val="0D51F436"/>
    <w:rsid w:val="0DA48E1C"/>
    <w:rsid w:val="0E197B95"/>
    <w:rsid w:val="0F97C4F1"/>
    <w:rsid w:val="128731A7"/>
    <w:rsid w:val="13108F9D"/>
    <w:rsid w:val="13C9CB53"/>
    <w:rsid w:val="15DD34FB"/>
    <w:rsid w:val="15E96F80"/>
    <w:rsid w:val="15F37DED"/>
    <w:rsid w:val="181A828E"/>
    <w:rsid w:val="1AF94683"/>
    <w:rsid w:val="1B64F09C"/>
    <w:rsid w:val="1BB7F8A9"/>
    <w:rsid w:val="1BC578CA"/>
    <w:rsid w:val="1C14EB90"/>
    <w:rsid w:val="1D562705"/>
    <w:rsid w:val="1DB25B24"/>
    <w:rsid w:val="1EB5758A"/>
    <w:rsid w:val="219F0E9E"/>
    <w:rsid w:val="2631F443"/>
    <w:rsid w:val="29AF686E"/>
    <w:rsid w:val="2B258325"/>
    <w:rsid w:val="2D98D99E"/>
    <w:rsid w:val="2D9ECAD0"/>
    <w:rsid w:val="2E8AA03D"/>
    <w:rsid w:val="2F17CEC7"/>
    <w:rsid w:val="30D66B92"/>
    <w:rsid w:val="346B23EE"/>
    <w:rsid w:val="36A65496"/>
    <w:rsid w:val="3745AD16"/>
    <w:rsid w:val="3C6291A6"/>
    <w:rsid w:val="3DEA2B40"/>
    <w:rsid w:val="3EB79E1B"/>
    <w:rsid w:val="3F5684F4"/>
    <w:rsid w:val="406EA2BC"/>
    <w:rsid w:val="43C30B2A"/>
    <w:rsid w:val="463DAAB9"/>
    <w:rsid w:val="46B17529"/>
    <w:rsid w:val="46B3C372"/>
    <w:rsid w:val="47A19FB0"/>
    <w:rsid w:val="491730BB"/>
    <w:rsid w:val="49188DF0"/>
    <w:rsid w:val="4B6E0C38"/>
    <w:rsid w:val="4BCB23D2"/>
    <w:rsid w:val="4E861775"/>
    <w:rsid w:val="4EAD0F04"/>
    <w:rsid w:val="4EBC870E"/>
    <w:rsid w:val="4EFF3F31"/>
    <w:rsid w:val="4F4ED276"/>
    <w:rsid w:val="51B574CE"/>
    <w:rsid w:val="5325715E"/>
    <w:rsid w:val="538FF831"/>
    <w:rsid w:val="55547E47"/>
    <w:rsid w:val="5857DD0B"/>
    <w:rsid w:val="58FAC7B7"/>
    <w:rsid w:val="5A71D788"/>
    <w:rsid w:val="5A8010A2"/>
    <w:rsid w:val="5AA7E06A"/>
    <w:rsid w:val="5B715356"/>
    <w:rsid w:val="5C6E4002"/>
    <w:rsid w:val="5D5E2207"/>
    <w:rsid w:val="5DCCEAB1"/>
    <w:rsid w:val="5EDA985E"/>
    <w:rsid w:val="5F1C2DA6"/>
    <w:rsid w:val="5FA1085E"/>
    <w:rsid w:val="604C5A9B"/>
    <w:rsid w:val="6068A826"/>
    <w:rsid w:val="614915CF"/>
    <w:rsid w:val="62123920"/>
    <w:rsid w:val="6549D9E2"/>
    <w:rsid w:val="65C7D762"/>
    <w:rsid w:val="666F3DB2"/>
    <w:rsid w:val="66E5AA43"/>
    <w:rsid w:val="67E5453E"/>
    <w:rsid w:val="688582C9"/>
    <w:rsid w:val="6922EA8B"/>
    <w:rsid w:val="697F40E5"/>
    <w:rsid w:val="6A3BAD97"/>
    <w:rsid w:val="6BCCE0F4"/>
    <w:rsid w:val="6D24E956"/>
    <w:rsid w:val="6D7398BF"/>
    <w:rsid w:val="6E299FF8"/>
    <w:rsid w:val="6F5A9C6B"/>
    <w:rsid w:val="6F8980EF"/>
    <w:rsid w:val="70D40E2F"/>
    <w:rsid w:val="70DDCE2E"/>
    <w:rsid w:val="70F0AAE1"/>
    <w:rsid w:val="71FD4648"/>
    <w:rsid w:val="734E1207"/>
    <w:rsid w:val="73E3BB46"/>
    <w:rsid w:val="74130DB7"/>
    <w:rsid w:val="74752319"/>
    <w:rsid w:val="7477980A"/>
    <w:rsid w:val="74C42DE8"/>
    <w:rsid w:val="754DB3AE"/>
    <w:rsid w:val="7877686C"/>
    <w:rsid w:val="78BB5F7F"/>
    <w:rsid w:val="7A3D816A"/>
    <w:rsid w:val="7B11058C"/>
    <w:rsid w:val="7DB9020F"/>
    <w:rsid w:val="7DE3D3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146580301">
          <w:marLeft w:val="0"/>
          <w:marRight w:val="0"/>
          <w:marTop w:val="0"/>
          <w:marBottom w:val="0"/>
          <w:divBdr>
            <w:top w:val="none" w:sz="0" w:space="0" w:color="auto"/>
            <w:left w:val="none" w:sz="0" w:space="0" w:color="auto"/>
            <w:bottom w:val="none" w:sz="0" w:space="0" w:color="auto"/>
            <w:right w:val="none" w:sz="0" w:space="0" w:color="auto"/>
          </w:divBdr>
        </w:div>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35369">
      <w:bodyDiv w:val="1"/>
      <w:marLeft w:val="0"/>
      <w:marRight w:val="0"/>
      <w:marTop w:val="0"/>
      <w:marBottom w:val="0"/>
      <w:divBdr>
        <w:top w:val="none" w:sz="0" w:space="0" w:color="auto"/>
        <w:left w:val="none" w:sz="0" w:space="0" w:color="auto"/>
        <w:bottom w:val="none" w:sz="0" w:space="0" w:color="auto"/>
        <w:right w:val="none" w:sz="0" w:space="0" w:color="auto"/>
      </w:divBdr>
      <w:divsChild>
        <w:div w:id="320739737">
          <w:marLeft w:val="360"/>
          <w:marRight w:val="0"/>
          <w:marTop w:val="200"/>
          <w:marBottom w:val="0"/>
          <w:divBdr>
            <w:top w:val="none" w:sz="0" w:space="0" w:color="auto"/>
            <w:left w:val="none" w:sz="0" w:space="0" w:color="auto"/>
            <w:bottom w:val="none" w:sz="0" w:space="0" w:color="auto"/>
            <w:right w:val="none" w:sz="0" w:space="0" w:color="auto"/>
          </w:divBdr>
        </w:div>
        <w:div w:id="1748922558">
          <w:marLeft w:val="360"/>
          <w:marRight w:val="0"/>
          <w:marTop w:val="200"/>
          <w:marBottom w:val="0"/>
          <w:divBdr>
            <w:top w:val="none" w:sz="0" w:space="0" w:color="auto"/>
            <w:left w:val="none" w:sz="0" w:space="0" w:color="auto"/>
            <w:bottom w:val="none" w:sz="0" w:space="0" w:color="auto"/>
            <w:right w:val="none" w:sz="0" w:space="0" w:color="auto"/>
          </w:divBdr>
        </w:div>
        <w:div w:id="888807143">
          <w:marLeft w:val="360"/>
          <w:marRight w:val="0"/>
          <w:marTop w:val="200"/>
          <w:marBottom w:val="0"/>
          <w:divBdr>
            <w:top w:val="none" w:sz="0" w:space="0" w:color="auto"/>
            <w:left w:val="none" w:sz="0" w:space="0" w:color="auto"/>
            <w:bottom w:val="none" w:sz="0" w:space="0" w:color="auto"/>
            <w:right w:val="none" w:sz="0" w:space="0" w:color="auto"/>
          </w:divBdr>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77332745">
      <w:bodyDiv w:val="1"/>
      <w:marLeft w:val="0"/>
      <w:marRight w:val="0"/>
      <w:marTop w:val="0"/>
      <w:marBottom w:val="0"/>
      <w:divBdr>
        <w:top w:val="none" w:sz="0" w:space="0" w:color="auto"/>
        <w:left w:val="none" w:sz="0" w:space="0" w:color="auto"/>
        <w:bottom w:val="none" w:sz="0" w:space="0" w:color="auto"/>
        <w:right w:val="none" w:sz="0" w:space="0" w:color="auto"/>
      </w:divBdr>
      <w:divsChild>
        <w:div w:id="1607079198">
          <w:marLeft w:val="360"/>
          <w:marRight w:val="0"/>
          <w:marTop w:val="200"/>
          <w:marBottom w:val="0"/>
          <w:divBdr>
            <w:top w:val="none" w:sz="0" w:space="0" w:color="auto"/>
            <w:left w:val="none" w:sz="0" w:space="0" w:color="auto"/>
            <w:bottom w:val="none" w:sz="0" w:space="0" w:color="auto"/>
            <w:right w:val="none" w:sz="0" w:space="0" w:color="auto"/>
          </w:divBdr>
        </w:div>
        <w:div w:id="1248270757">
          <w:marLeft w:val="360"/>
          <w:marRight w:val="0"/>
          <w:marTop w:val="200"/>
          <w:marBottom w:val="0"/>
          <w:divBdr>
            <w:top w:val="none" w:sz="0" w:space="0" w:color="auto"/>
            <w:left w:val="none" w:sz="0" w:space="0" w:color="auto"/>
            <w:bottom w:val="none" w:sz="0" w:space="0" w:color="auto"/>
            <w:right w:val="none" w:sz="0" w:space="0" w:color="auto"/>
          </w:divBdr>
        </w:div>
        <w:div w:id="1609195881">
          <w:marLeft w:val="360"/>
          <w:marRight w:val="0"/>
          <w:marTop w:val="200"/>
          <w:marBottom w:val="0"/>
          <w:divBdr>
            <w:top w:val="none" w:sz="0" w:space="0" w:color="auto"/>
            <w:left w:val="none" w:sz="0" w:space="0" w:color="auto"/>
            <w:bottom w:val="none" w:sz="0" w:space="0" w:color="auto"/>
            <w:right w:val="none" w:sz="0" w:space="0" w:color="auto"/>
          </w:divBdr>
        </w:div>
        <w:div w:id="446169692">
          <w:marLeft w:val="360"/>
          <w:marRight w:val="0"/>
          <w:marTop w:val="200"/>
          <w:marBottom w:val="0"/>
          <w:divBdr>
            <w:top w:val="none" w:sz="0" w:space="0" w:color="auto"/>
            <w:left w:val="none" w:sz="0" w:space="0" w:color="auto"/>
            <w:bottom w:val="none" w:sz="0" w:space="0" w:color="auto"/>
            <w:right w:val="none" w:sz="0" w:space="0" w:color="auto"/>
          </w:divBdr>
        </w:div>
        <w:div w:id="1869953147">
          <w:marLeft w:val="360"/>
          <w:marRight w:val="0"/>
          <w:marTop w:val="200"/>
          <w:marBottom w:val="0"/>
          <w:divBdr>
            <w:top w:val="none" w:sz="0" w:space="0" w:color="auto"/>
            <w:left w:val="none" w:sz="0" w:space="0" w:color="auto"/>
            <w:bottom w:val="none" w:sz="0" w:space="0" w:color="auto"/>
            <w:right w:val="none" w:sz="0" w:space="0" w:color="auto"/>
          </w:divBdr>
        </w:div>
        <w:div w:id="193347089">
          <w:marLeft w:val="360"/>
          <w:marRight w:val="0"/>
          <w:marTop w:val="200"/>
          <w:marBottom w:val="0"/>
          <w:divBdr>
            <w:top w:val="none" w:sz="0" w:space="0" w:color="auto"/>
            <w:left w:val="none" w:sz="0" w:space="0" w:color="auto"/>
            <w:bottom w:val="none" w:sz="0" w:space="0" w:color="auto"/>
            <w:right w:val="none" w:sz="0" w:space="0" w:color="auto"/>
          </w:divBdr>
        </w:div>
      </w:divsChild>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1867405950">
              <w:marLeft w:val="0"/>
              <w:marRight w:val="0"/>
              <w:marTop w:val="0"/>
              <w:marBottom w:val="0"/>
              <w:divBdr>
                <w:top w:val="none" w:sz="0" w:space="0" w:color="auto"/>
                <w:left w:val="none" w:sz="0" w:space="0" w:color="auto"/>
                <w:bottom w:val="none" w:sz="0" w:space="0" w:color="auto"/>
                <w:right w:val="none" w:sz="0" w:space="0" w:color="auto"/>
              </w:divBdr>
            </w:div>
            <w:div w:id="931166125">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1731924406">
              <w:marLeft w:val="0"/>
              <w:marRight w:val="0"/>
              <w:marTop w:val="0"/>
              <w:marBottom w:val="0"/>
              <w:divBdr>
                <w:top w:val="none" w:sz="0" w:space="0" w:color="auto"/>
                <w:left w:val="none" w:sz="0" w:space="0" w:color="auto"/>
                <w:bottom w:val="none" w:sz="0" w:space="0" w:color="auto"/>
                <w:right w:val="none" w:sz="0" w:space="0" w:color="auto"/>
              </w:divBdr>
            </w:div>
            <w:div w:id="41053605">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891576373">
              <w:marLeft w:val="0"/>
              <w:marRight w:val="0"/>
              <w:marTop w:val="0"/>
              <w:marBottom w:val="0"/>
              <w:divBdr>
                <w:top w:val="none" w:sz="0" w:space="0" w:color="auto"/>
                <w:left w:val="none" w:sz="0" w:space="0" w:color="auto"/>
                <w:bottom w:val="none" w:sz="0" w:space="0" w:color="auto"/>
                <w:right w:val="none" w:sz="0" w:space="0" w:color="auto"/>
              </w:divBdr>
            </w:div>
            <w:div w:id="1232083938">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47113">
      <w:bodyDiv w:val="1"/>
      <w:marLeft w:val="0"/>
      <w:marRight w:val="0"/>
      <w:marTop w:val="0"/>
      <w:marBottom w:val="0"/>
      <w:divBdr>
        <w:top w:val="none" w:sz="0" w:space="0" w:color="auto"/>
        <w:left w:val="none" w:sz="0" w:space="0" w:color="auto"/>
        <w:bottom w:val="none" w:sz="0" w:space="0" w:color="auto"/>
        <w:right w:val="none" w:sz="0" w:space="0" w:color="auto"/>
      </w:divBdr>
      <w:divsChild>
        <w:div w:id="1857424092">
          <w:marLeft w:val="0"/>
          <w:marRight w:val="0"/>
          <w:marTop w:val="0"/>
          <w:marBottom w:val="0"/>
          <w:divBdr>
            <w:top w:val="none" w:sz="0" w:space="0" w:color="auto"/>
            <w:left w:val="none" w:sz="0" w:space="0" w:color="auto"/>
            <w:bottom w:val="none" w:sz="0" w:space="0" w:color="auto"/>
            <w:right w:val="none" w:sz="0" w:space="0" w:color="auto"/>
          </w:divBdr>
        </w:div>
        <w:div w:id="563221780">
          <w:marLeft w:val="0"/>
          <w:marRight w:val="0"/>
          <w:marTop w:val="0"/>
          <w:marBottom w:val="0"/>
          <w:divBdr>
            <w:top w:val="none" w:sz="0" w:space="0" w:color="auto"/>
            <w:left w:val="none" w:sz="0" w:space="0" w:color="auto"/>
            <w:bottom w:val="none" w:sz="0" w:space="0" w:color="auto"/>
            <w:right w:val="none" w:sz="0" w:space="0" w:color="auto"/>
          </w:divBdr>
        </w:div>
        <w:div w:id="913010693">
          <w:marLeft w:val="0"/>
          <w:marRight w:val="0"/>
          <w:marTop w:val="0"/>
          <w:marBottom w:val="0"/>
          <w:divBdr>
            <w:top w:val="none" w:sz="0" w:space="0" w:color="auto"/>
            <w:left w:val="none" w:sz="0" w:space="0" w:color="auto"/>
            <w:bottom w:val="none" w:sz="0" w:space="0" w:color="auto"/>
            <w:right w:val="none" w:sz="0" w:space="0" w:color="auto"/>
          </w:divBdr>
        </w:div>
        <w:div w:id="302661458">
          <w:marLeft w:val="0"/>
          <w:marRight w:val="0"/>
          <w:marTop w:val="0"/>
          <w:marBottom w:val="0"/>
          <w:divBdr>
            <w:top w:val="none" w:sz="0" w:space="0" w:color="auto"/>
            <w:left w:val="none" w:sz="0" w:space="0" w:color="auto"/>
            <w:bottom w:val="none" w:sz="0" w:space="0" w:color="auto"/>
            <w:right w:val="none" w:sz="0" w:space="0" w:color="auto"/>
          </w:divBdr>
        </w:div>
        <w:div w:id="1518881200">
          <w:marLeft w:val="0"/>
          <w:marRight w:val="0"/>
          <w:marTop w:val="0"/>
          <w:marBottom w:val="0"/>
          <w:divBdr>
            <w:top w:val="none" w:sz="0" w:space="0" w:color="auto"/>
            <w:left w:val="none" w:sz="0" w:space="0" w:color="auto"/>
            <w:bottom w:val="none" w:sz="0" w:space="0" w:color="auto"/>
            <w:right w:val="none" w:sz="0" w:space="0" w:color="auto"/>
          </w:divBdr>
        </w:div>
        <w:div w:id="1905991578">
          <w:marLeft w:val="0"/>
          <w:marRight w:val="0"/>
          <w:marTop w:val="0"/>
          <w:marBottom w:val="0"/>
          <w:divBdr>
            <w:top w:val="none" w:sz="0" w:space="0" w:color="auto"/>
            <w:left w:val="none" w:sz="0" w:space="0" w:color="auto"/>
            <w:bottom w:val="none" w:sz="0" w:space="0" w:color="auto"/>
            <w:right w:val="none" w:sz="0" w:space="0" w:color="auto"/>
          </w:divBdr>
        </w:div>
        <w:div w:id="1814180216">
          <w:marLeft w:val="0"/>
          <w:marRight w:val="0"/>
          <w:marTop w:val="0"/>
          <w:marBottom w:val="0"/>
          <w:divBdr>
            <w:top w:val="none" w:sz="0" w:space="0" w:color="auto"/>
            <w:left w:val="none" w:sz="0" w:space="0" w:color="auto"/>
            <w:bottom w:val="none" w:sz="0" w:space="0" w:color="auto"/>
            <w:right w:val="none" w:sz="0" w:space="0" w:color="auto"/>
          </w:divBdr>
        </w:div>
        <w:div w:id="1581254449">
          <w:marLeft w:val="0"/>
          <w:marRight w:val="0"/>
          <w:marTop w:val="0"/>
          <w:marBottom w:val="0"/>
          <w:divBdr>
            <w:top w:val="none" w:sz="0" w:space="0" w:color="auto"/>
            <w:left w:val="none" w:sz="0" w:space="0" w:color="auto"/>
            <w:bottom w:val="none" w:sz="0" w:space="0" w:color="auto"/>
            <w:right w:val="none" w:sz="0" w:space="0" w:color="auto"/>
          </w:divBdr>
        </w:div>
        <w:div w:id="1534029920">
          <w:marLeft w:val="0"/>
          <w:marRight w:val="0"/>
          <w:marTop w:val="0"/>
          <w:marBottom w:val="0"/>
          <w:divBdr>
            <w:top w:val="none" w:sz="0" w:space="0" w:color="auto"/>
            <w:left w:val="none" w:sz="0" w:space="0" w:color="auto"/>
            <w:bottom w:val="none" w:sz="0" w:space="0" w:color="auto"/>
            <w:right w:val="none" w:sz="0" w:space="0" w:color="auto"/>
          </w:divBdr>
        </w:div>
        <w:div w:id="1084456176">
          <w:marLeft w:val="0"/>
          <w:marRight w:val="0"/>
          <w:marTop w:val="0"/>
          <w:marBottom w:val="0"/>
          <w:divBdr>
            <w:top w:val="none" w:sz="0" w:space="0" w:color="auto"/>
            <w:left w:val="none" w:sz="0" w:space="0" w:color="auto"/>
            <w:bottom w:val="none" w:sz="0" w:space="0" w:color="auto"/>
            <w:right w:val="none" w:sz="0" w:space="0" w:color="auto"/>
          </w:divBdr>
        </w:div>
        <w:div w:id="652608313">
          <w:marLeft w:val="0"/>
          <w:marRight w:val="0"/>
          <w:marTop w:val="0"/>
          <w:marBottom w:val="0"/>
          <w:divBdr>
            <w:top w:val="none" w:sz="0" w:space="0" w:color="auto"/>
            <w:left w:val="none" w:sz="0" w:space="0" w:color="auto"/>
            <w:bottom w:val="none" w:sz="0" w:space="0" w:color="auto"/>
            <w:right w:val="none" w:sz="0" w:space="0" w:color="auto"/>
          </w:divBdr>
        </w:div>
        <w:div w:id="471947295">
          <w:marLeft w:val="0"/>
          <w:marRight w:val="0"/>
          <w:marTop w:val="0"/>
          <w:marBottom w:val="0"/>
          <w:divBdr>
            <w:top w:val="none" w:sz="0" w:space="0" w:color="auto"/>
            <w:left w:val="none" w:sz="0" w:space="0" w:color="auto"/>
            <w:bottom w:val="none" w:sz="0" w:space="0" w:color="auto"/>
            <w:right w:val="none" w:sz="0" w:space="0" w:color="auto"/>
          </w:divBdr>
        </w:div>
        <w:div w:id="1316880702">
          <w:marLeft w:val="0"/>
          <w:marRight w:val="0"/>
          <w:marTop w:val="0"/>
          <w:marBottom w:val="0"/>
          <w:divBdr>
            <w:top w:val="none" w:sz="0" w:space="0" w:color="auto"/>
            <w:left w:val="none" w:sz="0" w:space="0" w:color="auto"/>
            <w:bottom w:val="none" w:sz="0" w:space="0" w:color="auto"/>
            <w:right w:val="none" w:sz="0" w:space="0" w:color="auto"/>
          </w:divBdr>
        </w:div>
        <w:div w:id="1615408415">
          <w:marLeft w:val="0"/>
          <w:marRight w:val="0"/>
          <w:marTop w:val="0"/>
          <w:marBottom w:val="0"/>
          <w:divBdr>
            <w:top w:val="none" w:sz="0" w:space="0" w:color="auto"/>
            <w:left w:val="none" w:sz="0" w:space="0" w:color="auto"/>
            <w:bottom w:val="none" w:sz="0" w:space="0" w:color="auto"/>
            <w:right w:val="none" w:sz="0" w:space="0" w:color="auto"/>
          </w:divBdr>
          <w:divsChild>
            <w:div w:id="1649439998">
              <w:marLeft w:val="-75"/>
              <w:marRight w:val="0"/>
              <w:marTop w:val="30"/>
              <w:marBottom w:val="30"/>
              <w:divBdr>
                <w:top w:val="none" w:sz="0" w:space="0" w:color="auto"/>
                <w:left w:val="none" w:sz="0" w:space="0" w:color="auto"/>
                <w:bottom w:val="none" w:sz="0" w:space="0" w:color="auto"/>
                <w:right w:val="none" w:sz="0" w:space="0" w:color="auto"/>
              </w:divBdr>
              <w:divsChild>
                <w:div w:id="36128530">
                  <w:marLeft w:val="0"/>
                  <w:marRight w:val="0"/>
                  <w:marTop w:val="0"/>
                  <w:marBottom w:val="0"/>
                  <w:divBdr>
                    <w:top w:val="none" w:sz="0" w:space="0" w:color="auto"/>
                    <w:left w:val="none" w:sz="0" w:space="0" w:color="auto"/>
                    <w:bottom w:val="none" w:sz="0" w:space="0" w:color="auto"/>
                    <w:right w:val="none" w:sz="0" w:space="0" w:color="auto"/>
                  </w:divBdr>
                  <w:divsChild>
                    <w:div w:id="1003049216">
                      <w:marLeft w:val="0"/>
                      <w:marRight w:val="0"/>
                      <w:marTop w:val="0"/>
                      <w:marBottom w:val="0"/>
                      <w:divBdr>
                        <w:top w:val="none" w:sz="0" w:space="0" w:color="auto"/>
                        <w:left w:val="none" w:sz="0" w:space="0" w:color="auto"/>
                        <w:bottom w:val="none" w:sz="0" w:space="0" w:color="auto"/>
                        <w:right w:val="none" w:sz="0" w:space="0" w:color="auto"/>
                      </w:divBdr>
                    </w:div>
                  </w:divsChild>
                </w:div>
                <w:div w:id="1108357472">
                  <w:marLeft w:val="0"/>
                  <w:marRight w:val="0"/>
                  <w:marTop w:val="0"/>
                  <w:marBottom w:val="0"/>
                  <w:divBdr>
                    <w:top w:val="none" w:sz="0" w:space="0" w:color="auto"/>
                    <w:left w:val="none" w:sz="0" w:space="0" w:color="auto"/>
                    <w:bottom w:val="none" w:sz="0" w:space="0" w:color="auto"/>
                    <w:right w:val="none" w:sz="0" w:space="0" w:color="auto"/>
                  </w:divBdr>
                  <w:divsChild>
                    <w:div w:id="140778089">
                      <w:marLeft w:val="0"/>
                      <w:marRight w:val="0"/>
                      <w:marTop w:val="0"/>
                      <w:marBottom w:val="0"/>
                      <w:divBdr>
                        <w:top w:val="none" w:sz="0" w:space="0" w:color="auto"/>
                        <w:left w:val="none" w:sz="0" w:space="0" w:color="auto"/>
                        <w:bottom w:val="none" w:sz="0" w:space="0" w:color="auto"/>
                        <w:right w:val="none" w:sz="0" w:space="0" w:color="auto"/>
                      </w:divBdr>
                    </w:div>
                  </w:divsChild>
                </w:div>
                <w:div w:id="1398868">
                  <w:marLeft w:val="0"/>
                  <w:marRight w:val="0"/>
                  <w:marTop w:val="0"/>
                  <w:marBottom w:val="0"/>
                  <w:divBdr>
                    <w:top w:val="none" w:sz="0" w:space="0" w:color="auto"/>
                    <w:left w:val="none" w:sz="0" w:space="0" w:color="auto"/>
                    <w:bottom w:val="none" w:sz="0" w:space="0" w:color="auto"/>
                    <w:right w:val="none" w:sz="0" w:space="0" w:color="auto"/>
                  </w:divBdr>
                  <w:divsChild>
                    <w:div w:id="1467965697">
                      <w:marLeft w:val="0"/>
                      <w:marRight w:val="0"/>
                      <w:marTop w:val="0"/>
                      <w:marBottom w:val="0"/>
                      <w:divBdr>
                        <w:top w:val="none" w:sz="0" w:space="0" w:color="auto"/>
                        <w:left w:val="none" w:sz="0" w:space="0" w:color="auto"/>
                        <w:bottom w:val="none" w:sz="0" w:space="0" w:color="auto"/>
                        <w:right w:val="none" w:sz="0" w:space="0" w:color="auto"/>
                      </w:divBdr>
                    </w:div>
                  </w:divsChild>
                </w:div>
                <w:div w:id="515190935">
                  <w:marLeft w:val="0"/>
                  <w:marRight w:val="0"/>
                  <w:marTop w:val="0"/>
                  <w:marBottom w:val="0"/>
                  <w:divBdr>
                    <w:top w:val="none" w:sz="0" w:space="0" w:color="auto"/>
                    <w:left w:val="none" w:sz="0" w:space="0" w:color="auto"/>
                    <w:bottom w:val="none" w:sz="0" w:space="0" w:color="auto"/>
                    <w:right w:val="none" w:sz="0" w:space="0" w:color="auto"/>
                  </w:divBdr>
                  <w:divsChild>
                    <w:div w:id="1050573113">
                      <w:marLeft w:val="0"/>
                      <w:marRight w:val="0"/>
                      <w:marTop w:val="0"/>
                      <w:marBottom w:val="0"/>
                      <w:divBdr>
                        <w:top w:val="none" w:sz="0" w:space="0" w:color="auto"/>
                        <w:left w:val="none" w:sz="0" w:space="0" w:color="auto"/>
                        <w:bottom w:val="none" w:sz="0" w:space="0" w:color="auto"/>
                        <w:right w:val="none" w:sz="0" w:space="0" w:color="auto"/>
                      </w:divBdr>
                    </w:div>
                  </w:divsChild>
                </w:div>
                <w:div w:id="802427898">
                  <w:marLeft w:val="0"/>
                  <w:marRight w:val="0"/>
                  <w:marTop w:val="0"/>
                  <w:marBottom w:val="0"/>
                  <w:divBdr>
                    <w:top w:val="none" w:sz="0" w:space="0" w:color="auto"/>
                    <w:left w:val="none" w:sz="0" w:space="0" w:color="auto"/>
                    <w:bottom w:val="none" w:sz="0" w:space="0" w:color="auto"/>
                    <w:right w:val="none" w:sz="0" w:space="0" w:color="auto"/>
                  </w:divBdr>
                  <w:divsChild>
                    <w:div w:id="525366602">
                      <w:marLeft w:val="0"/>
                      <w:marRight w:val="0"/>
                      <w:marTop w:val="0"/>
                      <w:marBottom w:val="0"/>
                      <w:divBdr>
                        <w:top w:val="none" w:sz="0" w:space="0" w:color="auto"/>
                        <w:left w:val="none" w:sz="0" w:space="0" w:color="auto"/>
                        <w:bottom w:val="none" w:sz="0" w:space="0" w:color="auto"/>
                        <w:right w:val="none" w:sz="0" w:space="0" w:color="auto"/>
                      </w:divBdr>
                    </w:div>
                  </w:divsChild>
                </w:div>
                <w:div w:id="569853762">
                  <w:marLeft w:val="0"/>
                  <w:marRight w:val="0"/>
                  <w:marTop w:val="0"/>
                  <w:marBottom w:val="0"/>
                  <w:divBdr>
                    <w:top w:val="none" w:sz="0" w:space="0" w:color="auto"/>
                    <w:left w:val="none" w:sz="0" w:space="0" w:color="auto"/>
                    <w:bottom w:val="none" w:sz="0" w:space="0" w:color="auto"/>
                    <w:right w:val="none" w:sz="0" w:space="0" w:color="auto"/>
                  </w:divBdr>
                  <w:divsChild>
                    <w:div w:id="1978953520">
                      <w:marLeft w:val="0"/>
                      <w:marRight w:val="0"/>
                      <w:marTop w:val="0"/>
                      <w:marBottom w:val="0"/>
                      <w:divBdr>
                        <w:top w:val="none" w:sz="0" w:space="0" w:color="auto"/>
                        <w:left w:val="none" w:sz="0" w:space="0" w:color="auto"/>
                        <w:bottom w:val="none" w:sz="0" w:space="0" w:color="auto"/>
                        <w:right w:val="none" w:sz="0" w:space="0" w:color="auto"/>
                      </w:divBdr>
                    </w:div>
                  </w:divsChild>
                </w:div>
                <w:div w:id="296879248">
                  <w:marLeft w:val="0"/>
                  <w:marRight w:val="0"/>
                  <w:marTop w:val="0"/>
                  <w:marBottom w:val="0"/>
                  <w:divBdr>
                    <w:top w:val="none" w:sz="0" w:space="0" w:color="auto"/>
                    <w:left w:val="none" w:sz="0" w:space="0" w:color="auto"/>
                    <w:bottom w:val="none" w:sz="0" w:space="0" w:color="auto"/>
                    <w:right w:val="none" w:sz="0" w:space="0" w:color="auto"/>
                  </w:divBdr>
                  <w:divsChild>
                    <w:div w:id="1323047811">
                      <w:marLeft w:val="0"/>
                      <w:marRight w:val="0"/>
                      <w:marTop w:val="0"/>
                      <w:marBottom w:val="0"/>
                      <w:divBdr>
                        <w:top w:val="none" w:sz="0" w:space="0" w:color="auto"/>
                        <w:left w:val="none" w:sz="0" w:space="0" w:color="auto"/>
                        <w:bottom w:val="none" w:sz="0" w:space="0" w:color="auto"/>
                        <w:right w:val="none" w:sz="0" w:space="0" w:color="auto"/>
                      </w:divBdr>
                    </w:div>
                  </w:divsChild>
                </w:div>
                <w:div w:id="1199658601">
                  <w:marLeft w:val="0"/>
                  <w:marRight w:val="0"/>
                  <w:marTop w:val="0"/>
                  <w:marBottom w:val="0"/>
                  <w:divBdr>
                    <w:top w:val="none" w:sz="0" w:space="0" w:color="auto"/>
                    <w:left w:val="none" w:sz="0" w:space="0" w:color="auto"/>
                    <w:bottom w:val="none" w:sz="0" w:space="0" w:color="auto"/>
                    <w:right w:val="none" w:sz="0" w:space="0" w:color="auto"/>
                  </w:divBdr>
                  <w:divsChild>
                    <w:div w:id="99181353">
                      <w:marLeft w:val="0"/>
                      <w:marRight w:val="0"/>
                      <w:marTop w:val="0"/>
                      <w:marBottom w:val="0"/>
                      <w:divBdr>
                        <w:top w:val="none" w:sz="0" w:space="0" w:color="auto"/>
                        <w:left w:val="none" w:sz="0" w:space="0" w:color="auto"/>
                        <w:bottom w:val="none" w:sz="0" w:space="0" w:color="auto"/>
                        <w:right w:val="none" w:sz="0" w:space="0" w:color="auto"/>
                      </w:divBdr>
                    </w:div>
                  </w:divsChild>
                </w:div>
                <w:div w:id="2144736193">
                  <w:marLeft w:val="0"/>
                  <w:marRight w:val="0"/>
                  <w:marTop w:val="0"/>
                  <w:marBottom w:val="0"/>
                  <w:divBdr>
                    <w:top w:val="none" w:sz="0" w:space="0" w:color="auto"/>
                    <w:left w:val="none" w:sz="0" w:space="0" w:color="auto"/>
                    <w:bottom w:val="none" w:sz="0" w:space="0" w:color="auto"/>
                    <w:right w:val="none" w:sz="0" w:space="0" w:color="auto"/>
                  </w:divBdr>
                  <w:divsChild>
                    <w:div w:id="359861686">
                      <w:marLeft w:val="0"/>
                      <w:marRight w:val="0"/>
                      <w:marTop w:val="0"/>
                      <w:marBottom w:val="0"/>
                      <w:divBdr>
                        <w:top w:val="none" w:sz="0" w:space="0" w:color="auto"/>
                        <w:left w:val="none" w:sz="0" w:space="0" w:color="auto"/>
                        <w:bottom w:val="none" w:sz="0" w:space="0" w:color="auto"/>
                        <w:right w:val="none" w:sz="0" w:space="0" w:color="auto"/>
                      </w:divBdr>
                    </w:div>
                  </w:divsChild>
                </w:div>
                <w:div w:id="1224171258">
                  <w:marLeft w:val="0"/>
                  <w:marRight w:val="0"/>
                  <w:marTop w:val="0"/>
                  <w:marBottom w:val="0"/>
                  <w:divBdr>
                    <w:top w:val="none" w:sz="0" w:space="0" w:color="auto"/>
                    <w:left w:val="none" w:sz="0" w:space="0" w:color="auto"/>
                    <w:bottom w:val="none" w:sz="0" w:space="0" w:color="auto"/>
                    <w:right w:val="none" w:sz="0" w:space="0" w:color="auto"/>
                  </w:divBdr>
                  <w:divsChild>
                    <w:div w:id="1921983699">
                      <w:marLeft w:val="0"/>
                      <w:marRight w:val="0"/>
                      <w:marTop w:val="0"/>
                      <w:marBottom w:val="0"/>
                      <w:divBdr>
                        <w:top w:val="none" w:sz="0" w:space="0" w:color="auto"/>
                        <w:left w:val="none" w:sz="0" w:space="0" w:color="auto"/>
                        <w:bottom w:val="none" w:sz="0" w:space="0" w:color="auto"/>
                        <w:right w:val="none" w:sz="0" w:space="0" w:color="auto"/>
                      </w:divBdr>
                    </w:div>
                  </w:divsChild>
                </w:div>
                <w:div w:id="528952897">
                  <w:marLeft w:val="0"/>
                  <w:marRight w:val="0"/>
                  <w:marTop w:val="0"/>
                  <w:marBottom w:val="0"/>
                  <w:divBdr>
                    <w:top w:val="none" w:sz="0" w:space="0" w:color="auto"/>
                    <w:left w:val="none" w:sz="0" w:space="0" w:color="auto"/>
                    <w:bottom w:val="none" w:sz="0" w:space="0" w:color="auto"/>
                    <w:right w:val="none" w:sz="0" w:space="0" w:color="auto"/>
                  </w:divBdr>
                  <w:divsChild>
                    <w:div w:id="1038090661">
                      <w:marLeft w:val="0"/>
                      <w:marRight w:val="0"/>
                      <w:marTop w:val="0"/>
                      <w:marBottom w:val="0"/>
                      <w:divBdr>
                        <w:top w:val="none" w:sz="0" w:space="0" w:color="auto"/>
                        <w:left w:val="none" w:sz="0" w:space="0" w:color="auto"/>
                        <w:bottom w:val="none" w:sz="0" w:space="0" w:color="auto"/>
                        <w:right w:val="none" w:sz="0" w:space="0" w:color="auto"/>
                      </w:divBdr>
                    </w:div>
                  </w:divsChild>
                </w:div>
                <w:div w:id="1476947416">
                  <w:marLeft w:val="0"/>
                  <w:marRight w:val="0"/>
                  <w:marTop w:val="0"/>
                  <w:marBottom w:val="0"/>
                  <w:divBdr>
                    <w:top w:val="none" w:sz="0" w:space="0" w:color="auto"/>
                    <w:left w:val="none" w:sz="0" w:space="0" w:color="auto"/>
                    <w:bottom w:val="none" w:sz="0" w:space="0" w:color="auto"/>
                    <w:right w:val="none" w:sz="0" w:space="0" w:color="auto"/>
                  </w:divBdr>
                  <w:divsChild>
                    <w:div w:id="207911383">
                      <w:marLeft w:val="0"/>
                      <w:marRight w:val="0"/>
                      <w:marTop w:val="0"/>
                      <w:marBottom w:val="0"/>
                      <w:divBdr>
                        <w:top w:val="none" w:sz="0" w:space="0" w:color="auto"/>
                        <w:left w:val="none" w:sz="0" w:space="0" w:color="auto"/>
                        <w:bottom w:val="none" w:sz="0" w:space="0" w:color="auto"/>
                        <w:right w:val="none" w:sz="0" w:space="0" w:color="auto"/>
                      </w:divBdr>
                    </w:div>
                  </w:divsChild>
                </w:div>
                <w:div w:id="1354065884">
                  <w:marLeft w:val="0"/>
                  <w:marRight w:val="0"/>
                  <w:marTop w:val="0"/>
                  <w:marBottom w:val="0"/>
                  <w:divBdr>
                    <w:top w:val="none" w:sz="0" w:space="0" w:color="auto"/>
                    <w:left w:val="none" w:sz="0" w:space="0" w:color="auto"/>
                    <w:bottom w:val="none" w:sz="0" w:space="0" w:color="auto"/>
                    <w:right w:val="none" w:sz="0" w:space="0" w:color="auto"/>
                  </w:divBdr>
                  <w:divsChild>
                    <w:div w:id="430588638">
                      <w:marLeft w:val="0"/>
                      <w:marRight w:val="0"/>
                      <w:marTop w:val="0"/>
                      <w:marBottom w:val="0"/>
                      <w:divBdr>
                        <w:top w:val="none" w:sz="0" w:space="0" w:color="auto"/>
                        <w:left w:val="none" w:sz="0" w:space="0" w:color="auto"/>
                        <w:bottom w:val="none" w:sz="0" w:space="0" w:color="auto"/>
                        <w:right w:val="none" w:sz="0" w:space="0" w:color="auto"/>
                      </w:divBdr>
                    </w:div>
                  </w:divsChild>
                </w:div>
                <w:div w:id="1658462764">
                  <w:marLeft w:val="0"/>
                  <w:marRight w:val="0"/>
                  <w:marTop w:val="0"/>
                  <w:marBottom w:val="0"/>
                  <w:divBdr>
                    <w:top w:val="none" w:sz="0" w:space="0" w:color="auto"/>
                    <w:left w:val="none" w:sz="0" w:space="0" w:color="auto"/>
                    <w:bottom w:val="none" w:sz="0" w:space="0" w:color="auto"/>
                    <w:right w:val="none" w:sz="0" w:space="0" w:color="auto"/>
                  </w:divBdr>
                  <w:divsChild>
                    <w:div w:id="76631568">
                      <w:marLeft w:val="0"/>
                      <w:marRight w:val="0"/>
                      <w:marTop w:val="0"/>
                      <w:marBottom w:val="0"/>
                      <w:divBdr>
                        <w:top w:val="none" w:sz="0" w:space="0" w:color="auto"/>
                        <w:left w:val="none" w:sz="0" w:space="0" w:color="auto"/>
                        <w:bottom w:val="none" w:sz="0" w:space="0" w:color="auto"/>
                        <w:right w:val="none" w:sz="0" w:space="0" w:color="auto"/>
                      </w:divBdr>
                    </w:div>
                  </w:divsChild>
                </w:div>
                <w:div w:id="2085881708">
                  <w:marLeft w:val="0"/>
                  <w:marRight w:val="0"/>
                  <w:marTop w:val="0"/>
                  <w:marBottom w:val="0"/>
                  <w:divBdr>
                    <w:top w:val="none" w:sz="0" w:space="0" w:color="auto"/>
                    <w:left w:val="none" w:sz="0" w:space="0" w:color="auto"/>
                    <w:bottom w:val="none" w:sz="0" w:space="0" w:color="auto"/>
                    <w:right w:val="none" w:sz="0" w:space="0" w:color="auto"/>
                  </w:divBdr>
                  <w:divsChild>
                    <w:div w:id="20596404">
                      <w:marLeft w:val="0"/>
                      <w:marRight w:val="0"/>
                      <w:marTop w:val="0"/>
                      <w:marBottom w:val="0"/>
                      <w:divBdr>
                        <w:top w:val="none" w:sz="0" w:space="0" w:color="auto"/>
                        <w:left w:val="none" w:sz="0" w:space="0" w:color="auto"/>
                        <w:bottom w:val="none" w:sz="0" w:space="0" w:color="auto"/>
                        <w:right w:val="none" w:sz="0" w:space="0" w:color="auto"/>
                      </w:divBdr>
                    </w:div>
                  </w:divsChild>
                </w:div>
                <w:div w:id="103772798">
                  <w:marLeft w:val="0"/>
                  <w:marRight w:val="0"/>
                  <w:marTop w:val="0"/>
                  <w:marBottom w:val="0"/>
                  <w:divBdr>
                    <w:top w:val="none" w:sz="0" w:space="0" w:color="auto"/>
                    <w:left w:val="none" w:sz="0" w:space="0" w:color="auto"/>
                    <w:bottom w:val="none" w:sz="0" w:space="0" w:color="auto"/>
                    <w:right w:val="none" w:sz="0" w:space="0" w:color="auto"/>
                  </w:divBdr>
                  <w:divsChild>
                    <w:div w:id="878980660">
                      <w:marLeft w:val="0"/>
                      <w:marRight w:val="0"/>
                      <w:marTop w:val="0"/>
                      <w:marBottom w:val="0"/>
                      <w:divBdr>
                        <w:top w:val="none" w:sz="0" w:space="0" w:color="auto"/>
                        <w:left w:val="none" w:sz="0" w:space="0" w:color="auto"/>
                        <w:bottom w:val="none" w:sz="0" w:space="0" w:color="auto"/>
                        <w:right w:val="none" w:sz="0" w:space="0" w:color="auto"/>
                      </w:divBdr>
                    </w:div>
                  </w:divsChild>
                </w:div>
                <w:div w:id="2047757740">
                  <w:marLeft w:val="0"/>
                  <w:marRight w:val="0"/>
                  <w:marTop w:val="0"/>
                  <w:marBottom w:val="0"/>
                  <w:divBdr>
                    <w:top w:val="none" w:sz="0" w:space="0" w:color="auto"/>
                    <w:left w:val="none" w:sz="0" w:space="0" w:color="auto"/>
                    <w:bottom w:val="none" w:sz="0" w:space="0" w:color="auto"/>
                    <w:right w:val="none" w:sz="0" w:space="0" w:color="auto"/>
                  </w:divBdr>
                  <w:divsChild>
                    <w:div w:id="1912034800">
                      <w:marLeft w:val="0"/>
                      <w:marRight w:val="0"/>
                      <w:marTop w:val="0"/>
                      <w:marBottom w:val="0"/>
                      <w:divBdr>
                        <w:top w:val="none" w:sz="0" w:space="0" w:color="auto"/>
                        <w:left w:val="none" w:sz="0" w:space="0" w:color="auto"/>
                        <w:bottom w:val="none" w:sz="0" w:space="0" w:color="auto"/>
                        <w:right w:val="none" w:sz="0" w:space="0" w:color="auto"/>
                      </w:divBdr>
                    </w:div>
                  </w:divsChild>
                </w:div>
                <w:div w:id="1020468470">
                  <w:marLeft w:val="0"/>
                  <w:marRight w:val="0"/>
                  <w:marTop w:val="0"/>
                  <w:marBottom w:val="0"/>
                  <w:divBdr>
                    <w:top w:val="none" w:sz="0" w:space="0" w:color="auto"/>
                    <w:left w:val="none" w:sz="0" w:space="0" w:color="auto"/>
                    <w:bottom w:val="none" w:sz="0" w:space="0" w:color="auto"/>
                    <w:right w:val="none" w:sz="0" w:space="0" w:color="auto"/>
                  </w:divBdr>
                  <w:divsChild>
                    <w:div w:id="1861622577">
                      <w:marLeft w:val="0"/>
                      <w:marRight w:val="0"/>
                      <w:marTop w:val="0"/>
                      <w:marBottom w:val="0"/>
                      <w:divBdr>
                        <w:top w:val="none" w:sz="0" w:space="0" w:color="auto"/>
                        <w:left w:val="none" w:sz="0" w:space="0" w:color="auto"/>
                        <w:bottom w:val="none" w:sz="0" w:space="0" w:color="auto"/>
                        <w:right w:val="none" w:sz="0" w:space="0" w:color="auto"/>
                      </w:divBdr>
                    </w:div>
                  </w:divsChild>
                </w:div>
                <w:div w:id="1734965659">
                  <w:marLeft w:val="0"/>
                  <w:marRight w:val="0"/>
                  <w:marTop w:val="0"/>
                  <w:marBottom w:val="0"/>
                  <w:divBdr>
                    <w:top w:val="none" w:sz="0" w:space="0" w:color="auto"/>
                    <w:left w:val="none" w:sz="0" w:space="0" w:color="auto"/>
                    <w:bottom w:val="none" w:sz="0" w:space="0" w:color="auto"/>
                    <w:right w:val="none" w:sz="0" w:space="0" w:color="auto"/>
                  </w:divBdr>
                  <w:divsChild>
                    <w:div w:id="561063327">
                      <w:marLeft w:val="0"/>
                      <w:marRight w:val="0"/>
                      <w:marTop w:val="0"/>
                      <w:marBottom w:val="0"/>
                      <w:divBdr>
                        <w:top w:val="none" w:sz="0" w:space="0" w:color="auto"/>
                        <w:left w:val="none" w:sz="0" w:space="0" w:color="auto"/>
                        <w:bottom w:val="none" w:sz="0" w:space="0" w:color="auto"/>
                        <w:right w:val="none" w:sz="0" w:space="0" w:color="auto"/>
                      </w:divBdr>
                    </w:div>
                  </w:divsChild>
                </w:div>
                <w:div w:id="1403411713">
                  <w:marLeft w:val="0"/>
                  <w:marRight w:val="0"/>
                  <w:marTop w:val="0"/>
                  <w:marBottom w:val="0"/>
                  <w:divBdr>
                    <w:top w:val="none" w:sz="0" w:space="0" w:color="auto"/>
                    <w:left w:val="none" w:sz="0" w:space="0" w:color="auto"/>
                    <w:bottom w:val="none" w:sz="0" w:space="0" w:color="auto"/>
                    <w:right w:val="none" w:sz="0" w:space="0" w:color="auto"/>
                  </w:divBdr>
                  <w:divsChild>
                    <w:div w:id="1607232215">
                      <w:marLeft w:val="0"/>
                      <w:marRight w:val="0"/>
                      <w:marTop w:val="0"/>
                      <w:marBottom w:val="0"/>
                      <w:divBdr>
                        <w:top w:val="none" w:sz="0" w:space="0" w:color="auto"/>
                        <w:left w:val="none" w:sz="0" w:space="0" w:color="auto"/>
                        <w:bottom w:val="none" w:sz="0" w:space="0" w:color="auto"/>
                        <w:right w:val="none" w:sz="0" w:space="0" w:color="auto"/>
                      </w:divBdr>
                    </w:div>
                  </w:divsChild>
                </w:div>
                <w:div w:id="803430274">
                  <w:marLeft w:val="0"/>
                  <w:marRight w:val="0"/>
                  <w:marTop w:val="0"/>
                  <w:marBottom w:val="0"/>
                  <w:divBdr>
                    <w:top w:val="none" w:sz="0" w:space="0" w:color="auto"/>
                    <w:left w:val="none" w:sz="0" w:space="0" w:color="auto"/>
                    <w:bottom w:val="none" w:sz="0" w:space="0" w:color="auto"/>
                    <w:right w:val="none" w:sz="0" w:space="0" w:color="auto"/>
                  </w:divBdr>
                  <w:divsChild>
                    <w:div w:id="550119238">
                      <w:marLeft w:val="0"/>
                      <w:marRight w:val="0"/>
                      <w:marTop w:val="0"/>
                      <w:marBottom w:val="0"/>
                      <w:divBdr>
                        <w:top w:val="none" w:sz="0" w:space="0" w:color="auto"/>
                        <w:left w:val="none" w:sz="0" w:space="0" w:color="auto"/>
                        <w:bottom w:val="none" w:sz="0" w:space="0" w:color="auto"/>
                        <w:right w:val="none" w:sz="0" w:space="0" w:color="auto"/>
                      </w:divBdr>
                    </w:div>
                  </w:divsChild>
                </w:div>
                <w:div w:id="1310404588">
                  <w:marLeft w:val="0"/>
                  <w:marRight w:val="0"/>
                  <w:marTop w:val="0"/>
                  <w:marBottom w:val="0"/>
                  <w:divBdr>
                    <w:top w:val="none" w:sz="0" w:space="0" w:color="auto"/>
                    <w:left w:val="none" w:sz="0" w:space="0" w:color="auto"/>
                    <w:bottom w:val="none" w:sz="0" w:space="0" w:color="auto"/>
                    <w:right w:val="none" w:sz="0" w:space="0" w:color="auto"/>
                  </w:divBdr>
                  <w:divsChild>
                    <w:div w:id="460224836">
                      <w:marLeft w:val="0"/>
                      <w:marRight w:val="0"/>
                      <w:marTop w:val="0"/>
                      <w:marBottom w:val="0"/>
                      <w:divBdr>
                        <w:top w:val="none" w:sz="0" w:space="0" w:color="auto"/>
                        <w:left w:val="none" w:sz="0" w:space="0" w:color="auto"/>
                        <w:bottom w:val="none" w:sz="0" w:space="0" w:color="auto"/>
                        <w:right w:val="none" w:sz="0" w:space="0" w:color="auto"/>
                      </w:divBdr>
                    </w:div>
                  </w:divsChild>
                </w:div>
                <w:div w:id="208107117">
                  <w:marLeft w:val="0"/>
                  <w:marRight w:val="0"/>
                  <w:marTop w:val="0"/>
                  <w:marBottom w:val="0"/>
                  <w:divBdr>
                    <w:top w:val="none" w:sz="0" w:space="0" w:color="auto"/>
                    <w:left w:val="none" w:sz="0" w:space="0" w:color="auto"/>
                    <w:bottom w:val="none" w:sz="0" w:space="0" w:color="auto"/>
                    <w:right w:val="none" w:sz="0" w:space="0" w:color="auto"/>
                  </w:divBdr>
                  <w:divsChild>
                    <w:div w:id="351224497">
                      <w:marLeft w:val="0"/>
                      <w:marRight w:val="0"/>
                      <w:marTop w:val="0"/>
                      <w:marBottom w:val="0"/>
                      <w:divBdr>
                        <w:top w:val="none" w:sz="0" w:space="0" w:color="auto"/>
                        <w:left w:val="none" w:sz="0" w:space="0" w:color="auto"/>
                        <w:bottom w:val="none" w:sz="0" w:space="0" w:color="auto"/>
                        <w:right w:val="none" w:sz="0" w:space="0" w:color="auto"/>
                      </w:divBdr>
                    </w:div>
                  </w:divsChild>
                </w:div>
                <w:div w:id="1386295298">
                  <w:marLeft w:val="0"/>
                  <w:marRight w:val="0"/>
                  <w:marTop w:val="0"/>
                  <w:marBottom w:val="0"/>
                  <w:divBdr>
                    <w:top w:val="none" w:sz="0" w:space="0" w:color="auto"/>
                    <w:left w:val="none" w:sz="0" w:space="0" w:color="auto"/>
                    <w:bottom w:val="none" w:sz="0" w:space="0" w:color="auto"/>
                    <w:right w:val="none" w:sz="0" w:space="0" w:color="auto"/>
                  </w:divBdr>
                  <w:divsChild>
                    <w:div w:id="1418559439">
                      <w:marLeft w:val="0"/>
                      <w:marRight w:val="0"/>
                      <w:marTop w:val="0"/>
                      <w:marBottom w:val="0"/>
                      <w:divBdr>
                        <w:top w:val="none" w:sz="0" w:space="0" w:color="auto"/>
                        <w:left w:val="none" w:sz="0" w:space="0" w:color="auto"/>
                        <w:bottom w:val="none" w:sz="0" w:space="0" w:color="auto"/>
                        <w:right w:val="none" w:sz="0" w:space="0" w:color="auto"/>
                      </w:divBdr>
                    </w:div>
                  </w:divsChild>
                </w:div>
                <w:div w:id="128867153">
                  <w:marLeft w:val="0"/>
                  <w:marRight w:val="0"/>
                  <w:marTop w:val="0"/>
                  <w:marBottom w:val="0"/>
                  <w:divBdr>
                    <w:top w:val="none" w:sz="0" w:space="0" w:color="auto"/>
                    <w:left w:val="none" w:sz="0" w:space="0" w:color="auto"/>
                    <w:bottom w:val="none" w:sz="0" w:space="0" w:color="auto"/>
                    <w:right w:val="none" w:sz="0" w:space="0" w:color="auto"/>
                  </w:divBdr>
                  <w:divsChild>
                    <w:div w:id="1205024495">
                      <w:marLeft w:val="0"/>
                      <w:marRight w:val="0"/>
                      <w:marTop w:val="0"/>
                      <w:marBottom w:val="0"/>
                      <w:divBdr>
                        <w:top w:val="none" w:sz="0" w:space="0" w:color="auto"/>
                        <w:left w:val="none" w:sz="0" w:space="0" w:color="auto"/>
                        <w:bottom w:val="none" w:sz="0" w:space="0" w:color="auto"/>
                        <w:right w:val="none" w:sz="0" w:space="0" w:color="auto"/>
                      </w:divBdr>
                    </w:div>
                  </w:divsChild>
                </w:div>
                <w:div w:id="1204639720">
                  <w:marLeft w:val="0"/>
                  <w:marRight w:val="0"/>
                  <w:marTop w:val="0"/>
                  <w:marBottom w:val="0"/>
                  <w:divBdr>
                    <w:top w:val="none" w:sz="0" w:space="0" w:color="auto"/>
                    <w:left w:val="none" w:sz="0" w:space="0" w:color="auto"/>
                    <w:bottom w:val="none" w:sz="0" w:space="0" w:color="auto"/>
                    <w:right w:val="none" w:sz="0" w:space="0" w:color="auto"/>
                  </w:divBdr>
                  <w:divsChild>
                    <w:div w:id="1599095978">
                      <w:marLeft w:val="0"/>
                      <w:marRight w:val="0"/>
                      <w:marTop w:val="0"/>
                      <w:marBottom w:val="0"/>
                      <w:divBdr>
                        <w:top w:val="none" w:sz="0" w:space="0" w:color="auto"/>
                        <w:left w:val="none" w:sz="0" w:space="0" w:color="auto"/>
                        <w:bottom w:val="none" w:sz="0" w:space="0" w:color="auto"/>
                        <w:right w:val="none" w:sz="0" w:space="0" w:color="auto"/>
                      </w:divBdr>
                    </w:div>
                  </w:divsChild>
                </w:div>
                <w:div w:id="2055613728">
                  <w:marLeft w:val="0"/>
                  <w:marRight w:val="0"/>
                  <w:marTop w:val="0"/>
                  <w:marBottom w:val="0"/>
                  <w:divBdr>
                    <w:top w:val="none" w:sz="0" w:space="0" w:color="auto"/>
                    <w:left w:val="none" w:sz="0" w:space="0" w:color="auto"/>
                    <w:bottom w:val="none" w:sz="0" w:space="0" w:color="auto"/>
                    <w:right w:val="none" w:sz="0" w:space="0" w:color="auto"/>
                  </w:divBdr>
                  <w:divsChild>
                    <w:div w:id="41947624">
                      <w:marLeft w:val="0"/>
                      <w:marRight w:val="0"/>
                      <w:marTop w:val="0"/>
                      <w:marBottom w:val="0"/>
                      <w:divBdr>
                        <w:top w:val="none" w:sz="0" w:space="0" w:color="auto"/>
                        <w:left w:val="none" w:sz="0" w:space="0" w:color="auto"/>
                        <w:bottom w:val="none" w:sz="0" w:space="0" w:color="auto"/>
                        <w:right w:val="none" w:sz="0" w:space="0" w:color="auto"/>
                      </w:divBdr>
                    </w:div>
                  </w:divsChild>
                </w:div>
                <w:div w:id="592590661">
                  <w:marLeft w:val="0"/>
                  <w:marRight w:val="0"/>
                  <w:marTop w:val="0"/>
                  <w:marBottom w:val="0"/>
                  <w:divBdr>
                    <w:top w:val="none" w:sz="0" w:space="0" w:color="auto"/>
                    <w:left w:val="none" w:sz="0" w:space="0" w:color="auto"/>
                    <w:bottom w:val="none" w:sz="0" w:space="0" w:color="auto"/>
                    <w:right w:val="none" w:sz="0" w:space="0" w:color="auto"/>
                  </w:divBdr>
                  <w:divsChild>
                    <w:div w:id="1028408562">
                      <w:marLeft w:val="0"/>
                      <w:marRight w:val="0"/>
                      <w:marTop w:val="0"/>
                      <w:marBottom w:val="0"/>
                      <w:divBdr>
                        <w:top w:val="none" w:sz="0" w:space="0" w:color="auto"/>
                        <w:left w:val="none" w:sz="0" w:space="0" w:color="auto"/>
                        <w:bottom w:val="none" w:sz="0" w:space="0" w:color="auto"/>
                        <w:right w:val="none" w:sz="0" w:space="0" w:color="auto"/>
                      </w:divBdr>
                    </w:div>
                  </w:divsChild>
                </w:div>
                <w:div w:id="2045594887">
                  <w:marLeft w:val="0"/>
                  <w:marRight w:val="0"/>
                  <w:marTop w:val="0"/>
                  <w:marBottom w:val="0"/>
                  <w:divBdr>
                    <w:top w:val="none" w:sz="0" w:space="0" w:color="auto"/>
                    <w:left w:val="none" w:sz="0" w:space="0" w:color="auto"/>
                    <w:bottom w:val="none" w:sz="0" w:space="0" w:color="auto"/>
                    <w:right w:val="none" w:sz="0" w:space="0" w:color="auto"/>
                  </w:divBdr>
                  <w:divsChild>
                    <w:div w:id="2079281124">
                      <w:marLeft w:val="0"/>
                      <w:marRight w:val="0"/>
                      <w:marTop w:val="0"/>
                      <w:marBottom w:val="0"/>
                      <w:divBdr>
                        <w:top w:val="none" w:sz="0" w:space="0" w:color="auto"/>
                        <w:left w:val="none" w:sz="0" w:space="0" w:color="auto"/>
                        <w:bottom w:val="none" w:sz="0" w:space="0" w:color="auto"/>
                        <w:right w:val="none" w:sz="0" w:space="0" w:color="auto"/>
                      </w:divBdr>
                    </w:div>
                  </w:divsChild>
                </w:div>
                <w:div w:id="182208999">
                  <w:marLeft w:val="0"/>
                  <w:marRight w:val="0"/>
                  <w:marTop w:val="0"/>
                  <w:marBottom w:val="0"/>
                  <w:divBdr>
                    <w:top w:val="none" w:sz="0" w:space="0" w:color="auto"/>
                    <w:left w:val="none" w:sz="0" w:space="0" w:color="auto"/>
                    <w:bottom w:val="none" w:sz="0" w:space="0" w:color="auto"/>
                    <w:right w:val="none" w:sz="0" w:space="0" w:color="auto"/>
                  </w:divBdr>
                  <w:divsChild>
                    <w:div w:id="860245184">
                      <w:marLeft w:val="0"/>
                      <w:marRight w:val="0"/>
                      <w:marTop w:val="0"/>
                      <w:marBottom w:val="0"/>
                      <w:divBdr>
                        <w:top w:val="none" w:sz="0" w:space="0" w:color="auto"/>
                        <w:left w:val="none" w:sz="0" w:space="0" w:color="auto"/>
                        <w:bottom w:val="none" w:sz="0" w:space="0" w:color="auto"/>
                        <w:right w:val="none" w:sz="0" w:space="0" w:color="auto"/>
                      </w:divBdr>
                    </w:div>
                  </w:divsChild>
                </w:div>
                <w:div w:id="2101291128">
                  <w:marLeft w:val="0"/>
                  <w:marRight w:val="0"/>
                  <w:marTop w:val="0"/>
                  <w:marBottom w:val="0"/>
                  <w:divBdr>
                    <w:top w:val="none" w:sz="0" w:space="0" w:color="auto"/>
                    <w:left w:val="none" w:sz="0" w:space="0" w:color="auto"/>
                    <w:bottom w:val="none" w:sz="0" w:space="0" w:color="auto"/>
                    <w:right w:val="none" w:sz="0" w:space="0" w:color="auto"/>
                  </w:divBdr>
                  <w:divsChild>
                    <w:div w:id="1080837021">
                      <w:marLeft w:val="0"/>
                      <w:marRight w:val="0"/>
                      <w:marTop w:val="0"/>
                      <w:marBottom w:val="0"/>
                      <w:divBdr>
                        <w:top w:val="none" w:sz="0" w:space="0" w:color="auto"/>
                        <w:left w:val="none" w:sz="0" w:space="0" w:color="auto"/>
                        <w:bottom w:val="none" w:sz="0" w:space="0" w:color="auto"/>
                        <w:right w:val="none" w:sz="0" w:space="0" w:color="auto"/>
                      </w:divBdr>
                    </w:div>
                  </w:divsChild>
                </w:div>
                <w:div w:id="1474325368">
                  <w:marLeft w:val="0"/>
                  <w:marRight w:val="0"/>
                  <w:marTop w:val="0"/>
                  <w:marBottom w:val="0"/>
                  <w:divBdr>
                    <w:top w:val="none" w:sz="0" w:space="0" w:color="auto"/>
                    <w:left w:val="none" w:sz="0" w:space="0" w:color="auto"/>
                    <w:bottom w:val="none" w:sz="0" w:space="0" w:color="auto"/>
                    <w:right w:val="none" w:sz="0" w:space="0" w:color="auto"/>
                  </w:divBdr>
                  <w:divsChild>
                    <w:div w:id="423651798">
                      <w:marLeft w:val="0"/>
                      <w:marRight w:val="0"/>
                      <w:marTop w:val="0"/>
                      <w:marBottom w:val="0"/>
                      <w:divBdr>
                        <w:top w:val="none" w:sz="0" w:space="0" w:color="auto"/>
                        <w:left w:val="none" w:sz="0" w:space="0" w:color="auto"/>
                        <w:bottom w:val="none" w:sz="0" w:space="0" w:color="auto"/>
                        <w:right w:val="none" w:sz="0" w:space="0" w:color="auto"/>
                      </w:divBdr>
                    </w:div>
                  </w:divsChild>
                </w:div>
                <w:div w:id="213734112">
                  <w:marLeft w:val="0"/>
                  <w:marRight w:val="0"/>
                  <w:marTop w:val="0"/>
                  <w:marBottom w:val="0"/>
                  <w:divBdr>
                    <w:top w:val="none" w:sz="0" w:space="0" w:color="auto"/>
                    <w:left w:val="none" w:sz="0" w:space="0" w:color="auto"/>
                    <w:bottom w:val="none" w:sz="0" w:space="0" w:color="auto"/>
                    <w:right w:val="none" w:sz="0" w:space="0" w:color="auto"/>
                  </w:divBdr>
                  <w:divsChild>
                    <w:div w:id="1887831177">
                      <w:marLeft w:val="0"/>
                      <w:marRight w:val="0"/>
                      <w:marTop w:val="0"/>
                      <w:marBottom w:val="0"/>
                      <w:divBdr>
                        <w:top w:val="none" w:sz="0" w:space="0" w:color="auto"/>
                        <w:left w:val="none" w:sz="0" w:space="0" w:color="auto"/>
                        <w:bottom w:val="none" w:sz="0" w:space="0" w:color="auto"/>
                        <w:right w:val="none" w:sz="0" w:space="0" w:color="auto"/>
                      </w:divBdr>
                    </w:div>
                  </w:divsChild>
                </w:div>
                <w:div w:id="283391972">
                  <w:marLeft w:val="0"/>
                  <w:marRight w:val="0"/>
                  <w:marTop w:val="0"/>
                  <w:marBottom w:val="0"/>
                  <w:divBdr>
                    <w:top w:val="none" w:sz="0" w:space="0" w:color="auto"/>
                    <w:left w:val="none" w:sz="0" w:space="0" w:color="auto"/>
                    <w:bottom w:val="none" w:sz="0" w:space="0" w:color="auto"/>
                    <w:right w:val="none" w:sz="0" w:space="0" w:color="auto"/>
                  </w:divBdr>
                  <w:divsChild>
                    <w:div w:id="1983265133">
                      <w:marLeft w:val="0"/>
                      <w:marRight w:val="0"/>
                      <w:marTop w:val="0"/>
                      <w:marBottom w:val="0"/>
                      <w:divBdr>
                        <w:top w:val="none" w:sz="0" w:space="0" w:color="auto"/>
                        <w:left w:val="none" w:sz="0" w:space="0" w:color="auto"/>
                        <w:bottom w:val="none" w:sz="0" w:space="0" w:color="auto"/>
                        <w:right w:val="none" w:sz="0" w:space="0" w:color="auto"/>
                      </w:divBdr>
                    </w:div>
                  </w:divsChild>
                </w:div>
                <w:div w:id="1408697262">
                  <w:marLeft w:val="0"/>
                  <w:marRight w:val="0"/>
                  <w:marTop w:val="0"/>
                  <w:marBottom w:val="0"/>
                  <w:divBdr>
                    <w:top w:val="none" w:sz="0" w:space="0" w:color="auto"/>
                    <w:left w:val="none" w:sz="0" w:space="0" w:color="auto"/>
                    <w:bottom w:val="none" w:sz="0" w:space="0" w:color="auto"/>
                    <w:right w:val="none" w:sz="0" w:space="0" w:color="auto"/>
                  </w:divBdr>
                  <w:divsChild>
                    <w:div w:id="780690731">
                      <w:marLeft w:val="0"/>
                      <w:marRight w:val="0"/>
                      <w:marTop w:val="0"/>
                      <w:marBottom w:val="0"/>
                      <w:divBdr>
                        <w:top w:val="none" w:sz="0" w:space="0" w:color="auto"/>
                        <w:left w:val="none" w:sz="0" w:space="0" w:color="auto"/>
                        <w:bottom w:val="none" w:sz="0" w:space="0" w:color="auto"/>
                        <w:right w:val="none" w:sz="0" w:space="0" w:color="auto"/>
                      </w:divBdr>
                    </w:div>
                  </w:divsChild>
                </w:div>
                <w:div w:id="2078698781">
                  <w:marLeft w:val="0"/>
                  <w:marRight w:val="0"/>
                  <w:marTop w:val="0"/>
                  <w:marBottom w:val="0"/>
                  <w:divBdr>
                    <w:top w:val="none" w:sz="0" w:space="0" w:color="auto"/>
                    <w:left w:val="none" w:sz="0" w:space="0" w:color="auto"/>
                    <w:bottom w:val="none" w:sz="0" w:space="0" w:color="auto"/>
                    <w:right w:val="none" w:sz="0" w:space="0" w:color="auto"/>
                  </w:divBdr>
                  <w:divsChild>
                    <w:div w:id="887032526">
                      <w:marLeft w:val="0"/>
                      <w:marRight w:val="0"/>
                      <w:marTop w:val="0"/>
                      <w:marBottom w:val="0"/>
                      <w:divBdr>
                        <w:top w:val="none" w:sz="0" w:space="0" w:color="auto"/>
                        <w:left w:val="none" w:sz="0" w:space="0" w:color="auto"/>
                        <w:bottom w:val="none" w:sz="0" w:space="0" w:color="auto"/>
                        <w:right w:val="none" w:sz="0" w:space="0" w:color="auto"/>
                      </w:divBdr>
                    </w:div>
                  </w:divsChild>
                </w:div>
                <w:div w:id="721097329">
                  <w:marLeft w:val="0"/>
                  <w:marRight w:val="0"/>
                  <w:marTop w:val="0"/>
                  <w:marBottom w:val="0"/>
                  <w:divBdr>
                    <w:top w:val="none" w:sz="0" w:space="0" w:color="auto"/>
                    <w:left w:val="none" w:sz="0" w:space="0" w:color="auto"/>
                    <w:bottom w:val="none" w:sz="0" w:space="0" w:color="auto"/>
                    <w:right w:val="none" w:sz="0" w:space="0" w:color="auto"/>
                  </w:divBdr>
                  <w:divsChild>
                    <w:div w:id="424157638">
                      <w:marLeft w:val="0"/>
                      <w:marRight w:val="0"/>
                      <w:marTop w:val="0"/>
                      <w:marBottom w:val="0"/>
                      <w:divBdr>
                        <w:top w:val="none" w:sz="0" w:space="0" w:color="auto"/>
                        <w:left w:val="none" w:sz="0" w:space="0" w:color="auto"/>
                        <w:bottom w:val="none" w:sz="0" w:space="0" w:color="auto"/>
                        <w:right w:val="none" w:sz="0" w:space="0" w:color="auto"/>
                      </w:divBdr>
                    </w:div>
                  </w:divsChild>
                </w:div>
                <w:div w:id="1021709816">
                  <w:marLeft w:val="0"/>
                  <w:marRight w:val="0"/>
                  <w:marTop w:val="0"/>
                  <w:marBottom w:val="0"/>
                  <w:divBdr>
                    <w:top w:val="none" w:sz="0" w:space="0" w:color="auto"/>
                    <w:left w:val="none" w:sz="0" w:space="0" w:color="auto"/>
                    <w:bottom w:val="none" w:sz="0" w:space="0" w:color="auto"/>
                    <w:right w:val="none" w:sz="0" w:space="0" w:color="auto"/>
                  </w:divBdr>
                  <w:divsChild>
                    <w:div w:id="349337463">
                      <w:marLeft w:val="0"/>
                      <w:marRight w:val="0"/>
                      <w:marTop w:val="0"/>
                      <w:marBottom w:val="0"/>
                      <w:divBdr>
                        <w:top w:val="none" w:sz="0" w:space="0" w:color="auto"/>
                        <w:left w:val="none" w:sz="0" w:space="0" w:color="auto"/>
                        <w:bottom w:val="none" w:sz="0" w:space="0" w:color="auto"/>
                        <w:right w:val="none" w:sz="0" w:space="0" w:color="auto"/>
                      </w:divBdr>
                    </w:div>
                  </w:divsChild>
                </w:div>
                <w:div w:id="196551021">
                  <w:marLeft w:val="0"/>
                  <w:marRight w:val="0"/>
                  <w:marTop w:val="0"/>
                  <w:marBottom w:val="0"/>
                  <w:divBdr>
                    <w:top w:val="none" w:sz="0" w:space="0" w:color="auto"/>
                    <w:left w:val="none" w:sz="0" w:space="0" w:color="auto"/>
                    <w:bottom w:val="none" w:sz="0" w:space="0" w:color="auto"/>
                    <w:right w:val="none" w:sz="0" w:space="0" w:color="auto"/>
                  </w:divBdr>
                  <w:divsChild>
                    <w:div w:id="2031760551">
                      <w:marLeft w:val="0"/>
                      <w:marRight w:val="0"/>
                      <w:marTop w:val="0"/>
                      <w:marBottom w:val="0"/>
                      <w:divBdr>
                        <w:top w:val="none" w:sz="0" w:space="0" w:color="auto"/>
                        <w:left w:val="none" w:sz="0" w:space="0" w:color="auto"/>
                        <w:bottom w:val="none" w:sz="0" w:space="0" w:color="auto"/>
                        <w:right w:val="none" w:sz="0" w:space="0" w:color="auto"/>
                      </w:divBdr>
                    </w:div>
                  </w:divsChild>
                </w:div>
                <w:div w:id="184947750">
                  <w:marLeft w:val="0"/>
                  <w:marRight w:val="0"/>
                  <w:marTop w:val="0"/>
                  <w:marBottom w:val="0"/>
                  <w:divBdr>
                    <w:top w:val="none" w:sz="0" w:space="0" w:color="auto"/>
                    <w:left w:val="none" w:sz="0" w:space="0" w:color="auto"/>
                    <w:bottom w:val="none" w:sz="0" w:space="0" w:color="auto"/>
                    <w:right w:val="none" w:sz="0" w:space="0" w:color="auto"/>
                  </w:divBdr>
                  <w:divsChild>
                    <w:div w:id="1678725790">
                      <w:marLeft w:val="0"/>
                      <w:marRight w:val="0"/>
                      <w:marTop w:val="0"/>
                      <w:marBottom w:val="0"/>
                      <w:divBdr>
                        <w:top w:val="none" w:sz="0" w:space="0" w:color="auto"/>
                        <w:left w:val="none" w:sz="0" w:space="0" w:color="auto"/>
                        <w:bottom w:val="none" w:sz="0" w:space="0" w:color="auto"/>
                        <w:right w:val="none" w:sz="0" w:space="0" w:color="auto"/>
                      </w:divBdr>
                    </w:div>
                  </w:divsChild>
                </w:div>
                <w:div w:id="237981582">
                  <w:marLeft w:val="0"/>
                  <w:marRight w:val="0"/>
                  <w:marTop w:val="0"/>
                  <w:marBottom w:val="0"/>
                  <w:divBdr>
                    <w:top w:val="none" w:sz="0" w:space="0" w:color="auto"/>
                    <w:left w:val="none" w:sz="0" w:space="0" w:color="auto"/>
                    <w:bottom w:val="none" w:sz="0" w:space="0" w:color="auto"/>
                    <w:right w:val="none" w:sz="0" w:space="0" w:color="auto"/>
                  </w:divBdr>
                  <w:divsChild>
                    <w:div w:id="336733313">
                      <w:marLeft w:val="0"/>
                      <w:marRight w:val="0"/>
                      <w:marTop w:val="0"/>
                      <w:marBottom w:val="0"/>
                      <w:divBdr>
                        <w:top w:val="none" w:sz="0" w:space="0" w:color="auto"/>
                        <w:left w:val="none" w:sz="0" w:space="0" w:color="auto"/>
                        <w:bottom w:val="none" w:sz="0" w:space="0" w:color="auto"/>
                        <w:right w:val="none" w:sz="0" w:space="0" w:color="auto"/>
                      </w:divBdr>
                    </w:div>
                  </w:divsChild>
                </w:div>
                <w:div w:id="502476511">
                  <w:marLeft w:val="0"/>
                  <w:marRight w:val="0"/>
                  <w:marTop w:val="0"/>
                  <w:marBottom w:val="0"/>
                  <w:divBdr>
                    <w:top w:val="none" w:sz="0" w:space="0" w:color="auto"/>
                    <w:left w:val="none" w:sz="0" w:space="0" w:color="auto"/>
                    <w:bottom w:val="none" w:sz="0" w:space="0" w:color="auto"/>
                    <w:right w:val="none" w:sz="0" w:space="0" w:color="auto"/>
                  </w:divBdr>
                  <w:divsChild>
                    <w:div w:id="264575339">
                      <w:marLeft w:val="0"/>
                      <w:marRight w:val="0"/>
                      <w:marTop w:val="0"/>
                      <w:marBottom w:val="0"/>
                      <w:divBdr>
                        <w:top w:val="none" w:sz="0" w:space="0" w:color="auto"/>
                        <w:left w:val="none" w:sz="0" w:space="0" w:color="auto"/>
                        <w:bottom w:val="none" w:sz="0" w:space="0" w:color="auto"/>
                        <w:right w:val="none" w:sz="0" w:space="0" w:color="auto"/>
                      </w:divBdr>
                    </w:div>
                  </w:divsChild>
                </w:div>
                <w:div w:id="912550586">
                  <w:marLeft w:val="0"/>
                  <w:marRight w:val="0"/>
                  <w:marTop w:val="0"/>
                  <w:marBottom w:val="0"/>
                  <w:divBdr>
                    <w:top w:val="none" w:sz="0" w:space="0" w:color="auto"/>
                    <w:left w:val="none" w:sz="0" w:space="0" w:color="auto"/>
                    <w:bottom w:val="none" w:sz="0" w:space="0" w:color="auto"/>
                    <w:right w:val="none" w:sz="0" w:space="0" w:color="auto"/>
                  </w:divBdr>
                  <w:divsChild>
                    <w:div w:id="619193284">
                      <w:marLeft w:val="0"/>
                      <w:marRight w:val="0"/>
                      <w:marTop w:val="0"/>
                      <w:marBottom w:val="0"/>
                      <w:divBdr>
                        <w:top w:val="none" w:sz="0" w:space="0" w:color="auto"/>
                        <w:left w:val="none" w:sz="0" w:space="0" w:color="auto"/>
                        <w:bottom w:val="none" w:sz="0" w:space="0" w:color="auto"/>
                        <w:right w:val="none" w:sz="0" w:space="0" w:color="auto"/>
                      </w:divBdr>
                    </w:div>
                  </w:divsChild>
                </w:div>
                <w:div w:id="544951652">
                  <w:marLeft w:val="0"/>
                  <w:marRight w:val="0"/>
                  <w:marTop w:val="0"/>
                  <w:marBottom w:val="0"/>
                  <w:divBdr>
                    <w:top w:val="none" w:sz="0" w:space="0" w:color="auto"/>
                    <w:left w:val="none" w:sz="0" w:space="0" w:color="auto"/>
                    <w:bottom w:val="none" w:sz="0" w:space="0" w:color="auto"/>
                    <w:right w:val="none" w:sz="0" w:space="0" w:color="auto"/>
                  </w:divBdr>
                  <w:divsChild>
                    <w:div w:id="122773518">
                      <w:marLeft w:val="0"/>
                      <w:marRight w:val="0"/>
                      <w:marTop w:val="0"/>
                      <w:marBottom w:val="0"/>
                      <w:divBdr>
                        <w:top w:val="none" w:sz="0" w:space="0" w:color="auto"/>
                        <w:left w:val="none" w:sz="0" w:space="0" w:color="auto"/>
                        <w:bottom w:val="none" w:sz="0" w:space="0" w:color="auto"/>
                        <w:right w:val="none" w:sz="0" w:space="0" w:color="auto"/>
                      </w:divBdr>
                    </w:div>
                  </w:divsChild>
                </w:div>
                <w:div w:id="1706758220">
                  <w:marLeft w:val="0"/>
                  <w:marRight w:val="0"/>
                  <w:marTop w:val="0"/>
                  <w:marBottom w:val="0"/>
                  <w:divBdr>
                    <w:top w:val="none" w:sz="0" w:space="0" w:color="auto"/>
                    <w:left w:val="none" w:sz="0" w:space="0" w:color="auto"/>
                    <w:bottom w:val="none" w:sz="0" w:space="0" w:color="auto"/>
                    <w:right w:val="none" w:sz="0" w:space="0" w:color="auto"/>
                  </w:divBdr>
                  <w:divsChild>
                    <w:div w:id="347829399">
                      <w:marLeft w:val="0"/>
                      <w:marRight w:val="0"/>
                      <w:marTop w:val="0"/>
                      <w:marBottom w:val="0"/>
                      <w:divBdr>
                        <w:top w:val="none" w:sz="0" w:space="0" w:color="auto"/>
                        <w:left w:val="none" w:sz="0" w:space="0" w:color="auto"/>
                        <w:bottom w:val="none" w:sz="0" w:space="0" w:color="auto"/>
                        <w:right w:val="none" w:sz="0" w:space="0" w:color="auto"/>
                      </w:divBdr>
                    </w:div>
                  </w:divsChild>
                </w:div>
                <w:div w:id="1524200070">
                  <w:marLeft w:val="0"/>
                  <w:marRight w:val="0"/>
                  <w:marTop w:val="0"/>
                  <w:marBottom w:val="0"/>
                  <w:divBdr>
                    <w:top w:val="none" w:sz="0" w:space="0" w:color="auto"/>
                    <w:left w:val="none" w:sz="0" w:space="0" w:color="auto"/>
                    <w:bottom w:val="none" w:sz="0" w:space="0" w:color="auto"/>
                    <w:right w:val="none" w:sz="0" w:space="0" w:color="auto"/>
                  </w:divBdr>
                  <w:divsChild>
                    <w:div w:id="138440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235541">
          <w:marLeft w:val="0"/>
          <w:marRight w:val="0"/>
          <w:marTop w:val="0"/>
          <w:marBottom w:val="0"/>
          <w:divBdr>
            <w:top w:val="none" w:sz="0" w:space="0" w:color="auto"/>
            <w:left w:val="none" w:sz="0" w:space="0" w:color="auto"/>
            <w:bottom w:val="none" w:sz="0" w:space="0" w:color="auto"/>
            <w:right w:val="none" w:sz="0" w:space="0" w:color="auto"/>
          </w:divBdr>
        </w:div>
        <w:div w:id="1087383388">
          <w:marLeft w:val="0"/>
          <w:marRight w:val="0"/>
          <w:marTop w:val="0"/>
          <w:marBottom w:val="0"/>
          <w:divBdr>
            <w:top w:val="none" w:sz="0" w:space="0" w:color="auto"/>
            <w:left w:val="none" w:sz="0" w:space="0" w:color="auto"/>
            <w:bottom w:val="none" w:sz="0" w:space="0" w:color="auto"/>
            <w:right w:val="none" w:sz="0" w:space="0" w:color="auto"/>
          </w:divBdr>
        </w:div>
        <w:div w:id="2095778725">
          <w:marLeft w:val="0"/>
          <w:marRight w:val="0"/>
          <w:marTop w:val="0"/>
          <w:marBottom w:val="0"/>
          <w:divBdr>
            <w:top w:val="none" w:sz="0" w:space="0" w:color="auto"/>
            <w:left w:val="none" w:sz="0" w:space="0" w:color="auto"/>
            <w:bottom w:val="none" w:sz="0" w:space="0" w:color="auto"/>
            <w:right w:val="none" w:sz="0" w:space="0" w:color="auto"/>
          </w:divBdr>
        </w:div>
      </w:divsChild>
    </w:div>
    <w:div w:id="1066999785">
      <w:bodyDiv w:val="1"/>
      <w:marLeft w:val="0"/>
      <w:marRight w:val="0"/>
      <w:marTop w:val="0"/>
      <w:marBottom w:val="0"/>
      <w:divBdr>
        <w:top w:val="none" w:sz="0" w:space="0" w:color="auto"/>
        <w:left w:val="none" w:sz="0" w:space="0" w:color="auto"/>
        <w:bottom w:val="none" w:sz="0" w:space="0" w:color="auto"/>
        <w:right w:val="none" w:sz="0" w:space="0" w:color="auto"/>
      </w:divBdr>
      <w:divsChild>
        <w:div w:id="502286279">
          <w:marLeft w:val="360"/>
          <w:marRight w:val="0"/>
          <w:marTop w:val="200"/>
          <w:marBottom w:val="0"/>
          <w:divBdr>
            <w:top w:val="none" w:sz="0" w:space="0" w:color="auto"/>
            <w:left w:val="none" w:sz="0" w:space="0" w:color="auto"/>
            <w:bottom w:val="none" w:sz="0" w:space="0" w:color="auto"/>
            <w:right w:val="none" w:sz="0" w:space="0" w:color="auto"/>
          </w:divBdr>
        </w:div>
      </w:divsChild>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473330615">
      <w:bodyDiv w:val="1"/>
      <w:marLeft w:val="0"/>
      <w:marRight w:val="0"/>
      <w:marTop w:val="0"/>
      <w:marBottom w:val="0"/>
      <w:divBdr>
        <w:top w:val="none" w:sz="0" w:space="0" w:color="auto"/>
        <w:left w:val="none" w:sz="0" w:space="0" w:color="auto"/>
        <w:bottom w:val="none" w:sz="0" w:space="0" w:color="auto"/>
        <w:right w:val="none" w:sz="0" w:space="0" w:color="auto"/>
      </w:divBdr>
      <w:divsChild>
        <w:div w:id="1666201956">
          <w:marLeft w:val="360"/>
          <w:marRight w:val="0"/>
          <w:marTop w:val="200"/>
          <w:marBottom w:val="0"/>
          <w:divBdr>
            <w:top w:val="none" w:sz="0" w:space="0" w:color="auto"/>
            <w:left w:val="none" w:sz="0" w:space="0" w:color="auto"/>
            <w:bottom w:val="none" w:sz="0" w:space="0" w:color="auto"/>
            <w:right w:val="none" w:sz="0" w:space="0" w:color="auto"/>
          </w:divBdr>
        </w:div>
      </w:divsChild>
    </w:div>
    <w:div w:id="1614746858">
      <w:bodyDiv w:val="1"/>
      <w:marLeft w:val="0"/>
      <w:marRight w:val="0"/>
      <w:marTop w:val="0"/>
      <w:marBottom w:val="0"/>
      <w:divBdr>
        <w:top w:val="none" w:sz="0" w:space="0" w:color="auto"/>
        <w:left w:val="none" w:sz="0" w:space="0" w:color="auto"/>
        <w:bottom w:val="none" w:sz="0" w:space="0" w:color="auto"/>
        <w:right w:val="none" w:sz="0" w:space="0" w:color="auto"/>
      </w:divBdr>
      <w:divsChild>
        <w:div w:id="28342587">
          <w:marLeft w:val="360"/>
          <w:marRight w:val="0"/>
          <w:marTop w:val="200"/>
          <w:marBottom w:val="0"/>
          <w:divBdr>
            <w:top w:val="none" w:sz="0" w:space="0" w:color="auto"/>
            <w:left w:val="none" w:sz="0" w:space="0" w:color="auto"/>
            <w:bottom w:val="none" w:sz="0" w:space="0" w:color="auto"/>
            <w:right w:val="none" w:sz="0" w:space="0" w:color="auto"/>
          </w:divBdr>
        </w:div>
        <w:div w:id="1727072173">
          <w:marLeft w:val="360"/>
          <w:marRight w:val="0"/>
          <w:marTop w:val="200"/>
          <w:marBottom w:val="0"/>
          <w:divBdr>
            <w:top w:val="none" w:sz="0" w:space="0" w:color="auto"/>
            <w:left w:val="none" w:sz="0" w:space="0" w:color="auto"/>
            <w:bottom w:val="none" w:sz="0" w:space="0" w:color="auto"/>
            <w:right w:val="none" w:sz="0" w:space="0" w:color="auto"/>
          </w:divBdr>
        </w:div>
        <w:div w:id="2072921802">
          <w:marLeft w:val="360"/>
          <w:marRight w:val="0"/>
          <w:marTop w:val="200"/>
          <w:marBottom w:val="0"/>
          <w:divBdr>
            <w:top w:val="none" w:sz="0" w:space="0" w:color="auto"/>
            <w:left w:val="none" w:sz="0" w:space="0" w:color="auto"/>
            <w:bottom w:val="none" w:sz="0" w:space="0" w:color="auto"/>
            <w:right w:val="none" w:sz="0" w:space="0" w:color="auto"/>
          </w:divBdr>
        </w:div>
      </w:divsChild>
    </w:div>
    <w:div w:id="1781878738">
      <w:bodyDiv w:val="1"/>
      <w:marLeft w:val="0"/>
      <w:marRight w:val="0"/>
      <w:marTop w:val="0"/>
      <w:marBottom w:val="0"/>
      <w:divBdr>
        <w:top w:val="none" w:sz="0" w:space="0" w:color="auto"/>
        <w:left w:val="none" w:sz="0" w:space="0" w:color="auto"/>
        <w:bottom w:val="none" w:sz="0" w:space="0" w:color="auto"/>
        <w:right w:val="none" w:sz="0" w:space="0" w:color="auto"/>
      </w:divBdr>
      <w:divsChild>
        <w:div w:id="294797836">
          <w:marLeft w:val="360"/>
          <w:marRight w:val="0"/>
          <w:marTop w:val="200"/>
          <w:marBottom w:val="0"/>
          <w:divBdr>
            <w:top w:val="none" w:sz="0" w:space="0" w:color="auto"/>
            <w:left w:val="none" w:sz="0" w:space="0" w:color="auto"/>
            <w:bottom w:val="none" w:sz="0" w:space="0" w:color="auto"/>
            <w:right w:val="none" w:sz="0" w:space="0" w:color="auto"/>
          </w:divBdr>
        </w:div>
      </w:divsChild>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578829230">
              <w:marLeft w:val="0"/>
              <w:marRight w:val="0"/>
              <w:marTop w:val="0"/>
              <w:marBottom w:val="0"/>
              <w:divBdr>
                <w:top w:val="none" w:sz="0" w:space="0" w:color="auto"/>
                <w:left w:val="none" w:sz="0" w:space="0" w:color="auto"/>
                <w:bottom w:val="none" w:sz="0" w:space="0" w:color="auto"/>
                <w:right w:val="none" w:sz="0" w:space="0" w:color="auto"/>
              </w:divBdr>
            </w:div>
            <w:div w:id="46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76221">
      <w:bodyDiv w:val="1"/>
      <w:marLeft w:val="0"/>
      <w:marRight w:val="0"/>
      <w:marTop w:val="0"/>
      <w:marBottom w:val="0"/>
      <w:divBdr>
        <w:top w:val="none" w:sz="0" w:space="0" w:color="auto"/>
        <w:left w:val="none" w:sz="0" w:space="0" w:color="auto"/>
        <w:bottom w:val="none" w:sz="0" w:space="0" w:color="auto"/>
        <w:right w:val="none" w:sz="0" w:space="0" w:color="auto"/>
      </w:divBdr>
      <w:divsChild>
        <w:div w:id="13361104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phillips@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orkplaceinsight.net/wellbeing-culture-and-engagement-are-three-main-drivers-for-positive-workfor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Ainsworth@uwtsd.ac.uk"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3.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1100</Words>
  <Characters>6151</Characters>
  <Application>Microsoft Office Word</Application>
  <DocSecurity>0</DocSecurity>
  <Lines>267</Lines>
  <Paragraphs>111</Paragraphs>
  <ScaleCrop>false</ScaleCrop>
  <Company>SMU</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dc:creator>
  <cp:lastModifiedBy>Sue Ainsworth</cp:lastModifiedBy>
  <cp:revision>2</cp:revision>
  <cp:lastPrinted>2012-08-14T12:00:00Z</cp:lastPrinted>
  <dcterms:created xsi:type="dcterms:W3CDTF">2026-01-27T05:54:00Z</dcterms:created>
  <dcterms:modified xsi:type="dcterms:W3CDTF">2026-01-27T05:54:00Z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