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455442567"/>
        <w:docPartObj>
          <w:docPartGallery w:val="Cover Pages"/>
          <w:docPartUnique/>
        </w:docPartObj>
      </w:sdtPr>
      <w:sdtEndPr>
        <w:rPr>
          <w:sz w:val="26"/>
          <w:szCs w:val="26"/>
        </w:rPr>
      </w:sdtEndPr>
      <w:sdtContent>
        <w:p w:rsidR="002D5F16" w:rsidRDefault="002D5F16">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BAC81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2D5F16" w:rsidRDefault="002D5F16">
                                    <w:pPr>
                                      <w:pStyle w:val="NoSpacing"/>
                                      <w:jc w:val="right"/>
                                      <w:rPr>
                                        <w:color w:val="595959" w:themeColor="text1" w:themeTint="A6"/>
                                        <w:sz w:val="28"/>
                                        <w:szCs w:val="28"/>
                                      </w:rPr>
                                    </w:pPr>
                                    <w:r>
                                      <w:rPr>
                                        <w:color w:val="595959" w:themeColor="text1" w:themeTint="A6"/>
                                        <w:sz w:val="28"/>
                                        <w:szCs w:val="28"/>
                                        <w:lang w:val="en-GB"/>
                                      </w:rPr>
                                      <w:t>UWTSD</w:t>
                                    </w:r>
                                  </w:p>
                                </w:sdtContent>
                              </w:sdt>
                              <w:p w:rsidR="002D5F16" w:rsidRDefault="002D5F1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2D5F16" w:rsidRDefault="002D5F16">
                              <w:pPr>
                                <w:pStyle w:val="NoSpacing"/>
                                <w:jc w:val="right"/>
                                <w:rPr>
                                  <w:color w:val="595959" w:themeColor="text1" w:themeTint="A6"/>
                                  <w:sz w:val="28"/>
                                  <w:szCs w:val="28"/>
                                </w:rPr>
                              </w:pPr>
                              <w:r>
                                <w:rPr>
                                  <w:color w:val="595959" w:themeColor="text1" w:themeTint="A6"/>
                                  <w:sz w:val="28"/>
                                  <w:szCs w:val="28"/>
                                  <w:lang w:val="en-GB"/>
                                </w:rPr>
                                <w:t>UWTSD</w:t>
                              </w:r>
                            </w:p>
                          </w:sdtContent>
                        </w:sdt>
                        <w:p w:rsidR="002D5F16" w:rsidRDefault="002D5F16">
                          <w:pPr>
                            <w:pStyle w:val="NoSpacing"/>
                            <w:jc w:val="right"/>
                            <w:rPr>
                              <w:color w:val="595959" w:themeColor="text1" w:themeTint="A6"/>
                              <w:sz w:val="18"/>
                              <w:szCs w:val="1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D5F16" w:rsidRDefault="002D5F16">
                                <w:pPr>
                                  <w:pStyle w:val="NoSpacing"/>
                                  <w:jc w:val="right"/>
                                  <w:rPr>
                                    <w:color w:val="5B9BD5" w:themeColor="accent1"/>
                                    <w:sz w:val="28"/>
                                    <w:szCs w:val="28"/>
                                  </w:rPr>
                                </w:pPr>
                                <w:proofErr w:type="spellStart"/>
                                <w:r>
                                  <w:rPr>
                                    <w:color w:val="5B9BD5" w:themeColor="accent1"/>
                                    <w:sz w:val="28"/>
                                    <w:szCs w:val="28"/>
                                  </w:rPr>
                                  <w:t>Asma</w:t>
                                </w:r>
                                <w:proofErr w:type="spellEnd"/>
                                <w:r>
                                  <w:rPr>
                                    <w:color w:val="5B9BD5" w:themeColor="accent1"/>
                                    <w:sz w:val="28"/>
                                    <w:szCs w:val="28"/>
                                  </w:rPr>
                                  <w:t xml:space="preserve"> </w:t>
                                </w:r>
                                <w:proofErr w:type="spellStart"/>
                                <w:r>
                                  <w:rPr>
                                    <w:color w:val="5B9BD5" w:themeColor="accent1"/>
                                    <w:sz w:val="28"/>
                                    <w:szCs w:val="28"/>
                                  </w:rPr>
                                  <w:t>Khatun</w:t>
                                </w:r>
                                <w:proofErr w:type="spellEnd"/>
                              </w:p>
                              <w:p w:rsidR="002D5F16" w:rsidRDefault="00763102">
                                <w:pPr>
                                  <w:pStyle w:val="NoSpacing"/>
                                  <w:jc w:val="right"/>
                                  <w:rPr>
                                    <w:color w:val="595959" w:themeColor="text1" w:themeTint="A6"/>
                                    <w:sz w:val="20"/>
                                    <w:szCs w:val="20"/>
                                  </w:rPr>
                                </w:pPr>
                                <w:r>
                                  <w:rPr>
                                    <w:color w:val="595959" w:themeColor="text1" w:themeTint="A6"/>
                                    <w:sz w:val="20"/>
                                    <w:szCs w:val="20"/>
                                  </w:rPr>
                                  <w:t>1913473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2D5F16" w:rsidRDefault="002D5F16">
                          <w:pPr>
                            <w:pStyle w:val="NoSpacing"/>
                            <w:jc w:val="right"/>
                            <w:rPr>
                              <w:color w:val="5B9BD5" w:themeColor="accent1"/>
                              <w:sz w:val="28"/>
                              <w:szCs w:val="28"/>
                            </w:rPr>
                          </w:pPr>
                          <w:proofErr w:type="spellStart"/>
                          <w:r>
                            <w:rPr>
                              <w:color w:val="5B9BD5" w:themeColor="accent1"/>
                              <w:sz w:val="28"/>
                              <w:szCs w:val="28"/>
                            </w:rPr>
                            <w:t>Asma</w:t>
                          </w:r>
                          <w:proofErr w:type="spellEnd"/>
                          <w:r>
                            <w:rPr>
                              <w:color w:val="5B9BD5" w:themeColor="accent1"/>
                              <w:sz w:val="28"/>
                              <w:szCs w:val="28"/>
                            </w:rPr>
                            <w:t xml:space="preserve"> </w:t>
                          </w:r>
                          <w:proofErr w:type="spellStart"/>
                          <w:r>
                            <w:rPr>
                              <w:color w:val="5B9BD5" w:themeColor="accent1"/>
                              <w:sz w:val="28"/>
                              <w:szCs w:val="28"/>
                            </w:rPr>
                            <w:t>Khatun</w:t>
                          </w:r>
                          <w:proofErr w:type="spellEnd"/>
                        </w:p>
                        <w:p w:rsidR="002D5F16" w:rsidRDefault="00763102">
                          <w:pPr>
                            <w:pStyle w:val="NoSpacing"/>
                            <w:jc w:val="right"/>
                            <w:rPr>
                              <w:color w:val="595959" w:themeColor="text1" w:themeTint="A6"/>
                              <w:sz w:val="20"/>
                              <w:szCs w:val="20"/>
                            </w:rPr>
                          </w:pPr>
                          <w:r>
                            <w:rPr>
                              <w:color w:val="595959" w:themeColor="text1" w:themeTint="A6"/>
                              <w:sz w:val="20"/>
                              <w:szCs w:val="20"/>
                            </w:rPr>
                            <w:t>1913473</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D5F16" w:rsidRDefault="001F21B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46B44">
                                      <w:rPr>
                                        <w:caps/>
                                        <w:color w:val="5B9BD5" w:themeColor="accent1"/>
                                        <w:sz w:val="64"/>
                                        <w:szCs w:val="64"/>
                                      </w:rPr>
                                      <w:t>Problem solvin</w:t>
                                    </w:r>
                                    <w:r w:rsidR="002D5F16">
                                      <w:rPr>
                                        <w:caps/>
                                        <w:color w:val="5B9BD5" w:themeColor="accent1"/>
                                        <w:sz w:val="64"/>
                                        <w:szCs w:val="64"/>
                                      </w:rPr>
                                      <w:t>g 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2D5F16" w:rsidRDefault="002D5F16">
                                    <w:pPr>
                                      <w:jc w:val="right"/>
                                      <w:rPr>
                                        <w:smallCaps/>
                                        <w:color w:val="404040" w:themeColor="text1" w:themeTint="BF"/>
                                        <w:sz w:val="36"/>
                                        <w:szCs w:val="36"/>
                                      </w:rPr>
                                    </w:pPr>
                                    <w:r>
                                      <w:rPr>
                                        <w:color w:val="404040" w:themeColor="text1" w:themeTint="BF"/>
                                        <w:sz w:val="36"/>
                                        <w:szCs w:val="36"/>
                                      </w:rPr>
                                      <w:t>Component 1 – In-class assessment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2D5F16" w:rsidRDefault="001F21B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46B44">
                                <w:rPr>
                                  <w:caps/>
                                  <w:color w:val="5B9BD5" w:themeColor="accent1"/>
                                  <w:sz w:val="64"/>
                                  <w:szCs w:val="64"/>
                                </w:rPr>
                                <w:t>Problem solvin</w:t>
                              </w:r>
                              <w:r w:rsidR="002D5F16">
                                <w:rPr>
                                  <w:caps/>
                                  <w:color w:val="5B9BD5" w:themeColor="accent1"/>
                                  <w:sz w:val="64"/>
                                  <w:szCs w:val="64"/>
                                </w:rPr>
                                <w:t>g 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2D5F16" w:rsidRDefault="002D5F16">
                              <w:pPr>
                                <w:jc w:val="right"/>
                                <w:rPr>
                                  <w:smallCaps/>
                                  <w:color w:val="404040" w:themeColor="text1" w:themeTint="BF"/>
                                  <w:sz w:val="36"/>
                                  <w:szCs w:val="36"/>
                                </w:rPr>
                              </w:pPr>
                              <w:r>
                                <w:rPr>
                                  <w:color w:val="404040" w:themeColor="text1" w:themeTint="BF"/>
                                  <w:sz w:val="36"/>
                                  <w:szCs w:val="36"/>
                                </w:rPr>
                                <w:t>Component 1 – In-class assessment</w:t>
                              </w:r>
                            </w:p>
                          </w:sdtContent>
                        </w:sdt>
                      </w:txbxContent>
                    </v:textbox>
                    <w10:wrap type="square" anchorx="page" anchory="page"/>
                  </v:shape>
                </w:pict>
              </mc:Fallback>
            </mc:AlternateContent>
          </w:r>
        </w:p>
        <w:p w:rsidR="002D5F16" w:rsidRDefault="002D5F16">
          <w:pPr>
            <w:rPr>
              <w:rFonts w:asciiTheme="majorHAnsi" w:eastAsiaTheme="majorEastAsia" w:hAnsiTheme="majorHAnsi" w:cstheme="majorBidi"/>
              <w:color w:val="2E74B5" w:themeColor="accent1" w:themeShade="BF"/>
              <w:sz w:val="26"/>
              <w:szCs w:val="26"/>
            </w:rPr>
          </w:pPr>
          <w:r>
            <w:rPr>
              <w:sz w:val="26"/>
              <w:szCs w:val="26"/>
            </w:rPr>
            <w:br w:type="page"/>
          </w:r>
        </w:p>
      </w:sdtContent>
    </w:sdt>
    <w:p w:rsidR="003C526A" w:rsidRDefault="003C526A" w:rsidP="003C526A">
      <w:pPr>
        <w:pStyle w:val="Heading2"/>
      </w:pPr>
      <w:r w:rsidRPr="028D04BC">
        <w:lastRenderedPageBreak/>
        <w:t>Question One:</w:t>
      </w:r>
    </w:p>
    <w:p w:rsidR="003C526A" w:rsidRDefault="003C526A" w:rsidP="005D5215">
      <w:pPr>
        <w:jc w:val="both"/>
        <w:rPr>
          <w:b/>
        </w:rPr>
      </w:pPr>
      <w:r w:rsidRPr="005D5215">
        <w:rPr>
          <w:b/>
        </w:rPr>
        <w:t xml:space="preserve">Identify what you perceive to be the main problem (aside from Covid-19) at Gap based on the case study and describe the Nature, Scope and Impact of this Problem. </w:t>
      </w:r>
    </w:p>
    <w:p w:rsidR="00AA0B93" w:rsidRDefault="00AA0B93" w:rsidP="00AA0B93">
      <w:pPr>
        <w:pStyle w:val="Heading3"/>
      </w:pPr>
      <w:r>
        <w:t>Nature</w:t>
      </w:r>
      <w:r w:rsidR="00474217">
        <w:t>, Scope, Impact</w:t>
      </w:r>
    </w:p>
    <w:p w:rsidR="00AA0B93" w:rsidRPr="00474217" w:rsidRDefault="002B7DA1" w:rsidP="00AA0B93">
      <w:pPr>
        <w:jc w:val="both"/>
        <w:rPr>
          <w:lang w:val="en-US"/>
        </w:rPr>
      </w:pPr>
      <w:r>
        <w:t xml:space="preserve">The organisation </w:t>
      </w:r>
      <w:hyperlink r:id="rId10">
        <w:r w:rsidR="00AA0B93" w:rsidRPr="00C17E45">
          <w:rPr>
            <w:lang w:val="en-US"/>
          </w:rPr>
          <w:t>Gap</w:t>
        </w:r>
      </w:hyperlink>
      <w:r w:rsidR="00AA0B93" w:rsidRPr="00C17E45">
        <w:rPr>
          <w:lang w:val="en-US"/>
        </w:rPr>
        <w:t xml:space="preserve"> Inc</w:t>
      </w:r>
      <w:r w:rsidR="00AA0B93" w:rsidRPr="00C17E45">
        <w:rPr>
          <w:rFonts w:eastAsia="Georgia"/>
          <w:sz w:val="24"/>
          <w:szCs w:val="24"/>
          <w:lang w:val="en-US"/>
        </w:rPr>
        <w:t xml:space="preserve">. are struggling to support and preserve </w:t>
      </w:r>
      <w:r w:rsidRPr="00C17E45">
        <w:rPr>
          <w:rFonts w:eastAsia="Georgia"/>
          <w:sz w:val="24"/>
          <w:szCs w:val="24"/>
          <w:lang w:val="en-US"/>
        </w:rPr>
        <w:t>adequate</w:t>
      </w:r>
      <w:r w:rsidR="00AA0B93" w:rsidRPr="00C17E45">
        <w:rPr>
          <w:rFonts w:eastAsia="Georgia"/>
          <w:sz w:val="24"/>
          <w:szCs w:val="24"/>
          <w:lang w:val="en-US"/>
        </w:rPr>
        <w:t xml:space="preserve"> amount of money to </w:t>
      </w:r>
      <w:r w:rsidRPr="00C17E45">
        <w:rPr>
          <w:rFonts w:eastAsia="Georgia"/>
          <w:sz w:val="24"/>
          <w:szCs w:val="24"/>
          <w:lang w:val="en-US"/>
        </w:rPr>
        <w:t>survive</w:t>
      </w:r>
      <w:r w:rsidR="00AA0B93" w:rsidRPr="00C17E45">
        <w:rPr>
          <w:rFonts w:eastAsia="Georgia"/>
          <w:sz w:val="24"/>
          <w:szCs w:val="24"/>
          <w:lang w:val="en-US"/>
        </w:rPr>
        <w:t xml:space="preserve"> the economic crisis generated by the </w:t>
      </w:r>
      <w:r w:rsidR="00AA0B93">
        <w:rPr>
          <w:rFonts w:eastAsia="Georgia"/>
          <w:sz w:val="24"/>
          <w:szCs w:val="24"/>
          <w:lang w:val="en-US"/>
        </w:rPr>
        <w:t xml:space="preserve">ongoing </w:t>
      </w:r>
      <w:hyperlink r:id="rId11">
        <w:r w:rsidR="00AA0B93" w:rsidRPr="00C17E45">
          <w:rPr>
            <w:lang w:val="en-US"/>
          </w:rPr>
          <w:t>coronavirus pandemic</w:t>
        </w:r>
      </w:hyperlink>
      <w:r w:rsidR="00AA0B93" w:rsidRPr="00C17E45">
        <w:rPr>
          <w:lang w:val="en-US"/>
        </w:rPr>
        <w:t xml:space="preserve">. </w:t>
      </w:r>
      <w:r w:rsidR="00AA0B93">
        <w:rPr>
          <w:lang w:val="en-US"/>
        </w:rPr>
        <w:t xml:space="preserve">In result, the organization had made the decision to ‘lay off’ </w:t>
      </w:r>
      <w:r w:rsidR="00AD0F5F">
        <w:rPr>
          <w:lang w:val="en-US"/>
        </w:rPr>
        <w:t xml:space="preserve">12,000 </w:t>
      </w:r>
      <w:r w:rsidR="00AA0B93">
        <w:rPr>
          <w:lang w:val="en-US"/>
        </w:rPr>
        <w:t>corporate employees in different departments within the company’s portfolio, which include; “Gap,</w:t>
      </w:r>
      <w:hyperlink r:id="rId12">
        <w:r w:rsidR="00AA0B93" w:rsidRPr="00C17E45">
          <w:t>Banana Republic</w:t>
        </w:r>
      </w:hyperlink>
      <w:r w:rsidR="00AA0B93" w:rsidRPr="00C17E45">
        <w:t xml:space="preserve">, </w:t>
      </w:r>
      <w:hyperlink r:id="rId13">
        <w:r w:rsidR="00AA0B93" w:rsidRPr="00C17E45">
          <w:t>Old Navy</w:t>
        </w:r>
      </w:hyperlink>
      <w:r w:rsidR="00AA0B93" w:rsidRPr="00C17E45">
        <w:t xml:space="preserve">, </w:t>
      </w:r>
      <w:hyperlink r:id="rId14">
        <w:proofErr w:type="spellStart"/>
        <w:r w:rsidR="00AA0B93" w:rsidRPr="00C17E45">
          <w:t>Athleta</w:t>
        </w:r>
        <w:proofErr w:type="spellEnd"/>
      </w:hyperlink>
      <w:r w:rsidR="00AA0B93" w:rsidRPr="00C17E45">
        <w:t xml:space="preserve">, Hill City, </w:t>
      </w:r>
      <w:hyperlink r:id="rId15">
        <w:r w:rsidR="00AA0B93" w:rsidRPr="00C17E45">
          <w:t>Intermix</w:t>
        </w:r>
      </w:hyperlink>
      <w:r w:rsidR="00AA0B93" w:rsidRPr="00C17E45">
        <w:t xml:space="preserve"> and </w:t>
      </w:r>
      <w:r w:rsidR="00AA0B93">
        <w:t>Janie and Jack”. However, the pandemic has affected competitors as well</w:t>
      </w:r>
      <w:r>
        <w:t>,</w:t>
      </w:r>
      <w:r w:rsidR="00AA0B93">
        <w:t xml:space="preserve"> such as Sephora. </w:t>
      </w:r>
      <w:r w:rsidR="00AD0F5F">
        <w:t>The organisation has been affected mainly in managing finance and this has resulted in store closures, job losses which have affected all incoming and outgoing.</w:t>
      </w:r>
    </w:p>
    <w:p w:rsidR="003C526A" w:rsidRDefault="003C526A" w:rsidP="003C526A">
      <w:pPr>
        <w:pStyle w:val="Heading2"/>
      </w:pPr>
      <w:r w:rsidRPr="028D04BC">
        <w:t>Question Two:</w:t>
      </w:r>
    </w:p>
    <w:p w:rsidR="00C212B7" w:rsidRDefault="003C526A" w:rsidP="005D5215">
      <w:pPr>
        <w:rPr>
          <w:b/>
        </w:rPr>
      </w:pPr>
      <w:r w:rsidRPr="005D5215">
        <w:rPr>
          <w:b/>
        </w:rPr>
        <w:t>Outline key Strengths and Threats of Gap.</w:t>
      </w:r>
    </w:p>
    <w:p w:rsidR="00C212B7" w:rsidRDefault="00C212B7" w:rsidP="00C212B7">
      <w:pPr>
        <w:pStyle w:val="Heading3"/>
      </w:pPr>
      <w:r>
        <w:t xml:space="preserve">Strengths </w:t>
      </w:r>
    </w:p>
    <w:p w:rsidR="00FC4250" w:rsidRDefault="003B025F" w:rsidP="00FC4250">
      <w:pPr>
        <w:jc w:val="both"/>
      </w:pPr>
      <w:r>
        <w:t xml:space="preserve">The first strength </w:t>
      </w:r>
      <w:r w:rsidR="00FC4250">
        <w:t xml:space="preserve">can be seen in the organisations decision to let go of staff to create a model in response of business needs of GAP, </w:t>
      </w:r>
      <w:proofErr w:type="spellStart"/>
      <w:r w:rsidR="00FC4250">
        <w:t>inc.</w:t>
      </w:r>
      <w:proofErr w:type="spellEnd"/>
      <w:r w:rsidR="00FC4250">
        <w:t xml:space="preserve"> throughout the pandemic. This shows that that the company is confident that they will be able to overcome the financial strain and aware that there is a possibility they will be able to be successful. </w:t>
      </w:r>
    </w:p>
    <w:p w:rsidR="00C212B7" w:rsidRDefault="00FC4250" w:rsidP="00964645">
      <w:pPr>
        <w:jc w:val="both"/>
      </w:pPr>
      <w:r>
        <w:t>Another strength is that the GAP, Inc. has multiple brands within their portfolio which include: “</w:t>
      </w:r>
      <w:r w:rsidRPr="00FC4250">
        <w:t xml:space="preserve">Gap, </w:t>
      </w:r>
      <w:hyperlink r:id="rId16">
        <w:r w:rsidRPr="00FC4250">
          <w:t>Banana Republic</w:t>
        </w:r>
      </w:hyperlink>
      <w:r w:rsidRPr="00FC4250">
        <w:t xml:space="preserve">, </w:t>
      </w:r>
      <w:hyperlink r:id="rId17">
        <w:r w:rsidRPr="00FC4250">
          <w:t>Old Navy</w:t>
        </w:r>
      </w:hyperlink>
      <w:r w:rsidRPr="00FC4250">
        <w:t xml:space="preserve">, </w:t>
      </w:r>
      <w:hyperlink r:id="rId18">
        <w:proofErr w:type="spellStart"/>
        <w:r w:rsidRPr="00FC4250">
          <w:t>Athleta</w:t>
        </w:r>
        <w:proofErr w:type="spellEnd"/>
      </w:hyperlink>
      <w:r w:rsidRPr="00FC4250">
        <w:t xml:space="preserve">, Hill City, </w:t>
      </w:r>
      <w:hyperlink r:id="rId19">
        <w:r w:rsidRPr="00FC4250">
          <w:t>Intermix</w:t>
        </w:r>
      </w:hyperlink>
      <w:r w:rsidRPr="00FC4250">
        <w:t xml:space="preserve"> and Janie and Jack.</w:t>
      </w:r>
      <w:r>
        <w:t>”</w:t>
      </w:r>
      <w:r w:rsidRPr="00FC4250">
        <w:t xml:space="preserve"> </w:t>
      </w:r>
      <w:r w:rsidR="00964645">
        <w:t xml:space="preserve">Additionally, Old Navy is stated to be the </w:t>
      </w:r>
      <w:r w:rsidR="00AD0F5F">
        <w:t>strongest brand</w:t>
      </w:r>
      <w:r w:rsidR="00964645">
        <w:t xml:space="preserve">, for example, it had created a sum of 7.3 billion dollars in sales in 2019. Similarly, </w:t>
      </w:r>
      <w:proofErr w:type="spellStart"/>
      <w:r w:rsidR="00964645">
        <w:t>Athleta</w:t>
      </w:r>
      <w:proofErr w:type="spellEnd"/>
      <w:r w:rsidR="00964645">
        <w:t xml:space="preserve"> also saw a positive growth of 23 %. </w:t>
      </w:r>
    </w:p>
    <w:p w:rsidR="00C212B7" w:rsidRDefault="00C212B7" w:rsidP="00C212B7">
      <w:pPr>
        <w:pStyle w:val="Heading3"/>
      </w:pPr>
      <w:r>
        <w:t>Threats</w:t>
      </w:r>
    </w:p>
    <w:p w:rsidR="000F42E8" w:rsidRDefault="000F42E8" w:rsidP="000F42E8">
      <w:pPr>
        <w:jc w:val="both"/>
      </w:pPr>
      <w:r>
        <w:t xml:space="preserve">The first </w:t>
      </w:r>
      <w:bookmarkStart w:id="0" w:name="_GoBack"/>
      <w:bookmarkEnd w:id="0"/>
      <w:r>
        <w:t xml:space="preserve">threat is Covid-19. Although the U.S has faced lockdowns, there is a possibility that they will be continuing which may affect the management of retail stores. In result, may encourage decisions to close extra stores internationally or withhold the payment of rent which expresses an additional financial loss. </w:t>
      </w:r>
      <w:r w:rsidR="00737773">
        <w:t>Also, this can increase job losses and the need to furlough additional employees.</w:t>
      </w:r>
    </w:p>
    <w:p w:rsidR="005D5215" w:rsidRDefault="000F42E8" w:rsidP="00737773">
      <w:pPr>
        <w:jc w:val="both"/>
      </w:pPr>
      <w:r>
        <w:t>Secondly, although the retail sector is facing this togethe</w:t>
      </w:r>
      <w:r w:rsidR="005D39ED">
        <w:t xml:space="preserve">r, competitors such as H&amp;M and Zara had already ‘stolen’ their market shares due to the attraction towards their more affordable and fashionable alternatives.  There is likelihood that competitors will again achieve similar goals to GAP and more if the organisation does not discover a new brand identity and understand the current market needs caused by the pandemic. </w:t>
      </w:r>
    </w:p>
    <w:p w:rsidR="003C526A" w:rsidRPr="005D5215" w:rsidRDefault="003C526A" w:rsidP="005D5215">
      <w:pPr>
        <w:pStyle w:val="Heading2"/>
      </w:pPr>
      <w:r w:rsidRPr="6A0BB3A8">
        <w:t>Question Three:</w:t>
      </w:r>
    </w:p>
    <w:p w:rsidR="001E6380" w:rsidRDefault="003C526A" w:rsidP="001E6380">
      <w:pPr>
        <w:jc w:val="both"/>
        <w:rPr>
          <w:b/>
        </w:rPr>
      </w:pPr>
      <w:r w:rsidRPr="005D5215">
        <w:rPr>
          <w:b/>
        </w:rPr>
        <w:t>Choose one PESTLE factor and apply this to Gap.</w:t>
      </w:r>
    </w:p>
    <w:p w:rsidR="001E6380" w:rsidRDefault="00C0338A" w:rsidP="001E6380">
      <w:pPr>
        <w:pStyle w:val="Heading3"/>
      </w:pPr>
      <w:r>
        <w:t xml:space="preserve">Economic </w:t>
      </w:r>
      <w:r w:rsidR="005D39ED">
        <w:t xml:space="preserve">factors </w:t>
      </w:r>
    </w:p>
    <w:p w:rsidR="006D576A" w:rsidRDefault="006D576A" w:rsidP="006D576A">
      <w:pPr>
        <w:jc w:val="both"/>
      </w:pPr>
      <w:r>
        <w:t>Before the pandemic, Gap, Inc.  had struggled to make money due to competitors and failing to attract customers even after putting in big discounts in stores covering three of their biggest brands, for example they had seen a ‘negative comparable sales growth’.</w:t>
      </w:r>
    </w:p>
    <w:p w:rsidR="006D576A" w:rsidRPr="006D576A" w:rsidRDefault="006D576A" w:rsidP="006D576A">
      <w:pPr>
        <w:jc w:val="both"/>
      </w:pPr>
      <w:r>
        <w:t>However, from the start of the pandemic t</w:t>
      </w:r>
      <w:r>
        <w:t xml:space="preserve">he organisation has closed down most of its 3,300 stores as they had aimed to shutdown </w:t>
      </w:r>
      <w:r w:rsidRPr="5AD812F1">
        <w:rPr>
          <w:lang w:val="en-US"/>
        </w:rPr>
        <w:t>stores</w:t>
      </w:r>
      <w:r>
        <w:rPr>
          <w:lang w:val="en-US"/>
        </w:rPr>
        <w:t xml:space="preserve"> that do not produce profit. In addition, other objectives to help </w:t>
      </w:r>
      <w:r>
        <w:rPr>
          <w:lang w:val="en-US"/>
        </w:rPr>
        <w:lastRenderedPageBreak/>
        <w:t>manage finances</w:t>
      </w:r>
      <w:r>
        <w:t xml:space="preserve"> included the renegotiation of leases and to not pay rent in the month of April which is a sum of </w:t>
      </w:r>
      <w:r w:rsidRPr="5AD812F1">
        <w:rPr>
          <w:lang w:val="en-US"/>
        </w:rPr>
        <w:t>115 million</w:t>
      </w:r>
      <w:r>
        <w:rPr>
          <w:lang w:val="en-US"/>
        </w:rPr>
        <w:t xml:space="preserve"> dollars. </w:t>
      </w:r>
    </w:p>
    <w:p w:rsidR="006D576A" w:rsidRPr="00C212B7" w:rsidRDefault="006D576A" w:rsidP="006D576A">
      <w:pPr>
        <w:jc w:val="both"/>
      </w:pPr>
      <w:r w:rsidRPr="00AD7E22">
        <w:t>The organisation has p</w:t>
      </w:r>
      <w:r w:rsidR="00737773">
        <w:t>lanned to let go of at least 10</w:t>
      </w:r>
      <w:r w:rsidRPr="00AD7E22">
        <w:t xml:space="preserve"> percent of their corporate staff which equals to 1,200 employees as at corporate level there are roughly 12,000 employees. Additionally, due to the retail store closures, the organisation had to award furlough to an estimate of 80,000 employees in March 2020.</w:t>
      </w:r>
      <w:r>
        <w:t xml:space="preserve"> Further, GAP, </w:t>
      </w:r>
      <w:proofErr w:type="spellStart"/>
      <w:r>
        <w:t>inc.</w:t>
      </w:r>
      <w:proofErr w:type="spellEnd"/>
      <w:r>
        <w:t xml:space="preserve"> had announced that they would have to borrow 2.3 billion dollars. Lastly, t</w:t>
      </w:r>
      <w:r w:rsidRPr="003703BB">
        <w:t xml:space="preserve">he US retailing giant </w:t>
      </w:r>
      <w:r>
        <w:t>had</w:t>
      </w:r>
      <w:r w:rsidRPr="003703BB">
        <w:t xml:space="preserve"> stop</w:t>
      </w:r>
      <w:r>
        <w:t>ped</w:t>
      </w:r>
      <w:r w:rsidRPr="003703BB">
        <w:t xml:space="preserve"> shipping orders and </w:t>
      </w:r>
      <w:r>
        <w:t>dismissed</w:t>
      </w:r>
      <w:r w:rsidRPr="003703BB">
        <w:t xml:space="preserve"> production for the </w:t>
      </w:r>
      <w:r>
        <w:t xml:space="preserve">summer and </w:t>
      </w:r>
      <w:r w:rsidRPr="003703BB">
        <w:t xml:space="preserve">fall season, to </w:t>
      </w:r>
      <w:r>
        <w:t xml:space="preserve">manage the financial </w:t>
      </w:r>
      <w:r w:rsidRPr="003703BB">
        <w:t xml:space="preserve">consequences from </w:t>
      </w:r>
      <w:r>
        <w:t xml:space="preserve">the loss created by a </w:t>
      </w:r>
      <w:r w:rsidRPr="003703BB">
        <w:t>general retail lockdown.</w:t>
      </w:r>
      <w:r>
        <w:t xml:space="preserve"> </w:t>
      </w:r>
    </w:p>
    <w:p w:rsidR="00D3198A" w:rsidRPr="00FB0A48" w:rsidRDefault="00D3198A" w:rsidP="00246E1F">
      <w:pPr>
        <w:jc w:val="both"/>
      </w:pPr>
      <w:r>
        <w:t xml:space="preserve"> </w:t>
      </w:r>
    </w:p>
    <w:sectPr w:rsidR="00D3198A" w:rsidRPr="00FB0A48" w:rsidSect="002D5F16">
      <w:head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21B4" w:rsidRDefault="001F21B4" w:rsidP="00E57082">
      <w:pPr>
        <w:spacing w:after="0" w:line="240" w:lineRule="auto"/>
      </w:pPr>
      <w:r>
        <w:separator/>
      </w:r>
    </w:p>
  </w:endnote>
  <w:endnote w:type="continuationSeparator" w:id="0">
    <w:p w:rsidR="001F21B4" w:rsidRDefault="001F21B4" w:rsidP="00E570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21B4" w:rsidRDefault="001F21B4" w:rsidP="00E57082">
      <w:pPr>
        <w:spacing w:after="0" w:line="240" w:lineRule="auto"/>
      </w:pPr>
      <w:r>
        <w:separator/>
      </w:r>
    </w:p>
  </w:footnote>
  <w:footnote w:type="continuationSeparator" w:id="0">
    <w:p w:rsidR="001F21B4" w:rsidRDefault="001F21B4" w:rsidP="00E570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7082" w:rsidRDefault="00E57082">
    <w:pPr>
      <w:pStyle w:val="Header"/>
      <w:jc w:val="right"/>
      <w:rPr>
        <w:caps/>
        <w:color w:val="44546A" w:themeColor="text2"/>
        <w:sz w:val="20"/>
        <w:szCs w:val="20"/>
      </w:rPr>
    </w:pPr>
  </w:p>
  <w:sdt>
    <w:sdtPr>
      <w:rPr>
        <w:caps/>
        <w:color w:val="44546A" w:themeColor="text2"/>
        <w:sz w:val="20"/>
        <w:szCs w:val="20"/>
      </w:rPr>
      <w:alias w:val="Date"/>
      <w:tag w:val="Date"/>
      <w:id w:val="-304078227"/>
      <w:placeholder>
        <w:docPart w:val="E375131D27D842DF98E414459510F3AF"/>
      </w:placeholder>
      <w:dataBinding w:prefixMappings="xmlns:ns0='http://schemas.microsoft.com/office/2006/coverPageProps' " w:xpath="/ns0:CoverPageProperties[1]/ns0:PublishDate[1]" w:storeItemID="{55AF091B-3C7A-41E3-B477-F2FDAA23CFDA}"/>
      <w:date w:fullDate="2020-11-09T00:00:00Z">
        <w:dateFormat w:val="M/d/yy"/>
        <w:lid w:val="en-US"/>
        <w:storeMappedDataAs w:val="dateTime"/>
        <w:calendar w:val="gregorian"/>
      </w:date>
    </w:sdtPr>
    <w:sdtContent>
      <w:p w:rsidR="00E57082" w:rsidRDefault="00E57082">
        <w:pPr>
          <w:pStyle w:val="Header"/>
          <w:jc w:val="right"/>
          <w:rPr>
            <w:caps/>
            <w:color w:val="44546A" w:themeColor="text2"/>
            <w:sz w:val="20"/>
            <w:szCs w:val="20"/>
          </w:rPr>
        </w:pPr>
        <w:r>
          <w:rPr>
            <w:caps/>
            <w:color w:val="44546A" w:themeColor="text2"/>
            <w:sz w:val="20"/>
            <w:szCs w:val="20"/>
            <w:lang w:val="en-US"/>
          </w:rPr>
          <w:t>11/9/20</w:t>
        </w:r>
      </w:p>
    </w:sdtContent>
  </w:sdt>
  <w:p w:rsidR="00E57082" w:rsidRDefault="00E57082">
    <w:pPr>
      <w:pStyle w:val="Header"/>
      <w:jc w:val="center"/>
      <w:rPr>
        <w:color w:val="44546A" w:themeColor="text2"/>
        <w:sz w:val="20"/>
        <w:szCs w:val="20"/>
      </w:rPr>
    </w:pPr>
    <w:sdt>
      <w:sdtPr>
        <w:rPr>
          <w:caps/>
          <w:color w:val="44546A" w:themeColor="text2"/>
          <w:sz w:val="20"/>
          <w:szCs w:val="20"/>
        </w:rPr>
        <w:alias w:val="Title"/>
        <w:tag w:val=""/>
        <w:id w:val="-484788024"/>
        <w:placeholder>
          <w:docPart w:val="4F4966EFFF9144ADA42F2A3302D29FCD"/>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sidR="00846B44">
          <w:rPr>
            <w:caps/>
            <w:color w:val="44546A" w:themeColor="text2"/>
            <w:sz w:val="20"/>
            <w:szCs w:val="20"/>
          </w:rPr>
          <w:t>Problem solving and decision making</w:t>
        </w:r>
      </w:sdtContent>
    </w:sdt>
  </w:p>
  <w:p w:rsidR="00E57082" w:rsidRDefault="00E57082">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C413E0"/>
    <w:multiLevelType w:val="hybridMultilevel"/>
    <w:tmpl w:val="EAE4EB26"/>
    <w:lvl w:ilvl="0" w:tplc="E2AA1FC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A53704"/>
    <w:multiLevelType w:val="hybridMultilevel"/>
    <w:tmpl w:val="2968F80A"/>
    <w:lvl w:ilvl="0" w:tplc="D7E64D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0F0040"/>
    <w:multiLevelType w:val="hybridMultilevel"/>
    <w:tmpl w:val="8C38C2EA"/>
    <w:lvl w:ilvl="0" w:tplc="901870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293D07"/>
    <w:multiLevelType w:val="hybridMultilevel"/>
    <w:tmpl w:val="ED8C9744"/>
    <w:lvl w:ilvl="0" w:tplc="586485A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0A1D"/>
    <w:rsid w:val="000F42E8"/>
    <w:rsid w:val="001111D5"/>
    <w:rsid w:val="001458B0"/>
    <w:rsid w:val="001907B7"/>
    <w:rsid w:val="001E6380"/>
    <w:rsid w:val="001F21B4"/>
    <w:rsid w:val="00246E1F"/>
    <w:rsid w:val="002B7DA1"/>
    <w:rsid w:val="002D5F16"/>
    <w:rsid w:val="003022A9"/>
    <w:rsid w:val="003703BB"/>
    <w:rsid w:val="003B025F"/>
    <w:rsid w:val="003C526A"/>
    <w:rsid w:val="00444BCC"/>
    <w:rsid w:val="00474217"/>
    <w:rsid w:val="00505A9C"/>
    <w:rsid w:val="00522BEA"/>
    <w:rsid w:val="00541670"/>
    <w:rsid w:val="005623EE"/>
    <w:rsid w:val="005D39ED"/>
    <w:rsid w:val="005D5215"/>
    <w:rsid w:val="005E7B7B"/>
    <w:rsid w:val="005F43A6"/>
    <w:rsid w:val="00653FF5"/>
    <w:rsid w:val="0065514A"/>
    <w:rsid w:val="00683721"/>
    <w:rsid w:val="006D576A"/>
    <w:rsid w:val="00737773"/>
    <w:rsid w:val="00763102"/>
    <w:rsid w:val="007E2718"/>
    <w:rsid w:val="00846B44"/>
    <w:rsid w:val="00890A1D"/>
    <w:rsid w:val="009354E7"/>
    <w:rsid w:val="00964645"/>
    <w:rsid w:val="00987A97"/>
    <w:rsid w:val="00A40C89"/>
    <w:rsid w:val="00AA0B93"/>
    <w:rsid w:val="00AD0F5F"/>
    <w:rsid w:val="00AD7E22"/>
    <w:rsid w:val="00B87279"/>
    <w:rsid w:val="00BC5926"/>
    <w:rsid w:val="00C0338A"/>
    <w:rsid w:val="00C17E45"/>
    <w:rsid w:val="00C212B7"/>
    <w:rsid w:val="00C47E0A"/>
    <w:rsid w:val="00C563BD"/>
    <w:rsid w:val="00CF65A1"/>
    <w:rsid w:val="00D3198A"/>
    <w:rsid w:val="00D41622"/>
    <w:rsid w:val="00D438B8"/>
    <w:rsid w:val="00DB3B72"/>
    <w:rsid w:val="00DC314B"/>
    <w:rsid w:val="00DC3F4B"/>
    <w:rsid w:val="00E0418C"/>
    <w:rsid w:val="00E3627E"/>
    <w:rsid w:val="00E57082"/>
    <w:rsid w:val="00F473BA"/>
    <w:rsid w:val="00FB0A48"/>
    <w:rsid w:val="00FC4250"/>
    <w:rsid w:val="00FD22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21BC8"/>
  <w15:chartTrackingRefBased/>
  <w15:docId w15:val="{831AD746-8A46-454A-ABD6-9B9A6281C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354E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354E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354E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354E7"/>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9354E7"/>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9354E7"/>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444BCC"/>
    <w:pPr>
      <w:ind w:left="720"/>
      <w:contextualSpacing/>
    </w:pPr>
  </w:style>
  <w:style w:type="character" w:styleId="Hyperlink">
    <w:name w:val="Hyperlink"/>
    <w:basedOn w:val="DefaultParagraphFont"/>
    <w:uiPriority w:val="99"/>
    <w:unhideWhenUsed/>
    <w:rsid w:val="00444BCC"/>
    <w:rPr>
      <w:color w:val="525252" w:themeColor="accent3" w:themeShade="80"/>
      <w:u w:val="single"/>
    </w:rPr>
  </w:style>
  <w:style w:type="paragraph" w:styleId="NoSpacing">
    <w:name w:val="No Spacing"/>
    <w:link w:val="NoSpacingChar"/>
    <w:uiPriority w:val="1"/>
    <w:qFormat/>
    <w:rsid w:val="002D5F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5F16"/>
    <w:rPr>
      <w:rFonts w:eastAsiaTheme="minorEastAsia"/>
      <w:lang w:val="en-US"/>
    </w:rPr>
  </w:style>
  <w:style w:type="character" w:styleId="FollowedHyperlink">
    <w:name w:val="FollowedHyperlink"/>
    <w:basedOn w:val="DefaultParagraphFont"/>
    <w:uiPriority w:val="99"/>
    <w:semiHidden/>
    <w:unhideWhenUsed/>
    <w:rsid w:val="00FD2205"/>
    <w:rPr>
      <w:color w:val="954F72" w:themeColor="followedHyperlink"/>
      <w:u w:val="single"/>
    </w:rPr>
  </w:style>
  <w:style w:type="paragraph" w:styleId="Header">
    <w:name w:val="header"/>
    <w:basedOn w:val="Normal"/>
    <w:link w:val="HeaderChar"/>
    <w:uiPriority w:val="99"/>
    <w:unhideWhenUsed/>
    <w:rsid w:val="00E570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082"/>
  </w:style>
  <w:style w:type="paragraph" w:styleId="Footer">
    <w:name w:val="footer"/>
    <w:basedOn w:val="Normal"/>
    <w:link w:val="FooterChar"/>
    <w:uiPriority w:val="99"/>
    <w:unhideWhenUsed/>
    <w:rsid w:val="00E570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082"/>
  </w:style>
  <w:style w:type="character" w:styleId="PlaceholderText">
    <w:name w:val="Placeholder Text"/>
    <w:basedOn w:val="DefaultParagraphFont"/>
    <w:uiPriority w:val="99"/>
    <w:semiHidden/>
    <w:rsid w:val="00E57082"/>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offashion.com/organisations/old-navy" TargetMode="External"/><Relationship Id="rId18" Type="http://schemas.openxmlformats.org/officeDocument/2006/relationships/hyperlink" Target="https://www.businessoffashion.com/organisations/athleta"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usinessoffashion.com/organisations/banana-republic" TargetMode="External"/><Relationship Id="rId17" Type="http://schemas.openxmlformats.org/officeDocument/2006/relationships/hyperlink" Target="https://www.businessoffashion.com/organisations/old-navy" TargetMode="External"/><Relationship Id="rId2" Type="http://schemas.openxmlformats.org/officeDocument/2006/relationships/numbering" Target="numbering.xml"/><Relationship Id="rId16" Type="http://schemas.openxmlformats.org/officeDocument/2006/relationships/hyperlink" Target="https://www.businessoffashion.com/organisations/banana-republic"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offashion.com/articles/news-analysis/coronavirus-fashion-industry-impact-covid-19-live-blog" TargetMode="External"/><Relationship Id="rId5" Type="http://schemas.openxmlformats.org/officeDocument/2006/relationships/webSettings" Target="webSettings.xml"/><Relationship Id="rId15" Type="http://schemas.openxmlformats.org/officeDocument/2006/relationships/hyperlink" Target="https://www.businessoffashion.com/organisations/intermix" TargetMode="External"/><Relationship Id="rId23" Type="http://schemas.openxmlformats.org/officeDocument/2006/relationships/theme" Target="theme/theme1.xml"/><Relationship Id="rId10" Type="http://schemas.openxmlformats.org/officeDocument/2006/relationships/hyperlink" Target="https://www.businessoffashion.com/organisations/gap" TargetMode="External"/><Relationship Id="rId19" Type="http://schemas.openxmlformats.org/officeDocument/2006/relationships/hyperlink" Target="https://www.businessoffashion.com/organisations/intermi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offashion.com/organisations/athleta"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375131D27D842DF98E414459510F3AF"/>
        <w:category>
          <w:name w:val="General"/>
          <w:gallery w:val="placeholder"/>
        </w:category>
        <w:types>
          <w:type w:val="bbPlcHdr"/>
        </w:types>
        <w:behaviors>
          <w:behavior w:val="content"/>
        </w:behaviors>
        <w:guid w:val="{1F1E17B4-359D-4800-9696-2BF7FEBE3860}"/>
      </w:docPartPr>
      <w:docPartBody>
        <w:p w:rsidR="00000000" w:rsidRDefault="00E87BA2" w:rsidP="00E87BA2">
          <w:pPr>
            <w:pStyle w:val="E375131D27D842DF98E414459510F3AF"/>
          </w:pPr>
          <w:r>
            <w:rPr>
              <w:rStyle w:val="PlaceholderText"/>
            </w:rPr>
            <w:t>[Date]</w:t>
          </w:r>
        </w:p>
      </w:docPartBody>
    </w:docPart>
    <w:docPart>
      <w:docPartPr>
        <w:name w:val="4F4966EFFF9144ADA42F2A3302D29FCD"/>
        <w:category>
          <w:name w:val="General"/>
          <w:gallery w:val="placeholder"/>
        </w:category>
        <w:types>
          <w:type w:val="bbPlcHdr"/>
        </w:types>
        <w:behaviors>
          <w:behavior w:val="content"/>
        </w:behaviors>
        <w:guid w:val="{819E9A15-45C0-4AFC-9C7B-D4525B949382}"/>
      </w:docPartPr>
      <w:docPartBody>
        <w:p w:rsidR="00000000" w:rsidRDefault="00E87BA2" w:rsidP="00E87BA2">
          <w:pPr>
            <w:pStyle w:val="4F4966EFFF9144ADA42F2A3302D29FCD"/>
          </w:pPr>
          <w:r>
            <w:rPr>
              <w:color w:val="44546A"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7BA2"/>
    <w:rsid w:val="00293283"/>
    <w:rsid w:val="00E87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87BA2"/>
    <w:rPr>
      <w:color w:val="808080"/>
    </w:rPr>
  </w:style>
  <w:style w:type="paragraph" w:customStyle="1" w:styleId="04CBC22CC12F4F188D2672FE49F9AB3C">
    <w:name w:val="04CBC22CC12F4F188D2672FE49F9AB3C"/>
    <w:rsid w:val="00E87BA2"/>
  </w:style>
  <w:style w:type="paragraph" w:customStyle="1" w:styleId="E375131D27D842DF98E414459510F3AF">
    <w:name w:val="E375131D27D842DF98E414459510F3AF"/>
    <w:rsid w:val="00E87BA2"/>
  </w:style>
  <w:style w:type="paragraph" w:customStyle="1" w:styleId="4F4966EFFF9144ADA42F2A3302D29FCD">
    <w:name w:val="4F4966EFFF9144ADA42F2A3302D29FCD"/>
    <w:rsid w:val="00E87B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2020-11-09T00:00:00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684</Words>
  <Characters>3900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Problem solvinng and decision making</vt:lpstr>
    </vt:vector>
  </TitlesOfParts>
  <Company>University of Wales Trinity Saint David</Company>
  <LinksUpToDate>false</LinksUpToDate>
  <CharactersWithSpaces>4575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Component 1 – In-class assessment</dc:subject>
  <dc:creator>UWTSD</dc:creator>
  <cp:keywords/>
  <dc:description/>
  <cp:lastModifiedBy>UWTSD</cp:lastModifiedBy>
  <cp:revision>2</cp:revision>
  <dcterms:created xsi:type="dcterms:W3CDTF">2020-11-09T11:02:00Z</dcterms:created>
  <dcterms:modified xsi:type="dcterms:W3CDTF">2020-11-09T11:02:00Z</dcterms:modified>
</cp:coreProperties>
</file>