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inorHAnsi" w:hAnsi="Arial" w:cs="Arial"/>
          <w:color w:val="4472C4" w:themeColor="accent1"/>
          <w:lang w:val="en-GB"/>
          <w14:ligatures w14:val="standardContextual"/>
        </w:rPr>
        <w:id w:val="1115017472"/>
        <w:docPartObj>
          <w:docPartGallery w:val="Cover Pages"/>
          <w:docPartUnique/>
        </w:docPartObj>
      </w:sdtPr>
      <w:sdtEndPr>
        <w:rPr>
          <w:color w:val="auto"/>
        </w:rPr>
      </w:sdtEndPr>
      <w:sdtContent>
        <w:p w14:paraId="61D72B28" w14:textId="10B9C8B2" w:rsidR="00860F9D" w:rsidRDefault="00860F9D">
          <w:pPr>
            <w:pStyle w:val="NoSpacing"/>
            <w:spacing w:before="1540" w:after="240"/>
            <w:jc w:val="center"/>
            <w:rPr>
              <w:color w:val="4472C4" w:themeColor="accent1"/>
            </w:rPr>
          </w:pPr>
          <w:r>
            <w:rPr>
              <w:noProof/>
              <w:color w:val="4472C4" w:themeColor="accent1"/>
            </w:rPr>
            <w:drawing>
              <wp:inline distT="0" distB="0" distL="0" distR="0" wp14:anchorId="180B9E6F" wp14:editId="54C12C4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69F7F77" w14:textId="65B0F309" w:rsidR="00860F9D" w:rsidRPr="00CF44F1" w:rsidRDefault="00CF44F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0"/>
              <w:szCs w:val="40"/>
            </w:rPr>
          </w:pPr>
          <w:r w:rsidRPr="00CF44F1">
            <w:rPr>
              <w:rFonts w:asciiTheme="majorHAnsi" w:eastAsiaTheme="majorEastAsia" w:hAnsiTheme="majorHAnsi" w:cstheme="majorBidi"/>
              <w:caps/>
              <w:color w:val="4472C4" w:themeColor="accent1"/>
              <w:sz w:val="40"/>
              <w:szCs w:val="40"/>
            </w:rPr>
            <w:t>Digital Transformation Strategy for Le Bristol Paris: Enhancing Operations and Guest Experience in the Hospitality Department</w:t>
          </w:r>
        </w:p>
        <w:p w14:paraId="7FE9BB36" w14:textId="71823659" w:rsidR="00860F9D" w:rsidRDefault="00E41885">
          <w:pPr>
            <w:pStyle w:val="NoSpacing"/>
            <w:jc w:val="center"/>
            <w:rPr>
              <w:color w:val="4472C4" w:themeColor="accent1"/>
              <w:sz w:val="28"/>
              <w:szCs w:val="28"/>
            </w:rPr>
          </w:pPr>
          <w:r w:rsidRPr="00E41885">
            <w:rPr>
              <w:color w:val="4472C4" w:themeColor="accent1"/>
              <w:sz w:val="28"/>
              <w:szCs w:val="28"/>
            </w:rPr>
            <w:t>Digital Hospitality Solutions</w:t>
          </w:r>
        </w:p>
        <w:p w14:paraId="44C015A8" w14:textId="17D5A7EE" w:rsidR="00860F9D" w:rsidRDefault="00860F9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5A3DFBE" wp14:editId="355993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09D5C" w14:textId="5876B86A" w:rsidR="00860F9D" w:rsidRDefault="004635C4">
                                <w:pPr>
                                  <w:pStyle w:val="NoSpacing"/>
                                  <w:spacing w:after="40"/>
                                  <w:jc w:val="center"/>
                                  <w:rPr>
                                    <w:caps/>
                                    <w:color w:val="4472C4" w:themeColor="accent1"/>
                                    <w:sz w:val="28"/>
                                    <w:szCs w:val="28"/>
                                  </w:rPr>
                                </w:pPr>
                                <w:r>
                                  <w:rPr>
                                    <w:caps/>
                                    <w:color w:val="4472C4" w:themeColor="accent1"/>
                                    <w:sz w:val="28"/>
                                    <w:szCs w:val="28"/>
                                  </w:rPr>
                                  <w:t>May 31, 2024</w:t>
                                </w:r>
                              </w:p>
                              <w:p w14:paraId="5D08328A" w14:textId="77777777" w:rsidR="00CF44F1" w:rsidRPr="00CF44F1" w:rsidRDefault="00CF44F1" w:rsidP="00CF44F1">
                                <w:pPr>
                                  <w:pStyle w:val="NoSpacing"/>
                                  <w:jc w:val="center"/>
                                  <w:rPr>
                                    <w:caps/>
                                    <w:color w:val="4472C4" w:themeColor="accent1"/>
                                  </w:rPr>
                                </w:pPr>
                                <w:r w:rsidRPr="00CF44F1">
                                  <w:rPr>
                                    <w:caps/>
                                    <w:color w:val="4472C4" w:themeColor="accent1"/>
                                  </w:rPr>
                                  <w:t xml:space="preserve">Syed Jakuan Ahmed </w:t>
                                </w:r>
                              </w:p>
                              <w:p w14:paraId="30BD8480" w14:textId="1E87CD79" w:rsidR="00860F9D" w:rsidRDefault="00CF44F1" w:rsidP="00CF44F1">
                                <w:pPr>
                                  <w:pStyle w:val="NoSpacing"/>
                                  <w:jc w:val="center"/>
                                  <w:rPr>
                                    <w:color w:val="4472C4" w:themeColor="accent1"/>
                                  </w:rPr>
                                </w:pPr>
                                <w:r w:rsidRPr="00CF44F1">
                                  <w:rPr>
                                    <w:caps/>
                                    <w:color w:val="4472C4" w:themeColor="accent1"/>
                                  </w:rPr>
                                  <w:t>ID-2128160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A3DFB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B409D5C" w14:textId="5876B86A" w:rsidR="00860F9D" w:rsidRDefault="004635C4">
                          <w:pPr>
                            <w:pStyle w:val="NoSpacing"/>
                            <w:spacing w:after="40"/>
                            <w:jc w:val="center"/>
                            <w:rPr>
                              <w:caps/>
                              <w:color w:val="4472C4" w:themeColor="accent1"/>
                              <w:sz w:val="28"/>
                              <w:szCs w:val="28"/>
                            </w:rPr>
                          </w:pPr>
                          <w:r>
                            <w:rPr>
                              <w:caps/>
                              <w:color w:val="4472C4" w:themeColor="accent1"/>
                              <w:sz w:val="28"/>
                              <w:szCs w:val="28"/>
                            </w:rPr>
                            <w:t>May 31, 2024</w:t>
                          </w:r>
                        </w:p>
                        <w:p w14:paraId="5D08328A" w14:textId="77777777" w:rsidR="00CF44F1" w:rsidRPr="00CF44F1" w:rsidRDefault="00CF44F1" w:rsidP="00CF44F1">
                          <w:pPr>
                            <w:pStyle w:val="NoSpacing"/>
                            <w:jc w:val="center"/>
                            <w:rPr>
                              <w:caps/>
                              <w:color w:val="4472C4" w:themeColor="accent1"/>
                            </w:rPr>
                          </w:pPr>
                          <w:r w:rsidRPr="00CF44F1">
                            <w:rPr>
                              <w:caps/>
                              <w:color w:val="4472C4" w:themeColor="accent1"/>
                            </w:rPr>
                            <w:t xml:space="preserve">Syed Jakuan Ahmed </w:t>
                          </w:r>
                        </w:p>
                        <w:p w14:paraId="30BD8480" w14:textId="1E87CD79" w:rsidR="00860F9D" w:rsidRDefault="00CF44F1" w:rsidP="00CF44F1">
                          <w:pPr>
                            <w:pStyle w:val="NoSpacing"/>
                            <w:jc w:val="center"/>
                            <w:rPr>
                              <w:color w:val="4472C4" w:themeColor="accent1"/>
                            </w:rPr>
                          </w:pPr>
                          <w:r w:rsidRPr="00CF44F1">
                            <w:rPr>
                              <w:caps/>
                              <w:color w:val="4472C4" w:themeColor="accent1"/>
                            </w:rPr>
                            <w:t>ID-2128160</w:t>
                          </w:r>
                        </w:p>
                      </w:txbxContent>
                    </v:textbox>
                    <w10:wrap anchorx="margin" anchory="page"/>
                  </v:shape>
                </w:pict>
              </mc:Fallback>
            </mc:AlternateContent>
          </w:r>
          <w:r>
            <w:rPr>
              <w:noProof/>
              <w:color w:val="4472C4" w:themeColor="accent1"/>
            </w:rPr>
            <w:drawing>
              <wp:inline distT="0" distB="0" distL="0" distR="0" wp14:anchorId="02991444" wp14:editId="45AB343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611751" w14:textId="5B94A289" w:rsidR="00860F9D" w:rsidRDefault="00CF44F1" w:rsidP="004635C4">
          <w:r>
            <w:rPr>
              <w:noProof/>
            </w:rPr>
            <w:drawing>
              <wp:anchor distT="0" distB="0" distL="114300" distR="114300" simplePos="0" relativeHeight="251660288" behindDoc="0" locked="0" layoutInCell="1" allowOverlap="1" wp14:anchorId="605F0AA9" wp14:editId="0EE8C60E">
                <wp:simplePos x="0" y="0"/>
                <wp:positionH relativeFrom="margin">
                  <wp:align>center</wp:align>
                </wp:positionH>
                <wp:positionV relativeFrom="paragraph">
                  <wp:posOffset>413385</wp:posOffset>
                </wp:positionV>
                <wp:extent cx="2141220" cy="2141220"/>
                <wp:effectExtent l="0" t="0" r="0" b="0"/>
                <wp:wrapThrough wrapText="bothSides">
                  <wp:wrapPolygon edited="0">
                    <wp:start x="0" y="0"/>
                    <wp:lineTo x="0" y="21331"/>
                    <wp:lineTo x="21331" y="21331"/>
                    <wp:lineTo x="21331" y="0"/>
                    <wp:lineTo x="0" y="0"/>
                  </wp:wrapPolygon>
                </wp:wrapThrough>
                <wp:docPr id="939942485" name="Picture 2" descr="Digital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gital Hospital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00860F9D">
            <w:br w:type="page"/>
          </w:r>
        </w:p>
      </w:sdtContent>
    </w:sdt>
    <w:p w14:paraId="0E5EAA52" w14:textId="41609451" w:rsidR="008748AE" w:rsidRPr="00E770E7" w:rsidRDefault="00860F9D" w:rsidP="004635C4">
      <w:pPr>
        <w:rPr>
          <w:b/>
          <w:bCs/>
          <w:sz w:val="24"/>
          <w:szCs w:val="24"/>
        </w:rPr>
      </w:pPr>
      <w:r w:rsidRPr="00E770E7">
        <w:rPr>
          <w:b/>
          <w:bCs/>
          <w:sz w:val="24"/>
          <w:szCs w:val="24"/>
        </w:rPr>
        <w:lastRenderedPageBreak/>
        <w:t>Executive Summary</w:t>
      </w:r>
    </w:p>
    <w:p w14:paraId="21C9A07D" w14:textId="75AE0EC6" w:rsidR="00A86894" w:rsidRDefault="00E770E7" w:rsidP="004635C4">
      <w:r>
        <w:t>This paper covers the key topic of digital transformation challenges for Le Bristol Paris. Le Bristol Paris, a prominent luxury hotel with a long history, must upgrade its digital infrastructure to maintain its valued reputation and competitive advantage</w:t>
      </w:r>
      <w:r w:rsidR="00510446">
        <w:t xml:space="preserve"> </w:t>
      </w:r>
      <w:r w:rsidR="00510446">
        <w:t>(</w:t>
      </w:r>
      <w:r w:rsidR="00510446">
        <w:rPr>
          <w:i/>
          <w:iCs/>
        </w:rPr>
        <w:t>Le Bristol Paris</w:t>
      </w:r>
      <w:r w:rsidR="00510446">
        <w:t xml:space="preserve"> 2023)</w:t>
      </w:r>
      <w:r>
        <w:t>. The main issues include obsolete technical systems, insufficient online presence, a lack of synergy between digital tools and guest services, and poor cybersecurity precautions. These difficulties harm the hotel's operating efficiency, client satisfaction, and market competitiveness</w:t>
      </w:r>
      <w:r w:rsidR="00510446">
        <w:t xml:space="preserve"> </w:t>
      </w:r>
      <w:r w:rsidR="00510446" w:rsidRPr="00510446">
        <w:t>(Data Analysis of consumer-generated reviews 2023)</w:t>
      </w:r>
      <w:r>
        <w:t>. Without solving these digital deficiencies, Le Bristol Paris risks slipping behind in a market where technology innovation is critical for attracting and retaining discerning guests.</w:t>
      </w:r>
    </w:p>
    <w:p w14:paraId="4F1EAAC2" w14:textId="07D9FA5A" w:rsidR="00A86894" w:rsidRPr="00E770E7" w:rsidRDefault="00A86894" w:rsidP="004635C4">
      <w:pPr>
        <w:rPr>
          <w:b/>
          <w:bCs/>
        </w:rPr>
      </w:pPr>
      <w:r w:rsidRPr="00E770E7">
        <w:rPr>
          <w:b/>
          <w:bCs/>
        </w:rPr>
        <w:t>Key Findings</w:t>
      </w:r>
    </w:p>
    <w:p w14:paraId="4CFF336E" w14:textId="1726E041" w:rsidR="00A86894" w:rsidRDefault="00A86894" w:rsidP="004635C4">
      <w:r>
        <w:t>Current Digital Inadequacies:</w:t>
      </w:r>
    </w:p>
    <w:p w14:paraId="3B5D404A" w14:textId="4975DDD4" w:rsidR="00A86894" w:rsidRDefault="00A86894" w:rsidP="004635C4">
      <w:pPr>
        <w:pStyle w:val="ListParagraph"/>
        <w:numPr>
          <w:ilvl w:val="0"/>
          <w:numId w:val="22"/>
        </w:numPr>
      </w:pPr>
      <w:r>
        <w:t>Outdated Reservation and Guest Service Management Systems:</w:t>
      </w:r>
    </w:p>
    <w:p w14:paraId="03782A6F" w14:textId="7DCF7577" w:rsidR="00A86894" w:rsidRDefault="00E770E7" w:rsidP="004635C4">
      <w:r>
        <w:t>The hotel's current systems are antiquated, resulting in severe operational inefficiencies. These inefficiencies appear as sluggish check-in and check-out times, higher reservation error rates, and a lack of real-time data access</w:t>
      </w:r>
      <w:r w:rsidR="00510446">
        <w:t xml:space="preserve"> </w:t>
      </w:r>
      <w:r w:rsidR="00510446">
        <w:t>(</w:t>
      </w:r>
      <w:r w:rsidR="00510446">
        <w:rPr>
          <w:i/>
          <w:iCs/>
        </w:rPr>
        <w:t>Le Bristol paris review: What to really expect if you stay</w:t>
      </w:r>
      <w:r w:rsidR="00510446">
        <w:t xml:space="preserve"> 2023)</w:t>
      </w:r>
      <w:r>
        <w:t>. These operational bottlenecks not only annoy guests, but also diminish staff productivity, lowering the overall guest experience.</w:t>
      </w:r>
    </w:p>
    <w:p w14:paraId="1317A451" w14:textId="49CBDB0B" w:rsidR="00A86894" w:rsidRDefault="00A86894" w:rsidP="004635C4">
      <w:pPr>
        <w:pStyle w:val="ListParagraph"/>
        <w:numPr>
          <w:ilvl w:val="0"/>
          <w:numId w:val="22"/>
        </w:numPr>
      </w:pPr>
      <w:r>
        <w:t>Insufficient Online Presence and Digital Marketing Efforts:</w:t>
      </w:r>
    </w:p>
    <w:p w14:paraId="0D07662F" w14:textId="182C651A" w:rsidR="00A86894" w:rsidRDefault="00E770E7" w:rsidP="004635C4">
      <w:r>
        <w:t>Le Bristol Paris has a low web presence, which limits its visibility and engagement with potential guests. The hotel's website is not searching engine optimized (SEO), and its social media platforms do not provide engaging material or regular updates. This deficiency limits the hotel's capacity to attract a global audience and effectively offer its services in a digital age where internet presence is critical</w:t>
      </w:r>
      <w:r w:rsidR="007B7CB7">
        <w:t xml:space="preserve"> </w:t>
      </w:r>
      <w:r w:rsidR="007B7CB7">
        <w:t>(</w:t>
      </w:r>
      <w:r w:rsidR="007B7CB7">
        <w:rPr>
          <w:i/>
          <w:iCs/>
        </w:rPr>
        <w:t>Social Media Strategy for hotels: Why these brands win</w:t>
      </w:r>
      <w:r w:rsidR="007B7CB7">
        <w:t xml:space="preserve"> 2021)</w:t>
      </w:r>
      <w:r>
        <w:t>.</w:t>
      </w:r>
    </w:p>
    <w:p w14:paraId="2C98F822" w14:textId="2C9F0459" w:rsidR="00A86894" w:rsidRDefault="00A86894" w:rsidP="004635C4">
      <w:pPr>
        <w:pStyle w:val="ListParagraph"/>
        <w:numPr>
          <w:ilvl w:val="0"/>
          <w:numId w:val="22"/>
        </w:numPr>
      </w:pPr>
      <w:r>
        <w:t>Lack of Personalized Guest Experiences:</w:t>
      </w:r>
    </w:p>
    <w:p w14:paraId="03740D7E" w14:textId="6EA95991" w:rsidR="00A86894" w:rsidRDefault="00E770E7" w:rsidP="004635C4">
      <w:r>
        <w:t>The lack of sophisticated technology such as AI and IoT inhibits the hotel from providing individualized guest experiences. Modern tourists want services that are personalized to their specific needs. Without AI-powered customisation tools and IoT-enabled room settings, Le Bristol Paris struggles to satisfy these expectations, leading in reduced guest satisfaction and retention</w:t>
      </w:r>
      <w:r w:rsidR="007B7CB7">
        <w:t xml:space="preserve"> </w:t>
      </w:r>
      <w:r w:rsidR="007B7CB7">
        <w:t>(</w:t>
      </w:r>
      <w:r w:rsidR="007B7CB7">
        <w:rPr>
          <w:i/>
          <w:iCs/>
        </w:rPr>
        <w:t>Ai in hospitality: How artificial intelligence is transforming the hotel industry</w:t>
      </w:r>
      <w:r w:rsidR="007B7CB7">
        <w:t xml:space="preserve"> 2023)</w:t>
      </w:r>
      <w:r>
        <w:t>.</w:t>
      </w:r>
    </w:p>
    <w:p w14:paraId="3B1FED89" w14:textId="6B768B84" w:rsidR="00A86894" w:rsidRDefault="00A86894" w:rsidP="004635C4">
      <w:pPr>
        <w:pStyle w:val="ListParagraph"/>
        <w:numPr>
          <w:ilvl w:val="0"/>
          <w:numId w:val="22"/>
        </w:numPr>
      </w:pPr>
      <w:r>
        <w:t>Inadequate Cybersecurity Measures:</w:t>
      </w:r>
    </w:p>
    <w:p w14:paraId="1D6C03D2" w14:textId="6E733E45" w:rsidR="004635C4" w:rsidRDefault="00E770E7" w:rsidP="004635C4">
      <w:r>
        <w:lastRenderedPageBreak/>
        <w:t>The hotel's present cybersecurity safeguards are insufficient, posing serious threats to data security and regulatory compliance. With rising cyber threats and severe requirements such as GDPR, the hotel must strengthen its cybersecurity measures to secure guest data and preserve trust</w:t>
      </w:r>
      <w:r w:rsidR="007B7CB7">
        <w:t xml:space="preserve"> </w:t>
      </w:r>
      <w:r w:rsidR="007B7CB7">
        <w:t>(Ocaka et al., 2022)</w:t>
      </w:r>
      <w:r>
        <w:t>. Failure to do so may result in data breaches, legal sanctions, and reputational damage.</w:t>
      </w:r>
    </w:p>
    <w:p w14:paraId="749BB671" w14:textId="77777777" w:rsidR="004635C4" w:rsidRPr="00E770E7" w:rsidRDefault="004635C4" w:rsidP="004635C4">
      <w:pPr>
        <w:rPr>
          <w:i/>
          <w:iCs/>
        </w:rPr>
      </w:pPr>
      <w:r w:rsidRPr="00E770E7">
        <w:rPr>
          <w:i/>
          <w:iCs/>
        </w:rPr>
        <w:t>Impact of These Issues:</w:t>
      </w:r>
    </w:p>
    <w:p w14:paraId="15B6354D" w14:textId="4E3DE52C" w:rsidR="004635C4" w:rsidRDefault="00E770E7" w:rsidP="004635C4">
      <w:r>
        <w:t>The implications of these digital transformation difficulties at Le Bristol Paris are significant. Outdated systems raise operational expenses and lower worker productivity because inefficiencies and errors waste important time and resources</w:t>
      </w:r>
      <w:r w:rsidR="007B7CB7">
        <w:t xml:space="preserve"> </w:t>
      </w:r>
      <w:r w:rsidR="007B7CB7">
        <w:t>(Torjesen, 2019)</w:t>
      </w:r>
      <w:r>
        <w:t>. Insufficient online presence and personalized services reduce passenger satisfaction and retention rates, as modern travellers want seamless and bespoke experiences. This decline in visitor satisfaction jeopardizes the hotel's competitive position in the luxury hospitality industry, making it more difficult to attract and keep selective clients</w:t>
      </w:r>
      <w:r w:rsidR="007B7CB7">
        <w:t xml:space="preserve"> </w:t>
      </w:r>
      <w:r w:rsidR="007B7CB7">
        <w:t>(Lam et al., 2022)</w:t>
      </w:r>
      <w:r>
        <w:t>. Furthermore, weak cybersecurity measures pose substantial dangers, such as potential data breaches and noncompliance with GDPR, which can result in serious legal penalties and harm the hotel's prestigious brand</w:t>
      </w:r>
      <w:r w:rsidR="007B7CB7">
        <w:t xml:space="preserve"> </w:t>
      </w:r>
      <w:r w:rsidR="007B7CB7">
        <w:t>(Maccarone &amp; Rowland, 2023)</w:t>
      </w:r>
      <w:r>
        <w:t>. Addressing these concerns is critical to sustaining operational excellence, visitor loyalty, and competitive strength.</w:t>
      </w:r>
    </w:p>
    <w:p w14:paraId="6F2B508B" w14:textId="77777777" w:rsidR="004635C4" w:rsidRPr="00E770E7" w:rsidRDefault="004635C4" w:rsidP="004635C4">
      <w:pPr>
        <w:rPr>
          <w:b/>
          <w:bCs/>
        </w:rPr>
      </w:pPr>
      <w:r w:rsidRPr="00E770E7">
        <w:rPr>
          <w:b/>
          <w:bCs/>
        </w:rPr>
        <w:t>Analysis of Findings</w:t>
      </w:r>
    </w:p>
    <w:p w14:paraId="6BBDDF60" w14:textId="77777777" w:rsidR="004635C4" w:rsidRPr="00E770E7" w:rsidRDefault="004635C4" w:rsidP="004635C4">
      <w:pPr>
        <w:rPr>
          <w:i/>
          <w:iCs/>
        </w:rPr>
      </w:pPr>
      <w:r w:rsidRPr="00E770E7">
        <w:rPr>
          <w:i/>
          <w:iCs/>
        </w:rPr>
        <w:t>PESTEL Analysis</w:t>
      </w:r>
    </w:p>
    <w:p w14:paraId="2ACAE642" w14:textId="5B277824" w:rsidR="004635C4" w:rsidRDefault="00E770E7" w:rsidP="004635C4">
      <w:r>
        <w:t>The PESTEL analysis finds various external factors influencing the digital transformation at Le Bristol Paris. Politically, compliance with data protection legislation like GDPR is critical. Economically, the luxury travel market's financial health determines its ability to invest in digital technology. Socially, guests are increasingly demanding personalized and seamless digital experiences. Rapid technological breakthroughs in AI, IoT, and cybersecurity bring integration opportunities as well as problems</w:t>
      </w:r>
      <w:r w:rsidR="007B7CB7">
        <w:t xml:space="preserve"> </w:t>
      </w:r>
      <w:r w:rsidR="007B7CB7">
        <w:t>(Sarker, 2024)</w:t>
      </w:r>
      <w:r>
        <w:t>. Environmentally, sustainable digital practices, such as reducing paper use through digitization, are consistent with larger environmental aims</w:t>
      </w:r>
      <w:r w:rsidR="007B7CB7">
        <w:t xml:space="preserve"> </w:t>
      </w:r>
      <w:r w:rsidR="007B7CB7">
        <w:t>(Haider et al., 2019)</w:t>
      </w:r>
      <w:r>
        <w:t>. Legally, compliance with international and national data usage and cybersecurity rules is critical to avoiding legal ramifications and maintaining visitor trust.</w:t>
      </w:r>
    </w:p>
    <w:p w14:paraId="44F02CA5" w14:textId="77777777" w:rsidR="004635C4" w:rsidRPr="00E770E7" w:rsidRDefault="004635C4" w:rsidP="004635C4">
      <w:pPr>
        <w:rPr>
          <w:i/>
          <w:iCs/>
        </w:rPr>
      </w:pPr>
      <w:r w:rsidRPr="00E770E7">
        <w:rPr>
          <w:i/>
          <w:iCs/>
        </w:rPr>
        <w:t>SWOT Analysis</w:t>
      </w:r>
    </w:p>
    <w:p w14:paraId="51FC4E74" w14:textId="5A260C98" w:rsidR="004635C4" w:rsidRDefault="00E770E7" w:rsidP="004635C4">
      <w:r>
        <w:t xml:space="preserve">The SWOT analysis identifies internal strengths and weaknesses, as well as external opportunities and threats. Le Bristol Paris's historic legacy, excellent brand reputation, and skilled staff are among its many strengths. However, flaws like as obsolete reservation systems, poor web presence, and a lack of personalised digital offerings impede operational </w:t>
      </w:r>
      <w:r>
        <w:lastRenderedPageBreak/>
        <w:t>efficiency and client happiness</w:t>
      </w:r>
      <w:r w:rsidR="007B7CB7">
        <w:t xml:space="preserve"> </w:t>
      </w:r>
      <w:r w:rsidR="007B7CB7">
        <w:t>(Du &amp; Larsen, 2017)</w:t>
      </w:r>
      <w:r>
        <w:t>. Opportunities include implementing cutting-edge digital technologies to improve guest experiences, increasing online presence through smart digital marketing, and employing big data analytics for operational insights</w:t>
      </w:r>
      <w:r w:rsidR="007B7CB7">
        <w:t xml:space="preserve"> </w:t>
      </w:r>
      <w:r w:rsidR="007B7CB7">
        <w:t>(Bataineh &amp; Qasim, 2023)</w:t>
      </w:r>
      <w:r>
        <w:t>. Threats include the quick pace of technology change, fierce competition from tech-savvy luxury hotels, and cybersecurity concerns.</w:t>
      </w:r>
    </w:p>
    <w:p w14:paraId="575AAA55" w14:textId="77777777" w:rsidR="004635C4" w:rsidRPr="00E770E7" w:rsidRDefault="004635C4" w:rsidP="004635C4">
      <w:pPr>
        <w:rPr>
          <w:i/>
          <w:iCs/>
        </w:rPr>
      </w:pPr>
      <w:r w:rsidRPr="00E770E7">
        <w:rPr>
          <w:i/>
          <w:iCs/>
        </w:rPr>
        <w:t>TOWS Analysis</w:t>
      </w:r>
    </w:p>
    <w:p w14:paraId="0A279A66" w14:textId="0B4948E4" w:rsidR="004635C4" w:rsidRDefault="00E770E7" w:rsidP="004635C4">
      <w:r>
        <w:t>The TOWS analysis provides strategic insights into leveraging strengths and opportunities while managing weaknesses and threats. For example, using the hotel's strong brand reputation and skilled staff (strengths) can help with the successful introduction of AI and IoT technology (opportunities). Improving cybersecurity measures and compliance with GDPR (Threats) can be accomplished by investing in advanced security processes and regular audits, which secure visitor data while preserving confidence. Furthermore, incorporating AI-powered personalization tools and IoT-enabled room settings (Weaknesses) can considerably boost visitor happiness and operational efficiency. Expanding digital marketing efforts (opportunities) will improve the hotel's online presence, attracting a larger, more tech-savvy audience and increasing competitive advantage.</w:t>
      </w:r>
    </w:p>
    <w:p w14:paraId="0025FDF5" w14:textId="77777777" w:rsidR="004635C4" w:rsidRPr="00E770E7" w:rsidRDefault="004635C4" w:rsidP="004635C4">
      <w:pPr>
        <w:rPr>
          <w:b/>
          <w:bCs/>
        </w:rPr>
      </w:pPr>
      <w:r w:rsidRPr="00E770E7">
        <w:rPr>
          <w:b/>
          <w:bCs/>
        </w:rPr>
        <w:t>Recommendations</w:t>
      </w:r>
    </w:p>
    <w:p w14:paraId="4C8C616A" w14:textId="77777777" w:rsidR="004635C4" w:rsidRPr="00E770E7" w:rsidRDefault="004635C4" w:rsidP="004635C4">
      <w:pPr>
        <w:rPr>
          <w:i/>
          <w:iCs/>
        </w:rPr>
      </w:pPr>
      <w:r w:rsidRPr="00E770E7">
        <w:rPr>
          <w:i/>
          <w:iCs/>
        </w:rPr>
        <w:t>Upgrade Reservation and Guest Service Management Systems</w:t>
      </w:r>
    </w:p>
    <w:p w14:paraId="5891E57F" w14:textId="1E0B8BF0" w:rsidR="004635C4" w:rsidRDefault="00E770E7" w:rsidP="004635C4">
      <w:r>
        <w:t>To upgrade its reservation and guest service administration systems, Le Bristol Paris should use cloud-based solutions that provide real-time data access and seamless interaction. Before going live, the process includes choosing an appropriate vendor, planning the implementation, installing and configuring the systems, and undertaking extensive testing. This upgrade will take about seven months to complete, allowing for little disturbance to existing operations while smoothly transferring to the new systems.</w:t>
      </w:r>
    </w:p>
    <w:p w14:paraId="701E21E2" w14:textId="77777777" w:rsidR="004635C4" w:rsidRPr="00E770E7" w:rsidRDefault="004635C4" w:rsidP="004635C4">
      <w:pPr>
        <w:rPr>
          <w:i/>
          <w:iCs/>
        </w:rPr>
      </w:pPr>
      <w:r w:rsidRPr="00E770E7">
        <w:rPr>
          <w:i/>
          <w:iCs/>
        </w:rPr>
        <w:t>Enhance Online Presence and Digital Marketing</w:t>
      </w:r>
    </w:p>
    <w:p w14:paraId="54B6557B" w14:textId="0915E05C" w:rsidR="004635C4" w:rsidRDefault="00E770E7" w:rsidP="004635C4">
      <w:r>
        <w:t>First and foremost, the hotel's website must be revamped and SEO optimized. This involves optimizing site navigation, mobile optimization, and producing high-quality content. Comprehensive digital marketing strategies should be implemented, incorporating social media, pay-per-click (PPC) advertising, and content marketing. Performance tracking with analytics tools such as Google Analytics will assist monitor traffic, user behaviour, and campaign efficacy, enabling for data-driven strategy changes.</w:t>
      </w:r>
    </w:p>
    <w:p w14:paraId="71FA22B4" w14:textId="77777777" w:rsidR="004635C4" w:rsidRPr="00E770E7" w:rsidRDefault="004635C4" w:rsidP="004635C4">
      <w:pPr>
        <w:rPr>
          <w:i/>
          <w:iCs/>
        </w:rPr>
      </w:pPr>
      <w:r w:rsidRPr="00E770E7">
        <w:rPr>
          <w:i/>
          <w:iCs/>
        </w:rPr>
        <w:t>Implement AI and IoT Technologies for Personalized Guest Experiences</w:t>
      </w:r>
    </w:p>
    <w:p w14:paraId="69D9711B" w14:textId="2C415DCB" w:rsidR="004635C4" w:rsidRDefault="00E770E7" w:rsidP="004635C4">
      <w:r>
        <w:lastRenderedPageBreak/>
        <w:t>Introducing AI-powered personalization tools and IoT-enabled room settings will greatly improve visitor experiences. AI can personalize services based on individual visitor preferences, and IoT devices can automate room settings for comfort</w:t>
      </w:r>
      <w:r w:rsidR="007B7CB7">
        <w:t xml:space="preserve"> </w:t>
      </w:r>
      <w:r w:rsidR="007B7CB7">
        <w:t>(</w:t>
      </w:r>
      <w:r w:rsidR="007B7CB7">
        <w:rPr>
          <w:i/>
          <w:iCs/>
        </w:rPr>
        <w:t>Ai in hospitality: How artificial intelligence is transforming the hotel industry</w:t>
      </w:r>
      <w:r w:rsidR="007B7CB7">
        <w:t xml:space="preserve"> 2023)</w:t>
      </w:r>
      <w:r>
        <w:t>. Implementing these technologies entails selecting appropriate tools, installing and configuring them, and offering substantial training programs for employees to ensure they can use these new systems efficiently.</w:t>
      </w:r>
    </w:p>
    <w:p w14:paraId="55D518A3" w14:textId="77777777" w:rsidR="004635C4" w:rsidRPr="00E770E7" w:rsidRDefault="004635C4" w:rsidP="004635C4">
      <w:pPr>
        <w:rPr>
          <w:i/>
          <w:iCs/>
        </w:rPr>
      </w:pPr>
      <w:r w:rsidRPr="00E770E7">
        <w:rPr>
          <w:i/>
          <w:iCs/>
        </w:rPr>
        <w:t>Strengthen Cybersecurity Measures</w:t>
      </w:r>
    </w:p>
    <w:p w14:paraId="1E7955C7" w14:textId="360F24F1" w:rsidR="004635C4" w:rsidRDefault="00E770E7" w:rsidP="004635C4">
      <w:r>
        <w:t>Using modern cybersecurity techniques is critical to protecting visitor data and ensuring GDPR compliance. Regular security audits should be performed to identify vulnerabilities and execute corrective actions. Furthermore, extensive staff training on data protection policies and GDPR compliance will strengthen the hotel's cybersecurity posture and protect critical information</w:t>
      </w:r>
      <w:r w:rsidR="0025476F" w:rsidRPr="0025476F">
        <w:t xml:space="preserve"> </w:t>
      </w:r>
      <w:r w:rsidR="0025476F">
        <w:t>(Maccarone &amp; Rowland, 2023)</w:t>
      </w:r>
      <w:r w:rsidR="0025476F">
        <w:t>.</w:t>
      </w:r>
    </w:p>
    <w:p w14:paraId="2FDC7FA5" w14:textId="77777777" w:rsidR="004635C4" w:rsidRPr="00E770E7" w:rsidRDefault="004635C4" w:rsidP="004635C4">
      <w:pPr>
        <w:rPr>
          <w:b/>
          <w:bCs/>
        </w:rPr>
      </w:pPr>
      <w:r w:rsidRPr="00E770E7">
        <w:rPr>
          <w:b/>
          <w:bCs/>
        </w:rPr>
        <w:t>Conclusion</w:t>
      </w:r>
    </w:p>
    <w:p w14:paraId="46AC9C38" w14:textId="7EBDFB64" w:rsidR="004635C4" w:rsidRDefault="00E770E7" w:rsidP="004635C4">
      <w:r>
        <w:t>Implementing these recommendations will provide major benefits to Le Bristol Paris. Upgraded systems and optimized processes will increase operational efficiency and minimize costs. Personalized experiences and smooth service delivery will lead to increased guest satisfaction and retention. A strong online presence and superior digital skills will lead to increased competitiveness and market share. Increased data security and regulatory compliance will help to protect the hotel's reputation and build confidence. Addressing these digital transformation problems is important to Le Bristol Paris' continued success in the luxury hotel sector and retaining its reputation as a prime destination for discerning travellers.</w:t>
      </w:r>
    </w:p>
    <w:p w14:paraId="38A5AA4C" w14:textId="7CF59680" w:rsidR="00860F9D" w:rsidRDefault="00860F9D" w:rsidP="004635C4">
      <w:r>
        <w:br w:type="page"/>
      </w:r>
    </w:p>
    <w:sdt>
      <w:sdtPr>
        <w:rPr>
          <w:b w:val="0"/>
          <w:bCs w:val="0"/>
          <w:sz w:val="22"/>
          <w:szCs w:val="22"/>
          <w:lang w:val="en-GB"/>
          <w14:ligatures w14:val="standardContextual"/>
        </w:rPr>
        <w:id w:val="-61863295"/>
        <w:docPartObj>
          <w:docPartGallery w:val="Table of Contents"/>
          <w:docPartUnique/>
        </w:docPartObj>
      </w:sdtPr>
      <w:sdtEndPr>
        <w:rPr>
          <w:noProof/>
        </w:rPr>
      </w:sdtEndPr>
      <w:sdtContent>
        <w:p w14:paraId="41AE017E" w14:textId="1D69C7F6" w:rsidR="00860F9D" w:rsidRDefault="00860F9D" w:rsidP="004635C4">
          <w:pPr>
            <w:pStyle w:val="TOCHeading"/>
          </w:pPr>
          <w:r>
            <w:t>Table of Contents</w:t>
          </w:r>
        </w:p>
        <w:p w14:paraId="27DD3F2A" w14:textId="7708D428" w:rsidR="00CF44F1" w:rsidRDefault="00860F9D">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68037634" w:history="1">
            <w:r w:rsidR="00CF44F1" w:rsidRPr="001E73B5">
              <w:rPr>
                <w:rStyle w:val="Hyperlink"/>
                <w:noProof/>
              </w:rPr>
              <w:t>Introduction</w:t>
            </w:r>
            <w:r w:rsidR="00CF44F1">
              <w:rPr>
                <w:noProof/>
                <w:webHidden/>
              </w:rPr>
              <w:tab/>
            </w:r>
            <w:r w:rsidR="00CF44F1">
              <w:rPr>
                <w:noProof/>
                <w:webHidden/>
              </w:rPr>
              <w:fldChar w:fldCharType="begin"/>
            </w:r>
            <w:r w:rsidR="00CF44F1">
              <w:rPr>
                <w:noProof/>
                <w:webHidden/>
              </w:rPr>
              <w:instrText xml:space="preserve"> PAGEREF _Toc168037634 \h </w:instrText>
            </w:r>
            <w:r w:rsidR="00CF44F1">
              <w:rPr>
                <w:noProof/>
                <w:webHidden/>
              </w:rPr>
            </w:r>
            <w:r w:rsidR="00CF44F1">
              <w:rPr>
                <w:noProof/>
                <w:webHidden/>
              </w:rPr>
              <w:fldChar w:fldCharType="separate"/>
            </w:r>
            <w:r w:rsidR="00CF44F1">
              <w:rPr>
                <w:noProof/>
                <w:webHidden/>
              </w:rPr>
              <w:t>6</w:t>
            </w:r>
            <w:r w:rsidR="00CF44F1">
              <w:rPr>
                <w:noProof/>
                <w:webHidden/>
              </w:rPr>
              <w:fldChar w:fldCharType="end"/>
            </w:r>
          </w:hyperlink>
        </w:p>
        <w:p w14:paraId="6DCCFAAF" w14:textId="254132D1"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35" w:history="1">
            <w:r w:rsidR="00CF44F1" w:rsidRPr="001E73B5">
              <w:rPr>
                <w:rStyle w:val="Hyperlink"/>
                <w:noProof/>
              </w:rPr>
              <w:t>Background of Le Bristol Paris</w:t>
            </w:r>
            <w:r w:rsidR="00CF44F1">
              <w:rPr>
                <w:noProof/>
                <w:webHidden/>
              </w:rPr>
              <w:tab/>
            </w:r>
            <w:r w:rsidR="00CF44F1">
              <w:rPr>
                <w:noProof/>
                <w:webHidden/>
              </w:rPr>
              <w:fldChar w:fldCharType="begin"/>
            </w:r>
            <w:r w:rsidR="00CF44F1">
              <w:rPr>
                <w:noProof/>
                <w:webHidden/>
              </w:rPr>
              <w:instrText xml:space="preserve"> PAGEREF _Toc168037635 \h </w:instrText>
            </w:r>
            <w:r w:rsidR="00CF44F1">
              <w:rPr>
                <w:noProof/>
                <w:webHidden/>
              </w:rPr>
            </w:r>
            <w:r w:rsidR="00CF44F1">
              <w:rPr>
                <w:noProof/>
                <w:webHidden/>
              </w:rPr>
              <w:fldChar w:fldCharType="separate"/>
            </w:r>
            <w:r w:rsidR="00CF44F1">
              <w:rPr>
                <w:noProof/>
                <w:webHidden/>
              </w:rPr>
              <w:t>6</w:t>
            </w:r>
            <w:r w:rsidR="00CF44F1">
              <w:rPr>
                <w:noProof/>
                <w:webHidden/>
              </w:rPr>
              <w:fldChar w:fldCharType="end"/>
            </w:r>
          </w:hyperlink>
        </w:p>
        <w:p w14:paraId="6BB9EFE7" w14:textId="0AD7385C"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36" w:history="1">
            <w:r w:rsidR="00CF44F1" w:rsidRPr="001E73B5">
              <w:rPr>
                <w:rStyle w:val="Hyperlink"/>
                <w:noProof/>
              </w:rPr>
              <w:t>Background of the Consultancy Firm</w:t>
            </w:r>
            <w:r w:rsidR="00CF44F1">
              <w:rPr>
                <w:noProof/>
                <w:webHidden/>
              </w:rPr>
              <w:tab/>
            </w:r>
            <w:r w:rsidR="00CF44F1">
              <w:rPr>
                <w:noProof/>
                <w:webHidden/>
              </w:rPr>
              <w:fldChar w:fldCharType="begin"/>
            </w:r>
            <w:r w:rsidR="00CF44F1">
              <w:rPr>
                <w:noProof/>
                <w:webHidden/>
              </w:rPr>
              <w:instrText xml:space="preserve"> PAGEREF _Toc168037636 \h </w:instrText>
            </w:r>
            <w:r w:rsidR="00CF44F1">
              <w:rPr>
                <w:noProof/>
                <w:webHidden/>
              </w:rPr>
            </w:r>
            <w:r w:rsidR="00CF44F1">
              <w:rPr>
                <w:noProof/>
                <w:webHidden/>
              </w:rPr>
              <w:fldChar w:fldCharType="separate"/>
            </w:r>
            <w:r w:rsidR="00CF44F1">
              <w:rPr>
                <w:noProof/>
                <w:webHidden/>
              </w:rPr>
              <w:t>6</w:t>
            </w:r>
            <w:r w:rsidR="00CF44F1">
              <w:rPr>
                <w:noProof/>
                <w:webHidden/>
              </w:rPr>
              <w:fldChar w:fldCharType="end"/>
            </w:r>
          </w:hyperlink>
        </w:p>
        <w:p w14:paraId="57355326" w14:textId="2DD35177"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37" w:history="1">
            <w:r w:rsidR="00CF44F1" w:rsidRPr="001E73B5">
              <w:rPr>
                <w:rStyle w:val="Hyperlink"/>
                <w:noProof/>
              </w:rPr>
              <w:t>The Issue and Its Implications</w:t>
            </w:r>
            <w:r w:rsidR="00CF44F1">
              <w:rPr>
                <w:noProof/>
                <w:webHidden/>
              </w:rPr>
              <w:tab/>
            </w:r>
            <w:r w:rsidR="00CF44F1">
              <w:rPr>
                <w:noProof/>
                <w:webHidden/>
              </w:rPr>
              <w:fldChar w:fldCharType="begin"/>
            </w:r>
            <w:r w:rsidR="00CF44F1">
              <w:rPr>
                <w:noProof/>
                <w:webHidden/>
              </w:rPr>
              <w:instrText xml:space="preserve"> PAGEREF _Toc168037637 \h </w:instrText>
            </w:r>
            <w:r w:rsidR="00CF44F1">
              <w:rPr>
                <w:noProof/>
                <w:webHidden/>
              </w:rPr>
            </w:r>
            <w:r w:rsidR="00CF44F1">
              <w:rPr>
                <w:noProof/>
                <w:webHidden/>
              </w:rPr>
              <w:fldChar w:fldCharType="separate"/>
            </w:r>
            <w:r w:rsidR="00CF44F1">
              <w:rPr>
                <w:noProof/>
                <w:webHidden/>
              </w:rPr>
              <w:t>6</w:t>
            </w:r>
            <w:r w:rsidR="00CF44F1">
              <w:rPr>
                <w:noProof/>
                <w:webHidden/>
              </w:rPr>
              <w:fldChar w:fldCharType="end"/>
            </w:r>
          </w:hyperlink>
        </w:p>
        <w:p w14:paraId="33C3B7BD" w14:textId="4D77B162"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38" w:history="1">
            <w:r w:rsidR="00CF44F1" w:rsidRPr="001E73B5">
              <w:rPr>
                <w:rStyle w:val="Hyperlink"/>
                <w:noProof/>
              </w:rPr>
              <w:t>Analytical Frameworks</w:t>
            </w:r>
            <w:r w:rsidR="00CF44F1">
              <w:rPr>
                <w:noProof/>
                <w:webHidden/>
              </w:rPr>
              <w:tab/>
            </w:r>
            <w:r w:rsidR="00CF44F1">
              <w:rPr>
                <w:noProof/>
                <w:webHidden/>
              </w:rPr>
              <w:fldChar w:fldCharType="begin"/>
            </w:r>
            <w:r w:rsidR="00CF44F1">
              <w:rPr>
                <w:noProof/>
                <w:webHidden/>
              </w:rPr>
              <w:instrText xml:space="preserve"> PAGEREF _Toc168037638 \h </w:instrText>
            </w:r>
            <w:r w:rsidR="00CF44F1">
              <w:rPr>
                <w:noProof/>
                <w:webHidden/>
              </w:rPr>
            </w:r>
            <w:r w:rsidR="00CF44F1">
              <w:rPr>
                <w:noProof/>
                <w:webHidden/>
              </w:rPr>
              <w:fldChar w:fldCharType="separate"/>
            </w:r>
            <w:r w:rsidR="00CF44F1">
              <w:rPr>
                <w:noProof/>
                <w:webHidden/>
              </w:rPr>
              <w:t>7</w:t>
            </w:r>
            <w:r w:rsidR="00CF44F1">
              <w:rPr>
                <w:noProof/>
                <w:webHidden/>
              </w:rPr>
              <w:fldChar w:fldCharType="end"/>
            </w:r>
          </w:hyperlink>
        </w:p>
        <w:p w14:paraId="766CACD1" w14:textId="6A5B4149" w:rsidR="00CF44F1" w:rsidRDefault="00000000">
          <w:pPr>
            <w:pStyle w:val="TOC1"/>
            <w:tabs>
              <w:tab w:val="right" w:leader="dot" w:pos="9016"/>
            </w:tabs>
            <w:rPr>
              <w:rFonts w:asciiTheme="minorHAnsi" w:eastAsiaTheme="minorEastAsia" w:hAnsiTheme="minorHAnsi" w:cstheme="minorBidi"/>
              <w:noProof/>
              <w:kern w:val="2"/>
              <w:lang w:eastAsia="en-GB"/>
            </w:rPr>
          </w:pPr>
          <w:hyperlink w:anchor="_Toc168037639" w:history="1">
            <w:r w:rsidR="00CF44F1" w:rsidRPr="001E73B5">
              <w:rPr>
                <w:rStyle w:val="Hyperlink"/>
                <w:noProof/>
              </w:rPr>
              <w:t>Analysis</w:t>
            </w:r>
            <w:r w:rsidR="00CF44F1">
              <w:rPr>
                <w:noProof/>
                <w:webHidden/>
              </w:rPr>
              <w:tab/>
            </w:r>
            <w:r w:rsidR="00CF44F1">
              <w:rPr>
                <w:noProof/>
                <w:webHidden/>
              </w:rPr>
              <w:fldChar w:fldCharType="begin"/>
            </w:r>
            <w:r w:rsidR="00CF44F1">
              <w:rPr>
                <w:noProof/>
                <w:webHidden/>
              </w:rPr>
              <w:instrText xml:space="preserve"> PAGEREF _Toc168037639 \h </w:instrText>
            </w:r>
            <w:r w:rsidR="00CF44F1">
              <w:rPr>
                <w:noProof/>
                <w:webHidden/>
              </w:rPr>
            </w:r>
            <w:r w:rsidR="00CF44F1">
              <w:rPr>
                <w:noProof/>
                <w:webHidden/>
              </w:rPr>
              <w:fldChar w:fldCharType="separate"/>
            </w:r>
            <w:r w:rsidR="00CF44F1">
              <w:rPr>
                <w:noProof/>
                <w:webHidden/>
              </w:rPr>
              <w:t>7</w:t>
            </w:r>
            <w:r w:rsidR="00CF44F1">
              <w:rPr>
                <w:noProof/>
                <w:webHidden/>
              </w:rPr>
              <w:fldChar w:fldCharType="end"/>
            </w:r>
          </w:hyperlink>
        </w:p>
        <w:p w14:paraId="422EC1FD" w14:textId="28040E85"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0" w:history="1">
            <w:r w:rsidR="00CF44F1" w:rsidRPr="001E73B5">
              <w:rPr>
                <w:rStyle w:val="Hyperlink"/>
                <w:noProof/>
              </w:rPr>
              <w:t>Detailed Issue Analysis</w:t>
            </w:r>
            <w:r w:rsidR="00CF44F1">
              <w:rPr>
                <w:noProof/>
                <w:webHidden/>
              </w:rPr>
              <w:tab/>
            </w:r>
            <w:r w:rsidR="00CF44F1">
              <w:rPr>
                <w:noProof/>
                <w:webHidden/>
              </w:rPr>
              <w:fldChar w:fldCharType="begin"/>
            </w:r>
            <w:r w:rsidR="00CF44F1">
              <w:rPr>
                <w:noProof/>
                <w:webHidden/>
              </w:rPr>
              <w:instrText xml:space="preserve"> PAGEREF _Toc168037640 \h </w:instrText>
            </w:r>
            <w:r w:rsidR="00CF44F1">
              <w:rPr>
                <w:noProof/>
                <w:webHidden/>
              </w:rPr>
            </w:r>
            <w:r w:rsidR="00CF44F1">
              <w:rPr>
                <w:noProof/>
                <w:webHidden/>
              </w:rPr>
              <w:fldChar w:fldCharType="separate"/>
            </w:r>
            <w:r w:rsidR="00CF44F1">
              <w:rPr>
                <w:noProof/>
                <w:webHidden/>
              </w:rPr>
              <w:t>8</w:t>
            </w:r>
            <w:r w:rsidR="00CF44F1">
              <w:rPr>
                <w:noProof/>
                <w:webHidden/>
              </w:rPr>
              <w:fldChar w:fldCharType="end"/>
            </w:r>
          </w:hyperlink>
        </w:p>
        <w:p w14:paraId="16D4EEB0" w14:textId="3FF3A530"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1" w:history="1">
            <w:r w:rsidR="00CF44F1" w:rsidRPr="001E73B5">
              <w:rPr>
                <w:rStyle w:val="Hyperlink"/>
                <w:noProof/>
              </w:rPr>
              <w:t>Research Methodology and Data Analysis</w:t>
            </w:r>
            <w:r w:rsidR="00CF44F1">
              <w:rPr>
                <w:noProof/>
                <w:webHidden/>
              </w:rPr>
              <w:tab/>
            </w:r>
            <w:r w:rsidR="00CF44F1">
              <w:rPr>
                <w:noProof/>
                <w:webHidden/>
              </w:rPr>
              <w:fldChar w:fldCharType="begin"/>
            </w:r>
            <w:r w:rsidR="00CF44F1">
              <w:rPr>
                <w:noProof/>
                <w:webHidden/>
              </w:rPr>
              <w:instrText xml:space="preserve"> PAGEREF _Toc168037641 \h </w:instrText>
            </w:r>
            <w:r w:rsidR="00CF44F1">
              <w:rPr>
                <w:noProof/>
                <w:webHidden/>
              </w:rPr>
            </w:r>
            <w:r w:rsidR="00CF44F1">
              <w:rPr>
                <w:noProof/>
                <w:webHidden/>
              </w:rPr>
              <w:fldChar w:fldCharType="separate"/>
            </w:r>
            <w:r w:rsidR="00CF44F1">
              <w:rPr>
                <w:noProof/>
                <w:webHidden/>
              </w:rPr>
              <w:t>9</w:t>
            </w:r>
            <w:r w:rsidR="00CF44F1">
              <w:rPr>
                <w:noProof/>
                <w:webHidden/>
              </w:rPr>
              <w:fldChar w:fldCharType="end"/>
            </w:r>
          </w:hyperlink>
        </w:p>
        <w:p w14:paraId="01D59F5F" w14:textId="0EA69D1B"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2" w:history="1">
            <w:r w:rsidR="00CF44F1" w:rsidRPr="001E73B5">
              <w:rPr>
                <w:rStyle w:val="Hyperlink"/>
                <w:noProof/>
              </w:rPr>
              <w:t>PESTLE Analysis</w:t>
            </w:r>
            <w:r w:rsidR="00CF44F1">
              <w:rPr>
                <w:noProof/>
                <w:webHidden/>
              </w:rPr>
              <w:tab/>
            </w:r>
            <w:r w:rsidR="00CF44F1">
              <w:rPr>
                <w:noProof/>
                <w:webHidden/>
              </w:rPr>
              <w:fldChar w:fldCharType="begin"/>
            </w:r>
            <w:r w:rsidR="00CF44F1">
              <w:rPr>
                <w:noProof/>
                <w:webHidden/>
              </w:rPr>
              <w:instrText xml:space="preserve"> PAGEREF _Toc168037642 \h </w:instrText>
            </w:r>
            <w:r w:rsidR="00CF44F1">
              <w:rPr>
                <w:noProof/>
                <w:webHidden/>
              </w:rPr>
            </w:r>
            <w:r w:rsidR="00CF44F1">
              <w:rPr>
                <w:noProof/>
                <w:webHidden/>
              </w:rPr>
              <w:fldChar w:fldCharType="separate"/>
            </w:r>
            <w:r w:rsidR="00CF44F1">
              <w:rPr>
                <w:noProof/>
                <w:webHidden/>
              </w:rPr>
              <w:t>9</w:t>
            </w:r>
            <w:r w:rsidR="00CF44F1">
              <w:rPr>
                <w:noProof/>
                <w:webHidden/>
              </w:rPr>
              <w:fldChar w:fldCharType="end"/>
            </w:r>
          </w:hyperlink>
        </w:p>
        <w:p w14:paraId="7B4FB349" w14:textId="3396B3C7"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3" w:history="1">
            <w:r w:rsidR="00CF44F1" w:rsidRPr="001E73B5">
              <w:rPr>
                <w:rStyle w:val="Hyperlink"/>
                <w:noProof/>
              </w:rPr>
              <w:t>SWOT Analysis</w:t>
            </w:r>
            <w:r w:rsidR="00CF44F1">
              <w:rPr>
                <w:noProof/>
                <w:webHidden/>
              </w:rPr>
              <w:tab/>
            </w:r>
            <w:r w:rsidR="00CF44F1">
              <w:rPr>
                <w:noProof/>
                <w:webHidden/>
              </w:rPr>
              <w:fldChar w:fldCharType="begin"/>
            </w:r>
            <w:r w:rsidR="00CF44F1">
              <w:rPr>
                <w:noProof/>
                <w:webHidden/>
              </w:rPr>
              <w:instrText xml:space="preserve"> PAGEREF _Toc168037643 \h </w:instrText>
            </w:r>
            <w:r w:rsidR="00CF44F1">
              <w:rPr>
                <w:noProof/>
                <w:webHidden/>
              </w:rPr>
            </w:r>
            <w:r w:rsidR="00CF44F1">
              <w:rPr>
                <w:noProof/>
                <w:webHidden/>
              </w:rPr>
              <w:fldChar w:fldCharType="separate"/>
            </w:r>
            <w:r w:rsidR="00CF44F1">
              <w:rPr>
                <w:noProof/>
                <w:webHidden/>
              </w:rPr>
              <w:t>10</w:t>
            </w:r>
            <w:r w:rsidR="00CF44F1">
              <w:rPr>
                <w:noProof/>
                <w:webHidden/>
              </w:rPr>
              <w:fldChar w:fldCharType="end"/>
            </w:r>
          </w:hyperlink>
        </w:p>
        <w:p w14:paraId="3B9DE511" w14:textId="09FF327C"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4" w:history="1">
            <w:r w:rsidR="00CF44F1" w:rsidRPr="001E73B5">
              <w:rPr>
                <w:rStyle w:val="Hyperlink"/>
                <w:noProof/>
              </w:rPr>
              <w:t>TOWS Analysis</w:t>
            </w:r>
            <w:r w:rsidR="00CF44F1">
              <w:rPr>
                <w:noProof/>
                <w:webHidden/>
              </w:rPr>
              <w:tab/>
            </w:r>
            <w:r w:rsidR="00CF44F1">
              <w:rPr>
                <w:noProof/>
                <w:webHidden/>
              </w:rPr>
              <w:fldChar w:fldCharType="begin"/>
            </w:r>
            <w:r w:rsidR="00CF44F1">
              <w:rPr>
                <w:noProof/>
                <w:webHidden/>
              </w:rPr>
              <w:instrText xml:space="preserve"> PAGEREF _Toc168037644 \h </w:instrText>
            </w:r>
            <w:r w:rsidR="00CF44F1">
              <w:rPr>
                <w:noProof/>
                <w:webHidden/>
              </w:rPr>
            </w:r>
            <w:r w:rsidR="00CF44F1">
              <w:rPr>
                <w:noProof/>
                <w:webHidden/>
              </w:rPr>
              <w:fldChar w:fldCharType="separate"/>
            </w:r>
            <w:r w:rsidR="00CF44F1">
              <w:rPr>
                <w:noProof/>
                <w:webHidden/>
              </w:rPr>
              <w:t>11</w:t>
            </w:r>
            <w:r w:rsidR="00CF44F1">
              <w:rPr>
                <w:noProof/>
                <w:webHidden/>
              </w:rPr>
              <w:fldChar w:fldCharType="end"/>
            </w:r>
          </w:hyperlink>
        </w:p>
        <w:p w14:paraId="33699D29" w14:textId="604F765E" w:rsidR="00CF44F1" w:rsidRDefault="00000000">
          <w:pPr>
            <w:pStyle w:val="TOC1"/>
            <w:tabs>
              <w:tab w:val="right" w:leader="dot" w:pos="9016"/>
            </w:tabs>
            <w:rPr>
              <w:rFonts w:asciiTheme="minorHAnsi" w:eastAsiaTheme="minorEastAsia" w:hAnsiTheme="minorHAnsi" w:cstheme="minorBidi"/>
              <w:noProof/>
              <w:kern w:val="2"/>
              <w:lang w:eastAsia="en-GB"/>
            </w:rPr>
          </w:pPr>
          <w:hyperlink w:anchor="_Toc168037645" w:history="1">
            <w:r w:rsidR="00CF44F1" w:rsidRPr="001E73B5">
              <w:rPr>
                <w:rStyle w:val="Hyperlink"/>
                <w:noProof/>
              </w:rPr>
              <w:t>Recommendations and Change Management</w:t>
            </w:r>
            <w:r w:rsidR="00CF44F1">
              <w:rPr>
                <w:noProof/>
                <w:webHidden/>
              </w:rPr>
              <w:tab/>
            </w:r>
            <w:r w:rsidR="00CF44F1">
              <w:rPr>
                <w:noProof/>
                <w:webHidden/>
              </w:rPr>
              <w:fldChar w:fldCharType="begin"/>
            </w:r>
            <w:r w:rsidR="00CF44F1">
              <w:rPr>
                <w:noProof/>
                <w:webHidden/>
              </w:rPr>
              <w:instrText xml:space="preserve"> PAGEREF _Toc168037645 \h </w:instrText>
            </w:r>
            <w:r w:rsidR="00CF44F1">
              <w:rPr>
                <w:noProof/>
                <w:webHidden/>
              </w:rPr>
            </w:r>
            <w:r w:rsidR="00CF44F1">
              <w:rPr>
                <w:noProof/>
                <w:webHidden/>
              </w:rPr>
              <w:fldChar w:fldCharType="separate"/>
            </w:r>
            <w:r w:rsidR="00CF44F1">
              <w:rPr>
                <w:noProof/>
                <w:webHidden/>
              </w:rPr>
              <w:t>12</w:t>
            </w:r>
            <w:r w:rsidR="00CF44F1">
              <w:rPr>
                <w:noProof/>
                <w:webHidden/>
              </w:rPr>
              <w:fldChar w:fldCharType="end"/>
            </w:r>
          </w:hyperlink>
        </w:p>
        <w:p w14:paraId="75BEFB84" w14:textId="2DC945E1"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6" w:history="1">
            <w:r w:rsidR="00CF44F1" w:rsidRPr="001E73B5">
              <w:rPr>
                <w:rStyle w:val="Hyperlink"/>
                <w:noProof/>
              </w:rPr>
              <w:t>Detailed Recommendations</w:t>
            </w:r>
            <w:r w:rsidR="00CF44F1">
              <w:rPr>
                <w:noProof/>
                <w:webHidden/>
              </w:rPr>
              <w:tab/>
            </w:r>
            <w:r w:rsidR="00CF44F1">
              <w:rPr>
                <w:noProof/>
                <w:webHidden/>
              </w:rPr>
              <w:fldChar w:fldCharType="begin"/>
            </w:r>
            <w:r w:rsidR="00CF44F1">
              <w:rPr>
                <w:noProof/>
                <w:webHidden/>
              </w:rPr>
              <w:instrText xml:space="preserve"> PAGEREF _Toc168037646 \h </w:instrText>
            </w:r>
            <w:r w:rsidR="00CF44F1">
              <w:rPr>
                <w:noProof/>
                <w:webHidden/>
              </w:rPr>
            </w:r>
            <w:r w:rsidR="00CF44F1">
              <w:rPr>
                <w:noProof/>
                <w:webHidden/>
              </w:rPr>
              <w:fldChar w:fldCharType="separate"/>
            </w:r>
            <w:r w:rsidR="00CF44F1">
              <w:rPr>
                <w:noProof/>
                <w:webHidden/>
              </w:rPr>
              <w:t>12</w:t>
            </w:r>
            <w:r w:rsidR="00CF44F1">
              <w:rPr>
                <w:noProof/>
                <w:webHidden/>
              </w:rPr>
              <w:fldChar w:fldCharType="end"/>
            </w:r>
          </w:hyperlink>
        </w:p>
        <w:p w14:paraId="3AC3FE0D" w14:textId="1C205FD4"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7" w:history="1">
            <w:r w:rsidR="00CF44F1" w:rsidRPr="001E73B5">
              <w:rPr>
                <w:rStyle w:val="Hyperlink"/>
                <w:noProof/>
              </w:rPr>
              <w:t>Change Management Practices and Procedures</w:t>
            </w:r>
            <w:r w:rsidR="00CF44F1">
              <w:rPr>
                <w:noProof/>
                <w:webHidden/>
              </w:rPr>
              <w:tab/>
            </w:r>
            <w:r w:rsidR="00CF44F1">
              <w:rPr>
                <w:noProof/>
                <w:webHidden/>
              </w:rPr>
              <w:fldChar w:fldCharType="begin"/>
            </w:r>
            <w:r w:rsidR="00CF44F1">
              <w:rPr>
                <w:noProof/>
                <w:webHidden/>
              </w:rPr>
              <w:instrText xml:space="preserve"> PAGEREF _Toc168037647 \h </w:instrText>
            </w:r>
            <w:r w:rsidR="00CF44F1">
              <w:rPr>
                <w:noProof/>
                <w:webHidden/>
              </w:rPr>
            </w:r>
            <w:r w:rsidR="00CF44F1">
              <w:rPr>
                <w:noProof/>
                <w:webHidden/>
              </w:rPr>
              <w:fldChar w:fldCharType="separate"/>
            </w:r>
            <w:r w:rsidR="00CF44F1">
              <w:rPr>
                <w:noProof/>
                <w:webHidden/>
              </w:rPr>
              <w:t>14</w:t>
            </w:r>
            <w:r w:rsidR="00CF44F1">
              <w:rPr>
                <w:noProof/>
                <w:webHidden/>
              </w:rPr>
              <w:fldChar w:fldCharType="end"/>
            </w:r>
          </w:hyperlink>
        </w:p>
        <w:p w14:paraId="0BF5FF62" w14:textId="7ABC3F80"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8" w:history="1">
            <w:r w:rsidR="00CF44F1" w:rsidRPr="001E73B5">
              <w:rPr>
                <w:rStyle w:val="Hyperlink"/>
                <w:noProof/>
              </w:rPr>
              <w:t>Measuring Success and Impact</w:t>
            </w:r>
            <w:r w:rsidR="00CF44F1">
              <w:rPr>
                <w:noProof/>
                <w:webHidden/>
              </w:rPr>
              <w:tab/>
            </w:r>
            <w:r w:rsidR="00CF44F1">
              <w:rPr>
                <w:noProof/>
                <w:webHidden/>
              </w:rPr>
              <w:fldChar w:fldCharType="begin"/>
            </w:r>
            <w:r w:rsidR="00CF44F1">
              <w:rPr>
                <w:noProof/>
                <w:webHidden/>
              </w:rPr>
              <w:instrText xml:space="preserve"> PAGEREF _Toc168037648 \h </w:instrText>
            </w:r>
            <w:r w:rsidR="00CF44F1">
              <w:rPr>
                <w:noProof/>
                <w:webHidden/>
              </w:rPr>
            </w:r>
            <w:r w:rsidR="00CF44F1">
              <w:rPr>
                <w:noProof/>
                <w:webHidden/>
              </w:rPr>
              <w:fldChar w:fldCharType="separate"/>
            </w:r>
            <w:r w:rsidR="00CF44F1">
              <w:rPr>
                <w:noProof/>
                <w:webHidden/>
              </w:rPr>
              <w:t>16</w:t>
            </w:r>
            <w:r w:rsidR="00CF44F1">
              <w:rPr>
                <w:noProof/>
                <w:webHidden/>
              </w:rPr>
              <w:fldChar w:fldCharType="end"/>
            </w:r>
          </w:hyperlink>
        </w:p>
        <w:p w14:paraId="77531117" w14:textId="2C63C754"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49" w:history="1">
            <w:r w:rsidR="00CF44F1" w:rsidRPr="001E73B5">
              <w:rPr>
                <w:rStyle w:val="Hyperlink"/>
                <w:noProof/>
              </w:rPr>
              <w:t>Potential Benefits of Implementing Recommendations</w:t>
            </w:r>
            <w:r w:rsidR="00CF44F1">
              <w:rPr>
                <w:noProof/>
                <w:webHidden/>
              </w:rPr>
              <w:tab/>
            </w:r>
            <w:r w:rsidR="00CF44F1">
              <w:rPr>
                <w:noProof/>
                <w:webHidden/>
              </w:rPr>
              <w:fldChar w:fldCharType="begin"/>
            </w:r>
            <w:r w:rsidR="00CF44F1">
              <w:rPr>
                <w:noProof/>
                <w:webHidden/>
              </w:rPr>
              <w:instrText xml:space="preserve"> PAGEREF _Toc168037649 \h </w:instrText>
            </w:r>
            <w:r w:rsidR="00CF44F1">
              <w:rPr>
                <w:noProof/>
                <w:webHidden/>
              </w:rPr>
            </w:r>
            <w:r w:rsidR="00CF44F1">
              <w:rPr>
                <w:noProof/>
                <w:webHidden/>
              </w:rPr>
              <w:fldChar w:fldCharType="separate"/>
            </w:r>
            <w:r w:rsidR="00CF44F1">
              <w:rPr>
                <w:noProof/>
                <w:webHidden/>
              </w:rPr>
              <w:t>18</w:t>
            </w:r>
            <w:r w:rsidR="00CF44F1">
              <w:rPr>
                <w:noProof/>
                <w:webHidden/>
              </w:rPr>
              <w:fldChar w:fldCharType="end"/>
            </w:r>
          </w:hyperlink>
        </w:p>
        <w:p w14:paraId="48C38BED" w14:textId="7984028A" w:rsidR="00CF44F1" w:rsidRDefault="00000000">
          <w:pPr>
            <w:pStyle w:val="TOC1"/>
            <w:tabs>
              <w:tab w:val="right" w:leader="dot" w:pos="9016"/>
            </w:tabs>
            <w:rPr>
              <w:rFonts w:asciiTheme="minorHAnsi" w:eastAsiaTheme="minorEastAsia" w:hAnsiTheme="minorHAnsi" w:cstheme="minorBidi"/>
              <w:noProof/>
              <w:kern w:val="2"/>
              <w:lang w:eastAsia="en-GB"/>
            </w:rPr>
          </w:pPr>
          <w:hyperlink w:anchor="_Toc168037650" w:history="1">
            <w:r w:rsidR="00CF44F1" w:rsidRPr="001E73B5">
              <w:rPr>
                <w:rStyle w:val="Hyperlink"/>
                <w:noProof/>
              </w:rPr>
              <w:t>Cost Analysis</w:t>
            </w:r>
            <w:r w:rsidR="00CF44F1">
              <w:rPr>
                <w:noProof/>
                <w:webHidden/>
              </w:rPr>
              <w:tab/>
            </w:r>
            <w:r w:rsidR="00CF44F1">
              <w:rPr>
                <w:noProof/>
                <w:webHidden/>
              </w:rPr>
              <w:fldChar w:fldCharType="begin"/>
            </w:r>
            <w:r w:rsidR="00CF44F1">
              <w:rPr>
                <w:noProof/>
                <w:webHidden/>
              </w:rPr>
              <w:instrText xml:space="preserve"> PAGEREF _Toc168037650 \h </w:instrText>
            </w:r>
            <w:r w:rsidR="00CF44F1">
              <w:rPr>
                <w:noProof/>
                <w:webHidden/>
              </w:rPr>
            </w:r>
            <w:r w:rsidR="00CF44F1">
              <w:rPr>
                <w:noProof/>
                <w:webHidden/>
              </w:rPr>
              <w:fldChar w:fldCharType="separate"/>
            </w:r>
            <w:r w:rsidR="00CF44F1">
              <w:rPr>
                <w:noProof/>
                <w:webHidden/>
              </w:rPr>
              <w:t>18</w:t>
            </w:r>
            <w:r w:rsidR="00CF44F1">
              <w:rPr>
                <w:noProof/>
                <w:webHidden/>
              </w:rPr>
              <w:fldChar w:fldCharType="end"/>
            </w:r>
          </w:hyperlink>
        </w:p>
        <w:p w14:paraId="10DBE495" w14:textId="54ED762E"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51" w:history="1">
            <w:r w:rsidR="00CF44F1" w:rsidRPr="001E73B5">
              <w:rPr>
                <w:rStyle w:val="Hyperlink"/>
                <w:noProof/>
              </w:rPr>
              <w:t>Detailed Cost Breakdown</w:t>
            </w:r>
            <w:r w:rsidR="00CF44F1">
              <w:rPr>
                <w:noProof/>
                <w:webHidden/>
              </w:rPr>
              <w:tab/>
            </w:r>
            <w:r w:rsidR="00CF44F1">
              <w:rPr>
                <w:noProof/>
                <w:webHidden/>
              </w:rPr>
              <w:fldChar w:fldCharType="begin"/>
            </w:r>
            <w:r w:rsidR="00CF44F1">
              <w:rPr>
                <w:noProof/>
                <w:webHidden/>
              </w:rPr>
              <w:instrText xml:space="preserve"> PAGEREF _Toc168037651 \h </w:instrText>
            </w:r>
            <w:r w:rsidR="00CF44F1">
              <w:rPr>
                <w:noProof/>
                <w:webHidden/>
              </w:rPr>
            </w:r>
            <w:r w:rsidR="00CF44F1">
              <w:rPr>
                <w:noProof/>
                <w:webHidden/>
              </w:rPr>
              <w:fldChar w:fldCharType="separate"/>
            </w:r>
            <w:r w:rsidR="00CF44F1">
              <w:rPr>
                <w:noProof/>
                <w:webHidden/>
              </w:rPr>
              <w:t>19</w:t>
            </w:r>
            <w:r w:rsidR="00CF44F1">
              <w:rPr>
                <w:noProof/>
                <w:webHidden/>
              </w:rPr>
              <w:fldChar w:fldCharType="end"/>
            </w:r>
          </w:hyperlink>
        </w:p>
        <w:p w14:paraId="5EDCE7AB" w14:textId="18E243CD"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52" w:history="1">
            <w:r w:rsidR="00CF44F1" w:rsidRPr="001E73B5">
              <w:rPr>
                <w:rStyle w:val="Hyperlink"/>
                <w:noProof/>
              </w:rPr>
              <w:t>Budget Considerations</w:t>
            </w:r>
            <w:r w:rsidR="00CF44F1">
              <w:rPr>
                <w:noProof/>
                <w:webHidden/>
              </w:rPr>
              <w:tab/>
            </w:r>
            <w:r w:rsidR="00CF44F1">
              <w:rPr>
                <w:noProof/>
                <w:webHidden/>
              </w:rPr>
              <w:fldChar w:fldCharType="begin"/>
            </w:r>
            <w:r w:rsidR="00CF44F1">
              <w:rPr>
                <w:noProof/>
                <w:webHidden/>
              </w:rPr>
              <w:instrText xml:space="preserve"> PAGEREF _Toc168037652 \h </w:instrText>
            </w:r>
            <w:r w:rsidR="00CF44F1">
              <w:rPr>
                <w:noProof/>
                <w:webHidden/>
              </w:rPr>
            </w:r>
            <w:r w:rsidR="00CF44F1">
              <w:rPr>
                <w:noProof/>
                <w:webHidden/>
              </w:rPr>
              <w:fldChar w:fldCharType="separate"/>
            </w:r>
            <w:r w:rsidR="00CF44F1">
              <w:rPr>
                <w:noProof/>
                <w:webHidden/>
              </w:rPr>
              <w:t>19</w:t>
            </w:r>
            <w:r w:rsidR="00CF44F1">
              <w:rPr>
                <w:noProof/>
                <w:webHidden/>
              </w:rPr>
              <w:fldChar w:fldCharType="end"/>
            </w:r>
          </w:hyperlink>
        </w:p>
        <w:p w14:paraId="5BB06628" w14:textId="1E1C2FB8" w:rsidR="00CF44F1" w:rsidRDefault="00000000">
          <w:pPr>
            <w:pStyle w:val="TOC2"/>
            <w:tabs>
              <w:tab w:val="right" w:leader="dot" w:pos="9016"/>
            </w:tabs>
            <w:rPr>
              <w:rFonts w:asciiTheme="minorHAnsi" w:eastAsiaTheme="minorEastAsia" w:hAnsiTheme="minorHAnsi" w:cstheme="minorBidi"/>
              <w:noProof/>
              <w:kern w:val="2"/>
              <w:lang w:eastAsia="en-GB"/>
            </w:rPr>
          </w:pPr>
          <w:hyperlink w:anchor="_Toc168037653" w:history="1">
            <w:r w:rsidR="00CF44F1" w:rsidRPr="001E73B5">
              <w:rPr>
                <w:rStyle w:val="Hyperlink"/>
                <w:noProof/>
              </w:rPr>
              <w:t>Cost-Benefit Analysis</w:t>
            </w:r>
            <w:r w:rsidR="00CF44F1">
              <w:rPr>
                <w:noProof/>
                <w:webHidden/>
              </w:rPr>
              <w:tab/>
            </w:r>
            <w:r w:rsidR="00CF44F1">
              <w:rPr>
                <w:noProof/>
                <w:webHidden/>
              </w:rPr>
              <w:fldChar w:fldCharType="begin"/>
            </w:r>
            <w:r w:rsidR="00CF44F1">
              <w:rPr>
                <w:noProof/>
                <w:webHidden/>
              </w:rPr>
              <w:instrText xml:space="preserve"> PAGEREF _Toc168037653 \h </w:instrText>
            </w:r>
            <w:r w:rsidR="00CF44F1">
              <w:rPr>
                <w:noProof/>
                <w:webHidden/>
              </w:rPr>
            </w:r>
            <w:r w:rsidR="00CF44F1">
              <w:rPr>
                <w:noProof/>
                <w:webHidden/>
              </w:rPr>
              <w:fldChar w:fldCharType="separate"/>
            </w:r>
            <w:r w:rsidR="00CF44F1">
              <w:rPr>
                <w:noProof/>
                <w:webHidden/>
              </w:rPr>
              <w:t>20</w:t>
            </w:r>
            <w:r w:rsidR="00CF44F1">
              <w:rPr>
                <w:noProof/>
                <w:webHidden/>
              </w:rPr>
              <w:fldChar w:fldCharType="end"/>
            </w:r>
          </w:hyperlink>
        </w:p>
        <w:p w14:paraId="194C00F9" w14:textId="3050F272" w:rsidR="00CF44F1" w:rsidRDefault="00000000">
          <w:pPr>
            <w:pStyle w:val="TOC1"/>
            <w:tabs>
              <w:tab w:val="right" w:leader="dot" w:pos="9016"/>
            </w:tabs>
            <w:rPr>
              <w:rFonts w:asciiTheme="minorHAnsi" w:eastAsiaTheme="minorEastAsia" w:hAnsiTheme="minorHAnsi" w:cstheme="minorBidi"/>
              <w:noProof/>
              <w:kern w:val="2"/>
              <w:lang w:eastAsia="en-GB"/>
            </w:rPr>
          </w:pPr>
          <w:hyperlink w:anchor="_Toc168037654" w:history="1">
            <w:r w:rsidR="00CF44F1" w:rsidRPr="001E73B5">
              <w:rPr>
                <w:rStyle w:val="Hyperlink"/>
                <w:noProof/>
              </w:rPr>
              <w:t>Action Plan</w:t>
            </w:r>
            <w:r w:rsidR="00CF44F1">
              <w:rPr>
                <w:noProof/>
                <w:webHidden/>
              </w:rPr>
              <w:tab/>
            </w:r>
            <w:r w:rsidR="00CF44F1">
              <w:rPr>
                <w:noProof/>
                <w:webHidden/>
              </w:rPr>
              <w:fldChar w:fldCharType="begin"/>
            </w:r>
            <w:r w:rsidR="00CF44F1">
              <w:rPr>
                <w:noProof/>
                <w:webHidden/>
              </w:rPr>
              <w:instrText xml:space="preserve"> PAGEREF _Toc168037654 \h </w:instrText>
            </w:r>
            <w:r w:rsidR="00CF44F1">
              <w:rPr>
                <w:noProof/>
                <w:webHidden/>
              </w:rPr>
            </w:r>
            <w:r w:rsidR="00CF44F1">
              <w:rPr>
                <w:noProof/>
                <w:webHidden/>
              </w:rPr>
              <w:fldChar w:fldCharType="separate"/>
            </w:r>
            <w:r w:rsidR="00CF44F1">
              <w:rPr>
                <w:noProof/>
                <w:webHidden/>
              </w:rPr>
              <w:t>20</w:t>
            </w:r>
            <w:r w:rsidR="00CF44F1">
              <w:rPr>
                <w:noProof/>
                <w:webHidden/>
              </w:rPr>
              <w:fldChar w:fldCharType="end"/>
            </w:r>
          </w:hyperlink>
        </w:p>
        <w:p w14:paraId="13CE0E47" w14:textId="3B3F0DAE" w:rsidR="00CF44F1" w:rsidRDefault="00000000">
          <w:pPr>
            <w:pStyle w:val="TOC1"/>
            <w:tabs>
              <w:tab w:val="right" w:leader="dot" w:pos="9016"/>
            </w:tabs>
            <w:rPr>
              <w:rFonts w:asciiTheme="minorHAnsi" w:eastAsiaTheme="minorEastAsia" w:hAnsiTheme="minorHAnsi" w:cstheme="minorBidi"/>
              <w:noProof/>
              <w:kern w:val="2"/>
              <w:lang w:eastAsia="en-GB"/>
            </w:rPr>
          </w:pPr>
          <w:hyperlink w:anchor="_Toc168037655" w:history="1">
            <w:r w:rsidR="00CF44F1" w:rsidRPr="001E73B5">
              <w:rPr>
                <w:rStyle w:val="Hyperlink"/>
                <w:noProof/>
              </w:rPr>
              <w:t>Conclusion</w:t>
            </w:r>
            <w:r w:rsidR="00CF44F1">
              <w:rPr>
                <w:noProof/>
                <w:webHidden/>
              </w:rPr>
              <w:tab/>
            </w:r>
            <w:r w:rsidR="00CF44F1">
              <w:rPr>
                <w:noProof/>
                <w:webHidden/>
              </w:rPr>
              <w:fldChar w:fldCharType="begin"/>
            </w:r>
            <w:r w:rsidR="00CF44F1">
              <w:rPr>
                <w:noProof/>
                <w:webHidden/>
              </w:rPr>
              <w:instrText xml:space="preserve"> PAGEREF _Toc168037655 \h </w:instrText>
            </w:r>
            <w:r w:rsidR="00CF44F1">
              <w:rPr>
                <w:noProof/>
                <w:webHidden/>
              </w:rPr>
            </w:r>
            <w:r w:rsidR="00CF44F1">
              <w:rPr>
                <w:noProof/>
                <w:webHidden/>
              </w:rPr>
              <w:fldChar w:fldCharType="separate"/>
            </w:r>
            <w:r w:rsidR="00CF44F1">
              <w:rPr>
                <w:noProof/>
                <w:webHidden/>
              </w:rPr>
              <w:t>22</w:t>
            </w:r>
            <w:r w:rsidR="00CF44F1">
              <w:rPr>
                <w:noProof/>
                <w:webHidden/>
              </w:rPr>
              <w:fldChar w:fldCharType="end"/>
            </w:r>
          </w:hyperlink>
        </w:p>
        <w:p w14:paraId="630667A6" w14:textId="74057004" w:rsidR="00CF44F1" w:rsidRDefault="00000000">
          <w:pPr>
            <w:pStyle w:val="TOC1"/>
            <w:tabs>
              <w:tab w:val="right" w:leader="dot" w:pos="9016"/>
            </w:tabs>
            <w:rPr>
              <w:rFonts w:asciiTheme="minorHAnsi" w:eastAsiaTheme="minorEastAsia" w:hAnsiTheme="minorHAnsi" w:cstheme="minorBidi"/>
              <w:noProof/>
              <w:kern w:val="2"/>
              <w:lang w:eastAsia="en-GB"/>
            </w:rPr>
          </w:pPr>
          <w:hyperlink w:anchor="_Toc168037656" w:history="1">
            <w:r w:rsidR="00CF44F1" w:rsidRPr="001E73B5">
              <w:rPr>
                <w:rStyle w:val="Hyperlink"/>
                <w:noProof/>
              </w:rPr>
              <w:t>Refences</w:t>
            </w:r>
            <w:r w:rsidR="00CF44F1">
              <w:rPr>
                <w:noProof/>
                <w:webHidden/>
              </w:rPr>
              <w:tab/>
            </w:r>
            <w:r w:rsidR="00CF44F1">
              <w:rPr>
                <w:noProof/>
                <w:webHidden/>
              </w:rPr>
              <w:fldChar w:fldCharType="begin"/>
            </w:r>
            <w:r w:rsidR="00CF44F1">
              <w:rPr>
                <w:noProof/>
                <w:webHidden/>
              </w:rPr>
              <w:instrText xml:space="preserve"> PAGEREF _Toc168037656 \h </w:instrText>
            </w:r>
            <w:r w:rsidR="00CF44F1">
              <w:rPr>
                <w:noProof/>
                <w:webHidden/>
              </w:rPr>
            </w:r>
            <w:r w:rsidR="00CF44F1">
              <w:rPr>
                <w:noProof/>
                <w:webHidden/>
              </w:rPr>
              <w:fldChar w:fldCharType="separate"/>
            </w:r>
            <w:r w:rsidR="00CF44F1">
              <w:rPr>
                <w:noProof/>
                <w:webHidden/>
              </w:rPr>
              <w:t>24</w:t>
            </w:r>
            <w:r w:rsidR="00CF44F1">
              <w:rPr>
                <w:noProof/>
                <w:webHidden/>
              </w:rPr>
              <w:fldChar w:fldCharType="end"/>
            </w:r>
          </w:hyperlink>
        </w:p>
        <w:p w14:paraId="4B7C1684" w14:textId="07C32B71" w:rsidR="00860F9D" w:rsidRDefault="00860F9D" w:rsidP="004635C4">
          <w:r>
            <w:rPr>
              <w:noProof/>
            </w:rPr>
            <w:fldChar w:fldCharType="end"/>
          </w:r>
        </w:p>
      </w:sdtContent>
    </w:sdt>
    <w:p w14:paraId="278F32FB" w14:textId="0BEC4A48" w:rsidR="00860F9D" w:rsidRDefault="00860F9D" w:rsidP="004635C4">
      <w:r>
        <w:br w:type="page"/>
      </w:r>
    </w:p>
    <w:p w14:paraId="420E7774" w14:textId="77777777" w:rsidR="00A86894" w:rsidRPr="004635C4" w:rsidRDefault="00A86894" w:rsidP="004635C4">
      <w:pPr>
        <w:pStyle w:val="Heading1"/>
      </w:pPr>
      <w:bookmarkStart w:id="0" w:name="_Toc168037634"/>
      <w:r w:rsidRPr="004635C4">
        <w:lastRenderedPageBreak/>
        <w:t>Introduction</w:t>
      </w:r>
      <w:bookmarkEnd w:id="0"/>
    </w:p>
    <w:p w14:paraId="450F7966" w14:textId="1991642C" w:rsidR="00A86894" w:rsidRPr="004635C4" w:rsidRDefault="00E770E7" w:rsidP="004635C4">
      <w:r>
        <w:t>The objective of this consultancy report is to resolve the substantial digital transformation obstacles encountered by Le Bristol Paris, a distinguished luxury hote</w:t>
      </w:r>
      <w:r w:rsidR="0025476F">
        <w:t xml:space="preserve"> </w:t>
      </w:r>
      <w:r w:rsidR="0025476F">
        <w:t>(</w:t>
      </w:r>
      <w:r w:rsidR="0025476F">
        <w:rPr>
          <w:i/>
          <w:iCs/>
        </w:rPr>
        <w:t>Le Bristol Paris</w:t>
      </w:r>
      <w:r w:rsidR="0025476F">
        <w:t xml:space="preserve"> 2023)</w:t>
      </w:r>
      <w:r>
        <w:t>l. The hotel is currently facing a variety of challenges, including an insufficient online presence, outdated technological systems, a lack of integration between digital tools and visitor services, and insufficient cybersecurity measures. The hotel's operational efficiency, guest satisfaction, and overall competitive position in the luxury hospitality market are all negatively impacted by these issues</w:t>
      </w:r>
      <w:r w:rsidR="0025476F">
        <w:t xml:space="preserve"> </w:t>
      </w:r>
      <w:r w:rsidR="0025476F">
        <w:t>(</w:t>
      </w:r>
      <w:r w:rsidR="0025476F">
        <w:rPr>
          <w:i/>
          <w:iCs/>
        </w:rPr>
        <w:t>Le Bristol paris review: What to really expect if you stay</w:t>
      </w:r>
      <w:r w:rsidR="0025476F">
        <w:t xml:space="preserve"> 2023)</w:t>
      </w:r>
      <w:r>
        <w:t>.</w:t>
      </w:r>
    </w:p>
    <w:p w14:paraId="7DB1278D" w14:textId="77777777" w:rsidR="00A86894" w:rsidRPr="004635C4" w:rsidRDefault="00A86894" w:rsidP="004635C4">
      <w:pPr>
        <w:pStyle w:val="Heading2"/>
      </w:pPr>
      <w:bookmarkStart w:id="1" w:name="_Toc168037635"/>
      <w:r w:rsidRPr="004635C4">
        <w:t>Background of Le Bristol Paris</w:t>
      </w:r>
      <w:bookmarkEnd w:id="1"/>
    </w:p>
    <w:p w14:paraId="18DBD3E7" w14:textId="4A4BB085" w:rsidR="00A86894" w:rsidRDefault="00E770E7" w:rsidP="004635C4">
      <w:r>
        <w:t>Le Bristol Paris, which was founded in 1925, is situated in the heart of Paris' fashion and arts sector, on the renowned rue du Faubourg Saint-Honoré. 190 rooms, including 100 suites, are available at this historic hotel, which is a member of the Oetker Collection</w:t>
      </w:r>
      <w:r w:rsidR="007B7CB7">
        <w:t xml:space="preserve"> </w:t>
      </w:r>
      <w:r w:rsidR="007B7CB7">
        <w:t>(</w:t>
      </w:r>
      <w:r w:rsidR="007B7CB7">
        <w:rPr>
          <w:i/>
          <w:iCs/>
        </w:rPr>
        <w:t>Le Bristol Paris</w:t>
      </w:r>
      <w:r w:rsidR="007B7CB7">
        <w:t xml:space="preserve"> 2023)</w:t>
      </w:r>
      <w:r>
        <w:t>. Each room is a testament to the elegance and opulence of France. Le Bristol has become a symbol of refined hospitality, having hosted a plethora of dignitaries, celebrities, and discerning travellers over the years</w:t>
      </w:r>
      <w:r w:rsidR="007B7CB7">
        <w:t xml:space="preserve"> </w:t>
      </w:r>
      <w:r w:rsidR="007B7CB7">
        <w:t>(</w:t>
      </w:r>
      <w:r w:rsidR="007B7CB7">
        <w:rPr>
          <w:i/>
          <w:iCs/>
        </w:rPr>
        <w:t>Le Bristol Paris</w:t>
      </w:r>
      <w:r w:rsidR="007B7CB7">
        <w:t xml:space="preserve"> 2023)</w:t>
      </w:r>
      <w:r>
        <w:t>. The hotel is confronted with modern challenges that require a comprehensive digital overhaul in order to preserve its esteemed status in the hospitality industry, despite its impeccable service standards and wealthy heritage.</w:t>
      </w:r>
    </w:p>
    <w:p w14:paraId="445CF552" w14:textId="77777777" w:rsidR="00A86894" w:rsidRDefault="00A86894" w:rsidP="004635C4">
      <w:pPr>
        <w:pStyle w:val="Heading2"/>
      </w:pPr>
      <w:bookmarkStart w:id="2" w:name="_Toc168037636"/>
      <w:r>
        <w:t>Background of the Consultancy Firm</w:t>
      </w:r>
      <w:bookmarkEnd w:id="2"/>
    </w:p>
    <w:p w14:paraId="494A2FA8" w14:textId="6854B827" w:rsidR="00A86894" w:rsidRDefault="00E770E7" w:rsidP="004635C4">
      <w:r>
        <w:t>Our advisory firm, Digital Hospitality Solutions, focuses on assisting luxury hotels through the challenging landscape of digital transformation. With a team of professionals in hotel management, digital marketing, and information technology, we have successfully helped countless high-end establishments improve operational efficiency, guest experience, and market competitiveness. Our methodology combines extensive industry knowledge with cutting-edge digital techniques to provide bespoke solutions that produce measurable outcomes. We take pride in our client-centric approach, which ensures that our recommendations are tailored to the specific needs and goals of each hotel we deal with.</w:t>
      </w:r>
    </w:p>
    <w:p w14:paraId="3E132543" w14:textId="77777777" w:rsidR="00A86894" w:rsidRDefault="00A86894" w:rsidP="004635C4">
      <w:pPr>
        <w:pStyle w:val="Heading2"/>
      </w:pPr>
      <w:bookmarkStart w:id="3" w:name="_Toc168037637"/>
      <w:r>
        <w:t>The Issue and Its Implications</w:t>
      </w:r>
      <w:bookmarkEnd w:id="3"/>
    </w:p>
    <w:p w14:paraId="342023CB" w14:textId="56AB279B" w:rsidR="00E770E7" w:rsidRDefault="00E770E7" w:rsidP="004635C4">
      <w:r>
        <w:t>The fundamental issue highlighted in this paper is Le Bristol Paris' digital deficiency, which manifests in a number of important areas. The hotel's current reservation and guest service management systems are obsolete, resulting in inefficiencies and errors that detract from the visitor experience</w:t>
      </w:r>
      <w:r w:rsidR="0025476F">
        <w:t xml:space="preserve"> </w:t>
      </w:r>
      <w:r w:rsidR="0025476F">
        <w:t>(</w:t>
      </w:r>
      <w:r w:rsidR="0025476F">
        <w:rPr>
          <w:i/>
          <w:iCs/>
        </w:rPr>
        <w:t>Le Bristol paris review: What to really expect if you stay</w:t>
      </w:r>
      <w:r w:rsidR="0025476F">
        <w:t xml:space="preserve"> 2023).</w:t>
      </w:r>
      <w:r>
        <w:t xml:space="preserve">. Furthermore, the hotel's internet presence and digital marketing activities are inadequate, restricting its capacity to attract and engage a worldwide audience successfully. The hotel's </w:t>
      </w:r>
      <w:r>
        <w:lastRenderedPageBreak/>
        <w:t>attractiveness to modern, tech-savvy travellers is further diminished by a lack of individualized guest experiences enabled by emerging technologies such as AI and IoT. Finally, the hotel's cybersecurity safeguards are weak, putting data protection and GDPR compliance at risk</w:t>
      </w:r>
      <w:r w:rsidR="007B7CB7">
        <w:t xml:space="preserve"> </w:t>
      </w:r>
      <w:r w:rsidR="007B7CB7">
        <w:t>(</w:t>
      </w:r>
      <w:r w:rsidR="007B7CB7">
        <w:rPr>
          <w:i/>
          <w:iCs/>
        </w:rPr>
        <w:t>Ai in hospitality: How artificial intelligence is transforming the hotel industry</w:t>
      </w:r>
      <w:r w:rsidR="007B7CB7">
        <w:t xml:space="preserve"> 2023)</w:t>
      </w:r>
      <w:r>
        <w:t>.</w:t>
      </w:r>
    </w:p>
    <w:p w14:paraId="0037E6B8" w14:textId="6A779079" w:rsidR="00A86894" w:rsidRDefault="00E770E7" w:rsidP="004635C4">
      <w:r>
        <w:t>These digital challenges have far-reaching consequences. Operational inefficiencies raise expenses and limit employee productivity, while a poor web presence and a lack of digital marketing reduce the hotel's visibility and appeal</w:t>
      </w:r>
      <w:r w:rsidR="0025476F">
        <w:t xml:space="preserve"> </w:t>
      </w:r>
      <w:r w:rsidR="0025476F">
        <w:t>(Azmy et al., 2022)</w:t>
      </w:r>
      <w:r>
        <w:t>. The lack of individualized services results in poorer guest satisfaction and retention rates, while insufficient cybersecurity measures can lead to data breaches and regulatory penalties</w:t>
      </w:r>
      <w:r w:rsidR="007B7CB7">
        <w:t xml:space="preserve"> </w:t>
      </w:r>
      <w:r w:rsidR="007B7CB7">
        <w:t>(</w:t>
      </w:r>
      <w:r w:rsidR="007B7CB7">
        <w:rPr>
          <w:i/>
          <w:iCs/>
        </w:rPr>
        <w:t>Data Analysis of consumer-generated reviews</w:t>
      </w:r>
      <w:r w:rsidR="007B7CB7">
        <w:t xml:space="preserve"> 2023)</w:t>
      </w:r>
      <w:r>
        <w:t>. Collectively, these challenges jeopardize the hotel's market position and long-term profitability, needing prompt and deliberate action.</w:t>
      </w:r>
    </w:p>
    <w:p w14:paraId="7B9AD01F" w14:textId="77777777" w:rsidR="00A86894" w:rsidRDefault="00A86894" w:rsidP="004635C4">
      <w:pPr>
        <w:pStyle w:val="Heading2"/>
      </w:pPr>
      <w:bookmarkStart w:id="4" w:name="_Toc168037638"/>
      <w:r>
        <w:t>Analytical Frameworks</w:t>
      </w:r>
      <w:bookmarkEnd w:id="4"/>
    </w:p>
    <w:p w14:paraId="1199A22B" w14:textId="77777777" w:rsidR="00E770E7" w:rsidRDefault="00E770E7" w:rsidP="004635C4">
      <w:r>
        <w:t>To comprehensively investigate and address these concerns, this paper will make use of numerous proven frameworks and approaches. The PESTEL analysis will be used to investigate external issues influencing the hotel's digital transformation, such as political, economic, social, technological, environmental, and legal concerns. This research will provide a thorough grasp of the external environment and its implications for the hotel's digital strategy.</w:t>
      </w:r>
    </w:p>
    <w:p w14:paraId="2DFF0C54" w14:textId="762EB2D3" w:rsidR="00860F9D" w:rsidRDefault="00E770E7" w:rsidP="004635C4">
      <w:r>
        <w:t>A SWOT analysis will be undertaken to determine Le Bristol Paris' internal strengths and weaknesses, as well as external opportunities and threats. This approach will assist in identifying critical areas for improvement and strategic advantage. Following the SWOT analysis, a TOWS analysis will be conducted to develop concrete plans that capitalize on the hotel's strengths and opportunities while mitigating weaknesses and threats. This will guide the creation of practical and effective recommendations.</w:t>
      </w:r>
    </w:p>
    <w:p w14:paraId="327EAAFB" w14:textId="77777777" w:rsidR="00A86894" w:rsidRDefault="00A86894" w:rsidP="004635C4"/>
    <w:p w14:paraId="16B5B500" w14:textId="56C3DB53" w:rsidR="00860F9D" w:rsidRDefault="00860F9D" w:rsidP="004635C4">
      <w:pPr>
        <w:pStyle w:val="Heading1"/>
      </w:pPr>
      <w:bookmarkStart w:id="5" w:name="_Toc168037639"/>
      <w:r w:rsidRPr="00860F9D">
        <w:t>Analysis</w:t>
      </w:r>
      <w:bookmarkEnd w:id="5"/>
    </w:p>
    <w:p w14:paraId="55DE89B5" w14:textId="27A93F88" w:rsidR="00860F9D" w:rsidRDefault="00E770E7" w:rsidP="004635C4">
      <w:r>
        <w:t>Le Bristol Paris, a hospitality industry leader in luxury, is confronted with substantial digital transformation challenges that jeopardize its competitive advantage and operational efficiency. The primary concerns encompass an inadequate online presence that impedes effective marketing and customer engagement, outdated technological systems that are incapable of accommodating the contemporary requirements of seamless guest service management, and a noticeable absence of integration between digital tools and essential guest services</w:t>
      </w:r>
      <w:r w:rsidR="007B7CB7">
        <w:t xml:space="preserve"> </w:t>
      </w:r>
      <w:r w:rsidR="007B7CB7">
        <w:t>(</w:t>
      </w:r>
      <w:r w:rsidR="007B7CB7">
        <w:rPr>
          <w:i/>
          <w:iCs/>
        </w:rPr>
        <w:t>Le Bristol paris review: What to really expect if you stay</w:t>
      </w:r>
      <w:r w:rsidR="007B7CB7">
        <w:t xml:space="preserve"> 2023)</w:t>
      </w:r>
      <w:r>
        <w:t xml:space="preserve">. These digital deficiencies are evident in a variety of operational bottlenecks, including insufficient personalization of visitor experiences and slow check-in and check-out processes. The </w:t>
      </w:r>
      <w:r>
        <w:lastRenderedPageBreak/>
        <w:t>consequences of these issues are not limited to operational inefficiencies; they have a significant impact on the visitor experience, potentially discouraging repeat visits and diminishing satisfaction</w:t>
      </w:r>
      <w:r w:rsidR="007B7CB7">
        <w:t xml:space="preserve"> </w:t>
      </w:r>
      <w:r w:rsidR="007B7CB7">
        <w:t>(</w:t>
      </w:r>
      <w:r w:rsidR="007B7CB7">
        <w:rPr>
          <w:i/>
          <w:iCs/>
        </w:rPr>
        <w:t>Data Analysis of consumer-generated reviews</w:t>
      </w:r>
      <w:r w:rsidR="007B7CB7">
        <w:t xml:space="preserve"> 2023)</w:t>
      </w:r>
      <w:r>
        <w:t>. Additionally, the hotel's efficacy in a market where tech-savvy competitors offer sophisticated digital interactions is compromised by its inability to effectively utilize digital tools. Consequently, in order to preserve its reputation and continue to attract discerning visitors in a world that is becoming increasingly digital, Le Bristol Paris must confront these digital transformation challenges.</w:t>
      </w:r>
    </w:p>
    <w:p w14:paraId="77460BE0" w14:textId="2DC07BFB" w:rsidR="00860F9D" w:rsidRDefault="00860F9D" w:rsidP="004635C4">
      <w:pPr>
        <w:pStyle w:val="Heading2"/>
      </w:pPr>
      <w:bookmarkStart w:id="6" w:name="_Toc168037640"/>
      <w:r w:rsidRPr="00860F9D">
        <w:t>Detailed Issue Analysis</w:t>
      </w:r>
      <w:bookmarkEnd w:id="6"/>
    </w:p>
    <w:p w14:paraId="607F3122" w14:textId="29EC3659" w:rsidR="00E770E7" w:rsidRDefault="00E770E7" w:rsidP="004635C4">
      <w:r>
        <w:t>Le Bristol Paris's digital shortcomings provide significant operational issues that have repercussions for the hotel's prestigious brand and financial performance. The hotel's guest service management and reservation systems are very inefficient, which is a source of concern. These antiquated systems are slow to process information and frequently incapable of dealing with the complex data required for modern hospitality management, such as real-time room availability or guest preferences</w:t>
      </w:r>
      <w:r w:rsidR="0025476F">
        <w:t xml:space="preserve"> </w:t>
      </w:r>
      <w:r w:rsidR="0025476F">
        <w:t>(Maccarone &amp; Rowland, 2023)</w:t>
      </w:r>
      <w:r>
        <w:t>. This technology shortcoming causes longer wait times at check-in and check-out, irritating guests and limiting staff productivity. Furthermore, the hotel's lack of integrated digital capabilities prevents it from efficiently tracking visitor interactions or streamlining services, resulting in a disjointed experience that falls short of the seamless luxury expected of a premium establishment such as Le Bristol Paris</w:t>
      </w:r>
      <w:r w:rsidR="0025476F">
        <w:t xml:space="preserve"> </w:t>
      </w:r>
      <w:r w:rsidR="0025476F">
        <w:t>(Chauhan, 2023)</w:t>
      </w:r>
      <w:r>
        <w:t>.</w:t>
      </w:r>
    </w:p>
    <w:p w14:paraId="1B750211" w14:textId="3E52262B" w:rsidR="00E770E7" w:rsidRDefault="00E770E7" w:rsidP="004635C4">
      <w:r>
        <w:t>These operational flaws are directly reflected in guest feedback and online reviews, which are critical to the hotel's image. In the digital age, potential visitors routinely study evaluations on websites such as TripAdvisor or Booking.com before making reservations. Negative feedback about sluggish service, booking issues, or inadequate replies to visitor demands may dissuade repeat bookings</w:t>
      </w:r>
      <w:r w:rsidR="0025476F">
        <w:t xml:space="preserve"> </w:t>
      </w:r>
      <w:r w:rsidR="0025476F">
        <w:t>(Reina &amp; Marshall, 2020)</w:t>
      </w:r>
      <w:r>
        <w:t>. Such feedback not only tarnishes Le Bristol Paris' reputation, but also indicates to competitors and the market as a whole that the hotel is unable to adapt to the digital expectations of modern hospitality</w:t>
      </w:r>
      <w:r w:rsidR="0025476F">
        <w:t xml:space="preserve"> </w:t>
      </w:r>
      <w:r w:rsidR="0025476F">
        <w:t>(Reina &amp; Marshall, 2020)</w:t>
      </w:r>
      <w:r>
        <w:t>.</w:t>
      </w:r>
    </w:p>
    <w:p w14:paraId="636E63F1" w14:textId="19A24326" w:rsidR="00E770E7" w:rsidRDefault="00E770E7" w:rsidP="004635C4">
      <w:r>
        <w:t>Financially, the consequences of these digital failures are significant. The hospitality sector relies significantly on maximising occupancy rates and offering outstanding service to support premium pricing schemes</w:t>
      </w:r>
      <w:r w:rsidR="0025476F">
        <w:t xml:space="preserve"> </w:t>
      </w:r>
      <w:r w:rsidR="0025476F">
        <w:t>(Chetioui et al., 2017)</w:t>
      </w:r>
      <w:r>
        <w:t xml:space="preserve">. However, Le Bristol Paris's outmoded digital infrastructure limits its capacity to optimise these features. Reservation system inefficiencies frequently result in overbooking or </w:t>
      </w:r>
      <w:r w:rsidR="0025476F">
        <w:t>under booking</w:t>
      </w:r>
      <w:r>
        <w:t xml:space="preserve">, both of which have a direct negative impact on income. Overbooking can result in compensation expenditures and strained guest relationships, whereas </w:t>
      </w:r>
      <w:r w:rsidR="0025476F">
        <w:t>under booking</w:t>
      </w:r>
      <w:r>
        <w:t xml:space="preserve"> leads to unused inventory and missed revenue opportunities</w:t>
      </w:r>
      <w:r w:rsidR="0025476F">
        <w:t xml:space="preserve"> </w:t>
      </w:r>
      <w:r w:rsidR="0025476F">
        <w:t>(Grant, 2019)</w:t>
      </w:r>
      <w:r>
        <w:t xml:space="preserve">. Furthermore, the hotel's inability to personalize guest experiences </w:t>
      </w:r>
      <w:r>
        <w:lastRenderedPageBreak/>
        <w:t>through digital technologies prevents it from capitalizing on upselling prospects, which are key income streams in premium hospitality.</w:t>
      </w:r>
    </w:p>
    <w:p w14:paraId="4219F299" w14:textId="27D21AC8" w:rsidR="00860F9D" w:rsidRDefault="0025476F" w:rsidP="004635C4">
      <w:r>
        <w:t>Moreover</w:t>
      </w:r>
      <w:r w:rsidR="00E770E7">
        <w:t>, the operational costs of maintaining old systems are high—not only in terms of direct financial outlays for repairs and updates, but also in lost productivity for staff who must negotiate inefficient systems rather than focusing on guest service</w:t>
      </w:r>
      <w:r>
        <w:t xml:space="preserve"> </w:t>
      </w:r>
      <w:r>
        <w:t>(Kenton, 2023)</w:t>
      </w:r>
      <w:r w:rsidR="00E770E7">
        <w:t>. Investing in advanced digital technologies, while initially pricey, frequently leads in long-term savings and revenue increases due to greater operational efficiency and guest pleasure</w:t>
      </w:r>
      <w:r>
        <w:t xml:space="preserve"> </w:t>
      </w:r>
      <w:r>
        <w:t>(Brown, 2023)</w:t>
      </w:r>
      <w:r w:rsidR="00E770E7">
        <w:t>.</w:t>
      </w:r>
    </w:p>
    <w:p w14:paraId="6E2F6708" w14:textId="4FEB820A" w:rsidR="00860F9D" w:rsidRDefault="00860F9D" w:rsidP="004635C4">
      <w:pPr>
        <w:pStyle w:val="Heading2"/>
      </w:pPr>
      <w:bookmarkStart w:id="7" w:name="_Toc168037641"/>
      <w:r w:rsidRPr="00860F9D">
        <w:t>Research Methodology and Data Analysis</w:t>
      </w:r>
      <w:bookmarkEnd w:id="7"/>
    </w:p>
    <w:p w14:paraId="33BC96CF" w14:textId="4EEC011F" w:rsidR="00E770E7" w:rsidRDefault="00E770E7" w:rsidP="004635C4">
      <w:r>
        <w:t>At Le Bristol Paris, a thorough and unbiased research process is used to address the difficulties of digital transformation, drawing on a varied range of data sources</w:t>
      </w:r>
      <w:r w:rsidR="007B7CB7">
        <w:t xml:space="preserve"> </w:t>
      </w:r>
      <w:r w:rsidR="007B7CB7">
        <w:t>(2023)</w:t>
      </w:r>
      <w:r>
        <w:t>. This analysis includes industry publications from recognized hospitality and technology research groups, which provide information on current trends and benchmarks in hotel digitization. Furthermore, guest feedback networks like as TripAdvisor, Google Reviews, and Booking.com are examined to get firsthand descriptions of guest experiences and expectations for digital services. Digital analytics tools are particularly important, as they provide quantifiable data on website traffic, booking conversion rates, and user interaction patterns throughout the hotel's digital platforms</w:t>
      </w:r>
      <w:r w:rsidR="0025476F">
        <w:t xml:space="preserve"> </w:t>
      </w:r>
      <w:r w:rsidR="0025476F">
        <w:t>(Khoa et al., 2022)</w:t>
      </w:r>
      <w:r>
        <w:t>.</w:t>
      </w:r>
    </w:p>
    <w:p w14:paraId="2CF2C031" w14:textId="78107AA6" w:rsidR="00860F9D" w:rsidRDefault="00E770E7" w:rsidP="004635C4">
      <w:r>
        <w:t xml:space="preserve">To ensure a thorough knowledge and avoid bias, dependence on the hotel's own promotional materials is reduced. Instead, data from external and objective sources serve as the foundation of the study. This information is utilized strategically to discover patterns and trends in visitor booking </w:t>
      </w:r>
      <w:r w:rsidR="0025476F">
        <w:t>behaviours</w:t>
      </w:r>
      <w:r>
        <w:t>, identifying areas where digital advancements could improve process efficiency or customer pleasure</w:t>
      </w:r>
      <w:r w:rsidR="0025476F">
        <w:t xml:space="preserve"> </w:t>
      </w:r>
      <w:r w:rsidR="0025476F">
        <w:t>(Al-Abdullatif &amp; Kotb, 2014)</w:t>
      </w:r>
      <w:r>
        <w:t>. Comparisons with the digital practices of direct competitors in the luxury hotel sector in Paris provide further context, assisting in determining where Le Bristol Paris sits in its digital journey and where it should focus its improvement efforts</w:t>
      </w:r>
      <w:r w:rsidR="0025476F">
        <w:t xml:space="preserve"> </w:t>
      </w:r>
      <w:r w:rsidR="0025476F">
        <w:t>(Sales &amp; Magaldi, 2024)</w:t>
      </w:r>
      <w:r>
        <w:t>. This method not only allows for a full study of present difficulties, but it also directs the strategic direction of digital transformation activities.</w:t>
      </w:r>
    </w:p>
    <w:p w14:paraId="1971E662" w14:textId="122A23BA" w:rsidR="00860F9D" w:rsidRDefault="00860F9D" w:rsidP="004635C4">
      <w:pPr>
        <w:pStyle w:val="Heading2"/>
      </w:pPr>
      <w:bookmarkStart w:id="8" w:name="_Toc168037642"/>
      <w:r>
        <w:t>PESTLE Analysis</w:t>
      </w:r>
      <w:bookmarkEnd w:id="8"/>
    </w:p>
    <w:tbl>
      <w:tblPr>
        <w:tblW w:w="0" w:type="dxa"/>
        <w:tblCellMar>
          <w:left w:w="0" w:type="dxa"/>
          <w:right w:w="0" w:type="dxa"/>
        </w:tblCellMar>
        <w:tblLook w:val="04A0" w:firstRow="1" w:lastRow="0" w:firstColumn="1" w:lastColumn="0" w:noHBand="0" w:noVBand="1"/>
      </w:tblPr>
      <w:tblGrid>
        <w:gridCol w:w="1497"/>
        <w:gridCol w:w="7513"/>
      </w:tblGrid>
      <w:tr w:rsidR="00860F9D" w:rsidRPr="00860F9D" w14:paraId="4DDE3668"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2A2852" w14:textId="77777777" w:rsidR="00860F9D" w:rsidRPr="00E770E7" w:rsidRDefault="00860F9D" w:rsidP="004635C4">
            <w:pPr>
              <w:rPr>
                <w:b/>
                <w:bCs/>
                <w:lang w:eastAsia="en-GB"/>
              </w:rPr>
            </w:pPr>
            <w:r w:rsidRPr="00E770E7">
              <w:rPr>
                <w:b/>
                <w:bCs/>
                <w:lang w:eastAsia="en-GB"/>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59960C" w14:textId="77777777" w:rsidR="00860F9D" w:rsidRPr="00E770E7" w:rsidRDefault="00860F9D" w:rsidP="004635C4">
            <w:pPr>
              <w:rPr>
                <w:b/>
                <w:bCs/>
                <w:lang w:eastAsia="en-GB"/>
              </w:rPr>
            </w:pPr>
            <w:r w:rsidRPr="00E770E7">
              <w:rPr>
                <w:b/>
                <w:bCs/>
                <w:lang w:eastAsia="en-GB"/>
              </w:rPr>
              <w:t>Description</w:t>
            </w:r>
          </w:p>
        </w:tc>
      </w:tr>
      <w:tr w:rsidR="00860F9D" w:rsidRPr="00860F9D" w14:paraId="1FD1BDA7"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DA0AEC" w14:textId="77777777" w:rsidR="00860F9D" w:rsidRPr="00860F9D" w:rsidRDefault="00860F9D" w:rsidP="004635C4">
            <w:pPr>
              <w:rPr>
                <w:lang w:eastAsia="en-GB"/>
              </w:rPr>
            </w:pPr>
            <w:r w:rsidRPr="00860F9D">
              <w:rPr>
                <w:lang w:eastAsia="en-GB"/>
              </w:rPr>
              <w:t>Political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7E1E317" w14:textId="08ADC31D" w:rsidR="00860F9D" w:rsidRPr="00860F9D" w:rsidRDefault="00E770E7" w:rsidP="004635C4">
            <w:pPr>
              <w:rPr>
                <w:lang w:eastAsia="en-GB"/>
              </w:rPr>
            </w:pPr>
            <w:r>
              <w:rPr>
                <w:lang w:eastAsia="en-GB"/>
              </w:rPr>
              <w:t>Government data protection and privacy policies are among the political issues driving digital transformation in the hospitality industry</w:t>
            </w:r>
            <w:r w:rsidR="00C41214">
              <w:rPr>
                <w:lang w:eastAsia="en-GB"/>
              </w:rPr>
              <w:t xml:space="preserve"> </w:t>
            </w:r>
            <w:r w:rsidR="00C41214">
              <w:t>(Palhares, 2021)</w:t>
            </w:r>
            <w:r>
              <w:rPr>
                <w:lang w:eastAsia="en-GB"/>
              </w:rPr>
              <w:t xml:space="preserve">. In France, severe GDPR compliance standards govern how hotels </w:t>
            </w:r>
            <w:r>
              <w:rPr>
                <w:lang w:eastAsia="en-GB"/>
              </w:rPr>
              <w:lastRenderedPageBreak/>
              <w:t>such as Le Bristol Paris manage and protect guest data. Furthermore, government policies that encourage digital innovation can give incentives for adopting new technology, impacting the timing and form of digital upgrades</w:t>
            </w:r>
            <w:r w:rsidR="007B7CB7">
              <w:rPr>
                <w:lang w:eastAsia="en-GB"/>
              </w:rPr>
              <w:t xml:space="preserve"> </w:t>
            </w:r>
            <w:r w:rsidR="007B7CB7">
              <w:t>(Du &amp; Larsen, 2017)</w:t>
            </w:r>
            <w:r>
              <w:rPr>
                <w:lang w:eastAsia="en-GB"/>
              </w:rPr>
              <w:t>.</w:t>
            </w:r>
          </w:p>
        </w:tc>
      </w:tr>
      <w:tr w:rsidR="00860F9D" w:rsidRPr="00860F9D" w14:paraId="1BEBEC93"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657068" w14:textId="77777777" w:rsidR="00860F9D" w:rsidRPr="00860F9D" w:rsidRDefault="00860F9D" w:rsidP="004635C4">
            <w:pPr>
              <w:rPr>
                <w:lang w:eastAsia="en-GB"/>
              </w:rPr>
            </w:pPr>
            <w:r w:rsidRPr="00860F9D">
              <w:rPr>
                <w:lang w:eastAsia="en-GB"/>
              </w:rPr>
              <w:lastRenderedPageBreak/>
              <w:t>Economic</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A961D38" w14:textId="7B268510" w:rsidR="00860F9D" w:rsidRPr="00860F9D" w:rsidRDefault="00E770E7" w:rsidP="004635C4">
            <w:pPr>
              <w:rPr>
                <w:lang w:eastAsia="en-GB"/>
              </w:rPr>
            </w:pPr>
            <w:r>
              <w:rPr>
                <w:lang w:eastAsia="en-GB"/>
              </w:rPr>
              <w:t>Economic trends are important because they have an impact on investment capabilities. The financial stability of the region effects the hotel's ability to invest in cutting-edge digital technologies. Economic downturns might limit budget allocations for technology, whereas economic development can allow for more investments in digital improvements to boost competitiveness</w:t>
            </w:r>
            <w:r w:rsidR="00C41214">
              <w:rPr>
                <w:lang w:eastAsia="en-GB"/>
              </w:rPr>
              <w:t xml:space="preserve"> </w:t>
            </w:r>
            <w:r w:rsidR="00C41214">
              <w:t>(Lampa, 2018)</w:t>
            </w:r>
            <w:r>
              <w:rPr>
                <w:lang w:eastAsia="en-GB"/>
              </w:rPr>
              <w:t>.</w:t>
            </w:r>
          </w:p>
        </w:tc>
      </w:tr>
      <w:tr w:rsidR="00860F9D" w:rsidRPr="00860F9D" w14:paraId="62E22CB2"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F8736" w14:textId="77777777" w:rsidR="00860F9D" w:rsidRPr="00860F9D" w:rsidRDefault="00860F9D" w:rsidP="004635C4">
            <w:pPr>
              <w:rPr>
                <w:lang w:eastAsia="en-GB"/>
              </w:rPr>
            </w:pPr>
            <w:r w:rsidRPr="00860F9D">
              <w:rPr>
                <w:lang w:eastAsia="en-GB"/>
              </w:rPr>
              <w:t>Social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E530B37" w14:textId="56BD1FA9" w:rsidR="00860F9D" w:rsidRPr="00860F9D" w:rsidRDefault="00E770E7" w:rsidP="004635C4">
            <w:pPr>
              <w:rPr>
                <w:lang w:eastAsia="en-GB"/>
              </w:rPr>
            </w:pPr>
            <w:r>
              <w:rPr>
                <w:lang w:eastAsia="en-GB"/>
              </w:rPr>
              <w:t>Social aspects include shifting guest expectations and habits, particularly the growing desire for digital convenience in booking, check-in, and customer service</w:t>
            </w:r>
            <w:r w:rsidR="00C41214">
              <w:rPr>
                <w:lang w:eastAsia="en-GB"/>
              </w:rPr>
              <w:t xml:space="preserve"> </w:t>
            </w:r>
            <w:r w:rsidR="00C41214">
              <w:t>(Jin et al., 2019)</w:t>
            </w:r>
            <w:r>
              <w:rPr>
                <w:lang w:eastAsia="en-GB"/>
              </w:rPr>
              <w:t>. The increased desire for contactless services and tailored experiences necessitates Le Bristol Paris implementing and integrating advanced digital solutions to fulfil modern guest expectations</w:t>
            </w:r>
            <w:r w:rsidR="00C41214">
              <w:rPr>
                <w:lang w:eastAsia="en-GB"/>
              </w:rPr>
              <w:t xml:space="preserve"> </w:t>
            </w:r>
            <w:r w:rsidR="00C41214">
              <w:t>(</w:t>
            </w:r>
            <w:r w:rsidR="00C41214">
              <w:rPr>
                <w:i/>
                <w:iCs/>
              </w:rPr>
              <w:t>How to fully utilize data for improved customer experience: News</w:t>
            </w:r>
            <w:r w:rsidR="00C41214">
              <w:t xml:space="preserve"> 2023)</w:t>
            </w:r>
            <w:r>
              <w:rPr>
                <w:lang w:eastAsia="en-GB"/>
              </w:rPr>
              <w:t>.</w:t>
            </w:r>
          </w:p>
        </w:tc>
      </w:tr>
      <w:tr w:rsidR="00860F9D" w:rsidRPr="00860F9D" w14:paraId="508D38E9"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D9A233" w14:textId="77777777" w:rsidR="00860F9D" w:rsidRPr="00860F9D" w:rsidRDefault="00860F9D" w:rsidP="004635C4">
            <w:pPr>
              <w:rPr>
                <w:lang w:eastAsia="en-GB"/>
              </w:rPr>
            </w:pPr>
            <w:r w:rsidRPr="00860F9D">
              <w:rPr>
                <w:lang w:eastAsia="en-GB"/>
              </w:rPr>
              <w:t>Technological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D3049D4" w14:textId="54144866" w:rsidR="00860F9D" w:rsidRPr="00860F9D" w:rsidRDefault="00E770E7" w:rsidP="004635C4">
            <w:pPr>
              <w:rPr>
                <w:lang w:eastAsia="en-GB"/>
              </w:rPr>
            </w:pPr>
            <w:r>
              <w:rPr>
                <w:lang w:eastAsia="en-GB"/>
              </w:rPr>
              <w:t>Technological breakthroughs are fundamental to digital transformation. Rapid advancements in digital booking systems, smartphone integration, AI, and IoT for individualized room settings give both opportunities and problems for Le Bristol Paris in staying technologically relevant and appealing to tech-savvy tourists</w:t>
            </w:r>
            <w:r w:rsidR="00C41214">
              <w:rPr>
                <w:lang w:eastAsia="en-GB"/>
              </w:rPr>
              <w:t xml:space="preserve"> </w:t>
            </w:r>
            <w:r w:rsidR="00C41214">
              <w:t>(</w:t>
            </w:r>
            <w:r w:rsidR="00C41214">
              <w:rPr>
                <w:i/>
                <w:iCs/>
              </w:rPr>
              <w:t>What is Digital Transformation?</w:t>
            </w:r>
            <w:r w:rsidR="00C41214">
              <w:t xml:space="preserve"> 2023)</w:t>
            </w:r>
            <w:r>
              <w:rPr>
                <w:lang w:eastAsia="en-GB"/>
              </w:rPr>
              <w:t>.</w:t>
            </w:r>
          </w:p>
        </w:tc>
      </w:tr>
      <w:tr w:rsidR="00860F9D" w:rsidRPr="00860F9D" w14:paraId="1D370FDB"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CD15E4" w14:textId="77777777" w:rsidR="00860F9D" w:rsidRPr="00860F9D" w:rsidRDefault="00860F9D" w:rsidP="004635C4">
            <w:pPr>
              <w:rPr>
                <w:lang w:eastAsia="en-GB"/>
              </w:rPr>
            </w:pPr>
            <w:r w:rsidRPr="00860F9D">
              <w:rPr>
                <w:lang w:eastAsia="en-GB"/>
              </w:rPr>
              <w:t>Environmental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ACD9E19" w14:textId="7FBD7C66" w:rsidR="00860F9D" w:rsidRPr="00860F9D" w:rsidRDefault="00E770E7" w:rsidP="004635C4">
            <w:pPr>
              <w:rPr>
                <w:lang w:eastAsia="en-GB"/>
              </w:rPr>
            </w:pPr>
            <w:r>
              <w:rPr>
                <w:lang w:eastAsia="en-GB"/>
              </w:rPr>
              <w:t>Environmental factors influence digital transformation due to the growing emphasis on sustainable practices. Digital solutions that increase energy efficiency and reduce paper use are consistent with larger environmental aims, influencing the hotel's operational decisions and adherence to eco-friendly regulations</w:t>
            </w:r>
            <w:r w:rsidR="007B7CB7">
              <w:rPr>
                <w:lang w:eastAsia="en-GB"/>
              </w:rPr>
              <w:t xml:space="preserve"> </w:t>
            </w:r>
            <w:r w:rsidR="007B7CB7">
              <w:t>(Haider et al., 2019)</w:t>
            </w:r>
            <w:r>
              <w:rPr>
                <w:lang w:eastAsia="en-GB"/>
              </w:rPr>
              <w:t>.</w:t>
            </w:r>
          </w:p>
        </w:tc>
      </w:tr>
      <w:tr w:rsidR="00860F9D" w:rsidRPr="00860F9D" w14:paraId="754B6408"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68182D" w14:textId="77777777" w:rsidR="00860F9D" w:rsidRPr="00860F9D" w:rsidRDefault="00860F9D" w:rsidP="004635C4">
            <w:pPr>
              <w:rPr>
                <w:lang w:eastAsia="en-GB"/>
              </w:rPr>
            </w:pPr>
            <w:r w:rsidRPr="00860F9D">
              <w:rPr>
                <w:lang w:eastAsia="en-GB"/>
              </w:rPr>
              <w:t>Legal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8746B77" w14:textId="5F421B4E" w:rsidR="00860F9D" w:rsidRPr="00860F9D" w:rsidRDefault="00E770E7" w:rsidP="004635C4">
            <w:pPr>
              <w:rPr>
                <w:lang w:eastAsia="en-GB"/>
              </w:rPr>
            </w:pPr>
            <w:r>
              <w:rPr>
                <w:lang w:eastAsia="en-GB"/>
              </w:rPr>
              <w:t>Legal considerations include adherence to international and national rules governing the use of technology in the hotel industry</w:t>
            </w:r>
            <w:r w:rsidR="00C41214">
              <w:rPr>
                <w:lang w:eastAsia="en-GB"/>
              </w:rPr>
              <w:t xml:space="preserve"> </w:t>
            </w:r>
            <w:r w:rsidR="00C41214">
              <w:t>(Sivan-Sevilla, 2022)</w:t>
            </w:r>
            <w:r>
              <w:rPr>
                <w:lang w:eastAsia="en-GB"/>
              </w:rPr>
              <w:t>. This includes legislation governing cybersecurity, data usage, and consumer rights, which require Le Bristol Paris to maintain a high level of legal compliance in order to avoid penalties and protect guest privacy.</w:t>
            </w:r>
          </w:p>
        </w:tc>
      </w:tr>
    </w:tbl>
    <w:p w14:paraId="7D142E4D" w14:textId="77777777" w:rsidR="00860F9D" w:rsidRDefault="00860F9D" w:rsidP="004635C4"/>
    <w:p w14:paraId="672A566B" w14:textId="5B31CDC3" w:rsidR="00860F9D" w:rsidRDefault="00860F9D" w:rsidP="004635C4">
      <w:pPr>
        <w:pStyle w:val="Heading2"/>
      </w:pPr>
      <w:bookmarkStart w:id="9" w:name="_Toc168037643"/>
      <w:r>
        <w:lastRenderedPageBreak/>
        <w:t>SWOT Analysis</w:t>
      </w:r>
      <w:bookmarkEnd w:id="9"/>
    </w:p>
    <w:tbl>
      <w:tblPr>
        <w:tblW w:w="0" w:type="dxa"/>
        <w:tblCellMar>
          <w:left w:w="0" w:type="dxa"/>
          <w:right w:w="0" w:type="dxa"/>
        </w:tblCellMar>
        <w:tblLook w:val="04A0" w:firstRow="1" w:lastRow="0" w:firstColumn="1" w:lastColumn="0" w:noHBand="0" w:noVBand="1"/>
      </w:tblPr>
      <w:tblGrid>
        <w:gridCol w:w="1399"/>
        <w:gridCol w:w="7611"/>
      </w:tblGrid>
      <w:tr w:rsidR="00860F9D" w:rsidRPr="00860F9D" w14:paraId="65AB9A02"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BBC2E" w14:textId="77777777" w:rsidR="00860F9D" w:rsidRPr="00860F9D" w:rsidRDefault="00860F9D" w:rsidP="004635C4">
            <w:pPr>
              <w:rPr>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1EF50B" w14:textId="77777777" w:rsidR="00860F9D" w:rsidRPr="00860F9D" w:rsidRDefault="00860F9D" w:rsidP="004635C4">
            <w:pPr>
              <w:rPr>
                <w:lang w:eastAsia="en-GB"/>
              </w:rPr>
            </w:pPr>
            <w:r w:rsidRPr="00860F9D">
              <w:rPr>
                <w:lang w:eastAsia="en-GB"/>
              </w:rPr>
              <w:t>Description</w:t>
            </w:r>
          </w:p>
        </w:tc>
      </w:tr>
      <w:tr w:rsidR="00860F9D" w:rsidRPr="00860F9D" w14:paraId="5BB933E9"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4037F7" w14:textId="77777777" w:rsidR="00860F9D" w:rsidRPr="00860F9D" w:rsidRDefault="00860F9D" w:rsidP="004635C4">
            <w:pPr>
              <w:rPr>
                <w:lang w:eastAsia="en-GB"/>
              </w:rPr>
            </w:pPr>
            <w:r w:rsidRPr="00860F9D">
              <w:rPr>
                <w:lang w:eastAsia="en-GB"/>
              </w:rPr>
              <w:t>Strengths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1AFAE29" w14:textId="5E787B7E" w:rsidR="00860F9D" w:rsidRPr="00860F9D" w:rsidRDefault="00E770E7" w:rsidP="004635C4">
            <w:pPr>
              <w:rPr>
                <w:lang w:eastAsia="en-GB"/>
              </w:rPr>
            </w:pPr>
            <w:r>
              <w:rPr>
                <w:lang w:eastAsia="en-GB"/>
              </w:rPr>
              <w:t>Le Bristol Paris has a long history and reputation as a premium luxury hotel, providing a solid platform for any digital transformation efforts. The hotel's staff is dedicated and experienced, and with adequate training, they can adapt to new technologies. Its excellent position in Paris also attracts a large number of international visitors, providing a strong foundation for implementing and testing new digital projects</w:t>
            </w:r>
            <w:r w:rsidR="00C41214">
              <w:rPr>
                <w:lang w:eastAsia="en-GB"/>
              </w:rPr>
              <w:t xml:space="preserve"> </w:t>
            </w:r>
            <w:r w:rsidR="00C41214">
              <w:t>(</w:t>
            </w:r>
            <w:r w:rsidR="00C41214">
              <w:rPr>
                <w:i/>
                <w:iCs/>
              </w:rPr>
              <w:t>Six reasons why France is so popular with tourists</w:t>
            </w:r>
            <w:r w:rsidR="00C41214">
              <w:t xml:space="preserve"> 2024)</w:t>
            </w:r>
            <w:r>
              <w:rPr>
                <w:lang w:eastAsia="en-GB"/>
              </w:rPr>
              <w:t>.</w:t>
            </w:r>
          </w:p>
        </w:tc>
      </w:tr>
      <w:tr w:rsidR="00860F9D" w:rsidRPr="00860F9D" w14:paraId="331BAD8D"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095A64" w14:textId="77777777" w:rsidR="00860F9D" w:rsidRPr="00860F9D" w:rsidRDefault="00860F9D" w:rsidP="004635C4">
            <w:pPr>
              <w:rPr>
                <w:lang w:eastAsia="en-GB"/>
              </w:rPr>
            </w:pPr>
            <w:r w:rsidRPr="00860F9D">
              <w:rPr>
                <w:lang w:eastAsia="en-GB"/>
              </w:rPr>
              <w:t>Weaknesses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0DDABFB" w14:textId="276E2A14" w:rsidR="00860F9D" w:rsidRPr="00860F9D" w:rsidRDefault="00E770E7" w:rsidP="004635C4">
            <w:pPr>
              <w:rPr>
                <w:lang w:eastAsia="en-GB"/>
              </w:rPr>
            </w:pPr>
            <w:r>
              <w:rPr>
                <w:lang w:eastAsia="en-GB"/>
              </w:rPr>
              <w:t>The hotel now has numerous digital deficiencies, including antiquated reservation and guest service management systems that restrict operating efficiency. There is a lack of integration among digital tools, resulting in disconnected guest experiences</w:t>
            </w:r>
            <w:r w:rsidR="00C41214">
              <w:rPr>
                <w:lang w:eastAsia="en-GB"/>
              </w:rPr>
              <w:t xml:space="preserve"> </w:t>
            </w:r>
            <w:r w:rsidR="00C41214">
              <w:t>(Agius &amp; Daylamani-Zad, 2021)</w:t>
            </w:r>
            <w:r>
              <w:rPr>
                <w:lang w:eastAsia="en-GB"/>
              </w:rPr>
              <w:t>. Furthermore, the hotel's present web presence is insufficient, limiting its capacity to engage and attract tech-savvy guests. Resistance to change among employees and management may also impede the implementation of new digital processes</w:t>
            </w:r>
            <w:r w:rsidR="00C41214">
              <w:rPr>
                <w:lang w:eastAsia="en-GB"/>
              </w:rPr>
              <w:t xml:space="preserve"> </w:t>
            </w:r>
            <w:r w:rsidR="00C41214">
              <w:t>(Stolzenberg &amp; Heberle, 2022)</w:t>
            </w:r>
            <w:r>
              <w:rPr>
                <w:lang w:eastAsia="en-GB"/>
              </w:rPr>
              <w:t>.</w:t>
            </w:r>
          </w:p>
        </w:tc>
      </w:tr>
      <w:tr w:rsidR="00860F9D" w:rsidRPr="00860F9D" w14:paraId="5D783962"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DDCD3E" w14:textId="77777777" w:rsidR="00860F9D" w:rsidRPr="00860F9D" w:rsidRDefault="00860F9D" w:rsidP="004635C4">
            <w:pPr>
              <w:rPr>
                <w:lang w:eastAsia="en-GB"/>
              </w:rPr>
            </w:pPr>
            <w:r w:rsidRPr="00860F9D">
              <w:rPr>
                <w:lang w:eastAsia="en-GB"/>
              </w:rPr>
              <w:t>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317A741" w14:textId="740564AF" w:rsidR="00860F9D" w:rsidRPr="00860F9D" w:rsidRDefault="00E770E7" w:rsidP="004635C4">
            <w:pPr>
              <w:rPr>
                <w:lang w:eastAsia="en-GB"/>
              </w:rPr>
            </w:pPr>
            <w:r>
              <w:rPr>
                <w:lang w:eastAsia="en-GB"/>
              </w:rPr>
              <w:t>The rapid progress of digital technologies opens up several options for Le Bristol Paris. By using advanced digital technologies such as AI-driven guest personalization, smartphone check-ins, and IoT-enabled room settings, the hotel may drastically improve visitor experiences</w:t>
            </w:r>
            <w:r w:rsidR="00C41214">
              <w:rPr>
                <w:lang w:eastAsia="en-GB"/>
              </w:rPr>
              <w:t xml:space="preserve"> </w:t>
            </w:r>
            <w:r w:rsidR="00C41214">
              <w:t>(Sapatnekar &amp; Raman, 2023)</w:t>
            </w:r>
            <w:r>
              <w:rPr>
                <w:lang w:eastAsia="en-GB"/>
              </w:rPr>
              <w:t>. Strategic digital marketing can help the company expand its online presence and reach a larger audience. Furthermore, using big data analytics can bring important insights into guest preferences and operational efficiencies, resulting in additional benefits</w:t>
            </w:r>
            <w:r w:rsidR="00C41214">
              <w:rPr>
                <w:lang w:eastAsia="en-GB"/>
              </w:rPr>
              <w:t xml:space="preserve"> </w:t>
            </w:r>
            <w:r w:rsidR="00C41214">
              <w:t>(Ragazou et al., 2023)</w:t>
            </w:r>
            <w:r>
              <w:rPr>
                <w:lang w:eastAsia="en-GB"/>
              </w:rPr>
              <w:t>.</w:t>
            </w:r>
          </w:p>
        </w:tc>
      </w:tr>
      <w:tr w:rsidR="00860F9D" w:rsidRPr="00860F9D" w14:paraId="43FB3F55"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E5D75" w14:textId="77777777" w:rsidR="00860F9D" w:rsidRPr="00860F9D" w:rsidRDefault="00860F9D" w:rsidP="004635C4">
            <w:pPr>
              <w:rPr>
                <w:lang w:eastAsia="en-GB"/>
              </w:rPr>
            </w:pPr>
            <w:r w:rsidRPr="00860F9D">
              <w:rPr>
                <w:lang w:eastAsia="en-GB"/>
              </w:rPr>
              <w:t>Threats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B94512F" w14:textId="406578CE" w:rsidR="00860F9D" w:rsidRPr="00860F9D" w:rsidRDefault="00E770E7" w:rsidP="004635C4">
            <w:pPr>
              <w:rPr>
                <w:lang w:eastAsia="en-GB"/>
              </w:rPr>
            </w:pPr>
            <w:r>
              <w:rPr>
                <w:lang w:eastAsia="en-GB"/>
              </w:rPr>
              <w:t>The greatest concern is the rapid evolution of digital technologies, which has the potential to render existing systems outdated quickly. Competitors in the luxury hotel business are increasingly using cutting-edge digital technologies, posing a substantial competitive challenge</w:t>
            </w:r>
            <w:r w:rsidR="0025476F">
              <w:rPr>
                <w:lang w:eastAsia="en-GB"/>
              </w:rPr>
              <w:t xml:space="preserve"> </w:t>
            </w:r>
            <w:r w:rsidR="0025476F">
              <w:t>(Ocaka et al., 2022)</w:t>
            </w:r>
            <w:r>
              <w:rPr>
                <w:lang w:eastAsia="en-GB"/>
              </w:rPr>
              <w:t>. Furthermore, cybersecurity concerns and the requirement for strong data protection procedures under GDPR rules might result in legal and financial consequences. Failure to keep up with these changes and laws may result in a loss of market share and reputation</w:t>
            </w:r>
            <w:r w:rsidR="00C41214">
              <w:rPr>
                <w:lang w:eastAsia="en-GB"/>
              </w:rPr>
              <w:t xml:space="preserve"> </w:t>
            </w:r>
            <w:r w:rsidR="00C41214">
              <w:t>(</w:t>
            </w:r>
            <w:r w:rsidR="00C41214">
              <w:rPr>
                <w:i/>
                <w:iCs/>
              </w:rPr>
              <w:t>Market failure: What it is in economics, common types, and causes</w:t>
            </w:r>
            <w:r w:rsidR="00C41214">
              <w:t xml:space="preserve"> 2023)</w:t>
            </w:r>
            <w:r>
              <w:rPr>
                <w:lang w:eastAsia="en-GB"/>
              </w:rPr>
              <w:t>.</w:t>
            </w:r>
          </w:p>
        </w:tc>
      </w:tr>
    </w:tbl>
    <w:p w14:paraId="08D96309" w14:textId="77777777" w:rsidR="00860F9D" w:rsidRDefault="00860F9D" w:rsidP="004635C4"/>
    <w:p w14:paraId="1D010AB8" w14:textId="0F9F2761" w:rsidR="00860F9D" w:rsidRDefault="00860F9D" w:rsidP="004635C4">
      <w:pPr>
        <w:pStyle w:val="Heading2"/>
      </w:pPr>
      <w:bookmarkStart w:id="10" w:name="_Toc168037644"/>
      <w:r w:rsidRPr="00860F9D">
        <w:t>TOWS Analysis</w:t>
      </w:r>
      <w:bookmarkEnd w:id="10"/>
    </w:p>
    <w:tbl>
      <w:tblPr>
        <w:tblW w:w="0" w:type="dxa"/>
        <w:tblCellMar>
          <w:left w:w="0" w:type="dxa"/>
          <w:right w:w="0" w:type="dxa"/>
        </w:tblCellMar>
        <w:tblLook w:val="04A0" w:firstRow="1" w:lastRow="0" w:firstColumn="1" w:lastColumn="0" w:noHBand="0" w:noVBand="1"/>
      </w:tblPr>
      <w:tblGrid>
        <w:gridCol w:w="1783"/>
        <w:gridCol w:w="7227"/>
      </w:tblGrid>
      <w:tr w:rsidR="00860F9D" w:rsidRPr="00860F9D" w14:paraId="56F9CB86"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A81873" w14:textId="77777777" w:rsidR="00860F9D" w:rsidRPr="00860F9D" w:rsidRDefault="00860F9D" w:rsidP="004635C4">
            <w:pPr>
              <w:rPr>
                <w:lang w:eastAsia="en-GB"/>
              </w:rPr>
            </w:pP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FBED4E1" w14:textId="77777777" w:rsidR="00860F9D" w:rsidRPr="00860F9D" w:rsidRDefault="00860F9D" w:rsidP="004635C4">
            <w:pPr>
              <w:rPr>
                <w:lang w:eastAsia="en-GB"/>
              </w:rPr>
            </w:pPr>
            <w:r w:rsidRPr="00860F9D">
              <w:rPr>
                <w:lang w:eastAsia="en-GB"/>
              </w:rPr>
              <w:t>Strategic Insight</w:t>
            </w:r>
          </w:p>
        </w:tc>
      </w:tr>
      <w:tr w:rsidR="00860F9D" w:rsidRPr="00860F9D" w14:paraId="73CCC35F"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01C366" w14:textId="77777777" w:rsidR="00860F9D" w:rsidRPr="00860F9D" w:rsidRDefault="00860F9D" w:rsidP="004635C4">
            <w:pPr>
              <w:rPr>
                <w:lang w:eastAsia="en-GB"/>
              </w:rPr>
            </w:pPr>
            <w:r w:rsidRPr="00860F9D">
              <w:rPr>
                <w:lang w:eastAsia="en-GB"/>
              </w:rPr>
              <w:t>Strengths-Opportunities (SO)</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6B1F33B" w14:textId="458884A2" w:rsidR="00860F9D" w:rsidRPr="00860F9D" w:rsidRDefault="00E770E7" w:rsidP="004635C4">
            <w:pPr>
              <w:rPr>
                <w:lang w:eastAsia="en-GB"/>
              </w:rPr>
            </w:pPr>
            <w:r>
              <w:rPr>
                <w:lang w:eastAsia="en-GB"/>
              </w:rPr>
              <w:t>Le Bristol Paris may use its great reputation and prime position to deploy cutting-edge digital technology that improve guests' experiences. By implementing AI-powered customization tools and smartphone check-ins, the hotel can use its existing high guest volume to provide unrivaled service quality</w:t>
            </w:r>
            <w:r w:rsidR="00C41214">
              <w:rPr>
                <w:lang w:eastAsia="en-GB"/>
              </w:rPr>
              <w:t xml:space="preserve"> </w:t>
            </w:r>
            <w:r w:rsidR="00C41214">
              <w:t>(Gubhaju et al., 2024)</w:t>
            </w:r>
            <w:r>
              <w:rPr>
                <w:lang w:eastAsia="en-GB"/>
              </w:rPr>
              <w:t>. Experienced workers can be retrained to use these technologies, assuring a smooth adoption and good operating standards</w:t>
            </w:r>
            <w:r w:rsidR="00C41214">
              <w:rPr>
                <w:lang w:eastAsia="en-GB"/>
              </w:rPr>
              <w:t xml:space="preserve"> </w:t>
            </w:r>
            <w:r w:rsidR="00C41214">
              <w:t>(Genz, 2021)</w:t>
            </w:r>
            <w:r>
              <w:rPr>
                <w:lang w:eastAsia="en-GB"/>
              </w:rPr>
              <w:t>. Furthermore, increasing its digital marketing efforts can attract tech-savvy customers, thereby enhancing its market position.</w:t>
            </w:r>
          </w:p>
        </w:tc>
      </w:tr>
      <w:tr w:rsidR="00860F9D" w:rsidRPr="00860F9D" w14:paraId="0C6195D1"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00269" w14:textId="77777777" w:rsidR="00860F9D" w:rsidRPr="00860F9D" w:rsidRDefault="00860F9D" w:rsidP="004635C4">
            <w:pPr>
              <w:rPr>
                <w:lang w:eastAsia="en-GB"/>
              </w:rPr>
            </w:pPr>
            <w:r w:rsidRPr="00860F9D">
              <w:rPr>
                <w:lang w:eastAsia="en-GB"/>
              </w:rPr>
              <w:t>Strengths-Threats (ST)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1192308" w14:textId="5BF5598B" w:rsidR="00860F9D" w:rsidRPr="00860F9D" w:rsidRDefault="00E770E7" w:rsidP="004635C4">
            <w:pPr>
              <w:rPr>
                <w:lang w:eastAsia="en-GB"/>
              </w:rPr>
            </w:pPr>
            <w:r>
              <w:rPr>
                <w:lang w:eastAsia="en-GB"/>
              </w:rPr>
              <w:t>To reduce the risk of quick technology obsolescence, Le Bristol Paris should implement a continuous improvement strategy that includes routinely updating its digital systems and training employees on new technologies</w:t>
            </w:r>
            <w:r w:rsidR="00C41214">
              <w:rPr>
                <w:lang w:eastAsia="en-GB"/>
              </w:rPr>
              <w:t xml:space="preserve"> </w:t>
            </w:r>
            <w:r w:rsidR="00C41214">
              <w:t>(Kuiken, 2022)</w:t>
            </w:r>
            <w:r>
              <w:rPr>
                <w:lang w:eastAsia="en-GB"/>
              </w:rPr>
              <w:t>. This proactive strategy will help it keep its competitive advantage. Implementing strong cybersecurity measures and maintaining GDPR compliance will preserve the hotel's reputation and guest trust by reducing legal and financial threats</w:t>
            </w:r>
            <w:r w:rsidR="0025476F">
              <w:rPr>
                <w:lang w:eastAsia="en-GB"/>
              </w:rPr>
              <w:t xml:space="preserve"> </w:t>
            </w:r>
            <w:r w:rsidR="0025476F">
              <w:t>(Sarker, 2024)</w:t>
            </w:r>
            <w:r>
              <w:rPr>
                <w:lang w:eastAsia="en-GB"/>
              </w:rPr>
              <w:t>.</w:t>
            </w:r>
          </w:p>
        </w:tc>
      </w:tr>
      <w:tr w:rsidR="00860F9D" w:rsidRPr="00860F9D" w14:paraId="59B43A09"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D3757" w14:textId="77777777" w:rsidR="00860F9D" w:rsidRPr="00860F9D" w:rsidRDefault="00860F9D" w:rsidP="004635C4">
            <w:pPr>
              <w:rPr>
                <w:lang w:eastAsia="en-GB"/>
              </w:rPr>
            </w:pPr>
            <w:r w:rsidRPr="00860F9D">
              <w:rPr>
                <w:lang w:eastAsia="en-GB"/>
              </w:rPr>
              <w:t>Weaknesses-Opportunities (WO)</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400B1DC" w14:textId="0B1472FF" w:rsidR="00860F9D" w:rsidRPr="00860F9D" w:rsidRDefault="00E770E7" w:rsidP="004635C4">
            <w:pPr>
              <w:rPr>
                <w:lang w:eastAsia="en-GB"/>
              </w:rPr>
            </w:pPr>
            <w:r>
              <w:rPr>
                <w:lang w:eastAsia="en-GB"/>
              </w:rPr>
              <w:t>Addressing the hotel's digital shortcomings provides an opportunity to upgrade its existing systems. Integrating modern digital tools helps improve operations and reduce inefficiencies in guest service management</w:t>
            </w:r>
            <w:r w:rsidR="00C41214">
              <w:rPr>
                <w:lang w:eastAsia="en-GB"/>
              </w:rPr>
              <w:t xml:space="preserve"> </w:t>
            </w:r>
            <w:r w:rsidR="00C41214">
              <w:t>(</w:t>
            </w:r>
            <w:r w:rsidR="00C41214">
              <w:rPr>
                <w:i/>
                <w:iCs/>
              </w:rPr>
              <w:t>How effective managers use information systems</w:t>
            </w:r>
            <w:r w:rsidR="00C41214">
              <w:t xml:space="preserve"> 2014)</w:t>
            </w:r>
            <w:r>
              <w:rPr>
                <w:lang w:eastAsia="en-GB"/>
              </w:rPr>
              <w:t>. Improving the internet presence through targeted digital marketing initiatives will attract a more tech-savvy audience. Big data analytics can provide insights into visitor preferences, resulting in more tailored services and operational benefits</w:t>
            </w:r>
            <w:r w:rsidR="00B82BA5">
              <w:rPr>
                <w:lang w:eastAsia="en-GB"/>
              </w:rPr>
              <w:t xml:space="preserve"> </w:t>
            </w:r>
            <w:r w:rsidR="00B82BA5">
              <w:t>(Raghupathi &amp; Raghupathi, 2014)</w:t>
            </w:r>
            <w:r>
              <w:rPr>
                <w:lang w:eastAsia="en-GB"/>
              </w:rPr>
              <w:t>.</w:t>
            </w:r>
          </w:p>
        </w:tc>
      </w:tr>
      <w:tr w:rsidR="00860F9D" w:rsidRPr="00860F9D" w14:paraId="6C3BA141" w14:textId="77777777" w:rsidTr="00860F9D">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234182" w14:textId="77777777" w:rsidR="00860F9D" w:rsidRPr="00860F9D" w:rsidRDefault="00860F9D" w:rsidP="004635C4">
            <w:pPr>
              <w:rPr>
                <w:lang w:eastAsia="en-GB"/>
              </w:rPr>
            </w:pPr>
            <w:r w:rsidRPr="00860F9D">
              <w:rPr>
                <w:lang w:eastAsia="en-GB"/>
              </w:rPr>
              <w:t>Weaknesses-Threats (WT)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D951B0D" w14:textId="1EFED97F" w:rsidR="00860F9D" w:rsidRPr="00860F9D" w:rsidRDefault="00E770E7" w:rsidP="004635C4">
            <w:pPr>
              <w:rPr>
                <w:lang w:eastAsia="en-GB"/>
              </w:rPr>
            </w:pPr>
            <w:r>
              <w:rPr>
                <w:lang w:eastAsia="en-GB"/>
              </w:rPr>
              <w:t>To address deficiencies and external threats, Le Bristol Paris should select digital transformation activities with the greatest impact on operational efficiency and guest pleasure</w:t>
            </w:r>
            <w:r w:rsidR="00B82BA5">
              <w:rPr>
                <w:lang w:eastAsia="en-GB"/>
              </w:rPr>
              <w:t xml:space="preserve"> </w:t>
            </w:r>
            <w:r w:rsidR="00B82BA5">
              <w:t>(</w:t>
            </w:r>
            <w:r w:rsidR="00B82BA5">
              <w:rPr>
                <w:i/>
                <w:iCs/>
              </w:rPr>
              <w:t>Digital transformation to achieve operational excellence</w:t>
            </w:r>
            <w:r w:rsidR="00B82BA5">
              <w:t xml:space="preserve"> 2023)</w:t>
            </w:r>
            <w:r>
              <w:rPr>
                <w:lang w:eastAsia="en-GB"/>
              </w:rPr>
              <w:t xml:space="preserve">. Investing in scalable and adaptable digital systems will allow the hotel to quickly respond to technological improvements and market shifts. Strengthening cybersecurity and providing extensive staff </w:t>
            </w:r>
            <w:r>
              <w:rPr>
                <w:lang w:eastAsia="en-GB"/>
              </w:rPr>
              <w:lastRenderedPageBreak/>
              <w:t>training will reduce the risks associated with data breaches and regulatory noncompliance</w:t>
            </w:r>
            <w:r w:rsidR="0025476F">
              <w:rPr>
                <w:lang w:eastAsia="en-GB"/>
              </w:rPr>
              <w:t xml:space="preserve"> </w:t>
            </w:r>
            <w:r w:rsidR="0025476F">
              <w:t>(Ocaka et al., 2022)</w:t>
            </w:r>
            <w:r>
              <w:rPr>
                <w:lang w:eastAsia="en-GB"/>
              </w:rPr>
              <w:t>.</w:t>
            </w:r>
          </w:p>
        </w:tc>
      </w:tr>
    </w:tbl>
    <w:p w14:paraId="5D8A3412" w14:textId="77777777" w:rsidR="00860F9D" w:rsidRDefault="00860F9D" w:rsidP="004635C4"/>
    <w:p w14:paraId="6FD270C6" w14:textId="4BBDD63A" w:rsidR="00860F9D" w:rsidRDefault="00860F9D" w:rsidP="004635C4">
      <w:pPr>
        <w:pStyle w:val="Heading1"/>
      </w:pPr>
      <w:bookmarkStart w:id="11" w:name="_Toc168037645"/>
      <w:r w:rsidRPr="00860F9D">
        <w:t>Recommendations and Change Management</w:t>
      </w:r>
      <w:bookmarkEnd w:id="11"/>
    </w:p>
    <w:p w14:paraId="6ECC596B" w14:textId="77777777" w:rsidR="00860F9D" w:rsidRDefault="00860F9D" w:rsidP="004635C4">
      <w:pPr>
        <w:pStyle w:val="Heading2"/>
      </w:pPr>
      <w:bookmarkStart w:id="12" w:name="_Toc168037646"/>
      <w:r>
        <w:t>Detailed Recommendations</w:t>
      </w:r>
      <w:bookmarkEnd w:id="12"/>
    </w:p>
    <w:p w14:paraId="308F6066" w14:textId="77777777" w:rsidR="00860F9D" w:rsidRPr="004635C4" w:rsidRDefault="00860F9D" w:rsidP="004635C4">
      <w:pPr>
        <w:rPr>
          <w:i/>
          <w:iCs/>
        </w:rPr>
      </w:pPr>
      <w:r w:rsidRPr="004635C4">
        <w:rPr>
          <w:i/>
          <w:iCs/>
        </w:rPr>
        <w:t>Recommendation 1: Upgrade Reservation and Guest Service Management Systems</w:t>
      </w:r>
    </w:p>
    <w:p w14:paraId="0771ECB8" w14:textId="77777777" w:rsidR="00860F9D" w:rsidRDefault="00860F9D" w:rsidP="004635C4">
      <w:r>
        <w:t>Description of the Proposed New Systems:</w:t>
      </w:r>
    </w:p>
    <w:p w14:paraId="7AEC7409" w14:textId="608012FC" w:rsidR="00860F9D" w:rsidRDefault="00E770E7" w:rsidP="004635C4">
      <w:r>
        <w:t>The new reservation and guest service management systems will be cutting-edge, cloud-based platforms that enable real-time data access and seamless integration across several operating sectors</w:t>
      </w:r>
      <w:r w:rsidR="00B82BA5">
        <w:t xml:space="preserve"> </w:t>
      </w:r>
      <w:r w:rsidR="00B82BA5">
        <w:t>(Zhang et al., 2018)</w:t>
      </w:r>
      <w:r>
        <w:t>. These systems will provide additional features such as dynamic pricing, automated confirmation emails, and mobile check-in/check-out.</w:t>
      </w:r>
    </w:p>
    <w:p w14:paraId="30B9C96F" w14:textId="53A9E661" w:rsidR="00860F9D" w:rsidRDefault="00860F9D" w:rsidP="004635C4">
      <w:r>
        <w:t>Implementation Steps and Timeline</w:t>
      </w:r>
    </w:p>
    <w:p w14:paraId="627172B3" w14:textId="77777777" w:rsidR="00860F9D" w:rsidRDefault="00860F9D" w:rsidP="004635C4">
      <w:pPr>
        <w:pStyle w:val="ListParagraph"/>
        <w:numPr>
          <w:ilvl w:val="0"/>
          <w:numId w:val="1"/>
        </w:numPr>
      </w:pPr>
      <w:r>
        <w:t>Selection Phase (Month 1-2): Evaluate and select the appropriate system vendors.</w:t>
      </w:r>
    </w:p>
    <w:p w14:paraId="354A32E4" w14:textId="77777777" w:rsidR="00860F9D" w:rsidRDefault="00860F9D" w:rsidP="004635C4">
      <w:pPr>
        <w:pStyle w:val="ListParagraph"/>
        <w:numPr>
          <w:ilvl w:val="0"/>
          <w:numId w:val="1"/>
        </w:numPr>
      </w:pPr>
      <w:r>
        <w:t>Planning Phase (Month 3): Develop a detailed implementation plan, including timelines and resource allocation.</w:t>
      </w:r>
    </w:p>
    <w:p w14:paraId="7A8F23F3" w14:textId="77777777" w:rsidR="00860F9D" w:rsidRDefault="00860F9D" w:rsidP="004635C4">
      <w:pPr>
        <w:pStyle w:val="ListParagraph"/>
        <w:numPr>
          <w:ilvl w:val="0"/>
          <w:numId w:val="1"/>
        </w:numPr>
      </w:pPr>
      <w:r>
        <w:t>Installation Phase (Month 4-5): Install the new systems and configure them according to the hotel's needs.</w:t>
      </w:r>
    </w:p>
    <w:p w14:paraId="60631A49" w14:textId="77777777" w:rsidR="00860F9D" w:rsidRDefault="00860F9D" w:rsidP="004635C4">
      <w:pPr>
        <w:pStyle w:val="ListParagraph"/>
        <w:numPr>
          <w:ilvl w:val="0"/>
          <w:numId w:val="1"/>
        </w:numPr>
      </w:pPr>
      <w:r>
        <w:t>Testing Phase (Month 6): Conduct thorough testing to ensure system functionality and integration.</w:t>
      </w:r>
    </w:p>
    <w:p w14:paraId="54F449D8" w14:textId="77777777" w:rsidR="00860F9D" w:rsidRDefault="00860F9D" w:rsidP="004635C4">
      <w:pPr>
        <w:pStyle w:val="ListParagraph"/>
        <w:numPr>
          <w:ilvl w:val="0"/>
          <w:numId w:val="1"/>
        </w:numPr>
      </w:pPr>
      <w:r>
        <w:t>Go-Live Phase (Month 7): Transition to the new systems and provide on-site support for any initial issues.</w:t>
      </w:r>
    </w:p>
    <w:p w14:paraId="3AC1CFD1" w14:textId="77777777" w:rsidR="00860F9D" w:rsidRDefault="00860F9D" w:rsidP="004635C4">
      <w:r>
        <w:t>Integration with Existing Systems:</w:t>
      </w:r>
    </w:p>
    <w:p w14:paraId="384E516E" w14:textId="671BF9EC" w:rsidR="00860F9D" w:rsidRDefault="00E770E7" w:rsidP="004635C4">
      <w:r>
        <w:t>The new systems will be connected with existing hotel operations such as accounting, CRM, and property management systems (PMS) to create a unified digital environment.</w:t>
      </w:r>
    </w:p>
    <w:p w14:paraId="2F96ADE5" w14:textId="77777777" w:rsidR="00860F9D" w:rsidRDefault="00860F9D" w:rsidP="004635C4"/>
    <w:p w14:paraId="429A083A" w14:textId="77777777" w:rsidR="00860F9D" w:rsidRPr="004635C4" w:rsidRDefault="00860F9D" w:rsidP="004635C4">
      <w:pPr>
        <w:rPr>
          <w:i/>
          <w:iCs/>
        </w:rPr>
      </w:pPr>
      <w:r w:rsidRPr="004635C4">
        <w:rPr>
          <w:i/>
          <w:iCs/>
        </w:rPr>
        <w:t>Recommendation 2: Enhance Online Presence and Digital Marketing</w:t>
      </w:r>
    </w:p>
    <w:p w14:paraId="2A3A7156" w14:textId="77777777" w:rsidR="00860F9D" w:rsidRDefault="00860F9D" w:rsidP="004635C4">
      <w:r>
        <w:t>Strategies for Improving the Website and Social Media Platforms:</w:t>
      </w:r>
    </w:p>
    <w:p w14:paraId="619F1B1C" w14:textId="4848D3F2" w:rsidR="00860F9D" w:rsidRDefault="00E770E7" w:rsidP="004635C4">
      <w:r>
        <w:t>Redesign the hotel's website to include easy navigation, high-quality imagery, and mobile optimization. Enhance your social media profiles with compelling content and regular updates</w:t>
      </w:r>
      <w:r w:rsidR="00B82BA5">
        <w:t xml:space="preserve"> </w:t>
      </w:r>
      <w:r w:rsidR="00B82BA5">
        <w:t>(Triyanto &amp; Susanti, 2018)</w:t>
      </w:r>
      <w:r>
        <w:t>.</w:t>
      </w:r>
    </w:p>
    <w:p w14:paraId="3CB6332C" w14:textId="179182E6" w:rsidR="00860F9D" w:rsidRDefault="00860F9D" w:rsidP="004635C4">
      <w:r>
        <w:lastRenderedPageBreak/>
        <w:t>Implementation of SEO and Digital Marketing Campaigns:</w:t>
      </w:r>
    </w:p>
    <w:p w14:paraId="34D5F5AD" w14:textId="77777777" w:rsidR="00860F9D" w:rsidRDefault="00860F9D" w:rsidP="004635C4">
      <w:pPr>
        <w:pStyle w:val="ListParagraph"/>
        <w:numPr>
          <w:ilvl w:val="0"/>
          <w:numId w:val="2"/>
        </w:numPr>
      </w:pPr>
      <w:r>
        <w:t>SEO Enhancement (Month 1-2): Optimize the website for search engines by improving keywords, meta tags, and content structure.</w:t>
      </w:r>
    </w:p>
    <w:p w14:paraId="0F3ECDC2" w14:textId="77777777" w:rsidR="00860F9D" w:rsidRDefault="00860F9D" w:rsidP="004635C4">
      <w:pPr>
        <w:pStyle w:val="ListParagraph"/>
        <w:numPr>
          <w:ilvl w:val="0"/>
          <w:numId w:val="2"/>
        </w:numPr>
      </w:pPr>
      <w:r>
        <w:t>Content Marketing (Month 3-6): Launch content marketing campaigns, including blogs, videos, and social media posts to engage potential guests.</w:t>
      </w:r>
    </w:p>
    <w:p w14:paraId="77685222" w14:textId="77777777" w:rsidR="00860F9D" w:rsidRDefault="00860F9D" w:rsidP="004635C4">
      <w:pPr>
        <w:pStyle w:val="ListParagraph"/>
        <w:numPr>
          <w:ilvl w:val="0"/>
          <w:numId w:val="2"/>
        </w:numPr>
      </w:pPr>
      <w:r>
        <w:t>PPC Campaigns (Month 4-6): Implement pay-per-click advertising to drive targeted traffic to the website.</w:t>
      </w:r>
    </w:p>
    <w:p w14:paraId="7823C734" w14:textId="77777777" w:rsidR="00860F9D" w:rsidRDefault="00860F9D" w:rsidP="004635C4">
      <w:r>
        <w:t>Use of Analytics to Track Performance:</w:t>
      </w:r>
    </w:p>
    <w:p w14:paraId="0F9E029D" w14:textId="0F521D90" w:rsidR="00860F9D" w:rsidRDefault="00E770E7" w:rsidP="004635C4">
      <w:r>
        <w:t>Use tools like Google Analytics and social media insights to track website traffic, user behaviour, and campaign success. Regularly monitor these metrics and alter methods as needed</w:t>
      </w:r>
      <w:r w:rsidR="0025476F">
        <w:t xml:space="preserve"> </w:t>
      </w:r>
      <w:r w:rsidR="0025476F">
        <w:t>(</w:t>
      </w:r>
      <w:r w:rsidR="0025476F">
        <w:rPr>
          <w:i/>
          <w:iCs/>
        </w:rPr>
        <w:t>Social Media Strategy for hotels: Why these brands win</w:t>
      </w:r>
      <w:r w:rsidR="0025476F">
        <w:t xml:space="preserve"> 2021)</w:t>
      </w:r>
      <w:r>
        <w:t>.</w:t>
      </w:r>
    </w:p>
    <w:p w14:paraId="3BD70A17" w14:textId="77777777" w:rsidR="00860F9D" w:rsidRDefault="00860F9D" w:rsidP="004635C4"/>
    <w:p w14:paraId="43AAF204" w14:textId="77777777" w:rsidR="00860F9D" w:rsidRPr="004635C4" w:rsidRDefault="00860F9D" w:rsidP="004635C4">
      <w:pPr>
        <w:rPr>
          <w:i/>
          <w:iCs/>
        </w:rPr>
      </w:pPr>
      <w:r w:rsidRPr="004635C4">
        <w:rPr>
          <w:i/>
          <w:iCs/>
        </w:rPr>
        <w:t>Recommendation 3: Implement AI and IoT Technologies for Personalized Guest Experiences</w:t>
      </w:r>
    </w:p>
    <w:p w14:paraId="10135F3E" w14:textId="77777777" w:rsidR="00860F9D" w:rsidRDefault="00860F9D" w:rsidP="004635C4">
      <w:r>
        <w:t>Description of AI-driven Personalization Tools and IoT-enabled Room Settings:</w:t>
      </w:r>
    </w:p>
    <w:p w14:paraId="0604ECEC" w14:textId="0216498F" w:rsidR="00860F9D" w:rsidRDefault="00E770E7" w:rsidP="004635C4">
      <w:r>
        <w:t xml:space="preserve">Introduce AI-powered tools that personalize visitor encounters based on previous </w:t>
      </w:r>
      <w:r w:rsidR="007B7CB7">
        <w:t>behaviours</w:t>
      </w:r>
      <w:r>
        <w:t xml:space="preserve"> and preferences, such as customized room settings and tailored service recommendations</w:t>
      </w:r>
      <w:r w:rsidR="007B7CB7">
        <w:t xml:space="preserve"> </w:t>
      </w:r>
      <w:r w:rsidR="007B7CB7">
        <w:t>(Bataineh &amp; Qasim, 2023)</w:t>
      </w:r>
      <w:r>
        <w:t>. Install IoT devices in guest rooms to provide smart control over lighting, temperature, and entertainment systems.</w:t>
      </w:r>
    </w:p>
    <w:p w14:paraId="0DE28587" w14:textId="69E52B25" w:rsidR="00860F9D" w:rsidRDefault="00860F9D" w:rsidP="004635C4">
      <w:r>
        <w:t>Implementation Process:</w:t>
      </w:r>
    </w:p>
    <w:p w14:paraId="46293301" w14:textId="77777777" w:rsidR="00860F9D" w:rsidRDefault="00860F9D" w:rsidP="004635C4">
      <w:pPr>
        <w:pStyle w:val="ListParagraph"/>
        <w:numPr>
          <w:ilvl w:val="0"/>
          <w:numId w:val="3"/>
        </w:numPr>
      </w:pPr>
      <w:r>
        <w:t>Selection and Planning (Month 1-2): Identify suitable AI and IoT solutions.</w:t>
      </w:r>
    </w:p>
    <w:p w14:paraId="35969896" w14:textId="77777777" w:rsidR="00860F9D" w:rsidRDefault="00860F9D" w:rsidP="004635C4">
      <w:pPr>
        <w:pStyle w:val="ListParagraph"/>
        <w:numPr>
          <w:ilvl w:val="0"/>
          <w:numId w:val="3"/>
        </w:numPr>
      </w:pPr>
      <w:r>
        <w:t>Installation and Configuration (Month 3-4): Install devices and configure systems for personalized experiences.</w:t>
      </w:r>
    </w:p>
    <w:p w14:paraId="6D68898E" w14:textId="77777777" w:rsidR="00860F9D" w:rsidRDefault="00860F9D" w:rsidP="004635C4">
      <w:pPr>
        <w:pStyle w:val="ListParagraph"/>
        <w:numPr>
          <w:ilvl w:val="0"/>
          <w:numId w:val="3"/>
        </w:numPr>
      </w:pPr>
      <w:r>
        <w:t>Testing and Optimization (Month 5): Conduct tests to ensure functionality and guest satisfaction.</w:t>
      </w:r>
    </w:p>
    <w:p w14:paraId="5E720F56" w14:textId="77777777" w:rsidR="00860F9D" w:rsidRDefault="00860F9D" w:rsidP="004635C4">
      <w:r>
        <w:t>Training Programs for Staff on New Technologies:</w:t>
      </w:r>
    </w:p>
    <w:p w14:paraId="58C32EBB" w14:textId="4602599D" w:rsidR="00860F9D" w:rsidRDefault="00E770E7" w:rsidP="004635C4">
      <w:r>
        <w:t>Provide extensive training programs for employees to familiarize them with new AI and IoT tools, with a focus on how to leverage these technologies to improve visitor experiences.</w:t>
      </w:r>
    </w:p>
    <w:p w14:paraId="52E4A9A1" w14:textId="77777777" w:rsidR="00860F9D" w:rsidRDefault="00860F9D" w:rsidP="004635C4"/>
    <w:p w14:paraId="294C5C55" w14:textId="77777777" w:rsidR="00860F9D" w:rsidRPr="004635C4" w:rsidRDefault="00860F9D" w:rsidP="004635C4">
      <w:pPr>
        <w:rPr>
          <w:i/>
          <w:iCs/>
        </w:rPr>
      </w:pPr>
      <w:r w:rsidRPr="004635C4">
        <w:rPr>
          <w:i/>
          <w:iCs/>
        </w:rPr>
        <w:t>Recommendation 4: Strengthen Cybersecurity Measures</w:t>
      </w:r>
    </w:p>
    <w:p w14:paraId="717EF05C" w14:textId="77777777" w:rsidR="00860F9D" w:rsidRDefault="00860F9D" w:rsidP="004635C4">
      <w:pPr>
        <w:pStyle w:val="ListParagraph"/>
        <w:numPr>
          <w:ilvl w:val="0"/>
          <w:numId w:val="23"/>
        </w:numPr>
      </w:pPr>
      <w:r>
        <w:t>Implementation of Advanced Cybersecurity Protocols:</w:t>
      </w:r>
    </w:p>
    <w:p w14:paraId="4D743034" w14:textId="32EDEB15" w:rsidR="00860F9D" w:rsidRDefault="00E770E7" w:rsidP="004635C4">
      <w:r>
        <w:lastRenderedPageBreak/>
        <w:t>Use modern cybersecurity techniques like firewalls, encryption, and multi-factor authentication to secure guest data and hotel systems from cyber-attacks</w:t>
      </w:r>
      <w:r w:rsidR="0025476F">
        <w:t xml:space="preserve"> </w:t>
      </w:r>
      <w:r w:rsidR="0025476F">
        <w:t>(Sarker, 2024)</w:t>
      </w:r>
      <w:r>
        <w:t>.</w:t>
      </w:r>
    </w:p>
    <w:p w14:paraId="7D6A2762" w14:textId="77777777" w:rsidR="00860F9D" w:rsidRDefault="00860F9D" w:rsidP="004635C4">
      <w:pPr>
        <w:pStyle w:val="ListParagraph"/>
        <w:numPr>
          <w:ilvl w:val="0"/>
          <w:numId w:val="23"/>
        </w:numPr>
      </w:pPr>
      <w:r>
        <w:t>Regular Security Audits and Compliance Checks:</w:t>
      </w:r>
    </w:p>
    <w:p w14:paraId="006EE18D" w14:textId="16146079" w:rsidR="00860F9D" w:rsidRDefault="00E770E7" w:rsidP="004635C4">
      <w:r>
        <w:t>Conduct frequent security audits to discover vulnerabilities and maintain compliance with GDPR and other data protection standards. Take corrective action based on audit results</w:t>
      </w:r>
      <w:r w:rsidR="00B82BA5">
        <w:t xml:space="preserve"> </w:t>
      </w:r>
      <w:r w:rsidR="00B82BA5">
        <w:t>(Denley et al., 2019)</w:t>
      </w:r>
      <w:r>
        <w:t>.</w:t>
      </w:r>
    </w:p>
    <w:p w14:paraId="38CF9DB0" w14:textId="77777777" w:rsidR="00860F9D" w:rsidRDefault="00860F9D" w:rsidP="004635C4">
      <w:pPr>
        <w:pStyle w:val="ListParagraph"/>
        <w:numPr>
          <w:ilvl w:val="0"/>
          <w:numId w:val="23"/>
        </w:numPr>
      </w:pPr>
      <w:r>
        <w:t>Training Staff on Data Protection and GDPR Compliance:</w:t>
      </w:r>
    </w:p>
    <w:p w14:paraId="6E44BBE8" w14:textId="6DBBB5A7" w:rsidR="00860F9D" w:rsidRDefault="00E770E7" w:rsidP="004635C4">
      <w:r>
        <w:t>Create training programs to educate employees on data protection procedures and GDPR compliance, highlighting the significance of protecting guest privacy and data security</w:t>
      </w:r>
      <w:r w:rsidR="00B82BA5">
        <w:t xml:space="preserve"> </w:t>
      </w:r>
      <w:r w:rsidR="00B82BA5">
        <w:t>(Denley et al., 2019)</w:t>
      </w:r>
      <w:r>
        <w:t>.</w:t>
      </w:r>
    </w:p>
    <w:p w14:paraId="7A54AEAE" w14:textId="77777777" w:rsidR="004635C4" w:rsidRDefault="004635C4" w:rsidP="004635C4"/>
    <w:p w14:paraId="1B4575CC" w14:textId="77777777" w:rsidR="004952F6" w:rsidRPr="004952F6" w:rsidRDefault="004952F6" w:rsidP="004635C4">
      <w:pPr>
        <w:pStyle w:val="Heading2"/>
      </w:pPr>
      <w:bookmarkStart w:id="13" w:name="_Toc168037647"/>
      <w:r w:rsidRPr="004952F6">
        <w:t>Change Management Practices and Procedures</w:t>
      </w:r>
      <w:bookmarkEnd w:id="13"/>
    </w:p>
    <w:p w14:paraId="52C4E096" w14:textId="77777777" w:rsidR="004952F6" w:rsidRPr="004635C4" w:rsidRDefault="004952F6" w:rsidP="004635C4">
      <w:pPr>
        <w:rPr>
          <w:i/>
          <w:iCs/>
        </w:rPr>
      </w:pPr>
      <w:r w:rsidRPr="004635C4">
        <w:rPr>
          <w:i/>
          <w:iCs/>
        </w:rPr>
        <w:t>Change Management Strategy</w:t>
      </w:r>
    </w:p>
    <w:p w14:paraId="5D3D02E3" w14:textId="7E8A5561" w:rsidR="004952F6" w:rsidRDefault="00E770E7" w:rsidP="004635C4">
      <w:r>
        <w:t>Le Bristol Paris' change management strategy will be planned and systematic, with an emphasis on avoiding disruption while increasing acceptability and efficacy of new digital projects. This technique employs a phased implementation strategy to ensure that each stage of the change process is meticulously planned, executed, and reviewed</w:t>
      </w:r>
      <w:r w:rsidR="00B82BA5">
        <w:t xml:space="preserve"> </w:t>
      </w:r>
      <w:r w:rsidR="00B82BA5">
        <w:t>(Maqueda &amp; Liberman, 2022)</w:t>
      </w:r>
      <w:r>
        <w:t>.</w:t>
      </w:r>
    </w:p>
    <w:p w14:paraId="31EEA668" w14:textId="64520C3F" w:rsidR="004952F6" w:rsidRDefault="004952F6" w:rsidP="004635C4">
      <w:r>
        <w:t>Key Principles and Practices to be Followed:</w:t>
      </w:r>
    </w:p>
    <w:p w14:paraId="2C7792DB" w14:textId="77777777" w:rsidR="00CF44F1" w:rsidRDefault="00CF44F1" w:rsidP="004635C4">
      <w:pPr>
        <w:pStyle w:val="ListParagraph"/>
        <w:numPr>
          <w:ilvl w:val="0"/>
          <w:numId w:val="4"/>
        </w:numPr>
      </w:pPr>
      <w:r>
        <w:t>Clear Vision and Objectives: Establish clear objectives and a vision for digital transformation in order to align all stakeholders.</w:t>
      </w:r>
    </w:p>
    <w:p w14:paraId="6FA615F1" w14:textId="77777777" w:rsidR="00CF44F1" w:rsidRDefault="00CF44F1" w:rsidP="004635C4">
      <w:pPr>
        <w:pStyle w:val="ListParagraph"/>
        <w:numPr>
          <w:ilvl w:val="0"/>
          <w:numId w:val="4"/>
        </w:numPr>
      </w:pPr>
      <w:r>
        <w:t>Stakeholder Involvement: Engage stakeholders at all levels to ensure their participation and buy-in throughout the process.</w:t>
      </w:r>
    </w:p>
    <w:p w14:paraId="3D6BB49B" w14:textId="51A4AECB" w:rsidR="004952F6" w:rsidRDefault="00CF44F1" w:rsidP="004635C4">
      <w:pPr>
        <w:pStyle w:val="ListParagraph"/>
        <w:numPr>
          <w:ilvl w:val="0"/>
          <w:numId w:val="4"/>
        </w:numPr>
      </w:pPr>
      <w:r>
        <w:t>Effective Communication: Keep communication channels open and transparent so that everyone is informed and involved.</w:t>
      </w:r>
    </w:p>
    <w:p w14:paraId="67FC8508" w14:textId="77777777" w:rsidR="004952F6" w:rsidRPr="004635C4" w:rsidRDefault="004952F6" w:rsidP="004635C4">
      <w:pPr>
        <w:rPr>
          <w:i/>
          <w:iCs/>
        </w:rPr>
      </w:pPr>
      <w:r w:rsidRPr="004635C4">
        <w:rPr>
          <w:i/>
          <w:iCs/>
        </w:rPr>
        <w:t>Staff Engagement and Training</w:t>
      </w:r>
    </w:p>
    <w:p w14:paraId="5D88853B" w14:textId="77777777" w:rsidR="004952F6" w:rsidRDefault="004952F6" w:rsidP="004635C4">
      <w:r>
        <w:t>Communication Plan to Inform Staff About Upcoming Changes:</w:t>
      </w:r>
    </w:p>
    <w:p w14:paraId="22912738" w14:textId="0D2960D7" w:rsidR="004952F6" w:rsidRDefault="004952F6" w:rsidP="004635C4">
      <w:r>
        <w:t>A comprehensive communication plan will be developed to inform staff about the upcoming changes. This will include:</w:t>
      </w:r>
    </w:p>
    <w:p w14:paraId="359A6331" w14:textId="77777777" w:rsidR="004952F6" w:rsidRDefault="004952F6" w:rsidP="004635C4">
      <w:pPr>
        <w:pStyle w:val="ListParagraph"/>
        <w:numPr>
          <w:ilvl w:val="0"/>
          <w:numId w:val="5"/>
        </w:numPr>
      </w:pPr>
      <w:r>
        <w:t>Initial Announcements: Briefings and emails to outline the changes and their benefits.</w:t>
      </w:r>
    </w:p>
    <w:p w14:paraId="7EDC0C17" w14:textId="77777777" w:rsidR="004952F6" w:rsidRDefault="004952F6" w:rsidP="004635C4">
      <w:pPr>
        <w:pStyle w:val="ListParagraph"/>
        <w:numPr>
          <w:ilvl w:val="0"/>
          <w:numId w:val="5"/>
        </w:numPr>
      </w:pPr>
      <w:r>
        <w:lastRenderedPageBreak/>
        <w:t>Regular Updates: Ongoing updates through newsletters, team meetings, and dedicated intranet pages to keep staff informed about progress and next steps.</w:t>
      </w:r>
    </w:p>
    <w:p w14:paraId="5AC8BE86" w14:textId="77777777" w:rsidR="004952F6" w:rsidRDefault="004952F6" w:rsidP="004635C4">
      <w:pPr>
        <w:pStyle w:val="ListParagraph"/>
        <w:numPr>
          <w:ilvl w:val="0"/>
          <w:numId w:val="5"/>
        </w:numPr>
      </w:pPr>
      <w:r>
        <w:t>Q&amp;A Sessions: Interactive sessions where staff can ask questions and voice concerns.</w:t>
      </w:r>
    </w:p>
    <w:p w14:paraId="6241F15F" w14:textId="77777777" w:rsidR="004952F6" w:rsidRDefault="004952F6" w:rsidP="004635C4">
      <w:r>
        <w:t>Training Programs to Ensure Staff Are Proficient with New Systems:</w:t>
      </w:r>
    </w:p>
    <w:p w14:paraId="1DD15AE5" w14:textId="33C06374" w:rsidR="004952F6" w:rsidRDefault="004952F6" w:rsidP="004635C4">
      <w:r>
        <w:t>Customized training programs will be designed to ensure that staff are comfortable and proficient with the new systems. These programs will include:</w:t>
      </w:r>
    </w:p>
    <w:p w14:paraId="0398C1B0" w14:textId="77777777" w:rsidR="004952F6" w:rsidRDefault="004952F6" w:rsidP="004635C4">
      <w:pPr>
        <w:pStyle w:val="ListParagraph"/>
        <w:numPr>
          <w:ilvl w:val="0"/>
          <w:numId w:val="6"/>
        </w:numPr>
      </w:pPr>
      <w:r>
        <w:t>Hands-on Workshops: Practical sessions to train staff on new tools and technologies.</w:t>
      </w:r>
    </w:p>
    <w:p w14:paraId="164B1CC9" w14:textId="77777777" w:rsidR="004952F6" w:rsidRDefault="004952F6" w:rsidP="004635C4">
      <w:pPr>
        <w:pStyle w:val="ListParagraph"/>
        <w:numPr>
          <w:ilvl w:val="0"/>
          <w:numId w:val="6"/>
        </w:numPr>
      </w:pPr>
      <w:r>
        <w:t>E-learning Modules: Online courses that staff can complete at their own pace.</w:t>
      </w:r>
    </w:p>
    <w:p w14:paraId="5A9C0610" w14:textId="77777777" w:rsidR="004952F6" w:rsidRDefault="004952F6" w:rsidP="004635C4">
      <w:pPr>
        <w:pStyle w:val="ListParagraph"/>
        <w:numPr>
          <w:ilvl w:val="0"/>
          <w:numId w:val="6"/>
        </w:numPr>
      </w:pPr>
      <w:r>
        <w:t>Support Resources: Quick reference guides, FAQs, and helpdesk support.</w:t>
      </w:r>
    </w:p>
    <w:p w14:paraId="2EA172BF" w14:textId="77777777" w:rsidR="004952F6" w:rsidRDefault="004952F6" w:rsidP="004635C4">
      <w:r>
        <w:t>Feedback Mechanisms to Address Staff Concerns and Suggestions:</w:t>
      </w:r>
    </w:p>
    <w:p w14:paraId="7DD5108E" w14:textId="4EFB7CF1" w:rsidR="004952F6" w:rsidRDefault="004952F6" w:rsidP="004635C4">
      <w:r>
        <w:t>To ensure continuous improvement and address any concerns, multiple feedback mechanisms will be implemented:</w:t>
      </w:r>
    </w:p>
    <w:p w14:paraId="71E925A6" w14:textId="77777777" w:rsidR="004952F6" w:rsidRDefault="004952F6" w:rsidP="004635C4">
      <w:pPr>
        <w:pStyle w:val="ListParagraph"/>
        <w:numPr>
          <w:ilvl w:val="0"/>
          <w:numId w:val="7"/>
        </w:numPr>
      </w:pPr>
      <w:r>
        <w:t>Surveys and Polls: Regular surveys to gather staff feedback on the changes.</w:t>
      </w:r>
    </w:p>
    <w:p w14:paraId="18565136" w14:textId="77777777" w:rsidR="004952F6" w:rsidRDefault="004952F6" w:rsidP="004635C4">
      <w:pPr>
        <w:pStyle w:val="ListParagraph"/>
        <w:numPr>
          <w:ilvl w:val="0"/>
          <w:numId w:val="7"/>
        </w:numPr>
      </w:pPr>
      <w:r>
        <w:t>Suggestion Boxes: Physical and digital suggestion boxes for anonymous feedback.</w:t>
      </w:r>
    </w:p>
    <w:p w14:paraId="42763A7E" w14:textId="77777777" w:rsidR="004952F6" w:rsidRDefault="004952F6" w:rsidP="004635C4">
      <w:pPr>
        <w:pStyle w:val="ListParagraph"/>
        <w:numPr>
          <w:ilvl w:val="0"/>
          <w:numId w:val="7"/>
        </w:numPr>
      </w:pPr>
      <w:r>
        <w:t>Focus Groups: Small group discussions to delve deeper into specific issues and ideas.</w:t>
      </w:r>
    </w:p>
    <w:p w14:paraId="4CAEBE40" w14:textId="77777777" w:rsidR="004952F6" w:rsidRPr="004635C4" w:rsidRDefault="004952F6" w:rsidP="004635C4">
      <w:pPr>
        <w:rPr>
          <w:i/>
          <w:iCs/>
        </w:rPr>
      </w:pPr>
      <w:r w:rsidRPr="004635C4">
        <w:rPr>
          <w:i/>
          <w:iCs/>
        </w:rPr>
        <w:t>Managing Resistance to Change</w:t>
      </w:r>
    </w:p>
    <w:p w14:paraId="66C58C37" w14:textId="77777777" w:rsidR="004952F6" w:rsidRDefault="004952F6" w:rsidP="004635C4">
      <w:r>
        <w:t>Identification of Potential Areas of Resistance:</w:t>
      </w:r>
    </w:p>
    <w:p w14:paraId="1684AE1A" w14:textId="53C80B9C" w:rsidR="004952F6" w:rsidRDefault="004952F6" w:rsidP="004635C4">
      <w:r>
        <w:t>Potential resistance may arise from fear of the unknown, disruption to routine, or concerns about job security. Identifying these areas early is crucial to address them effectively</w:t>
      </w:r>
      <w:r w:rsidR="00B82BA5">
        <w:t xml:space="preserve"> </w:t>
      </w:r>
      <w:r w:rsidR="00B82BA5">
        <w:t>(Sotnikov, 2023)</w:t>
      </w:r>
      <w:r>
        <w:t>.</w:t>
      </w:r>
    </w:p>
    <w:p w14:paraId="5E020788" w14:textId="191FB01D" w:rsidR="004952F6" w:rsidRDefault="004952F6" w:rsidP="004635C4">
      <w:r>
        <w:t>Strategies to Mitigate Resistance and Encourage Acceptance:</w:t>
      </w:r>
    </w:p>
    <w:p w14:paraId="0EE7CCFE" w14:textId="77777777" w:rsidR="004952F6" w:rsidRDefault="004952F6" w:rsidP="004635C4">
      <w:pPr>
        <w:pStyle w:val="ListParagraph"/>
        <w:numPr>
          <w:ilvl w:val="0"/>
          <w:numId w:val="8"/>
        </w:numPr>
      </w:pPr>
      <w:r>
        <w:t>Involvement and Inclusion: Involve staff in the planning and implementation phases to give them a sense of ownership.</w:t>
      </w:r>
    </w:p>
    <w:p w14:paraId="6DAFE4EB" w14:textId="77777777" w:rsidR="004952F6" w:rsidRDefault="004952F6" w:rsidP="004635C4">
      <w:pPr>
        <w:pStyle w:val="ListParagraph"/>
        <w:numPr>
          <w:ilvl w:val="0"/>
          <w:numId w:val="8"/>
        </w:numPr>
      </w:pPr>
      <w:r>
        <w:t>Clear Benefits Communication: Highlight the benefits of the changes to both the hotel and the staff, emphasizing improved efficiency and enhanced guest experiences.</w:t>
      </w:r>
    </w:p>
    <w:p w14:paraId="0FEDF180" w14:textId="77777777" w:rsidR="004952F6" w:rsidRDefault="004952F6" w:rsidP="004635C4">
      <w:pPr>
        <w:pStyle w:val="ListParagraph"/>
        <w:numPr>
          <w:ilvl w:val="0"/>
          <w:numId w:val="8"/>
        </w:numPr>
      </w:pPr>
      <w:r>
        <w:t>Incentives and Recognition: Offer incentives and recognize early adopters and those who actively support the change process.</w:t>
      </w:r>
    </w:p>
    <w:p w14:paraId="36568528" w14:textId="77777777" w:rsidR="004952F6" w:rsidRPr="004635C4" w:rsidRDefault="004952F6" w:rsidP="004635C4">
      <w:pPr>
        <w:rPr>
          <w:i/>
          <w:iCs/>
        </w:rPr>
      </w:pPr>
      <w:r w:rsidRPr="004635C4">
        <w:rPr>
          <w:i/>
          <w:iCs/>
        </w:rPr>
        <w:t>Role of Leadership in Guiding and Supporting Staff Through Changes:</w:t>
      </w:r>
    </w:p>
    <w:p w14:paraId="7F90B0CC" w14:textId="27CA0326" w:rsidR="004952F6" w:rsidRDefault="004952F6" w:rsidP="004635C4">
      <w:r>
        <w:t>Leadership will play a pivotal role in the change management process by:</w:t>
      </w:r>
    </w:p>
    <w:p w14:paraId="6CDB7280" w14:textId="77777777" w:rsidR="004952F6" w:rsidRDefault="004952F6" w:rsidP="004635C4">
      <w:pPr>
        <w:pStyle w:val="ListParagraph"/>
        <w:numPr>
          <w:ilvl w:val="0"/>
          <w:numId w:val="9"/>
        </w:numPr>
      </w:pPr>
      <w:r>
        <w:lastRenderedPageBreak/>
        <w:t>Leading by Example: Demonstrating commitment to the changes and using new systems themselves.</w:t>
      </w:r>
    </w:p>
    <w:p w14:paraId="39C48406" w14:textId="77777777" w:rsidR="004952F6" w:rsidRDefault="004952F6" w:rsidP="004635C4">
      <w:pPr>
        <w:pStyle w:val="ListParagraph"/>
        <w:numPr>
          <w:ilvl w:val="0"/>
          <w:numId w:val="9"/>
        </w:numPr>
      </w:pPr>
      <w:r>
        <w:t>Providing Support: Offering continuous support and addressing concerns empathetically.</w:t>
      </w:r>
    </w:p>
    <w:p w14:paraId="2E787200" w14:textId="4309A6D5" w:rsidR="004952F6" w:rsidRDefault="004952F6" w:rsidP="004635C4">
      <w:pPr>
        <w:pStyle w:val="ListParagraph"/>
        <w:numPr>
          <w:ilvl w:val="0"/>
          <w:numId w:val="9"/>
        </w:numPr>
      </w:pPr>
      <w:r>
        <w:t>Celebrating Successes: Recognizing and celebrating milestones and achievements to maintain morale and motivation.</w:t>
      </w:r>
    </w:p>
    <w:p w14:paraId="5A625521" w14:textId="77777777" w:rsidR="004952F6" w:rsidRDefault="004952F6" w:rsidP="004635C4"/>
    <w:p w14:paraId="32E85E44" w14:textId="77777777" w:rsidR="004952F6" w:rsidRPr="004952F6" w:rsidRDefault="004952F6" w:rsidP="004635C4">
      <w:pPr>
        <w:pStyle w:val="Heading2"/>
      </w:pPr>
      <w:bookmarkStart w:id="14" w:name="_Toc168037648"/>
      <w:r w:rsidRPr="004952F6">
        <w:t>Measuring Success and Impact</w:t>
      </w:r>
      <w:bookmarkEnd w:id="14"/>
    </w:p>
    <w:p w14:paraId="177536B0" w14:textId="77777777" w:rsidR="004952F6" w:rsidRDefault="004952F6" w:rsidP="004635C4">
      <w:r>
        <w:t>Key Performance Indicators (KPIs)</w:t>
      </w:r>
    </w:p>
    <w:p w14:paraId="06F1340C" w14:textId="0803559D" w:rsidR="004952F6" w:rsidRDefault="004952F6" w:rsidP="004635C4">
      <w:r>
        <w:t>Metrics to Measure the Success of Each Recommendation:</w:t>
      </w:r>
    </w:p>
    <w:p w14:paraId="6E6676F0" w14:textId="5EE7FF4A" w:rsidR="004952F6" w:rsidRDefault="004952F6" w:rsidP="004635C4">
      <w:pPr>
        <w:pStyle w:val="ListParagraph"/>
        <w:numPr>
          <w:ilvl w:val="0"/>
          <w:numId w:val="10"/>
        </w:numPr>
      </w:pPr>
      <w:r>
        <w:t xml:space="preserve">System Efficiency: </w:t>
      </w:r>
      <w:r w:rsidR="00CF44F1">
        <w:t>System uptime, processing speed, and mistake rates are some of the key performance indicators for updated reservation and guest service management systems. Reduced check-in/check-out times and increased reservation accuracy will be major measures of success</w:t>
      </w:r>
      <w:r w:rsidR="00B82BA5">
        <w:t xml:space="preserve"> </w:t>
      </w:r>
      <w:r w:rsidR="00B82BA5">
        <w:t>(</w:t>
      </w:r>
      <w:r w:rsidR="00B82BA5">
        <w:rPr>
          <w:i/>
          <w:iCs/>
        </w:rPr>
        <w:t>Manage reliability with service levels</w:t>
      </w:r>
      <w:r w:rsidR="00B82BA5">
        <w:t xml:space="preserve"> 2023)</w:t>
      </w:r>
      <w:r w:rsidR="00CF44F1">
        <w:t>.</w:t>
      </w:r>
    </w:p>
    <w:p w14:paraId="6BEDD96F" w14:textId="6FA15DA1" w:rsidR="004952F6" w:rsidRDefault="004952F6" w:rsidP="004635C4">
      <w:pPr>
        <w:pStyle w:val="ListParagraph"/>
        <w:numPr>
          <w:ilvl w:val="0"/>
          <w:numId w:val="10"/>
        </w:numPr>
      </w:pPr>
      <w:r>
        <w:t xml:space="preserve">Online Presence and Engagement: </w:t>
      </w:r>
      <w:r w:rsidR="00CF44F1">
        <w:t>Website traffic, bounce rates, conversion rates, and social media engagement metrics such as likes, shares, and comments are all key performance indicators for improving your online presence and digital marketing efforts</w:t>
      </w:r>
      <w:r w:rsidR="0025476F">
        <w:t xml:space="preserve"> </w:t>
      </w:r>
      <w:r w:rsidR="0025476F">
        <w:t>(</w:t>
      </w:r>
      <w:r w:rsidR="0025476F">
        <w:rPr>
          <w:i/>
          <w:iCs/>
        </w:rPr>
        <w:t>Social Media Strategy for hotels: Why these brands win</w:t>
      </w:r>
      <w:r w:rsidR="0025476F">
        <w:t xml:space="preserve"> 2021)</w:t>
      </w:r>
      <w:r w:rsidR="00CF44F1">
        <w:t>.</w:t>
      </w:r>
    </w:p>
    <w:p w14:paraId="1EBB6818" w14:textId="7BA26D02" w:rsidR="004952F6" w:rsidRDefault="004952F6" w:rsidP="004635C4">
      <w:pPr>
        <w:pStyle w:val="ListParagraph"/>
        <w:numPr>
          <w:ilvl w:val="0"/>
          <w:numId w:val="10"/>
        </w:numPr>
      </w:pPr>
      <w:r>
        <w:t xml:space="preserve">Guest Experience Personalization: </w:t>
      </w:r>
      <w:r w:rsidR="00CF44F1">
        <w:t>The success of AI and IoT deployments will be measured by guest happiness, utilization rates of personalized services, and the frequency of favorable references in guest evaluations about personalized experiences</w:t>
      </w:r>
      <w:r w:rsidR="00B82BA5">
        <w:t xml:space="preserve"> </w:t>
      </w:r>
      <w:r w:rsidR="00B82BA5">
        <w:t>(Pande et al., 2023)</w:t>
      </w:r>
      <w:r w:rsidR="00CF44F1">
        <w:t>.</w:t>
      </w:r>
    </w:p>
    <w:p w14:paraId="1695226F" w14:textId="21966F97" w:rsidR="004952F6" w:rsidRDefault="004952F6" w:rsidP="004635C4">
      <w:pPr>
        <w:pStyle w:val="ListParagraph"/>
        <w:numPr>
          <w:ilvl w:val="0"/>
          <w:numId w:val="10"/>
        </w:numPr>
      </w:pPr>
      <w:r>
        <w:t xml:space="preserve">Cybersecurity: </w:t>
      </w:r>
      <w:r w:rsidR="00CF44F1">
        <w:t>KPIs for cybersecurity measures include the amount of detected threats, incident response times, and compliance with GDPR and other data protection standards</w:t>
      </w:r>
      <w:r w:rsidR="00B82BA5">
        <w:t xml:space="preserve"> </w:t>
      </w:r>
      <w:r w:rsidR="00B82BA5">
        <w:t>(</w:t>
      </w:r>
      <w:r w:rsidR="00B82BA5">
        <w:rPr>
          <w:i/>
          <w:iCs/>
        </w:rPr>
        <w:t>K</w:t>
      </w:r>
      <w:r w:rsidR="00B82BA5">
        <w:rPr>
          <w:i/>
          <w:iCs/>
        </w:rPr>
        <w:t>PI</w:t>
      </w:r>
      <w:r w:rsidR="00B82BA5">
        <w:rPr>
          <w:i/>
          <w:iCs/>
        </w:rPr>
        <w:t>s for Security Operations &amp; Incident response</w:t>
      </w:r>
      <w:r w:rsidR="00B82BA5">
        <w:t xml:space="preserve"> 2024)</w:t>
      </w:r>
      <w:r w:rsidR="00CF44F1">
        <w:t>.</w:t>
      </w:r>
    </w:p>
    <w:p w14:paraId="045AE95D" w14:textId="55F09192" w:rsidR="004952F6" w:rsidRDefault="004952F6" w:rsidP="004635C4">
      <w:r>
        <w:t>Methods for Tracking and Reporting Progress:</w:t>
      </w:r>
    </w:p>
    <w:p w14:paraId="2EB7372E" w14:textId="6D19EE54" w:rsidR="004952F6" w:rsidRDefault="004952F6" w:rsidP="004635C4">
      <w:pPr>
        <w:pStyle w:val="ListParagraph"/>
        <w:numPr>
          <w:ilvl w:val="0"/>
          <w:numId w:val="11"/>
        </w:numPr>
      </w:pPr>
      <w:r>
        <w:t xml:space="preserve">Dashboard Reports: </w:t>
      </w:r>
      <w:r w:rsidR="00CF44F1">
        <w:t>Create real-time dashboards to track KPIs and provide visual reports for stakeholders.</w:t>
      </w:r>
    </w:p>
    <w:p w14:paraId="45CCA17F" w14:textId="77777777" w:rsidR="004952F6" w:rsidRDefault="004952F6" w:rsidP="004635C4">
      <w:pPr>
        <w:pStyle w:val="ListParagraph"/>
        <w:numPr>
          <w:ilvl w:val="0"/>
          <w:numId w:val="11"/>
        </w:numPr>
      </w:pPr>
      <w:r>
        <w:t>Regular Updates: Weekly or monthly reports summarizing progress against KPIs.</w:t>
      </w:r>
    </w:p>
    <w:p w14:paraId="565C7168" w14:textId="1C404941" w:rsidR="004952F6" w:rsidRDefault="004952F6" w:rsidP="004635C4">
      <w:pPr>
        <w:pStyle w:val="ListParagraph"/>
        <w:numPr>
          <w:ilvl w:val="0"/>
          <w:numId w:val="11"/>
        </w:numPr>
      </w:pPr>
      <w:r>
        <w:t xml:space="preserve">Benchmarking: </w:t>
      </w:r>
      <w:r w:rsidR="00CF44F1">
        <w:t>Compare performance to industry standards and competition to ensure best practices are implemented.</w:t>
      </w:r>
    </w:p>
    <w:p w14:paraId="33778EAE" w14:textId="77777777" w:rsidR="004952F6" w:rsidRDefault="004952F6" w:rsidP="004635C4">
      <w:r>
        <w:t>Review and Evaluation Process</w:t>
      </w:r>
    </w:p>
    <w:p w14:paraId="5B91785D" w14:textId="178BF571" w:rsidR="004952F6" w:rsidRDefault="004952F6" w:rsidP="004635C4">
      <w:r>
        <w:lastRenderedPageBreak/>
        <w:t>Regular Review Meetings to Assess Implementation Progress:</w:t>
      </w:r>
    </w:p>
    <w:p w14:paraId="76C36392" w14:textId="671B8B52" w:rsidR="004952F6" w:rsidRDefault="004952F6" w:rsidP="004635C4">
      <w:pPr>
        <w:pStyle w:val="ListParagraph"/>
        <w:numPr>
          <w:ilvl w:val="0"/>
          <w:numId w:val="12"/>
        </w:numPr>
      </w:pPr>
      <w:r>
        <w:t xml:space="preserve">Weekly Progress Meetings: </w:t>
      </w:r>
      <w:r w:rsidR="00CF44F1">
        <w:t>Hold weekly meetings with the project team to monitor implementation progress, identify challenges, and change timelines as needed.</w:t>
      </w:r>
    </w:p>
    <w:p w14:paraId="40CFC56F" w14:textId="30DF87D2" w:rsidR="004952F6" w:rsidRDefault="004952F6" w:rsidP="004635C4">
      <w:pPr>
        <w:pStyle w:val="ListParagraph"/>
        <w:numPr>
          <w:ilvl w:val="0"/>
          <w:numId w:val="12"/>
        </w:numPr>
      </w:pPr>
      <w:r>
        <w:t xml:space="preserve">Monthly Stakeholder Reviews: </w:t>
      </w:r>
      <w:r w:rsidR="00CF44F1">
        <w:t>Monthly meetings with senior management and stakeholders to discuss overall progress, important milestones reached, and any necessary strategic revisions.</w:t>
      </w:r>
    </w:p>
    <w:p w14:paraId="18E34900" w14:textId="6F53A446" w:rsidR="004952F6" w:rsidRDefault="004952F6" w:rsidP="004635C4">
      <w:r>
        <w:t>Use of Guest Feedback and Operational Data to Evaluate Impact:</w:t>
      </w:r>
    </w:p>
    <w:p w14:paraId="62744211" w14:textId="2C6139B9" w:rsidR="004952F6" w:rsidRDefault="004952F6" w:rsidP="004635C4">
      <w:pPr>
        <w:pStyle w:val="ListParagraph"/>
        <w:numPr>
          <w:ilvl w:val="0"/>
          <w:numId w:val="13"/>
        </w:numPr>
      </w:pPr>
      <w:r>
        <w:t xml:space="preserve">Guest Surveys: </w:t>
      </w:r>
      <w:r w:rsidR="00CF44F1">
        <w:t>Conduct regular surveys to get direct feedback from guests on their experiences with new digital technologies and personalized offerings.</w:t>
      </w:r>
    </w:p>
    <w:p w14:paraId="21176171" w14:textId="6E013AB4" w:rsidR="004952F6" w:rsidRDefault="004952F6" w:rsidP="004635C4">
      <w:pPr>
        <w:pStyle w:val="ListParagraph"/>
        <w:numPr>
          <w:ilvl w:val="0"/>
          <w:numId w:val="13"/>
        </w:numPr>
      </w:pPr>
      <w:r>
        <w:t xml:space="preserve">Operational Data Analysis: </w:t>
      </w:r>
      <w:r w:rsidR="00CF44F1">
        <w:t>Analyse hotel operations data, such as room occupancy rates, average booking values, and service usage information, to determine the impact of implemented modifications</w:t>
      </w:r>
      <w:r w:rsidR="00B82BA5">
        <w:t xml:space="preserve"> </w:t>
      </w:r>
      <w:r w:rsidR="00B82BA5">
        <w:t>(Bezzubtseva &amp; Ignatov, 2013)</w:t>
      </w:r>
      <w:r w:rsidR="00CF44F1">
        <w:t>.</w:t>
      </w:r>
    </w:p>
    <w:p w14:paraId="7947BFEF" w14:textId="5FABD3B4" w:rsidR="004952F6" w:rsidRDefault="004952F6" w:rsidP="004635C4">
      <w:r>
        <w:t>Adjustments and Improvements Based on Evaluation Results:</w:t>
      </w:r>
    </w:p>
    <w:p w14:paraId="7C558498" w14:textId="348CC3CD" w:rsidR="00CF44F1" w:rsidRDefault="00CF44F1" w:rsidP="004635C4">
      <w:pPr>
        <w:pStyle w:val="ListParagraph"/>
        <w:numPr>
          <w:ilvl w:val="0"/>
          <w:numId w:val="14"/>
        </w:numPr>
      </w:pPr>
      <w:r>
        <w:t>Feedback Loop: Create a feedback loop in which data and visitor feedback are regularly examined to discover areas for improvement.</w:t>
      </w:r>
    </w:p>
    <w:p w14:paraId="037C3707" w14:textId="133482C5" w:rsidR="00CF44F1" w:rsidRDefault="00CF44F1" w:rsidP="004635C4">
      <w:pPr>
        <w:pStyle w:val="ListParagraph"/>
        <w:numPr>
          <w:ilvl w:val="0"/>
          <w:numId w:val="14"/>
        </w:numPr>
      </w:pPr>
      <w:r>
        <w:t>Iterative Improvements: Make iterative modifications based on evaluation outcomes, with an emphasis on improving the most promising systems and techniques</w:t>
      </w:r>
      <w:r w:rsidR="00B82BA5">
        <w:t xml:space="preserve"> </w:t>
      </w:r>
      <w:r w:rsidR="00B82BA5">
        <w:t>(Huang, 2023)</w:t>
      </w:r>
      <w:r>
        <w:t>.</w:t>
      </w:r>
    </w:p>
    <w:p w14:paraId="103F9CF6" w14:textId="4F57AA02" w:rsidR="004952F6" w:rsidRDefault="00CF44F1" w:rsidP="004635C4">
      <w:pPr>
        <w:pStyle w:val="ListParagraph"/>
        <w:numPr>
          <w:ilvl w:val="0"/>
          <w:numId w:val="14"/>
        </w:numPr>
      </w:pPr>
      <w:r>
        <w:t>Continuous Training: Offer continuing training sessions to help employees adapt to improvements and new best practices discovered during the review process.</w:t>
      </w:r>
    </w:p>
    <w:p w14:paraId="4C508D1D" w14:textId="77777777" w:rsidR="004952F6" w:rsidRDefault="004952F6" w:rsidP="004635C4"/>
    <w:p w14:paraId="0EFB5A31" w14:textId="77777777" w:rsidR="004952F6" w:rsidRPr="004952F6" w:rsidRDefault="004952F6" w:rsidP="004635C4">
      <w:pPr>
        <w:pStyle w:val="Heading2"/>
      </w:pPr>
      <w:bookmarkStart w:id="15" w:name="_Toc168037649"/>
      <w:r w:rsidRPr="004952F6">
        <w:t>Potential Benefits of Implementing Recommendations</w:t>
      </w:r>
      <w:bookmarkEnd w:id="15"/>
    </w:p>
    <w:p w14:paraId="5BBFBC27" w14:textId="77777777" w:rsidR="004952F6" w:rsidRPr="004635C4" w:rsidRDefault="004952F6" w:rsidP="004635C4">
      <w:pPr>
        <w:rPr>
          <w:i/>
          <w:iCs/>
        </w:rPr>
      </w:pPr>
      <w:r w:rsidRPr="004635C4">
        <w:rPr>
          <w:i/>
          <w:iCs/>
        </w:rPr>
        <w:t>Operational Efficiency</w:t>
      </w:r>
    </w:p>
    <w:p w14:paraId="12F66043" w14:textId="26067814" w:rsidR="004952F6" w:rsidRDefault="00CF44F1" w:rsidP="004635C4">
      <w:r>
        <w:t>The recommended digital transformation activities at Le Bristol Paris are intended to dramatically improve operational efficiency. Upgrades to reservation and guest service management systems will streamline service delivery, shorten check-in and check-out times, and reduce booking errors</w:t>
      </w:r>
      <w:r w:rsidR="00B82BA5">
        <w:t xml:space="preserve"> </w:t>
      </w:r>
      <w:r w:rsidR="00B82BA5">
        <w:t>(Colcol, 2024)</w:t>
      </w:r>
      <w:r>
        <w:t>. These new systems will allow employees to focus on individualized visitor experiences rather than administrative activities, resulting in increased overall productivity. The integration of AI and IoT technology will automate mundane tasks such as room settings changes and service requests, significantly decreasing operational bottlenecks</w:t>
      </w:r>
      <w:r w:rsidR="00B82BA5">
        <w:t xml:space="preserve"> </w:t>
      </w:r>
      <w:r w:rsidR="00B82BA5">
        <w:t>(Hamilton et al., 2020)</w:t>
      </w:r>
      <w:r>
        <w:t>. This automation will lead to fewer manual errors and faster resolution of guest needs, resulting in a smoother and more efficient operation.</w:t>
      </w:r>
    </w:p>
    <w:p w14:paraId="10D7B2F3" w14:textId="77777777" w:rsidR="004952F6" w:rsidRPr="004635C4" w:rsidRDefault="004952F6" w:rsidP="004635C4">
      <w:pPr>
        <w:rPr>
          <w:i/>
          <w:iCs/>
        </w:rPr>
      </w:pPr>
      <w:r w:rsidRPr="004635C4">
        <w:rPr>
          <w:i/>
          <w:iCs/>
        </w:rPr>
        <w:lastRenderedPageBreak/>
        <w:t>Enhanced Guest Satisfaction</w:t>
      </w:r>
    </w:p>
    <w:p w14:paraId="0C226824" w14:textId="3B5FF0F6" w:rsidR="004952F6" w:rsidRDefault="00CF44F1" w:rsidP="004635C4">
      <w:r>
        <w:t>Personalized services powered by AI and IoT devices will significantly improve guest experiences at Le Bristol Paris. Guests will experience personalized room settings, service recommendations, and seamless interactions to make their stay more comfortable and pleasurable. Enhanced digital marketing activities will also keep customers informed and interested before they arrive at the hotel</w:t>
      </w:r>
      <w:r w:rsidR="00B82BA5">
        <w:t xml:space="preserve"> </w:t>
      </w:r>
      <w:r w:rsidR="00B82BA5">
        <w:t>(Chaffey &amp; Smith, 2022)</w:t>
      </w:r>
      <w:r>
        <w:t xml:space="preserve">. The deployment of these personalized and efficient services is projected to result in more </w:t>
      </w:r>
      <w:r w:rsidR="007B7CB7">
        <w:t>favourable</w:t>
      </w:r>
      <w:r>
        <w:t xml:space="preserve"> comments and greater guest retention rates</w:t>
      </w:r>
      <w:r w:rsidR="007B7CB7">
        <w:t xml:space="preserve"> </w:t>
      </w:r>
      <w:r w:rsidR="007B7CB7">
        <w:t>(</w:t>
      </w:r>
      <w:r w:rsidR="007B7CB7">
        <w:rPr>
          <w:i/>
          <w:iCs/>
        </w:rPr>
        <w:t>Data Analysis of consumer-generated reviews</w:t>
      </w:r>
      <w:r w:rsidR="007B7CB7">
        <w:t xml:space="preserve"> 2023)</w:t>
      </w:r>
      <w:r>
        <w:t>. Satisfied visitors are more likely to offer positive feedback, promote the hotel to others, and return for future visits, enhancing the hotel's reputation and loyalty base.</w:t>
      </w:r>
    </w:p>
    <w:p w14:paraId="1F01F1DD" w14:textId="77777777" w:rsidR="004952F6" w:rsidRPr="004635C4" w:rsidRDefault="004952F6" w:rsidP="004635C4">
      <w:pPr>
        <w:rPr>
          <w:i/>
          <w:iCs/>
        </w:rPr>
      </w:pPr>
      <w:r w:rsidRPr="004635C4">
        <w:rPr>
          <w:i/>
          <w:iCs/>
        </w:rPr>
        <w:t>Competitive Advantage</w:t>
      </w:r>
    </w:p>
    <w:p w14:paraId="03609E38" w14:textId="6F7519B0" w:rsidR="004952F6" w:rsidRDefault="00CF44F1" w:rsidP="004635C4">
      <w:r>
        <w:t>By implementing innovative digital capabilities, Le Bristol Paris will reinforce its position in the extremely competitive luxury hotel industry. The incorporation of cutting-edge technologies would not only improve internal operations but also set the hotel apart from its competitors. A strong online presence and successful digital marketing methods will bring in new, tech-savvy customers that value ease and innovation</w:t>
      </w:r>
      <w:r w:rsidR="0099369D">
        <w:t xml:space="preserve"> </w:t>
      </w:r>
      <w:r w:rsidR="0099369D">
        <w:t>(Bilgihan &amp; Ricci, 2023)</w:t>
      </w:r>
      <w:r>
        <w:t>. This demographic is becoming increasingly prominent in the hotel business, and catering to their preferences will distinguish Le Bristol Paris as a forward-thinking and guest-centric establishment. Furthermore, strong cybersecurity measures will boost guest trust, reinforcing the hotel's reputation as a secure and modern place</w:t>
      </w:r>
      <w:r w:rsidR="0099369D">
        <w:t xml:space="preserve"> </w:t>
      </w:r>
      <w:r w:rsidR="0099369D">
        <w:t>(Campbell et al., 2023)</w:t>
      </w:r>
      <w:r>
        <w:t>.</w:t>
      </w:r>
    </w:p>
    <w:p w14:paraId="75CB7FDA" w14:textId="77777777" w:rsidR="004952F6" w:rsidRDefault="004952F6" w:rsidP="004635C4"/>
    <w:p w14:paraId="5CD110CB" w14:textId="77777777" w:rsidR="004952F6" w:rsidRPr="004952F6" w:rsidRDefault="004952F6" w:rsidP="004635C4">
      <w:pPr>
        <w:pStyle w:val="Heading1"/>
      </w:pPr>
      <w:bookmarkStart w:id="16" w:name="_Toc168037650"/>
      <w:r w:rsidRPr="004952F6">
        <w:t>Cost Analysis</w:t>
      </w:r>
      <w:bookmarkEnd w:id="16"/>
    </w:p>
    <w:p w14:paraId="5B7E1309" w14:textId="77777777" w:rsidR="004952F6" w:rsidRDefault="004952F6" w:rsidP="004635C4">
      <w:pPr>
        <w:pStyle w:val="Heading2"/>
      </w:pPr>
      <w:bookmarkStart w:id="17" w:name="_Toc168037651"/>
      <w:r>
        <w:t>Detailed Cost Breakdown</w:t>
      </w:r>
      <w:bookmarkEnd w:id="17"/>
    </w:p>
    <w:p w14:paraId="25532D5E" w14:textId="62CDA797" w:rsidR="004952F6" w:rsidRPr="00E770E7" w:rsidRDefault="004952F6" w:rsidP="004635C4">
      <w:pPr>
        <w:rPr>
          <w:i/>
          <w:iCs/>
        </w:rPr>
      </w:pPr>
      <w:r w:rsidRPr="00E770E7">
        <w:rPr>
          <w:i/>
          <w:iCs/>
        </w:rPr>
        <w:t>Costs Associated with Each Recommendation:</w:t>
      </w:r>
    </w:p>
    <w:p w14:paraId="3956AD9D" w14:textId="06A32C4B" w:rsidR="004952F6" w:rsidRDefault="004952F6" w:rsidP="004635C4">
      <w:r>
        <w:t>Upgrade Reservation and Guest Service Management Systems:</w:t>
      </w:r>
    </w:p>
    <w:p w14:paraId="4D4F360E" w14:textId="77777777" w:rsidR="004952F6" w:rsidRDefault="004952F6" w:rsidP="004635C4">
      <w:pPr>
        <w:pStyle w:val="ListParagraph"/>
        <w:numPr>
          <w:ilvl w:val="0"/>
          <w:numId w:val="15"/>
        </w:numPr>
      </w:pPr>
      <w:r>
        <w:t>Software: £50,000 (one-time)</w:t>
      </w:r>
    </w:p>
    <w:p w14:paraId="72D995A5" w14:textId="77777777" w:rsidR="004952F6" w:rsidRDefault="004952F6" w:rsidP="004635C4">
      <w:pPr>
        <w:pStyle w:val="ListParagraph"/>
        <w:numPr>
          <w:ilvl w:val="0"/>
          <w:numId w:val="15"/>
        </w:numPr>
      </w:pPr>
      <w:r>
        <w:t>Hardware: £20,000 (one-time)</w:t>
      </w:r>
    </w:p>
    <w:p w14:paraId="204EBDA0" w14:textId="77777777" w:rsidR="004952F6" w:rsidRDefault="004952F6" w:rsidP="004635C4">
      <w:pPr>
        <w:pStyle w:val="ListParagraph"/>
        <w:numPr>
          <w:ilvl w:val="0"/>
          <w:numId w:val="15"/>
        </w:numPr>
      </w:pPr>
      <w:r>
        <w:t>Training: £10,000 (one-time)</w:t>
      </w:r>
    </w:p>
    <w:p w14:paraId="07CD5F25" w14:textId="77777777" w:rsidR="004952F6" w:rsidRDefault="004952F6" w:rsidP="004635C4">
      <w:pPr>
        <w:pStyle w:val="ListParagraph"/>
        <w:numPr>
          <w:ilvl w:val="0"/>
          <w:numId w:val="15"/>
        </w:numPr>
      </w:pPr>
      <w:r>
        <w:t>Maintenance: £5,000 annually (ongoing)</w:t>
      </w:r>
    </w:p>
    <w:p w14:paraId="493E6553" w14:textId="3CE6E3F5" w:rsidR="004952F6" w:rsidRDefault="004952F6" w:rsidP="004635C4">
      <w:r>
        <w:t>Enhance Online Presence and Digital Marketing:</w:t>
      </w:r>
    </w:p>
    <w:p w14:paraId="79C1F3CC" w14:textId="77777777" w:rsidR="004952F6" w:rsidRDefault="004952F6" w:rsidP="004635C4">
      <w:pPr>
        <w:pStyle w:val="ListParagraph"/>
        <w:numPr>
          <w:ilvl w:val="0"/>
          <w:numId w:val="16"/>
        </w:numPr>
      </w:pPr>
      <w:r>
        <w:t>Website Revamp: £15,000 (one-time)</w:t>
      </w:r>
    </w:p>
    <w:p w14:paraId="20B2C05D" w14:textId="77777777" w:rsidR="004952F6" w:rsidRDefault="004952F6" w:rsidP="004635C4">
      <w:pPr>
        <w:pStyle w:val="ListParagraph"/>
        <w:numPr>
          <w:ilvl w:val="0"/>
          <w:numId w:val="16"/>
        </w:numPr>
      </w:pPr>
      <w:r>
        <w:lastRenderedPageBreak/>
        <w:t>SEO and Digital Marketing Campaigns: £20,000 (initial setup) + £5,000 monthly (ongoing)</w:t>
      </w:r>
    </w:p>
    <w:p w14:paraId="048A6EF4" w14:textId="77777777" w:rsidR="004952F6" w:rsidRDefault="004952F6" w:rsidP="004635C4">
      <w:pPr>
        <w:pStyle w:val="ListParagraph"/>
        <w:numPr>
          <w:ilvl w:val="0"/>
          <w:numId w:val="16"/>
        </w:numPr>
      </w:pPr>
      <w:r>
        <w:t>Analytics Tools: £2,000 annually (ongoing)</w:t>
      </w:r>
    </w:p>
    <w:p w14:paraId="22AA7A6D" w14:textId="34C972B6" w:rsidR="004952F6" w:rsidRDefault="004952F6" w:rsidP="004635C4">
      <w:r>
        <w:t>Implement AI and IoT Technologies for Personalized Guest Experiences:</w:t>
      </w:r>
    </w:p>
    <w:p w14:paraId="0127638B" w14:textId="77777777" w:rsidR="004952F6" w:rsidRDefault="004952F6" w:rsidP="004635C4">
      <w:pPr>
        <w:pStyle w:val="ListParagraph"/>
        <w:numPr>
          <w:ilvl w:val="0"/>
          <w:numId w:val="17"/>
        </w:numPr>
      </w:pPr>
      <w:r>
        <w:t>AI and IoT Devices: £30,000 (one-time)</w:t>
      </w:r>
    </w:p>
    <w:p w14:paraId="5F228AF5" w14:textId="77777777" w:rsidR="004952F6" w:rsidRDefault="004952F6" w:rsidP="004635C4">
      <w:pPr>
        <w:pStyle w:val="ListParagraph"/>
        <w:numPr>
          <w:ilvl w:val="0"/>
          <w:numId w:val="17"/>
        </w:numPr>
      </w:pPr>
      <w:r>
        <w:t>Installation and Configuration: £10,000 (one-time)</w:t>
      </w:r>
    </w:p>
    <w:p w14:paraId="4B39D370" w14:textId="77777777" w:rsidR="004952F6" w:rsidRDefault="004952F6" w:rsidP="004635C4">
      <w:pPr>
        <w:pStyle w:val="ListParagraph"/>
        <w:numPr>
          <w:ilvl w:val="0"/>
          <w:numId w:val="17"/>
        </w:numPr>
      </w:pPr>
      <w:r>
        <w:t>Training: £8,000 (one-time)</w:t>
      </w:r>
    </w:p>
    <w:p w14:paraId="04714D5A" w14:textId="77777777" w:rsidR="004952F6" w:rsidRDefault="004952F6" w:rsidP="004635C4">
      <w:pPr>
        <w:pStyle w:val="ListParagraph"/>
        <w:numPr>
          <w:ilvl w:val="0"/>
          <w:numId w:val="17"/>
        </w:numPr>
      </w:pPr>
      <w:r>
        <w:t>Maintenance and Upgrades: £3,000 annually (ongoing)</w:t>
      </w:r>
    </w:p>
    <w:p w14:paraId="6CD00B4B" w14:textId="22E58B50" w:rsidR="004952F6" w:rsidRDefault="004952F6" w:rsidP="004635C4">
      <w:r>
        <w:t>Strengthen Cybersecurity Measures:</w:t>
      </w:r>
    </w:p>
    <w:p w14:paraId="044E1D95" w14:textId="77777777" w:rsidR="004952F6" w:rsidRDefault="004952F6" w:rsidP="004635C4">
      <w:pPr>
        <w:pStyle w:val="ListParagraph"/>
        <w:numPr>
          <w:ilvl w:val="0"/>
          <w:numId w:val="18"/>
        </w:numPr>
      </w:pPr>
      <w:r>
        <w:t>Cybersecurity Software and Protocols: £15,000 (one-time)</w:t>
      </w:r>
    </w:p>
    <w:p w14:paraId="43D18ECE" w14:textId="77777777" w:rsidR="004952F6" w:rsidRDefault="004952F6" w:rsidP="004635C4">
      <w:pPr>
        <w:pStyle w:val="ListParagraph"/>
        <w:numPr>
          <w:ilvl w:val="0"/>
          <w:numId w:val="18"/>
        </w:numPr>
      </w:pPr>
      <w:r>
        <w:t>Security Audits: £5,000 annually (ongoing)</w:t>
      </w:r>
    </w:p>
    <w:p w14:paraId="59605F15" w14:textId="77777777" w:rsidR="004952F6" w:rsidRDefault="004952F6" w:rsidP="004635C4">
      <w:pPr>
        <w:pStyle w:val="ListParagraph"/>
        <w:numPr>
          <w:ilvl w:val="0"/>
          <w:numId w:val="18"/>
        </w:numPr>
      </w:pPr>
      <w:r>
        <w:t>Training: £7,000 (one-time)</w:t>
      </w:r>
    </w:p>
    <w:p w14:paraId="06D7A1C4" w14:textId="09D8AA97" w:rsidR="004952F6" w:rsidRDefault="004952F6" w:rsidP="004635C4">
      <w:r>
        <w:t>One-time vs. Ongoing Costs:</w:t>
      </w:r>
    </w:p>
    <w:p w14:paraId="19658963" w14:textId="77777777" w:rsidR="004952F6" w:rsidRDefault="004952F6" w:rsidP="004635C4">
      <w:pPr>
        <w:pStyle w:val="ListParagraph"/>
        <w:numPr>
          <w:ilvl w:val="0"/>
          <w:numId w:val="19"/>
        </w:numPr>
      </w:pPr>
      <w:r>
        <w:t>One-time Costs: £165,000</w:t>
      </w:r>
    </w:p>
    <w:p w14:paraId="675462BE" w14:textId="77777777" w:rsidR="004952F6" w:rsidRDefault="004952F6" w:rsidP="004635C4">
      <w:pPr>
        <w:pStyle w:val="ListParagraph"/>
        <w:numPr>
          <w:ilvl w:val="0"/>
          <w:numId w:val="19"/>
        </w:numPr>
      </w:pPr>
      <w:r>
        <w:t>Ongoing Costs: £15,000 annually + £5,000 monthly</w:t>
      </w:r>
    </w:p>
    <w:p w14:paraId="3C4BECFF" w14:textId="77777777" w:rsidR="00E770E7" w:rsidRDefault="00E770E7" w:rsidP="004635C4">
      <w:pPr>
        <w:rPr>
          <w:i/>
          <w:iCs/>
        </w:rPr>
      </w:pPr>
    </w:p>
    <w:p w14:paraId="2B5D13AD" w14:textId="28360AE0" w:rsidR="004952F6" w:rsidRPr="00E770E7" w:rsidRDefault="004952F6" w:rsidP="00CF44F1">
      <w:pPr>
        <w:pStyle w:val="Heading2"/>
      </w:pPr>
      <w:bookmarkStart w:id="18" w:name="_Toc168037652"/>
      <w:r w:rsidRPr="00E770E7">
        <w:t>Budget Considerations</w:t>
      </w:r>
      <w:bookmarkEnd w:id="18"/>
    </w:p>
    <w:p w14:paraId="2CC8A8F8" w14:textId="77777777" w:rsidR="004952F6" w:rsidRDefault="004952F6" w:rsidP="004635C4">
      <w:r>
        <w:t>Assessment of the Hotel's Financial Capacity to Undertake the Recommendations:</w:t>
      </w:r>
    </w:p>
    <w:p w14:paraId="0A9BCCF4" w14:textId="5CBF8E24" w:rsidR="004952F6" w:rsidRDefault="00CF44F1" w:rsidP="004635C4">
      <w:r>
        <w:t>Le Bristol Paris, a premier luxury hotel, has the financial resources to make these enhancements. The hotel's annual revenue, which is driven by its high occupancy rates and premium pricing, supports the viability of these expenses. Furthermore, the digital transformation is anticipated to generate new revenue streams and cost reductions, improving financial stability</w:t>
      </w:r>
      <w:r w:rsidR="0099369D">
        <w:t xml:space="preserve"> </w:t>
      </w:r>
      <w:r w:rsidR="0099369D">
        <w:t>(Barland, 2013)</w:t>
      </w:r>
      <w:r>
        <w:t>.</w:t>
      </w:r>
    </w:p>
    <w:p w14:paraId="16126344" w14:textId="77777777" w:rsidR="004952F6" w:rsidRDefault="004952F6" w:rsidP="004635C4">
      <w:r>
        <w:t>Justification for the Proposed Investments Based on Expected ROI:</w:t>
      </w:r>
    </w:p>
    <w:p w14:paraId="1F2789D7" w14:textId="10EB0323" w:rsidR="004952F6" w:rsidRDefault="00CF44F1" w:rsidP="004635C4">
      <w:r>
        <w:t>The initial cost, albeit significant, is justified by the expected return on investment (ROI). Improved operational efficiency, enhanced guest happiness, and a stronger competitive position will result in more reservations and higher average daily rates (ADR). The ROI can be calculated using predicted revenue growth and operational expense reductions over a 3-5 year timeframe.</w:t>
      </w:r>
    </w:p>
    <w:p w14:paraId="3874ED2D" w14:textId="77777777" w:rsidR="00E770E7" w:rsidRDefault="00E770E7" w:rsidP="004635C4"/>
    <w:p w14:paraId="4ADFB4B4" w14:textId="77777777" w:rsidR="004952F6" w:rsidRDefault="004952F6" w:rsidP="00E770E7">
      <w:pPr>
        <w:pStyle w:val="Heading2"/>
      </w:pPr>
      <w:bookmarkStart w:id="19" w:name="_Toc168037653"/>
      <w:r>
        <w:lastRenderedPageBreak/>
        <w:t>Cost-Benefit Analysis</w:t>
      </w:r>
      <w:bookmarkEnd w:id="19"/>
    </w:p>
    <w:p w14:paraId="1E1FF2DA" w14:textId="0AE47D1C" w:rsidR="004952F6" w:rsidRDefault="004952F6" w:rsidP="004635C4">
      <w:r>
        <w:t>Comparison of Costs with Potential Benefits:</w:t>
      </w:r>
    </w:p>
    <w:p w14:paraId="112681A3" w14:textId="77777777" w:rsidR="00CF44F1" w:rsidRDefault="004952F6" w:rsidP="00CF44F1">
      <w:pPr>
        <w:pStyle w:val="ListParagraph"/>
        <w:numPr>
          <w:ilvl w:val="0"/>
          <w:numId w:val="20"/>
        </w:numPr>
      </w:pPr>
      <w:r>
        <w:t xml:space="preserve">Operational Efficiency Gains: </w:t>
      </w:r>
      <w:r w:rsidR="00CF44F1">
        <w:t>Gains in operational efficiency are expected to save £30,000 a year through reduced labor expenses and higher output.</w:t>
      </w:r>
    </w:p>
    <w:p w14:paraId="0D480317" w14:textId="77777777" w:rsidR="00CF44F1" w:rsidRDefault="00CF44F1" w:rsidP="00CF44F1">
      <w:pPr>
        <w:pStyle w:val="ListParagraph"/>
        <w:numPr>
          <w:ilvl w:val="0"/>
          <w:numId w:val="20"/>
        </w:numPr>
      </w:pPr>
      <w:r>
        <w:t>Enhanced Guest Satisfaction: Guest retention is expected to grow by 10%, resulting in more repeat reservations and an anticipated £50,000 in revenue each year.</w:t>
      </w:r>
    </w:p>
    <w:p w14:paraId="7838825B" w14:textId="5BB3622F" w:rsidR="00CF44F1" w:rsidRDefault="00CF44F1" w:rsidP="00CF44F1">
      <w:pPr>
        <w:pStyle w:val="ListParagraph"/>
        <w:numPr>
          <w:ilvl w:val="0"/>
          <w:numId w:val="20"/>
        </w:numPr>
      </w:pPr>
      <w:r>
        <w:t>Competitive Advantage: Attraction of new clients and improved market share are expected to raise annual revenue by £100,000.</w:t>
      </w:r>
    </w:p>
    <w:p w14:paraId="64739BBA" w14:textId="77777777" w:rsidR="004952F6" w:rsidRDefault="004952F6" w:rsidP="004635C4">
      <w:r>
        <w:t>Long-term Financial Implications and Savings:</w:t>
      </w:r>
    </w:p>
    <w:p w14:paraId="3988744B" w14:textId="47C5CCF5" w:rsidR="004952F6" w:rsidRDefault="00CF44F1" w:rsidP="004635C4">
      <w:r>
        <w:t>Over a 5-year period, the overall cost of £315,000 (including ongoing costs) is offset by a cumulative benefit of around £900,000, resulting in net savings and greater profitability. Long-term financial ramifications include continuing revenue growth, increased guest loyalty, and lower operational expenses, maintaining the hotel's success and competitive advantage.</w:t>
      </w:r>
    </w:p>
    <w:p w14:paraId="080F6CAE" w14:textId="77777777" w:rsidR="00A86894" w:rsidRDefault="00A86894" w:rsidP="004635C4"/>
    <w:p w14:paraId="076FC979" w14:textId="3CBD0421" w:rsidR="00A86894" w:rsidRPr="00A86894" w:rsidRDefault="00A86894" w:rsidP="00E770E7">
      <w:pPr>
        <w:pStyle w:val="Heading1"/>
      </w:pPr>
      <w:bookmarkStart w:id="20" w:name="_Toc168037654"/>
      <w:r w:rsidRPr="00A86894">
        <w:t>Action Plan</w:t>
      </w:r>
      <w:bookmarkEnd w:id="20"/>
    </w:p>
    <w:tbl>
      <w:tblPr>
        <w:tblW w:w="0" w:type="dxa"/>
        <w:tblCellMar>
          <w:left w:w="0" w:type="dxa"/>
          <w:right w:w="0" w:type="dxa"/>
        </w:tblCellMar>
        <w:tblLook w:val="04A0" w:firstRow="1" w:lastRow="0" w:firstColumn="1" w:lastColumn="0" w:noHBand="0" w:noVBand="1"/>
      </w:tblPr>
      <w:tblGrid>
        <w:gridCol w:w="922"/>
        <w:gridCol w:w="1462"/>
        <w:gridCol w:w="1884"/>
        <w:gridCol w:w="1624"/>
        <w:gridCol w:w="819"/>
        <w:gridCol w:w="1309"/>
        <w:gridCol w:w="990"/>
      </w:tblGrid>
      <w:tr w:rsidR="00A86894" w:rsidRPr="00A86894" w14:paraId="7C29CB36" w14:textId="77777777" w:rsidTr="00A8689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7362C" w14:textId="77777777" w:rsidR="00A86894" w:rsidRPr="00E770E7" w:rsidRDefault="00A86894" w:rsidP="004635C4">
            <w:pPr>
              <w:rPr>
                <w:b/>
                <w:bCs/>
                <w:lang w:eastAsia="en-GB"/>
              </w:rPr>
            </w:pPr>
            <w:r w:rsidRPr="00E770E7">
              <w:rPr>
                <w:b/>
                <w:bCs/>
                <w:lang w:eastAsia="en-GB"/>
              </w:rPr>
              <w:t>Number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760E67" w14:textId="77777777" w:rsidR="00A86894" w:rsidRPr="00E770E7" w:rsidRDefault="00A86894" w:rsidP="004635C4">
            <w:pPr>
              <w:rPr>
                <w:b/>
                <w:bCs/>
                <w:lang w:eastAsia="en-GB"/>
              </w:rPr>
            </w:pPr>
            <w:r w:rsidRPr="00E770E7">
              <w:rPr>
                <w:b/>
                <w:bCs/>
                <w:lang w:eastAsia="en-GB"/>
              </w:rPr>
              <w:t>Problem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345C7" w14:textId="77777777" w:rsidR="00A86894" w:rsidRPr="00E770E7" w:rsidRDefault="00A86894" w:rsidP="004635C4">
            <w:pPr>
              <w:rPr>
                <w:b/>
                <w:bCs/>
                <w:lang w:eastAsia="en-GB"/>
              </w:rPr>
            </w:pPr>
            <w:r w:rsidRPr="00E770E7">
              <w:rPr>
                <w:b/>
                <w:bCs/>
                <w:lang w:eastAsia="en-GB"/>
              </w:rPr>
              <w:t>Solution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68E49E" w14:textId="77777777" w:rsidR="00A86894" w:rsidRPr="00E770E7" w:rsidRDefault="00A86894" w:rsidP="004635C4">
            <w:pPr>
              <w:rPr>
                <w:b/>
                <w:bCs/>
                <w:lang w:eastAsia="en-GB"/>
              </w:rPr>
            </w:pPr>
            <w:r w:rsidRPr="00E770E7">
              <w:rPr>
                <w:b/>
                <w:bCs/>
                <w:lang w:eastAsia="en-GB"/>
              </w:rPr>
              <w:t>Desired Outcome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176F05" w14:textId="77777777" w:rsidR="00A86894" w:rsidRPr="00E770E7" w:rsidRDefault="00A86894" w:rsidP="004635C4">
            <w:pPr>
              <w:rPr>
                <w:b/>
                <w:bCs/>
                <w:lang w:eastAsia="en-GB"/>
              </w:rPr>
            </w:pPr>
            <w:r w:rsidRPr="00E770E7">
              <w:rPr>
                <w:b/>
                <w:bCs/>
                <w:lang w:eastAsia="en-GB"/>
              </w:rPr>
              <w:t>Time Scale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0AE2C5" w14:textId="77777777" w:rsidR="00A86894" w:rsidRPr="00E770E7" w:rsidRDefault="00A86894" w:rsidP="004635C4">
            <w:pPr>
              <w:rPr>
                <w:b/>
                <w:bCs/>
                <w:lang w:eastAsia="en-GB"/>
              </w:rPr>
            </w:pPr>
            <w:r w:rsidRPr="00E770E7">
              <w:rPr>
                <w:b/>
                <w:bCs/>
                <w:lang w:eastAsia="en-GB"/>
              </w:rPr>
              <w:t>Completion Date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AA4BC7" w14:textId="77777777" w:rsidR="00A86894" w:rsidRPr="00E770E7" w:rsidRDefault="00A86894" w:rsidP="004635C4">
            <w:pPr>
              <w:rPr>
                <w:b/>
                <w:bCs/>
                <w:lang w:eastAsia="en-GB"/>
              </w:rPr>
            </w:pPr>
            <w:r w:rsidRPr="00E770E7">
              <w:rPr>
                <w:b/>
                <w:bCs/>
                <w:lang w:eastAsia="en-GB"/>
              </w:rPr>
              <w:t>Planned Budget</w:t>
            </w:r>
          </w:p>
        </w:tc>
      </w:tr>
      <w:tr w:rsidR="00A86894" w:rsidRPr="00A86894" w14:paraId="3507EEEF" w14:textId="77777777" w:rsidTr="00A8689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5C01D" w14:textId="77777777" w:rsidR="00A86894" w:rsidRPr="00A86894" w:rsidRDefault="00A86894" w:rsidP="004635C4">
            <w:pPr>
              <w:rPr>
                <w:lang w:eastAsia="en-GB"/>
              </w:rPr>
            </w:pPr>
            <w:r w:rsidRPr="00A86894">
              <w:rPr>
                <w:lang w:eastAsia="en-GB"/>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80F25" w14:textId="77777777" w:rsidR="00A86894" w:rsidRPr="00A86894" w:rsidRDefault="00A86894" w:rsidP="004635C4">
            <w:pPr>
              <w:rPr>
                <w:lang w:eastAsia="en-GB"/>
              </w:rPr>
            </w:pPr>
            <w:r w:rsidRPr="00A86894">
              <w:rPr>
                <w:lang w:eastAsia="en-GB"/>
              </w:rPr>
              <w:t>Poor external signage &amp; brand image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B9ECE2" w14:textId="5A50B8C5" w:rsidR="00A86894" w:rsidRPr="00A86894" w:rsidRDefault="00CF44F1" w:rsidP="004635C4">
            <w:pPr>
              <w:rPr>
                <w:lang w:eastAsia="en-GB"/>
              </w:rPr>
            </w:pPr>
            <w:r>
              <w:rPr>
                <w:lang w:eastAsia="en-GB"/>
              </w:rPr>
              <w:t>To agree on a revised logo while preserving the current colour scheme and typeface, taking into account the possibility of losing some brand loyalty while balancing this with clear, identifiable signs and image.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C19043" w14:textId="112EBBBE" w:rsidR="00A86894" w:rsidRPr="00A86894" w:rsidRDefault="00CF44F1" w:rsidP="004635C4">
            <w:pPr>
              <w:rPr>
                <w:lang w:eastAsia="en-GB"/>
              </w:rPr>
            </w:pPr>
            <w:r>
              <w:rPr>
                <w:lang w:eastAsia="en-GB"/>
              </w:rPr>
              <w:t>Feedback on the outdated image will be updated to reassure existing consumers that their views have been taken into account, hence increasing customer conversion rate.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C84557" w14:textId="77777777" w:rsidR="00A86894" w:rsidRPr="00A86894" w:rsidRDefault="00A86894" w:rsidP="004635C4">
            <w:pPr>
              <w:rPr>
                <w:lang w:eastAsia="en-GB"/>
              </w:rPr>
            </w:pPr>
            <w:r w:rsidRPr="00A86894">
              <w:rPr>
                <w:lang w:eastAsia="en-GB"/>
              </w:rPr>
              <w:t>3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18DCC4" w14:textId="77777777" w:rsidR="00A86894" w:rsidRPr="00A86894" w:rsidRDefault="00A86894" w:rsidP="004635C4">
            <w:pPr>
              <w:rPr>
                <w:lang w:eastAsia="en-GB"/>
              </w:rPr>
            </w:pPr>
            <w:r w:rsidRPr="00A86894">
              <w:rPr>
                <w:lang w:eastAsia="en-GB"/>
              </w:rPr>
              <w:t>16/12/2023</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3DA33F5" w14:textId="77777777" w:rsidR="00A86894" w:rsidRPr="00A86894" w:rsidRDefault="00A86894" w:rsidP="004635C4">
            <w:pPr>
              <w:rPr>
                <w:lang w:eastAsia="en-GB"/>
              </w:rPr>
            </w:pPr>
            <w:r w:rsidRPr="00A86894">
              <w:rPr>
                <w:lang w:eastAsia="en-GB"/>
              </w:rPr>
              <w:t>£20,000 (single site)</w:t>
            </w:r>
          </w:p>
        </w:tc>
      </w:tr>
      <w:tr w:rsidR="00A86894" w:rsidRPr="00A86894" w14:paraId="1B8235EF" w14:textId="77777777" w:rsidTr="00A8689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6611C2" w14:textId="77777777" w:rsidR="00A86894" w:rsidRPr="00A86894" w:rsidRDefault="00A86894" w:rsidP="004635C4">
            <w:pPr>
              <w:rPr>
                <w:lang w:eastAsia="en-GB"/>
              </w:rPr>
            </w:pPr>
            <w:r w:rsidRPr="00A86894">
              <w:rPr>
                <w:lang w:eastAsia="en-GB"/>
              </w:rPr>
              <w:lastRenderedPageBreak/>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C3E52A" w14:textId="77777777" w:rsidR="00A86894" w:rsidRPr="00A86894" w:rsidRDefault="00A86894" w:rsidP="004635C4">
            <w:pPr>
              <w:rPr>
                <w:lang w:eastAsia="en-GB"/>
              </w:rPr>
            </w:pPr>
            <w:r w:rsidRPr="00A86894">
              <w:rPr>
                <w:lang w:eastAsia="en-GB"/>
              </w:rPr>
              <w:t>Outdated reservation and guest service management systems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3B641B" w14:textId="18EF6894" w:rsidR="00A86894" w:rsidRPr="00A86894" w:rsidRDefault="00CF44F1" w:rsidP="004635C4">
            <w:pPr>
              <w:rPr>
                <w:lang w:eastAsia="en-GB"/>
              </w:rPr>
            </w:pPr>
            <w:r>
              <w:rPr>
                <w:lang w:eastAsia="en-GB"/>
              </w:rPr>
              <w:t>Upgrade to cutting-edge cloud-based technologies that allow you to access data in real time and integrate seamlessly.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7C5692" w14:textId="12D6BF72" w:rsidR="00A86894" w:rsidRPr="00A86894" w:rsidRDefault="00CF44F1" w:rsidP="004635C4">
            <w:pPr>
              <w:rPr>
                <w:lang w:eastAsia="en-GB"/>
              </w:rPr>
            </w:pPr>
            <w:r>
              <w:rPr>
                <w:lang w:eastAsia="en-GB"/>
              </w:rPr>
              <w:t>Reduced check-in and check-out times, reduced booking errors, and improved the overall guest experience.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11F523" w14:textId="77777777" w:rsidR="00A86894" w:rsidRPr="00A86894" w:rsidRDefault="00A86894" w:rsidP="004635C4">
            <w:pPr>
              <w:rPr>
                <w:lang w:eastAsia="en-GB"/>
              </w:rPr>
            </w:pPr>
            <w:r w:rsidRPr="00A86894">
              <w:rPr>
                <w:lang w:eastAsia="en-GB"/>
              </w:rPr>
              <w:t>7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F5E7E0" w14:textId="77777777" w:rsidR="00A86894" w:rsidRPr="00A86894" w:rsidRDefault="00A86894" w:rsidP="004635C4">
            <w:pPr>
              <w:rPr>
                <w:lang w:eastAsia="en-GB"/>
              </w:rPr>
            </w:pPr>
            <w:r w:rsidRPr="00A86894">
              <w:rPr>
                <w:lang w:eastAsia="en-GB"/>
              </w:rPr>
              <w:t>30/11/2024</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DCD6401" w14:textId="77777777" w:rsidR="00A86894" w:rsidRPr="00A86894" w:rsidRDefault="00A86894" w:rsidP="004635C4">
            <w:pPr>
              <w:rPr>
                <w:lang w:eastAsia="en-GB"/>
              </w:rPr>
            </w:pPr>
            <w:r w:rsidRPr="00A86894">
              <w:rPr>
                <w:lang w:eastAsia="en-GB"/>
              </w:rPr>
              <w:t>£80,000 (one-time) + £5,000 annually</w:t>
            </w:r>
          </w:p>
        </w:tc>
      </w:tr>
      <w:tr w:rsidR="00A86894" w:rsidRPr="00A86894" w14:paraId="208E0D15" w14:textId="77777777" w:rsidTr="00A8689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5BD4CF" w14:textId="77777777" w:rsidR="00A86894" w:rsidRPr="00A86894" w:rsidRDefault="00A86894" w:rsidP="004635C4">
            <w:pPr>
              <w:rPr>
                <w:lang w:eastAsia="en-GB"/>
              </w:rPr>
            </w:pPr>
            <w:r w:rsidRPr="00A86894">
              <w:rPr>
                <w:lang w:eastAsia="en-GB"/>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FFF1DF" w14:textId="77777777" w:rsidR="00A86894" w:rsidRPr="00A86894" w:rsidRDefault="00A86894" w:rsidP="004635C4">
            <w:pPr>
              <w:rPr>
                <w:lang w:eastAsia="en-GB"/>
              </w:rPr>
            </w:pPr>
            <w:r w:rsidRPr="00A86894">
              <w:rPr>
                <w:lang w:eastAsia="en-GB"/>
              </w:rPr>
              <w:t>Insufficient online presence and digital marketing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EEEEC6" w14:textId="3707BEBC" w:rsidR="00A86894" w:rsidRPr="00A86894" w:rsidRDefault="00CF44F1" w:rsidP="004635C4">
            <w:pPr>
              <w:rPr>
                <w:lang w:eastAsia="en-GB"/>
              </w:rPr>
            </w:pPr>
            <w:r>
              <w:rPr>
                <w:lang w:eastAsia="en-GB"/>
              </w:rPr>
              <w:t>Revamp your website, optimize it for SEO, and implement comprehensive digital marketing strategies.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4AF807" w14:textId="3C5761FC" w:rsidR="00A86894" w:rsidRPr="00A86894" w:rsidRDefault="00CF44F1" w:rsidP="004635C4">
            <w:pPr>
              <w:rPr>
                <w:lang w:eastAsia="en-GB"/>
              </w:rPr>
            </w:pPr>
            <w:r>
              <w:rPr>
                <w:lang w:eastAsia="en-GB"/>
              </w:rPr>
              <w:t>Increased website traffic, higher conversion rates, and greater social media engagement.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19CCB5" w14:textId="77777777" w:rsidR="00A86894" w:rsidRPr="00A86894" w:rsidRDefault="00A86894" w:rsidP="004635C4">
            <w:pPr>
              <w:rPr>
                <w:lang w:eastAsia="en-GB"/>
              </w:rPr>
            </w:pPr>
            <w:r w:rsidRPr="00A86894">
              <w:rPr>
                <w:lang w:eastAsia="en-GB"/>
              </w:rPr>
              <w:t>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CEFD05" w14:textId="77777777" w:rsidR="00A86894" w:rsidRPr="00A86894" w:rsidRDefault="00A86894" w:rsidP="004635C4">
            <w:pPr>
              <w:rPr>
                <w:lang w:eastAsia="en-GB"/>
              </w:rPr>
            </w:pPr>
            <w:r w:rsidRPr="00A86894">
              <w:rPr>
                <w:lang w:eastAsia="en-GB"/>
              </w:rPr>
              <w:t>30/10/2024</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6CD644F" w14:textId="77777777" w:rsidR="00A86894" w:rsidRPr="00A86894" w:rsidRDefault="00A86894" w:rsidP="004635C4">
            <w:pPr>
              <w:rPr>
                <w:lang w:eastAsia="en-GB"/>
              </w:rPr>
            </w:pPr>
            <w:r w:rsidRPr="00A86894">
              <w:rPr>
                <w:lang w:eastAsia="en-GB"/>
              </w:rPr>
              <w:t>£35,000 (initial) + £5,000 monthly</w:t>
            </w:r>
          </w:p>
        </w:tc>
      </w:tr>
      <w:tr w:rsidR="00A86894" w:rsidRPr="00A86894" w14:paraId="6BCA12E7" w14:textId="77777777" w:rsidTr="00A8689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8A511" w14:textId="77777777" w:rsidR="00A86894" w:rsidRPr="00A86894" w:rsidRDefault="00A86894" w:rsidP="004635C4">
            <w:pPr>
              <w:rPr>
                <w:lang w:eastAsia="en-GB"/>
              </w:rPr>
            </w:pPr>
            <w:r w:rsidRPr="00A86894">
              <w:rPr>
                <w:lang w:eastAsia="en-GB"/>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126C2" w14:textId="77777777" w:rsidR="00A86894" w:rsidRPr="00A86894" w:rsidRDefault="00A86894" w:rsidP="004635C4">
            <w:pPr>
              <w:rPr>
                <w:lang w:eastAsia="en-GB"/>
              </w:rPr>
            </w:pPr>
            <w:r w:rsidRPr="00A86894">
              <w:rPr>
                <w:lang w:eastAsia="en-GB"/>
              </w:rPr>
              <w:t>Lack of personalized guest experiences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38D96A" w14:textId="419A7E6C" w:rsidR="00A86894" w:rsidRPr="00A86894" w:rsidRDefault="00CF44F1" w:rsidP="004635C4">
            <w:pPr>
              <w:rPr>
                <w:lang w:eastAsia="en-GB"/>
              </w:rPr>
            </w:pPr>
            <w:r>
              <w:rPr>
                <w:lang w:eastAsia="en-GB"/>
              </w:rPr>
              <w:t>Use AI and IoT technology to tailor visitor interactions and room settings.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F97195" w14:textId="57111FE7" w:rsidR="00A86894" w:rsidRPr="00A86894" w:rsidRDefault="00CF44F1" w:rsidP="004635C4">
            <w:pPr>
              <w:rPr>
                <w:lang w:eastAsia="en-GB"/>
              </w:rPr>
            </w:pPr>
            <w:r>
              <w:rPr>
                <w:lang w:eastAsia="en-GB"/>
              </w:rPr>
              <w:t>Enhanced guest satisfaction through tailored experiences and increased use of personalized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870BD7" w14:textId="77777777" w:rsidR="00A86894" w:rsidRPr="00A86894" w:rsidRDefault="00A86894" w:rsidP="004635C4">
            <w:pPr>
              <w:rPr>
                <w:lang w:eastAsia="en-GB"/>
              </w:rPr>
            </w:pPr>
            <w:r w:rsidRPr="00A86894">
              <w:rPr>
                <w:lang w:eastAsia="en-GB"/>
              </w:rPr>
              <w:t>5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DDFF1D" w14:textId="77777777" w:rsidR="00A86894" w:rsidRPr="00A86894" w:rsidRDefault="00A86894" w:rsidP="004635C4">
            <w:pPr>
              <w:rPr>
                <w:lang w:eastAsia="en-GB"/>
              </w:rPr>
            </w:pPr>
            <w:r w:rsidRPr="00A86894">
              <w:rPr>
                <w:lang w:eastAsia="en-GB"/>
              </w:rPr>
              <w:t>30/09/2024</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B90C45E" w14:textId="77777777" w:rsidR="00A86894" w:rsidRPr="00A86894" w:rsidRDefault="00A86894" w:rsidP="004635C4">
            <w:pPr>
              <w:rPr>
                <w:lang w:eastAsia="en-GB"/>
              </w:rPr>
            </w:pPr>
            <w:r w:rsidRPr="00A86894">
              <w:rPr>
                <w:lang w:eastAsia="en-GB"/>
              </w:rPr>
              <w:t>£48,000 (one-time) + £3,000 annually</w:t>
            </w:r>
          </w:p>
        </w:tc>
      </w:tr>
      <w:tr w:rsidR="00A86894" w:rsidRPr="00A86894" w14:paraId="33370525" w14:textId="77777777" w:rsidTr="00A86894">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41012" w14:textId="77777777" w:rsidR="00A86894" w:rsidRPr="00A86894" w:rsidRDefault="00A86894" w:rsidP="004635C4">
            <w:pPr>
              <w:rPr>
                <w:lang w:eastAsia="en-GB"/>
              </w:rPr>
            </w:pPr>
            <w:r w:rsidRPr="00A86894">
              <w:rPr>
                <w:lang w:eastAsia="en-GB"/>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294899" w14:textId="77777777" w:rsidR="00A86894" w:rsidRPr="00A86894" w:rsidRDefault="00A86894" w:rsidP="004635C4">
            <w:pPr>
              <w:rPr>
                <w:lang w:eastAsia="en-GB"/>
              </w:rPr>
            </w:pPr>
            <w:r w:rsidRPr="00A86894">
              <w:rPr>
                <w:lang w:eastAsia="en-GB"/>
              </w:rPr>
              <w:t>Inadequate cybersecurity measures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D2E90D" w14:textId="27F37B53" w:rsidR="00A86894" w:rsidRPr="00A86894" w:rsidRDefault="00CF44F1" w:rsidP="004635C4">
            <w:pPr>
              <w:rPr>
                <w:lang w:eastAsia="en-GB"/>
              </w:rPr>
            </w:pPr>
            <w:r>
              <w:rPr>
                <w:lang w:eastAsia="en-GB"/>
              </w:rPr>
              <w:t xml:space="preserve">Implement modern cybersecurity processes, carry out regular security assessments, and teach employees </w:t>
            </w:r>
            <w:r>
              <w:rPr>
                <w:lang w:eastAsia="en-GB"/>
              </w:rPr>
              <w:lastRenderedPageBreak/>
              <w:t>on data protection and GDPR compliance.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437EE7" w14:textId="1516E948" w:rsidR="00A86894" w:rsidRPr="00A86894" w:rsidRDefault="00CF44F1" w:rsidP="004635C4">
            <w:pPr>
              <w:rPr>
                <w:lang w:eastAsia="en-GB"/>
              </w:rPr>
            </w:pPr>
            <w:r>
              <w:rPr>
                <w:lang w:eastAsia="en-GB"/>
              </w:rPr>
              <w:lastRenderedPageBreak/>
              <w:t>Improved data security, regulatory compliance, and visitor trust.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81C0A" w14:textId="77777777" w:rsidR="00A86894" w:rsidRPr="00A86894" w:rsidRDefault="00A86894" w:rsidP="004635C4">
            <w:pPr>
              <w:rPr>
                <w:lang w:eastAsia="en-GB"/>
              </w:rPr>
            </w:pPr>
            <w:r w:rsidRPr="00A86894">
              <w:rPr>
                <w:lang w:eastAsia="en-GB"/>
              </w:rPr>
              <w:t>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088759" w14:textId="77777777" w:rsidR="00A86894" w:rsidRPr="00A86894" w:rsidRDefault="00A86894" w:rsidP="004635C4">
            <w:pPr>
              <w:rPr>
                <w:lang w:eastAsia="en-GB"/>
              </w:rPr>
            </w:pPr>
            <w:r w:rsidRPr="00A86894">
              <w:rPr>
                <w:lang w:eastAsia="en-GB"/>
              </w:rPr>
              <w:t>31/08/2024</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B3D2165" w14:textId="77777777" w:rsidR="00A86894" w:rsidRPr="00A86894" w:rsidRDefault="00A86894" w:rsidP="004635C4">
            <w:pPr>
              <w:rPr>
                <w:lang w:eastAsia="en-GB"/>
              </w:rPr>
            </w:pPr>
            <w:r w:rsidRPr="00A86894">
              <w:rPr>
                <w:lang w:eastAsia="en-GB"/>
              </w:rPr>
              <w:t>£22,000 (one-time) + £5,000 annually</w:t>
            </w:r>
          </w:p>
        </w:tc>
      </w:tr>
    </w:tbl>
    <w:p w14:paraId="4BFF26C0" w14:textId="77777777" w:rsidR="00A86894" w:rsidRDefault="00A86894" w:rsidP="004635C4"/>
    <w:p w14:paraId="3068A40F" w14:textId="77777777" w:rsidR="00A86894" w:rsidRDefault="00A86894" w:rsidP="00E770E7">
      <w:pPr>
        <w:pStyle w:val="Heading1"/>
      </w:pPr>
      <w:bookmarkStart w:id="21" w:name="_Toc168037655"/>
      <w:r>
        <w:t>Conclusion</w:t>
      </w:r>
      <w:bookmarkEnd w:id="21"/>
    </w:p>
    <w:p w14:paraId="6E435865" w14:textId="77777777" w:rsidR="00CF44F1" w:rsidRDefault="00CF44F1" w:rsidP="004635C4">
      <w:r>
        <w:t>The digital transformation consultancy report for Le Bristol Paris exhaustively assessed the hotel's present challenges and provided a strategy roadmap to overcome them, ensuring the hotel's continued leadership in the premium hospitality sector. The key findings and recommendations from the analysis are summarized to highlight the crucial areas for improvement as well as the significant benefits predicted from following the offered techniques.</w:t>
      </w:r>
    </w:p>
    <w:p w14:paraId="1CE5677C" w14:textId="11CC0209" w:rsidR="00A86894" w:rsidRDefault="00CF44F1" w:rsidP="004635C4">
      <w:r>
        <w:t>Our thorough investigation revealed numerous digital deficiencies at Le Bristol Paris, such as obsolete reservation and guest service management systems, poor online presence and digital marketing initiatives, a lack of individualized guest experiences, and insufficient cybersecurity precautions. Collectively, these challenges impede operational efficiency, reduce visitor satisfaction, and jeopardize the hotel's market competitiveness.</w:t>
      </w:r>
    </w:p>
    <w:p w14:paraId="03A9D294" w14:textId="1A0CAAEE" w:rsidR="00A86894" w:rsidRDefault="00A86894" w:rsidP="004635C4">
      <w:r>
        <w:t>To address these challenges, the following recommendations were made:</w:t>
      </w:r>
    </w:p>
    <w:p w14:paraId="1013A775" w14:textId="2AC6DF50" w:rsidR="00A86894" w:rsidRDefault="00A86894" w:rsidP="004635C4">
      <w:pPr>
        <w:pStyle w:val="ListParagraph"/>
        <w:numPr>
          <w:ilvl w:val="0"/>
          <w:numId w:val="21"/>
        </w:numPr>
      </w:pPr>
      <w:r w:rsidRPr="00CF44F1">
        <w:rPr>
          <w:b/>
          <w:bCs/>
        </w:rPr>
        <w:t>Upgrade Reservation and Guest Service Management Systems:</w:t>
      </w:r>
      <w:r>
        <w:t xml:space="preserve"> </w:t>
      </w:r>
      <w:r w:rsidR="00CF44F1">
        <w:t>By moving to cutting-edge cloud-based solutions, Le Bristol Paris will considerably increase service delivery, decrease operational bottlenecks, and improve the entire guest experience. The integration of these tools with existing operations will result in a more fluid and efficient process, increasing staff productivity and decreasing booking errors.</w:t>
      </w:r>
    </w:p>
    <w:p w14:paraId="2C6E0F82" w14:textId="1E80D1F6" w:rsidR="00A86894" w:rsidRDefault="00A86894" w:rsidP="004635C4">
      <w:pPr>
        <w:pStyle w:val="ListParagraph"/>
        <w:numPr>
          <w:ilvl w:val="0"/>
          <w:numId w:val="21"/>
        </w:numPr>
      </w:pPr>
      <w:r w:rsidRPr="00CF44F1">
        <w:rPr>
          <w:b/>
          <w:bCs/>
        </w:rPr>
        <w:t>Enhance Online Presence and Digital Marketing:</w:t>
      </w:r>
      <w:r>
        <w:t xml:space="preserve"> </w:t>
      </w:r>
      <w:r w:rsidR="00CF44F1">
        <w:t>Revamping the hotel's website, optimizing for SEO, and initiating complete digital marketing initiatives will boost online visibility, website traffic, and social media engagement</w:t>
      </w:r>
      <w:r w:rsidR="0025476F">
        <w:t xml:space="preserve"> </w:t>
      </w:r>
      <w:r w:rsidR="0025476F">
        <w:t>(</w:t>
      </w:r>
      <w:r w:rsidR="0025476F">
        <w:rPr>
          <w:i/>
          <w:iCs/>
        </w:rPr>
        <w:t>Social Media Strategy for hotels: Why these brands win</w:t>
      </w:r>
      <w:r w:rsidR="0025476F">
        <w:t xml:space="preserve"> 2021)</w:t>
      </w:r>
      <w:r w:rsidR="00CF44F1">
        <w:t>. Using analytics tools will enable the hotel to monitor performance and alter strategies as needed to optimize impact.</w:t>
      </w:r>
    </w:p>
    <w:p w14:paraId="151FFA6A" w14:textId="3026CEB9" w:rsidR="00A86894" w:rsidRDefault="00A86894" w:rsidP="004635C4">
      <w:pPr>
        <w:pStyle w:val="ListParagraph"/>
        <w:numPr>
          <w:ilvl w:val="0"/>
          <w:numId w:val="21"/>
        </w:numPr>
      </w:pPr>
      <w:r w:rsidRPr="00CF44F1">
        <w:rPr>
          <w:b/>
          <w:bCs/>
        </w:rPr>
        <w:t>Implement AI and IoT Technologies for Personalized Guest Experiences</w:t>
      </w:r>
      <w:r>
        <w:t xml:space="preserve">: </w:t>
      </w:r>
      <w:r w:rsidR="00CF44F1">
        <w:t>The advent of AI-driven personalization tools and IoT-enabled room settings will improve the guest experience by providing bespoke services based on individual preferences. This technological development will improve not only visitor happiness, but also positive feedback and retention rates.</w:t>
      </w:r>
    </w:p>
    <w:p w14:paraId="6AC49BB1" w14:textId="17373847" w:rsidR="00A86894" w:rsidRDefault="00A86894" w:rsidP="004635C4">
      <w:pPr>
        <w:pStyle w:val="ListParagraph"/>
        <w:numPr>
          <w:ilvl w:val="0"/>
          <w:numId w:val="21"/>
        </w:numPr>
      </w:pPr>
      <w:r w:rsidRPr="00CF44F1">
        <w:rPr>
          <w:b/>
          <w:bCs/>
        </w:rPr>
        <w:t>Strengthen Cybersecurity Measures:</w:t>
      </w:r>
      <w:r>
        <w:t xml:space="preserve"> </w:t>
      </w:r>
      <w:r w:rsidR="00CF44F1">
        <w:t xml:space="preserve">Using modern cybersecurity measures and conducting frequent security audits will ensure GDPR and other data protection rules </w:t>
      </w:r>
      <w:r w:rsidR="00CF44F1">
        <w:lastRenderedPageBreak/>
        <w:t>are followed, as well as the security of guest data and the maintenance of confidence. Staff training on data protection measures will strengthen the hotel's security posture.</w:t>
      </w:r>
    </w:p>
    <w:p w14:paraId="0478F4EE" w14:textId="77777777" w:rsidR="00CF44F1" w:rsidRDefault="00CF44F1" w:rsidP="004635C4">
      <w:r>
        <w:t>The implementation of these ideas will result in several benefits for Le Bristol Paris. Enhanced operational efficiency will result in better service delivery and staff productivity, whereas tailored offerings will considerably increase guest happiness and retention. Strengthening digital capabilities will give the hotel a competitive advantage by recruiting new, tech-savvy customers and reinforcing its market position. The financial rewards of greater income and lower operational expenses will help justify the initial investment in these digital transformation activities.</w:t>
      </w:r>
    </w:p>
    <w:p w14:paraId="357A6F2E" w14:textId="03955268" w:rsidR="00A86894" w:rsidRDefault="00CF44F1" w:rsidP="004635C4">
      <w:r>
        <w:t>We believe that the strategic ideas presented in this research will help Le Bristol Paris overcome its current digital issues and achieve long-term success in the highly competitive luxury hotel market. The emphasis on improving operational efficiency, guest satisfaction, and cybersecurity will solve urgent challenges while also positioning the hotel for future development and innovation.</w:t>
      </w:r>
    </w:p>
    <w:p w14:paraId="7028EC60" w14:textId="4F18B952" w:rsidR="00CF44F1" w:rsidRDefault="00CF44F1">
      <w:pPr>
        <w:spacing w:line="259" w:lineRule="auto"/>
        <w:jc w:val="left"/>
      </w:pPr>
      <w:r>
        <w:br w:type="page"/>
      </w:r>
    </w:p>
    <w:p w14:paraId="028A564F" w14:textId="2A182409" w:rsidR="00A86894" w:rsidRDefault="00CF44F1" w:rsidP="00CF44F1">
      <w:pPr>
        <w:pStyle w:val="Heading1"/>
      </w:pPr>
      <w:bookmarkStart w:id="22" w:name="_Toc168037656"/>
      <w:r>
        <w:lastRenderedPageBreak/>
        <w:t>Refences</w:t>
      </w:r>
      <w:bookmarkEnd w:id="22"/>
    </w:p>
    <w:p w14:paraId="0FFFC09C" w14:textId="77777777" w:rsidR="007B7CB7" w:rsidRDefault="007B7CB7" w:rsidP="007B7CB7">
      <w:r>
        <w:t xml:space="preserve">Ai in hospitality: How artificial intelligence is transforming the hotel industry (2023) Blog. Available at: https://blog.pressreader.com/hotels/how-artificial-intelligence-is-transforming-the-hotel-industry (Accessed: 01 June 2024). </w:t>
      </w:r>
    </w:p>
    <w:p w14:paraId="618CDD5D" w14:textId="77777777" w:rsidR="007B7CB7" w:rsidRDefault="007B7CB7" w:rsidP="007B7CB7">
      <w:r>
        <w:t xml:space="preserve">Bataineh, A.Q. and Qasim, D. (2023) ‘Artificial Intelligence and digital marketing in Jordan: Opportunities and challenges’, Studies in Big Data, pp. 289–297. doi:10.1007/978-3-031-42455-7_26. </w:t>
      </w:r>
    </w:p>
    <w:p w14:paraId="74151791" w14:textId="77777777" w:rsidR="007B7CB7" w:rsidRDefault="007B7CB7" w:rsidP="007B7CB7">
      <w:r>
        <w:t xml:space="preserve">Comprehending customer satisfaction with hotels: Data Analysis of consumer-generated reviews (2023) International Journal of Contemporary Hospitality Management. Available at: https://www.emerald.com/insight/content/doi/10.1108/IJCHM-06-2019-0581/full/html (Accessed: 01 June 2024). </w:t>
      </w:r>
    </w:p>
    <w:p w14:paraId="68360D42" w14:textId="77777777" w:rsidR="007B7CB7" w:rsidRDefault="007B7CB7" w:rsidP="007B7CB7">
      <w:r>
        <w:t xml:space="preserve">Du, B. and Larsen, C. (2017) ‘Reservation policies of advance orders in the presence of multiple demand classes’, European Journal of Operational Research, 256(2), pp. 430–438. doi:10.1016/j.ejor.2016.06.028. </w:t>
      </w:r>
    </w:p>
    <w:p w14:paraId="7CA79947" w14:textId="77777777" w:rsidR="007B7CB7" w:rsidRDefault="007B7CB7" w:rsidP="007B7CB7">
      <w:r>
        <w:t xml:space="preserve">Haider, S. et al. (2019) ‘Effect of intervention on employees’ intentions to use environmentally sustainable work practices: A field experiment’, Journal of Environmental Management, 248, p. 109334. doi:10.1016/j.jenvman.2019.109334. </w:t>
      </w:r>
    </w:p>
    <w:p w14:paraId="44B0461C" w14:textId="77777777" w:rsidR="007B7CB7" w:rsidRDefault="007B7CB7" w:rsidP="007B7CB7">
      <w:r>
        <w:t xml:space="preserve">Lam, R., Cheung, C. and Lugosi, P. (2022) ‘The impacts of cultural intelligence and emotional labor on the job satisfaction of luxury hotel employees’, International Journal of Hospitality Management, 100, p. 103084. doi:10.1016/j.ijhm.2021.103084. </w:t>
      </w:r>
    </w:p>
    <w:p w14:paraId="397E69D4" w14:textId="77777777" w:rsidR="007B7CB7" w:rsidRDefault="007B7CB7" w:rsidP="007B7CB7">
      <w:r>
        <w:t xml:space="preserve">Le Bristol Paris (2023) The History of Le Bristol Paris | Oetker Collection. Available at: https://www.oetkercollection.com/about/oetker-collection-history/the-history-of-le-bristol-paris/ (Accessed: 01 June 2024). </w:t>
      </w:r>
    </w:p>
    <w:p w14:paraId="41AEB2B2" w14:textId="77777777" w:rsidR="007B7CB7" w:rsidRDefault="007B7CB7" w:rsidP="007B7CB7">
      <w:r>
        <w:t xml:space="preserve">Le Bristol paris review: What to really expect if you stay (2023) Oyster.com. Available at: https://www.oyster.com/paris/hotels/le-bristol-paris/ (Accessed: 01 June 2024). </w:t>
      </w:r>
    </w:p>
    <w:p w14:paraId="660A37D8" w14:textId="77777777" w:rsidR="007B7CB7" w:rsidRDefault="007B7CB7" w:rsidP="007B7CB7">
      <w:r>
        <w:t xml:space="preserve">Maccarone, L. and Rowland, M. (2023) ‘Advances in quantifying data harm and physical harm for defense-in-depth cybersecurity measures’, 13th Nuclear Plant Instrumentation, Control &amp;amp; Human-Machine Interface Technologies (NPIC&amp;amp;HMIT 2023) [Preprint]. doi:10.13182/npichmit23-41203. </w:t>
      </w:r>
    </w:p>
    <w:p w14:paraId="310D49DD" w14:textId="77777777" w:rsidR="007B7CB7" w:rsidRDefault="007B7CB7" w:rsidP="007B7CB7">
      <w:r>
        <w:t xml:space="preserve">Ocaka, A. et al. (2022) ‘Cybersecurity threats, vulnerabilities, mitigation measures in industrial control and Automation Systems: A technical review’, 2022 Cyber Research Conference - Ireland (Cyber-RCI) [Preprint]. doi:10.1109/cyber-rci55324.2022.10032665. </w:t>
      </w:r>
    </w:p>
    <w:p w14:paraId="65D76871" w14:textId="77777777" w:rsidR="007B7CB7" w:rsidRDefault="007B7CB7" w:rsidP="007B7CB7">
      <w:r>
        <w:lastRenderedPageBreak/>
        <w:t xml:space="preserve">Sarker, I.H. (2024) ‘Ai-enabled Cybersecurity for IOT and Smart City Applications’, AI-Driven Cybersecurity and Threat Intelligence, pp. 121–136. doi:10.1007/978-3-031-54497-2_7. </w:t>
      </w:r>
    </w:p>
    <w:p w14:paraId="13CEA9FE" w14:textId="77777777" w:rsidR="007B7CB7" w:rsidRDefault="007B7CB7" w:rsidP="007B7CB7">
      <w:r>
        <w:t xml:space="preserve">Social Media Strategy for hotels: Why these brands win (2021) Social Tables. Available at: https://www.socialtables.com/blog/hotel-sales/social-media-marketing-for-hotels/ (Accessed: 01 June 2024). </w:t>
      </w:r>
    </w:p>
    <w:p w14:paraId="62136791" w14:textId="2EA5FA62" w:rsidR="00C41214" w:rsidRDefault="007B7CB7" w:rsidP="007B7CB7">
      <w:r>
        <w:t>Torjesen, I. (2019) ‘Screening programmes miss coverage targets because of complex and outdated IT systems’, BMJ, p. l524. doi:10.1136/bmj.l524.</w:t>
      </w:r>
    </w:p>
    <w:p w14:paraId="62B80A6A" w14:textId="77777777" w:rsidR="00C41214" w:rsidRDefault="00C41214" w:rsidP="00C41214">
      <w:r>
        <w:t xml:space="preserve">Al-Abdullatif, W. and Kotb, Y. (2014) ‘Using online hotel customer reviews to improve the booking process’, International Journal of Computer Applications, 97(16), pp. 13–20. doi:10.5120/17090-7624. </w:t>
      </w:r>
    </w:p>
    <w:p w14:paraId="497476EC" w14:textId="77777777" w:rsidR="00C41214" w:rsidRDefault="00C41214" w:rsidP="00C41214">
      <w:r>
        <w:t xml:space="preserve">Azmy, A., Risza, H. and Adhykusuma, A. (2022) ‘Implications of work motivation, employee discipline, and compensation on employee performance while working from home at a Digital Marketing Company’, Jurnal Manajemen dan Pemasaran Jasa, 15(1), pp. 13–36. doi:10.25105/jmpj.v15i1.12791. </w:t>
      </w:r>
    </w:p>
    <w:p w14:paraId="14032397" w14:textId="77777777" w:rsidR="00C41214" w:rsidRDefault="00C41214" w:rsidP="00C41214">
      <w:r>
        <w:t xml:space="preserve">Brown, R. (2023) ‘Long-term monitoring and acting on your data’, Unlocking Energy Efficiency, pp. 173–177. doi:10.1201/9781032656182-19. </w:t>
      </w:r>
    </w:p>
    <w:p w14:paraId="577901E4" w14:textId="77777777" w:rsidR="00C41214" w:rsidRDefault="00C41214" w:rsidP="00C41214">
      <w:r>
        <w:t xml:space="preserve">Chauhan, D. (2023) Ai in the hotel industry: Streamlining Operations and Enhancing Guest experience, LinkedIn. Available at: https://www.linkedin.com/pulse/ai-hotel-industry-streamlining-operations-enhancing-guest-chauhan (Accessed: 01 June 2024). </w:t>
      </w:r>
    </w:p>
    <w:p w14:paraId="584A5DD8" w14:textId="77777777" w:rsidR="00C41214" w:rsidRDefault="00C41214" w:rsidP="00C41214">
      <w:r>
        <w:t xml:space="preserve">Chetioui, Y., Abbar, H. and Benabbou, Z. (2017) ‘Do CRM dimensions improve hotels occupancy rates? evidence from the  Moroccan hospitality sector’, International Journal of Management Excellence, 9(3), pp. 1172–1182. doi:10.17722/ijme.v9i3.943. </w:t>
      </w:r>
    </w:p>
    <w:p w14:paraId="37FF1564" w14:textId="77777777" w:rsidR="00C41214" w:rsidRDefault="00C41214" w:rsidP="00C41214">
      <w:r>
        <w:t xml:space="preserve">Grant, T. (2019) Why is overbooking important for hotels and how your PMS helps this, Revenue Hub. Available at: https://revenue-hub.com/overbooking-important-hotels-how-pms-helps/ (Accessed: 01 June 2024). </w:t>
      </w:r>
    </w:p>
    <w:p w14:paraId="4FE462B6" w14:textId="77777777" w:rsidR="00C41214" w:rsidRDefault="00C41214" w:rsidP="00C41214">
      <w:r>
        <w:t xml:space="preserve">How to fully utilize data for improved customer experience: News (2023) ME Matchmaking. Available at: https://managementevents.com/news/exceeding-customer-expectations-in-the-digital-era/ (Accessed: 01 June 2024). </w:t>
      </w:r>
    </w:p>
    <w:p w14:paraId="07ABC19A" w14:textId="77777777" w:rsidR="00C41214" w:rsidRDefault="00C41214" w:rsidP="00C41214">
      <w:r>
        <w:t xml:space="preserve">Jin, H. et al. (2019) ‘Service convenience and customer loyalty: Findings from convenience stores in Guangzhou’, Proceedings of the 2019 5th International Conference on Social Science and Higher Education (ICSSHE 2019) [Preprint]. doi:10.2991/icsshe-19.2019.228. </w:t>
      </w:r>
    </w:p>
    <w:p w14:paraId="632EF07C" w14:textId="77777777" w:rsidR="00C41214" w:rsidRDefault="00C41214" w:rsidP="00C41214">
      <w:r>
        <w:lastRenderedPageBreak/>
        <w:t xml:space="preserve">Kenton, W. (2023) Activity-based costing (ABC): Method and advantages defined with example, Investopedia. Available at: https://www.investopedia.com/terms/a/abc.asp (Accessed: 01 June 2024). </w:t>
      </w:r>
    </w:p>
    <w:p w14:paraId="1ACCA016" w14:textId="77777777" w:rsidR="00C41214" w:rsidRDefault="00C41214" w:rsidP="00C41214">
      <w:r>
        <w:t xml:space="preserve">Khoa, B.T. et al. (2022) ‘Online hotel booking continuous intention in the Digital Transformation Age: Case of Vietnam’, Digital Economy, Business Analytics, and Big Data Analytics Applications, pp. 389–400. doi:10.1007/978-3-031-05258-3_31. </w:t>
      </w:r>
    </w:p>
    <w:p w14:paraId="37263A11" w14:textId="77777777" w:rsidR="00C41214" w:rsidRDefault="00C41214" w:rsidP="00C41214">
      <w:r>
        <w:t xml:space="preserve">Lampa, R. (2018) ‘Economic crises and political downturns in South America’, Global Economic Governance and Human Development, pp. 134–159. doi:10.4324/9781315169767-8. </w:t>
      </w:r>
    </w:p>
    <w:p w14:paraId="508E825B" w14:textId="77777777" w:rsidR="00C41214" w:rsidRDefault="00C41214" w:rsidP="00C41214">
      <w:r>
        <w:t xml:space="preserve">Palhares, F. (2021) ‘Brazil’s Data Protection Law’, Digital Transformation and Challenges to Data Security and Privacy, pp. 98–118. doi:10.4018/978-1-7998-4201-9.ch006. </w:t>
      </w:r>
    </w:p>
    <w:p w14:paraId="062BB148" w14:textId="77777777" w:rsidR="00C41214" w:rsidRDefault="00C41214" w:rsidP="00C41214">
      <w:r>
        <w:t xml:space="preserve">Reina, A. and Marshall, J.A. (2020) Negative feedback may suppress variation to improve collective foraging performance [Preprint]. doi:10.1101/2020.04.21.053074. </w:t>
      </w:r>
    </w:p>
    <w:p w14:paraId="553CD0ED" w14:textId="77777777" w:rsidR="00C41214" w:rsidRDefault="00C41214" w:rsidP="00C41214">
      <w:r>
        <w:t xml:space="preserve">Sales, J. and Magaldi, D. (2024) How should McGraw-Hill respond to innovative competitors that threaten its market dominance in the digital age? [Preprint]. doi:10.4135/9781071944998. </w:t>
      </w:r>
    </w:p>
    <w:p w14:paraId="3A15846B" w14:textId="78068EEC" w:rsidR="00B82BA5" w:rsidRDefault="00C41214" w:rsidP="00C41214">
      <w:r>
        <w:t>What is Digital Transformation? (2023) The Enterprisers Project. Available at: https://enterprisersproject.com/what-is-digital-transformation (Accessed: 01 June 2024).</w:t>
      </w:r>
    </w:p>
    <w:p w14:paraId="51B09EC6" w14:textId="77777777" w:rsidR="00B82BA5" w:rsidRDefault="00B82BA5" w:rsidP="00B82BA5">
      <w:r>
        <w:t xml:space="preserve">Agius, H. and Daylamani-Zad, D. (2021) ‘Guest editorial: Interaction in immersive experiences’, Multimedia Tools and Applications, 80(20), pp. 30939–30942. doi:10.1007/s11042-021-11306-z. </w:t>
      </w:r>
    </w:p>
    <w:p w14:paraId="7FC7E7B8" w14:textId="77777777" w:rsidR="00B82BA5" w:rsidRDefault="00B82BA5" w:rsidP="00B82BA5">
      <w:r>
        <w:t xml:space="preserve">Digital transformation to achieve operational excellence (2023) McKinsey &amp; Company. Available at: https://www.mckinsey.com/capabilities/operations/our-insights/digital-transformation-to-achieve-operational-excellence (Accessed: 01 June 2024). </w:t>
      </w:r>
    </w:p>
    <w:p w14:paraId="33117D39" w14:textId="77777777" w:rsidR="00B82BA5" w:rsidRDefault="00B82BA5" w:rsidP="00B82BA5">
      <w:r>
        <w:t xml:space="preserve">Genz, S. (2021) Home, IZA. Available at: https://newsroom.iza.org/en/archive/research/what-happens-to-workers-at-firms-that-adopt-new-technologies/ (Accessed: 01 June 2024). </w:t>
      </w:r>
    </w:p>
    <w:p w14:paraId="40FDC574" w14:textId="77777777" w:rsidR="00B82BA5" w:rsidRDefault="00B82BA5" w:rsidP="00B82BA5">
      <w:r>
        <w:t xml:space="preserve">Gubhaju, P., Panta, P. and Ahn, J. (2024) ‘Ai-driven linen inspection: Enhancing efficiency and guest satisfaction in Hotel Industry’, Multimedia Tools and Applications [Preprint]. doi:10.1007/s11042-024-19246-0. </w:t>
      </w:r>
    </w:p>
    <w:p w14:paraId="628CD37F" w14:textId="77777777" w:rsidR="00B82BA5" w:rsidRDefault="00B82BA5" w:rsidP="00B82BA5">
      <w:r>
        <w:t xml:space="preserve">How effective managers use information systems (2014) Harvard Business Review. Available at: https://hbr.org/1976/11/how-effective-managers-use-information-systems (Accessed: 01 June 2024). </w:t>
      </w:r>
    </w:p>
    <w:p w14:paraId="4F9A9F9A" w14:textId="77777777" w:rsidR="00B82BA5" w:rsidRDefault="00B82BA5" w:rsidP="00B82BA5">
      <w:r>
        <w:lastRenderedPageBreak/>
        <w:t xml:space="preserve">Kuiken, S.V. (2022) Tech at the edge: Trends reshaping the future of IT and business, McKinsey &amp; Company. Available at: https://www.mckinsey.com/capabilities/mckinsey-digital/our-insights/tech-at-the-edge-trends-reshaping-the-future-of-it-and-business (Accessed: 01 June 2024). </w:t>
      </w:r>
    </w:p>
    <w:p w14:paraId="79E9C96F" w14:textId="77777777" w:rsidR="00B82BA5" w:rsidRDefault="00B82BA5" w:rsidP="00B82BA5">
      <w:r>
        <w:t xml:space="preserve">Market failure: What it is in economics, common types, and causes (2023) Investopedia. Available at: https://www.investopedia.com/terms/m/marketfailure.asp (Accessed: 01 June 2024). </w:t>
      </w:r>
    </w:p>
    <w:p w14:paraId="18E19625" w14:textId="77777777" w:rsidR="00B82BA5" w:rsidRDefault="00B82BA5" w:rsidP="00B82BA5">
      <w:r>
        <w:t xml:space="preserve">Ragazou, K. et al. (2023) ‘Big Data Analytics applications in information management driving operational efficiencies and decision-making: Mapping the field of knowledge with bibliometric analysis using R’, Big Data and Cognitive Computing, 7(1), p. 13. doi:10.3390/bdcc7010013. </w:t>
      </w:r>
    </w:p>
    <w:p w14:paraId="2149D5CC" w14:textId="77777777" w:rsidR="00B82BA5" w:rsidRDefault="00B82BA5" w:rsidP="00B82BA5">
      <w:r>
        <w:t xml:space="preserve">Raghupathi, W. and Raghupathi, V. (2014) Big Data Analytics in healthcare: Promise and potential, Health information science and systems. Available at: https://www.ncbi.nlm.nih.gov/pmc/articles/PMC4341817/ (Accessed: 01 June 2024). </w:t>
      </w:r>
    </w:p>
    <w:p w14:paraId="289BAA1C" w14:textId="77777777" w:rsidR="00B82BA5" w:rsidRDefault="00B82BA5" w:rsidP="00B82BA5">
      <w:r>
        <w:t xml:space="preserve">Sapatnekar, A. and Raman, R. (2023) ‘Smart hotel room management with IOT for guest counting and service personalization’, 2023 International Conference on Integrated Intelligence and Communication Systems (ICIICS) [Preprint]. doi:10.1109/iciics59993.2023.10421035. </w:t>
      </w:r>
    </w:p>
    <w:p w14:paraId="76D9B415" w14:textId="77777777" w:rsidR="00B82BA5" w:rsidRDefault="00B82BA5" w:rsidP="00B82BA5">
      <w:r>
        <w:t xml:space="preserve">Sivan-Sevilla, I. (2022) Supranational security states for national security problems: Governing by rules and capacities in technology-driven European Security Spaces [Preprint]. doi:10.31235/osf.io/vn7ys. </w:t>
      </w:r>
    </w:p>
    <w:p w14:paraId="18DE8783" w14:textId="77777777" w:rsidR="00B82BA5" w:rsidRDefault="00B82BA5" w:rsidP="00B82BA5">
      <w:r>
        <w:t xml:space="preserve">Six reasons why France is so popular with tourists (2024) The Local France. Available at: https://www.thelocal.fr/20210816/six-reasons-why-france-is-so-popular-with-tourists (Accessed: 01 June 2024). </w:t>
      </w:r>
    </w:p>
    <w:p w14:paraId="2C016610" w14:textId="77777777" w:rsidR="00B82BA5" w:rsidRDefault="00B82BA5" w:rsidP="00B82BA5">
      <w:r>
        <w:t xml:space="preserve">Stolzenberg, K. and Heberle, K. (2022) ‘Planning and implementation of change management’, Change Management, pp. 1–14. doi:10.1007/978-3-662-65396-8_1. </w:t>
      </w:r>
    </w:p>
    <w:p w14:paraId="4CB53380" w14:textId="77777777" w:rsidR="00B82BA5" w:rsidRDefault="00B82BA5" w:rsidP="00B82BA5">
      <w:r>
        <w:t xml:space="preserve">Triyanto, W. and Susanti, N. (2018) ‘Optimization of high quality social media backlinks to improve search engine optimization (SEO) on UMKM E-commerce website’, Proceedings of the The 1st International Conference on Computer Science and Engineering Technology Universitas Muria Kudus [Preprint]. doi:10.4108/eai.24-10-2018.2280633. </w:t>
      </w:r>
    </w:p>
    <w:p w14:paraId="33E77FB1" w14:textId="5E859E79" w:rsidR="00B82BA5" w:rsidRDefault="00B82BA5" w:rsidP="00B82BA5">
      <w:r>
        <w:t>Zhang, S. et al. (2018) ‘Seamless integration of cloud and edge with a service-based approach’, 2018 IEEE International Conference on Web Services (ICWS) [Preprint]. doi:10.1109/icws.2018.00027.</w:t>
      </w:r>
    </w:p>
    <w:p w14:paraId="0F089391" w14:textId="77777777" w:rsidR="0099369D" w:rsidRDefault="0099369D" w:rsidP="00B82BA5"/>
    <w:p w14:paraId="603CF7B1" w14:textId="77777777" w:rsidR="0099369D" w:rsidRDefault="0099369D" w:rsidP="0099369D">
      <w:r>
        <w:t xml:space="preserve">Barland, J. (2013) ‘Innovation of new revenue streams in digital media: Journalism as customer relationship’, Nordicom Review, 34(s1), pp. 99–111. doi:10.2478/nor-2013-0107. </w:t>
      </w:r>
    </w:p>
    <w:p w14:paraId="1DF725C8" w14:textId="77777777" w:rsidR="0099369D" w:rsidRDefault="0099369D" w:rsidP="0099369D">
      <w:r>
        <w:t xml:space="preserve">Bezzubtseva, A. and Ignatov, D.I. (2013) ‘The early booking effect and other determinants of hotel room prices in Europe’, 2013 IEEE 13th International Conference on Data Mining Workshops [Preprint]. doi:10.1109/icdmw.2013.32. </w:t>
      </w:r>
    </w:p>
    <w:p w14:paraId="2D713363" w14:textId="77777777" w:rsidR="0099369D" w:rsidRDefault="0099369D" w:rsidP="0099369D">
      <w:r>
        <w:t xml:space="preserve">Bilgihan, A. and Ricci, P. (2023) ‘The New Era of Hotel Marketing: Integrating cutting-edge technologies with Core Marketing Principles’, Journal of Hospitality and Tourism Technology, 15(1), pp. 123–137. doi:10.1108/jhtt-04-2023-0095. </w:t>
      </w:r>
    </w:p>
    <w:p w14:paraId="6ACD2C9D" w14:textId="77777777" w:rsidR="0099369D" w:rsidRDefault="0099369D" w:rsidP="0099369D">
      <w:r>
        <w:t xml:space="preserve">Campbell, K., Estes, B. and Rheuby, D. (2023) What is the hospitality industry? your complete guide, What Is the Hospitality Industry? Your Complete Guide | Cvent Blog. Available at: https://www.cvent.com/en/blog/hospitality/what-is-the-hospitality-industry (Accessed: 01 June 2024). </w:t>
      </w:r>
    </w:p>
    <w:p w14:paraId="5C356018" w14:textId="77777777" w:rsidR="0099369D" w:rsidRDefault="0099369D" w:rsidP="0099369D">
      <w:r>
        <w:t xml:space="preserve">Chaffey, D. and Smith, P. (2022) ‘Digital customers’, Digital Marketing Excellence, pp. 65–138. doi:10.4324/9781003009498-2. </w:t>
      </w:r>
    </w:p>
    <w:p w14:paraId="06B469A4" w14:textId="77777777" w:rsidR="0099369D" w:rsidRDefault="0099369D" w:rsidP="0099369D">
      <w:r>
        <w:t xml:space="preserve">Colcol, S. (2024) Everything you need to know about hotel reservation systems, SiteMinder. Available at: https://www.siteminder.com/r/hotel-reservation-system/ (Accessed: 01 June 2024). </w:t>
      </w:r>
    </w:p>
    <w:p w14:paraId="524561CA" w14:textId="77777777" w:rsidR="0099369D" w:rsidRDefault="0099369D" w:rsidP="0099369D">
      <w:r>
        <w:t xml:space="preserve">Denley, A., Foulsham, M. and Hitchen, B. (2019) ‘Information security best practice’, GDPR – How to Achieve and Maintain Compliance, pp. 46–57. doi:10.4324/9780429449970-7. </w:t>
      </w:r>
    </w:p>
    <w:p w14:paraId="4AC5587A" w14:textId="77777777" w:rsidR="0099369D" w:rsidRDefault="0099369D" w:rsidP="0099369D">
      <w:r>
        <w:t xml:space="preserve">Hamilton, H., Sun, Y. and Zhang, F. (2020) ‘SmartTank: An internet-of-things (IOT) application to automate the water tank refilling using computer vision and ai’, Computer Science &amp;amp; Information Technology (CS &amp;amp; IT) [Preprint]. doi:10.5121/csit.2020.101213. </w:t>
      </w:r>
    </w:p>
    <w:p w14:paraId="0FE00ED9" w14:textId="77777777" w:rsidR="0099369D" w:rsidRDefault="0099369D" w:rsidP="0099369D">
      <w:r>
        <w:t xml:space="preserve">Huang, V. (2023) The iterative process: A guide to creating, refining and improving, The blog for product-centric organizations and people. Available at: https://blog.harvestr.io/iterative-process (Accessed: 01 June 2024). </w:t>
      </w:r>
    </w:p>
    <w:p w14:paraId="21A65C19" w14:textId="77777777" w:rsidR="0099369D" w:rsidRDefault="0099369D" w:rsidP="0099369D">
      <w:r>
        <w:t xml:space="preserve">Kpis for Security Operations &amp; Incident response (2024) SecurityScorecard. Available at: https://securityscorecard.com/blog/kpis-for-security-operations-incident-response/ (Accessed: 01 June 2024). </w:t>
      </w:r>
    </w:p>
    <w:p w14:paraId="0627E694" w14:textId="77777777" w:rsidR="0099369D" w:rsidRDefault="0099369D" w:rsidP="0099369D">
      <w:r>
        <w:t xml:space="preserve">Manage reliability with service levels (2023) New Relic Documentation. Available at: https://docs.newrelic.com/docs/new-relic-solutions/observability-maturity/uptime-performance-reliability/optimize-slm-guide/ (Accessed: 01 June 2024). </w:t>
      </w:r>
    </w:p>
    <w:p w14:paraId="43C577C9" w14:textId="77777777" w:rsidR="0099369D" w:rsidRDefault="0099369D" w:rsidP="0099369D">
      <w:r>
        <w:lastRenderedPageBreak/>
        <w:t xml:space="preserve">Maqueda, L.B. and Liberman, M. (2022) ‘Rare, complex diseases require well-thought-out and meticulously planned and executed operations’, The Annals of Thoracic Surgery, 114(6). doi:10.1016/j.athoracsur.2022.03.029. </w:t>
      </w:r>
    </w:p>
    <w:p w14:paraId="09912075" w14:textId="77777777" w:rsidR="0099369D" w:rsidRDefault="0099369D" w:rsidP="0099369D">
      <w:r>
        <w:t xml:space="preserve">Pande, A. et al. (2023) ‘Real-time personalized guest experiences using product attribute information on Vanilla Hardware’, 2023 IEEE 39th International Conference on Data Engineering Workshops (ICDEW) [Preprint]. doi:10.1109/icdew58674.2023.00009. </w:t>
      </w:r>
    </w:p>
    <w:p w14:paraId="60B83B85" w14:textId="1F96D217" w:rsidR="0099369D" w:rsidRDefault="0099369D" w:rsidP="0099369D">
      <w:r>
        <w:t>Sotnikov, I. (2023) The importance of security risk assessments and how to conduct them, The Importance of Security Risk Assessments. Available at: https://blog.netwrix.com/2023/08/04/it-risk-assessment/ (Accessed: 01 June 2024).</w:t>
      </w:r>
    </w:p>
    <w:sectPr w:rsidR="0099369D" w:rsidSect="00860F9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CD9B6" w14:textId="77777777" w:rsidR="000A6978" w:rsidRDefault="000A6978" w:rsidP="002E2EBE">
      <w:pPr>
        <w:spacing w:after="0" w:line="240" w:lineRule="auto"/>
      </w:pPr>
      <w:r>
        <w:separator/>
      </w:r>
    </w:p>
  </w:endnote>
  <w:endnote w:type="continuationSeparator" w:id="0">
    <w:p w14:paraId="0378BDB2" w14:textId="77777777" w:rsidR="000A6978" w:rsidRDefault="000A6978" w:rsidP="002E2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5B5BDF" w14:textId="77777777" w:rsidR="000A6978" w:rsidRDefault="000A6978" w:rsidP="002E2EBE">
      <w:pPr>
        <w:spacing w:after="0" w:line="240" w:lineRule="auto"/>
      </w:pPr>
      <w:r>
        <w:separator/>
      </w:r>
    </w:p>
  </w:footnote>
  <w:footnote w:type="continuationSeparator" w:id="0">
    <w:p w14:paraId="5C21D1B0" w14:textId="77777777" w:rsidR="000A6978" w:rsidRDefault="000A6978" w:rsidP="002E2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723CA"/>
    <w:multiLevelType w:val="hybridMultilevel"/>
    <w:tmpl w:val="722E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E753E"/>
    <w:multiLevelType w:val="hybridMultilevel"/>
    <w:tmpl w:val="445A86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A04C4"/>
    <w:multiLevelType w:val="hybridMultilevel"/>
    <w:tmpl w:val="F9D88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291E23"/>
    <w:multiLevelType w:val="hybridMultilevel"/>
    <w:tmpl w:val="CC045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90551A"/>
    <w:multiLevelType w:val="hybridMultilevel"/>
    <w:tmpl w:val="2F36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1131A6"/>
    <w:multiLevelType w:val="hybridMultilevel"/>
    <w:tmpl w:val="C30AF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CE0DA4"/>
    <w:multiLevelType w:val="hybridMultilevel"/>
    <w:tmpl w:val="F7CC1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83378"/>
    <w:multiLevelType w:val="hybridMultilevel"/>
    <w:tmpl w:val="5CE4EA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BB1E4C"/>
    <w:multiLevelType w:val="hybridMultilevel"/>
    <w:tmpl w:val="E3BEA7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6436C8"/>
    <w:multiLevelType w:val="hybridMultilevel"/>
    <w:tmpl w:val="CCDC9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F6C3D"/>
    <w:multiLevelType w:val="hybridMultilevel"/>
    <w:tmpl w:val="6E52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D31975"/>
    <w:multiLevelType w:val="hybridMultilevel"/>
    <w:tmpl w:val="C1BAB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FD6066"/>
    <w:multiLevelType w:val="hybridMultilevel"/>
    <w:tmpl w:val="F4423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3F38F4"/>
    <w:multiLevelType w:val="hybridMultilevel"/>
    <w:tmpl w:val="626C2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D02AFF"/>
    <w:multiLevelType w:val="hybridMultilevel"/>
    <w:tmpl w:val="7780F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A76969"/>
    <w:multiLevelType w:val="hybridMultilevel"/>
    <w:tmpl w:val="7F9E7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F42E3"/>
    <w:multiLevelType w:val="hybridMultilevel"/>
    <w:tmpl w:val="623A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8D083D"/>
    <w:multiLevelType w:val="hybridMultilevel"/>
    <w:tmpl w:val="7FAED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D94313"/>
    <w:multiLevelType w:val="hybridMultilevel"/>
    <w:tmpl w:val="E4402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0515A3"/>
    <w:multiLevelType w:val="hybridMultilevel"/>
    <w:tmpl w:val="82CC4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EA5B25"/>
    <w:multiLevelType w:val="hybridMultilevel"/>
    <w:tmpl w:val="C26AD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8C5AB8"/>
    <w:multiLevelType w:val="hybridMultilevel"/>
    <w:tmpl w:val="FDFA2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296D8A"/>
    <w:multiLevelType w:val="hybridMultilevel"/>
    <w:tmpl w:val="504E2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611962">
    <w:abstractNumId w:val="14"/>
  </w:num>
  <w:num w:numId="2" w16cid:durableId="1790195564">
    <w:abstractNumId w:val="18"/>
  </w:num>
  <w:num w:numId="3" w16cid:durableId="1931085307">
    <w:abstractNumId w:val="1"/>
  </w:num>
  <w:num w:numId="4" w16cid:durableId="937910935">
    <w:abstractNumId w:val="3"/>
  </w:num>
  <w:num w:numId="5" w16cid:durableId="1024596786">
    <w:abstractNumId w:val="20"/>
  </w:num>
  <w:num w:numId="6" w16cid:durableId="1451632701">
    <w:abstractNumId w:val="15"/>
  </w:num>
  <w:num w:numId="7" w16cid:durableId="1366323922">
    <w:abstractNumId w:val="9"/>
  </w:num>
  <w:num w:numId="8" w16cid:durableId="1686637172">
    <w:abstractNumId w:val="7"/>
  </w:num>
  <w:num w:numId="9" w16cid:durableId="769395747">
    <w:abstractNumId w:val="16"/>
  </w:num>
  <w:num w:numId="10" w16cid:durableId="239600427">
    <w:abstractNumId w:val="12"/>
  </w:num>
  <w:num w:numId="11" w16cid:durableId="1024163223">
    <w:abstractNumId w:val="17"/>
  </w:num>
  <w:num w:numId="12" w16cid:durableId="1002005140">
    <w:abstractNumId w:val="2"/>
  </w:num>
  <w:num w:numId="13" w16cid:durableId="8869990">
    <w:abstractNumId w:val="22"/>
  </w:num>
  <w:num w:numId="14" w16cid:durableId="2080860381">
    <w:abstractNumId w:val="8"/>
  </w:num>
  <w:num w:numId="15" w16cid:durableId="171070149">
    <w:abstractNumId w:val="4"/>
  </w:num>
  <w:num w:numId="16" w16cid:durableId="838084597">
    <w:abstractNumId w:val="6"/>
  </w:num>
  <w:num w:numId="17" w16cid:durableId="1703899276">
    <w:abstractNumId w:val="21"/>
  </w:num>
  <w:num w:numId="18" w16cid:durableId="894466943">
    <w:abstractNumId w:val="0"/>
  </w:num>
  <w:num w:numId="19" w16cid:durableId="1220553525">
    <w:abstractNumId w:val="11"/>
  </w:num>
  <w:num w:numId="20" w16cid:durableId="742920237">
    <w:abstractNumId w:val="10"/>
  </w:num>
  <w:num w:numId="21" w16cid:durableId="760419845">
    <w:abstractNumId w:val="19"/>
  </w:num>
  <w:num w:numId="22" w16cid:durableId="1524779507">
    <w:abstractNumId w:val="5"/>
  </w:num>
  <w:num w:numId="23" w16cid:durableId="141662858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9D"/>
    <w:rsid w:val="00096695"/>
    <w:rsid w:val="000A6978"/>
    <w:rsid w:val="000A705F"/>
    <w:rsid w:val="0025476F"/>
    <w:rsid w:val="002E2EBE"/>
    <w:rsid w:val="004635C4"/>
    <w:rsid w:val="004952F6"/>
    <w:rsid w:val="00510446"/>
    <w:rsid w:val="007B7CB7"/>
    <w:rsid w:val="00860F9D"/>
    <w:rsid w:val="008748AE"/>
    <w:rsid w:val="0099369D"/>
    <w:rsid w:val="009C5B16"/>
    <w:rsid w:val="00A86894"/>
    <w:rsid w:val="00B82BA5"/>
    <w:rsid w:val="00C41214"/>
    <w:rsid w:val="00CF44F1"/>
    <w:rsid w:val="00E41885"/>
    <w:rsid w:val="00E770E7"/>
    <w:rsid w:val="00F0675F"/>
    <w:rsid w:val="00F459F5"/>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99F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5C4"/>
    <w:pPr>
      <w:spacing w:line="360" w:lineRule="auto"/>
      <w:jc w:val="both"/>
    </w:pPr>
    <w:rPr>
      <w:rFonts w:ascii="Arial" w:hAnsi="Arial" w:cs="Arial"/>
    </w:rPr>
  </w:style>
  <w:style w:type="paragraph" w:styleId="Heading1">
    <w:name w:val="heading 1"/>
    <w:basedOn w:val="Normal"/>
    <w:next w:val="Normal"/>
    <w:link w:val="Heading1Char"/>
    <w:uiPriority w:val="9"/>
    <w:qFormat/>
    <w:rsid w:val="004635C4"/>
    <w:pPr>
      <w:spacing w:line="276" w:lineRule="auto"/>
      <w:outlineLvl w:val="0"/>
    </w:pPr>
    <w:rPr>
      <w:b/>
      <w:bCs/>
      <w:sz w:val="24"/>
      <w:szCs w:val="24"/>
    </w:rPr>
  </w:style>
  <w:style w:type="paragraph" w:styleId="Heading2">
    <w:name w:val="heading 2"/>
    <w:basedOn w:val="Normal"/>
    <w:next w:val="Normal"/>
    <w:link w:val="Heading2Char"/>
    <w:uiPriority w:val="9"/>
    <w:unhideWhenUsed/>
    <w:qFormat/>
    <w:rsid w:val="004635C4"/>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F9D"/>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860F9D"/>
    <w:rPr>
      <w:rFonts w:eastAsiaTheme="minorEastAsia"/>
      <w:lang w:val="en-US"/>
      <w14:ligatures w14:val="none"/>
    </w:rPr>
  </w:style>
  <w:style w:type="character" w:customStyle="1" w:styleId="Heading1Char">
    <w:name w:val="Heading 1 Char"/>
    <w:basedOn w:val="DefaultParagraphFont"/>
    <w:link w:val="Heading1"/>
    <w:uiPriority w:val="9"/>
    <w:rsid w:val="004635C4"/>
    <w:rPr>
      <w:rFonts w:ascii="Arial" w:hAnsi="Arial" w:cs="Arial"/>
      <w:b/>
      <w:bCs/>
      <w:sz w:val="24"/>
      <w:szCs w:val="24"/>
    </w:rPr>
  </w:style>
  <w:style w:type="paragraph" w:styleId="TOCHeading">
    <w:name w:val="TOC Heading"/>
    <w:basedOn w:val="Heading1"/>
    <w:next w:val="Normal"/>
    <w:uiPriority w:val="39"/>
    <w:unhideWhenUsed/>
    <w:qFormat/>
    <w:rsid w:val="00860F9D"/>
    <w:pPr>
      <w:outlineLvl w:val="9"/>
    </w:pPr>
    <w:rPr>
      <w:lang w:val="en-US"/>
      <w14:ligatures w14:val="none"/>
    </w:rPr>
  </w:style>
  <w:style w:type="paragraph" w:styleId="ListParagraph">
    <w:name w:val="List Paragraph"/>
    <w:basedOn w:val="Normal"/>
    <w:uiPriority w:val="34"/>
    <w:qFormat/>
    <w:rsid w:val="00860F9D"/>
    <w:pPr>
      <w:ind w:left="720"/>
      <w:contextualSpacing/>
    </w:pPr>
  </w:style>
  <w:style w:type="character" w:customStyle="1" w:styleId="Heading2Char">
    <w:name w:val="Heading 2 Char"/>
    <w:basedOn w:val="DefaultParagraphFont"/>
    <w:link w:val="Heading2"/>
    <w:uiPriority w:val="9"/>
    <w:rsid w:val="004635C4"/>
    <w:rPr>
      <w:rFonts w:ascii="Arial" w:hAnsi="Arial" w:cs="Arial"/>
      <w:b/>
      <w:bCs/>
    </w:rPr>
  </w:style>
  <w:style w:type="paragraph" w:styleId="TOC1">
    <w:name w:val="toc 1"/>
    <w:basedOn w:val="Normal"/>
    <w:next w:val="Normal"/>
    <w:autoRedefine/>
    <w:uiPriority w:val="39"/>
    <w:unhideWhenUsed/>
    <w:rsid w:val="00E770E7"/>
    <w:pPr>
      <w:spacing w:after="100"/>
    </w:pPr>
  </w:style>
  <w:style w:type="paragraph" w:styleId="TOC2">
    <w:name w:val="toc 2"/>
    <w:basedOn w:val="Normal"/>
    <w:next w:val="Normal"/>
    <w:autoRedefine/>
    <w:uiPriority w:val="39"/>
    <w:unhideWhenUsed/>
    <w:rsid w:val="00E770E7"/>
    <w:pPr>
      <w:spacing w:after="100"/>
      <w:ind w:left="220"/>
    </w:pPr>
  </w:style>
  <w:style w:type="character" w:styleId="Hyperlink">
    <w:name w:val="Hyperlink"/>
    <w:basedOn w:val="DefaultParagraphFont"/>
    <w:uiPriority w:val="99"/>
    <w:unhideWhenUsed/>
    <w:rsid w:val="00E770E7"/>
    <w:rPr>
      <w:color w:val="0563C1" w:themeColor="hyperlink"/>
      <w:u w:val="single"/>
    </w:rPr>
  </w:style>
  <w:style w:type="paragraph" w:styleId="Header">
    <w:name w:val="header"/>
    <w:basedOn w:val="Normal"/>
    <w:link w:val="HeaderChar"/>
    <w:uiPriority w:val="99"/>
    <w:unhideWhenUsed/>
    <w:rsid w:val="002E2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EBE"/>
    <w:rPr>
      <w:rFonts w:ascii="Arial" w:hAnsi="Arial" w:cs="Arial"/>
    </w:rPr>
  </w:style>
  <w:style w:type="paragraph" w:styleId="Footer">
    <w:name w:val="footer"/>
    <w:basedOn w:val="Normal"/>
    <w:link w:val="FooterChar"/>
    <w:uiPriority w:val="99"/>
    <w:unhideWhenUsed/>
    <w:rsid w:val="002E2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EBE"/>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550309">
      <w:bodyDiv w:val="1"/>
      <w:marLeft w:val="0"/>
      <w:marRight w:val="0"/>
      <w:marTop w:val="0"/>
      <w:marBottom w:val="0"/>
      <w:divBdr>
        <w:top w:val="none" w:sz="0" w:space="0" w:color="auto"/>
        <w:left w:val="none" w:sz="0" w:space="0" w:color="auto"/>
        <w:bottom w:val="none" w:sz="0" w:space="0" w:color="auto"/>
        <w:right w:val="none" w:sz="0" w:space="0" w:color="auto"/>
      </w:divBdr>
      <w:divsChild>
        <w:div w:id="1442802763">
          <w:marLeft w:val="0"/>
          <w:marRight w:val="0"/>
          <w:marTop w:val="0"/>
          <w:marBottom w:val="0"/>
          <w:divBdr>
            <w:top w:val="none" w:sz="0" w:space="0" w:color="auto"/>
            <w:left w:val="none" w:sz="0" w:space="0" w:color="auto"/>
            <w:bottom w:val="none" w:sz="0" w:space="0" w:color="auto"/>
            <w:right w:val="none" w:sz="0" w:space="0" w:color="auto"/>
          </w:divBdr>
          <w:divsChild>
            <w:div w:id="2134446403">
              <w:marLeft w:val="0"/>
              <w:marRight w:val="0"/>
              <w:marTop w:val="0"/>
              <w:marBottom w:val="0"/>
              <w:divBdr>
                <w:top w:val="none" w:sz="0" w:space="0" w:color="auto"/>
                <w:left w:val="none" w:sz="0" w:space="0" w:color="auto"/>
                <w:bottom w:val="none" w:sz="0" w:space="0" w:color="auto"/>
                <w:right w:val="none" w:sz="0" w:space="0" w:color="auto"/>
              </w:divBdr>
            </w:div>
          </w:divsChild>
        </w:div>
        <w:div w:id="352149252">
          <w:marLeft w:val="0"/>
          <w:marRight w:val="0"/>
          <w:marTop w:val="0"/>
          <w:marBottom w:val="0"/>
          <w:divBdr>
            <w:top w:val="none" w:sz="0" w:space="0" w:color="auto"/>
            <w:left w:val="none" w:sz="0" w:space="0" w:color="auto"/>
            <w:bottom w:val="none" w:sz="0" w:space="0" w:color="auto"/>
            <w:right w:val="none" w:sz="0" w:space="0" w:color="auto"/>
          </w:divBdr>
          <w:divsChild>
            <w:div w:id="776483050">
              <w:marLeft w:val="0"/>
              <w:marRight w:val="0"/>
              <w:marTop w:val="0"/>
              <w:marBottom w:val="0"/>
              <w:divBdr>
                <w:top w:val="none" w:sz="0" w:space="0" w:color="auto"/>
                <w:left w:val="none" w:sz="0" w:space="0" w:color="auto"/>
                <w:bottom w:val="none" w:sz="0" w:space="0" w:color="auto"/>
                <w:right w:val="none" w:sz="0" w:space="0" w:color="auto"/>
              </w:divBdr>
            </w:div>
          </w:divsChild>
        </w:div>
        <w:div w:id="487021795">
          <w:marLeft w:val="0"/>
          <w:marRight w:val="0"/>
          <w:marTop w:val="0"/>
          <w:marBottom w:val="0"/>
          <w:divBdr>
            <w:top w:val="none" w:sz="0" w:space="0" w:color="auto"/>
            <w:left w:val="none" w:sz="0" w:space="0" w:color="auto"/>
            <w:bottom w:val="none" w:sz="0" w:space="0" w:color="auto"/>
            <w:right w:val="none" w:sz="0" w:space="0" w:color="auto"/>
          </w:divBdr>
          <w:divsChild>
            <w:div w:id="1122381411">
              <w:marLeft w:val="0"/>
              <w:marRight w:val="0"/>
              <w:marTop w:val="0"/>
              <w:marBottom w:val="0"/>
              <w:divBdr>
                <w:top w:val="none" w:sz="0" w:space="0" w:color="auto"/>
                <w:left w:val="none" w:sz="0" w:space="0" w:color="auto"/>
                <w:bottom w:val="none" w:sz="0" w:space="0" w:color="auto"/>
                <w:right w:val="none" w:sz="0" w:space="0" w:color="auto"/>
              </w:divBdr>
            </w:div>
          </w:divsChild>
        </w:div>
        <w:div w:id="2111126240">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
          </w:divsChild>
        </w:div>
        <w:div w:id="1957827963">
          <w:marLeft w:val="0"/>
          <w:marRight w:val="0"/>
          <w:marTop w:val="0"/>
          <w:marBottom w:val="0"/>
          <w:divBdr>
            <w:top w:val="none" w:sz="0" w:space="0" w:color="auto"/>
            <w:left w:val="none" w:sz="0" w:space="0" w:color="auto"/>
            <w:bottom w:val="none" w:sz="0" w:space="0" w:color="auto"/>
            <w:right w:val="none" w:sz="0" w:space="0" w:color="auto"/>
          </w:divBdr>
          <w:divsChild>
            <w:div w:id="881791183">
              <w:marLeft w:val="0"/>
              <w:marRight w:val="0"/>
              <w:marTop w:val="0"/>
              <w:marBottom w:val="0"/>
              <w:divBdr>
                <w:top w:val="none" w:sz="0" w:space="0" w:color="auto"/>
                <w:left w:val="none" w:sz="0" w:space="0" w:color="auto"/>
                <w:bottom w:val="none" w:sz="0" w:space="0" w:color="auto"/>
                <w:right w:val="none" w:sz="0" w:space="0" w:color="auto"/>
              </w:divBdr>
            </w:div>
          </w:divsChild>
        </w:div>
        <w:div w:id="322854436">
          <w:marLeft w:val="0"/>
          <w:marRight w:val="0"/>
          <w:marTop w:val="0"/>
          <w:marBottom w:val="0"/>
          <w:divBdr>
            <w:top w:val="none" w:sz="0" w:space="0" w:color="auto"/>
            <w:left w:val="none" w:sz="0" w:space="0" w:color="auto"/>
            <w:bottom w:val="none" w:sz="0" w:space="0" w:color="auto"/>
            <w:right w:val="none" w:sz="0" w:space="0" w:color="auto"/>
          </w:divBdr>
          <w:divsChild>
            <w:div w:id="42808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982294">
      <w:bodyDiv w:val="1"/>
      <w:marLeft w:val="0"/>
      <w:marRight w:val="0"/>
      <w:marTop w:val="0"/>
      <w:marBottom w:val="0"/>
      <w:divBdr>
        <w:top w:val="none" w:sz="0" w:space="0" w:color="auto"/>
        <w:left w:val="none" w:sz="0" w:space="0" w:color="auto"/>
        <w:bottom w:val="none" w:sz="0" w:space="0" w:color="auto"/>
        <w:right w:val="none" w:sz="0" w:space="0" w:color="auto"/>
      </w:divBdr>
      <w:divsChild>
        <w:div w:id="1541170012">
          <w:marLeft w:val="0"/>
          <w:marRight w:val="0"/>
          <w:marTop w:val="0"/>
          <w:marBottom w:val="0"/>
          <w:divBdr>
            <w:top w:val="none" w:sz="0" w:space="0" w:color="auto"/>
            <w:left w:val="none" w:sz="0" w:space="0" w:color="auto"/>
            <w:bottom w:val="none" w:sz="0" w:space="0" w:color="auto"/>
            <w:right w:val="none" w:sz="0" w:space="0" w:color="auto"/>
          </w:divBdr>
          <w:divsChild>
            <w:div w:id="1272275450">
              <w:marLeft w:val="0"/>
              <w:marRight w:val="0"/>
              <w:marTop w:val="0"/>
              <w:marBottom w:val="0"/>
              <w:divBdr>
                <w:top w:val="none" w:sz="0" w:space="0" w:color="auto"/>
                <w:left w:val="none" w:sz="0" w:space="0" w:color="auto"/>
                <w:bottom w:val="none" w:sz="0" w:space="0" w:color="auto"/>
                <w:right w:val="none" w:sz="0" w:space="0" w:color="auto"/>
              </w:divBdr>
            </w:div>
          </w:divsChild>
        </w:div>
        <w:div w:id="1013260392">
          <w:marLeft w:val="0"/>
          <w:marRight w:val="0"/>
          <w:marTop w:val="0"/>
          <w:marBottom w:val="0"/>
          <w:divBdr>
            <w:top w:val="none" w:sz="0" w:space="0" w:color="auto"/>
            <w:left w:val="none" w:sz="0" w:space="0" w:color="auto"/>
            <w:bottom w:val="none" w:sz="0" w:space="0" w:color="auto"/>
            <w:right w:val="none" w:sz="0" w:space="0" w:color="auto"/>
          </w:divBdr>
          <w:divsChild>
            <w:div w:id="1928223371">
              <w:marLeft w:val="0"/>
              <w:marRight w:val="0"/>
              <w:marTop w:val="0"/>
              <w:marBottom w:val="0"/>
              <w:divBdr>
                <w:top w:val="none" w:sz="0" w:space="0" w:color="auto"/>
                <w:left w:val="none" w:sz="0" w:space="0" w:color="auto"/>
                <w:bottom w:val="none" w:sz="0" w:space="0" w:color="auto"/>
                <w:right w:val="none" w:sz="0" w:space="0" w:color="auto"/>
              </w:divBdr>
            </w:div>
          </w:divsChild>
        </w:div>
        <w:div w:id="297685152">
          <w:marLeft w:val="0"/>
          <w:marRight w:val="0"/>
          <w:marTop w:val="0"/>
          <w:marBottom w:val="0"/>
          <w:divBdr>
            <w:top w:val="none" w:sz="0" w:space="0" w:color="auto"/>
            <w:left w:val="none" w:sz="0" w:space="0" w:color="auto"/>
            <w:bottom w:val="none" w:sz="0" w:space="0" w:color="auto"/>
            <w:right w:val="none" w:sz="0" w:space="0" w:color="auto"/>
          </w:divBdr>
          <w:divsChild>
            <w:div w:id="1405910909">
              <w:marLeft w:val="0"/>
              <w:marRight w:val="0"/>
              <w:marTop w:val="0"/>
              <w:marBottom w:val="0"/>
              <w:divBdr>
                <w:top w:val="none" w:sz="0" w:space="0" w:color="auto"/>
                <w:left w:val="none" w:sz="0" w:space="0" w:color="auto"/>
                <w:bottom w:val="none" w:sz="0" w:space="0" w:color="auto"/>
                <w:right w:val="none" w:sz="0" w:space="0" w:color="auto"/>
              </w:divBdr>
            </w:div>
          </w:divsChild>
        </w:div>
        <w:div w:id="1019812592">
          <w:marLeft w:val="0"/>
          <w:marRight w:val="0"/>
          <w:marTop w:val="0"/>
          <w:marBottom w:val="0"/>
          <w:divBdr>
            <w:top w:val="none" w:sz="0" w:space="0" w:color="auto"/>
            <w:left w:val="none" w:sz="0" w:space="0" w:color="auto"/>
            <w:bottom w:val="none" w:sz="0" w:space="0" w:color="auto"/>
            <w:right w:val="none" w:sz="0" w:space="0" w:color="auto"/>
          </w:divBdr>
          <w:divsChild>
            <w:div w:id="544295983">
              <w:marLeft w:val="0"/>
              <w:marRight w:val="0"/>
              <w:marTop w:val="0"/>
              <w:marBottom w:val="0"/>
              <w:divBdr>
                <w:top w:val="none" w:sz="0" w:space="0" w:color="auto"/>
                <w:left w:val="none" w:sz="0" w:space="0" w:color="auto"/>
                <w:bottom w:val="none" w:sz="0" w:space="0" w:color="auto"/>
                <w:right w:val="none" w:sz="0" w:space="0" w:color="auto"/>
              </w:divBdr>
            </w:div>
          </w:divsChild>
        </w:div>
        <w:div w:id="1451320875">
          <w:marLeft w:val="0"/>
          <w:marRight w:val="0"/>
          <w:marTop w:val="0"/>
          <w:marBottom w:val="0"/>
          <w:divBdr>
            <w:top w:val="none" w:sz="0" w:space="0" w:color="auto"/>
            <w:left w:val="none" w:sz="0" w:space="0" w:color="auto"/>
            <w:bottom w:val="none" w:sz="0" w:space="0" w:color="auto"/>
            <w:right w:val="none" w:sz="0" w:space="0" w:color="auto"/>
          </w:divBdr>
          <w:divsChild>
            <w:div w:id="204775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31416">
      <w:bodyDiv w:val="1"/>
      <w:marLeft w:val="0"/>
      <w:marRight w:val="0"/>
      <w:marTop w:val="0"/>
      <w:marBottom w:val="0"/>
      <w:divBdr>
        <w:top w:val="none" w:sz="0" w:space="0" w:color="auto"/>
        <w:left w:val="none" w:sz="0" w:space="0" w:color="auto"/>
        <w:bottom w:val="none" w:sz="0" w:space="0" w:color="auto"/>
        <w:right w:val="none" w:sz="0" w:space="0" w:color="auto"/>
      </w:divBdr>
    </w:div>
    <w:div w:id="1041176649">
      <w:bodyDiv w:val="1"/>
      <w:marLeft w:val="0"/>
      <w:marRight w:val="0"/>
      <w:marTop w:val="0"/>
      <w:marBottom w:val="0"/>
      <w:divBdr>
        <w:top w:val="none" w:sz="0" w:space="0" w:color="auto"/>
        <w:left w:val="none" w:sz="0" w:space="0" w:color="auto"/>
        <w:bottom w:val="none" w:sz="0" w:space="0" w:color="auto"/>
        <w:right w:val="none" w:sz="0" w:space="0" w:color="auto"/>
      </w:divBdr>
      <w:divsChild>
        <w:div w:id="355539812">
          <w:marLeft w:val="0"/>
          <w:marRight w:val="0"/>
          <w:marTop w:val="0"/>
          <w:marBottom w:val="0"/>
          <w:divBdr>
            <w:top w:val="none" w:sz="0" w:space="0" w:color="auto"/>
            <w:left w:val="none" w:sz="0" w:space="0" w:color="auto"/>
            <w:bottom w:val="none" w:sz="0" w:space="0" w:color="auto"/>
            <w:right w:val="none" w:sz="0" w:space="0" w:color="auto"/>
          </w:divBdr>
          <w:divsChild>
            <w:div w:id="1656841187">
              <w:marLeft w:val="-100"/>
              <w:marRight w:val="-100"/>
              <w:marTop w:val="0"/>
              <w:marBottom w:val="0"/>
              <w:divBdr>
                <w:top w:val="none" w:sz="0" w:space="0" w:color="auto"/>
                <w:left w:val="none" w:sz="0" w:space="0" w:color="auto"/>
                <w:bottom w:val="none" w:sz="0" w:space="0" w:color="auto"/>
                <w:right w:val="none" w:sz="0" w:space="0" w:color="auto"/>
              </w:divBdr>
            </w:div>
          </w:divsChild>
        </w:div>
        <w:div w:id="1715423328">
          <w:marLeft w:val="0"/>
          <w:marRight w:val="0"/>
          <w:marTop w:val="0"/>
          <w:marBottom w:val="0"/>
          <w:divBdr>
            <w:top w:val="none" w:sz="0" w:space="0" w:color="auto"/>
            <w:left w:val="none" w:sz="0" w:space="0" w:color="auto"/>
            <w:bottom w:val="none" w:sz="0" w:space="0" w:color="auto"/>
            <w:right w:val="none" w:sz="0" w:space="0" w:color="auto"/>
          </w:divBdr>
          <w:divsChild>
            <w:div w:id="1242132947">
              <w:marLeft w:val="0"/>
              <w:marRight w:val="0"/>
              <w:marTop w:val="0"/>
              <w:marBottom w:val="0"/>
              <w:divBdr>
                <w:top w:val="none" w:sz="0" w:space="0" w:color="auto"/>
                <w:left w:val="none" w:sz="0" w:space="0" w:color="auto"/>
                <w:bottom w:val="none" w:sz="0" w:space="0" w:color="auto"/>
                <w:right w:val="none" w:sz="0" w:space="0" w:color="auto"/>
              </w:divBdr>
            </w:div>
          </w:divsChild>
        </w:div>
        <w:div w:id="1419868604">
          <w:marLeft w:val="0"/>
          <w:marRight w:val="0"/>
          <w:marTop w:val="0"/>
          <w:marBottom w:val="0"/>
          <w:divBdr>
            <w:top w:val="none" w:sz="0" w:space="0" w:color="auto"/>
            <w:left w:val="none" w:sz="0" w:space="0" w:color="auto"/>
            <w:bottom w:val="none" w:sz="0" w:space="0" w:color="auto"/>
            <w:right w:val="none" w:sz="0" w:space="0" w:color="auto"/>
          </w:divBdr>
          <w:divsChild>
            <w:div w:id="949313478">
              <w:marLeft w:val="0"/>
              <w:marRight w:val="0"/>
              <w:marTop w:val="0"/>
              <w:marBottom w:val="0"/>
              <w:divBdr>
                <w:top w:val="none" w:sz="0" w:space="0" w:color="auto"/>
                <w:left w:val="none" w:sz="0" w:space="0" w:color="auto"/>
                <w:bottom w:val="none" w:sz="0" w:space="0" w:color="auto"/>
                <w:right w:val="none" w:sz="0" w:space="0" w:color="auto"/>
              </w:divBdr>
            </w:div>
          </w:divsChild>
        </w:div>
        <w:div w:id="1487741184">
          <w:marLeft w:val="0"/>
          <w:marRight w:val="0"/>
          <w:marTop w:val="0"/>
          <w:marBottom w:val="0"/>
          <w:divBdr>
            <w:top w:val="none" w:sz="0" w:space="0" w:color="auto"/>
            <w:left w:val="none" w:sz="0" w:space="0" w:color="auto"/>
            <w:bottom w:val="none" w:sz="0" w:space="0" w:color="auto"/>
            <w:right w:val="none" w:sz="0" w:space="0" w:color="auto"/>
          </w:divBdr>
          <w:divsChild>
            <w:div w:id="1531337473">
              <w:marLeft w:val="0"/>
              <w:marRight w:val="0"/>
              <w:marTop w:val="0"/>
              <w:marBottom w:val="0"/>
              <w:divBdr>
                <w:top w:val="none" w:sz="0" w:space="0" w:color="auto"/>
                <w:left w:val="none" w:sz="0" w:space="0" w:color="auto"/>
                <w:bottom w:val="none" w:sz="0" w:space="0" w:color="auto"/>
                <w:right w:val="none" w:sz="0" w:space="0" w:color="auto"/>
              </w:divBdr>
            </w:div>
          </w:divsChild>
        </w:div>
        <w:div w:id="1131631055">
          <w:marLeft w:val="0"/>
          <w:marRight w:val="0"/>
          <w:marTop w:val="0"/>
          <w:marBottom w:val="0"/>
          <w:divBdr>
            <w:top w:val="none" w:sz="0" w:space="0" w:color="auto"/>
            <w:left w:val="none" w:sz="0" w:space="0" w:color="auto"/>
            <w:bottom w:val="none" w:sz="0" w:space="0" w:color="auto"/>
            <w:right w:val="none" w:sz="0" w:space="0" w:color="auto"/>
          </w:divBdr>
          <w:divsChild>
            <w:div w:id="25455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038197">
      <w:bodyDiv w:val="1"/>
      <w:marLeft w:val="0"/>
      <w:marRight w:val="0"/>
      <w:marTop w:val="0"/>
      <w:marBottom w:val="0"/>
      <w:divBdr>
        <w:top w:val="none" w:sz="0" w:space="0" w:color="auto"/>
        <w:left w:val="none" w:sz="0" w:space="0" w:color="auto"/>
        <w:bottom w:val="none" w:sz="0" w:space="0" w:color="auto"/>
        <w:right w:val="none" w:sz="0" w:space="0" w:color="auto"/>
      </w:divBdr>
      <w:divsChild>
        <w:div w:id="1080101497">
          <w:marLeft w:val="0"/>
          <w:marRight w:val="0"/>
          <w:marTop w:val="0"/>
          <w:marBottom w:val="0"/>
          <w:divBdr>
            <w:top w:val="none" w:sz="0" w:space="0" w:color="auto"/>
            <w:left w:val="none" w:sz="0" w:space="0" w:color="auto"/>
            <w:bottom w:val="none" w:sz="0" w:space="0" w:color="auto"/>
            <w:right w:val="none" w:sz="0" w:space="0" w:color="auto"/>
          </w:divBdr>
          <w:divsChild>
            <w:div w:id="1619413616">
              <w:marLeft w:val="0"/>
              <w:marRight w:val="0"/>
              <w:marTop w:val="0"/>
              <w:marBottom w:val="0"/>
              <w:divBdr>
                <w:top w:val="none" w:sz="0" w:space="0" w:color="auto"/>
                <w:left w:val="none" w:sz="0" w:space="0" w:color="auto"/>
                <w:bottom w:val="none" w:sz="0" w:space="0" w:color="auto"/>
                <w:right w:val="none" w:sz="0" w:space="0" w:color="auto"/>
              </w:divBdr>
            </w:div>
          </w:divsChild>
        </w:div>
        <w:div w:id="310141574">
          <w:marLeft w:val="0"/>
          <w:marRight w:val="0"/>
          <w:marTop w:val="0"/>
          <w:marBottom w:val="0"/>
          <w:divBdr>
            <w:top w:val="none" w:sz="0" w:space="0" w:color="auto"/>
            <w:left w:val="none" w:sz="0" w:space="0" w:color="auto"/>
            <w:bottom w:val="none" w:sz="0" w:space="0" w:color="auto"/>
            <w:right w:val="none" w:sz="0" w:space="0" w:color="auto"/>
          </w:divBdr>
          <w:divsChild>
            <w:div w:id="1085883407">
              <w:marLeft w:val="0"/>
              <w:marRight w:val="0"/>
              <w:marTop w:val="0"/>
              <w:marBottom w:val="0"/>
              <w:divBdr>
                <w:top w:val="none" w:sz="0" w:space="0" w:color="auto"/>
                <w:left w:val="none" w:sz="0" w:space="0" w:color="auto"/>
                <w:bottom w:val="none" w:sz="0" w:space="0" w:color="auto"/>
                <w:right w:val="none" w:sz="0" w:space="0" w:color="auto"/>
              </w:divBdr>
            </w:div>
          </w:divsChild>
        </w:div>
        <w:div w:id="384377857">
          <w:marLeft w:val="0"/>
          <w:marRight w:val="0"/>
          <w:marTop w:val="0"/>
          <w:marBottom w:val="0"/>
          <w:divBdr>
            <w:top w:val="none" w:sz="0" w:space="0" w:color="auto"/>
            <w:left w:val="none" w:sz="0" w:space="0" w:color="auto"/>
            <w:bottom w:val="none" w:sz="0" w:space="0" w:color="auto"/>
            <w:right w:val="none" w:sz="0" w:space="0" w:color="auto"/>
          </w:divBdr>
          <w:divsChild>
            <w:div w:id="1255548491">
              <w:marLeft w:val="0"/>
              <w:marRight w:val="0"/>
              <w:marTop w:val="0"/>
              <w:marBottom w:val="0"/>
              <w:divBdr>
                <w:top w:val="none" w:sz="0" w:space="0" w:color="auto"/>
                <w:left w:val="none" w:sz="0" w:space="0" w:color="auto"/>
                <w:bottom w:val="none" w:sz="0" w:space="0" w:color="auto"/>
                <w:right w:val="none" w:sz="0" w:space="0" w:color="auto"/>
              </w:divBdr>
            </w:div>
          </w:divsChild>
        </w:div>
        <w:div w:id="496042689">
          <w:marLeft w:val="0"/>
          <w:marRight w:val="0"/>
          <w:marTop w:val="0"/>
          <w:marBottom w:val="0"/>
          <w:divBdr>
            <w:top w:val="none" w:sz="0" w:space="0" w:color="auto"/>
            <w:left w:val="none" w:sz="0" w:space="0" w:color="auto"/>
            <w:bottom w:val="none" w:sz="0" w:space="0" w:color="auto"/>
            <w:right w:val="none" w:sz="0" w:space="0" w:color="auto"/>
          </w:divBdr>
          <w:divsChild>
            <w:div w:id="15003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9414</Words>
  <Characters>53663</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2024-05-31T02:52:00Z</dcterms:created>
  <dcterms:modified xsi:type="dcterms:W3CDTF">2024-05-31T20:46:00Z</dcterms:modified>
</cp:coreProperties>
</file>