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6116" w:rsidRPr="00B625AB" w:rsidRDefault="00026116" w:rsidP="00026116">
      <w:pPr>
        <w:pStyle w:val="Normal1"/>
        <w:spacing w:before="200" w:after="200" w:line="360" w:lineRule="auto"/>
        <w:ind w:left="720" w:firstLine="720"/>
        <w:jc w:val="both"/>
        <w:rPr>
          <w:rFonts w:eastAsia="Times New Roman"/>
          <w:sz w:val="32"/>
          <w:szCs w:val="32"/>
          <w:lang w:val="en-GB"/>
        </w:rPr>
      </w:pPr>
    </w:p>
    <w:p w:rsidR="00026116" w:rsidRPr="00B625AB" w:rsidRDefault="00026116" w:rsidP="00026116">
      <w:pPr>
        <w:pStyle w:val="Normal1"/>
        <w:spacing w:before="200" w:after="200" w:line="360" w:lineRule="auto"/>
        <w:ind w:left="720" w:firstLine="720"/>
        <w:jc w:val="both"/>
        <w:rPr>
          <w:rFonts w:eastAsia="Times New Roman"/>
          <w:sz w:val="32"/>
          <w:szCs w:val="32"/>
          <w:lang w:val="en-GB"/>
        </w:rPr>
      </w:pPr>
    </w:p>
    <w:p w:rsidR="00B625AB" w:rsidRDefault="00B625AB" w:rsidP="00B625AB">
      <w:pPr>
        <w:pStyle w:val="Normal1"/>
        <w:spacing w:before="200" w:after="200" w:line="360" w:lineRule="auto"/>
        <w:ind w:left="720" w:firstLine="720"/>
        <w:jc w:val="both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 w:rsidRPr="00B625AB">
        <w:rPr>
          <w:rFonts w:ascii="Times New Roman" w:eastAsia="Times New Roman" w:hAnsi="Times New Roman" w:cs="Times New Roman"/>
          <w:sz w:val="32"/>
          <w:szCs w:val="32"/>
          <w:lang w:val="en-GB"/>
        </w:rPr>
        <w:t xml:space="preserve">ACADEMIC AND EMPLOYABILITY SKILL </w:t>
      </w:r>
    </w:p>
    <w:p w:rsidR="007B41A7" w:rsidRDefault="007B41A7" w:rsidP="00B625AB">
      <w:pPr>
        <w:pStyle w:val="Normal1"/>
        <w:spacing w:before="200" w:after="200" w:line="360" w:lineRule="auto"/>
        <w:ind w:left="720" w:firstLine="720"/>
        <w:jc w:val="both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sz w:val="32"/>
          <w:szCs w:val="32"/>
          <w:lang w:val="en-GB"/>
        </w:rPr>
        <w:t xml:space="preserve">Studen name: Vesela Kyurchieva </w:t>
      </w:r>
    </w:p>
    <w:p w:rsidR="007B41A7" w:rsidRDefault="007B41A7" w:rsidP="00B625AB">
      <w:pPr>
        <w:pStyle w:val="Normal1"/>
        <w:spacing w:before="200" w:after="200" w:line="360" w:lineRule="auto"/>
        <w:ind w:left="720" w:firstLine="720"/>
        <w:jc w:val="both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sz w:val="32"/>
          <w:szCs w:val="32"/>
          <w:lang w:val="en-GB"/>
        </w:rPr>
        <w:t>Student number: 1908344</w:t>
      </w:r>
    </w:p>
    <w:p w:rsidR="009E10F1" w:rsidRDefault="00427EBA" w:rsidP="00B625AB">
      <w:pPr>
        <w:pStyle w:val="Normal1"/>
        <w:spacing w:before="200" w:after="200" w:line="360" w:lineRule="auto"/>
        <w:ind w:left="720" w:firstLine="720"/>
        <w:jc w:val="both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sz w:val="32"/>
          <w:szCs w:val="32"/>
          <w:lang w:val="en-GB"/>
        </w:rPr>
        <w:t xml:space="preserve">Assignment number: </w:t>
      </w:r>
      <w:r w:rsidR="00C479E2" w:rsidRPr="00C479E2">
        <w:rPr>
          <w:rFonts w:ascii="Times New Roman" w:eastAsia="Times New Roman" w:hAnsi="Times New Roman" w:cs="Times New Roman"/>
          <w:sz w:val="32"/>
          <w:szCs w:val="32"/>
          <w:lang w:val="en-GB"/>
        </w:rPr>
        <w:t>BMSW4001</w:t>
      </w:r>
    </w:p>
    <w:p w:rsidR="00026116" w:rsidRPr="00B625AB" w:rsidRDefault="00026116" w:rsidP="00026116">
      <w:pPr>
        <w:pStyle w:val="Normal1"/>
        <w:spacing w:before="200" w:after="200" w:line="360" w:lineRule="auto"/>
        <w:ind w:left="720" w:firstLine="720"/>
        <w:jc w:val="both"/>
        <w:rPr>
          <w:rFonts w:eastAsia="Times New Roman"/>
          <w:sz w:val="32"/>
          <w:szCs w:val="32"/>
          <w:lang w:val="en-GB"/>
        </w:rPr>
      </w:pPr>
    </w:p>
    <w:p w:rsidR="00026116" w:rsidRPr="00B625AB" w:rsidRDefault="00026116" w:rsidP="00026116">
      <w:pPr>
        <w:pStyle w:val="Normal1"/>
        <w:spacing w:before="200" w:after="200" w:line="360" w:lineRule="auto"/>
        <w:ind w:left="720" w:firstLine="720"/>
        <w:jc w:val="both"/>
        <w:rPr>
          <w:rFonts w:eastAsia="Times New Roman"/>
          <w:sz w:val="32"/>
          <w:szCs w:val="32"/>
          <w:lang w:val="en-GB"/>
        </w:rPr>
      </w:pPr>
    </w:p>
    <w:p w:rsidR="00026116" w:rsidRPr="00B625AB" w:rsidRDefault="00026116" w:rsidP="00026116">
      <w:pPr>
        <w:pStyle w:val="Normal1"/>
        <w:spacing w:before="200" w:after="200" w:line="360" w:lineRule="auto"/>
        <w:ind w:left="720" w:firstLine="720"/>
        <w:jc w:val="both"/>
        <w:rPr>
          <w:rFonts w:eastAsia="Times New Roman"/>
          <w:sz w:val="32"/>
          <w:szCs w:val="32"/>
          <w:lang w:val="en-GB"/>
        </w:rPr>
      </w:pPr>
    </w:p>
    <w:p w:rsidR="0052611B" w:rsidRPr="00B625AB" w:rsidRDefault="00695E39" w:rsidP="00026116">
      <w:pPr>
        <w:pStyle w:val="Normal1"/>
        <w:spacing w:before="200" w:after="200" w:line="360" w:lineRule="auto"/>
        <w:jc w:val="center"/>
        <w:rPr>
          <w:rFonts w:eastAsia="Times New Roman"/>
          <w:sz w:val="32"/>
          <w:szCs w:val="32"/>
          <w:lang w:val="en-GB"/>
        </w:rPr>
      </w:pPr>
      <w:r w:rsidRPr="00B625AB">
        <w:rPr>
          <w:rFonts w:eastAsia="Times New Roman"/>
          <w:sz w:val="32"/>
          <w:szCs w:val="32"/>
          <w:lang w:val="en-GB"/>
        </w:rPr>
        <w:br w:type="page"/>
      </w:r>
      <w:r w:rsidR="00026116" w:rsidRPr="00B625AB">
        <w:rPr>
          <w:rFonts w:eastAsia="Times New Roman"/>
          <w:sz w:val="32"/>
          <w:szCs w:val="32"/>
          <w:lang w:val="en-GB"/>
        </w:rPr>
        <w:lastRenderedPageBreak/>
        <w:t>Executive</w:t>
      </w:r>
      <w:r w:rsidR="00B625AB" w:rsidRPr="00B625AB">
        <w:rPr>
          <w:rFonts w:eastAsia="Times New Roman"/>
          <w:color w:val="FFFFFF" w:themeColor="background1"/>
          <w:sz w:val="10"/>
          <w:szCs w:val="32"/>
          <w:lang w:val="en-GB"/>
        </w:rPr>
        <w:t xml:space="preserve"> i</w:t>
      </w:r>
      <w:r w:rsidR="00026116" w:rsidRPr="00B625AB">
        <w:rPr>
          <w:rFonts w:eastAsia="Times New Roman"/>
          <w:sz w:val="32"/>
          <w:szCs w:val="32"/>
          <w:lang w:val="en-GB"/>
        </w:rPr>
        <w:t>Summary</w:t>
      </w:r>
    </w:p>
    <w:p w:rsidR="00B625AB" w:rsidRDefault="0045720F" w:rsidP="0045720F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sheds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light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conditions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mankind.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beneficial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method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steps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fulfilling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chosen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effectiveness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enhancing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secured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future.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identified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easily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concludes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providing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portraying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overall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strengths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658D3" w:rsidRPr="00B625AB">
        <w:rPr>
          <w:rFonts w:eastAsia="Times New Roman"/>
          <w:sz w:val="24"/>
          <w:szCs w:val="24"/>
          <w:lang w:val="en-GB"/>
        </w:rPr>
        <w:t>improvement.</w:t>
      </w:r>
    </w:p>
    <w:p w:rsidR="00B625AB" w:rsidRDefault="00B625AB">
      <w:pPr>
        <w:rPr>
          <w:rFonts w:eastAsia="Times New Roman"/>
          <w:sz w:val="24"/>
          <w:szCs w:val="24"/>
          <w:lang w:val="en-GB"/>
        </w:rPr>
      </w:pPr>
      <w:r>
        <w:rPr>
          <w:rFonts w:eastAsia="Times New Roman"/>
          <w:sz w:val="24"/>
          <w:szCs w:val="24"/>
          <w:lang w:val="en-GB"/>
        </w:rPr>
        <w:br w:type="page"/>
      </w: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</w:rPr>
        <w:id w:val="10093172"/>
        <w:docPartObj>
          <w:docPartGallery w:val="Table of Contents"/>
          <w:docPartUnique/>
        </w:docPartObj>
      </w:sdtPr>
      <w:sdtEndPr/>
      <w:sdtContent>
        <w:p w:rsidR="00B625AB" w:rsidRPr="00B625AB" w:rsidRDefault="00B625AB" w:rsidP="00B625AB">
          <w:pPr>
            <w:pStyle w:val="af0"/>
            <w:spacing w:line="360" w:lineRule="auto"/>
            <w:jc w:val="center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B625AB">
            <w:rPr>
              <w:rFonts w:ascii="Times New Roman" w:hAnsi="Times New Roman" w:cs="Times New Roman"/>
              <w:b w:val="0"/>
              <w:color w:val="000000" w:themeColor="text1"/>
              <w:szCs w:val="24"/>
            </w:rPr>
            <w:t>Table of Contents</w:t>
          </w:r>
        </w:p>
        <w:p w:rsidR="00B625AB" w:rsidRPr="00B625AB" w:rsidRDefault="00B625AB" w:rsidP="00B625AB">
          <w:pPr>
            <w:pStyle w:val="1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B625A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625A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625A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1677547" w:history="1">
            <w:r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Introduction</w:t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_Toc11677547 \h </w:instrText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2D3B27" w:rsidP="00B625AB">
          <w:pPr>
            <w:pStyle w:val="2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1677548" w:history="1"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Findings and analysis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_Toc11677548 \h </w:instrTex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2D3B27" w:rsidP="00B625AB">
          <w:pPr>
            <w:pStyle w:val="3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1677549" w:history="1"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Relevant studies by Gibb’s model on Academic and employability skills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_Toc11677549 \h </w:instrTex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2D3B27" w:rsidP="00B625AB">
          <w:pPr>
            <w:pStyle w:val="1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1677550" w:history="1"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Conclusion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_Toc11677550 \h </w:instrTex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2D3B27" w:rsidP="00B625AB">
          <w:pPr>
            <w:pStyle w:val="1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1677551" w:history="1"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 xml:space="preserve"> List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_Toc11677551 \h </w:instrTex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2D3B27" w:rsidP="00B625AB">
          <w:pPr>
            <w:pStyle w:val="10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1677552" w:history="1">
            <w:r w:rsidR="00B625AB" w:rsidRPr="00B625AB">
              <w:rPr>
                <w:rStyle w:val="af1"/>
                <w:rFonts w:ascii="Times New Roman" w:hAnsi="Times New Roman" w:cs="Times New Roman"/>
                <w:noProof/>
                <w:sz w:val="24"/>
                <w:szCs w:val="24"/>
              </w:rPr>
              <w:t>Appendix: Gibbs Reflective model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_Toc11677552 \h </w:instrTex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B625AB" w:rsidRPr="00B625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25AB" w:rsidRPr="00B625AB" w:rsidRDefault="00B625AB" w:rsidP="00B625AB">
          <w:pPr>
            <w:spacing w:line="360" w:lineRule="auto"/>
            <w:jc w:val="both"/>
          </w:pPr>
          <w:r w:rsidRPr="00B625A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45720F" w:rsidRPr="00B625AB" w:rsidRDefault="0045720F" w:rsidP="0045720F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</w:p>
    <w:p w:rsidR="0052611B" w:rsidRPr="00B625AB" w:rsidRDefault="0045720F" w:rsidP="0045720F">
      <w:pPr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br w:type="page"/>
      </w:r>
    </w:p>
    <w:p w:rsidR="00DF13C5" w:rsidRPr="00B625AB" w:rsidRDefault="00D41264" w:rsidP="000D7017">
      <w:pPr>
        <w:pStyle w:val="1"/>
        <w:rPr>
          <w:rFonts w:ascii="Arial" w:hAnsi="Arial"/>
          <w:b w:val="0"/>
          <w:lang w:val="en-GB"/>
        </w:rPr>
      </w:pPr>
      <w:bookmarkStart w:id="0" w:name="_Toc11677547"/>
      <w:r w:rsidRPr="00B625AB">
        <w:rPr>
          <w:rFonts w:ascii="Arial" w:hAnsi="Arial"/>
          <w:b w:val="0"/>
          <w:lang w:val="en-GB"/>
        </w:rPr>
        <w:lastRenderedPageBreak/>
        <w:t>Introduction</w:t>
      </w:r>
      <w:bookmarkEnd w:id="0"/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Skill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life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creates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human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life.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negative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life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boosting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efficiency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tremendously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life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proceed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beneficial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method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steps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fulfilling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D7C6A"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chosen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effectiveness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enhancing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secured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future.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identified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34B83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34B83" w:rsidRPr="00B625AB">
        <w:rPr>
          <w:rFonts w:eastAsia="Times New Roman"/>
          <w:sz w:val="24"/>
          <w:szCs w:val="24"/>
          <w:lang w:val="en-GB"/>
        </w:rPr>
        <w:t>case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easily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sheds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light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conditions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mankind.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addition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descriptive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EA09CD" w:rsidRPr="00B625AB">
        <w:rPr>
          <w:rFonts w:eastAsia="Times New Roman"/>
          <w:sz w:val="24"/>
          <w:szCs w:val="24"/>
          <w:lang w:val="en-GB"/>
        </w:rPr>
        <w:t>analysis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EA09CD"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expresses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Detailed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7747A9" w:rsidRPr="00B625AB">
        <w:rPr>
          <w:rFonts w:eastAsia="Times New Roman"/>
          <w:sz w:val="24"/>
          <w:szCs w:val="24"/>
          <w:lang w:val="en-GB"/>
        </w:rPr>
        <w:t>description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7747A9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7747A9" w:rsidRPr="00B625AB">
        <w:rPr>
          <w:rFonts w:eastAsia="Times New Roman"/>
          <w:sz w:val="24"/>
          <w:szCs w:val="24"/>
          <w:lang w:val="en-GB"/>
        </w:rPr>
        <w:t>study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7747A9"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includes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sectors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including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relevant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studies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description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personal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feelings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61EB7"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61EB7" w:rsidRPr="00B625AB">
        <w:rPr>
          <w:rFonts w:eastAsia="Times New Roman"/>
          <w:sz w:val="24"/>
          <w:szCs w:val="24"/>
          <w:lang w:val="en-GB"/>
        </w:rPr>
        <w:t>Evaluation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negative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detailed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description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analysis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abilities.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concludes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portraying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strengths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same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process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followed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second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discusses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important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boosting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attaining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 w:rsidP="000D7017">
      <w:pPr>
        <w:pStyle w:val="2"/>
        <w:rPr>
          <w:rFonts w:ascii="Arial" w:hAnsi="Arial"/>
          <w:b w:val="0"/>
          <w:lang w:val="en-GB"/>
        </w:rPr>
      </w:pPr>
      <w:bookmarkStart w:id="1" w:name="_Toc11677548"/>
      <w:r w:rsidRPr="00B625AB">
        <w:rPr>
          <w:rFonts w:ascii="Arial" w:hAnsi="Arial"/>
          <w:b w:val="0"/>
          <w:lang w:val="en-GB"/>
        </w:rPr>
        <w:t>Findings</w:t>
      </w:r>
      <w:r w:rsidR="00B625AB" w:rsidRPr="00B625AB">
        <w:rPr>
          <w:rFonts w:ascii="Arial" w:hAnsi="Arial"/>
          <w:b w:val="0"/>
          <w:color w:val="FFFFFF" w:themeColor="background1"/>
          <w:sz w:val="10"/>
          <w:lang w:val="en-GB"/>
        </w:rPr>
        <w:t xml:space="preserve"> i</w:t>
      </w:r>
      <w:r w:rsidRPr="00B625AB">
        <w:rPr>
          <w:rFonts w:ascii="Arial" w:hAnsi="Arial"/>
          <w:b w:val="0"/>
          <w:lang w:val="en-GB"/>
        </w:rPr>
        <w:t>and</w:t>
      </w:r>
      <w:r w:rsidR="00B625AB" w:rsidRPr="00B625AB">
        <w:rPr>
          <w:rFonts w:ascii="Arial" w:hAnsi="Arial"/>
          <w:b w:val="0"/>
          <w:color w:val="FFFFFF" w:themeColor="background1"/>
          <w:sz w:val="10"/>
          <w:lang w:val="en-GB"/>
        </w:rPr>
        <w:t xml:space="preserve"> i</w:t>
      </w:r>
      <w:r w:rsidRPr="00B625AB">
        <w:rPr>
          <w:rFonts w:ascii="Arial" w:hAnsi="Arial"/>
          <w:b w:val="0"/>
          <w:lang w:val="en-GB"/>
        </w:rPr>
        <w:t>analysis</w:t>
      </w:r>
      <w:bookmarkEnd w:id="1"/>
    </w:p>
    <w:p w:rsidR="00DF13C5" w:rsidRPr="00B625AB" w:rsidRDefault="00D41264" w:rsidP="000D7017">
      <w:pPr>
        <w:pStyle w:val="3"/>
        <w:rPr>
          <w:rFonts w:ascii="Arial" w:hAnsi="Arial"/>
          <w:b w:val="0"/>
          <w:szCs w:val="24"/>
          <w:lang w:val="en-GB"/>
        </w:rPr>
      </w:pPr>
      <w:bookmarkStart w:id="2" w:name="_Toc11677549"/>
      <w:r w:rsidRPr="00B625AB">
        <w:rPr>
          <w:rFonts w:ascii="Arial" w:hAnsi="Arial"/>
          <w:b w:val="0"/>
          <w:szCs w:val="24"/>
          <w:lang w:val="en-GB"/>
        </w:rPr>
        <w:t>Relevant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studies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by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Gibb’s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model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on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Academic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and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employability</w:t>
      </w:r>
      <w:r w:rsidR="00B625AB" w:rsidRPr="00B625AB">
        <w:rPr>
          <w:rFonts w:ascii="Arial" w:hAnsi="Arial"/>
          <w:b w:val="0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ascii="Arial" w:hAnsi="Arial"/>
          <w:b w:val="0"/>
          <w:szCs w:val="24"/>
          <w:lang w:val="en-GB"/>
        </w:rPr>
        <w:t>skills</w:t>
      </w:r>
      <w:bookmarkEnd w:id="2"/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1: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Description</w:t>
      </w:r>
    </w:p>
    <w:p w:rsidR="00DF13C5" w:rsidRPr="00B625AB" w:rsidRDefault="00D41264">
      <w:pPr>
        <w:pStyle w:val="Normal1"/>
        <w:spacing w:before="200" w:after="200"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covered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concepts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grammar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including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vocabulary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sentences.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addition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note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sorting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evaluating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61EB7" w:rsidRPr="00B625AB">
        <w:rPr>
          <w:rFonts w:eastAsia="Times New Roman"/>
          <w:sz w:val="24"/>
          <w:szCs w:val="24"/>
          <w:lang w:val="en-GB"/>
        </w:rPr>
        <w:t>lecture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61EB7"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61EB7" w:rsidRPr="00B625AB">
        <w:rPr>
          <w:rFonts w:eastAsia="Times New Roman"/>
          <w:sz w:val="24"/>
          <w:szCs w:val="24"/>
          <w:lang w:val="en-GB"/>
        </w:rPr>
        <w:t>was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lecture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lastRenderedPageBreak/>
        <w:t>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adequate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understanding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basic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structuring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paragraph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grammatical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influenced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Chambers,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2018).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Paraphrasing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included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lecture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referencing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texting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pattern.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lecture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adequate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684EA6" w:rsidRPr="00B625AB">
        <w:rPr>
          <w:rFonts w:eastAsia="Times New Roman"/>
          <w:sz w:val="24"/>
          <w:szCs w:val="24"/>
          <w:lang w:val="en-GB"/>
        </w:rPr>
        <w:t>summarizing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vast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paragraphs.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importantly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lecture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taught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public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speaking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22201" w:rsidRPr="00B625AB">
        <w:rPr>
          <w:rFonts w:eastAsia="Times New Roman"/>
          <w:sz w:val="24"/>
          <w:szCs w:val="24"/>
          <w:lang w:val="en-GB"/>
        </w:rPr>
        <w:t>PowerPoint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unknown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</w:t>
      </w:r>
      <w:r w:rsidR="00A22201" w:rsidRPr="00B625AB">
        <w:rPr>
          <w:rFonts w:eastAsia="Times New Roman"/>
          <w:sz w:val="24"/>
          <w:szCs w:val="24"/>
          <w:lang w:val="en-GB"/>
        </w:rPr>
        <w:t>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22201"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22201" w:rsidRPr="00B625AB">
        <w:rPr>
          <w:rFonts w:eastAsia="Times New Roman"/>
          <w:sz w:val="24"/>
          <w:szCs w:val="24"/>
          <w:lang w:val="en-GB"/>
        </w:rPr>
        <w:t>body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22201" w:rsidRPr="00B625AB">
        <w:rPr>
          <w:rFonts w:eastAsia="Times New Roman"/>
          <w:sz w:val="24"/>
          <w:szCs w:val="24"/>
          <w:lang w:val="en-GB"/>
        </w:rPr>
        <w:t>language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22201"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possible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4271BA"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know.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before="200" w:after="200"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next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evaluated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some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aspects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EB4690" w:rsidRPr="00B625AB">
        <w:rPr>
          <w:rFonts w:eastAsia="Times New Roman"/>
          <w:sz w:val="24"/>
          <w:szCs w:val="24"/>
          <w:lang w:val="en-GB"/>
        </w:rPr>
        <w:t>include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format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tips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tactics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purpose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cracking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625AB" w:rsidRPr="00B625AB">
        <w:rPr>
          <w:rFonts w:eastAsia="Times New Roman"/>
          <w:sz w:val="24"/>
          <w:szCs w:val="24"/>
          <w:lang w:val="en-GB"/>
        </w:rPr>
        <w:t>counsellor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taught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steps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D09B1"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D09B1" w:rsidRPr="00B625AB">
        <w:rPr>
          <w:rFonts w:eastAsia="Times New Roman"/>
          <w:sz w:val="24"/>
          <w:szCs w:val="24"/>
          <w:lang w:val="en-GB"/>
        </w:rPr>
        <w:t>creating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impression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interview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preparation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research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work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response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practice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(Kulkarni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al.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2017).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adequate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tackling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important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questions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asked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interview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board.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trained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cover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letters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acquiring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understanding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utility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making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relevant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research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techniques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D69BD"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D69BD" w:rsidRPr="00B625AB">
        <w:rPr>
          <w:rFonts w:eastAsia="Times New Roman"/>
          <w:sz w:val="24"/>
          <w:szCs w:val="24"/>
          <w:lang w:val="en-GB"/>
        </w:rPr>
        <w:t>certain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particular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topics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creating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differences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between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primary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secondary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source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choosing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particular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research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topic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F420F5" w:rsidRPr="00B625AB">
        <w:rPr>
          <w:rFonts w:eastAsia="Times New Roman"/>
          <w:i/>
          <w:sz w:val="24"/>
          <w:szCs w:val="24"/>
          <w:lang w:val="en-GB"/>
        </w:rPr>
        <w:t>(Refer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F420F5" w:rsidRPr="00B625AB">
        <w:rPr>
          <w:rFonts w:eastAsia="Times New Roman"/>
          <w:i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F420F5" w:rsidRPr="00B625AB">
        <w:rPr>
          <w:rFonts w:eastAsia="Times New Roman"/>
          <w:i/>
          <w:sz w:val="24"/>
          <w:szCs w:val="24"/>
          <w:lang w:val="en-GB"/>
        </w:rPr>
        <w:t>Appendix)</w:t>
      </w:r>
      <w:r w:rsidRPr="00B625AB">
        <w:rPr>
          <w:rFonts w:eastAsia="Times New Roman"/>
          <w:sz w:val="24"/>
          <w:szCs w:val="24"/>
          <w:lang w:val="en-GB"/>
        </w:rPr>
        <w:t>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Feelings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think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grammar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knowledge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interested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plays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vital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role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sentence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construction.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Two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important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gathered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paraphrasing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98307F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98307F" w:rsidRPr="00B625AB">
        <w:rPr>
          <w:rFonts w:eastAsia="Times New Roman"/>
          <w:sz w:val="24"/>
          <w:szCs w:val="24"/>
          <w:lang w:val="en-GB"/>
        </w:rPr>
        <w:t>texting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Referencing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completion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projects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(Kumar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al.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2015).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C3486A"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summarising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great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tactics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executive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summaries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highlighted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points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Lastly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point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very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training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1E5FCE" w:rsidRPr="00B625AB">
        <w:rPr>
          <w:rFonts w:eastAsia="Times New Roman"/>
          <w:sz w:val="24"/>
          <w:szCs w:val="24"/>
          <w:lang w:val="en-GB"/>
        </w:rPr>
        <w:t>PowerPoint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various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designing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methods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beautifying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specific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study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observers.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completed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after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completion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gathered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certain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areas.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certain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quality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techniques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necessary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understanding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technique.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technique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major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getting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market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(Kulkarni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al.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2017).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lastRenderedPageBreak/>
        <w:t>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important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A6B50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A6B50" w:rsidRPr="00B625AB">
        <w:rPr>
          <w:rFonts w:eastAsia="Times New Roman"/>
          <w:sz w:val="24"/>
          <w:szCs w:val="24"/>
          <w:lang w:val="en-GB"/>
        </w:rPr>
        <w:t>case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cracking.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process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beneficial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B625AB" w:rsidRPr="00B625AB">
        <w:rPr>
          <w:rFonts w:eastAsia="Times New Roman"/>
          <w:sz w:val="24"/>
          <w:szCs w:val="24"/>
          <w:lang w:val="en-GB"/>
        </w:rPr>
        <w:t>self-manipulation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abilities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creating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(Wang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2017).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last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generating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generation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critical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thinking.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factors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generating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3: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Evaluation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i/>
          <w:sz w:val="24"/>
          <w:szCs w:val="24"/>
          <w:lang w:val="en-GB"/>
        </w:rPr>
        <w:t>Grammatical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grasp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5A6B50" w:rsidRPr="00B625AB">
        <w:rPr>
          <w:rFonts w:eastAsia="Times New Roman"/>
          <w:sz w:val="24"/>
          <w:szCs w:val="24"/>
          <w:lang w:val="en-GB"/>
        </w:rPr>
        <w:t>English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grammar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strategic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view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project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organised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knowledge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regarding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related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paraphrasing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related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i/>
          <w:sz w:val="24"/>
          <w:szCs w:val="24"/>
          <w:lang w:val="en-GB"/>
        </w:rPr>
        <w:t>referencing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i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i/>
          <w:sz w:val="24"/>
          <w:szCs w:val="24"/>
          <w:lang w:val="en-GB"/>
        </w:rPr>
        <w:t>texting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Presenting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Demonstrating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Pr="00B625AB">
        <w:rPr>
          <w:rFonts w:eastAsia="Times New Roman"/>
          <w:sz w:val="24"/>
          <w:szCs w:val="24"/>
          <w:lang w:val="en-GB"/>
        </w:rPr>
        <w:t>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because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lack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knowledge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sz w:val="24"/>
          <w:szCs w:val="24"/>
          <w:lang w:val="en-GB"/>
        </w:rPr>
        <w:t>PowerPoint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EF632E" w:rsidRPr="00B625AB">
        <w:rPr>
          <w:rFonts w:eastAsia="Times New Roman"/>
          <w:sz w:val="24"/>
          <w:szCs w:val="24"/>
          <w:lang w:val="en-GB"/>
        </w:rPr>
        <w:t>nil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experience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regarding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Reference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i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923972" w:rsidRPr="00B625AB">
        <w:rPr>
          <w:rFonts w:eastAsia="Times New Roman"/>
          <w:i/>
          <w:sz w:val="24"/>
          <w:szCs w:val="24"/>
          <w:lang w:val="en-GB"/>
        </w:rPr>
        <w:t>texting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low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adaptability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understanding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related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paraphrasing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related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Referencing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043462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043462" w:rsidRPr="00B625AB">
        <w:rPr>
          <w:rFonts w:eastAsia="Times New Roman"/>
          <w:sz w:val="24"/>
          <w:szCs w:val="24"/>
          <w:lang w:val="en-GB"/>
        </w:rPr>
        <w:t>texting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2-3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months</w:t>
      </w:r>
      <w:r w:rsidR="008A533E" w:rsidRPr="00B625AB">
        <w:rPr>
          <w:rFonts w:eastAsia="Times New Roman"/>
          <w:sz w:val="24"/>
          <w:szCs w:val="24"/>
          <w:lang w:val="en-GB"/>
        </w:rPr>
        <w:t>.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evaluation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average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work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3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4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months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low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knowledge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formatting.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must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stressed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role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capability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work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1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month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am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quite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adaptable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role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don't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work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research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Pr="00B625AB">
        <w:rPr>
          <w:rFonts w:eastAsia="Times New Roman"/>
          <w:sz w:val="24"/>
          <w:szCs w:val="24"/>
          <w:lang w:val="en-GB"/>
        </w:rPr>
        <w:t>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skills,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Analytical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critical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Pr="00B625AB">
        <w:rPr>
          <w:rFonts w:eastAsia="Times New Roman"/>
          <w:sz w:val="24"/>
          <w:szCs w:val="24"/>
          <w:lang w:val="en-GB"/>
        </w:rPr>
        <w:t>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because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researching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abilities.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must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analysis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critical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thinking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very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terms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accessibility.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4: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Analysis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After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completion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evaluation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strengths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becoming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summarising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report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executive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summaries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paragraphs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short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brief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manner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(Leong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Ahmadi,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2017).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Along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learned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Harvard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="00BA19C1" w:rsidRPr="00B625AB">
        <w:rPr>
          <w:rFonts w:eastAsia="Times New Roman"/>
          <w:i/>
          <w:sz w:val="24"/>
          <w:szCs w:val="24"/>
          <w:lang w:val="en-GB"/>
        </w:rPr>
        <w:t>referencing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styles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unknown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also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gathered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rules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7D5206" w:rsidRPr="00B625AB">
        <w:rPr>
          <w:rFonts w:eastAsia="Times New Roman"/>
          <w:sz w:val="24"/>
          <w:szCs w:val="24"/>
          <w:lang w:val="en-GB"/>
        </w:rPr>
        <w:t>PowerPoint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presentations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projects.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unknown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confirm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overcoming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certain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abilities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immensely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role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(Elswick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et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lastRenderedPageBreak/>
        <w:t>i</w:t>
      </w:r>
      <w:r w:rsidRPr="00B625AB">
        <w:rPr>
          <w:rFonts w:eastAsia="Times New Roman"/>
          <w:i/>
          <w:sz w:val="24"/>
          <w:szCs w:val="24"/>
          <w:lang w:val="en-GB"/>
        </w:rPr>
        <w:t>al.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2018).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 i</w:t>
      </w:r>
      <w:r w:rsidRPr="00B625AB">
        <w:rPr>
          <w:rFonts w:eastAsia="Times New Roman"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Critical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thinking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will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practiced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regular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opportunity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crack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job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interviews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productive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reasonable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5: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Conclusion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Thus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concluded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rectifying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guiding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certain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aspects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very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those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topics.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gathered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filling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spots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successful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focused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points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am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struggling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those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boosting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conclusion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drawn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from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portray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immense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creation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suitable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need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focus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guiding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way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towards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fruitful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bringing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ultimate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overcoming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issues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overcoming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module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training.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part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training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enormous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amount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fulfilling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generated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enhancing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perceiving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successful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Critical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thinking,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role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play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CV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formatting</w:t>
      </w:r>
      <w:r w:rsidR="00B625AB" w:rsidRPr="00B625AB">
        <w:rPr>
          <w:rFonts w:eastAsia="Times New Roman"/>
          <w:i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i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upliftment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successful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Step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6: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</w:p>
    <w:p w:rsidR="00DF13C5" w:rsidRPr="00B625AB" w:rsidRDefault="00DF13C5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</w:p>
    <w:tbl>
      <w:tblPr>
        <w:tblStyle w:val="a5"/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50"/>
        <w:gridCol w:w="2280"/>
        <w:gridCol w:w="2220"/>
        <w:gridCol w:w="2265"/>
      </w:tblGrid>
      <w:tr w:rsidR="00DF13C5" w:rsidRPr="00B625AB">
        <w:trPr>
          <w:trHeight w:val="900"/>
        </w:trPr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Action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Description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Performance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Duration</w:t>
            </w:r>
          </w:p>
        </w:tc>
        <w:tc>
          <w:tcPr>
            <w:tcW w:w="2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Outcome</w:t>
            </w:r>
          </w:p>
        </w:tc>
      </w:tr>
      <w:tr w:rsidR="00DF13C5" w:rsidRPr="00B625AB">
        <w:trPr>
          <w:trHeight w:val="1980"/>
        </w:trPr>
        <w:tc>
          <w:tcPr>
            <w:tcW w:w="22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Summary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formulating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Summarising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daily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basis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improvement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quality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1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month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Increased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ability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to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write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executive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summary</w:t>
            </w:r>
          </w:p>
        </w:tc>
      </w:tr>
      <w:tr w:rsidR="00DF13C5" w:rsidRPr="00B625AB">
        <w:trPr>
          <w:trHeight w:val="1620"/>
        </w:trPr>
        <w:tc>
          <w:tcPr>
            <w:tcW w:w="22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lastRenderedPageBreak/>
              <w:t>Harvard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style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referencing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and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B44223"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B44223" w:rsidRPr="00B625AB">
              <w:rPr>
                <w:rFonts w:eastAsia="Times New Roman"/>
                <w:sz w:val="24"/>
                <w:szCs w:val="24"/>
                <w:lang w:val="en-GB"/>
              </w:rPr>
              <w:t>texting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Daily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basis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4D763B"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4D763B" w:rsidRPr="00B625AB">
              <w:rPr>
                <w:rFonts w:eastAsia="Times New Roman"/>
                <w:sz w:val="24"/>
                <w:szCs w:val="24"/>
                <w:lang w:val="en-GB"/>
              </w:rPr>
              <w:t>texting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long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paragraphs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based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A55A72" w:rsidRPr="00B625AB">
              <w:rPr>
                <w:rFonts w:eastAsia="Times New Roman"/>
                <w:sz w:val="24"/>
                <w:szCs w:val="24"/>
                <w:lang w:val="en-GB"/>
              </w:rPr>
              <w:t>Harvard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style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2-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3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months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Better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Harvard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4D763B"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4D763B" w:rsidRPr="00B625AB">
              <w:rPr>
                <w:rFonts w:eastAsia="Times New Roman"/>
                <w:sz w:val="24"/>
                <w:szCs w:val="24"/>
                <w:lang w:val="en-GB"/>
              </w:rPr>
              <w:t>texting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capacity</w:t>
            </w:r>
          </w:p>
        </w:tc>
      </w:tr>
      <w:tr w:rsidR="00DF13C5" w:rsidRPr="00B625AB">
        <w:trPr>
          <w:trHeight w:val="1260"/>
        </w:trPr>
        <w:tc>
          <w:tcPr>
            <w:tcW w:w="22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Presenting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well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Demonstrating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skills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Implementing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rules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creating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slides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and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quality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formatting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slides.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Along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with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that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development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personality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quality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demonstration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3-4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months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Better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performance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="00AA135E" w:rsidRPr="00B625AB">
              <w:rPr>
                <w:rFonts w:eastAsia="Times New Roman"/>
                <w:sz w:val="24"/>
                <w:szCs w:val="24"/>
                <w:lang w:val="en-GB"/>
              </w:rPr>
              <w:t>PowerPoint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presentation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various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projects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and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better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demonstration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projects</w:t>
            </w:r>
          </w:p>
          <w:p w:rsidR="00DF13C5" w:rsidRPr="00B625AB" w:rsidRDefault="00DF13C5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</w:p>
        </w:tc>
      </w:tr>
    </w:tbl>
    <w:p w:rsidR="00DF13C5" w:rsidRPr="00B625AB" w:rsidRDefault="00D41264">
      <w:pPr>
        <w:pStyle w:val="Normal1"/>
        <w:spacing w:before="200" w:after="200" w:line="360" w:lineRule="auto"/>
        <w:jc w:val="center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</w:p>
    <w:p w:rsidR="00DF13C5" w:rsidRPr="00B625AB" w:rsidRDefault="00D41264">
      <w:pPr>
        <w:pStyle w:val="Normal1"/>
        <w:spacing w:before="200" w:after="200" w:line="360" w:lineRule="auto"/>
        <w:jc w:val="center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(Source: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influenced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views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Ahn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Lee,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2016)</w:t>
      </w:r>
    </w:p>
    <w:p w:rsidR="00DF13C5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other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described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below:</w:t>
      </w:r>
    </w:p>
    <w:p w:rsidR="00DF13C5" w:rsidRPr="00B625AB" w:rsidRDefault="00DF13C5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</w:p>
    <w:tbl>
      <w:tblPr>
        <w:tblStyle w:val="a6"/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65"/>
        <w:gridCol w:w="2295"/>
        <w:gridCol w:w="2205"/>
        <w:gridCol w:w="2250"/>
      </w:tblGrid>
      <w:tr w:rsidR="00DF13C5" w:rsidRPr="00B625AB">
        <w:trPr>
          <w:trHeight w:val="900"/>
        </w:trPr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Action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Description</w:t>
            </w:r>
          </w:p>
        </w:tc>
        <w:tc>
          <w:tcPr>
            <w:tcW w:w="22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Performance</w:t>
            </w:r>
          </w:p>
        </w:tc>
        <w:tc>
          <w:tcPr>
            <w:tcW w:w="2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Duration</w:t>
            </w:r>
          </w:p>
        </w:tc>
        <w:tc>
          <w:tcPr>
            <w:tcW w:w="22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Outcome</w:t>
            </w:r>
          </w:p>
        </w:tc>
      </w:tr>
      <w:tr w:rsidR="00DF13C5" w:rsidRPr="00B625AB">
        <w:trPr>
          <w:trHeight w:val="1260"/>
        </w:trPr>
        <w:tc>
          <w:tcPr>
            <w:tcW w:w="2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Formatting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skills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CV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Following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standard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format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creation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sample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CVs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1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month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Improvement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in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creating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CV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and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formatting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CV</w:t>
            </w:r>
          </w:p>
        </w:tc>
      </w:tr>
      <w:tr w:rsidR="00DF13C5" w:rsidRPr="00B625AB">
        <w:trPr>
          <w:trHeight w:val="1260"/>
        </w:trPr>
        <w:tc>
          <w:tcPr>
            <w:tcW w:w="2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Role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Playing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enhancement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Reading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of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sample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interview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questions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on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a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daily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basis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2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month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13C5" w:rsidRPr="00B625AB" w:rsidRDefault="00D41264">
            <w:pPr>
              <w:pStyle w:val="Normal1"/>
              <w:spacing w:line="360" w:lineRule="auto"/>
              <w:jc w:val="both"/>
              <w:rPr>
                <w:rFonts w:eastAsia="Times New Roman"/>
                <w:sz w:val="24"/>
                <w:szCs w:val="24"/>
                <w:lang w:val="en-GB"/>
              </w:rPr>
            </w:pPr>
            <w:r w:rsidRPr="00B625AB">
              <w:rPr>
                <w:rFonts w:eastAsia="Times New Roman"/>
                <w:sz w:val="24"/>
                <w:szCs w:val="24"/>
                <w:lang w:val="en-GB"/>
              </w:rPr>
              <w:t>Improves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role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playing</w:t>
            </w:r>
            <w:r w:rsidR="00B625AB" w:rsidRPr="00B625AB">
              <w:rPr>
                <w:rFonts w:eastAsia="Times New Roman"/>
                <w:color w:val="FFFFFF" w:themeColor="background1"/>
                <w:sz w:val="10"/>
                <w:szCs w:val="24"/>
                <w:lang w:val="en-GB"/>
              </w:rPr>
              <w:t xml:space="preserve"> i</w:t>
            </w:r>
            <w:r w:rsidRPr="00B625AB">
              <w:rPr>
                <w:rFonts w:eastAsia="Times New Roman"/>
                <w:sz w:val="24"/>
                <w:szCs w:val="24"/>
                <w:lang w:val="en-GB"/>
              </w:rPr>
              <w:t>skills</w:t>
            </w:r>
          </w:p>
        </w:tc>
      </w:tr>
    </w:tbl>
    <w:p w:rsidR="00DF13C5" w:rsidRPr="00B625AB" w:rsidRDefault="00DF13C5">
      <w:pPr>
        <w:pStyle w:val="Normal1"/>
        <w:spacing w:line="360" w:lineRule="auto"/>
        <w:jc w:val="center"/>
        <w:rPr>
          <w:rFonts w:eastAsia="Times New Roman"/>
          <w:sz w:val="24"/>
          <w:szCs w:val="24"/>
          <w:lang w:val="en-GB"/>
        </w:rPr>
      </w:pPr>
    </w:p>
    <w:p w:rsidR="00DF13C5" w:rsidRPr="00B625AB" w:rsidRDefault="00D41264">
      <w:pPr>
        <w:pStyle w:val="Normal1"/>
        <w:spacing w:line="360" w:lineRule="auto"/>
        <w:jc w:val="center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DF13C5" w:rsidRPr="00B625AB" w:rsidRDefault="00D41264">
      <w:pPr>
        <w:pStyle w:val="Normal1"/>
        <w:spacing w:line="360" w:lineRule="auto"/>
        <w:jc w:val="center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(Source: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influenced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Soh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Nam,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2018)</w:t>
      </w:r>
    </w:p>
    <w:p w:rsidR="00DF13C5" w:rsidRPr="00B625AB" w:rsidRDefault="00DF13C5">
      <w:pPr>
        <w:pStyle w:val="Normal1"/>
        <w:spacing w:line="360" w:lineRule="auto"/>
        <w:jc w:val="both"/>
        <w:rPr>
          <w:rFonts w:eastAsia="Times New Roman"/>
          <w:lang w:val="en-GB"/>
        </w:rPr>
      </w:pPr>
    </w:p>
    <w:p w:rsidR="00DF13C5" w:rsidRPr="00B625AB" w:rsidRDefault="00D41264" w:rsidP="000D7017">
      <w:pPr>
        <w:pStyle w:val="1"/>
        <w:rPr>
          <w:rFonts w:ascii="Arial" w:hAnsi="Arial"/>
          <w:b w:val="0"/>
          <w:lang w:val="en-GB"/>
        </w:rPr>
      </w:pPr>
      <w:bookmarkStart w:id="3" w:name="_Toc11677550"/>
      <w:r w:rsidRPr="00B625AB">
        <w:rPr>
          <w:rFonts w:ascii="Arial" w:hAnsi="Arial"/>
          <w:b w:val="0"/>
          <w:lang w:val="en-GB"/>
        </w:rPr>
        <w:t>Conclusion</w:t>
      </w:r>
      <w:bookmarkEnd w:id="3"/>
    </w:p>
    <w:p w:rsidR="00695E39" w:rsidRPr="00B625AB" w:rsidRDefault="00D41264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t>Thus,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concluded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through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researching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criteria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attainment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purpose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beneficial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method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steps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025FC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A025FC" w:rsidRPr="00B625AB">
        <w:rPr>
          <w:rFonts w:eastAsia="Times New Roman"/>
          <w:sz w:val="24"/>
          <w:szCs w:val="24"/>
          <w:lang w:val="en-GB"/>
        </w:rPr>
        <w:t>fulfilling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gaps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561F3"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561F3"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Style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chosen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its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effectiveness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improvement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development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enhancing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skills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better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secured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future.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are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tough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identified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first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place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F1162"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2F1162" w:rsidRPr="00B625AB">
        <w:rPr>
          <w:rFonts w:eastAsia="Times New Roman"/>
          <w:sz w:val="24"/>
          <w:szCs w:val="24"/>
          <w:lang w:val="en-GB"/>
        </w:rPr>
        <w:t>case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easily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understood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Gibbs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Reflective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most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essential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overcoming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issues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had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been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various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their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course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study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employment.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model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provides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total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identifying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rectifying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context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Distinct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focussing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853EFC" w:rsidRPr="00B625AB">
        <w:rPr>
          <w:rFonts w:eastAsia="Times New Roman"/>
          <w:sz w:val="24"/>
          <w:szCs w:val="24"/>
          <w:lang w:val="en-GB"/>
        </w:rPr>
        <w:t>success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853EFC" w:rsidRPr="00B625AB">
        <w:rPr>
          <w:rFonts w:eastAsia="Times New Roman"/>
          <w:sz w:val="24"/>
          <w:szCs w:val="24"/>
          <w:lang w:val="en-GB"/>
        </w:rPr>
        <w:t>which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="00853EFC"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effective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individuals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sustainable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growth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and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career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building.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Thus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information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gathered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about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fact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that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significant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amount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concentration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daily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improvisation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can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lead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to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success.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daily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basis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improvisation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weaknesses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is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greatly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beneficial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for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both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the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context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of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academic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writing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well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as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  <w:r w:rsidRPr="00B625AB">
        <w:rPr>
          <w:rFonts w:eastAsia="Times New Roman"/>
          <w:sz w:val="24"/>
          <w:szCs w:val="24"/>
          <w:lang w:val="en-GB"/>
        </w:rPr>
        <w:t>employability.</w:t>
      </w:r>
      <w:r w:rsidR="00B625AB" w:rsidRPr="00B625AB">
        <w:rPr>
          <w:rFonts w:eastAsia="Times New Roman"/>
          <w:color w:val="FFFFFF" w:themeColor="background1"/>
          <w:sz w:val="10"/>
          <w:szCs w:val="24"/>
          <w:lang w:val="en-GB"/>
        </w:rPr>
        <w:t xml:space="preserve"> i</w:t>
      </w:r>
    </w:p>
    <w:p w:rsidR="00695E39" w:rsidRPr="00B625AB" w:rsidRDefault="00695E39">
      <w:pPr>
        <w:rPr>
          <w:rFonts w:eastAsia="Times New Roman"/>
          <w:sz w:val="24"/>
          <w:szCs w:val="24"/>
          <w:lang w:val="en-GB"/>
        </w:rPr>
      </w:pPr>
      <w:r w:rsidRPr="00B625AB">
        <w:rPr>
          <w:rFonts w:eastAsia="Times New Roman"/>
          <w:sz w:val="24"/>
          <w:szCs w:val="24"/>
          <w:lang w:val="en-GB"/>
        </w:rPr>
        <w:br w:type="page"/>
      </w:r>
    </w:p>
    <w:p w:rsidR="00695E39" w:rsidRPr="00B625AB" w:rsidRDefault="00695E39" w:rsidP="000D7017">
      <w:pPr>
        <w:pStyle w:val="1"/>
        <w:rPr>
          <w:rFonts w:ascii="Arial" w:hAnsi="Arial"/>
          <w:b w:val="0"/>
          <w:lang w:val="en-GB"/>
        </w:rPr>
      </w:pPr>
      <w:bookmarkStart w:id="4" w:name="_Toc11418019"/>
      <w:bookmarkStart w:id="5" w:name="_Toc11677551"/>
      <w:r w:rsidRPr="00B625AB">
        <w:rPr>
          <w:rFonts w:ascii="Arial" w:hAnsi="Arial"/>
          <w:b w:val="0"/>
        </w:rPr>
        <w:lastRenderedPageBreak/>
        <w:t>References</w:t>
      </w:r>
      <w:r w:rsidR="00B625AB" w:rsidRPr="00B625AB">
        <w:rPr>
          <w:rFonts w:ascii="Arial" w:hAnsi="Arial"/>
          <w:b w:val="0"/>
          <w:color w:val="FFFFFF" w:themeColor="background1"/>
          <w:sz w:val="10"/>
          <w:lang w:val="en-GB"/>
        </w:rPr>
        <w:t xml:space="preserve"> i</w:t>
      </w:r>
      <w:r w:rsidRPr="00B625AB">
        <w:rPr>
          <w:rFonts w:ascii="Arial" w:hAnsi="Arial"/>
          <w:b w:val="0"/>
          <w:lang w:val="en-GB"/>
        </w:rPr>
        <w:t>List</w:t>
      </w:r>
      <w:bookmarkEnd w:id="4"/>
      <w:bookmarkEnd w:id="5"/>
      <w:r w:rsidR="00B625AB" w:rsidRPr="00B625AB">
        <w:rPr>
          <w:rFonts w:ascii="Arial" w:hAnsi="Arial"/>
          <w:b w:val="0"/>
          <w:color w:val="FFFFFF" w:themeColor="background1"/>
          <w:sz w:val="10"/>
          <w:lang w:val="en-GB"/>
        </w:rPr>
        <w:t xml:space="preserve"> i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Ahn,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T.Y.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Lee,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2016.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User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experience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mobile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speaking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application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with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automatic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speech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recognition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for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EFL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learning.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British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Journal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Educational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Technology,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47(4),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pp.778-786.</w:t>
      </w:r>
    </w:p>
    <w:p w:rsidR="00695E39" w:rsidRPr="00B625AB" w:rsidRDefault="00695E39" w:rsidP="00695E39">
      <w:pPr>
        <w:spacing w:line="360" w:lineRule="auto"/>
        <w:rPr>
          <w:sz w:val="24"/>
          <w:szCs w:val="24"/>
        </w:rPr>
      </w:pPr>
      <w:r w:rsidRPr="00B625AB">
        <w:rPr>
          <w:sz w:val="24"/>
          <w:szCs w:val="24"/>
        </w:rPr>
        <w:t>Breines,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J.G.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Chen,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2012.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Self-compassion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increases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self-improvement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motivation.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Personality</w:t>
      </w:r>
      <w:r w:rsidR="00B625AB" w:rsidRPr="00B625AB">
        <w:rPr>
          <w:i/>
          <w:iCs/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and</w:t>
      </w:r>
      <w:r w:rsidR="00B625AB" w:rsidRPr="00B625AB">
        <w:rPr>
          <w:i/>
          <w:iCs/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Social</w:t>
      </w:r>
      <w:r w:rsidR="00B625AB" w:rsidRPr="00B625AB">
        <w:rPr>
          <w:i/>
          <w:iCs/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Psychology</w:t>
      </w:r>
      <w:r w:rsidR="00B625AB" w:rsidRPr="00B625AB">
        <w:rPr>
          <w:i/>
          <w:iCs/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Bulletin</w:t>
      </w:r>
      <w:r w:rsidRPr="00B625AB">
        <w:rPr>
          <w:sz w:val="24"/>
          <w:szCs w:val="24"/>
        </w:rPr>
        <w:t>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i/>
          <w:iCs/>
          <w:sz w:val="24"/>
          <w:szCs w:val="24"/>
        </w:rPr>
        <w:t>38</w:t>
      </w:r>
      <w:r w:rsidRPr="00B625AB">
        <w:rPr>
          <w:sz w:val="24"/>
          <w:szCs w:val="24"/>
        </w:rPr>
        <w:t>(9),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pp.1133-1143.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Chambers,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W.L.,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2018.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“Colors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Kindness”: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Nature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Photography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Means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to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Support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Academic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Skill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Development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Elementary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Students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Risk.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National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Youth-At-Risk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Journal,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3(1),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p.49.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Elswick,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S.E.,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Cuellar,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Williams,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Albert,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Norfleet,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Carlson,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Fleming,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G.,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Lieg,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Shine,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2018.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School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Social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Work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Leadership: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Essential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Knowledge,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Skills,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Practices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for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the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Profession.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School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Social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Work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Journal,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42(2),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pp.57-73.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Kulkarni,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V.A.,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Bewoor,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A.K.,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Malathi,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Balapgol,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B.S.,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2017.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Employability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skill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matrix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for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engineering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graduates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tier-ii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institutes.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Journal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Engineering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Education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Transformations,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30(3),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pp.71-76.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Kumar,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A.A.,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Hennek,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J.W.,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Smith,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B.S.,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Kumar,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Beattie,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Jain,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Rolland,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J.P.,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Stossel,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T.P.,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Chunda</w:t>
      </w:r>
      <w:r w:rsidRPr="00B625AB">
        <w:rPr>
          <w:rFonts w:ascii="Cambria Math" w:hAnsi="Cambria Math" w:cs="Cambria Math"/>
          <w:sz w:val="24"/>
          <w:szCs w:val="24"/>
        </w:rPr>
        <w:t>‐</w:t>
      </w:r>
      <w:r w:rsidRPr="00B625AB">
        <w:rPr>
          <w:sz w:val="24"/>
          <w:szCs w:val="24"/>
        </w:rPr>
        <w:t>Liyoka,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Whitesides,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G.M.,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2015.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From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the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bench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to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the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field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low</w:t>
      </w:r>
      <w:r w:rsidRPr="00B625AB">
        <w:rPr>
          <w:rFonts w:ascii="Cambria Math" w:hAnsi="Cambria Math" w:cs="Cambria Math"/>
          <w:sz w:val="24"/>
          <w:szCs w:val="24"/>
        </w:rPr>
        <w:t>‐</w:t>
      </w:r>
      <w:r w:rsidRPr="00B625AB">
        <w:rPr>
          <w:sz w:val="24"/>
          <w:szCs w:val="24"/>
        </w:rPr>
        <w:t>cost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diagnostics: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two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case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studies.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Angewandte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Chemie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International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Edition,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54(20),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pp.5836-5853.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Leong,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L.M.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Ahmadi,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2017.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analysis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factors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influencing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learners’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English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speaking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skill.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International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Journal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Research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English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Education,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2(1),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pp.34-41.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Soh,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Nam,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2018.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Business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Human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Rights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Case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Study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of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Korean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Companies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Operating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Overseas: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Challenges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New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National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Action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Plan.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Human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Rights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Quarterly,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40(2),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pp.287-316.</w:t>
      </w:r>
    </w:p>
    <w:p w:rsidR="00695E39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Wang,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Zhou,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Y.,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Yu,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Ran,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L.W.,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Liu,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X.P.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Chen,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Y.F.,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2017.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Acceptance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commitment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therapy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cognitive–behavioral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therapy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treatments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for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academic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procrastination: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randomized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controlled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group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session.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Research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on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Social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Work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Practice,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27(1),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pp.48-58.</w:t>
      </w:r>
    </w:p>
    <w:p w:rsidR="002135F2" w:rsidRPr="00B625AB" w:rsidRDefault="00695E39" w:rsidP="00695E39">
      <w:pPr>
        <w:spacing w:line="360" w:lineRule="auto"/>
        <w:jc w:val="both"/>
        <w:rPr>
          <w:sz w:val="24"/>
          <w:szCs w:val="24"/>
        </w:rPr>
      </w:pPr>
      <w:r w:rsidRPr="00B625AB">
        <w:rPr>
          <w:sz w:val="24"/>
          <w:szCs w:val="24"/>
        </w:rPr>
        <w:t>Wexler,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B.E.,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Iseli,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M.,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Leon,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Zaggle,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W.,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Rush,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Goodman,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Imal,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A.E.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Bo,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E.,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2016.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Cognitive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priming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cognitive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training: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immediate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and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far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transfer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to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academic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skills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in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children.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Scientific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reports,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6,</w:t>
      </w:r>
      <w:r w:rsidR="00B625AB" w:rsidRPr="00B625AB">
        <w:rPr>
          <w:color w:val="FFFFFF" w:themeColor="background1"/>
          <w:sz w:val="10"/>
          <w:szCs w:val="24"/>
        </w:rPr>
        <w:t xml:space="preserve"> i</w:t>
      </w:r>
      <w:r w:rsidRPr="00B625AB">
        <w:rPr>
          <w:sz w:val="24"/>
          <w:szCs w:val="24"/>
        </w:rPr>
        <w:t>p.32859.</w:t>
      </w:r>
    </w:p>
    <w:p w:rsidR="002135F2" w:rsidRPr="00B625AB" w:rsidRDefault="002135F2">
      <w:pPr>
        <w:rPr>
          <w:sz w:val="24"/>
          <w:szCs w:val="24"/>
        </w:rPr>
      </w:pPr>
      <w:r w:rsidRPr="00B625AB">
        <w:rPr>
          <w:sz w:val="24"/>
          <w:szCs w:val="24"/>
        </w:rPr>
        <w:br w:type="page"/>
      </w:r>
    </w:p>
    <w:p w:rsidR="002135F2" w:rsidRPr="00B625AB" w:rsidRDefault="002135F2" w:rsidP="002135F2">
      <w:pPr>
        <w:pStyle w:val="1"/>
        <w:rPr>
          <w:rFonts w:ascii="Arial" w:hAnsi="Arial"/>
          <w:b w:val="0"/>
        </w:rPr>
      </w:pPr>
      <w:bookmarkStart w:id="6" w:name="_Toc11418020"/>
      <w:bookmarkStart w:id="7" w:name="_Toc11677552"/>
      <w:r w:rsidRPr="00B625AB">
        <w:rPr>
          <w:rFonts w:ascii="Arial" w:hAnsi="Arial"/>
          <w:b w:val="0"/>
        </w:rPr>
        <w:lastRenderedPageBreak/>
        <w:t>Appendix:</w:t>
      </w:r>
      <w:r w:rsidR="00B625AB" w:rsidRPr="00B625AB">
        <w:rPr>
          <w:rFonts w:ascii="Arial" w:hAnsi="Arial"/>
          <w:b w:val="0"/>
          <w:color w:val="FFFFFF" w:themeColor="background1"/>
          <w:sz w:val="10"/>
        </w:rPr>
        <w:t xml:space="preserve"> i</w:t>
      </w:r>
      <w:r w:rsidRPr="00B625AB">
        <w:rPr>
          <w:rFonts w:ascii="Arial" w:hAnsi="Arial"/>
          <w:b w:val="0"/>
        </w:rPr>
        <w:t>Gibbs</w:t>
      </w:r>
      <w:r w:rsidR="00B625AB" w:rsidRPr="00B625AB">
        <w:rPr>
          <w:rFonts w:ascii="Arial" w:hAnsi="Arial"/>
          <w:b w:val="0"/>
          <w:color w:val="FFFFFF" w:themeColor="background1"/>
          <w:sz w:val="10"/>
        </w:rPr>
        <w:t xml:space="preserve"> i</w:t>
      </w:r>
      <w:r w:rsidRPr="00B625AB">
        <w:rPr>
          <w:rFonts w:ascii="Arial" w:hAnsi="Arial"/>
          <w:b w:val="0"/>
        </w:rPr>
        <w:t>Reflective</w:t>
      </w:r>
      <w:r w:rsidR="00B625AB" w:rsidRPr="00B625AB">
        <w:rPr>
          <w:rFonts w:ascii="Arial" w:hAnsi="Arial"/>
          <w:b w:val="0"/>
          <w:color w:val="FFFFFF" w:themeColor="background1"/>
          <w:sz w:val="10"/>
        </w:rPr>
        <w:t xml:space="preserve"> i</w:t>
      </w:r>
      <w:r w:rsidRPr="00B625AB">
        <w:rPr>
          <w:rFonts w:ascii="Arial" w:hAnsi="Arial"/>
          <w:b w:val="0"/>
        </w:rPr>
        <w:t>model</w:t>
      </w:r>
      <w:bookmarkEnd w:id="6"/>
      <w:bookmarkEnd w:id="7"/>
      <w:r w:rsidR="00B625AB" w:rsidRPr="00B625AB">
        <w:rPr>
          <w:rFonts w:ascii="Arial" w:hAnsi="Arial"/>
          <w:b w:val="0"/>
          <w:color w:val="FFFFFF" w:themeColor="background1"/>
          <w:sz w:val="10"/>
        </w:rPr>
        <w:t xml:space="preserve"> i</w:t>
      </w:r>
    </w:p>
    <w:p w:rsidR="002135F2" w:rsidRPr="00B625AB" w:rsidRDefault="002135F2" w:rsidP="00882FD8">
      <w:pPr>
        <w:spacing w:line="360" w:lineRule="auto"/>
        <w:jc w:val="center"/>
        <w:rPr>
          <w:sz w:val="24"/>
          <w:szCs w:val="24"/>
        </w:rPr>
      </w:pPr>
      <w:r w:rsidRPr="00B625AB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4200525" cy="3333750"/>
            <wp:effectExtent l="190500" t="152400" r="180975" b="133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333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5E39" w:rsidRPr="004E358C" w:rsidRDefault="002135F2" w:rsidP="004E358C">
      <w:pPr>
        <w:pStyle w:val="Normal1"/>
        <w:spacing w:before="200" w:after="200" w:line="360" w:lineRule="auto"/>
        <w:jc w:val="center"/>
        <w:rPr>
          <w:sz w:val="24"/>
          <w:szCs w:val="24"/>
        </w:rPr>
      </w:pPr>
      <w:r w:rsidRPr="004E358C">
        <w:rPr>
          <w:rFonts w:eastAsia="Times New Roman"/>
          <w:sz w:val="24"/>
          <w:szCs w:val="24"/>
          <w:lang w:val="en-GB"/>
        </w:rPr>
        <w:t>(Source:</w:t>
      </w:r>
      <w:r w:rsidR="00B625AB" w:rsidRPr="004E358C">
        <w:rPr>
          <w:sz w:val="10"/>
        </w:rPr>
        <w:t xml:space="preserve"> </w:t>
      </w:r>
      <w:r w:rsidR="004E358C" w:rsidRPr="004E358C">
        <w:rPr>
          <w:rFonts w:ascii="Times New Roman" w:hAnsi="Times New Roman" w:cs="Times New Roman"/>
          <w:sz w:val="18"/>
        </w:rPr>
        <w:t>https://www.google.com/url?sa=i&amp;url=https%3A%2F%2Fwww.eln.io%2Fblog%2Fgibbs-reflective-cycle-model-1988&amp;psig=AOvVaw2JQ6CzZwjoX2d_8EBl8ylD&amp;ust=1585685061112000&amp;source=images&amp;cd=vfe&amp;ved=2ahUKEwiN7c6n_8LoAhWUVysKHTnHAlUQr4kDegUIARCHAg</w:t>
      </w:r>
    </w:p>
    <w:p w:rsidR="00DF13C5" w:rsidRPr="004E358C" w:rsidRDefault="00DF13C5">
      <w:pPr>
        <w:pStyle w:val="Normal1"/>
        <w:spacing w:line="360" w:lineRule="auto"/>
        <w:jc w:val="both"/>
        <w:rPr>
          <w:rFonts w:eastAsia="Times New Roman"/>
          <w:sz w:val="24"/>
          <w:szCs w:val="24"/>
          <w:lang w:val="en-GB"/>
        </w:rPr>
      </w:pPr>
    </w:p>
    <w:p w:rsidR="00DF13C5" w:rsidRPr="004E358C" w:rsidRDefault="00DF13C5">
      <w:pPr>
        <w:pStyle w:val="Normal1"/>
        <w:spacing w:line="360" w:lineRule="auto"/>
        <w:jc w:val="both"/>
        <w:rPr>
          <w:rFonts w:eastAsia="Times New Roman"/>
          <w:lang w:val="en-GB"/>
        </w:rPr>
      </w:pPr>
    </w:p>
    <w:sectPr w:rsidR="00DF13C5" w:rsidRPr="004E358C" w:rsidSect="00B625AB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6578A" w:rsidRDefault="0056578A" w:rsidP="00026116">
      <w:pPr>
        <w:spacing w:line="240" w:lineRule="auto"/>
      </w:pPr>
      <w:r>
        <w:separator/>
      </w:r>
    </w:p>
  </w:endnote>
  <w:endnote w:type="continuationSeparator" w:id="0">
    <w:p w:rsidR="0056578A" w:rsidRDefault="0056578A" w:rsidP="000261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93171"/>
      <w:docPartObj>
        <w:docPartGallery w:val="Page Numbers (Bottom of Page)"/>
        <w:docPartUnique/>
      </w:docPartObj>
    </w:sdtPr>
    <w:sdtEndPr/>
    <w:sdtContent>
      <w:p w:rsidR="00026116" w:rsidRDefault="0056578A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58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26116" w:rsidRDefault="0002611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6578A" w:rsidRDefault="0056578A" w:rsidP="00026116">
      <w:pPr>
        <w:spacing w:line="240" w:lineRule="auto"/>
      </w:pPr>
      <w:r>
        <w:separator/>
      </w:r>
    </w:p>
  </w:footnote>
  <w:footnote w:type="continuationSeparator" w:id="0">
    <w:p w:rsidR="0056578A" w:rsidRDefault="0056578A" w:rsidP="000261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hideSpellingErrors/>
  <w:hideGrammatical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3C5"/>
    <w:rsid w:val="00026116"/>
    <w:rsid w:val="00043462"/>
    <w:rsid w:val="000D7017"/>
    <w:rsid w:val="00161EB7"/>
    <w:rsid w:val="00164953"/>
    <w:rsid w:val="001D09B1"/>
    <w:rsid w:val="001E5FCE"/>
    <w:rsid w:val="002135F2"/>
    <w:rsid w:val="002561F3"/>
    <w:rsid w:val="002658D3"/>
    <w:rsid w:val="002F1162"/>
    <w:rsid w:val="003A3319"/>
    <w:rsid w:val="004271BA"/>
    <w:rsid w:val="00427EBA"/>
    <w:rsid w:val="0045720F"/>
    <w:rsid w:val="004D763B"/>
    <w:rsid w:val="004E358C"/>
    <w:rsid w:val="0052611B"/>
    <w:rsid w:val="0056578A"/>
    <w:rsid w:val="005A6B50"/>
    <w:rsid w:val="005B3A79"/>
    <w:rsid w:val="005D7C6A"/>
    <w:rsid w:val="005F06DE"/>
    <w:rsid w:val="00684EA6"/>
    <w:rsid w:val="00695E39"/>
    <w:rsid w:val="0070096A"/>
    <w:rsid w:val="007747A9"/>
    <w:rsid w:val="007B41A7"/>
    <w:rsid w:val="007D5206"/>
    <w:rsid w:val="008256FB"/>
    <w:rsid w:val="00853EFC"/>
    <w:rsid w:val="00882FD8"/>
    <w:rsid w:val="008A533E"/>
    <w:rsid w:val="00923972"/>
    <w:rsid w:val="0098307F"/>
    <w:rsid w:val="009E10F1"/>
    <w:rsid w:val="00A025FC"/>
    <w:rsid w:val="00A22201"/>
    <w:rsid w:val="00A55A72"/>
    <w:rsid w:val="00AA135E"/>
    <w:rsid w:val="00B268F0"/>
    <w:rsid w:val="00B34B83"/>
    <w:rsid w:val="00B44223"/>
    <w:rsid w:val="00B625AB"/>
    <w:rsid w:val="00B82765"/>
    <w:rsid w:val="00BA19C1"/>
    <w:rsid w:val="00BD69BD"/>
    <w:rsid w:val="00C22973"/>
    <w:rsid w:val="00C3486A"/>
    <w:rsid w:val="00C479E2"/>
    <w:rsid w:val="00D06D07"/>
    <w:rsid w:val="00D41264"/>
    <w:rsid w:val="00DF13C5"/>
    <w:rsid w:val="00EA09CD"/>
    <w:rsid w:val="00EB1FFF"/>
    <w:rsid w:val="00EB4690"/>
    <w:rsid w:val="00ED41AE"/>
    <w:rsid w:val="00EF632E"/>
    <w:rsid w:val="00F420F5"/>
    <w:rsid w:val="00F45D12"/>
    <w:rsid w:val="00FF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873D8"/>
  <w15:docId w15:val="{04ED9042-3351-4B60-8FC7-FEF1768B7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3A79"/>
  </w:style>
  <w:style w:type="paragraph" w:styleId="1">
    <w:name w:val="heading 1"/>
    <w:basedOn w:val="Normal1"/>
    <w:next w:val="Normal1"/>
    <w:rsid w:val="000D7017"/>
    <w:pPr>
      <w:keepNext/>
      <w:keepLines/>
      <w:spacing w:before="400" w:after="120" w:line="360" w:lineRule="auto"/>
      <w:jc w:val="both"/>
      <w:outlineLvl w:val="0"/>
    </w:pPr>
    <w:rPr>
      <w:rFonts w:ascii="Times New Roman" w:hAnsi="Times New Roman"/>
      <w:b/>
      <w:color w:val="000000" w:themeColor="text1"/>
      <w:sz w:val="32"/>
      <w:szCs w:val="40"/>
    </w:rPr>
  </w:style>
  <w:style w:type="paragraph" w:styleId="2">
    <w:name w:val="heading 2"/>
    <w:basedOn w:val="Normal1"/>
    <w:next w:val="Normal1"/>
    <w:rsid w:val="000D7017"/>
    <w:pPr>
      <w:keepNext/>
      <w:keepLines/>
      <w:spacing w:before="360" w:after="120" w:line="360" w:lineRule="auto"/>
      <w:jc w:val="both"/>
      <w:outlineLvl w:val="1"/>
    </w:pPr>
    <w:rPr>
      <w:rFonts w:ascii="Times New Roman" w:hAnsi="Times New Roman"/>
      <w:b/>
      <w:color w:val="000000" w:themeColor="text1"/>
      <w:sz w:val="28"/>
      <w:szCs w:val="32"/>
    </w:rPr>
  </w:style>
  <w:style w:type="paragraph" w:styleId="3">
    <w:name w:val="heading 3"/>
    <w:basedOn w:val="Normal1"/>
    <w:next w:val="Normal1"/>
    <w:rsid w:val="000D7017"/>
    <w:pPr>
      <w:keepNext/>
      <w:keepLines/>
      <w:spacing w:before="320" w:after="80" w:line="360" w:lineRule="auto"/>
      <w:jc w:val="both"/>
      <w:outlineLvl w:val="2"/>
    </w:pPr>
    <w:rPr>
      <w:rFonts w:ascii="Times New Roman" w:hAnsi="Times New Roman"/>
      <w:b/>
      <w:color w:val="000000" w:themeColor="text1"/>
      <w:sz w:val="24"/>
      <w:szCs w:val="28"/>
    </w:rPr>
  </w:style>
  <w:style w:type="paragraph" w:styleId="4">
    <w:name w:val="heading 4"/>
    <w:basedOn w:val="Normal1"/>
    <w:next w:val="Normal1"/>
    <w:rsid w:val="00DF13C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rsid w:val="00DF13C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1"/>
    <w:next w:val="Normal1"/>
    <w:rsid w:val="00DF13C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DF13C5"/>
  </w:style>
  <w:style w:type="paragraph" w:styleId="a3">
    <w:name w:val="Title"/>
    <w:basedOn w:val="Normal1"/>
    <w:next w:val="Normal1"/>
    <w:rsid w:val="00DF13C5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1"/>
    <w:next w:val="Normal1"/>
    <w:rsid w:val="00DF13C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rsid w:val="00DF13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rsid w:val="00DF13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rsid w:val="00DF13C5"/>
    <w:pPr>
      <w:spacing w:line="240" w:lineRule="auto"/>
    </w:pPr>
    <w:rPr>
      <w:sz w:val="20"/>
      <w:szCs w:val="20"/>
    </w:rPr>
  </w:style>
  <w:style w:type="character" w:customStyle="1" w:styleId="a8">
    <w:name w:val="Текст на коментар Знак"/>
    <w:basedOn w:val="a0"/>
    <w:link w:val="a7"/>
    <w:uiPriority w:val="99"/>
    <w:semiHidden/>
    <w:rsid w:val="00DF13C5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13C5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5D7C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5D7C6A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026116"/>
    <w:pPr>
      <w:tabs>
        <w:tab w:val="center" w:pos="4680"/>
        <w:tab w:val="right" w:pos="9360"/>
      </w:tabs>
      <w:spacing w:line="240" w:lineRule="auto"/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026116"/>
  </w:style>
  <w:style w:type="paragraph" w:styleId="ae">
    <w:name w:val="footer"/>
    <w:basedOn w:val="a"/>
    <w:link w:val="af"/>
    <w:uiPriority w:val="99"/>
    <w:unhideWhenUsed/>
    <w:rsid w:val="00026116"/>
    <w:pPr>
      <w:tabs>
        <w:tab w:val="center" w:pos="4680"/>
        <w:tab w:val="right" w:pos="9360"/>
      </w:tabs>
      <w:spacing w:line="240" w:lineRule="auto"/>
    </w:pPr>
  </w:style>
  <w:style w:type="character" w:customStyle="1" w:styleId="af">
    <w:name w:val="Долен колонтитул Знак"/>
    <w:basedOn w:val="a0"/>
    <w:link w:val="ae"/>
    <w:uiPriority w:val="99"/>
    <w:rsid w:val="00026116"/>
  </w:style>
  <w:style w:type="paragraph" w:styleId="af0">
    <w:name w:val="TOC Heading"/>
    <w:basedOn w:val="1"/>
    <w:next w:val="a"/>
    <w:uiPriority w:val="39"/>
    <w:semiHidden/>
    <w:unhideWhenUsed/>
    <w:qFormat/>
    <w:rsid w:val="0052611B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52611B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52611B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52611B"/>
    <w:pPr>
      <w:spacing w:after="100"/>
      <w:ind w:left="440"/>
    </w:pPr>
  </w:style>
  <w:style w:type="character" w:styleId="af1">
    <w:name w:val="Hyperlink"/>
    <w:basedOn w:val="a0"/>
    <w:uiPriority w:val="99"/>
    <w:unhideWhenUsed/>
    <w:rsid w:val="005261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7248-92A1-6745-A472-E981FFB7471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2705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 com</dc:creator>
  <cp:lastModifiedBy>Dashidas@outlook.com</cp:lastModifiedBy>
  <cp:revision>2</cp:revision>
  <dcterms:created xsi:type="dcterms:W3CDTF">2020-05-06T19:10:00Z</dcterms:created>
  <dcterms:modified xsi:type="dcterms:W3CDTF">2020-05-06T19:10:00Z</dcterms:modified>
</cp:coreProperties>
</file>