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5CEB04E5" w:rsidR="004A546A" w:rsidRDefault="00210AD4">
                                    <w:pPr>
                                      <w:pStyle w:val="NoSpacing"/>
                                      <w:jc w:val="right"/>
                                      <w:rPr>
                                        <w:color w:val="595959" w:themeColor="text1" w:themeTint="A6"/>
                                        <w:sz w:val="28"/>
                                        <w:szCs w:val="28"/>
                                      </w:rPr>
                                    </w:pPr>
                                    <w:proofErr w:type="spellStart"/>
                                    <w:r>
                                      <w:rPr>
                                        <w:color w:val="595959" w:themeColor="text1" w:themeTint="A6"/>
                                        <w:sz w:val="28"/>
                                        <w:szCs w:val="28"/>
                                      </w:rPr>
                                      <w:t>Name</w:t>
                                    </w:r>
                                    <w:r w:rsidR="00127772">
                                      <w:rPr>
                                        <w:color w:val="595959" w:themeColor="text1" w:themeTint="A6"/>
                                        <w:sz w:val="28"/>
                                        <w:szCs w:val="28"/>
                                      </w:rPr>
                                      <w:t>:Maria</w:t>
                                    </w:r>
                                    <w:proofErr w:type="spellEnd"/>
                                    <w:r w:rsidR="00127772">
                                      <w:rPr>
                                        <w:color w:val="595959" w:themeColor="text1" w:themeTint="A6"/>
                                        <w:sz w:val="28"/>
                                        <w:szCs w:val="28"/>
                                      </w:rPr>
                                      <w:t xml:space="preserve"> Filanenko</w:t>
                                    </w:r>
                                  </w:p>
                                </w:sdtContent>
                              </w:sdt>
                              <w:p w14:paraId="0F1457DB" w14:textId="3B10FAEA"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5CEB04E5" w:rsidR="004A546A" w:rsidRDefault="00210AD4">
                              <w:pPr>
                                <w:pStyle w:val="NoSpacing"/>
                                <w:jc w:val="right"/>
                                <w:rPr>
                                  <w:color w:val="595959" w:themeColor="text1" w:themeTint="A6"/>
                                  <w:sz w:val="28"/>
                                  <w:szCs w:val="28"/>
                                </w:rPr>
                              </w:pPr>
                              <w:proofErr w:type="spellStart"/>
                              <w:r>
                                <w:rPr>
                                  <w:color w:val="595959" w:themeColor="text1" w:themeTint="A6"/>
                                  <w:sz w:val="28"/>
                                  <w:szCs w:val="28"/>
                                </w:rPr>
                                <w:t>Name</w:t>
                              </w:r>
                              <w:r w:rsidR="00127772">
                                <w:rPr>
                                  <w:color w:val="595959" w:themeColor="text1" w:themeTint="A6"/>
                                  <w:sz w:val="28"/>
                                  <w:szCs w:val="28"/>
                                </w:rPr>
                                <w:t>:Maria</w:t>
                              </w:r>
                              <w:proofErr w:type="spellEnd"/>
                              <w:r w:rsidR="00127772">
                                <w:rPr>
                                  <w:color w:val="595959" w:themeColor="text1" w:themeTint="A6"/>
                                  <w:sz w:val="28"/>
                                  <w:szCs w:val="28"/>
                                </w:rPr>
                                <w:t xml:space="preserve"> Filanenko</w:t>
                              </w:r>
                            </w:p>
                          </w:sdtContent>
                        </w:sdt>
                        <w:p w14:paraId="0F1457DB" w14:textId="3B10FAEA"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14E49758" w14:textId="33EE0FAA" w:rsidR="00BB053A" w:rsidRPr="00E8440D" w:rsidRDefault="00B1225B" w:rsidP="00E8440D">
      <w:pPr>
        <w:pStyle w:val="Heading1"/>
        <w:spacing w:before="120" w:after="120"/>
      </w:pPr>
      <w:r>
        <w:lastRenderedPageBreak/>
        <w:t xml:space="preserve">Task 1 - </w:t>
      </w:r>
      <w:r w:rsidR="006A0868">
        <w:t>R</w:t>
      </w:r>
      <w:r>
        <w:t>eflection</w:t>
      </w:r>
    </w:p>
    <w:p w14:paraId="0730102F" w14:textId="01BC95C0" w:rsidR="007D30DB" w:rsidRPr="00127772" w:rsidRDefault="007D30DB" w:rsidP="007D30DB">
      <w:pPr>
        <w:pStyle w:val="Title"/>
        <w:rPr>
          <w:rFonts w:ascii="Arial" w:hAnsi="Arial" w:cs="Arial"/>
          <w:sz w:val="22"/>
          <w:szCs w:val="22"/>
        </w:rPr>
      </w:pPr>
      <w:r w:rsidRPr="00127772">
        <w:rPr>
          <w:rFonts w:ascii="Arial" w:hAnsi="Arial" w:cs="Arial"/>
          <w:sz w:val="22"/>
          <w:szCs w:val="22"/>
        </w:rPr>
        <w:t xml:space="preserve">This reflective essay aims to employ Gibbs' reflective model to critically analyse my experience of collaborating within an academic team. The team project entailed engaging in collaborative efforts with fellow students to conduct research on case outcomes and engage in discussions regarding </w:t>
      </w:r>
      <w:r w:rsidR="00E8440D" w:rsidRPr="00127772">
        <w:rPr>
          <w:rFonts w:ascii="Arial" w:hAnsi="Arial" w:cs="Arial"/>
          <w:sz w:val="22"/>
          <w:szCs w:val="22"/>
        </w:rPr>
        <w:t xml:space="preserve">charges. </w:t>
      </w:r>
    </w:p>
    <w:p w14:paraId="59E98077" w14:textId="4D9A32C1" w:rsidR="007D30DB" w:rsidRPr="00127772" w:rsidRDefault="007D30DB" w:rsidP="007D30DB">
      <w:pPr>
        <w:pStyle w:val="Title"/>
        <w:rPr>
          <w:rFonts w:ascii="Arial" w:hAnsi="Arial" w:cs="Arial"/>
          <w:sz w:val="22"/>
          <w:szCs w:val="22"/>
        </w:rPr>
      </w:pPr>
      <w:r w:rsidRPr="00127772">
        <w:rPr>
          <w:rFonts w:ascii="Arial" w:hAnsi="Arial" w:cs="Arial"/>
          <w:sz w:val="22"/>
          <w:szCs w:val="22"/>
        </w:rPr>
        <w:t xml:space="preserve">During my academic tenure at the University of Wales Trinity Saint David, I was allocated to a collaborative group tasked with conducting a comprehensive investigation and subsequently providing constructive feedback on a given case. The team was comprised of a variable number of individuals, ranging from five to ten members, each possessing distinct strengths and diverse backgrounds. The objective of our study was to individually conduct research and present the findings of the case. </w:t>
      </w:r>
    </w:p>
    <w:p w14:paraId="516DE5A3" w14:textId="30879254" w:rsidR="00127772" w:rsidRPr="00127772" w:rsidRDefault="007D30DB" w:rsidP="00127772">
      <w:pPr>
        <w:pStyle w:val="Title"/>
        <w:rPr>
          <w:rFonts w:ascii="Arial" w:hAnsi="Arial" w:cs="Arial"/>
          <w:sz w:val="22"/>
          <w:szCs w:val="22"/>
        </w:rPr>
      </w:pPr>
      <w:r w:rsidRPr="00127772">
        <w:rPr>
          <w:rFonts w:ascii="Arial" w:hAnsi="Arial" w:cs="Arial"/>
          <w:sz w:val="22"/>
          <w:szCs w:val="22"/>
        </w:rPr>
        <w:t>Upon the commencement of the class, I experienced a blend of enthusiasm and trepidation. I possessed a strong inclination to engage in collaborative efforts with my fellow peers and actively contribute my ideas. However, I harboured apprehensions regarding the possibility of encountering conflicts and disparities in work methodologies.</w:t>
      </w:r>
      <w:r w:rsidR="00127772">
        <w:rPr>
          <w:rFonts w:ascii="Arial" w:hAnsi="Arial" w:cs="Arial"/>
          <w:sz w:val="22"/>
          <w:szCs w:val="22"/>
        </w:rPr>
        <w:t xml:space="preserve"> </w:t>
      </w:r>
      <w:r w:rsidRPr="00127772">
        <w:rPr>
          <w:rFonts w:ascii="Arial" w:hAnsi="Arial" w:cs="Arial"/>
          <w:sz w:val="22"/>
          <w:szCs w:val="22"/>
        </w:rPr>
        <w:t>Throughout the series of interactive group activities that took place in each class session, I encountered instances of frustration and stress due to the lack of participation from certain individuals. Certain members of the team encountered difficulties in locating pertinent information, leading to divergent viewpoints regarding the trajectory and ultimate resolution of the case. Nevertheless, there was also a prevailing sense of gratification experienced when confronted with obstacles and ultimately attaining advancements.</w:t>
      </w:r>
      <w:r w:rsidR="00127772">
        <w:rPr>
          <w:rFonts w:ascii="Arial" w:hAnsi="Arial" w:cs="Arial"/>
          <w:sz w:val="22"/>
          <w:szCs w:val="22"/>
        </w:rPr>
        <w:t xml:space="preserve"> </w:t>
      </w:r>
      <w:r w:rsidRPr="00127772">
        <w:rPr>
          <w:rFonts w:ascii="Arial" w:hAnsi="Arial" w:cs="Arial"/>
          <w:sz w:val="22"/>
          <w:szCs w:val="22"/>
        </w:rPr>
        <w:t>The team dynamics exhibited both favourable and unfavourable attributes. One advantageous aspect is that the inclusion of individuals with diverse skill sets contributed distinct perspectives, thereby enhancing the calibre of our research and problem-solving endeavours. Furthermore, the implementation of effective communication strategies facilitated the open exchange of feedback and the timely resolution of issues.</w:t>
      </w:r>
      <w:r w:rsidR="00127772">
        <w:rPr>
          <w:rFonts w:ascii="Arial" w:hAnsi="Arial" w:cs="Arial"/>
          <w:sz w:val="22"/>
          <w:szCs w:val="22"/>
        </w:rPr>
        <w:t xml:space="preserve"> </w:t>
      </w:r>
      <w:r w:rsidRPr="00127772">
        <w:rPr>
          <w:rFonts w:ascii="Arial" w:hAnsi="Arial" w:cs="Arial"/>
          <w:sz w:val="22"/>
          <w:szCs w:val="22"/>
        </w:rPr>
        <w:t>One of the challenges encountered was the issue of time management, which had a detrimental impact on the overall advancement. There were occurrences wherein certain members of the team exhibited a lack of complete involvement, resulting in an inequitable allocation of tasks and generating interpersonal strain within the team. Upon contemplation of the project, it is evident that effective communication played a pivotal role in facilitating our achievement. By engaging in effective communication and actively listening to one another's ideas, we were able to attain outcomes that were both more innovative and comprehensive in nature. On the other hand, in instances where communication became ineffective, misunderstandings ensued, leading to the emergence of conflicts</w:t>
      </w:r>
      <w:r w:rsidR="00E8440D" w:rsidRPr="00127772">
        <w:rPr>
          <w:rFonts w:ascii="Arial" w:hAnsi="Arial" w:cs="Arial"/>
          <w:sz w:val="22"/>
          <w:szCs w:val="22"/>
        </w:rPr>
        <w:t xml:space="preserve"> </w:t>
      </w:r>
      <w:r w:rsidR="00E8440D" w:rsidRPr="00127772">
        <w:rPr>
          <w:rFonts w:ascii="Arial" w:hAnsi="Arial" w:cs="Arial"/>
          <w:sz w:val="22"/>
          <w:szCs w:val="22"/>
        </w:rPr>
        <w:t>which is not necessarily a negative aspect.</w:t>
      </w:r>
      <w:r w:rsidR="00E8440D" w:rsidRPr="00127772">
        <w:rPr>
          <w:rFonts w:ascii="Arial" w:hAnsi="Arial" w:cs="Arial"/>
          <w:sz w:val="22"/>
          <w:szCs w:val="22"/>
        </w:rPr>
        <w:t xml:space="preserve"> As stated by</w:t>
      </w:r>
      <w:r w:rsidR="00E8440D" w:rsidRPr="00127772">
        <w:rPr>
          <w:rFonts w:ascii="Arial" w:hAnsi="Arial" w:cs="Arial"/>
          <w:sz w:val="22"/>
          <w:szCs w:val="22"/>
        </w:rPr>
        <w:t xml:space="preserve"> (</w:t>
      </w:r>
      <w:r w:rsidR="00E8440D" w:rsidRPr="00127772">
        <w:rPr>
          <w:rFonts w:ascii="Arial" w:hAnsi="Arial" w:cs="Arial"/>
          <w:i/>
          <w:iCs/>
          <w:sz w:val="22"/>
          <w:szCs w:val="22"/>
        </w:rPr>
        <w:t>UWTSD Moodle 2022/23: Log in to the site</w:t>
      </w:r>
      <w:r w:rsidR="00E8440D" w:rsidRPr="00127772">
        <w:rPr>
          <w:rFonts w:ascii="Arial" w:hAnsi="Arial" w:cs="Arial"/>
          <w:sz w:val="22"/>
          <w:szCs w:val="22"/>
        </w:rPr>
        <w:t>, no date e)</w:t>
      </w:r>
      <w:r w:rsidR="00E8440D" w:rsidRPr="00127772">
        <w:rPr>
          <w:rFonts w:ascii="Arial" w:hAnsi="Arial" w:cs="Arial"/>
          <w:sz w:val="22"/>
          <w:szCs w:val="22"/>
        </w:rPr>
        <w:t xml:space="preserve"> the</w:t>
      </w:r>
      <w:r w:rsidR="00E8440D" w:rsidRPr="00127772">
        <w:rPr>
          <w:rFonts w:ascii="Arial" w:hAnsi="Arial" w:cs="Arial"/>
          <w:sz w:val="22"/>
          <w:szCs w:val="22"/>
        </w:rPr>
        <w:t xml:space="preserve"> absence of conflict hinders the occurrence of genuine and productive deliberation, leading team members to prioritise personal correctness over the pursuit of optimal solutions</w:t>
      </w:r>
      <w:r w:rsidR="00E8440D" w:rsidRPr="00127772">
        <w:rPr>
          <w:rFonts w:ascii="Arial" w:hAnsi="Arial" w:cs="Arial"/>
          <w:sz w:val="22"/>
          <w:szCs w:val="22"/>
        </w:rPr>
        <w:t xml:space="preserve">. </w:t>
      </w:r>
      <w:r w:rsidRPr="00127772">
        <w:rPr>
          <w:rFonts w:ascii="Arial" w:hAnsi="Arial" w:cs="Arial"/>
          <w:sz w:val="22"/>
          <w:szCs w:val="22"/>
        </w:rPr>
        <w:t xml:space="preserve">Furthermore, I acknowledge the significance of establishing unambiguous expectations and deadlines from the beginning. The implementation of a collective comprehension regarding the allocation of duties and obligations could have mitigated certain instances of time management challenges that </w:t>
      </w:r>
      <w:r w:rsidR="00127772" w:rsidRPr="00127772">
        <w:rPr>
          <w:rFonts w:ascii="Arial" w:hAnsi="Arial" w:cs="Arial"/>
          <w:sz w:val="22"/>
          <w:szCs w:val="22"/>
        </w:rPr>
        <w:t>emerged. My</w:t>
      </w:r>
      <w:r w:rsidRPr="00127772">
        <w:rPr>
          <w:rFonts w:ascii="Arial" w:hAnsi="Arial" w:cs="Arial"/>
          <w:sz w:val="22"/>
          <w:szCs w:val="22"/>
        </w:rPr>
        <w:t xml:space="preserve"> experience of participating in a team within an academic setting has provided me with significant insights into the importance of collaboration, effective communication, and efficient time management. It has been determined that the establishment of effective teamwork necessitates the active engagement of all team members, the cultivation of a climate that values and appreciates diverse viewpoints, and the capacity to flexibly respond to evolving situations. In order to enhance my future collaborative endeavours, I intend to proactively acknowledge and address any concerns that may arise within the team, while also establishing clear and attainable </w:t>
      </w:r>
      <w:r w:rsidR="00E8440D" w:rsidRPr="00127772">
        <w:rPr>
          <w:rFonts w:ascii="Arial" w:hAnsi="Arial" w:cs="Arial"/>
          <w:sz w:val="22"/>
          <w:szCs w:val="22"/>
        </w:rPr>
        <w:t xml:space="preserve">goals. In addition, </w:t>
      </w:r>
      <w:r w:rsidRPr="00127772">
        <w:rPr>
          <w:rFonts w:ascii="Arial" w:hAnsi="Arial" w:cs="Arial"/>
          <w:sz w:val="22"/>
          <w:szCs w:val="22"/>
        </w:rPr>
        <w:t>It is imperative to establish unambiguous roles and responsibilities for every member of the team in order to foster a sense of accountability.</w:t>
      </w:r>
      <w:r w:rsidR="00E8440D" w:rsidRPr="00127772">
        <w:rPr>
          <w:rFonts w:ascii="Arial" w:hAnsi="Arial" w:cs="Arial"/>
          <w:sz w:val="22"/>
          <w:szCs w:val="22"/>
        </w:rPr>
        <w:t xml:space="preserve"> As well as f</w:t>
      </w:r>
      <w:r w:rsidRPr="00127772">
        <w:rPr>
          <w:rFonts w:ascii="Arial" w:hAnsi="Arial" w:cs="Arial"/>
          <w:sz w:val="22"/>
          <w:szCs w:val="22"/>
        </w:rPr>
        <w:t xml:space="preserve">oster an environment that promotes open communication and </w:t>
      </w:r>
      <w:r w:rsidR="00E8440D" w:rsidRPr="00127772">
        <w:rPr>
          <w:rFonts w:ascii="Arial" w:hAnsi="Arial" w:cs="Arial"/>
          <w:sz w:val="22"/>
          <w:szCs w:val="22"/>
        </w:rPr>
        <w:t>demonstrates</w:t>
      </w:r>
      <w:r w:rsidRPr="00127772">
        <w:rPr>
          <w:rFonts w:ascii="Arial" w:hAnsi="Arial" w:cs="Arial"/>
          <w:sz w:val="22"/>
          <w:szCs w:val="22"/>
        </w:rPr>
        <w:t xml:space="preserve"> active listening skills to effectively engage with my teammates' ideas and concerns.</w:t>
      </w:r>
      <w:r w:rsidR="00E8440D" w:rsidRPr="00127772">
        <w:rPr>
          <w:rFonts w:ascii="Arial" w:hAnsi="Arial" w:cs="Arial"/>
          <w:sz w:val="22"/>
          <w:szCs w:val="22"/>
        </w:rPr>
        <w:t xml:space="preserve"> Further,</w:t>
      </w:r>
      <w:r w:rsidRPr="00127772">
        <w:rPr>
          <w:rFonts w:ascii="Arial" w:hAnsi="Arial" w:cs="Arial"/>
          <w:sz w:val="22"/>
          <w:szCs w:val="22"/>
        </w:rPr>
        <w:t xml:space="preserve"> </w:t>
      </w:r>
      <w:r w:rsidR="00E8440D" w:rsidRPr="00127772">
        <w:rPr>
          <w:rFonts w:ascii="Arial" w:hAnsi="Arial" w:cs="Arial"/>
          <w:sz w:val="22"/>
          <w:szCs w:val="22"/>
        </w:rPr>
        <w:t>d</w:t>
      </w:r>
      <w:r w:rsidRPr="00127772">
        <w:rPr>
          <w:rFonts w:ascii="Arial" w:hAnsi="Arial" w:cs="Arial"/>
          <w:sz w:val="22"/>
          <w:szCs w:val="22"/>
        </w:rPr>
        <w:t>evelop the ability to effectively handle conflicts through the identification of shared interests and the pursuit of mutually agreeable solutions.</w:t>
      </w:r>
      <w:r w:rsidR="00E8440D" w:rsidRPr="00127772">
        <w:rPr>
          <w:rFonts w:ascii="Arial" w:hAnsi="Arial" w:cs="Arial"/>
          <w:sz w:val="22"/>
          <w:szCs w:val="22"/>
        </w:rPr>
        <w:t xml:space="preserve"> Overall, t</w:t>
      </w:r>
      <w:r w:rsidRPr="00127772">
        <w:rPr>
          <w:rFonts w:ascii="Arial" w:hAnsi="Arial" w:cs="Arial"/>
          <w:sz w:val="22"/>
          <w:szCs w:val="22"/>
        </w:rPr>
        <w:t xml:space="preserve">hrough the implementation of these proposed action points, my objective is to enhance my efficacy as a team member and make a constructive contribution to forthcoming collaborative endeavours, encompassing both my academic pursuits and professional </w:t>
      </w:r>
      <w:r w:rsidR="00127772" w:rsidRPr="00127772">
        <w:rPr>
          <w:rFonts w:ascii="Arial" w:hAnsi="Arial" w:cs="Arial"/>
          <w:sz w:val="22"/>
          <w:szCs w:val="22"/>
        </w:rPr>
        <w:lastRenderedPageBreak/>
        <w:t>undertakings. In all, the</w:t>
      </w:r>
      <w:r w:rsidR="00127772" w:rsidRPr="00127772">
        <w:rPr>
          <w:rFonts w:ascii="Arial" w:hAnsi="Arial" w:cs="Arial"/>
          <w:sz w:val="22"/>
          <w:szCs w:val="22"/>
        </w:rPr>
        <w:t xml:space="preserve"> collaboration of team members is crucial in order to effectively address the issue of inattention to results and ensure the proper functioning of the team, enabling them to concentrate on attaining a shared objective or mission(</w:t>
      </w:r>
      <w:r w:rsidR="00127772" w:rsidRPr="00127772">
        <w:rPr>
          <w:rFonts w:ascii="Arial" w:hAnsi="Arial" w:cs="Arial"/>
          <w:i/>
          <w:iCs/>
          <w:sz w:val="22"/>
          <w:szCs w:val="22"/>
        </w:rPr>
        <w:t>UWTSD Moodle 2022/23: Log in to the site</w:t>
      </w:r>
      <w:r w:rsidR="00127772" w:rsidRPr="00127772">
        <w:rPr>
          <w:rFonts w:ascii="Arial" w:hAnsi="Arial" w:cs="Arial"/>
          <w:sz w:val="22"/>
          <w:szCs w:val="22"/>
        </w:rPr>
        <w:t>, no date e).</w:t>
      </w:r>
    </w:p>
    <w:p w14:paraId="224477CC" w14:textId="77777777" w:rsidR="000C6331" w:rsidRDefault="000C6331" w:rsidP="00BC063B">
      <w:pPr>
        <w:pStyle w:val="Title"/>
        <w:rPr>
          <w:rFonts w:ascii="Arial" w:hAnsi="Arial" w:cs="Arial"/>
        </w:rPr>
      </w:pPr>
    </w:p>
    <w:p w14:paraId="306CDBA5" w14:textId="77777777" w:rsidR="00127772" w:rsidRDefault="00127772" w:rsidP="00A96866"/>
    <w:p w14:paraId="2371432F" w14:textId="77777777" w:rsidR="00D917D9" w:rsidRDefault="00D917D9" w:rsidP="00A96866"/>
    <w:p w14:paraId="500EA693" w14:textId="77777777" w:rsidR="00D917D9" w:rsidRDefault="00D917D9" w:rsidP="00A96866"/>
    <w:p w14:paraId="29C6143E" w14:textId="77777777" w:rsidR="00D917D9" w:rsidRDefault="00D917D9" w:rsidP="00A96866"/>
    <w:p w14:paraId="2C0D5FE8" w14:textId="77777777" w:rsidR="00D917D9" w:rsidRDefault="00D917D9" w:rsidP="00A96866"/>
    <w:p w14:paraId="5EEE080D" w14:textId="77777777" w:rsidR="00D917D9" w:rsidRDefault="00D917D9" w:rsidP="00A96866"/>
    <w:p w14:paraId="50718ADE" w14:textId="77777777" w:rsidR="00127772" w:rsidRDefault="00127772" w:rsidP="00A96866"/>
    <w:p w14:paraId="455BCD15" w14:textId="77777777" w:rsidR="00127772" w:rsidRDefault="00127772" w:rsidP="00A96866"/>
    <w:p w14:paraId="7E24260A" w14:textId="77777777" w:rsidR="00127772" w:rsidRDefault="00127772" w:rsidP="00A96866"/>
    <w:p w14:paraId="289E74CE" w14:textId="77777777" w:rsidR="00127772" w:rsidRDefault="00127772" w:rsidP="00A96866"/>
    <w:p w14:paraId="5FBF748C" w14:textId="77777777" w:rsidR="00127772" w:rsidRDefault="00127772" w:rsidP="00A96866"/>
    <w:p w14:paraId="130CE115" w14:textId="77777777" w:rsidR="00127772" w:rsidRDefault="00127772" w:rsidP="00A96866"/>
    <w:p w14:paraId="22F15C93" w14:textId="77777777" w:rsidR="00127772" w:rsidRDefault="00127772" w:rsidP="00A96866"/>
    <w:p w14:paraId="0D7B9D23" w14:textId="312ADA73" w:rsidR="001D0C3B" w:rsidRDefault="006A0868" w:rsidP="006A0868">
      <w:pPr>
        <w:pStyle w:val="Heading1"/>
        <w:spacing w:before="120" w:after="120"/>
      </w:pPr>
      <w:r>
        <w:t xml:space="preserve">Task 2 – Personal </w:t>
      </w:r>
      <w:r w:rsidR="004E634D" w:rsidRPr="006A0868">
        <w:t>Development Plan</w:t>
      </w:r>
    </w:p>
    <w:p w14:paraId="7AAE904E" w14:textId="754BEB91" w:rsidR="00EF3EC3" w:rsidRPr="006447CD" w:rsidRDefault="002E60CB" w:rsidP="00EF3EC3">
      <w:pPr>
        <w:rPr>
          <w:rFonts w:ascii="Arial" w:hAnsi="Arial" w:cs="Arial"/>
        </w:rPr>
      </w:pPr>
      <w:r w:rsidRPr="006447CD">
        <w:rPr>
          <w:rFonts w:ascii="Arial" w:hAnsi="Arial" w:cs="Arial"/>
        </w:rPr>
        <w:t>During the course of my academic pursuits, I have discerned certain areas of skill deficiency that necessitate attention in order to fulfil my future aspirations. In order to achieve success in my selected discipline and professional trajectory, it is imperative to actively engage in efforts to improve these competencies. The present plan for growth establishes the SMART objectives that I aim to pursue in order to effectively address these gaps.</w:t>
      </w:r>
      <w:r w:rsidRPr="006447CD">
        <w:rPr>
          <w:rFonts w:ascii="Arial" w:hAnsi="Arial" w:cs="Arial"/>
        </w:rPr>
        <w:t xml:space="preserve"> </w:t>
      </w:r>
      <w:r w:rsidRPr="006447CD">
        <w:rPr>
          <w:rFonts w:ascii="Arial" w:hAnsi="Arial" w:cs="Arial"/>
        </w:rPr>
        <w:t xml:space="preserve">To enhance my proficiency in oral and written communication, I intend to engage in meetings with the chief executive officers (CEOs) of my present organisation. During these meetings, I will proactively present my ideas for discussion and seek valuable feedback. </w:t>
      </w:r>
      <w:r w:rsidRPr="006447CD">
        <w:rPr>
          <w:rFonts w:ascii="Arial" w:hAnsi="Arial" w:cs="Arial"/>
        </w:rPr>
        <w:lastRenderedPageBreak/>
        <w:t>Effective communication is an essential skill that holds significant importance in various professional environments. Effective communication skills are crucial for achieving professional success, whether it involves presenting ideas to colleagues or clients, engaging in direct communication with clients, or composing persuasive written content</w:t>
      </w:r>
      <w:r w:rsidRPr="006447CD">
        <w:rPr>
          <w:rFonts w:ascii="Arial" w:hAnsi="Arial" w:cs="Arial"/>
        </w:rPr>
        <w:t xml:space="preserve"> </w:t>
      </w:r>
      <w:r w:rsidRPr="006447CD">
        <w:rPr>
          <w:rFonts w:ascii="Arial" w:hAnsi="Arial" w:cs="Arial"/>
        </w:rPr>
        <w:t>(</w:t>
      </w:r>
      <w:r w:rsidRPr="006447CD">
        <w:rPr>
          <w:rFonts w:ascii="Arial" w:hAnsi="Arial" w:cs="Arial"/>
          <w:i/>
          <w:iCs/>
        </w:rPr>
        <w:t>The Quick and Easy Way To Effective Speaking : Dale Carnegie : Free Download, Borrow, and Streaming : Internet Archive</w:t>
      </w:r>
      <w:r w:rsidRPr="006447CD">
        <w:rPr>
          <w:rFonts w:ascii="Arial" w:hAnsi="Arial" w:cs="Arial"/>
        </w:rPr>
        <w:t>, 1983).</w:t>
      </w:r>
      <w:r w:rsidRPr="006447CD">
        <w:rPr>
          <w:rFonts w:ascii="Arial" w:hAnsi="Arial" w:cs="Arial"/>
        </w:rPr>
        <w:t xml:space="preserve"> Additionally,</w:t>
      </w:r>
      <w:r w:rsidRPr="006447CD">
        <w:rPr>
          <w:rFonts w:ascii="Arial" w:hAnsi="Arial" w:cs="Arial"/>
        </w:rPr>
        <w:t xml:space="preserve"> the implementation of strategies for time management, such as the Pomodoro technique, can be utilised to improve productivity and consistently meet deadlines. Effective time management is essential for meeting project deadlines and attaining career objectives. This phenomenon is associated with increased levels of productivity, decreased levels of stress, and enhanced equilibrium between work and personal life.</w:t>
      </w:r>
      <w:r w:rsidR="006447CD">
        <w:rPr>
          <w:rFonts w:ascii="Arial" w:hAnsi="Arial" w:cs="Arial"/>
        </w:rPr>
        <w:t xml:space="preserve"> </w:t>
      </w:r>
      <w:r w:rsidR="00EF3EC3" w:rsidRPr="006447CD">
        <w:rPr>
          <w:rFonts w:ascii="Arial" w:hAnsi="Arial" w:cs="Arial"/>
        </w:rPr>
        <w:t>Likewise, a</w:t>
      </w:r>
      <w:r w:rsidR="00EF3EC3" w:rsidRPr="006447CD">
        <w:rPr>
          <w:rFonts w:ascii="Arial" w:hAnsi="Arial" w:cs="Arial"/>
        </w:rPr>
        <w:t>s a passionate fitness enthusiast, I have found a unique way to channel my energy and expertise by engaging with potential clients in my gym as a side hustle. This endeavour not only allows me to share my knowledge and skills but also enables me to develop personalised programmes tailored to individual needs. One of the most rewarding aspects of this side hustle</w:t>
      </w:r>
      <w:r w:rsidR="00EF3EC3" w:rsidRPr="006447CD">
        <w:rPr>
          <w:rFonts w:ascii="Arial" w:hAnsi="Arial" w:cs="Arial"/>
        </w:rPr>
        <w:t>. As</w:t>
      </w:r>
      <w:r w:rsidR="00EF3EC3" w:rsidRPr="006447CD">
        <w:rPr>
          <w:rFonts w:ascii="Arial" w:hAnsi="Arial" w:cs="Arial"/>
        </w:rPr>
        <w:t xml:space="preserve"> I embark on my professional journey, my sights are set on reaching managerial positions that will allow me to make a significant impact. In order to achieve this, I understand that possessing strong leadership skills is absolutely crucial. These skills not only enable me to inspire and motivate teams but also empower me to make strategic decisions that drive organisational success.</w:t>
      </w:r>
      <w:r w:rsidR="00EF3EC3" w:rsidRPr="006447CD">
        <w:rPr>
          <w:rFonts w:ascii="Arial" w:hAnsi="Arial" w:cs="Arial"/>
        </w:rPr>
        <w:t xml:space="preserve"> </w:t>
      </w:r>
      <w:r w:rsidR="00EF3EC3" w:rsidRPr="006447CD">
        <w:rPr>
          <w:rFonts w:ascii="Arial" w:hAnsi="Arial" w:cs="Arial"/>
        </w:rPr>
        <w:t>I am committed to continuously improving my skills and staying up-to-date with the latest advancements in my field. To achieve this, I actively seek out online courses and workshops that can help me enhance my proficiency in various software and tools that are relevant to my work. By participating in these online courses and workshops, I am able to gain valuable knowledge and practical experience that directly contribute to my professional growth. These learning opportunities allow me to deepen</w:t>
      </w:r>
      <w:r w:rsidR="00EF3EC3" w:rsidRPr="006447CD">
        <w:rPr>
          <w:rFonts w:ascii="Arial" w:hAnsi="Arial" w:cs="Arial"/>
        </w:rPr>
        <w:t xml:space="preserve"> </w:t>
      </w:r>
      <w:r w:rsidR="00EF3EC3" w:rsidRPr="006447CD">
        <w:rPr>
          <w:rFonts w:ascii="Arial" w:hAnsi="Arial" w:cs="Arial"/>
        </w:rPr>
        <w:t>In my pursuit of professional growth, I firmly believe that acquiring expertise in industry-specific software and tools is of utmost importance. By dedicating myself to mastering these technologies, I am confident that I will become a more competitive and valuable asset to potential employers.</w:t>
      </w:r>
      <w:r w:rsidR="00EF3EC3" w:rsidRPr="006447CD">
        <w:rPr>
          <w:rFonts w:ascii="Arial" w:hAnsi="Arial" w:cs="Arial"/>
        </w:rPr>
        <w:t xml:space="preserve"> </w:t>
      </w:r>
      <w:r w:rsidR="00EF3EC3" w:rsidRPr="006447CD">
        <w:rPr>
          <w:rFonts w:ascii="Arial" w:hAnsi="Arial" w:cs="Arial"/>
        </w:rPr>
        <w:t>In order to truly grow and develop as individuals, it is crucial that we prioritise the cultivation of self-awareness and empathy. By taking the time to understand our own thoughts, emotions, and behaviours, we can gain valuable insights into who we are and how we interact with the world around us. Self-awareness involves being conscious of our own strengths, weaknesses, values, and beliefs. It requires us to honestly reflect on our actions and take responsibility for the impact they have on ourselves and others.</w:t>
      </w:r>
      <w:r w:rsidR="006447CD" w:rsidRPr="006447CD">
        <w:rPr>
          <w:rFonts w:ascii="Arial" w:hAnsi="Arial" w:cs="Arial"/>
        </w:rPr>
        <w:t xml:space="preserve"> Nonetheless</w:t>
      </w:r>
      <w:r w:rsidR="002E64E3" w:rsidRPr="006447CD">
        <w:rPr>
          <w:rFonts w:ascii="Arial" w:hAnsi="Arial" w:cs="Arial"/>
        </w:rPr>
        <w:t>,</w:t>
      </w:r>
      <w:r w:rsidR="006447CD" w:rsidRPr="006447CD">
        <w:rPr>
          <w:rFonts w:ascii="Arial" w:hAnsi="Arial" w:cs="Arial"/>
        </w:rPr>
        <w:t xml:space="preserve"> t</w:t>
      </w:r>
      <w:r w:rsidR="006447CD" w:rsidRPr="006447CD">
        <w:rPr>
          <w:rFonts w:ascii="Arial" w:hAnsi="Arial" w:cs="Arial"/>
        </w:rPr>
        <w:t>he possession of emotional intelligence is of utmost importance in the realms of leadership, team collaboration, and the management of workplace relationships. The establishment of a positive work environment and the cultivation of effective communication are mutually beneficial.</w:t>
      </w:r>
      <w:r w:rsidR="006447CD" w:rsidRPr="006447CD">
        <w:rPr>
          <w:rFonts w:ascii="Arial" w:hAnsi="Arial" w:cs="Arial"/>
        </w:rPr>
        <w:t xml:space="preserve"> </w:t>
      </w:r>
      <w:r w:rsidR="006447CD" w:rsidRPr="006447CD">
        <w:rPr>
          <w:rFonts w:ascii="Arial" w:hAnsi="Arial" w:cs="Arial"/>
        </w:rPr>
        <w:t>In conclusion, through the establishment of SMART objectives and the implementation of a structured development plan, I possess a strong belief in my capacity to make substantial progress towards the realisation of my future ambitions. These objectives have the potential to not only improve my employability and career prospects, but also foster personal development and contribute to overall success. I am dedicated to acquiring a comprehensive skill set and achieving professional excellence in my chosen field through ongoing learning and self-improvement.</w:t>
      </w:r>
    </w:p>
    <w:p w14:paraId="15E2F11B" w14:textId="77777777" w:rsidR="00EF3EC3" w:rsidRPr="006447CD" w:rsidRDefault="00EF3EC3" w:rsidP="00EF3EC3">
      <w:pPr>
        <w:rPr>
          <w:rFonts w:ascii="Arial" w:hAnsi="Arial" w:cs="Arial"/>
        </w:rPr>
      </w:pPr>
    </w:p>
    <w:p w14:paraId="1AF5F03C" w14:textId="61B4F4CB" w:rsidR="00D917D9" w:rsidRPr="006447CD" w:rsidRDefault="00D917D9" w:rsidP="00D917D9">
      <w:pPr>
        <w:rPr>
          <w:rFonts w:ascii="Arial" w:hAnsi="Arial" w:cs="Arial"/>
        </w:rPr>
      </w:pPr>
    </w:p>
    <w:p w14:paraId="465B3B16" w14:textId="77777777" w:rsidR="006447CD" w:rsidRPr="006447CD" w:rsidRDefault="006447CD" w:rsidP="00D917D9">
      <w:pPr>
        <w:rPr>
          <w:rFonts w:ascii="Arial" w:hAnsi="Arial" w:cs="Arial"/>
        </w:rPr>
      </w:pPr>
    </w:p>
    <w:p w14:paraId="710394B5" w14:textId="77777777" w:rsidR="006447CD" w:rsidRPr="006447CD" w:rsidRDefault="006447CD" w:rsidP="00D917D9">
      <w:pPr>
        <w:rPr>
          <w:rFonts w:ascii="Arial" w:hAnsi="Arial" w:cs="Arial"/>
        </w:rPr>
      </w:pPr>
    </w:p>
    <w:p w14:paraId="3583ED04" w14:textId="77777777" w:rsidR="006447CD" w:rsidRPr="006447CD" w:rsidRDefault="006447CD" w:rsidP="00D917D9">
      <w:pPr>
        <w:rPr>
          <w:rFonts w:ascii="Arial" w:eastAsia="Times New Roman" w:hAnsi="Arial" w:cs="Arial"/>
          <w:color w:val="D1D5DB"/>
          <w:lang w:eastAsia="en-GB"/>
        </w:rPr>
      </w:pPr>
    </w:p>
    <w:p w14:paraId="515F1E97" w14:textId="77777777" w:rsidR="004A4D09" w:rsidRPr="006447CD" w:rsidRDefault="004A4D09" w:rsidP="004A4D09">
      <w:pPr>
        <w:rPr>
          <w:rFonts w:ascii="Arial" w:hAnsi="Arial" w:cs="Arial"/>
        </w:rPr>
      </w:pP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6447CD" w14:paraId="718D28E7" w14:textId="77777777" w:rsidTr="00260276">
        <w:tc>
          <w:tcPr>
            <w:tcW w:w="4106" w:type="dxa"/>
            <w:gridSpan w:val="2"/>
            <w:shd w:val="clear" w:color="auto" w:fill="D9E2F3" w:themeFill="accent1" w:themeFillTint="33"/>
          </w:tcPr>
          <w:p w14:paraId="16E6B3B1" w14:textId="4B6DB337" w:rsidR="004E634D" w:rsidRPr="006447CD" w:rsidRDefault="004E634D" w:rsidP="00B905A2">
            <w:pPr>
              <w:jc w:val="center"/>
              <w:rPr>
                <w:rFonts w:ascii="Arial" w:hAnsi="Arial" w:cs="Arial"/>
                <w:b/>
                <w:bCs/>
              </w:rPr>
            </w:pPr>
            <w:r w:rsidRPr="006447CD">
              <w:rPr>
                <w:rFonts w:ascii="Arial" w:hAnsi="Arial" w:cs="Arial"/>
                <w:b/>
                <w:bCs/>
              </w:rPr>
              <w:t>Student Name</w:t>
            </w:r>
          </w:p>
        </w:tc>
        <w:tc>
          <w:tcPr>
            <w:tcW w:w="2835" w:type="dxa"/>
            <w:gridSpan w:val="2"/>
            <w:shd w:val="clear" w:color="auto" w:fill="D9E2F3" w:themeFill="accent1" w:themeFillTint="33"/>
          </w:tcPr>
          <w:p w14:paraId="2B88414D" w14:textId="5665B183" w:rsidR="004E634D" w:rsidRPr="006447CD" w:rsidRDefault="004E634D" w:rsidP="00B905A2">
            <w:pPr>
              <w:jc w:val="center"/>
              <w:rPr>
                <w:rFonts w:ascii="Arial" w:hAnsi="Arial" w:cs="Arial"/>
                <w:b/>
                <w:bCs/>
              </w:rPr>
            </w:pPr>
            <w:r w:rsidRPr="006447CD">
              <w:rPr>
                <w:rFonts w:ascii="Arial" w:hAnsi="Arial" w:cs="Arial"/>
                <w:b/>
                <w:bCs/>
              </w:rPr>
              <w:t>Student Number</w:t>
            </w:r>
          </w:p>
        </w:tc>
        <w:tc>
          <w:tcPr>
            <w:tcW w:w="4217" w:type="dxa"/>
            <w:gridSpan w:val="2"/>
            <w:shd w:val="clear" w:color="auto" w:fill="D9E2F3" w:themeFill="accent1" w:themeFillTint="33"/>
          </w:tcPr>
          <w:p w14:paraId="253E0310" w14:textId="08807C64" w:rsidR="004E634D" w:rsidRPr="006447CD" w:rsidRDefault="004E634D" w:rsidP="00B905A2">
            <w:pPr>
              <w:jc w:val="center"/>
              <w:rPr>
                <w:rFonts w:ascii="Arial" w:hAnsi="Arial" w:cs="Arial"/>
                <w:b/>
                <w:bCs/>
              </w:rPr>
            </w:pPr>
            <w:r w:rsidRPr="006447CD">
              <w:rPr>
                <w:rFonts w:ascii="Arial" w:hAnsi="Arial" w:cs="Arial"/>
                <w:b/>
                <w:bCs/>
              </w:rPr>
              <w:t>Module</w:t>
            </w:r>
          </w:p>
        </w:tc>
        <w:tc>
          <w:tcPr>
            <w:tcW w:w="2790" w:type="dxa"/>
            <w:shd w:val="clear" w:color="auto" w:fill="D9E2F3" w:themeFill="accent1" w:themeFillTint="33"/>
          </w:tcPr>
          <w:p w14:paraId="5708395A" w14:textId="178C578C" w:rsidR="004E634D" w:rsidRPr="006447CD" w:rsidRDefault="004E634D" w:rsidP="00B905A2">
            <w:pPr>
              <w:jc w:val="center"/>
              <w:rPr>
                <w:rFonts w:ascii="Arial" w:hAnsi="Arial" w:cs="Arial"/>
                <w:b/>
                <w:bCs/>
              </w:rPr>
            </w:pPr>
            <w:r w:rsidRPr="006447CD">
              <w:rPr>
                <w:rFonts w:ascii="Arial" w:hAnsi="Arial" w:cs="Arial"/>
                <w:b/>
                <w:bCs/>
              </w:rPr>
              <w:t>Code</w:t>
            </w:r>
          </w:p>
        </w:tc>
      </w:tr>
      <w:tr w:rsidR="00B905A2" w:rsidRPr="006447CD" w14:paraId="3A490A81" w14:textId="77777777" w:rsidTr="00260276">
        <w:tc>
          <w:tcPr>
            <w:tcW w:w="4106" w:type="dxa"/>
            <w:gridSpan w:val="2"/>
            <w:shd w:val="clear" w:color="auto" w:fill="D9E2F3" w:themeFill="accent1" w:themeFillTint="33"/>
          </w:tcPr>
          <w:p w14:paraId="39B457F4" w14:textId="05219FA6" w:rsidR="00B905A2" w:rsidRPr="006447CD" w:rsidRDefault="00B905A2">
            <w:pPr>
              <w:rPr>
                <w:rFonts w:ascii="Arial" w:hAnsi="Arial" w:cs="Arial"/>
              </w:rPr>
            </w:pPr>
          </w:p>
        </w:tc>
        <w:tc>
          <w:tcPr>
            <w:tcW w:w="2835" w:type="dxa"/>
            <w:gridSpan w:val="2"/>
            <w:shd w:val="clear" w:color="auto" w:fill="D9E2F3" w:themeFill="accent1" w:themeFillTint="33"/>
          </w:tcPr>
          <w:p w14:paraId="569EF7FE" w14:textId="5EAFF221" w:rsidR="00B905A2" w:rsidRPr="006447CD" w:rsidRDefault="00B905A2">
            <w:pPr>
              <w:rPr>
                <w:rFonts w:ascii="Arial" w:hAnsi="Arial" w:cs="Arial"/>
              </w:rPr>
            </w:pPr>
          </w:p>
        </w:tc>
        <w:tc>
          <w:tcPr>
            <w:tcW w:w="4217" w:type="dxa"/>
            <w:gridSpan w:val="2"/>
            <w:shd w:val="clear" w:color="auto" w:fill="D9E2F3" w:themeFill="accent1" w:themeFillTint="33"/>
          </w:tcPr>
          <w:p w14:paraId="2B9CA8A3" w14:textId="6B1C5085" w:rsidR="00B905A2" w:rsidRPr="006447CD" w:rsidRDefault="00B905A2">
            <w:pPr>
              <w:rPr>
                <w:rFonts w:ascii="Arial" w:hAnsi="Arial" w:cs="Arial"/>
              </w:rPr>
            </w:pPr>
            <w:r w:rsidRPr="006447CD">
              <w:rPr>
                <w:rFonts w:ascii="Arial" w:hAnsi="Arial" w:cs="Arial"/>
              </w:rPr>
              <w:t>Learning in the Digital Era</w:t>
            </w:r>
          </w:p>
        </w:tc>
        <w:tc>
          <w:tcPr>
            <w:tcW w:w="2790" w:type="dxa"/>
            <w:shd w:val="clear" w:color="auto" w:fill="D9E2F3" w:themeFill="accent1" w:themeFillTint="33"/>
          </w:tcPr>
          <w:p w14:paraId="2A322D27" w14:textId="77777777" w:rsidR="00B905A2" w:rsidRPr="006447CD" w:rsidRDefault="00B905A2">
            <w:pPr>
              <w:rPr>
                <w:rFonts w:ascii="Arial" w:hAnsi="Arial" w:cs="Arial"/>
              </w:rPr>
            </w:pPr>
            <w:r w:rsidRPr="006447CD">
              <w:rPr>
                <w:rFonts w:ascii="Arial" w:hAnsi="Arial" w:cs="Arial"/>
              </w:rPr>
              <w:t>BMPL4007</w:t>
            </w:r>
          </w:p>
          <w:p w14:paraId="33FE3521" w14:textId="16145C9C" w:rsidR="00B905A2" w:rsidRPr="006447CD" w:rsidRDefault="00B905A2">
            <w:pPr>
              <w:rPr>
                <w:rFonts w:ascii="Arial" w:hAnsi="Arial" w:cs="Arial"/>
              </w:rPr>
            </w:pPr>
            <w:r w:rsidRPr="006447CD">
              <w:rPr>
                <w:rFonts w:ascii="Arial" w:hAnsi="Arial" w:cs="Arial"/>
              </w:rPr>
              <w:t>BMPS4009</w:t>
            </w:r>
          </w:p>
        </w:tc>
      </w:tr>
      <w:tr w:rsidR="004E634D" w:rsidRPr="006447CD" w14:paraId="082F20FB" w14:textId="77777777" w:rsidTr="00193818">
        <w:tc>
          <w:tcPr>
            <w:tcW w:w="2789" w:type="dxa"/>
            <w:shd w:val="clear" w:color="auto" w:fill="C5E0B3" w:themeFill="accent6" w:themeFillTint="66"/>
          </w:tcPr>
          <w:p w14:paraId="3784FEA5" w14:textId="5A033D70" w:rsidR="004E634D" w:rsidRPr="006447CD" w:rsidRDefault="004E634D" w:rsidP="004E634D">
            <w:pPr>
              <w:jc w:val="center"/>
              <w:rPr>
                <w:rFonts w:ascii="Arial" w:hAnsi="Arial" w:cs="Arial"/>
                <w:b/>
              </w:rPr>
            </w:pPr>
            <w:r w:rsidRPr="006447CD">
              <w:rPr>
                <w:rFonts w:ascii="Arial" w:hAnsi="Arial" w:cs="Arial"/>
                <w:b/>
              </w:rPr>
              <w:t xml:space="preserve">What </w:t>
            </w:r>
            <w:r w:rsidR="00193818" w:rsidRPr="006447CD">
              <w:rPr>
                <w:rFonts w:ascii="Arial" w:hAnsi="Arial" w:cs="Arial"/>
                <w:b/>
              </w:rPr>
              <w:t>goals do I want to achieve?</w:t>
            </w:r>
          </w:p>
          <w:p w14:paraId="51222708" w14:textId="2BDD6BD0" w:rsidR="004E634D" w:rsidRPr="006447CD" w:rsidRDefault="004E634D" w:rsidP="00193818">
            <w:pPr>
              <w:rPr>
                <w:rFonts w:ascii="Arial" w:hAnsi="Arial" w:cs="Arial"/>
              </w:rPr>
            </w:pPr>
          </w:p>
        </w:tc>
        <w:tc>
          <w:tcPr>
            <w:tcW w:w="2789" w:type="dxa"/>
            <w:gridSpan w:val="2"/>
            <w:shd w:val="clear" w:color="auto" w:fill="C5E0B3" w:themeFill="accent6" w:themeFillTint="66"/>
          </w:tcPr>
          <w:p w14:paraId="26403679" w14:textId="2CB78338" w:rsidR="004E634D" w:rsidRPr="006447CD" w:rsidRDefault="00B905A2" w:rsidP="004E634D">
            <w:pPr>
              <w:jc w:val="center"/>
              <w:rPr>
                <w:rFonts w:ascii="Arial" w:hAnsi="Arial" w:cs="Arial"/>
                <w:b/>
              </w:rPr>
            </w:pPr>
            <w:r w:rsidRPr="006447CD">
              <w:rPr>
                <w:rFonts w:ascii="Arial" w:hAnsi="Arial" w:cs="Arial"/>
                <w:b/>
              </w:rPr>
              <w:t>How will I measure my progress?</w:t>
            </w:r>
          </w:p>
          <w:p w14:paraId="08768E43" w14:textId="77777777" w:rsidR="004E634D" w:rsidRPr="006447CD" w:rsidRDefault="004E634D" w:rsidP="004E634D">
            <w:pPr>
              <w:jc w:val="center"/>
              <w:rPr>
                <w:rFonts w:ascii="Arial" w:hAnsi="Arial" w:cs="Arial"/>
                <w:b/>
              </w:rPr>
            </w:pPr>
          </w:p>
          <w:p w14:paraId="473C4CB3" w14:textId="2C4208ED" w:rsidR="004E634D" w:rsidRPr="006447CD" w:rsidRDefault="004E634D" w:rsidP="00193818">
            <w:pPr>
              <w:rPr>
                <w:rFonts w:ascii="Arial" w:hAnsi="Arial" w:cs="Arial"/>
                <w:b/>
              </w:rPr>
            </w:pPr>
          </w:p>
        </w:tc>
        <w:tc>
          <w:tcPr>
            <w:tcW w:w="2790" w:type="dxa"/>
            <w:gridSpan w:val="2"/>
            <w:shd w:val="clear" w:color="auto" w:fill="C5E0B3" w:themeFill="accent6" w:themeFillTint="66"/>
          </w:tcPr>
          <w:p w14:paraId="6F5736E2" w14:textId="4DF6D213" w:rsidR="004E634D" w:rsidRPr="006447CD" w:rsidRDefault="004E634D" w:rsidP="004E634D">
            <w:pPr>
              <w:jc w:val="center"/>
              <w:rPr>
                <w:rFonts w:ascii="Arial" w:hAnsi="Arial" w:cs="Arial"/>
                <w:b/>
              </w:rPr>
            </w:pPr>
            <w:r w:rsidRPr="006447CD">
              <w:rPr>
                <w:rFonts w:ascii="Arial" w:hAnsi="Arial" w:cs="Arial"/>
                <w:b/>
              </w:rPr>
              <w:t>What resources or support will I</w:t>
            </w:r>
            <w:r w:rsidR="00B905A2" w:rsidRPr="006447CD">
              <w:rPr>
                <w:rFonts w:ascii="Arial" w:hAnsi="Arial" w:cs="Arial"/>
                <w:b/>
              </w:rPr>
              <w:t xml:space="preserve"> need?</w:t>
            </w:r>
          </w:p>
          <w:p w14:paraId="03C76393" w14:textId="1320AA75" w:rsidR="004E634D" w:rsidRPr="006447CD" w:rsidRDefault="004E634D" w:rsidP="00193818">
            <w:pPr>
              <w:rPr>
                <w:rFonts w:ascii="Arial" w:hAnsi="Arial" w:cs="Arial"/>
              </w:rPr>
            </w:pPr>
          </w:p>
        </w:tc>
        <w:tc>
          <w:tcPr>
            <w:tcW w:w="2790" w:type="dxa"/>
            <w:shd w:val="clear" w:color="auto" w:fill="C5E0B3" w:themeFill="accent6" w:themeFillTint="66"/>
          </w:tcPr>
          <w:p w14:paraId="1343A717" w14:textId="6C55C54F" w:rsidR="004E634D" w:rsidRPr="006447CD" w:rsidRDefault="00B905A2" w:rsidP="004E634D">
            <w:pPr>
              <w:jc w:val="center"/>
              <w:rPr>
                <w:rFonts w:ascii="Arial" w:hAnsi="Arial" w:cs="Arial"/>
                <w:b/>
              </w:rPr>
            </w:pPr>
            <w:r w:rsidRPr="006447CD">
              <w:rPr>
                <w:rFonts w:ascii="Arial" w:hAnsi="Arial" w:cs="Arial"/>
                <w:b/>
              </w:rPr>
              <w:t>How is the objective relevant to my pers</w:t>
            </w:r>
            <w:r w:rsidR="00193818" w:rsidRPr="006447CD">
              <w:rPr>
                <w:rFonts w:ascii="Arial" w:hAnsi="Arial" w:cs="Arial"/>
                <w:b/>
              </w:rPr>
              <w:t>onal aspirations</w:t>
            </w:r>
            <w:r w:rsidRPr="006447CD">
              <w:rPr>
                <w:rFonts w:ascii="Arial" w:hAnsi="Arial" w:cs="Arial"/>
                <w:b/>
              </w:rPr>
              <w:t>?</w:t>
            </w:r>
          </w:p>
          <w:p w14:paraId="0491C348" w14:textId="7301F011" w:rsidR="004E634D" w:rsidRPr="006447CD" w:rsidRDefault="004E634D" w:rsidP="00193818">
            <w:pPr>
              <w:rPr>
                <w:rFonts w:ascii="Arial" w:hAnsi="Arial" w:cs="Arial"/>
                <w:b/>
                <w:bCs/>
              </w:rPr>
            </w:pPr>
          </w:p>
        </w:tc>
        <w:tc>
          <w:tcPr>
            <w:tcW w:w="2790" w:type="dxa"/>
            <w:shd w:val="clear" w:color="auto" w:fill="C5E0B3" w:themeFill="accent6" w:themeFillTint="66"/>
          </w:tcPr>
          <w:p w14:paraId="5E1D2FB4" w14:textId="673F793E" w:rsidR="00B905A2" w:rsidRPr="006447CD" w:rsidRDefault="00B905A2" w:rsidP="004E634D">
            <w:pPr>
              <w:jc w:val="center"/>
              <w:rPr>
                <w:rFonts w:ascii="Arial" w:hAnsi="Arial" w:cs="Arial"/>
                <w:b/>
              </w:rPr>
            </w:pPr>
            <w:r w:rsidRPr="006447CD">
              <w:rPr>
                <w:rFonts w:ascii="Arial" w:hAnsi="Arial" w:cs="Arial"/>
                <w:b/>
              </w:rPr>
              <w:t xml:space="preserve">What </w:t>
            </w:r>
            <w:r w:rsidR="00193818" w:rsidRPr="006447CD">
              <w:rPr>
                <w:rFonts w:ascii="Arial" w:hAnsi="Arial" w:cs="Arial"/>
                <w:b/>
              </w:rPr>
              <w:t>is the timeframe for the achievement of my goals?</w:t>
            </w:r>
          </w:p>
          <w:p w14:paraId="38113BC7" w14:textId="70D05FF1" w:rsidR="004E634D" w:rsidRPr="006447CD" w:rsidRDefault="004E634D" w:rsidP="00193818">
            <w:pPr>
              <w:rPr>
                <w:rFonts w:ascii="Arial" w:hAnsi="Arial" w:cs="Arial"/>
              </w:rPr>
            </w:pPr>
          </w:p>
        </w:tc>
      </w:tr>
      <w:tr w:rsidR="00193818" w:rsidRPr="006447CD" w14:paraId="5DFA128E" w14:textId="77777777" w:rsidTr="00193818">
        <w:tc>
          <w:tcPr>
            <w:tcW w:w="2789" w:type="dxa"/>
            <w:shd w:val="clear" w:color="auto" w:fill="F7CAAC" w:themeFill="accent2" w:themeFillTint="66"/>
          </w:tcPr>
          <w:p w14:paraId="65121A9F" w14:textId="2A2FCCA5" w:rsidR="00193818" w:rsidRPr="006447CD" w:rsidRDefault="00193818" w:rsidP="004E634D">
            <w:pPr>
              <w:jc w:val="center"/>
              <w:rPr>
                <w:rFonts w:ascii="Arial" w:hAnsi="Arial" w:cs="Arial"/>
                <w:b/>
              </w:rPr>
            </w:pPr>
            <w:r w:rsidRPr="006447CD">
              <w:rPr>
                <w:rFonts w:ascii="Arial" w:hAnsi="Arial" w:cs="Arial"/>
                <w:b/>
              </w:rPr>
              <w:t>Specific</w:t>
            </w:r>
          </w:p>
        </w:tc>
        <w:tc>
          <w:tcPr>
            <w:tcW w:w="2789" w:type="dxa"/>
            <w:gridSpan w:val="2"/>
            <w:shd w:val="clear" w:color="auto" w:fill="F7CAAC" w:themeFill="accent2" w:themeFillTint="66"/>
          </w:tcPr>
          <w:p w14:paraId="029437BB" w14:textId="7C5D3839" w:rsidR="00193818" w:rsidRPr="006447CD" w:rsidRDefault="00193818" w:rsidP="004E634D">
            <w:pPr>
              <w:jc w:val="center"/>
              <w:rPr>
                <w:rFonts w:ascii="Arial" w:hAnsi="Arial" w:cs="Arial"/>
                <w:b/>
              </w:rPr>
            </w:pPr>
            <w:r w:rsidRPr="006447CD">
              <w:rPr>
                <w:rFonts w:ascii="Arial" w:hAnsi="Arial" w:cs="Arial"/>
                <w:b/>
              </w:rPr>
              <w:t>Measurable</w:t>
            </w:r>
          </w:p>
        </w:tc>
        <w:tc>
          <w:tcPr>
            <w:tcW w:w="2790" w:type="dxa"/>
            <w:gridSpan w:val="2"/>
            <w:shd w:val="clear" w:color="auto" w:fill="F7CAAC" w:themeFill="accent2" w:themeFillTint="66"/>
          </w:tcPr>
          <w:p w14:paraId="0B2ABEFA" w14:textId="6738016D" w:rsidR="00193818" w:rsidRPr="006447CD" w:rsidRDefault="00193818" w:rsidP="004E634D">
            <w:pPr>
              <w:jc w:val="center"/>
              <w:rPr>
                <w:rFonts w:ascii="Arial" w:hAnsi="Arial" w:cs="Arial"/>
                <w:b/>
              </w:rPr>
            </w:pPr>
            <w:r w:rsidRPr="006447CD">
              <w:rPr>
                <w:rFonts w:ascii="Arial" w:hAnsi="Arial" w:cs="Arial"/>
                <w:b/>
              </w:rPr>
              <w:t>Achievable</w:t>
            </w:r>
          </w:p>
        </w:tc>
        <w:tc>
          <w:tcPr>
            <w:tcW w:w="2790" w:type="dxa"/>
            <w:shd w:val="clear" w:color="auto" w:fill="F7CAAC" w:themeFill="accent2" w:themeFillTint="66"/>
          </w:tcPr>
          <w:p w14:paraId="01ED3F96" w14:textId="2C63AB4C" w:rsidR="00193818" w:rsidRPr="006447CD" w:rsidRDefault="00193818" w:rsidP="004E634D">
            <w:pPr>
              <w:jc w:val="center"/>
              <w:rPr>
                <w:rFonts w:ascii="Arial" w:hAnsi="Arial" w:cs="Arial"/>
                <w:b/>
              </w:rPr>
            </w:pPr>
            <w:r w:rsidRPr="006447CD">
              <w:rPr>
                <w:rFonts w:ascii="Arial" w:hAnsi="Arial" w:cs="Arial"/>
                <w:b/>
                <w:bCs/>
              </w:rPr>
              <w:t>Relevant</w:t>
            </w:r>
          </w:p>
        </w:tc>
        <w:tc>
          <w:tcPr>
            <w:tcW w:w="2790" w:type="dxa"/>
            <w:shd w:val="clear" w:color="auto" w:fill="F7CAAC" w:themeFill="accent2" w:themeFillTint="66"/>
          </w:tcPr>
          <w:p w14:paraId="05AD21E5" w14:textId="04FDA39B" w:rsidR="00193818" w:rsidRPr="006447CD" w:rsidRDefault="00193818" w:rsidP="004E634D">
            <w:pPr>
              <w:jc w:val="center"/>
              <w:rPr>
                <w:rFonts w:ascii="Arial" w:hAnsi="Arial" w:cs="Arial"/>
                <w:b/>
              </w:rPr>
            </w:pPr>
            <w:r w:rsidRPr="006447CD">
              <w:rPr>
                <w:rFonts w:ascii="Arial" w:hAnsi="Arial" w:cs="Arial"/>
                <w:b/>
              </w:rPr>
              <w:t>Timebound</w:t>
            </w:r>
          </w:p>
        </w:tc>
      </w:tr>
      <w:tr w:rsidR="004E634D" w:rsidRPr="006447CD" w14:paraId="282ED12D" w14:textId="77777777" w:rsidTr="004A4D09">
        <w:trPr>
          <w:trHeight w:val="3907"/>
        </w:trPr>
        <w:tc>
          <w:tcPr>
            <w:tcW w:w="2789" w:type="dxa"/>
          </w:tcPr>
          <w:p w14:paraId="17C00833" w14:textId="06D7F993" w:rsidR="00260276" w:rsidRPr="006447CD" w:rsidRDefault="00260276" w:rsidP="004E634D">
            <w:pPr>
              <w:rPr>
                <w:rFonts w:ascii="Arial" w:hAnsi="Arial" w:cs="Arial"/>
                <w:u w:val="single"/>
              </w:rPr>
            </w:pPr>
            <w:r w:rsidRPr="006447CD">
              <w:rPr>
                <w:rFonts w:ascii="Arial" w:hAnsi="Arial" w:cs="Arial"/>
                <w:u w:val="single"/>
              </w:rPr>
              <w:t>Examples</w:t>
            </w:r>
          </w:p>
          <w:p w14:paraId="268E247E" w14:textId="361AB012" w:rsidR="00260276" w:rsidRPr="006447CD" w:rsidRDefault="00260276" w:rsidP="004E634D">
            <w:pPr>
              <w:rPr>
                <w:rFonts w:ascii="Arial" w:hAnsi="Arial" w:cs="Arial"/>
              </w:rPr>
            </w:pPr>
          </w:p>
          <w:p w14:paraId="729C64F3" w14:textId="085D51F5" w:rsidR="00260276" w:rsidRPr="006447CD" w:rsidRDefault="00260276" w:rsidP="004E634D">
            <w:pPr>
              <w:rPr>
                <w:rFonts w:ascii="Arial" w:hAnsi="Arial" w:cs="Arial"/>
              </w:rPr>
            </w:pPr>
            <w:r w:rsidRPr="006447CD">
              <w:rPr>
                <w:rFonts w:ascii="Arial" w:hAnsi="Arial" w:cs="Arial"/>
              </w:rPr>
              <w:t>Time</w:t>
            </w:r>
            <w:r w:rsidR="00335202" w:rsidRPr="006447CD">
              <w:rPr>
                <w:rFonts w:ascii="Arial" w:hAnsi="Arial" w:cs="Arial"/>
              </w:rPr>
              <w:t xml:space="preserve">: </w:t>
            </w:r>
            <w:r w:rsidRPr="006447CD">
              <w:rPr>
                <w:rFonts w:ascii="Arial" w:hAnsi="Arial" w:cs="Arial"/>
              </w:rPr>
              <w:t>keeping</w:t>
            </w:r>
            <w:r w:rsidR="009501F8" w:rsidRPr="006447CD">
              <w:rPr>
                <w:rFonts w:ascii="Arial" w:hAnsi="Arial" w:cs="Arial"/>
              </w:rPr>
              <w:t xml:space="preserve"> &amp; </w:t>
            </w:r>
            <w:r w:rsidRPr="006447CD">
              <w:rPr>
                <w:rFonts w:ascii="Arial" w:hAnsi="Arial" w:cs="Arial"/>
              </w:rPr>
              <w:t>creation</w:t>
            </w:r>
          </w:p>
          <w:p w14:paraId="6C5BBC9A" w14:textId="62E3DEC1" w:rsidR="00260276" w:rsidRPr="006447CD" w:rsidRDefault="00260276" w:rsidP="004E634D">
            <w:pPr>
              <w:rPr>
                <w:rFonts w:ascii="Arial" w:hAnsi="Arial" w:cs="Arial"/>
              </w:rPr>
            </w:pPr>
            <w:r w:rsidRPr="006447CD">
              <w:rPr>
                <w:rFonts w:ascii="Arial" w:hAnsi="Arial" w:cs="Arial"/>
              </w:rPr>
              <w:t>Organisational skills</w:t>
            </w:r>
          </w:p>
          <w:p w14:paraId="5AE58AAC" w14:textId="0DB515BA" w:rsidR="00260276" w:rsidRPr="006447CD" w:rsidRDefault="00260276" w:rsidP="004E634D">
            <w:pPr>
              <w:rPr>
                <w:rFonts w:ascii="Arial" w:hAnsi="Arial" w:cs="Arial"/>
              </w:rPr>
            </w:pPr>
            <w:r w:rsidRPr="006447CD">
              <w:rPr>
                <w:rFonts w:ascii="Arial" w:hAnsi="Arial" w:cs="Arial"/>
              </w:rPr>
              <w:t>Health and fitness</w:t>
            </w:r>
          </w:p>
          <w:p w14:paraId="770F322B" w14:textId="303A8B42" w:rsidR="00260276" w:rsidRPr="006447CD" w:rsidRDefault="00260276" w:rsidP="004E634D">
            <w:pPr>
              <w:rPr>
                <w:rFonts w:ascii="Arial" w:hAnsi="Arial" w:cs="Arial"/>
              </w:rPr>
            </w:pPr>
            <w:r w:rsidRPr="006447CD">
              <w:rPr>
                <w:rFonts w:ascii="Arial" w:hAnsi="Arial" w:cs="Arial"/>
              </w:rPr>
              <w:t>Study skills</w:t>
            </w:r>
          </w:p>
          <w:p w14:paraId="50FD3C24" w14:textId="7D80AF9B" w:rsidR="005214E7" w:rsidRPr="006447CD" w:rsidRDefault="005214E7" w:rsidP="004E634D">
            <w:pPr>
              <w:rPr>
                <w:rFonts w:ascii="Arial" w:hAnsi="Arial" w:cs="Arial"/>
              </w:rPr>
            </w:pPr>
            <w:r w:rsidRPr="006447CD">
              <w:rPr>
                <w:rFonts w:ascii="Arial" w:hAnsi="Arial" w:cs="Arial"/>
              </w:rPr>
              <w:t>Read more</w:t>
            </w:r>
          </w:p>
          <w:p w14:paraId="08DE2EE3" w14:textId="06857407" w:rsidR="00260276" w:rsidRPr="006447CD" w:rsidRDefault="00260276" w:rsidP="004E634D">
            <w:pPr>
              <w:rPr>
                <w:rFonts w:ascii="Arial" w:hAnsi="Arial" w:cs="Arial"/>
              </w:rPr>
            </w:pPr>
            <w:r w:rsidRPr="006447CD">
              <w:rPr>
                <w:rFonts w:ascii="Arial" w:hAnsi="Arial" w:cs="Arial"/>
              </w:rPr>
              <w:t>Research</w:t>
            </w:r>
          </w:p>
          <w:p w14:paraId="48C0DD46" w14:textId="151D1C78" w:rsidR="00260276" w:rsidRPr="006447CD" w:rsidRDefault="00260276" w:rsidP="004E634D">
            <w:pPr>
              <w:rPr>
                <w:rFonts w:ascii="Arial" w:hAnsi="Arial" w:cs="Arial"/>
              </w:rPr>
            </w:pPr>
            <w:r w:rsidRPr="006447CD">
              <w:rPr>
                <w:rFonts w:ascii="Arial" w:hAnsi="Arial" w:cs="Arial"/>
              </w:rPr>
              <w:t>Volunteering</w:t>
            </w:r>
          </w:p>
          <w:p w14:paraId="18D9EEEE" w14:textId="347BF990" w:rsidR="00260276" w:rsidRPr="006447CD" w:rsidRDefault="00260276" w:rsidP="004E634D">
            <w:pPr>
              <w:rPr>
                <w:rFonts w:ascii="Arial" w:hAnsi="Arial" w:cs="Arial"/>
              </w:rPr>
            </w:pPr>
            <w:r w:rsidRPr="006447CD">
              <w:rPr>
                <w:rFonts w:ascii="Arial" w:hAnsi="Arial" w:cs="Arial"/>
              </w:rPr>
              <w:t>Graduate opportunities</w:t>
            </w:r>
          </w:p>
          <w:p w14:paraId="1321CC00" w14:textId="6C287B7C" w:rsidR="00260276" w:rsidRPr="006447CD" w:rsidRDefault="00260276" w:rsidP="004E634D">
            <w:pPr>
              <w:rPr>
                <w:rFonts w:ascii="Arial" w:hAnsi="Arial" w:cs="Arial"/>
              </w:rPr>
            </w:pPr>
            <w:r w:rsidRPr="006447CD">
              <w:rPr>
                <w:rFonts w:ascii="Arial" w:hAnsi="Arial" w:cs="Arial"/>
              </w:rPr>
              <w:t>Postgraduate study</w:t>
            </w:r>
          </w:p>
          <w:p w14:paraId="4D73C1C9" w14:textId="4CE069CA" w:rsidR="00260276" w:rsidRPr="006447CD" w:rsidRDefault="009501F8" w:rsidP="009501F8">
            <w:pPr>
              <w:rPr>
                <w:rFonts w:ascii="Arial" w:hAnsi="Arial" w:cs="Arial"/>
              </w:rPr>
            </w:pPr>
            <w:r w:rsidRPr="006447CD">
              <w:rPr>
                <w:rFonts w:ascii="Arial" w:hAnsi="Arial" w:cs="Arial"/>
              </w:rPr>
              <w:t>Communication skills</w:t>
            </w:r>
          </w:p>
          <w:p w14:paraId="5E25EA62" w14:textId="58473B74" w:rsidR="00260276" w:rsidRPr="006447CD" w:rsidRDefault="00260276" w:rsidP="004E634D">
            <w:pPr>
              <w:rPr>
                <w:rFonts w:ascii="Arial" w:hAnsi="Arial" w:cs="Arial"/>
              </w:rPr>
            </w:pPr>
          </w:p>
          <w:p w14:paraId="6CF5C23C" w14:textId="77777777" w:rsidR="004E634D" w:rsidRPr="006447CD" w:rsidRDefault="004E634D" w:rsidP="004E634D">
            <w:pPr>
              <w:rPr>
                <w:rFonts w:ascii="Arial" w:hAnsi="Arial" w:cs="Arial"/>
              </w:rPr>
            </w:pPr>
          </w:p>
        </w:tc>
        <w:tc>
          <w:tcPr>
            <w:tcW w:w="2789" w:type="dxa"/>
            <w:gridSpan w:val="2"/>
          </w:tcPr>
          <w:p w14:paraId="016D96ED" w14:textId="5CDBCD38" w:rsidR="00260276" w:rsidRPr="006447CD" w:rsidRDefault="00260276" w:rsidP="004E634D">
            <w:pPr>
              <w:rPr>
                <w:rFonts w:ascii="Arial" w:hAnsi="Arial" w:cs="Arial"/>
                <w:u w:val="single"/>
              </w:rPr>
            </w:pPr>
            <w:r w:rsidRPr="006447CD">
              <w:rPr>
                <w:rFonts w:ascii="Arial" w:hAnsi="Arial" w:cs="Arial"/>
                <w:u w:val="single"/>
              </w:rPr>
              <w:t>Examples</w:t>
            </w:r>
          </w:p>
          <w:p w14:paraId="13FE6110" w14:textId="77777777" w:rsidR="00260276" w:rsidRPr="006447CD" w:rsidRDefault="00260276" w:rsidP="004E634D">
            <w:pPr>
              <w:rPr>
                <w:rFonts w:ascii="Arial" w:hAnsi="Arial" w:cs="Arial"/>
              </w:rPr>
            </w:pPr>
          </w:p>
          <w:p w14:paraId="3AA19B1C" w14:textId="5B0735FE" w:rsidR="00260276" w:rsidRPr="006447CD" w:rsidRDefault="00260276" w:rsidP="004E634D">
            <w:pPr>
              <w:rPr>
                <w:rFonts w:ascii="Arial" w:hAnsi="Arial" w:cs="Arial"/>
              </w:rPr>
            </w:pPr>
            <w:r w:rsidRPr="006447CD">
              <w:rPr>
                <w:rFonts w:ascii="Arial" w:hAnsi="Arial" w:cs="Arial"/>
              </w:rPr>
              <w:t>Timetabling</w:t>
            </w:r>
          </w:p>
          <w:p w14:paraId="3EAF396D" w14:textId="49290CFC" w:rsidR="00260276" w:rsidRPr="006447CD" w:rsidRDefault="00260276" w:rsidP="004E634D">
            <w:pPr>
              <w:rPr>
                <w:rFonts w:ascii="Arial" w:hAnsi="Arial" w:cs="Arial"/>
              </w:rPr>
            </w:pPr>
            <w:r w:rsidRPr="006447CD">
              <w:rPr>
                <w:rFonts w:ascii="Arial" w:hAnsi="Arial" w:cs="Arial"/>
              </w:rPr>
              <w:t>Rearrange workspace</w:t>
            </w:r>
          </w:p>
          <w:p w14:paraId="749820F9" w14:textId="60A8BD8E" w:rsidR="00260276" w:rsidRPr="006447CD" w:rsidRDefault="00260276" w:rsidP="004E634D">
            <w:pPr>
              <w:rPr>
                <w:rFonts w:ascii="Arial" w:hAnsi="Arial" w:cs="Arial"/>
              </w:rPr>
            </w:pPr>
            <w:r w:rsidRPr="006447CD">
              <w:rPr>
                <w:rFonts w:ascii="Arial" w:hAnsi="Arial" w:cs="Arial"/>
              </w:rPr>
              <w:t>Blinkered study</w:t>
            </w:r>
          </w:p>
          <w:p w14:paraId="447CC8ED" w14:textId="6F53E28F" w:rsidR="00260276" w:rsidRPr="006447CD" w:rsidRDefault="00260276" w:rsidP="004E634D">
            <w:pPr>
              <w:rPr>
                <w:rFonts w:ascii="Arial" w:hAnsi="Arial" w:cs="Arial"/>
              </w:rPr>
            </w:pPr>
            <w:r w:rsidRPr="006447CD">
              <w:rPr>
                <w:rFonts w:ascii="Arial" w:hAnsi="Arial" w:cs="Arial"/>
              </w:rPr>
              <w:t>Exercise amount</w:t>
            </w:r>
          </w:p>
          <w:p w14:paraId="002783CF" w14:textId="4CDDC5B8" w:rsidR="00260276" w:rsidRPr="006447CD" w:rsidRDefault="00260276" w:rsidP="004E634D">
            <w:pPr>
              <w:rPr>
                <w:rFonts w:ascii="Arial" w:hAnsi="Arial" w:cs="Arial"/>
              </w:rPr>
            </w:pPr>
            <w:r w:rsidRPr="006447CD">
              <w:rPr>
                <w:rFonts w:ascii="Arial" w:hAnsi="Arial" w:cs="Arial"/>
              </w:rPr>
              <w:t>Proactive study time</w:t>
            </w:r>
          </w:p>
          <w:p w14:paraId="72F6F9C9" w14:textId="0EA15DE5" w:rsidR="005214E7" w:rsidRPr="006447CD" w:rsidRDefault="005214E7" w:rsidP="004E634D">
            <w:pPr>
              <w:rPr>
                <w:rFonts w:ascii="Arial" w:hAnsi="Arial" w:cs="Arial"/>
              </w:rPr>
            </w:pPr>
            <w:r w:rsidRPr="006447CD">
              <w:rPr>
                <w:rFonts w:ascii="Arial" w:hAnsi="Arial" w:cs="Arial"/>
              </w:rPr>
              <w:t>Books read (articles)</w:t>
            </w:r>
          </w:p>
          <w:p w14:paraId="5B31E047" w14:textId="1294131B" w:rsidR="00260276" w:rsidRPr="006447CD" w:rsidRDefault="00260276" w:rsidP="004E634D">
            <w:pPr>
              <w:rPr>
                <w:rFonts w:ascii="Arial" w:hAnsi="Arial" w:cs="Arial"/>
              </w:rPr>
            </w:pPr>
            <w:r w:rsidRPr="006447CD">
              <w:rPr>
                <w:rFonts w:ascii="Arial" w:hAnsi="Arial" w:cs="Arial"/>
              </w:rPr>
              <w:t>Improved library skills</w:t>
            </w:r>
          </w:p>
          <w:p w14:paraId="55ADB44C" w14:textId="5151BA10" w:rsidR="00260276" w:rsidRPr="006447CD" w:rsidRDefault="00630E1D" w:rsidP="004E634D">
            <w:pPr>
              <w:rPr>
                <w:rFonts w:ascii="Arial" w:hAnsi="Arial" w:cs="Arial"/>
              </w:rPr>
            </w:pPr>
            <w:r w:rsidRPr="006447CD">
              <w:rPr>
                <w:rFonts w:ascii="Arial" w:hAnsi="Arial" w:cs="Arial"/>
              </w:rPr>
              <w:t>Apply for opportunities</w:t>
            </w:r>
          </w:p>
          <w:p w14:paraId="475BEA27" w14:textId="70D2156B" w:rsidR="00630E1D" w:rsidRPr="006447CD" w:rsidRDefault="00630E1D" w:rsidP="004E634D">
            <w:pPr>
              <w:rPr>
                <w:rFonts w:ascii="Arial" w:hAnsi="Arial" w:cs="Arial"/>
              </w:rPr>
            </w:pPr>
            <w:r w:rsidRPr="006447CD">
              <w:rPr>
                <w:rFonts w:ascii="Arial" w:hAnsi="Arial" w:cs="Arial"/>
              </w:rPr>
              <w:t>Jobs search &amp; knowledge</w:t>
            </w:r>
          </w:p>
          <w:p w14:paraId="468C9EE9" w14:textId="4F582FBD" w:rsidR="00630E1D" w:rsidRPr="006447CD" w:rsidRDefault="00630E1D" w:rsidP="004E634D">
            <w:pPr>
              <w:rPr>
                <w:rFonts w:ascii="Arial" w:hAnsi="Arial" w:cs="Arial"/>
              </w:rPr>
            </w:pPr>
            <w:r w:rsidRPr="006447CD">
              <w:rPr>
                <w:rFonts w:ascii="Arial" w:hAnsi="Arial" w:cs="Arial"/>
              </w:rPr>
              <w:t>Postgrad options</w:t>
            </w:r>
          </w:p>
          <w:p w14:paraId="2B296E2F" w14:textId="45C1F397" w:rsidR="00BC063B" w:rsidRPr="006447CD" w:rsidRDefault="009501F8" w:rsidP="004E634D">
            <w:pPr>
              <w:rPr>
                <w:rFonts w:ascii="Arial" w:hAnsi="Arial" w:cs="Arial"/>
              </w:rPr>
            </w:pPr>
            <w:r w:rsidRPr="006447CD">
              <w:rPr>
                <w:rFonts w:ascii="Arial" w:hAnsi="Arial" w:cs="Arial"/>
              </w:rPr>
              <w:t>Be aware of communication skills</w:t>
            </w:r>
          </w:p>
        </w:tc>
        <w:tc>
          <w:tcPr>
            <w:tcW w:w="2790" w:type="dxa"/>
            <w:gridSpan w:val="2"/>
          </w:tcPr>
          <w:p w14:paraId="3AB6F06F" w14:textId="065AD06E" w:rsidR="00630E1D" w:rsidRPr="006447CD" w:rsidRDefault="00630E1D" w:rsidP="004E634D">
            <w:pPr>
              <w:rPr>
                <w:rFonts w:ascii="Arial" w:hAnsi="Arial" w:cs="Arial"/>
                <w:u w:val="single"/>
              </w:rPr>
            </w:pPr>
            <w:r w:rsidRPr="006447CD">
              <w:rPr>
                <w:rFonts w:ascii="Arial" w:hAnsi="Arial" w:cs="Arial"/>
                <w:u w:val="single"/>
              </w:rPr>
              <w:t>Examples</w:t>
            </w:r>
          </w:p>
          <w:p w14:paraId="0C6E4B2B" w14:textId="77777777" w:rsidR="00630E1D" w:rsidRPr="006447CD" w:rsidRDefault="00630E1D" w:rsidP="004E634D">
            <w:pPr>
              <w:rPr>
                <w:rFonts w:ascii="Arial" w:hAnsi="Arial" w:cs="Arial"/>
              </w:rPr>
            </w:pPr>
          </w:p>
          <w:p w14:paraId="032196C5" w14:textId="3F812BC5" w:rsidR="00630E1D" w:rsidRPr="006447CD" w:rsidRDefault="00630E1D" w:rsidP="004E634D">
            <w:pPr>
              <w:rPr>
                <w:rFonts w:ascii="Arial" w:hAnsi="Arial" w:cs="Arial"/>
              </w:rPr>
            </w:pPr>
            <w:r w:rsidRPr="006447CD">
              <w:rPr>
                <w:rFonts w:ascii="Arial" w:hAnsi="Arial" w:cs="Arial"/>
              </w:rPr>
              <w:t>Planners</w:t>
            </w:r>
          </w:p>
          <w:p w14:paraId="64DEE21D" w14:textId="59790C7E" w:rsidR="00630E1D" w:rsidRPr="006447CD" w:rsidRDefault="00630E1D" w:rsidP="004E634D">
            <w:pPr>
              <w:rPr>
                <w:rFonts w:ascii="Arial" w:hAnsi="Arial" w:cs="Arial"/>
              </w:rPr>
            </w:pPr>
            <w:r w:rsidRPr="006447CD">
              <w:rPr>
                <w:rFonts w:ascii="Arial" w:hAnsi="Arial" w:cs="Arial"/>
              </w:rPr>
              <w:t>Wall chart</w:t>
            </w:r>
          </w:p>
          <w:p w14:paraId="13E11525" w14:textId="70B78DDC" w:rsidR="00630E1D" w:rsidRPr="006447CD" w:rsidRDefault="00630E1D" w:rsidP="004E634D">
            <w:pPr>
              <w:rPr>
                <w:rFonts w:ascii="Arial" w:hAnsi="Arial" w:cs="Arial"/>
              </w:rPr>
            </w:pPr>
            <w:r w:rsidRPr="006447CD">
              <w:rPr>
                <w:rFonts w:ascii="Arial" w:hAnsi="Arial" w:cs="Arial"/>
              </w:rPr>
              <w:t>Mobile calendar</w:t>
            </w:r>
          </w:p>
          <w:p w14:paraId="4CCA2A9B" w14:textId="7216D76B" w:rsidR="00630E1D" w:rsidRPr="006447CD" w:rsidRDefault="00630E1D" w:rsidP="004E634D">
            <w:pPr>
              <w:rPr>
                <w:rFonts w:ascii="Arial" w:hAnsi="Arial" w:cs="Arial"/>
              </w:rPr>
            </w:pPr>
            <w:r w:rsidRPr="006447CD">
              <w:rPr>
                <w:rFonts w:ascii="Arial" w:hAnsi="Arial" w:cs="Arial"/>
              </w:rPr>
              <w:t>Outlook</w:t>
            </w:r>
          </w:p>
          <w:p w14:paraId="71531037" w14:textId="7E95CA5D" w:rsidR="00630E1D" w:rsidRPr="006447CD" w:rsidRDefault="00630E1D" w:rsidP="004E634D">
            <w:pPr>
              <w:rPr>
                <w:rFonts w:ascii="Arial" w:hAnsi="Arial" w:cs="Arial"/>
              </w:rPr>
            </w:pPr>
            <w:r w:rsidRPr="006447CD">
              <w:rPr>
                <w:rFonts w:ascii="Arial" w:hAnsi="Arial" w:cs="Arial"/>
              </w:rPr>
              <w:t>Training kit and clothing</w:t>
            </w:r>
          </w:p>
          <w:p w14:paraId="53815BE1" w14:textId="3F24B6FC" w:rsidR="00630E1D" w:rsidRPr="006447CD" w:rsidRDefault="00630E1D" w:rsidP="004E634D">
            <w:pPr>
              <w:rPr>
                <w:rFonts w:ascii="Arial" w:hAnsi="Arial" w:cs="Arial"/>
              </w:rPr>
            </w:pPr>
            <w:r w:rsidRPr="006447CD">
              <w:rPr>
                <w:rFonts w:ascii="Arial" w:hAnsi="Arial" w:cs="Arial"/>
              </w:rPr>
              <w:t>Exercise routes</w:t>
            </w:r>
          </w:p>
          <w:p w14:paraId="7E8CB52A" w14:textId="7D2F76B4" w:rsidR="00630E1D" w:rsidRPr="006447CD" w:rsidRDefault="00630E1D" w:rsidP="004E634D">
            <w:pPr>
              <w:rPr>
                <w:rFonts w:ascii="Arial" w:hAnsi="Arial" w:cs="Arial"/>
              </w:rPr>
            </w:pPr>
            <w:r w:rsidRPr="006447CD">
              <w:rPr>
                <w:rFonts w:ascii="Arial" w:hAnsi="Arial" w:cs="Arial"/>
              </w:rPr>
              <w:t>Gym or club membership</w:t>
            </w:r>
          </w:p>
          <w:p w14:paraId="308531AC" w14:textId="06E645BA" w:rsidR="009501F8" w:rsidRPr="006447CD" w:rsidRDefault="009501F8" w:rsidP="009501F8">
            <w:pPr>
              <w:rPr>
                <w:rFonts w:ascii="Arial" w:hAnsi="Arial" w:cs="Arial"/>
              </w:rPr>
            </w:pPr>
            <w:r w:rsidRPr="006447CD">
              <w:rPr>
                <w:rFonts w:ascii="Arial" w:hAnsi="Arial" w:cs="Arial"/>
              </w:rPr>
              <w:t>Search for opportunities</w:t>
            </w:r>
          </w:p>
          <w:p w14:paraId="4B0DAE29" w14:textId="02C70B91" w:rsidR="009501F8" w:rsidRPr="006447CD" w:rsidRDefault="009501F8" w:rsidP="009501F8">
            <w:pPr>
              <w:rPr>
                <w:rFonts w:ascii="Arial" w:hAnsi="Arial" w:cs="Arial"/>
                <w:lang w:val="fr-FR"/>
              </w:rPr>
            </w:pPr>
            <w:proofErr w:type="spellStart"/>
            <w:r w:rsidRPr="006447CD">
              <w:rPr>
                <w:rFonts w:ascii="Arial" w:hAnsi="Arial" w:cs="Arial"/>
                <w:lang w:val="fr-FR"/>
              </w:rPr>
              <w:t>Reflection</w:t>
            </w:r>
            <w:proofErr w:type="spellEnd"/>
            <w:r w:rsidRPr="006447CD">
              <w:rPr>
                <w:rFonts w:ascii="Arial" w:hAnsi="Arial" w:cs="Arial"/>
                <w:lang w:val="fr-FR"/>
              </w:rPr>
              <w:t xml:space="preserve"> on verbal, non-verbal communication</w:t>
            </w:r>
          </w:p>
          <w:p w14:paraId="6F74DA9C" w14:textId="1B515F00" w:rsidR="008C1CBE" w:rsidRPr="006447CD" w:rsidRDefault="008C1CBE" w:rsidP="004E634D">
            <w:pPr>
              <w:rPr>
                <w:rFonts w:ascii="Arial" w:hAnsi="Arial" w:cs="Arial"/>
                <w:lang w:val="fr-FR"/>
              </w:rPr>
            </w:pPr>
          </w:p>
        </w:tc>
        <w:tc>
          <w:tcPr>
            <w:tcW w:w="2790" w:type="dxa"/>
          </w:tcPr>
          <w:p w14:paraId="693B23BF" w14:textId="0F364BB9" w:rsidR="009501F8" w:rsidRPr="006447CD" w:rsidRDefault="009501F8" w:rsidP="004E634D">
            <w:pPr>
              <w:rPr>
                <w:rFonts w:ascii="Arial" w:hAnsi="Arial" w:cs="Arial"/>
                <w:u w:val="single"/>
              </w:rPr>
            </w:pPr>
            <w:r w:rsidRPr="006447CD">
              <w:rPr>
                <w:rFonts w:ascii="Arial" w:hAnsi="Arial" w:cs="Arial"/>
                <w:u w:val="single"/>
              </w:rPr>
              <w:t>Examples</w:t>
            </w:r>
          </w:p>
          <w:p w14:paraId="08561C3E" w14:textId="77777777" w:rsidR="009501F8" w:rsidRPr="006447CD" w:rsidRDefault="009501F8" w:rsidP="004E634D">
            <w:pPr>
              <w:rPr>
                <w:rFonts w:ascii="Arial" w:hAnsi="Arial" w:cs="Arial"/>
              </w:rPr>
            </w:pPr>
          </w:p>
          <w:p w14:paraId="73123EEF" w14:textId="2DEF15E3" w:rsidR="009501F8" w:rsidRPr="006447CD" w:rsidRDefault="00811605" w:rsidP="004E634D">
            <w:pPr>
              <w:rPr>
                <w:rFonts w:ascii="Arial" w:hAnsi="Arial" w:cs="Arial"/>
              </w:rPr>
            </w:pPr>
            <w:r w:rsidRPr="006447CD">
              <w:rPr>
                <w:rFonts w:ascii="Arial" w:hAnsi="Arial" w:cs="Arial"/>
              </w:rPr>
              <w:t>Seeing yourself in the future</w:t>
            </w:r>
          </w:p>
          <w:p w14:paraId="48276AA0" w14:textId="79490798" w:rsidR="00811605" w:rsidRPr="006447CD" w:rsidRDefault="00811605" w:rsidP="004E634D">
            <w:pPr>
              <w:rPr>
                <w:rFonts w:ascii="Arial" w:hAnsi="Arial" w:cs="Arial"/>
              </w:rPr>
            </w:pPr>
            <w:r w:rsidRPr="006447CD">
              <w:rPr>
                <w:rFonts w:ascii="Arial" w:hAnsi="Arial" w:cs="Arial"/>
              </w:rPr>
              <w:t>The aspirational you</w:t>
            </w:r>
          </w:p>
          <w:p w14:paraId="516CA2BF" w14:textId="44D7963D" w:rsidR="00811605" w:rsidRPr="006447CD" w:rsidRDefault="00811605" w:rsidP="004E634D">
            <w:pPr>
              <w:rPr>
                <w:rFonts w:ascii="Arial" w:hAnsi="Arial" w:cs="Arial"/>
              </w:rPr>
            </w:pPr>
            <w:r w:rsidRPr="006447CD">
              <w:rPr>
                <w:rFonts w:ascii="Arial" w:hAnsi="Arial" w:cs="Arial"/>
              </w:rPr>
              <w:t>Better marks</w:t>
            </w:r>
          </w:p>
          <w:p w14:paraId="01B53AA3" w14:textId="4647F41C" w:rsidR="00811605" w:rsidRPr="006447CD" w:rsidRDefault="00811605" w:rsidP="004E634D">
            <w:pPr>
              <w:rPr>
                <w:rFonts w:ascii="Arial" w:hAnsi="Arial" w:cs="Arial"/>
              </w:rPr>
            </w:pPr>
            <w:r w:rsidRPr="006447CD">
              <w:rPr>
                <w:rFonts w:ascii="Arial" w:hAnsi="Arial" w:cs="Arial"/>
              </w:rPr>
              <w:t>Next week, next month, this term, next year</w:t>
            </w:r>
          </w:p>
          <w:p w14:paraId="56340402" w14:textId="3939E304" w:rsidR="00811605" w:rsidRPr="006447CD" w:rsidRDefault="00811605" w:rsidP="004E634D">
            <w:pPr>
              <w:rPr>
                <w:rFonts w:ascii="Arial" w:hAnsi="Arial" w:cs="Arial"/>
              </w:rPr>
            </w:pPr>
            <w:r w:rsidRPr="006447CD">
              <w:rPr>
                <w:rFonts w:ascii="Arial" w:hAnsi="Arial" w:cs="Arial"/>
              </w:rPr>
              <w:t>More confidence</w:t>
            </w:r>
          </w:p>
          <w:p w14:paraId="416806FC" w14:textId="1DAB7855" w:rsidR="00811605" w:rsidRPr="006447CD" w:rsidRDefault="00811605" w:rsidP="004E634D">
            <w:pPr>
              <w:rPr>
                <w:rFonts w:ascii="Arial" w:hAnsi="Arial" w:cs="Arial"/>
              </w:rPr>
            </w:pPr>
            <w:r w:rsidRPr="006447CD">
              <w:rPr>
                <w:rFonts w:ascii="Arial" w:hAnsi="Arial" w:cs="Arial"/>
              </w:rPr>
              <w:t>More positive</w:t>
            </w:r>
          </w:p>
          <w:p w14:paraId="158409BD" w14:textId="6BEF698C" w:rsidR="00811605" w:rsidRPr="006447CD" w:rsidRDefault="00811605" w:rsidP="004E634D">
            <w:pPr>
              <w:rPr>
                <w:rFonts w:ascii="Arial" w:hAnsi="Arial" w:cs="Arial"/>
              </w:rPr>
            </w:pPr>
            <w:r w:rsidRPr="006447CD">
              <w:rPr>
                <w:rFonts w:ascii="Arial" w:hAnsi="Arial" w:cs="Arial"/>
              </w:rPr>
              <w:t>More productive</w:t>
            </w:r>
          </w:p>
          <w:p w14:paraId="5AB111AD" w14:textId="7CC6EE7C" w:rsidR="00811605" w:rsidRPr="006447CD" w:rsidRDefault="00811605" w:rsidP="004E634D">
            <w:pPr>
              <w:rPr>
                <w:rFonts w:ascii="Arial" w:hAnsi="Arial" w:cs="Arial"/>
              </w:rPr>
            </w:pPr>
            <w:r w:rsidRPr="006447CD">
              <w:rPr>
                <w:rFonts w:ascii="Arial" w:hAnsi="Arial" w:cs="Arial"/>
              </w:rPr>
              <w:t>Fitter, stronger</w:t>
            </w:r>
          </w:p>
          <w:p w14:paraId="76B809AC" w14:textId="19667E64" w:rsidR="00811605" w:rsidRPr="006447CD" w:rsidRDefault="00811605" w:rsidP="004E634D">
            <w:pPr>
              <w:rPr>
                <w:rFonts w:ascii="Arial" w:hAnsi="Arial" w:cs="Arial"/>
              </w:rPr>
            </w:pPr>
            <w:r w:rsidRPr="006447CD">
              <w:rPr>
                <w:rFonts w:ascii="Arial" w:hAnsi="Arial" w:cs="Arial"/>
              </w:rPr>
              <w:t>Degree result</w:t>
            </w:r>
          </w:p>
          <w:p w14:paraId="70F39532" w14:textId="045180AC" w:rsidR="00BC063B" w:rsidRPr="006447CD" w:rsidRDefault="00811605" w:rsidP="004E634D">
            <w:pPr>
              <w:rPr>
                <w:rFonts w:ascii="Arial" w:hAnsi="Arial" w:cs="Arial"/>
              </w:rPr>
            </w:pPr>
            <w:r w:rsidRPr="006447CD">
              <w:rPr>
                <w:rFonts w:ascii="Arial" w:hAnsi="Arial" w:cs="Arial"/>
              </w:rPr>
              <w:t>You as a</w:t>
            </w:r>
            <w:r w:rsidR="005214E7" w:rsidRPr="006447CD">
              <w:rPr>
                <w:rFonts w:ascii="Arial" w:hAnsi="Arial" w:cs="Arial"/>
              </w:rPr>
              <w:t xml:space="preserve"> public professional</w:t>
            </w:r>
          </w:p>
        </w:tc>
        <w:tc>
          <w:tcPr>
            <w:tcW w:w="2790" w:type="dxa"/>
          </w:tcPr>
          <w:p w14:paraId="3E2502E0" w14:textId="72D097F9" w:rsidR="009501F8" w:rsidRPr="006447CD" w:rsidRDefault="009501F8" w:rsidP="004E634D">
            <w:pPr>
              <w:rPr>
                <w:rFonts w:ascii="Arial" w:hAnsi="Arial" w:cs="Arial"/>
                <w:u w:val="single"/>
              </w:rPr>
            </w:pPr>
            <w:r w:rsidRPr="006447CD">
              <w:rPr>
                <w:rFonts w:ascii="Arial" w:hAnsi="Arial" w:cs="Arial"/>
                <w:u w:val="single"/>
              </w:rPr>
              <w:t>Examples</w:t>
            </w:r>
          </w:p>
          <w:p w14:paraId="7C8D076E" w14:textId="77777777" w:rsidR="009501F8" w:rsidRPr="006447CD" w:rsidRDefault="009501F8" w:rsidP="004E634D">
            <w:pPr>
              <w:rPr>
                <w:rFonts w:ascii="Arial" w:hAnsi="Arial" w:cs="Arial"/>
              </w:rPr>
            </w:pPr>
          </w:p>
          <w:p w14:paraId="3F390AA0" w14:textId="54121521" w:rsidR="009501F8" w:rsidRPr="006447CD" w:rsidRDefault="00811605" w:rsidP="004E634D">
            <w:pPr>
              <w:rPr>
                <w:rFonts w:ascii="Arial" w:hAnsi="Arial" w:cs="Arial"/>
              </w:rPr>
            </w:pPr>
            <w:r w:rsidRPr="006447CD">
              <w:rPr>
                <w:rFonts w:ascii="Arial" w:hAnsi="Arial" w:cs="Arial"/>
              </w:rPr>
              <w:t>Assignment submission</w:t>
            </w:r>
          </w:p>
          <w:p w14:paraId="54C176F1" w14:textId="18C4781F" w:rsidR="00811605" w:rsidRPr="006447CD" w:rsidRDefault="00811605" w:rsidP="004E634D">
            <w:pPr>
              <w:rPr>
                <w:rFonts w:ascii="Arial" w:hAnsi="Arial" w:cs="Arial"/>
              </w:rPr>
            </w:pPr>
            <w:r w:rsidRPr="006447CD">
              <w:rPr>
                <w:rFonts w:ascii="Arial" w:hAnsi="Arial" w:cs="Arial"/>
              </w:rPr>
              <w:t>Completion in advance of deadlines</w:t>
            </w:r>
          </w:p>
          <w:p w14:paraId="4440FEF9" w14:textId="0C6BA6CB" w:rsidR="00811605" w:rsidRPr="006447CD" w:rsidRDefault="00811605" w:rsidP="004E634D">
            <w:pPr>
              <w:rPr>
                <w:rFonts w:ascii="Arial" w:hAnsi="Arial" w:cs="Arial"/>
              </w:rPr>
            </w:pPr>
            <w:r w:rsidRPr="006447CD">
              <w:rPr>
                <w:rFonts w:ascii="Arial" w:hAnsi="Arial" w:cs="Arial"/>
              </w:rPr>
              <w:t>Weekly milestones</w:t>
            </w:r>
          </w:p>
          <w:p w14:paraId="18EA62CF" w14:textId="1C5BB98B" w:rsidR="00811605" w:rsidRPr="006447CD" w:rsidRDefault="00811605" w:rsidP="004E634D">
            <w:pPr>
              <w:rPr>
                <w:rFonts w:ascii="Arial" w:hAnsi="Arial" w:cs="Arial"/>
              </w:rPr>
            </w:pPr>
            <w:r w:rsidRPr="006447CD">
              <w:rPr>
                <w:rFonts w:ascii="Arial" w:hAnsi="Arial" w:cs="Arial"/>
              </w:rPr>
              <w:t>Daily calorie check</w:t>
            </w:r>
          </w:p>
          <w:p w14:paraId="05E9BEC6" w14:textId="4D3CD265" w:rsidR="00811605" w:rsidRPr="006447CD" w:rsidRDefault="00811605" w:rsidP="004E634D">
            <w:pPr>
              <w:rPr>
                <w:rFonts w:ascii="Arial" w:hAnsi="Arial" w:cs="Arial"/>
              </w:rPr>
            </w:pPr>
            <w:r w:rsidRPr="006447CD">
              <w:rPr>
                <w:rFonts w:ascii="Arial" w:hAnsi="Arial" w:cs="Arial"/>
              </w:rPr>
              <w:t>Daily steps</w:t>
            </w:r>
          </w:p>
          <w:p w14:paraId="31603FA3" w14:textId="3FF66795" w:rsidR="00811605" w:rsidRPr="006447CD" w:rsidRDefault="00811605" w:rsidP="004E634D">
            <w:pPr>
              <w:rPr>
                <w:rFonts w:ascii="Arial" w:hAnsi="Arial" w:cs="Arial"/>
              </w:rPr>
            </w:pPr>
            <w:r w:rsidRPr="006447CD">
              <w:rPr>
                <w:rFonts w:ascii="Arial" w:hAnsi="Arial" w:cs="Arial"/>
              </w:rPr>
              <w:t>Monthly reviews</w:t>
            </w:r>
          </w:p>
          <w:p w14:paraId="6AF0A039" w14:textId="6B8A49AE" w:rsidR="00811605" w:rsidRPr="006447CD" w:rsidRDefault="00811605" w:rsidP="004E634D">
            <w:pPr>
              <w:rPr>
                <w:rFonts w:ascii="Arial" w:hAnsi="Arial" w:cs="Arial"/>
              </w:rPr>
            </w:pPr>
            <w:r w:rsidRPr="006447CD">
              <w:rPr>
                <w:rFonts w:ascii="Arial" w:hAnsi="Arial" w:cs="Arial"/>
              </w:rPr>
              <w:t>Quarterly reviews</w:t>
            </w:r>
          </w:p>
          <w:p w14:paraId="2687E576" w14:textId="77777777" w:rsidR="009501F8" w:rsidRPr="006447CD" w:rsidRDefault="009501F8" w:rsidP="004E634D">
            <w:pPr>
              <w:rPr>
                <w:rFonts w:ascii="Arial" w:hAnsi="Arial" w:cs="Arial"/>
              </w:rPr>
            </w:pPr>
          </w:p>
          <w:p w14:paraId="6E5375F5" w14:textId="77777777" w:rsidR="005214E7" w:rsidRPr="006447CD" w:rsidRDefault="005214E7" w:rsidP="004E634D">
            <w:pPr>
              <w:rPr>
                <w:rFonts w:ascii="Arial" w:hAnsi="Arial" w:cs="Arial"/>
              </w:rPr>
            </w:pPr>
          </w:p>
          <w:p w14:paraId="4BAF8930" w14:textId="55DBE261" w:rsidR="008C1CBE" w:rsidRPr="006447CD" w:rsidRDefault="008C1CBE" w:rsidP="004E634D">
            <w:pPr>
              <w:rPr>
                <w:rFonts w:ascii="Arial" w:hAnsi="Arial" w:cs="Arial"/>
              </w:rPr>
            </w:pPr>
          </w:p>
        </w:tc>
      </w:tr>
      <w:tr w:rsidR="004E333B" w:rsidRPr="006447CD" w14:paraId="51F7CAF6" w14:textId="77777777" w:rsidTr="004A4D09">
        <w:trPr>
          <w:trHeight w:val="263"/>
        </w:trPr>
        <w:tc>
          <w:tcPr>
            <w:tcW w:w="2789" w:type="dxa"/>
          </w:tcPr>
          <w:p w14:paraId="4B2336BC" w14:textId="77777777" w:rsidR="004E333B" w:rsidRPr="006447CD" w:rsidRDefault="004E333B" w:rsidP="004E634D">
            <w:pPr>
              <w:rPr>
                <w:rFonts w:ascii="Arial" w:hAnsi="Arial" w:cs="Arial"/>
                <w:u w:val="single"/>
              </w:rPr>
            </w:pPr>
          </w:p>
        </w:tc>
        <w:tc>
          <w:tcPr>
            <w:tcW w:w="2789" w:type="dxa"/>
            <w:gridSpan w:val="2"/>
          </w:tcPr>
          <w:p w14:paraId="20F7B931" w14:textId="77777777" w:rsidR="004E333B" w:rsidRPr="006447CD" w:rsidRDefault="004E333B" w:rsidP="004E634D">
            <w:pPr>
              <w:rPr>
                <w:rFonts w:ascii="Arial" w:hAnsi="Arial" w:cs="Arial"/>
                <w:u w:val="single"/>
              </w:rPr>
            </w:pPr>
          </w:p>
        </w:tc>
        <w:tc>
          <w:tcPr>
            <w:tcW w:w="2790" w:type="dxa"/>
            <w:gridSpan w:val="2"/>
          </w:tcPr>
          <w:p w14:paraId="5A88600B" w14:textId="77777777" w:rsidR="004E333B" w:rsidRPr="006447CD" w:rsidRDefault="004E333B" w:rsidP="004E634D">
            <w:pPr>
              <w:rPr>
                <w:rFonts w:ascii="Arial" w:hAnsi="Arial" w:cs="Arial"/>
                <w:u w:val="single"/>
              </w:rPr>
            </w:pPr>
          </w:p>
        </w:tc>
        <w:tc>
          <w:tcPr>
            <w:tcW w:w="2790" w:type="dxa"/>
          </w:tcPr>
          <w:p w14:paraId="3CD97EA2" w14:textId="77777777" w:rsidR="004E333B" w:rsidRPr="006447CD" w:rsidRDefault="004E333B" w:rsidP="004E634D">
            <w:pPr>
              <w:rPr>
                <w:rFonts w:ascii="Arial" w:hAnsi="Arial" w:cs="Arial"/>
                <w:u w:val="single"/>
              </w:rPr>
            </w:pPr>
          </w:p>
        </w:tc>
        <w:tc>
          <w:tcPr>
            <w:tcW w:w="2790" w:type="dxa"/>
          </w:tcPr>
          <w:p w14:paraId="7EDBD142" w14:textId="77777777" w:rsidR="004E333B" w:rsidRPr="006447CD" w:rsidRDefault="004E333B" w:rsidP="004E634D">
            <w:pPr>
              <w:rPr>
                <w:rFonts w:ascii="Arial" w:hAnsi="Arial" w:cs="Arial"/>
                <w:u w:val="single"/>
              </w:rPr>
            </w:pPr>
          </w:p>
        </w:tc>
      </w:tr>
      <w:tr w:rsidR="004E333B" w:rsidRPr="006447CD" w14:paraId="7B726CE7" w14:textId="77777777" w:rsidTr="004A4D09">
        <w:trPr>
          <w:trHeight w:val="281"/>
        </w:trPr>
        <w:tc>
          <w:tcPr>
            <w:tcW w:w="2789" w:type="dxa"/>
          </w:tcPr>
          <w:p w14:paraId="1152956C" w14:textId="77777777" w:rsidR="004E333B" w:rsidRPr="006447CD" w:rsidRDefault="004E333B" w:rsidP="004E634D">
            <w:pPr>
              <w:rPr>
                <w:rFonts w:ascii="Arial" w:hAnsi="Arial" w:cs="Arial"/>
                <w:u w:val="single"/>
              </w:rPr>
            </w:pPr>
          </w:p>
        </w:tc>
        <w:tc>
          <w:tcPr>
            <w:tcW w:w="2789" w:type="dxa"/>
            <w:gridSpan w:val="2"/>
          </w:tcPr>
          <w:p w14:paraId="283B134C" w14:textId="77777777" w:rsidR="004E333B" w:rsidRPr="006447CD" w:rsidRDefault="004E333B" w:rsidP="004E634D">
            <w:pPr>
              <w:rPr>
                <w:rFonts w:ascii="Arial" w:hAnsi="Arial" w:cs="Arial"/>
                <w:u w:val="single"/>
              </w:rPr>
            </w:pPr>
          </w:p>
        </w:tc>
        <w:tc>
          <w:tcPr>
            <w:tcW w:w="2790" w:type="dxa"/>
            <w:gridSpan w:val="2"/>
          </w:tcPr>
          <w:p w14:paraId="7D6013E3" w14:textId="77777777" w:rsidR="004E333B" w:rsidRPr="006447CD" w:rsidRDefault="004E333B" w:rsidP="004E634D">
            <w:pPr>
              <w:rPr>
                <w:rFonts w:ascii="Arial" w:hAnsi="Arial" w:cs="Arial"/>
                <w:u w:val="single"/>
              </w:rPr>
            </w:pPr>
          </w:p>
        </w:tc>
        <w:tc>
          <w:tcPr>
            <w:tcW w:w="2790" w:type="dxa"/>
          </w:tcPr>
          <w:p w14:paraId="69E7DE07" w14:textId="77777777" w:rsidR="004E333B" w:rsidRPr="006447CD" w:rsidRDefault="004E333B" w:rsidP="004E634D">
            <w:pPr>
              <w:rPr>
                <w:rFonts w:ascii="Arial" w:hAnsi="Arial" w:cs="Arial"/>
                <w:u w:val="single"/>
              </w:rPr>
            </w:pPr>
          </w:p>
        </w:tc>
        <w:tc>
          <w:tcPr>
            <w:tcW w:w="2790" w:type="dxa"/>
          </w:tcPr>
          <w:p w14:paraId="7F3DA867" w14:textId="77777777" w:rsidR="004E333B" w:rsidRPr="006447CD" w:rsidRDefault="004E333B" w:rsidP="004E634D">
            <w:pPr>
              <w:rPr>
                <w:rFonts w:ascii="Arial" w:hAnsi="Arial" w:cs="Arial"/>
                <w:u w:val="single"/>
              </w:rPr>
            </w:pPr>
          </w:p>
        </w:tc>
      </w:tr>
      <w:tr w:rsidR="003639EE" w:rsidRPr="006447CD" w14:paraId="1D1B6949" w14:textId="77777777" w:rsidTr="004A4D09">
        <w:trPr>
          <w:trHeight w:val="281"/>
        </w:trPr>
        <w:tc>
          <w:tcPr>
            <w:tcW w:w="2789" w:type="dxa"/>
          </w:tcPr>
          <w:p w14:paraId="2143FD93" w14:textId="77777777" w:rsidR="003639EE" w:rsidRPr="006447CD" w:rsidRDefault="003639EE" w:rsidP="004E634D">
            <w:pPr>
              <w:rPr>
                <w:rFonts w:ascii="Arial" w:hAnsi="Arial" w:cs="Arial"/>
                <w:u w:val="single"/>
              </w:rPr>
            </w:pPr>
          </w:p>
        </w:tc>
        <w:tc>
          <w:tcPr>
            <w:tcW w:w="2789" w:type="dxa"/>
            <w:gridSpan w:val="2"/>
          </w:tcPr>
          <w:p w14:paraId="4863C5F8" w14:textId="77777777" w:rsidR="003639EE" w:rsidRPr="006447CD" w:rsidRDefault="003639EE" w:rsidP="004E634D">
            <w:pPr>
              <w:rPr>
                <w:rFonts w:ascii="Arial" w:hAnsi="Arial" w:cs="Arial"/>
                <w:u w:val="single"/>
              </w:rPr>
            </w:pPr>
          </w:p>
        </w:tc>
        <w:tc>
          <w:tcPr>
            <w:tcW w:w="2790" w:type="dxa"/>
            <w:gridSpan w:val="2"/>
          </w:tcPr>
          <w:p w14:paraId="36AEA591" w14:textId="77777777" w:rsidR="003639EE" w:rsidRPr="006447CD" w:rsidRDefault="003639EE" w:rsidP="004E634D">
            <w:pPr>
              <w:rPr>
                <w:rFonts w:ascii="Arial" w:hAnsi="Arial" w:cs="Arial"/>
                <w:u w:val="single"/>
              </w:rPr>
            </w:pPr>
          </w:p>
        </w:tc>
        <w:tc>
          <w:tcPr>
            <w:tcW w:w="2790" w:type="dxa"/>
          </w:tcPr>
          <w:p w14:paraId="651289C9" w14:textId="77777777" w:rsidR="003639EE" w:rsidRPr="006447CD" w:rsidRDefault="003639EE" w:rsidP="004E634D">
            <w:pPr>
              <w:rPr>
                <w:rFonts w:ascii="Arial" w:hAnsi="Arial" w:cs="Arial"/>
                <w:u w:val="single"/>
              </w:rPr>
            </w:pPr>
          </w:p>
        </w:tc>
        <w:tc>
          <w:tcPr>
            <w:tcW w:w="2790" w:type="dxa"/>
          </w:tcPr>
          <w:p w14:paraId="133CC342" w14:textId="77777777" w:rsidR="003639EE" w:rsidRPr="006447CD" w:rsidRDefault="003639EE" w:rsidP="004E634D">
            <w:pPr>
              <w:rPr>
                <w:rFonts w:ascii="Arial" w:hAnsi="Arial" w:cs="Arial"/>
                <w:u w:val="single"/>
              </w:rPr>
            </w:pPr>
          </w:p>
        </w:tc>
      </w:tr>
      <w:tr w:rsidR="001835BC" w:rsidRPr="006447CD" w14:paraId="3B4A0DC9" w14:textId="77777777" w:rsidTr="004A4D09">
        <w:trPr>
          <w:trHeight w:val="281"/>
        </w:trPr>
        <w:tc>
          <w:tcPr>
            <w:tcW w:w="2789" w:type="dxa"/>
          </w:tcPr>
          <w:p w14:paraId="2683230A" w14:textId="77777777" w:rsidR="001835BC" w:rsidRPr="006447CD" w:rsidRDefault="001835BC" w:rsidP="004E634D">
            <w:pPr>
              <w:rPr>
                <w:rFonts w:ascii="Arial" w:hAnsi="Arial" w:cs="Arial"/>
                <w:u w:val="single"/>
              </w:rPr>
            </w:pPr>
          </w:p>
        </w:tc>
        <w:tc>
          <w:tcPr>
            <w:tcW w:w="2789" w:type="dxa"/>
            <w:gridSpan w:val="2"/>
          </w:tcPr>
          <w:p w14:paraId="0FE3F9FF" w14:textId="77777777" w:rsidR="001835BC" w:rsidRPr="006447CD" w:rsidRDefault="001835BC" w:rsidP="004E634D">
            <w:pPr>
              <w:rPr>
                <w:rFonts w:ascii="Arial" w:hAnsi="Arial" w:cs="Arial"/>
                <w:u w:val="single"/>
              </w:rPr>
            </w:pPr>
          </w:p>
        </w:tc>
        <w:tc>
          <w:tcPr>
            <w:tcW w:w="2790" w:type="dxa"/>
            <w:gridSpan w:val="2"/>
          </w:tcPr>
          <w:p w14:paraId="37FA6A6D" w14:textId="77777777" w:rsidR="001835BC" w:rsidRPr="006447CD" w:rsidRDefault="001835BC" w:rsidP="004E634D">
            <w:pPr>
              <w:rPr>
                <w:rFonts w:ascii="Arial" w:hAnsi="Arial" w:cs="Arial"/>
                <w:u w:val="single"/>
              </w:rPr>
            </w:pPr>
          </w:p>
        </w:tc>
        <w:tc>
          <w:tcPr>
            <w:tcW w:w="2790" w:type="dxa"/>
          </w:tcPr>
          <w:p w14:paraId="1CD1B9AE" w14:textId="77777777" w:rsidR="001835BC" w:rsidRPr="006447CD" w:rsidRDefault="001835BC" w:rsidP="004E634D">
            <w:pPr>
              <w:rPr>
                <w:rFonts w:ascii="Arial" w:hAnsi="Arial" w:cs="Arial"/>
                <w:u w:val="single"/>
              </w:rPr>
            </w:pPr>
          </w:p>
        </w:tc>
        <w:tc>
          <w:tcPr>
            <w:tcW w:w="2790" w:type="dxa"/>
          </w:tcPr>
          <w:p w14:paraId="34CD1922" w14:textId="77777777" w:rsidR="001835BC" w:rsidRPr="006447CD" w:rsidRDefault="001835BC" w:rsidP="004E634D">
            <w:pPr>
              <w:rPr>
                <w:rFonts w:ascii="Arial" w:hAnsi="Arial" w:cs="Arial"/>
                <w:u w:val="single"/>
              </w:rPr>
            </w:pPr>
          </w:p>
        </w:tc>
      </w:tr>
    </w:tbl>
    <w:p w14:paraId="32E675A9" w14:textId="77777777" w:rsidR="00620B67" w:rsidRPr="006447CD" w:rsidRDefault="00620B67" w:rsidP="00620B67">
      <w:pPr>
        <w:rPr>
          <w:rFonts w:ascii="Arial" w:hAnsi="Arial" w:cs="Arial"/>
        </w:rPr>
      </w:pPr>
    </w:p>
    <w:p w14:paraId="78602A33" w14:textId="77777777" w:rsidR="00294AA2" w:rsidRPr="006447CD" w:rsidRDefault="00294AA2">
      <w:pPr>
        <w:rPr>
          <w:rFonts w:ascii="Arial" w:hAnsi="Arial" w:cs="Arial"/>
        </w:rPr>
        <w:sectPr w:rsidR="00294AA2" w:rsidRPr="006447CD"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rPr>
          <w:rFonts w:ascii="Arial" w:hAnsi="Arial" w:cs="Arial"/>
          <w:sz w:val="22"/>
          <w:szCs w:val="22"/>
        </w:rPr>
      </w:pPr>
      <w:r w:rsidRPr="006447CD">
        <w:rPr>
          <w:rFonts w:ascii="Arial" w:hAnsi="Arial" w:cs="Arial"/>
          <w:sz w:val="22"/>
          <w:szCs w:val="22"/>
        </w:rPr>
        <w:lastRenderedPageBreak/>
        <w:t>Reference list</w:t>
      </w:r>
    </w:p>
    <w:p w14:paraId="390A2151" w14:textId="77777777" w:rsidR="00BE520A" w:rsidRPr="00BE520A" w:rsidRDefault="00BE520A" w:rsidP="00BE520A"/>
    <w:p w14:paraId="395E5CB4" w14:textId="77777777" w:rsidR="00BE520A" w:rsidRPr="006447CD" w:rsidRDefault="00BE520A" w:rsidP="00BE520A">
      <w:pPr>
        <w:pStyle w:val="NormalWeb"/>
        <w:spacing w:before="0" w:beforeAutospacing="0" w:after="0" w:afterAutospacing="0" w:line="480" w:lineRule="auto"/>
        <w:ind w:left="720" w:hanging="720"/>
        <w:rPr>
          <w:rFonts w:ascii="Arial" w:hAnsi="Arial" w:cs="Arial"/>
          <w:sz w:val="22"/>
          <w:szCs w:val="22"/>
        </w:rPr>
      </w:pPr>
      <w:r w:rsidRPr="006447CD">
        <w:rPr>
          <w:rFonts w:ascii="Arial" w:hAnsi="Arial" w:cs="Arial"/>
          <w:sz w:val="22"/>
          <w:szCs w:val="22"/>
        </w:rPr>
        <w:t xml:space="preserve">Gupta, S. (2022) “What is the pomodoro technique?,” </w:t>
      </w:r>
      <w:proofErr w:type="spellStart"/>
      <w:r w:rsidRPr="006447CD">
        <w:rPr>
          <w:rFonts w:ascii="Arial" w:hAnsi="Arial" w:cs="Arial"/>
          <w:i/>
          <w:iCs/>
          <w:sz w:val="22"/>
          <w:szCs w:val="22"/>
        </w:rPr>
        <w:t>Verywell</w:t>
      </w:r>
      <w:proofErr w:type="spellEnd"/>
      <w:r w:rsidRPr="006447CD">
        <w:rPr>
          <w:rFonts w:ascii="Arial" w:hAnsi="Arial" w:cs="Arial"/>
          <w:i/>
          <w:iCs/>
          <w:sz w:val="22"/>
          <w:szCs w:val="22"/>
        </w:rPr>
        <w:t xml:space="preserve"> Mind</w:t>
      </w:r>
      <w:r w:rsidRPr="006447CD">
        <w:rPr>
          <w:rFonts w:ascii="Arial" w:hAnsi="Arial" w:cs="Arial"/>
          <w:sz w:val="22"/>
          <w:szCs w:val="22"/>
        </w:rPr>
        <w:t xml:space="preserve"> [Preprint]. Available at: </w:t>
      </w:r>
      <w:hyperlink r:id="rId11" w:history="1">
        <w:r w:rsidRPr="006447CD">
          <w:rPr>
            <w:rStyle w:val="Hyperlink"/>
            <w:rFonts w:ascii="Arial" w:hAnsi="Arial" w:cs="Arial"/>
            <w:sz w:val="22"/>
            <w:szCs w:val="22"/>
          </w:rPr>
          <w:t>https://www.verywellmind.com/pomodoro-technique-history-steps-benefits-and-drawbacks-6892111</w:t>
        </w:r>
      </w:hyperlink>
      <w:r w:rsidRPr="006447CD">
        <w:rPr>
          <w:rFonts w:ascii="Arial" w:hAnsi="Arial" w:cs="Arial"/>
          <w:sz w:val="22"/>
          <w:szCs w:val="22"/>
        </w:rPr>
        <w:t xml:space="preserve"> </w:t>
      </w:r>
      <w:r w:rsidRPr="006447CD">
        <w:rPr>
          <w:rFonts w:ascii="Arial" w:hAnsi="Arial" w:cs="Arial"/>
          <w:i/>
          <w:iCs/>
          <w:sz w:val="22"/>
          <w:szCs w:val="22"/>
        </w:rPr>
        <w:t>(Accessed: 15 July 2023).</w:t>
      </w:r>
    </w:p>
    <w:p w14:paraId="7F354328" w14:textId="6C228621" w:rsidR="00BE520A" w:rsidRPr="00BE520A" w:rsidRDefault="00BE520A" w:rsidP="00BE520A">
      <w:pPr>
        <w:pStyle w:val="NormalWeb"/>
        <w:spacing w:before="0" w:beforeAutospacing="0" w:after="0" w:afterAutospacing="0" w:line="480" w:lineRule="auto"/>
        <w:ind w:left="720" w:hanging="720"/>
        <w:rPr>
          <w:rFonts w:ascii="Arial" w:hAnsi="Arial" w:cs="Arial"/>
          <w:sz w:val="22"/>
          <w:szCs w:val="22"/>
        </w:rPr>
      </w:pPr>
      <w:r w:rsidRPr="006447CD">
        <w:rPr>
          <w:rFonts w:ascii="Arial" w:hAnsi="Arial" w:cs="Arial"/>
          <w:i/>
          <w:iCs/>
          <w:sz w:val="22"/>
          <w:szCs w:val="22"/>
        </w:rPr>
        <w:t>The Quick and Easy Way To Effective Speaking : Dale Carnegie : Free Download, Borrow, and Streaming : Internet Archive</w:t>
      </w:r>
      <w:r w:rsidRPr="006447CD">
        <w:rPr>
          <w:rFonts w:ascii="Arial" w:hAnsi="Arial" w:cs="Arial"/>
          <w:sz w:val="22"/>
          <w:szCs w:val="22"/>
        </w:rPr>
        <w:t xml:space="preserve"> (1983). Available at: </w:t>
      </w:r>
      <w:hyperlink r:id="rId12" w:history="1">
        <w:r w:rsidRPr="006447CD">
          <w:rPr>
            <w:rStyle w:val="Hyperlink"/>
            <w:rFonts w:ascii="Arial" w:hAnsi="Arial" w:cs="Arial"/>
            <w:sz w:val="22"/>
            <w:szCs w:val="22"/>
          </w:rPr>
          <w:t>https://archive.org/details/quickeasywayto00dale/page/n1/mode/2up</w:t>
        </w:r>
      </w:hyperlink>
      <w:r w:rsidRPr="006447CD">
        <w:rPr>
          <w:rFonts w:ascii="Arial" w:hAnsi="Arial" w:cs="Arial"/>
          <w:sz w:val="22"/>
          <w:szCs w:val="22"/>
        </w:rPr>
        <w:t xml:space="preserve"> </w:t>
      </w:r>
      <w:r w:rsidRPr="006447CD">
        <w:rPr>
          <w:rFonts w:ascii="Arial" w:hAnsi="Arial" w:cs="Arial"/>
          <w:i/>
          <w:iCs/>
          <w:sz w:val="22"/>
          <w:szCs w:val="22"/>
        </w:rPr>
        <w:t>(Accessed: 15 July 2023).</w:t>
      </w:r>
    </w:p>
    <w:p w14:paraId="6031D77D" w14:textId="301915DC" w:rsidR="00D917D9" w:rsidRPr="006447CD" w:rsidRDefault="00D917D9" w:rsidP="00BE520A">
      <w:pPr>
        <w:pStyle w:val="NormalWeb"/>
        <w:spacing w:before="0" w:beforeAutospacing="0" w:after="0" w:afterAutospacing="0" w:line="480" w:lineRule="auto"/>
        <w:ind w:left="720" w:hanging="720"/>
        <w:rPr>
          <w:rFonts w:ascii="Arial" w:hAnsi="Arial" w:cs="Arial"/>
          <w:sz w:val="22"/>
          <w:szCs w:val="22"/>
        </w:rPr>
      </w:pPr>
      <w:r w:rsidRPr="006447CD">
        <w:rPr>
          <w:rFonts w:ascii="Arial" w:hAnsi="Arial" w:cs="Arial"/>
          <w:i/>
          <w:iCs/>
          <w:sz w:val="22"/>
          <w:szCs w:val="22"/>
        </w:rPr>
        <w:t>UWTSD Moodle 2022/23: Log in to the site</w:t>
      </w:r>
      <w:r w:rsidRPr="006447CD">
        <w:rPr>
          <w:rFonts w:ascii="Arial" w:hAnsi="Arial" w:cs="Arial"/>
          <w:sz w:val="22"/>
          <w:szCs w:val="22"/>
        </w:rPr>
        <w:t xml:space="preserve"> (no date e). Available at: https://moodle.uwtsd.ac.uk/mod/scorm/player.php?a=4577¤torg=unit_3_topic_2_ORG&amp;scoid=10001&amp;sesskey=FXRQ1BjYDM&amp;display=popup&amp;mode=normal </w:t>
      </w:r>
      <w:r w:rsidRPr="006447CD">
        <w:rPr>
          <w:rFonts w:ascii="Arial" w:hAnsi="Arial" w:cs="Arial"/>
          <w:i/>
          <w:iCs/>
          <w:sz w:val="22"/>
          <w:szCs w:val="22"/>
        </w:rPr>
        <w:t>(Accessed: 15 July 2023).</w:t>
      </w:r>
    </w:p>
    <w:p w14:paraId="7324C860" w14:textId="254AD9C9" w:rsidR="00D917D9" w:rsidRPr="006447CD" w:rsidRDefault="00D917D9" w:rsidP="00D917D9">
      <w:pPr>
        <w:pStyle w:val="NormalWeb"/>
        <w:spacing w:before="0" w:beforeAutospacing="0" w:after="0" w:afterAutospacing="0" w:line="480" w:lineRule="auto"/>
        <w:ind w:left="720" w:hanging="720"/>
        <w:rPr>
          <w:rFonts w:ascii="Arial" w:hAnsi="Arial" w:cs="Arial"/>
          <w:sz w:val="22"/>
          <w:szCs w:val="22"/>
        </w:rPr>
      </w:pPr>
      <w:r w:rsidRPr="006447CD">
        <w:rPr>
          <w:rFonts w:ascii="Arial" w:hAnsi="Arial" w:cs="Arial"/>
          <w:i/>
          <w:iCs/>
          <w:sz w:val="22"/>
          <w:szCs w:val="22"/>
        </w:rPr>
        <w:t>UWTSD Moodle 2022/23: Log in to the site</w:t>
      </w:r>
      <w:r w:rsidRPr="006447CD">
        <w:rPr>
          <w:rFonts w:ascii="Arial" w:hAnsi="Arial" w:cs="Arial"/>
          <w:sz w:val="22"/>
          <w:szCs w:val="22"/>
        </w:rPr>
        <w:t xml:space="preserve"> (no date f). Available at: https://moodle.uwtsd.ac.uk/mod/scorm/player.php?a=4579¤torg=unit_3_topic_4_ORG&amp;scoid=10005&amp;sesskey=FXRQ1BjYDM&amp;display=popup&amp;mode=normal </w:t>
      </w:r>
      <w:r w:rsidR="006447CD" w:rsidRPr="006447CD">
        <w:rPr>
          <w:rFonts w:ascii="Arial" w:hAnsi="Arial" w:cs="Arial"/>
          <w:i/>
          <w:iCs/>
          <w:sz w:val="22"/>
          <w:szCs w:val="22"/>
        </w:rPr>
        <w:t>(Accessed: 15 July 2023).</w:t>
      </w:r>
    </w:p>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F7028" w14:textId="77777777" w:rsidR="00213166" w:rsidRDefault="00213166" w:rsidP="004E333B">
      <w:pPr>
        <w:spacing w:after="0" w:line="240" w:lineRule="auto"/>
      </w:pPr>
      <w:r>
        <w:separator/>
      </w:r>
    </w:p>
  </w:endnote>
  <w:endnote w:type="continuationSeparator" w:id="0">
    <w:p w14:paraId="5C0EE405" w14:textId="77777777" w:rsidR="00213166" w:rsidRDefault="00213166"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E2591" w14:textId="77777777" w:rsidR="00213166" w:rsidRDefault="00213166" w:rsidP="004E333B">
      <w:pPr>
        <w:spacing w:after="0" w:line="240" w:lineRule="auto"/>
      </w:pPr>
      <w:r>
        <w:separator/>
      </w:r>
    </w:p>
  </w:footnote>
  <w:footnote w:type="continuationSeparator" w:id="0">
    <w:p w14:paraId="7B8B6370" w14:textId="77777777" w:rsidR="00213166" w:rsidRDefault="00213166"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44740"/>
    <w:multiLevelType w:val="multilevel"/>
    <w:tmpl w:val="4AF88A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F43B9D"/>
    <w:multiLevelType w:val="multilevel"/>
    <w:tmpl w:val="81C04B4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285D81"/>
    <w:multiLevelType w:val="multilevel"/>
    <w:tmpl w:val="CABE68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CF4DF8"/>
    <w:multiLevelType w:val="multilevel"/>
    <w:tmpl w:val="B0E0026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B578B4"/>
    <w:multiLevelType w:val="multilevel"/>
    <w:tmpl w:val="A86004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F84F9B"/>
    <w:multiLevelType w:val="multilevel"/>
    <w:tmpl w:val="52E46C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820E29"/>
    <w:multiLevelType w:val="multilevel"/>
    <w:tmpl w:val="E828DE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F44C32"/>
    <w:multiLevelType w:val="multilevel"/>
    <w:tmpl w:val="B210B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E41E92"/>
    <w:multiLevelType w:val="multilevel"/>
    <w:tmpl w:val="DA105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795559"/>
    <w:multiLevelType w:val="multilevel"/>
    <w:tmpl w:val="1D0EF3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A11AFF"/>
    <w:multiLevelType w:val="multilevel"/>
    <w:tmpl w:val="B02E4AE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3100322">
    <w:abstractNumId w:val="7"/>
  </w:num>
  <w:num w:numId="2" w16cid:durableId="1582569286">
    <w:abstractNumId w:val="8"/>
  </w:num>
  <w:num w:numId="3" w16cid:durableId="446004437">
    <w:abstractNumId w:val="10"/>
  </w:num>
  <w:num w:numId="4" w16cid:durableId="1213730677">
    <w:abstractNumId w:val="4"/>
  </w:num>
  <w:num w:numId="5" w16cid:durableId="472600636">
    <w:abstractNumId w:val="11"/>
  </w:num>
  <w:num w:numId="6" w16cid:durableId="2033653106">
    <w:abstractNumId w:val="9"/>
  </w:num>
  <w:num w:numId="7" w16cid:durableId="1833715263">
    <w:abstractNumId w:val="2"/>
  </w:num>
  <w:num w:numId="8" w16cid:durableId="413282904">
    <w:abstractNumId w:val="0"/>
  </w:num>
  <w:num w:numId="9" w16cid:durableId="550658540">
    <w:abstractNumId w:val="5"/>
  </w:num>
  <w:num w:numId="10" w16cid:durableId="1662730874">
    <w:abstractNumId w:val="1"/>
  </w:num>
  <w:num w:numId="11" w16cid:durableId="41826863">
    <w:abstractNumId w:val="6"/>
  </w:num>
  <w:num w:numId="12" w16cid:durableId="16354765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27772"/>
    <w:rsid w:val="00131F54"/>
    <w:rsid w:val="0013722F"/>
    <w:rsid w:val="00141925"/>
    <w:rsid w:val="00143525"/>
    <w:rsid w:val="001456ED"/>
    <w:rsid w:val="001610EB"/>
    <w:rsid w:val="00166C52"/>
    <w:rsid w:val="00172468"/>
    <w:rsid w:val="00174A6F"/>
    <w:rsid w:val="00176B94"/>
    <w:rsid w:val="001835BC"/>
    <w:rsid w:val="00191596"/>
    <w:rsid w:val="00193818"/>
    <w:rsid w:val="001B29A5"/>
    <w:rsid w:val="001B7CCB"/>
    <w:rsid w:val="001D0C3B"/>
    <w:rsid w:val="001D7CA1"/>
    <w:rsid w:val="001E1FB4"/>
    <w:rsid w:val="00210AD4"/>
    <w:rsid w:val="00213166"/>
    <w:rsid w:val="00260276"/>
    <w:rsid w:val="0026266E"/>
    <w:rsid w:val="00274323"/>
    <w:rsid w:val="002820EE"/>
    <w:rsid w:val="0028225C"/>
    <w:rsid w:val="00292B14"/>
    <w:rsid w:val="00294AA2"/>
    <w:rsid w:val="00297082"/>
    <w:rsid w:val="002B7532"/>
    <w:rsid w:val="002C569F"/>
    <w:rsid w:val="002D3502"/>
    <w:rsid w:val="002E60CB"/>
    <w:rsid w:val="002E64E3"/>
    <w:rsid w:val="002F3F46"/>
    <w:rsid w:val="002F4B8F"/>
    <w:rsid w:val="0030171E"/>
    <w:rsid w:val="00324663"/>
    <w:rsid w:val="00335202"/>
    <w:rsid w:val="00341029"/>
    <w:rsid w:val="00341FE3"/>
    <w:rsid w:val="003454C0"/>
    <w:rsid w:val="00350510"/>
    <w:rsid w:val="0035721B"/>
    <w:rsid w:val="003639EE"/>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20B67"/>
    <w:rsid w:val="00630E1D"/>
    <w:rsid w:val="006447CD"/>
    <w:rsid w:val="00651538"/>
    <w:rsid w:val="00652F53"/>
    <w:rsid w:val="00656B91"/>
    <w:rsid w:val="00676A00"/>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30DB"/>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96866"/>
    <w:rsid w:val="00AB2485"/>
    <w:rsid w:val="00AB5B5D"/>
    <w:rsid w:val="00AB7068"/>
    <w:rsid w:val="00AE434C"/>
    <w:rsid w:val="00B1225B"/>
    <w:rsid w:val="00B428E4"/>
    <w:rsid w:val="00B50F75"/>
    <w:rsid w:val="00B905A2"/>
    <w:rsid w:val="00BA182A"/>
    <w:rsid w:val="00BB053A"/>
    <w:rsid w:val="00BB446F"/>
    <w:rsid w:val="00BC063B"/>
    <w:rsid w:val="00BD6EA7"/>
    <w:rsid w:val="00BD703C"/>
    <w:rsid w:val="00BE520A"/>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917D9"/>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8440D"/>
    <w:rsid w:val="00E91BDB"/>
    <w:rsid w:val="00E954D2"/>
    <w:rsid w:val="00E97F28"/>
    <w:rsid w:val="00ED2BF8"/>
    <w:rsid w:val="00ED5F75"/>
    <w:rsid w:val="00EE2E8F"/>
    <w:rsid w:val="00EE5C9F"/>
    <w:rsid w:val="00EF3AAF"/>
    <w:rsid w:val="00EF3EC3"/>
    <w:rsid w:val="00F12475"/>
    <w:rsid w:val="00F426C2"/>
    <w:rsid w:val="00F50D50"/>
    <w:rsid w:val="00F6262E"/>
    <w:rsid w:val="00F772F1"/>
    <w:rsid w:val="00FA42BF"/>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NormalWeb">
    <w:name w:val="Normal (Web)"/>
    <w:basedOn w:val="Normal"/>
    <w:uiPriority w:val="99"/>
    <w:unhideWhenUsed/>
    <w:rsid w:val="00FA42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A42B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A42BF"/>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96781">
      <w:bodyDiv w:val="1"/>
      <w:marLeft w:val="0"/>
      <w:marRight w:val="0"/>
      <w:marTop w:val="0"/>
      <w:marBottom w:val="0"/>
      <w:divBdr>
        <w:top w:val="none" w:sz="0" w:space="0" w:color="auto"/>
        <w:left w:val="none" w:sz="0" w:space="0" w:color="auto"/>
        <w:bottom w:val="none" w:sz="0" w:space="0" w:color="auto"/>
        <w:right w:val="none" w:sz="0" w:space="0" w:color="auto"/>
      </w:divBdr>
    </w:div>
    <w:div w:id="528035613">
      <w:bodyDiv w:val="1"/>
      <w:marLeft w:val="0"/>
      <w:marRight w:val="0"/>
      <w:marTop w:val="0"/>
      <w:marBottom w:val="0"/>
      <w:divBdr>
        <w:top w:val="none" w:sz="0" w:space="0" w:color="auto"/>
        <w:left w:val="none" w:sz="0" w:space="0" w:color="auto"/>
        <w:bottom w:val="none" w:sz="0" w:space="0" w:color="auto"/>
        <w:right w:val="none" w:sz="0" w:space="0" w:color="auto"/>
      </w:divBdr>
      <w:divsChild>
        <w:div w:id="979072682">
          <w:marLeft w:val="0"/>
          <w:marRight w:val="0"/>
          <w:marTop w:val="0"/>
          <w:marBottom w:val="0"/>
          <w:divBdr>
            <w:top w:val="single" w:sz="2" w:space="0" w:color="D9D9E3"/>
            <w:left w:val="single" w:sz="2" w:space="0" w:color="D9D9E3"/>
            <w:bottom w:val="single" w:sz="2" w:space="0" w:color="D9D9E3"/>
            <w:right w:val="single" w:sz="2" w:space="0" w:color="D9D9E3"/>
          </w:divBdr>
          <w:divsChild>
            <w:div w:id="1501461851">
              <w:marLeft w:val="0"/>
              <w:marRight w:val="0"/>
              <w:marTop w:val="0"/>
              <w:marBottom w:val="0"/>
              <w:divBdr>
                <w:top w:val="single" w:sz="2" w:space="0" w:color="D9D9E3"/>
                <w:left w:val="single" w:sz="2" w:space="0" w:color="D9D9E3"/>
                <w:bottom w:val="single" w:sz="2" w:space="0" w:color="D9D9E3"/>
                <w:right w:val="single" w:sz="2" w:space="0" w:color="D9D9E3"/>
              </w:divBdr>
              <w:divsChild>
                <w:div w:id="543835226">
                  <w:marLeft w:val="0"/>
                  <w:marRight w:val="0"/>
                  <w:marTop w:val="0"/>
                  <w:marBottom w:val="0"/>
                  <w:divBdr>
                    <w:top w:val="single" w:sz="2" w:space="0" w:color="D9D9E3"/>
                    <w:left w:val="single" w:sz="2" w:space="0" w:color="D9D9E3"/>
                    <w:bottom w:val="single" w:sz="2" w:space="0" w:color="D9D9E3"/>
                    <w:right w:val="single" w:sz="2" w:space="0" w:color="D9D9E3"/>
                  </w:divBdr>
                  <w:divsChild>
                    <w:div w:id="289824916">
                      <w:marLeft w:val="0"/>
                      <w:marRight w:val="0"/>
                      <w:marTop w:val="0"/>
                      <w:marBottom w:val="0"/>
                      <w:divBdr>
                        <w:top w:val="single" w:sz="2" w:space="0" w:color="D9D9E3"/>
                        <w:left w:val="single" w:sz="2" w:space="0" w:color="D9D9E3"/>
                        <w:bottom w:val="single" w:sz="2" w:space="0" w:color="D9D9E3"/>
                        <w:right w:val="single" w:sz="2" w:space="0" w:color="D9D9E3"/>
                      </w:divBdr>
                      <w:divsChild>
                        <w:div w:id="1523283379">
                          <w:marLeft w:val="0"/>
                          <w:marRight w:val="0"/>
                          <w:marTop w:val="0"/>
                          <w:marBottom w:val="0"/>
                          <w:divBdr>
                            <w:top w:val="single" w:sz="2" w:space="0" w:color="auto"/>
                            <w:left w:val="single" w:sz="2" w:space="0" w:color="auto"/>
                            <w:bottom w:val="single" w:sz="6" w:space="0" w:color="auto"/>
                            <w:right w:val="single" w:sz="2" w:space="0" w:color="auto"/>
                          </w:divBdr>
                          <w:divsChild>
                            <w:div w:id="2112310209">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99504">
                                  <w:marLeft w:val="0"/>
                                  <w:marRight w:val="0"/>
                                  <w:marTop w:val="0"/>
                                  <w:marBottom w:val="0"/>
                                  <w:divBdr>
                                    <w:top w:val="single" w:sz="2" w:space="0" w:color="D9D9E3"/>
                                    <w:left w:val="single" w:sz="2" w:space="0" w:color="D9D9E3"/>
                                    <w:bottom w:val="single" w:sz="2" w:space="0" w:color="D9D9E3"/>
                                    <w:right w:val="single" w:sz="2" w:space="0" w:color="D9D9E3"/>
                                  </w:divBdr>
                                  <w:divsChild>
                                    <w:div w:id="1285312104">
                                      <w:marLeft w:val="0"/>
                                      <w:marRight w:val="0"/>
                                      <w:marTop w:val="0"/>
                                      <w:marBottom w:val="0"/>
                                      <w:divBdr>
                                        <w:top w:val="single" w:sz="2" w:space="0" w:color="D9D9E3"/>
                                        <w:left w:val="single" w:sz="2" w:space="0" w:color="D9D9E3"/>
                                        <w:bottom w:val="single" w:sz="2" w:space="0" w:color="D9D9E3"/>
                                        <w:right w:val="single" w:sz="2" w:space="0" w:color="D9D9E3"/>
                                      </w:divBdr>
                                      <w:divsChild>
                                        <w:div w:id="1972130740">
                                          <w:marLeft w:val="0"/>
                                          <w:marRight w:val="0"/>
                                          <w:marTop w:val="0"/>
                                          <w:marBottom w:val="0"/>
                                          <w:divBdr>
                                            <w:top w:val="single" w:sz="2" w:space="0" w:color="D9D9E3"/>
                                            <w:left w:val="single" w:sz="2" w:space="0" w:color="D9D9E3"/>
                                            <w:bottom w:val="single" w:sz="2" w:space="0" w:color="D9D9E3"/>
                                            <w:right w:val="single" w:sz="2" w:space="0" w:color="D9D9E3"/>
                                          </w:divBdr>
                                          <w:divsChild>
                                            <w:div w:id="9335180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22902352">
          <w:marLeft w:val="0"/>
          <w:marRight w:val="0"/>
          <w:marTop w:val="0"/>
          <w:marBottom w:val="0"/>
          <w:divBdr>
            <w:top w:val="none" w:sz="0" w:space="0" w:color="auto"/>
            <w:left w:val="none" w:sz="0" w:space="0" w:color="auto"/>
            <w:bottom w:val="none" w:sz="0" w:space="0" w:color="auto"/>
            <w:right w:val="none" w:sz="0" w:space="0" w:color="auto"/>
          </w:divBdr>
        </w:div>
      </w:divsChild>
    </w:div>
    <w:div w:id="1153107411">
      <w:bodyDiv w:val="1"/>
      <w:marLeft w:val="0"/>
      <w:marRight w:val="0"/>
      <w:marTop w:val="0"/>
      <w:marBottom w:val="0"/>
      <w:divBdr>
        <w:top w:val="none" w:sz="0" w:space="0" w:color="auto"/>
        <w:left w:val="none" w:sz="0" w:space="0" w:color="auto"/>
        <w:bottom w:val="none" w:sz="0" w:space="0" w:color="auto"/>
        <w:right w:val="none" w:sz="0" w:space="0" w:color="auto"/>
      </w:divBdr>
    </w:div>
    <w:div w:id="1195459439">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968123175">
      <w:bodyDiv w:val="1"/>
      <w:marLeft w:val="0"/>
      <w:marRight w:val="0"/>
      <w:marTop w:val="0"/>
      <w:marBottom w:val="0"/>
      <w:divBdr>
        <w:top w:val="none" w:sz="0" w:space="0" w:color="auto"/>
        <w:left w:val="none" w:sz="0" w:space="0" w:color="auto"/>
        <w:bottom w:val="none" w:sz="0" w:space="0" w:color="auto"/>
        <w:right w:val="none" w:sz="0" w:space="0" w:color="auto"/>
      </w:divBdr>
    </w:div>
    <w:div w:id="2105420132">
      <w:bodyDiv w:val="1"/>
      <w:marLeft w:val="0"/>
      <w:marRight w:val="0"/>
      <w:marTop w:val="0"/>
      <w:marBottom w:val="0"/>
      <w:divBdr>
        <w:top w:val="none" w:sz="0" w:space="0" w:color="auto"/>
        <w:left w:val="none" w:sz="0" w:space="0" w:color="auto"/>
        <w:bottom w:val="none" w:sz="0" w:space="0" w:color="auto"/>
        <w:right w:val="none" w:sz="0" w:space="0" w:color="auto"/>
      </w:divBdr>
    </w:div>
    <w:div w:id="212502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rchive.org/details/quickeasywayto00dale/page/n1/mode/2u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pomodoro-technique-history-steps-benefits-and-drawbacks-6892111"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477B0C-E499-4C29-AC7F-CC45791D6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1742</Words>
  <Characters>10558</Characters>
  <Application>Microsoft Office Word</Application>
  <DocSecurity>0</DocSecurity>
  <Lines>1319</Lines>
  <Paragraphs>723</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Name:Maria Filanenko</dc:creator>
  <cp:keywords/>
  <dc:description/>
  <cp:lastModifiedBy>Maria Filanenko</cp:lastModifiedBy>
  <cp:revision>17</cp:revision>
  <dcterms:created xsi:type="dcterms:W3CDTF">2022-05-17T07:51:00Z</dcterms:created>
  <dcterms:modified xsi:type="dcterms:W3CDTF">2023-07-21T20:57:00Z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24d4ffb6ccbf4387ec07469e7fb9893eefa7247c702b03d54bfa1b629d8cdd3e</vt:lpwstr>
  </property>
</Properties>
</file>