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7054FA64" w14:paraId="2F55B5A6" wp14:textId="6D44C79D">
      <w:pPr>
        <w:spacing w:after="160" w:line="259" w:lineRule="auto"/>
        <w:jc w:val="center"/>
        <w:rPr>
          <w:rFonts w:ascii="Arial" w:hAnsi="Arial" w:eastAsia="Arial" w:cs="Arial"/>
          <w:b w:val="1"/>
          <w:bCs w:val="1"/>
          <w:i w:val="0"/>
          <w:iCs w:val="0"/>
          <w:caps w:val="0"/>
          <w:smallCaps w:val="0"/>
          <w:color w:val="000000" w:themeColor="text1" w:themeTint="FF" w:themeShade="FF"/>
          <w:sz w:val="22"/>
          <w:szCs w:val="22"/>
        </w:rPr>
      </w:pPr>
    </w:p>
    <w:p xmlns:wp14="http://schemas.microsoft.com/office/word/2010/wordml" w:rsidP="7054FA64" w14:paraId="4D35CCAB" wp14:textId="08818A2D">
      <w:pPr>
        <w:spacing w:after="160" w:line="259" w:lineRule="auto"/>
        <w:jc w:val="center"/>
        <w:rPr>
          <w:rFonts w:ascii="Arial" w:hAnsi="Arial" w:eastAsia="Arial" w:cs="Arial"/>
          <w:b w:val="1"/>
          <w:bCs w:val="1"/>
          <w:i w:val="0"/>
          <w:iCs w:val="0"/>
          <w:caps w:val="0"/>
          <w:smallCaps w:val="0"/>
          <w:color w:val="000000" w:themeColor="text1" w:themeTint="FF" w:themeShade="FF"/>
          <w:sz w:val="22"/>
          <w:szCs w:val="22"/>
        </w:rPr>
      </w:pPr>
    </w:p>
    <w:p xmlns:wp14="http://schemas.microsoft.com/office/word/2010/wordml" w:rsidP="7054FA64" w14:paraId="6690FD9E" wp14:textId="446FEC89">
      <w:pPr>
        <w:spacing w:after="160" w:line="259" w:lineRule="auto"/>
        <w:jc w:val="center"/>
        <w:rPr>
          <w:rFonts w:ascii="Arial" w:hAnsi="Arial" w:eastAsia="Arial" w:cs="Arial"/>
          <w:b w:val="1"/>
          <w:bCs w:val="1"/>
          <w:i w:val="0"/>
          <w:iCs w:val="0"/>
          <w:caps w:val="0"/>
          <w:smallCaps w:val="0"/>
          <w:color w:val="000000" w:themeColor="text1" w:themeTint="FF" w:themeShade="FF"/>
          <w:sz w:val="22"/>
          <w:szCs w:val="22"/>
        </w:rPr>
      </w:pPr>
    </w:p>
    <w:p xmlns:wp14="http://schemas.microsoft.com/office/word/2010/wordml" w:rsidP="7054FA64" w14:paraId="37CF4ED0" wp14:textId="6222DB3B">
      <w:pPr>
        <w:spacing w:after="160" w:line="259" w:lineRule="auto"/>
        <w:jc w:val="center"/>
        <w:rPr>
          <w:rFonts w:ascii="Arial" w:hAnsi="Arial" w:eastAsia="Arial" w:cs="Arial"/>
          <w:b w:val="1"/>
          <w:bCs w:val="1"/>
          <w:i w:val="0"/>
          <w:iCs w:val="0"/>
          <w:caps w:val="0"/>
          <w:smallCaps w:val="0"/>
          <w:color w:val="000000" w:themeColor="text1" w:themeTint="FF" w:themeShade="FF"/>
          <w:sz w:val="22"/>
          <w:szCs w:val="22"/>
        </w:rPr>
      </w:pPr>
    </w:p>
    <w:p xmlns:wp14="http://schemas.microsoft.com/office/word/2010/wordml" w:rsidP="7054FA64" w14:paraId="29B1BF42" wp14:textId="5CAC5C5C">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bookmarkStart w:name="_Int_oFK8MD42" w:id="2070432461"/>
      <w:r w:rsidRPr="7054FA64" w:rsidR="753D3427">
        <w:rPr>
          <w:rFonts w:ascii="Arial" w:hAnsi="Arial" w:eastAsia="Arial" w:cs="Arial"/>
          <w:b w:val="1"/>
          <w:bCs w:val="1"/>
          <w:i w:val="0"/>
          <w:iCs w:val="0"/>
          <w:caps w:val="0"/>
          <w:smallCaps w:val="0"/>
          <w:color w:val="000000" w:themeColor="text1" w:themeTint="FF" w:themeShade="FF"/>
          <w:sz w:val="22"/>
          <w:szCs w:val="22"/>
        </w:rPr>
        <w:t>Task 2 – Annotated bibliography</w:t>
      </w:r>
      <w:bookmarkEnd w:id="2070432461"/>
    </w:p>
    <w:p xmlns:wp14="http://schemas.microsoft.com/office/word/2010/wordml" w:rsidP="7054FA64" w14:paraId="0C051160" wp14:textId="321395CF">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r w:rsidRPr="7054FA64" w:rsidR="753D3427">
        <w:rPr>
          <w:rFonts w:ascii="Arial" w:hAnsi="Arial" w:eastAsia="Arial" w:cs="Arial"/>
          <w:b w:val="0"/>
          <w:bCs w:val="0"/>
          <w:i w:val="0"/>
          <w:iCs w:val="0"/>
          <w:caps w:val="0"/>
          <w:smallCaps w:val="0"/>
          <w:color w:val="000000" w:themeColor="text1" w:themeTint="FF" w:themeShade="FF"/>
          <w:sz w:val="22"/>
          <w:szCs w:val="22"/>
        </w:rPr>
        <w:t>Stephanie Whelan</w:t>
      </w:r>
    </w:p>
    <w:p xmlns:wp14="http://schemas.microsoft.com/office/word/2010/wordml" w:rsidP="7054FA64" w14:paraId="401E8319" wp14:textId="0CD86C65">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r w:rsidRPr="7054FA64" w:rsidR="753D3427">
        <w:rPr>
          <w:rFonts w:ascii="Arial" w:hAnsi="Arial" w:eastAsia="Arial" w:cs="Arial"/>
          <w:b w:val="0"/>
          <w:bCs w:val="0"/>
          <w:i w:val="0"/>
          <w:iCs w:val="0"/>
          <w:caps w:val="0"/>
          <w:smallCaps w:val="0"/>
          <w:color w:val="000000" w:themeColor="text1" w:themeTint="FF" w:themeShade="FF"/>
          <w:sz w:val="22"/>
          <w:szCs w:val="22"/>
        </w:rPr>
        <w:t>2029726</w:t>
      </w:r>
    </w:p>
    <w:p xmlns:wp14="http://schemas.microsoft.com/office/word/2010/wordml" w:rsidP="7054FA64" w14:paraId="4AF2DCDF" wp14:textId="38CA4594">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r w:rsidRPr="7054FA64" w:rsidR="753D3427">
        <w:rPr>
          <w:rFonts w:ascii="Arial" w:hAnsi="Arial" w:eastAsia="Arial" w:cs="Arial"/>
          <w:b w:val="0"/>
          <w:bCs w:val="0"/>
          <w:i w:val="0"/>
          <w:iCs w:val="0"/>
          <w:caps w:val="0"/>
          <w:smallCaps w:val="0"/>
          <w:color w:val="000000" w:themeColor="text1" w:themeTint="FF" w:themeShade="FF"/>
          <w:sz w:val="22"/>
          <w:szCs w:val="22"/>
        </w:rPr>
        <w:t>Rebecca Stewart</w:t>
      </w:r>
    </w:p>
    <w:p xmlns:wp14="http://schemas.microsoft.com/office/word/2010/wordml" w:rsidP="7054FA64" w14:paraId="3AE35BF2" wp14:textId="3D1D0906">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r w:rsidRPr="7054FA64" w:rsidR="753D3427">
        <w:rPr>
          <w:rFonts w:ascii="Arial" w:hAnsi="Arial" w:eastAsia="Arial" w:cs="Arial"/>
          <w:b w:val="1"/>
          <w:bCs w:val="1"/>
          <w:i w:val="0"/>
          <w:iCs w:val="0"/>
          <w:caps w:val="0"/>
          <w:smallCaps w:val="0"/>
          <w:color w:val="000000" w:themeColor="text1" w:themeTint="FF" w:themeShade="FF"/>
          <w:sz w:val="22"/>
          <w:szCs w:val="22"/>
        </w:rPr>
        <w:t>BMHP4003_BIRM</w:t>
      </w:r>
    </w:p>
    <w:p xmlns:wp14="http://schemas.microsoft.com/office/word/2010/wordml" w:rsidP="7054FA64" w14:paraId="34089E1D" wp14:textId="5F827954">
      <w:pPr>
        <w:spacing w:after="160" w:line="259" w:lineRule="auto"/>
        <w:jc w:val="center"/>
        <w:rPr>
          <w:rFonts w:ascii="Arial" w:hAnsi="Arial" w:eastAsia="Arial" w:cs="Arial"/>
          <w:b w:val="0"/>
          <w:bCs w:val="0"/>
          <w:i w:val="0"/>
          <w:iCs w:val="0"/>
          <w:caps w:val="0"/>
          <w:smallCaps w:val="0"/>
          <w:color w:val="000000" w:themeColor="text1" w:themeTint="FF" w:themeShade="FF"/>
          <w:sz w:val="22"/>
          <w:szCs w:val="22"/>
        </w:rPr>
      </w:pPr>
      <w:bookmarkStart w:name="_Int_jlIswnd2" w:id="2139843931"/>
      <w:r w:rsidRPr="7054FA64" w:rsidR="753D3427">
        <w:rPr>
          <w:rFonts w:ascii="Arial" w:hAnsi="Arial" w:eastAsia="Arial" w:cs="Arial"/>
          <w:b w:val="1"/>
          <w:bCs w:val="1"/>
          <w:i w:val="0"/>
          <w:iCs w:val="0"/>
          <w:caps w:val="0"/>
          <w:smallCaps w:val="0"/>
          <w:color w:val="000000" w:themeColor="text1" w:themeTint="FF" w:themeShade="FF"/>
          <w:sz w:val="22"/>
          <w:szCs w:val="22"/>
        </w:rPr>
        <w:t xml:space="preserve">Psychology for Health and </w:t>
      </w:r>
      <w:r w:rsidRPr="7054FA64" w:rsidR="74BF39B3">
        <w:rPr>
          <w:rFonts w:ascii="Arial" w:hAnsi="Arial" w:eastAsia="Arial" w:cs="Arial"/>
          <w:b w:val="1"/>
          <w:bCs w:val="1"/>
          <w:i w:val="0"/>
          <w:iCs w:val="0"/>
          <w:caps w:val="0"/>
          <w:smallCaps w:val="0"/>
          <w:color w:val="000000" w:themeColor="text1" w:themeTint="FF" w:themeShade="FF"/>
          <w:sz w:val="22"/>
          <w:szCs w:val="22"/>
        </w:rPr>
        <w:t>Social Care</w:t>
      </w:r>
      <w:r w:rsidRPr="7054FA64" w:rsidR="753D3427">
        <w:rPr>
          <w:rFonts w:ascii="Arial" w:hAnsi="Arial" w:eastAsia="Arial" w:cs="Arial"/>
          <w:b w:val="1"/>
          <w:bCs w:val="1"/>
          <w:i w:val="0"/>
          <w:iCs w:val="0"/>
          <w:caps w:val="0"/>
          <w:smallCaps w:val="0"/>
          <w:color w:val="000000" w:themeColor="text1" w:themeTint="FF" w:themeShade="FF"/>
          <w:sz w:val="22"/>
          <w:szCs w:val="22"/>
        </w:rPr>
        <w:t>.</w:t>
      </w:r>
      <w:bookmarkEnd w:id="2139843931"/>
    </w:p>
    <w:p xmlns:wp14="http://schemas.microsoft.com/office/word/2010/wordml" w:rsidP="7054FA64" w14:paraId="217084E4" wp14:textId="21B86EE0">
      <w:pPr>
        <w:spacing w:after="160" w:line="259" w:lineRule="auto"/>
        <w:rPr>
          <w:rFonts w:ascii="Arial" w:hAnsi="Arial" w:eastAsia="Arial" w:cs="Arial"/>
          <w:b w:val="0"/>
          <w:bCs w:val="0"/>
          <w:i w:val="0"/>
          <w:iCs w:val="0"/>
          <w:caps w:val="0"/>
          <w:smallCaps w:val="0"/>
          <w:color w:val="000000" w:themeColor="text1" w:themeTint="FF" w:themeShade="FF"/>
          <w:sz w:val="22"/>
          <w:szCs w:val="22"/>
        </w:rPr>
      </w:pPr>
    </w:p>
    <w:p xmlns:wp14="http://schemas.microsoft.com/office/word/2010/wordml" w:rsidP="7054FA64" w14:paraId="2C078E63" wp14:textId="375C2FCB">
      <w:pPr>
        <w:pStyle w:val="Normal"/>
      </w:pPr>
    </w:p>
    <w:p w:rsidR="7054FA64" w:rsidP="7054FA64" w:rsidRDefault="7054FA64" w14:paraId="73336BB7" w14:textId="760346E8">
      <w:pPr>
        <w:pStyle w:val="Normal"/>
      </w:pPr>
    </w:p>
    <w:p w:rsidR="7054FA64" w:rsidP="7054FA64" w:rsidRDefault="7054FA64" w14:paraId="7B74DD10" w14:textId="525B13C3">
      <w:pPr>
        <w:pStyle w:val="Normal"/>
      </w:pPr>
    </w:p>
    <w:p w:rsidR="7054FA64" w:rsidP="7054FA64" w:rsidRDefault="7054FA64" w14:paraId="7A5A2134" w14:textId="21982CE8">
      <w:pPr>
        <w:pStyle w:val="Normal"/>
      </w:pPr>
    </w:p>
    <w:p w:rsidR="7054FA64" w:rsidP="7054FA64" w:rsidRDefault="7054FA64" w14:paraId="69965D8C" w14:textId="7DE7E605">
      <w:pPr>
        <w:pStyle w:val="Normal"/>
      </w:pPr>
    </w:p>
    <w:p w:rsidR="7054FA64" w:rsidP="7054FA64" w:rsidRDefault="7054FA64" w14:paraId="34FEDC91" w14:textId="633A7657">
      <w:pPr>
        <w:pStyle w:val="Normal"/>
      </w:pPr>
    </w:p>
    <w:p w:rsidR="7054FA64" w:rsidP="7054FA64" w:rsidRDefault="7054FA64" w14:paraId="0B4E3919" w14:textId="0B72E2FF">
      <w:pPr>
        <w:pStyle w:val="Normal"/>
      </w:pPr>
    </w:p>
    <w:p w:rsidR="7054FA64" w:rsidP="7054FA64" w:rsidRDefault="7054FA64" w14:paraId="5065DD69" w14:textId="49A124B0">
      <w:pPr>
        <w:pStyle w:val="Normal"/>
      </w:pPr>
    </w:p>
    <w:p w:rsidR="7054FA64" w:rsidP="7054FA64" w:rsidRDefault="7054FA64" w14:paraId="024F7731" w14:textId="3CFF439D">
      <w:pPr>
        <w:pStyle w:val="Normal"/>
      </w:pPr>
    </w:p>
    <w:p w:rsidR="7054FA64" w:rsidP="7054FA64" w:rsidRDefault="7054FA64" w14:paraId="66248D29" w14:textId="5957CD40">
      <w:pPr>
        <w:pStyle w:val="Normal"/>
      </w:pPr>
    </w:p>
    <w:p w:rsidR="7054FA64" w:rsidP="7054FA64" w:rsidRDefault="7054FA64" w14:paraId="23658BA0" w14:textId="52C3EC6A">
      <w:pPr>
        <w:pStyle w:val="Normal"/>
      </w:pPr>
    </w:p>
    <w:p w:rsidR="7054FA64" w:rsidP="7054FA64" w:rsidRDefault="7054FA64" w14:paraId="5C27D294" w14:textId="79C3BD6A">
      <w:pPr>
        <w:pStyle w:val="Normal"/>
      </w:pPr>
    </w:p>
    <w:p w:rsidR="7054FA64" w:rsidP="7054FA64" w:rsidRDefault="7054FA64" w14:paraId="578B9604" w14:textId="710B78D4">
      <w:pPr>
        <w:pStyle w:val="Normal"/>
      </w:pPr>
    </w:p>
    <w:p w:rsidR="7054FA64" w:rsidP="7054FA64" w:rsidRDefault="7054FA64" w14:paraId="773AC549" w14:textId="107CA4E6">
      <w:pPr>
        <w:pStyle w:val="Normal"/>
      </w:pPr>
    </w:p>
    <w:p w:rsidR="7054FA64" w:rsidP="7054FA64" w:rsidRDefault="7054FA64" w14:paraId="62B6E5F7" w14:textId="1B7A1604">
      <w:pPr>
        <w:pStyle w:val="Normal"/>
      </w:pPr>
    </w:p>
    <w:p w:rsidR="7054FA64" w:rsidP="7054FA64" w:rsidRDefault="7054FA64" w14:paraId="3145DEBC" w14:textId="00CE39C9">
      <w:pPr>
        <w:pStyle w:val="Normal"/>
      </w:pPr>
    </w:p>
    <w:p w:rsidR="7054FA64" w:rsidP="7054FA64" w:rsidRDefault="7054FA64" w14:paraId="513246A3" w14:textId="193AEF45">
      <w:pPr>
        <w:pStyle w:val="Normal"/>
      </w:pPr>
    </w:p>
    <w:p w:rsidR="7054FA64" w:rsidP="7054FA64" w:rsidRDefault="7054FA64" w14:paraId="6909D120" w14:textId="120E90E2">
      <w:pPr>
        <w:pStyle w:val="Normal"/>
      </w:pPr>
    </w:p>
    <w:p w:rsidR="7054FA64" w:rsidP="7054FA64" w:rsidRDefault="7054FA64" w14:paraId="44B57D8E" w14:textId="53AEF06F">
      <w:pPr>
        <w:pStyle w:val="Normal"/>
      </w:pPr>
    </w:p>
    <w:p w:rsidR="7054FA64" w:rsidP="7054FA64" w:rsidRDefault="7054FA64" w14:paraId="4D2C5D52" w14:textId="3D18137D">
      <w:pPr>
        <w:pStyle w:val="Normal"/>
      </w:pPr>
    </w:p>
    <w:p w:rsidR="761D22B4" w:rsidP="7054FA64" w:rsidRDefault="761D22B4" w14:paraId="67556119" w14:textId="30DCB316">
      <w:pPr>
        <w:pStyle w:val="ListParagraph"/>
        <w:numPr>
          <w:ilvl w:val="0"/>
          <w:numId w:val="3"/>
        </w:numPr>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7054FA64" w:rsidR="761D22B4">
        <w:rPr>
          <w:rFonts w:ascii="Arial" w:hAnsi="Arial" w:eastAsia="Arial" w:cs="Arial"/>
          <w:b w:val="0"/>
          <w:bCs w:val="0"/>
          <w:i w:val="0"/>
          <w:iCs w:val="0"/>
          <w:caps w:val="0"/>
          <w:smallCaps w:val="0"/>
          <w:strike w:val="0"/>
          <w:dstrike w:val="0"/>
          <w:color w:val="323232"/>
          <w:sz w:val="22"/>
          <w:szCs w:val="22"/>
          <w:u w:val="none"/>
        </w:rPr>
        <w:t xml:space="preserve">Department of Health and Social Care, (2009) </w:t>
      </w:r>
      <w:r w:rsidRPr="7054FA64" w:rsidR="761D22B4">
        <w:rPr>
          <w:rFonts w:ascii="Arial" w:hAnsi="Arial" w:eastAsia="Arial" w:cs="Arial"/>
          <w:b w:val="0"/>
          <w:bCs w:val="0"/>
          <w:i w:val="1"/>
          <w:iCs w:val="1"/>
          <w:caps w:val="0"/>
          <w:smallCaps w:val="0"/>
          <w:strike w:val="0"/>
          <w:dstrike w:val="0"/>
          <w:color w:val="323232"/>
          <w:sz w:val="22"/>
          <w:szCs w:val="22"/>
          <w:u w:val="none"/>
        </w:rPr>
        <w:t xml:space="preserve">Healthy Child </w:t>
      </w:r>
      <w:r w:rsidRPr="7054FA64" w:rsidR="761D22B4">
        <w:rPr>
          <w:rFonts w:ascii="Arial" w:hAnsi="Arial" w:eastAsia="Arial" w:cs="Arial"/>
          <w:b w:val="0"/>
          <w:bCs w:val="0"/>
          <w:i w:val="1"/>
          <w:iCs w:val="1"/>
          <w:caps w:val="0"/>
          <w:smallCaps w:val="0"/>
          <w:strike w:val="0"/>
          <w:dstrike w:val="0"/>
          <w:color w:val="323232"/>
          <w:sz w:val="22"/>
          <w:szCs w:val="22"/>
          <w:u w:val="none"/>
        </w:rPr>
        <w:t>Programme</w:t>
      </w:r>
      <w:r w:rsidRPr="7054FA64" w:rsidR="761D22B4">
        <w:rPr>
          <w:rFonts w:ascii="Arial" w:hAnsi="Arial" w:eastAsia="Arial" w:cs="Arial"/>
          <w:b w:val="0"/>
          <w:bCs w:val="0"/>
          <w:i w:val="1"/>
          <w:iCs w:val="1"/>
          <w:caps w:val="0"/>
          <w:smallCaps w:val="0"/>
          <w:strike w:val="0"/>
          <w:dstrike w:val="0"/>
          <w:color w:val="323232"/>
          <w:sz w:val="22"/>
          <w:szCs w:val="22"/>
          <w:u w:val="none"/>
        </w:rPr>
        <w:t xml:space="preserve">: Pregnancy and the First 5 Years of Life Available at: </w:t>
      </w:r>
      <w:hyperlink r:id="R912326322ef246de">
        <w:r w:rsidRPr="7054FA64" w:rsidR="761D22B4">
          <w:rPr>
            <w:rStyle w:val="Hyperlink"/>
            <w:rFonts w:ascii="Arial" w:hAnsi="Arial" w:eastAsia="Arial" w:cs="Arial"/>
            <w:b w:val="0"/>
            <w:bCs w:val="0"/>
            <w:i w:val="0"/>
            <w:iCs w:val="0"/>
            <w:caps w:val="0"/>
            <w:smallCaps w:val="0"/>
            <w:strike w:val="0"/>
            <w:dstrike w:val="0"/>
            <w:sz w:val="22"/>
            <w:szCs w:val="22"/>
          </w:rPr>
          <w:t>https://www.gov.uk/government/publications/healthy-child-programme-</w:t>
        </w:r>
      </w:hyperlink>
      <w:hyperlink r:id="R248cb110873f4d8c">
        <w:r w:rsidRPr="7054FA64" w:rsidR="761D22B4">
          <w:rPr>
            <w:rStyle w:val="Hyperlink"/>
            <w:rFonts w:ascii="Arial" w:hAnsi="Arial" w:eastAsia="Arial" w:cs="Arial"/>
            <w:b w:val="0"/>
            <w:bCs w:val="0"/>
            <w:i w:val="0"/>
            <w:iCs w:val="0"/>
            <w:caps w:val="0"/>
            <w:smallCaps w:val="0"/>
            <w:strike w:val="0"/>
            <w:dstrike w:val="0"/>
            <w:sz w:val="22"/>
            <w:szCs w:val="22"/>
          </w:rPr>
          <w:t>pregnancy-and-the-first-5-years-of-life</w:t>
        </w:r>
      </w:hyperlink>
      <w:r w:rsidRPr="7054FA64" w:rsidR="761D22B4">
        <w:rPr>
          <w:rFonts w:ascii="Arial" w:hAnsi="Arial" w:eastAsia="Arial" w:cs="Arial"/>
          <w:b w:val="0"/>
          <w:bCs w:val="0"/>
          <w:i w:val="0"/>
          <w:iCs w:val="0"/>
          <w:caps w:val="0"/>
          <w:smallCaps w:val="0"/>
          <w:strike w:val="0"/>
          <w:dstrike w:val="0"/>
          <w:color w:val="323232"/>
          <w:sz w:val="22"/>
          <w:szCs w:val="22"/>
          <w:u w:val="none"/>
        </w:rPr>
        <w:t xml:space="preserve"> (Accessed: 05 October 2022).</w:t>
      </w:r>
    </w:p>
    <w:p w:rsidR="7054FA64" w:rsidP="7054FA64" w:rsidRDefault="7054FA64" w14:paraId="0E436554" w14:textId="31587F08">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p>
    <w:p w:rsidR="5B4A7F48" w:rsidP="7054FA64" w:rsidRDefault="5B4A7F48" w14:paraId="6699530E" w14:textId="31F0C865">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7054FA64" w:rsidR="5B4A7F48">
        <w:rPr>
          <w:rFonts w:ascii="Arial" w:hAnsi="Arial" w:eastAsia="Arial" w:cs="Arial"/>
          <w:b w:val="0"/>
          <w:bCs w:val="0"/>
          <w:i w:val="0"/>
          <w:iCs w:val="0"/>
          <w:caps w:val="0"/>
          <w:smallCaps w:val="0"/>
          <w:color w:val="000000" w:themeColor="text1" w:themeTint="FF" w:themeShade="FF"/>
          <w:sz w:val="22"/>
          <w:szCs w:val="22"/>
        </w:rPr>
        <w:t xml:space="preserve">The government website provided me with more insight into the role of a health visitor by covering the </w:t>
      </w:r>
      <w:r w:rsidRPr="7054FA64" w:rsidR="5B4A7F48">
        <w:rPr>
          <w:rFonts w:ascii="Arial" w:hAnsi="Arial" w:eastAsia="Arial" w:cs="Arial"/>
          <w:b w:val="0"/>
          <w:bCs w:val="0"/>
          <w:i w:val="0"/>
          <w:iCs w:val="0"/>
          <w:caps w:val="0"/>
          <w:smallCaps w:val="0"/>
          <w:color w:val="000000" w:themeColor="text1" w:themeTint="FF" w:themeShade="FF"/>
          <w:sz w:val="22"/>
          <w:szCs w:val="22"/>
        </w:rPr>
        <w:t>topic of children's</w:t>
      </w:r>
      <w:r w:rsidRPr="7054FA64" w:rsidR="5B4A7F48">
        <w:rPr>
          <w:rFonts w:ascii="Arial" w:hAnsi="Arial" w:eastAsia="Arial" w:cs="Arial"/>
          <w:b w:val="0"/>
          <w:bCs w:val="0"/>
          <w:i w:val="0"/>
          <w:iCs w:val="0"/>
          <w:caps w:val="0"/>
          <w:smallCaps w:val="0"/>
          <w:color w:val="000000" w:themeColor="text1" w:themeTint="FF" w:themeShade="FF"/>
          <w:sz w:val="22"/>
          <w:szCs w:val="22"/>
        </w:rPr>
        <w:t xml:space="preserve"> health</w:t>
      </w:r>
      <w:r w:rsidRPr="7054FA64" w:rsidR="77A79F9B">
        <w:rPr>
          <w:rFonts w:ascii="Arial" w:hAnsi="Arial" w:eastAsia="Arial" w:cs="Arial"/>
          <w:b w:val="0"/>
          <w:bCs w:val="0"/>
          <w:i w:val="0"/>
          <w:iCs w:val="0"/>
          <w:caps w:val="0"/>
          <w:smallCaps w:val="0"/>
          <w:color w:val="000000" w:themeColor="text1" w:themeTint="FF" w:themeShade="FF"/>
          <w:sz w:val="22"/>
          <w:szCs w:val="22"/>
        </w:rPr>
        <w:t>.</w:t>
      </w:r>
      <w:r w:rsidRPr="7054FA64" w:rsidR="4F2F1BC7">
        <w:rPr>
          <w:rFonts w:ascii="Arial" w:hAnsi="Arial" w:eastAsia="Arial" w:cs="Arial"/>
          <w:b w:val="0"/>
          <w:bCs w:val="0"/>
          <w:i w:val="0"/>
          <w:iCs w:val="0"/>
          <w:caps w:val="0"/>
          <w:smallCaps w:val="0"/>
          <w:color w:val="000000" w:themeColor="text1" w:themeTint="FF" w:themeShade="FF"/>
          <w:sz w:val="22"/>
          <w:szCs w:val="22"/>
        </w:rPr>
        <w:t xml:space="preserve"> Designed to </w:t>
      </w:r>
      <w:r w:rsidRPr="7054FA64" w:rsidR="4F2F1BC7">
        <w:rPr>
          <w:rFonts w:ascii="Arial" w:hAnsi="Arial" w:eastAsia="Arial" w:cs="Arial"/>
          <w:b w:val="0"/>
          <w:bCs w:val="0"/>
          <w:i w:val="0"/>
          <w:iCs w:val="0"/>
          <w:caps w:val="0"/>
          <w:smallCaps w:val="0"/>
          <w:color w:val="000000" w:themeColor="text1" w:themeTint="FF" w:themeShade="FF"/>
          <w:sz w:val="22"/>
          <w:szCs w:val="22"/>
        </w:rPr>
        <w:t>identify</w:t>
      </w:r>
      <w:r w:rsidRPr="7054FA64" w:rsidR="4F2F1BC7">
        <w:rPr>
          <w:rFonts w:ascii="Arial" w:hAnsi="Arial" w:eastAsia="Arial" w:cs="Arial"/>
          <w:b w:val="0"/>
          <w:bCs w:val="0"/>
          <w:i w:val="0"/>
          <w:iCs w:val="0"/>
          <w:caps w:val="0"/>
          <w:smallCaps w:val="0"/>
          <w:color w:val="000000" w:themeColor="text1" w:themeTint="FF" w:themeShade="FF"/>
          <w:sz w:val="22"/>
          <w:szCs w:val="22"/>
        </w:rPr>
        <w:t xml:space="preserve"> families and children that </w:t>
      </w:r>
      <w:r w:rsidRPr="7054FA64" w:rsidR="4F2F1BC7">
        <w:rPr>
          <w:rFonts w:ascii="Arial" w:hAnsi="Arial" w:eastAsia="Arial" w:cs="Arial"/>
          <w:b w:val="0"/>
          <w:bCs w:val="0"/>
          <w:i w:val="0"/>
          <w:iCs w:val="0"/>
          <w:caps w:val="0"/>
          <w:smallCaps w:val="0"/>
          <w:color w:val="000000" w:themeColor="text1" w:themeTint="FF" w:themeShade="FF"/>
          <w:sz w:val="22"/>
          <w:szCs w:val="22"/>
        </w:rPr>
        <w:t>require</w:t>
      </w:r>
      <w:r w:rsidRPr="7054FA64" w:rsidR="4F2F1BC7">
        <w:rPr>
          <w:rFonts w:ascii="Arial" w:hAnsi="Arial" w:eastAsia="Arial" w:cs="Arial"/>
          <w:b w:val="0"/>
          <w:bCs w:val="0"/>
          <w:i w:val="0"/>
          <w:iCs w:val="0"/>
          <w:caps w:val="0"/>
          <w:smallCaps w:val="0"/>
          <w:color w:val="000000" w:themeColor="text1" w:themeTint="FF" w:themeShade="FF"/>
          <w:sz w:val="22"/>
          <w:szCs w:val="22"/>
        </w:rPr>
        <w:t xml:space="preserve"> </w:t>
      </w:r>
      <w:r w:rsidRPr="7054FA64" w:rsidR="4F2F1BC7">
        <w:rPr>
          <w:rFonts w:ascii="Arial" w:hAnsi="Arial" w:eastAsia="Arial" w:cs="Arial"/>
          <w:b w:val="0"/>
          <w:bCs w:val="0"/>
          <w:i w:val="0"/>
          <w:iCs w:val="0"/>
          <w:caps w:val="0"/>
          <w:smallCaps w:val="0"/>
          <w:color w:val="000000" w:themeColor="text1" w:themeTint="FF" w:themeShade="FF"/>
          <w:sz w:val="22"/>
          <w:szCs w:val="22"/>
        </w:rPr>
        <w:t>additional</w:t>
      </w:r>
      <w:r w:rsidRPr="7054FA64" w:rsidR="4F2F1BC7">
        <w:rPr>
          <w:rFonts w:ascii="Arial" w:hAnsi="Arial" w:eastAsia="Arial" w:cs="Arial"/>
          <w:b w:val="0"/>
          <w:bCs w:val="0"/>
          <w:i w:val="0"/>
          <w:iCs w:val="0"/>
          <w:caps w:val="0"/>
          <w:smallCaps w:val="0"/>
          <w:color w:val="000000" w:themeColor="text1" w:themeTint="FF" w:themeShade="FF"/>
          <w:sz w:val="22"/>
          <w:szCs w:val="22"/>
        </w:rPr>
        <w:t xml:space="preserve"> support or may be at risk of poor outcomes, the Healthy Child programme is a national service framework for children, young </w:t>
      </w:r>
      <w:bookmarkStart w:name="_Int_OoqtgW5d" w:id="1414774070"/>
      <w:r w:rsidRPr="7054FA64" w:rsidR="4F2F1BC7">
        <w:rPr>
          <w:rFonts w:ascii="Arial" w:hAnsi="Arial" w:eastAsia="Arial" w:cs="Arial"/>
          <w:b w:val="0"/>
          <w:bCs w:val="0"/>
          <w:i w:val="0"/>
          <w:iCs w:val="0"/>
          <w:caps w:val="0"/>
          <w:smallCaps w:val="0"/>
          <w:color w:val="000000" w:themeColor="text1" w:themeTint="FF" w:themeShade="FF"/>
          <w:sz w:val="22"/>
          <w:szCs w:val="22"/>
        </w:rPr>
        <w:t>people</w:t>
      </w:r>
      <w:bookmarkEnd w:id="1414774070"/>
      <w:r w:rsidRPr="7054FA64" w:rsidR="4F2F1BC7">
        <w:rPr>
          <w:rFonts w:ascii="Arial" w:hAnsi="Arial" w:eastAsia="Arial" w:cs="Arial"/>
          <w:b w:val="0"/>
          <w:bCs w:val="0"/>
          <w:i w:val="0"/>
          <w:iCs w:val="0"/>
          <w:caps w:val="0"/>
          <w:smallCaps w:val="0"/>
          <w:color w:val="000000" w:themeColor="text1" w:themeTint="FF" w:themeShade="FF"/>
          <w:sz w:val="22"/>
          <w:szCs w:val="22"/>
        </w:rPr>
        <w:t xml:space="preserve"> and maternity.</w:t>
      </w:r>
      <w:r w:rsidRPr="7054FA64" w:rsidR="2572FB79">
        <w:rPr>
          <w:rFonts w:ascii="Arial" w:hAnsi="Arial" w:eastAsia="Arial" w:cs="Arial"/>
          <w:b w:val="0"/>
          <w:bCs w:val="0"/>
          <w:i w:val="0"/>
          <w:iCs w:val="0"/>
          <w:caps w:val="0"/>
          <w:smallCaps w:val="0"/>
          <w:color w:val="000000" w:themeColor="text1" w:themeTint="FF" w:themeShade="FF"/>
          <w:sz w:val="22"/>
          <w:szCs w:val="22"/>
        </w:rPr>
        <w:t xml:space="preserve"> As it is an e learning programme used</w:t>
      </w:r>
      <w:r w:rsidRPr="7054FA64" w:rsidR="7DDAA58B">
        <w:rPr>
          <w:rFonts w:ascii="Arial" w:hAnsi="Arial" w:eastAsia="Arial" w:cs="Arial"/>
          <w:b w:val="0"/>
          <w:bCs w:val="0"/>
          <w:i w:val="0"/>
          <w:iCs w:val="0"/>
          <w:caps w:val="0"/>
          <w:smallCaps w:val="0"/>
          <w:color w:val="000000" w:themeColor="text1" w:themeTint="FF" w:themeShade="FF"/>
          <w:sz w:val="22"/>
          <w:szCs w:val="22"/>
        </w:rPr>
        <w:t xml:space="preserve"> </w:t>
      </w:r>
      <w:r w:rsidRPr="7054FA64" w:rsidR="04DAB6F8">
        <w:rPr>
          <w:rFonts w:ascii="Arial" w:hAnsi="Arial" w:eastAsia="Arial" w:cs="Arial"/>
          <w:b w:val="0"/>
          <w:bCs w:val="0"/>
          <w:i w:val="0"/>
          <w:iCs w:val="0"/>
          <w:caps w:val="0"/>
          <w:smallCaps w:val="0"/>
          <w:color w:val="000000" w:themeColor="text1" w:themeTint="FF" w:themeShade="FF"/>
          <w:sz w:val="22"/>
          <w:szCs w:val="22"/>
        </w:rPr>
        <w:t>by all</w:t>
      </w:r>
      <w:r w:rsidRPr="7054FA64" w:rsidR="2572FB79">
        <w:rPr>
          <w:rFonts w:ascii="Arial" w:hAnsi="Arial" w:eastAsia="Arial" w:cs="Arial"/>
          <w:b w:val="0"/>
          <w:bCs w:val="0"/>
          <w:i w:val="0"/>
          <w:iCs w:val="0"/>
          <w:caps w:val="0"/>
          <w:smallCaps w:val="0"/>
          <w:color w:val="000000" w:themeColor="text1" w:themeTint="FF" w:themeShade="FF"/>
          <w:sz w:val="22"/>
          <w:szCs w:val="22"/>
        </w:rPr>
        <w:t xml:space="preserve"> health care </w:t>
      </w:r>
      <w:r w:rsidRPr="7054FA64" w:rsidR="438ABE1A">
        <w:rPr>
          <w:rFonts w:ascii="Arial" w:hAnsi="Arial" w:eastAsia="Arial" w:cs="Arial"/>
          <w:b w:val="0"/>
          <w:bCs w:val="0"/>
          <w:i w:val="0"/>
          <w:iCs w:val="0"/>
          <w:caps w:val="0"/>
          <w:smallCaps w:val="0"/>
          <w:color w:val="000000" w:themeColor="text1" w:themeTint="FF" w:themeShade="FF"/>
          <w:sz w:val="22"/>
          <w:szCs w:val="22"/>
        </w:rPr>
        <w:t>professionals</w:t>
      </w:r>
      <w:r w:rsidRPr="7054FA64" w:rsidR="2572FB79">
        <w:rPr>
          <w:rFonts w:ascii="Arial" w:hAnsi="Arial" w:eastAsia="Arial" w:cs="Arial"/>
          <w:b w:val="0"/>
          <w:bCs w:val="0"/>
          <w:i w:val="0"/>
          <w:iCs w:val="0"/>
          <w:caps w:val="0"/>
          <w:smallCaps w:val="0"/>
          <w:color w:val="000000" w:themeColor="text1" w:themeTint="FF" w:themeShade="FF"/>
          <w:sz w:val="22"/>
          <w:szCs w:val="22"/>
        </w:rPr>
        <w:t xml:space="preserve"> </w:t>
      </w:r>
      <w:r w:rsidRPr="7054FA64" w:rsidR="51E55164">
        <w:rPr>
          <w:rFonts w:ascii="Arial" w:hAnsi="Arial" w:eastAsia="Arial" w:cs="Arial"/>
          <w:b w:val="0"/>
          <w:bCs w:val="0"/>
          <w:i w:val="0"/>
          <w:iCs w:val="0"/>
          <w:caps w:val="0"/>
          <w:smallCaps w:val="0"/>
          <w:color w:val="000000" w:themeColor="text1" w:themeTint="FF" w:themeShade="FF"/>
          <w:sz w:val="22"/>
          <w:szCs w:val="22"/>
        </w:rPr>
        <w:t xml:space="preserve">working with children aged 0-5 and </w:t>
      </w:r>
      <w:r w:rsidRPr="7054FA64" w:rsidR="51E55164">
        <w:rPr>
          <w:rFonts w:ascii="Arial" w:hAnsi="Arial" w:eastAsia="Arial" w:cs="Arial"/>
          <w:b w:val="0"/>
          <w:bCs w:val="0"/>
          <w:i w:val="0"/>
          <w:iCs w:val="0"/>
          <w:caps w:val="0"/>
          <w:smallCaps w:val="0"/>
          <w:color w:val="000000" w:themeColor="text1" w:themeTint="FF" w:themeShade="FF"/>
          <w:sz w:val="22"/>
          <w:szCs w:val="22"/>
        </w:rPr>
        <w:t>provides</w:t>
      </w:r>
      <w:r w:rsidRPr="7054FA64" w:rsidR="51E55164">
        <w:rPr>
          <w:rFonts w:ascii="Arial" w:hAnsi="Arial" w:eastAsia="Arial" w:cs="Arial"/>
          <w:b w:val="0"/>
          <w:bCs w:val="0"/>
          <w:i w:val="0"/>
          <w:iCs w:val="0"/>
          <w:caps w:val="0"/>
          <w:smallCaps w:val="0"/>
          <w:color w:val="000000" w:themeColor="text1" w:themeTint="FF" w:themeShade="FF"/>
          <w:sz w:val="22"/>
          <w:szCs w:val="22"/>
        </w:rPr>
        <w:t xml:space="preserve"> developmental </w:t>
      </w:r>
      <w:r w:rsidRPr="7054FA64" w:rsidR="32D6886C">
        <w:rPr>
          <w:rFonts w:ascii="Arial" w:hAnsi="Arial" w:eastAsia="Arial" w:cs="Arial"/>
          <w:b w:val="0"/>
          <w:bCs w:val="0"/>
          <w:i w:val="0"/>
          <w:iCs w:val="0"/>
          <w:caps w:val="0"/>
          <w:smallCaps w:val="0"/>
          <w:color w:val="000000" w:themeColor="text1" w:themeTint="FF" w:themeShade="FF"/>
          <w:sz w:val="22"/>
          <w:szCs w:val="22"/>
        </w:rPr>
        <w:t>reviews,</w:t>
      </w:r>
      <w:r w:rsidRPr="7054FA64" w:rsidR="51E55164">
        <w:rPr>
          <w:rFonts w:ascii="Arial" w:hAnsi="Arial" w:eastAsia="Arial" w:cs="Arial"/>
          <w:b w:val="0"/>
          <w:bCs w:val="0"/>
          <w:i w:val="0"/>
          <w:iCs w:val="0"/>
          <w:caps w:val="0"/>
          <w:smallCaps w:val="0"/>
          <w:color w:val="000000" w:themeColor="text1" w:themeTint="FF" w:themeShade="FF"/>
          <w:sz w:val="22"/>
          <w:szCs w:val="22"/>
        </w:rPr>
        <w:t xml:space="preserve"> I included</w:t>
      </w:r>
      <w:r w:rsidRPr="7054FA64" w:rsidR="7292DECB">
        <w:rPr>
          <w:rFonts w:ascii="Arial" w:hAnsi="Arial" w:eastAsia="Arial" w:cs="Arial"/>
          <w:b w:val="0"/>
          <w:bCs w:val="0"/>
          <w:i w:val="0"/>
          <w:iCs w:val="0"/>
          <w:caps w:val="0"/>
          <w:smallCaps w:val="0"/>
          <w:color w:val="000000" w:themeColor="text1" w:themeTint="FF" w:themeShade="FF"/>
          <w:sz w:val="22"/>
          <w:szCs w:val="22"/>
        </w:rPr>
        <w:t xml:space="preserve"> </w:t>
      </w:r>
      <w:r w:rsidRPr="7054FA64" w:rsidR="33EDF99A">
        <w:rPr>
          <w:rFonts w:ascii="Arial" w:hAnsi="Arial" w:eastAsia="Arial" w:cs="Arial"/>
          <w:b w:val="0"/>
          <w:bCs w:val="0"/>
          <w:i w:val="0"/>
          <w:iCs w:val="0"/>
          <w:caps w:val="0"/>
          <w:smallCaps w:val="0"/>
          <w:color w:val="000000" w:themeColor="text1" w:themeTint="FF" w:themeShade="FF"/>
          <w:sz w:val="22"/>
          <w:szCs w:val="22"/>
        </w:rPr>
        <w:t xml:space="preserve">the programme on slide two when </w:t>
      </w:r>
      <w:r w:rsidRPr="7054FA64" w:rsidR="33EDF99A">
        <w:rPr>
          <w:rFonts w:ascii="Arial" w:hAnsi="Arial" w:eastAsia="Arial" w:cs="Arial"/>
          <w:b w:val="0"/>
          <w:bCs w:val="0"/>
          <w:i w:val="0"/>
          <w:iCs w:val="0"/>
          <w:caps w:val="0"/>
          <w:smallCaps w:val="0"/>
          <w:color w:val="000000" w:themeColor="text1" w:themeTint="FF" w:themeShade="FF"/>
          <w:sz w:val="22"/>
          <w:szCs w:val="22"/>
        </w:rPr>
        <w:t>providing</w:t>
      </w:r>
      <w:r w:rsidRPr="7054FA64" w:rsidR="33EDF99A">
        <w:rPr>
          <w:rFonts w:ascii="Arial" w:hAnsi="Arial" w:eastAsia="Arial" w:cs="Arial"/>
          <w:b w:val="0"/>
          <w:bCs w:val="0"/>
          <w:i w:val="0"/>
          <w:iCs w:val="0"/>
          <w:caps w:val="0"/>
          <w:smallCaps w:val="0"/>
          <w:color w:val="000000" w:themeColor="text1" w:themeTint="FF" w:themeShade="FF"/>
          <w:sz w:val="22"/>
          <w:szCs w:val="22"/>
        </w:rPr>
        <w:t xml:space="preserve"> an insight into why psychology is important when working as a he</w:t>
      </w:r>
      <w:r w:rsidRPr="7054FA64" w:rsidR="3C0991B5">
        <w:rPr>
          <w:rFonts w:ascii="Arial" w:hAnsi="Arial" w:eastAsia="Arial" w:cs="Arial"/>
          <w:b w:val="0"/>
          <w:bCs w:val="0"/>
          <w:i w:val="0"/>
          <w:iCs w:val="0"/>
          <w:caps w:val="0"/>
          <w:smallCaps w:val="0"/>
          <w:color w:val="000000" w:themeColor="text1" w:themeTint="FF" w:themeShade="FF"/>
          <w:sz w:val="22"/>
          <w:szCs w:val="22"/>
        </w:rPr>
        <w:t xml:space="preserve">alth visitor. </w:t>
      </w:r>
      <w:r w:rsidRPr="7054FA64" w:rsidR="1228FB05">
        <w:rPr>
          <w:rFonts w:ascii="Arial" w:hAnsi="Arial" w:eastAsia="Arial" w:cs="Arial"/>
          <w:b w:val="0"/>
          <w:bCs w:val="0"/>
          <w:i w:val="0"/>
          <w:iCs w:val="0"/>
          <w:caps w:val="0"/>
          <w:smallCaps w:val="0"/>
          <w:color w:val="000000" w:themeColor="text1" w:themeTint="FF" w:themeShade="FF"/>
          <w:sz w:val="22"/>
          <w:szCs w:val="22"/>
        </w:rPr>
        <w:t xml:space="preserve">The document provided on the website emphasises </w:t>
      </w:r>
      <w:r w:rsidRPr="7054FA64" w:rsidR="70242636">
        <w:rPr>
          <w:rFonts w:ascii="Arial" w:hAnsi="Arial" w:eastAsia="Arial" w:cs="Arial"/>
          <w:b w:val="0"/>
          <w:bCs w:val="0"/>
          <w:i w:val="0"/>
          <w:iCs w:val="0"/>
          <w:caps w:val="0"/>
          <w:smallCaps w:val="0"/>
          <w:color w:val="000000" w:themeColor="text1" w:themeTint="FF" w:themeShade="FF"/>
          <w:sz w:val="22"/>
          <w:szCs w:val="22"/>
        </w:rPr>
        <w:t>how the</w:t>
      </w:r>
      <w:r w:rsidRPr="7054FA64" w:rsidR="1228FB05">
        <w:rPr>
          <w:rFonts w:ascii="Arial" w:hAnsi="Arial" w:eastAsia="Arial" w:cs="Arial"/>
          <w:b w:val="0"/>
          <w:bCs w:val="0"/>
          <w:i w:val="0"/>
          <w:iCs w:val="0"/>
          <w:caps w:val="0"/>
          <w:smallCaps w:val="0"/>
          <w:color w:val="000000" w:themeColor="text1" w:themeTint="FF" w:themeShade="FF"/>
          <w:sz w:val="22"/>
          <w:szCs w:val="22"/>
        </w:rPr>
        <w:t xml:space="preserve"> HCP plays </w:t>
      </w:r>
      <w:r w:rsidRPr="7054FA64" w:rsidR="03B9D260">
        <w:rPr>
          <w:rFonts w:ascii="Arial" w:hAnsi="Arial" w:eastAsia="Arial" w:cs="Arial"/>
          <w:b w:val="0"/>
          <w:bCs w:val="0"/>
          <w:i w:val="0"/>
          <w:iCs w:val="0"/>
          <w:caps w:val="0"/>
          <w:smallCaps w:val="0"/>
          <w:color w:val="000000" w:themeColor="text1" w:themeTint="FF" w:themeShade="FF"/>
          <w:sz w:val="22"/>
          <w:szCs w:val="22"/>
        </w:rPr>
        <w:t>a significant role</w:t>
      </w:r>
      <w:r w:rsidRPr="7054FA64" w:rsidR="28E9714D">
        <w:rPr>
          <w:rFonts w:ascii="Arial" w:hAnsi="Arial" w:eastAsia="Arial" w:cs="Arial"/>
          <w:b w:val="0"/>
          <w:bCs w:val="0"/>
          <w:i w:val="0"/>
          <w:iCs w:val="0"/>
          <w:caps w:val="0"/>
          <w:smallCaps w:val="0"/>
          <w:color w:val="000000" w:themeColor="text1" w:themeTint="FF" w:themeShade="FF"/>
          <w:sz w:val="22"/>
          <w:szCs w:val="22"/>
        </w:rPr>
        <w:t xml:space="preserve"> in supporting children and families. This information is </w:t>
      </w:r>
      <w:r w:rsidRPr="7054FA64" w:rsidR="1B45C706">
        <w:rPr>
          <w:rFonts w:ascii="Arial" w:hAnsi="Arial" w:eastAsia="Arial" w:cs="Arial"/>
          <w:b w:val="0"/>
          <w:bCs w:val="0"/>
          <w:i w:val="0"/>
          <w:iCs w:val="0"/>
          <w:caps w:val="0"/>
          <w:smallCaps w:val="0"/>
          <w:color w:val="000000" w:themeColor="text1" w:themeTint="FF" w:themeShade="FF"/>
          <w:sz w:val="22"/>
          <w:szCs w:val="22"/>
        </w:rPr>
        <w:t>relevant</w:t>
      </w:r>
      <w:r w:rsidRPr="7054FA64" w:rsidR="28E9714D">
        <w:rPr>
          <w:rFonts w:ascii="Arial" w:hAnsi="Arial" w:eastAsia="Arial" w:cs="Arial"/>
          <w:b w:val="0"/>
          <w:bCs w:val="0"/>
          <w:i w:val="0"/>
          <w:iCs w:val="0"/>
          <w:caps w:val="0"/>
          <w:smallCaps w:val="0"/>
          <w:color w:val="000000" w:themeColor="text1" w:themeTint="FF" w:themeShade="FF"/>
          <w:sz w:val="22"/>
          <w:szCs w:val="22"/>
        </w:rPr>
        <w:t xml:space="preserve"> </w:t>
      </w:r>
      <w:r w:rsidRPr="7054FA64" w:rsidR="53976052">
        <w:rPr>
          <w:rFonts w:ascii="Arial" w:hAnsi="Arial" w:eastAsia="Arial" w:cs="Arial"/>
          <w:b w:val="0"/>
          <w:bCs w:val="0"/>
          <w:i w:val="0"/>
          <w:iCs w:val="0"/>
          <w:caps w:val="0"/>
          <w:smallCaps w:val="0"/>
          <w:color w:val="000000" w:themeColor="text1" w:themeTint="FF" w:themeShade="FF"/>
          <w:sz w:val="22"/>
          <w:szCs w:val="22"/>
        </w:rPr>
        <w:t xml:space="preserve">for the </w:t>
      </w:r>
      <w:r w:rsidRPr="7054FA64" w:rsidR="563A4B70">
        <w:rPr>
          <w:rFonts w:ascii="Arial" w:hAnsi="Arial" w:eastAsia="Arial" w:cs="Arial"/>
          <w:b w:val="0"/>
          <w:bCs w:val="0"/>
          <w:i w:val="0"/>
          <w:iCs w:val="0"/>
          <w:caps w:val="0"/>
          <w:smallCaps w:val="0"/>
          <w:color w:val="000000" w:themeColor="text1" w:themeTint="FF" w:themeShade="FF"/>
          <w:sz w:val="22"/>
          <w:szCs w:val="22"/>
        </w:rPr>
        <w:t>role</w:t>
      </w:r>
      <w:r w:rsidRPr="7054FA64" w:rsidR="53976052">
        <w:rPr>
          <w:rFonts w:ascii="Arial" w:hAnsi="Arial" w:eastAsia="Arial" w:cs="Arial"/>
          <w:b w:val="0"/>
          <w:bCs w:val="0"/>
          <w:i w:val="0"/>
          <w:iCs w:val="0"/>
          <w:caps w:val="0"/>
          <w:smallCaps w:val="0"/>
          <w:color w:val="000000" w:themeColor="text1" w:themeTint="FF" w:themeShade="FF"/>
          <w:sz w:val="22"/>
          <w:szCs w:val="22"/>
        </w:rPr>
        <w:t xml:space="preserve"> of a health visitor</w:t>
      </w:r>
      <w:r w:rsidRPr="7054FA64" w:rsidR="358CBE09">
        <w:rPr>
          <w:rFonts w:ascii="Arial" w:hAnsi="Arial" w:eastAsia="Arial" w:cs="Arial"/>
          <w:b w:val="0"/>
          <w:bCs w:val="0"/>
          <w:i w:val="0"/>
          <w:iCs w:val="0"/>
          <w:caps w:val="0"/>
          <w:smallCaps w:val="0"/>
          <w:color w:val="000000" w:themeColor="text1" w:themeTint="FF" w:themeShade="FF"/>
          <w:sz w:val="22"/>
          <w:szCs w:val="22"/>
        </w:rPr>
        <w:t xml:space="preserve"> as it will be fully integrated within </w:t>
      </w:r>
      <w:r w:rsidRPr="7054FA64" w:rsidR="2395C161">
        <w:rPr>
          <w:rFonts w:ascii="Arial" w:hAnsi="Arial" w:eastAsia="Arial" w:cs="Arial"/>
          <w:b w:val="0"/>
          <w:bCs w:val="0"/>
          <w:i w:val="0"/>
          <w:iCs w:val="0"/>
          <w:caps w:val="0"/>
          <w:smallCaps w:val="0"/>
          <w:color w:val="000000" w:themeColor="text1" w:themeTint="FF" w:themeShade="FF"/>
          <w:sz w:val="22"/>
          <w:szCs w:val="22"/>
        </w:rPr>
        <w:t xml:space="preserve">the profession </w:t>
      </w:r>
      <w:r w:rsidRPr="7054FA64" w:rsidR="13B7A31D">
        <w:rPr>
          <w:rFonts w:ascii="Arial" w:hAnsi="Arial" w:eastAsia="Arial" w:cs="Arial"/>
          <w:b w:val="0"/>
          <w:bCs w:val="0"/>
          <w:i w:val="0"/>
          <w:iCs w:val="0"/>
          <w:caps w:val="0"/>
          <w:smallCaps w:val="0"/>
          <w:color w:val="000000" w:themeColor="text1" w:themeTint="FF" w:themeShade="FF"/>
          <w:sz w:val="22"/>
          <w:szCs w:val="22"/>
        </w:rPr>
        <w:t>as they have the skills to co-ordinate the programme.</w:t>
      </w:r>
      <w:r w:rsidRPr="7054FA64" w:rsidR="02D49C1C">
        <w:rPr>
          <w:rFonts w:ascii="Arial" w:hAnsi="Arial" w:eastAsia="Arial" w:cs="Arial"/>
          <w:b w:val="0"/>
          <w:bCs w:val="0"/>
          <w:i w:val="0"/>
          <w:iCs w:val="0"/>
          <w:caps w:val="0"/>
          <w:smallCaps w:val="0"/>
          <w:color w:val="000000" w:themeColor="text1" w:themeTint="FF" w:themeShade="FF"/>
          <w:sz w:val="22"/>
          <w:szCs w:val="22"/>
        </w:rPr>
        <w:t xml:space="preserve"> This source is credible as it is published on </w:t>
      </w:r>
      <w:r w:rsidRPr="7054FA64" w:rsidR="23822983">
        <w:rPr>
          <w:rFonts w:ascii="Arial" w:hAnsi="Arial" w:eastAsia="Arial" w:cs="Arial"/>
          <w:b w:val="0"/>
          <w:bCs w:val="0"/>
          <w:i w:val="0"/>
          <w:iCs w:val="0"/>
          <w:caps w:val="0"/>
          <w:smallCaps w:val="0"/>
          <w:color w:val="000000" w:themeColor="text1" w:themeTint="FF" w:themeShade="FF"/>
          <w:sz w:val="22"/>
          <w:szCs w:val="22"/>
        </w:rPr>
        <w:t>the</w:t>
      </w:r>
      <w:r w:rsidRPr="7054FA64" w:rsidR="02D49C1C">
        <w:rPr>
          <w:rFonts w:ascii="Arial" w:hAnsi="Arial" w:eastAsia="Arial" w:cs="Arial"/>
          <w:b w:val="0"/>
          <w:bCs w:val="0"/>
          <w:i w:val="0"/>
          <w:iCs w:val="0"/>
          <w:caps w:val="0"/>
          <w:smallCaps w:val="0"/>
          <w:color w:val="000000" w:themeColor="text1" w:themeTint="FF" w:themeShade="FF"/>
          <w:sz w:val="22"/>
          <w:szCs w:val="22"/>
        </w:rPr>
        <w:t xml:space="preserve"> government website</w:t>
      </w:r>
      <w:r w:rsidRPr="7054FA64" w:rsidR="442FB6EA">
        <w:rPr>
          <w:rFonts w:ascii="Arial" w:hAnsi="Arial" w:eastAsia="Arial" w:cs="Arial"/>
          <w:b w:val="0"/>
          <w:bCs w:val="0"/>
          <w:i w:val="0"/>
          <w:iCs w:val="0"/>
          <w:caps w:val="0"/>
          <w:smallCaps w:val="0"/>
          <w:color w:val="000000" w:themeColor="text1" w:themeTint="FF" w:themeShade="FF"/>
          <w:sz w:val="22"/>
          <w:szCs w:val="22"/>
        </w:rPr>
        <w:t xml:space="preserve"> by the department of health and social care.</w:t>
      </w:r>
    </w:p>
    <w:p w:rsidR="7054FA64" w:rsidP="7054FA64" w:rsidRDefault="7054FA64" w14:paraId="202D1E08" w14:textId="6C3D90AA">
      <w:pPr>
        <w:pStyle w:val="Normal"/>
        <w:spacing w:line="360" w:lineRule="auto"/>
        <w:ind w:left="0"/>
        <w:jc w:val="both"/>
        <w:rPr>
          <w:rFonts w:ascii="Arial" w:hAnsi="Arial" w:eastAsia="Arial" w:cs="Arial"/>
          <w:b w:val="0"/>
          <w:bCs w:val="0"/>
          <w:i w:val="0"/>
          <w:iCs w:val="0"/>
          <w:caps w:val="0"/>
          <w:smallCaps w:val="0"/>
          <w:strike w:val="0"/>
          <w:dstrike w:val="0"/>
          <w:color w:val="auto"/>
          <w:sz w:val="22"/>
          <w:szCs w:val="22"/>
          <w:u w:val="none"/>
        </w:rPr>
      </w:pPr>
    </w:p>
    <w:p w:rsidR="778F74BB" w:rsidP="7054FA64" w:rsidRDefault="778F74BB" w14:paraId="1ACBC9B1" w14:textId="6F42E5BC">
      <w:pPr>
        <w:pStyle w:val="ListParagraph"/>
        <w:numPr>
          <w:ilvl w:val="0"/>
          <w:numId w:val="3"/>
        </w:numPr>
        <w:spacing w:line="360" w:lineRule="auto"/>
        <w:jc w:val="both"/>
        <w:rPr>
          <w:rFonts w:ascii="Arial" w:hAnsi="Arial" w:eastAsia="Arial" w:cs="Arial"/>
          <w:b w:val="0"/>
          <w:bCs w:val="0"/>
          <w:i w:val="0"/>
          <w:iCs w:val="0"/>
          <w:caps w:val="0"/>
          <w:smallCaps w:val="0"/>
          <w:strike w:val="0"/>
          <w:dstrike w:val="0"/>
          <w:color w:val="auto"/>
          <w:sz w:val="22"/>
          <w:szCs w:val="22"/>
          <w:u w:val="none"/>
        </w:rPr>
      </w:pPr>
      <w:r w:rsidRPr="7054FA64" w:rsidR="778F74BB">
        <w:rPr>
          <w:rFonts w:ascii="Arial" w:hAnsi="Arial" w:eastAsia="Arial" w:cs="Arial"/>
          <w:b w:val="0"/>
          <w:bCs w:val="0"/>
          <w:i w:val="0"/>
          <w:iCs w:val="0"/>
          <w:caps w:val="0"/>
          <w:smallCaps w:val="0"/>
          <w:strike w:val="0"/>
          <w:dstrike w:val="0"/>
          <w:color w:val="auto"/>
          <w:sz w:val="22"/>
          <w:szCs w:val="22"/>
          <w:u w:val="none"/>
        </w:rPr>
        <w:t>Gillibrand, R,</w:t>
      </w:r>
      <w:r w:rsidRPr="7054FA64" w:rsidR="778F74BB">
        <w:rPr>
          <w:rFonts w:ascii="Arial" w:hAnsi="Arial" w:eastAsia="Arial" w:cs="Arial"/>
          <w:b w:val="0"/>
          <w:bCs w:val="0"/>
          <w:i w:val="0"/>
          <w:iCs w:val="0"/>
          <w:caps w:val="0"/>
          <w:smallCaps w:val="0"/>
          <w:color w:val="auto"/>
          <w:sz w:val="21"/>
          <w:szCs w:val="21"/>
        </w:rPr>
        <w:t xml:space="preserve"> Lam, V, &amp;</w:t>
      </w:r>
      <w:r w:rsidRPr="7054FA64" w:rsidR="778F74BB">
        <w:rPr>
          <w:rFonts w:ascii="Arial" w:hAnsi="Arial" w:eastAsia="Arial" w:cs="Arial"/>
          <w:b w:val="0"/>
          <w:bCs w:val="0"/>
          <w:i w:val="0"/>
          <w:iCs w:val="0"/>
          <w:caps w:val="0"/>
          <w:smallCaps w:val="0"/>
          <w:strike w:val="0"/>
          <w:dstrike w:val="0"/>
          <w:color w:val="auto"/>
          <w:sz w:val="22"/>
          <w:szCs w:val="22"/>
          <w:u w:val="none"/>
        </w:rPr>
        <w:t xml:space="preserve"> </w:t>
      </w:r>
      <w:r w:rsidRPr="7054FA64" w:rsidR="787683BC">
        <w:rPr>
          <w:rFonts w:ascii="Arial" w:hAnsi="Arial" w:eastAsia="Arial" w:cs="Arial"/>
          <w:b w:val="0"/>
          <w:bCs w:val="0"/>
          <w:i w:val="0"/>
          <w:iCs w:val="0"/>
          <w:caps w:val="0"/>
          <w:smallCaps w:val="0"/>
          <w:strike w:val="0"/>
          <w:dstrike w:val="0"/>
          <w:color w:val="auto"/>
          <w:sz w:val="22"/>
          <w:szCs w:val="22"/>
          <w:u w:val="none"/>
        </w:rPr>
        <w:t xml:space="preserve">O'Donnell, V. (2016) </w:t>
      </w:r>
      <w:r w:rsidRPr="7054FA64" w:rsidR="787683BC">
        <w:rPr>
          <w:rFonts w:ascii="Arial" w:hAnsi="Arial" w:eastAsia="Arial" w:cs="Arial"/>
          <w:b w:val="0"/>
          <w:bCs w:val="0"/>
          <w:i w:val="1"/>
          <w:iCs w:val="1"/>
          <w:caps w:val="0"/>
          <w:smallCaps w:val="0"/>
          <w:strike w:val="0"/>
          <w:dstrike w:val="0"/>
          <w:color w:val="auto"/>
          <w:sz w:val="22"/>
          <w:szCs w:val="22"/>
          <w:u w:val="none"/>
        </w:rPr>
        <w:t>Developmental Psychology</w:t>
      </w:r>
      <w:r w:rsidRPr="7054FA64" w:rsidR="1597A233">
        <w:rPr>
          <w:rFonts w:ascii="Arial" w:hAnsi="Arial" w:eastAsia="Arial" w:cs="Arial"/>
          <w:b w:val="0"/>
          <w:bCs w:val="0"/>
          <w:i w:val="1"/>
          <w:iCs w:val="1"/>
          <w:caps w:val="0"/>
          <w:smallCaps w:val="0"/>
          <w:strike w:val="0"/>
          <w:dstrike w:val="0"/>
          <w:color w:val="auto"/>
          <w:sz w:val="22"/>
          <w:szCs w:val="22"/>
          <w:u w:val="none"/>
        </w:rPr>
        <w:t xml:space="preserve">. </w:t>
      </w:r>
      <w:r w:rsidRPr="7054FA64" w:rsidR="01322E7A">
        <w:rPr>
          <w:rFonts w:ascii="Arial" w:hAnsi="Arial" w:eastAsia="Arial" w:cs="Arial"/>
          <w:b w:val="0"/>
          <w:bCs w:val="0"/>
          <w:i w:val="0"/>
          <w:iCs w:val="0"/>
          <w:caps w:val="0"/>
          <w:smallCaps w:val="0"/>
          <w:strike w:val="0"/>
          <w:dstrike w:val="0"/>
          <w:color w:val="auto"/>
          <w:sz w:val="22"/>
          <w:szCs w:val="22"/>
          <w:u w:val="none"/>
        </w:rPr>
        <w:t>2</w:t>
      </w:r>
      <w:r w:rsidRPr="7054FA64" w:rsidR="01322E7A">
        <w:rPr>
          <w:rFonts w:ascii="Arial" w:hAnsi="Arial" w:eastAsia="Arial" w:cs="Arial"/>
          <w:b w:val="0"/>
          <w:bCs w:val="0"/>
          <w:i w:val="0"/>
          <w:iCs w:val="0"/>
          <w:caps w:val="0"/>
          <w:smallCaps w:val="0"/>
          <w:strike w:val="0"/>
          <w:dstrike w:val="0"/>
          <w:color w:val="auto"/>
          <w:sz w:val="22"/>
          <w:szCs w:val="22"/>
          <w:u w:val="none"/>
          <w:vertAlign w:val="superscript"/>
        </w:rPr>
        <w:t>nd</w:t>
      </w:r>
      <w:r w:rsidRPr="7054FA64" w:rsidR="01322E7A">
        <w:rPr>
          <w:rFonts w:ascii="Arial" w:hAnsi="Arial" w:eastAsia="Arial" w:cs="Arial"/>
          <w:b w:val="0"/>
          <w:bCs w:val="0"/>
          <w:i w:val="0"/>
          <w:iCs w:val="0"/>
          <w:caps w:val="0"/>
          <w:smallCaps w:val="0"/>
          <w:strike w:val="0"/>
          <w:dstrike w:val="0"/>
          <w:color w:val="auto"/>
          <w:sz w:val="22"/>
          <w:szCs w:val="22"/>
          <w:u w:val="none"/>
        </w:rPr>
        <w:t xml:space="preserve"> </w:t>
      </w:r>
      <w:r w:rsidRPr="7054FA64" w:rsidR="01322E7A">
        <w:rPr>
          <w:rFonts w:ascii="Arial" w:hAnsi="Arial" w:eastAsia="Arial" w:cs="Arial"/>
          <w:b w:val="0"/>
          <w:bCs w:val="0"/>
          <w:i w:val="0"/>
          <w:iCs w:val="0"/>
          <w:caps w:val="0"/>
          <w:smallCaps w:val="0"/>
          <w:strike w:val="0"/>
          <w:dstrike w:val="0"/>
          <w:color w:val="auto"/>
          <w:sz w:val="22"/>
          <w:szCs w:val="22"/>
          <w:u w:val="none"/>
        </w:rPr>
        <w:t>edn</w:t>
      </w:r>
      <w:r w:rsidRPr="7054FA64" w:rsidR="01322E7A">
        <w:rPr>
          <w:rFonts w:ascii="Arial" w:hAnsi="Arial" w:eastAsia="Arial" w:cs="Arial"/>
          <w:b w:val="0"/>
          <w:bCs w:val="0"/>
          <w:i w:val="0"/>
          <w:iCs w:val="0"/>
          <w:caps w:val="0"/>
          <w:smallCaps w:val="0"/>
          <w:strike w:val="0"/>
          <w:dstrike w:val="0"/>
          <w:color w:val="auto"/>
          <w:sz w:val="22"/>
          <w:szCs w:val="22"/>
          <w:u w:val="none"/>
        </w:rPr>
        <w:t>.</w:t>
      </w:r>
      <w:r w:rsidRPr="7054FA64" w:rsidR="787683BC">
        <w:rPr>
          <w:rFonts w:ascii="Arial" w:hAnsi="Arial" w:eastAsia="Arial" w:cs="Arial"/>
          <w:b w:val="0"/>
          <w:bCs w:val="0"/>
          <w:i w:val="0"/>
          <w:iCs w:val="0"/>
          <w:caps w:val="0"/>
          <w:smallCaps w:val="0"/>
          <w:strike w:val="0"/>
          <w:dstrike w:val="0"/>
          <w:color w:val="auto"/>
          <w:sz w:val="22"/>
          <w:szCs w:val="22"/>
          <w:u w:val="none"/>
        </w:rPr>
        <w:t xml:space="preserve"> Harlow</w:t>
      </w:r>
      <w:r w:rsidRPr="7054FA64" w:rsidR="444DE0B3">
        <w:rPr>
          <w:rFonts w:ascii="Arial" w:hAnsi="Arial" w:eastAsia="Arial" w:cs="Arial"/>
          <w:b w:val="0"/>
          <w:bCs w:val="0"/>
          <w:i w:val="0"/>
          <w:iCs w:val="0"/>
          <w:caps w:val="0"/>
          <w:smallCaps w:val="0"/>
          <w:strike w:val="0"/>
          <w:dstrike w:val="0"/>
          <w:color w:val="auto"/>
          <w:sz w:val="22"/>
          <w:szCs w:val="22"/>
          <w:u w:val="none"/>
        </w:rPr>
        <w:t>:</w:t>
      </w:r>
      <w:r w:rsidRPr="7054FA64" w:rsidR="74EA14CB">
        <w:rPr>
          <w:rFonts w:ascii="Arial" w:hAnsi="Arial" w:eastAsia="Arial" w:cs="Arial"/>
          <w:b w:val="0"/>
          <w:bCs w:val="0"/>
          <w:i w:val="0"/>
          <w:iCs w:val="0"/>
          <w:caps w:val="0"/>
          <w:smallCaps w:val="0"/>
          <w:strike w:val="0"/>
          <w:dstrike w:val="0"/>
          <w:color w:val="auto"/>
          <w:sz w:val="22"/>
          <w:szCs w:val="22"/>
          <w:u w:val="none"/>
        </w:rPr>
        <w:t xml:space="preserve"> </w:t>
      </w:r>
      <w:r w:rsidRPr="7054FA64" w:rsidR="444DE0B3">
        <w:rPr>
          <w:rFonts w:ascii="Arial" w:hAnsi="Arial" w:eastAsia="Arial" w:cs="Arial"/>
          <w:b w:val="0"/>
          <w:bCs w:val="0"/>
          <w:i w:val="0"/>
          <w:iCs w:val="0"/>
          <w:caps w:val="0"/>
          <w:smallCaps w:val="0"/>
          <w:strike w:val="0"/>
          <w:dstrike w:val="0"/>
          <w:color w:val="auto"/>
          <w:sz w:val="22"/>
          <w:szCs w:val="22"/>
          <w:u w:val="none"/>
        </w:rPr>
        <w:t>Pearson.</w:t>
      </w:r>
    </w:p>
    <w:p w:rsidR="7054FA64" w:rsidP="7054FA64" w:rsidRDefault="7054FA64" w14:paraId="13903D64" w14:textId="27AF5B3A">
      <w:pPr>
        <w:pStyle w:val="Normal"/>
        <w:spacing w:line="360" w:lineRule="auto"/>
        <w:ind w:left="0"/>
        <w:jc w:val="both"/>
        <w:rPr>
          <w:rFonts w:ascii="Arial" w:hAnsi="Arial" w:eastAsia="Arial" w:cs="Arial"/>
          <w:b w:val="0"/>
          <w:bCs w:val="0"/>
          <w:i w:val="0"/>
          <w:iCs w:val="0"/>
          <w:caps w:val="0"/>
          <w:smallCaps w:val="0"/>
          <w:strike w:val="0"/>
          <w:dstrike w:val="0"/>
          <w:color w:val="auto"/>
          <w:sz w:val="22"/>
          <w:szCs w:val="22"/>
          <w:u w:val="none"/>
        </w:rPr>
      </w:pPr>
    </w:p>
    <w:p w:rsidR="17E89D2F" w:rsidP="7054FA64" w:rsidRDefault="17E89D2F" w14:paraId="5272F844" w14:textId="22D3892A">
      <w:pPr>
        <w:pStyle w:val="Normal"/>
        <w:spacing w:line="360" w:lineRule="auto"/>
        <w:jc w:val="both"/>
        <w:rPr>
          <w:rFonts w:ascii="Arial" w:hAnsi="Arial" w:eastAsia="Arial" w:cs="Arial"/>
          <w:sz w:val="22"/>
          <w:szCs w:val="22"/>
        </w:rPr>
      </w:pPr>
      <w:r w:rsidRPr="7054FA64" w:rsidR="17E89D2F">
        <w:rPr>
          <w:rFonts w:ascii="Arial" w:hAnsi="Arial" w:eastAsia="Arial" w:cs="Arial"/>
          <w:sz w:val="22"/>
          <w:szCs w:val="22"/>
        </w:rPr>
        <w:t xml:space="preserve">Taking a broad approach, this book addresses both social and cognitive development which </w:t>
      </w:r>
      <w:r w:rsidRPr="7054FA64" w:rsidR="7878B2F2">
        <w:rPr>
          <w:rFonts w:ascii="Arial" w:hAnsi="Arial" w:eastAsia="Arial" w:cs="Arial"/>
          <w:sz w:val="22"/>
          <w:szCs w:val="22"/>
        </w:rPr>
        <w:t xml:space="preserve">was </w:t>
      </w:r>
      <w:r w:rsidRPr="7054FA64" w:rsidR="0BD442E8">
        <w:rPr>
          <w:rFonts w:ascii="Arial" w:hAnsi="Arial" w:eastAsia="Arial" w:cs="Arial"/>
          <w:sz w:val="22"/>
          <w:szCs w:val="22"/>
        </w:rPr>
        <w:t>especially useful</w:t>
      </w:r>
      <w:r w:rsidRPr="7054FA64" w:rsidR="7878B2F2">
        <w:rPr>
          <w:rFonts w:ascii="Arial" w:hAnsi="Arial" w:eastAsia="Arial" w:cs="Arial"/>
          <w:sz w:val="22"/>
          <w:szCs w:val="22"/>
        </w:rPr>
        <w:t xml:space="preserve"> in giving me a greater understanding </w:t>
      </w:r>
      <w:r w:rsidRPr="7054FA64" w:rsidR="3ED9B01C">
        <w:rPr>
          <w:rFonts w:ascii="Arial" w:hAnsi="Arial" w:eastAsia="Arial" w:cs="Arial"/>
          <w:sz w:val="22"/>
          <w:szCs w:val="22"/>
        </w:rPr>
        <w:t>within the study of development overall.</w:t>
      </w:r>
      <w:r w:rsidRPr="7054FA64" w:rsidR="271C7BFC">
        <w:rPr>
          <w:rFonts w:ascii="Arial" w:hAnsi="Arial" w:eastAsia="Arial" w:cs="Arial"/>
          <w:sz w:val="22"/>
          <w:szCs w:val="22"/>
        </w:rPr>
        <w:t xml:space="preserve"> </w:t>
      </w:r>
      <w:r w:rsidRPr="7054FA64" w:rsidR="5D38ADD8">
        <w:rPr>
          <w:rFonts w:ascii="Arial" w:hAnsi="Arial" w:eastAsia="Arial" w:cs="Arial"/>
          <w:sz w:val="22"/>
          <w:szCs w:val="22"/>
        </w:rPr>
        <w:t xml:space="preserve">For </w:t>
      </w:r>
      <w:bookmarkStart w:name="_Int_MVF8kW3U" w:id="432839556"/>
      <w:r w:rsidRPr="7054FA64" w:rsidR="6CA4A6E4">
        <w:rPr>
          <w:rFonts w:ascii="Arial" w:hAnsi="Arial" w:eastAsia="Arial" w:cs="Arial"/>
          <w:sz w:val="22"/>
          <w:szCs w:val="22"/>
        </w:rPr>
        <w:t>me,</w:t>
      </w:r>
      <w:bookmarkEnd w:id="432839556"/>
      <w:r w:rsidRPr="7054FA64" w:rsidR="5D38ADD8">
        <w:rPr>
          <w:rFonts w:ascii="Arial" w:hAnsi="Arial" w:eastAsia="Arial" w:cs="Arial"/>
          <w:sz w:val="22"/>
          <w:szCs w:val="22"/>
        </w:rPr>
        <w:t xml:space="preserve"> this book is extremely informative </w:t>
      </w:r>
      <w:r w:rsidRPr="7054FA64" w:rsidR="6E8AD39A">
        <w:rPr>
          <w:rFonts w:ascii="Arial" w:hAnsi="Arial" w:eastAsia="Arial" w:cs="Arial"/>
          <w:sz w:val="22"/>
          <w:szCs w:val="22"/>
        </w:rPr>
        <w:t>as i</w:t>
      </w:r>
      <w:r w:rsidRPr="7054FA64" w:rsidR="5D38ADD8">
        <w:rPr>
          <w:rFonts w:ascii="Arial" w:hAnsi="Arial" w:eastAsia="Arial" w:cs="Arial"/>
          <w:sz w:val="22"/>
          <w:szCs w:val="22"/>
        </w:rPr>
        <w:t>t</w:t>
      </w:r>
      <w:r w:rsidRPr="7054FA64" w:rsidR="28F6986D">
        <w:rPr>
          <w:rFonts w:ascii="Arial" w:hAnsi="Arial" w:eastAsia="Arial" w:cs="Arial"/>
          <w:sz w:val="22"/>
          <w:szCs w:val="22"/>
        </w:rPr>
        <w:t xml:space="preserve"> is structured into sections one of which includes </w:t>
      </w:r>
      <w:r w:rsidRPr="7054FA64" w:rsidR="76BD0825">
        <w:rPr>
          <w:rFonts w:ascii="Arial" w:hAnsi="Arial" w:eastAsia="Arial" w:cs="Arial"/>
          <w:sz w:val="22"/>
          <w:szCs w:val="22"/>
        </w:rPr>
        <w:t>key theoretical models and perspectives that have shaped developmental psychology</w:t>
      </w:r>
      <w:r w:rsidRPr="7054FA64" w:rsidR="49A425D4">
        <w:rPr>
          <w:rFonts w:ascii="Arial" w:hAnsi="Arial" w:eastAsia="Arial" w:cs="Arial"/>
          <w:sz w:val="22"/>
          <w:szCs w:val="22"/>
        </w:rPr>
        <w:t>.</w:t>
      </w:r>
      <w:r w:rsidRPr="7054FA64" w:rsidR="49A425D4">
        <w:rPr>
          <w:rFonts w:ascii="Arial" w:hAnsi="Arial" w:eastAsia="Arial" w:cs="Arial"/>
          <w:sz w:val="22"/>
          <w:szCs w:val="22"/>
        </w:rPr>
        <w:t xml:space="preserve"> </w:t>
      </w:r>
      <w:r w:rsidRPr="7054FA64" w:rsidR="06C40F10">
        <w:rPr>
          <w:rFonts w:ascii="Arial" w:hAnsi="Arial" w:eastAsia="Arial" w:cs="Arial"/>
          <w:sz w:val="22"/>
          <w:szCs w:val="22"/>
        </w:rPr>
        <w:t xml:space="preserve">Page </w:t>
      </w:r>
      <w:r w:rsidRPr="7054FA64" w:rsidR="65788DE0">
        <w:rPr>
          <w:rFonts w:ascii="Arial" w:hAnsi="Arial" w:eastAsia="Arial" w:cs="Arial"/>
          <w:sz w:val="22"/>
          <w:szCs w:val="22"/>
        </w:rPr>
        <w:t>98 shows a table for the approximate age in which major developments</w:t>
      </w:r>
      <w:r w:rsidRPr="7054FA64" w:rsidR="79DD20A1">
        <w:rPr>
          <w:rFonts w:ascii="Arial" w:hAnsi="Arial" w:eastAsia="Arial" w:cs="Arial"/>
          <w:sz w:val="22"/>
          <w:szCs w:val="22"/>
        </w:rPr>
        <w:t xml:space="preserve"> in gross motor abilities in infancy happen</w:t>
      </w:r>
      <w:r w:rsidRPr="7054FA64" w:rsidR="23FC810E">
        <w:rPr>
          <w:rFonts w:ascii="Arial" w:hAnsi="Arial" w:eastAsia="Arial" w:cs="Arial"/>
          <w:sz w:val="22"/>
          <w:szCs w:val="22"/>
        </w:rPr>
        <w:t xml:space="preserve"> and </w:t>
      </w:r>
      <w:r w:rsidRPr="7054FA64" w:rsidR="56C222BF">
        <w:rPr>
          <w:rFonts w:ascii="Arial" w:hAnsi="Arial" w:eastAsia="Arial" w:cs="Arial"/>
          <w:sz w:val="22"/>
          <w:szCs w:val="22"/>
        </w:rPr>
        <w:t xml:space="preserve">developing fine motor skills focuses primarily on the ability to reach for and grasp objects, especially with the hands and fingers which helped me to choose the </w:t>
      </w:r>
      <w:r w:rsidRPr="7054FA64" w:rsidR="505B8C5B">
        <w:rPr>
          <w:rFonts w:ascii="Arial" w:hAnsi="Arial" w:eastAsia="Arial" w:cs="Arial"/>
          <w:sz w:val="22"/>
          <w:szCs w:val="22"/>
        </w:rPr>
        <w:t>9–12-month</w:t>
      </w:r>
      <w:r w:rsidRPr="7054FA64" w:rsidR="56C222BF">
        <w:rPr>
          <w:rFonts w:ascii="Arial" w:hAnsi="Arial" w:eastAsia="Arial" w:cs="Arial"/>
          <w:sz w:val="22"/>
          <w:szCs w:val="22"/>
        </w:rPr>
        <w:t xml:space="preserve"> review as a critical part of a child's development</w:t>
      </w:r>
      <w:r w:rsidRPr="7054FA64" w:rsidR="32643491">
        <w:rPr>
          <w:rFonts w:ascii="Arial" w:hAnsi="Arial" w:eastAsia="Arial" w:cs="Arial"/>
          <w:sz w:val="22"/>
          <w:szCs w:val="22"/>
        </w:rPr>
        <w:t xml:space="preserve"> in my presentation</w:t>
      </w:r>
      <w:r w:rsidRPr="7054FA64" w:rsidR="56C222BF">
        <w:rPr>
          <w:rFonts w:ascii="Arial" w:hAnsi="Arial" w:eastAsia="Arial" w:cs="Arial"/>
          <w:sz w:val="22"/>
          <w:szCs w:val="22"/>
        </w:rPr>
        <w:t>.</w:t>
      </w:r>
      <w:r w:rsidRPr="7054FA64" w:rsidR="5311C1F8">
        <w:rPr>
          <w:rFonts w:ascii="Arial" w:hAnsi="Arial" w:eastAsia="Arial" w:cs="Arial"/>
          <w:sz w:val="22"/>
          <w:szCs w:val="22"/>
        </w:rPr>
        <w:t xml:space="preserve"> This book is a credible resource as it is published</w:t>
      </w:r>
      <w:r w:rsidRPr="7054FA64" w:rsidR="3B810092">
        <w:rPr>
          <w:rFonts w:ascii="Arial" w:hAnsi="Arial" w:eastAsia="Arial" w:cs="Arial"/>
          <w:sz w:val="22"/>
          <w:szCs w:val="22"/>
        </w:rPr>
        <w:t xml:space="preserve"> by a well-known academic publisher and is on my reading list.</w:t>
      </w:r>
    </w:p>
    <w:p w:rsidR="7054FA64" w:rsidP="7054FA64" w:rsidRDefault="7054FA64" w14:paraId="6F36EE53" w14:textId="761E0B0A">
      <w:pPr>
        <w:pStyle w:val="Normal"/>
        <w:spacing w:line="360" w:lineRule="auto"/>
        <w:jc w:val="both"/>
        <w:rPr>
          <w:rFonts w:ascii="Arial" w:hAnsi="Arial" w:eastAsia="Arial" w:cs="Arial"/>
          <w:sz w:val="22"/>
          <w:szCs w:val="22"/>
        </w:rPr>
      </w:pPr>
    </w:p>
    <w:p w:rsidR="7054FA64" w:rsidP="7054FA64" w:rsidRDefault="7054FA64" w14:paraId="456249D5" w14:textId="05BCE8E0">
      <w:pPr>
        <w:pStyle w:val="Normal"/>
        <w:jc w:val="both"/>
        <w:rPr>
          <w:rFonts w:ascii="Arial" w:hAnsi="Arial" w:eastAsia="Arial" w:cs="Arial"/>
          <w:sz w:val="22"/>
          <w:szCs w:val="22"/>
        </w:rPr>
      </w:pPr>
    </w:p>
    <w:p w:rsidR="7054FA64" w:rsidP="7054FA64" w:rsidRDefault="7054FA64" w14:paraId="7609F467" w14:textId="13A8896B">
      <w:pPr>
        <w:pStyle w:val="Normal"/>
        <w:spacing w:line="360" w:lineRule="auto"/>
        <w:ind w:left="0"/>
        <w:jc w:val="left"/>
        <w:rPr>
          <w:rFonts w:ascii="Arial" w:hAnsi="Arial" w:eastAsia="Arial" w:cs="Arial"/>
          <w:b w:val="0"/>
          <w:bCs w:val="0"/>
          <w:i w:val="0"/>
          <w:iCs w:val="0"/>
          <w:caps w:val="0"/>
          <w:smallCaps w:val="0"/>
          <w:strike w:val="0"/>
          <w:dstrike w:val="0"/>
          <w:color w:val="auto"/>
          <w:sz w:val="22"/>
          <w:szCs w:val="22"/>
          <w:u w:val="none"/>
        </w:rPr>
      </w:pPr>
    </w:p>
    <w:p w:rsidR="5118B286" w:rsidP="7054FA64" w:rsidRDefault="5118B286" w14:paraId="26106836" w14:textId="1C3D63C9">
      <w:pPr>
        <w:pStyle w:val="ListParagraph"/>
        <w:numPr>
          <w:ilvl w:val="0"/>
          <w:numId w:val="3"/>
        </w:numPr>
        <w:spacing w:line="360" w:lineRule="auto"/>
        <w:jc w:val="both"/>
        <w:rPr>
          <w:rFonts w:ascii="Arial" w:hAnsi="Arial" w:eastAsia="Arial" w:cs="Arial"/>
          <w:u w:val="none"/>
        </w:rPr>
      </w:pPr>
      <w:r w:rsidRPr="7054FA64" w:rsidR="5118B286">
        <w:rPr>
          <w:rFonts w:ascii="Arial" w:hAnsi="Arial" w:eastAsia="Arial" w:cs="Arial"/>
          <w:u w:val="none"/>
        </w:rPr>
        <w:t xml:space="preserve">Halpenny, A &amp; Pettersen, J. (2013) </w:t>
      </w:r>
      <w:r w:rsidRPr="7054FA64" w:rsidR="5118B286">
        <w:rPr>
          <w:rFonts w:ascii="Arial" w:hAnsi="Arial" w:eastAsia="Arial" w:cs="Arial"/>
          <w:i w:val="1"/>
          <w:iCs w:val="1"/>
          <w:u w:val="none"/>
        </w:rPr>
        <w:t>Introducing Piaget: A Guide for Practitioners and Students in Early Years Education</w:t>
      </w:r>
      <w:r w:rsidRPr="7054FA64" w:rsidR="5118B286">
        <w:rPr>
          <w:rFonts w:ascii="Arial" w:hAnsi="Arial" w:eastAsia="Arial" w:cs="Arial"/>
          <w:u w:val="none"/>
        </w:rPr>
        <w:t xml:space="preserve"> Routledge, Milton Park, Abingdon, Oxon. pp 37-71.</w:t>
      </w:r>
    </w:p>
    <w:p w:rsidR="7054FA64" w:rsidP="7054FA64" w:rsidRDefault="7054FA64" w14:paraId="5F227756" w14:textId="1C188728">
      <w:pPr>
        <w:pStyle w:val="Normal"/>
        <w:rPr>
          <w:rFonts w:ascii="Arial" w:hAnsi="Arial" w:eastAsia="Arial" w:cs="Arial"/>
          <w:u w:val="none"/>
        </w:rPr>
      </w:pPr>
    </w:p>
    <w:p w:rsidR="3AFE5712" w:rsidP="7054FA64" w:rsidRDefault="3AFE5712" w14:paraId="402A3DF9" w14:textId="5A8B9B0D">
      <w:pPr>
        <w:pStyle w:val="Normal"/>
        <w:spacing w:line="360" w:lineRule="auto"/>
        <w:jc w:val="both"/>
        <w:rPr>
          <w:rFonts w:ascii="Arial" w:hAnsi="Arial" w:eastAsia="Arial" w:cs="Arial"/>
          <w:u w:val="none"/>
        </w:rPr>
      </w:pPr>
      <w:r w:rsidRPr="7054FA64" w:rsidR="3AFE5712">
        <w:rPr>
          <w:rFonts w:ascii="Arial" w:hAnsi="Arial" w:eastAsia="Arial" w:cs="Arial"/>
          <w:u w:val="none"/>
        </w:rPr>
        <w:t xml:space="preserve">Through the reading of this book, I gained a better understanding of Piaget's Theory and how he was influenced by educational approaches and concepts. The first stage of Piaget's cognitive development, the sensorimotor stage, is discussed in chapter four and as this was the stage I focused on and included a brief description of on slide six </w:t>
      </w:r>
      <w:r w:rsidRPr="7054FA64" w:rsidR="76601B06">
        <w:rPr>
          <w:rFonts w:ascii="Arial" w:hAnsi="Arial" w:eastAsia="Arial" w:cs="Arial"/>
          <w:u w:val="none"/>
        </w:rPr>
        <w:t>I</w:t>
      </w:r>
      <w:r w:rsidRPr="7054FA64" w:rsidR="3AFE5712">
        <w:rPr>
          <w:rFonts w:ascii="Arial" w:hAnsi="Arial" w:eastAsia="Arial" w:cs="Arial"/>
          <w:u w:val="none"/>
        </w:rPr>
        <w:t xml:space="preserve"> </w:t>
      </w:r>
      <w:r w:rsidRPr="7054FA64" w:rsidR="76601B06">
        <w:rPr>
          <w:rFonts w:ascii="Arial" w:hAnsi="Arial" w:eastAsia="Arial" w:cs="Arial"/>
          <w:u w:val="none"/>
        </w:rPr>
        <w:t xml:space="preserve">found it </w:t>
      </w:r>
      <w:r w:rsidRPr="7054FA64" w:rsidR="3AFE5712">
        <w:rPr>
          <w:rFonts w:ascii="Arial" w:hAnsi="Arial" w:eastAsia="Arial" w:cs="Arial"/>
          <w:u w:val="none"/>
        </w:rPr>
        <w:t xml:space="preserve">particularly useful. The book's fifth chapter was another chapter I found interesting as it discusses object permanence. </w:t>
      </w:r>
      <w:r w:rsidRPr="7054FA64" w:rsidR="3AFE5712">
        <w:rPr>
          <w:rFonts w:ascii="Arial" w:hAnsi="Arial" w:eastAsia="Arial" w:cs="Arial"/>
          <w:u w:val="none"/>
        </w:rPr>
        <w:t>This is especially relevant to infants and young children as they are learning to manipulate their environment through their senses.</w:t>
      </w:r>
      <w:r w:rsidRPr="7054FA64" w:rsidR="29D0A7B2">
        <w:rPr>
          <w:rFonts w:ascii="Arial" w:hAnsi="Arial" w:eastAsia="Arial" w:cs="Arial"/>
          <w:u w:val="none"/>
        </w:rPr>
        <w:t xml:space="preserve"> </w:t>
      </w:r>
      <w:r w:rsidRPr="7054FA64" w:rsidR="622752A1">
        <w:rPr>
          <w:rFonts w:ascii="Arial" w:hAnsi="Arial" w:eastAsia="Arial" w:cs="Arial"/>
          <w:u w:val="none"/>
        </w:rPr>
        <w:t xml:space="preserve">During the 9–12-month review, slide seven </w:t>
      </w:r>
      <w:r w:rsidRPr="7054FA64" w:rsidR="622752A1">
        <w:rPr>
          <w:rFonts w:ascii="Arial" w:hAnsi="Arial" w:eastAsia="Arial" w:cs="Arial"/>
          <w:u w:val="none"/>
        </w:rPr>
        <w:t>emphasi</w:t>
      </w:r>
      <w:r w:rsidRPr="7054FA64" w:rsidR="5D45F181">
        <w:rPr>
          <w:rFonts w:ascii="Arial" w:hAnsi="Arial" w:eastAsia="Arial" w:cs="Arial"/>
          <w:u w:val="none"/>
        </w:rPr>
        <w:t>s</w:t>
      </w:r>
      <w:r w:rsidRPr="7054FA64" w:rsidR="622752A1">
        <w:rPr>
          <w:rFonts w:ascii="Arial" w:hAnsi="Arial" w:eastAsia="Arial" w:cs="Arial"/>
          <w:u w:val="none"/>
        </w:rPr>
        <w:t>es</w:t>
      </w:r>
      <w:r w:rsidRPr="7054FA64" w:rsidR="622752A1">
        <w:rPr>
          <w:rFonts w:ascii="Arial" w:hAnsi="Arial" w:eastAsia="Arial" w:cs="Arial"/>
          <w:u w:val="none"/>
        </w:rPr>
        <w:t xml:space="preserve"> object permanence as the child's development is at a critical stage at this point. This book is credible because </w:t>
      </w:r>
      <w:r w:rsidRPr="7054FA64" w:rsidR="6960196F">
        <w:rPr>
          <w:rFonts w:ascii="Arial" w:hAnsi="Arial" w:eastAsia="Arial" w:cs="Arial"/>
          <w:u w:val="none"/>
        </w:rPr>
        <w:t>the authors are</w:t>
      </w:r>
      <w:r w:rsidRPr="7054FA64" w:rsidR="4179C53A">
        <w:rPr>
          <w:rFonts w:ascii="Arial" w:hAnsi="Arial" w:eastAsia="Arial" w:cs="Arial"/>
          <w:u w:val="none"/>
        </w:rPr>
        <w:t xml:space="preserve"> experts in child </w:t>
      </w:r>
      <w:r w:rsidRPr="7054FA64" w:rsidR="04DC5E9F">
        <w:rPr>
          <w:rFonts w:ascii="Arial" w:hAnsi="Arial" w:eastAsia="Arial" w:cs="Arial"/>
          <w:u w:val="none"/>
        </w:rPr>
        <w:t>development,</w:t>
      </w:r>
      <w:r w:rsidRPr="7054FA64" w:rsidR="4179C53A">
        <w:rPr>
          <w:rFonts w:ascii="Arial" w:hAnsi="Arial" w:eastAsia="Arial" w:cs="Arial"/>
          <w:u w:val="none"/>
        </w:rPr>
        <w:t xml:space="preserve"> and </w:t>
      </w:r>
      <w:r w:rsidRPr="7054FA64" w:rsidR="3C699162">
        <w:rPr>
          <w:rFonts w:ascii="Arial" w:hAnsi="Arial" w:eastAsia="Arial" w:cs="Arial"/>
          <w:u w:val="none"/>
        </w:rPr>
        <w:t xml:space="preserve">it </w:t>
      </w:r>
      <w:r w:rsidRPr="7054FA64" w:rsidR="4179C53A">
        <w:rPr>
          <w:rFonts w:ascii="Arial" w:hAnsi="Arial" w:eastAsia="Arial" w:cs="Arial"/>
          <w:u w:val="none"/>
        </w:rPr>
        <w:t>is</w:t>
      </w:r>
      <w:r w:rsidRPr="7054FA64" w:rsidR="2DAD8DE2">
        <w:rPr>
          <w:rFonts w:ascii="Arial" w:hAnsi="Arial" w:eastAsia="Arial" w:cs="Arial"/>
          <w:u w:val="none"/>
        </w:rPr>
        <w:t xml:space="preserve"> also</w:t>
      </w:r>
      <w:r w:rsidRPr="7054FA64" w:rsidR="4179C53A">
        <w:rPr>
          <w:rFonts w:ascii="Arial" w:hAnsi="Arial" w:eastAsia="Arial" w:cs="Arial"/>
          <w:u w:val="none"/>
        </w:rPr>
        <w:t xml:space="preserve"> a guide for </w:t>
      </w:r>
      <w:r w:rsidRPr="7054FA64" w:rsidR="72D1331E">
        <w:rPr>
          <w:rFonts w:ascii="Arial" w:hAnsi="Arial" w:eastAsia="Arial" w:cs="Arial"/>
          <w:u w:val="none"/>
        </w:rPr>
        <w:t xml:space="preserve">practitioners and students in </w:t>
      </w:r>
      <w:r w:rsidRPr="7054FA64" w:rsidR="72D1331E">
        <w:rPr>
          <w:rFonts w:ascii="Arial" w:hAnsi="Arial" w:eastAsia="Arial" w:cs="Arial"/>
          <w:u w:val="none"/>
        </w:rPr>
        <w:t>early</w:t>
      </w:r>
      <w:r w:rsidRPr="7054FA64" w:rsidR="72D1331E">
        <w:rPr>
          <w:rFonts w:ascii="Arial" w:hAnsi="Arial" w:eastAsia="Arial" w:cs="Arial"/>
          <w:u w:val="none"/>
        </w:rPr>
        <w:t xml:space="preserve"> </w:t>
      </w:r>
      <w:bookmarkStart w:name="_Int_hs33KHc6" w:id="1513671983"/>
      <w:r w:rsidRPr="7054FA64" w:rsidR="72D1331E">
        <w:rPr>
          <w:rFonts w:ascii="Arial" w:hAnsi="Arial" w:eastAsia="Arial" w:cs="Arial"/>
          <w:u w:val="none"/>
        </w:rPr>
        <w:t>years</w:t>
      </w:r>
      <w:bookmarkEnd w:id="1513671983"/>
      <w:r w:rsidRPr="7054FA64" w:rsidR="72D1331E">
        <w:rPr>
          <w:rFonts w:ascii="Arial" w:hAnsi="Arial" w:eastAsia="Arial" w:cs="Arial"/>
          <w:u w:val="none"/>
        </w:rPr>
        <w:t xml:space="preserve"> education.</w:t>
      </w:r>
    </w:p>
    <w:p w:rsidR="7054FA64" w:rsidP="7054FA64" w:rsidRDefault="7054FA64" w14:paraId="1F8A32FB" w14:textId="03242779">
      <w:pPr>
        <w:pStyle w:val="Normal"/>
        <w:spacing w:line="360" w:lineRule="auto"/>
        <w:ind w:left="0"/>
        <w:jc w:val="left"/>
        <w:rPr>
          <w:rFonts w:ascii="Arial" w:hAnsi="Arial" w:eastAsia="Arial" w:cs="Arial"/>
          <w:b w:val="0"/>
          <w:bCs w:val="0"/>
          <w:i w:val="0"/>
          <w:iCs w:val="0"/>
          <w:caps w:val="0"/>
          <w:smallCaps w:val="0"/>
          <w:color w:val="000000" w:themeColor="text1" w:themeTint="FF" w:themeShade="FF"/>
          <w:sz w:val="22"/>
          <w:szCs w:val="22"/>
        </w:rPr>
      </w:pPr>
    </w:p>
    <w:p w:rsidR="761D22B4" w:rsidP="7054FA64" w:rsidRDefault="761D22B4" w14:paraId="6CE686DA" w14:textId="5B43F211">
      <w:pPr>
        <w:pStyle w:val="ListParagraph"/>
        <w:numPr>
          <w:ilvl w:val="0"/>
          <w:numId w:val="3"/>
        </w:numPr>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7054FA64" w:rsidR="761D22B4">
        <w:rPr>
          <w:rFonts w:ascii="Arial" w:hAnsi="Arial" w:eastAsia="Arial" w:cs="Arial"/>
          <w:b w:val="0"/>
          <w:bCs w:val="0"/>
          <w:i w:val="0"/>
          <w:iCs w:val="0"/>
          <w:caps w:val="0"/>
          <w:smallCaps w:val="0"/>
          <w:strike w:val="0"/>
          <w:dstrike w:val="0"/>
          <w:color w:val="323232"/>
          <w:sz w:val="22"/>
          <w:szCs w:val="22"/>
          <w:u w:val="none"/>
        </w:rPr>
        <w:t xml:space="preserve">Health Education England, (2016) </w:t>
      </w:r>
      <w:r w:rsidRPr="7054FA64" w:rsidR="761D22B4">
        <w:rPr>
          <w:rFonts w:ascii="Arial" w:hAnsi="Arial" w:eastAsia="Arial" w:cs="Arial"/>
          <w:b w:val="0"/>
          <w:bCs w:val="0"/>
          <w:i w:val="1"/>
          <w:iCs w:val="1"/>
          <w:caps w:val="0"/>
          <w:smallCaps w:val="0"/>
          <w:strike w:val="0"/>
          <w:dstrike w:val="0"/>
          <w:color w:val="323232"/>
          <w:sz w:val="22"/>
          <w:szCs w:val="22"/>
          <w:u w:val="none"/>
        </w:rPr>
        <w:t>Specialist health visitors</w:t>
      </w:r>
      <w:r w:rsidRPr="7054FA64" w:rsidR="761D22B4">
        <w:rPr>
          <w:rFonts w:ascii="Arial" w:hAnsi="Arial" w:eastAsia="Arial" w:cs="Arial"/>
          <w:b w:val="0"/>
          <w:bCs w:val="0"/>
          <w:i w:val="0"/>
          <w:iCs w:val="0"/>
          <w:caps w:val="0"/>
          <w:smallCaps w:val="0"/>
          <w:strike w:val="0"/>
          <w:dstrike w:val="0"/>
          <w:color w:val="323232"/>
          <w:sz w:val="22"/>
          <w:szCs w:val="22"/>
          <w:u w:val="none"/>
        </w:rPr>
        <w:t xml:space="preserve"> Available at: </w:t>
      </w:r>
      <w:hyperlink r:id="R9b89c468f58c437f">
        <w:r w:rsidRPr="7054FA64" w:rsidR="761D22B4">
          <w:rPr>
            <w:rStyle w:val="Hyperlink"/>
            <w:rFonts w:ascii="Arial" w:hAnsi="Arial" w:eastAsia="Arial" w:cs="Arial"/>
            <w:b w:val="0"/>
            <w:bCs w:val="0"/>
            <w:i w:val="0"/>
            <w:iCs w:val="0"/>
            <w:caps w:val="0"/>
            <w:smallCaps w:val="0"/>
            <w:strike w:val="0"/>
            <w:dstrike w:val="0"/>
            <w:sz w:val="22"/>
            <w:szCs w:val="22"/>
          </w:rPr>
          <w:t>https://www.hee.nhs.uk/our-</w:t>
        </w:r>
      </w:hyperlink>
      <w:hyperlink r:id="R9a0f9ab544cc4011">
        <w:r w:rsidRPr="7054FA64" w:rsidR="761D22B4">
          <w:rPr>
            <w:rStyle w:val="Hyperlink"/>
            <w:rFonts w:ascii="Arial" w:hAnsi="Arial" w:eastAsia="Arial" w:cs="Arial"/>
            <w:b w:val="0"/>
            <w:bCs w:val="0"/>
            <w:i w:val="0"/>
            <w:iCs w:val="0"/>
            <w:caps w:val="0"/>
            <w:smallCaps w:val="0"/>
            <w:strike w:val="0"/>
            <w:dstrike w:val="0"/>
            <w:sz w:val="22"/>
            <w:szCs w:val="22"/>
          </w:rPr>
          <w:t>work/specialist-health-visitors</w:t>
        </w:r>
      </w:hyperlink>
      <w:r w:rsidRPr="7054FA64" w:rsidR="761D22B4">
        <w:rPr>
          <w:rFonts w:ascii="Arial" w:hAnsi="Arial" w:eastAsia="Arial" w:cs="Arial"/>
          <w:b w:val="0"/>
          <w:bCs w:val="0"/>
          <w:i w:val="0"/>
          <w:iCs w:val="0"/>
          <w:caps w:val="0"/>
          <w:smallCaps w:val="0"/>
          <w:strike w:val="0"/>
          <w:dstrike w:val="0"/>
          <w:color w:val="323232"/>
          <w:sz w:val="22"/>
          <w:szCs w:val="22"/>
          <w:u w:val="none"/>
        </w:rPr>
        <w:t xml:space="preserve"> (Accessed: 03 October 2022).</w:t>
      </w:r>
    </w:p>
    <w:p w:rsidR="7054FA64" w:rsidP="7054FA64" w:rsidRDefault="7054FA64" w14:paraId="61AA487F" w14:textId="4C5D09FD">
      <w:pPr>
        <w:pStyle w:val="Normal"/>
        <w:spacing w:line="360" w:lineRule="auto"/>
        <w:ind w:left="0"/>
        <w:jc w:val="both"/>
        <w:rPr>
          <w:rFonts w:ascii="Arial" w:hAnsi="Arial" w:eastAsia="Arial" w:cs="Arial"/>
          <w:b w:val="0"/>
          <w:bCs w:val="0"/>
          <w:i w:val="0"/>
          <w:iCs w:val="0"/>
          <w:caps w:val="0"/>
          <w:smallCaps w:val="0"/>
          <w:color w:val="000000" w:themeColor="text1" w:themeTint="FF" w:themeShade="FF"/>
          <w:sz w:val="22"/>
          <w:szCs w:val="22"/>
        </w:rPr>
      </w:pPr>
    </w:p>
    <w:p w:rsidR="1A5E6C6E" w:rsidP="7054FA64" w:rsidRDefault="1A5E6C6E" w14:paraId="7C956D87" w14:textId="6227F459">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7054FA64" w:rsidR="1A5E6C6E">
        <w:rPr>
          <w:rFonts w:ascii="Arial" w:hAnsi="Arial" w:eastAsia="Arial" w:cs="Arial"/>
          <w:b w:val="0"/>
          <w:bCs w:val="0"/>
          <w:i w:val="0"/>
          <w:iCs w:val="0"/>
          <w:caps w:val="0"/>
          <w:smallCaps w:val="0"/>
          <w:color w:val="000000" w:themeColor="text1" w:themeTint="FF" w:themeShade="FF"/>
          <w:sz w:val="22"/>
          <w:szCs w:val="22"/>
        </w:rPr>
        <w:t xml:space="preserve">The Health Education England website has guidance on specialist health visitors that I used to gain an understanding of how they develop their </w:t>
      </w:r>
      <w:r w:rsidRPr="7054FA64" w:rsidR="1A5E6C6E">
        <w:rPr>
          <w:rFonts w:ascii="Arial" w:hAnsi="Arial" w:eastAsia="Arial" w:cs="Arial"/>
          <w:b w:val="0"/>
          <w:bCs w:val="0"/>
          <w:i w:val="0"/>
          <w:iCs w:val="0"/>
          <w:caps w:val="0"/>
          <w:smallCaps w:val="0"/>
          <w:color w:val="000000" w:themeColor="text1" w:themeTint="FF" w:themeShade="FF"/>
          <w:sz w:val="22"/>
          <w:szCs w:val="22"/>
        </w:rPr>
        <w:t>expertise</w:t>
      </w:r>
      <w:r w:rsidRPr="7054FA64" w:rsidR="1A5E6C6E">
        <w:rPr>
          <w:rFonts w:ascii="Arial" w:hAnsi="Arial" w:eastAsia="Arial" w:cs="Arial"/>
          <w:b w:val="0"/>
          <w:bCs w:val="0"/>
          <w:i w:val="0"/>
          <w:iCs w:val="0"/>
          <w:caps w:val="0"/>
          <w:smallCaps w:val="0"/>
          <w:color w:val="000000" w:themeColor="text1" w:themeTint="FF" w:themeShade="FF"/>
          <w:sz w:val="22"/>
          <w:szCs w:val="22"/>
        </w:rPr>
        <w:t xml:space="preserve"> in perinatal and infant mental health</w:t>
      </w:r>
      <w:r w:rsidRPr="7054FA64" w:rsidR="1446EA92">
        <w:rPr>
          <w:rFonts w:ascii="Arial" w:hAnsi="Arial" w:eastAsia="Arial" w:cs="Arial"/>
          <w:b w:val="0"/>
          <w:bCs w:val="0"/>
          <w:i w:val="0"/>
          <w:iCs w:val="0"/>
          <w:caps w:val="0"/>
          <w:smallCaps w:val="0"/>
          <w:color w:val="000000" w:themeColor="text1" w:themeTint="FF" w:themeShade="FF"/>
          <w:sz w:val="22"/>
          <w:szCs w:val="22"/>
        </w:rPr>
        <w:t xml:space="preserve"> as the focus of my presentation was the sensorimotor stage of development</w:t>
      </w:r>
      <w:r w:rsidRPr="7054FA64" w:rsidR="1A5E6C6E">
        <w:rPr>
          <w:rFonts w:ascii="Arial" w:hAnsi="Arial" w:eastAsia="Arial" w:cs="Arial"/>
          <w:b w:val="0"/>
          <w:bCs w:val="0"/>
          <w:i w:val="0"/>
          <w:iCs w:val="0"/>
          <w:caps w:val="0"/>
          <w:smallCaps w:val="0"/>
          <w:color w:val="000000" w:themeColor="text1" w:themeTint="FF" w:themeShade="FF"/>
          <w:sz w:val="22"/>
          <w:szCs w:val="22"/>
        </w:rPr>
        <w:t xml:space="preserve">. Although I </w:t>
      </w:r>
      <w:r w:rsidRPr="7054FA64" w:rsidR="13F7D60A">
        <w:rPr>
          <w:rFonts w:ascii="Arial" w:hAnsi="Arial" w:eastAsia="Arial" w:cs="Arial"/>
          <w:b w:val="0"/>
          <w:bCs w:val="0"/>
          <w:i w:val="0"/>
          <w:iCs w:val="0"/>
          <w:caps w:val="0"/>
          <w:smallCaps w:val="0"/>
          <w:color w:val="000000" w:themeColor="text1" w:themeTint="FF" w:themeShade="FF"/>
          <w:sz w:val="22"/>
          <w:szCs w:val="22"/>
        </w:rPr>
        <w:t>did not</w:t>
      </w:r>
      <w:r w:rsidRPr="7054FA64" w:rsidR="1A5E6C6E">
        <w:rPr>
          <w:rFonts w:ascii="Arial" w:hAnsi="Arial" w:eastAsia="Arial" w:cs="Arial"/>
          <w:b w:val="0"/>
          <w:bCs w:val="0"/>
          <w:i w:val="0"/>
          <w:iCs w:val="0"/>
          <w:caps w:val="0"/>
          <w:smallCaps w:val="0"/>
          <w:color w:val="000000" w:themeColor="text1" w:themeTint="FF" w:themeShade="FF"/>
          <w:sz w:val="22"/>
          <w:szCs w:val="22"/>
        </w:rPr>
        <w:t xml:space="preserve"> use </w:t>
      </w:r>
      <w:r w:rsidRPr="7054FA64" w:rsidR="37F34443">
        <w:rPr>
          <w:rFonts w:ascii="Arial" w:hAnsi="Arial" w:eastAsia="Arial" w:cs="Arial"/>
          <w:b w:val="0"/>
          <w:bCs w:val="0"/>
          <w:i w:val="0"/>
          <w:iCs w:val="0"/>
          <w:caps w:val="0"/>
          <w:smallCaps w:val="0"/>
          <w:color w:val="000000" w:themeColor="text1" w:themeTint="FF" w:themeShade="FF"/>
          <w:sz w:val="22"/>
          <w:szCs w:val="22"/>
        </w:rPr>
        <w:t>much</w:t>
      </w:r>
      <w:r w:rsidRPr="7054FA64" w:rsidR="1A5E6C6E">
        <w:rPr>
          <w:rFonts w:ascii="Arial" w:hAnsi="Arial" w:eastAsia="Arial" w:cs="Arial"/>
          <w:b w:val="0"/>
          <w:bCs w:val="0"/>
          <w:i w:val="0"/>
          <w:iCs w:val="0"/>
          <w:caps w:val="0"/>
          <w:smallCaps w:val="0"/>
          <w:color w:val="000000" w:themeColor="text1" w:themeTint="FF" w:themeShade="FF"/>
          <w:sz w:val="22"/>
          <w:szCs w:val="22"/>
        </w:rPr>
        <w:t xml:space="preserve"> of the information </w:t>
      </w:r>
      <w:r w:rsidRPr="7054FA64" w:rsidR="56E475B1">
        <w:rPr>
          <w:rFonts w:ascii="Arial" w:hAnsi="Arial" w:eastAsia="Arial" w:cs="Arial"/>
          <w:b w:val="0"/>
          <w:bCs w:val="0"/>
          <w:i w:val="0"/>
          <w:iCs w:val="0"/>
          <w:caps w:val="0"/>
          <w:smallCaps w:val="0"/>
          <w:color w:val="000000" w:themeColor="text1" w:themeTint="FF" w:themeShade="FF"/>
          <w:sz w:val="22"/>
          <w:szCs w:val="22"/>
        </w:rPr>
        <w:t>provided,</w:t>
      </w:r>
      <w:r w:rsidRPr="7054FA64" w:rsidR="1A5E6C6E">
        <w:rPr>
          <w:rFonts w:ascii="Arial" w:hAnsi="Arial" w:eastAsia="Arial" w:cs="Arial"/>
          <w:b w:val="0"/>
          <w:bCs w:val="0"/>
          <w:i w:val="0"/>
          <w:iCs w:val="0"/>
          <w:caps w:val="0"/>
          <w:smallCaps w:val="0"/>
          <w:color w:val="000000" w:themeColor="text1" w:themeTint="FF" w:themeShade="FF"/>
          <w:sz w:val="22"/>
          <w:szCs w:val="22"/>
        </w:rPr>
        <w:t xml:space="preserve"> I</w:t>
      </w:r>
      <w:r w:rsidRPr="7054FA64" w:rsidR="34F477F9">
        <w:rPr>
          <w:rFonts w:ascii="Arial" w:hAnsi="Arial" w:eastAsia="Arial" w:cs="Arial"/>
          <w:b w:val="0"/>
          <w:bCs w:val="0"/>
          <w:i w:val="0"/>
          <w:iCs w:val="0"/>
          <w:caps w:val="0"/>
          <w:smallCaps w:val="0"/>
          <w:color w:val="000000" w:themeColor="text1" w:themeTint="FF" w:themeShade="FF"/>
          <w:sz w:val="22"/>
          <w:szCs w:val="22"/>
        </w:rPr>
        <w:t xml:space="preserve"> did</w:t>
      </w:r>
      <w:r w:rsidRPr="7054FA64" w:rsidR="1A5E6C6E">
        <w:rPr>
          <w:rFonts w:ascii="Arial" w:hAnsi="Arial" w:eastAsia="Arial" w:cs="Arial"/>
          <w:b w:val="0"/>
          <w:bCs w:val="0"/>
          <w:i w:val="0"/>
          <w:iCs w:val="0"/>
          <w:caps w:val="0"/>
          <w:smallCaps w:val="0"/>
          <w:color w:val="000000" w:themeColor="text1" w:themeTint="FF" w:themeShade="FF"/>
          <w:sz w:val="22"/>
          <w:szCs w:val="22"/>
        </w:rPr>
        <w:t xml:space="preserve"> </w:t>
      </w:r>
      <w:r w:rsidRPr="7054FA64" w:rsidR="7F294B2A">
        <w:rPr>
          <w:rFonts w:ascii="Arial" w:hAnsi="Arial" w:eastAsia="Arial" w:cs="Arial"/>
          <w:b w:val="0"/>
          <w:bCs w:val="0"/>
          <w:i w:val="0"/>
          <w:iCs w:val="0"/>
          <w:caps w:val="0"/>
          <w:smallCaps w:val="0"/>
          <w:color w:val="000000" w:themeColor="text1" w:themeTint="FF" w:themeShade="FF"/>
          <w:sz w:val="22"/>
          <w:szCs w:val="22"/>
        </w:rPr>
        <w:t xml:space="preserve">however </w:t>
      </w:r>
      <w:r w:rsidRPr="7054FA64" w:rsidR="4370744A">
        <w:rPr>
          <w:rFonts w:ascii="Arial" w:hAnsi="Arial" w:eastAsia="Arial" w:cs="Arial"/>
          <w:b w:val="0"/>
          <w:bCs w:val="0"/>
          <w:i w:val="0"/>
          <w:iCs w:val="0"/>
          <w:caps w:val="0"/>
          <w:smallCaps w:val="0"/>
          <w:color w:val="000000" w:themeColor="text1" w:themeTint="FF" w:themeShade="FF"/>
          <w:sz w:val="22"/>
          <w:szCs w:val="22"/>
        </w:rPr>
        <w:t xml:space="preserve">include </w:t>
      </w:r>
      <w:r w:rsidRPr="7054FA64" w:rsidR="03B635E6">
        <w:rPr>
          <w:rFonts w:ascii="Arial" w:hAnsi="Arial" w:eastAsia="Arial" w:cs="Arial"/>
          <w:b w:val="0"/>
          <w:bCs w:val="0"/>
          <w:i w:val="0"/>
          <w:iCs w:val="0"/>
          <w:caps w:val="0"/>
          <w:smallCaps w:val="0"/>
          <w:color w:val="000000" w:themeColor="text1" w:themeTint="FF" w:themeShade="FF"/>
          <w:sz w:val="22"/>
          <w:szCs w:val="22"/>
        </w:rPr>
        <w:t>on slide three of my presentation</w:t>
      </w:r>
      <w:r w:rsidRPr="7054FA64" w:rsidR="350BB8F8">
        <w:rPr>
          <w:rFonts w:ascii="Arial" w:hAnsi="Arial" w:eastAsia="Arial" w:cs="Arial"/>
          <w:b w:val="0"/>
          <w:bCs w:val="0"/>
          <w:i w:val="0"/>
          <w:iCs w:val="0"/>
          <w:caps w:val="0"/>
          <w:smallCaps w:val="0"/>
          <w:color w:val="000000" w:themeColor="text1" w:themeTint="FF" w:themeShade="FF"/>
          <w:sz w:val="22"/>
          <w:szCs w:val="22"/>
        </w:rPr>
        <w:t xml:space="preserve"> </w:t>
      </w:r>
      <w:r w:rsidRPr="7054FA64" w:rsidR="03B635E6">
        <w:rPr>
          <w:rFonts w:ascii="Arial" w:hAnsi="Arial" w:eastAsia="Arial" w:cs="Arial"/>
          <w:b w:val="0"/>
          <w:bCs w:val="0"/>
          <w:i w:val="0"/>
          <w:iCs w:val="0"/>
          <w:caps w:val="0"/>
          <w:smallCaps w:val="0"/>
          <w:color w:val="000000" w:themeColor="text1" w:themeTint="FF" w:themeShade="FF"/>
          <w:sz w:val="22"/>
          <w:szCs w:val="22"/>
        </w:rPr>
        <w:t xml:space="preserve">that with further training health visitors can become responsible for providing professional support for children and young people with psychological and </w:t>
      </w:r>
      <w:r w:rsidRPr="7054FA64" w:rsidR="7C6714A3">
        <w:rPr>
          <w:rFonts w:ascii="Arial" w:hAnsi="Arial" w:eastAsia="Arial" w:cs="Arial"/>
          <w:b w:val="0"/>
          <w:bCs w:val="0"/>
          <w:i w:val="0"/>
          <w:iCs w:val="0"/>
          <w:caps w:val="0"/>
          <w:smallCaps w:val="0"/>
          <w:color w:val="000000" w:themeColor="text1" w:themeTint="FF" w:themeShade="FF"/>
          <w:sz w:val="22"/>
          <w:szCs w:val="22"/>
        </w:rPr>
        <w:t>behavioural</w:t>
      </w:r>
      <w:r w:rsidRPr="7054FA64" w:rsidR="03B635E6">
        <w:rPr>
          <w:rFonts w:ascii="Arial" w:hAnsi="Arial" w:eastAsia="Arial" w:cs="Arial"/>
          <w:b w:val="0"/>
          <w:bCs w:val="0"/>
          <w:i w:val="0"/>
          <w:iCs w:val="0"/>
          <w:caps w:val="0"/>
          <w:smallCaps w:val="0"/>
          <w:color w:val="000000" w:themeColor="text1" w:themeTint="FF" w:themeShade="FF"/>
          <w:sz w:val="22"/>
          <w:szCs w:val="22"/>
        </w:rPr>
        <w:t xml:space="preserve"> problems.</w:t>
      </w:r>
      <w:r w:rsidRPr="7054FA64" w:rsidR="3A57AFC7">
        <w:rPr>
          <w:rFonts w:ascii="Arial" w:hAnsi="Arial" w:eastAsia="Arial" w:cs="Arial"/>
          <w:b w:val="0"/>
          <w:bCs w:val="0"/>
          <w:i w:val="0"/>
          <w:iCs w:val="0"/>
          <w:caps w:val="0"/>
          <w:smallCaps w:val="0"/>
          <w:color w:val="000000" w:themeColor="text1" w:themeTint="FF" w:themeShade="FF"/>
          <w:sz w:val="22"/>
          <w:szCs w:val="22"/>
        </w:rPr>
        <w:t xml:space="preserve"> </w:t>
      </w:r>
      <w:r w:rsidRPr="7054FA64" w:rsidR="7CB6292B">
        <w:rPr>
          <w:rFonts w:ascii="Arial" w:hAnsi="Arial" w:eastAsia="Arial" w:cs="Arial"/>
          <w:b w:val="0"/>
          <w:bCs w:val="0"/>
          <w:i w:val="0"/>
          <w:iCs w:val="0"/>
          <w:caps w:val="0"/>
          <w:smallCaps w:val="0"/>
          <w:color w:val="000000" w:themeColor="text1" w:themeTint="FF" w:themeShade="FF"/>
          <w:sz w:val="22"/>
          <w:szCs w:val="22"/>
        </w:rPr>
        <w:t>This inf</w:t>
      </w:r>
      <w:r w:rsidRPr="7054FA64" w:rsidR="73995D2A">
        <w:rPr>
          <w:rFonts w:ascii="Arial" w:hAnsi="Arial" w:eastAsia="Arial" w:cs="Arial"/>
          <w:b w:val="0"/>
          <w:bCs w:val="0"/>
          <w:i w:val="0"/>
          <w:iCs w:val="0"/>
          <w:caps w:val="0"/>
          <w:smallCaps w:val="0"/>
          <w:color w:val="000000" w:themeColor="text1" w:themeTint="FF" w:themeShade="FF"/>
          <w:sz w:val="22"/>
          <w:szCs w:val="22"/>
        </w:rPr>
        <w:t>o</w:t>
      </w:r>
      <w:r w:rsidRPr="7054FA64" w:rsidR="764F92C7">
        <w:rPr>
          <w:rFonts w:ascii="Arial" w:hAnsi="Arial" w:eastAsia="Arial" w:cs="Arial"/>
          <w:b w:val="0"/>
          <w:bCs w:val="0"/>
          <w:i w:val="0"/>
          <w:iCs w:val="0"/>
          <w:caps w:val="0"/>
          <w:smallCaps w:val="0"/>
          <w:color w:val="000000" w:themeColor="text1" w:themeTint="FF" w:themeShade="FF"/>
          <w:sz w:val="22"/>
          <w:szCs w:val="22"/>
        </w:rPr>
        <w:t>rmation is relevant because to</w:t>
      </w:r>
      <w:r w:rsidRPr="7054FA64" w:rsidR="73995D2A">
        <w:rPr>
          <w:rFonts w:ascii="Arial" w:hAnsi="Arial" w:eastAsia="Arial" w:cs="Arial"/>
          <w:b w:val="0"/>
          <w:bCs w:val="0"/>
          <w:i w:val="0"/>
          <w:iCs w:val="0"/>
          <w:caps w:val="0"/>
          <w:smallCaps w:val="0"/>
          <w:color w:val="000000" w:themeColor="text1" w:themeTint="FF" w:themeShade="FF"/>
          <w:sz w:val="22"/>
          <w:szCs w:val="22"/>
        </w:rPr>
        <w:t xml:space="preserve"> become a specialist health </w:t>
      </w:r>
      <w:r w:rsidRPr="7054FA64" w:rsidR="73995D2A">
        <w:rPr>
          <w:rFonts w:ascii="Arial" w:hAnsi="Arial" w:eastAsia="Arial" w:cs="Arial"/>
          <w:b w:val="0"/>
          <w:bCs w:val="0"/>
          <w:i w:val="0"/>
          <w:iCs w:val="0"/>
          <w:caps w:val="0"/>
          <w:smallCaps w:val="0"/>
          <w:color w:val="000000" w:themeColor="text1" w:themeTint="FF" w:themeShade="FF"/>
          <w:sz w:val="22"/>
          <w:szCs w:val="22"/>
        </w:rPr>
        <w:t xml:space="preserve">visitor, it is </w:t>
      </w:r>
      <w:r w:rsidRPr="7054FA64" w:rsidR="73995D2A">
        <w:rPr>
          <w:rFonts w:ascii="Arial" w:hAnsi="Arial" w:eastAsia="Arial" w:cs="Arial"/>
          <w:b w:val="0"/>
          <w:bCs w:val="0"/>
          <w:i w:val="0"/>
          <w:iCs w:val="0"/>
          <w:caps w:val="0"/>
          <w:smallCaps w:val="0"/>
          <w:color w:val="000000" w:themeColor="text1" w:themeTint="FF" w:themeShade="FF"/>
          <w:sz w:val="22"/>
          <w:szCs w:val="22"/>
        </w:rPr>
        <w:t>advantageous</w:t>
      </w:r>
      <w:r w:rsidRPr="7054FA64" w:rsidR="73995D2A">
        <w:rPr>
          <w:rFonts w:ascii="Arial" w:hAnsi="Arial" w:eastAsia="Arial" w:cs="Arial"/>
          <w:b w:val="0"/>
          <w:bCs w:val="0"/>
          <w:i w:val="0"/>
          <w:iCs w:val="0"/>
          <w:caps w:val="0"/>
          <w:smallCaps w:val="0"/>
          <w:color w:val="000000" w:themeColor="text1" w:themeTint="FF" w:themeShade="FF"/>
          <w:sz w:val="22"/>
          <w:szCs w:val="22"/>
        </w:rPr>
        <w:t xml:space="preserve"> for those considering the role to further their training.</w:t>
      </w:r>
      <w:r w:rsidRPr="7054FA64" w:rsidR="34ADAA0F">
        <w:rPr>
          <w:rFonts w:ascii="Arial" w:hAnsi="Arial" w:eastAsia="Arial" w:cs="Arial"/>
          <w:b w:val="0"/>
          <w:bCs w:val="0"/>
          <w:i w:val="0"/>
          <w:iCs w:val="0"/>
          <w:caps w:val="0"/>
          <w:smallCaps w:val="0"/>
          <w:color w:val="000000" w:themeColor="text1" w:themeTint="FF" w:themeShade="FF"/>
          <w:sz w:val="22"/>
          <w:szCs w:val="22"/>
        </w:rPr>
        <w:t xml:space="preserve"> This resource was useful in explaining how vital the work of the health visitor</w:t>
      </w:r>
      <w:r w:rsidRPr="7054FA64" w:rsidR="2E4713AB">
        <w:rPr>
          <w:rFonts w:ascii="Arial" w:hAnsi="Arial" w:eastAsia="Arial" w:cs="Arial"/>
          <w:b w:val="0"/>
          <w:bCs w:val="0"/>
          <w:i w:val="0"/>
          <w:iCs w:val="0"/>
          <w:caps w:val="0"/>
          <w:smallCaps w:val="0"/>
          <w:color w:val="000000" w:themeColor="text1" w:themeTint="FF" w:themeShade="FF"/>
          <w:sz w:val="22"/>
          <w:szCs w:val="22"/>
        </w:rPr>
        <w:t xml:space="preserve"> is and why the services </w:t>
      </w:r>
      <w:r w:rsidRPr="7054FA64" w:rsidR="2E4713AB">
        <w:rPr>
          <w:rFonts w:ascii="Arial" w:hAnsi="Arial" w:eastAsia="Arial" w:cs="Arial"/>
          <w:b w:val="0"/>
          <w:bCs w:val="0"/>
          <w:i w:val="0"/>
          <w:iCs w:val="0"/>
          <w:caps w:val="0"/>
          <w:smallCaps w:val="0"/>
          <w:color w:val="000000" w:themeColor="text1" w:themeTint="FF" w:themeShade="FF"/>
          <w:sz w:val="22"/>
          <w:szCs w:val="22"/>
        </w:rPr>
        <w:t>provided</w:t>
      </w:r>
      <w:r w:rsidRPr="7054FA64" w:rsidR="2E4713AB">
        <w:rPr>
          <w:rFonts w:ascii="Arial" w:hAnsi="Arial" w:eastAsia="Arial" w:cs="Arial"/>
          <w:b w:val="0"/>
          <w:bCs w:val="0"/>
          <w:i w:val="0"/>
          <w:iCs w:val="0"/>
          <w:caps w:val="0"/>
          <w:smallCaps w:val="0"/>
          <w:color w:val="000000" w:themeColor="text1" w:themeTint="FF" w:themeShade="FF"/>
          <w:sz w:val="22"/>
          <w:szCs w:val="22"/>
        </w:rPr>
        <w:t xml:space="preserve"> are needed. </w:t>
      </w:r>
      <w:r w:rsidRPr="7054FA64" w:rsidR="216BE966">
        <w:rPr>
          <w:rFonts w:ascii="Arial" w:hAnsi="Arial" w:eastAsia="Arial" w:cs="Arial"/>
          <w:b w:val="0"/>
          <w:bCs w:val="0"/>
          <w:i w:val="0"/>
          <w:iCs w:val="0"/>
          <w:caps w:val="0"/>
          <w:smallCaps w:val="0"/>
          <w:color w:val="000000" w:themeColor="text1" w:themeTint="FF" w:themeShade="FF"/>
          <w:sz w:val="22"/>
          <w:szCs w:val="22"/>
        </w:rPr>
        <w:t xml:space="preserve">Experts from within the health and social care field contributed </w:t>
      </w:r>
      <w:r w:rsidRPr="7054FA64" w:rsidR="0EBC585C">
        <w:rPr>
          <w:rFonts w:ascii="Arial" w:hAnsi="Arial" w:eastAsia="Arial" w:cs="Arial"/>
          <w:b w:val="0"/>
          <w:bCs w:val="0"/>
          <w:i w:val="0"/>
          <w:iCs w:val="0"/>
          <w:caps w:val="0"/>
          <w:smallCaps w:val="0"/>
          <w:color w:val="000000" w:themeColor="text1" w:themeTint="FF" w:themeShade="FF"/>
          <w:sz w:val="22"/>
          <w:szCs w:val="22"/>
        </w:rPr>
        <w:t xml:space="preserve">towards the production of the document provided by the </w:t>
      </w:r>
      <w:r w:rsidRPr="7054FA64" w:rsidR="0EBC585C">
        <w:rPr>
          <w:rFonts w:ascii="Arial" w:hAnsi="Arial" w:eastAsia="Arial" w:cs="Arial"/>
          <w:b w:val="0"/>
          <w:bCs w:val="0"/>
          <w:i w:val="0"/>
          <w:iCs w:val="0"/>
          <w:caps w:val="0"/>
          <w:smallCaps w:val="0"/>
          <w:color w:val="000000" w:themeColor="text1" w:themeTint="FF" w:themeShade="FF"/>
          <w:sz w:val="22"/>
          <w:szCs w:val="22"/>
        </w:rPr>
        <w:t>NHS</w:t>
      </w:r>
      <w:r w:rsidRPr="7054FA64" w:rsidR="0EBC585C">
        <w:rPr>
          <w:rFonts w:ascii="Arial" w:hAnsi="Arial" w:eastAsia="Arial" w:cs="Arial"/>
          <w:b w:val="0"/>
          <w:bCs w:val="0"/>
          <w:i w:val="0"/>
          <w:iCs w:val="0"/>
          <w:caps w:val="0"/>
          <w:smallCaps w:val="0"/>
          <w:color w:val="000000" w:themeColor="text1" w:themeTint="FF" w:themeShade="FF"/>
          <w:sz w:val="22"/>
          <w:szCs w:val="22"/>
        </w:rPr>
        <w:t xml:space="preserve"> which makes this a credible source of information</w:t>
      </w:r>
      <w:r w:rsidRPr="7054FA64" w:rsidR="772B96F5">
        <w:rPr>
          <w:rFonts w:ascii="Arial" w:hAnsi="Arial" w:eastAsia="Arial" w:cs="Arial"/>
          <w:b w:val="0"/>
          <w:bCs w:val="0"/>
          <w:i w:val="0"/>
          <w:iCs w:val="0"/>
          <w:caps w:val="0"/>
          <w:smallCaps w:val="0"/>
          <w:color w:val="000000" w:themeColor="text1" w:themeTint="FF" w:themeShade="FF"/>
          <w:sz w:val="22"/>
          <w:szCs w:val="22"/>
        </w:rPr>
        <w:t>.</w:t>
      </w:r>
    </w:p>
    <w:p w:rsidR="7054FA64" w:rsidP="7054FA64" w:rsidRDefault="7054FA64" w14:paraId="0F1E223C" w14:textId="1669A38A">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p>
    <w:p w:rsidR="7054FA64" w:rsidP="7054FA64" w:rsidRDefault="7054FA64" w14:paraId="449DE648" w14:textId="77CC714F">
      <w:pPr>
        <w:pStyle w:val="Normal"/>
        <w:spacing w:line="360" w:lineRule="auto"/>
        <w:ind w:left="0"/>
        <w:jc w:val="left"/>
        <w:rPr>
          <w:rFonts w:ascii="Arial" w:hAnsi="Arial" w:eastAsia="Arial" w:cs="Arial"/>
          <w:b w:val="0"/>
          <w:bCs w:val="0"/>
          <w:i w:val="0"/>
          <w:iCs w:val="0"/>
          <w:caps w:val="0"/>
          <w:smallCaps w:val="0"/>
          <w:color w:val="000000" w:themeColor="text1" w:themeTint="FF" w:themeShade="FF"/>
          <w:sz w:val="22"/>
          <w:szCs w:val="22"/>
        </w:rPr>
      </w:pPr>
    </w:p>
    <w:p w:rsidR="761D22B4" w:rsidP="7054FA64" w:rsidRDefault="761D22B4" w14:paraId="704D1EDD" w14:textId="4F1E2168">
      <w:pPr>
        <w:pStyle w:val="ListParagraph"/>
        <w:numPr>
          <w:ilvl w:val="0"/>
          <w:numId w:val="3"/>
        </w:numPr>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7054FA64" w:rsidR="761D22B4">
        <w:rPr>
          <w:rFonts w:ascii="Arial" w:hAnsi="Arial" w:eastAsia="Arial" w:cs="Arial"/>
          <w:b w:val="0"/>
          <w:bCs w:val="0"/>
          <w:i w:val="0"/>
          <w:iCs w:val="0"/>
          <w:caps w:val="0"/>
          <w:smallCaps w:val="0"/>
          <w:strike w:val="0"/>
          <w:dstrike w:val="0"/>
          <w:color w:val="323232"/>
          <w:sz w:val="22"/>
          <w:szCs w:val="22"/>
          <w:u w:val="none"/>
        </w:rPr>
        <w:t xml:space="preserve">National Health Service, (2020) </w:t>
      </w:r>
      <w:r w:rsidRPr="7054FA64" w:rsidR="761D22B4">
        <w:rPr>
          <w:rFonts w:ascii="Arial" w:hAnsi="Arial" w:eastAsia="Arial" w:cs="Arial"/>
          <w:b w:val="0"/>
          <w:bCs w:val="0"/>
          <w:i w:val="1"/>
          <w:iCs w:val="1"/>
          <w:caps w:val="0"/>
          <w:smallCaps w:val="0"/>
          <w:strike w:val="0"/>
          <w:dstrike w:val="0"/>
          <w:color w:val="323232"/>
          <w:sz w:val="22"/>
          <w:szCs w:val="22"/>
          <w:u w:val="none"/>
        </w:rPr>
        <w:t xml:space="preserve">Your baby's health and development reviews </w:t>
      </w:r>
      <w:r w:rsidRPr="7054FA64" w:rsidR="761D22B4">
        <w:rPr>
          <w:rFonts w:ascii="Arial" w:hAnsi="Arial" w:eastAsia="Arial" w:cs="Arial"/>
          <w:b w:val="0"/>
          <w:bCs w:val="0"/>
          <w:i w:val="0"/>
          <w:iCs w:val="0"/>
          <w:caps w:val="0"/>
          <w:smallCaps w:val="0"/>
          <w:strike w:val="0"/>
          <w:dstrike w:val="0"/>
          <w:color w:val="323232"/>
          <w:sz w:val="22"/>
          <w:szCs w:val="22"/>
          <w:u w:val="none"/>
        </w:rPr>
        <w:t xml:space="preserve">Available at: </w:t>
      </w:r>
      <w:hyperlink r:id="Rb66933e51e324bc6">
        <w:r w:rsidRPr="7054FA64" w:rsidR="761D22B4">
          <w:rPr>
            <w:rStyle w:val="Hyperlink"/>
            <w:rFonts w:ascii="Arial" w:hAnsi="Arial" w:eastAsia="Arial" w:cs="Arial"/>
            <w:b w:val="0"/>
            <w:bCs w:val="0"/>
            <w:i w:val="0"/>
            <w:iCs w:val="0"/>
            <w:caps w:val="0"/>
            <w:smallCaps w:val="0"/>
            <w:strike w:val="0"/>
            <w:dstrike w:val="0"/>
            <w:sz w:val="22"/>
            <w:szCs w:val="22"/>
          </w:rPr>
          <w:t>https://www.nhs.uk/conditions/baby/babys-development/height-weight-and-reviews/baby-</w:t>
        </w:r>
      </w:hyperlink>
      <w:hyperlink r:id="R1b774d7033704f08">
        <w:r w:rsidRPr="7054FA64" w:rsidR="761D22B4">
          <w:rPr>
            <w:rStyle w:val="Hyperlink"/>
            <w:rFonts w:ascii="Arial" w:hAnsi="Arial" w:eastAsia="Arial" w:cs="Arial"/>
            <w:b w:val="0"/>
            <w:bCs w:val="0"/>
            <w:i w:val="0"/>
            <w:iCs w:val="0"/>
            <w:caps w:val="0"/>
            <w:smallCaps w:val="0"/>
            <w:strike w:val="0"/>
            <w:dstrike w:val="0"/>
            <w:sz w:val="22"/>
            <w:szCs w:val="22"/>
          </w:rPr>
          <w:t>reviews/</w:t>
        </w:r>
      </w:hyperlink>
      <w:r w:rsidRPr="7054FA64" w:rsidR="761D22B4">
        <w:rPr>
          <w:rFonts w:ascii="Arial" w:hAnsi="Arial" w:eastAsia="Arial" w:cs="Arial"/>
          <w:b w:val="0"/>
          <w:bCs w:val="0"/>
          <w:i w:val="0"/>
          <w:iCs w:val="0"/>
          <w:caps w:val="0"/>
          <w:smallCaps w:val="0"/>
          <w:strike w:val="0"/>
          <w:dstrike w:val="0"/>
          <w:color w:val="323232"/>
          <w:sz w:val="22"/>
          <w:szCs w:val="22"/>
          <w:u w:val="none"/>
        </w:rPr>
        <w:t xml:space="preserve"> (Accessed: 07 October 2022).</w:t>
      </w:r>
    </w:p>
    <w:p w:rsidR="7054FA64" w:rsidP="7054FA64" w:rsidRDefault="7054FA64" w14:paraId="2C918B6D" w14:textId="57C46DFC">
      <w:pPr>
        <w:pStyle w:val="Normal"/>
        <w:spacing w:line="360" w:lineRule="auto"/>
        <w:ind w:left="0"/>
        <w:jc w:val="left"/>
        <w:rPr>
          <w:rFonts w:ascii="Arial" w:hAnsi="Arial" w:eastAsia="Arial" w:cs="Arial"/>
          <w:b w:val="0"/>
          <w:bCs w:val="0"/>
          <w:i w:val="0"/>
          <w:iCs w:val="0"/>
          <w:caps w:val="0"/>
          <w:smallCaps w:val="0"/>
          <w:strike w:val="0"/>
          <w:dstrike w:val="0"/>
          <w:color w:val="323232"/>
          <w:sz w:val="22"/>
          <w:szCs w:val="22"/>
          <w:u w:val="none"/>
        </w:rPr>
      </w:pPr>
    </w:p>
    <w:p w:rsidR="22FBF702" w:rsidP="7054FA64" w:rsidRDefault="22FBF702" w14:paraId="476F0BDA" w14:textId="01EC5387">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7054FA64" w:rsidR="22FBF702">
        <w:rPr>
          <w:rFonts w:ascii="Arial" w:hAnsi="Arial" w:eastAsia="Arial" w:cs="Arial"/>
          <w:b w:val="0"/>
          <w:bCs w:val="0"/>
          <w:i w:val="0"/>
          <w:iCs w:val="0"/>
          <w:caps w:val="0"/>
          <w:smallCaps w:val="0"/>
          <w:color w:val="000000" w:themeColor="text1" w:themeTint="FF" w:themeShade="FF"/>
          <w:sz w:val="22"/>
          <w:szCs w:val="22"/>
        </w:rPr>
        <w:t xml:space="preserve">A health visitor </w:t>
      </w:r>
      <w:r w:rsidRPr="7054FA64" w:rsidR="22FBF702">
        <w:rPr>
          <w:rFonts w:ascii="Arial" w:hAnsi="Arial" w:eastAsia="Arial" w:cs="Arial"/>
          <w:b w:val="0"/>
          <w:bCs w:val="0"/>
          <w:i w:val="0"/>
          <w:iCs w:val="0"/>
          <w:caps w:val="0"/>
          <w:smallCaps w:val="0"/>
          <w:color w:val="000000" w:themeColor="text1" w:themeTint="FF" w:themeShade="FF"/>
          <w:sz w:val="22"/>
          <w:szCs w:val="22"/>
        </w:rPr>
        <w:t>is required to</w:t>
      </w:r>
      <w:r w:rsidRPr="7054FA64" w:rsidR="22FBF702">
        <w:rPr>
          <w:rFonts w:ascii="Arial" w:hAnsi="Arial" w:eastAsia="Arial" w:cs="Arial"/>
          <w:b w:val="0"/>
          <w:bCs w:val="0"/>
          <w:i w:val="0"/>
          <w:iCs w:val="0"/>
          <w:caps w:val="0"/>
          <w:smallCaps w:val="0"/>
          <w:color w:val="000000" w:themeColor="text1" w:themeTint="FF" w:themeShade="FF"/>
          <w:sz w:val="22"/>
          <w:szCs w:val="22"/>
        </w:rPr>
        <w:t xml:space="preserve"> conduct developmental reviews at critical stages of a child's development, as I learned from this website. </w:t>
      </w:r>
      <w:r w:rsidRPr="7054FA64" w:rsidR="25610010">
        <w:rPr>
          <w:rFonts w:ascii="Arial" w:hAnsi="Arial" w:eastAsia="Arial" w:cs="Arial"/>
          <w:b w:val="0"/>
          <w:bCs w:val="0"/>
          <w:i w:val="0"/>
          <w:iCs w:val="0"/>
          <w:caps w:val="0"/>
          <w:smallCaps w:val="0"/>
          <w:color w:val="000000" w:themeColor="text1" w:themeTint="FF" w:themeShade="FF"/>
          <w:sz w:val="22"/>
          <w:szCs w:val="22"/>
        </w:rPr>
        <w:t xml:space="preserve">A new parent or a parent who is expecting to have a baby will particularly </w:t>
      </w:r>
      <w:r w:rsidRPr="7054FA64" w:rsidR="25610010">
        <w:rPr>
          <w:rFonts w:ascii="Arial" w:hAnsi="Arial" w:eastAsia="Arial" w:cs="Arial"/>
          <w:b w:val="0"/>
          <w:bCs w:val="0"/>
          <w:i w:val="0"/>
          <w:iCs w:val="0"/>
          <w:caps w:val="0"/>
          <w:smallCaps w:val="0"/>
          <w:color w:val="000000" w:themeColor="text1" w:themeTint="FF" w:themeShade="FF"/>
          <w:sz w:val="22"/>
          <w:szCs w:val="22"/>
        </w:rPr>
        <w:t>benefit</w:t>
      </w:r>
      <w:r w:rsidRPr="7054FA64" w:rsidR="25610010">
        <w:rPr>
          <w:rFonts w:ascii="Arial" w:hAnsi="Arial" w:eastAsia="Arial" w:cs="Arial"/>
          <w:b w:val="0"/>
          <w:bCs w:val="0"/>
          <w:i w:val="0"/>
          <w:iCs w:val="0"/>
          <w:caps w:val="0"/>
          <w:smallCaps w:val="0"/>
          <w:color w:val="000000" w:themeColor="text1" w:themeTint="FF" w:themeShade="FF"/>
          <w:sz w:val="22"/>
          <w:szCs w:val="22"/>
        </w:rPr>
        <w:t xml:space="preserve"> from the information </w:t>
      </w:r>
      <w:r w:rsidRPr="7054FA64" w:rsidR="25610010">
        <w:rPr>
          <w:rFonts w:ascii="Arial" w:hAnsi="Arial" w:eastAsia="Arial" w:cs="Arial"/>
          <w:b w:val="0"/>
          <w:bCs w:val="0"/>
          <w:i w:val="0"/>
          <w:iCs w:val="0"/>
          <w:caps w:val="0"/>
          <w:smallCaps w:val="0"/>
          <w:color w:val="000000" w:themeColor="text1" w:themeTint="FF" w:themeShade="FF"/>
          <w:sz w:val="22"/>
          <w:szCs w:val="22"/>
        </w:rPr>
        <w:t>provided</w:t>
      </w:r>
      <w:r w:rsidRPr="7054FA64" w:rsidR="25610010">
        <w:rPr>
          <w:rFonts w:ascii="Arial" w:hAnsi="Arial" w:eastAsia="Arial" w:cs="Arial"/>
          <w:b w:val="0"/>
          <w:bCs w:val="0"/>
          <w:i w:val="0"/>
          <w:iCs w:val="0"/>
          <w:caps w:val="0"/>
          <w:smallCaps w:val="0"/>
          <w:color w:val="000000" w:themeColor="text1" w:themeTint="FF" w:themeShade="FF"/>
          <w:sz w:val="22"/>
          <w:szCs w:val="22"/>
        </w:rPr>
        <w:t xml:space="preserve"> because it explains all the regular health checks and reviews you can expect for your baby to ensure the development of the baby is on track. On slide seven of my </w:t>
      </w:r>
      <w:r w:rsidRPr="7054FA64" w:rsidR="0769A846">
        <w:rPr>
          <w:rFonts w:ascii="Arial" w:hAnsi="Arial" w:eastAsia="Arial" w:cs="Arial"/>
          <w:b w:val="0"/>
          <w:bCs w:val="0"/>
          <w:i w:val="0"/>
          <w:iCs w:val="0"/>
          <w:caps w:val="0"/>
          <w:smallCaps w:val="0"/>
          <w:color w:val="000000" w:themeColor="text1" w:themeTint="FF" w:themeShade="FF"/>
          <w:sz w:val="22"/>
          <w:szCs w:val="22"/>
        </w:rPr>
        <w:t>presentation,</w:t>
      </w:r>
      <w:r w:rsidRPr="7054FA64" w:rsidR="1EFA69AC">
        <w:rPr>
          <w:rFonts w:ascii="Arial" w:hAnsi="Arial" w:eastAsia="Arial" w:cs="Arial"/>
          <w:b w:val="0"/>
          <w:bCs w:val="0"/>
          <w:i w:val="0"/>
          <w:iCs w:val="0"/>
          <w:caps w:val="0"/>
          <w:smallCaps w:val="0"/>
          <w:color w:val="000000" w:themeColor="text1" w:themeTint="FF" w:themeShade="FF"/>
          <w:sz w:val="22"/>
          <w:szCs w:val="22"/>
        </w:rPr>
        <w:t xml:space="preserve"> I used the “Ages and Stages Questionnaire as one of my bullet points for part of the 9-12mo</w:t>
      </w:r>
      <w:r w:rsidRPr="7054FA64" w:rsidR="2D561608">
        <w:rPr>
          <w:rFonts w:ascii="Arial" w:hAnsi="Arial" w:eastAsia="Arial" w:cs="Arial"/>
          <w:b w:val="0"/>
          <w:bCs w:val="0"/>
          <w:i w:val="0"/>
          <w:iCs w:val="0"/>
          <w:caps w:val="0"/>
          <w:smallCaps w:val="0"/>
          <w:color w:val="000000" w:themeColor="text1" w:themeTint="FF" w:themeShade="FF"/>
          <w:sz w:val="22"/>
          <w:szCs w:val="22"/>
        </w:rPr>
        <w:t>nth review.</w:t>
      </w:r>
      <w:r w:rsidRPr="7054FA64" w:rsidR="6FD8E6DF">
        <w:rPr>
          <w:rFonts w:ascii="Arial" w:hAnsi="Arial" w:eastAsia="Arial" w:cs="Arial"/>
          <w:b w:val="0"/>
          <w:bCs w:val="0"/>
          <w:i w:val="0"/>
          <w:iCs w:val="0"/>
          <w:caps w:val="0"/>
          <w:smallCaps w:val="0"/>
          <w:color w:val="000000" w:themeColor="text1" w:themeTint="FF" w:themeShade="FF"/>
          <w:sz w:val="22"/>
          <w:szCs w:val="22"/>
        </w:rPr>
        <w:t xml:space="preserve"> </w:t>
      </w:r>
      <w:r w:rsidRPr="7054FA64" w:rsidR="52F225FC">
        <w:rPr>
          <w:rFonts w:ascii="Arial" w:hAnsi="Arial" w:eastAsia="Arial" w:cs="Arial"/>
          <w:b w:val="0"/>
          <w:bCs w:val="0"/>
          <w:i w:val="0"/>
          <w:iCs w:val="0"/>
          <w:caps w:val="0"/>
          <w:smallCaps w:val="0"/>
          <w:color w:val="000000" w:themeColor="text1" w:themeTint="FF" w:themeShade="FF"/>
          <w:sz w:val="22"/>
          <w:szCs w:val="22"/>
        </w:rPr>
        <w:t xml:space="preserve">As part of the questionnaire, you will find some activities that you can do with your baby at home. One such activity </w:t>
      </w:r>
      <w:r w:rsidRPr="7054FA64" w:rsidR="52F225FC">
        <w:rPr>
          <w:rFonts w:ascii="Arial" w:hAnsi="Arial" w:eastAsia="Arial" w:cs="Arial"/>
          <w:b w:val="0"/>
          <w:bCs w:val="0"/>
          <w:i w:val="0"/>
          <w:iCs w:val="0"/>
          <w:caps w:val="0"/>
          <w:smallCaps w:val="0"/>
          <w:color w:val="000000" w:themeColor="text1" w:themeTint="FF" w:themeShade="FF"/>
          <w:sz w:val="22"/>
          <w:szCs w:val="22"/>
        </w:rPr>
        <w:t>demonstrates</w:t>
      </w:r>
      <w:r w:rsidRPr="7054FA64" w:rsidR="52F225FC">
        <w:rPr>
          <w:rFonts w:ascii="Arial" w:hAnsi="Arial" w:eastAsia="Arial" w:cs="Arial"/>
          <w:b w:val="0"/>
          <w:bCs w:val="0"/>
          <w:i w:val="0"/>
          <w:iCs w:val="0"/>
          <w:caps w:val="0"/>
          <w:smallCaps w:val="0"/>
          <w:color w:val="000000" w:themeColor="text1" w:themeTint="FF" w:themeShade="FF"/>
          <w:sz w:val="22"/>
          <w:szCs w:val="22"/>
        </w:rPr>
        <w:t xml:space="preserve"> object permanence in a practical way at this stage of the child's sensory development, such as the search for a hidden object. </w:t>
      </w:r>
      <w:r w:rsidRPr="7054FA64" w:rsidR="54970B5C">
        <w:rPr>
          <w:rFonts w:ascii="Arial" w:hAnsi="Arial" w:eastAsia="Arial" w:cs="Arial"/>
          <w:b w:val="0"/>
          <w:bCs w:val="0"/>
          <w:i w:val="0"/>
          <w:iCs w:val="0"/>
          <w:caps w:val="0"/>
          <w:smallCaps w:val="0"/>
          <w:color w:val="000000" w:themeColor="text1" w:themeTint="FF" w:themeShade="FF"/>
          <w:sz w:val="22"/>
          <w:szCs w:val="22"/>
        </w:rPr>
        <w:t>I used this website because it explains</w:t>
      </w:r>
      <w:r w:rsidRPr="7054FA64" w:rsidR="6A646A4F">
        <w:rPr>
          <w:rFonts w:ascii="Arial" w:hAnsi="Arial" w:eastAsia="Arial" w:cs="Arial"/>
          <w:b w:val="0"/>
          <w:bCs w:val="0"/>
          <w:i w:val="0"/>
          <w:iCs w:val="0"/>
          <w:caps w:val="0"/>
          <w:smallCaps w:val="0"/>
          <w:color w:val="000000" w:themeColor="text1" w:themeTint="FF" w:themeShade="FF"/>
          <w:sz w:val="22"/>
          <w:szCs w:val="22"/>
        </w:rPr>
        <w:t xml:space="preserve"> part </w:t>
      </w:r>
      <w:r w:rsidRPr="7054FA64" w:rsidR="31A1E960">
        <w:rPr>
          <w:rFonts w:ascii="Arial" w:hAnsi="Arial" w:eastAsia="Arial" w:cs="Arial"/>
          <w:b w:val="0"/>
          <w:bCs w:val="0"/>
          <w:i w:val="0"/>
          <w:iCs w:val="0"/>
          <w:caps w:val="0"/>
          <w:smallCaps w:val="0"/>
          <w:color w:val="000000" w:themeColor="text1" w:themeTint="FF" w:themeShade="FF"/>
          <w:sz w:val="22"/>
          <w:szCs w:val="22"/>
        </w:rPr>
        <w:t>of the</w:t>
      </w:r>
      <w:r w:rsidRPr="7054FA64" w:rsidR="54970B5C">
        <w:rPr>
          <w:rFonts w:ascii="Arial" w:hAnsi="Arial" w:eastAsia="Arial" w:cs="Arial"/>
          <w:b w:val="0"/>
          <w:bCs w:val="0"/>
          <w:i w:val="0"/>
          <w:iCs w:val="0"/>
          <w:caps w:val="0"/>
          <w:smallCaps w:val="0"/>
          <w:color w:val="000000" w:themeColor="text1" w:themeTint="FF" w:themeShade="FF"/>
          <w:sz w:val="22"/>
          <w:szCs w:val="22"/>
        </w:rPr>
        <w:t xml:space="preserve"> role of health visitors and the support they offer to new parents</w:t>
      </w:r>
      <w:r w:rsidRPr="7054FA64" w:rsidR="1AA4A9E3">
        <w:rPr>
          <w:rFonts w:ascii="Arial" w:hAnsi="Arial" w:eastAsia="Arial" w:cs="Arial"/>
          <w:b w:val="0"/>
          <w:bCs w:val="0"/>
          <w:i w:val="0"/>
          <w:iCs w:val="0"/>
          <w:caps w:val="0"/>
          <w:smallCaps w:val="0"/>
          <w:color w:val="000000" w:themeColor="text1" w:themeTint="FF" w:themeShade="FF"/>
          <w:sz w:val="22"/>
          <w:szCs w:val="22"/>
        </w:rPr>
        <w:t xml:space="preserve">. This </w:t>
      </w:r>
      <w:r w:rsidRPr="7054FA64" w:rsidR="4038A2B4">
        <w:rPr>
          <w:rFonts w:ascii="Arial" w:hAnsi="Arial" w:eastAsia="Arial" w:cs="Arial"/>
          <w:b w:val="0"/>
          <w:bCs w:val="0"/>
          <w:i w:val="0"/>
          <w:iCs w:val="0"/>
          <w:caps w:val="0"/>
          <w:smallCaps w:val="0"/>
          <w:color w:val="000000" w:themeColor="text1" w:themeTint="FF" w:themeShade="FF"/>
          <w:sz w:val="22"/>
          <w:szCs w:val="22"/>
        </w:rPr>
        <w:t>information</w:t>
      </w:r>
      <w:r w:rsidRPr="7054FA64" w:rsidR="1AA4A9E3">
        <w:rPr>
          <w:rFonts w:ascii="Arial" w:hAnsi="Arial" w:eastAsia="Arial" w:cs="Arial"/>
          <w:b w:val="0"/>
          <w:bCs w:val="0"/>
          <w:i w:val="0"/>
          <w:iCs w:val="0"/>
          <w:caps w:val="0"/>
          <w:smallCaps w:val="0"/>
          <w:color w:val="000000" w:themeColor="text1" w:themeTint="FF" w:themeShade="FF"/>
          <w:sz w:val="22"/>
          <w:szCs w:val="22"/>
        </w:rPr>
        <w:t xml:space="preserve"> </w:t>
      </w:r>
      <w:r w:rsidRPr="7054FA64" w:rsidR="10F45BF9">
        <w:rPr>
          <w:rFonts w:ascii="Arial" w:hAnsi="Arial" w:eastAsia="Arial" w:cs="Arial"/>
          <w:b w:val="0"/>
          <w:bCs w:val="0"/>
          <w:i w:val="0"/>
          <w:iCs w:val="0"/>
          <w:caps w:val="0"/>
          <w:smallCaps w:val="0"/>
          <w:color w:val="000000" w:themeColor="text1" w:themeTint="FF" w:themeShade="FF"/>
          <w:sz w:val="22"/>
          <w:szCs w:val="22"/>
        </w:rPr>
        <w:t>is published on the National Health Service website which is well known and credible</w:t>
      </w:r>
      <w:r w:rsidRPr="7054FA64" w:rsidR="15D34B10">
        <w:rPr>
          <w:rFonts w:ascii="Arial" w:hAnsi="Arial" w:eastAsia="Arial" w:cs="Arial"/>
          <w:b w:val="0"/>
          <w:bCs w:val="0"/>
          <w:i w:val="0"/>
          <w:iCs w:val="0"/>
          <w:caps w:val="0"/>
          <w:smallCaps w:val="0"/>
          <w:color w:val="000000" w:themeColor="text1" w:themeTint="FF" w:themeShade="FF"/>
          <w:sz w:val="22"/>
          <w:szCs w:val="22"/>
        </w:rPr>
        <w:t>.</w:t>
      </w:r>
    </w:p>
    <w:p w:rsidR="7054FA64" w:rsidP="7054FA64" w:rsidRDefault="7054FA64" w14:paraId="0274D449" w14:textId="475D5629">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p>
    <w:p w:rsidR="761D22B4" w:rsidP="7054FA64" w:rsidRDefault="761D22B4" w14:paraId="5BD92772" w14:textId="03C70F88">
      <w:pPr>
        <w:pStyle w:val="ListParagraph"/>
        <w:numPr>
          <w:ilvl w:val="0"/>
          <w:numId w:val="3"/>
        </w:numPr>
        <w:spacing w:line="360" w:lineRule="auto"/>
        <w:jc w:val="both"/>
        <w:rPr>
          <w:rFonts w:ascii="Arial" w:hAnsi="Arial" w:eastAsia="Arial" w:cs="Arial"/>
          <w:b w:val="0"/>
          <w:bCs w:val="0"/>
          <w:i w:val="0"/>
          <w:iCs w:val="0"/>
          <w:caps w:val="0"/>
          <w:smallCaps w:val="0"/>
          <w:color w:val="000000" w:themeColor="text1" w:themeTint="FF" w:themeShade="FF"/>
          <w:sz w:val="22"/>
          <w:szCs w:val="22"/>
        </w:rPr>
      </w:pPr>
      <w:r w:rsidRPr="7054FA64" w:rsidR="761D22B4">
        <w:rPr>
          <w:rFonts w:ascii="Arial" w:hAnsi="Arial" w:eastAsia="Arial" w:cs="Arial"/>
          <w:b w:val="0"/>
          <w:bCs w:val="0"/>
          <w:i w:val="0"/>
          <w:iCs w:val="0"/>
          <w:caps w:val="0"/>
          <w:smallCaps w:val="0"/>
          <w:strike w:val="0"/>
          <w:dstrike w:val="0"/>
          <w:color w:val="323232"/>
          <w:sz w:val="22"/>
          <w:szCs w:val="22"/>
          <w:u w:val="none"/>
        </w:rPr>
        <w:t>National Health Service, (2022)</w:t>
      </w:r>
      <w:r w:rsidRPr="7054FA64" w:rsidR="761D22B4">
        <w:rPr>
          <w:rFonts w:ascii="Arial" w:hAnsi="Arial" w:eastAsia="Arial" w:cs="Arial"/>
          <w:b w:val="0"/>
          <w:bCs w:val="0"/>
          <w:i w:val="1"/>
          <w:iCs w:val="1"/>
          <w:caps w:val="0"/>
          <w:smallCaps w:val="0"/>
          <w:strike w:val="0"/>
          <w:dstrike w:val="0"/>
          <w:color w:val="323232"/>
          <w:sz w:val="22"/>
          <w:szCs w:val="22"/>
          <w:u w:val="none"/>
        </w:rPr>
        <w:t xml:space="preserve"> Health Visitors </w:t>
      </w:r>
      <w:r w:rsidRPr="7054FA64" w:rsidR="761D22B4">
        <w:rPr>
          <w:rFonts w:ascii="Arial" w:hAnsi="Arial" w:eastAsia="Arial" w:cs="Arial"/>
          <w:b w:val="0"/>
          <w:bCs w:val="0"/>
          <w:i w:val="0"/>
          <w:iCs w:val="0"/>
          <w:caps w:val="0"/>
          <w:smallCaps w:val="0"/>
          <w:strike w:val="0"/>
          <w:dstrike w:val="0"/>
          <w:color w:val="323232"/>
          <w:sz w:val="22"/>
          <w:szCs w:val="22"/>
          <w:u w:val="none"/>
        </w:rPr>
        <w:t xml:space="preserve">Available at: </w:t>
      </w:r>
      <w:hyperlink r:id="R58efa0d0d96c4905">
        <w:r w:rsidRPr="7054FA64" w:rsidR="761D22B4">
          <w:rPr>
            <w:rStyle w:val="Hyperlink"/>
            <w:rFonts w:ascii="Arial" w:hAnsi="Arial" w:eastAsia="Arial" w:cs="Arial"/>
            <w:b w:val="0"/>
            <w:bCs w:val="0"/>
            <w:i w:val="0"/>
            <w:iCs w:val="0"/>
            <w:caps w:val="0"/>
            <w:smallCaps w:val="0"/>
            <w:strike w:val="0"/>
            <w:dstrike w:val="0"/>
            <w:sz w:val="22"/>
            <w:szCs w:val="22"/>
          </w:rPr>
          <w:t>https://www.healthcareers.nhs.uk/explore-</w:t>
        </w:r>
      </w:hyperlink>
      <w:hyperlink r:id="R37f5dab5755f4bb5">
        <w:r w:rsidRPr="7054FA64" w:rsidR="761D22B4">
          <w:rPr>
            <w:rStyle w:val="Hyperlink"/>
            <w:rFonts w:ascii="Arial" w:hAnsi="Arial" w:eastAsia="Arial" w:cs="Arial"/>
            <w:b w:val="0"/>
            <w:bCs w:val="0"/>
            <w:i w:val="0"/>
            <w:iCs w:val="0"/>
            <w:caps w:val="0"/>
            <w:smallCaps w:val="0"/>
            <w:strike w:val="0"/>
            <w:dstrike w:val="0"/>
            <w:sz w:val="22"/>
            <w:szCs w:val="22"/>
          </w:rPr>
          <w:t>roles/public-health/roles-public-health/health-visitor/health-visitor</w:t>
        </w:r>
      </w:hyperlink>
      <w:r w:rsidRPr="7054FA64" w:rsidR="761D22B4">
        <w:rPr>
          <w:rFonts w:ascii="Arial" w:hAnsi="Arial" w:eastAsia="Arial" w:cs="Arial"/>
          <w:b w:val="0"/>
          <w:bCs w:val="0"/>
          <w:i w:val="0"/>
          <w:iCs w:val="0"/>
          <w:caps w:val="0"/>
          <w:smallCaps w:val="0"/>
          <w:strike w:val="0"/>
          <w:dstrike w:val="0"/>
          <w:color w:val="323232"/>
          <w:sz w:val="22"/>
          <w:szCs w:val="22"/>
          <w:u w:val="none"/>
        </w:rPr>
        <w:t xml:space="preserve"> (Accessed: 03 October 2022).</w:t>
      </w:r>
    </w:p>
    <w:p w:rsidR="7054FA64" w:rsidP="7054FA64" w:rsidRDefault="7054FA64" w14:paraId="05AE5237" w14:textId="5E425B79">
      <w:pPr>
        <w:pStyle w:val="Normal"/>
        <w:spacing w:line="360" w:lineRule="auto"/>
        <w:jc w:val="left"/>
        <w:rPr>
          <w:rFonts w:ascii="Arial" w:hAnsi="Arial" w:eastAsia="Arial" w:cs="Arial"/>
          <w:b w:val="0"/>
          <w:bCs w:val="0"/>
          <w:i w:val="0"/>
          <w:iCs w:val="0"/>
          <w:caps w:val="0"/>
          <w:smallCaps w:val="0"/>
          <w:color w:val="000000" w:themeColor="text1" w:themeTint="FF" w:themeShade="FF"/>
          <w:sz w:val="22"/>
          <w:szCs w:val="22"/>
        </w:rPr>
      </w:pPr>
    </w:p>
    <w:p w:rsidR="23688003" w:rsidP="7054FA64" w:rsidRDefault="23688003" w14:paraId="21F9AA49" w14:textId="07F321D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7054FA64" w:rsidR="23688003">
        <w:rPr>
          <w:rFonts w:ascii="Arial" w:hAnsi="Arial" w:eastAsia="Arial" w:cs="Arial"/>
          <w:b w:val="0"/>
          <w:bCs w:val="0"/>
          <w:i w:val="0"/>
          <w:iCs w:val="0"/>
          <w:caps w:val="0"/>
          <w:smallCaps w:val="0"/>
          <w:color w:val="000000" w:themeColor="text1" w:themeTint="FF" w:themeShade="FF"/>
          <w:sz w:val="22"/>
          <w:szCs w:val="22"/>
        </w:rPr>
        <w:t>To explore the role of a Health Visitor I visited the health careers</w:t>
      </w:r>
      <w:r w:rsidRPr="7054FA64" w:rsidR="14ABF3F1">
        <w:rPr>
          <w:rFonts w:ascii="Arial" w:hAnsi="Arial" w:eastAsia="Arial" w:cs="Arial"/>
          <w:b w:val="0"/>
          <w:bCs w:val="0"/>
          <w:i w:val="0"/>
          <w:iCs w:val="0"/>
          <w:caps w:val="0"/>
          <w:smallCaps w:val="0"/>
          <w:color w:val="000000" w:themeColor="text1" w:themeTint="FF" w:themeShade="FF"/>
          <w:sz w:val="22"/>
          <w:szCs w:val="22"/>
        </w:rPr>
        <w:t xml:space="preserve"> section</w:t>
      </w:r>
      <w:r w:rsidRPr="7054FA64" w:rsidR="505F0810">
        <w:rPr>
          <w:rFonts w:ascii="Arial" w:hAnsi="Arial" w:eastAsia="Arial" w:cs="Arial"/>
          <w:b w:val="0"/>
          <w:bCs w:val="0"/>
          <w:i w:val="0"/>
          <w:iCs w:val="0"/>
          <w:caps w:val="0"/>
          <w:smallCaps w:val="0"/>
          <w:color w:val="000000" w:themeColor="text1" w:themeTint="FF" w:themeShade="FF"/>
          <w:sz w:val="22"/>
          <w:szCs w:val="22"/>
        </w:rPr>
        <w:t xml:space="preserve"> on the</w:t>
      </w:r>
      <w:r w:rsidRPr="7054FA64" w:rsidR="23688003">
        <w:rPr>
          <w:rFonts w:ascii="Arial" w:hAnsi="Arial" w:eastAsia="Arial" w:cs="Arial"/>
          <w:b w:val="0"/>
          <w:bCs w:val="0"/>
          <w:i w:val="0"/>
          <w:iCs w:val="0"/>
          <w:caps w:val="0"/>
          <w:smallCaps w:val="0"/>
          <w:color w:val="000000" w:themeColor="text1" w:themeTint="FF" w:themeShade="FF"/>
          <w:sz w:val="22"/>
          <w:szCs w:val="22"/>
        </w:rPr>
        <w:t xml:space="preserve"> NHS </w:t>
      </w:r>
      <w:r w:rsidRPr="7054FA64" w:rsidR="6AFC6467">
        <w:rPr>
          <w:rFonts w:ascii="Arial" w:hAnsi="Arial" w:eastAsia="Arial" w:cs="Arial"/>
          <w:b w:val="0"/>
          <w:bCs w:val="0"/>
          <w:i w:val="0"/>
          <w:iCs w:val="0"/>
          <w:caps w:val="0"/>
          <w:smallCaps w:val="0"/>
          <w:color w:val="000000" w:themeColor="text1" w:themeTint="FF" w:themeShade="FF"/>
          <w:sz w:val="22"/>
          <w:szCs w:val="22"/>
        </w:rPr>
        <w:t xml:space="preserve">website. </w:t>
      </w:r>
      <w:r w:rsidRPr="7054FA64" w:rsidR="22A9F04E">
        <w:rPr>
          <w:rFonts w:ascii="Arial" w:hAnsi="Arial" w:eastAsia="Arial" w:cs="Arial"/>
          <w:b w:val="0"/>
          <w:bCs w:val="0"/>
          <w:i w:val="0"/>
          <w:iCs w:val="0"/>
          <w:caps w:val="0"/>
          <w:smallCaps w:val="0"/>
          <w:color w:val="000000" w:themeColor="text1" w:themeTint="FF" w:themeShade="FF"/>
          <w:sz w:val="22"/>
          <w:szCs w:val="22"/>
        </w:rPr>
        <w:t>The general focus of this source is to</w:t>
      </w:r>
      <w:r w:rsidRPr="7054FA64" w:rsidR="6AFC6467">
        <w:rPr>
          <w:rFonts w:ascii="Arial" w:hAnsi="Arial" w:eastAsia="Arial" w:cs="Arial"/>
          <w:b w:val="0"/>
          <w:bCs w:val="0"/>
          <w:i w:val="0"/>
          <w:iCs w:val="0"/>
          <w:caps w:val="0"/>
          <w:smallCaps w:val="0"/>
          <w:color w:val="000000" w:themeColor="text1" w:themeTint="FF" w:themeShade="FF"/>
          <w:sz w:val="22"/>
          <w:szCs w:val="22"/>
        </w:rPr>
        <w:t xml:space="preserve"> </w:t>
      </w:r>
      <w:r w:rsidRPr="7054FA64" w:rsidR="6AFC6467">
        <w:rPr>
          <w:rFonts w:ascii="Arial" w:hAnsi="Arial" w:eastAsia="Arial" w:cs="Arial"/>
          <w:b w:val="0"/>
          <w:bCs w:val="0"/>
          <w:i w:val="0"/>
          <w:iCs w:val="0"/>
          <w:caps w:val="0"/>
          <w:smallCaps w:val="0"/>
          <w:color w:val="000000" w:themeColor="text1" w:themeTint="FF" w:themeShade="FF"/>
          <w:sz w:val="22"/>
          <w:szCs w:val="22"/>
        </w:rPr>
        <w:t>explain</w:t>
      </w:r>
      <w:r w:rsidRPr="7054FA64" w:rsidR="6AFC6467">
        <w:rPr>
          <w:rFonts w:ascii="Arial" w:hAnsi="Arial" w:eastAsia="Arial" w:cs="Arial"/>
          <w:b w:val="0"/>
          <w:bCs w:val="0"/>
          <w:i w:val="0"/>
          <w:iCs w:val="0"/>
          <w:caps w:val="0"/>
          <w:smallCaps w:val="0"/>
          <w:color w:val="000000" w:themeColor="text1" w:themeTint="FF" w:themeShade="FF"/>
          <w:sz w:val="22"/>
          <w:szCs w:val="22"/>
        </w:rPr>
        <w:t xml:space="preserve"> the work</w:t>
      </w:r>
      <w:r w:rsidRPr="7054FA64" w:rsidR="5E5D046D">
        <w:rPr>
          <w:rFonts w:ascii="Arial" w:hAnsi="Arial" w:eastAsia="Arial" w:cs="Arial"/>
          <w:b w:val="0"/>
          <w:bCs w:val="0"/>
          <w:i w:val="0"/>
          <w:iCs w:val="0"/>
          <w:caps w:val="0"/>
          <w:smallCaps w:val="0"/>
          <w:color w:val="000000" w:themeColor="text1" w:themeTint="FF" w:themeShade="FF"/>
          <w:sz w:val="22"/>
          <w:szCs w:val="22"/>
        </w:rPr>
        <w:t xml:space="preserve">ing life and the day-to-day role </w:t>
      </w:r>
      <w:r w:rsidRPr="7054FA64" w:rsidR="3BF8EFF0">
        <w:rPr>
          <w:rFonts w:ascii="Arial" w:hAnsi="Arial" w:eastAsia="Arial" w:cs="Arial"/>
          <w:b w:val="0"/>
          <w:bCs w:val="0"/>
          <w:i w:val="0"/>
          <w:iCs w:val="0"/>
          <w:caps w:val="0"/>
          <w:smallCaps w:val="0"/>
          <w:color w:val="000000" w:themeColor="text1" w:themeTint="FF" w:themeShade="FF"/>
          <w:sz w:val="22"/>
          <w:szCs w:val="22"/>
        </w:rPr>
        <w:t xml:space="preserve">of a health visitor, </w:t>
      </w:r>
      <w:r w:rsidRPr="7054FA64" w:rsidR="5E5D046D">
        <w:rPr>
          <w:rFonts w:ascii="Arial" w:hAnsi="Arial" w:eastAsia="Arial" w:cs="Arial"/>
          <w:b w:val="0"/>
          <w:bCs w:val="0"/>
          <w:i w:val="0"/>
          <w:iCs w:val="0"/>
          <w:caps w:val="0"/>
          <w:smallCaps w:val="0"/>
          <w:color w:val="000000" w:themeColor="text1" w:themeTint="FF" w:themeShade="FF"/>
          <w:sz w:val="22"/>
          <w:szCs w:val="22"/>
        </w:rPr>
        <w:t xml:space="preserve">and what it would typically include. </w:t>
      </w:r>
      <w:r w:rsidRPr="7054FA64" w:rsidR="72F4E025">
        <w:rPr>
          <w:rFonts w:ascii="Arial" w:hAnsi="Arial" w:eastAsia="Arial" w:cs="Arial"/>
          <w:b w:val="0"/>
          <w:bCs w:val="0"/>
          <w:i w:val="0"/>
          <w:iCs w:val="0"/>
          <w:caps w:val="0"/>
          <w:smallCaps w:val="0"/>
          <w:color w:val="000000" w:themeColor="text1" w:themeTint="FF" w:themeShade="FF"/>
          <w:sz w:val="22"/>
          <w:szCs w:val="22"/>
        </w:rPr>
        <w:t xml:space="preserve">Moreover, it includes information about the necessary skills, entry requirements, and training offered, so I incorporated some of that information into slide two of my </w:t>
      </w:r>
      <w:r w:rsidRPr="7054FA64" w:rsidR="47201AC3">
        <w:rPr>
          <w:rFonts w:ascii="Arial" w:hAnsi="Arial" w:eastAsia="Arial" w:cs="Arial"/>
          <w:b w:val="0"/>
          <w:bCs w:val="0"/>
          <w:i w:val="0"/>
          <w:iCs w:val="0"/>
          <w:caps w:val="0"/>
          <w:smallCaps w:val="0"/>
          <w:color w:val="000000" w:themeColor="text1" w:themeTint="FF" w:themeShade="FF"/>
          <w:sz w:val="22"/>
          <w:szCs w:val="22"/>
        </w:rPr>
        <w:t>presentation</w:t>
      </w:r>
      <w:r w:rsidRPr="7054FA64" w:rsidR="72F4E025">
        <w:rPr>
          <w:rFonts w:ascii="Arial" w:hAnsi="Arial" w:eastAsia="Arial" w:cs="Arial"/>
          <w:b w:val="0"/>
          <w:bCs w:val="0"/>
          <w:i w:val="0"/>
          <w:iCs w:val="0"/>
          <w:caps w:val="0"/>
          <w:smallCaps w:val="0"/>
          <w:color w:val="000000" w:themeColor="text1" w:themeTint="FF" w:themeShade="FF"/>
          <w:sz w:val="22"/>
          <w:szCs w:val="22"/>
        </w:rPr>
        <w:t>.</w:t>
      </w:r>
      <w:r w:rsidRPr="7054FA64" w:rsidR="31477C7B">
        <w:rPr>
          <w:rFonts w:ascii="Arial" w:hAnsi="Arial" w:eastAsia="Arial" w:cs="Arial"/>
          <w:b w:val="0"/>
          <w:bCs w:val="0"/>
          <w:i w:val="0"/>
          <w:iCs w:val="0"/>
          <w:caps w:val="0"/>
          <w:smallCaps w:val="0"/>
          <w:color w:val="000000" w:themeColor="text1" w:themeTint="FF" w:themeShade="FF"/>
          <w:sz w:val="22"/>
          <w:szCs w:val="22"/>
        </w:rPr>
        <w:t xml:space="preserve"> </w:t>
      </w:r>
      <w:r w:rsidRPr="7054FA64" w:rsidR="553914D7">
        <w:rPr>
          <w:rFonts w:ascii="Arial" w:hAnsi="Arial" w:eastAsia="Arial" w:cs="Arial"/>
          <w:b w:val="0"/>
          <w:bCs w:val="0"/>
          <w:i w:val="0"/>
          <w:iCs w:val="0"/>
          <w:caps w:val="0"/>
          <w:smallCaps w:val="0"/>
          <w:color w:val="000000" w:themeColor="text1" w:themeTint="FF" w:themeShade="FF"/>
          <w:sz w:val="22"/>
          <w:szCs w:val="22"/>
        </w:rPr>
        <w:t>Overall,</w:t>
      </w:r>
      <w:r w:rsidRPr="7054FA64" w:rsidR="31477C7B">
        <w:rPr>
          <w:rFonts w:ascii="Arial" w:hAnsi="Arial" w:eastAsia="Arial" w:cs="Arial"/>
          <w:b w:val="0"/>
          <w:bCs w:val="0"/>
          <w:i w:val="0"/>
          <w:iCs w:val="0"/>
          <w:caps w:val="0"/>
          <w:smallCaps w:val="0"/>
          <w:color w:val="000000" w:themeColor="text1" w:themeTint="FF" w:themeShade="FF"/>
          <w:sz w:val="22"/>
          <w:szCs w:val="22"/>
        </w:rPr>
        <w:t xml:space="preserve"> it helped me to understand the </w:t>
      </w:r>
      <w:r w:rsidRPr="7054FA64" w:rsidR="44EE7025">
        <w:rPr>
          <w:rFonts w:ascii="Arial" w:hAnsi="Arial" w:eastAsia="Arial" w:cs="Arial"/>
          <w:b w:val="0"/>
          <w:bCs w:val="0"/>
          <w:i w:val="0"/>
          <w:iCs w:val="0"/>
          <w:caps w:val="0"/>
          <w:smallCaps w:val="0"/>
          <w:color w:val="000000" w:themeColor="text1" w:themeTint="FF" w:themeShade="FF"/>
          <w:sz w:val="22"/>
          <w:szCs w:val="22"/>
        </w:rPr>
        <w:t>basics of the role the opportunities for progression and</w:t>
      </w:r>
      <w:r w:rsidRPr="7054FA64" w:rsidR="503CE6C4">
        <w:rPr>
          <w:rFonts w:ascii="Arial" w:hAnsi="Arial" w:eastAsia="Arial" w:cs="Arial"/>
          <w:b w:val="0"/>
          <w:bCs w:val="0"/>
          <w:i w:val="0"/>
          <w:iCs w:val="0"/>
          <w:caps w:val="0"/>
          <w:smallCaps w:val="0"/>
          <w:color w:val="000000" w:themeColor="text1" w:themeTint="FF" w:themeShade="FF"/>
          <w:sz w:val="22"/>
          <w:szCs w:val="22"/>
        </w:rPr>
        <w:t xml:space="preserve"> options if you want to go back to health visiting. The NHS </w:t>
      </w:r>
      <w:r w:rsidRPr="7054FA64" w:rsidR="11980193">
        <w:rPr>
          <w:rFonts w:ascii="Arial" w:hAnsi="Arial" w:eastAsia="Arial" w:cs="Arial"/>
          <w:b w:val="0"/>
          <w:bCs w:val="0"/>
          <w:i w:val="0"/>
          <w:iCs w:val="0"/>
          <w:caps w:val="0"/>
          <w:smallCaps w:val="0"/>
          <w:color w:val="000000" w:themeColor="text1" w:themeTint="FF" w:themeShade="FF"/>
          <w:sz w:val="22"/>
          <w:szCs w:val="22"/>
        </w:rPr>
        <w:t>website</w:t>
      </w:r>
      <w:r w:rsidRPr="7054FA64" w:rsidR="503CE6C4">
        <w:rPr>
          <w:rFonts w:ascii="Arial" w:hAnsi="Arial" w:eastAsia="Arial" w:cs="Arial"/>
          <w:b w:val="0"/>
          <w:bCs w:val="0"/>
          <w:i w:val="0"/>
          <w:iCs w:val="0"/>
          <w:caps w:val="0"/>
          <w:smallCaps w:val="0"/>
          <w:color w:val="000000" w:themeColor="text1" w:themeTint="FF" w:themeShade="FF"/>
          <w:sz w:val="22"/>
          <w:szCs w:val="22"/>
        </w:rPr>
        <w:t xml:space="preserve"> is a </w:t>
      </w:r>
      <w:r w:rsidRPr="7054FA64" w:rsidR="4D3213AA">
        <w:rPr>
          <w:rFonts w:ascii="Arial" w:hAnsi="Arial" w:eastAsia="Arial" w:cs="Arial"/>
          <w:b w:val="0"/>
          <w:bCs w:val="0"/>
          <w:i w:val="0"/>
          <w:iCs w:val="0"/>
          <w:caps w:val="0"/>
          <w:smallCaps w:val="0"/>
          <w:color w:val="000000" w:themeColor="text1" w:themeTint="FF" w:themeShade="FF"/>
          <w:sz w:val="22"/>
          <w:szCs w:val="22"/>
        </w:rPr>
        <w:t>well-known</w:t>
      </w:r>
      <w:r w:rsidRPr="7054FA64" w:rsidR="503CE6C4">
        <w:rPr>
          <w:rFonts w:ascii="Arial" w:hAnsi="Arial" w:eastAsia="Arial" w:cs="Arial"/>
          <w:b w:val="0"/>
          <w:bCs w:val="0"/>
          <w:i w:val="0"/>
          <w:iCs w:val="0"/>
          <w:caps w:val="0"/>
          <w:smallCaps w:val="0"/>
          <w:color w:val="000000" w:themeColor="text1" w:themeTint="FF" w:themeShade="FF"/>
          <w:sz w:val="22"/>
          <w:szCs w:val="22"/>
        </w:rPr>
        <w:t xml:space="preserve"> and reliable source</w:t>
      </w:r>
      <w:r w:rsidRPr="7054FA64" w:rsidR="64A17985">
        <w:rPr>
          <w:rFonts w:ascii="Arial" w:hAnsi="Arial" w:eastAsia="Arial" w:cs="Arial"/>
          <w:b w:val="0"/>
          <w:bCs w:val="0"/>
          <w:i w:val="0"/>
          <w:iCs w:val="0"/>
          <w:caps w:val="0"/>
          <w:smallCaps w:val="0"/>
          <w:color w:val="000000" w:themeColor="text1" w:themeTint="FF" w:themeShade="FF"/>
          <w:sz w:val="22"/>
          <w:szCs w:val="22"/>
        </w:rPr>
        <w:t xml:space="preserve"> </w:t>
      </w:r>
      <w:r w:rsidRPr="7054FA64" w:rsidR="5511A123">
        <w:rPr>
          <w:rFonts w:ascii="Arial" w:hAnsi="Arial" w:eastAsia="Arial" w:cs="Arial"/>
          <w:b w:val="0"/>
          <w:bCs w:val="0"/>
          <w:i w:val="0"/>
          <w:iCs w:val="0"/>
          <w:caps w:val="0"/>
          <w:smallCaps w:val="0"/>
          <w:color w:val="000000" w:themeColor="text1" w:themeTint="FF" w:themeShade="FF"/>
          <w:sz w:val="22"/>
          <w:szCs w:val="22"/>
        </w:rPr>
        <w:t>used</w:t>
      </w:r>
      <w:r w:rsidRPr="7054FA64" w:rsidR="64A17985">
        <w:rPr>
          <w:rFonts w:ascii="Arial" w:hAnsi="Arial" w:eastAsia="Arial" w:cs="Arial"/>
          <w:b w:val="0"/>
          <w:bCs w:val="0"/>
          <w:i w:val="0"/>
          <w:iCs w:val="0"/>
          <w:caps w:val="0"/>
          <w:smallCaps w:val="0"/>
          <w:color w:val="000000" w:themeColor="text1" w:themeTint="FF" w:themeShade="FF"/>
          <w:sz w:val="22"/>
          <w:szCs w:val="22"/>
        </w:rPr>
        <w:t xml:space="preserve"> th</w:t>
      </w:r>
      <w:r w:rsidRPr="7054FA64" w:rsidR="1559C175">
        <w:rPr>
          <w:rFonts w:ascii="Arial" w:hAnsi="Arial" w:eastAsia="Arial" w:cs="Arial"/>
          <w:b w:val="0"/>
          <w:bCs w:val="0"/>
          <w:i w:val="0"/>
          <w:iCs w:val="0"/>
          <w:caps w:val="0"/>
          <w:smallCaps w:val="0"/>
          <w:color w:val="000000" w:themeColor="text1" w:themeTint="FF" w:themeShade="FF"/>
          <w:sz w:val="22"/>
          <w:szCs w:val="22"/>
        </w:rPr>
        <w:t>roughout research in</w:t>
      </w:r>
      <w:r w:rsidRPr="7054FA64" w:rsidR="64A17985">
        <w:rPr>
          <w:rFonts w:ascii="Arial" w:hAnsi="Arial" w:eastAsia="Arial" w:cs="Arial"/>
          <w:b w:val="0"/>
          <w:bCs w:val="0"/>
          <w:i w:val="0"/>
          <w:iCs w:val="0"/>
          <w:caps w:val="0"/>
          <w:smallCaps w:val="0"/>
          <w:color w:val="000000" w:themeColor="text1" w:themeTint="FF" w:themeShade="FF"/>
          <w:sz w:val="22"/>
          <w:szCs w:val="22"/>
        </w:rPr>
        <w:t xml:space="preserve"> </w:t>
      </w:r>
      <w:r w:rsidRPr="7054FA64" w:rsidR="16F15A23">
        <w:rPr>
          <w:rFonts w:ascii="Arial" w:hAnsi="Arial" w:eastAsia="Arial" w:cs="Arial"/>
          <w:b w:val="0"/>
          <w:bCs w:val="0"/>
          <w:i w:val="0"/>
          <w:iCs w:val="0"/>
          <w:caps w:val="0"/>
          <w:smallCaps w:val="0"/>
          <w:color w:val="000000" w:themeColor="text1" w:themeTint="FF" w:themeShade="FF"/>
          <w:sz w:val="22"/>
          <w:szCs w:val="22"/>
        </w:rPr>
        <w:t>the health</w:t>
      </w:r>
      <w:r w:rsidRPr="7054FA64" w:rsidR="64A17985">
        <w:rPr>
          <w:rFonts w:ascii="Arial" w:hAnsi="Arial" w:eastAsia="Arial" w:cs="Arial"/>
          <w:b w:val="0"/>
          <w:bCs w:val="0"/>
          <w:i w:val="0"/>
          <w:iCs w:val="0"/>
          <w:caps w:val="0"/>
          <w:smallCaps w:val="0"/>
          <w:color w:val="000000" w:themeColor="text1" w:themeTint="FF" w:themeShade="FF"/>
          <w:sz w:val="22"/>
          <w:szCs w:val="22"/>
        </w:rPr>
        <w:t xml:space="preserve"> and social care sector</w:t>
      </w:r>
      <w:r w:rsidRPr="7054FA64" w:rsidR="662F851C">
        <w:rPr>
          <w:rFonts w:ascii="Arial" w:hAnsi="Arial" w:eastAsia="Arial" w:cs="Arial"/>
          <w:b w:val="0"/>
          <w:bCs w:val="0"/>
          <w:i w:val="0"/>
          <w:iCs w:val="0"/>
          <w:caps w:val="0"/>
          <w:smallCaps w:val="0"/>
          <w:color w:val="000000" w:themeColor="text1" w:themeTint="FF" w:themeShade="FF"/>
          <w:sz w:val="22"/>
          <w:szCs w:val="22"/>
        </w:rPr>
        <w:t>.</w:t>
      </w:r>
    </w:p>
    <w:p w:rsidR="7054FA64" w:rsidP="7054FA64" w:rsidRDefault="7054FA64" w14:paraId="3142B037" w14:textId="6E3A3F4A">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p>
    <w:p w:rsidR="7054FA64" w:rsidP="7054FA64" w:rsidRDefault="7054FA64" w14:paraId="287F58A0" w14:textId="6DE1F779">
      <w:pPr>
        <w:pStyle w:val="Normal"/>
        <w:spacing w:line="360" w:lineRule="auto"/>
        <w:jc w:val="both"/>
        <w:rPr>
          <w:rFonts w:ascii="Arial" w:hAnsi="Arial" w:eastAsia="Arial" w:cs="Arial"/>
          <w:b w:val="0"/>
          <w:bCs w:val="0"/>
          <w:i w:val="0"/>
          <w:iCs w:val="0"/>
          <w:caps w:val="0"/>
          <w:smallCaps w:val="0"/>
          <w:color w:val="000000" w:themeColor="text1" w:themeTint="FF" w:themeShade="FF"/>
          <w:sz w:val="22"/>
          <w:szCs w:val="22"/>
        </w:rPr>
      </w:pPr>
    </w:p>
    <w:p w:rsidR="7054FA64" w:rsidP="7054FA64" w:rsidRDefault="7054FA64" w14:paraId="381B9B6D" w14:textId="21C16617">
      <w:pPr>
        <w:pStyle w:val="Normal"/>
        <w:spacing w:line="360" w:lineRule="auto"/>
        <w:ind w:left="0"/>
        <w:jc w:val="left"/>
        <w:rPr>
          <w:rFonts w:ascii="Arial" w:hAnsi="Arial" w:eastAsia="Arial" w:cs="Arial"/>
          <w:b w:val="0"/>
          <w:bCs w:val="0"/>
          <w:i w:val="0"/>
          <w:iCs w:val="0"/>
          <w:caps w:val="0"/>
          <w:smallCaps w:val="0"/>
          <w:strike w:val="0"/>
          <w:dstrike w:val="0"/>
          <w:color w:val="323232"/>
          <w:sz w:val="22"/>
          <w:szCs w:val="22"/>
          <w:u w:val="none"/>
        </w:rPr>
      </w:pPr>
    </w:p>
    <w:p w:rsidR="70DA9A54" w:rsidP="7054FA64" w:rsidRDefault="70DA9A54" w14:paraId="40E61997" w14:textId="2595F915">
      <w:pPr>
        <w:pStyle w:val="ListParagraph"/>
        <w:numPr>
          <w:ilvl w:val="0"/>
          <w:numId w:val="3"/>
        </w:numPr>
        <w:spacing w:line="360" w:lineRule="auto"/>
        <w:jc w:val="left"/>
        <w:rPr>
          <w:rFonts w:ascii="Arial" w:hAnsi="Arial" w:eastAsia="Arial" w:cs="Arial"/>
          <w:b w:val="0"/>
          <w:bCs w:val="0"/>
          <w:i w:val="0"/>
          <w:iCs w:val="0"/>
          <w:caps w:val="0"/>
          <w:smallCaps w:val="0"/>
          <w:strike w:val="0"/>
          <w:dstrike w:val="0"/>
          <w:color w:val="323232"/>
          <w:sz w:val="22"/>
          <w:szCs w:val="22"/>
          <w:u w:val="none"/>
        </w:rPr>
      </w:pPr>
      <w:r w:rsidRPr="7054FA64" w:rsidR="70DA9A54">
        <w:rPr>
          <w:rFonts w:ascii="Arial" w:hAnsi="Arial" w:eastAsia="Arial" w:cs="Arial"/>
          <w:b w:val="0"/>
          <w:bCs w:val="0"/>
          <w:i w:val="0"/>
          <w:iCs w:val="0"/>
          <w:caps w:val="0"/>
          <w:smallCaps w:val="0"/>
          <w:strike w:val="0"/>
          <w:dstrike w:val="0"/>
          <w:color w:val="323232"/>
          <w:sz w:val="22"/>
          <w:szCs w:val="22"/>
          <w:u w:val="none"/>
        </w:rPr>
        <w:t>Stern, D.</w:t>
      </w:r>
      <w:r w:rsidRPr="7054FA64" w:rsidR="5C863781">
        <w:rPr>
          <w:rFonts w:ascii="Arial" w:hAnsi="Arial" w:eastAsia="Arial" w:cs="Arial"/>
          <w:b w:val="0"/>
          <w:bCs w:val="0"/>
          <w:i w:val="0"/>
          <w:iCs w:val="0"/>
          <w:caps w:val="0"/>
          <w:smallCaps w:val="0"/>
          <w:strike w:val="0"/>
          <w:dstrike w:val="0"/>
          <w:color w:val="323232"/>
          <w:sz w:val="22"/>
          <w:szCs w:val="22"/>
          <w:u w:val="none"/>
        </w:rPr>
        <w:t xml:space="preserve"> </w:t>
      </w:r>
      <w:r w:rsidRPr="7054FA64" w:rsidR="70DA9A54">
        <w:rPr>
          <w:rFonts w:ascii="Arial" w:hAnsi="Arial" w:eastAsia="Arial" w:cs="Arial"/>
          <w:b w:val="0"/>
          <w:bCs w:val="0"/>
          <w:i w:val="0"/>
          <w:iCs w:val="0"/>
          <w:caps w:val="0"/>
          <w:smallCaps w:val="0"/>
          <w:strike w:val="0"/>
          <w:dstrike w:val="0"/>
          <w:color w:val="323232"/>
          <w:sz w:val="22"/>
          <w:szCs w:val="22"/>
          <w:u w:val="none"/>
        </w:rPr>
        <w:t xml:space="preserve">(2018) </w:t>
      </w:r>
      <w:r w:rsidRPr="7054FA64" w:rsidR="70DA9A54">
        <w:rPr>
          <w:rFonts w:ascii="Arial" w:hAnsi="Arial" w:eastAsia="Arial" w:cs="Arial"/>
          <w:b w:val="0"/>
          <w:bCs w:val="0"/>
          <w:i w:val="1"/>
          <w:iCs w:val="1"/>
          <w:caps w:val="0"/>
          <w:smallCaps w:val="0"/>
          <w:strike w:val="0"/>
          <w:dstrike w:val="0"/>
          <w:color w:val="323232"/>
          <w:sz w:val="22"/>
          <w:szCs w:val="22"/>
          <w:u w:val="none"/>
        </w:rPr>
        <w:t>The interpersonal world of the infant: A view from psychoanalysis and developmental psychology</w:t>
      </w:r>
      <w:r w:rsidRPr="7054FA64" w:rsidR="70DA9A54">
        <w:rPr>
          <w:rFonts w:ascii="Arial" w:hAnsi="Arial" w:eastAsia="Arial" w:cs="Arial"/>
          <w:b w:val="0"/>
          <w:bCs w:val="0"/>
          <w:i w:val="0"/>
          <w:iCs w:val="0"/>
          <w:caps w:val="0"/>
          <w:smallCaps w:val="0"/>
          <w:strike w:val="0"/>
          <w:dstrike w:val="0"/>
          <w:color w:val="323232"/>
          <w:sz w:val="22"/>
          <w:szCs w:val="22"/>
          <w:u w:val="none"/>
        </w:rPr>
        <w:t>.</w:t>
      </w:r>
      <w:r w:rsidRPr="7054FA64" w:rsidR="218461C8">
        <w:rPr>
          <w:rFonts w:ascii="Arial" w:hAnsi="Arial" w:eastAsia="Arial" w:cs="Arial"/>
          <w:b w:val="0"/>
          <w:bCs w:val="0"/>
          <w:i w:val="0"/>
          <w:iCs w:val="0"/>
          <w:caps w:val="0"/>
          <w:smallCaps w:val="0"/>
          <w:strike w:val="0"/>
          <w:dstrike w:val="0"/>
          <w:color w:val="323232"/>
          <w:sz w:val="22"/>
          <w:szCs w:val="22"/>
          <w:u w:val="none"/>
        </w:rPr>
        <w:t xml:space="preserve"> 1</w:t>
      </w:r>
      <w:r w:rsidRPr="7054FA64" w:rsidR="218461C8">
        <w:rPr>
          <w:rFonts w:ascii="Arial" w:hAnsi="Arial" w:eastAsia="Arial" w:cs="Arial"/>
          <w:b w:val="0"/>
          <w:bCs w:val="0"/>
          <w:i w:val="0"/>
          <w:iCs w:val="0"/>
          <w:caps w:val="0"/>
          <w:smallCaps w:val="0"/>
          <w:strike w:val="0"/>
          <w:dstrike w:val="0"/>
          <w:color w:val="323232"/>
          <w:sz w:val="22"/>
          <w:szCs w:val="22"/>
          <w:u w:val="none"/>
          <w:vertAlign w:val="superscript"/>
        </w:rPr>
        <w:t>st</w:t>
      </w:r>
      <w:r w:rsidRPr="7054FA64" w:rsidR="218461C8">
        <w:rPr>
          <w:rFonts w:ascii="Arial" w:hAnsi="Arial" w:eastAsia="Arial" w:cs="Arial"/>
          <w:b w:val="0"/>
          <w:bCs w:val="0"/>
          <w:i w:val="0"/>
          <w:iCs w:val="0"/>
          <w:caps w:val="0"/>
          <w:smallCaps w:val="0"/>
          <w:strike w:val="0"/>
          <w:dstrike w:val="0"/>
          <w:color w:val="323232"/>
          <w:sz w:val="22"/>
          <w:szCs w:val="22"/>
          <w:u w:val="none"/>
        </w:rPr>
        <w:t xml:space="preserve"> edn.</w:t>
      </w:r>
      <w:r w:rsidRPr="7054FA64" w:rsidR="70DA9A54">
        <w:rPr>
          <w:rFonts w:ascii="Arial" w:hAnsi="Arial" w:eastAsia="Arial" w:cs="Arial"/>
          <w:b w:val="0"/>
          <w:bCs w:val="0"/>
          <w:i w:val="0"/>
          <w:iCs w:val="0"/>
          <w:caps w:val="0"/>
          <w:smallCaps w:val="0"/>
          <w:strike w:val="0"/>
          <w:dstrike w:val="0"/>
          <w:color w:val="323232"/>
          <w:sz w:val="22"/>
          <w:szCs w:val="22"/>
          <w:u w:val="none"/>
        </w:rPr>
        <w:t xml:space="preserve"> Routledge.</w:t>
      </w:r>
    </w:p>
    <w:p w:rsidR="7054FA64" w:rsidP="7054FA64" w:rsidRDefault="7054FA64" w14:paraId="25B1125B" w14:textId="0EDB326E">
      <w:pPr>
        <w:pStyle w:val="Normal"/>
        <w:spacing w:line="360" w:lineRule="auto"/>
        <w:jc w:val="left"/>
        <w:rPr>
          <w:rFonts w:ascii="Arial" w:hAnsi="Arial" w:eastAsia="Arial" w:cs="Arial"/>
          <w:b w:val="0"/>
          <w:bCs w:val="0"/>
          <w:i w:val="0"/>
          <w:iCs w:val="0"/>
          <w:caps w:val="0"/>
          <w:smallCaps w:val="0"/>
          <w:strike w:val="0"/>
          <w:dstrike w:val="0"/>
          <w:color w:val="323232"/>
          <w:sz w:val="22"/>
          <w:szCs w:val="22"/>
          <w:u w:val="none"/>
        </w:rPr>
      </w:pPr>
    </w:p>
    <w:p w:rsidR="4CA8790C" w:rsidP="7054FA64" w:rsidRDefault="4CA8790C" w14:paraId="238A1ABF" w14:textId="275DE16F">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color w:val="323232"/>
          <w:sz w:val="22"/>
          <w:szCs w:val="22"/>
          <w:u w:val="none"/>
        </w:rPr>
      </w:pPr>
      <w:r w:rsidRPr="7054FA64" w:rsidR="4CA8790C">
        <w:rPr>
          <w:rFonts w:ascii="Arial" w:hAnsi="Arial" w:eastAsia="Arial" w:cs="Arial"/>
          <w:b w:val="0"/>
          <w:bCs w:val="0"/>
          <w:i w:val="0"/>
          <w:iCs w:val="0"/>
          <w:caps w:val="0"/>
          <w:smallCaps w:val="0"/>
          <w:strike w:val="0"/>
          <w:dstrike w:val="0"/>
          <w:color w:val="323232"/>
          <w:sz w:val="22"/>
          <w:szCs w:val="22"/>
          <w:u w:val="none"/>
        </w:rPr>
        <w:t xml:space="preserve">Although this book was not included in my </w:t>
      </w:r>
      <w:r w:rsidRPr="7054FA64" w:rsidR="5C59039B">
        <w:rPr>
          <w:rFonts w:ascii="Arial" w:hAnsi="Arial" w:eastAsia="Arial" w:cs="Arial"/>
          <w:b w:val="0"/>
          <w:bCs w:val="0"/>
          <w:i w:val="0"/>
          <w:iCs w:val="0"/>
          <w:caps w:val="0"/>
          <w:smallCaps w:val="0"/>
          <w:strike w:val="0"/>
          <w:dstrike w:val="0"/>
          <w:color w:val="323232"/>
          <w:sz w:val="22"/>
          <w:szCs w:val="22"/>
          <w:u w:val="none"/>
        </w:rPr>
        <w:t>presentation,</w:t>
      </w:r>
      <w:r w:rsidRPr="7054FA64" w:rsidR="384A2322">
        <w:rPr>
          <w:rFonts w:ascii="Arial" w:hAnsi="Arial" w:eastAsia="Arial" w:cs="Arial"/>
          <w:b w:val="0"/>
          <w:bCs w:val="0"/>
          <w:i w:val="0"/>
          <w:iCs w:val="0"/>
          <w:caps w:val="0"/>
          <w:smallCaps w:val="0"/>
          <w:strike w:val="0"/>
          <w:dstrike w:val="0"/>
          <w:color w:val="323232"/>
          <w:sz w:val="22"/>
          <w:szCs w:val="22"/>
          <w:u w:val="none"/>
        </w:rPr>
        <w:t xml:space="preserve"> I</w:t>
      </w:r>
      <w:r w:rsidRPr="7054FA64" w:rsidR="4CA8790C">
        <w:rPr>
          <w:rFonts w:ascii="Arial" w:hAnsi="Arial" w:eastAsia="Arial" w:cs="Arial"/>
          <w:b w:val="0"/>
          <w:bCs w:val="0"/>
          <w:i w:val="0"/>
          <w:iCs w:val="0"/>
          <w:caps w:val="0"/>
          <w:smallCaps w:val="0"/>
          <w:strike w:val="0"/>
          <w:dstrike w:val="0"/>
          <w:color w:val="323232"/>
          <w:sz w:val="22"/>
          <w:szCs w:val="22"/>
          <w:u w:val="none"/>
        </w:rPr>
        <w:t xml:space="preserve"> </w:t>
      </w:r>
      <w:r w:rsidRPr="7054FA64" w:rsidR="384A2322">
        <w:rPr>
          <w:rFonts w:ascii="Arial" w:hAnsi="Arial" w:eastAsia="Arial" w:cs="Arial"/>
          <w:b w:val="0"/>
          <w:bCs w:val="0"/>
          <w:i w:val="0"/>
          <w:iCs w:val="0"/>
          <w:caps w:val="0"/>
          <w:smallCaps w:val="0"/>
          <w:strike w:val="0"/>
          <w:dstrike w:val="0"/>
          <w:color w:val="323232"/>
          <w:sz w:val="22"/>
          <w:szCs w:val="22"/>
          <w:u w:val="none"/>
        </w:rPr>
        <w:t xml:space="preserve">found it useful as </w:t>
      </w:r>
      <w:r w:rsidRPr="7054FA64" w:rsidR="4CA8790C">
        <w:rPr>
          <w:rFonts w:ascii="Arial" w:hAnsi="Arial" w:eastAsia="Arial" w:cs="Arial"/>
          <w:b w:val="0"/>
          <w:bCs w:val="0"/>
          <w:i w:val="0"/>
          <w:iCs w:val="0"/>
          <w:caps w:val="0"/>
          <w:smallCaps w:val="0"/>
          <w:strike w:val="0"/>
          <w:dstrike w:val="0"/>
          <w:color w:val="323232"/>
          <w:sz w:val="22"/>
          <w:szCs w:val="22"/>
          <w:u w:val="none"/>
        </w:rPr>
        <w:t xml:space="preserve">it </w:t>
      </w:r>
      <w:r w:rsidRPr="7054FA64" w:rsidR="3FDA8E7F">
        <w:rPr>
          <w:rFonts w:ascii="Arial" w:hAnsi="Arial" w:eastAsia="Arial" w:cs="Arial"/>
          <w:b w:val="0"/>
          <w:bCs w:val="0"/>
          <w:i w:val="0"/>
          <w:iCs w:val="0"/>
          <w:caps w:val="0"/>
          <w:smallCaps w:val="0"/>
          <w:strike w:val="0"/>
          <w:dstrike w:val="0"/>
          <w:color w:val="323232"/>
          <w:sz w:val="22"/>
          <w:szCs w:val="22"/>
          <w:u w:val="none"/>
        </w:rPr>
        <w:t>gave me a greater</w:t>
      </w:r>
      <w:r w:rsidRPr="7054FA64" w:rsidR="46F33CF4">
        <w:rPr>
          <w:rFonts w:ascii="Arial" w:hAnsi="Arial" w:eastAsia="Arial" w:cs="Arial"/>
          <w:b w:val="0"/>
          <w:bCs w:val="0"/>
          <w:i w:val="0"/>
          <w:iCs w:val="0"/>
          <w:caps w:val="0"/>
          <w:smallCaps w:val="0"/>
          <w:strike w:val="0"/>
          <w:dstrike w:val="0"/>
          <w:color w:val="323232"/>
          <w:sz w:val="22"/>
          <w:szCs w:val="22"/>
          <w:u w:val="none"/>
        </w:rPr>
        <w:t xml:space="preserve"> </w:t>
      </w:r>
      <w:r w:rsidRPr="7054FA64" w:rsidR="6FF0556E">
        <w:rPr>
          <w:rFonts w:ascii="Arial" w:hAnsi="Arial" w:eastAsia="Arial" w:cs="Arial"/>
          <w:b w:val="0"/>
          <w:bCs w:val="0"/>
          <w:i w:val="0"/>
          <w:iCs w:val="0"/>
          <w:caps w:val="0"/>
          <w:smallCaps w:val="0"/>
          <w:strike w:val="0"/>
          <w:dstrike w:val="0"/>
          <w:color w:val="323232"/>
          <w:sz w:val="22"/>
          <w:szCs w:val="22"/>
          <w:u w:val="none"/>
        </w:rPr>
        <w:t>in-depth</w:t>
      </w:r>
      <w:r w:rsidRPr="7054FA64" w:rsidR="46F33CF4">
        <w:rPr>
          <w:rFonts w:ascii="Arial" w:hAnsi="Arial" w:eastAsia="Arial" w:cs="Arial"/>
          <w:b w:val="0"/>
          <w:bCs w:val="0"/>
          <w:i w:val="0"/>
          <w:iCs w:val="0"/>
          <w:caps w:val="0"/>
          <w:smallCaps w:val="0"/>
          <w:strike w:val="0"/>
          <w:dstrike w:val="0"/>
          <w:color w:val="323232"/>
          <w:sz w:val="22"/>
          <w:szCs w:val="22"/>
          <w:u w:val="none"/>
        </w:rPr>
        <w:t xml:space="preserve"> view of the psychoanalysis of the preverb</w:t>
      </w:r>
      <w:r w:rsidRPr="7054FA64" w:rsidR="3BAB7634">
        <w:rPr>
          <w:rFonts w:ascii="Arial" w:hAnsi="Arial" w:eastAsia="Arial" w:cs="Arial"/>
          <w:b w:val="0"/>
          <w:bCs w:val="0"/>
          <w:i w:val="0"/>
          <w:iCs w:val="0"/>
          <w:caps w:val="0"/>
          <w:smallCaps w:val="0"/>
          <w:strike w:val="0"/>
          <w:dstrike w:val="0"/>
          <w:color w:val="323232"/>
          <w:sz w:val="22"/>
          <w:szCs w:val="22"/>
          <w:u w:val="none"/>
        </w:rPr>
        <w:t xml:space="preserve">al </w:t>
      </w:r>
      <w:r w:rsidRPr="7054FA64" w:rsidR="29F373C1">
        <w:rPr>
          <w:rFonts w:ascii="Arial" w:hAnsi="Arial" w:eastAsia="Arial" w:cs="Arial"/>
          <w:b w:val="0"/>
          <w:bCs w:val="0"/>
          <w:i w:val="0"/>
          <w:iCs w:val="0"/>
          <w:caps w:val="0"/>
          <w:smallCaps w:val="0"/>
          <w:strike w:val="0"/>
          <w:dstrike w:val="0"/>
          <w:color w:val="323232"/>
          <w:sz w:val="22"/>
          <w:szCs w:val="22"/>
          <w:u w:val="none"/>
        </w:rPr>
        <w:t xml:space="preserve">and preoedipal </w:t>
      </w:r>
      <w:r w:rsidRPr="7054FA64" w:rsidR="3BAB7634">
        <w:rPr>
          <w:rFonts w:ascii="Arial" w:hAnsi="Arial" w:eastAsia="Arial" w:cs="Arial"/>
          <w:b w:val="0"/>
          <w:bCs w:val="0"/>
          <w:i w:val="0"/>
          <w:iCs w:val="0"/>
          <w:caps w:val="0"/>
          <w:smallCaps w:val="0"/>
          <w:strike w:val="0"/>
          <w:dstrike w:val="0"/>
          <w:color w:val="323232"/>
          <w:sz w:val="22"/>
          <w:szCs w:val="22"/>
          <w:u w:val="none"/>
        </w:rPr>
        <w:t>influences during infancy</w:t>
      </w:r>
      <w:r w:rsidRPr="7054FA64" w:rsidR="296F419F">
        <w:rPr>
          <w:rFonts w:ascii="Arial" w:hAnsi="Arial" w:eastAsia="Arial" w:cs="Arial"/>
          <w:b w:val="0"/>
          <w:bCs w:val="0"/>
          <w:i w:val="0"/>
          <w:iCs w:val="0"/>
          <w:caps w:val="0"/>
          <w:smallCaps w:val="0"/>
          <w:strike w:val="0"/>
          <w:dstrike w:val="0"/>
          <w:color w:val="323232"/>
          <w:sz w:val="22"/>
          <w:szCs w:val="22"/>
          <w:u w:val="none"/>
        </w:rPr>
        <w:t xml:space="preserve"> which pertain to the first stages of development</w:t>
      </w:r>
      <w:r w:rsidRPr="7054FA64" w:rsidR="25606C6B">
        <w:rPr>
          <w:rFonts w:ascii="Arial" w:hAnsi="Arial" w:eastAsia="Arial" w:cs="Arial"/>
          <w:b w:val="0"/>
          <w:bCs w:val="0"/>
          <w:i w:val="0"/>
          <w:iCs w:val="0"/>
          <w:caps w:val="0"/>
          <w:smallCaps w:val="0"/>
          <w:strike w:val="0"/>
          <w:dstrike w:val="0"/>
          <w:color w:val="323232"/>
          <w:sz w:val="22"/>
          <w:szCs w:val="22"/>
          <w:u w:val="none"/>
        </w:rPr>
        <w:t>.</w:t>
      </w:r>
      <w:r w:rsidRPr="7054FA64" w:rsidR="3DD3D460">
        <w:rPr>
          <w:rFonts w:ascii="Arial" w:hAnsi="Arial" w:eastAsia="Arial" w:cs="Arial"/>
          <w:b w:val="0"/>
          <w:bCs w:val="0"/>
          <w:i w:val="0"/>
          <w:iCs w:val="0"/>
          <w:caps w:val="0"/>
          <w:smallCaps w:val="0"/>
          <w:strike w:val="0"/>
          <w:dstrike w:val="0"/>
          <w:color w:val="323232"/>
          <w:sz w:val="22"/>
          <w:szCs w:val="22"/>
          <w:u w:val="none"/>
        </w:rPr>
        <w:t xml:space="preserve"> </w:t>
      </w:r>
      <w:r w:rsidRPr="7054FA64" w:rsidR="2C5E9DC0">
        <w:rPr>
          <w:rFonts w:ascii="Arial" w:hAnsi="Arial" w:eastAsia="Arial" w:cs="Arial"/>
          <w:b w:val="0"/>
          <w:bCs w:val="0"/>
          <w:i w:val="0"/>
          <w:iCs w:val="0"/>
          <w:caps w:val="0"/>
          <w:smallCaps w:val="0"/>
          <w:strike w:val="0"/>
          <w:dstrike w:val="0"/>
          <w:color w:val="323232"/>
          <w:sz w:val="22"/>
          <w:szCs w:val="22"/>
          <w:u w:val="none"/>
        </w:rPr>
        <w:t xml:space="preserve">In this book, contradictions between theory and reality are resolved based on experimental evidence. </w:t>
      </w:r>
      <w:r w:rsidRPr="7054FA64" w:rsidR="666A5E61">
        <w:rPr>
          <w:rFonts w:ascii="Arial" w:hAnsi="Arial" w:eastAsia="Arial" w:cs="Arial"/>
          <w:b w:val="0"/>
          <w:bCs w:val="0"/>
          <w:i w:val="0"/>
          <w:iCs w:val="0"/>
          <w:caps w:val="0"/>
          <w:smallCaps w:val="0"/>
          <w:strike w:val="0"/>
          <w:dstrike w:val="0"/>
          <w:color w:val="323232"/>
          <w:sz w:val="22"/>
          <w:szCs w:val="22"/>
          <w:u w:val="none"/>
        </w:rPr>
        <w:t xml:space="preserve">As a foundation for a child's ability to learn and </w:t>
      </w:r>
      <w:bookmarkStart w:name="_Int_N6ayIkMW" w:id="1546229459"/>
      <w:r w:rsidRPr="7054FA64" w:rsidR="55065385">
        <w:rPr>
          <w:rFonts w:ascii="Arial" w:hAnsi="Arial" w:eastAsia="Arial" w:cs="Arial"/>
          <w:b w:val="0"/>
          <w:bCs w:val="0"/>
          <w:i w:val="0"/>
          <w:iCs w:val="0"/>
          <w:caps w:val="0"/>
          <w:smallCaps w:val="0"/>
          <w:strike w:val="0"/>
          <w:dstrike w:val="0"/>
          <w:color w:val="323232"/>
          <w:sz w:val="22"/>
          <w:szCs w:val="22"/>
          <w:u w:val="none"/>
        </w:rPr>
        <w:t>create,</w:t>
      </w:r>
      <w:bookmarkEnd w:id="1546229459"/>
      <w:r w:rsidRPr="7054FA64" w:rsidR="666A5E61">
        <w:rPr>
          <w:rFonts w:ascii="Arial" w:hAnsi="Arial" w:eastAsia="Arial" w:cs="Arial"/>
          <w:b w:val="0"/>
          <w:bCs w:val="0"/>
          <w:i w:val="0"/>
          <w:iCs w:val="0"/>
          <w:caps w:val="0"/>
          <w:smallCaps w:val="0"/>
          <w:strike w:val="0"/>
          <w:dstrike w:val="0"/>
          <w:color w:val="323232"/>
          <w:sz w:val="22"/>
          <w:szCs w:val="22"/>
          <w:u w:val="none"/>
        </w:rPr>
        <w:t xml:space="preserve"> the four senses of self which develop over a life</w:t>
      </w:r>
      <w:r w:rsidRPr="7054FA64" w:rsidR="604E1A45">
        <w:rPr>
          <w:rFonts w:ascii="Arial" w:hAnsi="Arial" w:eastAsia="Arial" w:cs="Arial"/>
          <w:b w:val="0"/>
          <w:bCs w:val="0"/>
          <w:i w:val="0"/>
          <w:iCs w:val="0"/>
          <w:caps w:val="0"/>
          <w:smallCaps w:val="0"/>
          <w:strike w:val="0"/>
          <w:dstrike w:val="0"/>
          <w:color w:val="323232"/>
          <w:sz w:val="22"/>
          <w:szCs w:val="22"/>
          <w:u w:val="none"/>
        </w:rPr>
        <w:t xml:space="preserve">span are set out in chapters as they are </w:t>
      </w:r>
      <w:r w:rsidRPr="7054FA64" w:rsidR="3458C61E">
        <w:rPr>
          <w:rFonts w:ascii="Arial" w:hAnsi="Arial" w:eastAsia="Arial" w:cs="Arial"/>
          <w:b w:val="0"/>
          <w:bCs w:val="0"/>
          <w:i w:val="0"/>
          <w:iCs w:val="0"/>
          <w:caps w:val="0"/>
          <w:smallCaps w:val="0"/>
          <w:strike w:val="0"/>
          <w:dstrike w:val="0"/>
          <w:color w:val="323232"/>
          <w:sz w:val="22"/>
          <w:szCs w:val="22"/>
          <w:u w:val="none"/>
        </w:rPr>
        <w:t>significant</w:t>
      </w:r>
      <w:r w:rsidRPr="7054FA64" w:rsidR="604E1A45">
        <w:rPr>
          <w:rFonts w:ascii="Arial" w:hAnsi="Arial" w:eastAsia="Arial" w:cs="Arial"/>
          <w:b w:val="0"/>
          <w:bCs w:val="0"/>
          <w:i w:val="0"/>
          <w:iCs w:val="0"/>
          <w:caps w:val="0"/>
          <w:smallCaps w:val="0"/>
          <w:strike w:val="0"/>
          <w:dstrike w:val="0"/>
          <w:color w:val="323232"/>
          <w:sz w:val="22"/>
          <w:szCs w:val="22"/>
          <w:u w:val="none"/>
        </w:rPr>
        <w:t xml:space="preserve"> to </w:t>
      </w:r>
      <w:r w:rsidRPr="7054FA64" w:rsidR="677B7E46">
        <w:rPr>
          <w:rFonts w:ascii="Arial" w:hAnsi="Arial" w:eastAsia="Arial" w:cs="Arial"/>
          <w:b w:val="0"/>
          <w:bCs w:val="0"/>
          <w:i w:val="0"/>
          <w:iCs w:val="0"/>
          <w:caps w:val="0"/>
          <w:smallCaps w:val="0"/>
          <w:strike w:val="0"/>
          <w:dstrike w:val="0"/>
          <w:color w:val="323232"/>
          <w:sz w:val="22"/>
          <w:szCs w:val="22"/>
          <w:u w:val="none"/>
        </w:rPr>
        <w:t>development</w:t>
      </w:r>
      <w:r w:rsidRPr="7054FA64" w:rsidR="604E1A45">
        <w:rPr>
          <w:rFonts w:ascii="Arial" w:hAnsi="Arial" w:eastAsia="Arial" w:cs="Arial"/>
          <w:b w:val="0"/>
          <w:bCs w:val="0"/>
          <w:i w:val="0"/>
          <w:iCs w:val="0"/>
          <w:caps w:val="0"/>
          <w:smallCaps w:val="0"/>
          <w:strike w:val="0"/>
          <w:dstrike w:val="0"/>
          <w:color w:val="323232"/>
          <w:sz w:val="22"/>
          <w:szCs w:val="22"/>
          <w:u w:val="none"/>
        </w:rPr>
        <w:t xml:space="preserve"> during the first 2 years</w:t>
      </w:r>
      <w:r w:rsidRPr="7054FA64" w:rsidR="2D766B03">
        <w:rPr>
          <w:rFonts w:ascii="Arial" w:hAnsi="Arial" w:eastAsia="Arial" w:cs="Arial"/>
          <w:b w:val="0"/>
          <w:bCs w:val="0"/>
          <w:i w:val="0"/>
          <w:iCs w:val="0"/>
          <w:caps w:val="0"/>
          <w:smallCaps w:val="0"/>
          <w:strike w:val="0"/>
          <w:dstrike w:val="0"/>
          <w:color w:val="323232"/>
          <w:sz w:val="22"/>
          <w:szCs w:val="22"/>
          <w:u w:val="none"/>
        </w:rPr>
        <w:t xml:space="preserve"> of life.</w:t>
      </w:r>
      <w:r w:rsidRPr="7054FA64" w:rsidR="63044FE2">
        <w:rPr>
          <w:rFonts w:ascii="Arial" w:hAnsi="Arial" w:eastAsia="Arial" w:cs="Arial"/>
          <w:b w:val="0"/>
          <w:bCs w:val="0"/>
          <w:i w:val="0"/>
          <w:iCs w:val="0"/>
          <w:caps w:val="0"/>
          <w:smallCaps w:val="0"/>
          <w:strike w:val="0"/>
          <w:dstrike w:val="0"/>
          <w:color w:val="323232"/>
          <w:sz w:val="22"/>
          <w:szCs w:val="22"/>
          <w:u w:val="none"/>
        </w:rPr>
        <w:t xml:space="preserve"> This book is rele</w:t>
      </w:r>
      <w:r w:rsidRPr="7054FA64" w:rsidR="12340BC9">
        <w:rPr>
          <w:rFonts w:ascii="Arial" w:hAnsi="Arial" w:eastAsia="Arial" w:cs="Arial"/>
          <w:b w:val="0"/>
          <w:bCs w:val="0"/>
          <w:i w:val="0"/>
          <w:iCs w:val="0"/>
          <w:caps w:val="0"/>
          <w:smallCaps w:val="0"/>
          <w:strike w:val="0"/>
          <w:dstrike w:val="0"/>
          <w:color w:val="323232"/>
          <w:sz w:val="22"/>
          <w:szCs w:val="22"/>
          <w:u w:val="none"/>
        </w:rPr>
        <w:t xml:space="preserve">vant as it </w:t>
      </w:r>
      <w:r w:rsidRPr="7054FA64" w:rsidR="78021AFE">
        <w:rPr>
          <w:rFonts w:ascii="Arial" w:hAnsi="Arial" w:eastAsia="Arial" w:cs="Arial"/>
          <w:b w:val="0"/>
          <w:bCs w:val="0"/>
          <w:i w:val="0"/>
          <w:iCs w:val="0"/>
          <w:caps w:val="0"/>
          <w:smallCaps w:val="0"/>
          <w:strike w:val="0"/>
          <w:dstrike w:val="0"/>
          <w:color w:val="323232"/>
          <w:sz w:val="22"/>
          <w:szCs w:val="22"/>
          <w:u w:val="none"/>
        </w:rPr>
        <w:t xml:space="preserve">informs you about </w:t>
      </w:r>
      <w:r w:rsidRPr="7054FA64" w:rsidR="46AEEACE">
        <w:rPr>
          <w:rFonts w:ascii="Arial" w:hAnsi="Arial" w:eastAsia="Arial" w:cs="Arial"/>
          <w:b w:val="0"/>
          <w:bCs w:val="0"/>
          <w:i w:val="0"/>
          <w:iCs w:val="0"/>
          <w:caps w:val="0"/>
          <w:smallCaps w:val="0"/>
          <w:strike w:val="0"/>
          <w:dstrike w:val="0"/>
          <w:color w:val="323232"/>
          <w:sz w:val="22"/>
          <w:szCs w:val="22"/>
          <w:u w:val="none"/>
        </w:rPr>
        <w:t>developmental</w:t>
      </w:r>
      <w:r w:rsidRPr="7054FA64" w:rsidR="78021AFE">
        <w:rPr>
          <w:rFonts w:ascii="Arial" w:hAnsi="Arial" w:eastAsia="Arial" w:cs="Arial"/>
          <w:b w:val="0"/>
          <w:bCs w:val="0"/>
          <w:i w:val="0"/>
          <w:iCs w:val="0"/>
          <w:caps w:val="0"/>
          <w:smallCaps w:val="0"/>
          <w:strike w:val="0"/>
          <w:dstrike w:val="0"/>
          <w:color w:val="323232"/>
          <w:sz w:val="22"/>
          <w:szCs w:val="22"/>
          <w:u w:val="none"/>
        </w:rPr>
        <w:t xml:space="preserve"> theories </w:t>
      </w:r>
      <w:r w:rsidRPr="7054FA64" w:rsidR="3D876FA3">
        <w:rPr>
          <w:rFonts w:ascii="Arial" w:hAnsi="Arial" w:eastAsia="Arial" w:cs="Arial"/>
          <w:b w:val="0"/>
          <w:bCs w:val="0"/>
          <w:i w:val="0"/>
          <w:iCs w:val="0"/>
          <w:caps w:val="0"/>
          <w:smallCaps w:val="0"/>
          <w:strike w:val="0"/>
          <w:dstrike w:val="0"/>
          <w:color w:val="323232"/>
          <w:sz w:val="22"/>
          <w:szCs w:val="22"/>
          <w:u w:val="none"/>
        </w:rPr>
        <w:t xml:space="preserve">through the construction of the sense of a subjective </w:t>
      </w:r>
      <w:r w:rsidRPr="7054FA64" w:rsidR="0227A15B">
        <w:rPr>
          <w:rFonts w:ascii="Arial" w:hAnsi="Arial" w:eastAsia="Arial" w:cs="Arial"/>
          <w:b w:val="0"/>
          <w:bCs w:val="0"/>
          <w:i w:val="0"/>
          <w:iCs w:val="0"/>
          <w:caps w:val="0"/>
          <w:smallCaps w:val="0"/>
          <w:strike w:val="0"/>
          <w:dstrike w:val="0"/>
          <w:color w:val="323232"/>
          <w:sz w:val="22"/>
          <w:szCs w:val="22"/>
          <w:u w:val="none"/>
        </w:rPr>
        <w:t>self</w:t>
      </w:r>
      <w:r w:rsidRPr="7054FA64" w:rsidR="3D876FA3">
        <w:rPr>
          <w:rFonts w:ascii="Arial" w:hAnsi="Arial" w:eastAsia="Arial" w:cs="Arial"/>
          <w:b w:val="0"/>
          <w:bCs w:val="0"/>
          <w:i w:val="0"/>
          <w:iCs w:val="0"/>
          <w:caps w:val="0"/>
          <w:smallCaps w:val="0"/>
          <w:strike w:val="0"/>
          <w:dstrike w:val="0"/>
          <w:color w:val="323232"/>
          <w:sz w:val="22"/>
          <w:szCs w:val="22"/>
          <w:u w:val="none"/>
        </w:rPr>
        <w:t>.</w:t>
      </w:r>
      <w:r w:rsidRPr="7054FA64" w:rsidR="0DE7F2FA">
        <w:rPr>
          <w:rFonts w:ascii="Arial" w:hAnsi="Arial" w:eastAsia="Arial" w:cs="Arial"/>
          <w:b w:val="0"/>
          <w:bCs w:val="0"/>
          <w:i w:val="0"/>
          <w:iCs w:val="0"/>
          <w:caps w:val="0"/>
          <w:smallCaps w:val="0"/>
          <w:strike w:val="0"/>
          <w:dstrike w:val="0"/>
          <w:color w:val="323232"/>
          <w:sz w:val="22"/>
          <w:szCs w:val="22"/>
          <w:u w:val="none"/>
        </w:rPr>
        <w:t xml:space="preserve"> </w:t>
      </w:r>
      <w:r w:rsidRPr="7054FA64" w:rsidR="3C6BF6CC">
        <w:rPr>
          <w:rFonts w:ascii="Arial" w:hAnsi="Arial" w:eastAsia="Arial" w:cs="Arial"/>
          <w:b w:val="0"/>
          <w:bCs w:val="0"/>
          <w:i w:val="0"/>
          <w:iCs w:val="0"/>
          <w:caps w:val="0"/>
          <w:smallCaps w:val="0"/>
          <w:strike w:val="0"/>
          <w:dstrike w:val="0"/>
          <w:color w:val="323232"/>
          <w:sz w:val="22"/>
          <w:szCs w:val="22"/>
          <w:u w:val="none"/>
        </w:rPr>
        <w:t>There is credibility in this book since its author is a developmental psychologist and psychoanalyst, specialising in infant development.</w:t>
      </w:r>
    </w:p>
    <w:p w:rsidR="7054FA64" w:rsidP="7054FA64" w:rsidRDefault="7054FA64" w14:paraId="459F13FD" w14:textId="707B36FD">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strike w:val="0"/>
          <w:dstrike w:val="0"/>
          <w:color w:val="323232"/>
          <w:sz w:val="22"/>
          <w:szCs w:val="22"/>
          <w:u w:val="none"/>
        </w:rPr>
      </w:pPr>
    </w:p>
    <w:p w:rsidR="7054FA64" w:rsidP="7054FA64" w:rsidRDefault="7054FA64" w14:paraId="24DAD3E6" w14:textId="1B93D8A3">
      <w:pPr>
        <w:pStyle w:val="Normal"/>
        <w:spacing w:line="360" w:lineRule="auto"/>
        <w:jc w:val="left"/>
        <w:rPr>
          <w:rFonts w:ascii="Arial" w:hAnsi="Arial" w:eastAsia="Arial" w:cs="Arial"/>
          <w:b w:val="0"/>
          <w:bCs w:val="0"/>
          <w:i w:val="0"/>
          <w:iCs w:val="0"/>
          <w:caps w:val="0"/>
          <w:smallCaps w:val="0"/>
          <w:strike w:val="0"/>
          <w:dstrike w:val="0"/>
          <w:color w:val="323232"/>
          <w:sz w:val="22"/>
          <w:szCs w:val="22"/>
          <w:u w:val="none"/>
        </w:rPr>
      </w:pPr>
    </w:p>
    <w:p w:rsidR="7054FA64" w:rsidP="7054FA64" w:rsidRDefault="7054FA64" w14:paraId="2FBA2305" w14:textId="0764C421">
      <w:pPr>
        <w:pStyle w:val="Normal"/>
        <w:spacing w:line="360" w:lineRule="auto"/>
        <w:ind w:left="0"/>
        <w:jc w:val="left"/>
        <w:rPr>
          <w:rFonts w:ascii="Avenir Next LT Pro" w:hAnsi="Avenir Next LT Pro" w:eastAsia="Avenir Next LT Pro" w:cs="Avenir Next LT Pro"/>
          <w:b w:val="0"/>
          <w:bCs w:val="0"/>
          <w:i w:val="0"/>
          <w:iCs w:val="0"/>
          <w:caps w:val="0"/>
          <w:smallCaps w:val="0"/>
          <w:color w:val="000000" w:themeColor="text1" w:themeTint="FF" w:themeShade="FF"/>
          <w:sz w:val="18"/>
          <w:szCs w:val="18"/>
        </w:rPr>
      </w:pPr>
    </w:p>
    <w:p w:rsidR="7054FA64" w:rsidP="7054FA64" w:rsidRDefault="7054FA64" w14:paraId="26655057" w14:textId="10622794">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Y7rxyEYEGk+h8X" int2:id="7xWGtyPm">
      <int2:state int2:type="LegacyProofing" int2:value="Rejected"/>
    </int2:textHash>
    <int2:textHash int2:hashCode="AjXr0s/7nBUkUF" int2:id="S3QRsAR2">
      <int2:state int2:type="LegacyProofing" int2:value="Rejected"/>
    </int2:textHash>
    <int2:bookmark int2:bookmarkName="_Int_N6ayIkMW" int2:invalidationBookmarkName="" int2:hashCode="T/nkzEqz0Sz6s6" int2:id="6eHf0NYC">
      <int2:state int2:type="LegacyProofing" int2:value="Rejected"/>
    </int2:bookmark>
    <int2:bookmark int2:bookmarkName="_Int_MVF8kW3U" int2:invalidationBookmarkName="" int2:hashCode="scHYc28g2z+2wc" int2:id="5ofiVYf6"/>
    <int2:bookmark int2:bookmarkName="_Int_hs33KHc6" int2:invalidationBookmarkName="" int2:hashCode="4h7nfVAJEKEZWb" int2:id="HxuA69cM">
      <int2:state int2:type="LegacyProofing" int2:value="Rejected"/>
    </int2:bookmark>
    <int2:bookmark int2:bookmarkName="_Int_jlIswnd2" int2:invalidationBookmarkName="" int2:hashCode="fjN4RNb7ALtP+7" int2:id="vfl0tLZR">
      <int2:state int2:type="WordDesignerPullQuotesAnnotation" int2:value="Reviewed"/>
    </int2:bookmark>
    <int2:bookmark int2:bookmarkName="_Int_oFK8MD42" int2:invalidationBookmarkName="" int2:hashCode="4pdq9jzSxwCp52" int2:id="5hYsTObn">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d32936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4c536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ba378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afc349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504cc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67cd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EACEF1"/>
    <w:rsid w:val="0055F224"/>
    <w:rsid w:val="00BC58C0"/>
    <w:rsid w:val="01322E7A"/>
    <w:rsid w:val="016363AA"/>
    <w:rsid w:val="017C9173"/>
    <w:rsid w:val="0227A15B"/>
    <w:rsid w:val="02582921"/>
    <w:rsid w:val="029F6296"/>
    <w:rsid w:val="02D49C1C"/>
    <w:rsid w:val="02F1C821"/>
    <w:rsid w:val="031861D4"/>
    <w:rsid w:val="034EF3A7"/>
    <w:rsid w:val="0386F1AE"/>
    <w:rsid w:val="03B31417"/>
    <w:rsid w:val="03B635E6"/>
    <w:rsid w:val="03B9D260"/>
    <w:rsid w:val="048D9882"/>
    <w:rsid w:val="04BBBA19"/>
    <w:rsid w:val="04DAB6F8"/>
    <w:rsid w:val="04DC5E9F"/>
    <w:rsid w:val="0528918C"/>
    <w:rsid w:val="055C3A37"/>
    <w:rsid w:val="05653D12"/>
    <w:rsid w:val="068C5824"/>
    <w:rsid w:val="06C40F10"/>
    <w:rsid w:val="075D2A54"/>
    <w:rsid w:val="075FD078"/>
    <w:rsid w:val="0769A846"/>
    <w:rsid w:val="08043637"/>
    <w:rsid w:val="0821B923"/>
    <w:rsid w:val="08490B06"/>
    <w:rsid w:val="0893DAF9"/>
    <w:rsid w:val="08B02027"/>
    <w:rsid w:val="08F8FAB5"/>
    <w:rsid w:val="08FBA0D9"/>
    <w:rsid w:val="096109A5"/>
    <w:rsid w:val="09A00698"/>
    <w:rsid w:val="09DA8417"/>
    <w:rsid w:val="0BD442E8"/>
    <w:rsid w:val="0BDD073F"/>
    <w:rsid w:val="0C164568"/>
    <w:rsid w:val="0D8F7F82"/>
    <w:rsid w:val="0DB215C9"/>
    <w:rsid w:val="0DCC6BD8"/>
    <w:rsid w:val="0DCF11FC"/>
    <w:rsid w:val="0DE7F2FA"/>
    <w:rsid w:val="0E3E265C"/>
    <w:rsid w:val="0E90FAA7"/>
    <w:rsid w:val="0EBA1E1B"/>
    <w:rsid w:val="0EBC585C"/>
    <w:rsid w:val="0EC5F1EB"/>
    <w:rsid w:val="0ECE92F5"/>
    <w:rsid w:val="0F6AE25D"/>
    <w:rsid w:val="0FD9D6DE"/>
    <w:rsid w:val="10F45BF9"/>
    <w:rsid w:val="11248C4F"/>
    <w:rsid w:val="1174D25E"/>
    <w:rsid w:val="11980193"/>
    <w:rsid w:val="1228FB05"/>
    <w:rsid w:val="12340BC9"/>
    <w:rsid w:val="12A2831F"/>
    <w:rsid w:val="131557D5"/>
    <w:rsid w:val="136C2BAB"/>
    <w:rsid w:val="13ABA436"/>
    <w:rsid w:val="13B7A31D"/>
    <w:rsid w:val="13D9C5CB"/>
    <w:rsid w:val="13F7D60A"/>
    <w:rsid w:val="1446EA92"/>
    <w:rsid w:val="147DBF38"/>
    <w:rsid w:val="14ABF3F1"/>
    <w:rsid w:val="14AD4801"/>
    <w:rsid w:val="14B8CBF4"/>
    <w:rsid w:val="15273FF4"/>
    <w:rsid w:val="1559C175"/>
    <w:rsid w:val="1597A233"/>
    <w:rsid w:val="15D34B10"/>
    <w:rsid w:val="16549C55"/>
    <w:rsid w:val="1688E624"/>
    <w:rsid w:val="16A27BEE"/>
    <w:rsid w:val="16B26097"/>
    <w:rsid w:val="16F15A23"/>
    <w:rsid w:val="17E89D2F"/>
    <w:rsid w:val="184B98AC"/>
    <w:rsid w:val="18A0E021"/>
    <w:rsid w:val="19DCE420"/>
    <w:rsid w:val="1A4223C2"/>
    <w:rsid w:val="1A5E6C6E"/>
    <w:rsid w:val="1AA4A9E3"/>
    <w:rsid w:val="1B45C706"/>
    <w:rsid w:val="1BDDF423"/>
    <w:rsid w:val="1C379E7A"/>
    <w:rsid w:val="1C8BD19E"/>
    <w:rsid w:val="1D79C484"/>
    <w:rsid w:val="1DAC5398"/>
    <w:rsid w:val="1DC8ADBB"/>
    <w:rsid w:val="1DD36EDB"/>
    <w:rsid w:val="1E0F97FF"/>
    <w:rsid w:val="1E44D041"/>
    <w:rsid w:val="1E5FAE3A"/>
    <w:rsid w:val="1EFA69AC"/>
    <w:rsid w:val="1EFAAFB1"/>
    <w:rsid w:val="1F1479EF"/>
    <w:rsid w:val="1F4823F9"/>
    <w:rsid w:val="1FF783C8"/>
    <w:rsid w:val="1FFB7E9B"/>
    <w:rsid w:val="204ADC58"/>
    <w:rsid w:val="20514BBA"/>
    <w:rsid w:val="20D86B3B"/>
    <w:rsid w:val="20EDB766"/>
    <w:rsid w:val="216BE966"/>
    <w:rsid w:val="218461C8"/>
    <w:rsid w:val="21ED1C1B"/>
    <w:rsid w:val="224D35A7"/>
    <w:rsid w:val="22A9F04E"/>
    <w:rsid w:val="22FBF702"/>
    <w:rsid w:val="230E730D"/>
    <w:rsid w:val="2347C0CD"/>
    <w:rsid w:val="23688003"/>
    <w:rsid w:val="2371A6EA"/>
    <w:rsid w:val="23822983"/>
    <w:rsid w:val="2388EC7C"/>
    <w:rsid w:val="2395C161"/>
    <w:rsid w:val="23FC810E"/>
    <w:rsid w:val="24563FB4"/>
    <w:rsid w:val="24A0CDE4"/>
    <w:rsid w:val="24AE23A3"/>
    <w:rsid w:val="24B5C761"/>
    <w:rsid w:val="24CEEFBE"/>
    <w:rsid w:val="250F4393"/>
    <w:rsid w:val="2524BCDD"/>
    <w:rsid w:val="25606C6B"/>
    <w:rsid w:val="25610010"/>
    <w:rsid w:val="2572FB79"/>
    <w:rsid w:val="25C89F13"/>
    <w:rsid w:val="25C95AD9"/>
    <w:rsid w:val="25DC66B0"/>
    <w:rsid w:val="263C9E45"/>
    <w:rsid w:val="271C7BFC"/>
    <w:rsid w:val="273433BB"/>
    <w:rsid w:val="27E5C465"/>
    <w:rsid w:val="286C4248"/>
    <w:rsid w:val="28D4D242"/>
    <w:rsid w:val="28E9714D"/>
    <w:rsid w:val="28F6986D"/>
    <w:rsid w:val="29305B2E"/>
    <w:rsid w:val="296F419F"/>
    <w:rsid w:val="29971C59"/>
    <w:rsid w:val="29D0A7B2"/>
    <w:rsid w:val="29F373C1"/>
    <w:rsid w:val="2AEC03C8"/>
    <w:rsid w:val="2AF82CF2"/>
    <w:rsid w:val="2B1D6527"/>
    <w:rsid w:val="2BAE4BB4"/>
    <w:rsid w:val="2C0845D5"/>
    <w:rsid w:val="2C5E9DC0"/>
    <w:rsid w:val="2C66CB14"/>
    <w:rsid w:val="2C8A94A6"/>
    <w:rsid w:val="2D03FF35"/>
    <w:rsid w:val="2D103703"/>
    <w:rsid w:val="2D561608"/>
    <w:rsid w:val="2D766B03"/>
    <w:rsid w:val="2DAD8DE2"/>
    <w:rsid w:val="2DD7CAEE"/>
    <w:rsid w:val="2E4713AB"/>
    <w:rsid w:val="2E524620"/>
    <w:rsid w:val="2E5505E9"/>
    <w:rsid w:val="2EF33FD0"/>
    <w:rsid w:val="2F6271BA"/>
    <w:rsid w:val="3044E5AD"/>
    <w:rsid w:val="304FDFA7"/>
    <w:rsid w:val="31477C7B"/>
    <w:rsid w:val="315B317C"/>
    <w:rsid w:val="31A1E960"/>
    <w:rsid w:val="32643491"/>
    <w:rsid w:val="32924CEC"/>
    <w:rsid w:val="32D6886C"/>
    <w:rsid w:val="33B028FC"/>
    <w:rsid w:val="33EDF99A"/>
    <w:rsid w:val="3458C61E"/>
    <w:rsid w:val="34ADAA0F"/>
    <w:rsid w:val="34F477F9"/>
    <w:rsid w:val="350BB8F8"/>
    <w:rsid w:val="358CBE09"/>
    <w:rsid w:val="35B28BFC"/>
    <w:rsid w:val="35D83EA6"/>
    <w:rsid w:val="365AAF95"/>
    <w:rsid w:val="367479D3"/>
    <w:rsid w:val="37DE0321"/>
    <w:rsid w:val="37F34443"/>
    <w:rsid w:val="384A2322"/>
    <w:rsid w:val="39221E66"/>
    <w:rsid w:val="39399FAB"/>
    <w:rsid w:val="398BBBFC"/>
    <w:rsid w:val="3A4AEBF4"/>
    <w:rsid w:val="3A57AFC7"/>
    <w:rsid w:val="3AC954A1"/>
    <w:rsid w:val="3AFE5712"/>
    <w:rsid w:val="3B278C5D"/>
    <w:rsid w:val="3B2FDD8F"/>
    <w:rsid w:val="3B3C724E"/>
    <w:rsid w:val="3B661619"/>
    <w:rsid w:val="3B810092"/>
    <w:rsid w:val="3BAB7634"/>
    <w:rsid w:val="3BF8EFF0"/>
    <w:rsid w:val="3C0991B5"/>
    <w:rsid w:val="3C699162"/>
    <w:rsid w:val="3C6BF6CC"/>
    <w:rsid w:val="3D213B61"/>
    <w:rsid w:val="3D554B21"/>
    <w:rsid w:val="3D876FA3"/>
    <w:rsid w:val="3DB1E16E"/>
    <w:rsid w:val="3DD3D460"/>
    <w:rsid w:val="3DF5550D"/>
    <w:rsid w:val="3E620B11"/>
    <w:rsid w:val="3E64D96B"/>
    <w:rsid w:val="3E65C17A"/>
    <w:rsid w:val="3ED9B01C"/>
    <w:rsid w:val="3F04C43D"/>
    <w:rsid w:val="3F88342E"/>
    <w:rsid w:val="3FDA8E7F"/>
    <w:rsid w:val="3FFDDB72"/>
    <w:rsid w:val="40246F2D"/>
    <w:rsid w:val="40285FA9"/>
    <w:rsid w:val="4038A2B4"/>
    <w:rsid w:val="4060FB7F"/>
    <w:rsid w:val="4089B0BB"/>
    <w:rsid w:val="411F8733"/>
    <w:rsid w:val="4124048F"/>
    <w:rsid w:val="41657A41"/>
    <w:rsid w:val="4179C53A"/>
    <w:rsid w:val="42BFD4F0"/>
    <w:rsid w:val="42D9BBD0"/>
    <w:rsid w:val="42DAD5E8"/>
    <w:rsid w:val="43014AA2"/>
    <w:rsid w:val="4303E2EE"/>
    <w:rsid w:val="431975E5"/>
    <w:rsid w:val="4326BE3E"/>
    <w:rsid w:val="43338B61"/>
    <w:rsid w:val="433AEF74"/>
    <w:rsid w:val="436D47C9"/>
    <w:rsid w:val="4370744A"/>
    <w:rsid w:val="438ABE1A"/>
    <w:rsid w:val="442FB6EA"/>
    <w:rsid w:val="44359639"/>
    <w:rsid w:val="444DE0B3"/>
    <w:rsid w:val="449D1B03"/>
    <w:rsid w:val="44C28E9F"/>
    <w:rsid w:val="44EE7025"/>
    <w:rsid w:val="4544391D"/>
    <w:rsid w:val="454A1E9D"/>
    <w:rsid w:val="45D1669A"/>
    <w:rsid w:val="45DDBF6E"/>
    <w:rsid w:val="46AEEACE"/>
    <w:rsid w:val="46D5B6DA"/>
    <w:rsid w:val="46F33CF4"/>
    <w:rsid w:val="47201AC3"/>
    <w:rsid w:val="4758C3B4"/>
    <w:rsid w:val="47D4BBC5"/>
    <w:rsid w:val="47E7D10F"/>
    <w:rsid w:val="48EBB1D0"/>
    <w:rsid w:val="4957B0FB"/>
    <w:rsid w:val="49708C26"/>
    <w:rsid w:val="49A425D4"/>
    <w:rsid w:val="49F3A2FE"/>
    <w:rsid w:val="4A611A56"/>
    <w:rsid w:val="4B0C5C87"/>
    <w:rsid w:val="4B7AF8B1"/>
    <w:rsid w:val="4BC6830F"/>
    <w:rsid w:val="4BFF2AD3"/>
    <w:rsid w:val="4C33D895"/>
    <w:rsid w:val="4C8F51BD"/>
    <w:rsid w:val="4C93C237"/>
    <w:rsid w:val="4CA8790C"/>
    <w:rsid w:val="4CE30B8D"/>
    <w:rsid w:val="4D095BFC"/>
    <w:rsid w:val="4D3213AA"/>
    <w:rsid w:val="4D5C91F4"/>
    <w:rsid w:val="4D98BB18"/>
    <w:rsid w:val="4EAC582D"/>
    <w:rsid w:val="4EC2268B"/>
    <w:rsid w:val="4F2F1BC7"/>
    <w:rsid w:val="4F348B79"/>
    <w:rsid w:val="4F63D599"/>
    <w:rsid w:val="4F84A1B4"/>
    <w:rsid w:val="503CE6C4"/>
    <w:rsid w:val="50410891"/>
    <w:rsid w:val="505B8C5B"/>
    <w:rsid w:val="505F0810"/>
    <w:rsid w:val="50D05BDA"/>
    <w:rsid w:val="50E75928"/>
    <w:rsid w:val="510AFDC6"/>
    <w:rsid w:val="5118B286"/>
    <w:rsid w:val="51207215"/>
    <w:rsid w:val="513A8BB4"/>
    <w:rsid w:val="51662777"/>
    <w:rsid w:val="51E55164"/>
    <w:rsid w:val="522CB3B0"/>
    <w:rsid w:val="52F225FC"/>
    <w:rsid w:val="52F277D6"/>
    <w:rsid w:val="5311C1F8"/>
    <w:rsid w:val="53976052"/>
    <w:rsid w:val="53BE4CEA"/>
    <w:rsid w:val="53D56922"/>
    <w:rsid w:val="543746BC"/>
    <w:rsid w:val="543EEA7A"/>
    <w:rsid w:val="54970B5C"/>
    <w:rsid w:val="55065385"/>
    <w:rsid w:val="5511A123"/>
    <w:rsid w:val="553296FF"/>
    <w:rsid w:val="553914D7"/>
    <w:rsid w:val="557827AB"/>
    <w:rsid w:val="55E30472"/>
    <w:rsid w:val="55FCD73E"/>
    <w:rsid w:val="563A4B70"/>
    <w:rsid w:val="56C222BF"/>
    <w:rsid w:val="56E475B1"/>
    <w:rsid w:val="57E9B09F"/>
    <w:rsid w:val="580E172A"/>
    <w:rsid w:val="58498214"/>
    <w:rsid w:val="585377DC"/>
    <w:rsid w:val="593E03BD"/>
    <w:rsid w:val="59C84248"/>
    <w:rsid w:val="59D151FB"/>
    <w:rsid w:val="59D3A764"/>
    <w:rsid w:val="59E55275"/>
    <w:rsid w:val="5ABC0FD3"/>
    <w:rsid w:val="5B094D5C"/>
    <w:rsid w:val="5B156BAE"/>
    <w:rsid w:val="5B1D0B0C"/>
    <w:rsid w:val="5B215161"/>
    <w:rsid w:val="5B4A7F48"/>
    <w:rsid w:val="5B95961D"/>
    <w:rsid w:val="5BB31EED"/>
    <w:rsid w:val="5BC1EF49"/>
    <w:rsid w:val="5C55053D"/>
    <w:rsid w:val="5C59039B"/>
    <w:rsid w:val="5C863781"/>
    <w:rsid w:val="5CBD21C2"/>
    <w:rsid w:val="5D323B5F"/>
    <w:rsid w:val="5D38ADD8"/>
    <w:rsid w:val="5D45F181"/>
    <w:rsid w:val="5D4E8440"/>
    <w:rsid w:val="5D60EE07"/>
    <w:rsid w:val="5DACB3D3"/>
    <w:rsid w:val="5E219C5E"/>
    <w:rsid w:val="5E5D046D"/>
    <w:rsid w:val="5F057BA1"/>
    <w:rsid w:val="5F1D4D1A"/>
    <w:rsid w:val="5F8F80F6"/>
    <w:rsid w:val="5FFA3908"/>
    <w:rsid w:val="604E1A45"/>
    <w:rsid w:val="6050301C"/>
    <w:rsid w:val="60CC5090"/>
    <w:rsid w:val="611228FA"/>
    <w:rsid w:val="612B5157"/>
    <w:rsid w:val="61DF3CC7"/>
    <w:rsid w:val="622752A1"/>
    <w:rsid w:val="6254EDDC"/>
    <w:rsid w:val="6286B0BB"/>
    <w:rsid w:val="62C721B8"/>
    <w:rsid w:val="62E4274D"/>
    <w:rsid w:val="63044FE2"/>
    <w:rsid w:val="630F0B02"/>
    <w:rsid w:val="632C6346"/>
    <w:rsid w:val="638C34BB"/>
    <w:rsid w:val="6462F219"/>
    <w:rsid w:val="64A17985"/>
    <w:rsid w:val="64EEF19B"/>
    <w:rsid w:val="652424E7"/>
    <w:rsid w:val="65788DE0"/>
    <w:rsid w:val="657C40B3"/>
    <w:rsid w:val="6628171A"/>
    <w:rsid w:val="662F851C"/>
    <w:rsid w:val="666A5E61"/>
    <w:rsid w:val="66BAF338"/>
    <w:rsid w:val="677B7E46"/>
    <w:rsid w:val="678DF3F2"/>
    <w:rsid w:val="67B6AC98"/>
    <w:rsid w:val="68BA0684"/>
    <w:rsid w:val="68CA4F18"/>
    <w:rsid w:val="691D3ADF"/>
    <w:rsid w:val="69536E3D"/>
    <w:rsid w:val="6960196F"/>
    <w:rsid w:val="69C37D0A"/>
    <w:rsid w:val="6A5277BA"/>
    <w:rsid w:val="6A646A4F"/>
    <w:rsid w:val="6AB900A8"/>
    <w:rsid w:val="6AEF3E9E"/>
    <w:rsid w:val="6AFC6467"/>
    <w:rsid w:val="6BA29E6C"/>
    <w:rsid w:val="6BF4B77D"/>
    <w:rsid w:val="6C288618"/>
    <w:rsid w:val="6C308807"/>
    <w:rsid w:val="6C6AD238"/>
    <w:rsid w:val="6C74DBF6"/>
    <w:rsid w:val="6C79E200"/>
    <w:rsid w:val="6CA4A6E4"/>
    <w:rsid w:val="6CAF0774"/>
    <w:rsid w:val="6D05B101"/>
    <w:rsid w:val="6D2D989D"/>
    <w:rsid w:val="6D430456"/>
    <w:rsid w:val="6D8A187C"/>
    <w:rsid w:val="6DB6FC98"/>
    <w:rsid w:val="6DB795FC"/>
    <w:rsid w:val="6E06A299"/>
    <w:rsid w:val="6E8AD39A"/>
    <w:rsid w:val="6ED68B20"/>
    <w:rsid w:val="6F6AF83C"/>
    <w:rsid w:val="6F86FE8B"/>
    <w:rsid w:val="6FA272FA"/>
    <w:rsid w:val="6FD8E6DF"/>
    <w:rsid w:val="6FF0556E"/>
    <w:rsid w:val="700FC851"/>
    <w:rsid w:val="70242636"/>
    <w:rsid w:val="7054FA64"/>
    <w:rsid w:val="707AA518"/>
    <w:rsid w:val="70DA9A54"/>
    <w:rsid w:val="71410937"/>
    <w:rsid w:val="714D5323"/>
    <w:rsid w:val="71AB98B2"/>
    <w:rsid w:val="71EACEF1"/>
    <w:rsid w:val="720E75AA"/>
    <w:rsid w:val="72550E2D"/>
    <w:rsid w:val="7292DECB"/>
    <w:rsid w:val="72AC0C43"/>
    <w:rsid w:val="72D1331E"/>
    <w:rsid w:val="72E92384"/>
    <w:rsid w:val="72F4E025"/>
    <w:rsid w:val="734A7496"/>
    <w:rsid w:val="737D2050"/>
    <w:rsid w:val="73995D2A"/>
    <w:rsid w:val="73AA460B"/>
    <w:rsid w:val="74BF39B3"/>
    <w:rsid w:val="74E644F7"/>
    <w:rsid w:val="74EA14CB"/>
    <w:rsid w:val="751A89B4"/>
    <w:rsid w:val="753D3427"/>
    <w:rsid w:val="753E9412"/>
    <w:rsid w:val="754498C3"/>
    <w:rsid w:val="75A348A2"/>
    <w:rsid w:val="75A5EEC6"/>
    <w:rsid w:val="75FBB34F"/>
    <w:rsid w:val="761D22B4"/>
    <w:rsid w:val="764F92C7"/>
    <w:rsid w:val="76601B06"/>
    <w:rsid w:val="76BD0825"/>
    <w:rsid w:val="76D9F947"/>
    <w:rsid w:val="76E1E6CD"/>
    <w:rsid w:val="772B96F5"/>
    <w:rsid w:val="7738787B"/>
    <w:rsid w:val="773F1903"/>
    <w:rsid w:val="778F74BB"/>
    <w:rsid w:val="77A79F9B"/>
    <w:rsid w:val="77DC8335"/>
    <w:rsid w:val="78021AFE"/>
    <w:rsid w:val="78522A76"/>
    <w:rsid w:val="787683BC"/>
    <w:rsid w:val="7878B2F2"/>
    <w:rsid w:val="78B21591"/>
    <w:rsid w:val="78BBA491"/>
    <w:rsid w:val="78D33A85"/>
    <w:rsid w:val="78D48B04"/>
    <w:rsid w:val="795ADE53"/>
    <w:rsid w:val="79785396"/>
    <w:rsid w:val="79DD20A1"/>
    <w:rsid w:val="79F94F39"/>
    <w:rsid w:val="7A6F0AE6"/>
    <w:rsid w:val="7B13A8E2"/>
    <w:rsid w:val="7B740AB2"/>
    <w:rsid w:val="7B951F9A"/>
    <w:rsid w:val="7BB557F0"/>
    <w:rsid w:val="7BDE4436"/>
    <w:rsid w:val="7C15304A"/>
    <w:rsid w:val="7C1CE550"/>
    <w:rsid w:val="7C6714A3"/>
    <w:rsid w:val="7CB6292B"/>
    <w:rsid w:val="7D1E5161"/>
    <w:rsid w:val="7DB8B5B1"/>
    <w:rsid w:val="7DDAA58B"/>
    <w:rsid w:val="7E357B46"/>
    <w:rsid w:val="7EECF8B2"/>
    <w:rsid w:val="7F294B2A"/>
    <w:rsid w:val="7F462D49"/>
    <w:rsid w:val="7F5260B2"/>
    <w:rsid w:val="7F548612"/>
    <w:rsid w:val="7F5A69A0"/>
    <w:rsid w:val="7FC310C0"/>
    <w:rsid w:val="7FCA2B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ACEF1"/>
  <w15:chartTrackingRefBased/>
  <w15:docId w15:val="{B759C9E1-3F75-434A-AEBB-014975F90F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054FA6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054FA64"/>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7054FA64"/>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7054FA64"/>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7054FA64"/>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7054FA64"/>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7054FA64"/>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7054FA64"/>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7054FA64"/>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7054FA64"/>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7054FA64"/>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054FA64"/>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054FA6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054FA6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054FA64"/>
    <w:pPr>
      <w:spacing/>
      <w:ind w:left="720"/>
      <w:contextualSpacing/>
    </w:pPr>
  </w:style>
  <w:style w:type="character" w:styleId="Heading1Char" w:customStyle="true">
    <w:uiPriority w:val="9"/>
    <w:name w:val="Heading 1 Char"/>
    <w:basedOn w:val="DefaultParagraphFont"/>
    <w:link w:val="Heading1"/>
    <w:rsid w:val="7054FA64"/>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054FA64"/>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054FA64"/>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054FA64"/>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054FA64"/>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054FA64"/>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054FA64"/>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054FA64"/>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054FA64"/>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054FA64"/>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054FA64"/>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054FA64"/>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054FA64"/>
    <w:rPr>
      <w:i w:val="1"/>
      <w:iCs w:val="1"/>
      <w:noProof w:val="0"/>
      <w:color w:val="4472C4" w:themeColor="accent1" w:themeTint="FF" w:themeShade="FF"/>
      <w:lang w:val="en-GB"/>
    </w:rPr>
  </w:style>
  <w:style w:type="paragraph" w:styleId="TOC1">
    <w:uiPriority w:val="39"/>
    <w:name w:val="toc 1"/>
    <w:basedOn w:val="Normal"/>
    <w:next w:val="Normal"/>
    <w:unhideWhenUsed/>
    <w:rsid w:val="7054FA64"/>
    <w:pPr>
      <w:spacing w:after="100"/>
    </w:pPr>
  </w:style>
  <w:style w:type="paragraph" w:styleId="TOC2">
    <w:uiPriority w:val="39"/>
    <w:name w:val="toc 2"/>
    <w:basedOn w:val="Normal"/>
    <w:next w:val="Normal"/>
    <w:unhideWhenUsed/>
    <w:rsid w:val="7054FA64"/>
    <w:pPr>
      <w:spacing w:after="100"/>
      <w:ind w:left="220"/>
    </w:pPr>
  </w:style>
  <w:style w:type="paragraph" w:styleId="TOC3">
    <w:uiPriority w:val="39"/>
    <w:name w:val="toc 3"/>
    <w:basedOn w:val="Normal"/>
    <w:next w:val="Normal"/>
    <w:unhideWhenUsed/>
    <w:rsid w:val="7054FA64"/>
    <w:pPr>
      <w:spacing w:after="100"/>
      <w:ind w:left="440"/>
    </w:pPr>
  </w:style>
  <w:style w:type="paragraph" w:styleId="TOC4">
    <w:uiPriority w:val="39"/>
    <w:name w:val="toc 4"/>
    <w:basedOn w:val="Normal"/>
    <w:next w:val="Normal"/>
    <w:unhideWhenUsed/>
    <w:rsid w:val="7054FA64"/>
    <w:pPr>
      <w:spacing w:after="100"/>
      <w:ind w:left="660"/>
    </w:pPr>
  </w:style>
  <w:style w:type="paragraph" w:styleId="TOC5">
    <w:uiPriority w:val="39"/>
    <w:name w:val="toc 5"/>
    <w:basedOn w:val="Normal"/>
    <w:next w:val="Normal"/>
    <w:unhideWhenUsed/>
    <w:rsid w:val="7054FA64"/>
    <w:pPr>
      <w:spacing w:after="100"/>
      <w:ind w:left="880"/>
    </w:pPr>
  </w:style>
  <w:style w:type="paragraph" w:styleId="TOC6">
    <w:uiPriority w:val="39"/>
    <w:name w:val="toc 6"/>
    <w:basedOn w:val="Normal"/>
    <w:next w:val="Normal"/>
    <w:unhideWhenUsed/>
    <w:rsid w:val="7054FA64"/>
    <w:pPr>
      <w:spacing w:after="100"/>
      <w:ind w:left="1100"/>
    </w:pPr>
  </w:style>
  <w:style w:type="paragraph" w:styleId="TOC7">
    <w:uiPriority w:val="39"/>
    <w:name w:val="toc 7"/>
    <w:basedOn w:val="Normal"/>
    <w:next w:val="Normal"/>
    <w:unhideWhenUsed/>
    <w:rsid w:val="7054FA64"/>
    <w:pPr>
      <w:spacing w:after="100"/>
      <w:ind w:left="1320"/>
    </w:pPr>
  </w:style>
  <w:style w:type="paragraph" w:styleId="TOC8">
    <w:uiPriority w:val="39"/>
    <w:name w:val="toc 8"/>
    <w:basedOn w:val="Normal"/>
    <w:next w:val="Normal"/>
    <w:unhideWhenUsed/>
    <w:rsid w:val="7054FA64"/>
    <w:pPr>
      <w:spacing w:after="100"/>
      <w:ind w:left="1540"/>
    </w:pPr>
  </w:style>
  <w:style w:type="paragraph" w:styleId="TOC9">
    <w:uiPriority w:val="39"/>
    <w:name w:val="toc 9"/>
    <w:basedOn w:val="Normal"/>
    <w:next w:val="Normal"/>
    <w:unhideWhenUsed/>
    <w:rsid w:val="7054FA64"/>
    <w:pPr>
      <w:spacing w:after="100"/>
      <w:ind w:left="1760"/>
    </w:pPr>
  </w:style>
  <w:style w:type="paragraph" w:styleId="EndnoteText">
    <w:uiPriority w:val="99"/>
    <w:name w:val="endnote text"/>
    <w:basedOn w:val="Normal"/>
    <w:semiHidden/>
    <w:unhideWhenUsed/>
    <w:link w:val="EndnoteTextChar"/>
    <w:rsid w:val="7054FA64"/>
    <w:rPr>
      <w:sz w:val="20"/>
      <w:szCs w:val="20"/>
    </w:rPr>
    <w:pPr>
      <w:spacing w:after="0"/>
    </w:pPr>
  </w:style>
  <w:style w:type="character" w:styleId="EndnoteTextChar" w:customStyle="true">
    <w:uiPriority w:val="99"/>
    <w:name w:val="Endnote Text Char"/>
    <w:basedOn w:val="DefaultParagraphFont"/>
    <w:semiHidden/>
    <w:link w:val="EndnoteText"/>
    <w:rsid w:val="7054FA64"/>
    <w:rPr>
      <w:noProof w:val="0"/>
      <w:sz w:val="20"/>
      <w:szCs w:val="20"/>
      <w:lang w:val="en-GB"/>
    </w:rPr>
  </w:style>
  <w:style w:type="paragraph" w:styleId="Footer">
    <w:uiPriority w:val="99"/>
    <w:name w:val="footer"/>
    <w:basedOn w:val="Normal"/>
    <w:unhideWhenUsed/>
    <w:link w:val="FooterChar"/>
    <w:rsid w:val="7054FA6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054FA64"/>
    <w:rPr>
      <w:noProof w:val="0"/>
      <w:lang w:val="en-GB"/>
    </w:rPr>
  </w:style>
  <w:style w:type="paragraph" w:styleId="FootnoteText">
    <w:uiPriority w:val="99"/>
    <w:name w:val="footnote text"/>
    <w:basedOn w:val="Normal"/>
    <w:semiHidden/>
    <w:unhideWhenUsed/>
    <w:link w:val="FootnoteTextChar"/>
    <w:rsid w:val="7054FA64"/>
    <w:rPr>
      <w:sz w:val="20"/>
      <w:szCs w:val="20"/>
    </w:rPr>
    <w:pPr>
      <w:spacing w:after="0"/>
    </w:pPr>
  </w:style>
  <w:style w:type="character" w:styleId="FootnoteTextChar" w:customStyle="true">
    <w:uiPriority w:val="99"/>
    <w:name w:val="Footnote Text Char"/>
    <w:basedOn w:val="DefaultParagraphFont"/>
    <w:semiHidden/>
    <w:link w:val="FootnoteText"/>
    <w:rsid w:val="7054FA64"/>
    <w:rPr>
      <w:noProof w:val="0"/>
      <w:sz w:val="20"/>
      <w:szCs w:val="20"/>
      <w:lang w:val="en-GB"/>
    </w:rPr>
  </w:style>
  <w:style w:type="paragraph" w:styleId="Header">
    <w:uiPriority w:val="99"/>
    <w:name w:val="header"/>
    <w:basedOn w:val="Normal"/>
    <w:unhideWhenUsed/>
    <w:link w:val="HeaderChar"/>
    <w:rsid w:val="7054FA6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054FA64"/>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publications/healthy-child-programme-pregnancy-and-the-first-5-years-of-life" TargetMode="External" Id="R912326322ef246de" /><Relationship Type="http://schemas.openxmlformats.org/officeDocument/2006/relationships/hyperlink" Target="https://www.gov.uk/government/publications/healthy-child-programme-pregnancy-and-the-first-5-years-of-life" TargetMode="External" Id="R248cb110873f4d8c" /><Relationship Type="http://schemas.openxmlformats.org/officeDocument/2006/relationships/hyperlink" Target="https://www.hee.nhs.uk/our-work/specialist-health-visitors" TargetMode="External" Id="R9b89c468f58c437f" /><Relationship Type="http://schemas.openxmlformats.org/officeDocument/2006/relationships/hyperlink" Target="https://www.hee.nhs.uk/our-work/specialist-health-visitors" TargetMode="External" Id="R9a0f9ab544cc4011" /><Relationship Type="http://schemas.openxmlformats.org/officeDocument/2006/relationships/hyperlink" Target="https://www.nhs.uk/conditions/baby/babys-development/height-weight-and-reviews/baby-reviews/" TargetMode="External" Id="Rb66933e51e324bc6" /><Relationship Type="http://schemas.openxmlformats.org/officeDocument/2006/relationships/hyperlink" Target="https://www.nhs.uk/conditions/baby/babys-development/height-weight-and-reviews/baby-reviews/" TargetMode="External" Id="R1b774d7033704f08" /><Relationship Type="http://schemas.openxmlformats.org/officeDocument/2006/relationships/hyperlink" Target="https://www.healthcareers.nhs.uk/explore-roles/public-health/roles-public-health/health-visitor/health-visitor" TargetMode="External" Id="R58efa0d0d96c4905" /><Relationship Type="http://schemas.openxmlformats.org/officeDocument/2006/relationships/hyperlink" Target="https://www.healthcareers.nhs.uk/explore-roles/public-health/roles-public-health/health-visitor/health-visitor" TargetMode="External" Id="R37f5dab5755f4bb5" /><Relationship Type="http://schemas.microsoft.com/office/2020/10/relationships/intelligence" Target="intelligence2.xml" Id="R34f60e0b85aa4fbb" /><Relationship Type="http://schemas.openxmlformats.org/officeDocument/2006/relationships/numbering" Target="numbering.xml" Id="R3c9b79186c004a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2022-10-27T08:18:09.8152395Z</dcterms:created>
  <dcterms:modified xsi:type="dcterms:W3CDTF">2022-11-01T21:17:20.2612427Z</dcterms:modified>
  <dc:creator>Stephanie Whelan (2029726)</dc:creator>
  <lastModifiedBy>Stephanie Whelan (2029726)</lastModifiedBy>
</coreProperties>
</file>