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4A48A6" w14:textId="77777777" w:rsidR="00F351A3" w:rsidRPr="00A00D49" w:rsidRDefault="00F351A3" w:rsidP="00A00D49">
      <w:pPr>
        <w:pStyle w:val="paragraph"/>
        <w:spacing w:before="0" w:beforeAutospacing="0" w:after="0" w:afterAutospacing="0" w:line="480" w:lineRule="auto"/>
        <w:jc w:val="both"/>
        <w:textAlignment w:val="baseline"/>
        <w:rPr>
          <w:rFonts w:ascii="Arial" w:hAnsi="Arial" w:cs="Arial"/>
        </w:rPr>
      </w:pPr>
      <w:r w:rsidRPr="00A00D49">
        <w:rPr>
          <w:rStyle w:val="normaltextrun"/>
          <w:rFonts w:ascii="Arial" w:hAnsi="Arial" w:cs="Arial"/>
          <w:b/>
          <w:bCs/>
        </w:rPr>
        <w:t>Jodie Brown (1803509) </w:t>
      </w:r>
      <w:r w:rsidRPr="00A00D49">
        <w:rPr>
          <w:rStyle w:val="eop"/>
          <w:rFonts w:ascii="Arial" w:hAnsi="Arial" w:cs="Arial"/>
        </w:rPr>
        <w:t> </w:t>
      </w:r>
    </w:p>
    <w:p w14:paraId="61D1F4CD" w14:textId="77777777" w:rsidR="00F351A3" w:rsidRPr="00A00D49" w:rsidRDefault="00F351A3" w:rsidP="00A00D49">
      <w:pPr>
        <w:pStyle w:val="paragraph"/>
        <w:spacing w:before="0" w:beforeAutospacing="0" w:after="0" w:afterAutospacing="0" w:line="480" w:lineRule="auto"/>
        <w:jc w:val="both"/>
        <w:textAlignment w:val="baseline"/>
        <w:rPr>
          <w:rFonts w:ascii="Arial" w:hAnsi="Arial" w:cs="Arial"/>
        </w:rPr>
      </w:pPr>
      <w:r w:rsidRPr="00A00D49">
        <w:rPr>
          <w:rStyle w:val="normaltextrun"/>
          <w:rFonts w:ascii="Arial" w:hAnsi="Arial" w:cs="Arial"/>
          <w:b/>
          <w:bCs/>
        </w:rPr>
        <w:t>Graduate Certificate in Counselling Skills </w:t>
      </w:r>
      <w:r w:rsidRPr="00A00D49">
        <w:rPr>
          <w:rStyle w:val="eop"/>
          <w:rFonts w:ascii="Arial" w:hAnsi="Arial" w:cs="Arial"/>
        </w:rPr>
        <w:t> </w:t>
      </w:r>
    </w:p>
    <w:p w14:paraId="4EA936E9" w14:textId="77777777" w:rsidR="00F351A3" w:rsidRPr="00A00D49" w:rsidRDefault="00F351A3" w:rsidP="00A00D49">
      <w:pPr>
        <w:pStyle w:val="paragraph"/>
        <w:spacing w:before="0" w:beforeAutospacing="0" w:after="0" w:afterAutospacing="0" w:line="480" w:lineRule="auto"/>
        <w:jc w:val="both"/>
        <w:textAlignment w:val="baseline"/>
        <w:rPr>
          <w:rFonts w:ascii="Arial" w:hAnsi="Arial" w:cs="Arial"/>
        </w:rPr>
      </w:pPr>
      <w:r w:rsidRPr="00A00D49">
        <w:rPr>
          <w:rStyle w:val="normaltextrun"/>
          <w:rFonts w:ascii="Arial" w:hAnsi="Arial" w:cs="Arial"/>
          <w:b/>
          <w:bCs/>
        </w:rPr>
        <w:t>Counselling Skills – Reflective Essay</w:t>
      </w:r>
      <w:r w:rsidRPr="00A00D49">
        <w:rPr>
          <w:rStyle w:val="eop"/>
          <w:rFonts w:ascii="Arial" w:hAnsi="Arial" w:cs="Arial"/>
        </w:rPr>
        <w:t> </w:t>
      </w:r>
    </w:p>
    <w:p w14:paraId="4CAC6BB3" w14:textId="77777777" w:rsidR="00F351A3" w:rsidRPr="00A00D49" w:rsidRDefault="00F351A3" w:rsidP="00A00D49">
      <w:pPr>
        <w:pStyle w:val="paragraph"/>
        <w:spacing w:before="0" w:beforeAutospacing="0" w:after="0" w:afterAutospacing="0" w:line="480" w:lineRule="auto"/>
        <w:jc w:val="both"/>
        <w:textAlignment w:val="baseline"/>
        <w:rPr>
          <w:rFonts w:ascii="Arial" w:hAnsi="Arial" w:cs="Arial"/>
        </w:rPr>
      </w:pPr>
      <w:r w:rsidRPr="00A00D49">
        <w:rPr>
          <w:rStyle w:val="eop"/>
          <w:rFonts w:ascii="Arial" w:hAnsi="Arial" w:cs="Arial"/>
        </w:rPr>
        <w:t> </w:t>
      </w:r>
    </w:p>
    <w:p w14:paraId="0DAC90D1" w14:textId="77777777" w:rsidR="00F351A3" w:rsidRPr="00A00D49" w:rsidRDefault="00F351A3" w:rsidP="00A00D49">
      <w:pPr>
        <w:pStyle w:val="paragraph"/>
        <w:spacing w:before="0" w:beforeAutospacing="0" w:after="0" w:afterAutospacing="0" w:line="480" w:lineRule="auto"/>
        <w:jc w:val="both"/>
        <w:textAlignment w:val="baseline"/>
        <w:rPr>
          <w:rFonts w:ascii="Arial" w:hAnsi="Arial" w:cs="Arial"/>
        </w:rPr>
      </w:pPr>
      <w:r w:rsidRPr="00A00D49">
        <w:rPr>
          <w:rStyle w:val="normaltextrun"/>
          <w:rFonts w:ascii="Arial" w:hAnsi="Arial" w:cs="Arial"/>
          <w:b/>
          <w:bCs/>
        </w:rPr>
        <w:t>Critically evaluate and reflect on your use of the qualities of the helping relationship within your submitted skills practice. You should evidence the theoretical foundations of your work throughout the assignment. Ethical standards should also be highlighted.</w:t>
      </w:r>
      <w:r w:rsidRPr="00A00D49">
        <w:rPr>
          <w:rStyle w:val="eop"/>
          <w:rFonts w:ascii="Arial" w:hAnsi="Arial" w:cs="Arial"/>
        </w:rPr>
        <w:t> </w:t>
      </w:r>
    </w:p>
    <w:p w14:paraId="303C4CC9" w14:textId="77777777" w:rsidR="00F351A3" w:rsidRPr="00A00D49" w:rsidRDefault="00F351A3" w:rsidP="00A00D49">
      <w:pPr>
        <w:pStyle w:val="paragraph"/>
        <w:spacing w:before="0" w:beforeAutospacing="0" w:after="0" w:afterAutospacing="0" w:line="480" w:lineRule="auto"/>
        <w:jc w:val="both"/>
        <w:textAlignment w:val="baseline"/>
        <w:rPr>
          <w:rFonts w:ascii="Arial" w:hAnsi="Arial" w:cs="Arial"/>
        </w:rPr>
      </w:pPr>
      <w:r w:rsidRPr="00A00D49">
        <w:rPr>
          <w:rStyle w:val="eop"/>
          <w:rFonts w:ascii="Arial" w:hAnsi="Arial" w:cs="Arial"/>
        </w:rPr>
        <w:t> </w:t>
      </w:r>
    </w:p>
    <w:p w14:paraId="71781451" w14:textId="264645C7" w:rsidR="00F351A3" w:rsidRPr="00A00D49" w:rsidRDefault="00F351A3" w:rsidP="00A00D49">
      <w:pPr>
        <w:pStyle w:val="paragraph"/>
        <w:spacing w:before="0" w:beforeAutospacing="0" w:after="0" w:afterAutospacing="0" w:line="480" w:lineRule="auto"/>
        <w:jc w:val="both"/>
        <w:textAlignment w:val="baseline"/>
        <w:rPr>
          <w:rFonts w:ascii="Arial" w:hAnsi="Arial" w:cs="Arial"/>
        </w:rPr>
      </w:pPr>
      <w:r w:rsidRPr="00A00D49">
        <w:rPr>
          <w:rStyle w:val="normaltextrun"/>
          <w:rFonts w:ascii="Arial" w:hAnsi="Arial" w:cs="Arial"/>
        </w:rPr>
        <w:t>This essay is an opportunity for me to reflect on the counselling skills and helping relationship qualities I have gained through the Graduate Certificate in Counselling</w:t>
      </w:r>
      <w:r w:rsidR="00FB01D5" w:rsidRPr="00A00D49">
        <w:rPr>
          <w:rStyle w:val="normaltextrun"/>
          <w:rFonts w:ascii="Arial" w:hAnsi="Arial" w:cs="Arial"/>
        </w:rPr>
        <w:t xml:space="preserve"> Skills</w:t>
      </w:r>
      <w:r w:rsidR="00DC7AB9" w:rsidRPr="00A00D49">
        <w:rPr>
          <w:rStyle w:val="normaltextrun"/>
          <w:rFonts w:ascii="Arial" w:hAnsi="Arial" w:cs="Arial"/>
        </w:rPr>
        <w:t xml:space="preserve"> course this past academic year</w:t>
      </w:r>
      <w:r w:rsidRPr="00A00D49">
        <w:rPr>
          <w:rStyle w:val="normaltextrun"/>
          <w:rFonts w:ascii="Arial" w:hAnsi="Arial" w:cs="Arial"/>
        </w:rPr>
        <w:t xml:space="preserve">. I will utilise Gibbs </w:t>
      </w:r>
      <w:r w:rsidR="00176130">
        <w:rPr>
          <w:rStyle w:val="normaltextrun"/>
          <w:rFonts w:ascii="Arial" w:hAnsi="Arial" w:cs="Arial"/>
        </w:rPr>
        <w:t>r</w:t>
      </w:r>
      <w:r w:rsidRPr="00A00D49">
        <w:rPr>
          <w:rStyle w:val="normaltextrun"/>
          <w:rFonts w:ascii="Arial" w:hAnsi="Arial" w:cs="Arial"/>
        </w:rPr>
        <w:t>eflective cycle (1988) to guide my thoughts and critically evaluate these through a broader theoretical lens, drawing on key counselling theories that I have explored throughout the academic year. The video that I have chosen to submit alongside this reflection is from mid-way through the academic year, therefore I had been taught </w:t>
      </w:r>
      <w:r w:rsidRPr="00A00D49">
        <w:rPr>
          <w:rStyle w:val="advancedproofingissue"/>
          <w:rFonts w:ascii="Arial" w:hAnsi="Arial" w:cs="Arial"/>
        </w:rPr>
        <w:t>a number of</w:t>
      </w:r>
      <w:r w:rsidRPr="00A00D49">
        <w:rPr>
          <w:rStyle w:val="normaltextrun"/>
          <w:rFonts w:ascii="Arial" w:hAnsi="Arial" w:cs="Arial"/>
        </w:rPr>
        <w:t> key counselling skills that I was able to utilise during the session. It was the second session with a new triad group</w:t>
      </w:r>
      <w:r w:rsidR="00833318">
        <w:rPr>
          <w:rStyle w:val="normaltextrun"/>
          <w:rFonts w:ascii="Arial" w:hAnsi="Arial" w:cs="Arial"/>
        </w:rPr>
        <w:t>,</w:t>
      </w:r>
      <w:r w:rsidRPr="00A00D49">
        <w:rPr>
          <w:rStyle w:val="normaltextrun"/>
          <w:rFonts w:ascii="Arial" w:hAnsi="Arial" w:cs="Arial"/>
        </w:rPr>
        <w:t xml:space="preserve"> and my first session in the counselling role with that individual in the client role. All the members of the triad within the video are students on the Graduate Certificate in Counselling</w:t>
      </w:r>
      <w:r w:rsidR="00FB01D5" w:rsidRPr="00A00D49">
        <w:rPr>
          <w:rStyle w:val="normaltextrun"/>
          <w:rFonts w:ascii="Arial" w:hAnsi="Arial" w:cs="Arial"/>
        </w:rPr>
        <w:t xml:space="preserve"> Skills</w:t>
      </w:r>
      <w:r w:rsidRPr="00A00D49">
        <w:rPr>
          <w:rStyle w:val="normaltextrun"/>
          <w:rFonts w:ascii="Arial" w:hAnsi="Arial" w:cs="Arial"/>
        </w:rPr>
        <w:t xml:space="preserve"> course and taking part in a role play scenario however, for the purposes of this essay I will refer to the person within the client role on the video as the ‘client’ and to myself as the ‘counsellor’. </w:t>
      </w:r>
      <w:r w:rsidRPr="00A00D49">
        <w:rPr>
          <w:rStyle w:val="eop"/>
          <w:rFonts w:ascii="Arial" w:hAnsi="Arial" w:cs="Arial"/>
        </w:rPr>
        <w:t> </w:t>
      </w:r>
    </w:p>
    <w:p w14:paraId="26B0574C" w14:textId="77777777" w:rsidR="00F351A3" w:rsidRPr="00A00D49" w:rsidRDefault="00F351A3" w:rsidP="00A00D49">
      <w:pPr>
        <w:pStyle w:val="paragraph"/>
        <w:spacing w:before="0" w:beforeAutospacing="0" w:after="0" w:afterAutospacing="0" w:line="480" w:lineRule="auto"/>
        <w:jc w:val="both"/>
        <w:textAlignment w:val="baseline"/>
        <w:rPr>
          <w:rFonts w:ascii="Arial" w:hAnsi="Arial" w:cs="Arial"/>
        </w:rPr>
      </w:pPr>
      <w:r w:rsidRPr="00A00D49">
        <w:rPr>
          <w:rStyle w:val="eop"/>
          <w:rFonts w:ascii="Arial" w:hAnsi="Arial" w:cs="Arial"/>
        </w:rPr>
        <w:t> </w:t>
      </w:r>
    </w:p>
    <w:p w14:paraId="5C660E24" w14:textId="575E4F7B" w:rsidR="00B75BC8" w:rsidRPr="00A00D49" w:rsidRDefault="00F351A3" w:rsidP="00A00D49">
      <w:pPr>
        <w:spacing w:line="480" w:lineRule="auto"/>
        <w:rPr>
          <w:rStyle w:val="normaltextrun"/>
          <w:rFonts w:ascii="Arial" w:hAnsi="Arial" w:cs="Arial"/>
        </w:rPr>
      </w:pPr>
      <w:r w:rsidRPr="00A00D49">
        <w:rPr>
          <w:rStyle w:val="normaltextrun"/>
          <w:rFonts w:ascii="Arial" w:hAnsi="Arial" w:cs="Arial"/>
        </w:rPr>
        <w:t xml:space="preserve">I opened the session </w:t>
      </w:r>
      <w:r w:rsidR="00FB01D5" w:rsidRPr="00A00D49">
        <w:rPr>
          <w:rStyle w:val="normaltextrun"/>
          <w:rFonts w:ascii="Arial" w:hAnsi="Arial" w:cs="Arial"/>
        </w:rPr>
        <w:t>with the counselling contract</w:t>
      </w:r>
      <w:r w:rsidR="00E32FB7" w:rsidRPr="00A00D49">
        <w:rPr>
          <w:rStyle w:val="normaltextrun"/>
          <w:rFonts w:ascii="Arial" w:hAnsi="Arial" w:cs="Arial"/>
        </w:rPr>
        <w:t xml:space="preserve">, </w:t>
      </w:r>
      <w:r w:rsidR="00FB01D5" w:rsidRPr="00A00D49">
        <w:rPr>
          <w:rStyle w:val="normaltextrun"/>
          <w:rFonts w:ascii="Arial" w:hAnsi="Arial" w:cs="Arial"/>
        </w:rPr>
        <w:t>also known as ‘the working alliance’ (Clarkson, 2003)</w:t>
      </w:r>
      <w:r w:rsidR="008E10AF" w:rsidRPr="00A00D49">
        <w:rPr>
          <w:rStyle w:val="normaltextrun"/>
          <w:rFonts w:ascii="Arial" w:hAnsi="Arial" w:cs="Arial"/>
        </w:rPr>
        <w:t xml:space="preserve"> which is a term that suggests a more collaborative approach to this element of setting up the relationship</w:t>
      </w:r>
      <w:r w:rsidR="00E32FB7" w:rsidRPr="00A00D49">
        <w:rPr>
          <w:rStyle w:val="normaltextrun"/>
          <w:rFonts w:ascii="Arial" w:hAnsi="Arial" w:cs="Arial"/>
        </w:rPr>
        <w:t>. In order to alleviate any potential tension the client may have had at the beginning of the session, I explain</w:t>
      </w:r>
      <w:r w:rsidR="00865C78" w:rsidRPr="00A00D49">
        <w:rPr>
          <w:rStyle w:val="normaltextrun"/>
          <w:rFonts w:ascii="Arial" w:hAnsi="Arial" w:cs="Arial"/>
        </w:rPr>
        <w:t>ed</w:t>
      </w:r>
      <w:r w:rsidR="00E32FB7" w:rsidRPr="00A00D49">
        <w:rPr>
          <w:rStyle w:val="normaltextrun"/>
          <w:rFonts w:ascii="Arial" w:hAnsi="Arial" w:cs="Arial"/>
        </w:rPr>
        <w:t xml:space="preserve"> the important elements of the counselling contract using language that was clear and easy to understand</w:t>
      </w:r>
      <w:r w:rsidR="00E664FB" w:rsidRPr="00A00D49">
        <w:rPr>
          <w:rStyle w:val="normaltextrun"/>
          <w:rFonts w:ascii="Arial" w:hAnsi="Arial" w:cs="Arial"/>
        </w:rPr>
        <w:t xml:space="preserve"> without using academic jargon</w:t>
      </w:r>
      <w:r w:rsidR="00E32FB7" w:rsidRPr="00A00D49">
        <w:rPr>
          <w:rStyle w:val="normaltextrun"/>
          <w:rFonts w:ascii="Arial" w:hAnsi="Arial" w:cs="Arial"/>
        </w:rPr>
        <w:t xml:space="preserve">, </w:t>
      </w:r>
      <w:r w:rsidR="008E10AF" w:rsidRPr="00A00D49">
        <w:rPr>
          <w:rStyle w:val="normaltextrun"/>
          <w:rFonts w:ascii="Arial" w:hAnsi="Arial" w:cs="Arial"/>
        </w:rPr>
        <w:t xml:space="preserve">I </w:t>
      </w:r>
      <w:r w:rsidR="00E32FB7" w:rsidRPr="00A00D49">
        <w:rPr>
          <w:rStyle w:val="normaltextrun"/>
          <w:rFonts w:ascii="Arial" w:hAnsi="Arial" w:cs="Arial"/>
        </w:rPr>
        <w:t xml:space="preserve">covered all </w:t>
      </w:r>
      <w:r w:rsidR="00E664FB" w:rsidRPr="00A00D49">
        <w:rPr>
          <w:rStyle w:val="normaltextrun"/>
          <w:rFonts w:ascii="Arial" w:hAnsi="Arial" w:cs="Arial"/>
        </w:rPr>
        <w:t>essential</w:t>
      </w:r>
      <w:r w:rsidR="00E32FB7" w:rsidRPr="00A00D49">
        <w:rPr>
          <w:rStyle w:val="normaltextrun"/>
          <w:rFonts w:ascii="Arial" w:hAnsi="Arial" w:cs="Arial"/>
        </w:rPr>
        <w:t xml:space="preserve"> elements</w:t>
      </w:r>
      <w:r w:rsidR="00E664FB" w:rsidRPr="00A00D49">
        <w:rPr>
          <w:rStyle w:val="normaltextrun"/>
          <w:rFonts w:ascii="Arial" w:hAnsi="Arial" w:cs="Arial"/>
        </w:rPr>
        <w:t xml:space="preserve"> including boundaries, confidentiality, acknowledgement of other </w:t>
      </w:r>
      <w:r w:rsidR="00E664FB" w:rsidRPr="00A00D49">
        <w:rPr>
          <w:rStyle w:val="normaltextrun"/>
          <w:rFonts w:ascii="Arial" w:hAnsi="Arial" w:cs="Arial"/>
        </w:rPr>
        <w:lastRenderedPageBreak/>
        <w:t xml:space="preserve">parties in the room and relevant self-disclosure </w:t>
      </w:r>
      <w:r w:rsidR="00E664FB" w:rsidRPr="00A00D49">
        <w:rPr>
          <w:rFonts w:ascii="Arial" w:hAnsi="Arial" w:cs="Arial"/>
          <w:color w:val="000000"/>
          <w:shd w:val="clear" w:color="auto" w:fill="FFFFFF"/>
        </w:rPr>
        <w:t xml:space="preserve">(Midwinter and Dickson, </w:t>
      </w:r>
      <w:r w:rsidR="005874D4" w:rsidRPr="00A00D49">
        <w:rPr>
          <w:rFonts w:ascii="Arial" w:hAnsi="Arial" w:cs="Arial"/>
          <w:color w:val="000000"/>
          <w:shd w:val="clear" w:color="auto" w:fill="FFFFFF"/>
        </w:rPr>
        <w:t>2015</w:t>
      </w:r>
      <w:r w:rsidR="00E664FB" w:rsidRPr="00A00D49">
        <w:rPr>
          <w:rFonts w:ascii="Arial" w:hAnsi="Arial" w:cs="Arial"/>
          <w:color w:val="000000"/>
          <w:shd w:val="clear" w:color="auto" w:fill="FFFFFF"/>
        </w:rPr>
        <w:t>)</w:t>
      </w:r>
      <w:r w:rsidR="00833318">
        <w:rPr>
          <w:rFonts w:ascii="Arial" w:hAnsi="Arial" w:cs="Arial"/>
          <w:color w:val="000000"/>
          <w:shd w:val="clear" w:color="auto" w:fill="FFFFFF"/>
        </w:rPr>
        <w:t>; all of which</w:t>
      </w:r>
      <w:r w:rsidR="008A7F5E" w:rsidRPr="00A00D49">
        <w:rPr>
          <w:rFonts w:ascii="Arial" w:hAnsi="Arial" w:cs="Arial"/>
          <w:color w:val="000000"/>
          <w:shd w:val="clear" w:color="auto" w:fill="FFFFFF"/>
        </w:rPr>
        <w:t xml:space="preserve"> are in line with the BACP Ethical Framework for Counselling Professions (Bacp.co.uk, 2019)</w:t>
      </w:r>
      <w:r w:rsidR="008E10AF" w:rsidRPr="00A00D49">
        <w:rPr>
          <w:rStyle w:val="normaltextrun"/>
          <w:rFonts w:ascii="Arial" w:hAnsi="Arial" w:cs="Arial"/>
        </w:rPr>
        <w:t>.</w:t>
      </w:r>
      <w:r w:rsidR="007070AE" w:rsidRPr="00A00D49">
        <w:rPr>
          <w:rStyle w:val="normaltextrun"/>
          <w:rFonts w:ascii="Arial" w:hAnsi="Arial" w:cs="Arial"/>
        </w:rPr>
        <w:t xml:space="preserve"> I </w:t>
      </w:r>
      <w:r w:rsidRPr="00A00D49">
        <w:rPr>
          <w:rStyle w:val="normaltextrun"/>
          <w:rFonts w:ascii="Arial" w:hAnsi="Arial" w:cs="Arial"/>
        </w:rPr>
        <w:t xml:space="preserve">introduced myself </w:t>
      </w:r>
      <w:r w:rsidR="007070AE" w:rsidRPr="00A00D49">
        <w:rPr>
          <w:rStyle w:val="normaltextrun"/>
          <w:rFonts w:ascii="Arial" w:hAnsi="Arial" w:cs="Arial"/>
        </w:rPr>
        <w:t xml:space="preserve">by name and explained </w:t>
      </w:r>
      <w:r w:rsidR="008E10AF" w:rsidRPr="00A00D49">
        <w:rPr>
          <w:rStyle w:val="normaltextrun"/>
          <w:rFonts w:ascii="Arial" w:hAnsi="Arial" w:cs="Arial"/>
        </w:rPr>
        <w:t>my trainee status,</w:t>
      </w:r>
      <w:r w:rsidRPr="00A00D49">
        <w:rPr>
          <w:rStyle w:val="normaltextrun"/>
          <w:rFonts w:ascii="Arial" w:hAnsi="Arial" w:cs="Arial"/>
        </w:rPr>
        <w:t> to ensure transparency about my level of experience and </w:t>
      </w:r>
      <w:r w:rsidR="007070AE" w:rsidRPr="00A00D49">
        <w:rPr>
          <w:rStyle w:val="normaltextrun"/>
          <w:rFonts w:ascii="Arial" w:hAnsi="Arial" w:cs="Arial"/>
        </w:rPr>
        <w:t xml:space="preserve">continued on to </w:t>
      </w:r>
      <w:r w:rsidRPr="00A00D49">
        <w:rPr>
          <w:rStyle w:val="normaltextrun"/>
          <w:rFonts w:ascii="Arial" w:hAnsi="Arial" w:cs="Arial"/>
        </w:rPr>
        <w:t>clearly outline to the client the practicalities of the session</w:t>
      </w:r>
      <w:r w:rsidR="007070AE" w:rsidRPr="00A00D49">
        <w:rPr>
          <w:rStyle w:val="normaltextrun"/>
          <w:rFonts w:ascii="Arial" w:hAnsi="Arial" w:cs="Arial"/>
        </w:rPr>
        <w:t>. This included</w:t>
      </w:r>
      <w:r w:rsidRPr="00A00D49">
        <w:rPr>
          <w:rStyle w:val="normaltextrun"/>
          <w:rFonts w:ascii="Arial" w:hAnsi="Arial" w:cs="Arial"/>
        </w:rPr>
        <w:t xml:space="preserve"> the </w:t>
      </w:r>
      <w:r w:rsidR="008E10AF" w:rsidRPr="00A00D49">
        <w:rPr>
          <w:rStyle w:val="normaltextrun"/>
          <w:rFonts w:ascii="Arial" w:hAnsi="Arial" w:cs="Arial"/>
        </w:rPr>
        <w:t>20-minute</w:t>
      </w:r>
      <w:r w:rsidRPr="00A00D49">
        <w:rPr>
          <w:rStyle w:val="normaltextrun"/>
          <w:rFonts w:ascii="Arial" w:hAnsi="Arial" w:cs="Arial"/>
        </w:rPr>
        <w:t> time</w:t>
      </w:r>
      <w:r w:rsidR="008E10AF" w:rsidRPr="00A00D49">
        <w:rPr>
          <w:rStyle w:val="normaltextrun"/>
          <w:rFonts w:ascii="Arial" w:hAnsi="Arial" w:cs="Arial"/>
        </w:rPr>
        <w:t xml:space="preserve"> </w:t>
      </w:r>
      <w:r w:rsidRPr="00A00D49">
        <w:rPr>
          <w:rStyle w:val="normaltextrun"/>
          <w:rFonts w:ascii="Arial" w:hAnsi="Arial" w:cs="Arial"/>
        </w:rPr>
        <w:t>frame</w:t>
      </w:r>
      <w:r w:rsidR="007070AE" w:rsidRPr="00A00D49">
        <w:rPr>
          <w:rStyle w:val="normaltextrun"/>
          <w:rFonts w:ascii="Arial" w:hAnsi="Arial" w:cs="Arial"/>
        </w:rPr>
        <w:t xml:space="preserve">, </w:t>
      </w:r>
      <w:r w:rsidR="00833318">
        <w:rPr>
          <w:rStyle w:val="normaltextrun"/>
          <w:rFonts w:ascii="Arial" w:hAnsi="Arial" w:cs="Arial"/>
        </w:rPr>
        <w:t>highlighting</w:t>
      </w:r>
      <w:r w:rsidR="007070AE" w:rsidRPr="00A00D49">
        <w:rPr>
          <w:rStyle w:val="normaltextrun"/>
          <w:rFonts w:ascii="Arial" w:hAnsi="Arial" w:cs="Arial"/>
        </w:rPr>
        <w:t xml:space="preserve"> of the</w:t>
      </w:r>
      <w:r w:rsidRPr="00A00D49">
        <w:rPr>
          <w:rStyle w:val="normaltextrun"/>
          <w:rFonts w:ascii="Arial" w:hAnsi="Arial" w:cs="Arial"/>
        </w:rPr>
        <w:t xml:space="preserve"> presence of filming equipment and the observer</w:t>
      </w:r>
      <w:r w:rsidR="007070AE" w:rsidRPr="00A00D49">
        <w:rPr>
          <w:rStyle w:val="normaltextrun"/>
          <w:rFonts w:ascii="Arial" w:hAnsi="Arial" w:cs="Arial"/>
        </w:rPr>
        <w:t>,</w:t>
      </w:r>
      <w:r w:rsidRPr="00A00D49">
        <w:rPr>
          <w:rStyle w:val="normaltextrun"/>
          <w:rFonts w:ascii="Arial" w:hAnsi="Arial" w:cs="Arial"/>
        </w:rPr>
        <w:t xml:space="preserve"> </w:t>
      </w:r>
      <w:r w:rsidR="00833318">
        <w:rPr>
          <w:rStyle w:val="normaltextrun"/>
          <w:rFonts w:ascii="Arial" w:hAnsi="Arial" w:cs="Arial"/>
        </w:rPr>
        <w:t>explaining</w:t>
      </w:r>
      <w:r w:rsidRPr="00A00D49">
        <w:rPr>
          <w:rStyle w:val="normaltextrun"/>
          <w:rFonts w:ascii="Arial" w:hAnsi="Arial" w:cs="Arial"/>
        </w:rPr>
        <w:t xml:space="preserve"> it was for my training purposes and they were not being evaluated personally.</w:t>
      </w:r>
      <w:r w:rsidR="0059594C" w:rsidRPr="00A00D49">
        <w:rPr>
          <w:rStyle w:val="normaltextrun"/>
          <w:rFonts w:ascii="Arial" w:hAnsi="Arial" w:cs="Arial"/>
        </w:rPr>
        <w:t xml:space="preserve"> </w:t>
      </w:r>
    </w:p>
    <w:p w14:paraId="7E3BF8DD" w14:textId="77777777" w:rsidR="00B75BC8" w:rsidRPr="00A00D49" w:rsidRDefault="00B75BC8" w:rsidP="00A00D49">
      <w:pPr>
        <w:spacing w:line="480" w:lineRule="auto"/>
        <w:rPr>
          <w:rStyle w:val="normaltextrun"/>
          <w:rFonts w:ascii="Arial" w:hAnsi="Arial" w:cs="Arial"/>
        </w:rPr>
      </w:pPr>
    </w:p>
    <w:p w14:paraId="5A3D16B4" w14:textId="6820A5A3" w:rsidR="00BF63AD" w:rsidRPr="00A00D49" w:rsidRDefault="00A95A2F" w:rsidP="00A00D49">
      <w:pPr>
        <w:spacing w:line="480" w:lineRule="auto"/>
        <w:rPr>
          <w:rStyle w:val="normaltextrun"/>
          <w:rFonts w:ascii="Arial" w:hAnsi="Arial" w:cs="Arial"/>
        </w:rPr>
      </w:pPr>
      <w:r w:rsidRPr="00A00D49">
        <w:rPr>
          <w:rStyle w:val="normaltextrun"/>
          <w:rFonts w:ascii="Arial" w:hAnsi="Arial" w:cs="Arial"/>
        </w:rPr>
        <w:t xml:space="preserve">As I watch the video recording, my </w:t>
      </w:r>
      <w:r w:rsidR="008A0B5D">
        <w:rPr>
          <w:rStyle w:val="normaltextrun"/>
          <w:rFonts w:ascii="Arial" w:hAnsi="Arial" w:cs="Arial"/>
        </w:rPr>
        <w:t xml:space="preserve">slight </w:t>
      </w:r>
      <w:r w:rsidRPr="00A00D49">
        <w:rPr>
          <w:rStyle w:val="normaltextrun"/>
          <w:rFonts w:ascii="Arial" w:hAnsi="Arial" w:cs="Arial"/>
        </w:rPr>
        <w:t>nervousness if evident within the first 30 seconds when describing the presence of the observer</w:t>
      </w:r>
      <w:r w:rsidR="008A0B5D">
        <w:rPr>
          <w:rStyle w:val="normaltextrun"/>
          <w:rFonts w:ascii="Arial" w:hAnsi="Arial" w:cs="Arial"/>
        </w:rPr>
        <w:t>,</w:t>
      </w:r>
      <w:r w:rsidR="001A4C64" w:rsidRPr="00A00D49">
        <w:rPr>
          <w:rStyle w:val="normaltextrun"/>
          <w:rFonts w:ascii="Arial" w:hAnsi="Arial" w:cs="Arial"/>
        </w:rPr>
        <w:t xml:space="preserve"> I used the following words</w:t>
      </w:r>
      <w:r w:rsidR="009F7593" w:rsidRPr="00A00D49">
        <w:rPr>
          <w:rStyle w:val="normaltextrun"/>
          <w:rFonts w:ascii="Arial" w:hAnsi="Arial" w:cs="Arial"/>
        </w:rPr>
        <w:t xml:space="preserve"> </w:t>
      </w:r>
      <w:r w:rsidRPr="00A00D49">
        <w:rPr>
          <w:rStyle w:val="normaltextrun"/>
          <w:rFonts w:ascii="Arial" w:hAnsi="Arial" w:cs="Arial"/>
        </w:rPr>
        <w:t>“</w:t>
      </w:r>
      <w:r w:rsidR="009F7593" w:rsidRPr="00A00D49">
        <w:rPr>
          <w:rStyle w:val="normaltextrun"/>
          <w:rFonts w:ascii="Arial" w:hAnsi="Arial" w:cs="Arial"/>
        </w:rPr>
        <w:t>just so you know, we have an observer in the room, who is taking notes, but it’s all about me, so you don’t need to worry</w:t>
      </w:r>
      <w:r w:rsidRPr="00A00D49">
        <w:rPr>
          <w:rStyle w:val="normaltextrun"/>
          <w:rFonts w:ascii="Arial" w:hAnsi="Arial" w:cs="Arial"/>
        </w:rPr>
        <w:t>”. On reflection</w:t>
      </w:r>
      <w:r w:rsidR="008A0B5D">
        <w:rPr>
          <w:rStyle w:val="normaltextrun"/>
          <w:rFonts w:ascii="Arial" w:hAnsi="Arial" w:cs="Arial"/>
        </w:rPr>
        <w:t>,</w:t>
      </w:r>
      <w:r w:rsidRPr="00A00D49">
        <w:rPr>
          <w:rStyle w:val="normaltextrun"/>
          <w:rFonts w:ascii="Arial" w:hAnsi="Arial" w:cs="Arial"/>
        </w:rPr>
        <w:t xml:space="preserve"> this explanation was to</w:t>
      </w:r>
      <w:r w:rsidR="001A4C64" w:rsidRPr="00A00D49">
        <w:rPr>
          <w:rStyle w:val="normaltextrun"/>
          <w:rFonts w:ascii="Arial" w:hAnsi="Arial" w:cs="Arial"/>
        </w:rPr>
        <w:t>o</w:t>
      </w:r>
      <w:r w:rsidRPr="00A00D49">
        <w:rPr>
          <w:rStyle w:val="normaltextrun"/>
          <w:rFonts w:ascii="Arial" w:hAnsi="Arial" w:cs="Arial"/>
        </w:rPr>
        <w:t xml:space="preserve"> vague in relation to the importance of </w:t>
      </w:r>
      <w:r w:rsidR="001A4C64" w:rsidRPr="00A00D49">
        <w:rPr>
          <w:rStyle w:val="normaltextrun"/>
          <w:rFonts w:ascii="Arial" w:hAnsi="Arial" w:cs="Arial"/>
        </w:rPr>
        <w:t xml:space="preserve">the counselling contract element of the session. In my mind, it would have been beneficial to explain that the observer </w:t>
      </w:r>
      <w:r w:rsidR="00510FFE">
        <w:rPr>
          <w:rStyle w:val="normaltextrun"/>
          <w:rFonts w:ascii="Arial" w:hAnsi="Arial" w:cs="Arial"/>
        </w:rPr>
        <w:t>wa</w:t>
      </w:r>
      <w:r w:rsidR="001A4C64" w:rsidRPr="00A00D49">
        <w:rPr>
          <w:rStyle w:val="normaltextrun"/>
          <w:rFonts w:ascii="Arial" w:hAnsi="Arial" w:cs="Arial"/>
        </w:rPr>
        <w:t xml:space="preserve">s present for </w:t>
      </w:r>
      <w:r w:rsidR="00510FFE">
        <w:rPr>
          <w:rStyle w:val="normaltextrun"/>
          <w:rFonts w:ascii="Arial" w:hAnsi="Arial" w:cs="Arial"/>
        </w:rPr>
        <w:t>‘</w:t>
      </w:r>
      <w:r w:rsidR="001A4C64" w:rsidRPr="00A00D49">
        <w:rPr>
          <w:rStyle w:val="normaltextrun"/>
          <w:rFonts w:ascii="Arial" w:hAnsi="Arial" w:cs="Arial"/>
        </w:rPr>
        <w:t>training purposes</w:t>
      </w:r>
      <w:r w:rsidR="00510FFE">
        <w:rPr>
          <w:rStyle w:val="normaltextrun"/>
          <w:rFonts w:ascii="Arial" w:hAnsi="Arial" w:cs="Arial"/>
        </w:rPr>
        <w:t>’</w:t>
      </w:r>
      <w:r w:rsidR="001A4C64" w:rsidRPr="00A00D49">
        <w:rPr>
          <w:rStyle w:val="normaltextrun"/>
          <w:rFonts w:ascii="Arial" w:hAnsi="Arial" w:cs="Arial"/>
        </w:rPr>
        <w:t xml:space="preserve"> to help me reflect</w:t>
      </w:r>
      <w:r w:rsidR="00BF63AD" w:rsidRPr="00A00D49">
        <w:rPr>
          <w:rStyle w:val="normaltextrun"/>
          <w:rFonts w:ascii="Arial" w:hAnsi="Arial" w:cs="Arial"/>
        </w:rPr>
        <w:t xml:space="preserve"> on and improve</w:t>
      </w:r>
      <w:r w:rsidR="001A4C64" w:rsidRPr="00A00D49">
        <w:rPr>
          <w:rStyle w:val="normaltextrun"/>
          <w:rFonts w:ascii="Arial" w:hAnsi="Arial" w:cs="Arial"/>
        </w:rPr>
        <w:t xml:space="preserve"> my </w:t>
      </w:r>
      <w:r w:rsidR="00BF63AD" w:rsidRPr="00A00D49">
        <w:rPr>
          <w:rStyle w:val="normaltextrun"/>
          <w:rFonts w:ascii="Arial" w:hAnsi="Arial" w:cs="Arial"/>
        </w:rPr>
        <w:t xml:space="preserve">counselling skills </w:t>
      </w:r>
      <w:r w:rsidR="001A4C64" w:rsidRPr="00A00D49">
        <w:rPr>
          <w:rStyle w:val="normaltextrun"/>
          <w:rFonts w:ascii="Arial" w:hAnsi="Arial" w:cs="Arial"/>
        </w:rPr>
        <w:t>practise</w:t>
      </w:r>
      <w:r w:rsidR="00BF63AD" w:rsidRPr="00A00D49">
        <w:rPr>
          <w:rStyle w:val="normaltextrun"/>
          <w:rFonts w:ascii="Arial" w:hAnsi="Arial" w:cs="Arial"/>
        </w:rPr>
        <w:t>.</w:t>
      </w:r>
      <w:r w:rsidR="00F351A3" w:rsidRPr="00A00D49">
        <w:rPr>
          <w:rStyle w:val="normaltextrun"/>
          <w:rFonts w:ascii="Arial" w:hAnsi="Arial" w:cs="Arial"/>
        </w:rPr>
        <w:t xml:space="preserve"> </w:t>
      </w:r>
    </w:p>
    <w:p w14:paraId="3FB1AEFE" w14:textId="77777777" w:rsidR="00BF63AD" w:rsidRPr="00A00D49" w:rsidRDefault="00BF63AD" w:rsidP="00A00D49">
      <w:pPr>
        <w:spacing w:line="480" w:lineRule="auto"/>
        <w:rPr>
          <w:rStyle w:val="normaltextrun"/>
          <w:rFonts w:ascii="Arial" w:hAnsi="Arial" w:cs="Arial"/>
        </w:rPr>
      </w:pPr>
    </w:p>
    <w:p w14:paraId="5611B96D" w14:textId="1CCB29AC" w:rsidR="00F351A3" w:rsidRPr="00A00D49" w:rsidRDefault="00F351A3" w:rsidP="00A00D49">
      <w:pPr>
        <w:spacing w:line="480" w:lineRule="auto"/>
        <w:rPr>
          <w:rStyle w:val="normaltextrun"/>
          <w:rFonts w:ascii="Arial" w:hAnsi="Arial" w:cs="Arial"/>
        </w:rPr>
      </w:pPr>
      <w:r w:rsidRPr="00A00D49">
        <w:rPr>
          <w:rStyle w:val="normaltextrun"/>
          <w:rFonts w:ascii="Arial" w:hAnsi="Arial" w:cs="Arial"/>
        </w:rPr>
        <w:t xml:space="preserve">I was clear in explaining that whatever the client discussed during the session would be held in confidence by myself, the observer and any possible examiner viewing the video recording and confirmed that the only time this may be breached would be if </w:t>
      </w:r>
      <w:r w:rsidR="007070AE" w:rsidRPr="00A00D49">
        <w:rPr>
          <w:rStyle w:val="normaltextrun"/>
          <w:rFonts w:ascii="Arial" w:hAnsi="Arial" w:cs="Arial"/>
        </w:rPr>
        <w:t>I</w:t>
      </w:r>
      <w:r w:rsidRPr="00A00D49">
        <w:rPr>
          <w:rStyle w:val="normaltextrun"/>
          <w:rFonts w:ascii="Arial" w:hAnsi="Arial" w:cs="Arial"/>
        </w:rPr>
        <w:t xml:space="preserve"> thought the client was a risk to harming themselves or someone else.</w:t>
      </w:r>
      <w:r w:rsidR="008E10AF" w:rsidRPr="00A00D49">
        <w:rPr>
          <w:rStyle w:val="normaltextrun"/>
          <w:rFonts w:ascii="Arial" w:hAnsi="Arial" w:cs="Arial"/>
        </w:rPr>
        <w:t xml:space="preserve"> As I reflect on the video, I realised I missed out the words ‘at risk’ by mistake when explaining possible situation where I would need to breach confidentiality</w:t>
      </w:r>
      <w:r w:rsidR="00BF63AD" w:rsidRPr="00A00D49">
        <w:rPr>
          <w:rStyle w:val="normaltextrun"/>
          <w:rFonts w:ascii="Arial" w:hAnsi="Arial" w:cs="Arial"/>
        </w:rPr>
        <w:t xml:space="preserve">, which I would include in the future. At the end of the counselling contract </w:t>
      </w:r>
      <w:r w:rsidR="007070AE" w:rsidRPr="00A00D49">
        <w:rPr>
          <w:rStyle w:val="normaltextrun"/>
          <w:rFonts w:ascii="Arial" w:hAnsi="Arial" w:cs="Arial"/>
        </w:rPr>
        <w:t>I invited the client to talk about whatever she wanted.</w:t>
      </w:r>
      <w:r w:rsidRPr="00A00D49">
        <w:rPr>
          <w:rStyle w:val="eop"/>
          <w:rFonts w:ascii="Arial" w:hAnsi="Arial" w:cs="Arial"/>
        </w:rPr>
        <w:t> </w:t>
      </w:r>
      <w:r w:rsidR="007070AE" w:rsidRPr="00A00D49">
        <w:rPr>
          <w:rStyle w:val="normaltextrun"/>
          <w:rFonts w:ascii="Arial" w:hAnsi="Arial" w:cs="Arial"/>
          <w:b/>
        </w:rPr>
        <w:t xml:space="preserve"> </w:t>
      </w:r>
    </w:p>
    <w:p w14:paraId="01037AFF" w14:textId="77777777" w:rsidR="007070AE" w:rsidRPr="00A00D49" w:rsidRDefault="007070AE" w:rsidP="00A00D49">
      <w:pPr>
        <w:pStyle w:val="paragraph"/>
        <w:spacing w:before="0" w:beforeAutospacing="0" w:after="0" w:afterAutospacing="0" w:line="480" w:lineRule="auto"/>
        <w:jc w:val="both"/>
        <w:textAlignment w:val="baseline"/>
        <w:rPr>
          <w:rStyle w:val="normaltextrun"/>
          <w:rFonts w:ascii="Arial" w:hAnsi="Arial" w:cs="Arial"/>
          <w:b/>
        </w:rPr>
      </w:pPr>
    </w:p>
    <w:p w14:paraId="1DF67D7A" w14:textId="1A2C001C" w:rsidR="003D565F" w:rsidRDefault="00631C9C" w:rsidP="00A00D49">
      <w:pPr>
        <w:spacing w:line="480" w:lineRule="auto"/>
        <w:rPr>
          <w:rStyle w:val="eop"/>
          <w:rFonts w:ascii="Arial" w:hAnsi="Arial" w:cs="Arial"/>
        </w:rPr>
      </w:pPr>
      <w:r w:rsidRPr="00A00D49">
        <w:rPr>
          <w:rStyle w:val="eop"/>
          <w:rFonts w:ascii="Arial" w:hAnsi="Arial" w:cs="Arial"/>
        </w:rPr>
        <w:t xml:space="preserve">Even though I </w:t>
      </w:r>
      <w:r w:rsidR="00704102" w:rsidRPr="00A00D49">
        <w:rPr>
          <w:rStyle w:val="eop"/>
          <w:rFonts w:ascii="Arial" w:hAnsi="Arial" w:cs="Arial"/>
        </w:rPr>
        <w:t>had an existing</w:t>
      </w:r>
      <w:r w:rsidRPr="00A00D49">
        <w:rPr>
          <w:rStyle w:val="eop"/>
          <w:rFonts w:ascii="Arial" w:hAnsi="Arial" w:cs="Arial"/>
        </w:rPr>
        <w:t xml:space="preserve"> relationship with the student in the client role for this session</w:t>
      </w:r>
      <w:r w:rsidR="00270CFF" w:rsidRPr="00A00D49">
        <w:rPr>
          <w:rStyle w:val="eop"/>
          <w:rFonts w:ascii="Arial" w:hAnsi="Arial" w:cs="Arial"/>
        </w:rPr>
        <w:t>,</w:t>
      </w:r>
      <w:r w:rsidRPr="00A00D49">
        <w:rPr>
          <w:rStyle w:val="eop"/>
          <w:rFonts w:ascii="Arial" w:hAnsi="Arial" w:cs="Arial"/>
        </w:rPr>
        <w:t xml:space="preserve"> I felt it was important to ensure the opening minutes of the session were explicitly warm, inviting and the counselling contract well-defined. This was not only as a demonstration </w:t>
      </w:r>
      <w:r w:rsidR="00176130">
        <w:rPr>
          <w:rStyle w:val="eop"/>
          <w:rFonts w:ascii="Arial" w:hAnsi="Arial" w:cs="Arial"/>
        </w:rPr>
        <w:t xml:space="preserve">of </w:t>
      </w:r>
      <w:r w:rsidRPr="00A00D49">
        <w:rPr>
          <w:rStyle w:val="eop"/>
          <w:rFonts w:ascii="Arial" w:hAnsi="Arial" w:cs="Arial"/>
        </w:rPr>
        <w:t xml:space="preserve">my </w:t>
      </w:r>
      <w:r w:rsidRPr="00A00D49">
        <w:rPr>
          <w:rStyle w:val="eop"/>
          <w:rFonts w:ascii="Arial" w:hAnsi="Arial" w:cs="Arial"/>
        </w:rPr>
        <w:lastRenderedPageBreak/>
        <w:t>counselling contract skills to a potential examiner</w:t>
      </w:r>
      <w:r w:rsidR="00270CFF" w:rsidRPr="00A00D49">
        <w:rPr>
          <w:rStyle w:val="eop"/>
          <w:rFonts w:ascii="Arial" w:hAnsi="Arial" w:cs="Arial"/>
        </w:rPr>
        <w:t>,</w:t>
      </w:r>
      <w:r w:rsidRPr="00A00D49">
        <w:rPr>
          <w:rStyle w:val="eop"/>
          <w:rFonts w:ascii="Arial" w:hAnsi="Arial" w:cs="Arial"/>
        </w:rPr>
        <w:t xml:space="preserve"> but also to enable an evolvement of the relationship from co-students to the deeper levels necessary for a helping</w:t>
      </w:r>
      <w:r w:rsidR="00270CFF" w:rsidRPr="00A00D49">
        <w:rPr>
          <w:rStyle w:val="eop"/>
          <w:rFonts w:ascii="Arial" w:hAnsi="Arial" w:cs="Arial"/>
        </w:rPr>
        <w:t>, counsellor-client</w:t>
      </w:r>
      <w:r w:rsidRPr="00A00D49">
        <w:rPr>
          <w:rStyle w:val="eop"/>
          <w:rFonts w:ascii="Arial" w:hAnsi="Arial" w:cs="Arial"/>
        </w:rPr>
        <w:t xml:space="preserve"> relationship. </w:t>
      </w:r>
    </w:p>
    <w:p w14:paraId="56036F4D" w14:textId="77777777" w:rsidR="003D565F" w:rsidRDefault="003D565F" w:rsidP="00A00D49">
      <w:pPr>
        <w:spacing w:line="480" w:lineRule="auto"/>
        <w:rPr>
          <w:rStyle w:val="eop"/>
          <w:rFonts w:ascii="Arial" w:hAnsi="Arial" w:cs="Arial"/>
        </w:rPr>
      </w:pPr>
    </w:p>
    <w:p w14:paraId="0D13FFBE" w14:textId="77777777" w:rsidR="003D565F" w:rsidRDefault="001C65FE" w:rsidP="00A00D49">
      <w:pPr>
        <w:spacing w:line="480" w:lineRule="auto"/>
        <w:rPr>
          <w:rStyle w:val="eop"/>
          <w:rFonts w:ascii="Arial" w:hAnsi="Arial" w:cs="Arial"/>
        </w:rPr>
      </w:pPr>
      <w:r w:rsidRPr="00A00D49">
        <w:rPr>
          <w:rStyle w:val="eop"/>
          <w:rFonts w:ascii="Arial" w:hAnsi="Arial" w:cs="Arial"/>
        </w:rPr>
        <w:t>Being mindful of the SOLER approach to body language for a counselling environment (</w:t>
      </w:r>
      <w:r w:rsidRPr="00A00D49">
        <w:rPr>
          <w:rFonts w:ascii="Arial" w:hAnsi="Arial" w:cs="Arial"/>
        </w:rPr>
        <w:t>Gerard Egan</w:t>
      </w:r>
      <w:r w:rsidR="00EE6E58" w:rsidRPr="00A00D49">
        <w:rPr>
          <w:rFonts w:ascii="Arial" w:hAnsi="Arial" w:cs="Arial"/>
        </w:rPr>
        <w:t xml:space="preserve">, </w:t>
      </w:r>
      <w:r w:rsidRPr="00A00D49">
        <w:rPr>
          <w:rFonts w:ascii="Arial" w:hAnsi="Arial" w:cs="Arial"/>
        </w:rPr>
        <w:t>2010)</w:t>
      </w:r>
      <w:r w:rsidR="00701F24" w:rsidRPr="00A00D49">
        <w:rPr>
          <w:rFonts w:ascii="Arial" w:hAnsi="Arial" w:cs="Arial"/>
        </w:rPr>
        <w:t>, before the session started</w:t>
      </w:r>
      <w:r w:rsidR="003D565F">
        <w:rPr>
          <w:rFonts w:ascii="Arial" w:hAnsi="Arial" w:cs="Arial"/>
        </w:rPr>
        <w:t>,</w:t>
      </w:r>
      <w:r w:rsidR="00701F24" w:rsidRPr="00A00D49">
        <w:rPr>
          <w:rFonts w:ascii="Arial" w:hAnsi="Arial" w:cs="Arial"/>
        </w:rPr>
        <w:t xml:space="preserve"> I wanted to ensure the camera positioning was </w:t>
      </w:r>
      <w:r w:rsidR="00704102" w:rsidRPr="00A00D49">
        <w:rPr>
          <w:rFonts w:ascii="Arial" w:hAnsi="Arial" w:cs="Arial"/>
        </w:rPr>
        <w:t>conducive</w:t>
      </w:r>
      <w:r w:rsidR="00701F24" w:rsidRPr="00A00D49">
        <w:rPr>
          <w:rFonts w:ascii="Arial" w:hAnsi="Arial" w:cs="Arial"/>
        </w:rPr>
        <w:t xml:space="preserve"> to optimum body positioning and allowed a comfortable distance between the counsellor and client roles</w:t>
      </w:r>
      <w:r w:rsidR="00A222D0" w:rsidRPr="00A00D49">
        <w:rPr>
          <w:rFonts w:ascii="Arial" w:hAnsi="Arial" w:cs="Arial"/>
        </w:rPr>
        <w:t xml:space="preserve">. </w:t>
      </w:r>
      <w:r w:rsidR="00A222D0" w:rsidRPr="00A00D49">
        <w:rPr>
          <w:rFonts w:ascii="Arial" w:hAnsi="Arial" w:cs="Arial"/>
          <w:color w:val="000000"/>
          <w:shd w:val="clear" w:color="auto" w:fill="FFFFFF"/>
        </w:rPr>
        <w:t>Sanders and Lehmann (2018)</w:t>
      </w:r>
      <w:r w:rsidR="00A222D0" w:rsidRPr="00A00D49">
        <w:rPr>
          <w:rFonts w:ascii="Arial" w:hAnsi="Arial" w:cs="Arial"/>
        </w:rPr>
        <w:t xml:space="preserve"> found that the balance of physical-spacial elements of a counselling space impacted on a client</w:t>
      </w:r>
      <w:r w:rsidR="00EE6E58" w:rsidRPr="00A00D49">
        <w:rPr>
          <w:rFonts w:ascii="Arial" w:hAnsi="Arial" w:cs="Arial"/>
        </w:rPr>
        <w:t>’</w:t>
      </w:r>
      <w:r w:rsidR="00A222D0" w:rsidRPr="00A00D49">
        <w:rPr>
          <w:rFonts w:ascii="Arial" w:hAnsi="Arial" w:cs="Arial"/>
        </w:rPr>
        <w:t xml:space="preserve">s </w:t>
      </w:r>
      <w:r w:rsidR="007E60C8" w:rsidRPr="00A00D49">
        <w:rPr>
          <w:rFonts w:ascii="Arial" w:hAnsi="Arial" w:cs="Arial"/>
        </w:rPr>
        <w:t>thoughts and feelings when beginning a counselling session, and it was found that a homely, relaxed atmosphere helped the client to feel safe and secure. Therefore, my drive to sit squarely, with an open posture, leaning forwards to show interest, with warm and attentive eye contact and an overall relaxed manner, was as much about creating an environment for conversational connection as it was about both client and counsellor feeling physically at ease</w:t>
      </w:r>
      <w:r w:rsidRPr="00A00D49">
        <w:rPr>
          <w:rStyle w:val="eop"/>
          <w:rFonts w:ascii="Arial" w:hAnsi="Arial" w:cs="Arial"/>
        </w:rPr>
        <w:t xml:space="preserve">. </w:t>
      </w:r>
    </w:p>
    <w:p w14:paraId="61959083" w14:textId="77777777" w:rsidR="003D565F" w:rsidRDefault="003D565F" w:rsidP="00A00D49">
      <w:pPr>
        <w:spacing w:line="480" w:lineRule="auto"/>
        <w:rPr>
          <w:rStyle w:val="eop"/>
          <w:rFonts w:ascii="Arial" w:hAnsi="Arial" w:cs="Arial"/>
        </w:rPr>
      </w:pPr>
    </w:p>
    <w:p w14:paraId="197A62DE" w14:textId="1B9252DC" w:rsidR="00D14E9F" w:rsidRPr="00A00D49" w:rsidRDefault="0067325B" w:rsidP="00A00D49">
      <w:pPr>
        <w:spacing w:line="480" w:lineRule="auto"/>
        <w:rPr>
          <w:rFonts w:ascii="Arial" w:hAnsi="Arial" w:cs="Arial"/>
        </w:rPr>
      </w:pPr>
      <w:r w:rsidRPr="00A00D49">
        <w:rPr>
          <w:rStyle w:val="eop"/>
          <w:rFonts w:ascii="Arial" w:hAnsi="Arial" w:cs="Arial"/>
        </w:rPr>
        <w:t xml:space="preserve">As suggested by </w:t>
      </w:r>
      <w:r w:rsidRPr="00A00D49">
        <w:rPr>
          <w:rFonts w:ascii="Arial" w:hAnsi="Arial" w:cs="Arial"/>
        </w:rPr>
        <w:t>Mearns, Thorne and McLeod (2013)</w:t>
      </w:r>
      <w:r w:rsidRPr="00A00D49">
        <w:rPr>
          <w:rStyle w:val="eop"/>
          <w:rFonts w:ascii="Arial" w:hAnsi="Arial" w:cs="Arial"/>
        </w:rPr>
        <w:t xml:space="preserve"> </w:t>
      </w:r>
      <w:r w:rsidR="009E5C9C" w:rsidRPr="00A00D49">
        <w:rPr>
          <w:rStyle w:val="eop"/>
          <w:rFonts w:ascii="Arial" w:hAnsi="Arial" w:cs="Arial"/>
        </w:rPr>
        <w:t xml:space="preserve">I </w:t>
      </w:r>
      <w:r w:rsidR="00C4653A" w:rsidRPr="00A00D49">
        <w:rPr>
          <w:rStyle w:val="eop"/>
          <w:rFonts w:ascii="Arial" w:hAnsi="Arial" w:cs="Arial"/>
        </w:rPr>
        <w:t xml:space="preserve">was aware of the importance </w:t>
      </w:r>
      <w:r w:rsidR="001C65FE" w:rsidRPr="00A00D49">
        <w:rPr>
          <w:rStyle w:val="eop"/>
          <w:rFonts w:ascii="Arial" w:hAnsi="Arial" w:cs="Arial"/>
        </w:rPr>
        <w:t xml:space="preserve">of how </w:t>
      </w:r>
      <w:r w:rsidR="007E60C8" w:rsidRPr="00A00D49">
        <w:rPr>
          <w:rStyle w:val="eop"/>
          <w:rFonts w:ascii="Arial" w:hAnsi="Arial" w:cs="Arial"/>
        </w:rPr>
        <w:t>th</w:t>
      </w:r>
      <w:r w:rsidR="00704102" w:rsidRPr="00A00D49">
        <w:rPr>
          <w:rStyle w:val="eop"/>
          <w:rFonts w:ascii="Arial" w:hAnsi="Arial" w:cs="Arial"/>
        </w:rPr>
        <w:t>e</w:t>
      </w:r>
      <w:r w:rsidR="001C65FE" w:rsidRPr="00A00D49">
        <w:rPr>
          <w:rStyle w:val="eop"/>
          <w:rFonts w:ascii="Arial" w:hAnsi="Arial" w:cs="Arial"/>
        </w:rPr>
        <w:t xml:space="preserve"> environment </w:t>
      </w:r>
      <w:r w:rsidR="007E60C8" w:rsidRPr="00A00D49">
        <w:rPr>
          <w:rStyle w:val="eop"/>
          <w:rFonts w:ascii="Arial" w:hAnsi="Arial" w:cs="Arial"/>
        </w:rPr>
        <w:t>making the client feel at</w:t>
      </w:r>
      <w:r w:rsidR="00F95DE4" w:rsidRPr="00A00D49">
        <w:rPr>
          <w:rStyle w:val="eop"/>
          <w:rFonts w:ascii="Arial" w:hAnsi="Arial" w:cs="Arial"/>
        </w:rPr>
        <w:t xml:space="preserve"> ease</w:t>
      </w:r>
      <w:r w:rsidR="00C4653A" w:rsidRPr="00A00D49">
        <w:rPr>
          <w:rStyle w:val="eop"/>
          <w:rFonts w:ascii="Arial" w:hAnsi="Arial" w:cs="Arial"/>
        </w:rPr>
        <w:t xml:space="preserve"> during the session</w:t>
      </w:r>
      <w:r w:rsidR="00F95DE4" w:rsidRPr="00A00D49">
        <w:rPr>
          <w:rStyle w:val="eop"/>
          <w:rFonts w:ascii="Arial" w:hAnsi="Arial" w:cs="Arial"/>
        </w:rPr>
        <w:t xml:space="preserve"> </w:t>
      </w:r>
      <w:r w:rsidR="007E60C8" w:rsidRPr="00A00D49">
        <w:rPr>
          <w:rStyle w:val="eop"/>
          <w:rFonts w:ascii="Arial" w:hAnsi="Arial" w:cs="Arial"/>
        </w:rPr>
        <w:t xml:space="preserve">could </w:t>
      </w:r>
      <w:r w:rsidR="00F95DE4" w:rsidRPr="00A00D49">
        <w:rPr>
          <w:rStyle w:val="eop"/>
          <w:rFonts w:ascii="Arial" w:hAnsi="Arial" w:cs="Arial"/>
        </w:rPr>
        <w:t>facilitate</w:t>
      </w:r>
      <w:r w:rsidR="009E5C9C" w:rsidRPr="00A00D49">
        <w:rPr>
          <w:rStyle w:val="eop"/>
          <w:rFonts w:ascii="Arial" w:hAnsi="Arial" w:cs="Arial"/>
        </w:rPr>
        <w:t xml:space="preserve"> </w:t>
      </w:r>
      <w:r w:rsidR="00C4653A" w:rsidRPr="00A00D49">
        <w:rPr>
          <w:rStyle w:val="eop"/>
          <w:rFonts w:ascii="Arial" w:hAnsi="Arial" w:cs="Arial"/>
        </w:rPr>
        <w:t>the potential creation of a counsellor-client bond</w:t>
      </w:r>
      <w:r w:rsidRPr="00A00D49">
        <w:rPr>
          <w:rStyle w:val="eop"/>
          <w:rFonts w:ascii="Arial" w:hAnsi="Arial" w:cs="Arial"/>
        </w:rPr>
        <w:t>,</w:t>
      </w:r>
      <w:r w:rsidR="00F95DE4" w:rsidRPr="00A00D49">
        <w:rPr>
          <w:rStyle w:val="eop"/>
          <w:rFonts w:ascii="Arial" w:hAnsi="Arial" w:cs="Arial"/>
        </w:rPr>
        <w:t xml:space="preserve"> </w:t>
      </w:r>
      <w:r w:rsidR="00C4653A" w:rsidRPr="00A00D49">
        <w:rPr>
          <w:rFonts w:ascii="Arial" w:hAnsi="Arial" w:cs="Arial"/>
        </w:rPr>
        <w:t xml:space="preserve">consequently enabling the </w:t>
      </w:r>
      <w:r w:rsidR="00F95DE4" w:rsidRPr="00A00D49">
        <w:rPr>
          <w:rFonts w:ascii="Arial" w:hAnsi="Arial" w:cs="Arial"/>
        </w:rPr>
        <w:t>client</w:t>
      </w:r>
      <w:r w:rsidR="00C4653A" w:rsidRPr="00A00D49">
        <w:rPr>
          <w:rFonts w:ascii="Arial" w:hAnsi="Arial" w:cs="Arial"/>
        </w:rPr>
        <w:t xml:space="preserve"> to feel safe</w:t>
      </w:r>
      <w:r w:rsidR="00F95DE4" w:rsidRPr="00A00D49">
        <w:rPr>
          <w:rFonts w:ascii="Arial" w:hAnsi="Arial" w:cs="Arial"/>
        </w:rPr>
        <w:t xml:space="preserve"> to</w:t>
      </w:r>
      <w:r w:rsidR="00FC6457">
        <w:rPr>
          <w:rFonts w:ascii="Arial" w:hAnsi="Arial" w:cs="Arial"/>
        </w:rPr>
        <w:t xml:space="preserve"> explore</w:t>
      </w:r>
      <w:r w:rsidR="00F95DE4" w:rsidRPr="00A00D49">
        <w:rPr>
          <w:rFonts w:ascii="Arial" w:hAnsi="Arial" w:cs="Arial"/>
        </w:rPr>
        <w:t xml:space="preserve"> new depths of themselves, and </w:t>
      </w:r>
      <w:r w:rsidR="00FC6457">
        <w:rPr>
          <w:rFonts w:ascii="Arial" w:hAnsi="Arial" w:cs="Arial"/>
        </w:rPr>
        <w:t>comfortable</w:t>
      </w:r>
      <w:r w:rsidR="00F95DE4" w:rsidRPr="00A00D49">
        <w:rPr>
          <w:rFonts w:ascii="Arial" w:hAnsi="Arial" w:cs="Arial"/>
        </w:rPr>
        <w:t xml:space="preserve"> to be challenged</w:t>
      </w:r>
      <w:r w:rsidR="00FC6457">
        <w:rPr>
          <w:rFonts w:ascii="Arial" w:hAnsi="Arial" w:cs="Arial"/>
        </w:rPr>
        <w:t xml:space="preserve"> within the counselling setting</w:t>
      </w:r>
      <w:bookmarkStart w:id="0" w:name="_GoBack"/>
      <w:bookmarkEnd w:id="0"/>
      <w:r w:rsidR="00F95DE4" w:rsidRPr="00A00D49">
        <w:rPr>
          <w:rFonts w:ascii="Arial" w:hAnsi="Arial" w:cs="Arial"/>
        </w:rPr>
        <w:t xml:space="preserve">. </w:t>
      </w:r>
      <w:r w:rsidR="00B41367" w:rsidRPr="00A00D49">
        <w:rPr>
          <w:rFonts w:ascii="Arial" w:hAnsi="Arial" w:cs="Arial"/>
        </w:rPr>
        <w:t xml:space="preserve">I reinforced this by stating within the counselling contract that this was a safe space and that the client was free to talk about whatever she wanted to.  </w:t>
      </w:r>
    </w:p>
    <w:p w14:paraId="3A4F4B4E" w14:textId="77777777" w:rsidR="0007755F" w:rsidRDefault="0007755F" w:rsidP="00A00D49">
      <w:pPr>
        <w:pStyle w:val="paragraph"/>
        <w:spacing w:before="0" w:beforeAutospacing="0" w:after="0" w:afterAutospacing="0" w:line="480" w:lineRule="auto"/>
        <w:jc w:val="both"/>
        <w:textAlignment w:val="baseline"/>
        <w:rPr>
          <w:rStyle w:val="eop"/>
          <w:rFonts w:ascii="Arial" w:hAnsi="Arial" w:cs="Arial"/>
        </w:rPr>
      </w:pPr>
    </w:p>
    <w:p w14:paraId="645A445C" w14:textId="0E1442B1" w:rsidR="00F351A3" w:rsidRPr="00A00D49" w:rsidRDefault="00B41367" w:rsidP="00A00D49">
      <w:pPr>
        <w:pStyle w:val="paragraph"/>
        <w:spacing w:before="0" w:beforeAutospacing="0" w:after="0" w:afterAutospacing="0" w:line="480" w:lineRule="auto"/>
        <w:jc w:val="both"/>
        <w:textAlignment w:val="baseline"/>
        <w:rPr>
          <w:rFonts w:ascii="Arial" w:hAnsi="Arial" w:cs="Arial"/>
        </w:rPr>
      </w:pPr>
      <w:r w:rsidRPr="00A00D49">
        <w:rPr>
          <w:rStyle w:val="normaltextrun"/>
          <w:rFonts w:ascii="Arial" w:hAnsi="Arial" w:cs="Arial"/>
        </w:rPr>
        <w:t xml:space="preserve">On completion of the counselling contract I asked the client what </w:t>
      </w:r>
      <w:r w:rsidR="00704102" w:rsidRPr="00A00D49">
        <w:rPr>
          <w:rStyle w:val="normaltextrun"/>
          <w:rFonts w:ascii="Arial" w:hAnsi="Arial" w:cs="Arial"/>
        </w:rPr>
        <w:t>she</w:t>
      </w:r>
      <w:r w:rsidRPr="00A00D49">
        <w:rPr>
          <w:rStyle w:val="normaltextrun"/>
          <w:rFonts w:ascii="Arial" w:hAnsi="Arial" w:cs="Arial"/>
        </w:rPr>
        <w:t xml:space="preserve"> would like to talk about today and then listened attentively while the client shared the topic for the session</w:t>
      </w:r>
      <w:r w:rsidR="00704102" w:rsidRPr="00A00D49">
        <w:rPr>
          <w:rStyle w:val="normaltextrun"/>
          <w:rFonts w:ascii="Arial" w:hAnsi="Arial" w:cs="Arial"/>
        </w:rPr>
        <w:t>. The client</w:t>
      </w:r>
      <w:r w:rsidRPr="00A00D49">
        <w:rPr>
          <w:rStyle w:val="normaltextrun"/>
          <w:rFonts w:ascii="Arial" w:hAnsi="Arial" w:cs="Arial"/>
        </w:rPr>
        <w:t xml:space="preserve"> shared a goal she had in mind, some history of where it initiated and some pressures surrounding achieving that goal. I wanted to give the client time to share </w:t>
      </w:r>
      <w:r w:rsidR="008D568F" w:rsidRPr="00A00D49">
        <w:rPr>
          <w:rStyle w:val="normaltextrun"/>
          <w:rFonts w:ascii="Arial" w:hAnsi="Arial" w:cs="Arial"/>
        </w:rPr>
        <w:t xml:space="preserve">her story </w:t>
      </w:r>
      <w:r w:rsidRPr="00A00D49">
        <w:rPr>
          <w:rStyle w:val="normaltextrun"/>
          <w:rFonts w:ascii="Arial" w:hAnsi="Arial" w:cs="Arial"/>
        </w:rPr>
        <w:t>as</w:t>
      </w:r>
      <w:r w:rsidR="008D568F" w:rsidRPr="00A00D49">
        <w:rPr>
          <w:rStyle w:val="normaltextrun"/>
          <w:rFonts w:ascii="Arial" w:hAnsi="Arial" w:cs="Arial"/>
        </w:rPr>
        <w:t xml:space="preserve"> </w:t>
      </w:r>
      <w:r w:rsidRPr="00A00D49">
        <w:rPr>
          <w:rStyle w:val="normaltextrun"/>
          <w:rFonts w:ascii="Arial" w:hAnsi="Arial" w:cs="Arial"/>
        </w:rPr>
        <w:t xml:space="preserve">well as </w:t>
      </w:r>
      <w:r w:rsidR="008D568F" w:rsidRPr="00A00D49">
        <w:rPr>
          <w:rStyle w:val="normaltextrun"/>
          <w:rFonts w:ascii="Arial" w:hAnsi="Arial" w:cs="Arial"/>
        </w:rPr>
        <w:t>an initial exploration into her feelings about it, to help her to recognise that she is the centre of the</w:t>
      </w:r>
      <w:r w:rsidR="008D568F" w:rsidRPr="00A00D49">
        <w:rPr>
          <w:rFonts w:ascii="Arial" w:hAnsi="Arial" w:cs="Arial"/>
        </w:rPr>
        <w:t xml:space="preserve"> </w:t>
      </w:r>
      <w:r w:rsidR="008D568F" w:rsidRPr="00A00D49">
        <w:rPr>
          <w:rFonts w:ascii="Arial" w:hAnsi="Arial" w:cs="Arial"/>
        </w:rPr>
        <w:lastRenderedPageBreak/>
        <w:t>session and responsible for the direction of the conversation</w:t>
      </w:r>
      <w:r w:rsidR="003D565F">
        <w:rPr>
          <w:rFonts w:ascii="Arial" w:hAnsi="Arial" w:cs="Arial"/>
        </w:rPr>
        <w:t>.</w:t>
      </w:r>
      <w:r w:rsidR="008D568F" w:rsidRPr="00A00D49">
        <w:rPr>
          <w:rFonts w:ascii="Arial" w:hAnsi="Arial" w:cs="Arial"/>
        </w:rPr>
        <w:t xml:space="preserve"> Kilrea and Richer (2017) suggest </w:t>
      </w:r>
      <w:r w:rsidR="003D565F">
        <w:rPr>
          <w:rFonts w:ascii="Arial" w:hAnsi="Arial" w:cs="Arial"/>
        </w:rPr>
        <w:t xml:space="preserve">this </w:t>
      </w:r>
      <w:r w:rsidR="008D568F" w:rsidRPr="00A00D49">
        <w:rPr>
          <w:rFonts w:ascii="Arial" w:hAnsi="Arial" w:cs="Arial"/>
        </w:rPr>
        <w:t>enables a client</w:t>
      </w:r>
      <w:r w:rsidR="002A49F6" w:rsidRPr="00A00D49">
        <w:rPr>
          <w:rFonts w:ascii="Arial" w:hAnsi="Arial" w:cs="Arial"/>
        </w:rPr>
        <w:t>,</w:t>
      </w:r>
      <w:r w:rsidR="008D568F" w:rsidRPr="00A00D49">
        <w:rPr>
          <w:rFonts w:ascii="Arial" w:hAnsi="Arial" w:cs="Arial"/>
        </w:rPr>
        <w:t xml:space="preserve"> in a therapeutic setting</w:t>
      </w:r>
      <w:r w:rsidR="002A49F6" w:rsidRPr="00A00D49">
        <w:rPr>
          <w:rFonts w:ascii="Arial" w:hAnsi="Arial" w:cs="Arial"/>
        </w:rPr>
        <w:t>,</w:t>
      </w:r>
      <w:r w:rsidR="008D568F" w:rsidRPr="00A00D49">
        <w:rPr>
          <w:rFonts w:ascii="Arial" w:hAnsi="Arial" w:cs="Arial"/>
        </w:rPr>
        <w:t xml:space="preserve"> to utilising their own inner strength to progress therapeutic process. </w:t>
      </w:r>
    </w:p>
    <w:p w14:paraId="05309B9D" w14:textId="77777777" w:rsidR="00E77D4E" w:rsidRPr="00A00D49" w:rsidRDefault="00E77D4E" w:rsidP="00A00D49">
      <w:pPr>
        <w:pStyle w:val="paragraph"/>
        <w:spacing w:before="0" w:beforeAutospacing="0" w:after="0" w:afterAutospacing="0" w:line="480" w:lineRule="auto"/>
        <w:jc w:val="both"/>
        <w:textAlignment w:val="baseline"/>
        <w:rPr>
          <w:rStyle w:val="normaltextrun"/>
          <w:rFonts w:ascii="Arial" w:hAnsi="Arial" w:cs="Arial"/>
        </w:rPr>
      </w:pPr>
    </w:p>
    <w:p w14:paraId="5EF6AFDB" w14:textId="6379D334" w:rsidR="00E77D4E" w:rsidRPr="00A00D49" w:rsidRDefault="00E77D4E" w:rsidP="00A00D49">
      <w:pPr>
        <w:pStyle w:val="paragraph"/>
        <w:spacing w:before="0" w:beforeAutospacing="0" w:after="0" w:afterAutospacing="0" w:line="480" w:lineRule="auto"/>
        <w:jc w:val="both"/>
        <w:textAlignment w:val="baseline"/>
        <w:rPr>
          <w:rFonts w:ascii="Arial" w:hAnsi="Arial" w:cs="Arial"/>
        </w:rPr>
      </w:pPr>
      <w:r w:rsidRPr="00A00D49">
        <w:rPr>
          <w:rStyle w:val="normaltextrun"/>
          <w:rFonts w:ascii="Arial" w:hAnsi="Arial" w:cs="Arial"/>
        </w:rPr>
        <w:t xml:space="preserve">Unfortunately, I had been given my 3min warning at 15min rather than </w:t>
      </w:r>
      <w:r w:rsidR="003D565F">
        <w:rPr>
          <w:rStyle w:val="normaltextrun"/>
          <w:rFonts w:ascii="Arial" w:hAnsi="Arial" w:cs="Arial"/>
        </w:rPr>
        <w:t xml:space="preserve">the </w:t>
      </w:r>
      <w:r w:rsidRPr="00A00D49">
        <w:rPr>
          <w:rStyle w:val="normaltextrun"/>
          <w:rFonts w:ascii="Arial" w:hAnsi="Arial" w:cs="Arial"/>
        </w:rPr>
        <w:t>17</w:t>
      </w:r>
      <w:r w:rsidR="003D565F">
        <w:rPr>
          <w:rStyle w:val="normaltextrun"/>
          <w:rFonts w:ascii="Arial" w:hAnsi="Arial" w:cs="Arial"/>
        </w:rPr>
        <w:t xml:space="preserve"> </w:t>
      </w:r>
      <w:r w:rsidRPr="00A00D49">
        <w:rPr>
          <w:rStyle w:val="normaltextrun"/>
          <w:rFonts w:ascii="Arial" w:hAnsi="Arial" w:cs="Arial"/>
        </w:rPr>
        <w:t>min</w:t>
      </w:r>
      <w:r w:rsidR="003D565F">
        <w:rPr>
          <w:rStyle w:val="normaltextrun"/>
          <w:rFonts w:ascii="Arial" w:hAnsi="Arial" w:cs="Arial"/>
        </w:rPr>
        <w:t xml:space="preserve"> marker that I had requested</w:t>
      </w:r>
      <w:r w:rsidRPr="00A00D49">
        <w:rPr>
          <w:rStyle w:val="normaltextrun"/>
          <w:rFonts w:ascii="Arial" w:hAnsi="Arial" w:cs="Arial"/>
        </w:rPr>
        <w:t xml:space="preserve">, which lead me to </w:t>
      </w:r>
      <w:r w:rsidR="00D60CA1" w:rsidRPr="00A00D49">
        <w:rPr>
          <w:rStyle w:val="normaltextrun"/>
          <w:rFonts w:ascii="Arial" w:hAnsi="Arial" w:cs="Arial"/>
        </w:rPr>
        <w:t>summarise on our session</w:t>
      </w:r>
      <w:r w:rsidRPr="00A00D49">
        <w:rPr>
          <w:rStyle w:val="normaltextrun"/>
          <w:rFonts w:ascii="Arial" w:hAnsi="Arial" w:cs="Arial"/>
        </w:rPr>
        <w:t xml:space="preserve"> earlier than necessary. However, at minute 16-17</w:t>
      </w:r>
      <w:r w:rsidR="00704102" w:rsidRPr="00A00D49">
        <w:rPr>
          <w:rStyle w:val="normaltextrun"/>
          <w:rFonts w:ascii="Arial" w:hAnsi="Arial" w:cs="Arial"/>
        </w:rPr>
        <w:t>,</w:t>
      </w:r>
      <w:r w:rsidRPr="00A00D49">
        <w:rPr>
          <w:rStyle w:val="normaltextrun"/>
          <w:rFonts w:ascii="Arial" w:hAnsi="Arial" w:cs="Arial"/>
        </w:rPr>
        <w:t xml:space="preserve"> I felt the client and I had a positive relational </w:t>
      </w:r>
      <w:r w:rsidR="00704102" w:rsidRPr="00A00D49">
        <w:rPr>
          <w:rStyle w:val="normaltextrun"/>
          <w:rFonts w:ascii="Arial" w:hAnsi="Arial" w:cs="Arial"/>
        </w:rPr>
        <w:t>connection</w:t>
      </w:r>
      <w:r w:rsidR="003D565F">
        <w:rPr>
          <w:rStyle w:val="normaltextrun"/>
          <w:rFonts w:ascii="Arial" w:hAnsi="Arial" w:cs="Arial"/>
        </w:rPr>
        <w:t>. This</w:t>
      </w:r>
      <w:r w:rsidRPr="00A00D49">
        <w:rPr>
          <w:rStyle w:val="normaltextrun"/>
          <w:rFonts w:ascii="Arial" w:hAnsi="Arial" w:cs="Arial"/>
        </w:rPr>
        <w:t xml:space="preserve"> is not as noticeable on the video</w:t>
      </w:r>
      <w:r w:rsidR="003D565F">
        <w:rPr>
          <w:rStyle w:val="normaltextrun"/>
          <w:rFonts w:ascii="Arial" w:hAnsi="Arial" w:cs="Arial"/>
        </w:rPr>
        <w:t>, however, in real-time,</w:t>
      </w:r>
      <w:r w:rsidRPr="00A00D49">
        <w:rPr>
          <w:rStyle w:val="normaltextrun"/>
          <w:rFonts w:ascii="Arial" w:hAnsi="Arial" w:cs="Arial"/>
        </w:rPr>
        <w:t xml:space="preserve"> it felt as though the client was </w:t>
      </w:r>
      <w:r w:rsidR="00B36982" w:rsidRPr="00A00D49">
        <w:rPr>
          <w:rStyle w:val="normaltextrun"/>
          <w:rFonts w:ascii="Arial" w:hAnsi="Arial" w:cs="Arial"/>
        </w:rPr>
        <w:t>responding</w:t>
      </w:r>
      <w:r w:rsidRPr="00A00D49">
        <w:rPr>
          <w:rStyle w:val="normaltextrun"/>
          <w:rFonts w:ascii="Arial" w:hAnsi="Arial" w:cs="Arial"/>
        </w:rPr>
        <w:t xml:space="preserve"> emotional</w:t>
      </w:r>
      <w:r w:rsidR="00B36982" w:rsidRPr="00A00D49">
        <w:rPr>
          <w:rStyle w:val="normaltextrun"/>
          <w:rFonts w:ascii="Arial" w:hAnsi="Arial" w:cs="Arial"/>
        </w:rPr>
        <w:t>ly</w:t>
      </w:r>
      <w:r w:rsidRPr="00A00D49">
        <w:rPr>
          <w:rStyle w:val="normaltextrun"/>
          <w:rFonts w:ascii="Arial" w:hAnsi="Arial" w:cs="Arial"/>
        </w:rPr>
        <w:t xml:space="preserve"> </w:t>
      </w:r>
      <w:r w:rsidR="00B36982" w:rsidRPr="00A00D49">
        <w:rPr>
          <w:rStyle w:val="normaltextrun"/>
          <w:rFonts w:ascii="Arial" w:hAnsi="Arial" w:cs="Arial"/>
        </w:rPr>
        <w:t>to</w:t>
      </w:r>
      <w:r w:rsidRPr="00A00D49">
        <w:rPr>
          <w:rStyle w:val="normaltextrun"/>
          <w:rFonts w:ascii="Arial" w:hAnsi="Arial" w:cs="Arial"/>
        </w:rPr>
        <w:t xml:space="preserve"> the topic of conversation but feeling encouraged by where we had travelled to together. </w:t>
      </w:r>
      <w:r w:rsidR="00D60CA1" w:rsidRPr="00A00D49">
        <w:rPr>
          <w:rStyle w:val="normaltextrun"/>
          <w:rFonts w:ascii="Arial" w:hAnsi="Arial" w:cs="Arial"/>
        </w:rPr>
        <w:t xml:space="preserve">As I </w:t>
      </w:r>
      <w:r w:rsidR="00B36982" w:rsidRPr="00A00D49">
        <w:rPr>
          <w:rStyle w:val="normaltextrun"/>
          <w:rFonts w:ascii="Arial" w:hAnsi="Arial" w:cs="Arial"/>
        </w:rPr>
        <w:t>recapped</w:t>
      </w:r>
      <w:r w:rsidR="00D60CA1" w:rsidRPr="00A00D49">
        <w:rPr>
          <w:rStyle w:val="normaltextrun"/>
          <w:rFonts w:ascii="Arial" w:hAnsi="Arial" w:cs="Arial"/>
        </w:rPr>
        <w:t xml:space="preserve"> the </w:t>
      </w:r>
      <w:r w:rsidRPr="00A00D49">
        <w:rPr>
          <w:rStyle w:val="normaltextrun"/>
          <w:rFonts w:ascii="Arial" w:hAnsi="Arial" w:cs="Arial"/>
        </w:rPr>
        <w:t xml:space="preserve">possibilities </w:t>
      </w:r>
      <w:r w:rsidR="00D60CA1" w:rsidRPr="00A00D49">
        <w:rPr>
          <w:rStyle w:val="normaltextrun"/>
          <w:rFonts w:ascii="Arial" w:hAnsi="Arial" w:cs="Arial"/>
        </w:rPr>
        <w:t xml:space="preserve">we had discussed </w:t>
      </w:r>
      <w:r w:rsidRPr="00A00D49">
        <w:rPr>
          <w:rStyle w:val="normaltextrun"/>
          <w:rFonts w:ascii="Arial" w:hAnsi="Arial" w:cs="Arial"/>
        </w:rPr>
        <w:t>of a less pressured, slower paced option for her next few years of life</w:t>
      </w:r>
      <w:r w:rsidR="003D565F">
        <w:rPr>
          <w:rStyle w:val="normaltextrun"/>
          <w:rFonts w:ascii="Arial" w:hAnsi="Arial" w:cs="Arial"/>
        </w:rPr>
        <w:t>,</w:t>
      </w:r>
      <w:r w:rsidR="00D60CA1" w:rsidRPr="00A00D49">
        <w:rPr>
          <w:rStyle w:val="normaltextrun"/>
          <w:rFonts w:ascii="Arial" w:hAnsi="Arial" w:cs="Arial"/>
        </w:rPr>
        <w:t xml:space="preserve"> she looked relieved and comforted</w:t>
      </w:r>
      <w:r w:rsidRPr="00A00D49">
        <w:rPr>
          <w:rStyle w:val="normaltextrun"/>
          <w:rFonts w:ascii="Arial" w:hAnsi="Arial" w:cs="Arial"/>
        </w:rPr>
        <w:t>. I felt a deep sense of compassion for her at this point and once the video was turned off</w:t>
      </w:r>
      <w:r w:rsidR="003D565F">
        <w:rPr>
          <w:rStyle w:val="normaltextrun"/>
          <w:rFonts w:ascii="Arial" w:hAnsi="Arial" w:cs="Arial"/>
        </w:rPr>
        <w:t xml:space="preserve">, </w:t>
      </w:r>
      <w:r w:rsidRPr="00A00D49">
        <w:rPr>
          <w:rStyle w:val="normaltextrun"/>
          <w:rFonts w:ascii="Arial" w:hAnsi="Arial" w:cs="Arial"/>
        </w:rPr>
        <w:t>she welled up and said the experience had been really positive for her.</w:t>
      </w:r>
    </w:p>
    <w:p w14:paraId="26EFF780" w14:textId="6A8B4D57" w:rsidR="00E77D4E" w:rsidRPr="00A00D49" w:rsidRDefault="00E77D4E" w:rsidP="00A00D49">
      <w:pPr>
        <w:pStyle w:val="paragraph"/>
        <w:spacing w:before="0" w:beforeAutospacing="0" w:after="0" w:afterAutospacing="0" w:line="480" w:lineRule="auto"/>
        <w:jc w:val="both"/>
        <w:textAlignment w:val="baseline"/>
        <w:rPr>
          <w:rStyle w:val="normaltextrun"/>
          <w:rFonts w:ascii="Arial" w:hAnsi="Arial" w:cs="Arial"/>
        </w:rPr>
      </w:pPr>
    </w:p>
    <w:p w14:paraId="7D22F372" w14:textId="5E75FE2D" w:rsidR="00AB4AEA" w:rsidRPr="00A00D49" w:rsidRDefault="00AB4AEA" w:rsidP="00A00D49">
      <w:pPr>
        <w:pStyle w:val="paragraph"/>
        <w:spacing w:before="0" w:beforeAutospacing="0" w:after="0" w:afterAutospacing="0" w:line="480" w:lineRule="auto"/>
        <w:jc w:val="both"/>
        <w:textAlignment w:val="baseline"/>
        <w:rPr>
          <w:rStyle w:val="normaltextrun"/>
          <w:rFonts w:ascii="Arial" w:hAnsi="Arial" w:cs="Arial"/>
        </w:rPr>
      </w:pPr>
      <w:r w:rsidRPr="00A00D49">
        <w:rPr>
          <w:rStyle w:val="normaltextrun"/>
          <w:rFonts w:ascii="Arial" w:hAnsi="Arial" w:cs="Arial"/>
        </w:rPr>
        <w:t xml:space="preserve">During the session, I </w:t>
      </w:r>
      <w:r w:rsidR="005874D4" w:rsidRPr="00A00D49">
        <w:rPr>
          <w:rStyle w:val="normaltextrun"/>
          <w:rFonts w:ascii="Arial" w:hAnsi="Arial" w:cs="Arial"/>
        </w:rPr>
        <w:t>identified</w:t>
      </w:r>
      <w:r w:rsidRPr="00A00D49">
        <w:rPr>
          <w:rStyle w:val="normaltextrun"/>
          <w:rFonts w:ascii="Arial" w:hAnsi="Arial" w:cs="Arial"/>
        </w:rPr>
        <w:t xml:space="preserve"> similarities </w:t>
      </w:r>
      <w:r w:rsidR="00B36982" w:rsidRPr="00A00D49">
        <w:rPr>
          <w:rStyle w:val="normaltextrun"/>
          <w:rFonts w:ascii="Arial" w:hAnsi="Arial" w:cs="Arial"/>
        </w:rPr>
        <w:t xml:space="preserve">between </w:t>
      </w:r>
      <w:r w:rsidRPr="00A00D49">
        <w:rPr>
          <w:rStyle w:val="normaltextrun"/>
          <w:rFonts w:ascii="Arial" w:hAnsi="Arial" w:cs="Arial"/>
        </w:rPr>
        <w:t>the client</w:t>
      </w:r>
      <w:r w:rsidR="005874D4" w:rsidRPr="00A00D49">
        <w:rPr>
          <w:rStyle w:val="normaltextrun"/>
          <w:rFonts w:ascii="Arial" w:hAnsi="Arial" w:cs="Arial"/>
        </w:rPr>
        <w:t>’</w:t>
      </w:r>
      <w:r w:rsidRPr="00A00D49">
        <w:rPr>
          <w:rStyle w:val="normaltextrun"/>
          <w:rFonts w:ascii="Arial" w:hAnsi="Arial" w:cs="Arial"/>
        </w:rPr>
        <w:t xml:space="preserve">s story </w:t>
      </w:r>
      <w:r w:rsidR="00B36982" w:rsidRPr="00A00D49">
        <w:rPr>
          <w:rStyle w:val="normaltextrun"/>
          <w:rFonts w:ascii="Arial" w:hAnsi="Arial" w:cs="Arial"/>
        </w:rPr>
        <w:t>and my own life journey</w:t>
      </w:r>
      <w:r w:rsidRPr="00A00D49">
        <w:rPr>
          <w:rStyle w:val="normaltextrun"/>
          <w:rFonts w:ascii="Arial" w:hAnsi="Arial" w:cs="Arial"/>
        </w:rPr>
        <w:t xml:space="preserve"> and I made a conscious effort to not allow those thoughts to</w:t>
      </w:r>
      <w:r w:rsidR="005874D4" w:rsidRPr="00A00D49">
        <w:rPr>
          <w:rStyle w:val="normaltextrun"/>
          <w:rFonts w:ascii="Arial" w:hAnsi="Arial" w:cs="Arial"/>
        </w:rPr>
        <w:t xml:space="preserve"> develop into a ‘me too’ moment</w:t>
      </w:r>
      <w:r w:rsidRPr="00A00D49">
        <w:rPr>
          <w:rStyle w:val="normaltextrun"/>
          <w:rFonts w:ascii="Arial" w:hAnsi="Arial" w:cs="Arial"/>
        </w:rPr>
        <w:t xml:space="preserve"> </w:t>
      </w:r>
      <w:r w:rsidR="005874D4" w:rsidRPr="00A00D49">
        <w:rPr>
          <w:rFonts w:ascii="Arial" w:hAnsi="Arial" w:cs="Arial"/>
          <w:color w:val="000000"/>
          <w:shd w:val="clear" w:color="auto" w:fill="FFFFFF"/>
        </w:rPr>
        <w:t>(Midwinter and Dickson, 2015)</w:t>
      </w:r>
      <w:r w:rsidR="005874D4" w:rsidRPr="00A00D49">
        <w:rPr>
          <w:rStyle w:val="normaltextrun"/>
          <w:rFonts w:ascii="Arial" w:hAnsi="Arial" w:cs="Arial"/>
        </w:rPr>
        <w:t xml:space="preserve"> that could risk </w:t>
      </w:r>
      <w:r w:rsidRPr="00A00D49">
        <w:rPr>
          <w:rStyle w:val="normaltextrun"/>
          <w:rFonts w:ascii="Arial" w:hAnsi="Arial" w:cs="Arial"/>
        </w:rPr>
        <w:t>affect</w:t>
      </w:r>
      <w:r w:rsidR="005874D4" w:rsidRPr="00A00D49">
        <w:rPr>
          <w:rStyle w:val="normaltextrun"/>
          <w:rFonts w:ascii="Arial" w:hAnsi="Arial" w:cs="Arial"/>
        </w:rPr>
        <w:t>ing</w:t>
      </w:r>
      <w:r w:rsidRPr="00A00D49">
        <w:rPr>
          <w:rStyle w:val="normaltextrun"/>
          <w:rFonts w:ascii="Arial" w:hAnsi="Arial" w:cs="Arial"/>
        </w:rPr>
        <w:t xml:space="preserve"> the direction of the session. However, to remain congruent</w:t>
      </w:r>
      <w:r w:rsidR="003D565F">
        <w:rPr>
          <w:rStyle w:val="normaltextrun"/>
          <w:rFonts w:ascii="Arial" w:hAnsi="Arial" w:cs="Arial"/>
        </w:rPr>
        <w:t xml:space="preserve"> (Mearns, Thorne &amp; McLeod, 2013)</w:t>
      </w:r>
      <w:r w:rsidRPr="00A00D49">
        <w:rPr>
          <w:rStyle w:val="normaltextrun"/>
          <w:rFonts w:ascii="Arial" w:hAnsi="Arial" w:cs="Arial"/>
        </w:rPr>
        <w:t xml:space="preserve">, I did allow my experience as a woman in my late 30’s to </w:t>
      </w:r>
      <w:r w:rsidR="00B01024" w:rsidRPr="00A00D49">
        <w:rPr>
          <w:rStyle w:val="normaltextrun"/>
          <w:rFonts w:ascii="Arial" w:hAnsi="Arial" w:cs="Arial"/>
        </w:rPr>
        <w:t>influence</w:t>
      </w:r>
      <w:r w:rsidRPr="00A00D49">
        <w:rPr>
          <w:rStyle w:val="normaltextrun"/>
          <w:rFonts w:ascii="Arial" w:hAnsi="Arial" w:cs="Arial"/>
        </w:rPr>
        <w:t xml:space="preserve"> my empathetic response to</w:t>
      </w:r>
      <w:r w:rsidR="00B01024" w:rsidRPr="00A00D49">
        <w:rPr>
          <w:rStyle w:val="normaltextrun"/>
          <w:rFonts w:ascii="Arial" w:hAnsi="Arial" w:cs="Arial"/>
        </w:rPr>
        <w:t xml:space="preserve"> hearing the emotional struggles of a</w:t>
      </w:r>
      <w:r w:rsidRPr="00A00D49">
        <w:rPr>
          <w:rStyle w:val="normaltextrun"/>
          <w:rFonts w:ascii="Arial" w:hAnsi="Arial" w:cs="Arial"/>
        </w:rPr>
        <w:t xml:space="preserve"> 22</w:t>
      </w:r>
      <w:r w:rsidR="005874D4" w:rsidRPr="00A00D49">
        <w:rPr>
          <w:rStyle w:val="normaltextrun"/>
          <w:rFonts w:ascii="Arial" w:hAnsi="Arial" w:cs="Arial"/>
        </w:rPr>
        <w:t>-</w:t>
      </w:r>
      <w:r w:rsidRPr="00A00D49">
        <w:rPr>
          <w:rStyle w:val="normaltextrun"/>
          <w:rFonts w:ascii="Arial" w:hAnsi="Arial" w:cs="Arial"/>
        </w:rPr>
        <w:t xml:space="preserve">year </w:t>
      </w:r>
      <w:r w:rsidR="00B01024" w:rsidRPr="00A00D49">
        <w:rPr>
          <w:rStyle w:val="normaltextrun"/>
          <w:rFonts w:ascii="Arial" w:hAnsi="Arial" w:cs="Arial"/>
        </w:rPr>
        <w:t xml:space="preserve">old </w:t>
      </w:r>
      <w:r w:rsidRPr="00A00D49">
        <w:rPr>
          <w:rStyle w:val="normaltextrun"/>
          <w:rFonts w:ascii="Arial" w:hAnsi="Arial" w:cs="Arial"/>
        </w:rPr>
        <w:t>woman giving herself</w:t>
      </w:r>
      <w:r w:rsidR="00B01024" w:rsidRPr="00A00D49">
        <w:rPr>
          <w:rStyle w:val="normaltextrun"/>
          <w:rFonts w:ascii="Arial" w:hAnsi="Arial" w:cs="Arial"/>
        </w:rPr>
        <w:t>,</w:t>
      </w:r>
      <w:r w:rsidRPr="00A00D49">
        <w:rPr>
          <w:rStyle w:val="normaltextrun"/>
          <w:rFonts w:ascii="Arial" w:hAnsi="Arial" w:cs="Arial"/>
        </w:rPr>
        <w:t xml:space="preserve"> </w:t>
      </w:r>
      <w:r w:rsidR="00B01024" w:rsidRPr="00A00D49">
        <w:rPr>
          <w:rStyle w:val="normaltextrun"/>
          <w:rFonts w:ascii="Arial" w:hAnsi="Arial" w:cs="Arial"/>
        </w:rPr>
        <w:t xml:space="preserve">what felt like, too hard a </w:t>
      </w:r>
      <w:r w:rsidRPr="00A00D49">
        <w:rPr>
          <w:rStyle w:val="normaltextrun"/>
          <w:rFonts w:ascii="Arial" w:hAnsi="Arial" w:cs="Arial"/>
        </w:rPr>
        <w:t>time.</w:t>
      </w:r>
      <w:r w:rsidR="009322F0" w:rsidRPr="00A00D49">
        <w:rPr>
          <w:rStyle w:val="normaltextrun"/>
          <w:rFonts w:ascii="Arial" w:hAnsi="Arial" w:cs="Arial"/>
        </w:rPr>
        <w:t xml:space="preserve"> </w:t>
      </w:r>
      <w:r w:rsidR="00B01024" w:rsidRPr="00A00D49">
        <w:rPr>
          <w:rStyle w:val="normaltextrun"/>
          <w:rFonts w:ascii="Arial" w:hAnsi="Arial" w:cs="Arial"/>
        </w:rPr>
        <w:t xml:space="preserve">I demonstrated this through use of </w:t>
      </w:r>
      <w:r w:rsidR="005874D4" w:rsidRPr="00A00D49">
        <w:rPr>
          <w:rStyle w:val="normaltextrun"/>
          <w:rFonts w:ascii="Arial" w:hAnsi="Arial" w:cs="Arial"/>
        </w:rPr>
        <w:t>summarising</w:t>
      </w:r>
      <w:r w:rsidR="00D60CA1" w:rsidRPr="00A00D49">
        <w:rPr>
          <w:rStyle w:val="normaltextrun"/>
          <w:rFonts w:ascii="Arial" w:hAnsi="Arial" w:cs="Arial"/>
        </w:rPr>
        <w:t xml:space="preserve">, </w:t>
      </w:r>
      <w:r w:rsidR="00B01024" w:rsidRPr="00A00D49">
        <w:rPr>
          <w:rStyle w:val="normaltextrun"/>
          <w:rFonts w:ascii="Arial" w:hAnsi="Arial" w:cs="Arial"/>
        </w:rPr>
        <w:t>immediacy</w:t>
      </w:r>
      <w:r w:rsidR="00D60CA1" w:rsidRPr="00A00D49">
        <w:rPr>
          <w:rStyle w:val="normaltextrun"/>
          <w:rFonts w:ascii="Arial" w:hAnsi="Arial" w:cs="Arial"/>
        </w:rPr>
        <w:t>,</w:t>
      </w:r>
      <w:r w:rsidR="00181D3A" w:rsidRPr="00A00D49">
        <w:rPr>
          <w:rStyle w:val="normaltextrun"/>
          <w:rFonts w:ascii="Arial" w:hAnsi="Arial" w:cs="Arial"/>
        </w:rPr>
        <w:t xml:space="preserve"> challenging</w:t>
      </w:r>
      <w:r w:rsidR="00D60CA1" w:rsidRPr="00A00D49">
        <w:rPr>
          <w:rStyle w:val="normaltextrun"/>
          <w:rFonts w:ascii="Arial" w:hAnsi="Arial" w:cs="Arial"/>
        </w:rPr>
        <w:t xml:space="preserve">, and </w:t>
      </w:r>
      <w:r w:rsidR="005874D4" w:rsidRPr="00A00D49">
        <w:rPr>
          <w:rStyle w:val="normaltextrun"/>
          <w:rFonts w:ascii="Arial" w:hAnsi="Arial" w:cs="Arial"/>
        </w:rPr>
        <w:t xml:space="preserve">helping the client with </w:t>
      </w:r>
      <w:r w:rsidR="00D60CA1" w:rsidRPr="00A00D49">
        <w:rPr>
          <w:rStyle w:val="normaltextrun"/>
          <w:rFonts w:ascii="Arial" w:hAnsi="Arial" w:cs="Arial"/>
        </w:rPr>
        <w:t>prioritising with a view to goal setting</w:t>
      </w:r>
      <w:r w:rsidR="005874D4" w:rsidRPr="00A00D49">
        <w:rPr>
          <w:rStyle w:val="normaltextrun"/>
          <w:rFonts w:ascii="Arial" w:hAnsi="Arial" w:cs="Arial"/>
        </w:rPr>
        <w:t>.</w:t>
      </w:r>
    </w:p>
    <w:p w14:paraId="16876ECB" w14:textId="69E7371F" w:rsidR="00F351A3" w:rsidRPr="00A00D49" w:rsidRDefault="00F351A3" w:rsidP="00A00D49">
      <w:pPr>
        <w:pStyle w:val="paragraph"/>
        <w:spacing w:before="0" w:beforeAutospacing="0" w:after="0" w:afterAutospacing="0" w:line="480" w:lineRule="auto"/>
        <w:jc w:val="both"/>
        <w:textAlignment w:val="baseline"/>
        <w:rPr>
          <w:rFonts w:ascii="Arial" w:hAnsi="Arial" w:cs="Arial"/>
          <w:b/>
        </w:rPr>
      </w:pPr>
    </w:p>
    <w:p w14:paraId="07761854" w14:textId="06664587" w:rsidR="006F60BF" w:rsidRPr="00A00D49" w:rsidRDefault="003B1ACD" w:rsidP="00A00D49">
      <w:pPr>
        <w:pStyle w:val="paragraph"/>
        <w:spacing w:before="0" w:beforeAutospacing="0" w:after="0" w:afterAutospacing="0" w:line="480" w:lineRule="auto"/>
        <w:jc w:val="both"/>
        <w:textAlignment w:val="baseline"/>
        <w:rPr>
          <w:rStyle w:val="normaltextrun"/>
          <w:rFonts w:ascii="Arial" w:hAnsi="Arial" w:cs="Arial"/>
        </w:rPr>
      </w:pPr>
      <w:r w:rsidRPr="00A00D49">
        <w:rPr>
          <w:rStyle w:val="normaltextrun"/>
          <w:rFonts w:ascii="Arial" w:hAnsi="Arial" w:cs="Arial"/>
        </w:rPr>
        <w:t>As I evaluate the video session, I am confident that I have utilised many of the counselling skills learn</w:t>
      </w:r>
      <w:r w:rsidR="00DB3FF3">
        <w:rPr>
          <w:rStyle w:val="normaltextrun"/>
          <w:rFonts w:ascii="Arial" w:hAnsi="Arial" w:cs="Arial"/>
        </w:rPr>
        <w:t>ed</w:t>
      </w:r>
      <w:r w:rsidRPr="00A00D49">
        <w:rPr>
          <w:rStyle w:val="normaltextrun"/>
          <w:rFonts w:ascii="Arial" w:hAnsi="Arial" w:cs="Arial"/>
        </w:rPr>
        <w:t xml:space="preserve"> throughout the course</w:t>
      </w:r>
      <w:r w:rsidR="007A6BB7" w:rsidRPr="00A00D49">
        <w:rPr>
          <w:rStyle w:val="normaltextrun"/>
          <w:rFonts w:ascii="Arial" w:hAnsi="Arial" w:cs="Arial"/>
        </w:rPr>
        <w:t>,</w:t>
      </w:r>
      <w:r w:rsidRPr="00A00D49">
        <w:rPr>
          <w:rStyle w:val="normaltextrun"/>
          <w:rFonts w:ascii="Arial" w:hAnsi="Arial" w:cs="Arial"/>
        </w:rPr>
        <w:t xml:space="preserve"> as well as attempting to demonstrate a person-centred approach by embodying </w:t>
      </w:r>
      <w:r w:rsidR="003341EE" w:rsidRPr="00A00D49">
        <w:rPr>
          <w:rStyle w:val="normaltextrun"/>
          <w:rFonts w:ascii="Arial" w:hAnsi="Arial" w:cs="Arial"/>
        </w:rPr>
        <w:t>unconditional positive regard, congruence and empathy (</w:t>
      </w:r>
      <w:r w:rsidR="00E565AA" w:rsidRPr="00A00D49">
        <w:rPr>
          <w:rFonts w:ascii="Arial" w:hAnsi="Arial" w:cs="Arial"/>
        </w:rPr>
        <w:t>Rogers, 1959).</w:t>
      </w:r>
      <w:r w:rsidR="00E345F5" w:rsidRPr="00A00D49">
        <w:rPr>
          <w:rFonts w:ascii="Arial" w:hAnsi="Arial" w:cs="Arial"/>
        </w:rPr>
        <w:t xml:space="preserve"> </w:t>
      </w:r>
      <w:r w:rsidRPr="00A00D49">
        <w:rPr>
          <w:rStyle w:val="normaltextrun"/>
          <w:rFonts w:ascii="Arial" w:hAnsi="Arial" w:cs="Arial"/>
        </w:rPr>
        <w:t>I believe my relaxed and warm tone of voice, alongside minimal encouragers</w:t>
      </w:r>
      <w:r w:rsidR="009322F0" w:rsidRPr="00A00D49">
        <w:rPr>
          <w:rStyle w:val="normaltextrun"/>
          <w:rFonts w:ascii="Arial" w:hAnsi="Arial" w:cs="Arial"/>
        </w:rPr>
        <w:t>,</w:t>
      </w:r>
      <w:r w:rsidRPr="00A00D49">
        <w:rPr>
          <w:rStyle w:val="normaltextrun"/>
          <w:rFonts w:ascii="Arial" w:hAnsi="Arial" w:cs="Arial"/>
        </w:rPr>
        <w:t xml:space="preserve"> demonstrated in the first </w:t>
      </w:r>
      <w:r w:rsidRPr="00A00D49">
        <w:rPr>
          <w:rStyle w:val="normaltextrun"/>
          <w:rFonts w:ascii="Arial" w:hAnsi="Arial" w:cs="Arial"/>
        </w:rPr>
        <w:lastRenderedPageBreak/>
        <w:t>few minutes</w:t>
      </w:r>
      <w:r w:rsidR="009F47A2" w:rsidRPr="00A00D49">
        <w:rPr>
          <w:rStyle w:val="normaltextrun"/>
          <w:rFonts w:ascii="Arial" w:hAnsi="Arial" w:cs="Arial"/>
        </w:rPr>
        <w:t xml:space="preserve"> and throughout the session</w:t>
      </w:r>
      <w:r w:rsidR="009322F0" w:rsidRPr="00A00D49">
        <w:rPr>
          <w:rStyle w:val="normaltextrun"/>
          <w:rFonts w:ascii="Arial" w:hAnsi="Arial" w:cs="Arial"/>
        </w:rPr>
        <w:t>,</w:t>
      </w:r>
      <w:r w:rsidRPr="00A00D49">
        <w:rPr>
          <w:rStyle w:val="normaltextrun"/>
          <w:rFonts w:ascii="Arial" w:hAnsi="Arial" w:cs="Arial"/>
        </w:rPr>
        <w:t xml:space="preserve"> express</w:t>
      </w:r>
      <w:r w:rsidR="009322F0" w:rsidRPr="00A00D49">
        <w:rPr>
          <w:rStyle w:val="normaltextrun"/>
          <w:rFonts w:ascii="Arial" w:hAnsi="Arial" w:cs="Arial"/>
        </w:rPr>
        <w:t>ed</w:t>
      </w:r>
      <w:r w:rsidRPr="00A00D49">
        <w:rPr>
          <w:rStyle w:val="normaltextrun"/>
          <w:rFonts w:ascii="Arial" w:hAnsi="Arial" w:cs="Arial"/>
        </w:rPr>
        <w:t xml:space="preserve"> my empathetic approach to the client</w:t>
      </w:r>
      <w:r w:rsidR="009F47A2" w:rsidRPr="00A00D49">
        <w:rPr>
          <w:rStyle w:val="normaltextrun"/>
          <w:rFonts w:ascii="Arial" w:hAnsi="Arial" w:cs="Arial"/>
        </w:rPr>
        <w:t>.</w:t>
      </w:r>
      <w:r w:rsidR="00C8135F" w:rsidRPr="00A00D49">
        <w:rPr>
          <w:rStyle w:val="normaltextrun"/>
          <w:rFonts w:ascii="Arial" w:hAnsi="Arial" w:cs="Arial"/>
        </w:rPr>
        <w:t xml:space="preserve"> </w:t>
      </w:r>
      <w:r w:rsidR="009F47A2" w:rsidRPr="00A00D49">
        <w:rPr>
          <w:rStyle w:val="normaltextrun"/>
          <w:rFonts w:ascii="Arial" w:hAnsi="Arial" w:cs="Arial"/>
        </w:rPr>
        <w:t>I</w:t>
      </w:r>
      <w:r w:rsidR="006F60BF" w:rsidRPr="00A00D49">
        <w:rPr>
          <w:rStyle w:val="normaltextrun"/>
          <w:rFonts w:ascii="Arial" w:hAnsi="Arial" w:cs="Arial"/>
        </w:rPr>
        <w:t>nteresting</w:t>
      </w:r>
      <w:r w:rsidR="009322F0" w:rsidRPr="00A00D49">
        <w:rPr>
          <w:rStyle w:val="normaltextrun"/>
          <w:rFonts w:ascii="Arial" w:hAnsi="Arial" w:cs="Arial"/>
        </w:rPr>
        <w:t>ly</w:t>
      </w:r>
      <w:r w:rsidR="00C8135F" w:rsidRPr="00A00D49">
        <w:rPr>
          <w:rStyle w:val="normaltextrun"/>
          <w:rFonts w:ascii="Arial" w:hAnsi="Arial" w:cs="Arial"/>
        </w:rPr>
        <w:t xml:space="preserve">, when I watched the </w:t>
      </w:r>
      <w:r w:rsidR="006F60BF" w:rsidRPr="00A00D49">
        <w:rPr>
          <w:rStyle w:val="normaltextrun"/>
          <w:rFonts w:ascii="Arial" w:hAnsi="Arial" w:cs="Arial"/>
        </w:rPr>
        <w:t>video without sound</w:t>
      </w:r>
      <w:r w:rsidR="00C8135F" w:rsidRPr="00A00D49">
        <w:rPr>
          <w:rStyle w:val="normaltextrun"/>
          <w:rFonts w:ascii="Arial" w:hAnsi="Arial" w:cs="Arial"/>
        </w:rPr>
        <w:t xml:space="preserve">, I </w:t>
      </w:r>
      <w:r w:rsidR="009322F0" w:rsidRPr="00A00D49">
        <w:rPr>
          <w:rStyle w:val="normaltextrun"/>
          <w:rFonts w:ascii="Arial" w:hAnsi="Arial" w:cs="Arial"/>
        </w:rPr>
        <w:t>observed</w:t>
      </w:r>
      <w:r w:rsidR="00DB3FF3">
        <w:rPr>
          <w:rStyle w:val="normaltextrun"/>
          <w:rFonts w:ascii="Arial" w:hAnsi="Arial" w:cs="Arial"/>
        </w:rPr>
        <w:t>,</w:t>
      </w:r>
      <w:r w:rsidR="006F60BF" w:rsidRPr="00A00D49">
        <w:rPr>
          <w:rStyle w:val="normaltextrun"/>
          <w:rFonts w:ascii="Arial" w:hAnsi="Arial" w:cs="Arial"/>
        </w:rPr>
        <w:t xml:space="preserve"> more acutely</w:t>
      </w:r>
      <w:r w:rsidR="00DB3FF3">
        <w:rPr>
          <w:rStyle w:val="normaltextrun"/>
          <w:rFonts w:ascii="Arial" w:hAnsi="Arial" w:cs="Arial"/>
        </w:rPr>
        <w:t>,</w:t>
      </w:r>
      <w:r w:rsidR="006F60BF" w:rsidRPr="00A00D49">
        <w:rPr>
          <w:rStyle w:val="normaltextrun"/>
          <w:rFonts w:ascii="Arial" w:hAnsi="Arial" w:cs="Arial"/>
        </w:rPr>
        <w:t xml:space="preserve"> </w:t>
      </w:r>
      <w:r w:rsidR="009322F0" w:rsidRPr="00A00D49">
        <w:rPr>
          <w:rStyle w:val="normaltextrun"/>
          <w:rFonts w:ascii="Arial" w:hAnsi="Arial" w:cs="Arial"/>
        </w:rPr>
        <w:t>empathetic</w:t>
      </w:r>
      <w:r w:rsidR="006F60BF" w:rsidRPr="00A00D49">
        <w:rPr>
          <w:rStyle w:val="normaltextrun"/>
          <w:rFonts w:ascii="Arial" w:hAnsi="Arial" w:cs="Arial"/>
        </w:rPr>
        <w:t xml:space="preserve"> body language and facial expressions</w:t>
      </w:r>
      <w:r w:rsidR="00C8135F" w:rsidRPr="00A00D49">
        <w:rPr>
          <w:rStyle w:val="normaltextrun"/>
          <w:rFonts w:ascii="Arial" w:hAnsi="Arial" w:cs="Arial"/>
        </w:rPr>
        <w:t xml:space="preserve"> </w:t>
      </w:r>
      <w:r w:rsidR="007C54AF" w:rsidRPr="00A00D49">
        <w:rPr>
          <w:rStyle w:val="normaltextrun"/>
          <w:rFonts w:ascii="Arial" w:hAnsi="Arial" w:cs="Arial"/>
        </w:rPr>
        <w:t>from</w:t>
      </w:r>
      <w:r w:rsidR="00C8135F" w:rsidRPr="00A00D49">
        <w:rPr>
          <w:rStyle w:val="normaltextrun"/>
          <w:rFonts w:ascii="Arial" w:hAnsi="Arial" w:cs="Arial"/>
        </w:rPr>
        <w:t xml:space="preserve"> myself in the counsellor role </w:t>
      </w:r>
      <w:r w:rsidR="007C54AF" w:rsidRPr="00A00D49">
        <w:rPr>
          <w:rStyle w:val="normaltextrun"/>
          <w:rFonts w:ascii="Arial" w:hAnsi="Arial" w:cs="Arial"/>
        </w:rPr>
        <w:t xml:space="preserve">as well as positive </w:t>
      </w:r>
      <w:r w:rsidR="009F47A2" w:rsidRPr="00A00D49">
        <w:rPr>
          <w:rStyle w:val="normaltextrun"/>
          <w:rFonts w:ascii="Arial" w:hAnsi="Arial" w:cs="Arial"/>
        </w:rPr>
        <w:t xml:space="preserve">mirroring </w:t>
      </w:r>
      <w:r w:rsidR="007C54AF" w:rsidRPr="00A00D49">
        <w:rPr>
          <w:rStyle w:val="normaltextrun"/>
          <w:rFonts w:ascii="Arial" w:hAnsi="Arial" w:cs="Arial"/>
        </w:rPr>
        <w:t>responses from the</w:t>
      </w:r>
      <w:r w:rsidR="00C8135F" w:rsidRPr="00A00D49">
        <w:rPr>
          <w:rStyle w:val="normaltextrun"/>
          <w:rFonts w:ascii="Arial" w:hAnsi="Arial" w:cs="Arial"/>
        </w:rPr>
        <w:t xml:space="preserve"> client</w:t>
      </w:r>
      <w:r w:rsidR="00E77D4E" w:rsidRPr="00A00D49">
        <w:rPr>
          <w:rStyle w:val="normaltextrun"/>
          <w:rFonts w:ascii="Arial" w:hAnsi="Arial" w:cs="Arial"/>
        </w:rPr>
        <w:t xml:space="preserve">. </w:t>
      </w:r>
    </w:p>
    <w:p w14:paraId="38F8C025" w14:textId="48278A6C" w:rsidR="00E77D4E" w:rsidRPr="00A00D49" w:rsidRDefault="00E77D4E" w:rsidP="00A00D49">
      <w:pPr>
        <w:pStyle w:val="paragraph"/>
        <w:spacing w:before="0" w:beforeAutospacing="0" w:after="0" w:afterAutospacing="0" w:line="480" w:lineRule="auto"/>
        <w:jc w:val="both"/>
        <w:textAlignment w:val="baseline"/>
        <w:rPr>
          <w:rFonts w:ascii="Arial" w:hAnsi="Arial" w:cs="Arial"/>
        </w:rPr>
      </w:pPr>
    </w:p>
    <w:p w14:paraId="11F6488B" w14:textId="3F9E2189" w:rsidR="00BF63AD" w:rsidRPr="00A00D49" w:rsidRDefault="008A7F5E" w:rsidP="00A00D49">
      <w:pPr>
        <w:spacing w:line="480" w:lineRule="auto"/>
        <w:rPr>
          <w:rStyle w:val="normaltextrun"/>
          <w:rFonts w:ascii="Arial" w:hAnsi="Arial" w:cs="Arial"/>
        </w:rPr>
      </w:pPr>
      <w:r w:rsidRPr="00A00D49">
        <w:rPr>
          <w:rStyle w:val="normaltextrun"/>
          <w:rFonts w:ascii="Arial" w:hAnsi="Arial" w:cs="Arial"/>
        </w:rPr>
        <w:t>As I analyse the opening minutes of the session during the counselling contract, I recognise the challenges of a student counsellor attempting to practice in line with t</w:t>
      </w:r>
      <w:r w:rsidR="00BF63AD" w:rsidRPr="00A00D49">
        <w:rPr>
          <w:rStyle w:val="normaltextrun"/>
          <w:rFonts w:ascii="Arial" w:hAnsi="Arial" w:cs="Arial"/>
        </w:rPr>
        <w:t xml:space="preserve">he BACP Ethical framework </w:t>
      </w:r>
      <w:r w:rsidRPr="00A00D49">
        <w:rPr>
          <w:rFonts w:ascii="Arial" w:hAnsi="Arial" w:cs="Arial"/>
          <w:color w:val="000000"/>
          <w:shd w:val="clear" w:color="auto" w:fill="FFFFFF"/>
        </w:rPr>
        <w:t>(Bacp.co.uk, 2019)</w:t>
      </w:r>
      <w:r w:rsidRPr="00A00D49">
        <w:rPr>
          <w:rFonts w:ascii="Arial" w:hAnsi="Arial" w:cs="Arial"/>
        </w:rPr>
        <w:t xml:space="preserve">. This framework </w:t>
      </w:r>
      <w:r w:rsidR="00BF63AD" w:rsidRPr="00A00D49">
        <w:rPr>
          <w:rStyle w:val="normaltextrun"/>
          <w:rFonts w:ascii="Arial" w:hAnsi="Arial" w:cs="Arial"/>
        </w:rPr>
        <w:t>provides a broad and comprehensive approach to ethical practice for professional Counsellors and Psychotherapists and</w:t>
      </w:r>
      <w:r w:rsidRPr="00A00D49">
        <w:rPr>
          <w:rStyle w:val="normaltextrun"/>
          <w:rFonts w:ascii="Arial" w:hAnsi="Arial" w:cs="Arial"/>
        </w:rPr>
        <w:t xml:space="preserve"> even though it</w:t>
      </w:r>
      <w:r w:rsidR="00BF63AD" w:rsidRPr="00A00D49">
        <w:rPr>
          <w:rStyle w:val="normaltextrun"/>
          <w:rFonts w:ascii="Arial" w:hAnsi="Arial" w:cs="Arial"/>
        </w:rPr>
        <w:t xml:space="preserve"> offers a robust foundation for students entering into the profession, the breath of information covered and expectation of practice laid out feels overwhelming</w:t>
      </w:r>
      <w:r w:rsidRPr="00A00D49">
        <w:rPr>
          <w:rStyle w:val="normaltextrun"/>
          <w:rFonts w:ascii="Arial" w:hAnsi="Arial" w:cs="Arial"/>
        </w:rPr>
        <w:t>.</w:t>
      </w:r>
    </w:p>
    <w:p w14:paraId="491BBCD1" w14:textId="77777777" w:rsidR="00BF63AD" w:rsidRPr="00A00D49" w:rsidRDefault="00BF63AD" w:rsidP="00A00D49">
      <w:pPr>
        <w:pStyle w:val="paragraph"/>
        <w:spacing w:before="0" w:beforeAutospacing="0" w:after="0" w:afterAutospacing="0" w:line="480" w:lineRule="auto"/>
        <w:jc w:val="both"/>
        <w:textAlignment w:val="baseline"/>
        <w:rPr>
          <w:rFonts w:ascii="Arial" w:hAnsi="Arial" w:cs="Arial"/>
        </w:rPr>
      </w:pPr>
    </w:p>
    <w:p w14:paraId="301CC9FD" w14:textId="77777777" w:rsidR="00DE013B" w:rsidRDefault="00A031D1" w:rsidP="00A00D49">
      <w:pPr>
        <w:spacing w:line="480" w:lineRule="auto"/>
        <w:rPr>
          <w:rFonts w:ascii="Arial" w:hAnsi="Arial" w:cs="Arial"/>
        </w:rPr>
      </w:pPr>
      <w:r w:rsidRPr="00A00D49">
        <w:rPr>
          <w:rFonts w:ascii="Arial" w:hAnsi="Arial" w:cs="Arial"/>
        </w:rPr>
        <w:t xml:space="preserve">An additional element </w:t>
      </w:r>
      <w:r w:rsidR="00E77D4E" w:rsidRPr="00A00D49">
        <w:rPr>
          <w:rFonts w:ascii="Arial" w:hAnsi="Arial" w:cs="Arial"/>
        </w:rPr>
        <w:t xml:space="preserve">I </w:t>
      </w:r>
      <w:r w:rsidR="007C54AF" w:rsidRPr="00A00D49">
        <w:rPr>
          <w:rFonts w:ascii="Arial" w:hAnsi="Arial" w:cs="Arial"/>
        </w:rPr>
        <w:t>noted</w:t>
      </w:r>
      <w:r w:rsidR="00E77D4E" w:rsidRPr="00A00D49">
        <w:rPr>
          <w:rFonts w:ascii="Arial" w:hAnsi="Arial" w:cs="Arial"/>
        </w:rPr>
        <w:t xml:space="preserve">, when </w:t>
      </w:r>
      <w:r w:rsidR="00AB4AEA" w:rsidRPr="00A00D49">
        <w:rPr>
          <w:rFonts w:ascii="Arial" w:hAnsi="Arial" w:cs="Arial"/>
        </w:rPr>
        <w:t xml:space="preserve">analysing my counselling </w:t>
      </w:r>
      <w:r w:rsidR="007C454C" w:rsidRPr="00A00D49">
        <w:rPr>
          <w:rFonts w:ascii="Arial" w:hAnsi="Arial" w:cs="Arial"/>
        </w:rPr>
        <w:t>skills</w:t>
      </w:r>
      <w:r w:rsidR="00E77D4E" w:rsidRPr="00A00D49">
        <w:rPr>
          <w:rFonts w:ascii="Arial" w:hAnsi="Arial" w:cs="Arial"/>
        </w:rPr>
        <w:t xml:space="preserve"> video</w:t>
      </w:r>
      <w:r w:rsidR="007C454C" w:rsidRPr="00A00D49">
        <w:rPr>
          <w:rFonts w:ascii="Arial" w:hAnsi="Arial" w:cs="Arial"/>
        </w:rPr>
        <w:t>,</w:t>
      </w:r>
      <w:r w:rsidRPr="00A00D49">
        <w:rPr>
          <w:rFonts w:ascii="Arial" w:hAnsi="Arial" w:cs="Arial"/>
        </w:rPr>
        <w:t xml:space="preserve"> is</w:t>
      </w:r>
      <w:r w:rsidR="00E77D4E" w:rsidRPr="00A00D49">
        <w:rPr>
          <w:rFonts w:ascii="Arial" w:hAnsi="Arial" w:cs="Arial"/>
        </w:rPr>
        <w:t xml:space="preserve"> that I talk more than I think is </w:t>
      </w:r>
      <w:r w:rsidR="00AB4AEA" w:rsidRPr="00A00D49">
        <w:rPr>
          <w:rFonts w:ascii="Arial" w:hAnsi="Arial" w:cs="Arial"/>
        </w:rPr>
        <w:t>necessary</w:t>
      </w:r>
      <w:r w:rsidRPr="00A00D49">
        <w:rPr>
          <w:rFonts w:ascii="Arial" w:hAnsi="Arial" w:cs="Arial"/>
        </w:rPr>
        <w:t xml:space="preserve">. I </w:t>
      </w:r>
      <w:r w:rsidR="00DE013B">
        <w:rPr>
          <w:rFonts w:ascii="Arial" w:hAnsi="Arial" w:cs="Arial"/>
        </w:rPr>
        <w:t>sometimes</w:t>
      </w:r>
      <w:r w:rsidR="00AB4AEA" w:rsidRPr="00A00D49">
        <w:rPr>
          <w:rFonts w:ascii="Arial" w:hAnsi="Arial" w:cs="Arial"/>
        </w:rPr>
        <w:t xml:space="preserve"> say essentially the same thing a number of times in an aim to get the meaning across as accurately as possible</w:t>
      </w:r>
      <w:r w:rsidRPr="00A00D49">
        <w:rPr>
          <w:rFonts w:ascii="Arial" w:hAnsi="Arial" w:cs="Arial"/>
        </w:rPr>
        <w:t>, which I believe takes up time that the client could be using to talk</w:t>
      </w:r>
      <w:r w:rsidR="00AB4AEA" w:rsidRPr="00A00D49">
        <w:rPr>
          <w:rFonts w:ascii="Arial" w:hAnsi="Arial" w:cs="Arial"/>
        </w:rPr>
        <w:t xml:space="preserve">. I hope that with experience my eloquence will improve and I will be able to say more, using less words. </w:t>
      </w:r>
      <w:r w:rsidR="00082557" w:rsidRPr="00A00D49">
        <w:rPr>
          <w:rFonts w:ascii="Arial" w:hAnsi="Arial" w:cs="Arial"/>
        </w:rPr>
        <w:t xml:space="preserve">I also noticed that at a couple of points during the session I </w:t>
      </w:r>
      <w:r w:rsidR="00B2199C" w:rsidRPr="00A00D49">
        <w:rPr>
          <w:rFonts w:ascii="Arial" w:hAnsi="Arial" w:cs="Arial"/>
        </w:rPr>
        <w:t>spoke too soon, which could be perceived as cutting in, or interrupting. This was not my intention and not something I was aware of during the session</w:t>
      </w:r>
      <w:r w:rsidRPr="00A00D49">
        <w:rPr>
          <w:rFonts w:ascii="Arial" w:hAnsi="Arial" w:cs="Arial"/>
        </w:rPr>
        <w:t>,</w:t>
      </w:r>
      <w:r w:rsidR="00B2199C" w:rsidRPr="00A00D49">
        <w:rPr>
          <w:rFonts w:ascii="Arial" w:hAnsi="Arial" w:cs="Arial"/>
        </w:rPr>
        <w:t xml:space="preserve"> but </w:t>
      </w:r>
      <w:r w:rsidR="00DE013B">
        <w:rPr>
          <w:rFonts w:ascii="Arial" w:hAnsi="Arial" w:cs="Arial"/>
        </w:rPr>
        <w:t>as</w:t>
      </w:r>
      <w:r w:rsidR="00B2199C" w:rsidRPr="00A00D49">
        <w:rPr>
          <w:rFonts w:ascii="Arial" w:hAnsi="Arial" w:cs="Arial"/>
        </w:rPr>
        <w:t xml:space="preserve"> I watch the video back I can see it and recognise that this may have hindered the </w:t>
      </w:r>
      <w:r w:rsidR="00836E3D" w:rsidRPr="00A00D49">
        <w:rPr>
          <w:rFonts w:ascii="Arial" w:hAnsi="Arial" w:cs="Arial"/>
        </w:rPr>
        <w:t>client’s</w:t>
      </w:r>
      <w:r w:rsidR="00B2199C" w:rsidRPr="00A00D49">
        <w:rPr>
          <w:rFonts w:ascii="Arial" w:hAnsi="Arial" w:cs="Arial"/>
        </w:rPr>
        <w:t xml:space="preserve"> exploration of her thoughts and feelings.</w:t>
      </w:r>
      <w:r w:rsidR="007C454C" w:rsidRPr="00A00D49">
        <w:rPr>
          <w:rFonts w:ascii="Arial" w:hAnsi="Arial" w:cs="Arial"/>
        </w:rPr>
        <w:t xml:space="preserve"> </w:t>
      </w:r>
    </w:p>
    <w:p w14:paraId="03772055" w14:textId="77777777" w:rsidR="00DE013B" w:rsidRDefault="00DE013B" w:rsidP="00A00D49">
      <w:pPr>
        <w:spacing w:line="480" w:lineRule="auto"/>
        <w:rPr>
          <w:rFonts w:ascii="Arial" w:hAnsi="Arial" w:cs="Arial"/>
        </w:rPr>
      </w:pPr>
    </w:p>
    <w:p w14:paraId="6F0C8A23" w14:textId="1D85A193" w:rsidR="00F351A3" w:rsidRPr="00A00D49" w:rsidRDefault="00DE013B" w:rsidP="00A00D49">
      <w:pPr>
        <w:spacing w:line="480" w:lineRule="auto"/>
        <w:rPr>
          <w:rFonts w:ascii="Arial" w:hAnsi="Arial" w:cs="Arial"/>
        </w:rPr>
      </w:pPr>
      <w:r>
        <w:rPr>
          <w:rFonts w:ascii="Arial" w:hAnsi="Arial" w:cs="Arial"/>
        </w:rPr>
        <w:t xml:space="preserve">Instead of over-talking, I can see </w:t>
      </w:r>
      <w:proofErr w:type="gramStart"/>
      <w:r>
        <w:rPr>
          <w:rFonts w:ascii="Arial" w:hAnsi="Arial" w:cs="Arial"/>
        </w:rPr>
        <w:t>that  increased</w:t>
      </w:r>
      <w:proofErr w:type="gramEnd"/>
      <w:r>
        <w:rPr>
          <w:rFonts w:ascii="Arial" w:hAnsi="Arial" w:cs="Arial"/>
        </w:rPr>
        <w:t xml:space="preserve"> use of silence could be very </w:t>
      </w:r>
      <w:r w:rsidRPr="00DE013B">
        <w:rPr>
          <w:rFonts w:ascii="Arial" w:hAnsi="Arial" w:cs="Arial"/>
        </w:rPr>
        <w:t>effective</w:t>
      </w:r>
      <w:r>
        <w:rPr>
          <w:rFonts w:ascii="Arial" w:hAnsi="Arial" w:cs="Arial"/>
        </w:rPr>
        <w:t xml:space="preserve">.  </w:t>
      </w:r>
      <w:r w:rsidR="007C454C" w:rsidRPr="00A00D49">
        <w:rPr>
          <w:rFonts w:ascii="Arial" w:hAnsi="Arial" w:cs="Arial"/>
        </w:rPr>
        <w:t xml:space="preserve">In the journal article ‘Silence is Golden’, </w:t>
      </w:r>
      <w:proofErr w:type="spellStart"/>
      <w:r w:rsidR="007C454C" w:rsidRPr="00A00D49">
        <w:rPr>
          <w:rFonts w:ascii="Arial" w:hAnsi="Arial" w:cs="Arial"/>
        </w:rPr>
        <w:t>Finset</w:t>
      </w:r>
      <w:proofErr w:type="spellEnd"/>
      <w:r w:rsidR="007C454C" w:rsidRPr="00A00D49">
        <w:rPr>
          <w:rFonts w:ascii="Arial" w:hAnsi="Arial" w:cs="Arial"/>
        </w:rPr>
        <w:t xml:space="preserve"> explores the dynamics of conversation and the turn-taking characteristic of typical conversation flow and therefore the</w:t>
      </w:r>
      <w:r w:rsidR="00836E3D" w:rsidRPr="00A00D49">
        <w:rPr>
          <w:rFonts w:ascii="Arial" w:hAnsi="Arial" w:cs="Arial"/>
        </w:rPr>
        <w:t xml:space="preserve"> </w:t>
      </w:r>
      <w:r w:rsidR="00F257F4" w:rsidRPr="00A00D49">
        <w:rPr>
          <w:rFonts w:ascii="Arial" w:hAnsi="Arial" w:cs="Arial"/>
        </w:rPr>
        <w:t>significance</w:t>
      </w:r>
      <w:r w:rsidR="007C454C" w:rsidRPr="00A00D49">
        <w:rPr>
          <w:rFonts w:ascii="Arial" w:hAnsi="Arial" w:cs="Arial"/>
        </w:rPr>
        <w:t xml:space="preserve"> of pauses or moments of silence </w:t>
      </w:r>
      <w:r w:rsidR="007C454C" w:rsidRPr="00A00D49">
        <w:rPr>
          <w:rFonts w:ascii="Arial" w:hAnsi="Arial" w:cs="Arial"/>
          <w:color w:val="000000"/>
          <w:shd w:val="clear" w:color="auto" w:fill="FFFFFF"/>
        </w:rPr>
        <w:t>(</w:t>
      </w:r>
      <w:proofErr w:type="spellStart"/>
      <w:r w:rsidR="007C454C" w:rsidRPr="00A00D49">
        <w:rPr>
          <w:rFonts w:ascii="Arial" w:hAnsi="Arial" w:cs="Arial"/>
          <w:color w:val="000000"/>
          <w:shd w:val="clear" w:color="auto" w:fill="FFFFFF"/>
        </w:rPr>
        <w:t>Finset</w:t>
      </w:r>
      <w:proofErr w:type="spellEnd"/>
      <w:r w:rsidR="007C454C" w:rsidRPr="00A00D49">
        <w:rPr>
          <w:rFonts w:ascii="Arial" w:hAnsi="Arial" w:cs="Arial"/>
          <w:color w:val="000000"/>
          <w:shd w:val="clear" w:color="auto" w:fill="FFFFFF"/>
        </w:rPr>
        <w:t xml:space="preserve">, 2016). </w:t>
      </w:r>
      <w:proofErr w:type="spellStart"/>
      <w:r w:rsidR="007C454C" w:rsidRPr="00A00D49">
        <w:rPr>
          <w:rFonts w:ascii="Arial" w:hAnsi="Arial" w:cs="Arial"/>
          <w:color w:val="000000"/>
          <w:shd w:val="clear" w:color="auto" w:fill="FFFFFF"/>
        </w:rPr>
        <w:t>Finest’s</w:t>
      </w:r>
      <w:proofErr w:type="spellEnd"/>
      <w:r w:rsidR="007C454C" w:rsidRPr="00A00D49">
        <w:rPr>
          <w:rFonts w:ascii="Arial" w:hAnsi="Arial" w:cs="Arial"/>
          <w:color w:val="000000"/>
          <w:shd w:val="clear" w:color="auto" w:fill="FFFFFF"/>
        </w:rPr>
        <w:t xml:space="preserve"> research showed silence being used immediately before delivery of emotionally important information, </w:t>
      </w:r>
      <w:r w:rsidR="00611E3F">
        <w:rPr>
          <w:rFonts w:ascii="Arial" w:hAnsi="Arial" w:cs="Arial"/>
          <w:color w:val="000000"/>
          <w:shd w:val="clear" w:color="auto" w:fill="FFFFFF"/>
        </w:rPr>
        <w:t xml:space="preserve">a physician </w:t>
      </w:r>
      <w:r w:rsidR="007C454C" w:rsidRPr="00A00D49">
        <w:rPr>
          <w:rFonts w:ascii="Arial" w:hAnsi="Arial" w:cs="Arial"/>
          <w:color w:val="000000"/>
          <w:shd w:val="clear" w:color="auto" w:fill="FFFFFF"/>
        </w:rPr>
        <w:t xml:space="preserve">sharing medical concern for </w:t>
      </w:r>
      <w:r w:rsidR="007C454C" w:rsidRPr="00A00D49">
        <w:rPr>
          <w:rFonts w:ascii="Arial" w:hAnsi="Arial" w:cs="Arial"/>
          <w:color w:val="000000"/>
          <w:shd w:val="clear" w:color="auto" w:fill="FFFFFF"/>
        </w:rPr>
        <w:lastRenderedPageBreak/>
        <w:t>an oncology patient for example. This suggests that silence adds weight to a moment in time to allow space for connectional depth (Finest, 2016).</w:t>
      </w:r>
    </w:p>
    <w:p w14:paraId="02BB5570" w14:textId="67C96C85" w:rsidR="006318C1" w:rsidRPr="00A00D49" w:rsidRDefault="006318C1" w:rsidP="00A00D49">
      <w:pPr>
        <w:pStyle w:val="paragraph"/>
        <w:spacing w:before="0" w:beforeAutospacing="0" w:after="0" w:afterAutospacing="0" w:line="480" w:lineRule="auto"/>
        <w:jc w:val="both"/>
        <w:textAlignment w:val="baseline"/>
        <w:rPr>
          <w:rStyle w:val="normaltextrun"/>
          <w:rFonts w:ascii="Arial" w:hAnsi="Arial" w:cs="Arial"/>
        </w:rPr>
      </w:pPr>
    </w:p>
    <w:p w14:paraId="35552B6C" w14:textId="60F98809" w:rsidR="006318C1" w:rsidRPr="00A00D49" w:rsidRDefault="00FA0676" w:rsidP="00A00D49">
      <w:pPr>
        <w:pStyle w:val="paragraph"/>
        <w:spacing w:before="0" w:beforeAutospacing="0" w:after="0" w:afterAutospacing="0" w:line="480" w:lineRule="auto"/>
        <w:jc w:val="both"/>
        <w:textAlignment w:val="baseline"/>
        <w:rPr>
          <w:rStyle w:val="normaltextrun"/>
          <w:rFonts w:ascii="Arial" w:hAnsi="Arial" w:cs="Arial"/>
        </w:rPr>
      </w:pPr>
      <w:r w:rsidRPr="00A00D49">
        <w:rPr>
          <w:rStyle w:val="normaltextrun"/>
          <w:rFonts w:ascii="Arial" w:hAnsi="Arial" w:cs="Arial"/>
        </w:rPr>
        <w:t>Despite the shortfalls in my skills practice, I believe the session to have gone well. A</w:t>
      </w:r>
      <w:r w:rsidR="006318C1" w:rsidRPr="00A00D49">
        <w:rPr>
          <w:rStyle w:val="normaltextrun"/>
          <w:rFonts w:ascii="Arial" w:hAnsi="Arial" w:cs="Arial"/>
        </w:rPr>
        <w:t>s previously mentioned, at the end of the session, once the camera had been turned off, there was a brief discussion with both the client and the observer where both acknowledged how positive the session had been. The client then also expressed some key elements of what</w:t>
      </w:r>
      <w:r w:rsidRPr="00A00D49">
        <w:rPr>
          <w:rStyle w:val="normaltextrun"/>
          <w:rFonts w:ascii="Arial" w:hAnsi="Arial" w:cs="Arial"/>
        </w:rPr>
        <w:t xml:space="preserve"> </w:t>
      </w:r>
      <w:r w:rsidR="006318C1" w:rsidRPr="00A00D49">
        <w:rPr>
          <w:rStyle w:val="normaltextrun"/>
          <w:rFonts w:ascii="Arial" w:hAnsi="Arial" w:cs="Arial"/>
        </w:rPr>
        <w:t xml:space="preserve">had </w:t>
      </w:r>
      <w:r w:rsidRPr="00A00D49">
        <w:rPr>
          <w:rStyle w:val="normaltextrun"/>
          <w:rFonts w:ascii="Arial" w:hAnsi="Arial" w:cs="Arial"/>
        </w:rPr>
        <w:t xml:space="preserve">been </w:t>
      </w:r>
      <w:r w:rsidR="006318C1" w:rsidRPr="00A00D49">
        <w:rPr>
          <w:rStyle w:val="normaltextrun"/>
          <w:rFonts w:ascii="Arial" w:hAnsi="Arial" w:cs="Arial"/>
        </w:rPr>
        <w:t xml:space="preserve">discussed and how she would like to explore those further. The client then left the room to allow the observer to share </w:t>
      </w:r>
      <w:r w:rsidR="003F3E48" w:rsidRPr="00A00D49">
        <w:rPr>
          <w:rStyle w:val="normaltextrun"/>
          <w:rFonts w:ascii="Arial" w:hAnsi="Arial" w:cs="Arial"/>
        </w:rPr>
        <w:t xml:space="preserve">her feedback from the session with me. She was very positive, and highlighted that she found my voice to be soothing and praised my ability to draw themes together and ask challenging questions in a non-threatening manner. I was very encouraged by the feedback however, feel I would’ve benefitted from </w:t>
      </w:r>
      <w:r w:rsidRPr="00A00D49">
        <w:rPr>
          <w:rStyle w:val="normaltextrun"/>
          <w:rFonts w:ascii="Arial" w:hAnsi="Arial" w:cs="Arial"/>
        </w:rPr>
        <w:t xml:space="preserve">more </w:t>
      </w:r>
      <w:r w:rsidR="003F3E48" w:rsidRPr="00A00D49">
        <w:rPr>
          <w:rStyle w:val="normaltextrun"/>
          <w:rFonts w:ascii="Arial" w:hAnsi="Arial" w:cs="Arial"/>
        </w:rPr>
        <w:t>constructive criticism.</w:t>
      </w:r>
    </w:p>
    <w:p w14:paraId="4F1C4531" w14:textId="77777777" w:rsidR="00F351A3" w:rsidRPr="00A00D49" w:rsidRDefault="00F351A3" w:rsidP="00A00D49">
      <w:pPr>
        <w:pStyle w:val="paragraph"/>
        <w:spacing w:before="0" w:beforeAutospacing="0" w:after="0" w:afterAutospacing="0" w:line="480" w:lineRule="auto"/>
        <w:jc w:val="both"/>
        <w:textAlignment w:val="baseline"/>
        <w:rPr>
          <w:rStyle w:val="normaltextrun"/>
          <w:rFonts w:ascii="Arial" w:hAnsi="Arial" w:cs="Arial"/>
        </w:rPr>
      </w:pPr>
    </w:p>
    <w:p w14:paraId="0A9758F9" w14:textId="6B5BA264" w:rsidR="00F351A3" w:rsidRPr="00A00D49" w:rsidRDefault="006318C1" w:rsidP="00A00D49">
      <w:pPr>
        <w:pStyle w:val="paragraph"/>
        <w:spacing w:before="0" w:beforeAutospacing="0" w:after="0" w:afterAutospacing="0" w:line="480" w:lineRule="auto"/>
        <w:jc w:val="both"/>
        <w:textAlignment w:val="baseline"/>
        <w:rPr>
          <w:rFonts w:ascii="Arial" w:hAnsi="Arial" w:cs="Arial"/>
        </w:rPr>
      </w:pPr>
      <w:r w:rsidRPr="00A00D49">
        <w:rPr>
          <w:rStyle w:val="normaltextrun"/>
          <w:rFonts w:ascii="Arial" w:hAnsi="Arial" w:cs="Arial"/>
        </w:rPr>
        <w:t xml:space="preserve">In conclusion, </w:t>
      </w:r>
      <w:r w:rsidR="00F914C5" w:rsidRPr="00A00D49">
        <w:rPr>
          <w:rStyle w:val="normaltextrun"/>
          <w:rFonts w:ascii="Arial" w:hAnsi="Arial" w:cs="Arial"/>
        </w:rPr>
        <w:t xml:space="preserve">I feel very positive about the session. I was </w:t>
      </w:r>
      <w:r w:rsidR="0007755F">
        <w:rPr>
          <w:rStyle w:val="normaltextrun"/>
          <w:rFonts w:ascii="Arial" w:hAnsi="Arial" w:cs="Arial"/>
        </w:rPr>
        <w:t xml:space="preserve">largely </w:t>
      </w:r>
      <w:r w:rsidR="00F914C5" w:rsidRPr="00A00D49">
        <w:rPr>
          <w:rStyle w:val="normaltextrun"/>
          <w:rFonts w:ascii="Arial" w:hAnsi="Arial" w:cs="Arial"/>
        </w:rPr>
        <w:t xml:space="preserve">relaxed and confident before the session began, </w:t>
      </w:r>
      <w:r w:rsidR="0007755F">
        <w:rPr>
          <w:rStyle w:val="normaltextrun"/>
          <w:rFonts w:ascii="Arial" w:hAnsi="Arial" w:cs="Arial"/>
        </w:rPr>
        <w:t xml:space="preserve">albeit slightly nervous once the camera was turned on, and </w:t>
      </w:r>
      <w:r w:rsidR="00F914C5" w:rsidRPr="00A00D49">
        <w:rPr>
          <w:rStyle w:val="normaltextrun"/>
          <w:rFonts w:ascii="Arial" w:hAnsi="Arial" w:cs="Arial"/>
        </w:rPr>
        <w:t>felt the session itself flowed well and that the client and I had a positive connection. I acknowledge that I</w:t>
      </w:r>
      <w:r w:rsidR="00FA0676" w:rsidRPr="00A00D49">
        <w:rPr>
          <w:rStyle w:val="normaltextrun"/>
          <w:rFonts w:ascii="Arial" w:hAnsi="Arial" w:cs="Arial"/>
        </w:rPr>
        <w:t xml:space="preserve"> ha</w:t>
      </w:r>
      <w:r w:rsidR="0007755F">
        <w:rPr>
          <w:rStyle w:val="normaltextrun"/>
          <w:rFonts w:ascii="Arial" w:hAnsi="Arial" w:cs="Arial"/>
        </w:rPr>
        <w:t>ve</w:t>
      </w:r>
      <w:r w:rsidR="00FA0676" w:rsidRPr="00A00D49">
        <w:rPr>
          <w:rStyle w:val="normaltextrun"/>
          <w:rFonts w:ascii="Arial" w:hAnsi="Arial" w:cs="Arial"/>
        </w:rPr>
        <w:t xml:space="preserve"> some learnings to improve my practice, including </w:t>
      </w:r>
      <w:r w:rsidR="0007755F">
        <w:rPr>
          <w:rStyle w:val="normaltextrun"/>
          <w:rFonts w:ascii="Arial" w:hAnsi="Arial" w:cs="Arial"/>
        </w:rPr>
        <w:t xml:space="preserve">more eloquent </w:t>
      </w:r>
      <w:r w:rsidR="00FA0676" w:rsidRPr="00A00D49">
        <w:rPr>
          <w:rStyle w:val="normaltextrun"/>
          <w:rFonts w:ascii="Arial" w:hAnsi="Arial" w:cs="Arial"/>
        </w:rPr>
        <w:t>delivery of the</w:t>
      </w:r>
      <w:r w:rsidR="00F914C5" w:rsidRPr="00A00D49">
        <w:rPr>
          <w:rStyle w:val="normaltextrun"/>
          <w:rFonts w:ascii="Arial" w:hAnsi="Arial" w:cs="Arial"/>
        </w:rPr>
        <w:t xml:space="preserve"> counselling contract, </w:t>
      </w:r>
      <w:r w:rsidR="00FA0676" w:rsidRPr="00A00D49">
        <w:rPr>
          <w:rStyle w:val="normaltextrun"/>
          <w:rFonts w:ascii="Arial" w:hAnsi="Arial" w:cs="Arial"/>
        </w:rPr>
        <w:t xml:space="preserve">talking </w:t>
      </w:r>
      <w:r w:rsidR="0007755F">
        <w:rPr>
          <w:rStyle w:val="normaltextrun"/>
          <w:rFonts w:ascii="Arial" w:hAnsi="Arial" w:cs="Arial"/>
        </w:rPr>
        <w:t xml:space="preserve">less </w:t>
      </w:r>
      <w:r w:rsidR="00F914C5" w:rsidRPr="00A00D49">
        <w:rPr>
          <w:rStyle w:val="normaltextrun"/>
          <w:rFonts w:ascii="Arial" w:hAnsi="Arial" w:cs="Arial"/>
        </w:rPr>
        <w:t>and</w:t>
      </w:r>
      <w:r w:rsidR="00FA0676" w:rsidRPr="00A00D49">
        <w:rPr>
          <w:rStyle w:val="normaltextrun"/>
          <w:rFonts w:ascii="Arial" w:hAnsi="Arial" w:cs="Arial"/>
        </w:rPr>
        <w:t xml:space="preserve"> </w:t>
      </w:r>
      <w:r w:rsidR="0007755F">
        <w:rPr>
          <w:rStyle w:val="normaltextrun"/>
          <w:rFonts w:ascii="Arial" w:hAnsi="Arial" w:cs="Arial"/>
        </w:rPr>
        <w:t>better time management of the session length</w:t>
      </w:r>
      <w:r w:rsidR="00F914C5" w:rsidRPr="00A00D49">
        <w:rPr>
          <w:rStyle w:val="normaltextrun"/>
          <w:rFonts w:ascii="Arial" w:hAnsi="Arial" w:cs="Arial"/>
        </w:rPr>
        <w:t>. However, I was also confident that I utilised a number of the counselling skills I had learned during the previous six months; including minimal encouragers, summarising, reflecting, paraphrasing, clarifying, immediacy, challenging. I think I could’ve used silence, restating and perhaps a miracle question.</w:t>
      </w:r>
    </w:p>
    <w:p w14:paraId="1D1E370F" w14:textId="77777777" w:rsidR="00F351A3" w:rsidRPr="00A00D49" w:rsidRDefault="00F351A3" w:rsidP="00A00D49">
      <w:pPr>
        <w:pStyle w:val="paragraph"/>
        <w:spacing w:before="0" w:beforeAutospacing="0" w:after="0" w:afterAutospacing="0" w:line="480" w:lineRule="auto"/>
        <w:jc w:val="both"/>
        <w:textAlignment w:val="baseline"/>
        <w:rPr>
          <w:rStyle w:val="normaltextrun"/>
          <w:rFonts w:ascii="Arial" w:hAnsi="Arial" w:cs="Arial"/>
        </w:rPr>
      </w:pPr>
    </w:p>
    <w:p w14:paraId="2B33054E" w14:textId="2AF5D983" w:rsidR="00F351A3" w:rsidRPr="00A00D49" w:rsidRDefault="00FA0676" w:rsidP="00A00D49">
      <w:pPr>
        <w:spacing w:line="480" w:lineRule="auto"/>
        <w:rPr>
          <w:rStyle w:val="eop"/>
          <w:rFonts w:ascii="Arial" w:hAnsi="Arial" w:cs="Arial"/>
        </w:rPr>
      </w:pPr>
      <w:r w:rsidRPr="00A00D49">
        <w:rPr>
          <w:rStyle w:val="normaltextrun"/>
          <w:rFonts w:ascii="Arial" w:hAnsi="Arial" w:cs="Arial"/>
        </w:rPr>
        <w:t xml:space="preserve">Alongside these learnings, I recognise potential action plan point that I believe would be beneficial to my practice going forward. Due to the content discussed by the client during session, I believe it would be </w:t>
      </w:r>
      <w:r w:rsidR="00F449B7" w:rsidRPr="00A00D49">
        <w:rPr>
          <w:rStyle w:val="normaltextrun"/>
          <w:rFonts w:ascii="Arial" w:hAnsi="Arial" w:cs="Arial"/>
        </w:rPr>
        <w:t>valuable</w:t>
      </w:r>
      <w:r w:rsidRPr="00A00D49">
        <w:rPr>
          <w:rStyle w:val="normaltextrun"/>
          <w:rFonts w:ascii="Arial" w:hAnsi="Arial" w:cs="Arial"/>
        </w:rPr>
        <w:t xml:space="preserve"> for me to familiarise myself with Attachment theory</w:t>
      </w:r>
      <w:r w:rsidR="006C01B5" w:rsidRPr="00A00D49">
        <w:rPr>
          <w:rStyle w:val="normaltextrun"/>
          <w:rFonts w:ascii="Arial" w:hAnsi="Arial" w:cs="Arial"/>
        </w:rPr>
        <w:t>, originated by Bowlby in the early 1930’s and widely evolved by many academics since (</w:t>
      </w:r>
      <w:proofErr w:type="spellStart"/>
      <w:r w:rsidR="00A00D49" w:rsidRPr="00A00D49">
        <w:rPr>
          <w:rFonts w:ascii="Arial" w:hAnsi="Arial" w:cs="Arial"/>
          <w:color w:val="000000"/>
          <w:shd w:val="clear" w:color="auto" w:fill="FFFFFF"/>
        </w:rPr>
        <w:t>Elaheh</w:t>
      </w:r>
      <w:proofErr w:type="spellEnd"/>
      <w:r w:rsidR="00A00D49" w:rsidRPr="00A00D49">
        <w:rPr>
          <w:rFonts w:ascii="Arial" w:hAnsi="Arial" w:cs="Arial"/>
          <w:color w:val="000000"/>
          <w:shd w:val="clear" w:color="auto" w:fill="FFFFFF"/>
        </w:rPr>
        <w:t xml:space="preserve"> </w:t>
      </w:r>
      <w:r w:rsidR="00A00D49" w:rsidRPr="00A00D49">
        <w:rPr>
          <w:rFonts w:ascii="Arial" w:hAnsi="Arial" w:cs="Arial"/>
          <w:color w:val="000000"/>
          <w:shd w:val="clear" w:color="auto" w:fill="FFFFFF"/>
        </w:rPr>
        <w:lastRenderedPageBreak/>
        <w:t>et al., 2018)</w:t>
      </w:r>
      <w:r w:rsidR="00727A7F">
        <w:rPr>
          <w:rFonts w:ascii="Arial" w:hAnsi="Arial" w:cs="Arial"/>
          <w:color w:val="000000"/>
          <w:shd w:val="clear" w:color="auto" w:fill="FFFFFF"/>
        </w:rPr>
        <w:t>. It would be beneficial to understand how family dynamics in early childhood</w:t>
      </w:r>
      <w:r w:rsidR="00727A7F">
        <w:rPr>
          <w:rStyle w:val="normaltextrun"/>
          <w:rFonts w:ascii="Arial" w:hAnsi="Arial" w:cs="Arial"/>
        </w:rPr>
        <w:t xml:space="preserve"> </w:t>
      </w:r>
      <w:r w:rsidR="00F449B7" w:rsidRPr="00A00D49">
        <w:rPr>
          <w:rStyle w:val="normaltextrun"/>
          <w:rFonts w:ascii="Arial" w:hAnsi="Arial" w:cs="Arial"/>
        </w:rPr>
        <w:t xml:space="preserve">with complicated </w:t>
      </w:r>
      <w:r w:rsidR="00727A7F">
        <w:rPr>
          <w:rStyle w:val="normaltextrun"/>
          <w:rFonts w:ascii="Arial" w:hAnsi="Arial" w:cs="Arial"/>
        </w:rPr>
        <w:t xml:space="preserve">parent-child </w:t>
      </w:r>
      <w:r w:rsidR="00F449B7" w:rsidRPr="00A00D49">
        <w:rPr>
          <w:rStyle w:val="normaltextrun"/>
          <w:rFonts w:ascii="Arial" w:hAnsi="Arial" w:cs="Arial"/>
        </w:rPr>
        <w:t xml:space="preserve">relationships </w:t>
      </w:r>
      <w:r w:rsidR="00727A7F">
        <w:rPr>
          <w:rStyle w:val="normaltextrun"/>
          <w:rFonts w:ascii="Arial" w:hAnsi="Arial" w:cs="Arial"/>
        </w:rPr>
        <w:t>can affect adulthood</w:t>
      </w:r>
      <w:r w:rsidR="00F449B7" w:rsidRPr="00A00D49">
        <w:rPr>
          <w:rStyle w:val="normaltextrun"/>
          <w:rFonts w:ascii="Arial" w:hAnsi="Arial" w:cs="Arial"/>
        </w:rPr>
        <w:t>. This is an area of interest to me and believe it will be incorporated into my learning on the Psychotherapeutic Practice MA that I am</w:t>
      </w:r>
      <w:r w:rsidR="0007755F">
        <w:rPr>
          <w:rStyle w:val="normaltextrun"/>
          <w:rFonts w:ascii="Arial" w:hAnsi="Arial" w:cs="Arial"/>
        </w:rPr>
        <w:t xml:space="preserve"> very much looking forward to starting </w:t>
      </w:r>
      <w:r w:rsidR="00F449B7" w:rsidRPr="00A00D49">
        <w:rPr>
          <w:rStyle w:val="normaltextrun"/>
          <w:rFonts w:ascii="Arial" w:hAnsi="Arial" w:cs="Arial"/>
        </w:rPr>
        <w:t>in September.</w:t>
      </w:r>
    </w:p>
    <w:p w14:paraId="5F5F466B" w14:textId="77777777" w:rsidR="00F351A3" w:rsidRPr="00A00D49" w:rsidRDefault="00F351A3" w:rsidP="00A00D49">
      <w:pPr>
        <w:pStyle w:val="paragraph"/>
        <w:spacing w:before="0" w:beforeAutospacing="0" w:after="0" w:afterAutospacing="0" w:line="480" w:lineRule="auto"/>
        <w:jc w:val="both"/>
        <w:textAlignment w:val="baseline"/>
        <w:rPr>
          <w:rFonts w:ascii="Arial" w:hAnsi="Arial" w:cs="Arial"/>
        </w:rPr>
      </w:pPr>
      <w:r w:rsidRPr="00A00D49">
        <w:rPr>
          <w:rStyle w:val="eop"/>
          <w:rFonts w:ascii="Arial" w:hAnsi="Arial" w:cs="Arial"/>
        </w:rPr>
        <w:t> </w:t>
      </w:r>
    </w:p>
    <w:p w14:paraId="3365C87E" w14:textId="77777777" w:rsidR="00F351A3" w:rsidRPr="00A00D49" w:rsidRDefault="00F351A3" w:rsidP="00A00D49">
      <w:pPr>
        <w:pStyle w:val="paragraph"/>
        <w:spacing w:before="0" w:beforeAutospacing="0" w:after="0" w:afterAutospacing="0" w:line="480" w:lineRule="auto"/>
        <w:jc w:val="both"/>
        <w:textAlignment w:val="baseline"/>
        <w:rPr>
          <w:rFonts w:ascii="Arial" w:hAnsi="Arial" w:cs="Arial"/>
        </w:rPr>
      </w:pPr>
      <w:r w:rsidRPr="00A00D49">
        <w:rPr>
          <w:rStyle w:val="normaltextrun"/>
          <w:rFonts w:ascii="Arial" w:hAnsi="Arial" w:cs="Arial"/>
        </w:rPr>
        <w:t> </w:t>
      </w:r>
      <w:r w:rsidRPr="00A00D49">
        <w:rPr>
          <w:rStyle w:val="eop"/>
          <w:rFonts w:ascii="Arial" w:hAnsi="Arial" w:cs="Arial"/>
        </w:rPr>
        <w:t> </w:t>
      </w:r>
    </w:p>
    <w:p w14:paraId="62F3D039" w14:textId="77777777" w:rsidR="00F351A3" w:rsidRPr="00A00D49" w:rsidRDefault="00F351A3" w:rsidP="00A00D49">
      <w:pPr>
        <w:pStyle w:val="paragraph"/>
        <w:spacing w:before="0" w:beforeAutospacing="0" w:after="0" w:afterAutospacing="0" w:line="480" w:lineRule="auto"/>
        <w:jc w:val="both"/>
        <w:textAlignment w:val="baseline"/>
        <w:rPr>
          <w:rFonts w:ascii="Arial" w:hAnsi="Arial" w:cs="Arial"/>
        </w:rPr>
      </w:pPr>
      <w:r w:rsidRPr="00A00D49">
        <w:rPr>
          <w:rStyle w:val="eop"/>
          <w:rFonts w:ascii="Arial" w:hAnsi="Arial" w:cs="Arial"/>
        </w:rPr>
        <w:t> </w:t>
      </w:r>
    </w:p>
    <w:p w14:paraId="23BCBCE2" w14:textId="77777777" w:rsidR="00F351A3" w:rsidRPr="00A00D49" w:rsidRDefault="00F351A3" w:rsidP="00A00D49">
      <w:pPr>
        <w:pStyle w:val="paragraph"/>
        <w:spacing w:before="0" w:beforeAutospacing="0" w:after="0" w:afterAutospacing="0" w:line="480" w:lineRule="auto"/>
        <w:ind w:left="60"/>
        <w:jc w:val="both"/>
        <w:textAlignment w:val="baseline"/>
        <w:rPr>
          <w:rFonts w:ascii="Arial" w:hAnsi="Arial" w:cs="Arial"/>
        </w:rPr>
      </w:pPr>
      <w:r w:rsidRPr="00A00D49">
        <w:rPr>
          <w:rStyle w:val="eop"/>
          <w:rFonts w:ascii="Arial" w:hAnsi="Arial" w:cs="Arial"/>
        </w:rPr>
        <w:t> </w:t>
      </w:r>
    </w:p>
    <w:p w14:paraId="23B242C8" w14:textId="77777777" w:rsidR="00270CFF" w:rsidRPr="00A00D49" w:rsidRDefault="00270CFF" w:rsidP="00A00D49">
      <w:pPr>
        <w:pStyle w:val="paragraph"/>
        <w:spacing w:before="0" w:beforeAutospacing="0" w:after="0" w:afterAutospacing="0" w:line="480" w:lineRule="auto"/>
        <w:ind w:left="60"/>
        <w:jc w:val="both"/>
        <w:textAlignment w:val="baseline"/>
        <w:rPr>
          <w:rStyle w:val="normaltextrun"/>
          <w:rFonts w:ascii="Arial" w:hAnsi="Arial" w:cs="Arial"/>
        </w:rPr>
      </w:pPr>
    </w:p>
    <w:p w14:paraId="2F9EEE74" w14:textId="77777777" w:rsidR="00270CFF" w:rsidRPr="00A00D49" w:rsidRDefault="00270CFF" w:rsidP="00A00D49">
      <w:pPr>
        <w:pStyle w:val="paragraph"/>
        <w:spacing w:before="0" w:beforeAutospacing="0" w:after="0" w:afterAutospacing="0" w:line="480" w:lineRule="auto"/>
        <w:ind w:left="60"/>
        <w:jc w:val="both"/>
        <w:textAlignment w:val="baseline"/>
        <w:rPr>
          <w:rStyle w:val="normaltextrun"/>
          <w:rFonts w:ascii="Arial" w:hAnsi="Arial" w:cs="Arial"/>
        </w:rPr>
      </w:pPr>
    </w:p>
    <w:p w14:paraId="3DA83945" w14:textId="77777777" w:rsidR="00270CFF" w:rsidRPr="00A00D49" w:rsidRDefault="00270CFF" w:rsidP="00A00D49">
      <w:pPr>
        <w:pStyle w:val="paragraph"/>
        <w:spacing w:before="0" w:beforeAutospacing="0" w:after="0" w:afterAutospacing="0" w:line="480" w:lineRule="auto"/>
        <w:ind w:left="60"/>
        <w:jc w:val="both"/>
        <w:textAlignment w:val="baseline"/>
        <w:rPr>
          <w:rStyle w:val="normaltextrun"/>
          <w:rFonts w:ascii="Arial" w:hAnsi="Arial" w:cs="Arial"/>
        </w:rPr>
      </w:pPr>
    </w:p>
    <w:p w14:paraId="5E1500C9" w14:textId="77777777" w:rsidR="0007755F" w:rsidRDefault="0007755F" w:rsidP="00A00D49">
      <w:pPr>
        <w:pStyle w:val="paragraph"/>
        <w:spacing w:before="0" w:beforeAutospacing="0" w:after="0" w:afterAutospacing="0" w:line="480" w:lineRule="auto"/>
        <w:jc w:val="both"/>
        <w:textAlignment w:val="baseline"/>
        <w:rPr>
          <w:rStyle w:val="normaltextrun"/>
          <w:rFonts w:ascii="Arial" w:hAnsi="Arial" w:cs="Arial"/>
        </w:rPr>
      </w:pPr>
    </w:p>
    <w:p w14:paraId="3E7ACF07" w14:textId="77777777" w:rsidR="0007755F" w:rsidRDefault="0007755F" w:rsidP="00A00D49">
      <w:pPr>
        <w:pStyle w:val="paragraph"/>
        <w:spacing w:before="0" w:beforeAutospacing="0" w:after="0" w:afterAutospacing="0" w:line="480" w:lineRule="auto"/>
        <w:jc w:val="both"/>
        <w:textAlignment w:val="baseline"/>
        <w:rPr>
          <w:rStyle w:val="normaltextrun"/>
          <w:rFonts w:ascii="Arial" w:hAnsi="Arial" w:cs="Arial"/>
        </w:rPr>
      </w:pPr>
    </w:p>
    <w:p w14:paraId="2977772E" w14:textId="77777777" w:rsidR="0007755F" w:rsidRDefault="0007755F" w:rsidP="00A00D49">
      <w:pPr>
        <w:pStyle w:val="paragraph"/>
        <w:spacing w:before="0" w:beforeAutospacing="0" w:after="0" w:afterAutospacing="0" w:line="480" w:lineRule="auto"/>
        <w:jc w:val="both"/>
        <w:textAlignment w:val="baseline"/>
        <w:rPr>
          <w:rStyle w:val="normaltextrun"/>
          <w:rFonts w:ascii="Arial" w:hAnsi="Arial" w:cs="Arial"/>
        </w:rPr>
      </w:pPr>
    </w:p>
    <w:p w14:paraId="68AB1918" w14:textId="77777777" w:rsidR="0007755F" w:rsidRDefault="0007755F" w:rsidP="00A00D49">
      <w:pPr>
        <w:pStyle w:val="paragraph"/>
        <w:spacing w:before="0" w:beforeAutospacing="0" w:after="0" w:afterAutospacing="0" w:line="480" w:lineRule="auto"/>
        <w:jc w:val="both"/>
        <w:textAlignment w:val="baseline"/>
        <w:rPr>
          <w:rStyle w:val="normaltextrun"/>
          <w:rFonts w:ascii="Arial" w:hAnsi="Arial" w:cs="Arial"/>
        </w:rPr>
      </w:pPr>
    </w:p>
    <w:p w14:paraId="09689864" w14:textId="77777777" w:rsidR="0007755F" w:rsidRDefault="0007755F" w:rsidP="00A00D49">
      <w:pPr>
        <w:pStyle w:val="paragraph"/>
        <w:spacing w:before="0" w:beforeAutospacing="0" w:after="0" w:afterAutospacing="0" w:line="480" w:lineRule="auto"/>
        <w:jc w:val="both"/>
        <w:textAlignment w:val="baseline"/>
        <w:rPr>
          <w:rStyle w:val="normaltextrun"/>
          <w:rFonts w:ascii="Arial" w:hAnsi="Arial" w:cs="Arial"/>
        </w:rPr>
      </w:pPr>
    </w:p>
    <w:p w14:paraId="12A2C5FC" w14:textId="77777777" w:rsidR="0007755F" w:rsidRDefault="0007755F" w:rsidP="00A00D49">
      <w:pPr>
        <w:pStyle w:val="paragraph"/>
        <w:spacing w:before="0" w:beforeAutospacing="0" w:after="0" w:afterAutospacing="0" w:line="480" w:lineRule="auto"/>
        <w:jc w:val="both"/>
        <w:textAlignment w:val="baseline"/>
        <w:rPr>
          <w:rStyle w:val="normaltextrun"/>
          <w:rFonts w:ascii="Arial" w:hAnsi="Arial" w:cs="Arial"/>
        </w:rPr>
      </w:pPr>
    </w:p>
    <w:p w14:paraId="46415233" w14:textId="77777777" w:rsidR="0007755F" w:rsidRDefault="0007755F" w:rsidP="00A00D49">
      <w:pPr>
        <w:pStyle w:val="paragraph"/>
        <w:spacing w:before="0" w:beforeAutospacing="0" w:after="0" w:afterAutospacing="0" w:line="480" w:lineRule="auto"/>
        <w:jc w:val="both"/>
        <w:textAlignment w:val="baseline"/>
        <w:rPr>
          <w:rStyle w:val="normaltextrun"/>
          <w:rFonts w:ascii="Arial" w:hAnsi="Arial" w:cs="Arial"/>
        </w:rPr>
      </w:pPr>
    </w:p>
    <w:p w14:paraId="0D78AB4C" w14:textId="77777777" w:rsidR="0007755F" w:rsidRDefault="0007755F" w:rsidP="00A00D49">
      <w:pPr>
        <w:pStyle w:val="paragraph"/>
        <w:spacing w:before="0" w:beforeAutospacing="0" w:after="0" w:afterAutospacing="0" w:line="480" w:lineRule="auto"/>
        <w:jc w:val="both"/>
        <w:textAlignment w:val="baseline"/>
        <w:rPr>
          <w:rStyle w:val="normaltextrun"/>
          <w:rFonts w:ascii="Arial" w:hAnsi="Arial" w:cs="Arial"/>
        </w:rPr>
      </w:pPr>
    </w:p>
    <w:p w14:paraId="46880C88" w14:textId="77777777" w:rsidR="0007755F" w:rsidRDefault="0007755F" w:rsidP="00A00D49">
      <w:pPr>
        <w:pStyle w:val="paragraph"/>
        <w:spacing w:before="0" w:beforeAutospacing="0" w:after="0" w:afterAutospacing="0" w:line="480" w:lineRule="auto"/>
        <w:jc w:val="both"/>
        <w:textAlignment w:val="baseline"/>
        <w:rPr>
          <w:rStyle w:val="normaltextrun"/>
          <w:rFonts w:ascii="Arial" w:hAnsi="Arial" w:cs="Arial"/>
        </w:rPr>
      </w:pPr>
    </w:p>
    <w:p w14:paraId="2D0221C1" w14:textId="77777777" w:rsidR="0007755F" w:rsidRDefault="0007755F" w:rsidP="00A00D49">
      <w:pPr>
        <w:pStyle w:val="paragraph"/>
        <w:spacing w:before="0" w:beforeAutospacing="0" w:after="0" w:afterAutospacing="0" w:line="480" w:lineRule="auto"/>
        <w:jc w:val="both"/>
        <w:textAlignment w:val="baseline"/>
        <w:rPr>
          <w:rStyle w:val="normaltextrun"/>
          <w:rFonts w:ascii="Arial" w:hAnsi="Arial" w:cs="Arial"/>
        </w:rPr>
      </w:pPr>
    </w:p>
    <w:p w14:paraId="3409A34C" w14:textId="77777777" w:rsidR="0007755F" w:rsidRDefault="0007755F" w:rsidP="00A00D49">
      <w:pPr>
        <w:pStyle w:val="paragraph"/>
        <w:spacing w:before="0" w:beforeAutospacing="0" w:after="0" w:afterAutospacing="0" w:line="480" w:lineRule="auto"/>
        <w:jc w:val="both"/>
        <w:textAlignment w:val="baseline"/>
        <w:rPr>
          <w:rStyle w:val="normaltextrun"/>
          <w:rFonts w:ascii="Arial" w:hAnsi="Arial" w:cs="Arial"/>
        </w:rPr>
      </w:pPr>
    </w:p>
    <w:p w14:paraId="20ABBF6B" w14:textId="77777777" w:rsidR="0007755F" w:rsidRDefault="0007755F" w:rsidP="00A00D49">
      <w:pPr>
        <w:pStyle w:val="paragraph"/>
        <w:spacing w:before="0" w:beforeAutospacing="0" w:after="0" w:afterAutospacing="0" w:line="480" w:lineRule="auto"/>
        <w:jc w:val="both"/>
        <w:textAlignment w:val="baseline"/>
        <w:rPr>
          <w:rStyle w:val="normaltextrun"/>
          <w:rFonts w:ascii="Arial" w:hAnsi="Arial" w:cs="Arial"/>
        </w:rPr>
      </w:pPr>
    </w:p>
    <w:p w14:paraId="2FB843B1" w14:textId="77777777" w:rsidR="0007755F" w:rsidRDefault="0007755F" w:rsidP="00A00D49">
      <w:pPr>
        <w:pStyle w:val="paragraph"/>
        <w:spacing w:before="0" w:beforeAutospacing="0" w:after="0" w:afterAutospacing="0" w:line="480" w:lineRule="auto"/>
        <w:jc w:val="both"/>
        <w:textAlignment w:val="baseline"/>
        <w:rPr>
          <w:rStyle w:val="normaltextrun"/>
          <w:rFonts w:ascii="Arial" w:hAnsi="Arial" w:cs="Arial"/>
        </w:rPr>
      </w:pPr>
    </w:p>
    <w:p w14:paraId="4AF25DB8" w14:textId="77777777" w:rsidR="0007755F" w:rsidRDefault="0007755F" w:rsidP="00A00D49">
      <w:pPr>
        <w:pStyle w:val="paragraph"/>
        <w:spacing w:before="0" w:beforeAutospacing="0" w:after="0" w:afterAutospacing="0" w:line="480" w:lineRule="auto"/>
        <w:jc w:val="both"/>
        <w:textAlignment w:val="baseline"/>
        <w:rPr>
          <w:rStyle w:val="normaltextrun"/>
          <w:rFonts w:ascii="Arial" w:hAnsi="Arial" w:cs="Arial"/>
        </w:rPr>
      </w:pPr>
    </w:p>
    <w:p w14:paraId="25C36A5D" w14:textId="77777777" w:rsidR="0007755F" w:rsidRDefault="0007755F" w:rsidP="00A00D49">
      <w:pPr>
        <w:pStyle w:val="paragraph"/>
        <w:spacing w:before="0" w:beforeAutospacing="0" w:after="0" w:afterAutospacing="0" w:line="480" w:lineRule="auto"/>
        <w:jc w:val="both"/>
        <w:textAlignment w:val="baseline"/>
        <w:rPr>
          <w:rStyle w:val="normaltextrun"/>
          <w:rFonts w:ascii="Arial" w:hAnsi="Arial" w:cs="Arial"/>
        </w:rPr>
      </w:pPr>
    </w:p>
    <w:p w14:paraId="6E801524" w14:textId="77777777" w:rsidR="0007755F" w:rsidRDefault="0007755F" w:rsidP="00A00D49">
      <w:pPr>
        <w:pStyle w:val="paragraph"/>
        <w:spacing w:before="0" w:beforeAutospacing="0" w:after="0" w:afterAutospacing="0" w:line="480" w:lineRule="auto"/>
        <w:jc w:val="both"/>
        <w:textAlignment w:val="baseline"/>
        <w:rPr>
          <w:rStyle w:val="normaltextrun"/>
          <w:rFonts w:ascii="Arial" w:hAnsi="Arial" w:cs="Arial"/>
        </w:rPr>
      </w:pPr>
    </w:p>
    <w:p w14:paraId="0C6C91C4" w14:textId="54D445A1" w:rsidR="005419AF" w:rsidRPr="0007755F" w:rsidRDefault="005419AF" w:rsidP="00A00D49">
      <w:pPr>
        <w:pStyle w:val="paragraph"/>
        <w:spacing w:before="0" w:beforeAutospacing="0" w:after="0" w:afterAutospacing="0" w:line="480" w:lineRule="auto"/>
        <w:jc w:val="both"/>
        <w:textAlignment w:val="baseline"/>
        <w:rPr>
          <w:rStyle w:val="normaltextrun"/>
          <w:rFonts w:ascii="Arial" w:hAnsi="Arial" w:cs="Arial"/>
          <w:b/>
        </w:rPr>
      </w:pPr>
      <w:r w:rsidRPr="0007755F">
        <w:rPr>
          <w:rStyle w:val="normaltextrun"/>
          <w:rFonts w:ascii="Arial" w:hAnsi="Arial" w:cs="Arial"/>
          <w:b/>
        </w:rPr>
        <w:lastRenderedPageBreak/>
        <w:t>References</w:t>
      </w:r>
    </w:p>
    <w:p w14:paraId="266EA595" w14:textId="77777777" w:rsidR="0007755F" w:rsidRDefault="0007755F" w:rsidP="00A00D49">
      <w:pPr>
        <w:spacing w:line="480" w:lineRule="auto"/>
        <w:rPr>
          <w:rFonts w:ascii="Arial" w:hAnsi="Arial" w:cs="Arial"/>
          <w:color w:val="000000"/>
          <w:shd w:val="clear" w:color="auto" w:fill="FFFFFF"/>
        </w:rPr>
      </w:pPr>
    </w:p>
    <w:p w14:paraId="250AEAE7" w14:textId="42B7F63F" w:rsidR="008A7F5E" w:rsidRPr="008A7F5E" w:rsidRDefault="008A7F5E" w:rsidP="00A00D49">
      <w:pPr>
        <w:spacing w:line="480" w:lineRule="auto"/>
        <w:rPr>
          <w:rFonts w:ascii="Arial" w:hAnsi="Arial" w:cs="Arial"/>
        </w:rPr>
      </w:pPr>
      <w:r w:rsidRPr="008A7F5E">
        <w:rPr>
          <w:rFonts w:ascii="Arial" w:hAnsi="Arial" w:cs="Arial"/>
          <w:color w:val="000000"/>
          <w:shd w:val="clear" w:color="auto" w:fill="FFFFFF"/>
        </w:rPr>
        <w:t>Bacp.co.uk. (2019). </w:t>
      </w:r>
      <w:r w:rsidRPr="008A7F5E">
        <w:rPr>
          <w:rFonts w:ascii="Arial" w:hAnsi="Arial" w:cs="Arial"/>
          <w:i/>
          <w:iCs/>
          <w:color w:val="000000"/>
          <w:shd w:val="clear" w:color="auto" w:fill="FFFFFF"/>
        </w:rPr>
        <w:t>BACP Ethical Framework | Ethics resources</w:t>
      </w:r>
      <w:r w:rsidRPr="008A7F5E">
        <w:rPr>
          <w:rFonts w:ascii="Arial" w:hAnsi="Arial" w:cs="Arial"/>
          <w:color w:val="000000"/>
          <w:shd w:val="clear" w:color="auto" w:fill="FFFFFF"/>
        </w:rPr>
        <w:t>. [online] Available at: https://www.bacp.co.uk/events-and-resources/ethics-and-standards/ethical-framework-for-the-counselling-professions/ethics/ [Accessed 22 Apr. 2019].</w:t>
      </w:r>
    </w:p>
    <w:p w14:paraId="240FCC59" w14:textId="77777777" w:rsidR="008A7F5E" w:rsidRPr="00A00D49" w:rsidRDefault="008A7F5E" w:rsidP="00A00D49">
      <w:pPr>
        <w:pStyle w:val="paragraph"/>
        <w:spacing w:before="0" w:beforeAutospacing="0" w:after="0" w:afterAutospacing="0" w:line="480" w:lineRule="auto"/>
        <w:jc w:val="both"/>
        <w:textAlignment w:val="baseline"/>
        <w:rPr>
          <w:rFonts w:ascii="Arial" w:hAnsi="Arial" w:cs="Arial"/>
        </w:rPr>
      </w:pPr>
    </w:p>
    <w:p w14:paraId="5A9DEE55" w14:textId="1D35627B" w:rsidR="00FB01D5" w:rsidRPr="00A00D49" w:rsidRDefault="00FB01D5" w:rsidP="00A00D49">
      <w:pPr>
        <w:pStyle w:val="paragraph"/>
        <w:spacing w:before="0" w:beforeAutospacing="0" w:after="0" w:afterAutospacing="0" w:line="480" w:lineRule="auto"/>
        <w:jc w:val="both"/>
        <w:textAlignment w:val="baseline"/>
        <w:rPr>
          <w:rFonts w:ascii="Arial" w:hAnsi="Arial" w:cs="Arial"/>
        </w:rPr>
      </w:pPr>
      <w:r w:rsidRPr="00A00D49">
        <w:rPr>
          <w:rFonts w:ascii="Arial" w:hAnsi="Arial" w:cs="Arial"/>
        </w:rPr>
        <w:t>Clarkson, P. (2003) The Therapeutic Relationship (2</w:t>
      </w:r>
      <w:r w:rsidRPr="00A00D49">
        <w:rPr>
          <w:rFonts w:ascii="Arial" w:hAnsi="Arial" w:cs="Arial"/>
          <w:vertAlign w:val="superscript"/>
        </w:rPr>
        <w:t>nd</w:t>
      </w:r>
      <w:r w:rsidRPr="00A00D49">
        <w:rPr>
          <w:rFonts w:ascii="Arial" w:hAnsi="Arial" w:cs="Arial"/>
        </w:rPr>
        <w:t xml:space="preserve"> </w:t>
      </w:r>
      <w:proofErr w:type="spellStart"/>
      <w:r w:rsidRPr="00A00D49">
        <w:rPr>
          <w:rFonts w:ascii="Arial" w:hAnsi="Arial" w:cs="Arial"/>
        </w:rPr>
        <w:t>edn</w:t>
      </w:r>
      <w:proofErr w:type="spellEnd"/>
      <w:r w:rsidRPr="00A00D49">
        <w:rPr>
          <w:rFonts w:ascii="Arial" w:hAnsi="Arial" w:cs="Arial"/>
        </w:rPr>
        <w:t xml:space="preserve">), London: </w:t>
      </w:r>
      <w:proofErr w:type="spellStart"/>
      <w:r w:rsidRPr="00A00D49">
        <w:rPr>
          <w:rFonts w:ascii="Arial" w:hAnsi="Arial" w:cs="Arial"/>
        </w:rPr>
        <w:t>Whurr</w:t>
      </w:r>
      <w:proofErr w:type="spellEnd"/>
    </w:p>
    <w:p w14:paraId="0DDB5238" w14:textId="77777777" w:rsidR="005D4C8F" w:rsidRPr="00A00D49" w:rsidRDefault="005D4C8F" w:rsidP="00A00D49">
      <w:pPr>
        <w:pStyle w:val="paragraph"/>
        <w:spacing w:before="0" w:beforeAutospacing="0" w:after="0" w:afterAutospacing="0" w:line="480" w:lineRule="auto"/>
        <w:jc w:val="both"/>
        <w:textAlignment w:val="baseline"/>
        <w:rPr>
          <w:rFonts w:ascii="Arial" w:hAnsi="Arial" w:cs="Arial"/>
        </w:rPr>
      </w:pPr>
    </w:p>
    <w:p w14:paraId="26D9349E" w14:textId="27735046" w:rsidR="00270CFF" w:rsidRPr="00A00D49" w:rsidRDefault="00270CFF" w:rsidP="00A00D49">
      <w:pPr>
        <w:pStyle w:val="paragraph"/>
        <w:spacing w:before="0" w:beforeAutospacing="0" w:after="0" w:afterAutospacing="0" w:line="480" w:lineRule="auto"/>
        <w:jc w:val="both"/>
        <w:textAlignment w:val="baseline"/>
        <w:rPr>
          <w:rStyle w:val="normaltextrun"/>
          <w:rFonts w:ascii="Arial" w:hAnsi="Arial" w:cs="Arial"/>
        </w:rPr>
      </w:pPr>
      <w:r w:rsidRPr="00A00D49">
        <w:rPr>
          <w:rFonts w:ascii="Arial" w:hAnsi="Arial" w:cs="Arial"/>
        </w:rPr>
        <w:t>Egan</w:t>
      </w:r>
      <w:r w:rsidR="00D60B4C" w:rsidRPr="00A00D49">
        <w:rPr>
          <w:rFonts w:ascii="Arial" w:hAnsi="Arial" w:cs="Arial"/>
        </w:rPr>
        <w:t>, G.</w:t>
      </w:r>
      <w:r w:rsidRPr="00A00D49">
        <w:rPr>
          <w:rFonts w:ascii="Arial" w:hAnsi="Arial" w:cs="Arial"/>
        </w:rPr>
        <w:t xml:space="preserve"> (2010) </w:t>
      </w:r>
      <w:r w:rsidR="00D60B4C" w:rsidRPr="00A00D49">
        <w:rPr>
          <w:rFonts w:ascii="Arial" w:hAnsi="Arial" w:cs="Arial"/>
        </w:rPr>
        <w:t>The Skilled Helper: A Problem-Management and Opportunity-Development Approach to Helping (10</w:t>
      </w:r>
      <w:r w:rsidR="00D60B4C" w:rsidRPr="00A00D49">
        <w:rPr>
          <w:rFonts w:ascii="Arial" w:hAnsi="Arial" w:cs="Arial"/>
          <w:vertAlign w:val="superscript"/>
        </w:rPr>
        <w:t>th</w:t>
      </w:r>
      <w:r w:rsidR="00D60B4C" w:rsidRPr="00A00D49">
        <w:rPr>
          <w:rFonts w:ascii="Arial" w:hAnsi="Arial" w:cs="Arial"/>
        </w:rPr>
        <w:t xml:space="preserve"> </w:t>
      </w:r>
      <w:proofErr w:type="spellStart"/>
      <w:r w:rsidR="00D60B4C" w:rsidRPr="00A00D49">
        <w:rPr>
          <w:rFonts w:ascii="Arial" w:hAnsi="Arial" w:cs="Arial"/>
        </w:rPr>
        <w:t>edn</w:t>
      </w:r>
      <w:proofErr w:type="spellEnd"/>
      <w:r w:rsidR="00D60B4C" w:rsidRPr="00A00D49">
        <w:rPr>
          <w:rFonts w:ascii="Arial" w:hAnsi="Arial" w:cs="Arial"/>
        </w:rPr>
        <w:t>), Belmont, CA: Brooks/Cole, Cengage Learning.</w:t>
      </w:r>
    </w:p>
    <w:p w14:paraId="2280F982" w14:textId="77777777" w:rsidR="0007755F" w:rsidRDefault="0007755F" w:rsidP="00A00D49">
      <w:pPr>
        <w:spacing w:line="480" w:lineRule="auto"/>
        <w:rPr>
          <w:rFonts w:ascii="Arial" w:hAnsi="Arial" w:cs="Arial"/>
          <w:color w:val="000000"/>
          <w:shd w:val="clear" w:color="auto" w:fill="FFFFFF"/>
        </w:rPr>
      </w:pPr>
    </w:p>
    <w:p w14:paraId="672EF71B" w14:textId="7DD2FEAC" w:rsidR="006C01B5" w:rsidRPr="00972F9C" w:rsidRDefault="006C01B5" w:rsidP="00A00D49">
      <w:pPr>
        <w:spacing w:line="480" w:lineRule="auto"/>
        <w:rPr>
          <w:rFonts w:ascii="Arial" w:hAnsi="Arial" w:cs="Arial"/>
        </w:rPr>
      </w:pPr>
      <w:proofErr w:type="spellStart"/>
      <w:r w:rsidRPr="00972F9C">
        <w:rPr>
          <w:rFonts w:ascii="Arial" w:hAnsi="Arial" w:cs="Arial"/>
          <w:color w:val="000000"/>
          <w:shd w:val="clear" w:color="auto" w:fill="FFFFFF"/>
        </w:rPr>
        <w:t>Elaheh</w:t>
      </w:r>
      <w:proofErr w:type="spellEnd"/>
      <w:r w:rsidRPr="00972F9C">
        <w:rPr>
          <w:rFonts w:ascii="Arial" w:hAnsi="Arial" w:cs="Arial"/>
          <w:color w:val="000000"/>
          <w:shd w:val="clear" w:color="auto" w:fill="FFFFFF"/>
        </w:rPr>
        <w:t xml:space="preserve">, F., MD Nor, M., </w:t>
      </w:r>
      <w:proofErr w:type="spellStart"/>
      <w:r w:rsidRPr="00972F9C">
        <w:rPr>
          <w:rFonts w:ascii="Arial" w:hAnsi="Arial" w:cs="Arial"/>
          <w:color w:val="000000"/>
          <w:shd w:val="clear" w:color="auto" w:fill="FFFFFF"/>
        </w:rPr>
        <w:t>Baghestan</w:t>
      </w:r>
      <w:proofErr w:type="spellEnd"/>
      <w:r w:rsidRPr="00972F9C">
        <w:rPr>
          <w:rFonts w:ascii="Arial" w:hAnsi="Arial" w:cs="Arial"/>
          <w:color w:val="000000"/>
          <w:shd w:val="clear" w:color="auto" w:fill="FFFFFF"/>
        </w:rPr>
        <w:t xml:space="preserve"> Abbas, G., Ebrahim Nader, A. and Nasrin, M. (2018). Five Decades of Scientific Development on “Attachment Theory”: Trends and Future Landscape. </w:t>
      </w:r>
      <w:proofErr w:type="spellStart"/>
      <w:r w:rsidRPr="00972F9C">
        <w:rPr>
          <w:rFonts w:ascii="Arial" w:hAnsi="Arial" w:cs="Arial"/>
          <w:i/>
          <w:iCs/>
          <w:color w:val="000000"/>
          <w:shd w:val="clear" w:color="auto" w:fill="FFFFFF"/>
        </w:rPr>
        <w:t>Pertanika</w:t>
      </w:r>
      <w:proofErr w:type="spellEnd"/>
      <w:r w:rsidRPr="00972F9C">
        <w:rPr>
          <w:rFonts w:ascii="Arial" w:hAnsi="Arial" w:cs="Arial"/>
          <w:i/>
          <w:iCs/>
          <w:color w:val="000000"/>
          <w:shd w:val="clear" w:color="auto" w:fill="FFFFFF"/>
        </w:rPr>
        <w:t xml:space="preserve"> J. Soc. Sci. &amp; Hum</w:t>
      </w:r>
      <w:r w:rsidRPr="00972F9C">
        <w:rPr>
          <w:rFonts w:ascii="Arial" w:hAnsi="Arial" w:cs="Arial"/>
          <w:color w:val="000000"/>
          <w:shd w:val="clear" w:color="auto" w:fill="FFFFFF"/>
        </w:rPr>
        <w:t>, [online] 26(3), pp.2145 - 2160. Available at: https://web-a-ebscohost-com.ezproxy.uwtsd.ac.uk/ehost/pdfviewer/pdfviewer?vid=3&amp;sid=68681abb-6462-4f4e-b900-cdfdac2e9654%40sessionmgr4010 [Accessed 22 Apr. 2019].</w:t>
      </w:r>
    </w:p>
    <w:p w14:paraId="3574872C" w14:textId="28F3BA8A" w:rsidR="00270CFF" w:rsidRPr="00A00D49" w:rsidRDefault="00270CFF" w:rsidP="00A00D49">
      <w:pPr>
        <w:pStyle w:val="paragraph"/>
        <w:spacing w:before="0" w:beforeAutospacing="0" w:after="0" w:afterAutospacing="0" w:line="480" w:lineRule="auto"/>
        <w:jc w:val="both"/>
        <w:textAlignment w:val="baseline"/>
        <w:rPr>
          <w:rStyle w:val="normaltextrun"/>
          <w:rFonts w:ascii="Arial" w:hAnsi="Arial" w:cs="Arial"/>
        </w:rPr>
      </w:pPr>
    </w:p>
    <w:p w14:paraId="01B6530C" w14:textId="77777777" w:rsidR="00D57A82" w:rsidRPr="00D57A82" w:rsidRDefault="00D57A82" w:rsidP="00A00D49">
      <w:pPr>
        <w:spacing w:line="480" w:lineRule="auto"/>
        <w:rPr>
          <w:rFonts w:ascii="Arial" w:hAnsi="Arial" w:cs="Arial"/>
        </w:rPr>
      </w:pPr>
      <w:proofErr w:type="spellStart"/>
      <w:r w:rsidRPr="00D57A82">
        <w:rPr>
          <w:rFonts w:ascii="Arial" w:hAnsi="Arial" w:cs="Arial"/>
          <w:color w:val="000000"/>
          <w:shd w:val="clear" w:color="auto" w:fill="FFFFFF"/>
        </w:rPr>
        <w:t>Finset</w:t>
      </w:r>
      <w:proofErr w:type="spellEnd"/>
      <w:r w:rsidRPr="00D57A82">
        <w:rPr>
          <w:rFonts w:ascii="Arial" w:hAnsi="Arial" w:cs="Arial"/>
          <w:color w:val="000000"/>
          <w:shd w:val="clear" w:color="auto" w:fill="FFFFFF"/>
        </w:rPr>
        <w:t>, A. (2016). Silence is golden. </w:t>
      </w:r>
      <w:r w:rsidRPr="00D57A82">
        <w:rPr>
          <w:rFonts w:ascii="Arial" w:hAnsi="Arial" w:cs="Arial"/>
          <w:i/>
          <w:iCs/>
          <w:color w:val="000000"/>
          <w:shd w:val="clear" w:color="auto" w:fill="FFFFFF"/>
        </w:rPr>
        <w:t xml:space="preserve">Patient Education and </w:t>
      </w:r>
      <w:proofErr w:type="spellStart"/>
      <w:r w:rsidRPr="00D57A82">
        <w:rPr>
          <w:rFonts w:ascii="Arial" w:hAnsi="Arial" w:cs="Arial"/>
          <w:i/>
          <w:iCs/>
          <w:color w:val="000000"/>
          <w:shd w:val="clear" w:color="auto" w:fill="FFFFFF"/>
        </w:rPr>
        <w:t>Counseling</w:t>
      </w:r>
      <w:proofErr w:type="spellEnd"/>
      <w:r w:rsidRPr="00D57A82">
        <w:rPr>
          <w:rFonts w:ascii="Arial" w:hAnsi="Arial" w:cs="Arial"/>
          <w:color w:val="000000"/>
          <w:shd w:val="clear" w:color="auto" w:fill="FFFFFF"/>
        </w:rPr>
        <w:t>, 99(10), pp.1545-1546.</w:t>
      </w:r>
    </w:p>
    <w:p w14:paraId="33B7B050" w14:textId="77777777" w:rsidR="00D57A82" w:rsidRPr="00A00D49" w:rsidRDefault="00D57A82" w:rsidP="00A00D49">
      <w:pPr>
        <w:pStyle w:val="paragraph"/>
        <w:spacing w:before="0" w:beforeAutospacing="0" w:after="0" w:afterAutospacing="0" w:line="480" w:lineRule="auto"/>
        <w:jc w:val="both"/>
        <w:textAlignment w:val="baseline"/>
        <w:rPr>
          <w:rStyle w:val="normaltextrun"/>
          <w:rFonts w:ascii="Arial" w:hAnsi="Arial" w:cs="Arial"/>
        </w:rPr>
      </w:pPr>
    </w:p>
    <w:p w14:paraId="1AA6F914" w14:textId="3ABE24AF" w:rsidR="00F351A3" w:rsidRPr="00A00D49" w:rsidRDefault="00F351A3" w:rsidP="00A00D49">
      <w:pPr>
        <w:pStyle w:val="paragraph"/>
        <w:spacing w:before="0" w:beforeAutospacing="0" w:after="0" w:afterAutospacing="0" w:line="480" w:lineRule="auto"/>
        <w:jc w:val="both"/>
        <w:textAlignment w:val="baseline"/>
        <w:rPr>
          <w:rStyle w:val="eop"/>
          <w:rFonts w:ascii="Arial" w:hAnsi="Arial" w:cs="Arial"/>
        </w:rPr>
      </w:pPr>
      <w:r w:rsidRPr="00A00D49">
        <w:rPr>
          <w:rStyle w:val="normaltextrun"/>
          <w:rFonts w:ascii="Arial" w:hAnsi="Arial" w:cs="Arial"/>
        </w:rPr>
        <w:t>Gibbs, G. (1988) Learning by doing: a guide to teaching and learning methods. Oxford: Further Education Unit. </w:t>
      </w:r>
      <w:r w:rsidRPr="00A00D49">
        <w:rPr>
          <w:rStyle w:val="eop"/>
          <w:rFonts w:ascii="Arial" w:hAnsi="Arial" w:cs="Arial"/>
        </w:rPr>
        <w:t> </w:t>
      </w:r>
    </w:p>
    <w:p w14:paraId="2B9214E8" w14:textId="1E38DF20" w:rsidR="00DC168E" w:rsidRPr="00A00D49" w:rsidRDefault="00DC168E" w:rsidP="00A00D49">
      <w:pPr>
        <w:pStyle w:val="paragraph"/>
        <w:spacing w:before="0" w:beforeAutospacing="0" w:after="0" w:afterAutospacing="0" w:line="480" w:lineRule="auto"/>
        <w:jc w:val="both"/>
        <w:textAlignment w:val="baseline"/>
        <w:rPr>
          <w:rStyle w:val="eop"/>
          <w:rFonts w:ascii="Arial" w:hAnsi="Arial" w:cs="Arial"/>
        </w:rPr>
      </w:pPr>
    </w:p>
    <w:p w14:paraId="248F6E97" w14:textId="77777777" w:rsidR="00DC168E" w:rsidRPr="00A00D49" w:rsidRDefault="00DC168E" w:rsidP="00A00D49">
      <w:pPr>
        <w:spacing w:line="480" w:lineRule="auto"/>
        <w:rPr>
          <w:rFonts w:ascii="Arial" w:hAnsi="Arial" w:cs="Arial"/>
        </w:rPr>
      </w:pPr>
      <w:r w:rsidRPr="00A00D49">
        <w:rPr>
          <w:rFonts w:ascii="Arial" w:hAnsi="Arial" w:cs="Arial"/>
        </w:rPr>
        <w:t>KILREA, K.A. and RICHER, S., 2017. A Fictional Case Study Involving Person-Centred Therapy and Transpersonal Psychotherapy in Conceptualizing and Treating Bulimia Nervosa. Canadian Journal of Counselling and Psychotherapy (Online), 51(2), pp. 145-160.</w:t>
      </w:r>
    </w:p>
    <w:p w14:paraId="06D4961C" w14:textId="77777777" w:rsidR="00DC168E" w:rsidRPr="00A00D49" w:rsidRDefault="00DC168E" w:rsidP="00A00D49">
      <w:pPr>
        <w:pStyle w:val="paragraph"/>
        <w:spacing w:before="0" w:beforeAutospacing="0" w:after="0" w:afterAutospacing="0" w:line="480" w:lineRule="auto"/>
        <w:jc w:val="both"/>
        <w:textAlignment w:val="baseline"/>
        <w:rPr>
          <w:rStyle w:val="eop"/>
          <w:rFonts w:ascii="Arial" w:hAnsi="Arial" w:cs="Arial"/>
        </w:rPr>
      </w:pPr>
    </w:p>
    <w:p w14:paraId="44A6B979" w14:textId="48F0AECB" w:rsidR="005419AF" w:rsidRPr="00A00D49" w:rsidRDefault="005419AF" w:rsidP="00A00D49">
      <w:pPr>
        <w:spacing w:line="480" w:lineRule="auto"/>
        <w:rPr>
          <w:rFonts w:ascii="Arial" w:hAnsi="Arial" w:cs="Arial"/>
        </w:rPr>
      </w:pPr>
      <w:r w:rsidRPr="00A00D49">
        <w:rPr>
          <w:rFonts w:ascii="Arial" w:hAnsi="Arial" w:cs="Arial"/>
        </w:rPr>
        <w:lastRenderedPageBreak/>
        <w:t>Mearns, D., Thorne, B. and McLeod, J. (2013). Person-centred counselling in action. 4th ed. Los Angeles: SAGE.</w:t>
      </w:r>
    </w:p>
    <w:p w14:paraId="12AE38FA" w14:textId="6A50B1D1" w:rsidR="00F351A3" w:rsidRPr="00A00D49" w:rsidRDefault="00F351A3" w:rsidP="00A00D49">
      <w:pPr>
        <w:pStyle w:val="paragraph"/>
        <w:spacing w:before="0" w:beforeAutospacing="0" w:after="0" w:afterAutospacing="0" w:line="480" w:lineRule="auto"/>
        <w:jc w:val="both"/>
        <w:textAlignment w:val="baseline"/>
        <w:rPr>
          <w:rFonts w:ascii="Arial" w:hAnsi="Arial" w:cs="Arial"/>
        </w:rPr>
      </w:pPr>
    </w:p>
    <w:p w14:paraId="67EFF242" w14:textId="77777777" w:rsidR="00E664FB" w:rsidRPr="00A00D49" w:rsidRDefault="00E664FB" w:rsidP="00A00D49">
      <w:pPr>
        <w:spacing w:line="480" w:lineRule="auto"/>
        <w:rPr>
          <w:rFonts w:ascii="Arial" w:hAnsi="Arial" w:cs="Arial"/>
        </w:rPr>
      </w:pPr>
      <w:r w:rsidRPr="00A00D49">
        <w:rPr>
          <w:rFonts w:ascii="Arial" w:hAnsi="Arial" w:cs="Arial"/>
          <w:color w:val="000000"/>
          <w:shd w:val="clear" w:color="auto" w:fill="FFFFFF"/>
        </w:rPr>
        <w:t>Midwinter, R. and Dickson, J. (n.d.). </w:t>
      </w:r>
      <w:r w:rsidRPr="00A00D49">
        <w:rPr>
          <w:rFonts w:ascii="Arial" w:hAnsi="Arial" w:cs="Arial"/>
          <w:i/>
          <w:iCs/>
          <w:color w:val="000000"/>
          <w:shd w:val="clear" w:color="auto" w:fill="FFFFFF"/>
        </w:rPr>
        <w:t>Embedding counselling and communication skills</w:t>
      </w:r>
      <w:r w:rsidRPr="00A00D49">
        <w:rPr>
          <w:rFonts w:ascii="Arial" w:hAnsi="Arial" w:cs="Arial"/>
          <w:color w:val="000000"/>
          <w:shd w:val="clear" w:color="auto" w:fill="FFFFFF"/>
        </w:rPr>
        <w:t>.</w:t>
      </w:r>
    </w:p>
    <w:p w14:paraId="34C29850" w14:textId="2BA23106" w:rsidR="00E664FB" w:rsidRDefault="00E664FB" w:rsidP="00A00D49">
      <w:pPr>
        <w:pStyle w:val="paragraph"/>
        <w:spacing w:before="0" w:beforeAutospacing="0" w:after="0" w:afterAutospacing="0" w:line="480" w:lineRule="auto"/>
        <w:jc w:val="both"/>
        <w:textAlignment w:val="baseline"/>
        <w:rPr>
          <w:rFonts w:ascii="Arial" w:hAnsi="Arial" w:cs="Arial"/>
        </w:rPr>
      </w:pPr>
    </w:p>
    <w:p w14:paraId="0423E344" w14:textId="77777777" w:rsidR="0007755F" w:rsidRPr="00A00D49" w:rsidRDefault="0007755F" w:rsidP="0007755F">
      <w:pPr>
        <w:spacing w:line="480" w:lineRule="auto"/>
        <w:rPr>
          <w:rFonts w:ascii="Arial" w:hAnsi="Arial" w:cs="Arial"/>
        </w:rPr>
      </w:pPr>
      <w:r w:rsidRPr="00A00D49">
        <w:rPr>
          <w:rFonts w:ascii="Arial" w:hAnsi="Arial" w:cs="Arial"/>
          <w:color w:val="000000"/>
          <w:shd w:val="clear" w:color="auto" w:fill="FFFFFF"/>
        </w:rPr>
        <w:t>Rogers, C. and Koch, S. (1959). </w:t>
      </w:r>
      <w:r w:rsidRPr="00A00D49">
        <w:rPr>
          <w:rFonts w:ascii="Arial" w:hAnsi="Arial" w:cs="Arial"/>
          <w:i/>
          <w:iCs/>
          <w:color w:val="000000"/>
          <w:shd w:val="clear" w:color="auto" w:fill="FFFFFF"/>
        </w:rPr>
        <w:t>A theory of therapy, personality, and interpersonal relationships</w:t>
      </w:r>
      <w:r w:rsidRPr="00A00D49">
        <w:rPr>
          <w:rFonts w:ascii="Arial" w:hAnsi="Arial" w:cs="Arial"/>
          <w:color w:val="000000"/>
          <w:shd w:val="clear" w:color="auto" w:fill="FFFFFF"/>
        </w:rPr>
        <w:t>. New York: McGraw-Hill.</w:t>
      </w:r>
    </w:p>
    <w:p w14:paraId="083F6C21" w14:textId="77777777" w:rsidR="0007755F" w:rsidRPr="00A00D49" w:rsidRDefault="0007755F" w:rsidP="00A00D49">
      <w:pPr>
        <w:pStyle w:val="paragraph"/>
        <w:spacing w:before="0" w:beforeAutospacing="0" w:after="0" w:afterAutospacing="0" w:line="480" w:lineRule="auto"/>
        <w:jc w:val="both"/>
        <w:textAlignment w:val="baseline"/>
        <w:rPr>
          <w:rFonts w:ascii="Arial" w:hAnsi="Arial" w:cs="Arial"/>
        </w:rPr>
      </w:pPr>
    </w:p>
    <w:p w14:paraId="3578872E" w14:textId="66AEFE1B" w:rsidR="00A222D0" w:rsidRPr="00A00D49" w:rsidRDefault="00A222D0" w:rsidP="00A00D49">
      <w:pPr>
        <w:spacing w:line="480" w:lineRule="auto"/>
        <w:rPr>
          <w:rFonts w:ascii="Arial" w:hAnsi="Arial" w:cs="Arial"/>
          <w:color w:val="000000"/>
          <w:shd w:val="clear" w:color="auto" w:fill="FFFFFF"/>
        </w:rPr>
      </w:pPr>
      <w:r w:rsidRPr="00A00D49">
        <w:rPr>
          <w:rFonts w:ascii="Arial" w:hAnsi="Arial" w:cs="Arial"/>
          <w:color w:val="000000"/>
          <w:shd w:val="clear" w:color="auto" w:fill="FFFFFF"/>
        </w:rPr>
        <w:t>Sanders, R. and Lehmann, J. (2018). An exploratory study of clients’ experiences and preferences for counselling room space and design. </w:t>
      </w:r>
      <w:r w:rsidRPr="00A00D49">
        <w:rPr>
          <w:rFonts w:ascii="Arial" w:hAnsi="Arial" w:cs="Arial"/>
          <w:i/>
          <w:iCs/>
          <w:color w:val="000000"/>
          <w:shd w:val="clear" w:color="auto" w:fill="FFFFFF"/>
        </w:rPr>
        <w:t>Counselling and Psychotherapy Research</w:t>
      </w:r>
      <w:r w:rsidRPr="00A00D49">
        <w:rPr>
          <w:rFonts w:ascii="Arial" w:hAnsi="Arial" w:cs="Arial"/>
          <w:color w:val="000000"/>
          <w:shd w:val="clear" w:color="auto" w:fill="FFFFFF"/>
        </w:rPr>
        <w:t>.</w:t>
      </w:r>
    </w:p>
    <w:p w14:paraId="625730F8" w14:textId="45FE7342" w:rsidR="0045419C" w:rsidRPr="00A00D49" w:rsidRDefault="0045419C" w:rsidP="00A00D49">
      <w:pPr>
        <w:spacing w:line="480" w:lineRule="auto"/>
        <w:rPr>
          <w:rFonts w:ascii="Arial" w:hAnsi="Arial" w:cs="Arial"/>
        </w:rPr>
      </w:pPr>
    </w:p>
    <w:p w14:paraId="4D988AA9" w14:textId="77777777" w:rsidR="0045419C" w:rsidRPr="00A00D49" w:rsidRDefault="0045419C" w:rsidP="00A00D49">
      <w:pPr>
        <w:spacing w:line="480" w:lineRule="auto"/>
        <w:rPr>
          <w:rFonts w:ascii="Arial" w:hAnsi="Arial" w:cs="Arial"/>
        </w:rPr>
      </w:pPr>
    </w:p>
    <w:p w14:paraId="40CC97F3" w14:textId="77777777" w:rsidR="00F351A3" w:rsidRPr="00A00D49" w:rsidRDefault="00F351A3" w:rsidP="00A00D49">
      <w:pPr>
        <w:spacing w:line="480" w:lineRule="auto"/>
        <w:rPr>
          <w:rFonts w:ascii="Arial" w:hAnsi="Arial" w:cs="Arial"/>
        </w:rPr>
      </w:pPr>
    </w:p>
    <w:sectPr w:rsidR="00F351A3" w:rsidRPr="00A00D49" w:rsidSect="0007755F">
      <w:pgSz w:w="11900" w:h="16840"/>
      <w:pgMar w:top="1048" w:right="962" w:bottom="1103" w:left="87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1A3"/>
    <w:rsid w:val="0007755F"/>
    <w:rsid w:val="00082557"/>
    <w:rsid w:val="000E0965"/>
    <w:rsid w:val="00176130"/>
    <w:rsid w:val="00181D3A"/>
    <w:rsid w:val="001A4C64"/>
    <w:rsid w:val="001C65FE"/>
    <w:rsid w:val="00270CFF"/>
    <w:rsid w:val="002A49F6"/>
    <w:rsid w:val="003341EE"/>
    <w:rsid w:val="003B1ACD"/>
    <w:rsid w:val="003D565F"/>
    <w:rsid w:val="003E7393"/>
    <w:rsid w:val="003F3E48"/>
    <w:rsid w:val="004122CD"/>
    <w:rsid w:val="0045419C"/>
    <w:rsid w:val="00495854"/>
    <w:rsid w:val="004A5ACD"/>
    <w:rsid w:val="00510FFE"/>
    <w:rsid w:val="0053180F"/>
    <w:rsid w:val="005419AF"/>
    <w:rsid w:val="005874D4"/>
    <w:rsid w:val="0059594C"/>
    <w:rsid w:val="005D4C8F"/>
    <w:rsid w:val="00611E3F"/>
    <w:rsid w:val="006318C1"/>
    <w:rsid w:val="00631C9C"/>
    <w:rsid w:val="0067325B"/>
    <w:rsid w:val="006A3A1C"/>
    <w:rsid w:val="006C01B5"/>
    <w:rsid w:val="006D29E5"/>
    <w:rsid w:val="006F60BF"/>
    <w:rsid w:val="00701F24"/>
    <w:rsid w:val="00704102"/>
    <w:rsid w:val="007070AE"/>
    <w:rsid w:val="00727A7F"/>
    <w:rsid w:val="007A6BB7"/>
    <w:rsid w:val="007B2F8A"/>
    <w:rsid w:val="007C454C"/>
    <w:rsid w:val="007C54AF"/>
    <w:rsid w:val="007E60C8"/>
    <w:rsid w:val="00831764"/>
    <w:rsid w:val="00833318"/>
    <w:rsid w:val="00836E3D"/>
    <w:rsid w:val="00865C78"/>
    <w:rsid w:val="008A0B5D"/>
    <w:rsid w:val="008A7F5E"/>
    <w:rsid w:val="008D568F"/>
    <w:rsid w:val="008E10AF"/>
    <w:rsid w:val="00926D65"/>
    <w:rsid w:val="009322F0"/>
    <w:rsid w:val="009D376C"/>
    <w:rsid w:val="009E5C9C"/>
    <w:rsid w:val="009F47A2"/>
    <w:rsid w:val="009F7593"/>
    <w:rsid w:val="00A00D49"/>
    <w:rsid w:val="00A031D1"/>
    <w:rsid w:val="00A222D0"/>
    <w:rsid w:val="00A72908"/>
    <w:rsid w:val="00A95A2F"/>
    <w:rsid w:val="00AB4AEA"/>
    <w:rsid w:val="00B01024"/>
    <w:rsid w:val="00B2199C"/>
    <w:rsid w:val="00B36982"/>
    <w:rsid w:val="00B41367"/>
    <w:rsid w:val="00B75BC8"/>
    <w:rsid w:val="00B95C18"/>
    <w:rsid w:val="00BF63AD"/>
    <w:rsid w:val="00C4653A"/>
    <w:rsid w:val="00C8135F"/>
    <w:rsid w:val="00D14E9F"/>
    <w:rsid w:val="00D206A1"/>
    <w:rsid w:val="00D57A82"/>
    <w:rsid w:val="00D60B4C"/>
    <w:rsid w:val="00D60CA1"/>
    <w:rsid w:val="00DB3FF3"/>
    <w:rsid w:val="00DC168E"/>
    <w:rsid w:val="00DC7AB9"/>
    <w:rsid w:val="00DE013B"/>
    <w:rsid w:val="00E32FB7"/>
    <w:rsid w:val="00E345F5"/>
    <w:rsid w:val="00E565AA"/>
    <w:rsid w:val="00E664FB"/>
    <w:rsid w:val="00E77D4E"/>
    <w:rsid w:val="00EE6E58"/>
    <w:rsid w:val="00F257F4"/>
    <w:rsid w:val="00F351A3"/>
    <w:rsid w:val="00F449B7"/>
    <w:rsid w:val="00F66D8F"/>
    <w:rsid w:val="00F71709"/>
    <w:rsid w:val="00F914C5"/>
    <w:rsid w:val="00F95DE4"/>
    <w:rsid w:val="00FA0676"/>
    <w:rsid w:val="00FA10E8"/>
    <w:rsid w:val="00FA4513"/>
    <w:rsid w:val="00FB01D5"/>
    <w:rsid w:val="00FC14C0"/>
    <w:rsid w:val="00FC6457"/>
    <w:rsid w:val="00FF2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CA80F2"/>
  <w15:chartTrackingRefBased/>
  <w15:docId w15:val="{D7231F06-CB4B-7A4B-9640-574F79070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64FB"/>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351A3"/>
    <w:pPr>
      <w:spacing w:before="100" w:beforeAutospacing="1" w:after="100" w:afterAutospacing="1"/>
    </w:pPr>
  </w:style>
  <w:style w:type="character" w:customStyle="1" w:styleId="normaltextrun">
    <w:name w:val="normaltextrun"/>
    <w:basedOn w:val="DefaultParagraphFont"/>
    <w:rsid w:val="00F351A3"/>
  </w:style>
  <w:style w:type="character" w:customStyle="1" w:styleId="eop">
    <w:name w:val="eop"/>
    <w:basedOn w:val="DefaultParagraphFont"/>
    <w:rsid w:val="00F351A3"/>
  </w:style>
  <w:style w:type="character" w:customStyle="1" w:styleId="advancedproofingissue">
    <w:name w:val="advancedproofingissue"/>
    <w:basedOn w:val="DefaultParagraphFont"/>
    <w:rsid w:val="00F351A3"/>
  </w:style>
  <w:style w:type="character" w:customStyle="1" w:styleId="contextualspellingandgrammarerror">
    <w:name w:val="contextualspellingandgrammarerror"/>
    <w:basedOn w:val="DefaultParagraphFont"/>
    <w:rsid w:val="00F351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263287">
      <w:bodyDiv w:val="1"/>
      <w:marLeft w:val="0"/>
      <w:marRight w:val="0"/>
      <w:marTop w:val="0"/>
      <w:marBottom w:val="0"/>
      <w:divBdr>
        <w:top w:val="none" w:sz="0" w:space="0" w:color="auto"/>
        <w:left w:val="none" w:sz="0" w:space="0" w:color="auto"/>
        <w:bottom w:val="none" w:sz="0" w:space="0" w:color="auto"/>
        <w:right w:val="none" w:sz="0" w:space="0" w:color="auto"/>
      </w:divBdr>
    </w:div>
    <w:div w:id="727345267">
      <w:bodyDiv w:val="1"/>
      <w:marLeft w:val="0"/>
      <w:marRight w:val="0"/>
      <w:marTop w:val="0"/>
      <w:marBottom w:val="0"/>
      <w:divBdr>
        <w:top w:val="none" w:sz="0" w:space="0" w:color="auto"/>
        <w:left w:val="none" w:sz="0" w:space="0" w:color="auto"/>
        <w:bottom w:val="none" w:sz="0" w:space="0" w:color="auto"/>
        <w:right w:val="none" w:sz="0" w:space="0" w:color="auto"/>
      </w:divBdr>
    </w:div>
    <w:div w:id="739208028">
      <w:bodyDiv w:val="1"/>
      <w:marLeft w:val="0"/>
      <w:marRight w:val="0"/>
      <w:marTop w:val="0"/>
      <w:marBottom w:val="0"/>
      <w:divBdr>
        <w:top w:val="none" w:sz="0" w:space="0" w:color="auto"/>
        <w:left w:val="none" w:sz="0" w:space="0" w:color="auto"/>
        <w:bottom w:val="none" w:sz="0" w:space="0" w:color="auto"/>
        <w:right w:val="none" w:sz="0" w:space="0" w:color="auto"/>
      </w:divBdr>
    </w:div>
    <w:div w:id="1001856282">
      <w:bodyDiv w:val="1"/>
      <w:marLeft w:val="0"/>
      <w:marRight w:val="0"/>
      <w:marTop w:val="0"/>
      <w:marBottom w:val="0"/>
      <w:divBdr>
        <w:top w:val="none" w:sz="0" w:space="0" w:color="auto"/>
        <w:left w:val="none" w:sz="0" w:space="0" w:color="auto"/>
        <w:bottom w:val="none" w:sz="0" w:space="0" w:color="auto"/>
        <w:right w:val="none" w:sz="0" w:space="0" w:color="auto"/>
      </w:divBdr>
    </w:div>
    <w:div w:id="1050573622">
      <w:bodyDiv w:val="1"/>
      <w:marLeft w:val="0"/>
      <w:marRight w:val="0"/>
      <w:marTop w:val="0"/>
      <w:marBottom w:val="0"/>
      <w:divBdr>
        <w:top w:val="none" w:sz="0" w:space="0" w:color="auto"/>
        <w:left w:val="none" w:sz="0" w:space="0" w:color="auto"/>
        <w:bottom w:val="none" w:sz="0" w:space="0" w:color="auto"/>
        <w:right w:val="none" w:sz="0" w:space="0" w:color="auto"/>
      </w:divBdr>
    </w:div>
    <w:div w:id="1167403838">
      <w:bodyDiv w:val="1"/>
      <w:marLeft w:val="0"/>
      <w:marRight w:val="0"/>
      <w:marTop w:val="0"/>
      <w:marBottom w:val="0"/>
      <w:divBdr>
        <w:top w:val="none" w:sz="0" w:space="0" w:color="auto"/>
        <w:left w:val="none" w:sz="0" w:space="0" w:color="auto"/>
        <w:bottom w:val="none" w:sz="0" w:space="0" w:color="auto"/>
        <w:right w:val="none" w:sz="0" w:space="0" w:color="auto"/>
      </w:divBdr>
    </w:div>
    <w:div w:id="1346663761">
      <w:bodyDiv w:val="1"/>
      <w:marLeft w:val="0"/>
      <w:marRight w:val="0"/>
      <w:marTop w:val="0"/>
      <w:marBottom w:val="0"/>
      <w:divBdr>
        <w:top w:val="none" w:sz="0" w:space="0" w:color="auto"/>
        <w:left w:val="none" w:sz="0" w:space="0" w:color="auto"/>
        <w:bottom w:val="none" w:sz="0" w:space="0" w:color="auto"/>
        <w:right w:val="none" w:sz="0" w:space="0" w:color="auto"/>
      </w:divBdr>
      <w:divsChild>
        <w:div w:id="402872855">
          <w:marLeft w:val="0"/>
          <w:marRight w:val="0"/>
          <w:marTop w:val="0"/>
          <w:marBottom w:val="0"/>
          <w:divBdr>
            <w:top w:val="none" w:sz="0" w:space="0" w:color="auto"/>
            <w:left w:val="none" w:sz="0" w:space="0" w:color="auto"/>
            <w:bottom w:val="none" w:sz="0" w:space="0" w:color="auto"/>
            <w:right w:val="none" w:sz="0" w:space="0" w:color="auto"/>
          </w:divBdr>
        </w:div>
        <w:div w:id="1254125725">
          <w:marLeft w:val="0"/>
          <w:marRight w:val="0"/>
          <w:marTop w:val="0"/>
          <w:marBottom w:val="0"/>
          <w:divBdr>
            <w:top w:val="none" w:sz="0" w:space="0" w:color="auto"/>
            <w:left w:val="none" w:sz="0" w:space="0" w:color="auto"/>
            <w:bottom w:val="none" w:sz="0" w:space="0" w:color="auto"/>
            <w:right w:val="none" w:sz="0" w:space="0" w:color="auto"/>
          </w:divBdr>
        </w:div>
        <w:div w:id="1786581915">
          <w:marLeft w:val="0"/>
          <w:marRight w:val="0"/>
          <w:marTop w:val="0"/>
          <w:marBottom w:val="0"/>
          <w:divBdr>
            <w:top w:val="none" w:sz="0" w:space="0" w:color="auto"/>
            <w:left w:val="none" w:sz="0" w:space="0" w:color="auto"/>
            <w:bottom w:val="none" w:sz="0" w:space="0" w:color="auto"/>
            <w:right w:val="none" w:sz="0" w:space="0" w:color="auto"/>
          </w:divBdr>
        </w:div>
        <w:div w:id="874151663">
          <w:marLeft w:val="0"/>
          <w:marRight w:val="0"/>
          <w:marTop w:val="0"/>
          <w:marBottom w:val="0"/>
          <w:divBdr>
            <w:top w:val="none" w:sz="0" w:space="0" w:color="auto"/>
            <w:left w:val="none" w:sz="0" w:space="0" w:color="auto"/>
            <w:bottom w:val="none" w:sz="0" w:space="0" w:color="auto"/>
            <w:right w:val="none" w:sz="0" w:space="0" w:color="auto"/>
          </w:divBdr>
        </w:div>
        <w:div w:id="1353148678">
          <w:marLeft w:val="0"/>
          <w:marRight w:val="0"/>
          <w:marTop w:val="0"/>
          <w:marBottom w:val="0"/>
          <w:divBdr>
            <w:top w:val="none" w:sz="0" w:space="0" w:color="auto"/>
            <w:left w:val="none" w:sz="0" w:space="0" w:color="auto"/>
            <w:bottom w:val="none" w:sz="0" w:space="0" w:color="auto"/>
            <w:right w:val="none" w:sz="0" w:space="0" w:color="auto"/>
          </w:divBdr>
        </w:div>
        <w:div w:id="887569429">
          <w:marLeft w:val="0"/>
          <w:marRight w:val="0"/>
          <w:marTop w:val="0"/>
          <w:marBottom w:val="0"/>
          <w:divBdr>
            <w:top w:val="none" w:sz="0" w:space="0" w:color="auto"/>
            <w:left w:val="none" w:sz="0" w:space="0" w:color="auto"/>
            <w:bottom w:val="none" w:sz="0" w:space="0" w:color="auto"/>
            <w:right w:val="none" w:sz="0" w:space="0" w:color="auto"/>
          </w:divBdr>
        </w:div>
        <w:div w:id="2038190623">
          <w:marLeft w:val="0"/>
          <w:marRight w:val="0"/>
          <w:marTop w:val="0"/>
          <w:marBottom w:val="0"/>
          <w:divBdr>
            <w:top w:val="none" w:sz="0" w:space="0" w:color="auto"/>
            <w:left w:val="none" w:sz="0" w:space="0" w:color="auto"/>
            <w:bottom w:val="none" w:sz="0" w:space="0" w:color="auto"/>
            <w:right w:val="none" w:sz="0" w:space="0" w:color="auto"/>
          </w:divBdr>
        </w:div>
        <w:div w:id="175078787">
          <w:marLeft w:val="0"/>
          <w:marRight w:val="0"/>
          <w:marTop w:val="0"/>
          <w:marBottom w:val="0"/>
          <w:divBdr>
            <w:top w:val="none" w:sz="0" w:space="0" w:color="auto"/>
            <w:left w:val="none" w:sz="0" w:space="0" w:color="auto"/>
            <w:bottom w:val="none" w:sz="0" w:space="0" w:color="auto"/>
            <w:right w:val="none" w:sz="0" w:space="0" w:color="auto"/>
          </w:divBdr>
        </w:div>
        <w:div w:id="793064728">
          <w:marLeft w:val="0"/>
          <w:marRight w:val="0"/>
          <w:marTop w:val="0"/>
          <w:marBottom w:val="0"/>
          <w:divBdr>
            <w:top w:val="none" w:sz="0" w:space="0" w:color="auto"/>
            <w:left w:val="none" w:sz="0" w:space="0" w:color="auto"/>
            <w:bottom w:val="none" w:sz="0" w:space="0" w:color="auto"/>
            <w:right w:val="none" w:sz="0" w:space="0" w:color="auto"/>
          </w:divBdr>
        </w:div>
        <w:div w:id="2040201927">
          <w:marLeft w:val="0"/>
          <w:marRight w:val="0"/>
          <w:marTop w:val="0"/>
          <w:marBottom w:val="0"/>
          <w:divBdr>
            <w:top w:val="none" w:sz="0" w:space="0" w:color="auto"/>
            <w:left w:val="none" w:sz="0" w:space="0" w:color="auto"/>
            <w:bottom w:val="none" w:sz="0" w:space="0" w:color="auto"/>
            <w:right w:val="none" w:sz="0" w:space="0" w:color="auto"/>
          </w:divBdr>
        </w:div>
        <w:div w:id="445975755">
          <w:marLeft w:val="0"/>
          <w:marRight w:val="0"/>
          <w:marTop w:val="0"/>
          <w:marBottom w:val="0"/>
          <w:divBdr>
            <w:top w:val="none" w:sz="0" w:space="0" w:color="auto"/>
            <w:left w:val="none" w:sz="0" w:space="0" w:color="auto"/>
            <w:bottom w:val="none" w:sz="0" w:space="0" w:color="auto"/>
            <w:right w:val="none" w:sz="0" w:space="0" w:color="auto"/>
          </w:divBdr>
        </w:div>
        <w:div w:id="1321159084">
          <w:marLeft w:val="0"/>
          <w:marRight w:val="0"/>
          <w:marTop w:val="0"/>
          <w:marBottom w:val="0"/>
          <w:divBdr>
            <w:top w:val="none" w:sz="0" w:space="0" w:color="auto"/>
            <w:left w:val="none" w:sz="0" w:space="0" w:color="auto"/>
            <w:bottom w:val="none" w:sz="0" w:space="0" w:color="auto"/>
            <w:right w:val="none" w:sz="0" w:space="0" w:color="auto"/>
          </w:divBdr>
        </w:div>
        <w:div w:id="1686008874">
          <w:marLeft w:val="0"/>
          <w:marRight w:val="0"/>
          <w:marTop w:val="0"/>
          <w:marBottom w:val="0"/>
          <w:divBdr>
            <w:top w:val="none" w:sz="0" w:space="0" w:color="auto"/>
            <w:left w:val="none" w:sz="0" w:space="0" w:color="auto"/>
            <w:bottom w:val="none" w:sz="0" w:space="0" w:color="auto"/>
            <w:right w:val="none" w:sz="0" w:space="0" w:color="auto"/>
          </w:divBdr>
        </w:div>
        <w:div w:id="715668740">
          <w:marLeft w:val="0"/>
          <w:marRight w:val="0"/>
          <w:marTop w:val="0"/>
          <w:marBottom w:val="0"/>
          <w:divBdr>
            <w:top w:val="none" w:sz="0" w:space="0" w:color="auto"/>
            <w:left w:val="none" w:sz="0" w:space="0" w:color="auto"/>
            <w:bottom w:val="none" w:sz="0" w:space="0" w:color="auto"/>
            <w:right w:val="none" w:sz="0" w:space="0" w:color="auto"/>
          </w:divBdr>
        </w:div>
        <w:div w:id="1716151536">
          <w:marLeft w:val="0"/>
          <w:marRight w:val="0"/>
          <w:marTop w:val="0"/>
          <w:marBottom w:val="0"/>
          <w:divBdr>
            <w:top w:val="none" w:sz="0" w:space="0" w:color="auto"/>
            <w:left w:val="none" w:sz="0" w:space="0" w:color="auto"/>
            <w:bottom w:val="none" w:sz="0" w:space="0" w:color="auto"/>
            <w:right w:val="none" w:sz="0" w:space="0" w:color="auto"/>
          </w:divBdr>
        </w:div>
        <w:div w:id="1592663766">
          <w:marLeft w:val="0"/>
          <w:marRight w:val="0"/>
          <w:marTop w:val="0"/>
          <w:marBottom w:val="0"/>
          <w:divBdr>
            <w:top w:val="none" w:sz="0" w:space="0" w:color="auto"/>
            <w:left w:val="none" w:sz="0" w:space="0" w:color="auto"/>
            <w:bottom w:val="none" w:sz="0" w:space="0" w:color="auto"/>
            <w:right w:val="none" w:sz="0" w:space="0" w:color="auto"/>
          </w:divBdr>
        </w:div>
        <w:div w:id="325591236">
          <w:marLeft w:val="0"/>
          <w:marRight w:val="0"/>
          <w:marTop w:val="0"/>
          <w:marBottom w:val="0"/>
          <w:divBdr>
            <w:top w:val="none" w:sz="0" w:space="0" w:color="auto"/>
            <w:left w:val="none" w:sz="0" w:space="0" w:color="auto"/>
            <w:bottom w:val="none" w:sz="0" w:space="0" w:color="auto"/>
            <w:right w:val="none" w:sz="0" w:space="0" w:color="auto"/>
          </w:divBdr>
        </w:div>
        <w:div w:id="25181833">
          <w:marLeft w:val="0"/>
          <w:marRight w:val="0"/>
          <w:marTop w:val="0"/>
          <w:marBottom w:val="0"/>
          <w:divBdr>
            <w:top w:val="none" w:sz="0" w:space="0" w:color="auto"/>
            <w:left w:val="none" w:sz="0" w:space="0" w:color="auto"/>
            <w:bottom w:val="none" w:sz="0" w:space="0" w:color="auto"/>
            <w:right w:val="none" w:sz="0" w:space="0" w:color="auto"/>
          </w:divBdr>
        </w:div>
        <w:div w:id="711271282">
          <w:marLeft w:val="0"/>
          <w:marRight w:val="0"/>
          <w:marTop w:val="0"/>
          <w:marBottom w:val="0"/>
          <w:divBdr>
            <w:top w:val="none" w:sz="0" w:space="0" w:color="auto"/>
            <w:left w:val="none" w:sz="0" w:space="0" w:color="auto"/>
            <w:bottom w:val="none" w:sz="0" w:space="0" w:color="auto"/>
            <w:right w:val="none" w:sz="0" w:space="0" w:color="auto"/>
          </w:divBdr>
        </w:div>
        <w:div w:id="1800299185">
          <w:marLeft w:val="0"/>
          <w:marRight w:val="0"/>
          <w:marTop w:val="0"/>
          <w:marBottom w:val="0"/>
          <w:divBdr>
            <w:top w:val="none" w:sz="0" w:space="0" w:color="auto"/>
            <w:left w:val="none" w:sz="0" w:space="0" w:color="auto"/>
            <w:bottom w:val="none" w:sz="0" w:space="0" w:color="auto"/>
            <w:right w:val="none" w:sz="0" w:space="0" w:color="auto"/>
          </w:divBdr>
        </w:div>
        <w:div w:id="1109161156">
          <w:marLeft w:val="0"/>
          <w:marRight w:val="0"/>
          <w:marTop w:val="0"/>
          <w:marBottom w:val="0"/>
          <w:divBdr>
            <w:top w:val="none" w:sz="0" w:space="0" w:color="auto"/>
            <w:left w:val="none" w:sz="0" w:space="0" w:color="auto"/>
            <w:bottom w:val="none" w:sz="0" w:space="0" w:color="auto"/>
            <w:right w:val="none" w:sz="0" w:space="0" w:color="auto"/>
          </w:divBdr>
        </w:div>
        <w:div w:id="566696031">
          <w:marLeft w:val="0"/>
          <w:marRight w:val="0"/>
          <w:marTop w:val="0"/>
          <w:marBottom w:val="0"/>
          <w:divBdr>
            <w:top w:val="none" w:sz="0" w:space="0" w:color="auto"/>
            <w:left w:val="none" w:sz="0" w:space="0" w:color="auto"/>
            <w:bottom w:val="none" w:sz="0" w:space="0" w:color="auto"/>
            <w:right w:val="none" w:sz="0" w:space="0" w:color="auto"/>
          </w:divBdr>
        </w:div>
        <w:div w:id="225386208">
          <w:marLeft w:val="0"/>
          <w:marRight w:val="0"/>
          <w:marTop w:val="0"/>
          <w:marBottom w:val="0"/>
          <w:divBdr>
            <w:top w:val="none" w:sz="0" w:space="0" w:color="auto"/>
            <w:left w:val="none" w:sz="0" w:space="0" w:color="auto"/>
            <w:bottom w:val="none" w:sz="0" w:space="0" w:color="auto"/>
            <w:right w:val="none" w:sz="0" w:space="0" w:color="auto"/>
          </w:divBdr>
        </w:div>
        <w:div w:id="201789027">
          <w:marLeft w:val="0"/>
          <w:marRight w:val="0"/>
          <w:marTop w:val="0"/>
          <w:marBottom w:val="0"/>
          <w:divBdr>
            <w:top w:val="none" w:sz="0" w:space="0" w:color="auto"/>
            <w:left w:val="none" w:sz="0" w:space="0" w:color="auto"/>
            <w:bottom w:val="none" w:sz="0" w:space="0" w:color="auto"/>
            <w:right w:val="none" w:sz="0" w:space="0" w:color="auto"/>
          </w:divBdr>
        </w:div>
        <w:div w:id="1900044922">
          <w:marLeft w:val="0"/>
          <w:marRight w:val="0"/>
          <w:marTop w:val="0"/>
          <w:marBottom w:val="0"/>
          <w:divBdr>
            <w:top w:val="none" w:sz="0" w:space="0" w:color="auto"/>
            <w:left w:val="none" w:sz="0" w:space="0" w:color="auto"/>
            <w:bottom w:val="none" w:sz="0" w:space="0" w:color="auto"/>
            <w:right w:val="none" w:sz="0" w:space="0" w:color="auto"/>
          </w:divBdr>
        </w:div>
        <w:div w:id="53166335">
          <w:marLeft w:val="0"/>
          <w:marRight w:val="0"/>
          <w:marTop w:val="0"/>
          <w:marBottom w:val="0"/>
          <w:divBdr>
            <w:top w:val="none" w:sz="0" w:space="0" w:color="auto"/>
            <w:left w:val="none" w:sz="0" w:space="0" w:color="auto"/>
            <w:bottom w:val="none" w:sz="0" w:space="0" w:color="auto"/>
            <w:right w:val="none" w:sz="0" w:space="0" w:color="auto"/>
          </w:divBdr>
        </w:div>
        <w:div w:id="564727999">
          <w:marLeft w:val="0"/>
          <w:marRight w:val="0"/>
          <w:marTop w:val="0"/>
          <w:marBottom w:val="0"/>
          <w:divBdr>
            <w:top w:val="none" w:sz="0" w:space="0" w:color="auto"/>
            <w:left w:val="none" w:sz="0" w:space="0" w:color="auto"/>
            <w:bottom w:val="none" w:sz="0" w:space="0" w:color="auto"/>
            <w:right w:val="none" w:sz="0" w:space="0" w:color="auto"/>
          </w:divBdr>
        </w:div>
        <w:div w:id="2116435571">
          <w:marLeft w:val="0"/>
          <w:marRight w:val="0"/>
          <w:marTop w:val="0"/>
          <w:marBottom w:val="0"/>
          <w:divBdr>
            <w:top w:val="none" w:sz="0" w:space="0" w:color="auto"/>
            <w:left w:val="none" w:sz="0" w:space="0" w:color="auto"/>
            <w:bottom w:val="none" w:sz="0" w:space="0" w:color="auto"/>
            <w:right w:val="none" w:sz="0" w:space="0" w:color="auto"/>
          </w:divBdr>
        </w:div>
        <w:div w:id="1401517781">
          <w:marLeft w:val="0"/>
          <w:marRight w:val="0"/>
          <w:marTop w:val="0"/>
          <w:marBottom w:val="0"/>
          <w:divBdr>
            <w:top w:val="none" w:sz="0" w:space="0" w:color="auto"/>
            <w:left w:val="none" w:sz="0" w:space="0" w:color="auto"/>
            <w:bottom w:val="none" w:sz="0" w:space="0" w:color="auto"/>
            <w:right w:val="none" w:sz="0" w:space="0" w:color="auto"/>
          </w:divBdr>
        </w:div>
        <w:div w:id="1994140434">
          <w:marLeft w:val="0"/>
          <w:marRight w:val="0"/>
          <w:marTop w:val="0"/>
          <w:marBottom w:val="0"/>
          <w:divBdr>
            <w:top w:val="none" w:sz="0" w:space="0" w:color="auto"/>
            <w:left w:val="none" w:sz="0" w:space="0" w:color="auto"/>
            <w:bottom w:val="none" w:sz="0" w:space="0" w:color="auto"/>
            <w:right w:val="none" w:sz="0" w:space="0" w:color="auto"/>
          </w:divBdr>
        </w:div>
        <w:div w:id="1984848107">
          <w:marLeft w:val="0"/>
          <w:marRight w:val="0"/>
          <w:marTop w:val="0"/>
          <w:marBottom w:val="0"/>
          <w:divBdr>
            <w:top w:val="none" w:sz="0" w:space="0" w:color="auto"/>
            <w:left w:val="none" w:sz="0" w:space="0" w:color="auto"/>
            <w:bottom w:val="none" w:sz="0" w:space="0" w:color="auto"/>
            <w:right w:val="none" w:sz="0" w:space="0" w:color="auto"/>
          </w:divBdr>
        </w:div>
        <w:div w:id="887183484">
          <w:marLeft w:val="0"/>
          <w:marRight w:val="0"/>
          <w:marTop w:val="0"/>
          <w:marBottom w:val="0"/>
          <w:divBdr>
            <w:top w:val="none" w:sz="0" w:space="0" w:color="auto"/>
            <w:left w:val="none" w:sz="0" w:space="0" w:color="auto"/>
            <w:bottom w:val="none" w:sz="0" w:space="0" w:color="auto"/>
            <w:right w:val="none" w:sz="0" w:space="0" w:color="auto"/>
          </w:divBdr>
        </w:div>
        <w:div w:id="959608278">
          <w:marLeft w:val="0"/>
          <w:marRight w:val="0"/>
          <w:marTop w:val="0"/>
          <w:marBottom w:val="0"/>
          <w:divBdr>
            <w:top w:val="none" w:sz="0" w:space="0" w:color="auto"/>
            <w:left w:val="none" w:sz="0" w:space="0" w:color="auto"/>
            <w:bottom w:val="none" w:sz="0" w:space="0" w:color="auto"/>
            <w:right w:val="none" w:sz="0" w:space="0" w:color="auto"/>
          </w:divBdr>
        </w:div>
      </w:divsChild>
    </w:div>
    <w:div w:id="1461025589">
      <w:bodyDiv w:val="1"/>
      <w:marLeft w:val="0"/>
      <w:marRight w:val="0"/>
      <w:marTop w:val="0"/>
      <w:marBottom w:val="0"/>
      <w:divBdr>
        <w:top w:val="none" w:sz="0" w:space="0" w:color="auto"/>
        <w:left w:val="none" w:sz="0" w:space="0" w:color="auto"/>
        <w:bottom w:val="none" w:sz="0" w:space="0" w:color="auto"/>
        <w:right w:val="none" w:sz="0" w:space="0" w:color="auto"/>
      </w:divBdr>
    </w:div>
    <w:div w:id="1632007590">
      <w:bodyDiv w:val="1"/>
      <w:marLeft w:val="0"/>
      <w:marRight w:val="0"/>
      <w:marTop w:val="0"/>
      <w:marBottom w:val="0"/>
      <w:divBdr>
        <w:top w:val="none" w:sz="0" w:space="0" w:color="auto"/>
        <w:left w:val="none" w:sz="0" w:space="0" w:color="auto"/>
        <w:bottom w:val="none" w:sz="0" w:space="0" w:color="auto"/>
        <w:right w:val="none" w:sz="0" w:space="0" w:color="auto"/>
      </w:divBdr>
    </w:div>
    <w:div w:id="1725327653">
      <w:bodyDiv w:val="1"/>
      <w:marLeft w:val="0"/>
      <w:marRight w:val="0"/>
      <w:marTop w:val="0"/>
      <w:marBottom w:val="0"/>
      <w:divBdr>
        <w:top w:val="none" w:sz="0" w:space="0" w:color="auto"/>
        <w:left w:val="none" w:sz="0" w:space="0" w:color="auto"/>
        <w:bottom w:val="none" w:sz="0" w:space="0" w:color="auto"/>
        <w:right w:val="none" w:sz="0" w:space="0" w:color="auto"/>
      </w:divBdr>
    </w:div>
    <w:div w:id="1815876496">
      <w:bodyDiv w:val="1"/>
      <w:marLeft w:val="0"/>
      <w:marRight w:val="0"/>
      <w:marTop w:val="0"/>
      <w:marBottom w:val="0"/>
      <w:divBdr>
        <w:top w:val="none" w:sz="0" w:space="0" w:color="auto"/>
        <w:left w:val="none" w:sz="0" w:space="0" w:color="auto"/>
        <w:bottom w:val="none" w:sz="0" w:space="0" w:color="auto"/>
        <w:right w:val="none" w:sz="0" w:space="0" w:color="auto"/>
      </w:divBdr>
    </w:div>
    <w:div w:id="1918710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2191</Words>
  <Characters>12493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2019-04-22T19:35:00Z</dcterms:created>
  <dcterms:modified xsi:type="dcterms:W3CDTF">2019-04-22T19:35:00Z</dcterms:modified>
</cp:coreProperties>
</file>