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application/x-font-ttf" Extension="ttf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custom-properties+xml" PartName="/docProps/custom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custom-properties" Target="docProps/custom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/>
        <w:drawing>
          <wp:inline distB="0" distT="0" distL="0" distR="0">
            <wp:extent cx="3057525" cy="1219575"/>
            <wp:effectExtent b="0" l="0" r="0" t="0"/>
            <wp:docPr id="1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Task 1 – Reading Task Template </w:t>
      </w:r>
    </w:p>
    <w:p w:rsidR="00000000" w:rsidDel="00000000" w:rsidP="00000000" w:rsidRDefault="00000000" w:rsidRPr="00000000" w14:paraId="00000004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Upload your photo of your A3 in-class notes here:</w:t>
      </w:r>
    </w:p>
    <w:p w:rsidR="00000000" w:rsidDel="00000000" w:rsidP="00000000" w:rsidRDefault="00000000" w:rsidRPr="00000000" w14:paraId="00000005">
      <w:pPr>
        <w:rPr>
          <w:b w:val="1"/>
          <w:bCs w:val="1"/>
        </w:rPr>
      </w:pPr>
      <w:r w:rsidDel="00000000" w:rsidR="00000000" w:rsidRPr="00000000">
        <w:rPr>
          <w:b w:val="1"/>
          <w:bCs w:val="1"/>
        </w:rPr>
        <w:drawing>
          <wp:inline distB="0" distT="0" distL="0" distR="0">
            <wp:extent cx="3167968" cy="3167968"/>
            <wp:effectExtent b="0" l="0" r="0" t="0"/>
            <wp:docPr id="2" name="image2.jpg"/>
            <a:graphic>
              <a:graphicData uri="http://schemas.openxmlformats.org/drawingml/2006/picture">
                <pic:pic>
                  <pic:nvPicPr>
                    <pic:cNvPr id="0" name="image2.jpg"/>
                    <pic:cNvPicPr preferRelativeResize="0"/>
                  </pic:nvPicPr>
                  <pic:blipFill>
                    <a:blip r:embed="rId7"/>
                    <a:srcRect b="12500" l="0" r="0" t="12500"/>
                    <a:stretch>
                      <a:fillRect/>
                    </a:stretch>
                  </pic:blipFill>
                  <pic:spPr>
                    <a:xfrm>
                      <a:off x="0" y="0"/>
                      <a:ext cx="3167968" cy="3167968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Basic notes:</w:t>
      </w:r>
    </w:p>
    <w:p w:rsidR="00000000" w:rsidDel="00000000" w:rsidP="00000000" w:rsidRDefault="00000000" w:rsidRPr="00000000" w14:paraId="00000007">
      <w:pPr>
        <w:numPr>
          <w:ilvl w:val="0"/>
          <w:numId w:val="1"/>
        </w:numPr>
        <w:spacing w:after="0" w:afterAutospacing="0"/>
        <w:ind w:left="2160" w:hanging="360"/>
        <w:rPr>
          <w:u w:val="none"/>
        </w:rPr>
      </w:pPr>
      <w:r w:rsidDel="00000000" w:rsidR="00000000" w:rsidRPr="00000000">
        <w:rPr>
          <w:rtl w:val="0"/>
        </w:rPr>
        <w:t xml:space="preserve">Social media helps businesses.</w:t>
      </w:r>
    </w:p>
    <w:p w:rsidR="00000000" w:rsidDel="00000000" w:rsidP="00000000" w:rsidRDefault="00000000" w:rsidRPr="00000000" w14:paraId="00000008">
      <w:pPr>
        <w:numPr>
          <w:ilvl w:val="0"/>
          <w:numId w:val="1"/>
        </w:numPr>
        <w:spacing w:after="0" w:afterAutospacing="0"/>
        <w:ind w:left="2160" w:hanging="360"/>
        <w:rPr>
          <w:u w:val="none"/>
        </w:rPr>
      </w:pPr>
      <w:r w:rsidDel="00000000" w:rsidR="00000000" w:rsidRPr="00000000">
        <w:rPr>
          <w:rtl w:val="0"/>
        </w:rPr>
        <w:t xml:space="preserve">Tiktok makes shops popular.</w:t>
      </w:r>
    </w:p>
    <w:p w:rsidR="00000000" w:rsidDel="00000000" w:rsidP="00000000" w:rsidRDefault="00000000" w:rsidRPr="00000000" w14:paraId="00000009">
      <w:pPr>
        <w:numPr>
          <w:ilvl w:val="0"/>
          <w:numId w:val="1"/>
        </w:numPr>
        <w:spacing w:after="0" w:afterAutospacing="0"/>
        <w:ind w:left="2160" w:hanging="360"/>
        <w:rPr>
          <w:u w:val="none"/>
        </w:rPr>
      </w:pPr>
      <w:r w:rsidDel="00000000" w:rsidR="00000000" w:rsidRPr="00000000">
        <w:rPr>
          <w:rtl w:val="0"/>
        </w:rPr>
        <w:t xml:space="preserve">The people travel to visit famous shops.</w:t>
      </w:r>
    </w:p>
    <w:p w:rsidR="00000000" w:rsidDel="00000000" w:rsidP="00000000" w:rsidRDefault="00000000" w:rsidRPr="00000000" w14:paraId="0000000A">
      <w:pPr>
        <w:numPr>
          <w:ilvl w:val="0"/>
          <w:numId w:val="1"/>
        </w:numPr>
        <w:spacing w:after="0" w:afterAutospacing="0"/>
        <w:ind w:left="2160" w:hanging="360"/>
        <w:rPr>
          <w:u w:val="none"/>
        </w:rPr>
      </w:pPr>
      <w:r w:rsidDel="00000000" w:rsidR="00000000" w:rsidRPr="00000000">
        <w:rPr>
          <w:rtl w:val="0"/>
        </w:rPr>
        <w:t xml:space="preserve">Videos bring more customers.</w:t>
      </w:r>
    </w:p>
    <w:p w:rsidR="00000000" w:rsidDel="00000000" w:rsidP="00000000" w:rsidRDefault="00000000" w:rsidRPr="00000000" w14:paraId="0000000B">
      <w:pPr>
        <w:numPr>
          <w:ilvl w:val="0"/>
          <w:numId w:val="1"/>
        </w:numPr>
        <w:ind w:left="2160" w:hanging="360"/>
        <w:rPr>
          <w:u w:val="none"/>
        </w:rPr>
      </w:pPr>
      <w:r w:rsidDel="00000000" w:rsidR="00000000" w:rsidRPr="00000000">
        <w:rPr>
          <w:rtl w:val="0"/>
        </w:rPr>
        <w:t xml:space="preserve">Social media changed many businesses.</w:t>
      </w:r>
    </w:p>
    <w:p w:rsidR="00000000" w:rsidDel="00000000" w:rsidP="00000000" w:rsidRDefault="00000000" w:rsidRPr="00000000" w14:paraId="0000000C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1. Answer these questions using the sentence starters below</w:t>
      </w:r>
    </w:p>
    <w:p w:rsidR="00000000" w:rsidDel="00000000" w:rsidP="00000000" w:rsidRDefault="00000000" w:rsidRPr="00000000" w14:paraId="0000000E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a. What is the main idea of the text?</w:t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  <w:t xml:space="preserve">The main idea is that social media can help small shops get more people to visit them.</w:t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b. What are two key points?</w:t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rtl w:val="0"/>
        </w:rPr>
        <w:t xml:space="preserve">One key point is that some people travelled for hours to try the food the saw on tik tok.</w:t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  <w:t xml:space="preserve">Another key point is that tik tok made people popular.</w:t>
      </w:r>
    </w:p>
    <w:p w:rsidR="00000000" w:rsidDel="00000000" w:rsidP="00000000" w:rsidRDefault="00000000" w:rsidRPr="00000000" w14:paraId="00000014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c. What part of the text did you find most important? Why?</w:t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rtl w:val="0"/>
        </w:rPr>
        <w:t xml:space="preserve">The most important part is when people travelled a long way just to visit the shops because i think that is surprising.</w:t>
      </w:r>
    </w:p>
    <w:p w:rsidR="00000000" w:rsidDel="00000000" w:rsidP="00000000" w:rsidRDefault="00000000" w:rsidRPr="00000000" w14:paraId="0000001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d. Was anything unclear or difficult to understand?</w:t>
      </w:r>
    </w:p>
    <w:p w:rsidR="00000000" w:rsidDel="00000000" w:rsidP="00000000" w:rsidRDefault="00000000" w:rsidRPr="00000000" w14:paraId="00000018">
      <w:pPr>
        <w:rPr/>
      </w:pPr>
      <w:r w:rsidDel="00000000" w:rsidR="00000000" w:rsidRPr="00000000">
        <w:rPr>
          <w:rtl w:val="0"/>
        </w:rPr>
        <w:t xml:space="preserve">I was not sure about why some videos become famous so viral.</w:t>
      </w:r>
    </w:p>
    <w:p w:rsidR="00000000" w:rsidDel="00000000" w:rsidP="00000000" w:rsidRDefault="00000000" w:rsidRPr="00000000" w14:paraId="00000019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e. How did your group help you understand the text better?</w:t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  <w:t xml:space="preserve">My group helped me by explaining new words to me.</w:t>
      </w:r>
    </w:p>
    <w:p w:rsidR="00000000" w:rsidDel="00000000" w:rsidP="00000000" w:rsidRDefault="00000000" w:rsidRPr="00000000" w14:paraId="0000001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3. One sentence reflection</w:t>
      </w:r>
    </w:p>
    <w:p w:rsidR="00000000" w:rsidDel="00000000" w:rsidP="00000000" w:rsidRDefault="00000000" w:rsidRPr="00000000" w14:paraId="0000001D">
      <w:pPr>
        <w:rPr/>
      </w:pPr>
      <w:r w:rsidDel="00000000" w:rsidR="00000000" w:rsidRPr="00000000">
        <w:rPr>
          <w:b w:val="1"/>
          <w:bCs w:val="1"/>
          <w:rtl w:val="0"/>
        </w:rPr>
        <w:t xml:space="preserve">Question:</w:t>
      </w:r>
      <w:r w:rsidDel="00000000" w:rsidR="00000000" w:rsidRPr="00000000">
        <w:rPr>
          <w:rtl w:val="0"/>
        </w:rPr>
        <w:t xml:space="preserve"> What did you find challenging about this task?</w:t>
      </w:r>
    </w:p>
    <w:p w:rsidR="00000000" w:rsidDel="00000000" w:rsidP="00000000" w:rsidRDefault="00000000" w:rsidRPr="00000000" w14:paraId="0000001E">
      <w:pPr>
        <w:rPr/>
      </w:pPr>
      <w:r w:rsidDel="00000000" w:rsidR="00000000" w:rsidRPr="00000000">
        <w:rPr>
          <w:rtl w:val="0"/>
        </w:rPr>
        <w:t xml:space="preserve">The hardest part was understanding some words in the text.</w:t>
      </w:r>
    </w:p>
    <w:p w:rsidR="00000000" w:rsidDel="00000000" w:rsidP="00000000" w:rsidRDefault="00000000" w:rsidRPr="00000000" w14:paraId="0000001F">
      <w:pPr>
        <w:rPr/>
      </w:pPr>
      <w:r w:rsidDel="00000000" w:rsidR="00000000" w:rsidRPr="00000000">
        <w:rPr>
          <w:rtl w:val="0"/>
        </w:rPr>
      </w:r>
    </w:p>
    <w:sectPr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ptos"/>
  <w:font w:name="Play">
    <w:embedRegular w:fontKey="{00000000-0000-0000-0000-000000000000}" r:id="rId1" w:subsetted="0"/>
    <w:embedBold w:fontKey="{00000000-0000-0000-0000-000000000000}" r:id="rId2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216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288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360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432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504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576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648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720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7920" w:hanging="360"/>
      </w:pPr>
      <w:rPr>
        <w:u w:val="none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ptos" w:cs="Aptos" w:eastAsia="Aptos" w:hAnsi="Aptos"/>
        <w:sz w:val="24"/>
        <w:szCs w:val="24"/>
        <w:lang w:val="en_GB"/>
      </w:rPr>
    </w:rPrDefault>
    <w:pPrDefault>
      <w:pPr>
        <w:spacing w:after="160" w:line="278.0000000000000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80" w:before="360" w:lineRule="auto"/>
    </w:pPr>
    <w:rPr>
      <w:rFonts w:ascii="Play" w:cs="Play" w:eastAsia="Play" w:hAnsi="Play"/>
      <w:color w:val="0f4761"/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160" w:lineRule="auto"/>
    </w:pPr>
    <w:rPr>
      <w:rFonts w:ascii="Play" w:cs="Play" w:eastAsia="Play" w:hAnsi="Play"/>
      <w:color w:val="0f4761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160" w:lineRule="auto"/>
    </w:pPr>
    <w:rPr>
      <w:color w:val="0f476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80" w:lineRule="auto"/>
    </w:pPr>
    <w:rPr>
      <w:i w:val="1"/>
      <w:iCs w:val="1"/>
      <w:color w:val="0f4761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80" w:lineRule="auto"/>
    </w:pPr>
    <w:rPr>
      <w:color w:val="0f4761"/>
    </w:rPr>
  </w:style>
  <w:style w:type="paragraph" w:styleId="Heading6">
    <w:name w:val="heading 6"/>
    <w:basedOn w:val="Normal"/>
    <w:next w:val="Normal"/>
    <w:pPr>
      <w:keepNext w:val="1"/>
      <w:keepLines w:val="1"/>
      <w:spacing w:after="0" w:before="40" w:lineRule="auto"/>
    </w:pPr>
    <w:rPr>
      <w:i w:val="1"/>
      <w:iCs w:val="1"/>
      <w:color w:val="595959"/>
    </w:rPr>
  </w:style>
  <w:style w:type="paragraph" w:styleId="Title">
    <w:name w:val="Title"/>
    <w:basedOn w:val="Normal"/>
    <w:next w:val="Normal"/>
    <w:pPr>
      <w:spacing w:after="80" w:line="240" w:lineRule="auto"/>
    </w:pPr>
    <w:rPr>
      <w:rFonts w:ascii="Play" w:cs="Play" w:eastAsia="Play" w:hAnsi="Play"/>
      <w:sz w:val="56"/>
      <w:szCs w:val="56"/>
    </w:rPr>
  </w:style>
  <w:style w:type="paragraph" w:styleId="Subtitle">
    <w:name w:val="Subtitle"/>
    <w:basedOn w:val="Normal"/>
    <w:next w:val="Normal"/>
    <w:pPr/>
    <w:rPr>
      <w:color w:val="595959"/>
      <w:sz w:val="28"/>
      <w:szCs w:val="28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image" Target="media/image1.png"/><Relationship Id="rId7" Type="http://schemas.openxmlformats.org/officeDocument/2006/relationships/image" Target="media/image2.jpg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Play-regular.ttf"/><Relationship Id="rId2" Type="http://schemas.openxmlformats.org/officeDocument/2006/relationships/font" Target="fonts/Play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>MediaServiceImageTags</vt:lpwstr>
  </property>
</Properties>
</file>