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D9C" w:rsidRPr="00A406E5" w:rsidRDefault="005F3A53" w:rsidP="009C6321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</w:p>
    <w:p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:rsidTr="00FC160C">
        <w:tc>
          <w:tcPr>
            <w:tcW w:w="13948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:rsidTr="00FC160C">
        <w:tc>
          <w:tcPr>
            <w:tcW w:w="13948" w:type="dxa"/>
            <w:shd w:val="clear" w:color="auto" w:fill="DBE5F1" w:themeFill="accent1" w:themeFillTint="33"/>
          </w:tcPr>
          <w:p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 sy’n galluogi’r myfyriwr i werthuso’n feirniadol ymchwil cyfredol ac ysgolheictod uwch yn y ddisgyblaeth er mwyn gwerthuso </w:t>
            </w:r>
            <w:proofErr w:type="spellStart"/>
            <w:r w:rsidRPr="00272363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anawdurdodol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>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â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ragorol ar faes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eithriadol ar faes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</w:t>
            </w:r>
            <w:proofErr w:type="spellStart"/>
            <w:r w:rsidRPr="002B2A5F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 cyfredol a datblygu beirniadaethau ohonynt a, lle bo'n briodol, cynnig damcaniaethau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arwain at farn afresymegol neu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gan dueddu tuag at ddisgrifio.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 digonol ond cyfyngedig,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systematig ac â rhywfaint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i ymchwilio i wybodaeth groes neu anghyflawn a llunio dadleuon cadarn, argyhoeddiadol a barn soffistigedig. </w:t>
            </w:r>
            <w: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chreadigol penigamp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ymchwil neu'i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ysgolheictod uwch ei hun.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ysgolheictod uwch ei hun.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broffesiynol ag amrywiaeth o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fo’n berthnasol) wrth gwblhau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:rsidR="00523199" w:rsidRPr="00ED3ABD" w:rsidRDefault="00523199" w:rsidP="00FC160C">
            <w:pPr>
              <w:rPr>
                <w:rFonts w:ascii="Arial" w:hAnsi="Arial" w:cs="Arial"/>
              </w:rPr>
            </w:pP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52193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521933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Menter annibynnol (neu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cyfyngedig mewn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cynhwysfawr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broffesiynol i ôl-raddedigion.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gwrthdaro a chan fodloni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id="1" w:name="WfTarget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broffesiynol i ôl-raddedigion ac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awydd cryf i ddatblygu ymhellach.</w:t>
            </w:r>
            <w:bookmarkEnd w:id="1"/>
          </w:p>
        </w:tc>
      </w:tr>
    </w:tbl>
    <w:p w:rsidR="00523199" w:rsidRPr="00011FB7" w:rsidRDefault="00523199" w:rsidP="00523199">
      <w:bookmarkStart w:id="2" w:name="cysill"/>
      <w:bookmarkEnd w:id="2"/>
    </w:p>
    <w:p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footerReference w:type="default" r:id="rId7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D7C" w:rsidRDefault="00603D7C">
      <w:r>
        <w:separator/>
      </w:r>
    </w:p>
  </w:endnote>
  <w:endnote w:type="continuationSeparator" w:id="0">
    <w:p w:rsidR="00603D7C" w:rsidRDefault="00603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D7C" w:rsidRDefault="00603D7C">
      <w:r>
        <w:separator/>
      </w:r>
    </w:p>
  </w:footnote>
  <w:footnote w:type="continuationSeparator" w:id="0">
    <w:p w:rsidR="00603D7C" w:rsidRDefault="00603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487"/>
    <w:rsid w:val="0017512A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70A38"/>
    <w:rsid w:val="004874DE"/>
    <w:rsid w:val="004A2F0B"/>
    <w:rsid w:val="004B5334"/>
    <w:rsid w:val="004B6C14"/>
    <w:rsid w:val="004C4F19"/>
    <w:rsid w:val="004D5E9B"/>
    <w:rsid w:val="004D63D9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3D7C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C6321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3AABEA6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5</Pages>
  <Words>2266</Words>
  <Characters>12917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/>
    </vt:vector>
  </TitlesOfParts>
  <Company>S.I.H.E.</Company>
  <LinksUpToDate>false</LinksUpToDate>
  <CharactersWithSpaces>15153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Catherine Morgan</cp:lastModifiedBy>
  <cp:revision>2</cp:revision>
  <cp:lastPrinted>2014-10-10T07:42:00Z</cp:lastPrinted>
  <dcterms:created xsi:type="dcterms:W3CDTF">2019-02-14T15:51:00Z</dcterms:created>
  <dcterms:modified xsi:type="dcterms:W3CDTF">2019-02-14T15:51:00Z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