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7889A" w14:textId="321EB351" w:rsidR="007F7731" w:rsidRPr="008C491D" w:rsidRDefault="007F7731" w:rsidP="008C491D">
      <w:pPr>
        <w:spacing w:line="360" w:lineRule="auto"/>
        <w:rPr>
          <w:rFonts w:ascii="Times New Roman" w:hAnsi="Times New Roman" w:cs="Times New Roman"/>
          <w:b/>
          <w:bCs/>
          <w:sz w:val="24"/>
          <w:szCs w:val="24"/>
        </w:rPr>
      </w:pPr>
      <w:r w:rsidRPr="008C491D">
        <w:rPr>
          <w:rFonts w:ascii="Times New Roman" w:eastAsiaTheme="majorEastAsia" w:hAnsi="Times New Roman" w:cs="Times New Roman"/>
          <w:b/>
          <w:i/>
          <w:caps/>
          <w:noProof/>
          <w:sz w:val="24"/>
          <w:szCs w:val="24"/>
          <w:u w:val="single"/>
          <w:lang w:eastAsia="en-GB"/>
        </w:rPr>
        <w:drawing>
          <wp:anchor distT="0" distB="0" distL="114300" distR="114300" simplePos="0" relativeHeight="251652608" behindDoc="1" locked="0" layoutInCell="1" allowOverlap="1" wp14:anchorId="73D0713A" wp14:editId="57CB4C6D">
            <wp:simplePos x="0" y="0"/>
            <wp:positionH relativeFrom="margin">
              <wp:posOffset>304800</wp:posOffset>
            </wp:positionH>
            <wp:positionV relativeFrom="margin">
              <wp:posOffset>-304800</wp:posOffset>
            </wp:positionV>
            <wp:extent cx="5111750" cy="1911350"/>
            <wp:effectExtent l="0" t="0" r="0" b="0"/>
            <wp:wrapTight wrapText="bothSides">
              <wp:wrapPolygon edited="0">
                <wp:start x="0" y="0"/>
                <wp:lineTo x="0" y="21313"/>
                <wp:lineTo x="21493" y="21313"/>
                <wp:lineTo x="21493" y="0"/>
                <wp:lineTo x="0" y="0"/>
              </wp:wrapPolygon>
            </wp:wrapTight>
            <wp:docPr id="8" name="Picture 8"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8" descr="A black and white sign with black text&#10;&#10;AI-generated content may be incorrect."/>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1750" cy="1911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F54A2" w14:textId="77777777" w:rsidR="00A1188A" w:rsidRPr="008C491D" w:rsidRDefault="00A1188A" w:rsidP="008C491D">
      <w:pPr>
        <w:pBdr>
          <w:bottom w:val="single" w:sz="6" w:space="1" w:color="auto"/>
        </w:pBdr>
        <w:spacing w:line="360" w:lineRule="auto"/>
        <w:jc w:val="center"/>
        <w:rPr>
          <w:rFonts w:ascii="Times New Roman" w:hAnsi="Times New Roman" w:cs="Times New Roman"/>
          <w:b/>
          <w:bCs/>
          <w:sz w:val="24"/>
          <w:szCs w:val="24"/>
        </w:rPr>
      </w:pPr>
    </w:p>
    <w:p w14:paraId="07492CE0" w14:textId="77777777" w:rsidR="00A1188A" w:rsidRPr="008C491D" w:rsidRDefault="00A1188A" w:rsidP="008C491D">
      <w:pPr>
        <w:pBdr>
          <w:bottom w:val="single" w:sz="6" w:space="1" w:color="auto"/>
        </w:pBdr>
        <w:spacing w:line="360" w:lineRule="auto"/>
        <w:jc w:val="center"/>
        <w:rPr>
          <w:rFonts w:ascii="Times New Roman" w:hAnsi="Times New Roman" w:cs="Times New Roman"/>
          <w:b/>
          <w:bCs/>
          <w:sz w:val="24"/>
          <w:szCs w:val="24"/>
        </w:rPr>
      </w:pPr>
    </w:p>
    <w:p w14:paraId="1A5B7396" w14:textId="77777777" w:rsidR="00A1188A" w:rsidRPr="008C491D" w:rsidRDefault="00A1188A" w:rsidP="008C491D">
      <w:pPr>
        <w:pBdr>
          <w:bottom w:val="single" w:sz="6" w:space="1" w:color="auto"/>
        </w:pBdr>
        <w:spacing w:line="360" w:lineRule="auto"/>
        <w:jc w:val="center"/>
        <w:rPr>
          <w:rFonts w:ascii="Times New Roman" w:hAnsi="Times New Roman" w:cs="Times New Roman"/>
          <w:b/>
          <w:bCs/>
          <w:sz w:val="24"/>
          <w:szCs w:val="24"/>
        </w:rPr>
      </w:pPr>
    </w:p>
    <w:p w14:paraId="7E868BAC" w14:textId="77777777" w:rsidR="008C491D" w:rsidRDefault="008C491D" w:rsidP="008C491D">
      <w:pPr>
        <w:pBdr>
          <w:bottom w:val="single" w:sz="6" w:space="1" w:color="auto"/>
        </w:pBdr>
        <w:spacing w:line="360" w:lineRule="auto"/>
        <w:jc w:val="center"/>
        <w:rPr>
          <w:rFonts w:ascii="Times New Roman" w:hAnsi="Times New Roman" w:cs="Times New Roman"/>
          <w:b/>
          <w:bCs/>
          <w:sz w:val="24"/>
          <w:szCs w:val="24"/>
        </w:rPr>
      </w:pPr>
    </w:p>
    <w:p w14:paraId="18E95973" w14:textId="77777777" w:rsidR="008C491D" w:rsidRDefault="008C491D" w:rsidP="008C491D">
      <w:pPr>
        <w:pBdr>
          <w:bottom w:val="single" w:sz="6" w:space="1" w:color="auto"/>
        </w:pBdr>
        <w:spacing w:line="360" w:lineRule="auto"/>
        <w:jc w:val="center"/>
        <w:rPr>
          <w:rFonts w:ascii="Times New Roman" w:hAnsi="Times New Roman" w:cs="Times New Roman"/>
          <w:b/>
          <w:bCs/>
          <w:sz w:val="24"/>
          <w:szCs w:val="24"/>
        </w:rPr>
      </w:pPr>
    </w:p>
    <w:p w14:paraId="24C6CDA2" w14:textId="77777777" w:rsidR="00C35AD8" w:rsidRDefault="00C35AD8" w:rsidP="00C35AD8">
      <w:pPr>
        <w:pBdr>
          <w:bottom w:val="single" w:sz="6" w:space="1" w:color="auto"/>
        </w:pBdr>
        <w:spacing w:line="360" w:lineRule="auto"/>
        <w:rPr>
          <w:rFonts w:ascii="Times New Roman" w:hAnsi="Times New Roman" w:cs="Times New Roman"/>
          <w:b/>
          <w:bCs/>
          <w:sz w:val="24"/>
          <w:szCs w:val="24"/>
        </w:rPr>
      </w:pPr>
    </w:p>
    <w:p w14:paraId="594C3E80" w14:textId="70ADBD1A" w:rsidR="00512DFC" w:rsidRDefault="007F7731" w:rsidP="00D6589E">
      <w:pPr>
        <w:pBdr>
          <w:bottom w:val="single" w:sz="6" w:space="1" w:color="auto"/>
        </w:pBdr>
        <w:spacing w:line="360" w:lineRule="auto"/>
        <w:jc w:val="center"/>
        <w:rPr>
          <w:rFonts w:ascii="Times New Roman" w:hAnsi="Times New Roman" w:cs="Times New Roman"/>
          <w:b/>
          <w:bCs/>
          <w:sz w:val="24"/>
          <w:szCs w:val="24"/>
        </w:rPr>
      </w:pPr>
      <w:r w:rsidRPr="00D6589E">
        <w:rPr>
          <w:rFonts w:ascii="Times New Roman" w:hAnsi="Times New Roman" w:cs="Times New Roman"/>
          <w:b/>
          <w:bCs/>
          <w:sz w:val="24"/>
          <w:szCs w:val="24"/>
        </w:rPr>
        <w:t>What is the Police Force’s role in safeguarding children and how effective is partnership policing to achieve this</w:t>
      </w:r>
      <w:r w:rsidR="007C65BA" w:rsidRPr="00D6589E">
        <w:rPr>
          <w:rFonts w:ascii="Times New Roman" w:hAnsi="Times New Roman" w:cs="Times New Roman"/>
          <w:b/>
          <w:bCs/>
          <w:sz w:val="24"/>
          <w:szCs w:val="24"/>
        </w:rPr>
        <w:t xml:space="preserve"> in the UK</w:t>
      </w:r>
      <w:r w:rsidRPr="00D6589E">
        <w:rPr>
          <w:rFonts w:ascii="Times New Roman" w:hAnsi="Times New Roman" w:cs="Times New Roman"/>
          <w:b/>
          <w:bCs/>
          <w:sz w:val="24"/>
          <w:szCs w:val="24"/>
        </w:rPr>
        <w:t>?</w:t>
      </w:r>
      <w:r w:rsidR="004700DD" w:rsidRPr="00D6589E">
        <w:rPr>
          <w:rFonts w:ascii="Times New Roman" w:hAnsi="Times New Roman" w:cs="Times New Roman"/>
          <w:b/>
          <w:bCs/>
          <w:sz w:val="24"/>
          <w:szCs w:val="24"/>
        </w:rPr>
        <w:t xml:space="preserve"> </w:t>
      </w:r>
    </w:p>
    <w:p w14:paraId="3124F875" w14:textId="77777777" w:rsidR="00D6589E" w:rsidRPr="008C491D" w:rsidRDefault="00D6589E" w:rsidP="00D6589E">
      <w:pPr>
        <w:pBdr>
          <w:bottom w:val="single" w:sz="6" w:space="1" w:color="auto"/>
        </w:pBdr>
        <w:spacing w:line="360" w:lineRule="auto"/>
        <w:jc w:val="center"/>
        <w:rPr>
          <w:rFonts w:ascii="Times New Roman" w:hAnsi="Times New Roman" w:cs="Times New Roman"/>
          <w:b/>
          <w:bCs/>
          <w:sz w:val="24"/>
          <w:szCs w:val="24"/>
        </w:rPr>
      </w:pPr>
    </w:p>
    <w:p w14:paraId="423D8351" w14:textId="77777777" w:rsidR="00D6589E" w:rsidRDefault="00D6589E" w:rsidP="008C491D">
      <w:pPr>
        <w:spacing w:line="360" w:lineRule="auto"/>
        <w:jc w:val="center"/>
        <w:rPr>
          <w:rFonts w:ascii="Times New Roman" w:hAnsi="Times New Roman" w:cs="Times New Roman"/>
          <w:b/>
          <w:bCs/>
          <w:sz w:val="24"/>
          <w:szCs w:val="24"/>
        </w:rPr>
      </w:pPr>
    </w:p>
    <w:p w14:paraId="4B3FF6C2" w14:textId="01C373C8" w:rsidR="007F7731" w:rsidRPr="008C491D" w:rsidRDefault="00D6589E" w:rsidP="008C491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By </w:t>
      </w:r>
      <w:r w:rsidR="007F7731" w:rsidRPr="008C491D">
        <w:rPr>
          <w:rFonts w:ascii="Times New Roman" w:hAnsi="Times New Roman" w:cs="Times New Roman"/>
          <w:b/>
          <w:bCs/>
          <w:sz w:val="24"/>
          <w:szCs w:val="24"/>
        </w:rPr>
        <w:t xml:space="preserve">Rhian Goldby </w:t>
      </w:r>
    </w:p>
    <w:p w14:paraId="295B2FF0" w14:textId="18583F6F" w:rsidR="007F7731" w:rsidRPr="008C491D" w:rsidRDefault="007F7731" w:rsidP="008C491D">
      <w:pPr>
        <w:spacing w:line="360" w:lineRule="auto"/>
        <w:jc w:val="center"/>
        <w:rPr>
          <w:rFonts w:ascii="Times New Roman" w:hAnsi="Times New Roman" w:cs="Times New Roman"/>
          <w:b/>
          <w:bCs/>
          <w:sz w:val="24"/>
          <w:szCs w:val="24"/>
        </w:rPr>
      </w:pPr>
      <w:r w:rsidRPr="008C491D">
        <w:rPr>
          <w:rFonts w:ascii="Times New Roman" w:hAnsi="Times New Roman" w:cs="Times New Roman"/>
          <w:b/>
          <w:bCs/>
          <w:sz w:val="24"/>
          <w:szCs w:val="24"/>
        </w:rPr>
        <w:t>ID: 2236212</w:t>
      </w:r>
    </w:p>
    <w:p w14:paraId="6B79EB31" w14:textId="0E4C7DE2" w:rsidR="007F7731" w:rsidRPr="008C491D" w:rsidRDefault="007F7731" w:rsidP="008C491D">
      <w:pPr>
        <w:spacing w:line="360" w:lineRule="auto"/>
        <w:jc w:val="center"/>
        <w:rPr>
          <w:rFonts w:ascii="Times New Roman" w:hAnsi="Times New Roman" w:cs="Times New Roman"/>
          <w:b/>
          <w:bCs/>
          <w:sz w:val="24"/>
          <w:szCs w:val="24"/>
        </w:rPr>
      </w:pPr>
      <w:r w:rsidRPr="008C491D">
        <w:rPr>
          <w:rFonts w:ascii="Times New Roman" w:hAnsi="Times New Roman" w:cs="Times New Roman"/>
          <w:b/>
          <w:bCs/>
          <w:sz w:val="24"/>
          <w:szCs w:val="24"/>
        </w:rPr>
        <w:t>BSc (Hons) Professional Policing January 2023</w:t>
      </w:r>
    </w:p>
    <w:p w14:paraId="57DFA8F9" w14:textId="77777777" w:rsidR="007F7731" w:rsidRPr="008C491D" w:rsidRDefault="007F7731" w:rsidP="008C491D">
      <w:pPr>
        <w:spacing w:line="360" w:lineRule="auto"/>
        <w:jc w:val="center"/>
        <w:rPr>
          <w:rFonts w:ascii="Times New Roman" w:hAnsi="Times New Roman" w:cs="Times New Roman"/>
          <w:b/>
          <w:bCs/>
          <w:sz w:val="24"/>
          <w:szCs w:val="24"/>
        </w:rPr>
      </w:pPr>
    </w:p>
    <w:p w14:paraId="6749BB96" w14:textId="5395A1C4" w:rsidR="007F7731" w:rsidRPr="008C491D" w:rsidRDefault="007F7731" w:rsidP="008C491D">
      <w:pPr>
        <w:spacing w:line="360" w:lineRule="auto"/>
        <w:jc w:val="center"/>
        <w:rPr>
          <w:rFonts w:ascii="Times New Roman" w:hAnsi="Times New Roman" w:cs="Times New Roman"/>
          <w:b/>
          <w:bCs/>
          <w:sz w:val="24"/>
          <w:szCs w:val="24"/>
        </w:rPr>
      </w:pPr>
      <w:r w:rsidRPr="008C491D">
        <w:rPr>
          <w:rFonts w:ascii="Times New Roman" w:hAnsi="Times New Roman" w:cs="Times New Roman"/>
          <w:b/>
          <w:bCs/>
          <w:sz w:val="24"/>
          <w:szCs w:val="24"/>
        </w:rPr>
        <w:t xml:space="preserve">Word Count: </w:t>
      </w:r>
      <w:r w:rsidR="00DF35C7">
        <w:rPr>
          <w:rFonts w:ascii="Times New Roman" w:hAnsi="Times New Roman" w:cs="Times New Roman"/>
          <w:b/>
          <w:bCs/>
          <w:sz w:val="24"/>
          <w:szCs w:val="24"/>
        </w:rPr>
        <w:t>7</w:t>
      </w:r>
      <w:r w:rsidR="00F770BB">
        <w:rPr>
          <w:rFonts w:ascii="Times New Roman" w:hAnsi="Times New Roman" w:cs="Times New Roman"/>
          <w:b/>
          <w:bCs/>
          <w:sz w:val="24"/>
          <w:szCs w:val="24"/>
        </w:rPr>
        <w:t>809</w:t>
      </w:r>
    </w:p>
    <w:p w14:paraId="74F31682" w14:textId="77777777" w:rsidR="007F7731" w:rsidRPr="008C491D" w:rsidRDefault="007F7731" w:rsidP="008C491D">
      <w:pPr>
        <w:spacing w:line="360" w:lineRule="auto"/>
        <w:jc w:val="center"/>
        <w:rPr>
          <w:rFonts w:ascii="Times New Roman" w:hAnsi="Times New Roman" w:cs="Times New Roman"/>
          <w:b/>
          <w:bCs/>
          <w:sz w:val="24"/>
          <w:szCs w:val="24"/>
        </w:rPr>
      </w:pPr>
    </w:p>
    <w:p w14:paraId="7A9FB5A4" w14:textId="77777777" w:rsidR="007F7731" w:rsidRPr="008C491D" w:rsidRDefault="007F7731" w:rsidP="008C491D">
      <w:pPr>
        <w:spacing w:line="360" w:lineRule="auto"/>
        <w:rPr>
          <w:rFonts w:ascii="Times New Roman" w:hAnsi="Times New Roman" w:cs="Times New Roman"/>
          <w:b/>
          <w:bCs/>
          <w:sz w:val="24"/>
          <w:szCs w:val="24"/>
        </w:rPr>
      </w:pPr>
    </w:p>
    <w:p w14:paraId="45647D17" w14:textId="77777777" w:rsidR="007F7731" w:rsidRPr="008C491D" w:rsidRDefault="007F7731" w:rsidP="008C491D">
      <w:pPr>
        <w:spacing w:line="360" w:lineRule="auto"/>
        <w:rPr>
          <w:rFonts w:ascii="Times New Roman" w:hAnsi="Times New Roman" w:cs="Times New Roman"/>
          <w:b/>
          <w:bCs/>
          <w:sz w:val="24"/>
          <w:szCs w:val="24"/>
        </w:rPr>
      </w:pPr>
    </w:p>
    <w:p w14:paraId="4D489060" w14:textId="77777777" w:rsidR="007F7731" w:rsidRPr="008C491D" w:rsidRDefault="007F7731" w:rsidP="008C491D">
      <w:pPr>
        <w:spacing w:line="360" w:lineRule="auto"/>
        <w:rPr>
          <w:rFonts w:ascii="Times New Roman" w:hAnsi="Times New Roman" w:cs="Times New Roman"/>
          <w:b/>
          <w:bCs/>
          <w:sz w:val="24"/>
          <w:szCs w:val="24"/>
        </w:rPr>
      </w:pPr>
    </w:p>
    <w:p w14:paraId="334A3508" w14:textId="77777777" w:rsidR="00A1188A" w:rsidRPr="008C491D" w:rsidRDefault="00A1188A" w:rsidP="008C491D">
      <w:pPr>
        <w:spacing w:line="360" w:lineRule="auto"/>
        <w:rPr>
          <w:rFonts w:ascii="Times New Roman" w:hAnsi="Times New Roman" w:cs="Times New Roman"/>
          <w:b/>
          <w:bCs/>
          <w:sz w:val="24"/>
          <w:szCs w:val="24"/>
        </w:rPr>
      </w:pPr>
    </w:p>
    <w:p w14:paraId="1EDAC547" w14:textId="77777777" w:rsidR="00A1188A" w:rsidRPr="008C491D" w:rsidRDefault="00A1188A" w:rsidP="008C491D">
      <w:pPr>
        <w:spacing w:line="360" w:lineRule="auto"/>
        <w:rPr>
          <w:rFonts w:ascii="Times New Roman" w:hAnsi="Times New Roman" w:cs="Times New Roman"/>
          <w:b/>
          <w:bCs/>
          <w:sz w:val="24"/>
          <w:szCs w:val="24"/>
        </w:rPr>
      </w:pPr>
    </w:p>
    <w:p w14:paraId="21C58FD6" w14:textId="77777777" w:rsidR="00A1188A" w:rsidRPr="008C491D" w:rsidRDefault="00A1188A" w:rsidP="008C491D">
      <w:pPr>
        <w:spacing w:line="360" w:lineRule="auto"/>
        <w:rPr>
          <w:rFonts w:ascii="Times New Roman" w:hAnsi="Times New Roman" w:cs="Times New Roman"/>
          <w:b/>
          <w:bCs/>
          <w:sz w:val="24"/>
          <w:szCs w:val="24"/>
        </w:rPr>
      </w:pPr>
    </w:p>
    <w:p w14:paraId="3D6E8A52" w14:textId="77777777" w:rsidR="00DC650A" w:rsidRPr="008C491D" w:rsidRDefault="00DC650A" w:rsidP="008C491D">
      <w:pPr>
        <w:spacing w:line="360" w:lineRule="auto"/>
        <w:rPr>
          <w:rFonts w:ascii="Times New Roman" w:hAnsi="Times New Roman" w:cs="Times New Roman"/>
          <w:b/>
          <w:bCs/>
          <w:sz w:val="24"/>
          <w:szCs w:val="24"/>
        </w:rPr>
      </w:pPr>
    </w:p>
    <w:p w14:paraId="04F23881" w14:textId="77777777" w:rsidR="00DF5FF7" w:rsidRPr="008C491D" w:rsidRDefault="00DF5FF7" w:rsidP="008C491D">
      <w:pPr>
        <w:spacing w:line="360" w:lineRule="auto"/>
        <w:rPr>
          <w:rFonts w:ascii="Times New Roman" w:hAnsi="Times New Roman" w:cs="Times New Roman"/>
          <w:b/>
          <w:bCs/>
          <w:sz w:val="24"/>
          <w:szCs w:val="24"/>
        </w:rPr>
      </w:pPr>
    </w:p>
    <w:p w14:paraId="729BBC38" w14:textId="5B7A7BF4" w:rsidR="007266C9" w:rsidRPr="008C491D" w:rsidRDefault="007F7731" w:rsidP="008C491D">
      <w:pPr>
        <w:spacing w:line="360" w:lineRule="auto"/>
        <w:rPr>
          <w:rFonts w:ascii="Times New Roman" w:hAnsi="Times New Roman" w:cs="Times New Roman"/>
          <w:b/>
          <w:bCs/>
          <w:sz w:val="24"/>
          <w:szCs w:val="24"/>
          <w:u w:val="single"/>
        </w:rPr>
      </w:pPr>
      <w:r w:rsidRPr="008C491D">
        <w:rPr>
          <w:rFonts w:ascii="Times New Roman" w:hAnsi="Times New Roman" w:cs="Times New Roman"/>
          <w:b/>
          <w:bCs/>
          <w:sz w:val="24"/>
          <w:szCs w:val="24"/>
          <w:u w:val="single"/>
        </w:rPr>
        <w:lastRenderedPageBreak/>
        <w:t>Declaration</w:t>
      </w:r>
    </w:p>
    <w:p w14:paraId="411FAF31" w14:textId="77777777"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work has not previously been accepted in substance for any degree and is not being concurrently submitted in candidature for any degree.</w:t>
      </w:r>
    </w:p>
    <w:p w14:paraId="7790CBC1" w14:textId="0E9CBA89"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Signed: </w:t>
      </w:r>
      <w:r w:rsidR="00496D35" w:rsidRPr="008C491D">
        <w:rPr>
          <w:rFonts w:ascii="Times New Roman" w:hAnsi="Times New Roman" w:cs="Times New Roman"/>
          <w:sz w:val="24"/>
          <w:szCs w:val="24"/>
        </w:rPr>
        <w:t>Rhian Goldby</w:t>
      </w:r>
    </w:p>
    <w:p w14:paraId="08E5ACF8" w14:textId="5EF0A810"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Date: </w:t>
      </w:r>
      <w:r w:rsidR="00215A3A">
        <w:rPr>
          <w:rFonts w:ascii="Times New Roman" w:hAnsi="Times New Roman" w:cs="Times New Roman"/>
          <w:sz w:val="24"/>
          <w:szCs w:val="24"/>
        </w:rPr>
        <w:t>06/10/25</w:t>
      </w:r>
    </w:p>
    <w:p w14:paraId="34598A1A" w14:textId="77777777" w:rsidR="007F7731" w:rsidRPr="008C491D" w:rsidRDefault="007F7731" w:rsidP="008C491D">
      <w:pPr>
        <w:spacing w:line="360" w:lineRule="auto"/>
        <w:rPr>
          <w:rFonts w:ascii="Times New Roman" w:hAnsi="Times New Roman" w:cs="Times New Roman"/>
          <w:sz w:val="24"/>
          <w:szCs w:val="24"/>
        </w:rPr>
      </w:pPr>
    </w:p>
    <w:p w14:paraId="6E295153" w14:textId="77777777" w:rsidR="007F7731" w:rsidRPr="008C491D" w:rsidRDefault="007F7731" w:rsidP="008C491D">
      <w:pPr>
        <w:spacing w:line="360" w:lineRule="auto"/>
        <w:rPr>
          <w:rFonts w:ascii="Times New Roman" w:hAnsi="Times New Roman" w:cs="Times New Roman"/>
          <w:sz w:val="24"/>
          <w:szCs w:val="24"/>
          <w:u w:val="single"/>
        </w:rPr>
      </w:pPr>
      <w:r w:rsidRPr="008C491D">
        <w:rPr>
          <w:rFonts w:ascii="Times New Roman" w:hAnsi="Times New Roman" w:cs="Times New Roman"/>
          <w:sz w:val="24"/>
          <w:szCs w:val="24"/>
          <w:u w:val="single"/>
        </w:rPr>
        <w:t xml:space="preserve">Statement 1: </w:t>
      </w:r>
    </w:p>
    <w:p w14:paraId="4221D5F0" w14:textId="5DA29646"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dissertation is being submitted in partial fulfilment of the requirements for the degree of BSc Professional Policing</w:t>
      </w:r>
    </w:p>
    <w:p w14:paraId="27192A89" w14:textId="5B98010C"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Signed: </w:t>
      </w:r>
      <w:r w:rsidR="00496D35" w:rsidRPr="008C491D">
        <w:rPr>
          <w:rFonts w:ascii="Times New Roman" w:hAnsi="Times New Roman" w:cs="Times New Roman"/>
          <w:sz w:val="24"/>
          <w:szCs w:val="24"/>
        </w:rPr>
        <w:t>Rhian Goldby</w:t>
      </w:r>
    </w:p>
    <w:p w14:paraId="0B819527" w14:textId="0630CBF0"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Date: </w:t>
      </w:r>
      <w:r w:rsidR="00215A3A">
        <w:rPr>
          <w:rFonts w:ascii="Times New Roman" w:hAnsi="Times New Roman" w:cs="Times New Roman"/>
          <w:sz w:val="24"/>
          <w:szCs w:val="24"/>
        </w:rPr>
        <w:t>06/10/25</w:t>
      </w:r>
    </w:p>
    <w:p w14:paraId="72AD8068" w14:textId="77777777" w:rsidR="007F7731" w:rsidRPr="008C491D" w:rsidRDefault="007F7731" w:rsidP="008C491D">
      <w:pPr>
        <w:spacing w:line="360" w:lineRule="auto"/>
        <w:rPr>
          <w:rFonts w:ascii="Times New Roman" w:hAnsi="Times New Roman" w:cs="Times New Roman"/>
          <w:sz w:val="24"/>
          <w:szCs w:val="24"/>
        </w:rPr>
      </w:pPr>
    </w:p>
    <w:p w14:paraId="0543A24F" w14:textId="77777777" w:rsidR="007F7731" w:rsidRPr="008C491D" w:rsidRDefault="007F7731" w:rsidP="008C491D">
      <w:pPr>
        <w:spacing w:line="360" w:lineRule="auto"/>
        <w:rPr>
          <w:rFonts w:ascii="Times New Roman" w:hAnsi="Times New Roman" w:cs="Times New Roman"/>
          <w:sz w:val="24"/>
          <w:szCs w:val="24"/>
          <w:u w:val="single"/>
        </w:rPr>
      </w:pPr>
      <w:r w:rsidRPr="008C491D">
        <w:rPr>
          <w:rFonts w:ascii="Times New Roman" w:hAnsi="Times New Roman" w:cs="Times New Roman"/>
          <w:sz w:val="24"/>
          <w:szCs w:val="24"/>
          <w:u w:val="single"/>
        </w:rPr>
        <w:t xml:space="preserve">Statement 2: </w:t>
      </w:r>
    </w:p>
    <w:p w14:paraId="0EB65977" w14:textId="77777777"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dissertation is the result of my own independent work/investigation, except where otherwise stated.</w:t>
      </w:r>
    </w:p>
    <w:p w14:paraId="0492D684" w14:textId="77777777"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Other sources are acknowledged by footnotes giving explicit references.  A bibliography is appended.</w:t>
      </w:r>
    </w:p>
    <w:p w14:paraId="103C46D8" w14:textId="716D01EC"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Signed: </w:t>
      </w:r>
      <w:r w:rsidR="00496D35" w:rsidRPr="008C491D">
        <w:rPr>
          <w:rFonts w:ascii="Times New Roman" w:hAnsi="Times New Roman" w:cs="Times New Roman"/>
          <w:sz w:val="24"/>
          <w:szCs w:val="24"/>
        </w:rPr>
        <w:t>Rhian Goldby</w:t>
      </w:r>
    </w:p>
    <w:p w14:paraId="73768B7B" w14:textId="190C5B94"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Date: </w:t>
      </w:r>
      <w:r w:rsidR="00215A3A">
        <w:rPr>
          <w:rFonts w:ascii="Times New Roman" w:hAnsi="Times New Roman" w:cs="Times New Roman"/>
          <w:sz w:val="24"/>
          <w:szCs w:val="24"/>
        </w:rPr>
        <w:t>06/10/25</w:t>
      </w:r>
    </w:p>
    <w:p w14:paraId="4E8D0CE1" w14:textId="77777777" w:rsidR="007F7731" w:rsidRPr="008C491D" w:rsidRDefault="007F7731" w:rsidP="008C491D">
      <w:pPr>
        <w:spacing w:line="360" w:lineRule="auto"/>
        <w:rPr>
          <w:rFonts w:ascii="Times New Roman" w:hAnsi="Times New Roman" w:cs="Times New Roman"/>
          <w:sz w:val="24"/>
          <w:szCs w:val="24"/>
        </w:rPr>
      </w:pPr>
    </w:p>
    <w:p w14:paraId="25D1E4AC" w14:textId="77777777" w:rsidR="007F7731" w:rsidRPr="008C491D" w:rsidRDefault="007F7731" w:rsidP="008C491D">
      <w:pPr>
        <w:spacing w:line="360" w:lineRule="auto"/>
        <w:rPr>
          <w:rFonts w:ascii="Times New Roman" w:hAnsi="Times New Roman" w:cs="Times New Roman"/>
          <w:sz w:val="24"/>
          <w:szCs w:val="24"/>
          <w:u w:val="single"/>
        </w:rPr>
      </w:pPr>
      <w:r w:rsidRPr="008C491D">
        <w:rPr>
          <w:rFonts w:ascii="Times New Roman" w:hAnsi="Times New Roman" w:cs="Times New Roman"/>
          <w:sz w:val="24"/>
          <w:szCs w:val="24"/>
          <w:u w:val="single"/>
        </w:rPr>
        <w:t xml:space="preserve">Statement 3: </w:t>
      </w:r>
    </w:p>
    <w:p w14:paraId="003E5F0C" w14:textId="77777777"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73D10A8D" w14:textId="7DEFAF65"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Signed: </w:t>
      </w:r>
      <w:r w:rsidR="00496D35" w:rsidRPr="008C491D">
        <w:rPr>
          <w:rFonts w:ascii="Times New Roman" w:hAnsi="Times New Roman" w:cs="Times New Roman"/>
          <w:sz w:val="24"/>
          <w:szCs w:val="24"/>
        </w:rPr>
        <w:t>Rhian Goldby</w:t>
      </w:r>
    </w:p>
    <w:p w14:paraId="5C186CE6" w14:textId="0A2208BF" w:rsidR="00496D35"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Date: </w:t>
      </w:r>
      <w:r w:rsidR="00215A3A">
        <w:rPr>
          <w:rFonts w:ascii="Times New Roman" w:hAnsi="Times New Roman" w:cs="Times New Roman"/>
          <w:sz w:val="24"/>
          <w:szCs w:val="24"/>
        </w:rPr>
        <w:t>06/10/25</w:t>
      </w:r>
    </w:p>
    <w:p w14:paraId="3E066E19" w14:textId="77777777" w:rsidR="007F7731" w:rsidRPr="008C491D" w:rsidRDefault="007F7731" w:rsidP="008C491D">
      <w:pPr>
        <w:spacing w:line="360" w:lineRule="auto"/>
        <w:rPr>
          <w:rFonts w:ascii="Times New Roman" w:hAnsi="Times New Roman" w:cs="Times New Roman"/>
          <w:sz w:val="24"/>
          <w:szCs w:val="24"/>
          <w:u w:val="single"/>
        </w:rPr>
      </w:pPr>
      <w:r w:rsidRPr="008C491D">
        <w:rPr>
          <w:rFonts w:ascii="Times New Roman" w:hAnsi="Times New Roman" w:cs="Times New Roman"/>
          <w:sz w:val="24"/>
          <w:szCs w:val="24"/>
          <w:u w:val="single"/>
        </w:rPr>
        <w:lastRenderedPageBreak/>
        <w:t>Statement 4:</w:t>
      </w:r>
    </w:p>
    <w:p w14:paraId="17BA85B5" w14:textId="77777777"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I hereby give consent for my dissertation, if accepted, to be available on the university’s IT system to those who have consent to use the system.</w:t>
      </w:r>
    </w:p>
    <w:p w14:paraId="69A83550" w14:textId="6F28AED9"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Signed: </w:t>
      </w:r>
      <w:r w:rsidR="00496D35" w:rsidRPr="008C491D">
        <w:rPr>
          <w:rFonts w:ascii="Times New Roman" w:hAnsi="Times New Roman" w:cs="Times New Roman"/>
          <w:sz w:val="24"/>
          <w:szCs w:val="24"/>
        </w:rPr>
        <w:t>Rhian Goldby</w:t>
      </w:r>
    </w:p>
    <w:p w14:paraId="0D33D4F8" w14:textId="56B641E8" w:rsidR="007F7731" w:rsidRPr="008C491D" w:rsidRDefault="007F7731"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Date: </w:t>
      </w:r>
      <w:r w:rsidR="00215A3A">
        <w:rPr>
          <w:rFonts w:ascii="Times New Roman" w:hAnsi="Times New Roman" w:cs="Times New Roman"/>
          <w:sz w:val="24"/>
          <w:szCs w:val="24"/>
        </w:rPr>
        <w:t>06/10/25</w:t>
      </w:r>
    </w:p>
    <w:p w14:paraId="45664451" w14:textId="77777777" w:rsidR="00381C75" w:rsidRPr="008C491D" w:rsidRDefault="00381C75" w:rsidP="008C491D">
      <w:pPr>
        <w:spacing w:line="360" w:lineRule="auto"/>
        <w:rPr>
          <w:rFonts w:ascii="Times New Roman" w:hAnsi="Times New Roman" w:cs="Times New Roman"/>
          <w:sz w:val="24"/>
          <w:szCs w:val="24"/>
        </w:rPr>
      </w:pPr>
    </w:p>
    <w:p w14:paraId="617D77C8" w14:textId="77777777" w:rsidR="00381C75" w:rsidRPr="008C491D" w:rsidRDefault="00381C75" w:rsidP="008C491D">
      <w:pPr>
        <w:spacing w:line="360" w:lineRule="auto"/>
        <w:rPr>
          <w:rFonts w:ascii="Times New Roman" w:hAnsi="Times New Roman" w:cs="Times New Roman"/>
          <w:sz w:val="24"/>
          <w:szCs w:val="24"/>
        </w:rPr>
      </w:pPr>
    </w:p>
    <w:p w14:paraId="21C32745" w14:textId="77777777" w:rsidR="007F7731" w:rsidRPr="008C491D" w:rsidRDefault="007F7731" w:rsidP="008C491D">
      <w:pPr>
        <w:spacing w:line="360" w:lineRule="auto"/>
        <w:rPr>
          <w:rFonts w:ascii="Times New Roman" w:hAnsi="Times New Roman" w:cs="Times New Roman"/>
          <w:sz w:val="24"/>
          <w:szCs w:val="24"/>
        </w:rPr>
      </w:pPr>
    </w:p>
    <w:p w14:paraId="628E8F92" w14:textId="77777777" w:rsidR="008229DE" w:rsidRPr="008C491D" w:rsidRDefault="008229DE" w:rsidP="008C491D">
      <w:pPr>
        <w:spacing w:line="360" w:lineRule="auto"/>
        <w:rPr>
          <w:rFonts w:ascii="Times New Roman" w:hAnsi="Times New Roman" w:cs="Times New Roman"/>
          <w:sz w:val="24"/>
          <w:szCs w:val="24"/>
        </w:rPr>
      </w:pPr>
    </w:p>
    <w:p w14:paraId="7100615F" w14:textId="77777777" w:rsidR="008229DE" w:rsidRPr="008C491D" w:rsidRDefault="008229DE" w:rsidP="008C491D">
      <w:pPr>
        <w:spacing w:line="360" w:lineRule="auto"/>
        <w:rPr>
          <w:rFonts w:ascii="Times New Roman" w:hAnsi="Times New Roman" w:cs="Times New Roman"/>
          <w:sz w:val="24"/>
          <w:szCs w:val="24"/>
        </w:rPr>
      </w:pPr>
    </w:p>
    <w:p w14:paraId="5F9BEAB1" w14:textId="77777777" w:rsidR="008229DE" w:rsidRPr="008C491D" w:rsidRDefault="008229DE" w:rsidP="008C491D">
      <w:pPr>
        <w:spacing w:line="360" w:lineRule="auto"/>
        <w:rPr>
          <w:rFonts w:ascii="Times New Roman" w:hAnsi="Times New Roman" w:cs="Times New Roman"/>
          <w:sz w:val="24"/>
          <w:szCs w:val="24"/>
        </w:rPr>
      </w:pPr>
    </w:p>
    <w:p w14:paraId="1442AB73" w14:textId="77777777" w:rsidR="008229DE" w:rsidRPr="008C491D" w:rsidRDefault="008229DE" w:rsidP="008C491D">
      <w:pPr>
        <w:spacing w:line="360" w:lineRule="auto"/>
        <w:rPr>
          <w:rFonts w:ascii="Times New Roman" w:hAnsi="Times New Roman" w:cs="Times New Roman"/>
          <w:sz w:val="24"/>
          <w:szCs w:val="24"/>
        </w:rPr>
      </w:pPr>
    </w:p>
    <w:p w14:paraId="1F65FE7D" w14:textId="77777777" w:rsidR="008229DE" w:rsidRPr="008C491D" w:rsidRDefault="008229DE" w:rsidP="008C491D">
      <w:pPr>
        <w:spacing w:line="360" w:lineRule="auto"/>
        <w:rPr>
          <w:rFonts w:ascii="Times New Roman" w:hAnsi="Times New Roman" w:cs="Times New Roman"/>
          <w:sz w:val="24"/>
          <w:szCs w:val="24"/>
        </w:rPr>
      </w:pPr>
    </w:p>
    <w:p w14:paraId="19E947B4" w14:textId="77777777" w:rsidR="008229DE" w:rsidRPr="008C491D" w:rsidRDefault="008229DE" w:rsidP="008C491D">
      <w:pPr>
        <w:spacing w:line="360" w:lineRule="auto"/>
        <w:rPr>
          <w:rFonts w:ascii="Times New Roman" w:hAnsi="Times New Roman" w:cs="Times New Roman"/>
          <w:sz w:val="24"/>
          <w:szCs w:val="24"/>
        </w:rPr>
      </w:pPr>
    </w:p>
    <w:p w14:paraId="673D4B1C" w14:textId="77777777" w:rsidR="008229DE" w:rsidRPr="008C491D" w:rsidRDefault="008229DE" w:rsidP="008C491D">
      <w:pPr>
        <w:spacing w:line="360" w:lineRule="auto"/>
        <w:rPr>
          <w:rFonts w:ascii="Times New Roman" w:hAnsi="Times New Roman" w:cs="Times New Roman"/>
          <w:sz w:val="24"/>
          <w:szCs w:val="24"/>
        </w:rPr>
      </w:pPr>
    </w:p>
    <w:p w14:paraId="414E0CAB" w14:textId="77777777" w:rsidR="008229DE" w:rsidRPr="008C491D" w:rsidRDefault="008229DE" w:rsidP="008C491D">
      <w:pPr>
        <w:spacing w:line="360" w:lineRule="auto"/>
        <w:rPr>
          <w:rFonts w:ascii="Times New Roman" w:hAnsi="Times New Roman" w:cs="Times New Roman"/>
          <w:sz w:val="24"/>
          <w:szCs w:val="24"/>
        </w:rPr>
      </w:pPr>
    </w:p>
    <w:p w14:paraId="0892810A" w14:textId="77777777" w:rsidR="008229DE" w:rsidRPr="008C491D" w:rsidRDefault="008229DE" w:rsidP="008C491D">
      <w:pPr>
        <w:spacing w:line="360" w:lineRule="auto"/>
        <w:rPr>
          <w:rFonts w:ascii="Times New Roman" w:hAnsi="Times New Roman" w:cs="Times New Roman"/>
          <w:sz w:val="24"/>
          <w:szCs w:val="24"/>
        </w:rPr>
      </w:pPr>
    </w:p>
    <w:p w14:paraId="3117F0ED" w14:textId="77777777" w:rsidR="008229DE" w:rsidRPr="008C491D" w:rsidRDefault="008229DE" w:rsidP="008C491D">
      <w:pPr>
        <w:spacing w:line="360" w:lineRule="auto"/>
        <w:rPr>
          <w:rFonts w:ascii="Times New Roman" w:hAnsi="Times New Roman" w:cs="Times New Roman"/>
          <w:sz w:val="24"/>
          <w:szCs w:val="24"/>
        </w:rPr>
      </w:pPr>
    </w:p>
    <w:p w14:paraId="717502E4" w14:textId="77777777" w:rsidR="008229DE" w:rsidRPr="008C491D" w:rsidRDefault="008229DE" w:rsidP="008C491D">
      <w:pPr>
        <w:spacing w:line="360" w:lineRule="auto"/>
        <w:rPr>
          <w:rFonts w:ascii="Times New Roman" w:hAnsi="Times New Roman" w:cs="Times New Roman"/>
          <w:sz w:val="24"/>
          <w:szCs w:val="24"/>
        </w:rPr>
      </w:pPr>
    </w:p>
    <w:p w14:paraId="7010BF7B" w14:textId="77777777" w:rsidR="008229DE" w:rsidRPr="008C491D" w:rsidRDefault="008229DE" w:rsidP="008C491D">
      <w:pPr>
        <w:spacing w:line="360" w:lineRule="auto"/>
        <w:rPr>
          <w:rFonts w:ascii="Times New Roman" w:hAnsi="Times New Roman" w:cs="Times New Roman"/>
          <w:sz w:val="24"/>
          <w:szCs w:val="24"/>
        </w:rPr>
      </w:pPr>
    </w:p>
    <w:p w14:paraId="77428F62" w14:textId="77777777" w:rsidR="008229DE" w:rsidRPr="008C491D" w:rsidRDefault="008229DE" w:rsidP="008C491D">
      <w:pPr>
        <w:spacing w:line="360" w:lineRule="auto"/>
        <w:rPr>
          <w:rFonts w:ascii="Times New Roman" w:hAnsi="Times New Roman" w:cs="Times New Roman"/>
          <w:sz w:val="24"/>
          <w:szCs w:val="24"/>
        </w:rPr>
      </w:pPr>
    </w:p>
    <w:p w14:paraId="07EFABD3" w14:textId="77777777" w:rsidR="008229DE" w:rsidRPr="008C491D" w:rsidRDefault="008229DE" w:rsidP="008C491D">
      <w:pPr>
        <w:spacing w:line="360" w:lineRule="auto"/>
        <w:rPr>
          <w:rFonts w:ascii="Times New Roman" w:hAnsi="Times New Roman" w:cs="Times New Roman"/>
          <w:sz w:val="24"/>
          <w:szCs w:val="24"/>
        </w:rPr>
      </w:pPr>
    </w:p>
    <w:p w14:paraId="4A0F549E" w14:textId="77777777" w:rsidR="00381C75" w:rsidRPr="008C491D" w:rsidRDefault="00381C75" w:rsidP="008C491D">
      <w:pPr>
        <w:spacing w:line="360" w:lineRule="auto"/>
        <w:rPr>
          <w:rFonts w:ascii="Times New Roman" w:hAnsi="Times New Roman" w:cs="Times New Roman"/>
          <w:sz w:val="24"/>
          <w:szCs w:val="24"/>
        </w:rPr>
      </w:pPr>
    </w:p>
    <w:p w14:paraId="78F1F69B" w14:textId="77777777" w:rsidR="001C0B80" w:rsidRPr="008C491D" w:rsidRDefault="001C0B80" w:rsidP="008C491D">
      <w:pPr>
        <w:spacing w:line="360" w:lineRule="auto"/>
        <w:jc w:val="center"/>
        <w:rPr>
          <w:rFonts w:ascii="Times New Roman" w:hAnsi="Times New Roman" w:cs="Times New Roman"/>
          <w:b/>
          <w:bCs/>
          <w:sz w:val="24"/>
          <w:szCs w:val="24"/>
        </w:rPr>
      </w:pPr>
    </w:p>
    <w:p w14:paraId="7BB9DD1C" w14:textId="77777777" w:rsidR="001C0B80" w:rsidRPr="008C491D" w:rsidRDefault="001C0B80" w:rsidP="008C491D">
      <w:pPr>
        <w:spacing w:line="360" w:lineRule="auto"/>
        <w:jc w:val="center"/>
        <w:rPr>
          <w:rFonts w:ascii="Times New Roman" w:hAnsi="Times New Roman" w:cs="Times New Roman"/>
          <w:b/>
          <w:bCs/>
          <w:sz w:val="24"/>
          <w:szCs w:val="24"/>
        </w:rPr>
      </w:pPr>
    </w:p>
    <w:p w14:paraId="3A294E4D" w14:textId="77777777" w:rsidR="001C0B80" w:rsidRPr="008C491D" w:rsidRDefault="001C0B80" w:rsidP="008C491D">
      <w:pPr>
        <w:spacing w:line="360" w:lineRule="auto"/>
        <w:jc w:val="center"/>
        <w:rPr>
          <w:rFonts w:ascii="Times New Roman" w:hAnsi="Times New Roman" w:cs="Times New Roman"/>
          <w:b/>
          <w:bCs/>
          <w:sz w:val="24"/>
          <w:szCs w:val="24"/>
        </w:rPr>
      </w:pPr>
    </w:p>
    <w:p w14:paraId="525D04E6" w14:textId="3368C4C3" w:rsidR="00381C75" w:rsidRPr="008C491D" w:rsidRDefault="00381C75" w:rsidP="008C491D">
      <w:pPr>
        <w:spacing w:line="360" w:lineRule="auto"/>
        <w:jc w:val="center"/>
        <w:rPr>
          <w:rFonts w:ascii="Times New Roman" w:hAnsi="Times New Roman" w:cs="Times New Roman"/>
          <w:b/>
          <w:bCs/>
          <w:sz w:val="24"/>
          <w:szCs w:val="24"/>
        </w:rPr>
      </w:pPr>
      <w:r w:rsidRPr="008C491D">
        <w:rPr>
          <w:rFonts w:ascii="Times New Roman" w:hAnsi="Times New Roman" w:cs="Times New Roman"/>
          <w:b/>
          <w:bCs/>
          <w:sz w:val="24"/>
          <w:szCs w:val="24"/>
        </w:rPr>
        <w:t>Abstract</w:t>
      </w:r>
    </w:p>
    <w:p w14:paraId="571D2508" w14:textId="55580C45" w:rsidR="00381C75" w:rsidRPr="008C491D" w:rsidRDefault="00715959"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dissertation discusses the effectiveness of the child </w:t>
      </w:r>
      <w:r w:rsidR="001E61F3" w:rsidRPr="008C491D">
        <w:rPr>
          <w:rFonts w:ascii="Times New Roman" w:hAnsi="Times New Roman" w:cs="Times New Roman"/>
          <w:sz w:val="24"/>
          <w:szCs w:val="24"/>
        </w:rPr>
        <w:t>protection</w:t>
      </w:r>
      <w:r w:rsidRPr="008C491D">
        <w:rPr>
          <w:rFonts w:ascii="Times New Roman" w:hAnsi="Times New Roman" w:cs="Times New Roman"/>
          <w:sz w:val="24"/>
          <w:szCs w:val="24"/>
        </w:rPr>
        <w:t xml:space="preserve"> sy</w:t>
      </w:r>
      <w:r w:rsidR="001E61F3" w:rsidRPr="008C491D">
        <w:rPr>
          <w:rFonts w:ascii="Times New Roman" w:hAnsi="Times New Roman" w:cs="Times New Roman"/>
          <w:sz w:val="24"/>
          <w:szCs w:val="24"/>
        </w:rPr>
        <w:t>stem</w:t>
      </w:r>
      <w:r w:rsidR="009058D6" w:rsidRPr="008C491D">
        <w:rPr>
          <w:rFonts w:ascii="Times New Roman" w:hAnsi="Times New Roman" w:cs="Times New Roman"/>
          <w:sz w:val="24"/>
          <w:szCs w:val="24"/>
        </w:rPr>
        <w:t>. It concentrates upon the role of police</w:t>
      </w:r>
      <w:r w:rsidR="00A27C8B" w:rsidRPr="008C491D">
        <w:rPr>
          <w:rFonts w:ascii="Times New Roman" w:hAnsi="Times New Roman" w:cs="Times New Roman"/>
          <w:sz w:val="24"/>
          <w:szCs w:val="24"/>
        </w:rPr>
        <w:t>,</w:t>
      </w:r>
      <w:r w:rsidR="009058D6" w:rsidRPr="008C491D">
        <w:rPr>
          <w:rFonts w:ascii="Times New Roman" w:hAnsi="Times New Roman" w:cs="Times New Roman"/>
          <w:sz w:val="24"/>
          <w:szCs w:val="24"/>
        </w:rPr>
        <w:t xml:space="preserve"> within the multi-agen</w:t>
      </w:r>
      <w:r w:rsidR="0086149D" w:rsidRPr="008C491D">
        <w:rPr>
          <w:rFonts w:ascii="Times New Roman" w:hAnsi="Times New Roman" w:cs="Times New Roman"/>
          <w:sz w:val="24"/>
          <w:szCs w:val="24"/>
        </w:rPr>
        <w:t xml:space="preserve">cy approach to safeguarding </w:t>
      </w:r>
      <w:r w:rsidR="00BF55BB" w:rsidRPr="008C491D">
        <w:rPr>
          <w:rFonts w:ascii="Times New Roman" w:hAnsi="Times New Roman" w:cs="Times New Roman"/>
          <w:sz w:val="24"/>
          <w:szCs w:val="24"/>
        </w:rPr>
        <w:t>children</w:t>
      </w:r>
      <w:r w:rsidR="00A27C8B" w:rsidRPr="008C491D">
        <w:rPr>
          <w:rFonts w:ascii="Times New Roman" w:hAnsi="Times New Roman" w:cs="Times New Roman"/>
          <w:sz w:val="24"/>
          <w:szCs w:val="24"/>
        </w:rPr>
        <w:t>,</w:t>
      </w:r>
      <w:r w:rsidR="00BF55BB" w:rsidRPr="008C491D">
        <w:rPr>
          <w:rFonts w:ascii="Times New Roman" w:hAnsi="Times New Roman" w:cs="Times New Roman"/>
          <w:sz w:val="24"/>
          <w:szCs w:val="24"/>
        </w:rPr>
        <w:t xml:space="preserve"> and</w:t>
      </w:r>
      <w:r w:rsidR="00B20075" w:rsidRPr="008C491D">
        <w:rPr>
          <w:rFonts w:ascii="Times New Roman" w:hAnsi="Times New Roman" w:cs="Times New Roman"/>
          <w:sz w:val="24"/>
          <w:szCs w:val="24"/>
        </w:rPr>
        <w:t xml:space="preserve"> </w:t>
      </w:r>
      <w:r w:rsidR="005C4708" w:rsidRPr="008C491D">
        <w:rPr>
          <w:rFonts w:ascii="Times New Roman" w:hAnsi="Times New Roman" w:cs="Times New Roman"/>
          <w:sz w:val="24"/>
          <w:szCs w:val="24"/>
        </w:rPr>
        <w:t xml:space="preserve">additionally </w:t>
      </w:r>
      <w:r w:rsidR="00B20075" w:rsidRPr="008C491D">
        <w:rPr>
          <w:rFonts w:ascii="Times New Roman" w:hAnsi="Times New Roman" w:cs="Times New Roman"/>
          <w:sz w:val="24"/>
          <w:szCs w:val="24"/>
        </w:rPr>
        <w:t xml:space="preserve">considers the </w:t>
      </w:r>
      <w:r w:rsidR="0086149D" w:rsidRPr="008C491D">
        <w:rPr>
          <w:rFonts w:ascii="Times New Roman" w:hAnsi="Times New Roman" w:cs="Times New Roman"/>
          <w:sz w:val="24"/>
          <w:szCs w:val="24"/>
        </w:rPr>
        <w:t>roles of</w:t>
      </w:r>
      <w:r w:rsidR="005C4708" w:rsidRPr="008C491D">
        <w:rPr>
          <w:rFonts w:ascii="Times New Roman" w:hAnsi="Times New Roman" w:cs="Times New Roman"/>
          <w:sz w:val="24"/>
          <w:szCs w:val="24"/>
        </w:rPr>
        <w:t xml:space="preserve"> other profession</w:t>
      </w:r>
      <w:r w:rsidR="00BF55BB" w:rsidRPr="008C491D">
        <w:rPr>
          <w:rFonts w:ascii="Times New Roman" w:hAnsi="Times New Roman" w:cs="Times New Roman"/>
          <w:sz w:val="24"/>
          <w:szCs w:val="24"/>
        </w:rPr>
        <w:t>al</w:t>
      </w:r>
      <w:r w:rsidR="005C4708" w:rsidRPr="008C491D">
        <w:rPr>
          <w:rFonts w:ascii="Times New Roman" w:hAnsi="Times New Roman" w:cs="Times New Roman"/>
          <w:sz w:val="24"/>
          <w:szCs w:val="24"/>
        </w:rPr>
        <w:t>s within this context.</w:t>
      </w:r>
    </w:p>
    <w:p w14:paraId="57228424" w14:textId="62520775" w:rsidR="00403AA8" w:rsidRPr="00403AA8" w:rsidRDefault="00403AA8"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T</w:t>
      </w:r>
      <w:r w:rsidRPr="00403AA8">
        <w:rPr>
          <w:rFonts w:ascii="Times New Roman" w:hAnsi="Times New Roman" w:cs="Times New Roman"/>
          <w:sz w:val="24"/>
          <w:szCs w:val="24"/>
        </w:rPr>
        <w:t>he study aims to provide a deeper understanding of the importance of effective partnership working and to address common misconceptions held by police officers regarding the authority and responsibilities of social workers—especially in relation to the removal of children from harmful environments. In doing so, it seeks to highlight both historical and recent failings within the child protection system, drawing on evidence from child practice reviews and a range of published literature.</w:t>
      </w:r>
    </w:p>
    <w:p w14:paraId="6234316B" w14:textId="6EC8E2C6" w:rsidR="00403AA8" w:rsidRPr="00403AA8" w:rsidRDefault="00403AA8" w:rsidP="008C491D">
      <w:pPr>
        <w:spacing w:line="360" w:lineRule="auto"/>
        <w:rPr>
          <w:rFonts w:ascii="Times New Roman" w:hAnsi="Times New Roman" w:cs="Times New Roman"/>
          <w:sz w:val="24"/>
          <w:szCs w:val="24"/>
        </w:rPr>
      </w:pPr>
      <w:r w:rsidRPr="00403AA8">
        <w:rPr>
          <w:rFonts w:ascii="Times New Roman" w:hAnsi="Times New Roman" w:cs="Times New Roman"/>
          <w:sz w:val="24"/>
          <w:szCs w:val="24"/>
        </w:rPr>
        <w:t>To support this investigation, a comprehensive review of academic sources, policy documents, legislation, and relevant media (such as documentaries) was undertaken. Additionally, primary data was collected through surveys with professionals in the field, including police officers, public protection officers, and children’s social workers. The findings reveal significant gaps</w:t>
      </w:r>
      <w:r w:rsidR="00D1406E" w:rsidRPr="008C491D">
        <w:rPr>
          <w:rFonts w:ascii="Times New Roman" w:hAnsi="Times New Roman" w:cs="Times New Roman"/>
          <w:sz w:val="24"/>
          <w:szCs w:val="24"/>
        </w:rPr>
        <w:t xml:space="preserve"> in the current child protection system, as well as</w:t>
      </w:r>
      <w:r w:rsidRPr="00403AA8">
        <w:rPr>
          <w:rFonts w:ascii="Times New Roman" w:hAnsi="Times New Roman" w:cs="Times New Roman"/>
          <w:sz w:val="24"/>
          <w:szCs w:val="24"/>
        </w:rPr>
        <w:t xml:space="preserve"> in police officers’ understanding of the legal powers held by social workers, which may influence frontline decision-making and affect the overall effectiveness of multi-agency safeguarding efforts.</w:t>
      </w:r>
    </w:p>
    <w:p w14:paraId="1B0221E5" w14:textId="77777777" w:rsidR="007721E0" w:rsidRPr="008C491D" w:rsidRDefault="007721E0" w:rsidP="008C491D">
      <w:pPr>
        <w:spacing w:line="360" w:lineRule="auto"/>
        <w:jc w:val="center"/>
        <w:rPr>
          <w:rFonts w:ascii="Times New Roman" w:hAnsi="Times New Roman" w:cs="Times New Roman"/>
          <w:b/>
          <w:bCs/>
          <w:sz w:val="24"/>
          <w:szCs w:val="24"/>
        </w:rPr>
      </w:pPr>
    </w:p>
    <w:p w14:paraId="1347EAB8" w14:textId="77777777" w:rsidR="00CD4F6B" w:rsidRPr="008C491D" w:rsidRDefault="00CD4F6B" w:rsidP="008C491D">
      <w:pPr>
        <w:spacing w:line="360" w:lineRule="auto"/>
        <w:jc w:val="center"/>
        <w:rPr>
          <w:rFonts w:ascii="Times New Roman" w:hAnsi="Times New Roman" w:cs="Times New Roman"/>
          <w:b/>
          <w:bCs/>
          <w:sz w:val="24"/>
          <w:szCs w:val="24"/>
        </w:rPr>
      </w:pPr>
    </w:p>
    <w:p w14:paraId="47B2BCCB" w14:textId="77777777" w:rsidR="00CD4F6B" w:rsidRPr="008C491D" w:rsidRDefault="00CD4F6B" w:rsidP="008C491D">
      <w:pPr>
        <w:spacing w:line="360" w:lineRule="auto"/>
        <w:jc w:val="center"/>
        <w:rPr>
          <w:rFonts w:ascii="Times New Roman" w:hAnsi="Times New Roman" w:cs="Times New Roman"/>
          <w:b/>
          <w:bCs/>
          <w:sz w:val="24"/>
          <w:szCs w:val="24"/>
        </w:rPr>
      </w:pPr>
    </w:p>
    <w:p w14:paraId="697A61D4" w14:textId="77777777" w:rsidR="00CD4F6B" w:rsidRPr="008C491D" w:rsidRDefault="00CD4F6B" w:rsidP="008C491D">
      <w:pPr>
        <w:spacing w:line="360" w:lineRule="auto"/>
        <w:jc w:val="center"/>
        <w:rPr>
          <w:rFonts w:ascii="Times New Roman" w:hAnsi="Times New Roman" w:cs="Times New Roman"/>
          <w:b/>
          <w:bCs/>
          <w:sz w:val="24"/>
          <w:szCs w:val="24"/>
        </w:rPr>
      </w:pPr>
    </w:p>
    <w:p w14:paraId="249B45F2" w14:textId="77777777" w:rsidR="00CD4F6B" w:rsidRPr="008C491D" w:rsidRDefault="00CD4F6B" w:rsidP="008C491D">
      <w:pPr>
        <w:spacing w:line="360" w:lineRule="auto"/>
        <w:jc w:val="center"/>
        <w:rPr>
          <w:rFonts w:ascii="Times New Roman" w:hAnsi="Times New Roman" w:cs="Times New Roman"/>
          <w:b/>
          <w:bCs/>
          <w:sz w:val="24"/>
          <w:szCs w:val="24"/>
        </w:rPr>
      </w:pPr>
    </w:p>
    <w:p w14:paraId="1FEA6225" w14:textId="77777777" w:rsidR="00CD4F6B" w:rsidRPr="008C491D" w:rsidRDefault="00CD4F6B" w:rsidP="008C491D">
      <w:pPr>
        <w:spacing w:line="360" w:lineRule="auto"/>
        <w:jc w:val="center"/>
        <w:rPr>
          <w:rFonts w:ascii="Times New Roman" w:hAnsi="Times New Roman" w:cs="Times New Roman"/>
          <w:b/>
          <w:bCs/>
          <w:sz w:val="24"/>
          <w:szCs w:val="24"/>
        </w:rPr>
      </w:pPr>
    </w:p>
    <w:p w14:paraId="5CE706BB" w14:textId="77777777" w:rsidR="00CD4F6B" w:rsidRPr="008C491D" w:rsidRDefault="00CD4F6B" w:rsidP="008C491D">
      <w:pPr>
        <w:spacing w:line="360" w:lineRule="auto"/>
        <w:jc w:val="center"/>
        <w:rPr>
          <w:rFonts w:ascii="Times New Roman" w:hAnsi="Times New Roman" w:cs="Times New Roman"/>
          <w:b/>
          <w:bCs/>
          <w:sz w:val="24"/>
          <w:szCs w:val="24"/>
        </w:rPr>
      </w:pPr>
    </w:p>
    <w:p w14:paraId="09110703" w14:textId="77777777" w:rsidR="00CD4F6B" w:rsidRPr="008C491D" w:rsidRDefault="00CD4F6B" w:rsidP="008C491D">
      <w:pPr>
        <w:spacing w:line="360" w:lineRule="auto"/>
        <w:jc w:val="center"/>
        <w:rPr>
          <w:rFonts w:ascii="Times New Roman" w:hAnsi="Times New Roman" w:cs="Times New Roman"/>
          <w:b/>
          <w:bCs/>
          <w:sz w:val="24"/>
          <w:szCs w:val="24"/>
        </w:rPr>
      </w:pPr>
    </w:p>
    <w:p w14:paraId="17E056D8" w14:textId="77777777" w:rsidR="00834FFD" w:rsidRPr="008C491D" w:rsidRDefault="00834FFD" w:rsidP="008C491D">
      <w:pPr>
        <w:spacing w:line="360" w:lineRule="auto"/>
        <w:rPr>
          <w:rFonts w:ascii="Times New Roman" w:hAnsi="Times New Roman" w:cs="Times New Roman"/>
          <w:b/>
          <w:bCs/>
          <w:sz w:val="24"/>
          <w:szCs w:val="24"/>
        </w:rPr>
      </w:pPr>
    </w:p>
    <w:p w14:paraId="5EDDBD8C" w14:textId="1CFFAEC4" w:rsidR="008B64D8" w:rsidRPr="008C491D" w:rsidRDefault="007721E0" w:rsidP="008C491D">
      <w:pPr>
        <w:spacing w:line="360" w:lineRule="auto"/>
        <w:jc w:val="center"/>
        <w:rPr>
          <w:rFonts w:ascii="Times New Roman" w:hAnsi="Times New Roman" w:cs="Times New Roman"/>
          <w:b/>
          <w:bCs/>
          <w:sz w:val="24"/>
          <w:szCs w:val="24"/>
        </w:rPr>
      </w:pPr>
      <w:r w:rsidRPr="008C491D">
        <w:rPr>
          <w:rFonts w:ascii="Times New Roman" w:hAnsi="Times New Roman" w:cs="Times New Roman"/>
          <w:b/>
          <w:bCs/>
          <w:sz w:val="24"/>
          <w:szCs w:val="24"/>
        </w:rPr>
        <w:lastRenderedPageBreak/>
        <w:t>Acknowledgements</w:t>
      </w:r>
    </w:p>
    <w:p w14:paraId="654B1BD3" w14:textId="77777777" w:rsidR="00E039B0" w:rsidRPr="008C491D" w:rsidRDefault="00E039B0"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I would like to begin by expressing my heartfelt thanks to my foster siblings. Your experiences and presence in my life have profoundly influenced my motivation to pursue this area of research. You have inspired my commitment to making a difference in the lives of children who rely on the protection and support of police and social services. I am deeply grateful for the perspective you have given me.</w:t>
      </w:r>
    </w:p>
    <w:p w14:paraId="546C65A8" w14:textId="778210FC" w:rsidR="00A57A5B" w:rsidRPr="008C491D" w:rsidRDefault="00A57A5B"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I would also like to sincerely thank my colleagues in both the police and social care sectors for their valuable time and willingness to participate in this research. Your contributions have been </w:t>
      </w:r>
      <w:r w:rsidR="00484083">
        <w:rPr>
          <w:rFonts w:ascii="Times New Roman" w:hAnsi="Times New Roman" w:cs="Times New Roman"/>
          <w:sz w:val="24"/>
          <w:szCs w:val="24"/>
        </w:rPr>
        <w:t>significant</w:t>
      </w:r>
      <w:r w:rsidRPr="008C491D">
        <w:rPr>
          <w:rFonts w:ascii="Times New Roman" w:hAnsi="Times New Roman" w:cs="Times New Roman"/>
          <w:sz w:val="24"/>
          <w:szCs w:val="24"/>
        </w:rPr>
        <w:t>, and the findings have offered significant insight into current practices. I am committed to sharing these outcomes—where possible—within South Wales Police to support the ongoing development of informed, effective safeguarding practices.</w:t>
      </w:r>
    </w:p>
    <w:p w14:paraId="17BCE117" w14:textId="2555A47E" w:rsidR="00AB0118" w:rsidRPr="008C491D" w:rsidRDefault="00A57A5B"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Lastly, and by no means least, I extend my heartfelt thanks to my family and friends. Your unwavering support throughout this journey has meant everything to me. During the long hours of research and the moments of self-doubt, your encouragement has been a constant source of strength. I am immensely proud to have reached this milestone, and I could not have done so without you.</w:t>
      </w:r>
    </w:p>
    <w:p w14:paraId="4AC51D8C" w14:textId="77777777" w:rsidR="00AB0118" w:rsidRPr="008C491D" w:rsidRDefault="00AB0118" w:rsidP="008C491D">
      <w:pPr>
        <w:spacing w:line="360" w:lineRule="auto"/>
        <w:rPr>
          <w:rFonts w:ascii="Times New Roman" w:hAnsi="Times New Roman" w:cs="Times New Roman"/>
          <w:sz w:val="24"/>
          <w:szCs w:val="24"/>
        </w:rPr>
      </w:pPr>
    </w:p>
    <w:p w14:paraId="57BDA8BA" w14:textId="77777777" w:rsidR="00AB0118" w:rsidRPr="008C491D" w:rsidRDefault="00AB0118" w:rsidP="008C491D">
      <w:pPr>
        <w:spacing w:line="360" w:lineRule="auto"/>
        <w:rPr>
          <w:rFonts w:ascii="Times New Roman" w:hAnsi="Times New Roman" w:cs="Times New Roman"/>
          <w:sz w:val="24"/>
          <w:szCs w:val="24"/>
        </w:rPr>
      </w:pPr>
    </w:p>
    <w:p w14:paraId="47D56DB8" w14:textId="77777777" w:rsidR="00AB0118" w:rsidRPr="008C491D" w:rsidRDefault="00AB0118" w:rsidP="008C491D">
      <w:pPr>
        <w:spacing w:line="360" w:lineRule="auto"/>
        <w:rPr>
          <w:rFonts w:ascii="Times New Roman" w:hAnsi="Times New Roman" w:cs="Times New Roman"/>
          <w:sz w:val="24"/>
          <w:szCs w:val="24"/>
        </w:rPr>
      </w:pPr>
    </w:p>
    <w:p w14:paraId="42DE8846" w14:textId="77777777" w:rsidR="00AB0118" w:rsidRPr="008C491D" w:rsidRDefault="00AB0118" w:rsidP="008C491D">
      <w:pPr>
        <w:spacing w:line="360" w:lineRule="auto"/>
        <w:rPr>
          <w:rFonts w:ascii="Times New Roman" w:hAnsi="Times New Roman" w:cs="Times New Roman"/>
          <w:sz w:val="24"/>
          <w:szCs w:val="24"/>
        </w:rPr>
      </w:pPr>
    </w:p>
    <w:p w14:paraId="2C7CED2A" w14:textId="77777777" w:rsidR="00AB0118" w:rsidRPr="008C491D" w:rsidRDefault="00AB0118" w:rsidP="008C491D">
      <w:pPr>
        <w:spacing w:line="360" w:lineRule="auto"/>
        <w:rPr>
          <w:rFonts w:ascii="Times New Roman" w:hAnsi="Times New Roman" w:cs="Times New Roman"/>
          <w:sz w:val="24"/>
          <w:szCs w:val="24"/>
        </w:rPr>
      </w:pPr>
    </w:p>
    <w:p w14:paraId="3FCF4D97" w14:textId="77777777" w:rsidR="00AB0118" w:rsidRPr="008C491D" w:rsidRDefault="00AB0118" w:rsidP="008C491D">
      <w:pPr>
        <w:spacing w:line="360" w:lineRule="auto"/>
        <w:rPr>
          <w:rFonts w:ascii="Times New Roman" w:hAnsi="Times New Roman" w:cs="Times New Roman"/>
          <w:sz w:val="24"/>
          <w:szCs w:val="24"/>
        </w:rPr>
      </w:pPr>
    </w:p>
    <w:p w14:paraId="5117241D" w14:textId="77777777" w:rsidR="00AB0118" w:rsidRPr="008C491D" w:rsidRDefault="00AB0118" w:rsidP="008C491D">
      <w:pPr>
        <w:spacing w:line="360" w:lineRule="auto"/>
        <w:rPr>
          <w:rFonts w:ascii="Times New Roman" w:hAnsi="Times New Roman" w:cs="Times New Roman"/>
          <w:sz w:val="24"/>
          <w:szCs w:val="24"/>
        </w:rPr>
      </w:pPr>
    </w:p>
    <w:p w14:paraId="1DB5FDD2" w14:textId="77777777" w:rsidR="00AB0118" w:rsidRPr="008C491D" w:rsidRDefault="00AB0118" w:rsidP="008C491D">
      <w:pPr>
        <w:spacing w:line="360" w:lineRule="auto"/>
        <w:rPr>
          <w:rFonts w:ascii="Times New Roman" w:hAnsi="Times New Roman" w:cs="Times New Roman"/>
          <w:sz w:val="24"/>
          <w:szCs w:val="24"/>
        </w:rPr>
      </w:pPr>
    </w:p>
    <w:p w14:paraId="7E0D54CC" w14:textId="77777777" w:rsidR="00AB0118" w:rsidRPr="008C491D" w:rsidRDefault="00AB0118" w:rsidP="008C491D">
      <w:pPr>
        <w:spacing w:line="360" w:lineRule="auto"/>
        <w:rPr>
          <w:rFonts w:ascii="Times New Roman" w:hAnsi="Times New Roman" w:cs="Times New Roman"/>
          <w:sz w:val="24"/>
          <w:szCs w:val="24"/>
        </w:rPr>
      </w:pPr>
    </w:p>
    <w:p w14:paraId="6F1375C9" w14:textId="77777777" w:rsidR="00AB0118" w:rsidRPr="008C491D" w:rsidRDefault="00AB0118" w:rsidP="008C491D">
      <w:pPr>
        <w:spacing w:line="360" w:lineRule="auto"/>
        <w:rPr>
          <w:rFonts w:ascii="Times New Roman" w:hAnsi="Times New Roman" w:cs="Times New Roman"/>
          <w:sz w:val="24"/>
          <w:szCs w:val="24"/>
        </w:rPr>
      </w:pPr>
    </w:p>
    <w:p w14:paraId="3F495925" w14:textId="77777777" w:rsidR="00AB0118" w:rsidRPr="008C491D" w:rsidRDefault="00AB0118" w:rsidP="008C491D">
      <w:pPr>
        <w:spacing w:line="360" w:lineRule="auto"/>
        <w:rPr>
          <w:rFonts w:ascii="Times New Roman" w:hAnsi="Times New Roman" w:cs="Times New Roman"/>
          <w:sz w:val="24"/>
          <w:szCs w:val="24"/>
        </w:rPr>
      </w:pPr>
    </w:p>
    <w:p w14:paraId="5850414E" w14:textId="77777777" w:rsidR="00496D35" w:rsidRPr="008C491D" w:rsidRDefault="00496D35" w:rsidP="008C491D">
      <w:pPr>
        <w:pBdr>
          <w:bottom w:val="single" w:sz="6" w:space="1" w:color="auto"/>
        </w:pBdr>
        <w:spacing w:line="360" w:lineRule="auto"/>
        <w:rPr>
          <w:rFonts w:ascii="Times New Roman" w:hAnsi="Times New Roman" w:cs="Times New Roman"/>
          <w:sz w:val="24"/>
          <w:szCs w:val="24"/>
        </w:rPr>
      </w:pPr>
    </w:p>
    <w:p w14:paraId="34768AB9" w14:textId="5BA80838" w:rsidR="00412354" w:rsidRPr="008C491D" w:rsidRDefault="007F7731" w:rsidP="008C491D">
      <w:pPr>
        <w:pBdr>
          <w:bottom w:val="single" w:sz="6" w:space="1" w:color="auto"/>
        </w:pBd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u w:val="single"/>
        </w:rPr>
        <w:lastRenderedPageBreak/>
        <w:t>Table of Content</w:t>
      </w:r>
      <w:r w:rsidR="00D22E0A" w:rsidRPr="008C491D">
        <w:rPr>
          <w:rFonts w:ascii="Times New Roman" w:hAnsi="Times New Roman" w:cs="Times New Roman"/>
          <w:b/>
          <w:bCs/>
          <w:sz w:val="24"/>
          <w:szCs w:val="24"/>
          <w:u w:val="single"/>
        </w:rPr>
        <w:t>s</w:t>
      </w:r>
    </w:p>
    <w:p w14:paraId="036C4BE0" w14:textId="172B3A39" w:rsidR="007F7731" w:rsidRPr="008C491D" w:rsidRDefault="007F7731" w:rsidP="008C491D">
      <w:pPr>
        <w:pBdr>
          <w:bottom w:val="single" w:sz="6" w:space="1" w:color="auto"/>
        </w:pBd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Chapter 1 </w:t>
      </w:r>
      <w:r w:rsidR="00512DFC" w:rsidRPr="008C491D">
        <w:rPr>
          <w:rFonts w:ascii="Times New Roman" w:hAnsi="Times New Roman" w:cs="Times New Roman"/>
          <w:b/>
          <w:bCs/>
          <w:sz w:val="24"/>
          <w:szCs w:val="24"/>
        </w:rPr>
        <w:t>-</w:t>
      </w:r>
      <w:r w:rsidRPr="008C491D">
        <w:rPr>
          <w:rFonts w:ascii="Times New Roman" w:hAnsi="Times New Roman" w:cs="Times New Roman"/>
          <w:b/>
          <w:bCs/>
          <w:sz w:val="24"/>
          <w:szCs w:val="24"/>
        </w:rPr>
        <w:t>Introduction……………………………………………………………</w:t>
      </w:r>
      <w:r w:rsidR="00512DFC" w:rsidRPr="008C491D">
        <w:rPr>
          <w:rFonts w:ascii="Times New Roman" w:hAnsi="Times New Roman" w:cs="Times New Roman"/>
          <w:b/>
          <w:bCs/>
          <w:sz w:val="24"/>
          <w:szCs w:val="24"/>
        </w:rPr>
        <w:t>…..</w:t>
      </w:r>
      <w:r w:rsidR="005664DB" w:rsidRPr="008C491D">
        <w:rPr>
          <w:rFonts w:ascii="Times New Roman" w:hAnsi="Times New Roman" w:cs="Times New Roman"/>
          <w:b/>
          <w:bCs/>
          <w:sz w:val="24"/>
          <w:szCs w:val="24"/>
        </w:rPr>
        <w:t>Page 8</w:t>
      </w:r>
    </w:p>
    <w:p w14:paraId="11D73536" w14:textId="77777777" w:rsidR="00DB7A29" w:rsidRPr="008C491D" w:rsidRDefault="00DB7A29" w:rsidP="008C491D">
      <w:pPr>
        <w:pBdr>
          <w:bottom w:val="single" w:sz="6" w:space="1" w:color="auto"/>
        </w:pBdr>
        <w:spacing w:line="360" w:lineRule="auto"/>
        <w:rPr>
          <w:rFonts w:ascii="Times New Roman" w:hAnsi="Times New Roman" w:cs="Times New Roman"/>
          <w:b/>
          <w:bCs/>
          <w:sz w:val="24"/>
          <w:szCs w:val="24"/>
        </w:rPr>
      </w:pPr>
    </w:p>
    <w:p w14:paraId="75B42DAF" w14:textId="60619AE5" w:rsidR="00512DFC" w:rsidRPr="008C491D" w:rsidRDefault="00512DFC" w:rsidP="008C491D">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Chapter 2 – Literature Review</w:t>
      </w:r>
    </w:p>
    <w:p w14:paraId="5886F950" w14:textId="535700EC" w:rsidR="00512DFC" w:rsidRPr="008C491D" w:rsidRDefault="00512DFC"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2.0 Introduction………………………………………………………………………</w:t>
      </w:r>
      <w:r w:rsidR="00825241">
        <w:rPr>
          <w:rFonts w:ascii="Times New Roman" w:hAnsi="Times New Roman" w:cs="Times New Roman"/>
          <w:sz w:val="24"/>
          <w:szCs w:val="24"/>
        </w:rPr>
        <w:t>..</w:t>
      </w:r>
      <w:r w:rsidR="00053DB3" w:rsidRPr="008C491D">
        <w:rPr>
          <w:rFonts w:ascii="Times New Roman" w:hAnsi="Times New Roman" w:cs="Times New Roman"/>
          <w:sz w:val="24"/>
          <w:szCs w:val="24"/>
        </w:rPr>
        <w:t>Page</w:t>
      </w:r>
      <w:r w:rsidR="005664DB" w:rsidRPr="008C491D">
        <w:rPr>
          <w:rFonts w:ascii="Times New Roman" w:hAnsi="Times New Roman" w:cs="Times New Roman"/>
          <w:sz w:val="24"/>
          <w:szCs w:val="24"/>
        </w:rPr>
        <w:t xml:space="preserve"> 1</w:t>
      </w:r>
      <w:r w:rsidR="009E1DCC">
        <w:rPr>
          <w:rFonts w:ascii="Times New Roman" w:hAnsi="Times New Roman" w:cs="Times New Roman"/>
          <w:sz w:val="24"/>
          <w:szCs w:val="24"/>
        </w:rPr>
        <w:t>1</w:t>
      </w:r>
    </w:p>
    <w:p w14:paraId="200DA89F" w14:textId="5BDA8A6D" w:rsidR="00512DFC" w:rsidRPr="008C491D" w:rsidRDefault="00512DFC"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2.1 </w:t>
      </w:r>
      <w:r w:rsidR="001C0B80" w:rsidRPr="008C491D">
        <w:rPr>
          <w:rFonts w:ascii="Times New Roman" w:hAnsi="Times New Roman" w:cs="Times New Roman"/>
          <w:sz w:val="24"/>
          <w:szCs w:val="24"/>
        </w:rPr>
        <w:t>Exploration of the effectiveness of child protection in the U</w:t>
      </w:r>
      <w:r w:rsidR="008C491D">
        <w:rPr>
          <w:rFonts w:ascii="Times New Roman" w:hAnsi="Times New Roman" w:cs="Times New Roman"/>
          <w:sz w:val="24"/>
          <w:szCs w:val="24"/>
        </w:rPr>
        <w:t>K</w:t>
      </w:r>
      <w:r w:rsidR="001C0B80" w:rsidRPr="008C491D">
        <w:rPr>
          <w:rFonts w:ascii="Times New Roman" w:hAnsi="Times New Roman" w:cs="Times New Roman"/>
          <w:sz w:val="24"/>
          <w:szCs w:val="24"/>
        </w:rPr>
        <w:t>…</w:t>
      </w:r>
      <w:r w:rsidR="00053DB3" w:rsidRPr="008C491D">
        <w:rPr>
          <w:rFonts w:ascii="Times New Roman" w:hAnsi="Times New Roman" w:cs="Times New Roman"/>
          <w:sz w:val="24"/>
          <w:szCs w:val="24"/>
        </w:rPr>
        <w:t>…………………Page</w:t>
      </w:r>
      <w:r w:rsidR="005664DB" w:rsidRPr="008C491D">
        <w:rPr>
          <w:rFonts w:ascii="Times New Roman" w:hAnsi="Times New Roman" w:cs="Times New Roman"/>
          <w:sz w:val="24"/>
          <w:szCs w:val="24"/>
        </w:rPr>
        <w:t xml:space="preserve"> 1</w:t>
      </w:r>
      <w:r w:rsidR="00146F01">
        <w:rPr>
          <w:rFonts w:ascii="Times New Roman" w:hAnsi="Times New Roman" w:cs="Times New Roman"/>
          <w:sz w:val="24"/>
          <w:szCs w:val="24"/>
        </w:rPr>
        <w:t>1</w:t>
      </w:r>
    </w:p>
    <w:p w14:paraId="3CCCF5DE" w14:textId="369A2251" w:rsidR="00512DFC" w:rsidRPr="008C491D" w:rsidRDefault="00512DFC"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2.2 </w:t>
      </w:r>
      <w:r w:rsidR="00053DB3" w:rsidRPr="008C491D">
        <w:rPr>
          <w:rFonts w:ascii="Times New Roman" w:hAnsi="Times New Roman" w:cs="Times New Roman"/>
          <w:sz w:val="24"/>
          <w:szCs w:val="24"/>
        </w:rPr>
        <w:t>The roles of partner agencies in relation to safeguarding children in the U</w:t>
      </w:r>
      <w:r w:rsidR="008C491D">
        <w:rPr>
          <w:rFonts w:ascii="Times New Roman" w:hAnsi="Times New Roman" w:cs="Times New Roman"/>
          <w:sz w:val="24"/>
          <w:szCs w:val="24"/>
        </w:rPr>
        <w:t>K</w:t>
      </w:r>
      <w:r w:rsidR="008E52B8" w:rsidRPr="008C491D">
        <w:rPr>
          <w:rFonts w:ascii="Times New Roman" w:hAnsi="Times New Roman" w:cs="Times New Roman"/>
          <w:sz w:val="24"/>
          <w:szCs w:val="24"/>
        </w:rPr>
        <w:t>…</w:t>
      </w:r>
      <w:r w:rsidR="008E52B8">
        <w:rPr>
          <w:rFonts w:ascii="Times New Roman" w:hAnsi="Times New Roman" w:cs="Times New Roman"/>
          <w:sz w:val="24"/>
          <w:szCs w:val="24"/>
        </w:rPr>
        <w:t>….</w:t>
      </w:r>
      <w:r w:rsidR="008E52B8" w:rsidRPr="008C491D">
        <w:rPr>
          <w:rFonts w:ascii="Times New Roman" w:hAnsi="Times New Roman" w:cs="Times New Roman"/>
          <w:sz w:val="24"/>
          <w:szCs w:val="24"/>
        </w:rPr>
        <w:t xml:space="preserve"> Page</w:t>
      </w:r>
      <w:r w:rsidR="00053DB3" w:rsidRPr="008C491D">
        <w:rPr>
          <w:rFonts w:ascii="Times New Roman" w:hAnsi="Times New Roman" w:cs="Times New Roman"/>
          <w:sz w:val="24"/>
          <w:szCs w:val="24"/>
        </w:rPr>
        <w:t xml:space="preserve"> </w:t>
      </w:r>
      <w:r w:rsidR="005664DB" w:rsidRPr="008C491D">
        <w:rPr>
          <w:rFonts w:ascii="Times New Roman" w:hAnsi="Times New Roman" w:cs="Times New Roman"/>
          <w:sz w:val="24"/>
          <w:szCs w:val="24"/>
        </w:rPr>
        <w:t>1</w:t>
      </w:r>
      <w:r w:rsidR="00146F01">
        <w:rPr>
          <w:rFonts w:ascii="Times New Roman" w:hAnsi="Times New Roman" w:cs="Times New Roman"/>
          <w:sz w:val="24"/>
          <w:szCs w:val="24"/>
        </w:rPr>
        <w:t>5</w:t>
      </w:r>
    </w:p>
    <w:p w14:paraId="5E140465" w14:textId="2FAF8AB2" w:rsidR="00512DFC" w:rsidRPr="008C491D" w:rsidRDefault="00512DFC" w:rsidP="008C491D">
      <w:pPr>
        <w:spacing w:line="360" w:lineRule="auto"/>
        <w:rPr>
          <w:rFonts w:ascii="Times New Roman" w:hAnsi="Times New Roman" w:cs="Times New Roman"/>
          <w:b/>
          <w:bCs/>
          <w:sz w:val="24"/>
          <w:szCs w:val="24"/>
        </w:rPr>
      </w:pPr>
      <w:r w:rsidRPr="008C491D">
        <w:rPr>
          <w:rFonts w:ascii="Times New Roman" w:hAnsi="Times New Roman" w:cs="Times New Roman"/>
          <w:sz w:val="24"/>
          <w:szCs w:val="24"/>
        </w:rPr>
        <w:t xml:space="preserve">2.3 </w:t>
      </w:r>
      <w:r w:rsidR="00053DB3" w:rsidRPr="008C491D">
        <w:rPr>
          <w:rFonts w:ascii="Times New Roman" w:hAnsi="Times New Roman" w:cs="Times New Roman"/>
          <w:b/>
          <w:bCs/>
          <w:sz w:val="24"/>
          <w:szCs w:val="24"/>
        </w:rPr>
        <w:t>E</w:t>
      </w:r>
      <w:r w:rsidR="00053DB3" w:rsidRPr="008C491D">
        <w:rPr>
          <w:rFonts w:ascii="Times New Roman" w:hAnsi="Times New Roman" w:cs="Times New Roman"/>
          <w:sz w:val="24"/>
          <w:szCs w:val="24"/>
        </w:rPr>
        <w:t>ffect on children when removed from neglectful</w:t>
      </w:r>
      <w:r w:rsidR="008C491D">
        <w:rPr>
          <w:rFonts w:ascii="Times New Roman" w:hAnsi="Times New Roman" w:cs="Times New Roman"/>
          <w:sz w:val="24"/>
          <w:szCs w:val="24"/>
        </w:rPr>
        <w:t xml:space="preserve"> </w:t>
      </w:r>
      <w:r w:rsidR="00053DB3" w:rsidRPr="008C491D">
        <w:rPr>
          <w:rFonts w:ascii="Times New Roman" w:hAnsi="Times New Roman" w:cs="Times New Roman"/>
          <w:sz w:val="24"/>
          <w:szCs w:val="24"/>
        </w:rPr>
        <w:t>situations………</w:t>
      </w:r>
      <w:r w:rsidR="008C491D">
        <w:rPr>
          <w:rFonts w:ascii="Times New Roman" w:hAnsi="Times New Roman" w:cs="Times New Roman"/>
          <w:sz w:val="24"/>
          <w:szCs w:val="24"/>
        </w:rPr>
        <w:t>.</w:t>
      </w:r>
      <w:r w:rsidR="00053DB3" w:rsidRPr="008C491D">
        <w:rPr>
          <w:rFonts w:ascii="Times New Roman" w:hAnsi="Times New Roman" w:cs="Times New Roman"/>
          <w:sz w:val="24"/>
          <w:szCs w:val="24"/>
        </w:rPr>
        <w:t>………</w:t>
      </w:r>
      <w:r w:rsidR="008E52B8">
        <w:rPr>
          <w:rFonts w:ascii="Times New Roman" w:hAnsi="Times New Roman" w:cs="Times New Roman"/>
          <w:sz w:val="24"/>
          <w:szCs w:val="24"/>
        </w:rPr>
        <w:t>…….</w:t>
      </w:r>
      <w:r w:rsidR="00053DB3" w:rsidRPr="008C491D">
        <w:rPr>
          <w:rFonts w:ascii="Times New Roman" w:hAnsi="Times New Roman" w:cs="Times New Roman"/>
          <w:sz w:val="24"/>
          <w:szCs w:val="24"/>
        </w:rPr>
        <w:t>Page</w:t>
      </w:r>
      <w:r w:rsidR="005664DB" w:rsidRPr="008C491D">
        <w:rPr>
          <w:rFonts w:ascii="Times New Roman" w:hAnsi="Times New Roman" w:cs="Times New Roman"/>
          <w:sz w:val="24"/>
          <w:szCs w:val="24"/>
        </w:rPr>
        <w:t xml:space="preserve"> 1</w:t>
      </w:r>
      <w:r w:rsidR="00146F01">
        <w:rPr>
          <w:rFonts w:ascii="Times New Roman" w:hAnsi="Times New Roman" w:cs="Times New Roman"/>
          <w:sz w:val="24"/>
          <w:szCs w:val="24"/>
        </w:rPr>
        <w:t>7</w:t>
      </w:r>
    </w:p>
    <w:p w14:paraId="4B911B86" w14:textId="5662CB0B" w:rsidR="00412354" w:rsidRPr="008C491D" w:rsidRDefault="00512DFC" w:rsidP="008C491D">
      <w:pPr>
        <w:pBdr>
          <w:bottom w:val="single" w:sz="6" w:space="1" w:color="auto"/>
        </w:pBdr>
        <w:spacing w:line="360" w:lineRule="auto"/>
        <w:rPr>
          <w:rFonts w:ascii="Times New Roman" w:hAnsi="Times New Roman" w:cs="Times New Roman"/>
          <w:sz w:val="24"/>
          <w:szCs w:val="24"/>
        </w:rPr>
      </w:pPr>
      <w:r w:rsidRPr="008C491D">
        <w:rPr>
          <w:rFonts w:ascii="Times New Roman" w:hAnsi="Times New Roman" w:cs="Times New Roman"/>
          <w:sz w:val="24"/>
          <w:szCs w:val="24"/>
        </w:rPr>
        <w:t>2.4</w:t>
      </w:r>
      <w:r w:rsidR="008C491D">
        <w:rPr>
          <w:rFonts w:ascii="Times New Roman" w:hAnsi="Times New Roman" w:cs="Times New Roman"/>
          <w:sz w:val="24"/>
          <w:szCs w:val="24"/>
        </w:rPr>
        <w:t xml:space="preserve"> </w:t>
      </w:r>
      <w:r w:rsidR="00053DB3" w:rsidRPr="008C491D">
        <w:rPr>
          <w:rFonts w:ascii="Times New Roman" w:hAnsi="Times New Roman" w:cs="Times New Roman"/>
          <w:sz w:val="24"/>
          <w:szCs w:val="24"/>
        </w:rPr>
        <w:t>Conclusion……………………………………………</w:t>
      </w:r>
      <w:r w:rsidR="00825241">
        <w:rPr>
          <w:rFonts w:ascii="Times New Roman" w:hAnsi="Times New Roman" w:cs="Times New Roman"/>
          <w:sz w:val="24"/>
          <w:szCs w:val="24"/>
        </w:rPr>
        <w:t>…………………………..</w:t>
      </w:r>
      <w:r w:rsidR="00053DB3" w:rsidRPr="008C491D">
        <w:rPr>
          <w:rFonts w:ascii="Times New Roman" w:hAnsi="Times New Roman" w:cs="Times New Roman"/>
          <w:sz w:val="24"/>
          <w:szCs w:val="24"/>
        </w:rPr>
        <w:t>.Page</w:t>
      </w:r>
      <w:r w:rsidR="005664DB" w:rsidRPr="008C491D">
        <w:rPr>
          <w:rFonts w:ascii="Times New Roman" w:hAnsi="Times New Roman" w:cs="Times New Roman"/>
          <w:sz w:val="24"/>
          <w:szCs w:val="24"/>
        </w:rPr>
        <w:t xml:space="preserve"> 1</w:t>
      </w:r>
      <w:r w:rsidR="00146F01">
        <w:rPr>
          <w:rFonts w:ascii="Times New Roman" w:hAnsi="Times New Roman" w:cs="Times New Roman"/>
          <w:sz w:val="24"/>
          <w:szCs w:val="24"/>
        </w:rPr>
        <w:t>8</w:t>
      </w:r>
    </w:p>
    <w:p w14:paraId="402DF811" w14:textId="77777777" w:rsidR="00DB7A29" w:rsidRPr="008C491D" w:rsidRDefault="00DB7A29" w:rsidP="008C491D">
      <w:pPr>
        <w:pBdr>
          <w:bottom w:val="single" w:sz="6" w:space="1" w:color="auto"/>
        </w:pBdr>
        <w:spacing w:line="360" w:lineRule="auto"/>
        <w:rPr>
          <w:rFonts w:ascii="Times New Roman" w:hAnsi="Times New Roman" w:cs="Times New Roman"/>
          <w:sz w:val="24"/>
          <w:szCs w:val="24"/>
        </w:rPr>
      </w:pPr>
    </w:p>
    <w:p w14:paraId="3DA66ABA" w14:textId="69D8B01C" w:rsidR="00412354" w:rsidRPr="008C491D" w:rsidRDefault="00131D0F" w:rsidP="008C491D">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Chapter 3 </w:t>
      </w:r>
      <w:r w:rsidR="00077FA3" w:rsidRPr="008C491D">
        <w:rPr>
          <w:rFonts w:ascii="Times New Roman" w:hAnsi="Times New Roman" w:cs="Times New Roman"/>
          <w:b/>
          <w:bCs/>
          <w:sz w:val="24"/>
          <w:szCs w:val="24"/>
        </w:rPr>
        <w:t>–</w:t>
      </w:r>
      <w:r w:rsidRPr="008C491D">
        <w:rPr>
          <w:rFonts w:ascii="Times New Roman" w:hAnsi="Times New Roman" w:cs="Times New Roman"/>
          <w:b/>
          <w:bCs/>
          <w:sz w:val="24"/>
          <w:szCs w:val="24"/>
        </w:rPr>
        <w:t xml:space="preserve"> </w:t>
      </w:r>
      <w:r w:rsidR="00077FA3" w:rsidRPr="008C491D">
        <w:rPr>
          <w:rFonts w:ascii="Times New Roman" w:hAnsi="Times New Roman" w:cs="Times New Roman"/>
          <w:b/>
          <w:bCs/>
          <w:sz w:val="24"/>
          <w:szCs w:val="24"/>
        </w:rPr>
        <w:t>Research Methodology</w:t>
      </w:r>
    </w:p>
    <w:p w14:paraId="282BE204" w14:textId="54C20F1B" w:rsidR="00077FA3" w:rsidRPr="008C491D" w:rsidRDefault="00077FA3"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3.0 Introduction………………………………………………………………………..</w:t>
      </w:r>
      <w:r w:rsidR="00A72197" w:rsidRPr="008C491D">
        <w:rPr>
          <w:rFonts w:ascii="Times New Roman" w:hAnsi="Times New Roman" w:cs="Times New Roman"/>
          <w:sz w:val="24"/>
          <w:szCs w:val="24"/>
        </w:rPr>
        <w:t>.P</w:t>
      </w:r>
      <w:r w:rsidRPr="008C491D">
        <w:rPr>
          <w:rFonts w:ascii="Times New Roman" w:hAnsi="Times New Roman" w:cs="Times New Roman"/>
          <w:sz w:val="24"/>
          <w:szCs w:val="24"/>
        </w:rPr>
        <w:t>age</w:t>
      </w:r>
      <w:r w:rsidR="005664DB" w:rsidRPr="008C491D">
        <w:rPr>
          <w:rFonts w:ascii="Times New Roman" w:hAnsi="Times New Roman" w:cs="Times New Roman"/>
          <w:sz w:val="24"/>
          <w:szCs w:val="24"/>
        </w:rPr>
        <w:t xml:space="preserve"> </w:t>
      </w:r>
      <w:r w:rsidR="00146F01">
        <w:rPr>
          <w:rFonts w:ascii="Times New Roman" w:hAnsi="Times New Roman" w:cs="Times New Roman"/>
          <w:sz w:val="24"/>
          <w:szCs w:val="24"/>
        </w:rPr>
        <w:t>20</w:t>
      </w:r>
    </w:p>
    <w:p w14:paraId="37CC1410" w14:textId="7BCE717F" w:rsidR="009978D7" w:rsidRPr="008C491D" w:rsidRDefault="009978D7"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3.1 Research Approach…………………………………………………………</w:t>
      </w:r>
      <w:r w:rsidR="001848A8">
        <w:rPr>
          <w:rFonts w:ascii="Times New Roman" w:hAnsi="Times New Roman" w:cs="Times New Roman"/>
          <w:sz w:val="24"/>
          <w:szCs w:val="24"/>
        </w:rPr>
        <w:t>.</w:t>
      </w:r>
      <w:r w:rsidRPr="008C491D">
        <w:rPr>
          <w:rFonts w:ascii="Times New Roman" w:hAnsi="Times New Roman" w:cs="Times New Roman"/>
          <w:sz w:val="24"/>
          <w:szCs w:val="24"/>
        </w:rPr>
        <w:t>……..</w:t>
      </w:r>
      <w:r w:rsidR="00A72197" w:rsidRPr="008C491D">
        <w:rPr>
          <w:rFonts w:ascii="Times New Roman" w:hAnsi="Times New Roman" w:cs="Times New Roman"/>
          <w:sz w:val="24"/>
          <w:szCs w:val="24"/>
        </w:rPr>
        <w:t>.</w:t>
      </w:r>
      <w:r w:rsidRPr="008C491D">
        <w:rPr>
          <w:rFonts w:ascii="Times New Roman" w:hAnsi="Times New Roman" w:cs="Times New Roman"/>
          <w:sz w:val="24"/>
          <w:szCs w:val="24"/>
        </w:rPr>
        <w:t>Page</w:t>
      </w:r>
      <w:r w:rsidR="005664DB" w:rsidRPr="008C491D">
        <w:rPr>
          <w:rFonts w:ascii="Times New Roman" w:hAnsi="Times New Roman" w:cs="Times New Roman"/>
          <w:sz w:val="24"/>
          <w:szCs w:val="24"/>
        </w:rPr>
        <w:t xml:space="preserve"> </w:t>
      </w:r>
      <w:r w:rsidR="00146F01">
        <w:rPr>
          <w:rFonts w:ascii="Times New Roman" w:hAnsi="Times New Roman" w:cs="Times New Roman"/>
          <w:sz w:val="24"/>
          <w:szCs w:val="24"/>
        </w:rPr>
        <w:t>20</w:t>
      </w:r>
    </w:p>
    <w:p w14:paraId="479937DA" w14:textId="1BE11702" w:rsidR="009978D7" w:rsidRPr="008C491D" w:rsidRDefault="009978D7"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3.2 Primary Research</w:t>
      </w:r>
      <w:r w:rsidR="00560913" w:rsidRPr="008C491D">
        <w:rPr>
          <w:rFonts w:ascii="Times New Roman" w:hAnsi="Times New Roman" w:cs="Times New Roman"/>
          <w:sz w:val="24"/>
          <w:szCs w:val="24"/>
        </w:rPr>
        <w:t xml:space="preserve"> Method……………………………</w:t>
      </w:r>
      <w:r w:rsidR="001848A8">
        <w:rPr>
          <w:rFonts w:ascii="Times New Roman" w:hAnsi="Times New Roman" w:cs="Times New Roman"/>
          <w:sz w:val="24"/>
          <w:szCs w:val="24"/>
        </w:rPr>
        <w:t>...</w:t>
      </w:r>
      <w:r w:rsidR="00560913" w:rsidRPr="008C491D">
        <w:rPr>
          <w:rFonts w:ascii="Times New Roman" w:hAnsi="Times New Roman" w:cs="Times New Roman"/>
          <w:sz w:val="24"/>
          <w:szCs w:val="24"/>
        </w:rPr>
        <w:t>………………………….</w:t>
      </w:r>
      <w:r w:rsidR="002512CF" w:rsidRPr="008C491D">
        <w:rPr>
          <w:rFonts w:ascii="Times New Roman" w:hAnsi="Times New Roman" w:cs="Times New Roman"/>
          <w:sz w:val="24"/>
          <w:szCs w:val="24"/>
        </w:rPr>
        <w:t>.</w:t>
      </w:r>
      <w:r w:rsidR="00560913" w:rsidRPr="008C491D">
        <w:rPr>
          <w:rFonts w:ascii="Times New Roman" w:hAnsi="Times New Roman" w:cs="Times New Roman"/>
          <w:sz w:val="24"/>
          <w:szCs w:val="24"/>
        </w:rPr>
        <w:t>Page</w:t>
      </w:r>
      <w:r w:rsidR="009E1040" w:rsidRPr="008C491D">
        <w:rPr>
          <w:rFonts w:ascii="Times New Roman" w:hAnsi="Times New Roman" w:cs="Times New Roman"/>
          <w:sz w:val="24"/>
          <w:szCs w:val="24"/>
        </w:rPr>
        <w:t xml:space="preserve"> </w:t>
      </w:r>
      <w:r w:rsidR="00A305AB">
        <w:rPr>
          <w:rFonts w:ascii="Times New Roman" w:hAnsi="Times New Roman" w:cs="Times New Roman"/>
          <w:sz w:val="24"/>
          <w:szCs w:val="24"/>
        </w:rPr>
        <w:t>21</w:t>
      </w:r>
    </w:p>
    <w:p w14:paraId="5CA3B870" w14:textId="156DE7AD" w:rsidR="00560913" w:rsidRPr="008C491D" w:rsidRDefault="00560913"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3.3 </w:t>
      </w:r>
      <w:r w:rsidR="00601969" w:rsidRPr="008C491D">
        <w:rPr>
          <w:rFonts w:ascii="Times New Roman" w:hAnsi="Times New Roman" w:cs="Times New Roman"/>
          <w:sz w:val="24"/>
          <w:szCs w:val="24"/>
        </w:rPr>
        <w:t>Analysis of Results…………………………………………</w:t>
      </w:r>
      <w:r w:rsidR="001848A8">
        <w:rPr>
          <w:rFonts w:ascii="Times New Roman" w:hAnsi="Times New Roman" w:cs="Times New Roman"/>
          <w:sz w:val="24"/>
          <w:szCs w:val="24"/>
        </w:rPr>
        <w:t>...</w:t>
      </w:r>
      <w:r w:rsidR="00601969" w:rsidRPr="008C491D">
        <w:rPr>
          <w:rFonts w:ascii="Times New Roman" w:hAnsi="Times New Roman" w:cs="Times New Roman"/>
          <w:sz w:val="24"/>
          <w:szCs w:val="24"/>
        </w:rPr>
        <w:t>……………………</w:t>
      </w:r>
      <w:r w:rsidR="00A72197" w:rsidRPr="008C491D">
        <w:rPr>
          <w:rFonts w:ascii="Times New Roman" w:hAnsi="Times New Roman" w:cs="Times New Roman"/>
          <w:sz w:val="24"/>
          <w:szCs w:val="24"/>
        </w:rPr>
        <w:t>.</w:t>
      </w:r>
      <w:r w:rsidR="00601969" w:rsidRPr="008C491D">
        <w:rPr>
          <w:rFonts w:ascii="Times New Roman" w:hAnsi="Times New Roman" w:cs="Times New Roman"/>
          <w:sz w:val="24"/>
          <w:szCs w:val="24"/>
        </w:rPr>
        <w:t xml:space="preserve">Page </w:t>
      </w:r>
      <w:r w:rsidR="00A305AB">
        <w:rPr>
          <w:rFonts w:ascii="Times New Roman" w:hAnsi="Times New Roman" w:cs="Times New Roman"/>
          <w:sz w:val="24"/>
          <w:szCs w:val="24"/>
        </w:rPr>
        <w:t>22</w:t>
      </w:r>
    </w:p>
    <w:p w14:paraId="6644BBB1" w14:textId="028BCE47" w:rsidR="00601969" w:rsidRPr="008C491D" w:rsidRDefault="00601969"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3.4 Ethical Concerns……………………………………………</w:t>
      </w:r>
      <w:r w:rsidR="001848A8">
        <w:rPr>
          <w:rFonts w:ascii="Times New Roman" w:hAnsi="Times New Roman" w:cs="Times New Roman"/>
          <w:sz w:val="24"/>
          <w:szCs w:val="24"/>
        </w:rPr>
        <w:t>...</w:t>
      </w:r>
      <w:r w:rsidRPr="008C491D">
        <w:rPr>
          <w:rFonts w:ascii="Times New Roman" w:hAnsi="Times New Roman" w:cs="Times New Roman"/>
          <w:sz w:val="24"/>
          <w:szCs w:val="24"/>
        </w:rPr>
        <w:t>……………………</w:t>
      </w:r>
      <w:r w:rsidR="00AC2ED6" w:rsidRPr="008C491D">
        <w:rPr>
          <w:rFonts w:ascii="Times New Roman" w:hAnsi="Times New Roman" w:cs="Times New Roman"/>
          <w:sz w:val="24"/>
          <w:szCs w:val="24"/>
        </w:rPr>
        <w:t>.</w:t>
      </w:r>
      <w:r w:rsidRPr="008C491D">
        <w:rPr>
          <w:rFonts w:ascii="Times New Roman" w:hAnsi="Times New Roman" w:cs="Times New Roman"/>
          <w:sz w:val="24"/>
          <w:szCs w:val="24"/>
        </w:rPr>
        <w:t>Page</w:t>
      </w:r>
      <w:r w:rsidR="009E1040" w:rsidRPr="008C491D">
        <w:rPr>
          <w:rFonts w:ascii="Times New Roman" w:hAnsi="Times New Roman" w:cs="Times New Roman"/>
          <w:sz w:val="24"/>
          <w:szCs w:val="24"/>
        </w:rPr>
        <w:t xml:space="preserve"> 2</w:t>
      </w:r>
      <w:r w:rsidR="00A305AB">
        <w:rPr>
          <w:rFonts w:ascii="Times New Roman" w:hAnsi="Times New Roman" w:cs="Times New Roman"/>
          <w:sz w:val="24"/>
          <w:szCs w:val="24"/>
        </w:rPr>
        <w:t>2</w:t>
      </w:r>
    </w:p>
    <w:p w14:paraId="42EDC5F1" w14:textId="53423723" w:rsidR="002512CF" w:rsidRPr="008C491D" w:rsidRDefault="002512CF" w:rsidP="008C491D">
      <w:pPr>
        <w:pBdr>
          <w:bottom w:val="single" w:sz="6" w:space="1" w:color="auto"/>
        </w:pBdr>
        <w:spacing w:line="360" w:lineRule="auto"/>
        <w:rPr>
          <w:rFonts w:ascii="Times New Roman" w:hAnsi="Times New Roman" w:cs="Times New Roman"/>
          <w:sz w:val="24"/>
          <w:szCs w:val="24"/>
        </w:rPr>
      </w:pPr>
      <w:r w:rsidRPr="008C491D">
        <w:rPr>
          <w:rFonts w:ascii="Times New Roman" w:hAnsi="Times New Roman" w:cs="Times New Roman"/>
          <w:sz w:val="24"/>
          <w:szCs w:val="24"/>
        </w:rPr>
        <w:t>3.5 Conclusion……………………………………………</w:t>
      </w:r>
      <w:r w:rsidR="001848A8">
        <w:rPr>
          <w:rFonts w:ascii="Times New Roman" w:hAnsi="Times New Roman" w:cs="Times New Roman"/>
          <w:sz w:val="24"/>
          <w:szCs w:val="24"/>
        </w:rPr>
        <w:t>…</w:t>
      </w:r>
      <w:r w:rsidRPr="008C491D">
        <w:rPr>
          <w:rFonts w:ascii="Times New Roman" w:hAnsi="Times New Roman" w:cs="Times New Roman"/>
          <w:sz w:val="24"/>
          <w:szCs w:val="24"/>
        </w:rPr>
        <w:t>………………………….Page</w:t>
      </w:r>
      <w:r w:rsidR="009E1040" w:rsidRPr="008C491D">
        <w:rPr>
          <w:rFonts w:ascii="Times New Roman" w:hAnsi="Times New Roman" w:cs="Times New Roman"/>
          <w:sz w:val="24"/>
          <w:szCs w:val="24"/>
        </w:rPr>
        <w:t xml:space="preserve"> 2</w:t>
      </w:r>
      <w:r w:rsidR="00A305AB">
        <w:rPr>
          <w:rFonts w:ascii="Times New Roman" w:hAnsi="Times New Roman" w:cs="Times New Roman"/>
          <w:sz w:val="24"/>
          <w:szCs w:val="24"/>
        </w:rPr>
        <w:t>3</w:t>
      </w:r>
    </w:p>
    <w:p w14:paraId="5CD650E3" w14:textId="77777777" w:rsidR="00DB7A29" w:rsidRPr="008C491D" w:rsidRDefault="00DB7A29" w:rsidP="008C491D">
      <w:pPr>
        <w:pBdr>
          <w:bottom w:val="single" w:sz="6" w:space="1" w:color="auto"/>
        </w:pBdr>
        <w:spacing w:line="360" w:lineRule="auto"/>
        <w:rPr>
          <w:rFonts w:ascii="Times New Roman" w:hAnsi="Times New Roman" w:cs="Times New Roman"/>
          <w:sz w:val="24"/>
          <w:szCs w:val="24"/>
        </w:rPr>
      </w:pPr>
    </w:p>
    <w:p w14:paraId="4951C3B8" w14:textId="38E911EE" w:rsidR="005559A2" w:rsidRPr="008C491D" w:rsidRDefault="005559A2" w:rsidP="008C491D">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Chapter 4 </w:t>
      </w:r>
      <w:r w:rsidR="00EF7114" w:rsidRPr="008C491D">
        <w:rPr>
          <w:rFonts w:ascii="Times New Roman" w:hAnsi="Times New Roman" w:cs="Times New Roman"/>
          <w:b/>
          <w:bCs/>
          <w:sz w:val="24"/>
          <w:szCs w:val="24"/>
        </w:rPr>
        <w:t>–</w:t>
      </w:r>
      <w:r w:rsidRPr="008C491D">
        <w:rPr>
          <w:rFonts w:ascii="Times New Roman" w:hAnsi="Times New Roman" w:cs="Times New Roman"/>
          <w:b/>
          <w:bCs/>
          <w:sz w:val="24"/>
          <w:szCs w:val="24"/>
        </w:rPr>
        <w:t xml:space="preserve"> </w:t>
      </w:r>
      <w:r w:rsidR="00EF7114" w:rsidRPr="008C491D">
        <w:rPr>
          <w:rFonts w:ascii="Times New Roman" w:hAnsi="Times New Roman" w:cs="Times New Roman"/>
          <w:b/>
          <w:bCs/>
          <w:sz w:val="24"/>
          <w:szCs w:val="24"/>
        </w:rPr>
        <w:t>Analysis of Results</w:t>
      </w:r>
    </w:p>
    <w:p w14:paraId="7F8822AB" w14:textId="0B4B1C83" w:rsidR="00EF7114" w:rsidRPr="008C491D" w:rsidRDefault="00EF7114"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4.0 Introduction</w:t>
      </w:r>
      <w:r w:rsidR="00DB7A29" w:rsidRPr="008C491D">
        <w:rPr>
          <w:rFonts w:ascii="Times New Roman" w:hAnsi="Times New Roman" w:cs="Times New Roman"/>
          <w:sz w:val="24"/>
          <w:szCs w:val="24"/>
        </w:rPr>
        <w:t>………………………………………</w:t>
      </w:r>
      <w:r w:rsidR="00C61C92">
        <w:rPr>
          <w:rFonts w:ascii="Times New Roman" w:hAnsi="Times New Roman" w:cs="Times New Roman"/>
          <w:sz w:val="24"/>
          <w:szCs w:val="24"/>
        </w:rPr>
        <w:t>……..</w:t>
      </w:r>
      <w:r w:rsidR="00DB7A29" w:rsidRPr="008C491D">
        <w:rPr>
          <w:rFonts w:ascii="Times New Roman" w:hAnsi="Times New Roman" w:cs="Times New Roman"/>
          <w:sz w:val="24"/>
          <w:szCs w:val="24"/>
        </w:rPr>
        <w:t>…………</w:t>
      </w:r>
      <w:r w:rsidR="002F0838">
        <w:rPr>
          <w:rFonts w:ascii="Times New Roman" w:hAnsi="Times New Roman" w:cs="Times New Roman"/>
          <w:sz w:val="24"/>
          <w:szCs w:val="24"/>
        </w:rPr>
        <w:t>…...</w:t>
      </w:r>
      <w:r w:rsidR="00DB7A29" w:rsidRPr="008C491D">
        <w:rPr>
          <w:rFonts w:ascii="Times New Roman" w:hAnsi="Times New Roman" w:cs="Times New Roman"/>
          <w:sz w:val="24"/>
          <w:szCs w:val="24"/>
        </w:rPr>
        <w:t>…………..Page</w:t>
      </w:r>
      <w:r w:rsidR="00A305AB">
        <w:rPr>
          <w:rFonts w:ascii="Times New Roman" w:hAnsi="Times New Roman" w:cs="Times New Roman"/>
          <w:sz w:val="24"/>
          <w:szCs w:val="24"/>
        </w:rPr>
        <w:t xml:space="preserve"> 24</w:t>
      </w:r>
    </w:p>
    <w:p w14:paraId="56BA9FE5" w14:textId="69217650" w:rsidR="00DB7A29" w:rsidRPr="008C491D" w:rsidRDefault="00DB7A29"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4.1 </w:t>
      </w:r>
      <w:r w:rsidR="00262213" w:rsidRPr="008C491D">
        <w:rPr>
          <w:rFonts w:ascii="Times New Roman" w:hAnsi="Times New Roman" w:cs="Times New Roman"/>
          <w:sz w:val="24"/>
          <w:szCs w:val="24"/>
        </w:rPr>
        <w:t>General findings of the Questionnaire…………………………………</w:t>
      </w:r>
      <w:r w:rsidR="002F0838">
        <w:rPr>
          <w:rFonts w:ascii="Times New Roman" w:hAnsi="Times New Roman" w:cs="Times New Roman"/>
          <w:sz w:val="24"/>
          <w:szCs w:val="24"/>
        </w:rPr>
        <w:t>…..</w:t>
      </w:r>
      <w:r w:rsidR="00262213" w:rsidRPr="008C491D">
        <w:rPr>
          <w:rFonts w:ascii="Times New Roman" w:hAnsi="Times New Roman" w:cs="Times New Roman"/>
          <w:sz w:val="24"/>
          <w:szCs w:val="24"/>
        </w:rPr>
        <w:t>……….Page</w:t>
      </w:r>
      <w:r w:rsidR="00A305AB">
        <w:rPr>
          <w:rFonts w:ascii="Times New Roman" w:hAnsi="Times New Roman" w:cs="Times New Roman"/>
          <w:sz w:val="24"/>
          <w:szCs w:val="24"/>
        </w:rPr>
        <w:t xml:space="preserve"> 2</w:t>
      </w:r>
      <w:r w:rsidR="00C77675">
        <w:rPr>
          <w:rFonts w:ascii="Times New Roman" w:hAnsi="Times New Roman" w:cs="Times New Roman"/>
          <w:sz w:val="24"/>
          <w:szCs w:val="24"/>
        </w:rPr>
        <w:t>4</w:t>
      </w:r>
    </w:p>
    <w:p w14:paraId="3977A0D0" w14:textId="21572E39" w:rsidR="00262213" w:rsidRPr="008C491D" w:rsidRDefault="00262213"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4.2 </w:t>
      </w:r>
      <w:r w:rsidR="00CA488B" w:rsidRPr="008C491D">
        <w:rPr>
          <w:rFonts w:ascii="Times New Roman" w:hAnsi="Times New Roman" w:cs="Times New Roman"/>
          <w:sz w:val="24"/>
          <w:szCs w:val="24"/>
        </w:rPr>
        <w:t>Partner agencies perspectives</w:t>
      </w:r>
      <w:r w:rsidR="00CA488B" w:rsidRPr="008C491D">
        <w:rPr>
          <w:rFonts w:ascii="Times New Roman" w:hAnsi="Times New Roman" w:cs="Times New Roman"/>
          <w:b/>
          <w:bCs/>
          <w:sz w:val="24"/>
          <w:szCs w:val="24"/>
        </w:rPr>
        <w:t xml:space="preserve"> </w:t>
      </w:r>
      <w:r w:rsidRPr="008C491D">
        <w:rPr>
          <w:rFonts w:ascii="Times New Roman" w:hAnsi="Times New Roman" w:cs="Times New Roman"/>
          <w:sz w:val="24"/>
          <w:szCs w:val="24"/>
        </w:rPr>
        <w:t>……………………………………………</w:t>
      </w:r>
      <w:r w:rsidR="002F0838">
        <w:rPr>
          <w:rFonts w:ascii="Times New Roman" w:hAnsi="Times New Roman" w:cs="Times New Roman"/>
          <w:sz w:val="24"/>
          <w:szCs w:val="24"/>
        </w:rPr>
        <w:t>….</w:t>
      </w:r>
      <w:r w:rsidRPr="008C491D">
        <w:rPr>
          <w:rFonts w:ascii="Times New Roman" w:hAnsi="Times New Roman" w:cs="Times New Roman"/>
          <w:sz w:val="24"/>
          <w:szCs w:val="24"/>
        </w:rPr>
        <w:t>……</w:t>
      </w:r>
      <w:r w:rsidR="00CA488B" w:rsidRPr="008C491D">
        <w:rPr>
          <w:rFonts w:ascii="Times New Roman" w:hAnsi="Times New Roman" w:cs="Times New Roman"/>
          <w:sz w:val="24"/>
          <w:szCs w:val="24"/>
        </w:rPr>
        <w:t>.</w:t>
      </w:r>
      <w:r w:rsidRPr="008C491D">
        <w:rPr>
          <w:rFonts w:ascii="Times New Roman" w:hAnsi="Times New Roman" w:cs="Times New Roman"/>
          <w:sz w:val="24"/>
          <w:szCs w:val="24"/>
        </w:rPr>
        <w:t>.Page</w:t>
      </w:r>
      <w:r w:rsidR="00C77675">
        <w:rPr>
          <w:rFonts w:ascii="Times New Roman" w:hAnsi="Times New Roman" w:cs="Times New Roman"/>
          <w:sz w:val="24"/>
          <w:szCs w:val="24"/>
        </w:rPr>
        <w:t xml:space="preserve"> 25</w:t>
      </w:r>
    </w:p>
    <w:p w14:paraId="3A57C8A5" w14:textId="3C9C9994" w:rsidR="00262213" w:rsidRPr="008C491D" w:rsidRDefault="00262213"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4.3 </w:t>
      </w:r>
      <w:r w:rsidR="00F44DDA" w:rsidRPr="008C491D">
        <w:rPr>
          <w:rFonts w:ascii="Times New Roman" w:hAnsi="Times New Roman" w:cs="Times New Roman"/>
          <w:sz w:val="24"/>
          <w:szCs w:val="24"/>
        </w:rPr>
        <w:t>Improvements to effectively safeguard children………………………</w:t>
      </w:r>
      <w:r w:rsidR="002F0838">
        <w:rPr>
          <w:rFonts w:ascii="Times New Roman" w:hAnsi="Times New Roman" w:cs="Times New Roman"/>
          <w:sz w:val="24"/>
          <w:szCs w:val="24"/>
        </w:rPr>
        <w:t>……...</w:t>
      </w:r>
      <w:r w:rsidR="00F44DDA" w:rsidRPr="008C491D">
        <w:rPr>
          <w:rFonts w:ascii="Times New Roman" w:hAnsi="Times New Roman" w:cs="Times New Roman"/>
          <w:sz w:val="24"/>
          <w:szCs w:val="24"/>
        </w:rPr>
        <w:t>……Page</w:t>
      </w:r>
      <w:r w:rsidR="00C77675">
        <w:rPr>
          <w:rFonts w:ascii="Times New Roman" w:hAnsi="Times New Roman" w:cs="Times New Roman"/>
          <w:sz w:val="24"/>
          <w:szCs w:val="24"/>
        </w:rPr>
        <w:t xml:space="preserve"> 26</w:t>
      </w:r>
    </w:p>
    <w:p w14:paraId="2C715ECE" w14:textId="1FF938AA" w:rsidR="00F44DDA" w:rsidRPr="008C491D" w:rsidRDefault="00F44DDA"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4.4 </w:t>
      </w:r>
      <w:r w:rsidR="0067472E" w:rsidRPr="008C491D">
        <w:rPr>
          <w:rFonts w:ascii="Times New Roman" w:hAnsi="Times New Roman" w:cs="Times New Roman"/>
          <w:sz w:val="24"/>
          <w:szCs w:val="24"/>
        </w:rPr>
        <w:t>Conclusion………………………………………………………………</w:t>
      </w:r>
      <w:r w:rsidR="002F0838">
        <w:rPr>
          <w:rFonts w:ascii="Times New Roman" w:hAnsi="Times New Roman" w:cs="Times New Roman"/>
          <w:sz w:val="24"/>
          <w:szCs w:val="24"/>
        </w:rPr>
        <w:t>...</w:t>
      </w:r>
      <w:r w:rsidR="0067472E" w:rsidRPr="008C491D">
        <w:rPr>
          <w:rFonts w:ascii="Times New Roman" w:hAnsi="Times New Roman" w:cs="Times New Roman"/>
          <w:sz w:val="24"/>
          <w:szCs w:val="24"/>
        </w:rPr>
        <w:t>………..Page</w:t>
      </w:r>
      <w:r w:rsidR="00C77675">
        <w:rPr>
          <w:rFonts w:ascii="Times New Roman" w:hAnsi="Times New Roman" w:cs="Times New Roman"/>
          <w:sz w:val="24"/>
          <w:szCs w:val="24"/>
        </w:rPr>
        <w:t xml:space="preserve"> 27</w:t>
      </w:r>
    </w:p>
    <w:p w14:paraId="5CA5D586" w14:textId="77777777" w:rsidR="0067472E" w:rsidRPr="008C491D" w:rsidRDefault="0067472E" w:rsidP="008C491D">
      <w:pPr>
        <w:pBdr>
          <w:bottom w:val="single" w:sz="6" w:space="1" w:color="auto"/>
        </w:pBdr>
        <w:spacing w:line="360" w:lineRule="auto"/>
        <w:rPr>
          <w:rFonts w:ascii="Times New Roman" w:hAnsi="Times New Roman" w:cs="Times New Roman"/>
          <w:sz w:val="24"/>
          <w:szCs w:val="24"/>
        </w:rPr>
      </w:pPr>
    </w:p>
    <w:p w14:paraId="76A82627" w14:textId="409A9F18" w:rsidR="0067472E" w:rsidRPr="008C491D" w:rsidRDefault="0067472E" w:rsidP="008C491D">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Chapter 5 – Conclusion</w:t>
      </w:r>
    </w:p>
    <w:p w14:paraId="2A26E747" w14:textId="06F11911" w:rsidR="0067472E" w:rsidRPr="008C491D" w:rsidRDefault="00CC6D9B"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5.0 </w:t>
      </w:r>
      <w:r w:rsidR="002465D8" w:rsidRPr="008C491D">
        <w:rPr>
          <w:rFonts w:ascii="Times New Roman" w:hAnsi="Times New Roman" w:cs="Times New Roman"/>
          <w:sz w:val="24"/>
          <w:szCs w:val="24"/>
        </w:rPr>
        <w:t>Overall Summary………………………………………</w:t>
      </w:r>
      <w:r w:rsidR="002F0838">
        <w:rPr>
          <w:rFonts w:ascii="Times New Roman" w:hAnsi="Times New Roman" w:cs="Times New Roman"/>
          <w:sz w:val="24"/>
          <w:szCs w:val="24"/>
        </w:rPr>
        <w:t>……..</w:t>
      </w:r>
      <w:r w:rsidR="002465D8" w:rsidRPr="008C491D">
        <w:rPr>
          <w:rFonts w:ascii="Times New Roman" w:hAnsi="Times New Roman" w:cs="Times New Roman"/>
          <w:sz w:val="24"/>
          <w:szCs w:val="24"/>
        </w:rPr>
        <w:t>…………………….Page</w:t>
      </w:r>
      <w:r w:rsidR="00C77675">
        <w:rPr>
          <w:rFonts w:ascii="Times New Roman" w:hAnsi="Times New Roman" w:cs="Times New Roman"/>
          <w:sz w:val="24"/>
          <w:szCs w:val="24"/>
        </w:rPr>
        <w:t xml:space="preserve"> </w:t>
      </w:r>
      <w:r w:rsidR="004E319A">
        <w:rPr>
          <w:rFonts w:ascii="Times New Roman" w:hAnsi="Times New Roman" w:cs="Times New Roman"/>
          <w:sz w:val="24"/>
          <w:szCs w:val="24"/>
        </w:rPr>
        <w:t>28</w:t>
      </w:r>
    </w:p>
    <w:p w14:paraId="259CCA75" w14:textId="4A13BBA3" w:rsidR="002465D8" w:rsidRPr="008C491D" w:rsidRDefault="002465D8"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5.1 Summary of Key Findings………………………………………………………….Page</w:t>
      </w:r>
      <w:r w:rsidR="004E319A">
        <w:rPr>
          <w:rFonts w:ascii="Times New Roman" w:hAnsi="Times New Roman" w:cs="Times New Roman"/>
          <w:sz w:val="24"/>
          <w:szCs w:val="24"/>
        </w:rPr>
        <w:t xml:space="preserve"> 28</w:t>
      </w:r>
    </w:p>
    <w:p w14:paraId="193B6BC9" w14:textId="3F9989CB" w:rsidR="0089703E" w:rsidRPr="008C491D" w:rsidRDefault="0089703E" w:rsidP="008C491D">
      <w:pPr>
        <w:spacing w:line="360" w:lineRule="auto"/>
        <w:rPr>
          <w:rFonts w:ascii="Times New Roman" w:hAnsi="Times New Roman" w:cs="Times New Roman"/>
          <w:b/>
          <w:bCs/>
          <w:sz w:val="24"/>
          <w:szCs w:val="24"/>
        </w:rPr>
      </w:pPr>
      <w:r w:rsidRPr="008C491D">
        <w:rPr>
          <w:rFonts w:ascii="Times New Roman" w:hAnsi="Times New Roman" w:cs="Times New Roman"/>
          <w:sz w:val="24"/>
          <w:szCs w:val="24"/>
        </w:rPr>
        <w:t>5.2 Unresolved Questions</w:t>
      </w:r>
      <w:r w:rsidR="00756167" w:rsidRPr="008C491D">
        <w:rPr>
          <w:rFonts w:ascii="Times New Roman" w:hAnsi="Times New Roman" w:cs="Times New Roman"/>
          <w:sz w:val="24"/>
          <w:szCs w:val="24"/>
        </w:rPr>
        <w:t>………………………………………………………………Page</w:t>
      </w:r>
      <w:r w:rsidR="004E319A">
        <w:rPr>
          <w:rFonts w:ascii="Times New Roman" w:hAnsi="Times New Roman" w:cs="Times New Roman"/>
          <w:sz w:val="24"/>
          <w:szCs w:val="24"/>
        </w:rPr>
        <w:t xml:space="preserve"> 30</w:t>
      </w:r>
    </w:p>
    <w:p w14:paraId="784FB2EC" w14:textId="07CF4922" w:rsidR="0089703E" w:rsidRPr="008C491D" w:rsidRDefault="00756167" w:rsidP="008C491D">
      <w:pPr>
        <w:spacing w:line="360" w:lineRule="auto"/>
        <w:rPr>
          <w:rFonts w:ascii="Times New Roman" w:hAnsi="Times New Roman" w:cs="Times New Roman"/>
          <w:sz w:val="24"/>
          <w:szCs w:val="24"/>
        </w:rPr>
      </w:pPr>
      <w:r w:rsidRPr="008C491D">
        <w:rPr>
          <w:rFonts w:ascii="Times New Roman" w:hAnsi="Times New Roman" w:cs="Times New Roman"/>
          <w:sz w:val="24"/>
          <w:szCs w:val="24"/>
        </w:rPr>
        <w:t>5.3 Limitations of the Study…………………………………………………</w:t>
      </w:r>
      <w:r w:rsidR="002F0838">
        <w:rPr>
          <w:rFonts w:ascii="Times New Roman" w:hAnsi="Times New Roman" w:cs="Times New Roman"/>
          <w:sz w:val="24"/>
          <w:szCs w:val="24"/>
        </w:rPr>
        <w:t>...</w:t>
      </w:r>
      <w:r w:rsidRPr="008C491D">
        <w:rPr>
          <w:rFonts w:ascii="Times New Roman" w:hAnsi="Times New Roman" w:cs="Times New Roman"/>
          <w:sz w:val="24"/>
          <w:szCs w:val="24"/>
        </w:rPr>
        <w:t>……….Page</w:t>
      </w:r>
      <w:r w:rsidR="004E319A">
        <w:rPr>
          <w:rFonts w:ascii="Times New Roman" w:hAnsi="Times New Roman" w:cs="Times New Roman"/>
          <w:sz w:val="24"/>
          <w:szCs w:val="24"/>
        </w:rPr>
        <w:t xml:space="preserve"> 31</w:t>
      </w:r>
    </w:p>
    <w:p w14:paraId="44DD3EBE" w14:textId="4A280089" w:rsidR="00756167" w:rsidRPr="008C491D" w:rsidRDefault="00756167" w:rsidP="008C491D">
      <w:pPr>
        <w:pBdr>
          <w:bottom w:val="single" w:sz="6" w:space="1" w:color="auto"/>
        </w:pBdr>
        <w:spacing w:line="360" w:lineRule="auto"/>
        <w:rPr>
          <w:rFonts w:ascii="Times New Roman" w:hAnsi="Times New Roman" w:cs="Times New Roman"/>
          <w:sz w:val="24"/>
          <w:szCs w:val="24"/>
        </w:rPr>
      </w:pPr>
    </w:p>
    <w:p w14:paraId="6A034880" w14:textId="6404BD21" w:rsidR="00756167" w:rsidRPr="00DF35C7" w:rsidRDefault="00DF35C7" w:rsidP="008C491D">
      <w:pPr>
        <w:spacing w:line="360" w:lineRule="auto"/>
        <w:rPr>
          <w:rFonts w:ascii="Times New Roman" w:hAnsi="Times New Roman" w:cs="Times New Roman"/>
          <w:b/>
          <w:bCs/>
          <w:sz w:val="24"/>
          <w:szCs w:val="24"/>
        </w:rPr>
      </w:pPr>
      <w:r w:rsidRPr="00DF35C7">
        <w:rPr>
          <w:rFonts w:ascii="Times New Roman" w:hAnsi="Times New Roman" w:cs="Times New Roman"/>
          <w:b/>
          <w:bCs/>
          <w:sz w:val="24"/>
          <w:szCs w:val="24"/>
        </w:rPr>
        <w:t>Appendix</w:t>
      </w:r>
    </w:p>
    <w:p w14:paraId="6FD2AFE5" w14:textId="4032CB06" w:rsidR="00756167" w:rsidRPr="00DF35C7" w:rsidRDefault="00756167" w:rsidP="008C491D">
      <w:pPr>
        <w:spacing w:line="360" w:lineRule="auto"/>
        <w:rPr>
          <w:rFonts w:ascii="Times New Roman" w:hAnsi="Times New Roman" w:cs="Times New Roman"/>
          <w:sz w:val="24"/>
          <w:szCs w:val="24"/>
        </w:rPr>
      </w:pPr>
      <w:r w:rsidRPr="00DF35C7">
        <w:rPr>
          <w:rFonts w:ascii="Times New Roman" w:hAnsi="Times New Roman" w:cs="Times New Roman"/>
          <w:sz w:val="24"/>
          <w:szCs w:val="24"/>
        </w:rPr>
        <w:t>Bibliography………………………………………………………………</w:t>
      </w:r>
      <w:r w:rsidR="00DF35C7">
        <w:rPr>
          <w:rFonts w:ascii="Times New Roman" w:hAnsi="Times New Roman" w:cs="Times New Roman"/>
          <w:sz w:val="24"/>
          <w:szCs w:val="24"/>
        </w:rPr>
        <w:t>..</w:t>
      </w:r>
      <w:r w:rsidRPr="00DF35C7">
        <w:rPr>
          <w:rFonts w:ascii="Times New Roman" w:hAnsi="Times New Roman" w:cs="Times New Roman"/>
          <w:sz w:val="24"/>
          <w:szCs w:val="24"/>
        </w:rPr>
        <w:t>………</w:t>
      </w:r>
      <w:r w:rsidR="002F0838" w:rsidRPr="00DF35C7">
        <w:rPr>
          <w:rFonts w:ascii="Times New Roman" w:hAnsi="Times New Roman" w:cs="Times New Roman"/>
          <w:sz w:val="24"/>
          <w:szCs w:val="24"/>
        </w:rPr>
        <w:t>…</w:t>
      </w:r>
      <w:r w:rsidRPr="00DF35C7">
        <w:rPr>
          <w:rFonts w:ascii="Times New Roman" w:hAnsi="Times New Roman" w:cs="Times New Roman"/>
          <w:sz w:val="24"/>
          <w:szCs w:val="24"/>
        </w:rPr>
        <w:t>..Page</w:t>
      </w:r>
      <w:r w:rsidR="004E319A" w:rsidRPr="00DF35C7">
        <w:rPr>
          <w:rFonts w:ascii="Times New Roman" w:hAnsi="Times New Roman" w:cs="Times New Roman"/>
          <w:sz w:val="24"/>
          <w:szCs w:val="24"/>
        </w:rPr>
        <w:t xml:space="preserve"> </w:t>
      </w:r>
      <w:r w:rsidR="002F0838" w:rsidRPr="00DF35C7">
        <w:rPr>
          <w:rFonts w:ascii="Times New Roman" w:hAnsi="Times New Roman" w:cs="Times New Roman"/>
          <w:sz w:val="24"/>
          <w:szCs w:val="24"/>
        </w:rPr>
        <w:t>32</w:t>
      </w:r>
    </w:p>
    <w:p w14:paraId="49AADA17" w14:textId="5AB7A998" w:rsidR="00756167" w:rsidRPr="00DF35C7" w:rsidRDefault="00EE0B9C" w:rsidP="008C491D">
      <w:pPr>
        <w:spacing w:line="360" w:lineRule="auto"/>
        <w:rPr>
          <w:rFonts w:ascii="Times New Roman" w:hAnsi="Times New Roman" w:cs="Times New Roman"/>
          <w:sz w:val="24"/>
          <w:szCs w:val="24"/>
        </w:rPr>
      </w:pPr>
      <w:r w:rsidRPr="00DF35C7">
        <w:rPr>
          <w:rFonts w:ascii="Times New Roman" w:hAnsi="Times New Roman" w:cs="Times New Roman"/>
          <w:sz w:val="24"/>
          <w:szCs w:val="24"/>
        </w:rPr>
        <w:t>Questionnaire</w:t>
      </w:r>
      <w:r w:rsidR="00756167" w:rsidRPr="00DF35C7">
        <w:rPr>
          <w:rFonts w:ascii="Times New Roman" w:hAnsi="Times New Roman" w:cs="Times New Roman"/>
          <w:sz w:val="24"/>
          <w:szCs w:val="24"/>
        </w:rPr>
        <w:t>…………………………………………………………………</w:t>
      </w:r>
      <w:r w:rsidR="00DF35C7">
        <w:rPr>
          <w:rFonts w:ascii="Times New Roman" w:hAnsi="Times New Roman" w:cs="Times New Roman"/>
          <w:sz w:val="24"/>
          <w:szCs w:val="24"/>
        </w:rPr>
        <w:t>..</w:t>
      </w:r>
      <w:r w:rsidR="002F0838" w:rsidRPr="00DF35C7">
        <w:rPr>
          <w:rFonts w:ascii="Times New Roman" w:hAnsi="Times New Roman" w:cs="Times New Roman"/>
          <w:sz w:val="24"/>
          <w:szCs w:val="24"/>
        </w:rPr>
        <w:t>…...</w:t>
      </w:r>
      <w:r w:rsidR="00756167" w:rsidRPr="00DF35C7">
        <w:rPr>
          <w:rFonts w:ascii="Times New Roman" w:hAnsi="Times New Roman" w:cs="Times New Roman"/>
          <w:sz w:val="24"/>
          <w:szCs w:val="24"/>
        </w:rPr>
        <w:t>…</w:t>
      </w:r>
      <w:r w:rsidRPr="00DF35C7">
        <w:rPr>
          <w:rFonts w:ascii="Times New Roman" w:hAnsi="Times New Roman" w:cs="Times New Roman"/>
          <w:sz w:val="24"/>
          <w:szCs w:val="24"/>
        </w:rPr>
        <w:t>..</w:t>
      </w:r>
      <w:r w:rsidR="00756167" w:rsidRPr="00DF35C7">
        <w:rPr>
          <w:rFonts w:ascii="Times New Roman" w:hAnsi="Times New Roman" w:cs="Times New Roman"/>
          <w:sz w:val="24"/>
          <w:szCs w:val="24"/>
        </w:rPr>
        <w:t>Page</w:t>
      </w:r>
      <w:r w:rsidR="00B70317" w:rsidRPr="00DF35C7">
        <w:rPr>
          <w:rFonts w:ascii="Times New Roman" w:hAnsi="Times New Roman" w:cs="Times New Roman"/>
          <w:sz w:val="24"/>
          <w:szCs w:val="24"/>
        </w:rPr>
        <w:t xml:space="preserve"> </w:t>
      </w:r>
      <w:r w:rsidR="002F0838" w:rsidRPr="00DF35C7">
        <w:rPr>
          <w:rFonts w:ascii="Times New Roman" w:hAnsi="Times New Roman" w:cs="Times New Roman"/>
          <w:sz w:val="24"/>
          <w:szCs w:val="24"/>
        </w:rPr>
        <w:t>36</w:t>
      </w:r>
    </w:p>
    <w:p w14:paraId="4F70713B" w14:textId="0FD61394" w:rsidR="005664DB" w:rsidRPr="00DF35C7" w:rsidRDefault="005664DB" w:rsidP="008C491D">
      <w:pPr>
        <w:spacing w:line="360" w:lineRule="auto"/>
        <w:rPr>
          <w:rFonts w:ascii="Times New Roman" w:hAnsi="Times New Roman" w:cs="Times New Roman"/>
          <w:sz w:val="24"/>
          <w:szCs w:val="24"/>
        </w:rPr>
      </w:pPr>
      <w:r w:rsidRPr="00DF35C7">
        <w:rPr>
          <w:rFonts w:ascii="Times New Roman" w:hAnsi="Times New Roman" w:cs="Times New Roman"/>
          <w:sz w:val="24"/>
          <w:szCs w:val="24"/>
        </w:rPr>
        <w:t>Ethics Form…………………………………………………………………</w:t>
      </w:r>
      <w:r w:rsidR="002F0838" w:rsidRPr="00DF35C7">
        <w:rPr>
          <w:rFonts w:ascii="Times New Roman" w:hAnsi="Times New Roman" w:cs="Times New Roman"/>
          <w:sz w:val="24"/>
          <w:szCs w:val="24"/>
        </w:rPr>
        <w:t>…</w:t>
      </w:r>
      <w:r w:rsidR="00DF35C7">
        <w:rPr>
          <w:rFonts w:ascii="Times New Roman" w:hAnsi="Times New Roman" w:cs="Times New Roman"/>
          <w:sz w:val="24"/>
          <w:szCs w:val="24"/>
        </w:rPr>
        <w:t>..</w:t>
      </w:r>
      <w:r w:rsidR="002F0838" w:rsidRPr="00DF35C7">
        <w:rPr>
          <w:rFonts w:ascii="Times New Roman" w:hAnsi="Times New Roman" w:cs="Times New Roman"/>
          <w:sz w:val="24"/>
          <w:szCs w:val="24"/>
        </w:rPr>
        <w:t>.</w:t>
      </w:r>
      <w:r w:rsidRPr="00DF35C7">
        <w:rPr>
          <w:rFonts w:ascii="Times New Roman" w:hAnsi="Times New Roman" w:cs="Times New Roman"/>
          <w:sz w:val="24"/>
          <w:szCs w:val="24"/>
        </w:rPr>
        <w:t xml:space="preserve">……..Page </w:t>
      </w:r>
      <w:r w:rsidR="002F0838" w:rsidRPr="00DF35C7">
        <w:rPr>
          <w:rFonts w:ascii="Times New Roman" w:hAnsi="Times New Roman" w:cs="Times New Roman"/>
          <w:sz w:val="24"/>
          <w:szCs w:val="24"/>
        </w:rPr>
        <w:t>50</w:t>
      </w:r>
    </w:p>
    <w:p w14:paraId="358FD07F" w14:textId="77777777" w:rsidR="00A72197" w:rsidRPr="008C491D" w:rsidRDefault="00A72197" w:rsidP="008C491D">
      <w:pPr>
        <w:spacing w:line="360" w:lineRule="auto"/>
        <w:rPr>
          <w:rFonts w:ascii="Times New Roman" w:hAnsi="Times New Roman" w:cs="Times New Roman"/>
          <w:sz w:val="24"/>
          <w:szCs w:val="24"/>
        </w:rPr>
      </w:pPr>
    </w:p>
    <w:p w14:paraId="35CAB1A5" w14:textId="77777777" w:rsidR="001C0B80" w:rsidRPr="008C491D" w:rsidRDefault="001C0B80" w:rsidP="008C491D">
      <w:pPr>
        <w:spacing w:line="360" w:lineRule="auto"/>
        <w:rPr>
          <w:rFonts w:ascii="Times New Roman" w:hAnsi="Times New Roman" w:cs="Times New Roman"/>
          <w:sz w:val="24"/>
          <w:szCs w:val="24"/>
        </w:rPr>
      </w:pPr>
    </w:p>
    <w:p w14:paraId="7A9D9406" w14:textId="77777777" w:rsidR="001C0B80" w:rsidRPr="008C491D" w:rsidRDefault="001C0B80" w:rsidP="008C491D">
      <w:pPr>
        <w:spacing w:line="360" w:lineRule="auto"/>
        <w:rPr>
          <w:rFonts w:ascii="Times New Roman" w:hAnsi="Times New Roman" w:cs="Times New Roman"/>
          <w:sz w:val="24"/>
          <w:szCs w:val="24"/>
        </w:rPr>
      </w:pPr>
    </w:p>
    <w:p w14:paraId="078B6074" w14:textId="77777777" w:rsidR="001C0B80" w:rsidRPr="008C491D" w:rsidRDefault="001C0B80" w:rsidP="008C491D">
      <w:pPr>
        <w:spacing w:line="360" w:lineRule="auto"/>
        <w:rPr>
          <w:rFonts w:ascii="Times New Roman" w:hAnsi="Times New Roman" w:cs="Times New Roman"/>
          <w:sz w:val="24"/>
          <w:szCs w:val="24"/>
        </w:rPr>
      </w:pPr>
    </w:p>
    <w:p w14:paraId="5DCF27F5" w14:textId="77777777" w:rsidR="001C0B80" w:rsidRPr="008C491D" w:rsidRDefault="001C0B80" w:rsidP="008C491D">
      <w:pPr>
        <w:spacing w:line="360" w:lineRule="auto"/>
        <w:rPr>
          <w:rFonts w:ascii="Times New Roman" w:hAnsi="Times New Roman" w:cs="Times New Roman"/>
          <w:sz w:val="24"/>
          <w:szCs w:val="24"/>
        </w:rPr>
      </w:pPr>
    </w:p>
    <w:p w14:paraId="0B1B5B52" w14:textId="77777777" w:rsidR="001C0B80" w:rsidRPr="008C491D" w:rsidRDefault="001C0B80" w:rsidP="008C491D">
      <w:pPr>
        <w:spacing w:line="360" w:lineRule="auto"/>
        <w:rPr>
          <w:rFonts w:ascii="Times New Roman" w:hAnsi="Times New Roman" w:cs="Times New Roman"/>
          <w:sz w:val="24"/>
          <w:szCs w:val="24"/>
        </w:rPr>
      </w:pPr>
    </w:p>
    <w:p w14:paraId="79BB4EDA" w14:textId="77777777" w:rsidR="001C0B80" w:rsidRPr="008C491D" w:rsidRDefault="001C0B80" w:rsidP="008C491D">
      <w:pPr>
        <w:spacing w:line="360" w:lineRule="auto"/>
        <w:rPr>
          <w:rFonts w:ascii="Times New Roman" w:hAnsi="Times New Roman" w:cs="Times New Roman"/>
          <w:sz w:val="24"/>
          <w:szCs w:val="24"/>
        </w:rPr>
      </w:pPr>
    </w:p>
    <w:p w14:paraId="514B3156" w14:textId="77777777" w:rsidR="001C0B80" w:rsidRPr="008C491D" w:rsidRDefault="001C0B80" w:rsidP="008C491D">
      <w:pPr>
        <w:spacing w:line="360" w:lineRule="auto"/>
        <w:rPr>
          <w:rFonts w:ascii="Times New Roman" w:hAnsi="Times New Roman" w:cs="Times New Roman"/>
          <w:sz w:val="24"/>
          <w:szCs w:val="24"/>
        </w:rPr>
      </w:pPr>
    </w:p>
    <w:p w14:paraId="2A86069F" w14:textId="77777777" w:rsidR="001C0B80" w:rsidRPr="008C491D" w:rsidRDefault="001C0B80" w:rsidP="008C491D">
      <w:pPr>
        <w:spacing w:line="360" w:lineRule="auto"/>
        <w:rPr>
          <w:rFonts w:ascii="Times New Roman" w:hAnsi="Times New Roman" w:cs="Times New Roman"/>
          <w:sz w:val="24"/>
          <w:szCs w:val="24"/>
        </w:rPr>
      </w:pPr>
    </w:p>
    <w:p w14:paraId="311F52EE" w14:textId="77777777" w:rsidR="00AB1C98" w:rsidRDefault="00AB1C98" w:rsidP="008C491D">
      <w:pPr>
        <w:spacing w:line="360" w:lineRule="auto"/>
        <w:rPr>
          <w:rFonts w:ascii="Times New Roman" w:hAnsi="Times New Roman" w:cs="Times New Roman"/>
          <w:b/>
          <w:bCs/>
          <w:sz w:val="24"/>
          <w:szCs w:val="24"/>
          <w:highlight w:val="yellow"/>
        </w:rPr>
      </w:pPr>
    </w:p>
    <w:p w14:paraId="59D53A03" w14:textId="77777777" w:rsidR="00AB1C98" w:rsidRDefault="00AB1C98" w:rsidP="008C491D">
      <w:pPr>
        <w:spacing w:line="360" w:lineRule="auto"/>
        <w:rPr>
          <w:rFonts w:ascii="Times New Roman" w:hAnsi="Times New Roman" w:cs="Times New Roman"/>
          <w:b/>
          <w:bCs/>
          <w:sz w:val="24"/>
          <w:szCs w:val="24"/>
          <w:highlight w:val="yellow"/>
        </w:rPr>
      </w:pPr>
    </w:p>
    <w:p w14:paraId="2C5A2D2E" w14:textId="77777777" w:rsidR="00AB1C98" w:rsidRDefault="00AB1C98" w:rsidP="008C491D">
      <w:pPr>
        <w:spacing w:line="360" w:lineRule="auto"/>
        <w:rPr>
          <w:rFonts w:ascii="Times New Roman" w:hAnsi="Times New Roman" w:cs="Times New Roman"/>
          <w:b/>
          <w:bCs/>
          <w:sz w:val="24"/>
          <w:szCs w:val="24"/>
          <w:highlight w:val="yellow"/>
        </w:rPr>
      </w:pPr>
    </w:p>
    <w:p w14:paraId="4DD09D68" w14:textId="77777777" w:rsidR="004E319A" w:rsidRDefault="004E319A" w:rsidP="008C491D">
      <w:pPr>
        <w:spacing w:line="360" w:lineRule="auto"/>
        <w:rPr>
          <w:rFonts w:ascii="Times New Roman" w:hAnsi="Times New Roman" w:cs="Times New Roman"/>
          <w:b/>
          <w:bCs/>
          <w:sz w:val="24"/>
          <w:szCs w:val="24"/>
          <w:highlight w:val="yellow"/>
        </w:rPr>
      </w:pPr>
    </w:p>
    <w:p w14:paraId="7E2681C1" w14:textId="77777777" w:rsidR="00FC65C4" w:rsidRPr="00352DBA" w:rsidRDefault="00FC65C4" w:rsidP="00FC65C4">
      <w:pPr>
        <w:spacing w:line="360" w:lineRule="auto"/>
        <w:rPr>
          <w:rFonts w:ascii="Times New Roman" w:hAnsi="Times New Roman" w:cs="Times New Roman"/>
          <w:sz w:val="24"/>
          <w:szCs w:val="24"/>
        </w:rPr>
      </w:pPr>
      <w:r w:rsidRPr="00852747">
        <w:rPr>
          <w:rFonts w:ascii="Times New Roman" w:hAnsi="Times New Roman" w:cs="Times New Roman"/>
          <w:b/>
          <w:bCs/>
          <w:sz w:val="24"/>
          <w:szCs w:val="24"/>
        </w:rPr>
        <w:lastRenderedPageBreak/>
        <w:t>Chapter 1 - Introduction</w:t>
      </w:r>
      <w:r w:rsidRPr="00352DBA">
        <w:rPr>
          <w:rFonts w:ascii="Times New Roman" w:hAnsi="Times New Roman" w:cs="Times New Roman"/>
          <w:b/>
          <w:bCs/>
          <w:sz w:val="24"/>
          <w:szCs w:val="24"/>
        </w:rPr>
        <w:t xml:space="preserve"> </w:t>
      </w:r>
    </w:p>
    <w:p w14:paraId="264CB3F7" w14:textId="77777777" w:rsidR="00FC65C4"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 xml:space="preserve">This empirical research study aims to investigate the current issues surrounding the police forces' role in safeguarding children and the effectiveness of partnership policing in achieving this in the United Kingdom. </w:t>
      </w:r>
      <w:r>
        <w:rPr>
          <w:rFonts w:ascii="Times New Roman" w:hAnsi="Times New Roman" w:cs="Times New Roman"/>
          <w:sz w:val="24"/>
          <w:szCs w:val="24"/>
        </w:rPr>
        <w:t>The core of safeguarding children is the child protection system. C</w:t>
      </w:r>
      <w:r w:rsidRPr="008C491D">
        <w:rPr>
          <w:rFonts w:ascii="Times New Roman" w:hAnsi="Times New Roman" w:cs="Times New Roman"/>
          <w:sz w:val="24"/>
          <w:szCs w:val="24"/>
        </w:rPr>
        <w:t>hild protection is</w:t>
      </w:r>
      <w:r>
        <w:rPr>
          <w:rFonts w:ascii="Times New Roman" w:hAnsi="Times New Roman" w:cs="Times New Roman"/>
          <w:sz w:val="24"/>
          <w:szCs w:val="24"/>
        </w:rPr>
        <w:t xml:space="preserve"> entirely about</w:t>
      </w:r>
      <w:r w:rsidRPr="008C491D">
        <w:rPr>
          <w:rFonts w:ascii="Times New Roman" w:hAnsi="Times New Roman" w:cs="Times New Roman"/>
          <w:sz w:val="24"/>
          <w:szCs w:val="24"/>
        </w:rPr>
        <w:t xml:space="preserve"> taking action; in the context of safeguarding and promoting children’s welfare, to </w:t>
      </w:r>
      <w:r w:rsidRPr="008C491D">
        <w:rPr>
          <w:rFonts w:ascii="Times New Roman" w:hAnsi="Times New Roman" w:cs="Times New Roman"/>
          <w:i/>
          <w:iCs/>
          <w:sz w:val="24"/>
          <w:szCs w:val="24"/>
        </w:rPr>
        <w:t xml:space="preserve">protect specific children who are suspected to be suffering, or likely to suffer, significant harm, </w:t>
      </w:r>
      <w:r w:rsidRPr="008C491D">
        <w:rPr>
          <w:rFonts w:ascii="Times New Roman" w:hAnsi="Times New Roman" w:cs="Times New Roman"/>
          <w:sz w:val="24"/>
          <w:szCs w:val="24"/>
        </w:rPr>
        <w:t>whether this occurs inside or outside of the home, including online. (</w:t>
      </w:r>
      <w:r w:rsidRPr="008C491D">
        <w:rPr>
          <w:rFonts w:ascii="Times New Roman" w:hAnsi="Times New Roman" w:cs="Times New Roman"/>
          <w:i/>
          <w:iCs/>
          <w:sz w:val="24"/>
          <w:szCs w:val="24"/>
        </w:rPr>
        <w:t>Children’s Social Care National Framework; 2023)</w:t>
      </w:r>
    </w:p>
    <w:p w14:paraId="67A0BF1A" w14:textId="77777777" w:rsidR="00FC65C4" w:rsidRPr="008C491D"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To determine an appropriate conclusion around this topic, the researcher has created four different objectives which are the following; a) explore the effectiveness of child protection, b) analyse the role of partner agencies to safeguard children, c) investigate if police are taking on a social services role when dealing with the welfare of children, and d) the impact on children when removed from neglectful situations. Through providing these objectives, the researcher can explore all topics and key concerns without them being overshadowed throughout the study.</w:t>
      </w:r>
    </w:p>
    <w:p w14:paraId="1CD04760" w14:textId="77777777" w:rsidR="00FC65C4" w:rsidRPr="008C491D" w:rsidRDefault="00FC65C4" w:rsidP="00FC65C4">
      <w:pPr>
        <w:spacing w:line="360" w:lineRule="auto"/>
        <w:rPr>
          <w:rFonts w:ascii="Times New Roman" w:hAnsi="Times New Roman" w:cs="Times New Roman"/>
          <w:sz w:val="24"/>
          <w:szCs w:val="24"/>
        </w:rPr>
      </w:pPr>
    </w:p>
    <w:p w14:paraId="7D4EFC2C" w14:textId="77777777" w:rsidR="00FC65C4" w:rsidRPr="00352DBA"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research topic was chosen as it holds deep personal significance for the researcher. Through the experience of having foster siblings who were repeatedly failed by partner agencies, the researcher witnessed first-hand the consequences of systematic shortcomings within child protection. This personal connection instilled a strong motivation to investigate the effectiveness of the chil</w:t>
      </w:r>
      <w:r>
        <w:rPr>
          <w:rFonts w:ascii="Times New Roman" w:hAnsi="Times New Roman" w:cs="Times New Roman"/>
          <w:sz w:val="24"/>
          <w:szCs w:val="24"/>
        </w:rPr>
        <w:t>d</w:t>
      </w:r>
      <w:r w:rsidRPr="008C491D">
        <w:rPr>
          <w:rFonts w:ascii="Times New Roman" w:hAnsi="Times New Roman" w:cs="Times New Roman"/>
          <w:sz w:val="24"/>
          <w:szCs w:val="24"/>
        </w:rPr>
        <w:t xml:space="preserve"> protection system, to understand areas which need improvements and to explore how it can be strengthened to ensure that the vulnerable children receive the appropriate protection and care required. </w:t>
      </w:r>
    </w:p>
    <w:p w14:paraId="5A2D1D11" w14:textId="77777777" w:rsidR="00FC65C4" w:rsidRPr="00352DBA"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 </w:t>
      </w:r>
    </w:p>
    <w:p w14:paraId="0FC10366" w14:textId="77777777" w:rsidR="00FC65C4" w:rsidRPr="008C491D"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 xml:space="preserve">To successfully conclude the issues surrounding this topic area, the researcher will explore literature, which highlights these key issues from a historical point of view and compare these views to the current issues. An example of this is research which had been conducted by Vangen </w:t>
      </w:r>
      <w:r w:rsidRPr="00352DBA">
        <w:rPr>
          <w:rFonts w:ascii="Times New Roman" w:hAnsi="Times New Roman" w:cs="Times New Roman"/>
          <w:i/>
          <w:iCs/>
          <w:sz w:val="24"/>
          <w:szCs w:val="24"/>
        </w:rPr>
        <w:t>et al</w:t>
      </w:r>
      <w:r w:rsidRPr="00352DBA">
        <w:rPr>
          <w:rFonts w:ascii="Times New Roman" w:hAnsi="Times New Roman" w:cs="Times New Roman"/>
          <w:sz w:val="24"/>
          <w:szCs w:val="24"/>
        </w:rPr>
        <w:t> (2003), states that to successfully safeguard children in societies located in the United Kingdom, partnership organisations must collaborate. This is due to the ideology that each partnership organisation, such as child social work, youth services, et</w:t>
      </w:r>
      <w:r w:rsidRPr="008C491D">
        <w:rPr>
          <w:rFonts w:ascii="Times New Roman" w:hAnsi="Times New Roman" w:cs="Times New Roman"/>
          <w:sz w:val="24"/>
          <w:szCs w:val="24"/>
        </w:rPr>
        <w:t xml:space="preserve"> </w:t>
      </w:r>
      <w:r w:rsidRPr="00352DBA">
        <w:rPr>
          <w:rFonts w:ascii="Times New Roman" w:hAnsi="Times New Roman" w:cs="Times New Roman"/>
          <w:sz w:val="24"/>
          <w:szCs w:val="24"/>
        </w:rPr>
        <w:t>c</w:t>
      </w:r>
      <w:r w:rsidRPr="008C491D">
        <w:rPr>
          <w:rFonts w:ascii="Times New Roman" w:hAnsi="Times New Roman" w:cs="Times New Roman"/>
          <w:sz w:val="24"/>
          <w:szCs w:val="24"/>
        </w:rPr>
        <w:t>etera</w:t>
      </w:r>
      <w:r w:rsidRPr="00352DBA">
        <w:rPr>
          <w:rFonts w:ascii="Times New Roman" w:hAnsi="Times New Roman" w:cs="Times New Roman"/>
          <w:sz w:val="24"/>
          <w:szCs w:val="24"/>
        </w:rPr>
        <w:t xml:space="preserve">, can transfer knowledge amongst one another to ensure all aspects of child safeguarding are accomplished. </w:t>
      </w:r>
      <w:r w:rsidRPr="00352DBA">
        <w:rPr>
          <w:rFonts w:ascii="Times New Roman" w:hAnsi="Times New Roman" w:cs="Times New Roman"/>
          <w:sz w:val="24"/>
          <w:szCs w:val="24"/>
        </w:rPr>
        <w:lastRenderedPageBreak/>
        <w:t>Despite this, researchers Adam Crawford and Xavier L’Hoiry (2017) stated that to successfully conquer issues relating to child safeguarding, emergency services and their collaborative agencies must exhaust all conceivable solutions</w:t>
      </w:r>
      <w:r>
        <w:rPr>
          <w:rFonts w:ascii="Times New Roman" w:hAnsi="Times New Roman" w:cs="Times New Roman"/>
          <w:sz w:val="24"/>
          <w:szCs w:val="24"/>
        </w:rPr>
        <w:t>,</w:t>
      </w:r>
      <w:r w:rsidRPr="00352DBA">
        <w:rPr>
          <w:rFonts w:ascii="Times New Roman" w:hAnsi="Times New Roman" w:cs="Times New Roman"/>
          <w:sz w:val="24"/>
          <w:szCs w:val="24"/>
        </w:rPr>
        <w:t xml:space="preserve"> ahead of time</w:t>
      </w:r>
      <w:r>
        <w:rPr>
          <w:rFonts w:ascii="Times New Roman" w:hAnsi="Times New Roman" w:cs="Times New Roman"/>
          <w:sz w:val="24"/>
          <w:szCs w:val="24"/>
        </w:rPr>
        <w:t>,</w:t>
      </w:r>
      <w:r w:rsidRPr="00352DBA">
        <w:rPr>
          <w:rFonts w:ascii="Times New Roman" w:hAnsi="Times New Roman" w:cs="Times New Roman"/>
          <w:sz w:val="24"/>
          <w:szCs w:val="24"/>
        </w:rPr>
        <w:t xml:space="preserve"> upon investigating and understanding the key issues surrounding safeguarding. </w:t>
      </w:r>
      <w:r>
        <w:rPr>
          <w:rFonts w:ascii="Times New Roman" w:hAnsi="Times New Roman" w:cs="Times New Roman"/>
          <w:sz w:val="24"/>
          <w:szCs w:val="24"/>
        </w:rPr>
        <w:t>However,</w:t>
      </w:r>
      <w:r w:rsidRPr="00352DBA">
        <w:rPr>
          <w:rFonts w:ascii="Times New Roman" w:hAnsi="Times New Roman" w:cs="Times New Roman"/>
          <w:sz w:val="24"/>
          <w:szCs w:val="24"/>
        </w:rPr>
        <w:t xml:space="preserve"> this is not how the police force and their collaborative agencies are conducting their investigations today. As a result of these issues, the researcher has concluded that through investigating these areas and producing alternative routes to improve child safeguarding, police forces across the United Kingdom may refer to this thesis.</w:t>
      </w:r>
    </w:p>
    <w:p w14:paraId="7AAC1AF2" w14:textId="77777777" w:rsidR="00FC65C4" w:rsidRPr="00352DBA" w:rsidRDefault="00FC65C4" w:rsidP="00FC65C4">
      <w:pPr>
        <w:spacing w:line="360" w:lineRule="auto"/>
        <w:rPr>
          <w:rFonts w:ascii="Times New Roman" w:hAnsi="Times New Roman" w:cs="Times New Roman"/>
          <w:sz w:val="24"/>
          <w:szCs w:val="24"/>
        </w:rPr>
      </w:pPr>
    </w:p>
    <w:p w14:paraId="3792AD47" w14:textId="77777777" w:rsidR="00FC65C4" w:rsidRPr="00352DBA"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 xml:space="preserve">Through applying previous studies and literature, the researcher will also conduct </w:t>
      </w:r>
      <w:r w:rsidRPr="008C491D">
        <w:rPr>
          <w:rFonts w:ascii="Times New Roman" w:hAnsi="Times New Roman" w:cs="Times New Roman"/>
          <w:sz w:val="24"/>
          <w:szCs w:val="24"/>
        </w:rPr>
        <w:t>primary</w:t>
      </w:r>
      <w:r w:rsidRPr="00352DBA">
        <w:rPr>
          <w:rFonts w:ascii="Times New Roman" w:hAnsi="Times New Roman" w:cs="Times New Roman"/>
          <w:sz w:val="24"/>
          <w:szCs w:val="24"/>
        </w:rPr>
        <w:t xml:space="preserve"> research using a questionnaire. The researcher will create this questionnaire based on the gaps in the literature. This will allow the researcher to create research which is relevant and appropriate for the thesis. The researcher will distribute the questionnaire to a variety of public service sectors which are primarily responsible for responding to child safeguarding issues in the United Kingdom. To ensure that all participants are comfortable answering challenging questions in their fields of work, the answers will remain anonymous to ensure that participants are completely transparent without fear of exposure. Therefore, the data collected will provide enhanced quality and more accurate representations of the current issues surrounding child safeguarding in the United Kingdom. </w:t>
      </w:r>
    </w:p>
    <w:p w14:paraId="110E3DE9" w14:textId="77777777" w:rsidR="00FC65C4" w:rsidRPr="00352DBA"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 </w:t>
      </w:r>
    </w:p>
    <w:p w14:paraId="6A69C133" w14:textId="77777777" w:rsidR="00FC65C4" w:rsidRPr="008C491D" w:rsidRDefault="00FC65C4" w:rsidP="00FC65C4">
      <w:pPr>
        <w:spacing w:line="360" w:lineRule="auto"/>
        <w:rPr>
          <w:rFonts w:ascii="Times New Roman" w:hAnsi="Times New Roman" w:cs="Times New Roman"/>
          <w:sz w:val="24"/>
          <w:szCs w:val="24"/>
        </w:rPr>
      </w:pPr>
      <w:r w:rsidRPr="00352DBA">
        <w:rPr>
          <w:rFonts w:ascii="Times New Roman" w:hAnsi="Times New Roman" w:cs="Times New Roman"/>
          <w:sz w:val="24"/>
          <w:szCs w:val="24"/>
        </w:rPr>
        <w:t>The next section of this thesis will include a discussion and findings section. During this section of the thesis, the research</w:t>
      </w:r>
      <w:r>
        <w:rPr>
          <w:rFonts w:ascii="Times New Roman" w:hAnsi="Times New Roman" w:cs="Times New Roman"/>
          <w:sz w:val="24"/>
          <w:szCs w:val="24"/>
        </w:rPr>
        <w:t>er</w:t>
      </w:r>
      <w:r w:rsidRPr="00352DBA">
        <w:rPr>
          <w:rFonts w:ascii="Times New Roman" w:hAnsi="Times New Roman" w:cs="Times New Roman"/>
          <w:sz w:val="24"/>
          <w:szCs w:val="24"/>
        </w:rPr>
        <w:t xml:space="preserve"> will analyse the findings from the questionnaire and identify where key issues lie to conclude appropriate interventions for future investigations. In order to appropriately analyse whether these future interventions will be successful, the researcher will critically assess their effectiveness and whether more improvements need to be made before successful implementations.  </w:t>
      </w:r>
    </w:p>
    <w:p w14:paraId="7625AC26" w14:textId="77777777" w:rsidR="00FC65C4" w:rsidRPr="008C491D" w:rsidRDefault="00FC65C4" w:rsidP="00FC65C4">
      <w:pPr>
        <w:spacing w:line="360" w:lineRule="auto"/>
        <w:rPr>
          <w:rFonts w:ascii="Times New Roman" w:hAnsi="Times New Roman" w:cs="Times New Roman"/>
          <w:sz w:val="24"/>
          <w:szCs w:val="24"/>
        </w:rPr>
      </w:pPr>
    </w:p>
    <w:p w14:paraId="1E4A19DB" w14:textId="77777777" w:rsidR="00FC65C4" w:rsidRPr="008C491D" w:rsidRDefault="00FC65C4" w:rsidP="00FC65C4">
      <w:pPr>
        <w:pBdr>
          <w:bottom w:val="single" w:sz="6" w:space="0" w:color="auto"/>
        </w:pBdr>
        <w:spacing w:line="360" w:lineRule="auto"/>
        <w:rPr>
          <w:rFonts w:ascii="Times New Roman" w:hAnsi="Times New Roman" w:cs="Times New Roman"/>
          <w:b/>
          <w:bCs/>
          <w:sz w:val="24"/>
          <w:szCs w:val="24"/>
        </w:rPr>
      </w:pPr>
      <w:r w:rsidRPr="008C491D">
        <w:rPr>
          <w:rFonts w:ascii="Times New Roman" w:hAnsi="Times New Roman" w:cs="Times New Roman"/>
          <w:sz w:val="24"/>
          <w:szCs w:val="24"/>
        </w:rPr>
        <w:t xml:space="preserve">The remainder of this study will then provide an overall conclusion, to answer the topic question; What is the Police Force’s role in safeguarding children and how effective is partnership policing to achieve this in the UK? The conclusion will integrate the study’s findings to respond to the primary research questions, examine each objective systematically, </w:t>
      </w:r>
      <w:r w:rsidRPr="008C491D">
        <w:rPr>
          <w:rFonts w:ascii="Times New Roman" w:hAnsi="Times New Roman" w:cs="Times New Roman"/>
          <w:sz w:val="24"/>
          <w:szCs w:val="24"/>
        </w:rPr>
        <w:lastRenderedPageBreak/>
        <w:t>and provide a reflective and evidence-based assessment of the overall effectiveness of the child protection system.</w:t>
      </w:r>
      <w:r w:rsidRPr="008C491D">
        <w:rPr>
          <w:rFonts w:ascii="Times New Roman" w:hAnsi="Times New Roman" w:cs="Times New Roman"/>
          <w:b/>
          <w:bCs/>
          <w:sz w:val="24"/>
          <w:szCs w:val="24"/>
        </w:rPr>
        <w:t xml:space="preserve"> </w:t>
      </w:r>
    </w:p>
    <w:p w14:paraId="1BCE9757" w14:textId="77777777" w:rsidR="00FC65C4" w:rsidRDefault="00FC65C4" w:rsidP="00FC65C4">
      <w:pPr>
        <w:spacing w:line="360" w:lineRule="auto"/>
        <w:rPr>
          <w:rFonts w:ascii="Times New Roman" w:hAnsi="Times New Roman" w:cs="Times New Roman"/>
          <w:b/>
          <w:bCs/>
          <w:sz w:val="24"/>
          <w:szCs w:val="24"/>
          <w:highlight w:val="yellow"/>
        </w:rPr>
      </w:pPr>
    </w:p>
    <w:p w14:paraId="5F90A198" w14:textId="77777777" w:rsidR="00FC65C4" w:rsidRDefault="00FC65C4" w:rsidP="00FC65C4">
      <w:pPr>
        <w:spacing w:line="360" w:lineRule="auto"/>
        <w:rPr>
          <w:rFonts w:ascii="Times New Roman" w:hAnsi="Times New Roman" w:cs="Times New Roman"/>
          <w:b/>
          <w:bCs/>
          <w:sz w:val="24"/>
          <w:szCs w:val="24"/>
          <w:highlight w:val="yellow"/>
        </w:rPr>
      </w:pPr>
    </w:p>
    <w:p w14:paraId="4A943EE0" w14:textId="77777777" w:rsidR="00FC65C4" w:rsidRDefault="00FC65C4" w:rsidP="00FC65C4">
      <w:pPr>
        <w:spacing w:line="360" w:lineRule="auto"/>
        <w:rPr>
          <w:rFonts w:ascii="Times New Roman" w:hAnsi="Times New Roman" w:cs="Times New Roman"/>
          <w:b/>
          <w:bCs/>
          <w:sz w:val="24"/>
          <w:szCs w:val="24"/>
          <w:highlight w:val="yellow"/>
        </w:rPr>
      </w:pPr>
    </w:p>
    <w:p w14:paraId="343CFE7A" w14:textId="77777777" w:rsidR="00FC65C4" w:rsidRDefault="00FC65C4" w:rsidP="00FC65C4">
      <w:pPr>
        <w:spacing w:line="360" w:lineRule="auto"/>
        <w:rPr>
          <w:rFonts w:ascii="Times New Roman" w:hAnsi="Times New Roman" w:cs="Times New Roman"/>
          <w:b/>
          <w:bCs/>
          <w:sz w:val="24"/>
          <w:szCs w:val="24"/>
          <w:highlight w:val="yellow"/>
        </w:rPr>
      </w:pPr>
    </w:p>
    <w:p w14:paraId="22FB65C4" w14:textId="77777777" w:rsidR="00FC65C4" w:rsidRDefault="00FC65C4" w:rsidP="00FC65C4">
      <w:pPr>
        <w:spacing w:line="360" w:lineRule="auto"/>
        <w:rPr>
          <w:rFonts w:ascii="Times New Roman" w:hAnsi="Times New Roman" w:cs="Times New Roman"/>
          <w:b/>
          <w:bCs/>
          <w:sz w:val="24"/>
          <w:szCs w:val="24"/>
          <w:highlight w:val="yellow"/>
        </w:rPr>
      </w:pPr>
    </w:p>
    <w:p w14:paraId="217BC2B5" w14:textId="77777777" w:rsidR="00FC65C4" w:rsidRDefault="00FC65C4" w:rsidP="00FC65C4">
      <w:pPr>
        <w:spacing w:line="360" w:lineRule="auto"/>
        <w:rPr>
          <w:rFonts w:ascii="Times New Roman" w:hAnsi="Times New Roman" w:cs="Times New Roman"/>
          <w:b/>
          <w:bCs/>
          <w:sz w:val="24"/>
          <w:szCs w:val="24"/>
          <w:highlight w:val="yellow"/>
        </w:rPr>
      </w:pPr>
    </w:p>
    <w:p w14:paraId="23E95D91" w14:textId="77777777" w:rsidR="00FC65C4" w:rsidRDefault="00FC65C4" w:rsidP="00FC65C4">
      <w:pPr>
        <w:spacing w:line="360" w:lineRule="auto"/>
        <w:rPr>
          <w:rFonts w:ascii="Times New Roman" w:hAnsi="Times New Roman" w:cs="Times New Roman"/>
          <w:b/>
          <w:bCs/>
          <w:sz w:val="24"/>
          <w:szCs w:val="24"/>
          <w:highlight w:val="yellow"/>
        </w:rPr>
      </w:pPr>
    </w:p>
    <w:p w14:paraId="4AB745E9" w14:textId="77777777" w:rsidR="00FC65C4" w:rsidRDefault="00FC65C4" w:rsidP="00FC65C4">
      <w:pPr>
        <w:spacing w:line="360" w:lineRule="auto"/>
        <w:rPr>
          <w:rFonts w:ascii="Times New Roman" w:hAnsi="Times New Roman" w:cs="Times New Roman"/>
          <w:b/>
          <w:bCs/>
          <w:sz w:val="24"/>
          <w:szCs w:val="24"/>
          <w:highlight w:val="yellow"/>
        </w:rPr>
      </w:pPr>
    </w:p>
    <w:p w14:paraId="7401EB5C" w14:textId="77777777" w:rsidR="00FC65C4" w:rsidRDefault="00FC65C4" w:rsidP="00FC65C4">
      <w:pPr>
        <w:spacing w:line="360" w:lineRule="auto"/>
        <w:rPr>
          <w:rFonts w:ascii="Times New Roman" w:hAnsi="Times New Roman" w:cs="Times New Roman"/>
          <w:b/>
          <w:bCs/>
          <w:sz w:val="24"/>
          <w:szCs w:val="24"/>
          <w:highlight w:val="yellow"/>
        </w:rPr>
      </w:pPr>
    </w:p>
    <w:p w14:paraId="08AF21F6" w14:textId="77777777" w:rsidR="00FC65C4" w:rsidRDefault="00FC65C4" w:rsidP="00FC65C4">
      <w:pPr>
        <w:spacing w:line="360" w:lineRule="auto"/>
        <w:rPr>
          <w:rFonts w:ascii="Times New Roman" w:hAnsi="Times New Roman" w:cs="Times New Roman"/>
          <w:b/>
          <w:bCs/>
          <w:sz w:val="24"/>
          <w:szCs w:val="24"/>
          <w:highlight w:val="yellow"/>
        </w:rPr>
      </w:pPr>
    </w:p>
    <w:p w14:paraId="41B67F75" w14:textId="77777777" w:rsidR="00FC65C4" w:rsidRDefault="00FC65C4" w:rsidP="00FC65C4">
      <w:pPr>
        <w:spacing w:line="360" w:lineRule="auto"/>
        <w:rPr>
          <w:rFonts w:ascii="Times New Roman" w:hAnsi="Times New Roman" w:cs="Times New Roman"/>
          <w:b/>
          <w:bCs/>
          <w:sz w:val="24"/>
          <w:szCs w:val="24"/>
          <w:highlight w:val="yellow"/>
        </w:rPr>
      </w:pPr>
    </w:p>
    <w:p w14:paraId="114481F9" w14:textId="77777777" w:rsidR="00FC65C4" w:rsidRDefault="00FC65C4" w:rsidP="00FC65C4">
      <w:pPr>
        <w:spacing w:line="360" w:lineRule="auto"/>
        <w:rPr>
          <w:rFonts w:ascii="Times New Roman" w:hAnsi="Times New Roman" w:cs="Times New Roman"/>
          <w:b/>
          <w:bCs/>
          <w:sz w:val="24"/>
          <w:szCs w:val="24"/>
          <w:highlight w:val="yellow"/>
        </w:rPr>
      </w:pPr>
    </w:p>
    <w:p w14:paraId="0C3AF877" w14:textId="77777777" w:rsidR="00FC65C4" w:rsidRDefault="00FC65C4" w:rsidP="00FC65C4">
      <w:pPr>
        <w:spacing w:line="360" w:lineRule="auto"/>
        <w:rPr>
          <w:rFonts w:ascii="Times New Roman" w:hAnsi="Times New Roman" w:cs="Times New Roman"/>
          <w:b/>
          <w:bCs/>
          <w:sz w:val="24"/>
          <w:szCs w:val="24"/>
          <w:highlight w:val="yellow"/>
        </w:rPr>
      </w:pPr>
    </w:p>
    <w:p w14:paraId="4D5A99E3" w14:textId="77777777" w:rsidR="00FC65C4" w:rsidRDefault="00FC65C4" w:rsidP="00FC65C4">
      <w:pPr>
        <w:spacing w:line="360" w:lineRule="auto"/>
        <w:rPr>
          <w:rFonts w:ascii="Times New Roman" w:hAnsi="Times New Roman" w:cs="Times New Roman"/>
          <w:b/>
          <w:bCs/>
          <w:sz w:val="24"/>
          <w:szCs w:val="24"/>
          <w:highlight w:val="yellow"/>
        </w:rPr>
      </w:pPr>
    </w:p>
    <w:p w14:paraId="27CE7D32" w14:textId="77777777" w:rsidR="00FC65C4" w:rsidRDefault="00FC65C4" w:rsidP="00FC65C4">
      <w:pPr>
        <w:spacing w:line="360" w:lineRule="auto"/>
        <w:rPr>
          <w:rFonts w:ascii="Times New Roman" w:hAnsi="Times New Roman" w:cs="Times New Roman"/>
          <w:b/>
          <w:bCs/>
          <w:sz w:val="24"/>
          <w:szCs w:val="24"/>
          <w:highlight w:val="yellow"/>
        </w:rPr>
      </w:pPr>
    </w:p>
    <w:p w14:paraId="37A5B7F0" w14:textId="77777777" w:rsidR="00FC65C4" w:rsidRDefault="00FC65C4" w:rsidP="00FC65C4">
      <w:pPr>
        <w:spacing w:line="360" w:lineRule="auto"/>
        <w:rPr>
          <w:rFonts w:ascii="Times New Roman" w:hAnsi="Times New Roman" w:cs="Times New Roman"/>
          <w:b/>
          <w:bCs/>
          <w:sz w:val="24"/>
          <w:szCs w:val="24"/>
          <w:highlight w:val="yellow"/>
        </w:rPr>
      </w:pPr>
    </w:p>
    <w:p w14:paraId="6B8E44AE" w14:textId="77777777" w:rsidR="00FC65C4" w:rsidRDefault="00FC65C4" w:rsidP="00FC65C4">
      <w:pPr>
        <w:spacing w:line="360" w:lineRule="auto"/>
        <w:rPr>
          <w:rFonts w:ascii="Times New Roman" w:hAnsi="Times New Roman" w:cs="Times New Roman"/>
          <w:b/>
          <w:bCs/>
          <w:sz w:val="24"/>
          <w:szCs w:val="24"/>
          <w:highlight w:val="yellow"/>
        </w:rPr>
      </w:pPr>
    </w:p>
    <w:p w14:paraId="4BEDC6E3" w14:textId="77777777" w:rsidR="00FC65C4" w:rsidRDefault="00FC65C4" w:rsidP="00FC65C4">
      <w:pPr>
        <w:spacing w:line="360" w:lineRule="auto"/>
        <w:rPr>
          <w:rFonts w:ascii="Times New Roman" w:hAnsi="Times New Roman" w:cs="Times New Roman"/>
          <w:b/>
          <w:bCs/>
          <w:sz w:val="24"/>
          <w:szCs w:val="24"/>
          <w:highlight w:val="yellow"/>
        </w:rPr>
      </w:pPr>
    </w:p>
    <w:p w14:paraId="7BF3E015" w14:textId="77777777" w:rsidR="00FC65C4" w:rsidRDefault="00FC65C4" w:rsidP="00FC65C4">
      <w:pPr>
        <w:spacing w:line="360" w:lineRule="auto"/>
        <w:rPr>
          <w:rFonts w:ascii="Times New Roman" w:hAnsi="Times New Roman" w:cs="Times New Roman"/>
          <w:b/>
          <w:bCs/>
          <w:sz w:val="24"/>
          <w:szCs w:val="24"/>
          <w:highlight w:val="yellow"/>
        </w:rPr>
      </w:pPr>
    </w:p>
    <w:p w14:paraId="55E87BDD" w14:textId="77777777" w:rsidR="00FC65C4" w:rsidRDefault="00FC65C4" w:rsidP="00FC65C4">
      <w:pPr>
        <w:spacing w:line="360" w:lineRule="auto"/>
        <w:rPr>
          <w:rFonts w:ascii="Times New Roman" w:hAnsi="Times New Roman" w:cs="Times New Roman"/>
          <w:b/>
          <w:bCs/>
          <w:sz w:val="24"/>
          <w:szCs w:val="24"/>
          <w:highlight w:val="yellow"/>
        </w:rPr>
      </w:pPr>
    </w:p>
    <w:p w14:paraId="52E4BF66" w14:textId="77777777" w:rsidR="00FC65C4" w:rsidRDefault="00FC65C4" w:rsidP="00FC65C4">
      <w:pPr>
        <w:spacing w:line="360" w:lineRule="auto"/>
        <w:rPr>
          <w:rFonts w:ascii="Times New Roman" w:hAnsi="Times New Roman" w:cs="Times New Roman"/>
          <w:b/>
          <w:bCs/>
          <w:sz w:val="24"/>
          <w:szCs w:val="24"/>
          <w:highlight w:val="yellow"/>
        </w:rPr>
      </w:pPr>
    </w:p>
    <w:p w14:paraId="2C8F9E66" w14:textId="77777777" w:rsidR="00FC65C4" w:rsidRDefault="00FC65C4" w:rsidP="00FC65C4">
      <w:pPr>
        <w:spacing w:line="360" w:lineRule="auto"/>
        <w:rPr>
          <w:rFonts w:ascii="Times New Roman" w:hAnsi="Times New Roman" w:cs="Times New Roman"/>
          <w:b/>
          <w:bCs/>
          <w:sz w:val="24"/>
          <w:szCs w:val="24"/>
          <w:highlight w:val="yellow"/>
        </w:rPr>
      </w:pPr>
    </w:p>
    <w:p w14:paraId="1CBC6993" w14:textId="77777777" w:rsidR="00FC65C4" w:rsidRPr="008C491D" w:rsidRDefault="00FC65C4" w:rsidP="00FC65C4">
      <w:pPr>
        <w:spacing w:line="360" w:lineRule="auto"/>
        <w:rPr>
          <w:rFonts w:ascii="Times New Roman" w:hAnsi="Times New Roman" w:cs="Times New Roman"/>
          <w:b/>
          <w:bCs/>
          <w:sz w:val="24"/>
          <w:szCs w:val="24"/>
          <w:highlight w:val="yellow"/>
        </w:rPr>
      </w:pPr>
    </w:p>
    <w:p w14:paraId="032B00ED" w14:textId="77777777" w:rsidR="00FC65C4" w:rsidRPr="008C491D" w:rsidRDefault="00FC65C4" w:rsidP="00FC65C4">
      <w:pPr>
        <w:spacing w:line="360" w:lineRule="auto"/>
        <w:rPr>
          <w:rFonts w:ascii="Times New Roman" w:hAnsi="Times New Roman" w:cs="Times New Roman"/>
          <w:b/>
          <w:bCs/>
          <w:sz w:val="24"/>
          <w:szCs w:val="24"/>
        </w:rPr>
      </w:pPr>
      <w:r w:rsidRPr="00852747">
        <w:rPr>
          <w:rFonts w:ascii="Times New Roman" w:hAnsi="Times New Roman" w:cs="Times New Roman"/>
          <w:b/>
          <w:bCs/>
          <w:sz w:val="24"/>
          <w:szCs w:val="24"/>
        </w:rPr>
        <w:lastRenderedPageBreak/>
        <w:t>Chapter 2 – Literature Review</w:t>
      </w:r>
    </w:p>
    <w:p w14:paraId="23CF3361"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2.0 Introduction</w:t>
      </w:r>
    </w:p>
    <w:p w14:paraId="5EF2DB5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chapter will provide an overview and analysis of the available literature regarding the topic of child protection, including: its effectiveness; the roles of police officers and partner agencies when dealing with the welfare needs of children who are at risk; and the removal of children from neglectful situations. It aims to provide an analysis of the most relevant research, from a variety of academic resources. </w:t>
      </w:r>
    </w:p>
    <w:p w14:paraId="25D4A36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chapter will, more specifically, focus upon the current literature surrounding the following four objectives: a) </w:t>
      </w:r>
      <w:r w:rsidRPr="008C491D">
        <w:rPr>
          <w:rFonts w:ascii="Times New Roman" w:hAnsi="Times New Roman" w:cs="Times New Roman"/>
          <w:i/>
          <w:iCs/>
          <w:sz w:val="24"/>
          <w:szCs w:val="24"/>
        </w:rPr>
        <w:t>explore the effectiveness of child protection, b) to critically analyse the roles of partner agencies in safeguarding children, c) investigate whether police are fulfilling the role of social services, when responding to the welfare needs of children, and d) analyse the impact, on children, of removal from neglectful situations.</w:t>
      </w:r>
      <w:r w:rsidRPr="008C491D">
        <w:rPr>
          <w:rFonts w:ascii="Times New Roman" w:hAnsi="Times New Roman" w:cs="Times New Roman"/>
          <w:sz w:val="24"/>
          <w:szCs w:val="24"/>
        </w:rPr>
        <w:t xml:space="preserve"> This literature analysis will provide the basis for a robust exploration of these objectives and subsequently support evidence-based conclusions. </w:t>
      </w:r>
    </w:p>
    <w:p w14:paraId="698E1669"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literature referred to reflects the police role in safeguarding children, and effectiveness of partnership policing in the same. It consists of academic literature, published between 1980 and 2025, available through the University’s online platform of scholarly resources, alongside literature obtained from reliable sources, covering the same time frame. This will ensure that the literature reviewed is current, reliable and relevant. </w:t>
      </w:r>
    </w:p>
    <w:p w14:paraId="0AFEB27C" w14:textId="77777777" w:rsidR="00FC65C4" w:rsidRPr="008C491D" w:rsidRDefault="00FC65C4" w:rsidP="00FC65C4">
      <w:pPr>
        <w:spacing w:line="360" w:lineRule="auto"/>
        <w:rPr>
          <w:rFonts w:ascii="Times New Roman" w:hAnsi="Times New Roman" w:cs="Times New Roman"/>
          <w:sz w:val="24"/>
          <w:szCs w:val="24"/>
        </w:rPr>
      </w:pPr>
    </w:p>
    <w:p w14:paraId="6811E79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b/>
          <w:bCs/>
          <w:sz w:val="24"/>
          <w:szCs w:val="24"/>
        </w:rPr>
        <w:t>2.1 Exploration of the effectiveness of child protection in the United Kingdom.</w:t>
      </w:r>
    </w:p>
    <w:p w14:paraId="11EE233C"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Children Act, 1989 specifies that Police are primarily responsible for investigating criminal offences involving child abuse. It also sets out the responsibilities of Police officers to establish when children need to be immediately safeguarded, in cases where they are imminently at risk of significant harm. Despite this, His Majesty’s Inspectorate of Constabulary (2015) (HMIC) states that the prosecution of a perpetrator may not always serve the public interest. Example cases include those whereby the perpetrator is very young, has a learning disability, or where other aspects of the case reduce the realistic prospect of conviction. As a result of this, police powers are provided for within Section 46 of the Children Act (1989), and can be enforced by officers, allowing a child to be removed from their guardian in circumstances where there is “reasonable cause to believe that a child would </w:t>
      </w:r>
      <w:r w:rsidRPr="008C491D">
        <w:rPr>
          <w:rFonts w:ascii="Times New Roman" w:hAnsi="Times New Roman" w:cs="Times New Roman"/>
          <w:sz w:val="24"/>
          <w:szCs w:val="24"/>
        </w:rPr>
        <w:lastRenderedPageBreak/>
        <w:t>otherwise be likely to suffer harm” within the care of said guardian. Under these circumstances, policing powers provide for two routes of intervention to ensuring a child’s safety, as follows:</w:t>
      </w:r>
    </w:p>
    <w:p w14:paraId="77CA820B" w14:textId="77777777" w:rsidR="00FC65C4" w:rsidRPr="008C491D" w:rsidRDefault="00FC65C4" w:rsidP="00FC65C4">
      <w:pPr>
        <w:numPr>
          <w:ilvl w:val="0"/>
          <w:numId w:val="2"/>
        </w:numPr>
        <w:spacing w:line="360" w:lineRule="auto"/>
        <w:rPr>
          <w:rFonts w:ascii="Times New Roman" w:hAnsi="Times New Roman" w:cs="Times New Roman"/>
          <w:i/>
          <w:iCs/>
          <w:sz w:val="24"/>
          <w:szCs w:val="24"/>
        </w:rPr>
      </w:pPr>
      <w:r w:rsidRPr="008C491D">
        <w:rPr>
          <w:rFonts w:ascii="Times New Roman" w:hAnsi="Times New Roman" w:cs="Times New Roman"/>
          <w:i/>
          <w:iCs/>
          <w:sz w:val="24"/>
          <w:szCs w:val="24"/>
        </w:rPr>
        <w:t>Removing a child to suitable accommodation and keeping him there; or</w:t>
      </w:r>
    </w:p>
    <w:p w14:paraId="2EEBEA9D" w14:textId="77777777" w:rsidR="00FC65C4" w:rsidRPr="008C491D" w:rsidRDefault="00FC65C4" w:rsidP="00FC65C4">
      <w:pPr>
        <w:numPr>
          <w:ilvl w:val="0"/>
          <w:numId w:val="2"/>
        </w:numPr>
        <w:spacing w:line="360" w:lineRule="auto"/>
        <w:rPr>
          <w:rFonts w:ascii="Times New Roman" w:hAnsi="Times New Roman" w:cs="Times New Roman"/>
          <w:i/>
          <w:iCs/>
          <w:sz w:val="24"/>
          <w:szCs w:val="24"/>
        </w:rPr>
      </w:pPr>
      <w:r w:rsidRPr="008C491D">
        <w:rPr>
          <w:rFonts w:ascii="Times New Roman" w:hAnsi="Times New Roman" w:cs="Times New Roman"/>
          <w:i/>
          <w:iCs/>
          <w:sz w:val="24"/>
          <w:szCs w:val="24"/>
        </w:rPr>
        <w:t xml:space="preserve">Take such steps as are reasonable to ensure that the child’s removal from any hospital, or other place, in which he is then being accommodated is prevented </w:t>
      </w:r>
      <w:r w:rsidRPr="008C491D">
        <w:rPr>
          <w:rFonts w:ascii="Times New Roman" w:hAnsi="Times New Roman" w:cs="Times New Roman"/>
          <w:sz w:val="24"/>
          <w:szCs w:val="24"/>
        </w:rPr>
        <w:t>(Children Act, 1989).</w:t>
      </w:r>
    </w:p>
    <w:p w14:paraId="2B946460"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These routes can safeguard a child for up to 72 hours, without a court order, although it is legislated that the police must take responsibility in ensuring that these children are provided with appropriate accommodation for the duration of their stay (GOV.UK; 2014). </w:t>
      </w:r>
    </w:p>
    <w:p w14:paraId="76DB7A7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The effectiveness of child protection in the UK Police force has previously been explore</w:t>
      </w:r>
      <w:r>
        <w:rPr>
          <w:rFonts w:ascii="Times New Roman" w:hAnsi="Times New Roman" w:cs="Times New Roman"/>
          <w:sz w:val="24"/>
          <w:szCs w:val="24"/>
        </w:rPr>
        <w:t>d</w:t>
      </w:r>
      <w:r w:rsidRPr="008C491D">
        <w:rPr>
          <w:rFonts w:ascii="Times New Roman" w:hAnsi="Times New Roman" w:cs="Times New Roman"/>
          <w:sz w:val="24"/>
          <w:szCs w:val="24"/>
        </w:rPr>
        <w:t xml:space="preserve"> in studies, which have highlighted the positive and negative aspects of utilising police powers. Historically the child’s experience of this has, in practice, been considered negatively, as the following statement; released by the Whiteley Child Protection Unit (WCPU;1972) describes:</w:t>
      </w:r>
    </w:p>
    <w:p w14:paraId="5CF5D490"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i/>
          <w:iCs/>
          <w:sz w:val="24"/>
          <w:szCs w:val="24"/>
        </w:rPr>
        <w:t>“If a complaint about child neglect was taken seriously, then the kid would be interviewed in the station and probably even pass their abuser in the corridor. The front desk would often put complaints off by suggesting that these types of allegations could lead to all sorts of family problems.”</w:t>
      </w:r>
    </w:p>
    <w:p w14:paraId="5DE86E1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statement indicates that historically, Police officers, who had a duty of care to protect children, had used their authority as a deterrent in preventing children from making complaints about their experiences of abuse. </w:t>
      </w:r>
    </w:p>
    <w:p w14:paraId="38D4DAD3"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Literature also suggests that child abuse, and the responsibility of safeguarding children, had historically, fallen upon female officers within the force, and that blame was largely placed upon the child’s mother. Researchers Brown and Heidensohn, (2000) describe this as having been due to a male ideology that child abuse was “all to do with mothering and kids”. However, modern policing increasingly identifies that mothers are not solely responsible for keeping their children safe, and much work has been undertaken to raise awareness that safeguarding children is ‘everybody’s business’. According to the Working Together to Safeguard Children (2023) guidance: ‘all police officers and other police employees, are well placed to identify early when a child’s welfare is at risk and when a child may need protection from harm’. It is also acknowledged that the responsibility for promoting </w:t>
      </w:r>
      <w:r w:rsidRPr="008C491D">
        <w:rPr>
          <w:rFonts w:ascii="Times New Roman" w:hAnsi="Times New Roman" w:cs="Times New Roman"/>
          <w:sz w:val="24"/>
          <w:szCs w:val="24"/>
        </w:rPr>
        <w:lastRenderedPageBreak/>
        <w:t>children’s welfare lies within families, communities, and across multiple partner agencies (HM Government; 2023).</w:t>
      </w:r>
    </w:p>
    <w:p w14:paraId="58DBA266"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In 2021, Singh, S critically analysed the gendered dimensions regarding the disproportionate blame of mothers, when considering Section 5 Domestic Violence, Crime and Victims Act 2004 - the offence of ‘causing or allowing a child to die’. Essentially, this offence is applicable when a child has died, and a clear perpetrator cannot be identified. This offence enables the prosecution to hold individuals to account, when they may not have been directly violent towards the child; however, they had failed to protect him/her. Collected data suggests that women are convicted, at a higher rate than men, for this offence. Furthermore, Singh argues that Section 5 disproportionately criminalises women, targeting those who have experienced domestic abuse. Ultimately, they suggest that Section 5 should only be used in circumstances where all lines of enquiries have been explored to identify the perpetrator of harm to the child. </w:t>
      </w:r>
    </w:p>
    <w:p w14:paraId="7CF20369"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Further case studies share examples of child deaths, for which blame cannot be attributed to the mother. One such case is that of Semina Halliwell; a 12-year-old female who completed suicide following an incident of sexual assault, perpetrated by an older male. Lawrie, E</w:t>
      </w:r>
      <w:r>
        <w:rPr>
          <w:rFonts w:ascii="Times New Roman" w:hAnsi="Times New Roman" w:cs="Times New Roman"/>
          <w:sz w:val="24"/>
          <w:szCs w:val="24"/>
        </w:rPr>
        <w:t xml:space="preserve"> (2025)</w:t>
      </w:r>
      <w:r w:rsidRPr="008C491D">
        <w:rPr>
          <w:rFonts w:ascii="Times New Roman" w:hAnsi="Times New Roman" w:cs="Times New Roman"/>
          <w:sz w:val="24"/>
          <w:szCs w:val="24"/>
        </w:rPr>
        <w:t xml:space="preserve">, documented through the BBC that Semina sought police assistance, advising them that she was raped. Semina was supporting a prosecution; however, she was advised that approximately 18 months could pass before the courts would determine the charges, and that it could come down to ‘her word against his’. </w:t>
      </w:r>
    </w:p>
    <w:p w14:paraId="6B79C39C"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During this process, Semina was reported to have experienced hateful comments, online bullying and physical abuse by fellow students in her school. From the time her allegation was reported, Semina contacted police over 100 times, reporting incidents of bullying and harassment. Semina’s mother also requested support when identifying a concerning decline in Semina’s mental health, however this was never actioned. She reported that Semina would express suicidal ideation, and sought assistance from partner agencies, as the ‘trained professional(s)’ in these circumstances, requesting support for Semina. Sadly however, Semina overdosed, and an inquest was held into her death. Gill, A (2025) published a BBC article explaining that the inquest determined that Semina Halliwell’s death was not preventable, as it was not known what her intentions were. Semina’s mother made a statement to the coroner stating: </w:t>
      </w:r>
      <w:r w:rsidRPr="008C491D">
        <w:rPr>
          <w:rFonts w:ascii="Times New Roman" w:hAnsi="Times New Roman" w:cs="Times New Roman"/>
          <w:i/>
          <w:iCs/>
          <w:sz w:val="24"/>
          <w:szCs w:val="24"/>
        </w:rPr>
        <w:t xml:space="preserve">"I believe it was as a consequence of these agencies' failures, that my precious daughter is no longer with me." </w:t>
      </w:r>
      <w:r w:rsidRPr="008C491D">
        <w:rPr>
          <w:rFonts w:ascii="Times New Roman" w:hAnsi="Times New Roman" w:cs="Times New Roman"/>
          <w:sz w:val="24"/>
          <w:szCs w:val="24"/>
        </w:rPr>
        <w:t xml:space="preserve">She further expanded that she felt Semina </w:t>
      </w:r>
      <w:r w:rsidRPr="008C491D">
        <w:rPr>
          <w:rFonts w:ascii="Times New Roman" w:hAnsi="Times New Roman" w:cs="Times New Roman"/>
          <w:sz w:val="24"/>
          <w:szCs w:val="24"/>
        </w:rPr>
        <w:lastRenderedPageBreak/>
        <w:t xml:space="preserve">was not believed regarding the allegation she had made and that Semina might still be alive if more support were offered to her. </w:t>
      </w:r>
    </w:p>
    <w:p w14:paraId="39522A3D"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Ultimately, there were multi-agency failings stemming from this approach: with police focussing solely upon the investigation, and social services providing no support for the victim. When Semina initially withdrew her complaint, no protection or safeguarding measures were provided by the police. </w:t>
      </w:r>
    </w:p>
    <w:p w14:paraId="202B35A9"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Furthermore, this study also details that Semina’s school relied on COVID-19 measures to safeguard Semina, and did not implement adequate protection from the perpetrator. They failed to raise their concerns to police and social services when Semina’s indecent image was being shared within the school, and this was not reported, as it should have been.  Semina’s mental health worker remained absent, despite being aware of Semina’s deteriorating mental health, and Semina’s numerous attempts to contact them, </w:t>
      </w:r>
      <w:r>
        <w:rPr>
          <w:rFonts w:ascii="Times New Roman" w:hAnsi="Times New Roman" w:cs="Times New Roman"/>
          <w:sz w:val="24"/>
          <w:szCs w:val="24"/>
        </w:rPr>
        <w:t xml:space="preserve">however </w:t>
      </w:r>
      <w:r w:rsidRPr="008C491D">
        <w:rPr>
          <w:rFonts w:ascii="Times New Roman" w:hAnsi="Times New Roman" w:cs="Times New Roman"/>
          <w:sz w:val="24"/>
          <w:szCs w:val="24"/>
        </w:rPr>
        <w:t>this contact was not returned.</w:t>
      </w:r>
    </w:p>
    <w:p w14:paraId="34B6638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Although not directly involved in the case of Semina, one police officer had reportedly expressed concerns regarding the failed safeguarding for Semina, however it is understood that no further action was taken when this was raised. The officer has since, reportedly left the force, owing to retaliation faced for exposing these failings, which suggests a toxic culture surrounding ‘whistleblowing’ (Legallens, 2025).  </w:t>
      </w:r>
    </w:p>
    <w:p w14:paraId="5414B7F6"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Children’s Commissioner for England (2024) states that there are significant numbers of sexual abuse victims who are children, yet are required to navigate their way through traumatic criminal justice proceedings, without the opportunity to access specialist support services. It is estimated that 92% of children who are subjected to sexual abuse, do not receive support from specialist agencies, and that police do not refer them to such agencies. The Commissioner audited data from every police force in England and Wales, to ascertain the number of referrals which had been submitted to support children who were victims of crime. This audit identified that many police forces do not collect this data, and the findings showed that between 2022-2023, there were approximately 102,000 recorded incidents involving child victims, however, notably, there was no documented evidence of referrals to support services. In the cases where referrals have been made to advocacy support, most of the victims do not receive any additional support and are expected to navigate the criminal proceedings alone. </w:t>
      </w:r>
    </w:p>
    <w:p w14:paraId="39E23F9E"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lastRenderedPageBreak/>
        <w:t>A national review of 576 child protection cases found that over one-third were inadequate, revealing systemic weaknesses in police handling of vulnerable children (HMIC; 2015).</w:t>
      </w:r>
    </w:p>
    <w:p w14:paraId="37AF75C7"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aforementioned literature would suggest that historically, and more recently, there have been many failings within the Police role in child protection. Furthermore, it identifies that there remains a need for better referral pathways to assist children to navigate the criminal justice system, and to receive specialist support, as victims of abuse. </w:t>
      </w:r>
    </w:p>
    <w:p w14:paraId="614623EA" w14:textId="77777777" w:rsidR="00FC65C4" w:rsidRPr="008C491D" w:rsidRDefault="00FC65C4" w:rsidP="00FC65C4">
      <w:pPr>
        <w:spacing w:line="360" w:lineRule="auto"/>
        <w:rPr>
          <w:rFonts w:ascii="Times New Roman" w:hAnsi="Times New Roman" w:cs="Times New Roman"/>
          <w:b/>
          <w:bCs/>
          <w:sz w:val="24"/>
          <w:szCs w:val="24"/>
        </w:rPr>
      </w:pPr>
    </w:p>
    <w:p w14:paraId="5ADCB2EE"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b/>
          <w:bCs/>
          <w:sz w:val="24"/>
          <w:szCs w:val="24"/>
        </w:rPr>
        <w:t xml:space="preserve">2.2 The roles of partner agencies in relation to safeguarding children in the United Kingdom. </w:t>
      </w:r>
    </w:p>
    <w:p w14:paraId="5FC93604"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In 2021, the National Society for the Prevention of Cruelty to Children (NSPCC) defined the child protection system as a framework with 3 key elements, ultimately to </w:t>
      </w:r>
      <w:r w:rsidRPr="008C491D">
        <w:rPr>
          <w:rFonts w:ascii="Times New Roman" w:hAnsi="Times New Roman" w:cs="Times New Roman"/>
          <w:i/>
          <w:iCs/>
          <w:sz w:val="24"/>
          <w:szCs w:val="24"/>
        </w:rPr>
        <w:t>identify children who are at risk of harm; take action to protect those children; and prevent further abuse occurring</w:t>
      </w:r>
      <w:r w:rsidRPr="008C491D">
        <w:rPr>
          <w:rFonts w:ascii="Times New Roman" w:hAnsi="Times New Roman" w:cs="Times New Roman"/>
          <w:sz w:val="24"/>
          <w:szCs w:val="24"/>
        </w:rPr>
        <w:t xml:space="preserve">. The NSPCC explain that each nation’s system may vary, although they each share the same principles. Sidebotham, P. et al, (2016) explains that the key effectiveness to safeguarding children depends on how efficient the multi-agency workers approach is. </w:t>
      </w:r>
    </w:p>
    <w:p w14:paraId="452A2453"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Throughout the course of a child’s development, both the child and their family are likely to engage with a diverse range of services including education, health and social care. Therefore, it is imperative that practitioners engage effectively, in multi-agency collaboration, to develop a holistic understanding of the child’s circumstances. Such coordinated approaches are central to safeguarding frameworks, ensuring that interventions are conducted in a timely manner and respond to the needs of the child at risk. </w:t>
      </w:r>
    </w:p>
    <w:p w14:paraId="7CC05B1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Baginsky, M</w:t>
      </w:r>
      <w:r>
        <w:rPr>
          <w:rFonts w:ascii="Times New Roman" w:hAnsi="Times New Roman" w:cs="Times New Roman"/>
          <w:sz w:val="24"/>
          <w:szCs w:val="24"/>
        </w:rPr>
        <w:t xml:space="preserve"> (2022)</w:t>
      </w:r>
      <w:r w:rsidRPr="008C491D">
        <w:rPr>
          <w:rFonts w:ascii="Times New Roman" w:hAnsi="Times New Roman" w:cs="Times New Roman"/>
          <w:sz w:val="24"/>
          <w:szCs w:val="24"/>
        </w:rPr>
        <w:t xml:space="preserve"> analyses the effectiveness of safeguarding, within a school setting, considering the frequent exposure and trust developed between teachers and students, in a safe setting. Baginsky</w:t>
      </w:r>
      <w:r>
        <w:rPr>
          <w:rFonts w:ascii="Times New Roman" w:hAnsi="Times New Roman" w:cs="Times New Roman"/>
          <w:sz w:val="24"/>
          <w:szCs w:val="24"/>
        </w:rPr>
        <w:t>, M</w:t>
      </w:r>
      <w:r w:rsidRPr="008C491D">
        <w:rPr>
          <w:rFonts w:ascii="Times New Roman" w:hAnsi="Times New Roman" w:cs="Times New Roman"/>
          <w:sz w:val="24"/>
          <w:szCs w:val="24"/>
        </w:rPr>
        <w:t xml:space="preserve"> explains that school plays a crucial role in recognising signs of abuse and neglect in children. Schools are expected to intervene to provide early support, and to refer to partner agencies, however this is not always straightforward. Schools and local authorities often have differing views of the ‘threshold’ for social services and police intervention. It was also found that teachers can be hesitant to make referrals, which might damage the trust and rapport buil</w:t>
      </w:r>
      <w:r>
        <w:rPr>
          <w:rFonts w:ascii="Times New Roman" w:hAnsi="Times New Roman" w:cs="Times New Roman"/>
          <w:sz w:val="24"/>
          <w:szCs w:val="24"/>
        </w:rPr>
        <w:t>t</w:t>
      </w:r>
      <w:r w:rsidRPr="008C491D">
        <w:rPr>
          <w:rFonts w:ascii="Times New Roman" w:hAnsi="Times New Roman" w:cs="Times New Roman"/>
          <w:sz w:val="24"/>
          <w:szCs w:val="24"/>
        </w:rPr>
        <w:t xml:space="preserve"> with the child and the parents. </w:t>
      </w:r>
    </w:p>
    <w:p w14:paraId="7A728FFC"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Often, schools will submit referrals to the Multi-Agency Safeguarding Hub (MASH) to share safeguarding concerns. When a MASH referral is submitted, the urgency of the referral is </w:t>
      </w:r>
      <w:r w:rsidRPr="008C491D">
        <w:rPr>
          <w:rFonts w:ascii="Times New Roman" w:hAnsi="Times New Roman" w:cs="Times New Roman"/>
          <w:sz w:val="24"/>
          <w:szCs w:val="24"/>
        </w:rPr>
        <w:lastRenderedPageBreak/>
        <w:t>assessed, considering whether immediate action is required. The MASH provision combines staff from various agencies, including: police, social services, education and health, and intends to effectively safeguard children (Care Learning, 2024). One possible outcome from a MASH referral is the commencement of a Section 47 investigation (S47). Where immediate concerns are highlighted for a child, their parents may not be advised of the S47. Information will be gathered to assess the risk to the child and whether any criminal offences have occurred. If so, the police and social services will conduct a joint S47, and interview the children, without parents being present. Following a S47, the outcomes could include: a strategy meeting, arrest of the parents, removal of a child, or safety plan</w:t>
      </w:r>
      <w:r>
        <w:rPr>
          <w:rFonts w:ascii="Times New Roman" w:hAnsi="Times New Roman" w:cs="Times New Roman"/>
          <w:sz w:val="24"/>
          <w:szCs w:val="24"/>
        </w:rPr>
        <w:t>s</w:t>
      </w:r>
      <w:r w:rsidRPr="008C491D">
        <w:rPr>
          <w:rFonts w:ascii="Times New Roman" w:hAnsi="Times New Roman" w:cs="Times New Roman"/>
          <w:sz w:val="24"/>
          <w:szCs w:val="24"/>
        </w:rPr>
        <w:t xml:space="preserve"> being implemented with parents, whilst the investigation continues (West Berkshire Council, 2024). </w:t>
      </w:r>
    </w:p>
    <w:p w14:paraId="180ABDA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Children Act 1989, dictates that social services have a duty to promote the welfare of children, by intervening when they suspect a child is at risk, and initiating joint investigations, such as S47. Social workers have a significant responsibility for safeguarding children, often following the four key elements: </w:t>
      </w:r>
      <w:r w:rsidRPr="008C491D">
        <w:rPr>
          <w:rFonts w:ascii="Times New Roman" w:hAnsi="Times New Roman" w:cs="Times New Roman"/>
          <w:i/>
          <w:iCs/>
          <w:sz w:val="24"/>
          <w:szCs w:val="24"/>
        </w:rPr>
        <w:t>Prevention, Protection, Support and Partnership</w:t>
      </w:r>
      <w:r w:rsidRPr="008C491D">
        <w:rPr>
          <w:rFonts w:ascii="Times New Roman" w:hAnsi="Times New Roman" w:cs="Times New Roman"/>
          <w:sz w:val="24"/>
          <w:szCs w:val="24"/>
        </w:rPr>
        <w:t>. Social services are central to safeguarding children; including assessing a situation to ascertain whether police involvement is necessary (Leaf Care, 2024). A common misconception is that social services have power to remove a child from a situation which poses an immediate risk. However, this is not possible without a Court Order, unless there is parental consent for the child to be accommodated under Section 76 (S76) of the Social Services and Well-being (Wales) Act 2014</w:t>
      </w:r>
      <w:r>
        <w:rPr>
          <w:rFonts w:ascii="Times New Roman" w:hAnsi="Times New Roman" w:cs="Times New Roman"/>
          <w:sz w:val="24"/>
          <w:szCs w:val="24"/>
        </w:rPr>
        <w:t xml:space="preserve">. </w:t>
      </w:r>
      <w:r w:rsidRPr="008C491D">
        <w:rPr>
          <w:rFonts w:ascii="Times New Roman" w:hAnsi="Times New Roman" w:cs="Times New Roman"/>
          <w:sz w:val="24"/>
          <w:szCs w:val="24"/>
        </w:rPr>
        <w:t>Owing to this, social services often contact police for assistance, to exercise emergency police powers, in removing an ‘at risk’ child, when parents do not consent to S76</w:t>
      </w:r>
      <w:r>
        <w:rPr>
          <w:rFonts w:ascii="Times New Roman" w:hAnsi="Times New Roman" w:cs="Times New Roman"/>
          <w:sz w:val="24"/>
          <w:szCs w:val="24"/>
        </w:rPr>
        <w:t xml:space="preserve"> (</w:t>
      </w:r>
      <w:r w:rsidRPr="003C0482">
        <w:rPr>
          <w:rFonts w:ascii="Times New Roman" w:hAnsi="Times New Roman" w:cs="Times New Roman"/>
          <w:sz w:val="24"/>
          <w:szCs w:val="24"/>
        </w:rPr>
        <w:t>Legislation</w:t>
      </w:r>
      <w:r>
        <w:rPr>
          <w:rFonts w:ascii="Times New Roman" w:hAnsi="Times New Roman" w:cs="Times New Roman"/>
          <w:sz w:val="24"/>
          <w:szCs w:val="24"/>
        </w:rPr>
        <w:t xml:space="preserve">, </w:t>
      </w:r>
      <w:r w:rsidRPr="003C0482">
        <w:rPr>
          <w:rFonts w:ascii="Times New Roman" w:hAnsi="Times New Roman" w:cs="Times New Roman"/>
          <w:sz w:val="24"/>
          <w:szCs w:val="24"/>
        </w:rPr>
        <w:t>2014)</w:t>
      </w:r>
      <w:r w:rsidRPr="008C491D">
        <w:rPr>
          <w:rFonts w:ascii="Times New Roman" w:hAnsi="Times New Roman" w:cs="Times New Roman"/>
          <w:sz w:val="24"/>
          <w:szCs w:val="24"/>
        </w:rPr>
        <w:t>.</w:t>
      </w:r>
    </w:p>
    <w:p w14:paraId="6F1A2999"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An example of failings in relation to partnership working is the case of Logan Mwangi. Logan was a 5-year-old boy, who was tragically murdered in July 2021, by his mother, stepfather and 14-year-old stepsibling. Logan suffered 56 external injuries, alongside catastrophic internal injuries. The reviewed evidence determined these injuries were non-accidental. At the time, Logan’s mother contacted police, reporting Logan as missing. However, this has since been proven as an attempt to conceal the death of Logan (ITVX, 2025).</w:t>
      </w:r>
    </w:p>
    <w:p w14:paraId="59BAB76F"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A Child Practice Review of Logan’s death was conducted by the Cwm Taf Morgannwg Safeguarding Board an</w:t>
      </w:r>
      <w:r>
        <w:rPr>
          <w:rFonts w:ascii="Times New Roman" w:hAnsi="Times New Roman" w:cs="Times New Roman"/>
          <w:sz w:val="24"/>
          <w:szCs w:val="24"/>
        </w:rPr>
        <w:t xml:space="preserve">d was </w:t>
      </w:r>
      <w:r w:rsidRPr="008C491D">
        <w:rPr>
          <w:rFonts w:ascii="Times New Roman" w:hAnsi="Times New Roman" w:cs="Times New Roman"/>
          <w:sz w:val="24"/>
          <w:szCs w:val="24"/>
        </w:rPr>
        <w:t xml:space="preserve">published in November 2022. The review highlighted multiple failings from the services involved with Logan. Logan had been taken to hospital in 2020, </w:t>
      </w:r>
      <w:r w:rsidRPr="008C491D">
        <w:rPr>
          <w:rFonts w:ascii="Times New Roman" w:hAnsi="Times New Roman" w:cs="Times New Roman"/>
          <w:sz w:val="24"/>
          <w:szCs w:val="24"/>
        </w:rPr>
        <w:lastRenderedPageBreak/>
        <w:t xml:space="preserve">with a broken shoulder and other injuries, including bruising. The paediatric consultant deemed these injuries to be accidental and no referrals were made to police or social services; this was deemed to be a significant missed opportunity to safeguard Logan. Later, in March 2021, Logan’s name was (along with that of his half-sibling) was placed on the child protection register, under the categories of physical and emotional harm. During this period of registration, Logan was seen by a GP, for treatment of a burn to his neck, however no child protection referral was made. In May 2021, Logan’s name was removed from the child protection register, and the family disengaged with social services. Just two months later, Logan was pronounced dead after being found in a river near to his home address (Child Practice Review Report, 2022). </w:t>
      </w:r>
    </w:p>
    <w:p w14:paraId="6B1C0A0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Ashif (2025) also discusses that the review highlighted systematic failures and missed opportunities to protect Logan. For example, that a social worker visited Logan, shortly before his death, however; w</w:t>
      </w:r>
      <w:r>
        <w:rPr>
          <w:rFonts w:ascii="Times New Roman" w:hAnsi="Times New Roman" w:cs="Times New Roman"/>
          <w:sz w:val="24"/>
          <w:szCs w:val="24"/>
        </w:rPr>
        <w:t>ere</w:t>
      </w:r>
      <w:r w:rsidRPr="008C491D">
        <w:rPr>
          <w:rFonts w:ascii="Times New Roman" w:hAnsi="Times New Roman" w:cs="Times New Roman"/>
          <w:sz w:val="24"/>
          <w:szCs w:val="24"/>
        </w:rPr>
        <w:t xml:space="preserve"> told that Logan had COVID-19, and could not be seen, they left without seeing or hearing Logan. Essentially, this was considered a systematic failure in managing risk. Pearson (2022) explored the organisational barriers to information sharing, highlighting it as inefficient between agencies, and ineffective</w:t>
      </w:r>
      <w:r>
        <w:rPr>
          <w:rFonts w:ascii="Times New Roman" w:hAnsi="Times New Roman" w:cs="Times New Roman"/>
          <w:sz w:val="24"/>
          <w:szCs w:val="24"/>
        </w:rPr>
        <w:t>ness</w:t>
      </w:r>
      <w:r w:rsidRPr="008C491D">
        <w:rPr>
          <w:rFonts w:ascii="Times New Roman" w:hAnsi="Times New Roman" w:cs="Times New Roman"/>
          <w:sz w:val="24"/>
          <w:szCs w:val="24"/>
        </w:rPr>
        <w:t xml:space="preserve"> to support decision making, in this case. Ashif</w:t>
      </w:r>
      <w:r>
        <w:rPr>
          <w:rFonts w:ascii="Times New Roman" w:hAnsi="Times New Roman" w:cs="Times New Roman"/>
          <w:sz w:val="24"/>
          <w:szCs w:val="24"/>
        </w:rPr>
        <w:t xml:space="preserve"> (2025)</w:t>
      </w:r>
      <w:r w:rsidRPr="008C491D">
        <w:rPr>
          <w:rFonts w:ascii="Times New Roman" w:hAnsi="Times New Roman" w:cs="Times New Roman"/>
          <w:sz w:val="24"/>
          <w:szCs w:val="24"/>
        </w:rPr>
        <w:t xml:space="preserve"> and Pearson</w:t>
      </w:r>
      <w:r>
        <w:rPr>
          <w:rFonts w:ascii="Times New Roman" w:hAnsi="Times New Roman" w:cs="Times New Roman"/>
          <w:sz w:val="24"/>
          <w:szCs w:val="24"/>
        </w:rPr>
        <w:t xml:space="preserve"> (2022)</w:t>
      </w:r>
      <w:r w:rsidRPr="008C491D">
        <w:rPr>
          <w:rFonts w:ascii="Times New Roman" w:hAnsi="Times New Roman" w:cs="Times New Roman"/>
          <w:sz w:val="24"/>
          <w:szCs w:val="24"/>
        </w:rPr>
        <w:t xml:space="preserve"> each highlight that the information sharing systems are inefficient in sharing multiagency information; creating a barrier between partner agencies where risks are known. </w:t>
      </w:r>
    </w:p>
    <w:p w14:paraId="2DBA3757" w14:textId="77777777" w:rsidR="00FC65C4"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literature highlights the significance of multi-agency approaches to safeguarding children, and the importance of information-sharing between all agencies. In the case of Logan Mwangi, it is clear that there were failures in communication between key agencies, and errors in practice, which might have served to prevent his untimely death.</w:t>
      </w:r>
    </w:p>
    <w:p w14:paraId="5BE9DB72" w14:textId="77777777" w:rsidR="00FC65C4" w:rsidRPr="008C491D" w:rsidRDefault="00FC65C4" w:rsidP="00FC65C4">
      <w:pPr>
        <w:spacing w:line="360" w:lineRule="auto"/>
        <w:rPr>
          <w:rFonts w:ascii="Times New Roman" w:hAnsi="Times New Roman" w:cs="Times New Roman"/>
          <w:sz w:val="24"/>
          <w:szCs w:val="24"/>
        </w:rPr>
      </w:pPr>
    </w:p>
    <w:p w14:paraId="35949243"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2.3 Establishing the effect on children when removed from neglectful situations</w:t>
      </w:r>
    </w:p>
    <w:p w14:paraId="1FBBD2C2"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sz w:val="24"/>
          <w:szCs w:val="24"/>
        </w:rPr>
        <w:t xml:space="preserve">This section will discuss the predominant reasons for children being removed from their parent’s care, and the effect that removal can subsequently have on children. The National Association for Children (2022) informs that neglect is the most frequent reason for children entering the care system; stating that neglect causes 64% of children to be removed from their parent’s care. Neglect is defined as ‘the continuous failure to provide for a kid's basic requirements. A child may be abandoned without adequate clothing, housing, supervision, insufficient medical attention, no food or in a dirty environment’ (NSPCC, 2024). </w:t>
      </w:r>
    </w:p>
    <w:p w14:paraId="03911BB8"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lastRenderedPageBreak/>
        <w:t xml:space="preserve">Children who experience abuse or neglect may be removed from their families, and accommodated by the Local Authority. There are advantages and disadvantages to this. Children removed from guardians, require this for their own safety, to prevent them from experiencing further abuse, with the aim of providing them with better opportunities in life (NSPCC Learning, 2025). However, care-experienced children frequently suffer with long term psychological issues. For example, the National Centre for Social Research (2025) suggests that being a care-experienced child in the UK, increases the risk of death by suicide, nine-fold, when compared with those who are </w:t>
      </w:r>
      <w:r>
        <w:rPr>
          <w:rFonts w:ascii="Times New Roman" w:hAnsi="Times New Roman" w:cs="Times New Roman"/>
          <w:sz w:val="24"/>
          <w:szCs w:val="24"/>
        </w:rPr>
        <w:t>do not have care experience</w:t>
      </w:r>
      <w:r w:rsidRPr="008C491D">
        <w:rPr>
          <w:rFonts w:ascii="Times New Roman" w:hAnsi="Times New Roman" w:cs="Times New Roman"/>
          <w:sz w:val="24"/>
          <w:szCs w:val="24"/>
        </w:rPr>
        <w:t xml:space="preserve">. </w:t>
      </w:r>
    </w:p>
    <w:p w14:paraId="70E1210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Similarly, HM Inspectorate of Probation (2023) explores the connections between care-experienced children, sexual exploitation, and involvement in criminal activity. It found that the likelihood of sexual exploitation for care-experienced children is six-times higher than those without care experience. In addition, care-experienced children are 33% more likely to receive a youth justice caution or conviction, between the ages of 10-17, compared to 4% of those who are not. These statistics identify a high need for care-experienced children to receive preventative support in relation to these issues, and this can be provided through early intervention programmes. These are multi-agency programmes which target young people, who are either displaying offending behaviour, or are identified as being at risk of offending, and offers guidance and support, to reduce the likelihood of them committing crimes (Thompson, K. 2021). </w:t>
      </w:r>
    </w:p>
    <w:p w14:paraId="07BC284A"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Sadly, the literature here highlights that a balance is necessary between the safeguarding of children, and the harm which may impact a child, once he/she enters the care system. </w:t>
      </w:r>
    </w:p>
    <w:p w14:paraId="58625B59" w14:textId="77777777" w:rsidR="00FC65C4" w:rsidRPr="008C491D" w:rsidRDefault="00FC65C4" w:rsidP="00FC65C4">
      <w:pPr>
        <w:spacing w:line="360" w:lineRule="auto"/>
        <w:rPr>
          <w:rFonts w:ascii="Times New Roman" w:hAnsi="Times New Roman" w:cs="Times New Roman"/>
          <w:b/>
          <w:bCs/>
          <w:sz w:val="24"/>
          <w:szCs w:val="24"/>
        </w:rPr>
      </w:pPr>
    </w:p>
    <w:p w14:paraId="50575593"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2.4 Conclusion</w:t>
      </w:r>
    </w:p>
    <w:p w14:paraId="417AC5FD"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The available literature on child protection within policing suggests that historically, and more recently, there have been systemic failings by Police, in the role of child protection. It identifies that better referral pathways are necessary, to assist children who are identified as victims of abuse.</w:t>
      </w:r>
    </w:p>
    <w:p w14:paraId="1E0A4FB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In respect of multi-agency approaches to safeguarding children, it is apparent that there is a need for better information-sharing processes between all agencies. It has been highlighted those failures in communication between key agencies, and missed opportunities in practice, can lead to tragic consequences for children who are the victims of abuse.</w:t>
      </w:r>
    </w:p>
    <w:p w14:paraId="0CA18417"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lastRenderedPageBreak/>
        <w:t>However, the literature also highlights that balance is necessary, when responding to issues of child protection, as literature also informs that there are significant consequences for care-experienced children. Such consequences include that care-experienced children are disproportionately represented in statistics for suicide; child sexual exploitation; and entry into the criminal justice system. For these issues, early intervention is essential to reduce the risk of further harm being experienced by the child.</w:t>
      </w:r>
    </w:p>
    <w:p w14:paraId="2B5520F3" w14:textId="77777777" w:rsidR="00FC65C4" w:rsidRPr="008C491D" w:rsidRDefault="00FC65C4" w:rsidP="00FC65C4">
      <w:pPr>
        <w:spacing w:line="360" w:lineRule="auto"/>
        <w:rPr>
          <w:rFonts w:ascii="Times New Roman" w:hAnsi="Times New Roman" w:cs="Times New Roman"/>
          <w:b/>
          <w:bCs/>
          <w:sz w:val="24"/>
          <w:szCs w:val="24"/>
        </w:rPr>
      </w:pPr>
    </w:p>
    <w:p w14:paraId="7BDDE5C3" w14:textId="77777777" w:rsidR="00FC65C4" w:rsidRPr="008C491D" w:rsidRDefault="00FC65C4" w:rsidP="00FC65C4">
      <w:pPr>
        <w:spacing w:line="360" w:lineRule="auto"/>
        <w:rPr>
          <w:rFonts w:ascii="Times New Roman" w:hAnsi="Times New Roman" w:cs="Times New Roman"/>
          <w:b/>
          <w:bCs/>
          <w:sz w:val="24"/>
          <w:szCs w:val="24"/>
        </w:rPr>
      </w:pPr>
    </w:p>
    <w:p w14:paraId="0AC461BB" w14:textId="77777777" w:rsidR="00FC65C4" w:rsidRPr="008C491D" w:rsidRDefault="00FC65C4" w:rsidP="00FC65C4">
      <w:pPr>
        <w:spacing w:line="360" w:lineRule="auto"/>
        <w:rPr>
          <w:rFonts w:ascii="Times New Roman" w:hAnsi="Times New Roman" w:cs="Times New Roman"/>
          <w:b/>
          <w:bCs/>
          <w:sz w:val="24"/>
          <w:szCs w:val="24"/>
        </w:rPr>
      </w:pPr>
    </w:p>
    <w:p w14:paraId="2AE5E806" w14:textId="77777777" w:rsidR="00FC65C4" w:rsidRPr="008C491D" w:rsidRDefault="00FC65C4" w:rsidP="00FC65C4">
      <w:pPr>
        <w:spacing w:line="360" w:lineRule="auto"/>
        <w:rPr>
          <w:rFonts w:ascii="Times New Roman" w:hAnsi="Times New Roman" w:cs="Times New Roman"/>
          <w:b/>
          <w:bCs/>
          <w:sz w:val="24"/>
          <w:szCs w:val="24"/>
        </w:rPr>
      </w:pPr>
    </w:p>
    <w:p w14:paraId="510304A5" w14:textId="77777777" w:rsidR="00FC65C4" w:rsidRPr="008C491D" w:rsidRDefault="00FC65C4" w:rsidP="00FC65C4">
      <w:pPr>
        <w:spacing w:line="360" w:lineRule="auto"/>
        <w:rPr>
          <w:rFonts w:ascii="Times New Roman" w:hAnsi="Times New Roman" w:cs="Times New Roman"/>
          <w:b/>
          <w:bCs/>
          <w:sz w:val="24"/>
          <w:szCs w:val="24"/>
        </w:rPr>
      </w:pPr>
    </w:p>
    <w:p w14:paraId="7BD61F4E" w14:textId="77777777" w:rsidR="00FC65C4" w:rsidRPr="008C491D" w:rsidRDefault="00FC65C4" w:rsidP="00FC65C4">
      <w:pPr>
        <w:spacing w:line="360" w:lineRule="auto"/>
        <w:rPr>
          <w:rFonts w:ascii="Times New Roman" w:hAnsi="Times New Roman" w:cs="Times New Roman"/>
          <w:b/>
          <w:bCs/>
          <w:sz w:val="24"/>
          <w:szCs w:val="24"/>
        </w:rPr>
      </w:pPr>
    </w:p>
    <w:p w14:paraId="607BECB8" w14:textId="77777777" w:rsidR="00FC65C4" w:rsidRPr="008C491D" w:rsidRDefault="00FC65C4" w:rsidP="00FC65C4">
      <w:pPr>
        <w:spacing w:line="360" w:lineRule="auto"/>
        <w:rPr>
          <w:rFonts w:ascii="Times New Roman" w:hAnsi="Times New Roman" w:cs="Times New Roman"/>
          <w:b/>
          <w:bCs/>
          <w:sz w:val="24"/>
          <w:szCs w:val="24"/>
        </w:rPr>
      </w:pPr>
    </w:p>
    <w:p w14:paraId="0D353294" w14:textId="77777777" w:rsidR="00FC65C4" w:rsidRPr="008C491D" w:rsidRDefault="00FC65C4" w:rsidP="00FC65C4">
      <w:pPr>
        <w:spacing w:line="360" w:lineRule="auto"/>
        <w:rPr>
          <w:rFonts w:ascii="Times New Roman" w:hAnsi="Times New Roman" w:cs="Times New Roman"/>
          <w:b/>
          <w:bCs/>
          <w:sz w:val="24"/>
          <w:szCs w:val="24"/>
        </w:rPr>
      </w:pPr>
    </w:p>
    <w:p w14:paraId="4CE2022D" w14:textId="77777777" w:rsidR="00FC65C4" w:rsidRPr="008C491D" w:rsidRDefault="00FC65C4" w:rsidP="00FC65C4">
      <w:pPr>
        <w:spacing w:line="360" w:lineRule="auto"/>
        <w:rPr>
          <w:rFonts w:ascii="Times New Roman" w:hAnsi="Times New Roman" w:cs="Times New Roman"/>
          <w:b/>
          <w:bCs/>
          <w:sz w:val="24"/>
          <w:szCs w:val="24"/>
        </w:rPr>
      </w:pPr>
    </w:p>
    <w:p w14:paraId="157A4AD9" w14:textId="77777777" w:rsidR="00FC65C4" w:rsidRPr="008C491D" w:rsidRDefault="00FC65C4" w:rsidP="00FC65C4">
      <w:pPr>
        <w:spacing w:line="360" w:lineRule="auto"/>
        <w:rPr>
          <w:rFonts w:ascii="Times New Roman" w:hAnsi="Times New Roman" w:cs="Times New Roman"/>
          <w:b/>
          <w:bCs/>
          <w:sz w:val="24"/>
          <w:szCs w:val="24"/>
        </w:rPr>
      </w:pPr>
    </w:p>
    <w:p w14:paraId="0F9619C9" w14:textId="77777777" w:rsidR="00FC65C4" w:rsidRPr="008C491D" w:rsidRDefault="00FC65C4" w:rsidP="00FC65C4">
      <w:pPr>
        <w:spacing w:line="360" w:lineRule="auto"/>
        <w:rPr>
          <w:rFonts w:ascii="Times New Roman" w:hAnsi="Times New Roman" w:cs="Times New Roman"/>
          <w:b/>
          <w:bCs/>
          <w:sz w:val="24"/>
          <w:szCs w:val="24"/>
        </w:rPr>
      </w:pPr>
    </w:p>
    <w:p w14:paraId="0C67FB48" w14:textId="77777777" w:rsidR="00FC65C4" w:rsidRPr="008C491D" w:rsidRDefault="00FC65C4" w:rsidP="00FC65C4">
      <w:pPr>
        <w:spacing w:line="360" w:lineRule="auto"/>
        <w:rPr>
          <w:rFonts w:ascii="Times New Roman" w:hAnsi="Times New Roman" w:cs="Times New Roman"/>
          <w:b/>
          <w:bCs/>
          <w:sz w:val="24"/>
          <w:szCs w:val="24"/>
        </w:rPr>
      </w:pPr>
    </w:p>
    <w:p w14:paraId="0C1FA2AC" w14:textId="77777777" w:rsidR="00FC65C4" w:rsidRPr="008C491D" w:rsidRDefault="00FC65C4" w:rsidP="00FC65C4">
      <w:pPr>
        <w:spacing w:line="360" w:lineRule="auto"/>
        <w:rPr>
          <w:rFonts w:ascii="Times New Roman" w:hAnsi="Times New Roman" w:cs="Times New Roman"/>
          <w:b/>
          <w:bCs/>
          <w:sz w:val="24"/>
          <w:szCs w:val="24"/>
        </w:rPr>
      </w:pPr>
    </w:p>
    <w:p w14:paraId="34B045BA" w14:textId="77777777" w:rsidR="00FC65C4" w:rsidRPr="008C491D" w:rsidRDefault="00FC65C4" w:rsidP="00FC65C4">
      <w:pPr>
        <w:spacing w:line="360" w:lineRule="auto"/>
        <w:rPr>
          <w:rFonts w:ascii="Times New Roman" w:hAnsi="Times New Roman" w:cs="Times New Roman"/>
          <w:b/>
          <w:bCs/>
          <w:sz w:val="24"/>
          <w:szCs w:val="24"/>
        </w:rPr>
      </w:pPr>
    </w:p>
    <w:p w14:paraId="696FAE9C" w14:textId="77777777" w:rsidR="00FC65C4" w:rsidRPr="008C491D" w:rsidRDefault="00FC65C4" w:rsidP="00FC65C4">
      <w:pPr>
        <w:spacing w:line="360" w:lineRule="auto"/>
        <w:rPr>
          <w:rFonts w:ascii="Times New Roman" w:hAnsi="Times New Roman" w:cs="Times New Roman"/>
          <w:b/>
          <w:bCs/>
          <w:sz w:val="24"/>
          <w:szCs w:val="24"/>
        </w:rPr>
      </w:pPr>
    </w:p>
    <w:p w14:paraId="7C8A7FCB" w14:textId="77777777" w:rsidR="00FC65C4" w:rsidRDefault="00FC65C4" w:rsidP="00FC65C4">
      <w:pPr>
        <w:spacing w:line="360" w:lineRule="auto"/>
        <w:rPr>
          <w:rFonts w:ascii="Times New Roman" w:hAnsi="Times New Roman" w:cs="Times New Roman"/>
          <w:b/>
          <w:bCs/>
          <w:sz w:val="24"/>
          <w:szCs w:val="24"/>
        </w:rPr>
      </w:pPr>
    </w:p>
    <w:p w14:paraId="685588E1" w14:textId="77777777" w:rsidR="00FC65C4" w:rsidRDefault="00FC65C4" w:rsidP="00FC65C4">
      <w:pPr>
        <w:spacing w:line="360" w:lineRule="auto"/>
        <w:rPr>
          <w:rFonts w:ascii="Times New Roman" w:hAnsi="Times New Roman" w:cs="Times New Roman"/>
          <w:b/>
          <w:bCs/>
          <w:sz w:val="24"/>
          <w:szCs w:val="24"/>
        </w:rPr>
      </w:pPr>
    </w:p>
    <w:p w14:paraId="3470FC93" w14:textId="77777777" w:rsidR="00FC65C4" w:rsidRDefault="00FC65C4" w:rsidP="00FC65C4">
      <w:pPr>
        <w:spacing w:line="360" w:lineRule="auto"/>
        <w:rPr>
          <w:rFonts w:ascii="Times New Roman" w:hAnsi="Times New Roman" w:cs="Times New Roman"/>
          <w:b/>
          <w:bCs/>
          <w:sz w:val="24"/>
          <w:szCs w:val="24"/>
        </w:rPr>
      </w:pPr>
    </w:p>
    <w:p w14:paraId="6D966F43" w14:textId="77777777" w:rsidR="00FC65C4" w:rsidRPr="008C491D" w:rsidRDefault="00FC65C4" w:rsidP="00FC65C4">
      <w:pPr>
        <w:spacing w:line="360" w:lineRule="auto"/>
        <w:rPr>
          <w:rFonts w:ascii="Times New Roman" w:hAnsi="Times New Roman" w:cs="Times New Roman"/>
          <w:b/>
          <w:bCs/>
          <w:sz w:val="24"/>
          <w:szCs w:val="24"/>
        </w:rPr>
      </w:pPr>
    </w:p>
    <w:p w14:paraId="3F3751B4" w14:textId="77777777" w:rsidR="00FC65C4" w:rsidRPr="008C491D" w:rsidRDefault="00FC65C4" w:rsidP="00FC65C4">
      <w:pPr>
        <w:spacing w:line="360" w:lineRule="auto"/>
        <w:rPr>
          <w:rFonts w:ascii="Times New Roman" w:hAnsi="Times New Roman" w:cs="Times New Roman"/>
          <w:b/>
          <w:bCs/>
          <w:sz w:val="24"/>
          <w:szCs w:val="24"/>
        </w:rPr>
      </w:pPr>
    </w:p>
    <w:p w14:paraId="484643AD" w14:textId="77777777" w:rsidR="00FC65C4" w:rsidRPr="008C491D" w:rsidRDefault="00FC65C4" w:rsidP="00FC65C4">
      <w:pPr>
        <w:spacing w:line="360" w:lineRule="auto"/>
        <w:rPr>
          <w:rFonts w:ascii="Times New Roman" w:hAnsi="Times New Roman" w:cs="Times New Roman"/>
          <w:b/>
          <w:bCs/>
          <w:sz w:val="24"/>
          <w:szCs w:val="24"/>
        </w:rPr>
      </w:pPr>
      <w:r w:rsidRPr="00A4475B">
        <w:rPr>
          <w:rFonts w:ascii="Times New Roman" w:hAnsi="Times New Roman" w:cs="Times New Roman"/>
          <w:b/>
          <w:bCs/>
          <w:sz w:val="24"/>
          <w:szCs w:val="24"/>
        </w:rPr>
        <w:lastRenderedPageBreak/>
        <w:t>Chapter 3 - Research Methodology</w:t>
      </w:r>
      <w:r w:rsidRPr="008C491D">
        <w:rPr>
          <w:rFonts w:ascii="Times New Roman" w:hAnsi="Times New Roman" w:cs="Times New Roman"/>
          <w:b/>
          <w:bCs/>
          <w:sz w:val="24"/>
          <w:szCs w:val="24"/>
        </w:rPr>
        <w:t xml:space="preserve"> </w:t>
      </w:r>
    </w:p>
    <w:p w14:paraId="4A9F2328"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3.0 Introduction</w:t>
      </w:r>
    </w:p>
    <w:p w14:paraId="5614912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thesis discusses the following question, what is the police force’s role in safeguarding children and how effective is partnership policing to achieve this in the UK? To appropriately address</w:t>
      </w:r>
      <w:r>
        <w:rPr>
          <w:rFonts w:ascii="Times New Roman" w:hAnsi="Times New Roman" w:cs="Times New Roman"/>
          <w:sz w:val="24"/>
          <w:szCs w:val="24"/>
        </w:rPr>
        <w:t>, and</w:t>
      </w:r>
      <w:r w:rsidRPr="008C491D">
        <w:rPr>
          <w:rFonts w:ascii="Times New Roman" w:hAnsi="Times New Roman" w:cs="Times New Roman"/>
          <w:sz w:val="24"/>
          <w:szCs w:val="24"/>
        </w:rPr>
        <w:t xml:space="preserve"> effectively answer this question, </w:t>
      </w:r>
      <w:r>
        <w:rPr>
          <w:rFonts w:ascii="Times New Roman" w:hAnsi="Times New Roman" w:cs="Times New Roman"/>
          <w:sz w:val="24"/>
          <w:szCs w:val="24"/>
        </w:rPr>
        <w:t>the</w:t>
      </w:r>
      <w:r w:rsidRPr="008C491D">
        <w:rPr>
          <w:rFonts w:ascii="Times New Roman" w:hAnsi="Times New Roman" w:cs="Times New Roman"/>
          <w:sz w:val="24"/>
          <w:szCs w:val="24"/>
        </w:rPr>
        <w:t xml:space="preserve"> thesis has generated four objectives. They are as follows; </w:t>
      </w:r>
      <w:r>
        <w:rPr>
          <w:rFonts w:ascii="Times New Roman" w:hAnsi="Times New Roman" w:cs="Times New Roman"/>
          <w:sz w:val="24"/>
          <w:szCs w:val="24"/>
        </w:rPr>
        <w:t xml:space="preserve">a) </w:t>
      </w:r>
      <w:r w:rsidRPr="008C491D">
        <w:rPr>
          <w:rFonts w:ascii="Times New Roman" w:hAnsi="Times New Roman" w:cs="Times New Roman"/>
          <w:sz w:val="24"/>
          <w:szCs w:val="24"/>
        </w:rPr>
        <w:t xml:space="preserve">Explore the effectiveness of child protection; </w:t>
      </w:r>
      <w:r>
        <w:rPr>
          <w:rFonts w:ascii="Times New Roman" w:hAnsi="Times New Roman" w:cs="Times New Roman"/>
          <w:sz w:val="24"/>
          <w:szCs w:val="24"/>
        </w:rPr>
        <w:t xml:space="preserve">b) </w:t>
      </w:r>
      <w:r w:rsidRPr="008C491D">
        <w:rPr>
          <w:rFonts w:ascii="Times New Roman" w:hAnsi="Times New Roman" w:cs="Times New Roman"/>
          <w:sz w:val="24"/>
          <w:szCs w:val="24"/>
        </w:rPr>
        <w:t xml:space="preserve">Analyse the roles of partner agencies to safeguard children; </w:t>
      </w:r>
      <w:r>
        <w:rPr>
          <w:rFonts w:ascii="Times New Roman" w:hAnsi="Times New Roman" w:cs="Times New Roman"/>
          <w:sz w:val="24"/>
          <w:szCs w:val="24"/>
        </w:rPr>
        <w:t xml:space="preserve">c) </w:t>
      </w:r>
      <w:r w:rsidRPr="008C491D">
        <w:rPr>
          <w:rFonts w:ascii="Times New Roman" w:hAnsi="Times New Roman" w:cs="Times New Roman"/>
          <w:sz w:val="24"/>
          <w:szCs w:val="24"/>
        </w:rPr>
        <w:t xml:space="preserve">Investigate if police are taking on a social services role when dealing with the welfare of children and </w:t>
      </w:r>
      <w:r>
        <w:rPr>
          <w:rFonts w:ascii="Times New Roman" w:hAnsi="Times New Roman" w:cs="Times New Roman"/>
          <w:sz w:val="24"/>
          <w:szCs w:val="24"/>
        </w:rPr>
        <w:t xml:space="preserve">d) Analyse the </w:t>
      </w:r>
      <w:r w:rsidRPr="008C491D">
        <w:rPr>
          <w:rFonts w:ascii="Times New Roman" w:hAnsi="Times New Roman" w:cs="Times New Roman"/>
          <w:sz w:val="24"/>
          <w:szCs w:val="24"/>
        </w:rPr>
        <w:t xml:space="preserve">impact on children when removed from neglectful situations. In effort to address the thesis question and objectives, this dissertation will utilise the abundant literature available to gain academic understanding of these topics. Furthermore, to effectively address some of the objectives, further investigation via surveys will be utilised to gain frontline staff and key workers viewpoints on the matter. Via these methods, appropriate conclusions can be drawn. </w:t>
      </w:r>
    </w:p>
    <w:p w14:paraId="6E11FE14" w14:textId="77777777" w:rsidR="00FC65C4" w:rsidRPr="008C491D" w:rsidRDefault="00FC65C4" w:rsidP="00FC65C4">
      <w:pPr>
        <w:spacing w:line="360" w:lineRule="auto"/>
        <w:rPr>
          <w:rFonts w:ascii="Times New Roman" w:hAnsi="Times New Roman" w:cs="Times New Roman"/>
          <w:sz w:val="24"/>
          <w:szCs w:val="24"/>
        </w:rPr>
      </w:pPr>
    </w:p>
    <w:p w14:paraId="434D2ED7" w14:textId="77777777" w:rsidR="00FC65C4" w:rsidRPr="008C491D" w:rsidRDefault="00FC65C4" w:rsidP="00FC65C4">
      <w:pPr>
        <w:spacing w:line="360" w:lineRule="auto"/>
        <w:rPr>
          <w:rFonts w:ascii="Times New Roman" w:hAnsi="Times New Roman" w:cs="Times New Roman"/>
          <w:b/>
          <w:bCs/>
          <w:color w:val="FF0000"/>
          <w:sz w:val="24"/>
          <w:szCs w:val="24"/>
        </w:rPr>
      </w:pPr>
      <w:r w:rsidRPr="008C491D">
        <w:rPr>
          <w:rFonts w:ascii="Times New Roman" w:hAnsi="Times New Roman" w:cs="Times New Roman"/>
          <w:b/>
          <w:bCs/>
          <w:sz w:val="24"/>
          <w:szCs w:val="24"/>
        </w:rPr>
        <w:t>3.1 Research approach</w:t>
      </w:r>
      <w:r w:rsidRPr="008C491D">
        <w:rPr>
          <w:rFonts w:ascii="Times New Roman" w:hAnsi="Times New Roman" w:cs="Times New Roman"/>
          <w:b/>
          <w:bCs/>
          <w:color w:val="FF0000"/>
          <w:sz w:val="24"/>
          <w:szCs w:val="24"/>
        </w:rPr>
        <w:t xml:space="preserve"> </w:t>
      </w:r>
    </w:p>
    <w:p w14:paraId="030AC567"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thesis research approach will involve both qualitative and quantitative methods. Quantitative research includes statistics and data to identify patterns and will assist in ascertaining if results are correct. It does not primarily involve feelings and opinions (Taylor, 2024). </w:t>
      </w:r>
      <w:r>
        <w:rPr>
          <w:rFonts w:ascii="Times New Roman" w:hAnsi="Times New Roman" w:cs="Times New Roman"/>
          <w:sz w:val="24"/>
          <w:szCs w:val="24"/>
        </w:rPr>
        <w:t>Additionally</w:t>
      </w:r>
      <w:r w:rsidRPr="008C491D">
        <w:rPr>
          <w:rFonts w:ascii="Times New Roman" w:hAnsi="Times New Roman" w:cs="Times New Roman"/>
          <w:sz w:val="24"/>
          <w:szCs w:val="24"/>
        </w:rPr>
        <w:t>, this thesis will also utilise qualitative data, Hassan (2024) states that this method allows the researcher to generate comprehensive insights into human experiences behaviours and interactions, through detailed examination. This dissertation will include a range of literature to gain a wider understanding of the current academic surrounding safeguarding children and the partnership policing approach. It will involve different schools of thought, which will benefit this dissertation to compare the points made by academic researchers, whilst also obtaining the viewpoints of frontline staff who must effectively safeguard children daily. The advantages of this mixed approach will help understand the current schools of thought regarding the safety of children, whilst also obtaining an understanding of the academic thinking. As well as allowing this dissertation to critically examine safeguarding measures</w:t>
      </w:r>
      <w:r>
        <w:rPr>
          <w:rFonts w:ascii="Times New Roman" w:hAnsi="Times New Roman" w:cs="Times New Roman"/>
          <w:sz w:val="24"/>
          <w:szCs w:val="24"/>
        </w:rPr>
        <w:t>,</w:t>
      </w:r>
      <w:r w:rsidRPr="008C491D">
        <w:rPr>
          <w:rFonts w:ascii="Times New Roman" w:hAnsi="Times New Roman" w:cs="Times New Roman"/>
          <w:sz w:val="24"/>
          <w:szCs w:val="24"/>
        </w:rPr>
        <w:t xml:space="preserve"> </w:t>
      </w:r>
      <w:r>
        <w:rPr>
          <w:rFonts w:ascii="Times New Roman" w:hAnsi="Times New Roman" w:cs="Times New Roman"/>
          <w:sz w:val="24"/>
          <w:szCs w:val="24"/>
        </w:rPr>
        <w:t>it</w:t>
      </w:r>
      <w:r w:rsidRPr="008C491D">
        <w:rPr>
          <w:rFonts w:ascii="Times New Roman" w:hAnsi="Times New Roman" w:cs="Times New Roman"/>
          <w:sz w:val="24"/>
          <w:szCs w:val="24"/>
        </w:rPr>
        <w:t xml:space="preserve"> evaluates the effectiveness of the child protection system. The quantitative method approach will provide validity to this study, and it will allow the arguments presented to be substantiated within an academic research context, therefore providing credibility to this dissertation. </w:t>
      </w:r>
    </w:p>
    <w:p w14:paraId="4F43A4F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lastRenderedPageBreak/>
        <w:t xml:space="preserve"> In contrast, there are limitations to this approach which the researcher must alleviate to produce an exhaustive thesis. A significant limitation of the mixed approach is that the quantitative approach may not capture the nuanced perspectives, thoughts and feelings of frontline staff, such as </w:t>
      </w:r>
      <w:r>
        <w:rPr>
          <w:rFonts w:ascii="Times New Roman" w:hAnsi="Times New Roman" w:cs="Times New Roman"/>
          <w:sz w:val="24"/>
          <w:szCs w:val="24"/>
        </w:rPr>
        <w:t>p</w:t>
      </w:r>
      <w:r w:rsidRPr="008C491D">
        <w:rPr>
          <w:rFonts w:ascii="Times New Roman" w:hAnsi="Times New Roman" w:cs="Times New Roman"/>
          <w:sz w:val="24"/>
          <w:szCs w:val="24"/>
        </w:rPr>
        <w:t xml:space="preserve">olice officers, social workers and child protection investigation officers. Consequently, the findings risk reflecting the views of researchers rather than those on the frontline who are directly engaged in the safeguarding </w:t>
      </w:r>
      <w:r>
        <w:rPr>
          <w:rFonts w:ascii="Times New Roman" w:hAnsi="Times New Roman" w:cs="Times New Roman"/>
          <w:sz w:val="24"/>
          <w:szCs w:val="24"/>
        </w:rPr>
        <w:t xml:space="preserve">of </w:t>
      </w:r>
      <w:r w:rsidRPr="008C491D">
        <w:rPr>
          <w:rFonts w:ascii="Times New Roman" w:hAnsi="Times New Roman" w:cs="Times New Roman"/>
          <w:sz w:val="24"/>
          <w:szCs w:val="24"/>
        </w:rPr>
        <w:t xml:space="preserve">children. Furthermore, the reliability of data may be compromised by it’s potential to become outdated. Frequently, legislation and policies are reviewed, </w:t>
      </w:r>
      <w:r>
        <w:rPr>
          <w:rFonts w:ascii="Times New Roman" w:hAnsi="Times New Roman" w:cs="Times New Roman"/>
          <w:sz w:val="24"/>
          <w:szCs w:val="24"/>
        </w:rPr>
        <w:t xml:space="preserve">often annually, </w:t>
      </w:r>
      <w:r w:rsidRPr="008C491D">
        <w:rPr>
          <w:rFonts w:ascii="Times New Roman" w:hAnsi="Times New Roman" w:cs="Times New Roman"/>
          <w:sz w:val="24"/>
          <w:szCs w:val="24"/>
        </w:rPr>
        <w:t>and changes are introduced which could affect the earlier findings</w:t>
      </w:r>
      <w:r>
        <w:rPr>
          <w:rFonts w:ascii="Times New Roman" w:hAnsi="Times New Roman" w:cs="Times New Roman"/>
          <w:sz w:val="24"/>
          <w:szCs w:val="24"/>
        </w:rPr>
        <w:t>,</w:t>
      </w:r>
      <w:r w:rsidRPr="008C491D">
        <w:rPr>
          <w:rFonts w:ascii="Times New Roman" w:hAnsi="Times New Roman" w:cs="Times New Roman"/>
          <w:sz w:val="24"/>
          <w:szCs w:val="24"/>
        </w:rPr>
        <w:t xml:space="preserve"> which would be less applicable to current practice. To ensure continued relevance, results will be critically analysed against the most recent legislation and policies with caution. The researcher also recognises that there is potential for gaps between numerical data and the </w:t>
      </w:r>
      <w:r>
        <w:rPr>
          <w:rFonts w:ascii="Times New Roman" w:hAnsi="Times New Roman" w:cs="Times New Roman"/>
          <w:sz w:val="24"/>
          <w:szCs w:val="24"/>
        </w:rPr>
        <w:t>professional</w:t>
      </w:r>
      <w:r w:rsidRPr="008C491D">
        <w:rPr>
          <w:rFonts w:ascii="Times New Roman" w:hAnsi="Times New Roman" w:cs="Times New Roman"/>
          <w:sz w:val="24"/>
          <w:szCs w:val="24"/>
        </w:rPr>
        <w:t xml:space="preserve"> experiences of frontline employees regarding safeguarding children, which will be acknowledge throughout this dissertation.  </w:t>
      </w:r>
    </w:p>
    <w:p w14:paraId="711D2399" w14:textId="77777777" w:rsidR="00FC65C4" w:rsidRPr="008C491D" w:rsidRDefault="00FC65C4" w:rsidP="00FC65C4">
      <w:pPr>
        <w:spacing w:line="360" w:lineRule="auto"/>
        <w:rPr>
          <w:rFonts w:ascii="Times New Roman" w:hAnsi="Times New Roman" w:cs="Times New Roman"/>
          <w:sz w:val="24"/>
          <w:szCs w:val="24"/>
        </w:rPr>
      </w:pPr>
    </w:p>
    <w:p w14:paraId="05EBA37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b/>
          <w:bCs/>
          <w:sz w:val="24"/>
          <w:szCs w:val="24"/>
        </w:rPr>
        <w:t>3.2 Primary research method</w:t>
      </w:r>
    </w:p>
    <w:p w14:paraId="3BE9C718"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This dissertation will include a data collection method, namely the ‘Survey Method’. Survey research refers to the process of gathering information from a selected group of individuals by obtaining their responses to a series of structured questions (Ponto, 2015). This form of research will be used to target frontline police officers, social workers and child protection investigation officers to collect primary data which</w:t>
      </w:r>
      <w:r>
        <w:rPr>
          <w:rFonts w:ascii="Times New Roman" w:hAnsi="Times New Roman" w:cs="Times New Roman"/>
          <w:sz w:val="24"/>
          <w:szCs w:val="24"/>
        </w:rPr>
        <w:t>;</w:t>
      </w:r>
      <w:r w:rsidRPr="008C491D">
        <w:rPr>
          <w:rFonts w:ascii="Times New Roman" w:hAnsi="Times New Roman" w:cs="Times New Roman"/>
          <w:sz w:val="24"/>
          <w:szCs w:val="24"/>
        </w:rPr>
        <w:t xml:space="preserve"> will assist in addressing the objectives highlighted in this thesis. It will allow the researcher to understand their knowledge and thoughts surrounding the child protection system, acknowledging their perspectives on the issues and will evaluate what needs to be altered to ensure a more effective system to safeguard children. By implementing the survey method, this will generate a qualitative data analysis from individuals whose professional responsibilities centre on safeguarding children in critical situations. This will provide the researcher with an indication of how effective the child protection system is and how effective partnership policing is. A key limitation is that this method relies on qualitative rather than quantitative data, the findings are susceptible to the influence of participants’ personal perspectives. For instance, responses may reflect professional biases, such as police constables expressing negative opinions about social services, which could create biased findings through this research. Additionally, an uneven distribution of responses across participant groups could lead to overrepresentation of </w:t>
      </w:r>
      <w:r w:rsidRPr="008C491D">
        <w:rPr>
          <w:rFonts w:ascii="Times New Roman" w:hAnsi="Times New Roman" w:cs="Times New Roman"/>
          <w:sz w:val="24"/>
          <w:szCs w:val="24"/>
        </w:rPr>
        <w:lastRenderedPageBreak/>
        <w:t xml:space="preserve">specific viewpoints. As a result of this, there is a risk of compromising the reliability and validity of the results and limiting the findings. </w:t>
      </w:r>
    </w:p>
    <w:p w14:paraId="1287C188" w14:textId="77777777" w:rsidR="00FC65C4" w:rsidRPr="008C491D" w:rsidRDefault="00FC65C4" w:rsidP="00FC65C4">
      <w:pPr>
        <w:spacing w:line="360" w:lineRule="auto"/>
        <w:rPr>
          <w:rFonts w:ascii="Times New Roman" w:hAnsi="Times New Roman" w:cs="Times New Roman"/>
          <w:sz w:val="24"/>
          <w:szCs w:val="24"/>
        </w:rPr>
      </w:pPr>
    </w:p>
    <w:p w14:paraId="7D1841C3"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3.3 Analysis of results</w:t>
      </w:r>
    </w:p>
    <w:p w14:paraId="269FE15C"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In this dissertation, the researcher is using the mixed method approach, namely qualitative and quantitative data research methods. To analyse the qualitative data obtained, the researcher will be utilising the thematic analysis approach. In this dissertation, thematic analysis will be employed to systematically identify, analyse and interpret patterns within the qualitative research collected. This approach allows for a structured exploration of participants’ perspectives and experiences, enabling the researcher to have an overview of frontline applications regarding safeguarding children. By highlighting reoccurring patterns across the data obtained, thematic analysis provides a stern framework to understand the complex qualitative information and to maintain a clear understanding of the thesis (McLeod, 2024).</w:t>
      </w:r>
    </w:p>
    <w:p w14:paraId="5E95424A"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Throughout this study, the researcher will also utilise descriptive analysis to summarise the information obtained. Hassan (2024), states that descriptive analytics is an approach within data analysis which allows researchers to examine current trends and patterns. By summarising raw data, it facilitates the researcher to place complex information into meaningful insights. Often, descriptive data will utilise graph charts. This dissertation will seek to utilise graph charts to analyse both qualitative and quantitative data which is found. Although descriptive data analysis is an advantage as it can be used for both qualitative and quantitative research, there are limitations for the researcher to acknowledge. A limitation of graph charts is that sometimes, they may be difficult to understand and follow. Therefore, the researcher must critically detail the findings that are shown in the graph to produce a simplistic understanding of the information obtained. </w:t>
      </w:r>
    </w:p>
    <w:p w14:paraId="1F1CEFBF" w14:textId="77777777" w:rsidR="00FC65C4" w:rsidRPr="008C491D" w:rsidRDefault="00FC65C4" w:rsidP="00FC65C4">
      <w:pPr>
        <w:spacing w:line="360" w:lineRule="auto"/>
        <w:rPr>
          <w:rFonts w:ascii="Times New Roman" w:hAnsi="Times New Roman" w:cs="Times New Roman"/>
          <w:sz w:val="24"/>
          <w:szCs w:val="24"/>
        </w:rPr>
      </w:pPr>
    </w:p>
    <w:p w14:paraId="34262437"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3.4 Ethical concerns </w:t>
      </w:r>
    </w:p>
    <w:p w14:paraId="364823CE"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Throughout this dissertation, there are numerous ethical considerations which need to be discussed to ensure a successful thesis. To begin, this dissertation discusses sensitive topics due to the nature surrounding the safeguarding of children. In this dissertation, there will be topics which discuss child abuse, failings of partnership agencies regarding the safeguarding </w:t>
      </w:r>
      <w:r w:rsidRPr="008C491D">
        <w:rPr>
          <w:rFonts w:ascii="Times New Roman" w:hAnsi="Times New Roman" w:cs="Times New Roman"/>
          <w:sz w:val="24"/>
          <w:szCs w:val="24"/>
        </w:rPr>
        <w:lastRenderedPageBreak/>
        <w:t>of children</w:t>
      </w:r>
      <w:r>
        <w:rPr>
          <w:rFonts w:ascii="Times New Roman" w:hAnsi="Times New Roman" w:cs="Times New Roman"/>
          <w:sz w:val="24"/>
          <w:szCs w:val="24"/>
        </w:rPr>
        <w:t>,</w:t>
      </w:r>
      <w:r w:rsidRPr="008C491D">
        <w:rPr>
          <w:rFonts w:ascii="Times New Roman" w:hAnsi="Times New Roman" w:cs="Times New Roman"/>
          <w:sz w:val="24"/>
          <w:szCs w:val="24"/>
        </w:rPr>
        <w:t xml:space="preserve"> and participants may become triggered by the questions asked. In the survey produced by the researcher, there are questions relating to the effectiveness of the child protection system and the main reasons as to why the professionals encounter children at risk. Ultimately, this could cause trauma to resurface for a participant if they have ever encountered such failings regarding the safety of children</w:t>
      </w:r>
      <w:r>
        <w:rPr>
          <w:rFonts w:ascii="Times New Roman" w:hAnsi="Times New Roman" w:cs="Times New Roman"/>
          <w:sz w:val="24"/>
          <w:szCs w:val="24"/>
        </w:rPr>
        <w:t>,</w:t>
      </w:r>
      <w:r w:rsidRPr="008C491D">
        <w:rPr>
          <w:rFonts w:ascii="Times New Roman" w:hAnsi="Times New Roman" w:cs="Times New Roman"/>
          <w:sz w:val="24"/>
          <w:szCs w:val="24"/>
        </w:rPr>
        <w:t xml:space="preserve"> or traumatic incidents which they have attended involving children at risk. Ultimately, </w:t>
      </w:r>
      <w:r>
        <w:rPr>
          <w:rFonts w:ascii="Times New Roman" w:hAnsi="Times New Roman" w:cs="Times New Roman"/>
          <w:sz w:val="24"/>
          <w:szCs w:val="24"/>
        </w:rPr>
        <w:t xml:space="preserve">this could </w:t>
      </w:r>
      <w:r w:rsidRPr="008C491D">
        <w:rPr>
          <w:rFonts w:ascii="Times New Roman" w:hAnsi="Times New Roman" w:cs="Times New Roman"/>
          <w:sz w:val="24"/>
          <w:szCs w:val="24"/>
        </w:rPr>
        <w:t>lead</w:t>
      </w:r>
      <w:r>
        <w:rPr>
          <w:rFonts w:ascii="Times New Roman" w:hAnsi="Times New Roman" w:cs="Times New Roman"/>
          <w:sz w:val="24"/>
          <w:szCs w:val="24"/>
        </w:rPr>
        <w:t xml:space="preserve"> </w:t>
      </w:r>
      <w:r w:rsidRPr="008C491D">
        <w:rPr>
          <w:rFonts w:ascii="Times New Roman" w:hAnsi="Times New Roman" w:cs="Times New Roman"/>
          <w:sz w:val="24"/>
          <w:szCs w:val="24"/>
        </w:rPr>
        <w:t>to mental health concerns, such as post-traumatic stress disorder (PTSD). Although, Naser (2024) explains that the likelihood of a survey question resurfacing trauma for a participant is low, they explain that the questions should be typically framed to be open to interpretation, meaning the participant is not forced to recall incidents which would resurface trauma. Surveys are designed to collect information from a group of individuals, it is not intended to elicit memories but created for the purpose of gathering information. The researche</w:t>
      </w:r>
      <w:r>
        <w:rPr>
          <w:rFonts w:ascii="Times New Roman" w:hAnsi="Times New Roman" w:cs="Times New Roman"/>
          <w:sz w:val="24"/>
          <w:szCs w:val="24"/>
        </w:rPr>
        <w:t>r</w:t>
      </w:r>
      <w:r w:rsidRPr="008C491D">
        <w:rPr>
          <w:rFonts w:ascii="Times New Roman" w:hAnsi="Times New Roman" w:cs="Times New Roman"/>
          <w:sz w:val="24"/>
          <w:szCs w:val="24"/>
        </w:rPr>
        <w:t xml:space="preserve"> who generated this survey ensured that participants rights and dignity were respected. This was achieved by placing a disclaimer at the beginning of the survey detailing the sensitive nature of the topic and advising participants how the collected data would be used. Also, by allowing participants to remain anonymous this respects their dignity and personal opinions are protected. Furthermore, this dissertation will only focus on case studies which are in the public domain</w:t>
      </w:r>
      <w:r>
        <w:rPr>
          <w:rFonts w:ascii="Times New Roman" w:hAnsi="Times New Roman" w:cs="Times New Roman"/>
          <w:sz w:val="24"/>
          <w:szCs w:val="24"/>
        </w:rPr>
        <w:t>,</w:t>
      </w:r>
      <w:r w:rsidRPr="008C491D">
        <w:rPr>
          <w:rFonts w:ascii="Times New Roman" w:hAnsi="Times New Roman" w:cs="Times New Roman"/>
          <w:sz w:val="24"/>
          <w:szCs w:val="24"/>
        </w:rPr>
        <w:t xml:space="preserve"> to ensure that there are no data protection breaches by also ensuring that the professionals and children at risk involved rights are protected. </w:t>
      </w:r>
    </w:p>
    <w:p w14:paraId="089256CD" w14:textId="77777777" w:rsidR="00FC65C4" w:rsidRPr="008C491D" w:rsidRDefault="00FC65C4" w:rsidP="00FC65C4">
      <w:pPr>
        <w:spacing w:line="360" w:lineRule="auto"/>
        <w:rPr>
          <w:rFonts w:ascii="Times New Roman" w:hAnsi="Times New Roman" w:cs="Times New Roman"/>
          <w:sz w:val="24"/>
          <w:szCs w:val="24"/>
        </w:rPr>
      </w:pPr>
    </w:p>
    <w:p w14:paraId="7118BC74"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3.5 Conclusion</w:t>
      </w:r>
    </w:p>
    <w:p w14:paraId="5D02A10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In conclusion, this dissertation has sought to address a sensitive area of study, taking careful consideration of ethical standards to ensure that moral principles were balanced throughout the research process. The study critically evaluates the advantages and limitations of different approaches, identifying the most appropriate and relevant methods for data collection and analysis. Therefore, these methods have enabled the development of conclusions that respond to the researchers aims and objectives. Ultimately, this dissertation contributes to a comprehensive understanding of safeguarding of children in relation to partnership policing.</w:t>
      </w:r>
    </w:p>
    <w:p w14:paraId="48E78EBC" w14:textId="77777777" w:rsidR="00FC65C4" w:rsidRPr="008C491D" w:rsidRDefault="00FC65C4" w:rsidP="00FC65C4">
      <w:pPr>
        <w:spacing w:line="360" w:lineRule="auto"/>
        <w:rPr>
          <w:rFonts w:ascii="Times New Roman" w:hAnsi="Times New Roman" w:cs="Times New Roman"/>
          <w:sz w:val="24"/>
          <w:szCs w:val="24"/>
        </w:rPr>
      </w:pPr>
    </w:p>
    <w:p w14:paraId="765BA74C" w14:textId="77777777" w:rsidR="00FC65C4" w:rsidRPr="008C491D" w:rsidRDefault="00FC65C4" w:rsidP="00FC65C4">
      <w:pPr>
        <w:spacing w:line="360" w:lineRule="auto"/>
        <w:rPr>
          <w:rFonts w:ascii="Times New Roman" w:hAnsi="Times New Roman" w:cs="Times New Roman"/>
          <w:sz w:val="24"/>
          <w:szCs w:val="24"/>
        </w:rPr>
      </w:pPr>
    </w:p>
    <w:p w14:paraId="352E091E" w14:textId="77777777" w:rsidR="00FC65C4" w:rsidRDefault="00FC65C4" w:rsidP="00FC65C4">
      <w:pPr>
        <w:spacing w:line="360" w:lineRule="auto"/>
        <w:rPr>
          <w:rFonts w:ascii="Times New Roman" w:hAnsi="Times New Roman" w:cs="Times New Roman"/>
          <w:sz w:val="24"/>
          <w:szCs w:val="24"/>
        </w:rPr>
      </w:pPr>
      <w:bookmarkStart w:id="0" w:name="_Hlk210239920"/>
      <w:bookmarkEnd w:id="0"/>
    </w:p>
    <w:p w14:paraId="42209D23" w14:textId="77777777" w:rsidR="00FC65C4" w:rsidRPr="008C491D" w:rsidRDefault="00FC65C4" w:rsidP="00FC65C4">
      <w:pPr>
        <w:spacing w:line="360" w:lineRule="auto"/>
        <w:rPr>
          <w:rFonts w:ascii="Times New Roman" w:hAnsi="Times New Roman" w:cs="Times New Roman"/>
          <w:b/>
          <w:bCs/>
          <w:sz w:val="24"/>
          <w:szCs w:val="24"/>
        </w:rPr>
      </w:pPr>
      <w:r w:rsidRPr="00E63923">
        <w:rPr>
          <w:rFonts w:ascii="Times New Roman" w:hAnsi="Times New Roman" w:cs="Times New Roman"/>
          <w:b/>
          <w:bCs/>
          <w:sz w:val="24"/>
          <w:szCs w:val="24"/>
        </w:rPr>
        <w:lastRenderedPageBreak/>
        <w:t>Chapter 4 – Findings/Results</w:t>
      </w:r>
    </w:p>
    <w:p w14:paraId="78392E5D"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4.0 Introduction</w:t>
      </w:r>
    </w:p>
    <w:p w14:paraId="44B4A02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w:t>
      </w:r>
      <w:r>
        <w:rPr>
          <w:rFonts w:ascii="Times New Roman" w:hAnsi="Times New Roman" w:cs="Times New Roman"/>
          <w:sz w:val="24"/>
          <w:szCs w:val="24"/>
        </w:rPr>
        <w:t>his</w:t>
      </w:r>
      <w:r w:rsidRPr="008C491D">
        <w:rPr>
          <w:rFonts w:ascii="Times New Roman" w:hAnsi="Times New Roman" w:cs="Times New Roman"/>
          <w:sz w:val="24"/>
          <w:szCs w:val="24"/>
        </w:rPr>
        <w:t xml:space="preserve"> chapter of </w:t>
      </w:r>
      <w:r>
        <w:rPr>
          <w:rFonts w:ascii="Times New Roman" w:hAnsi="Times New Roman" w:cs="Times New Roman"/>
          <w:sz w:val="24"/>
          <w:szCs w:val="24"/>
        </w:rPr>
        <w:t>the</w:t>
      </w:r>
      <w:r w:rsidRPr="008C491D">
        <w:rPr>
          <w:rFonts w:ascii="Times New Roman" w:hAnsi="Times New Roman" w:cs="Times New Roman"/>
          <w:sz w:val="24"/>
          <w:szCs w:val="24"/>
        </w:rPr>
        <w:t xml:space="preserve"> dissertation will present and critically examine the results of the research undertaken, providing an analysis of key findings from statistical evidence and questionnaire data. Subsequently, the research obtained will contribute to addressing the overall aims of this dissertation; which are the following: </w:t>
      </w:r>
      <w:r w:rsidRPr="008C491D">
        <w:rPr>
          <w:rFonts w:ascii="Times New Roman" w:hAnsi="Times New Roman" w:cs="Times New Roman"/>
          <w:i/>
          <w:iCs/>
          <w:sz w:val="24"/>
          <w:szCs w:val="24"/>
        </w:rPr>
        <w:t>a) explore the effectiveness of child protection, b) to critically analyse the roles of partner agencies to safeguard children, c) investigate if police are taking on a social services role when dealing with the welfare of children and d) analyse the impact on children when removed from neglectful situations.</w:t>
      </w:r>
    </w:p>
    <w:p w14:paraId="607076BE"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Therefore, this thesis will systematically address each research objective, with the purpose of creating appropriate conclusions for each aim. </w:t>
      </w:r>
    </w:p>
    <w:p w14:paraId="558845EB" w14:textId="77777777" w:rsidR="00FC65C4" w:rsidRPr="008C491D" w:rsidRDefault="00FC65C4" w:rsidP="00FC65C4">
      <w:pPr>
        <w:spacing w:line="360" w:lineRule="auto"/>
        <w:rPr>
          <w:rFonts w:ascii="Times New Roman" w:hAnsi="Times New Roman" w:cs="Times New Roman"/>
          <w:sz w:val="24"/>
          <w:szCs w:val="24"/>
        </w:rPr>
      </w:pPr>
    </w:p>
    <w:p w14:paraId="67EF1B9D"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4.1 General findings of the Questionnaire</w:t>
      </w:r>
    </w:p>
    <w:p w14:paraId="5B034EA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In relation to the general findings of the questionnaire produced, participants were asked a series of questions regarding their knowledge of partnership agencies, their opinion of the effectiveness of the child protection systems and their understanding of safeguarding children. Overall, participants agreed that the term ‘safeguarding children’ means to mitigate the risk posed to the child, ensuring that the children at risk are safe from harm and promoting their wellbeing. Heziej, M </w:t>
      </w:r>
      <w:r>
        <w:rPr>
          <w:rFonts w:ascii="Times New Roman" w:hAnsi="Times New Roman" w:cs="Times New Roman"/>
          <w:sz w:val="24"/>
          <w:szCs w:val="24"/>
        </w:rPr>
        <w:t xml:space="preserve">(2021) </w:t>
      </w:r>
      <w:r w:rsidRPr="008C491D">
        <w:rPr>
          <w:rFonts w:ascii="Times New Roman" w:hAnsi="Times New Roman" w:cs="Times New Roman"/>
          <w:sz w:val="24"/>
          <w:szCs w:val="24"/>
        </w:rPr>
        <w:t xml:space="preserve">defines safeguarding children as “the action that is taken to promote the welfare of children and protect them from harm”. Therefore, suggesting that participants understood what it means to safeguard children and the reasoning behind it. </w:t>
      </w:r>
    </w:p>
    <w:p w14:paraId="28EDE0E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research method obtained 20 responses in total, consisting of responses from: 50% frontline police officers, 40% social workers and 10% child protection investigation officers. Each participant was asked to define their role when dealing with children at risk, each response explains that their core focus is the safety of the children. Police officers state that they investigate criminal offences and address any immediate concerns for children, whereby they can utilise protection orders under Section 46 of the Children Act (1989). Furthermore, social workers detail that their role is to complete ongoing assessments of the child’s safety to identify any risks and act when necessary. Social services are required to create safety plans </w:t>
      </w:r>
      <w:r w:rsidRPr="008C491D">
        <w:rPr>
          <w:rFonts w:ascii="Times New Roman" w:hAnsi="Times New Roman" w:cs="Times New Roman"/>
          <w:sz w:val="24"/>
          <w:szCs w:val="24"/>
        </w:rPr>
        <w:lastRenderedPageBreak/>
        <w:t xml:space="preserve">for the children involved, offer support to the families and decide if a child protection investigation needs to be considered. </w:t>
      </w:r>
    </w:p>
    <w:p w14:paraId="48D984D0" w14:textId="77777777" w:rsidR="00FC65C4" w:rsidRPr="008C491D" w:rsidRDefault="00FC65C4" w:rsidP="00FC65C4">
      <w:pPr>
        <w:spacing w:line="360" w:lineRule="auto"/>
        <w:rPr>
          <w:rFonts w:ascii="Times New Roman" w:hAnsi="Times New Roman" w:cs="Times New Roman"/>
          <w:sz w:val="24"/>
          <w:szCs w:val="24"/>
        </w:rPr>
      </w:pPr>
    </w:p>
    <w:p w14:paraId="5BC8EE50"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The child protection system is currently facing challenges due to lack of funding and resources, whilst facing an increasing demand (Early Intervention Foundation, 2018).  Participants of the questionnaire were asked for their opinion on how effective the child protection system is. The results have been generated into a graph, which show the percentages of participants answers.</w:t>
      </w:r>
    </w:p>
    <w:p w14:paraId="466B493B" w14:textId="77777777" w:rsidR="00FC65C4" w:rsidRPr="008C491D" w:rsidRDefault="00FC65C4" w:rsidP="00FC65C4">
      <w:pPr>
        <w:spacing w:line="360" w:lineRule="auto"/>
        <w:rPr>
          <w:rFonts w:ascii="Times New Roman" w:hAnsi="Times New Roman" w:cs="Times New Roman"/>
          <w:b/>
          <w:bCs/>
          <w:sz w:val="24"/>
          <w:szCs w:val="24"/>
        </w:rPr>
      </w:pPr>
    </w:p>
    <w:p w14:paraId="1CE531EE"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noProof/>
          <w:sz w:val="24"/>
          <w:szCs w:val="24"/>
        </w:rPr>
        <w:drawing>
          <wp:inline distT="0" distB="0" distL="0" distR="0" wp14:anchorId="3E00BD05" wp14:editId="3D60455A">
            <wp:extent cx="6199632" cy="2605510"/>
            <wp:effectExtent l="0" t="0" r="0" b="0"/>
            <wp:docPr id="508055267" name="Picture 1" descr="Forms response chart. Question title: How effective do you think the Child Protection system is?.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How effective do you think the Child Protection system is?. Number of responses: 2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16634" cy="2612655"/>
                    </a:xfrm>
                    <a:prstGeom prst="rect">
                      <a:avLst/>
                    </a:prstGeom>
                    <a:noFill/>
                    <a:ln>
                      <a:noFill/>
                    </a:ln>
                  </pic:spPr>
                </pic:pic>
              </a:graphicData>
            </a:graphic>
          </wp:inline>
        </w:drawing>
      </w:r>
    </w:p>
    <w:p w14:paraId="1FB9349B"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This research suggests that agencies believe that there are improvements to be made regarding the child protection system. Ultimately, there was not a single participant who stated that the system was very effective, therefore suggesting that there is need for development in the system. </w:t>
      </w:r>
    </w:p>
    <w:p w14:paraId="1F23DA2E" w14:textId="77777777" w:rsidR="00FC65C4" w:rsidRPr="008C491D" w:rsidRDefault="00FC65C4" w:rsidP="00FC65C4">
      <w:pPr>
        <w:spacing w:line="360" w:lineRule="auto"/>
        <w:rPr>
          <w:rFonts w:ascii="Times New Roman" w:hAnsi="Times New Roman" w:cs="Times New Roman"/>
          <w:b/>
          <w:bCs/>
          <w:sz w:val="24"/>
          <w:szCs w:val="24"/>
        </w:rPr>
      </w:pPr>
    </w:p>
    <w:p w14:paraId="3D75CF35"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4.2 Partner agencies perspectives </w:t>
      </w:r>
    </w:p>
    <w:p w14:paraId="6B9AFC71"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The purpose of the questionnaire was to assess the extent to which professionals understood the roles and responsibilities of each other and their knowledge of partner agencies powers when it relates to safeguarding children. The participants provided broadly consistent responses, indicating that they perceived the role of the police in safeguarding children as primarily investigating suspected abuse and the right to exercise powers to remove children </w:t>
      </w:r>
      <w:r w:rsidRPr="008C491D">
        <w:rPr>
          <w:rFonts w:ascii="Times New Roman" w:hAnsi="Times New Roman" w:cs="Times New Roman"/>
          <w:sz w:val="24"/>
          <w:szCs w:val="24"/>
        </w:rPr>
        <w:lastRenderedPageBreak/>
        <w:t>from their home</w:t>
      </w:r>
      <w:r>
        <w:rPr>
          <w:rFonts w:ascii="Times New Roman" w:hAnsi="Times New Roman" w:cs="Times New Roman"/>
          <w:sz w:val="24"/>
          <w:szCs w:val="24"/>
        </w:rPr>
        <w:t>,</w:t>
      </w:r>
      <w:r w:rsidRPr="008C491D">
        <w:rPr>
          <w:rFonts w:ascii="Times New Roman" w:hAnsi="Times New Roman" w:cs="Times New Roman"/>
          <w:sz w:val="24"/>
          <w:szCs w:val="24"/>
        </w:rPr>
        <w:t xml:space="preserve"> in cases of serious neglect or immediate risk to their safety. Whereas social services have been understood to have an ongoing responsibility for safeguarding following police intervention, including providing support for families and managing risk through the implementation of support plans. Overall, the findings suggest that participants demonstrated a partial understanding of the respective roles of their partner agencies in relation to safeguarding children. Essentially, each agency bears a crucial responsibility to safeguard and protect children. Police officers are expected to undertake a similar role to social services as they all aim to achieve the same objective. Police often collaborate with professionals from the local authority to ensure the safety and welfare of children, specifically in instances involving abuse or neglect (Official Government Website, 2016). </w:t>
      </w:r>
    </w:p>
    <w:p w14:paraId="33D3733D" w14:textId="77777777" w:rsidR="00FC65C4" w:rsidRPr="008C491D" w:rsidRDefault="00FC65C4" w:rsidP="00FC65C4">
      <w:pPr>
        <w:spacing w:line="360" w:lineRule="auto"/>
        <w:rPr>
          <w:rFonts w:ascii="Times New Roman" w:hAnsi="Times New Roman" w:cs="Times New Roman"/>
          <w:sz w:val="24"/>
          <w:szCs w:val="24"/>
        </w:rPr>
      </w:pPr>
    </w:p>
    <w:p w14:paraId="51F8AC1F"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On the other hand, this thesis will argue that the findings suggest a lack of knowledge regarding the roles and responsibilities of key safeguarding agencies. Notably, most frontline police officers who completed the questionnaire expressed the belief that social services have the authority to remove children from neglectful environments. Evidently, this is a common misconception, as social services cannot legally remove a child from their home without either a court order or guardian’s consent (Hopkins Solicitor’s, 2024). </w:t>
      </w:r>
      <w:r w:rsidRPr="00510590">
        <w:rPr>
          <w:rFonts w:ascii="Times New Roman" w:hAnsi="Times New Roman" w:cs="Times New Roman"/>
          <w:sz w:val="24"/>
          <w:szCs w:val="24"/>
        </w:rPr>
        <w:t>Furthermore, all participants who identified as frontline police officers indicated uncertainty or held the belief that social services possessed the authority to remove a child from a neglectful environment. In contrast, every participant acknowledged that the police have the legal authority to enact such a removal. This discrepancy highlights a significant gap in the understanding of the roles and powers of partner agencies. Such misunderstandings may contribute to misplaced expectations and operational inefficiencies, potentially delaying effective safeguarding interventions.</w:t>
      </w:r>
    </w:p>
    <w:p w14:paraId="4BF00D9C" w14:textId="77777777" w:rsidR="00FC65C4" w:rsidRPr="008C491D" w:rsidRDefault="00FC65C4" w:rsidP="00FC65C4">
      <w:pPr>
        <w:spacing w:line="360" w:lineRule="auto"/>
        <w:rPr>
          <w:rFonts w:ascii="Times New Roman" w:hAnsi="Times New Roman" w:cs="Times New Roman"/>
          <w:color w:val="FF0000"/>
          <w:sz w:val="24"/>
          <w:szCs w:val="24"/>
        </w:rPr>
      </w:pPr>
    </w:p>
    <w:p w14:paraId="5346E62C"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 xml:space="preserve">4.3 Improvements to effectively safeguard children </w:t>
      </w:r>
    </w:p>
    <w:p w14:paraId="61F91148"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Participants were asked if police are the most appropriate agency to safeguard children, to allow for their views to be expressed. Most participants state that police are efficient when initially responding to incidents and investigating any criminal offences, but social services take primacy in long-term safeguarding of children. </w:t>
      </w:r>
    </w:p>
    <w:p w14:paraId="2B18D531" w14:textId="77777777" w:rsidR="00FC65C4" w:rsidRPr="008C491D" w:rsidRDefault="00FC65C4" w:rsidP="00FC65C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However</w:t>
      </w:r>
      <w:r w:rsidRPr="008C491D">
        <w:rPr>
          <w:rFonts w:ascii="Times New Roman" w:hAnsi="Times New Roman" w:cs="Times New Roman"/>
          <w:sz w:val="24"/>
          <w:szCs w:val="24"/>
        </w:rPr>
        <w:t xml:space="preserve">, participants suggested improvements to effectively safeguard children, the most common improvement being communication between services and understanding each other’s roles. It is suggested by participants that there should be easier pathways for partner agencies to be able to get in contact and for safeguarding officers to be 24/7 to provide guidance to police officers at a scene when they are unsure what the appropriate action is to take, as removing the child is not always the most appropriate action. As discussed, removing a child from a situation they are used to can have a detrimental impact on their mental health and can be a traumatic experience. Therefore, joint training with police and social services would be beneficial to facilitate effective partnership policing (College of Policing, 2023).  </w:t>
      </w:r>
    </w:p>
    <w:p w14:paraId="72B79110" w14:textId="77777777" w:rsidR="00FC65C4" w:rsidRPr="008C491D" w:rsidRDefault="00FC65C4" w:rsidP="00FC65C4">
      <w:pPr>
        <w:spacing w:line="360" w:lineRule="auto"/>
        <w:rPr>
          <w:rFonts w:ascii="Times New Roman" w:hAnsi="Times New Roman" w:cs="Times New Roman"/>
          <w:b/>
          <w:bCs/>
          <w:sz w:val="24"/>
          <w:szCs w:val="24"/>
        </w:rPr>
      </w:pPr>
    </w:p>
    <w:p w14:paraId="074511F8"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4.4 Conclusion</w:t>
      </w:r>
    </w:p>
    <w:p w14:paraId="7FCF1402"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In conclusion, this thesis highlights the limited understanding that partner agencies have of one another’s roles and responsibilities. The findings suggest the need for internal training and guidance to create more efficient partnership policing. Moreover, the research targets the necessity of reviewing the current child protection system, which appears to function with significant inefficiencies. Improvements could be achieved through the implementation of joint workshops, training programmes and shared knowledge at multi-agency collaborations. Without any improvements, it is likely that misconceptions and unrealistic expectations will persist, ultimately undermining the effectiveness of safeguarding practice. </w:t>
      </w:r>
    </w:p>
    <w:p w14:paraId="463F846A" w14:textId="77777777" w:rsidR="00FC65C4" w:rsidRPr="008C491D" w:rsidRDefault="00FC65C4" w:rsidP="00FC65C4">
      <w:pPr>
        <w:spacing w:line="360" w:lineRule="auto"/>
        <w:rPr>
          <w:rFonts w:ascii="Times New Roman" w:hAnsi="Times New Roman" w:cs="Times New Roman"/>
          <w:sz w:val="24"/>
          <w:szCs w:val="24"/>
        </w:rPr>
      </w:pPr>
    </w:p>
    <w:p w14:paraId="0DC7C1BC" w14:textId="77777777" w:rsidR="00FC65C4" w:rsidRPr="008C491D" w:rsidRDefault="00FC65C4" w:rsidP="00FC65C4">
      <w:pPr>
        <w:spacing w:line="360" w:lineRule="auto"/>
        <w:rPr>
          <w:rFonts w:ascii="Times New Roman" w:hAnsi="Times New Roman" w:cs="Times New Roman"/>
          <w:sz w:val="24"/>
          <w:szCs w:val="24"/>
        </w:rPr>
      </w:pPr>
    </w:p>
    <w:p w14:paraId="435FFA00" w14:textId="77777777" w:rsidR="00FC65C4" w:rsidRPr="008C491D" w:rsidRDefault="00FC65C4" w:rsidP="00FC65C4">
      <w:pPr>
        <w:spacing w:line="360" w:lineRule="auto"/>
        <w:rPr>
          <w:rFonts w:ascii="Times New Roman" w:hAnsi="Times New Roman" w:cs="Times New Roman"/>
          <w:sz w:val="24"/>
          <w:szCs w:val="24"/>
        </w:rPr>
      </w:pPr>
    </w:p>
    <w:p w14:paraId="5406AE63" w14:textId="77777777" w:rsidR="00FC65C4" w:rsidRPr="008C491D" w:rsidRDefault="00FC65C4" w:rsidP="00FC65C4">
      <w:pPr>
        <w:spacing w:line="360" w:lineRule="auto"/>
        <w:rPr>
          <w:rFonts w:ascii="Times New Roman" w:hAnsi="Times New Roman" w:cs="Times New Roman"/>
          <w:sz w:val="24"/>
          <w:szCs w:val="24"/>
        </w:rPr>
      </w:pPr>
    </w:p>
    <w:p w14:paraId="1F5CE462" w14:textId="77777777" w:rsidR="00FC65C4" w:rsidRPr="008C491D" w:rsidRDefault="00FC65C4" w:rsidP="00FC65C4">
      <w:pPr>
        <w:spacing w:line="360" w:lineRule="auto"/>
        <w:rPr>
          <w:rFonts w:ascii="Times New Roman" w:hAnsi="Times New Roman" w:cs="Times New Roman"/>
          <w:sz w:val="24"/>
          <w:szCs w:val="24"/>
        </w:rPr>
      </w:pPr>
    </w:p>
    <w:p w14:paraId="49B243F7" w14:textId="77777777" w:rsidR="00FC65C4" w:rsidRPr="008C491D" w:rsidRDefault="00FC65C4" w:rsidP="00FC65C4">
      <w:pPr>
        <w:spacing w:line="360" w:lineRule="auto"/>
        <w:rPr>
          <w:rFonts w:ascii="Times New Roman" w:hAnsi="Times New Roman" w:cs="Times New Roman"/>
          <w:sz w:val="24"/>
          <w:szCs w:val="24"/>
        </w:rPr>
      </w:pPr>
    </w:p>
    <w:p w14:paraId="56E635B1" w14:textId="77777777" w:rsidR="00FC65C4" w:rsidRPr="008C491D" w:rsidRDefault="00FC65C4" w:rsidP="00FC65C4">
      <w:pPr>
        <w:spacing w:line="360" w:lineRule="auto"/>
        <w:rPr>
          <w:rFonts w:ascii="Times New Roman" w:hAnsi="Times New Roman" w:cs="Times New Roman"/>
          <w:sz w:val="24"/>
          <w:szCs w:val="24"/>
        </w:rPr>
      </w:pPr>
    </w:p>
    <w:p w14:paraId="58A6B4C5" w14:textId="77777777" w:rsidR="00FC65C4" w:rsidRPr="008C491D" w:rsidRDefault="00FC65C4" w:rsidP="00FC65C4">
      <w:pPr>
        <w:spacing w:line="360" w:lineRule="auto"/>
        <w:rPr>
          <w:rFonts w:ascii="Times New Roman" w:hAnsi="Times New Roman" w:cs="Times New Roman"/>
          <w:sz w:val="24"/>
          <w:szCs w:val="24"/>
        </w:rPr>
      </w:pPr>
    </w:p>
    <w:p w14:paraId="0E71D1DF" w14:textId="77777777" w:rsidR="00FC65C4" w:rsidRPr="008C491D" w:rsidRDefault="00FC65C4" w:rsidP="00FC65C4">
      <w:pPr>
        <w:spacing w:line="360" w:lineRule="auto"/>
        <w:rPr>
          <w:rFonts w:ascii="Times New Roman" w:hAnsi="Times New Roman" w:cs="Times New Roman"/>
          <w:sz w:val="24"/>
          <w:szCs w:val="24"/>
        </w:rPr>
      </w:pPr>
    </w:p>
    <w:p w14:paraId="3F8D057E" w14:textId="77777777" w:rsidR="00FC65C4" w:rsidRDefault="00FC65C4" w:rsidP="00FC65C4">
      <w:pPr>
        <w:spacing w:line="360" w:lineRule="auto"/>
        <w:rPr>
          <w:rFonts w:ascii="Times New Roman" w:hAnsi="Times New Roman" w:cs="Times New Roman"/>
          <w:sz w:val="24"/>
          <w:szCs w:val="24"/>
        </w:rPr>
      </w:pPr>
    </w:p>
    <w:p w14:paraId="2018966E" w14:textId="77777777" w:rsidR="00FC65C4" w:rsidRPr="008C491D" w:rsidRDefault="00FC65C4" w:rsidP="00FC65C4">
      <w:pPr>
        <w:spacing w:line="360" w:lineRule="auto"/>
        <w:rPr>
          <w:rFonts w:ascii="Times New Roman" w:hAnsi="Times New Roman" w:cs="Times New Roman"/>
          <w:b/>
          <w:bCs/>
          <w:sz w:val="24"/>
          <w:szCs w:val="24"/>
        </w:rPr>
      </w:pPr>
      <w:r w:rsidRPr="00E63923">
        <w:rPr>
          <w:rFonts w:ascii="Times New Roman" w:hAnsi="Times New Roman" w:cs="Times New Roman"/>
          <w:b/>
          <w:bCs/>
          <w:sz w:val="24"/>
          <w:szCs w:val="24"/>
        </w:rPr>
        <w:lastRenderedPageBreak/>
        <w:t>Chapter 5 – Conclusion</w:t>
      </w:r>
    </w:p>
    <w:p w14:paraId="6A4FC3C3"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5.0 Overall Summary</w:t>
      </w:r>
    </w:p>
    <w:p w14:paraId="11160CD3"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In conclusion of this dissertation, it is important to return to the research question: What is the Police Force’s role in safeguarding children and how effective is partnership policing to achieve this in the UK? This question has been explored through gathering data, and it is apparent that there is a significant gap in the child protection system. Failings to effectively safeguard children have led to child deaths, and it is also evident that care-experienced children are 33% more likely to become involved in criminal activity, by comparison to their peers who are not care-experienced. Research clearly suggests that partnership policing in the UK does not effectively safeguard children, as information is not consistently, or adequately shared between partner-agencies, which has resulted in significant missed opportunities to effectively safeguard children. Upon gaining views from individuals in the public service sector, it was evident that there was a lack of understanding of one another’s roles, and that partnership working was not effective</w:t>
      </w:r>
      <w:r>
        <w:rPr>
          <w:rFonts w:ascii="Times New Roman" w:hAnsi="Times New Roman" w:cs="Times New Roman"/>
          <w:sz w:val="24"/>
          <w:szCs w:val="24"/>
        </w:rPr>
        <w:t>. T</w:t>
      </w:r>
      <w:r w:rsidRPr="008C491D">
        <w:rPr>
          <w:rFonts w:ascii="Times New Roman" w:hAnsi="Times New Roman" w:cs="Times New Roman"/>
          <w:sz w:val="24"/>
          <w:szCs w:val="24"/>
        </w:rPr>
        <w:t xml:space="preserve">herefore further training and more appropriate joint-working was required. </w:t>
      </w:r>
    </w:p>
    <w:p w14:paraId="15F6AD3B" w14:textId="77777777" w:rsidR="00FC65C4" w:rsidRPr="008C491D" w:rsidRDefault="00FC65C4" w:rsidP="00FC65C4">
      <w:pPr>
        <w:spacing w:line="360" w:lineRule="auto"/>
        <w:rPr>
          <w:rFonts w:ascii="Times New Roman" w:hAnsi="Times New Roman" w:cs="Times New Roman"/>
          <w:sz w:val="24"/>
          <w:szCs w:val="24"/>
        </w:rPr>
      </w:pPr>
    </w:p>
    <w:p w14:paraId="33607B37"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5.1 Summary of Key Findings</w:t>
      </w:r>
    </w:p>
    <w:p w14:paraId="1763AB19"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To summarise the relevant data, it is important to return to the objectives of this thesis which are: a) </w:t>
      </w:r>
      <w:r w:rsidRPr="008C491D">
        <w:rPr>
          <w:rFonts w:ascii="Times New Roman" w:hAnsi="Times New Roman" w:cs="Times New Roman"/>
          <w:i/>
          <w:iCs/>
          <w:sz w:val="24"/>
          <w:szCs w:val="24"/>
        </w:rPr>
        <w:t xml:space="preserve">explore the effectiveness of child protection, b) to critically analyse the roles of partner agencies to safeguard children, c) investigate if police are taking on a social services role when dealing with the welfare of children and d) analyse the impact on children when removed from neglectful situations. </w:t>
      </w:r>
      <w:r w:rsidRPr="008C491D">
        <w:rPr>
          <w:rFonts w:ascii="Times New Roman" w:hAnsi="Times New Roman" w:cs="Times New Roman"/>
          <w:sz w:val="24"/>
          <w:szCs w:val="24"/>
        </w:rPr>
        <w:t>To begin, this thesis explored the effectiveness of child protection system, identified the failings in the system but also examined how the system had improved over the years. In 1972, a statement was released suggesting that child victim</w:t>
      </w:r>
      <w:r>
        <w:rPr>
          <w:rFonts w:ascii="Times New Roman" w:hAnsi="Times New Roman" w:cs="Times New Roman"/>
          <w:sz w:val="24"/>
          <w:szCs w:val="24"/>
        </w:rPr>
        <w:t>s</w:t>
      </w:r>
      <w:r w:rsidRPr="008C491D">
        <w:rPr>
          <w:rFonts w:ascii="Times New Roman" w:hAnsi="Times New Roman" w:cs="Times New Roman"/>
          <w:sz w:val="24"/>
          <w:szCs w:val="24"/>
        </w:rPr>
        <w:t xml:space="preserve"> </w:t>
      </w:r>
      <w:r>
        <w:rPr>
          <w:rFonts w:ascii="Times New Roman" w:hAnsi="Times New Roman" w:cs="Times New Roman"/>
          <w:sz w:val="24"/>
          <w:szCs w:val="24"/>
        </w:rPr>
        <w:t>of</w:t>
      </w:r>
      <w:r w:rsidRPr="008C491D">
        <w:rPr>
          <w:rFonts w:ascii="Times New Roman" w:hAnsi="Times New Roman" w:cs="Times New Roman"/>
          <w:sz w:val="24"/>
          <w:szCs w:val="24"/>
        </w:rPr>
        <w:t xml:space="preserve"> abuse were encouraged not to voice their experiences, but this has developed over the years to encourage children to come forward to tell their stories. However, literature suggests that when children voice their abuse, they are left to navigate the proceedings alone and no support is offered. Ultimately, this is a failing of the child protection system</w:t>
      </w:r>
      <w:r>
        <w:rPr>
          <w:rFonts w:ascii="Times New Roman" w:hAnsi="Times New Roman" w:cs="Times New Roman"/>
          <w:sz w:val="24"/>
          <w:szCs w:val="24"/>
        </w:rPr>
        <w:t>,</w:t>
      </w:r>
      <w:r w:rsidRPr="008C491D">
        <w:rPr>
          <w:rFonts w:ascii="Times New Roman" w:hAnsi="Times New Roman" w:cs="Times New Roman"/>
          <w:sz w:val="24"/>
          <w:szCs w:val="24"/>
        </w:rPr>
        <w:t xml:space="preserve"> as safeguarding of victims who are children is not addresse</w:t>
      </w:r>
      <w:r>
        <w:rPr>
          <w:rFonts w:ascii="Times New Roman" w:hAnsi="Times New Roman" w:cs="Times New Roman"/>
          <w:sz w:val="24"/>
          <w:szCs w:val="24"/>
        </w:rPr>
        <w:t>d. As a consequence of</w:t>
      </w:r>
      <w:r w:rsidRPr="008C491D">
        <w:rPr>
          <w:rFonts w:ascii="Times New Roman" w:hAnsi="Times New Roman" w:cs="Times New Roman"/>
          <w:sz w:val="24"/>
          <w:szCs w:val="24"/>
        </w:rPr>
        <w:t xml:space="preserve"> this</w:t>
      </w:r>
      <w:r>
        <w:rPr>
          <w:rFonts w:ascii="Times New Roman" w:hAnsi="Times New Roman" w:cs="Times New Roman"/>
          <w:sz w:val="24"/>
          <w:szCs w:val="24"/>
        </w:rPr>
        <w:t>,</w:t>
      </w:r>
      <w:r w:rsidRPr="008C491D">
        <w:rPr>
          <w:rFonts w:ascii="Times New Roman" w:hAnsi="Times New Roman" w:cs="Times New Roman"/>
          <w:sz w:val="24"/>
          <w:szCs w:val="24"/>
        </w:rPr>
        <w:t xml:space="preserve"> Semina Halliwell </w:t>
      </w:r>
      <w:r>
        <w:rPr>
          <w:rFonts w:ascii="Times New Roman" w:hAnsi="Times New Roman" w:cs="Times New Roman"/>
          <w:sz w:val="24"/>
          <w:szCs w:val="24"/>
        </w:rPr>
        <w:t>took</w:t>
      </w:r>
      <w:r w:rsidRPr="008C491D">
        <w:rPr>
          <w:rFonts w:ascii="Times New Roman" w:hAnsi="Times New Roman" w:cs="Times New Roman"/>
          <w:sz w:val="24"/>
          <w:szCs w:val="24"/>
        </w:rPr>
        <w:t xml:space="preserve"> her own life due to the lack of support, which some researchers claim could have been prevented if safeguarding was</w:t>
      </w:r>
      <w:r>
        <w:rPr>
          <w:rFonts w:ascii="Times New Roman" w:hAnsi="Times New Roman" w:cs="Times New Roman"/>
          <w:sz w:val="24"/>
          <w:szCs w:val="24"/>
        </w:rPr>
        <w:t xml:space="preserve"> sufficiently</w:t>
      </w:r>
      <w:r w:rsidRPr="008C491D">
        <w:rPr>
          <w:rFonts w:ascii="Times New Roman" w:hAnsi="Times New Roman" w:cs="Times New Roman"/>
          <w:sz w:val="24"/>
          <w:szCs w:val="24"/>
        </w:rPr>
        <w:t xml:space="preserve"> addressed. Overall, literature suggests that the child protection system needs development to prevent missing opportunities to safeguard </w:t>
      </w:r>
      <w:r w:rsidRPr="008C491D">
        <w:rPr>
          <w:rFonts w:ascii="Times New Roman" w:hAnsi="Times New Roman" w:cs="Times New Roman"/>
          <w:sz w:val="24"/>
          <w:szCs w:val="24"/>
        </w:rPr>
        <w:lastRenderedPageBreak/>
        <w:t xml:space="preserve">children in future circumstances, and to prevent reoccurring failures discussed in the case of Logan Mwangi. </w:t>
      </w:r>
    </w:p>
    <w:p w14:paraId="65A7A7CF" w14:textId="77777777" w:rsidR="00FC65C4" w:rsidRPr="008C491D" w:rsidRDefault="00FC65C4" w:rsidP="00FC65C4">
      <w:pPr>
        <w:spacing w:line="360" w:lineRule="auto"/>
        <w:rPr>
          <w:rFonts w:ascii="Times New Roman" w:hAnsi="Times New Roman" w:cs="Times New Roman"/>
          <w:sz w:val="24"/>
          <w:szCs w:val="24"/>
        </w:rPr>
      </w:pPr>
    </w:p>
    <w:p w14:paraId="6BDDA635"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Secondly, the aim to analyse the roles of partner agencies in relation to safeguarding children was examined and literature suggests that each agency has specific roles to effectively safeguard children. Literature and professionals state that the police force’s role when safeguarding children</w:t>
      </w:r>
      <w:r>
        <w:rPr>
          <w:rFonts w:ascii="Times New Roman" w:hAnsi="Times New Roman" w:cs="Times New Roman"/>
          <w:sz w:val="24"/>
          <w:szCs w:val="24"/>
        </w:rPr>
        <w:t>, is</w:t>
      </w:r>
      <w:r w:rsidRPr="008C491D">
        <w:rPr>
          <w:rFonts w:ascii="Times New Roman" w:hAnsi="Times New Roman" w:cs="Times New Roman"/>
          <w:sz w:val="24"/>
          <w:szCs w:val="24"/>
        </w:rPr>
        <w:t xml:space="preserve"> to investigate any criminal matters and to hand on the long-term safeguarding plans to social services. Participants of the questionnaire state that police are the most appropriate agency to initially deal with safeguarding children, however any long-term safety plans should be addressed by social services. Literature suggests that the effectiveness of partner agencies response</w:t>
      </w:r>
      <w:r>
        <w:rPr>
          <w:rFonts w:ascii="Times New Roman" w:hAnsi="Times New Roman" w:cs="Times New Roman"/>
          <w:sz w:val="24"/>
          <w:szCs w:val="24"/>
        </w:rPr>
        <w:t>s</w:t>
      </w:r>
      <w:r w:rsidRPr="008C491D">
        <w:rPr>
          <w:rFonts w:ascii="Times New Roman" w:hAnsi="Times New Roman" w:cs="Times New Roman"/>
          <w:sz w:val="24"/>
          <w:szCs w:val="24"/>
        </w:rPr>
        <w:t xml:space="preserve"> to safeguarding children entirely depends on their working strategy and how efficiently information is progressed between multi-agencies. Essentially, each agency has a common goal to effectively safeguard children, however they need to work together to be able to achieve this. </w:t>
      </w:r>
    </w:p>
    <w:p w14:paraId="313E42AE" w14:textId="77777777" w:rsidR="00FC65C4" w:rsidRPr="008C491D" w:rsidRDefault="00FC65C4" w:rsidP="00FC65C4">
      <w:pPr>
        <w:spacing w:line="360" w:lineRule="auto"/>
        <w:rPr>
          <w:rFonts w:ascii="Times New Roman" w:hAnsi="Times New Roman" w:cs="Times New Roman"/>
          <w:sz w:val="24"/>
          <w:szCs w:val="24"/>
        </w:rPr>
      </w:pPr>
    </w:p>
    <w:p w14:paraId="3C90D7C4" w14:textId="77777777" w:rsidR="00FC65C4" w:rsidRPr="008C491D"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Furthermore, the researcher has investigated whether police officers are expected to take on a social services role when addressing safeguarding with children. Although there is limited literature surrounding this topic area, literature does state that police take on a similar role to social services when safeguarding children</w:t>
      </w:r>
      <w:r>
        <w:rPr>
          <w:rFonts w:ascii="Times New Roman" w:hAnsi="Times New Roman" w:cs="Times New Roman"/>
          <w:sz w:val="24"/>
          <w:szCs w:val="24"/>
        </w:rPr>
        <w:t>;</w:t>
      </w:r>
      <w:r w:rsidRPr="008C491D">
        <w:rPr>
          <w:rFonts w:ascii="Times New Roman" w:hAnsi="Times New Roman" w:cs="Times New Roman"/>
          <w:sz w:val="24"/>
          <w:szCs w:val="24"/>
        </w:rPr>
        <w:t xml:space="preserve"> as police are held to a standard to investigate criminal offences, but initial responders are also expected to provide initial safeguarding to children at risk. Whereas social services are required to provide the ongoing safety plans with children, whether this is with the family’s involvement or to effectively safeguard and support the children who are in the care system. </w:t>
      </w:r>
    </w:p>
    <w:p w14:paraId="1BB249C8" w14:textId="77777777" w:rsidR="00FC65C4" w:rsidRPr="008C491D" w:rsidRDefault="00FC65C4" w:rsidP="00FC65C4">
      <w:pPr>
        <w:spacing w:line="360" w:lineRule="auto"/>
        <w:rPr>
          <w:rFonts w:ascii="Times New Roman" w:hAnsi="Times New Roman" w:cs="Times New Roman"/>
          <w:sz w:val="24"/>
          <w:szCs w:val="24"/>
        </w:rPr>
      </w:pPr>
    </w:p>
    <w:p w14:paraId="21C52D63" w14:textId="77777777" w:rsidR="00FC65C4"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 xml:space="preserve">Lastly, this thesis analysed the impact on children when they are removed from neglectful situations. The literature surrounding this topic has controversial viewpoints, some literature states that there is a positive impact on those who are removed from the abusive environment as they will no longer be susceptible to harm, therefore reducing further psychological trauma. On the other hand, the National Centre for Social Research (2025) states that children removed from their guardians’ care are 9 times more likely to be subject to death by suicide than those who have never been involved in the care system. Literature also suggests that </w:t>
      </w:r>
      <w:r w:rsidRPr="008C491D">
        <w:rPr>
          <w:rFonts w:ascii="Times New Roman" w:hAnsi="Times New Roman" w:cs="Times New Roman"/>
          <w:sz w:val="24"/>
          <w:szCs w:val="24"/>
        </w:rPr>
        <w:lastRenderedPageBreak/>
        <w:t>those who experience the care system are more susceptible to engaging in criminal activity or likely to become victims of exploitation</w:t>
      </w:r>
      <w:r>
        <w:rPr>
          <w:rFonts w:ascii="Times New Roman" w:hAnsi="Times New Roman" w:cs="Times New Roman"/>
          <w:sz w:val="24"/>
          <w:szCs w:val="24"/>
        </w:rPr>
        <w:t>,</w:t>
      </w:r>
      <w:r w:rsidRPr="008C491D">
        <w:rPr>
          <w:rFonts w:ascii="Times New Roman" w:hAnsi="Times New Roman" w:cs="Times New Roman"/>
          <w:sz w:val="24"/>
          <w:szCs w:val="24"/>
        </w:rPr>
        <w:t xml:space="preserve"> as they lack a consistent role model. The absence of a dependable role model limits their ability to develop a clear understanding of appropriate conduct. Individuals who participated in the research method, namely a questionnaire, also gave conflicting views on the impact of children when removed from neglectful situations. The consensus was that it is somewhat positive for the child to be removed from the situation, however some participants acknowledged that children may suffer mental harm because of the traumatic experience, therefore, in agreement with the literature surrounding this topic area. </w:t>
      </w:r>
    </w:p>
    <w:p w14:paraId="246AFD7E" w14:textId="77777777" w:rsidR="00FC65C4" w:rsidRPr="008C491D" w:rsidRDefault="00FC65C4" w:rsidP="00FC65C4">
      <w:pPr>
        <w:spacing w:line="360" w:lineRule="auto"/>
        <w:rPr>
          <w:rFonts w:ascii="Times New Roman" w:hAnsi="Times New Roman" w:cs="Times New Roman"/>
          <w:sz w:val="24"/>
          <w:szCs w:val="24"/>
        </w:rPr>
      </w:pPr>
    </w:p>
    <w:p w14:paraId="378B8C09"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t>5.2 Unresolved Questions</w:t>
      </w:r>
    </w:p>
    <w:p w14:paraId="7F88171F" w14:textId="77777777" w:rsidR="00FC65C4" w:rsidRPr="008C491D" w:rsidRDefault="00FC65C4" w:rsidP="00FC65C4">
      <w:pPr>
        <w:spacing w:line="360" w:lineRule="auto"/>
        <w:rPr>
          <w:rFonts w:ascii="Times New Roman" w:hAnsi="Times New Roman" w:cs="Times New Roman"/>
          <w:sz w:val="24"/>
          <w:szCs w:val="24"/>
        </w:rPr>
      </w:pPr>
      <w:r w:rsidRPr="006C4FFF">
        <w:rPr>
          <w:rFonts w:ascii="Times New Roman" w:hAnsi="Times New Roman" w:cs="Times New Roman"/>
          <w:sz w:val="24"/>
          <w:szCs w:val="24"/>
        </w:rPr>
        <w:t>Although this dissertation has explored various aspects of the child protection system, one key issue remains unresolved. Specifically, in addressing the objective of analysing the roles of partner agencies, it became evident that social services do not possess the legal authority to remove a child from their home without either parental consent or a court order. This raises an important question: Why are such powers not granted to social services?</w:t>
      </w:r>
      <w:r w:rsidRPr="008C491D">
        <w:rPr>
          <w:rFonts w:ascii="Times New Roman" w:hAnsi="Times New Roman" w:cs="Times New Roman"/>
          <w:sz w:val="24"/>
          <w:szCs w:val="24"/>
        </w:rPr>
        <w:t xml:space="preserve"> </w:t>
      </w:r>
      <w:r w:rsidRPr="006C4FFF">
        <w:rPr>
          <w:rFonts w:ascii="Times New Roman" w:hAnsi="Times New Roman" w:cs="Times New Roman"/>
          <w:sz w:val="24"/>
          <w:szCs w:val="24"/>
        </w:rPr>
        <w:t xml:space="preserve">This question remains unanswered, as current research does not offer a definitive explanation. It is unclear why social workers lack emergency removal powers similar to those held by police constables, particularly given that social services are the lead agency for safeguarding children. In light of this, the researcher recommends that a review of social services’ statutory powers be considered, with the aim of enabling them to act independently in safeguarding children where no criminal offences are </w:t>
      </w:r>
      <w:r w:rsidRPr="008C491D">
        <w:rPr>
          <w:rFonts w:ascii="Times New Roman" w:hAnsi="Times New Roman" w:cs="Times New Roman"/>
          <w:sz w:val="24"/>
          <w:szCs w:val="24"/>
        </w:rPr>
        <w:t>identified</w:t>
      </w:r>
      <w:r w:rsidRPr="006C4FFF">
        <w:rPr>
          <w:rFonts w:ascii="Times New Roman" w:hAnsi="Times New Roman" w:cs="Times New Roman"/>
          <w:sz w:val="24"/>
          <w:szCs w:val="24"/>
        </w:rPr>
        <w:t>.</w:t>
      </w:r>
      <w:r w:rsidRPr="008C491D">
        <w:rPr>
          <w:rFonts w:ascii="Times New Roman" w:hAnsi="Times New Roman" w:cs="Times New Roman"/>
          <w:sz w:val="24"/>
          <w:szCs w:val="24"/>
        </w:rPr>
        <w:t xml:space="preserve"> </w:t>
      </w:r>
      <w:r w:rsidRPr="006C4FFF">
        <w:rPr>
          <w:rFonts w:ascii="Times New Roman" w:hAnsi="Times New Roman" w:cs="Times New Roman"/>
          <w:sz w:val="24"/>
          <w:szCs w:val="24"/>
        </w:rPr>
        <w:t>Additionally, this study highlights a widespread misconception that social workers can remove children from a home</w:t>
      </w:r>
      <w:r w:rsidRPr="008C491D">
        <w:rPr>
          <w:rFonts w:ascii="Times New Roman" w:hAnsi="Times New Roman" w:cs="Times New Roman"/>
          <w:sz w:val="24"/>
          <w:szCs w:val="24"/>
        </w:rPr>
        <w:t xml:space="preserve"> without consent of the guardians</w:t>
      </w:r>
      <w:r w:rsidRPr="006C4FFF">
        <w:rPr>
          <w:rFonts w:ascii="Times New Roman" w:hAnsi="Times New Roman" w:cs="Times New Roman"/>
          <w:sz w:val="24"/>
          <w:szCs w:val="24"/>
        </w:rPr>
        <w:t>. This misunderstanding appears to extend to police and other partner agencies, resulting in operational inefficiencies and misplaced criticism towards social services. Primary research revealed that frontline police officers often expressed frustration at the perceived inaction of social services, despite acknowledging a lack of understanding of their actual legal powers. This indicates a need for improved inter-agency education and training</w:t>
      </w:r>
      <w:r w:rsidRPr="008C491D">
        <w:rPr>
          <w:rFonts w:ascii="Times New Roman" w:hAnsi="Times New Roman" w:cs="Times New Roman"/>
          <w:sz w:val="24"/>
          <w:szCs w:val="24"/>
        </w:rPr>
        <w:t>,</w:t>
      </w:r>
      <w:r w:rsidRPr="006C4FFF">
        <w:rPr>
          <w:rFonts w:ascii="Times New Roman" w:hAnsi="Times New Roman" w:cs="Times New Roman"/>
          <w:sz w:val="24"/>
          <w:szCs w:val="24"/>
        </w:rPr>
        <w:t xml:space="preserve"> to ensure all safeguarding partners have a clear understanding of each other’s roles and limitations, thereby fostering more effective collaboration</w:t>
      </w:r>
      <w:r w:rsidRPr="008C491D">
        <w:rPr>
          <w:rFonts w:ascii="Times New Roman" w:hAnsi="Times New Roman" w:cs="Times New Roman"/>
          <w:sz w:val="24"/>
          <w:szCs w:val="24"/>
        </w:rPr>
        <w:t xml:space="preserve">. </w:t>
      </w:r>
    </w:p>
    <w:p w14:paraId="22EC0902" w14:textId="77777777" w:rsidR="00FC65C4" w:rsidRDefault="00FC65C4" w:rsidP="00FC65C4">
      <w:pPr>
        <w:spacing w:line="360" w:lineRule="auto"/>
        <w:rPr>
          <w:rFonts w:ascii="Times New Roman" w:hAnsi="Times New Roman" w:cs="Times New Roman"/>
          <w:sz w:val="24"/>
          <w:szCs w:val="24"/>
        </w:rPr>
      </w:pPr>
    </w:p>
    <w:p w14:paraId="5422583C" w14:textId="77777777" w:rsidR="00FC65C4" w:rsidRPr="008C491D" w:rsidRDefault="00FC65C4" w:rsidP="00FC65C4">
      <w:pPr>
        <w:spacing w:line="360" w:lineRule="auto"/>
        <w:rPr>
          <w:rFonts w:ascii="Times New Roman" w:hAnsi="Times New Roman" w:cs="Times New Roman"/>
          <w:sz w:val="24"/>
          <w:szCs w:val="24"/>
        </w:rPr>
      </w:pPr>
    </w:p>
    <w:p w14:paraId="449FCCB7" w14:textId="77777777" w:rsidR="00FC65C4" w:rsidRPr="008C491D" w:rsidRDefault="00FC65C4" w:rsidP="00FC65C4">
      <w:pPr>
        <w:spacing w:line="360" w:lineRule="auto"/>
        <w:rPr>
          <w:rFonts w:ascii="Times New Roman" w:hAnsi="Times New Roman" w:cs="Times New Roman"/>
          <w:b/>
          <w:bCs/>
          <w:sz w:val="24"/>
          <w:szCs w:val="24"/>
        </w:rPr>
      </w:pPr>
      <w:r w:rsidRPr="008C491D">
        <w:rPr>
          <w:rFonts w:ascii="Times New Roman" w:hAnsi="Times New Roman" w:cs="Times New Roman"/>
          <w:b/>
          <w:bCs/>
          <w:sz w:val="24"/>
          <w:szCs w:val="24"/>
        </w:rPr>
        <w:lastRenderedPageBreak/>
        <w:t>5.3 Limitations of the study</w:t>
      </w:r>
    </w:p>
    <w:p w14:paraId="417D56EE" w14:textId="77777777" w:rsidR="00FC65C4" w:rsidRPr="00CC4AEF"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Although</w:t>
      </w:r>
      <w:r w:rsidRPr="00CC4AEF">
        <w:rPr>
          <w:rFonts w:ascii="Times New Roman" w:hAnsi="Times New Roman" w:cs="Times New Roman"/>
          <w:sz w:val="24"/>
          <w:szCs w:val="24"/>
        </w:rPr>
        <w:t xml:space="preserve"> this research has offered insights into the child protection system, it is important to acknowledge several limitations. Firstly, the primary research focused on a limited number of professionals, specifically frontline police officers, social workers, and child protection investigation officers. As a result, the perspectives gathered represent only a small portion of the agencies involved in safeguarding, and the findings may not be fully applicable to other local authorities or </w:t>
      </w:r>
      <w:r w:rsidRPr="008C491D">
        <w:rPr>
          <w:rFonts w:ascii="Times New Roman" w:hAnsi="Times New Roman" w:cs="Times New Roman"/>
          <w:sz w:val="24"/>
          <w:szCs w:val="24"/>
        </w:rPr>
        <w:t xml:space="preserve">further child protection professionals </w:t>
      </w:r>
      <w:r w:rsidRPr="00CC4AEF">
        <w:rPr>
          <w:rFonts w:ascii="Times New Roman" w:hAnsi="Times New Roman" w:cs="Times New Roman"/>
          <w:sz w:val="24"/>
          <w:szCs w:val="24"/>
        </w:rPr>
        <w:t>across the UK.</w:t>
      </w:r>
    </w:p>
    <w:p w14:paraId="007CC91F" w14:textId="77777777" w:rsidR="00FC65C4" w:rsidRPr="00CC4AEF" w:rsidRDefault="00FC65C4" w:rsidP="00FC65C4">
      <w:pPr>
        <w:spacing w:line="360" w:lineRule="auto"/>
        <w:rPr>
          <w:rFonts w:ascii="Times New Roman" w:hAnsi="Times New Roman" w:cs="Times New Roman"/>
          <w:sz w:val="24"/>
          <w:szCs w:val="24"/>
        </w:rPr>
      </w:pPr>
      <w:r w:rsidRPr="008C491D">
        <w:rPr>
          <w:rFonts w:ascii="Times New Roman" w:hAnsi="Times New Roman" w:cs="Times New Roman"/>
          <w:sz w:val="24"/>
          <w:szCs w:val="24"/>
        </w:rPr>
        <w:t>Additionall</w:t>
      </w:r>
      <w:r w:rsidRPr="00CC4AEF">
        <w:rPr>
          <w:rFonts w:ascii="Times New Roman" w:hAnsi="Times New Roman" w:cs="Times New Roman"/>
          <w:sz w:val="24"/>
          <w:szCs w:val="24"/>
        </w:rPr>
        <w:t xml:space="preserve">y, the study was subject to time constraints, which limited the opportunity for a more in-depth, </w:t>
      </w:r>
      <w:r w:rsidRPr="008C491D">
        <w:rPr>
          <w:rFonts w:ascii="Times New Roman" w:hAnsi="Times New Roman" w:cs="Times New Roman"/>
          <w:sz w:val="24"/>
          <w:szCs w:val="24"/>
        </w:rPr>
        <w:t>long-term</w:t>
      </w:r>
      <w:r w:rsidRPr="00CC4AEF">
        <w:rPr>
          <w:rFonts w:ascii="Times New Roman" w:hAnsi="Times New Roman" w:cs="Times New Roman"/>
          <w:sz w:val="24"/>
          <w:szCs w:val="24"/>
        </w:rPr>
        <w:t xml:space="preserve"> analysis. This meant it was not possible to observe how the system evolves over time or to identify any </w:t>
      </w:r>
      <w:r w:rsidRPr="008C491D">
        <w:rPr>
          <w:rFonts w:ascii="Times New Roman" w:hAnsi="Times New Roman" w:cs="Times New Roman"/>
          <w:sz w:val="24"/>
          <w:szCs w:val="24"/>
        </w:rPr>
        <w:t>ongoing</w:t>
      </w:r>
      <w:r w:rsidRPr="00CC4AEF">
        <w:rPr>
          <w:rFonts w:ascii="Times New Roman" w:hAnsi="Times New Roman" w:cs="Times New Roman"/>
          <w:sz w:val="24"/>
          <w:szCs w:val="24"/>
        </w:rPr>
        <w:t xml:space="preserve"> improvements or persistent issues that might emerge.</w:t>
      </w:r>
    </w:p>
    <w:p w14:paraId="4E3C69E0" w14:textId="77777777" w:rsidR="00FC65C4" w:rsidRPr="00CC4AEF" w:rsidRDefault="00FC65C4" w:rsidP="00FC65C4">
      <w:pPr>
        <w:spacing w:line="360" w:lineRule="auto"/>
        <w:rPr>
          <w:rFonts w:ascii="Times New Roman" w:hAnsi="Times New Roman" w:cs="Times New Roman"/>
          <w:sz w:val="24"/>
          <w:szCs w:val="24"/>
        </w:rPr>
      </w:pPr>
      <w:r w:rsidRPr="00CC4AEF">
        <w:rPr>
          <w:rFonts w:ascii="Times New Roman" w:hAnsi="Times New Roman" w:cs="Times New Roman"/>
          <w:sz w:val="24"/>
          <w:szCs w:val="24"/>
        </w:rPr>
        <w:t>Access to data also presented a challenge due to ethical and confidentiality concerns. The researcher was restricted to using publicly available case studies to ensure compliance with data protection regulations. However, this reliance on high-profile cases—many of which focused on system failures—meant the research lacked a balanced view, as positive examples of effective multi-agency collaboration are less likely to receive media attention or be documented in the public domain.</w:t>
      </w:r>
    </w:p>
    <w:p w14:paraId="7EB69861" w14:textId="77777777" w:rsidR="00FC65C4" w:rsidRPr="008C491D" w:rsidRDefault="00FC65C4" w:rsidP="00FC65C4">
      <w:pPr>
        <w:spacing w:line="360" w:lineRule="auto"/>
        <w:rPr>
          <w:rFonts w:ascii="Times New Roman" w:hAnsi="Times New Roman" w:cs="Times New Roman"/>
          <w:sz w:val="24"/>
          <w:szCs w:val="24"/>
        </w:rPr>
      </w:pPr>
      <w:r w:rsidRPr="00CC4AEF">
        <w:rPr>
          <w:rFonts w:ascii="Times New Roman" w:hAnsi="Times New Roman" w:cs="Times New Roman"/>
          <w:sz w:val="24"/>
          <w:szCs w:val="24"/>
        </w:rPr>
        <w:t>Despite these limitations, the research makes a valuable contribution to understanding both the strengths and weaknesses of the current child protection system in the UK. It also lays the groundwork for further study into how partnership working can be improved to better protect children</w:t>
      </w:r>
      <w:r w:rsidRPr="008C491D">
        <w:rPr>
          <w:rFonts w:ascii="Times New Roman" w:hAnsi="Times New Roman" w:cs="Times New Roman"/>
          <w:sz w:val="24"/>
          <w:szCs w:val="24"/>
        </w:rPr>
        <w:t xml:space="preserve"> at risk</w:t>
      </w:r>
      <w:r w:rsidRPr="00CC4AEF">
        <w:rPr>
          <w:rFonts w:ascii="Times New Roman" w:hAnsi="Times New Roman" w:cs="Times New Roman"/>
          <w:sz w:val="24"/>
          <w:szCs w:val="24"/>
        </w:rPr>
        <w:t>.</w:t>
      </w:r>
    </w:p>
    <w:p w14:paraId="491B7DEF" w14:textId="77777777" w:rsidR="00C75285" w:rsidRDefault="00C75285" w:rsidP="00CC4AEF">
      <w:pPr>
        <w:spacing w:line="360" w:lineRule="auto"/>
        <w:rPr>
          <w:rFonts w:asciiTheme="majorHAnsi" w:hAnsiTheme="majorHAnsi"/>
        </w:rPr>
      </w:pPr>
    </w:p>
    <w:p w14:paraId="28224720" w14:textId="77777777" w:rsidR="00C75285" w:rsidRDefault="00C75285" w:rsidP="00CC4AEF">
      <w:pPr>
        <w:spacing w:line="360" w:lineRule="auto"/>
        <w:rPr>
          <w:rFonts w:asciiTheme="majorHAnsi" w:hAnsiTheme="majorHAnsi"/>
        </w:rPr>
      </w:pPr>
    </w:p>
    <w:p w14:paraId="549D4D7A" w14:textId="77777777" w:rsidR="00C75285" w:rsidRDefault="00C75285" w:rsidP="00CC4AEF">
      <w:pPr>
        <w:spacing w:line="360" w:lineRule="auto"/>
        <w:rPr>
          <w:rFonts w:asciiTheme="majorHAnsi" w:hAnsiTheme="majorHAnsi"/>
        </w:rPr>
      </w:pPr>
    </w:p>
    <w:p w14:paraId="1AA0305C" w14:textId="77777777" w:rsidR="00C75285" w:rsidRDefault="00C75285" w:rsidP="00CC4AEF">
      <w:pPr>
        <w:spacing w:line="360" w:lineRule="auto"/>
        <w:rPr>
          <w:rFonts w:asciiTheme="majorHAnsi" w:hAnsiTheme="majorHAnsi"/>
        </w:rPr>
      </w:pPr>
    </w:p>
    <w:p w14:paraId="5F8E2CA7" w14:textId="77777777" w:rsidR="00C75285" w:rsidRDefault="00C75285" w:rsidP="00CC4AEF">
      <w:pPr>
        <w:spacing w:line="360" w:lineRule="auto"/>
        <w:rPr>
          <w:rFonts w:asciiTheme="majorHAnsi" w:hAnsiTheme="majorHAnsi"/>
        </w:rPr>
      </w:pPr>
    </w:p>
    <w:p w14:paraId="6B92129E" w14:textId="77777777" w:rsidR="00C75285" w:rsidRDefault="00C75285" w:rsidP="00CC4AEF">
      <w:pPr>
        <w:spacing w:line="360" w:lineRule="auto"/>
        <w:rPr>
          <w:rFonts w:asciiTheme="majorHAnsi" w:hAnsiTheme="majorHAnsi"/>
        </w:rPr>
      </w:pPr>
    </w:p>
    <w:p w14:paraId="1F7E95FA" w14:textId="77777777" w:rsidR="00C75285" w:rsidRDefault="00C75285" w:rsidP="00CC4AEF">
      <w:pPr>
        <w:spacing w:line="360" w:lineRule="auto"/>
        <w:rPr>
          <w:rFonts w:asciiTheme="majorHAnsi" w:hAnsiTheme="majorHAnsi"/>
        </w:rPr>
      </w:pPr>
    </w:p>
    <w:p w14:paraId="55B2846F" w14:textId="77777777" w:rsidR="00AF7050" w:rsidRDefault="00AF7050" w:rsidP="00CC4AEF">
      <w:pPr>
        <w:spacing w:line="360" w:lineRule="auto"/>
        <w:rPr>
          <w:rFonts w:asciiTheme="majorHAnsi" w:hAnsiTheme="majorHAnsi"/>
        </w:rPr>
      </w:pPr>
    </w:p>
    <w:p w14:paraId="60838B00" w14:textId="186E2C9F" w:rsidR="00AF34F1" w:rsidRPr="00AF7050" w:rsidRDefault="00AF34F1" w:rsidP="00AF7050">
      <w:pPr>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lastRenderedPageBreak/>
        <w:t>Bibliography.</w:t>
      </w:r>
    </w:p>
    <w:p w14:paraId="65F1C5CB"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Ashif, (2025) </w:t>
      </w:r>
      <w:r w:rsidRPr="00AF7050">
        <w:rPr>
          <w:rFonts w:ascii="Times New Roman" w:hAnsi="Times New Roman" w:cs="Times New Roman"/>
          <w:i/>
          <w:iCs/>
          <w:sz w:val="24"/>
          <w:szCs w:val="24"/>
        </w:rPr>
        <w:t>The tragic case of Logan Mwangi.</w:t>
      </w:r>
      <w:r w:rsidRPr="00AF7050">
        <w:rPr>
          <w:rFonts w:ascii="Times New Roman" w:hAnsi="Times New Roman" w:cs="Times New Roman"/>
          <w:sz w:val="24"/>
          <w:szCs w:val="24"/>
        </w:rPr>
        <w:t xml:space="preserve"> Available at:</w:t>
      </w:r>
      <w:r w:rsidRPr="00AF7050">
        <w:rPr>
          <w:rFonts w:ascii="Times New Roman" w:hAnsi="Times New Roman" w:cs="Times New Roman"/>
          <w:color w:val="FF0000"/>
          <w:sz w:val="24"/>
          <w:szCs w:val="24"/>
        </w:rPr>
        <w:t xml:space="preserve"> </w:t>
      </w:r>
      <w:hyperlink r:id="rId13" w:history="1">
        <w:r w:rsidRPr="00AF7050">
          <w:rPr>
            <w:rStyle w:val="Hyperlink"/>
            <w:rFonts w:ascii="Times New Roman" w:hAnsi="Times New Roman" w:cs="Times New Roman"/>
            <w:sz w:val="24"/>
            <w:szCs w:val="24"/>
          </w:rPr>
          <w:t>The Tragic Case of Logan Mwangi: A Story of Loss and Systemic Failure - Londondays</w:t>
        </w:r>
      </w:hyperlink>
      <w:r w:rsidRPr="00AF7050">
        <w:rPr>
          <w:rFonts w:ascii="Times New Roman" w:hAnsi="Times New Roman" w:cs="Times New Roman"/>
          <w:color w:val="FF0000"/>
          <w:sz w:val="24"/>
          <w:szCs w:val="24"/>
        </w:rPr>
        <w:t xml:space="preserve"> </w:t>
      </w:r>
      <w:r w:rsidRPr="00AF7050">
        <w:rPr>
          <w:rFonts w:ascii="Times New Roman" w:hAnsi="Times New Roman" w:cs="Times New Roman"/>
          <w:sz w:val="24"/>
          <w:szCs w:val="24"/>
        </w:rPr>
        <w:t>(Accessed on: 30/09/2025)</w:t>
      </w:r>
    </w:p>
    <w:p w14:paraId="073DF742"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Baginsky, M </w:t>
      </w:r>
      <w:r w:rsidRPr="00AF7050">
        <w:rPr>
          <w:rFonts w:ascii="Times New Roman" w:hAnsi="Times New Roman" w:cs="Times New Roman"/>
          <w:i/>
          <w:iCs/>
          <w:sz w:val="24"/>
          <w:szCs w:val="24"/>
        </w:rPr>
        <w:t>et al</w:t>
      </w:r>
      <w:r w:rsidRPr="00AF7050">
        <w:rPr>
          <w:rFonts w:ascii="Times New Roman" w:hAnsi="Times New Roman" w:cs="Times New Roman"/>
          <w:sz w:val="24"/>
          <w:szCs w:val="24"/>
        </w:rPr>
        <w:t xml:space="preserve"> (2022) </w:t>
      </w:r>
      <w:r w:rsidRPr="00AF7050">
        <w:rPr>
          <w:rFonts w:ascii="Times New Roman" w:hAnsi="Times New Roman" w:cs="Times New Roman"/>
          <w:i/>
          <w:iCs/>
          <w:sz w:val="24"/>
          <w:szCs w:val="24"/>
        </w:rPr>
        <w:t>Protecting and Safeguarding Children in Schools</w:t>
      </w:r>
      <w:r w:rsidRPr="00AF7050">
        <w:rPr>
          <w:rFonts w:ascii="Times New Roman" w:hAnsi="Times New Roman" w:cs="Times New Roman"/>
          <w:sz w:val="24"/>
          <w:szCs w:val="24"/>
        </w:rPr>
        <w:t xml:space="preserve">. Bristol. (Accessed on: 30/09/2025) </w:t>
      </w:r>
    </w:p>
    <w:p w14:paraId="6F4351C6"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Care Learning (2024). </w:t>
      </w:r>
      <w:r w:rsidRPr="00AF7050">
        <w:rPr>
          <w:rFonts w:ascii="Times New Roman" w:hAnsi="Times New Roman" w:cs="Times New Roman"/>
          <w:i/>
          <w:iCs/>
          <w:sz w:val="24"/>
          <w:szCs w:val="24"/>
        </w:rPr>
        <w:t>What Are Multi-Agency Safeguarding Hubs (MASH)? </w:t>
      </w:r>
      <w:r w:rsidRPr="00AF7050">
        <w:rPr>
          <w:rFonts w:ascii="Times New Roman" w:hAnsi="Times New Roman" w:cs="Times New Roman"/>
          <w:sz w:val="24"/>
          <w:szCs w:val="24"/>
        </w:rPr>
        <w:t xml:space="preserve">Available at: </w:t>
      </w:r>
      <w:hyperlink r:id="rId14" w:history="1">
        <w:r w:rsidRPr="00AF7050">
          <w:rPr>
            <w:rStyle w:val="Hyperlink"/>
            <w:rFonts w:ascii="Times New Roman" w:hAnsi="Times New Roman" w:cs="Times New Roman"/>
            <w:sz w:val="24"/>
            <w:szCs w:val="24"/>
          </w:rPr>
          <w:t>What are Multi-Agency Safeguarding Hubs (MASH)? – Care Learning</w:t>
        </w:r>
      </w:hyperlink>
      <w:r w:rsidRPr="00AF7050">
        <w:rPr>
          <w:rFonts w:ascii="Times New Roman" w:hAnsi="Times New Roman" w:cs="Times New Roman"/>
          <w:sz w:val="24"/>
          <w:szCs w:val="24"/>
        </w:rPr>
        <w:t xml:space="preserve"> (Accessed on: 30/09/2025)</w:t>
      </w:r>
    </w:p>
    <w:p w14:paraId="04A51EFB"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CHILD PRACTICE REVIEW REPORT (2022) </w:t>
      </w:r>
      <w:r w:rsidRPr="00AF7050">
        <w:rPr>
          <w:rFonts w:ascii="Times New Roman" w:hAnsi="Times New Roman" w:cs="Times New Roman"/>
          <w:i/>
          <w:iCs/>
          <w:sz w:val="24"/>
          <w:szCs w:val="24"/>
        </w:rPr>
        <w:t>Cwm Taf Morgannwg Safeguarding Board Extended Child Practice Review CHILD T Circumstances resulting in the Review</w:t>
      </w:r>
      <w:r w:rsidRPr="00AF7050">
        <w:rPr>
          <w:rFonts w:ascii="Times New Roman" w:hAnsi="Times New Roman" w:cs="Times New Roman"/>
          <w:sz w:val="24"/>
          <w:szCs w:val="24"/>
        </w:rPr>
        <w:t xml:space="preserve">. Available at: </w:t>
      </w:r>
      <w:hyperlink r:id="rId15" w:history="1">
        <w:r w:rsidRPr="00AF7050">
          <w:rPr>
            <w:rStyle w:val="Hyperlink"/>
            <w:rFonts w:ascii="Times New Roman" w:hAnsi="Times New Roman" w:cs="Times New Roman"/>
            <w:sz w:val="24"/>
            <w:szCs w:val="24"/>
          </w:rPr>
          <w:t>Child Practice Review CTMSB 04-2021 Child T Final Report - EMBARGOED</w:t>
        </w:r>
      </w:hyperlink>
      <w:r w:rsidRPr="00AF7050">
        <w:rPr>
          <w:rFonts w:ascii="Times New Roman" w:hAnsi="Times New Roman" w:cs="Times New Roman"/>
          <w:sz w:val="24"/>
          <w:szCs w:val="24"/>
        </w:rPr>
        <w:t xml:space="preserve"> (Accessed on: 30/09/2025)</w:t>
      </w:r>
    </w:p>
    <w:p w14:paraId="4DA23503"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Children’s Commissioner of England (2024) </w:t>
      </w:r>
      <w:r w:rsidRPr="00AF7050">
        <w:rPr>
          <w:rFonts w:ascii="Times New Roman" w:hAnsi="Times New Roman" w:cs="Times New Roman"/>
          <w:i/>
          <w:iCs/>
          <w:sz w:val="24"/>
          <w:szCs w:val="24"/>
        </w:rPr>
        <w:t>Thousands of child abuse victims forced to navigate criminal justice system without support</w:t>
      </w:r>
      <w:r w:rsidRPr="00AF7050">
        <w:rPr>
          <w:rFonts w:ascii="Times New Roman" w:hAnsi="Times New Roman" w:cs="Times New Roman"/>
          <w:sz w:val="24"/>
          <w:szCs w:val="24"/>
        </w:rPr>
        <w:t xml:space="preserve">. Available at: </w:t>
      </w:r>
      <w:hyperlink r:id="rId16" w:history="1">
        <w:r w:rsidRPr="00AF7050">
          <w:rPr>
            <w:rStyle w:val="Hyperlink"/>
            <w:rFonts w:ascii="Times New Roman" w:hAnsi="Times New Roman" w:cs="Times New Roman"/>
            <w:sz w:val="24"/>
            <w:szCs w:val="24"/>
          </w:rPr>
          <w:t>Thousands of child abuse victims forced to navigate criminal justice system without support | Children's Commissioner for England</w:t>
        </w:r>
      </w:hyperlink>
      <w:r w:rsidRPr="00AF7050">
        <w:rPr>
          <w:rFonts w:ascii="Times New Roman" w:hAnsi="Times New Roman" w:cs="Times New Roman"/>
          <w:sz w:val="24"/>
          <w:szCs w:val="24"/>
        </w:rPr>
        <w:t xml:space="preserve"> (Accessed on: 30/09/2025)</w:t>
      </w:r>
    </w:p>
    <w:p w14:paraId="62D885E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College of Policing (2023) </w:t>
      </w:r>
      <w:r w:rsidRPr="00AF7050">
        <w:rPr>
          <w:rFonts w:ascii="Times New Roman" w:hAnsi="Times New Roman" w:cs="Times New Roman"/>
          <w:i/>
          <w:iCs/>
          <w:sz w:val="24"/>
          <w:szCs w:val="24"/>
        </w:rPr>
        <w:t>Partnerships</w:t>
      </w:r>
      <w:r w:rsidRPr="00AF7050">
        <w:rPr>
          <w:rFonts w:ascii="Times New Roman" w:hAnsi="Times New Roman" w:cs="Times New Roman"/>
          <w:sz w:val="24"/>
          <w:szCs w:val="24"/>
        </w:rPr>
        <w:t xml:space="preserve">. Available at: </w:t>
      </w:r>
      <w:hyperlink r:id="rId17" w:history="1">
        <w:r w:rsidRPr="00AF7050">
          <w:rPr>
            <w:rStyle w:val="Hyperlink"/>
            <w:rFonts w:ascii="Times New Roman" w:hAnsi="Times New Roman" w:cs="Times New Roman"/>
            <w:sz w:val="24"/>
            <w:szCs w:val="24"/>
          </w:rPr>
          <w:t>Partnerships | College of Policing</w:t>
        </w:r>
      </w:hyperlink>
      <w:r w:rsidRPr="00AF7050">
        <w:rPr>
          <w:rFonts w:ascii="Times New Roman" w:hAnsi="Times New Roman" w:cs="Times New Roman"/>
          <w:sz w:val="24"/>
          <w:szCs w:val="24"/>
        </w:rPr>
        <w:t xml:space="preserve"> (Accessed on: 01/10/25)</w:t>
      </w:r>
    </w:p>
    <w:p w14:paraId="279622F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Early Intervention Foundation (2018). </w:t>
      </w:r>
      <w:r w:rsidRPr="00AF7050">
        <w:rPr>
          <w:rFonts w:ascii="Times New Roman" w:hAnsi="Times New Roman" w:cs="Times New Roman"/>
          <w:i/>
          <w:iCs/>
          <w:sz w:val="24"/>
          <w:szCs w:val="24"/>
        </w:rPr>
        <w:t xml:space="preserve">Improving the effectiveness of the child protection system. </w:t>
      </w:r>
      <w:r w:rsidRPr="00AF7050">
        <w:rPr>
          <w:rFonts w:ascii="Times New Roman" w:hAnsi="Times New Roman" w:cs="Times New Roman"/>
          <w:sz w:val="24"/>
          <w:szCs w:val="24"/>
        </w:rPr>
        <w:t xml:space="preserve">Available at: </w:t>
      </w:r>
      <w:hyperlink r:id="rId18" w:history="1">
        <w:r w:rsidRPr="00AF7050">
          <w:rPr>
            <w:rStyle w:val="Hyperlink"/>
            <w:rFonts w:ascii="Times New Roman" w:hAnsi="Times New Roman" w:cs="Times New Roman"/>
            <w:sz w:val="24"/>
            <w:szCs w:val="24"/>
          </w:rPr>
          <w:t>Improving the effectiveness of the child protection system: Overview | Early Intervention Foundation</w:t>
        </w:r>
      </w:hyperlink>
      <w:r w:rsidRPr="00AF7050">
        <w:rPr>
          <w:rFonts w:ascii="Times New Roman" w:hAnsi="Times New Roman" w:cs="Times New Roman"/>
          <w:sz w:val="24"/>
          <w:szCs w:val="24"/>
        </w:rPr>
        <w:t xml:space="preserve"> (Accessed on: 01/10/25)</w:t>
      </w:r>
    </w:p>
    <w:p w14:paraId="45C87071"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Garrett, P.M. (2004) </w:t>
      </w:r>
      <w:r w:rsidRPr="00AF7050">
        <w:rPr>
          <w:rFonts w:ascii="Times New Roman" w:hAnsi="Times New Roman" w:cs="Times New Roman"/>
          <w:i/>
          <w:iCs/>
          <w:sz w:val="24"/>
          <w:szCs w:val="24"/>
        </w:rPr>
        <w:t>Talking Child Protection.</w:t>
      </w:r>
      <w:r w:rsidRPr="00AF7050">
        <w:rPr>
          <w:rFonts w:ascii="Times New Roman" w:hAnsi="Times New Roman" w:cs="Times New Roman"/>
          <w:sz w:val="24"/>
          <w:szCs w:val="24"/>
        </w:rPr>
        <w:t> </w:t>
      </w:r>
      <w:r w:rsidRPr="00AF7050">
        <w:rPr>
          <w:rFonts w:ascii="Times New Roman" w:hAnsi="Times New Roman" w:cs="Times New Roman"/>
          <w:i/>
          <w:iCs/>
          <w:sz w:val="24"/>
          <w:szCs w:val="24"/>
        </w:rPr>
        <w:t xml:space="preserve">Journal of Social Work. </w:t>
      </w:r>
      <w:r w:rsidRPr="00AF7050">
        <w:rPr>
          <w:rFonts w:ascii="Times New Roman" w:hAnsi="Times New Roman" w:cs="Times New Roman"/>
          <w:sz w:val="24"/>
          <w:szCs w:val="24"/>
        </w:rPr>
        <w:t xml:space="preserve">Available at: </w:t>
      </w:r>
      <w:hyperlink r:id="rId19" w:history="1">
        <w:r w:rsidRPr="00AF7050">
          <w:rPr>
            <w:rStyle w:val="Hyperlink"/>
            <w:rFonts w:ascii="Times New Roman" w:hAnsi="Times New Roman" w:cs="Times New Roman"/>
            <w:sz w:val="24"/>
            <w:szCs w:val="24"/>
          </w:rPr>
          <w:t>Talking Child Protection - Paul Michael Garrett, 2004</w:t>
        </w:r>
      </w:hyperlink>
      <w:r w:rsidRPr="00AF7050">
        <w:rPr>
          <w:rFonts w:ascii="Times New Roman" w:hAnsi="Times New Roman" w:cs="Times New Roman"/>
          <w:sz w:val="24"/>
          <w:szCs w:val="24"/>
        </w:rPr>
        <w:t xml:space="preserve"> (Accessed on: 30/09/2025)</w:t>
      </w:r>
    </w:p>
    <w:p w14:paraId="358E6B8E"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Gill, A. (2025). </w:t>
      </w:r>
      <w:r w:rsidRPr="00AF7050">
        <w:rPr>
          <w:rFonts w:ascii="Times New Roman" w:hAnsi="Times New Roman" w:cs="Times New Roman"/>
          <w:i/>
          <w:iCs/>
          <w:sz w:val="24"/>
          <w:szCs w:val="24"/>
        </w:rPr>
        <w:t>Southport girl’s overdose death not preventable by authorities, coroner concludes. </w:t>
      </w:r>
      <w:r w:rsidRPr="00AF7050">
        <w:rPr>
          <w:rFonts w:ascii="Times New Roman" w:hAnsi="Times New Roman" w:cs="Times New Roman"/>
          <w:sz w:val="24"/>
          <w:szCs w:val="24"/>
        </w:rPr>
        <w:t xml:space="preserve">Available at: </w:t>
      </w:r>
      <w:hyperlink r:id="rId20" w:history="1">
        <w:r w:rsidRPr="00AF7050">
          <w:rPr>
            <w:rStyle w:val="Hyperlink"/>
            <w:rFonts w:ascii="Times New Roman" w:hAnsi="Times New Roman" w:cs="Times New Roman"/>
            <w:sz w:val="24"/>
            <w:szCs w:val="24"/>
          </w:rPr>
          <w:t>Southport girl's overdose death not preventable by authorities, coroner concludes - BBC News</w:t>
        </w:r>
      </w:hyperlink>
      <w:r w:rsidRPr="00AF7050">
        <w:rPr>
          <w:rFonts w:ascii="Times New Roman" w:hAnsi="Times New Roman" w:cs="Times New Roman"/>
          <w:sz w:val="24"/>
          <w:szCs w:val="24"/>
        </w:rPr>
        <w:t xml:space="preserve"> (Accessed on: 30/09/2025)</w:t>
      </w:r>
    </w:p>
    <w:p w14:paraId="33C0EB85"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GOV et al (2018) </w:t>
      </w:r>
      <w:r w:rsidRPr="00AF7050">
        <w:rPr>
          <w:rFonts w:ascii="Times New Roman" w:hAnsi="Times New Roman" w:cs="Times New Roman"/>
          <w:i/>
          <w:iCs/>
          <w:sz w:val="24"/>
          <w:szCs w:val="24"/>
        </w:rPr>
        <w:t xml:space="preserve">Evidence of effective child protection systems in practice. </w:t>
      </w:r>
      <w:r w:rsidRPr="00AF7050">
        <w:rPr>
          <w:rFonts w:ascii="Times New Roman" w:hAnsi="Times New Roman" w:cs="Times New Roman"/>
          <w:sz w:val="24"/>
          <w:szCs w:val="24"/>
        </w:rPr>
        <w:t xml:space="preserve">Available at: </w:t>
      </w:r>
      <w:hyperlink r:id="rId21" w:history="1">
        <w:r w:rsidRPr="00AF7050">
          <w:rPr>
            <w:rStyle w:val="Hyperlink"/>
            <w:rFonts w:ascii="Times New Roman" w:hAnsi="Times New Roman" w:cs="Times New Roman"/>
            <w:sz w:val="24"/>
            <w:szCs w:val="24"/>
          </w:rPr>
          <w:t>400_Evidence_of_Effective_Child_Protection_Systems_in_Practice.pdf</w:t>
        </w:r>
      </w:hyperlink>
      <w:r w:rsidRPr="00AF7050">
        <w:rPr>
          <w:rFonts w:ascii="Times New Roman" w:hAnsi="Times New Roman" w:cs="Times New Roman"/>
          <w:sz w:val="24"/>
          <w:szCs w:val="24"/>
        </w:rPr>
        <w:t xml:space="preserve"> (Accessed on: 03/09/2025)</w:t>
      </w:r>
    </w:p>
    <w:p w14:paraId="0B182B5B"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 xml:space="preserve">Gov.uk (2014) </w:t>
      </w:r>
      <w:r w:rsidRPr="00AF7050">
        <w:rPr>
          <w:rFonts w:ascii="Times New Roman" w:hAnsi="Times New Roman" w:cs="Times New Roman"/>
          <w:i/>
          <w:iCs/>
          <w:sz w:val="24"/>
          <w:szCs w:val="24"/>
        </w:rPr>
        <w:t xml:space="preserve">Children Act 1989. </w:t>
      </w:r>
      <w:r w:rsidRPr="00AF7050">
        <w:rPr>
          <w:rFonts w:ascii="Times New Roman" w:hAnsi="Times New Roman" w:cs="Times New Roman"/>
          <w:sz w:val="24"/>
          <w:szCs w:val="24"/>
        </w:rPr>
        <w:t xml:space="preserve">Available at: </w:t>
      </w:r>
      <w:hyperlink r:id="rId22" w:history="1">
        <w:r w:rsidRPr="00AF7050">
          <w:rPr>
            <w:rStyle w:val="Hyperlink"/>
            <w:rFonts w:ascii="Times New Roman" w:hAnsi="Times New Roman" w:cs="Times New Roman"/>
            <w:sz w:val="24"/>
            <w:szCs w:val="24"/>
          </w:rPr>
          <w:t>Children Act 1989</w:t>
        </w:r>
      </w:hyperlink>
      <w:r w:rsidRPr="00AF7050">
        <w:rPr>
          <w:rFonts w:ascii="Times New Roman" w:hAnsi="Times New Roman" w:cs="Times New Roman"/>
          <w:sz w:val="24"/>
          <w:szCs w:val="24"/>
        </w:rPr>
        <w:t xml:space="preserve"> (Accessed on: 03/09/2025)</w:t>
      </w:r>
    </w:p>
    <w:p w14:paraId="3943F3F6"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Hassan, M. (2024) </w:t>
      </w:r>
      <w:r w:rsidRPr="00AF7050">
        <w:rPr>
          <w:rFonts w:ascii="Times New Roman" w:hAnsi="Times New Roman" w:cs="Times New Roman"/>
          <w:i/>
          <w:iCs/>
          <w:sz w:val="24"/>
          <w:szCs w:val="24"/>
        </w:rPr>
        <w:t>Qualitative Research</w:t>
      </w:r>
      <w:r w:rsidRPr="00AF7050">
        <w:rPr>
          <w:rFonts w:ascii="Times New Roman" w:hAnsi="Times New Roman" w:cs="Times New Roman"/>
          <w:sz w:val="24"/>
          <w:szCs w:val="24"/>
        </w:rPr>
        <w:t xml:space="preserve">. Available at: </w:t>
      </w:r>
      <w:hyperlink r:id="rId23" w:history="1">
        <w:r w:rsidRPr="00AF7050">
          <w:rPr>
            <w:rStyle w:val="Hyperlink"/>
            <w:rFonts w:ascii="Times New Roman" w:hAnsi="Times New Roman" w:cs="Times New Roman"/>
            <w:sz w:val="24"/>
            <w:szCs w:val="24"/>
          </w:rPr>
          <w:t>Qualitative Research - Methods, Analysis Types and Guide</w:t>
        </w:r>
      </w:hyperlink>
      <w:r w:rsidRPr="00AF7050">
        <w:rPr>
          <w:rFonts w:ascii="Times New Roman" w:hAnsi="Times New Roman" w:cs="Times New Roman"/>
          <w:sz w:val="24"/>
          <w:szCs w:val="24"/>
        </w:rPr>
        <w:t xml:space="preserve"> (Accessed on: 08/09/25)</w:t>
      </w:r>
    </w:p>
    <w:p w14:paraId="7EF2FD27"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HM Government (2023) </w:t>
      </w:r>
      <w:r w:rsidRPr="00AF7050">
        <w:rPr>
          <w:rFonts w:ascii="Times New Roman" w:hAnsi="Times New Roman" w:cs="Times New Roman"/>
          <w:i/>
          <w:iCs/>
          <w:sz w:val="24"/>
          <w:szCs w:val="24"/>
        </w:rPr>
        <w:t>Working Together to Safeguard Children 2023: A guide to multi-agency working to help, protect and promote the welfare of children.</w:t>
      </w:r>
      <w:r w:rsidRPr="00AF7050">
        <w:rPr>
          <w:rFonts w:ascii="Times New Roman" w:hAnsi="Times New Roman" w:cs="Times New Roman"/>
          <w:sz w:val="24"/>
          <w:szCs w:val="24"/>
        </w:rPr>
        <w:t xml:space="preserve"> </w:t>
      </w:r>
      <w:hyperlink r:id="rId24" w:history="1">
        <w:r w:rsidRPr="00AF7050">
          <w:rPr>
            <w:rStyle w:val="Hyperlink"/>
            <w:rFonts w:ascii="Times New Roman" w:hAnsi="Times New Roman" w:cs="Times New Roman"/>
            <w:sz w:val="24"/>
            <w:szCs w:val="24"/>
          </w:rPr>
          <w:t>Working together to safeguard children 2023: statutory guidance</w:t>
        </w:r>
      </w:hyperlink>
      <w:r w:rsidRPr="00AF7050">
        <w:rPr>
          <w:rFonts w:ascii="Times New Roman" w:hAnsi="Times New Roman" w:cs="Times New Roman"/>
          <w:sz w:val="24"/>
          <w:szCs w:val="24"/>
        </w:rPr>
        <w:t xml:space="preserve"> (Accessed on: 30/09/2025)</w:t>
      </w:r>
    </w:p>
    <w:p w14:paraId="4AE6CABC"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HM Inspectorate of Probation (2023). </w:t>
      </w:r>
      <w:r w:rsidRPr="00AF7050">
        <w:rPr>
          <w:rFonts w:ascii="Times New Roman" w:hAnsi="Times New Roman" w:cs="Times New Roman"/>
          <w:i/>
          <w:iCs/>
          <w:sz w:val="24"/>
          <w:szCs w:val="24"/>
        </w:rPr>
        <w:t xml:space="preserve">Children with care experience. </w:t>
      </w:r>
      <w:r w:rsidRPr="00AF7050">
        <w:rPr>
          <w:rFonts w:ascii="Times New Roman" w:hAnsi="Times New Roman" w:cs="Times New Roman"/>
          <w:sz w:val="24"/>
          <w:szCs w:val="24"/>
        </w:rPr>
        <w:t xml:space="preserve">Available at: </w:t>
      </w:r>
      <w:hyperlink r:id="rId25" w:history="1">
        <w:r w:rsidRPr="00AF7050">
          <w:rPr>
            <w:rStyle w:val="Hyperlink"/>
            <w:rFonts w:ascii="Times New Roman" w:hAnsi="Times New Roman" w:cs="Times New Roman"/>
            <w:sz w:val="24"/>
            <w:szCs w:val="24"/>
          </w:rPr>
          <w:t>Children with care experience – HM Inspectorate of Probation</w:t>
        </w:r>
      </w:hyperlink>
      <w:r w:rsidRPr="00AF7050">
        <w:rPr>
          <w:rFonts w:ascii="Times New Roman" w:hAnsi="Times New Roman" w:cs="Times New Roman"/>
          <w:sz w:val="24"/>
          <w:szCs w:val="24"/>
        </w:rPr>
        <w:t xml:space="preserve"> (Accessed on: 01/10/2025)</w:t>
      </w:r>
    </w:p>
    <w:p w14:paraId="12FC7B05"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HMIC (2015) </w:t>
      </w:r>
      <w:r w:rsidRPr="00AF7050">
        <w:rPr>
          <w:rFonts w:ascii="Times New Roman" w:hAnsi="Times New Roman" w:cs="Times New Roman"/>
          <w:i/>
          <w:iCs/>
          <w:sz w:val="24"/>
          <w:szCs w:val="24"/>
        </w:rPr>
        <w:t>In harm’s way: The role of the police in keeping children safe</w:t>
      </w:r>
      <w:r w:rsidRPr="00AF7050">
        <w:rPr>
          <w:rFonts w:ascii="Times New Roman" w:hAnsi="Times New Roman" w:cs="Times New Roman"/>
          <w:sz w:val="24"/>
          <w:szCs w:val="24"/>
        </w:rPr>
        <w:t xml:space="preserve">. Available at: </w:t>
      </w:r>
      <w:hyperlink r:id="rId26" w:history="1">
        <w:r w:rsidRPr="00AF7050">
          <w:rPr>
            <w:rStyle w:val="Hyperlink"/>
            <w:rFonts w:ascii="Times New Roman" w:hAnsi="Times New Roman" w:cs="Times New Roman"/>
            <w:sz w:val="24"/>
            <w:szCs w:val="24"/>
          </w:rPr>
          <w:t>in-harms-way.pdf</w:t>
        </w:r>
      </w:hyperlink>
      <w:r w:rsidRPr="00AF7050">
        <w:rPr>
          <w:rFonts w:ascii="Times New Roman" w:hAnsi="Times New Roman" w:cs="Times New Roman"/>
          <w:sz w:val="24"/>
          <w:szCs w:val="24"/>
        </w:rPr>
        <w:t>. (Accessed on: 03/09/2025)</w:t>
      </w:r>
    </w:p>
    <w:p w14:paraId="7B0837CB"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Hopkins Solicitors. (2024). </w:t>
      </w:r>
      <w:r w:rsidRPr="00AF7050">
        <w:rPr>
          <w:rFonts w:ascii="Times New Roman" w:hAnsi="Times New Roman" w:cs="Times New Roman"/>
          <w:i/>
          <w:iCs/>
          <w:sz w:val="24"/>
          <w:szCs w:val="24"/>
        </w:rPr>
        <w:t>Can Social Services remove my child from my care?</w:t>
      </w:r>
      <w:r w:rsidRPr="00AF7050">
        <w:rPr>
          <w:rFonts w:ascii="Times New Roman" w:hAnsi="Times New Roman" w:cs="Times New Roman"/>
          <w:sz w:val="24"/>
          <w:szCs w:val="24"/>
        </w:rPr>
        <w:t xml:space="preserve"> Available at: </w:t>
      </w:r>
      <w:hyperlink r:id="rId27" w:history="1">
        <w:r w:rsidRPr="00AF7050">
          <w:rPr>
            <w:rStyle w:val="Hyperlink"/>
            <w:rFonts w:ascii="Times New Roman" w:hAnsi="Times New Roman" w:cs="Times New Roman"/>
            <w:sz w:val="24"/>
            <w:szCs w:val="24"/>
          </w:rPr>
          <w:t>Can Social Services remove my child from my care?</w:t>
        </w:r>
      </w:hyperlink>
      <w:r w:rsidRPr="00AF7050">
        <w:rPr>
          <w:rFonts w:ascii="Times New Roman" w:hAnsi="Times New Roman" w:cs="Times New Roman"/>
          <w:sz w:val="24"/>
          <w:szCs w:val="24"/>
        </w:rPr>
        <w:t xml:space="preserve"> (Accessed on: 01/10/25)</w:t>
      </w:r>
    </w:p>
    <w:p w14:paraId="055163CE"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Huziej, M. (2021). </w:t>
      </w:r>
      <w:r w:rsidRPr="00AF7050">
        <w:rPr>
          <w:rFonts w:ascii="Times New Roman" w:hAnsi="Times New Roman" w:cs="Times New Roman"/>
          <w:i/>
          <w:iCs/>
          <w:sz w:val="24"/>
          <w:szCs w:val="24"/>
        </w:rPr>
        <w:t xml:space="preserve">What is the definition of safeguarding children? </w:t>
      </w:r>
      <w:r w:rsidRPr="00AF7050">
        <w:rPr>
          <w:rFonts w:ascii="Times New Roman" w:hAnsi="Times New Roman" w:cs="Times New Roman"/>
          <w:sz w:val="24"/>
          <w:szCs w:val="24"/>
        </w:rPr>
        <w:t xml:space="preserve">Available at: </w:t>
      </w:r>
      <w:hyperlink r:id="rId28" w:history="1">
        <w:r w:rsidRPr="00AF7050">
          <w:rPr>
            <w:rStyle w:val="Hyperlink"/>
            <w:rFonts w:ascii="Times New Roman" w:hAnsi="Times New Roman" w:cs="Times New Roman"/>
            <w:sz w:val="24"/>
            <w:szCs w:val="24"/>
          </w:rPr>
          <w:t>Definition of safeguarding children | Six key principles, relevant legislation</w:t>
        </w:r>
      </w:hyperlink>
      <w:r w:rsidRPr="00AF7050">
        <w:rPr>
          <w:rFonts w:ascii="Times New Roman" w:hAnsi="Times New Roman" w:cs="Times New Roman"/>
          <w:sz w:val="24"/>
          <w:szCs w:val="24"/>
        </w:rPr>
        <w:t xml:space="preserve"> (Accessed on: 01/10/25)</w:t>
      </w:r>
    </w:p>
    <w:p w14:paraId="1E6E8F75"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Lawrie, E. (2025). </w:t>
      </w:r>
      <w:r w:rsidRPr="00AF7050">
        <w:rPr>
          <w:rFonts w:ascii="Times New Roman" w:hAnsi="Times New Roman" w:cs="Times New Roman"/>
          <w:i/>
          <w:iCs/>
          <w:sz w:val="24"/>
          <w:szCs w:val="24"/>
        </w:rPr>
        <w:t>Semina Halliwell: The funny, kind, 12-year-old who took a fatal overdose.</w:t>
      </w:r>
      <w:r w:rsidRPr="00AF7050">
        <w:rPr>
          <w:rFonts w:ascii="Times New Roman" w:hAnsi="Times New Roman" w:cs="Times New Roman"/>
          <w:sz w:val="24"/>
          <w:szCs w:val="24"/>
        </w:rPr>
        <w:t xml:space="preserve"> Available at: </w:t>
      </w:r>
      <w:hyperlink r:id="rId29" w:history="1">
        <w:r w:rsidRPr="00AF7050">
          <w:rPr>
            <w:rStyle w:val="Hyperlink"/>
            <w:rFonts w:ascii="Times New Roman" w:hAnsi="Times New Roman" w:cs="Times New Roman"/>
            <w:sz w:val="24"/>
            <w:szCs w:val="24"/>
          </w:rPr>
          <w:t>Semina Halliwell: The funny, kind, 12-year-old who took a fatal overdose - BBC News</w:t>
        </w:r>
      </w:hyperlink>
      <w:r w:rsidRPr="00AF7050">
        <w:rPr>
          <w:rFonts w:ascii="Times New Roman" w:hAnsi="Times New Roman" w:cs="Times New Roman"/>
          <w:sz w:val="24"/>
          <w:szCs w:val="24"/>
        </w:rPr>
        <w:t xml:space="preserve"> (Accessed on: 30/09/2025)</w:t>
      </w:r>
    </w:p>
    <w:p w14:paraId="12824922"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Leaf Care (2024) </w:t>
      </w:r>
      <w:r w:rsidRPr="00AF7050">
        <w:rPr>
          <w:rFonts w:ascii="Times New Roman" w:hAnsi="Times New Roman" w:cs="Times New Roman"/>
          <w:i/>
          <w:iCs/>
          <w:sz w:val="24"/>
          <w:szCs w:val="24"/>
        </w:rPr>
        <w:t xml:space="preserve">Safeguarding Children: Roles and Responsibilities of Health and Social Care Professionals. </w:t>
      </w:r>
      <w:r w:rsidRPr="00AF7050">
        <w:rPr>
          <w:rFonts w:ascii="Times New Roman" w:hAnsi="Times New Roman" w:cs="Times New Roman"/>
          <w:sz w:val="24"/>
          <w:szCs w:val="24"/>
        </w:rPr>
        <w:t xml:space="preserve">Available at: </w:t>
      </w:r>
      <w:hyperlink r:id="rId30" w:history="1">
        <w:r w:rsidRPr="00AF7050">
          <w:rPr>
            <w:rStyle w:val="Hyperlink"/>
            <w:rFonts w:ascii="Times New Roman" w:hAnsi="Times New Roman" w:cs="Times New Roman"/>
            <w:sz w:val="24"/>
            <w:szCs w:val="24"/>
          </w:rPr>
          <w:t>Safeguarding Children: Roles and Responsibilities of Health and Social Care Professionals - Leaf Complex Care</w:t>
        </w:r>
      </w:hyperlink>
      <w:r w:rsidRPr="00AF7050">
        <w:rPr>
          <w:rFonts w:ascii="Times New Roman" w:hAnsi="Times New Roman" w:cs="Times New Roman"/>
          <w:sz w:val="24"/>
          <w:szCs w:val="24"/>
        </w:rPr>
        <w:t xml:space="preserve"> (Accessed on: 30/09/2025)</w:t>
      </w:r>
    </w:p>
    <w:p w14:paraId="2B3C57B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Legallens.org.uk. (2025). </w:t>
      </w:r>
      <w:r w:rsidRPr="00AF7050">
        <w:rPr>
          <w:rFonts w:ascii="Times New Roman" w:hAnsi="Times New Roman" w:cs="Times New Roman"/>
          <w:i/>
          <w:iCs/>
          <w:sz w:val="24"/>
          <w:szCs w:val="24"/>
        </w:rPr>
        <w:t xml:space="preserve">The Systemic Failures That Led to the Tragic Death of 12-Year-Old Semina Halliwell. </w:t>
      </w:r>
      <w:r w:rsidRPr="00AF7050">
        <w:rPr>
          <w:rFonts w:ascii="Times New Roman" w:hAnsi="Times New Roman" w:cs="Times New Roman"/>
          <w:sz w:val="24"/>
          <w:szCs w:val="24"/>
        </w:rPr>
        <w:t xml:space="preserve">Available at: </w:t>
      </w:r>
      <w:hyperlink r:id="rId31" w:history="1">
        <w:r w:rsidRPr="00AF7050">
          <w:rPr>
            <w:rStyle w:val="Hyperlink"/>
            <w:rFonts w:ascii="Times New Roman" w:hAnsi="Times New Roman" w:cs="Times New Roman"/>
            <w:sz w:val="24"/>
            <w:szCs w:val="24"/>
          </w:rPr>
          <w:t>The Systemic Failures That Led to the Tragic Death of 12-Year-Old Semina Halliwell – Legal Lens</w:t>
        </w:r>
      </w:hyperlink>
      <w:r w:rsidRPr="00AF7050">
        <w:rPr>
          <w:rFonts w:ascii="Times New Roman" w:hAnsi="Times New Roman" w:cs="Times New Roman"/>
          <w:sz w:val="24"/>
          <w:szCs w:val="24"/>
        </w:rPr>
        <w:t xml:space="preserve"> (Accessed on: 30/09/2025)</w:t>
      </w:r>
    </w:p>
    <w:p w14:paraId="44FE1ACA" w14:textId="77777777" w:rsidR="008B0EAF" w:rsidRDefault="008B0EAF" w:rsidP="00F96E75">
      <w:pPr>
        <w:pBdr>
          <w:bottom w:val="single" w:sz="6" w:space="1" w:color="auto"/>
        </w:pBdr>
        <w:spacing w:line="360" w:lineRule="auto"/>
      </w:pPr>
      <w:r w:rsidRPr="00F40213">
        <w:rPr>
          <w:rFonts w:ascii="Times New Roman" w:hAnsi="Times New Roman" w:cs="Times New Roman"/>
          <w:sz w:val="24"/>
          <w:szCs w:val="24"/>
        </w:rPr>
        <w:t>Legislation.gov.uk. (2014)</w:t>
      </w:r>
      <w:r>
        <w:rPr>
          <w:rFonts w:ascii="Times New Roman" w:hAnsi="Times New Roman" w:cs="Times New Roman"/>
          <w:sz w:val="24"/>
          <w:szCs w:val="24"/>
        </w:rPr>
        <w:t xml:space="preserve">. </w:t>
      </w:r>
      <w:r w:rsidRPr="008B0EAF">
        <w:rPr>
          <w:rFonts w:ascii="Times New Roman" w:hAnsi="Times New Roman" w:cs="Times New Roman"/>
          <w:i/>
          <w:iCs/>
          <w:sz w:val="24"/>
          <w:szCs w:val="24"/>
        </w:rPr>
        <w:t xml:space="preserve">Social Services and Well-Being Act 2014. </w:t>
      </w:r>
      <w:r>
        <w:rPr>
          <w:rFonts w:ascii="Times New Roman" w:hAnsi="Times New Roman" w:cs="Times New Roman"/>
          <w:sz w:val="24"/>
          <w:szCs w:val="24"/>
        </w:rPr>
        <w:t xml:space="preserve">Available at: </w:t>
      </w:r>
      <w:hyperlink r:id="rId32" w:history="1">
        <w:r w:rsidRPr="00F40213">
          <w:rPr>
            <w:rStyle w:val="Hyperlink"/>
            <w:rFonts w:ascii="Times New Roman" w:hAnsi="Times New Roman" w:cs="Times New Roman"/>
            <w:sz w:val="24"/>
            <w:szCs w:val="24"/>
          </w:rPr>
          <w:t>Social Services and Well-being (Wales) Act 2014</w:t>
        </w:r>
      </w:hyperlink>
      <w:r>
        <w:rPr>
          <w:rFonts w:ascii="Times New Roman" w:hAnsi="Times New Roman" w:cs="Times New Roman"/>
          <w:sz w:val="24"/>
          <w:szCs w:val="24"/>
        </w:rPr>
        <w:t xml:space="preserve"> (Accessed on: 06/10/25)</w:t>
      </w:r>
    </w:p>
    <w:p w14:paraId="63569544"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McLeod, S. (2024) </w:t>
      </w:r>
      <w:r w:rsidRPr="00AF7050">
        <w:rPr>
          <w:rFonts w:ascii="Times New Roman" w:hAnsi="Times New Roman" w:cs="Times New Roman"/>
          <w:i/>
          <w:iCs/>
          <w:sz w:val="24"/>
          <w:szCs w:val="24"/>
        </w:rPr>
        <w:t>Thematic Analysis</w:t>
      </w:r>
      <w:r w:rsidRPr="00AF7050">
        <w:rPr>
          <w:rFonts w:ascii="Times New Roman" w:hAnsi="Times New Roman" w:cs="Times New Roman"/>
          <w:sz w:val="24"/>
          <w:szCs w:val="24"/>
        </w:rPr>
        <w:t xml:space="preserve">. Available at: </w:t>
      </w:r>
      <w:hyperlink r:id="rId33" w:history="1">
        <w:r w:rsidRPr="00AF7050">
          <w:rPr>
            <w:rStyle w:val="Hyperlink"/>
            <w:rFonts w:ascii="Times New Roman" w:hAnsi="Times New Roman" w:cs="Times New Roman"/>
            <w:sz w:val="24"/>
            <w:szCs w:val="24"/>
          </w:rPr>
          <w:t>Thematic Analysis: A Step by Step Guide</w:t>
        </w:r>
      </w:hyperlink>
      <w:r w:rsidRPr="00AF7050">
        <w:rPr>
          <w:rFonts w:ascii="Times New Roman" w:hAnsi="Times New Roman" w:cs="Times New Roman"/>
          <w:sz w:val="24"/>
          <w:szCs w:val="24"/>
        </w:rPr>
        <w:t xml:space="preserve"> (Accessed on: 08/09/25)</w:t>
      </w:r>
    </w:p>
    <w:p w14:paraId="0BA94266"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 xml:space="preserve">Munro, E. (2005) </w:t>
      </w:r>
      <w:r w:rsidRPr="00AF7050">
        <w:rPr>
          <w:rFonts w:ascii="Times New Roman" w:hAnsi="Times New Roman" w:cs="Times New Roman"/>
          <w:i/>
          <w:iCs/>
          <w:sz w:val="24"/>
          <w:szCs w:val="24"/>
        </w:rPr>
        <w:t xml:space="preserve">Improving practice: Child protection as a systems problem. Children and Youth Services Review. </w:t>
      </w:r>
      <w:r w:rsidRPr="00AF7050">
        <w:rPr>
          <w:rFonts w:ascii="Times New Roman" w:hAnsi="Times New Roman" w:cs="Times New Roman"/>
          <w:sz w:val="24"/>
          <w:szCs w:val="24"/>
        </w:rPr>
        <w:t xml:space="preserve">Available at: </w:t>
      </w:r>
      <w:hyperlink r:id="rId34" w:history="1">
        <w:r w:rsidRPr="00AF7050">
          <w:rPr>
            <w:rStyle w:val="Hyperlink"/>
            <w:rFonts w:ascii="Times New Roman" w:hAnsi="Times New Roman" w:cs="Times New Roman"/>
            <w:sz w:val="24"/>
            <w:szCs w:val="24"/>
          </w:rPr>
          <w:t>Improving practice: Child protection as a systems problem - ScienceDirect</w:t>
        </w:r>
      </w:hyperlink>
      <w:r w:rsidRPr="00AF7050">
        <w:rPr>
          <w:rFonts w:ascii="Times New Roman" w:hAnsi="Times New Roman" w:cs="Times New Roman"/>
          <w:sz w:val="24"/>
          <w:szCs w:val="24"/>
        </w:rPr>
        <w:t xml:space="preserve"> (Accessed on: 30/09/2025)</w:t>
      </w:r>
    </w:p>
    <w:p w14:paraId="7764FDB8"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Naser, M. (2024) </w:t>
      </w:r>
      <w:r w:rsidRPr="00AF7050">
        <w:rPr>
          <w:rFonts w:ascii="Times New Roman" w:hAnsi="Times New Roman" w:cs="Times New Roman"/>
          <w:i/>
          <w:iCs/>
          <w:sz w:val="24"/>
          <w:szCs w:val="24"/>
        </w:rPr>
        <w:t>Mandatory Questions in Surveys.</w:t>
      </w:r>
      <w:r w:rsidRPr="00AF7050">
        <w:rPr>
          <w:rFonts w:ascii="Times New Roman" w:hAnsi="Times New Roman" w:cs="Times New Roman"/>
          <w:sz w:val="24"/>
          <w:szCs w:val="24"/>
        </w:rPr>
        <w:t xml:space="preserve"> Available at: </w:t>
      </w:r>
      <w:hyperlink r:id="rId35" w:history="1">
        <w:r w:rsidRPr="00AF7050">
          <w:rPr>
            <w:rStyle w:val="Hyperlink"/>
            <w:rFonts w:ascii="Times New Roman" w:hAnsi="Times New Roman" w:cs="Times New Roman"/>
            <w:sz w:val="24"/>
            <w:szCs w:val="24"/>
          </w:rPr>
          <w:t>Mandatory Questions In Surveys - SmartSurvey</w:t>
        </w:r>
      </w:hyperlink>
      <w:r w:rsidRPr="00AF7050">
        <w:rPr>
          <w:rFonts w:ascii="Times New Roman" w:hAnsi="Times New Roman" w:cs="Times New Roman"/>
          <w:sz w:val="24"/>
          <w:szCs w:val="24"/>
        </w:rPr>
        <w:t xml:space="preserve"> (Accessed on: 08/09/25)</w:t>
      </w:r>
    </w:p>
    <w:p w14:paraId="786684A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National Association for Children. (2022). </w:t>
      </w:r>
      <w:r w:rsidRPr="00AF7050">
        <w:rPr>
          <w:rFonts w:ascii="Times New Roman" w:hAnsi="Times New Roman" w:cs="Times New Roman"/>
          <w:i/>
          <w:iCs/>
          <w:sz w:val="24"/>
          <w:szCs w:val="24"/>
        </w:rPr>
        <w:t>The common thread in child removal – neglect not abuse</w:t>
      </w:r>
      <w:r w:rsidRPr="00AF7050">
        <w:rPr>
          <w:rFonts w:ascii="Times New Roman" w:hAnsi="Times New Roman" w:cs="Times New Roman"/>
          <w:sz w:val="24"/>
          <w:szCs w:val="24"/>
        </w:rPr>
        <w:t xml:space="preserve">. Available at: </w:t>
      </w:r>
      <w:hyperlink r:id="rId36" w:history="1">
        <w:r w:rsidRPr="00AF7050">
          <w:rPr>
            <w:rStyle w:val="Hyperlink"/>
            <w:rFonts w:ascii="Times New Roman" w:hAnsi="Times New Roman" w:cs="Times New Roman"/>
            <w:sz w:val="24"/>
            <w:szCs w:val="24"/>
          </w:rPr>
          <w:t>The common thread in child removal – neglect not abuse</w:t>
        </w:r>
      </w:hyperlink>
      <w:r w:rsidRPr="00AF7050">
        <w:rPr>
          <w:rFonts w:ascii="Times New Roman" w:hAnsi="Times New Roman" w:cs="Times New Roman"/>
          <w:sz w:val="24"/>
          <w:szCs w:val="24"/>
        </w:rPr>
        <w:t xml:space="preserve"> (Accessed on: 30/09/2025). </w:t>
      </w:r>
    </w:p>
    <w:p w14:paraId="0FFC3B50"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National Centre for Social Research. (2025). </w:t>
      </w:r>
      <w:r w:rsidRPr="00AF7050">
        <w:rPr>
          <w:rFonts w:ascii="Times New Roman" w:hAnsi="Times New Roman" w:cs="Times New Roman"/>
          <w:i/>
          <w:iCs/>
          <w:sz w:val="24"/>
          <w:szCs w:val="24"/>
        </w:rPr>
        <w:t xml:space="preserve">New report reveals long-term outcomes for UK care-experienced children. </w:t>
      </w:r>
      <w:r w:rsidRPr="00AF7050">
        <w:rPr>
          <w:rFonts w:ascii="Times New Roman" w:hAnsi="Times New Roman" w:cs="Times New Roman"/>
          <w:sz w:val="24"/>
          <w:szCs w:val="24"/>
        </w:rPr>
        <w:t xml:space="preserve">Available at: </w:t>
      </w:r>
      <w:hyperlink r:id="rId37" w:history="1">
        <w:r w:rsidRPr="00AF7050">
          <w:rPr>
            <w:rStyle w:val="Hyperlink"/>
            <w:rFonts w:ascii="Times New Roman" w:hAnsi="Times New Roman" w:cs="Times New Roman"/>
            <w:sz w:val="24"/>
            <w:szCs w:val="24"/>
          </w:rPr>
          <w:t>New report reveals long-term outcomes for UK care-experienced children | National Centre for Social Research</w:t>
        </w:r>
      </w:hyperlink>
      <w:r w:rsidRPr="00AF7050">
        <w:rPr>
          <w:rFonts w:ascii="Times New Roman" w:hAnsi="Times New Roman" w:cs="Times New Roman"/>
          <w:sz w:val="24"/>
          <w:szCs w:val="24"/>
        </w:rPr>
        <w:t xml:space="preserve"> (Accessed on: 01/10/2025)</w:t>
      </w:r>
    </w:p>
    <w:p w14:paraId="5A7C1F8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National Society for the Prevention of Cruelty to Children (2021). </w:t>
      </w:r>
      <w:r w:rsidRPr="00AF7050">
        <w:rPr>
          <w:rFonts w:ascii="Times New Roman" w:hAnsi="Times New Roman" w:cs="Times New Roman"/>
          <w:i/>
          <w:iCs/>
          <w:sz w:val="24"/>
          <w:szCs w:val="24"/>
        </w:rPr>
        <w:t>Child protection system in the UK</w:t>
      </w:r>
      <w:r w:rsidRPr="00AF7050">
        <w:rPr>
          <w:rFonts w:ascii="Times New Roman" w:hAnsi="Times New Roman" w:cs="Times New Roman"/>
          <w:sz w:val="24"/>
          <w:szCs w:val="24"/>
        </w:rPr>
        <w:t xml:space="preserve">. Available at: </w:t>
      </w:r>
      <w:hyperlink r:id="rId38" w:history="1">
        <w:r w:rsidRPr="00AF7050">
          <w:rPr>
            <w:rStyle w:val="Hyperlink"/>
            <w:rFonts w:ascii="Times New Roman" w:hAnsi="Times New Roman" w:cs="Times New Roman"/>
            <w:sz w:val="24"/>
            <w:szCs w:val="24"/>
          </w:rPr>
          <w:t>Child protection system in the UK | NSPCC Learning</w:t>
        </w:r>
      </w:hyperlink>
      <w:r w:rsidRPr="00AF7050">
        <w:rPr>
          <w:rFonts w:ascii="Times New Roman" w:hAnsi="Times New Roman" w:cs="Times New Roman"/>
          <w:sz w:val="24"/>
          <w:szCs w:val="24"/>
        </w:rPr>
        <w:t xml:space="preserve"> (Accessed on: 30/09/2025)</w:t>
      </w:r>
    </w:p>
    <w:p w14:paraId="66D2C2CD"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NSPCC (2024) </w:t>
      </w:r>
      <w:r w:rsidRPr="00AF7050">
        <w:rPr>
          <w:rFonts w:ascii="Times New Roman" w:hAnsi="Times New Roman" w:cs="Times New Roman"/>
          <w:i/>
          <w:iCs/>
          <w:sz w:val="24"/>
          <w:szCs w:val="24"/>
        </w:rPr>
        <w:t>Neglect</w:t>
      </w:r>
      <w:r w:rsidRPr="00AF7050">
        <w:rPr>
          <w:rFonts w:ascii="Times New Roman" w:hAnsi="Times New Roman" w:cs="Times New Roman"/>
          <w:sz w:val="24"/>
          <w:szCs w:val="24"/>
        </w:rPr>
        <w:t xml:space="preserve">. Available at: </w:t>
      </w:r>
      <w:hyperlink r:id="rId39" w:history="1">
        <w:r w:rsidRPr="00AF7050">
          <w:rPr>
            <w:rStyle w:val="Hyperlink"/>
            <w:rFonts w:ascii="Times New Roman" w:hAnsi="Times New Roman" w:cs="Times New Roman"/>
            <w:sz w:val="24"/>
            <w:szCs w:val="24"/>
          </w:rPr>
          <w:t>Neglect is also Child Abuse: Know All About It | NSPCC</w:t>
        </w:r>
      </w:hyperlink>
      <w:r w:rsidRPr="00AF7050">
        <w:rPr>
          <w:rFonts w:ascii="Times New Roman" w:hAnsi="Times New Roman" w:cs="Times New Roman"/>
          <w:sz w:val="24"/>
          <w:szCs w:val="24"/>
        </w:rPr>
        <w:t xml:space="preserve"> (Accessed on: 30/09/2025)</w:t>
      </w:r>
    </w:p>
    <w:p w14:paraId="3E88323A"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NSPCC Learning. (2025). </w:t>
      </w:r>
      <w:r w:rsidRPr="00AF7050">
        <w:rPr>
          <w:rFonts w:ascii="Times New Roman" w:hAnsi="Times New Roman" w:cs="Times New Roman"/>
          <w:i/>
          <w:iCs/>
          <w:sz w:val="24"/>
          <w:szCs w:val="24"/>
        </w:rPr>
        <w:t xml:space="preserve">Children in care (looked after children) </w:t>
      </w:r>
      <w:r w:rsidRPr="00AF7050">
        <w:rPr>
          <w:rFonts w:ascii="Times New Roman" w:hAnsi="Times New Roman" w:cs="Times New Roman"/>
          <w:sz w:val="24"/>
          <w:szCs w:val="24"/>
        </w:rPr>
        <w:t xml:space="preserve">Available at: </w:t>
      </w:r>
      <w:hyperlink r:id="rId40" w:anchor="skip-to-content" w:history="1">
        <w:r w:rsidRPr="00AF7050">
          <w:rPr>
            <w:rStyle w:val="Hyperlink"/>
            <w:rFonts w:ascii="Times New Roman" w:hAnsi="Times New Roman" w:cs="Times New Roman"/>
            <w:sz w:val="24"/>
            <w:szCs w:val="24"/>
          </w:rPr>
          <w:t>Children in care (looked after children) | NSPCC Learning</w:t>
        </w:r>
      </w:hyperlink>
      <w:r w:rsidRPr="00AF7050">
        <w:rPr>
          <w:rFonts w:ascii="Times New Roman" w:hAnsi="Times New Roman" w:cs="Times New Roman"/>
          <w:sz w:val="24"/>
          <w:szCs w:val="24"/>
        </w:rPr>
        <w:t xml:space="preserve"> (Accessed on: 01/10/2025)</w:t>
      </w:r>
    </w:p>
    <w:p w14:paraId="09FBA94D"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Official Government Website (2016) </w:t>
      </w:r>
      <w:r w:rsidRPr="00AF7050">
        <w:rPr>
          <w:rFonts w:ascii="Times New Roman" w:hAnsi="Times New Roman" w:cs="Times New Roman"/>
          <w:i/>
          <w:iCs/>
          <w:sz w:val="24"/>
          <w:szCs w:val="24"/>
        </w:rPr>
        <w:t>Safeguarding children and vulnerable adults.</w:t>
      </w:r>
      <w:r w:rsidRPr="00AF7050">
        <w:rPr>
          <w:rFonts w:ascii="Times New Roman" w:hAnsi="Times New Roman" w:cs="Times New Roman"/>
          <w:sz w:val="24"/>
          <w:szCs w:val="24"/>
        </w:rPr>
        <w:t xml:space="preserve"> Available at: </w:t>
      </w:r>
      <w:hyperlink r:id="rId41" w:history="1">
        <w:r w:rsidRPr="00AF7050">
          <w:rPr>
            <w:rStyle w:val="Hyperlink"/>
            <w:rFonts w:ascii="Times New Roman" w:hAnsi="Times New Roman" w:cs="Times New Roman"/>
            <w:sz w:val="24"/>
            <w:szCs w:val="24"/>
          </w:rPr>
          <w:t>Safeguarding children and vulnerable adults</w:t>
        </w:r>
      </w:hyperlink>
      <w:r w:rsidRPr="00AF7050">
        <w:rPr>
          <w:rFonts w:ascii="Times New Roman" w:hAnsi="Times New Roman" w:cs="Times New Roman"/>
          <w:sz w:val="24"/>
          <w:szCs w:val="24"/>
        </w:rPr>
        <w:t xml:space="preserve"> (Accessed on: 02/10/25)</w:t>
      </w:r>
    </w:p>
    <w:p w14:paraId="169A945D"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Pearson, C. (2022). </w:t>
      </w:r>
      <w:r w:rsidRPr="00AF7050">
        <w:rPr>
          <w:rFonts w:ascii="Times New Roman" w:hAnsi="Times New Roman" w:cs="Times New Roman"/>
          <w:i/>
          <w:iCs/>
          <w:sz w:val="24"/>
          <w:szCs w:val="24"/>
        </w:rPr>
        <w:t xml:space="preserve">Systemic failings lead to death of Logan Mwangi. </w:t>
      </w:r>
      <w:r w:rsidRPr="00AF7050">
        <w:rPr>
          <w:rFonts w:ascii="Times New Roman" w:hAnsi="Times New Roman" w:cs="Times New Roman"/>
          <w:sz w:val="24"/>
          <w:szCs w:val="24"/>
        </w:rPr>
        <w:t xml:space="preserve">Available at: </w:t>
      </w:r>
      <w:hyperlink r:id="rId42" w:history="1">
        <w:r w:rsidRPr="00AF7050">
          <w:rPr>
            <w:rStyle w:val="Hyperlink"/>
            <w:rFonts w:ascii="Times New Roman" w:hAnsi="Times New Roman" w:cs="Times New Roman"/>
            <w:sz w:val="24"/>
            <w:szCs w:val="24"/>
          </w:rPr>
          <w:t>Systemic failings lead to death of Logan Mwangi</w:t>
        </w:r>
      </w:hyperlink>
      <w:r w:rsidRPr="00AF7050">
        <w:rPr>
          <w:rFonts w:ascii="Times New Roman" w:hAnsi="Times New Roman" w:cs="Times New Roman"/>
          <w:color w:val="FF0000"/>
          <w:sz w:val="24"/>
          <w:szCs w:val="24"/>
        </w:rPr>
        <w:t xml:space="preserve"> </w:t>
      </w:r>
      <w:r w:rsidRPr="00AF7050">
        <w:rPr>
          <w:rFonts w:ascii="Times New Roman" w:hAnsi="Times New Roman" w:cs="Times New Roman"/>
          <w:sz w:val="24"/>
          <w:szCs w:val="24"/>
        </w:rPr>
        <w:t>(Accessed on: 30/09/2025)</w:t>
      </w:r>
    </w:p>
    <w:p w14:paraId="433A7FC3"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Ponto, J. (2015) </w:t>
      </w:r>
      <w:r w:rsidRPr="00AF7050">
        <w:rPr>
          <w:rFonts w:ascii="Times New Roman" w:hAnsi="Times New Roman" w:cs="Times New Roman"/>
          <w:i/>
          <w:iCs/>
          <w:sz w:val="24"/>
          <w:szCs w:val="24"/>
        </w:rPr>
        <w:t>Understanding and Evaluating Survey Research.</w:t>
      </w:r>
      <w:r w:rsidRPr="00AF7050">
        <w:rPr>
          <w:rFonts w:ascii="Times New Roman" w:hAnsi="Times New Roman" w:cs="Times New Roman"/>
          <w:sz w:val="24"/>
          <w:szCs w:val="24"/>
        </w:rPr>
        <w:t xml:space="preserve"> Available at: </w:t>
      </w:r>
      <w:hyperlink r:id="rId43" w:history="1">
        <w:r w:rsidRPr="00AF7050">
          <w:rPr>
            <w:rStyle w:val="Hyperlink"/>
            <w:rFonts w:ascii="Times New Roman" w:hAnsi="Times New Roman" w:cs="Times New Roman"/>
            <w:sz w:val="24"/>
            <w:szCs w:val="24"/>
          </w:rPr>
          <w:t>Understanding and Evaluating Survey Research - PMC</w:t>
        </w:r>
      </w:hyperlink>
      <w:r w:rsidRPr="00AF7050">
        <w:rPr>
          <w:rFonts w:ascii="Times New Roman" w:hAnsi="Times New Roman" w:cs="Times New Roman"/>
          <w:sz w:val="24"/>
          <w:szCs w:val="24"/>
        </w:rPr>
        <w:t xml:space="preserve"> (Accessed on: 08/09/25)</w:t>
      </w:r>
    </w:p>
    <w:p w14:paraId="36443CB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Redmond, T. et al (2023) </w:t>
      </w:r>
      <w:r w:rsidRPr="00AF7050">
        <w:rPr>
          <w:rFonts w:ascii="Times New Roman" w:hAnsi="Times New Roman" w:cs="Times New Roman"/>
          <w:i/>
          <w:iCs/>
          <w:sz w:val="24"/>
          <w:szCs w:val="24"/>
        </w:rPr>
        <w:t xml:space="preserve">How we can protect the protectors: learning from police officers and staff involved in child sexual abuse and exploitation investigation. </w:t>
      </w:r>
      <w:r w:rsidRPr="00AF7050">
        <w:rPr>
          <w:rFonts w:ascii="Times New Roman" w:hAnsi="Times New Roman" w:cs="Times New Roman"/>
          <w:sz w:val="24"/>
          <w:szCs w:val="24"/>
        </w:rPr>
        <w:t xml:space="preserve">Available at: </w:t>
      </w:r>
      <w:hyperlink r:id="rId44" w:history="1">
        <w:r w:rsidRPr="00AF7050">
          <w:rPr>
            <w:rStyle w:val="Hyperlink"/>
            <w:rFonts w:ascii="Times New Roman" w:hAnsi="Times New Roman" w:cs="Times New Roman"/>
            <w:sz w:val="24"/>
            <w:szCs w:val="24"/>
          </w:rPr>
          <w:t>Frontiers | How we can protect the protectors: learning from police officers and staff involved in child sexual abuse and exploitation investigations</w:t>
        </w:r>
      </w:hyperlink>
      <w:r w:rsidRPr="00AF7050">
        <w:rPr>
          <w:rFonts w:ascii="Times New Roman" w:hAnsi="Times New Roman" w:cs="Times New Roman"/>
          <w:sz w:val="24"/>
          <w:szCs w:val="24"/>
        </w:rPr>
        <w:t xml:space="preserve"> (Accessed on: 30/09/2025)</w:t>
      </w:r>
    </w:p>
    <w:p w14:paraId="72DA59B9"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 xml:space="preserve">Sidebotham, P. et al (2016) </w:t>
      </w:r>
      <w:r w:rsidRPr="00AF7050">
        <w:rPr>
          <w:rFonts w:ascii="Times New Roman" w:hAnsi="Times New Roman" w:cs="Times New Roman"/>
          <w:i/>
          <w:iCs/>
          <w:sz w:val="24"/>
          <w:szCs w:val="24"/>
        </w:rPr>
        <w:t xml:space="preserve">Pathways to harm, pathways to protection: a triennial analysis of serious case reviews 2011 to 2014 Final report. </w:t>
      </w:r>
      <w:r w:rsidRPr="00AF7050">
        <w:rPr>
          <w:rFonts w:ascii="Times New Roman" w:hAnsi="Times New Roman" w:cs="Times New Roman"/>
          <w:sz w:val="24"/>
          <w:szCs w:val="24"/>
        </w:rPr>
        <w:t xml:space="preserve">Available at: </w:t>
      </w:r>
      <w:hyperlink r:id="rId45" w:history="1">
        <w:r w:rsidRPr="00AF7050">
          <w:rPr>
            <w:rStyle w:val="Hyperlink"/>
            <w:rFonts w:ascii="Times New Roman" w:hAnsi="Times New Roman" w:cs="Times New Roman"/>
            <w:sz w:val="24"/>
            <w:szCs w:val="24"/>
          </w:rPr>
          <w:t>Triennial Analysis of SCRs 2011-2014 - Pathways to harm and protection</w:t>
        </w:r>
      </w:hyperlink>
      <w:r w:rsidRPr="00AF7050">
        <w:rPr>
          <w:rFonts w:ascii="Times New Roman" w:hAnsi="Times New Roman" w:cs="Times New Roman"/>
          <w:sz w:val="24"/>
          <w:szCs w:val="24"/>
        </w:rPr>
        <w:t xml:space="preserve"> (Accessed on 30/09/2025)</w:t>
      </w:r>
    </w:p>
    <w:p w14:paraId="3DB10A37"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Singh, S. (2021). </w:t>
      </w:r>
      <w:r w:rsidRPr="00AF7050">
        <w:rPr>
          <w:rFonts w:ascii="Times New Roman" w:hAnsi="Times New Roman" w:cs="Times New Roman"/>
          <w:i/>
          <w:iCs/>
          <w:sz w:val="24"/>
          <w:szCs w:val="24"/>
        </w:rPr>
        <w:t xml:space="preserve">Punishing Mothers for Men’s Violence: Failure to Protect Legislation and the Criminalisation of Abused Women. Feminist Legal Studies. </w:t>
      </w:r>
      <w:r w:rsidRPr="00AF7050">
        <w:rPr>
          <w:rFonts w:ascii="Times New Roman" w:hAnsi="Times New Roman" w:cs="Times New Roman"/>
          <w:sz w:val="24"/>
          <w:szCs w:val="24"/>
        </w:rPr>
        <w:t xml:space="preserve">Available at: </w:t>
      </w:r>
      <w:hyperlink r:id="rId46" w:history="1">
        <w:r w:rsidRPr="00AF7050">
          <w:rPr>
            <w:rStyle w:val="Hyperlink"/>
            <w:rFonts w:ascii="Times New Roman" w:hAnsi="Times New Roman" w:cs="Times New Roman"/>
            <w:sz w:val="24"/>
            <w:szCs w:val="24"/>
          </w:rPr>
          <w:t>Punishing Mothers for Men’s Violence: Failure to Protect Legislation and the Criminalisation of Abused Women | Feminist Legal Studies</w:t>
        </w:r>
      </w:hyperlink>
      <w:r w:rsidRPr="00AF7050">
        <w:rPr>
          <w:rFonts w:ascii="Times New Roman" w:hAnsi="Times New Roman" w:cs="Times New Roman"/>
          <w:sz w:val="24"/>
          <w:szCs w:val="24"/>
        </w:rPr>
        <w:t xml:space="preserve"> (Accessed on: 30/09/2025)</w:t>
      </w:r>
    </w:p>
    <w:p w14:paraId="4BE1AB22"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Taylor, L. (2024) </w:t>
      </w:r>
      <w:r w:rsidRPr="00AF7050">
        <w:rPr>
          <w:rFonts w:ascii="Times New Roman" w:hAnsi="Times New Roman" w:cs="Times New Roman"/>
          <w:i/>
          <w:iCs/>
          <w:sz w:val="24"/>
          <w:szCs w:val="24"/>
        </w:rPr>
        <w:t>What is Quantitative Research?</w:t>
      </w:r>
      <w:r w:rsidRPr="00AF7050">
        <w:rPr>
          <w:rFonts w:ascii="Times New Roman" w:hAnsi="Times New Roman" w:cs="Times New Roman"/>
          <w:sz w:val="24"/>
          <w:szCs w:val="24"/>
        </w:rPr>
        <w:t xml:space="preserve"> Available at: </w:t>
      </w:r>
      <w:hyperlink r:id="rId47" w:history="1">
        <w:r w:rsidRPr="00AF7050">
          <w:rPr>
            <w:rStyle w:val="Hyperlink"/>
            <w:rFonts w:ascii="Times New Roman" w:hAnsi="Times New Roman" w:cs="Times New Roman"/>
            <w:sz w:val="24"/>
            <w:szCs w:val="24"/>
          </w:rPr>
          <w:t>What is Quantitative Research? Methods and Types with Examples</w:t>
        </w:r>
      </w:hyperlink>
      <w:r w:rsidRPr="00AF7050">
        <w:rPr>
          <w:rFonts w:ascii="Times New Roman" w:hAnsi="Times New Roman" w:cs="Times New Roman"/>
          <w:sz w:val="24"/>
          <w:szCs w:val="24"/>
        </w:rPr>
        <w:t xml:space="preserve"> (Accessed on: 08/09/25)</w:t>
      </w:r>
    </w:p>
    <w:p w14:paraId="2B6F184F"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i/>
          <w:iCs/>
          <w:sz w:val="24"/>
          <w:szCs w:val="24"/>
        </w:rPr>
        <w:t>The Murder of Logan Mwangi</w:t>
      </w:r>
      <w:r w:rsidRPr="00AF7050">
        <w:rPr>
          <w:rFonts w:ascii="Times New Roman" w:hAnsi="Times New Roman" w:cs="Times New Roman"/>
          <w:sz w:val="24"/>
          <w:szCs w:val="24"/>
        </w:rPr>
        <w:t xml:space="preserve"> (2025) ITVX, 4 March. (Accessed on: 04/09/2025)</w:t>
      </w:r>
    </w:p>
    <w:p w14:paraId="60046A2F" w14:textId="77777777" w:rsidR="008B0EAF" w:rsidRPr="00AF7050"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Thompson, K. (2021). </w:t>
      </w:r>
      <w:r w:rsidRPr="00AF7050">
        <w:rPr>
          <w:rFonts w:ascii="Times New Roman" w:hAnsi="Times New Roman" w:cs="Times New Roman"/>
          <w:i/>
          <w:iCs/>
          <w:sz w:val="24"/>
          <w:szCs w:val="24"/>
        </w:rPr>
        <w:t xml:space="preserve">How successful are early interventions in reducing violent crime? </w:t>
      </w:r>
      <w:r w:rsidRPr="00AF7050">
        <w:rPr>
          <w:rFonts w:ascii="Times New Roman" w:hAnsi="Times New Roman" w:cs="Times New Roman"/>
          <w:sz w:val="24"/>
          <w:szCs w:val="24"/>
        </w:rPr>
        <w:t xml:space="preserve">Available at: </w:t>
      </w:r>
      <w:hyperlink r:id="rId48" w:anchor=":~:text=Early%20interventions%20involve%20taking%20a%20multi-agency%20approach%20to,and%20guidance%20to%20%E2%80%98steer%E2%80%99%20them%20away%20from%20crime." w:history="1">
        <w:r w:rsidRPr="00AF7050">
          <w:rPr>
            <w:rStyle w:val="Hyperlink"/>
            <w:rFonts w:ascii="Times New Roman" w:hAnsi="Times New Roman" w:cs="Times New Roman"/>
            <w:sz w:val="24"/>
            <w:szCs w:val="24"/>
          </w:rPr>
          <w:t>How successful are early interventions in reducing violent crime? – ReviseSociology</w:t>
        </w:r>
      </w:hyperlink>
      <w:r w:rsidRPr="00AF7050">
        <w:rPr>
          <w:rFonts w:ascii="Times New Roman" w:hAnsi="Times New Roman" w:cs="Times New Roman"/>
          <w:sz w:val="24"/>
          <w:szCs w:val="24"/>
        </w:rPr>
        <w:t xml:space="preserve"> (Accessed on: 01/10/2025)</w:t>
      </w:r>
    </w:p>
    <w:p w14:paraId="246A84F6" w14:textId="77777777" w:rsidR="008B0EAF" w:rsidRDefault="008B0EAF" w:rsidP="00AF7050">
      <w:pPr>
        <w:pBdr>
          <w:bottom w:val="single" w:sz="6" w:space="1" w:color="auto"/>
        </w:pBdr>
        <w:spacing w:line="360" w:lineRule="auto"/>
        <w:rPr>
          <w:rFonts w:ascii="Times New Roman" w:hAnsi="Times New Roman" w:cs="Times New Roman"/>
          <w:sz w:val="24"/>
          <w:szCs w:val="24"/>
        </w:rPr>
      </w:pPr>
      <w:r w:rsidRPr="00AF7050">
        <w:rPr>
          <w:rFonts w:ascii="Times New Roman" w:hAnsi="Times New Roman" w:cs="Times New Roman"/>
          <w:sz w:val="24"/>
          <w:szCs w:val="24"/>
        </w:rPr>
        <w:t>West Berkshire Council (2024). </w:t>
      </w:r>
      <w:r w:rsidRPr="00AF7050">
        <w:rPr>
          <w:rFonts w:ascii="Times New Roman" w:hAnsi="Times New Roman" w:cs="Times New Roman"/>
          <w:i/>
          <w:iCs/>
          <w:sz w:val="24"/>
          <w:szCs w:val="24"/>
        </w:rPr>
        <w:t xml:space="preserve">What to Expect: Child Protection Investigations. </w:t>
      </w:r>
      <w:r w:rsidRPr="00AF7050">
        <w:rPr>
          <w:rFonts w:ascii="Times New Roman" w:hAnsi="Times New Roman" w:cs="Times New Roman"/>
          <w:sz w:val="24"/>
          <w:szCs w:val="24"/>
        </w:rPr>
        <w:t xml:space="preserve">Available at: </w:t>
      </w:r>
      <w:hyperlink r:id="rId49" w:history="1">
        <w:r w:rsidRPr="00AF7050">
          <w:rPr>
            <w:rStyle w:val="Hyperlink"/>
            <w:rFonts w:ascii="Times New Roman" w:hAnsi="Times New Roman" w:cs="Times New Roman"/>
            <w:sz w:val="24"/>
            <w:szCs w:val="24"/>
          </w:rPr>
          <w:t>What to Expect: Child Protection Investigations (Section 47 Enquiries) - West Berkshire Council</w:t>
        </w:r>
      </w:hyperlink>
      <w:r w:rsidRPr="00AF7050">
        <w:rPr>
          <w:rFonts w:ascii="Times New Roman" w:hAnsi="Times New Roman" w:cs="Times New Roman"/>
          <w:sz w:val="24"/>
          <w:szCs w:val="24"/>
        </w:rPr>
        <w:t xml:space="preserve"> (Accessed on: 30/09/2025)</w:t>
      </w:r>
    </w:p>
    <w:p w14:paraId="257B9CD2" w14:textId="77777777" w:rsidR="008B0EAF" w:rsidRDefault="008B0EAF" w:rsidP="00F96E75">
      <w:pPr>
        <w:pBdr>
          <w:bottom w:val="single" w:sz="6" w:space="1" w:color="auto"/>
        </w:pBdr>
        <w:spacing w:line="360" w:lineRule="auto"/>
        <w:rPr>
          <w:rFonts w:ascii="Times New Roman" w:hAnsi="Times New Roman" w:cs="Times New Roman"/>
          <w:sz w:val="24"/>
          <w:szCs w:val="24"/>
        </w:rPr>
      </w:pPr>
      <w:r w:rsidRPr="008C491D">
        <w:rPr>
          <w:rFonts w:ascii="Times New Roman" w:hAnsi="Times New Roman" w:cs="Times New Roman"/>
          <w:sz w:val="24"/>
          <w:szCs w:val="24"/>
        </w:rPr>
        <w:t>Working Together to Safeguard Children (2023)</w:t>
      </w:r>
      <w:r>
        <w:rPr>
          <w:rFonts w:ascii="Times New Roman" w:hAnsi="Times New Roman" w:cs="Times New Roman"/>
          <w:sz w:val="24"/>
          <w:szCs w:val="24"/>
        </w:rPr>
        <w:t xml:space="preserve"> </w:t>
      </w:r>
      <w:r w:rsidRPr="00EB1477">
        <w:rPr>
          <w:rFonts w:ascii="Times New Roman" w:hAnsi="Times New Roman" w:cs="Times New Roman"/>
          <w:i/>
          <w:iCs/>
          <w:sz w:val="24"/>
          <w:szCs w:val="24"/>
        </w:rPr>
        <w:t>Working together to safeguard children 2023.</w:t>
      </w:r>
      <w:r>
        <w:rPr>
          <w:rFonts w:ascii="Times New Roman" w:hAnsi="Times New Roman" w:cs="Times New Roman"/>
          <w:sz w:val="24"/>
          <w:szCs w:val="24"/>
        </w:rPr>
        <w:t xml:space="preserve"> Available at: </w:t>
      </w:r>
      <w:hyperlink r:id="rId50" w:history="1">
        <w:r w:rsidRPr="00EB1477">
          <w:rPr>
            <w:rStyle w:val="Hyperlink"/>
            <w:rFonts w:ascii="Times New Roman" w:hAnsi="Times New Roman" w:cs="Times New Roman"/>
            <w:sz w:val="24"/>
            <w:szCs w:val="24"/>
          </w:rPr>
          <w:t>Working together to safeguard children 2023: statutory guidance</w:t>
        </w:r>
      </w:hyperlink>
      <w:r>
        <w:rPr>
          <w:rFonts w:ascii="Times New Roman" w:hAnsi="Times New Roman" w:cs="Times New Roman"/>
          <w:sz w:val="24"/>
          <w:szCs w:val="24"/>
        </w:rPr>
        <w:t xml:space="preserve"> (Accessed on: 06/10/25)</w:t>
      </w:r>
    </w:p>
    <w:p w14:paraId="60FAD9A6" w14:textId="77777777" w:rsidR="00D55151" w:rsidRDefault="00D55151" w:rsidP="004626A2">
      <w:pPr>
        <w:rPr>
          <w:b/>
          <w:bCs/>
        </w:rPr>
      </w:pPr>
    </w:p>
    <w:p w14:paraId="4F755126" w14:textId="77777777" w:rsidR="00D55151" w:rsidRDefault="00D55151" w:rsidP="004626A2">
      <w:pPr>
        <w:rPr>
          <w:b/>
          <w:bCs/>
        </w:rPr>
      </w:pPr>
    </w:p>
    <w:p w14:paraId="1F8D6DB4" w14:textId="77777777" w:rsidR="00D55151" w:rsidRDefault="00D55151" w:rsidP="004626A2">
      <w:pPr>
        <w:rPr>
          <w:b/>
          <w:bCs/>
        </w:rPr>
      </w:pPr>
    </w:p>
    <w:p w14:paraId="60BF8F01" w14:textId="77777777" w:rsidR="00D55151" w:rsidRDefault="00D55151" w:rsidP="004626A2">
      <w:pPr>
        <w:rPr>
          <w:b/>
          <w:bCs/>
        </w:rPr>
      </w:pPr>
    </w:p>
    <w:p w14:paraId="7556EF0E" w14:textId="77777777" w:rsidR="00D55151" w:rsidRDefault="00D55151" w:rsidP="004626A2">
      <w:pPr>
        <w:rPr>
          <w:b/>
          <w:bCs/>
        </w:rPr>
      </w:pPr>
    </w:p>
    <w:p w14:paraId="4A66CE03" w14:textId="77777777" w:rsidR="00D55151" w:rsidRDefault="00D55151" w:rsidP="004626A2">
      <w:pPr>
        <w:rPr>
          <w:b/>
          <w:bCs/>
        </w:rPr>
      </w:pPr>
    </w:p>
    <w:p w14:paraId="6E3CD20C" w14:textId="77777777" w:rsidR="00D55151" w:rsidRDefault="00D55151" w:rsidP="004626A2">
      <w:pPr>
        <w:rPr>
          <w:b/>
          <w:bCs/>
        </w:rPr>
      </w:pPr>
    </w:p>
    <w:p w14:paraId="44AF42D2" w14:textId="77777777" w:rsidR="00D55151" w:rsidRDefault="00D55151" w:rsidP="004626A2">
      <w:pPr>
        <w:rPr>
          <w:b/>
          <w:bCs/>
        </w:rPr>
      </w:pPr>
    </w:p>
    <w:p w14:paraId="1DCBFE3D" w14:textId="77777777" w:rsidR="00D55151" w:rsidRDefault="00D55151" w:rsidP="004626A2">
      <w:pPr>
        <w:rPr>
          <w:b/>
          <w:bCs/>
        </w:rPr>
      </w:pPr>
    </w:p>
    <w:p w14:paraId="3651F27A" w14:textId="77777777" w:rsidR="00D55151" w:rsidRDefault="00D55151" w:rsidP="004626A2">
      <w:pPr>
        <w:rPr>
          <w:b/>
          <w:bCs/>
        </w:rPr>
      </w:pPr>
    </w:p>
    <w:p w14:paraId="46448B87" w14:textId="77777777" w:rsidR="00D55151" w:rsidRDefault="00D55151" w:rsidP="004626A2">
      <w:pPr>
        <w:rPr>
          <w:b/>
          <w:bCs/>
        </w:rPr>
      </w:pPr>
    </w:p>
    <w:p w14:paraId="590014BB" w14:textId="77777777" w:rsidR="00D55151" w:rsidRDefault="00D55151" w:rsidP="004626A2">
      <w:pPr>
        <w:rPr>
          <w:b/>
          <w:bCs/>
        </w:rPr>
      </w:pPr>
    </w:p>
    <w:p w14:paraId="66C02B4A" w14:textId="77777777" w:rsidR="00D55151" w:rsidRDefault="00D55151" w:rsidP="004626A2">
      <w:pPr>
        <w:rPr>
          <w:b/>
          <w:bCs/>
        </w:rPr>
      </w:pPr>
    </w:p>
    <w:p w14:paraId="2396ECCF" w14:textId="77777777" w:rsidR="00D55151" w:rsidRDefault="00D55151" w:rsidP="004626A2">
      <w:pPr>
        <w:rPr>
          <w:b/>
          <w:bCs/>
        </w:rPr>
      </w:pPr>
    </w:p>
    <w:p w14:paraId="6DBFACB8" w14:textId="77777777" w:rsidR="00D55151" w:rsidRDefault="00D55151" w:rsidP="004626A2">
      <w:pPr>
        <w:rPr>
          <w:b/>
          <w:bCs/>
        </w:rPr>
      </w:pPr>
    </w:p>
    <w:p w14:paraId="52FF2B25" w14:textId="77777777" w:rsidR="00AF7050" w:rsidRDefault="00AF7050" w:rsidP="004626A2">
      <w:pPr>
        <w:rPr>
          <w:b/>
          <w:bCs/>
        </w:rPr>
      </w:pPr>
    </w:p>
    <w:p w14:paraId="2D7436F0" w14:textId="47924F76" w:rsidR="004626A2" w:rsidRPr="00AF7050" w:rsidRDefault="004626A2" w:rsidP="004626A2">
      <w:pPr>
        <w:rPr>
          <w:rFonts w:ascii="Times New Roman" w:hAnsi="Times New Roman" w:cs="Times New Roman"/>
          <w:b/>
          <w:bCs/>
          <w:sz w:val="24"/>
          <w:szCs w:val="24"/>
        </w:rPr>
      </w:pPr>
      <w:r w:rsidRPr="00AF7050">
        <w:rPr>
          <w:rFonts w:ascii="Times New Roman" w:hAnsi="Times New Roman" w:cs="Times New Roman"/>
          <w:b/>
          <w:bCs/>
          <w:sz w:val="24"/>
          <w:szCs w:val="24"/>
        </w:rPr>
        <w:t>Primary Research – Questionnaire.</w:t>
      </w:r>
    </w:p>
    <w:p w14:paraId="0B1508AE" w14:textId="750EEA97" w:rsidR="005E288A" w:rsidRDefault="00C75688" w:rsidP="004626A2">
      <w:pPr>
        <w:rPr>
          <w:b/>
          <w:bCs/>
        </w:rPr>
      </w:pPr>
      <w:r w:rsidRPr="00C75688">
        <w:rPr>
          <w:b/>
          <w:bCs/>
          <w:noProof/>
        </w:rPr>
        <w:drawing>
          <wp:inline distT="0" distB="0" distL="0" distR="0" wp14:anchorId="584AA022" wp14:editId="5A3ADEAF">
            <wp:extent cx="5731510" cy="2442210"/>
            <wp:effectExtent l="0" t="0" r="0" b="0"/>
            <wp:docPr id="1668844239" name="Picture 1"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844239" name="Picture 1" descr="A close-up of a card&#10;&#10;AI-generated content may be incorrect."/>
                    <pic:cNvPicPr/>
                  </pic:nvPicPr>
                  <pic:blipFill>
                    <a:blip r:embed="rId51"/>
                    <a:stretch>
                      <a:fillRect/>
                    </a:stretch>
                  </pic:blipFill>
                  <pic:spPr>
                    <a:xfrm>
                      <a:off x="0" y="0"/>
                      <a:ext cx="5731510" cy="2442210"/>
                    </a:xfrm>
                    <a:prstGeom prst="rect">
                      <a:avLst/>
                    </a:prstGeom>
                  </pic:spPr>
                </pic:pic>
              </a:graphicData>
            </a:graphic>
          </wp:inline>
        </w:drawing>
      </w:r>
    </w:p>
    <w:p w14:paraId="13552281" w14:textId="77777777" w:rsidR="004353F5" w:rsidRDefault="004353F5" w:rsidP="004626A2">
      <w:pPr>
        <w:rPr>
          <w:b/>
          <w:bCs/>
        </w:rPr>
      </w:pPr>
    </w:p>
    <w:p w14:paraId="1D26520C" w14:textId="182DEFA1" w:rsidR="004353F5" w:rsidRPr="00AF7050" w:rsidRDefault="004353F5" w:rsidP="004626A2">
      <w:pPr>
        <w:rPr>
          <w:rFonts w:ascii="Times New Roman" w:hAnsi="Times New Roman" w:cs="Times New Roman"/>
          <w:b/>
          <w:bCs/>
          <w:sz w:val="24"/>
          <w:szCs w:val="24"/>
        </w:rPr>
      </w:pPr>
      <w:r w:rsidRPr="00AF7050">
        <w:rPr>
          <w:rFonts w:ascii="Times New Roman" w:hAnsi="Times New Roman" w:cs="Times New Roman"/>
          <w:b/>
          <w:bCs/>
          <w:sz w:val="24"/>
          <w:szCs w:val="24"/>
        </w:rPr>
        <w:t>Question 1:</w:t>
      </w:r>
    </w:p>
    <w:p w14:paraId="399FF6BE" w14:textId="62265572" w:rsidR="00C75688" w:rsidRDefault="00D55151" w:rsidP="004626A2">
      <w:pPr>
        <w:rPr>
          <w:b/>
          <w:bCs/>
        </w:rPr>
      </w:pPr>
      <w:r w:rsidRPr="00D55151">
        <w:rPr>
          <w:b/>
          <w:bCs/>
          <w:noProof/>
        </w:rPr>
        <w:drawing>
          <wp:inline distT="0" distB="0" distL="0" distR="0" wp14:anchorId="0F52F54B" wp14:editId="73A8F45E">
            <wp:extent cx="5731510" cy="3488055"/>
            <wp:effectExtent l="0" t="0" r="0" b="0"/>
            <wp:docPr id="657008535"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008535" name="Picture 1" descr="A screenshot of a survey&#10;&#10;AI-generated content may be incorrect."/>
                    <pic:cNvPicPr/>
                  </pic:nvPicPr>
                  <pic:blipFill>
                    <a:blip r:embed="rId52"/>
                    <a:stretch>
                      <a:fillRect/>
                    </a:stretch>
                  </pic:blipFill>
                  <pic:spPr>
                    <a:xfrm>
                      <a:off x="0" y="0"/>
                      <a:ext cx="5731510" cy="3488055"/>
                    </a:xfrm>
                    <a:prstGeom prst="rect">
                      <a:avLst/>
                    </a:prstGeom>
                  </pic:spPr>
                </pic:pic>
              </a:graphicData>
            </a:graphic>
          </wp:inline>
        </w:drawing>
      </w:r>
    </w:p>
    <w:p w14:paraId="400B0DDB" w14:textId="246E7425" w:rsidR="00D55151" w:rsidRPr="004626A2" w:rsidRDefault="00D55151" w:rsidP="004626A2">
      <w:pPr>
        <w:rPr>
          <w:b/>
          <w:bCs/>
        </w:rPr>
      </w:pPr>
    </w:p>
    <w:p w14:paraId="740610A0" w14:textId="77777777" w:rsidR="004353F5" w:rsidRDefault="004353F5" w:rsidP="004626A2"/>
    <w:p w14:paraId="72F27B67" w14:textId="77777777" w:rsidR="004353F5" w:rsidRDefault="004353F5" w:rsidP="004626A2"/>
    <w:p w14:paraId="37162C3B" w14:textId="77777777" w:rsidR="004353F5" w:rsidRDefault="004353F5" w:rsidP="004626A2"/>
    <w:p w14:paraId="1C7F4F7A" w14:textId="77777777" w:rsidR="004353F5" w:rsidRDefault="004353F5" w:rsidP="004626A2"/>
    <w:p w14:paraId="1294BE78" w14:textId="77777777" w:rsidR="005970E3" w:rsidRDefault="005970E3" w:rsidP="004626A2"/>
    <w:p w14:paraId="519DFC91" w14:textId="77777777" w:rsidR="005970E3" w:rsidRPr="00AF7050" w:rsidRDefault="005970E3" w:rsidP="005970E3">
      <w:pPr>
        <w:rPr>
          <w:rFonts w:ascii="Times New Roman" w:hAnsi="Times New Roman" w:cs="Times New Roman"/>
          <w:b/>
          <w:bCs/>
          <w:sz w:val="24"/>
          <w:szCs w:val="24"/>
        </w:rPr>
      </w:pPr>
      <w:r w:rsidRPr="00AF7050">
        <w:rPr>
          <w:rFonts w:ascii="Times New Roman" w:hAnsi="Times New Roman" w:cs="Times New Roman"/>
          <w:b/>
          <w:bCs/>
          <w:noProof/>
          <w:sz w:val="24"/>
          <w:szCs w:val="24"/>
        </w:rPr>
        <w:drawing>
          <wp:anchor distT="0" distB="0" distL="114300" distR="114300" simplePos="0" relativeHeight="251666944" behindDoc="1" locked="0" layoutInCell="1" allowOverlap="1" wp14:anchorId="487CF827" wp14:editId="7D48BA32">
            <wp:simplePos x="0" y="0"/>
            <wp:positionH relativeFrom="column">
              <wp:posOffset>-53101</wp:posOffset>
            </wp:positionH>
            <wp:positionV relativeFrom="paragraph">
              <wp:posOffset>271453</wp:posOffset>
            </wp:positionV>
            <wp:extent cx="5024673" cy="2987192"/>
            <wp:effectExtent l="0" t="0" r="0" b="0"/>
            <wp:wrapTight wrapText="bothSides">
              <wp:wrapPolygon edited="0">
                <wp:start x="0" y="0"/>
                <wp:lineTo x="0" y="21490"/>
                <wp:lineTo x="21540" y="21490"/>
                <wp:lineTo x="21540" y="0"/>
                <wp:lineTo x="0" y="0"/>
              </wp:wrapPolygon>
            </wp:wrapTight>
            <wp:docPr id="2629769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89556" name="Picture 1" descr="A screenshot of a computer&#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024673" cy="2987192"/>
                    </a:xfrm>
                    <a:prstGeom prst="rect">
                      <a:avLst/>
                    </a:prstGeom>
                  </pic:spPr>
                </pic:pic>
              </a:graphicData>
            </a:graphic>
          </wp:anchor>
        </w:drawing>
      </w:r>
      <w:r w:rsidRPr="00AF7050">
        <w:rPr>
          <w:rFonts w:ascii="Times New Roman" w:hAnsi="Times New Roman" w:cs="Times New Roman"/>
          <w:b/>
          <w:bCs/>
          <w:sz w:val="24"/>
          <w:szCs w:val="24"/>
        </w:rPr>
        <w:t>Question 2:</w:t>
      </w:r>
    </w:p>
    <w:p w14:paraId="34EF36B2" w14:textId="77777777" w:rsidR="005970E3" w:rsidRDefault="005970E3" w:rsidP="005970E3"/>
    <w:p w14:paraId="58121358" w14:textId="77777777" w:rsidR="005970E3" w:rsidRDefault="005970E3" w:rsidP="005970E3"/>
    <w:p w14:paraId="283EE369" w14:textId="77777777" w:rsidR="005970E3" w:rsidRDefault="005970E3" w:rsidP="004626A2"/>
    <w:p w14:paraId="136576DB" w14:textId="77777777" w:rsidR="005970E3" w:rsidRDefault="005970E3" w:rsidP="004626A2"/>
    <w:p w14:paraId="6A8A3184" w14:textId="77777777" w:rsidR="005970E3" w:rsidRDefault="005970E3" w:rsidP="004626A2"/>
    <w:p w14:paraId="0B95FC88" w14:textId="77777777" w:rsidR="005970E3" w:rsidRDefault="005970E3" w:rsidP="004626A2"/>
    <w:p w14:paraId="36D47175" w14:textId="77777777" w:rsidR="005970E3" w:rsidRDefault="005970E3" w:rsidP="004626A2"/>
    <w:p w14:paraId="275FDD61" w14:textId="77777777" w:rsidR="005970E3" w:rsidRDefault="005970E3" w:rsidP="004626A2"/>
    <w:p w14:paraId="17227873" w14:textId="77777777" w:rsidR="005970E3" w:rsidRDefault="005970E3" w:rsidP="004626A2"/>
    <w:p w14:paraId="0E4055F3" w14:textId="77777777" w:rsidR="005970E3" w:rsidRDefault="005970E3" w:rsidP="004626A2"/>
    <w:p w14:paraId="5F70B0D8" w14:textId="4E85A524" w:rsidR="005970E3" w:rsidRDefault="005970E3" w:rsidP="004626A2">
      <w:r w:rsidRPr="004353F5">
        <w:rPr>
          <w:noProof/>
        </w:rPr>
        <w:drawing>
          <wp:anchor distT="0" distB="0" distL="114300" distR="114300" simplePos="0" relativeHeight="251667968" behindDoc="1" locked="0" layoutInCell="1" allowOverlap="1" wp14:anchorId="30AEA93B" wp14:editId="0F155847">
            <wp:simplePos x="0" y="0"/>
            <wp:positionH relativeFrom="column">
              <wp:posOffset>-5071745</wp:posOffset>
            </wp:positionH>
            <wp:positionV relativeFrom="paragraph">
              <wp:posOffset>58791</wp:posOffset>
            </wp:positionV>
            <wp:extent cx="4934139" cy="2784131"/>
            <wp:effectExtent l="0" t="0" r="0" b="0"/>
            <wp:wrapTight wrapText="bothSides">
              <wp:wrapPolygon edited="0">
                <wp:start x="0" y="0"/>
                <wp:lineTo x="0" y="21432"/>
                <wp:lineTo x="21517" y="21432"/>
                <wp:lineTo x="21517" y="0"/>
                <wp:lineTo x="0" y="0"/>
              </wp:wrapPolygon>
            </wp:wrapTight>
            <wp:docPr id="1788189836"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06356" name="Picture 1" descr="A screenshot of a white text&#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4934139" cy="2784131"/>
                    </a:xfrm>
                    <a:prstGeom prst="rect">
                      <a:avLst/>
                    </a:prstGeom>
                  </pic:spPr>
                </pic:pic>
              </a:graphicData>
            </a:graphic>
          </wp:anchor>
        </w:drawing>
      </w:r>
    </w:p>
    <w:p w14:paraId="271158E4" w14:textId="313B645A" w:rsidR="005970E3" w:rsidRDefault="005970E3" w:rsidP="004626A2"/>
    <w:p w14:paraId="17DC2FA2" w14:textId="77777777" w:rsidR="005970E3" w:rsidRDefault="005970E3" w:rsidP="004626A2"/>
    <w:p w14:paraId="53DE5728" w14:textId="77777777" w:rsidR="005970E3" w:rsidRDefault="005970E3" w:rsidP="004626A2"/>
    <w:p w14:paraId="2643D003" w14:textId="77777777" w:rsidR="005970E3" w:rsidRDefault="005970E3" w:rsidP="004626A2"/>
    <w:p w14:paraId="32553C91" w14:textId="77777777" w:rsidR="005970E3" w:rsidRDefault="005970E3" w:rsidP="004626A2"/>
    <w:p w14:paraId="4EA6FC36" w14:textId="77777777" w:rsidR="005970E3" w:rsidRDefault="005970E3" w:rsidP="004626A2"/>
    <w:p w14:paraId="1B70FA20" w14:textId="77777777" w:rsidR="005970E3" w:rsidRDefault="005970E3" w:rsidP="004626A2"/>
    <w:p w14:paraId="063E0515" w14:textId="77777777" w:rsidR="005970E3" w:rsidRDefault="005970E3" w:rsidP="004626A2"/>
    <w:p w14:paraId="369C51C6" w14:textId="77777777" w:rsidR="005970E3" w:rsidRDefault="005970E3" w:rsidP="004626A2"/>
    <w:p w14:paraId="7E98DB9E" w14:textId="28C53B0D" w:rsidR="005970E3" w:rsidRDefault="005970E3" w:rsidP="004626A2">
      <w:r w:rsidRPr="004353F5">
        <w:rPr>
          <w:noProof/>
        </w:rPr>
        <w:drawing>
          <wp:anchor distT="0" distB="0" distL="114300" distR="114300" simplePos="0" relativeHeight="251668992" behindDoc="1" locked="0" layoutInCell="1" allowOverlap="1" wp14:anchorId="44CA0948" wp14:editId="4B8BA574">
            <wp:simplePos x="0" y="0"/>
            <wp:positionH relativeFrom="column">
              <wp:posOffset>0</wp:posOffset>
            </wp:positionH>
            <wp:positionV relativeFrom="paragraph">
              <wp:posOffset>125107</wp:posOffset>
            </wp:positionV>
            <wp:extent cx="4934139" cy="2784131"/>
            <wp:effectExtent l="0" t="0" r="0" b="0"/>
            <wp:wrapTight wrapText="bothSides">
              <wp:wrapPolygon edited="0">
                <wp:start x="0" y="0"/>
                <wp:lineTo x="0" y="21432"/>
                <wp:lineTo x="21517" y="21432"/>
                <wp:lineTo x="21517" y="0"/>
                <wp:lineTo x="0" y="0"/>
              </wp:wrapPolygon>
            </wp:wrapTight>
            <wp:docPr id="1938106356"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106356" name="Picture 1" descr="A screenshot of a white text&#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4934139" cy="2784131"/>
                    </a:xfrm>
                    <a:prstGeom prst="rect">
                      <a:avLst/>
                    </a:prstGeom>
                  </pic:spPr>
                </pic:pic>
              </a:graphicData>
            </a:graphic>
          </wp:anchor>
        </w:drawing>
      </w:r>
    </w:p>
    <w:p w14:paraId="0D47F829" w14:textId="2F353F2C" w:rsidR="005970E3" w:rsidRDefault="005970E3" w:rsidP="004626A2"/>
    <w:p w14:paraId="3EFEED9F" w14:textId="77777777" w:rsidR="005970E3" w:rsidRDefault="005970E3" w:rsidP="004626A2"/>
    <w:p w14:paraId="6873B180" w14:textId="77777777" w:rsidR="005970E3" w:rsidRDefault="005970E3" w:rsidP="004626A2"/>
    <w:p w14:paraId="354F9B2C" w14:textId="77777777" w:rsidR="005970E3" w:rsidRDefault="005970E3" w:rsidP="004626A2"/>
    <w:p w14:paraId="17011236" w14:textId="77777777" w:rsidR="005970E3" w:rsidRDefault="005970E3" w:rsidP="004626A2"/>
    <w:p w14:paraId="50A4C299" w14:textId="77777777" w:rsidR="005970E3" w:rsidRDefault="005970E3" w:rsidP="004626A2"/>
    <w:p w14:paraId="3964F8C2" w14:textId="52BB387D" w:rsidR="004353F5" w:rsidRDefault="004353F5" w:rsidP="004626A2"/>
    <w:p w14:paraId="3BAAF69C" w14:textId="670CED30" w:rsidR="004353F5" w:rsidRDefault="004353F5" w:rsidP="004626A2"/>
    <w:p w14:paraId="4D9BF5DB" w14:textId="7C4308CB" w:rsidR="00747131" w:rsidRPr="00AF7050" w:rsidRDefault="00D6589E" w:rsidP="004626A2">
      <w:pPr>
        <w:rPr>
          <w:rFonts w:ascii="Times New Roman" w:hAnsi="Times New Roman" w:cs="Times New Roman"/>
          <w:b/>
          <w:bCs/>
          <w:sz w:val="24"/>
          <w:szCs w:val="24"/>
        </w:rPr>
      </w:pPr>
      <w:r w:rsidRPr="00D965E7">
        <w:rPr>
          <w:noProof/>
        </w:rPr>
        <w:drawing>
          <wp:anchor distT="0" distB="0" distL="114300" distR="114300" simplePos="0" relativeHeight="251676160" behindDoc="1" locked="0" layoutInCell="1" allowOverlap="1" wp14:anchorId="26317ED8" wp14:editId="6232CD87">
            <wp:simplePos x="0" y="0"/>
            <wp:positionH relativeFrom="column">
              <wp:posOffset>-140335</wp:posOffset>
            </wp:positionH>
            <wp:positionV relativeFrom="paragraph">
              <wp:posOffset>293370</wp:posOffset>
            </wp:positionV>
            <wp:extent cx="5036185" cy="3208655"/>
            <wp:effectExtent l="0" t="0" r="0" b="0"/>
            <wp:wrapTight wrapText="bothSides">
              <wp:wrapPolygon edited="0">
                <wp:start x="0" y="0"/>
                <wp:lineTo x="0" y="21416"/>
                <wp:lineTo x="21488" y="21416"/>
                <wp:lineTo x="21488" y="0"/>
                <wp:lineTo x="0" y="0"/>
              </wp:wrapPolygon>
            </wp:wrapTight>
            <wp:docPr id="1548515109"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515109" name="Picture 1" descr="A white text on a white background&#10;&#10;AI-generated content may be incorrect."/>
                    <pic:cNvPicPr/>
                  </pic:nvPicPr>
                  <pic:blipFill>
                    <a:blip r:embed="rId55">
                      <a:extLst>
                        <a:ext uri="{28A0092B-C50C-407E-A947-70E740481C1C}">
                          <a14:useLocalDpi xmlns:a14="http://schemas.microsoft.com/office/drawing/2010/main" val="0"/>
                        </a:ext>
                      </a:extLst>
                    </a:blip>
                    <a:stretch>
                      <a:fillRect/>
                    </a:stretch>
                  </pic:blipFill>
                  <pic:spPr>
                    <a:xfrm>
                      <a:off x="0" y="0"/>
                      <a:ext cx="5036185" cy="3208655"/>
                    </a:xfrm>
                    <a:prstGeom prst="rect">
                      <a:avLst/>
                    </a:prstGeom>
                  </pic:spPr>
                </pic:pic>
              </a:graphicData>
            </a:graphic>
            <wp14:sizeRelH relativeFrom="margin">
              <wp14:pctWidth>0</wp14:pctWidth>
            </wp14:sizeRelH>
            <wp14:sizeRelV relativeFrom="margin">
              <wp14:pctHeight>0</wp14:pctHeight>
            </wp14:sizeRelV>
          </wp:anchor>
        </w:drawing>
      </w:r>
      <w:r w:rsidR="005970E3" w:rsidRPr="00AF7050">
        <w:rPr>
          <w:rFonts w:ascii="Times New Roman" w:hAnsi="Times New Roman" w:cs="Times New Roman"/>
          <w:b/>
          <w:bCs/>
          <w:sz w:val="24"/>
          <w:szCs w:val="24"/>
        </w:rPr>
        <w:t xml:space="preserve">Question 3: </w:t>
      </w:r>
    </w:p>
    <w:p w14:paraId="67FBD9C1" w14:textId="37B38005" w:rsidR="005970E3" w:rsidRDefault="005970E3" w:rsidP="004626A2"/>
    <w:p w14:paraId="17FDE774" w14:textId="77777777" w:rsidR="00D965E7" w:rsidRDefault="00D965E7" w:rsidP="004626A2"/>
    <w:p w14:paraId="3771D0EB" w14:textId="77777777" w:rsidR="00D965E7" w:rsidRDefault="00D965E7" w:rsidP="004626A2"/>
    <w:p w14:paraId="5ABBA048" w14:textId="0AF6952E" w:rsidR="00D965E7" w:rsidRDefault="00D965E7" w:rsidP="004626A2"/>
    <w:p w14:paraId="1AC198E7" w14:textId="13C04E3F" w:rsidR="00D965E7" w:rsidRDefault="00D965E7" w:rsidP="004626A2"/>
    <w:p w14:paraId="590933AC" w14:textId="7797E15F" w:rsidR="00D965E7" w:rsidRDefault="00D965E7" w:rsidP="004626A2"/>
    <w:p w14:paraId="75429B7E" w14:textId="77777777" w:rsidR="00D965E7" w:rsidRDefault="00D965E7" w:rsidP="004626A2"/>
    <w:p w14:paraId="1191D378" w14:textId="0DD85903" w:rsidR="00D965E7" w:rsidRDefault="00D965E7" w:rsidP="004626A2"/>
    <w:p w14:paraId="6768C032" w14:textId="34339EBB" w:rsidR="00D965E7" w:rsidRDefault="00D965E7" w:rsidP="004626A2"/>
    <w:p w14:paraId="41BB5F48" w14:textId="03AD827B" w:rsidR="00D965E7" w:rsidRDefault="00D965E7" w:rsidP="004626A2"/>
    <w:p w14:paraId="444D9810" w14:textId="56D28DA3" w:rsidR="00D965E7" w:rsidRDefault="00D965E7" w:rsidP="004626A2"/>
    <w:p w14:paraId="055371AA" w14:textId="3285CF0A" w:rsidR="00D965E7" w:rsidRDefault="007005AE" w:rsidP="004626A2">
      <w:r w:rsidRPr="007005AE">
        <w:rPr>
          <w:noProof/>
        </w:rPr>
        <w:drawing>
          <wp:anchor distT="0" distB="0" distL="114300" distR="114300" simplePos="0" relativeHeight="251679232" behindDoc="1" locked="0" layoutInCell="1" allowOverlap="1" wp14:anchorId="3CFDCEA7" wp14:editId="7390D09B">
            <wp:simplePos x="0" y="0"/>
            <wp:positionH relativeFrom="column">
              <wp:posOffset>-4949434</wp:posOffset>
            </wp:positionH>
            <wp:positionV relativeFrom="paragraph">
              <wp:posOffset>185859</wp:posOffset>
            </wp:positionV>
            <wp:extent cx="4580255" cy="2675255"/>
            <wp:effectExtent l="0" t="0" r="0" b="0"/>
            <wp:wrapTight wrapText="bothSides">
              <wp:wrapPolygon edited="0">
                <wp:start x="0" y="0"/>
                <wp:lineTo x="0" y="21380"/>
                <wp:lineTo x="21471" y="21380"/>
                <wp:lineTo x="21471" y="0"/>
                <wp:lineTo x="0" y="0"/>
              </wp:wrapPolygon>
            </wp:wrapTight>
            <wp:docPr id="1889935304"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35304" name="Picture 1" descr="A screenshot of a white text&#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4580255" cy="2675255"/>
                    </a:xfrm>
                    <a:prstGeom prst="rect">
                      <a:avLst/>
                    </a:prstGeom>
                  </pic:spPr>
                </pic:pic>
              </a:graphicData>
            </a:graphic>
            <wp14:sizeRelH relativeFrom="margin">
              <wp14:pctWidth>0</wp14:pctWidth>
            </wp14:sizeRelH>
            <wp14:sizeRelV relativeFrom="margin">
              <wp14:pctHeight>0</wp14:pctHeight>
            </wp14:sizeRelV>
          </wp:anchor>
        </w:drawing>
      </w:r>
    </w:p>
    <w:p w14:paraId="383CFC5F" w14:textId="6AB68464" w:rsidR="00D965E7" w:rsidRDefault="00D965E7" w:rsidP="004626A2"/>
    <w:p w14:paraId="363A3D71" w14:textId="4D671101" w:rsidR="007005AE" w:rsidRDefault="007005AE" w:rsidP="004626A2"/>
    <w:p w14:paraId="734BCDD6" w14:textId="6C339736" w:rsidR="007005AE" w:rsidRDefault="007005AE" w:rsidP="004626A2"/>
    <w:p w14:paraId="1BF5EC06" w14:textId="2088D1F6" w:rsidR="007005AE" w:rsidRDefault="007005AE" w:rsidP="004626A2"/>
    <w:p w14:paraId="0E019E78" w14:textId="3CD697A7" w:rsidR="007005AE" w:rsidRDefault="007005AE" w:rsidP="004626A2"/>
    <w:p w14:paraId="184AABFF" w14:textId="4A1110C3" w:rsidR="007005AE" w:rsidRDefault="007005AE" w:rsidP="004626A2"/>
    <w:p w14:paraId="536AAC5C" w14:textId="70B8C2E9" w:rsidR="007005AE" w:rsidRDefault="007005AE" w:rsidP="004626A2"/>
    <w:p w14:paraId="7F4AF5A0" w14:textId="16EC0DA0" w:rsidR="007005AE" w:rsidRDefault="007005AE" w:rsidP="004626A2"/>
    <w:p w14:paraId="062670DF" w14:textId="3AF927FF" w:rsidR="007005AE" w:rsidRDefault="0087675F" w:rsidP="004626A2">
      <w:r w:rsidRPr="0087675F">
        <w:rPr>
          <w:noProof/>
        </w:rPr>
        <w:drawing>
          <wp:anchor distT="0" distB="0" distL="114300" distR="114300" simplePos="0" relativeHeight="251681280" behindDoc="1" locked="0" layoutInCell="1" allowOverlap="1" wp14:anchorId="5058F812" wp14:editId="6B13C16A">
            <wp:simplePos x="0" y="0"/>
            <wp:positionH relativeFrom="column">
              <wp:posOffset>-4707890</wp:posOffset>
            </wp:positionH>
            <wp:positionV relativeFrom="paragraph">
              <wp:posOffset>270510</wp:posOffset>
            </wp:positionV>
            <wp:extent cx="4650740" cy="2703830"/>
            <wp:effectExtent l="0" t="0" r="0" b="0"/>
            <wp:wrapTight wrapText="bothSides">
              <wp:wrapPolygon edited="0">
                <wp:start x="0" y="0"/>
                <wp:lineTo x="0" y="21458"/>
                <wp:lineTo x="21500" y="21458"/>
                <wp:lineTo x="21500" y="0"/>
                <wp:lineTo x="0" y="0"/>
              </wp:wrapPolygon>
            </wp:wrapTight>
            <wp:docPr id="1688043793"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43793" name="Picture 1" descr="A screenshot of a white text&#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4650740" cy="2703830"/>
                    </a:xfrm>
                    <a:prstGeom prst="rect">
                      <a:avLst/>
                    </a:prstGeom>
                  </pic:spPr>
                </pic:pic>
              </a:graphicData>
            </a:graphic>
            <wp14:sizeRelH relativeFrom="margin">
              <wp14:pctWidth>0</wp14:pctWidth>
            </wp14:sizeRelH>
            <wp14:sizeRelV relativeFrom="margin">
              <wp14:pctHeight>0</wp14:pctHeight>
            </wp14:sizeRelV>
          </wp:anchor>
        </w:drawing>
      </w:r>
    </w:p>
    <w:p w14:paraId="1ABC05DB" w14:textId="308A0BF3" w:rsidR="007005AE" w:rsidRDefault="007005AE" w:rsidP="004626A2"/>
    <w:p w14:paraId="6343511B" w14:textId="77777777" w:rsidR="0087675F" w:rsidRDefault="0087675F" w:rsidP="004626A2"/>
    <w:p w14:paraId="6E7C259F" w14:textId="77777777" w:rsidR="0087675F" w:rsidRDefault="0087675F" w:rsidP="004626A2"/>
    <w:p w14:paraId="6D337191" w14:textId="77777777" w:rsidR="0087675F" w:rsidRDefault="0087675F" w:rsidP="004626A2"/>
    <w:p w14:paraId="222DD776" w14:textId="77777777" w:rsidR="0087675F" w:rsidRDefault="0087675F" w:rsidP="004626A2"/>
    <w:p w14:paraId="0EFB040C" w14:textId="77777777" w:rsidR="0087675F" w:rsidRDefault="0087675F" w:rsidP="004626A2"/>
    <w:p w14:paraId="2A4368A9" w14:textId="77777777" w:rsidR="0087675F" w:rsidRDefault="0087675F" w:rsidP="004626A2"/>
    <w:p w14:paraId="2D0EF3B4" w14:textId="77777777" w:rsidR="0087675F" w:rsidRDefault="0087675F" w:rsidP="004626A2"/>
    <w:p w14:paraId="186384EC" w14:textId="77777777" w:rsidR="0005064F" w:rsidRDefault="0005064F" w:rsidP="004626A2"/>
    <w:p w14:paraId="31286803" w14:textId="0183E0F9" w:rsidR="0087675F" w:rsidRDefault="0005064F" w:rsidP="004626A2">
      <w:r w:rsidRPr="0005064F">
        <w:rPr>
          <w:noProof/>
        </w:rPr>
        <w:drawing>
          <wp:anchor distT="0" distB="0" distL="114300" distR="114300" simplePos="0" relativeHeight="251672064" behindDoc="1" locked="0" layoutInCell="1" allowOverlap="1" wp14:anchorId="196E8C88" wp14:editId="703A81EE">
            <wp:simplePos x="0" y="0"/>
            <wp:positionH relativeFrom="column">
              <wp:posOffset>0</wp:posOffset>
            </wp:positionH>
            <wp:positionV relativeFrom="paragraph">
              <wp:posOffset>0</wp:posOffset>
            </wp:positionV>
            <wp:extent cx="4501515" cy="2566670"/>
            <wp:effectExtent l="0" t="0" r="0" b="0"/>
            <wp:wrapTight wrapText="bothSides">
              <wp:wrapPolygon edited="0">
                <wp:start x="0" y="0"/>
                <wp:lineTo x="0" y="21482"/>
                <wp:lineTo x="21481" y="21482"/>
                <wp:lineTo x="21481" y="0"/>
                <wp:lineTo x="0" y="0"/>
              </wp:wrapPolygon>
            </wp:wrapTight>
            <wp:docPr id="828539059"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539059" name="Picture 1" descr="A screenshot of a white text&#10;&#10;AI-generated content may be incorrect."/>
                    <pic:cNvPicPr/>
                  </pic:nvPicPr>
                  <pic:blipFill>
                    <a:blip r:embed="rId58">
                      <a:extLst>
                        <a:ext uri="{28A0092B-C50C-407E-A947-70E740481C1C}">
                          <a14:useLocalDpi xmlns:a14="http://schemas.microsoft.com/office/drawing/2010/main" val="0"/>
                        </a:ext>
                      </a:extLst>
                    </a:blip>
                    <a:stretch>
                      <a:fillRect/>
                    </a:stretch>
                  </pic:blipFill>
                  <pic:spPr>
                    <a:xfrm>
                      <a:off x="0" y="0"/>
                      <a:ext cx="4501515" cy="2566670"/>
                    </a:xfrm>
                    <a:prstGeom prst="rect">
                      <a:avLst/>
                    </a:prstGeom>
                  </pic:spPr>
                </pic:pic>
              </a:graphicData>
            </a:graphic>
            <wp14:sizeRelH relativeFrom="margin">
              <wp14:pctWidth>0</wp14:pctWidth>
            </wp14:sizeRelH>
            <wp14:sizeRelV relativeFrom="margin">
              <wp14:pctHeight>0</wp14:pctHeight>
            </wp14:sizeRelV>
          </wp:anchor>
        </w:drawing>
      </w:r>
    </w:p>
    <w:p w14:paraId="04BEB9F3" w14:textId="77777777" w:rsidR="00C261A9" w:rsidRPr="00C261A9" w:rsidRDefault="00C261A9" w:rsidP="00C261A9"/>
    <w:p w14:paraId="572A7632" w14:textId="77777777" w:rsidR="00C261A9" w:rsidRPr="00C261A9" w:rsidRDefault="00C261A9" w:rsidP="00C261A9"/>
    <w:p w14:paraId="4C233CF2" w14:textId="77777777" w:rsidR="00C261A9" w:rsidRPr="00C261A9" w:rsidRDefault="00C261A9" w:rsidP="00C261A9"/>
    <w:p w14:paraId="561FD8F5" w14:textId="77777777" w:rsidR="00C261A9" w:rsidRPr="00C261A9" w:rsidRDefault="00C261A9" w:rsidP="00C261A9"/>
    <w:p w14:paraId="200A2386" w14:textId="77777777" w:rsidR="00C261A9" w:rsidRPr="00C261A9" w:rsidRDefault="00C261A9" w:rsidP="00C261A9"/>
    <w:p w14:paraId="170195FA" w14:textId="77777777" w:rsidR="00C261A9" w:rsidRPr="00C261A9" w:rsidRDefault="00C261A9" w:rsidP="00C261A9"/>
    <w:p w14:paraId="58E2C535" w14:textId="77777777" w:rsidR="00C261A9" w:rsidRPr="00C261A9" w:rsidRDefault="00C261A9" w:rsidP="00C261A9"/>
    <w:p w14:paraId="50239C4F" w14:textId="059B7F73" w:rsidR="00C261A9" w:rsidRDefault="00D6589E" w:rsidP="00C261A9">
      <w:r w:rsidRPr="00C261A9">
        <w:rPr>
          <w:noProof/>
        </w:rPr>
        <w:drawing>
          <wp:anchor distT="0" distB="0" distL="114300" distR="114300" simplePos="0" relativeHeight="251683328" behindDoc="1" locked="0" layoutInCell="1" allowOverlap="1" wp14:anchorId="0C47B2DC" wp14:editId="7B04DDB0">
            <wp:simplePos x="0" y="0"/>
            <wp:positionH relativeFrom="column">
              <wp:posOffset>-4590415</wp:posOffset>
            </wp:positionH>
            <wp:positionV relativeFrom="paragraph">
              <wp:posOffset>283845</wp:posOffset>
            </wp:positionV>
            <wp:extent cx="4509770" cy="532130"/>
            <wp:effectExtent l="0" t="0" r="0" b="0"/>
            <wp:wrapTight wrapText="bothSides">
              <wp:wrapPolygon edited="0">
                <wp:start x="0" y="0"/>
                <wp:lineTo x="0" y="20878"/>
                <wp:lineTo x="21533" y="20878"/>
                <wp:lineTo x="21533" y="0"/>
                <wp:lineTo x="0" y="0"/>
              </wp:wrapPolygon>
            </wp:wrapTight>
            <wp:docPr id="758510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10665" name=""/>
                    <pic:cNvPicPr/>
                  </pic:nvPicPr>
                  <pic:blipFill>
                    <a:blip r:embed="rId59">
                      <a:extLst>
                        <a:ext uri="{28A0092B-C50C-407E-A947-70E740481C1C}">
                          <a14:useLocalDpi xmlns:a14="http://schemas.microsoft.com/office/drawing/2010/main" val="0"/>
                        </a:ext>
                      </a:extLst>
                    </a:blip>
                    <a:stretch>
                      <a:fillRect/>
                    </a:stretch>
                  </pic:blipFill>
                  <pic:spPr>
                    <a:xfrm>
                      <a:off x="0" y="0"/>
                      <a:ext cx="4509770" cy="532130"/>
                    </a:xfrm>
                    <a:prstGeom prst="rect">
                      <a:avLst/>
                    </a:prstGeom>
                  </pic:spPr>
                </pic:pic>
              </a:graphicData>
            </a:graphic>
            <wp14:sizeRelH relativeFrom="margin">
              <wp14:pctWidth>0</wp14:pctWidth>
            </wp14:sizeRelH>
          </wp:anchor>
        </w:drawing>
      </w:r>
    </w:p>
    <w:p w14:paraId="371BAEA7" w14:textId="5CA01D93" w:rsidR="00C261A9" w:rsidRDefault="00C261A9" w:rsidP="00C261A9">
      <w:pPr>
        <w:tabs>
          <w:tab w:val="left" w:pos="1260"/>
        </w:tabs>
      </w:pPr>
      <w:r>
        <w:tab/>
      </w:r>
    </w:p>
    <w:p w14:paraId="18A0ACA1" w14:textId="77777777" w:rsidR="00C261A9" w:rsidRDefault="00C261A9" w:rsidP="00C261A9"/>
    <w:p w14:paraId="5C63CC9C" w14:textId="77777777" w:rsidR="00D6589E" w:rsidRDefault="00D6589E" w:rsidP="00C261A9">
      <w:pPr>
        <w:rPr>
          <w:rFonts w:ascii="Times New Roman" w:hAnsi="Times New Roman" w:cs="Times New Roman"/>
          <w:b/>
          <w:bCs/>
          <w:sz w:val="24"/>
          <w:szCs w:val="24"/>
        </w:rPr>
      </w:pPr>
    </w:p>
    <w:p w14:paraId="38666423" w14:textId="39751999" w:rsidR="00C261A9" w:rsidRPr="00AF7050" w:rsidRDefault="00C261A9" w:rsidP="00C261A9">
      <w:pPr>
        <w:rPr>
          <w:rFonts w:ascii="Times New Roman" w:hAnsi="Times New Roman" w:cs="Times New Roman"/>
          <w:b/>
          <w:bCs/>
          <w:sz w:val="24"/>
          <w:szCs w:val="24"/>
        </w:rPr>
      </w:pPr>
      <w:r w:rsidRPr="00AF7050">
        <w:rPr>
          <w:rFonts w:ascii="Times New Roman" w:hAnsi="Times New Roman" w:cs="Times New Roman"/>
          <w:b/>
          <w:bCs/>
          <w:sz w:val="24"/>
          <w:szCs w:val="24"/>
        </w:rPr>
        <w:t>Question 4:</w:t>
      </w:r>
    </w:p>
    <w:p w14:paraId="230EB905" w14:textId="1F22B3AC" w:rsidR="00C261A9" w:rsidRDefault="00B32BCA" w:rsidP="00C261A9">
      <w:r w:rsidRPr="00B32BCA">
        <w:rPr>
          <w:noProof/>
        </w:rPr>
        <w:drawing>
          <wp:inline distT="0" distB="0" distL="0" distR="0" wp14:anchorId="11539319" wp14:editId="172E25A7">
            <wp:extent cx="5731510" cy="2237740"/>
            <wp:effectExtent l="0" t="0" r="0" b="0"/>
            <wp:docPr id="521737219" name="Picture 1" descr="A pie chart with different colored s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37219" name="Picture 1" descr="A pie chart with different colored sections&#10;&#10;AI-generated content may be incorrect."/>
                    <pic:cNvPicPr/>
                  </pic:nvPicPr>
                  <pic:blipFill>
                    <a:blip r:embed="rId60"/>
                    <a:stretch>
                      <a:fillRect/>
                    </a:stretch>
                  </pic:blipFill>
                  <pic:spPr>
                    <a:xfrm>
                      <a:off x="0" y="0"/>
                      <a:ext cx="5731510" cy="2237740"/>
                    </a:xfrm>
                    <a:prstGeom prst="rect">
                      <a:avLst/>
                    </a:prstGeom>
                  </pic:spPr>
                </pic:pic>
              </a:graphicData>
            </a:graphic>
          </wp:inline>
        </w:drawing>
      </w:r>
    </w:p>
    <w:p w14:paraId="46CC3429" w14:textId="77777777" w:rsidR="00011E2C" w:rsidRDefault="00011E2C" w:rsidP="00C261A9"/>
    <w:p w14:paraId="7424105F" w14:textId="1BDFCDFB"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5</w:t>
      </w:r>
      <w:r w:rsidRPr="00AF7050">
        <w:rPr>
          <w:rFonts w:ascii="Times New Roman" w:hAnsi="Times New Roman" w:cs="Times New Roman"/>
          <w:b/>
          <w:bCs/>
          <w:sz w:val="24"/>
          <w:szCs w:val="24"/>
        </w:rPr>
        <w:t>:</w:t>
      </w:r>
    </w:p>
    <w:p w14:paraId="7D6A5B7F" w14:textId="5FC0C64A" w:rsidR="00B32BCA" w:rsidRDefault="00011E2C" w:rsidP="00C261A9">
      <w:pPr>
        <w:rPr>
          <w:noProof/>
        </w:rPr>
      </w:pPr>
      <w:r>
        <w:rPr>
          <w:noProof/>
        </w:rPr>
        <w:lastRenderedPageBreak/>
        <w:drawing>
          <wp:inline distT="0" distB="0" distL="0" distR="0" wp14:anchorId="423665BD" wp14:editId="69359FA2">
            <wp:extent cx="5134708" cy="2160036"/>
            <wp:effectExtent l="0" t="0" r="0" b="0"/>
            <wp:docPr id="196494780" name="Picture 2" descr="Forms response chart. Question title: To what level is it a Police officer&amp;apos;s role to safeguard childre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To what level is it a Police officer&amp;apos;s role to safeguard children?. Number of responses: 20 responses."/>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134708" cy="2160036"/>
                    </a:xfrm>
                    <a:prstGeom prst="rect">
                      <a:avLst/>
                    </a:prstGeom>
                    <a:noFill/>
                    <a:ln>
                      <a:noFill/>
                    </a:ln>
                  </pic:spPr>
                </pic:pic>
              </a:graphicData>
            </a:graphic>
          </wp:inline>
        </w:drawing>
      </w:r>
    </w:p>
    <w:p w14:paraId="5C855332" w14:textId="77777777" w:rsidR="00011E2C" w:rsidRDefault="00011E2C" w:rsidP="00011E2C">
      <w:pPr>
        <w:rPr>
          <w:noProof/>
        </w:rPr>
      </w:pPr>
    </w:p>
    <w:p w14:paraId="4E775F5B" w14:textId="41853053"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6</w:t>
      </w:r>
      <w:r w:rsidRPr="00AF7050">
        <w:rPr>
          <w:rFonts w:ascii="Times New Roman" w:hAnsi="Times New Roman" w:cs="Times New Roman"/>
          <w:b/>
          <w:bCs/>
          <w:sz w:val="24"/>
          <w:szCs w:val="24"/>
        </w:rPr>
        <w:t>:</w:t>
      </w:r>
    </w:p>
    <w:p w14:paraId="1024A75F" w14:textId="4D3C5C39" w:rsidR="00011E2C" w:rsidRDefault="00707DDC" w:rsidP="00011E2C">
      <w:pPr>
        <w:rPr>
          <w:noProof/>
        </w:rPr>
      </w:pPr>
      <w:r>
        <w:rPr>
          <w:noProof/>
        </w:rPr>
        <w:drawing>
          <wp:inline distT="0" distB="0" distL="0" distR="0" wp14:anchorId="3D32C125" wp14:editId="30D1E9DC">
            <wp:extent cx="5731510" cy="2411095"/>
            <wp:effectExtent l="0" t="0" r="0" b="0"/>
            <wp:docPr id="1762624452" name="Picture 3" descr="Forms response chart. Question title: To what level is it Social Services role to safeguard childre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To what level is it Social Services role to safeguard children?. Number of responses: 20 responses."/>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1AD593C4" w14:textId="7DC98661"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7</w:t>
      </w:r>
      <w:r w:rsidRPr="00AF7050">
        <w:rPr>
          <w:rFonts w:ascii="Times New Roman" w:hAnsi="Times New Roman" w:cs="Times New Roman"/>
          <w:b/>
          <w:bCs/>
          <w:sz w:val="24"/>
          <w:szCs w:val="24"/>
        </w:rPr>
        <w:t>:</w:t>
      </w:r>
    </w:p>
    <w:p w14:paraId="3335C4F6" w14:textId="63D52006" w:rsidR="00707DDC" w:rsidRDefault="00D45C15" w:rsidP="00707DDC">
      <w:r w:rsidRPr="00D45C15">
        <w:rPr>
          <w:noProof/>
        </w:rPr>
        <w:drawing>
          <wp:inline distT="0" distB="0" distL="0" distR="0" wp14:anchorId="023A71B5" wp14:editId="4D680722">
            <wp:extent cx="4825120" cy="2910254"/>
            <wp:effectExtent l="0" t="0" r="0" b="0"/>
            <wp:docPr id="522431826"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31826" name="Picture 1" descr="A screenshot of a white page&#10;&#10;AI-generated content may be incorrect."/>
                    <pic:cNvPicPr/>
                  </pic:nvPicPr>
                  <pic:blipFill>
                    <a:blip r:embed="rId63"/>
                    <a:stretch>
                      <a:fillRect/>
                    </a:stretch>
                  </pic:blipFill>
                  <pic:spPr>
                    <a:xfrm>
                      <a:off x="0" y="0"/>
                      <a:ext cx="4857545" cy="2929811"/>
                    </a:xfrm>
                    <a:prstGeom prst="rect">
                      <a:avLst/>
                    </a:prstGeom>
                  </pic:spPr>
                </pic:pic>
              </a:graphicData>
            </a:graphic>
          </wp:inline>
        </w:drawing>
      </w:r>
    </w:p>
    <w:p w14:paraId="6A1AF2EA" w14:textId="06BBA9F4" w:rsidR="00D45C15" w:rsidRDefault="004C7E24" w:rsidP="00707DDC">
      <w:r w:rsidRPr="004C7E24">
        <w:rPr>
          <w:noProof/>
        </w:rPr>
        <w:lastRenderedPageBreak/>
        <w:drawing>
          <wp:inline distT="0" distB="0" distL="0" distR="0" wp14:anchorId="6873B4F4" wp14:editId="381FBC9E">
            <wp:extent cx="4809392" cy="2236852"/>
            <wp:effectExtent l="0" t="0" r="0" b="0"/>
            <wp:docPr id="1185285228"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85228" name="Picture 1" descr="A screenshot of a white text&#10;&#10;AI-generated content may be incorrect."/>
                    <pic:cNvPicPr/>
                  </pic:nvPicPr>
                  <pic:blipFill>
                    <a:blip r:embed="rId64"/>
                    <a:stretch>
                      <a:fillRect/>
                    </a:stretch>
                  </pic:blipFill>
                  <pic:spPr>
                    <a:xfrm>
                      <a:off x="0" y="0"/>
                      <a:ext cx="4824344" cy="2243806"/>
                    </a:xfrm>
                    <a:prstGeom prst="rect">
                      <a:avLst/>
                    </a:prstGeom>
                  </pic:spPr>
                </pic:pic>
              </a:graphicData>
            </a:graphic>
          </wp:inline>
        </w:drawing>
      </w:r>
    </w:p>
    <w:p w14:paraId="26B1161C" w14:textId="45446E1D" w:rsidR="004C7E24" w:rsidRDefault="00537ED7" w:rsidP="00707DDC">
      <w:r w:rsidRPr="00537ED7">
        <w:rPr>
          <w:noProof/>
        </w:rPr>
        <w:drawing>
          <wp:inline distT="0" distB="0" distL="0" distR="0" wp14:anchorId="6D412E84" wp14:editId="03421C32">
            <wp:extent cx="4838772" cy="2435469"/>
            <wp:effectExtent l="0" t="0" r="0" b="0"/>
            <wp:docPr id="961270917"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270917" name="Picture 1" descr="A screenshot of a white text&#10;&#10;AI-generated content may be incorrect."/>
                    <pic:cNvPicPr/>
                  </pic:nvPicPr>
                  <pic:blipFill>
                    <a:blip r:embed="rId65"/>
                    <a:stretch>
                      <a:fillRect/>
                    </a:stretch>
                  </pic:blipFill>
                  <pic:spPr>
                    <a:xfrm>
                      <a:off x="0" y="0"/>
                      <a:ext cx="4860196" cy="2446252"/>
                    </a:xfrm>
                    <a:prstGeom prst="rect">
                      <a:avLst/>
                    </a:prstGeom>
                  </pic:spPr>
                </pic:pic>
              </a:graphicData>
            </a:graphic>
          </wp:inline>
        </w:drawing>
      </w:r>
    </w:p>
    <w:p w14:paraId="3274CCD5" w14:textId="28D62594" w:rsidR="00537ED7" w:rsidRDefault="00A44678" w:rsidP="00707DDC">
      <w:r w:rsidRPr="00A44678">
        <w:rPr>
          <w:noProof/>
        </w:rPr>
        <w:drawing>
          <wp:inline distT="0" distB="0" distL="0" distR="0" wp14:anchorId="3A6C6353" wp14:editId="38F904CF">
            <wp:extent cx="4852697" cy="1441938"/>
            <wp:effectExtent l="0" t="0" r="0" b="0"/>
            <wp:docPr id="112110748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7486" name="Picture 1" descr="A screenshot of a phone&#10;&#10;AI-generated content may be incorrect."/>
                    <pic:cNvPicPr/>
                  </pic:nvPicPr>
                  <pic:blipFill>
                    <a:blip r:embed="rId66"/>
                    <a:stretch>
                      <a:fillRect/>
                    </a:stretch>
                  </pic:blipFill>
                  <pic:spPr>
                    <a:xfrm>
                      <a:off x="0" y="0"/>
                      <a:ext cx="4905949" cy="1457761"/>
                    </a:xfrm>
                    <a:prstGeom prst="rect">
                      <a:avLst/>
                    </a:prstGeom>
                  </pic:spPr>
                </pic:pic>
              </a:graphicData>
            </a:graphic>
          </wp:inline>
        </w:drawing>
      </w:r>
    </w:p>
    <w:p w14:paraId="61C19579" w14:textId="77777777" w:rsidR="00A44678" w:rsidRDefault="00A44678" w:rsidP="00707DDC"/>
    <w:p w14:paraId="2891C297" w14:textId="2B243636"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8</w:t>
      </w:r>
      <w:r w:rsidRPr="00AF7050">
        <w:rPr>
          <w:rFonts w:ascii="Times New Roman" w:hAnsi="Times New Roman" w:cs="Times New Roman"/>
          <w:b/>
          <w:bCs/>
          <w:sz w:val="24"/>
          <w:szCs w:val="24"/>
        </w:rPr>
        <w:t>:</w:t>
      </w:r>
    </w:p>
    <w:p w14:paraId="05D8BBEE" w14:textId="09C2A52B" w:rsidR="00A44678" w:rsidRDefault="00FF276C" w:rsidP="00707DDC">
      <w:r w:rsidRPr="00FF276C">
        <w:rPr>
          <w:noProof/>
        </w:rPr>
        <w:lastRenderedPageBreak/>
        <w:drawing>
          <wp:inline distT="0" distB="0" distL="0" distR="0" wp14:anchorId="0B470ED5" wp14:editId="31DC3139">
            <wp:extent cx="4710888" cy="3253154"/>
            <wp:effectExtent l="0" t="0" r="0" b="0"/>
            <wp:docPr id="1400220416" name="Picture 1"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20416" name="Picture 1" descr="A screenshot of a white and black text&#10;&#10;AI-generated content may be incorrect."/>
                    <pic:cNvPicPr/>
                  </pic:nvPicPr>
                  <pic:blipFill>
                    <a:blip r:embed="rId67"/>
                    <a:stretch>
                      <a:fillRect/>
                    </a:stretch>
                  </pic:blipFill>
                  <pic:spPr>
                    <a:xfrm>
                      <a:off x="0" y="0"/>
                      <a:ext cx="4719097" cy="3258823"/>
                    </a:xfrm>
                    <a:prstGeom prst="rect">
                      <a:avLst/>
                    </a:prstGeom>
                  </pic:spPr>
                </pic:pic>
              </a:graphicData>
            </a:graphic>
          </wp:inline>
        </w:drawing>
      </w:r>
    </w:p>
    <w:p w14:paraId="61E8CF63" w14:textId="26364A82" w:rsidR="00FF276C" w:rsidRDefault="003140D3" w:rsidP="00707DDC">
      <w:r w:rsidRPr="003140D3">
        <w:rPr>
          <w:noProof/>
        </w:rPr>
        <w:drawing>
          <wp:inline distT="0" distB="0" distL="0" distR="0" wp14:anchorId="0BD51EB8" wp14:editId="4C4FC9C1">
            <wp:extent cx="4747176" cy="2611315"/>
            <wp:effectExtent l="0" t="0" r="0" b="0"/>
            <wp:docPr id="623268646" name="Picture 1"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68646" name="Picture 1" descr="A screenshot of a white page&#10;&#10;AI-generated content may be incorrect."/>
                    <pic:cNvPicPr/>
                  </pic:nvPicPr>
                  <pic:blipFill>
                    <a:blip r:embed="rId68"/>
                    <a:stretch>
                      <a:fillRect/>
                    </a:stretch>
                  </pic:blipFill>
                  <pic:spPr>
                    <a:xfrm>
                      <a:off x="0" y="0"/>
                      <a:ext cx="4759717" cy="2618214"/>
                    </a:xfrm>
                    <a:prstGeom prst="rect">
                      <a:avLst/>
                    </a:prstGeom>
                  </pic:spPr>
                </pic:pic>
              </a:graphicData>
            </a:graphic>
          </wp:inline>
        </w:drawing>
      </w:r>
    </w:p>
    <w:p w14:paraId="74585350" w14:textId="7E977363" w:rsidR="003140D3" w:rsidRDefault="00D864F3" w:rsidP="00707DDC">
      <w:r w:rsidRPr="00D864F3">
        <w:rPr>
          <w:noProof/>
        </w:rPr>
        <w:drawing>
          <wp:inline distT="0" distB="0" distL="0" distR="0" wp14:anchorId="133290CF" wp14:editId="3AC320ED">
            <wp:extent cx="4787953" cy="2233247"/>
            <wp:effectExtent l="0" t="0" r="0" b="0"/>
            <wp:docPr id="1996444905"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44905" name="Picture 1" descr="A close-up of a text&#10;&#10;AI-generated content may be incorrect."/>
                    <pic:cNvPicPr/>
                  </pic:nvPicPr>
                  <pic:blipFill>
                    <a:blip r:embed="rId69"/>
                    <a:stretch>
                      <a:fillRect/>
                    </a:stretch>
                  </pic:blipFill>
                  <pic:spPr>
                    <a:xfrm>
                      <a:off x="0" y="0"/>
                      <a:ext cx="4817335" cy="2246952"/>
                    </a:xfrm>
                    <a:prstGeom prst="rect">
                      <a:avLst/>
                    </a:prstGeom>
                  </pic:spPr>
                </pic:pic>
              </a:graphicData>
            </a:graphic>
          </wp:inline>
        </w:drawing>
      </w:r>
    </w:p>
    <w:p w14:paraId="29C9D78B" w14:textId="200BBF22" w:rsidR="003F0D48" w:rsidRDefault="003F0D48" w:rsidP="00707DDC">
      <w:r w:rsidRPr="003F0D48">
        <w:rPr>
          <w:noProof/>
        </w:rPr>
        <w:lastRenderedPageBreak/>
        <w:drawing>
          <wp:inline distT="0" distB="0" distL="0" distR="0" wp14:anchorId="553AE751" wp14:editId="6CDD3263">
            <wp:extent cx="4870938" cy="740408"/>
            <wp:effectExtent l="0" t="0" r="0" b="0"/>
            <wp:docPr id="5913217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321715" name="Picture 1" descr="A screenshot of a computer&#10;&#10;AI-generated content may be incorrect."/>
                    <pic:cNvPicPr/>
                  </pic:nvPicPr>
                  <pic:blipFill>
                    <a:blip r:embed="rId70"/>
                    <a:stretch>
                      <a:fillRect/>
                    </a:stretch>
                  </pic:blipFill>
                  <pic:spPr>
                    <a:xfrm>
                      <a:off x="0" y="0"/>
                      <a:ext cx="4906553" cy="745822"/>
                    </a:xfrm>
                    <a:prstGeom prst="rect">
                      <a:avLst/>
                    </a:prstGeom>
                  </pic:spPr>
                </pic:pic>
              </a:graphicData>
            </a:graphic>
          </wp:inline>
        </w:drawing>
      </w:r>
    </w:p>
    <w:p w14:paraId="6AB6900C" w14:textId="77777777" w:rsidR="00AE4806" w:rsidRPr="00AE4806" w:rsidRDefault="00AE4806" w:rsidP="00707DDC"/>
    <w:p w14:paraId="6995F371" w14:textId="77777777" w:rsidR="00AE4806" w:rsidRDefault="00AE4806" w:rsidP="00AF7050">
      <w:pPr>
        <w:rPr>
          <w:rFonts w:ascii="Times New Roman" w:hAnsi="Times New Roman" w:cs="Times New Roman"/>
          <w:b/>
          <w:bCs/>
          <w:sz w:val="24"/>
          <w:szCs w:val="24"/>
        </w:rPr>
      </w:pPr>
    </w:p>
    <w:p w14:paraId="4CD88133" w14:textId="77777777" w:rsidR="00AE4806" w:rsidRDefault="00AE4806" w:rsidP="00AF7050">
      <w:pPr>
        <w:rPr>
          <w:rFonts w:ascii="Times New Roman" w:hAnsi="Times New Roman" w:cs="Times New Roman"/>
          <w:b/>
          <w:bCs/>
          <w:sz w:val="24"/>
          <w:szCs w:val="24"/>
        </w:rPr>
      </w:pPr>
    </w:p>
    <w:p w14:paraId="6B88D3A4" w14:textId="77777777" w:rsidR="00AE4806" w:rsidRDefault="00AE4806" w:rsidP="00AF7050">
      <w:pPr>
        <w:rPr>
          <w:rFonts w:ascii="Times New Roman" w:hAnsi="Times New Roman" w:cs="Times New Roman"/>
          <w:b/>
          <w:bCs/>
          <w:sz w:val="24"/>
          <w:szCs w:val="24"/>
        </w:rPr>
      </w:pPr>
    </w:p>
    <w:p w14:paraId="6984ABA9" w14:textId="77777777" w:rsidR="00AE4806" w:rsidRDefault="00AE4806" w:rsidP="00AF7050">
      <w:pPr>
        <w:rPr>
          <w:rFonts w:ascii="Times New Roman" w:hAnsi="Times New Roman" w:cs="Times New Roman"/>
          <w:b/>
          <w:bCs/>
          <w:sz w:val="24"/>
          <w:szCs w:val="24"/>
        </w:rPr>
      </w:pPr>
    </w:p>
    <w:p w14:paraId="07EAF358" w14:textId="77777777" w:rsidR="00AE4806" w:rsidRDefault="00AE4806" w:rsidP="00AF7050">
      <w:pPr>
        <w:rPr>
          <w:rFonts w:ascii="Times New Roman" w:hAnsi="Times New Roman" w:cs="Times New Roman"/>
          <w:b/>
          <w:bCs/>
          <w:sz w:val="24"/>
          <w:szCs w:val="24"/>
        </w:rPr>
      </w:pPr>
    </w:p>
    <w:p w14:paraId="473390C6" w14:textId="77777777" w:rsidR="00AE4806" w:rsidRDefault="00AE4806" w:rsidP="00AF7050">
      <w:pPr>
        <w:rPr>
          <w:rFonts w:ascii="Times New Roman" w:hAnsi="Times New Roman" w:cs="Times New Roman"/>
          <w:b/>
          <w:bCs/>
          <w:sz w:val="24"/>
          <w:szCs w:val="24"/>
        </w:rPr>
      </w:pPr>
    </w:p>
    <w:p w14:paraId="30F605F3" w14:textId="77777777" w:rsidR="00AE4806" w:rsidRDefault="00AE4806" w:rsidP="00AF7050">
      <w:pPr>
        <w:rPr>
          <w:rFonts w:ascii="Times New Roman" w:hAnsi="Times New Roman" w:cs="Times New Roman"/>
          <w:b/>
          <w:bCs/>
          <w:sz w:val="24"/>
          <w:szCs w:val="24"/>
        </w:rPr>
      </w:pPr>
    </w:p>
    <w:p w14:paraId="16521AF5" w14:textId="77777777" w:rsidR="00AE4806" w:rsidRDefault="00AE4806" w:rsidP="00AF7050">
      <w:pPr>
        <w:rPr>
          <w:rFonts w:ascii="Times New Roman" w:hAnsi="Times New Roman" w:cs="Times New Roman"/>
          <w:b/>
          <w:bCs/>
          <w:sz w:val="24"/>
          <w:szCs w:val="24"/>
        </w:rPr>
      </w:pPr>
    </w:p>
    <w:p w14:paraId="5D8DD44D" w14:textId="77777777" w:rsidR="00AE4806" w:rsidRDefault="00AE4806" w:rsidP="00AF7050">
      <w:pPr>
        <w:rPr>
          <w:rFonts w:ascii="Times New Roman" w:hAnsi="Times New Roman" w:cs="Times New Roman"/>
          <w:b/>
          <w:bCs/>
          <w:sz w:val="24"/>
          <w:szCs w:val="24"/>
        </w:rPr>
      </w:pPr>
    </w:p>
    <w:p w14:paraId="40B64AFA" w14:textId="66E0EA6A"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9</w:t>
      </w:r>
      <w:r w:rsidRPr="00AF7050">
        <w:rPr>
          <w:rFonts w:ascii="Times New Roman" w:hAnsi="Times New Roman" w:cs="Times New Roman"/>
          <w:b/>
          <w:bCs/>
          <w:sz w:val="24"/>
          <w:szCs w:val="24"/>
        </w:rPr>
        <w:t>:</w:t>
      </w:r>
    </w:p>
    <w:p w14:paraId="6222C9F0" w14:textId="1E81BCF5" w:rsidR="003F0D48" w:rsidRDefault="00B466F9" w:rsidP="00707DDC">
      <w:pPr>
        <w:rPr>
          <w:b/>
          <w:bCs/>
        </w:rPr>
      </w:pPr>
      <w:r w:rsidRPr="00B466F9">
        <w:rPr>
          <w:b/>
          <w:bCs/>
          <w:noProof/>
        </w:rPr>
        <w:drawing>
          <wp:inline distT="0" distB="0" distL="0" distR="0" wp14:anchorId="723ACFF4" wp14:editId="395894A7">
            <wp:extent cx="4719336" cy="3006969"/>
            <wp:effectExtent l="0" t="0" r="0" b="0"/>
            <wp:docPr id="2095331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31338" name="Picture 1" descr="A screenshot of a computer&#10;&#10;AI-generated content may be incorrect."/>
                    <pic:cNvPicPr/>
                  </pic:nvPicPr>
                  <pic:blipFill>
                    <a:blip r:embed="rId71"/>
                    <a:stretch>
                      <a:fillRect/>
                    </a:stretch>
                  </pic:blipFill>
                  <pic:spPr>
                    <a:xfrm>
                      <a:off x="0" y="0"/>
                      <a:ext cx="4729851" cy="3013669"/>
                    </a:xfrm>
                    <a:prstGeom prst="rect">
                      <a:avLst/>
                    </a:prstGeom>
                  </pic:spPr>
                </pic:pic>
              </a:graphicData>
            </a:graphic>
          </wp:inline>
        </w:drawing>
      </w:r>
    </w:p>
    <w:p w14:paraId="6EE7616A" w14:textId="1367433F" w:rsidR="00B466F9" w:rsidRDefault="003A4977" w:rsidP="00707DDC">
      <w:pPr>
        <w:rPr>
          <w:b/>
          <w:bCs/>
        </w:rPr>
      </w:pPr>
      <w:r w:rsidRPr="003A4977">
        <w:rPr>
          <w:b/>
          <w:bCs/>
          <w:noProof/>
        </w:rPr>
        <w:lastRenderedPageBreak/>
        <w:drawing>
          <wp:inline distT="0" distB="0" distL="0" distR="0" wp14:anchorId="7B8B827A" wp14:editId="29246C83">
            <wp:extent cx="4697181" cy="2514600"/>
            <wp:effectExtent l="0" t="0" r="0" b="0"/>
            <wp:docPr id="1390021901"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021901" name="Picture 1" descr="A screenshot of a white text&#10;&#10;AI-generated content may be incorrect."/>
                    <pic:cNvPicPr/>
                  </pic:nvPicPr>
                  <pic:blipFill>
                    <a:blip r:embed="rId72"/>
                    <a:stretch>
                      <a:fillRect/>
                    </a:stretch>
                  </pic:blipFill>
                  <pic:spPr>
                    <a:xfrm>
                      <a:off x="0" y="0"/>
                      <a:ext cx="4711563" cy="2522299"/>
                    </a:xfrm>
                    <a:prstGeom prst="rect">
                      <a:avLst/>
                    </a:prstGeom>
                  </pic:spPr>
                </pic:pic>
              </a:graphicData>
            </a:graphic>
          </wp:inline>
        </w:drawing>
      </w:r>
    </w:p>
    <w:p w14:paraId="0D7DE8C4" w14:textId="1C4B8A67" w:rsidR="003A4977" w:rsidRDefault="00C86EB3" w:rsidP="00707DDC">
      <w:pPr>
        <w:rPr>
          <w:b/>
          <w:bCs/>
        </w:rPr>
      </w:pPr>
      <w:r w:rsidRPr="00C86EB3">
        <w:rPr>
          <w:b/>
          <w:bCs/>
          <w:noProof/>
        </w:rPr>
        <w:drawing>
          <wp:inline distT="0" distB="0" distL="0" distR="0" wp14:anchorId="190961AB" wp14:editId="0152592A">
            <wp:extent cx="5398477" cy="2829027"/>
            <wp:effectExtent l="0" t="0" r="0" b="0"/>
            <wp:docPr id="2046220052" name="Picture 1" descr="A screenshot of a soci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20052" name="Picture 1" descr="A screenshot of a social service&#10;&#10;AI-generated content may be incorrect."/>
                    <pic:cNvPicPr/>
                  </pic:nvPicPr>
                  <pic:blipFill>
                    <a:blip r:embed="rId73"/>
                    <a:stretch>
                      <a:fillRect/>
                    </a:stretch>
                  </pic:blipFill>
                  <pic:spPr>
                    <a:xfrm>
                      <a:off x="0" y="0"/>
                      <a:ext cx="5429559" cy="2845315"/>
                    </a:xfrm>
                    <a:prstGeom prst="rect">
                      <a:avLst/>
                    </a:prstGeom>
                  </pic:spPr>
                </pic:pic>
              </a:graphicData>
            </a:graphic>
          </wp:inline>
        </w:drawing>
      </w:r>
    </w:p>
    <w:p w14:paraId="00BE125A" w14:textId="31E2CF24" w:rsidR="00C86EB3" w:rsidRDefault="00C8493B" w:rsidP="00707DDC">
      <w:pPr>
        <w:rPr>
          <w:b/>
          <w:bCs/>
        </w:rPr>
      </w:pPr>
      <w:r w:rsidRPr="00C8493B">
        <w:rPr>
          <w:b/>
          <w:bCs/>
          <w:noProof/>
        </w:rPr>
        <w:drawing>
          <wp:inline distT="0" distB="0" distL="0" distR="0" wp14:anchorId="6531761C" wp14:editId="369EB332">
            <wp:extent cx="5419664" cy="1969477"/>
            <wp:effectExtent l="0" t="0" r="0" b="0"/>
            <wp:docPr id="45151410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14106" name="Picture 1" descr="A screenshot of a phone&#10;&#10;AI-generated content may be incorrect."/>
                    <pic:cNvPicPr/>
                  </pic:nvPicPr>
                  <pic:blipFill>
                    <a:blip r:embed="rId74"/>
                    <a:stretch>
                      <a:fillRect/>
                    </a:stretch>
                  </pic:blipFill>
                  <pic:spPr>
                    <a:xfrm>
                      <a:off x="0" y="0"/>
                      <a:ext cx="5438881" cy="1976460"/>
                    </a:xfrm>
                    <a:prstGeom prst="rect">
                      <a:avLst/>
                    </a:prstGeom>
                  </pic:spPr>
                </pic:pic>
              </a:graphicData>
            </a:graphic>
          </wp:inline>
        </w:drawing>
      </w:r>
    </w:p>
    <w:p w14:paraId="088745AC" w14:textId="77777777" w:rsidR="00AF7050" w:rsidRDefault="00AF7050" w:rsidP="00707DDC">
      <w:pPr>
        <w:rPr>
          <w:b/>
          <w:bCs/>
        </w:rPr>
      </w:pPr>
    </w:p>
    <w:p w14:paraId="12AB8870" w14:textId="6DDCC7B8"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10</w:t>
      </w:r>
      <w:r w:rsidRPr="00AF7050">
        <w:rPr>
          <w:rFonts w:ascii="Times New Roman" w:hAnsi="Times New Roman" w:cs="Times New Roman"/>
          <w:b/>
          <w:bCs/>
          <w:sz w:val="24"/>
          <w:szCs w:val="24"/>
        </w:rPr>
        <w:t>:</w:t>
      </w:r>
    </w:p>
    <w:p w14:paraId="76BDFBD7" w14:textId="1B85466E" w:rsidR="00C8493B" w:rsidRDefault="002B62DB" w:rsidP="00707DDC">
      <w:pPr>
        <w:rPr>
          <w:b/>
          <w:bCs/>
        </w:rPr>
      </w:pPr>
      <w:r>
        <w:rPr>
          <w:noProof/>
        </w:rPr>
        <w:lastRenderedPageBreak/>
        <w:drawing>
          <wp:inline distT="0" distB="0" distL="0" distR="0" wp14:anchorId="40AD1925" wp14:editId="7E57E32D">
            <wp:extent cx="5731510" cy="2411095"/>
            <wp:effectExtent l="0" t="0" r="0" b="0"/>
            <wp:docPr id="2088313495" name="Picture 4" descr="Forms response chart. Question title: How often do you deal with children at risk?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How often do you deal with children at risk? . Number of responses: 20 responses."/>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09187037" w14:textId="77777777" w:rsidR="002B62DB" w:rsidRDefault="002B62DB" w:rsidP="00707DDC">
      <w:pPr>
        <w:rPr>
          <w:b/>
          <w:bCs/>
        </w:rPr>
      </w:pPr>
    </w:p>
    <w:p w14:paraId="355AFAE5" w14:textId="67FD6C70" w:rsidR="002B62DB" w:rsidRDefault="002B62DB" w:rsidP="00707DDC">
      <w:pPr>
        <w:rPr>
          <w:b/>
          <w:bCs/>
        </w:rPr>
      </w:pPr>
    </w:p>
    <w:p w14:paraId="6C4322F3" w14:textId="527DE51E"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11</w:t>
      </w:r>
      <w:r w:rsidRPr="00AF7050">
        <w:rPr>
          <w:rFonts w:ascii="Times New Roman" w:hAnsi="Times New Roman" w:cs="Times New Roman"/>
          <w:b/>
          <w:bCs/>
          <w:sz w:val="24"/>
          <w:szCs w:val="24"/>
        </w:rPr>
        <w:t>:</w:t>
      </w:r>
    </w:p>
    <w:p w14:paraId="66E562AF" w14:textId="2A41BA97" w:rsidR="002B62DB" w:rsidRDefault="00626CEA" w:rsidP="00707DDC">
      <w:pPr>
        <w:rPr>
          <w:b/>
          <w:bCs/>
        </w:rPr>
      </w:pPr>
      <w:r w:rsidRPr="00626CEA">
        <w:rPr>
          <w:b/>
          <w:bCs/>
          <w:noProof/>
        </w:rPr>
        <w:drawing>
          <wp:inline distT="0" distB="0" distL="0" distR="0" wp14:anchorId="36A00367" wp14:editId="6CD3C235">
            <wp:extent cx="3750154" cy="3244361"/>
            <wp:effectExtent l="0" t="0" r="0" b="0"/>
            <wp:docPr id="2018434351"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434351" name="Picture 1" descr="A screenshot of a questionnaire&#10;&#10;AI-generated content may be incorrect."/>
                    <pic:cNvPicPr/>
                  </pic:nvPicPr>
                  <pic:blipFill>
                    <a:blip r:embed="rId76"/>
                    <a:stretch>
                      <a:fillRect/>
                    </a:stretch>
                  </pic:blipFill>
                  <pic:spPr>
                    <a:xfrm>
                      <a:off x="0" y="0"/>
                      <a:ext cx="3761455" cy="3254138"/>
                    </a:xfrm>
                    <a:prstGeom prst="rect">
                      <a:avLst/>
                    </a:prstGeom>
                  </pic:spPr>
                </pic:pic>
              </a:graphicData>
            </a:graphic>
          </wp:inline>
        </w:drawing>
      </w:r>
    </w:p>
    <w:p w14:paraId="0FE2987C" w14:textId="3C40F815" w:rsidR="00626CEA" w:rsidRDefault="00572CF7" w:rsidP="00707DDC">
      <w:pPr>
        <w:rPr>
          <w:b/>
          <w:bCs/>
        </w:rPr>
      </w:pPr>
      <w:r w:rsidRPr="00572CF7">
        <w:rPr>
          <w:b/>
          <w:bCs/>
          <w:noProof/>
        </w:rPr>
        <w:lastRenderedPageBreak/>
        <w:drawing>
          <wp:inline distT="0" distB="0" distL="0" distR="0" wp14:anchorId="237A1CCA" wp14:editId="4296EF4D">
            <wp:extent cx="4733035" cy="2567354"/>
            <wp:effectExtent l="0" t="0" r="0" b="0"/>
            <wp:docPr id="56780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0601" name="Picture 1" descr="A screenshot of a computer&#10;&#10;AI-generated content may be incorrect."/>
                    <pic:cNvPicPr/>
                  </pic:nvPicPr>
                  <pic:blipFill>
                    <a:blip r:embed="rId77"/>
                    <a:stretch>
                      <a:fillRect/>
                    </a:stretch>
                  </pic:blipFill>
                  <pic:spPr>
                    <a:xfrm>
                      <a:off x="0" y="0"/>
                      <a:ext cx="4748438" cy="2575709"/>
                    </a:xfrm>
                    <a:prstGeom prst="rect">
                      <a:avLst/>
                    </a:prstGeom>
                  </pic:spPr>
                </pic:pic>
              </a:graphicData>
            </a:graphic>
          </wp:inline>
        </w:drawing>
      </w:r>
    </w:p>
    <w:p w14:paraId="174A56C9" w14:textId="51388A4C" w:rsidR="00572CF7" w:rsidRDefault="00572CF7" w:rsidP="00707DDC">
      <w:pPr>
        <w:rPr>
          <w:b/>
          <w:bCs/>
        </w:rPr>
      </w:pPr>
      <w:r w:rsidRPr="00572CF7">
        <w:rPr>
          <w:b/>
          <w:bCs/>
          <w:noProof/>
        </w:rPr>
        <w:drawing>
          <wp:inline distT="0" distB="0" distL="0" distR="0" wp14:anchorId="011E76FB" wp14:editId="15E6501C">
            <wp:extent cx="3059723" cy="881863"/>
            <wp:effectExtent l="0" t="0" r="0" b="0"/>
            <wp:docPr id="8020489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048904" name="Picture 1" descr="A screenshot of a computer&#10;&#10;AI-generated content may be incorrect."/>
                    <pic:cNvPicPr/>
                  </pic:nvPicPr>
                  <pic:blipFill>
                    <a:blip r:embed="rId78"/>
                    <a:stretch>
                      <a:fillRect/>
                    </a:stretch>
                  </pic:blipFill>
                  <pic:spPr>
                    <a:xfrm>
                      <a:off x="0" y="0"/>
                      <a:ext cx="3070915" cy="885089"/>
                    </a:xfrm>
                    <a:prstGeom prst="rect">
                      <a:avLst/>
                    </a:prstGeom>
                  </pic:spPr>
                </pic:pic>
              </a:graphicData>
            </a:graphic>
          </wp:inline>
        </w:drawing>
      </w:r>
    </w:p>
    <w:p w14:paraId="5E1A483E" w14:textId="77777777" w:rsidR="00572CF7" w:rsidRDefault="00572CF7" w:rsidP="00707DDC">
      <w:pPr>
        <w:rPr>
          <w:b/>
          <w:bCs/>
        </w:rPr>
      </w:pPr>
    </w:p>
    <w:p w14:paraId="38052257" w14:textId="77777777" w:rsidR="00572CF7" w:rsidRDefault="00572CF7" w:rsidP="00707DDC">
      <w:pPr>
        <w:rPr>
          <w:b/>
          <w:bCs/>
        </w:rPr>
      </w:pPr>
    </w:p>
    <w:p w14:paraId="7F677E21" w14:textId="77777777" w:rsidR="00AF7050" w:rsidRDefault="00AF7050" w:rsidP="00707DDC">
      <w:pPr>
        <w:rPr>
          <w:b/>
          <w:bCs/>
        </w:rPr>
      </w:pPr>
    </w:p>
    <w:p w14:paraId="0EF208ED" w14:textId="77777777" w:rsidR="00AF7050" w:rsidRDefault="00AF7050" w:rsidP="00707DDC">
      <w:pPr>
        <w:rPr>
          <w:b/>
          <w:bCs/>
        </w:rPr>
      </w:pPr>
    </w:p>
    <w:p w14:paraId="2154FF0E" w14:textId="77777777" w:rsidR="00AE4806" w:rsidRDefault="00AE4806" w:rsidP="00707DDC">
      <w:pPr>
        <w:rPr>
          <w:b/>
          <w:bCs/>
        </w:rPr>
      </w:pPr>
    </w:p>
    <w:p w14:paraId="63B7D859" w14:textId="5F73D2A7"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12</w:t>
      </w:r>
      <w:r w:rsidRPr="00AF7050">
        <w:rPr>
          <w:rFonts w:ascii="Times New Roman" w:hAnsi="Times New Roman" w:cs="Times New Roman"/>
          <w:b/>
          <w:bCs/>
          <w:sz w:val="24"/>
          <w:szCs w:val="24"/>
        </w:rPr>
        <w:t>:</w:t>
      </w:r>
    </w:p>
    <w:p w14:paraId="19E5E4F3" w14:textId="3524E7C1" w:rsidR="00572CF7" w:rsidRDefault="00D77B4B" w:rsidP="00707DDC">
      <w:pPr>
        <w:rPr>
          <w:b/>
          <w:bCs/>
        </w:rPr>
      </w:pPr>
      <w:r>
        <w:rPr>
          <w:noProof/>
        </w:rPr>
        <w:drawing>
          <wp:inline distT="0" distB="0" distL="0" distR="0" wp14:anchorId="387A1E4C" wp14:editId="162DC608">
            <wp:extent cx="5731510" cy="2411095"/>
            <wp:effectExtent l="0" t="0" r="0" b="0"/>
            <wp:docPr id="1083711897" name="Picture 5" descr="Forms response chart. Question title: In your opinion, how confident would you feel to effectively safeguard a child at risk?.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In your opinion, how confident would you feel to effectively safeguard a child at risk?. Number of responses: 20 responses."/>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06CCC712" w14:textId="77777777" w:rsidR="00AF7050" w:rsidRDefault="00AF7050" w:rsidP="00707DDC">
      <w:pPr>
        <w:rPr>
          <w:b/>
          <w:bCs/>
        </w:rPr>
      </w:pPr>
    </w:p>
    <w:p w14:paraId="0D17CE26" w14:textId="7E6F42C0"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13</w:t>
      </w:r>
      <w:r w:rsidRPr="00AF7050">
        <w:rPr>
          <w:rFonts w:ascii="Times New Roman" w:hAnsi="Times New Roman" w:cs="Times New Roman"/>
          <w:b/>
          <w:bCs/>
          <w:sz w:val="24"/>
          <w:szCs w:val="24"/>
        </w:rPr>
        <w:t>:</w:t>
      </w:r>
    </w:p>
    <w:p w14:paraId="2C184DCE" w14:textId="7BED8C68" w:rsidR="00D77B4B" w:rsidRDefault="00D77B4B" w:rsidP="00707DDC">
      <w:pPr>
        <w:rPr>
          <w:b/>
          <w:bCs/>
        </w:rPr>
      </w:pPr>
      <w:r>
        <w:rPr>
          <w:noProof/>
        </w:rPr>
        <w:lastRenderedPageBreak/>
        <w:drawing>
          <wp:inline distT="0" distB="0" distL="0" distR="0" wp14:anchorId="4BEEF880" wp14:editId="7A7C8601">
            <wp:extent cx="5731510" cy="2411095"/>
            <wp:effectExtent l="0" t="0" r="0" b="0"/>
            <wp:docPr id="1942786329" name="Picture 6" descr="Forms response chart. Question title: What impact do you believe it has on a child when removed from a neglectful situatio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What impact do you believe it has on a child when removed from a neglectful situation?. Number of responses: 20 responses."/>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538F18D1" w14:textId="30D1E611" w:rsidR="00AF7050" w:rsidRPr="00AF7050" w:rsidRDefault="00AF7050" w:rsidP="00AF7050">
      <w:pPr>
        <w:rPr>
          <w:rFonts w:ascii="Times New Roman" w:hAnsi="Times New Roman" w:cs="Times New Roman"/>
          <w:b/>
          <w:bCs/>
          <w:sz w:val="24"/>
          <w:szCs w:val="24"/>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w:t>
      </w:r>
      <w:r w:rsidRPr="00AF7050">
        <w:rPr>
          <w:rFonts w:ascii="Times New Roman" w:hAnsi="Times New Roman" w:cs="Times New Roman"/>
          <w:b/>
          <w:bCs/>
          <w:sz w:val="24"/>
          <w:szCs w:val="24"/>
        </w:rPr>
        <w:t>4:</w:t>
      </w:r>
    </w:p>
    <w:p w14:paraId="12E25165" w14:textId="77777777" w:rsidR="00AE4806" w:rsidRDefault="00B7680A" w:rsidP="00AF7050">
      <w:pPr>
        <w:rPr>
          <w:b/>
          <w:bCs/>
        </w:rPr>
      </w:pPr>
      <w:r>
        <w:rPr>
          <w:noProof/>
        </w:rPr>
        <w:drawing>
          <wp:inline distT="0" distB="0" distL="0" distR="0" wp14:anchorId="0250CEEF" wp14:editId="4436BC6B">
            <wp:extent cx="5731510" cy="2598420"/>
            <wp:effectExtent l="0" t="0" r="0" b="0"/>
            <wp:docPr id="1936685106" name="Picture 7" descr="Forms response chart. Question title: To your understanding, do social services have powers to remove a child from a neglectful situation?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To your understanding, do social services have powers to remove a child from a neglectful situation? . Number of responses: 20 response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2598420"/>
                    </a:xfrm>
                    <a:prstGeom prst="rect">
                      <a:avLst/>
                    </a:prstGeom>
                    <a:noFill/>
                    <a:ln>
                      <a:noFill/>
                    </a:ln>
                  </pic:spPr>
                </pic:pic>
              </a:graphicData>
            </a:graphic>
          </wp:inline>
        </w:drawing>
      </w:r>
    </w:p>
    <w:p w14:paraId="6D64E507" w14:textId="31B1F3CA" w:rsidR="00AF7050" w:rsidRPr="00AE4806" w:rsidRDefault="00AF7050" w:rsidP="00AF7050">
      <w:pPr>
        <w:rPr>
          <w:b/>
          <w:bCs/>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15</w:t>
      </w:r>
      <w:r w:rsidRPr="00AF7050">
        <w:rPr>
          <w:rFonts w:ascii="Times New Roman" w:hAnsi="Times New Roman" w:cs="Times New Roman"/>
          <w:b/>
          <w:bCs/>
          <w:sz w:val="24"/>
          <w:szCs w:val="24"/>
        </w:rPr>
        <w:t>:</w:t>
      </w:r>
    </w:p>
    <w:p w14:paraId="0F4154C1" w14:textId="2550239D" w:rsidR="00AF7050" w:rsidRPr="00AE4806" w:rsidRDefault="00B7680A" w:rsidP="00AF7050">
      <w:pPr>
        <w:rPr>
          <w:b/>
          <w:bCs/>
        </w:rPr>
      </w:pPr>
      <w:r>
        <w:rPr>
          <w:noProof/>
        </w:rPr>
        <w:drawing>
          <wp:inline distT="0" distB="0" distL="0" distR="0" wp14:anchorId="352634C7" wp14:editId="54CFD54D">
            <wp:extent cx="5731510" cy="2598420"/>
            <wp:effectExtent l="0" t="0" r="0" b="0"/>
            <wp:docPr id="720774557" name="Picture 8" descr="Forms response chart. Question title: To your understanding, do police officers have powers to remove a child from a neglectful situation? .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To your understanding, do police officers have powers to remove a child from a neglectful situation? . Number of responses: 20 response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2598420"/>
                    </a:xfrm>
                    <a:prstGeom prst="rect">
                      <a:avLst/>
                    </a:prstGeom>
                    <a:noFill/>
                    <a:ln>
                      <a:noFill/>
                    </a:ln>
                  </pic:spPr>
                </pic:pic>
              </a:graphicData>
            </a:graphic>
          </wp:inline>
        </w:drawing>
      </w:r>
      <w:r w:rsidR="00AF7050" w:rsidRPr="00AF7050">
        <w:rPr>
          <w:rFonts w:ascii="Times New Roman" w:hAnsi="Times New Roman" w:cs="Times New Roman"/>
          <w:b/>
          <w:bCs/>
          <w:sz w:val="24"/>
          <w:szCs w:val="24"/>
        </w:rPr>
        <w:t xml:space="preserve">Question </w:t>
      </w:r>
      <w:r w:rsidR="00AF7050">
        <w:rPr>
          <w:rFonts w:ascii="Times New Roman" w:hAnsi="Times New Roman" w:cs="Times New Roman"/>
          <w:b/>
          <w:bCs/>
          <w:sz w:val="24"/>
          <w:szCs w:val="24"/>
        </w:rPr>
        <w:t>16</w:t>
      </w:r>
      <w:r w:rsidR="00AF7050" w:rsidRPr="00AF7050">
        <w:rPr>
          <w:rFonts w:ascii="Times New Roman" w:hAnsi="Times New Roman" w:cs="Times New Roman"/>
          <w:b/>
          <w:bCs/>
          <w:sz w:val="24"/>
          <w:szCs w:val="24"/>
        </w:rPr>
        <w:t>:</w:t>
      </w:r>
    </w:p>
    <w:p w14:paraId="70BD8B99" w14:textId="77777777" w:rsidR="00AE4806" w:rsidRDefault="00C322EC" w:rsidP="00AF7050">
      <w:pPr>
        <w:rPr>
          <w:rFonts w:ascii="Times New Roman" w:hAnsi="Times New Roman" w:cs="Times New Roman"/>
          <w:b/>
          <w:bCs/>
          <w:sz w:val="24"/>
          <w:szCs w:val="24"/>
        </w:rPr>
      </w:pPr>
      <w:r>
        <w:rPr>
          <w:noProof/>
        </w:rPr>
        <w:lastRenderedPageBreak/>
        <w:drawing>
          <wp:inline distT="0" distB="0" distL="0" distR="0" wp14:anchorId="6B7824DF" wp14:editId="430DCABF">
            <wp:extent cx="5731510" cy="2411095"/>
            <wp:effectExtent l="0" t="0" r="0" b="0"/>
            <wp:docPr id="325116476" name="Picture 9" descr="Forms response chart. Question title: How effective are partner-agencies when safeguarding children?. Number of responses: 2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s response chart. Question title: How effective are partner-agencies when safeguarding children?. Number of responses: 20 responses."/>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2411095"/>
                    </a:xfrm>
                    <a:prstGeom prst="rect">
                      <a:avLst/>
                    </a:prstGeom>
                    <a:noFill/>
                    <a:ln>
                      <a:noFill/>
                    </a:ln>
                  </pic:spPr>
                </pic:pic>
              </a:graphicData>
            </a:graphic>
          </wp:inline>
        </w:drawing>
      </w:r>
    </w:p>
    <w:p w14:paraId="736768E7" w14:textId="77777777" w:rsidR="00AE4806" w:rsidRDefault="00AE4806" w:rsidP="00AF7050">
      <w:pPr>
        <w:rPr>
          <w:rFonts w:ascii="Times New Roman" w:hAnsi="Times New Roman" w:cs="Times New Roman"/>
          <w:b/>
          <w:bCs/>
          <w:sz w:val="24"/>
          <w:szCs w:val="24"/>
        </w:rPr>
      </w:pPr>
    </w:p>
    <w:p w14:paraId="16D93B76" w14:textId="77777777" w:rsidR="00AE4806" w:rsidRDefault="00AE4806" w:rsidP="00AF7050">
      <w:pPr>
        <w:rPr>
          <w:rFonts w:ascii="Times New Roman" w:hAnsi="Times New Roman" w:cs="Times New Roman"/>
          <w:b/>
          <w:bCs/>
          <w:sz w:val="24"/>
          <w:szCs w:val="24"/>
        </w:rPr>
      </w:pPr>
    </w:p>
    <w:p w14:paraId="4D6F12E8" w14:textId="77777777" w:rsidR="00AE4806" w:rsidRDefault="00AE4806" w:rsidP="00AF7050">
      <w:pPr>
        <w:rPr>
          <w:rFonts w:ascii="Times New Roman" w:hAnsi="Times New Roman" w:cs="Times New Roman"/>
          <w:b/>
          <w:bCs/>
          <w:sz w:val="24"/>
          <w:szCs w:val="24"/>
        </w:rPr>
      </w:pPr>
    </w:p>
    <w:p w14:paraId="4A61BBA1" w14:textId="77777777" w:rsidR="00AE4806" w:rsidRDefault="00AE4806" w:rsidP="00AF7050">
      <w:pPr>
        <w:rPr>
          <w:rFonts w:ascii="Times New Roman" w:hAnsi="Times New Roman" w:cs="Times New Roman"/>
          <w:b/>
          <w:bCs/>
          <w:sz w:val="24"/>
          <w:szCs w:val="24"/>
        </w:rPr>
      </w:pPr>
    </w:p>
    <w:p w14:paraId="057DC391" w14:textId="77777777" w:rsidR="00AE4806" w:rsidRDefault="00AE4806" w:rsidP="00AF7050">
      <w:pPr>
        <w:rPr>
          <w:rFonts w:ascii="Times New Roman" w:hAnsi="Times New Roman" w:cs="Times New Roman"/>
          <w:b/>
          <w:bCs/>
          <w:sz w:val="24"/>
          <w:szCs w:val="24"/>
        </w:rPr>
      </w:pPr>
    </w:p>
    <w:p w14:paraId="3628372A" w14:textId="77777777" w:rsidR="00AE4806" w:rsidRDefault="00AE4806" w:rsidP="00AF7050">
      <w:pPr>
        <w:rPr>
          <w:rFonts w:ascii="Times New Roman" w:hAnsi="Times New Roman" w:cs="Times New Roman"/>
          <w:b/>
          <w:bCs/>
          <w:sz w:val="24"/>
          <w:szCs w:val="24"/>
        </w:rPr>
      </w:pPr>
    </w:p>
    <w:p w14:paraId="04E570F6" w14:textId="77777777" w:rsidR="00AE4806" w:rsidRDefault="00AE4806" w:rsidP="00AF7050">
      <w:pPr>
        <w:rPr>
          <w:rFonts w:ascii="Times New Roman" w:hAnsi="Times New Roman" w:cs="Times New Roman"/>
          <w:b/>
          <w:bCs/>
          <w:sz w:val="24"/>
          <w:szCs w:val="24"/>
        </w:rPr>
      </w:pPr>
    </w:p>
    <w:p w14:paraId="21DF619A" w14:textId="77777777" w:rsidR="00AE4806" w:rsidRDefault="00AE4806" w:rsidP="00AF7050">
      <w:pPr>
        <w:rPr>
          <w:rFonts w:ascii="Times New Roman" w:hAnsi="Times New Roman" w:cs="Times New Roman"/>
          <w:b/>
          <w:bCs/>
          <w:sz w:val="24"/>
          <w:szCs w:val="24"/>
        </w:rPr>
      </w:pPr>
    </w:p>
    <w:p w14:paraId="2B7AD451" w14:textId="77777777" w:rsidR="00AE4806" w:rsidRDefault="00AE4806" w:rsidP="00AF7050">
      <w:pPr>
        <w:rPr>
          <w:rFonts w:ascii="Times New Roman" w:hAnsi="Times New Roman" w:cs="Times New Roman"/>
          <w:b/>
          <w:bCs/>
          <w:sz w:val="24"/>
          <w:szCs w:val="24"/>
        </w:rPr>
      </w:pPr>
    </w:p>
    <w:p w14:paraId="2634A4CF" w14:textId="77777777" w:rsidR="00AE4806" w:rsidRDefault="00AE4806" w:rsidP="00AF7050">
      <w:pPr>
        <w:rPr>
          <w:rFonts w:ascii="Times New Roman" w:hAnsi="Times New Roman" w:cs="Times New Roman"/>
          <w:b/>
          <w:bCs/>
          <w:sz w:val="24"/>
          <w:szCs w:val="24"/>
        </w:rPr>
      </w:pPr>
    </w:p>
    <w:p w14:paraId="32A1396A" w14:textId="77777777" w:rsidR="00AE4806" w:rsidRDefault="00AE4806" w:rsidP="00AF7050">
      <w:pPr>
        <w:rPr>
          <w:rFonts w:ascii="Times New Roman" w:hAnsi="Times New Roman" w:cs="Times New Roman"/>
          <w:b/>
          <w:bCs/>
          <w:sz w:val="24"/>
          <w:szCs w:val="24"/>
        </w:rPr>
      </w:pPr>
    </w:p>
    <w:p w14:paraId="5B233CC5" w14:textId="4CA35FDB" w:rsidR="00AF7050" w:rsidRPr="00AE4806" w:rsidRDefault="00AF7050" w:rsidP="00AF7050">
      <w:pPr>
        <w:rPr>
          <w:b/>
          <w:bCs/>
        </w:rPr>
      </w:pPr>
      <w:r w:rsidRPr="00AF7050">
        <w:rPr>
          <w:rFonts w:ascii="Times New Roman" w:hAnsi="Times New Roman" w:cs="Times New Roman"/>
          <w:b/>
          <w:bCs/>
          <w:sz w:val="24"/>
          <w:szCs w:val="24"/>
        </w:rPr>
        <w:t xml:space="preserve">Question </w:t>
      </w:r>
      <w:r>
        <w:rPr>
          <w:rFonts w:ascii="Times New Roman" w:hAnsi="Times New Roman" w:cs="Times New Roman"/>
          <w:b/>
          <w:bCs/>
          <w:sz w:val="24"/>
          <w:szCs w:val="24"/>
        </w:rPr>
        <w:t>17</w:t>
      </w:r>
      <w:r w:rsidRPr="00AF7050">
        <w:rPr>
          <w:rFonts w:ascii="Times New Roman" w:hAnsi="Times New Roman" w:cs="Times New Roman"/>
          <w:b/>
          <w:bCs/>
          <w:sz w:val="24"/>
          <w:szCs w:val="24"/>
        </w:rPr>
        <w:t>:</w:t>
      </w:r>
    </w:p>
    <w:p w14:paraId="6DC53EF9" w14:textId="64F4F0E8" w:rsidR="00C322EC" w:rsidRDefault="00647A8A" w:rsidP="00707DDC">
      <w:pPr>
        <w:rPr>
          <w:b/>
          <w:bCs/>
        </w:rPr>
      </w:pPr>
      <w:r w:rsidRPr="00647A8A">
        <w:rPr>
          <w:b/>
          <w:bCs/>
          <w:noProof/>
        </w:rPr>
        <w:lastRenderedPageBreak/>
        <w:drawing>
          <wp:inline distT="0" distB="0" distL="0" distR="0" wp14:anchorId="23CAD145" wp14:editId="1BEA43A6">
            <wp:extent cx="4741682" cy="3059555"/>
            <wp:effectExtent l="0" t="0" r="0" b="0"/>
            <wp:docPr id="687216320" name="Picture 1" descr="A screenshot of a white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216320" name="Picture 1" descr="A screenshot of a white and black text&#10;&#10;AI-generated content may be incorrect."/>
                    <pic:cNvPicPr/>
                  </pic:nvPicPr>
                  <pic:blipFill>
                    <a:blip r:embed="rId84"/>
                    <a:stretch>
                      <a:fillRect/>
                    </a:stretch>
                  </pic:blipFill>
                  <pic:spPr>
                    <a:xfrm>
                      <a:off x="0" y="0"/>
                      <a:ext cx="4771974" cy="3079101"/>
                    </a:xfrm>
                    <a:prstGeom prst="rect">
                      <a:avLst/>
                    </a:prstGeom>
                  </pic:spPr>
                </pic:pic>
              </a:graphicData>
            </a:graphic>
          </wp:inline>
        </w:drawing>
      </w:r>
    </w:p>
    <w:p w14:paraId="6D77B7F7" w14:textId="15A80D8D" w:rsidR="00647A8A" w:rsidRDefault="00B71E75" w:rsidP="00707DDC">
      <w:pPr>
        <w:rPr>
          <w:b/>
          <w:bCs/>
        </w:rPr>
      </w:pPr>
      <w:r w:rsidRPr="00B71E75">
        <w:rPr>
          <w:b/>
          <w:bCs/>
          <w:noProof/>
        </w:rPr>
        <w:drawing>
          <wp:inline distT="0" distB="0" distL="0" distR="0" wp14:anchorId="6B1CA35A" wp14:editId="57C63C36">
            <wp:extent cx="4722829" cy="2543504"/>
            <wp:effectExtent l="0" t="0" r="0" b="0"/>
            <wp:docPr id="143588481" name="Picture 1" descr="A screenshot of a social worker's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88481" name="Picture 1" descr="A screenshot of a social worker's information&#10;&#10;AI-generated content may be incorrect."/>
                    <pic:cNvPicPr/>
                  </pic:nvPicPr>
                  <pic:blipFill>
                    <a:blip r:embed="rId85"/>
                    <a:stretch>
                      <a:fillRect/>
                    </a:stretch>
                  </pic:blipFill>
                  <pic:spPr>
                    <a:xfrm>
                      <a:off x="0" y="0"/>
                      <a:ext cx="4745221" cy="2555564"/>
                    </a:xfrm>
                    <a:prstGeom prst="rect">
                      <a:avLst/>
                    </a:prstGeom>
                  </pic:spPr>
                </pic:pic>
              </a:graphicData>
            </a:graphic>
          </wp:inline>
        </w:drawing>
      </w:r>
    </w:p>
    <w:p w14:paraId="22F5A5DD" w14:textId="28A37609" w:rsidR="00B71E75" w:rsidRDefault="00D96EF3" w:rsidP="00707DDC">
      <w:pPr>
        <w:rPr>
          <w:b/>
          <w:bCs/>
        </w:rPr>
      </w:pPr>
      <w:r w:rsidRPr="00D96EF3">
        <w:rPr>
          <w:b/>
          <w:bCs/>
          <w:noProof/>
        </w:rPr>
        <w:drawing>
          <wp:inline distT="0" distB="0" distL="0" distR="0" wp14:anchorId="21F3FF6D" wp14:editId="1A2292BC">
            <wp:extent cx="4703263" cy="2177591"/>
            <wp:effectExtent l="0" t="0" r="0" b="0"/>
            <wp:docPr id="14938430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43036" name="Picture 1" descr="A screenshot of a computer&#10;&#10;AI-generated content may be incorrect."/>
                    <pic:cNvPicPr/>
                  </pic:nvPicPr>
                  <pic:blipFill>
                    <a:blip r:embed="rId86"/>
                    <a:stretch>
                      <a:fillRect/>
                    </a:stretch>
                  </pic:blipFill>
                  <pic:spPr>
                    <a:xfrm>
                      <a:off x="0" y="0"/>
                      <a:ext cx="4714972" cy="2183012"/>
                    </a:xfrm>
                    <a:prstGeom prst="rect">
                      <a:avLst/>
                    </a:prstGeom>
                  </pic:spPr>
                </pic:pic>
              </a:graphicData>
            </a:graphic>
          </wp:inline>
        </w:drawing>
      </w:r>
    </w:p>
    <w:p w14:paraId="6708CC53" w14:textId="77777777" w:rsidR="00D96EF3" w:rsidRDefault="00D96EF3" w:rsidP="00707DDC">
      <w:pPr>
        <w:rPr>
          <w:b/>
          <w:bCs/>
        </w:rPr>
      </w:pPr>
    </w:p>
    <w:p w14:paraId="526B1181" w14:textId="2C381DEC" w:rsidR="00D96EF3" w:rsidRPr="003F0D48" w:rsidRDefault="008C530F" w:rsidP="00707DDC">
      <w:pPr>
        <w:rPr>
          <w:b/>
          <w:bCs/>
        </w:rPr>
      </w:pPr>
      <w:r w:rsidRPr="008C530F">
        <w:rPr>
          <w:b/>
          <w:bCs/>
          <w:noProof/>
        </w:rPr>
        <w:lastRenderedPageBreak/>
        <w:drawing>
          <wp:inline distT="0" distB="0" distL="0" distR="0" wp14:anchorId="7FE0AD2A" wp14:editId="400B71F7">
            <wp:extent cx="5674936" cy="3104050"/>
            <wp:effectExtent l="0" t="0" r="0" b="0"/>
            <wp:docPr id="1990927363" name="Picture 1" descr="A screenshot of a white text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27363" name="Picture 1" descr="A screenshot of a white text box&#10;&#10;AI-generated content may be incorrect."/>
                    <pic:cNvPicPr/>
                  </pic:nvPicPr>
                  <pic:blipFill>
                    <a:blip r:embed="rId87"/>
                    <a:stretch>
                      <a:fillRect/>
                    </a:stretch>
                  </pic:blipFill>
                  <pic:spPr>
                    <a:xfrm>
                      <a:off x="0" y="0"/>
                      <a:ext cx="5690576" cy="3112604"/>
                    </a:xfrm>
                    <a:prstGeom prst="rect">
                      <a:avLst/>
                    </a:prstGeom>
                  </pic:spPr>
                </pic:pic>
              </a:graphicData>
            </a:graphic>
          </wp:inline>
        </w:drawing>
      </w:r>
    </w:p>
    <w:p w14:paraId="3AE513B2" w14:textId="77777777" w:rsidR="003F0D48" w:rsidRDefault="003F0D48" w:rsidP="00707DDC"/>
    <w:p w14:paraId="6E3FEBA8" w14:textId="77777777" w:rsidR="00B057C6" w:rsidRDefault="00B057C6" w:rsidP="00707DDC"/>
    <w:p w14:paraId="3542CEB9" w14:textId="77777777" w:rsidR="00B057C6" w:rsidRDefault="00B057C6" w:rsidP="00707DDC"/>
    <w:p w14:paraId="50A40B82" w14:textId="77777777" w:rsidR="00B057C6" w:rsidRDefault="00B057C6" w:rsidP="00707DDC"/>
    <w:p w14:paraId="67DB995E" w14:textId="77777777" w:rsidR="00B057C6" w:rsidRDefault="00B057C6" w:rsidP="00707DDC"/>
    <w:p w14:paraId="47EF3766" w14:textId="77777777" w:rsidR="00B057C6" w:rsidRDefault="00B057C6" w:rsidP="00707DDC"/>
    <w:p w14:paraId="4050F254" w14:textId="77777777" w:rsidR="00B057C6" w:rsidRDefault="00B057C6" w:rsidP="00707DDC"/>
    <w:p w14:paraId="0C410EF0" w14:textId="77777777" w:rsidR="00B057C6" w:rsidRDefault="00B057C6" w:rsidP="00707DDC"/>
    <w:p w14:paraId="4EC77C6D" w14:textId="77777777" w:rsidR="00B057C6" w:rsidRDefault="00B057C6" w:rsidP="00707DDC"/>
    <w:p w14:paraId="71E62670" w14:textId="77777777" w:rsidR="00B057C6" w:rsidRDefault="00B057C6" w:rsidP="00707DDC"/>
    <w:p w14:paraId="435AC56B" w14:textId="77777777" w:rsidR="00AF7050" w:rsidRDefault="00AF7050" w:rsidP="00707DDC"/>
    <w:p w14:paraId="042C16E4" w14:textId="77777777" w:rsidR="00AE4806" w:rsidRDefault="00AE4806" w:rsidP="00AF7050">
      <w:pPr>
        <w:spacing w:line="360" w:lineRule="auto"/>
        <w:rPr>
          <w:rFonts w:ascii="Times New Roman" w:hAnsi="Times New Roman" w:cs="Times New Roman"/>
          <w:b/>
          <w:bCs/>
          <w:sz w:val="24"/>
          <w:szCs w:val="24"/>
        </w:rPr>
      </w:pPr>
    </w:p>
    <w:p w14:paraId="2DB1E537" w14:textId="77777777" w:rsidR="00AE4806" w:rsidRDefault="00AE4806" w:rsidP="00AF7050">
      <w:pPr>
        <w:spacing w:line="360" w:lineRule="auto"/>
        <w:rPr>
          <w:rFonts w:ascii="Times New Roman" w:hAnsi="Times New Roman" w:cs="Times New Roman"/>
          <w:b/>
          <w:bCs/>
          <w:sz w:val="24"/>
          <w:szCs w:val="24"/>
        </w:rPr>
      </w:pPr>
    </w:p>
    <w:p w14:paraId="232BC6EA" w14:textId="77777777" w:rsidR="00AE4806" w:rsidRDefault="00AE4806" w:rsidP="00AF7050">
      <w:pPr>
        <w:spacing w:line="360" w:lineRule="auto"/>
        <w:rPr>
          <w:rFonts w:ascii="Times New Roman" w:hAnsi="Times New Roman" w:cs="Times New Roman"/>
          <w:b/>
          <w:bCs/>
          <w:sz w:val="24"/>
          <w:szCs w:val="24"/>
        </w:rPr>
      </w:pPr>
    </w:p>
    <w:p w14:paraId="3D5CF6DB" w14:textId="77777777" w:rsidR="00AE4806" w:rsidRDefault="00AE4806" w:rsidP="00AF7050">
      <w:pPr>
        <w:spacing w:line="360" w:lineRule="auto"/>
        <w:rPr>
          <w:rFonts w:ascii="Times New Roman" w:hAnsi="Times New Roman" w:cs="Times New Roman"/>
          <w:b/>
          <w:bCs/>
          <w:sz w:val="24"/>
          <w:szCs w:val="24"/>
        </w:rPr>
      </w:pPr>
    </w:p>
    <w:p w14:paraId="18D64094" w14:textId="77777777" w:rsidR="00AE4806" w:rsidRDefault="00AE4806" w:rsidP="00AF7050">
      <w:pPr>
        <w:spacing w:line="360" w:lineRule="auto"/>
        <w:rPr>
          <w:rFonts w:ascii="Times New Roman" w:hAnsi="Times New Roman" w:cs="Times New Roman"/>
          <w:b/>
          <w:bCs/>
          <w:sz w:val="24"/>
          <w:szCs w:val="24"/>
        </w:rPr>
      </w:pPr>
    </w:p>
    <w:p w14:paraId="13328718" w14:textId="77777777" w:rsidR="00AE4806" w:rsidRDefault="00AE4806" w:rsidP="00AF7050">
      <w:pPr>
        <w:spacing w:line="360" w:lineRule="auto"/>
        <w:rPr>
          <w:rFonts w:ascii="Times New Roman" w:hAnsi="Times New Roman" w:cs="Times New Roman"/>
          <w:b/>
          <w:bCs/>
          <w:sz w:val="24"/>
          <w:szCs w:val="24"/>
        </w:rPr>
      </w:pPr>
    </w:p>
    <w:p w14:paraId="7459EDF0" w14:textId="77777777" w:rsidR="00AE4806" w:rsidRDefault="00AE4806" w:rsidP="00AF7050">
      <w:pPr>
        <w:spacing w:line="360" w:lineRule="auto"/>
        <w:rPr>
          <w:rFonts w:ascii="Times New Roman" w:hAnsi="Times New Roman" w:cs="Times New Roman"/>
          <w:b/>
          <w:bCs/>
          <w:sz w:val="24"/>
          <w:szCs w:val="24"/>
        </w:rPr>
      </w:pPr>
    </w:p>
    <w:p w14:paraId="01F5167E" w14:textId="14755566" w:rsidR="00B057C6" w:rsidRPr="00AF7050" w:rsidRDefault="00B057C6" w:rsidP="00AF7050">
      <w:pPr>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lastRenderedPageBreak/>
        <w:t>Ethics Form.</w:t>
      </w:r>
    </w:p>
    <w:p w14:paraId="1CD04C60" w14:textId="77777777" w:rsidR="005664DB" w:rsidRPr="00AF7050" w:rsidRDefault="005664DB" w:rsidP="00AF7050">
      <w:pPr>
        <w:tabs>
          <w:tab w:val="left" w:pos="5103"/>
        </w:tabs>
        <w:spacing w:line="360" w:lineRule="auto"/>
        <w:jc w:val="center"/>
        <w:rPr>
          <w:rFonts w:ascii="Times New Roman" w:hAnsi="Times New Roman" w:cs="Times New Roman"/>
          <w:b/>
          <w:bCs/>
          <w:sz w:val="24"/>
          <w:szCs w:val="24"/>
        </w:rPr>
      </w:pPr>
      <w:r w:rsidRPr="00AF7050">
        <w:rPr>
          <w:rFonts w:ascii="Times New Roman" w:hAnsi="Times New Roman" w:cs="Times New Roman"/>
          <w:b/>
          <w:bCs/>
          <w:sz w:val="24"/>
          <w:szCs w:val="24"/>
        </w:rPr>
        <w:t>APPLICATION FOR ETHICAL APPROVAL</w:t>
      </w:r>
    </w:p>
    <w:p w14:paraId="7E0EB977" w14:textId="77777777" w:rsidR="005664DB" w:rsidRPr="00AF7050" w:rsidRDefault="005664DB" w:rsidP="00AF7050">
      <w:pPr>
        <w:tabs>
          <w:tab w:val="left" w:pos="5103"/>
        </w:tabs>
        <w:spacing w:line="360" w:lineRule="auto"/>
        <w:jc w:val="center"/>
        <w:rPr>
          <w:rFonts w:ascii="Times New Roman" w:hAnsi="Times New Roman" w:cs="Times New Roman"/>
          <w:b/>
          <w:bCs/>
          <w:sz w:val="24"/>
          <w:szCs w:val="24"/>
        </w:rPr>
      </w:pPr>
    </w:p>
    <w:p w14:paraId="15EE0C16" w14:textId="77777777" w:rsidR="005664DB" w:rsidRPr="00AF7050" w:rsidRDefault="005664DB" w:rsidP="00AF7050">
      <w:pPr>
        <w:tabs>
          <w:tab w:val="left" w:pos="5103"/>
        </w:tabs>
        <w:spacing w:line="360" w:lineRule="auto"/>
        <w:jc w:val="both"/>
        <w:rPr>
          <w:rFonts w:ascii="Times New Roman" w:hAnsi="Times New Roman" w:cs="Times New Roman"/>
          <w:b/>
          <w:bCs/>
          <w:sz w:val="24"/>
          <w:szCs w:val="24"/>
        </w:rPr>
      </w:pPr>
    </w:p>
    <w:tbl>
      <w:tblPr>
        <w:tblStyle w:val="TableGrid"/>
        <w:tblW w:w="10435" w:type="dxa"/>
        <w:tblLook w:val="04A0" w:firstRow="1" w:lastRow="0" w:firstColumn="1" w:lastColumn="0" w:noHBand="0" w:noVBand="1"/>
      </w:tblPr>
      <w:tblGrid>
        <w:gridCol w:w="10435"/>
      </w:tblGrid>
      <w:tr w:rsidR="005664DB" w:rsidRPr="00AF7050" w14:paraId="062F772C" w14:textId="77777777" w:rsidTr="00B90E79">
        <w:tc>
          <w:tcPr>
            <w:tcW w:w="10435" w:type="dxa"/>
          </w:tcPr>
          <w:p w14:paraId="68525339"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
                <w:bCs/>
                <w:sz w:val="24"/>
                <w:szCs w:val="24"/>
              </w:rPr>
            </w:pPr>
            <w:r w:rsidRPr="00AF7050">
              <w:rPr>
                <w:b/>
                <w:bCs/>
                <w:sz w:val="24"/>
                <w:szCs w:val="24"/>
              </w:rPr>
              <w:t>RESEARCH STUDENTS</w:t>
            </w:r>
          </w:p>
          <w:p w14:paraId="394FAA7E"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AF7050">
              <w:rPr>
                <w:sz w:val="24"/>
                <w:szCs w:val="24"/>
              </w:rPr>
              <w:t xml:space="preserve">This form is to be completed by the student within </w:t>
            </w:r>
            <w:r w:rsidRPr="00AF7050">
              <w:rPr>
                <w:b/>
                <w:sz w:val="24"/>
                <w:szCs w:val="24"/>
              </w:rPr>
              <w:t>SIX</w:t>
            </w:r>
            <w:r w:rsidRPr="00AF7050">
              <w:rPr>
                <w:sz w:val="24"/>
                <w:szCs w:val="24"/>
              </w:rPr>
              <w:t xml:space="preserve"> months for full-time students and </w:t>
            </w:r>
            <w:r w:rsidRPr="00AF7050">
              <w:rPr>
                <w:b/>
                <w:sz w:val="24"/>
                <w:szCs w:val="24"/>
              </w:rPr>
              <w:t xml:space="preserve">TWELVE </w:t>
            </w:r>
            <w:r w:rsidRPr="00AF7050">
              <w:rPr>
                <w:sz w:val="24"/>
                <w:szCs w:val="24"/>
              </w:rPr>
              <w:t xml:space="preserve">months for part time students, after the commencement of the research degree or following progression to Part Two of your course. </w:t>
            </w:r>
          </w:p>
          <w:p w14:paraId="404C761F"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p>
          <w:p w14:paraId="505C4EA4"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r w:rsidRPr="00AF7050">
              <w:rPr>
                <w:bCs/>
                <w:sz w:val="24"/>
                <w:szCs w:val="24"/>
              </w:rPr>
              <w:t xml:space="preserve">Once complete, submit this form via the </w:t>
            </w:r>
            <w:r w:rsidRPr="00AF7050">
              <w:rPr>
                <w:b/>
                <w:i/>
                <w:iCs/>
                <w:sz w:val="24"/>
                <w:szCs w:val="24"/>
                <w:u w:val="single"/>
              </w:rPr>
              <w:t>MyTSD Doctoral College Portal</w:t>
            </w:r>
            <w:r w:rsidRPr="00AF7050">
              <w:rPr>
                <w:bCs/>
                <w:sz w:val="24"/>
                <w:szCs w:val="24"/>
              </w:rPr>
              <w:t xml:space="preserve"> at (</w:t>
            </w:r>
            <w:hyperlink r:id="rId88" w:history="1">
              <w:r w:rsidRPr="00AF7050">
                <w:rPr>
                  <w:rStyle w:val="Hyperlink"/>
                  <w:rFonts w:eastAsiaTheme="majorEastAsia"/>
                  <w:bCs/>
                  <w:sz w:val="24"/>
                  <w:szCs w:val="24"/>
                </w:rPr>
                <w:t>https://mytsd.uwtsd.ac.uk</w:t>
              </w:r>
            </w:hyperlink>
            <w:r w:rsidRPr="00AF7050">
              <w:rPr>
                <w:bCs/>
                <w:sz w:val="24"/>
                <w:szCs w:val="24"/>
              </w:rPr>
              <w:t>).</w:t>
            </w:r>
          </w:p>
          <w:p w14:paraId="0041B915"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p w14:paraId="74660363"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AF7050">
              <w:rPr>
                <w:sz w:val="24"/>
                <w:szCs w:val="24"/>
              </w:rPr>
              <w:t>This document is also available in Welsh.</w:t>
            </w:r>
          </w:p>
          <w:p w14:paraId="089CE5FB" w14:textId="77777777" w:rsidR="005664DB" w:rsidRPr="00AF7050" w:rsidRDefault="005664DB" w:rsidP="00AF7050">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tc>
      </w:tr>
      <w:tr w:rsidR="005664DB" w:rsidRPr="00AF7050" w14:paraId="0BF26104" w14:textId="77777777" w:rsidTr="00B90E79">
        <w:tc>
          <w:tcPr>
            <w:tcW w:w="10435" w:type="dxa"/>
          </w:tcPr>
          <w:p w14:paraId="65FB942C" w14:textId="77777777" w:rsidR="005664DB" w:rsidRPr="00AF7050" w:rsidRDefault="005664DB" w:rsidP="00AF7050">
            <w:pPr>
              <w:spacing w:line="360" w:lineRule="auto"/>
              <w:rPr>
                <w:b/>
                <w:sz w:val="24"/>
                <w:szCs w:val="24"/>
              </w:rPr>
            </w:pPr>
            <w:r w:rsidRPr="00AF7050">
              <w:rPr>
                <w:b/>
                <w:sz w:val="24"/>
                <w:szCs w:val="24"/>
              </w:rPr>
              <w:t>RESEARCH STAFF ONLY</w:t>
            </w:r>
          </w:p>
          <w:p w14:paraId="7F7036DE" w14:textId="77777777" w:rsidR="005664DB" w:rsidRPr="00AF7050" w:rsidRDefault="005664DB" w:rsidP="00AF7050">
            <w:pPr>
              <w:spacing w:line="360" w:lineRule="auto"/>
              <w:rPr>
                <w:sz w:val="24"/>
                <w:szCs w:val="24"/>
              </w:rPr>
            </w:pPr>
            <w:r w:rsidRPr="00AF7050">
              <w:rPr>
                <w:sz w:val="24"/>
                <w:szCs w:val="24"/>
              </w:rPr>
              <w:t xml:space="preserve">All communications relating to this application during its processing must be in writing and emailed to </w:t>
            </w:r>
            <w:hyperlink r:id="rId89" w:history="1">
              <w:r w:rsidRPr="00AF7050">
                <w:rPr>
                  <w:rStyle w:val="Hyperlink"/>
                  <w:rFonts w:eastAsiaTheme="majorEastAsia"/>
                  <w:sz w:val="24"/>
                  <w:szCs w:val="24"/>
                </w:rPr>
                <w:t>pgresearch@uwtsd.ac.uk</w:t>
              </w:r>
            </w:hyperlink>
            <w:r w:rsidRPr="00AF7050">
              <w:rPr>
                <w:sz w:val="24"/>
                <w:szCs w:val="24"/>
              </w:rPr>
              <w:t xml:space="preserve"> , with the title ‘Ethical Approval’ followed by your name.</w:t>
            </w:r>
          </w:p>
          <w:p w14:paraId="0EF5EF84" w14:textId="77777777" w:rsidR="005664DB" w:rsidRPr="00AF7050" w:rsidRDefault="005664DB" w:rsidP="00AF7050">
            <w:pPr>
              <w:spacing w:line="360" w:lineRule="auto"/>
              <w:rPr>
                <w:sz w:val="24"/>
                <w:szCs w:val="24"/>
              </w:rPr>
            </w:pPr>
          </w:p>
        </w:tc>
      </w:tr>
      <w:tr w:rsidR="005664DB" w:rsidRPr="00AF7050" w14:paraId="1943EC21" w14:textId="77777777" w:rsidTr="00B90E79">
        <w:tc>
          <w:tcPr>
            <w:tcW w:w="10435" w:type="dxa"/>
          </w:tcPr>
          <w:p w14:paraId="6C80838F" w14:textId="77777777" w:rsidR="005664DB" w:rsidRPr="00AF7050" w:rsidRDefault="005664DB" w:rsidP="00AF705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b/>
                <w:sz w:val="24"/>
                <w:szCs w:val="24"/>
              </w:rPr>
            </w:pPr>
            <w:r w:rsidRPr="00AF7050">
              <w:rPr>
                <w:b/>
                <w:bCs/>
                <w:sz w:val="24"/>
                <w:szCs w:val="24"/>
              </w:rPr>
              <w:t xml:space="preserve">STUDENTS ON UNDERGRADUATE OR TAUGHT MASTERS PROGRAMMES </w:t>
            </w:r>
            <w:r w:rsidRPr="00AF7050">
              <w:rPr>
                <w:bCs/>
                <w:sz w:val="24"/>
                <w:szCs w:val="24"/>
              </w:rPr>
              <w:t>should submit this form (and receive the outcome) via systems explained to you by the supervisor/module leader.</w:t>
            </w:r>
          </w:p>
        </w:tc>
      </w:tr>
    </w:tbl>
    <w:p w14:paraId="5DC6661C" w14:textId="77777777" w:rsidR="005664DB" w:rsidRPr="00AF7050" w:rsidRDefault="005664DB" w:rsidP="00AF7050">
      <w:pPr>
        <w:tabs>
          <w:tab w:val="left" w:pos="5103"/>
        </w:tabs>
        <w:spacing w:line="360" w:lineRule="auto"/>
        <w:jc w:val="both"/>
        <w:rPr>
          <w:rFonts w:ascii="Times New Roman" w:hAnsi="Times New Roman" w:cs="Times New Roman"/>
          <w:b/>
          <w:bCs/>
          <w:sz w:val="24"/>
          <w:szCs w:val="24"/>
        </w:rPr>
      </w:pPr>
    </w:p>
    <w:p w14:paraId="1F481BE3" w14:textId="77777777" w:rsidR="005664DB" w:rsidRPr="00AF7050" w:rsidRDefault="005664DB" w:rsidP="00AF7050">
      <w:pPr>
        <w:tabs>
          <w:tab w:val="left" w:pos="5103"/>
        </w:tabs>
        <w:spacing w:line="360" w:lineRule="auto"/>
        <w:jc w:val="both"/>
        <w:rPr>
          <w:rFonts w:ascii="Times New Roman" w:hAnsi="Times New Roman" w:cs="Times New Roman"/>
          <w:b/>
          <w:bCs/>
          <w:sz w:val="24"/>
          <w:szCs w:val="24"/>
        </w:rPr>
      </w:pPr>
    </w:p>
    <w:p w14:paraId="2C629388" w14:textId="77777777" w:rsidR="005664DB" w:rsidRPr="00AF7050" w:rsidRDefault="005664DB" w:rsidP="00AF7050">
      <w:pPr>
        <w:tabs>
          <w:tab w:val="left" w:pos="5103"/>
        </w:tabs>
        <w:spacing w:line="360" w:lineRule="auto"/>
        <w:jc w:val="both"/>
        <w:rPr>
          <w:rFonts w:ascii="Times New Roman" w:hAnsi="Times New Roman" w:cs="Times New Roman"/>
          <w:b/>
          <w:bCs/>
          <w:sz w:val="24"/>
          <w:szCs w:val="24"/>
        </w:rPr>
      </w:pPr>
      <w:r w:rsidRPr="00AF7050">
        <w:rPr>
          <w:rFonts w:ascii="Times New Roman" w:hAnsi="Times New Roman" w:cs="Times New Roman"/>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5CC2877F" w14:textId="77777777" w:rsidR="005664DB" w:rsidRPr="00AF7050" w:rsidRDefault="005664DB" w:rsidP="00AF7050">
      <w:pPr>
        <w:tabs>
          <w:tab w:val="left" w:pos="5103"/>
        </w:tabs>
        <w:spacing w:line="360" w:lineRule="auto"/>
        <w:jc w:val="center"/>
        <w:rPr>
          <w:rFonts w:ascii="Times New Roman" w:hAnsi="Times New Roman" w:cs="Times New Roman"/>
          <w:b/>
          <w:bCs/>
          <w:sz w:val="24"/>
          <w:szCs w:val="24"/>
        </w:rPr>
      </w:pPr>
    </w:p>
    <w:p w14:paraId="2DD4EABB"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r w:rsidRPr="00AF7050">
        <w:rPr>
          <w:rFonts w:ascii="Times New Roman" w:hAnsi="Times New Roman" w:cs="Times New Roman"/>
          <w:sz w:val="24"/>
          <w:szCs w:val="24"/>
        </w:rPr>
        <w:t xml:space="preserve">The University follows the OECD Frascati manual definition of </w:t>
      </w:r>
      <w:r w:rsidRPr="00AF7050">
        <w:rPr>
          <w:rFonts w:ascii="Times New Roman" w:hAnsi="Times New Roman" w:cs="Times New Roman"/>
          <w:b/>
          <w:sz w:val="24"/>
          <w:szCs w:val="24"/>
        </w:rPr>
        <w:t>research activity</w:t>
      </w:r>
      <w:r w:rsidRPr="00AF7050">
        <w:rPr>
          <w:rFonts w:ascii="Times New Roman" w:hAnsi="Times New Roman" w:cs="Times New Roman"/>
          <w:sz w:val="24"/>
          <w:szCs w:val="24"/>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w:t>
      </w:r>
      <w:r w:rsidRPr="00AF7050">
        <w:rPr>
          <w:rFonts w:ascii="Times New Roman" w:hAnsi="Times New Roman" w:cs="Times New Roman"/>
          <w:sz w:val="24"/>
          <w:szCs w:val="24"/>
        </w:rPr>
        <w:lastRenderedPageBreak/>
        <w:t>research students, and both taught postgraduate and undergraduate students working on dissertations/projects.</w:t>
      </w:r>
    </w:p>
    <w:p w14:paraId="5C3DC85F"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p>
    <w:p w14:paraId="493CC671"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r w:rsidRPr="00AF7050">
        <w:rPr>
          <w:rFonts w:ascii="Times New Roman" w:hAnsi="Times New Roman" w:cs="Times New Roman"/>
          <w:sz w:val="24"/>
          <w:szCs w:val="24"/>
        </w:rPr>
        <w:t>The individual undertaking the research activity is known as the “principal researcher”.</w:t>
      </w:r>
    </w:p>
    <w:p w14:paraId="3B95C667"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p>
    <w:p w14:paraId="7BE91FBA"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r w:rsidRPr="00AF7050">
        <w:rPr>
          <w:rFonts w:ascii="Times New Roman" w:hAnsi="Times New Roman" w:cs="Times New Roman"/>
          <w:sz w:val="24"/>
          <w:szCs w:val="24"/>
        </w:rPr>
        <w:t>Ethical approval is not required for routine audits, performance reviews, quality assurance studies, testing within normal educational requirements, and literary or artistic criticism.</w:t>
      </w:r>
    </w:p>
    <w:p w14:paraId="39731942" w14:textId="77777777" w:rsidR="005664DB" w:rsidRPr="00AF7050" w:rsidRDefault="005664DB" w:rsidP="00AF7050">
      <w:pPr>
        <w:tabs>
          <w:tab w:val="left" w:pos="5103"/>
        </w:tabs>
        <w:spacing w:line="360" w:lineRule="auto"/>
        <w:jc w:val="both"/>
        <w:rPr>
          <w:rFonts w:ascii="Times New Roman" w:hAnsi="Times New Roman" w:cs="Times New Roman"/>
          <w:sz w:val="24"/>
          <w:szCs w:val="24"/>
        </w:rPr>
      </w:pPr>
    </w:p>
    <w:p w14:paraId="0F9CC807" w14:textId="77777777" w:rsidR="005664DB" w:rsidRPr="00AF7050" w:rsidRDefault="005664DB" w:rsidP="00AF7050">
      <w:pPr>
        <w:tabs>
          <w:tab w:val="left" w:pos="5103"/>
        </w:tabs>
        <w:spacing w:line="360" w:lineRule="auto"/>
        <w:jc w:val="both"/>
        <w:rPr>
          <w:rFonts w:ascii="Times New Roman" w:hAnsi="Times New Roman" w:cs="Times New Roman"/>
          <w:b/>
          <w:bCs/>
          <w:sz w:val="24"/>
          <w:szCs w:val="24"/>
        </w:rPr>
      </w:pPr>
      <w:r w:rsidRPr="00AF7050">
        <w:rPr>
          <w:rFonts w:ascii="Times New Roman" w:hAnsi="Times New Roman" w:cs="Times New Roman"/>
          <w:b/>
          <w:bCs/>
          <w:sz w:val="24"/>
          <w:szCs w:val="24"/>
        </w:rPr>
        <w:t>Please read the notes for guidance before completing ALL sections of the form.</w:t>
      </w:r>
    </w:p>
    <w:p w14:paraId="0CB28039" w14:textId="77777777" w:rsidR="005664DB" w:rsidRPr="00AF7050" w:rsidRDefault="005664DB" w:rsidP="00AF7050">
      <w:pPr>
        <w:autoSpaceDE w:val="0"/>
        <w:autoSpaceDN w:val="0"/>
        <w:adjustRightInd w:val="0"/>
        <w:spacing w:line="360" w:lineRule="auto"/>
        <w:jc w:val="both"/>
        <w:rPr>
          <w:rFonts w:ascii="Times New Roman" w:hAnsi="Times New Roman" w:cs="Times New Roman"/>
          <w:sz w:val="24"/>
          <w:szCs w:val="24"/>
        </w:rPr>
      </w:pPr>
    </w:p>
    <w:p w14:paraId="36EDCFB8" w14:textId="77777777" w:rsidR="005664DB" w:rsidRPr="00AF7050" w:rsidRDefault="005664DB" w:rsidP="00AF7050">
      <w:pPr>
        <w:autoSpaceDE w:val="0"/>
        <w:autoSpaceDN w:val="0"/>
        <w:adjustRightInd w:val="0"/>
        <w:spacing w:line="360" w:lineRule="auto"/>
        <w:jc w:val="both"/>
        <w:rPr>
          <w:rFonts w:ascii="Times New Roman" w:hAnsi="Times New Roman" w:cs="Times New Roman"/>
          <w:sz w:val="24"/>
          <w:szCs w:val="24"/>
        </w:rPr>
      </w:pPr>
      <w:r w:rsidRPr="00AF7050">
        <w:rPr>
          <w:rFonts w:ascii="Times New Roman" w:hAnsi="Times New Roman" w:cs="Times New Roman"/>
          <w:b/>
          <w:sz w:val="24"/>
          <w:szCs w:val="24"/>
        </w:rPr>
        <w:t>This form</w:t>
      </w:r>
      <w:r w:rsidRPr="00AF7050">
        <w:rPr>
          <w:rFonts w:ascii="Times New Roman" w:hAnsi="Times New Roman" w:cs="Times New Roman"/>
          <w:sz w:val="24"/>
          <w:szCs w:val="24"/>
        </w:rPr>
        <w:t xml:space="preserve"> </w:t>
      </w:r>
      <w:r w:rsidRPr="00AF7050">
        <w:rPr>
          <w:rFonts w:ascii="Times New Roman" w:hAnsi="Times New Roman" w:cs="Times New Roman"/>
          <w:b/>
          <w:sz w:val="24"/>
          <w:szCs w:val="24"/>
        </w:rPr>
        <w:t>must be completed and approved prior to undertaking any research activity.</w:t>
      </w:r>
      <w:r w:rsidRPr="00AF7050">
        <w:rPr>
          <w:rFonts w:ascii="Times New Roman" w:hAnsi="Times New Roman" w:cs="Times New Roman"/>
          <w:sz w:val="24"/>
          <w:szCs w:val="24"/>
        </w:rPr>
        <w:t xml:space="preserve"> Please see Checklist for details of process for different categories of application.  </w:t>
      </w:r>
    </w:p>
    <w:p w14:paraId="5C46847B" w14:textId="77777777" w:rsidR="005664DB" w:rsidRPr="00AF7050" w:rsidRDefault="005664DB" w:rsidP="00AF7050">
      <w:pPr>
        <w:autoSpaceDE w:val="0"/>
        <w:autoSpaceDN w:val="0"/>
        <w:adjustRightInd w:val="0"/>
        <w:spacing w:line="360" w:lineRule="auto"/>
        <w:jc w:val="both"/>
        <w:rPr>
          <w:rFonts w:ascii="Times New Roman" w:hAnsi="Times New Roman" w:cs="Times New Roman"/>
          <w:sz w:val="24"/>
          <w:szCs w:val="24"/>
        </w:rPr>
      </w:pPr>
    </w:p>
    <w:p w14:paraId="18555D32"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664DB" w:rsidRPr="00AF7050" w14:paraId="76F36EFA" w14:textId="77777777" w:rsidTr="00B90E79">
        <w:trPr>
          <w:trHeight w:val="439"/>
        </w:trPr>
        <w:tc>
          <w:tcPr>
            <w:tcW w:w="559" w:type="dxa"/>
            <w:shd w:val="clear" w:color="auto" w:fill="F2F2F2" w:themeFill="background1" w:themeFillShade="F2"/>
            <w:vAlign w:val="center"/>
          </w:tcPr>
          <w:p w14:paraId="1DE4F9F8"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1</w:t>
            </w:r>
          </w:p>
        </w:tc>
        <w:tc>
          <w:tcPr>
            <w:tcW w:w="3253" w:type="dxa"/>
            <w:gridSpan w:val="2"/>
            <w:shd w:val="clear" w:color="auto" w:fill="F2F2F2" w:themeFill="background1" w:themeFillShade="F2"/>
            <w:vAlign w:val="center"/>
          </w:tcPr>
          <w:p w14:paraId="74565869"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Full Name:</w:t>
            </w:r>
          </w:p>
        </w:tc>
        <w:tc>
          <w:tcPr>
            <w:tcW w:w="6636" w:type="dxa"/>
            <w:gridSpan w:val="4"/>
            <w:vAlign w:val="center"/>
          </w:tcPr>
          <w:p w14:paraId="2F8AB2A0"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Rhian Goldby</w:t>
            </w:r>
          </w:p>
        </w:tc>
      </w:tr>
      <w:tr w:rsidR="005664DB" w:rsidRPr="00AF7050" w14:paraId="3D77003B" w14:textId="77777777" w:rsidTr="00B90E79">
        <w:trPr>
          <w:trHeight w:val="472"/>
        </w:trPr>
        <w:tc>
          <w:tcPr>
            <w:tcW w:w="559" w:type="dxa"/>
            <w:shd w:val="clear" w:color="auto" w:fill="BFBFBF" w:themeFill="background1" w:themeFillShade="BF"/>
            <w:vAlign w:val="center"/>
          </w:tcPr>
          <w:p w14:paraId="73F55844"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2</w:t>
            </w:r>
          </w:p>
        </w:tc>
        <w:tc>
          <w:tcPr>
            <w:tcW w:w="3253" w:type="dxa"/>
            <w:gridSpan w:val="2"/>
            <w:shd w:val="clear" w:color="auto" w:fill="BFBFBF" w:themeFill="background1" w:themeFillShade="BF"/>
            <w:vAlign w:val="center"/>
          </w:tcPr>
          <w:p w14:paraId="264814D4"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Tick all boxes that apply:</w:t>
            </w:r>
          </w:p>
        </w:tc>
        <w:tc>
          <w:tcPr>
            <w:tcW w:w="2551" w:type="dxa"/>
            <w:shd w:val="clear" w:color="auto" w:fill="F2F2F2" w:themeFill="background1" w:themeFillShade="F2"/>
            <w:vAlign w:val="center"/>
          </w:tcPr>
          <w:p w14:paraId="3653C0B0"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Member of staff:</w:t>
            </w:r>
          </w:p>
        </w:tc>
        <w:tc>
          <w:tcPr>
            <w:tcW w:w="709" w:type="dxa"/>
            <w:shd w:val="clear" w:color="auto" w:fill="BFBFBF" w:themeFill="background1" w:themeFillShade="BF"/>
            <w:vAlign w:val="center"/>
          </w:tcPr>
          <w:p w14:paraId="4613F834"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0725BBA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Honorary research fellow:</w:t>
            </w:r>
          </w:p>
        </w:tc>
        <w:tc>
          <w:tcPr>
            <w:tcW w:w="850" w:type="dxa"/>
            <w:shd w:val="clear" w:color="auto" w:fill="BFBFBF" w:themeFill="background1" w:themeFillShade="BF"/>
            <w:vAlign w:val="center"/>
          </w:tcPr>
          <w:p w14:paraId="4D9DE56A"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r>
      <w:tr w:rsidR="005664DB" w:rsidRPr="00AF7050" w14:paraId="37C8A6A7" w14:textId="77777777" w:rsidTr="00B90E79">
        <w:trPr>
          <w:trHeight w:val="472"/>
        </w:trPr>
        <w:tc>
          <w:tcPr>
            <w:tcW w:w="559" w:type="dxa"/>
            <w:shd w:val="clear" w:color="auto" w:fill="F2F2F2" w:themeFill="background1" w:themeFillShade="F2"/>
            <w:vAlign w:val="center"/>
          </w:tcPr>
          <w:p w14:paraId="1950A06B" w14:textId="77777777" w:rsidR="005664DB" w:rsidRPr="00AF7050" w:rsidRDefault="005664DB" w:rsidP="00AF7050">
            <w:pPr>
              <w:spacing w:line="360" w:lineRule="auto"/>
              <w:rPr>
                <w:rFonts w:ascii="Times New Roman" w:hAnsi="Times New Roman" w:cs="Times New Roman"/>
                <w:sz w:val="24"/>
                <w:szCs w:val="24"/>
              </w:rPr>
            </w:pPr>
          </w:p>
        </w:tc>
        <w:tc>
          <w:tcPr>
            <w:tcW w:w="2544" w:type="dxa"/>
            <w:shd w:val="clear" w:color="auto" w:fill="F2F2F2" w:themeFill="background1" w:themeFillShade="F2"/>
            <w:vAlign w:val="center"/>
          </w:tcPr>
          <w:p w14:paraId="4526D93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Undergraduate Student</w:t>
            </w:r>
          </w:p>
        </w:tc>
        <w:tc>
          <w:tcPr>
            <w:tcW w:w="709" w:type="dxa"/>
            <w:shd w:val="clear" w:color="auto" w:fill="BFBFBF" w:themeFill="background1" w:themeFillShade="BF"/>
            <w:vAlign w:val="center"/>
          </w:tcPr>
          <w:p w14:paraId="7E67596F" w14:textId="130B5262" w:rsidR="005664DB" w:rsidRPr="00AF7050" w:rsidRDefault="005664DB" w:rsidP="00AF7050">
            <w:pPr>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c>
          <w:tcPr>
            <w:tcW w:w="2551" w:type="dxa"/>
            <w:shd w:val="clear" w:color="auto" w:fill="F2F2F2" w:themeFill="background1" w:themeFillShade="F2"/>
            <w:vAlign w:val="center"/>
          </w:tcPr>
          <w:p w14:paraId="5DDEE458"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Taught Postgraduate Student</w:t>
            </w:r>
          </w:p>
        </w:tc>
        <w:tc>
          <w:tcPr>
            <w:tcW w:w="709" w:type="dxa"/>
            <w:shd w:val="clear" w:color="auto" w:fill="BFBFBF" w:themeFill="background1" w:themeFillShade="BF"/>
            <w:vAlign w:val="center"/>
          </w:tcPr>
          <w:p w14:paraId="4AEAE8E6" w14:textId="40AB54A9" w:rsidR="005664DB" w:rsidRPr="00AF7050" w:rsidRDefault="005664DB" w:rsidP="00AF7050">
            <w:pPr>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30F58CBB"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Postgraduate Research Student</w:t>
            </w:r>
          </w:p>
        </w:tc>
        <w:tc>
          <w:tcPr>
            <w:tcW w:w="850" w:type="dxa"/>
            <w:shd w:val="clear" w:color="auto" w:fill="BFBFBF" w:themeFill="background1" w:themeFillShade="BF"/>
            <w:vAlign w:val="center"/>
          </w:tcPr>
          <w:p w14:paraId="5724BF38" w14:textId="3BB77A9E" w:rsidR="005664DB" w:rsidRPr="00AF7050" w:rsidRDefault="005664DB" w:rsidP="00AF7050">
            <w:pPr>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r>
    </w:tbl>
    <w:p w14:paraId="27AE304F" w14:textId="77777777" w:rsidR="005664DB" w:rsidRPr="00AF7050" w:rsidRDefault="005664DB" w:rsidP="00AF7050">
      <w:pPr>
        <w:spacing w:line="360" w:lineRule="auto"/>
        <w:rPr>
          <w:rFonts w:ascii="Times New Roman" w:hAnsi="Times New Roman" w:cs="Times New Roman"/>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664DB" w:rsidRPr="00AF7050" w14:paraId="6BB6C12F" w14:textId="77777777" w:rsidTr="00B90E79">
        <w:trPr>
          <w:cantSplit/>
          <w:trHeight w:val="334"/>
        </w:trPr>
        <w:tc>
          <w:tcPr>
            <w:tcW w:w="559" w:type="dxa"/>
            <w:shd w:val="clear" w:color="auto" w:fill="F2F2F2" w:themeFill="background1" w:themeFillShade="F2"/>
            <w:vAlign w:val="center"/>
          </w:tcPr>
          <w:p w14:paraId="607FFFCB"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3</w:t>
            </w:r>
          </w:p>
        </w:tc>
        <w:tc>
          <w:tcPr>
            <w:tcW w:w="3253" w:type="dxa"/>
            <w:shd w:val="clear" w:color="auto" w:fill="F2F2F2" w:themeFill="background1" w:themeFillShade="F2"/>
            <w:vAlign w:val="center"/>
          </w:tcPr>
          <w:p w14:paraId="2984F85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Institute/Academic Discipline/Centre:</w:t>
            </w:r>
          </w:p>
        </w:tc>
        <w:tc>
          <w:tcPr>
            <w:tcW w:w="6636" w:type="dxa"/>
            <w:vAlign w:val="center"/>
          </w:tcPr>
          <w:p w14:paraId="6D373901"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University Wales Trinity Saint David</w:t>
            </w:r>
          </w:p>
          <w:p w14:paraId="7A92C5AF"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038D86DD" w14:textId="77777777" w:rsidTr="00B90E79">
        <w:trPr>
          <w:cantSplit/>
          <w:trHeight w:val="340"/>
        </w:trPr>
        <w:tc>
          <w:tcPr>
            <w:tcW w:w="559" w:type="dxa"/>
            <w:shd w:val="clear" w:color="auto" w:fill="F2F2F2" w:themeFill="background1" w:themeFillShade="F2"/>
            <w:vAlign w:val="center"/>
          </w:tcPr>
          <w:p w14:paraId="5D1E1698"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4</w:t>
            </w:r>
          </w:p>
        </w:tc>
        <w:tc>
          <w:tcPr>
            <w:tcW w:w="3253" w:type="dxa"/>
            <w:shd w:val="clear" w:color="auto" w:fill="F2F2F2" w:themeFill="background1" w:themeFillShade="F2"/>
            <w:vAlign w:val="center"/>
          </w:tcPr>
          <w:p w14:paraId="66559C0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Campus:</w:t>
            </w:r>
          </w:p>
        </w:tc>
        <w:tc>
          <w:tcPr>
            <w:tcW w:w="6636" w:type="dxa"/>
            <w:vAlign w:val="center"/>
          </w:tcPr>
          <w:p w14:paraId="7D50D94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Swansea</w:t>
            </w:r>
          </w:p>
          <w:p w14:paraId="21ACF707"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1F31CFDA" w14:textId="77777777" w:rsidTr="00B90E79">
        <w:trPr>
          <w:cantSplit/>
          <w:trHeight w:val="340"/>
        </w:trPr>
        <w:tc>
          <w:tcPr>
            <w:tcW w:w="559" w:type="dxa"/>
            <w:shd w:val="clear" w:color="auto" w:fill="F2F2F2" w:themeFill="background1" w:themeFillShade="F2"/>
            <w:vAlign w:val="center"/>
          </w:tcPr>
          <w:p w14:paraId="677B6C0D"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5</w:t>
            </w:r>
          </w:p>
        </w:tc>
        <w:tc>
          <w:tcPr>
            <w:tcW w:w="3253" w:type="dxa"/>
            <w:shd w:val="clear" w:color="auto" w:fill="F2F2F2" w:themeFill="background1" w:themeFillShade="F2"/>
            <w:vAlign w:val="center"/>
          </w:tcPr>
          <w:p w14:paraId="04ED2F8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E-mail address:</w:t>
            </w:r>
          </w:p>
        </w:tc>
        <w:tc>
          <w:tcPr>
            <w:tcW w:w="6636" w:type="dxa"/>
            <w:vAlign w:val="center"/>
          </w:tcPr>
          <w:p w14:paraId="1A450ABD"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2236212@uwtsd.ac.uk</w:t>
            </w:r>
          </w:p>
          <w:p w14:paraId="65B9AD14"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6D1C4DCD" w14:textId="77777777" w:rsidTr="00B90E79">
        <w:trPr>
          <w:cantSplit/>
          <w:trHeight w:val="340"/>
        </w:trPr>
        <w:tc>
          <w:tcPr>
            <w:tcW w:w="559" w:type="dxa"/>
            <w:shd w:val="clear" w:color="auto" w:fill="F2F2F2" w:themeFill="background1" w:themeFillShade="F2"/>
            <w:vAlign w:val="center"/>
          </w:tcPr>
          <w:p w14:paraId="54FFB42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6</w:t>
            </w:r>
          </w:p>
        </w:tc>
        <w:tc>
          <w:tcPr>
            <w:tcW w:w="3253" w:type="dxa"/>
            <w:shd w:val="clear" w:color="auto" w:fill="F2F2F2" w:themeFill="background1" w:themeFillShade="F2"/>
            <w:vAlign w:val="center"/>
          </w:tcPr>
          <w:p w14:paraId="70AE89A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Contact Telephone Number:</w:t>
            </w:r>
          </w:p>
        </w:tc>
        <w:tc>
          <w:tcPr>
            <w:tcW w:w="6636" w:type="dxa"/>
            <w:vAlign w:val="center"/>
          </w:tcPr>
          <w:p w14:paraId="72E42E9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07577777290</w:t>
            </w:r>
          </w:p>
          <w:p w14:paraId="36DD914F"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7CF314C9" w14:textId="77777777" w:rsidTr="00B90E79">
        <w:tc>
          <w:tcPr>
            <w:tcW w:w="559" w:type="dxa"/>
            <w:shd w:val="clear" w:color="auto" w:fill="BFBFBF" w:themeFill="background1" w:themeFillShade="BF"/>
            <w:vAlign w:val="center"/>
          </w:tcPr>
          <w:p w14:paraId="71E1A3F6" w14:textId="77777777" w:rsidR="005664DB" w:rsidRPr="00AF7050" w:rsidRDefault="005664DB" w:rsidP="00AF7050">
            <w:pPr>
              <w:spacing w:line="360" w:lineRule="auto"/>
              <w:rPr>
                <w:rFonts w:ascii="Times New Roman" w:hAnsi="Times New Roman" w:cs="Times New Roman"/>
                <w:b/>
                <w:i/>
                <w:sz w:val="24"/>
                <w:szCs w:val="24"/>
              </w:rPr>
            </w:pPr>
          </w:p>
        </w:tc>
        <w:tc>
          <w:tcPr>
            <w:tcW w:w="9889" w:type="dxa"/>
            <w:gridSpan w:val="2"/>
            <w:shd w:val="clear" w:color="auto" w:fill="BFBFBF" w:themeFill="background1" w:themeFillShade="BF"/>
            <w:vAlign w:val="center"/>
          </w:tcPr>
          <w:p w14:paraId="785C032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i/>
                <w:sz w:val="24"/>
                <w:szCs w:val="24"/>
              </w:rPr>
              <w:t>For students:</w:t>
            </w:r>
          </w:p>
        </w:tc>
      </w:tr>
      <w:tr w:rsidR="005664DB" w:rsidRPr="00AF7050" w14:paraId="52792756" w14:textId="77777777" w:rsidTr="00B90E79">
        <w:trPr>
          <w:trHeight w:val="513"/>
        </w:trPr>
        <w:tc>
          <w:tcPr>
            <w:tcW w:w="559" w:type="dxa"/>
            <w:shd w:val="clear" w:color="auto" w:fill="F2F2F2" w:themeFill="background1" w:themeFillShade="F2"/>
            <w:vAlign w:val="center"/>
          </w:tcPr>
          <w:p w14:paraId="147166D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7</w:t>
            </w:r>
          </w:p>
        </w:tc>
        <w:tc>
          <w:tcPr>
            <w:tcW w:w="3253" w:type="dxa"/>
            <w:shd w:val="clear" w:color="auto" w:fill="F2F2F2" w:themeFill="background1" w:themeFillShade="F2"/>
            <w:vAlign w:val="center"/>
          </w:tcPr>
          <w:p w14:paraId="5D824D3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Student Number:</w:t>
            </w:r>
          </w:p>
        </w:tc>
        <w:tc>
          <w:tcPr>
            <w:tcW w:w="6636" w:type="dxa"/>
            <w:vAlign w:val="center"/>
          </w:tcPr>
          <w:p w14:paraId="6ADA443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2236212</w:t>
            </w:r>
          </w:p>
        </w:tc>
      </w:tr>
      <w:tr w:rsidR="005664DB" w:rsidRPr="00AF7050" w14:paraId="53AD64BF" w14:textId="77777777" w:rsidTr="00B90E79">
        <w:trPr>
          <w:trHeight w:val="549"/>
        </w:trPr>
        <w:tc>
          <w:tcPr>
            <w:tcW w:w="559" w:type="dxa"/>
            <w:shd w:val="clear" w:color="auto" w:fill="F2F2F2" w:themeFill="background1" w:themeFillShade="F2"/>
            <w:vAlign w:val="center"/>
          </w:tcPr>
          <w:p w14:paraId="0CE6F13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8</w:t>
            </w:r>
          </w:p>
        </w:tc>
        <w:tc>
          <w:tcPr>
            <w:tcW w:w="3253" w:type="dxa"/>
            <w:shd w:val="clear" w:color="auto" w:fill="F2F2F2" w:themeFill="background1" w:themeFillShade="F2"/>
            <w:vAlign w:val="center"/>
          </w:tcPr>
          <w:p w14:paraId="12C0EF8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Programme of Study:</w:t>
            </w:r>
          </w:p>
        </w:tc>
        <w:tc>
          <w:tcPr>
            <w:tcW w:w="6636" w:type="dxa"/>
            <w:vAlign w:val="center"/>
          </w:tcPr>
          <w:p w14:paraId="0EB1BD0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BSc (Hons) Professional Policing Practice</w:t>
            </w:r>
          </w:p>
        </w:tc>
      </w:tr>
      <w:tr w:rsidR="005664DB" w:rsidRPr="00AF7050" w14:paraId="57781AD2" w14:textId="77777777" w:rsidTr="00B90E79">
        <w:trPr>
          <w:trHeight w:val="557"/>
        </w:trPr>
        <w:tc>
          <w:tcPr>
            <w:tcW w:w="559" w:type="dxa"/>
            <w:shd w:val="clear" w:color="auto" w:fill="F2F2F2" w:themeFill="background1" w:themeFillShade="F2"/>
            <w:vAlign w:val="center"/>
          </w:tcPr>
          <w:p w14:paraId="3DFEDDDC"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9</w:t>
            </w:r>
          </w:p>
        </w:tc>
        <w:tc>
          <w:tcPr>
            <w:tcW w:w="3253" w:type="dxa"/>
            <w:shd w:val="clear" w:color="auto" w:fill="F2F2F2" w:themeFill="background1" w:themeFillShade="F2"/>
            <w:vAlign w:val="center"/>
          </w:tcPr>
          <w:p w14:paraId="75921F0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Director of Studies/Supervisor:</w:t>
            </w:r>
          </w:p>
        </w:tc>
        <w:tc>
          <w:tcPr>
            <w:tcW w:w="6636" w:type="dxa"/>
            <w:vAlign w:val="center"/>
          </w:tcPr>
          <w:p w14:paraId="01BD5525"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Jane Davies</w:t>
            </w:r>
          </w:p>
        </w:tc>
      </w:tr>
    </w:tbl>
    <w:p w14:paraId="35A9D4D7" w14:textId="77777777" w:rsidR="005664DB" w:rsidRPr="00AF7050" w:rsidRDefault="005664DB" w:rsidP="00AF7050">
      <w:pPr>
        <w:spacing w:line="360" w:lineRule="auto"/>
        <w:rPr>
          <w:rFonts w:ascii="Times New Roman" w:hAnsi="Times New Roman" w:cs="Times New Roman"/>
          <w:bCs/>
          <w:iCs/>
          <w:sz w:val="24"/>
          <w:szCs w:val="24"/>
        </w:rPr>
      </w:pPr>
    </w:p>
    <w:p w14:paraId="4F5711D3" w14:textId="77777777" w:rsidR="005664DB" w:rsidRPr="00AF7050" w:rsidRDefault="005664DB" w:rsidP="00AF7050">
      <w:pPr>
        <w:autoSpaceDE w:val="0"/>
        <w:autoSpaceDN w:val="0"/>
        <w:adjustRightInd w:val="0"/>
        <w:spacing w:line="360" w:lineRule="auto"/>
        <w:jc w:val="both"/>
        <w:rPr>
          <w:rFonts w:ascii="Times New Roman" w:hAnsi="Times New Roman" w:cs="Times New Roman"/>
          <w:b/>
          <w:sz w:val="24"/>
          <w:szCs w:val="24"/>
        </w:rPr>
      </w:pPr>
    </w:p>
    <w:p w14:paraId="5A539DB3" w14:textId="77777777" w:rsidR="005664DB" w:rsidRPr="00AF7050" w:rsidRDefault="005664DB" w:rsidP="00AF7050">
      <w:pPr>
        <w:spacing w:line="360" w:lineRule="auto"/>
        <w:rPr>
          <w:rFonts w:ascii="Times New Roman" w:hAnsi="Times New Roman" w:cs="Times New Roman"/>
          <w:b/>
          <w:sz w:val="24"/>
          <w:szCs w:val="24"/>
        </w:rPr>
      </w:pPr>
    </w:p>
    <w:p w14:paraId="54D5B1E5"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664DB" w:rsidRPr="00AF7050" w14:paraId="0E058D0F" w14:textId="77777777" w:rsidTr="00B90E79">
        <w:tc>
          <w:tcPr>
            <w:tcW w:w="562" w:type="dxa"/>
            <w:shd w:val="clear" w:color="auto" w:fill="F2F2F2" w:themeFill="background1" w:themeFillShade="F2"/>
          </w:tcPr>
          <w:p w14:paraId="25167E2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w:t>
            </w:r>
          </w:p>
        </w:tc>
        <w:tc>
          <w:tcPr>
            <w:tcW w:w="6232" w:type="dxa"/>
            <w:gridSpan w:val="2"/>
            <w:shd w:val="clear" w:color="auto" w:fill="F2F2F2" w:themeFill="background1" w:themeFillShade="F2"/>
            <w:vAlign w:val="center"/>
          </w:tcPr>
          <w:p w14:paraId="6AF351F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Has the research activity received approval in principle?</w:t>
            </w:r>
          </w:p>
          <w:p w14:paraId="139C9E3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A6D8474"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YES</w:t>
            </w:r>
          </w:p>
        </w:tc>
        <w:tc>
          <w:tcPr>
            <w:tcW w:w="850" w:type="dxa"/>
            <w:shd w:val="clear" w:color="auto" w:fill="BFBFBF" w:themeFill="background1" w:themeFillShade="BF"/>
            <w:vAlign w:val="center"/>
          </w:tcPr>
          <w:p w14:paraId="567F615B" w14:textId="39722E4B" w:rsidR="005664DB" w:rsidRPr="00AF7050" w:rsidRDefault="005664DB" w:rsidP="00AF7050">
            <w:pPr>
              <w:autoSpaceDE w:val="0"/>
              <w:autoSpaceDN w:val="0"/>
              <w:adjustRightInd w:val="0"/>
              <w:spacing w:line="360" w:lineRule="auto"/>
              <w:jc w:val="center"/>
              <w:rPr>
                <w:b/>
                <w:sz w:val="24"/>
                <w:szCs w:val="24"/>
              </w:rPr>
            </w:pPr>
            <w:r w:rsidRPr="00AF7050">
              <w:rPr>
                <w:rFonts w:ascii="Segoe UI Symbol" w:eastAsia="MS Gothic" w:hAnsi="Segoe UI Symbol" w:cs="Segoe UI Symbol"/>
                <w:bCs/>
                <w:sz w:val="24"/>
                <w:szCs w:val="24"/>
              </w:rPr>
              <w:t>☒</w:t>
            </w:r>
          </w:p>
        </w:tc>
        <w:tc>
          <w:tcPr>
            <w:tcW w:w="992" w:type="dxa"/>
            <w:shd w:val="clear" w:color="auto" w:fill="F2F2F2" w:themeFill="background1" w:themeFillShade="F2"/>
            <w:vAlign w:val="center"/>
          </w:tcPr>
          <w:p w14:paraId="6FC6CCC7"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NO</w:t>
            </w:r>
          </w:p>
        </w:tc>
        <w:tc>
          <w:tcPr>
            <w:tcW w:w="851" w:type="dxa"/>
            <w:shd w:val="clear" w:color="auto" w:fill="BFBFBF" w:themeFill="background1" w:themeFillShade="BF"/>
            <w:vAlign w:val="center"/>
          </w:tcPr>
          <w:p w14:paraId="38AADDA3" w14:textId="4058F7C4" w:rsidR="005664DB" w:rsidRPr="00AF7050" w:rsidRDefault="005664DB" w:rsidP="00AF7050">
            <w:pPr>
              <w:autoSpaceDE w:val="0"/>
              <w:autoSpaceDN w:val="0"/>
              <w:adjustRightInd w:val="0"/>
              <w:spacing w:line="360" w:lineRule="auto"/>
              <w:jc w:val="center"/>
              <w:rPr>
                <w:b/>
                <w:sz w:val="24"/>
                <w:szCs w:val="24"/>
              </w:rPr>
            </w:pPr>
            <w:r w:rsidRPr="00AF7050">
              <w:rPr>
                <w:rFonts w:ascii="Segoe UI Symbol" w:hAnsi="Segoe UI Symbol" w:cs="Segoe UI Symbol"/>
                <w:bCs/>
                <w:sz w:val="24"/>
                <w:szCs w:val="24"/>
              </w:rPr>
              <w:t>☐</w:t>
            </w:r>
          </w:p>
        </w:tc>
      </w:tr>
      <w:tr w:rsidR="005664DB" w:rsidRPr="00AF7050" w14:paraId="1F72E55F" w14:textId="77777777" w:rsidTr="00B90E79">
        <w:tc>
          <w:tcPr>
            <w:tcW w:w="562" w:type="dxa"/>
            <w:shd w:val="clear" w:color="auto" w:fill="F2F2F2" w:themeFill="background1" w:themeFillShade="F2"/>
          </w:tcPr>
          <w:p w14:paraId="06013FEF" w14:textId="77777777" w:rsidR="005664DB" w:rsidRPr="00AF7050" w:rsidRDefault="005664DB" w:rsidP="00AF7050">
            <w:pPr>
              <w:autoSpaceDE w:val="0"/>
              <w:autoSpaceDN w:val="0"/>
              <w:adjustRightInd w:val="0"/>
              <w:spacing w:line="360" w:lineRule="auto"/>
              <w:rPr>
                <w:b/>
                <w:bCs/>
                <w:sz w:val="24"/>
                <w:szCs w:val="24"/>
              </w:rPr>
            </w:pPr>
          </w:p>
        </w:tc>
        <w:tc>
          <w:tcPr>
            <w:tcW w:w="8075" w:type="dxa"/>
            <w:gridSpan w:val="4"/>
            <w:shd w:val="clear" w:color="auto" w:fill="F2F2F2" w:themeFill="background1" w:themeFillShade="F2"/>
          </w:tcPr>
          <w:p w14:paraId="78FE723D" w14:textId="77777777" w:rsidR="005664DB" w:rsidRPr="00AF7050" w:rsidRDefault="005664DB" w:rsidP="00AF7050">
            <w:pPr>
              <w:autoSpaceDE w:val="0"/>
              <w:autoSpaceDN w:val="0"/>
              <w:adjustRightInd w:val="0"/>
              <w:spacing w:line="360" w:lineRule="auto"/>
              <w:rPr>
                <w:b/>
                <w:bCs/>
                <w:sz w:val="24"/>
                <w:szCs w:val="24"/>
              </w:rPr>
            </w:pPr>
          </w:p>
        </w:tc>
        <w:tc>
          <w:tcPr>
            <w:tcW w:w="1843" w:type="dxa"/>
            <w:gridSpan w:val="2"/>
            <w:shd w:val="clear" w:color="auto" w:fill="F2F2F2" w:themeFill="background1" w:themeFillShade="F2"/>
          </w:tcPr>
          <w:p w14:paraId="547173C3" w14:textId="77777777" w:rsidR="005664DB" w:rsidRPr="00AF7050" w:rsidRDefault="005664DB" w:rsidP="00AF7050">
            <w:pPr>
              <w:autoSpaceDE w:val="0"/>
              <w:autoSpaceDN w:val="0"/>
              <w:adjustRightInd w:val="0"/>
              <w:spacing w:line="360" w:lineRule="auto"/>
              <w:jc w:val="center"/>
              <w:rPr>
                <w:b/>
                <w:bCs/>
                <w:i/>
                <w:sz w:val="24"/>
                <w:szCs w:val="24"/>
              </w:rPr>
            </w:pPr>
            <w:r w:rsidRPr="00AF7050">
              <w:rPr>
                <w:b/>
                <w:bCs/>
                <w:i/>
                <w:sz w:val="24"/>
                <w:szCs w:val="24"/>
              </w:rPr>
              <w:t>Date</w:t>
            </w:r>
          </w:p>
        </w:tc>
      </w:tr>
      <w:tr w:rsidR="005664DB" w:rsidRPr="00AF7050" w14:paraId="4EF2C255" w14:textId="77777777" w:rsidTr="00B90E79">
        <w:trPr>
          <w:trHeight w:val="437"/>
        </w:trPr>
        <w:tc>
          <w:tcPr>
            <w:tcW w:w="562" w:type="dxa"/>
            <w:vMerge w:val="restart"/>
            <w:shd w:val="clear" w:color="auto" w:fill="F2F2F2" w:themeFill="background1" w:themeFillShade="F2"/>
          </w:tcPr>
          <w:p w14:paraId="15D625B6" w14:textId="77777777" w:rsidR="005664DB" w:rsidRPr="00AF7050" w:rsidRDefault="005664DB" w:rsidP="00AF7050">
            <w:pPr>
              <w:autoSpaceDE w:val="0"/>
              <w:autoSpaceDN w:val="0"/>
              <w:adjustRightInd w:val="0"/>
              <w:spacing w:line="360" w:lineRule="auto"/>
              <w:jc w:val="both"/>
              <w:rPr>
                <w:sz w:val="24"/>
                <w:szCs w:val="24"/>
              </w:rPr>
            </w:pPr>
            <w:r w:rsidRPr="00AF7050">
              <w:rPr>
                <w:sz w:val="24"/>
                <w:szCs w:val="24"/>
              </w:rPr>
              <w:t>2</w:t>
            </w:r>
          </w:p>
        </w:tc>
        <w:tc>
          <w:tcPr>
            <w:tcW w:w="3693" w:type="dxa"/>
            <w:vMerge w:val="restart"/>
            <w:shd w:val="clear" w:color="auto" w:fill="F2F2F2" w:themeFill="background1" w:themeFillShade="F2"/>
          </w:tcPr>
          <w:p w14:paraId="5371736F" w14:textId="77777777" w:rsidR="005664DB" w:rsidRPr="00AF7050" w:rsidRDefault="005664DB" w:rsidP="00AF7050">
            <w:pPr>
              <w:autoSpaceDE w:val="0"/>
              <w:autoSpaceDN w:val="0"/>
              <w:adjustRightInd w:val="0"/>
              <w:spacing w:line="360" w:lineRule="auto"/>
              <w:jc w:val="both"/>
              <w:rPr>
                <w:sz w:val="24"/>
                <w:szCs w:val="24"/>
              </w:rPr>
            </w:pPr>
            <w:r w:rsidRPr="00AF7050">
              <w:rPr>
                <w:sz w:val="24"/>
                <w:szCs w:val="24"/>
              </w:rPr>
              <w:t>If Yes, please indicate source of approval (and date where known):</w:t>
            </w:r>
            <w:r w:rsidRPr="00AF7050">
              <w:rPr>
                <w:bCs/>
                <w:i/>
                <w:iCs/>
                <w:color w:val="FF0000"/>
                <w:sz w:val="24"/>
                <w:szCs w:val="24"/>
              </w:rPr>
              <w:t xml:space="preserve"> </w:t>
            </w:r>
            <w:r w:rsidRPr="00AF7050">
              <w:rPr>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2664BA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Research Degrees Committee</w:t>
            </w:r>
          </w:p>
        </w:tc>
        <w:tc>
          <w:tcPr>
            <w:tcW w:w="850" w:type="dxa"/>
            <w:shd w:val="clear" w:color="auto" w:fill="BFBFBF" w:themeFill="background1" w:themeFillShade="BF"/>
            <w:vAlign w:val="center"/>
          </w:tcPr>
          <w:p w14:paraId="69704550" w14:textId="5DC8AEE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843" w:type="dxa"/>
            <w:gridSpan w:val="2"/>
            <w:vAlign w:val="center"/>
          </w:tcPr>
          <w:p w14:paraId="13200880" w14:textId="77777777" w:rsidR="005664DB" w:rsidRPr="00AF7050" w:rsidRDefault="005664DB" w:rsidP="00AF7050">
            <w:pPr>
              <w:autoSpaceDE w:val="0"/>
              <w:autoSpaceDN w:val="0"/>
              <w:adjustRightInd w:val="0"/>
              <w:spacing w:line="360" w:lineRule="auto"/>
              <w:jc w:val="center"/>
              <w:rPr>
                <w:b/>
                <w:bCs/>
                <w:sz w:val="24"/>
                <w:szCs w:val="24"/>
              </w:rPr>
            </w:pPr>
          </w:p>
        </w:tc>
      </w:tr>
      <w:tr w:rsidR="005664DB" w:rsidRPr="00AF7050" w14:paraId="424431C7" w14:textId="77777777" w:rsidTr="00B90E79">
        <w:trPr>
          <w:trHeight w:val="415"/>
        </w:trPr>
        <w:tc>
          <w:tcPr>
            <w:tcW w:w="562" w:type="dxa"/>
            <w:vMerge/>
            <w:shd w:val="clear" w:color="auto" w:fill="F2F2F2" w:themeFill="background1" w:themeFillShade="F2"/>
          </w:tcPr>
          <w:p w14:paraId="52161AAF" w14:textId="77777777" w:rsidR="005664DB" w:rsidRPr="00AF7050" w:rsidRDefault="005664DB" w:rsidP="00AF7050">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350A8351" w14:textId="77777777" w:rsidR="005664DB" w:rsidRPr="00AF7050" w:rsidRDefault="005664DB" w:rsidP="00AF7050">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6F5C88C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Institute Research Committee</w:t>
            </w:r>
          </w:p>
        </w:tc>
        <w:tc>
          <w:tcPr>
            <w:tcW w:w="850" w:type="dxa"/>
            <w:shd w:val="clear" w:color="auto" w:fill="BFBFBF" w:themeFill="background1" w:themeFillShade="BF"/>
            <w:vAlign w:val="center"/>
          </w:tcPr>
          <w:p w14:paraId="4BF8FA29" w14:textId="2E297DF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843" w:type="dxa"/>
            <w:gridSpan w:val="2"/>
            <w:vAlign w:val="center"/>
          </w:tcPr>
          <w:p w14:paraId="29A1E112" w14:textId="77777777" w:rsidR="005664DB" w:rsidRPr="00AF7050" w:rsidRDefault="005664DB" w:rsidP="00AF7050">
            <w:pPr>
              <w:autoSpaceDE w:val="0"/>
              <w:autoSpaceDN w:val="0"/>
              <w:adjustRightInd w:val="0"/>
              <w:spacing w:line="360" w:lineRule="auto"/>
              <w:jc w:val="center"/>
              <w:rPr>
                <w:b/>
                <w:bCs/>
                <w:sz w:val="24"/>
                <w:szCs w:val="24"/>
              </w:rPr>
            </w:pPr>
          </w:p>
        </w:tc>
      </w:tr>
      <w:tr w:rsidR="005664DB" w:rsidRPr="00AF7050" w14:paraId="396568F9" w14:textId="77777777" w:rsidTr="00B90E79">
        <w:tc>
          <w:tcPr>
            <w:tcW w:w="562" w:type="dxa"/>
            <w:vMerge/>
            <w:shd w:val="clear" w:color="auto" w:fill="F2F2F2" w:themeFill="background1" w:themeFillShade="F2"/>
          </w:tcPr>
          <w:p w14:paraId="4D3668A6" w14:textId="77777777" w:rsidR="005664DB" w:rsidRPr="00AF7050" w:rsidRDefault="005664DB" w:rsidP="00AF7050">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3B597B7A" w14:textId="77777777" w:rsidR="005664DB" w:rsidRPr="00AF7050" w:rsidRDefault="005664DB" w:rsidP="00AF7050">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72E2C29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Other (Rhian Goldby)</w:t>
            </w:r>
          </w:p>
          <w:p w14:paraId="00513CA9" w14:textId="77777777" w:rsidR="005664DB" w:rsidRPr="00AF7050" w:rsidRDefault="005664DB" w:rsidP="00AF7050">
            <w:pPr>
              <w:autoSpaceDE w:val="0"/>
              <w:autoSpaceDN w:val="0"/>
              <w:adjustRightInd w:val="0"/>
              <w:spacing w:line="360" w:lineRule="auto"/>
              <w:rPr>
                <w:sz w:val="24"/>
                <w:szCs w:val="24"/>
              </w:rPr>
            </w:pPr>
          </w:p>
        </w:tc>
        <w:tc>
          <w:tcPr>
            <w:tcW w:w="850" w:type="dxa"/>
            <w:shd w:val="clear" w:color="auto" w:fill="BFBFBF" w:themeFill="background1" w:themeFillShade="BF"/>
            <w:vAlign w:val="center"/>
          </w:tcPr>
          <w:p w14:paraId="4790CC47" w14:textId="322ADDC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843" w:type="dxa"/>
            <w:gridSpan w:val="2"/>
            <w:vAlign w:val="center"/>
          </w:tcPr>
          <w:p w14:paraId="18F99212"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23/02/2025</w:t>
            </w:r>
          </w:p>
        </w:tc>
      </w:tr>
    </w:tbl>
    <w:p w14:paraId="0278E749"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Cs/>
          <w:iCs/>
          <w:sz w:val="24"/>
          <w:szCs w:val="24"/>
        </w:rPr>
      </w:pPr>
    </w:p>
    <w:p w14:paraId="734D924A"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664DB" w:rsidRPr="00AF7050" w14:paraId="13285FAD" w14:textId="77777777" w:rsidTr="00B90E79">
        <w:tc>
          <w:tcPr>
            <w:tcW w:w="562" w:type="dxa"/>
            <w:shd w:val="clear" w:color="auto" w:fill="F2F2F2" w:themeFill="background1" w:themeFillShade="F2"/>
          </w:tcPr>
          <w:p w14:paraId="01F218A0" w14:textId="77777777" w:rsidR="005664DB" w:rsidRPr="00AF7050" w:rsidRDefault="005664DB" w:rsidP="00AF7050">
            <w:pPr>
              <w:autoSpaceDE w:val="0"/>
              <w:autoSpaceDN w:val="0"/>
              <w:adjustRightInd w:val="0"/>
              <w:spacing w:line="360" w:lineRule="auto"/>
              <w:rPr>
                <w:sz w:val="24"/>
                <w:szCs w:val="24"/>
              </w:rPr>
            </w:pPr>
          </w:p>
        </w:tc>
        <w:tc>
          <w:tcPr>
            <w:tcW w:w="9918" w:type="dxa"/>
            <w:gridSpan w:val="2"/>
            <w:shd w:val="clear" w:color="auto" w:fill="F2F2F2" w:themeFill="background1" w:themeFillShade="F2"/>
          </w:tcPr>
          <w:p w14:paraId="3FA7605B"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w:t>
            </w:r>
            <w:r w:rsidRPr="00AF7050">
              <w:rPr>
                <w:sz w:val="24"/>
                <w:szCs w:val="24"/>
              </w:rPr>
              <w:lastRenderedPageBreak/>
              <w:t>Please tick to confirm that your research proposal adheres to these codes and guidelines. You may add rows to this table if needed.</w:t>
            </w:r>
          </w:p>
        </w:tc>
      </w:tr>
      <w:tr w:rsidR="005664DB" w:rsidRPr="00AF7050" w14:paraId="0B2BFF60" w14:textId="77777777" w:rsidTr="00B90E79">
        <w:trPr>
          <w:trHeight w:val="355"/>
        </w:trPr>
        <w:tc>
          <w:tcPr>
            <w:tcW w:w="562" w:type="dxa"/>
            <w:vAlign w:val="center"/>
          </w:tcPr>
          <w:p w14:paraId="0EEB277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lastRenderedPageBreak/>
              <w:t>1</w:t>
            </w:r>
          </w:p>
        </w:tc>
        <w:tc>
          <w:tcPr>
            <w:tcW w:w="8784" w:type="dxa"/>
            <w:vAlign w:val="center"/>
          </w:tcPr>
          <w:p w14:paraId="6E5511B5" w14:textId="77777777" w:rsidR="005664DB" w:rsidRPr="00AF7050" w:rsidRDefault="005664DB" w:rsidP="00AF7050">
            <w:pPr>
              <w:autoSpaceDE w:val="0"/>
              <w:autoSpaceDN w:val="0"/>
              <w:adjustRightInd w:val="0"/>
              <w:spacing w:line="360" w:lineRule="auto"/>
              <w:rPr>
                <w:b/>
                <w:bCs/>
                <w:sz w:val="24"/>
                <w:szCs w:val="24"/>
              </w:rPr>
            </w:pPr>
            <w:hyperlink r:id="rId90" w:history="1">
              <w:r w:rsidRPr="00AF7050">
                <w:rPr>
                  <w:rStyle w:val="Hyperlink"/>
                  <w:rFonts w:eastAsiaTheme="majorEastAsia"/>
                  <w:b/>
                  <w:bCs/>
                  <w:color w:val="auto"/>
                  <w:sz w:val="24"/>
                  <w:szCs w:val="24"/>
                </w:rPr>
                <w:t>UWTSD Research Ethics &amp; Integrity Code of Practice</w:t>
              </w:r>
            </w:hyperlink>
          </w:p>
        </w:tc>
        <w:tc>
          <w:tcPr>
            <w:tcW w:w="1134" w:type="dxa"/>
            <w:shd w:val="clear" w:color="auto" w:fill="BFBFBF" w:themeFill="background1" w:themeFillShade="BF"/>
            <w:vAlign w:val="center"/>
          </w:tcPr>
          <w:p w14:paraId="50955007" w14:textId="5993002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7FED6FC" w14:textId="77777777" w:rsidTr="00B90E79">
        <w:trPr>
          <w:trHeight w:val="417"/>
        </w:trPr>
        <w:tc>
          <w:tcPr>
            <w:tcW w:w="562" w:type="dxa"/>
            <w:vAlign w:val="center"/>
          </w:tcPr>
          <w:p w14:paraId="31F0CFC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2</w:t>
            </w:r>
          </w:p>
        </w:tc>
        <w:tc>
          <w:tcPr>
            <w:tcW w:w="8784" w:type="dxa"/>
            <w:vAlign w:val="center"/>
          </w:tcPr>
          <w:p w14:paraId="7E5EFCB2" w14:textId="77777777" w:rsidR="005664DB" w:rsidRPr="00AF7050" w:rsidRDefault="005664DB" w:rsidP="00AF7050">
            <w:pPr>
              <w:autoSpaceDE w:val="0"/>
              <w:autoSpaceDN w:val="0"/>
              <w:adjustRightInd w:val="0"/>
              <w:spacing w:line="360" w:lineRule="auto"/>
              <w:rPr>
                <w:b/>
                <w:bCs/>
                <w:color w:val="FF0000"/>
                <w:sz w:val="24"/>
                <w:szCs w:val="24"/>
              </w:rPr>
            </w:pPr>
            <w:r w:rsidRPr="00AF7050">
              <w:rPr>
                <w:b/>
                <w:bCs/>
                <w:sz w:val="24"/>
                <w:szCs w:val="24"/>
              </w:rPr>
              <w:t>UWTSD Research Data Management Policy</w:t>
            </w:r>
          </w:p>
        </w:tc>
        <w:tc>
          <w:tcPr>
            <w:tcW w:w="1134" w:type="dxa"/>
            <w:shd w:val="clear" w:color="auto" w:fill="BFBFBF" w:themeFill="background1" w:themeFillShade="BF"/>
            <w:vAlign w:val="center"/>
          </w:tcPr>
          <w:p w14:paraId="1D1133D9" w14:textId="24300A35" w:rsidR="005664DB" w:rsidRPr="00AF7050" w:rsidRDefault="005664DB" w:rsidP="00AF7050">
            <w:pPr>
              <w:autoSpaceDE w:val="0"/>
              <w:autoSpaceDN w:val="0"/>
              <w:adjustRightInd w:val="0"/>
              <w:spacing w:line="360" w:lineRule="auto"/>
              <w:jc w:val="center"/>
              <w:rPr>
                <w:i/>
                <w:sz w:val="24"/>
                <w:szCs w:val="24"/>
              </w:rPr>
            </w:pPr>
            <w:r w:rsidRPr="00AF7050">
              <w:rPr>
                <w:rFonts w:ascii="Segoe UI Symbol" w:eastAsia="MS Gothic" w:hAnsi="Segoe UI Symbol" w:cs="Segoe UI Symbol"/>
                <w:sz w:val="24"/>
                <w:szCs w:val="24"/>
              </w:rPr>
              <w:t>☒</w:t>
            </w:r>
          </w:p>
        </w:tc>
      </w:tr>
      <w:tr w:rsidR="005664DB" w:rsidRPr="00AF7050" w14:paraId="7E311FCB" w14:textId="77777777" w:rsidTr="00B90E79">
        <w:trPr>
          <w:trHeight w:val="409"/>
        </w:trPr>
        <w:tc>
          <w:tcPr>
            <w:tcW w:w="562" w:type="dxa"/>
            <w:vAlign w:val="center"/>
          </w:tcPr>
          <w:p w14:paraId="468A628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3</w:t>
            </w:r>
          </w:p>
        </w:tc>
        <w:tc>
          <w:tcPr>
            <w:tcW w:w="8784" w:type="dxa"/>
            <w:vAlign w:val="center"/>
          </w:tcPr>
          <w:p w14:paraId="45F1CA5A" w14:textId="77777777" w:rsidR="005664DB" w:rsidRPr="00AF7050" w:rsidRDefault="005664DB" w:rsidP="00AF7050">
            <w:pPr>
              <w:autoSpaceDE w:val="0"/>
              <w:autoSpaceDN w:val="0"/>
              <w:adjustRightInd w:val="0"/>
              <w:spacing w:line="360" w:lineRule="auto"/>
              <w:rPr>
                <w:i/>
                <w:sz w:val="24"/>
                <w:szCs w:val="24"/>
              </w:rPr>
            </w:pPr>
            <w:r w:rsidRPr="00AF7050">
              <w:rPr>
                <w:i/>
                <w:sz w:val="24"/>
                <w:szCs w:val="24"/>
              </w:rPr>
              <w:t>[List any other relevant documents here]</w:t>
            </w:r>
          </w:p>
        </w:tc>
        <w:tc>
          <w:tcPr>
            <w:tcW w:w="1134" w:type="dxa"/>
            <w:shd w:val="clear" w:color="auto" w:fill="BFBFBF" w:themeFill="background1" w:themeFillShade="BF"/>
            <w:vAlign w:val="center"/>
          </w:tcPr>
          <w:p w14:paraId="67ECB037" w14:textId="2BEB88B1" w:rsidR="005664DB" w:rsidRPr="00AF7050" w:rsidRDefault="005664DB" w:rsidP="00AF7050">
            <w:pPr>
              <w:autoSpaceDE w:val="0"/>
              <w:autoSpaceDN w:val="0"/>
              <w:adjustRightInd w:val="0"/>
              <w:spacing w:line="360" w:lineRule="auto"/>
              <w:jc w:val="center"/>
              <w:rPr>
                <w:i/>
                <w:sz w:val="24"/>
                <w:szCs w:val="24"/>
              </w:rPr>
            </w:pPr>
            <w:r w:rsidRPr="00AF7050">
              <w:rPr>
                <w:rFonts w:ascii="Segoe UI Symbol" w:eastAsia="MS Gothic" w:hAnsi="Segoe UI Symbol" w:cs="Segoe UI Symbol"/>
                <w:sz w:val="24"/>
                <w:szCs w:val="24"/>
              </w:rPr>
              <w:t>☐</w:t>
            </w:r>
          </w:p>
        </w:tc>
      </w:tr>
    </w:tbl>
    <w:p w14:paraId="3D9DAB94"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p w14:paraId="64CC17EB" w14:textId="77777777" w:rsidR="005664DB" w:rsidRPr="00AF7050" w:rsidRDefault="005664DB" w:rsidP="00AF7050">
      <w:pPr>
        <w:autoSpaceDE w:val="0"/>
        <w:autoSpaceDN w:val="0"/>
        <w:adjustRightInd w:val="0"/>
        <w:spacing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D: External Collaborative Research Activity</w:t>
      </w:r>
    </w:p>
    <w:p w14:paraId="04BE7355"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sz w:val="24"/>
          <w:szCs w:val="24"/>
        </w:rPr>
      </w:pPr>
      <w:r w:rsidRPr="00AF7050">
        <w:rPr>
          <w:rFonts w:ascii="Times New Roman" w:hAnsi="Times New Roman" w:cs="Times New Roman"/>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664DB" w:rsidRPr="00AF7050" w14:paraId="39C49F1C" w14:textId="77777777" w:rsidTr="00B90E79">
        <w:trPr>
          <w:trHeight w:val="227"/>
        </w:trPr>
        <w:tc>
          <w:tcPr>
            <w:tcW w:w="562" w:type="dxa"/>
            <w:shd w:val="clear" w:color="auto" w:fill="F2F2F2" w:themeFill="background1" w:themeFillShade="F2"/>
          </w:tcPr>
          <w:p w14:paraId="195B390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w:t>
            </w:r>
          </w:p>
        </w:tc>
        <w:tc>
          <w:tcPr>
            <w:tcW w:w="3823" w:type="dxa"/>
            <w:shd w:val="clear" w:color="auto" w:fill="F2F2F2" w:themeFill="background1" w:themeFillShade="F2"/>
          </w:tcPr>
          <w:p w14:paraId="5BA6ACE2" w14:textId="77777777" w:rsidR="005664DB" w:rsidRPr="00AF7050" w:rsidRDefault="005664DB" w:rsidP="00AF7050">
            <w:pPr>
              <w:autoSpaceDE w:val="0"/>
              <w:autoSpaceDN w:val="0"/>
              <w:adjustRightInd w:val="0"/>
              <w:spacing w:line="360" w:lineRule="auto"/>
              <w:jc w:val="both"/>
              <w:rPr>
                <w:sz w:val="24"/>
                <w:szCs w:val="24"/>
              </w:rPr>
            </w:pPr>
            <w:r w:rsidRPr="00AF7050">
              <w:rPr>
                <w:sz w:val="24"/>
                <w:szCs w:val="24"/>
              </w:rPr>
              <w:t>Institution</w:t>
            </w:r>
          </w:p>
        </w:tc>
        <w:tc>
          <w:tcPr>
            <w:tcW w:w="6095" w:type="dxa"/>
            <w:gridSpan w:val="6"/>
          </w:tcPr>
          <w:p w14:paraId="24434BEB" w14:textId="77777777" w:rsidR="005664DB" w:rsidRPr="00AF7050" w:rsidRDefault="005664DB" w:rsidP="00AF7050">
            <w:pPr>
              <w:autoSpaceDE w:val="0"/>
              <w:autoSpaceDN w:val="0"/>
              <w:adjustRightInd w:val="0"/>
              <w:spacing w:line="360" w:lineRule="auto"/>
              <w:rPr>
                <w:bCs/>
                <w:sz w:val="24"/>
                <w:szCs w:val="24"/>
              </w:rPr>
            </w:pPr>
          </w:p>
          <w:p w14:paraId="44C44CD7" w14:textId="77777777" w:rsidR="005664DB" w:rsidRPr="00AF7050" w:rsidRDefault="005664DB" w:rsidP="00AF7050">
            <w:pPr>
              <w:autoSpaceDE w:val="0"/>
              <w:autoSpaceDN w:val="0"/>
              <w:adjustRightInd w:val="0"/>
              <w:spacing w:line="360" w:lineRule="auto"/>
              <w:rPr>
                <w:bCs/>
                <w:sz w:val="24"/>
                <w:szCs w:val="24"/>
              </w:rPr>
            </w:pPr>
          </w:p>
        </w:tc>
      </w:tr>
      <w:tr w:rsidR="005664DB" w:rsidRPr="00AF7050" w14:paraId="7592F691" w14:textId="77777777" w:rsidTr="00B90E79">
        <w:trPr>
          <w:trHeight w:val="227"/>
        </w:trPr>
        <w:tc>
          <w:tcPr>
            <w:tcW w:w="562" w:type="dxa"/>
            <w:shd w:val="clear" w:color="auto" w:fill="F2F2F2" w:themeFill="background1" w:themeFillShade="F2"/>
          </w:tcPr>
          <w:p w14:paraId="4718C83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2</w:t>
            </w:r>
          </w:p>
        </w:tc>
        <w:tc>
          <w:tcPr>
            <w:tcW w:w="3823" w:type="dxa"/>
            <w:shd w:val="clear" w:color="auto" w:fill="F2F2F2" w:themeFill="background1" w:themeFillShade="F2"/>
          </w:tcPr>
          <w:p w14:paraId="1CC4E388" w14:textId="77777777" w:rsidR="005664DB" w:rsidRPr="00AF7050" w:rsidRDefault="005664DB" w:rsidP="00AF7050">
            <w:pPr>
              <w:autoSpaceDE w:val="0"/>
              <w:autoSpaceDN w:val="0"/>
              <w:adjustRightInd w:val="0"/>
              <w:spacing w:line="360" w:lineRule="auto"/>
              <w:jc w:val="both"/>
              <w:rPr>
                <w:sz w:val="24"/>
                <w:szCs w:val="24"/>
              </w:rPr>
            </w:pPr>
            <w:r w:rsidRPr="00AF7050">
              <w:rPr>
                <w:sz w:val="24"/>
                <w:szCs w:val="24"/>
              </w:rPr>
              <w:t>Contact person name</w:t>
            </w:r>
          </w:p>
        </w:tc>
        <w:tc>
          <w:tcPr>
            <w:tcW w:w="6095" w:type="dxa"/>
            <w:gridSpan w:val="6"/>
          </w:tcPr>
          <w:p w14:paraId="4859A92E" w14:textId="77777777" w:rsidR="005664DB" w:rsidRPr="00AF7050" w:rsidRDefault="005664DB" w:rsidP="00AF7050">
            <w:pPr>
              <w:autoSpaceDE w:val="0"/>
              <w:autoSpaceDN w:val="0"/>
              <w:adjustRightInd w:val="0"/>
              <w:spacing w:line="360" w:lineRule="auto"/>
              <w:rPr>
                <w:bCs/>
                <w:sz w:val="24"/>
                <w:szCs w:val="24"/>
              </w:rPr>
            </w:pPr>
          </w:p>
          <w:p w14:paraId="32BC1C35" w14:textId="77777777" w:rsidR="005664DB" w:rsidRPr="00AF7050" w:rsidRDefault="005664DB" w:rsidP="00AF7050">
            <w:pPr>
              <w:autoSpaceDE w:val="0"/>
              <w:autoSpaceDN w:val="0"/>
              <w:adjustRightInd w:val="0"/>
              <w:spacing w:line="360" w:lineRule="auto"/>
              <w:rPr>
                <w:bCs/>
                <w:sz w:val="24"/>
                <w:szCs w:val="24"/>
              </w:rPr>
            </w:pPr>
          </w:p>
        </w:tc>
      </w:tr>
      <w:tr w:rsidR="005664DB" w:rsidRPr="00AF7050" w14:paraId="36B691D3" w14:textId="77777777" w:rsidTr="00B90E79">
        <w:trPr>
          <w:trHeight w:val="227"/>
        </w:trPr>
        <w:tc>
          <w:tcPr>
            <w:tcW w:w="562" w:type="dxa"/>
            <w:shd w:val="clear" w:color="auto" w:fill="F2F2F2" w:themeFill="background1" w:themeFillShade="F2"/>
          </w:tcPr>
          <w:p w14:paraId="220A064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3</w:t>
            </w:r>
          </w:p>
        </w:tc>
        <w:tc>
          <w:tcPr>
            <w:tcW w:w="3823" w:type="dxa"/>
            <w:shd w:val="clear" w:color="auto" w:fill="F2F2F2" w:themeFill="background1" w:themeFillShade="F2"/>
          </w:tcPr>
          <w:p w14:paraId="75A0618E" w14:textId="77777777" w:rsidR="005664DB" w:rsidRPr="00AF7050" w:rsidRDefault="005664DB" w:rsidP="00AF7050">
            <w:pPr>
              <w:autoSpaceDE w:val="0"/>
              <w:autoSpaceDN w:val="0"/>
              <w:adjustRightInd w:val="0"/>
              <w:spacing w:line="360" w:lineRule="auto"/>
              <w:jc w:val="both"/>
              <w:rPr>
                <w:sz w:val="24"/>
                <w:szCs w:val="24"/>
              </w:rPr>
            </w:pPr>
            <w:r w:rsidRPr="00AF7050">
              <w:rPr>
                <w:sz w:val="24"/>
                <w:szCs w:val="24"/>
              </w:rPr>
              <w:t>Contact person e-mail address</w:t>
            </w:r>
          </w:p>
          <w:p w14:paraId="24CB7D86" w14:textId="77777777" w:rsidR="005664DB" w:rsidRPr="00AF7050" w:rsidRDefault="005664DB" w:rsidP="00AF7050">
            <w:pPr>
              <w:autoSpaceDE w:val="0"/>
              <w:autoSpaceDN w:val="0"/>
              <w:adjustRightInd w:val="0"/>
              <w:spacing w:line="360" w:lineRule="auto"/>
              <w:jc w:val="both"/>
              <w:rPr>
                <w:sz w:val="24"/>
                <w:szCs w:val="24"/>
              </w:rPr>
            </w:pPr>
          </w:p>
        </w:tc>
        <w:tc>
          <w:tcPr>
            <w:tcW w:w="6095" w:type="dxa"/>
            <w:gridSpan w:val="6"/>
          </w:tcPr>
          <w:p w14:paraId="2D9B37C0" w14:textId="77777777" w:rsidR="005664DB" w:rsidRPr="00AF7050" w:rsidRDefault="005664DB" w:rsidP="00AF7050">
            <w:pPr>
              <w:autoSpaceDE w:val="0"/>
              <w:autoSpaceDN w:val="0"/>
              <w:adjustRightInd w:val="0"/>
              <w:spacing w:line="360" w:lineRule="auto"/>
              <w:rPr>
                <w:bCs/>
                <w:sz w:val="24"/>
                <w:szCs w:val="24"/>
              </w:rPr>
            </w:pPr>
          </w:p>
        </w:tc>
      </w:tr>
      <w:tr w:rsidR="005664DB" w:rsidRPr="00AF7050" w14:paraId="6041D3FE" w14:textId="77777777" w:rsidTr="00B90E79">
        <w:tc>
          <w:tcPr>
            <w:tcW w:w="562" w:type="dxa"/>
            <w:shd w:val="clear" w:color="auto" w:fill="F2F2F2" w:themeFill="background1" w:themeFillShade="F2"/>
          </w:tcPr>
          <w:p w14:paraId="150513A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4</w:t>
            </w:r>
          </w:p>
        </w:tc>
        <w:tc>
          <w:tcPr>
            <w:tcW w:w="6232" w:type="dxa"/>
            <w:gridSpan w:val="2"/>
            <w:shd w:val="clear" w:color="auto" w:fill="F2F2F2" w:themeFill="background1" w:themeFillShade="F2"/>
          </w:tcPr>
          <w:p w14:paraId="7ED0033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Is your research externally funded?</w:t>
            </w:r>
          </w:p>
        </w:tc>
        <w:tc>
          <w:tcPr>
            <w:tcW w:w="993" w:type="dxa"/>
            <w:shd w:val="clear" w:color="auto" w:fill="F2F2F2" w:themeFill="background1" w:themeFillShade="F2"/>
            <w:vAlign w:val="center"/>
          </w:tcPr>
          <w:p w14:paraId="0D1890D4" w14:textId="77777777" w:rsidR="005664DB" w:rsidRPr="00AF7050" w:rsidRDefault="005664DB" w:rsidP="00AF7050">
            <w:pPr>
              <w:autoSpaceDE w:val="0"/>
              <w:autoSpaceDN w:val="0"/>
              <w:adjustRightInd w:val="0"/>
              <w:spacing w:line="360" w:lineRule="auto"/>
              <w:jc w:val="center"/>
              <w:rPr>
                <w:bCs/>
                <w:sz w:val="24"/>
                <w:szCs w:val="24"/>
              </w:rPr>
            </w:pPr>
            <w:r w:rsidRPr="00AF7050">
              <w:rPr>
                <w:b/>
                <w:sz w:val="24"/>
                <w:szCs w:val="24"/>
              </w:rPr>
              <w:t>YES</w:t>
            </w:r>
          </w:p>
        </w:tc>
        <w:tc>
          <w:tcPr>
            <w:tcW w:w="850" w:type="dxa"/>
            <w:shd w:val="clear" w:color="auto" w:fill="D9D9D9" w:themeFill="background1" w:themeFillShade="D9"/>
            <w:vAlign w:val="center"/>
          </w:tcPr>
          <w:p w14:paraId="0278D6E2" w14:textId="14751FBB"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gridSpan w:val="2"/>
            <w:shd w:val="clear" w:color="auto" w:fill="F2F2F2" w:themeFill="background1" w:themeFillShade="F2"/>
            <w:vAlign w:val="center"/>
          </w:tcPr>
          <w:p w14:paraId="70D8429D" w14:textId="77777777" w:rsidR="005664DB" w:rsidRPr="00AF7050" w:rsidRDefault="005664DB" w:rsidP="00AF7050">
            <w:pPr>
              <w:autoSpaceDE w:val="0"/>
              <w:autoSpaceDN w:val="0"/>
              <w:adjustRightInd w:val="0"/>
              <w:spacing w:line="360" w:lineRule="auto"/>
              <w:jc w:val="center"/>
              <w:rPr>
                <w:bCs/>
                <w:sz w:val="24"/>
                <w:szCs w:val="24"/>
              </w:rPr>
            </w:pPr>
            <w:r w:rsidRPr="00AF7050">
              <w:rPr>
                <w:b/>
                <w:sz w:val="24"/>
                <w:szCs w:val="24"/>
              </w:rPr>
              <w:t>NO</w:t>
            </w:r>
          </w:p>
        </w:tc>
        <w:tc>
          <w:tcPr>
            <w:tcW w:w="851" w:type="dxa"/>
            <w:shd w:val="clear" w:color="auto" w:fill="D9D9D9" w:themeFill="background1" w:themeFillShade="D9"/>
            <w:vAlign w:val="center"/>
          </w:tcPr>
          <w:p w14:paraId="338068D0" w14:textId="50F87B83"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0DA200E8" w14:textId="77777777" w:rsidTr="00B90E79">
        <w:tc>
          <w:tcPr>
            <w:tcW w:w="562" w:type="dxa"/>
            <w:shd w:val="clear" w:color="auto" w:fill="F2F2F2" w:themeFill="background1" w:themeFillShade="F2"/>
          </w:tcPr>
          <w:p w14:paraId="586EAEB5"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5</w:t>
            </w:r>
          </w:p>
        </w:tc>
        <w:tc>
          <w:tcPr>
            <w:tcW w:w="6232" w:type="dxa"/>
            <w:gridSpan w:val="2"/>
            <w:shd w:val="clear" w:color="auto" w:fill="F2F2F2" w:themeFill="background1" w:themeFillShade="F2"/>
          </w:tcPr>
          <w:p w14:paraId="2931442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Are you in receipt of a KESS scholarship?</w:t>
            </w:r>
          </w:p>
        </w:tc>
        <w:tc>
          <w:tcPr>
            <w:tcW w:w="993" w:type="dxa"/>
            <w:shd w:val="clear" w:color="auto" w:fill="F2F2F2" w:themeFill="background1" w:themeFillShade="F2"/>
            <w:vAlign w:val="center"/>
          </w:tcPr>
          <w:p w14:paraId="620F4874" w14:textId="77777777" w:rsidR="005664DB" w:rsidRPr="00AF7050" w:rsidRDefault="005664DB" w:rsidP="00AF7050">
            <w:pPr>
              <w:autoSpaceDE w:val="0"/>
              <w:autoSpaceDN w:val="0"/>
              <w:adjustRightInd w:val="0"/>
              <w:spacing w:line="360" w:lineRule="auto"/>
              <w:jc w:val="center"/>
              <w:rPr>
                <w:bCs/>
                <w:sz w:val="24"/>
                <w:szCs w:val="24"/>
              </w:rPr>
            </w:pPr>
            <w:r w:rsidRPr="00AF7050">
              <w:rPr>
                <w:b/>
                <w:sz w:val="24"/>
                <w:szCs w:val="24"/>
              </w:rPr>
              <w:t>YES</w:t>
            </w:r>
          </w:p>
        </w:tc>
        <w:tc>
          <w:tcPr>
            <w:tcW w:w="850" w:type="dxa"/>
            <w:shd w:val="clear" w:color="auto" w:fill="D9D9D9" w:themeFill="background1" w:themeFillShade="D9"/>
            <w:vAlign w:val="center"/>
          </w:tcPr>
          <w:p w14:paraId="7F5B7941" w14:textId="7B4FCB9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gridSpan w:val="2"/>
            <w:shd w:val="clear" w:color="auto" w:fill="F2F2F2" w:themeFill="background1" w:themeFillShade="F2"/>
            <w:vAlign w:val="center"/>
          </w:tcPr>
          <w:p w14:paraId="7347C120" w14:textId="77777777" w:rsidR="005664DB" w:rsidRPr="00AF7050" w:rsidRDefault="005664DB" w:rsidP="00AF7050">
            <w:pPr>
              <w:autoSpaceDE w:val="0"/>
              <w:autoSpaceDN w:val="0"/>
              <w:adjustRightInd w:val="0"/>
              <w:spacing w:line="360" w:lineRule="auto"/>
              <w:jc w:val="center"/>
              <w:rPr>
                <w:bCs/>
                <w:sz w:val="24"/>
                <w:szCs w:val="24"/>
              </w:rPr>
            </w:pPr>
            <w:r w:rsidRPr="00AF7050">
              <w:rPr>
                <w:b/>
                <w:sz w:val="24"/>
                <w:szCs w:val="24"/>
              </w:rPr>
              <w:t>NO</w:t>
            </w:r>
          </w:p>
        </w:tc>
        <w:tc>
          <w:tcPr>
            <w:tcW w:w="851" w:type="dxa"/>
            <w:shd w:val="clear" w:color="auto" w:fill="D9D9D9" w:themeFill="background1" w:themeFillShade="D9"/>
            <w:vAlign w:val="center"/>
          </w:tcPr>
          <w:p w14:paraId="22C8D50C" w14:textId="26CA20E3"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69903CAE" w14:textId="77777777" w:rsidTr="00B90E79">
        <w:trPr>
          <w:trHeight w:val="386"/>
        </w:trPr>
        <w:tc>
          <w:tcPr>
            <w:tcW w:w="562" w:type="dxa"/>
            <w:shd w:val="clear" w:color="auto" w:fill="F2F2F2" w:themeFill="background1" w:themeFillShade="F2"/>
          </w:tcPr>
          <w:p w14:paraId="1B098C1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6</w:t>
            </w:r>
          </w:p>
        </w:tc>
        <w:tc>
          <w:tcPr>
            <w:tcW w:w="3823" w:type="dxa"/>
            <w:vMerge w:val="restart"/>
            <w:shd w:val="clear" w:color="auto" w:fill="F2F2F2" w:themeFill="background1" w:themeFillShade="F2"/>
          </w:tcPr>
          <w:p w14:paraId="584F1C1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Are you specifically employed to undertake this research in either a paid or voluntary capacity?</w:t>
            </w:r>
          </w:p>
        </w:tc>
        <w:tc>
          <w:tcPr>
            <w:tcW w:w="2409" w:type="dxa"/>
          </w:tcPr>
          <w:p w14:paraId="6DF5E690"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Voluntary</w:t>
            </w:r>
          </w:p>
        </w:tc>
        <w:tc>
          <w:tcPr>
            <w:tcW w:w="993" w:type="dxa"/>
            <w:shd w:val="clear" w:color="auto" w:fill="F2F2F2" w:themeFill="background1" w:themeFillShade="F2"/>
            <w:vAlign w:val="center"/>
          </w:tcPr>
          <w:p w14:paraId="0D9B0958"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YES</w:t>
            </w:r>
          </w:p>
        </w:tc>
        <w:tc>
          <w:tcPr>
            <w:tcW w:w="850" w:type="dxa"/>
            <w:shd w:val="clear" w:color="auto" w:fill="D9D9D9" w:themeFill="background1" w:themeFillShade="D9"/>
            <w:vAlign w:val="center"/>
          </w:tcPr>
          <w:p w14:paraId="0FC21F28" w14:textId="73FF790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82" w:type="dxa"/>
            <w:shd w:val="clear" w:color="auto" w:fill="F2F2F2" w:themeFill="background1" w:themeFillShade="F2"/>
            <w:vAlign w:val="center"/>
          </w:tcPr>
          <w:p w14:paraId="2531FF20"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NO</w:t>
            </w:r>
          </w:p>
        </w:tc>
        <w:tc>
          <w:tcPr>
            <w:tcW w:w="861" w:type="dxa"/>
            <w:gridSpan w:val="2"/>
            <w:shd w:val="clear" w:color="auto" w:fill="D9D9D9" w:themeFill="background1" w:themeFillShade="D9"/>
            <w:vAlign w:val="center"/>
          </w:tcPr>
          <w:p w14:paraId="0A152DF1" w14:textId="0782B509"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1CF59E7D" w14:textId="77777777" w:rsidTr="00B90E79">
        <w:trPr>
          <w:trHeight w:val="386"/>
        </w:trPr>
        <w:tc>
          <w:tcPr>
            <w:tcW w:w="562" w:type="dxa"/>
            <w:shd w:val="clear" w:color="auto" w:fill="F2F2F2" w:themeFill="background1" w:themeFillShade="F2"/>
          </w:tcPr>
          <w:p w14:paraId="5D74E00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7</w:t>
            </w:r>
          </w:p>
        </w:tc>
        <w:tc>
          <w:tcPr>
            <w:tcW w:w="3823" w:type="dxa"/>
            <w:vMerge/>
            <w:shd w:val="clear" w:color="auto" w:fill="F2F2F2" w:themeFill="background1" w:themeFillShade="F2"/>
          </w:tcPr>
          <w:p w14:paraId="67C2B625" w14:textId="77777777" w:rsidR="005664DB" w:rsidRPr="00AF7050" w:rsidRDefault="005664DB" w:rsidP="00AF7050">
            <w:pPr>
              <w:autoSpaceDE w:val="0"/>
              <w:autoSpaceDN w:val="0"/>
              <w:adjustRightInd w:val="0"/>
              <w:spacing w:line="360" w:lineRule="auto"/>
              <w:rPr>
                <w:sz w:val="24"/>
                <w:szCs w:val="24"/>
              </w:rPr>
            </w:pPr>
          </w:p>
        </w:tc>
        <w:tc>
          <w:tcPr>
            <w:tcW w:w="2409" w:type="dxa"/>
          </w:tcPr>
          <w:p w14:paraId="33D2883A"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Employed</w:t>
            </w:r>
          </w:p>
        </w:tc>
        <w:tc>
          <w:tcPr>
            <w:tcW w:w="993" w:type="dxa"/>
            <w:shd w:val="clear" w:color="auto" w:fill="F2F2F2" w:themeFill="background1" w:themeFillShade="F2"/>
            <w:vAlign w:val="center"/>
          </w:tcPr>
          <w:p w14:paraId="2EC0EA4B"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YES</w:t>
            </w:r>
          </w:p>
        </w:tc>
        <w:tc>
          <w:tcPr>
            <w:tcW w:w="850" w:type="dxa"/>
            <w:shd w:val="clear" w:color="auto" w:fill="D9D9D9" w:themeFill="background1" w:themeFillShade="D9"/>
            <w:vAlign w:val="center"/>
          </w:tcPr>
          <w:p w14:paraId="39E91531" w14:textId="532CDA7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82" w:type="dxa"/>
            <w:shd w:val="clear" w:color="auto" w:fill="F2F2F2" w:themeFill="background1" w:themeFillShade="F2"/>
            <w:vAlign w:val="center"/>
          </w:tcPr>
          <w:p w14:paraId="3DDEB964"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NO</w:t>
            </w:r>
          </w:p>
        </w:tc>
        <w:tc>
          <w:tcPr>
            <w:tcW w:w="861" w:type="dxa"/>
            <w:gridSpan w:val="2"/>
            <w:shd w:val="clear" w:color="auto" w:fill="D9D9D9" w:themeFill="background1" w:themeFillShade="D9"/>
            <w:vAlign w:val="center"/>
          </w:tcPr>
          <w:p w14:paraId="247AFAD6" w14:textId="4863EC0D"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71C6F0C5" w14:textId="77777777" w:rsidTr="00B90E79">
        <w:tc>
          <w:tcPr>
            <w:tcW w:w="562" w:type="dxa"/>
            <w:shd w:val="clear" w:color="auto" w:fill="F2F2F2" w:themeFill="background1" w:themeFillShade="F2"/>
          </w:tcPr>
          <w:p w14:paraId="15CDE47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8</w:t>
            </w:r>
          </w:p>
        </w:tc>
        <w:tc>
          <w:tcPr>
            <w:tcW w:w="3823" w:type="dxa"/>
            <w:shd w:val="clear" w:color="auto" w:fill="F2F2F2" w:themeFill="background1" w:themeFillShade="F2"/>
          </w:tcPr>
          <w:p w14:paraId="16C2BF3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Is the research being undertaken within an existing UWTSD Athrofa Professional Learning Partnership (APLP)?</w:t>
            </w:r>
          </w:p>
        </w:tc>
        <w:tc>
          <w:tcPr>
            <w:tcW w:w="2409" w:type="dxa"/>
          </w:tcPr>
          <w:p w14:paraId="482F535D"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If YES then the permission question below does not need to be answered.</w:t>
            </w:r>
          </w:p>
        </w:tc>
        <w:tc>
          <w:tcPr>
            <w:tcW w:w="993" w:type="dxa"/>
            <w:shd w:val="clear" w:color="auto" w:fill="F2F2F2" w:themeFill="background1" w:themeFillShade="F2"/>
            <w:vAlign w:val="center"/>
          </w:tcPr>
          <w:p w14:paraId="5A9DE635"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YES</w:t>
            </w:r>
          </w:p>
        </w:tc>
        <w:tc>
          <w:tcPr>
            <w:tcW w:w="850" w:type="dxa"/>
            <w:shd w:val="clear" w:color="auto" w:fill="D9D9D9" w:themeFill="background1" w:themeFillShade="D9"/>
            <w:vAlign w:val="center"/>
          </w:tcPr>
          <w:p w14:paraId="76956DC5" w14:textId="7AE89EA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gridSpan w:val="2"/>
            <w:shd w:val="clear" w:color="auto" w:fill="F2F2F2" w:themeFill="background1" w:themeFillShade="F2"/>
            <w:vAlign w:val="center"/>
          </w:tcPr>
          <w:p w14:paraId="5DA11BB2" w14:textId="77777777" w:rsidR="005664DB" w:rsidRPr="00AF7050" w:rsidRDefault="005664DB" w:rsidP="00AF7050">
            <w:pPr>
              <w:autoSpaceDE w:val="0"/>
              <w:autoSpaceDN w:val="0"/>
              <w:adjustRightInd w:val="0"/>
              <w:spacing w:line="360" w:lineRule="auto"/>
              <w:jc w:val="center"/>
              <w:rPr>
                <w:b/>
                <w:bCs/>
                <w:sz w:val="24"/>
                <w:szCs w:val="24"/>
              </w:rPr>
            </w:pPr>
            <w:r w:rsidRPr="00AF7050">
              <w:rPr>
                <w:b/>
                <w:sz w:val="24"/>
                <w:szCs w:val="24"/>
              </w:rPr>
              <w:t>NO</w:t>
            </w:r>
          </w:p>
        </w:tc>
        <w:tc>
          <w:tcPr>
            <w:tcW w:w="851" w:type="dxa"/>
            <w:shd w:val="clear" w:color="auto" w:fill="D9D9D9" w:themeFill="background1" w:themeFillShade="D9"/>
            <w:vAlign w:val="center"/>
          </w:tcPr>
          <w:p w14:paraId="08B062B2" w14:textId="7D032639"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0675BE1D" w14:textId="77777777" w:rsidTr="00B90E79">
        <w:tc>
          <w:tcPr>
            <w:tcW w:w="562" w:type="dxa"/>
            <w:shd w:val="clear" w:color="auto" w:fill="F2F2F2" w:themeFill="background1" w:themeFillShade="F2"/>
          </w:tcPr>
          <w:p w14:paraId="780FB8E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9</w:t>
            </w:r>
          </w:p>
        </w:tc>
        <w:tc>
          <w:tcPr>
            <w:tcW w:w="3823" w:type="dxa"/>
            <w:shd w:val="clear" w:color="auto" w:fill="F2F2F2" w:themeFill="background1" w:themeFillShade="F2"/>
          </w:tcPr>
          <w:p w14:paraId="0E35D2E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Has permission to undertake the research has been provided by the partner organisation?</w:t>
            </w:r>
          </w:p>
        </w:tc>
        <w:tc>
          <w:tcPr>
            <w:tcW w:w="2409" w:type="dxa"/>
          </w:tcPr>
          <w:p w14:paraId="41E7F4E7"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(If YES attach copy)</w:t>
            </w:r>
          </w:p>
          <w:p w14:paraId="7AAB22B9" w14:textId="77777777" w:rsidR="005664DB" w:rsidRPr="00AF7050" w:rsidDel="008461DD" w:rsidRDefault="005664DB" w:rsidP="00AF7050">
            <w:pPr>
              <w:autoSpaceDE w:val="0"/>
              <w:autoSpaceDN w:val="0"/>
              <w:adjustRightInd w:val="0"/>
              <w:spacing w:line="360" w:lineRule="auto"/>
              <w:rPr>
                <w:bCs/>
                <w:sz w:val="24"/>
                <w:szCs w:val="24"/>
              </w:rPr>
            </w:pPr>
            <w:r w:rsidRPr="00AF7050">
              <w:rPr>
                <w:bCs/>
                <w:sz w:val="24"/>
                <w:szCs w:val="24"/>
              </w:rPr>
              <w:t>If NO the application cannot continue</w:t>
            </w:r>
          </w:p>
        </w:tc>
        <w:tc>
          <w:tcPr>
            <w:tcW w:w="993" w:type="dxa"/>
            <w:shd w:val="clear" w:color="auto" w:fill="F2F2F2" w:themeFill="background1" w:themeFillShade="F2"/>
            <w:vAlign w:val="center"/>
          </w:tcPr>
          <w:p w14:paraId="12600720"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YES</w:t>
            </w:r>
          </w:p>
        </w:tc>
        <w:tc>
          <w:tcPr>
            <w:tcW w:w="850" w:type="dxa"/>
            <w:shd w:val="clear" w:color="auto" w:fill="D9D9D9" w:themeFill="background1" w:themeFillShade="D9"/>
            <w:vAlign w:val="center"/>
          </w:tcPr>
          <w:p w14:paraId="08FE0A1B" w14:textId="4924EFB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gridSpan w:val="2"/>
            <w:shd w:val="clear" w:color="auto" w:fill="F2F2F2" w:themeFill="background1" w:themeFillShade="F2"/>
            <w:vAlign w:val="center"/>
          </w:tcPr>
          <w:p w14:paraId="14D6591F"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NO</w:t>
            </w:r>
          </w:p>
        </w:tc>
        <w:tc>
          <w:tcPr>
            <w:tcW w:w="851" w:type="dxa"/>
            <w:shd w:val="clear" w:color="auto" w:fill="D9D9D9" w:themeFill="background1" w:themeFillShade="D9"/>
            <w:vAlign w:val="center"/>
          </w:tcPr>
          <w:p w14:paraId="7E25AD49" w14:textId="7EE342EB"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bl>
    <w:p w14:paraId="6E0B03EC" w14:textId="77777777" w:rsidR="005664DB" w:rsidRPr="00AF7050" w:rsidRDefault="005664DB" w:rsidP="00AF7050">
      <w:pPr>
        <w:spacing w:line="360" w:lineRule="auto"/>
        <w:rPr>
          <w:rFonts w:ascii="Times New Roman" w:hAnsi="Times New Roman" w:cs="Times New Roman"/>
          <w:bCs/>
          <w:iCs/>
          <w:sz w:val="24"/>
          <w:szCs w:val="24"/>
        </w:rPr>
      </w:pPr>
    </w:p>
    <w:p w14:paraId="37A26713" w14:textId="77777777" w:rsidR="005664DB" w:rsidRPr="00AF7050" w:rsidRDefault="005664DB" w:rsidP="00AF7050">
      <w:pPr>
        <w:spacing w:line="360" w:lineRule="auto"/>
        <w:rPr>
          <w:rFonts w:ascii="Times New Roman" w:hAnsi="Times New Roman" w:cs="Times New Roman"/>
          <w:b/>
          <w:bCs/>
          <w:iCs/>
          <w:sz w:val="24"/>
          <w:szCs w:val="24"/>
        </w:rPr>
      </w:pPr>
    </w:p>
    <w:p w14:paraId="6C5924EF"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664DB" w:rsidRPr="00AF7050" w14:paraId="47B33ED4" w14:textId="77777777" w:rsidTr="00B90E79">
        <w:trPr>
          <w:trHeight w:val="507"/>
        </w:trPr>
        <w:tc>
          <w:tcPr>
            <w:tcW w:w="567" w:type="dxa"/>
            <w:shd w:val="clear" w:color="auto" w:fill="F2F2F2" w:themeFill="background1" w:themeFillShade="F2"/>
            <w:vAlign w:val="center"/>
          </w:tcPr>
          <w:p w14:paraId="32EAC748"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10</w:t>
            </w:r>
          </w:p>
        </w:tc>
        <w:tc>
          <w:tcPr>
            <w:tcW w:w="6237" w:type="dxa"/>
            <w:shd w:val="clear" w:color="auto" w:fill="F2F2F2" w:themeFill="background1" w:themeFillShade="F2"/>
            <w:vAlign w:val="center"/>
          </w:tcPr>
          <w:p w14:paraId="73EBE2B4"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Does this organisation have its own ethics approval system?</w:t>
            </w:r>
          </w:p>
        </w:tc>
        <w:tc>
          <w:tcPr>
            <w:tcW w:w="993" w:type="dxa"/>
            <w:shd w:val="clear" w:color="auto" w:fill="F2F2F2" w:themeFill="background1" w:themeFillShade="F2"/>
            <w:vAlign w:val="center"/>
          </w:tcPr>
          <w:p w14:paraId="3B651385"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95" w:type="dxa"/>
            <w:shd w:val="clear" w:color="auto" w:fill="BFBFBF" w:themeFill="background1" w:themeFillShade="BF"/>
            <w:vAlign w:val="center"/>
          </w:tcPr>
          <w:p w14:paraId="2FAAA02C" w14:textId="681B509E"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sz w:val="24"/>
                <w:szCs w:val="24"/>
              </w:rPr>
              <w:t>☐</w:t>
            </w:r>
          </w:p>
        </w:tc>
        <w:tc>
          <w:tcPr>
            <w:tcW w:w="947" w:type="dxa"/>
            <w:shd w:val="clear" w:color="auto" w:fill="F2F2F2" w:themeFill="background1" w:themeFillShade="F2"/>
            <w:vAlign w:val="center"/>
          </w:tcPr>
          <w:p w14:paraId="3FCF7D12"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c>
          <w:tcPr>
            <w:tcW w:w="851" w:type="dxa"/>
            <w:shd w:val="clear" w:color="auto" w:fill="BFBFBF" w:themeFill="background1" w:themeFillShade="BF"/>
            <w:vAlign w:val="center"/>
          </w:tcPr>
          <w:p w14:paraId="15FDE126" w14:textId="09857E5B"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sz w:val="24"/>
                <w:szCs w:val="24"/>
              </w:rPr>
              <w:t>☐</w:t>
            </w:r>
          </w:p>
        </w:tc>
      </w:tr>
      <w:tr w:rsidR="005664DB" w:rsidRPr="00AF7050" w14:paraId="208404E3" w14:textId="77777777" w:rsidTr="00B90E79">
        <w:tc>
          <w:tcPr>
            <w:tcW w:w="567" w:type="dxa"/>
          </w:tcPr>
          <w:p w14:paraId="427E248E" w14:textId="77777777" w:rsidR="005664DB" w:rsidRPr="00AF7050" w:rsidRDefault="005664DB" w:rsidP="00AF7050">
            <w:pPr>
              <w:autoSpaceDE w:val="0"/>
              <w:autoSpaceDN w:val="0"/>
              <w:adjustRightInd w:val="0"/>
              <w:spacing w:line="360" w:lineRule="auto"/>
              <w:rPr>
                <w:bCs/>
                <w:sz w:val="24"/>
                <w:szCs w:val="24"/>
              </w:rPr>
            </w:pPr>
          </w:p>
        </w:tc>
        <w:tc>
          <w:tcPr>
            <w:tcW w:w="9923" w:type="dxa"/>
            <w:gridSpan w:val="5"/>
          </w:tcPr>
          <w:p w14:paraId="7C4D37BF" w14:textId="77777777" w:rsidR="005664DB" w:rsidRPr="00AF7050" w:rsidRDefault="005664DB" w:rsidP="00AF7050">
            <w:pPr>
              <w:autoSpaceDE w:val="0"/>
              <w:autoSpaceDN w:val="0"/>
              <w:adjustRightInd w:val="0"/>
              <w:spacing w:line="360" w:lineRule="auto"/>
              <w:rPr>
                <w:bCs/>
                <w:sz w:val="24"/>
                <w:szCs w:val="24"/>
              </w:rPr>
            </w:pPr>
          </w:p>
          <w:p w14:paraId="39608443" w14:textId="77777777" w:rsidR="005664DB" w:rsidRPr="00AF7050" w:rsidRDefault="005664DB" w:rsidP="00AF7050">
            <w:pPr>
              <w:autoSpaceDE w:val="0"/>
              <w:autoSpaceDN w:val="0"/>
              <w:adjustRightInd w:val="0"/>
              <w:spacing w:line="360" w:lineRule="auto"/>
              <w:rPr>
                <w:bCs/>
                <w:sz w:val="24"/>
                <w:szCs w:val="24"/>
              </w:rPr>
            </w:pPr>
            <w:r w:rsidRPr="00AF7050">
              <w:rPr>
                <w:bCs/>
                <w:sz w:val="24"/>
                <w:szCs w:val="24"/>
              </w:rPr>
              <w:t>If Yes, please attach a copy of any final approval (or interim approval) from the organisation (this may be a copy of an email if appropriate).</w:t>
            </w:r>
          </w:p>
          <w:p w14:paraId="46BECB24" w14:textId="77777777" w:rsidR="005664DB" w:rsidRPr="00AF7050" w:rsidRDefault="005664DB" w:rsidP="00AF7050">
            <w:pPr>
              <w:autoSpaceDE w:val="0"/>
              <w:autoSpaceDN w:val="0"/>
              <w:adjustRightInd w:val="0"/>
              <w:spacing w:line="360" w:lineRule="auto"/>
              <w:rPr>
                <w:b/>
                <w:bCs/>
                <w:sz w:val="24"/>
                <w:szCs w:val="24"/>
              </w:rPr>
            </w:pPr>
          </w:p>
        </w:tc>
      </w:tr>
    </w:tbl>
    <w:p w14:paraId="03BC4605"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p w14:paraId="68D6E137"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41"/>
        <w:gridCol w:w="2319"/>
        <w:gridCol w:w="2350"/>
        <w:gridCol w:w="2350"/>
        <w:gridCol w:w="1564"/>
      </w:tblGrid>
      <w:tr w:rsidR="005664DB" w:rsidRPr="00AF7050" w14:paraId="7CA6928E" w14:textId="77777777" w:rsidTr="00B90E7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AEC0D"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E65DE"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3E6E9DC"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What is the Police Force’s role in safeguarding children and how effective is partnership policing to achieve this?</w:t>
            </w:r>
          </w:p>
        </w:tc>
      </w:tr>
      <w:tr w:rsidR="005664DB" w:rsidRPr="00AF7050" w14:paraId="2664C7B9" w14:textId="77777777" w:rsidTr="00B90E79">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158A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3F83B"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D16D449"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23/03/2025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DAE11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3AFA10D6"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06/10/2025</w:t>
            </w:r>
          </w:p>
        </w:tc>
      </w:tr>
      <w:tr w:rsidR="005664DB" w:rsidRPr="00AF7050" w14:paraId="13FD70C2" w14:textId="77777777" w:rsidTr="00B90E79">
        <w:trPr>
          <w:trHeight w:val="454"/>
        </w:trPr>
        <w:tc>
          <w:tcPr>
            <w:tcW w:w="296" w:type="pct"/>
            <w:tcBorders>
              <w:top w:val="single" w:sz="4" w:space="0" w:color="auto"/>
            </w:tcBorders>
            <w:shd w:val="clear" w:color="auto" w:fill="F2F2F2" w:themeFill="background1" w:themeFillShade="F2"/>
            <w:vAlign w:val="center"/>
          </w:tcPr>
          <w:p w14:paraId="034EBFDB" w14:textId="77777777" w:rsidR="005664DB" w:rsidRPr="00AF7050" w:rsidRDefault="005664DB" w:rsidP="00AF7050">
            <w:pPr>
              <w:spacing w:before="120" w:after="120" w:line="360" w:lineRule="auto"/>
              <w:rPr>
                <w:rFonts w:ascii="Times New Roman" w:hAnsi="Times New Roman" w:cs="Times New Roman"/>
                <w:sz w:val="24"/>
                <w:szCs w:val="24"/>
              </w:rPr>
            </w:pPr>
          </w:p>
        </w:tc>
        <w:tc>
          <w:tcPr>
            <w:tcW w:w="4704" w:type="pct"/>
            <w:gridSpan w:val="4"/>
            <w:tcBorders>
              <w:top w:val="single" w:sz="4" w:space="0" w:color="auto"/>
            </w:tcBorders>
            <w:shd w:val="clear" w:color="auto" w:fill="F2F2F2" w:themeFill="background1" w:themeFillShade="F2"/>
            <w:vAlign w:val="center"/>
          </w:tcPr>
          <w:p w14:paraId="7F22D825" w14:textId="77777777" w:rsidR="005664DB" w:rsidRPr="00AF7050" w:rsidRDefault="005664DB" w:rsidP="00AF7050">
            <w:pPr>
              <w:spacing w:before="120" w:after="120" w:line="360" w:lineRule="auto"/>
              <w:rPr>
                <w:rFonts w:ascii="Times New Roman" w:hAnsi="Times New Roman" w:cs="Times New Roman"/>
                <w:b/>
                <w:sz w:val="24"/>
                <w:szCs w:val="24"/>
              </w:rPr>
            </w:pPr>
            <w:r w:rsidRPr="00AF7050">
              <w:rPr>
                <w:rFonts w:ascii="Times New Roman" w:hAnsi="Times New Roman" w:cs="Times New Roman"/>
                <w:b/>
                <w:sz w:val="24"/>
                <w:szCs w:val="24"/>
              </w:rPr>
              <w:t>Introduction to the Research (maximum 300 words per section)</w:t>
            </w:r>
          </w:p>
          <w:p w14:paraId="76CB0E5C" w14:textId="77777777" w:rsidR="005664DB" w:rsidRPr="00AF7050" w:rsidRDefault="005664DB" w:rsidP="00AF7050">
            <w:pPr>
              <w:spacing w:before="120" w:after="120" w:line="360" w:lineRule="auto"/>
              <w:rPr>
                <w:rFonts w:ascii="Times New Roman" w:hAnsi="Times New Roman" w:cs="Times New Roman"/>
                <w:b/>
                <w:sz w:val="24"/>
                <w:szCs w:val="24"/>
              </w:rPr>
            </w:pPr>
            <w:r w:rsidRPr="00AF7050">
              <w:rPr>
                <w:rFonts w:ascii="Times New Roman" w:hAnsi="Times New Roman" w:cs="Times New Roman"/>
                <w:b/>
                <w:sz w:val="24"/>
                <w:szCs w:val="24"/>
              </w:rPr>
              <w:t xml:space="preserve">Ensure that you write for a </w:t>
            </w:r>
            <w:r w:rsidRPr="00AF7050">
              <w:rPr>
                <w:rFonts w:ascii="Times New Roman" w:hAnsi="Times New Roman" w:cs="Times New Roman"/>
                <w:b/>
                <w:sz w:val="24"/>
                <w:szCs w:val="24"/>
                <w:u w:val="single"/>
              </w:rPr>
              <w:t>Non-Specialist Audience</w:t>
            </w:r>
            <w:r w:rsidRPr="00AF7050">
              <w:rPr>
                <w:rFonts w:ascii="Times New Roman" w:hAnsi="Times New Roman" w:cs="Times New Roman"/>
                <w:b/>
                <w:sz w:val="24"/>
                <w:szCs w:val="24"/>
              </w:rPr>
              <w:t xml:space="preserve"> when outlining your response to the points below:</w:t>
            </w:r>
          </w:p>
          <w:p w14:paraId="66F2C732" w14:textId="77777777" w:rsidR="005664DB" w:rsidRPr="00AF7050" w:rsidRDefault="005664DB" w:rsidP="00AF7050">
            <w:pPr>
              <w:pStyle w:val="ListParagraph"/>
              <w:numPr>
                <w:ilvl w:val="0"/>
                <w:numId w:val="28"/>
              </w:numPr>
              <w:spacing w:after="0" w:line="360" w:lineRule="auto"/>
              <w:ind w:left="0"/>
              <w:contextualSpacing w:val="0"/>
              <w:rPr>
                <w:rFonts w:ascii="Times New Roman" w:hAnsi="Times New Roman" w:cs="Times New Roman"/>
                <w:i/>
                <w:sz w:val="24"/>
                <w:szCs w:val="24"/>
              </w:rPr>
            </w:pPr>
            <w:r w:rsidRPr="00AF7050">
              <w:rPr>
                <w:rFonts w:ascii="Times New Roman" w:hAnsi="Times New Roman" w:cs="Times New Roman"/>
                <w:i/>
                <w:sz w:val="24"/>
                <w:szCs w:val="24"/>
              </w:rPr>
              <w:t>Purpose of Research Activity</w:t>
            </w:r>
          </w:p>
          <w:p w14:paraId="0AD0B909" w14:textId="77777777" w:rsidR="005664DB" w:rsidRPr="00AF7050" w:rsidRDefault="005664DB" w:rsidP="00AF7050">
            <w:pPr>
              <w:pStyle w:val="ListParagraph"/>
              <w:numPr>
                <w:ilvl w:val="0"/>
                <w:numId w:val="28"/>
              </w:numPr>
              <w:spacing w:after="0" w:line="360" w:lineRule="auto"/>
              <w:ind w:left="0"/>
              <w:contextualSpacing w:val="0"/>
              <w:rPr>
                <w:rFonts w:ascii="Times New Roman" w:hAnsi="Times New Roman" w:cs="Times New Roman"/>
                <w:i/>
                <w:sz w:val="24"/>
                <w:szCs w:val="24"/>
              </w:rPr>
            </w:pPr>
            <w:r w:rsidRPr="00AF7050">
              <w:rPr>
                <w:rFonts w:ascii="Times New Roman" w:hAnsi="Times New Roman" w:cs="Times New Roman"/>
                <w:i/>
                <w:sz w:val="24"/>
                <w:szCs w:val="24"/>
              </w:rPr>
              <w:t>Proposed Research Question</w:t>
            </w:r>
          </w:p>
          <w:p w14:paraId="04574904" w14:textId="77777777" w:rsidR="005664DB" w:rsidRPr="00AF7050" w:rsidRDefault="005664DB" w:rsidP="00AF7050">
            <w:pPr>
              <w:pStyle w:val="ListParagraph"/>
              <w:numPr>
                <w:ilvl w:val="0"/>
                <w:numId w:val="28"/>
              </w:numPr>
              <w:spacing w:after="0" w:line="360" w:lineRule="auto"/>
              <w:ind w:left="0"/>
              <w:contextualSpacing w:val="0"/>
              <w:rPr>
                <w:rFonts w:ascii="Times New Roman" w:hAnsi="Times New Roman" w:cs="Times New Roman"/>
                <w:i/>
                <w:sz w:val="24"/>
                <w:szCs w:val="24"/>
              </w:rPr>
            </w:pPr>
            <w:r w:rsidRPr="00AF7050">
              <w:rPr>
                <w:rFonts w:ascii="Times New Roman" w:hAnsi="Times New Roman" w:cs="Times New Roman"/>
                <w:i/>
                <w:sz w:val="24"/>
                <w:szCs w:val="24"/>
              </w:rPr>
              <w:t>Aims of Research Activity</w:t>
            </w:r>
          </w:p>
          <w:p w14:paraId="2398E184" w14:textId="77777777" w:rsidR="005664DB" w:rsidRPr="00AF7050" w:rsidRDefault="005664DB" w:rsidP="00AF7050">
            <w:pPr>
              <w:pStyle w:val="ListParagraph"/>
              <w:numPr>
                <w:ilvl w:val="0"/>
                <w:numId w:val="28"/>
              </w:numPr>
              <w:spacing w:after="240" w:line="360" w:lineRule="auto"/>
              <w:ind w:left="0" w:hanging="357"/>
              <w:contextualSpacing w:val="0"/>
              <w:rPr>
                <w:rFonts w:ascii="Times New Roman" w:hAnsi="Times New Roman" w:cs="Times New Roman"/>
                <w:i/>
                <w:sz w:val="24"/>
                <w:szCs w:val="24"/>
              </w:rPr>
            </w:pPr>
            <w:r w:rsidRPr="00AF7050">
              <w:rPr>
                <w:rFonts w:ascii="Times New Roman" w:hAnsi="Times New Roman" w:cs="Times New Roman"/>
                <w:i/>
                <w:sz w:val="24"/>
                <w:szCs w:val="24"/>
              </w:rPr>
              <w:t>Objectives of Research Activity</w:t>
            </w:r>
          </w:p>
          <w:p w14:paraId="3B104E3C" w14:textId="77777777" w:rsidR="005664DB" w:rsidRPr="00AF7050" w:rsidRDefault="005664DB" w:rsidP="00AF7050">
            <w:pPr>
              <w:spacing w:after="120" w:line="360" w:lineRule="auto"/>
              <w:rPr>
                <w:rFonts w:ascii="Times New Roman" w:hAnsi="Times New Roman" w:cs="Times New Roman"/>
                <w:sz w:val="24"/>
                <w:szCs w:val="24"/>
              </w:rPr>
            </w:pPr>
            <w:r w:rsidRPr="00AF7050">
              <w:rPr>
                <w:rFonts w:ascii="Times New Roman" w:hAnsi="Times New Roman" w:cs="Times New Roman"/>
                <w:sz w:val="24"/>
                <w:szCs w:val="24"/>
              </w:rPr>
              <w:t xml:space="preserve">Demonstrate, briefly, how </w:t>
            </w:r>
            <w:r w:rsidRPr="00AF7050">
              <w:rPr>
                <w:rFonts w:ascii="Times New Roman" w:hAnsi="Times New Roman" w:cs="Times New Roman"/>
                <w:b/>
                <w:sz w:val="24"/>
                <w:szCs w:val="24"/>
                <w:u w:val="single"/>
              </w:rPr>
              <w:t>Existing Research</w:t>
            </w:r>
            <w:r w:rsidRPr="00AF7050">
              <w:rPr>
                <w:rFonts w:ascii="Times New Roman" w:hAnsi="Times New Roman" w:cs="Times New Roman"/>
                <w:sz w:val="24"/>
                <w:szCs w:val="24"/>
              </w:rPr>
              <w:t xml:space="preserve"> has informed the proposed activity and explain</w:t>
            </w:r>
          </w:p>
          <w:p w14:paraId="7B961FFF" w14:textId="77777777" w:rsidR="005664DB" w:rsidRPr="00AF7050" w:rsidRDefault="005664DB" w:rsidP="00AF7050">
            <w:pPr>
              <w:pStyle w:val="ListParagraph"/>
              <w:numPr>
                <w:ilvl w:val="0"/>
                <w:numId w:val="28"/>
              </w:numPr>
              <w:spacing w:after="0" w:line="360" w:lineRule="auto"/>
              <w:ind w:left="0"/>
              <w:contextualSpacing w:val="0"/>
              <w:rPr>
                <w:rFonts w:ascii="Times New Roman" w:hAnsi="Times New Roman" w:cs="Times New Roman"/>
                <w:i/>
                <w:sz w:val="24"/>
                <w:szCs w:val="24"/>
              </w:rPr>
            </w:pPr>
            <w:r w:rsidRPr="00AF7050">
              <w:rPr>
                <w:rFonts w:ascii="Times New Roman" w:hAnsi="Times New Roman" w:cs="Times New Roman"/>
                <w:i/>
                <w:sz w:val="24"/>
                <w:szCs w:val="24"/>
              </w:rPr>
              <w:t xml:space="preserve">What the research activity will add to the body of knowledge </w:t>
            </w:r>
          </w:p>
          <w:p w14:paraId="49566F6C" w14:textId="77777777" w:rsidR="005664DB" w:rsidRPr="00AF7050" w:rsidRDefault="005664DB" w:rsidP="00AF7050">
            <w:pPr>
              <w:pStyle w:val="ListParagraph"/>
              <w:numPr>
                <w:ilvl w:val="0"/>
                <w:numId w:val="28"/>
              </w:numPr>
              <w:spacing w:after="0" w:line="360" w:lineRule="auto"/>
              <w:ind w:left="0"/>
              <w:contextualSpacing w:val="0"/>
              <w:rPr>
                <w:rFonts w:ascii="Times New Roman" w:hAnsi="Times New Roman" w:cs="Times New Roman"/>
                <w:sz w:val="24"/>
                <w:szCs w:val="24"/>
              </w:rPr>
            </w:pPr>
            <w:r w:rsidRPr="00AF7050">
              <w:rPr>
                <w:rFonts w:ascii="Times New Roman" w:hAnsi="Times New Roman" w:cs="Times New Roman"/>
                <w:i/>
                <w:sz w:val="24"/>
                <w:szCs w:val="24"/>
              </w:rPr>
              <w:t xml:space="preserve">How it addresses an area of importance. </w:t>
            </w:r>
          </w:p>
        </w:tc>
      </w:tr>
      <w:tr w:rsidR="005664DB" w:rsidRPr="00AF7050" w:rsidDel="002A152D" w14:paraId="0EA009F5" w14:textId="77777777" w:rsidTr="00B90E79">
        <w:trPr>
          <w:trHeight w:val="454"/>
        </w:trPr>
        <w:tc>
          <w:tcPr>
            <w:tcW w:w="296" w:type="pct"/>
            <w:vAlign w:val="center"/>
          </w:tcPr>
          <w:p w14:paraId="7CDB72E0"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3</w:t>
            </w:r>
          </w:p>
        </w:tc>
        <w:tc>
          <w:tcPr>
            <w:tcW w:w="4704" w:type="pct"/>
            <w:gridSpan w:val="4"/>
            <w:vAlign w:val="center"/>
          </w:tcPr>
          <w:p w14:paraId="09D3089E" w14:textId="77777777" w:rsidR="005664DB" w:rsidRPr="00AF7050" w:rsidRDefault="005664DB" w:rsidP="00AF7050">
            <w:pPr>
              <w:autoSpaceDE w:val="0"/>
              <w:autoSpaceDN w:val="0"/>
              <w:adjustRightInd w:val="0"/>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t>Purpose of Research Activity</w:t>
            </w:r>
          </w:p>
          <w:p w14:paraId="7FFE580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In my personal life I have had experience with children in care and undertaking the role to safeguard them. This has come in the form of fostering two young children who were removed from their home to safeguard them and placed in our care. </w:t>
            </w:r>
          </w:p>
          <w:p w14:paraId="5B8330EC" w14:textId="77777777" w:rsidR="005664DB" w:rsidRPr="00AF7050" w:rsidRDefault="005664DB" w:rsidP="00AF7050">
            <w:pPr>
              <w:spacing w:line="360" w:lineRule="auto"/>
              <w:rPr>
                <w:rFonts w:ascii="Times New Roman" w:hAnsi="Times New Roman" w:cs="Times New Roman"/>
                <w:sz w:val="24"/>
                <w:szCs w:val="24"/>
              </w:rPr>
            </w:pPr>
          </w:p>
          <w:p w14:paraId="52F8B2A9"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 xml:space="preserve">Furthermore, from this experience it has inspired my career path to go into child protection due to witnessing the failings of safeguarding children in the first instance. This topic is worthy for an undergraduate dissertation due to the reasons mentioned above as well as the current research and reports which indicate that the current system in place needs to be revised in order to safeguard children more effectively. </w:t>
            </w:r>
          </w:p>
          <w:p w14:paraId="29EAF0F0" w14:textId="77777777" w:rsidR="005664DB" w:rsidRPr="00AF7050" w:rsidRDefault="005664DB" w:rsidP="00AF7050">
            <w:pPr>
              <w:spacing w:line="360" w:lineRule="auto"/>
              <w:rPr>
                <w:rFonts w:ascii="Times New Roman" w:hAnsi="Times New Roman" w:cs="Times New Roman"/>
                <w:sz w:val="24"/>
                <w:szCs w:val="24"/>
              </w:rPr>
            </w:pPr>
          </w:p>
          <w:p w14:paraId="3529DE1C"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On 18th November 2024, the children’s commissioner for the UK government stated, “My new report tells these children’s stories, revealing a stark failure of the children’s social care system”, when referring to children under Deprivation of Liberty orders. (Children’s Commissioner for England, 2024). In addition, a report from HMICFRS in February 2024 heavily criticised the metropolitan police in their interactions and dealings with children at risk of exploitation, as well as missing children (HMICFRS, 2024). </w:t>
            </w:r>
          </w:p>
          <w:p w14:paraId="223AB77C" w14:textId="77777777" w:rsidR="005664DB" w:rsidRPr="00AF7050" w:rsidRDefault="005664DB" w:rsidP="00AF7050">
            <w:pPr>
              <w:spacing w:line="360" w:lineRule="auto"/>
              <w:rPr>
                <w:rFonts w:ascii="Times New Roman" w:hAnsi="Times New Roman" w:cs="Times New Roman"/>
                <w:sz w:val="24"/>
                <w:szCs w:val="24"/>
              </w:rPr>
            </w:pPr>
          </w:p>
          <w:p w14:paraId="419DC55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These recent reports demonstrate that there is a need for the revision and restructuring of how police and partner agencies approach safeguarding children as currently there is a large failure resulting in children suffering the effects. </w:t>
            </w:r>
          </w:p>
          <w:p w14:paraId="5CA7BA3F" w14:textId="77777777" w:rsidR="005664DB" w:rsidRPr="00AF7050" w:rsidRDefault="005664DB" w:rsidP="00AF7050">
            <w:pPr>
              <w:spacing w:line="360" w:lineRule="auto"/>
              <w:rPr>
                <w:rFonts w:ascii="Times New Roman" w:hAnsi="Times New Roman" w:cs="Times New Roman"/>
                <w:sz w:val="24"/>
                <w:szCs w:val="24"/>
              </w:rPr>
            </w:pPr>
          </w:p>
          <w:p w14:paraId="29A0EC76" w14:textId="77777777" w:rsidR="005664DB" w:rsidRPr="00AF7050" w:rsidRDefault="005664DB" w:rsidP="00AF7050">
            <w:pPr>
              <w:spacing w:line="360" w:lineRule="auto"/>
              <w:rPr>
                <w:rFonts w:ascii="Times New Roman" w:hAnsi="Times New Roman" w:cs="Times New Roman"/>
                <w:sz w:val="24"/>
                <w:szCs w:val="24"/>
              </w:rPr>
            </w:pPr>
          </w:p>
          <w:p w14:paraId="1D9C4216" w14:textId="77777777" w:rsidR="005664DB" w:rsidRPr="00AF7050" w:rsidDel="00425DA7"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color w:val="808080"/>
                <w:sz w:val="24"/>
                <w:szCs w:val="24"/>
              </w:rPr>
              <w:t>(this box should expand as you type)</w:t>
            </w:r>
          </w:p>
        </w:tc>
      </w:tr>
      <w:tr w:rsidR="005664DB" w:rsidRPr="00AF7050" w:rsidDel="002A152D" w14:paraId="60844755" w14:textId="77777777" w:rsidTr="00B90E79">
        <w:trPr>
          <w:trHeight w:val="454"/>
        </w:trPr>
        <w:tc>
          <w:tcPr>
            <w:tcW w:w="296" w:type="pct"/>
            <w:vAlign w:val="center"/>
          </w:tcPr>
          <w:p w14:paraId="2CAAA5D1"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4</w:t>
            </w:r>
          </w:p>
        </w:tc>
        <w:tc>
          <w:tcPr>
            <w:tcW w:w="4704" w:type="pct"/>
            <w:gridSpan w:val="4"/>
            <w:vAlign w:val="center"/>
          </w:tcPr>
          <w:p w14:paraId="29A8040A" w14:textId="77777777" w:rsidR="005664DB" w:rsidRPr="00AF7050" w:rsidRDefault="005664DB" w:rsidP="00AF7050">
            <w:pPr>
              <w:autoSpaceDE w:val="0"/>
              <w:autoSpaceDN w:val="0"/>
              <w:adjustRightInd w:val="0"/>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t>Research Question</w:t>
            </w:r>
          </w:p>
          <w:p w14:paraId="2DAFC78E" w14:textId="77777777" w:rsidR="005664DB" w:rsidRPr="00AF7050" w:rsidRDefault="005664DB" w:rsidP="00AF7050">
            <w:pPr>
              <w:spacing w:line="360" w:lineRule="auto"/>
              <w:rPr>
                <w:rFonts w:ascii="Times New Roman" w:hAnsi="Times New Roman" w:cs="Times New Roman"/>
                <w:sz w:val="24"/>
                <w:szCs w:val="24"/>
              </w:rPr>
            </w:pPr>
          </w:p>
          <w:p w14:paraId="4B8756D8"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What is the Police Force’s role in safeguarding children and how effective is partnership policing to achieve this within the UK?</w:t>
            </w:r>
          </w:p>
          <w:p w14:paraId="221B8884" w14:textId="77777777" w:rsidR="005664DB" w:rsidRPr="00AF7050" w:rsidRDefault="005664DB" w:rsidP="00AF7050">
            <w:pPr>
              <w:spacing w:line="360" w:lineRule="auto"/>
              <w:rPr>
                <w:rFonts w:ascii="Times New Roman" w:hAnsi="Times New Roman" w:cs="Times New Roman"/>
                <w:sz w:val="24"/>
                <w:szCs w:val="24"/>
              </w:rPr>
            </w:pPr>
          </w:p>
          <w:p w14:paraId="155106F3" w14:textId="77777777" w:rsidR="005664DB" w:rsidRPr="00AF7050" w:rsidRDefault="005664DB" w:rsidP="00AF7050">
            <w:pPr>
              <w:autoSpaceDE w:val="0"/>
              <w:autoSpaceDN w:val="0"/>
              <w:adjustRightInd w:val="0"/>
              <w:spacing w:line="360" w:lineRule="auto"/>
              <w:rPr>
                <w:rFonts w:ascii="Times New Roman" w:hAnsi="Times New Roman" w:cs="Times New Roman"/>
                <w:b/>
                <w:bCs/>
                <w:sz w:val="24"/>
                <w:szCs w:val="24"/>
              </w:rPr>
            </w:pPr>
            <w:r w:rsidRPr="00AF7050">
              <w:rPr>
                <w:rFonts w:ascii="Times New Roman" w:hAnsi="Times New Roman" w:cs="Times New Roman"/>
                <w:sz w:val="24"/>
                <w:szCs w:val="24"/>
              </w:rPr>
              <w:t>(this box should expand as you type)</w:t>
            </w:r>
          </w:p>
        </w:tc>
      </w:tr>
      <w:tr w:rsidR="005664DB" w:rsidRPr="00AF7050" w14:paraId="150E18C7" w14:textId="77777777" w:rsidTr="00B90E79">
        <w:trPr>
          <w:trHeight w:val="454"/>
        </w:trPr>
        <w:tc>
          <w:tcPr>
            <w:tcW w:w="296" w:type="pct"/>
            <w:vAlign w:val="center"/>
          </w:tcPr>
          <w:p w14:paraId="4DB1646A"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5</w:t>
            </w:r>
          </w:p>
        </w:tc>
        <w:tc>
          <w:tcPr>
            <w:tcW w:w="4704" w:type="pct"/>
            <w:gridSpan w:val="4"/>
            <w:vAlign w:val="center"/>
          </w:tcPr>
          <w:p w14:paraId="29661CDD" w14:textId="77777777" w:rsidR="005664DB" w:rsidRPr="00AF7050" w:rsidRDefault="005664DB" w:rsidP="00AF7050">
            <w:pPr>
              <w:autoSpaceDE w:val="0"/>
              <w:autoSpaceDN w:val="0"/>
              <w:adjustRightInd w:val="0"/>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t>Aims of Research Activity</w:t>
            </w:r>
          </w:p>
          <w:p w14:paraId="4D6E0268" w14:textId="77777777" w:rsidR="005664DB" w:rsidRPr="00AF7050" w:rsidRDefault="005664DB" w:rsidP="00AF7050">
            <w:pPr>
              <w:spacing w:line="360" w:lineRule="auto"/>
              <w:rPr>
                <w:rFonts w:ascii="Times New Roman" w:hAnsi="Times New Roman" w:cs="Times New Roman"/>
                <w:sz w:val="24"/>
                <w:szCs w:val="24"/>
              </w:rPr>
            </w:pPr>
          </w:p>
          <w:p w14:paraId="105F2B7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This dissertation will study police forces roles in safeguarding children and the effectiveness of current partnership policing in achieving this. This will be done by looking at the current issues faced by police forces and identifying where the current failings are.</w:t>
            </w:r>
          </w:p>
          <w:p w14:paraId="2E146734" w14:textId="77777777" w:rsidR="005664DB" w:rsidRPr="00AF7050" w:rsidRDefault="005664DB" w:rsidP="00AF7050">
            <w:pPr>
              <w:spacing w:line="360" w:lineRule="auto"/>
              <w:rPr>
                <w:rFonts w:ascii="Times New Roman" w:hAnsi="Times New Roman" w:cs="Times New Roman"/>
                <w:sz w:val="24"/>
                <w:szCs w:val="24"/>
              </w:rPr>
            </w:pPr>
          </w:p>
          <w:p w14:paraId="5FC7F4FB"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color w:val="808080"/>
                <w:sz w:val="24"/>
                <w:szCs w:val="24"/>
              </w:rPr>
              <w:t>(this box should expand as you type)</w:t>
            </w:r>
          </w:p>
        </w:tc>
      </w:tr>
      <w:tr w:rsidR="005664DB" w:rsidRPr="00AF7050" w14:paraId="5A363577" w14:textId="77777777" w:rsidTr="00B90E79">
        <w:trPr>
          <w:trHeight w:val="454"/>
        </w:trPr>
        <w:tc>
          <w:tcPr>
            <w:tcW w:w="296" w:type="pct"/>
            <w:vAlign w:val="center"/>
          </w:tcPr>
          <w:p w14:paraId="58D94ABB"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lastRenderedPageBreak/>
              <w:t>6</w:t>
            </w:r>
          </w:p>
        </w:tc>
        <w:tc>
          <w:tcPr>
            <w:tcW w:w="4704" w:type="pct"/>
            <w:gridSpan w:val="4"/>
            <w:vAlign w:val="center"/>
          </w:tcPr>
          <w:p w14:paraId="2314C9DE" w14:textId="77777777" w:rsidR="005664DB" w:rsidRPr="00AF7050" w:rsidRDefault="005664DB" w:rsidP="00AF7050">
            <w:pPr>
              <w:autoSpaceDE w:val="0"/>
              <w:autoSpaceDN w:val="0"/>
              <w:adjustRightInd w:val="0"/>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t>Objectives of Research Activity</w:t>
            </w:r>
          </w:p>
          <w:p w14:paraId="6F910CA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1. Explore the effectiveness of child protection </w:t>
            </w:r>
          </w:p>
          <w:p w14:paraId="2A9E8B8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2. Analyse the roles of partner agencies to safeguard children </w:t>
            </w:r>
          </w:p>
          <w:p w14:paraId="1F5B8A71"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3. Investigate if police are taking on a social services role when dealing with the welfare of children </w:t>
            </w:r>
          </w:p>
          <w:p w14:paraId="15DAE71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4. Impact on children when removed from neglectful situations</w:t>
            </w:r>
          </w:p>
          <w:p w14:paraId="09DF6519"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color w:val="808080"/>
                <w:sz w:val="24"/>
                <w:szCs w:val="24"/>
              </w:rPr>
              <w:t>(this box should expand as you type)</w:t>
            </w:r>
          </w:p>
        </w:tc>
      </w:tr>
      <w:tr w:rsidR="005664DB" w:rsidRPr="00AF7050" w14:paraId="605EF0A2" w14:textId="77777777" w:rsidTr="00B90E79">
        <w:trPr>
          <w:trHeight w:val="454"/>
        </w:trPr>
        <w:tc>
          <w:tcPr>
            <w:tcW w:w="296" w:type="pct"/>
            <w:shd w:val="clear" w:color="auto" w:fill="F2F2F2" w:themeFill="background1" w:themeFillShade="F2"/>
            <w:vAlign w:val="center"/>
          </w:tcPr>
          <w:p w14:paraId="6CADF7B6" w14:textId="77777777" w:rsidR="005664DB" w:rsidRPr="00AF7050" w:rsidRDefault="005664DB" w:rsidP="00AF7050">
            <w:pPr>
              <w:spacing w:before="120" w:after="120" w:line="360" w:lineRule="auto"/>
              <w:rPr>
                <w:rFonts w:ascii="Times New Roman" w:hAnsi="Times New Roman" w:cs="Times New Roman"/>
                <w:sz w:val="24"/>
                <w:szCs w:val="24"/>
              </w:rPr>
            </w:pPr>
          </w:p>
        </w:tc>
        <w:tc>
          <w:tcPr>
            <w:tcW w:w="4704" w:type="pct"/>
            <w:gridSpan w:val="4"/>
            <w:shd w:val="clear" w:color="auto" w:fill="F2F2F2" w:themeFill="background1" w:themeFillShade="F2"/>
            <w:vAlign w:val="center"/>
          </w:tcPr>
          <w:p w14:paraId="6904E704" w14:textId="77777777" w:rsidR="005664DB" w:rsidRPr="00AF7050" w:rsidRDefault="005664DB" w:rsidP="00AF7050">
            <w:pPr>
              <w:spacing w:before="120" w:after="120" w:line="360" w:lineRule="auto"/>
              <w:rPr>
                <w:rFonts w:ascii="Times New Roman" w:hAnsi="Times New Roman" w:cs="Times New Roman"/>
                <w:b/>
                <w:sz w:val="24"/>
                <w:szCs w:val="24"/>
              </w:rPr>
            </w:pPr>
            <w:r w:rsidRPr="00AF7050">
              <w:rPr>
                <w:rFonts w:ascii="Times New Roman" w:hAnsi="Times New Roman" w:cs="Times New Roman"/>
                <w:b/>
                <w:sz w:val="24"/>
                <w:szCs w:val="24"/>
              </w:rPr>
              <w:t>Proposed methods (maximum 600 words)</w:t>
            </w:r>
          </w:p>
          <w:p w14:paraId="7C1F85D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Provide a brief summary of all the methods that </w:t>
            </w:r>
            <w:r w:rsidRPr="00AF7050">
              <w:rPr>
                <w:rFonts w:ascii="Times New Roman" w:hAnsi="Times New Roman" w:cs="Times New Roman"/>
                <w:b/>
                <w:sz w:val="24"/>
                <w:szCs w:val="24"/>
              </w:rPr>
              <w:t>may</w:t>
            </w:r>
            <w:r w:rsidRPr="00AF7050">
              <w:rPr>
                <w:rFonts w:ascii="Times New Roman" w:hAnsi="Times New Roman" w:cs="Times New Roman"/>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664DB" w:rsidRPr="00AF7050" w14:paraId="0B7031BE" w14:textId="77777777" w:rsidTr="00B90E79">
        <w:trPr>
          <w:trHeight w:val="454"/>
        </w:trPr>
        <w:tc>
          <w:tcPr>
            <w:tcW w:w="296" w:type="pct"/>
            <w:vAlign w:val="center"/>
          </w:tcPr>
          <w:p w14:paraId="35425B2E"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7</w:t>
            </w:r>
          </w:p>
        </w:tc>
        <w:tc>
          <w:tcPr>
            <w:tcW w:w="4704" w:type="pct"/>
            <w:gridSpan w:val="4"/>
            <w:vAlign w:val="center"/>
          </w:tcPr>
          <w:p w14:paraId="4DB0D5DE"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Throughout this dissertation, two main survey methods will be utilised in order to conduct research into this topic. The first being through study and analysis of literature both academic and quantitative data which will be taken from experts and government studies. </w:t>
            </w:r>
          </w:p>
          <w:p w14:paraId="14097D8B" w14:textId="77777777" w:rsidR="005664DB" w:rsidRPr="00AF7050" w:rsidRDefault="005664DB" w:rsidP="00AF7050">
            <w:pPr>
              <w:spacing w:line="360" w:lineRule="auto"/>
              <w:rPr>
                <w:rFonts w:ascii="Times New Roman" w:hAnsi="Times New Roman" w:cs="Times New Roman"/>
                <w:sz w:val="24"/>
                <w:szCs w:val="24"/>
              </w:rPr>
            </w:pPr>
          </w:p>
          <w:p w14:paraId="4B21F37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This will provide this dissertation with credible sources and evidence for the points made within and the suggestions made to improve police forces effectiveness when </w:t>
            </w:r>
            <w:r w:rsidRPr="00AF7050">
              <w:rPr>
                <w:rFonts w:ascii="Times New Roman" w:hAnsi="Times New Roman" w:cs="Times New Roman"/>
                <w:sz w:val="24"/>
                <w:szCs w:val="24"/>
              </w:rPr>
              <w:lastRenderedPageBreak/>
              <w:t xml:space="preserve">safeguarding children. The second method to be used will be a questionnaire that will focus on serving police officers, social workers and other professionals within this field. </w:t>
            </w:r>
          </w:p>
          <w:p w14:paraId="70852DDC" w14:textId="77777777" w:rsidR="005664DB" w:rsidRPr="00AF7050" w:rsidRDefault="005664DB" w:rsidP="00AF7050">
            <w:pPr>
              <w:spacing w:line="360" w:lineRule="auto"/>
              <w:rPr>
                <w:rFonts w:ascii="Times New Roman" w:hAnsi="Times New Roman" w:cs="Times New Roman"/>
                <w:sz w:val="24"/>
                <w:szCs w:val="24"/>
              </w:rPr>
            </w:pPr>
          </w:p>
          <w:p w14:paraId="403D3BC5"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This will be to gain an understanding of the current issues faced by frontline staff and to highlight the current knowledge of powers and policies that are possessed by each agency in relation to safeguarding children. These methods of research are best suited to this dissertation as it will allow me to collect primary data from professionals who specialise in safeguarding children whilst has simultaneously analysing this data against the academic research that this dissertation will study.</w:t>
            </w:r>
          </w:p>
          <w:p w14:paraId="082ACF4F" w14:textId="77777777" w:rsidR="005664DB" w:rsidRPr="00AF7050" w:rsidRDefault="005664DB" w:rsidP="00AF7050">
            <w:pPr>
              <w:spacing w:line="360" w:lineRule="auto"/>
              <w:rPr>
                <w:rFonts w:ascii="Times New Roman" w:hAnsi="Times New Roman" w:cs="Times New Roman"/>
                <w:sz w:val="24"/>
                <w:szCs w:val="24"/>
              </w:rPr>
            </w:pPr>
          </w:p>
          <w:p w14:paraId="6D5FBBE6"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This study will look at research from the following professions:</w:t>
            </w:r>
          </w:p>
          <w:p w14:paraId="0CB85B39" w14:textId="77777777" w:rsidR="005664DB" w:rsidRPr="00AF7050" w:rsidRDefault="005664DB" w:rsidP="00AF7050">
            <w:pPr>
              <w:spacing w:line="360" w:lineRule="auto"/>
              <w:rPr>
                <w:rFonts w:ascii="Times New Roman" w:hAnsi="Times New Roman" w:cs="Times New Roman"/>
                <w:sz w:val="24"/>
                <w:szCs w:val="24"/>
              </w:rPr>
            </w:pPr>
          </w:p>
          <w:p w14:paraId="17904624"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Response officers: This dissertation will seek the perspective of frontline officers in order to gain their understanding of powers and policies regarding safeguarding children, their knowledge what it means to safeguard a child and their views on the effectiveness of partnership policing in relation to safeguarding children. </w:t>
            </w:r>
          </w:p>
          <w:p w14:paraId="14DFA1E8" w14:textId="77777777" w:rsidR="005664DB" w:rsidRPr="00AF7050" w:rsidRDefault="005664DB" w:rsidP="00AF7050">
            <w:pPr>
              <w:spacing w:line="360" w:lineRule="auto"/>
              <w:rPr>
                <w:rFonts w:ascii="Times New Roman" w:hAnsi="Times New Roman" w:cs="Times New Roman"/>
                <w:sz w:val="24"/>
                <w:szCs w:val="24"/>
              </w:rPr>
            </w:pPr>
          </w:p>
          <w:p w14:paraId="6252F80D"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Social workers: This dissertation will seek the perspective of social workers to expand on the viewpoints and experiences of safeguarding children, to not have a police force orientated approach. Furthermore, to allow this dissertation to obtain a partner agency’s perspective on this matter to analyse the effectiveness of multi-agency cooperation in safeguarding children. </w:t>
            </w:r>
          </w:p>
          <w:p w14:paraId="24030276" w14:textId="77777777" w:rsidR="005664DB" w:rsidRPr="00AF7050" w:rsidRDefault="005664DB" w:rsidP="00AF7050">
            <w:pPr>
              <w:spacing w:line="360" w:lineRule="auto"/>
              <w:rPr>
                <w:rFonts w:ascii="Times New Roman" w:hAnsi="Times New Roman" w:cs="Times New Roman"/>
                <w:sz w:val="24"/>
                <w:szCs w:val="24"/>
              </w:rPr>
            </w:pPr>
          </w:p>
          <w:p w14:paraId="2282266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Public Protection investigation officers: This dissertation will seek the perspective of investigators in public protection who are officers who specialise in safeguarding children. Therefore, their opinion would be sought as they would be considered experts in this field and their role is the principal of this study. This would allow the dissertation to collect primary data and perspectives from individuals who frequently work alongside partner agencies and the children at risk.</w:t>
            </w:r>
          </w:p>
          <w:p w14:paraId="76075C4F" w14:textId="77777777" w:rsidR="005664DB" w:rsidRPr="00AF7050" w:rsidRDefault="005664DB" w:rsidP="00AF7050">
            <w:pPr>
              <w:spacing w:line="360" w:lineRule="auto"/>
              <w:rPr>
                <w:rFonts w:ascii="Times New Roman" w:hAnsi="Times New Roman" w:cs="Times New Roman"/>
                <w:sz w:val="24"/>
                <w:szCs w:val="24"/>
              </w:rPr>
            </w:pPr>
          </w:p>
          <w:p w14:paraId="136D335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 will contact these agencies directly via email and request for the survey to be disseminated to the teams.</w:t>
            </w:r>
          </w:p>
          <w:p w14:paraId="5F568490" w14:textId="77777777" w:rsidR="005664DB" w:rsidRPr="00AF7050" w:rsidRDefault="005664DB" w:rsidP="00AF7050">
            <w:pPr>
              <w:spacing w:line="360" w:lineRule="auto"/>
              <w:rPr>
                <w:rFonts w:ascii="Times New Roman" w:hAnsi="Times New Roman" w:cs="Times New Roman"/>
                <w:sz w:val="24"/>
                <w:szCs w:val="24"/>
              </w:rPr>
            </w:pPr>
          </w:p>
          <w:p w14:paraId="152875DC" w14:textId="77777777" w:rsidR="005664DB" w:rsidRPr="00AF7050" w:rsidRDefault="005664DB" w:rsidP="00AF7050">
            <w:pPr>
              <w:spacing w:line="360" w:lineRule="auto"/>
              <w:rPr>
                <w:rFonts w:ascii="Times New Roman" w:hAnsi="Times New Roman" w:cs="Times New Roman"/>
                <w:sz w:val="24"/>
                <w:szCs w:val="24"/>
              </w:rPr>
            </w:pPr>
          </w:p>
          <w:p w14:paraId="4C3E41D4"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color w:val="808080"/>
                <w:sz w:val="24"/>
                <w:szCs w:val="24"/>
              </w:rPr>
              <w:t>(this box should expand as you type)</w:t>
            </w:r>
          </w:p>
        </w:tc>
      </w:tr>
      <w:tr w:rsidR="005664DB" w:rsidRPr="00AF7050" w14:paraId="1118B6C1" w14:textId="77777777" w:rsidTr="00B90E79">
        <w:trPr>
          <w:trHeight w:val="454"/>
        </w:trPr>
        <w:tc>
          <w:tcPr>
            <w:tcW w:w="296" w:type="pct"/>
            <w:shd w:val="clear" w:color="auto" w:fill="F2F2F2" w:themeFill="background1" w:themeFillShade="F2"/>
            <w:vAlign w:val="center"/>
          </w:tcPr>
          <w:p w14:paraId="6A3103B0" w14:textId="77777777" w:rsidR="005664DB" w:rsidRPr="00AF7050" w:rsidRDefault="005664DB" w:rsidP="00AF7050">
            <w:pPr>
              <w:spacing w:before="120" w:line="360" w:lineRule="auto"/>
              <w:rPr>
                <w:rFonts w:ascii="Times New Roman" w:hAnsi="Times New Roman" w:cs="Times New Roman"/>
                <w:bCs/>
                <w:sz w:val="24"/>
                <w:szCs w:val="24"/>
              </w:rPr>
            </w:pPr>
            <w:r w:rsidRPr="00AF7050">
              <w:rPr>
                <w:rFonts w:ascii="Times New Roman" w:hAnsi="Times New Roman" w:cs="Times New Roman"/>
                <w:sz w:val="24"/>
                <w:szCs w:val="24"/>
              </w:rPr>
              <w:lastRenderedPageBreak/>
              <w:br w:type="page"/>
            </w:r>
          </w:p>
        </w:tc>
        <w:tc>
          <w:tcPr>
            <w:tcW w:w="4704" w:type="pct"/>
            <w:gridSpan w:val="4"/>
            <w:shd w:val="clear" w:color="auto" w:fill="F2F2F2" w:themeFill="background1" w:themeFillShade="F2"/>
            <w:vAlign w:val="center"/>
          </w:tcPr>
          <w:p w14:paraId="75676395" w14:textId="77777777" w:rsidR="005664DB" w:rsidRPr="00AF7050" w:rsidRDefault="005664DB" w:rsidP="00AF7050">
            <w:pPr>
              <w:spacing w:before="120" w:line="360" w:lineRule="auto"/>
              <w:rPr>
                <w:rFonts w:ascii="Times New Roman" w:hAnsi="Times New Roman" w:cs="Times New Roman"/>
                <w:b/>
                <w:sz w:val="24"/>
                <w:szCs w:val="24"/>
              </w:rPr>
            </w:pPr>
            <w:r w:rsidRPr="00AF7050">
              <w:rPr>
                <w:rFonts w:ascii="Times New Roman" w:hAnsi="Times New Roman" w:cs="Times New Roman"/>
                <w:b/>
                <w:sz w:val="24"/>
                <w:szCs w:val="24"/>
              </w:rPr>
              <w:t>Location of research activity</w:t>
            </w:r>
          </w:p>
          <w:p w14:paraId="1A64338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Identify all locations where research activity will take place.</w:t>
            </w:r>
          </w:p>
        </w:tc>
      </w:tr>
      <w:tr w:rsidR="005664DB" w:rsidRPr="00AF7050" w14:paraId="7FD1D92F" w14:textId="77777777" w:rsidTr="00B90E79">
        <w:trPr>
          <w:trHeight w:val="454"/>
        </w:trPr>
        <w:tc>
          <w:tcPr>
            <w:tcW w:w="296" w:type="pct"/>
            <w:vAlign w:val="center"/>
          </w:tcPr>
          <w:p w14:paraId="7C27CA40"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8</w:t>
            </w:r>
          </w:p>
        </w:tc>
        <w:tc>
          <w:tcPr>
            <w:tcW w:w="4704" w:type="pct"/>
            <w:gridSpan w:val="4"/>
            <w:vAlign w:val="center"/>
          </w:tcPr>
          <w:p w14:paraId="1D86E5AC" w14:textId="77777777" w:rsidR="005664DB" w:rsidRPr="00AF7050" w:rsidRDefault="005664DB" w:rsidP="00AF7050">
            <w:pPr>
              <w:spacing w:line="360" w:lineRule="auto"/>
              <w:rPr>
                <w:rFonts w:ascii="Times New Roman" w:hAnsi="Times New Roman" w:cs="Times New Roman"/>
                <w:sz w:val="24"/>
                <w:szCs w:val="24"/>
              </w:rPr>
            </w:pPr>
          </w:p>
          <w:p w14:paraId="5B25CB0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I am currently stationed in Fairwater however I will not limit my research to just this area and I will look to expand my research to South Wales and the rest of the UK for a broader sampling strategy. </w:t>
            </w:r>
          </w:p>
          <w:p w14:paraId="53EAB9B0" w14:textId="77777777" w:rsidR="005664DB" w:rsidRPr="00AF7050" w:rsidRDefault="005664DB" w:rsidP="00AF7050">
            <w:pPr>
              <w:spacing w:line="360" w:lineRule="auto"/>
              <w:rPr>
                <w:rFonts w:ascii="Times New Roman" w:hAnsi="Times New Roman" w:cs="Times New Roman"/>
                <w:sz w:val="24"/>
                <w:szCs w:val="24"/>
              </w:rPr>
            </w:pPr>
          </w:p>
          <w:p w14:paraId="6EE26F39"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color w:val="808080"/>
                <w:sz w:val="24"/>
                <w:szCs w:val="24"/>
              </w:rPr>
              <w:t>(this box should expand as you type)</w:t>
            </w:r>
          </w:p>
        </w:tc>
      </w:tr>
      <w:tr w:rsidR="005664DB" w:rsidRPr="00AF7050" w14:paraId="4144A291" w14:textId="77777777" w:rsidTr="00B90E79">
        <w:trPr>
          <w:trHeight w:val="454"/>
        </w:trPr>
        <w:tc>
          <w:tcPr>
            <w:tcW w:w="296" w:type="pct"/>
            <w:shd w:val="clear" w:color="auto" w:fill="F2F2F2" w:themeFill="background1" w:themeFillShade="F2"/>
            <w:vAlign w:val="center"/>
          </w:tcPr>
          <w:p w14:paraId="3085ED77" w14:textId="77777777" w:rsidR="005664DB" w:rsidRPr="00AF7050" w:rsidRDefault="005664DB" w:rsidP="00AF7050">
            <w:pPr>
              <w:spacing w:before="120" w:line="360" w:lineRule="auto"/>
              <w:rPr>
                <w:rFonts w:ascii="Times New Roman" w:hAnsi="Times New Roman" w:cs="Times New Roman"/>
                <w:bCs/>
                <w:sz w:val="24"/>
                <w:szCs w:val="24"/>
              </w:rPr>
            </w:pPr>
          </w:p>
        </w:tc>
        <w:tc>
          <w:tcPr>
            <w:tcW w:w="4704" w:type="pct"/>
            <w:gridSpan w:val="4"/>
            <w:shd w:val="clear" w:color="auto" w:fill="F2F2F2" w:themeFill="background1" w:themeFillShade="F2"/>
            <w:vAlign w:val="center"/>
          </w:tcPr>
          <w:p w14:paraId="1CF3BEC8" w14:textId="77777777" w:rsidR="005664DB" w:rsidRPr="00AF7050" w:rsidRDefault="005664DB" w:rsidP="00AF7050">
            <w:pPr>
              <w:spacing w:before="120" w:line="360" w:lineRule="auto"/>
              <w:rPr>
                <w:rFonts w:ascii="Times New Roman" w:hAnsi="Times New Roman" w:cs="Times New Roman"/>
                <w:b/>
                <w:sz w:val="24"/>
                <w:szCs w:val="24"/>
              </w:rPr>
            </w:pPr>
            <w:r w:rsidRPr="00AF7050">
              <w:rPr>
                <w:rFonts w:ascii="Times New Roman" w:hAnsi="Times New Roman" w:cs="Times New Roman"/>
                <w:b/>
                <w:sz w:val="24"/>
                <w:szCs w:val="24"/>
              </w:rPr>
              <w:t>Research activity outside of the UK</w:t>
            </w:r>
          </w:p>
          <w:p w14:paraId="4DEABC3F"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664DB" w:rsidRPr="00AF7050" w14:paraId="2B82C216" w14:textId="77777777" w:rsidTr="00B90E79">
        <w:trPr>
          <w:trHeight w:val="454"/>
        </w:trPr>
        <w:tc>
          <w:tcPr>
            <w:tcW w:w="296" w:type="pct"/>
            <w:vAlign w:val="center"/>
          </w:tcPr>
          <w:p w14:paraId="011D5AD0"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9</w:t>
            </w:r>
          </w:p>
        </w:tc>
        <w:tc>
          <w:tcPr>
            <w:tcW w:w="4704" w:type="pct"/>
            <w:gridSpan w:val="4"/>
            <w:vAlign w:val="center"/>
          </w:tcPr>
          <w:p w14:paraId="5E3191A3" w14:textId="77777777" w:rsidR="005664DB" w:rsidRPr="00AF7050" w:rsidRDefault="005664DB" w:rsidP="00AF7050">
            <w:pPr>
              <w:spacing w:line="360" w:lineRule="auto"/>
              <w:rPr>
                <w:rFonts w:ascii="Times New Roman" w:hAnsi="Times New Roman" w:cs="Times New Roman"/>
                <w:sz w:val="24"/>
                <w:szCs w:val="24"/>
              </w:rPr>
            </w:pPr>
          </w:p>
          <w:p w14:paraId="2EACFD46"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Not applicable</w:t>
            </w:r>
          </w:p>
          <w:p w14:paraId="3D7D2A51" w14:textId="77777777" w:rsidR="005664DB" w:rsidRPr="00AF7050" w:rsidRDefault="005664DB" w:rsidP="00AF7050">
            <w:pPr>
              <w:spacing w:line="360" w:lineRule="auto"/>
              <w:rPr>
                <w:rFonts w:ascii="Times New Roman" w:hAnsi="Times New Roman" w:cs="Times New Roman"/>
                <w:sz w:val="24"/>
                <w:szCs w:val="24"/>
              </w:rPr>
            </w:pPr>
          </w:p>
          <w:p w14:paraId="05CD2EA2" w14:textId="77777777" w:rsidR="005664DB" w:rsidRPr="00AF7050" w:rsidRDefault="005664DB" w:rsidP="00AF7050">
            <w:pPr>
              <w:spacing w:line="360" w:lineRule="auto"/>
              <w:rPr>
                <w:rFonts w:ascii="Times New Roman" w:hAnsi="Times New Roman" w:cs="Times New Roman"/>
                <w:b/>
                <w:i/>
                <w:sz w:val="24"/>
                <w:szCs w:val="24"/>
              </w:rPr>
            </w:pPr>
            <w:r w:rsidRPr="00AF7050">
              <w:rPr>
                <w:rFonts w:ascii="Times New Roman" w:hAnsi="Times New Roman" w:cs="Times New Roman"/>
                <w:i/>
                <w:color w:val="808080"/>
                <w:sz w:val="24"/>
                <w:szCs w:val="24"/>
              </w:rPr>
              <w:t>(this box should expand as you type)</w:t>
            </w:r>
          </w:p>
        </w:tc>
      </w:tr>
    </w:tbl>
    <w:p w14:paraId="525C9989" w14:textId="77777777" w:rsidR="005664DB" w:rsidRPr="00AF7050" w:rsidRDefault="005664DB" w:rsidP="00AF7050">
      <w:pPr>
        <w:spacing w:line="360" w:lineRule="auto"/>
        <w:rPr>
          <w:rFonts w:ascii="Times New Roman" w:hAnsi="Times New Roman" w:cs="Times New Roman"/>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664DB" w:rsidRPr="00AF7050" w14:paraId="5B9886F1" w14:textId="77777777" w:rsidTr="00B90E79">
        <w:trPr>
          <w:trHeight w:val="383"/>
        </w:trPr>
        <w:tc>
          <w:tcPr>
            <w:tcW w:w="567" w:type="dxa"/>
            <w:vMerge w:val="restart"/>
            <w:shd w:val="clear" w:color="auto" w:fill="F2F2F2" w:themeFill="background1" w:themeFillShade="F2"/>
            <w:vAlign w:val="center"/>
          </w:tcPr>
          <w:p w14:paraId="457B0AE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10</w:t>
            </w:r>
          </w:p>
        </w:tc>
        <w:tc>
          <w:tcPr>
            <w:tcW w:w="7371" w:type="dxa"/>
            <w:vMerge w:val="restart"/>
            <w:shd w:val="clear" w:color="auto" w:fill="F2F2F2" w:themeFill="background1" w:themeFillShade="F2"/>
            <w:vAlign w:val="center"/>
          </w:tcPr>
          <w:p w14:paraId="1C5E8D4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 xml:space="preserve">Use of documentation not in the public domain: Are any documents </w:t>
            </w:r>
            <w:r w:rsidRPr="00AF7050">
              <w:rPr>
                <w:b/>
                <w:sz w:val="24"/>
                <w:szCs w:val="24"/>
                <w:u w:val="single"/>
              </w:rPr>
              <w:t>NOT</w:t>
            </w:r>
            <w:r w:rsidRPr="00AF7050">
              <w:rPr>
                <w:sz w:val="24"/>
                <w:szCs w:val="24"/>
              </w:rPr>
              <w:t xml:space="preserve"> publicly available? </w:t>
            </w:r>
          </w:p>
          <w:p w14:paraId="725F71BA" w14:textId="77777777" w:rsidR="005664DB" w:rsidRPr="00AF7050" w:rsidRDefault="005664DB" w:rsidP="00AF7050">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29AD399"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NO</w:t>
            </w:r>
          </w:p>
        </w:tc>
        <w:tc>
          <w:tcPr>
            <w:tcW w:w="1276" w:type="dxa"/>
            <w:shd w:val="clear" w:color="auto" w:fill="D9D9D9" w:themeFill="background1" w:themeFillShade="D9"/>
            <w:vAlign w:val="center"/>
          </w:tcPr>
          <w:p w14:paraId="18B46522" w14:textId="0485389D"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7F387DA3" w14:textId="77777777" w:rsidTr="00B90E79">
        <w:trPr>
          <w:trHeight w:val="218"/>
        </w:trPr>
        <w:tc>
          <w:tcPr>
            <w:tcW w:w="567" w:type="dxa"/>
            <w:vMerge/>
            <w:shd w:val="clear" w:color="auto" w:fill="F2F2F2" w:themeFill="background1" w:themeFillShade="F2"/>
            <w:vAlign w:val="center"/>
          </w:tcPr>
          <w:p w14:paraId="057DB13B" w14:textId="77777777" w:rsidR="005664DB" w:rsidRPr="00AF7050" w:rsidRDefault="005664DB" w:rsidP="00AF7050">
            <w:pPr>
              <w:autoSpaceDE w:val="0"/>
              <w:autoSpaceDN w:val="0"/>
              <w:adjustRightInd w:val="0"/>
              <w:spacing w:line="360" w:lineRule="auto"/>
              <w:rPr>
                <w:bCs/>
                <w:sz w:val="24"/>
                <w:szCs w:val="24"/>
              </w:rPr>
            </w:pPr>
          </w:p>
        </w:tc>
        <w:tc>
          <w:tcPr>
            <w:tcW w:w="7371" w:type="dxa"/>
            <w:vMerge/>
            <w:shd w:val="clear" w:color="auto" w:fill="F2F2F2" w:themeFill="background1" w:themeFillShade="F2"/>
          </w:tcPr>
          <w:p w14:paraId="4204EA91" w14:textId="77777777" w:rsidR="005664DB" w:rsidRPr="00AF7050" w:rsidRDefault="005664DB" w:rsidP="00AF7050">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1A7971D"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YES</w:t>
            </w:r>
          </w:p>
        </w:tc>
        <w:tc>
          <w:tcPr>
            <w:tcW w:w="1276" w:type="dxa"/>
            <w:shd w:val="clear" w:color="auto" w:fill="D9D9D9" w:themeFill="background1" w:themeFillShade="D9"/>
            <w:vAlign w:val="center"/>
          </w:tcPr>
          <w:p w14:paraId="255D1698" w14:textId="6AF842E5" w:rsidR="005664DB" w:rsidRPr="00AF7050" w:rsidRDefault="005664DB" w:rsidP="00AF7050">
            <w:pPr>
              <w:autoSpaceDE w:val="0"/>
              <w:autoSpaceDN w:val="0"/>
              <w:adjustRightInd w:val="0"/>
              <w:spacing w:line="360" w:lineRule="auto"/>
              <w:jc w:val="center"/>
              <w:rPr>
                <w:bCs/>
                <w:sz w:val="24"/>
                <w:szCs w:val="24"/>
              </w:rPr>
            </w:pPr>
            <w:r w:rsidRPr="00AF7050">
              <w:rPr>
                <w:rFonts w:ascii="Segoe UI Symbol" w:eastAsia="MS Gothic" w:hAnsi="Segoe UI Symbol" w:cs="Segoe UI Symbol"/>
                <w:bCs/>
                <w:sz w:val="24"/>
                <w:szCs w:val="24"/>
              </w:rPr>
              <w:t>☐</w:t>
            </w:r>
          </w:p>
        </w:tc>
      </w:tr>
      <w:tr w:rsidR="005664DB" w:rsidRPr="00AF7050" w14:paraId="6BDB96EF" w14:textId="77777777" w:rsidTr="00B90E79">
        <w:tc>
          <w:tcPr>
            <w:tcW w:w="567" w:type="dxa"/>
            <w:shd w:val="clear" w:color="auto" w:fill="FFFFFF" w:themeFill="background1"/>
            <w:vAlign w:val="center"/>
          </w:tcPr>
          <w:p w14:paraId="3538CDC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11</w:t>
            </w:r>
          </w:p>
        </w:tc>
        <w:tc>
          <w:tcPr>
            <w:tcW w:w="9923" w:type="dxa"/>
            <w:gridSpan w:val="3"/>
            <w:shd w:val="clear" w:color="auto" w:fill="FFFFFF" w:themeFill="background1"/>
          </w:tcPr>
          <w:p w14:paraId="5F3C076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1CF55476" w14:textId="77777777" w:rsidR="005664DB" w:rsidRPr="00AF7050" w:rsidRDefault="005664DB" w:rsidP="00AF7050">
            <w:pPr>
              <w:spacing w:line="360" w:lineRule="auto"/>
              <w:rPr>
                <w:sz w:val="24"/>
                <w:szCs w:val="24"/>
              </w:rPr>
            </w:pPr>
          </w:p>
          <w:p w14:paraId="0AB5FC60" w14:textId="77777777" w:rsidR="005664DB" w:rsidRPr="00AF7050" w:rsidRDefault="005664DB" w:rsidP="00AF7050">
            <w:pPr>
              <w:spacing w:line="360" w:lineRule="auto"/>
              <w:rPr>
                <w:sz w:val="24"/>
                <w:szCs w:val="24"/>
              </w:rPr>
            </w:pPr>
          </w:p>
          <w:p w14:paraId="029FA99F" w14:textId="77777777" w:rsidR="005664DB" w:rsidRPr="00AF7050" w:rsidRDefault="005664DB" w:rsidP="00AF7050">
            <w:pPr>
              <w:spacing w:line="360" w:lineRule="auto"/>
              <w:rPr>
                <w:sz w:val="24"/>
                <w:szCs w:val="24"/>
              </w:rPr>
            </w:pPr>
          </w:p>
          <w:p w14:paraId="423AFBD3" w14:textId="77777777" w:rsidR="005664DB" w:rsidRPr="00AF7050" w:rsidRDefault="005664DB" w:rsidP="00AF7050">
            <w:pPr>
              <w:autoSpaceDE w:val="0"/>
              <w:autoSpaceDN w:val="0"/>
              <w:adjustRightInd w:val="0"/>
              <w:spacing w:line="360" w:lineRule="auto"/>
              <w:rPr>
                <w:bCs/>
                <w:sz w:val="24"/>
                <w:szCs w:val="24"/>
              </w:rPr>
            </w:pPr>
            <w:r w:rsidRPr="00AF7050">
              <w:rPr>
                <w:i/>
                <w:sz w:val="24"/>
                <w:szCs w:val="24"/>
              </w:rPr>
              <w:t>(this box should expand as you type)</w:t>
            </w:r>
          </w:p>
        </w:tc>
      </w:tr>
    </w:tbl>
    <w:p w14:paraId="623A3207"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664DB" w:rsidRPr="00AF7050" w14:paraId="1E2B177B" w14:textId="77777777" w:rsidTr="00B90E79">
        <w:tc>
          <w:tcPr>
            <w:tcW w:w="562" w:type="dxa"/>
            <w:shd w:val="clear" w:color="auto" w:fill="F2F2F2" w:themeFill="background1" w:themeFillShade="F2"/>
            <w:vAlign w:val="center"/>
          </w:tcPr>
          <w:p w14:paraId="6D9E2343" w14:textId="77777777" w:rsidR="005664DB" w:rsidRPr="00AF7050" w:rsidRDefault="005664DB" w:rsidP="00AF7050">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66BBB0AE" w14:textId="77777777" w:rsidR="005664DB" w:rsidRPr="00AF7050" w:rsidRDefault="005664DB" w:rsidP="00AF7050">
            <w:pPr>
              <w:autoSpaceDE w:val="0"/>
              <w:autoSpaceDN w:val="0"/>
              <w:adjustRightInd w:val="0"/>
              <w:spacing w:line="360" w:lineRule="auto"/>
              <w:jc w:val="both"/>
              <w:rPr>
                <w:b/>
                <w:sz w:val="24"/>
                <w:szCs w:val="24"/>
              </w:rPr>
            </w:pPr>
            <w:r w:rsidRPr="00AF7050">
              <w:rPr>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4976006A" w14:textId="77777777" w:rsidR="005664DB" w:rsidRPr="00AF7050" w:rsidRDefault="005664DB" w:rsidP="00AF7050">
            <w:pPr>
              <w:autoSpaceDE w:val="0"/>
              <w:autoSpaceDN w:val="0"/>
              <w:adjustRightInd w:val="0"/>
              <w:spacing w:line="360" w:lineRule="auto"/>
              <w:jc w:val="center"/>
              <w:rPr>
                <w:b/>
                <w:bCs/>
                <w:sz w:val="24"/>
                <w:szCs w:val="24"/>
              </w:rPr>
            </w:pPr>
          </w:p>
          <w:p w14:paraId="4EFAD05A"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22" w:type="dxa"/>
            <w:shd w:val="clear" w:color="auto" w:fill="F2F2F2" w:themeFill="background1" w:themeFillShade="F2"/>
          </w:tcPr>
          <w:p w14:paraId="0717F17A" w14:textId="77777777" w:rsidR="005664DB" w:rsidRPr="00AF7050" w:rsidRDefault="005664DB" w:rsidP="00AF7050">
            <w:pPr>
              <w:autoSpaceDE w:val="0"/>
              <w:autoSpaceDN w:val="0"/>
              <w:adjustRightInd w:val="0"/>
              <w:spacing w:line="360" w:lineRule="auto"/>
              <w:jc w:val="center"/>
              <w:rPr>
                <w:b/>
                <w:bCs/>
                <w:sz w:val="24"/>
                <w:szCs w:val="24"/>
              </w:rPr>
            </w:pPr>
          </w:p>
          <w:p w14:paraId="3C97948F"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r>
      <w:tr w:rsidR="005664DB" w:rsidRPr="00AF7050" w14:paraId="41C1664F" w14:textId="77777777" w:rsidTr="00B90E79">
        <w:trPr>
          <w:trHeight w:val="439"/>
        </w:trPr>
        <w:tc>
          <w:tcPr>
            <w:tcW w:w="562" w:type="dxa"/>
            <w:shd w:val="clear" w:color="auto" w:fill="F2F2F2" w:themeFill="background1" w:themeFillShade="F2"/>
            <w:vAlign w:val="center"/>
          </w:tcPr>
          <w:p w14:paraId="763081E0"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12</w:t>
            </w:r>
          </w:p>
        </w:tc>
        <w:tc>
          <w:tcPr>
            <w:tcW w:w="8217" w:type="dxa"/>
            <w:shd w:val="clear" w:color="auto" w:fill="F2F2F2" w:themeFill="background1" w:themeFillShade="F2"/>
            <w:vAlign w:val="center"/>
          </w:tcPr>
          <w:p w14:paraId="3DF3776B"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prosperous Wales</w:t>
            </w:r>
          </w:p>
        </w:tc>
        <w:tc>
          <w:tcPr>
            <w:tcW w:w="850" w:type="dxa"/>
            <w:shd w:val="clear" w:color="auto" w:fill="BFBFBF" w:themeFill="background1" w:themeFillShade="BF"/>
            <w:vAlign w:val="center"/>
          </w:tcPr>
          <w:p w14:paraId="40392641" w14:textId="05031CF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6B7D520B" w14:textId="15A4C3C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3669FF0" w14:textId="77777777" w:rsidTr="00B90E79">
        <w:trPr>
          <w:trHeight w:val="403"/>
        </w:trPr>
        <w:tc>
          <w:tcPr>
            <w:tcW w:w="562" w:type="dxa"/>
            <w:shd w:val="clear" w:color="auto" w:fill="F2F2F2" w:themeFill="background1" w:themeFillShade="F2"/>
            <w:vAlign w:val="center"/>
          </w:tcPr>
          <w:p w14:paraId="337EB759"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13</w:t>
            </w:r>
          </w:p>
        </w:tc>
        <w:tc>
          <w:tcPr>
            <w:tcW w:w="8217" w:type="dxa"/>
            <w:shd w:val="clear" w:color="auto" w:fill="F2F2F2" w:themeFill="background1" w:themeFillShade="F2"/>
            <w:vAlign w:val="center"/>
          </w:tcPr>
          <w:p w14:paraId="1F4C923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resilient Wales</w:t>
            </w:r>
          </w:p>
        </w:tc>
        <w:tc>
          <w:tcPr>
            <w:tcW w:w="850" w:type="dxa"/>
            <w:shd w:val="clear" w:color="auto" w:fill="BFBFBF" w:themeFill="background1" w:themeFillShade="BF"/>
            <w:vAlign w:val="center"/>
          </w:tcPr>
          <w:p w14:paraId="579253B8" w14:textId="1ACBCD9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23A2B0D5" w14:textId="1B05F711"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699F895" w14:textId="77777777" w:rsidTr="00B90E79">
        <w:trPr>
          <w:trHeight w:val="439"/>
        </w:trPr>
        <w:tc>
          <w:tcPr>
            <w:tcW w:w="562" w:type="dxa"/>
            <w:shd w:val="clear" w:color="auto" w:fill="F2F2F2" w:themeFill="background1" w:themeFillShade="F2"/>
            <w:vAlign w:val="center"/>
          </w:tcPr>
          <w:p w14:paraId="03129BC0"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14</w:t>
            </w:r>
          </w:p>
        </w:tc>
        <w:tc>
          <w:tcPr>
            <w:tcW w:w="8217" w:type="dxa"/>
            <w:shd w:val="clear" w:color="auto" w:fill="F2F2F2" w:themeFill="background1" w:themeFillShade="F2"/>
            <w:vAlign w:val="center"/>
          </w:tcPr>
          <w:p w14:paraId="7BEDB4E4"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healthier Wales</w:t>
            </w:r>
          </w:p>
        </w:tc>
        <w:tc>
          <w:tcPr>
            <w:tcW w:w="850" w:type="dxa"/>
            <w:shd w:val="clear" w:color="auto" w:fill="BFBFBF" w:themeFill="background1" w:themeFillShade="BF"/>
            <w:vAlign w:val="center"/>
          </w:tcPr>
          <w:p w14:paraId="69418C1C" w14:textId="3DAD46BB"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12A8F3B4" w14:textId="58AEB02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C5488D7" w14:textId="77777777" w:rsidTr="00B90E79">
        <w:trPr>
          <w:trHeight w:val="403"/>
        </w:trPr>
        <w:tc>
          <w:tcPr>
            <w:tcW w:w="562" w:type="dxa"/>
            <w:shd w:val="clear" w:color="auto" w:fill="F2F2F2" w:themeFill="background1" w:themeFillShade="F2"/>
            <w:vAlign w:val="center"/>
          </w:tcPr>
          <w:p w14:paraId="0BE2752D"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15</w:t>
            </w:r>
          </w:p>
        </w:tc>
        <w:tc>
          <w:tcPr>
            <w:tcW w:w="8217" w:type="dxa"/>
            <w:shd w:val="clear" w:color="auto" w:fill="F2F2F2" w:themeFill="background1" w:themeFillShade="F2"/>
            <w:vAlign w:val="center"/>
          </w:tcPr>
          <w:p w14:paraId="09B5FB5E"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more equal Wales</w:t>
            </w:r>
          </w:p>
        </w:tc>
        <w:tc>
          <w:tcPr>
            <w:tcW w:w="850" w:type="dxa"/>
            <w:shd w:val="clear" w:color="auto" w:fill="BFBFBF" w:themeFill="background1" w:themeFillShade="BF"/>
            <w:vAlign w:val="center"/>
          </w:tcPr>
          <w:p w14:paraId="25790B95" w14:textId="3B789411"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2FBE2314" w14:textId="0606789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013D813" w14:textId="77777777" w:rsidTr="00B90E79">
        <w:trPr>
          <w:trHeight w:val="403"/>
        </w:trPr>
        <w:tc>
          <w:tcPr>
            <w:tcW w:w="562" w:type="dxa"/>
            <w:shd w:val="clear" w:color="auto" w:fill="F2F2F2" w:themeFill="background1" w:themeFillShade="F2"/>
            <w:vAlign w:val="center"/>
          </w:tcPr>
          <w:p w14:paraId="42125A06"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16</w:t>
            </w:r>
          </w:p>
        </w:tc>
        <w:tc>
          <w:tcPr>
            <w:tcW w:w="8217" w:type="dxa"/>
            <w:shd w:val="clear" w:color="auto" w:fill="F2F2F2" w:themeFill="background1" w:themeFillShade="F2"/>
            <w:vAlign w:val="center"/>
          </w:tcPr>
          <w:p w14:paraId="551481AE"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Wales of cohesive communities</w:t>
            </w:r>
          </w:p>
        </w:tc>
        <w:tc>
          <w:tcPr>
            <w:tcW w:w="850" w:type="dxa"/>
            <w:shd w:val="clear" w:color="auto" w:fill="BFBFBF" w:themeFill="background1" w:themeFillShade="BF"/>
            <w:vAlign w:val="center"/>
          </w:tcPr>
          <w:p w14:paraId="0EBFC076" w14:textId="66D2765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6D4736F2" w14:textId="6F9504F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95024AF" w14:textId="77777777" w:rsidTr="00B90E79">
        <w:trPr>
          <w:trHeight w:val="439"/>
        </w:trPr>
        <w:tc>
          <w:tcPr>
            <w:tcW w:w="562" w:type="dxa"/>
            <w:shd w:val="clear" w:color="auto" w:fill="F2F2F2" w:themeFill="background1" w:themeFillShade="F2"/>
            <w:vAlign w:val="center"/>
          </w:tcPr>
          <w:p w14:paraId="74553BF9"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17</w:t>
            </w:r>
          </w:p>
        </w:tc>
        <w:tc>
          <w:tcPr>
            <w:tcW w:w="8217" w:type="dxa"/>
            <w:shd w:val="clear" w:color="auto" w:fill="F2F2F2" w:themeFill="background1" w:themeFillShade="F2"/>
            <w:vAlign w:val="center"/>
          </w:tcPr>
          <w:p w14:paraId="04EAAEF4"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Wales of vibrant culture and thriving Welsh language</w:t>
            </w:r>
          </w:p>
        </w:tc>
        <w:tc>
          <w:tcPr>
            <w:tcW w:w="850" w:type="dxa"/>
            <w:shd w:val="clear" w:color="auto" w:fill="BFBFBF" w:themeFill="background1" w:themeFillShade="BF"/>
            <w:vAlign w:val="center"/>
          </w:tcPr>
          <w:p w14:paraId="3A4684E8" w14:textId="3CA6589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3E658FF3" w14:textId="52AE0A5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582028E" w14:textId="77777777" w:rsidTr="00B90E79">
        <w:trPr>
          <w:trHeight w:val="403"/>
        </w:trPr>
        <w:tc>
          <w:tcPr>
            <w:tcW w:w="562" w:type="dxa"/>
            <w:shd w:val="clear" w:color="auto" w:fill="F2F2F2" w:themeFill="background1" w:themeFillShade="F2"/>
            <w:vAlign w:val="center"/>
          </w:tcPr>
          <w:p w14:paraId="729C2B62"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18</w:t>
            </w:r>
          </w:p>
        </w:tc>
        <w:tc>
          <w:tcPr>
            <w:tcW w:w="8217" w:type="dxa"/>
            <w:shd w:val="clear" w:color="auto" w:fill="F2F2F2" w:themeFill="background1" w:themeFillShade="F2"/>
            <w:vAlign w:val="center"/>
          </w:tcPr>
          <w:p w14:paraId="6C39385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 globally responsible Wales</w:t>
            </w:r>
          </w:p>
        </w:tc>
        <w:tc>
          <w:tcPr>
            <w:tcW w:w="850" w:type="dxa"/>
            <w:shd w:val="clear" w:color="auto" w:fill="BFBFBF" w:themeFill="background1" w:themeFillShade="BF"/>
            <w:vAlign w:val="center"/>
          </w:tcPr>
          <w:p w14:paraId="6A32AD61" w14:textId="25CD85E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35324B5D" w14:textId="2AC0B34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92F064C" w14:textId="77777777" w:rsidTr="00B90E79">
        <w:trPr>
          <w:trHeight w:val="403"/>
        </w:trPr>
        <w:tc>
          <w:tcPr>
            <w:tcW w:w="562" w:type="dxa"/>
            <w:shd w:val="clear" w:color="auto" w:fill="F2F2F2" w:themeFill="background1" w:themeFillShade="F2"/>
            <w:vAlign w:val="center"/>
          </w:tcPr>
          <w:p w14:paraId="47A8DE46"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19</w:t>
            </w:r>
          </w:p>
        </w:tc>
        <w:tc>
          <w:tcPr>
            <w:tcW w:w="9889" w:type="dxa"/>
            <w:gridSpan w:val="3"/>
            <w:shd w:val="clear" w:color="auto" w:fill="F2F2F2" w:themeFill="background1" w:themeFillShade="F2"/>
            <w:vAlign w:val="center"/>
          </w:tcPr>
          <w:p w14:paraId="3463F15B" w14:textId="77777777" w:rsidR="005664DB" w:rsidRPr="00AF7050" w:rsidRDefault="005664DB" w:rsidP="00AF7050">
            <w:pPr>
              <w:autoSpaceDE w:val="0"/>
              <w:autoSpaceDN w:val="0"/>
              <w:adjustRightInd w:val="0"/>
              <w:spacing w:line="360" w:lineRule="auto"/>
              <w:rPr>
                <w:bCs/>
                <w:sz w:val="24"/>
                <w:szCs w:val="24"/>
              </w:rPr>
            </w:pPr>
            <w:r w:rsidRPr="00AF7050">
              <w:rPr>
                <w:sz w:val="24"/>
                <w:szCs w:val="24"/>
              </w:rPr>
              <w:t>If YES to any of the above, please give details:</w:t>
            </w:r>
          </w:p>
        </w:tc>
      </w:tr>
      <w:tr w:rsidR="005664DB" w:rsidRPr="00AF7050" w14:paraId="1F518708" w14:textId="77777777" w:rsidTr="00B90E79">
        <w:trPr>
          <w:trHeight w:val="403"/>
        </w:trPr>
        <w:tc>
          <w:tcPr>
            <w:tcW w:w="562" w:type="dxa"/>
            <w:vAlign w:val="center"/>
          </w:tcPr>
          <w:p w14:paraId="1C119470" w14:textId="77777777" w:rsidR="005664DB" w:rsidRPr="00AF7050" w:rsidRDefault="005664DB" w:rsidP="00AF7050">
            <w:pPr>
              <w:autoSpaceDE w:val="0"/>
              <w:autoSpaceDN w:val="0"/>
              <w:adjustRightInd w:val="0"/>
              <w:spacing w:line="360" w:lineRule="auto"/>
              <w:jc w:val="center"/>
              <w:rPr>
                <w:sz w:val="24"/>
                <w:szCs w:val="24"/>
              </w:rPr>
            </w:pPr>
          </w:p>
        </w:tc>
        <w:tc>
          <w:tcPr>
            <w:tcW w:w="9889" w:type="dxa"/>
            <w:gridSpan w:val="3"/>
            <w:shd w:val="clear" w:color="auto" w:fill="auto"/>
            <w:vAlign w:val="center"/>
          </w:tcPr>
          <w:p w14:paraId="697845DB" w14:textId="77777777" w:rsidR="005664DB" w:rsidRPr="00AF7050" w:rsidRDefault="005664DB" w:rsidP="00AF7050">
            <w:pPr>
              <w:spacing w:line="360" w:lineRule="auto"/>
              <w:rPr>
                <w:sz w:val="24"/>
                <w:szCs w:val="24"/>
              </w:rPr>
            </w:pPr>
          </w:p>
          <w:p w14:paraId="461CD31A" w14:textId="77777777" w:rsidR="005664DB" w:rsidRPr="00AF7050" w:rsidRDefault="005664DB" w:rsidP="00AF7050">
            <w:pPr>
              <w:spacing w:line="360" w:lineRule="auto"/>
              <w:rPr>
                <w:sz w:val="24"/>
                <w:szCs w:val="24"/>
              </w:rPr>
            </w:pPr>
          </w:p>
          <w:p w14:paraId="5ADB5F8A" w14:textId="77777777" w:rsidR="005664DB" w:rsidRPr="00AF7050" w:rsidRDefault="005664DB" w:rsidP="00AF7050">
            <w:pPr>
              <w:spacing w:line="360" w:lineRule="auto"/>
              <w:rPr>
                <w:sz w:val="24"/>
                <w:szCs w:val="24"/>
              </w:rPr>
            </w:pPr>
          </w:p>
          <w:p w14:paraId="2CED1BD5" w14:textId="77777777" w:rsidR="005664DB" w:rsidRPr="00AF7050" w:rsidRDefault="005664DB" w:rsidP="00AF7050">
            <w:pPr>
              <w:autoSpaceDE w:val="0"/>
              <w:autoSpaceDN w:val="0"/>
              <w:adjustRightInd w:val="0"/>
              <w:spacing w:line="360" w:lineRule="auto"/>
              <w:rPr>
                <w:b/>
                <w:bCs/>
                <w:sz w:val="24"/>
                <w:szCs w:val="24"/>
              </w:rPr>
            </w:pPr>
            <w:r w:rsidRPr="00AF7050">
              <w:rPr>
                <w:color w:val="808080"/>
                <w:sz w:val="24"/>
                <w:szCs w:val="24"/>
              </w:rPr>
              <w:t>(this box should expand as you type)</w:t>
            </w:r>
          </w:p>
        </w:tc>
      </w:tr>
    </w:tbl>
    <w:p w14:paraId="15B610C8"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p w14:paraId="04AE7817" w14:textId="77777777" w:rsidR="005664DB" w:rsidRPr="00AF7050" w:rsidRDefault="005664DB" w:rsidP="00AF7050">
      <w:pPr>
        <w:spacing w:after="240" w:line="360" w:lineRule="auto"/>
        <w:rPr>
          <w:rFonts w:ascii="Times New Roman" w:hAnsi="Times New Roman" w:cs="Times New Roman"/>
          <w:b/>
          <w:sz w:val="24"/>
          <w:szCs w:val="24"/>
        </w:rPr>
      </w:pPr>
      <w:r w:rsidRPr="00AF7050">
        <w:rPr>
          <w:rFonts w:ascii="Times New Roman" w:hAnsi="Times New Roman" w:cs="Times New Roman"/>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664DB" w:rsidRPr="00AF7050" w14:paraId="1197BB9D" w14:textId="77777777" w:rsidTr="00B90E79">
        <w:trPr>
          <w:trHeight w:val="558"/>
        </w:trPr>
        <w:tc>
          <w:tcPr>
            <w:tcW w:w="562" w:type="dxa"/>
            <w:shd w:val="clear" w:color="auto" w:fill="F2F2F2" w:themeFill="background1" w:themeFillShade="F2"/>
            <w:vAlign w:val="center"/>
          </w:tcPr>
          <w:p w14:paraId="3441BD02" w14:textId="77777777" w:rsidR="005664DB" w:rsidRPr="00AF7050" w:rsidRDefault="005664DB" w:rsidP="00AF7050">
            <w:pPr>
              <w:autoSpaceDE w:val="0"/>
              <w:autoSpaceDN w:val="0"/>
              <w:adjustRightInd w:val="0"/>
              <w:spacing w:line="360" w:lineRule="auto"/>
              <w:rPr>
                <w:b/>
                <w:sz w:val="24"/>
                <w:szCs w:val="24"/>
              </w:rPr>
            </w:pPr>
          </w:p>
        </w:tc>
        <w:tc>
          <w:tcPr>
            <w:tcW w:w="8227" w:type="dxa"/>
            <w:shd w:val="clear" w:color="auto" w:fill="F2F2F2" w:themeFill="background1" w:themeFillShade="F2"/>
            <w:vAlign w:val="center"/>
          </w:tcPr>
          <w:p w14:paraId="58FCC779" w14:textId="77777777" w:rsidR="005664DB" w:rsidRPr="00AF7050" w:rsidRDefault="005664DB" w:rsidP="00AF7050">
            <w:pPr>
              <w:autoSpaceDE w:val="0"/>
              <w:autoSpaceDN w:val="0"/>
              <w:adjustRightInd w:val="0"/>
              <w:spacing w:line="360" w:lineRule="auto"/>
              <w:rPr>
                <w:b/>
                <w:sz w:val="24"/>
                <w:szCs w:val="24"/>
              </w:rPr>
            </w:pPr>
            <w:r w:rsidRPr="00AF7050">
              <w:rPr>
                <w:b/>
                <w:sz w:val="24"/>
                <w:szCs w:val="24"/>
              </w:rPr>
              <w:t>Will the research activity include:</w:t>
            </w:r>
          </w:p>
        </w:tc>
        <w:tc>
          <w:tcPr>
            <w:tcW w:w="846" w:type="dxa"/>
            <w:shd w:val="clear" w:color="auto" w:fill="F2F2F2" w:themeFill="background1" w:themeFillShade="F2"/>
            <w:vAlign w:val="center"/>
          </w:tcPr>
          <w:p w14:paraId="747D4D50"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16" w:type="dxa"/>
            <w:shd w:val="clear" w:color="auto" w:fill="F2F2F2" w:themeFill="background1" w:themeFillShade="F2"/>
            <w:vAlign w:val="center"/>
          </w:tcPr>
          <w:p w14:paraId="060BE689"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r>
      <w:tr w:rsidR="005664DB" w:rsidRPr="00AF7050" w14:paraId="6DC9F75B" w14:textId="77777777" w:rsidTr="00B90E79">
        <w:trPr>
          <w:trHeight w:val="439"/>
        </w:trPr>
        <w:tc>
          <w:tcPr>
            <w:tcW w:w="562" w:type="dxa"/>
            <w:shd w:val="clear" w:color="auto" w:fill="F2F2F2" w:themeFill="background1" w:themeFillShade="F2"/>
            <w:vAlign w:val="center"/>
          </w:tcPr>
          <w:p w14:paraId="05051F1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w:t>
            </w:r>
          </w:p>
        </w:tc>
        <w:tc>
          <w:tcPr>
            <w:tcW w:w="8227" w:type="dxa"/>
            <w:shd w:val="clear" w:color="auto" w:fill="F2F2F2" w:themeFill="background1" w:themeFillShade="F2"/>
            <w:vAlign w:val="center"/>
          </w:tcPr>
          <w:p w14:paraId="3086CA3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a questionnaire or similar research instrument?</w:t>
            </w:r>
          </w:p>
        </w:tc>
        <w:tc>
          <w:tcPr>
            <w:tcW w:w="846" w:type="dxa"/>
            <w:shd w:val="clear" w:color="auto" w:fill="BFBFBF" w:themeFill="background1" w:themeFillShade="BF"/>
            <w:vAlign w:val="center"/>
          </w:tcPr>
          <w:p w14:paraId="3E095CED" w14:textId="4306405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083ED6FA" w14:textId="1B70757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167F586" w14:textId="77777777" w:rsidTr="00B90E79">
        <w:trPr>
          <w:trHeight w:val="439"/>
        </w:trPr>
        <w:tc>
          <w:tcPr>
            <w:tcW w:w="562" w:type="dxa"/>
            <w:shd w:val="clear" w:color="auto" w:fill="F2F2F2" w:themeFill="background1" w:themeFillShade="F2"/>
            <w:vAlign w:val="center"/>
          </w:tcPr>
          <w:p w14:paraId="7823434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2</w:t>
            </w:r>
          </w:p>
        </w:tc>
        <w:tc>
          <w:tcPr>
            <w:tcW w:w="8227" w:type="dxa"/>
            <w:shd w:val="clear" w:color="auto" w:fill="F2F2F2" w:themeFill="background1" w:themeFillShade="F2"/>
            <w:vAlign w:val="center"/>
          </w:tcPr>
          <w:p w14:paraId="7BD930A4"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interviews?</w:t>
            </w:r>
          </w:p>
        </w:tc>
        <w:tc>
          <w:tcPr>
            <w:tcW w:w="846" w:type="dxa"/>
            <w:shd w:val="clear" w:color="auto" w:fill="BFBFBF" w:themeFill="background1" w:themeFillShade="BF"/>
            <w:vAlign w:val="center"/>
          </w:tcPr>
          <w:p w14:paraId="562BFDC9" w14:textId="3F15BFE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70B3EBBF" w14:textId="30BC7F21"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02799DC" w14:textId="77777777" w:rsidTr="00B90E79">
        <w:trPr>
          <w:trHeight w:val="439"/>
        </w:trPr>
        <w:tc>
          <w:tcPr>
            <w:tcW w:w="562" w:type="dxa"/>
            <w:shd w:val="clear" w:color="auto" w:fill="F2F2F2" w:themeFill="background1" w:themeFillShade="F2"/>
            <w:vAlign w:val="center"/>
          </w:tcPr>
          <w:p w14:paraId="4C42E85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3</w:t>
            </w:r>
          </w:p>
        </w:tc>
        <w:tc>
          <w:tcPr>
            <w:tcW w:w="8227" w:type="dxa"/>
            <w:shd w:val="clear" w:color="auto" w:fill="F2F2F2" w:themeFill="background1" w:themeFillShade="F2"/>
            <w:vAlign w:val="center"/>
          </w:tcPr>
          <w:p w14:paraId="3DD79F67"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focus groups?</w:t>
            </w:r>
          </w:p>
        </w:tc>
        <w:tc>
          <w:tcPr>
            <w:tcW w:w="846" w:type="dxa"/>
            <w:shd w:val="clear" w:color="auto" w:fill="BFBFBF" w:themeFill="background1" w:themeFillShade="BF"/>
            <w:vAlign w:val="center"/>
          </w:tcPr>
          <w:p w14:paraId="140B17CD" w14:textId="4610257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089CBDBC" w14:textId="53A231C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9141CCC" w14:textId="77777777" w:rsidTr="00B90E79">
        <w:trPr>
          <w:trHeight w:val="403"/>
        </w:trPr>
        <w:tc>
          <w:tcPr>
            <w:tcW w:w="562" w:type="dxa"/>
            <w:shd w:val="clear" w:color="auto" w:fill="F2F2F2" w:themeFill="background1" w:themeFillShade="F2"/>
            <w:vAlign w:val="center"/>
          </w:tcPr>
          <w:p w14:paraId="0A46481E"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4</w:t>
            </w:r>
          </w:p>
        </w:tc>
        <w:tc>
          <w:tcPr>
            <w:tcW w:w="8227" w:type="dxa"/>
            <w:shd w:val="clear" w:color="auto" w:fill="F2F2F2" w:themeFill="background1" w:themeFillShade="F2"/>
            <w:vAlign w:val="center"/>
          </w:tcPr>
          <w:p w14:paraId="45496D6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 xml:space="preserve">Use of participant diaries? </w:t>
            </w:r>
          </w:p>
        </w:tc>
        <w:tc>
          <w:tcPr>
            <w:tcW w:w="846" w:type="dxa"/>
            <w:shd w:val="clear" w:color="auto" w:fill="BFBFBF" w:themeFill="background1" w:themeFillShade="BF"/>
            <w:vAlign w:val="center"/>
          </w:tcPr>
          <w:p w14:paraId="2CF71414" w14:textId="5B82EAA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1DC9FDA3" w14:textId="535E9D4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1318F04" w14:textId="77777777" w:rsidTr="00B90E79">
        <w:trPr>
          <w:trHeight w:val="403"/>
        </w:trPr>
        <w:tc>
          <w:tcPr>
            <w:tcW w:w="562" w:type="dxa"/>
            <w:shd w:val="clear" w:color="auto" w:fill="F2F2F2" w:themeFill="background1" w:themeFillShade="F2"/>
            <w:vAlign w:val="center"/>
          </w:tcPr>
          <w:p w14:paraId="43A19BF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5</w:t>
            </w:r>
          </w:p>
        </w:tc>
        <w:tc>
          <w:tcPr>
            <w:tcW w:w="8227" w:type="dxa"/>
            <w:shd w:val="clear" w:color="auto" w:fill="F2F2F2" w:themeFill="background1" w:themeFillShade="F2"/>
            <w:vAlign w:val="center"/>
          </w:tcPr>
          <w:p w14:paraId="29EA4FF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video or audio recording?</w:t>
            </w:r>
          </w:p>
        </w:tc>
        <w:tc>
          <w:tcPr>
            <w:tcW w:w="846" w:type="dxa"/>
            <w:shd w:val="clear" w:color="auto" w:fill="BFBFBF" w:themeFill="background1" w:themeFillShade="BF"/>
            <w:vAlign w:val="center"/>
          </w:tcPr>
          <w:p w14:paraId="1D0A97C4" w14:textId="682D24D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3A6CF64C" w14:textId="70BAB62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761396C" w14:textId="77777777" w:rsidTr="00B90E79">
        <w:trPr>
          <w:trHeight w:val="403"/>
        </w:trPr>
        <w:tc>
          <w:tcPr>
            <w:tcW w:w="562" w:type="dxa"/>
            <w:shd w:val="clear" w:color="auto" w:fill="F2F2F2" w:themeFill="background1" w:themeFillShade="F2"/>
            <w:vAlign w:val="center"/>
          </w:tcPr>
          <w:p w14:paraId="654831E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6</w:t>
            </w:r>
          </w:p>
        </w:tc>
        <w:tc>
          <w:tcPr>
            <w:tcW w:w="8227" w:type="dxa"/>
            <w:shd w:val="clear" w:color="auto" w:fill="F2F2F2" w:themeFill="background1" w:themeFillShade="F2"/>
            <w:vAlign w:val="center"/>
          </w:tcPr>
          <w:p w14:paraId="1DAFD752"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computer-generated log files?</w:t>
            </w:r>
          </w:p>
        </w:tc>
        <w:tc>
          <w:tcPr>
            <w:tcW w:w="846" w:type="dxa"/>
            <w:shd w:val="clear" w:color="auto" w:fill="BFBFBF" w:themeFill="background1" w:themeFillShade="BF"/>
            <w:vAlign w:val="center"/>
          </w:tcPr>
          <w:p w14:paraId="7DE426A6" w14:textId="6917909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34ABA18C" w14:textId="53AA18C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3B15E08" w14:textId="77777777" w:rsidTr="00B90E79">
        <w:trPr>
          <w:trHeight w:val="439"/>
        </w:trPr>
        <w:tc>
          <w:tcPr>
            <w:tcW w:w="562" w:type="dxa"/>
            <w:shd w:val="clear" w:color="auto" w:fill="F2F2F2" w:themeFill="background1" w:themeFillShade="F2"/>
            <w:vAlign w:val="center"/>
          </w:tcPr>
          <w:p w14:paraId="27E4BB9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7</w:t>
            </w:r>
          </w:p>
        </w:tc>
        <w:tc>
          <w:tcPr>
            <w:tcW w:w="8227" w:type="dxa"/>
            <w:shd w:val="clear" w:color="auto" w:fill="F2F2F2" w:themeFill="background1" w:themeFillShade="F2"/>
            <w:vAlign w:val="center"/>
          </w:tcPr>
          <w:p w14:paraId="0CFDD4D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Participant observation with their knowledge?</w:t>
            </w:r>
          </w:p>
        </w:tc>
        <w:tc>
          <w:tcPr>
            <w:tcW w:w="846" w:type="dxa"/>
            <w:shd w:val="clear" w:color="auto" w:fill="BFBFBF" w:themeFill="background1" w:themeFillShade="BF"/>
            <w:vAlign w:val="center"/>
          </w:tcPr>
          <w:p w14:paraId="00DB2A67" w14:textId="488D1ED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72F67347" w14:textId="523D288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CBD3921" w14:textId="77777777" w:rsidTr="00B90E79">
        <w:trPr>
          <w:trHeight w:val="403"/>
        </w:trPr>
        <w:tc>
          <w:tcPr>
            <w:tcW w:w="562" w:type="dxa"/>
            <w:shd w:val="clear" w:color="auto" w:fill="F2F2F2" w:themeFill="background1" w:themeFillShade="F2"/>
            <w:vAlign w:val="center"/>
          </w:tcPr>
          <w:p w14:paraId="76714C3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8</w:t>
            </w:r>
          </w:p>
        </w:tc>
        <w:tc>
          <w:tcPr>
            <w:tcW w:w="8227" w:type="dxa"/>
            <w:shd w:val="clear" w:color="auto" w:fill="F2F2F2" w:themeFill="background1" w:themeFillShade="F2"/>
            <w:vAlign w:val="center"/>
          </w:tcPr>
          <w:p w14:paraId="7385EF2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Participant observation without their knowledge?</w:t>
            </w:r>
          </w:p>
        </w:tc>
        <w:tc>
          <w:tcPr>
            <w:tcW w:w="846" w:type="dxa"/>
            <w:shd w:val="clear" w:color="auto" w:fill="BFBFBF" w:themeFill="background1" w:themeFillShade="BF"/>
            <w:vAlign w:val="center"/>
          </w:tcPr>
          <w:p w14:paraId="7434EA9B" w14:textId="760D523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2D19401C" w14:textId="7F403A0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4CDAB6F" w14:textId="77777777" w:rsidTr="00B90E79">
        <w:trPr>
          <w:trHeight w:val="439"/>
        </w:trPr>
        <w:tc>
          <w:tcPr>
            <w:tcW w:w="562" w:type="dxa"/>
            <w:shd w:val="clear" w:color="auto" w:fill="F2F2F2" w:themeFill="background1" w:themeFillShade="F2"/>
            <w:vAlign w:val="center"/>
          </w:tcPr>
          <w:p w14:paraId="4245815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9</w:t>
            </w:r>
          </w:p>
        </w:tc>
        <w:tc>
          <w:tcPr>
            <w:tcW w:w="8227" w:type="dxa"/>
            <w:shd w:val="clear" w:color="auto" w:fill="F2F2F2" w:themeFill="background1" w:themeFillShade="F2"/>
            <w:vAlign w:val="center"/>
          </w:tcPr>
          <w:p w14:paraId="7F8035C7"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Access to personal or confidential information without the participants’ specific consent?</w:t>
            </w:r>
          </w:p>
        </w:tc>
        <w:tc>
          <w:tcPr>
            <w:tcW w:w="846" w:type="dxa"/>
            <w:shd w:val="clear" w:color="auto" w:fill="BFBFBF" w:themeFill="background1" w:themeFillShade="BF"/>
            <w:vAlign w:val="center"/>
          </w:tcPr>
          <w:p w14:paraId="749C1C8F" w14:textId="5D83B91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2400912A" w14:textId="6D8C663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E10F66C" w14:textId="77777777" w:rsidTr="00B90E79">
        <w:trPr>
          <w:trHeight w:val="403"/>
        </w:trPr>
        <w:tc>
          <w:tcPr>
            <w:tcW w:w="562" w:type="dxa"/>
            <w:shd w:val="clear" w:color="auto" w:fill="F2F2F2" w:themeFill="background1" w:themeFillShade="F2"/>
            <w:vAlign w:val="center"/>
          </w:tcPr>
          <w:p w14:paraId="21369D7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10</w:t>
            </w:r>
          </w:p>
        </w:tc>
        <w:tc>
          <w:tcPr>
            <w:tcW w:w="8227" w:type="dxa"/>
            <w:shd w:val="clear" w:color="auto" w:fill="F2F2F2" w:themeFill="background1" w:themeFillShade="F2"/>
            <w:vAlign w:val="center"/>
          </w:tcPr>
          <w:p w14:paraId="474487E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14:paraId="2B1F3576" w14:textId="40B2664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6752C9B4" w14:textId="629944F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11211B21" w14:textId="77777777" w:rsidTr="00B90E79">
        <w:trPr>
          <w:trHeight w:val="403"/>
        </w:trPr>
        <w:tc>
          <w:tcPr>
            <w:tcW w:w="562" w:type="dxa"/>
            <w:shd w:val="clear" w:color="auto" w:fill="F2F2F2" w:themeFill="background1" w:themeFillShade="F2"/>
            <w:vAlign w:val="center"/>
          </w:tcPr>
          <w:p w14:paraId="1BCA8CF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11</w:t>
            </w:r>
          </w:p>
        </w:tc>
        <w:tc>
          <w:tcPr>
            <w:tcW w:w="8227" w:type="dxa"/>
            <w:shd w:val="clear" w:color="auto" w:fill="F2F2F2" w:themeFill="background1" w:themeFillShade="F2"/>
            <w:vAlign w:val="center"/>
          </w:tcPr>
          <w:p w14:paraId="448F9436"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Performance of any acts which may cause embarrassment or affect self-esteem?</w:t>
            </w:r>
          </w:p>
        </w:tc>
        <w:tc>
          <w:tcPr>
            <w:tcW w:w="846" w:type="dxa"/>
            <w:shd w:val="clear" w:color="auto" w:fill="BFBFBF" w:themeFill="background1" w:themeFillShade="BF"/>
            <w:vAlign w:val="center"/>
          </w:tcPr>
          <w:p w14:paraId="5335AE56" w14:textId="57F345C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4D6E0776" w14:textId="589EA44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D05FF4F" w14:textId="77777777" w:rsidTr="00B90E79">
        <w:trPr>
          <w:trHeight w:val="403"/>
        </w:trPr>
        <w:tc>
          <w:tcPr>
            <w:tcW w:w="562" w:type="dxa"/>
            <w:shd w:val="clear" w:color="auto" w:fill="F2F2F2" w:themeFill="background1" w:themeFillShade="F2"/>
            <w:vAlign w:val="center"/>
          </w:tcPr>
          <w:p w14:paraId="3E1A6B9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12</w:t>
            </w:r>
          </w:p>
        </w:tc>
        <w:tc>
          <w:tcPr>
            <w:tcW w:w="8227" w:type="dxa"/>
            <w:shd w:val="clear" w:color="auto" w:fill="F2F2F2" w:themeFill="background1" w:themeFillShade="F2"/>
            <w:vAlign w:val="center"/>
          </w:tcPr>
          <w:p w14:paraId="169F9A2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Investigation of participants involved in illegal activities?</w:t>
            </w:r>
          </w:p>
        </w:tc>
        <w:tc>
          <w:tcPr>
            <w:tcW w:w="846" w:type="dxa"/>
            <w:shd w:val="clear" w:color="auto" w:fill="BFBFBF" w:themeFill="background1" w:themeFillShade="BF"/>
            <w:vAlign w:val="center"/>
          </w:tcPr>
          <w:p w14:paraId="03EA0A37" w14:textId="20FB677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449681FF" w14:textId="450C738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83C9AB0" w14:textId="77777777" w:rsidTr="00B90E79">
        <w:trPr>
          <w:trHeight w:val="403"/>
        </w:trPr>
        <w:tc>
          <w:tcPr>
            <w:tcW w:w="562" w:type="dxa"/>
            <w:shd w:val="clear" w:color="auto" w:fill="F2F2F2" w:themeFill="background1" w:themeFillShade="F2"/>
            <w:vAlign w:val="center"/>
          </w:tcPr>
          <w:p w14:paraId="4A205436"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13</w:t>
            </w:r>
          </w:p>
        </w:tc>
        <w:tc>
          <w:tcPr>
            <w:tcW w:w="8227" w:type="dxa"/>
            <w:shd w:val="clear" w:color="auto" w:fill="F2F2F2" w:themeFill="background1" w:themeFillShade="F2"/>
            <w:vAlign w:val="center"/>
          </w:tcPr>
          <w:p w14:paraId="554B85A4"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procedures that involve deception?</w:t>
            </w:r>
          </w:p>
        </w:tc>
        <w:tc>
          <w:tcPr>
            <w:tcW w:w="846" w:type="dxa"/>
            <w:shd w:val="clear" w:color="auto" w:fill="BFBFBF" w:themeFill="background1" w:themeFillShade="BF"/>
            <w:vAlign w:val="center"/>
          </w:tcPr>
          <w:p w14:paraId="4D52BF3E" w14:textId="134725E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7A7F7F1E" w14:textId="7AD8F89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CA93F56" w14:textId="77777777" w:rsidTr="00B90E79">
        <w:trPr>
          <w:trHeight w:val="403"/>
        </w:trPr>
        <w:tc>
          <w:tcPr>
            <w:tcW w:w="562" w:type="dxa"/>
            <w:shd w:val="clear" w:color="auto" w:fill="F2F2F2" w:themeFill="background1" w:themeFillShade="F2"/>
            <w:vAlign w:val="center"/>
          </w:tcPr>
          <w:p w14:paraId="1806FDE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14</w:t>
            </w:r>
          </w:p>
        </w:tc>
        <w:tc>
          <w:tcPr>
            <w:tcW w:w="8227" w:type="dxa"/>
            <w:shd w:val="clear" w:color="auto" w:fill="F2F2F2" w:themeFill="background1" w:themeFillShade="F2"/>
            <w:vAlign w:val="center"/>
          </w:tcPr>
          <w:p w14:paraId="5F48121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Administration of any substance, agent or placebo?</w:t>
            </w:r>
          </w:p>
        </w:tc>
        <w:tc>
          <w:tcPr>
            <w:tcW w:w="846" w:type="dxa"/>
            <w:shd w:val="clear" w:color="auto" w:fill="BFBFBF" w:themeFill="background1" w:themeFillShade="BF"/>
            <w:vAlign w:val="center"/>
          </w:tcPr>
          <w:p w14:paraId="6AEBB208" w14:textId="1B9800D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6F19D264" w14:textId="090EA2F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E98C121" w14:textId="77777777" w:rsidTr="00B90E79">
        <w:trPr>
          <w:trHeight w:val="403"/>
        </w:trPr>
        <w:tc>
          <w:tcPr>
            <w:tcW w:w="562" w:type="dxa"/>
            <w:shd w:val="clear" w:color="auto" w:fill="F2F2F2" w:themeFill="background1" w:themeFillShade="F2"/>
            <w:vAlign w:val="center"/>
          </w:tcPr>
          <w:p w14:paraId="13EFAD92"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15</w:t>
            </w:r>
          </w:p>
        </w:tc>
        <w:tc>
          <w:tcPr>
            <w:tcW w:w="8227" w:type="dxa"/>
            <w:shd w:val="clear" w:color="auto" w:fill="F2F2F2" w:themeFill="background1" w:themeFillShade="F2"/>
            <w:vAlign w:val="center"/>
          </w:tcPr>
          <w:p w14:paraId="6CE28005"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Working with live vertebrate animals?</w:t>
            </w:r>
          </w:p>
        </w:tc>
        <w:tc>
          <w:tcPr>
            <w:tcW w:w="846" w:type="dxa"/>
            <w:shd w:val="clear" w:color="auto" w:fill="BFBFBF" w:themeFill="background1" w:themeFillShade="BF"/>
            <w:vAlign w:val="center"/>
          </w:tcPr>
          <w:p w14:paraId="485632AE" w14:textId="33D5F6C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2DE32896" w14:textId="26BFDEB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3BFCCDD" w14:textId="77777777" w:rsidTr="00B90E79">
        <w:trPr>
          <w:trHeight w:val="403"/>
        </w:trPr>
        <w:tc>
          <w:tcPr>
            <w:tcW w:w="562" w:type="dxa"/>
            <w:shd w:val="clear" w:color="auto" w:fill="F2F2F2" w:themeFill="background1" w:themeFillShade="F2"/>
            <w:vAlign w:val="center"/>
          </w:tcPr>
          <w:p w14:paraId="4536097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16</w:t>
            </w:r>
          </w:p>
        </w:tc>
        <w:tc>
          <w:tcPr>
            <w:tcW w:w="8227" w:type="dxa"/>
            <w:shd w:val="clear" w:color="auto" w:fill="F2F2F2" w:themeFill="background1" w:themeFillShade="F2"/>
            <w:vAlign w:val="center"/>
          </w:tcPr>
          <w:p w14:paraId="4517266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Procedures that may have a negative impact on the environment?</w:t>
            </w:r>
          </w:p>
        </w:tc>
        <w:tc>
          <w:tcPr>
            <w:tcW w:w="846" w:type="dxa"/>
            <w:shd w:val="clear" w:color="auto" w:fill="BFBFBF" w:themeFill="background1" w:themeFillShade="BF"/>
            <w:vAlign w:val="center"/>
          </w:tcPr>
          <w:p w14:paraId="24281787" w14:textId="2EB75BC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shd w:val="clear" w:color="auto" w:fill="BFBFBF" w:themeFill="background1" w:themeFillShade="BF"/>
            <w:vAlign w:val="center"/>
          </w:tcPr>
          <w:p w14:paraId="311B6A0A" w14:textId="178979E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70CDD0C" w14:textId="77777777" w:rsidTr="00B90E79">
        <w:trPr>
          <w:trHeight w:val="403"/>
        </w:trPr>
        <w:tc>
          <w:tcPr>
            <w:tcW w:w="562" w:type="dxa"/>
            <w:shd w:val="clear" w:color="auto" w:fill="F2F2F2" w:themeFill="background1" w:themeFillShade="F2"/>
            <w:vAlign w:val="center"/>
          </w:tcPr>
          <w:p w14:paraId="7022FBD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17</w:t>
            </w:r>
          </w:p>
        </w:tc>
        <w:tc>
          <w:tcPr>
            <w:tcW w:w="8227" w:type="dxa"/>
            <w:shd w:val="clear" w:color="auto" w:fill="F2F2F2" w:themeFill="background1" w:themeFillShade="F2"/>
            <w:vAlign w:val="center"/>
          </w:tcPr>
          <w:p w14:paraId="09248B34"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p w14:paraId="59FCF593" w14:textId="3434510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16" w:type="dxa"/>
            <w:vMerge w:val="restart"/>
            <w:shd w:val="clear" w:color="auto" w:fill="BFBFBF" w:themeFill="background1" w:themeFillShade="BF"/>
            <w:vAlign w:val="center"/>
          </w:tcPr>
          <w:p w14:paraId="5865DE45" w14:textId="497BB68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D5C82F0" w14:textId="77777777" w:rsidTr="00B90E79">
        <w:trPr>
          <w:trHeight w:val="403"/>
        </w:trPr>
        <w:tc>
          <w:tcPr>
            <w:tcW w:w="562" w:type="dxa"/>
            <w:vAlign w:val="center"/>
          </w:tcPr>
          <w:p w14:paraId="2389095A" w14:textId="77777777" w:rsidR="005664DB" w:rsidRPr="00AF7050" w:rsidRDefault="005664DB" w:rsidP="00AF7050">
            <w:pPr>
              <w:autoSpaceDE w:val="0"/>
              <w:autoSpaceDN w:val="0"/>
              <w:adjustRightInd w:val="0"/>
              <w:spacing w:line="360" w:lineRule="auto"/>
              <w:rPr>
                <w:sz w:val="24"/>
                <w:szCs w:val="24"/>
              </w:rPr>
            </w:pPr>
          </w:p>
        </w:tc>
        <w:tc>
          <w:tcPr>
            <w:tcW w:w="8227" w:type="dxa"/>
            <w:shd w:val="clear" w:color="auto" w:fill="auto"/>
            <w:vAlign w:val="center"/>
          </w:tcPr>
          <w:p w14:paraId="5B387C1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Details of any other primary data collection method:</w:t>
            </w:r>
          </w:p>
          <w:p w14:paraId="20FC5EC3" w14:textId="77777777" w:rsidR="005664DB" w:rsidRPr="00AF7050" w:rsidRDefault="005664DB" w:rsidP="00AF7050">
            <w:pPr>
              <w:spacing w:line="360" w:lineRule="auto"/>
              <w:rPr>
                <w:sz w:val="24"/>
                <w:szCs w:val="24"/>
              </w:rPr>
            </w:pPr>
          </w:p>
          <w:p w14:paraId="0CCC165D" w14:textId="77777777" w:rsidR="005664DB" w:rsidRPr="00AF7050" w:rsidRDefault="005664DB" w:rsidP="00AF7050">
            <w:pPr>
              <w:spacing w:line="360" w:lineRule="auto"/>
              <w:rPr>
                <w:sz w:val="24"/>
                <w:szCs w:val="24"/>
              </w:rPr>
            </w:pPr>
          </w:p>
          <w:p w14:paraId="0C82B81E" w14:textId="77777777" w:rsidR="005664DB" w:rsidRPr="00AF7050" w:rsidRDefault="005664DB" w:rsidP="00AF7050">
            <w:pPr>
              <w:spacing w:line="360" w:lineRule="auto"/>
              <w:rPr>
                <w:sz w:val="24"/>
                <w:szCs w:val="24"/>
              </w:rPr>
            </w:pPr>
          </w:p>
          <w:p w14:paraId="0DDE1192"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(this box should expand as you type)</w:t>
            </w:r>
          </w:p>
        </w:tc>
        <w:tc>
          <w:tcPr>
            <w:tcW w:w="846" w:type="dxa"/>
            <w:vMerge/>
            <w:shd w:val="clear" w:color="auto" w:fill="BFBFBF" w:themeFill="background1" w:themeFillShade="BF"/>
            <w:vAlign w:val="center"/>
          </w:tcPr>
          <w:p w14:paraId="1B54CA22" w14:textId="77777777" w:rsidR="005664DB" w:rsidRPr="00AF7050" w:rsidRDefault="005664DB" w:rsidP="00AF7050">
            <w:pPr>
              <w:autoSpaceDE w:val="0"/>
              <w:autoSpaceDN w:val="0"/>
              <w:adjustRightInd w:val="0"/>
              <w:spacing w:line="360" w:lineRule="auto"/>
              <w:jc w:val="center"/>
              <w:rPr>
                <w:b/>
                <w:bCs/>
                <w:sz w:val="24"/>
                <w:szCs w:val="24"/>
              </w:rPr>
            </w:pPr>
          </w:p>
        </w:tc>
        <w:tc>
          <w:tcPr>
            <w:tcW w:w="816" w:type="dxa"/>
            <w:vMerge/>
            <w:shd w:val="clear" w:color="auto" w:fill="BFBFBF" w:themeFill="background1" w:themeFillShade="BF"/>
            <w:vAlign w:val="center"/>
          </w:tcPr>
          <w:p w14:paraId="1EDB47C1" w14:textId="77777777" w:rsidR="005664DB" w:rsidRPr="00AF7050" w:rsidRDefault="005664DB" w:rsidP="00AF7050">
            <w:pPr>
              <w:autoSpaceDE w:val="0"/>
              <w:autoSpaceDN w:val="0"/>
              <w:adjustRightInd w:val="0"/>
              <w:spacing w:line="360" w:lineRule="auto"/>
              <w:jc w:val="center"/>
              <w:rPr>
                <w:b/>
                <w:bCs/>
                <w:sz w:val="24"/>
                <w:szCs w:val="24"/>
              </w:rPr>
            </w:pPr>
          </w:p>
        </w:tc>
      </w:tr>
    </w:tbl>
    <w:p w14:paraId="41182A7F" w14:textId="77777777" w:rsidR="005664DB" w:rsidRPr="00AF7050" w:rsidRDefault="005664DB" w:rsidP="00AF7050">
      <w:pPr>
        <w:spacing w:line="360" w:lineRule="auto"/>
        <w:jc w:val="both"/>
        <w:rPr>
          <w:rFonts w:ascii="Times New Roman" w:hAnsi="Times New Roman" w:cs="Times New Roman"/>
          <w:bCs/>
          <w:iCs/>
          <w:sz w:val="24"/>
          <w:szCs w:val="24"/>
        </w:rPr>
      </w:pPr>
      <w:r w:rsidRPr="00AF7050">
        <w:rPr>
          <w:rFonts w:ascii="Times New Roman" w:hAnsi="Times New Roman" w:cs="Times New Roman"/>
          <w:bCs/>
          <w:iCs/>
          <w:sz w:val="24"/>
          <w:szCs w:val="24"/>
        </w:rPr>
        <w:t xml:space="preserve">If NO to every question, then the research activity is (ethically) low risk and </w:t>
      </w:r>
      <w:r w:rsidRPr="00AF7050">
        <w:rPr>
          <w:rFonts w:ascii="Times New Roman" w:hAnsi="Times New Roman" w:cs="Times New Roman"/>
          <w:b/>
          <w:bCs/>
          <w:iCs/>
          <w:sz w:val="24"/>
          <w:szCs w:val="24"/>
        </w:rPr>
        <w:t>may</w:t>
      </w:r>
      <w:r w:rsidRPr="00AF7050">
        <w:rPr>
          <w:rFonts w:ascii="Times New Roman" w:hAnsi="Times New Roman" w:cs="Times New Roman"/>
          <w:bCs/>
          <w:iCs/>
          <w:sz w:val="24"/>
          <w:szCs w:val="24"/>
        </w:rPr>
        <w:t xml:space="preserve"> be exempt from </w:t>
      </w:r>
      <w:r w:rsidRPr="00AF7050">
        <w:rPr>
          <w:rFonts w:ascii="Times New Roman" w:hAnsi="Times New Roman" w:cs="Times New Roman"/>
          <w:b/>
          <w:bCs/>
          <w:iCs/>
          <w:sz w:val="24"/>
          <w:szCs w:val="24"/>
        </w:rPr>
        <w:t>some</w:t>
      </w:r>
      <w:r w:rsidRPr="00AF7050">
        <w:rPr>
          <w:rFonts w:ascii="Times New Roman" w:hAnsi="Times New Roman" w:cs="Times New Roman"/>
          <w:bCs/>
          <w:iCs/>
          <w:sz w:val="24"/>
          <w:szCs w:val="24"/>
        </w:rPr>
        <w:t xml:space="preserve"> of the following sections (please refer to Guidance Notes).</w:t>
      </w:r>
    </w:p>
    <w:p w14:paraId="572326E6" w14:textId="77777777" w:rsidR="005664DB" w:rsidRPr="00AF7050" w:rsidRDefault="005664DB" w:rsidP="00AF7050">
      <w:pPr>
        <w:spacing w:line="360" w:lineRule="auto"/>
        <w:rPr>
          <w:rFonts w:ascii="Times New Roman" w:hAnsi="Times New Roman" w:cs="Times New Roman"/>
          <w:bCs/>
          <w:iCs/>
          <w:sz w:val="24"/>
          <w:szCs w:val="24"/>
        </w:rPr>
      </w:pPr>
    </w:p>
    <w:p w14:paraId="7A981A72" w14:textId="77777777" w:rsidR="005664DB" w:rsidRPr="00AF7050" w:rsidRDefault="005664DB" w:rsidP="00AF7050">
      <w:pPr>
        <w:spacing w:line="360" w:lineRule="auto"/>
        <w:rPr>
          <w:rFonts w:ascii="Times New Roman" w:hAnsi="Times New Roman" w:cs="Times New Roman"/>
          <w:bCs/>
          <w:iCs/>
          <w:sz w:val="24"/>
          <w:szCs w:val="24"/>
        </w:rPr>
      </w:pPr>
      <w:r w:rsidRPr="00AF7050">
        <w:rPr>
          <w:rFonts w:ascii="Times New Roman" w:hAnsi="Times New Roman" w:cs="Times New Roman"/>
          <w:bCs/>
          <w:iCs/>
          <w:sz w:val="24"/>
          <w:szCs w:val="24"/>
        </w:rPr>
        <w:lastRenderedPageBreak/>
        <w:t xml:space="preserve">If YES to any question, then no research activity should be undertaken until full ethical approval has been obtained. </w:t>
      </w:r>
    </w:p>
    <w:p w14:paraId="383B7FE6" w14:textId="77777777" w:rsidR="005664DB" w:rsidRPr="00AF7050" w:rsidRDefault="005664DB" w:rsidP="00AF7050">
      <w:pPr>
        <w:spacing w:line="360" w:lineRule="auto"/>
        <w:rPr>
          <w:rFonts w:ascii="Times New Roman" w:hAnsi="Times New Roman" w:cs="Times New Roman"/>
          <w:bCs/>
          <w:iCs/>
          <w:sz w:val="24"/>
          <w:szCs w:val="24"/>
        </w:rPr>
      </w:pPr>
    </w:p>
    <w:p w14:paraId="5DA67764"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t>SECTION G: Intended Participants</w:t>
      </w:r>
    </w:p>
    <w:p w14:paraId="563F1330"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If there are no participants then do not complete this section, but go directly to section H.</w:t>
      </w:r>
    </w:p>
    <w:p w14:paraId="4CD00CCD" w14:textId="77777777" w:rsidR="005664DB" w:rsidRPr="00AF7050" w:rsidRDefault="005664DB" w:rsidP="00AF7050">
      <w:pPr>
        <w:spacing w:line="360" w:lineRule="auto"/>
        <w:rPr>
          <w:rFonts w:ascii="Times New Roman" w:hAnsi="Times New Roman" w:cs="Times New Roman"/>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5664DB" w:rsidRPr="00AF7050" w14:paraId="20F01503" w14:textId="77777777" w:rsidTr="00B90E79">
        <w:tc>
          <w:tcPr>
            <w:tcW w:w="562" w:type="dxa"/>
            <w:shd w:val="clear" w:color="auto" w:fill="F2F2F2" w:themeFill="background1" w:themeFillShade="F2"/>
            <w:vAlign w:val="center"/>
          </w:tcPr>
          <w:p w14:paraId="6487F1AE" w14:textId="77777777" w:rsidR="005664DB" w:rsidRPr="00AF7050" w:rsidRDefault="005664DB" w:rsidP="00AF7050">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4E4F9EEA" w14:textId="77777777" w:rsidR="005664DB" w:rsidRPr="00AF7050" w:rsidRDefault="005664DB" w:rsidP="00AF7050">
            <w:pPr>
              <w:autoSpaceDE w:val="0"/>
              <w:autoSpaceDN w:val="0"/>
              <w:adjustRightInd w:val="0"/>
              <w:spacing w:line="360" w:lineRule="auto"/>
              <w:jc w:val="both"/>
              <w:rPr>
                <w:b/>
                <w:sz w:val="24"/>
                <w:szCs w:val="24"/>
              </w:rPr>
            </w:pPr>
            <w:r w:rsidRPr="00AF7050">
              <w:rPr>
                <w:b/>
                <w:sz w:val="24"/>
                <w:szCs w:val="24"/>
              </w:rPr>
              <w:t>Who are the intended participants:</w:t>
            </w:r>
          </w:p>
        </w:tc>
        <w:tc>
          <w:tcPr>
            <w:tcW w:w="850" w:type="dxa"/>
            <w:shd w:val="clear" w:color="auto" w:fill="F2F2F2" w:themeFill="background1" w:themeFillShade="F2"/>
          </w:tcPr>
          <w:p w14:paraId="5F9056C4" w14:textId="77777777" w:rsidR="005664DB" w:rsidRPr="00AF7050" w:rsidRDefault="005664DB" w:rsidP="00AF7050">
            <w:pPr>
              <w:autoSpaceDE w:val="0"/>
              <w:autoSpaceDN w:val="0"/>
              <w:adjustRightInd w:val="0"/>
              <w:spacing w:line="360" w:lineRule="auto"/>
              <w:jc w:val="center"/>
              <w:rPr>
                <w:b/>
                <w:bCs/>
                <w:sz w:val="24"/>
                <w:szCs w:val="24"/>
              </w:rPr>
            </w:pPr>
          </w:p>
          <w:p w14:paraId="3F5D7C4A"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22" w:type="dxa"/>
            <w:shd w:val="clear" w:color="auto" w:fill="F2F2F2" w:themeFill="background1" w:themeFillShade="F2"/>
          </w:tcPr>
          <w:p w14:paraId="0075E99F" w14:textId="77777777" w:rsidR="005664DB" w:rsidRPr="00AF7050" w:rsidRDefault="005664DB" w:rsidP="00AF7050">
            <w:pPr>
              <w:autoSpaceDE w:val="0"/>
              <w:autoSpaceDN w:val="0"/>
              <w:adjustRightInd w:val="0"/>
              <w:spacing w:line="360" w:lineRule="auto"/>
              <w:jc w:val="center"/>
              <w:rPr>
                <w:b/>
                <w:bCs/>
                <w:sz w:val="24"/>
                <w:szCs w:val="24"/>
              </w:rPr>
            </w:pPr>
          </w:p>
          <w:p w14:paraId="469017DB"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r>
      <w:tr w:rsidR="005664DB" w:rsidRPr="00AF7050" w14:paraId="7B9E77B8" w14:textId="77777777" w:rsidTr="00B90E79">
        <w:trPr>
          <w:trHeight w:val="439"/>
        </w:trPr>
        <w:tc>
          <w:tcPr>
            <w:tcW w:w="562" w:type="dxa"/>
            <w:shd w:val="clear" w:color="auto" w:fill="F2F2F2" w:themeFill="background1" w:themeFillShade="F2"/>
            <w:vAlign w:val="center"/>
          </w:tcPr>
          <w:p w14:paraId="3562DAF9"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w:t>
            </w:r>
          </w:p>
        </w:tc>
        <w:tc>
          <w:tcPr>
            <w:tcW w:w="8217" w:type="dxa"/>
            <w:shd w:val="clear" w:color="auto" w:fill="F2F2F2" w:themeFill="background1" w:themeFillShade="F2"/>
            <w:vAlign w:val="center"/>
          </w:tcPr>
          <w:p w14:paraId="2C7755DB"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Students or staff at the University?</w:t>
            </w:r>
          </w:p>
        </w:tc>
        <w:tc>
          <w:tcPr>
            <w:tcW w:w="850" w:type="dxa"/>
            <w:shd w:val="clear" w:color="auto" w:fill="BFBFBF" w:themeFill="background1" w:themeFillShade="BF"/>
            <w:vAlign w:val="center"/>
          </w:tcPr>
          <w:p w14:paraId="79256C66" w14:textId="73FA6A1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2BBC8DF3" w14:textId="50F00FFB"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531A0EC" w14:textId="77777777" w:rsidTr="00B90E79">
        <w:trPr>
          <w:trHeight w:val="403"/>
        </w:trPr>
        <w:tc>
          <w:tcPr>
            <w:tcW w:w="562" w:type="dxa"/>
            <w:shd w:val="clear" w:color="auto" w:fill="F2F2F2" w:themeFill="background1" w:themeFillShade="F2"/>
            <w:vAlign w:val="center"/>
          </w:tcPr>
          <w:p w14:paraId="0963C2E3"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w:t>
            </w:r>
          </w:p>
        </w:tc>
        <w:tc>
          <w:tcPr>
            <w:tcW w:w="8217" w:type="dxa"/>
            <w:shd w:val="clear" w:color="auto" w:fill="F2F2F2" w:themeFill="background1" w:themeFillShade="F2"/>
            <w:vAlign w:val="center"/>
          </w:tcPr>
          <w:p w14:paraId="5338277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Adults (over the age of 18 and competent to give consent)?</w:t>
            </w:r>
          </w:p>
        </w:tc>
        <w:tc>
          <w:tcPr>
            <w:tcW w:w="850" w:type="dxa"/>
            <w:shd w:val="clear" w:color="auto" w:fill="BFBFBF" w:themeFill="background1" w:themeFillShade="BF"/>
            <w:vAlign w:val="center"/>
          </w:tcPr>
          <w:p w14:paraId="2C4E4E54" w14:textId="3E53ECB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531FC767" w14:textId="3FEB43F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780D94B" w14:textId="77777777" w:rsidTr="00B90E79">
        <w:trPr>
          <w:trHeight w:val="439"/>
        </w:trPr>
        <w:tc>
          <w:tcPr>
            <w:tcW w:w="562" w:type="dxa"/>
            <w:shd w:val="clear" w:color="auto" w:fill="F2F2F2" w:themeFill="background1" w:themeFillShade="F2"/>
            <w:vAlign w:val="center"/>
          </w:tcPr>
          <w:p w14:paraId="5BF743CA"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3</w:t>
            </w:r>
          </w:p>
        </w:tc>
        <w:tc>
          <w:tcPr>
            <w:tcW w:w="8217" w:type="dxa"/>
            <w:shd w:val="clear" w:color="auto" w:fill="F2F2F2" w:themeFill="background1" w:themeFillShade="F2"/>
            <w:vAlign w:val="center"/>
          </w:tcPr>
          <w:p w14:paraId="37F0963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Vulnerable adults?</w:t>
            </w:r>
          </w:p>
        </w:tc>
        <w:tc>
          <w:tcPr>
            <w:tcW w:w="850" w:type="dxa"/>
            <w:shd w:val="clear" w:color="auto" w:fill="BFBFBF" w:themeFill="background1" w:themeFillShade="BF"/>
            <w:vAlign w:val="center"/>
          </w:tcPr>
          <w:p w14:paraId="23BFA329" w14:textId="08A2E67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09E313F2" w14:textId="62528D3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3C981F2" w14:textId="77777777" w:rsidTr="00B90E79">
        <w:trPr>
          <w:trHeight w:val="403"/>
        </w:trPr>
        <w:tc>
          <w:tcPr>
            <w:tcW w:w="562" w:type="dxa"/>
            <w:shd w:val="clear" w:color="auto" w:fill="F2F2F2" w:themeFill="background1" w:themeFillShade="F2"/>
            <w:vAlign w:val="center"/>
          </w:tcPr>
          <w:p w14:paraId="551CFCCB"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4</w:t>
            </w:r>
          </w:p>
        </w:tc>
        <w:tc>
          <w:tcPr>
            <w:tcW w:w="8217" w:type="dxa"/>
            <w:shd w:val="clear" w:color="auto" w:fill="F2F2F2" w:themeFill="background1" w:themeFillShade="F2"/>
            <w:vAlign w:val="center"/>
          </w:tcPr>
          <w:p w14:paraId="541ADCD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p w14:paraId="259665C4" w14:textId="6F9E9C2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15CAE540" w14:textId="373B418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153C96F" w14:textId="77777777" w:rsidTr="00B90E79">
        <w:trPr>
          <w:trHeight w:val="403"/>
        </w:trPr>
        <w:tc>
          <w:tcPr>
            <w:tcW w:w="562" w:type="dxa"/>
            <w:shd w:val="clear" w:color="auto" w:fill="F2F2F2" w:themeFill="background1" w:themeFillShade="F2"/>
            <w:vAlign w:val="center"/>
          </w:tcPr>
          <w:p w14:paraId="048AF583"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5</w:t>
            </w:r>
          </w:p>
        </w:tc>
        <w:tc>
          <w:tcPr>
            <w:tcW w:w="8217" w:type="dxa"/>
            <w:shd w:val="clear" w:color="auto" w:fill="F2F2F2" w:themeFill="background1" w:themeFillShade="F2"/>
            <w:vAlign w:val="center"/>
          </w:tcPr>
          <w:p w14:paraId="61F958D6"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Prisoners?</w:t>
            </w:r>
          </w:p>
        </w:tc>
        <w:tc>
          <w:tcPr>
            <w:tcW w:w="850" w:type="dxa"/>
            <w:shd w:val="clear" w:color="auto" w:fill="BFBFBF" w:themeFill="background1" w:themeFillShade="BF"/>
            <w:vAlign w:val="center"/>
          </w:tcPr>
          <w:p w14:paraId="35D1F710" w14:textId="4F46B19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52FFFB2D" w14:textId="6CC66EC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CD43360" w14:textId="77777777" w:rsidTr="00B90E79">
        <w:trPr>
          <w:trHeight w:val="439"/>
        </w:trPr>
        <w:tc>
          <w:tcPr>
            <w:tcW w:w="562" w:type="dxa"/>
            <w:shd w:val="clear" w:color="auto" w:fill="F2F2F2" w:themeFill="background1" w:themeFillShade="F2"/>
            <w:vAlign w:val="center"/>
          </w:tcPr>
          <w:p w14:paraId="46638A3B"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6</w:t>
            </w:r>
          </w:p>
        </w:tc>
        <w:tc>
          <w:tcPr>
            <w:tcW w:w="8217" w:type="dxa"/>
            <w:shd w:val="clear" w:color="auto" w:fill="F2F2F2" w:themeFill="background1" w:themeFillShade="F2"/>
            <w:vAlign w:val="center"/>
          </w:tcPr>
          <w:p w14:paraId="73BACA47"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Young offenders?</w:t>
            </w:r>
          </w:p>
        </w:tc>
        <w:tc>
          <w:tcPr>
            <w:tcW w:w="850" w:type="dxa"/>
            <w:shd w:val="clear" w:color="auto" w:fill="BFBFBF" w:themeFill="background1" w:themeFillShade="BF"/>
            <w:vAlign w:val="center"/>
          </w:tcPr>
          <w:p w14:paraId="5FEF059E" w14:textId="636BED7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6FB77A1A" w14:textId="035B4CD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14E7AF5" w14:textId="77777777" w:rsidTr="00B90E79">
        <w:trPr>
          <w:trHeight w:val="403"/>
        </w:trPr>
        <w:tc>
          <w:tcPr>
            <w:tcW w:w="562" w:type="dxa"/>
            <w:shd w:val="clear" w:color="auto" w:fill="F2F2F2" w:themeFill="background1" w:themeFillShade="F2"/>
            <w:vAlign w:val="center"/>
          </w:tcPr>
          <w:p w14:paraId="23C3D480"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7</w:t>
            </w:r>
          </w:p>
        </w:tc>
        <w:tc>
          <w:tcPr>
            <w:tcW w:w="8217" w:type="dxa"/>
            <w:shd w:val="clear" w:color="auto" w:fill="F2F2F2" w:themeFill="background1" w:themeFillShade="F2"/>
            <w:vAlign w:val="center"/>
          </w:tcPr>
          <w:p w14:paraId="2ABBF84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p w14:paraId="082FD9F1" w14:textId="350687D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2EC89D7C" w14:textId="361395A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AB65D52" w14:textId="77777777" w:rsidTr="00B90E79">
        <w:trPr>
          <w:trHeight w:val="403"/>
        </w:trPr>
        <w:tc>
          <w:tcPr>
            <w:tcW w:w="562" w:type="dxa"/>
            <w:shd w:val="clear" w:color="auto" w:fill="F2F2F2" w:themeFill="background1" w:themeFillShade="F2"/>
            <w:vAlign w:val="center"/>
          </w:tcPr>
          <w:p w14:paraId="1ACFEBD6"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8</w:t>
            </w:r>
          </w:p>
        </w:tc>
        <w:tc>
          <w:tcPr>
            <w:tcW w:w="8217" w:type="dxa"/>
            <w:shd w:val="clear" w:color="auto" w:fill="F2F2F2" w:themeFill="background1" w:themeFillShade="F2"/>
            <w:vAlign w:val="center"/>
          </w:tcPr>
          <w:p w14:paraId="35973A9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People engaged in illegal activities?</w:t>
            </w:r>
          </w:p>
        </w:tc>
        <w:tc>
          <w:tcPr>
            <w:tcW w:w="850" w:type="dxa"/>
            <w:shd w:val="clear" w:color="auto" w:fill="BFBFBF" w:themeFill="background1" w:themeFillShade="BF"/>
            <w:vAlign w:val="center"/>
          </w:tcPr>
          <w:p w14:paraId="05B0C35A" w14:textId="2A241CB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shd w:val="clear" w:color="auto" w:fill="BFBFBF" w:themeFill="background1" w:themeFillShade="BF"/>
            <w:vAlign w:val="center"/>
          </w:tcPr>
          <w:p w14:paraId="69430226" w14:textId="254964B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88C162B" w14:textId="77777777" w:rsidTr="00B90E79">
        <w:trPr>
          <w:trHeight w:val="403"/>
        </w:trPr>
        <w:tc>
          <w:tcPr>
            <w:tcW w:w="562" w:type="dxa"/>
            <w:shd w:val="clear" w:color="auto" w:fill="F2F2F2" w:themeFill="background1" w:themeFillShade="F2"/>
            <w:vAlign w:val="center"/>
          </w:tcPr>
          <w:p w14:paraId="5126F3BF"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9</w:t>
            </w:r>
          </w:p>
        </w:tc>
        <w:tc>
          <w:tcPr>
            <w:tcW w:w="8217" w:type="dxa"/>
            <w:shd w:val="clear" w:color="auto" w:fill="F2F2F2" w:themeFill="background1" w:themeFillShade="F2"/>
            <w:vAlign w:val="center"/>
          </w:tcPr>
          <w:p w14:paraId="5E61C1D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Others. Please indicate the participants below, and specifically any group who may be unable to give consent.</w:t>
            </w:r>
          </w:p>
          <w:p w14:paraId="67577FE5" w14:textId="77777777" w:rsidR="005664DB" w:rsidRPr="00AF7050" w:rsidRDefault="005664DB" w:rsidP="00AF7050">
            <w:pPr>
              <w:autoSpaceDE w:val="0"/>
              <w:autoSpaceDN w:val="0"/>
              <w:adjustRightInd w:val="0"/>
              <w:spacing w:line="360" w:lineRule="auto"/>
              <w:rPr>
                <w:sz w:val="24"/>
                <w:szCs w:val="24"/>
              </w:rPr>
            </w:pPr>
          </w:p>
        </w:tc>
        <w:tc>
          <w:tcPr>
            <w:tcW w:w="850" w:type="dxa"/>
            <w:vMerge w:val="restart"/>
            <w:shd w:val="clear" w:color="auto" w:fill="BFBFBF" w:themeFill="background1" w:themeFillShade="BF"/>
            <w:vAlign w:val="center"/>
          </w:tcPr>
          <w:p w14:paraId="22D26602" w14:textId="5B7FD29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22" w:type="dxa"/>
            <w:vMerge w:val="restart"/>
            <w:shd w:val="clear" w:color="auto" w:fill="BFBFBF" w:themeFill="background1" w:themeFillShade="BF"/>
            <w:vAlign w:val="center"/>
          </w:tcPr>
          <w:p w14:paraId="7CA03131" w14:textId="5568DB3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61300BC" w14:textId="77777777" w:rsidTr="00B90E79">
        <w:trPr>
          <w:trHeight w:val="403"/>
        </w:trPr>
        <w:tc>
          <w:tcPr>
            <w:tcW w:w="562" w:type="dxa"/>
            <w:vAlign w:val="center"/>
          </w:tcPr>
          <w:p w14:paraId="213B42B8" w14:textId="77777777" w:rsidR="005664DB" w:rsidRPr="00AF7050" w:rsidRDefault="005664DB" w:rsidP="00AF7050">
            <w:pPr>
              <w:autoSpaceDE w:val="0"/>
              <w:autoSpaceDN w:val="0"/>
              <w:adjustRightInd w:val="0"/>
              <w:spacing w:line="360" w:lineRule="auto"/>
              <w:jc w:val="center"/>
              <w:rPr>
                <w:sz w:val="24"/>
                <w:szCs w:val="24"/>
              </w:rPr>
            </w:pPr>
          </w:p>
        </w:tc>
        <w:tc>
          <w:tcPr>
            <w:tcW w:w="8217" w:type="dxa"/>
            <w:shd w:val="clear" w:color="auto" w:fill="auto"/>
            <w:vAlign w:val="center"/>
          </w:tcPr>
          <w:p w14:paraId="797B512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Details of any other participant groups:</w:t>
            </w:r>
          </w:p>
          <w:p w14:paraId="0AE61E5E" w14:textId="77777777" w:rsidR="005664DB" w:rsidRPr="00AF7050" w:rsidRDefault="005664DB" w:rsidP="00AF7050">
            <w:pPr>
              <w:spacing w:line="360" w:lineRule="auto"/>
              <w:rPr>
                <w:sz w:val="24"/>
                <w:szCs w:val="24"/>
              </w:rPr>
            </w:pPr>
          </w:p>
          <w:p w14:paraId="3927A8BB" w14:textId="77777777" w:rsidR="005664DB" w:rsidRPr="00AF7050" w:rsidRDefault="005664DB" w:rsidP="00AF7050">
            <w:pPr>
              <w:spacing w:line="360" w:lineRule="auto"/>
              <w:rPr>
                <w:sz w:val="24"/>
                <w:szCs w:val="24"/>
              </w:rPr>
            </w:pPr>
            <w:r w:rsidRPr="00AF7050">
              <w:rPr>
                <w:sz w:val="24"/>
                <w:szCs w:val="24"/>
              </w:rPr>
              <w:t xml:space="preserve">Social workers and police officers who have worked within the field that this dissertation will form its basis on. This will be done with their consent. </w:t>
            </w:r>
          </w:p>
          <w:p w14:paraId="4180EAB2" w14:textId="77777777" w:rsidR="005664DB" w:rsidRPr="00AF7050" w:rsidRDefault="005664DB" w:rsidP="00AF7050">
            <w:pPr>
              <w:spacing w:line="360" w:lineRule="auto"/>
              <w:rPr>
                <w:sz w:val="24"/>
                <w:szCs w:val="24"/>
              </w:rPr>
            </w:pPr>
          </w:p>
          <w:p w14:paraId="09B88390" w14:textId="77777777" w:rsidR="005664DB" w:rsidRPr="00AF7050" w:rsidRDefault="005664DB" w:rsidP="00AF7050">
            <w:pPr>
              <w:autoSpaceDE w:val="0"/>
              <w:autoSpaceDN w:val="0"/>
              <w:adjustRightInd w:val="0"/>
              <w:spacing w:line="360" w:lineRule="auto"/>
              <w:rPr>
                <w:sz w:val="24"/>
                <w:szCs w:val="24"/>
              </w:rPr>
            </w:pPr>
            <w:r w:rsidRPr="00AF7050">
              <w:rPr>
                <w:color w:val="808080"/>
                <w:sz w:val="24"/>
                <w:szCs w:val="24"/>
              </w:rPr>
              <w:t>(this box should expand as you type)</w:t>
            </w:r>
          </w:p>
        </w:tc>
        <w:tc>
          <w:tcPr>
            <w:tcW w:w="850" w:type="dxa"/>
            <w:vMerge/>
            <w:shd w:val="clear" w:color="auto" w:fill="BFBFBF" w:themeFill="background1" w:themeFillShade="BF"/>
            <w:vAlign w:val="center"/>
          </w:tcPr>
          <w:p w14:paraId="069BD713" w14:textId="77777777" w:rsidR="005664DB" w:rsidRPr="00AF7050" w:rsidRDefault="005664DB" w:rsidP="00AF7050">
            <w:pPr>
              <w:autoSpaceDE w:val="0"/>
              <w:autoSpaceDN w:val="0"/>
              <w:adjustRightInd w:val="0"/>
              <w:spacing w:line="360" w:lineRule="auto"/>
              <w:jc w:val="center"/>
              <w:rPr>
                <w:b/>
                <w:bCs/>
                <w:sz w:val="24"/>
                <w:szCs w:val="24"/>
              </w:rPr>
            </w:pPr>
          </w:p>
        </w:tc>
        <w:tc>
          <w:tcPr>
            <w:tcW w:w="822" w:type="dxa"/>
            <w:vMerge/>
            <w:shd w:val="clear" w:color="auto" w:fill="BFBFBF" w:themeFill="background1" w:themeFillShade="BF"/>
            <w:vAlign w:val="center"/>
          </w:tcPr>
          <w:p w14:paraId="2396AA61" w14:textId="77777777" w:rsidR="005664DB" w:rsidRPr="00AF7050" w:rsidRDefault="005664DB" w:rsidP="00AF7050">
            <w:pPr>
              <w:autoSpaceDE w:val="0"/>
              <w:autoSpaceDN w:val="0"/>
              <w:adjustRightInd w:val="0"/>
              <w:spacing w:line="360" w:lineRule="auto"/>
              <w:jc w:val="center"/>
              <w:rPr>
                <w:b/>
                <w:bCs/>
                <w:sz w:val="24"/>
                <w:szCs w:val="24"/>
              </w:rPr>
            </w:pPr>
          </w:p>
        </w:tc>
      </w:tr>
    </w:tbl>
    <w:p w14:paraId="021020AA" w14:textId="77777777" w:rsidR="005664DB" w:rsidRPr="00AF7050" w:rsidRDefault="005664DB" w:rsidP="00AF7050">
      <w:pPr>
        <w:spacing w:line="360" w:lineRule="auto"/>
        <w:rPr>
          <w:rFonts w:ascii="Times New Roman" w:hAnsi="Times New Roman" w:cs="Times New Roman"/>
          <w:bCs/>
          <w:sz w:val="24"/>
          <w:szCs w:val="24"/>
        </w:rPr>
      </w:pPr>
    </w:p>
    <w:tbl>
      <w:tblPr>
        <w:tblStyle w:val="TableGrid"/>
        <w:tblW w:w="10451" w:type="dxa"/>
        <w:tblLook w:val="04A0" w:firstRow="1" w:lastRow="0" w:firstColumn="1" w:lastColumn="0" w:noHBand="0" w:noVBand="1"/>
      </w:tblPr>
      <w:tblGrid>
        <w:gridCol w:w="562"/>
        <w:gridCol w:w="3256"/>
        <w:gridCol w:w="6633"/>
      </w:tblGrid>
      <w:tr w:rsidR="005664DB" w:rsidRPr="00AF7050" w14:paraId="0D9DAF32" w14:textId="77777777" w:rsidTr="00B90E79">
        <w:trPr>
          <w:trHeight w:val="403"/>
        </w:trPr>
        <w:tc>
          <w:tcPr>
            <w:tcW w:w="562" w:type="dxa"/>
            <w:tcBorders>
              <w:bottom w:val="single" w:sz="4" w:space="0" w:color="auto"/>
            </w:tcBorders>
            <w:shd w:val="clear" w:color="auto" w:fill="F2F2F2" w:themeFill="background1" w:themeFillShade="F2"/>
          </w:tcPr>
          <w:p w14:paraId="3FC1D09B" w14:textId="77777777" w:rsidR="005664DB" w:rsidRPr="00AF7050" w:rsidRDefault="005664DB" w:rsidP="00AF7050">
            <w:pPr>
              <w:spacing w:line="360" w:lineRule="auto"/>
              <w:rPr>
                <w:bCs/>
                <w:sz w:val="24"/>
                <w:szCs w:val="24"/>
              </w:rPr>
            </w:pPr>
          </w:p>
        </w:tc>
        <w:tc>
          <w:tcPr>
            <w:tcW w:w="9889" w:type="dxa"/>
            <w:gridSpan w:val="2"/>
            <w:tcBorders>
              <w:bottom w:val="single" w:sz="4" w:space="0" w:color="auto"/>
            </w:tcBorders>
            <w:shd w:val="clear" w:color="auto" w:fill="F2F2F2" w:themeFill="background1" w:themeFillShade="F2"/>
            <w:vAlign w:val="center"/>
          </w:tcPr>
          <w:p w14:paraId="096CA2A8" w14:textId="77777777" w:rsidR="005664DB" w:rsidRPr="00AF7050" w:rsidRDefault="005664DB" w:rsidP="00AF7050">
            <w:pPr>
              <w:spacing w:line="360" w:lineRule="auto"/>
              <w:rPr>
                <w:b/>
                <w:sz w:val="24"/>
                <w:szCs w:val="24"/>
              </w:rPr>
            </w:pPr>
            <w:r w:rsidRPr="00AF7050">
              <w:rPr>
                <w:b/>
                <w:sz w:val="24"/>
                <w:szCs w:val="24"/>
              </w:rPr>
              <w:t>Participant numbers and source</w:t>
            </w:r>
          </w:p>
          <w:p w14:paraId="27A8B111" w14:textId="77777777" w:rsidR="005664DB" w:rsidRPr="00AF7050" w:rsidRDefault="005664DB" w:rsidP="00AF7050">
            <w:pPr>
              <w:autoSpaceDE w:val="0"/>
              <w:autoSpaceDN w:val="0"/>
              <w:adjustRightInd w:val="0"/>
              <w:spacing w:line="360" w:lineRule="auto"/>
              <w:rPr>
                <w:sz w:val="24"/>
                <w:szCs w:val="24"/>
              </w:rPr>
            </w:pPr>
            <w:r w:rsidRPr="00AF7050">
              <w:rPr>
                <w:sz w:val="24"/>
                <w:szCs w:val="24"/>
              </w:rPr>
              <w:lastRenderedPageBreak/>
              <w:t xml:space="preserve">Provide an estimate of the expected number of participants. How will you identify participants and how will they be recruited? </w:t>
            </w:r>
          </w:p>
        </w:tc>
      </w:tr>
      <w:tr w:rsidR="005664DB" w:rsidRPr="00AF7050" w14:paraId="10832217" w14:textId="77777777" w:rsidTr="00B90E7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6D8B8" w14:textId="77777777" w:rsidR="005664DB" w:rsidRPr="00AF7050" w:rsidRDefault="005664DB" w:rsidP="00AF7050">
            <w:pPr>
              <w:spacing w:line="360" w:lineRule="auto"/>
              <w:jc w:val="center"/>
              <w:rPr>
                <w:sz w:val="24"/>
                <w:szCs w:val="24"/>
              </w:rPr>
            </w:pPr>
            <w:r w:rsidRPr="00AF7050">
              <w:rPr>
                <w:sz w:val="24"/>
                <w:szCs w:val="24"/>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C4F698" w14:textId="77777777" w:rsidR="005664DB" w:rsidRPr="00AF7050" w:rsidRDefault="005664DB" w:rsidP="00AF7050">
            <w:pPr>
              <w:spacing w:line="360" w:lineRule="auto"/>
              <w:rPr>
                <w:sz w:val="24"/>
                <w:szCs w:val="24"/>
              </w:rPr>
            </w:pPr>
            <w:r w:rsidRPr="00AF7050">
              <w:rPr>
                <w:sz w:val="24"/>
                <w:szCs w:val="24"/>
              </w:rPr>
              <w:t>How many participants are expected?</w:t>
            </w:r>
          </w:p>
          <w:p w14:paraId="6234E07C" w14:textId="77777777" w:rsidR="005664DB" w:rsidRPr="00AF7050" w:rsidRDefault="005664DB" w:rsidP="00AF7050">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194E8E3" w14:textId="77777777" w:rsidR="005664DB" w:rsidRPr="00AF7050" w:rsidRDefault="005664DB" w:rsidP="00AF7050">
            <w:pPr>
              <w:spacing w:line="360" w:lineRule="auto"/>
              <w:rPr>
                <w:sz w:val="24"/>
                <w:szCs w:val="24"/>
              </w:rPr>
            </w:pPr>
          </w:p>
          <w:p w14:paraId="68B71F42" w14:textId="77777777" w:rsidR="005664DB" w:rsidRPr="00AF7050" w:rsidRDefault="005664DB" w:rsidP="00AF7050">
            <w:pPr>
              <w:spacing w:line="360" w:lineRule="auto"/>
              <w:rPr>
                <w:sz w:val="24"/>
                <w:szCs w:val="24"/>
              </w:rPr>
            </w:pPr>
            <w:r w:rsidRPr="00AF7050">
              <w:rPr>
                <w:sz w:val="24"/>
                <w:szCs w:val="24"/>
              </w:rPr>
              <w:t>10 social workers</w:t>
            </w:r>
          </w:p>
          <w:p w14:paraId="54371C2A" w14:textId="77777777" w:rsidR="005664DB" w:rsidRPr="00AF7050" w:rsidRDefault="005664DB" w:rsidP="00AF7050">
            <w:pPr>
              <w:spacing w:line="360" w:lineRule="auto"/>
              <w:rPr>
                <w:sz w:val="24"/>
                <w:szCs w:val="24"/>
              </w:rPr>
            </w:pPr>
            <w:r w:rsidRPr="00AF7050">
              <w:rPr>
                <w:sz w:val="24"/>
                <w:szCs w:val="24"/>
              </w:rPr>
              <w:t>10 PPU staff</w:t>
            </w:r>
          </w:p>
          <w:p w14:paraId="61405464" w14:textId="77777777" w:rsidR="005664DB" w:rsidRPr="00AF7050" w:rsidRDefault="005664DB" w:rsidP="00AF7050">
            <w:pPr>
              <w:spacing w:line="360" w:lineRule="auto"/>
              <w:rPr>
                <w:sz w:val="24"/>
                <w:szCs w:val="24"/>
              </w:rPr>
            </w:pPr>
            <w:r w:rsidRPr="00AF7050">
              <w:rPr>
                <w:sz w:val="24"/>
                <w:szCs w:val="24"/>
              </w:rPr>
              <w:t xml:space="preserve">20 police officers </w:t>
            </w:r>
          </w:p>
          <w:p w14:paraId="7BF2780F" w14:textId="77777777" w:rsidR="005664DB" w:rsidRPr="00AF7050" w:rsidRDefault="005664DB" w:rsidP="00AF7050">
            <w:pPr>
              <w:spacing w:line="360" w:lineRule="auto"/>
              <w:rPr>
                <w:sz w:val="24"/>
                <w:szCs w:val="24"/>
              </w:rPr>
            </w:pPr>
          </w:p>
          <w:p w14:paraId="1FF4E1B2" w14:textId="77777777" w:rsidR="005664DB" w:rsidRPr="00AF7050" w:rsidRDefault="005664DB" w:rsidP="00AF7050">
            <w:pPr>
              <w:spacing w:line="360" w:lineRule="auto"/>
              <w:rPr>
                <w:b/>
                <w:sz w:val="24"/>
                <w:szCs w:val="24"/>
              </w:rPr>
            </w:pPr>
            <w:r w:rsidRPr="00AF7050">
              <w:rPr>
                <w:i/>
                <w:color w:val="808080"/>
                <w:sz w:val="24"/>
                <w:szCs w:val="24"/>
              </w:rPr>
              <w:t>(this box should expand as you type)</w:t>
            </w:r>
          </w:p>
        </w:tc>
      </w:tr>
      <w:tr w:rsidR="005664DB" w:rsidRPr="00AF7050" w14:paraId="31D9DD51" w14:textId="77777777" w:rsidTr="00B90E7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F7738" w14:textId="77777777" w:rsidR="005664DB" w:rsidRPr="00AF7050" w:rsidRDefault="005664DB" w:rsidP="00AF7050">
            <w:pPr>
              <w:spacing w:line="360" w:lineRule="auto"/>
              <w:jc w:val="center"/>
              <w:rPr>
                <w:sz w:val="24"/>
                <w:szCs w:val="24"/>
              </w:rPr>
            </w:pPr>
            <w:r w:rsidRPr="00AF7050">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D4EEC" w14:textId="77777777" w:rsidR="005664DB" w:rsidRPr="00AF7050" w:rsidRDefault="005664DB" w:rsidP="00AF7050">
            <w:pPr>
              <w:spacing w:line="360" w:lineRule="auto"/>
              <w:rPr>
                <w:sz w:val="24"/>
                <w:szCs w:val="24"/>
              </w:rPr>
            </w:pPr>
            <w:r w:rsidRPr="00AF7050">
              <w:rPr>
                <w:sz w:val="24"/>
                <w:szCs w:val="24"/>
              </w:rPr>
              <w:t>Who will the participants be?</w:t>
            </w:r>
          </w:p>
          <w:p w14:paraId="25D99AB0" w14:textId="77777777" w:rsidR="005664DB" w:rsidRPr="00AF7050" w:rsidRDefault="005664DB" w:rsidP="00AF7050">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8101B98" w14:textId="77777777" w:rsidR="005664DB" w:rsidRPr="00AF7050" w:rsidRDefault="005664DB" w:rsidP="00AF7050">
            <w:pPr>
              <w:spacing w:line="360" w:lineRule="auto"/>
              <w:rPr>
                <w:sz w:val="24"/>
                <w:szCs w:val="24"/>
              </w:rPr>
            </w:pPr>
          </w:p>
          <w:p w14:paraId="0CFF5EE7" w14:textId="77777777" w:rsidR="005664DB" w:rsidRPr="00AF7050" w:rsidRDefault="005664DB" w:rsidP="00AF7050">
            <w:pPr>
              <w:spacing w:line="360" w:lineRule="auto"/>
              <w:rPr>
                <w:sz w:val="24"/>
                <w:szCs w:val="24"/>
              </w:rPr>
            </w:pPr>
            <w:r w:rsidRPr="00AF7050">
              <w:rPr>
                <w:sz w:val="24"/>
                <w:szCs w:val="24"/>
              </w:rPr>
              <w:t>Social Workers</w:t>
            </w:r>
          </w:p>
          <w:p w14:paraId="3BE87EBD" w14:textId="77777777" w:rsidR="005664DB" w:rsidRPr="00AF7050" w:rsidRDefault="005664DB" w:rsidP="00AF7050">
            <w:pPr>
              <w:spacing w:line="360" w:lineRule="auto"/>
              <w:rPr>
                <w:sz w:val="24"/>
                <w:szCs w:val="24"/>
              </w:rPr>
            </w:pPr>
            <w:r w:rsidRPr="00AF7050">
              <w:rPr>
                <w:sz w:val="24"/>
                <w:szCs w:val="24"/>
              </w:rPr>
              <w:t>Police officers</w:t>
            </w:r>
          </w:p>
          <w:p w14:paraId="6152E2B0" w14:textId="77777777" w:rsidR="005664DB" w:rsidRPr="00AF7050" w:rsidRDefault="005664DB" w:rsidP="00AF7050">
            <w:pPr>
              <w:spacing w:line="360" w:lineRule="auto"/>
              <w:rPr>
                <w:sz w:val="24"/>
                <w:szCs w:val="24"/>
              </w:rPr>
            </w:pPr>
            <w:r w:rsidRPr="00AF7050">
              <w:rPr>
                <w:sz w:val="24"/>
                <w:szCs w:val="24"/>
              </w:rPr>
              <w:t xml:space="preserve">Public protection officers </w:t>
            </w:r>
          </w:p>
          <w:p w14:paraId="43CF6576" w14:textId="77777777" w:rsidR="005664DB" w:rsidRPr="00AF7050" w:rsidRDefault="005664DB" w:rsidP="00AF7050">
            <w:pPr>
              <w:spacing w:line="360" w:lineRule="auto"/>
              <w:rPr>
                <w:sz w:val="24"/>
                <w:szCs w:val="24"/>
              </w:rPr>
            </w:pPr>
          </w:p>
          <w:p w14:paraId="06742C73" w14:textId="77777777" w:rsidR="005664DB" w:rsidRPr="00AF7050" w:rsidRDefault="005664DB" w:rsidP="00AF7050">
            <w:pPr>
              <w:spacing w:line="360" w:lineRule="auto"/>
              <w:rPr>
                <w:i/>
                <w:color w:val="808080"/>
                <w:sz w:val="24"/>
                <w:szCs w:val="24"/>
              </w:rPr>
            </w:pPr>
            <w:r w:rsidRPr="00AF7050">
              <w:rPr>
                <w:i/>
                <w:color w:val="808080"/>
                <w:sz w:val="24"/>
                <w:szCs w:val="24"/>
              </w:rPr>
              <w:t>(this box should expand as you type)</w:t>
            </w:r>
          </w:p>
        </w:tc>
      </w:tr>
      <w:tr w:rsidR="005664DB" w:rsidRPr="00AF7050" w14:paraId="3085E50B" w14:textId="77777777" w:rsidTr="00B90E79">
        <w:trPr>
          <w:trHeight w:val="403"/>
        </w:trPr>
        <w:tc>
          <w:tcPr>
            <w:tcW w:w="562" w:type="dxa"/>
            <w:tcBorders>
              <w:top w:val="single" w:sz="4" w:space="0" w:color="auto"/>
            </w:tcBorders>
            <w:shd w:val="clear" w:color="auto" w:fill="F2F2F2" w:themeFill="background1" w:themeFillShade="F2"/>
            <w:vAlign w:val="center"/>
          </w:tcPr>
          <w:p w14:paraId="0E0C4658" w14:textId="77777777" w:rsidR="005664DB" w:rsidRPr="00AF7050" w:rsidRDefault="005664DB" w:rsidP="00AF7050">
            <w:pPr>
              <w:spacing w:line="360" w:lineRule="auto"/>
              <w:jc w:val="center"/>
              <w:rPr>
                <w:sz w:val="24"/>
                <w:szCs w:val="24"/>
              </w:rPr>
            </w:pPr>
            <w:r w:rsidRPr="00AF7050">
              <w:rPr>
                <w:sz w:val="24"/>
                <w:szCs w:val="24"/>
              </w:rPr>
              <w:t>12</w:t>
            </w:r>
          </w:p>
        </w:tc>
        <w:tc>
          <w:tcPr>
            <w:tcW w:w="3256" w:type="dxa"/>
            <w:tcBorders>
              <w:top w:val="single" w:sz="4" w:space="0" w:color="auto"/>
            </w:tcBorders>
            <w:shd w:val="clear" w:color="auto" w:fill="F2F2F2" w:themeFill="background1" w:themeFillShade="F2"/>
            <w:vAlign w:val="center"/>
          </w:tcPr>
          <w:p w14:paraId="07F35040" w14:textId="77777777" w:rsidR="005664DB" w:rsidRPr="00AF7050" w:rsidRDefault="005664DB" w:rsidP="00AF7050">
            <w:pPr>
              <w:spacing w:line="360" w:lineRule="auto"/>
              <w:rPr>
                <w:sz w:val="24"/>
                <w:szCs w:val="24"/>
              </w:rPr>
            </w:pPr>
            <w:r w:rsidRPr="00AF7050">
              <w:rPr>
                <w:sz w:val="24"/>
                <w:szCs w:val="24"/>
              </w:rPr>
              <w:t>How will you identify the participants?</w:t>
            </w:r>
          </w:p>
        </w:tc>
        <w:tc>
          <w:tcPr>
            <w:tcW w:w="6633" w:type="dxa"/>
            <w:tcBorders>
              <w:top w:val="single" w:sz="4" w:space="0" w:color="auto"/>
            </w:tcBorders>
            <w:vAlign w:val="center"/>
          </w:tcPr>
          <w:p w14:paraId="1C5A5628" w14:textId="77777777" w:rsidR="005664DB" w:rsidRPr="00AF7050" w:rsidRDefault="005664DB" w:rsidP="00AF7050">
            <w:pPr>
              <w:spacing w:line="360" w:lineRule="auto"/>
              <w:rPr>
                <w:sz w:val="24"/>
                <w:szCs w:val="24"/>
              </w:rPr>
            </w:pPr>
          </w:p>
          <w:p w14:paraId="50A80B21" w14:textId="77777777" w:rsidR="005664DB" w:rsidRPr="00AF7050" w:rsidRDefault="005664DB" w:rsidP="00AF7050">
            <w:pPr>
              <w:spacing w:line="360" w:lineRule="auto"/>
              <w:rPr>
                <w:sz w:val="24"/>
                <w:szCs w:val="24"/>
              </w:rPr>
            </w:pPr>
            <w:r w:rsidRPr="00AF7050">
              <w:rPr>
                <w:sz w:val="24"/>
                <w:szCs w:val="24"/>
              </w:rPr>
              <w:t xml:space="preserve">I will ask colleagues of different levels of experience and service in order to gain a wide sampling framework of the views and opinions of police officers in safeguarding children. </w:t>
            </w:r>
          </w:p>
          <w:p w14:paraId="59BFDF95" w14:textId="77777777" w:rsidR="005664DB" w:rsidRPr="00AF7050" w:rsidRDefault="005664DB" w:rsidP="00AF7050">
            <w:pPr>
              <w:spacing w:line="360" w:lineRule="auto"/>
              <w:rPr>
                <w:sz w:val="24"/>
                <w:szCs w:val="24"/>
              </w:rPr>
            </w:pPr>
          </w:p>
          <w:p w14:paraId="30F134DE" w14:textId="77777777" w:rsidR="005664DB" w:rsidRPr="00AF7050" w:rsidRDefault="005664DB" w:rsidP="00AF7050">
            <w:pPr>
              <w:spacing w:line="360" w:lineRule="auto"/>
              <w:rPr>
                <w:color w:val="808080"/>
                <w:sz w:val="24"/>
                <w:szCs w:val="24"/>
              </w:rPr>
            </w:pPr>
            <w:r w:rsidRPr="00AF7050">
              <w:rPr>
                <w:i/>
                <w:color w:val="808080"/>
                <w:sz w:val="24"/>
                <w:szCs w:val="24"/>
              </w:rPr>
              <w:t>(this box should expand as you type)</w:t>
            </w:r>
          </w:p>
        </w:tc>
      </w:tr>
    </w:tbl>
    <w:p w14:paraId="1BB099E9" w14:textId="77777777" w:rsidR="005664DB" w:rsidRPr="00AF7050" w:rsidRDefault="005664DB" w:rsidP="00AF7050">
      <w:pPr>
        <w:spacing w:line="360" w:lineRule="auto"/>
        <w:rPr>
          <w:rFonts w:ascii="Times New Roman" w:hAnsi="Times New Roman" w:cs="Times New Roman"/>
          <w:bCs/>
          <w:sz w:val="24"/>
          <w:szCs w:val="24"/>
        </w:rPr>
      </w:pPr>
    </w:p>
    <w:p w14:paraId="610D3AFC" w14:textId="77777777" w:rsidR="005664DB" w:rsidRPr="00AF7050" w:rsidRDefault="005664DB" w:rsidP="00AF7050">
      <w:pPr>
        <w:spacing w:line="360" w:lineRule="auto"/>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5664DB" w:rsidRPr="00AF7050" w14:paraId="1F5B53B2" w14:textId="77777777" w:rsidTr="00B90E79">
        <w:tc>
          <w:tcPr>
            <w:tcW w:w="562" w:type="dxa"/>
            <w:shd w:val="clear" w:color="auto" w:fill="F2F2F2" w:themeFill="background1" w:themeFillShade="F2"/>
            <w:vAlign w:val="center"/>
          </w:tcPr>
          <w:p w14:paraId="539CD05A" w14:textId="77777777" w:rsidR="005664DB" w:rsidRPr="00AF7050" w:rsidRDefault="005664DB" w:rsidP="00AF7050">
            <w:pPr>
              <w:autoSpaceDE w:val="0"/>
              <w:autoSpaceDN w:val="0"/>
              <w:adjustRightInd w:val="0"/>
              <w:spacing w:line="360" w:lineRule="auto"/>
              <w:jc w:val="center"/>
              <w:rPr>
                <w:bCs/>
                <w:sz w:val="24"/>
                <w:szCs w:val="24"/>
              </w:rPr>
            </w:pPr>
          </w:p>
        </w:tc>
        <w:tc>
          <w:tcPr>
            <w:tcW w:w="7088" w:type="dxa"/>
            <w:shd w:val="clear" w:color="auto" w:fill="F2F2F2" w:themeFill="background1" w:themeFillShade="F2"/>
          </w:tcPr>
          <w:p w14:paraId="41F201BC" w14:textId="77777777" w:rsidR="005664DB" w:rsidRPr="00AF7050" w:rsidRDefault="005664DB" w:rsidP="00AF7050">
            <w:pPr>
              <w:autoSpaceDE w:val="0"/>
              <w:autoSpaceDN w:val="0"/>
              <w:adjustRightInd w:val="0"/>
              <w:spacing w:line="360" w:lineRule="auto"/>
              <w:jc w:val="both"/>
              <w:rPr>
                <w:b/>
                <w:sz w:val="24"/>
                <w:szCs w:val="24"/>
              </w:rPr>
            </w:pPr>
            <w:r w:rsidRPr="00AF7050">
              <w:rPr>
                <w:b/>
                <w:sz w:val="24"/>
                <w:szCs w:val="24"/>
              </w:rPr>
              <w:t>Information for participants:</w:t>
            </w:r>
          </w:p>
        </w:tc>
        <w:tc>
          <w:tcPr>
            <w:tcW w:w="992" w:type="dxa"/>
            <w:shd w:val="clear" w:color="auto" w:fill="F2F2F2" w:themeFill="background1" w:themeFillShade="F2"/>
            <w:vAlign w:val="bottom"/>
          </w:tcPr>
          <w:p w14:paraId="7C39587E" w14:textId="77777777" w:rsidR="005664DB" w:rsidRPr="00AF7050" w:rsidRDefault="005664DB" w:rsidP="00AF7050">
            <w:pPr>
              <w:autoSpaceDE w:val="0"/>
              <w:autoSpaceDN w:val="0"/>
              <w:adjustRightInd w:val="0"/>
              <w:spacing w:line="360" w:lineRule="auto"/>
              <w:jc w:val="center"/>
              <w:rPr>
                <w:b/>
                <w:bCs/>
                <w:sz w:val="24"/>
                <w:szCs w:val="24"/>
              </w:rPr>
            </w:pPr>
          </w:p>
          <w:p w14:paraId="3F04D9C0"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51" w:type="dxa"/>
            <w:shd w:val="clear" w:color="auto" w:fill="F2F2F2" w:themeFill="background1" w:themeFillShade="F2"/>
            <w:vAlign w:val="bottom"/>
          </w:tcPr>
          <w:p w14:paraId="38227DE2"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c>
          <w:tcPr>
            <w:tcW w:w="992" w:type="dxa"/>
            <w:shd w:val="clear" w:color="auto" w:fill="F2F2F2" w:themeFill="background1" w:themeFillShade="F2"/>
          </w:tcPr>
          <w:p w14:paraId="1E44067E" w14:textId="77777777" w:rsidR="005664DB" w:rsidRPr="00AF7050" w:rsidRDefault="005664DB" w:rsidP="00AF7050">
            <w:pPr>
              <w:autoSpaceDE w:val="0"/>
              <w:autoSpaceDN w:val="0"/>
              <w:adjustRightInd w:val="0"/>
              <w:spacing w:line="360" w:lineRule="auto"/>
              <w:jc w:val="center"/>
              <w:rPr>
                <w:b/>
                <w:bCs/>
                <w:sz w:val="24"/>
                <w:szCs w:val="24"/>
              </w:rPr>
            </w:pPr>
          </w:p>
          <w:p w14:paraId="32B9DCE0"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N/A</w:t>
            </w:r>
          </w:p>
        </w:tc>
      </w:tr>
      <w:tr w:rsidR="005664DB" w:rsidRPr="00AF7050" w14:paraId="7D5EF56E" w14:textId="77777777" w:rsidTr="00B90E79">
        <w:trPr>
          <w:trHeight w:val="439"/>
        </w:trPr>
        <w:tc>
          <w:tcPr>
            <w:tcW w:w="562" w:type="dxa"/>
            <w:shd w:val="clear" w:color="auto" w:fill="F2F2F2" w:themeFill="background1" w:themeFillShade="F2"/>
            <w:vAlign w:val="center"/>
          </w:tcPr>
          <w:p w14:paraId="0DA690BC"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13</w:t>
            </w:r>
          </w:p>
        </w:tc>
        <w:tc>
          <w:tcPr>
            <w:tcW w:w="7088" w:type="dxa"/>
            <w:shd w:val="clear" w:color="auto" w:fill="F2F2F2" w:themeFill="background1" w:themeFillShade="F2"/>
            <w:vAlign w:val="center"/>
          </w:tcPr>
          <w:p w14:paraId="4A0B3132"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p w14:paraId="2A6B2E25" w14:textId="3DC8F8A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6CD61941" w14:textId="56F8CDC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6C93CE51" w14:textId="3A2544A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4112A76" w14:textId="77777777" w:rsidTr="00B90E79">
        <w:trPr>
          <w:trHeight w:val="403"/>
        </w:trPr>
        <w:tc>
          <w:tcPr>
            <w:tcW w:w="562" w:type="dxa"/>
            <w:shd w:val="clear" w:color="auto" w:fill="F2F2F2" w:themeFill="background1" w:themeFillShade="F2"/>
            <w:vAlign w:val="center"/>
          </w:tcPr>
          <w:p w14:paraId="3EFA6E7A"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14</w:t>
            </w:r>
          </w:p>
        </w:tc>
        <w:tc>
          <w:tcPr>
            <w:tcW w:w="7088" w:type="dxa"/>
            <w:shd w:val="clear" w:color="auto" w:fill="F2F2F2" w:themeFill="background1" w:themeFillShade="F2"/>
            <w:vAlign w:val="center"/>
          </w:tcPr>
          <w:p w14:paraId="286D1F5B"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tell participants that their participation is voluntary?</w:t>
            </w:r>
          </w:p>
        </w:tc>
        <w:tc>
          <w:tcPr>
            <w:tcW w:w="992" w:type="dxa"/>
            <w:shd w:val="clear" w:color="auto" w:fill="BFBFBF" w:themeFill="background1" w:themeFillShade="BF"/>
            <w:vAlign w:val="center"/>
          </w:tcPr>
          <w:p w14:paraId="7D58A226" w14:textId="7DC4947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4C517F92" w14:textId="644E0E7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6D97CFF0" w14:textId="2686062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B9B0389" w14:textId="77777777" w:rsidTr="00B90E79">
        <w:trPr>
          <w:trHeight w:val="439"/>
        </w:trPr>
        <w:tc>
          <w:tcPr>
            <w:tcW w:w="562" w:type="dxa"/>
            <w:shd w:val="clear" w:color="auto" w:fill="F2F2F2" w:themeFill="background1" w:themeFillShade="F2"/>
            <w:vAlign w:val="center"/>
          </w:tcPr>
          <w:p w14:paraId="5196EFDF"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15</w:t>
            </w:r>
          </w:p>
        </w:tc>
        <w:tc>
          <w:tcPr>
            <w:tcW w:w="7088" w:type="dxa"/>
            <w:shd w:val="clear" w:color="auto" w:fill="F2F2F2" w:themeFill="background1" w:themeFillShade="F2"/>
            <w:vAlign w:val="center"/>
          </w:tcPr>
          <w:p w14:paraId="267D135B"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obtain written consent for participation?</w:t>
            </w:r>
          </w:p>
        </w:tc>
        <w:tc>
          <w:tcPr>
            <w:tcW w:w="992" w:type="dxa"/>
            <w:shd w:val="clear" w:color="auto" w:fill="BFBFBF" w:themeFill="background1" w:themeFillShade="BF"/>
            <w:vAlign w:val="center"/>
          </w:tcPr>
          <w:p w14:paraId="275C5FA1" w14:textId="77AD831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1DCD679A" w14:textId="13AB8E4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6C0C36B1" w14:textId="36B64E4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1FC0833" w14:textId="77777777" w:rsidTr="00B90E79">
        <w:trPr>
          <w:trHeight w:val="403"/>
        </w:trPr>
        <w:tc>
          <w:tcPr>
            <w:tcW w:w="562" w:type="dxa"/>
            <w:shd w:val="clear" w:color="auto" w:fill="F2F2F2" w:themeFill="background1" w:themeFillShade="F2"/>
            <w:vAlign w:val="center"/>
          </w:tcPr>
          <w:p w14:paraId="74E37383"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16</w:t>
            </w:r>
          </w:p>
        </w:tc>
        <w:tc>
          <w:tcPr>
            <w:tcW w:w="7088" w:type="dxa"/>
            <w:shd w:val="clear" w:color="auto" w:fill="F2F2F2" w:themeFill="background1" w:themeFillShade="F2"/>
            <w:vAlign w:val="center"/>
          </w:tcPr>
          <w:p w14:paraId="54D3532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14:paraId="4A294AF1" w14:textId="5C5F6A0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2D2CE89A" w14:textId="1317C77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2EE428C0" w14:textId="5063CDD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49E4387" w14:textId="77777777" w:rsidTr="00B90E79">
        <w:trPr>
          <w:trHeight w:val="439"/>
        </w:trPr>
        <w:tc>
          <w:tcPr>
            <w:tcW w:w="562" w:type="dxa"/>
            <w:shd w:val="clear" w:color="auto" w:fill="F2F2F2" w:themeFill="background1" w:themeFillShade="F2"/>
            <w:vAlign w:val="center"/>
          </w:tcPr>
          <w:p w14:paraId="3CD333B7"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17</w:t>
            </w:r>
          </w:p>
        </w:tc>
        <w:tc>
          <w:tcPr>
            <w:tcW w:w="7088" w:type="dxa"/>
            <w:shd w:val="clear" w:color="auto" w:fill="F2F2F2" w:themeFill="background1" w:themeFillShade="F2"/>
            <w:vAlign w:val="center"/>
          </w:tcPr>
          <w:p w14:paraId="0D73CD4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If the research is observational, will you ask participants for their consent to being observed?</w:t>
            </w:r>
          </w:p>
        </w:tc>
        <w:tc>
          <w:tcPr>
            <w:tcW w:w="992" w:type="dxa"/>
            <w:shd w:val="clear" w:color="auto" w:fill="BFBFBF" w:themeFill="background1" w:themeFillShade="BF"/>
            <w:vAlign w:val="center"/>
          </w:tcPr>
          <w:p w14:paraId="2E95CB98" w14:textId="47A449F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43B05AAA" w14:textId="4A152D5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5F92FA6E" w14:textId="0D87874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9A70833" w14:textId="77777777" w:rsidTr="00B90E79">
        <w:trPr>
          <w:trHeight w:val="403"/>
        </w:trPr>
        <w:tc>
          <w:tcPr>
            <w:tcW w:w="562" w:type="dxa"/>
            <w:shd w:val="clear" w:color="auto" w:fill="F2F2F2" w:themeFill="background1" w:themeFillShade="F2"/>
            <w:vAlign w:val="center"/>
          </w:tcPr>
          <w:p w14:paraId="6691454B"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lastRenderedPageBreak/>
              <w:t>18</w:t>
            </w:r>
          </w:p>
        </w:tc>
        <w:tc>
          <w:tcPr>
            <w:tcW w:w="7088" w:type="dxa"/>
            <w:shd w:val="clear" w:color="auto" w:fill="F2F2F2" w:themeFill="background1" w:themeFillShade="F2"/>
            <w:vAlign w:val="center"/>
          </w:tcPr>
          <w:p w14:paraId="6E1C316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p w14:paraId="4A9F15A1" w14:textId="56AF314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540D8EBD" w14:textId="33A6CCF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2729CCEB" w14:textId="7C2BDCA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4E58637" w14:textId="77777777" w:rsidTr="00B90E79">
        <w:trPr>
          <w:trHeight w:val="439"/>
        </w:trPr>
        <w:tc>
          <w:tcPr>
            <w:tcW w:w="562" w:type="dxa"/>
            <w:shd w:val="clear" w:color="auto" w:fill="F2F2F2" w:themeFill="background1" w:themeFillShade="F2"/>
            <w:vAlign w:val="center"/>
          </w:tcPr>
          <w:p w14:paraId="67F2422D"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19</w:t>
            </w:r>
          </w:p>
        </w:tc>
        <w:tc>
          <w:tcPr>
            <w:tcW w:w="7088" w:type="dxa"/>
            <w:shd w:val="clear" w:color="auto" w:fill="F2F2F2" w:themeFill="background1" w:themeFillShade="F2"/>
            <w:vAlign w:val="center"/>
          </w:tcPr>
          <w:p w14:paraId="53E1944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p w14:paraId="1002897E" w14:textId="624649E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4C615980" w14:textId="0D3E4CC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4DB35C37" w14:textId="58A2973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54B3B6F" w14:textId="77777777" w:rsidTr="00B90E79">
        <w:trPr>
          <w:trHeight w:val="403"/>
        </w:trPr>
        <w:tc>
          <w:tcPr>
            <w:tcW w:w="562" w:type="dxa"/>
            <w:shd w:val="clear" w:color="auto" w:fill="F2F2F2" w:themeFill="background1" w:themeFillShade="F2"/>
            <w:vAlign w:val="center"/>
          </w:tcPr>
          <w:p w14:paraId="245ADCD3"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20</w:t>
            </w:r>
          </w:p>
        </w:tc>
        <w:tc>
          <w:tcPr>
            <w:tcW w:w="7088" w:type="dxa"/>
            <w:shd w:val="clear" w:color="auto" w:fill="F2F2F2" w:themeFill="background1" w:themeFillShade="F2"/>
            <w:vAlign w:val="center"/>
          </w:tcPr>
          <w:p w14:paraId="4CD6536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14:paraId="554AA4EE" w14:textId="406CDC2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2BA62ABC" w14:textId="35C5F4F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20C233D5" w14:textId="2659F1E1"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50AD71E" w14:textId="77777777" w:rsidTr="00B90E79">
        <w:trPr>
          <w:trHeight w:val="439"/>
        </w:trPr>
        <w:tc>
          <w:tcPr>
            <w:tcW w:w="562" w:type="dxa"/>
            <w:shd w:val="clear" w:color="auto" w:fill="F2F2F2" w:themeFill="background1" w:themeFillShade="F2"/>
            <w:vAlign w:val="center"/>
          </w:tcPr>
          <w:p w14:paraId="4233EEFC"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21</w:t>
            </w:r>
          </w:p>
        </w:tc>
        <w:tc>
          <w:tcPr>
            <w:tcW w:w="7088" w:type="dxa"/>
            <w:shd w:val="clear" w:color="auto" w:fill="F2F2F2" w:themeFill="background1" w:themeFillShade="F2"/>
            <w:vAlign w:val="center"/>
          </w:tcPr>
          <w:p w14:paraId="5D641555"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p w14:paraId="63934B46" w14:textId="3618E5B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24BB9DC3" w14:textId="0A18976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4CA019CE" w14:textId="4B51833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1138E19B" w14:textId="77777777" w:rsidTr="00B90E79">
        <w:trPr>
          <w:trHeight w:val="403"/>
        </w:trPr>
        <w:tc>
          <w:tcPr>
            <w:tcW w:w="562" w:type="dxa"/>
            <w:tcBorders>
              <w:bottom w:val="single" w:sz="4" w:space="0" w:color="auto"/>
            </w:tcBorders>
            <w:shd w:val="clear" w:color="auto" w:fill="F2F2F2" w:themeFill="background1" w:themeFillShade="F2"/>
            <w:vAlign w:val="center"/>
          </w:tcPr>
          <w:p w14:paraId="7BEB6739"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22</w:t>
            </w:r>
          </w:p>
        </w:tc>
        <w:tc>
          <w:tcPr>
            <w:tcW w:w="9923" w:type="dxa"/>
            <w:gridSpan w:val="4"/>
            <w:tcBorders>
              <w:bottom w:val="single" w:sz="4" w:space="0" w:color="auto"/>
            </w:tcBorders>
            <w:shd w:val="clear" w:color="auto" w:fill="F2F2F2" w:themeFill="background1" w:themeFillShade="F2"/>
            <w:vAlign w:val="center"/>
          </w:tcPr>
          <w:p w14:paraId="10E3E0E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If NO</w:t>
            </w:r>
            <w:r w:rsidRPr="00AF7050">
              <w:rPr>
                <w:b/>
                <w:bCs/>
                <w:sz w:val="24"/>
                <w:szCs w:val="24"/>
              </w:rPr>
              <w:t xml:space="preserve"> </w:t>
            </w:r>
            <w:r w:rsidRPr="00AF7050">
              <w:rPr>
                <w:sz w:val="24"/>
                <w:szCs w:val="24"/>
              </w:rPr>
              <w:t xml:space="preserve">to any of above questions, please give an explanation </w:t>
            </w:r>
          </w:p>
        </w:tc>
      </w:tr>
      <w:tr w:rsidR="005664DB" w:rsidRPr="00AF7050" w14:paraId="3CF8BE13" w14:textId="77777777" w:rsidTr="00B90E79">
        <w:trPr>
          <w:trHeight w:val="403"/>
        </w:trPr>
        <w:tc>
          <w:tcPr>
            <w:tcW w:w="562" w:type="dxa"/>
            <w:vAlign w:val="center"/>
          </w:tcPr>
          <w:p w14:paraId="4E33B44D" w14:textId="77777777" w:rsidR="005664DB" w:rsidRPr="00AF7050" w:rsidRDefault="005664DB" w:rsidP="00AF7050">
            <w:pPr>
              <w:spacing w:line="360" w:lineRule="auto"/>
              <w:jc w:val="center"/>
              <w:rPr>
                <w:sz w:val="24"/>
                <w:szCs w:val="24"/>
              </w:rPr>
            </w:pPr>
          </w:p>
        </w:tc>
        <w:tc>
          <w:tcPr>
            <w:tcW w:w="9923" w:type="dxa"/>
            <w:gridSpan w:val="4"/>
            <w:vAlign w:val="center"/>
          </w:tcPr>
          <w:p w14:paraId="3098C245" w14:textId="77777777" w:rsidR="005664DB" w:rsidRPr="00AF7050" w:rsidRDefault="005664DB" w:rsidP="00AF7050">
            <w:pPr>
              <w:spacing w:line="360" w:lineRule="auto"/>
              <w:rPr>
                <w:sz w:val="24"/>
                <w:szCs w:val="24"/>
              </w:rPr>
            </w:pPr>
          </w:p>
          <w:p w14:paraId="6F6191CD" w14:textId="77777777" w:rsidR="005664DB" w:rsidRPr="00AF7050" w:rsidRDefault="005664DB" w:rsidP="00AF7050">
            <w:pPr>
              <w:spacing w:line="360" w:lineRule="auto"/>
              <w:rPr>
                <w:sz w:val="24"/>
                <w:szCs w:val="24"/>
              </w:rPr>
            </w:pPr>
          </w:p>
          <w:p w14:paraId="0D236348" w14:textId="77777777" w:rsidR="005664DB" w:rsidRPr="00AF7050" w:rsidRDefault="005664DB" w:rsidP="00AF7050">
            <w:pPr>
              <w:spacing w:line="360" w:lineRule="auto"/>
              <w:rPr>
                <w:sz w:val="24"/>
                <w:szCs w:val="24"/>
              </w:rPr>
            </w:pPr>
          </w:p>
          <w:p w14:paraId="21A473BC"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bl>
    <w:p w14:paraId="2DA0C362" w14:textId="77777777" w:rsidR="005664DB" w:rsidRPr="00AF7050" w:rsidRDefault="005664DB" w:rsidP="00AF7050">
      <w:pPr>
        <w:spacing w:line="360" w:lineRule="auto"/>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5664DB" w:rsidRPr="00AF7050" w14:paraId="7B94BB34" w14:textId="77777777" w:rsidTr="00B90E79">
        <w:tc>
          <w:tcPr>
            <w:tcW w:w="562" w:type="dxa"/>
            <w:shd w:val="clear" w:color="auto" w:fill="F2F2F2" w:themeFill="background1" w:themeFillShade="F2"/>
          </w:tcPr>
          <w:p w14:paraId="0B745056" w14:textId="77777777" w:rsidR="005664DB" w:rsidRPr="00AF7050" w:rsidRDefault="005664DB" w:rsidP="00AF7050">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83A9C88" w14:textId="77777777" w:rsidR="005664DB" w:rsidRPr="00AF7050" w:rsidRDefault="005664DB" w:rsidP="00AF7050">
            <w:pPr>
              <w:autoSpaceDE w:val="0"/>
              <w:autoSpaceDN w:val="0"/>
              <w:adjustRightInd w:val="0"/>
              <w:spacing w:line="360" w:lineRule="auto"/>
              <w:rPr>
                <w:b/>
                <w:sz w:val="24"/>
                <w:szCs w:val="24"/>
              </w:rPr>
            </w:pPr>
            <w:r w:rsidRPr="00AF7050">
              <w:rPr>
                <w:b/>
                <w:sz w:val="24"/>
                <w:szCs w:val="24"/>
              </w:rPr>
              <w:t>Information for participants:</w:t>
            </w:r>
          </w:p>
        </w:tc>
        <w:tc>
          <w:tcPr>
            <w:tcW w:w="992" w:type="dxa"/>
            <w:shd w:val="clear" w:color="auto" w:fill="F2F2F2" w:themeFill="background1" w:themeFillShade="F2"/>
            <w:vAlign w:val="bottom"/>
          </w:tcPr>
          <w:p w14:paraId="4B93C41B" w14:textId="77777777" w:rsidR="005664DB" w:rsidRPr="00AF7050" w:rsidRDefault="005664DB" w:rsidP="00AF7050">
            <w:pPr>
              <w:autoSpaceDE w:val="0"/>
              <w:autoSpaceDN w:val="0"/>
              <w:adjustRightInd w:val="0"/>
              <w:spacing w:line="360" w:lineRule="auto"/>
              <w:jc w:val="center"/>
              <w:rPr>
                <w:b/>
                <w:bCs/>
                <w:sz w:val="24"/>
                <w:szCs w:val="24"/>
              </w:rPr>
            </w:pPr>
          </w:p>
          <w:p w14:paraId="7ED70A35"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851" w:type="dxa"/>
            <w:shd w:val="clear" w:color="auto" w:fill="F2F2F2" w:themeFill="background1" w:themeFillShade="F2"/>
            <w:vAlign w:val="bottom"/>
          </w:tcPr>
          <w:p w14:paraId="1AAFA19F"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c>
          <w:tcPr>
            <w:tcW w:w="992" w:type="dxa"/>
            <w:shd w:val="clear" w:color="auto" w:fill="F2F2F2" w:themeFill="background1" w:themeFillShade="F2"/>
            <w:vAlign w:val="bottom"/>
          </w:tcPr>
          <w:p w14:paraId="5ED808BB" w14:textId="77777777" w:rsidR="005664DB" w:rsidRPr="00AF7050" w:rsidRDefault="005664DB" w:rsidP="00AF7050">
            <w:pPr>
              <w:autoSpaceDE w:val="0"/>
              <w:autoSpaceDN w:val="0"/>
              <w:adjustRightInd w:val="0"/>
              <w:spacing w:line="360" w:lineRule="auto"/>
              <w:jc w:val="center"/>
              <w:rPr>
                <w:b/>
                <w:bCs/>
                <w:sz w:val="24"/>
                <w:szCs w:val="24"/>
              </w:rPr>
            </w:pPr>
          </w:p>
          <w:p w14:paraId="20D3E213"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N/A</w:t>
            </w:r>
          </w:p>
        </w:tc>
      </w:tr>
      <w:tr w:rsidR="005664DB" w:rsidRPr="00AF7050" w14:paraId="6973C2A8" w14:textId="77777777" w:rsidTr="00B90E79">
        <w:trPr>
          <w:trHeight w:val="439"/>
        </w:trPr>
        <w:tc>
          <w:tcPr>
            <w:tcW w:w="562" w:type="dxa"/>
            <w:shd w:val="clear" w:color="auto" w:fill="F2F2F2" w:themeFill="background1" w:themeFillShade="F2"/>
            <w:vAlign w:val="center"/>
          </w:tcPr>
          <w:p w14:paraId="13DEC4F6"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24</w:t>
            </w:r>
          </w:p>
        </w:tc>
        <w:tc>
          <w:tcPr>
            <w:tcW w:w="7088" w:type="dxa"/>
            <w:shd w:val="clear" w:color="auto" w:fill="F2F2F2" w:themeFill="background1" w:themeFillShade="F2"/>
            <w:vAlign w:val="center"/>
          </w:tcPr>
          <w:p w14:paraId="6436C9A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participants be paid?</w:t>
            </w:r>
          </w:p>
        </w:tc>
        <w:tc>
          <w:tcPr>
            <w:tcW w:w="992" w:type="dxa"/>
            <w:shd w:val="clear" w:color="auto" w:fill="BFBFBF" w:themeFill="background1" w:themeFillShade="BF"/>
            <w:vAlign w:val="center"/>
          </w:tcPr>
          <w:p w14:paraId="24E25BDE" w14:textId="01A1203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1AEB0B79" w14:textId="2F2953D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4623E0CC" w14:textId="5054AFA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9094FD4" w14:textId="77777777" w:rsidTr="00B90E79">
        <w:trPr>
          <w:trHeight w:val="403"/>
        </w:trPr>
        <w:tc>
          <w:tcPr>
            <w:tcW w:w="562" w:type="dxa"/>
            <w:shd w:val="clear" w:color="auto" w:fill="F2F2F2" w:themeFill="background1" w:themeFillShade="F2"/>
            <w:vAlign w:val="center"/>
          </w:tcPr>
          <w:p w14:paraId="18FF8AFD"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25</w:t>
            </w:r>
          </w:p>
        </w:tc>
        <w:tc>
          <w:tcPr>
            <w:tcW w:w="7088" w:type="dxa"/>
            <w:shd w:val="clear" w:color="auto" w:fill="F2F2F2" w:themeFill="background1" w:themeFillShade="F2"/>
            <w:vAlign w:val="center"/>
          </w:tcPr>
          <w:p w14:paraId="1E83CB3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Is specialist electrical or other equipment to be used with participants?</w:t>
            </w:r>
          </w:p>
        </w:tc>
        <w:tc>
          <w:tcPr>
            <w:tcW w:w="992" w:type="dxa"/>
            <w:shd w:val="clear" w:color="auto" w:fill="BFBFBF" w:themeFill="background1" w:themeFillShade="BF"/>
            <w:vAlign w:val="center"/>
          </w:tcPr>
          <w:p w14:paraId="41183634" w14:textId="2304813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58E44354" w14:textId="5589D83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47F7D092" w14:textId="3CEDB2D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55D8631" w14:textId="77777777" w:rsidTr="00B90E79">
        <w:trPr>
          <w:trHeight w:val="439"/>
        </w:trPr>
        <w:tc>
          <w:tcPr>
            <w:tcW w:w="562" w:type="dxa"/>
            <w:shd w:val="clear" w:color="auto" w:fill="F2F2F2" w:themeFill="background1" w:themeFillShade="F2"/>
            <w:vAlign w:val="center"/>
          </w:tcPr>
          <w:p w14:paraId="454822E0"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26</w:t>
            </w:r>
          </w:p>
        </w:tc>
        <w:tc>
          <w:tcPr>
            <w:tcW w:w="7088" w:type="dxa"/>
            <w:shd w:val="clear" w:color="auto" w:fill="F2F2F2" w:themeFill="background1" w:themeFillShade="F2"/>
            <w:vAlign w:val="center"/>
          </w:tcPr>
          <w:p w14:paraId="7B6EC150"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p w14:paraId="62FB2760" w14:textId="60205D5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58227DE4" w14:textId="67FDAF9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3E4482DF" w14:textId="0E0C752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6391AAC" w14:textId="77777777" w:rsidTr="00B90E79">
        <w:trPr>
          <w:trHeight w:val="403"/>
        </w:trPr>
        <w:tc>
          <w:tcPr>
            <w:tcW w:w="562" w:type="dxa"/>
            <w:shd w:val="clear" w:color="auto" w:fill="F2F2F2" w:themeFill="background1" w:themeFillShade="F2"/>
            <w:vAlign w:val="center"/>
          </w:tcPr>
          <w:p w14:paraId="4FF1F631"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27</w:t>
            </w:r>
          </w:p>
        </w:tc>
        <w:tc>
          <w:tcPr>
            <w:tcW w:w="7088" w:type="dxa"/>
            <w:shd w:val="clear" w:color="auto" w:fill="F2F2F2" w:themeFill="background1" w:themeFillShade="F2"/>
            <w:vAlign w:val="center"/>
          </w:tcPr>
          <w:p w14:paraId="107EA15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14:paraId="64FFB9BA" w14:textId="4DE2EC2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851" w:type="dxa"/>
            <w:shd w:val="clear" w:color="auto" w:fill="BFBFBF" w:themeFill="background1" w:themeFillShade="BF"/>
            <w:vAlign w:val="center"/>
          </w:tcPr>
          <w:p w14:paraId="418506D6" w14:textId="1050E65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992" w:type="dxa"/>
            <w:shd w:val="clear" w:color="auto" w:fill="BFBFBF" w:themeFill="background1" w:themeFillShade="BF"/>
            <w:vAlign w:val="center"/>
          </w:tcPr>
          <w:p w14:paraId="276419A8" w14:textId="17C1B8B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B18FBB7" w14:textId="77777777" w:rsidTr="00B90E79">
        <w:trPr>
          <w:trHeight w:val="403"/>
        </w:trPr>
        <w:tc>
          <w:tcPr>
            <w:tcW w:w="562" w:type="dxa"/>
            <w:shd w:val="clear" w:color="auto" w:fill="F2F2F2" w:themeFill="background1" w:themeFillShade="F2"/>
            <w:vAlign w:val="center"/>
          </w:tcPr>
          <w:p w14:paraId="17C10DC1"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28</w:t>
            </w:r>
          </w:p>
        </w:tc>
        <w:tc>
          <w:tcPr>
            <w:tcW w:w="9923" w:type="dxa"/>
            <w:gridSpan w:val="4"/>
            <w:shd w:val="clear" w:color="auto" w:fill="F2F2F2" w:themeFill="background1" w:themeFillShade="F2"/>
            <w:vAlign w:val="center"/>
          </w:tcPr>
          <w:p w14:paraId="643973B6"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If YES</w:t>
            </w:r>
            <w:r w:rsidRPr="00AF7050">
              <w:rPr>
                <w:b/>
                <w:bCs/>
                <w:sz w:val="24"/>
                <w:szCs w:val="24"/>
              </w:rPr>
              <w:t xml:space="preserve"> </w:t>
            </w:r>
            <w:r w:rsidRPr="00AF7050">
              <w:rPr>
                <w:sz w:val="24"/>
                <w:szCs w:val="24"/>
              </w:rPr>
              <w:t xml:space="preserve">to any question, please provide full details </w:t>
            </w:r>
          </w:p>
        </w:tc>
      </w:tr>
      <w:tr w:rsidR="005664DB" w:rsidRPr="00AF7050" w14:paraId="63A590F4" w14:textId="77777777" w:rsidTr="00B90E79">
        <w:trPr>
          <w:trHeight w:val="403"/>
        </w:trPr>
        <w:tc>
          <w:tcPr>
            <w:tcW w:w="562" w:type="dxa"/>
            <w:vAlign w:val="center"/>
          </w:tcPr>
          <w:p w14:paraId="587D52DA" w14:textId="77777777" w:rsidR="005664DB" w:rsidRPr="00AF7050" w:rsidRDefault="005664DB" w:rsidP="00AF7050">
            <w:pPr>
              <w:spacing w:line="360" w:lineRule="auto"/>
              <w:jc w:val="center"/>
              <w:rPr>
                <w:sz w:val="24"/>
                <w:szCs w:val="24"/>
              </w:rPr>
            </w:pPr>
          </w:p>
        </w:tc>
        <w:tc>
          <w:tcPr>
            <w:tcW w:w="9923" w:type="dxa"/>
            <w:gridSpan w:val="4"/>
            <w:vAlign w:val="center"/>
          </w:tcPr>
          <w:p w14:paraId="5AE057F3" w14:textId="77777777" w:rsidR="005664DB" w:rsidRPr="00AF7050" w:rsidRDefault="005664DB" w:rsidP="00AF7050">
            <w:pPr>
              <w:spacing w:line="360" w:lineRule="auto"/>
              <w:rPr>
                <w:sz w:val="24"/>
                <w:szCs w:val="24"/>
              </w:rPr>
            </w:pPr>
          </w:p>
          <w:p w14:paraId="6B9AEE8D" w14:textId="77777777" w:rsidR="005664DB" w:rsidRPr="00AF7050" w:rsidRDefault="005664DB" w:rsidP="00AF7050">
            <w:pPr>
              <w:spacing w:line="360" w:lineRule="auto"/>
              <w:rPr>
                <w:sz w:val="24"/>
                <w:szCs w:val="24"/>
              </w:rPr>
            </w:pPr>
          </w:p>
          <w:p w14:paraId="31BE78EE" w14:textId="77777777" w:rsidR="005664DB" w:rsidRPr="00AF7050" w:rsidRDefault="005664DB" w:rsidP="00AF7050">
            <w:pPr>
              <w:spacing w:line="360" w:lineRule="auto"/>
              <w:rPr>
                <w:sz w:val="24"/>
                <w:szCs w:val="24"/>
              </w:rPr>
            </w:pPr>
          </w:p>
          <w:p w14:paraId="733216E7"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bl>
    <w:p w14:paraId="61B6D65A"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p w14:paraId="3E4A223F"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SECTION H: Anticipated Risks</w:t>
      </w:r>
    </w:p>
    <w:p w14:paraId="3D10A5C6" w14:textId="77777777" w:rsidR="005664DB" w:rsidRPr="00AF7050" w:rsidRDefault="005664DB" w:rsidP="00AF7050">
      <w:pPr>
        <w:spacing w:line="360" w:lineRule="auto"/>
        <w:rPr>
          <w:rFonts w:ascii="Times New Roman" w:hAnsi="Times New Roman" w:cs="Times New Roman"/>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664DB" w:rsidRPr="00AF7050" w14:paraId="44C0B5E4" w14:textId="77777777" w:rsidTr="00B90E79">
        <w:tc>
          <w:tcPr>
            <w:tcW w:w="596" w:type="dxa"/>
            <w:tcBorders>
              <w:bottom w:val="single" w:sz="4" w:space="0" w:color="auto"/>
            </w:tcBorders>
            <w:shd w:val="clear" w:color="auto" w:fill="F2F2F2" w:themeFill="background1" w:themeFillShade="F2"/>
          </w:tcPr>
          <w:p w14:paraId="42B4836F" w14:textId="77777777" w:rsidR="005664DB" w:rsidRPr="00AF7050" w:rsidRDefault="005664DB" w:rsidP="00AF7050">
            <w:pPr>
              <w:pStyle w:val="Heading1"/>
              <w:spacing w:line="360" w:lineRule="auto"/>
              <w:rPr>
                <w:rFonts w:ascii="Times New Roman" w:hAnsi="Times New Roman" w:cs="Times New Roman"/>
                <w:b/>
                <w:bCs/>
                <w:sz w:val="24"/>
                <w:szCs w:val="24"/>
              </w:rPr>
            </w:pPr>
          </w:p>
        </w:tc>
        <w:tc>
          <w:tcPr>
            <w:tcW w:w="9923" w:type="dxa"/>
            <w:gridSpan w:val="4"/>
            <w:tcBorders>
              <w:bottom w:val="single" w:sz="4" w:space="0" w:color="auto"/>
            </w:tcBorders>
            <w:shd w:val="clear" w:color="auto" w:fill="F2F2F2" w:themeFill="background1" w:themeFillShade="F2"/>
          </w:tcPr>
          <w:p w14:paraId="2222FF62" w14:textId="77777777" w:rsidR="005664DB" w:rsidRPr="00AF7050" w:rsidRDefault="005664DB" w:rsidP="00AF7050">
            <w:pPr>
              <w:pStyle w:val="Heading1"/>
              <w:spacing w:line="360" w:lineRule="auto"/>
              <w:rPr>
                <w:rFonts w:ascii="Times New Roman" w:hAnsi="Times New Roman" w:cs="Times New Roman"/>
                <w:sz w:val="24"/>
                <w:szCs w:val="24"/>
              </w:rPr>
            </w:pPr>
            <w:r w:rsidRPr="00AF7050">
              <w:rPr>
                <w:rFonts w:ascii="Times New Roman" w:hAnsi="Times New Roman" w:cs="Times New Roman"/>
                <w:sz w:val="24"/>
                <w:szCs w:val="24"/>
              </w:rPr>
              <w:br w:type="page"/>
              <w:t>Outline any anticipated risks</w:t>
            </w:r>
            <w:r w:rsidRPr="00AF7050">
              <w:rPr>
                <w:rFonts w:ascii="Times New Roman" w:eastAsia="SimSun" w:hAnsi="Times New Roman" w:cs="Times New Roman"/>
                <w:sz w:val="24"/>
                <w:szCs w:val="24"/>
                <w:lang w:eastAsia="zh-CN"/>
              </w:rPr>
              <w:t xml:space="preserve"> </w:t>
            </w:r>
            <w:r w:rsidRPr="00AF7050">
              <w:rPr>
                <w:rFonts w:ascii="Times New Roman" w:hAnsi="Times New Roman" w:cs="Times New Roman"/>
                <w:sz w:val="24"/>
                <w:szCs w:val="24"/>
              </w:rPr>
              <w:t xml:space="preserve">that may adversely affect any of the participants, the researchers and/or the University, and the steps that will be taken to address them. </w:t>
            </w:r>
          </w:p>
          <w:p w14:paraId="33AC2613" w14:textId="77777777" w:rsidR="005664DB" w:rsidRPr="00AF7050" w:rsidRDefault="005664DB" w:rsidP="00AF7050">
            <w:pPr>
              <w:spacing w:line="360" w:lineRule="auto"/>
              <w:rPr>
                <w:rFonts w:ascii="Times New Roman" w:hAnsi="Times New Roman" w:cs="Times New Roman"/>
                <w:sz w:val="24"/>
                <w:szCs w:val="24"/>
              </w:rPr>
            </w:pPr>
          </w:p>
          <w:p w14:paraId="6E3D67B6"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If you have completed a full risk assessment (for example as required by a laboratory, or external research collaborator) you may append that to this form.  </w:t>
            </w:r>
          </w:p>
        </w:tc>
      </w:tr>
      <w:tr w:rsidR="005664DB" w:rsidRPr="00AF7050" w14:paraId="1E124737" w14:textId="77777777" w:rsidTr="00B90E79">
        <w:tc>
          <w:tcPr>
            <w:tcW w:w="596" w:type="dxa"/>
            <w:vMerge w:val="restart"/>
            <w:shd w:val="clear" w:color="auto" w:fill="F2F2F2" w:themeFill="background1" w:themeFillShade="F2"/>
            <w:vAlign w:val="center"/>
          </w:tcPr>
          <w:p w14:paraId="300EC093" w14:textId="77777777" w:rsidR="005664DB" w:rsidRPr="00AF7050" w:rsidRDefault="005664DB" w:rsidP="00AF7050">
            <w:pPr>
              <w:pStyle w:val="Heading1"/>
              <w:spacing w:line="360" w:lineRule="auto"/>
              <w:rPr>
                <w:rFonts w:ascii="Times New Roman" w:hAnsi="Times New Roman" w:cs="Times New Roman"/>
                <w:b/>
                <w:bCs/>
                <w:sz w:val="24"/>
                <w:szCs w:val="24"/>
              </w:rPr>
            </w:pPr>
            <w:r w:rsidRPr="00AF7050">
              <w:rPr>
                <w:rFonts w:ascii="Times New Roman" w:hAnsi="Times New Roman" w:cs="Times New Roman"/>
                <w:sz w:val="24"/>
                <w:szCs w:val="24"/>
              </w:rPr>
              <w:t>1</w:t>
            </w:r>
          </w:p>
        </w:tc>
        <w:tc>
          <w:tcPr>
            <w:tcW w:w="8393" w:type="dxa"/>
            <w:gridSpan w:val="2"/>
            <w:vMerge w:val="restart"/>
            <w:shd w:val="clear" w:color="auto" w:fill="F2F2F2" w:themeFill="background1" w:themeFillShade="F2"/>
            <w:vAlign w:val="center"/>
          </w:tcPr>
          <w:p w14:paraId="40FE8B96" w14:textId="77777777" w:rsidR="005664DB" w:rsidRPr="00AF7050" w:rsidRDefault="005664DB" w:rsidP="00AF7050">
            <w:pPr>
              <w:pStyle w:val="Heading1"/>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003DDE93" w14:textId="77777777" w:rsidR="005664DB" w:rsidRPr="00AF7050" w:rsidRDefault="005664DB" w:rsidP="00AF7050">
            <w:pPr>
              <w:pStyle w:val="Heading1"/>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Yes </w:t>
            </w:r>
          </w:p>
        </w:tc>
        <w:tc>
          <w:tcPr>
            <w:tcW w:w="680" w:type="dxa"/>
            <w:tcBorders>
              <w:bottom w:val="single" w:sz="4" w:space="0" w:color="auto"/>
            </w:tcBorders>
            <w:shd w:val="clear" w:color="auto" w:fill="BFBFBF" w:themeFill="background1" w:themeFillShade="BF"/>
          </w:tcPr>
          <w:p w14:paraId="60906226" w14:textId="2B5CC616" w:rsidR="005664DB" w:rsidRPr="00AF7050" w:rsidRDefault="005664DB" w:rsidP="00AF7050">
            <w:pPr>
              <w:pStyle w:val="Heading1"/>
              <w:spacing w:line="360" w:lineRule="auto"/>
              <w:rPr>
                <w:rFonts w:ascii="Times New Roman" w:hAnsi="Times New Roman" w:cs="Times New Roman"/>
                <w:sz w:val="24"/>
                <w:szCs w:val="24"/>
              </w:rPr>
            </w:pPr>
            <w:r w:rsidRPr="00AF7050">
              <w:rPr>
                <w:rFonts w:ascii="Segoe UI Symbol" w:eastAsia="MS Gothic" w:hAnsi="Segoe UI Symbol" w:cs="Segoe UI Symbol"/>
                <w:sz w:val="24"/>
                <w:szCs w:val="24"/>
              </w:rPr>
              <w:t>☐</w:t>
            </w:r>
          </w:p>
        </w:tc>
      </w:tr>
      <w:tr w:rsidR="005664DB" w:rsidRPr="00AF7050" w14:paraId="2E8A97B1" w14:textId="77777777" w:rsidTr="00B90E79">
        <w:tc>
          <w:tcPr>
            <w:tcW w:w="596" w:type="dxa"/>
            <w:vMerge/>
            <w:tcBorders>
              <w:bottom w:val="single" w:sz="4" w:space="0" w:color="auto"/>
            </w:tcBorders>
            <w:shd w:val="clear" w:color="auto" w:fill="F2F2F2" w:themeFill="background1" w:themeFillShade="F2"/>
            <w:vAlign w:val="center"/>
          </w:tcPr>
          <w:p w14:paraId="3E42D110" w14:textId="77777777" w:rsidR="005664DB" w:rsidRPr="00AF7050" w:rsidRDefault="005664DB" w:rsidP="00AF7050">
            <w:pPr>
              <w:pStyle w:val="Heading1"/>
              <w:spacing w:line="360" w:lineRule="auto"/>
              <w:rPr>
                <w:rFonts w:ascii="Times New Roman" w:hAnsi="Times New Roman" w:cs="Times New Roman"/>
                <w:b/>
                <w:bCs/>
                <w:sz w:val="24"/>
                <w:szCs w:val="24"/>
              </w:rPr>
            </w:pPr>
          </w:p>
        </w:tc>
        <w:tc>
          <w:tcPr>
            <w:tcW w:w="8393" w:type="dxa"/>
            <w:gridSpan w:val="2"/>
            <w:vMerge/>
            <w:tcBorders>
              <w:bottom w:val="single" w:sz="4" w:space="0" w:color="auto"/>
            </w:tcBorders>
            <w:shd w:val="clear" w:color="auto" w:fill="F2F2F2" w:themeFill="background1" w:themeFillShade="F2"/>
          </w:tcPr>
          <w:p w14:paraId="245B229D" w14:textId="77777777" w:rsidR="005664DB" w:rsidRPr="00AF7050" w:rsidRDefault="005664DB" w:rsidP="00AF7050">
            <w:pPr>
              <w:pStyle w:val="Heading1"/>
              <w:spacing w:line="360" w:lineRule="auto"/>
              <w:rPr>
                <w:rFonts w:ascii="Times New Roman" w:hAnsi="Times New Roman" w:cs="Times New Roman"/>
                <w:sz w:val="24"/>
                <w:szCs w:val="24"/>
              </w:rPr>
            </w:pPr>
          </w:p>
        </w:tc>
        <w:tc>
          <w:tcPr>
            <w:tcW w:w="850" w:type="dxa"/>
            <w:tcBorders>
              <w:bottom w:val="single" w:sz="4" w:space="0" w:color="auto"/>
            </w:tcBorders>
            <w:shd w:val="clear" w:color="auto" w:fill="F2F2F2" w:themeFill="background1" w:themeFillShade="F2"/>
          </w:tcPr>
          <w:p w14:paraId="574BA5AB" w14:textId="77777777" w:rsidR="005664DB" w:rsidRPr="00AF7050" w:rsidRDefault="005664DB" w:rsidP="00AF7050">
            <w:pPr>
              <w:pStyle w:val="Heading1"/>
              <w:spacing w:line="360" w:lineRule="auto"/>
              <w:rPr>
                <w:rFonts w:ascii="Times New Roman" w:hAnsi="Times New Roman" w:cs="Times New Roman"/>
                <w:sz w:val="24"/>
                <w:szCs w:val="24"/>
              </w:rPr>
            </w:pPr>
            <w:r w:rsidRPr="00AF7050">
              <w:rPr>
                <w:rFonts w:ascii="Times New Roman" w:hAnsi="Times New Roman" w:cs="Times New Roman"/>
                <w:sz w:val="24"/>
                <w:szCs w:val="24"/>
              </w:rPr>
              <w:t>No</w:t>
            </w:r>
          </w:p>
        </w:tc>
        <w:tc>
          <w:tcPr>
            <w:tcW w:w="680" w:type="dxa"/>
            <w:tcBorders>
              <w:bottom w:val="single" w:sz="4" w:space="0" w:color="auto"/>
            </w:tcBorders>
            <w:shd w:val="clear" w:color="auto" w:fill="BFBFBF" w:themeFill="background1" w:themeFillShade="BF"/>
          </w:tcPr>
          <w:p w14:paraId="0C1F79A6" w14:textId="51AB0F36" w:rsidR="005664DB" w:rsidRPr="00AF7050" w:rsidRDefault="005664DB" w:rsidP="00AF7050">
            <w:pPr>
              <w:pStyle w:val="Heading1"/>
              <w:spacing w:line="360" w:lineRule="auto"/>
              <w:rPr>
                <w:rFonts w:ascii="Times New Roman" w:hAnsi="Times New Roman" w:cs="Times New Roman"/>
                <w:b/>
                <w:bCs/>
                <w:sz w:val="24"/>
                <w:szCs w:val="24"/>
              </w:rPr>
            </w:pPr>
            <w:r w:rsidRPr="00AF7050">
              <w:rPr>
                <w:rFonts w:ascii="Segoe UI Symbol" w:eastAsia="MS Gothic" w:hAnsi="Segoe UI Symbol" w:cs="Segoe UI Symbol"/>
                <w:sz w:val="24"/>
                <w:szCs w:val="24"/>
              </w:rPr>
              <w:t>☒</w:t>
            </w:r>
          </w:p>
        </w:tc>
      </w:tr>
      <w:tr w:rsidR="005664DB" w:rsidRPr="00AF7050" w14:paraId="407DDC69" w14:textId="77777777" w:rsidTr="00B90E79">
        <w:tc>
          <w:tcPr>
            <w:tcW w:w="596" w:type="dxa"/>
            <w:tcBorders>
              <w:bottom w:val="single" w:sz="4" w:space="0" w:color="auto"/>
            </w:tcBorders>
            <w:shd w:val="clear" w:color="auto" w:fill="F2F2F2" w:themeFill="background1" w:themeFillShade="F2"/>
            <w:vAlign w:val="center"/>
          </w:tcPr>
          <w:p w14:paraId="15EA3898"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t>2</w:t>
            </w:r>
          </w:p>
        </w:tc>
        <w:tc>
          <w:tcPr>
            <w:tcW w:w="9923" w:type="dxa"/>
            <w:gridSpan w:val="4"/>
            <w:tcBorders>
              <w:bottom w:val="single" w:sz="4" w:space="0" w:color="auto"/>
            </w:tcBorders>
            <w:shd w:val="clear" w:color="auto" w:fill="F2F2F2" w:themeFill="background1" w:themeFillShade="F2"/>
          </w:tcPr>
          <w:p w14:paraId="5589EA25"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Risks to participants</w:t>
            </w:r>
          </w:p>
          <w:p w14:paraId="26E87FDC"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sz w:val="24"/>
                <w:szCs w:val="24"/>
              </w:rPr>
              <w:t>For example: sector-specific health &amp; safety, emotional distress, financial disclosure, physical harm, transfer of personal data, sensitive organisational information</w:t>
            </w:r>
          </w:p>
        </w:tc>
      </w:tr>
      <w:tr w:rsidR="005664DB" w:rsidRPr="00AF7050" w14:paraId="47DA006C" w14:textId="77777777" w:rsidTr="00B90E79">
        <w:tc>
          <w:tcPr>
            <w:tcW w:w="596" w:type="dxa"/>
            <w:tcBorders>
              <w:top w:val="single" w:sz="4" w:space="0" w:color="auto"/>
              <w:bottom w:val="single" w:sz="4" w:space="0" w:color="auto"/>
            </w:tcBorders>
            <w:vAlign w:val="center"/>
          </w:tcPr>
          <w:p w14:paraId="377D788B" w14:textId="77777777"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p>
        </w:tc>
        <w:tc>
          <w:tcPr>
            <w:tcW w:w="4991" w:type="dxa"/>
            <w:tcBorders>
              <w:top w:val="single" w:sz="4" w:space="0" w:color="auto"/>
              <w:bottom w:val="single" w:sz="4" w:space="0" w:color="auto"/>
            </w:tcBorders>
          </w:tcPr>
          <w:p w14:paraId="63864283"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Risk to participants:</w:t>
            </w:r>
          </w:p>
          <w:p w14:paraId="30B28983" w14:textId="77777777" w:rsidR="005664DB" w:rsidRPr="00AF7050" w:rsidRDefault="005664DB" w:rsidP="00AF7050">
            <w:pPr>
              <w:spacing w:line="360" w:lineRule="auto"/>
              <w:rPr>
                <w:rFonts w:ascii="Times New Roman" w:hAnsi="Times New Roman" w:cs="Times New Roman"/>
                <w:sz w:val="24"/>
                <w:szCs w:val="24"/>
              </w:rPr>
            </w:pPr>
          </w:p>
          <w:p w14:paraId="4C522BF9" w14:textId="77777777" w:rsidR="005664DB" w:rsidRPr="00AF7050" w:rsidRDefault="005664DB" w:rsidP="00AF7050">
            <w:pPr>
              <w:spacing w:line="360" w:lineRule="auto"/>
              <w:rPr>
                <w:rFonts w:ascii="Times New Roman" w:hAnsi="Times New Roman" w:cs="Times New Roman"/>
                <w:sz w:val="24"/>
                <w:szCs w:val="24"/>
              </w:rPr>
            </w:pPr>
          </w:p>
          <w:p w14:paraId="076DD0F1"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1AF56D18"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sz w:val="24"/>
                <w:szCs w:val="24"/>
              </w:rPr>
              <w:t>How you will mitigate the risk to participants:</w:t>
            </w:r>
          </w:p>
          <w:p w14:paraId="5466E664" w14:textId="77777777" w:rsidR="005664DB" w:rsidRPr="00AF7050" w:rsidRDefault="005664DB" w:rsidP="00AF7050">
            <w:pPr>
              <w:spacing w:line="360" w:lineRule="auto"/>
              <w:rPr>
                <w:rFonts w:ascii="Times New Roman" w:hAnsi="Times New Roman" w:cs="Times New Roman"/>
                <w:sz w:val="24"/>
                <w:szCs w:val="24"/>
              </w:rPr>
            </w:pPr>
          </w:p>
          <w:p w14:paraId="0AA17EC5" w14:textId="77777777" w:rsidR="005664DB" w:rsidRPr="00AF7050" w:rsidRDefault="005664DB" w:rsidP="00AF7050">
            <w:pPr>
              <w:spacing w:line="360" w:lineRule="auto"/>
              <w:rPr>
                <w:rFonts w:ascii="Times New Roman" w:hAnsi="Times New Roman" w:cs="Times New Roman"/>
                <w:sz w:val="24"/>
                <w:szCs w:val="24"/>
              </w:rPr>
            </w:pPr>
          </w:p>
          <w:p w14:paraId="70890961" w14:textId="77777777" w:rsidR="005664DB" w:rsidRPr="00AF7050" w:rsidRDefault="005664DB" w:rsidP="00AF7050">
            <w:pPr>
              <w:spacing w:line="360" w:lineRule="auto"/>
              <w:rPr>
                <w:rFonts w:ascii="Times New Roman" w:hAnsi="Times New Roman" w:cs="Times New Roman"/>
                <w:sz w:val="24"/>
                <w:szCs w:val="24"/>
              </w:rPr>
            </w:pPr>
          </w:p>
          <w:p w14:paraId="5439C8D2"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color w:val="808080"/>
                <w:sz w:val="24"/>
                <w:szCs w:val="24"/>
              </w:rPr>
              <w:t>(this box should expand as you type)</w:t>
            </w:r>
          </w:p>
        </w:tc>
      </w:tr>
      <w:tr w:rsidR="005664DB" w:rsidRPr="00AF7050" w14:paraId="53163747" w14:textId="77777777" w:rsidTr="00B90E79">
        <w:tc>
          <w:tcPr>
            <w:tcW w:w="596" w:type="dxa"/>
            <w:tcBorders>
              <w:bottom w:val="single" w:sz="4" w:space="0" w:color="auto"/>
            </w:tcBorders>
            <w:shd w:val="clear" w:color="auto" w:fill="F2F2F2" w:themeFill="background1" w:themeFillShade="F2"/>
            <w:vAlign w:val="center"/>
          </w:tcPr>
          <w:p w14:paraId="114F0ACD"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t>3</w:t>
            </w:r>
          </w:p>
        </w:tc>
        <w:tc>
          <w:tcPr>
            <w:tcW w:w="9923" w:type="dxa"/>
            <w:gridSpan w:val="4"/>
            <w:tcBorders>
              <w:bottom w:val="single" w:sz="4" w:space="0" w:color="auto"/>
            </w:tcBorders>
            <w:shd w:val="clear" w:color="auto" w:fill="F2F2F2" w:themeFill="background1" w:themeFillShade="F2"/>
          </w:tcPr>
          <w:p w14:paraId="205E0C9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F7050">
              <w:rPr>
                <w:rFonts w:ascii="Times New Roman" w:hAnsi="Times New Roman" w:cs="Times New Roman"/>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5664DB" w:rsidRPr="00AF7050" w14:paraId="255B26CD" w14:textId="77777777" w:rsidTr="00B90E79">
        <w:tc>
          <w:tcPr>
            <w:tcW w:w="596" w:type="dxa"/>
            <w:tcBorders>
              <w:top w:val="single" w:sz="4" w:space="0" w:color="auto"/>
              <w:bottom w:val="single" w:sz="4" w:space="0" w:color="auto"/>
            </w:tcBorders>
            <w:vAlign w:val="center"/>
          </w:tcPr>
          <w:p w14:paraId="165375A3" w14:textId="77777777" w:rsidR="005664DB" w:rsidRPr="00AF7050" w:rsidRDefault="005664DB" w:rsidP="00AF7050">
            <w:pPr>
              <w:spacing w:line="360" w:lineRule="auto"/>
              <w:jc w:val="center"/>
              <w:rPr>
                <w:rFonts w:ascii="Times New Roman" w:hAnsi="Times New Roman" w:cs="Times New Roman"/>
                <w:sz w:val="24"/>
                <w:szCs w:val="24"/>
              </w:rPr>
            </w:pPr>
          </w:p>
        </w:tc>
        <w:tc>
          <w:tcPr>
            <w:tcW w:w="9923" w:type="dxa"/>
            <w:gridSpan w:val="4"/>
            <w:tcBorders>
              <w:top w:val="single" w:sz="4" w:space="0" w:color="auto"/>
              <w:bottom w:val="single" w:sz="4" w:space="0" w:color="auto"/>
            </w:tcBorders>
          </w:tcPr>
          <w:p w14:paraId="1AD4B5B3" w14:textId="77777777" w:rsidR="005664DB" w:rsidRPr="00AF7050" w:rsidRDefault="005664DB" w:rsidP="00AF7050">
            <w:pPr>
              <w:spacing w:line="360" w:lineRule="auto"/>
              <w:rPr>
                <w:rFonts w:ascii="Times New Roman" w:hAnsi="Times New Roman" w:cs="Times New Roman"/>
                <w:sz w:val="24"/>
                <w:szCs w:val="24"/>
              </w:rPr>
            </w:pPr>
          </w:p>
          <w:p w14:paraId="6D4B5271" w14:textId="77777777" w:rsidR="005664DB" w:rsidRPr="00AF7050" w:rsidRDefault="005664DB" w:rsidP="00AF7050">
            <w:pPr>
              <w:spacing w:line="360" w:lineRule="auto"/>
              <w:rPr>
                <w:rFonts w:ascii="Times New Roman" w:hAnsi="Times New Roman" w:cs="Times New Roman"/>
                <w:sz w:val="24"/>
                <w:szCs w:val="24"/>
              </w:rPr>
            </w:pPr>
          </w:p>
          <w:p w14:paraId="7DA69EA6" w14:textId="77777777" w:rsidR="005664DB" w:rsidRPr="00AF7050" w:rsidRDefault="005664DB" w:rsidP="00AF7050">
            <w:pPr>
              <w:spacing w:line="360" w:lineRule="auto"/>
              <w:rPr>
                <w:rFonts w:ascii="Times New Roman" w:hAnsi="Times New Roman" w:cs="Times New Roman"/>
                <w:sz w:val="24"/>
                <w:szCs w:val="24"/>
              </w:rPr>
            </w:pPr>
          </w:p>
          <w:p w14:paraId="7C215231"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lastRenderedPageBreak/>
              <w:t>(this box should expand as you type)</w:t>
            </w:r>
          </w:p>
        </w:tc>
      </w:tr>
      <w:tr w:rsidR="005664DB" w:rsidRPr="00AF7050" w14:paraId="4E8BA055" w14:textId="77777777" w:rsidTr="00B90E79">
        <w:tc>
          <w:tcPr>
            <w:tcW w:w="596" w:type="dxa"/>
            <w:tcBorders>
              <w:top w:val="single" w:sz="4" w:space="0" w:color="auto"/>
              <w:bottom w:val="single" w:sz="4" w:space="0" w:color="auto"/>
            </w:tcBorders>
            <w:shd w:val="clear" w:color="auto" w:fill="F2F2F2" w:themeFill="background1" w:themeFillShade="F2"/>
            <w:vAlign w:val="center"/>
          </w:tcPr>
          <w:p w14:paraId="34EC49D6"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67D95588"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Risks to the investigator</w:t>
            </w:r>
          </w:p>
          <w:p w14:paraId="17B3247D"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For example: personal health &amp; safety, physical harm, emotional distress, risk of accusation of harm/impropriety, conflict of interest</w:t>
            </w:r>
          </w:p>
        </w:tc>
      </w:tr>
      <w:tr w:rsidR="005664DB" w:rsidRPr="00AF7050" w14:paraId="7433C1C0" w14:textId="77777777" w:rsidTr="00B90E79">
        <w:tc>
          <w:tcPr>
            <w:tcW w:w="596" w:type="dxa"/>
            <w:tcBorders>
              <w:top w:val="single" w:sz="4" w:space="0" w:color="auto"/>
              <w:bottom w:val="single" w:sz="4" w:space="0" w:color="auto"/>
            </w:tcBorders>
            <w:vAlign w:val="center"/>
          </w:tcPr>
          <w:p w14:paraId="5D92BD4F" w14:textId="77777777"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p>
        </w:tc>
        <w:tc>
          <w:tcPr>
            <w:tcW w:w="4991" w:type="dxa"/>
            <w:tcBorders>
              <w:top w:val="single" w:sz="4" w:space="0" w:color="auto"/>
              <w:bottom w:val="single" w:sz="4" w:space="0" w:color="auto"/>
            </w:tcBorders>
          </w:tcPr>
          <w:p w14:paraId="61757722"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Risk to the investigator:</w:t>
            </w:r>
          </w:p>
          <w:p w14:paraId="726841B8" w14:textId="77777777" w:rsidR="005664DB" w:rsidRPr="00AF7050" w:rsidRDefault="005664DB" w:rsidP="00AF7050">
            <w:pPr>
              <w:spacing w:line="360" w:lineRule="auto"/>
              <w:rPr>
                <w:rFonts w:ascii="Times New Roman" w:hAnsi="Times New Roman" w:cs="Times New Roman"/>
                <w:sz w:val="24"/>
                <w:szCs w:val="24"/>
              </w:rPr>
            </w:pPr>
          </w:p>
          <w:p w14:paraId="24AE1F0A" w14:textId="77777777" w:rsidR="005664DB" w:rsidRPr="00AF7050" w:rsidRDefault="005664DB" w:rsidP="00AF7050">
            <w:pPr>
              <w:spacing w:line="360" w:lineRule="auto"/>
              <w:rPr>
                <w:rFonts w:ascii="Times New Roman" w:hAnsi="Times New Roman" w:cs="Times New Roman"/>
                <w:sz w:val="24"/>
                <w:szCs w:val="24"/>
              </w:rPr>
            </w:pPr>
          </w:p>
          <w:p w14:paraId="46E98B63" w14:textId="77777777" w:rsidR="005664DB" w:rsidRPr="00AF7050" w:rsidRDefault="005664DB" w:rsidP="00AF7050">
            <w:pPr>
              <w:spacing w:line="360" w:lineRule="auto"/>
              <w:rPr>
                <w:rFonts w:ascii="Times New Roman" w:hAnsi="Times New Roman" w:cs="Times New Roman"/>
                <w:sz w:val="24"/>
                <w:szCs w:val="24"/>
              </w:rPr>
            </w:pPr>
          </w:p>
          <w:p w14:paraId="08953D1E"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60566DCE"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sz w:val="24"/>
                <w:szCs w:val="24"/>
              </w:rPr>
              <w:t>How you will mitigate the risk to the investigator:</w:t>
            </w:r>
          </w:p>
          <w:p w14:paraId="6EBF63BB" w14:textId="77777777" w:rsidR="005664DB" w:rsidRPr="00AF7050" w:rsidRDefault="005664DB" w:rsidP="00AF7050">
            <w:pPr>
              <w:spacing w:line="360" w:lineRule="auto"/>
              <w:rPr>
                <w:rFonts w:ascii="Times New Roman" w:hAnsi="Times New Roman" w:cs="Times New Roman"/>
                <w:sz w:val="24"/>
                <w:szCs w:val="24"/>
              </w:rPr>
            </w:pPr>
          </w:p>
          <w:p w14:paraId="3F61EC5A" w14:textId="77777777" w:rsidR="005664DB" w:rsidRPr="00AF7050" w:rsidRDefault="005664DB" w:rsidP="00AF7050">
            <w:pPr>
              <w:spacing w:line="360" w:lineRule="auto"/>
              <w:rPr>
                <w:rFonts w:ascii="Times New Roman" w:hAnsi="Times New Roman" w:cs="Times New Roman"/>
                <w:sz w:val="24"/>
                <w:szCs w:val="24"/>
              </w:rPr>
            </w:pPr>
          </w:p>
          <w:p w14:paraId="2AB5166F" w14:textId="77777777" w:rsidR="005664DB" w:rsidRPr="00AF7050" w:rsidRDefault="005664DB" w:rsidP="00AF7050">
            <w:pPr>
              <w:spacing w:line="360" w:lineRule="auto"/>
              <w:rPr>
                <w:rFonts w:ascii="Times New Roman" w:hAnsi="Times New Roman" w:cs="Times New Roman"/>
                <w:sz w:val="24"/>
                <w:szCs w:val="24"/>
              </w:rPr>
            </w:pPr>
          </w:p>
          <w:p w14:paraId="002A5CB8"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r w:rsidR="005664DB" w:rsidRPr="00AF7050" w14:paraId="78C4A629" w14:textId="77777777" w:rsidTr="00B90E79">
        <w:tc>
          <w:tcPr>
            <w:tcW w:w="596" w:type="dxa"/>
            <w:tcBorders>
              <w:top w:val="single" w:sz="4" w:space="0" w:color="auto"/>
              <w:bottom w:val="single" w:sz="4" w:space="0" w:color="auto"/>
            </w:tcBorders>
            <w:shd w:val="clear" w:color="auto" w:fill="F2F2F2" w:themeFill="background1" w:themeFillShade="F2"/>
            <w:vAlign w:val="center"/>
          </w:tcPr>
          <w:p w14:paraId="009CEAD3"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1EE95D1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University/institutional risks</w:t>
            </w:r>
          </w:p>
          <w:p w14:paraId="79A63824"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For example: adverse publicity, financial loss, data protection</w:t>
            </w:r>
          </w:p>
        </w:tc>
      </w:tr>
      <w:tr w:rsidR="005664DB" w:rsidRPr="00AF7050" w14:paraId="02ED356C" w14:textId="77777777" w:rsidTr="00B90E79">
        <w:tc>
          <w:tcPr>
            <w:tcW w:w="596" w:type="dxa"/>
            <w:tcBorders>
              <w:top w:val="single" w:sz="4" w:space="0" w:color="auto"/>
              <w:bottom w:val="single" w:sz="4" w:space="0" w:color="auto"/>
            </w:tcBorders>
            <w:vAlign w:val="center"/>
          </w:tcPr>
          <w:p w14:paraId="2B277CD7" w14:textId="77777777"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p>
        </w:tc>
        <w:tc>
          <w:tcPr>
            <w:tcW w:w="4991" w:type="dxa"/>
            <w:tcBorders>
              <w:top w:val="single" w:sz="4" w:space="0" w:color="auto"/>
              <w:bottom w:val="single" w:sz="4" w:space="0" w:color="auto"/>
            </w:tcBorders>
          </w:tcPr>
          <w:p w14:paraId="24ED0705"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Risk to the University:</w:t>
            </w:r>
          </w:p>
          <w:p w14:paraId="34330629" w14:textId="77777777" w:rsidR="005664DB" w:rsidRPr="00AF7050" w:rsidRDefault="005664DB" w:rsidP="00AF7050">
            <w:pPr>
              <w:spacing w:line="360" w:lineRule="auto"/>
              <w:rPr>
                <w:rFonts w:ascii="Times New Roman" w:hAnsi="Times New Roman" w:cs="Times New Roman"/>
                <w:sz w:val="24"/>
                <w:szCs w:val="24"/>
              </w:rPr>
            </w:pPr>
          </w:p>
          <w:p w14:paraId="24802757" w14:textId="77777777" w:rsidR="005664DB" w:rsidRPr="00AF7050" w:rsidRDefault="005664DB" w:rsidP="00AF7050">
            <w:pPr>
              <w:spacing w:line="360" w:lineRule="auto"/>
              <w:rPr>
                <w:rFonts w:ascii="Times New Roman" w:hAnsi="Times New Roman" w:cs="Times New Roman"/>
                <w:sz w:val="24"/>
                <w:szCs w:val="24"/>
              </w:rPr>
            </w:pPr>
          </w:p>
          <w:p w14:paraId="63720347" w14:textId="77777777" w:rsidR="005664DB" w:rsidRPr="00AF7050" w:rsidRDefault="005664DB" w:rsidP="00AF7050">
            <w:pPr>
              <w:spacing w:line="360" w:lineRule="auto"/>
              <w:rPr>
                <w:rFonts w:ascii="Times New Roman" w:hAnsi="Times New Roman" w:cs="Times New Roman"/>
                <w:sz w:val="24"/>
                <w:szCs w:val="24"/>
              </w:rPr>
            </w:pPr>
          </w:p>
          <w:p w14:paraId="27F4B05B"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711E6CAC"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sz w:val="24"/>
                <w:szCs w:val="24"/>
              </w:rPr>
              <w:t>How you will mitigate the risk to the University:</w:t>
            </w:r>
          </w:p>
          <w:p w14:paraId="373BE59E" w14:textId="77777777" w:rsidR="005664DB" w:rsidRPr="00AF7050" w:rsidRDefault="005664DB" w:rsidP="00AF7050">
            <w:pPr>
              <w:spacing w:line="360" w:lineRule="auto"/>
              <w:rPr>
                <w:rFonts w:ascii="Times New Roman" w:hAnsi="Times New Roman" w:cs="Times New Roman"/>
                <w:sz w:val="24"/>
                <w:szCs w:val="24"/>
              </w:rPr>
            </w:pPr>
          </w:p>
          <w:p w14:paraId="0FE49DDE" w14:textId="77777777" w:rsidR="005664DB" w:rsidRPr="00AF7050" w:rsidRDefault="005664DB" w:rsidP="00AF7050">
            <w:pPr>
              <w:spacing w:line="360" w:lineRule="auto"/>
              <w:rPr>
                <w:rFonts w:ascii="Times New Roman" w:hAnsi="Times New Roman" w:cs="Times New Roman"/>
                <w:sz w:val="24"/>
                <w:szCs w:val="24"/>
              </w:rPr>
            </w:pPr>
          </w:p>
          <w:p w14:paraId="5088FB5B" w14:textId="77777777" w:rsidR="005664DB" w:rsidRPr="00AF7050" w:rsidRDefault="005664DB" w:rsidP="00AF7050">
            <w:pPr>
              <w:spacing w:line="360" w:lineRule="auto"/>
              <w:rPr>
                <w:rFonts w:ascii="Times New Roman" w:hAnsi="Times New Roman" w:cs="Times New Roman"/>
                <w:sz w:val="24"/>
                <w:szCs w:val="24"/>
              </w:rPr>
            </w:pPr>
          </w:p>
          <w:p w14:paraId="321FA442"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r w:rsidR="005664DB" w:rsidRPr="00AF7050" w14:paraId="6DF2D0C6" w14:textId="77777777" w:rsidTr="00B90E79">
        <w:tc>
          <w:tcPr>
            <w:tcW w:w="596" w:type="dxa"/>
            <w:tcBorders>
              <w:top w:val="single" w:sz="4" w:space="0" w:color="auto"/>
              <w:bottom w:val="single" w:sz="4" w:space="0" w:color="auto"/>
            </w:tcBorders>
            <w:shd w:val="clear" w:color="auto" w:fill="F2F2F2" w:themeFill="background1" w:themeFillShade="F2"/>
            <w:vAlign w:val="center"/>
          </w:tcPr>
          <w:p w14:paraId="6127219C"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3541526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Environmental risks</w:t>
            </w:r>
          </w:p>
          <w:p w14:paraId="260376D7"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For example: accidental spillage of pollutants, damage to local ecosystems</w:t>
            </w:r>
          </w:p>
        </w:tc>
      </w:tr>
      <w:tr w:rsidR="005664DB" w:rsidRPr="00AF7050" w14:paraId="0B4E9B3A" w14:textId="77777777" w:rsidTr="00B90E79">
        <w:tc>
          <w:tcPr>
            <w:tcW w:w="596" w:type="dxa"/>
            <w:tcBorders>
              <w:top w:val="single" w:sz="4" w:space="0" w:color="auto"/>
              <w:bottom w:val="single" w:sz="4" w:space="0" w:color="auto"/>
            </w:tcBorders>
            <w:vAlign w:val="center"/>
          </w:tcPr>
          <w:p w14:paraId="17401E63" w14:textId="77777777"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p>
        </w:tc>
        <w:tc>
          <w:tcPr>
            <w:tcW w:w="4991" w:type="dxa"/>
            <w:tcBorders>
              <w:top w:val="single" w:sz="4" w:space="0" w:color="auto"/>
              <w:bottom w:val="single" w:sz="4" w:space="0" w:color="auto"/>
            </w:tcBorders>
          </w:tcPr>
          <w:p w14:paraId="11DA8985"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Risk to the environment:</w:t>
            </w:r>
          </w:p>
          <w:p w14:paraId="07DA66B9" w14:textId="77777777" w:rsidR="005664DB" w:rsidRPr="00AF7050" w:rsidRDefault="005664DB" w:rsidP="00AF7050">
            <w:pPr>
              <w:spacing w:line="360" w:lineRule="auto"/>
              <w:rPr>
                <w:rFonts w:ascii="Times New Roman" w:hAnsi="Times New Roman" w:cs="Times New Roman"/>
                <w:sz w:val="24"/>
                <w:szCs w:val="24"/>
              </w:rPr>
            </w:pPr>
          </w:p>
          <w:p w14:paraId="60A36B8C" w14:textId="77777777" w:rsidR="005664DB" w:rsidRPr="00AF7050" w:rsidRDefault="005664DB" w:rsidP="00AF7050">
            <w:pPr>
              <w:spacing w:line="360" w:lineRule="auto"/>
              <w:rPr>
                <w:rFonts w:ascii="Times New Roman" w:hAnsi="Times New Roman" w:cs="Times New Roman"/>
                <w:sz w:val="24"/>
                <w:szCs w:val="24"/>
              </w:rPr>
            </w:pPr>
          </w:p>
          <w:p w14:paraId="7861B75E" w14:textId="77777777" w:rsidR="005664DB" w:rsidRPr="00AF7050" w:rsidRDefault="005664DB" w:rsidP="00AF7050">
            <w:pPr>
              <w:spacing w:line="360" w:lineRule="auto"/>
              <w:rPr>
                <w:rFonts w:ascii="Times New Roman" w:hAnsi="Times New Roman" w:cs="Times New Roman"/>
                <w:sz w:val="24"/>
                <w:szCs w:val="24"/>
              </w:rPr>
            </w:pPr>
          </w:p>
          <w:p w14:paraId="57C4855C"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c>
          <w:tcPr>
            <w:tcW w:w="4932" w:type="dxa"/>
            <w:gridSpan w:val="3"/>
            <w:tcBorders>
              <w:top w:val="single" w:sz="4" w:space="0" w:color="auto"/>
              <w:bottom w:val="single" w:sz="4" w:space="0" w:color="auto"/>
            </w:tcBorders>
          </w:tcPr>
          <w:p w14:paraId="293D1023"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sz w:val="24"/>
                <w:szCs w:val="24"/>
              </w:rPr>
              <w:t>How you will mitigate the risk to environment:</w:t>
            </w:r>
          </w:p>
          <w:p w14:paraId="26A0CFE8" w14:textId="77777777" w:rsidR="005664DB" w:rsidRPr="00AF7050" w:rsidRDefault="005664DB" w:rsidP="00AF7050">
            <w:pPr>
              <w:spacing w:line="360" w:lineRule="auto"/>
              <w:rPr>
                <w:rFonts w:ascii="Times New Roman" w:hAnsi="Times New Roman" w:cs="Times New Roman"/>
                <w:sz w:val="24"/>
                <w:szCs w:val="24"/>
              </w:rPr>
            </w:pPr>
          </w:p>
          <w:p w14:paraId="0254ABCF" w14:textId="77777777" w:rsidR="005664DB" w:rsidRPr="00AF7050" w:rsidRDefault="005664DB" w:rsidP="00AF7050">
            <w:pPr>
              <w:spacing w:line="360" w:lineRule="auto"/>
              <w:rPr>
                <w:rFonts w:ascii="Times New Roman" w:hAnsi="Times New Roman" w:cs="Times New Roman"/>
                <w:sz w:val="24"/>
                <w:szCs w:val="24"/>
              </w:rPr>
            </w:pPr>
          </w:p>
          <w:p w14:paraId="054FE457" w14:textId="77777777" w:rsidR="005664DB" w:rsidRPr="00AF7050" w:rsidRDefault="005664DB" w:rsidP="00AF7050">
            <w:pPr>
              <w:spacing w:line="360" w:lineRule="auto"/>
              <w:rPr>
                <w:rFonts w:ascii="Times New Roman" w:hAnsi="Times New Roman" w:cs="Times New Roman"/>
                <w:sz w:val="24"/>
                <w:szCs w:val="24"/>
              </w:rPr>
            </w:pPr>
          </w:p>
          <w:p w14:paraId="64F7A3AA"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bl>
    <w:p w14:paraId="61A5A888" w14:textId="77777777" w:rsidR="005664DB" w:rsidRPr="00AF7050" w:rsidRDefault="005664DB" w:rsidP="00AF7050">
      <w:pPr>
        <w:spacing w:line="360" w:lineRule="auto"/>
        <w:rPr>
          <w:rFonts w:ascii="Times New Roman" w:hAnsi="Times New Roman" w:cs="Times New Roman"/>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664DB" w:rsidRPr="00AF7050" w14:paraId="5A410F87" w14:textId="77777777" w:rsidTr="00B90E79">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B3F468B" w14:textId="77777777" w:rsidR="005664DB" w:rsidRPr="00AF7050" w:rsidRDefault="005664DB" w:rsidP="00AF7050">
            <w:pPr>
              <w:autoSpaceDE w:val="0"/>
              <w:autoSpaceDN w:val="0"/>
              <w:adjustRightInd w:val="0"/>
              <w:spacing w:line="360" w:lineRule="auto"/>
              <w:jc w:val="center"/>
              <w:rPr>
                <w:rFonts w:ascii="Times New Roman" w:hAnsi="Times New Roman" w:cs="Times New Roman"/>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58213DF" w14:textId="77777777" w:rsidR="005664DB" w:rsidRPr="00AF7050" w:rsidRDefault="005664DB" w:rsidP="00AF7050">
            <w:pPr>
              <w:autoSpaceDE w:val="0"/>
              <w:autoSpaceDN w:val="0"/>
              <w:adjustRightInd w:val="0"/>
              <w:spacing w:line="360" w:lineRule="auto"/>
              <w:rPr>
                <w:rFonts w:ascii="Times New Roman" w:hAnsi="Times New Roman" w:cs="Times New Roman"/>
                <w:b/>
                <w:sz w:val="24"/>
                <w:szCs w:val="24"/>
              </w:rPr>
            </w:pPr>
            <w:r w:rsidRPr="00AF7050">
              <w:rPr>
                <w:rFonts w:ascii="Times New Roman" w:hAnsi="Times New Roman" w:cs="Times New Roman"/>
                <w:b/>
                <w:sz w:val="24"/>
                <w:szCs w:val="24"/>
              </w:rPr>
              <w:t>Disclosure and Barring Service</w:t>
            </w:r>
          </w:p>
        </w:tc>
      </w:tr>
      <w:tr w:rsidR="005664DB" w:rsidRPr="00AF7050" w14:paraId="549CF67A" w14:textId="77777777" w:rsidTr="00B90E79">
        <w:tc>
          <w:tcPr>
            <w:tcW w:w="596" w:type="dxa"/>
            <w:tcBorders>
              <w:top w:val="single" w:sz="4" w:space="0" w:color="auto"/>
              <w:bottom w:val="single" w:sz="4" w:space="0" w:color="auto"/>
            </w:tcBorders>
            <w:shd w:val="clear" w:color="auto" w:fill="F2F2F2" w:themeFill="background1" w:themeFillShade="F2"/>
            <w:vAlign w:val="center"/>
          </w:tcPr>
          <w:p w14:paraId="0CFD8CC1" w14:textId="77777777" w:rsidR="005664DB" w:rsidRPr="00AF7050" w:rsidRDefault="005664DB" w:rsidP="00AF7050">
            <w:pPr>
              <w:autoSpaceDE w:val="0"/>
              <w:autoSpaceDN w:val="0"/>
              <w:adjustRightInd w:val="0"/>
              <w:spacing w:line="360" w:lineRule="auto"/>
              <w:jc w:val="center"/>
              <w:rPr>
                <w:rFonts w:ascii="Times New Roman" w:hAnsi="Times New Roman" w:cs="Times New Roman"/>
                <w:bCs/>
                <w:sz w:val="24"/>
                <w:szCs w:val="24"/>
              </w:rPr>
            </w:pPr>
          </w:p>
        </w:tc>
        <w:tc>
          <w:tcPr>
            <w:tcW w:w="7401" w:type="dxa"/>
            <w:tcBorders>
              <w:top w:val="single" w:sz="4" w:space="0" w:color="auto"/>
              <w:bottom w:val="single" w:sz="4" w:space="0" w:color="auto"/>
            </w:tcBorders>
            <w:shd w:val="clear" w:color="auto" w:fill="F2F2F2" w:themeFill="background1" w:themeFillShade="F2"/>
          </w:tcPr>
          <w:p w14:paraId="760D925D"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1B4FA37"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bCs/>
                <w:sz w:val="24"/>
                <w:szCs w:val="24"/>
              </w:rPr>
            </w:pPr>
            <w:r w:rsidRPr="00AF7050">
              <w:rPr>
                <w:rFonts w:ascii="Times New Roman" w:hAnsi="Times New Roman" w:cs="Times New Roman"/>
                <w:b/>
                <w:bCs/>
                <w:sz w:val="24"/>
                <w:szCs w:val="24"/>
              </w:rPr>
              <w:t>YES</w:t>
            </w:r>
          </w:p>
          <w:p w14:paraId="16EFD059"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09189AF0"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bCs/>
                <w:sz w:val="24"/>
                <w:szCs w:val="24"/>
              </w:rPr>
            </w:pPr>
            <w:r w:rsidRPr="00AF7050">
              <w:rPr>
                <w:rFonts w:ascii="Times New Roman" w:hAnsi="Times New Roman" w:cs="Times New Roman"/>
                <w:b/>
                <w:bCs/>
                <w:sz w:val="24"/>
                <w:szCs w:val="24"/>
              </w:rPr>
              <w:t>NO</w:t>
            </w:r>
          </w:p>
          <w:p w14:paraId="0FFCA0F0"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69B6D00E"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bCs/>
                <w:sz w:val="24"/>
                <w:szCs w:val="24"/>
              </w:rPr>
            </w:pPr>
            <w:r w:rsidRPr="00AF7050">
              <w:rPr>
                <w:rFonts w:ascii="Times New Roman" w:hAnsi="Times New Roman" w:cs="Times New Roman"/>
                <w:b/>
                <w:bCs/>
                <w:sz w:val="24"/>
                <w:szCs w:val="24"/>
              </w:rPr>
              <w:t>N/A</w:t>
            </w:r>
          </w:p>
          <w:p w14:paraId="2558A41F"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sz w:val="24"/>
                <w:szCs w:val="24"/>
              </w:rPr>
            </w:pPr>
          </w:p>
        </w:tc>
      </w:tr>
      <w:tr w:rsidR="005664DB" w:rsidRPr="00AF7050" w14:paraId="66C71E90" w14:textId="77777777" w:rsidTr="00B90E7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A88F86" w14:textId="77777777" w:rsidR="005664DB" w:rsidRPr="00AF7050" w:rsidRDefault="005664DB" w:rsidP="00AF7050">
            <w:pPr>
              <w:autoSpaceDE w:val="0"/>
              <w:autoSpaceDN w:val="0"/>
              <w:adjustRightInd w:val="0"/>
              <w:spacing w:line="360" w:lineRule="auto"/>
              <w:jc w:val="center"/>
              <w:rPr>
                <w:rFonts w:ascii="Times New Roman" w:hAnsi="Times New Roman" w:cs="Times New Roman"/>
                <w:bCs/>
                <w:sz w:val="24"/>
                <w:szCs w:val="24"/>
              </w:rPr>
            </w:pPr>
            <w:r w:rsidRPr="00AF7050">
              <w:rPr>
                <w:rFonts w:ascii="Times New Roman" w:hAnsi="Times New Roman" w:cs="Times New Roman"/>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196BC0D"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B93DA7" w14:textId="708D5804"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c>
          <w:tcPr>
            <w:tcW w:w="850" w:type="dxa"/>
            <w:tcBorders>
              <w:top w:val="single" w:sz="4" w:space="0" w:color="auto"/>
              <w:bottom w:val="single" w:sz="4" w:space="0" w:color="auto"/>
            </w:tcBorders>
            <w:shd w:val="clear" w:color="auto" w:fill="BFBFBF" w:themeFill="background1" w:themeFillShade="BF"/>
            <w:vAlign w:val="center"/>
          </w:tcPr>
          <w:p w14:paraId="637EFE1E" w14:textId="0B195E88"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c>
          <w:tcPr>
            <w:tcW w:w="851" w:type="dxa"/>
            <w:tcBorders>
              <w:top w:val="single" w:sz="4" w:space="0" w:color="auto"/>
              <w:bottom w:val="single" w:sz="4" w:space="0" w:color="auto"/>
            </w:tcBorders>
            <w:shd w:val="clear" w:color="auto" w:fill="BFBFBF" w:themeFill="background1" w:themeFillShade="BF"/>
            <w:vAlign w:val="center"/>
          </w:tcPr>
          <w:p w14:paraId="19E7A58F" w14:textId="1C26A715" w:rsidR="005664DB" w:rsidRPr="00AF7050" w:rsidRDefault="005664DB" w:rsidP="00AF7050">
            <w:pPr>
              <w:autoSpaceDE w:val="0"/>
              <w:autoSpaceDN w:val="0"/>
              <w:adjustRightInd w:val="0"/>
              <w:spacing w:line="360" w:lineRule="auto"/>
              <w:jc w:val="center"/>
              <w:rPr>
                <w:rFonts w:ascii="Times New Roman" w:hAnsi="Times New Roman" w:cs="Times New Roman"/>
                <w:sz w:val="24"/>
                <w:szCs w:val="24"/>
              </w:rPr>
            </w:pPr>
            <w:r w:rsidRPr="00AF7050">
              <w:rPr>
                <w:rFonts w:ascii="Segoe UI Symbol" w:eastAsia="MS Gothic" w:hAnsi="Segoe UI Symbol" w:cs="Segoe UI Symbol"/>
                <w:sz w:val="24"/>
                <w:szCs w:val="24"/>
              </w:rPr>
              <w:t>☒</w:t>
            </w:r>
          </w:p>
        </w:tc>
      </w:tr>
      <w:tr w:rsidR="005664DB" w:rsidRPr="00AF7050" w14:paraId="0F2F5E56" w14:textId="77777777" w:rsidTr="00B90E79">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FEC5C51" w14:textId="77777777" w:rsidR="005664DB" w:rsidRPr="00AF7050" w:rsidRDefault="005664DB" w:rsidP="00AF7050">
            <w:pPr>
              <w:autoSpaceDE w:val="0"/>
              <w:autoSpaceDN w:val="0"/>
              <w:adjustRightInd w:val="0"/>
              <w:spacing w:line="360" w:lineRule="auto"/>
              <w:jc w:val="center"/>
              <w:rPr>
                <w:rFonts w:ascii="Times New Roman" w:hAnsi="Times New Roman" w:cs="Times New Roman"/>
                <w:bCs/>
                <w:sz w:val="24"/>
                <w:szCs w:val="24"/>
              </w:rPr>
            </w:pPr>
            <w:r w:rsidRPr="00AF7050">
              <w:rPr>
                <w:rFonts w:ascii="Times New Roman" w:hAnsi="Times New Roman" w:cs="Times New Roman"/>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299E7FBF"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09780A7" w14:textId="77777777" w:rsidR="005664DB" w:rsidRPr="00AF7050" w:rsidRDefault="005664DB" w:rsidP="00AF7050">
            <w:pPr>
              <w:autoSpaceDE w:val="0"/>
              <w:autoSpaceDN w:val="0"/>
              <w:adjustRightInd w:val="0"/>
              <w:spacing w:line="360" w:lineRule="auto"/>
              <w:jc w:val="center"/>
              <w:rPr>
                <w:rFonts w:ascii="Times New Roman" w:hAnsi="Times New Roman" w:cs="Times New Roman"/>
                <w:b/>
                <w:bCs/>
                <w:sz w:val="24"/>
                <w:szCs w:val="24"/>
              </w:rPr>
            </w:pPr>
          </w:p>
        </w:tc>
      </w:tr>
    </w:tbl>
    <w:p w14:paraId="2742D0A7"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p>
    <w:p w14:paraId="494B4E1D"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SECTION I: Feedback, Consent and Confidentiality</w:t>
      </w:r>
    </w:p>
    <w:p w14:paraId="69009842" w14:textId="77777777" w:rsidR="005664DB" w:rsidRPr="00AF7050" w:rsidRDefault="005664DB" w:rsidP="00AF7050">
      <w:pPr>
        <w:spacing w:line="360" w:lineRule="auto"/>
        <w:rPr>
          <w:rFonts w:ascii="Times New Roman" w:hAnsi="Times New Roman" w:cs="Times New Roman"/>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664DB" w:rsidRPr="00AF7050" w14:paraId="49D49F4D" w14:textId="77777777" w:rsidTr="00B90E79">
        <w:tc>
          <w:tcPr>
            <w:tcW w:w="596" w:type="dxa"/>
            <w:tcBorders>
              <w:top w:val="single" w:sz="4" w:space="0" w:color="auto"/>
              <w:bottom w:val="single" w:sz="4" w:space="0" w:color="auto"/>
            </w:tcBorders>
            <w:shd w:val="clear" w:color="auto" w:fill="F2F2F2" w:themeFill="background1" w:themeFillShade="F2"/>
          </w:tcPr>
          <w:p w14:paraId="56DE0121"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1DDE3112"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Feedback</w:t>
            </w:r>
          </w:p>
          <w:p w14:paraId="700D5076"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What de-briefing and feedback will be provided to participants, how will this be done and when? </w:t>
            </w:r>
          </w:p>
        </w:tc>
      </w:tr>
      <w:tr w:rsidR="005664DB" w:rsidRPr="00AF7050" w14:paraId="30BA6F61" w14:textId="77777777" w:rsidTr="00B90E79">
        <w:tc>
          <w:tcPr>
            <w:tcW w:w="596" w:type="dxa"/>
            <w:tcBorders>
              <w:top w:val="single" w:sz="4" w:space="0" w:color="auto"/>
              <w:bottom w:val="single" w:sz="4" w:space="0" w:color="auto"/>
            </w:tcBorders>
          </w:tcPr>
          <w:p w14:paraId="7CF01E1E" w14:textId="77777777" w:rsidR="005664DB" w:rsidRPr="00AF7050" w:rsidRDefault="005664DB" w:rsidP="00AF7050">
            <w:pPr>
              <w:spacing w:line="360" w:lineRule="auto"/>
              <w:rPr>
                <w:rFonts w:ascii="Times New Roman" w:hAnsi="Times New Roman" w:cs="Times New Roman"/>
                <w:bCs/>
                <w:sz w:val="24"/>
                <w:szCs w:val="24"/>
              </w:rPr>
            </w:pPr>
          </w:p>
        </w:tc>
        <w:tc>
          <w:tcPr>
            <w:tcW w:w="9923" w:type="dxa"/>
            <w:tcBorders>
              <w:top w:val="single" w:sz="4" w:space="0" w:color="auto"/>
              <w:bottom w:val="single" w:sz="4" w:space="0" w:color="auto"/>
            </w:tcBorders>
          </w:tcPr>
          <w:p w14:paraId="22C05A3D" w14:textId="77777777" w:rsidR="005664DB" w:rsidRPr="00AF7050" w:rsidRDefault="005664DB" w:rsidP="00AF7050">
            <w:pPr>
              <w:spacing w:line="360" w:lineRule="auto"/>
              <w:rPr>
                <w:rFonts w:ascii="Times New Roman" w:hAnsi="Times New Roman" w:cs="Times New Roman"/>
                <w:sz w:val="24"/>
                <w:szCs w:val="24"/>
              </w:rPr>
            </w:pPr>
          </w:p>
          <w:p w14:paraId="48529B05"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 will inform participants that I will be able to send a link for my final dissertation after it has been marked. This will be for them to review but only after the dissertation has been completed and marked.</w:t>
            </w:r>
          </w:p>
          <w:p w14:paraId="2411E5E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I will also invite participants to send them a link for the results or provide a brief for what has been written so they can view the results. </w:t>
            </w:r>
          </w:p>
          <w:p w14:paraId="5DACEB7D" w14:textId="77777777" w:rsidR="005664DB" w:rsidRPr="00AF7050" w:rsidRDefault="005664DB" w:rsidP="00AF7050">
            <w:pPr>
              <w:spacing w:line="360" w:lineRule="auto"/>
              <w:rPr>
                <w:rFonts w:ascii="Times New Roman" w:hAnsi="Times New Roman" w:cs="Times New Roman"/>
                <w:sz w:val="24"/>
                <w:szCs w:val="24"/>
              </w:rPr>
            </w:pPr>
          </w:p>
          <w:p w14:paraId="4DD2F2D3"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r w:rsidR="005664DB" w:rsidRPr="00AF7050" w14:paraId="38F2FCE7" w14:textId="77777777" w:rsidTr="00B90E79">
        <w:tc>
          <w:tcPr>
            <w:tcW w:w="596" w:type="dxa"/>
            <w:tcBorders>
              <w:top w:val="single" w:sz="4" w:space="0" w:color="auto"/>
              <w:bottom w:val="single" w:sz="4" w:space="0" w:color="auto"/>
            </w:tcBorders>
            <w:shd w:val="clear" w:color="auto" w:fill="F2F2F2" w:themeFill="background1" w:themeFillShade="F2"/>
          </w:tcPr>
          <w:p w14:paraId="7B4FB733"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3C340D00"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b/>
                <w:sz w:val="24"/>
                <w:szCs w:val="24"/>
              </w:rPr>
              <w:t>Informed consent</w:t>
            </w:r>
          </w:p>
          <w:p w14:paraId="33E37B03"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lang w:eastAsia="en-GB"/>
              </w:rPr>
            </w:pPr>
            <w:r w:rsidRPr="00AF7050">
              <w:rPr>
                <w:rFonts w:ascii="Times New Roman" w:hAnsi="Times New Roman" w:cs="Times New Roman"/>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664DB" w:rsidRPr="00AF7050" w14:paraId="72F2C491" w14:textId="77777777" w:rsidTr="00B90E79">
        <w:tc>
          <w:tcPr>
            <w:tcW w:w="596" w:type="dxa"/>
            <w:tcBorders>
              <w:top w:val="single" w:sz="4" w:space="0" w:color="auto"/>
              <w:bottom w:val="single" w:sz="4" w:space="0" w:color="auto"/>
            </w:tcBorders>
          </w:tcPr>
          <w:p w14:paraId="5CDD0973" w14:textId="77777777" w:rsidR="005664DB" w:rsidRPr="00AF7050" w:rsidRDefault="005664DB" w:rsidP="00AF7050">
            <w:pPr>
              <w:spacing w:line="360" w:lineRule="auto"/>
              <w:rPr>
                <w:rFonts w:ascii="Times New Roman" w:hAnsi="Times New Roman" w:cs="Times New Roman"/>
                <w:bCs/>
                <w:sz w:val="24"/>
                <w:szCs w:val="24"/>
              </w:rPr>
            </w:pPr>
          </w:p>
        </w:tc>
        <w:tc>
          <w:tcPr>
            <w:tcW w:w="9923" w:type="dxa"/>
            <w:tcBorders>
              <w:top w:val="single" w:sz="4" w:space="0" w:color="auto"/>
              <w:bottom w:val="single" w:sz="4" w:space="0" w:color="auto"/>
            </w:tcBorders>
          </w:tcPr>
          <w:p w14:paraId="26C07152" w14:textId="77777777" w:rsidR="005664DB" w:rsidRPr="00AF7050" w:rsidRDefault="005664DB" w:rsidP="00AF7050">
            <w:pPr>
              <w:spacing w:line="360" w:lineRule="auto"/>
              <w:rPr>
                <w:rFonts w:ascii="Times New Roman" w:hAnsi="Times New Roman" w:cs="Times New Roman"/>
                <w:sz w:val="24"/>
                <w:szCs w:val="24"/>
              </w:rPr>
            </w:pPr>
          </w:p>
          <w:p w14:paraId="3FC829E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At the start of the survey, I will complete a disclaimer that has to be recognised by the participant. This will state that any information they provide will not be shared outside of this dissertation and no personal identifiable information will be asked or required to be filled out. </w:t>
            </w:r>
          </w:p>
          <w:p w14:paraId="7CFBADCC" w14:textId="77777777" w:rsidR="005664DB" w:rsidRPr="00AF7050" w:rsidRDefault="005664DB" w:rsidP="00AF7050">
            <w:pPr>
              <w:spacing w:line="360" w:lineRule="auto"/>
              <w:rPr>
                <w:rFonts w:ascii="Times New Roman" w:hAnsi="Times New Roman" w:cs="Times New Roman"/>
                <w:sz w:val="24"/>
                <w:szCs w:val="24"/>
              </w:rPr>
            </w:pPr>
          </w:p>
          <w:p w14:paraId="5E475E1F"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r w:rsidR="005664DB" w:rsidRPr="00AF7050" w14:paraId="7588B9AE" w14:textId="77777777" w:rsidTr="00B90E79">
        <w:tc>
          <w:tcPr>
            <w:tcW w:w="596" w:type="dxa"/>
            <w:tcBorders>
              <w:top w:val="single" w:sz="4" w:space="0" w:color="auto"/>
              <w:bottom w:val="single" w:sz="4" w:space="0" w:color="auto"/>
            </w:tcBorders>
            <w:shd w:val="clear" w:color="auto" w:fill="F2F2F2" w:themeFill="background1" w:themeFillShade="F2"/>
          </w:tcPr>
          <w:p w14:paraId="666BF1CC" w14:textId="77777777" w:rsidR="005664DB" w:rsidRPr="00AF7050" w:rsidRDefault="005664DB" w:rsidP="00AF7050">
            <w:pPr>
              <w:spacing w:line="360" w:lineRule="auto"/>
              <w:rPr>
                <w:rFonts w:ascii="Times New Roman" w:hAnsi="Times New Roman" w:cs="Times New Roman"/>
                <w:bCs/>
                <w:sz w:val="24"/>
                <w:szCs w:val="24"/>
              </w:rPr>
            </w:pPr>
            <w:r w:rsidRPr="00AF7050">
              <w:rPr>
                <w:rFonts w:ascii="Times New Roman" w:hAnsi="Times New Roman" w:cs="Times New Roman"/>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56281A84"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Confidentiality / Anonymity</w:t>
            </w:r>
          </w:p>
          <w:p w14:paraId="5B8E1A03"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Set out how anonymity of participants and confidentiality will be ensured in any outputs. If anonymity is not being offered, explain why this is the case. </w:t>
            </w:r>
          </w:p>
        </w:tc>
      </w:tr>
      <w:tr w:rsidR="005664DB" w:rsidRPr="00AF7050" w14:paraId="734882AC" w14:textId="77777777" w:rsidTr="00B90E79">
        <w:tc>
          <w:tcPr>
            <w:tcW w:w="596" w:type="dxa"/>
            <w:tcBorders>
              <w:top w:val="single" w:sz="4" w:space="0" w:color="auto"/>
              <w:bottom w:val="single" w:sz="4" w:space="0" w:color="auto"/>
            </w:tcBorders>
          </w:tcPr>
          <w:p w14:paraId="19484B30" w14:textId="77777777" w:rsidR="005664DB" w:rsidRPr="00AF7050" w:rsidRDefault="005664DB" w:rsidP="00AF7050">
            <w:pPr>
              <w:spacing w:line="360" w:lineRule="auto"/>
              <w:rPr>
                <w:rFonts w:ascii="Times New Roman" w:hAnsi="Times New Roman" w:cs="Times New Roman"/>
                <w:bCs/>
                <w:sz w:val="24"/>
                <w:szCs w:val="24"/>
              </w:rPr>
            </w:pPr>
          </w:p>
        </w:tc>
        <w:tc>
          <w:tcPr>
            <w:tcW w:w="9923" w:type="dxa"/>
            <w:tcBorders>
              <w:top w:val="single" w:sz="4" w:space="0" w:color="auto"/>
              <w:bottom w:val="single" w:sz="4" w:space="0" w:color="auto"/>
            </w:tcBorders>
          </w:tcPr>
          <w:p w14:paraId="05793766" w14:textId="77777777" w:rsidR="005664DB" w:rsidRPr="00AF7050" w:rsidRDefault="005664DB" w:rsidP="00AF7050">
            <w:pPr>
              <w:spacing w:line="360" w:lineRule="auto"/>
              <w:rPr>
                <w:rFonts w:ascii="Times New Roman" w:hAnsi="Times New Roman" w:cs="Times New Roman"/>
                <w:sz w:val="24"/>
                <w:szCs w:val="24"/>
              </w:rPr>
            </w:pPr>
          </w:p>
          <w:p w14:paraId="164EF80F"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I will not be looking to acquire their name or any personal identifiable information in this matter and will only be asking for their role as part of my study.</w:t>
            </w:r>
          </w:p>
          <w:p w14:paraId="6E8F0D2C" w14:textId="77777777" w:rsidR="005664DB" w:rsidRPr="00AF7050" w:rsidRDefault="005664DB" w:rsidP="00AF7050">
            <w:pPr>
              <w:spacing w:line="360" w:lineRule="auto"/>
              <w:rPr>
                <w:rFonts w:ascii="Times New Roman" w:hAnsi="Times New Roman" w:cs="Times New Roman"/>
                <w:sz w:val="24"/>
                <w:szCs w:val="24"/>
              </w:rPr>
            </w:pPr>
          </w:p>
          <w:p w14:paraId="00F933E5"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bl>
    <w:p w14:paraId="3FCA0050" w14:textId="77777777" w:rsidR="005664DB" w:rsidRPr="00AF7050" w:rsidRDefault="005664DB" w:rsidP="00AF7050">
      <w:pPr>
        <w:spacing w:line="360" w:lineRule="auto"/>
        <w:rPr>
          <w:rFonts w:ascii="Times New Roman" w:hAnsi="Times New Roman" w:cs="Times New Roman"/>
          <w:sz w:val="24"/>
          <w:szCs w:val="24"/>
        </w:rPr>
      </w:pPr>
    </w:p>
    <w:p w14:paraId="437ADDCC"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SECTION J: Data Protection and Storage</w:t>
      </w:r>
    </w:p>
    <w:p w14:paraId="5B9BA1B1" w14:textId="77777777" w:rsidR="005664DB" w:rsidRPr="00AF7050" w:rsidRDefault="005664DB" w:rsidP="00AF7050">
      <w:pPr>
        <w:spacing w:line="360" w:lineRule="auto"/>
        <w:rPr>
          <w:rFonts w:ascii="Times New Roman" w:hAnsi="Times New Roman" w:cs="Times New Roman"/>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664DB" w:rsidRPr="00AF7050" w14:paraId="06E5C32B" w14:textId="77777777" w:rsidTr="00B90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C96E12F" w14:textId="77777777" w:rsidR="005664DB" w:rsidRPr="00AF7050" w:rsidRDefault="005664DB" w:rsidP="00AF7050">
            <w:pPr>
              <w:pStyle w:val="NormalWeb"/>
              <w:autoSpaceDE w:val="0"/>
              <w:autoSpaceDN w:val="0"/>
              <w:adjustRightInd w:val="0"/>
              <w:spacing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349B8C4" w14:textId="77777777" w:rsidR="005664DB" w:rsidRPr="00AF7050" w:rsidRDefault="005664DB" w:rsidP="00AF7050">
            <w:pPr>
              <w:pStyle w:val="NormalWeb"/>
              <w:autoSpaceDE w:val="0"/>
              <w:autoSpaceDN w:val="0"/>
              <w:adjustRightInd w:val="0"/>
              <w:spacing w:line="360" w:lineRule="auto"/>
            </w:pPr>
            <w:r w:rsidRPr="00AF7050">
              <w:t>Does the research activity involve personal da</w:t>
            </w:r>
            <w:r w:rsidRPr="00AF7050">
              <w:rPr>
                <w:shd w:val="clear" w:color="auto" w:fill="F2F2F2" w:themeFill="background1" w:themeFillShade="F2"/>
              </w:rPr>
              <w:t>t</w:t>
            </w:r>
            <w:r w:rsidRPr="00AF7050">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2183B" w14:textId="77777777" w:rsidR="005664DB" w:rsidRPr="00AF7050" w:rsidRDefault="005664DB" w:rsidP="00AF7050">
            <w:pPr>
              <w:pStyle w:val="NormalWeb"/>
              <w:autoSpaceDE w:val="0"/>
              <w:autoSpaceDN w:val="0"/>
              <w:adjustRightInd w:val="0"/>
              <w:spacing w:line="360" w:lineRule="auto"/>
              <w:jc w:val="center"/>
              <w:rPr>
                <w:rFonts w:eastAsia="MS Gothic"/>
                <w:b/>
                <w:bCs/>
                <w:lang w:val="en-US"/>
              </w:rPr>
            </w:pPr>
            <w:r w:rsidRPr="00AF7050">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A89841" w14:textId="77777777" w:rsidR="005664DB" w:rsidRPr="00AF7050" w:rsidRDefault="005664DB" w:rsidP="00AF7050">
            <w:pPr>
              <w:pStyle w:val="NormalWeb"/>
              <w:autoSpaceDE w:val="0"/>
              <w:autoSpaceDN w:val="0"/>
              <w:adjustRightInd w:val="0"/>
              <w:spacing w:line="360" w:lineRule="auto"/>
              <w:jc w:val="center"/>
              <w:rPr>
                <w:rFonts w:eastAsia="MS Gothic"/>
                <w:b/>
                <w:bCs/>
                <w:lang w:val="en-US"/>
              </w:rPr>
            </w:pPr>
            <w:r w:rsidRPr="00AF7050">
              <w:rPr>
                <w:b/>
                <w:bCs/>
              </w:rPr>
              <w:t>NO</w:t>
            </w:r>
          </w:p>
        </w:tc>
      </w:tr>
      <w:tr w:rsidR="005664DB" w:rsidRPr="00AF7050" w14:paraId="17CB56BE" w14:textId="77777777" w:rsidTr="00B90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77CFC06" w14:textId="77777777" w:rsidR="005664DB" w:rsidRPr="00AF7050" w:rsidRDefault="005664DB" w:rsidP="00AF7050">
            <w:pPr>
              <w:pStyle w:val="NormalWeb"/>
              <w:autoSpaceDE w:val="0"/>
              <w:autoSpaceDN w:val="0"/>
              <w:adjustRightInd w:val="0"/>
              <w:spacing w:before="0" w:beforeAutospacing="0" w:after="0" w:afterAutospacing="0" w:line="360" w:lineRule="auto"/>
              <w:jc w:val="center"/>
              <w:rPr>
                <w:bCs/>
                <w:iCs/>
              </w:rPr>
            </w:pPr>
            <w:r w:rsidRPr="00AF7050">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DD3CE2" w14:textId="77777777" w:rsidR="005664DB" w:rsidRPr="00AF7050" w:rsidRDefault="005664DB" w:rsidP="00AF7050">
            <w:pPr>
              <w:pStyle w:val="NormalWeb"/>
              <w:autoSpaceDE w:val="0"/>
              <w:autoSpaceDN w:val="0"/>
              <w:adjustRightInd w:val="0"/>
              <w:spacing w:before="0" w:beforeAutospacing="0" w:after="0" w:afterAutospacing="0" w:line="360" w:lineRule="auto"/>
            </w:pPr>
            <w:r w:rsidRPr="00AF7050">
              <w:rPr>
                <w:b/>
                <w:bCs/>
                <w:i/>
                <w:iCs/>
              </w:rPr>
              <w:t>“Personal data”</w:t>
            </w:r>
            <w:r w:rsidRPr="00AF7050">
              <w:rPr>
                <w:i/>
                <w:iCs/>
              </w:rPr>
              <w:t xml:space="preserve"> </w:t>
            </w:r>
            <w:r w:rsidRPr="00AF7050">
              <w:rPr>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75879C" w14:textId="77777777" w:rsidR="005664DB" w:rsidRPr="00AF7050" w:rsidRDefault="005664DB" w:rsidP="00AF7050">
            <w:pPr>
              <w:pStyle w:val="NormalWeb"/>
              <w:autoSpaceDE w:val="0"/>
              <w:autoSpaceDN w:val="0"/>
              <w:adjustRightInd w:val="0"/>
              <w:spacing w:line="360" w:lineRule="auto"/>
              <w:jc w:val="center"/>
              <w:rPr>
                <w:rFonts w:eastAsia="MS Gothic"/>
                <w:lang w:val="en-US"/>
              </w:rPr>
            </w:pPr>
            <w:r w:rsidRPr="00AF7050">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E05FE4" w14:textId="77777777" w:rsidR="005664DB" w:rsidRPr="00AF7050" w:rsidRDefault="005664DB" w:rsidP="00AF7050">
            <w:pPr>
              <w:pStyle w:val="NormalWeb"/>
              <w:autoSpaceDE w:val="0"/>
              <w:autoSpaceDN w:val="0"/>
              <w:adjustRightInd w:val="0"/>
              <w:spacing w:line="360" w:lineRule="auto"/>
              <w:jc w:val="center"/>
              <w:rPr>
                <w:rFonts w:eastAsia="MS Gothic"/>
                <w:lang w:val="en-US"/>
              </w:rPr>
            </w:pPr>
            <w:r w:rsidRPr="00AF7050">
              <w:rPr>
                <w:rFonts w:eastAsia="MS Gothic"/>
                <w:lang w:val="en-US"/>
              </w:rPr>
              <w:t>X</w:t>
            </w:r>
          </w:p>
        </w:tc>
      </w:tr>
      <w:tr w:rsidR="005664DB" w:rsidRPr="00AF7050" w14:paraId="3EDF5DE8" w14:textId="77777777" w:rsidTr="00B90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CB713E" w14:textId="77777777" w:rsidR="005664DB" w:rsidRPr="00AF7050" w:rsidRDefault="005664DB" w:rsidP="00AF7050">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44D8A" w14:textId="77777777" w:rsidR="005664DB" w:rsidRPr="00AF7050" w:rsidRDefault="005664DB" w:rsidP="00AF7050">
            <w:pPr>
              <w:pStyle w:val="NormalWeb"/>
              <w:autoSpaceDE w:val="0"/>
              <w:autoSpaceDN w:val="0"/>
              <w:adjustRightInd w:val="0"/>
              <w:spacing w:line="360" w:lineRule="auto"/>
            </w:pPr>
            <w:r w:rsidRPr="00AF7050">
              <w:t>If YES, provide a</w:t>
            </w:r>
            <w:r w:rsidRPr="00AF7050">
              <w:rPr>
                <w:b/>
                <w:bCs/>
              </w:rPr>
              <w:t xml:space="preserve"> </w:t>
            </w:r>
            <w:r w:rsidRPr="00AF7050">
              <w:t>description of the data and explain why this data needs to be collected:</w:t>
            </w:r>
          </w:p>
        </w:tc>
      </w:tr>
      <w:tr w:rsidR="005664DB" w:rsidRPr="00AF7050" w14:paraId="53DEA846" w14:textId="77777777" w:rsidTr="00B90E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A225EA8"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396108C" w14:textId="77777777" w:rsidR="005664DB" w:rsidRPr="00AF7050" w:rsidRDefault="005664DB" w:rsidP="00AF7050">
            <w:pPr>
              <w:spacing w:line="360" w:lineRule="auto"/>
              <w:rPr>
                <w:rFonts w:ascii="Times New Roman" w:hAnsi="Times New Roman" w:cs="Times New Roman"/>
                <w:sz w:val="24"/>
                <w:szCs w:val="24"/>
              </w:rPr>
            </w:pPr>
          </w:p>
          <w:p w14:paraId="1F05A992" w14:textId="77777777" w:rsidR="005664DB" w:rsidRPr="00AF7050" w:rsidRDefault="005664DB" w:rsidP="00AF7050">
            <w:pPr>
              <w:spacing w:line="360" w:lineRule="auto"/>
              <w:rPr>
                <w:rFonts w:ascii="Times New Roman" w:hAnsi="Times New Roman" w:cs="Times New Roman"/>
                <w:sz w:val="24"/>
                <w:szCs w:val="24"/>
              </w:rPr>
            </w:pPr>
          </w:p>
          <w:p w14:paraId="3747104B" w14:textId="77777777" w:rsidR="005664DB" w:rsidRPr="00AF7050" w:rsidRDefault="005664DB" w:rsidP="00AF7050">
            <w:pPr>
              <w:spacing w:line="360" w:lineRule="auto"/>
              <w:rPr>
                <w:rFonts w:ascii="Times New Roman" w:hAnsi="Times New Roman" w:cs="Times New Roman"/>
                <w:sz w:val="24"/>
                <w:szCs w:val="24"/>
              </w:rPr>
            </w:pPr>
          </w:p>
          <w:p w14:paraId="3C48E74F" w14:textId="77777777" w:rsidR="005664DB" w:rsidRPr="00AF7050" w:rsidRDefault="005664DB" w:rsidP="00AF7050">
            <w:pPr>
              <w:autoSpaceDE w:val="0"/>
              <w:autoSpaceDN w:val="0"/>
              <w:adjustRightInd w:val="0"/>
              <w:spacing w:line="360" w:lineRule="auto"/>
              <w:rPr>
                <w:rFonts w:ascii="Times New Roman" w:hAnsi="Times New Roman" w:cs="Times New Roman"/>
                <w:i/>
                <w:sz w:val="24"/>
                <w:szCs w:val="24"/>
              </w:rPr>
            </w:pPr>
            <w:r w:rsidRPr="00AF7050">
              <w:rPr>
                <w:rFonts w:ascii="Times New Roman" w:hAnsi="Times New Roman" w:cs="Times New Roman"/>
                <w:i/>
                <w:color w:val="808080"/>
                <w:sz w:val="24"/>
                <w:szCs w:val="24"/>
              </w:rPr>
              <w:t>(this box should expand as you type)</w:t>
            </w:r>
          </w:p>
        </w:tc>
      </w:tr>
      <w:tr w:rsidR="005664DB" w:rsidRPr="00AF7050" w14:paraId="525FC552" w14:textId="77777777" w:rsidTr="00B90E7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EA78D2" w14:textId="77777777" w:rsidR="005664DB" w:rsidRPr="00AF7050" w:rsidRDefault="005664DB" w:rsidP="00AF7050">
            <w:pPr>
              <w:pStyle w:val="NormalWeb"/>
              <w:autoSpaceDE w:val="0"/>
              <w:autoSpaceDN w:val="0"/>
              <w:adjustRightInd w:val="0"/>
              <w:spacing w:before="0" w:beforeAutospacing="0" w:after="0" w:afterAutospacing="0"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29DFA4" w14:textId="77777777" w:rsidR="005664DB" w:rsidRPr="00AF7050" w:rsidRDefault="005664DB" w:rsidP="00AF7050">
            <w:pPr>
              <w:pStyle w:val="NormalWeb"/>
              <w:autoSpaceDE w:val="0"/>
              <w:autoSpaceDN w:val="0"/>
              <w:adjustRightInd w:val="0"/>
              <w:spacing w:before="0" w:beforeAutospacing="0" w:after="0" w:afterAutospacing="0" w:line="360" w:lineRule="auto"/>
              <w:rPr>
                <w:rFonts w:eastAsiaTheme="minorHAnsi"/>
              </w:rPr>
            </w:pPr>
            <w:r w:rsidRPr="00AF7050">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557C4" w14:textId="77777777" w:rsidR="005664DB" w:rsidRPr="00AF7050" w:rsidRDefault="005664DB" w:rsidP="00AF7050">
            <w:pPr>
              <w:pStyle w:val="NormalWeb"/>
              <w:autoSpaceDE w:val="0"/>
              <w:autoSpaceDN w:val="0"/>
              <w:adjustRightInd w:val="0"/>
              <w:spacing w:line="360" w:lineRule="auto"/>
              <w:jc w:val="center"/>
              <w:rPr>
                <w:rFonts w:eastAsia="MS Gothic"/>
                <w:b/>
                <w:bCs/>
                <w:lang w:val="en-US"/>
              </w:rPr>
            </w:pPr>
            <w:r w:rsidRPr="00AF7050">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4D518" w14:textId="77777777" w:rsidR="005664DB" w:rsidRPr="00AF7050" w:rsidRDefault="005664DB" w:rsidP="00AF7050">
            <w:pPr>
              <w:pStyle w:val="NormalWeb"/>
              <w:autoSpaceDE w:val="0"/>
              <w:autoSpaceDN w:val="0"/>
              <w:adjustRightInd w:val="0"/>
              <w:spacing w:line="360" w:lineRule="auto"/>
              <w:jc w:val="center"/>
              <w:rPr>
                <w:rFonts w:eastAsia="MS Gothic"/>
                <w:b/>
                <w:bCs/>
                <w:lang w:val="en-US"/>
              </w:rPr>
            </w:pPr>
            <w:r w:rsidRPr="00AF7050">
              <w:rPr>
                <w:b/>
                <w:bCs/>
              </w:rPr>
              <w:t>NO</w:t>
            </w:r>
          </w:p>
        </w:tc>
      </w:tr>
      <w:tr w:rsidR="005664DB" w:rsidRPr="00AF7050" w14:paraId="31B2ED93" w14:textId="77777777" w:rsidTr="00B90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1BF31" w14:textId="77777777" w:rsidR="005664DB" w:rsidRPr="00AF7050" w:rsidRDefault="005664DB" w:rsidP="00AF7050">
            <w:pPr>
              <w:pStyle w:val="NormalWeb"/>
              <w:spacing w:before="0" w:beforeAutospacing="0" w:after="0" w:afterAutospacing="0" w:line="360" w:lineRule="auto"/>
              <w:jc w:val="center"/>
              <w:rPr>
                <w:rStyle w:val="Strong"/>
                <w:b w:val="0"/>
                <w:iCs/>
                <w:color w:val="000000"/>
              </w:rPr>
            </w:pPr>
            <w:r w:rsidRPr="00AF7050">
              <w:rPr>
                <w:rStyle w:val="Strong"/>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B0A3EE" w14:textId="77777777" w:rsidR="005664DB" w:rsidRPr="00AF7050" w:rsidRDefault="005664DB" w:rsidP="00AF7050">
            <w:pPr>
              <w:pStyle w:val="NormalWeb"/>
              <w:spacing w:before="0" w:beforeAutospacing="0" w:after="0" w:afterAutospacing="0" w:line="360" w:lineRule="auto"/>
            </w:pPr>
            <w:r w:rsidRPr="00AF7050">
              <w:rPr>
                <w:rStyle w:val="Strong"/>
                <w:i/>
                <w:iCs/>
                <w:color w:val="000000"/>
              </w:rPr>
              <w:t>“Special category data”</w:t>
            </w:r>
            <w:r w:rsidRPr="00AF7050">
              <w:rPr>
                <w:i/>
                <w:iCs/>
                <w:color w:val="000000"/>
              </w:rPr>
              <w:t> means sensitive personal data consisting of information as to the data subjects’ –</w:t>
            </w:r>
          </w:p>
          <w:p w14:paraId="6F8D8EDD" w14:textId="77777777" w:rsidR="005664DB" w:rsidRPr="00AF7050" w:rsidRDefault="005664DB" w:rsidP="00AF7050">
            <w:pPr>
              <w:pStyle w:val="NormalWeb"/>
              <w:spacing w:before="0" w:beforeAutospacing="0" w:after="0" w:afterAutospacing="0" w:line="360" w:lineRule="auto"/>
            </w:pPr>
            <w:r w:rsidRPr="00AF7050">
              <w:rPr>
                <w:i/>
                <w:iCs/>
                <w:color w:val="000000"/>
              </w:rPr>
              <w:t>(a) racial or ethnic origin,</w:t>
            </w:r>
          </w:p>
          <w:p w14:paraId="24AEB756" w14:textId="77777777" w:rsidR="005664DB" w:rsidRPr="00AF7050" w:rsidRDefault="005664DB" w:rsidP="00AF7050">
            <w:pPr>
              <w:pStyle w:val="NormalWeb"/>
              <w:spacing w:before="0" w:beforeAutospacing="0" w:after="0" w:afterAutospacing="0" w:line="360" w:lineRule="auto"/>
            </w:pPr>
            <w:r w:rsidRPr="00AF7050">
              <w:rPr>
                <w:i/>
                <w:iCs/>
                <w:color w:val="000000"/>
              </w:rPr>
              <w:t>(b) political opinions,</w:t>
            </w:r>
          </w:p>
          <w:p w14:paraId="5DBC2C3E" w14:textId="77777777" w:rsidR="005664DB" w:rsidRPr="00AF7050" w:rsidRDefault="005664DB" w:rsidP="00AF7050">
            <w:pPr>
              <w:pStyle w:val="NormalWeb"/>
              <w:spacing w:before="0" w:beforeAutospacing="0" w:after="0" w:afterAutospacing="0" w:line="360" w:lineRule="auto"/>
            </w:pPr>
            <w:r w:rsidRPr="00AF7050">
              <w:rPr>
                <w:i/>
                <w:iCs/>
                <w:color w:val="000000"/>
              </w:rPr>
              <w:t>(c ) religious beliefs or other beliefs of a similar nature,</w:t>
            </w:r>
          </w:p>
          <w:p w14:paraId="16FA23BD" w14:textId="77777777" w:rsidR="005664DB" w:rsidRPr="00AF7050" w:rsidRDefault="005664DB" w:rsidP="00AF7050">
            <w:pPr>
              <w:pStyle w:val="NormalWeb"/>
              <w:spacing w:before="0" w:beforeAutospacing="0" w:after="0" w:afterAutospacing="0" w:line="360" w:lineRule="auto"/>
            </w:pPr>
            <w:r w:rsidRPr="00AF7050">
              <w:rPr>
                <w:i/>
                <w:iCs/>
                <w:color w:val="000000"/>
              </w:rPr>
              <w:t>(d) membership of a trade union (within the meaning of the Trade Union and Labour Relations (Consolidation) Act 1992),</w:t>
            </w:r>
          </w:p>
          <w:p w14:paraId="1539BBA4" w14:textId="77777777" w:rsidR="005664DB" w:rsidRPr="00AF7050" w:rsidRDefault="005664DB" w:rsidP="00AF7050">
            <w:pPr>
              <w:pStyle w:val="NormalWeb"/>
              <w:spacing w:before="0" w:beforeAutospacing="0" w:after="0" w:afterAutospacing="0" w:line="360" w:lineRule="auto"/>
            </w:pPr>
            <w:r w:rsidRPr="00AF7050">
              <w:rPr>
                <w:i/>
                <w:iCs/>
                <w:color w:val="000000"/>
              </w:rPr>
              <w:t>(e) physical or mental health or condition,</w:t>
            </w:r>
          </w:p>
          <w:p w14:paraId="62E03BF9" w14:textId="77777777" w:rsidR="005664DB" w:rsidRPr="00AF7050" w:rsidRDefault="005664DB" w:rsidP="00AF7050">
            <w:pPr>
              <w:pStyle w:val="NormalWeb"/>
              <w:spacing w:before="0" w:beforeAutospacing="0" w:after="0" w:afterAutospacing="0" w:line="360" w:lineRule="auto"/>
            </w:pPr>
            <w:r w:rsidRPr="00AF7050">
              <w:rPr>
                <w:i/>
                <w:iCs/>
                <w:color w:val="000000"/>
              </w:rPr>
              <w:t>(f) sexual life,</w:t>
            </w:r>
          </w:p>
          <w:p w14:paraId="4F699E8A" w14:textId="77777777" w:rsidR="005664DB" w:rsidRPr="00AF7050" w:rsidRDefault="005664DB" w:rsidP="00AF7050">
            <w:pPr>
              <w:pStyle w:val="NormalWeb"/>
              <w:spacing w:before="0" w:beforeAutospacing="0" w:after="0" w:afterAutospacing="0" w:line="360" w:lineRule="auto"/>
            </w:pPr>
            <w:r w:rsidRPr="00AF7050">
              <w:rPr>
                <w:i/>
                <w:iCs/>
                <w:color w:val="000000"/>
              </w:rPr>
              <w:t>(g) genetics,</w:t>
            </w:r>
          </w:p>
          <w:p w14:paraId="21F4013B" w14:textId="77777777" w:rsidR="005664DB" w:rsidRPr="00AF7050" w:rsidRDefault="005664DB" w:rsidP="00AF7050">
            <w:pPr>
              <w:pStyle w:val="NormalWeb"/>
              <w:spacing w:before="0" w:beforeAutospacing="0" w:after="0" w:afterAutospacing="0" w:line="360" w:lineRule="auto"/>
              <w:rPr>
                <w:i/>
                <w:iCs/>
                <w:color w:val="000000"/>
              </w:rPr>
            </w:pPr>
            <w:r w:rsidRPr="00AF7050">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DFF9E5" w14:textId="77777777" w:rsidR="005664DB" w:rsidRPr="00AF7050" w:rsidRDefault="005664DB" w:rsidP="00AF7050">
            <w:pPr>
              <w:pStyle w:val="NormalWeb"/>
              <w:autoSpaceDE w:val="0"/>
              <w:autoSpaceDN w:val="0"/>
              <w:adjustRightInd w:val="0"/>
              <w:spacing w:line="360" w:lineRule="auto"/>
              <w:jc w:val="center"/>
            </w:pPr>
            <w:r w:rsidRPr="00AF7050">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3828847" w14:textId="77777777" w:rsidR="005664DB" w:rsidRPr="00AF7050" w:rsidRDefault="005664DB" w:rsidP="00AF7050">
            <w:pPr>
              <w:pStyle w:val="NormalWeb"/>
              <w:autoSpaceDE w:val="0"/>
              <w:autoSpaceDN w:val="0"/>
              <w:adjustRightInd w:val="0"/>
              <w:spacing w:line="360" w:lineRule="auto"/>
              <w:jc w:val="center"/>
            </w:pPr>
            <w:r w:rsidRPr="00AF7050">
              <w:t>X</w:t>
            </w:r>
          </w:p>
        </w:tc>
      </w:tr>
      <w:tr w:rsidR="005664DB" w:rsidRPr="00AF7050" w14:paraId="4C317D42" w14:textId="77777777" w:rsidTr="00B90E7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0FBD1" w14:textId="77777777" w:rsidR="005664DB" w:rsidRPr="00AF7050" w:rsidRDefault="005664DB" w:rsidP="00AF7050">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D94B7B" w14:textId="77777777" w:rsidR="005664DB" w:rsidRPr="00AF7050" w:rsidRDefault="005664DB" w:rsidP="00AF7050">
            <w:pPr>
              <w:pStyle w:val="NormalWeb"/>
              <w:autoSpaceDE w:val="0"/>
              <w:autoSpaceDN w:val="0"/>
              <w:adjustRightInd w:val="0"/>
              <w:spacing w:line="360" w:lineRule="auto"/>
            </w:pPr>
            <w:r w:rsidRPr="00AF7050">
              <w:t>If YES, provide a</w:t>
            </w:r>
            <w:r w:rsidRPr="00AF7050">
              <w:rPr>
                <w:b/>
                <w:bCs/>
              </w:rPr>
              <w:t xml:space="preserve"> </w:t>
            </w:r>
            <w:r w:rsidRPr="00AF7050">
              <w:t>description of the special category data and explain why this data needs to be collected:</w:t>
            </w:r>
          </w:p>
        </w:tc>
      </w:tr>
      <w:tr w:rsidR="005664DB" w:rsidRPr="00AF7050" w14:paraId="1B8FB937" w14:textId="77777777" w:rsidTr="00B90E79">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9F2312" w14:textId="77777777" w:rsidR="005664DB" w:rsidRPr="00AF7050" w:rsidRDefault="005664DB" w:rsidP="00AF7050">
            <w:pPr>
              <w:spacing w:line="360" w:lineRule="auto"/>
              <w:jc w:val="center"/>
              <w:rPr>
                <w:rFonts w:ascii="Times New Roman" w:hAnsi="Times New Roman" w:cs="Times New Roman"/>
                <w:sz w:val="24"/>
                <w:szCs w:val="24"/>
              </w:rPr>
            </w:pPr>
            <w:r w:rsidRPr="00AF7050">
              <w:rPr>
                <w:rFonts w:ascii="Times New Roman" w:hAnsi="Times New Roman" w:cs="Times New Roman"/>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113810" w14:textId="77777777" w:rsidR="005664DB" w:rsidRPr="00AF7050" w:rsidRDefault="005664DB" w:rsidP="00AF7050">
            <w:pPr>
              <w:spacing w:line="360" w:lineRule="auto"/>
              <w:rPr>
                <w:rFonts w:ascii="Times New Roman" w:hAnsi="Times New Roman" w:cs="Times New Roman"/>
                <w:sz w:val="24"/>
                <w:szCs w:val="24"/>
              </w:rPr>
            </w:pPr>
          </w:p>
          <w:p w14:paraId="3CA0A570" w14:textId="77777777" w:rsidR="005664DB" w:rsidRPr="00AF7050" w:rsidRDefault="005664DB" w:rsidP="00AF7050">
            <w:pPr>
              <w:spacing w:line="360" w:lineRule="auto"/>
              <w:rPr>
                <w:rFonts w:ascii="Times New Roman" w:hAnsi="Times New Roman" w:cs="Times New Roman"/>
                <w:sz w:val="24"/>
                <w:szCs w:val="24"/>
              </w:rPr>
            </w:pPr>
          </w:p>
          <w:p w14:paraId="79F79B9E" w14:textId="77777777" w:rsidR="005664DB" w:rsidRPr="00AF7050" w:rsidRDefault="005664DB" w:rsidP="00AF7050">
            <w:pPr>
              <w:spacing w:line="360" w:lineRule="auto"/>
              <w:rPr>
                <w:rFonts w:ascii="Times New Roman" w:hAnsi="Times New Roman" w:cs="Times New Roman"/>
                <w:sz w:val="24"/>
                <w:szCs w:val="24"/>
              </w:rPr>
            </w:pPr>
          </w:p>
          <w:p w14:paraId="2B19E5C0" w14:textId="77777777" w:rsidR="005664DB" w:rsidRPr="00AF7050" w:rsidRDefault="005664DB" w:rsidP="00AF7050">
            <w:pPr>
              <w:autoSpaceDE w:val="0"/>
              <w:autoSpaceDN w:val="0"/>
              <w:adjustRightInd w:val="0"/>
              <w:spacing w:line="360" w:lineRule="auto"/>
              <w:rPr>
                <w:rFonts w:ascii="Times New Roman" w:hAnsi="Times New Roman" w:cs="Times New Roman"/>
                <w:sz w:val="24"/>
                <w:szCs w:val="24"/>
              </w:rPr>
            </w:pPr>
            <w:r w:rsidRPr="00AF7050">
              <w:rPr>
                <w:rFonts w:ascii="Times New Roman" w:hAnsi="Times New Roman" w:cs="Times New Roman"/>
                <w:i/>
                <w:color w:val="808080"/>
                <w:sz w:val="24"/>
                <w:szCs w:val="24"/>
              </w:rPr>
              <w:t>(this box should expand as you type)</w:t>
            </w:r>
          </w:p>
        </w:tc>
      </w:tr>
    </w:tbl>
    <w:p w14:paraId="73C12AE0" w14:textId="77777777" w:rsidR="005664DB" w:rsidRPr="00AF7050" w:rsidRDefault="005664DB" w:rsidP="00AF7050">
      <w:pPr>
        <w:spacing w:line="360" w:lineRule="auto"/>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5664DB" w:rsidRPr="00AF7050" w14:paraId="6ACE3714" w14:textId="77777777" w:rsidTr="00B90E79">
        <w:trPr>
          <w:trHeight w:val="439"/>
        </w:trPr>
        <w:tc>
          <w:tcPr>
            <w:tcW w:w="562" w:type="dxa"/>
            <w:shd w:val="clear" w:color="auto" w:fill="F2F2F2" w:themeFill="background1" w:themeFillShade="F2"/>
            <w:vAlign w:val="center"/>
          </w:tcPr>
          <w:p w14:paraId="5496C08B" w14:textId="77777777" w:rsidR="005664DB" w:rsidRPr="00AF7050" w:rsidRDefault="005664DB" w:rsidP="00AF7050">
            <w:pPr>
              <w:autoSpaceDE w:val="0"/>
              <w:autoSpaceDN w:val="0"/>
              <w:adjustRightInd w:val="0"/>
              <w:spacing w:line="360" w:lineRule="auto"/>
              <w:jc w:val="center"/>
              <w:rPr>
                <w:sz w:val="24"/>
                <w:szCs w:val="24"/>
              </w:rPr>
            </w:pPr>
          </w:p>
        </w:tc>
        <w:tc>
          <w:tcPr>
            <w:tcW w:w="7905" w:type="dxa"/>
            <w:shd w:val="clear" w:color="auto" w:fill="F2F2F2" w:themeFill="background1" w:themeFillShade="F2"/>
          </w:tcPr>
          <w:p w14:paraId="3665875D" w14:textId="77777777" w:rsidR="005664DB" w:rsidRPr="00AF7050" w:rsidRDefault="005664DB" w:rsidP="00AF7050">
            <w:pPr>
              <w:autoSpaceDE w:val="0"/>
              <w:autoSpaceDN w:val="0"/>
              <w:adjustRightInd w:val="0"/>
              <w:spacing w:line="360" w:lineRule="auto"/>
              <w:rPr>
                <w:b/>
                <w:bCs/>
                <w:sz w:val="24"/>
                <w:szCs w:val="24"/>
              </w:rPr>
            </w:pPr>
            <w:r w:rsidRPr="00AF7050">
              <w:rPr>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006BFB7"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1026" w:type="dxa"/>
            <w:shd w:val="clear" w:color="auto" w:fill="F2F2F2" w:themeFill="background1" w:themeFillShade="F2"/>
          </w:tcPr>
          <w:p w14:paraId="4DF5D3E1"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r>
      <w:tr w:rsidR="005664DB" w:rsidRPr="00AF7050" w14:paraId="170C2C0B" w14:textId="77777777" w:rsidTr="00B90E79">
        <w:trPr>
          <w:trHeight w:val="439"/>
        </w:trPr>
        <w:tc>
          <w:tcPr>
            <w:tcW w:w="562" w:type="dxa"/>
            <w:shd w:val="clear" w:color="auto" w:fill="F2F2F2" w:themeFill="background1" w:themeFillShade="F2"/>
            <w:vAlign w:val="center"/>
          </w:tcPr>
          <w:p w14:paraId="0423DA07"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5</w:t>
            </w:r>
          </w:p>
        </w:tc>
        <w:tc>
          <w:tcPr>
            <w:tcW w:w="7905" w:type="dxa"/>
            <w:shd w:val="clear" w:color="auto" w:fill="F2F2F2" w:themeFill="background1" w:themeFillShade="F2"/>
            <w:vAlign w:val="center"/>
          </w:tcPr>
          <w:p w14:paraId="6E6FF76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Manual files (i.e. in paper form)?</w:t>
            </w:r>
          </w:p>
        </w:tc>
        <w:tc>
          <w:tcPr>
            <w:tcW w:w="992" w:type="dxa"/>
            <w:shd w:val="clear" w:color="auto" w:fill="BFBFBF" w:themeFill="background1" w:themeFillShade="BF"/>
          </w:tcPr>
          <w:p w14:paraId="5873722D" w14:textId="4FBCB12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5FF00C13" w14:textId="1201DBE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65B03331" w14:textId="77777777" w:rsidTr="00B90E79">
        <w:trPr>
          <w:trHeight w:val="403"/>
        </w:trPr>
        <w:tc>
          <w:tcPr>
            <w:tcW w:w="562" w:type="dxa"/>
            <w:shd w:val="clear" w:color="auto" w:fill="F2F2F2" w:themeFill="background1" w:themeFillShade="F2"/>
            <w:vAlign w:val="center"/>
          </w:tcPr>
          <w:p w14:paraId="49024E21"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6</w:t>
            </w:r>
          </w:p>
        </w:tc>
        <w:tc>
          <w:tcPr>
            <w:tcW w:w="7905" w:type="dxa"/>
            <w:shd w:val="clear" w:color="auto" w:fill="F2F2F2" w:themeFill="background1" w:themeFillShade="F2"/>
            <w:vAlign w:val="center"/>
          </w:tcPr>
          <w:p w14:paraId="787C214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University computers?</w:t>
            </w:r>
          </w:p>
        </w:tc>
        <w:tc>
          <w:tcPr>
            <w:tcW w:w="992" w:type="dxa"/>
            <w:shd w:val="clear" w:color="auto" w:fill="BFBFBF" w:themeFill="background1" w:themeFillShade="BF"/>
          </w:tcPr>
          <w:p w14:paraId="4D167498" w14:textId="62D7BD6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7183BB2A" w14:textId="2600986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D29F0EE" w14:textId="77777777" w:rsidTr="00B90E79">
        <w:trPr>
          <w:trHeight w:val="439"/>
        </w:trPr>
        <w:tc>
          <w:tcPr>
            <w:tcW w:w="562" w:type="dxa"/>
            <w:shd w:val="clear" w:color="auto" w:fill="F2F2F2" w:themeFill="background1" w:themeFillShade="F2"/>
            <w:vAlign w:val="center"/>
          </w:tcPr>
          <w:p w14:paraId="33A8BF3C"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7</w:t>
            </w:r>
          </w:p>
        </w:tc>
        <w:tc>
          <w:tcPr>
            <w:tcW w:w="7905" w:type="dxa"/>
            <w:shd w:val="clear" w:color="auto" w:fill="F2F2F2" w:themeFill="background1" w:themeFillShade="F2"/>
            <w:vAlign w:val="center"/>
          </w:tcPr>
          <w:p w14:paraId="6BBD31DE"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Private company computers?</w:t>
            </w:r>
          </w:p>
        </w:tc>
        <w:tc>
          <w:tcPr>
            <w:tcW w:w="992" w:type="dxa"/>
            <w:shd w:val="clear" w:color="auto" w:fill="BFBFBF" w:themeFill="background1" w:themeFillShade="BF"/>
          </w:tcPr>
          <w:p w14:paraId="542F0004" w14:textId="51323C62"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2A2088B9" w14:textId="7300BDE4"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1D0E6BE" w14:textId="77777777" w:rsidTr="00B90E79">
        <w:trPr>
          <w:trHeight w:val="403"/>
        </w:trPr>
        <w:tc>
          <w:tcPr>
            <w:tcW w:w="562" w:type="dxa"/>
            <w:shd w:val="clear" w:color="auto" w:fill="F2F2F2" w:themeFill="background1" w:themeFillShade="F2"/>
            <w:vAlign w:val="center"/>
          </w:tcPr>
          <w:p w14:paraId="0D0CBE7E"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8</w:t>
            </w:r>
          </w:p>
        </w:tc>
        <w:tc>
          <w:tcPr>
            <w:tcW w:w="7905" w:type="dxa"/>
            <w:shd w:val="clear" w:color="auto" w:fill="F2F2F2" w:themeFill="background1" w:themeFillShade="F2"/>
            <w:vAlign w:val="center"/>
          </w:tcPr>
          <w:p w14:paraId="3CF4AE0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Home or other personal computers?</w:t>
            </w:r>
          </w:p>
        </w:tc>
        <w:tc>
          <w:tcPr>
            <w:tcW w:w="992" w:type="dxa"/>
            <w:shd w:val="clear" w:color="auto" w:fill="BFBFBF" w:themeFill="background1" w:themeFillShade="BF"/>
          </w:tcPr>
          <w:p w14:paraId="11C63777" w14:textId="0D4F653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7C4A84AD" w14:textId="41D935FA"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9D48E4C" w14:textId="77777777" w:rsidTr="00B90E79">
        <w:trPr>
          <w:trHeight w:val="403"/>
        </w:trPr>
        <w:tc>
          <w:tcPr>
            <w:tcW w:w="562" w:type="dxa"/>
            <w:shd w:val="clear" w:color="auto" w:fill="F2F2F2" w:themeFill="background1" w:themeFillShade="F2"/>
            <w:vAlign w:val="center"/>
          </w:tcPr>
          <w:p w14:paraId="5630F7A4"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lastRenderedPageBreak/>
              <w:t>9</w:t>
            </w:r>
          </w:p>
        </w:tc>
        <w:tc>
          <w:tcPr>
            <w:tcW w:w="7905" w:type="dxa"/>
            <w:shd w:val="clear" w:color="auto" w:fill="F2F2F2" w:themeFill="background1" w:themeFillShade="F2"/>
            <w:vAlign w:val="center"/>
          </w:tcPr>
          <w:p w14:paraId="2F9928A5"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Laptop computers/ CDs/ Portable disk-drives/ memory sticks?</w:t>
            </w:r>
          </w:p>
        </w:tc>
        <w:tc>
          <w:tcPr>
            <w:tcW w:w="992" w:type="dxa"/>
            <w:shd w:val="clear" w:color="auto" w:fill="BFBFBF" w:themeFill="background1" w:themeFillShade="BF"/>
          </w:tcPr>
          <w:p w14:paraId="21B90228" w14:textId="6774C38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5194858F" w14:textId="230578F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1079300" w14:textId="77777777" w:rsidTr="00B90E79">
        <w:trPr>
          <w:trHeight w:val="403"/>
        </w:trPr>
        <w:tc>
          <w:tcPr>
            <w:tcW w:w="562" w:type="dxa"/>
            <w:shd w:val="clear" w:color="auto" w:fill="F2F2F2" w:themeFill="background1" w:themeFillShade="F2"/>
            <w:vAlign w:val="center"/>
          </w:tcPr>
          <w:p w14:paraId="7A63E128"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10</w:t>
            </w:r>
          </w:p>
        </w:tc>
        <w:tc>
          <w:tcPr>
            <w:tcW w:w="7905" w:type="dxa"/>
            <w:shd w:val="clear" w:color="auto" w:fill="F2F2F2" w:themeFill="background1" w:themeFillShade="F2"/>
            <w:vAlign w:val="center"/>
          </w:tcPr>
          <w:p w14:paraId="64C1BCC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“Cloud” storage or websites?</w:t>
            </w:r>
          </w:p>
        </w:tc>
        <w:tc>
          <w:tcPr>
            <w:tcW w:w="992" w:type="dxa"/>
            <w:shd w:val="clear" w:color="auto" w:fill="BFBFBF" w:themeFill="background1" w:themeFillShade="BF"/>
          </w:tcPr>
          <w:p w14:paraId="77742B3B" w14:textId="44F2F7D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tcPr>
          <w:p w14:paraId="3EAB69D3" w14:textId="575B8C0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0A4B414" w14:textId="77777777" w:rsidTr="00B90E79">
        <w:trPr>
          <w:trHeight w:val="403"/>
        </w:trPr>
        <w:tc>
          <w:tcPr>
            <w:tcW w:w="562" w:type="dxa"/>
            <w:shd w:val="clear" w:color="auto" w:fill="F2F2F2" w:themeFill="background1" w:themeFillShade="F2"/>
            <w:vAlign w:val="center"/>
          </w:tcPr>
          <w:p w14:paraId="2A9F4E8D"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11</w:t>
            </w:r>
          </w:p>
        </w:tc>
        <w:tc>
          <w:tcPr>
            <w:tcW w:w="7905" w:type="dxa"/>
            <w:shd w:val="clear" w:color="auto" w:fill="F2F2F2" w:themeFill="background1" w:themeFillShade="F2"/>
          </w:tcPr>
          <w:p w14:paraId="3C95521C"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Other – specify:</w:t>
            </w:r>
          </w:p>
          <w:p w14:paraId="477BE2AC" w14:textId="77777777" w:rsidR="005664DB" w:rsidRPr="00AF7050" w:rsidRDefault="005664DB" w:rsidP="00AF7050">
            <w:pPr>
              <w:autoSpaceDE w:val="0"/>
              <w:autoSpaceDN w:val="0"/>
              <w:adjustRightInd w:val="0"/>
              <w:spacing w:line="360" w:lineRule="auto"/>
              <w:rPr>
                <w:sz w:val="24"/>
                <w:szCs w:val="24"/>
              </w:rPr>
            </w:pPr>
          </w:p>
        </w:tc>
        <w:tc>
          <w:tcPr>
            <w:tcW w:w="992" w:type="dxa"/>
            <w:shd w:val="clear" w:color="auto" w:fill="BFBFBF" w:themeFill="background1" w:themeFillShade="BF"/>
            <w:vAlign w:val="center"/>
          </w:tcPr>
          <w:p w14:paraId="76B3CCE7" w14:textId="75184E3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6AC8B3C0" w14:textId="42FD172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DEE42F1" w14:textId="77777777" w:rsidTr="00B90E79">
        <w:trPr>
          <w:trHeight w:val="403"/>
        </w:trPr>
        <w:tc>
          <w:tcPr>
            <w:tcW w:w="562" w:type="dxa"/>
            <w:shd w:val="clear" w:color="auto" w:fill="F2F2F2" w:themeFill="background1" w:themeFillShade="F2"/>
            <w:vAlign w:val="center"/>
          </w:tcPr>
          <w:p w14:paraId="399D2953" w14:textId="77777777" w:rsidR="005664DB" w:rsidRPr="00AF7050" w:rsidRDefault="005664DB" w:rsidP="00AF7050">
            <w:pPr>
              <w:autoSpaceDE w:val="0"/>
              <w:autoSpaceDN w:val="0"/>
              <w:adjustRightInd w:val="0"/>
              <w:spacing w:line="360" w:lineRule="auto"/>
              <w:jc w:val="center"/>
              <w:rPr>
                <w:bCs/>
                <w:sz w:val="24"/>
                <w:szCs w:val="24"/>
              </w:rPr>
            </w:pPr>
            <w:r w:rsidRPr="00AF7050">
              <w:rPr>
                <w:sz w:val="24"/>
                <w:szCs w:val="24"/>
              </w:rPr>
              <w:t>12</w:t>
            </w:r>
          </w:p>
        </w:tc>
        <w:tc>
          <w:tcPr>
            <w:tcW w:w="9923" w:type="dxa"/>
            <w:gridSpan w:val="3"/>
            <w:shd w:val="clear" w:color="auto" w:fill="F2F2F2" w:themeFill="background1" w:themeFillShade="F2"/>
          </w:tcPr>
          <w:p w14:paraId="5D47289F" w14:textId="77777777" w:rsidR="005664DB" w:rsidRPr="00AF7050" w:rsidRDefault="005664DB" w:rsidP="00AF7050">
            <w:pPr>
              <w:autoSpaceDE w:val="0"/>
              <w:autoSpaceDN w:val="0"/>
              <w:adjustRightInd w:val="0"/>
              <w:spacing w:line="360" w:lineRule="auto"/>
              <w:rPr>
                <w:b/>
                <w:bCs/>
                <w:sz w:val="24"/>
                <w:szCs w:val="24"/>
              </w:rPr>
            </w:pPr>
            <w:r w:rsidRPr="00AF7050">
              <w:rPr>
                <w:bCs/>
                <w:sz w:val="24"/>
                <w:szCs w:val="24"/>
              </w:rPr>
              <w:t xml:space="preserve">For all stored data, explain the measures in place to ensure the security of the data collected, data confidentiality, including details of backup procedures, </w:t>
            </w:r>
            <w:r w:rsidRPr="00AF7050">
              <w:rPr>
                <w:bCs/>
                <w:sz w:val="24"/>
                <w:szCs w:val="24"/>
                <w:shd w:val="clear" w:color="auto" w:fill="F2F2F2" w:themeFill="background1" w:themeFillShade="F2"/>
              </w:rPr>
              <w:t>password</w:t>
            </w:r>
            <w:r w:rsidRPr="00AF7050">
              <w:rPr>
                <w:bCs/>
                <w:sz w:val="24"/>
                <w:szCs w:val="24"/>
              </w:rPr>
              <w:t xml:space="preserve"> protection, encryption, anonymisation and pseudonymisation</w:t>
            </w:r>
            <w:r w:rsidRPr="00AF7050">
              <w:rPr>
                <w:sz w:val="24"/>
                <w:szCs w:val="24"/>
              </w:rPr>
              <w:t>:</w:t>
            </w:r>
          </w:p>
        </w:tc>
      </w:tr>
      <w:tr w:rsidR="005664DB" w:rsidRPr="00AF7050" w14:paraId="3912FFC7" w14:textId="77777777" w:rsidTr="00B90E79">
        <w:trPr>
          <w:trHeight w:val="403"/>
        </w:trPr>
        <w:tc>
          <w:tcPr>
            <w:tcW w:w="562" w:type="dxa"/>
            <w:vAlign w:val="center"/>
          </w:tcPr>
          <w:p w14:paraId="088ACF9A" w14:textId="77777777" w:rsidR="005664DB" w:rsidRPr="00AF7050" w:rsidRDefault="005664DB" w:rsidP="00AF7050">
            <w:pPr>
              <w:spacing w:line="360" w:lineRule="auto"/>
              <w:jc w:val="center"/>
              <w:rPr>
                <w:sz w:val="24"/>
                <w:szCs w:val="24"/>
              </w:rPr>
            </w:pPr>
          </w:p>
        </w:tc>
        <w:tc>
          <w:tcPr>
            <w:tcW w:w="9923" w:type="dxa"/>
            <w:gridSpan w:val="3"/>
          </w:tcPr>
          <w:p w14:paraId="504AF553" w14:textId="77777777" w:rsidR="005664DB" w:rsidRPr="00AF7050" w:rsidRDefault="005664DB" w:rsidP="00AF7050">
            <w:pPr>
              <w:spacing w:line="360" w:lineRule="auto"/>
              <w:rPr>
                <w:sz w:val="24"/>
                <w:szCs w:val="24"/>
              </w:rPr>
            </w:pPr>
          </w:p>
          <w:p w14:paraId="66B25BB3" w14:textId="77777777" w:rsidR="005664DB" w:rsidRPr="00AF7050" w:rsidRDefault="005664DB" w:rsidP="00AF7050">
            <w:pPr>
              <w:spacing w:line="360" w:lineRule="auto"/>
              <w:rPr>
                <w:sz w:val="24"/>
                <w:szCs w:val="24"/>
              </w:rPr>
            </w:pPr>
            <w:r w:rsidRPr="00AF7050">
              <w:rPr>
                <w:sz w:val="24"/>
                <w:szCs w:val="24"/>
              </w:rPr>
              <w:t>I will be writing my dissertation on my work laptop however will be regularly emailing my dissertation to my personal email for storage.</w:t>
            </w:r>
          </w:p>
          <w:p w14:paraId="6374C71B" w14:textId="77777777" w:rsidR="005664DB" w:rsidRPr="00AF7050" w:rsidRDefault="005664DB" w:rsidP="00AF7050">
            <w:pPr>
              <w:spacing w:line="360" w:lineRule="auto"/>
              <w:rPr>
                <w:sz w:val="24"/>
                <w:szCs w:val="24"/>
              </w:rPr>
            </w:pPr>
          </w:p>
          <w:p w14:paraId="120731ED" w14:textId="77777777" w:rsidR="005664DB" w:rsidRPr="00AF7050" w:rsidRDefault="005664DB" w:rsidP="00AF7050">
            <w:pPr>
              <w:autoSpaceDE w:val="0"/>
              <w:autoSpaceDN w:val="0"/>
              <w:adjustRightInd w:val="0"/>
              <w:spacing w:line="360" w:lineRule="auto"/>
              <w:rPr>
                <w:b/>
                <w:bCs/>
                <w:sz w:val="24"/>
                <w:szCs w:val="24"/>
              </w:rPr>
            </w:pPr>
            <w:r w:rsidRPr="00AF7050">
              <w:rPr>
                <w:i/>
                <w:color w:val="808080"/>
                <w:sz w:val="24"/>
                <w:szCs w:val="24"/>
              </w:rPr>
              <w:t>(this box should expand as you type)</w:t>
            </w:r>
          </w:p>
        </w:tc>
      </w:tr>
    </w:tbl>
    <w:p w14:paraId="28EB555A" w14:textId="77777777" w:rsidR="005664DB" w:rsidRPr="00AF7050" w:rsidRDefault="005664DB" w:rsidP="00AF7050">
      <w:pPr>
        <w:spacing w:line="360" w:lineRule="auto"/>
        <w:rPr>
          <w:rFonts w:ascii="Times New Roman" w:hAnsi="Times New Roman" w:cs="Times New Roman"/>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5664DB" w:rsidRPr="00AF7050" w14:paraId="5B5C5818" w14:textId="77777777" w:rsidTr="00B90E79">
        <w:trPr>
          <w:trHeight w:val="439"/>
        </w:trPr>
        <w:tc>
          <w:tcPr>
            <w:tcW w:w="562" w:type="dxa"/>
            <w:shd w:val="clear" w:color="auto" w:fill="F2F2F2" w:themeFill="background1" w:themeFillShade="F2"/>
          </w:tcPr>
          <w:p w14:paraId="6736324A" w14:textId="77777777" w:rsidR="005664DB" w:rsidRPr="00AF7050" w:rsidRDefault="005664DB" w:rsidP="00AF7050">
            <w:pPr>
              <w:autoSpaceDE w:val="0"/>
              <w:autoSpaceDN w:val="0"/>
              <w:adjustRightInd w:val="0"/>
              <w:spacing w:line="360" w:lineRule="auto"/>
              <w:rPr>
                <w:sz w:val="24"/>
                <w:szCs w:val="24"/>
              </w:rPr>
            </w:pPr>
          </w:p>
        </w:tc>
        <w:tc>
          <w:tcPr>
            <w:tcW w:w="9923" w:type="dxa"/>
            <w:gridSpan w:val="3"/>
            <w:shd w:val="clear" w:color="auto" w:fill="F2F2F2" w:themeFill="background1" w:themeFillShade="F2"/>
            <w:vAlign w:val="center"/>
          </w:tcPr>
          <w:p w14:paraId="25341D7F" w14:textId="77777777" w:rsidR="005664DB" w:rsidRPr="00AF7050" w:rsidRDefault="005664DB" w:rsidP="00AF7050">
            <w:pPr>
              <w:autoSpaceDE w:val="0"/>
              <w:autoSpaceDN w:val="0"/>
              <w:adjustRightInd w:val="0"/>
              <w:spacing w:line="360" w:lineRule="auto"/>
              <w:rPr>
                <w:b/>
                <w:bCs/>
                <w:sz w:val="24"/>
                <w:szCs w:val="24"/>
              </w:rPr>
            </w:pPr>
            <w:r w:rsidRPr="00AF7050">
              <w:rPr>
                <w:b/>
                <w:bCs/>
                <w:sz w:val="24"/>
                <w:szCs w:val="24"/>
              </w:rPr>
              <w:t>Data Protection</w:t>
            </w:r>
          </w:p>
        </w:tc>
      </w:tr>
      <w:tr w:rsidR="005664DB" w:rsidRPr="00AF7050" w14:paraId="3D776630" w14:textId="77777777" w:rsidTr="00B90E79">
        <w:trPr>
          <w:trHeight w:val="439"/>
        </w:trPr>
        <w:tc>
          <w:tcPr>
            <w:tcW w:w="562" w:type="dxa"/>
            <w:shd w:val="clear" w:color="auto" w:fill="F2F2F2" w:themeFill="background1" w:themeFillShade="F2"/>
            <w:vAlign w:val="center"/>
          </w:tcPr>
          <w:p w14:paraId="00AC6B16" w14:textId="77777777" w:rsidR="005664DB" w:rsidRPr="00AF7050" w:rsidRDefault="005664DB" w:rsidP="00AF7050">
            <w:pPr>
              <w:autoSpaceDE w:val="0"/>
              <w:autoSpaceDN w:val="0"/>
              <w:adjustRightInd w:val="0"/>
              <w:spacing w:line="360" w:lineRule="auto"/>
              <w:jc w:val="center"/>
              <w:rPr>
                <w:sz w:val="24"/>
                <w:szCs w:val="24"/>
              </w:rPr>
            </w:pPr>
          </w:p>
        </w:tc>
        <w:tc>
          <w:tcPr>
            <w:tcW w:w="7905" w:type="dxa"/>
            <w:shd w:val="clear" w:color="auto" w:fill="F2F2F2" w:themeFill="background1" w:themeFillShade="F2"/>
            <w:vAlign w:val="center"/>
          </w:tcPr>
          <w:p w14:paraId="7194E0B7" w14:textId="77777777" w:rsidR="005664DB" w:rsidRPr="00AF7050" w:rsidRDefault="005664DB" w:rsidP="00AF7050">
            <w:pPr>
              <w:autoSpaceDE w:val="0"/>
              <w:autoSpaceDN w:val="0"/>
              <w:adjustRightInd w:val="0"/>
              <w:spacing w:line="360" w:lineRule="auto"/>
              <w:rPr>
                <w:b/>
                <w:bCs/>
                <w:sz w:val="24"/>
                <w:szCs w:val="24"/>
              </w:rPr>
            </w:pPr>
            <w:r w:rsidRPr="00AF7050">
              <w:rPr>
                <w:sz w:val="24"/>
                <w:szCs w:val="24"/>
              </w:rPr>
              <w:t xml:space="preserve">Will the research activity </w:t>
            </w:r>
            <w:r w:rsidRPr="00AF7050">
              <w:rPr>
                <w:bCs/>
                <w:sz w:val="24"/>
                <w:szCs w:val="24"/>
              </w:rPr>
              <w:t>involve any of the following activities:</w:t>
            </w:r>
          </w:p>
        </w:tc>
        <w:tc>
          <w:tcPr>
            <w:tcW w:w="992" w:type="dxa"/>
            <w:shd w:val="clear" w:color="auto" w:fill="F2F2F2" w:themeFill="background1" w:themeFillShade="F2"/>
            <w:vAlign w:val="center"/>
          </w:tcPr>
          <w:p w14:paraId="777DAF62"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YES</w:t>
            </w:r>
          </w:p>
        </w:tc>
        <w:tc>
          <w:tcPr>
            <w:tcW w:w="1026" w:type="dxa"/>
            <w:shd w:val="clear" w:color="auto" w:fill="F2F2F2" w:themeFill="background1" w:themeFillShade="F2"/>
            <w:vAlign w:val="center"/>
          </w:tcPr>
          <w:p w14:paraId="2BBE455A" w14:textId="77777777" w:rsidR="005664DB" w:rsidRPr="00AF7050" w:rsidRDefault="005664DB" w:rsidP="00AF7050">
            <w:pPr>
              <w:autoSpaceDE w:val="0"/>
              <w:autoSpaceDN w:val="0"/>
              <w:adjustRightInd w:val="0"/>
              <w:spacing w:line="360" w:lineRule="auto"/>
              <w:jc w:val="center"/>
              <w:rPr>
                <w:b/>
                <w:bCs/>
                <w:sz w:val="24"/>
                <w:szCs w:val="24"/>
              </w:rPr>
            </w:pPr>
            <w:r w:rsidRPr="00AF7050">
              <w:rPr>
                <w:b/>
                <w:bCs/>
                <w:sz w:val="24"/>
                <w:szCs w:val="24"/>
              </w:rPr>
              <w:t>NO</w:t>
            </w:r>
          </w:p>
        </w:tc>
      </w:tr>
      <w:tr w:rsidR="005664DB" w:rsidRPr="00AF7050" w14:paraId="05E27644" w14:textId="77777777" w:rsidTr="00B90E79">
        <w:trPr>
          <w:trHeight w:val="439"/>
        </w:trPr>
        <w:tc>
          <w:tcPr>
            <w:tcW w:w="562" w:type="dxa"/>
            <w:shd w:val="clear" w:color="auto" w:fill="F2F2F2" w:themeFill="background1" w:themeFillShade="F2"/>
            <w:vAlign w:val="center"/>
          </w:tcPr>
          <w:p w14:paraId="289806C5"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13</w:t>
            </w:r>
          </w:p>
        </w:tc>
        <w:tc>
          <w:tcPr>
            <w:tcW w:w="7905" w:type="dxa"/>
            <w:shd w:val="clear" w:color="auto" w:fill="F2F2F2" w:themeFill="background1" w:themeFillShade="F2"/>
            <w:vAlign w:val="center"/>
          </w:tcPr>
          <w:p w14:paraId="6B488A6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Electronic transfer of data in any form?</w:t>
            </w:r>
          </w:p>
        </w:tc>
        <w:tc>
          <w:tcPr>
            <w:tcW w:w="992" w:type="dxa"/>
            <w:shd w:val="clear" w:color="auto" w:fill="BFBFBF" w:themeFill="background1" w:themeFillShade="BF"/>
            <w:vAlign w:val="center"/>
          </w:tcPr>
          <w:p w14:paraId="58F2A5A0" w14:textId="164F523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6FC8D00D" w14:textId="1D94E9A7"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140AB9F8" w14:textId="77777777" w:rsidTr="00B90E79">
        <w:trPr>
          <w:trHeight w:val="403"/>
        </w:trPr>
        <w:tc>
          <w:tcPr>
            <w:tcW w:w="562" w:type="dxa"/>
            <w:shd w:val="clear" w:color="auto" w:fill="F2F2F2" w:themeFill="background1" w:themeFillShade="F2"/>
            <w:vAlign w:val="center"/>
          </w:tcPr>
          <w:p w14:paraId="5BDFC5C6"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14</w:t>
            </w:r>
          </w:p>
        </w:tc>
        <w:tc>
          <w:tcPr>
            <w:tcW w:w="7905" w:type="dxa"/>
            <w:shd w:val="clear" w:color="auto" w:fill="F2F2F2" w:themeFill="background1" w:themeFillShade="F2"/>
            <w:vAlign w:val="center"/>
          </w:tcPr>
          <w:p w14:paraId="32B32A2D"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Sharing of data with others at the University outside of the immediate research team?</w:t>
            </w:r>
          </w:p>
        </w:tc>
        <w:tc>
          <w:tcPr>
            <w:tcW w:w="992" w:type="dxa"/>
            <w:shd w:val="clear" w:color="auto" w:fill="BFBFBF" w:themeFill="background1" w:themeFillShade="BF"/>
            <w:vAlign w:val="center"/>
          </w:tcPr>
          <w:p w14:paraId="1E65D3BF" w14:textId="2BE23323"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4379003B" w14:textId="0D4F0B25"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45A235D9" w14:textId="77777777" w:rsidTr="00B90E79">
        <w:trPr>
          <w:trHeight w:val="439"/>
        </w:trPr>
        <w:tc>
          <w:tcPr>
            <w:tcW w:w="562" w:type="dxa"/>
            <w:shd w:val="clear" w:color="auto" w:fill="F2F2F2" w:themeFill="background1" w:themeFillShade="F2"/>
            <w:vAlign w:val="center"/>
          </w:tcPr>
          <w:p w14:paraId="7A8D0D19"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15</w:t>
            </w:r>
          </w:p>
        </w:tc>
        <w:tc>
          <w:tcPr>
            <w:tcW w:w="7905" w:type="dxa"/>
            <w:shd w:val="clear" w:color="auto" w:fill="F2F2F2" w:themeFill="background1" w:themeFillShade="F2"/>
            <w:vAlign w:val="center"/>
          </w:tcPr>
          <w:p w14:paraId="103C6628"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Sharing of data with other organisations?</w:t>
            </w:r>
          </w:p>
        </w:tc>
        <w:tc>
          <w:tcPr>
            <w:tcW w:w="992" w:type="dxa"/>
            <w:shd w:val="clear" w:color="auto" w:fill="BFBFBF" w:themeFill="background1" w:themeFillShade="BF"/>
            <w:vAlign w:val="center"/>
          </w:tcPr>
          <w:p w14:paraId="7827B98F" w14:textId="5D6C161D"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2706A986" w14:textId="0CC791D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0375DE14" w14:textId="77777777" w:rsidTr="00B90E79">
        <w:trPr>
          <w:trHeight w:val="403"/>
        </w:trPr>
        <w:tc>
          <w:tcPr>
            <w:tcW w:w="562" w:type="dxa"/>
            <w:shd w:val="clear" w:color="auto" w:fill="F2F2F2" w:themeFill="background1" w:themeFillShade="F2"/>
            <w:vAlign w:val="center"/>
          </w:tcPr>
          <w:p w14:paraId="7AF89A33"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16</w:t>
            </w:r>
          </w:p>
        </w:tc>
        <w:tc>
          <w:tcPr>
            <w:tcW w:w="7905" w:type="dxa"/>
            <w:shd w:val="clear" w:color="auto" w:fill="F2F2F2" w:themeFill="background1" w:themeFillShade="F2"/>
            <w:vAlign w:val="center"/>
          </w:tcPr>
          <w:p w14:paraId="2E40849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Export of data outside the UK or importing of data from outside the UK?</w:t>
            </w:r>
          </w:p>
        </w:tc>
        <w:tc>
          <w:tcPr>
            <w:tcW w:w="992" w:type="dxa"/>
            <w:shd w:val="clear" w:color="auto" w:fill="BFBFBF" w:themeFill="background1" w:themeFillShade="BF"/>
            <w:vAlign w:val="center"/>
          </w:tcPr>
          <w:p w14:paraId="7C2BB4F9" w14:textId="7CD3B1AB"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33CABB08" w14:textId="31625DAC"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318C9F4" w14:textId="77777777" w:rsidTr="00B90E79">
        <w:trPr>
          <w:trHeight w:val="403"/>
        </w:trPr>
        <w:tc>
          <w:tcPr>
            <w:tcW w:w="562" w:type="dxa"/>
            <w:shd w:val="clear" w:color="auto" w:fill="F2F2F2" w:themeFill="background1" w:themeFillShade="F2"/>
            <w:vAlign w:val="center"/>
          </w:tcPr>
          <w:p w14:paraId="5BD55345"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17</w:t>
            </w:r>
          </w:p>
        </w:tc>
        <w:tc>
          <w:tcPr>
            <w:tcW w:w="7905" w:type="dxa"/>
            <w:shd w:val="clear" w:color="auto" w:fill="F2F2F2" w:themeFill="background1" w:themeFillShade="F2"/>
            <w:vAlign w:val="center"/>
          </w:tcPr>
          <w:p w14:paraId="21E86C23"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personal addresses, postcodes, faxes, emails or telephone numbers?</w:t>
            </w:r>
          </w:p>
        </w:tc>
        <w:tc>
          <w:tcPr>
            <w:tcW w:w="992" w:type="dxa"/>
            <w:shd w:val="clear" w:color="auto" w:fill="BFBFBF" w:themeFill="background1" w:themeFillShade="BF"/>
            <w:vAlign w:val="center"/>
          </w:tcPr>
          <w:p w14:paraId="6C894E08" w14:textId="0410586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6A838882" w14:textId="1C65F568"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5BA4D78A" w14:textId="77777777" w:rsidTr="00B90E79">
        <w:trPr>
          <w:trHeight w:val="403"/>
        </w:trPr>
        <w:tc>
          <w:tcPr>
            <w:tcW w:w="562" w:type="dxa"/>
            <w:shd w:val="clear" w:color="auto" w:fill="F2F2F2" w:themeFill="background1" w:themeFillShade="F2"/>
            <w:vAlign w:val="center"/>
          </w:tcPr>
          <w:p w14:paraId="7908709A"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18</w:t>
            </w:r>
          </w:p>
        </w:tc>
        <w:tc>
          <w:tcPr>
            <w:tcW w:w="7905" w:type="dxa"/>
            <w:shd w:val="clear" w:color="auto" w:fill="F2F2F2" w:themeFill="background1" w:themeFillShade="F2"/>
            <w:vAlign w:val="center"/>
          </w:tcPr>
          <w:p w14:paraId="53D4B16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Publication of data that might allow identification of individuals?</w:t>
            </w:r>
          </w:p>
        </w:tc>
        <w:tc>
          <w:tcPr>
            <w:tcW w:w="992" w:type="dxa"/>
            <w:shd w:val="clear" w:color="auto" w:fill="BFBFBF" w:themeFill="background1" w:themeFillShade="BF"/>
            <w:vAlign w:val="center"/>
          </w:tcPr>
          <w:p w14:paraId="21A717E3" w14:textId="27BE31A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224C13EB" w14:textId="5B168556"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77E773C9" w14:textId="77777777" w:rsidTr="00B90E79">
        <w:trPr>
          <w:trHeight w:val="403"/>
        </w:trPr>
        <w:tc>
          <w:tcPr>
            <w:tcW w:w="562" w:type="dxa"/>
            <w:shd w:val="clear" w:color="auto" w:fill="F2F2F2" w:themeFill="background1" w:themeFillShade="F2"/>
            <w:vAlign w:val="center"/>
          </w:tcPr>
          <w:p w14:paraId="5DEDB9AC"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19</w:t>
            </w:r>
          </w:p>
        </w:tc>
        <w:tc>
          <w:tcPr>
            <w:tcW w:w="7905" w:type="dxa"/>
            <w:shd w:val="clear" w:color="auto" w:fill="F2F2F2" w:themeFill="background1" w:themeFillShade="F2"/>
            <w:vAlign w:val="center"/>
          </w:tcPr>
          <w:p w14:paraId="03F8F4F2"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Use of data management system?</w:t>
            </w:r>
          </w:p>
        </w:tc>
        <w:tc>
          <w:tcPr>
            <w:tcW w:w="992" w:type="dxa"/>
            <w:shd w:val="clear" w:color="auto" w:fill="BFBFBF" w:themeFill="background1" w:themeFillShade="BF"/>
            <w:vAlign w:val="center"/>
          </w:tcPr>
          <w:p w14:paraId="00D9AC41" w14:textId="66A5205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39B1DFE7" w14:textId="525776A9"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E3E1C2C" w14:textId="77777777" w:rsidTr="00B90E79">
        <w:trPr>
          <w:trHeight w:val="403"/>
        </w:trPr>
        <w:tc>
          <w:tcPr>
            <w:tcW w:w="562" w:type="dxa"/>
            <w:shd w:val="clear" w:color="auto" w:fill="F2F2F2" w:themeFill="background1" w:themeFillShade="F2"/>
            <w:vAlign w:val="center"/>
          </w:tcPr>
          <w:p w14:paraId="0551EDA5"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20</w:t>
            </w:r>
          </w:p>
        </w:tc>
        <w:tc>
          <w:tcPr>
            <w:tcW w:w="7905" w:type="dxa"/>
            <w:shd w:val="clear" w:color="auto" w:fill="F2F2F2" w:themeFill="background1" w:themeFillShade="F2"/>
            <w:vAlign w:val="center"/>
          </w:tcPr>
          <w:p w14:paraId="33167DBA" w14:textId="77777777" w:rsidR="005664DB" w:rsidRPr="00AF7050" w:rsidRDefault="005664DB" w:rsidP="00AF7050">
            <w:pPr>
              <w:autoSpaceDE w:val="0"/>
              <w:autoSpaceDN w:val="0"/>
              <w:adjustRightInd w:val="0"/>
              <w:spacing w:line="360" w:lineRule="auto"/>
              <w:rPr>
                <w:b/>
                <w:bCs/>
                <w:sz w:val="24"/>
                <w:szCs w:val="24"/>
              </w:rPr>
            </w:pPr>
            <w:r w:rsidRPr="00AF7050">
              <w:rPr>
                <w:sz w:val="24"/>
                <w:szCs w:val="24"/>
              </w:rPr>
              <w:t>Data archiving?</w:t>
            </w:r>
          </w:p>
        </w:tc>
        <w:tc>
          <w:tcPr>
            <w:tcW w:w="992" w:type="dxa"/>
            <w:shd w:val="clear" w:color="auto" w:fill="BFBFBF" w:themeFill="background1" w:themeFillShade="BF"/>
            <w:vAlign w:val="center"/>
          </w:tcPr>
          <w:p w14:paraId="00E2178D" w14:textId="2D79ADF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c>
          <w:tcPr>
            <w:tcW w:w="1026" w:type="dxa"/>
            <w:shd w:val="clear" w:color="auto" w:fill="BFBFBF" w:themeFill="background1" w:themeFillShade="BF"/>
            <w:vAlign w:val="center"/>
          </w:tcPr>
          <w:p w14:paraId="7CAE1A91" w14:textId="706A751E"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20C8B9F1" w14:textId="77777777" w:rsidTr="00B90E79">
        <w:trPr>
          <w:trHeight w:val="403"/>
        </w:trPr>
        <w:tc>
          <w:tcPr>
            <w:tcW w:w="562" w:type="dxa"/>
            <w:shd w:val="clear" w:color="auto" w:fill="F2F2F2" w:themeFill="background1" w:themeFillShade="F2"/>
            <w:vAlign w:val="center"/>
          </w:tcPr>
          <w:p w14:paraId="6FCB8DC9" w14:textId="77777777" w:rsidR="005664DB" w:rsidRPr="00AF7050" w:rsidRDefault="005664DB" w:rsidP="00AF7050">
            <w:pPr>
              <w:spacing w:before="120" w:after="120" w:line="360" w:lineRule="auto"/>
              <w:jc w:val="center"/>
              <w:rPr>
                <w:sz w:val="24"/>
                <w:szCs w:val="24"/>
              </w:rPr>
            </w:pPr>
            <w:r w:rsidRPr="00AF7050">
              <w:rPr>
                <w:sz w:val="24"/>
                <w:szCs w:val="24"/>
              </w:rPr>
              <w:t>21</w:t>
            </w:r>
          </w:p>
        </w:tc>
        <w:tc>
          <w:tcPr>
            <w:tcW w:w="9923" w:type="dxa"/>
            <w:gridSpan w:val="3"/>
            <w:shd w:val="clear" w:color="auto" w:fill="F2F2F2" w:themeFill="background1" w:themeFillShade="F2"/>
            <w:vAlign w:val="center"/>
          </w:tcPr>
          <w:p w14:paraId="6F0B54FF" w14:textId="77777777" w:rsidR="005664DB" w:rsidRPr="00AF7050" w:rsidRDefault="005664DB" w:rsidP="00AF7050">
            <w:pPr>
              <w:spacing w:before="120" w:after="120" w:line="360" w:lineRule="auto"/>
              <w:rPr>
                <w:bCs/>
                <w:sz w:val="24"/>
                <w:szCs w:val="24"/>
              </w:rPr>
            </w:pPr>
            <w:r w:rsidRPr="00AF7050">
              <w:rPr>
                <w:sz w:val="24"/>
                <w:szCs w:val="24"/>
              </w:rPr>
              <w:t>If YES</w:t>
            </w:r>
            <w:r w:rsidRPr="00AF7050">
              <w:rPr>
                <w:b/>
                <w:bCs/>
                <w:sz w:val="24"/>
                <w:szCs w:val="24"/>
              </w:rPr>
              <w:t xml:space="preserve"> </w:t>
            </w:r>
            <w:r w:rsidRPr="00AF7050">
              <w:rPr>
                <w:sz w:val="24"/>
                <w:szCs w:val="24"/>
              </w:rPr>
              <w:t xml:space="preserve">to any question, please provide full details, </w:t>
            </w:r>
            <w:r w:rsidRPr="00AF7050">
              <w:rPr>
                <w:bCs/>
                <w:sz w:val="24"/>
                <w:szCs w:val="24"/>
              </w:rPr>
              <w:t>explaining how this will be conducted in accordance with the GDPR and Data Protection Act (2018) (and any international equivalents, where appropriate):</w:t>
            </w:r>
          </w:p>
        </w:tc>
      </w:tr>
      <w:tr w:rsidR="005664DB" w:rsidRPr="00AF7050" w14:paraId="605C384B" w14:textId="77777777" w:rsidTr="00B90E79">
        <w:trPr>
          <w:trHeight w:val="403"/>
        </w:trPr>
        <w:tc>
          <w:tcPr>
            <w:tcW w:w="562" w:type="dxa"/>
            <w:vAlign w:val="center"/>
          </w:tcPr>
          <w:p w14:paraId="4F921D67" w14:textId="77777777" w:rsidR="005664DB" w:rsidRPr="00AF7050" w:rsidRDefault="005664DB" w:rsidP="00AF7050">
            <w:pPr>
              <w:autoSpaceDE w:val="0"/>
              <w:autoSpaceDN w:val="0"/>
              <w:adjustRightInd w:val="0"/>
              <w:spacing w:line="360" w:lineRule="auto"/>
              <w:jc w:val="center"/>
              <w:rPr>
                <w:sz w:val="24"/>
                <w:szCs w:val="24"/>
              </w:rPr>
            </w:pPr>
          </w:p>
        </w:tc>
        <w:tc>
          <w:tcPr>
            <w:tcW w:w="9923" w:type="dxa"/>
            <w:gridSpan w:val="3"/>
            <w:vAlign w:val="center"/>
          </w:tcPr>
          <w:p w14:paraId="337EE3DE" w14:textId="77777777" w:rsidR="005664DB" w:rsidRPr="00AF7050" w:rsidRDefault="005664DB" w:rsidP="00AF7050">
            <w:pPr>
              <w:autoSpaceDE w:val="0"/>
              <w:autoSpaceDN w:val="0"/>
              <w:adjustRightInd w:val="0"/>
              <w:spacing w:line="360" w:lineRule="auto"/>
              <w:rPr>
                <w:sz w:val="24"/>
                <w:szCs w:val="24"/>
              </w:rPr>
            </w:pPr>
          </w:p>
          <w:p w14:paraId="25F88142" w14:textId="77777777" w:rsidR="005664DB" w:rsidRPr="00AF7050" w:rsidRDefault="005664DB" w:rsidP="00AF7050">
            <w:pPr>
              <w:autoSpaceDE w:val="0"/>
              <w:autoSpaceDN w:val="0"/>
              <w:adjustRightInd w:val="0"/>
              <w:spacing w:line="360" w:lineRule="auto"/>
              <w:rPr>
                <w:sz w:val="24"/>
                <w:szCs w:val="24"/>
              </w:rPr>
            </w:pPr>
          </w:p>
          <w:p w14:paraId="49839100" w14:textId="77777777" w:rsidR="005664DB" w:rsidRPr="00AF7050" w:rsidRDefault="005664DB" w:rsidP="00AF7050">
            <w:pPr>
              <w:autoSpaceDE w:val="0"/>
              <w:autoSpaceDN w:val="0"/>
              <w:adjustRightInd w:val="0"/>
              <w:spacing w:line="360" w:lineRule="auto"/>
              <w:rPr>
                <w:sz w:val="24"/>
                <w:szCs w:val="24"/>
              </w:rPr>
            </w:pPr>
          </w:p>
          <w:p w14:paraId="575E868A"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lastRenderedPageBreak/>
              <w:t>(this box should expand as you type)</w:t>
            </w:r>
          </w:p>
        </w:tc>
      </w:tr>
      <w:tr w:rsidR="005664DB" w:rsidRPr="00AF7050" w14:paraId="509D87C0" w14:textId="77777777" w:rsidTr="00B90E79">
        <w:trPr>
          <w:trHeight w:val="403"/>
        </w:trPr>
        <w:tc>
          <w:tcPr>
            <w:tcW w:w="562" w:type="dxa"/>
            <w:shd w:val="clear" w:color="auto" w:fill="F2F2F2" w:themeFill="background1" w:themeFillShade="F2"/>
            <w:vAlign w:val="center"/>
          </w:tcPr>
          <w:p w14:paraId="4CE87F1F" w14:textId="77777777" w:rsidR="005664DB" w:rsidRPr="00AF7050" w:rsidRDefault="005664DB" w:rsidP="00AF7050">
            <w:pPr>
              <w:autoSpaceDE w:val="0"/>
              <w:autoSpaceDN w:val="0"/>
              <w:adjustRightInd w:val="0"/>
              <w:spacing w:line="360" w:lineRule="auto"/>
              <w:jc w:val="center"/>
              <w:rPr>
                <w:bCs/>
                <w:sz w:val="24"/>
                <w:szCs w:val="24"/>
              </w:rPr>
            </w:pPr>
            <w:r w:rsidRPr="00AF7050">
              <w:rPr>
                <w:sz w:val="24"/>
                <w:szCs w:val="24"/>
              </w:rPr>
              <w:lastRenderedPageBreak/>
              <w:t>22</w:t>
            </w:r>
          </w:p>
        </w:tc>
        <w:tc>
          <w:tcPr>
            <w:tcW w:w="9923" w:type="dxa"/>
            <w:gridSpan w:val="3"/>
            <w:shd w:val="clear" w:color="auto" w:fill="F2F2F2" w:themeFill="background1" w:themeFillShade="F2"/>
            <w:vAlign w:val="center"/>
          </w:tcPr>
          <w:p w14:paraId="0E6194FE" w14:textId="77777777" w:rsidR="005664DB" w:rsidRPr="00AF7050" w:rsidRDefault="005664DB" w:rsidP="00AF7050">
            <w:pPr>
              <w:autoSpaceDE w:val="0"/>
              <w:autoSpaceDN w:val="0"/>
              <w:adjustRightInd w:val="0"/>
              <w:spacing w:line="360" w:lineRule="auto"/>
              <w:rPr>
                <w:sz w:val="24"/>
                <w:szCs w:val="24"/>
              </w:rPr>
            </w:pPr>
            <w:r w:rsidRPr="00AF7050">
              <w:rPr>
                <w:bCs/>
                <w:sz w:val="24"/>
                <w:szCs w:val="24"/>
              </w:rPr>
              <w:t>List all who will have access to the data generated by the research activity</w:t>
            </w:r>
            <w:r w:rsidRPr="00AF7050">
              <w:rPr>
                <w:sz w:val="24"/>
                <w:szCs w:val="24"/>
              </w:rPr>
              <w:t>:</w:t>
            </w:r>
          </w:p>
        </w:tc>
      </w:tr>
      <w:tr w:rsidR="005664DB" w:rsidRPr="00AF7050" w14:paraId="10414A00" w14:textId="77777777" w:rsidTr="00B90E79">
        <w:trPr>
          <w:trHeight w:val="403"/>
        </w:trPr>
        <w:tc>
          <w:tcPr>
            <w:tcW w:w="562" w:type="dxa"/>
            <w:vAlign w:val="center"/>
          </w:tcPr>
          <w:p w14:paraId="466DA26C" w14:textId="77777777" w:rsidR="005664DB" w:rsidRPr="00AF7050" w:rsidRDefault="005664DB" w:rsidP="00AF7050">
            <w:pPr>
              <w:autoSpaceDE w:val="0"/>
              <w:autoSpaceDN w:val="0"/>
              <w:adjustRightInd w:val="0"/>
              <w:spacing w:line="360" w:lineRule="auto"/>
              <w:jc w:val="center"/>
              <w:rPr>
                <w:sz w:val="24"/>
                <w:szCs w:val="24"/>
              </w:rPr>
            </w:pPr>
          </w:p>
        </w:tc>
        <w:tc>
          <w:tcPr>
            <w:tcW w:w="9923" w:type="dxa"/>
            <w:gridSpan w:val="3"/>
            <w:vAlign w:val="center"/>
          </w:tcPr>
          <w:p w14:paraId="76FCE29F" w14:textId="77777777" w:rsidR="005664DB" w:rsidRPr="00AF7050" w:rsidRDefault="005664DB" w:rsidP="00AF7050">
            <w:pPr>
              <w:autoSpaceDE w:val="0"/>
              <w:autoSpaceDN w:val="0"/>
              <w:adjustRightInd w:val="0"/>
              <w:spacing w:line="360" w:lineRule="auto"/>
              <w:rPr>
                <w:sz w:val="24"/>
                <w:szCs w:val="24"/>
              </w:rPr>
            </w:pPr>
          </w:p>
          <w:p w14:paraId="5E8EE259"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Just myself and I will hold it in line with Data Protection guidance.</w:t>
            </w:r>
          </w:p>
          <w:p w14:paraId="2A8E6273" w14:textId="77777777" w:rsidR="005664DB" w:rsidRPr="00AF7050" w:rsidRDefault="005664DB" w:rsidP="00AF7050">
            <w:pPr>
              <w:autoSpaceDE w:val="0"/>
              <w:autoSpaceDN w:val="0"/>
              <w:adjustRightInd w:val="0"/>
              <w:spacing w:line="360" w:lineRule="auto"/>
              <w:rPr>
                <w:sz w:val="24"/>
                <w:szCs w:val="24"/>
              </w:rPr>
            </w:pPr>
          </w:p>
          <w:p w14:paraId="3363A1C1"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r w:rsidR="005664DB" w:rsidRPr="00AF7050" w14:paraId="78E39D6C" w14:textId="77777777" w:rsidTr="00B90E79">
        <w:trPr>
          <w:trHeight w:val="403"/>
        </w:trPr>
        <w:tc>
          <w:tcPr>
            <w:tcW w:w="562" w:type="dxa"/>
            <w:shd w:val="clear" w:color="auto" w:fill="F2F2F2" w:themeFill="background1" w:themeFillShade="F2"/>
            <w:vAlign w:val="center"/>
          </w:tcPr>
          <w:p w14:paraId="33C09028" w14:textId="77777777" w:rsidR="005664DB" w:rsidRPr="00AF7050" w:rsidRDefault="005664DB" w:rsidP="00AF7050">
            <w:pPr>
              <w:autoSpaceDE w:val="0"/>
              <w:autoSpaceDN w:val="0"/>
              <w:adjustRightInd w:val="0"/>
              <w:spacing w:line="360" w:lineRule="auto"/>
              <w:jc w:val="center"/>
              <w:rPr>
                <w:bCs/>
                <w:sz w:val="24"/>
                <w:szCs w:val="24"/>
              </w:rPr>
            </w:pPr>
            <w:r w:rsidRPr="00AF7050">
              <w:rPr>
                <w:sz w:val="24"/>
                <w:szCs w:val="24"/>
              </w:rPr>
              <w:t>23</w:t>
            </w:r>
          </w:p>
        </w:tc>
        <w:tc>
          <w:tcPr>
            <w:tcW w:w="9923" w:type="dxa"/>
            <w:gridSpan w:val="3"/>
            <w:shd w:val="clear" w:color="auto" w:fill="F2F2F2" w:themeFill="background1" w:themeFillShade="F2"/>
          </w:tcPr>
          <w:p w14:paraId="7D67242C" w14:textId="77777777" w:rsidR="005664DB" w:rsidRPr="00AF7050" w:rsidRDefault="005664DB" w:rsidP="00AF7050">
            <w:pPr>
              <w:autoSpaceDE w:val="0"/>
              <w:autoSpaceDN w:val="0"/>
              <w:adjustRightInd w:val="0"/>
              <w:spacing w:line="360" w:lineRule="auto"/>
              <w:rPr>
                <w:sz w:val="24"/>
                <w:szCs w:val="24"/>
              </w:rPr>
            </w:pPr>
            <w:r w:rsidRPr="00AF7050">
              <w:rPr>
                <w:bCs/>
                <w:sz w:val="24"/>
                <w:szCs w:val="24"/>
              </w:rPr>
              <w:t>List who will have control of, and act as custodian(s) for, data generated by the research activity</w:t>
            </w:r>
            <w:r w:rsidRPr="00AF7050">
              <w:rPr>
                <w:sz w:val="24"/>
                <w:szCs w:val="24"/>
              </w:rPr>
              <w:t>:</w:t>
            </w:r>
          </w:p>
        </w:tc>
      </w:tr>
      <w:tr w:rsidR="005664DB" w:rsidRPr="00AF7050" w14:paraId="0B5B57B1" w14:textId="77777777" w:rsidTr="00B90E79">
        <w:trPr>
          <w:trHeight w:val="403"/>
        </w:trPr>
        <w:tc>
          <w:tcPr>
            <w:tcW w:w="562" w:type="dxa"/>
            <w:vAlign w:val="center"/>
          </w:tcPr>
          <w:p w14:paraId="4F1B38BC" w14:textId="77777777" w:rsidR="005664DB" w:rsidRPr="00AF7050" w:rsidRDefault="005664DB" w:rsidP="00AF7050">
            <w:pPr>
              <w:autoSpaceDE w:val="0"/>
              <w:autoSpaceDN w:val="0"/>
              <w:adjustRightInd w:val="0"/>
              <w:spacing w:line="360" w:lineRule="auto"/>
              <w:jc w:val="center"/>
              <w:rPr>
                <w:sz w:val="24"/>
                <w:szCs w:val="24"/>
              </w:rPr>
            </w:pPr>
          </w:p>
        </w:tc>
        <w:tc>
          <w:tcPr>
            <w:tcW w:w="9923" w:type="dxa"/>
            <w:gridSpan w:val="3"/>
          </w:tcPr>
          <w:p w14:paraId="625C71EA" w14:textId="77777777" w:rsidR="005664DB" w:rsidRPr="00AF7050" w:rsidRDefault="005664DB" w:rsidP="00AF7050">
            <w:pPr>
              <w:autoSpaceDE w:val="0"/>
              <w:autoSpaceDN w:val="0"/>
              <w:adjustRightInd w:val="0"/>
              <w:spacing w:line="360" w:lineRule="auto"/>
              <w:rPr>
                <w:sz w:val="24"/>
                <w:szCs w:val="24"/>
              </w:rPr>
            </w:pPr>
          </w:p>
          <w:p w14:paraId="0F8B143F"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Just myself and I will hold it in line with Data Protection guidance.</w:t>
            </w:r>
          </w:p>
          <w:p w14:paraId="6594807D" w14:textId="77777777" w:rsidR="005664DB" w:rsidRPr="00AF7050" w:rsidRDefault="005664DB" w:rsidP="00AF7050">
            <w:pPr>
              <w:autoSpaceDE w:val="0"/>
              <w:autoSpaceDN w:val="0"/>
              <w:adjustRightInd w:val="0"/>
              <w:spacing w:line="360" w:lineRule="auto"/>
              <w:rPr>
                <w:sz w:val="24"/>
                <w:szCs w:val="24"/>
              </w:rPr>
            </w:pPr>
          </w:p>
          <w:p w14:paraId="0D121FD1"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r w:rsidR="005664DB" w:rsidRPr="00AF7050" w14:paraId="013B06FB" w14:textId="77777777" w:rsidTr="00B90E79">
        <w:trPr>
          <w:trHeight w:val="403"/>
        </w:trPr>
        <w:tc>
          <w:tcPr>
            <w:tcW w:w="562" w:type="dxa"/>
            <w:shd w:val="clear" w:color="auto" w:fill="F2F2F2" w:themeFill="background1" w:themeFillShade="F2"/>
            <w:vAlign w:val="center"/>
          </w:tcPr>
          <w:p w14:paraId="4A3FCEB5" w14:textId="77777777" w:rsidR="005664DB" w:rsidRPr="00AF7050" w:rsidRDefault="005664DB" w:rsidP="00AF7050">
            <w:pPr>
              <w:autoSpaceDE w:val="0"/>
              <w:autoSpaceDN w:val="0"/>
              <w:adjustRightInd w:val="0"/>
              <w:spacing w:line="360" w:lineRule="auto"/>
              <w:jc w:val="center"/>
              <w:rPr>
                <w:bCs/>
                <w:sz w:val="24"/>
                <w:szCs w:val="24"/>
              </w:rPr>
            </w:pPr>
            <w:r w:rsidRPr="00AF7050">
              <w:rPr>
                <w:sz w:val="24"/>
                <w:szCs w:val="24"/>
              </w:rPr>
              <w:t>24</w:t>
            </w:r>
          </w:p>
        </w:tc>
        <w:tc>
          <w:tcPr>
            <w:tcW w:w="9923" w:type="dxa"/>
            <w:gridSpan w:val="3"/>
            <w:shd w:val="clear" w:color="auto" w:fill="F2F2F2" w:themeFill="background1" w:themeFillShade="F2"/>
          </w:tcPr>
          <w:p w14:paraId="0CE9D272" w14:textId="77777777" w:rsidR="005664DB" w:rsidRPr="00AF7050" w:rsidRDefault="005664DB" w:rsidP="00AF7050">
            <w:pPr>
              <w:autoSpaceDE w:val="0"/>
              <w:autoSpaceDN w:val="0"/>
              <w:adjustRightInd w:val="0"/>
              <w:spacing w:line="360" w:lineRule="auto"/>
              <w:rPr>
                <w:sz w:val="24"/>
                <w:szCs w:val="24"/>
              </w:rPr>
            </w:pPr>
            <w:r w:rsidRPr="00AF7050">
              <w:rPr>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5664DB" w:rsidRPr="00AF7050" w14:paraId="2DAA8AE9" w14:textId="77777777" w:rsidTr="00B90E79">
        <w:trPr>
          <w:trHeight w:val="403"/>
        </w:trPr>
        <w:tc>
          <w:tcPr>
            <w:tcW w:w="562" w:type="dxa"/>
            <w:vAlign w:val="center"/>
          </w:tcPr>
          <w:p w14:paraId="50877B10" w14:textId="77777777" w:rsidR="005664DB" w:rsidRPr="00AF7050" w:rsidRDefault="005664DB" w:rsidP="00AF7050">
            <w:pPr>
              <w:autoSpaceDE w:val="0"/>
              <w:autoSpaceDN w:val="0"/>
              <w:adjustRightInd w:val="0"/>
              <w:spacing w:line="360" w:lineRule="auto"/>
              <w:jc w:val="center"/>
              <w:rPr>
                <w:sz w:val="24"/>
                <w:szCs w:val="24"/>
              </w:rPr>
            </w:pPr>
          </w:p>
        </w:tc>
        <w:tc>
          <w:tcPr>
            <w:tcW w:w="9923" w:type="dxa"/>
            <w:gridSpan w:val="3"/>
          </w:tcPr>
          <w:p w14:paraId="7888F146" w14:textId="77777777" w:rsidR="005664DB" w:rsidRPr="00AF7050" w:rsidRDefault="005664DB" w:rsidP="00AF7050">
            <w:pPr>
              <w:autoSpaceDE w:val="0"/>
              <w:autoSpaceDN w:val="0"/>
              <w:adjustRightInd w:val="0"/>
              <w:spacing w:line="360" w:lineRule="auto"/>
              <w:rPr>
                <w:sz w:val="24"/>
                <w:szCs w:val="24"/>
              </w:rPr>
            </w:pPr>
          </w:p>
          <w:p w14:paraId="389CF547"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 xml:space="preserve">Any data that I do collect I will maintain until the completion of my dissertation as I will not have any need to retain this information after this. I will keep it secured on my laptop device which only I have access to and is password protected. </w:t>
            </w:r>
          </w:p>
          <w:p w14:paraId="787A7F87" w14:textId="77777777" w:rsidR="005664DB" w:rsidRPr="00AF7050" w:rsidRDefault="005664DB" w:rsidP="00AF7050">
            <w:pPr>
              <w:autoSpaceDE w:val="0"/>
              <w:autoSpaceDN w:val="0"/>
              <w:adjustRightInd w:val="0"/>
              <w:spacing w:line="360" w:lineRule="auto"/>
              <w:rPr>
                <w:sz w:val="24"/>
                <w:szCs w:val="24"/>
              </w:rPr>
            </w:pPr>
          </w:p>
          <w:p w14:paraId="0E7B5CFA"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r w:rsidR="005664DB" w:rsidRPr="00AF7050" w14:paraId="7B41EC43" w14:textId="77777777" w:rsidTr="00B90E79">
        <w:trPr>
          <w:trHeight w:val="403"/>
        </w:trPr>
        <w:tc>
          <w:tcPr>
            <w:tcW w:w="562" w:type="dxa"/>
            <w:shd w:val="clear" w:color="auto" w:fill="F2F2F2" w:themeFill="background1" w:themeFillShade="F2"/>
            <w:vAlign w:val="center"/>
          </w:tcPr>
          <w:p w14:paraId="029FC6F1" w14:textId="77777777" w:rsidR="005664DB" w:rsidRPr="00AF7050" w:rsidRDefault="005664DB" w:rsidP="00AF7050">
            <w:pPr>
              <w:autoSpaceDE w:val="0"/>
              <w:autoSpaceDN w:val="0"/>
              <w:adjustRightInd w:val="0"/>
              <w:spacing w:line="360" w:lineRule="auto"/>
              <w:jc w:val="center"/>
              <w:rPr>
                <w:sz w:val="24"/>
                <w:szCs w:val="24"/>
              </w:rPr>
            </w:pPr>
            <w:r w:rsidRPr="00AF7050">
              <w:rPr>
                <w:sz w:val="24"/>
                <w:szCs w:val="24"/>
              </w:rPr>
              <w:t>25</w:t>
            </w:r>
          </w:p>
        </w:tc>
        <w:tc>
          <w:tcPr>
            <w:tcW w:w="9923" w:type="dxa"/>
            <w:gridSpan w:val="3"/>
            <w:shd w:val="clear" w:color="auto" w:fill="F2F2F2" w:themeFill="background1" w:themeFillShade="F2"/>
          </w:tcPr>
          <w:p w14:paraId="469FCB2A"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 xml:space="preserve">Please indicate if your data will be stored in the UWTSD Research Data Repository (see </w:t>
            </w:r>
            <w:hyperlink r:id="rId91" w:history="1">
              <w:r w:rsidRPr="00AF7050">
                <w:rPr>
                  <w:rStyle w:val="Hyperlink"/>
                  <w:rFonts w:eastAsiaTheme="majorEastAsia"/>
                  <w:color w:val="000000"/>
                  <w:sz w:val="24"/>
                  <w:szCs w:val="24"/>
                </w:rPr>
                <w:t>https://researchdata.uwtsd.ac.uk/</w:t>
              </w:r>
            </w:hyperlink>
            <w:r w:rsidRPr="00AF7050">
              <w:rPr>
                <w:color w:val="000000"/>
                <w:sz w:val="24"/>
                <w:szCs w:val="24"/>
              </w:rPr>
              <w:t xml:space="preserve"> ).   If so please explain. (</w:t>
            </w:r>
            <w:r w:rsidRPr="00AF7050">
              <w:rPr>
                <w:i/>
                <w:color w:val="000000"/>
                <w:sz w:val="24"/>
                <w:szCs w:val="24"/>
              </w:rPr>
              <w:t>Most relevant to academic staff)</w:t>
            </w:r>
            <w:r w:rsidRPr="00AF7050">
              <w:rPr>
                <w:color w:val="000000"/>
                <w:sz w:val="24"/>
                <w:szCs w:val="24"/>
              </w:rPr>
              <w:t xml:space="preserve"> </w:t>
            </w:r>
          </w:p>
        </w:tc>
      </w:tr>
      <w:tr w:rsidR="005664DB" w:rsidRPr="00AF7050" w14:paraId="734D5A89" w14:textId="77777777" w:rsidTr="00B90E79">
        <w:trPr>
          <w:trHeight w:val="403"/>
        </w:trPr>
        <w:tc>
          <w:tcPr>
            <w:tcW w:w="562" w:type="dxa"/>
            <w:vAlign w:val="center"/>
          </w:tcPr>
          <w:p w14:paraId="2B11CDA9" w14:textId="77777777" w:rsidR="005664DB" w:rsidRPr="00AF7050" w:rsidRDefault="005664DB" w:rsidP="00AF7050">
            <w:pPr>
              <w:autoSpaceDE w:val="0"/>
              <w:autoSpaceDN w:val="0"/>
              <w:adjustRightInd w:val="0"/>
              <w:spacing w:line="360" w:lineRule="auto"/>
              <w:jc w:val="center"/>
              <w:rPr>
                <w:sz w:val="24"/>
                <w:szCs w:val="24"/>
              </w:rPr>
            </w:pPr>
          </w:p>
        </w:tc>
        <w:tc>
          <w:tcPr>
            <w:tcW w:w="9923" w:type="dxa"/>
            <w:gridSpan w:val="3"/>
          </w:tcPr>
          <w:p w14:paraId="650BA808" w14:textId="77777777" w:rsidR="005664DB" w:rsidRPr="00AF7050" w:rsidRDefault="005664DB" w:rsidP="00AF7050">
            <w:pPr>
              <w:autoSpaceDE w:val="0"/>
              <w:autoSpaceDN w:val="0"/>
              <w:adjustRightInd w:val="0"/>
              <w:spacing w:line="360" w:lineRule="auto"/>
              <w:rPr>
                <w:sz w:val="24"/>
                <w:szCs w:val="24"/>
              </w:rPr>
            </w:pPr>
          </w:p>
          <w:p w14:paraId="0B3A1A5E" w14:textId="77777777" w:rsidR="005664DB" w:rsidRPr="00AF7050" w:rsidRDefault="005664DB" w:rsidP="00AF7050">
            <w:pPr>
              <w:autoSpaceDE w:val="0"/>
              <w:autoSpaceDN w:val="0"/>
              <w:adjustRightInd w:val="0"/>
              <w:spacing w:line="360" w:lineRule="auto"/>
              <w:rPr>
                <w:sz w:val="24"/>
                <w:szCs w:val="24"/>
              </w:rPr>
            </w:pPr>
            <w:r w:rsidRPr="00AF7050">
              <w:rPr>
                <w:sz w:val="24"/>
                <w:szCs w:val="24"/>
              </w:rPr>
              <w:t>Not applicable</w:t>
            </w:r>
          </w:p>
          <w:p w14:paraId="4F124B5C" w14:textId="77777777" w:rsidR="005664DB" w:rsidRPr="00AF7050" w:rsidRDefault="005664DB" w:rsidP="00AF7050">
            <w:pPr>
              <w:autoSpaceDE w:val="0"/>
              <w:autoSpaceDN w:val="0"/>
              <w:adjustRightInd w:val="0"/>
              <w:spacing w:line="360" w:lineRule="auto"/>
              <w:rPr>
                <w:sz w:val="24"/>
                <w:szCs w:val="24"/>
              </w:rPr>
            </w:pPr>
          </w:p>
          <w:p w14:paraId="0BE1DFA4" w14:textId="77777777" w:rsidR="005664DB" w:rsidRPr="00AF7050" w:rsidRDefault="005664DB" w:rsidP="00AF7050">
            <w:pPr>
              <w:autoSpaceDE w:val="0"/>
              <w:autoSpaceDN w:val="0"/>
              <w:adjustRightInd w:val="0"/>
              <w:spacing w:line="360" w:lineRule="auto"/>
              <w:rPr>
                <w:sz w:val="24"/>
                <w:szCs w:val="24"/>
              </w:rPr>
            </w:pPr>
            <w:r w:rsidRPr="00AF7050">
              <w:rPr>
                <w:i/>
                <w:color w:val="808080"/>
                <w:sz w:val="24"/>
                <w:szCs w:val="24"/>
              </w:rPr>
              <w:t>(this box should expand as you type)</w:t>
            </w:r>
          </w:p>
        </w:tc>
      </w:tr>
      <w:tr w:rsidR="005664DB" w:rsidRPr="00AF7050" w14:paraId="6E9055D3" w14:textId="77777777" w:rsidTr="00B90E79">
        <w:trPr>
          <w:trHeight w:val="606"/>
        </w:trPr>
        <w:tc>
          <w:tcPr>
            <w:tcW w:w="562" w:type="dxa"/>
            <w:shd w:val="clear" w:color="auto" w:fill="F2F2F2" w:themeFill="background1" w:themeFillShade="F2"/>
            <w:vAlign w:val="center"/>
          </w:tcPr>
          <w:p w14:paraId="7997304E" w14:textId="77777777" w:rsidR="005664DB" w:rsidRPr="00AF7050" w:rsidRDefault="005664DB" w:rsidP="00AF7050">
            <w:pPr>
              <w:autoSpaceDE w:val="0"/>
              <w:autoSpaceDN w:val="0"/>
              <w:adjustRightInd w:val="0"/>
              <w:spacing w:line="360" w:lineRule="auto"/>
              <w:jc w:val="center"/>
              <w:rPr>
                <w:bCs/>
                <w:sz w:val="24"/>
                <w:szCs w:val="24"/>
              </w:rPr>
            </w:pPr>
            <w:r w:rsidRPr="00AF7050">
              <w:rPr>
                <w:bCs/>
                <w:sz w:val="24"/>
                <w:szCs w:val="24"/>
              </w:rPr>
              <w:t>26</w:t>
            </w:r>
          </w:p>
        </w:tc>
        <w:tc>
          <w:tcPr>
            <w:tcW w:w="7905" w:type="dxa"/>
            <w:shd w:val="clear" w:color="auto" w:fill="F2F2F2" w:themeFill="background1" w:themeFillShade="F2"/>
          </w:tcPr>
          <w:p w14:paraId="382507F6" w14:textId="77777777" w:rsidR="005664DB" w:rsidRPr="00AF7050" w:rsidRDefault="005664DB" w:rsidP="00AF7050">
            <w:pPr>
              <w:autoSpaceDE w:val="0"/>
              <w:autoSpaceDN w:val="0"/>
              <w:adjustRightInd w:val="0"/>
              <w:spacing w:line="360" w:lineRule="auto"/>
              <w:rPr>
                <w:color w:val="000000"/>
                <w:sz w:val="24"/>
                <w:szCs w:val="24"/>
              </w:rPr>
            </w:pPr>
            <w:r w:rsidRPr="00AF7050">
              <w:rPr>
                <w:bCs/>
                <w:sz w:val="24"/>
                <w:szCs w:val="24"/>
              </w:rPr>
              <w:t xml:space="preserve">Confirm that you have read the UWTSD guidance on data management (see </w:t>
            </w:r>
            <w:hyperlink r:id="rId92" w:history="1">
              <w:r w:rsidRPr="00AF7050">
                <w:rPr>
                  <w:rStyle w:val="Hyperlink"/>
                  <w:rFonts w:eastAsiaTheme="majorEastAsia"/>
                  <w:color w:val="000000"/>
                  <w:sz w:val="24"/>
                  <w:szCs w:val="24"/>
                </w:rPr>
                <w:t>https://www.uwtsd.ac.uk/library/research-data-management/</w:t>
              </w:r>
            </w:hyperlink>
            <w:r w:rsidRPr="00AF7050">
              <w:rPr>
                <w:color w:val="000000"/>
                <w:sz w:val="24"/>
                <w:szCs w:val="24"/>
              </w:rPr>
              <w:t>)</w:t>
            </w:r>
          </w:p>
        </w:tc>
        <w:tc>
          <w:tcPr>
            <w:tcW w:w="992" w:type="dxa"/>
            <w:shd w:val="clear" w:color="auto" w:fill="F2F2F2" w:themeFill="background1" w:themeFillShade="F2"/>
            <w:vAlign w:val="center"/>
          </w:tcPr>
          <w:p w14:paraId="7FAF4A4B"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YES</w:t>
            </w:r>
          </w:p>
        </w:tc>
        <w:tc>
          <w:tcPr>
            <w:tcW w:w="1026" w:type="dxa"/>
            <w:shd w:val="clear" w:color="auto" w:fill="BFBFBF" w:themeFill="background1" w:themeFillShade="BF"/>
            <w:vAlign w:val="center"/>
          </w:tcPr>
          <w:p w14:paraId="02C22EF6" w14:textId="26F790C0"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r w:rsidR="005664DB" w:rsidRPr="00AF7050" w14:paraId="3378EEB7" w14:textId="77777777" w:rsidTr="00B90E79">
        <w:trPr>
          <w:trHeight w:val="632"/>
        </w:trPr>
        <w:tc>
          <w:tcPr>
            <w:tcW w:w="562" w:type="dxa"/>
            <w:shd w:val="clear" w:color="auto" w:fill="F2F2F2" w:themeFill="background1" w:themeFillShade="F2"/>
            <w:vAlign w:val="center"/>
          </w:tcPr>
          <w:p w14:paraId="32398447" w14:textId="77777777" w:rsidR="005664DB" w:rsidRPr="00AF7050" w:rsidRDefault="005664DB" w:rsidP="00AF7050">
            <w:pPr>
              <w:autoSpaceDE w:val="0"/>
              <w:autoSpaceDN w:val="0"/>
              <w:adjustRightInd w:val="0"/>
              <w:spacing w:line="360" w:lineRule="auto"/>
              <w:jc w:val="center"/>
              <w:rPr>
                <w:bCs/>
                <w:sz w:val="24"/>
                <w:szCs w:val="24"/>
              </w:rPr>
            </w:pPr>
            <w:r w:rsidRPr="00AF7050">
              <w:rPr>
                <w:bCs/>
                <w:sz w:val="24"/>
                <w:szCs w:val="24"/>
              </w:rPr>
              <w:t>27</w:t>
            </w:r>
          </w:p>
        </w:tc>
        <w:tc>
          <w:tcPr>
            <w:tcW w:w="7905" w:type="dxa"/>
            <w:shd w:val="clear" w:color="auto" w:fill="F2F2F2" w:themeFill="background1" w:themeFillShade="F2"/>
          </w:tcPr>
          <w:p w14:paraId="639475AD" w14:textId="77777777" w:rsidR="005664DB" w:rsidRPr="00AF7050" w:rsidRDefault="005664DB" w:rsidP="00AF7050">
            <w:pPr>
              <w:autoSpaceDE w:val="0"/>
              <w:autoSpaceDN w:val="0"/>
              <w:adjustRightInd w:val="0"/>
              <w:spacing w:line="360" w:lineRule="auto"/>
              <w:rPr>
                <w:sz w:val="24"/>
                <w:szCs w:val="24"/>
              </w:rPr>
            </w:pPr>
            <w:r w:rsidRPr="00AF7050">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1735E8A" w14:textId="77777777" w:rsidR="005664DB" w:rsidRPr="00AF7050" w:rsidRDefault="005664DB" w:rsidP="00AF7050">
            <w:pPr>
              <w:autoSpaceDE w:val="0"/>
              <w:autoSpaceDN w:val="0"/>
              <w:adjustRightInd w:val="0"/>
              <w:spacing w:line="360" w:lineRule="auto"/>
              <w:jc w:val="center"/>
              <w:rPr>
                <w:b/>
                <w:sz w:val="24"/>
                <w:szCs w:val="24"/>
              </w:rPr>
            </w:pPr>
            <w:r w:rsidRPr="00AF7050">
              <w:rPr>
                <w:b/>
                <w:sz w:val="24"/>
                <w:szCs w:val="24"/>
              </w:rPr>
              <w:t>YES</w:t>
            </w:r>
          </w:p>
        </w:tc>
        <w:tc>
          <w:tcPr>
            <w:tcW w:w="1026" w:type="dxa"/>
            <w:shd w:val="clear" w:color="auto" w:fill="BFBFBF" w:themeFill="background1" w:themeFillShade="BF"/>
            <w:vAlign w:val="center"/>
          </w:tcPr>
          <w:p w14:paraId="51FEB52A" w14:textId="5B0AA17F" w:rsidR="005664DB" w:rsidRPr="00AF7050" w:rsidRDefault="005664DB" w:rsidP="00AF7050">
            <w:pPr>
              <w:autoSpaceDE w:val="0"/>
              <w:autoSpaceDN w:val="0"/>
              <w:adjustRightInd w:val="0"/>
              <w:spacing w:line="360" w:lineRule="auto"/>
              <w:jc w:val="center"/>
              <w:rPr>
                <w:sz w:val="24"/>
                <w:szCs w:val="24"/>
              </w:rPr>
            </w:pPr>
            <w:r w:rsidRPr="00AF7050">
              <w:rPr>
                <w:rFonts w:ascii="Segoe UI Symbol" w:eastAsia="MS Gothic" w:hAnsi="Segoe UI Symbol" w:cs="Segoe UI Symbol"/>
                <w:sz w:val="24"/>
                <w:szCs w:val="24"/>
              </w:rPr>
              <w:t>☒</w:t>
            </w:r>
          </w:p>
        </w:tc>
      </w:tr>
    </w:tbl>
    <w:p w14:paraId="416AAFE2" w14:textId="77777777" w:rsidR="005664DB" w:rsidRPr="00AF7050" w:rsidRDefault="005664DB" w:rsidP="00AF7050">
      <w:pPr>
        <w:spacing w:line="360" w:lineRule="auto"/>
        <w:rPr>
          <w:rFonts w:ascii="Times New Roman" w:hAnsi="Times New Roman" w:cs="Times New Roman"/>
          <w:b/>
          <w:bCs/>
          <w:sz w:val="24"/>
          <w:szCs w:val="24"/>
        </w:rPr>
      </w:pPr>
    </w:p>
    <w:p w14:paraId="34EA3CEE" w14:textId="77777777" w:rsidR="005664DB" w:rsidRPr="00AF7050" w:rsidRDefault="005664DB" w:rsidP="00AF7050">
      <w:pPr>
        <w:spacing w:line="360" w:lineRule="auto"/>
        <w:rPr>
          <w:rFonts w:ascii="Times New Roman" w:hAnsi="Times New Roman" w:cs="Times New Roman"/>
          <w:b/>
          <w:bCs/>
          <w:sz w:val="24"/>
          <w:szCs w:val="24"/>
        </w:rPr>
      </w:pPr>
      <w:r w:rsidRPr="00AF7050">
        <w:rPr>
          <w:rFonts w:ascii="Times New Roman" w:hAnsi="Times New Roman" w:cs="Times New Roman"/>
          <w:b/>
          <w:bCs/>
          <w:sz w:val="24"/>
          <w:szCs w:val="24"/>
        </w:rPr>
        <w:br w:type="page"/>
      </w:r>
    </w:p>
    <w:p w14:paraId="19304969"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
          <w:sz w:val="24"/>
          <w:szCs w:val="24"/>
        </w:rPr>
      </w:pPr>
      <w:r w:rsidRPr="00AF7050">
        <w:rPr>
          <w:rFonts w:ascii="Times New Roman" w:hAnsi="Times New Roman" w:cs="Times New Roman"/>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664DB" w:rsidRPr="00AF7050" w14:paraId="34EB36CA" w14:textId="77777777" w:rsidTr="00B90E79">
        <w:trPr>
          <w:trHeight w:val="1807"/>
        </w:trPr>
        <w:tc>
          <w:tcPr>
            <w:tcW w:w="554" w:type="dxa"/>
            <w:shd w:val="clear" w:color="auto" w:fill="F2F2F2" w:themeFill="background1" w:themeFillShade="F2"/>
            <w:vAlign w:val="center"/>
          </w:tcPr>
          <w:p w14:paraId="6C7CF78A" w14:textId="77777777" w:rsidR="005664DB" w:rsidRPr="00AF7050" w:rsidRDefault="005664DB" w:rsidP="00AF7050">
            <w:pPr>
              <w:spacing w:line="360" w:lineRule="auto"/>
              <w:jc w:val="center"/>
              <w:rPr>
                <w:rFonts w:ascii="Times New Roman" w:hAnsi="Times New Roman" w:cs="Times New Roman"/>
                <w:sz w:val="24"/>
                <w:szCs w:val="24"/>
              </w:rPr>
            </w:pPr>
          </w:p>
        </w:tc>
        <w:tc>
          <w:tcPr>
            <w:tcW w:w="9923" w:type="dxa"/>
            <w:gridSpan w:val="3"/>
            <w:shd w:val="clear" w:color="auto" w:fill="F2F2F2" w:themeFill="background1" w:themeFillShade="F2"/>
            <w:vAlign w:val="center"/>
          </w:tcPr>
          <w:p w14:paraId="11316465" w14:textId="77777777" w:rsidR="005664DB" w:rsidRPr="00AF7050" w:rsidRDefault="005664DB" w:rsidP="00AF7050">
            <w:pPr>
              <w:spacing w:line="360" w:lineRule="auto"/>
              <w:jc w:val="both"/>
              <w:rPr>
                <w:rFonts w:ascii="Times New Roman" w:hAnsi="Times New Roman" w:cs="Times New Roman"/>
                <w:b/>
                <w:bCs/>
                <w:color w:val="000000"/>
                <w:sz w:val="24"/>
                <w:szCs w:val="24"/>
              </w:rPr>
            </w:pPr>
            <w:r w:rsidRPr="00AF7050">
              <w:rPr>
                <w:rFonts w:ascii="Times New Roman" w:hAnsi="Times New Roman" w:cs="Times New Roman"/>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AF7050">
              <w:rPr>
                <w:rFonts w:ascii="Times New Roman" w:hAnsi="Times New Roman" w:cs="Times New Roman"/>
                <w:b/>
                <w:bCs/>
                <w:color w:val="000000"/>
                <w:sz w:val="24"/>
                <w:szCs w:val="24"/>
              </w:rPr>
              <w:t>.</w:t>
            </w:r>
          </w:p>
          <w:p w14:paraId="2EE52287" w14:textId="77777777" w:rsidR="005664DB" w:rsidRPr="00AF7050" w:rsidRDefault="005664DB" w:rsidP="00AF7050">
            <w:pPr>
              <w:spacing w:line="360" w:lineRule="auto"/>
              <w:jc w:val="both"/>
              <w:rPr>
                <w:rFonts w:ascii="Times New Roman" w:hAnsi="Times New Roman" w:cs="Times New Roman"/>
                <w:b/>
                <w:bCs/>
                <w:color w:val="000000"/>
                <w:sz w:val="24"/>
                <w:szCs w:val="24"/>
              </w:rPr>
            </w:pPr>
          </w:p>
          <w:p w14:paraId="276A527C" w14:textId="77777777" w:rsidR="005664DB" w:rsidRPr="00AF7050" w:rsidRDefault="005664DB" w:rsidP="00AF7050">
            <w:pPr>
              <w:spacing w:line="360" w:lineRule="auto"/>
              <w:jc w:val="both"/>
              <w:rPr>
                <w:rFonts w:ascii="Times New Roman" w:hAnsi="Times New Roman" w:cs="Times New Roman"/>
                <w:color w:val="000080"/>
                <w:sz w:val="24"/>
                <w:szCs w:val="24"/>
              </w:rPr>
            </w:pPr>
            <w:r w:rsidRPr="00AF7050">
              <w:rPr>
                <w:rFonts w:ascii="Times New Roman" w:hAnsi="Times New Roman" w:cs="Times New Roman"/>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93" w:history="1">
              <w:r w:rsidRPr="00AF7050">
                <w:rPr>
                  <w:rStyle w:val="Hyperlink"/>
                  <w:rFonts w:ascii="Times New Roman" w:hAnsi="Times New Roman" w:cs="Times New Roman"/>
                  <w:sz w:val="24"/>
                  <w:szCs w:val="24"/>
                </w:rPr>
                <w:t>https://www.uwtsd.ac.uk/research/research-ethics/</w:t>
              </w:r>
            </w:hyperlink>
            <w:r w:rsidRPr="00AF7050">
              <w:rPr>
                <w:rFonts w:ascii="Times New Roman" w:hAnsi="Times New Roman" w:cs="Times New Roman"/>
                <w:sz w:val="24"/>
                <w:szCs w:val="24"/>
              </w:rPr>
              <w:t xml:space="preserve"> </w:t>
            </w:r>
          </w:p>
        </w:tc>
      </w:tr>
      <w:tr w:rsidR="005664DB" w:rsidRPr="00AF7050" w14:paraId="70AE0216" w14:textId="77777777" w:rsidTr="00B90E7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1B1C2" w14:textId="77777777" w:rsidR="005664DB" w:rsidRPr="00AF7050" w:rsidRDefault="005664DB" w:rsidP="00AF7050">
            <w:pPr>
              <w:spacing w:before="100" w:beforeAutospacing="1" w:after="100" w:afterAutospacing="1" w:line="360" w:lineRule="auto"/>
              <w:jc w:val="center"/>
              <w:rPr>
                <w:rFonts w:ascii="Times New Roman" w:hAnsi="Times New Roman" w:cs="Times New Roman"/>
                <w:bCs/>
                <w:sz w:val="24"/>
                <w:szCs w:val="24"/>
              </w:rPr>
            </w:pPr>
            <w:r w:rsidRPr="00AF7050">
              <w:rPr>
                <w:rFonts w:ascii="Times New Roman" w:hAnsi="Times New Roman" w:cs="Times New Roman"/>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2D392A" w14:textId="77777777" w:rsidR="005664DB" w:rsidRPr="00AF7050" w:rsidRDefault="005664DB" w:rsidP="00AF7050">
            <w:pPr>
              <w:spacing w:before="100" w:beforeAutospacing="1" w:after="100" w:afterAutospacing="1" w:line="360" w:lineRule="auto"/>
              <w:rPr>
                <w:rFonts w:ascii="Times New Roman" w:hAnsi="Times New Roman" w:cs="Times New Roman"/>
                <w:sz w:val="24"/>
                <w:szCs w:val="24"/>
              </w:rPr>
            </w:pPr>
            <w:r w:rsidRPr="00AF7050">
              <w:rPr>
                <w:rFonts w:ascii="Times New Roman" w:hAnsi="Times New Roman" w:cs="Times New Roman"/>
                <w:b/>
                <w:bCs/>
                <w:sz w:val="24"/>
                <w:szCs w:val="24"/>
              </w:rPr>
              <w:t>Signature of applicant:</w:t>
            </w:r>
          </w:p>
        </w:tc>
        <w:tc>
          <w:tcPr>
            <w:tcW w:w="4820" w:type="dxa"/>
            <w:tcBorders>
              <w:left w:val="single" w:sz="4" w:space="0" w:color="auto"/>
            </w:tcBorders>
            <w:vAlign w:val="center"/>
          </w:tcPr>
          <w:p w14:paraId="4DF6EA5B" w14:textId="77777777" w:rsidR="005664DB" w:rsidRPr="00AF7050" w:rsidRDefault="005664DB" w:rsidP="00AF7050">
            <w:pPr>
              <w:spacing w:before="100" w:beforeAutospacing="1" w:after="100" w:afterAutospacing="1" w:line="360" w:lineRule="auto"/>
              <w:rPr>
                <w:rFonts w:ascii="Times New Roman" w:hAnsi="Times New Roman" w:cs="Times New Roman"/>
                <w:sz w:val="24"/>
                <w:szCs w:val="24"/>
              </w:rPr>
            </w:pPr>
            <w:r w:rsidRPr="00AF7050">
              <w:rPr>
                <w:rFonts w:ascii="Times New Roman" w:hAnsi="Times New Roman" w:cs="Times New Roman"/>
                <w:sz w:val="24"/>
                <w:szCs w:val="24"/>
              </w:rPr>
              <w:t xml:space="preserve">Rhian Goldby </w:t>
            </w:r>
          </w:p>
        </w:tc>
        <w:tc>
          <w:tcPr>
            <w:tcW w:w="2139" w:type="dxa"/>
            <w:vAlign w:val="center"/>
          </w:tcPr>
          <w:p w14:paraId="148986B1" w14:textId="77777777" w:rsidR="005664DB" w:rsidRPr="00AF7050" w:rsidRDefault="005664DB" w:rsidP="00AF7050">
            <w:pPr>
              <w:spacing w:before="100" w:beforeAutospacing="1" w:after="100" w:afterAutospacing="1" w:line="360" w:lineRule="auto"/>
              <w:rPr>
                <w:rFonts w:ascii="Times New Roman" w:hAnsi="Times New Roman" w:cs="Times New Roman"/>
                <w:b/>
                <w:bCs/>
                <w:sz w:val="24"/>
                <w:szCs w:val="24"/>
              </w:rPr>
            </w:pPr>
            <w:r w:rsidRPr="00AF7050">
              <w:rPr>
                <w:rFonts w:ascii="Times New Roman" w:hAnsi="Times New Roman" w:cs="Times New Roman"/>
                <w:b/>
                <w:bCs/>
                <w:sz w:val="24"/>
                <w:szCs w:val="24"/>
              </w:rPr>
              <w:t>Date: 24/02/2025</w:t>
            </w:r>
          </w:p>
          <w:p w14:paraId="7B0101C6" w14:textId="77777777" w:rsidR="005664DB" w:rsidRPr="00AF7050" w:rsidRDefault="005664DB" w:rsidP="00AF7050">
            <w:pPr>
              <w:spacing w:before="100" w:beforeAutospacing="1" w:after="100" w:afterAutospacing="1" w:line="360" w:lineRule="auto"/>
              <w:rPr>
                <w:rFonts w:ascii="Times New Roman" w:hAnsi="Times New Roman" w:cs="Times New Roman"/>
                <w:sz w:val="24"/>
                <w:szCs w:val="24"/>
              </w:rPr>
            </w:pPr>
          </w:p>
        </w:tc>
      </w:tr>
    </w:tbl>
    <w:p w14:paraId="5E92FB41" w14:textId="77777777" w:rsidR="005664DB" w:rsidRPr="00AF7050" w:rsidRDefault="005664DB" w:rsidP="00AF7050">
      <w:pPr>
        <w:spacing w:line="360" w:lineRule="auto"/>
        <w:rPr>
          <w:rFonts w:ascii="Times New Roman" w:hAnsi="Times New Roman" w:cs="Times New Roman"/>
          <w:sz w:val="24"/>
          <w:szCs w:val="24"/>
        </w:rPr>
      </w:pPr>
    </w:p>
    <w:p w14:paraId="47BDD0CB" w14:textId="77777777" w:rsidR="005664DB" w:rsidRPr="00AF7050" w:rsidRDefault="005664DB" w:rsidP="00AF7050">
      <w:pPr>
        <w:spacing w:line="360" w:lineRule="auto"/>
        <w:rPr>
          <w:rFonts w:ascii="Times New Roman" w:hAnsi="Times New Roman" w:cs="Times New Roman"/>
          <w:b/>
          <w:i/>
          <w:sz w:val="24"/>
          <w:szCs w:val="24"/>
        </w:rPr>
      </w:pPr>
      <w:r w:rsidRPr="00AF7050">
        <w:rPr>
          <w:rFonts w:ascii="Times New Roman" w:hAnsi="Times New Roman" w:cs="Times New Roman"/>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670"/>
        <w:gridCol w:w="4022"/>
        <w:gridCol w:w="1874"/>
      </w:tblGrid>
      <w:tr w:rsidR="005664DB" w:rsidRPr="00AF7050" w14:paraId="03C1EF7D" w14:textId="77777777" w:rsidTr="00B90E79">
        <w:trPr>
          <w:trHeight w:val="346"/>
        </w:trPr>
        <w:tc>
          <w:tcPr>
            <w:tcW w:w="365" w:type="pct"/>
            <w:shd w:val="clear" w:color="auto" w:fill="F2F2F2" w:themeFill="background1" w:themeFillShade="F2"/>
            <w:vAlign w:val="center"/>
          </w:tcPr>
          <w:p w14:paraId="57FFCFF7" w14:textId="77777777" w:rsidR="005664DB" w:rsidRPr="00AF7050" w:rsidRDefault="005664DB" w:rsidP="00AF7050">
            <w:pPr>
              <w:pStyle w:val="ListParagraph"/>
              <w:spacing w:line="360" w:lineRule="auto"/>
              <w:ind w:left="0"/>
              <w:jc w:val="center"/>
              <w:rPr>
                <w:rFonts w:ascii="Times New Roman" w:hAnsi="Times New Roman" w:cs="Times New Roman"/>
                <w:sz w:val="24"/>
                <w:szCs w:val="24"/>
              </w:rPr>
            </w:pPr>
            <w:r w:rsidRPr="00AF7050">
              <w:rPr>
                <w:rFonts w:ascii="Times New Roman" w:hAnsi="Times New Roman" w:cs="Times New Roman"/>
                <w:sz w:val="24"/>
                <w:szCs w:val="24"/>
              </w:rPr>
              <w:t>2</w:t>
            </w:r>
          </w:p>
        </w:tc>
        <w:tc>
          <w:tcPr>
            <w:tcW w:w="1444" w:type="pct"/>
            <w:shd w:val="clear" w:color="auto" w:fill="F2F2F2" w:themeFill="background1" w:themeFillShade="F2"/>
            <w:vAlign w:val="center"/>
          </w:tcPr>
          <w:p w14:paraId="0BDA16DE"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sz w:val="24"/>
                <w:szCs w:val="24"/>
              </w:rPr>
              <w:t>Director of Studies/Supervisor:</w:t>
            </w:r>
          </w:p>
        </w:tc>
        <w:tc>
          <w:tcPr>
            <w:tcW w:w="2176" w:type="pct"/>
            <w:shd w:val="clear" w:color="auto" w:fill="auto"/>
            <w:vAlign w:val="center"/>
          </w:tcPr>
          <w:p w14:paraId="48ABF7D9"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c>
          <w:tcPr>
            <w:tcW w:w="1014" w:type="pct"/>
            <w:vMerge w:val="restart"/>
          </w:tcPr>
          <w:p w14:paraId="08501853"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b/>
                <w:bCs/>
                <w:sz w:val="24"/>
                <w:szCs w:val="24"/>
              </w:rPr>
              <w:t>Date:</w:t>
            </w:r>
          </w:p>
        </w:tc>
      </w:tr>
      <w:tr w:rsidR="005664DB" w:rsidRPr="00AF7050" w14:paraId="5B5433E6" w14:textId="77777777" w:rsidTr="00B90E79">
        <w:trPr>
          <w:trHeight w:val="347"/>
        </w:trPr>
        <w:tc>
          <w:tcPr>
            <w:tcW w:w="365" w:type="pct"/>
            <w:shd w:val="clear" w:color="auto" w:fill="F2F2F2" w:themeFill="background1" w:themeFillShade="F2"/>
            <w:vAlign w:val="center"/>
          </w:tcPr>
          <w:p w14:paraId="420D3EE4" w14:textId="77777777" w:rsidR="005664DB" w:rsidRPr="00AF7050" w:rsidRDefault="005664DB" w:rsidP="00AF7050">
            <w:pPr>
              <w:pStyle w:val="ListParagraph"/>
              <w:spacing w:line="360" w:lineRule="auto"/>
              <w:ind w:left="0"/>
              <w:jc w:val="center"/>
              <w:rPr>
                <w:rFonts w:ascii="Times New Roman" w:hAnsi="Times New Roman" w:cs="Times New Roman"/>
                <w:sz w:val="24"/>
                <w:szCs w:val="24"/>
              </w:rPr>
            </w:pPr>
            <w:r w:rsidRPr="00AF7050">
              <w:rPr>
                <w:rFonts w:ascii="Times New Roman" w:hAnsi="Times New Roman" w:cs="Times New Roman"/>
                <w:sz w:val="24"/>
                <w:szCs w:val="24"/>
              </w:rPr>
              <w:t>3</w:t>
            </w:r>
          </w:p>
        </w:tc>
        <w:tc>
          <w:tcPr>
            <w:tcW w:w="1444" w:type="pct"/>
            <w:shd w:val="clear" w:color="auto" w:fill="F2F2F2" w:themeFill="background1" w:themeFillShade="F2"/>
            <w:vAlign w:val="center"/>
          </w:tcPr>
          <w:p w14:paraId="11327850"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sz w:val="24"/>
                <w:szCs w:val="24"/>
              </w:rPr>
              <w:t>Signature:</w:t>
            </w:r>
          </w:p>
        </w:tc>
        <w:tc>
          <w:tcPr>
            <w:tcW w:w="2176" w:type="pct"/>
            <w:shd w:val="clear" w:color="auto" w:fill="auto"/>
            <w:vAlign w:val="center"/>
          </w:tcPr>
          <w:p w14:paraId="583E537A" w14:textId="77777777" w:rsidR="005664DB" w:rsidRPr="00AF7050" w:rsidRDefault="005664DB" w:rsidP="00AF7050">
            <w:pPr>
              <w:pStyle w:val="ListParagraph"/>
              <w:spacing w:line="360" w:lineRule="auto"/>
              <w:ind w:left="0"/>
              <w:rPr>
                <w:rFonts w:ascii="Times New Roman" w:hAnsi="Times New Roman" w:cs="Times New Roman"/>
                <w:sz w:val="24"/>
                <w:szCs w:val="24"/>
              </w:rPr>
            </w:pPr>
          </w:p>
          <w:p w14:paraId="6A1554EC"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c>
          <w:tcPr>
            <w:tcW w:w="1014" w:type="pct"/>
            <w:vMerge/>
            <w:vAlign w:val="center"/>
          </w:tcPr>
          <w:p w14:paraId="4F67C743"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r>
    </w:tbl>
    <w:p w14:paraId="4857E13C" w14:textId="77777777" w:rsidR="005664DB" w:rsidRPr="00AF7050" w:rsidRDefault="005664DB" w:rsidP="00AF7050">
      <w:pPr>
        <w:spacing w:line="360" w:lineRule="auto"/>
        <w:rPr>
          <w:rFonts w:ascii="Times New Roman" w:hAnsi="Times New Roman" w:cs="Times New Roman"/>
          <w:sz w:val="24"/>
          <w:szCs w:val="24"/>
        </w:rPr>
      </w:pPr>
    </w:p>
    <w:p w14:paraId="6E689D1A" w14:textId="77777777" w:rsidR="005664DB" w:rsidRPr="00AF7050" w:rsidRDefault="005664DB" w:rsidP="00AF7050">
      <w:pPr>
        <w:spacing w:line="360" w:lineRule="auto"/>
        <w:rPr>
          <w:rFonts w:ascii="Times New Roman" w:hAnsi="Times New Roman" w:cs="Times New Roman"/>
          <w:b/>
          <w:i/>
          <w:sz w:val="24"/>
          <w:szCs w:val="24"/>
        </w:rPr>
      </w:pPr>
      <w:r w:rsidRPr="00AF7050">
        <w:rPr>
          <w:rFonts w:ascii="Times New Roman" w:hAnsi="Times New Roman" w:cs="Times New Roman"/>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2671"/>
        <w:gridCol w:w="4024"/>
        <w:gridCol w:w="1873"/>
      </w:tblGrid>
      <w:tr w:rsidR="005664DB" w:rsidRPr="00AF7050" w14:paraId="4394DC47" w14:textId="77777777" w:rsidTr="00B90E79">
        <w:trPr>
          <w:trHeight w:val="346"/>
        </w:trPr>
        <w:tc>
          <w:tcPr>
            <w:tcW w:w="366" w:type="pct"/>
            <w:shd w:val="clear" w:color="auto" w:fill="F2F2F2" w:themeFill="background1" w:themeFillShade="F2"/>
            <w:vAlign w:val="center"/>
          </w:tcPr>
          <w:p w14:paraId="3E5FD446" w14:textId="77777777" w:rsidR="005664DB" w:rsidRPr="00AF7050" w:rsidRDefault="005664DB" w:rsidP="00AF7050">
            <w:pPr>
              <w:pStyle w:val="ListParagraph"/>
              <w:spacing w:line="360" w:lineRule="auto"/>
              <w:ind w:left="0"/>
              <w:jc w:val="center"/>
              <w:rPr>
                <w:rFonts w:ascii="Times New Roman" w:hAnsi="Times New Roman" w:cs="Times New Roman"/>
                <w:sz w:val="24"/>
                <w:szCs w:val="24"/>
              </w:rPr>
            </w:pPr>
            <w:r w:rsidRPr="00AF7050">
              <w:rPr>
                <w:rFonts w:ascii="Times New Roman" w:hAnsi="Times New Roman" w:cs="Times New Roman"/>
                <w:sz w:val="24"/>
                <w:szCs w:val="24"/>
              </w:rPr>
              <w:t>4</w:t>
            </w:r>
          </w:p>
        </w:tc>
        <w:tc>
          <w:tcPr>
            <w:tcW w:w="1444" w:type="pct"/>
            <w:shd w:val="clear" w:color="auto" w:fill="F2F2F2" w:themeFill="background1" w:themeFillShade="F2"/>
            <w:vAlign w:val="center"/>
          </w:tcPr>
          <w:p w14:paraId="7D5F5592"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sz w:val="24"/>
                <w:szCs w:val="24"/>
              </w:rPr>
              <w:t>Academic Director/ Assistant Dean:</w:t>
            </w:r>
          </w:p>
        </w:tc>
        <w:tc>
          <w:tcPr>
            <w:tcW w:w="2176" w:type="pct"/>
            <w:shd w:val="clear" w:color="auto" w:fill="auto"/>
            <w:vAlign w:val="center"/>
          </w:tcPr>
          <w:p w14:paraId="4D62C191"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c>
          <w:tcPr>
            <w:tcW w:w="1013" w:type="pct"/>
            <w:vMerge w:val="restart"/>
          </w:tcPr>
          <w:p w14:paraId="60A8B782"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b/>
                <w:bCs/>
                <w:sz w:val="24"/>
                <w:szCs w:val="24"/>
              </w:rPr>
              <w:t>Date:</w:t>
            </w:r>
          </w:p>
        </w:tc>
      </w:tr>
      <w:tr w:rsidR="005664DB" w:rsidRPr="00AF7050" w14:paraId="31748315" w14:textId="77777777" w:rsidTr="00B90E79">
        <w:trPr>
          <w:trHeight w:val="347"/>
        </w:trPr>
        <w:tc>
          <w:tcPr>
            <w:tcW w:w="366" w:type="pct"/>
            <w:shd w:val="clear" w:color="auto" w:fill="F2F2F2" w:themeFill="background1" w:themeFillShade="F2"/>
            <w:vAlign w:val="center"/>
          </w:tcPr>
          <w:p w14:paraId="40D378C5" w14:textId="77777777" w:rsidR="005664DB" w:rsidRPr="00AF7050" w:rsidRDefault="005664DB" w:rsidP="00AF7050">
            <w:pPr>
              <w:pStyle w:val="ListParagraph"/>
              <w:spacing w:line="360" w:lineRule="auto"/>
              <w:ind w:left="0"/>
              <w:jc w:val="center"/>
              <w:rPr>
                <w:rFonts w:ascii="Times New Roman" w:hAnsi="Times New Roman" w:cs="Times New Roman"/>
                <w:sz w:val="24"/>
                <w:szCs w:val="24"/>
              </w:rPr>
            </w:pPr>
            <w:r w:rsidRPr="00AF7050">
              <w:rPr>
                <w:rFonts w:ascii="Times New Roman" w:hAnsi="Times New Roman" w:cs="Times New Roman"/>
                <w:sz w:val="24"/>
                <w:szCs w:val="24"/>
              </w:rPr>
              <w:t>5</w:t>
            </w:r>
          </w:p>
        </w:tc>
        <w:tc>
          <w:tcPr>
            <w:tcW w:w="1444" w:type="pct"/>
            <w:shd w:val="clear" w:color="auto" w:fill="F2F2F2" w:themeFill="background1" w:themeFillShade="F2"/>
            <w:vAlign w:val="center"/>
          </w:tcPr>
          <w:p w14:paraId="0BCCE367" w14:textId="77777777" w:rsidR="005664DB" w:rsidRPr="00AF7050" w:rsidRDefault="005664DB" w:rsidP="00AF7050">
            <w:pPr>
              <w:pStyle w:val="ListParagraph"/>
              <w:spacing w:line="360" w:lineRule="auto"/>
              <w:ind w:left="0"/>
              <w:rPr>
                <w:rFonts w:ascii="Times New Roman" w:hAnsi="Times New Roman" w:cs="Times New Roman"/>
                <w:sz w:val="24"/>
                <w:szCs w:val="24"/>
              </w:rPr>
            </w:pPr>
            <w:r w:rsidRPr="00AF7050">
              <w:rPr>
                <w:rFonts w:ascii="Times New Roman" w:hAnsi="Times New Roman" w:cs="Times New Roman"/>
                <w:sz w:val="24"/>
                <w:szCs w:val="24"/>
              </w:rPr>
              <w:t>Signature:</w:t>
            </w:r>
          </w:p>
        </w:tc>
        <w:tc>
          <w:tcPr>
            <w:tcW w:w="2176" w:type="pct"/>
            <w:shd w:val="clear" w:color="auto" w:fill="auto"/>
            <w:vAlign w:val="center"/>
          </w:tcPr>
          <w:p w14:paraId="4E3CA4FC" w14:textId="77777777" w:rsidR="005664DB" w:rsidRPr="00AF7050" w:rsidRDefault="005664DB" w:rsidP="00AF7050">
            <w:pPr>
              <w:pStyle w:val="ListParagraph"/>
              <w:spacing w:line="360" w:lineRule="auto"/>
              <w:ind w:left="0"/>
              <w:rPr>
                <w:rFonts w:ascii="Times New Roman" w:hAnsi="Times New Roman" w:cs="Times New Roman"/>
                <w:sz w:val="24"/>
                <w:szCs w:val="24"/>
              </w:rPr>
            </w:pPr>
          </w:p>
          <w:p w14:paraId="079224BA"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c>
          <w:tcPr>
            <w:tcW w:w="1013" w:type="pct"/>
            <w:vMerge/>
            <w:vAlign w:val="center"/>
          </w:tcPr>
          <w:p w14:paraId="0C97AA7F" w14:textId="77777777" w:rsidR="005664DB" w:rsidRPr="00AF7050" w:rsidRDefault="005664DB" w:rsidP="00AF7050">
            <w:pPr>
              <w:pStyle w:val="ListParagraph"/>
              <w:spacing w:line="360" w:lineRule="auto"/>
              <w:ind w:left="0"/>
              <w:rPr>
                <w:rFonts w:ascii="Times New Roman" w:hAnsi="Times New Roman" w:cs="Times New Roman"/>
                <w:sz w:val="24"/>
                <w:szCs w:val="24"/>
              </w:rPr>
            </w:pPr>
          </w:p>
        </w:tc>
      </w:tr>
    </w:tbl>
    <w:p w14:paraId="5DD59844" w14:textId="77777777" w:rsidR="005664DB" w:rsidRPr="00AF7050" w:rsidRDefault="005664DB" w:rsidP="00AF7050">
      <w:pPr>
        <w:spacing w:line="360" w:lineRule="auto"/>
        <w:rPr>
          <w:rFonts w:ascii="Times New Roman" w:hAnsi="Times New Roman" w:cs="Times New Roman"/>
          <w:b/>
          <w:sz w:val="24"/>
          <w:szCs w:val="24"/>
        </w:rPr>
      </w:pPr>
    </w:p>
    <w:p w14:paraId="663F4829" w14:textId="77777777" w:rsidR="005664DB" w:rsidRPr="00AF7050" w:rsidRDefault="005664DB" w:rsidP="00AF7050">
      <w:pPr>
        <w:autoSpaceDE w:val="0"/>
        <w:autoSpaceDN w:val="0"/>
        <w:adjustRightInd w:val="0"/>
        <w:spacing w:after="240" w:line="360" w:lineRule="auto"/>
        <w:jc w:val="both"/>
        <w:rPr>
          <w:rFonts w:ascii="Times New Roman" w:hAnsi="Times New Roman" w:cs="Times New Roman"/>
          <w:bCs/>
          <w:sz w:val="24"/>
          <w:szCs w:val="24"/>
        </w:rPr>
      </w:pPr>
      <w:r w:rsidRPr="00AF7050">
        <w:rPr>
          <w:rFonts w:ascii="Times New Roman" w:hAnsi="Times New Roman" w:cs="Times New Roman"/>
          <w:b/>
          <w:sz w:val="24"/>
          <w:szCs w:val="24"/>
        </w:rPr>
        <w:t xml:space="preserve">Checklist: </w:t>
      </w:r>
      <w:r w:rsidRPr="00AF7050">
        <w:rPr>
          <w:rFonts w:ascii="Times New Roman" w:hAnsi="Times New Roman" w:cs="Times New Roman"/>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664DB" w:rsidRPr="00AF7050" w14:paraId="15529F87" w14:textId="77777777" w:rsidTr="00B90E79">
        <w:trPr>
          <w:trHeight w:val="491"/>
        </w:trPr>
        <w:tc>
          <w:tcPr>
            <w:tcW w:w="675" w:type="dxa"/>
            <w:shd w:val="clear" w:color="auto" w:fill="BFBFBF" w:themeFill="background1" w:themeFillShade="BF"/>
            <w:vAlign w:val="center"/>
          </w:tcPr>
          <w:p w14:paraId="24C03678" w14:textId="307011F8" w:rsidR="005664DB" w:rsidRPr="00AF7050" w:rsidRDefault="005664DB" w:rsidP="00AF7050">
            <w:pPr>
              <w:spacing w:line="360" w:lineRule="auto"/>
              <w:jc w:val="center"/>
              <w:rPr>
                <w:rFonts w:eastAsia="MS Gothic"/>
                <w:sz w:val="24"/>
                <w:szCs w:val="24"/>
              </w:rPr>
            </w:pPr>
            <w:r w:rsidRPr="00AF7050">
              <w:rPr>
                <w:rFonts w:ascii="Segoe UI Symbol" w:eastAsia="MS Gothic" w:hAnsi="Segoe UI Symbol" w:cs="Segoe UI Symbol"/>
                <w:sz w:val="24"/>
                <w:szCs w:val="24"/>
              </w:rPr>
              <w:t>☒</w:t>
            </w:r>
          </w:p>
        </w:tc>
        <w:tc>
          <w:tcPr>
            <w:tcW w:w="9810" w:type="dxa"/>
            <w:vAlign w:val="center"/>
          </w:tcPr>
          <w:p w14:paraId="7CF670CF" w14:textId="77777777" w:rsidR="005664DB" w:rsidRPr="00AF7050" w:rsidRDefault="005664DB" w:rsidP="00AF7050">
            <w:pPr>
              <w:spacing w:line="360" w:lineRule="auto"/>
              <w:rPr>
                <w:rFonts w:eastAsia="MS Gothic"/>
                <w:bCs/>
                <w:sz w:val="24"/>
                <w:szCs w:val="24"/>
              </w:rPr>
            </w:pPr>
            <w:r w:rsidRPr="00AF7050">
              <w:rPr>
                <w:rFonts w:eastAsia="MS Gothic"/>
                <w:bCs/>
                <w:sz w:val="24"/>
                <w:szCs w:val="24"/>
              </w:rPr>
              <w:t>I have read the guidance notes supplied before completing the form.</w:t>
            </w:r>
          </w:p>
        </w:tc>
      </w:tr>
      <w:tr w:rsidR="005664DB" w:rsidRPr="00AF7050" w14:paraId="61A32D4B" w14:textId="77777777" w:rsidTr="00B90E79">
        <w:trPr>
          <w:trHeight w:val="413"/>
        </w:trPr>
        <w:tc>
          <w:tcPr>
            <w:tcW w:w="675" w:type="dxa"/>
            <w:shd w:val="clear" w:color="auto" w:fill="BFBFBF" w:themeFill="background1" w:themeFillShade="BF"/>
            <w:vAlign w:val="center"/>
          </w:tcPr>
          <w:p w14:paraId="1DBEA7EE" w14:textId="65077A6E" w:rsidR="005664DB" w:rsidRPr="00AF7050" w:rsidRDefault="005664DB" w:rsidP="00AF7050">
            <w:pPr>
              <w:spacing w:line="360" w:lineRule="auto"/>
              <w:jc w:val="center"/>
              <w:rPr>
                <w:rFonts w:eastAsia="MS Gothic"/>
                <w:sz w:val="24"/>
                <w:szCs w:val="24"/>
              </w:rPr>
            </w:pPr>
            <w:r w:rsidRPr="00AF7050">
              <w:rPr>
                <w:rFonts w:ascii="Segoe UI Symbol" w:eastAsia="MS Gothic" w:hAnsi="Segoe UI Symbol" w:cs="Segoe UI Symbol"/>
                <w:sz w:val="24"/>
                <w:szCs w:val="24"/>
              </w:rPr>
              <w:t>☒</w:t>
            </w:r>
          </w:p>
        </w:tc>
        <w:tc>
          <w:tcPr>
            <w:tcW w:w="9810" w:type="dxa"/>
            <w:vAlign w:val="center"/>
          </w:tcPr>
          <w:p w14:paraId="363D1D8B" w14:textId="77777777" w:rsidR="005664DB" w:rsidRPr="00AF7050" w:rsidRDefault="005664DB" w:rsidP="00AF7050">
            <w:pPr>
              <w:spacing w:line="360" w:lineRule="auto"/>
              <w:rPr>
                <w:sz w:val="24"/>
                <w:szCs w:val="24"/>
              </w:rPr>
            </w:pPr>
            <w:r w:rsidRPr="00AF7050">
              <w:rPr>
                <w:sz w:val="24"/>
                <w:szCs w:val="24"/>
              </w:rPr>
              <w:t xml:space="preserve">I have completed </w:t>
            </w:r>
            <w:r w:rsidRPr="00AF7050">
              <w:rPr>
                <w:b/>
                <w:sz w:val="24"/>
                <w:szCs w:val="24"/>
              </w:rPr>
              <w:t>ALL RELEVANT</w:t>
            </w:r>
            <w:r w:rsidRPr="00AF7050">
              <w:rPr>
                <w:sz w:val="24"/>
                <w:szCs w:val="24"/>
              </w:rPr>
              <w:t xml:space="preserve"> sections of the form in full.</w:t>
            </w:r>
          </w:p>
        </w:tc>
      </w:tr>
      <w:tr w:rsidR="005664DB" w:rsidRPr="00AF7050" w14:paraId="2B88851C" w14:textId="77777777" w:rsidTr="00B90E79">
        <w:trPr>
          <w:trHeight w:val="419"/>
        </w:trPr>
        <w:tc>
          <w:tcPr>
            <w:tcW w:w="675" w:type="dxa"/>
            <w:shd w:val="clear" w:color="auto" w:fill="BFBFBF" w:themeFill="background1" w:themeFillShade="BF"/>
            <w:vAlign w:val="center"/>
          </w:tcPr>
          <w:p w14:paraId="4C0D813E" w14:textId="73D2B500" w:rsidR="005664DB" w:rsidRPr="00AF7050" w:rsidRDefault="005664DB" w:rsidP="00AF7050">
            <w:pPr>
              <w:spacing w:line="360" w:lineRule="auto"/>
              <w:jc w:val="center"/>
              <w:rPr>
                <w:sz w:val="24"/>
                <w:szCs w:val="24"/>
              </w:rPr>
            </w:pPr>
            <w:r w:rsidRPr="00AF7050">
              <w:rPr>
                <w:rFonts w:ascii="Segoe UI Symbol" w:eastAsia="MS Gothic" w:hAnsi="Segoe UI Symbol" w:cs="Segoe UI Symbol"/>
                <w:sz w:val="24"/>
                <w:szCs w:val="24"/>
              </w:rPr>
              <w:lastRenderedPageBreak/>
              <w:t>☒</w:t>
            </w:r>
          </w:p>
        </w:tc>
        <w:tc>
          <w:tcPr>
            <w:tcW w:w="9810" w:type="dxa"/>
            <w:vAlign w:val="center"/>
          </w:tcPr>
          <w:p w14:paraId="3D24100D" w14:textId="77777777" w:rsidR="005664DB" w:rsidRPr="00AF7050" w:rsidRDefault="005664DB" w:rsidP="00AF7050">
            <w:pPr>
              <w:spacing w:line="360" w:lineRule="auto"/>
              <w:rPr>
                <w:sz w:val="24"/>
                <w:szCs w:val="24"/>
              </w:rPr>
            </w:pPr>
            <w:r w:rsidRPr="00AF7050">
              <w:rPr>
                <w:sz w:val="24"/>
                <w:szCs w:val="24"/>
              </w:rPr>
              <w:t>I confirm that the research activity has received approval in principle</w:t>
            </w:r>
          </w:p>
        </w:tc>
      </w:tr>
      <w:tr w:rsidR="005664DB" w:rsidRPr="00AF7050" w14:paraId="2C8ABAF3" w14:textId="77777777" w:rsidTr="00B90E79">
        <w:trPr>
          <w:trHeight w:val="492"/>
        </w:trPr>
        <w:tc>
          <w:tcPr>
            <w:tcW w:w="675" w:type="dxa"/>
            <w:shd w:val="clear" w:color="auto" w:fill="BFBFBF" w:themeFill="background1" w:themeFillShade="BF"/>
            <w:vAlign w:val="center"/>
          </w:tcPr>
          <w:p w14:paraId="2F675A77" w14:textId="5E5D3C55" w:rsidR="005664DB" w:rsidRPr="00AF7050" w:rsidRDefault="005664DB" w:rsidP="00AF7050">
            <w:pPr>
              <w:spacing w:line="360" w:lineRule="auto"/>
              <w:jc w:val="center"/>
              <w:rPr>
                <w:sz w:val="24"/>
                <w:szCs w:val="24"/>
              </w:rPr>
            </w:pPr>
            <w:r w:rsidRPr="00AF7050">
              <w:rPr>
                <w:rFonts w:ascii="Segoe UI Symbol" w:eastAsia="MS Gothic" w:hAnsi="Segoe UI Symbol" w:cs="Segoe UI Symbol"/>
                <w:sz w:val="24"/>
                <w:szCs w:val="24"/>
              </w:rPr>
              <w:t>☐</w:t>
            </w:r>
          </w:p>
        </w:tc>
        <w:tc>
          <w:tcPr>
            <w:tcW w:w="9810" w:type="dxa"/>
            <w:vAlign w:val="center"/>
          </w:tcPr>
          <w:p w14:paraId="2B065229" w14:textId="77777777" w:rsidR="005664DB" w:rsidRPr="00AF7050" w:rsidRDefault="005664DB" w:rsidP="00AF7050">
            <w:pPr>
              <w:spacing w:line="360" w:lineRule="auto"/>
              <w:rPr>
                <w:sz w:val="24"/>
                <w:szCs w:val="24"/>
              </w:rPr>
            </w:pPr>
            <w:r w:rsidRPr="00AF7050">
              <w:rPr>
                <w:sz w:val="24"/>
                <w:szCs w:val="24"/>
              </w:rPr>
              <w:t>I have attached a copy of final/interim approval from external organisation (</w:t>
            </w:r>
            <w:r w:rsidRPr="00AF7050">
              <w:rPr>
                <w:b/>
                <w:sz w:val="24"/>
                <w:szCs w:val="24"/>
              </w:rPr>
              <w:t>where appropriate</w:t>
            </w:r>
            <w:r w:rsidRPr="00AF7050">
              <w:rPr>
                <w:sz w:val="24"/>
                <w:szCs w:val="24"/>
              </w:rPr>
              <w:t>)</w:t>
            </w:r>
          </w:p>
        </w:tc>
      </w:tr>
      <w:tr w:rsidR="005664DB" w:rsidRPr="00AF7050" w14:paraId="05D061F8" w14:textId="77777777" w:rsidTr="00B90E79">
        <w:trPr>
          <w:trHeight w:val="720"/>
        </w:trPr>
        <w:tc>
          <w:tcPr>
            <w:tcW w:w="675" w:type="dxa"/>
            <w:shd w:val="clear" w:color="auto" w:fill="BFBFBF" w:themeFill="background1" w:themeFillShade="BF"/>
            <w:vAlign w:val="center"/>
          </w:tcPr>
          <w:p w14:paraId="6132BDC3" w14:textId="2857D226" w:rsidR="005664DB" w:rsidRPr="00AF7050" w:rsidRDefault="005664DB" w:rsidP="00AF7050">
            <w:pPr>
              <w:spacing w:line="360" w:lineRule="auto"/>
              <w:jc w:val="center"/>
              <w:rPr>
                <w:sz w:val="24"/>
                <w:szCs w:val="24"/>
              </w:rPr>
            </w:pPr>
            <w:r w:rsidRPr="00AF7050">
              <w:rPr>
                <w:rFonts w:ascii="Segoe UI Symbol" w:eastAsia="MS Gothic" w:hAnsi="Segoe UI Symbol" w:cs="Segoe UI Symbol"/>
                <w:sz w:val="24"/>
                <w:szCs w:val="24"/>
              </w:rPr>
              <w:t>☐</w:t>
            </w:r>
          </w:p>
        </w:tc>
        <w:tc>
          <w:tcPr>
            <w:tcW w:w="9810" w:type="dxa"/>
            <w:vAlign w:val="center"/>
          </w:tcPr>
          <w:p w14:paraId="72A6D899" w14:textId="77777777" w:rsidR="005664DB" w:rsidRPr="00AF7050" w:rsidRDefault="005664DB" w:rsidP="00AF7050">
            <w:pPr>
              <w:spacing w:line="360" w:lineRule="auto"/>
              <w:rPr>
                <w:sz w:val="24"/>
                <w:szCs w:val="24"/>
              </w:rPr>
            </w:pPr>
            <w:r w:rsidRPr="00AF7050">
              <w:rPr>
                <w:sz w:val="24"/>
                <w:szCs w:val="24"/>
              </w:rPr>
              <w:t xml:space="preserve">I have attached a full risk assessment (where appropriate)  </w:t>
            </w:r>
            <w:r w:rsidRPr="00AF7050">
              <w:rPr>
                <w:i/>
                <w:sz w:val="24"/>
                <w:szCs w:val="24"/>
              </w:rPr>
              <w:t>ONLY TICK IF YOU HAVE</w:t>
            </w:r>
            <w:r w:rsidRPr="00AF7050">
              <w:rPr>
                <w:b/>
                <w:i/>
                <w:sz w:val="24"/>
                <w:szCs w:val="24"/>
              </w:rPr>
              <w:t xml:space="preserve"> ATTACHED A FULL RISK ASSESSMENT</w:t>
            </w:r>
          </w:p>
        </w:tc>
      </w:tr>
      <w:tr w:rsidR="005664DB" w:rsidRPr="00AF7050" w14:paraId="6B3B462F" w14:textId="77777777" w:rsidTr="00B90E79">
        <w:trPr>
          <w:trHeight w:val="858"/>
        </w:trPr>
        <w:tc>
          <w:tcPr>
            <w:tcW w:w="675" w:type="dxa"/>
            <w:shd w:val="clear" w:color="auto" w:fill="BFBFBF" w:themeFill="background1" w:themeFillShade="BF"/>
            <w:vAlign w:val="center"/>
          </w:tcPr>
          <w:p w14:paraId="264B084A" w14:textId="70A21450" w:rsidR="005664DB" w:rsidRPr="00AF7050" w:rsidRDefault="005664DB" w:rsidP="00AF7050">
            <w:pPr>
              <w:spacing w:line="360" w:lineRule="auto"/>
              <w:jc w:val="center"/>
              <w:rPr>
                <w:sz w:val="24"/>
                <w:szCs w:val="24"/>
              </w:rPr>
            </w:pPr>
            <w:r w:rsidRPr="00AF7050">
              <w:rPr>
                <w:rFonts w:ascii="Segoe UI Symbol" w:eastAsia="MS Gothic" w:hAnsi="Segoe UI Symbol" w:cs="Segoe UI Symbol"/>
                <w:sz w:val="24"/>
                <w:szCs w:val="24"/>
              </w:rPr>
              <w:t>☒</w:t>
            </w:r>
          </w:p>
        </w:tc>
        <w:tc>
          <w:tcPr>
            <w:tcW w:w="9810" w:type="dxa"/>
            <w:vAlign w:val="center"/>
          </w:tcPr>
          <w:p w14:paraId="2789C445" w14:textId="77777777" w:rsidR="005664DB" w:rsidRPr="00AF7050" w:rsidRDefault="005664DB" w:rsidP="00AF7050">
            <w:pPr>
              <w:spacing w:line="360" w:lineRule="auto"/>
              <w:rPr>
                <w:sz w:val="24"/>
                <w:szCs w:val="24"/>
              </w:rPr>
            </w:pPr>
            <w:r w:rsidRPr="00AF7050">
              <w:rPr>
                <w:sz w:val="24"/>
                <w:szCs w:val="24"/>
              </w:rPr>
              <w:t>I understand that it is my responsibility to ensure that the above named research activity will meet the University’s Research Ethics and Integrity Code of Practice.</w:t>
            </w:r>
          </w:p>
        </w:tc>
      </w:tr>
      <w:tr w:rsidR="005664DB" w:rsidRPr="00AF7050" w14:paraId="182B0100" w14:textId="77777777" w:rsidTr="00B90E79">
        <w:trPr>
          <w:trHeight w:val="969"/>
        </w:trPr>
        <w:tc>
          <w:tcPr>
            <w:tcW w:w="675" w:type="dxa"/>
            <w:shd w:val="clear" w:color="auto" w:fill="BFBFBF" w:themeFill="background1" w:themeFillShade="BF"/>
            <w:vAlign w:val="center"/>
          </w:tcPr>
          <w:p w14:paraId="5C005EFA" w14:textId="285139F3" w:rsidR="005664DB" w:rsidRPr="00AF7050" w:rsidRDefault="005664DB" w:rsidP="00AF7050">
            <w:pPr>
              <w:spacing w:line="360" w:lineRule="auto"/>
              <w:jc w:val="center"/>
              <w:rPr>
                <w:sz w:val="24"/>
                <w:szCs w:val="24"/>
              </w:rPr>
            </w:pPr>
            <w:r w:rsidRPr="00AF7050">
              <w:rPr>
                <w:rFonts w:ascii="Segoe UI Symbol" w:eastAsia="MS Gothic" w:hAnsi="Segoe UI Symbol" w:cs="Segoe UI Symbol"/>
                <w:sz w:val="24"/>
                <w:szCs w:val="24"/>
              </w:rPr>
              <w:t>☒</w:t>
            </w:r>
          </w:p>
        </w:tc>
        <w:tc>
          <w:tcPr>
            <w:tcW w:w="9810" w:type="dxa"/>
            <w:vAlign w:val="center"/>
          </w:tcPr>
          <w:p w14:paraId="154877DC" w14:textId="77777777" w:rsidR="005664DB" w:rsidRPr="00AF7050" w:rsidRDefault="005664DB" w:rsidP="00AF7050">
            <w:pPr>
              <w:spacing w:line="360" w:lineRule="auto"/>
              <w:rPr>
                <w:sz w:val="24"/>
                <w:szCs w:val="24"/>
              </w:rPr>
            </w:pPr>
            <w:r w:rsidRPr="00AF7050">
              <w:rPr>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4D21AD1" w14:textId="77777777" w:rsidR="005664DB" w:rsidRPr="00AF7050" w:rsidRDefault="005664DB" w:rsidP="00AF7050">
      <w:pPr>
        <w:tabs>
          <w:tab w:val="left" w:pos="5103"/>
        </w:tabs>
        <w:spacing w:line="360" w:lineRule="auto"/>
        <w:rPr>
          <w:rFonts w:ascii="Times New Roman" w:hAnsi="Times New Roman" w:cs="Times New Roman"/>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664DB" w:rsidRPr="00AF7050" w14:paraId="2368F139" w14:textId="77777777" w:rsidTr="00B90E79">
        <w:tc>
          <w:tcPr>
            <w:tcW w:w="10485" w:type="dxa"/>
            <w:shd w:val="clear" w:color="auto" w:fill="D9D9D9" w:themeFill="background1" w:themeFillShade="D9"/>
          </w:tcPr>
          <w:p w14:paraId="4B5B9825"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RESEARCH STUDENTS ONLY</w:t>
            </w:r>
          </w:p>
          <w:p w14:paraId="13E8A394"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Once complete, submit this form via the </w:t>
            </w:r>
            <w:r w:rsidRPr="00AF7050">
              <w:rPr>
                <w:rFonts w:ascii="Times New Roman" w:hAnsi="Times New Roman" w:cs="Times New Roman"/>
                <w:b/>
                <w:bCs/>
                <w:sz w:val="24"/>
                <w:szCs w:val="24"/>
                <w:u w:val="single"/>
              </w:rPr>
              <w:t>MyTSD Doctoral College Portal</w:t>
            </w:r>
            <w:r w:rsidRPr="00AF7050">
              <w:rPr>
                <w:rFonts w:ascii="Times New Roman" w:hAnsi="Times New Roman" w:cs="Times New Roman"/>
                <w:sz w:val="24"/>
                <w:szCs w:val="24"/>
              </w:rPr>
              <w:t xml:space="preserve"> at (</w:t>
            </w:r>
            <w:hyperlink r:id="rId94" w:history="1">
              <w:r w:rsidRPr="00AF7050">
                <w:rPr>
                  <w:rStyle w:val="Hyperlink"/>
                  <w:rFonts w:ascii="Times New Roman" w:hAnsi="Times New Roman" w:cs="Times New Roman"/>
                  <w:sz w:val="24"/>
                  <w:szCs w:val="24"/>
                </w:rPr>
                <w:t>https://mytsd.uwtsd.ac.uk</w:t>
              </w:r>
            </w:hyperlink>
            <w:r w:rsidRPr="00AF7050">
              <w:rPr>
                <w:rFonts w:ascii="Times New Roman" w:hAnsi="Times New Roman" w:cs="Times New Roman"/>
                <w:sz w:val="24"/>
                <w:szCs w:val="24"/>
              </w:rPr>
              <w:t>).</w:t>
            </w:r>
          </w:p>
          <w:p w14:paraId="5ED819F7"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168BF141" w14:textId="77777777" w:rsidTr="00B90E79">
        <w:tc>
          <w:tcPr>
            <w:tcW w:w="10485" w:type="dxa"/>
            <w:shd w:val="clear" w:color="auto" w:fill="D9D9D9" w:themeFill="background1" w:themeFillShade="D9"/>
          </w:tcPr>
          <w:p w14:paraId="0BFADF0B" w14:textId="77777777" w:rsidR="005664DB" w:rsidRPr="00AF7050" w:rsidRDefault="005664DB" w:rsidP="00AF7050">
            <w:pPr>
              <w:spacing w:line="360" w:lineRule="auto"/>
              <w:rPr>
                <w:rFonts w:ascii="Times New Roman" w:hAnsi="Times New Roman" w:cs="Times New Roman"/>
                <w:b/>
                <w:sz w:val="24"/>
                <w:szCs w:val="24"/>
              </w:rPr>
            </w:pPr>
            <w:r w:rsidRPr="00AF7050">
              <w:rPr>
                <w:rFonts w:ascii="Times New Roman" w:hAnsi="Times New Roman" w:cs="Times New Roman"/>
                <w:b/>
                <w:sz w:val="24"/>
                <w:szCs w:val="24"/>
              </w:rPr>
              <w:t>RESEARCH STAFF ONLY</w:t>
            </w:r>
          </w:p>
          <w:p w14:paraId="324B597A" w14:textId="77777777" w:rsidR="005664DB" w:rsidRPr="00AF7050" w:rsidRDefault="005664DB" w:rsidP="00AF7050">
            <w:pPr>
              <w:spacing w:line="360" w:lineRule="auto"/>
              <w:rPr>
                <w:rFonts w:ascii="Times New Roman" w:hAnsi="Times New Roman" w:cs="Times New Roman"/>
                <w:sz w:val="24"/>
                <w:szCs w:val="24"/>
              </w:rPr>
            </w:pPr>
            <w:r w:rsidRPr="00AF7050">
              <w:rPr>
                <w:rFonts w:ascii="Times New Roman" w:hAnsi="Times New Roman" w:cs="Times New Roman"/>
                <w:sz w:val="24"/>
                <w:szCs w:val="24"/>
              </w:rPr>
              <w:t xml:space="preserve">All communications relating to this application during its processing must be in writing and emailed to </w:t>
            </w:r>
            <w:hyperlink r:id="rId95" w:history="1">
              <w:r w:rsidRPr="00AF7050">
                <w:rPr>
                  <w:rStyle w:val="Hyperlink"/>
                  <w:rFonts w:ascii="Times New Roman" w:hAnsi="Times New Roman" w:cs="Times New Roman"/>
                  <w:sz w:val="24"/>
                  <w:szCs w:val="24"/>
                </w:rPr>
                <w:t>pgresearch@uwtsd.ac.uk</w:t>
              </w:r>
            </w:hyperlink>
            <w:r w:rsidRPr="00AF7050">
              <w:rPr>
                <w:rFonts w:ascii="Times New Roman" w:hAnsi="Times New Roman" w:cs="Times New Roman"/>
                <w:sz w:val="24"/>
                <w:szCs w:val="24"/>
              </w:rPr>
              <w:t xml:space="preserve"> , with the title ‘Ethical Approval’ followed by your name.</w:t>
            </w:r>
          </w:p>
          <w:p w14:paraId="0FB464CE" w14:textId="77777777" w:rsidR="005664DB" w:rsidRPr="00AF7050" w:rsidRDefault="005664DB" w:rsidP="00AF7050">
            <w:pPr>
              <w:spacing w:line="360" w:lineRule="auto"/>
              <w:rPr>
                <w:rFonts w:ascii="Times New Roman" w:hAnsi="Times New Roman" w:cs="Times New Roman"/>
                <w:sz w:val="24"/>
                <w:szCs w:val="24"/>
              </w:rPr>
            </w:pPr>
          </w:p>
        </w:tc>
      </w:tr>
      <w:tr w:rsidR="005664DB" w:rsidRPr="00AF7050" w14:paraId="1C8DD5BA" w14:textId="77777777" w:rsidTr="00B90E79">
        <w:tc>
          <w:tcPr>
            <w:tcW w:w="10485" w:type="dxa"/>
            <w:shd w:val="clear" w:color="auto" w:fill="D9D9D9" w:themeFill="background1" w:themeFillShade="D9"/>
          </w:tcPr>
          <w:p w14:paraId="11B309DB" w14:textId="77777777" w:rsidR="005664DB" w:rsidRPr="00AF7050" w:rsidRDefault="005664DB" w:rsidP="00AF705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Times New Roman" w:hAnsi="Times New Roman" w:cs="Times New Roman"/>
                <w:b/>
                <w:sz w:val="24"/>
                <w:szCs w:val="24"/>
              </w:rPr>
            </w:pPr>
            <w:r w:rsidRPr="00AF7050">
              <w:rPr>
                <w:rFonts w:ascii="Times New Roman" w:hAnsi="Times New Roman" w:cs="Times New Roman"/>
                <w:b/>
                <w:bCs/>
                <w:sz w:val="24"/>
                <w:szCs w:val="24"/>
              </w:rPr>
              <w:t xml:space="preserve">STUDENTS ON UNDERGRADUATE OR TAUGHT MASTERS PROGRAMMES </w:t>
            </w:r>
            <w:r w:rsidRPr="00AF7050">
              <w:rPr>
                <w:rFonts w:ascii="Times New Roman" w:hAnsi="Times New Roman" w:cs="Times New Roman"/>
                <w:bCs/>
                <w:sz w:val="24"/>
                <w:szCs w:val="24"/>
              </w:rPr>
              <w:t>should submit this form (and receive the outcome) via systems explained to you by the supervisor/module leader.</w:t>
            </w:r>
          </w:p>
        </w:tc>
      </w:tr>
    </w:tbl>
    <w:p w14:paraId="084CF8C5" w14:textId="77777777" w:rsidR="005664DB" w:rsidRPr="00AF7050" w:rsidRDefault="005664DB" w:rsidP="00AF7050">
      <w:pPr>
        <w:tabs>
          <w:tab w:val="left" w:pos="5103"/>
        </w:tabs>
        <w:spacing w:line="360" w:lineRule="auto"/>
        <w:rPr>
          <w:rFonts w:ascii="Times New Roman" w:hAnsi="Times New Roman" w:cs="Times New Roman"/>
          <w:bCs/>
          <w:sz w:val="24"/>
          <w:szCs w:val="24"/>
        </w:rPr>
      </w:pPr>
    </w:p>
    <w:p w14:paraId="243DB358" w14:textId="77777777" w:rsidR="00B057C6" w:rsidRPr="00AF7050" w:rsidRDefault="00B057C6" w:rsidP="00AF7050">
      <w:pPr>
        <w:spacing w:line="360" w:lineRule="auto"/>
        <w:rPr>
          <w:rFonts w:ascii="Times New Roman" w:hAnsi="Times New Roman" w:cs="Times New Roman"/>
          <w:sz w:val="24"/>
          <w:szCs w:val="24"/>
        </w:rPr>
      </w:pPr>
    </w:p>
    <w:sectPr w:rsidR="00B057C6" w:rsidRPr="00AF7050" w:rsidSect="00D971CB">
      <w:footerReference w:type="default" r:id="rI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7048" w14:textId="77777777" w:rsidR="00F9161F" w:rsidRDefault="00F9161F">
      <w:pPr>
        <w:spacing w:after="0" w:line="240" w:lineRule="auto"/>
      </w:pPr>
      <w:r>
        <w:separator/>
      </w:r>
    </w:p>
  </w:endnote>
  <w:endnote w:type="continuationSeparator" w:id="0">
    <w:p w14:paraId="31CD92CD" w14:textId="77777777" w:rsidR="00F9161F" w:rsidRDefault="00F9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5818753"/>
      <w:docPartObj>
        <w:docPartGallery w:val="Page Numbers (Bottom of Page)"/>
        <w:docPartUnique/>
      </w:docPartObj>
    </w:sdtPr>
    <w:sdtEndPr>
      <w:rPr>
        <w:noProof/>
      </w:rPr>
    </w:sdtEndPr>
    <w:sdtContent>
      <w:p w14:paraId="6953C2E6" w14:textId="1952E8AA" w:rsidR="005E4BA6" w:rsidRDefault="005E4B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504FDF" w14:textId="6D7436E3" w:rsidR="00954F1A" w:rsidRDefault="00954F1A" w:rsidP="00D0245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99893" w14:textId="77777777" w:rsidR="00F9161F" w:rsidRDefault="00F9161F">
      <w:pPr>
        <w:spacing w:after="0" w:line="240" w:lineRule="auto"/>
      </w:pPr>
      <w:r>
        <w:separator/>
      </w:r>
    </w:p>
  </w:footnote>
  <w:footnote w:type="continuationSeparator" w:id="0">
    <w:p w14:paraId="5D511746" w14:textId="77777777" w:rsidR="00F9161F" w:rsidRDefault="00F916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5508D0"/>
    <w:multiLevelType w:val="multilevel"/>
    <w:tmpl w:val="703C27EA"/>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ADB2BB9"/>
    <w:multiLevelType w:val="multilevel"/>
    <w:tmpl w:val="153AB7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406102">
    <w:abstractNumId w:val="20"/>
  </w:num>
  <w:num w:numId="2" w16cid:durableId="12421342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0493201">
    <w:abstractNumId w:val="10"/>
  </w:num>
  <w:num w:numId="4" w16cid:durableId="1418014885">
    <w:abstractNumId w:val="19"/>
  </w:num>
  <w:num w:numId="5" w16cid:durableId="1351489909">
    <w:abstractNumId w:val="2"/>
  </w:num>
  <w:num w:numId="6" w16cid:durableId="996802858">
    <w:abstractNumId w:val="26"/>
  </w:num>
  <w:num w:numId="7"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3"/>
  </w:num>
  <w:num w:numId="11" w16cid:durableId="465201546">
    <w:abstractNumId w:val="7"/>
  </w:num>
  <w:num w:numId="12" w16cid:durableId="801313199">
    <w:abstractNumId w:val="8"/>
  </w:num>
  <w:num w:numId="13" w16cid:durableId="1932622472">
    <w:abstractNumId w:val="23"/>
  </w:num>
  <w:num w:numId="14" w16cid:durableId="803698313">
    <w:abstractNumId w:val="21"/>
  </w:num>
  <w:num w:numId="15" w16cid:durableId="1870216879">
    <w:abstractNumId w:val="22"/>
  </w:num>
  <w:num w:numId="16" w16cid:durableId="100340676">
    <w:abstractNumId w:val="0"/>
  </w:num>
  <w:num w:numId="17" w16cid:durableId="1557625305">
    <w:abstractNumId w:val="5"/>
  </w:num>
  <w:num w:numId="18" w16cid:durableId="1281380168">
    <w:abstractNumId w:val="6"/>
  </w:num>
  <w:num w:numId="19" w16cid:durableId="1244143853">
    <w:abstractNumId w:val="11"/>
  </w:num>
  <w:num w:numId="20" w16cid:durableId="131824218">
    <w:abstractNumId w:val="13"/>
  </w:num>
  <w:num w:numId="21" w16cid:durableId="395248324">
    <w:abstractNumId w:val="25"/>
  </w:num>
  <w:num w:numId="22" w16cid:durableId="267927197">
    <w:abstractNumId w:val="4"/>
  </w:num>
  <w:num w:numId="23" w16cid:durableId="48654765">
    <w:abstractNumId w:val="14"/>
  </w:num>
  <w:num w:numId="24" w16cid:durableId="1337196786">
    <w:abstractNumId w:val="18"/>
  </w:num>
  <w:num w:numId="25" w16cid:durableId="1755130753">
    <w:abstractNumId w:val="1"/>
  </w:num>
  <w:num w:numId="26" w16cid:durableId="726926220">
    <w:abstractNumId w:val="9"/>
  </w:num>
  <w:num w:numId="27" w16cid:durableId="2083483834">
    <w:abstractNumId w:val="12"/>
  </w:num>
  <w:num w:numId="28" w16cid:durableId="2097245557">
    <w:abstractNumId w:val="27"/>
  </w:num>
  <w:num w:numId="29"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7731"/>
    <w:rsid w:val="00011E2C"/>
    <w:rsid w:val="00012351"/>
    <w:rsid w:val="000202B2"/>
    <w:rsid w:val="00022232"/>
    <w:rsid w:val="00032965"/>
    <w:rsid w:val="00036DCE"/>
    <w:rsid w:val="0005064F"/>
    <w:rsid w:val="00053DB3"/>
    <w:rsid w:val="00063E78"/>
    <w:rsid w:val="000734E0"/>
    <w:rsid w:val="000750F1"/>
    <w:rsid w:val="00077FA3"/>
    <w:rsid w:val="0008693A"/>
    <w:rsid w:val="0009622F"/>
    <w:rsid w:val="0009695B"/>
    <w:rsid w:val="000A371B"/>
    <w:rsid w:val="000C11F8"/>
    <w:rsid w:val="001114FB"/>
    <w:rsid w:val="00120356"/>
    <w:rsid w:val="001232E7"/>
    <w:rsid w:val="001272AC"/>
    <w:rsid w:val="001319DB"/>
    <w:rsid w:val="00131D0F"/>
    <w:rsid w:val="00133FC9"/>
    <w:rsid w:val="00146F01"/>
    <w:rsid w:val="00151255"/>
    <w:rsid w:val="00163CFA"/>
    <w:rsid w:val="00164645"/>
    <w:rsid w:val="00180E6A"/>
    <w:rsid w:val="001848A8"/>
    <w:rsid w:val="001A2C6C"/>
    <w:rsid w:val="001A58CA"/>
    <w:rsid w:val="001A6749"/>
    <w:rsid w:val="001B6E31"/>
    <w:rsid w:val="001C0B80"/>
    <w:rsid w:val="001C1DC1"/>
    <w:rsid w:val="001C2DFC"/>
    <w:rsid w:val="001C603F"/>
    <w:rsid w:val="001C7FF5"/>
    <w:rsid w:val="001E61F3"/>
    <w:rsid w:val="001F5B44"/>
    <w:rsid w:val="00215A3A"/>
    <w:rsid w:val="00227688"/>
    <w:rsid w:val="0024650F"/>
    <w:rsid w:val="002465D8"/>
    <w:rsid w:val="002512CF"/>
    <w:rsid w:val="00257C6C"/>
    <w:rsid w:val="00262213"/>
    <w:rsid w:val="00262697"/>
    <w:rsid w:val="002847FB"/>
    <w:rsid w:val="00293BCB"/>
    <w:rsid w:val="002A7D1F"/>
    <w:rsid w:val="002B4373"/>
    <w:rsid w:val="002B5EB9"/>
    <w:rsid w:val="002B62DB"/>
    <w:rsid w:val="002C036C"/>
    <w:rsid w:val="002C2E44"/>
    <w:rsid w:val="002C7AC0"/>
    <w:rsid w:val="002D1467"/>
    <w:rsid w:val="002E6F36"/>
    <w:rsid w:val="002F0838"/>
    <w:rsid w:val="003140D3"/>
    <w:rsid w:val="00346016"/>
    <w:rsid w:val="003570B7"/>
    <w:rsid w:val="003611B6"/>
    <w:rsid w:val="00381C75"/>
    <w:rsid w:val="00383D6E"/>
    <w:rsid w:val="00392B81"/>
    <w:rsid w:val="003A2086"/>
    <w:rsid w:val="003A4977"/>
    <w:rsid w:val="003B494D"/>
    <w:rsid w:val="003C0482"/>
    <w:rsid w:val="003C10A2"/>
    <w:rsid w:val="003F067F"/>
    <w:rsid w:val="003F0D48"/>
    <w:rsid w:val="00401CAD"/>
    <w:rsid w:val="004025EB"/>
    <w:rsid w:val="00403AA8"/>
    <w:rsid w:val="00412354"/>
    <w:rsid w:val="00413A23"/>
    <w:rsid w:val="00417815"/>
    <w:rsid w:val="0043043B"/>
    <w:rsid w:val="00431F13"/>
    <w:rsid w:val="004353F5"/>
    <w:rsid w:val="00435494"/>
    <w:rsid w:val="00451577"/>
    <w:rsid w:val="00457248"/>
    <w:rsid w:val="004626A2"/>
    <w:rsid w:val="004700DD"/>
    <w:rsid w:val="00484083"/>
    <w:rsid w:val="004848FD"/>
    <w:rsid w:val="00496D35"/>
    <w:rsid w:val="004C1594"/>
    <w:rsid w:val="004C6385"/>
    <w:rsid w:val="004C7E24"/>
    <w:rsid w:val="004D3513"/>
    <w:rsid w:val="004E2EC9"/>
    <w:rsid w:val="004E319A"/>
    <w:rsid w:val="004E4072"/>
    <w:rsid w:val="004E7BDC"/>
    <w:rsid w:val="004F6D8C"/>
    <w:rsid w:val="00503283"/>
    <w:rsid w:val="00510590"/>
    <w:rsid w:val="00512DFC"/>
    <w:rsid w:val="00521FB3"/>
    <w:rsid w:val="00530958"/>
    <w:rsid w:val="00537ED7"/>
    <w:rsid w:val="005418E3"/>
    <w:rsid w:val="00545DD0"/>
    <w:rsid w:val="005559A2"/>
    <w:rsid w:val="00560913"/>
    <w:rsid w:val="00565B7F"/>
    <w:rsid w:val="005664DB"/>
    <w:rsid w:val="00566FCC"/>
    <w:rsid w:val="00567D82"/>
    <w:rsid w:val="00572CF7"/>
    <w:rsid w:val="00591261"/>
    <w:rsid w:val="005932E0"/>
    <w:rsid w:val="005970E3"/>
    <w:rsid w:val="005B6297"/>
    <w:rsid w:val="005C0CD9"/>
    <w:rsid w:val="005C4708"/>
    <w:rsid w:val="005C5D3B"/>
    <w:rsid w:val="005D2AC2"/>
    <w:rsid w:val="005E288A"/>
    <w:rsid w:val="005E2D28"/>
    <w:rsid w:val="005E3D66"/>
    <w:rsid w:val="005E4BA6"/>
    <w:rsid w:val="00601969"/>
    <w:rsid w:val="00601DFE"/>
    <w:rsid w:val="00617814"/>
    <w:rsid w:val="00626CEA"/>
    <w:rsid w:val="00637995"/>
    <w:rsid w:val="006475F7"/>
    <w:rsid w:val="00647A8A"/>
    <w:rsid w:val="0067472E"/>
    <w:rsid w:val="00681219"/>
    <w:rsid w:val="00690B8D"/>
    <w:rsid w:val="00691C5C"/>
    <w:rsid w:val="006965F6"/>
    <w:rsid w:val="00696D04"/>
    <w:rsid w:val="006C49EB"/>
    <w:rsid w:val="006C4FFF"/>
    <w:rsid w:val="007005AE"/>
    <w:rsid w:val="00703A30"/>
    <w:rsid w:val="0070468F"/>
    <w:rsid w:val="007062E9"/>
    <w:rsid w:val="00707DDC"/>
    <w:rsid w:val="00715959"/>
    <w:rsid w:val="007255DA"/>
    <w:rsid w:val="007266C9"/>
    <w:rsid w:val="00747131"/>
    <w:rsid w:val="00756167"/>
    <w:rsid w:val="007721E0"/>
    <w:rsid w:val="00790877"/>
    <w:rsid w:val="007A0B88"/>
    <w:rsid w:val="007C1FA0"/>
    <w:rsid w:val="007C65BA"/>
    <w:rsid w:val="007D4C67"/>
    <w:rsid w:val="007E0E01"/>
    <w:rsid w:val="007F01FE"/>
    <w:rsid w:val="007F45DD"/>
    <w:rsid w:val="007F7731"/>
    <w:rsid w:val="00802715"/>
    <w:rsid w:val="0080759D"/>
    <w:rsid w:val="008229DE"/>
    <w:rsid w:val="00825241"/>
    <w:rsid w:val="00827CCD"/>
    <w:rsid w:val="00832C07"/>
    <w:rsid w:val="00834FFD"/>
    <w:rsid w:val="00842FF1"/>
    <w:rsid w:val="0084472E"/>
    <w:rsid w:val="00846131"/>
    <w:rsid w:val="00852747"/>
    <w:rsid w:val="0086149D"/>
    <w:rsid w:val="0087675F"/>
    <w:rsid w:val="0088686E"/>
    <w:rsid w:val="0089703E"/>
    <w:rsid w:val="008A1D61"/>
    <w:rsid w:val="008A3648"/>
    <w:rsid w:val="008B0EAF"/>
    <w:rsid w:val="008B64D8"/>
    <w:rsid w:val="008C45F3"/>
    <w:rsid w:val="008C46E5"/>
    <w:rsid w:val="008C491D"/>
    <w:rsid w:val="008C530F"/>
    <w:rsid w:val="008E52B8"/>
    <w:rsid w:val="008F47C0"/>
    <w:rsid w:val="009058D6"/>
    <w:rsid w:val="0093017A"/>
    <w:rsid w:val="00954F1A"/>
    <w:rsid w:val="00980F44"/>
    <w:rsid w:val="00982CE5"/>
    <w:rsid w:val="00991D9B"/>
    <w:rsid w:val="00994AA8"/>
    <w:rsid w:val="009978D7"/>
    <w:rsid w:val="009A6CB1"/>
    <w:rsid w:val="009A70B9"/>
    <w:rsid w:val="009B3A3D"/>
    <w:rsid w:val="009C21A0"/>
    <w:rsid w:val="009E1040"/>
    <w:rsid w:val="009E1DCC"/>
    <w:rsid w:val="00A1188A"/>
    <w:rsid w:val="00A179BF"/>
    <w:rsid w:val="00A228CA"/>
    <w:rsid w:val="00A26B8D"/>
    <w:rsid w:val="00A27C8B"/>
    <w:rsid w:val="00A305AB"/>
    <w:rsid w:val="00A360E6"/>
    <w:rsid w:val="00A44678"/>
    <w:rsid w:val="00A4475B"/>
    <w:rsid w:val="00A54B4B"/>
    <w:rsid w:val="00A55636"/>
    <w:rsid w:val="00A57A5B"/>
    <w:rsid w:val="00A620B4"/>
    <w:rsid w:val="00A64FBD"/>
    <w:rsid w:val="00A72197"/>
    <w:rsid w:val="00A810B8"/>
    <w:rsid w:val="00A91609"/>
    <w:rsid w:val="00A97050"/>
    <w:rsid w:val="00AA7085"/>
    <w:rsid w:val="00AB0118"/>
    <w:rsid w:val="00AB05C4"/>
    <w:rsid w:val="00AB1C98"/>
    <w:rsid w:val="00AB3F19"/>
    <w:rsid w:val="00AC2ED6"/>
    <w:rsid w:val="00AE4806"/>
    <w:rsid w:val="00AF2B3B"/>
    <w:rsid w:val="00AF34F1"/>
    <w:rsid w:val="00AF7050"/>
    <w:rsid w:val="00B057C6"/>
    <w:rsid w:val="00B11AAE"/>
    <w:rsid w:val="00B20075"/>
    <w:rsid w:val="00B3124E"/>
    <w:rsid w:val="00B32BCA"/>
    <w:rsid w:val="00B35503"/>
    <w:rsid w:val="00B36C2E"/>
    <w:rsid w:val="00B4121A"/>
    <w:rsid w:val="00B466F9"/>
    <w:rsid w:val="00B53334"/>
    <w:rsid w:val="00B57E96"/>
    <w:rsid w:val="00B639BE"/>
    <w:rsid w:val="00B70317"/>
    <w:rsid w:val="00B70D28"/>
    <w:rsid w:val="00B71E75"/>
    <w:rsid w:val="00B71FE0"/>
    <w:rsid w:val="00B7680A"/>
    <w:rsid w:val="00B76827"/>
    <w:rsid w:val="00B87C43"/>
    <w:rsid w:val="00BB28C4"/>
    <w:rsid w:val="00BB4082"/>
    <w:rsid w:val="00BB6AB3"/>
    <w:rsid w:val="00BC294F"/>
    <w:rsid w:val="00BC3929"/>
    <w:rsid w:val="00BC3BB8"/>
    <w:rsid w:val="00BD41B2"/>
    <w:rsid w:val="00BF1539"/>
    <w:rsid w:val="00BF55BB"/>
    <w:rsid w:val="00C07B41"/>
    <w:rsid w:val="00C261A9"/>
    <w:rsid w:val="00C306F6"/>
    <w:rsid w:val="00C322EC"/>
    <w:rsid w:val="00C35AD8"/>
    <w:rsid w:val="00C4073E"/>
    <w:rsid w:val="00C46BA5"/>
    <w:rsid w:val="00C55979"/>
    <w:rsid w:val="00C61C92"/>
    <w:rsid w:val="00C75285"/>
    <w:rsid w:val="00C75688"/>
    <w:rsid w:val="00C77675"/>
    <w:rsid w:val="00C8493B"/>
    <w:rsid w:val="00C86D7E"/>
    <w:rsid w:val="00C86EB3"/>
    <w:rsid w:val="00C95A2F"/>
    <w:rsid w:val="00CA488B"/>
    <w:rsid w:val="00CB5EF2"/>
    <w:rsid w:val="00CC4AEF"/>
    <w:rsid w:val="00CC5903"/>
    <w:rsid w:val="00CC6D9B"/>
    <w:rsid w:val="00CD1E93"/>
    <w:rsid w:val="00CD4F6B"/>
    <w:rsid w:val="00CD7659"/>
    <w:rsid w:val="00CE361E"/>
    <w:rsid w:val="00CE6A43"/>
    <w:rsid w:val="00CF758D"/>
    <w:rsid w:val="00D06C4B"/>
    <w:rsid w:val="00D071CB"/>
    <w:rsid w:val="00D1406E"/>
    <w:rsid w:val="00D2013E"/>
    <w:rsid w:val="00D22E0A"/>
    <w:rsid w:val="00D45C15"/>
    <w:rsid w:val="00D55151"/>
    <w:rsid w:val="00D572A1"/>
    <w:rsid w:val="00D6589E"/>
    <w:rsid w:val="00D77B4B"/>
    <w:rsid w:val="00D864F3"/>
    <w:rsid w:val="00D965E7"/>
    <w:rsid w:val="00D96EF3"/>
    <w:rsid w:val="00D971CB"/>
    <w:rsid w:val="00DA270F"/>
    <w:rsid w:val="00DB7A29"/>
    <w:rsid w:val="00DC2353"/>
    <w:rsid w:val="00DC5F1C"/>
    <w:rsid w:val="00DC6274"/>
    <w:rsid w:val="00DC650A"/>
    <w:rsid w:val="00DE2819"/>
    <w:rsid w:val="00DE31FA"/>
    <w:rsid w:val="00DF35C7"/>
    <w:rsid w:val="00DF3730"/>
    <w:rsid w:val="00DF5FF7"/>
    <w:rsid w:val="00E0168F"/>
    <w:rsid w:val="00E039B0"/>
    <w:rsid w:val="00E0403D"/>
    <w:rsid w:val="00E0418E"/>
    <w:rsid w:val="00E072A1"/>
    <w:rsid w:val="00E142C0"/>
    <w:rsid w:val="00E16151"/>
    <w:rsid w:val="00E22F08"/>
    <w:rsid w:val="00E34CE1"/>
    <w:rsid w:val="00E47DA9"/>
    <w:rsid w:val="00E55714"/>
    <w:rsid w:val="00E63923"/>
    <w:rsid w:val="00E64FF0"/>
    <w:rsid w:val="00E75F83"/>
    <w:rsid w:val="00E769DB"/>
    <w:rsid w:val="00E848E3"/>
    <w:rsid w:val="00E922C1"/>
    <w:rsid w:val="00EB1477"/>
    <w:rsid w:val="00EC1C78"/>
    <w:rsid w:val="00EC6B1A"/>
    <w:rsid w:val="00ED05C9"/>
    <w:rsid w:val="00EE0B9C"/>
    <w:rsid w:val="00EF3040"/>
    <w:rsid w:val="00EF7114"/>
    <w:rsid w:val="00F0123F"/>
    <w:rsid w:val="00F06BB3"/>
    <w:rsid w:val="00F44DDA"/>
    <w:rsid w:val="00F73CE4"/>
    <w:rsid w:val="00F770BB"/>
    <w:rsid w:val="00F9161F"/>
    <w:rsid w:val="00F96E75"/>
    <w:rsid w:val="00FA67C4"/>
    <w:rsid w:val="00FA7359"/>
    <w:rsid w:val="00FA7572"/>
    <w:rsid w:val="00FB6262"/>
    <w:rsid w:val="00FC65C4"/>
    <w:rsid w:val="00FD4712"/>
    <w:rsid w:val="00FF2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9FA7E8"/>
  <w15:chartTrackingRefBased/>
  <w15:docId w15:val="{594F1F16-0D8B-4B64-9ABE-4660AB8BF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7F7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7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7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F7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7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7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7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7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7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F7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7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7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7F7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7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7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7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7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7731"/>
    <w:rPr>
      <w:rFonts w:eastAsiaTheme="majorEastAsia" w:cstheme="majorBidi"/>
      <w:color w:val="272727" w:themeColor="text1" w:themeTint="D8"/>
    </w:rPr>
  </w:style>
  <w:style w:type="paragraph" w:styleId="Title">
    <w:name w:val="Title"/>
    <w:basedOn w:val="Normal"/>
    <w:next w:val="Normal"/>
    <w:link w:val="TitleChar"/>
    <w:uiPriority w:val="10"/>
    <w:qFormat/>
    <w:rsid w:val="007F7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7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7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7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7731"/>
    <w:pPr>
      <w:spacing w:before="160"/>
      <w:jc w:val="center"/>
    </w:pPr>
    <w:rPr>
      <w:i/>
      <w:iCs/>
      <w:color w:val="404040" w:themeColor="text1" w:themeTint="BF"/>
    </w:rPr>
  </w:style>
  <w:style w:type="character" w:customStyle="1" w:styleId="QuoteChar">
    <w:name w:val="Quote Char"/>
    <w:basedOn w:val="DefaultParagraphFont"/>
    <w:link w:val="Quote"/>
    <w:uiPriority w:val="29"/>
    <w:rsid w:val="007F7731"/>
    <w:rPr>
      <w:i/>
      <w:iCs/>
      <w:color w:val="404040" w:themeColor="text1" w:themeTint="BF"/>
    </w:rPr>
  </w:style>
  <w:style w:type="paragraph" w:styleId="ListParagraph">
    <w:name w:val="List Paragraph"/>
    <w:basedOn w:val="Normal"/>
    <w:uiPriority w:val="34"/>
    <w:qFormat/>
    <w:rsid w:val="007F7731"/>
    <w:pPr>
      <w:ind w:left="720"/>
      <w:contextualSpacing/>
    </w:pPr>
  </w:style>
  <w:style w:type="character" w:styleId="IntenseEmphasis">
    <w:name w:val="Intense Emphasis"/>
    <w:basedOn w:val="DefaultParagraphFont"/>
    <w:uiPriority w:val="21"/>
    <w:qFormat/>
    <w:rsid w:val="007F7731"/>
    <w:rPr>
      <w:i/>
      <w:iCs/>
      <w:color w:val="0F4761" w:themeColor="accent1" w:themeShade="BF"/>
    </w:rPr>
  </w:style>
  <w:style w:type="paragraph" w:styleId="IntenseQuote">
    <w:name w:val="Intense Quote"/>
    <w:basedOn w:val="Normal"/>
    <w:next w:val="Normal"/>
    <w:link w:val="IntenseQuoteChar"/>
    <w:uiPriority w:val="30"/>
    <w:qFormat/>
    <w:rsid w:val="007F7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7731"/>
    <w:rPr>
      <w:i/>
      <w:iCs/>
      <w:color w:val="0F4761" w:themeColor="accent1" w:themeShade="BF"/>
    </w:rPr>
  </w:style>
  <w:style w:type="character" w:styleId="IntenseReference">
    <w:name w:val="Intense Reference"/>
    <w:basedOn w:val="DefaultParagraphFont"/>
    <w:uiPriority w:val="32"/>
    <w:qFormat/>
    <w:rsid w:val="007F7731"/>
    <w:rPr>
      <w:b/>
      <w:bCs/>
      <w:smallCaps/>
      <w:color w:val="0F4761" w:themeColor="accent1" w:themeShade="BF"/>
      <w:spacing w:val="5"/>
    </w:rPr>
  </w:style>
  <w:style w:type="paragraph" w:styleId="Header">
    <w:name w:val="header"/>
    <w:basedOn w:val="Normal"/>
    <w:link w:val="HeaderChar"/>
    <w:uiPriority w:val="99"/>
    <w:unhideWhenUsed/>
    <w:rsid w:val="007F7731"/>
    <w:pPr>
      <w:tabs>
        <w:tab w:val="center" w:pos="4513"/>
        <w:tab w:val="right" w:pos="9026"/>
      </w:tabs>
      <w:spacing w:after="0" w:line="240" w:lineRule="auto"/>
    </w:pPr>
    <w:rPr>
      <w:kern w:val="0"/>
    </w:rPr>
  </w:style>
  <w:style w:type="character" w:customStyle="1" w:styleId="HeaderChar">
    <w:name w:val="Header Char"/>
    <w:basedOn w:val="DefaultParagraphFont"/>
    <w:link w:val="Header"/>
    <w:uiPriority w:val="99"/>
    <w:rsid w:val="007F7731"/>
    <w:rPr>
      <w:kern w:val="0"/>
    </w:rPr>
  </w:style>
  <w:style w:type="paragraph" w:styleId="Footer">
    <w:name w:val="footer"/>
    <w:basedOn w:val="Normal"/>
    <w:link w:val="FooterChar"/>
    <w:uiPriority w:val="99"/>
    <w:unhideWhenUsed/>
    <w:rsid w:val="007F7731"/>
    <w:pPr>
      <w:tabs>
        <w:tab w:val="center" w:pos="4513"/>
        <w:tab w:val="right" w:pos="9026"/>
      </w:tabs>
      <w:spacing w:after="0" w:line="240" w:lineRule="auto"/>
    </w:pPr>
    <w:rPr>
      <w:kern w:val="0"/>
    </w:rPr>
  </w:style>
  <w:style w:type="character" w:customStyle="1" w:styleId="FooterChar">
    <w:name w:val="Footer Char"/>
    <w:basedOn w:val="DefaultParagraphFont"/>
    <w:link w:val="Footer"/>
    <w:uiPriority w:val="99"/>
    <w:rsid w:val="007F7731"/>
    <w:rPr>
      <w:kern w:val="0"/>
    </w:rPr>
  </w:style>
  <w:style w:type="character" w:styleId="Hyperlink">
    <w:name w:val="Hyperlink"/>
    <w:basedOn w:val="DefaultParagraphFont"/>
    <w:unhideWhenUsed/>
    <w:rsid w:val="00CF758D"/>
    <w:rPr>
      <w:color w:val="467886" w:themeColor="hyperlink"/>
      <w:u w:val="single"/>
    </w:rPr>
  </w:style>
  <w:style w:type="paragraph" w:styleId="BodyText2">
    <w:name w:val="Body Text 2"/>
    <w:basedOn w:val="Normal"/>
    <w:link w:val="BodyText2Char"/>
    <w:uiPriority w:val="99"/>
    <w:rsid w:val="005664DB"/>
    <w:pPr>
      <w:spacing w:after="0" w:line="240" w:lineRule="auto"/>
      <w:ind w:left="720" w:hanging="720"/>
    </w:pPr>
    <w:rPr>
      <w:rFonts w:ascii="Times New Roman" w:eastAsia="Times New Roman" w:hAnsi="Times New Roman" w:cs="Times New Roman"/>
      <w:b/>
      <w:bCs/>
      <w:kern w:val="0"/>
    </w:rPr>
  </w:style>
  <w:style w:type="character" w:customStyle="1" w:styleId="BodyText2Char">
    <w:name w:val="Body Text 2 Char"/>
    <w:basedOn w:val="DefaultParagraphFont"/>
    <w:link w:val="BodyText2"/>
    <w:uiPriority w:val="99"/>
    <w:rsid w:val="005664DB"/>
    <w:rPr>
      <w:rFonts w:ascii="Times New Roman" w:eastAsia="Times New Roman" w:hAnsi="Times New Roman" w:cs="Times New Roman"/>
      <w:b/>
      <w:bCs/>
      <w:kern w:val="0"/>
    </w:rPr>
  </w:style>
  <w:style w:type="paragraph" w:customStyle="1" w:styleId="deannah1">
    <w:name w:val="deannah1"/>
    <w:basedOn w:val="Normal"/>
    <w:uiPriority w:val="99"/>
    <w:rsid w:val="005664DB"/>
    <w:pPr>
      <w:keepNext/>
      <w:spacing w:after="240" w:line="240" w:lineRule="auto"/>
    </w:pPr>
    <w:rPr>
      <w:rFonts w:ascii="Times New Roman" w:eastAsia="Times New Roman" w:hAnsi="Times New Roman" w:cs="Times New Roman"/>
      <w:b/>
      <w:bCs/>
      <w:kern w:val="0"/>
      <w:sz w:val="24"/>
      <w:szCs w:val="24"/>
    </w:rPr>
  </w:style>
  <w:style w:type="paragraph" w:styleId="BalloonText">
    <w:name w:val="Balloon Text"/>
    <w:basedOn w:val="Normal"/>
    <w:link w:val="BalloonTextChar"/>
    <w:uiPriority w:val="99"/>
    <w:semiHidden/>
    <w:rsid w:val="005664DB"/>
    <w:pPr>
      <w:spacing w:after="0" w:line="240" w:lineRule="auto"/>
    </w:pPr>
    <w:rPr>
      <w:rFonts w:ascii="Tahoma" w:eastAsia="Times New Roman" w:hAnsi="Tahoma" w:cs="Tahoma"/>
      <w:kern w:val="0"/>
      <w:sz w:val="16"/>
      <w:szCs w:val="16"/>
    </w:rPr>
  </w:style>
  <w:style w:type="character" w:customStyle="1" w:styleId="BalloonTextChar">
    <w:name w:val="Balloon Text Char"/>
    <w:basedOn w:val="DefaultParagraphFont"/>
    <w:link w:val="BalloonText"/>
    <w:uiPriority w:val="99"/>
    <w:semiHidden/>
    <w:rsid w:val="005664DB"/>
    <w:rPr>
      <w:rFonts w:ascii="Tahoma" w:eastAsia="Times New Roman" w:hAnsi="Tahoma" w:cs="Tahoma"/>
      <w:kern w:val="0"/>
      <w:sz w:val="16"/>
      <w:szCs w:val="16"/>
    </w:rPr>
  </w:style>
  <w:style w:type="table" w:styleId="TableGrid">
    <w:name w:val="Table Grid"/>
    <w:basedOn w:val="TableNormal"/>
    <w:rsid w:val="005664DB"/>
    <w:pPr>
      <w:spacing w:after="0" w:line="240" w:lineRule="auto"/>
    </w:pPr>
    <w:rPr>
      <w:rFonts w:ascii="Times New Roman" w:eastAsia="Times New Roman" w:hAnsi="Times New Roman" w:cs="Times New Roman"/>
      <w:kern w:val="0"/>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664DB"/>
    <w:rPr>
      <w:color w:val="800080"/>
      <w:u w:val="single"/>
    </w:rPr>
  </w:style>
  <w:style w:type="paragraph" w:styleId="NormalWeb">
    <w:name w:val="Normal (Web)"/>
    <w:basedOn w:val="Normal"/>
    <w:uiPriority w:val="99"/>
    <w:rsid w:val="005664D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yperlink1">
    <w:name w:val="Hyperlink1"/>
    <w:uiPriority w:val="99"/>
    <w:rsid w:val="005664DB"/>
    <w:rPr>
      <w:color w:val="535353"/>
      <w:u w:val="single"/>
      <w:effect w:val="none"/>
    </w:rPr>
  </w:style>
  <w:style w:type="paragraph" w:customStyle="1" w:styleId="NormalWeb1">
    <w:name w:val="Normal (Web)1"/>
    <w:basedOn w:val="Normal"/>
    <w:uiPriority w:val="99"/>
    <w:rsid w:val="005664DB"/>
    <w:pPr>
      <w:spacing w:before="100" w:beforeAutospacing="1" w:after="300" w:line="240" w:lineRule="auto"/>
    </w:pPr>
    <w:rPr>
      <w:rFonts w:ascii="Times New Roman" w:eastAsia="Times New Roman" w:hAnsi="Times New Roman" w:cs="Times New Roman"/>
      <w:kern w:val="0"/>
      <w:sz w:val="24"/>
      <w:szCs w:val="24"/>
      <w:lang w:eastAsia="en-GB"/>
    </w:rPr>
  </w:style>
  <w:style w:type="character" w:styleId="PageNumber">
    <w:name w:val="page number"/>
    <w:basedOn w:val="DefaultParagraphFont"/>
    <w:uiPriority w:val="99"/>
    <w:rsid w:val="005664DB"/>
  </w:style>
  <w:style w:type="character" w:styleId="CommentReference">
    <w:name w:val="annotation reference"/>
    <w:uiPriority w:val="99"/>
    <w:semiHidden/>
    <w:unhideWhenUsed/>
    <w:rsid w:val="005664DB"/>
    <w:rPr>
      <w:sz w:val="16"/>
      <w:szCs w:val="16"/>
    </w:rPr>
  </w:style>
  <w:style w:type="paragraph" w:styleId="CommentText">
    <w:name w:val="annotation text"/>
    <w:basedOn w:val="Normal"/>
    <w:link w:val="CommentTextChar"/>
    <w:uiPriority w:val="99"/>
    <w:semiHidden/>
    <w:unhideWhenUsed/>
    <w:rsid w:val="005664DB"/>
    <w:pPr>
      <w:spacing w:after="0" w:line="240" w:lineRule="auto"/>
    </w:pPr>
    <w:rPr>
      <w:rFonts w:ascii="Times New Roman" w:eastAsia="Times New Roman" w:hAnsi="Times New Roman" w:cs="Times New Roman"/>
      <w:kern w:val="0"/>
      <w:sz w:val="20"/>
      <w:szCs w:val="20"/>
    </w:rPr>
  </w:style>
  <w:style w:type="character" w:customStyle="1" w:styleId="CommentTextChar">
    <w:name w:val="Comment Text Char"/>
    <w:basedOn w:val="DefaultParagraphFont"/>
    <w:link w:val="CommentText"/>
    <w:uiPriority w:val="99"/>
    <w:semiHidden/>
    <w:rsid w:val="005664DB"/>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5664DB"/>
    <w:rPr>
      <w:b/>
      <w:bCs/>
    </w:rPr>
  </w:style>
  <w:style w:type="character" w:customStyle="1" w:styleId="CommentSubjectChar">
    <w:name w:val="Comment Subject Char"/>
    <w:basedOn w:val="CommentTextChar"/>
    <w:link w:val="CommentSubject"/>
    <w:uiPriority w:val="99"/>
    <w:semiHidden/>
    <w:rsid w:val="005664DB"/>
    <w:rPr>
      <w:rFonts w:ascii="Times New Roman" w:eastAsia="Times New Roman" w:hAnsi="Times New Roman" w:cs="Times New Roman"/>
      <w:b/>
      <w:bCs/>
      <w:kern w:val="0"/>
      <w:sz w:val="20"/>
      <w:szCs w:val="20"/>
    </w:rPr>
  </w:style>
  <w:style w:type="character" w:styleId="Strong">
    <w:name w:val="Strong"/>
    <w:uiPriority w:val="22"/>
    <w:qFormat/>
    <w:rsid w:val="005664DB"/>
    <w:rPr>
      <w:b/>
      <w:bCs/>
    </w:rPr>
  </w:style>
  <w:style w:type="character" w:styleId="UnresolvedMention">
    <w:name w:val="Unresolved Mention"/>
    <w:basedOn w:val="DefaultParagraphFont"/>
    <w:uiPriority w:val="99"/>
    <w:semiHidden/>
    <w:unhideWhenUsed/>
    <w:rsid w:val="00566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434478">
      <w:bodyDiv w:val="1"/>
      <w:marLeft w:val="0"/>
      <w:marRight w:val="0"/>
      <w:marTop w:val="0"/>
      <w:marBottom w:val="0"/>
      <w:divBdr>
        <w:top w:val="none" w:sz="0" w:space="0" w:color="auto"/>
        <w:left w:val="none" w:sz="0" w:space="0" w:color="auto"/>
        <w:bottom w:val="none" w:sz="0" w:space="0" w:color="auto"/>
        <w:right w:val="none" w:sz="0" w:space="0" w:color="auto"/>
      </w:divBdr>
    </w:div>
    <w:div w:id="660894811">
      <w:bodyDiv w:val="1"/>
      <w:marLeft w:val="0"/>
      <w:marRight w:val="0"/>
      <w:marTop w:val="0"/>
      <w:marBottom w:val="0"/>
      <w:divBdr>
        <w:top w:val="none" w:sz="0" w:space="0" w:color="auto"/>
        <w:left w:val="none" w:sz="0" w:space="0" w:color="auto"/>
        <w:bottom w:val="none" w:sz="0" w:space="0" w:color="auto"/>
        <w:right w:val="none" w:sz="0" w:space="0" w:color="auto"/>
      </w:divBdr>
    </w:div>
    <w:div w:id="784423259">
      <w:bodyDiv w:val="1"/>
      <w:marLeft w:val="0"/>
      <w:marRight w:val="0"/>
      <w:marTop w:val="0"/>
      <w:marBottom w:val="0"/>
      <w:divBdr>
        <w:top w:val="none" w:sz="0" w:space="0" w:color="auto"/>
        <w:left w:val="none" w:sz="0" w:space="0" w:color="auto"/>
        <w:bottom w:val="none" w:sz="0" w:space="0" w:color="auto"/>
        <w:right w:val="none" w:sz="0" w:space="0" w:color="auto"/>
      </w:divBdr>
    </w:div>
    <w:div w:id="786242602">
      <w:bodyDiv w:val="1"/>
      <w:marLeft w:val="0"/>
      <w:marRight w:val="0"/>
      <w:marTop w:val="0"/>
      <w:marBottom w:val="0"/>
      <w:divBdr>
        <w:top w:val="none" w:sz="0" w:space="0" w:color="auto"/>
        <w:left w:val="none" w:sz="0" w:space="0" w:color="auto"/>
        <w:bottom w:val="none" w:sz="0" w:space="0" w:color="auto"/>
        <w:right w:val="none" w:sz="0" w:space="0" w:color="auto"/>
      </w:divBdr>
    </w:div>
    <w:div w:id="792938447">
      <w:bodyDiv w:val="1"/>
      <w:marLeft w:val="0"/>
      <w:marRight w:val="0"/>
      <w:marTop w:val="0"/>
      <w:marBottom w:val="0"/>
      <w:divBdr>
        <w:top w:val="none" w:sz="0" w:space="0" w:color="auto"/>
        <w:left w:val="none" w:sz="0" w:space="0" w:color="auto"/>
        <w:bottom w:val="none" w:sz="0" w:space="0" w:color="auto"/>
        <w:right w:val="none" w:sz="0" w:space="0" w:color="auto"/>
      </w:divBdr>
    </w:div>
    <w:div w:id="868643501">
      <w:bodyDiv w:val="1"/>
      <w:marLeft w:val="0"/>
      <w:marRight w:val="0"/>
      <w:marTop w:val="0"/>
      <w:marBottom w:val="0"/>
      <w:divBdr>
        <w:top w:val="none" w:sz="0" w:space="0" w:color="auto"/>
        <w:left w:val="none" w:sz="0" w:space="0" w:color="auto"/>
        <w:bottom w:val="none" w:sz="0" w:space="0" w:color="auto"/>
        <w:right w:val="none" w:sz="0" w:space="0" w:color="auto"/>
      </w:divBdr>
    </w:div>
    <w:div w:id="909652300">
      <w:bodyDiv w:val="1"/>
      <w:marLeft w:val="0"/>
      <w:marRight w:val="0"/>
      <w:marTop w:val="0"/>
      <w:marBottom w:val="0"/>
      <w:divBdr>
        <w:top w:val="none" w:sz="0" w:space="0" w:color="auto"/>
        <w:left w:val="none" w:sz="0" w:space="0" w:color="auto"/>
        <w:bottom w:val="none" w:sz="0" w:space="0" w:color="auto"/>
        <w:right w:val="none" w:sz="0" w:space="0" w:color="auto"/>
      </w:divBdr>
    </w:div>
    <w:div w:id="949051516">
      <w:bodyDiv w:val="1"/>
      <w:marLeft w:val="0"/>
      <w:marRight w:val="0"/>
      <w:marTop w:val="0"/>
      <w:marBottom w:val="0"/>
      <w:divBdr>
        <w:top w:val="none" w:sz="0" w:space="0" w:color="auto"/>
        <w:left w:val="none" w:sz="0" w:space="0" w:color="auto"/>
        <w:bottom w:val="none" w:sz="0" w:space="0" w:color="auto"/>
        <w:right w:val="none" w:sz="0" w:space="0" w:color="auto"/>
      </w:divBdr>
    </w:div>
    <w:div w:id="1727678704">
      <w:bodyDiv w:val="1"/>
      <w:marLeft w:val="0"/>
      <w:marRight w:val="0"/>
      <w:marTop w:val="0"/>
      <w:marBottom w:val="0"/>
      <w:divBdr>
        <w:top w:val="none" w:sz="0" w:space="0" w:color="auto"/>
        <w:left w:val="none" w:sz="0" w:space="0" w:color="auto"/>
        <w:bottom w:val="none" w:sz="0" w:space="0" w:color="auto"/>
        <w:right w:val="none" w:sz="0" w:space="0" w:color="auto"/>
      </w:divBdr>
    </w:div>
    <w:div w:id="211697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hmicfrs.justiceinspectorates.gov.uk/uploads/in-harms-way.pdf" TargetMode="External"/><Relationship Id="rId21" Type="http://schemas.openxmlformats.org/officeDocument/2006/relationships/hyperlink" Target="https://assets.publishing.service.gov.uk/media/5c6edb53ed915d4a32cf064d/400_Evidence_of_Effective_Child_Protection_Systems_in_Practice.pdf" TargetMode="External"/><Relationship Id="rId42" Type="http://schemas.openxmlformats.org/officeDocument/2006/relationships/hyperlink" Target="https://hellorayo.co.uk/the-wave/local/news/logan-mwangi-bridgend-child-practice-review" TargetMode="External"/><Relationship Id="rId47" Type="http://schemas.openxmlformats.org/officeDocument/2006/relationships/hyperlink" Target="https://www.journalpublisher.co.uk/blog/quantitative-research/" TargetMode="External"/><Relationship Id="rId63" Type="http://schemas.openxmlformats.org/officeDocument/2006/relationships/image" Target="media/image15.png"/><Relationship Id="rId68" Type="http://schemas.openxmlformats.org/officeDocument/2006/relationships/image" Target="media/image20.png"/><Relationship Id="rId84" Type="http://schemas.openxmlformats.org/officeDocument/2006/relationships/image" Target="media/image36.png"/><Relationship Id="rId89" Type="http://schemas.openxmlformats.org/officeDocument/2006/relationships/hyperlink" Target="mailto:pgresearch@uwtsd.ac.uk" TargetMode="External"/><Relationship Id="rId16" Type="http://schemas.openxmlformats.org/officeDocument/2006/relationships/hyperlink" Target="https://www.childrenscommissioner.gov.uk/blog/thousands-of-child-abuse-victims-forced-to-navigate-criminal-justice-system-without-support/" TargetMode="External"/><Relationship Id="rId11" Type="http://schemas.openxmlformats.org/officeDocument/2006/relationships/image" Target="media/image1.jpeg"/><Relationship Id="rId32" Type="http://schemas.openxmlformats.org/officeDocument/2006/relationships/hyperlink" Target="https://www.legislation.gov.uk/anaw/2014/4/section/76" TargetMode="External"/><Relationship Id="rId37" Type="http://schemas.openxmlformats.org/officeDocument/2006/relationships/hyperlink" Target="https://natcen.ac.uk/news/new-report-reveals-long-term-outcomes-uk-care-experienced-children" TargetMode="External"/><Relationship Id="rId53" Type="http://schemas.openxmlformats.org/officeDocument/2006/relationships/image" Target="media/image5.png"/><Relationship Id="rId58" Type="http://schemas.openxmlformats.org/officeDocument/2006/relationships/image" Target="media/image10.png"/><Relationship Id="rId74" Type="http://schemas.openxmlformats.org/officeDocument/2006/relationships/image" Target="media/image26.png"/><Relationship Id="rId79" Type="http://schemas.openxmlformats.org/officeDocument/2006/relationships/image" Target="media/image31.png"/><Relationship Id="rId5" Type="http://schemas.openxmlformats.org/officeDocument/2006/relationships/numbering" Target="numbering.xml"/><Relationship Id="rId90" Type="http://schemas.openxmlformats.org/officeDocument/2006/relationships/hyperlink" Target="file:///C:/Users/c.lohmann-hancock/AppData/Local/Microsoft/Windows/INetCache/REICoP-17-20-v3-Final.pdf" TargetMode="External"/><Relationship Id="rId95" Type="http://schemas.openxmlformats.org/officeDocument/2006/relationships/hyperlink" Target="mailto:pgresearch@uwtsd.ac.uk" TargetMode="External"/><Relationship Id="rId22" Type="http://schemas.openxmlformats.org/officeDocument/2006/relationships/hyperlink" Target="https://www.legislation.gov.uk/ukpga/1989/41/section/46" TargetMode="External"/><Relationship Id="rId27" Type="http://schemas.openxmlformats.org/officeDocument/2006/relationships/hyperlink" Target="https://www.hopkins-solicitors.co.uk/services/childcare-law-social-services/can-they-take-my-children-away-from-me/" TargetMode="External"/><Relationship Id="rId43" Type="http://schemas.openxmlformats.org/officeDocument/2006/relationships/hyperlink" Target="https://pmc.ncbi.nlm.nih.gov/articles/PMC4601897/" TargetMode="External"/><Relationship Id="rId48" Type="http://schemas.openxmlformats.org/officeDocument/2006/relationships/hyperlink" Target="https://revisesociology.com/2021/05/26/how-successful-are-early-interventions-in-reducing-violent-crime/" TargetMode="External"/><Relationship Id="rId64" Type="http://schemas.openxmlformats.org/officeDocument/2006/relationships/image" Target="media/image16.png"/><Relationship Id="rId69" Type="http://schemas.openxmlformats.org/officeDocument/2006/relationships/image" Target="media/image21.png"/><Relationship Id="rId80" Type="http://schemas.openxmlformats.org/officeDocument/2006/relationships/image" Target="media/image32.png"/><Relationship Id="rId85"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ollege.police.uk/guidance/effective-implementation-problem-oriented-policing/partnerships" TargetMode="External"/><Relationship Id="rId25" Type="http://schemas.openxmlformats.org/officeDocument/2006/relationships/hyperlink" Target="https://hmiprobation.justiceinspectorates.gov.uk/our-research/evidence-base-youth-justice/specific-sub-groups/children-with-care-experience/" TargetMode="External"/><Relationship Id="rId33" Type="http://schemas.openxmlformats.org/officeDocument/2006/relationships/hyperlink" Target="https://www.simplypsychology.org/thematic-analysis.html" TargetMode="External"/><Relationship Id="rId38" Type="http://schemas.openxmlformats.org/officeDocument/2006/relationships/hyperlink" Target="https://learning.nspcc.org.uk/child-protection-system" TargetMode="External"/><Relationship Id="rId46" Type="http://schemas.openxmlformats.org/officeDocument/2006/relationships/hyperlink" Target="https://link.springer.com/article/10.1007/s10691-021-09455-5" TargetMode="External"/><Relationship Id="rId59" Type="http://schemas.openxmlformats.org/officeDocument/2006/relationships/image" Target="media/image11.png"/><Relationship Id="rId67" Type="http://schemas.openxmlformats.org/officeDocument/2006/relationships/image" Target="media/image19.png"/><Relationship Id="rId20" Type="http://schemas.openxmlformats.org/officeDocument/2006/relationships/hyperlink" Target="https://www.bbc.co.uk/news/articles/cz0lv1m38y0o" TargetMode="External"/><Relationship Id="rId41" Type="http://schemas.openxmlformats.org/officeDocument/2006/relationships/hyperlink" Target="https://assets.publishing.service.gov.uk/media/5a800adfed915d74e622c21c/safeguarding-childrenarchive.pdf" TargetMode="External"/><Relationship Id="rId54" Type="http://schemas.openxmlformats.org/officeDocument/2006/relationships/image" Target="media/image6.png"/><Relationship Id="rId62" Type="http://schemas.openxmlformats.org/officeDocument/2006/relationships/image" Target="media/image14.png"/><Relationship Id="rId70" Type="http://schemas.openxmlformats.org/officeDocument/2006/relationships/image" Target="media/image22.png"/><Relationship Id="rId75" Type="http://schemas.openxmlformats.org/officeDocument/2006/relationships/image" Target="media/image27.png"/><Relationship Id="rId83" Type="http://schemas.openxmlformats.org/officeDocument/2006/relationships/image" Target="media/image35.png"/><Relationship Id="rId88" Type="http://schemas.openxmlformats.org/officeDocument/2006/relationships/hyperlink" Target="https://mytsd.uwtsd.ac.uk" TargetMode="External"/><Relationship Id="rId9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wmtafmorgannwgsafeguardingboard.co.uk/En/NewsEvents/pdfs/ChildPracticeReviewCTMSB042021ChildTFinalReportEMBARGOED.pdf" TargetMode="External"/><Relationship Id="rId23" Type="http://schemas.openxmlformats.org/officeDocument/2006/relationships/hyperlink" Target="https://researchmethod.net/qualitative-research/" TargetMode="External"/><Relationship Id="rId28" Type="http://schemas.openxmlformats.org/officeDocument/2006/relationships/hyperlink" Target="https://cpdonline.co.uk/knowledge-base/safeguarding/definition-of-safeguarding-children/" TargetMode="External"/><Relationship Id="rId36" Type="http://schemas.openxmlformats.org/officeDocument/2006/relationships/hyperlink" Target="https://nationalcasagal.org/the-common-thread-in-child-removal-neglect-not-abuse/" TargetMode="External"/><Relationship Id="rId49" Type="http://schemas.openxmlformats.org/officeDocument/2006/relationships/hyperlink" Target="https://www.westberks.gov.uk/article/39701/What-to-Expect-Child-Protection-Investigations-Section-47-Enquiries" TargetMode="External"/><Relationship Id="rId57" Type="http://schemas.openxmlformats.org/officeDocument/2006/relationships/image" Target="media/image9.png"/><Relationship Id="rId10" Type="http://schemas.openxmlformats.org/officeDocument/2006/relationships/endnotes" Target="endnotes.xml"/><Relationship Id="rId31" Type="http://schemas.openxmlformats.org/officeDocument/2006/relationships/hyperlink" Target="https://legallens.org.uk/the-systemic-failures-that-led-to-the-tragic-death-of-12-year-old-semina-halliwell/" TargetMode="External"/><Relationship Id="rId44" Type="http://schemas.openxmlformats.org/officeDocument/2006/relationships/hyperlink" Target="https://www.frontiersin.org/journals/psychology/articles/10.3389/fpsyg.2023.1152446/full" TargetMode="External"/><Relationship Id="rId52" Type="http://schemas.openxmlformats.org/officeDocument/2006/relationships/image" Target="media/image4.png"/><Relationship Id="rId60" Type="http://schemas.openxmlformats.org/officeDocument/2006/relationships/image" Target="media/image12.png"/><Relationship Id="rId65" Type="http://schemas.openxmlformats.org/officeDocument/2006/relationships/image" Target="media/image17.png"/><Relationship Id="rId73" Type="http://schemas.openxmlformats.org/officeDocument/2006/relationships/image" Target="media/image25.png"/><Relationship Id="rId78" Type="http://schemas.openxmlformats.org/officeDocument/2006/relationships/image" Target="media/image30.png"/><Relationship Id="rId81" Type="http://schemas.openxmlformats.org/officeDocument/2006/relationships/image" Target="media/image33.png"/><Relationship Id="rId86" Type="http://schemas.openxmlformats.org/officeDocument/2006/relationships/image" Target="media/image38.png"/><Relationship Id="rId94"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londondays.co.uk/logan-mwangi/" TargetMode="External"/><Relationship Id="rId18" Type="http://schemas.openxmlformats.org/officeDocument/2006/relationships/hyperlink" Target="https://www.eif.org.uk/report/improving-the-effectiveness-of-the-child-protection-system-overview" TargetMode="External"/><Relationship Id="rId39" Type="http://schemas.openxmlformats.org/officeDocument/2006/relationships/hyperlink" Target="https://www.nspcc.org.uk/what-is-child-abuse/types-of-abuse/neglect/" TargetMode="External"/><Relationship Id="rId34" Type="http://schemas.openxmlformats.org/officeDocument/2006/relationships/hyperlink" Target="https://www.sciencedirect.com/science/article/pii/S0190740904002397" TargetMode="External"/><Relationship Id="rId50" Type="http://schemas.openxmlformats.org/officeDocument/2006/relationships/hyperlink" Target="https://assets.publishing.service.gov.uk/media/6849a7b67cba25f610c7db3f/Working_together_to_safeguard_children_2023_-_statutory_guidance.pdf" TargetMode="External"/><Relationship Id="rId55" Type="http://schemas.openxmlformats.org/officeDocument/2006/relationships/image" Target="media/image7.png"/><Relationship Id="rId76" Type="http://schemas.openxmlformats.org/officeDocument/2006/relationships/image" Target="media/image28.png"/><Relationship Id="rId97"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image" Target="media/image23.png"/><Relationship Id="rId9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29" Type="http://schemas.openxmlformats.org/officeDocument/2006/relationships/hyperlink" Target="https://www.bbc.co.uk/news/articles/c1m53p9y5vmo" TargetMode="External"/><Relationship Id="rId24" Type="http://schemas.openxmlformats.org/officeDocument/2006/relationships/hyperlink" Target="https://assets.publishing.service.gov.uk/media/6849a7b67cba25f610c7db3f/Working_together_to_safeguard_children_2023_-_statutory_guidance.pdf" TargetMode="External"/><Relationship Id="rId40" Type="http://schemas.openxmlformats.org/officeDocument/2006/relationships/hyperlink" Target="https://learning.nspcc.org.uk/children-and-families-at-risk/children-in-care" TargetMode="External"/><Relationship Id="rId45" Type="http://schemas.openxmlformats.org/officeDocument/2006/relationships/hyperlink" Target="https://assets.publishing.service.gov.uk/government/uploads/system/uploads/attachment_data/file/533826/Triennial_Analysis_of_SCRs_2011-2014_-__Pathways_to_harm_and_protection.pdf" TargetMode="External"/><Relationship Id="rId66" Type="http://schemas.openxmlformats.org/officeDocument/2006/relationships/image" Target="media/image18.png"/><Relationship Id="rId87" Type="http://schemas.openxmlformats.org/officeDocument/2006/relationships/image" Target="media/image39.png"/><Relationship Id="rId61" Type="http://schemas.openxmlformats.org/officeDocument/2006/relationships/image" Target="media/image13.png"/><Relationship Id="rId82" Type="http://schemas.openxmlformats.org/officeDocument/2006/relationships/image" Target="media/image34.png"/><Relationship Id="rId19" Type="http://schemas.openxmlformats.org/officeDocument/2006/relationships/hyperlink" Target="https://journals.sagepub.com/doi/abs/10.1177/1468017304042422" TargetMode="External"/><Relationship Id="rId14" Type="http://schemas.openxmlformats.org/officeDocument/2006/relationships/hyperlink" Target="https://carelearning.org.uk/blog/safeguarding/what-are-multi-agency-safeguarding-hubs-mash/" TargetMode="External"/><Relationship Id="rId30" Type="http://schemas.openxmlformats.org/officeDocument/2006/relationships/hyperlink" Target="https://leafcare.co.uk/blog/safeguarding-children-roles-and-responsibilities-of-health-and-social-care-professionals/" TargetMode="External"/><Relationship Id="rId35" Type="http://schemas.openxmlformats.org/officeDocument/2006/relationships/hyperlink" Target="https://www.smartsurvey.co.uk/blog/mandatory-questions-in-surveys-yes-or-no" TargetMode="External"/><Relationship Id="rId56" Type="http://schemas.openxmlformats.org/officeDocument/2006/relationships/image" Target="media/image8.png"/><Relationship Id="rId77" Type="http://schemas.openxmlformats.org/officeDocument/2006/relationships/image" Target="media/image29.png"/><Relationship Id="rId8" Type="http://schemas.openxmlformats.org/officeDocument/2006/relationships/webSettings" Target="webSettings.xml"/><Relationship Id="rId51" Type="http://schemas.openxmlformats.org/officeDocument/2006/relationships/image" Target="media/image3.png"/><Relationship Id="rId72" Type="http://schemas.openxmlformats.org/officeDocument/2006/relationships/image" Target="media/image24.png"/><Relationship Id="rId93" Type="http://schemas.openxmlformats.org/officeDocument/2006/relationships/hyperlink" Target="https://www.uwtsd.ac.uk/research/research-ethics/" TargetMode="External"/><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5" ma:contentTypeDescription="Create a new document." ma:contentTypeScope="" ma:versionID="69ed784be68fb897281c747fb63bd1d2">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a68bdb1c86a251001f079d9726a0c2ff"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SystemTags"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5E120D-9606-40BD-BE02-46CF14FD9851}">
  <ds:schemaRefs>
    <ds:schemaRef ds:uri="http://schemas.microsoft.com/office/2006/metadata/properties"/>
    <ds:schemaRef ds:uri="http://schemas.microsoft.com/office/infopath/2007/PartnerControls"/>
    <ds:schemaRef ds:uri="dab0745b-0aa1-46c5-9664-3662cc126593"/>
  </ds:schemaRefs>
</ds:datastoreItem>
</file>

<file path=customXml/itemProps2.xml><?xml version="1.0" encoding="utf-8"?>
<ds:datastoreItem xmlns:ds="http://schemas.openxmlformats.org/officeDocument/2006/customXml" ds:itemID="{EF7BACAD-E163-4301-9AB7-0BD990FFA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E4C683-6EB9-49A9-8D3A-D5B55235B527}">
  <ds:schemaRefs>
    <ds:schemaRef ds:uri="http://schemas.openxmlformats.org/officeDocument/2006/bibliography"/>
  </ds:schemaRefs>
</ds:datastoreItem>
</file>

<file path=customXml/itemProps4.xml><?xml version="1.0" encoding="utf-8"?>
<ds:datastoreItem xmlns:ds="http://schemas.openxmlformats.org/officeDocument/2006/customXml" ds:itemID="{01E09037-CB5E-40CF-8A91-04A371358B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73</Pages>
  <Words>15156</Words>
  <Characters>86393</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Goldby,Rhian swp8594</dc:creator>
  <cp:keywords/>
  <dc:description/>
  <cp:lastModifiedBy>Goldby,Rhian swp8594</cp:lastModifiedBy>
  <cp:revision>333</cp:revision>
  <dcterms:created xsi:type="dcterms:W3CDTF">2025-04-16T13:25:00Z</dcterms:created>
  <dcterms:modified xsi:type="dcterms:W3CDTF">2025-10-06T21:50:00Z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2025-04-16T13:51:56Z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16f6f1ae-bc48-4a51-8d29-108aa44c4f4a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0x010100D7137F547E3D9D41A8CFB1328A695AFF</vt:lpwstr>
  </property>
</Properties>
</file>