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C1507" w14:textId="1809869F" w:rsidR="00A566C2" w:rsidRPr="008E37C4" w:rsidRDefault="0058410B" w:rsidP="00A566C2">
      <w:pPr>
        <w:pStyle w:val="TOCHeading"/>
        <w:rPr>
          <w:rFonts w:eastAsiaTheme="minorHAnsi" w:cs="Times New Roman"/>
          <w:color w:val="000000"/>
          <w:kern w:val="2"/>
          <w:sz w:val="36"/>
          <w:lang w:val="en-GB"/>
          <w14:ligatures w14:val="standardContextual"/>
        </w:rPr>
      </w:pPr>
      <w:r w:rsidRPr="008E37C4">
        <w:rPr>
          <w:rFonts w:eastAsiaTheme="minorHAnsi" w:cs="Times New Roman"/>
          <w:color w:val="000000"/>
          <w:kern w:val="2"/>
          <w:sz w:val="36"/>
          <w:lang w:val="en-GB"/>
          <w14:ligatures w14:val="standardContextual"/>
        </w:rPr>
        <w:t>Research, build, and deploy a Virtualised Enterprise network</w:t>
      </w:r>
    </w:p>
    <w:p w14:paraId="142F9971" w14:textId="01B0E044" w:rsidR="002C16BB" w:rsidRPr="008E37C4" w:rsidRDefault="00A566C2" w:rsidP="002C16BB">
      <w:pPr>
        <w:pStyle w:val="TOCHeading"/>
        <w:rPr>
          <w:rFonts w:cs="Times New Roman"/>
        </w:rPr>
      </w:pPr>
      <w:r w:rsidRPr="008E37C4">
        <w:rPr>
          <w:rFonts w:eastAsiaTheme="minorHAnsi" w:cs="Times New Roman"/>
          <w:color w:val="000000"/>
          <w:kern w:val="2"/>
          <w:sz w:val="28"/>
          <w:szCs w:val="24"/>
          <w:lang w:val="en-GB"/>
          <w14:ligatures w14:val="standardContextual"/>
        </w:rPr>
        <w:t>Aleksandr Badger</w:t>
      </w:r>
      <w:r w:rsidRPr="008E37C4">
        <w:rPr>
          <w:rFonts w:eastAsiaTheme="minorHAnsi" w:cs="Times New Roman"/>
          <w:color w:val="000000"/>
          <w:kern w:val="2"/>
          <w:sz w:val="28"/>
          <w:szCs w:val="24"/>
          <w:lang w:val="en-GB"/>
          <w14:ligatures w14:val="standardContextual"/>
        </w:rPr>
        <w:br/>
      </w:r>
      <w:r w:rsidRPr="008E37C4">
        <w:rPr>
          <w:rFonts w:eastAsiaTheme="minorHAnsi" w:cs="Times New Roman"/>
          <w:i/>
          <w:color w:val="000000"/>
          <w:kern w:val="2"/>
          <w:sz w:val="28"/>
          <w:szCs w:val="24"/>
          <w:lang w:val="en-GB"/>
          <w14:ligatures w14:val="standardContextual"/>
        </w:rPr>
        <w:t xml:space="preserve">University of Wales, Trinity Saint David </w:t>
      </w:r>
      <w:r w:rsidRPr="008E37C4">
        <w:rPr>
          <w:rFonts w:eastAsiaTheme="minorHAnsi" w:cs="Times New Roman"/>
          <w:i/>
          <w:color w:val="000000"/>
          <w:kern w:val="2"/>
          <w:sz w:val="28"/>
          <w:szCs w:val="24"/>
          <w:lang w:val="en-GB"/>
          <w14:ligatures w14:val="standardContextual"/>
        </w:rPr>
        <w:br/>
      </w:r>
      <w:r w:rsidRPr="008E37C4">
        <w:rPr>
          <w:rFonts w:eastAsiaTheme="minorHAnsi" w:cs="Times New Roman"/>
          <w:color w:val="000000"/>
          <w:kern w:val="2"/>
          <w:sz w:val="28"/>
          <w:szCs w:val="24"/>
          <w:lang w:val="en-GB"/>
          <w14:ligatures w14:val="standardContextual"/>
        </w:rPr>
        <w:t>Swansea, Wales</w:t>
      </w:r>
      <w:r w:rsidRPr="008E37C4">
        <w:rPr>
          <w:rFonts w:eastAsiaTheme="minorHAnsi" w:cs="Times New Roman"/>
          <w:color w:val="000000"/>
          <w:kern w:val="2"/>
          <w:sz w:val="28"/>
          <w:szCs w:val="24"/>
          <w:lang w:val="en-GB"/>
          <w14:ligatures w14:val="standardContextual"/>
        </w:rPr>
        <w:br/>
      </w:r>
      <w:hyperlink r:id="rId7" w:history="1">
        <w:r w:rsidRPr="008E37C4">
          <w:rPr>
            <w:rStyle w:val="Hyperlink"/>
            <w:rFonts w:eastAsiaTheme="minorHAnsi" w:cs="Times New Roman"/>
            <w:kern w:val="2"/>
            <w:sz w:val="28"/>
            <w:szCs w:val="24"/>
            <w:lang w:val="en-GB"/>
            <w14:ligatures w14:val="standardContextual"/>
          </w:rPr>
          <w:t>2308404@student.uwtsd.ac.uk</w:t>
        </w:r>
      </w:hyperlink>
      <w:r w:rsidR="002C16BB" w:rsidRPr="008E37C4">
        <w:rPr>
          <w:rFonts w:cs="Times New Roman"/>
        </w:rPr>
        <w:br w:type="page"/>
      </w:r>
    </w:p>
    <w:p w14:paraId="79983C29" w14:textId="77777777" w:rsidR="002C16BB" w:rsidRPr="008E37C4" w:rsidRDefault="002C16BB" w:rsidP="002C16BB">
      <w:pPr>
        <w:pStyle w:val="TOCHeading"/>
        <w:rPr>
          <w:rFonts w:cs="Times New Roman"/>
        </w:rPr>
        <w:sectPr w:rsidR="002C16BB" w:rsidRPr="008E37C4" w:rsidSect="00A566C2">
          <w:pgSz w:w="11906" w:h="16838"/>
          <w:pgMar w:top="1440" w:right="1440" w:bottom="1440" w:left="1440" w:header="708" w:footer="708" w:gutter="0"/>
          <w:cols w:space="708"/>
          <w:docGrid w:linePitch="360"/>
        </w:sectPr>
      </w:pPr>
    </w:p>
    <w:sdt>
      <w:sdtPr>
        <w:rPr>
          <w:rFonts w:cs="Times New Roman"/>
        </w:rPr>
        <w:id w:val="1532460021"/>
        <w:docPartObj>
          <w:docPartGallery w:val="Table of Contents"/>
          <w:docPartUnique/>
        </w:docPartObj>
      </w:sdtPr>
      <w:sdtEndPr>
        <w:rPr>
          <w:rFonts w:eastAsiaTheme="minorEastAsia"/>
          <w:b/>
          <w:bCs/>
          <w:noProof/>
          <w:color w:val="auto"/>
          <w:sz w:val="24"/>
          <w:szCs w:val="22"/>
          <w:u w:val="none"/>
          <w:lang w:val="en-GB" w:eastAsia="zh-CN"/>
        </w:rPr>
      </w:sdtEndPr>
      <w:sdtContent>
        <w:p w14:paraId="2DC0B21B" w14:textId="31A1F7CC" w:rsidR="002C16BB" w:rsidRPr="008E37C4" w:rsidRDefault="002C16BB">
          <w:pPr>
            <w:pStyle w:val="TOCHeading"/>
            <w:rPr>
              <w:rFonts w:cs="Times New Roman"/>
            </w:rPr>
          </w:pPr>
          <w:r w:rsidRPr="008E37C4">
            <w:rPr>
              <w:rFonts w:cs="Times New Roman"/>
            </w:rPr>
            <w:t>Table of Contents</w:t>
          </w:r>
        </w:p>
        <w:p w14:paraId="00709562" w14:textId="05D4AFA2" w:rsidR="00030487" w:rsidRDefault="002C16BB">
          <w:pPr>
            <w:pStyle w:val="TOC1"/>
            <w:tabs>
              <w:tab w:val="right" w:leader="dot" w:pos="9016"/>
            </w:tabs>
            <w:rPr>
              <w:rFonts w:asciiTheme="minorHAnsi" w:hAnsiTheme="minorHAnsi"/>
              <w:noProof/>
              <w:kern w:val="2"/>
              <w:szCs w:val="24"/>
              <w:lang w:eastAsia="en-GB"/>
              <w14:ligatures w14:val="standardContextual"/>
            </w:rPr>
          </w:pPr>
          <w:r w:rsidRPr="008E37C4">
            <w:rPr>
              <w:rFonts w:cs="Times New Roman"/>
            </w:rPr>
            <w:fldChar w:fldCharType="begin"/>
          </w:r>
          <w:r w:rsidRPr="008E37C4">
            <w:rPr>
              <w:rFonts w:cs="Times New Roman"/>
            </w:rPr>
            <w:instrText xml:space="preserve"> TOC \o "1-3" \h \z \u </w:instrText>
          </w:r>
          <w:r w:rsidRPr="008E37C4">
            <w:rPr>
              <w:rFonts w:cs="Times New Roman"/>
            </w:rPr>
            <w:fldChar w:fldCharType="separate"/>
          </w:r>
          <w:hyperlink w:anchor="_Toc223378312" w:history="1">
            <w:r w:rsidR="00030487" w:rsidRPr="001032EF">
              <w:rPr>
                <w:rStyle w:val="Hyperlink"/>
                <w:noProof/>
              </w:rPr>
              <w:t>Task 1</w:t>
            </w:r>
            <w:r w:rsidR="00030487">
              <w:rPr>
                <w:noProof/>
                <w:webHidden/>
              </w:rPr>
              <w:tab/>
            </w:r>
            <w:r w:rsidR="00030487">
              <w:rPr>
                <w:noProof/>
                <w:webHidden/>
              </w:rPr>
              <w:fldChar w:fldCharType="begin"/>
            </w:r>
            <w:r w:rsidR="00030487">
              <w:rPr>
                <w:noProof/>
                <w:webHidden/>
              </w:rPr>
              <w:instrText xml:space="preserve"> PAGEREF _Toc223378312 \h </w:instrText>
            </w:r>
            <w:r w:rsidR="00030487">
              <w:rPr>
                <w:noProof/>
                <w:webHidden/>
              </w:rPr>
            </w:r>
            <w:r w:rsidR="00030487">
              <w:rPr>
                <w:noProof/>
                <w:webHidden/>
              </w:rPr>
              <w:fldChar w:fldCharType="separate"/>
            </w:r>
            <w:r w:rsidR="00030487">
              <w:rPr>
                <w:noProof/>
                <w:webHidden/>
              </w:rPr>
              <w:t>3</w:t>
            </w:r>
            <w:r w:rsidR="00030487">
              <w:rPr>
                <w:noProof/>
                <w:webHidden/>
              </w:rPr>
              <w:fldChar w:fldCharType="end"/>
            </w:r>
          </w:hyperlink>
        </w:p>
        <w:p w14:paraId="7A1F88B8" w14:textId="1E0E4A1D" w:rsidR="00030487" w:rsidRDefault="00030487">
          <w:pPr>
            <w:pStyle w:val="TOC2"/>
            <w:tabs>
              <w:tab w:val="right" w:leader="dot" w:pos="9016"/>
            </w:tabs>
            <w:rPr>
              <w:rFonts w:asciiTheme="minorHAnsi" w:hAnsiTheme="minorHAnsi"/>
              <w:noProof/>
              <w:kern w:val="2"/>
              <w:szCs w:val="24"/>
              <w:lang w:eastAsia="en-GB"/>
              <w14:ligatures w14:val="standardContextual"/>
            </w:rPr>
          </w:pPr>
          <w:hyperlink w:anchor="_Toc223378313" w:history="1">
            <w:r w:rsidRPr="001032EF">
              <w:rPr>
                <w:rStyle w:val="Hyperlink"/>
                <w:noProof/>
              </w:rPr>
              <w:t>Hypervisor</w:t>
            </w:r>
            <w:r>
              <w:rPr>
                <w:noProof/>
                <w:webHidden/>
              </w:rPr>
              <w:tab/>
            </w:r>
            <w:r>
              <w:rPr>
                <w:noProof/>
                <w:webHidden/>
              </w:rPr>
              <w:fldChar w:fldCharType="begin"/>
            </w:r>
            <w:r>
              <w:rPr>
                <w:noProof/>
                <w:webHidden/>
              </w:rPr>
              <w:instrText xml:space="preserve"> PAGEREF _Toc223378313 \h </w:instrText>
            </w:r>
            <w:r>
              <w:rPr>
                <w:noProof/>
                <w:webHidden/>
              </w:rPr>
            </w:r>
            <w:r>
              <w:rPr>
                <w:noProof/>
                <w:webHidden/>
              </w:rPr>
              <w:fldChar w:fldCharType="separate"/>
            </w:r>
            <w:r>
              <w:rPr>
                <w:noProof/>
                <w:webHidden/>
              </w:rPr>
              <w:t>3</w:t>
            </w:r>
            <w:r>
              <w:rPr>
                <w:noProof/>
                <w:webHidden/>
              </w:rPr>
              <w:fldChar w:fldCharType="end"/>
            </w:r>
          </w:hyperlink>
        </w:p>
        <w:p w14:paraId="26CCFCEC" w14:textId="562E0040" w:rsidR="00030487" w:rsidRDefault="00030487">
          <w:pPr>
            <w:pStyle w:val="TOC3"/>
            <w:tabs>
              <w:tab w:val="right" w:leader="dot" w:pos="9016"/>
            </w:tabs>
            <w:rPr>
              <w:rFonts w:asciiTheme="minorHAnsi" w:hAnsiTheme="minorHAnsi"/>
              <w:noProof/>
              <w:kern w:val="2"/>
              <w:szCs w:val="24"/>
              <w:lang w:eastAsia="en-GB"/>
              <w14:ligatures w14:val="standardContextual"/>
            </w:rPr>
          </w:pPr>
          <w:hyperlink w:anchor="_Toc223378314" w:history="1">
            <w:r w:rsidRPr="001032EF">
              <w:rPr>
                <w:rStyle w:val="Hyperlink"/>
                <w:noProof/>
              </w:rPr>
              <w:t>Type 1 &amp; Type 2 Hypervisor’s</w:t>
            </w:r>
            <w:r>
              <w:rPr>
                <w:noProof/>
                <w:webHidden/>
              </w:rPr>
              <w:tab/>
            </w:r>
            <w:r>
              <w:rPr>
                <w:noProof/>
                <w:webHidden/>
              </w:rPr>
              <w:fldChar w:fldCharType="begin"/>
            </w:r>
            <w:r>
              <w:rPr>
                <w:noProof/>
                <w:webHidden/>
              </w:rPr>
              <w:instrText xml:space="preserve"> PAGEREF _Toc223378314 \h </w:instrText>
            </w:r>
            <w:r>
              <w:rPr>
                <w:noProof/>
                <w:webHidden/>
              </w:rPr>
            </w:r>
            <w:r>
              <w:rPr>
                <w:noProof/>
                <w:webHidden/>
              </w:rPr>
              <w:fldChar w:fldCharType="separate"/>
            </w:r>
            <w:r>
              <w:rPr>
                <w:noProof/>
                <w:webHidden/>
              </w:rPr>
              <w:t>3</w:t>
            </w:r>
            <w:r>
              <w:rPr>
                <w:noProof/>
                <w:webHidden/>
              </w:rPr>
              <w:fldChar w:fldCharType="end"/>
            </w:r>
          </w:hyperlink>
        </w:p>
        <w:p w14:paraId="210FB557" w14:textId="66EA7339" w:rsidR="00030487" w:rsidRDefault="00030487">
          <w:pPr>
            <w:pStyle w:val="TOC2"/>
            <w:tabs>
              <w:tab w:val="right" w:leader="dot" w:pos="9016"/>
            </w:tabs>
            <w:rPr>
              <w:rFonts w:asciiTheme="minorHAnsi" w:hAnsiTheme="minorHAnsi"/>
              <w:noProof/>
              <w:kern w:val="2"/>
              <w:szCs w:val="24"/>
              <w:lang w:eastAsia="en-GB"/>
              <w14:ligatures w14:val="standardContextual"/>
            </w:rPr>
          </w:pPr>
          <w:hyperlink w:anchor="_Toc223378315" w:history="1">
            <w:r w:rsidRPr="001032EF">
              <w:rPr>
                <w:rStyle w:val="Hyperlink"/>
                <w:noProof/>
              </w:rPr>
              <w:t>IP Addressing</w:t>
            </w:r>
            <w:r>
              <w:rPr>
                <w:noProof/>
                <w:webHidden/>
              </w:rPr>
              <w:tab/>
            </w:r>
            <w:r>
              <w:rPr>
                <w:noProof/>
                <w:webHidden/>
              </w:rPr>
              <w:fldChar w:fldCharType="begin"/>
            </w:r>
            <w:r>
              <w:rPr>
                <w:noProof/>
                <w:webHidden/>
              </w:rPr>
              <w:instrText xml:space="preserve"> PAGEREF _Toc223378315 \h </w:instrText>
            </w:r>
            <w:r>
              <w:rPr>
                <w:noProof/>
                <w:webHidden/>
              </w:rPr>
            </w:r>
            <w:r>
              <w:rPr>
                <w:noProof/>
                <w:webHidden/>
              </w:rPr>
              <w:fldChar w:fldCharType="separate"/>
            </w:r>
            <w:r>
              <w:rPr>
                <w:noProof/>
                <w:webHidden/>
              </w:rPr>
              <w:t>4</w:t>
            </w:r>
            <w:r>
              <w:rPr>
                <w:noProof/>
                <w:webHidden/>
              </w:rPr>
              <w:fldChar w:fldCharType="end"/>
            </w:r>
          </w:hyperlink>
        </w:p>
        <w:p w14:paraId="72AC88A5" w14:textId="5569159A" w:rsidR="00030487" w:rsidRDefault="00030487">
          <w:pPr>
            <w:pStyle w:val="TOC2"/>
            <w:tabs>
              <w:tab w:val="right" w:leader="dot" w:pos="9016"/>
            </w:tabs>
            <w:rPr>
              <w:rFonts w:asciiTheme="minorHAnsi" w:hAnsiTheme="minorHAnsi"/>
              <w:noProof/>
              <w:kern w:val="2"/>
              <w:szCs w:val="24"/>
              <w:lang w:eastAsia="en-GB"/>
              <w14:ligatures w14:val="standardContextual"/>
            </w:rPr>
          </w:pPr>
          <w:hyperlink w:anchor="_Toc223378316" w:history="1">
            <w:r w:rsidRPr="001032EF">
              <w:rPr>
                <w:rStyle w:val="Hyperlink"/>
                <w:noProof/>
                <w:lang w:val="en-US"/>
              </w:rPr>
              <w:t>Routing</w:t>
            </w:r>
            <w:r>
              <w:rPr>
                <w:noProof/>
                <w:webHidden/>
              </w:rPr>
              <w:tab/>
            </w:r>
            <w:r>
              <w:rPr>
                <w:noProof/>
                <w:webHidden/>
              </w:rPr>
              <w:fldChar w:fldCharType="begin"/>
            </w:r>
            <w:r>
              <w:rPr>
                <w:noProof/>
                <w:webHidden/>
              </w:rPr>
              <w:instrText xml:space="preserve"> PAGEREF _Toc223378316 \h </w:instrText>
            </w:r>
            <w:r>
              <w:rPr>
                <w:noProof/>
                <w:webHidden/>
              </w:rPr>
            </w:r>
            <w:r>
              <w:rPr>
                <w:noProof/>
                <w:webHidden/>
              </w:rPr>
              <w:fldChar w:fldCharType="separate"/>
            </w:r>
            <w:r>
              <w:rPr>
                <w:noProof/>
                <w:webHidden/>
              </w:rPr>
              <w:t>6</w:t>
            </w:r>
            <w:r>
              <w:rPr>
                <w:noProof/>
                <w:webHidden/>
              </w:rPr>
              <w:fldChar w:fldCharType="end"/>
            </w:r>
          </w:hyperlink>
        </w:p>
        <w:p w14:paraId="60030B10" w14:textId="1C8519E4" w:rsidR="00030487" w:rsidRDefault="00030487">
          <w:pPr>
            <w:pStyle w:val="TOC2"/>
            <w:tabs>
              <w:tab w:val="right" w:leader="dot" w:pos="9016"/>
            </w:tabs>
            <w:rPr>
              <w:rFonts w:asciiTheme="minorHAnsi" w:hAnsiTheme="minorHAnsi"/>
              <w:noProof/>
              <w:kern w:val="2"/>
              <w:szCs w:val="24"/>
              <w:lang w:eastAsia="en-GB"/>
              <w14:ligatures w14:val="standardContextual"/>
            </w:rPr>
          </w:pPr>
          <w:hyperlink w:anchor="_Toc223378317" w:history="1">
            <w:r w:rsidRPr="001032EF">
              <w:rPr>
                <w:rStyle w:val="Hyperlink"/>
                <w:noProof/>
                <w:lang w:val="en-US"/>
              </w:rPr>
              <w:t>Network Services</w:t>
            </w:r>
            <w:r>
              <w:rPr>
                <w:noProof/>
                <w:webHidden/>
              </w:rPr>
              <w:tab/>
            </w:r>
            <w:r>
              <w:rPr>
                <w:noProof/>
                <w:webHidden/>
              </w:rPr>
              <w:fldChar w:fldCharType="begin"/>
            </w:r>
            <w:r>
              <w:rPr>
                <w:noProof/>
                <w:webHidden/>
              </w:rPr>
              <w:instrText xml:space="preserve"> PAGEREF _Toc223378317 \h </w:instrText>
            </w:r>
            <w:r>
              <w:rPr>
                <w:noProof/>
                <w:webHidden/>
              </w:rPr>
            </w:r>
            <w:r>
              <w:rPr>
                <w:noProof/>
                <w:webHidden/>
              </w:rPr>
              <w:fldChar w:fldCharType="separate"/>
            </w:r>
            <w:r>
              <w:rPr>
                <w:noProof/>
                <w:webHidden/>
              </w:rPr>
              <w:t>7</w:t>
            </w:r>
            <w:r>
              <w:rPr>
                <w:noProof/>
                <w:webHidden/>
              </w:rPr>
              <w:fldChar w:fldCharType="end"/>
            </w:r>
          </w:hyperlink>
        </w:p>
        <w:p w14:paraId="6FCC5F05" w14:textId="4111119A" w:rsidR="00030487" w:rsidRDefault="00030487">
          <w:pPr>
            <w:pStyle w:val="TOC1"/>
            <w:tabs>
              <w:tab w:val="right" w:leader="dot" w:pos="9016"/>
            </w:tabs>
            <w:rPr>
              <w:rFonts w:asciiTheme="minorHAnsi" w:hAnsiTheme="minorHAnsi"/>
              <w:noProof/>
              <w:kern w:val="2"/>
              <w:szCs w:val="24"/>
              <w:lang w:eastAsia="en-GB"/>
              <w14:ligatures w14:val="standardContextual"/>
            </w:rPr>
          </w:pPr>
          <w:hyperlink w:anchor="_Toc223378318" w:history="1">
            <w:r w:rsidRPr="001032EF">
              <w:rPr>
                <w:rStyle w:val="Hyperlink"/>
                <w:noProof/>
                <w:lang w:val="en-US"/>
              </w:rPr>
              <w:t>Task 2</w:t>
            </w:r>
            <w:r>
              <w:rPr>
                <w:noProof/>
                <w:webHidden/>
              </w:rPr>
              <w:tab/>
            </w:r>
            <w:r>
              <w:rPr>
                <w:noProof/>
                <w:webHidden/>
              </w:rPr>
              <w:fldChar w:fldCharType="begin"/>
            </w:r>
            <w:r>
              <w:rPr>
                <w:noProof/>
                <w:webHidden/>
              </w:rPr>
              <w:instrText xml:space="preserve"> PAGEREF _Toc223378318 \h </w:instrText>
            </w:r>
            <w:r>
              <w:rPr>
                <w:noProof/>
                <w:webHidden/>
              </w:rPr>
            </w:r>
            <w:r>
              <w:rPr>
                <w:noProof/>
                <w:webHidden/>
              </w:rPr>
              <w:fldChar w:fldCharType="separate"/>
            </w:r>
            <w:r>
              <w:rPr>
                <w:noProof/>
                <w:webHidden/>
              </w:rPr>
              <w:t>8</w:t>
            </w:r>
            <w:r>
              <w:rPr>
                <w:noProof/>
                <w:webHidden/>
              </w:rPr>
              <w:fldChar w:fldCharType="end"/>
            </w:r>
          </w:hyperlink>
        </w:p>
        <w:p w14:paraId="0E662679" w14:textId="28BBA0D3" w:rsidR="00030487" w:rsidRDefault="00030487">
          <w:pPr>
            <w:pStyle w:val="TOC2"/>
            <w:tabs>
              <w:tab w:val="right" w:leader="dot" w:pos="9016"/>
            </w:tabs>
            <w:rPr>
              <w:rFonts w:asciiTheme="minorHAnsi" w:hAnsiTheme="minorHAnsi"/>
              <w:noProof/>
              <w:kern w:val="2"/>
              <w:szCs w:val="24"/>
              <w:lang w:eastAsia="en-GB"/>
              <w14:ligatures w14:val="standardContextual"/>
            </w:rPr>
          </w:pPr>
          <w:hyperlink w:anchor="_Toc223378319" w:history="1">
            <w:r w:rsidRPr="001032EF">
              <w:rPr>
                <w:rStyle w:val="Hyperlink"/>
                <w:noProof/>
              </w:rPr>
              <w:t>Hypervisor</w:t>
            </w:r>
            <w:r>
              <w:rPr>
                <w:noProof/>
                <w:webHidden/>
              </w:rPr>
              <w:tab/>
            </w:r>
            <w:r>
              <w:rPr>
                <w:noProof/>
                <w:webHidden/>
              </w:rPr>
              <w:fldChar w:fldCharType="begin"/>
            </w:r>
            <w:r>
              <w:rPr>
                <w:noProof/>
                <w:webHidden/>
              </w:rPr>
              <w:instrText xml:space="preserve"> PAGEREF _Toc223378319 \h </w:instrText>
            </w:r>
            <w:r>
              <w:rPr>
                <w:noProof/>
                <w:webHidden/>
              </w:rPr>
            </w:r>
            <w:r>
              <w:rPr>
                <w:noProof/>
                <w:webHidden/>
              </w:rPr>
              <w:fldChar w:fldCharType="separate"/>
            </w:r>
            <w:r>
              <w:rPr>
                <w:noProof/>
                <w:webHidden/>
              </w:rPr>
              <w:t>8</w:t>
            </w:r>
            <w:r>
              <w:rPr>
                <w:noProof/>
                <w:webHidden/>
              </w:rPr>
              <w:fldChar w:fldCharType="end"/>
            </w:r>
          </w:hyperlink>
        </w:p>
        <w:p w14:paraId="7FDEB9E8" w14:textId="74A1CA47" w:rsidR="00030487" w:rsidRDefault="00030487">
          <w:pPr>
            <w:pStyle w:val="TOC2"/>
            <w:tabs>
              <w:tab w:val="right" w:leader="dot" w:pos="9016"/>
            </w:tabs>
            <w:rPr>
              <w:rFonts w:asciiTheme="minorHAnsi" w:hAnsiTheme="minorHAnsi"/>
              <w:noProof/>
              <w:kern w:val="2"/>
              <w:szCs w:val="24"/>
              <w:lang w:eastAsia="en-GB"/>
              <w14:ligatures w14:val="standardContextual"/>
            </w:rPr>
          </w:pPr>
          <w:hyperlink w:anchor="_Toc223378320" w:history="1">
            <w:r w:rsidRPr="001032EF">
              <w:rPr>
                <w:rStyle w:val="Hyperlink"/>
                <w:noProof/>
                <w:lang w:val="en-US"/>
              </w:rPr>
              <w:t>Windows Server and Client</w:t>
            </w:r>
            <w:r>
              <w:rPr>
                <w:noProof/>
                <w:webHidden/>
              </w:rPr>
              <w:tab/>
            </w:r>
            <w:r>
              <w:rPr>
                <w:noProof/>
                <w:webHidden/>
              </w:rPr>
              <w:fldChar w:fldCharType="begin"/>
            </w:r>
            <w:r>
              <w:rPr>
                <w:noProof/>
                <w:webHidden/>
              </w:rPr>
              <w:instrText xml:space="preserve"> PAGEREF _Toc223378320 \h </w:instrText>
            </w:r>
            <w:r>
              <w:rPr>
                <w:noProof/>
                <w:webHidden/>
              </w:rPr>
            </w:r>
            <w:r>
              <w:rPr>
                <w:noProof/>
                <w:webHidden/>
              </w:rPr>
              <w:fldChar w:fldCharType="separate"/>
            </w:r>
            <w:r>
              <w:rPr>
                <w:noProof/>
                <w:webHidden/>
              </w:rPr>
              <w:t>9</w:t>
            </w:r>
            <w:r>
              <w:rPr>
                <w:noProof/>
                <w:webHidden/>
              </w:rPr>
              <w:fldChar w:fldCharType="end"/>
            </w:r>
          </w:hyperlink>
        </w:p>
        <w:p w14:paraId="1E8F0433" w14:textId="3044780A" w:rsidR="00030487" w:rsidRDefault="00030487">
          <w:pPr>
            <w:pStyle w:val="TOC2"/>
            <w:tabs>
              <w:tab w:val="right" w:leader="dot" w:pos="9016"/>
            </w:tabs>
            <w:rPr>
              <w:rFonts w:asciiTheme="minorHAnsi" w:hAnsiTheme="minorHAnsi"/>
              <w:noProof/>
              <w:kern w:val="2"/>
              <w:szCs w:val="24"/>
              <w:lang w:eastAsia="en-GB"/>
              <w14:ligatures w14:val="standardContextual"/>
            </w:rPr>
          </w:pPr>
          <w:hyperlink w:anchor="_Toc223378321" w:history="1">
            <w:r w:rsidRPr="001032EF">
              <w:rPr>
                <w:rStyle w:val="Hyperlink"/>
                <w:noProof/>
                <w:lang w:val="en-US"/>
              </w:rPr>
              <w:t>Linux Server and Client</w:t>
            </w:r>
            <w:r>
              <w:rPr>
                <w:noProof/>
                <w:webHidden/>
              </w:rPr>
              <w:tab/>
            </w:r>
            <w:r>
              <w:rPr>
                <w:noProof/>
                <w:webHidden/>
              </w:rPr>
              <w:fldChar w:fldCharType="begin"/>
            </w:r>
            <w:r>
              <w:rPr>
                <w:noProof/>
                <w:webHidden/>
              </w:rPr>
              <w:instrText xml:space="preserve"> PAGEREF _Toc223378321 \h </w:instrText>
            </w:r>
            <w:r>
              <w:rPr>
                <w:noProof/>
                <w:webHidden/>
              </w:rPr>
            </w:r>
            <w:r>
              <w:rPr>
                <w:noProof/>
                <w:webHidden/>
              </w:rPr>
              <w:fldChar w:fldCharType="separate"/>
            </w:r>
            <w:r>
              <w:rPr>
                <w:noProof/>
                <w:webHidden/>
              </w:rPr>
              <w:t>11</w:t>
            </w:r>
            <w:r>
              <w:rPr>
                <w:noProof/>
                <w:webHidden/>
              </w:rPr>
              <w:fldChar w:fldCharType="end"/>
            </w:r>
          </w:hyperlink>
        </w:p>
        <w:p w14:paraId="6FA0E95F" w14:textId="0622B778" w:rsidR="00030487" w:rsidRDefault="00030487">
          <w:pPr>
            <w:pStyle w:val="TOC2"/>
            <w:tabs>
              <w:tab w:val="right" w:leader="dot" w:pos="9016"/>
            </w:tabs>
            <w:rPr>
              <w:rFonts w:asciiTheme="minorHAnsi" w:hAnsiTheme="minorHAnsi"/>
              <w:noProof/>
              <w:kern w:val="2"/>
              <w:szCs w:val="24"/>
              <w:lang w:eastAsia="en-GB"/>
              <w14:ligatures w14:val="standardContextual"/>
            </w:rPr>
          </w:pPr>
          <w:hyperlink w:anchor="_Toc223378322" w:history="1">
            <w:r w:rsidRPr="001032EF">
              <w:rPr>
                <w:rStyle w:val="Hyperlink"/>
                <w:noProof/>
                <w:lang w:val="en-US"/>
              </w:rPr>
              <w:t>Mixed</w:t>
            </w:r>
            <w:r>
              <w:rPr>
                <w:noProof/>
                <w:webHidden/>
              </w:rPr>
              <w:tab/>
            </w:r>
            <w:r>
              <w:rPr>
                <w:noProof/>
                <w:webHidden/>
              </w:rPr>
              <w:fldChar w:fldCharType="begin"/>
            </w:r>
            <w:r>
              <w:rPr>
                <w:noProof/>
                <w:webHidden/>
              </w:rPr>
              <w:instrText xml:space="preserve"> PAGEREF _Toc223378322 \h </w:instrText>
            </w:r>
            <w:r>
              <w:rPr>
                <w:noProof/>
                <w:webHidden/>
              </w:rPr>
            </w:r>
            <w:r>
              <w:rPr>
                <w:noProof/>
                <w:webHidden/>
              </w:rPr>
              <w:fldChar w:fldCharType="separate"/>
            </w:r>
            <w:r>
              <w:rPr>
                <w:noProof/>
                <w:webHidden/>
              </w:rPr>
              <w:t>13</w:t>
            </w:r>
            <w:r>
              <w:rPr>
                <w:noProof/>
                <w:webHidden/>
              </w:rPr>
              <w:fldChar w:fldCharType="end"/>
            </w:r>
          </w:hyperlink>
        </w:p>
        <w:p w14:paraId="0B25E158" w14:textId="7BDFA4FD" w:rsidR="00030487" w:rsidRDefault="00030487">
          <w:pPr>
            <w:pStyle w:val="TOC1"/>
            <w:tabs>
              <w:tab w:val="right" w:leader="dot" w:pos="9016"/>
            </w:tabs>
            <w:rPr>
              <w:rFonts w:asciiTheme="minorHAnsi" w:hAnsiTheme="minorHAnsi"/>
              <w:noProof/>
              <w:kern w:val="2"/>
              <w:szCs w:val="24"/>
              <w:lang w:eastAsia="en-GB"/>
              <w14:ligatures w14:val="standardContextual"/>
            </w:rPr>
          </w:pPr>
          <w:hyperlink w:anchor="_Toc223378323" w:history="1">
            <w:r w:rsidRPr="001032EF">
              <w:rPr>
                <w:rStyle w:val="Hyperlink"/>
                <w:noProof/>
              </w:rPr>
              <w:t>Task 3</w:t>
            </w:r>
            <w:r>
              <w:rPr>
                <w:noProof/>
                <w:webHidden/>
              </w:rPr>
              <w:tab/>
            </w:r>
            <w:r>
              <w:rPr>
                <w:noProof/>
                <w:webHidden/>
              </w:rPr>
              <w:fldChar w:fldCharType="begin"/>
            </w:r>
            <w:r>
              <w:rPr>
                <w:noProof/>
                <w:webHidden/>
              </w:rPr>
              <w:instrText xml:space="preserve"> PAGEREF _Toc223378323 \h </w:instrText>
            </w:r>
            <w:r>
              <w:rPr>
                <w:noProof/>
                <w:webHidden/>
              </w:rPr>
            </w:r>
            <w:r>
              <w:rPr>
                <w:noProof/>
                <w:webHidden/>
              </w:rPr>
              <w:fldChar w:fldCharType="separate"/>
            </w:r>
            <w:r>
              <w:rPr>
                <w:noProof/>
                <w:webHidden/>
              </w:rPr>
              <w:t>16</w:t>
            </w:r>
            <w:r>
              <w:rPr>
                <w:noProof/>
                <w:webHidden/>
              </w:rPr>
              <w:fldChar w:fldCharType="end"/>
            </w:r>
          </w:hyperlink>
        </w:p>
        <w:p w14:paraId="47429BF3" w14:textId="43688DC5" w:rsidR="00030487" w:rsidRDefault="00030487">
          <w:pPr>
            <w:pStyle w:val="TOC2"/>
            <w:tabs>
              <w:tab w:val="right" w:leader="dot" w:pos="9016"/>
            </w:tabs>
            <w:rPr>
              <w:rFonts w:asciiTheme="minorHAnsi" w:hAnsiTheme="minorHAnsi"/>
              <w:noProof/>
              <w:kern w:val="2"/>
              <w:szCs w:val="24"/>
              <w:lang w:eastAsia="en-GB"/>
              <w14:ligatures w14:val="standardContextual"/>
            </w:rPr>
          </w:pPr>
          <w:hyperlink w:anchor="_Toc223378324" w:history="1">
            <w:r w:rsidRPr="001032EF">
              <w:rPr>
                <w:rStyle w:val="Hyperlink"/>
                <w:noProof/>
              </w:rPr>
              <w:t>Deployment and Testing</w:t>
            </w:r>
            <w:r>
              <w:rPr>
                <w:noProof/>
                <w:webHidden/>
              </w:rPr>
              <w:tab/>
            </w:r>
            <w:r>
              <w:rPr>
                <w:noProof/>
                <w:webHidden/>
              </w:rPr>
              <w:fldChar w:fldCharType="begin"/>
            </w:r>
            <w:r>
              <w:rPr>
                <w:noProof/>
                <w:webHidden/>
              </w:rPr>
              <w:instrText xml:space="preserve"> PAGEREF _Toc223378324 \h </w:instrText>
            </w:r>
            <w:r>
              <w:rPr>
                <w:noProof/>
                <w:webHidden/>
              </w:rPr>
            </w:r>
            <w:r>
              <w:rPr>
                <w:noProof/>
                <w:webHidden/>
              </w:rPr>
              <w:fldChar w:fldCharType="separate"/>
            </w:r>
            <w:r>
              <w:rPr>
                <w:noProof/>
                <w:webHidden/>
              </w:rPr>
              <w:t>16</w:t>
            </w:r>
            <w:r>
              <w:rPr>
                <w:noProof/>
                <w:webHidden/>
              </w:rPr>
              <w:fldChar w:fldCharType="end"/>
            </w:r>
          </w:hyperlink>
        </w:p>
        <w:p w14:paraId="61658ED8" w14:textId="11D955D4" w:rsidR="00030487" w:rsidRDefault="00030487">
          <w:pPr>
            <w:pStyle w:val="TOC2"/>
            <w:tabs>
              <w:tab w:val="right" w:leader="dot" w:pos="9016"/>
            </w:tabs>
            <w:rPr>
              <w:rFonts w:asciiTheme="minorHAnsi" w:hAnsiTheme="minorHAnsi"/>
              <w:noProof/>
              <w:kern w:val="2"/>
              <w:szCs w:val="24"/>
              <w:lang w:eastAsia="en-GB"/>
              <w14:ligatures w14:val="standardContextual"/>
            </w:rPr>
          </w:pPr>
          <w:hyperlink w:anchor="_Toc223378325" w:history="1">
            <w:r w:rsidRPr="001032EF">
              <w:rPr>
                <w:rStyle w:val="Hyperlink"/>
                <w:noProof/>
              </w:rPr>
              <w:t>Personal Reflection</w:t>
            </w:r>
            <w:r>
              <w:rPr>
                <w:noProof/>
                <w:webHidden/>
              </w:rPr>
              <w:tab/>
            </w:r>
            <w:r>
              <w:rPr>
                <w:noProof/>
                <w:webHidden/>
              </w:rPr>
              <w:fldChar w:fldCharType="begin"/>
            </w:r>
            <w:r>
              <w:rPr>
                <w:noProof/>
                <w:webHidden/>
              </w:rPr>
              <w:instrText xml:space="preserve"> PAGEREF _Toc223378325 \h </w:instrText>
            </w:r>
            <w:r>
              <w:rPr>
                <w:noProof/>
                <w:webHidden/>
              </w:rPr>
            </w:r>
            <w:r>
              <w:rPr>
                <w:noProof/>
                <w:webHidden/>
              </w:rPr>
              <w:fldChar w:fldCharType="separate"/>
            </w:r>
            <w:r>
              <w:rPr>
                <w:noProof/>
                <w:webHidden/>
              </w:rPr>
              <w:t>17</w:t>
            </w:r>
            <w:r>
              <w:rPr>
                <w:noProof/>
                <w:webHidden/>
              </w:rPr>
              <w:fldChar w:fldCharType="end"/>
            </w:r>
          </w:hyperlink>
        </w:p>
        <w:p w14:paraId="547D8B00" w14:textId="1025DEF2" w:rsidR="002C16BB" w:rsidRPr="008E37C4" w:rsidRDefault="002C16BB">
          <w:pPr>
            <w:rPr>
              <w:rFonts w:cs="Times New Roman"/>
            </w:rPr>
          </w:pPr>
          <w:r w:rsidRPr="008E37C4">
            <w:rPr>
              <w:rFonts w:cs="Times New Roman"/>
              <w:b/>
              <w:bCs/>
              <w:noProof/>
            </w:rPr>
            <w:fldChar w:fldCharType="end"/>
          </w:r>
        </w:p>
      </w:sdtContent>
    </w:sdt>
    <w:p w14:paraId="409A592C" w14:textId="5839EBE0" w:rsidR="002C16BB" w:rsidRPr="008E37C4" w:rsidRDefault="002C16BB">
      <w:pPr>
        <w:rPr>
          <w:rFonts w:cs="Times New Roman"/>
        </w:rPr>
      </w:pPr>
      <w:r w:rsidRPr="008E37C4">
        <w:rPr>
          <w:rFonts w:cs="Times New Roman"/>
        </w:rPr>
        <w:br w:type="page"/>
      </w:r>
    </w:p>
    <w:p w14:paraId="671B71BA" w14:textId="77777777" w:rsidR="006B204F" w:rsidRPr="00577D54" w:rsidRDefault="006B204F" w:rsidP="00577D54">
      <w:pPr>
        <w:pStyle w:val="Heading1"/>
      </w:pPr>
      <w:bookmarkStart w:id="0" w:name="_Toc223378312"/>
      <w:r w:rsidRPr="00577D54">
        <w:lastRenderedPageBreak/>
        <w:t>Task 1</w:t>
      </w:r>
      <w:bookmarkEnd w:id="0"/>
    </w:p>
    <w:p w14:paraId="4998AE7D" w14:textId="51774192" w:rsidR="008727FC" w:rsidRPr="008E37C4" w:rsidRDefault="006033C7" w:rsidP="00577D54">
      <w:pPr>
        <w:pStyle w:val="Heading2"/>
      </w:pPr>
      <w:bookmarkStart w:id="1" w:name="_Toc223378313"/>
      <w:r w:rsidRPr="008E37C4">
        <w:t>Hypervisor</w:t>
      </w:r>
      <w:bookmarkEnd w:id="1"/>
    </w:p>
    <w:p w14:paraId="265DF70C" w14:textId="77777777" w:rsidR="0073708D" w:rsidRPr="008E37C4" w:rsidRDefault="0073708D" w:rsidP="00577D54">
      <w:pPr>
        <w:pStyle w:val="Heading3"/>
      </w:pPr>
      <w:bookmarkStart w:id="2" w:name="_Toc223378314"/>
      <w:r w:rsidRPr="008E37C4">
        <w:t>Type 1 &amp; Type 2 Hypervisor’s</w:t>
      </w:r>
      <w:bookmarkEnd w:id="2"/>
    </w:p>
    <w:p w14:paraId="76E2BD88" w14:textId="3E229A38" w:rsidR="00140571" w:rsidRPr="008E37C4" w:rsidRDefault="00D82517" w:rsidP="0073708D">
      <w:pPr>
        <w:rPr>
          <w:rFonts w:cs="Times New Roman"/>
        </w:rPr>
      </w:pPr>
      <w:r w:rsidRPr="008E37C4">
        <w:rPr>
          <w:rFonts w:cs="Times New Roman"/>
        </w:rPr>
        <w:t>A</w:t>
      </w:r>
      <w:r w:rsidR="00530116" w:rsidRPr="008E37C4">
        <w:rPr>
          <w:rFonts w:cs="Times New Roman"/>
        </w:rPr>
        <w:t xml:space="preserve"> type 1 hypervisor</w:t>
      </w:r>
      <w:r w:rsidR="008C5414" w:rsidRPr="008E37C4">
        <w:rPr>
          <w:rFonts w:cs="Times New Roman"/>
        </w:rPr>
        <w:t xml:space="preserve"> </w:t>
      </w:r>
      <w:r w:rsidR="00CA4BDF" w:rsidRPr="008E37C4">
        <w:rPr>
          <w:rFonts w:cs="Times New Roman"/>
        </w:rPr>
        <w:t xml:space="preserve">can </w:t>
      </w:r>
      <w:r w:rsidR="00B25E2D" w:rsidRPr="008E37C4">
        <w:rPr>
          <w:rFonts w:cs="Times New Roman"/>
        </w:rPr>
        <w:t>directly operate</w:t>
      </w:r>
      <w:r w:rsidR="00CA4BDF" w:rsidRPr="008E37C4">
        <w:rPr>
          <w:rFonts w:cs="Times New Roman"/>
        </w:rPr>
        <w:t xml:space="preserve"> and have access to</w:t>
      </w:r>
      <w:r w:rsidR="00B25E2D" w:rsidRPr="008E37C4">
        <w:rPr>
          <w:rFonts w:cs="Times New Roman"/>
        </w:rPr>
        <w:t xml:space="preserve"> the system </w:t>
      </w:r>
      <w:r w:rsidR="003F6624" w:rsidRPr="008E37C4">
        <w:rPr>
          <w:rFonts w:cs="Times New Roman"/>
        </w:rPr>
        <w:t>resources, running</w:t>
      </w:r>
      <w:r w:rsidR="00066BF7" w:rsidRPr="008E37C4">
        <w:rPr>
          <w:rFonts w:cs="Times New Roman"/>
        </w:rPr>
        <w:t xml:space="preserve"> directly on the host system</w:t>
      </w:r>
      <w:r w:rsidR="00446FBE" w:rsidRPr="008E37C4">
        <w:rPr>
          <w:rFonts w:cs="Times New Roman"/>
        </w:rPr>
        <w:t xml:space="preserve"> or “bare metal”</w:t>
      </w:r>
      <w:r w:rsidR="00B25E2D" w:rsidRPr="008E37C4">
        <w:rPr>
          <w:rFonts w:cs="Times New Roman"/>
        </w:rPr>
        <w:t>,</w:t>
      </w:r>
      <w:r w:rsidR="00140571" w:rsidRPr="008E37C4">
        <w:rPr>
          <w:rFonts w:cs="Times New Roman"/>
        </w:rPr>
        <w:t xml:space="preserve"> and </w:t>
      </w:r>
      <w:r w:rsidR="007E4A69" w:rsidRPr="008E37C4">
        <w:rPr>
          <w:rFonts w:cs="Times New Roman"/>
        </w:rPr>
        <w:t>can allocate resources to virtual machines (VMs) without additional privileges,</w:t>
      </w:r>
      <w:r w:rsidR="00B25E2D" w:rsidRPr="008E37C4">
        <w:rPr>
          <w:rFonts w:cs="Times New Roman"/>
        </w:rPr>
        <w:t xml:space="preserve"> </w:t>
      </w:r>
      <w:r w:rsidR="00782E63" w:rsidRPr="008E37C4">
        <w:rPr>
          <w:rFonts w:cs="Times New Roman"/>
        </w:rPr>
        <w:t>one example of a type 1 hypervisor is Proxmox</w:t>
      </w:r>
      <w:r w:rsidR="0006472B" w:rsidRPr="008E37C4">
        <w:rPr>
          <w:rFonts w:cs="Times New Roman"/>
        </w:rPr>
        <w:t xml:space="preserve"> </w:t>
      </w:r>
      <w:sdt>
        <w:sdtPr>
          <w:rPr>
            <w:rFonts w:cs="Times New Roman"/>
            <w:color w:val="000000"/>
            <w:highlight w:val="white"/>
          </w:rPr>
          <w:alias w:val="Citation"/>
          <w:tag w:val="{&quot;referencesIds&quot;:[&quot;doc:69a5cc060b41582de05f4c2c&quot;],&quot;referencesOptions&quot;:{&quot;doc:69a5cc060b41582de05f4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9759302"/>
          <w:placeholder>
            <w:docPart w:val="BAB622F104B743C7917A39E0B4D16F9B"/>
          </w:placeholder>
        </w:sdtPr>
        <w:sdtContent>
          <w:r w:rsidR="00FF2925">
            <w:rPr>
              <w:rFonts w:eastAsia="Times New Roman"/>
              <w:color w:val="000000"/>
            </w:rPr>
            <w:t>[1]</w:t>
          </w:r>
        </w:sdtContent>
      </w:sdt>
      <w:sdt>
        <w:sdtPr>
          <w:rPr>
            <w:rFonts w:cs="Times New Roman"/>
            <w:color w:val="000000"/>
            <w:highlight w:val="white"/>
          </w:rPr>
          <w:alias w:val="Citation"/>
          <w:tag w:val="{&quot;referencesIds&quot;:[&quot;doc:69a5cd621a16683b51013c3c&quot;],&quot;referencesOptions&quot;:{&quot;doc:69a5cd621a16683b51013c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6314284"/>
          <w:placeholder>
            <w:docPart w:val="755ED5CFFE2040D4868AF64757ADAE07"/>
          </w:placeholder>
        </w:sdtPr>
        <w:sdtContent>
          <w:r w:rsidR="00FF2925">
            <w:rPr>
              <w:rFonts w:eastAsia="Times New Roman"/>
              <w:color w:val="000000"/>
            </w:rPr>
            <w:t>[2]</w:t>
          </w:r>
        </w:sdtContent>
      </w:sdt>
      <w:r w:rsidR="00140571" w:rsidRPr="008E37C4">
        <w:rPr>
          <w:rFonts w:cs="Times New Roman"/>
        </w:rPr>
        <w:t>.</w:t>
      </w:r>
      <w:r w:rsidR="00782E63" w:rsidRPr="008E37C4">
        <w:rPr>
          <w:rFonts w:cs="Times New Roman"/>
        </w:rPr>
        <w:t xml:space="preserve"> </w:t>
      </w:r>
    </w:p>
    <w:p w14:paraId="01C207D8" w14:textId="618B9339" w:rsidR="003C5385" w:rsidRPr="008E37C4" w:rsidRDefault="00140571" w:rsidP="0073708D">
      <w:pPr>
        <w:rPr>
          <w:rFonts w:cs="Times New Roman"/>
        </w:rPr>
      </w:pPr>
      <w:r w:rsidRPr="008E37C4">
        <w:rPr>
          <w:rFonts w:cs="Times New Roman"/>
        </w:rPr>
        <w:t>A</w:t>
      </w:r>
      <w:r w:rsidR="00B25E2D" w:rsidRPr="008E37C4">
        <w:rPr>
          <w:rFonts w:cs="Times New Roman"/>
        </w:rPr>
        <w:t xml:space="preserve"> type 2 hypervisor will</w:t>
      </w:r>
      <w:r w:rsidR="009D1449" w:rsidRPr="008E37C4">
        <w:rPr>
          <w:rFonts w:cs="Times New Roman"/>
        </w:rPr>
        <w:t xml:space="preserve"> be installed on top of a</w:t>
      </w:r>
      <w:r w:rsidR="003F6624" w:rsidRPr="008E37C4">
        <w:rPr>
          <w:rFonts w:cs="Times New Roman"/>
        </w:rPr>
        <w:t xml:space="preserve">n operating system as an application and relies on the OS to </w:t>
      </w:r>
      <w:r w:rsidR="00782E63" w:rsidRPr="008E37C4">
        <w:rPr>
          <w:rFonts w:cs="Times New Roman"/>
        </w:rPr>
        <w:t xml:space="preserve">access hardware resources and admin need, one example of a type 2 hypervisor is </w:t>
      </w:r>
      <w:r w:rsidR="00446FBE" w:rsidRPr="008E37C4">
        <w:rPr>
          <w:rFonts w:cs="Times New Roman"/>
        </w:rPr>
        <w:t>Oracle VirtualBox</w:t>
      </w:r>
      <w:r w:rsidR="00277047" w:rsidRPr="008E37C4">
        <w:rPr>
          <w:rFonts w:cs="Times New Roman"/>
        </w:rPr>
        <w:t xml:space="preserve"> </w:t>
      </w:r>
      <w:sdt>
        <w:sdtPr>
          <w:rPr>
            <w:rFonts w:cs="Times New Roman"/>
            <w:color w:val="000000"/>
            <w:highlight w:val="white"/>
          </w:rPr>
          <w:alias w:val="Citation"/>
          <w:tag w:val="{&quot;referencesIds&quot;:[&quot;doc:69a5cc060b41582de05f4c2c&quot;],&quot;referencesOptions&quot;:{&quot;doc:69a5cc060b41582de05f4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5292269"/>
          <w:placeholder>
            <w:docPart w:val="AE07C03455254831875AC5B378F8BE7B"/>
          </w:placeholder>
        </w:sdtPr>
        <w:sdtContent>
          <w:r w:rsidR="00FF2925">
            <w:rPr>
              <w:rFonts w:eastAsia="Times New Roman"/>
              <w:color w:val="000000"/>
            </w:rPr>
            <w:t>[1]</w:t>
          </w:r>
        </w:sdtContent>
      </w:sdt>
      <w:sdt>
        <w:sdtPr>
          <w:rPr>
            <w:rFonts w:cs="Times New Roman"/>
            <w:color w:val="000000"/>
            <w:highlight w:val="white"/>
          </w:rPr>
          <w:alias w:val="Citation"/>
          <w:tag w:val="{&quot;referencesIds&quot;:[&quot;doc:69a5cd621a16683b51013c3c&quot;],&quot;referencesOptions&quot;:{&quot;doc:69a5cd621a16683b51013c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3209282"/>
          <w:placeholder>
            <w:docPart w:val="8F2AF546F7424D09BFE3A6B7972E507D"/>
          </w:placeholder>
        </w:sdtPr>
        <w:sdtContent>
          <w:r w:rsidR="00FF2925">
            <w:rPr>
              <w:rFonts w:eastAsia="Times New Roman"/>
              <w:color w:val="000000"/>
            </w:rPr>
            <w:t>[2]</w:t>
          </w:r>
        </w:sdtContent>
      </w:sdt>
      <w:r w:rsidR="00782E63" w:rsidRPr="008E37C4">
        <w:rPr>
          <w:rFonts w:cs="Times New Roman"/>
        </w:rPr>
        <w:t>.</w:t>
      </w:r>
    </w:p>
    <w:p w14:paraId="1643E5FF" w14:textId="11D41374" w:rsidR="000603B6" w:rsidRPr="008E37C4" w:rsidRDefault="00F56BE8" w:rsidP="0073708D">
      <w:pPr>
        <w:rPr>
          <w:rFonts w:cs="Times New Roman"/>
        </w:rPr>
      </w:pPr>
      <w:r w:rsidRPr="008E37C4">
        <w:rPr>
          <w:rFonts w:cs="Times New Roman"/>
        </w:rPr>
        <w:t xml:space="preserve">Due </w:t>
      </w:r>
      <w:r w:rsidR="00020A7A" w:rsidRPr="008E37C4">
        <w:rPr>
          <w:rFonts w:cs="Times New Roman"/>
        </w:rPr>
        <w:t>to</w:t>
      </w:r>
      <w:r w:rsidRPr="008E37C4">
        <w:rPr>
          <w:rFonts w:cs="Times New Roman"/>
        </w:rPr>
        <w:t xml:space="preserve"> </w:t>
      </w:r>
      <w:r w:rsidR="00B50F04" w:rsidRPr="008E37C4">
        <w:rPr>
          <w:rFonts w:cs="Times New Roman"/>
        </w:rPr>
        <w:t>the topology and their minimal services at this point in time, a type 2 hypervisor will suffice</w:t>
      </w:r>
      <w:r w:rsidR="00637754" w:rsidRPr="008E37C4">
        <w:rPr>
          <w:rFonts w:cs="Times New Roman"/>
        </w:rPr>
        <w:t>. T</w:t>
      </w:r>
      <w:r w:rsidR="00B50F04" w:rsidRPr="008E37C4">
        <w:rPr>
          <w:rFonts w:cs="Times New Roman"/>
        </w:rPr>
        <w:t>his</w:t>
      </w:r>
      <w:r w:rsidR="00637754" w:rsidRPr="008E37C4">
        <w:rPr>
          <w:rFonts w:cs="Times New Roman"/>
        </w:rPr>
        <w:t xml:space="preserve"> will</w:t>
      </w:r>
      <w:r w:rsidR="00B50F04" w:rsidRPr="008E37C4">
        <w:rPr>
          <w:rFonts w:cs="Times New Roman"/>
        </w:rPr>
        <w:t xml:space="preserve"> be easier to setup due to only needing a software on an OS</w:t>
      </w:r>
      <w:r w:rsidR="00C55846" w:rsidRPr="008E37C4">
        <w:rPr>
          <w:rFonts w:cs="Times New Roman"/>
        </w:rPr>
        <w:t xml:space="preserve">, the topology </w:t>
      </w:r>
      <w:r w:rsidR="005C7A14" w:rsidRPr="008E37C4">
        <w:rPr>
          <w:rFonts w:cs="Times New Roman"/>
        </w:rPr>
        <w:t xml:space="preserve">also </w:t>
      </w:r>
      <w:r w:rsidR="00C55846" w:rsidRPr="008E37C4">
        <w:rPr>
          <w:rFonts w:cs="Times New Roman"/>
        </w:rPr>
        <w:t xml:space="preserve">requires very few resources to operate, with a maximum of </w:t>
      </w:r>
      <w:r w:rsidR="00D56482" w:rsidRPr="008E37C4">
        <w:rPr>
          <w:rFonts w:cs="Times New Roman"/>
        </w:rPr>
        <w:t>1</w:t>
      </w:r>
      <w:r w:rsidR="00916AFC" w:rsidRPr="008E37C4">
        <w:rPr>
          <w:rFonts w:cs="Times New Roman"/>
        </w:rPr>
        <w:t>3</w:t>
      </w:r>
      <w:r w:rsidR="00D56482" w:rsidRPr="008E37C4">
        <w:rPr>
          <w:rFonts w:cs="Times New Roman"/>
        </w:rPr>
        <w:t xml:space="preserve">gb of memory and </w:t>
      </w:r>
      <w:r w:rsidR="00916AFC" w:rsidRPr="008E37C4">
        <w:rPr>
          <w:rFonts w:cs="Times New Roman"/>
        </w:rPr>
        <w:t>120gb of storage</w:t>
      </w:r>
      <w:r w:rsidR="00736284" w:rsidRPr="008E37C4">
        <w:rPr>
          <w:rFonts w:cs="Times New Roman"/>
        </w:rPr>
        <w:t xml:space="preserve">, which </w:t>
      </w:r>
      <w:r w:rsidR="006C536D" w:rsidRPr="008E37C4">
        <w:rPr>
          <w:rFonts w:cs="Times New Roman"/>
        </w:rPr>
        <w:t xml:space="preserve">is a </w:t>
      </w:r>
      <w:r w:rsidR="00736284" w:rsidRPr="008E37C4">
        <w:rPr>
          <w:rFonts w:cs="Times New Roman"/>
        </w:rPr>
        <w:t>comparatively small amount</w:t>
      </w:r>
      <w:r w:rsidR="00766FDD" w:rsidRPr="008E37C4">
        <w:rPr>
          <w:rFonts w:cs="Times New Roman"/>
        </w:rPr>
        <w:t xml:space="preserve"> and can still allow for more devices to be added</w:t>
      </w:r>
      <w:r w:rsidR="005C7A14" w:rsidRPr="008E37C4">
        <w:rPr>
          <w:rFonts w:cs="Times New Roman"/>
        </w:rPr>
        <w:t xml:space="preserve">, therefore system resources and </w:t>
      </w:r>
      <w:r w:rsidR="00B92BDC" w:rsidRPr="008E37C4">
        <w:rPr>
          <w:rFonts w:cs="Times New Roman"/>
        </w:rPr>
        <w:t>performance isn’t an issue</w:t>
      </w:r>
      <w:r w:rsidR="003B6175" w:rsidRPr="008E37C4">
        <w:rPr>
          <w:rFonts w:cs="Times New Roman"/>
        </w:rPr>
        <w:t xml:space="preserve">. </w:t>
      </w:r>
    </w:p>
    <w:p w14:paraId="1757FB26" w14:textId="532CAF73" w:rsidR="00872D27" w:rsidRPr="008E37C4" w:rsidRDefault="003B6175" w:rsidP="00872D27">
      <w:pPr>
        <w:rPr>
          <w:rFonts w:cs="Times New Roman"/>
        </w:rPr>
      </w:pPr>
      <w:r w:rsidRPr="008E37C4">
        <w:rPr>
          <w:rFonts w:cs="Times New Roman"/>
        </w:rPr>
        <w:t>Furthermore, due to there being two Windows and Debian devices</w:t>
      </w:r>
      <w:r w:rsidR="00F3669B" w:rsidRPr="008E37C4">
        <w:rPr>
          <w:rFonts w:cs="Times New Roman"/>
        </w:rPr>
        <w:t>, there are few varying operating systems, both of which are compatible with the same hardware</w:t>
      </w:r>
      <w:r w:rsidR="00613A6B" w:rsidRPr="008E37C4">
        <w:rPr>
          <w:rFonts w:cs="Times New Roman"/>
        </w:rPr>
        <w:t xml:space="preserve"> and hypervisor</w:t>
      </w:r>
      <w:r w:rsidR="00240DA3" w:rsidRPr="008E37C4">
        <w:rPr>
          <w:rFonts w:cs="Times New Roman"/>
        </w:rPr>
        <w:t xml:space="preserve">. While a type 1 hypervisor can do this, it is more appropriate to use on a </w:t>
      </w:r>
      <w:r w:rsidR="00E90BB9" w:rsidRPr="008E37C4">
        <w:rPr>
          <w:rFonts w:cs="Times New Roman"/>
        </w:rPr>
        <w:t>large-scale</w:t>
      </w:r>
      <w:r w:rsidR="00240DA3" w:rsidRPr="008E37C4">
        <w:rPr>
          <w:rFonts w:cs="Times New Roman"/>
        </w:rPr>
        <w:t xml:space="preserve"> setup</w:t>
      </w:r>
      <w:r w:rsidR="00457C06" w:rsidRPr="008E37C4">
        <w:rPr>
          <w:rFonts w:cs="Times New Roman"/>
        </w:rPr>
        <w:t xml:space="preserve"> with varying operating systems and more advanced se</w:t>
      </w:r>
      <w:r w:rsidR="00B60DD2" w:rsidRPr="008E37C4">
        <w:rPr>
          <w:rFonts w:cs="Times New Roman"/>
        </w:rPr>
        <w:t>curity needs</w:t>
      </w:r>
      <w:r w:rsidR="00457C06" w:rsidRPr="008E37C4">
        <w:rPr>
          <w:rFonts w:cs="Times New Roman"/>
        </w:rPr>
        <w:t xml:space="preserve">, when compared </w:t>
      </w:r>
      <w:r w:rsidR="00B60DD2" w:rsidRPr="008E37C4">
        <w:rPr>
          <w:rFonts w:cs="Times New Roman"/>
        </w:rPr>
        <w:t>to a type 2 hypervisor.</w:t>
      </w:r>
      <w:r w:rsidR="00367F3F" w:rsidRPr="008E37C4">
        <w:rPr>
          <w:rFonts w:cs="Times New Roman"/>
        </w:rPr>
        <w:t xml:space="preserve"> </w:t>
      </w:r>
      <w:r w:rsidR="00531AFB" w:rsidRPr="008E37C4">
        <w:rPr>
          <w:rFonts w:cs="Times New Roman"/>
        </w:rPr>
        <w:t xml:space="preserve">A type </w:t>
      </w:r>
      <w:r w:rsidR="00683582" w:rsidRPr="008E37C4">
        <w:rPr>
          <w:rFonts w:cs="Times New Roman"/>
        </w:rPr>
        <w:t>1</w:t>
      </w:r>
      <w:r w:rsidR="00531AFB" w:rsidRPr="008E37C4">
        <w:rPr>
          <w:rFonts w:cs="Times New Roman"/>
        </w:rPr>
        <w:t xml:space="preserve"> hypervisor also requires more advanced knowledge</w:t>
      </w:r>
      <w:r w:rsidR="00683582" w:rsidRPr="008E37C4">
        <w:rPr>
          <w:rFonts w:cs="Times New Roman"/>
        </w:rPr>
        <w:t xml:space="preserve"> due to being essentially its own </w:t>
      </w:r>
      <w:r w:rsidR="00094499" w:rsidRPr="008E37C4">
        <w:rPr>
          <w:rFonts w:cs="Times New Roman"/>
        </w:rPr>
        <w:t>OS, whereas even a non-technical person can use a type 2 hypervisor.</w:t>
      </w:r>
      <w:r w:rsidR="00872D27" w:rsidRPr="008E37C4">
        <w:rPr>
          <w:rFonts w:cs="Times New Roman"/>
        </w:rPr>
        <w:br w:type="page"/>
      </w:r>
    </w:p>
    <w:p w14:paraId="1513F368" w14:textId="7DC20573" w:rsidR="005312FD" w:rsidRPr="008E37C4" w:rsidRDefault="005312FD" w:rsidP="00577D54">
      <w:pPr>
        <w:pStyle w:val="Heading2"/>
      </w:pPr>
      <w:bookmarkStart w:id="3" w:name="_Toc223378315"/>
      <w:r w:rsidRPr="008E37C4">
        <w:lastRenderedPageBreak/>
        <w:t>IP Address</w:t>
      </w:r>
      <w:r w:rsidR="00DB2C63" w:rsidRPr="008E37C4">
        <w:t>ing</w:t>
      </w:r>
      <w:bookmarkEnd w:id="3"/>
    </w:p>
    <w:p w14:paraId="1B5D257A" w14:textId="48C5AF51" w:rsidR="006B61E0" w:rsidRPr="008E37C4" w:rsidRDefault="000B1934" w:rsidP="00DB2C63">
      <w:pPr>
        <w:rPr>
          <w:rFonts w:cs="Times New Roman"/>
        </w:rPr>
      </w:pPr>
      <w:r w:rsidRPr="008E37C4">
        <w:rPr>
          <w:rFonts w:cs="Times New Roman"/>
        </w:rPr>
        <w:t>IP Addressing assigns each device on a network with a unique</w:t>
      </w:r>
      <w:r w:rsidR="0095165B" w:rsidRPr="008E37C4">
        <w:rPr>
          <w:rFonts w:cs="Times New Roman"/>
        </w:rPr>
        <w:t xml:space="preserve"> identifier</w:t>
      </w:r>
      <w:r w:rsidR="00F97445" w:rsidRPr="008E37C4">
        <w:rPr>
          <w:rFonts w:cs="Times New Roman"/>
        </w:rPr>
        <w:t xml:space="preserve">, </w:t>
      </w:r>
      <w:r w:rsidR="0027792F" w:rsidRPr="008E37C4">
        <w:rPr>
          <w:rFonts w:cs="Times New Roman"/>
        </w:rPr>
        <w:t>this</w:t>
      </w:r>
      <w:r w:rsidR="007C7E6F" w:rsidRPr="008E37C4">
        <w:rPr>
          <w:rFonts w:cs="Times New Roman"/>
        </w:rPr>
        <w:t xml:space="preserve"> allows routers and switches to send and receive packets from </w:t>
      </w:r>
      <w:r w:rsidR="0027792F" w:rsidRPr="008E37C4">
        <w:rPr>
          <w:rFonts w:cs="Times New Roman"/>
        </w:rPr>
        <w:t xml:space="preserve">and to </w:t>
      </w:r>
      <w:r w:rsidR="007C7E6F" w:rsidRPr="008E37C4">
        <w:rPr>
          <w:rFonts w:cs="Times New Roman"/>
        </w:rPr>
        <w:t>the intended device</w:t>
      </w:r>
      <w:r w:rsidR="00AD36CC" w:rsidRPr="008E37C4">
        <w:rPr>
          <w:rFonts w:cs="Times New Roman"/>
        </w:rPr>
        <w:t>.</w:t>
      </w:r>
      <w:r w:rsidR="00D038AA" w:rsidRPr="008E37C4">
        <w:rPr>
          <w:rFonts w:cs="Times New Roman"/>
        </w:rPr>
        <w:t xml:space="preserve"> </w:t>
      </w:r>
      <w:r w:rsidR="0027792F" w:rsidRPr="008E37C4">
        <w:rPr>
          <w:rFonts w:cs="Times New Roman"/>
        </w:rPr>
        <w:t xml:space="preserve">Without this, </w:t>
      </w:r>
      <w:r w:rsidR="00817BB0" w:rsidRPr="008E37C4">
        <w:rPr>
          <w:rFonts w:cs="Times New Roman"/>
        </w:rPr>
        <w:t>switches and routers wouldn’t be able to correctly send the data where it is needed</w:t>
      </w:r>
      <w:r w:rsidR="00881679" w:rsidRPr="008E37C4">
        <w:rPr>
          <w:rFonts w:cs="Times New Roman"/>
        </w:rPr>
        <w:t xml:space="preserve"> </w:t>
      </w:r>
      <w:sdt>
        <w:sdtPr>
          <w:rPr>
            <w:rFonts w:cs="Times New Roman"/>
            <w:color w:val="000000"/>
            <w:highlight w:val="white"/>
          </w:rPr>
          <w:alias w:val="Citation"/>
          <w:tag w:val="{&quot;referencesIds&quot;:[&quot;doc:69a5e25669416e5ee273e17a&quot;],&quot;referencesOptions&quot;:{&quot;doc:69a5e25669416e5ee273e1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8623377"/>
          <w:placeholder>
            <w:docPart w:val="2DC9714198074CBB91B866E33C33F59A"/>
          </w:placeholder>
        </w:sdtPr>
        <w:sdtContent>
          <w:r w:rsidR="00FF2925">
            <w:rPr>
              <w:rFonts w:eastAsia="Times New Roman"/>
              <w:color w:val="000000"/>
            </w:rPr>
            <w:t>[3]</w:t>
          </w:r>
        </w:sdtContent>
      </w:sdt>
      <w:sdt>
        <w:sdtPr>
          <w:rPr>
            <w:rFonts w:cs="Times New Roman"/>
            <w:color w:val="000000"/>
            <w:highlight w:val="white"/>
          </w:rPr>
          <w:alias w:val="Citation"/>
          <w:tag w:val="{&quot;referencesIds&quot;:[&quot;doc:69a5e39b0b41582de05f5095&quot;],&quot;referencesOptions&quot;:{&quot;doc:69a5e39b0b41582de05f50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3140368"/>
          <w:placeholder>
            <w:docPart w:val="39E034448DAE45568C024A5762ACFF57"/>
          </w:placeholder>
        </w:sdtPr>
        <w:sdtContent>
          <w:r w:rsidR="00FF2925">
            <w:rPr>
              <w:rFonts w:eastAsia="Times New Roman"/>
              <w:color w:val="000000"/>
            </w:rPr>
            <w:t>[4]</w:t>
          </w:r>
        </w:sdtContent>
      </w:sdt>
      <w:r w:rsidR="00817BB0" w:rsidRPr="008E37C4">
        <w:rPr>
          <w:rFonts w:cs="Times New Roman"/>
        </w:rPr>
        <w:t>.</w:t>
      </w:r>
    </w:p>
    <w:p w14:paraId="13EDA0E0" w14:textId="18747D77" w:rsidR="009259F5" w:rsidRPr="008E37C4" w:rsidRDefault="00126137" w:rsidP="00DB2C63">
      <w:pPr>
        <w:rPr>
          <w:rFonts w:cs="Times New Roman"/>
        </w:rPr>
      </w:pPr>
      <w:r w:rsidRPr="008E37C4">
        <w:rPr>
          <w:rFonts w:cs="Times New Roman"/>
        </w:rPr>
        <w:t>There are two type of IP address</w:t>
      </w:r>
      <w:r w:rsidR="00817BB0" w:rsidRPr="008E37C4">
        <w:rPr>
          <w:rFonts w:cs="Times New Roman"/>
        </w:rPr>
        <w:t>’</w:t>
      </w:r>
      <w:r w:rsidRPr="008E37C4">
        <w:rPr>
          <w:rFonts w:cs="Times New Roman"/>
        </w:rPr>
        <w:t xml:space="preserve">, </w:t>
      </w:r>
      <w:r w:rsidR="00A8140F" w:rsidRPr="008E37C4">
        <w:rPr>
          <w:rFonts w:cs="Times New Roman"/>
        </w:rPr>
        <w:t xml:space="preserve">there are </w:t>
      </w:r>
      <w:r w:rsidRPr="008E37C4">
        <w:rPr>
          <w:rFonts w:cs="Times New Roman"/>
        </w:rPr>
        <w:t>IPv4</w:t>
      </w:r>
      <w:r w:rsidR="00A8140F" w:rsidRPr="008E37C4">
        <w:rPr>
          <w:rFonts w:cs="Times New Roman"/>
        </w:rPr>
        <w:t xml:space="preserve"> addresses</w:t>
      </w:r>
      <w:r w:rsidR="006B61E0" w:rsidRPr="008E37C4">
        <w:rPr>
          <w:rFonts w:cs="Times New Roman"/>
        </w:rPr>
        <w:t xml:space="preserve"> and IPv6</w:t>
      </w:r>
      <w:r w:rsidR="00A8140F" w:rsidRPr="008E37C4">
        <w:rPr>
          <w:rFonts w:cs="Times New Roman"/>
        </w:rPr>
        <w:t xml:space="preserve"> addresses</w:t>
      </w:r>
      <w:r w:rsidR="006B61E0" w:rsidRPr="008E37C4">
        <w:rPr>
          <w:rFonts w:cs="Times New Roman"/>
        </w:rPr>
        <w:t>.</w:t>
      </w:r>
      <w:r w:rsidRPr="008E37C4">
        <w:rPr>
          <w:rFonts w:cs="Times New Roman"/>
        </w:rPr>
        <w:t xml:space="preserve"> </w:t>
      </w:r>
      <w:r w:rsidR="000B1934" w:rsidRPr="008E37C4">
        <w:rPr>
          <w:rFonts w:cs="Times New Roman"/>
        </w:rPr>
        <w:t xml:space="preserve"> </w:t>
      </w:r>
      <w:r w:rsidR="00817BB0" w:rsidRPr="008E37C4">
        <w:rPr>
          <w:rFonts w:cs="Times New Roman"/>
        </w:rPr>
        <w:t>An IPv4 address is a 32</w:t>
      </w:r>
      <w:r w:rsidR="005C17B2" w:rsidRPr="008E37C4">
        <w:rPr>
          <w:rFonts w:cs="Times New Roman"/>
        </w:rPr>
        <w:t>-</w:t>
      </w:r>
      <w:r w:rsidR="00817BB0" w:rsidRPr="008E37C4">
        <w:rPr>
          <w:rFonts w:cs="Times New Roman"/>
        </w:rPr>
        <w:t>bit</w:t>
      </w:r>
      <w:r w:rsidR="005C17B2" w:rsidRPr="008E37C4">
        <w:rPr>
          <w:rFonts w:cs="Times New Roman"/>
        </w:rPr>
        <w:t xml:space="preserve"> number that is written in a dotted decimal form for human readability </w:t>
      </w:r>
      <w:r w:rsidR="005C17B2" w:rsidRPr="008E37C4">
        <w:rPr>
          <w:rFonts w:cs="Times New Roman"/>
        </w:rPr>
        <w:t>such as 192.168.0.1</w:t>
      </w:r>
      <w:r w:rsidR="000166BC" w:rsidRPr="008E37C4">
        <w:rPr>
          <w:rFonts w:cs="Times New Roman"/>
        </w:rPr>
        <w:t>, each number being four bytes</w:t>
      </w:r>
      <w:r w:rsidR="00881679" w:rsidRPr="008E37C4">
        <w:rPr>
          <w:rFonts w:cs="Times New Roman"/>
        </w:rPr>
        <w:t xml:space="preserve"> </w:t>
      </w:r>
      <w:sdt>
        <w:sdtPr>
          <w:rPr>
            <w:rFonts w:cs="Times New Roman"/>
            <w:color w:val="000000"/>
            <w:highlight w:val="white"/>
          </w:rPr>
          <w:alias w:val="Citation"/>
          <w:tag w:val="{&quot;referencesIds&quot;:[&quot;doc:69a5e25669416e5ee273e17a&quot;],&quot;referencesOptions&quot;:{&quot;doc:69a5e25669416e5ee273e1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4848777"/>
          <w:placeholder>
            <w:docPart w:val="F2DC4F5EA83F4416BA758CC3B8F6F048"/>
          </w:placeholder>
        </w:sdtPr>
        <w:sdtContent>
          <w:r w:rsidR="00FF2925">
            <w:rPr>
              <w:rFonts w:eastAsia="Times New Roman"/>
              <w:color w:val="000000"/>
            </w:rPr>
            <w:t>[3]</w:t>
          </w:r>
        </w:sdtContent>
      </w:sdt>
      <w:sdt>
        <w:sdtPr>
          <w:rPr>
            <w:rFonts w:cs="Times New Roman"/>
            <w:color w:val="000000"/>
            <w:highlight w:val="white"/>
          </w:rPr>
          <w:alias w:val="Citation"/>
          <w:tag w:val="{&quot;referencesIds&quot;:[&quot;doc:69a5e39b0b41582de05f5095&quot;],&quot;referencesOptions&quot;:{&quot;doc:69a5e39b0b41582de05f50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6762983"/>
          <w:placeholder>
            <w:docPart w:val="F6C0D855A29B4094ADAC7E75B05088D1"/>
          </w:placeholder>
        </w:sdtPr>
        <w:sdtContent>
          <w:r w:rsidR="00FF2925">
            <w:rPr>
              <w:rFonts w:eastAsia="Times New Roman"/>
              <w:color w:val="000000"/>
            </w:rPr>
            <w:t>[4]</w:t>
          </w:r>
        </w:sdtContent>
      </w:sdt>
      <w:r w:rsidR="000166BC" w:rsidRPr="008E37C4">
        <w:rPr>
          <w:rFonts w:cs="Times New Roman"/>
        </w:rPr>
        <w:t>.</w:t>
      </w:r>
      <w:r w:rsidR="00D26248" w:rsidRPr="008E37C4">
        <w:rPr>
          <w:rFonts w:cs="Times New Roman"/>
        </w:rPr>
        <w:t xml:space="preserve"> </w:t>
      </w:r>
    </w:p>
    <w:p w14:paraId="3993ABE8" w14:textId="79C73758" w:rsidR="00DB2C63" w:rsidRPr="008E37C4" w:rsidRDefault="00D26248" w:rsidP="00DB2C63">
      <w:pPr>
        <w:rPr>
          <w:rFonts w:cs="Times New Roman"/>
        </w:rPr>
      </w:pPr>
      <w:r w:rsidRPr="008E37C4">
        <w:rPr>
          <w:rFonts w:cs="Times New Roman"/>
        </w:rPr>
        <w:t>The network portion of an address is managed by the subnet mask</w:t>
      </w:r>
      <w:r w:rsidR="00AC1F45" w:rsidRPr="008E37C4">
        <w:rPr>
          <w:rFonts w:cs="Times New Roman"/>
        </w:rPr>
        <w:t>, which can allow for more devices on a single network</w:t>
      </w:r>
      <w:r w:rsidR="002212B0" w:rsidRPr="008E37C4">
        <w:rPr>
          <w:rFonts w:cs="Times New Roman"/>
        </w:rPr>
        <w:t xml:space="preserve"> and is usually identified by a /24 (or intended </w:t>
      </w:r>
      <w:r w:rsidR="0017482F" w:rsidRPr="008E37C4">
        <w:rPr>
          <w:rFonts w:cs="Times New Roman"/>
        </w:rPr>
        <w:t>size) by an address</w:t>
      </w:r>
      <w:r w:rsidR="009259F5" w:rsidRPr="008E37C4">
        <w:rPr>
          <w:rFonts w:cs="Times New Roman"/>
        </w:rPr>
        <w:t xml:space="preserve">, and can look like this 255.255.255.0 (this indicates </w:t>
      </w:r>
      <w:r w:rsidR="00DA576F" w:rsidRPr="008E37C4">
        <w:rPr>
          <w:rFonts w:cs="Times New Roman"/>
        </w:rPr>
        <w:t>the unique identifier for this machine is the last octet</w:t>
      </w:r>
      <w:r w:rsidR="00E20706" w:rsidRPr="008E37C4">
        <w:rPr>
          <w:rFonts w:cs="Times New Roman"/>
        </w:rPr>
        <w:t>.</w:t>
      </w:r>
      <w:r w:rsidR="00E422B9" w:rsidRPr="008E37C4">
        <w:rPr>
          <w:rFonts w:cs="Times New Roman"/>
        </w:rPr>
        <w:t xml:space="preserve"> This is called subnetting</w:t>
      </w:r>
      <w:sdt>
        <w:sdtPr>
          <w:rPr>
            <w:rFonts w:cs="Times New Roman"/>
            <w:color w:val="000000"/>
            <w:highlight w:val="white"/>
          </w:rPr>
          <w:alias w:val="Citation"/>
          <w:tag w:val="{&quot;referencesIds&quot;:[&quot;doc:69a5e25669416e5ee273e17a&quot;],&quot;referencesOptions&quot;:{&quot;doc:69a5e25669416e5ee273e1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6295074"/>
          <w:placeholder>
            <w:docPart w:val="7E93CDC46A9845728C46C050EF40DD5A"/>
          </w:placeholder>
        </w:sdtPr>
        <w:sdtContent>
          <w:r w:rsidR="00FF2925">
            <w:rPr>
              <w:rFonts w:eastAsia="Times New Roman"/>
              <w:color w:val="000000"/>
            </w:rPr>
            <w:t>[3]</w:t>
          </w:r>
        </w:sdtContent>
      </w:sdt>
      <w:r w:rsidR="00E422B9" w:rsidRPr="008E37C4">
        <w:rPr>
          <w:rFonts w:cs="Times New Roman"/>
        </w:rPr>
        <w:t>.</w:t>
      </w:r>
    </w:p>
    <w:p w14:paraId="51043CEE" w14:textId="77777777" w:rsidR="007113D6" w:rsidRPr="008E37C4" w:rsidRDefault="007113D6" w:rsidP="007113D6">
      <w:pPr>
        <w:keepNext/>
        <w:jc w:val="center"/>
        <w:rPr>
          <w:rFonts w:cs="Times New Roman"/>
        </w:rPr>
      </w:pPr>
      <w:r w:rsidRPr="008E37C4">
        <w:rPr>
          <w:rFonts w:cs="Times New Roman"/>
          <w:noProof/>
        </w:rPr>
        <w:drawing>
          <wp:inline distT="0" distB="0" distL="0" distR="0" wp14:anchorId="7C8CCC6C" wp14:editId="35389E9B">
            <wp:extent cx="5731510" cy="1722120"/>
            <wp:effectExtent l="0" t="0" r="2540" b="0"/>
            <wp:docPr id="1537963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6388" name="Picture 153796388"/>
                    <pic:cNvPicPr/>
                  </pic:nvPicPr>
                  <pic:blipFill>
                    <a:blip r:embed="rId8">
                      <a:extLst>
                        <a:ext uri="{28A0092B-C50C-407E-A947-70E740481C1C}">
                          <a14:useLocalDpi xmlns:a14="http://schemas.microsoft.com/office/drawing/2010/main" val="0"/>
                        </a:ext>
                      </a:extLst>
                    </a:blip>
                    <a:stretch>
                      <a:fillRect/>
                    </a:stretch>
                  </pic:blipFill>
                  <pic:spPr>
                    <a:xfrm>
                      <a:off x="0" y="0"/>
                      <a:ext cx="5731510" cy="1722120"/>
                    </a:xfrm>
                    <a:prstGeom prst="rect">
                      <a:avLst/>
                    </a:prstGeom>
                  </pic:spPr>
                </pic:pic>
              </a:graphicData>
            </a:graphic>
          </wp:inline>
        </w:drawing>
      </w:r>
    </w:p>
    <w:p w14:paraId="1FACFADC" w14:textId="517B4F93" w:rsidR="007113D6" w:rsidRPr="008E37C4" w:rsidRDefault="007113D6" w:rsidP="007113D6">
      <w:pPr>
        <w:pStyle w:val="Caption"/>
        <w:jc w:val="center"/>
        <w:rPr>
          <w:rFonts w:cs="Times New Roman"/>
        </w:rPr>
      </w:pPr>
      <w:r w:rsidRPr="008E37C4">
        <w:rPr>
          <w:rFonts w:cs="Times New Roman"/>
        </w:rPr>
        <w:t xml:space="preserve">Figure </w:t>
      </w:r>
      <w:r w:rsidRPr="008E37C4">
        <w:rPr>
          <w:rFonts w:cs="Times New Roman"/>
        </w:rPr>
        <w:fldChar w:fldCharType="begin"/>
      </w:r>
      <w:r w:rsidRPr="008E37C4">
        <w:rPr>
          <w:rFonts w:cs="Times New Roman"/>
        </w:rPr>
        <w:instrText xml:space="preserve"> SEQ Figure \* ARABIC </w:instrText>
      </w:r>
      <w:r w:rsidRPr="008E37C4">
        <w:rPr>
          <w:rFonts w:cs="Times New Roman"/>
        </w:rPr>
        <w:fldChar w:fldCharType="separate"/>
      </w:r>
      <w:r w:rsidR="00F308A5">
        <w:rPr>
          <w:rFonts w:cs="Times New Roman"/>
          <w:noProof/>
        </w:rPr>
        <w:t>1</w:t>
      </w:r>
      <w:r w:rsidRPr="008E37C4">
        <w:rPr>
          <w:rFonts w:cs="Times New Roman"/>
        </w:rPr>
        <w:fldChar w:fldCharType="end"/>
      </w:r>
      <w:r w:rsidRPr="008E37C4">
        <w:rPr>
          <w:rFonts w:cs="Times New Roman"/>
        </w:rPr>
        <w:t>: Network Diagram Topology Example</w:t>
      </w:r>
    </w:p>
    <w:p w14:paraId="6D540467" w14:textId="77FF4FBC" w:rsidR="00E422B9" w:rsidRPr="008E37C4" w:rsidRDefault="00E422B9" w:rsidP="00DB2C63">
      <w:pPr>
        <w:rPr>
          <w:rFonts w:cs="Times New Roman"/>
        </w:rPr>
      </w:pPr>
      <w:r w:rsidRPr="008E37C4">
        <w:rPr>
          <w:rFonts w:cs="Times New Roman"/>
        </w:rPr>
        <w:t xml:space="preserve">Subnetting separates an IP address into smaller networks by adjusting the </w:t>
      </w:r>
      <w:r w:rsidR="003E54A8" w:rsidRPr="008E37C4">
        <w:rPr>
          <w:rFonts w:cs="Times New Roman"/>
        </w:rPr>
        <w:t>length of the network portion</w:t>
      </w:r>
      <w:r w:rsidR="00000CD6" w:rsidRPr="008E37C4">
        <w:rPr>
          <w:rFonts w:cs="Times New Roman"/>
        </w:rPr>
        <w:t>, which allows for more use of the limited IPv4 spaces.</w:t>
      </w:r>
      <w:r w:rsidR="005C592D" w:rsidRPr="008E37C4">
        <w:rPr>
          <w:rFonts w:cs="Times New Roman"/>
        </w:rPr>
        <w:t xml:space="preserve"> This can also be used to create smaller, separate subnets on the same network, which can be useful when needing to isolate </w:t>
      </w:r>
      <w:r w:rsidR="00CD5C9D" w:rsidRPr="008E37C4">
        <w:rPr>
          <w:rFonts w:cs="Times New Roman"/>
        </w:rPr>
        <w:t>devices, such as a guest network for visitors and a private network for internal users</w:t>
      </w:r>
      <w:r w:rsidR="00A8140F" w:rsidRPr="008E37C4">
        <w:rPr>
          <w:rFonts w:cs="Times New Roman"/>
        </w:rPr>
        <w:t>.</w:t>
      </w:r>
    </w:p>
    <w:p w14:paraId="7786BD50" w14:textId="77777777" w:rsidR="00D75F74" w:rsidRPr="008E37C4" w:rsidRDefault="00D75F74" w:rsidP="00D75F74">
      <w:pPr>
        <w:keepNext/>
        <w:jc w:val="center"/>
        <w:rPr>
          <w:rFonts w:cs="Times New Roman"/>
        </w:rPr>
      </w:pPr>
      <w:r w:rsidRPr="008E37C4">
        <w:rPr>
          <w:rFonts w:cs="Times New Roman"/>
          <w:noProof/>
        </w:rPr>
        <w:drawing>
          <wp:inline distT="0" distB="0" distL="0" distR="0" wp14:anchorId="3AA77934" wp14:editId="56F82D9D">
            <wp:extent cx="5334000" cy="2457450"/>
            <wp:effectExtent l="0" t="0" r="0" b="0"/>
            <wp:docPr id="1855498772" name="Picture 1" descr="Diagram of two areas of a network separated into subnets, each with its own IP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two areas of a network separated into subnets, each with its own IP addr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0" cy="2457450"/>
                    </a:xfrm>
                    <a:prstGeom prst="rect">
                      <a:avLst/>
                    </a:prstGeom>
                    <a:noFill/>
                    <a:ln>
                      <a:noFill/>
                    </a:ln>
                  </pic:spPr>
                </pic:pic>
              </a:graphicData>
            </a:graphic>
          </wp:inline>
        </w:drawing>
      </w:r>
    </w:p>
    <w:p w14:paraId="6AD0A894" w14:textId="4AD109D3" w:rsidR="00D75F74" w:rsidRPr="008E37C4" w:rsidRDefault="00D75F74" w:rsidP="00D75F74">
      <w:pPr>
        <w:pStyle w:val="Caption"/>
        <w:jc w:val="center"/>
        <w:rPr>
          <w:rFonts w:cs="Times New Roman"/>
        </w:rPr>
      </w:pPr>
      <w:r w:rsidRPr="008E37C4">
        <w:rPr>
          <w:rFonts w:cs="Times New Roman"/>
        </w:rPr>
        <w:t xml:space="preserve">Figure </w:t>
      </w:r>
      <w:r w:rsidRPr="008E37C4">
        <w:rPr>
          <w:rFonts w:cs="Times New Roman"/>
        </w:rPr>
        <w:fldChar w:fldCharType="begin"/>
      </w:r>
      <w:r w:rsidRPr="008E37C4">
        <w:rPr>
          <w:rFonts w:cs="Times New Roman"/>
        </w:rPr>
        <w:instrText xml:space="preserve"> SEQ Figure \* ARABIC </w:instrText>
      </w:r>
      <w:r w:rsidRPr="008E37C4">
        <w:rPr>
          <w:rFonts w:cs="Times New Roman"/>
        </w:rPr>
        <w:fldChar w:fldCharType="separate"/>
      </w:r>
      <w:r w:rsidR="00F308A5">
        <w:rPr>
          <w:rFonts w:cs="Times New Roman"/>
          <w:noProof/>
        </w:rPr>
        <w:t>2</w:t>
      </w:r>
      <w:r w:rsidRPr="008E37C4">
        <w:rPr>
          <w:rFonts w:cs="Times New Roman"/>
        </w:rPr>
        <w:fldChar w:fldCharType="end"/>
      </w:r>
      <w:r w:rsidRPr="008E37C4">
        <w:rPr>
          <w:rFonts w:cs="Times New Roman"/>
        </w:rPr>
        <w:t xml:space="preserve">: TechTarget Subnetting Diagram </w:t>
      </w:r>
      <w:sdt>
        <w:sdtPr>
          <w:rPr>
            <w:rFonts w:cs="Times New Roman"/>
            <w:color w:val="44546A"/>
            <w:highlight w:val="white"/>
          </w:rPr>
          <w:alias w:val="Citation"/>
          <w:tag w:val="{&quot;referencesIds&quot;:[&quot;doc:69a5dd6a69416e5ee273e119&quot;],&quot;referencesOptions&quot;:{&quot;doc:69a5dd6a69416e5ee273e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0984575"/>
          <w:placeholder>
            <w:docPart w:val="A3E9E48828484370865D4927C787A97A"/>
          </w:placeholder>
        </w:sdtPr>
        <w:sdtContent>
          <w:r w:rsidR="00FF2925">
            <w:rPr>
              <w:rFonts w:eastAsia="Times New Roman"/>
              <w:color w:val="000000"/>
            </w:rPr>
            <w:t>[5]</w:t>
          </w:r>
        </w:sdtContent>
      </w:sdt>
    </w:p>
    <w:p w14:paraId="7FB8E865" w14:textId="79739078" w:rsidR="006033C7" w:rsidRPr="008E37C4" w:rsidRDefault="0017482F" w:rsidP="00A8140F">
      <w:pPr>
        <w:rPr>
          <w:rFonts w:cs="Times New Roman"/>
        </w:rPr>
      </w:pPr>
      <w:r w:rsidRPr="008E37C4">
        <w:rPr>
          <w:rFonts w:cs="Times New Roman"/>
        </w:rPr>
        <w:t xml:space="preserve">An IPv6 address </w:t>
      </w:r>
      <w:r w:rsidR="00E9010C" w:rsidRPr="008E37C4">
        <w:rPr>
          <w:rFonts w:cs="Times New Roman"/>
        </w:rPr>
        <w:t xml:space="preserve">uses a 128-bit hexadecimal number, as this allows for far more address spacing and </w:t>
      </w:r>
      <w:r w:rsidR="00B84946" w:rsidRPr="008E37C4">
        <w:rPr>
          <w:rFonts w:cs="Times New Roman"/>
        </w:rPr>
        <w:t xml:space="preserve">hierarchical addressing, such as </w:t>
      </w:r>
      <w:r w:rsidR="001731F9" w:rsidRPr="008E37C4">
        <w:rPr>
          <w:rFonts w:cs="Times New Roman"/>
        </w:rPr>
        <w:t>3001:0da8:75a3:0000:0000:8a2e:0370:7334</w:t>
      </w:r>
      <w:r w:rsidR="002B7EB2" w:rsidRPr="008E37C4">
        <w:rPr>
          <w:rFonts w:cs="Times New Roman"/>
        </w:rPr>
        <w:t>.</w:t>
      </w:r>
      <w:r w:rsidR="00215276" w:rsidRPr="008E37C4">
        <w:rPr>
          <w:rFonts w:cs="Times New Roman"/>
        </w:rPr>
        <w:t xml:space="preserve"> Theses addresses are more common </w:t>
      </w:r>
      <w:r w:rsidR="00DB6619" w:rsidRPr="008E37C4">
        <w:rPr>
          <w:rFonts w:cs="Times New Roman"/>
        </w:rPr>
        <w:t xml:space="preserve">when large scale systems are needed, such as the global </w:t>
      </w:r>
      <w:r w:rsidR="00DB6619" w:rsidRPr="008E37C4">
        <w:rPr>
          <w:rFonts w:cs="Times New Roman"/>
        </w:rPr>
        <w:lastRenderedPageBreak/>
        <w:t>internet</w:t>
      </w:r>
      <w:r w:rsidR="00E41771" w:rsidRPr="008E37C4">
        <w:rPr>
          <w:rFonts w:cs="Times New Roman"/>
        </w:rPr>
        <w:t xml:space="preserve"> (external networks) as there are limited IPv4 addresses, however internal networks still use IPv4</w:t>
      </w:r>
      <w:r w:rsidR="00156FE4" w:rsidRPr="008E37C4">
        <w:rPr>
          <w:rFonts w:cs="Times New Roman"/>
        </w:rPr>
        <w:t xml:space="preserve"> as they are only limited to the number of devices locally</w:t>
      </w:r>
      <w:r w:rsidR="00D0509E" w:rsidRPr="008E37C4">
        <w:rPr>
          <w:rFonts w:cs="Times New Roman"/>
        </w:rPr>
        <w:t xml:space="preserve"> </w:t>
      </w:r>
      <w:sdt>
        <w:sdtPr>
          <w:rPr>
            <w:rFonts w:cs="Times New Roman"/>
            <w:color w:val="000000"/>
            <w:highlight w:val="white"/>
          </w:rPr>
          <w:alias w:val="Citation"/>
          <w:tag w:val="{&quot;referencesIds&quot;:[&quot;doc:69a5e39b0b41582de05f5095&quot;],&quot;referencesOptions&quot;:{&quot;doc:69a5e39b0b41582de05f50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1943268"/>
          <w:placeholder>
            <w:docPart w:val="3AF648FC939E4D0EB276EF71A21B8BDC"/>
          </w:placeholder>
        </w:sdtPr>
        <w:sdtContent>
          <w:r w:rsidR="00FF2925">
            <w:rPr>
              <w:rFonts w:eastAsia="Times New Roman"/>
              <w:color w:val="000000"/>
            </w:rPr>
            <w:t>[4]</w:t>
          </w:r>
        </w:sdtContent>
      </w:sdt>
      <w:r w:rsidR="00A8140F" w:rsidRPr="008E37C4">
        <w:rPr>
          <w:rFonts w:cs="Times New Roman"/>
        </w:rPr>
        <w:t>.</w:t>
      </w:r>
      <w:r w:rsidR="00F425CA" w:rsidRPr="008E37C4">
        <w:rPr>
          <w:rFonts w:cs="Times New Roman"/>
        </w:rPr>
        <w:t xml:space="preserve"> </w:t>
      </w:r>
    </w:p>
    <w:p w14:paraId="5207B7DC" w14:textId="77777777" w:rsidR="00D75F74" w:rsidRPr="008E37C4" w:rsidRDefault="00D75F74" w:rsidP="00A8140F">
      <w:pPr>
        <w:rPr>
          <w:rFonts w:cs="Times New Roman"/>
        </w:rPr>
      </w:pPr>
    </w:p>
    <w:p w14:paraId="42009EDD" w14:textId="77777777" w:rsidR="006033C7" w:rsidRPr="008E37C4" w:rsidRDefault="006033C7" w:rsidP="006033C7">
      <w:pPr>
        <w:rPr>
          <w:rFonts w:cs="Times New Roman"/>
        </w:rPr>
      </w:pPr>
    </w:p>
    <w:p w14:paraId="7EAB0B8A" w14:textId="3F02DFE4" w:rsidR="00872D27" w:rsidRPr="008E37C4" w:rsidRDefault="00872D27" w:rsidP="00577D54">
      <w:pPr>
        <w:pStyle w:val="Heading2"/>
        <w:rPr>
          <w:lang w:val="en-US"/>
        </w:rPr>
      </w:pPr>
      <w:r w:rsidRPr="008E37C4">
        <w:rPr>
          <w:lang w:val="en-US"/>
        </w:rPr>
        <w:br w:type="page"/>
      </w:r>
      <w:bookmarkStart w:id="4" w:name="_Toc223378316"/>
      <w:r w:rsidR="005F4F66" w:rsidRPr="008E37C4">
        <w:rPr>
          <w:lang w:val="en-US"/>
        </w:rPr>
        <w:lastRenderedPageBreak/>
        <w:t>Routing</w:t>
      </w:r>
      <w:bookmarkEnd w:id="4"/>
    </w:p>
    <w:p w14:paraId="24D15BC8" w14:textId="72D436F2" w:rsidR="00567F00" w:rsidRPr="008E37C4" w:rsidRDefault="002263BD" w:rsidP="005F4F66">
      <w:pPr>
        <w:rPr>
          <w:rFonts w:cs="Times New Roman"/>
          <w:lang w:val="en-US"/>
        </w:rPr>
      </w:pPr>
      <w:r w:rsidRPr="008E37C4">
        <w:rPr>
          <w:rFonts w:cs="Times New Roman"/>
          <w:lang w:val="en-US"/>
        </w:rPr>
        <w:t xml:space="preserve">Routing is the network layer process that controls how data packets are </w:t>
      </w:r>
      <w:r w:rsidR="00AA79EC" w:rsidRPr="008E37C4">
        <w:rPr>
          <w:rFonts w:cs="Times New Roman"/>
          <w:lang w:val="en-US"/>
        </w:rPr>
        <w:t>forwarded</w:t>
      </w:r>
      <w:r w:rsidR="00734096" w:rsidRPr="008E37C4">
        <w:rPr>
          <w:rFonts w:cs="Times New Roman"/>
          <w:lang w:val="en-US"/>
        </w:rPr>
        <w:t xml:space="preserve"> between different networks. Routing protocols allow routers to make forwarding decisions by using a routing table that </w:t>
      </w:r>
      <w:r w:rsidR="00BC7BBB" w:rsidRPr="008E37C4">
        <w:rPr>
          <w:rFonts w:cs="Times New Roman"/>
          <w:lang w:val="en-US"/>
        </w:rPr>
        <w:t>maps the destination addresses on the network</w:t>
      </w:r>
      <w:r w:rsidR="00B615DC" w:rsidRPr="008E37C4">
        <w:rPr>
          <w:rFonts w:cs="Times New Roman"/>
          <w:lang w:val="en-US"/>
        </w:rPr>
        <w:t xml:space="preserve">, these may contain information such as IP addresses, MAC addresses and more. These are maintained </w:t>
      </w:r>
      <w:r w:rsidR="009D66EB" w:rsidRPr="008E37C4">
        <w:rPr>
          <w:rFonts w:cs="Times New Roman"/>
          <w:lang w:val="en-US"/>
        </w:rPr>
        <w:t xml:space="preserve">either via manual configuration or through automated protocol exchanges, that can adapt to the network. Routers control how network </w:t>
      </w:r>
      <w:r w:rsidR="00567F00" w:rsidRPr="008E37C4">
        <w:rPr>
          <w:rFonts w:cs="Times New Roman"/>
          <w:lang w:val="en-US"/>
        </w:rPr>
        <w:t>traffic</w:t>
      </w:r>
      <w:r w:rsidR="009D66EB" w:rsidRPr="008E37C4">
        <w:rPr>
          <w:rFonts w:cs="Times New Roman"/>
          <w:lang w:val="en-US"/>
        </w:rPr>
        <w:t xml:space="preserve"> moves between segments</w:t>
      </w:r>
      <w:r w:rsidR="00567F00" w:rsidRPr="008E37C4">
        <w:rPr>
          <w:rFonts w:cs="Times New Roman"/>
          <w:lang w:val="en-US"/>
        </w:rPr>
        <w:t>, therefore accurate routing is necessary for peak performance</w:t>
      </w:r>
      <w:r w:rsidR="00ED5902" w:rsidRPr="008E37C4">
        <w:rPr>
          <w:rFonts w:cs="Times New Roman"/>
          <w:lang w:val="en-US"/>
        </w:rPr>
        <w:t xml:space="preserve"> and</w:t>
      </w:r>
      <w:r w:rsidR="00567F00" w:rsidRPr="008E37C4">
        <w:rPr>
          <w:rFonts w:cs="Times New Roman"/>
          <w:lang w:val="en-US"/>
        </w:rPr>
        <w:t xml:space="preserve"> reachability across networks</w:t>
      </w:r>
      <w:r w:rsidR="00ED5902" w:rsidRPr="008E37C4">
        <w:rPr>
          <w:rFonts w:cs="Times New Roman"/>
          <w:lang w:val="en-US"/>
        </w:rPr>
        <w:t xml:space="preserve"> </w:t>
      </w:r>
      <w:sdt>
        <w:sdtPr>
          <w:rPr>
            <w:rFonts w:cs="Times New Roman"/>
            <w:color w:val="000000"/>
            <w:highlight w:val="white"/>
            <w:lang w:val="en-US"/>
          </w:rPr>
          <w:alias w:val="Citation"/>
          <w:tag w:val="{&quot;referencesIds&quot;:[&quot;doc:69a5e767b8dfaa2ebaac583d&quot;],&quot;referencesOptions&quot;:{&quot;doc:69a5e767b8dfaa2ebaac58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7482322"/>
          <w:placeholder>
            <w:docPart w:val="E414C32045D646679959BCC80525B63A"/>
          </w:placeholder>
        </w:sdtPr>
        <w:sdtContent>
          <w:r w:rsidR="00FF2925">
            <w:rPr>
              <w:rFonts w:eastAsia="Times New Roman"/>
              <w:color w:val="000000"/>
            </w:rPr>
            <w:t>[6]</w:t>
          </w:r>
        </w:sdtContent>
      </w:sdt>
      <w:r w:rsidR="00567F00" w:rsidRPr="008E37C4">
        <w:rPr>
          <w:rFonts w:cs="Times New Roman"/>
          <w:lang w:val="en-US"/>
        </w:rPr>
        <w:t>.</w:t>
      </w:r>
    </w:p>
    <w:p w14:paraId="793AEB6D" w14:textId="50ADC0FA" w:rsidR="00C26D40" w:rsidRPr="008E37C4" w:rsidRDefault="00C26D40" w:rsidP="005F4F66">
      <w:pPr>
        <w:rPr>
          <w:rFonts w:cs="Times New Roman"/>
          <w:lang w:val="en-US"/>
        </w:rPr>
      </w:pPr>
      <w:r w:rsidRPr="008E37C4">
        <w:rPr>
          <w:rFonts w:cs="Times New Roman"/>
          <w:lang w:val="en-US"/>
        </w:rPr>
        <w:t>Static routing is where manually configured routes are used</w:t>
      </w:r>
      <w:r w:rsidR="00382F04" w:rsidRPr="008E37C4">
        <w:rPr>
          <w:rFonts w:cs="Times New Roman"/>
          <w:lang w:val="en-US"/>
        </w:rPr>
        <w:t xml:space="preserve">, this allows for predictability and </w:t>
      </w:r>
      <w:r w:rsidR="001C3074" w:rsidRPr="008E37C4">
        <w:rPr>
          <w:rFonts w:cs="Times New Roman"/>
          <w:lang w:val="en-US"/>
        </w:rPr>
        <w:t>security</w:t>
      </w:r>
      <w:r w:rsidR="00382F04" w:rsidRPr="008E37C4">
        <w:rPr>
          <w:rFonts w:cs="Times New Roman"/>
          <w:lang w:val="en-US"/>
        </w:rPr>
        <w:t xml:space="preserve">, </w:t>
      </w:r>
      <w:r w:rsidR="00B07E4C" w:rsidRPr="008E37C4">
        <w:rPr>
          <w:rFonts w:cs="Times New Roman"/>
          <w:lang w:val="en-US"/>
        </w:rPr>
        <w:t xml:space="preserve">as only known/accepted devices are added, </w:t>
      </w:r>
      <w:r w:rsidR="00382F04" w:rsidRPr="008E37C4">
        <w:rPr>
          <w:rFonts w:cs="Times New Roman"/>
          <w:lang w:val="en-US"/>
        </w:rPr>
        <w:t xml:space="preserve">however this means that </w:t>
      </w:r>
      <w:r w:rsidR="001C3074" w:rsidRPr="008E37C4">
        <w:rPr>
          <w:rFonts w:cs="Times New Roman"/>
          <w:lang w:val="en-US"/>
        </w:rPr>
        <w:t>it does not respond automatically to any changes in the network, which makes it unsuitable for a large scale or constantly changing network</w:t>
      </w:r>
      <w:r w:rsidR="00443ED3" w:rsidRPr="008E37C4">
        <w:rPr>
          <w:rFonts w:cs="Times New Roman"/>
          <w:lang w:val="en-US"/>
        </w:rPr>
        <w:t xml:space="preserve">, but acceptable for small scale topologies where control and simplicity are more </w:t>
      </w:r>
      <w:r w:rsidR="00A133F1" w:rsidRPr="008E37C4">
        <w:rPr>
          <w:rFonts w:cs="Times New Roman"/>
          <w:lang w:val="en-US"/>
        </w:rPr>
        <w:t>emphasi</w:t>
      </w:r>
      <w:r w:rsidR="00A133F1">
        <w:rPr>
          <w:rFonts w:cs="Times New Roman"/>
          <w:lang w:val="en-US"/>
        </w:rPr>
        <w:t>z</w:t>
      </w:r>
      <w:r w:rsidR="00A133F1" w:rsidRPr="008E37C4">
        <w:rPr>
          <w:rFonts w:cs="Times New Roman"/>
          <w:lang w:val="en-US"/>
        </w:rPr>
        <w:t>ed</w:t>
      </w:r>
      <w:r w:rsidR="00443ED3" w:rsidRPr="008E37C4">
        <w:rPr>
          <w:rFonts w:cs="Times New Roman"/>
          <w:lang w:val="en-US"/>
        </w:rPr>
        <w:t xml:space="preserve"> </w:t>
      </w:r>
      <w:sdt>
        <w:sdtPr>
          <w:rPr>
            <w:rFonts w:cs="Times New Roman"/>
            <w:color w:val="000000"/>
            <w:highlight w:val="white"/>
            <w:lang w:val="en-US"/>
          </w:rPr>
          <w:alias w:val="Citation"/>
          <w:tag w:val="{&quot;referencesIds&quot;:[&quot;doc:69a5ebdcb8dfaa2ebaac58c1&quot;],&quot;referencesOptions&quot;:{&quot;doc:69a5ebdcb8dfaa2ebaac58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1274372"/>
          <w:placeholder>
            <w:docPart w:val="404D421D2C85402D88841AA736136150"/>
          </w:placeholder>
        </w:sdtPr>
        <w:sdtContent>
          <w:r w:rsidR="00FF2925">
            <w:rPr>
              <w:rFonts w:eastAsia="Times New Roman"/>
              <w:color w:val="000000"/>
            </w:rPr>
            <w:t>[7]</w:t>
          </w:r>
        </w:sdtContent>
      </w:sdt>
      <w:r w:rsidR="00443ED3" w:rsidRPr="008E37C4">
        <w:rPr>
          <w:rFonts w:cs="Times New Roman"/>
          <w:lang w:val="en-US"/>
        </w:rPr>
        <w:t>.</w:t>
      </w:r>
    </w:p>
    <w:p w14:paraId="69D90511" w14:textId="7A2234EA" w:rsidR="001C3074" w:rsidRPr="008E37C4" w:rsidRDefault="001C3074" w:rsidP="005F4F66">
      <w:pPr>
        <w:rPr>
          <w:rFonts w:cs="Times New Roman"/>
          <w:lang w:val="en-US"/>
        </w:rPr>
      </w:pPr>
      <w:r w:rsidRPr="008E37C4">
        <w:rPr>
          <w:rFonts w:cs="Times New Roman"/>
          <w:lang w:val="en-US"/>
        </w:rPr>
        <w:t>Dynamic routing</w:t>
      </w:r>
      <w:r w:rsidR="00031BEC" w:rsidRPr="008E37C4">
        <w:rPr>
          <w:rFonts w:cs="Times New Roman"/>
          <w:lang w:val="en-US"/>
        </w:rPr>
        <w:t xml:space="preserve"> is where routing protocols exchange routing information automatically</w:t>
      </w:r>
      <w:r w:rsidR="00584491" w:rsidRPr="008E37C4">
        <w:rPr>
          <w:rFonts w:cs="Times New Roman"/>
          <w:lang w:val="en-US"/>
        </w:rPr>
        <w:t xml:space="preserve">, this allows routers to rediscover networks and devices when </w:t>
      </w:r>
      <w:r w:rsidR="00A23940" w:rsidRPr="008E37C4">
        <w:rPr>
          <w:rFonts w:cs="Times New Roman"/>
          <w:lang w:val="en-US"/>
        </w:rPr>
        <w:t xml:space="preserve">a failure occurs, this helps improve scalability, as devices are automatically assigned and added, </w:t>
      </w:r>
      <w:r w:rsidR="00B07E4C" w:rsidRPr="008E37C4">
        <w:rPr>
          <w:rFonts w:cs="Times New Roman"/>
          <w:lang w:val="en-US"/>
        </w:rPr>
        <w:t xml:space="preserve">and </w:t>
      </w:r>
      <w:r w:rsidR="00472A33" w:rsidRPr="008E37C4">
        <w:rPr>
          <w:rFonts w:cs="Times New Roman"/>
          <w:lang w:val="en-US"/>
        </w:rPr>
        <w:t xml:space="preserve">creates down-time protection as it can reconfigure itself, however this is at the cost of </w:t>
      </w:r>
      <w:r w:rsidR="00BD636E" w:rsidRPr="008E37C4">
        <w:rPr>
          <w:rFonts w:cs="Times New Roman"/>
          <w:lang w:val="en-US"/>
        </w:rPr>
        <w:t>network complexity and potential security risks</w:t>
      </w:r>
      <w:r w:rsidR="000B6B75" w:rsidRPr="008E37C4">
        <w:rPr>
          <w:rFonts w:cs="Times New Roman"/>
          <w:lang w:val="en-US"/>
        </w:rPr>
        <w:t xml:space="preserve"> </w:t>
      </w:r>
      <w:sdt>
        <w:sdtPr>
          <w:rPr>
            <w:rFonts w:cs="Times New Roman"/>
            <w:color w:val="000000"/>
            <w:highlight w:val="white"/>
            <w:lang w:val="en-US"/>
          </w:rPr>
          <w:alias w:val="Citation"/>
          <w:tag w:val="{&quot;referencesIds&quot;:[&quot;doc:69a5ebdcb8dfaa2ebaac58c1&quot;],&quot;referencesOptions&quot;:{&quot;doc:69a5ebdcb8dfaa2ebaac58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730414"/>
          <w:placeholder>
            <w:docPart w:val="E04216B9E9A8453880162BEE06F99BD6"/>
          </w:placeholder>
        </w:sdtPr>
        <w:sdtContent>
          <w:r w:rsidR="00FF2925">
            <w:rPr>
              <w:rFonts w:eastAsia="Times New Roman"/>
              <w:color w:val="000000"/>
            </w:rPr>
            <w:t>[7]</w:t>
          </w:r>
        </w:sdtContent>
      </w:sdt>
      <w:r w:rsidR="00BD636E" w:rsidRPr="008E37C4">
        <w:rPr>
          <w:rFonts w:cs="Times New Roman"/>
          <w:lang w:val="en-US"/>
        </w:rPr>
        <w:t>.</w:t>
      </w:r>
    </w:p>
    <w:p w14:paraId="2D971A3A" w14:textId="0E61173A" w:rsidR="00D76474" w:rsidRPr="008E37C4" w:rsidRDefault="005225C0" w:rsidP="005F4F66">
      <w:pPr>
        <w:rPr>
          <w:rFonts w:cs="Times New Roman"/>
          <w:lang w:val="en-US"/>
        </w:rPr>
      </w:pPr>
      <w:r w:rsidRPr="008E37C4">
        <w:rPr>
          <w:rFonts w:cs="Times New Roman"/>
          <w:lang w:val="en-US"/>
        </w:rPr>
        <w:t xml:space="preserve">For the topology’s setup, </w:t>
      </w:r>
      <w:r w:rsidR="00F60B1D" w:rsidRPr="008E37C4">
        <w:rPr>
          <w:rFonts w:cs="Times New Roman"/>
          <w:lang w:val="en-US"/>
        </w:rPr>
        <w:t xml:space="preserve">a static route would be better. This is due to the </w:t>
      </w:r>
      <w:r w:rsidR="00507A42" w:rsidRPr="008E37C4">
        <w:rPr>
          <w:rFonts w:cs="Times New Roman"/>
          <w:lang w:val="en-US"/>
        </w:rPr>
        <w:t>small network size, with manually assigned IP addresses</w:t>
      </w:r>
      <w:r w:rsidR="004C0FEF" w:rsidRPr="008E37C4">
        <w:rPr>
          <w:rFonts w:cs="Times New Roman"/>
          <w:lang w:val="en-US"/>
        </w:rPr>
        <w:t>. Furthermore</w:t>
      </w:r>
      <w:r w:rsidR="00B269E5" w:rsidRPr="008E37C4">
        <w:rPr>
          <w:rFonts w:cs="Times New Roman"/>
          <w:lang w:val="en-US"/>
        </w:rPr>
        <w:t xml:space="preserve">, the static routing will ensure consistent connectivity between </w:t>
      </w:r>
      <w:r w:rsidR="00490B39" w:rsidRPr="008E37C4">
        <w:rPr>
          <w:rFonts w:cs="Times New Roman"/>
          <w:lang w:val="en-US"/>
        </w:rPr>
        <w:t>Debian</w:t>
      </w:r>
      <w:r w:rsidR="00B269E5" w:rsidRPr="008E37C4">
        <w:rPr>
          <w:rFonts w:cs="Times New Roman"/>
          <w:lang w:val="en-US"/>
        </w:rPr>
        <w:t xml:space="preserve"> and Windows Servers and their respective clients</w:t>
      </w:r>
      <w:r w:rsidR="00400A8E" w:rsidRPr="008E37C4">
        <w:rPr>
          <w:rFonts w:cs="Times New Roman"/>
          <w:lang w:val="en-US"/>
        </w:rPr>
        <w:t>, this allows for a more secure, simple network, which is exactly what this topology needs</w:t>
      </w:r>
      <w:r w:rsidR="004C0FEF" w:rsidRPr="008E37C4">
        <w:rPr>
          <w:rFonts w:cs="Times New Roman"/>
          <w:lang w:val="en-US"/>
        </w:rPr>
        <w:t xml:space="preserve"> </w:t>
      </w:r>
      <w:sdt>
        <w:sdtPr>
          <w:rPr>
            <w:rFonts w:cs="Times New Roman"/>
            <w:color w:val="000000"/>
            <w:highlight w:val="white"/>
            <w:lang w:val="en-US"/>
          </w:rPr>
          <w:alias w:val="Citation"/>
          <w:tag w:val="{&quot;referencesIds&quot;:[&quot;doc:69a5ebdcb8dfaa2ebaac58c1&quot;],&quot;referencesOptions&quot;:{&quot;doc:69a5ebdcb8dfaa2ebaac58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4637851"/>
          <w:placeholder>
            <w:docPart w:val="59CED825AA4A40579DBE7F3708F52F0F"/>
          </w:placeholder>
        </w:sdtPr>
        <w:sdtContent>
          <w:r w:rsidR="00FF2925">
            <w:rPr>
              <w:rFonts w:eastAsia="Times New Roman"/>
              <w:color w:val="000000"/>
            </w:rPr>
            <w:t>[7]</w:t>
          </w:r>
        </w:sdtContent>
      </w:sdt>
      <w:sdt>
        <w:sdtPr>
          <w:rPr>
            <w:rFonts w:cs="Times New Roman"/>
            <w:color w:val="000000"/>
            <w:highlight w:val="white"/>
            <w:lang w:val="en-US"/>
          </w:rPr>
          <w:alias w:val="Citation"/>
          <w:tag w:val="{&quot;referencesIds&quot;:[&quot;doc:69a5ed17190c1b714da6d0b6&quot;],&quot;referencesOptions&quot;:{&quot;doc:69a5ed17190c1b714da6d0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4139249"/>
          <w:placeholder>
            <w:docPart w:val="878D6648E4E942DD9C915ED0C22CFC74"/>
          </w:placeholder>
        </w:sdtPr>
        <w:sdtContent>
          <w:r w:rsidR="00FF2925">
            <w:rPr>
              <w:rFonts w:eastAsia="Times New Roman"/>
              <w:color w:val="000000"/>
            </w:rPr>
            <w:t>[8]</w:t>
          </w:r>
        </w:sdtContent>
      </w:sdt>
      <w:r w:rsidR="00400A8E" w:rsidRPr="008E37C4">
        <w:rPr>
          <w:rFonts w:cs="Times New Roman"/>
          <w:lang w:val="en-US"/>
        </w:rPr>
        <w:t>.</w:t>
      </w:r>
      <w:r w:rsidR="00F60B1D" w:rsidRPr="008E37C4">
        <w:rPr>
          <w:rFonts w:cs="Times New Roman"/>
          <w:lang w:val="en-US"/>
        </w:rPr>
        <w:t xml:space="preserve"> </w:t>
      </w:r>
    </w:p>
    <w:p w14:paraId="4C889597" w14:textId="6920A7C7" w:rsidR="005F4F66" w:rsidRPr="008E37C4" w:rsidRDefault="005F4F66" w:rsidP="005F4F66">
      <w:pPr>
        <w:rPr>
          <w:rFonts w:cs="Times New Roman"/>
          <w:lang w:val="en-US"/>
        </w:rPr>
      </w:pPr>
      <w:r w:rsidRPr="008E37C4">
        <w:rPr>
          <w:rFonts w:cs="Times New Roman"/>
          <w:lang w:val="en-US"/>
        </w:rPr>
        <w:br w:type="page"/>
      </w:r>
    </w:p>
    <w:p w14:paraId="70887597" w14:textId="52F4A8D1" w:rsidR="005F4F66" w:rsidRPr="008E37C4" w:rsidRDefault="007E2622" w:rsidP="00577D54">
      <w:pPr>
        <w:pStyle w:val="Heading2"/>
        <w:rPr>
          <w:lang w:val="en-US"/>
        </w:rPr>
      </w:pPr>
      <w:bookmarkStart w:id="5" w:name="_Toc223378317"/>
      <w:r w:rsidRPr="008E37C4">
        <w:rPr>
          <w:lang w:val="en-US"/>
        </w:rPr>
        <w:lastRenderedPageBreak/>
        <w:t>Network Services</w:t>
      </w:r>
      <w:bookmarkEnd w:id="5"/>
    </w:p>
    <w:p w14:paraId="12AA237C" w14:textId="6AD57BD1" w:rsidR="00C625D1" w:rsidRDefault="0079338E" w:rsidP="007E2622">
      <w:pPr>
        <w:rPr>
          <w:rFonts w:cs="Times New Roman"/>
          <w:lang w:val="en-US"/>
        </w:rPr>
      </w:pPr>
      <w:r>
        <w:rPr>
          <w:rFonts w:cs="Times New Roman"/>
          <w:lang w:val="en-US"/>
        </w:rPr>
        <w:t xml:space="preserve">A VPN is a virtual private network, </w:t>
      </w:r>
      <w:r w:rsidR="00AA40AD">
        <w:rPr>
          <w:rFonts w:cs="Times New Roman"/>
          <w:lang w:val="en-US"/>
        </w:rPr>
        <w:t>which provide</w:t>
      </w:r>
      <w:r w:rsidR="008D7697">
        <w:rPr>
          <w:rFonts w:cs="Times New Roman"/>
          <w:lang w:val="en-US"/>
        </w:rPr>
        <w:t>s</w:t>
      </w:r>
      <w:r w:rsidR="00AA40AD">
        <w:rPr>
          <w:rFonts w:cs="Times New Roman"/>
          <w:lang w:val="en-US"/>
        </w:rPr>
        <w:t xml:space="preserve"> secure and encrypted communications across the internet</w:t>
      </w:r>
      <w:r w:rsidR="008D7697">
        <w:rPr>
          <w:rFonts w:cs="Times New Roman"/>
          <w:lang w:val="en-US"/>
        </w:rPr>
        <w:t xml:space="preserve"> by </w:t>
      </w:r>
      <w:r w:rsidR="005D22D8">
        <w:rPr>
          <w:rFonts w:cs="Times New Roman"/>
          <w:lang w:val="en-US"/>
        </w:rPr>
        <w:t>mimicking another network</w:t>
      </w:r>
      <w:r w:rsidR="00C016CB">
        <w:rPr>
          <w:rFonts w:cs="Times New Roman"/>
          <w:lang w:val="en-US"/>
        </w:rPr>
        <w:t xml:space="preserve">. VPN’s protect data by encapsulating and protecting packets by using </w:t>
      </w:r>
      <w:r w:rsidR="008334E4">
        <w:rPr>
          <w:rFonts w:cs="Times New Roman"/>
          <w:lang w:val="en-US"/>
        </w:rPr>
        <w:t>methods such as encrypted tunneling, which often use the IPSec</w:t>
      </w:r>
      <w:r w:rsidR="00F8029A">
        <w:rPr>
          <w:rFonts w:cs="Times New Roman"/>
          <w:lang w:val="en-US"/>
        </w:rPr>
        <w:t xml:space="preserve"> and </w:t>
      </w:r>
      <w:r w:rsidR="008334E4">
        <w:rPr>
          <w:rFonts w:cs="Times New Roman"/>
          <w:lang w:val="en-US"/>
        </w:rPr>
        <w:t>SSL/TLS protocols</w:t>
      </w:r>
      <w:r w:rsidR="00AE23E9">
        <w:rPr>
          <w:rFonts w:cs="Times New Roman"/>
          <w:lang w:val="en-US"/>
        </w:rPr>
        <w:t xml:space="preserve">, to allow </w:t>
      </w:r>
      <w:r w:rsidR="00BF4928">
        <w:rPr>
          <w:rFonts w:cs="Times New Roman"/>
          <w:lang w:val="en-US"/>
        </w:rPr>
        <w:t>site-to-site and remote-access connectivity</w:t>
      </w:r>
      <w:r w:rsidR="000D5F70">
        <w:rPr>
          <w:rFonts w:cs="Times New Roman"/>
          <w:lang w:val="en-US"/>
        </w:rPr>
        <w:t xml:space="preserve">. </w:t>
      </w:r>
      <w:r w:rsidR="00052DF3">
        <w:rPr>
          <w:rFonts w:cs="Times New Roman"/>
          <w:lang w:val="en-US"/>
        </w:rPr>
        <w:t>Best practices for VPN</w:t>
      </w:r>
      <w:r w:rsidR="009359CA">
        <w:rPr>
          <w:rFonts w:cs="Times New Roman"/>
          <w:lang w:val="en-US"/>
        </w:rPr>
        <w:t xml:space="preserve"> usage </w:t>
      </w:r>
      <w:r w:rsidR="00052DF3">
        <w:rPr>
          <w:rFonts w:cs="Times New Roman"/>
          <w:lang w:val="en-US"/>
        </w:rPr>
        <w:t>include strong encryption algorithms</w:t>
      </w:r>
      <w:r w:rsidR="009359CA">
        <w:rPr>
          <w:rFonts w:cs="Times New Roman"/>
          <w:lang w:val="en-US"/>
        </w:rPr>
        <w:t xml:space="preserve">, </w:t>
      </w:r>
      <w:r w:rsidR="0052026D">
        <w:rPr>
          <w:rFonts w:cs="Times New Roman"/>
          <w:lang w:val="en-US"/>
        </w:rPr>
        <w:t>monitoring</w:t>
      </w:r>
      <w:r w:rsidR="009359CA">
        <w:rPr>
          <w:rFonts w:cs="Times New Roman"/>
          <w:lang w:val="en-US"/>
        </w:rPr>
        <w:t xml:space="preserve"> network traffic</w:t>
      </w:r>
      <w:r w:rsidR="0052026D">
        <w:rPr>
          <w:rFonts w:cs="Times New Roman"/>
          <w:lang w:val="en-US"/>
        </w:rPr>
        <w:t xml:space="preserve"> and</w:t>
      </w:r>
      <w:r w:rsidR="009359CA">
        <w:rPr>
          <w:rFonts w:cs="Times New Roman"/>
          <w:lang w:val="en-US"/>
        </w:rPr>
        <w:t xml:space="preserve"> using </w:t>
      </w:r>
      <w:r w:rsidR="0052026D">
        <w:rPr>
          <w:rFonts w:cs="Times New Roman"/>
          <w:lang w:val="en-US"/>
        </w:rPr>
        <w:t>zero</w:t>
      </w:r>
      <w:r w:rsidR="009359CA">
        <w:rPr>
          <w:rFonts w:cs="Times New Roman"/>
          <w:lang w:val="en-US"/>
        </w:rPr>
        <w:t>-trust architecture</w:t>
      </w:r>
      <w:r w:rsidR="000D5F70">
        <w:rPr>
          <w:rFonts w:cs="Times New Roman"/>
          <w:lang w:val="en-US"/>
        </w:rPr>
        <w:t xml:space="preserve"> </w:t>
      </w:r>
      <w:sdt>
        <w:sdtPr>
          <w:rPr>
            <w:rFonts w:cs="Times New Roman"/>
            <w:color w:val="000000"/>
            <w:highlight w:val="white"/>
            <w:lang w:val="en-US"/>
          </w:rPr>
          <w:alias w:val="Citation"/>
          <w:tag w:val="{&quot;referencesIds&quot;:[&quot;doc:69a5f3cb63bf3530b9d79302&quot;],&quot;referencesOptions&quot;:{&quot;doc:69a5f3cb63bf3530b9d79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5803490"/>
          <w:placeholder>
            <w:docPart w:val="3C75F9E8F85A4AEB9C8FA91BF95E62B7"/>
          </w:placeholder>
        </w:sdtPr>
        <w:sdtContent>
          <w:r w:rsidR="00FF2925">
            <w:rPr>
              <w:rFonts w:eastAsia="Times New Roman"/>
              <w:color w:val="000000"/>
            </w:rPr>
            <w:t>[9]</w:t>
          </w:r>
        </w:sdtContent>
      </w:sdt>
      <w:r w:rsidR="000D5F70">
        <w:rPr>
          <w:rFonts w:cs="Times New Roman"/>
          <w:lang w:val="en-US"/>
        </w:rPr>
        <w:t>.</w:t>
      </w:r>
    </w:p>
    <w:p w14:paraId="1D386ED9" w14:textId="4F22BBA7" w:rsidR="0010378F" w:rsidRDefault="00C625D1" w:rsidP="007E2622">
      <w:pPr>
        <w:rPr>
          <w:rFonts w:cs="Times New Roman"/>
          <w:lang w:val="en-US"/>
        </w:rPr>
      </w:pPr>
      <w:r>
        <w:rPr>
          <w:rFonts w:cs="Times New Roman"/>
          <w:lang w:val="en-US"/>
        </w:rPr>
        <w:t xml:space="preserve">The Dynamic Host Configuration Protocol (DHCP) </w:t>
      </w:r>
      <w:r w:rsidR="00D8040D">
        <w:rPr>
          <w:rFonts w:cs="Times New Roman"/>
          <w:lang w:val="en-US"/>
        </w:rPr>
        <w:t xml:space="preserve">allows for a server or router to </w:t>
      </w:r>
      <w:r w:rsidR="00965558">
        <w:rPr>
          <w:rFonts w:cs="Times New Roman"/>
          <w:lang w:val="en-US"/>
        </w:rPr>
        <w:t>automatically assign an IP address</w:t>
      </w:r>
      <w:r w:rsidR="00194190">
        <w:rPr>
          <w:rFonts w:cs="Times New Roman"/>
          <w:lang w:val="en-US"/>
        </w:rPr>
        <w:t>,</w:t>
      </w:r>
      <w:r w:rsidR="00965558">
        <w:rPr>
          <w:rFonts w:cs="Times New Roman"/>
          <w:lang w:val="en-US"/>
        </w:rPr>
        <w:t xml:space="preserve"> subnet masks, default gateways and DNS servers, to any connecting devices.</w:t>
      </w:r>
      <w:r w:rsidR="00E10152">
        <w:rPr>
          <w:rFonts w:cs="Times New Roman"/>
          <w:lang w:val="en-US"/>
        </w:rPr>
        <w:t xml:space="preserve"> This allows for reduced</w:t>
      </w:r>
      <w:r w:rsidR="00E7162C">
        <w:rPr>
          <w:rFonts w:cs="Times New Roman"/>
          <w:lang w:val="en-US"/>
        </w:rPr>
        <w:t xml:space="preserve"> IP address conflicts</w:t>
      </w:r>
      <w:r w:rsidR="000037E0">
        <w:rPr>
          <w:rFonts w:cs="Times New Roman"/>
          <w:lang w:val="en-US"/>
        </w:rPr>
        <w:t xml:space="preserve"> and</w:t>
      </w:r>
      <w:r w:rsidR="00E7162C">
        <w:rPr>
          <w:rFonts w:cs="Times New Roman"/>
          <w:lang w:val="en-US"/>
        </w:rPr>
        <w:t xml:space="preserve"> supports </w:t>
      </w:r>
      <w:r w:rsidR="000037E0">
        <w:rPr>
          <w:rFonts w:cs="Times New Roman"/>
          <w:lang w:val="en-US"/>
        </w:rPr>
        <w:t>scalability.</w:t>
      </w:r>
      <w:r w:rsidR="00E7162C">
        <w:rPr>
          <w:rFonts w:cs="Times New Roman"/>
          <w:lang w:val="en-US"/>
        </w:rPr>
        <w:t xml:space="preserve"> </w:t>
      </w:r>
      <w:r w:rsidR="0052026D">
        <w:rPr>
          <w:rFonts w:cs="Times New Roman"/>
          <w:lang w:val="en-US"/>
        </w:rPr>
        <w:t xml:space="preserve">Best practices for </w:t>
      </w:r>
      <w:r w:rsidR="00326545">
        <w:rPr>
          <w:rFonts w:cs="Times New Roman"/>
          <w:lang w:val="en-US"/>
        </w:rPr>
        <w:t xml:space="preserve">DHCP include </w:t>
      </w:r>
      <w:r w:rsidR="00D92275">
        <w:rPr>
          <w:rFonts w:cs="Times New Roman"/>
          <w:lang w:val="en-US"/>
        </w:rPr>
        <w:t>using a relay agent which allows for one single DHCP server</w:t>
      </w:r>
      <w:r w:rsidR="00505669">
        <w:rPr>
          <w:rFonts w:cs="Times New Roman"/>
          <w:lang w:val="en-US"/>
        </w:rPr>
        <w:t xml:space="preserve"> across large networks and documenting reasoning for address allocation </w:t>
      </w:r>
      <w:r w:rsidR="00194190">
        <w:rPr>
          <w:rFonts w:cs="Times New Roman"/>
          <w:lang w:val="en-US"/>
        </w:rPr>
        <w:t>and their addresses</w:t>
      </w:r>
      <w:r w:rsidR="00E54547">
        <w:rPr>
          <w:rFonts w:cs="Times New Roman"/>
          <w:lang w:val="en-US"/>
        </w:rPr>
        <w:t xml:space="preserve"> </w:t>
      </w:r>
      <w:sdt>
        <w:sdtPr>
          <w:rPr>
            <w:rFonts w:cs="Times New Roman"/>
            <w:color w:val="000000"/>
            <w:highlight w:val="white"/>
            <w:lang w:val="en-US"/>
          </w:rPr>
          <w:alias w:val="Citation"/>
          <w:tag w:val="{&quot;referencesIds&quot;:[&quot;doc:69a5f3cb63bf3530b9d79302&quot;],&quot;referencesOptions&quot;:{&quot;doc:69a5f3cb63bf3530b9d79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28296661"/>
          <w:placeholder>
            <w:docPart w:val="4D91453008F2473CB724E0B765D75DFD"/>
          </w:placeholder>
        </w:sdtPr>
        <w:sdtContent>
          <w:r w:rsidR="00FF2925">
            <w:rPr>
              <w:rFonts w:eastAsia="Times New Roman"/>
              <w:color w:val="000000"/>
            </w:rPr>
            <w:t>[9]</w:t>
          </w:r>
        </w:sdtContent>
      </w:sdt>
      <w:sdt>
        <w:sdtPr>
          <w:rPr>
            <w:rFonts w:cs="Times New Roman"/>
            <w:color w:val="000000"/>
            <w:highlight w:val="white"/>
            <w:lang w:val="en-US"/>
          </w:rPr>
          <w:alias w:val="Citation"/>
          <w:tag w:val="{&quot;referencesIds&quot;:[&quot;doc:69a5f57a69416e5ee273e50a&quot;],&quot;referencesOptions&quot;:{&quot;doc:69a5f57a69416e5ee273e5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3635806"/>
          <w:placeholder>
            <w:docPart w:val="2E1F78CF287349C0B5CE7748813EF9B7"/>
          </w:placeholder>
        </w:sdtPr>
        <w:sdtContent>
          <w:r w:rsidR="00FF2925">
            <w:rPr>
              <w:rFonts w:eastAsia="Times New Roman"/>
              <w:color w:val="000000"/>
            </w:rPr>
            <w:t>[10]</w:t>
          </w:r>
        </w:sdtContent>
      </w:sdt>
      <w:r w:rsidR="00194190">
        <w:rPr>
          <w:rFonts w:cs="Times New Roman"/>
          <w:lang w:val="en-US"/>
        </w:rPr>
        <w:t>.</w:t>
      </w:r>
    </w:p>
    <w:p w14:paraId="1BB2EDFA" w14:textId="5C8C84CA" w:rsidR="00A133F1" w:rsidRDefault="0010378F" w:rsidP="007E2622">
      <w:pPr>
        <w:rPr>
          <w:rFonts w:cs="Times New Roman"/>
          <w:lang w:val="en-US"/>
        </w:rPr>
      </w:pPr>
      <w:r>
        <w:rPr>
          <w:rFonts w:cs="Times New Roman"/>
          <w:lang w:val="en-US"/>
        </w:rPr>
        <w:t xml:space="preserve">Active Directory Domain Services (AD DS) </w:t>
      </w:r>
      <w:r w:rsidR="005909E9">
        <w:rPr>
          <w:rFonts w:cs="Times New Roman"/>
          <w:lang w:val="en-US"/>
        </w:rPr>
        <w:t>unifies authentication, authori</w:t>
      </w:r>
      <w:r w:rsidR="00BC5BA7">
        <w:rPr>
          <w:rFonts w:cs="Times New Roman"/>
          <w:lang w:val="en-US"/>
        </w:rPr>
        <w:t>s</w:t>
      </w:r>
      <w:r w:rsidR="005909E9">
        <w:rPr>
          <w:rFonts w:cs="Times New Roman"/>
          <w:lang w:val="en-US"/>
        </w:rPr>
        <w:t xml:space="preserve">ation and management of users across a domain. </w:t>
      </w:r>
      <w:r w:rsidR="00DF18A8">
        <w:rPr>
          <w:rFonts w:cs="Times New Roman"/>
          <w:lang w:val="en-US"/>
        </w:rPr>
        <w:t xml:space="preserve">Useful features of AD are the management of </w:t>
      </w:r>
      <w:r w:rsidR="00F97CC9">
        <w:rPr>
          <w:rFonts w:cs="Times New Roman"/>
          <w:lang w:val="en-US"/>
        </w:rPr>
        <w:t>security</w:t>
      </w:r>
      <w:r w:rsidR="00DF18A8">
        <w:rPr>
          <w:rFonts w:cs="Times New Roman"/>
          <w:lang w:val="en-US"/>
        </w:rPr>
        <w:t xml:space="preserve"> groups</w:t>
      </w:r>
      <w:r w:rsidR="00F97CC9">
        <w:rPr>
          <w:rFonts w:cs="Times New Roman"/>
          <w:lang w:val="en-US"/>
        </w:rPr>
        <w:t xml:space="preserve">, which allows you to create and assign permissions </w:t>
      </w:r>
      <w:r w:rsidR="00F0503B">
        <w:rPr>
          <w:rFonts w:cs="Times New Roman"/>
          <w:lang w:val="en-US"/>
        </w:rPr>
        <w:t>for a necessary group, group policy enforcement, which allows all users to have the same policies applied automatically to devices</w:t>
      </w:r>
      <w:r w:rsidR="00D44E62">
        <w:rPr>
          <w:rFonts w:cs="Times New Roman"/>
          <w:lang w:val="en-US"/>
        </w:rPr>
        <w:t xml:space="preserve"> and centralized user management i.e. user creation, password reset, add user to a group</w:t>
      </w:r>
      <w:r w:rsidR="00F52295">
        <w:rPr>
          <w:rFonts w:cs="Times New Roman"/>
          <w:lang w:val="en-US"/>
        </w:rPr>
        <w:t xml:space="preserve"> </w:t>
      </w:r>
      <w:sdt>
        <w:sdtPr>
          <w:rPr>
            <w:rFonts w:cs="Times New Roman"/>
            <w:color w:val="000000"/>
            <w:highlight w:val="white"/>
            <w:lang w:val="en-US"/>
          </w:rPr>
          <w:alias w:val="Citation"/>
          <w:tag w:val="{&quot;referencesIds&quot;:[&quot;doc:69a5f57a69416e5ee273e50a&quot;],&quot;referencesOptions&quot;:{&quot;doc:69a5f57a69416e5ee273e5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663221"/>
          <w:placeholder>
            <w:docPart w:val="B51EA5EACEC846A3872E6D954A1094BA"/>
          </w:placeholder>
        </w:sdtPr>
        <w:sdtContent>
          <w:r w:rsidR="00FF2925">
            <w:rPr>
              <w:rFonts w:eastAsia="Times New Roman"/>
              <w:color w:val="000000"/>
            </w:rPr>
            <w:t>[10]</w:t>
          </w:r>
        </w:sdtContent>
      </w:sdt>
      <w:r w:rsidR="00D44E62">
        <w:rPr>
          <w:rFonts w:cs="Times New Roman"/>
          <w:lang w:val="en-US"/>
        </w:rPr>
        <w:t xml:space="preserve">. </w:t>
      </w:r>
      <w:r w:rsidR="0052026D">
        <w:rPr>
          <w:rFonts w:cs="Times New Roman"/>
          <w:lang w:val="en-US"/>
        </w:rPr>
        <w:t xml:space="preserve"> </w:t>
      </w:r>
    </w:p>
    <w:p w14:paraId="21F7208B" w14:textId="0C1E0B4C" w:rsidR="007E2622" w:rsidRPr="008E37C4" w:rsidRDefault="00A133F1" w:rsidP="007E2622">
      <w:pPr>
        <w:rPr>
          <w:rFonts w:cs="Times New Roman"/>
          <w:lang w:val="en-US"/>
        </w:rPr>
      </w:pPr>
      <w:r>
        <w:rPr>
          <w:rFonts w:cs="Times New Roman"/>
          <w:lang w:val="en-US"/>
        </w:rPr>
        <w:t xml:space="preserve">Certificate Authorities (CAs) </w:t>
      </w:r>
      <w:r w:rsidR="005E1DAF">
        <w:rPr>
          <w:rFonts w:cs="Times New Roman"/>
          <w:lang w:val="en-US"/>
        </w:rPr>
        <w:t xml:space="preserve">can issue, validate and revoke digital certificates that links identities to </w:t>
      </w:r>
      <w:r w:rsidR="00A70E7F">
        <w:rPr>
          <w:rFonts w:cs="Times New Roman"/>
          <w:lang w:val="en-US"/>
        </w:rPr>
        <w:t>cryptographic keys, this forms the foundation of Public Key Infrastructure (PKIs)</w:t>
      </w:r>
      <w:r w:rsidR="002947BF">
        <w:rPr>
          <w:rFonts w:cs="Times New Roman"/>
          <w:lang w:val="en-US"/>
        </w:rPr>
        <w:t xml:space="preserve">. CAs allow for </w:t>
      </w:r>
      <w:r w:rsidR="00D73E95">
        <w:rPr>
          <w:rFonts w:cs="Times New Roman"/>
          <w:lang w:val="en-US"/>
        </w:rPr>
        <w:t>secure authentication, encryption and digital signatures. Best practices for CAs ar</w:t>
      </w:r>
      <w:r w:rsidR="00194190">
        <w:rPr>
          <w:rFonts w:cs="Times New Roman"/>
          <w:lang w:val="en-US"/>
        </w:rPr>
        <w:t>e using certificate revocation methods and performing audits regularly to ensure integrity and trustworthiness</w:t>
      </w:r>
      <w:r w:rsidR="00FF2925">
        <w:rPr>
          <w:rFonts w:cs="Times New Roman"/>
          <w:lang w:val="en-US"/>
        </w:rPr>
        <w:t xml:space="preserve"> </w:t>
      </w:r>
      <w:sdt>
        <w:sdtPr>
          <w:rPr>
            <w:rFonts w:cs="Times New Roman"/>
            <w:color w:val="000000"/>
            <w:highlight w:val="white"/>
            <w:lang w:val="en-US"/>
          </w:rPr>
          <w:alias w:val="Citation"/>
          <w:tag w:val="{&quot;referencesIds&quot;:[&quot;doc:69a5f57a69416e5ee273e50a&quot;],&quot;referencesOptions&quot;:{&quot;doc:69a5f57a69416e5ee273e5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7510874"/>
          <w:placeholder>
            <w:docPart w:val="02876006CFDA4576B84D43E72578979D"/>
          </w:placeholder>
        </w:sdtPr>
        <w:sdtContent>
          <w:r w:rsidR="00FF2925">
            <w:rPr>
              <w:rFonts w:eastAsia="Times New Roman"/>
              <w:color w:val="000000"/>
            </w:rPr>
            <w:t>[10]</w:t>
          </w:r>
        </w:sdtContent>
      </w:sdt>
      <w:r w:rsidR="00194190">
        <w:rPr>
          <w:rFonts w:cs="Times New Roman"/>
          <w:lang w:val="en-US"/>
        </w:rPr>
        <w:t>.</w:t>
      </w:r>
      <w:r w:rsidR="007E2622" w:rsidRPr="008E37C4">
        <w:rPr>
          <w:rFonts w:cs="Times New Roman"/>
          <w:lang w:val="en-US"/>
        </w:rPr>
        <w:br w:type="page"/>
      </w:r>
    </w:p>
    <w:p w14:paraId="3B470FFE" w14:textId="5433A325" w:rsidR="007E2622" w:rsidRDefault="00577D54" w:rsidP="00577D54">
      <w:pPr>
        <w:pStyle w:val="Heading1"/>
        <w:rPr>
          <w:lang w:val="en-US"/>
        </w:rPr>
      </w:pPr>
      <w:bookmarkStart w:id="6" w:name="_Toc223378318"/>
      <w:r>
        <w:rPr>
          <w:lang w:val="en-US"/>
        </w:rPr>
        <w:lastRenderedPageBreak/>
        <w:t>Task 2</w:t>
      </w:r>
      <w:bookmarkEnd w:id="6"/>
    </w:p>
    <w:p w14:paraId="0452EB95" w14:textId="55725B0B" w:rsidR="00577D54" w:rsidRDefault="00577D54" w:rsidP="000E1F41">
      <w:pPr>
        <w:pStyle w:val="Heading2"/>
      </w:pPr>
      <w:bookmarkStart w:id="7" w:name="_Toc223378319"/>
      <w:r w:rsidRPr="000E1F41">
        <w:t>Hypervisor</w:t>
      </w:r>
      <w:bookmarkEnd w:id="7"/>
    </w:p>
    <w:p w14:paraId="670B3260" w14:textId="77777777" w:rsidR="00281FE4" w:rsidRDefault="000E1F41" w:rsidP="000E1F41">
      <w:r>
        <w:t xml:space="preserve">A type 2 hypervisor has been used for this </w:t>
      </w:r>
      <w:r w:rsidR="002208A5">
        <w:t>topology.</w:t>
      </w:r>
      <w:r w:rsidR="00F63A23">
        <w:t xml:space="preserve"> This is due to the limited resources available</w:t>
      </w:r>
      <w:r w:rsidR="005D4F48">
        <w:t>, as a type 1 hypervisor would require a completely separate host machine</w:t>
      </w:r>
      <w:r w:rsidR="00FC1572">
        <w:t xml:space="preserve">, or a cloud machine which usually cost money to use. Furthermore, there are computers available with high specifications that can meet the requirements to setup and run the </w:t>
      </w:r>
      <w:r w:rsidR="00880293">
        <w:t>enhanced topology with ease</w:t>
      </w:r>
      <w:r w:rsidR="005730F9">
        <w:t xml:space="preserve"> from the University. </w:t>
      </w:r>
    </w:p>
    <w:p w14:paraId="3D24F130" w14:textId="441E3515" w:rsidR="000E1F41" w:rsidRDefault="005730F9" w:rsidP="000E1F41">
      <w:r>
        <w:t>Alongside the previous listed reasons in Task 1, which are ease of use, as I also have prior experience using type 2 hypervisors</w:t>
      </w:r>
      <w:r w:rsidR="00996019">
        <w:t>. The enhanced topology in Assignment 2</w:t>
      </w:r>
      <w:r w:rsidR="00F63A23">
        <w:t xml:space="preserve"> </w:t>
      </w:r>
      <w:r w:rsidR="00996019">
        <w:t xml:space="preserve">also </w:t>
      </w:r>
      <w:r w:rsidR="0098159B">
        <w:t xml:space="preserve">allows me to know that the complexity of the network itself will not expand, therefore </w:t>
      </w:r>
      <w:r w:rsidR="006E1F1F">
        <w:t>a type 2 hypervisor will suffice as there are no extra resources necessary in the future.</w:t>
      </w:r>
      <w:r w:rsidR="00281FE4">
        <w:t xml:space="preserve"> Furthermore, there are a plethora for open-source free to use type 2 hypervisors</w:t>
      </w:r>
      <w:r w:rsidR="00154E9B">
        <w:t>, which effectively reduces the cost of this setup to nothing, due to machines being provided.</w:t>
      </w:r>
    </w:p>
    <w:p w14:paraId="160A20C0" w14:textId="13D745B0" w:rsidR="00154E9B" w:rsidRPr="000E1F41" w:rsidRDefault="00154E9B" w:rsidP="000E1F41">
      <w:r>
        <w:t>Overall, due to the simplicity of the network topology including enhanced, the cost of setup and maintenance, ease of use due to interfaces and the lack of expansion necessary in the future, the type 2 hypervisor is the obvious choice for this setup.</w:t>
      </w:r>
    </w:p>
    <w:p w14:paraId="6DE6CEE1" w14:textId="43DCE938" w:rsidR="00496495" w:rsidRDefault="00496495">
      <w:pPr>
        <w:rPr>
          <w:lang w:val="en-US"/>
        </w:rPr>
      </w:pPr>
      <w:r>
        <w:rPr>
          <w:lang w:val="en-US"/>
        </w:rPr>
        <w:br w:type="page"/>
      </w:r>
    </w:p>
    <w:p w14:paraId="4CFD2429" w14:textId="08C43438" w:rsidR="00496495" w:rsidRPr="00496495" w:rsidRDefault="00F308A5" w:rsidP="00F308A5">
      <w:pPr>
        <w:pStyle w:val="Heading2"/>
        <w:rPr>
          <w:lang w:val="en-US"/>
        </w:rPr>
      </w:pPr>
      <w:bookmarkStart w:id="8" w:name="_Toc223378320"/>
      <w:r>
        <w:rPr>
          <w:lang w:val="en-US"/>
        </w:rPr>
        <w:lastRenderedPageBreak/>
        <w:t>Windows Server and Client</w:t>
      </w:r>
      <w:bookmarkEnd w:id="8"/>
    </w:p>
    <w:p w14:paraId="1B13FB00" w14:textId="77777777" w:rsidR="00482FDE" w:rsidRPr="008E37C4" w:rsidRDefault="00482FDE">
      <w:pPr>
        <w:rPr>
          <w:rFonts w:cs="Times New Roman"/>
          <w:lang w:val="en-US"/>
        </w:rPr>
      </w:pPr>
    </w:p>
    <w:p w14:paraId="49EE41E7" w14:textId="77777777" w:rsidR="00F308A5" w:rsidRDefault="007E7229" w:rsidP="00F308A5">
      <w:pPr>
        <w:keepNext/>
      </w:pPr>
      <w:r w:rsidRPr="008E37C4">
        <w:rPr>
          <w:rFonts w:cs="Times New Roman"/>
          <w:noProof/>
          <w:lang w:val="en-US"/>
        </w:rPr>
        <w:drawing>
          <wp:inline distT="0" distB="0" distL="0" distR="0" wp14:anchorId="39C5AF62" wp14:editId="07F2A488">
            <wp:extent cx="5731510" cy="322389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46A16261" w14:textId="62C4C37C" w:rsidR="00C62F67" w:rsidRPr="008E37C4" w:rsidRDefault="00F308A5" w:rsidP="00F308A5">
      <w:pPr>
        <w:pStyle w:val="Caption"/>
        <w:rPr>
          <w:rFonts w:cs="Times New Roman"/>
          <w:lang w:val="en-US"/>
        </w:rPr>
      </w:pPr>
      <w:r>
        <w:t xml:space="preserve">Figure </w:t>
      </w:r>
      <w:r>
        <w:fldChar w:fldCharType="begin"/>
      </w:r>
      <w:r>
        <w:instrText xml:space="preserve"> SEQ Figure \* ARABIC </w:instrText>
      </w:r>
      <w:r>
        <w:fldChar w:fldCharType="separate"/>
      </w:r>
      <w:r>
        <w:rPr>
          <w:noProof/>
        </w:rPr>
        <w:t>3</w:t>
      </w:r>
      <w:r>
        <w:fldChar w:fldCharType="end"/>
      </w:r>
      <w:r>
        <w:t>: Server and Client name</w:t>
      </w:r>
    </w:p>
    <w:p w14:paraId="6EA8861B" w14:textId="035443DD" w:rsidR="002E12CB" w:rsidRPr="008E37C4" w:rsidRDefault="002E12CB">
      <w:pPr>
        <w:rPr>
          <w:rFonts w:cs="Times New Roman"/>
          <w:lang w:val="en-US"/>
        </w:rPr>
      </w:pPr>
    </w:p>
    <w:p w14:paraId="6CA9D9E4" w14:textId="52BC271D" w:rsidR="00B34D0C" w:rsidRPr="008E37C4" w:rsidRDefault="00B34D0C">
      <w:pPr>
        <w:rPr>
          <w:rFonts w:cs="Times New Roman"/>
          <w:lang w:val="en-US"/>
        </w:rPr>
      </w:pPr>
    </w:p>
    <w:p w14:paraId="435B0397" w14:textId="77777777" w:rsidR="00F308A5" w:rsidRDefault="005D3384" w:rsidP="00F308A5">
      <w:pPr>
        <w:keepNext/>
      </w:pPr>
      <w:r w:rsidRPr="008E37C4">
        <w:rPr>
          <w:rFonts w:cs="Times New Roman"/>
          <w:noProof/>
          <w:lang w:val="en-US"/>
        </w:rPr>
        <w:drawing>
          <wp:inline distT="0" distB="0" distL="0" distR="0" wp14:anchorId="61CCA7F9" wp14:editId="49705FB0">
            <wp:extent cx="5731510" cy="3223895"/>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23E7CFD8" w14:textId="687FBD46" w:rsidR="00836FA3" w:rsidRPr="008E37C4" w:rsidRDefault="00F308A5" w:rsidP="00F308A5">
      <w:pPr>
        <w:pStyle w:val="Caption"/>
        <w:rPr>
          <w:rFonts w:cs="Times New Roman"/>
          <w:lang w:val="en-US"/>
        </w:rPr>
      </w:pPr>
      <w:r>
        <w:t xml:space="preserve">Figure </w:t>
      </w:r>
      <w:r>
        <w:fldChar w:fldCharType="begin"/>
      </w:r>
      <w:r>
        <w:instrText xml:space="preserve"> SEQ Figure \* ARABIC </w:instrText>
      </w:r>
      <w:r>
        <w:fldChar w:fldCharType="separate"/>
      </w:r>
      <w:r>
        <w:rPr>
          <w:noProof/>
        </w:rPr>
        <w:t>4</w:t>
      </w:r>
      <w:r>
        <w:fldChar w:fldCharType="end"/>
      </w:r>
      <w:r>
        <w:t>: IP addresses</w:t>
      </w:r>
    </w:p>
    <w:p w14:paraId="621559E7" w14:textId="77777777" w:rsidR="00F308A5" w:rsidRDefault="0016238E" w:rsidP="00F308A5">
      <w:pPr>
        <w:keepNext/>
      </w:pPr>
      <w:r w:rsidRPr="008E37C4">
        <w:rPr>
          <w:rFonts w:cs="Times New Roman"/>
          <w:noProof/>
          <w:lang w:val="en-US"/>
        </w:rPr>
        <w:lastRenderedPageBreak/>
        <w:drawing>
          <wp:inline distT="0" distB="0" distL="0" distR="0" wp14:anchorId="1750EE7D" wp14:editId="1C89E7AB">
            <wp:extent cx="5731510" cy="3223895"/>
            <wp:effectExtent l="0" t="0" r="254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4596E4B7" w14:textId="1ED054C9" w:rsidR="0016238E" w:rsidRDefault="00F308A5" w:rsidP="00F308A5">
      <w:pPr>
        <w:pStyle w:val="Caption"/>
        <w:rPr>
          <w:rFonts w:cs="Times New Roman"/>
          <w:lang w:val="en-US"/>
        </w:rPr>
      </w:pPr>
      <w:r>
        <w:t xml:space="preserve">Figure </w:t>
      </w:r>
      <w:r>
        <w:fldChar w:fldCharType="begin"/>
      </w:r>
      <w:r>
        <w:instrText xml:space="preserve"> SEQ Figure \* ARABIC </w:instrText>
      </w:r>
      <w:r>
        <w:fldChar w:fldCharType="separate"/>
      </w:r>
      <w:r>
        <w:rPr>
          <w:noProof/>
        </w:rPr>
        <w:t>5</w:t>
      </w:r>
      <w:r>
        <w:fldChar w:fldCharType="end"/>
      </w:r>
      <w:r>
        <w:t>: Ping command</w:t>
      </w:r>
    </w:p>
    <w:p w14:paraId="64869E28" w14:textId="77777777" w:rsidR="00F308A5" w:rsidRDefault="00F308A5">
      <w:pPr>
        <w:rPr>
          <w:rFonts w:eastAsiaTheme="majorEastAsia" w:cstheme="majorBidi"/>
          <w:color w:val="000000" w:themeColor="text1"/>
          <w:sz w:val="36"/>
          <w:szCs w:val="26"/>
          <w:u w:val="single"/>
          <w:lang w:val="en-US"/>
        </w:rPr>
      </w:pPr>
      <w:r>
        <w:rPr>
          <w:lang w:val="en-US"/>
        </w:rPr>
        <w:br w:type="page"/>
      </w:r>
    </w:p>
    <w:p w14:paraId="1A408984" w14:textId="570E8EBC" w:rsidR="00F308A5" w:rsidRPr="008E37C4" w:rsidRDefault="00F308A5" w:rsidP="00F308A5">
      <w:pPr>
        <w:pStyle w:val="Heading2"/>
        <w:rPr>
          <w:lang w:val="en-US"/>
        </w:rPr>
      </w:pPr>
      <w:bookmarkStart w:id="9" w:name="_Toc223378321"/>
      <w:r>
        <w:rPr>
          <w:lang w:val="en-US"/>
        </w:rPr>
        <w:lastRenderedPageBreak/>
        <w:t>Linux Server and Client</w:t>
      </w:r>
      <w:bookmarkEnd w:id="9"/>
    </w:p>
    <w:p w14:paraId="7C72C750" w14:textId="77777777" w:rsidR="00F308A5" w:rsidRDefault="00167916" w:rsidP="00F308A5">
      <w:pPr>
        <w:keepNext/>
      </w:pPr>
      <w:r w:rsidRPr="008E37C4">
        <w:rPr>
          <w:rFonts w:cs="Times New Roman"/>
          <w:noProof/>
          <w:lang w:val="en-US"/>
        </w:rPr>
        <w:drawing>
          <wp:inline distT="0" distB="0" distL="0" distR="0" wp14:anchorId="59A19920" wp14:editId="6F09F944">
            <wp:extent cx="5731510" cy="3218180"/>
            <wp:effectExtent l="0" t="0" r="2540" b="127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3"/>
                    <a:stretch>
                      <a:fillRect/>
                    </a:stretch>
                  </pic:blipFill>
                  <pic:spPr>
                    <a:xfrm>
                      <a:off x="0" y="0"/>
                      <a:ext cx="5731510" cy="3218180"/>
                    </a:xfrm>
                    <a:prstGeom prst="rect">
                      <a:avLst/>
                    </a:prstGeom>
                  </pic:spPr>
                </pic:pic>
              </a:graphicData>
            </a:graphic>
          </wp:inline>
        </w:drawing>
      </w:r>
    </w:p>
    <w:p w14:paraId="5E593612" w14:textId="33B38AFF" w:rsidR="00167916" w:rsidRPr="008E37C4" w:rsidRDefault="00F308A5" w:rsidP="00F308A5">
      <w:pPr>
        <w:pStyle w:val="Caption"/>
        <w:rPr>
          <w:rFonts w:cs="Times New Roman"/>
          <w:lang w:val="en-US"/>
        </w:rPr>
      </w:pPr>
      <w:r>
        <w:t xml:space="preserve">Figure </w:t>
      </w:r>
      <w:r>
        <w:fldChar w:fldCharType="begin"/>
      </w:r>
      <w:r>
        <w:instrText xml:space="preserve"> SEQ Figure \* ARABIC </w:instrText>
      </w:r>
      <w:r>
        <w:fldChar w:fldCharType="separate"/>
      </w:r>
      <w:r>
        <w:rPr>
          <w:noProof/>
        </w:rPr>
        <w:t>6</w:t>
      </w:r>
      <w:r>
        <w:fldChar w:fldCharType="end"/>
      </w:r>
      <w:r>
        <w:t>: Server and Client names</w:t>
      </w:r>
    </w:p>
    <w:p w14:paraId="061E0537" w14:textId="77777777" w:rsidR="00F35889" w:rsidRPr="008E37C4" w:rsidRDefault="00F35889">
      <w:pPr>
        <w:rPr>
          <w:rFonts w:cs="Times New Roman"/>
          <w:lang w:val="en-US"/>
        </w:rPr>
      </w:pPr>
    </w:p>
    <w:p w14:paraId="5EDB57CA" w14:textId="77777777" w:rsidR="00F308A5" w:rsidRDefault="00433CFB" w:rsidP="00F308A5">
      <w:pPr>
        <w:keepNext/>
      </w:pPr>
      <w:r w:rsidRPr="008E37C4">
        <w:rPr>
          <w:rFonts w:cs="Times New Roman"/>
          <w:noProof/>
          <w:lang w:val="en-US"/>
        </w:rPr>
        <w:drawing>
          <wp:inline distT="0" distB="0" distL="0" distR="0" wp14:anchorId="3D9DFFDD" wp14:editId="24094595">
            <wp:extent cx="5731510" cy="322389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2DE628EC" w14:textId="543CF962" w:rsidR="00433CFB" w:rsidRPr="008E37C4" w:rsidRDefault="00F308A5" w:rsidP="00F308A5">
      <w:pPr>
        <w:pStyle w:val="Caption"/>
        <w:rPr>
          <w:rFonts w:cs="Times New Roman"/>
          <w:lang w:val="en-US"/>
        </w:rPr>
      </w:pPr>
      <w:r>
        <w:t xml:space="preserve">Figure </w:t>
      </w:r>
      <w:r>
        <w:fldChar w:fldCharType="begin"/>
      </w:r>
      <w:r>
        <w:instrText xml:space="preserve"> SEQ Figure \* ARABIC </w:instrText>
      </w:r>
      <w:r>
        <w:fldChar w:fldCharType="separate"/>
      </w:r>
      <w:r>
        <w:rPr>
          <w:noProof/>
        </w:rPr>
        <w:t>7</w:t>
      </w:r>
      <w:r>
        <w:fldChar w:fldCharType="end"/>
      </w:r>
      <w:r>
        <w:t>: IP addresses</w:t>
      </w:r>
    </w:p>
    <w:p w14:paraId="7C57ACAE" w14:textId="77777777" w:rsidR="00F308A5" w:rsidRDefault="00F35889" w:rsidP="00F308A5">
      <w:pPr>
        <w:keepNext/>
      </w:pPr>
      <w:r w:rsidRPr="008E37C4">
        <w:rPr>
          <w:rFonts w:cs="Times New Roman"/>
          <w:noProof/>
          <w:lang w:val="en-US"/>
        </w:rPr>
        <w:lastRenderedPageBreak/>
        <w:drawing>
          <wp:inline distT="0" distB="0" distL="0" distR="0" wp14:anchorId="5D2568A7" wp14:editId="687FA58B">
            <wp:extent cx="5731510" cy="3220720"/>
            <wp:effectExtent l="0" t="0" r="254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5"/>
                    <a:stretch>
                      <a:fillRect/>
                    </a:stretch>
                  </pic:blipFill>
                  <pic:spPr>
                    <a:xfrm>
                      <a:off x="0" y="0"/>
                      <a:ext cx="5731510" cy="3220720"/>
                    </a:xfrm>
                    <a:prstGeom prst="rect">
                      <a:avLst/>
                    </a:prstGeom>
                  </pic:spPr>
                </pic:pic>
              </a:graphicData>
            </a:graphic>
          </wp:inline>
        </w:drawing>
      </w:r>
    </w:p>
    <w:p w14:paraId="45E770F6" w14:textId="7C275506" w:rsidR="00F35889" w:rsidRDefault="00F308A5" w:rsidP="00F308A5">
      <w:pPr>
        <w:pStyle w:val="Caption"/>
        <w:rPr>
          <w:rFonts w:cs="Times New Roman"/>
          <w:lang w:val="en-US"/>
        </w:rPr>
      </w:pPr>
      <w:r>
        <w:t xml:space="preserve">Figure </w:t>
      </w:r>
      <w:r>
        <w:fldChar w:fldCharType="begin"/>
      </w:r>
      <w:r>
        <w:instrText xml:space="preserve"> SEQ Figure \* ARABIC </w:instrText>
      </w:r>
      <w:r>
        <w:fldChar w:fldCharType="separate"/>
      </w:r>
      <w:r>
        <w:rPr>
          <w:noProof/>
        </w:rPr>
        <w:t>8</w:t>
      </w:r>
      <w:r>
        <w:fldChar w:fldCharType="end"/>
      </w:r>
      <w:r>
        <w:t>: Ping command</w:t>
      </w:r>
    </w:p>
    <w:p w14:paraId="4AF52B15" w14:textId="77777777" w:rsidR="00F308A5" w:rsidRDefault="00F308A5">
      <w:pPr>
        <w:rPr>
          <w:rFonts w:eastAsiaTheme="majorEastAsia" w:cstheme="majorBidi"/>
          <w:color w:val="000000" w:themeColor="text1"/>
          <w:sz w:val="36"/>
          <w:szCs w:val="26"/>
          <w:u w:val="single"/>
          <w:lang w:val="en-US"/>
        </w:rPr>
      </w:pPr>
      <w:r>
        <w:rPr>
          <w:lang w:val="en-US"/>
        </w:rPr>
        <w:br w:type="page"/>
      </w:r>
    </w:p>
    <w:p w14:paraId="73552666" w14:textId="45E3B074" w:rsidR="00F308A5" w:rsidRPr="008E37C4" w:rsidRDefault="00F308A5" w:rsidP="00F308A5">
      <w:pPr>
        <w:pStyle w:val="Heading2"/>
        <w:rPr>
          <w:lang w:val="en-US"/>
        </w:rPr>
      </w:pPr>
      <w:bookmarkStart w:id="10" w:name="_Toc223378322"/>
      <w:r>
        <w:rPr>
          <w:lang w:val="en-US"/>
        </w:rPr>
        <w:lastRenderedPageBreak/>
        <w:t>Mixed</w:t>
      </w:r>
      <w:bookmarkEnd w:id="10"/>
    </w:p>
    <w:p w14:paraId="46F75516" w14:textId="77777777" w:rsidR="00F308A5" w:rsidRDefault="00C573BD" w:rsidP="00F308A5">
      <w:pPr>
        <w:keepNext/>
      </w:pPr>
      <w:r w:rsidRPr="008E37C4">
        <w:rPr>
          <w:rFonts w:cs="Times New Roman"/>
          <w:noProof/>
          <w:lang w:val="en-US"/>
        </w:rPr>
        <w:drawing>
          <wp:inline distT="0" distB="0" distL="0" distR="0" wp14:anchorId="1D177967" wp14:editId="4FBCB507">
            <wp:extent cx="5731510" cy="3223895"/>
            <wp:effectExtent l="0" t="0" r="254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5A16A471" w14:textId="43C585A9" w:rsidR="00C573BD" w:rsidRPr="008E37C4" w:rsidRDefault="00F308A5" w:rsidP="00F308A5">
      <w:pPr>
        <w:pStyle w:val="Caption"/>
        <w:rPr>
          <w:rFonts w:cs="Times New Roman"/>
          <w:lang w:val="en-US"/>
        </w:rPr>
      </w:pPr>
      <w:r>
        <w:t xml:space="preserve">Figure </w:t>
      </w:r>
      <w:r>
        <w:fldChar w:fldCharType="begin"/>
      </w:r>
      <w:r>
        <w:instrText xml:space="preserve"> SEQ Figure \* ARABIC </w:instrText>
      </w:r>
      <w:r>
        <w:fldChar w:fldCharType="separate"/>
      </w:r>
      <w:r>
        <w:rPr>
          <w:noProof/>
        </w:rPr>
        <w:t>9</w:t>
      </w:r>
      <w:r>
        <w:fldChar w:fldCharType="end"/>
      </w:r>
      <w:r>
        <w:t>: Ping Debian server and Windows Server</w:t>
      </w:r>
    </w:p>
    <w:p w14:paraId="67928283" w14:textId="77777777" w:rsidR="00F308A5" w:rsidRDefault="00881435" w:rsidP="00F308A5">
      <w:pPr>
        <w:keepNext/>
      </w:pPr>
      <w:r w:rsidRPr="008E37C4">
        <w:rPr>
          <w:rFonts w:cs="Times New Roman"/>
          <w:noProof/>
          <w:lang w:val="en-US"/>
        </w:rPr>
        <w:drawing>
          <wp:inline distT="0" distB="0" distL="0" distR="0" wp14:anchorId="01BCD338" wp14:editId="57C66513">
            <wp:extent cx="5731510" cy="3215005"/>
            <wp:effectExtent l="0" t="0" r="2540" b="4445"/>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7"/>
                    <a:stretch>
                      <a:fillRect/>
                    </a:stretch>
                  </pic:blipFill>
                  <pic:spPr>
                    <a:xfrm>
                      <a:off x="0" y="0"/>
                      <a:ext cx="5731510" cy="3215005"/>
                    </a:xfrm>
                    <a:prstGeom prst="rect">
                      <a:avLst/>
                    </a:prstGeom>
                  </pic:spPr>
                </pic:pic>
              </a:graphicData>
            </a:graphic>
          </wp:inline>
        </w:drawing>
      </w:r>
    </w:p>
    <w:p w14:paraId="32D57E1B" w14:textId="31202CA9" w:rsidR="00881435" w:rsidRPr="008E37C4" w:rsidRDefault="00F308A5" w:rsidP="00F308A5">
      <w:pPr>
        <w:pStyle w:val="Caption"/>
        <w:rPr>
          <w:rFonts w:cs="Times New Roman"/>
          <w:lang w:val="en-US"/>
        </w:rPr>
      </w:pPr>
      <w:r>
        <w:t xml:space="preserve">Figure </w:t>
      </w:r>
      <w:r>
        <w:fldChar w:fldCharType="begin"/>
      </w:r>
      <w:r>
        <w:instrText xml:space="preserve"> SEQ Figure \* ARABIC </w:instrText>
      </w:r>
      <w:r>
        <w:fldChar w:fldCharType="separate"/>
      </w:r>
      <w:r>
        <w:rPr>
          <w:noProof/>
        </w:rPr>
        <w:t>10</w:t>
      </w:r>
      <w:r>
        <w:fldChar w:fldCharType="end"/>
      </w:r>
      <w:r>
        <w:t>: Debian and Window Server Networks</w:t>
      </w:r>
    </w:p>
    <w:p w14:paraId="35FE50BC" w14:textId="77777777" w:rsidR="00F308A5" w:rsidRDefault="00B0550B" w:rsidP="00F308A5">
      <w:pPr>
        <w:keepNext/>
      </w:pPr>
      <w:r w:rsidRPr="008E37C4">
        <w:rPr>
          <w:rFonts w:cs="Times New Roman"/>
          <w:noProof/>
          <w:lang w:val="en-US"/>
        </w:rPr>
        <w:lastRenderedPageBreak/>
        <w:drawing>
          <wp:inline distT="0" distB="0" distL="0" distR="0" wp14:anchorId="480EBCB6" wp14:editId="45201762">
            <wp:extent cx="5731510" cy="3223895"/>
            <wp:effectExtent l="0" t="0" r="254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178F708F" w14:textId="6B1902E5" w:rsidR="00B0550B" w:rsidRDefault="00F308A5" w:rsidP="00F308A5">
      <w:pPr>
        <w:pStyle w:val="Caption"/>
      </w:pPr>
      <w:r>
        <w:t xml:space="preserve">Figure </w:t>
      </w:r>
      <w:r>
        <w:fldChar w:fldCharType="begin"/>
      </w:r>
      <w:r>
        <w:instrText xml:space="preserve"> SEQ Figure \* ARABIC </w:instrText>
      </w:r>
      <w:r>
        <w:fldChar w:fldCharType="separate"/>
      </w:r>
      <w:r>
        <w:rPr>
          <w:noProof/>
        </w:rPr>
        <w:t>11</w:t>
      </w:r>
      <w:r>
        <w:fldChar w:fldCharType="end"/>
      </w:r>
      <w:r>
        <w:t>: Ping Debian Client and Windows Server</w:t>
      </w:r>
    </w:p>
    <w:p w14:paraId="102503C9" w14:textId="77777777" w:rsidR="00DD2AE7" w:rsidRDefault="00DD2AE7" w:rsidP="00DD2AE7">
      <w:pPr>
        <w:pStyle w:val="Heading1"/>
      </w:pPr>
      <w:r>
        <w:lastRenderedPageBreak/>
        <w:br w:type="page"/>
      </w:r>
    </w:p>
    <w:p w14:paraId="4E280470" w14:textId="65192172" w:rsidR="00DD2AE7" w:rsidRDefault="00DD2AE7" w:rsidP="00DD2AE7">
      <w:pPr>
        <w:pStyle w:val="Heading1"/>
      </w:pPr>
      <w:bookmarkStart w:id="11" w:name="_Toc223378323"/>
      <w:r>
        <w:lastRenderedPageBreak/>
        <w:t>Task 3</w:t>
      </w:r>
      <w:bookmarkEnd w:id="11"/>
    </w:p>
    <w:p w14:paraId="111AEA95" w14:textId="1C391E74" w:rsidR="00DD2AE7" w:rsidRDefault="009F6882" w:rsidP="00030487">
      <w:pPr>
        <w:pStyle w:val="Heading2"/>
      </w:pPr>
      <w:bookmarkStart w:id="12" w:name="_Toc223378324"/>
      <w:r>
        <w:t>Deployment and Testing</w:t>
      </w:r>
      <w:bookmarkEnd w:id="12"/>
    </w:p>
    <w:p w14:paraId="2BA4D4D3" w14:textId="0DCB568E" w:rsidR="009F6882" w:rsidRDefault="00660CC2" w:rsidP="009F6882">
      <w:r>
        <w:t>The only issue faced during the deployment and testing were the Windows Server and Client originally could not ping each other, this was due to a firewall issue. To fix this, both firewalls were disabled</w:t>
      </w:r>
      <w:r w:rsidR="006729BD">
        <w:t>, so that they could detect one another. It is important to note that this is not a permanent solution to this problem.</w:t>
      </w:r>
    </w:p>
    <w:p w14:paraId="7CD40734" w14:textId="77777777" w:rsidR="00030487" w:rsidRDefault="00030487">
      <w:pPr>
        <w:rPr>
          <w:rFonts w:eastAsiaTheme="majorEastAsia" w:cstheme="majorBidi"/>
          <w:color w:val="000000" w:themeColor="text1"/>
          <w:sz w:val="36"/>
          <w:szCs w:val="26"/>
          <w:u w:val="single"/>
        </w:rPr>
      </w:pPr>
      <w:r>
        <w:br w:type="page"/>
      </w:r>
    </w:p>
    <w:p w14:paraId="3B284466" w14:textId="1E7EAD88" w:rsidR="00030487" w:rsidRDefault="00030487" w:rsidP="00030487">
      <w:pPr>
        <w:pStyle w:val="Heading2"/>
      </w:pPr>
      <w:bookmarkStart w:id="13" w:name="_Toc223378325"/>
      <w:r>
        <w:lastRenderedPageBreak/>
        <w:t>Personal Reflection</w:t>
      </w:r>
      <w:bookmarkEnd w:id="13"/>
    </w:p>
    <w:p w14:paraId="4A972775" w14:textId="4C79CE74" w:rsidR="006729BD" w:rsidRDefault="00887EEC" w:rsidP="009F6882">
      <w:r>
        <w:t xml:space="preserve">This project gave me </w:t>
      </w:r>
      <w:r w:rsidR="00D44DCE">
        <w:t xml:space="preserve">practical insight on how to develop, build and deploy a virtualised </w:t>
      </w:r>
      <w:r w:rsidR="008E3273">
        <w:t xml:space="preserve">network with differing operating systems. </w:t>
      </w:r>
      <w:r w:rsidR="007D1CFD">
        <w:t xml:space="preserve">Assigning multiple networks to </w:t>
      </w:r>
      <w:r w:rsidR="006502C1">
        <w:t xml:space="preserve">multiple machines, including separate connecting networks, was a new experience that I quickly learnt with ease. Outside of this, </w:t>
      </w:r>
      <w:r w:rsidR="00F65880">
        <w:t>learning how to setup a Debain Server and apply a manual IP address and networks manually via the CLI was a new experience.</w:t>
      </w:r>
    </w:p>
    <w:p w14:paraId="0415FF17" w14:textId="5DC11E28" w:rsidR="00F65880" w:rsidRDefault="005C302F" w:rsidP="009F6882">
      <w:r>
        <w:t>Despite this, I have had previous experience using Windows Servers, clients and Linux clients, alongside Type 2 hypervisor experience in both personal and professional environments</w:t>
      </w:r>
      <w:r w:rsidR="00F637D1">
        <w:t>, which made this experience smooth and enjoyable.</w:t>
      </w:r>
    </w:p>
    <w:p w14:paraId="345E50BB" w14:textId="69554B02" w:rsidR="00F637D1" w:rsidRPr="009F6882" w:rsidRDefault="00F637D1" w:rsidP="009F6882">
      <w:r>
        <w:t>Overall, this helped to strengthen my already existing networking capabilities</w:t>
      </w:r>
      <w:r w:rsidR="006D1BD0">
        <w:t>, especially in a virtualised environment, compared to the physical one I am accustomed to.</w:t>
      </w:r>
      <w:r w:rsidR="004E6048">
        <w:t xml:space="preserve"> </w:t>
      </w:r>
      <w:r w:rsidR="00E501F4">
        <w:t>Furthermore</w:t>
      </w:r>
      <w:r w:rsidR="004E6048">
        <w:t>, I did gain a deeper understanding of the differing types of virtualisation and when they are necessary</w:t>
      </w:r>
      <w:r w:rsidR="00E501F4">
        <w:t>.</w:t>
      </w:r>
    </w:p>
    <w:sectPr w:rsidR="00F637D1" w:rsidRPr="009F68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0A62D" w14:textId="77777777" w:rsidR="00A20B8C" w:rsidRDefault="00A20B8C" w:rsidP="00482FDE">
      <w:pPr>
        <w:spacing w:after="0" w:line="240" w:lineRule="auto"/>
      </w:pPr>
      <w:r>
        <w:separator/>
      </w:r>
    </w:p>
  </w:endnote>
  <w:endnote w:type="continuationSeparator" w:id="0">
    <w:p w14:paraId="4CD71DEE" w14:textId="77777777" w:rsidR="00A20B8C" w:rsidRDefault="00A20B8C" w:rsidP="00482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931FF" w14:textId="77777777" w:rsidR="00A20B8C" w:rsidRDefault="00A20B8C" w:rsidP="00482FDE">
      <w:pPr>
        <w:spacing w:after="0" w:line="240" w:lineRule="auto"/>
      </w:pPr>
      <w:r>
        <w:separator/>
      </w:r>
    </w:p>
  </w:footnote>
  <w:footnote w:type="continuationSeparator" w:id="0">
    <w:p w14:paraId="65F55BA3" w14:textId="77777777" w:rsidR="00A20B8C" w:rsidRDefault="00A20B8C" w:rsidP="00482F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557"/>
    <w:rsid w:val="00000CD6"/>
    <w:rsid w:val="000037E0"/>
    <w:rsid w:val="000166BC"/>
    <w:rsid w:val="00020A7A"/>
    <w:rsid w:val="0002651D"/>
    <w:rsid w:val="00030487"/>
    <w:rsid w:val="00031BEC"/>
    <w:rsid w:val="00052DF3"/>
    <w:rsid w:val="000603B6"/>
    <w:rsid w:val="00061B76"/>
    <w:rsid w:val="0006472B"/>
    <w:rsid w:val="00066BF7"/>
    <w:rsid w:val="00094499"/>
    <w:rsid w:val="0009743C"/>
    <w:rsid w:val="000B1934"/>
    <w:rsid w:val="000B6B75"/>
    <w:rsid w:val="000D20FB"/>
    <w:rsid w:val="000D2508"/>
    <w:rsid w:val="000D5F70"/>
    <w:rsid w:val="000E1F41"/>
    <w:rsid w:val="0010378F"/>
    <w:rsid w:val="00126137"/>
    <w:rsid w:val="0013788A"/>
    <w:rsid w:val="00140571"/>
    <w:rsid w:val="00154E9B"/>
    <w:rsid w:val="00156FE4"/>
    <w:rsid w:val="0016238E"/>
    <w:rsid w:val="00167916"/>
    <w:rsid w:val="001710AB"/>
    <w:rsid w:val="001731F9"/>
    <w:rsid w:val="0017482F"/>
    <w:rsid w:val="00194190"/>
    <w:rsid w:val="001C3074"/>
    <w:rsid w:val="00215276"/>
    <w:rsid w:val="002208A5"/>
    <w:rsid w:val="002212B0"/>
    <w:rsid w:val="0022373F"/>
    <w:rsid w:val="002263BD"/>
    <w:rsid w:val="00240DA3"/>
    <w:rsid w:val="00277047"/>
    <w:rsid w:val="0027792F"/>
    <w:rsid w:val="00281FE4"/>
    <w:rsid w:val="002947BF"/>
    <w:rsid w:val="002B7EB2"/>
    <w:rsid w:val="002C16BB"/>
    <w:rsid w:val="002E12CB"/>
    <w:rsid w:val="00326545"/>
    <w:rsid w:val="00337B19"/>
    <w:rsid w:val="00367F3F"/>
    <w:rsid w:val="00382F04"/>
    <w:rsid w:val="003B6175"/>
    <w:rsid w:val="003C5385"/>
    <w:rsid w:val="003C63EB"/>
    <w:rsid w:val="003D7B3B"/>
    <w:rsid w:val="003E54A8"/>
    <w:rsid w:val="003F6624"/>
    <w:rsid w:val="00400A8E"/>
    <w:rsid w:val="00433CFB"/>
    <w:rsid w:val="00443ED3"/>
    <w:rsid w:val="00446646"/>
    <w:rsid w:val="00446FBE"/>
    <w:rsid w:val="00457C06"/>
    <w:rsid w:val="00461A6A"/>
    <w:rsid w:val="00472A33"/>
    <w:rsid w:val="00482FDE"/>
    <w:rsid w:val="00490B39"/>
    <w:rsid w:val="00496495"/>
    <w:rsid w:val="004A4BAC"/>
    <w:rsid w:val="004A64ED"/>
    <w:rsid w:val="004B6ED8"/>
    <w:rsid w:val="004C0FEF"/>
    <w:rsid w:val="004E6048"/>
    <w:rsid w:val="004F40E2"/>
    <w:rsid w:val="00505669"/>
    <w:rsid w:val="00507A42"/>
    <w:rsid w:val="00511A8F"/>
    <w:rsid w:val="0052026D"/>
    <w:rsid w:val="005225C0"/>
    <w:rsid w:val="00530116"/>
    <w:rsid w:val="005312FD"/>
    <w:rsid w:val="00531AFB"/>
    <w:rsid w:val="00537A71"/>
    <w:rsid w:val="00567F00"/>
    <w:rsid w:val="005730F9"/>
    <w:rsid w:val="00577D54"/>
    <w:rsid w:val="0058410B"/>
    <w:rsid w:val="00584491"/>
    <w:rsid w:val="005909E9"/>
    <w:rsid w:val="005A6557"/>
    <w:rsid w:val="005C17B2"/>
    <w:rsid w:val="005C302F"/>
    <w:rsid w:val="005C592D"/>
    <w:rsid w:val="005C7A14"/>
    <w:rsid w:val="005D22D8"/>
    <w:rsid w:val="005D3384"/>
    <w:rsid w:val="005D4F48"/>
    <w:rsid w:val="005E1DAF"/>
    <w:rsid w:val="005E27FA"/>
    <w:rsid w:val="005F4F66"/>
    <w:rsid w:val="006033C7"/>
    <w:rsid w:val="00612528"/>
    <w:rsid w:val="00613A6B"/>
    <w:rsid w:val="00637754"/>
    <w:rsid w:val="00646D91"/>
    <w:rsid w:val="006502C1"/>
    <w:rsid w:val="006559B6"/>
    <w:rsid w:val="00660CC2"/>
    <w:rsid w:val="006729BD"/>
    <w:rsid w:val="00683582"/>
    <w:rsid w:val="006B204F"/>
    <w:rsid w:val="006B61E0"/>
    <w:rsid w:val="006C536D"/>
    <w:rsid w:val="006D1BD0"/>
    <w:rsid w:val="006E1F1F"/>
    <w:rsid w:val="007113D6"/>
    <w:rsid w:val="00734096"/>
    <w:rsid w:val="00736284"/>
    <w:rsid w:val="0073708D"/>
    <w:rsid w:val="007405CA"/>
    <w:rsid w:val="00766FDD"/>
    <w:rsid w:val="00782E63"/>
    <w:rsid w:val="0079338E"/>
    <w:rsid w:val="007C7E6F"/>
    <w:rsid w:val="007D1CFD"/>
    <w:rsid w:val="007E2622"/>
    <w:rsid w:val="007E4A69"/>
    <w:rsid w:val="007E7229"/>
    <w:rsid w:val="00817BB0"/>
    <w:rsid w:val="008334E4"/>
    <w:rsid w:val="00836FA3"/>
    <w:rsid w:val="008427BD"/>
    <w:rsid w:val="008727FC"/>
    <w:rsid w:val="00872D27"/>
    <w:rsid w:val="00880293"/>
    <w:rsid w:val="00881435"/>
    <w:rsid w:val="00881679"/>
    <w:rsid w:val="00887EEC"/>
    <w:rsid w:val="00895523"/>
    <w:rsid w:val="008C5414"/>
    <w:rsid w:val="008D7697"/>
    <w:rsid w:val="008E3273"/>
    <w:rsid w:val="008E37C4"/>
    <w:rsid w:val="00916AFC"/>
    <w:rsid w:val="009259F5"/>
    <w:rsid w:val="009359CA"/>
    <w:rsid w:val="0095165B"/>
    <w:rsid w:val="00965558"/>
    <w:rsid w:val="00966673"/>
    <w:rsid w:val="0098159B"/>
    <w:rsid w:val="00996019"/>
    <w:rsid w:val="009B0F76"/>
    <w:rsid w:val="009D1449"/>
    <w:rsid w:val="009D66EB"/>
    <w:rsid w:val="009F6882"/>
    <w:rsid w:val="00A133F1"/>
    <w:rsid w:val="00A20B8C"/>
    <w:rsid w:val="00A23940"/>
    <w:rsid w:val="00A566C2"/>
    <w:rsid w:val="00A70E7F"/>
    <w:rsid w:val="00A8140F"/>
    <w:rsid w:val="00A9438B"/>
    <w:rsid w:val="00AA40AD"/>
    <w:rsid w:val="00AA79EC"/>
    <w:rsid w:val="00AC1F45"/>
    <w:rsid w:val="00AD36CC"/>
    <w:rsid w:val="00AD3FBC"/>
    <w:rsid w:val="00AD6B35"/>
    <w:rsid w:val="00AE23E9"/>
    <w:rsid w:val="00B0550B"/>
    <w:rsid w:val="00B07E4C"/>
    <w:rsid w:val="00B13AA0"/>
    <w:rsid w:val="00B22035"/>
    <w:rsid w:val="00B25E2D"/>
    <w:rsid w:val="00B269E5"/>
    <w:rsid w:val="00B34D0C"/>
    <w:rsid w:val="00B50F04"/>
    <w:rsid w:val="00B60DD2"/>
    <w:rsid w:val="00B615DC"/>
    <w:rsid w:val="00B84946"/>
    <w:rsid w:val="00B92BDC"/>
    <w:rsid w:val="00BC5BA7"/>
    <w:rsid w:val="00BC7BBB"/>
    <w:rsid w:val="00BD5F82"/>
    <w:rsid w:val="00BD636E"/>
    <w:rsid w:val="00BE12EB"/>
    <w:rsid w:val="00BF2473"/>
    <w:rsid w:val="00BF4928"/>
    <w:rsid w:val="00C016CB"/>
    <w:rsid w:val="00C2524B"/>
    <w:rsid w:val="00C26D40"/>
    <w:rsid w:val="00C55846"/>
    <w:rsid w:val="00C573BD"/>
    <w:rsid w:val="00C625D1"/>
    <w:rsid w:val="00C62F67"/>
    <w:rsid w:val="00CA4BDF"/>
    <w:rsid w:val="00CB2BF6"/>
    <w:rsid w:val="00CD5C9D"/>
    <w:rsid w:val="00D038AA"/>
    <w:rsid w:val="00D0509E"/>
    <w:rsid w:val="00D05C65"/>
    <w:rsid w:val="00D26248"/>
    <w:rsid w:val="00D44DCE"/>
    <w:rsid w:val="00D44E62"/>
    <w:rsid w:val="00D56482"/>
    <w:rsid w:val="00D73E95"/>
    <w:rsid w:val="00D75F74"/>
    <w:rsid w:val="00D76474"/>
    <w:rsid w:val="00D8040D"/>
    <w:rsid w:val="00D82517"/>
    <w:rsid w:val="00D92275"/>
    <w:rsid w:val="00DA576F"/>
    <w:rsid w:val="00DB2C63"/>
    <w:rsid w:val="00DB5405"/>
    <w:rsid w:val="00DB6619"/>
    <w:rsid w:val="00DD2AE7"/>
    <w:rsid w:val="00DF18A8"/>
    <w:rsid w:val="00E051D8"/>
    <w:rsid w:val="00E10152"/>
    <w:rsid w:val="00E20706"/>
    <w:rsid w:val="00E40107"/>
    <w:rsid w:val="00E41771"/>
    <w:rsid w:val="00E422B9"/>
    <w:rsid w:val="00E501F4"/>
    <w:rsid w:val="00E54547"/>
    <w:rsid w:val="00E7162C"/>
    <w:rsid w:val="00E9010C"/>
    <w:rsid w:val="00E90BB9"/>
    <w:rsid w:val="00EA57B7"/>
    <w:rsid w:val="00ED5902"/>
    <w:rsid w:val="00F0503B"/>
    <w:rsid w:val="00F11D37"/>
    <w:rsid w:val="00F308A5"/>
    <w:rsid w:val="00F35889"/>
    <w:rsid w:val="00F3669B"/>
    <w:rsid w:val="00F425CA"/>
    <w:rsid w:val="00F52295"/>
    <w:rsid w:val="00F56BE8"/>
    <w:rsid w:val="00F60B1D"/>
    <w:rsid w:val="00F637D1"/>
    <w:rsid w:val="00F63A23"/>
    <w:rsid w:val="00F65880"/>
    <w:rsid w:val="00F8029A"/>
    <w:rsid w:val="00F97445"/>
    <w:rsid w:val="00F97CC9"/>
    <w:rsid w:val="00FC1572"/>
    <w:rsid w:val="00FD5F46"/>
    <w:rsid w:val="00FF29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BF90A"/>
  <w15:chartTrackingRefBased/>
  <w15:docId w15:val="{AF0DA21D-10B7-4A9F-A53B-233921786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08D"/>
    <w:rPr>
      <w:rFonts w:ascii="Times New Roman" w:hAnsi="Times New Roman"/>
      <w:sz w:val="24"/>
    </w:rPr>
  </w:style>
  <w:style w:type="paragraph" w:styleId="Heading1">
    <w:name w:val="heading 1"/>
    <w:basedOn w:val="Normal"/>
    <w:next w:val="Normal"/>
    <w:link w:val="Heading1Char"/>
    <w:uiPriority w:val="9"/>
    <w:qFormat/>
    <w:rsid w:val="00577D54"/>
    <w:pPr>
      <w:keepNext/>
      <w:keepLines/>
      <w:spacing w:before="240" w:after="0"/>
      <w:jc w:val="center"/>
      <w:outlineLvl w:val="0"/>
    </w:pPr>
    <w:rPr>
      <w:rFonts w:eastAsiaTheme="majorEastAsia" w:cstheme="majorBidi"/>
      <w:color w:val="000000" w:themeColor="text1"/>
      <w:sz w:val="40"/>
      <w:szCs w:val="32"/>
      <w:u w:val="single"/>
    </w:rPr>
  </w:style>
  <w:style w:type="paragraph" w:styleId="Heading2">
    <w:name w:val="heading 2"/>
    <w:basedOn w:val="Normal"/>
    <w:next w:val="Normal"/>
    <w:link w:val="Heading2Char"/>
    <w:uiPriority w:val="9"/>
    <w:unhideWhenUsed/>
    <w:qFormat/>
    <w:rsid w:val="00577D54"/>
    <w:pPr>
      <w:keepNext/>
      <w:keepLines/>
      <w:spacing w:before="40" w:after="0"/>
      <w:jc w:val="center"/>
      <w:outlineLvl w:val="1"/>
    </w:pPr>
    <w:rPr>
      <w:rFonts w:eastAsiaTheme="majorEastAsia" w:cstheme="majorBidi"/>
      <w:color w:val="000000" w:themeColor="text1"/>
      <w:sz w:val="36"/>
      <w:szCs w:val="26"/>
      <w:u w:val="single"/>
    </w:rPr>
  </w:style>
  <w:style w:type="paragraph" w:styleId="Heading3">
    <w:name w:val="heading 3"/>
    <w:basedOn w:val="Normal"/>
    <w:next w:val="Normal"/>
    <w:link w:val="Heading3Char"/>
    <w:uiPriority w:val="9"/>
    <w:unhideWhenUsed/>
    <w:qFormat/>
    <w:rsid w:val="00577D54"/>
    <w:pPr>
      <w:keepNext/>
      <w:keepLines/>
      <w:spacing w:before="40" w:after="0"/>
      <w:jc w:val="center"/>
      <w:outlineLvl w:val="2"/>
    </w:pPr>
    <w:rPr>
      <w:rFonts w:eastAsiaTheme="majorEastAsia" w:cstheme="majorBidi"/>
      <w:color w:val="000000" w:themeColor="text1"/>
      <w:sz w:val="28"/>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FDE"/>
  </w:style>
  <w:style w:type="paragraph" w:styleId="Footer">
    <w:name w:val="footer"/>
    <w:basedOn w:val="Normal"/>
    <w:link w:val="FooterChar"/>
    <w:uiPriority w:val="99"/>
    <w:unhideWhenUsed/>
    <w:rsid w:val="00482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FDE"/>
  </w:style>
  <w:style w:type="character" w:customStyle="1" w:styleId="Heading1Char">
    <w:name w:val="Heading 1 Char"/>
    <w:basedOn w:val="DefaultParagraphFont"/>
    <w:link w:val="Heading1"/>
    <w:uiPriority w:val="9"/>
    <w:rsid w:val="00577D54"/>
    <w:rPr>
      <w:rFonts w:ascii="Times New Roman" w:eastAsiaTheme="majorEastAsia" w:hAnsi="Times New Roman" w:cstheme="majorBidi"/>
      <w:color w:val="000000" w:themeColor="text1"/>
      <w:sz w:val="40"/>
      <w:szCs w:val="32"/>
      <w:u w:val="single"/>
    </w:rPr>
  </w:style>
  <w:style w:type="paragraph" w:styleId="TOCHeading">
    <w:name w:val="TOC Heading"/>
    <w:basedOn w:val="Heading1"/>
    <w:next w:val="Normal"/>
    <w:uiPriority w:val="39"/>
    <w:unhideWhenUsed/>
    <w:qFormat/>
    <w:rsid w:val="00A566C2"/>
    <w:pPr>
      <w:outlineLvl w:val="9"/>
    </w:pPr>
    <w:rPr>
      <w:lang w:val="en-US" w:eastAsia="en-US"/>
    </w:rPr>
  </w:style>
  <w:style w:type="character" w:styleId="Hyperlink">
    <w:name w:val="Hyperlink"/>
    <w:basedOn w:val="DefaultParagraphFont"/>
    <w:uiPriority w:val="99"/>
    <w:unhideWhenUsed/>
    <w:rsid w:val="00A566C2"/>
    <w:rPr>
      <w:color w:val="0563C1" w:themeColor="hyperlink"/>
      <w:u w:val="single"/>
    </w:rPr>
  </w:style>
  <w:style w:type="character" w:customStyle="1" w:styleId="Heading2Char">
    <w:name w:val="Heading 2 Char"/>
    <w:basedOn w:val="DefaultParagraphFont"/>
    <w:link w:val="Heading2"/>
    <w:uiPriority w:val="9"/>
    <w:rsid w:val="00577D54"/>
    <w:rPr>
      <w:rFonts w:ascii="Times New Roman" w:eastAsiaTheme="majorEastAsia" w:hAnsi="Times New Roman" w:cstheme="majorBidi"/>
      <w:color w:val="000000" w:themeColor="text1"/>
      <w:sz w:val="36"/>
      <w:szCs w:val="26"/>
      <w:u w:val="single"/>
    </w:rPr>
  </w:style>
  <w:style w:type="paragraph" w:styleId="TOC1">
    <w:name w:val="toc 1"/>
    <w:basedOn w:val="Normal"/>
    <w:next w:val="Normal"/>
    <w:autoRedefine/>
    <w:uiPriority w:val="39"/>
    <w:unhideWhenUsed/>
    <w:rsid w:val="0073708D"/>
    <w:pPr>
      <w:spacing w:after="100"/>
    </w:pPr>
  </w:style>
  <w:style w:type="paragraph" w:styleId="TOC2">
    <w:name w:val="toc 2"/>
    <w:basedOn w:val="Normal"/>
    <w:next w:val="Normal"/>
    <w:autoRedefine/>
    <w:uiPriority w:val="39"/>
    <w:unhideWhenUsed/>
    <w:rsid w:val="0073708D"/>
    <w:pPr>
      <w:spacing w:after="100"/>
      <w:ind w:left="220"/>
    </w:pPr>
  </w:style>
  <w:style w:type="character" w:styleId="PlaceholderText">
    <w:name w:val="Placeholder Text"/>
    <w:basedOn w:val="DefaultParagraphFont"/>
    <w:uiPriority w:val="99"/>
    <w:semiHidden/>
    <w:rsid w:val="00277047"/>
    <w:rPr>
      <w:color w:val="666666"/>
    </w:rPr>
  </w:style>
  <w:style w:type="paragraph" w:styleId="Caption">
    <w:name w:val="caption"/>
    <w:basedOn w:val="Normal"/>
    <w:next w:val="Normal"/>
    <w:uiPriority w:val="35"/>
    <w:unhideWhenUsed/>
    <w:qFormat/>
    <w:rsid w:val="00D75F74"/>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577D54"/>
    <w:rPr>
      <w:rFonts w:ascii="Times New Roman" w:eastAsiaTheme="majorEastAsia" w:hAnsi="Times New Roman" w:cstheme="majorBidi"/>
      <w:color w:val="000000" w:themeColor="text1"/>
      <w:sz w:val="28"/>
      <w:szCs w:val="24"/>
      <w:u w:val="single"/>
    </w:rPr>
  </w:style>
  <w:style w:type="paragraph" w:styleId="TOC3">
    <w:name w:val="toc 3"/>
    <w:basedOn w:val="Normal"/>
    <w:next w:val="Normal"/>
    <w:autoRedefine/>
    <w:uiPriority w:val="39"/>
    <w:unhideWhenUsed/>
    <w:rsid w:val="00577D5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2308404@student.uwtsd.ac.uk"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AB622F104B743C7917A39E0B4D16F9B"/>
        <w:category>
          <w:name w:val="General"/>
          <w:gallery w:val="placeholder"/>
        </w:category>
        <w:types>
          <w:type w:val="bbPlcHdr"/>
        </w:types>
        <w:behaviors>
          <w:behavior w:val="content"/>
        </w:behaviors>
        <w:guid w:val="{555460A5-151B-48ED-AFFB-DA168DBC242D}"/>
      </w:docPartPr>
      <w:docPartBody>
        <w:p w:rsidR="00AA16CD" w:rsidRDefault="00DF1EE2">
          <w:r w:rsidRPr="006416C9">
            <w:rPr>
              <w:rStyle w:val="PlaceholderText"/>
            </w:rPr>
            <w:t>Formatting...</w:t>
          </w:r>
        </w:p>
      </w:docPartBody>
    </w:docPart>
    <w:docPart>
      <w:docPartPr>
        <w:name w:val="755ED5CFFE2040D4868AF64757ADAE07"/>
        <w:category>
          <w:name w:val="General"/>
          <w:gallery w:val="placeholder"/>
        </w:category>
        <w:types>
          <w:type w:val="bbPlcHdr"/>
        </w:types>
        <w:behaviors>
          <w:behavior w:val="content"/>
        </w:behaviors>
        <w:guid w:val="{00D80F70-5FA3-4D81-9E4D-0445C4F34755}"/>
      </w:docPartPr>
      <w:docPartBody>
        <w:p w:rsidR="00AA16CD" w:rsidRDefault="00DF1EE2">
          <w:r w:rsidRPr="006416C9">
            <w:rPr>
              <w:rStyle w:val="PlaceholderText"/>
            </w:rPr>
            <w:t>Formatting...</w:t>
          </w:r>
        </w:p>
      </w:docPartBody>
    </w:docPart>
    <w:docPart>
      <w:docPartPr>
        <w:name w:val="AE07C03455254831875AC5B378F8BE7B"/>
        <w:category>
          <w:name w:val="General"/>
          <w:gallery w:val="placeholder"/>
        </w:category>
        <w:types>
          <w:type w:val="bbPlcHdr"/>
        </w:types>
        <w:behaviors>
          <w:behavior w:val="content"/>
        </w:behaviors>
        <w:guid w:val="{19D2ABDA-EF0F-402E-AD35-C0C175FD2D9C}"/>
      </w:docPartPr>
      <w:docPartBody>
        <w:p w:rsidR="00AA16CD" w:rsidRDefault="00DF1EE2">
          <w:r w:rsidRPr="006416C9">
            <w:rPr>
              <w:rStyle w:val="PlaceholderText"/>
            </w:rPr>
            <w:t>Formatting...</w:t>
          </w:r>
        </w:p>
      </w:docPartBody>
    </w:docPart>
    <w:docPart>
      <w:docPartPr>
        <w:name w:val="8F2AF546F7424D09BFE3A6B7972E507D"/>
        <w:category>
          <w:name w:val="General"/>
          <w:gallery w:val="placeholder"/>
        </w:category>
        <w:types>
          <w:type w:val="bbPlcHdr"/>
        </w:types>
        <w:behaviors>
          <w:behavior w:val="content"/>
        </w:behaviors>
        <w:guid w:val="{7182C55E-BFD4-4BE6-8026-68AB33B4CB52}"/>
      </w:docPartPr>
      <w:docPartBody>
        <w:p w:rsidR="00AA16CD" w:rsidRDefault="00DF1EE2">
          <w:r w:rsidRPr="006416C9">
            <w:rPr>
              <w:rStyle w:val="PlaceholderText"/>
            </w:rPr>
            <w:t>Formatting...</w:t>
          </w:r>
        </w:p>
      </w:docPartBody>
    </w:docPart>
    <w:docPart>
      <w:docPartPr>
        <w:name w:val="A3E9E48828484370865D4927C787A97A"/>
        <w:category>
          <w:name w:val="General"/>
          <w:gallery w:val="placeholder"/>
        </w:category>
        <w:types>
          <w:type w:val="bbPlcHdr"/>
        </w:types>
        <w:behaviors>
          <w:behavior w:val="content"/>
        </w:behaviors>
        <w:guid w:val="{B6B22E42-5675-4F8C-BBA1-BE3CD47987D3}"/>
      </w:docPartPr>
      <w:docPartBody>
        <w:p w:rsidR="00AA16CD" w:rsidRDefault="00DF1EE2">
          <w:r w:rsidRPr="006416C9">
            <w:rPr>
              <w:rStyle w:val="PlaceholderText"/>
            </w:rPr>
            <w:t>Formatting...</w:t>
          </w:r>
        </w:p>
      </w:docPartBody>
    </w:docPart>
    <w:docPart>
      <w:docPartPr>
        <w:name w:val="F2DC4F5EA83F4416BA758CC3B8F6F048"/>
        <w:category>
          <w:name w:val="General"/>
          <w:gallery w:val="placeholder"/>
        </w:category>
        <w:types>
          <w:type w:val="bbPlcHdr"/>
        </w:types>
        <w:behaviors>
          <w:behavior w:val="content"/>
        </w:behaviors>
        <w:guid w:val="{B66065C3-6E4B-4F2A-9162-DF1E0294ACBF}"/>
      </w:docPartPr>
      <w:docPartBody>
        <w:p w:rsidR="00AA16CD" w:rsidRDefault="00DF1EE2">
          <w:r w:rsidRPr="006416C9">
            <w:rPr>
              <w:rStyle w:val="PlaceholderText"/>
            </w:rPr>
            <w:t>Formatting...</w:t>
          </w:r>
        </w:p>
      </w:docPartBody>
    </w:docPart>
    <w:docPart>
      <w:docPartPr>
        <w:name w:val="2DC9714198074CBB91B866E33C33F59A"/>
        <w:category>
          <w:name w:val="General"/>
          <w:gallery w:val="placeholder"/>
        </w:category>
        <w:types>
          <w:type w:val="bbPlcHdr"/>
        </w:types>
        <w:behaviors>
          <w:behavior w:val="content"/>
        </w:behaviors>
        <w:guid w:val="{46244BFD-49BB-40F4-A2B6-966651C47D8B}"/>
      </w:docPartPr>
      <w:docPartBody>
        <w:p w:rsidR="00AA16CD" w:rsidRDefault="00DF1EE2">
          <w:r w:rsidRPr="006416C9">
            <w:rPr>
              <w:rStyle w:val="PlaceholderText"/>
            </w:rPr>
            <w:t>Formatting...</w:t>
          </w:r>
        </w:p>
      </w:docPartBody>
    </w:docPart>
    <w:docPart>
      <w:docPartPr>
        <w:name w:val="3AF648FC939E4D0EB276EF71A21B8BDC"/>
        <w:category>
          <w:name w:val="General"/>
          <w:gallery w:val="placeholder"/>
        </w:category>
        <w:types>
          <w:type w:val="bbPlcHdr"/>
        </w:types>
        <w:behaviors>
          <w:behavior w:val="content"/>
        </w:behaviors>
        <w:guid w:val="{6C25C0C9-5386-4FE3-BF99-17C075A4C9BF}"/>
      </w:docPartPr>
      <w:docPartBody>
        <w:p w:rsidR="00AA16CD" w:rsidRDefault="00DF1EE2">
          <w:r w:rsidRPr="006416C9">
            <w:rPr>
              <w:rStyle w:val="PlaceholderText"/>
            </w:rPr>
            <w:t>Formatting...</w:t>
          </w:r>
        </w:p>
      </w:docPartBody>
    </w:docPart>
    <w:docPart>
      <w:docPartPr>
        <w:name w:val="F6C0D855A29B4094ADAC7E75B05088D1"/>
        <w:category>
          <w:name w:val="General"/>
          <w:gallery w:val="placeholder"/>
        </w:category>
        <w:types>
          <w:type w:val="bbPlcHdr"/>
        </w:types>
        <w:behaviors>
          <w:behavior w:val="content"/>
        </w:behaviors>
        <w:guid w:val="{66EEB7E5-7EDD-4FBE-85F7-C6CB1FE3FFB7}"/>
      </w:docPartPr>
      <w:docPartBody>
        <w:p w:rsidR="00AA16CD" w:rsidRDefault="00DF1EE2">
          <w:r w:rsidRPr="006416C9">
            <w:rPr>
              <w:rStyle w:val="PlaceholderText"/>
            </w:rPr>
            <w:t>Formatting...</w:t>
          </w:r>
        </w:p>
      </w:docPartBody>
    </w:docPart>
    <w:docPart>
      <w:docPartPr>
        <w:name w:val="39E034448DAE45568C024A5762ACFF57"/>
        <w:category>
          <w:name w:val="General"/>
          <w:gallery w:val="placeholder"/>
        </w:category>
        <w:types>
          <w:type w:val="bbPlcHdr"/>
        </w:types>
        <w:behaviors>
          <w:behavior w:val="content"/>
        </w:behaviors>
        <w:guid w:val="{B021C913-F613-48CA-A0F4-2CA6D69CFB36}"/>
      </w:docPartPr>
      <w:docPartBody>
        <w:p w:rsidR="00AA16CD" w:rsidRDefault="00DF1EE2">
          <w:r w:rsidRPr="006416C9">
            <w:rPr>
              <w:rStyle w:val="PlaceholderText"/>
            </w:rPr>
            <w:t>Formatting...</w:t>
          </w:r>
        </w:p>
      </w:docPartBody>
    </w:docPart>
    <w:docPart>
      <w:docPartPr>
        <w:name w:val="7E93CDC46A9845728C46C050EF40DD5A"/>
        <w:category>
          <w:name w:val="General"/>
          <w:gallery w:val="placeholder"/>
        </w:category>
        <w:types>
          <w:type w:val="bbPlcHdr"/>
        </w:types>
        <w:behaviors>
          <w:behavior w:val="content"/>
        </w:behaviors>
        <w:guid w:val="{98B859BE-57E5-42C1-B879-58FA05CD95D6}"/>
      </w:docPartPr>
      <w:docPartBody>
        <w:p w:rsidR="00AA16CD" w:rsidRDefault="00DF1EE2">
          <w:r w:rsidRPr="006416C9">
            <w:rPr>
              <w:rStyle w:val="PlaceholderText"/>
            </w:rPr>
            <w:t>Formatting...</w:t>
          </w:r>
        </w:p>
      </w:docPartBody>
    </w:docPart>
    <w:docPart>
      <w:docPartPr>
        <w:name w:val="E414C32045D646679959BCC80525B63A"/>
        <w:category>
          <w:name w:val="General"/>
          <w:gallery w:val="placeholder"/>
        </w:category>
        <w:types>
          <w:type w:val="bbPlcHdr"/>
        </w:types>
        <w:behaviors>
          <w:behavior w:val="content"/>
        </w:behaviors>
        <w:guid w:val="{11A3D0B3-54D9-44B5-B6E4-463630248870}"/>
      </w:docPartPr>
      <w:docPartBody>
        <w:p w:rsidR="00AA16CD" w:rsidRDefault="00DF1EE2">
          <w:r w:rsidRPr="006416C9">
            <w:rPr>
              <w:rStyle w:val="PlaceholderText"/>
            </w:rPr>
            <w:t>Formatting...</w:t>
          </w:r>
        </w:p>
      </w:docPartBody>
    </w:docPart>
    <w:docPart>
      <w:docPartPr>
        <w:name w:val="404D421D2C85402D88841AA736136150"/>
        <w:category>
          <w:name w:val="General"/>
          <w:gallery w:val="placeholder"/>
        </w:category>
        <w:types>
          <w:type w:val="bbPlcHdr"/>
        </w:types>
        <w:behaviors>
          <w:behavior w:val="content"/>
        </w:behaviors>
        <w:guid w:val="{7D237E50-3D38-4CC5-A83E-21CC6658682B}"/>
      </w:docPartPr>
      <w:docPartBody>
        <w:p w:rsidR="00AA16CD" w:rsidRDefault="00DF1EE2">
          <w:r w:rsidRPr="006416C9">
            <w:rPr>
              <w:rStyle w:val="PlaceholderText"/>
            </w:rPr>
            <w:t>Formatting...</w:t>
          </w:r>
        </w:p>
      </w:docPartBody>
    </w:docPart>
    <w:docPart>
      <w:docPartPr>
        <w:name w:val="E04216B9E9A8453880162BEE06F99BD6"/>
        <w:category>
          <w:name w:val="General"/>
          <w:gallery w:val="placeholder"/>
        </w:category>
        <w:types>
          <w:type w:val="bbPlcHdr"/>
        </w:types>
        <w:behaviors>
          <w:behavior w:val="content"/>
        </w:behaviors>
        <w:guid w:val="{301DEED1-1403-4114-A15C-6D9141D0283C}"/>
      </w:docPartPr>
      <w:docPartBody>
        <w:p w:rsidR="00AA16CD" w:rsidRDefault="00DF1EE2">
          <w:r w:rsidRPr="006416C9">
            <w:rPr>
              <w:rStyle w:val="PlaceholderText"/>
            </w:rPr>
            <w:t>Formatting...</w:t>
          </w:r>
        </w:p>
      </w:docPartBody>
    </w:docPart>
    <w:docPart>
      <w:docPartPr>
        <w:name w:val="59CED825AA4A40579DBE7F3708F52F0F"/>
        <w:category>
          <w:name w:val="General"/>
          <w:gallery w:val="placeholder"/>
        </w:category>
        <w:types>
          <w:type w:val="bbPlcHdr"/>
        </w:types>
        <w:behaviors>
          <w:behavior w:val="content"/>
        </w:behaviors>
        <w:guid w:val="{61BFEB53-A475-4BDE-B9DD-F2BAD440A0D7}"/>
      </w:docPartPr>
      <w:docPartBody>
        <w:p w:rsidR="00AA16CD" w:rsidRDefault="00DF1EE2">
          <w:r w:rsidRPr="006416C9">
            <w:rPr>
              <w:rStyle w:val="PlaceholderText"/>
            </w:rPr>
            <w:t>Formatting...</w:t>
          </w:r>
        </w:p>
      </w:docPartBody>
    </w:docPart>
    <w:docPart>
      <w:docPartPr>
        <w:name w:val="878D6648E4E942DD9C915ED0C22CFC74"/>
        <w:category>
          <w:name w:val="General"/>
          <w:gallery w:val="placeholder"/>
        </w:category>
        <w:types>
          <w:type w:val="bbPlcHdr"/>
        </w:types>
        <w:behaviors>
          <w:behavior w:val="content"/>
        </w:behaviors>
        <w:guid w:val="{FD877FAC-8BE6-41FE-9401-A1A16503C823}"/>
      </w:docPartPr>
      <w:docPartBody>
        <w:p w:rsidR="00AA16CD" w:rsidRDefault="00DF1EE2">
          <w:r w:rsidRPr="006416C9">
            <w:rPr>
              <w:rStyle w:val="PlaceholderText"/>
            </w:rPr>
            <w:t>Formatting...</w:t>
          </w:r>
        </w:p>
      </w:docPartBody>
    </w:docPart>
    <w:docPart>
      <w:docPartPr>
        <w:name w:val="3C75F9E8F85A4AEB9C8FA91BF95E62B7"/>
        <w:category>
          <w:name w:val="General"/>
          <w:gallery w:val="placeholder"/>
        </w:category>
        <w:types>
          <w:type w:val="bbPlcHdr"/>
        </w:types>
        <w:behaviors>
          <w:behavior w:val="content"/>
        </w:behaviors>
        <w:guid w:val="{8ECC3A52-01F9-4F59-9DDC-8ACAA47596D6}"/>
      </w:docPartPr>
      <w:docPartBody>
        <w:p w:rsidR="00AA16CD" w:rsidRDefault="00DF1EE2">
          <w:r w:rsidRPr="006416C9">
            <w:rPr>
              <w:rStyle w:val="PlaceholderText"/>
            </w:rPr>
            <w:t>Formatting...</w:t>
          </w:r>
        </w:p>
      </w:docPartBody>
    </w:docPart>
    <w:docPart>
      <w:docPartPr>
        <w:name w:val="4D91453008F2473CB724E0B765D75DFD"/>
        <w:category>
          <w:name w:val="General"/>
          <w:gallery w:val="placeholder"/>
        </w:category>
        <w:types>
          <w:type w:val="bbPlcHdr"/>
        </w:types>
        <w:behaviors>
          <w:behavior w:val="content"/>
        </w:behaviors>
        <w:guid w:val="{92F11606-D207-4844-8174-91A21C1C7E68}"/>
      </w:docPartPr>
      <w:docPartBody>
        <w:p w:rsidR="00AA16CD" w:rsidRDefault="00DF1EE2">
          <w:r w:rsidRPr="006416C9">
            <w:rPr>
              <w:rStyle w:val="PlaceholderText"/>
            </w:rPr>
            <w:t>Formatting...</w:t>
          </w:r>
        </w:p>
      </w:docPartBody>
    </w:docPart>
    <w:docPart>
      <w:docPartPr>
        <w:name w:val="B51EA5EACEC846A3872E6D954A1094BA"/>
        <w:category>
          <w:name w:val="General"/>
          <w:gallery w:val="placeholder"/>
        </w:category>
        <w:types>
          <w:type w:val="bbPlcHdr"/>
        </w:types>
        <w:behaviors>
          <w:behavior w:val="content"/>
        </w:behaviors>
        <w:guid w:val="{EF2B3CA5-0126-4772-81CD-49993825A23B}"/>
      </w:docPartPr>
      <w:docPartBody>
        <w:p w:rsidR="00AA16CD" w:rsidRDefault="00DF1EE2">
          <w:r w:rsidRPr="006416C9">
            <w:rPr>
              <w:rStyle w:val="PlaceholderText"/>
            </w:rPr>
            <w:t>Formatting...</w:t>
          </w:r>
        </w:p>
      </w:docPartBody>
    </w:docPart>
    <w:docPart>
      <w:docPartPr>
        <w:name w:val="02876006CFDA4576B84D43E72578979D"/>
        <w:category>
          <w:name w:val="General"/>
          <w:gallery w:val="placeholder"/>
        </w:category>
        <w:types>
          <w:type w:val="bbPlcHdr"/>
        </w:types>
        <w:behaviors>
          <w:behavior w:val="content"/>
        </w:behaviors>
        <w:guid w:val="{E876B551-D0E1-4EDB-9B10-7E9B84804590}"/>
      </w:docPartPr>
      <w:docPartBody>
        <w:p w:rsidR="00AA16CD" w:rsidRDefault="00DF1EE2">
          <w:r w:rsidRPr="006416C9">
            <w:rPr>
              <w:rStyle w:val="PlaceholderText"/>
            </w:rPr>
            <w:t>Formatting...</w:t>
          </w:r>
        </w:p>
      </w:docPartBody>
    </w:docPart>
    <w:docPart>
      <w:docPartPr>
        <w:name w:val="2E1F78CF287349C0B5CE7748813EF9B7"/>
        <w:category>
          <w:name w:val="General"/>
          <w:gallery w:val="placeholder"/>
        </w:category>
        <w:types>
          <w:type w:val="bbPlcHdr"/>
        </w:types>
        <w:behaviors>
          <w:behavior w:val="content"/>
        </w:behaviors>
        <w:guid w:val="{D2E480E2-C4AD-41F0-A0CC-94A4B4C3A82F}"/>
      </w:docPartPr>
      <w:docPartBody>
        <w:p w:rsidR="00AA16CD" w:rsidRDefault="00DF1EE2">
          <w:r w:rsidRPr="006416C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EE2"/>
    <w:rsid w:val="006559B6"/>
    <w:rsid w:val="00AA16CD"/>
    <w:rsid w:val="00DF1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1EE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CF1562-57AF-40B2-9888-403629D10C90}">
  <we:reference id="8c1c3d44-57e9-40d7-86e4-4adf88fea1dd" version="3.0.0.0" store="EXCatalog" storeType="EXCatalog"/>
  <we:alternateReferences>
    <we:reference id="WA200007520" version="3.0.0.0" store="en-US" storeType="OMEX"/>
  </we:alternateReferences>
  <we:properties>
    <we:property name="citations" value="{&quot;83730414&quot;:{&quot;referencesIds&quot;:[&quot;doc:69a5ebdcb8dfaa2ebaac58c1&quot;],&quot;referencesOptions&quot;:{&quot;doc:69a5ebdcb8dfaa2ebaac58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730414,&quot;citationText&quot;:&quot;&lt;span style=\&quot;font-family:Times New Roman;font-size:16px;color:#000000\&quot;&gt;[7]&lt;/span&gt;&quot;},&quot;161663221&quot;:{&quot;referencesIds&quot;:[&quot;doc:69a5f57a69416e5ee273e50a&quot;],&quot;referencesOptions&quot;:{&quot;doc:69a5f57a69416e5ee273e5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663221,&quot;citationText&quot;:&quot;&lt;span style=\&quot;font-family:Times New Roman;font-size:16px;color:#000000\&quot;&gt;[10]&lt;/span&gt;&quot;},&quot;486295074&quot;:{&quot;referencesIds&quot;:[&quot;doc:69a5e25669416e5ee273e17a&quot;],&quot;referencesOptions&quot;:{&quot;doc:69a5e25669416e5ee273e1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6295074,&quot;citationText&quot;:&quot;&lt;span style=\&quot;font-family:Times New Roman;font-size:16px;color:#000000\&quot;&gt;[3]&lt;/span&gt;&quot;},&quot;501943268&quot;:{&quot;referencesIds&quot;:[&quot;doc:69a5e39b0b41582de05f5095&quot;],&quot;referencesOptions&quot;:{&quot;doc:69a5e39b0b41582de05f50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943268,&quot;citationText&quot;:&quot;&lt;span style=\&quot;font-family:Times New Roman;font-size:16px;color:#000000\&quot;&gt;[4]&lt;/span&gt;&quot;},&quot;767510874&quot;:{&quot;referencesIds&quot;:[&quot;doc:69a5f57a69416e5ee273e50a&quot;],&quot;referencesOptions&quot;:{&quot;doc:69a5f57a69416e5ee273e5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7510874,&quot;citationText&quot;:&quot;&lt;span style=\&quot;font-family:Times New Roman;font-size:16px;color:#000000\&quot;&gt;[10]&lt;/span&gt;&quot;},&quot;933635806&quot;:{&quot;referencesIds&quot;:[&quot;doc:69a5f57a69416e5ee273e50a&quot;],&quot;referencesOptions&quot;:{&quot;doc:69a5f57a69416e5ee273e5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3635806,&quot;citationText&quot;:&quot;&lt;span style=\&quot;font-family:Times New Roman;font-size:16px;color:#000000\&quot;&gt;[10]&lt;/span&gt;&quot;},&quot;1273209282&quot;:{&quot;referencesIds&quot;:[&quot;doc:69a5cd621a16683b51013c3c&quot;],&quot;referencesOptions&quot;:{&quot;doc:69a5cd621a16683b51013c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3209282,&quot;citationText&quot;:&quot;&lt;span style=\&quot;font-family:Times New Roman;font-size:16px;color:#000000\&quot;&gt;[2]&lt;/span&gt;&quot;},&quot;1319759302&quot;:{&quot;referencesIds&quot;:[&quot;doc:69a5cc060b41582de05f4c2c&quot;],&quot;referencesOptions&quot;:{&quot;doc:69a5cc060b41582de05f4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9759302,&quot;citationText&quot;:&quot;&lt;span style=\&quot;font-family:Times New Roman;font-size:16px;color:#000000\&quot;&gt;[1]&lt;/span&gt;&quot;},&quot;1384139249&quot;:{&quot;referencesIds&quot;:[&quot;doc:69a5ed17190c1b714da6d0b6&quot;],&quot;referencesOptions&quot;:{&quot;doc:69a5ed17190c1b714da6d0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4139249,&quot;citationText&quot;:&quot;&lt;span style=\&quot;font-family:Times New Roman;font-size:16px;color:#000000\&quot;&gt;[8]&lt;/span&gt;&quot;},&quot;1648623377&quot;:{&quot;referencesIds&quot;:[&quot;doc:69a5e25669416e5ee273e17a&quot;],&quot;referencesOptions&quot;:{&quot;doc:69a5e25669416e5ee273e1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8623377,&quot;citationText&quot;:&quot;&lt;span style=\&quot;font-family:Times New Roman;font-size:16px;color:#000000\&quot;&gt;[3]&lt;/span&gt;&quot;},&quot;1936314284&quot;:{&quot;referencesIds&quot;:[&quot;doc:69a5cd621a16683b51013c3c&quot;],&quot;referencesOptions&quot;:{&quot;doc:69a5cd621a16683b51013c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6314284,&quot;citationText&quot;:&quot;&lt;span style=\&quot;font-family:Times New Roman;font-size:16px;color:#000000\&quot;&gt;[2]&lt;/span&gt;&quot;},&quot;-1265292269&quot;:{&quot;referencesIds&quot;:[&quot;doc:69a5cc060b41582de05f4c2c&quot;],&quot;referencesOptions&quot;:{&quot;doc:69a5cc060b41582de05f4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5292269,&quot;citationText&quot;:&quot;&lt;span style=\&quot;font-family:Times New Roman;font-size:16px;color:#000000\&quot;&gt;[1]&lt;/span&gt;&quot;},&quot;-763140368&quot;:{&quot;referencesIds&quot;:[&quot;doc:69a5e39b0b41582de05f5095&quot;],&quot;referencesOptions&quot;:{&quot;doc:69a5e39b0b41582de05f50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3140368,&quot;citationText&quot;:&quot;&lt;span style=\&quot;font-family:Times New Roman;font-size:16px;color:#000000\&quot;&gt;[4]&lt;/span&gt;&quot;},&quot;-1664848777&quot;:{&quot;referencesIds&quot;:[&quot;doc:69a5e25669416e5ee273e17a&quot;],&quot;referencesOptions&quot;:{&quot;doc:69a5e25669416e5ee273e1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4848777,&quot;citationText&quot;:&quot;&lt;span style=\&quot;font-family:Times New Roman;font-size:16px;color:#000000\&quot;&gt;[3]&lt;/span&gt;&quot;},&quot;-656762983&quot;:{&quot;referencesIds&quot;:[&quot;doc:69a5e39b0b41582de05f5095&quot;],&quot;referencesOptions&quot;:{&quot;doc:69a5e39b0b41582de05f50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6762983,&quot;citationText&quot;:&quot;&lt;span style=\&quot;font-family:Times New Roman;font-size:16px;color:#000000\&quot;&gt;[4]&lt;/span&gt;&quot;},&quot;-1650984575&quot;:{&quot;referencesIds&quot;:[&quot;doc:69a5dd6a69416e5ee273e119&quot;],&quot;referencesOptions&quot;:{&quot;doc:69a5dd6a69416e5ee273e1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0984575,&quot;citationText&quot;:&quot;&lt;span style=\&quot;font-family:Times New Roman;font-size:16px;color:#000000\&quot;&gt;[5]&lt;/span&gt;&quot;},&quot;-1167482322&quot;:{&quot;referencesIds&quot;:[&quot;doc:69a5e767b8dfaa2ebaac583d&quot;],&quot;referencesOptions&quot;:{&quot;doc:69a5e767b8dfaa2ebaac58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7482322,&quot;citationText&quot;:&quot;&lt;span style=\&quot;font-family:Times New Roman;font-size:16px;color:#000000\&quot;&gt;[6]&lt;/span&gt;&quot;},&quot;-1791274372&quot;:{&quot;referencesIds&quot;:[&quot;doc:69a5ebdcb8dfaa2ebaac58c1&quot;],&quot;referencesOptions&quot;:{&quot;doc:69a5ebdcb8dfaa2ebaac58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1274372,&quot;citationText&quot;:&quot;&lt;span style=\&quot;font-family:Times New Roman;font-size:16px;color:#000000\&quot;&gt;[7]&lt;/span&gt;&quot;},&quot;-454637851&quot;:{&quot;referencesIds&quot;:[&quot;doc:69a5ebdcb8dfaa2ebaac58c1&quot;],&quot;referencesOptions&quot;:{&quot;doc:69a5ebdcb8dfaa2ebaac58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4637851,&quot;citationText&quot;:&quot;&lt;span style=\&quot;font-family:Times New Roman;font-size:16px;color:#000000\&quot;&gt;[7]&lt;/span&gt;&quot;},&quot;-965803490&quot;:{&quot;referencesIds&quot;:[&quot;doc:69a5f3cb63bf3530b9d79302&quot;],&quot;referencesOptions&quot;:{&quot;doc:69a5f3cb63bf3530b9d79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5803490,&quot;citationText&quot;:&quot;&lt;span style=\&quot;font-family:Times New Roman;font-size:16px;color:#000000\&quot;&gt;[9]&lt;/span&gt;&quot;},&quot;-1228296661&quot;:{&quot;referencesIds&quot;:[&quot;doc:69a5f3cb63bf3530b9d79302&quot;],&quot;referencesOptions&quot;:{&quot;doc:69a5f3cb63bf3530b9d79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296661,&quot;citationText&quot;:&quot;&lt;span style=\&quot;font-family:Times New Roman;font-size:16px;color:#000000\&quot;&gt;[9]&lt;/span&gt;&quot;}}"/>
    <we:property name="currentFolder" value="{&quot;id&quot;:&quot;project:69a5cc01acad842fe6510a81&quot;,&quot;userId&quot;:&quot;user:6710ca0d674c0d46911a03f7&quot;,&quot;projectId&quot;:&quot;ap:6710ca0d674c0d46911a03f8&quot;,&quot;name&quot;:&quot;NES (Y2)&quot;,&quot;created&quot;:1772473345616,&quot;lastModified&quot;:1772473345616,&quot;position&quot;:12,&quot;isShared&quot;:false,&quot;isExampleCollection&quot;:false,&quot;isMyPublicationsCollection&quot;:false,&quot;notInFolder&quot;:false,&quot;totalReferences&quot;:1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E06B0-9F93-4E13-8A63-53C87F415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17</Pages>
  <Words>1803</Words>
  <Characters>9651</Characters>
  <Application>Microsoft Office Word</Application>
  <DocSecurity>0</DocSecurity>
  <Lines>214</Lines>
  <Paragraphs>90</Paragraphs>
  <ScaleCrop>false</ScaleCrop>
  <Company>University of Wales Trinity Saint David</Company>
  <LinksUpToDate>false</LinksUpToDate>
  <CharactersWithSpaces>11364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 Badger (2308404)</dc:creator>
  <cp:keywords/>
  <dc:description/>
  <cp:lastModifiedBy>Zandr Badger (2308404)</cp:lastModifiedBy>
  <cp:revision>241</cp:revision>
  <dcterms:created xsi:type="dcterms:W3CDTF">2026-02-05T12:13:00Z</dcterms:created>
  <dcterms:modified xsi:type="dcterms:W3CDTF">2026-03-02T21:21:00Z</dcterms:modified>
</cp:coreProperties>
</file>