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434A" w:rsidRDefault="0089434A">
      <w:bookmarkStart w:id="0" w:name="_GoBack"/>
      <w:bookmarkEnd w:id="0"/>
      <w:r>
        <w:rPr>
          <w:noProof/>
        </w:rPr>
        <w:drawing>
          <wp:inline distT="0" distB="0" distL="0" distR="0" wp14:anchorId="0FB562F4" wp14:editId="3CA1F0B3">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rsidR="0089434A" w:rsidRDefault="0089434A"/>
    <w:p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8"/>
        <w:gridCol w:w="4259"/>
      </w:tblGrid>
      <w:tr w:rsidR="0015066E" w:rsidRPr="0015066E" w:rsidTr="00D206AB">
        <w:trPr>
          <w:cantSplit/>
          <w:trHeight w:val="469"/>
        </w:trPr>
        <w:tc>
          <w:tcPr>
            <w:tcW w:w="4908" w:type="dxa"/>
          </w:tcPr>
          <w:p w:rsidR="00405A9E" w:rsidRPr="0015066E" w:rsidRDefault="00405A9E" w:rsidP="000B346B">
            <w:pPr>
              <w:pStyle w:val="Year"/>
              <w:rPr>
                <w:sz w:val="24"/>
                <w:szCs w:val="24"/>
              </w:rPr>
            </w:pPr>
            <w:r w:rsidRPr="0015066E">
              <w:rPr>
                <w:sz w:val="24"/>
                <w:szCs w:val="24"/>
              </w:rPr>
              <w:t>LOCATION</w:t>
            </w:r>
            <w:r w:rsidR="00E5105E" w:rsidRPr="0015066E">
              <w:rPr>
                <w:sz w:val="24"/>
                <w:szCs w:val="24"/>
              </w:rPr>
              <w:t>:</w:t>
            </w:r>
            <w:r w:rsidRPr="0015066E">
              <w:rPr>
                <w:b w:val="0"/>
                <w:sz w:val="24"/>
                <w:szCs w:val="24"/>
              </w:rPr>
              <w:t xml:space="preserve"> </w:t>
            </w:r>
            <w:r w:rsidR="00A662B9" w:rsidRPr="0015066E">
              <w:rPr>
                <w:sz w:val="24"/>
                <w:szCs w:val="24"/>
              </w:rPr>
              <w:t xml:space="preserve">Swansea </w:t>
            </w:r>
          </w:p>
        </w:tc>
        <w:tc>
          <w:tcPr>
            <w:tcW w:w="4259" w:type="dxa"/>
          </w:tcPr>
          <w:p w:rsidR="000E5EE2" w:rsidRPr="0015066E" w:rsidRDefault="00405A9E" w:rsidP="000B346B">
            <w:pPr>
              <w:pStyle w:val="Year"/>
              <w:jc w:val="right"/>
              <w:rPr>
                <w:b w:val="0"/>
                <w:sz w:val="24"/>
                <w:szCs w:val="24"/>
              </w:rPr>
            </w:pPr>
            <w:r w:rsidRPr="0015066E">
              <w:rPr>
                <w:sz w:val="24"/>
                <w:szCs w:val="24"/>
              </w:rPr>
              <w:t>LLEOLIAD</w:t>
            </w:r>
            <w:r w:rsidR="00E5105E" w:rsidRPr="0015066E">
              <w:rPr>
                <w:sz w:val="24"/>
                <w:szCs w:val="24"/>
              </w:rPr>
              <w:t>:</w:t>
            </w:r>
            <w:r w:rsidR="00CB4484" w:rsidRPr="0015066E">
              <w:rPr>
                <w:sz w:val="24"/>
                <w:szCs w:val="24"/>
              </w:rPr>
              <w:t xml:space="preserve"> </w:t>
            </w:r>
            <w:r w:rsidRPr="0015066E">
              <w:rPr>
                <w:b w:val="0"/>
                <w:sz w:val="24"/>
                <w:szCs w:val="24"/>
              </w:rPr>
              <w:t xml:space="preserve"> </w:t>
            </w:r>
            <w:r w:rsidR="00A662B9" w:rsidRPr="0015066E">
              <w:rPr>
                <w:sz w:val="24"/>
                <w:szCs w:val="24"/>
              </w:rPr>
              <w:t>abertawe</w:t>
            </w:r>
          </w:p>
        </w:tc>
      </w:tr>
      <w:tr w:rsidR="0015066E" w:rsidRPr="0015066E" w:rsidTr="00D206AB">
        <w:trPr>
          <w:trHeight w:val="542"/>
        </w:trPr>
        <w:tc>
          <w:tcPr>
            <w:tcW w:w="4908" w:type="dxa"/>
          </w:tcPr>
          <w:p w:rsidR="000E5EE2" w:rsidRPr="0015066E" w:rsidRDefault="000E5EE2" w:rsidP="000B346B">
            <w:pPr>
              <w:pStyle w:val="Trinity"/>
              <w:ind w:left="5760" w:hanging="5760"/>
            </w:pPr>
            <w:r w:rsidRPr="0015066E">
              <w:t xml:space="preserve">LEVEL </w:t>
            </w:r>
            <w:r w:rsidR="00147A36" w:rsidRPr="0015066E">
              <w:t>5</w:t>
            </w:r>
          </w:p>
        </w:tc>
        <w:tc>
          <w:tcPr>
            <w:tcW w:w="4259" w:type="dxa"/>
          </w:tcPr>
          <w:p w:rsidR="000E5EE2" w:rsidRPr="0015066E" w:rsidRDefault="000E5EE2" w:rsidP="000B346B">
            <w:pPr>
              <w:pStyle w:val="Trinity"/>
              <w:ind w:left="5760" w:hanging="5760"/>
              <w:jc w:val="right"/>
            </w:pPr>
            <w:r w:rsidRPr="0015066E">
              <w:t xml:space="preserve">LEFEL </w:t>
            </w:r>
            <w:r w:rsidR="00147A36" w:rsidRPr="0015066E">
              <w:t>5</w:t>
            </w:r>
          </w:p>
        </w:tc>
      </w:tr>
      <w:tr w:rsidR="0015066E" w:rsidRPr="0015066E" w:rsidTr="00D206AB">
        <w:trPr>
          <w:trHeight w:val="302"/>
        </w:trPr>
        <w:tc>
          <w:tcPr>
            <w:tcW w:w="4908" w:type="dxa"/>
          </w:tcPr>
          <w:p w:rsidR="000E5EE2" w:rsidRPr="0015066E" w:rsidRDefault="000E5EE2" w:rsidP="000E5EE2">
            <w:pPr>
              <w:pStyle w:val="Exam"/>
            </w:pPr>
            <w:r w:rsidRPr="0015066E">
              <w:t>EXAMINATION PERIOD</w:t>
            </w:r>
          </w:p>
        </w:tc>
        <w:tc>
          <w:tcPr>
            <w:tcW w:w="4259" w:type="dxa"/>
          </w:tcPr>
          <w:p w:rsidR="000E5EE2" w:rsidRPr="0015066E" w:rsidRDefault="000E5EE2" w:rsidP="000E5EE2">
            <w:pPr>
              <w:pStyle w:val="Exam"/>
              <w:jc w:val="right"/>
            </w:pPr>
            <w:r w:rsidRPr="0015066E">
              <w:t>CYFNOD ARHOLIADAU</w:t>
            </w:r>
          </w:p>
        </w:tc>
      </w:tr>
      <w:tr w:rsidR="000E5EE2" w:rsidRPr="0015066E" w:rsidTr="00D206AB">
        <w:trPr>
          <w:trHeight w:val="863"/>
        </w:trPr>
        <w:tc>
          <w:tcPr>
            <w:tcW w:w="4908" w:type="dxa"/>
          </w:tcPr>
          <w:p w:rsidR="000E5EE2" w:rsidRPr="0015066E" w:rsidRDefault="00E9772F" w:rsidP="000B346B">
            <w:pPr>
              <w:pStyle w:val="Month"/>
              <w:jc w:val="both"/>
            </w:pPr>
            <w:r w:rsidRPr="0015066E">
              <w:t>may 201</w:t>
            </w:r>
            <w:r w:rsidR="00045281" w:rsidRPr="0015066E">
              <w:t>6</w:t>
            </w:r>
          </w:p>
        </w:tc>
        <w:tc>
          <w:tcPr>
            <w:tcW w:w="4259" w:type="dxa"/>
          </w:tcPr>
          <w:p w:rsidR="000E5EE2" w:rsidRPr="0015066E" w:rsidRDefault="00E9772F" w:rsidP="000B346B">
            <w:pPr>
              <w:pStyle w:val="Month"/>
              <w:jc w:val="right"/>
            </w:pPr>
            <w:r w:rsidRPr="0015066E">
              <w:t>mai 201</w:t>
            </w:r>
            <w:r w:rsidR="00045281" w:rsidRPr="0015066E">
              <w:t>6</w:t>
            </w:r>
          </w:p>
        </w:tc>
      </w:tr>
    </w:tbl>
    <w:p w:rsidR="00C266FC" w:rsidRPr="0015066E" w:rsidRDefault="00C266FC" w:rsidP="00D36E75">
      <w:pPr>
        <w:pStyle w:val="Modcode"/>
      </w:pPr>
    </w:p>
    <w:p w:rsidR="00D36E75" w:rsidRPr="0015066E" w:rsidRDefault="00D36E75" w:rsidP="00D36E75">
      <w:pPr>
        <w:pStyle w:val="Modcode"/>
      </w:pPr>
      <w:r w:rsidRPr="0015066E">
        <w:t>MODULE CODE</w:t>
      </w:r>
      <w:r w:rsidR="00147A36" w:rsidRPr="0015066E">
        <w:t xml:space="preserve">: </w:t>
      </w:r>
      <w:r w:rsidR="000B346B" w:rsidRPr="0015066E">
        <w:t>M5X01130</w:t>
      </w:r>
    </w:p>
    <w:p w:rsidR="00D36E75" w:rsidRPr="0015066E" w:rsidRDefault="000B346B" w:rsidP="00D36E75">
      <w:pPr>
        <w:pStyle w:val="Modname"/>
      </w:pPr>
      <w:r w:rsidRPr="0015066E">
        <w:t>DATABASE MANAGEMENT SYSTEMS</w:t>
      </w:r>
    </w:p>
    <w:p w:rsidR="00C5464C" w:rsidRPr="0015066E" w:rsidRDefault="00C5464C">
      <w:pPr>
        <w:pStyle w:val="Time"/>
      </w:pPr>
      <w:r w:rsidRPr="0015066E">
        <w:t xml:space="preserve">TIME: </w:t>
      </w:r>
      <w:r w:rsidR="004A425E" w:rsidRPr="0015066E">
        <w:t xml:space="preserve"> </w:t>
      </w:r>
      <w:r w:rsidR="000B346B" w:rsidRPr="0015066E">
        <w:t>2</w:t>
      </w:r>
      <w:r w:rsidR="004A425E" w:rsidRPr="0015066E">
        <w:t xml:space="preserve"> </w:t>
      </w:r>
      <w:r w:rsidRPr="0015066E">
        <w:t>HOURS</w:t>
      </w:r>
    </w:p>
    <w:p w:rsidR="00DC3A55" w:rsidRPr="0015066E" w:rsidRDefault="00DC3A55">
      <w:pPr>
        <w:pStyle w:val="Answer"/>
      </w:pPr>
      <w:r w:rsidRPr="0015066E">
        <w:t xml:space="preserve">answer </w:t>
      </w:r>
      <w:r w:rsidRPr="0015066E">
        <w:rPr>
          <w:u w:val="single"/>
        </w:rPr>
        <w:t>all</w:t>
      </w:r>
      <w:r w:rsidRPr="0015066E">
        <w:t xml:space="preserve"> of section </w:t>
      </w:r>
      <w:r w:rsidR="007A1555" w:rsidRPr="0015066E">
        <w:t>A</w:t>
      </w:r>
    </w:p>
    <w:p w:rsidR="00DC3A55" w:rsidRPr="0015066E" w:rsidRDefault="00DC3A55">
      <w:pPr>
        <w:pStyle w:val="Answer"/>
      </w:pPr>
    </w:p>
    <w:p w:rsidR="00DC3A55" w:rsidRPr="0015066E" w:rsidRDefault="00DC3A55">
      <w:pPr>
        <w:pStyle w:val="Answer"/>
      </w:pPr>
      <w:r w:rsidRPr="0015066E">
        <w:t xml:space="preserve">answer </w:t>
      </w:r>
      <w:r w:rsidR="000B346B" w:rsidRPr="0015066E">
        <w:rPr>
          <w:u w:val="single"/>
        </w:rPr>
        <w:t>one</w:t>
      </w:r>
      <w:r w:rsidRPr="0015066E">
        <w:t xml:space="preserve"> </w:t>
      </w:r>
      <w:r w:rsidR="000B346B" w:rsidRPr="0015066E">
        <w:t xml:space="preserve">question </w:t>
      </w:r>
      <w:r w:rsidRPr="0015066E">
        <w:t xml:space="preserve">out of </w:t>
      </w:r>
      <w:r w:rsidR="000B346B" w:rsidRPr="0015066E">
        <w:rPr>
          <w:u w:val="single"/>
        </w:rPr>
        <w:t>two</w:t>
      </w:r>
      <w:r w:rsidRPr="0015066E">
        <w:t xml:space="preserve"> </w:t>
      </w:r>
      <w:r w:rsidR="007A1555" w:rsidRPr="0015066E">
        <w:t>in section B</w:t>
      </w:r>
    </w:p>
    <w:p w:rsidR="00C5464C" w:rsidRPr="0015066E" w:rsidRDefault="00C5464C">
      <w:pPr>
        <w:pStyle w:val="BodyText"/>
      </w:pPr>
    </w:p>
    <w:p w:rsidR="00C5464C" w:rsidRPr="001C60E5" w:rsidRDefault="00C5464C">
      <w:pPr>
        <w:pStyle w:val="BodyText"/>
        <w:rPr>
          <w:i/>
        </w:rPr>
      </w:pPr>
      <w:r w:rsidRPr="001C60E5">
        <w:rPr>
          <w:i/>
        </w:rPr>
        <w:t xml:space="preserve">Equipment or materials required </w:t>
      </w:r>
      <w:r w:rsidR="005672D9" w:rsidRPr="001C60E5">
        <w:rPr>
          <w:i/>
        </w:rPr>
        <w:t>–</w:t>
      </w:r>
      <w:r w:rsidRPr="001C60E5">
        <w:rPr>
          <w:i/>
        </w:rPr>
        <w:t xml:space="preserve"> None</w:t>
      </w:r>
    </w:p>
    <w:p w:rsidR="004A425E" w:rsidRPr="001C60E5" w:rsidRDefault="004A425E">
      <w:pPr>
        <w:pStyle w:val="BodyText"/>
        <w:rPr>
          <w:i/>
        </w:rPr>
      </w:pPr>
      <w:r w:rsidRPr="001C60E5">
        <w:rPr>
          <w:i/>
        </w:rPr>
        <w:t>Adnoddau neu ddefnyddiau sydd eu hangen - Dim</w:t>
      </w:r>
    </w:p>
    <w:p w:rsidR="005672D9" w:rsidRDefault="005672D9" w:rsidP="00267C96">
      <w:pPr>
        <w:pStyle w:val="BodyText"/>
        <w:ind w:left="720"/>
        <w:jc w:val="center"/>
        <w:rPr>
          <w:sz w:val="28"/>
        </w:rPr>
      </w:pPr>
    </w:p>
    <w:p w:rsidR="00F327CC" w:rsidRDefault="00F327CC" w:rsidP="00E05E03"/>
    <w:p w:rsidR="00865E83" w:rsidRDefault="00865E83" w:rsidP="000B2928">
      <w:pPr>
        <w:jc w:val="center"/>
        <w:rPr>
          <w:b/>
          <w:sz w:val="28"/>
          <w:u w:val="single"/>
        </w:rPr>
      </w:pPr>
      <w:r>
        <w:rPr>
          <w:b/>
          <w:sz w:val="28"/>
          <w:u w:val="single"/>
        </w:rPr>
        <w:br w:type="page"/>
      </w:r>
    </w:p>
    <w:p w:rsidR="000B2928" w:rsidRDefault="000B2928" w:rsidP="000B2928">
      <w:pPr>
        <w:jc w:val="center"/>
        <w:rPr>
          <w:b/>
          <w:sz w:val="28"/>
          <w:u w:val="single"/>
        </w:rPr>
      </w:pPr>
      <w:r>
        <w:rPr>
          <w:b/>
          <w:sz w:val="28"/>
          <w:u w:val="single"/>
        </w:rPr>
        <w:lastRenderedPageBreak/>
        <w:t>Ticket Deals UK Case Study</w:t>
      </w:r>
    </w:p>
    <w:p w:rsidR="000B2928" w:rsidRDefault="000B2928" w:rsidP="000B2928">
      <w:pPr>
        <w:rPr>
          <w:sz w:val="28"/>
        </w:rPr>
      </w:pPr>
      <w:r>
        <w:rPr>
          <w:sz w:val="28"/>
        </w:rPr>
        <w:t xml:space="preserve">Ticket Deals is an online company providing </w:t>
      </w:r>
      <w:r w:rsidR="00EE18F5">
        <w:rPr>
          <w:sz w:val="28"/>
        </w:rPr>
        <w:t xml:space="preserve">deals on </w:t>
      </w:r>
      <w:r>
        <w:rPr>
          <w:sz w:val="28"/>
        </w:rPr>
        <w:t>ticket</w:t>
      </w:r>
      <w:r w:rsidR="00EE18F5">
        <w:rPr>
          <w:sz w:val="28"/>
        </w:rPr>
        <w:t>s</w:t>
      </w:r>
      <w:r>
        <w:rPr>
          <w:sz w:val="28"/>
        </w:rPr>
        <w:t xml:space="preserve"> for a variety of events. Online ticketing sites are known for their problems when selling high-demand tickets and Ticket Deals UK has decided to </w:t>
      </w:r>
      <w:r w:rsidRPr="00EB2CCF">
        <w:rPr>
          <w:sz w:val="28"/>
        </w:rPr>
        <w:t xml:space="preserve">distribute its </w:t>
      </w:r>
      <w:r w:rsidR="00EB2CCF">
        <w:rPr>
          <w:sz w:val="28"/>
        </w:rPr>
        <w:t xml:space="preserve">operations </w:t>
      </w:r>
      <w:r>
        <w:rPr>
          <w:sz w:val="28"/>
        </w:rPr>
        <w:t>accor</w:t>
      </w:r>
      <w:r w:rsidR="00EB2CCF">
        <w:rPr>
          <w:sz w:val="28"/>
        </w:rPr>
        <w:t>ding to five UK regional areas.</w:t>
      </w:r>
      <w:r>
        <w:rPr>
          <w:sz w:val="28"/>
        </w:rPr>
        <w:t xml:space="preserve"> The current database schema for Ticket Deals UK is shown below.</w:t>
      </w:r>
    </w:p>
    <w:tbl>
      <w:tblPr>
        <w:tblStyle w:val="GridTable1Light1"/>
        <w:tblW w:w="0" w:type="auto"/>
        <w:tblLook w:val="04A0" w:firstRow="1" w:lastRow="0" w:firstColumn="1" w:lastColumn="0" w:noHBand="0" w:noVBand="1"/>
      </w:tblPr>
      <w:tblGrid>
        <w:gridCol w:w="2205"/>
        <w:gridCol w:w="7037"/>
      </w:tblGrid>
      <w:tr w:rsidR="000B2928" w:rsidTr="007B2B6D">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205" w:type="dxa"/>
          </w:tcPr>
          <w:p w:rsidR="000B2928" w:rsidRDefault="000B2928" w:rsidP="00EE18F5">
            <w:pPr>
              <w:spacing w:before="50" w:after="50"/>
            </w:pPr>
            <w:r>
              <w:t>Table</w:t>
            </w:r>
          </w:p>
        </w:tc>
        <w:tc>
          <w:tcPr>
            <w:tcW w:w="7037" w:type="dxa"/>
          </w:tcPr>
          <w:p w:rsidR="000B2928" w:rsidRDefault="000B2928" w:rsidP="00EE18F5">
            <w:pPr>
              <w:spacing w:before="50" w:after="50"/>
              <w:cnfStyle w:val="100000000000" w:firstRow="1" w:lastRow="0" w:firstColumn="0" w:lastColumn="0" w:oddVBand="0" w:evenVBand="0" w:oddHBand="0" w:evenHBand="0" w:firstRowFirstColumn="0" w:firstRowLastColumn="0" w:lastRowFirstColumn="0" w:lastRowLastColumn="0"/>
            </w:pPr>
            <w:r>
              <w:t>Columns</w:t>
            </w:r>
          </w:p>
        </w:tc>
      </w:tr>
      <w:tr w:rsidR="000B2928" w:rsidTr="007B2B6D">
        <w:tc>
          <w:tcPr>
            <w:cnfStyle w:val="001000000000" w:firstRow="0" w:lastRow="0" w:firstColumn="1" w:lastColumn="0" w:oddVBand="0" w:evenVBand="0" w:oddHBand="0" w:evenHBand="0" w:firstRowFirstColumn="0" w:firstRowLastColumn="0" w:lastRowFirstColumn="0" w:lastRowLastColumn="0"/>
            <w:tcW w:w="2205" w:type="dxa"/>
          </w:tcPr>
          <w:p w:rsidR="000B2928" w:rsidRDefault="000B2928" w:rsidP="00EE18F5">
            <w:pPr>
              <w:spacing w:before="50" w:after="50"/>
            </w:pPr>
            <w:r>
              <w:t>Region</w:t>
            </w:r>
          </w:p>
        </w:tc>
        <w:tc>
          <w:tcPr>
            <w:tcW w:w="7037" w:type="dxa"/>
          </w:tcPr>
          <w:p w:rsidR="000B2928" w:rsidRDefault="000B2928" w:rsidP="00EE18F5">
            <w:pPr>
              <w:spacing w:before="50" w:after="50"/>
              <w:cnfStyle w:val="000000000000" w:firstRow="0" w:lastRow="0" w:firstColumn="0" w:lastColumn="0" w:oddVBand="0" w:evenVBand="0" w:oddHBand="0" w:evenHBand="0" w:firstRowFirstColumn="0" w:firstRowLastColumn="0" w:lastRowFirstColumn="0" w:lastRowLastColumn="0"/>
            </w:pPr>
            <w:r>
              <w:t>(</w:t>
            </w:r>
            <w:r>
              <w:rPr>
                <w:u w:val="single"/>
              </w:rPr>
              <w:t>regionCode</w:t>
            </w:r>
            <w:r>
              <w:t>, regionName)</w:t>
            </w:r>
          </w:p>
        </w:tc>
      </w:tr>
      <w:tr w:rsidR="000B2928" w:rsidTr="007B2B6D">
        <w:tc>
          <w:tcPr>
            <w:cnfStyle w:val="001000000000" w:firstRow="0" w:lastRow="0" w:firstColumn="1" w:lastColumn="0" w:oddVBand="0" w:evenVBand="0" w:oddHBand="0" w:evenHBand="0" w:firstRowFirstColumn="0" w:firstRowLastColumn="0" w:lastRowFirstColumn="0" w:lastRowLastColumn="0"/>
            <w:tcW w:w="2205" w:type="dxa"/>
          </w:tcPr>
          <w:p w:rsidR="000B2928" w:rsidRDefault="000B2928" w:rsidP="00EE18F5">
            <w:pPr>
              <w:spacing w:before="50" w:after="50"/>
            </w:pPr>
            <w:r>
              <w:t>EventType</w:t>
            </w:r>
          </w:p>
        </w:tc>
        <w:tc>
          <w:tcPr>
            <w:tcW w:w="7037" w:type="dxa"/>
          </w:tcPr>
          <w:p w:rsidR="000B2928" w:rsidRDefault="000B2928" w:rsidP="00EE18F5">
            <w:pPr>
              <w:spacing w:before="50" w:after="50"/>
              <w:cnfStyle w:val="000000000000" w:firstRow="0" w:lastRow="0" w:firstColumn="0" w:lastColumn="0" w:oddVBand="0" w:evenVBand="0" w:oddHBand="0" w:evenHBand="0" w:firstRowFirstColumn="0" w:firstRowLastColumn="0" w:lastRowFirstColumn="0" w:lastRowLastColumn="0"/>
            </w:pPr>
            <w:r>
              <w:t>(eventTypeId, eventTypeName)</w:t>
            </w:r>
          </w:p>
        </w:tc>
      </w:tr>
      <w:tr w:rsidR="000B2928" w:rsidTr="007B2B6D">
        <w:tc>
          <w:tcPr>
            <w:cnfStyle w:val="001000000000" w:firstRow="0" w:lastRow="0" w:firstColumn="1" w:lastColumn="0" w:oddVBand="0" w:evenVBand="0" w:oddHBand="0" w:evenHBand="0" w:firstRowFirstColumn="0" w:firstRowLastColumn="0" w:lastRowFirstColumn="0" w:lastRowLastColumn="0"/>
            <w:tcW w:w="2205" w:type="dxa"/>
          </w:tcPr>
          <w:p w:rsidR="000B2928" w:rsidRDefault="000B2928" w:rsidP="00EE18F5">
            <w:pPr>
              <w:spacing w:before="50" w:after="50"/>
            </w:pPr>
            <w:r>
              <w:t>Event</w:t>
            </w:r>
          </w:p>
        </w:tc>
        <w:tc>
          <w:tcPr>
            <w:tcW w:w="7037" w:type="dxa"/>
          </w:tcPr>
          <w:p w:rsidR="000B2928" w:rsidRDefault="000B2928" w:rsidP="00EE18F5">
            <w:pPr>
              <w:spacing w:before="50" w:after="50"/>
              <w:cnfStyle w:val="000000000000" w:firstRow="0" w:lastRow="0" w:firstColumn="0" w:lastColumn="0" w:oddVBand="0" w:evenVBand="0" w:oddHBand="0" w:evenHBand="0" w:firstRowFirstColumn="0" w:firstRowLastColumn="0" w:lastRowFirstColumn="0" w:lastRowLastColumn="0"/>
            </w:pPr>
            <w:r>
              <w:t>(</w:t>
            </w:r>
            <w:r>
              <w:rPr>
                <w:u w:val="single"/>
              </w:rPr>
              <w:t>eventNo</w:t>
            </w:r>
            <w:r>
              <w:t>, eventName, eventTypeId, description, eventDateTime, finishDateTime, locationAddress, locationCity, locationPostcode, contactTelNo, regionCode)</w:t>
            </w:r>
          </w:p>
        </w:tc>
      </w:tr>
      <w:tr w:rsidR="000B2928" w:rsidTr="007B2B6D">
        <w:tc>
          <w:tcPr>
            <w:cnfStyle w:val="001000000000" w:firstRow="0" w:lastRow="0" w:firstColumn="1" w:lastColumn="0" w:oddVBand="0" w:evenVBand="0" w:oddHBand="0" w:evenHBand="0" w:firstRowFirstColumn="0" w:firstRowLastColumn="0" w:lastRowFirstColumn="0" w:lastRowLastColumn="0"/>
            <w:tcW w:w="2205" w:type="dxa"/>
          </w:tcPr>
          <w:p w:rsidR="000B2928" w:rsidRDefault="000B2928" w:rsidP="00EE18F5">
            <w:pPr>
              <w:spacing w:before="50" w:after="50"/>
            </w:pPr>
            <w:r>
              <w:t>TicketType</w:t>
            </w:r>
          </w:p>
        </w:tc>
        <w:tc>
          <w:tcPr>
            <w:tcW w:w="7037" w:type="dxa"/>
          </w:tcPr>
          <w:p w:rsidR="000B2928" w:rsidRDefault="000B2928" w:rsidP="00EE18F5">
            <w:pPr>
              <w:spacing w:before="50" w:after="50"/>
              <w:cnfStyle w:val="000000000000" w:firstRow="0" w:lastRow="0" w:firstColumn="0" w:lastColumn="0" w:oddVBand="0" w:evenVBand="0" w:oddHBand="0" w:evenHBand="0" w:firstRowFirstColumn="0" w:firstRowLastColumn="0" w:lastRowFirstColumn="0" w:lastRowLastColumn="0"/>
            </w:pPr>
            <w:r>
              <w:t>(</w:t>
            </w:r>
            <w:r>
              <w:rPr>
                <w:u w:val="single"/>
              </w:rPr>
              <w:t>ticketTypeId</w:t>
            </w:r>
            <w:r>
              <w:t>, ticketTypeName)</w:t>
            </w:r>
          </w:p>
        </w:tc>
      </w:tr>
      <w:tr w:rsidR="000B2928" w:rsidTr="007B2B6D">
        <w:trPr>
          <w:trHeight w:val="51"/>
        </w:trPr>
        <w:tc>
          <w:tcPr>
            <w:cnfStyle w:val="001000000000" w:firstRow="0" w:lastRow="0" w:firstColumn="1" w:lastColumn="0" w:oddVBand="0" w:evenVBand="0" w:oddHBand="0" w:evenHBand="0" w:firstRowFirstColumn="0" w:firstRowLastColumn="0" w:lastRowFirstColumn="0" w:lastRowLastColumn="0"/>
            <w:tcW w:w="2205" w:type="dxa"/>
          </w:tcPr>
          <w:p w:rsidR="000B2928" w:rsidRDefault="000B2928" w:rsidP="00EE18F5">
            <w:pPr>
              <w:spacing w:before="50" w:after="50"/>
            </w:pPr>
            <w:r>
              <w:t>TicketAvailability</w:t>
            </w:r>
          </w:p>
        </w:tc>
        <w:tc>
          <w:tcPr>
            <w:tcW w:w="7037" w:type="dxa"/>
          </w:tcPr>
          <w:p w:rsidR="000B2928" w:rsidRDefault="000B2928" w:rsidP="00EE18F5">
            <w:pPr>
              <w:spacing w:before="50" w:after="50"/>
              <w:cnfStyle w:val="000000000000" w:firstRow="0" w:lastRow="0" w:firstColumn="0" w:lastColumn="0" w:oddVBand="0" w:evenVBand="0" w:oddHBand="0" w:evenHBand="0" w:firstRowFirstColumn="0" w:firstRowLastColumn="0" w:lastRowFirstColumn="0" w:lastRowLastColumn="0"/>
            </w:pPr>
            <w:r>
              <w:t>(</w:t>
            </w:r>
            <w:r>
              <w:rPr>
                <w:u w:val="single"/>
              </w:rPr>
              <w:t>eventNo</w:t>
            </w:r>
            <w:r w:rsidRPr="009C0153">
              <w:t xml:space="preserve">, </w:t>
            </w:r>
            <w:r w:rsidRPr="009C0153">
              <w:rPr>
                <w:u w:val="single"/>
              </w:rPr>
              <w:t>ticketTypeId</w:t>
            </w:r>
            <w:r>
              <w:t>, ticketsAvailable, ticketPrice)</w:t>
            </w:r>
          </w:p>
        </w:tc>
      </w:tr>
      <w:tr w:rsidR="000B2928" w:rsidTr="007B2B6D">
        <w:trPr>
          <w:trHeight w:val="51"/>
        </w:trPr>
        <w:tc>
          <w:tcPr>
            <w:cnfStyle w:val="001000000000" w:firstRow="0" w:lastRow="0" w:firstColumn="1" w:lastColumn="0" w:oddVBand="0" w:evenVBand="0" w:oddHBand="0" w:evenHBand="0" w:firstRowFirstColumn="0" w:firstRowLastColumn="0" w:lastRowFirstColumn="0" w:lastRowLastColumn="0"/>
            <w:tcW w:w="2205" w:type="dxa"/>
          </w:tcPr>
          <w:p w:rsidR="000B2928" w:rsidRDefault="000B2928" w:rsidP="00EE18F5">
            <w:pPr>
              <w:spacing w:before="50" w:after="50"/>
            </w:pPr>
            <w:r>
              <w:t>Customer</w:t>
            </w:r>
          </w:p>
        </w:tc>
        <w:tc>
          <w:tcPr>
            <w:tcW w:w="7037" w:type="dxa"/>
          </w:tcPr>
          <w:p w:rsidR="000B2928" w:rsidRDefault="000B2928" w:rsidP="00EE18F5">
            <w:pPr>
              <w:spacing w:before="50" w:after="50"/>
              <w:cnfStyle w:val="000000000000" w:firstRow="0" w:lastRow="0" w:firstColumn="0" w:lastColumn="0" w:oddVBand="0" w:evenVBand="0" w:oddHBand="0" w:evenHBand="0" w:firstRowFirstColumn="0" w:firstRowLastColumn="0" w:lastRowFirstColumn="0" w:lastRowLastColumn="0"/>
            </w:pPr>
            <w:r>
              <w:t>(</w:t>
            </w:r>
            <w:r>
              <w:rPr>
                <w:u w:val="single"/>
              </w:rPr>
              <w:t>custom</w:t>
            </w:r>
            <w:r w:rsidRPr="00927490">
              <w:rPr>
                <w:u w:val="single"/>
              </w:rPr>
              <w:t>erNo</w:t>
            </w:r>
            <w:r>
              <w:t>, firstName, surname, DOB, emailAddress, password, phoneNo, billingAddress, billingPostcode, paymentCardNo, cardCVV, cardStartDate, cardExpiryDate, receiveOffers)</w:t>
            </w:r>
          </w:p>
        </w:tc>
      </w:tr>
      <w:tr w:rsidR="000B2928" w:rsidTr="007B2B6D">
        <w:tc>
          <w:tcPr>
            <w:cnfStyle w:val="001000000000" w:firstRow="0" w:lastRow="0" w:firstColumn="1" w:lastColumn="0" w:oddVBand="0" w:evenVBand="0" w:oddHBand="0" w:evenHBand="0" w:firstRowFirstColumn="0" w:firstRowLastColumn="0" w:lastRowFirstColumn="0" w:lastRowLastColumn="0"/>
            <w:tcW w:w="2205" w:type="dxa"/>
          </w:tcPr>
          <w:p w:rsidR="000B2928" w:rsidRDefault="000B2928" w:rsidP="00EE18F5">
            <w:pPr>
              <w:spacing w:before="50" w:after="50"/>
            </w:pPr>
            <w:r>
              <w:t>Booking</w:t>
            </w:r>
          </w:p>
        </w:tc>
        <w:tc>
          <w:tcPr>
            <w:tcW w:w="7037" w:type="dxa"/>
          </w:tcPr>
          <w:p w:rsidR="000B2928" w:rsidRDefault="000B2928" w:rsidP="00EE18F5">
            <w:pPr>
              <w:spacing w:before="50" w:after="50"/>
              <w:cnfStyle w:val="000000000000" w:firstRow="0" w:lastRow="0" w:firstColumn="0" w:lastColumn="0" w:oddVBand="0" w:evenVBand="0" w:oddHBand="0" w:evenHBand="0" w:firstRowFirstColumn="0" w:firstRowLastColumn="0" w:lastRowFirstColumn="0" w:lastRowLastColumn="0"/>
            </w:pPr>
            <w:r>
              <w:t>(</w:t>
            </w:r>
            <w:r>
              <w:rPr>
                <w:u w:val="single"/>
              </w:rPr>
              <w:t>bookingNo</w:t>
            </w:r>
            <w:r>
              <w:t xml:space="preserve">, eventNo, customerNo, </w:t>
            </w:r>
            <w:r w:rsidRPr="0080718E">
              <w:t>bookingDate</w:t>
            </w:r>
            <w:r>
              <w:t>, delEmail, phoneNo, cancelled)</w:t>
            </w:r>
          </w:p>
        </w:tc>
      </w:tr>
      <w:tr w:rsidR="000B2928" w:rsidTr="007B2B6D">
        <w:tc>
          <w:tcPr>
            <w:cnfStyle w:val="001000000000" w:firstRow="0" w:lastRow="0" w:firstColumn="1" w:lastColumn="0" w:oddVBand="0" w:evenVBand="0" w:oddHBand="0" w:evenHBand="0" w:firstRowFirstColumn="0" w:firstRowLastColumn="0" w:lastRowFirstColumn="0" w:lastRowLastColumn="0"/>
            <w:tcW w:w="2205" w:type="dxa"/>
          </w:tcPr>
          <w:p w:rsidR="000B2928" w:rsidRDefault="000B2928" w:rsidP="00EE18F5">
            <w:pPr>
              <w:spacing w:before="50" w:after="50"/>
            </w:pPr>
            <w:r>
              <w:t>BookingTicket</w:t>
            </w:r>
          </w:p>
        </w:tc>
        <w:tc>
          <w:tcPr>
            <w:tcW w:w="7037" w:type="dxa"/>
          </w:tcPr>
          <w:p w:rsidR="000B2928" w:rsidRDefault="000B2928" w:rsidP="00EE18F5">
            <w:pPr>
              <w:spacing w:before="50" w:after="50"/>
              <w:cnfStyle w:val="000000000000" w:firstRow="0" w:lastRow="0" w:firstColumn="0" w:lastColumn="0" w:oddVBand="0" w:evenVBand="0" w:oddHBand="0" w:evenHBand="0" w:firstRowFirstColumn="0" w:firstRowLastColumn="0" w:lastRowFirstColumn="0" w:lastRowLastColumn="0"/>
            </w:pPr>
            <w:r>
              <w:t>(</w:t>
            </w:r>
            <w:r>
              <w:rPr>
                <w:u w:val="single"/>
              </w:rPr>
              <w:t>bookingNo</w:t>
            </w:r>
            <w:r>
              <w:t xml:space="preserve">, </w:t>
            </w:r>
            <w:r w:rsidRPr="0000087D">
              <w:rPr>
                <w:u w:val="single"/>
              </w:rPr>
              <w:t>ticketTypeId</w:t>
            </w:r>
            <w:r>
              <w:t>, ticketPrice</w:t>
            </w:r>
            <w:r w:rsidR="00EC0B8C">
              <w:t>Paid</w:t>
            </w:r>
            <w:r>
              <w:t>, quantity)</w:t>
            </w:r>
          </w:p>
        </w:tc>
      </w:tr>
    </w:tbl>
    <w:p w:rsidR="000B2928" w:rsidRDefault="000B2928" w:rsidP="000B2928">
      <w:pPr>
        <w:pStyle w:val="Caption"/>
        <w:rPr>
          <w:color w:val="000000" w:themeColor="text1"/>
        </w:rPr>
      </w:pPr>
      <w:r w:rsidRPr="00EE72CD">
        <w:rPr>
          <w:color w:val="000000" w:themeColor="text1"/>
        </w:rPr>
        <w:t xml:space="preserve">Table </w:t>
      </w:r>
      <w:r w:rsidRPr="00EE72CD">
        <w:rPr>
          <w:color w:val="000000" w:themeColor="text1"/>
        </w:rPr>
        <w:fldChar w:fldCharType="begin"/>
      </w:r>
      <w:r w:rsidRPr="00EE72CD">
        <w:rPr>
          <w:color w:val="000000" w:themeColor="text1"/>
        </w:rPr>
        <w:instrText xml:space="preserve"> SEQ Table \* ARABIC </w:instrText>
      </w:r>
      <w:r w:rsidRPr="00EE72CD">
        <w:rPr>
          <w:color w:val="000000" w:themeColor="text1"/>
        </w:rPr>
        <w:fldChar w:fldCharType="separate"/>
      </w:r>
      <w:r w:rsidR="00257E7B">
        <w:rPr>
          <w:noProof/>
          <w:color w:val="000000" w:themeColor="text1"/>
        </w:rPr>
        <w:t>1</w:t>
      </w:r>
      <w:r w:rsidRPr="00EE72CD">
        <w:rPr>
          <w:noProof/>
          <w:color w:val="000000" w:themeColor="text1"/>
        </w:rPr>
        <w:fldChar w:fldCharType="end"/>
      </w:r>
      <w:r w:rsidRPr="00EE72CD">
        <w:rPr>
          <w:color w:val="000000" w:themeColor="text1"/>
        </w:rPr>
        <w:t xml:space="preserve">: Current database schema for </w:t>
      </w:r>
      <w:r>
        <w:rPr>
          <w:color w:val="000000" w:themeColor="text1"/>
        </w:rPr>
        <w:t>Ticket Deals UK</w:t>
      </w:r>
      <w:r w:rsidRPr="00EE72CD">
        <w:rPr>
          <w:color w:val="000000" w:themeColor="text1"/>
        </w:rPr>
        <w:t xml:space="preserve"> (Note: key fields for </w:t>
      </w:r>
      <w:r w:rsidR="00EE18F5">
        <w:rPr>
          <w:color w:val="000000" w:themeColor="text1"/>
        </w:rPr>
        <w:t>each table have been underlined</w:t>
      </w:r>
      <w:r w:rsidRPr="00EE72CD">
        <w:rPr>
          <w:color w:val="000000" w:themeColor="text1"/>
        </w:rPr>
        <w:t>)</w:t>
      </w:r>
    </w:p>
    <w:p w:rsidR="000B2928" w:rsidRDefault="000B2928" w:rsidP="000B2928">
      <w:r>
        <w:t>Where:</w:t>
      </w:r>
    </w:p>
    <w:tbl>
      <w:tblPr>
        <w:tblStyle w:val="GridTable1Light1"/>
        <w:tblW w:w="0" w:type="auto"/>
        <w:tblLook w:val="04A0" w:firstRow="1" w:lastRow="0" w:firstColumn="1" w:lastColumn="0" w:noHBand="0" w:noVBand="1"/>
      </w:tblPr>
      <w:tblGrid>
        <w:gridCol w:w="2385"/>
        <w:gridCol w:w="6858"/>
      </w:tblGrid>
      <w:tr w:rsidR="000B2928" w:rsidTr="007B2B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85" w:type="dxa"/>
          </w:tcPr>
          <w:p w:rsidR="000B2928" w:rsidRDefault="000B2928" w:rsidP="00EE18F5">
            <w:pPr>
              <w:spacing w:before="50" w:after="50"/>
            </w:pPr>
            <w:r>
              <w:t>Table</w:t>
            </w:r>
          </w:p>
        </w:tc>
        <w:tc>
          <w:tcPr>
            <w:tcW w:w="6858" w:type="dxa"/>
          </w:tcPr>
          <w:p w:rsidR="000B2928" w:rsidRDefault="000B2928" w:rsidP="00EE18F5">
            <w:pPr>
              <w:spacing w:before="50" w:after="50"/>
              <w:cnfStyle w:val="100000000000" w:firstRow="1" w:lastRow="0" w:firstColumn="0" w:lastColumn="0" w:oddVBand="0" w:evenVBand="0" w:oddHBand="0" w:evenHBand="0" w:firstRowFirstColumn="0" w:firstRowLastColumn="0" w:lastRowFirstColumn="0" w:lastRowLastColumn="0"/>
            </w:pPr>
            <w:r>
              <w:t>Columns</w:t>
            </w:r>
          </w:p>
        </w:tc>
      </w:tr>
      <w:tr w:rsidR="000B2928" w:rsidTr="007B2B6D">
        <w:tc>
          <w:tcPr>
            <w:cnfStyle w:val="001000000000" w:firstRow="0" w:lastRow="0" w:firstColumn="1" w:lastColumn="0" w:oddVBand="0" w:evenVBand="0" w:oddHBand="0" w:evenHBand="0" w:firstRowFirstColumn="0" w:firstRowLastColumn="0" w:lastRowFirstColumn="0" w:lastRowLastColumn="0"/>
            <w:tcW w:w="2385" w:type="dxa"/>
          </w:tcPr>
          <w:p w:rsidR="000B2928" w:rsidRDefault="000B2928" w:rsidP="00EE18F5">
            <w:pPr>
              <w:spacing w:before="50" w:after="50"/>
            </w:pPr>
            <w:r>
              <w:t>Region</w:t>
            </w:r>
          </w:p>
        </w:tc>
        <w:tc>
          <w:tcPr>
            <w:tcW w:w="6858" w:type="dxa"/>
          </w:tcPr>
          <w:p w:rsidR="000B2928" w:rsidRDefault="000B2928" w:rsidP="00EE18F5">
            <w:pPr>
              <w:spacing w:before="50" w:after="50"/>
              <w:cnfStyle w:val="000000000000" w:firstRow="0" w:lastRow="0" w:firstColumn="0" w:lastColumn="0" w:oddVBand="0" w:evenVBand="0" w:oddHBand="0" w:evenHBand="0" w:firstRowFirstColumn="0" w:firstRowLastColumn="0" w:lastRowFirstColumn="0" w:lastRowLastColumn="0"/>
            </w:pPr>
            <w:r>
              <w:t>Contains a list of the five UK geographical regions</w:t>
            </w:r>
          </w:p>
        </w:tc>
      </w:tr>
      <w:tr w:rsidR="000B2928" w:rsidTr="007B2B6D">
        <w:tc>
          <w:tcPr>
            <w:cnfStyle w:val="001000000000" w:firstRow="0" w:lastRow="0" w:firstColumn="1" w:lastColumn="0" w:oddVBand="0" w:evenVBand="0" w:oddHBand="0" w:evenHBand="0" w:firstRowFirstColumn="0" w:firstRowLastColumn="0" w:lastRowFirstColumn="0" w:lastRowLastColumn="0"/>
            <w:tcW w:w="2385" w:type="dxa"/>
          </w:tcPr>
          <w:p w:rsidR="000B2928" w:rsidRDefault="000B2928" w:rsidP="00EE18F5">
            <w:pPr>
              <w:spacing w:before="50" w:after="50"/>
            </w:pPr>
            <w:r>
              <w:t>EventTypeId</w:t>
            </w:r>
          </w:p>
        </w:tc>
        <w:tc>
          <w:tcPr>
            <w:tcW w:w="6858" w:type="dxa"/>
          </w:tcPr>
          <w:p w:rsidR="000B2928" w:rsidRDefault="000B2928" w:rsidP="00EE18F5">
            <w:pPr>
              <w:spacing w:before="50" w:after="50"/>
              <w:cnfStyle w:val="000000000000" w:firstRow="0" w:lastRow="0" w:firstColumn="0" w:lastColumn="0" w:oddVBand="0" w:evenVBand="0" w:oddHBand="0" w:evenHBand="0" w:firstRowFirstColumn="0" w:firstRowLastColumn="0" w:lastRowFirstColumn="0" w:lastRowLastColumn="0"/>
            </w:pPr>
            <w:r>
              <w:t>Contains a list of the different event type categories</w:t>
            </w:r>
          </w:p>
        </w:tc>
      </w:tr>
      <w:tr w:rsidR="000B2928" w:rsidTr="007B2B6D">
        <w:tc>
          <w:tcPr>
            <w:cnfStyle w:val="001000000000" w:firstRow="0" w:lastRow="0" w:firstColumn="1" w:lastColumn="0" w:oddVBand="0" w:evenVBand="0" w:oddHBand="0" w:evenHBand="0" w:firstRowFirstColumn="0" w:firstRowLastColumn="0" w:lastRowFirstColumn="0" w:lastRowLastColumn="0"/>
            <w:tcW w:w="2385" w:type="dxa"/>
          </w:tcPr>
          <w:p w:rsidR="000B2928" w:rsidRDefault="000B2928" w:rsidP="00EE18F5">
            <w:pPr>
              <w:spacing w:before="50" w:after="50"/>
            </w:pPr>
            <w:r>
              <w:t>Event</w:t>
            </w:r>
          </w:p>
        </w:tc>
        <w:tc>
          <w:tcPr>
            <w:tcW w:w="6858" w:type="dxa"/>
          </w:tcPr>
          <w:p w:rsidR="000B2928" w:rsidRDefault="000B2928" w:rsidP="00EE18F5">
            <w:pPr>
              <w:spacing w:before="50" w:after="50"/>
              <w:cnfStyle w:val="000000000000" w:firstRow="0" w:lastRow="0" w:firstColumn="0" w:lastColumn="0" w:oddVBand="0" w:evenVBand="0" w:oddHBand="0" w:evenHBand="0" w:firstRowFirstColumn="0" w:firstRowLastColumn="0" w:lastRowFirstColumn="0" w:lastRowLastColumn="0"/>
            </w:pPr>
            <w:r>
              <w:t>Contains a list of events tickets available organised by the geographical regions. There is a restriction on the maximum number of tickets that a customer can purchase.</w:t>
            </w:r>
          </w:p>
        </w:tc>
      </w:tr>
      <w:tr w:rsidR="000B2928" w:rsidTr="007B2B6D">
        <w:tc>
          <w:tcPr>
            <w:cnfStyle w:val="001000000000" w:firstRow="0" w:lastRow="0" w:firstColumn="1" w:lastColumn="0" w:oddVBand="0" w:evenVBand="0" w:oddHBand="0" w:evenHBand="0" w:firstRowFirstColumn="0" w:firstRowLastColumn="0" w:lastRowFirstColumn="0" w:lastRowLastColumn="0"/>
            <w:tcW w:w="2385" w:type="dxa"/>
          </w:tcPr>
          <w:p w:rsidR="000B2928" w:rsidRDefault="000B2928" w:rsidP="00EE18F5">
            <w:pPr>
              <w:spacing w:before="50" w:after="50"/>
            </w:pPr>
            <w:r>
              <w:t>TicketType</w:t>
            </w:r>
          </w:p>
        </w:tc>
        <w:tc>
          <w:tcPr>
            <w:tcW w:w="6858" w:type="dxa"/>
          </w:tcPr>
          <w:p w:rsidR="000B2928" w:rsidRDefault="000B2928" w:rsidP="00EE18F5">
            <w:pPr>
              <w:spacing w:before="50" w:after="50"/>
              <w:cnfStyle w:val="000000000000" w:firstRow="0" w:lastRow="0" w:firstColumn="0" w:lastColumn="0" w:oddVBand="0" w:evenVBand="0" w:oddHBand="0" w:evenHBand="0" w:firstRowFirstColumn="0" w:firstRowLastColumn="0" w:lastRowFirstColumn="0" w:lastRowLastColumn="0"/>
            </w:pPr>
            <w:r>
              <w:t>Contains a list of tickets types available.</w:t>
            </w:r>
          </w:p>
        </w:tc>
      </w:tr>
      <w:tr w:rsidR="000B2928" w:rsidTr="007B2B6D">
        <w:tc>
          <w:tcPr>
            <w:cnfStyle w:val="001000000000" w:firstRow="0" w:lastRow="0" w:firstColumn="1" w:lastColumn="0" w:oddVBand="0" w:evenVBand="0" w:oddHBand="0" w:evenHBand="0" w:firstRowFirstColumn="0" w:firstRowLastColumn="0" w:lastRowFirstColumn="0" w:lastRowLastColumn="0"/>
            <w:tcW w:w="2385" w:type="dxa"/>
          </w:tcPr>
          <w:p w:rsidR="000B2928" w:rsidRDefault="000B2928" w:rsidP="00EE18F5">
            <w:pPr>
              <w:spacing w:before="50" w:after="50"/>
            </w:pPr>
            <w:r>
              <w:t>TicketAvailability</w:t>
            </w:r>
          </w:p>
        </w:tc>
        <w:tc>
          <w:tcPr>
            <w:tcW w:w="6858" w:type="dxa"/>
          </w:tcPr>
          <w:p w:rsidR="000B2928" w:rsidRDefault="000B2928" w:rsidP="00EE18F5">
            <w:pPr>
              <w:spacing w:before="50" w:after="50"/>
              <w:cnfStyle w:val="000000000000" w:firstRow="0" w:lastRow="0" w:firstColumn="0" w:lastColumn="0" w:oddVBand="0" w:evenVBand="0" w:oddHBand="0" w:evenHBand="0" w:firstRowFirstColumn="0" w:firstRowLastColumn="0" w:lastRowFirstColumn="0" w:lastRowLastColumn="0"/>
            </w:pPr>
            <w:r>
              <w:t>Contains details of the price of a particular type of ticket for an event as well as the number of tickets still available for that type of ticket (this number decreases as tickets are purchased).</w:t>
            </w:r>
          </w:p>
        </w:tc>
      </w:tr>
      <w:tr w:rsidR="000B2928" w:rsidTr="007B2B6D">
        <w:tc>
          <w:tcPr>
            <w:cnfStyle w:val="001000000000" w:firstRow="0" w:lastRow="0" w:firstColumn="1" w:lastColumn="0" w:oddVBand="0" w:evenVBand="0" w:oddHBand="0" w:evenHBand="0" w:firstRowFirstColumn="0" w:firstRowLastColumn="0" w:lastRowFirstColumn="0" w:lastRowLastColumn="0"/>
            <w:tcW w:w="2385" w:type="dxa"/>
          </w:tcPr>
          <w:p w:rsidR="000B2928" w:rsidRDefault="000B2928" w:rsidP="00EE18F5">
            <w:pPr>
              <w:spacing w:before="50" w:after="50"/>
            </w:pPr>
            <w:r>
              <w:t>Customer</w:t>
            </w:r>
          </w:p>
        </w:tc>
        <w:tc>
          <w:tcPr>
            <w:tcW w:w="6858" w:type="dxa"/>
          </w:tcPr>
          <w:p w:rsidR="000B2928" w:rsidRDefault="000B2928" w:rsidP="00EE18F5">
            <w:pPr>
              <w:spacing w:before="50" w:after="50"/>
              <w:cnfStyle w:val="000000000000" w:firstRow="0" w:lastRow="0" w:firstColumn="0" w:lastColumn="0" w:oddVBand="0" w:evenVBand="0" w:oddHBand="0" w:evenHBand="0" w:firstRowFirstColumn="0" w:firstRowLastColumn="0" w:lastRowFirstColumn="0" w:lastRowLastColumn="0"/>
            </w:pPr>
            <w:r>
              <w:t>Contains details of customers registered with Ticket Deals UK. One of the advantages of registering is that you can choose to receive event offers notifications when available.</w:t>
            </w:r>
          </w:p>
        </w:tc>
      </w:tr>
      <w:tr w:rsidR="000B2928" w:rsidTr="007B2B6D">
        <w:tc>
          <w:tcPr>
            <w:cnfStyle w:val="001000000000" w:firstRow="0" w:lastRow="0" w:firstColumn="1" w:lastColumn="0" w:oddVBand="0" w:evenVBand="0" w:oddHBand="0" w:evenHBand="0" w:firstRowFirstColumn="0" w:firstRowLastColumn="0" w:lastRowFirstColumn="0" w:lastRowLastColumn="0"/>
            <w:tcW w:w="2385" w:type="dxa"/>
          </w:tcPr>
          <w:p w:rsidR="000B2928" w:rsidRDefault="000B2928" w:rsidP="00EE18F5">
            <w:pPr>
              <w:spacing w:before="50" w:after="50"/>
            </w:pPr>
            <w:r>
              <w:t>Booking</w:t>
            </w:r>
          </w:p>
        </w:tc>
        <w:tc>
          <w:tcPr>
            <w:tcW w:w="6858" w:type="dxa"/>
          </w:tcPr>
          <w:p w:rsidR="000B2928" w:rsidRDefault="000B2928" w:rsidP="00EE18F5">
            <w:pPr>
              <w:spacing w:before="50" w:after="50"/>
              <w:cnfStyle w:val="000000000000" w:firstRow="0" w:lastRow="0" w:firstColumn="0" w:lastColumn="0" w:oddVBand="0" w:evenVBand="0" w:oddHBand="0" w:evenHBand="0" w:firstRowFirstColumn="0" w:firstRowLastColumn="0" w:lastRowFirstColumn="0" w:lastRowLastColumn="0"/>
            </w:pPr>
            <w:r>
              <w:t>Contains details of a booking made via Ticket Deals UK and information of the ticket delivery options for the booking.</w:t>
            </w:r>
          </w:p>
        </w:tc>
      </w:tr>
      <w:tr w:rsidR="000B2928" w:rsidTr="007B2B6D">
        <w:tc>
          <w:tcPr>
            <w:cnfStyle w:val="001000000000" w:firstRow="0" w:lastRow="0" w:firstColumn="1" w:lastColumn="0" w:oddVBand="0" w:evenVBand="0" w:oddHBand="0" w:evenHBand="0" w:firstRowFirstColumn="0" w:firstRowLastColumn="0" w:lastRowFirstColumn="0" w:lastRowLastColumn="0"/>
            <w:tcW w:w="2385" w:type="dxa"/>
          </w:tcPr>
          <w:p w:rsidR="000B2928" w:rsidRDefault="000B2928" w:rsidP="00EE18F5">
            <w:pPr>
              <w:spacing w:before="50" w:after="50"/>
            </w:pPr>
            <w:r>
              <w:t>BookingTicket</w:t>
            </w:r>
          </w:p>
        </w:tc>
        <w:tc>
          <w:tcPr>
            <w:tcW w:w="6858" w:type="dxa"/>
          </w:tcPr>
          <w:p w:rsidR="000B2928" w:rsidRDefault="000B2928" w:rsidP="00EE18F5">
            <w:pPr>
              <w:spacing w:before="50" w:after="50"/>
              <w:cnfStyle w:val="000000000000" w:firstRow="0" w:lastRow="0" w:firstColumn="0" w:lastColumn="0" w:oddVBand="0" w:evenVBand="0" w:oddHBand="0" w:evenHBand="0" w:firstRowFirstColumn="0" w:firstRowLastColumn="0" w:lastRowFirstColumn="0" w:lastRowLastColumn="0"/>
            </w:pPr>
            <w:r>
              <w:t>Contains details of all tickets associated with a booking.</w:t>
            </w:r>
          </w:p>
        </w:tc>
      </w:tr>
    </w:tbl>
    <w:p w:rsidR="000B2928" w:rsidRPr="00EE030C" w:rsidRDefault="000B2928" w:rsidP="000B2928">
      <w:pPr>
        <w:pStyle w:val="Caption"/>
        <w:rPr>
          <w:color w:val="000000" w:themeColor="text1"/>
          <w:sz w:val="28"/>
        </w:rPr>
      </w:pPr>
      <w:r w:rsidRPr="00EE030C">
        <w:rPr>
          <w:color w:val="000000" w:themeColor="text1"/>
        </w:rPr>
        <w:t xml:space="preserve">Table </w:t>
      </w:r>
      <w:r w:rsidRPr="00EE030C">
        <w:rPr>
          <w:color w:val="000000" w:themeColor="text1"/>
        </w:rPr>
        <w:fldChar w:fldCharType="begin"/>
      </w:r>
      <w:r w:rsidRPr="00EE030C">
        <w:rPr>
          <w:color w:val="000000" w:themeColor="text1"/>
        </w:rPr>
        <w:instrText xml:space="preserve"> SEQ Table \* ARABIC </w:instrText>
      </w:r>
      <w:r w:rsidRPr="00EE030C">
        <w:rPr>
          <w:color w:val="000000" w:themeColor="text1"/>
        </w:rPr>
        <w:fldChar w:fldCharType="separate"/>
      </w:r>
      <w:r w:rsidR="00257E7B">
        <w:rPr>
          <w:noProof/>
          <w:color w:val="000000" w:themeColor="text1"/>
        </w:rPr>
        <w:t>2</w:t>
      </w:r>
      <w:r w:rsidRPr="00EE030C">
        <w:rPr>
          <w:noProof/>
          <w:color w:val="000000" w:themeColor="text1"/>
        </w:rPr>
        <w:fldChar w:fldCharType="end"/>
      </w:r>
      <w:r w:rsidRPr="00EE030C">
        <w:rPr>
          <w:color w:val="000000" w:themeColor="text1"/>
        </w:rPr>
        <w:t>: Database schema description</w:t>
      </w:r>
    </w:p>
    <w:p w:rsidR="003A06B5" w:rsidRPr="000B2928" w:rsidRDefault="003A06B5" w:rsidP="000B2928">
      <w:pPr>
        <w:jc w:val="center"/>
        <w:rPr>
          <w:b/>
          <w:sz w:val="32"/>
          <w:u w:val="single"/>
        </w:rPr>
      </w:pPr>
      <w:r w:rsidRPr="003A06B5">
        <w:rPr>
          <w:b/>
          <w:sz w:val="28"/>
          <w:u w:val="single"/>
        </w:rPr>
        <w:lastRenderedPageBreak/>
        <w:t>SECTION A</w:t>
      </w:r>
    </w:p>
    <w:p w:rsidR="008A2A4F" w:rsidRPr="000B2928" w:rsidRDefault="003A06B5" w:rsidP="000B2928">
      <w:pPr>
        <w:jc w:val="center"/>
        <w:rPr>
          <w:b/>
          <w:sz w:val="28"/>
        </w:rPr>
      </w:pPr>
      <w:r w:rsidRPr="00CB215A">
        <w:rPr>
          <w:b/>
          <w:sz w:val="28"/>
        </w:rPr>
        <w:t xml:space="preserve">ANSWER </w:t>
      </w:r>
      <w:r w:rsidRPr="00CB215A">
        <w:rPr>
          <w:b/>
          <w:sz w:val="28"/>
          <w:u w:val="single"/>
        </w:rPr>
        <w:t>ALL</w:t>
      </w:r>
      <w:r w:rsidRPr="00CB215A">
        <w:rPr>
          <w:b/>
          <w:sz w:val="28"/>
        </w:rPr>
        <w:t xml:space="preserve"> QUE</w:t>
      </w:r>
      <w:r>
        <w:rPr>
          <w:b/>
          <w:sz w:val="28"/>
        </w:rPr>
        <w:t>ST</w:t>
      </w:r>
      <w:r w:rsidRPr="00CB215A">
        <w:rPr>
          <w:b/>
          <w:sz w:val="28"/>
        </w:rPr>
        <w:t>IONS</w:t>
      </w:r>
      <w:r w:rsidR="00542E00">
        <w:rPr>
          <w:b/>
          <w:sz w:val="28"/>
        </w:rPr>
        <w:t xml:space="preserve"> IN THIS SECTION</w:t>
      </w:r>
    </w:p>
    <w:p w:rsidR="003A06B5" w:rsidRPr="000B2928" w:rsidRDefault="00ED0225" w:rsidP="00E05E03">
      <w:pPr>
        <w:rPr>
          <w:b/>
          <w:u w:val="single"/>
        </w:rPr>
      </w:pPr>
      <w:r>
        <w:rPr>
          <w:b/>
          <w:u w:val="single"/>
        </w:rPr>
        <w:t>Question</w:t>
      </w:r>
      <w:r w:rsidR="001C68D0">
        <w:rPr>
          <w:b/>
          <w:u w:val="single"/>
        </w:rPr>
        <w:t xml:space="preserve"> </w:t>
      </w:r>
      <w:r>
        <w:rPr>
          <w:b/>
          <w:u w:val="single"/>
        </w:rPr>
        <w:t>1</w:t>
      </w:r>
    </w:p>
    <w:p w:rsidR="00542E00" w:rsidRDefault="00542E00" w:rsidP="00405834">
      <w:pPr>
        <w:pStyle w:val="ListParagraph"/>
        <w:numPr>
          <w:ilvl w:val="0"/>
          <w:numId w:val="7"/>
        </w:numPr>
        <w:spacing w:line="259" w:lineRule="auto"/>
        <w:contextualSpacing w:val="0"/>
      </w:pPr>
      <w:r>
        <w:t xml:space="preserve">Using the </w:t>
      </w:r>
      <w:r w:rsidRPr="00026464">
        <w:rPr>
          <w:i/>
        </w:rPr>
        <w:t>Ticket</w:t>
      </w:r>
      <w:r>
        <w:t xml:space="preserve"> Deals UK cases study, write out the SQL code for the following queries</w:t>
      </w:r>
      <w:r w:rsidR="005E4041">
        <w:t xml:space="preserve"> (Oracle or MS SQL syntax is acceptable)</w:t>
      </w:r>
      <w:r>
        <w:t>:</w:t>
      </w:r>
    </w:p>
    <w:p w:rsidR="00542E00" w:rsidRDefault="00542E00" w:rsidP="00405834">
      <w:pPr>
        <w:pStyle w:val="ListParagraph"/>
        <w:numPr>
          <w:ilvl w:val="1"/>
          <w:numId w:val="7"/>
        </w:numPr>
        <w:spacing w:line="259" w:lineRule="auto"/>
        <w:contextualSpacing w:val="0"/>
      </w:pPr>
      <w:r>
        <w:t>Create the</w:t>
      </w:r>
      <w:r w:rsidRPr="00FF53E9">
        <w:rPr>
          <w:i/>
        </w:rPr>
        <w:t xml:space="preserve"> Booking </w:t>
      </w:r>
      <w:r>
        <w:t>table without the primary key</w:t>
      </w:r>
      <w:r w:rsidRPr="007853B8">
        <w:t xml:space="preserve"> but adding in required field constraints</w:t>
      </w:r>
      <w:r w:rsidR="007853B8">
        <w:t>.</w:t>
      </w:r>
    </w:p>
    <w:p w:rsidR="00542E00" w:rsidRDefault="00542E00" w:rsidP="00405834">
      <w:pPr>
        <w:jc w:val="right"/>
      </w:pPr>
      <w:r>
        <w:t>(3 marks)</w:t>
      </w:r>
    </w:p>
    <w:p w:rsidR="00542E00" w:rsidRDefault="00542E00" w:rsidP="00405834">
      <w:pPr>
        <w:pStyle w:val="ListParagraph"/>
        <w:numPr>
          <w:ilvl w:val="1"/>
          <w:numId w:val="7"/>
        </w:numPr>
        <w:spacing w:line="259" w:lineRule="auto"/>
        <w:contextualSpacing w:val="0"/>
      </w:pPr>
      <w:r>
        <w:t>Add the primary key to the Booking table</w:t>
      </w:r>
      <w:r w:rsidR="007853B8">
        <w:t>.</w:t>
      </w:r>
    </w:p>
    <w:p w:rsidR="00542E00" w:rsidRDefault="00542E00" w:rsidP="00405834">
      <w:pPr>
        <w:jc w:val="right"/>
      </w:pPr>
      <w:r>
        <w:t>(</w:t>
      </w:r>
      <w:r w:rsidR="00DE1D2E">
        <w:t>2</w:t>
      </w:r>
      <w:r>
        <w:t xml:space="preserve"> mark</w:t>
      </w:r>
      <w:r w:rsidR="00DE1D2E">
        <w:t>s</w:t>
      </w:r>
      <w:r>
        <w:t>)</w:t>
      </w:r>
    </w:p>
    <w:p w:rsidR="00DE1D2E" w:rsidRDefault="00DE1D2E" w:rsidP="00DE1D2E">
      <w:pPr>
        <w:pStyle w:val="ListParagraph"/>
        <w:numPr>
          <w:ilvl w:val="0"/>
          <w:numId w:val="14"/>
        </w:numPr>
        <w:spacing w:line="259" w:lineRule="auto"/>
        <w:contextualSpacing w:val="0"/>
      </w:pPr>
      <w:r>
        <w:t xml:space="preserve">Add the foreign keys to the </w:t>
      </w:r>
      <w:r>
        <w:rPr>
          <w:i/>
        </w:rPr>
        <w:t>Booking</w:t>
      </w:r>
      <w:r>
        <w:t xml:space="preserve"> table</w:t>
      </w:r>
      <w:r w:rsidR="007853B8">
        <w:t>.</w:t>
      </w:r>
    </w:p>
    <w:p w:rsidR="00DE1D2E" w:rsidRDefault="00DE1D2E" w:rsidP="00DE1D2E">
      <w:pPr>
        <w:jc w:val="right"/>
      </w:pPr>
      <w:r>
        <w:t>(2 marks)</w:t>
      </w:r>
    </w:p>
    <w:p w:rsidR="00542E00" w:rsidRDefault="00542E00" w:rsidP="00DE1D2E">
      <w:pPr>
        <w:pStyle w:val="ListParagraph"/>
        <w:numPr>
          <w:ilvl w:val="0"/>
          <w:numId w:val="14"/>
        </w:numPr>
        <w:spacing w:line="259" w:lineRule="auto"/>
        <w:contextualSpacing w:val="0"/>
      </w:pPr>
      <w:r>
        <w:t xml:space="preserve">Create the </w:t>
      </w:r>
      <w:r w:rsidRPr="0048477B">
        <w:rPr>
          <w:i/>
        </w:rPr>
        <w:t>TicketAvailability</w:t>
      </w:r>
      <w:r>
        <w:t xml:space="preserve"> table with the primary </w:t>
      </w:r>
      <w:r w:rsidR="00A962CB">
        <w:t>key</w:t>
      </w:r>
      <w:r w:rsidR="00C269FD">
        <w:t>, but without the foreign keys</w:t>
      </w:r>
      <w:r w:rsidR="007853B8">
        <w:t>.</w:t>
      </w:r>
    </w:p>
    <w:p w:rsidR="00542E00" w:rsidRDefault="00542E00" w:rsidP="00405834">
      <w:pPr>
        <w:jc w:val="right"/>
      </w:pPr>
      <w:r>
        <w:t>(</w:t>
      </w:r>
      <w:r w:rsidR="00DE1D2E">
        <w:t>5</w:t>
      </w:r>
      <w:r>
        <w:t xml:space="preserve"> marks)</w:t>
      </w:r>
    </w:p>
    <w:p w:rsidR="00A962CB" w:rsidRDefault="00A962CB" w:rsidP="00A962CB"/>
    <w:p w:rsidR="00542E00" w:rsidRDefault="00542E00" w:rsidP="00405834">
      <w:pPr>
        <w:pStyle w:val="ListParagraph"/>
        <w:numPr>
          <w:ilvl w:val="0"/>
          <w:numId w:val="7"/>
        </w:numPr>
        <w:spacing w:line="259" w:lineRule="auto"/>
        <w:contextualSpacing w:val="0"/>
      </w:pPr>
      <w:r>
        <w:t xml:space="preserve">Write out the SQL code to execute the following queries on the Ticket Deals UK database </w:t>
      </w:r>
    </w:p>
    <w:p w:rsidR="00542E00" w:rsidRDefault="00542E00" w:rsidP="00405834">
      <w:pPr>
        <w:pStyle w:val="ListParagraph"/>
        <w:numPr>
          <w:ilvl w:val="1"/>
          <w:numId w:val="7"/>
        </w:numPr>
        <w:spacing w:line="259" w:lineRule="auto"/>
        <w:contextualSpacing w:val="0"/>
      </w:pPr>
      <w:r>
        <w:t>List all events taking place in September and October and sort by the event date.</w:t>
      </w:r>
    </w:p>
    <w:p w:rsidR="00542E00" w:rsidRDefault="00542E00" w:rsidP="00405834">
      <w:pPr>
        <w:jc w:val="right"/>
      </w:pPr>
      <w:r>
        <w:t>(2 marks)</w:t>
      </w:r>
    </w:p>
    <w:p w:rsidR="00542E00" w:rsidRDefault="00542E00" w:rsidP="00405834">
      <w:pPr>
        <w:pStyle w:val="ListParagraph"/>
        <w:numPr>
          <w:ilvl w:val="1"/>
          <w:numId w:val="7"/>
        </w:numPr>
        <w:spacing w:line="259" w:lineRule="auto"/>
        <w:contextualSpacing w:val="0"/>
      </w:pPr>
      <w:r>
        <w:t>List all events taking place in the “Wales” regional area</w:t>
      </w:r>
      <w:r w:rsidR="002E5DBE">
        <w:t>.</w:t>
      </w:r>
    </w:p>
    <w:p w:rsidR="00542E00" w:rsidRDefault="00542E00" w:rsidP="00405834">
      <w:pPr>
        <w:jc w:val="right"/>
      </w:pPr>
      <w:r>
        <w:t>(2 marks)</w:t>
      </w:r>
    </w:p>
    <w:p w:rsidR="00542E00" w:rsidRDefault="004E7D68" w:rsidP="00405834">
      <w:pPr>
        <w:pStyle w:val="ListParagraph"/>
        <w:numPr>
          <w:ilvl w:val="1"/>
          <w:numId w:val="7"/>
        </w:numPr>
        <w:spacing w:line="259" w:lineRule="auto"/>
        <w:contextualSpacing w:val="0"/>
      </w:pPr>
      <w:r w:rsidRPr="004E7D68">
        <w:t>Write out three SQL statements needed to book a ticket of type “T0101” for the  event “30115001” and subsequently update the ticket availability</w:t>
      </w:r>
      <w:r>
        <w:t>:</w:t>
      </w:r>
    </w:p>
    <w:p w:rsidR="00542E00" w:rsidRDefault="00542E00" w:rsidP="00405834">
      <w:pPr>
        <w:pStyle w:val="ListParagraph"/>
        <w:numPr>
          <w:ilvl w:val="2"/>
          <w:numId w:val="7"/>
        </w:numPr>
        <w:spacing w:line="259" w:lineRule="auto"/>
        <w:contextualSpacing w:val="0"/>
      </w:pPr>
      <w:r>
        <w:t>Add the new booking record</w:t>
      </w:r>
    </w:p>
    <w:p w:rsidR="00542E00" w:rsidRDefault="00542E00" w:rsidP="00405834">
      <w:pPr>
        <w:pStyle w:val="ListParagraph"/>
        <w:numPr>
          <w:ilvl w:val="2"/>
          <w:numId w:val="7"/>
        </w:numPr>
        <w:spacing w:line="259" w:lineRule="auto"/>
        <w:contextualSpacing w:val="0"/>
      </w:pPr>
      <w:r>
        <w:t>Add the specific ticket type purchased for the booking</w:t>
      </w:r>
    </w:p>
    <w:p w:rsidR="00542E00" w:rsidRDefault="00542E00" w:rsidP="00405834">
      <w:pPr>
        <w:pStyle w:val="ListParagraph"/>
        <w:numPr>
          <w:ilvl w:val="2"/>
          <w:numId w:val="7"/>
        </w:numPr>
        <w:spacing w:line="259" w:lineRule="auto"/>
        <w:contextualSpacing w:val="0"/>
      </w:pPr>
      <w:r>
        <w:t>Update the number of tickets to reflect the new number of tickets available</w:t>
      </w:r>
    </w:p>
    <w:p w:rsidR="00542E00" w:rsidRDefault="00542E00" w:rsidP="00405834">
      <w:pPr>
        <w:jc w:val="right"/>
      </w:pPr>
      <w:r>
        <w:t>(6 marks)</w:t>
      </w:r>
    </w:p>
    <w:p w:rsidR="00542E00" w:rsidRDefault="00542E00" w:rsidP="00405834">
      <w:pPr>
        <w:pStyle w:val="ListParagraph"/>
        <w:numPr>
          <w:ilvl w:val="1"/>
          <w:numId w:val="7"/>
        </w:numPr>
        <w:spacing w:line="259" w:lineRule="auto"/>
        <w:contextualSpacing w:val="0"/>
      </w:pPr>
      <w:r>
        <w:t>List the number of events by regional area</w:t>
      </w:r>
    </w:p>
    <w:p w:rsidR="00542E00" w:rsidRDefault="00542E00" w:rsidP="00405834">
      <w:pPr>
        <w:jc w:val="right"/>
      </w:pPr>
      <w:r>
        <w:t>(3 marks)</w:t>
      </w:r>
    </w:p>
    <w:p w:rsidR="00C705D4" w:rsidRDefault="00C705D4" w:rsidP="00405834">
      <w:pPr>
        <w:jc w:val="right"/>
      </w:pPr>
      <w:r>
        <w:t>(Total 25 marks)</w:t>
      </w:r>
    </w:p>
    <w:p w:rsidR="00C705D4" w:rsidRPr="000B2928" w:rsidRDefault="00C705D4" w:rsidP="00C705D4">
      <w:pPr>
        <w:rPr>
          <w:b/>
          <w:u w:val="single"/>
        </w:rPr>
      </w:pPr>
      <w:r>
        <w:rPr>
          <w:b/>
          <w:u w:val="single"/>
        </w:rPr>
        <w:t>Question</w:t>
      </w:r>
      <w:r w:rsidR="001C68D0">
        <w:rPr>
          <w:b/>
          <w:u w:val="single"/>
        </w:rPr>
        <w:t xml:space="preserve"> 2</w:t>
      </w:r>
    </w:p>
    <w:p w:rsidR="001C68D0" w:rsidRPr="00D805C7" w:rsidRDefault="001C68D0" w:rsidP="00505C6D">
      <w:r>
        <w:t>Security is an important function of a Database Management System and it has become an area of major concern for Ticket Deals UK.</w:t>
      </w:r>
    </w:p>
    <w:p w:rsidR="001C68D0" w:rsidRDefault="001C68D0" w:rsidP="00505C6D">
      <w:pPr>
        <w:pStyle w:val="ListParagraph"/>
        <w:numPr>
          <w:ilvl w:val="0"/>
          <w:numId w:val="9"/>
        </w:numPr>
        <w:ind w:left="357" w:hanging="357"/>
        <w:contextualSpacing w:val="0"/>
      </w:pPr>
      <w:r>
        <w:t>The management team of Ticket Deals UK have been shocked to discover that all the data in their database is stored in plain text format.</w:t>
      </w:r>
    </w:p>
    <w:p w:rsidR="001C68D0" w:rsidRDefault="001C68D0" w:rsidP="00DA35BE">
      <w:pPr>
        <w:ind w:left="357"/>
      </w:pPr>
      <w:r>
        <w:lastRenderedPageBreak/>
        <w:t>What security threat does this pose to Ticket Deals UK?</w:t>
      </w:r>
    </w:p>
    <w:p w:rsidR="001C68D0" w:rsidRDefault="001C68D0" w:rsidP="00505C6D">
      <w:pPr>
        <w:jc w:val="right"/>
      </w:pPr>
      <w:r>
        <w:t>(2 marks)</w:t>
      </w:r>
    </w:p>
    <w:p w:rsidR="001C68D0" w:rsidRDefault="001C68D0" w:rsidP="00505C6D">
      <w:pPr>
        <w:pStyle w:val="ListParagraph"/>
        <w:numPr>
          <w:ilvl w:val="0"/>
          <w:numId w:val="9"/>
        </w:numPr>
        <w:contextualSpacing w:val="0"/>
      </w:pPr>
      <w:r w:rsidRPr="00621719">
        <w:t>Identify what data you would encrypt in the Ticket Deals UK</w:t>
      </w:r>
      <w:r>
        <w:t xml:space="preserve"> database</w:t>
      </w:r>
      <w:r w:rsidRPr="00621719">
        <w:t>, giving reasons for your choices.</w:t>
      </w:r>
    </w:p>
    <w:p w:rsidR="001C68D0" w:rsidRDefault="001C68D0" w:rsidP="00505C6D">
      <w:pPr>
        <w:jc w:val="right"/>
      </w:pPr>
      <w:r>
        <w:t>(5 marks)</w:t>
      </w:r>
    </w:p>
    <w:p w:rsidR="001C68D0" w:rsidRDefault="001C68D0" w:rsidP="00505C6D">
      <w:pPr>
        <w:pStyle w:val="ListParagraph"/>
        <w:numPr>
          <w:ilvl w:val="0"/>
          <w:numId w:val="9"/>
        </w:numPr>
        <w:ind w:hanging="357"/>
        <w:contextualSpacing w:val="0"/>
      </w:pPr>
      <w:r>
        <w:t xml:space="preserve">Ticket Deals UK has some suspicions that someone is </w:t>
      </w:r>
      <w:r w:rsidRPr="00B52C2A">
        <w:t>changing the ticket availability</w:t>
      </w:r>
      <w:r w:rsidR="00537F75">
        <w:t xml:space="preserve"> downwards</w:t>
      </w:r>
      <w:r>
        <w:t xml:space="preserve"> for certain events after a booking transaction has gone through and keeping the extra tickets.</w:t>
      </w:r>
    </w:p>
    <w:p w:rsidR="001C68D0" w:rsidRDefault="001C68D0" w:rsidP="00505C6D">
      <w:pPr>
        <w:pStyle w:val="ListParagraph"/>
        <w:numPr>
          <w:ilvl w:val="1"/>
          <w:numId w:val="9"/>
        </w:numPr>
        <w:ind w:hanging="357"/>
        <w:contextualSpacing w:val="0"/>
      </w:pPr>
      <w:r>
        <w:t>How may a database trigger be used to address this problem?</w:t>
      </w:r>
    </w:p>
    <w:p w:rsidR="001C68D0" w:rsidRDefault="001C68D0" w:rsidP="00505C6D">
      <w:pPr>
        <w:jc w:val="right"/>
      </w:pPr>
      <w:r>
        <w:t>(2 marks)</w:t>
      </w:r>
    </w:p>
    <w:p w:rsidR="001C68D0" w:rsidRDefault="00AB189E" w:rsidP="00AB189E">
      <w:pPr>
        <w:pStyle w:val="ListParagraph"/>
        <w:numPr>
          <w:ilvl w:val="1"/>
          <w:numId w:val="9"/>
        </w:numPr>
        <w:contextualSpacing w:val="0"/>
      </w:pPr>
      <w:r w:rsidRPr="00AB189E">
        <w:t>Following the</w:t>
      </w:r>
      <w:r>
        <w:t>se</w:t>
      </w:r>
      <w:r w:rsidRPr="00AB189E">
        <w:t xml:space="preserve"> suspicions, the following audit table has been created to log changes</w:t>
      </w:r>
      <w:r>
        <w:t xml:space="preserve"> being made</w:t>
      </w:r>
      <w:r w:rsidRPr="00AB189E">
        <w:t xml:space="preserve"> to</w:t>
      </w:r>
      <w:r w:rsidR="0007591F">
        <w:t xml:space="preserve"> ticket availability. Create a</w:t>
      </w:r>
      <w:r w:rsidRPr="00AB189E">
        <w:t xml:space="preserve"> MS SQL trigger that responds to updates on the TicketAvailability table and logs the required data items in the newly created Track_TicketAvailability_Changes table</w:t>
      </w:r>
      <w:r w:rsidR="001C68D0">
        <w:t>.</w:t>
      </w:r>
    </w:p>
    <w:p w:rsidR="001C68D0" w:rsidRDefault="008B07E8" w:rsidP="00505C6D">
      <w:pPr>
        <w:jc w:val="right"/>
      </w:pPr>
      <w:r>
        <w:t>(10</w:t>
      </w:r>
      <w:r w:rsidR="001C68D0">
        <w:t xml:space="preserve"> marks)</w:t>
      </w:r>
    </w:p>
    <w:p w:rsidR="001C68D0" w:rsidRDefault="001C68D0" w:rsidP="00505C6D">
      <w:pPr>
        <w:ind w:left="1080"/>
      </w:pPr>
      <w:r>
        <w:rPr>
          <w:noProof/>
        </w:rPr>
        <mc:AlternateContent>
          <mc:Choice Requires="wps">
            <w:drawing>
              <wp:inline distT="0" distB="0" distL="0" distR="0" wp14:anchorId="06549BC1" wp14:editId="76E7F2B5">
                <wp:extent cx="4940392" cy="914400"/>
                <wp:effectExtent l="0" t="0" r="12700" b="23495"/>
                <wp:docPr id="2" name="Text Box 2"/>
                <wp:cNvGraphicFramePr/>
                <a:graphic xmlns:a="http://schemas.openxmlformats.org/drawingml/2006/main">
                  <a:graphicData uri="http://schemas.microsoft.com/office/word/2010/wordprocessingShape">
                    <wps:wsp>
                      <wps:cNvSpPr txBox="1"/>
                      <wps:spPr>
                        <a:xfrm>
                          <a:off x="0" y="0"/>
                          <a:ext cx="4940392" cy="914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C68D0" w:rsidRDefault="001C68D0" w:rsidP="001C68D0">
                            <w:pPr>
                              <w:spacing w:after="0"/>
                            </w:pPr>
                            <w:r>
                              <w:t>CREATE TABLE Track_TicketAvailability_Changes (</w:t>
                            </w:r>
                          </w:p>
                          <w:p w:rsidR="00A17DAA" w:rsidRDefault="001C68D0" w:rsidP="00A17DAA">
                            <w:pPr>
                              <w:spacing w:after="0"/>
                            </w:pPr>
                            <w:r>
                              <w:tab/>
                            </w:r>
                            <w:r w:rsidR="00A17DAA">
                              <w:t>eventNo</w:t>
                            </w:r>
                            <w:r w:rsidR="00A17DAA">
                              <w:tab/>
                            </w:r>
                            <w:r w:rsidR="00A17DAA">
                              <w:tab/>
                            </w:r>
                            <w:r w:rsidR="00A17DAA">
                              <w:tab/>
                            </w:r>
                            <w:r w:rsidR="00A17DAA" w:rsidRPr="0007591F">
                              <w:t>VARCHAR(8),</w:t>
                            </w:r>
                          </w:p>
                          <w:p w:rsidR="00A17DAA" w:rsidRDefault="00A17DAA" w:rsidP="00A17DAA">
                            <w:pPr>
                              <w:spacing w:after="0"/>
                            </w:pPr>
                            <w:r>
                              <w:tab/>
                              <w:t>ticketTypeId</w:t>
                            </w:r>
                            <w:r>
                              <w:tab/>
                            </w:r>
                            <w:r>
                              <w:tab/>
                            </w:r>
                            <w:r>
                              <w:tab/>
                            </w:r>
                            <w:r w:rsidRPr="0007591F">
                              <w:t>VARCHAR(5),</w:t>
                            </w:r>
                          </w:p>
                          <w:p w:rsidR="00A17DAA" w:rsidRDefault="00A17DAA" w:rsidP="00A17DAA">
                            <w:pPr>
                              <w:spacing w:after="0"/>
                            </w:pPr>
                            <w:r>
                              <w:tab/>
                              <w:t>ticketsAvailableBefore</w:t>
                            </w:r>
                            <w:r>
                              <w:tab/>
                            </w:r>
                            <w:r w:rsidR="0007591F">
                              <w:t>INT,</w:t>
                            </w:r>
                          </w:p>
                          <w:p w:rsidR="00A17DAA" w:rsidRDefault="00A17DAA" w:rsidP="00A17DAA">
                            <w:pPr>
                              <w:spacing w:after="0"/>
                            </w:pPr>
                            <w:r>
                              <w:tab/>
                              <w:t>ticketsAvailableAfter</w:t>
                            </w:r>
                            <w:r>
                              <w:tab/>
                            </w:r>
                            <w:r>
                              <w:tab/>
                            </w:r>
                            <w:r w:rsidR="0007591F">
                              <w:t>INT,</w:t>
                            </w:r>
                          </w:p>
                          <w:p w:rsidR="00A17DAA" w:rsidRDefault="00A17DAA" w:rsidP="00A17DAA">
                            <w:pPr>
                              <w:spacing w:after="0"/>
                            </w:pPr>
                            <w:r>
                              <w:tab/>
                              <w:t>changeDateTime</w:t>
                            </w:r>
                            <w:r>
                              <w:tab/>
                            </w:r>
                            <w:r>
                              <w:tab/>
                              <w:t>DATE,</w:t>
                            </w:r>
                          </w:p>
                          <w:p w:rsidR="00A17DAA" w:rsidRDefault="00A17DAA" w:rsidP="00A17DAA">
                            <w:pPr>
                              <w:spacing w:after="0"/>
                            </w:pPr>
                            <w:r>
                              <w:tab/>
                              <w:t>userResponsible</w:t>
                            </w:r>
                            <w:r>
                              <w:tab/>
                            </w:r>
                            <w:r>
                              <w:tab/>
                            </w:r>
                            <w:r w:rsidRPr="0007591F">
                              <w:t>VARCHAR(6)</w:t>
                            </w:r>
                          </w:p>
                          <w:p w:rsidR="001C68D0" w:rsidRDefault="001C68D0" w:rsidP="00A17DAA">
                            <w:pPr>
                              <w:spacing w:after="0"/>
                            </w:pPr>
                            <w:r>
                              <w:t>);</w:t>
                            </w:r>
                          </w:p>
                          <w:p w:rsidR="001C68D0" w:rsidRDefault="001C68D0" w:rsidP="001C68D0">
                            <w:pPr>
                              <w:spacing w:after="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w:pict>
              <v:shapetype w14:anchorId="06549BC1" id="_x0000_t202" coordsize="21600,21600" o:spt="202" path="m,l,21600r21600,l21600,xe">
                <v:stroke joinstyle="miter"/>
                <v:path gradientshapeok="t" o:connecttype="rect"/>
              </v:shapetype>
              <v:shape id="Text Box 2" o:spid="_x0000_s1026" type="#_x0000_t202" style="width:389pt;height:1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" fillcolor="white [3201]" strokeweight=".5pt">
                <v:textbox style="mso-fit-shape-to-text:t">
                  <w:txbxContent>
                    <w:p w:rsidR="001C68D0" w:rsidRDefault="001C68D0" w:rsidP="001C68D0">
                      <w:pPr>
                        <w:spacing w:after="0"/>
                      </w:pPr>
                      <w:r>
                        <w:t>CREATE TABLE Track_TicketAvailability_Changes (</w:t>
                      </w:r>
                    </w:p>
                    <w:p w:rsidR="00A17DAA" w:rsidRDefault="001C68D0" w:rsidP="00A17DAA">
                      <w:pPr>
                        <w:spacing w:after="0"/>
                      </w:pPr>
                      <w:r>
                        <w:tab/>
                      </w:r>
                      <w:r w:rsidR="00A17DAA">
                        <w:t>eventNo</w:t>
                      </w:r>
                      <w:r w:rsidR="00A17DAA">
                        <w:tab/>
                      </w:r>
                      <w:r w:rsidR="00A17DAA">
                        <w:tab/>
                      </w:r>
                      <w:r w:rsidR="00A17DAA">
                        <w:tab/>
                      </w:r>
                      <w:r w:rsidR="00A17DAA" w:rsidRPr="0007591F">
                        <w:t>VARCHAR(8),</w:t>
                      </w:r>
                    </w:p>
                    <w:p w:rsidR="00A17DAA" w:rsidRDefault="00A17DAA" w:rsidP="00A17DAA">
                      <w:pPr>
                        <w:spacing w:after="0"/>
                      </w:pPr>
                      <w:r>
                        <w:tab/>
                        <w:t>ticketTypeId</w:t>
                      </w:r>
                      <w:r>
                        <w:tab/>
                      </w:r>
                      <w:r>
                        <w:tab/>
                      </w:r>
                      <w:r>
                        <w:tab/>
                      </w:r>
                      <w:r w:rsidRPr="0007591F">
                        <w:t>VARCHAR(5),</w:t>
                      </w:r>
                    </w:p>
                    <w:p w:rsidR="00A17DAA" w:rsidRDefault="00A17DAA" w:rsidP="00A17DAA">
                      <w:pPr>
                        <w:spacing w:after="0"/>
                      </w:pPr>
                      <w:r>
                        <w:tab/>
                        <w:t>ticketsAvailableBefore</w:t>
                      </w:r>
                      <w:r>
                        <w:tab/>
                      </w:r>
                      <w:r w:rsidR="0007591F">
                        <w:t>INT,</w:t>
                      </w:r>
                    </w:p>
                    <w:p w:rsidR="00A17DAA" w:rsidRDefault="00A17DAA" w:rsidP="00A17DAA">
                      <w:pPr>
                        <w:spacing w:after="0"/>
                      </w:pPr>
                      <w:r>
                        <w:tab/>
                        <w:t>ticketsAvailableAfter</w:t>
                      </w:r>
                      <w:r>
                        <w:tab/>
                      </w:r>
                      <w:r>
                        <w:tab/>
                      </w:r>
                      <w:r w:rsidR="0007591F">
                        <w:t>INT,</w:t>
                      </w:r>
                    </w:p>
                    <w:p w:rsidR="00A17DAA" w:rsidRDefault="00A17DAA" w:rsidP="00A17DAA">
                      <w:pPr>
                        <w:spacing w:after="0"/>
                      </w:pPr>
                      <w:r>
                        <w:tab/>
                        <w:t>changeDateTime</w:t>
                      </w:r>
                      <w:r>
                        <w:tab/>
                      </w:r>
                      <w:r>
                        <w:tab/>
                        <w:t>DATE,</w:t>
                      </w:r>
                    </w:p>
                    <w:p w:rsidR="00A17DAA" w:rsidRDefault="00A17DAA" w:rsidP="00A17DAA">
                      <w:pPr>
                        <w:spacing w:after="0"/>
                      </w:pPr>
                      <w:r>
                        <w:tab/>
                        <w:t>userResponsible</w:t>
                      </w:r>
                      <w:r>
                        <w:tab/>
                      </w:r>
                      <w:r>
                        <w:tab/>
                      </w:r>
                      <w:r w:rsidRPr="0007591F">
                        <w:t>VARCHAR(6)</w:t>
                      </w:r>
                    </w:p>
                    <w:p w:rsidR="001C68D0" w:rsidRDefault="001C68D0" w:rsidP="00A17DAA">
                      <w:pPr>
                        <w:spacing w:after="0"/>
                      </w:pPr>
                      <w:r>
                        <w:t>);</w:t>
                      </w:r>
                    </w:p>
                    <w:p w:rsidR="001C68D0" w:rsidRDefault="001C68D0" w:rsidP="001C68D0">
                      <w:pPr>
                        <w:spacing w:after="0"/>
                      </w:pPr>
                    </w:p>
                  </w:txbxContent>
                </v:textbox>
                <w10:anchorlock/>
              </v:shape>
            </w:pict>
          </mc:Fallback>
        </mc:AlternateContent>
      </w:r>
    </w:p>
    <w:p w:rsidR="0064100E" w:rsidRDefault="0064100E" w:rsidP="00505C6D">
      <w:pPr>
        <w:ind w:left="1080"/>
      </w:pPr>
    </w:p>
    <w:p w:rsidR="001C68D0" w:rsidRDefault="0064100E" w:rsidP="0064100E">
      <w:pPr>
        <w:pStyle w:val="ListParagraph"/>
        <w:numPr>
          <w:ilvl w:val="1"/>
          <w:numId w:val="9"/>
        </w:numPr>
        <w:spacing w:line="259" w:lineRule="auto"/>
        <w:contextualSpacing w:val="0"/>
      </w:pPr>
      <w:r>
        <w:t xml:space="preserve">Assuming the original quantity of </w:t>
      </w:r>
      <w:r w:rsidRPr="0031015C">
        <w:t>tickets</w:t>
      </w:r>
      <w:r>
        <w:t xml:space="preserve"> available for eventNo </w:t>
      </w:r>
      <w:r w:rsidRPr="00881E16">
        <w:t>30115001</w:t>
      </w:r>
      <w:r>
        <w:t xml:space="preserve"> and ticketTypeId T0101 is currently 17. If the following SQL statements are executed by user TD0555 after the DBA applies the changes to the database highlighted in the previous step (ii)</w:t>
      </w:r>
      <w:r w:rsidR="001C68D0">
        <w:t>:</w:t>
      </w:r>
    </w:p>
    <w:tbl>
      <w:tblPr>
        <w:tblStyle w:val="TableGrid"/>
        <w:tblW w:w="0" w:type="auto"/>
        <w:tblInd w:w="1080" w:type="dxa"/>
        <w:tblCellMar>
          <w:top w:w="57" w:type="dxa"/>
          <w:bottom w:w="57" w:type="dxa"/>
        </w:tblCellMar>
        <w:tblLook w:val="04A0" w:firstRow="1" w:lastRow="0" w:firstColumn="1" w:lastColumn="0" w:noHBand="0" w:noVBand="1"/>
      </w:tblPr>
      <w:tblGrid>
        <w:gridCol w:w="4082"/>
        <w:gridCol w:w="4081"/>
      </w:tblGrid>
      <w:tr w:rsidR="0064100E" w:rsidTr="0064100E">
        <w:tc>
          <w:tcPr>
            <w:tcW w:w="4082" w:type="dxa"/>
          </w:tcPr>
          <w:p w:rsidR="0064100E" w:rsidRDefault="0064100E" w:rsidP="0062233F">
            <w:pPr>
              <w:spacing w:before="0" w:after="0"/>
              <w:contextualSpacing/>
            </w:pPr>
            <w:r>
              <w:t>UPDATE TicketAvailability</w:t>
            </w:r>
          </w:p>
          <w:p w:rsidR="0064100E" w:rsidRDefault="0064100E" w:rsidP="0062233F">
            <w:pPr>
              <w:spacing w:before="0" w:after="0"/>
              <w:contextualSpacing/>
            </w:pPr>
            <w:r>
              <w:t>SET ticketsAvailable = 16</w:t>
            </w:r>
          </w:p>
          <w:p w:rsidR="00E647DD" w:rsidRDefault="0064100E" w:rsidP="0062233F">
            <w:pPr>
              <w:spacing w:before="0" w:after="0"/>
              <w:contextualSpacing/>
            </w:pPr>
            <w:r>
              <w:t xml:space="preserve">WHERE eventNo = 30115001 </w:t>
            </w:r>
          </w:p>
          <w:p w:rsidR="0064100E" w:rsidRDefault="0064100E" w:rsidP="0062233F">
            <w:pPr>
              <w:spacing w:before="0" w:after="0"/>
              <w:contextualSpacing/>
            </w:pPr>
            <w:r>
              <w:t>AND ticketTypeId = 'T0101';</w:t>
            </w:r>
          </w:p>
        </w:tc>
        <w:tc>
          <w:tcPr>
            <w:tcW w:w="4081" w:type="dxa"/>
          </w:tcPr>
          <w:p w:rsidR="0064100E" w:rsidRDefault="0064100E" w:rsidP="0062233F">
            <w:pPr>
              <w:spacing w:before="0" w:after="0"/>
              <w:contextualSpacing/>
            </w:pPr>
            <w:r>
              <w:t>UPDATE TicketAvailability</w:t>
            </w:r>
          </w:p>
          <w:p w:rsidR="0064100E" w:rsidRDefault="0064100E" w:rsidP="0062233F">
            <w:pPr>
              <w:spacing w:before="0" w:after="0"/>
              <w:contextualSpacing/>
            </w:pPr>
            <w:r>
              <w:t xml:space="preserve">SET </w:t>
            </w:r>
            <w:r w:rsidRPr="003E1B9C">
              <w:t xml:space="preserve">ticketsAvailable </w:t>
            </w:r>
            <w:r>
              <w:t>= 17</w:t>
            </w:r>
          </w:p>
          <w:p w:rsidR="00E647DD" w:rsidRDefault="0064100E" w:rsidP="0062233F">
            <w:pPr>
              <w:spacing w:before="0" w:after="0"/>
              <w:contextualSpacing/>
            </w:pPr>
            <w:r>
              <w:t xml:space="preserve">WHERE eventNo = 30115001 </w:t>
            </w:r>
          </w:p>
          <w:p w:rsidR="0064100E" w:rsidRDefault="0064100E" w:rsidP="0062233F">
            <w:pPr>
              <w:spacing w:before="0" w:after="0"/>
              <w:contextualSpacing/>
            </w:pPr>
            <w:r>
              <w:t>AND ticketTypeId = 'T0101';</w:t>
            </w:r>
          </w:p>
        </w:tc>
      </w:tr>
      <w:tr w:rsidR="0064100E" w:rsidTr="0064100E">
        <w:tc>
          <w:tcPr>
            <w:tcW w:w="4082" w:type="dxa"/>
          </w:tcPr>
          <w:p w:rsidR="0064100E" w:rsidRDefault="0064100E" w:rsidP="0062233F">
            <w:pPr>
              <w:spacing w:before="0" w:after="0"/>
              <w:contextualSpacing/>
            </w:pPr>
            <w:r>
              <w:t>UPDATE TicketAvailability</w:t>
            </w:r>
          </w:p>
          <w:p w:rsidR="0064100E" w:rsidRDefault="0064100E" w:rsidP="0062233F">
            <w:pPr>
              <w:spacing w:before="0" w:after="0"/>
              <w:contextualSpacing/>
            </w:pPr>
            <w:r>
              <w:t xml:space="preserve">SET </w:t>
            </w:r>
            <w:r w:rsidRPr="003E1B9C">
              <w:t xml:space="preserve">ticketsAvailable </w:t>
            </w:r>
            <w:r>
              <w:t>= 1</w:t>
            </w:r>
            <w:r w:rsidR="002374DB">
              <w:t>3</w:t>
            </w:r>
          </w:p>
          <w:p w:rsidR="00E647DD" w:rsidRDefault="0064100E" w:rsidP="0062233F">
            <w:pPr>
              <w:spacing w:before="0" w:after="0"/>
              <w:contextualSpacing/>
            </w:pPr>
            <w:r>
              <w:t xml:space="preserve">WHERE eventNo = 30115001 </w:t>
            </w:r>
          </w:p>
          <w:p w:rsidR="0064100E" w:rsidRDefault="0064100E" w:rsidP="0062233F">
            <w:pPr>
              <w:spacing w:before="0" w:after="0"/>
              <w:contextualSpacing/>
            </w:pPr>
            <w:r>
              <w:t>AND ticketTypeId = 'T0107';</w:t>
            </w:r>
          </w:p>
        </w:tc>
        <w:tc>
          <w:tcPr>
            <w:tcW w:w="4081" w:type="dxa"/>
          </w:tcPr>
          <w:p w:rsidR="0064100E" w:rsidRDefault="0064100E" w:rsidP="0062233F">
            <w:pPr>
              <w:spacing w:before="0" w:after="0"/>
              <w:contextualSpacing/>
            </w:pPr>
            <w:r>
              <w:t>UPDATE TicketAvailability</w:t>
            </w:r>
          </w:p>
          <w:p w:rsidR="0064100E" w:rsidRDefault="0064100E" w:rsidP="0062233F">
            <w:pPr>
              <w:spacing w:before="0" w:after="0"/>
              <w:contextualSpacing/>
            </w:pPr>
            <w:r>
              <w:t xml:space="preserve">SET </w:t>
            </w:r>
            <w:r w:rsidRPr="003E1B9C">
              <w:t xml:space="preserve">ticketsAvailable </w:t>
            </w:r>
            <w:r>
              <w:t>= 1</w:t>
            </w:r>
            <w:r w:rsidR="00C00017">
              <w:t>3</w:t>
            </w:r>
          </w:p>
          <w:p w:rsidR="00E647DD" w:rsidRDefault="0064100E" w:rsidP="0062233F">
            <w:pPr>
              <w:spacing w:before="0" w:after="0"/>
              <w:contextualSpacing/>
            </w:pPr>
            <w:r>
              <w:t xml:space="preserve">WHERE eventNo = 30115001 </w:t>
            </w:r>
          </w:p>
          <w:p w:rsidR="0064100E" w:rsidRDefault="0064100E" w:rsidP="0062233F">
            <w:pPr>
              <w:spacing w:before="0" w:after="0"/>
              <w:contextualSpacing/>
            </w:pPr>
            <w:r>
              <w:t>AND ticketTypeId = 'T0101';</w:t>
            </w:r>
          </w:p>
        </w:tc>
      </w:tr>
    </w:tbl>
    <w:p w:rsidR="001C68D0" w:rsidRDefault="001C68D0" w:rsidP="00836A80">
      <w:pPr>
        <w:ind w:left="1080"/>
      </w:pPr>
      <w:r>
        <w:lastRenderedPageBreak/>
        <w:t>What output would be produced when the following statement is executed and the TicketAvailabilityAudit trigger reacts to the SQL update commands above?</w:t>
      </w:r>
    </w:p>
    <w:p w:rsidR="001C68D0" w:rsidRDefault="001C68D0" w:rsidP="00836A80">
      <w:pPr>
        <w:ind w:left="1080"/>
      </w:pPr>
      <w:r>
        <w:tab/>
        <w:t xml:space="preserve">SELECT * FROM </w:t>
      </w:r>
      <w:r w:rsidRPr="00F41FC4">
        <w:t>Track_TicketAvailability_Changes</w:t>
      </w:r>
      <w:r>
        <w:t>;</w:t>
      </w:r>
    </w:p>
    <w:p w:rsidR="001C68D0" w:rsidRDefault="001C68D0" w:rsidP="00836A80">
      <w:pPr>
        <w:ind w:left="1080"/>
        <w:jc w:val="right"/>
      </w:pPr>
      <w:r>
        <w:t>(4 marks)</w:t>
      </w:r>
    </w:p>
    <w:p w:rsidR="001C68D0" w:rsidRDefault="001C68D0" w:rsidP="00836A80">
      <w:pPr>
        <w:pStyle w:val="ListParagraph"/>
        <w:numPr>
          <w:ilvl w:val="1"/>
          <w:numId w:val="9"/>
        </w:numPr>
        <w:spacing w:line="259" w:lineRule="auto"/>
        <w:contextualSpacing w:val="0"/>
      </w:pPr>
      <w:r>
        <w:t>After a while</w:t>
      </w:r>
      <w:r w:rsidR="00836A80">
        <w:t xml:space="preserve"> of having the new audit </w:t>
      </w:r>
      <w:r w:rsidRPr="00F41FC4">
        <w:t>Track_TicketAvailability_Changes</w:t>
      </w:r>
      <w:r>
        <w:t xml:space="preserve"> </w:t>
      </w:r>
      <w:r w:rsidR="00836A80">
        <w:t xml:space="preserve">table, it is </w:t>
      </w:r>
      <w:r>
        <w:t>observe</w:t>
      </w:r>
      <w:r w:rsidR="00836A80">
        <w:t>d</w:t>
      </w:r>
      <w:r>
        <w:t xml:space="preserve"> that there are a couple of entries </w:t>
      </w:r>
      <w:r w:rsidR="00836A80">
        <w:t xml:space="preserve">made by the user “TD0404” </w:t>
      </w:r>
      <w:r>
        <w:t>where there is no corresponding booking being made or cancelled at about the time the ticket availability change was logged.</w:t>
      </w:r>
    </w:p>
    <w:p w:rsidR="001C68D0" w:rsidRDefault="001C68D0" w:rsidP="00836A80">
      <w:pPr>
        <w:pStyle w:val="ListParagraph"/>
        <w:numPr>
          <w:ilvl w:val="2"/>
          <w:numId w:val="8"/>
        </w:numPr>
        <w:spacing w:line="259" w:lineRule="auto"/>
        <w:contextualSpacing w:val="0"/>
      </w:pPr>
      <w:r>
        <w:t>What SQL command can the DBA execute to prevent further access to the TicketAvailability table for user TD0404?</w:t>
      </w:r>
    </w:p>
    <w:p w:rsidR="001C68D0" w:rsidRDefault="003734F8" w:rsidP="00CA2698">
      <w:pPr>
        <w:pStyle w:val="ListParagraph"/>
        <w:numPr>
          <w:ilvl w:val="2"/>
          <w:numId w:val="8"/>
        </w:numPr>
        <w:spacing w:line="259" w:lineRule="auto"/>
        <w:contextualSpacing w:val="0"/>
      </w:pPr>
      <w:r w:rsidRPr="003734F8">
        <w:t>The DBA is also considering preventing users from making changes to the quantity of tickets purchased. To demonstrate how this might be done,</w:t>
      </w:r>
      <w:r>
        <w:t xml:space="preserve"> </w:t>
      </w:r>
      <w:r w:rsidR="00FA0AD4">
        <w:t>pr</w:t>
      </w:r>
      <w:r w:rsidR="001C68D0">
        <w:t>ovide the SQL code that will</w:t>
      </w:r>
      <w:r w:rsidR="007A0BF3">
        <w:t xml:space="preserve"> </w:t>
      </w:r>
      <w:r w:rsidR="00CA2698">
        <w:t xml:space="preserve">prevent </w:t>
      </w:r>
      <w:r w:rsidR="00CA2698" w:rsidRPr="00CA2698">
        <w:t xml:space="preserve">the user TD0411 </w:t>
      </w:r>
      <w:r w:rsidR="001C68D0">
        <w:t>from making changes to the quantity column in the BookingTicket table.</w:t>
      </w:r>
    </w:p>
    <w:p w:rsidR="001C68D0" w:rsidRDefault="001C68D0" w:rsidP="00836A80">
      <w:pPr>
        <w:jc w:val="right"/>
      </w:pPr>
      <w:r>
        <w:t xml:space="preserve"> (2 marks)</w:t>
      </w:r>
    </w:p>
    <w:p w:rsidR="003A06B5" w:rsidRPr="00AB66E8" w:rsidRDefault="00AB66E8" w:rsidP="00AB66E8">
      <w:pPr>
        <w:jc w:val="right"/>
        <w:rPr>
          <w:b/>
        </w:rPr>
      </w:pPr>
      <w:r w:rsidRPr="00AB66E8">
        <w:rPr>
          <w:b/>
        </w:rPr>
        <w:t>(Total 25 marks)</w:t>
      </w:r>
    </w:p>
    <w:p w:rsidR="003A06B5" w:rsidRPr="003A06B5" w:rsidRDefault="003A06B5" w:rsidP="003A06B5">
      <w:pPr>
        <w:jc w:val="center"/>
        <w:rPr>
          <w:b/>
          <w:sz w:val="32"/>
          <w:u w:val="single"/>
        </w:rPr>
      </w:pPr>
      <w:r w:rsidRPr="003A06B5">
        <w:rPr>
          <w:b/>
          <w:sz w:val="28"/>
          <w:u w:val="single"/>
        </w:rPr>
        <w:t xml:space="preserve">SECTION </w:t>
      </w:r>
      <w:r>
        <w:rPr>
          <w:b/>
          <w:sz w:val="28"/>
          <w:u w:val="single"/>
        </w:rPr>
        <w:t>B</w:t>
      </w:r>
    </w:p>
    <w:p w:rsidR="003A06B5" w:rsidRPr="00CB215A" w:rsidRDefault="003A06B5" w:rsidP="003A06B5">
      <w:pPr>
        <w:jc w:val="center"/>
        <w:rPr>
          <w:b/>
          <w:sz w:val="28"/>
        </w:rPr>
      </w:pPr>
      <w:r w:rsidRPr="00CB215A">
        <w:rPr>
          <w:b/>
          <w:sz w:val="28"/>
        </w:rPr>
        <w:t xml:space="preserve">ANSWER </w:t>
      </w:r>
      <w:r>
        <w:rPr>
          <w:b/>
          <w:sz w:val="28"/>
          <w:u w:val="single"/>
        </w:rPr>
        <w:t>ONE</w:t>
      </w:r>
      <w:r w:rsidRPr="00CB215A">
        <w:rPr>
          <w:b/>
          <w:sz w:val="28"/>
        </w:rPr>
        <w:t xml:space="preserve"> QUE</w:t>
      </w:r>
      <w:r>
        <w:rPr>
          <w:b/>
          <w:sz w:val="28"/>
        </w:rPr>
        <w:t>STION</w:t>
      </w:r>
      <w:r w:rsidR="001D516F">
        <w:rPr>
          <w:b/>
          <w:sz w:val="28"/>
        </w:rPr>
        <w:t xml:space="preserve"> FROM THIS SECTION</w:t>
      </w:r>
    </w:p>
    <w:p w:rsidR="003A06B5" w:rsidRPr="000958CD" w:rsidRDefault="000958CD" w:rsidP="000958CD">
      <w:pPr>
        <w:rPr>
          <w:b/>
          <w:u w:val="single"/>
        </w:rPr>
      </w:pPr>
      <w:r>
        <w:rPr>
          <w:b/>
          <w:u w:val="single"/>
        </w:rPr>
        <w:t>Question 3</w:t>
      </w:r>
    </w:p>
    <w:p w:rsidR="000958CD" w:rsidRDefault="000958CD" w:rsidP="000958CD">
      <w:pPr>
        <w:pStyle w:val="ListParagraph"/>
        <w:numPr>
          <w:ilvl w:val="0"/>
          <w:numId w:val="10"/>
        </w:numPr>
        <w:contextualSpacing w:val="0"/>
      </w:pPr>
      <w:r>
        <w:t>Describe the purpose of an index in a database.</w:t>
      </w:r>
    </w:p>
    <w:p w:rsidR="000958CD" w:rsidRDefault="000958CD" w:rsidP="000958CD">
      <w:pPr>
        <w:jc w:val="right"/>
      </w:pPr>
      <w:r>
        <w:t>(2 marks)</w:t>
      </w:r>
    </w:p>
    <w:p w:rsidR="000958CD" w:rsidRDefault="000958CD" w:rsidP="000958CD">
      <w:pPr>
        <w:pStyle w:val="ListParagraph"/>
        <w:numPr>
          <w:ilvl w:val="0"/>
          <w:numId w:val="10"/>
        </w:numPr>
        <w:contextualSpacing w:val="0"/>
      </w:pPr>
      <w:r>
        <w:t>The majority of tables have a primary key and most DBMS will create a unique index on this key. A commonly used method for generating unique primary keys in databases is to use the “easy” auto-incrementing integer approach. One alternative to using auto-incrementing integers for primary keys is to use Universally Unique Identifiers (UUIDs).</w:t>
      </w:r>
    </w:p>
    <w:p w:rsidR="000958CD" w:rsidRDefault="000958CD" w:rsidP="000958CD">
      <w:pPr>
        <w:pStyle w:val="ListParagraph"/>
        <w:numPr>
          <w:ilvl w:val="1"/>
          <w:numId w:val="10"/>
        </w:numPr>
        <w:contextualSpacing w:val="0"/>
      </w:pPr>
      <w:r>
        <w:t>Give two advantages of using UUIDs for primary keys?</w:t>
      </w:r>
    </w:p>
    <w:p w:rsidR="000958CD" w:rsidRDefault="000958CD" w:rsidP="000958CD">
      <w:pPr>
        <w:jc w:val="right"/>
      </w:pPr>
      <w:r>
        <w:t>(2 marks)</w:t>
      </w:r>
    </w:p>
    <w:p w:rsidR="000958CD" w:rsidRDefault="000958CD" w:rsidP="000958CD">
      <w:pPr>
        <w:pStyle w:val="ListParagraph"/>
        <w:numPr>
          <w:ilvl w:val="1"/>
          <w:numId w:val="10"/>
        </w:numPr>
        <w:contextualSpacing w:val="0"/>
      </w:pPr>
      <w:r>
        <w:t>Why may it be considered disadvantageous to use UUIDs for indexed fields?</w:t>
      </w:r>
    </w:p>
    <w:p w:rsidR="000958CD" w:rsidRDefault="000958CD" w:rsidP="000958CD">
      <w:pPr>
        <w:jc w:val="right"/>
      </w:pPr>
      <w:r>
        <w:t>(1 mark)</w:t>
      </w:r>
    </w:p>
    <w:p w:rsidR="000958CD" w:rsidRDefault="000958CD" w:rsidP="000958CD">
      <w:pPr>
        <w:pStyle w:val="ListParagraph"/>
        <w:numPr>
          <w:ilvl w:val="0"/>
          <w:numId w:val="10"/>
        </w:numPr>
        <w:contextualSpacing w:val="0"/>
      </w:pPr>
      <w:r>
        <w:t>Discuss the criteria that you would use when deciding which columns in a table should be indexed.</w:t>
      </w:r>
    </w:p>
    <w:p w:rsidR="000958CD" w:rsidRDefault="000958CD" w:rsidP="000958CD">
      <w:pPr>
        <w:jc w:val="right"/>
      </w:pPr>
      <w:r>
        <w:t>(7 marks)</w:t>
      </w:r>
    </w:p>
    <w:p w:rsidR="000958CD" w:rsidRDefault="000958CD" w:rsidP="000958CD">
      <w:pPr>
        <w:pStyle w:val="ListParagraph"/>
        <w:numPr>
          <w:ilvl w:val="0"/>
          <w:numId w:val="10"/>
        </w:numPr>
        <w:contextualSpacing w:val="0"/>
      </w:pPr>
      <w:r>
        <w:t>Apply the criteria from the previous part (</w:t>
      </w:r>
      <w:r w:rsidRPr="00C004A3">
        <w:t>3c</w:t>
      </w:r>
      <w:r>
        <w:t>)</w:t>
      </w:r>
      <w:r w:rsidRPr="00FD56E5">
        <w:t xml:space="preserve"> to the </w:t>
      </w:r>
      <w:r>
        <w:t>Ticket Deals UK case</w:t>
      </w:r>
      <w:r w:rsidRPr="00FD56E5">
        <w:t xml:space="preserve"> study and show which columns you would index</w:t>
      </w:r>
      <w:r w:rsidR="00083FB4">
        <w:t xml:space="preserve"> </w:t>
      </w:r>
      <w:r w:rsidR="00083FB4" w:rsidRPr="00C004A3">
        <w:t>in each of the tables</w:t>
      </w:r>
      <w:r>
        <w:t>,</w:t>
      </w:r>
      <w:r w:rsidRPr="00FD56E5">
        <w:t xml:space="preserve"> stating your reasons.</w:t>
      </w:r>
      <w:r w:rsidR="00C004A3">
        <w:t xml:space="preserve"> </w:t>
      </w:r>
    </w:p>
    <w:p w:rsidR="000958CD" w:rsidRDefault="000958CD" w:rsidP="000958CD">
      <w:pPr>
        <w:jc w:val="right"/>
      </w:pPr>
      <w:r>
        <w:t>(10 marks)</w:t>
      </w:r>
    </w:p>
    <w:p w:rsidR="000958CD" w:rsidRDefault="000958CD" w:rsidP="000958CD">
      <w:pPr>
        <w:pStyle w:val="ListParagraph"/>
        <w:numPr>
          <w:ilvl w:val="0"/>
          <w:numId w:val="10"/>
        </w:numPr>
        <w:contextualSpacing w:val="0"/>
      </w:pPr>
      <w:r w:rsidRPr="00AC0FCE">
        <w:t xml:space="preserve">Using the </w:t>
      </w:r>
      <w:r>
        <w:t xml:space="preserve">Ticket Deals UK </w:t>
      </w:r>
      <w:r w:rsidRPr="00AC0FCE">
        <w:t>case study provide SQL code to create:</w:t>
      </w:r>
    </w:p>
    <w:p w:rsidR="000958CD" w:rsidRDefault="000958CD" w:rsidP="000958CD">
      <w:pPr>
        <w:pStyle w:val="ListParagraph"/>
        <w:numPr>
          <w:ilvl w:val="1"/>
          <w:numId w:val="10"/>
        </w:numPr>
        <w:contextualSpacing w:val="0"/>
      </w:pPr>
      <w:r>
        <w:t>A single column index</w:t>
      </w:r>
    </w:p>
    <w:p w:rsidR="000958CD" w:rsidRDefault="000958CD" w:rsidP="000958CD">
      <w:pPr>
        <w:pStyle w:val="ListParagraph"/>
        <w:numPr>
          <w:ilvl w:val="1"/>
          <w:numId w:val="10"/>
        </w:numPr>
        <w:contextualSpacing w:val="0"/>
      </w:pPr>
      <w:r>
        <w:t>A multiple column index</w:t>
      </w:r>
    </w:p>
    <w:p w:rsidR="000958CD" w:rsidRDefault="000958CD" w:rsidP="000958CD">
      <w:pPr>
        <w:pStyle w:val="ListParagraph"/>
        <w:numPr>
          <w:ilvl w:val="1"/>
          <w:numId w:val="10"/>
        </w:numPr>
        <w:contextualSpacing w:val="0"/>
      </w:pPr>
      <w:r>
        <w:lastRenderedPageBreak/>
        <w:t>Delete an existing index</w:t>
      </w:r>
    </w:p>
    <w:p w:rsidR="000958CD" w:rsidRDefault="000958CD" w:rsidP="000958CD">
      <w:pPr>
        <w:tabs>
          <w:tab w:val="center" w:pos="4513"/>
          <w:tab w:val="right" w:pos="9027"/>
        </w:tabs>
      </w:pPr>
      <w:r>
        <w:tab/>
      </w:r>
      <w:r>
        <w:tab/>
        <w:t>(3 marks)</w:t>
      </w:r>
    </w:p>
    <w:p w:rsidR="000958CD" w:rsidRPr="000958CD" w:rsidRDefault="000958CD" w:rsidP="000958CD">
      <w:pPr>
        <w:tabs>
          <w:tab w:val="center" w:pos="4513"/>
          <w:tab w:val="right" w:pos="9027"/>
        </w:tabs>
        <w:jc w:val="right"/>
        <w:rPr>
          <w:b/>
        </w:rPr>
      </w:pPr>
      <w:r w:rsidRPr="000958CD">
        <w:rPr>
          <w:b/>
        </w:rPr>
        <w:t>(Total 25 marks)</w:t>
      </w:r>
    </w:p>
    <w:p w:rsidR="00633F0F" w:rsidRPr="00633F0F" w:rsidRDefault="00633F0F" w:rsidP="000958CD">
      <w:pPr>
        <w:rPr>
          <w:b/>
          <w:u w:val="single"/>
        </w:rPr>
      </w:pPr>
      <w:r w:rsidRPr="00633F0F">
        <w:rPr>
          <w:b/>
          <w:u w:val="single"/>
        </w:rPr>
        <w:t>Question 4</w:t>
      </w:r>
    </w:p>
    <w:p w:rsidR="00633F0F" w:rsidRDefault="00633F0F" w:rsidP="00633F0F">
      <w:pPr>
        <w:pStyle w:val="ListParagraph"/>
        <w:numPr>
          <w:ilvl w:val="0"/>
          <w:numId w:val="12"/>
        </w:numPr>
        <w:spacing w:line="259" w:lineRule="auto"/>
        <w:contextualSpacing w:val="0"/>
      </w:pPr>
      <w:r>
        <w:t>What is concurrency control in a database and why is it needed?</w:t>
      </w:r>
    </w:p>
    <w:p w:rsidR="00633F0F" w:rsidRDefault="00633F0F" w:rsidP="00633F0F">
      <w:pPr>
        <w:jc w:val="right"/>
      </w:pPr>
      <w:r>
        <w:t>(4 marks)</w:t>
      </w:r>
    </w:p>
    <w:p w:rsidR="00633F0F" w:rsidRDefault="00633F0F" w:rsidP="00633F0F">
      <w:pPr>
        <w:pStyle w:val="ListParagraph"/>
        <w:numPr>
          <w:ilvl w:val="0"/>
          <w:numId w:val="12"/>
        </w:numPr>
        <w:spacing w:line="259" w:lineRule="auto"/>
        <w:contextualSpacing w:val="0"/>
      </w:pPr>
      <w:r>
        <w:t>Lack of concurrency control can lead to three potential problems: lost updates, uncommitted dependency and inconsistent analysis.</w:t>
      </w:r>
    </w:p>
    <w:p w:rsidR="00633F0F" w:rsidRDefault="00633F0F" w:rsidP="00633F0F">
      <w:pPr>
        <w:pStyle w:val="ListParagraph"/>
        <w:numPr>
          <w:ilvl w:val="1"/>
          <w:numId w:val="12"/>
        </w:numPr>
        <w:spacing w:line="259" w:lineRule="auto"/>
        <w:contextualSpacing w:val="0"/>
      </w:pPr>
      <w:r>
        <w:t>Define each of these problems</w:t>
      </w:r>
    </w:p>
    <w:p w:rsidR="00633F0F" w:rsidRDefault="00633F0F" w:rsidP="00633F0F">
      <w:pPr>
        <w:jc w:val="right"/>
      </w:pPr>
      <w:r>
        <w:t>(3 marks)</w:t>
      </w:r>
    </w:p>
    <w:p w:rsidR="00633F0F" w:rsidRDefault="00633F0F" w:rsidP="00633F0F">
      <w:pPr>
        <w:pStyle w:val="ListParagraph"/>
        <w:numPr>
          <w:ilvl w:val="1"/>
          <w:numId w:val="12"/>
        </w:numPr>
        <w:spacing w:line="259" w:lineRule="auto"/>
        <w:contextualSpacing w:val="0"/>
      </w:pPr>
      <w:r>
        <w:t>Using the case study</w:t>
      </w:r>
      <w:r w:rsidR="00B62209">
        <w:t xml:space="preserve"> above</w:t>
      </w:r>
      <w:r>
        <w:t>, demonstrate using pseudocode how these problems may occur in the Ticket Deals UK database.</w:t>
      </w:r>
    </w:p>
    <w:p w:rsidR="00633F0F" w:rsidRDefault="00633F0F" w:rsidP="00633F0F">
      <w:pPr>
        <w:jc w:val="right"/>
      </w:pPr>
      <w:r>
        <w:t>(18 marks)</w:t>
      </w:r>
    </w:p>
    <w:p w:rsidR="008A2A4F" w:rsidRDefault="00633F0F" w:rsidP="00633F0F">
      <w:pPr>
        <w:jc w:val="right"/>
      </w:pPr>
      <w:r w:rsidRPr="00633F0F">
        <w:rPr>
          <w:b/>
        </w:rPr>
        <w:t>(Total 25 marks)</w:t>
      </w:r>
    </w:p>
    <w:p w:rsidR="008A2A4F" w:rsidRPr="008A2A4F" w:rsidRDefault="008A2A4F" w:rsidP="008A2A4F">
      <w:pPr>
        <w:jc w:val="center"/>
        <w:rPr>
          <w:b/>
        </w:rPr>
      </w:pPr>
      <w:r w:rsidRPr="008A2A4F">
        <w:rPr>
          <w:b/>
        </w:rPr>
        <w:t>Diwedd/End</w:t>
      </w:r>
    </w:p>
    <w:sectPr w:rsidR="008A2A4F" w:rsidRPr="008A2A4F" w:rsidSect="004076C4">
      <w:footerReference w:type="default" r:id="rId9"/>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5A9E" w:rsidRDefault="00405A9E">
      <w:r>
        <w:separator/>
      </w:r>
    </w:p>
  </w:endnote>
  <w:endnote w:type="continuationSeparator" w:id="0">
    <w:p w:rsidR="00405A9E" w:rsidRDefault="00405A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rsidR="00C52BDC" w:rsidRPr="00C52BDC" w:rsidRDefault="00C52BDC"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C92AE1">
              <w:rPr>
                <w:b/>
                <w:bCs/>
                <w:noProof/>
              </w:rPr>
              <w:t>1</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C92AE1">
              <w:rPr>
                <w:b/>
                <w:bCs/>
                <w:noProof/>
              </w:rPr>
              <w:t>6</w:t>
            </w:r>
            <w:r w:rsidRPr="00C52BDC">
              <w:rPr>
                <w:b/>
                <w:bCs/>
                <w:szCs w:val="24"/>
              </w:rPr>
              <w:fldChar w:fldCharType="end"/>
            </w:r>
          </w:p>
        </w:sdtContent>
      </w:sdt>
    </w:sdtContent>
  </w:sdt>
  <w:p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5A9E" w:rsidRDefault="00405A9E">
      <w:r>
        <w:separator/>
      </w:r>
    </w:p>
  </w:footnote>
  <w:footnote w:type="continuationSeparator" w:id="0">
    <w:p w:rsidR="00405A9E" w:rsidRDefault="00405A9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EA7C4C"/>
    <w:multiLevelType w:val="hybridMultilevel"/>
    <w:tmpl w:val="F1726C3C"/>
    <w:lvl w:ilvl="0" w:tplc="08090019">
      <w:start w:val="1"/>
      <w:numFmt w:val="lowerLetter"/>
      <w:lvlText w:val="%1."/>
      <w:lvlJc w:val="left"/>
      <w:pPr>
        <w:ind w:left="360" w:hanging="360"/>
      </w:pPr>
    </w:lvl>
    <w:lvl w:ilvl="1" w:tplc="0809001B">
      <w:start w:val="1"/>
      <w:numFmt w:val="lowerRoman"/>
      <w:lvlText w:val="%2."/>
      <w:lvlJc w:val="righ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61663E"/>
    <w:multiLevelType w:val="hybridMultilevel"/>
    <w:tmpl w:val="6CBCFFF2"/>
    <w:lvl w:ilvl="0" w:tplc="7DDCCD9E">
      <w:start w:val="1"/>
      <w:numFmt w:val="decimal"/>
      <w:lvlText w:val="Question %1"/>
      <w:lvlJc w:val="left"/>
      <w:pPr>
        <w:ind w:left="360" w:hanging="360"/>
      </w:pPr>
      <w:rPr>
        <w:rFonts w:hint="default"/>
        <w:b/>
        <w:i w:val="0"/>
        <w:sz w:val="28"/>
        <w:u w:val="singl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4" w15:restartNumberingAfterBreak="0">
    <w:nsid w:val="341C5E5A"/>
    <w:multiLevelType w:val="hybridMultilevel"/>
    <w:tmpl w:val="108AC106"/>
    <w:lvl w:ilvl="0" w:tplc="08090019">
      <w:start w:val="1"/>
      <w:numFmt w:val="lowerLetter"/>
      <w:lvlText w:val="%1."/>
      <w:lvlJc w:val="left"/>
      <w:pPr>
        <w:ind w:left="360" w:hanging="360"/>
      </w:pPr>
    </w:lvl>
    <w:lvl w:ilvl="1" w:tplc="0809001B">
      <w:start w:val="1"/>
      <w:numFmt w:val="lowerRoman"/>
      <w:lvlText w:val="%2."/>
      <w:lvlJc w:val="right"/>
      <w:pPr>
        <w:ind w:left="1080" w:hanging="360"/>
      </w:pPr>
    </w:lvl>
    <w:lvl w:ilvl="2" w:tplc="08090001">
      <w:start w:val="1"/>
      <w:numFmt w:val="bullet"/>
      <w:lvlText w:val=""/>
      <w:lvlJc w:val="left"/>
      <w:pPr>
        <w:ind w:left="1800" w:hanging="180"/>
      </w:pPr>
      <w:rPr>
        <w:rFonts w:ascii="Symbol" w:hAnsi="Symbol" w:hint="default"/>
      </w:r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55561899"/>
    <w:multiLevelType w:val="hybridMultilevel"/>
    <w:tmpl w:val="74E29EAC"/>
    <w:lvl w:ilvl="0" w:tplc="08090019">
      <w:start w:val="1"/>
      <w:numFmt w:val="lowerLetter"/>
      <w:lvlText w:val="%1."/>
      <w:lvlJc w:val="left"/>
      <w:pPr>
        <w:ind w:left="360" w:hanging="360"/>
      </w:pPr>
    </w:lvl>
    <w:lvl w:ilvl="1" w:tplc="0809001B">
      <w:start w:val="1"/>
      <w:numFmt w:val="lowerRoman"/>
      <w:lvlText w:val="%2."/>
      <w:lvlJc w:val="right"/>
      <w:pPr>
        <w:ind w:left="1080" w:hanging="360"/>
      </w:pPr>
    </w:lvl>
    <w:lvl w:ilvl="2" w:tplc="08090001">
      <w:start w:val="1"/>
      <w:numFmt w:val="bullet"/>
      <w:lvlText w:val=""/>
      <w:lvlJc w:val="left"/>
      <w:pPr>
        <w:ind w:left="1800" w:hanging="180"/>
      </w:pPr>
      <w:rPr>
        <w:rFonts w:ascii="Symbol" w:hAnsi="Symbol" w:hint="default"/>
      </w:r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568F01E3"/>
    <w:multiLevelType w:val="hybridMultilevel"/>
    <w:tmpl w:val="6706D232"/>
    <w:lvl w:ilvl="0" w:tplc="08090019">
      <w:start w:val="1"/>
      <w:numFmt w:val="lowerLetter"/>
      <w:lvlText w:val="%1."/>
      <w:lvlJc w:val="left"/>
      <w:pPr>
        <w:ind w:left="360" w:hanging="360"/>
      </w:pPr>
    </w:lvl>
    <w:lvl w:ilvl="1" w:tplc="0809001B">
      <w:start w:val="1"/>
      <w:numFmt w:val="lowerRoman"/>
      <w:lvlText w:val="%2."/>
      <w:lvlJc w:val="righ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56FC4003"/>
    <w:multiLevelType w:val="hybridMultilevel"/>
    <w:tmpl w:val="DE74816C"/>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645026D5"/>
    <w:multiLevelType w:val="hybridMultilevel"/>
    <w:tmpl w:val="CBE465FC"/>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67B554BB"/>
    <w:multiLevelType w:val="hybridMultilevel"/>
    <w:tmpl w:val="8B140BEE"/>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6B0A3856"/>
    <w:multiLevelType w:val="hybridMultilevel"/>
    <w:tmpl w:val="58B82588"/>
    <w:lvl w:ilvl="0" w:tplc="08090019">
      <w:start w:val="1"/>
      <w:numFmt w:val="lowerLetter"/>
      <w:lvlText w:val="%1."/>
      <w:lvlJc w:val="left"/>
      <w:pPr>
        <w:ind w:left="360" w:hanging="360"/>
      </w:pPr>
    </w:lvl>
    <w:lvl w:ilvl="1" w:tplc="0809001B">
      <w:start w:val="1"/>
      <w:numFmt w:val="lowerRoman"/>
      <w:lvlText w:val="%2."/>
      <w:lvlJc w:val="righ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6D6D42A6"/>
    <w:multiLevelType w:val="hybridMultilevel"/>
    <w:tmpl w:val="4E28A980"/>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3"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num w:numId="1">
    <w:abstractNumId w:val="12"/>
  </w:num>
  <w:num w:numId="2">
    <w:abstractNumId w:val="13"/>
  </w:num>
  <w:num w:numId="3">
    <w:abstractNumId w:val="3"/>
  </w:num>
  <w:num w:numId="4">
    <w:abstractNumId w:val="1"/>
  </w:num>
  <w:num w:numId="5">
    <w:abstractNumId w:val="2"/>
  </w:num>
  <w:num w:numId="6">
    <w:abstractNumId w:val="8"/>
  </w:num>
  <w:num w:numId="7">
    <w:abstractNumId w:val="5"/>
  </w:num>
  <w:num w:numId="8">
    <w:abstractNumId w:val="6"/>
  </w:num>
  <w:num w:numId="9">
    <w:abstractNumId w:val="4"/>
  </w:num>
  <w:num w:numId="10">
    <w:abstractNumId w:val="0"/>
  </w:num>
  <w:num w:numId="11">
    <w:abstractNumId w:val="9"/>
  </w:num>
  <w:num w:numId="12">
    <w:abstractNumId w:val="10"/>
  </w:num>
  <w:num w:numId="13">
    <w:abstractNumId w:val="7"/>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747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685E"/>
    <w:rsid w:val="00014324"/>
    <w:rsid w:val="000335CD"/>
    <w:rsid w:val="00035CEE"/>
    <w:rsid w:val="00037B45"/>
    <w:rsid w:val="00045281"/>
    <w:rsid w:val="0005302D"/>
    <w:rsid w:val="0006217E"/>
    <w:rsid w:val="0007591F"/>
    <w:rsid w:val="00083FB4"/>
    <w:rsid w:val="000958CD"/>
    <w:rsid w:val="0009720B"/>
    <w:rsid w:val="000A72AA"/>
    <w:rsid w:val="000B2928"/>
    <w:rsid w:val="000B346B"/>
    <w:rsid w:val="000D2292"/>
    <w:rsid w:val="000D65A5"/>
    <w:rsid w:val="000E5EE2"/>
    <w:rsid w:val="000E7182"/>
    <w:rsid w:val="000F215B"/>
    <w:rsid w:val="000F461F"/>
    <w:rsid w:val="001338B4"/>
    <w:rsid w:val="0014784D"/>
    <w:rsid w:val="00147A36"/>
    <w:rsid w:val="0015066E"/>
    <w:rsid w:val="00152726"/>
    <w:rsid w:val="0015414A"/>
    <w:rsid w:val="0015599E"/>
    <w:rsid w:val="001C60E5"/>
    <w:rsid w:val="001C68D0"/>
    <w:rsid w:val="001D516F"/>
    <w:rsid w:val="002076C3"/>
    <w:rsid w:val="002374DB"/>
    <w:rsid w:val="002432C0"/>
    <w:rsid w:val="00250F5B"/>
    <w:rsid w:val="0025252C"/>
    <w:rsid w:val="00256113"/>
    <w:rsid w:val="00257E7B"/>
    <w:rsid w:val="00267C96"/>
    <w:rsid w:val="00270B7A"/>
    <w:rsid w:val="00274D58"/>
    <w:rsid w:val="00280103"/>
    <w:rsid w:val="002D3C39"/>
    <w:rsid w:val="002E5DBE"/>
    <w:rsid w:val="002E72EF"/>
    <w:rsid w:val="002F26C1"/>
    <w:rsid w:val="0031015C"/>
    <w:rsid w:val="00337C61"/>
    <w:rsid w:val="00355330"/>
    <w:rsid w:val="00361A4F"/>
    <w:rsid w:val="0036641A"/>
    <w:rsid w:val="003734F8"/>
    <w:rsid w:val="00373E3F"/>
    <w:rsid w:val="003A06B5"/>
    <w:rsid w:val="003A43F8"/>
    <w:rsid w:val="003B03DA"/>
    <w:rsid w:val="003B54C8"/>
    <w:rsid w:val="003B7622"/>
    <w:rsid w:val="003F6D14"/>
    <w:rsid w:val="00405834"/>
    <w:rsid w:val="00405A9E"/>
    <w:rsid w:val="004076C4"/>
    <w:rsid w:val="00410939"/>
    <w:rsid w:val="00451825"/>
    <w:rsid w:val="00464504"/>
    <w:rsid w:val="0047567D"/>
    <w:rsid w:val="004A3624"/>
    <w:rsid w:val="004A39CF"/>
    <w:rsid w:val="004A425E"/>
    <w:rsid w:val="004A6C5A"/>
    <w:rsid w:val="004B09F4"/>
    <w:rsid w:val="004C39A6"/>
    <w:rsid w:val="004E7D68"/>
    <w:rsid w:val="004F45CD"/>
    <w:rsid w:val="004F4B61"/>
    <w:rsid w:val="00500829"/>
    <w:rsid w:val="00504B0F"/>
    <w:rsid w:val="00505C6D"/>
    <w:rsid w:val="005106D5"/>
    <w:rsid w:val="005108B3"/>
    <w:rsid w:val="00531FF5"/>
    <w:rsid w:val="00537F75"/>
    <w:rsid w:val="00542E00"/>
    <w:rsid w:val="005440DD"/>
    <w:rsid w:val="00547AB0"/>
    <w:rsid w:val="0055088C"/>
    <w:rsid w:val="005549CA"/>
    <w:rsid w:val="0056046A"/>
    <w:rsid w:val="00565B9D"/>
    <w:rsid w:val="005672D9"/>
    <w:rsid w:val="005826C9"/>
    <w:rsid w:val="005876B5"/>
    <w:rsid w:val="005A5B33"/>
    <w:rsid w:val="005B45E9"/>
    <w:rsid w:val="005B4884"/>
    <w:rsid w:val="005D2E24"/>
    <w:rsid w:val="005D40D2"/>
    <w:rsid w:val="005E4041"/>
    <w:rsid w:val="006153DE"/>
    <w:rsid w:val="0062233F"/>
    <w:rsid w:val="0062759D"/>
    <w:rsid w:val="0063282B"/>
    <w:rsid w:val="00633F0F"/>
    <w:rsid w:val="00634096"/>
    <w:rsid w:val="006375E3"/>
    <w:rsid w:val="0064100E"/>
    <w:rsid w:val="0065660F"/>
    <w:rsid w:val="00674612"/>
    <w:rsid w:val="00685E99"/>
    <w:rsid w:val="006D1161"/>
    <w:rsid w:val="006D4DD5"/>
    <w:rsid w:val="006F3197"/>
    <w:rsid w:val="00703C9F"/>
    <w:rsid w:val="00711505"/>
    <w:rsid w:val="00714E22"/>
    <w:rsid w:val="0071656A"/>
    <w:rsid w:val="00720F98"/>
    <w:rsid w:val="007228A4"/>
    <w:rsid w:val="00734DFF"/>
    <w:rsid w:val="00762E20"/>
    <w:rsid w:val="00781F6D"/>
    <w:rsid w:val="007853B8"/>
    <w:rsid w:val="00785B6C"/>
    <w:rsid w:val="00792B18"/>
    <w:rsid w:val="00793568"/>
    <w:rsid w:val="007A0BF3"/>
    <w:rsid w:val="007A1555"/>
    <w:rsid w:val="007B420E"/>
    <w:rsid w:val="007D5972"/>
    <w:rsid w:val="007E3A8E"/>
    <w:rsid w:val="008029EE"/>
    <w:rsid w:val="00835EE3"/>
    <w:rsid w:val="00836A80"/>
    <w:rsid w:val="008526DB"/>
    <w:rsid w:val="008616E4"/>
    <w:rsid w:val="00865E83"/>
    <w:rsid w:val="0089434A"/>
    <w:rsid w:val="008A2A4F"/>
    <w:rsid w:val="008B07E8"/>
    <w:rsid w:val="008F0F4A"/>
    <w:rsid w:val="00917F06"/>
    <w:rsid w:val="00931114"/>
    <w:rsid w:val="009427E5"/>
    <w:rsid w:val="00952CB7"/>
    <w:rsid w:val="0095405E"/>
    <w:rsid w:val="00955A24"/>
    <w:rsid w:val="0095743F"/>
    <w:rsid w:val="0097229A"/>
    <w:rsid w:val="009948F4"/>
    <w:rsid w:val="00996632"/>
    <w:rsid w:val="009F2326"/>
    <w:rsid w:val="00A123FF"/>
    <w:rsid w:val="00A16BB7"/>
    <w:rsid w:val="00A17DAA"/>
    <w:rsid w:val="00A204F7"/>
    <w:rsid w:val="00A23173"/>
    <w:rsid w:val="00A47238"/>
    <w:rsid w:val="00A662B9"/>
    <w:rsid w:val="00A72458"/>
    <w:rsid w:val="00A85C60"/>
    <w:rsid w:val="00A962CB"/>
    <w:rsid w:val="00AA04F7"/>
    <w:rsid w:val="00AB189E"/>
    <w:rsid w:val="00AB66E8"/>
    <w:rsid w:val="00AC58EB"/>
    <w:rsid w:val="00AD2A94"/>
    <w:rsid w:val="00AD3FE6"/>
    <w:rsid w:val="00AF097E"/>
    <w:rsid w:val="00B07A8D"/>
    <w:rsid w:val="00B11CAF"/>
    <w:rsid w:val="00B120B5"/>
    <w:rsid w:val="00B22B43"/>
    <w:rsid w:val="00B51DD6"/>
    <w:rsid w:val="00B52C2A"/>
    <w:rsid w:val="00B62209"/>
    <w:rsid w:val="00B64FDF"/>
    <w:rsid w:val="00B674C4"/>
    <w:rsid w:val="00B83785"/>
    <w:rsid w:val="00B877AD"/>
    <w:rsid w:val="00B90DA5"/>
    <w:rsid w:val="00BC4889"/>
    <w:rsid w:val="00BD440E"/>
    <w:rsid w:val="00C00017"/>
    <w:rsid w:val="00C004A3"/>
    <w:rsid w:val="00C02687"/>
    <w:rsid w:val="00C266FC"/>
    <w:rsid w:val="00C269FD"/>
    <w:rsid w:val="00C52093"/>
    <w:rsid w:val="00C52BDC"/>
    <w:rsid w:val="00C53820"/>
    <w:rsid w:val="00C5464C"/>
    <w:rsid w:val="00C705D4"/>
    <w:rsid w:val="00C92AE1"/>
    <w:rsid w:val="00C96858"/>
    <w:rsid w:val="00CA2698"/>
    <w:rsid w:val="00CA70AE"/>
    <w:rsid w:val="00CB215A"/>
    <w:rsid w:val="00CB4484"/>
    <w:rsid w:val="00CC051B"/>
    <w:rsid w:val="00CC4CAC"/>
    <w:rsid w:val="00D00220"/>
    <w:rsid w:val="00D202B9"/>
    <w:rsid w:val="00D206AB"/>
    <w:rsid w:val="00D31A6E"/>
    <w:rsid w:val="00D3412D"/>
    <w:rsid w:val="00D36E75"/>
    <w:rsid w:val="00D42181"/>
    <w:rsid w:val="00D429DD"/>
    <w:rsid w:val="00D43636"/>
    <w:rsid w:val="00D6332D"/>
    <w:rsid w:val="00D67CD0"/>
    <w:rsid w:val="00D7009C"/>
    <w:rsid w:val="00DA35BE"/>
    <w:rsid w:val="00DC3A55"/>
    <w:rsid w:val="00DE1D2E"/>
    <w:rsid w:val="00E05E03"/>
    <w:rsid w:val="00E0685E"/>
    <w:rsid w:val="00E24192"/>
    <w:rsid w:val="00E305F9"/>
    <w:rsid w:val="00E30914"/>
    <w:rsid w:val="00E326F6"/>
    <w:rsid w:val="00E5105E"/>
    <w:rsid w:val="00E51801"/>
    <w:rsid w:val="00E6279E"/>
    <w:rsid w:val="00E647DD"/>
    <w:rsid w:val="00E77028"/>
    <w:rsid w:val="00E9772F"/>
    <w:rsid w:val="00EA0B9D"/>
    <w:rsid w:val="00EB2CCF"/>
    <w:rsid w:val="00EC0A0F"/>
    <w:rsid w:val="00EC0B8C"/>
    <w:rsid w:val="00ED0225"/>
    <w:rsid w:val="00EE18F5"/>
    <w:rsid w:val="00EF3425"/>
    <w:rsid w:val="00F202DD"/>
    <w:rsid w:val="00F20EC1"/>
    <w:rsid w:val="00F327CC"/>
    <w:rsid w:val="00F5653E"/>
    <w:rsid w:val="00F93162"/>
    <w:rsid w:val="00FA0AD4"/>
    <w:rsid w:val="00FA1B98"/>
    <w:rsid w:val="00FE5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4753"/>
    <o:shapelayout v:ext="edit">
      <o:idmap v:ext="edit" data="1"/>
    </o:shapelayout>
  </w:shapeDefaults>
  <w:decimalSymbol w:val="."/>
  <w:listSeparator w:val=","/>
  <w15:docId w15:val="{F639B3C6-3B28-43F3-9322-1AFBA34CE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2928"/>
    <w:pPr>
      <w:spacing w:before="120" w:after="120"/>
    </w:pPr>
    <w:rPr>
      <w:sz w:val="24"/>
    </w:rPr>
  </w:style>
  <w:style w:type="paragraph" w:styleId="Heading1">
    <w:name w:val="heading 1"/>
    <w:basedOn w:val="Normal"/>
    <w:next w:val="Normal"/>
    <w:link w:val="Heading1Char"/>
    <w:uiPriority w:val="9"/>
    <w:qFormat/>
    <w:rsid w:val="003A06B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3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character" w:customStyle="1" w:styleId="Heading1Char">
    <w:name w:val="Heading 1 Char"/>
    <w:basedOn w:val="DefaultParagraphFont"/>
    <w:link w:val="Heading1"/>
    <w:uiPriority w:val="9"/>
    <w:rsid w:val="003A06B5"/>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3A06B5"/>
    <w:pPr>
      <w:ind w:left="720"/>
      <w:contextualSpacing/>
    </w:pPr>
  </w:style>
  <w:style w:type="paragraph" w:styleId="Caption">
    <w:name w:val="caption"/>
    <w:basedOn w:val="Normal"/>
    <w:next w:val="Normal"/>
    <w:uiPriority w:val="35"/>
    <w:unhideWhenUsed/>
    <w:qFormat/>
    <w:rsid w:val="000B2928"/>
    <w:pPr>
      <w:spacing w:after="200"/>
    </w:pPr>
    <w:rPr>
      <w:rFonts w:asciiTheme="minorHAnsi" w:eastAsiaTheme="minorHAnsi" w:hAnsiTheme="minorHAnsi" w:cstheme="minorBidi"/>
      <w:b/>
      <w:bCs/>
      <w:color w:val="4F81BD" w:themeColor="accent1"/>
      <w:sz w:val="18"/>
      <w:szCs w:val="18"/>
      <w:lang w:eastAsia="en-US"/>
    </w:rPr>
  </w:style>
  <w:style w:type="table" w:customStyle="1" w:styleId="GridTable1Light1">
    <w:name w:val="Grid Table 1 Light1"/>
    <w:basedOn w:val="TableNormal"/>
    <w:uiPriority w:val="46"/>
    <w:rsid w:val="000B292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DD98C3-32BF-43F2-8799-7A531567AB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605</TotalTime>
  <Pages>6</Pages>
  <Words>1163</Words>
  <Characters>6632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7780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Kemi Ademoye</cp:lastModifiedBy>
  <cp:revision>59</cp:revision>
  <cp:lastPrinted>2015-10-01T09:17:00Z</cp:lastPrinted>
  <dcterms:created xsi:type="dcterms:W3CDTF">2015-05-19T10:42:00Z</dcterms:created>
  <dcterms:modified xsi:type="dcterms:W3CDTF">2017-04-26T09:54:00Z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ACM SIG Proceedings With Long Author List</vt:lpwstr>
  </property>
</Properties>
</file>