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EBE3A" w14:textId="34EA7951" w:rsidR="00B94222" w:rsidRPr="00467779" w:rsidRDefault="00B94222" w:rsidP="00467779">
      <w:pPr>
        <w:pStyle w:val="Default"/>
        <w:jc w:val="center"/>
        <w:rPr>
          <w:rFonts w:ascii="Arial" w:hAnsi="Arial" w:cs="Arial"/>
          <w:b/>
          <w:sz w:val="32"/>
          <w:szCs w:val="23"/>
          <w:u w:val="single"/>
        </w:rPr>
      </w:pPr>
      <w:r w:rsidRPr="00467779">
        <w:rPr>
          <w:rFonts w:ascii="Arial" w:hAnsi="Arial" w:cs="Arial"/>
          <w:b/>
          <w:bCs/>
          <w:sz w:val="56"/>
          <w:szCs w:val="47"/>
          <w:u w:val="single"/>
        </w:rPr>
        <w:t>Hotel Handbook for Intercultural Competence</w:t>
      </w:r>
    </w:p>
    <w:p w14:paraId="420492BF" w14:textId="77777777" w:rsidR="00B94222" w:rsidRPr="002D3FC0" w:rsidRDefault="00B94222">
      <w:pPr>
        <w:rPr>
          <w:rFonts w:ascii="Arial" w:hAnsi="Arial" w:cs="Arial"/>
          <w:b/>
        </w:rPr>
      </w:pPr>
    </w:p>
    <w:p w14:paraId="447E791C" w14:textId="716F954E" w:rsidR="00B94222" w:rsidRPr="00467779" w:rsidRDefault="00B94222" w:rsidP="00467779">
      <w:pPr>
        <w:jc w:val="center"/>
        <w:rPr>
          <w:rFonts w:ascii="Arial" w:hAnsi="Arial" w:cs="Arial"/>
          <w:b/>
          <w:bCs/>
          <w:sz w:val="56"/>
          <w:szCs w:val="56"/>
        </w:rPr>
      </w:pPr>
    </w:p>
    <w:p w14:paraId="42F90B34" w14:textId="77777777" w:rsidR="00B94222" w:rsidRPr="00467779" w:rsidRDefault="00B94222" w:rsidP="00467779">
      <w:pPr>
        <w:ind w:right="121"/>
        <w:jc w:val="center"/>
        <w:rPr>
          <w:rFonts w:ascii="Arial" w:hAnsi="Arial" w:cs="Arial"/>
          <w:b/>
          <w:bCs/>
          <w:sz w:val="56"/>
          <w:szCs w:val="56"/>
        </w:rPr>
      </w:pPr>
      <w:r w:rsidRPr="00467779">
        <w:rPr>
          <w:rFonts w:ascii="Arial" w:hAnsi="Arial" w:cs="Arial"/>
          <w:b/>
          <w:bCs/>
          <w:sz w:val="56"/>
          <w:szCs w:val="56"/>
        </w:rPr>
        <w:t>Module Title: Cultural Awareness</w:t>
      </w:r>
    </w:p>
    <w:p w14:paraId="672F902C" w14:textId="77777777" w:rsidR="00B94222" w:rsidRPr="00467779" w:rsidRDefault="00B94222" w:rsidP="00467779">
      <w:pPr>
        <w:jc w:val="center"/>
        <w:rPr>
          <w:rFonts w:ascii="Arial" w:hAnsi="Arial" w:cs="Arial"/>
          <w:b/>
          <w:bCs/>
          <w:sz w:val="56"/>
          <w:szCs w:val="56"/>
        </w:rPr>
      </w:pPr>
      <w:r w:rsidRPr="00467779">
        <w:rPr>
          <w:rFonts w:ascii="Arial" w:hAnsi="Arial" w:cs="Arial"/>
          <w:b/>
          <w:bCs/>
          <w:sz w:val="56"/>
          <w:szCs w:val="56"/>
        </w:rPr>
        <w:t>Module Code: BMIH5003</w:t>
      </w:r>
    </w:p>
    <w:p w14:paraId="26BAD05D" w14:textId="60BFBE0E" w:rsidR="00B94222" w:rsidRPr="00467779" w:rsidRDefault="00B94222" w:rsidP="00467779">
      <w:pPr>
        <w:jc w:val="center"/>
        <w:rPr>
          <w:rFonts w:ascii="Arial" w:hAnsi="Arial" w:cs="Arial"/>
          <w:b/>
          <w:bCs/>
          <w:sz w:val="46"/>
          <w:szCs w:val="46"/>
        </w:rPr>
      </w:pPr>
      <w:r w:rsidRPr="00467779">
        <w:rPr>
          <w:rFonts w:ascii="Arial" w:hAnsi="Arial" w:cs="Arial"/>
          <w:b/>
          <w:bCs/>
          <w:sz w:val="46"/>
          <w:szCs w:val="46"/>
        </w:rPr>
        <w:t>Lecturer’s Name: Rodrigo F. Aguilera</w:t>
      </w:r>
    </w:p>
    <w:p w14:paraId="36EB0E81" w14:textId="223CDB0A" w:rsidR="00467779" w:rsidRDefault="00467779" w:rsidP="00467779">
      <w:pPr>
        <w:jc w:val="center"/>
        <w:rPr>
          <w:rFonts w:ascii="Arial" w:hAnsi="Arial" w:cs="Arial"/>
          <w:b/>
          <w:bCs/>
          <w:sz w:val="42"/>
          <w:szCs w:val="42"/>
        </w:rPr>
      </w:pPr>
      <w:r w:rsidRPr="00467779">
        <w:rPr>
          <w:rFonts w:ascii="Arial" w:hAnsi="Arial" w:cs="Arial"/>
          <w:b/>
          <w:bCs/>
          <w:sz w:val="42"/>
          <w:szCs w:val="42"/>
        </w:rPr>
        <w:t>Student: Muhammed Azizur Rahman</w:t>
      </w:r>
    </w:p>
    <w:p w14:paraId="13ABD478" w14:textId="21FBF3BD" w:rsidR="00467779" w:rsidRDefault="00467779" w:rsidP="00467779">
      <w:pPr>
        <w:jc w:val="center"/>
        <w:rPr>
          <w:rFonts w:ascii="Arial" w:hAnsi="Arial" w:cs="Arial"/>
          <w:b/>
          <w:bCs/>
          <w:sz w:val="42"/>
          <w:szCs w:val="42"/>
        </w:rPr>
      </w:pPr>
      <w:r>
        <w:rPr>
          <w:rFonts w:ascii="Arial" w:hAnsi="Arial" w:cs="Arial"/>
          <w:b/>
          <w:bCs/>
          <w:sz w:val="42"/>
          <w:szCs w:val="42"/>
        </w:rPr>
        <w:t>2107283@student.uwtsd.ac.uk</w:t>
      </w:r>
    </w:p>
    <w:p w14:paraId="2CC5DBA6" w14:textId="77777777" w:rsidR="00467779" w:rsidRPr="00467779" w:rsidRDefault="00467779" w:rsidP="00467779">
      <w:pPr>
        <w:jc w:val="center"/>
        <w:rPr>
          <w:rFonts w:ascii="Arial" w:hAnsi="Arial" w:cs="Arial"/>
          <w:b/>
          <w:bCs/>
          <w:sz w:val="42"/>
          <w:szCs w:val="42"/>
        </w:rPr>
      </w:pPr>
    </w:p>
    <w:p w14:paraId="67D8343C" w14:textId="77777777" w:rsidR="00B94222" w:rsidRPr="002D3FC0" w:rsidRDefault="00B94222">
      <w:pPr>
        <w:rPr>
          <w:rFonts w:ascii="Arial" w:hAnsi="Arial" w:cs="Arial"/>
          <w:b/>
          <w:sz w:val="32"/>
        </w:rPr>
      </w:pPr>
    </w:p>
    <w:p w14:paraId="6C58C154" w14:textId="77777777" w:rsidR="00B94222" w:rsidRPr="002D3FC0" w:rsidRDefault="00B94222">
      <w:pPr>
        <w:rPr>
          <w:rFonts w:ascii="Arial" w:hAnsi="Arial" w:cs="Arial"/>
          <w:b/>
          <w:sz w:val="32"/>
        </w:rPr>
      </w:pPr>
      <w:r w:rsidRPr="002D3FC0">
        <w:rPr>
          <w:rFonts w:ascii="Arial" w:hAnsi="Arial" w:cs="Arial"/>
          <w:b/>
          <w:sz w:val="32"/>
        </w:rPr>
        <w:br w:type="page"/>
      </w:r>
    </w:p>
    <w:p w14:paraId="23FDA40F" w14:textId="77777777" w:rsidR="004C12B8" w:rsidRPr="002D3FC0" w:rsidRDefault="00B5494A">
      <w:pPr>
        <w:rPr>
          <w:rFonts w:ascii="Arial" w:hAnsi="Arial" w:cs="Arial"/>
          <w:b/>
          <w:sz w:val="32"/>
        </w:rPr>
      </w:pPr>
      <w:r w:rsidRPr="002D3FC0">
        <w:rPr>
          <w:rFonts w:ascii="Arial" w:hAnsi="Arial" w:cs="Arial"/>
          <w:b/>
          <w:sz w:val="32"/>
        </w:rPr>
        <w:lastRenderedPageBreak/>
        <w:t>Executive Summary</w:t>
      </w:r>
    </w:p>
    <w:p w14:paraId="548BA6B2" w14:textId="77777777" w:rsidR="00B5494A" w:rsidRPr="002D3FC0" w:rsidRDefault="00B5494A" w:rsidP="00C60018">
      <w:pPr>
        <w:rPr>
          <w:rFonts w:ascii="Arial" w:hAnsi="Arial" w:cs="Arial"/>
        </w:rPr>
      </w:pPr>
      <w:r w:rsidRPr="002D3FC0">
        <w:rPr>
          <w:rFonts w:ascii="Arial" w:hAnsi="Arial" w:cs="Arial"/>
        </w:rPr>
        <w:t xml:space="preserve">This study explores the hotel staff’s behavior to deal with international hotel guests.  It shows the necessary management skills required for the staffs as well as the things to avoid. </w:t>
      </w:r>
      <w:r w:rsidR="00574F47">
        <w:rPr>
          <w:rFonts w:ascii="Arial" w:hAnsi="Arial" w:cs="Arial"/>
        </w:rPr>
        <w:t xml:space="preserve">Relevant cross culture theories will be used to identify different customer needs from a wide variety of customers. </w:t>
      </w:r>
      <w:r w:rsidR="00C60018" w:rsidRPr="002D3FC0">
        <w:rPr>
          <w:rFonts w:ascii="Arial" w:hAnsi="Arial" w:cs="Arial"/>
        </w:rPr>
        <w:t>This study</w:t>
      </w:r>
      <w:r w:rsidR="009054C5" w:rsidRPr="002D3FC0">
        <w:rPr>
          <w:rFonts w:ascii="Arial" w:hAnsi="Arial" w:cs="Arial"/>
        </w:rPr>
        <w:t xml:space="preserve"> presents helpful </w:t>
      </w:r>
      <w:r w:rsidR="00C60018" w:rsidRPr="002D3FC0">
        <w:rPr>
          <w:rFonts w:ascii="Arial" w:hAnsi="Arial" w:cs="Arial"/>
        </w:rPr>
        <w:t>insights into the</w:t>
      </w:r>
      <w:r w:rsidR="009054C5" w:rsidRPr="002D3FC0">
        <w:rPr>
          <w:rFonts w:ascii="Arial" w:hAnsi="Arial" w:cs="Arial"/>
        </w:rPr>
        <w:t xml:space="preserve"> uniqueness of hotel lifestyles. </w:t>
      </w:r>
    </w:p>
    <w:p w14:paraId="0C86CCF0" w14:textId="77777777" w:rsidR="0074498A" w:rsidRPr="002D3FC0" w:rsidRDefault="0074498A">
      <w:pPr>
        <w:rPr>
          <w:rFonts w:ascii="Arial" w:hAnsi="Arial" w:cs="Arial"/>
        </w:rPr>
      </w:pPr>
      <w:r w:rsidRPr="002D3FC0">
        <w:rPr>
          <w:rFonts w:ascii="Arial" w:hAnsi="Arial" w:cs="Arial"/>
        </w:rPr>
        <w:br w:type="page"/>
      </w:r>
    </w:p>
    <w:sdt>
      <w:sdtPr>
        <w:rPr>
          <w:rFonts w:ascii="Arial" w:eastAsiaTheme="minorHAnsi" w:hAnsi="Arial" w:cs="Arial"/>
          <w:color w:val="auto"/>
          <w:sz w:val="24"/>
          <w:szCs w:val="22"/>
        </w:rPr>
        <w:id w:val="1601372030"/>
        <w:docPartObj>
          <w:docPartGallery w:val="Table of Contents"/>
          <w:docPartUnique/>
        </w:docPartObj>
      </w:sdtPr>
      <w:sdtEndPr>
        <w:rPr>
          <w:b/>
          <w:bCs/>
          <w:noProof/>
        </w:rPr>
      </w:sdtEndPr>
      <w:sdtContent>
        <w:p w14:paraId="2A70D799" w14:textId="77777777" w:rsidR="0074498A" w:rsidRPr="002D3FC0" w:rsidRDefault="0074498A" w:rsidP="0074498A">
          <w:pPr>
            <w:pStyle w:val="TOCHeading"/>
            <w:spacing w:line="360" w:lineRule="auto"/>
            <w:rPr>
              <w:rFonts w:ascii="Arial" w:hAnsi="Arial" w:cs="Arial"/>
              <w:b/>
              <w:color w:val="auto"/>
            </w:rPr>
          </w:pPr>
          <w:r w:rsidRPr="002D3FC0">
            <w:rPr>
              <w:rFonts w:ascii="Arial" w:hAnsi="Arial" w:cs="Arial"/>
              <w:b/>
              <w:color w:val="auto"/>
            </w:rPr>
            <w:t>Table of Contents</w:t>
          </w:r>
        </w:p>
        <w:p w14:paraId="460BDC34" w14:textId="77777777" w:rsidR="0074498A" w:rsidRPr="002D3FC0" w:rsidRDefault="0074498A" w:rsidP="0074498A">
          <w:pPr>
            <w:pStyle w:val="TOC1"/>
            <w:tabs>
              <w:tab w:val="right" w:leader="dot" w:pos="9350"/>
            </w:tabs>
            <w:rPr>
              <w:rFonts w:ascii="Arial" w:hAnsi="Arial" w:cs="Arial"/>
              <w:noProof/>
            </w:rPr>
          </w:pPr>
          <w:r w:rsidRPr="002D3FC0">
            <w:rPr>
              <w:rFonts w:ascii="Arial" w:hAnsi="Arial" w:cs="Arial"/>
            </w:rPr>
            <w:fldChar w:fldCharType="begin"/>
          </w:r>
          <w:r w:rsidRPr="002D3FC0">
            <w:rPr>
              <w:rFonts w:ascii="Arial" w:hAnsi="Arial" w:cs="Arial"/>
            </w:rPr>
            <w:instrText xml:space="preserve"> TOC \o "1-3" \h \z \u </w:instrText>
          </w:r>
          <w:r w:rsidRPr="002D3FC0">
            <w:rPr>
              <w:rFonts w:ascii="Arial" w:hAnsi="Arial" w:cs="Arial"/>
            </w:rPr>
            <w:fldChar w:fldCharType="separate"/>
          </w:r>
          <w:hyperlink w:anchor="_Toc116642041" w:history="1">
            <w:r w:rsidRPr="002D3FC0">
              <w:rPr>
                <w:rStyle w:val="Hyperlink"/>
                <w:rFonts w:ascii="Arial" w:hAnsi="Arial" w:cs="Arial"/>
                <w:noProof/>
                <w:color w:val="auto"/>
              </w:rPr>
              <w:t>Introduction</w:t>
            </w:r>
            <w:r w:rsidRPr="002D3FC0">
              <w:rPr>
                <w:rFonts w:ascii="Arial" w:hAnsi="Arial" w:cs="Arial"/>
                <w:noProof/>
                <w:webHidden/>
              </w:rPr>
              <w:tab/>
            </w:r>
            <w:r w:rsidRPr="002D3FC0">
              <w:rPr>
                <w:rFonts w:ascii="Arial" w:hAnsi="Arial" w:cs="Arial"/>
                <w:noProof/>
                <w:webHidden/>
              </w:rPr>
              <w:fldChar w:fldCharType="begin"/>
            </w:r>
            <w:r w:rsidRPr="002D3FC0">
              <w:rPr>
                <w:rFonts w:ascii="Arial" w:hAnsi="Arial" w:cs="Arial"/>
                <w:noProof/>
                <w:webHidden/>
              </w:rPr>
              <w:instrText xml:space="preserve"> PAGEREF _Toc116642041 \h </w:instrText>
            </w:r>
            <w:r w:rsidRPr="002D3FC0">
              <w:rPr>
                <w:rFonts w:ascii="Arial" w:hAnsi="Arial" w:cs="Arial"/>
                <w:noProof/>
                <w:webHidden/>
              </w:rPr>
            </w:r>
            <w:r w:rsidRPr="002D3FC0">
              <w:rPr>
                <w:rFonts w:ascii="Arial" w:hAnsi="Arial" w:cs="Arial"/>
                <w:noProof/>
                <w:webHidden/>
              </w:rPr>
              <w:fldChar w:fldCharType="separate"/>
            </w:r>
            <w:r w:rsidRPr="002D3FC0">
              <w:rPr>
                <w:rFonts w:ascii="Arial" w:hAnsi="Arial" w:cs="Arial"/>
                <w:noProof/>
                <w:webHidden/>
              </w:rPr>
              <w:t>3</w:t>
            </w:r>
            <w:r w:rsidRPr="002D3FC0">
              <w:rPr>
                <w:rFonts w:ascii="Arial" w:hAnsi="Arial" w:cs="Arial"/>
                <w:noProof/>
                <w:webHidden/>
              </w:rPr>
              <w:fldChar w:fldCharType="end"/>
            </w:r>
          </w:hyperlink>
        </w:p>
        <w:p w14:paraId="500B85A4" w14:textId="77777777" w:rsidR="0074498A" w:rsidRPr="002D3FC0" w:rsidRDefault="007C6A7E" w:rsidP="0074498A">
          <w:pPr>
            <w:pStyle w:val="TOC1"/>
            <w:tabs>
              <w:tab w:val="right" w:leader="dot" w:pos="9350"/>
            </w:tabs>
            <w:rPr>
              <w:rFonts w:ascii="Arial" w:hAnsi="Arial" w:cs="Arial"/>
              <w:noProof/>
            </w:rPr>
          </w:pPr>
          <w:hyperlink w:anchor="_Toc116642042" w:history="1">
            <w:r w:rsidR="0074498A" w:rsidRPr="002D3FC0">
              <w:rPr>
                <w:rStyle w:val="Hyperlink"/>
                <w:rFonts w:ascii="Arial" w:hAnsi="Arial" w:cs="Arial"/>
                <w:noProof/>
                <w:color w:val="auto"/>
              </w:rPr>
              <w:t>Hotel Guest Experience</w:t>
            </w:r>
            <w:r w:rsidR="0074498A" w:rsidRPr="002D3FC0">
              <w:rPr>
                <w:rFonts w:ascii="Arial" w:hAnsi="Arial" w:cs="Arial"/>
                <w:noProof/>
                <w:webHidden/>
              </w:rPr>
              <w:tab/>
            </w:r>
            <w:r w:rsidR="0074498A" w:rsidRPr="002D3FC0">
              <w:rPr>
                <w:rFonts w:ascii="Arial" w:hAnsi="Arial" w:cs="Arial"/>
                <w:noProof/>
                <w:webHidden/>
              </w:rPr>
              <w:fldChar w:fldCharType="begin"/>
            </w:r>
            <w:r w:rsidR="0074498A" w:rsidRPr="002D3FC0">
              <w:rPr>
                <w:rFonts w:ascii="Arial" w:hAnsi="Arial" w:cs="Arial"/>
                <w:noProof/>
                <w:webHidden/>
              </w:rPr>
              <w:instrText xml:space="preserve"> PAGEREF _Toc116642042 \h </w:instrText>
            </w:r>
            <w:r w:rsidR="0074498A" w:rsidRPr="002D3FC0">
              <w:rPr>
                <w:rFonts w:ascii="Arial" w:hAnsi="Arial" w:cs="Arial"/>
                <w:noProof/>
                <w:webHidden/>
              </w:rPr>
            </w:r>
            <w:r w:rsidR="0074498A" w:rsidRPr="002D3FC0">
              <w:rPr>
                <w:rFonts w:ascii="Arial" w:hAnsi="Arial" w:cs="Arial"/>
                <w:noProof/>
                <w:webHidden/>
              </w:rPr>
              <w:fldChar w:fldCharType="separate"/>
            </w:r>
            <w:r w:rsidR="0074498A" w:rsidRPr="002D3FC0">
              <w:rPr>
                <w:rFonts w:ascii="Arial" w:hAnsi="Arial" w:cs="Arial"/>
                <w:noProof/>
                <w:webHidden/>
              </w:rPr>
              <w:t>4</w:t>
            </w:r>
            <w:r w:rsidR="0074498A" w:rsidRPr="002D3FC0">
              <w:rPr>
                <w:rFonts w:ascii="Arial" w:hAnsi="Arial" w:cs="Arial"/>
                <w:noProof/>
                <w:webHidden/>
              </w:rPr>
              <w:fldChar w:fldCharType="end"/>
            </w:r>
          </w:hyperlink>
        </w:p>
        <w:p w14:paraId="6512BABE" w14:textId="77777777" w:rsidR="0074498A" w:rsidRPr="002D3FC0" w:rsidRDefault="007C6A7E" w:rsidP="0074498A">
          <w:pPr>
            <w:pStyle w:val="TOC1"/>
            <w:tabs>
              <w:tab w:val="right" w:leader="dot" w:pos="9350"/>
            </w:tabs>
            <w:rPr>
              <w:rFonts w:ascii="Arial" w:hAnsi="Arial" w:cs="Arial"/>
              <w:noProof/>
            </w:rPr>
          </w:pPr>
          <w:hyperlink w:anchor="_Toc116642043" w:history="1">
            <w:r w:rsidR="0074498A" w:rsidRPr="002D3FC0">
              <w:rPr>
                <w:rStyle w:val="Hyperlink"/>
                <w:rFonts w:ascii="Arial" w:hAnsi="Arial" w:cs="Arial"/>
                <w:noProof/>
                <w:color w:val="auto"/>
              </w:rPr>
              <w:t>How Guest Satisfaction Affects Hotel Review</w:t>
            </w:r>
            <w:r w:rsidR="0074498A" w:rsidRPr="002D3FC0">
              <w:rPr>
                <w:rFonts w:ascii="Arial" w:hAnsi="Arial" w:cs="Arial"/>
                <w:noProof/>
                <w:webHidden/>
              </w:rPr>
              <w:tab/>
            </w:r>
            <w:r w:rsidR="0074498A" w:rsidRPr="002D3FC0">
              <w:rPr>
                <w:rFonts w:ascii="Arial" w:hAnsi="Arial" w:cs="Arial"/>
                <w:noProof/>
                <w:webHidden/>
              </w:rPr>
              <w:fldChar w:fldCharType="begin"/>
            </w:r>
            <w:r w:rsidR="0074498A" w:rsidRPr="002D3FC0">
              <w:rPr>
                <w:rFonts w:ascii="Arial" w:hAnsi="Arial" w:cs="Arial"/>
                <w:noProof/>
                <w:webHidden/>
              </w:rPr>
              <w:instrText xml:space="preserve"> PAGEREF _Toc116642043 \h </w:instrText>
            </w:r>
            <w:r w:rsidR="0074498A" w:rsidRPr="002D3FC0">
              <w:rPr>
                <w:rFonts w:ascii="Arial" w:hAnsi="Arial" w:cs="Arial"/>
                <w:noProof/>
                <w:webHidden/>
              </w:rPr>
            </w:r>
            <w:r w:rsidR="0074498A" w:rsidRPr="002D3FC0">
              <w:rPr>
                <w:rFonts w:ascii="Arial" w:hAnsi="Arial" w:cs="Arial"/>
                <w:noProof/>
                <w:webHidden/>
              </w:rPr>
              <w:fldChar w:fldCharType="separate"/>
            </w:r>
            <w:r w:rsidR="0074498A" w:rsidRPr="002D3FC0">
              <w:rPr>
                <w:rFonts w:ascii="Arial" w:hAnsi="Arial" w:cs="Arial"/>
                <w:noProof/>
                <w:webHidden/>
              </w:rPr>
              <w:t>4</w:t>
            </w:r>
            <w:r w:rsidR="0074498A" w:rsidRPr="002D3FC0">
              <w:rPr>
                <w:rFonts w:ascii="Arial" w:hAnsi="Arial" w:cs="Arial"/>
                <w:noProof/>
                <w:webHidden/>
              </w:rPr>
              <w:fldChar w:fldCharType="end"/>
            </w:r>
          </w:hyperlink>
        </w:p>
        <w:p w14:paraId="1A9306E2" w14:textId="77777777" w:rsidR="0074498A" w:rsidRPr="002D3FC0" w:rsidRDefault="007C6A7E" w:rsidP="0074498A">
          <w:pPr>
            <w:pStyle w:val="TOC1"/>
            <w:tabs>
              <w:tab w:val="right" w:leader="dot" w:pos="9350"/>
            </w:tabs>
            <w:rPr>
              <w:rFonts w:ascii="Arial" w:hAnsi="Arial" w:cs="Arial"/>
              <w:noProof/>
            </w:rPr>
          </w:pPr>
          <w:hyperlink w:anchor="_Toc116642044" w:history="1">
            <w:r w:rsidR="0074498A" w:rsidRPr="002D3FC0">
              <w:rPr>
                <w:rStyle w:val="Hyperlink"/>
                <w:rFonts w:ascii="Arial" w:hAnsi="Arial" w:cs="Arial"/>
                <w:noProof/>
                <w:color w:val="auto"/>
              </w:rPr>
              <w:t>Best Practices for International Hotel Guest Satisfaction</w:t>
            </w:r>
            <w:r w:rsidR="0074498A" w:rsidRPr="002D3FC0">
              <w:rPr>
                <w:rFonts w:ascii="Arial" w:hAnsi="Arial" w:cs="Arial"/>
                <w:noProof/>
                <w:webHidden/>
              </w:rPr>
              <w:tab/>
            </w:r>
            <w:r w:rsidR="0074498A" w:rsidRPr="002D3FC0">
              <w:rPr>
                <w:rFonts w:ascii="Arial" w:hAnsi="Arial" w:cs="Arial"/>
                <w:noProof/>
                <w:webHidden/>
              </w:rPr>
              <w:fldChar w:fldCharType="begin"/>
            </w:r>
            <w:r w:rsidR="0074498A" w:rsidRPr="002D3FC0">
              <w:rPr>
                <w:rFonts w:ascii="Arial" w:hAnsi="Arial" w:cs="Arial"/>
                <w:noProof/>
                <w:webHidden/>
              </w:rPr>
              <w:instrText xml:space="preserve"> PAGEREF _Toc116642044 \h </w:instrText>
            </w:r>
            <w:r w:rsidR="0074498A" w:rsidRPr="002D3FC0">
              <w:rPr>
                <w:rFonts w:ascii="Arial" w:hAnsi="Arial" w:cs="Arial"/>
                <w:noProof/>
                <w:webHidden/>
              </w:rPr>
            </w:r>
            <w:r w:rsidR="0074498A" w:rsidRPr="002D3FC0">
              <w:rPr>
                <w:rFonts w:ascii="Arial" w:hAnsi="Arial" w:cs="Arial"/>
                <w:noProof/>
                <w:webHidden/>
              </w:rPr>
              <w:fldChar w:fldCharType="separate"/>
            </w:r>
            <w:r w:rsidR="0074498A" w:rsidRPr="002D3FC0">
              <w:rPr>
                <w:rFonts w:ascii="Arial" w:hAnsi="Arial" w:cs="Arial"/>
                <w:noProof/>
                <w:webHidden/>
              </w:rPr>
              <w:t>5</w:t>
            </w:r>
            <w:r w:rsidR="0074498A" w:rsidRPr="002D3FC0">
              <w:rPr>
                <w:rFonts w:ascii="Arial" w:hAnsi="Arial" w:cs="Arial"/>
                <w:noProof/>
                <w:webHidden/>
              </w:rPr>
              <w:fldChar w:fldCharType="end"/>
            </w:r>
          </w:hyperlink>
        </w:p>
        <w:p w14:paraId="157BC93F" w14:textId="77777777" w:rsidR="0074498A" w:rsidRPr="002D3FC0" w:rsidRDefault="007C6A7E" w:rsidP="0074498A">
          <w:pPr>
            <w:pStyle w:val="TOC1"/>
            <w:tabs>
              <w:tab w:val="right" w:leader="dot" w:pos="9350"/>
            </w:tabs>
            <w:rPr>
              <w:rFonts w:ascii="Arial" w:hAnsi="Arial" w:cs="Arial"/>
              <w:noProof/>
            </w:rPr>
          </w:pPr>
          <w:hyperlink w:anchor="_Toc116642045" w:history="1">
            <w:r w:rsidR="0074498A" w:rsidRPr="002D3FC0">
              <w:rPr>
                <w:rStyle w:val="Hyperlink"/>
                <w:rFonts w:ascii="Arial" w:hAnsi="Arial" w:cs="Arial"/>
                <w:noProof/>
                <w:color w:val="auto"/>
              </w:rPr>
              <w:t>The Do’s and Don’ts’</w:t>
            </w:r>
            <w:r w:rsidR="0074498A" w:rsidRPr="002D3FC0">
              <w:rPr>
                <w:rFonts w:ascii="Arial" w:hAnsi="Arial" w:cs="Arial"/>
                <w:noProof/>
                <w:webHidden/>
              </w:rPr>
              <w:tab/>
            </w:r>
            <w:r w:rsidR="0074498A" w:rsidRPr="002D3FC0">
              <w:rPr>
                <w:rFonts w:ascii="Arial" w:hAnsi="Arial" w:cs="Arial"/>
                <w:noProof/>
                <w:webHidden/>
              </w:rPr>
              <w:fldChar w:fldCharType="begin"/>
            </w:r>
            <w:r w:rsidR="0074498A" w:rsidRPr="002D3FC0">
              <w:rPr>
                <w:rFonts w:ascii="Arial" w:hAnsi="Arial" w:cs="Arial"/>
                <w:noProof/>
                <w:webHidden/>
              </w:rPr>
              <w:instrText xml:space="preserve"> PAGEREF _Toc116642045 \h </w:instrText>
            </w:r>
            <w:r w:rsidR="0074498A" w:rsidRPr="002D3FC0">
              <w:rPr>
                <w:rFonts w:ascii="Arial" w:hAnsi="Arial" w:cs="Arial"/>
                <w:noProof/>
                <w:webHidden/>
              </w:rPr>
            </w:r>
            <w:r w:rsidR="0074498A" w:rsidRPr="002D3FC0">
              <w:rPr>
                <w:rFonts w:ascii="Arial" w:hAnsi="Arial" w:cs="Arial"/>
                <w:noProof/>
                <w:webHidden/>
              </w:rPr>
              <w:fldChar w:fldCharType="separate"/>
            </w:r>
            <w:r w:rsidR="0074498A" w:rsidRPr="002D3FC0">
              <w:rPr>
                <w:rFonts w:ascii="Arial" w:hAnsi="Arial" w:cs="Arial"/>
                <w:noProof/>
                <w:webHidden/>
              </w:rPr>
              <w:t>6</w:t>
            </w:r>
            <w:r w:rsidR="0074498A" w:rsidRPr="002D3FC0">
              <w:rPr>
                <w:rFonts w:ascii="Arial" w:hAnsi="Arial" w:cs="Arial"/>
                <w:noProof/>
                <w:webHidden/>
              </w:rPr>
              <w:fldChar w:fldCharType="end"/>
            </w:r>
          </w:hyperlink>
        </w:p>
        <w:p w14:paraId="48E431C1" w14:textId="77777777" w:rsidR="0074498A" w:rsidRPr="002D3FC0" w:rsidRDefault="007C6A7E" w:rsidP="0074498A">
          <w:pPr>
            <w:pStyle w:val="TOC1"/>
            <w:tabs>
              <w:tab w:val="right" w:leader="dot" w:pos="9350"/>
            </w:tabs>
            <w:rPr>
              <w:rFonts w:ascii="Arial" w:hAnsi="Arial" w:cs="Arial"/>
              <w:noProof/>
            </w:rPr>
          </w:pPr>
          <w:hyperlink w:anchor="_Toc116642046" w:history="1">
            <w:r w:rsidR="0074498A" w:rsidRPr="002D3FC0">
              <w:rPr>
                <w:rStyle w:val="Hyperlink"/>
                <w:rFonts w:ascii="Arial" w:hAnsi="Arial" w:cs="Arial"/>
                <w:noProof/>
                <w:color w:val="auto"/>
              </w:rPr>
              <w:t>Conclusion</w:t>
            </w:r>
            <w:r w:rsidR="0074498A" w:rsidRPr="002D3FC0">
              <w:rPr>
                <w:rFonts w:ascii="Arial" w:hAnsi="Arial" w:cs="Arial"/>
                <w:noProof/>
                <w:webHidden/>
              </w:rPr>
              <w:tab/>
            </w:r>
            <w:r w:rsidR="0074498A" w:rsidRPr="002D3FC0">
              <w:rPr>
                <w:rFonts w:ascii="Arial" w:hAnsi="Arial" w:cs="Arial"/>
                <w:noProof/>
                <w:webHidden/>
              </w:rPr>
              <w:fldChar w:fldCharType="begin"/>
            </w:r>
            <w:r w:rsidR="0074498A" w:rsidRPr="002D3FC0">
              <w:rPr>
                <w:rFonts w:ascii="Arial" w:hAnsi="Arial" w:cs="Arial"/>
                <w:noProof/>
                <w:webHidden/>
              </w:rPr>
              <w:instrText xml:space="preserve"> PAGEREF _Toc116642046 \h </w:instrText>
            </w:r>
            <w:r w:rsidR="0074498A" w:rsidRPr="002D3FC0">
              <w:rPr>
                <w:rFonts w:ascii="Arial" w:hAnsi="Arial" w:cs="Arial"/>
                <w:noProof/>
                <w:webHidden/>
              </w:rPr>
            </w:r>
            <w:r w:rsidR="0074498A" w:rsidRPr="002D3FC0">
              <w:rPr>
                <w:rFonts w:ascii="Arial" w:hAnsi="Arial" w:cs="Arial"/>
                <w:noProof/>
                <w:webHidden/>
              </w:rPr>
              <w:fldChar w:fldCharType="separate"/>
            </w:r>
            <w:r w:rsidR="0074498A" w:rsidRPr="002D3FC0">
              <w:rPr>
                <w:rFonts w:ascii="Arial" w:hAnsi="Arial" w:cs="Arial"/>
                <w:noProof/>
                <w:webHidden/>
              </w:rPr>
              <w:t>7</w:t>
            </w:r>
            <w:r w:rsidR="0074498A" w:rsidRPr="002D3FC0">
              <w:rPr>
                <w:rFonts w:ascii="Arial" w:hAnsi="Arial" w:cs="Arial"/>
                <w:noProof/>
                <w:webHidden/>
              </w:rPr>
              <w:fldChar w:fldCharType="end"/>
            </w:r>
          </w:hyperlink>
        </w:p>
        <w:p w14:paraId="755597F8" w14:textId="77777777" w:rsidR="0074498A" w:rsidRPr="002D3FC0" w:rsidRDefault="007C6A7E" w:rsidP="0074498A">
          <w:pPr>
            <w:pStyle w:val="TOC1"/>
            <w:tabs>
              <w:tab w:val="right" w:leader="dot" w:pos="9350"/>
            </w:tabs>
            <w:rPr>
              <w:rFonts w:ascii="Arial" w:hAnsi="Arial" w:cs="Arial"/>
              <w:noProof/>
            </w:rPr>
          </w:pPr>
          <w:hyperlink w:anchor="_Toc116642047" w:history="1">
            <w:r w:rsidR="0074498A" w:rsidRPr="002D3FC0">
              <w:rPr>
                <w:rStyle w:val="Hyperlink"/>
                <w:rFonts w:ascii="Arial" w:hAnsi="Arial" w:cs="Arial"/>
                <w:noProof/>
                <w:color w:val="auto"/>
              </w:rPr>
              <w:t>Reference</w:t>
            </w:r>
            <w:r w:rsidR="0074498A" w:rsidRPr="002D3FC0">
              <w:rPr>
                <w:rFonts w:ascii="Arial" w:hAnsi="Arial" w:cs="Arial"/>
                <w:noProof/>
                <w:webHidden/>
              </w:rPr>
              <w:tab/>
            </w:r>
            <w:r w:rsidR="0074498A" w:rsidRPr="002D3FC0">
              <w:rPr>
                <w:rFonts w:ascii="Arial" w:hAnsi="Arial" w:cs="Arial"/>
                <w:noProof/>
                <w:webHidden/>
              </w:rPr>
              <w:fldChar w:fldCharType="begin"/>
            </w:r>
            <w:r w:rsidR="0074498A" w:rsidRPr="002D3FC0">
              <w:rPr>
                <w:rFonts w:ascii="Arial" w:hAnsi="Arial" w:cs="Arial"/>
                <w:noProof/>
                <w:webHidden/>
              </w:rPr>
              <w:instrText xml:space="preserve"> PAGEREF _Toc116642047 \h </w:instrText>
            </w:r>
            <w:r w:rsidR="0074498A" w:rsidRPr="002D3FC0">
              <w:rPr>
                <w:rFonts w:ascii="Arial" w:hAnsi="Arial" w:cs="Arial"/>
                <w:noProof/>
                <w:webHidden/>
              </w:rPr>
            </w:r>
            <w:r w:rsidR="0074498A" w:rsidRPr="002D3FC0">
              <w:rPr>
                <w:rFonts w:ascii="Arial" w:hAnsi="Arial" w:cs="Arial"/>
                <w:noProof/>
                <w:webHidden/>
              </w:rPr>
              <w:fldChar w:fldCharType="separate"/>
            </w:r>
            <w:r w:rsidR="0074498A" w:rsidRPr="002D3FC0">
              <w:rPr>
                <w:rFonts w:ascii="Arial" w:hAnsi="Arial" w:cs="Arial"/>
                <w:noProof/>
                <w:webHidden/>
              </w:rPr>
              <w:t>8</w:t>
            </w:r>
            <w:r w:rsidR="0074498A" w:rsidRPr="002D3FC0">
              <w:rPr>
                <w:rFonts w:ascii="Arial" w:hAnsi="Arial" w:cs="Arial"/>
                <w:noProof/>
                <w:webHidden/>
              </w:rPr>
              <w:fldChar w:fldCharType="end"/>
            </w:r>
          </w:hyperlink>
        </w:p>
        <w:p w14:paraId="6FB403A5" w14:textId="77777777" w:rsidR="0074498A" w:rsidRPr="002D3FC0" w:rsidRDefault="0074498A" w:rsidP="0074498A">
          <w:pPr>
            <w:rPr>
              <w:rFonts w:ascii="Arial" w:hAnsi="Arial" w:cs="Arial"/>
            </w:rPr>
          </w:pPr>
          <w:r w:rsidRPr="002D3FC0">
            <w:rPr>
              <w:rFonts w:ascii="Arial" w:hAnsi="Arial" w:cs="Arial"/>
              <w:b/>
              <w:bCs/>
              <w:noProof/>
            </w:rPr>
            <w:fldChar w:fldCharType="end"/>
          </w:r>
        </w:p>
      </w:sdtContent>
    </w:sdt>
    <w:p w14:paraId="67FCC933" w14:textId="77777777" w:rsidR="0074498A" w:rsidRPr="002D3FC0" w:rsidRDefault="0074498A" w:rsidP="00C60018">
      <w:pPr>
        <w:rPr>
          <w:rFonts w:ascii="Arial" w:hAnsi="Arial" w:cs="Arial"/>
        </w:rPr>
      </w:pPr>
    </w:p>
    <w:p w14:paraId="67BF97E5" w14:textId="77777777" w:rsidR="008E14FC" w:rsidRPr="002D3FC0" w:rsidRDefault="008E14FC">
      <w:pPr>
        <w:rPr>
          <w:rFonts w:ascii="Arial" w:hAnsi="Arial" w:cs="Arial"/>
        </w:rPr>
      </w:pPr>
      <w:r w:rsidRPr="002D3FC0">
        <w:rPr>
          <w:rFonts w:ascii="Arial" w:hAnsi="Arial" w:cs="Arial"/>
        </w:rPr>
        <w:br w:type="page"/>
      </w:r>
    </w:p>
    <w:p w14:paraId="3C331B63" w14:textId="77777777" w:rsidR="008E14FC" w:rsidRPr="002D3FC0" w:rsidRDefault="008E14FC" w:rsidP="0074498A">
      <w:pPr>
        <w:pStyle w:val="Heading1"/>
        <w:rPr>
          <w:rFonts w:ascii="Arial" w:hAnsi="Arial" w:cs="Arial"/>
        </w:rPr>
      </w:pPr>
      <w:bookmarkStart w:id="0" w:name="_Toc116642041"/>
      <w:r w:rsidRPr="002D3FC0">
        <w:rPr>
          <w:rFonts w:ascii="Arial" w:hAnsi="Arial" w:cs="Arial"/>
        </w:rPr>
        <w:lastRenderedPageBreak/>
        <w:t>Introduction</w:t>
      </w:r>
      <w:bookmarkEnd w:id="0"/>
    </w:p>
    <w:p w14:paraId="0FAE6DB9" w14:textId="77777777" w:rsidR="008E14FC" w:rsidRPr="002D3FC0" w:rsidRDefault="00877AE1" w:rsidP="009054C5">
      <w:pPr>
        <w:rPr>
          <w:rFonts w:ascii="Arial" w:hAnsi="Arial" w:cs="Arial"/>
        </w:rPr>
      </w:pPr>
      <w:r>
        <w:rPr>
          <w:rFonts w:ascii="Arial" w:hAnsi="Arial" w:cs="Arial"/>
        </w:rPr>
        <w:t xml:space="preserve">Hotels are becoming more than a place to stay. People are now staying in hotels to enjoy a better time with families away from the crowded workplace. Nowadays hotel experience has become a part of international visit. </w:t>
      </w:r>
      <w:r w:rsidR="009054C5" w:rsidRPr="002D3FC0">
        <w:rPr>
          <w:rFonts w:ascii="Arial" w:hAnsi="Arial" w:cs="Arial"/>
        </w:rPr>
        <w:t>With the increase of international business more and more people are travelling abroad.</w:t>
      </w:r>
      <w:r w:rsidR="00E26C60">
        <w:rPr>
          <w:rFonts w:ascii="Arial" w:hAnsi="Arial" w:cs="Arial"/>
        </w:rPr>
        <w:t xml:space="preserve"> A proper and enjoyable hotel experience can attract more customer from home and far countries.</w:t>
      </w:r>
      <w:r w:rsidR="009054C5" w:rsidRPr="002D3FC0">
        <w:rPr>
          <w:rFonts w:ascii="Arial" w:hAnsi="Arial" w:cs="Arial"/>
        </w:rPr>
        <w:t xml:space="preserve"> To properly deal with this diverse international hotel guests the hotel staffs need to be skilled and knowledgeable. The purpose of this study is to show </w:t>
      </w:r>
      <w:r w:rsidR="00CF0CCB" w:rsidRPr="002D3FC0">
        <w:rPr>
          <w:rFonts w:ascii="Arial" w:hAnsi="Arial" w:cs="Arial"/>
        </w:rPr>
        <w:t>the necessary behavior of the hotel staffs and their do’s and don’ts’ to serve international guests.</w:t>
      </w:r>
    </w:p>
    <w:p w14:paraId="31B413FF" w14:textId="77777777" w:rsidR="00350D89" w:rsidRPr="002D3FC0" w:rsidRDefault="00350D89">
      <w:pPr>
        <w:rPr>
          <w:rFonts w:ascii="Arial" w:hAnsi="Arial" w:cs="Arial"/>
        </w:rPr>
      </w:pPr>
      <w:r w:rsidRPr="002D3FC0">
        <w:rPr>
          <w:rFonts w:ascii="Arial" w:hAnsi="Arial" w:cs="Arial"/>
        </w:rPr>
        <w:br w:type="page"/>
      </w:r>
    </w:p>
    <w:p w14:paraId="646FE38B" w14:textId="77777777" w:rsidR="006B7877" w:rsidRPr="002D3FC0" w:rsidRDefault="00350D89" w:rsidP="0074498A">
      <w:pPr>
        <w:pStyle w:val="Heading1"/>
        <w:rPr>
          <w:rFonts w:ascii="Arial" w:hAnsi="Arial" w:cs="Arial"/>
        </w:rPr>
      </w:pPr>
      <w:bookmarkStart w:id="1" w:name="_Toc116642042"/>
      <w:r w:rsidRPr="002D3FC0">
        <w:rPr>
          <w:rFonts w:ascii="Arial" w:hAnsi="Arial" w:cs="Arial"/>
        </w:rPr>
        <w:lastRenderedPageBreak/>
        <w:t>Hotel Guest Experience</w:t>
      </w:r>
      <w:bookmarkEnd w:id="1"/>
    </w:p>
    <w:p w14:paraId="33793765" w14:textId="77777777" w:rsidR="008E14FC" w:rsidRPr="002D3FC0" w:rsidRDefault="007D6D64" w:rsidP="006D6BFD">
      <w:pPr>
        <w:rPr>
          <w:rFonts w:ascii="Arial" w:hAnsi="Arial" w:cs="Arial"/>
        </w:rPr>
      </w:pPr>
      <w:r>
        <w:rPr>
          <w:rFonts w:ascii="Arial" w:hAnsi="Arial" w:cs="Arial"/>
        </w:rPr>
        <w:t>The hotel experience is determined by the services hotel staffs provide to the guests and their view about the overall hotel experience. Hotel staffs try</w:t>
      </w:r>
      <w:r w:rsidR="00510BBB">
        <w:rPr>
          <w:rFonts w:ascii="Arial" w:hAnsi="Arial" w:cs="Arial"/>
        </w:rPr>
        <w:t xml:space="preserve"> to give</w:t>
      </w:r>
      <w:r w:rsidR="004D25CC" w:rsidRPr="002D3FC0">
        <w:rPr>
          <w:rFonts w:ascii="Arial" w:hAnsi="Arial" w:cs="Arial"/>
        </w:rPr>
        <w:t xml:space="preserve"> </w:t>
      </w:r>
      <w:r>
        <w:rPr>
          <w:rFonts w:ascii="Arial" w:hAnsi="Arial" w:cs="Arial"/>
        </w:rPr>
        <w:t xml:space="preserve">extravagant </w:t>
      </w:r>
      <w:r w:rsidR="004D25CC" w:rsidRPr="002D3FC0">
        <w:rPr>
          <w:rFonts w:ascii="Arial" w:hAnsi="Arial" w:cs="Arial"/>
        </w:rPr>
        <w:t xml:space="preserve">and </w:t>
      </w:r>
      <w:r>
        <w:rPr>
          <w:rFonts w:ascii="Arial" w:hAnsi="Arial" w:cs="Arial"/>
        </w:rPr>
        <w:t xml:space="preserve">happy </w:t>
      </w:r>
      <w:r w:rsidR="00510BBB">
        <w:rPr>
          <w:rFonts w:ascii="Arial" w:hAnsi="Arial" w:cs="Arial"/>
        </w:rPr>
        <w:t>experience by creating pleasurable experiences using different</w:t>
      </w:r>
      <w:r>
        <w:rPr>
          <w:rFonts w:ascii="Arial" w:hAnsi="Arial" w:cs="Arial"/>
        </w:rPr>
        <w:t xml:space="preserve"> activities</w:t>
      </w:r>
      <w:r w:rsidR="004D25CC" w:rsidRPr="002D3FC0">
        <w:rPr>
          <w:rFonts w:ascii="Arial" w:hAnsi="Arial" w:cs="Arial"/>
        </w:rPr>
        <w:t xml:space="preserve">. </w:t>
      </w:r>
      <w:r w:rsidR="00E04B6A">
        <w:rPr>
          <w:rFonts w:ascii="Arial" w:hAnsi="Arial" w:cs="Arial"/>
        </w:rPr>
        <w:t>L</w:t>
      </w:r>
      <w:r>
        <w:rPr>
          <w:rFonts w:ascii="Arial" w:hAnsi="Arial" w:cs="Arial"/>
        </w:rPr>
        <w:t>uxury resorts</w:t>
      </w:r>
      <w:r w:rsidR="00E04B6A">
        <w:rPr>
          <w:rFonts w:ascii="Arial" w:hAnsi="Arial" w:cs="Arial"/>
        </w:rPr>
        <w:t xml:space="preserve"> offering vacation is an example, they</w:t>
      </w:r>
      <w:r>
        <w:rPr>
          <w:rFonts w:ascii="Arial" w:hAnsi="Arial" w:cs="Arial"/>
        </w:rPr>
        <w:t xml:space="preserve"> focus on giving comfort and leisure activities to </w:t>
      </w:r>
      <w:r w:rsidR="004D25CC" w:rsidRPr="002D3FC0">
        <w:rPr>
          <w:rFonts w:ascii="Arial" w:hAnsi="Arial" w:cs="Arial"/>
        </w:rPr>
        <w:t>their guest</w:t>
      </w:r>
      <w:r>
        <w:rPr>
          <w:rFonts w:ascii="Arial" w:hAnsi="Arial" w:cs="Arial"/>
        </w:rPr>
        <w:t>s</w:t>
      </w:r>
      <w:r w:rsidR="00510BBB">
        <w:rPr>
          <w:rFonts w:ascii="Arial" w:hAnsi="Arial" w:cs="Arial"/>
        </w:rPr>
        <w:t xml:space="preserve"> to sooth</w:t>
      </w:r>
      <w:r w:rsidR="004D25CC" w:rsidRPr="002D3FC0">
        <w:rPr>
          <w:rFonts w:ascii="Arial" w:hAnsi="Arial" w:cs="Arial"/>
        </w:rPr>
        <w:t xml:space="preserve"> the</w:t>
      </w:r>
      <w:r w:rsidR="00510BBB">
        <w:rPr>
          <w:rFonts w:ascii="Arial" w:hAnsi="Arial" w:cs="Arial"/>
        </w:rPr>
        <w:t>ir senses thus creating</w:t>
      </w:r>
      <w:r w:rsidR="004D25CC" w:rsidRPr="002D3FC0">
        <w:rPr>
          <w:rFonts w:ascii="Arial" w:hAnsi="Arial" w:cs="Arial"/>
        </w:rPr>
        <w:t xml:space="preserve"> a</w:t>
      </w:r>
      <w:r w:rsidR="00510BBB">
        <w:rPr>
          <w:rFonts w:ascii="Arial" w:hAnsi="Arial" w:cs="Arial"/>
        </w:rPr>
        <w:t xml:space="preserve"> peaceful</w:t>
      </w:r>
      <w:r w:rsidR="004D25CC" w:rsidRPr="002D3FC0">
        <w:rPr>
          <w:rFonts w:ascii="Arial" w:hAnsi="Arial" w:cs="Arial"/>
        </w:rPr>
        <w:t xml:space="preserve"> mood for a romantic </w:t>
      </w:r>
      <w:r>
        <w:rPr>
          <w:rFonts w:ascii="Arial" w:hAnsi="Arial" w:cs="Arial"/>
        </w:rPr>
        <w:t xml:space="preserve">and enjoyable </w:t>
      </w:r>
      <w:r w:rsidR="004D25CC" w:rsidRPr="002D3FC0">
        <w:rPr>
          <w:rFonts w:ascii="Arial" w:hAnsi="Arial" w:cs="Arial"/>
        </w:rPr>
        <w:t>experience</w:t>
      </w:r>
      <w:sdt>
        <w:sdtPr>
          <w:rPr>
            <w:rFonts w:ascii="Arial" w:hAnsi="Arial" w:cs="Arial"/>
          </w:rPr>
          <w:id w:val="-232015834"/>
          <w:citation/>
        </w:sdtPr>
        <w:sdtEndPr/>
        <w:sdtContent>
          <w:r w:rsidR="00C0080E" w:rsidRPr="002D3FC0">
            <w:rPr>
              <w:rFonts w:ascii="Arial" w:hAnsi="Arial" w:cs="Arial"/>
            </w:rPr>
            <w:fldChar w:fldCharType="begin"/>
          </w:r>
          <w:r w:rsidR="00C0080E" w:rsidRPr="002D3FC0">
            <w:rPr>
              <w:rFonts w:ascii="Arial" w:hAnsi="Arial" w:cs="Arial"/>
            </w:rPr>
            <w:instrText xml:space="preserve"> CITATION Bae17 \l 1033 </w:instrText>
          </w:r>
          <w:r w:rsidR="00C0080E" w:rsidRPr="002D3FC0">
            <w:rPr>
              <w:rFonts w:ascii="Arial" w:hAnsi="Arial" w:cs="Arial"/>
            </w:rPr>
            <w:fldChar w:fldCharType="separate"/>
          </w:r>
          <w:r w:rsidR="00C0080E" w:rsidRPr="002D3FC0">
            <w:rPr>
              <w:rFonts w:ascii="Arial" w:hAnsi="Arial" w:cs="Arial"/>
              <w:noProof/>
            </w:rPr>
            <w:t xml:space="preserve"> (Baek J., 2017)</w:t>
          </w:r>
          <w:r w:rsidR="00C0080E" w:rsidRPr="002D3FC0">
            <w:rPr>
              <w:rFonts w:ascii="Arial" w:hAnsi="Arial" w:cs="Arial"/>
            </w:rPr>
            <w:fldChar w:fldCharType="end"/>
          </w:r>
        </w:sdtContent>
      </w:sdt>
      <w:r w:rsidR="004D25CC" w:rsidRPr="002D3FC0">
        <w:rPr>
          <w:rFonts w:ascii="Arial" w:hAnsi="Arial" w:cs="Arial"/>
        </w:rPr>
        <w:t>.</w:t>
      </w:r>
      <w:r>
        <w:rPr>
          <w:rFonts w:ascii="Arial" w:hAnsi="Arial" w:cs="Arial"/>
        </w:rPr>
        <w:t xml:space="preserve"> Hotel staffs improves</w:t>
      </w:r>
      <w:r w:rsidR="006D6BFD" w:rsidRPr="002D3FC0">
        <w:rPr>
          <w:rFonts w:ascii="Arial" w:hAnsi="Arial" w:cs="Arial"/>
        </w:rPr>
        <w:t xml:space="preserve"> hot</w:t>
      </w:r>
      <w:r>
        <w:rPr>
          <w:rFonts w:ascii="Arial" w:hAnsi="Arial" w:cs="Arial"/>
        </w:rPr>
        <w:t>el guest experience by giving</w:t>
      </w:r>
      <w:r w:rsidR="006D6BFD" w:rsidRPr="002D3FC0">
        <w:rPr>
          <w:rFonts w:ascii="Arial" w:hAnsi="Arial" w:cs="Arial"/>
        </w:rPr>
        <w:t xml:space="preserve"> public spaces for social </w:t>
      </w:r>
      <w:r>
        <w:rPr>
          <w:rFonts w:ascii="Arial" w:hAnsi="Arial" w:cs="Arial"/>
        </w:rPr>
        <w:t>gathering</w:t>
      </w:r>
      <w:r w:rsidR="006D6BFD" w:rsidRPr="002D3FC0">
        <w:rPr>
          <w:rFonts w:ascii="Arial" w:hAnsi="Arial" w:cs="Arial"/>
        </w:rPr>
        <w:t xml:space="preserve"> among </w:t>
      </w:r>
      <w:r>
        <w:rPr>
          <w:rFonts w:ascii="Arial" w:hAnsi="Arial" w:cs="Arial"/>
        </w:rPr>
        <w:t xml:space="preserve">the hotel </w:t>
      </w:r>
      <w:r w:rsidR="006D6BFD" w:rsidRPr="002D3FC0">
        <w:rPr>
          <w:rFonts w:ascii="Arial" w:hAnsi="Arial" w:cs="Arial"/>
        </w:rPr>
        <w:t>gu</w:t>
      </w:r>
      <w:r>
        <w:rPr>
          <w:rFonts w:ascii="Arial" w:hAnsi="Arial" w:cs="Arial"/>
        </w:rPr>
        <w:t xml:space="preserve">ests. </w:t>
      </w:r>
      <w:r w:rsidR="006D6BFD" w:rsidRPr="002D3FC0">
        <w:rPr>
          <w:rFonts w:ascii="Arial" w:hAnsi="Arial" w:cs="Arial"/>
        </w:rPr>
        <w:t xml:space="preserve">New York Edition and </w:t>
      </w:r>
      <w:proofErr w:type="spellStart"/>
      <w:r w:rsidR="006D6BFD" w:rsidRPr="002D3FC0">
        <w:rPr>
          <w:rFonts w:ascii="Arial" w:hAnsi="Arial" w:cs="Arial"/>
        </w:rPr>
        <w:t>CitizenM</w:t>
      </w:r>
      <w:proofErr w:type="spellEnd"/>
      <w:r w:rsidR="006D6BFD" w:rsidRPr="002D3FC0">
        <w:rPr>
          <w:rFonts w:ascii="Arial" w:hAnsi="Arial" w:cs="Arial"/>
        </w:rPr>
        <w:t xml:space="preserve"> hotels in New York City</w:t>
      </w:r>
      <w:r>
        <w:rPr>
          <w:rFonts w:ascii="Arial" w:hAnsi="Arial" w:cs="Arial"/>
        </w:rPr>
        <w:t xml:space="preserve"> is an example, they foster social gathering</w:t>
      </w:r>
      <w:r w:rsidR="006D6BFD" w:rsidRPr="002D3FC0">
        <w:rPr>
          <w:rFonts w:ascii="Arial" w:hAnsi="Arial" w:cs="Arial"/>
        </w:rPr>
        <w:t xml:space="preserve"> in an innovat</w:t>
      </w:r>
      <w:r>
        <w:rPr>
          <w:rFonts w:ascii="Arial" w:hAnsi="Arial" w:cs="Arial"/>
        </w:rPr>
        <w:t>ive, shared lobby, open kitchen</w:t>
      </w:r>
      <w:r w:rsidR="006D6BFD" w:rsidRPr="002D3FC0">
        <w:rPr>
          <w:rFonts w:ascii="Arial" w:hAnsi="Arial" w:cs="Arial"/>
        </w:rPr>
        <w:t xml:space="preserve"> and lifestyle bar for the type of social and intellectual stimulation that creates pleasure and memories</w:t>
      </w:r>
      <w:r>
        <w:rPr>
          <w:rFonts w:ascii="Arial" w:hAnsi="Arial" w:cs="Arial"/>
        </w:rPr>
        <w:t>. The architectural designs of the hotel also create a happy experience for the guests.</w:t>
      </w:r>
    </w:p>
    <w:p w14:paraId="4C4EE6BF" w14:textId="77777777" w:rsidR="000F4EC0" w:rsidRPr="002D3FC0" w:rsidRDefault="00510BBB" w:rsidP="000F4EC0">
      <w:pPr>
        <w:rPr>
          <w:rFonts w:ascii="Arial" w:hAnsi="Arial" w:cs="Arial"/>
        </w:rPr>
      </w:pPr>
      <w:r>
        <w:rPr>
          <w:rFonts w:ascii="Arial" w:hAnsi="Arial" w:cs="Arial"/>
        </w:rPr>
        <w:t xml:space="preserve"> </w:t>
      </w:r>
      <w:r w:rsidR="007D6D64" w:rsidRPr="002D3FC0">
        <w:rPr>
          <w:rFonts w:ascii="Arial" w:hAnsi="Arial" w:cs="Arial"/>
        </w:rPr>
        <w:t>H</w:t>
      </w:r>
      <w:r w:rsidR="000F4EC0" w:rsidRPr="002D3FC0">
        <w:rPr>
          <w:rFonts w:ascii="Arial" w:hAnsi="Arial" w:cs="Arial"/>
        </w:rPr>
        <w:t xml:space="preserve">otel experience is the </w:t>
      </w:r>
      <w:r w:rsidR="007D6D64">
        <w:rPr>
          <w:rFonts w:ascii="Arial" w:hAnsi="Arial" w:cs="Arial"/>
        </w:rPr>
        <w:t>sum</w:t>
      </w:r>
      <w:r w:rsidR="000F4EC0" w:rsidRPr="002D3FC0">
        <w:rPr>
          <w:rFonts w:ascii="Arial" w:hAnsi="Arial" w:cs="Arial"/>
        </w:rPr>
        <w:t xml:space="preserve"> of evaluations</w:t>
      </w:r>
      <w:r>
        <w:rPr>
          <w:rFonts w:ascii="Arial" w:hAnsi="Arial" w:cs="Arial"/>
        </w:rPr>
        <w:t xml:space="preserve"> guests have</w:t>
      </w:r>
      <w:r w:rsidR="000F4EC0" w:rsidRPr="002D3FC0">
        <w:rPr>
          <w:rFonts w:ascii="Arial" w:hAnsi="Arial" w:cs="Arial"/>
        </w:rPr>
        <w:t xml:space="preserve"> of different service </w:t>
      </w:r>
      <w:r w:rsidR="004D39CF">
        <w:rPr>
          <w:rFonts w:ascii="Arial" w:hAnsi="Arial" w:cs="Arial"/>
        </w:rPr>
        <w:t>provided</w:t>
      </w:r>
      <w:r>
        <w:rPr>
          <w:rFonts w:ascii="Arial" w:hAnsi="Arial" w:cs="Arial"/>
        </w:rPr>
        <w:t xml:space="preserve"> through various activities</w:t>
      </w:r>
      <w:r w:rsidR="004D39CF">
        <w:rPr>
          <w:rFonts w:ascii="Arial" w:hAnsi="Arial" w:cs="Arial"/>
        </w:rPr>
        <w:t>.</w:t>
      </w:r>
      <w:r w:rsidR="000F4EC0" w:rsidRPr="002D3FC0">
        <w:rPr>
          <w:rFonts w:ascii="Arial" w:hAnsi="Arial" w:cs="Arial"/>
        </w:rPr>
        <w:t xml:space="preserve"> </w:t>
      </w:r>
      <w:r w:rsidR="004D39CF" w:rsidRPr="002D3FC0">
        <w:rPr>
          <w:rFonts w:ascii="Arial" w:hAnsi="Arial" w:cs="Arial"/>
        </w:rPr>
        <w:t>C</w:t>
      </w:r>
      <w:r w:rsidR="000F4EC0" w:rsidRPr="002D3FC0">
        <w:rPr>
          <w:rFonts w:ascii="Arial" w:hAnsi="Arial" w:cs="Arial"/>
        </w:rPr>
        <w:t xml:space="preserve">onsumption of the hotel product has been capitalized </w:t>
      </w:r>
      <w:r w:rsidR="004D39CF">
        <w:rPr>
          <w:rFonts w:ascii="Arial" w:hAnsi="Arial" w:cs="Arial"/>
        </w:rPr>
        <w:t>as well</w:t>
      </w:r>
      <w:sdt>
        <w:sdtPr>
          <w:rPr>
            <w:rFonts w:ascii="Arial" w:hAnsi="Arial" w:cs="Arial"/>
          </w:rPr>
          <w:id w:val="-1497414940"/>
          <w:citation/>
        </w:sdtPr>
        <w:sdtEndPr/>
        <w:sdtContent>
          <w:r w:rsidR="00C0080E" w:rsidRPr="002D3FC0">
            <w:rPr>
              <w:rFonts w:ascii="Arial" w:hAnsi="Arial" w:cs="Arial"/>
            </w:rPr>
            <w:fldChar w:fldCharType="begin"/>
          </w:r>
          <w:r w:rsidR="00C0080E" w:rsidRPr="002D3FC0">
            <w:rPr>
              <w:rFonts w:ascii="Arial" w:hAnsi="Arial" w:cs="Arial"/>
            </w:rPr>
            <w:instrText xml:space="preserve"> CITATION Boy13 \l 1033 </w:instrText>
          </w:r>
          <w:r w:rsidR="00C0080E" w:rsidRPr="002D3FC0">
            <w:rPr>
              <w:rFonts w:ascii="Arial" w:hAnsi="Arial" w:cs="Arial"/>
            </w:rPr>
            <w:fldChar w:fldCharType="separate"/>
          </w:r>
          <w:r w:rsidR="00C0080E" w:rsidRPr="002D3FC0">
            <w:rPr>
              <w:rFonts w:ascii="Arial" w:hAnsi="Arial" w:cs="Arial"/>
              <w:noProof/>
            </w:rPr>
            <w:t xml:space="preserve"> (Boyd D., 2013)</w:t>
          </w:r>
          <w:r w:rsidR="00C0080E" w:rsidRPr="002D3FC0">
            <w:rPr>
              <w:rFonts w:ascii="Arial" w:hAnsi="Arial" w:cs="Arial"/>
            </w:rPr>
            <w:fldChar w:fldCharType="end"/>
          </w:r>
        </w:sdtContent>
      </w:sdt>
      <w:r w:rsidR="007D6D64">
        <w:rPr>
          <w:rFonts w:ascii="Arial" w:hAnsi="Arial" w:cs="Arial"/>
        </w:rPr>
        <w:t xml:space="preserve">. </w:t>
      </w:r>
      <w:r w:rsidR="007D6D64" w:rsidRPr="002D3FC0">
        <w:rPr>
          <w:rFonts w:ascii="Arial" w:hAnsi="Arial" w:cs="Arial"/>
        </w:rPr>
        <w:t>H</w:t>
      </w:r>
      <w:r w:rsidR="000F4EC0" w:rsidRPr="002D3FC0">
        <w:rPr>
          <w:rFonts w:ascii="Arial" w:hAnsi="Arial" w:cs="Arial"/>
        </w:rPr>
        <w:t>otel product</w:t>
      </w:r>
      <w:r w:rsidR="007D6D64">
        <w:rPr>
          <w:rFonts w:ascii="Arial" w:hAnsi="Arial" w:cs="Arial"/>
        </w:rPr>
        <w:t xml:space="preserve">s </w:t>
      </w:r>
      <w:r w:rsidR="000F4EC0" w:rsidRPr="002D3FC0">
        <w:rPr>
          <w:rFonts w:ascii="Arial" w:hAnsi="Arial" w:cs="Arial"/>
        </w:rPr>
        <w:t>includes intangible but necessary elements</w:t>
      </w:r>
      <w:r w:rsidR="007D6D64">
        <w:rPr>
          <w:rFonts w:ascii="Arial" w:hAnsi="Arial" w:cs="Arial"/>
        </w:rPr>
        <w:t xml:space="preserve"> like clean, bed fresh towel </w:t>
      </w:r>
      <w:r w:rsidR="007D6D64" w:rsidRPr="002D3FC0">
        <w:rPr>
          <w:rFonts w:ascii="Arial" w:hAnsi="Arial" w:cs="Arial"/>
        </w:rPr>
        <w:t>such</w:t>
      </w:r>
      <w:r w:rsidR="000F4EC0" w:rsidRPr="002D3FC0">
        <w:rPr>
          <w:rFonts w:ascii="Arial" w:hAnsi="Arial" w:cs="Arial"/>
        </w:rPr>
        <w:t xml:space="preserve"> as the service delivery process and necessary operations.</w:t>
      </w:r>
    </w:p>
    <w:p w14:paraId="09F70B0D" w14:textId="77777777" w:rsidR="000F4EC0" w:rsidRPr="002D3FC0" w:rsidRDefault="000F4EC0" w:rsidP="000F4EC0">
      <w:pPr>
        <w:rPr>
          <w:rFonts w:ascii="Arial" w:hAnsi="Arial" w:cs="Arial"/>
        </w:rPr>
      </w:pPr>
    </w:p>
    <w:p w14:paraId="656FA725" w14:textId="77777777" w:rsidR="000F4EC0" w:rsidRPr="002D3FC0" w:rsidRDefault="000F4EC0" w:rsidP="0074498A">
      <w:pPr>
        <w:pStyle w:val="Heading1"/>
        <w:rPr>
          <w:rFonts w:ascii="Arial" w:hAnsi="Arial" w:cs="Arial"/>
        </w:rPr>
      </w:pPr>
      <w:bookmarkStart w:id="2" w:name="_Toc116642043"/>
      <w:r w:rsidRPr="002D3FC0">
        <w:rPr>
          <w:rFonts w:ascii="Arial" w:hAnsi="Arial" w:cs="Arial"/>
        </w:rPr>
        <w:t>How Guest Satisfaction Affects Hotel Review</w:t>
      </w:r>
      <w:bookmarkEnd w:id="2"/>
    </w:p>
    <w:p w14:paraId="076C23D7" w14:textId="77777777" w:rsidR="000F4EC0" w:rsidRPr="002D3FC0" w:rsidRDefault="000F4EC0" w:rsidP="000F4EC0">
      <w:pPr>
        <w:rPr>
          <w:rFonts w:ascii="Arial" w:hAnsi="Arial" w:cs="Arial"/>
        </w:rPr>
      </w:pPr>
      <w:r w:rsidRPr="002D3FC0">
        <w:rPr>
          <w:rFonts w:ascii="Arial" w:hAnsi="Arial" w:cs="Arial"/>
        </w:rPr>
        <w:t xml:space="preserve">Online reviews are currently one of the most significant demand drivers for the hotel </w:t>
      </w:r>
      <w:r w:rsidR="004D39CF" w:rsidRPr="002D3FC0">
        <w:rPr>
          <w:rFonts w:ascii="Arial" w:hAnsi="Arial" w:cs="Arial"/>
        </w:rPr>
        <w:t>industry. A</w:t>
      </w:r>
      <w:r w:rsidRPr="002D3FC0">
        <w:rPr>
          <w:rFonts w:ascii="Arial" w:hAnsi="Arial" w:cs="Arial"/>
        </w:rPr>
        <w:t xml:space="preserve"> growing number of travelers are sharing information, photos, and other details about their personal experiences on websites, which can have a significant impact on other travelers' booking decisions.</w:t>
      </w:r>
    </w:p>
    <w:p w14:paraId="5AA7AA13" w14:textId="77777777" w:rsidR="000F4EC0" w:rsidRPr="002D3FC0" w:rsidRDefault="000F4EC0" w:rsidP="000F4EC0">
      <w:pPr>
        <w:rPr>
          <w:rFonts w:ascii="Arial" w:hAnsi="Arial" w:cs="Arial"/>
        </w:rPr>
      </w:pPr>
      <w:r w:rsidRPr="002D3FC0">
        <w:rPr>
          <w:rFonts w:ascii="Arial" w:hAnsi="Arial" w:cs="Arial"/>
        </w:rPr>
        <w:t xml:space="preserve">Because of search engines like Google, TripAdvisor, and others, public reviews are now </w:t>
      </w:r>
      <w:r w:rsidR="006A7184" w:rsidRPr="002D3FC0">
        <w:rPr>
          <w:rFonts w:ascii="Arial" w:hAnsi="Arial" w:cs="Arial"/>
        </w:rPr>
        <w:t>commonplace. Smartphones</w:t>
      </w:r>
      <w:r w:rsidRPr="002D3FC0">
        <w:rPr>
          <w:rFonts w:ascii="Arial" w:hAnsi="Arial" w:cs="Arial"/>
        </w:rPr>
        <w:t>, which enable travelers to provide feedback prior to, during, and after their sta</w:t>
      </w:r>
      <w:r w:rsidR="006A7184" w:rsidRPr="002D3FC0">
        <w:rPr>
          <w:rFonts w:ascii="Arial" w:hAnsi="Arial" w:cs="Arial"/>
        </w:rPr>
        <w:t>y, have accelerated this trend</w:t>
      </w:r>
      <w:sdt>
        <w:sdtPr>
          <w:rPr>
            <w:rFonts w:ascii="Arial" w:hAnsi="Arial" w:cs="Arial"/>
          </w:rPr>
          <w:id w:val="-573899593"/>
          <w:citation/>
        </w:sdtPr>
        <w:sdtEndPr/>
        <w:sdtContent>
          <w:r w:rsidR="00C0080E" w:rsidRPr="002D3FC0">
            <w:rPr>
              <w:rFonts w:ascii="Arial" w:hAnsi="Arial" w:cs="Arial"/>
            </w:rPr>
            <w:fldChar w:fldCharType="begin"/>
          </w:r>
          <w:r w:rsidR="00C0080E" w:rsidRPr="002D3FC0">
            <w:rPr>
              <w:rFonts w:ascii="Arial" w:hAnsi="Arial" w:cs="Arial"/>
            </w:rPr>
            <w:instrText xml:space="preserve"> CITATION Cal17 \l 1033 </w:instrText>
          </w:r>
          <w:r w:rsidR="00C0080E" w:rsidRPr="002D3FC0">
            <w:rPr>
              <w:rFonts w:ascii="Arial" w:hAnsi="Arial" w:cs="Arial"/>
            </w:rPr>
            <w:fldChar w:fldCharType="separate"/>
          </w:r>
          <w:r w:rsidR="00C0080E" w:rsidRPr="002D3FC0">
            <w:rPr>
              <w:rFonts w:ascii="Arial" w:hAnsi="Arial" w:cs="Arial"/>
              <w:noProof/>
            </w:rPr>
            <w:t xml:space="preserve"> (Calheiros, 2017)</w:t>
          </w:r>
          <w:r w:rsidR="00C0080E" w:rsidRPr="002D3FC0">
            <w:rPr>
              <w:rFonts w:ascii="Arial" w:hAnsi="Arial" w:cs="Arial"/>
            </w:rPr>
            <w:fldChar w:fldCharType="end"/>
          </w:r>
        </w:sdtContent>
      </w:sdt>
      <w:r w:rsidR="006A7184" w:rsidRPr="002D3FC0">
        <w:rPr>
          <w:rFonts w:ascii="Arial" w:hAnsi="Arial" w:cs="Arial"/>
        </w:rPr>
        <w:t>. Amadeus</w:t>
      </w:r>
      <w:r w:rsidRPr="002D3FC0">
        <w:rPr>
          <w:rFonts w:ascii="Arial" w:hAnsi="Arial" w:cs="Arial"/>
        </w:rPr>
        <w:t xml:space="preserve"> conducted a survey and found that 49% of travelers use social media to learn more about their next destination and that 50% of travelers rely on recommendations from friends and </w:t>
      </w:r>
      <w:r w:rsidR="006A7184" w:rsidRPr="002D3FC0">
        <w:rPr>
          <w:rFonts w:ascii="Arial" w:hAnsi="Arial" w:cs="Arial"/>
        </w:rPr>
        <w:t>family. Peer</w:t>
      </w:r>
      <w:r w:rsidRPr="002D3FC0">
        <w:rPr>
          <w:rFonts w:ascii="Arial" w:hAnsi="Arial" w:cs="Arial"/>
        </w:rPr>
        <w:t>-to-peer reviews are becoming increasingly popular with hotel guests.</w:t>
      </w:r>
    </w:p>
    <w:p w14:paraId="6D3472DE" w14:textId="77777777" w:rsidR="006A7184" w:rsidRPr="002D3FC0" w:rsidRDefault="000F4EC0" w:rsidP="000F4EC0">
      <w:pPr>
        <w:rPr>
          <w:rFonts w:ascii="Arial" w:hAnsi="Arial" w:cs="Arial"/>
        </w:rPr>
      </w:pPr>
      <w:r w:rsidRPr="002D3FC0">
        <w:rPr>
          <w:rFonts w:ascii="Arial" w:hAnsi="Arial" w:cs="Arial"/>
        </w:rPr>
        <w:lastRenderedPageBreak/>
        <w:t xml:space="preserve">To learn more about this topic and the significance of peer-to-peer reviews to the hotel industry, Amadeus spoke with Glenn </w:t>
      </w:r>
      <w:r w:rsidR="006A7184" w:rsidRPr="002D3FC0">
        <w:rPr>
          <w:rFonts w:ascii="Arial" w:hAnsi="Arial" w:cs="Arial"/>
        </w:rPr>
        <w:t>Haussmann</w:t>
      </w:r>
      <w:r w:rsidRPr="002D3FC0">
        <w:rPr>
          <w:rFonts w:ascii="Arial" w:hAnsi="Arial" w:cs="Arial"/>
        </w:rPr>
        <w:t xml:space="preserve"> of No </w:t>
      </w:r>
      <w:r w:rsidR="006A7184" w:rsidRPr="002D3FC0">
        <w:rPr>
          <w:rFonts w:ascii="Arial" w:hAnsi="Arial" w:cs="Arial"/>
        </w:rPr>
        <w:t>Vacancy</w:t>
      </w:r>
      <w:sdt>
        <w:sdtPr>
          <w:rPr>
            <w:rFonts w:ascii="Arial" w:hAnsi="Arial" w:cs="Arial"/>
          </w:rPr>
          <w:id w:val="-1651817643"/>
          <w:citation/>
        </w:sdtPr>
        <w:sdtEndPr/>
        <w:sdtContent>
          <w:r w:rsidR="00C0080E" w:rsidRPr="002D3FC0">
            <w:rPr>
              <w:rFonts w:ascii="Arial" w:hAnsi="Arial" w:cs="Arial"/>
            </w:rPr>
            <w:fldChar w:fldCharType="begin"/>
          </w:r>
          <w:r w:rsidR="00C0080E" w:rsidRPr="002D3FC0">
            <w:rPr>
              <w:rFonts w:ascii="Arial" w:hAnsi="Arial" w:cs="Arial"/>
            </w:rPr>
            <w:instrText xml:space="preserve"> CITATION Cou17 \l 1033 </w:instrText>
          </w:r>
          <w:r w:rsidR="00C0080E" w:rsidRPr="002D3FC0">
            <w:rPr>
              <w:rFonts w:ascii="Arial" w:hAnsi="Arial" w:cs="Arial"/>
            </w:rPr>
            <w:fldChar w:fldCharType="separate"/>
          </w:r>
          <w:r w:rsidR="00C0080E" w:rsidRPr="002D3FC0">
            <w:rPr>
              <w:rFonts w:ascii="Arial" w:hAnsi="Arial" w:cs="Arial"/>
              <w:noProof/>
            </w:rPr>
            <w:t xml:space="preserve"> (W., 2017)</w:t>
          </w:r>
          <w:r w:rsidR="00C0080E" w:rsidRPr="002D3FC0">
            <w:rPr>
              <w:rFonts w:ascii="Arial" w:hAnsi="Arial" w:cs="Arial"/>
            </w:rPr>
            <w:fldChar w:fldCharType="end"/>
          </w:r>
        </w:sdtContent>
      </w:sdt>
      <w:r w:rsidR="006A7184" w:rsidRPr="002D3FC0">
        <w:rPr>
          <w:rFonts w:ascii="Arial" w:hAnsi="Arial" w:cs="Arial"/>
        </w:rPr>
        <w:t>. The</w:t>
      </w:r>
      <w:r w:rsidRPr="002D3FC0">
        <w:rPr>
          <w:rFonts w:ascii="Arial" w:hAnsi="Arial" w:cs="Arial"/>
        </w:rPr>
        <w:t xml:space="preserve"> conversation revealed that, more than a hotel's advertising, travelers trust travelers who share their own personal </w:t>
      </w:r>
      <w:r w:rsidR="006A7184" w:rsidRPr="002D3FC0">
        <w:rPr>
          <w:rFonts w:ascii="Arial" w:hAnsi="Arial" w:cs="Arial"/>
        </w:rPr>
        <w:t>experiences. Consequently</w:t>
      </w:r>
      <w:r w:rsidRPr="002D3FC0">
        <w:rPr>
          <w:rFonts w:ascii="Arial" w:hAnsi="Arial" w:cs="Arial"/>
        </w:rPr>
        <w:t>, people place such a high value on other people's opinions.</w:t>
      </w:r>
      <w:r w:rsidR="006A7184" w:rsidRPr="002D3FC0">
        <w:rPr>
          <w:rFonts w:ascii="Arial" w:hAnsi="Arial" w:cs="Arial"/>
        </w:rPr>
        <w:t xml:space="preserve"> A higher satisfaction level will result in good and strong customer review. And it will increase the guests trust in the hotel to provide better customer service</w:t>
      </w:r>
      <w:sdt>
        <w:sdtPr>
          <w:rPr>
            <w:rFonts w:ascii="Arial" w:hAnsi="Arial" w:cs="Arial"/>
          </w:rPr>
          <w:id w:val="308374453"/>
          <w:citation/>
        </w:sdtPr>
        <w:sdtEndPr/>
        <w:sdtContent>
          <w:r w:rsidR="002168E9" w:rsidRPr="002D3FC0">
            <w:rPr>
              <w:rFonts w:ascii="Arial" w:hAnsi="Arial" w:cs="Arial"/>
            </w:rPr>
            <w:fldChar w:fldCharType="begin"/>
          </w:r>
          <w:r w:rsidR="002168E9" w:rsidRPr="002D3FC0">
            <w:rPr>
              <w:rFonts w:ascii="Arial" w:hAnsi="Arial" w:cs="Arial"/>
            </w:rPr>
            <w:instrText xml:space="preserve"> CITATION Gie14 \l 1033 </w:instrText>
          </w:r>
          <w:r w:rsidR="002168E9" w:rsidRPr="002D3FC0">
            <w:rPr>
              <w:rFonts w:ascii="Arial" w:hAnsi="Arial" w:cs="Arial"/>
            </w:rPr>
            <w:fldChar w:fldCharType="separate"/>
          </w:r>
          <w:r w:rsidR="002168E9" w:rsidRPr="002D3FC0">
            <w:rPr>
              <w:rFonts w:ascii="Arial" w:hAnsi="Arial" w:cs="Arial"/>
              <w:noProof/>
            </w:rPr>
            <w:t xml:space="preserve"> (Giese, 2014)</w:t>
          </w:r>
          <w:r w:rsidR="002168E9" w:rsidRPr="002D3FC0">
            <w:rPr>
              <w:rFonts w:ascii="Arial" w:hAnsi="Arial" w:cs="Arial"/>
            </w:rPr>
            <w:fldChar w:fldCharType="end"/>
          </w:r>
        </w:sdtContent>
      </w:sdt>
      <w:r w:rsidR="006A7184" w:rsidRPr="002D3FC0">
        <w:rPr>
          <w:rFonts w:ascii="Arial" w:hAnsi="Arial" w:cs="Arial"/>
        </w:rPr>
        <w:t xml:space="preserve">. This will result in increase in hotels profit. </w:t>
      </w:r>
    </w:p>
    <w:p w14:paraId="102791EF" w14:textId="77777777" w:rsidR="006A7184" w:rsidRPr="002D3FC0" w:rsidRDefault="006A7184" w:rsidP="000F4EC0">
      <w:pPr>
        <w:rPr>
          <w:rFonts w:ascii="Arial" w:hAnsi="Arial" w:cs="Arial"/>
        </w:rPr>
      </w:pPr>
    </w:p>
    <w:p w14:paraId="591624DC" w14:textId="77777777" w:rsidR="00DD5AD0" w:rsidRPr="002D3FC0" w:rsidRDefault="00DD5AD0" w:rsidP="0074498A">
      <w:pPr>
        <w:pStyle w:val="Heading1"/>
        <w:rPr>
          <w:rFonts w:ascii="Arial" w:hAnsi="Arial" w:cs="Arial"/>
        </w:rPr>
      </w:pPr>
      <w:bookmarkStart w:id="3" w:name="_Toc116642044"/>
      <w:r w:rsidRPr="002D3FC0">
        <w:rPr>
          <w:rFonts w:ascii="Arial" w:hAnsi="Arial" w:cs="Arial"/>
        </w:rPr>
        <w:t>Best Practices for International Hotel Guest Satisfaction</w:t>
      </w:r>
      <w:bookmarkEnd w:id="3"/>
      <w:r w:rsidRPr="002D3FC0">
        <w:rPr>
          <w:rFonts w:ascii="Arial" w:hAnsi="Arial" w:cs="Arial"/>
        </w:rPr>
        <w:t xml:space="preserve"> </w:t>
      </w:r>
    </w:p>
    <w:p w14:paraId="4190FE1D" w14:textId="77777777" w:rsidR="006A7184" w:rsidRPr="002D3FC0" w:rsidRDefault="009F7108" w:rsidP="000F4EC0">
      <w:pPr>
        <w:rPr>
          <w:rFonts w:ascii="Arial" w:hAnsi="Arial" w:cs="Arial"/>
        </w:rPr>
      </w:pPr>
      <w:r>
        <w:rPr>
          <w:rFonts w:ascii="Arial" w:hAnsi="Arial" w:cs="Arial"/>
        </w:rPr>
        <w:t>Hotels that can deliver a pleasing</w:t>
      </w:r>
      <w:r w:rsidR="006A7184" w:rsidRPr="002D3FC0">
        <w:rPr>
          <w:rFonts w:ascii="Arial" w:hAnsi="Arial" w:cs="Arial"/>
        </w:rPr>
        <w:t xml:space="preserve"> experience through unique features, thoughtful touches, and</w:t>
      </w:r>
      <w:r>
        <w:rPr>
          <w:rFonts w:ascii="Arial" w:hAnsi="Arial" w:cs="Arial"/>
        </w:rPr>
        <w:t xml:space="preserve"> unique</w:t>
      </w:r>
      <w:r w:rsidR="006A7184" w:rsidRPr="002D3FC0">
        <w:rPr>
          <w:rFonts w:ascii="Arial" w:hAnsi="Arial" w:cs="Arial"/>
        </w:rPr>
        <w:t xml:space="preserve"> customer service will gain reputation, referrals, and positive social media reviews. If you want to increase client satisfaction at your hotel, take into account these eight tried-and-true strategies.</w:t>
      </w:r>
    </w:p>
    <w:p w14:paraId="7271717A" w14:textId="77777777" w:rsidR="00DD5AD0" w:rsidRPr="002D3FC0" w:rsidRDefault="00DD5AD0" w:rsidP="00A009DC">
      <w:pPr>
        <w:rPr>
          <w:rFonts w:ascii="Arial" w:hAnsi="Arial" w:cs="Arial"/>
        </w:rPr>
      </w:pPr>
      <w:r w:rsidRPr="002D3FC0">
        <w:rPr>
          <w:rFonts w:ascii="Arial" w:hAnsi="Arial" w:cs="Arial"/>
        </w:rPr>
        <w:t>Utilizing CRS, CRM, and SO platforms are highly recommended in order to comprehend how customers behave and experience hotel services in light of their travel context</w:t>
      </w:r>
      <w:sdt>
        <w:sdtPr>
          <w:rPr>
            <w:rFonts w:ascii="Arial" w:hAnsi="Arial" w:cs="Arial"/>
          </w:rPr>
          <w:id w:val="-1052150209"/>
          <w:citation/>
        </w:sdtPr>
        <w:sdtEndPr/>
        <w:sdtContent>
          <w:r w:rsidR="00EF07EE" w:rsidRPr="002D3FC0">
            <w:rPr>
              <w:rFonts w:ascii="Arial" w:hAnsi="Arial" w:cs="Arial"/>
            </w:rPr>
            <w:fldChar w:fldCharType="begin"/>
          </w:r>
          <w:r w:rsidR="00EF07EE" w:rsidRPr="002D3FC0">
            <w:rPr>
              <w:rFonts w:ascii="Arial" w:hAnsi="Arial" w:cs="Arial"/>
            </w:rPr>
            <w:instrText xml:space="preserve"> CITATION Ern15 \l 1033 </w:instrText>
          </w:r>
          <w:r w:rsidR="00EF07EE" w:rsidRPr="002D3FC0">
            <w:rPr>
              <w:rFonts w:ascii="Arial" w:hAnsi="Arial" w:cs="Arial"/>
            </w:rPr>
            <w:fldChar w:fldCharType="separate"/>
          </w:r>
          <w:r w:rsidR="00EF07EE" w:rsidRPr="002D3FC0">
            <w:rPr>
              <w:rFonts w:ascii="Arial" w:hAnsi="Arial" w:cs="Arial"/>
              <w:noProof/>
            </w:rPr>
            <w:t xml:space="preserve"> (Young, 2015)</w:t>
          </w:r>
          <w:r w:rsidR="00EF07EE" w:rsidRPr="002D3FC0">
            <w:rPr>
              <w:rFonts w:ascii="Arial" w:hAnsi="Arial" w:cs="Arial"/>
            </w:rPr>
            <w:fldChar w:fldCharType="end"/>
          </w:r>
        </w:sdtContent>
      </w:sdt>
      <w:r w:rsidRPr="002D3FC0">
        <w:rPr>
          <w:rFonts w:ascii="Arial" w:hAnsi="Arial" w:cs="Arial"/>
        </w:rPr>
        <w:t>. This, in turn, can make it possible to send out targeted promotions in advance or fine-tune offers for upselling.</w:t>
      </w:r>
    </w:p>
    <w:p w14:paraId="051B5873" w14:textId="77777777" w:rsidR="00DD5AD0" w:rsidRPr="002D3FC0" w:rsidRDefault="00A009DC" w:rsidP="00A009DC">
      <w:pPr>
        <w:rPr>
          <w:rFonts w:ascii="Arial" w:hAnsi="Arial" w:cs="Arial"/>
        </w:rPr>
      </w:pPr>
      <w:r w:rsidRPr="002D3FC0">
        <w:rPr>
          <w:rFonts w:ascii="Arial" w:hAnsi="Arial" w:cs="Arial"/>
        </w:rPr>
        <w:t>Other than using systems, staff</w:t>
      </w:r>
      <w:r w:rsidR="00DD5AD0" w:rsidRPr="002D3FC0">
        <w:rPr>
          <w:rFonts w:ascii="Arial" w:hAnsi="Arial" w:cs="Arial"/>
        </w:rPr>
        <w:t xml:space="preserve"> can give </w:t>
      </w:r>
      <w:r w:rsidRPr="002D3FC0">
        <w:rPr>
          <w:rFonts w:ascii="Arial" w:hAnsi="Arial" w:cs="Arial"/>
        </w:rPr>
        <w:t>hotel</w:t>
      </w:r>
      <w:r w:rsidR="00DD5AD0" w:rsidRPr="002D3FC0">
        <w:rPr>
          <w:rFonts w:ascii="Arial" w:hAnsi="Arial" w:cs="Arial"/>
        </w:rPr>
        <w:t xml:space="preserve"> guests a one-of-a-kind</w:t>
      </w:r>
      <w:r w:rsidR="009F7108">
        <w:rPr>
          <w:rFonts w:ascii="Arial" w:hAnsi="Arial" w:cs="Arial"/>
        </w:rPr>
        <w:t xml:space="preserve"> experience by giving them welcome </w:t>
      </w:r>
      <w:r w:rsidR="00DD5AD0" w:rsidRPr="002D3FC0">
        <w:rPr>
          <w:rFonts w:ascii="Arial" w:hAnsi="Arial" w:cs="Arial"/>
        </w:rPr>
        <w:t>refreshments in th</w:t>
      </w:r>
      <w:r w:rsidR="009F7108">
        <w:rPr>
          <w:rFonts w:ascii="Arial" w:hAnsi="Arial" w:cs="Arial"/>
        </w:rPr>
        <w:t>e lobby, leaving a small free</w:t>
      </w:r>
      <w:r w:rsidRPr="002D3FC0">
        <w:rPr>
          <w:rFonts w:ascii="Arial" w:hAnsi="Arial" w:cs="Arial"/>
        </w:rPr>
        <w:t xml:space="preserve"> gift in each room, and giving hotel</w:t>
      </w:r>
      <w:r w:rsidR="00DD5AD0" w:rsidRPr="002D3FC0">
        <w:rPr>
          <w:rFonts w:ascii="Arial" w:hAnsi="Arial" w:cs="Arial"/>
        </w:rPr>
        <w:t xml:space="preserve"> staff the authority to provide </w:t>
      </w:r>
      <w:r w:rsidR="009F7108">
        <w:rPr>
          <w:rFonts w:ascii="Arial" w:hAnsi="Arial" w:cs="Arial"/>
        </w:rPr>
        <w:t>better</w:t>
      </w:r>
      <w:r w:rsidR="00DD5AD0" w:rsidRPr="002D3FC0">
        <w:rPr>
          <w:rFonts w:ascii="Arial" w:hAnsi="Arial" w:cs="Arial"/>
        </w:rPr>
        <w:t xml:space="preserve"> service.</w:t>
      </w:r>
    </w:p>
    <w:p w14:paraId="051CE276" w14:textId="77777777" w:rsidR="00DD5AD0" w:rsidRPr="002D3FC0" w:rsidRDefault="009F7108" w:rsidP="00A009DC">
      <w:pPr>
        <w:rPr>
          <w:rFonts w:ascii="Arial" w:hAnsi="Arial" w:cs="Arial"/>
        </w:rPr>
      </w:pPr>
      <w:r>
        <w:rPr>
          <w:rFonts w:ascii="Arial" w:hAnsi="Arial" w:cs="Arial"/>
        </w:rPr>
        <w:t>Staffs can get in touch with potential hotel gusts by a follow up emails.</w:t>
      </w:r>
      <w:r w:rsidR="00DD5AD0" w:rsidRPr="002D3FC0">
        <w:rPr>
          <w:rFonts w:ascii="Arial" w:hAnsi="Arial" w:cs="Arial"/>
        </w:rPr>
        <w:t xml:space="preserve"> This will allow to set the </w:t>
      </w:r>
      <w:r>
        <w:rPr>
          <w:rFonts w:ascii="Arial" w:hAnsi="Arial" w:cs="Arial"/>
        </w:rPr>
        <w:t>environment for the guests to</w:t>
      </w:r>
      <w:r w:rsidR="00DD5AD0" w:rsidRPr="002D3FC0">
        <w:rPr>
          <w:rFonts w:ascii="Arial" w:hAnsi="Arial" w:cs="Arial"/>
        </w:rPr>
        <w:t xml:space="preserve"> stay and get useful information about them before they even enter hotel property thanks to this.</w:t>
      </w:r>
    </w:p>
    <w:p w14:paraId="40288290" w14:textId="77777777" w:rsidR="00DD5AD0" w:rsidRPr="002D3FC0" w:rsidRDefault="00DD5AD0" w:rsidP="00A009DC">
      <w:pPr>
        <w:rPr>
          <w:rFonts w:ascii="Arial" w:hAnsi="Arial" w:cs="Arial"/>
        </w:rPr>
      </w:pPr>
      <w:r w:rsidRPr="002D3FC0">
        <w:rPr>
          <w:rFonts w:ascii="Arial" w:hAnsi="Arial" w:cs="Arial"/>
        </w:rPr>
        <w:t>Staff can provide simple but thoughtful services like dinner reservations or additional pillows. This is a great way to create guest profiles that are more detailed, to demonstrate staff’s dedication to providing excellent service to customers, and even to bolster the promise and reputation of the hotel’s brand</w:t>
      </w:r>
      <w:sdt>
        <w:sdtPr>
          <w:rPr>
            <w:rFonts w:ascii="Arial" w:hAnsi="Arial" w:cs="Arial"/>
          </w:rPr>
          <w:id w:val="171848322"/>
          <w:citation/>
        </w:sdtPr>
        <w:sdtEndPr/>
        <w:sdtContent>
          <w:r w:rsidR="002168E9" w:rsidRPr="002D3FC0">
            <w:rPr>
              <w:rFonts w:ascii="Arial" w:hAnsi="Arial" w:cs="Arial"/>
            </w:rPr>
            <w:fldChar w:fldCharType="begin"/>
          </w:r>
          <w:r w:rsidR="002168E9" w:rsidRPr="002D3FC0">
            <w:rPr>
              <w:rFonts w:ascii="Arial" w:hAnsi="Arial" w:cs="Arial"/>
            </w:rPr>
            <w:instrText xml:space="preserve"> CITATION Fon17 \l 1033 </w:instrText>
          </w:r>
          <w:r w:rsidR="002168E9" w:rsidRPr="002D3FC0">
            <w:rPr>
              <w:rFonts w:ascii="Arial" w:hAnsi="Arial" w:cs="Arial"/>
            </w:rPr>
            <w:fldChar w:fldCharType="separate"/>
          </w:r>
          <w:r w:rsidR="002168E9" w:rsidRPr="002D3FC0">
            <w:rPr>
              <w:rFonts w:ascii="Arial" w:hAnsi="Arial" w:cs="Arial"/>
              <w:noProof/>
            </w:rPr>
            <w:t xml:space="preserve"> (Fong, 2017)</w:t>
          </w:r>
          <w:r w:rsidR="002168E9" w:rsidRPr="002D3FC0">
            <w:rPr>
              <w:rFonts w:ascii="Arial" w:hAnsi="Arial" w:cs="Arial"/>
            </w:rPr>
            <w:fldChar w:fldCharType="end"/>
          </w:r>
        </w:sdtContent>
      </w:sdt>
      <w:r w:rsidRPr="002D3FC0">
        <w:rPr>
          <w:rFonts w:ascii="Arial" w:hAnsi="Arial" w:cs="Arial"/>
        </w:rPr>
        <w:t>.</w:t>
      </w:r>
    </w:p>
    <w:p w14:paraId="6D25A2E7" w14:textId="77777777" w:rsidR="00DD5AD0" w:rsidRPr="002D3FC0" w:rsidRDefault="00DD5AD0" w:rsidP="00A009DC">
      <w:pPr>
        <w:rPr>
          <w:rFonts w:ascii="Arial" w:hAnsi="Arial" w:cs="Arial"/>
        </w:rPr>
      </w:pPr>
      <w:r w:rsidRPr="002D3FC0">
        <w:rPr>
          <w:rFonts w:ascii="Arial" w:hAnsi="Arial" w:cs="Arial"/>
        </w:rPr>
        <w:lastRenderedPageBreak/>
        <w:t>By giving a</w:t>
      </w:r>
      <w:r w:rsidR="006323FC" w:rsidRPr="002D3FC0">
        <w:rPr>
          <w:rFonts w:ascii="Arial" w:hAnsi="Arial" w:cs="Arial"/>
        </w:rPr>
        <w:t>way a few services for free, staff</w:t>
      </w:r>
      <w:r w:rsidRPr="002D3FC0">
        <w:rPr>
          <w:rFonts w:ascii="Arial" w:hAnsi="Arial" w:cs="Arial"/>
        </w:rPr>
        <w:t xml:space="preserve"> can give customers a reason to like </w:t>
      </w:r>
      <w:r w:rsidR="006323FC" w:rsidRPr="002D3FC0">
        <w:rPr>
          <w:rFonts w:ascii="Arial" w:hAnsi="Arial" w:cs="Arial"/>
        </w:rPr>
        <w:t>the hotel</w:t>
      </w:r>
      <w:r w:rsidRPr="002D3FC0">
        <w:rPr>
          <w:rFonts w:ascii="Arial" w:hAnsi="Arial" w:cs="Arial"/>
        </w:rPr>
        <w:t>. A good way to provide excellent customer service is to provide complimentary s</w:t>
      </w:r>
      <w:r w:rsidR="00497CD7">
        <w:rPr>
          <w:rFonts w:ascii="Arial" w:hAnsi="Arial" w:cs="Arial"/>
        </w:rPr>
        <w:t>ervices, which guests will then inform their friends about the hotel even better</w:t>
      </w:r>
      <w:r w:rsidRPr="002D3FC0">
        <w:rPr>
          <w:rFonts w:ascii="Arial" w:hAnsi="Arial" w:cs="Arial"/>
        </w:rPr>
        <w:t xml:space="preserve"> share</w:t>
      </w:r>
      <w:r w:rsidR="00497CD7">
        <w:rPr>
          <w:rFonts w:ascii="Arial" w:hAnsi="Arial" w:cs="Arial"/>
        </w:rPr>
        <w:t xml:space="preserve"> the experience</w:t>
      </w:r>
      <w:r w:rsidRPr="002D3FC0">
        <w:rPr>
          <w:rFonts w:ascii="Arial" w:hAnsi="Arial" w:cs="Arial"/>
        </w:rPr>
        <w:t xml:space="preserve"> on social media. </w:t>
      </w:r>
      <w:r w:rsidR="00497CD7">
        <w:rPr>
          <w:rFonts w:ascii="Arial" w:hAnsi="Arial" w:cs="Arial"/>
        </w:rPr>
        <w:t>By o</w:t>
      </w:r>
      <w:r w:rsidRPr="002D3FC0">
        <w:rPr>
          <w:rFonts w:ascii="Arial" w:hAnsi="Arial" w:cs="Arial"/>
        </w:rPr>
        <w:t>ffering complimentary spa p</w:t>
      </w:r>
      <w:r w:rsidR="00497CD7">
        <w:rPr>
          <w:rFonts w:ascii="Arial" w:hAnsi="Arial" w:cs="Arial"/>
        </w:rPr>
        <w:t>asses or a complimentary ride</w:t>
      </w:r>
      <w:r w:rsidRPr="002D3FC0">
        <w:rPr>
          <w:rFonts w:ascii="Arial" w:hAnsi="Arial" w:cs="Arial"/>
        </w:rPr>
        <w:t xml:space="preserve"> to the airport or lo</w:t>
      </w:r>
      <w:r w:rsidR="00497CD7">
        <w:rPr>
          <w:rFonts w:ascii="Arial" w:hAnsi="Arial" w:cs="Arial"/>
        </w:rPr>
        <w:t>cal attractions will improve guest experience</w:t>
      </w:r>
      <w:r w:rsidRPr="002D3FC0">
        <w:rPr>
          <w:rFonts w:ascii="Arial" w:hAnsi="Arial" w:cs="Arial"/>
        </w:rPr>
        <w:t>.</w:t>
      </w:r>
    </w:p>
    <w:p w14:paraId="57E77AE4" w14:textId="77777777" w:rsidR="006323FC" w:rsidRPr="002D3FC0" w:rsidRDefault="006323FC" w:rsidP="00A009DC">
      <w:pPr>
        <w:rPr>
          <w:rFonts w:ascii="Arial" w:hAnsi="Arial" w:cs="Arial"/>
        </w:rPr>
      </w:pPr>
      <w:r w:rsidRPr="002D3FC0">
        <w:rPr>
          <w:rFonts w:ascii="Arial" w:hAnsi="Arial" w:cs="Arial"/>
        </w:rPr>
        <w:t>Instead than waiting for a client complaint, switching from a reactive to a proactive service strategy is advocated since it promotes customer happiness and retention. Using service optimization software can give a report of each visitor expected to come on a specific day</w:t>
      </w:r>
      <w:sdt>
        <w:sdtPr>
          <w:rPr>
            <w:rFonts w:ascii="Arial" w:hAnsi="Arial" w:cs="Arial"/>
          </w:rPr>
          <w:id w:val="-1560008848"/>
          <w:citation/>
        </w:sdtPr>
        <w:sdtEndPr/>
        <w:sdtContent>
          <w:r w:rsidR="002168E9" w:rsidRPr="002D3FC0">
            <w:rPr>
              <w:rFonts w:ascii="Arial" w:hAnsi="Arial" w:cs="Arial"/>
            </w:rPr>
            <w:fldChar w:fldCharType="begin"/>
          </w:r>
          <w:r w:rsidR="002168E9" w:rsidRPr="002D3FC0">
            <w:rPr>
              <w:rFonts w:ascii="Arial" w:hAnsi="Arial" w:cs="Arial"/>
            </w:rPr>
            <w:instrText xml:space="preserve"> CITATION Kir18 \l 1033 </w:instrText>
          </w:r>
          <w:r w:rsidR="002168E9" w:rsidRPr="002D3FC0">
            <w:rPr>
              <w:rFonts w:ascii="Arial" w:hAnsi="Arial" w:cs="Arial"/>
            </w:rPr>
            <w:fldChar w:fldCharType="separate"/>
          </w:r>
          <w:r w:rsidR="002168E9" w:rsidRPr="002D3FC0">
            <w:rPr>
              <w:rFonts w:ascii="Arial" w:hAnsi="Arial" w:cs="Arial"/>
              <w:noProof/>
            </w:rPr>
            <w:t xml:space="preserve"> (Kirilenko, 2018)</w:t>
          </w:r>
          <w:r w:rsidR="002168E9" w:rsidRPr="002D3FC0">
            <w:rPr>
              <w:rFonts w:ascii="Arial" w:hAnsi="Arial" w:cs="Arial"/>
            </w:rPr>
            <w:fldChar w:fldCharType="end"/>
          </w:r>
        </w:sdtContent>
      </w:sdt>
      <w:r w:rsidRPr="002D3FC0">
        <w:rPr>
          <w:rFonts w:ascii="Arial" w:hAnsi="Arial" w:cs="Arial"/>
        </w:rPr>
        <w:t xml:space="preserve">. To customize a guest's experience, staffs may leverage information from their prior stays or data gathered during the booking process. </w:t>
      </w:r>
    </w:p>
    <w:p w14:paraId="66626A25" w14:textId="77777777" w:rsidR="00DD5AD0" w:rsidRPr="002D3FC0" w:rsidRDefault="00DD5AD0" w:rsidP="000F4EC0">
      <w:pPr>
        <w:rPr>
          <w:rFonts w:ascii="Arial" w:hAnsi="Arial" w:cs="Arial"/>
        </w:rPr>
      </w:pPr>
    </w:p>
    <w:p w14:paraId="688F0E2B" w14:textId="77777777" w:rsidR="00A009DC" w:rsidRPr="002D3FC0" w:rsidRDefault="00A009DC" w:rsidP="0074498A">
      <w:pPr>
        <w:pStyle w:val="Heading1"/>
        <w:rPr>
          <w:rFonts w:ascii="Arial" w:hAnsi="Arial" w:cs="Arial"/>
        </w:rPr>
      </w:pPr>
      <w:bookmarkStart w:id="4" w:name="_Toc116642045"/>
      <w:r w:rsidRPr="002D3FC0">
        <w:rPr>
          <w:rFonts w:ascii="Arial" w:hAnsi="Arial" w:cs="Arial"/>
        </w:rPr>
        <w:t>The Do’s and Don’ts’</w:t>
      </w:r>
      <w:bookmarkEnd w:id="4"/>
      <w:r w:rsidRPr="002D3FC0">
        <w:rPr>
          <w:rFonts w:ascii="Arial" w:hAnsi="Arial" w:cs="Arial"/>
        </w:rPr>
        <w:t xml:space="preserve"> </w:t>
      </w:r>
    </w:p>
    <w:tbl>
      <w:tblPr>
        <w:tblStyle w:val="PlainTable5"/>
        <w:tblW w:w="0" w:type="auto"/>
        <w:tblLook w:val="04A0" w:firstRow="1" w:lastRow="0" w:firstColumn="1" w:lastColumn="0" w:noHBand="0" w:noVBand="1"/>
      </w:tblPr>
      <w:tblGrid>
        <w:gridCol w:w="4675"/>
        <w:gridCol w:w="4675"/>
      </w:tblGrid>
      <w:tr w:rsidR="00A009DC" w:rsidRPr="002D3FC0" w14:paraId="35B6993E" w14:textId="77777777" w:rsidTr="0010423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14:paraId="531F63B5" w14:textId="77777777" w:rsidR="00A009DC" w:rsidRPr="002D3FC0" w:rsidRDefault="00A009DC" w:rsidP="0010423B">
            <w:pPr>
              <w:spacing w:line="360" w:lineRule="auto"/>
              <w:jc w:val="center"/>
              <w:rPr>
                <w:rFonts w:ascii="Arial" w:hAnsi="Arial" w:cs="Arial"/>
                <w:b/>
              </w:rPr>
            </w:pPr>
            <w:r w:rsidRPr="002D3FC0">
              <w:rPr>
                <w:rFonts w:ascii="Arial" w:hAnsi="Arial" w:cs="Arial"/>
                <w:b/>
              </w:rPr>
              <w:t>Do’s</w:t>
            </w:r>
          </w:p>
        </w:tc>
        <w:tc>
          <w:tcPr>
            <w:tcW w:w="4675" w:type="dxa"/>
          </w:tcPr>
          <w:p w14:paraId="7640F9A8" w14:textId="77777777" w:rsidR="00A009DC" w:rsidRPr="002D3FC0" w:rsidRDefault="00A009DC" w:rsidP="0010423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rPr>
            </w:pPr>
            <w:r w:rsidRPr="002D3FC0">
              <w:rPr>
                <w:rFonts w:ascii="Arial" w:hAnsi="Arial" w:cs="Arial"/>
                <w:b/>
              </w:rPr>
              <w:t>Don’ts’</w:t>
            </w:r>
          </w:p>
        </w:tc>
      </w:tr>
      <w:tr w:rsidR="00A009DC" w:rsidRPr="002D3FC0" w14:paraId="7B721854" w14:textId="77777777" w:rsidTr="001042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921B910" w14:textId="77777777" w:rsidR="00A009DC" w:rsidRPr="002D3FC0" w:rsidRDefault="00A009DC" w:rsidP="0010423B">
            <w:pPr>
              <w:spacing w:line="360" w:lineRule="auto"/>
              <w:rPr>
                <w:rFonts w:ascii="Arial" w:hAnsi="Arial" w:cs="Arial"/>
              </w:rPr>
            </w:pPr>
            <w:r w:rsidRPr="002D3FC0">
              <w:rPr>
                <w:rFonts w:ascii="Arial" w:hAnsi="Arial" w:cs="Arial"/>
              </w:rPr>
              <w:t xml:space="preserve">Personalized services </w:t>
            </w:r>
          </w:p>
        </w:tc>
        <w:tc>
          <w:tcPr>
            <w:tcW w:w="4675" w:type="dxa"/>
          </w:tcPr>
          <w:p w14:paraId="5DC576F9" w14:textId="77777777" w:rsidR="00A009DC" w:rsidRPr="002D3FC0" w:rsidRDefault="0010423B" w:rsidP="0010423B">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rPr>
            </w:pPr>
            <w:r w:rsidRPr="002D3FC0">
              <w:rPr>
                <w:rFonts w:ascii="Arial" w:hAnsi="Arial" w:cs="Arial"/>
              </w:rPr>
              <w:t>Not having front desk supervisor</w:t>
            </w:r>
          </w:p>
        </w:tc>
      </w:tr>
      <w:tr w:rsidR="00A009DC" w:rsidRPr="002D3FC0" w14:paraId="7E51D079" w14:textId="77777777" w:rsidTr="0010423B">
        <w:tc>
          <w:tcPr>
            <w:cnfStyle w:val="001000000000" w:firstRow="0" w:lastRow="0" w:firstColumn="1" w:lastColumn="0" w:oddVBand="0" w:evenVBand="0" w:oddHBand="0" w:evenHBand="0" w:firstRowFirstColumn="0" w:firstRowLastColumn="0" w:lastRowFirstColumn="0" w:lastRowLastColumn="0"/>
            <w:tcW w:w="4675" w:type="dxa"/>
          </w:tcPr>
          <w:p w14:paraId="631C419B" w14:textId="77777777" w:rsidR="00A009DC" w:rsidRPr="002D3FC0" w:rsidRDefault="00A009DC" w:rsidP="0010423B">
            <w:pPr>
              <w:spacing w:line="360" w:lineRule="auto"/>
              <w:rPr>
                <w:rFonts w:ascii="Arial" w:hAnsi="Arial" w:cs="Arial"/>
              </w:rPr>
            </w:pPr>
            <w:r w:rsidRPr="002D3FC0">
              <w:rPr>
                <w:rFonts w:ascii="Arial" w:hAnsi="Arial" w:cs="Arial"/>
              </w:rPr>
              <w:t>Reaching out to guests</w:t>
            </w:r>
          </w:p>
        </w:tc>
        <w:tc>
          <w:tcPr>
            <w:tcW w:w="4675" w:type="dxa"/>
          </w:tcPr>
          <w:p w14:paraId="4E0DB126" w14:textId="77777777" w:rsidR="00A009DC" w:rsidRPr="002D3FC0" w:rsidRDefault="0010423B" w:rsidP="0010423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rPr>
            </w:pPr>
            <w:r w:rsidRPr="002D3FC0">
              <w:rPr>
                <w:rFonts w:ascii="Arial" w:hAnsi="Arial" w:cs="Arial"/>
              </w:rPr>
              <w:t>Ignoring guest request</w:t>
            </w:r>
          </w:p>
        </w:tc>
      </w:tr>
      <w:tr w:rsidR="00A009DC" w:rsidRPr="002D3FC0" w14:paraId="238B1898" w14:textId="77777777" w:rsidTr="001042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3B7B1B6" w14:textId="77777777" w:rsidR="00A009DC" w:rsidRPr="002D3FC0" w:rsidRDefault="00A009DC" w:rsidP="0010423B">
            <w:pPr>
              <w:spacing w:line="360" w:lineRule="auto"/>
              <w:rPr>
                <w:rFonts w:ascii="Arial" w:hAnsi="Arial" w:cs="Arial"/>
              </w:rPr>
            </w:pPr>
            <w:r w:rsidRPr="002D3FC0">
              <w:rPr>
                <w:rFonts w:ascii="Arial" w:hAnsi="Arial" w:cs="Arial"/>
              </w:rPr>
              <w:t>Using latest technology in rooms</w:t>
            </w:r>
          </w:p>
        </w:tc>
        <w:tc>
          <w:tcPr>
            <w:tcW w:w="4675" w:type="dxa"/>
          </w:tcPr>
          <w:p w14:paraId="5929616B" w14:textId="77777777" w:rsidR="00A009DC" w:rsidRPr="002D3FC0" w:rsidRDefault="0010423B" w:rsidP="0010423B">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rPr>
            </w:pPr>
            <w:r w:rsidRPr="002D3FC0">
              <w:rPr>
                <w:rFonts w:ascii="Arial" w:hAnsi="Arial" w:cs="Arial"/>
              </w:rPr>
              <w:t>Not respecting guest privacy</w:t>
            </w:r>
          </w:p>
        </w:tc>
      </w:tr>
      <w:tr w:rsidR="00A009DC" w:rsidRPr="002D3FC0" w14:paraId="2A5B46E5" w14:textId="77777777" w:rsidTr="0010423B">
        <w:tc>
          <w:tcPr>
            <w:cnfStyle w:val="001000000000" w:firstRow="0" w:lastRow="0" w:firstColumn="1" w:lastColumn="0" w:oddVBand="0" w:evenVBand="0" w:oddHBand="0" w:evenHBand="0" w:firstRowFirstColumn="0" w:firstRowLastColumn="0" w:lastRowFirstColumn="0" w:lastRowLastColumn="0"/>
            <w:tcW w:w="4675" w:type="dxa"/>
          </w:tcPr>
          <w:p w14:paraId="2A3B4714" w14:textId="77777777" w:rsidR="00A009DC" w:rsidRPr="002D3FC0" w:rsidRDefault="00A009DC" w:rsidP="0010423B">
            <w:pPr>
              <w:spacing w:line="360" w:lineRule="auto"/>
              <w:rPr>
                <w:rFonts w:ascii="Arial" w:hAnsi="Arial" w:cs="Arial"/>
              </w:rPr>
            </w:pPr>
            <w:r w:rsidRPr="002D3FC0">
              <w:rPr>
                <w:rFonts w:ascii="Arial" w:hAnsi="Arial" w:cs="Arial"/>
              </w:rPr>
              <w:t>Proactive at service</w:t>
            </w:r>
          </w:p>
        </w:tc>
        <w:tc>
          <w:tcPr>
            <w:tcW w:w="4675" w:type="dxa"/>
          </w:tcPr>
          <w:p w14:paraId="3F228529" w14:textId="77777777" w:rsidR="00A009DC" w:rsidRPr="002D3FC0" w:rsidRDefault="0010423B" w:rsidP="0010423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rPr>
            </w:pPr>
            <w:r w:rsidRPr="002D3FC0">
              <w:rPr>
                <w:rFonts w:ascii="Arial" w:hAnsi="Arial" w:cs="Arial"/>
              </w:rPr>
              <w:t>Hostile behavior</w:t>
            </w:r>
          </w:p>
        </w:tc>
      </w:tr>
      <w:tr w:rsidR="00A009DC" w:rsidRPr="002D3FC0" w14:paraId="0307B25A" w14:textId="77777777" w:rsidTr="001042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ABB803C" w14:textId="77777777" w:rsidR="00A009DC" w:rsidRPr="002D3FC0" w:rsidRDefault="00A009DC" w:rsidP="0010423B">
            <w:pPr>
              <w:spacing w:line="360" w:lineRule="auto"/>
              <w:rPr>
                <w:rFonts w:ascii="Arial" w:hAnsi="Arial" w:cs="Arial"/>
              </w:rPr>
            </w:pPr>
            <w:r w:rsidRPr="002D3FC0">
              <w:rPr>
                <w:rFonts w:ascii="Arial" w:hAnsi="Arial" w:cs="Arial"/>
              </w:rPr>
              <w:t>Reward repeat guests</w:t>
            </w:r>
          </w:p>
        </w:tc>
        <w:tc>
          <w:tcPr>
            <w:tcW w:w="4675" w:type="dxa"/>
          </w:tcPr>
          <w:p w14:paraId="56332462" w14:textId="77777777" w:rsidR="00A009DC" w:rsidRPr="002D3FC0" w:rsidRDefault="0010423B" w:rsidP="0010423B">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rPr>
            </w:pPr>
            <w:r w:rsidRPr="002D3FC0">
              <w:rPr>
                <w:rFonts w:ascii="Arial" w:hAnsi="Arial" w:cs="Arial"/>
              </w:rPr>
              <w:t>Lack of valet and baggage porter</w:t>
            </w:r>
          </w:p>
        </w:tc>
      </w:tr>
      <w:tr w:rsidR="00A009DC" w:rsidRPr="002D3FC0" w14:paraId="00A21663" w14:textId="77777777" w:rsidTr="0010423B">
        <w:tc>
          <w:tcPr>
            <w:cnfStyle w:val="001000000000" w:firstRow="0" w:lastRow="0" w:firstColumn="1" w:lastColumn="0" w:oddVBand="0" w:evenVBand="0" w:oddHBand="0" w:evenHBand="0" w:firstRowFirstColumn="0" w:firstRowLastColumn="0" w:lastRowFirstColumn="0" w:lastRowLastColumn="0"/>
            <w:tcW w:w="4675" w:type="dxa"/>
          </w:tcPr>
          <w:p w14:paraId="5951C5A4" w14:textId="77777777" w:rsidR="00A009DC" w:rsidRPr="002D3FC0" w:rsidRDefault="0010423B" w:rsidP="0010423B">
            <w:pPr>
              <w:spacing w:line="360" w:lineRule="auto"/>
              <w:rPr>
                <w:rFonts w:ascii="Arial" w:hAnsi="Arial" w:cs="Arial"/>
              </w:rPr>
            </w:pPr>
            <w:r w:rsidRPr="002D3FC0">
              <w:rPr>
                <w:rFonts w:ascii="Arial" w:hAnsi="Arial" w:cs="Arial"/>
              </w:rPr>
              <w:t>Multiple communication channel</w:t>
            </w:r>
          </w:p>
        </w:tc>
        <w:tc>
          <w:tcPr>
            <w:tcW w:w="4675" w:type="dxa"/>
          </w:tcPr>
          <w:p w14:paraId="3117FF18" w14:textId="77777777" w:rsidR="00A009DC" w:rsidRPr="002D3FC0" w:rsidRDefault="00EE5918" w:rsidP="0010423B">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rPr>
            </w:pPr>
            <w:r w:rsidRPr="002D3FC0">
              <w:rPr>
                <w:rFonts w:ascii="Arial" w:hAnsi="Arial" w:cs="Arial"/>
              </w:rPr>
              <w:t>Limited food choices</w:t>
            </w:r>
          </w:p>
        </w:tc>
      </w:tr>
      <w:tr w:rsidR="00A009DC" w:rsidRPr="002D3FC0" w14:paraId="1753DD17" w14:textId="77777777" w:rsidTr="001042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5417F32" w14:textId="77777777" w:rsidR="00A009DC" w:rsidRPr="002D3FC0" w:rsidRDefault="0010423B" w:rsidP="0010423B">
            <w:pPr>
              <w:spacing w:line="360" w:lineRule="auto"/>
              <w:rPr>
                <w:rFonts w:ascii="Arial" w:hAnsi="Arial" w:cs="Arial"/>
              </w:rPr>
            </w:pPr>
            <w:r w:rsidRPr="002D3FC0">
              <w:rPr>
                <w:rFonts w:ascii="Arial" w:hAnsi="Arial" w:cs="Arial"/>
              </w:rPr>
              <w:t>Creating an enjoyable experience</w:t>
            </w:r>
          </w:p>
        </w:tc>
        <w:tc>
          <w:tcPr>
            <w:tcW w:w="4675" w:type="dxa"/>
          </w:tcPr>
          <w:p w14:paraId="1CB999F4" w14:textId="77777777" w:rsidR="00A009DC" w:rsidRPr="002D3FC0" w:rsidRDefault="00EE5918" w:rsidP="0010423B">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rPr>
            </w:pPr>
            <w:r w:rsidRPr="002D3FC0">
              <w:rPr>
                <w:rFonts w:ascii="Arial" w:hAnsi="Arial" w:cs="Arial"/>
              </w:rPr>
              <w:t>Lack of respect for international guest’s culture</w:t>
            </w:r>
          </w:p>
        </w:tc>
      </w:tr>
    </w:tbl>
    <w:p w14:paraId="07557EB8" w14:textId="77777777" w:rsidR="00EE5918" w:rsidRPr="002D3FC0" w:rsidRDefault="00EE5918" w:rsidP="00EE5918">
      <w:pPr>
        <w:jc w:val="center"/>
        <w:rPr>
          <w:rFonts w:ascii="Arial" w:hAnsi="Arial" w:cs="Arial"/>
          <w:b/>
        </w:rPr>
      </w:pPr>
    </w:p>
    <w:p w14:paraId="75EB17A1" w14:textId="77777777" w:rsidR="00EE5918" w:rsidRPr="002D3FC0" w:rsidRDefault="00EE5918" w:rsidP="00EE5918">
      <w:pPr>
        <w:jc w:val="center"/>
        <w:rPr>
          <w:rFonts w:ascii="Arial" w:hAnsi="Arial" w:cs="Arial"/>
          <w:b/>
        </w:rPr>
      </w:pPr>
      <w:r w:rsidRPr="002D3FC0">
        <w:rPr>
          <w:rFonts w:ascii="Arial" w:hAnsi="Arial" w:cs="Arial"/>
          <w:b/>
        </w:rPr>
        <w:t>Table 1: Hotel staff’s duties toward international guest</w:t>
      </w:r>
    </w:p>
    <w:p w14:paraId="56F683EE" w14:textId="77777777" w:rsidR="00EE5918" w:rsidRPr="002D3FC0" w:rsidRDefault="00EE5918" w:rsidP="00EE5918">
      <w:pPr>
        <w:jc w:val="left"/>
        <w:rPr>
          <w:rFonts w:ascii="Arial" w:hAnsi="Arial" w:cs="Arial"/>
        </w:rPr>
      </w:pPr>
    </w:p>
    <w:p w14:paraId="4A3038D2" w14:textId="77777777" w:rsidR="00EE5918" w:rsidRPr="002D3FC0" w:rsidRDefault="00EE5918" w:rsidP="00EE5918">
      <w:pPr>
        <w:jc w:val="left"/>
        <w:rPr>
          <w:rFonts w:ascii="Arial" w:hAnsi="Arial" w:cs="Arial"/>
        </w:rPr>
      </w:pPr>
    </w:p>
    <w:p w14:paraId="3700B7B1" w14:textId="77777777" w:rsidR="00EE5918" w:rsidRPr="002D3FC0" w:rsidRDefault="00EE5918" w:rsidP="00EE5918">
      <w:pPr>
        <w:jc w:val="left"/>
        <w:rPr>
          <w:rFonts w:ascii="Arial" w:hAnsi="Arial" w:cs="Arial"/>
        </w:rPr>
      </w:pPr>
    </w:p>
    <w:p w14:paraId="3193CE41" w14:textId="77777777" w:rsidR="00EE5918" w:rsidRPr="002D3FC0" w:rsidRDefault="00EE5918" w:rsidP="00EE5918">
      <w:pPr>
        <w:jc w:val="left"/>
        <w:rPr>
          <w:rFonts w:ascii="Arial" w:hAnsi="Arial" w:cs="Arial"/>
        </w:rPr>
      </w:pPr>
    </w:p>
    <w:p w14:paraId="0E5C5BFF" w14:textId="77777777" w:rsidR="00EE5918" w:rsidRPr="002D3FC0" w:rsidRDefault="00EE5918" w:rsidP="00EE5918">
      <w:pPr>
        <w:jc w:val="left"/>
        <w:rPr>
          <w:rFonts w:ascii="Arial" w:hAnsi="Arial" w:cs="Arial"/>
        </w:rPr>
      </w:pPr>
    </w:p>
    <w:p w14:paraId="08420AF3" w14:textId="77777777" w:rsidR="00EE5918" w:rsidRPr="002D3FC0" w:rsidRDefault="00EE5918" w:rsidP="00EE5918">
      <w:pPr>
        <w:jc w:val="left"/>
        <w:rPr>
          <w:rFonts w:ascii="Arial" w:hAnsi="Arial" w:cs="Arial"/>
        </w:rPr>
      </w:pPr>
    </w:p>
    <w:p w14:paraId="68AAC06D" w14:textId="77777777" w:rsidR="00EE5918" w:rsidRPr="002D3FC0" w:rsidRDefault="00EE5918" w:rsidP="00EE5918">
      <w:pPr>
        <w:jc w:val="left"/>
        <w:rPr>
          <w:rFonts w:ascii="Arial" w:hAnsi="Arial" w:cs="Arial"/>
        </w:rPr>
      </w:pPr>
    </w:p>
    <w:p w14:paraId="79A4FF9E" w14:textId="77777777" w:rsidR="00EE5918" w:rsidRPr="002D3FC0" w:rsidRDefault="00EE5918" w:rsidP="00EE5918">
      <w:pPr>
        <w:jc w:val="left"/>
        <w:rPr>
          <w:rFonts w:ascii="Arial" w:hAnsi="Arial" w:cs="Arial"/>
        </w:rPr>
      </w:pPr>
    </w:p>
    <w:p w14:paraId="49EF516D" w14:textId="77777777" w:rsidR="00EE5918" w:rsidRPr="002D3FC0" w:rsidRDefault="00EE5918" w:rsidP="00EE5918">
      <w:pPr>
        <w:jc w:val="left"/>
        <w:rPr>
          <w:rFonts w:ascii="Arial" w:hAnsi="Arial" w:cs="Arial"/>
        </w:rPr>
      </w:pPr>
    </w:p>
    <w:p w14:paraId="7D139457" w14:textId="77777777" w:rsidR="00EE5918" w:rsidRPr="002D3FC0" w:rsidRDefault="00EE5918" w:rsidP="0074498A">
      <w:pPr>
        <w:pStyle w:val="Heading1"/>
        <w:rPr>
          <w:rFonts w:ascii="Arial" w:hAnsi="Arial" w:cs="Arial"/>
        </w:rPr>
      </w:pPr>
      <w:bookmarkStart w:id="5" w:name="_Toc116642046"/>
      <w:r w:rsidRPr="002D3FC0">
        <w:rPr>
          <w:rFonts w:ascii="Arial" w:hAnsi="Arial" w:cs="Arial"/>
        </w:rPr>
        <w:t>Conclusion</w:t>
      </w:r>
      <w:bookmarkEnd w:id="5"/>
    </w:p>
    <w:p w14:paraId="732ED453" w14:textId="77777777" w:rsidR="00A009DC" w:rsidRPr="002D3FC0" w:rsidRDefault="00583A41" w:rsidP="00EE5918">
      <w:pPr>
        <w:rPr>
          <w:rFonts w:ascii="Arial" w:hAnsi="Arial" w:cs="Arial"/>
        </w:rPr>
      </w:pPr>
      <w:r w:rsidRPr="002D3FC0">
        <w:rPr>
          <w:rFonts w:ascii="Arial" w:hAnsi="Arial" w:cs="Arial"/>
        </w:rPr>
        <w:t>This report discussed various duties of hotel employees toward the international guests. The report shows that increase in customer satisfaction will result in increase in hotel’s profit. Hotel staffs plays a crucial role in ensuring the guests satisfaction level. A proactive and well trained staff can increase the hotel’s reputation on the other hand a</w:t>
      </w:r>
      <w:r w:rsidR="00490FF3" w:rsidRPr="002D3FC0">
        <w:rPr>
          <w:rFonts w:ascii="Arial" w:hAnsi="Arial" w:cs="Arial"/>
        </w:rPr>
        <w:t xml:space="preserve">n incompetent employee can damage the hotel brand. This report shows how a good staff should behave and his responsibilities toward the guests.  </w:t>
      </w:r>
      <w:r w:rsidRPr="002D3FC0">
        <w:rPr>
          <w:rFonts w:ascii="Arial" w:hAnsi="Arial" w:cs="Arial"/>
        </w:rPr>
        <w:t xml:space="preserve"> </w:t>
      </w:r>
    </w:p>
    <w:p w14:paraId="669464C4" w14:textId="77777777" w:rsidR="00424AF9" w:rsidRPr="002D3FC0" w:rsidRDefault="00424AF9">
      <w:pPr>
        <w:rPr>
          <w:rFonts w:ascii="Arial" w:hAnsi="Arial" w:cs="Arial"/>
        </w:rPr>
      </w:pPr>
      <w:r w:rsidRPr="002D3FC0">
        <w:rPr>
          <w:rFonts w:ascii="Arial" w:hAnsi="Arial" w:cs="Arial"/>
        </w:rPr>
        <w:br w:type="page"/>
      </w:r>
    </w:p>
    <w:p w14:paraId="65EAB3B4" w14:textId="77777777" w:rsidR="00490FF3" w:rsidRPr="002D3FC0" w:rsidRDefault="00424AF9" w:rsidP="0074498A">
      <w:pPr>
        <w:pStyle w:val="Heading1"/>
        <w:rPr>
          <w:rFonts w:ascii="Arial" w:hAnsi="Arial" w:cs="Arial"/>
        </w:rPr>
      </w:pPr>
      <w:bookmarkStart w:id="6" w:name="_Toc116642047"/>
      <w:r w:rsidRPr="002D3FC0">
        <w:rPr>
          <w:rFonts w:ascii="Arial" w:hAnsi="Arial" w:cs="Arial"/>
        </w:rPr>
        <w:lastRenderedPageBreak/>
        <w:t>Reference</w:t>
      </w:r>
      <w:bookmarkEnd w:id="6"/>
      <w:r w:rsidRPr="002D3FC0">
        <w:rPr>
          <w:rFonts w:ascii="Arial" w:hAnsi="Arial" w:cs="Arial"/>
        </w:rPr>
        <w:t xml:space="preserve"> </w:t>
      </w:r>
    </w:p>
    <w:sdt>
      <w:sdtPr>
        <w:rPr>
          <w:rFonts w:ascii="Arial" w:eastAsiaTheme="minorHAnsi" w:hAnsi="Arial" w:cs="Arial"/>
          <w:b w:val="0"/>
          <w:sz w:val="24"/>
          <w:szCs w:val="22"/>
        </w:rPr>
        <w:id w:val="-244417423"/>
        <w:docPartObj>
          <w:docPartGallery w:val="Bibliographies"/>
          <w:docPartUnique/>
        </w:docPartObj>
      </w:sdtPr>
      <w:sdtEndPr/>
      <w:sdtContent>
        <w:p w14:paraId="77FCEDEF" w14:textId="77777777" w:rsidR="00251B4A" w:rsidRPr="002D3FC0" w:rsidRDefault="00251B4A" w:rsidP="0074498A">
          <w:pPr>
            <w:pStyle w:val="Heading1"/>
            <w:rPr>
              <w:rFonts w:ascii="Arial" w:hAnsi="Arial" w:cs="Arial"/>
            </w:rPr>
          </w:pPr>
        </w:p>
        <w:sdt>
          <w:sdtPr>
            <w:rPr>
              <w:rFonts w:ascii="Arial" w:hAnsi="Arial" w:cs="Arial"/>
            </w:rPr>
            <w:id w:val="-573587230"/>
            <w:bibliography/>
          </w:sdtPr>
          <w:sdtEndPr/>
          <w:sdtContent>
            <w:p w14:paraId="3D40D918" w14:textId="77777777" w:rsidR="00251B4A" w:rsidRPr="002D3FC0" w:rsidRDefault="00251B4A" w:rsidP="00251B4A">
              <w:pPr>
                <w:pStyle w:val="Bibliography"/>
                <w:rPr>
                  <w:rFonts w:ascii="Arial" w:hAnsi="Arial" w:cs="Arial"/>
                  <w:noProof/>
                  <w:szCs w:val="24"/>
                </w:rPr>
              </w:pPr>
              <w:r w:rsidRPr="002D3FC0">
                <w:rPr>
                  <w:rFonts w:ascii="Arial" w:hAnsi="Arial" w:cs="Arial"/>
                </w:rPr>
                <w:fldChar w:fldCharType="begin"/>
              </w:r>
              <w:r w:rsidRPr="002D3FC0">
                <w:rPr>
                  <w:rFonts w:ascii="Arial" w:hAnsi="Arial" w:cs="Arial"/>
                </w:rPr>
                <w:instrText xml:space="preserve"> BIBLIOGRAPHY </w:instrText>
              </w:r>
              <w:r w:rsidRPr="002D3FC0">
                <w:rPr>
                  <w:rFonts w:ascii="Arial" w:hAnsi="Arial" w:cs="Arial"/>
                </w:rPr>
                <w:fldChar w:fldCharType="separate"/>
              </w:r>
              <w:r w:rsidRPr="002D3FC0">
                <w:rPr>
                  <w:rFonts w:ascii="Arial" w:hAnsi="Arial" w:cs="Arial"/>
                  <w:noProof/>
                </w:rPr>
                <w:t xml:space="preserve">Baek J., O. C. (2017). The power of design: How does design affect consumers’ online hotel? </w:t>
              </w:r>
              <w:r w:rsidRPr="002D3FC0">
                <w:rPr>
                  <w:rFonts w:ascii="Arial" w:hAnsi="Arial" w:cs="Arial"/>
                  <w:i/>
                  <w:iCs/>
                  <w:noProof/>
                </w:rPr>
                <w:t>International Journal of Hospitality Management</w:t>
              </w:r>
              <w:r w:rsidRPr="002D3FC0">
                <w:rPr>
                  <w:rFonts w:ascii="Arial" w:hAnsi="Arial" w:cs="Arial"/>
                  <w:noProof/>
                </w:rPr>
                <w:t>, 1-10.</w:t>
              </w:r>
            </w:p>
            <w:p w14:paraId="7BD53D84" w14:textId="77777777" w:rsidR="00251B4A" w:rsidRPr="002D3FC0" w:rsidRDefault="00251B4A" w:rsidP="00251B4A">
              <w:pPr>
                <w:pStyle w:val="Bibliography"/>
                <w:rPr>
                  <w:rFonts w:ascii="Arial" w:hAnsi="Arial" w:cs="Arial"/>
                  <w:noProof/>
                </w:rPr>
              </w:pPr>
              <w:r w:rsidRPr="002D3FC0">
                <w:rPr>
                  <w:rFonts w:ascii="Arial" w:hAnsi="Arial" w:cs="Arial"/>
                  <w:noProof/>
                </w:rPr>
                <w:t xml:space="preserve">Boyd D., C. K. (2013). Critical questions for big data: Provocations for a cultural. </w:t>
              </w:r>
              <w:r w:rsidRPr="002D3FC0">
                <w:rPr>
                  <w:rFonts w:ascii="Arial" w:hAnsi="Arial" w:cs="Arial"/>
                  <w:i/>
                  <w:iCs/>
                  <w:noProof/>
                </w:rPr>
                <w:t>Information, Communication &amp; Society</w:t>
              </w:r>
              <w:r w:rsidRPr="002D3FC0">
                <w:rPr>
                  <w:rFonts w:ascii="Arial" w:hAnsi="Arial" w:cs="Arial"/>
                  <w:noProof/>
                </w:rPr>
                <w:t>, 662-679.</w:t>
              </w:r>
            </w:p>
            <w:p w14:paraId="3EA5DBF3" w14:textId="77777777" w:rsidR="00251B4A" w:rsidRPr="002D3FC0" w:rsidRDefault="00251B4A" w:rsidP="00251B4A">
              <w:pPr>
                <w:pStyle w:val="Bibliography"/>
                <w:rPr>
                  <w:rFonts w:ascii="Arial" w:hAnsi="Arial" w:cs="Arial"/>
                  <w:noProof/>
                </w:rPr>
              </w:pPr>
              <w:r w:rsidRPr="002D3FC0">
                <w:rPr>
                  <w:rFonts w:ascii="Arial" w:hAnsi="Arial" w:cs="Arial"/>
                  <w:noProof/>
                </w:rPr>
                <w:t xml:space="preserve">Calheiros, A. C. (2017). Sentiment classification of consumer-generated online reviews using tropic model. </w:t>
              </w:r>
              <w:r w:rsidRPr="002D3FC0">
                <w:rPr>
                  <w:rFonts w:ascii="Arial" w:hAnsi="Arial" w:cs="Arial"/>
                  <w:i/>
                  <w:iCs/>
                  <w:noProof/>
                </w:rPr>
                <w:t>Journal of Hospitality Marketing &amp; Management</w:t>
              </w:r>
              <w:r w:rsidRPr="002D3FC0">
                <w:rPr>
                  <w:rFonts w:ascii="Arial" w:hAnsi="Arial" w:cs="Arial"/>
                  <w:noProof/>
                </w:rPr>
                <w:t>, 675-683.</w:t>
              </w:r>
            </w:p>
            <w:p w14:paraId="7BF3E1CD" w14:textId="77777777" w:rsidR="00251B4A" w:rsidRPr="002D3FC0" w:rsidRDefault="00251B4A" w:rsidP="00251B4A">
              <w:pPr>
                <w:pStyle w:val="Bibliography"/>
                <w:rPr>
                  <w:rFonts w:ascii="Arial" w:hAnsi="Arial" w:cs="Arial"/>
                  <w:noProof/>
                </w:rPr>
              </w:pPr>
              <w:r w:rsidRPr="002D3FC0">
                <w:rPr>
                  <w:rFonts w:ascii="Arial" w:hAnsi="Arial" w:cs="Arial"/>
                  <w:noProof/>
                </w:rPr>
                <w:t xml:space="preserve">Fong, L. H. (2017). Asymmetry of hotel ratings on TripAdvisor: Evidence from single- versus dual-valence reviews. </w:t>
              </w:r>
              <w:r w:rsidRPr="002D3FC0">
                <w:rPr>
                  <w:rFonts w:ascii="Arial" w:hAnsi="Arial" w:cs="Arial"/>
                  <w:i/>
                  <w:iCs/>
                  <w:noProof/>
                </w:rPr>
                <w:t>Journal of Hospitality Marketing &amp; Management</w:t>
              </w:r>
              <w:r w:rsidRPr="002D3FC0">
                <w:rPr>
                  <w:rFonts w:ascii="Arial" w:hAnsi="Arial" w:cs="Arial"/>
                  <w:noProof/>
                </w:rPr>
                <w:t>, 67-85.</w:t>
              </w:r>
            </w:p>
            <w:p w14:paraId="562A5E39" w14:textId="77777777" w:rsidR="00251B4A" w:rsidRPr="002D3FC0" w:rsidRDefault="00251B4A" w:rsidP="00251B4A">
              <w:pPr>
                <w:pStyle w:val="Bibliography"/>
                <w:rPr>
                  <w:rFonts w:ascii="Arial" w:hAnsi="Arial" w:cs="Arial"/>
                  <w:noProof/>
                </w:rPr>
              </w:pPr>
              <w:r w:rsidRPr="002D3FC0">
                <w:rPr>
                  <w:rFonts w:ascii="Arial" w:hAnsi="Arial" w:cs="Arial"/>
                  <w:noProof/>
                </w:rPr>
                <w:t xml:space="preserve">Giese, J. L. (2014). Advancing the aesthetic middle principle: Trade-offs in design attractiveness and strength. </w:t>
              </w:r>
              <w:r w:rsidRPr="002D3FC0">
                <w:rPr>
                  <w:rFonts w:ascii="Arial" w:hAnsi="Arial" w:cs="Arial"/>
                  <w:i/>
                  <w:iCs/>
                  <w:noProof/>
                </w:rPr>
                <w:t>Journal of Business Research</w:t>
              </w:r>
              <w:r w:rsidRPr="002D3FC0">
                <w:rPr>
                  <w:rFonts w:ascii="Arial" w:hAnsi="Arial" w:cs="Arial"/>
                  <w:noProof/>
                </w:rPr>
                <w:t>, 1154-1161.</w:t>
              </w:r>
            </w:p>
            <w:p w14:paraId="326D8826" w14:textId="77777777" w:rsidR="00251B4A" w:rsidRPr="002D3FC0" w:rsidRDefault="00251B4A" w:rsidP="00251B4A">
              <w:pPr>
                <w:pStyle w:val="Bibliography"/>
                <w:rPr>
                  <w:rFonts w:ascii="Arial" w:hAnsi="Arial" w:cs="Arial"/>
                  <w:noProof/>
                </w:rPr>
              </w:pPr>
              <w:r w:rsidRPr="002D3FC0">
                <w:rPr>
                  <w:rFonts w:ascii="Arial" w:hAnsi="Arial" w:cs="Arial"/>
                  <w:noProof/>
                </w:rPr>
                <w:t xml:space="preserve">Kirilenko, A. P. (2018). Automated sentiment analysis in tourism: Comparison of approaches. </w:t>
              </w:r>
              <w:r w:rsidRPr="002D3FC0">
                <w:rPr>
                  <w:rFonts w:ascii="Arial" w:hAnsi="Arial" w:cs="Arial"/>
                  <w:i/>
                  <w:iCs/>
                  <w:noProof/>
                </w:rPr>
                <w:t>Journal of Travel Research</w:t>
              </w:r>
              <w:r w:rsidRPr="002D3FC0">
                <w:rPr>
                  <w:rFonts w:ascii="Arial" w:hAnsi="Arial" w:cs="Arial"/>
                  <w:noProof/>
                </w:rPr>
                <w:t>, 1012-1025.</w:t>
              </w:r>
            </w:p>
            <w:p w14:paraId="2F0CF2AC" w14:textId="77777777" w:rsidR="00251B4A" w:rsidRPr="002D3FC0" w:rsidRDefault="00251B4A" w:rsidP="00251B4A">
              <w:pPr>
                <w:pStyle w:val="Bibliography"/>
                <w:rPr>
                  <w:rFonts w:ascii="Arial" w:hAnsi="Arial" w:cs="Arial"/>
                  <w:noProof/>
                </w:rPr>
              </w:pPr>
              <w:r w:rsidRPr="002D3FC0">
                <w:rPr>
                  <w:rFonts w:ascii="Arial" w:hAnsi="Arial" w:cs="Arial"/>
                  <w:noProof/>
                </w:rPr>
                <w:t xml:space="preserve">W., C. (2017). The effects of atmospheric elements on customer impression:. </w:t>
              </w:r>
              <w:r w:rsidRPr="002D3FC0">
                <w:rPr>
                  <w:rFonts w:ascii="Arial" w:hAnsi="Arial" w:cs="Arial"/>
                  <w:i/>
                  <w:iCs/>
                  <w:noProof/>
                </w:rPr>
                <w:t>International Journal of Contemporary Hospitality Management</w:t>
              </w:r>
              <w:r w:rsidRPr="002D3FC0">
                <w:rPr>
                  <w:rFonts w:ascii="Arial" w:hAnsi="Arial" w:cs="Arial"/>
                  <w:noProof/>
                </w:rPr>
                <w:t>, 534-545.</w:t>
              </w:r>
            </w:p>
            <w:p w14:paraId="1EC6744C" w14:textId="77777777" w:rsidR="00251B4A" w:rsidRPr="002D3FC0" w:rsidRDefault="00251B4A" w:rsidP="00251B4A">
              <w:pPr>
                <w:pStyle w:val="Bibliography"/>
                <w:rPr>
                  <w:rFonts w:ascii="Arial" w:hAnsi="Arial" w:cs="Arial"/>
                  <w:noProof/>
                </w:rPr>
              </w:pPr>
              <w:r w:rsidRPr="002D3FC0">
                <w:rPr>
                  <w:rFonts w:ascii="Arial" w:hAnsi="Arial" w:cs="Arial"/>
                  <w:noProof/>
                </w:rPr>
                <w:t xml:space="preserve">Young, E. &amp;. (2015). Global hospitality insights. </w:t>
              </w:r>
              <w:r w:rsidRPr="002D3FC0">
                <w:rPr>
                  <w:rFonts w:ascii="Arial" w:hAnsi="Arial" w:cs="Arial"/>
                  <w:i/>
                  <w:iCs/>
                  <w:noProof/>
                </w:rPr>
                <w:t>Hotel Management</w:t>
              </w:r>
              <w:r w:rsidRPr="002D3FC0">
                <w:rPr>
                  <w:rFonts w:ascii="Arial" w:hAnsi="Arial" w:cs="Arial"/>
                  <w:noProof/>
                </w:rPr>
                <w:t>, 642-648.</w:t>
              </w:r>
            </w:p>
            <w:p w14:paraId="3E6849D9" w14:textId="77777777" w:rsidR="00251B4A" w:rsidRPr="002D3FC0" w:rsidRDefault="00251B4A" w:rsidP="00251B4A">
              <w:pPr>
                <w:rPr>
                  <w:rFonts w:ascii="Arial" w:hAnsi="Arial" w:cs="Arial"/>
                </w:rPr>
              </w:pPr>
              <w:r w:rsidRPr="002D3FC0">
                <w:rPr>
                  <w:rFonts w:ascii="Arial" w:hAnsi="Arial" w:cs="Arial"/>
                  <w:b/>
                  <w:bCs/>
                  <w:noProof/>
                </w:rPr>
                <w:fldChar w:fldCharType="end"/>
              </w:r>
            </w:p>
          </w:sdtContent>
        </w:sdt>
      </w:sdtContent>
    </w:sdt>
    <w:p w14:paraId="41E5D330" w14:textId="77777777" w:rsidR="00424AF9" w:rsidRPr="002D3FC0" w:rsidRDefault="00424AF9" w:rsidP="00EE5918">
      <w:pPr>
        <w:rPr>
          <w:rFonts w:ascii="Arial" w:hAnsi="Arial" w:cs="Arial"/>
        </w:rPr>
      </w:pPr>
    </w:p>
    <w:sectPr w:rsidR="00424AF9" w:rsidRPr="002D3FC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6B79EB" w14:textId="77777777" w:rsidR="007C6A7E" w:rsidRDefault="007C6A7E" w:rsidP="0074498A">
      <w:pPr>
        <w:spacing w:after="0" w:line="240" w:lineRule="auto"/>
      </w:pPr>
      <w:r>
        <w:separator/>
      </w:r>
    </w:p>
  </w:endnote>
  <w:endnote w:type="continuationSeparator" w:id="0">
    <w:p w14:paraId="0AB72F17" w14:textId="77777777" w:rsidR="007C6A7E" w:rsidRDefault="007C6A7E" w:rsidP="00744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5407714"/>
      <w:docPartObj>
        <w:docPartGallery w:val="Page Numbers (Bottom of Page)"/>
        <w:docPartUnique/>
      </w:docPartObj>
    </w:sdtPr>
    <w:sdtEndPr>
      <w:rPr>
        <w:noProof/>
      </w:rPr>
    </w:sdtEndPr>
    <w:sdtContent>
      <w:p w14:paraId="5F0CE711" w14:textId="77777777" w:rsidR="0074498A" w:rsidRDefault="0074498A">
        <w:pPr>
          <w:pStyle w:val="Footer"/>
          <w:jc w:val="right"/>
        </w:pPr>
        <w:r>
          <w:fldChar w:fldCharType="begin"/>
        </w:r>
        <w:r>
          <w:instrText xml:space="preserve"> PAGE   \* MERGEFORMAT </w:instrText>
        </w:r>
        <w:r>
          <w:fldChar w:fldCharType="separate"/>
        </w:r>
        <w:r w:rsidR="009E0102">
          <w:rPr>
            <w:noProof/>
          </w:rPr>
          <w:t>9</w:t>
        </w:r>
        <w:r>
          <w:rPr>
            <w:noProof/>
          </w:rPr>
          <w:fldChar w:fldCharType="end"/>
        </w:r>
      </w:p>
    </w:sdtContent>
  </w:sdt>
  <w:p w14:paraId="0D097309" w14:textId="77777777" w:rsidR="0074498A" w:rsidRDefault="007449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5DCD6" w14:textId="77777777" w:rsidR="007C6A7E" w:rsidRDefault="007C6A7E" w:rsidP="0074498A">
      <w:pPr>
        <w:spacing w:after="0" w:line="240" w:lineRule="auto"/>
      </w:pPr>
      <w:r>
        <w:separator/>
      </w:r>
    </w:p>
  </w:footnote>
  <w:footnote w:type="continuationSeparator" w:id="0">
    <w:p w14:paraId="7025A968" w14:textId="77777777" w:rsidR="007C6A7E" w:rsidRDefault="007C6A7E" w:rsidP="007449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94A"/>
    <w:rsid w:val="0004727D"/>
    <w:rsid w:val="000F4EC0"/>
    <w:rsid w:val="0010423B"/>
    <w:rsid w:val="002168E9"/>
    <w:rsid w:val="00251B4A"/>
    <w:rsid w:val="002B3143"/>
    <w:rsid w:val="002D3FC0"/>
    <w:rsid w:val="00350D89"/>
    <w:rsid w:val="00424AF9"/>
    <w:rsid w:val="004268E4"/>
    <w:rsid w:val="00445A49"/>
    <w:rsid w:val="00467779"/>
    <w:rsid w:val="00490FF3"/>
    <w:rsid w:val="00497CD7"/>
    <w:rsid w:val="004C12B8"/>
    <w:rsid w:val="004D25CC"/>
    <w:rsid w:val="004D39CF"/>
    <w:rsid w:val="00510BBB"/>
    <w:rsid w:val="00574A53"/>
    <w:rsid w:val="00574F47"/>
    <w:rsid w:val="00583A41"/>
    <w:rsid w:val="006323FC"/>
    <w:rsid w:val="006A7184"/>
    <w:rsid w:val="006B7877"/>
    <w:rsid w:val="006D6BFD"/>
    <w:rsid w:val="0074498A"/>
    <w:rsid w:val="007C6A7E"/>
    <w:rsid w:val="007D6D64"/>
    <w:rsid w:val="00877AE1"/>
    <w:rsid w:val="008E14FC"/>
    <w:rsid w:val="009054C5"/>
    <w:rsid w:val="009E0102"/>
    <w:rsid w:val="009F7108"/>
    <w:rsid w:val="00A009DC"/>
    <w:rsid w:val="00B5494A"/>
    <w:rsid w:val="00B94222"/>
    <w:rsid w:val="00BC3CA6"/>
    <w:rsid w:val="00C0080E"/>
    <w:rsid w:val="00C60018"/>
    <w:rsid w:val="00CF0CCB"/>
    <w:rsid w:val="00CF742F"/>
    <w:rsid w:val="00DD5AD0"/>
    <w:rsid w:val="00E04B6A"/>
    <w:rsid w:val="00E26C60"/>
    <w:rsid w:val="00ED69FE"/>
    <w:rsid w:val="00EE5918"/>
    <w:rsid w:val="00EF07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6007D"/>
  <w15:chartTrackingRefBased/>
  <w15:docId w15:val="{A3A8542E-61B9-4631-B055-03041D212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98A"/>
    <w:pPr>
      <w:keepNext/>
      <w:keepLines/>
      <w:spacing w:before="240" w:after="0"/>
      <w:jc w:val="left"/>
      <w:outlineLvl w:val="0"/>
    </w:pPr>
    <w:rPr>
      <w:rFonts w:eastAsiaTheme="majorEastAsia" w:cs="Times New Roman"/>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D5AD0"/>
    <w:pPr>
      <w:spacing w:before="100" w:beforeAutospacing="1" w:after="100" w:afterAutospacing="1" w:line="240" w:lineRule="auto"/>
      <w:jc w:val="left"/>
    </w:pPr>
    <w:rPr>
      <w:rFonts w:eastAsia="Times New Roman" w:cs="Times New Roman"/>
      <w:szCs w:val="24"/>
    </w:rPr>
  </w:style>
  <w:style w:type="table" w:styleId="TableGrid">
    <w:name w:val="Table Grid"/>
    <w:basedOn w:val="TableNormal"/>
    <w:uiPriority w:val="39"/>
    <w:rsid w:val="00A009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10423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10423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0423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0423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3-Accent6">
    <w:name w:val="Grid Table 3 Accent 6"/>
    <w:basedOn w:val="TableNormal"/>
    <w:uiPriority w:val="48"/>
    <w:rsid w:val="0010423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2-Accent5">
    <w:name w:val="Grid Table 2 Accent 5"/>
    <w:basedOn w:val="TableNormal"/>
    <w:uiPriority w:val="47"/>
    <w:rsid w:val="0010423B"/>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3">
    <w:name w:val="Grid Table 2 Accent 3"/>
    <w:basedOn w:val="TableNormal"/>
    <w:uiPriority w:val="47"/>
    <w:rsid w:val="0010423B"/>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1Char">
    <w:name w:val="Heading 1 Char"/>
    <w:basedOn w:val="DefaultParagraphFont"/>
    <w:link w:val="Heading1"/>
    <w:uiPriority w:val="9"/>
    <w:rsid w:val="0074498A"/>
    <w:rPr>
      <w:rFonts w:eastAsiaTheme="majorEastAsia" w:cs="Times New Roman"/>
      <w:b/>
      <w:sz w:val="32"/>
      <w:szCs w:val="32"/>
    </w:rPr>
  </w:style>
  <w:style w:type="paragraph" w:styleId="Bibliography">
    <w:name w:val="Bibliography"/>
    <w:basedOn w:val="Normal"/>
    <w:next w:val="Normal"/>
    <w:uiPriority w:val="37"/>
    <w:unhideWhenUsed/>
    <w:rsid w:val="00251B4A"/>
  </w:style>
  <w:style w:type="paragraph" w:styleId="TOCHeading">
    <w:name w:val="TOC Heading"/>
    <w:basedOn w:val="Heading1"/>
    <w:next w:val="Normal"/>
    <w:uiPriority w:val="39"/>
    <w:unhideWhenUsed/>
    <w:qFormat/>
    <w:rsid w:val="0074498A"/>
    <w:pPr>
      <w:spacing w:line="259" w:lineRule="auto"/>
      <w:outlineLvl w:val="9"/>
    </w:pPr>
    <w:rPr>
      <w:rFonts w:asciiTheme="majorHAnsi" w:hAnsiTheme="majorHAnsi" w:cstheme="majorBidi"/>
      <w:b w:val="0"/>
      <w:color w:val="2E74B5" w:themeColor="accent1" w:themeShade="BF"/>
    </w:rPr>
  </w:style>
  <w:style w:type="paragraph" w:styleId="TOC1">
    <w:name w:val="toc 1"/>
    <w:basedOn w:val="Normal"/>
    <w:next w:val="Normal"/>
    <w:autoRedefine/>
    <w:uiPriority w:val="39"/>
    <w:unhideWhenUsed/>
    <w:rsid w:val="0074498A"/>
    <w:pPr>
      <w:spacing w:after="100"/>
    </w:pPr>
  </w:style>
  <w:style w:type="character" w:styleId="Hyperlink">
    <w:name w:val="Hyperlink"/>
    <w:basedOn w:val="DefaultParagraphFont"/>
    <w:uiPriority w:val="99"/>
    <w:unhideWhenUsed/>
    <w:rsid w:val="0074498A"/>
    <w:rPr>
      <w:color w:val="0563C1" w:themeColor="hyperlink"/>
      <w:u w:val="single"/>
    </w:rPr>
  </w:style>
  <w:style w:type="paragraph" w:styleId="Header">
    <w:name w:val="header"/>
    <w:basedOn w:val="Normal"/>
    <w:link w:val="HeaderChar"/>
    <w:uiPriority w:val="99"/>
    <w:unhideWhenUsed/>
    <w:rsid w:val="007449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498A"/>
  </w:style>
  <w:style w:type="paragraph" w:styleId="Footer">
    <w:name w:val="footer"/>
    <w:basedOn w:val="Normal"/>
    <w:link w:val="FooterChar"/>
    <w:uiPriority w:val="99"/>
    <w:unhideWhenUsed/>
    <w:rsid w:val="007449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498A"/>
  </w:style>
  <w:style w:type="paragraph" w:customStyle="1" w:styleId="Default">
    <w:name w:val="Default"/>
    <w:rsid w:val="00B94222"/>
    <w:pPr>
      <w:autoSpaceDE w:val="0"/>
      <w:autoSpaceDN w:val="0"/>
      <w:adjustRightInd w:val="0"/>
      <w:spacing w:after="0" w:line="240" w:lineRule="auto"/>
      <w:jc w:val="left"/>
    </w:pPr>
    <w:rPr>
      <w:rFonts w:ascii="Calibri" w:hAnsi="Calibri" w:cs="Calibri"/>
      <w:color w:val="00000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666346">
      <w:bodyDiv w:val="1"/>
      <w:marLeft w:val="0"/>
      <w:marRight w:val="0"/>
      <w:marTop w:val="0"/>
      <w:marBottom w:val="0"/>
      <w:divBdr>
        <w:top w:val="none" w:sz="0" w:space="0" w:color="auto"/>
        <w:left w:val="none" w:sz="0" w:space="0" w:color="auto"/>
        <w:bottom w:val="none" w:sz="0" w:space="0" w:color="auto"/>
        <w:right w:val="none" w:sz="0" w:space="0" w:color="auto"/>
      </w:divBdr>
    </w:div>
    <w:div w:id="662241892">
      <w:bodyDiv w:val="1"/>
      <w:marLeft w:val="0"/>
      <w:marRight w:val="0"/>
      <w:marTop w:val="0"/>
      <w:marBottom w:val="0"/>
      <w:divBdr>
        <w:top w:val="none" w:sz="0" w:space="0" w:color="auto"/>
        <w:left w:val="none" w:sz="0" w:space="0" w:color="auto"/>
        <w:bottom w:val="none" w:sz="0" w:space="0" w:color="auto"/>
        <w:right w:val="none" w:sz="0" w:space="0" w:color="auto"/>
      </w:divBdr>
    </w:div>
    <w:div w:id="817260413">
      <w:bodyDiv w:val="1"/>
      <w:marLeft w:val="0"/>
      <w:marRight w:val="0"/>
      <w:marTop w:val="0"/>
      <w:marBottom w:val="0"/>
      <w:divBdr>
        <w:top w:val="none" w:sz="0" w:space="0" w:color="auto"/>
        <w:left w:val="none" w:sz="0" w:space="0" w:color="auto"/>
        <w:bottom w:val="none" w:sz="0" w:space="0" w:color="auto"/>
        <w:right w:val="none" w:sz="0" w:space="0" w:color="auto"/>
      </w:divBdr>
    </w:div>
    <w:div w:id="933588715">
      <w:bodyDiv w:val="1"/>
      <w:marLeft w:val="0"/>
      <w:marRight w:val="0"/>
      <w:marTop w:val="0"/>
      <w:marBottom w:val="0"/>
      <w:divBdr>
        <w:top w:val="none" w:sz="0" w:space="0" w:color="auto"/>
        <w:left w:val="none" w:sz="0" w:space="0" w:color="auto"/>
        <w:bottom w:val="none" w:sz="0" w:space="0" w:color="auto"/>
        <w:right w:val="none" w:sz="0" w:space="0" w:color="auto"/>
      </w:divBdr>
    </w:div>
    <w:div w:id="980428861">
      <w:bodyDiv w:val="1"/>
      <w:marLeft w:val="0"/>
      <w:marRight w:val="0"/>
      <w:marTop w:val="0"/>
      <w:marBottom w:val="0"/>
      <w:divBdr>
        <w:top w:val="none" w:sz="0" w:space="0" w:color="auto"/>
        <w:left w:val="none" w:sz="0" w:space="0" w:color="auto"/>
        <w:bottom w:val="none" w:sz="0" w:space="0" w:color="auto"/>
        <w:right w:val="none" w:sz="0" w:space="0" w:color="auto"/>
      </w:divBdr>
    </w:div>
    <w:div w:id="1085373832">
      <w:bodyDiv w:val="1"/>
      <w:marLeft w:val="0"/>
      <w:marRight w:val="0"/>
      <w:marTop w:val="0"/>
      <w:marBottom w:val="0"/>
      <w:divBdr>
        <w:top w:val="none" w:sz="0" w:space="0" w:color="auto"/>
        <w:left w:val="none" w:sz="0" w:space="0" w:color="auto"/>
        <w:bottom w:val="none" w:sz="0" w:space="0" w:color="auto"/>
        <w:right w:val="none" w:sz="0" w:space="0" w:color="auto"/>
      </w:divBdr>
    </w:div>
    <w:div w:id="1502576533">
      <w:bodyDiv w:val="1"/>
      <w:marLeft w:val="0"/>
      <w:marRight w:val="0"/>
      <w:marTop w:val="0"/>
      <w:marBottom w:val="0"/>
      <w:divBdr>
        <w:top w:val="none" w:sz="0" w:space="0" w:color="auto"/>
        <w:left w:val="none" w:sz="0" w:space="0" w:color="auto"/>
        <w:bottom w:val="none" w:sz="0" w:space="0" w:color="auto"/>
        <w:right w:val="none" w:sz="0" w:space="0" w:color="auto"/>
      </w:divBdr>
    </w:div>
    <w:div w:id="1558129894">
      <w:bodyDiv w:val="1"/>
      <w:marLeft w:val="0"/>
      <w:marRight w:val="0"/>
      <w:marTop w:val="0"/>
      <w:marBottom w:val="0"/>
      <w:divBdr>
        <w:top w:val="none" w:sz="0" w:space="0" w:color="auto"/>
        <w:left w:val="none" w:sz="0" w:space="0" w:color="auto"/>
        <w:bottom w:val="none" w:sz="0" w:space="0" w:color="auto"/>
        <w:right w:val="none" w:sz="0" w:space="0" w:color="auto"/>
      </w:divBdr>
    </w:div>
    <w:div w:id="1939211446">
      <w:bodyDiv w:val="1"/>
      <w:marLeft w:val="0"/>
      <w:marRight w:val="0"/>
      <w:marTop w:val="0"/>
      <w:marBottom w:val="0"/>
      <w:divBdr>
        <w:top w:val="none" w:sz="0" w:space="0" w:color="auto"/>
        <w:left w:val="none" w:sz="0" w:space="0" w:color="auto"/>
        <w:bottom w:val="none" w:sz="0" w:space="0" w:color="auto"/>
        <w:right w:val="none" w:sz="0" w:space="0" w:color="auto"/>
      </w:divBdr>
    </w:div>
    <w:div w:id="1989746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Bae17</b:Tag>
    <b:SourceType>JournalArticle</b:SourceType>
    <b:Guid>{11C3D2FF-CFB1-49FB-B68A-8C1EEF0DFBF8}</b:Guid>
    <b:Author>
      <b:Author>
        <b:NameList>
          <b:Person>
            <b:Last>Baek J.</b:Last>
            <b:First>Ok</b:First>
            <b:Middle>C. M.</b:Middle>
          </b:Person>
        </b:NameList>
      </b:Author>
    </b:Author>
    <b:Title>The power of design: How does design affect consumers’ online hotel?</b:Title>
    <b:JournalName>International Journal of Hospitality Management</b:JournalName>
    <b:Year>2017</b:Year>
    <b:Pages>1-10</b:Pages>
    <b:RefOrder>1</b:RefOrder>
  </b:Source>
  <b:Source>
    <b:Tag>Boy13</b:Tag>
    <b:SourceType>JournalArticle</b:SourceType>
    <b:Guid>{7972B2EB-3D48-4EAD-9490-A4B4B80E73EE}</b:Guid>
    <b:Author>
      <b:Author>
        <b:NameList>
          <b:Person>
            <b:Last>Boyd D.</b:Last>
            <b:First>Crawford</b:First>
            <b:Middle>K.</b:Middle>
          </b:Person>
        </b:NameList>
      </b:Author>
    </b:Author>
    <b:Title>Critical questions for big data: Provocations for a cultural</b:Title>
    <b:JournalName>Information, Communication &amp; Society</b:JournalName>
    <b:Year>2013</b:Year>
    <b:Pages>662-679</b:Pages>
    <b:RefOrder>2</b:RefOrder>
  </b:Source>
  <b:Source>
    <b:Tag>Cal17</b:Tag>
    <b:SourceType>JournalArticle</b:SourceType>
    <b:Guid>{1C1DB087-5AF6-41C0-9711-732C710C94FB}</b:Guid>
    <b:Author>
      <b:Author>
        <b:NameList>
          <b:Person>
            <b:Last>Calheiros</b:Last>
            <b:First>A.</b:First>
            <b:Middle>C., Moro, S., &amp; Rita</b:Middle>
          </b:Person>
        </b:NameList>
      </b:Author>
    </b:Author>
    <b:Title>Sentiment classification of consumer-generated online reviews using tropic model</b:Title>
    <b:JournalName>Journal of Hospitality Marketing &amp; Management</b:JournalName>
    <b:Year>2017</b:Year>
    <b:Pages>675-683</b:Pages>
    <b:RefOrder>3</b:RefOrder>
  </b:Source>
  <b:Source>
    <b:Tag>Cou17</b:Tag>
    <b:SourceType>JournalArticle</b:SourceType>
    <b:Guid>{D0026B37-196D-4001-A616-BBB509C1531C}</b:Guid>
    <b:Author>
      <b:Author>
        <b:NameList>
          <b:Person>
            <b:Last>W.</b:Last>
            <b:First>Court</b:First>
          </b:Person>
        </b:NameList>
      </b:Author>
    </b:Author>
    <b:Title>The effects of atmospheric elements on customer impression:</b:Title>
    <b:JournalName>International Journal of Contemporary Hospitality Management</b:JournalName>
    <b:Year>2017</b:Year>
    <b:Pages>534-545</b:Pages>
    <b:RefOrder>4</b:RefOrder>
  </b:Source>
  <b:Source>
    <b:Tag>Ern15</b:Tag>
    <b:SourceType>JournalArticle</b:SourceType>
    <b:Guid>{F0BBCB34-6A83-4F0B-903E-A44CB616CC22}</b:Guid>
    <b:Author>
      <b:Author>
        <b:NameList>
          <b:Person>
            <b:Last>Young</b:Last>
            <b:First>Ernst</b:First>
            <b:Middle>&amp;</b:Middle>
          </b:Person>
        </b:NameList>
      </b:Author>
    </b:Author>
    <b:Title>Global hospitality insights</b:Title>
    <b:JournalName>Hotel Management</b:JournalName>
    <b:Year>2015</b:Year>
    <b:Pages>642-648</b:Pages>
    <b:RefOrder>6</b:RefOrder>
  </b:Source>
  <b:Source>
    <b:Tag>Fon17</b:Tag>
    <b:SourceType>JournalArticle</b:SourceType>
    <b:Guid>{2112FDC2-D6B8-4626-8422-8071ECD60768}</b:Guid>
    <b:Author>
      <b:Author>
        <b:NameList>
          <b:Person>
            <b:Last>Fong</b:Last>
            <b:First>L.</b:First>
            <b:Middle>H. N., Lei, S. S. I., &amp; Law, R.</b:Middle>
          </b:Person>
        </b:NameList>
      </b:Author>
    </b:Author>
    <b:Title>Asymmetry of hotel ratings on TripAdvisor: Evidence from single- versus dual-valence reviews</b:Title>
    <b:JournalName> Journal of Hospitality Marketing &amp; Management</b:JournalName>
    <b:Year>2017</b:Year>
    <b:Pages>67-85</b:Pages>
    <b:RefOrder>7</b:RefOrder>
  </b:Source>
  <b:Source>
    <b:Tag>Gie14</b:Tag>
    <b:SourceType>JournalArticle</b:SourceType>
    <b:Guid>{94BA67E6-EE08-43B5-BBC8-C731CB1EFE38}</b:Guid>
    <b:Author>
      <b:Author>
        <b:NameList>
          <b:Person>
            <b:Last>Giese</b:Last>
            <b:First>J.</b:First>
            <b:Middle>L., Malkewitz, K., Orth, U. R., &amp; Henderson, P. W</b:Middle>
          </b:Person>
        </b:NameList>
      </b:Author>
    </b:Author>
    <b:Title>Advancing the aesthetic middle principle: Trade-offs in design attractiveness and strength</b:Title>
    <b:JournalName>Journal of Business Research</b:JournalName>
    <b:Year>2014</b:Year>
    <b:Pages>1154-1161</b:Pages>
    <b:RefOrder>5</b:RefOrder>
  </b:Source>
  <b:Source>
    <b:Tag>Kir18</b:Tag>
    <b:SourceType>JournalArticle</b:SourceType>
    <b:Guid>{B0ED13A5-5EDA-4330-BD28-8539D6A68104}</b:Guid>
    <b:Author>
      <b:Author>
        <b:NameList>
          <b:Person>
            <b:Last>Kirilenko</b:Last>
            <b:First>A.</b:First>
            <b:Middle>P., Stepchenkova, S. O., Kim, H., &amp; Li, X. R.</b:Middle>
          </b:Person>
        </b:NameList>
      </b:Author>
    </b:Author>
    <b:Title>Automated sentiment analysis in tourism: Comparison of approaches</b:Title>
    <b:JournalName>Journal of Travel Research</b:JournalName>
    <b:Year>2018</b:Year>
    <b:Pages>1012-1025</b:Pages>
    <b:RefOrder>8</b:RefOrder>
  </b:Source>
</b:Sources>
</file>

<file path=customXml/itemProps1.xml><?xml version="1.0" encoding="utf-8"?>
<ds:datastoreItem xmlns:ds="http://schemas.openxmlformats.org/officeDocument/2006/customXml" ds:itemID="{64B9AD90-B395-49E6-813A-B2CB32B2E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1402</Words>
  <Characters>7998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dc:creator>
  <cp:keywords/>
  <dc:description/>
  <cp:lastModifiedBy>Muhammed</cp:lastModifiedBy>
  <cp:revision>2</cp:revision>
  <dcterms:created xsi:type="dcterms:W3CDTF">2022-10-21T00:41:00Z</dcterms:created>
  <dcterms:modified xsi:type="dcterms:W3CDTF">2022-10-21T00:41:00Z</dcterms:modified>
</cp:coreProperties>
</file>