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24715" w14:textId="77777777" w:rsidR="005B2B5F" w:rsidRPr="002A7593" w:rsidRDefault="005B2B5F" w:rsidP="00DB151C">
      <w:pPr>
        <w:spacing w:after="0" w:line="480" w:lineRule="auto"/>
        <w:rPr>
          <w:rFonts w:ascii="Times New Roman" w:hAnsi="Times New Roman" w:cs="Times New Roman"/>
          <w:sz w:val="24"/>
          <w:szCs w:val="24"/>
        </w:rPr>
      </w:pPr>
    </w:p>
    <w:p w14:paraId="01ADD45D" w14:textId="77777777" w:rsidR="005B2B5F" w:rsidRPr="002A7593" w:rsidRDefault="005B2B5F" w:rsidP="00DB151C">
      <w:pPr>
        <w:spacing w:after="0" w:line="480" w:lineRule="auto"/>
        <w:jc w:val="center"/>
        <w:rPr>
          <w:rFonts w:ascii="Times New Roman" w:hAnsi="Times New Roman" w:cs="Times New Roman"/>
          <w:sz w:val="24"/>
          <w:szCs w:val="24"/>
        </w:rPr>
      </w:pPr>
    </w:p>
    <w:p w14:paraId="04B89E33" w14:textId="77777777" w:rsidR="00FC67EA" w:rsidRPr="002A7593" w:rsidRDefault="00FC67EA" w:rsidP="00DB151C">
      <w:pPr>
        <w:spacing w:after="0" w:line="480" w:lineRule="auto"/>
        <w:jc w:val="center"/>
        <w:rPr>
          <w:rFonts w:ascii="Times New Roman" w:hAnsi="Times New Roman" w:cs="Times New Roman"/>
          <w:sz w:val="24"/>
          <w:szCs w:val="24"/>
        </w:rPr>
      </w:pPr>
    </w:p>
    <w:p w14:paraId="3999B6AA" w14:textId="77777777" w:rsidR="00FC67EA" w:rsidRPr="002A7593" w:rsidRDefault="00FC67EA" w:rsidP="00DB151C">
      <w:pPr>
        <w:spacing w:after="0" w:line="480" w:lineRule="auto"/>
        <w:jc w:val="center"/>
        <w:rPr>
          <w:rFonts w:ascii="Times New Roman" w:hAnsi="Times New Roman" w:cs="Times New Roman"/>
          <w:sz w:val="24"/>
          <w:szCs w:val="24"/>
        </w:rPr>
      </w:pPr>
    </w:p>
    <w:p w14:paraId="590161B4" w14:textId="77777777" w:rsidR="00FC67EA" w:rsidRPr="002A7593" w:rsidRDefault="00FC67EA" w:rsidP="00DB151C">
      <w:pPr>
        <w:spacing w:after="0" w:line="480" w:lineRule="auto"/>
        <w:jc w:val="center"/>
        <w:rPr>
          <w:rFonts w:ascii="Times New Roman" w:hAnsi="Times New Roman" w:cs="Times New Roman"/>
          <w:sz w:val="24"/>
          <w:szCs w:val="24"/>
        </w:rPr>
      </w:pPr>
    </w:p>
    <w:p w14:paraId="250E0BA9" w14:textId="77777777" w:rsidR="00FC67EA" w:rsidRPr="002A7593" w:rsidRDefault="00FC67EA" w:rsidP="00DB151C">
      <w:pPr>
        <w:spacing w:after="0" w:line="480" w:lineRule="auto"/>
        <w:jc w:val="center"/>
        <w:rPr>
          <w:rFonts w:ascii="Times New Roman" w:hAnsi="Times New Roman" w:cs="Times New Roman"/>
          <w:sz w:val="24"/>
          <w:szCs w:val="24"/>
        </w:rPr>
      </w:pPr>
    </w:p>
    <w:p w14:paraId="26E220FF" w14:textId="77777777" w:rsidR="00FC67EA" w:rsidRPr="002A7593" w:rsidRDefault="00FC67EA" w:rsidP="00DB151C">
      <w:pPr>
        <w:spacing w:after="0" w:line="480" w:lineRule="auto"/>
        <w:rPr>
          <w:rFonts w:ascii="Times New Roman" w:hAnsi="Times New Roman" w:cs="Times New Roman"/>
          <w:sz w:val="24"/>
          <w:szCs w:val="24"/>
        </w:rPr>
      </w:pPr>
    </w:p>
    <w:p w14:paraId="4C189EDE" w14:textId="77777777" w:rsidR="00FC67EA" w:rsidRPr="00E57BEC" w:rsidRDefault="00FC67EA" w:rsidP="00E57BEC">
      <w:pPr>
        <w:spacing w:after="0" w:line="360" w:lineRule="auto"/>
        <w:jc w:val="both"/>
        <w:rPr>
          <w:rFonts w:ascii="Arial" w:hAnsi="Arial" w:cs="Arial"/>
        </w:rPr>
      </w:pPr>
    </w:p>
    <w:p w14:paraId="67938862" w14:textId="77777777" w:rsidR="00FC67EA" w:rsidRPr="00E57BEC" w:rsidRDefault="00FC67EA" w:rsidP="00E57BEC">
      <w:pPr>
        <w:spacing w:after="0" w:line="360" w:lineRule="auto"/>
        <w:jc w:val="both"/>
        <w:rPr>
          <w:rFonts w:ascii="Arial" w:hAnsi="Arial" w:cs="Arial"/>
        </w:rPr>
      </w:pPr>
      <w:r w:rsidRPr="00E57BEC">
        <w:rPr>
          <w:rFonts w:ascii="Arial" w:hAnsi="Arial" w:cs="Arial"/>
        </w:rPr>
        <w:t>INDIVIDUAL DEVELOPMENT VEHICLES</w:t>
      </w:r>
    </w:p>
    <w:p w14:paraId="21E3FA5C" w14:textId="77777777" w:rsidR="00FC67EA" w:rsidRPr="00E57BEC" w:rsidRDefault="00FC67EA" w:rsidP="00E57BEC">
      <w:pPr>
        <w:spacing w:after="0" w:line="360" w:lineRule="auto"/>
        <w:jc w:val="both"/>
        <w:rPr>
          <w:rFonts w:ascii="Arial" w:hAnsi="Arial" w:cs="Arial"/>
        </w:rPr>
      </w:pPr>
    </w:p>
    <w:p w14:paraId="42085E55" w14:textId="77777777" w:rsidR="00FC67EA" w:rsidRPr="00460A30" w:rsidRDefault="00FC67EA" w:rsidP="00E57BEC">
      <w:pPr>
        <w:spacing w:after="0" w:line="360" w:lineRule="auto"/>
        <w:jc w:val="both"/>
        <w:rPr>
          <w:rFonts w:ascii="Arial" w:hAnsi="Arial" w:cs="Arial"/>
          <w:sz w:val="24"/>
          <w:szCs w:val="24"/>
        </w:rPr>
      </w:pPr>
    </w:p>
    <w:p w14:paraId="68EBD343" w14:textId="13017A5A" w:rsidR="00E57BEC" w:rsidRPr="00460A30" w:rsidRDefault="00E57BEC" w:rsidP="00E57BEC">
      <w:pPr>
        <w:spacing w:line="360" w:lineRule="auto"/>
        <w:jc w:val="both"/>
        <w:rPr>
          <w:rFonts w:ascii="Arial" w:hAnsi="Arial" w:cs="Arial"/>
          <w:sz w:val="24"/>
          <w:szCs w:val="24"/>
          <w:shd w:val="clear" w:color="auto" w:fill="FFFFFF"/>
          <w:lang w:val="en-GB"/>
        </w:rPr>
      </w:pPr>
      <w:r w:rsidRPr="00460A30">
        <w:rPr>
          <w:rFonts w:ascii="Arial" w:hAnsi="Arial" w:cs="Arial"/>
          <w:sz w:val="24"/>
          <w:szCs w:val="24"/>
          <w:shd w:val="clear" w:color="auto" w:fill="FFFFFF"/>
          <w:lang w:val="en-GB"/>
        </w:rPr>
        <w:t xml:space="preserve">By : Hasina </w:t>
      </w:r>
      <w:proofErr w:type="spellStart"/>
      <w:r w:rsidRPr="00460A30">
        <w:rPr>
          <w:rFonts w:ascii="Arial" w:hAnsi="Arial" w:cs="Arial"/>
          <w:sz w:val="24"/>
          <w:szCs w:val="24"/>
          <w:shd w:val="clear" w:color="auto" w:fill="FFFFFF"/>
          <w:lang w:val="en-GB"/>
        </w:rPr>
        <w:t>Akthter</w:t>
      </w:r>
      <w:proofErr w:type="spellEnd"/>
      <w:r w:rsidRPr="00460A30">
        <w:rPr>
          <w:rFonts w:ascii="Arial" w:hAnsi="Arial" w:cs="Arial"/>
          <w:sz w:val="24"/>
          <w:szCs w:val="24"/>
          <w:shd w:val="clear" w:color="auto" w:fill="FFFFFF"/>
          <w:lang w:val="en-GB"/>
        </w:rPr>
        <w:t xml:space="preserve">  1711896</w:t>
      </w:r>
    </w:p>
    <w:p w14:paraId="1134709F" w14:textId="398EEA2A" w:rsidR="00E57BEC" w:rsidRPr="00460A30" w:rsidRDefault="00E57BEC" w:rsidP="00E57BEC">
      <w:pPr>
        <w:spacing w:line="360" w:lineRule="auto"/>
        <w:jc w:val="both"/>
        <w:rPr>
          <w:rFonts w:ascii="Arial" w:hAnsi="Arial" w:cs="Arial"/>
          <w:sz w:val="24"/>
          <w:szCs w:val="24"/>
          <w:lang w:val="en-GB"/>
        </w:rPr>
      </w:pPr>
      <w:r w:rsidRPr="00460A30">
        <w:rPr>
          <w:rFonts w:ascii="Arial" w:hAnsi="Arial" w:cs="Arial"/>
          <w:sz w:val="24"/>
          <w:szCs w:val="24"/>
          <w:lang w:val="en-GB"/>
        </w:rPr>
        <w:t>Course :</w:t>
      </w:r>
      <w:r w:rsidRPr="00460A30">
        <w:rPr>
          <w:sz w:val="24"/>
          <w:szCs w:val="24"/>
        </w:rPr>
        <w:t xml:space="preserve"> </w:t>
      </w:r>
      <w:r w:rsidRPr="00460A30">
        <w:rPr>
          <w:rFonts w:ascii="Arial" w:hAnsi="Arial" w:cs="Arial"/>
          <w:sz w:val="24"/>
          <w:szCs w:val="24"/>
          <w:lang w:val="en-GB"/>
        </w:rPr>
        <w:t>BA (Hons) Management and Leadership – Skills for the Workplace</w:t>
      </w:r>
    </w:p>
    <w:p w14:paraId="3A14A6C1" w14:textId="6FF048ED" w:rsidR="00E57BEC" w:rsidRPr="00460A30" w:rsidRDefault="00FE229D" w:rsidP="00E57BEC">
      <w:pPr>
        <w:spacing w:line="360" w:lineRule="auto"/>
        <w:jc w:val="both"/>
        <w:rPr>
          <w:rFonts w:ascii="Arial" w:hAnsi="Arial" w:cs="Arial"/>
          <w:sz w:val="24"/>
          <w:szCs w:val="24"/>
          <w:lang w:val="en-GB"/>
        </w:rPr>
      </w:pPr>
      <w:r>
        <w:rPr>
          <w:rFonts w:ascii="Arial" w:hAnsi="Arial" w:cs="Arial"/>
          <w:sz w:val="24"/>
          <w:szCs w:val="24"/>
          <w:lang w:val="en-GB"/>
        </w:rPr>
        <w:t xml:space="preserve">Module title : </w:t>
      </w:r>
      <w:bookmarkStart w:id="0" w:name="_GoBack"/>
      <w:bookmarkEnd w:id="0"/>
      <w:r w:rsidR="00E57BEC" w:rsidRPr="00460A30">
        <w:rPr>
          <w:rFonts w:ascii="Arial" w:hAnsi="Arial" w:cs="Arial"/>
          <w:sz w:val="24"/>
          <w:szCs w:val="24"/>
          <w:lang w:val="en-GB"/>
        </w:rPr>
        <w:t>Developing Relationships and Workplace Achievement BMSK5002</w:t>
      </w:r>
    </w:p>
    <w:p w14:paraId="454E05CA" w14:textId="1287FC95" w:rsidR="00E57BEC" w:rsidRPr="00460A30" w:rsidRDefault="00E57BEC" w:rsidP="00E57BEC">
      <w:pPr>
        <w:spacing w:line="360" w:lineRule="auto"/>
        <w:jc w:val="both"/>
        <w:rPr>
          <w:rFonts w:ascii="Arial" w:hAnsi="Arial" w:cs="Arial"/>
          <w:sz w:val="24"/>
          <w:szCs w:val="24"/>
          <w:lang w:val="en-GB"/>
        </w:rPr>
      </w:pPr>
      <w:r w:rsidRPr="00460A30">
        <w:rPr>
          <w:rFonts w:ascii="Arial" w:hAnsi="Arial" w:cs="Arial"/>
          <w:sz w:val="24"/>
          <w:szCs w:val="24"/>
          <w:lang w:val="en-GB"/>
        </w:rPr>
        <w:t>Lecturer : Abdullah Al Mamun</w:t>
      </w:r>
    </w:p>
    <w:p w14:paraId="5D4101C1" w14:textId="77777777" w:rsidR="00E57BEC" w:rsidRPr="00460A30" w:rsidRDefault="00E57BEC" w:rsidP="00E57BEC">
      <w:pPr>
        <w:spacing w:line="360" w:lineRule="auto"/>
        <w:jc w:val="both"/>
        <w:rPr>
          <w:rFonts w:ascii="Arial" w:hAnsi="Arial" w:cs="Arial"/>
          <w:sz w:val="24"/>
          <w:szCs w:val="24"/>
          <w:lang w:val="en-GB"/>
        </w:rPr>
      </w:pPr>
      <w:r w:rsidRPr="00460A30">
        <w:rPr>
          <w:rFonts w:ascii="Arial" w:hAnsi="Arial" w:cs="Arial"/>
          <w:sz w:val="24"/>
          <w:szCs w:val="24"/>
          <w:lang w:val="en-GB"/>
        </w:rPr>
        <w:t>Institution : UWTSD Birmingham learning centre</w:t>
      </w:r>
    </w:p>
    <w:p w14:paraId="600B827E" w14:textId="77777777" w:rsidR="00E57BEC" w:rsidRPr="00460A30" w:rsidRDefault="00E57BEC" w:rsidP="00E57BEC">
      <w:pPr>
        <w:spacing w:line="360" w:lineRule="auto"/>
        <w:jc w:val="both"/>
        <w:rPr>
          <w:rFonts w:ascii="Arial" w:hAnsi="Arial" w:cs="Arial"/>
          <w:sz w:val="24"/>
          <w:szCs w:val="24"/>
          <w:lang w:val="en-GB"/>
        </w:rPr>
      </w:pPr>
      <w:r w:rsidRPr="00460A30">
        <w:rPr>
          <w:rFonts w:ascii="Arial" w:hAnsi="Arial" w:cs="Arial"/>
          <w:sz w:val="24"/>
          <w:szCs w:val="24"/>
          <w:lang w:val="en-GB"/>
        </w:rPr>
        <w:t>Date : 17/07/2019</w:t>
      </w:r>
    </w:p>
    <w:p w14:paraId="118FF84A" w14:textId="364DEFE1" w:rsidR="00E57BEC" w:rsidRDefault="00E57BEC" w:rsidP="00E57BEC">
      <w:pPr>
        <w:spacing w:line="360" w:lineRule="auto"/>
        <w:jc w:val="both"/>
        <w:rPr>
          <w:rFonts w:ascii="Arial" w:hAnsi="Arial" w:cs="Arial"/>
          <w:lang w:val="en-GB"/>
        </w:rPr>
      </w:pPr>
    </w:p>
    <w:p w14:paraId="66F86AB8" w14:textId="632308D5" w:rsidR="00E57BEC" w:rsidRDefault="00E57BEC" w:rsidP="00E57BEC">
      <w:pPr>
        <w:spacing w:line="360" w:lineRule="auto"/>
        <w:jc w:val="both"/>
        <w:rPr>
          <w:rFonts w:ascii="Arial" w:hAnsi="Arial" w:cs="Arial"/>
          <w:lang w:val="en-GB"/>
        </w:rPr>
      </w:pPr>
    </w:p>
    <w:p w14:paraId="5216B41C" w14:textId="4C08831E" w:rsidR="00E57BEC" w:rsidRDefault="00E57BEC" w:rsidP="00E57BEC">
      <w:pPr>
        <w:spacing w:line="360" w:lineRule="auto"/>
        <w:jc w:val="both"/>
        <w:rPr>
          <w:rFonts w:ascii="Arial" w:hAnsi="Arial" w:cs="Arial"/>
          <w:lang w:val="en-GB"/>
        </w:rPr>
      </w:pPr>
    </w:p>
    <w:p w14:paraId="7D9AF3C8" w14:textId="3C873059" w:rsidR="00E57BEC" w:rsidRDefault="00E57BEC" w:rsidP="00E57BEC">
      <w:pPr>
        <w:spacing w:line="360" w:lineRule="auto"/>
        <w:jc w:val="both"/>
        <w:rPr>
          <w:rFonts w:ascii="Arial" w:hAnsi="Arial" w:cs="Arial"/>
          <w:lang w:val="en-GB"/>
        </w:rPr>
      </w:pPr>
    </w:p>
    <w:p w14:paraId="2956A75E" w14:textId="7C5F7D3D" w:rsidR="00E57BEC" w:rsidRDefault="00E57BEC" w:rsidP="00E57BEC">
      <w:pPr>
        <w:spacing w:line="360" w:lineRule="auto"/>
        <w:jc w:val="both"/>
        <w:rPr>
          <w:rFonts w:ascii="Arial" w:hAnsi="Arial" w:cs="Arial"/>
          <w:lang w:val="en-GB"/>
        </w:rPr>
      </w:pPr>
    </w:p>
    <w:p w14:paraId="765480EC" w14:textId="22E2D001" w:rsidR="00E57BEC" w:rsidRDefault="00E57BEC" w:rsidP="00E57BEC">
      <w:pPr>
        <w:spacing w:line="360" w:lineRule="auto"/>
        <w:jc w:val="both"/>
        <w:rPr>
          <w:rFonts w:ascii="Arial" w:hAnsi="Arial" w:cs="Arial"/>
          <w:lang w:val="en-GB"/>
        </w:rPr>
      </w:pPr>
    </w:p>
    <w:p w14:paraId="725269FC" w14:textId="5EB8EE84" w:rsidR="00E57BEC" w:rsidRDefault="00E57BEC" w:rsidP="00E57BEC">
      <w:pPr>
        <w:spacing w:line="360" w:lineRule="auto"/>
        <w:jc w:val="both"/>
        <w:rPr>
          <w:rFonts w:ascii="Arial" w:hAnsi="Arial" w:cs="Arial"/>
          <w:lang w:val="en-GB"/>
        </w:rPr>
      </w:pPr>
    </w:p>
    <w:p w14:paraId="77A33576" w14:textId="4B46E534" w:rsidR="00E57BEC" w:rsidRDefault="00E57BEC" w:rsidP="00E57BEC">
      <w:pPr>
        <w:spacing w:line="360" w:lineRule="auto"/>
        <w:jc w:val="both"/>
        <w:rPr>
          <w:rFonts w:ascii="Arial" w:hAnsi="Arial" w:cs="Arial"/>
          <w:lang w:val="en-GB"/>
        </w:rPr>
      </w:pPr>
    </w:p>
    <w:p w14:paraId="79D3E71C" w14:textId="77777777" w:rsidR="00E57BEC" w:rsidRDefault="00E57BEC" w:rsidP="00E57BEC">
      <w:pPr>
        <w:spacing w:line="360" w:lineRule="auto"/>
        <w:jc w:val="both"/>
        <w:rPr>
          <w:rFonts w:ascii="Arial" w:hAnsi="Arial" w:cs="Arial"/>
          <w:lang w:val="en-GB"/>
        </w:rPr>
      </w:pPr>
    </w:p>
    <w:sdt>
      <w:sdtPr>
        <w:rPr>
          <w:rFonts w:asciiTheme="minorHAnsi" w:eastAsiaTheme="minorEastAsia" w:hAnsiTheme="minorHAnsi" w:cs="Times New Roman"/>
          <w:color w:val="auto"/>
          <w:sz w:val="22"/>
          <w:szCs w:val="22"/>
        </w:rPr>
        <w:id w:val="-741327670"/>
        <w:docPartObj>
          <w:docPartGallery w:val="Table of Contents"/>
          <w:docPartUnique/>
        </w:docPartObj>
      </w:sdtPr>
      <w:sdtEndPr/>
      <w:sdtContent>
        <w:p w14:paraId="59DECF6A" w14:textId="59A06EF6" w:rsidR="00E57BEC" w:rsidRDefault="00E57BEC">
          <w:pPr>
            <w:pStyle w:val="TOCHeading"/>
          </w:pPr>
          <w:r>
            <w:t>Table of Contents</w:t>
          </w:r>
        </w:p>
        <w:p w14:paraId="53C7EA53" w14:textId="7C8CA280" w:rsidR="00E57BEC" w:rsidRDefault="00E57BEC">
          <w:pPr>
            <w:pStyle w:val="TOC1"/>
          </w:pPr>
          <w:r>
            <w:rPr>
              <w:b/>
              <w:bCs/>
            </w:rPr>
            <w:t xml:space="preserve">Introduction </w:t>
          </w:r>
          <w:r>
            <w:ptab w:relativeTo="margin" w:alignment="right" w:leader="dot"/>
          </w:r>
          <w:r>
            <w:rPr>
              <w:b/>
              <w:bCs/>
            </w:rPr>
            <w:t>3</w:t>
          </w:r>
        </w:p>
        <w:p w14:paraId="377563AB" w14:textId="7B6D1B8A" w:rsidR="00E57BEC" w:rsidRDefault="00453F73">
          <w:pPr>
            <w:pStyle w:val="TOC2"/>
            <w:ind w:left="216"/>
          </w:pPr>
          <w:r>
            <w:t xml:space="preserve">Task 1 </w:t>
          </w:r>
          <w:r w:rsidR="00E57BEC">
            <w:ptab w:relativeTo="margin" w:alignment="right" w:leader="dot"/>
          </w:r>
          <w:r>
            <w:t>3 to 5</w:t>
          </w:r>
        </w:p>
        <w:p w14:paraId="2D7D7814" w14:textId="6FFFF2D6" w:rsidR="00E57BEC" w:rsidRDefault="00453F73">
          <w:pPr>
            <w:pStyle w:val="TOC3"/>
            <w:ind w:left="446"/>
          </w:pPr>
          <w:r>
            <w:t>Task 2</w:t>
          </w:r>
          <w:r w:rsidR="00E57BEC">
            <w:ptab w:relativeTo="margin" w:alignment="right" w:leader="dot"/>
          </w:r>
          <w:r>
            <w:t>5 to 9</w:t>
          </w:r>
        </w:p>
        <w:p w14:paraId="417472C1" w14:textId="126D99D9" w:rsidR="00E57BEC" w:rsidRDefault="00453F73">
          <w:pPr>
            <w:pStyle w:val="TOC1"/>
          </w:pPr>
          <w:r>
            <w:rPr>
              <w:b/>
              <w:bCs/>
            </w:rPr>
            <w:t>Task 3</w:t>
          </w:r>
          <w:r w:rsidR="00E57BEC">
            <w:ptab w:relativeTo="margin" w:alignment="right" w:leader="dot"/>
          </w:r>
          <w:r>
            <w:rPr>
              <w:b/>
              <w:bCs/>
            </w:rPr>
            <w:t>9 to 15</w:t>
          </w:r>
        </w:p>
        <w:p w14:paraId="2B6327A3" w14:textId="346E8EC4" w:rsidR="00E57BEC" w:rsidRDefault="00453F73">
          <w:pPr>
            <w:pStyle w:val="TOC2"/>
            <w:ind w:left="216"/>
          </w:pPr>
          <w:r>
            <w:t xml:space="preserve">Conclusion </w:t>
          </w:r>
          <w:r w:rsidR="00E57BEC">
            <w:ptab w:relativeTo="margin" w:alignment="right" w:leader="dot"/>
          </w:r>
          <w:r>
            <w:t>16</w:t>
          </w:r>
        </w:p>
        <w:p w14:paraId="15F463AC" w14:textId="2AEC827F" w:rsidR="00E57BEC" w:rsidRDefault="00453F73">
          <w:pPr>
            <w:pStyle w:val="TOC3"/>
            <w:ind w:left="446"/>
          </w:pPr>
          <w:r>
            <w:t xml:space="preserve">Reference </w:t>
          </w:r>
          <w:r w:rsidR="00E57BEC">
            <w:ptab w:relativeTo="margin" w:alignment="right" w:leader="dot"/>
          </w:r>
          <w:r>
            <w:t>17</w:t>
          </w:r>
        </w:p>
      </w:sdtContent>
    </w:sdt>
    <w:p w14:paraId="1608907D" w14:textId="3499F670" w:rsidR="00303CBA" w:rsidRPr="00E57BEC" w:rsidRDefault="00303CBA" w:rsidP="00E57BEC">
      <w:pPr>
        <w:spacing w:line="360" w:lineRule="auto"/>
        <w:jc w:val="both"/>
        <w:rPr>
          <w:rFonts w:ascii="Arial" w:hAnsi="Arial" w:cs="Arial"/>
          <w:lang w:val="en-GB"/>
        </w:rPr>
      </w:pPr>
      <w:r w:rsidRPr="00E57BEC">
        <w:rPr>
          <w:rFonts w:ascii="Arial" w:hAnsi="Arial" w:cs="Arial"/>
        </w:rPr>
        <w:br w:type="page"/>
      </w:r>
    </w:p>
    <w:p w14:paraId="619BBEA9" w14:textId="77777777" w:rsidR="00013AEF" w:rsidRPr="00E57BEC" w:rsidRDefault="00013AEF" w:rsidP="00E57BEC">
      <w:pPr>
        <w:spacing w:after="0" w:line="360" w:lineRule="auto"/>
        <w:jc w:val="both"/>
        <w:rPr>
          <w:rFonts w:ascii="Arial" w:hAnsi="Arial" w:cs="Arial"/>
          <w:b/>
        </w:rPr>
      </w:pPr>
      <w:r w:rsidRPr="00E57BEC">
        <w:rPr>
          <w:rFonts w:ascii="Arial" w:hAnsi="Arial" w:cs="Arial"/>
          <w:b/>
        </w:rPr>
        <w:lastRenderedPageBreak/>
        <w:t>Introduction</w:t>
      </w:r>
    </w:p>
    <w:p w14:paraId="2EEE3C87" w14:textId="3A4301F6" w:rsidR="00013AEF" w:rsidRDefault="00013AEF" w:rsidP="00E57BEC">
      <w:pPr>
        <w:spacing w:after="0" w:line="360" w:lineRule="auto"/>
        <w:ind w:firstLine="720"/>
        <w:jc w:val="both"/>
        <w:rPr>
          <w:rFonts w:ascii="Arial" w:hAnsi="Arial" w:cs="Arial"/>
        </w:rPr>
      </w:pPr>
      <w:r w:rsidRPr="00E57BEC">
        <w:rPr>
          <w:rFonts w:ascii="Arial" w:hAnsi="Arial" w:cs="Arial"/>
        </w:rPr>
        <w:t>Human capital is one of the most critical assets in any organization since employee expertise, skills</w:t>
      </w:r>
      <w:r w:rsidR="00675404" w:rsidRPr="00E57BEC">
        <w:rPr>
          <w:rFonts w:ascii="Arial" w:hAnsi="Arial" w:cs="Arial"/>
        </w:rPr>
        <w:t>,</w:t>
      </w:r>
      <w:r w:rsidRPr="00E57BEC">
        <w:rPr>
          <w:rFonts w:ascii="Arial" w:hAnsi="Arial" w:cs="Arial"/>
        </w:rPr>
        <w:t xml:space="preserve"> and commitment to a firm's objectives are </w:t>
      </w:r>
      <w:r w:rsidR="00675404" w:rsidRPr="00E57BEC">
        <w:rPr>
          <w:rFonts w:ascii="Arial" w:hAnsi="Arial" w:cs="Arial"/>
        </w:rPr>
        <w:t>critical</w:t>
      </w:r>
      <w:r w:rsidRPr="00E57BEC">
        <w:rPr>
          <w:rFonts w:ascii="Arial" w:hAnsi="Arial" w:cs="Arial"/>
        </w:rPr>
        <w:t xml:space="preserve"> success factors in the day to day operations of enterprises. Finding great talent is a relatively challenging endeavor</w:t>
      </w:r>
      <w:r w:rsidR="00675404" w:rsidRPr="00E57BEC">
        <w:rPr>
          <w:rFonts w:ascii="Arial" w:hAnsi="Arial" w:cs="Arial"/>
        </w:rPr>
        <w:t>,</w:t>
      </w:r>
      <w:r w:rsidRPr="00E57BEC">
        <w:rPr>
          <w:rFonts w:ascii="Arial" w:hAnsi="Arial" w:cs="Arial"/>
        </w:rPr>
        <w:t xml:space="preserve"> and keeping them engaged and motivated is equally tasking. Therefore, to avert wasting a lot of productive time that would have otherwise been useful in advancing the core objective of an organization in employee management, an elaborate and coordinated framework of employees on an individual level is necessary to assist them </w:t>
      </w:r>
      <w:r w:rsidR="00675404" w:rsidRPr="00E57BEC">
        <w:rPr>
          <w:rFonts w:ascii="Arial" w:hAnsi="Arial" w:cs="Arial"/>
        </w:rPr>
        <w:t>in achieving</w:t>
      </w:r>
      <w:r w:rsidRPr="00E57BEC">
        <w:rPr>
          <w:rFonts w:ascii="Arial" w:hAnsi="Arial" w:cs="Arial"/>
        </w:rPr>
        <w:t xml:space="preserve"> their full potential. It is worth noting that employee development is a stress-inducing and time-consuming activity that begins with hiring the right talents and subsequently training the individuals to enhance their familiarity to the organization culture as well as motivate them to develop the right attitude that will enable them to achieve personal and organizational objectives (Noe et al., 2014). Most small and medium-sized enterprises plan on hiring new personnel each year due to their expansion or high attrition rates. </w:t>
      </w:r>
      <w:r w:rsidRPr="00E57BEC">
        <w:rPr>
          <w:rFonts w:ascii="Arial" w:hAnsi="Arial" w:cs="Arial"/>
          <w:color w:val="222222"/>
          <w:shd w:val="clear" w:color="auto" w:fill="FFFFFF"/>
        </w:rPr>
        <w:t>Shuck</w:t>
      </w:r>
      <w:r w:rsidRPr="00E57BEC">
        <w:rPr>
          <w:rFonts w:ascii="Arial" w:hAnsi="Arial" w:cs="Arial"/>
        </w:rPr>
        <w:t xml:space="preserve"> et al. (2014) indicate that high attrition rates </w:t>
      </w:r>
      <w:r w:rsidR="00675404" w:rsidRPr="00E57BEC">
        <w:rPr>
          <w:rFonts w:ascii="Arial" w:hAnsi="Arial" w:cs="Arial"/>
        </w:rPr>
        <w:t>usu</w:t>
      </w:r>
      <w:r w:rsidRPr="00E57BEC">
        <w:rPr>
          <w:rFonts w:ascii="Arial" w:hAnsi="Arial" w:cs="Arial"/>
        </w:rPr>
        <w:t>ally h</w:t>
      </w:r>
      <w:r w:rsidR="00675404" w:rsidRPr="00E57BEC">
        <w:rPr>
          <w:rFonts w:ascii="Arial" w:hAnsi="Arial" w:cs="Arial"/>
        </w:rPr>
        <w:t>urt</w:t>
      </w:r>
      <w:r w:rsidRPr="00E57BEC">
        <w:rPr>
          <w:rFonts w:ascii="Arial" w:hAnsi="Arial" w:cs="Arial"/>
        </w:rPr>
        <w:t xml:space="preserve"> the motivation levels of members of staff. Thus it is imperative for organizations to avert this situation through hiring or developing inspiring managers who have a personal drive to achieve organizational goals and excellent people skills required to keep other members of staff engaged through being assertive, building strong workplace relationships, promoting accountability and engaging in fast decision making (Njoroge &amp; </w:t>
      </w:r>
      <w:proofErr w:type="spellStart"/>
      <w:r w:rsidRPr="00E57BEC">
        <w:rPr>
          <w:rFonts w:ascii="Arial" w:hAnsi="Arial" w:cs="Arial"/>
        </w:rPr>
        <w:t>Yazdanifard</w:t>
      </w:r>
      <w:proofErr w:type="spellEnd"/>
      <w:r w:rsidRPr="00E57BEC">
        <w:rPr>
          <w:rFonts w:ascii="Arial" w:hAnsi="Arial" w:cs="Arial"/>
        </w:rPr>
        <w:t>, 2014). This paper will discuss three development vehicles available to organizations that are essential in nurturing the individual needs of employees. The paper will also highlight some of the benefits that organizations can accrue through the implementation of the above development vehicles. Lastly, this paper will develop a plan that can be used by enterprises to identify the development needs of individuals.</w:t>
      </w:r>
    </w:p>
    <w:p w14:paraId="37AEFEC7" w14:textId="77777777" w:rsidR="00E57BEC" w:rsidRPr="00E57BEC" w:rsidRDefault="00E57BEC" w:rsidP="00E57BEC">
      <w:pPr>
        <w:spacing w:after="0" w:line="360" w:lineRule="auto"/>
        <w:ind w:firstLine="720"/>
        <w:jc w:val="both"/>
        <w:rPr>
          <w:rFonts w:ascii="Arial" w:hAnsi="Arial" w:cs="Arial"/>
        </w:rPr>
      </w:pPr>
    </w:p>
    <w:p w14:paraId="0494C670" w14:textId="77777777" w:rsidR="00A7398B" w:rsidRPr="00E57BEC" w:rsidRDefault="00E7000B" w:rsidP="00E57BEC">
      <w:pPr>
        <w:spacing w:after="0" w:line="360" w:lineRule="auto"/>
        <w:jc w:val="both"/>
        <w:rPr>
          <w:rFonts w:ascii="Arial" w:hAnsi="Arial" w:cs="Arial"/>
        </w:rPr>
      </w:pPr>
      <w:r w:rsidRPr="00E57BEC">
        <w:rPr>
          <w:rFonts w:ascii="Arial" w:hAnsi="Arial" w:cs="Arial"/>
          <w:b/>
          <w:bCs/>
        </w:rPr>
        <w:t>Task 1:</w:t>
      </w:r>
      <w:r w:rsidRPr="00E57BEC">
        <w:rPr>
          <w:rFonts w:ascii="Arial" w:hAnsi="Arial" w:cs="Arial"/>
        </w:rPr>
        <w:t xml:space="preserve"> Critical Evaluation of three development vehicles available to an organization appropriate to the development needs of an individual. </w:t>
      </w:r>
    </w:p>
    <w:p w14:paraId="5A8D5D6D" w14:textId="77777777" w:rsidR="00E7000B" w:rsidRPr="00E57BEC" w:rsidRDefault="00E7000B" w:rsidP="00E57BEC">
      <w:pPr>
        <w:pStyle w:val="ListParagraph"/>
        <w:numPr>
          <w:ilvl w:val="0"/>
          <w:numId w:val="1"/>
        </w:numPr>
        <w:spacing w:after="0" w:line="360" w:lineRule="auto"/>
        <w:jc w:val="both"/>
        <w:rPr>
          <w:rFonts w:ascii="Arial" w:hAnsi="Arial" w:cs="Arial"/>
        </w:rPr>
      </w:pPr>
      <w:r w:rsidRPr="00E57BEC">
        <w:rPr>
          <w:rFonts w:ascii="Arial" w:hAnsi="Arial" w:cs="Arial"/>
        </w:rPr>
        <w:t xml:space="preserve">Provision of performance </w:t>
      </w:r>
      <w:r w:rsidR="004D4114" w:rsidRPr="00E57BEC">
        <w:rPr>
          <w:rFonts w:ascii="Arial" w:hAnsi="Arial" w:cs="Arial"/>
        </w:rPr>
        <w:t>management</w:t>
      </w:r>
      <w:r w:rsidRPr="00E57BEC">
        <w:rPr>
          <w:rFonts w:ascii="Arial" w:hAnsi="Arial" w:cs="Arial"/>
        </w:rPr>
        <w:t xml:space="preserve">. </w:t>
      </w:r>
      <w:r w:rsidR="00561D4F" w:rsidRPr="00E57BEC">
        <w:rPr>
          <w:rFonts w:ascii="Arial" w:hAnsi="Arial" w:cs="Arial"/>
        </w:rPr>
        <w:t xml:space="preserve">This involves setting a specific quantitative </w:t>
      </w:r>
      <w:r w:rsidR="004D4114" w:rsidRPr="00E57BEC">
        <w:rPr>
          <w:rFonts w:ascii="Arial" w:hAnsi="Arial" w:cs="Arial"/>
        </w:rPr>
        <w:t>measure</w:t>
      </w:r>
      <w:r w:rsidR="00561D4F" w:rsidRPr="00E57BEC">
        <w:rPr>
          <w:rFonts w:ascii="Arial" w:hAnsi="Arial" w:cs="Arial"/>
        </w:rPr>
        <w:t xml:space="preserve">, aimed at aiding the employees in understanding the activities they are supposed to engage in and what they can achieve in reality. Whenever an individual meets the performance </w:t>
      </w:r>
      <w:r w:rsidR="004D4114" w:rsidRPr="00E57BEC">
        <w:rPr>
          <w:rFonts w:ascii="Arial" w:hAnsi="Arial" w:cs="Arial"/>
        </w:rPr>
        <w:t>measures</w:t>
      </w:r>
      <w:r w:rsidR="00561D4F" w:rsidRPr="00E57BEC">
        <w:rPr>
          <w:rFonts w:ascii="Arial" w:hAnsi="Arial" w:cs="Arial"/>
        </w:rPr>
        <w:t>, the set m</w:t>
      </w:r>
      <w:r w:rsidR="004D4114" w:rsidRPr="00E57BEC">
        <w:rPr>
          <w:rFonts w:ascii="Arial" w:hAnsi="Arial" w:cs="Arial"/>
        </w:rPr>
        <w:t>easurement is</w:t>
      </w:r>
      <w:r w:rsidR="00561D4F" w:rsidRPr="00E57BEC">
        <w:rPr>
          <w:rFonts w:ascii="Arial" w:hAnsi="Arial" w:cs="Arial"/>
        </w:rPr>
        <w:t xml:space="preserve"> raised. As a result, the employee feels a continued sense of accomplishment. In organizations, managers often work hand in hand with the employees to make decisions on the employees’ status in relation to the achievement of the fundamental performance objectives meant to eventually lead to achieving predefined performance </w:t>
      </w:r>
      <w:r w:rsidR="004D4114" w:rsidRPr="00E57BEC">
        <w:rPr>
          <w:rFonts w:ascii="Arial" w:hAnsi="Arial" w:cs="Arial"/>
        </w:rPr>
        <w:t>measure</w:t>
      </w:r>
      <w:r w:rsidR="00561D4F" w:rsidRPr="00E57BEC">
        <w:rPr>
          <w:rFonts w:ascii="Arial" w:hAnsi="Arial" w:cs="Arial"/>
        </w:rPr>
        <w:t>s (</w:t>
      </w:r>
      <w:proofErr w:type="spellStart"/>
      <w:r w:rsidR="00561D4F" w:rsidRPr="00E57BEC">
        <w:rPr>
          <w:rFonts w:ascii="Arial" w:hAnsi="Arial" w:cs="Arial"/>
        </w:rPr>
        <w:t>Jaksic</w:t>
      </w:r>
      <w:proofErr w:type="spellEnd"/>
      <w:r w:rsidR="00561D4F" w:rsidRPr="00E57BEC">
        <w:rPr>
          <w:rFonts w:ascii="Arial" w:hAnsi="Arial" w:cs="Arial"/>
        </w:rPr>
        <w:t xml:space="preserve"> 2014). As a result, individuals </w:t>
      </w:r>
      <w:r w:rsidR="00675404" w:rsidRPr="00E57BEC">
        <w:rPr>
          <w:rFonts w:ascii="Arial" w:hAnsi="Arial" w:cs="Arial"/>
        </w:rPr>
        <w:t>can</w:t>
      </w:r>
      <w:r w:rsidR="00561D4F" w:rsidRPr="00E57BEC">
        <w:rPr>
          <w:rFonts w:ascii="Arial" w:hAnsi="Arial" w:cs="Arial"/>
        </w:rPr>
        <w:t xml:space="preserve"> </w:t>
      </w:r>
      <w:r w:rsidR="00561D4F" w:rsidRPr="00E57BEC">
        <w:rPr>
          <w:rFonts w:ascii="Arial" w:hAnsi="Arial" w:cs="Arial"/>
        </w:rPr>
        <w:lastRenderedPageBreak/>
        <w:t xml:space="preserve">keep track of their performance as the evidence of their targets are progressively availed to them. As a result, individual personal development enhanced as every employee is aware of his or her </w:t>
      </w:r>
      <w:r w:rsidR="00675404" w:rsidRPr="00E57BEC">
        <w:rPr>
          <w:rFonts w:ascii="Arial" w:hAnsi="Arial" w:cs="Arial"/>
        </w:rPr>
        <w:t>objective</w:t>
      </w:r>
      <w:r w:rsidR="00561D4F" w:rsidRPr="00E57BEC">
        <w:rPr>
          <w:rFonts w:ascii="Arial" w:hAnsi="Arial" w:cs="Arial"/>
        </w:rPr>
        <w:t>s.</w:t>
      </w:r>
    </w:p>
    <w:p w14:paraId="7C45F4E9" w14:textId="77777777" w:rsidR="00E54C5C" w:rsidRPr="00E57BEC" w:rsidRDefault="00E54C5C" w:rsidP="00E57BEC">
      <w:pPr>
        <w:pStyle w:val="ListParagraph"/>
        <w:numPr>
          <w:ilvl w:val="0"/>
          <w:numId w:val="1"/>
        </w:numPr>
        <w:spacing w:after="0" w:line="360" w:lineRule="auto"/>
        <w:jc w:val="both"/>
        <w:rPr>
          <w:rFonts w:ascii="Arial" w:hAnsi="Arial" w:cs="Arial"/>
        </w:rPr>
      </w:pPr>
      <w:r w:rsidRPr="00E57BEC">
        <w:rPr>
          <w:rFonts w:ascii="Arial" w:hAnsi="Arial" w:cs="Arial"/>
        </w:rPr>
        <w:t xml:space="preserve">Training. </w:t>
      </w:r>
      <w:r w:rsidR="00E03ECC" w:rsidRPr="00E57BEC">
        <w:rPr>
          <w:rFonts w:ascii="Arial" w:hAnsi="Arial" w:cs="Arial"/>
        </w:rPr>
        <w:t xml:space="preserve">Training individuals on both company and </w:t>
      </w:r>
      <w:r w:rsidR="00952766" w:rsidRPr="00E57BEC">
        <w:rPr>
          <w:rFonts w:ascii="Arial" w:hAnsi="Arial" w:cs="Arial"/>
        </w:rPr>
        <w:t>individual’s</w:t>
      </w:r>
      <w:r w:rsidR="004F331C" w:rsidRPr="00E57BEC">
        <w:rPr>
          <w:rFonts w:ascii="Arial" w:hAnsi="Arial" w:cs="Arial"/>
        </w:rPr>
        <w:t xml:space="preserve"> needs is </w:t>
      </w:r>
      <w:r w:rsidR="00D1007F" w:rsidRPr="00E57BEC">
        <w:rPr>
          <w:rFonts w:ascii="Arial" w:hAnsi="Arial" w:cs="Arial"/>
        </w:rPr>
        <w:t xml:space="preserve">a </w:t>
      </w:r>
      <w:r w:rsidR="004F331C" w:rsidRPr="00E57BEC">
        <w:rPr>
          <w:rFonts w:ascii="Arial" w:hAnsi="Arial" w:cs="Arial"/>
        </w:rPr>
        <w:t>plat</w:t>
      </w:r>
      <w:r w:rsidR="00E03ECC" w:rsidRPr="00E57BEC">
        <w:rPr>
          <w:rFonts w:ascii="Arial" w:hAnsi="Arial" w:cs="Arial"/>
        </w:rPr>
        <w:t xml:space="preserve">form for both skills acquisition and personal development. </w:t>
      </w:r>
      <w:r w:rsidR="00952766" w:rsidRPr="00E57BEC">
        <w:rPr>
          <w:rFonts w:ascii="Arial" w:hAnsi="Arial" w:cs="Arial"/>
        </w:rPr>
        <w:t xml:space="preserve">Training is </w:t>
      </w:r>
      <w:r w:rsidR="00675404" w:rsidRPr="00E57BEC">
        <w:rPr>
          <w:rFonts w:ascii="Arial" w:hAnsi="Arial" w:cs="Arial"/>
        </w:rPr>
        <w:t>essential</w:t>
      </w:r>
      <w:r w:rsidR="00952766" w:rsidRPr="00E57BEC">
        <w:rPr>
          <w:rFonts w:ascii="Arial" w:hAnsi="Arial" w:cs="Arial"/>
        </w:rPr>
        <w:t>ly an educational process involving skills improvement, attitude changing venture</w:t>
      </w:r>
      <w:r w:rsidR="00675404" w:rsidRPr="00E57BEC">
        <w:rPr>
          <w:rFonts w:ascii="Arial" w:hAnsi="Arial" w:cs="Arial"/>
        </w:rPr>
        <w:t>,</w:t>
      </w:r>
      <w:r w:rsidR="00952766" w:rsidRPr="00E57BEC">
        <w:rPr>
          <w:rFonts w:ascii="Arial" w:hAnsi="Arial" w:cs="Arial"/>
        </w:rPr>
        <w:t xml:space="preserve"> or extra knowledge acquisition aimed at improving </w:t>
      </w:r>
      <w:r w:rsidR="00D1007F" w:rsidRPr="00E57BEC">
        <w:rPr>
          <w:rFonts w:ascii="Arial" w:hAnsi="Arial" w:cs="Arial"/>
        </w:rPr>
        <w:t xml:space="preserve">the </w:t>
      </w:r>
      <w:r w:rsidR="00952766" w:rsidRPr="00E57BEC">
        <w:rPr>
          <w:rFonts w:ascii="Arial" w:hAnsi="Arial" w:cs="Arial"/>
        </w:rPr>
        <w:t>performance of those involved in the program (</w:t>
      </w:r>
      <w:r w:rsidR="005C6266" w:rsidRPr="00E57BEC">
        <w:rPr>
          <w:rFonts w:ascii="Arial" w:hAnsi="Arial" w:cs="Arial"/>
        </w:rPr>
        <w:t>Riggio, 2017</w:t>
      </w:r>
      <w:r w:rsidR="00952766" w:rsidRPr="00E57BEC">
        <w:rPr>
          <w:rFonts w:ascii="Arial" w:hAnsi="Arial" w:cs="Arial"/>
        </w:rPr>
        <w:t xml:space="preserve">). </w:t>
      </w:r>
      <w:r w:rsidR="000202C5" w:rsidRPr="00E57BEC">
        <w:rPr>
          <w:rFonts w:ascii="Arial" w:hAnsi="Arial" w:cs="Arial"/>
        </w:rPr>
        <w:t xml:space="preserve">In organizations, training </w:t>
      </w:r>
      <w:r w:rsidR="00F22921" w:rsidRPr="00E57BEC">
        <w:rPr>
          <w:rFonts w:ascii="Arial" w:hAnsi="Arial" w:cs="Arial"/>
        </w:rPr>
        <w:t xml:space="preserve">mainly conducted </w:t>
      </w:r>
      <w:r w:rsidR="009F24D1" w:rsidRPr="00E57BEC">
        <w:rPr>
          <w:rFonts w:ascii="Arial" w:hAnsi="Arial" w:cs="Arial"/>
        </w:rPr>
        <w:t>throughout</w:t>
      </w:r>
      <w:r w:rsidR="00F22921" w:rsidRPr="00E57BEC">
        <w:rPr>
          <w:rFonts w:ascii="Arial" w:hAnsi="Arial" w:cs="Arial"/>
        </w:rPr>
        <w:t xml:space="preserve"> the process of </w:t>
      </w:r>
      <w:r w:rsidR="00496AA0" w:rsidRPr="00E57BEC">
        <w:rPr>
          <w:rFonts w:ascii="Arial" w:hAnsi="Arial" w:cs="Arial"/>
        </w:rPr>
        <w:t>development needs identifications with four main agendas:</w:t>
      </w:r>
    </w:p>
    <w:p w14:paraId="22D19871" w14:textId="77777777" w:rsidR="00496AA0" w:rsidRPr="00E57BEC" w:rsidRDefault="00496AA0" w:rsidP="00E57BEC">
      <w:pPr>
        <w:pStyle w:val="ListParagraph"/>
        <w:numPr>
          <w:ilvl w:val="0"/>
          <w:numId w:val="2"/>
        </w:numPr>
        <w:spacing w:after="0" w:line="360" w:lineRule="auto"/>
        <w:jc w:val="both"/>
        <w:rPr>
          <w:rFonts w:ascii="Arial" w:hAnsi="Arial" w:cs="Arial"/>
        </w:rPr>
      </w:pPr>
      <w:r w:rsidRPr="00E57BEC">
        <w:rPr>
          <w:rFonts w:ascii="Arial" w:hAnsi="Arial" w:cs="Arial"/>
        </w:rPr>
        <w:t>T</w:t>
      </w:r>
      <w:r w:rsidR="00D1007F" w:rsidRPr="00E57BEC">
        <w:rPr>
          <w:rFonts w:ascii="Arial" w:hAnsi="Arial" w:cs="Arial"/>
        </w:rPr>
        <w:t>he t</w:t>
      </w:r>
      <w:r w:rsidRPr="00E57BEC">
        <w:rPr>
          <w:rFonts w:ascii="Arial" w:hAnsi="Arial" w:cs="Arial"/>
        </w:rPr>
        <w:t xml:space="preserve">raining aimed at bringing employees’ abilities/skills and knowledge to </w:t>
      </w:r>
      <w:r w:rsidR="00D1007F" w:rsidRPr="00E57BEC">
        <w:rPr>
          <w:rFonts w:ascii="Arial" w:hAnsi="Arial" w:cs="Arial"/>
        </w:rPr>
        <w:t xml:space="preserve">an </w:t>
      </w:r>
      <w:r w:rsidRPr="00E57BEC">
        <w:rPr>
          <w:rFonts w:ascii="Arial" w:hAnsi="Arial" w:cs="Arial"/>
        </w:rPr>
        <w:t>acceptable level capable of attaining proficiency in th</w:t>
      </w:r>
      <w:r w:rsidR="00561D4F" w:rsidRPr="00E57BEC">
        <w:rPr>
          <w:rFonts w:ascii="Arial" w:hAnsi="Arial" w:cs="Arial"/>
        </w:rPr>
        <w:t>eir given organizational roles.</w:t>
      </w:r>
    </w:p>
    <w:p w14:paraId="5DD1DC06" w14:textId="77777777" w:rsidR="00496AA0" w:rsidRPr="00E57BEC" w:rsidRDefault="00496AA0" w:rsidP="00E57BEC">
      <w:pPr>
        <w:pStyle w:val="ListParagraph"/>
        <w:numPr>
          <w:ilvl w:val="0"/>
          <w:numId w:val="2"/>
        </w:numPr>
        <w:spacing w:after="0" w:line="360" w:lineRule="auto"/>
        <w:jc w:val="both"/>
        <w:rPr>
          <w:rFonts w:ascii="Arial" w:hAnsi="Arial" w:cs="Arial"/>
        </w:rPr>
      </w:pPr>
      <w:r w:rsidRPr="00E57BEC">
        <w:rPr>
          <w:rFonts w:ascii="Arial" w:hAnsi="Arial" w:cs="Arial"/>
        </w:rPr>
        <w:t>Training with an agenda based on new organizational roles and responsibilities or technology that requires an individual to assume new roles</w:t>
      </w:r>
      <w:r w:rsidR="00675404" w:rsidRPr="00E57BEC">
        <w:rPr>
          <w:rFonts w:ascii="Arial" w:hAnsi="Arial" w:cs="Arial"/>
        </w:rPr>
        <w:t xml:space="preserve"> is crucial</w:t>
      </w:r>
      <w:r w:rsidRPr="00E57BEC">
        <w:rPr>
          <w:rFonts w:ascii="Arial" w:hAnsi="Arial" w:cs="Arial"/>
        </w:rPr>
        <w:t>. Duties and responsibilities</w:t>
      </w:r>
      <w:r w:rsidR="00D1007F" w:rsidRPr="00E57BEC">
        <w:rPr>
          <w:rFonts w:ascii="Arial" w:hAnsi="Arial" w:cs="Arial"/>
        </w:rPr>
        <w:t xml:space="preserve"> were</w:t>
      </w:r>
      <w:r w:rsidRPr="00E57BEC">
        <w:rPr>
          <w:rFonts w:ascii="Arial" w:hAnsi="Arial" w:cs="Arial"/>
        </w:rPr>
        <w:t xml:space="preserve"> different from the</w:t>
      </w:r>
      <w:r w:rsidR="00561D4F" w:rsidRPr="00E57BEC">
        <w:rPr>
          <w:rFonts w:ascii="Arial" w:hAnsi="Arial" w:cs="Arial"/>
        </w:rPr>
        <w:t>ir current positions.</w:t>
      </w:r>
    </w:p>
    <w:p w14:paraId="56F2BC21" w14:textId="77777777" w:rsidR="00496AA0" w:rsidRPr="00E57BEC" w:rsidRDefault="00496AA0" w:rsidP="00E57BEC">
      <w:pPr>
        <w:pStyle w:val="ListParagraph"/>
        <w:numPr>
          <w:ilvl w:val="0"/>
          <w:numId w:val="2"/>
        </w:numPr>
        <w:spacing w:after="0" w:line="360" w:lineRule="auto"/>
        <w:jc w:val="both"/>
        <w:rPr>
          <w:rFonts w:ascii="Arial" w:hAnsi="Arial" w:cs="Arial"/>
        </w:rPr>
      </w:pPr>
      <w:r w:rsidRPr="00E57BEC">
        <w:rPr>
          <w:rFonts w:ascii="Arial" w:hAnsi="Arial" w:cs="Arial"/>
        </w:rPr>
        <w:t xml:space="preserve">Training conducted with an objective of proving opportunities for the employees to improve their ability to work at higher competence levels with a </w:t>
      </w:r>
      <w:r w:rsidR="00675404" w:rsidRPr="00E57BEC">
        <w:rPr>
          <w:rFonts w:ascii="Arial" w:hAnsi="Arial" w:cs="Arial"/>
        </w:rPr>
        <w:t>broa</w:t>
      </w:r>
      <w:r w:rsidRPr="00E57BEC">
        <w:rPr>
          <w:rFonts w:ascii="Arial" w:hAnsi="Arial" w:cs="Arial"/>
        </w:rPr>
        <w:t>der comprehension or keeping up to the recent de</w:t>
      </w:r>
      <w:r w:rsidR="00561D4F" w:rsidRPr="00E57BEC">
        <w:rPr>
          <w:rFonts w:ascii="Arial" w:hAnsi="Arial" w:cs="Arial"/>
        </w:rPr>
        <w:t>velopment in their professions.</w:t>
      </w:r>
    </w:p>
    <w:p w14:paraId="392811AF" w14:textId="77777777" w:rsidR="00503981" w:rsidRPr="00E57BEC" w:rsidRDefault="00503981" w:rsidP="00E57BEC">
      <w:pPr>
        <w:pStyle w:val="ListParagraph"/>
        <w:numPr>
          <w:ilvl w:val="0"/>
          <w:numId w:val="2"/>
        </w:numPr>
        <w:spacing w:after="0" w:line="360" w:lineRule="auto"/>
        <w:jc w:val="both"/>
        <w:rPr>
          <w:rFonts w:ascii="Arial" w:hAnsi="Arial" w:cs="Arial"/>
        </w:rPr>
      </w:pPr>
      <w:r w:rsidRPr="00E57BEC">
        <w:rPr>
          <w:rFonts w:ascii="Arial" w:hAnsi="Arial" w:cs="Arial"/>
        </w:rPr>
        <w:t>T</w:t>
      </w:r>
      <w:r w:rsidR="00D1007F" w:rsidRPr="00E57BEC">
        <w:rPr>
          <w:rFonts w:ascii="Arial" w:hAnsi="Arial" w:cs="Arial"/>
        </w:rPr>
        <w:t>he t</w:t>
      </w:r>
      <w:r w:rsidRPr="00E57BEC">
        <w:rPr>
          <w:rFonts w:ascii="Arial" w:hAnsi="Arial" w:cs="Arial"/>
        </w:rPr>
        <w:t>raining aimed at meeting the training requirements that are set aside by</w:t>
      </w:r>
      <w:r w:rsidR="00561D4F" w:rsidRPr="00E57BEC">
        <w:rPr>
          <w:rFonts w:ascii="Arial" w:hAnsi="Arial" w:cs="Arial"/>
        </w:rPr>
        <w:t xml:space="preserve"> the law, policy</w:t>
      </w:r>
      <w:r w:rsidR="00675404" w:rsidRPr="00E57BEC">
        <w:rPr>
          <w:rFonts w:ascii="Arial" w:hAnsi="Arial" w:cs="Arial"/>
        </w:rPr>
        <w:t>,</w:t>
      </w:r>
      <w:r w:rsidR="00561D4F" w:rsidRPr="00E57BEC">
        <w:rPr>
          <w:rFonts w:ascii="Arial" w:hAnsi="Arial" w:cs="Arial"/>
        </w:rPr>
        <w:t xml:space="preserve"> or regulation.</w:t>
      </w:r>
    </w:p>
    <w:p w14:paraId="513B3C4B" w14:textId="77777777" w:rsidR="009F24D1" w:rsidRPr="00E57BEC" w:rsidRDefault="00561D4F" w:rsidP="00E57BEC">
      <w:pPr>
        <w:spacing w:after="0" w:line="360" w:lineRule="auto"/>
        <w:ind w:left="720" w:firstLine="720"/>
        <w:jc w:val="both"/>
        <w:rPr>
          <w:rFonts w:ascii="Arial" w:hAnsi="Arial" w:cs="Arial"/>
        </w:rPr>
      </w:pPr>
      <w:r w:rsidRPr="00E57BEC">
        <w:rPr>
          <w:rFonts w:ascii="Arial" w:hAnsi="Arial" w:cs="Arial"/>
        </w:rPr>
        <w:t>Training thus aids in improving the various forms of development needs</w:t>
      </w:r>
      <w:r w:rsidR="00675404" w:rsidRPr="00E57BEC">
        <w:rPr>
          <w:rFonts w:ascii="Arial" w:hAnsi="Arial" w:cs="Arial"/>
        </w:rPr>
        <w:t>,</w:t>
      </w:r>
      <w:r w:rsidRPr="00E57BEC">
        <w:rPr>
          <w:rFonts w:ascii="Arial" w:hAnsi="Arial" w:cs="Arial"/>
        </w:rPr>
        <w:t xml:space="preserve"> which often reflect on the mission requirement s of an organization, job performance requirements</w:t>
      </w:r>
      <w:r w:rsidR="00675404" w:rsidRPr="00E57BEC">
        <w:rPr>
          <w:rFonts w:ascii="Arial" w:hAnsi="Arial" w:cs="Arial"/>
        </w:rPr>
        <w:t>,</w:t>
      </w:r>
      <w:r w:rsidRPr="00E57BEC">
        <w:rPr>
          <w:rFonts w:ascii="Arial" w:hAnsi="Arial" w:cs="Arial"/>
        </w:rPr>
        <w:t xml:space="preserve"> and personal career. This because training activities aimed at improving an aspect of performance efficiency. Training also provides an opportunity for individuals to engage in discussions in which the employees define their development plans. Upon completion, these development plans, the basis of skill/ knowledge adjustment, performance elements are greatly improved.</w:t>
      </w:r>
    </w:p>
    <w:p w14:paraId="6884DB4A" w14:textId="77777777" w:rsidR="00DF6D38" w:rsidRPr="00E57BEC" w:rsidRDefault="00DF6D38" w:rsidP="00E57BEC">
      <w:pPr>
        <w:pStyle w:val="ListParagraph"/>
        <w:numPr>
          <w:ilvl w:val="0"/>
          <w:numId w:val="1"/>
        </w:numPr>
        <w:spacing w:after="0" w:line="360" w:lineRule="auto"/>
        <w:jc w:val="both"/>
        <w:rPr>
          <w:rFonts w:ascii="Arial" w:hAnsi="Arial" w:cs="Arial"/>
        </w:rPr>
      </w:pPr>
      <w:r w:rsidRPr="00E57BEC">
        <w:rPr>
          <w:rFonts w:ascii="Arial" w:hAnsi="Arial" w:cs="Arial"/>
        </w:rPr>
        <w:t xml:space="preserve">Opportunity provision for outside job functions. </w:t>
      </w:r>
      <w:r w:rsidR="00561D4F" w:rsidRPr="00E57BEC">
        <w:rPr>
          <w:rFonts w:ascii="Arial" w:hAnsi="Arial" w:cs="Arial"/>
        </w:rPr>
        <w:t xml:space="preserve">Because contemporary firms are made up of compartments, employees tend to believe they can only engage in tasks that only involve their department. This has an effect of limiting the personal development skills because </w:t>
      </w:r>
      <w:r w:rsidR="00675404" w:rsidRPr="00E57BEC">
        <w:rPr>
          <w:rFonts w:ascii="Arial" w:hAnsi="Arial" w:cs="Arial"/>
        </w:rPr>
        <w:t>some</w:t>
      </w:r>
      <w:r w:rsidR="00561D4F" w:rsidRPr="00E57BEC">
        <w:rPr>
          <w:rFonts w:ascii="Arial" w:hAnsi="Arial" w:cs="Arial"/>
        </w:rPr>
        <w:t xml:space="preserve"> activities an individual within the organization can </w:t>
      </w:r>
      <w:r w:rsidR="00675404" w:rsidRPr="00E57BEC">
        <w:rPr>
          <w:rFonts w:ascii="Arial" w:hAnsi="Arial" w:cs="Arial"/>
        </w:rPr>
        <w:t>participat</w:t>
      </w:r>
      <w:r w:rsidR="00561D4F" w:rsidRPr="00E57BEC">
        <w:rPr>
          <w:rFonts w:ascii="Arial" w:hAnsi="Arial" w:cs="Arial"/>
        </w:rPr>
        <w:t>e in are limited. As a response to these undesirable characteristics, organization</w:t>
      </w:r>
      <w:r w:rsidR="00675404" w:rsidRPr="00E57BEC">
        <w:rPr>
          <w:rFonts w:ascii="Arial" w:hAnsi="Arial" w:cs="Arial"/>
        </w:rPr>
        <w:t>s</w:t>
      </w:r>
      <w:r w:rsidR="00561D4F" w:rsidRPr="00E57BEC">
        <w:rPr>
          <w:rFonts w:ascii="Arial" w:hAnsi="Arial" w:cs="Arial"/>
        </w:rPr>
        <w:t xml:space="preserve"> have often developed systems that provide opportunities for the employees to learn and </w:t>
      </w:r>
      <w:r w:rsidR="00675404" w:rsidRPr="00E57BEC">
        <w:rPr>
          <w:rFonts w:ascii="Arial" w:hAnsi="Arial" w:cs="Arial"/>
        </w:rPr>
        <w:t>create</w:t>
      </w:r>
      <w:r w:rsidR="00561D4F" w:rsidRPr="00E57BEC">
        <w:rPr>
          <w:rFonts w:ascii="Arial" w:hAnsi="Arial" w:cs="Arial"/>
        </w:rPr>
        <w:t xml:space="preserve"> </w:t>
      </w:r>
      <w:r w:rsidR="00675404" w:rsidRPr="00E57BEC">
        <w:rPr>
          <w:rFonts w:ascii="Arial" w:hAnsi="Arial" w:cs="Arial"/>
        </w:rPr>
        <w:t>more significant</w:t>
      </w:r>
      <w:r w:rsidR="00561D4F" w:rsidRPr="00E57BEC">
        <w:rPr>
          <w:rFonts w:ascii="Arial" w:hAnsi="Arial" w:cs="Arial"/>
        </w:rPr>
        <w:t xml:space="preserve"> roles in the company to understand all the aspects of the organization. One </w:t>
      </w:r>
      <w:r w:rsidR="00675404" w:rsidRPr="00E57BEC">
        <w:rPr>
          <w:rFonts w:ascii="Arial" w:hAnsi="Arial" w:cs="Arial"/>
        </w:rPr>
        <w:t>essential</w:t>
      </w:r>
      <w:r w:rsidR="00561D4F" w:rsidRPr="00E57BEC">
        <w:rPr>
          <w:rFonts w:ascii="Arial" w:hAnsi="Arial" w:cs="Arial"/>
        </w:rPr>
        <w:t xml:space="preserve"> </w:t>
      </w:r>
      <w:r w:rsidR="00561D4F" w:rsidRPr="00E57BEC">
        <w:rPr>
          <w:rFonts w:ascii="Arial" w:hAnsi="Arial" w:cs="Arial"/>
        </w:rPr>
        <w:lastRenderedPageBreak/>
        <w:t>vehicle used by organizations in achieving this objective by creating various opportunities for the employees to be assigned roles in other organizations.</w:t>
      </w:r>
    </w:p>
    <w:p w14:paraId="4BDDA21D" w14:textId="4F70EBEA" w:rsidR="00E34E5C" w:rsidRDefault="00561D4F" w:rsidP="00E57BEC">
      <w:pPr>
        <w:pStyle w:val="ListParagraph"/>
        <w:spacing w:after="0" w:line="360" w:lineRule="auto"/>
        <w:ind w:firstLine="720"/>
        <w:jc w:val="both"/>
        <w:rPr>
          <w:rFonts w:ascii="Arial" w:hAnsi="Arial" w:cs="Arial"/>
        </w:rPr>
      </w:pPr>
      <w:r w:rsidRPr="00E57BEC">
        <w:rPr>
          <w:rFonts w:ascii="Arial" w:hAnsi="Arial" w:cs="Arial"/>
        </w:rPr>
        <w:t>This is often done in the form of cross</w:t>
      </w:r>
      <w:r w:rsidR="00675404" w:rsidRPr="00E57BEC">
        <w:rPr>
          <w:rFonts w:ascii="Arial" w:hAnsi="Arial" w:cs="Arial"/>
        </w:rPr>
        <w:t>-</w:t>
      </w:r>
      <w:r w:rsidRPr="00E57BEC">
        <w:rPr>
          <w:rFonts w:ascii="Arial" w:hAnsi="Arial" w:cs="Arial"/>
        </w:rPr>
        <w:t xml:space="preserve">training. This process </w:t>
      </w:r>
      <w:r w:rsidR="00675404" w:rsidRPr="00E57BEC">
        <w:rPr>
          <w:rFonts w:ascii="Arial" w:hAnsi="Arial" w:cs="Arial"/>
        </w:rPr>
        <w:t xml:space="preserve">is </w:t>
      </w:r>
      <w:r w:rsidRPr="00E57BEC">
        <w:rPr>
          <w:rFonts w:ascii="Arial" w:hAnsi="Arial" w:cs="Arial"/>
        </w:rPr>
        <w:t>aimed at increasing awareness and knowledge, which in turn improves awareness of both job requirements and personal development.</w:t>
      </w:r>
    </w:p>
    <w:p w14:paraId="3A173EC2" w14:textId="77777777" w:rsidR="00E57BEC" w:rsidRPr="00E57BEC" w:rsidRDefault="00E57BEC" w:rsidP="00E57BEC">
      <w:pPr>
        <w:pStyle w:val="ListParagraph"/>
        <w:spacing w:after="0" w:line="360" w:lineRule="auto"/>
        <w:ind w:firstLine="720"/>
        <w:jc w:val="both"/>
        <w:rPr>
          <w:rFonts w:ascii="Arial" w:hAnsi="Arial" w:cs="Arial"/>
        </w:rPr>
      </w:pPr>
    </w:p>
    <w:p w14:paraId="10A11286" w14:textId="77777777" w:rsidR="00C11BEC" w:rsidRPr="00E57BEC" w:rsidRDefault="00C11BEC" w:rsidP="00E57BEC">
      <w:pPr>
        <w:spacing w:after="0" w:line="360" w:lineRule="auto"/>
        <w:jc w:val="both"/>
        <w:rPr>
          <w:rFonts w:ascii="Arial" w:hAnsi="Arial" w:cs="Arial"/>
        </w:rPr>
      </w:pPr>
      <w:r w:rsidRPr="00E57BEC">
        <w:rPr>
          <w:rFonts w:ascii="Arial" w:hAnsi="Arial" w:cs="Arial"/>
          <w:b/>
          <w:bCs/>
        </w:rPr>
        <w:t>Task 2:</w:t>
      </w:r>
      <w:r w:rsidRPr="00E57BEC">
        <w:rPr>
          <w:rFonts w:ascii="Arial" w:hAnsi="Arial" w:cs="Arial"/>
        </w:rPr>
        <w:t xml:space="preserve"> Critical Assessment of potential benefits development vehicles to both an organization and </w:t>
      </w:r>
      <w:r w:rsidR="00D1007F" w:rsidRPr="00E57BEC">
        <w:rPr>
          <w:rFonts w:ascii="Arial" w:hAnsi="Arial" w:cs="Arial"/>
        </w:rPr>
        <w:t xml:space="preserve">an </w:t>
      </w:r>
      <w:r w:rsidRPr="00E57BEC">
        <w:rPr>
          <w:rFonts w:ascii="Arial" w:hAnsi="Arial" w:cs="Arial"/>
        </w:rPr>
        <w:t xml:space="preserve">individual. </w:t>
      </w:r>
    </w:p>
    <w:p w14:paraId="0E5045F2" w14:textId="77777777" w:rsidR="00C11BEC" w:rsidRPr="00E57BEC" w:rsidRDefault="00C11BEC" w:rsidP="00E57BEC">
      <w:pPr>
        <w:spacing w:after="0" w:line="360" w:lineRule="auto"/>
        <w:jc w:val="both"/>
        <w:rPr>
          <w:rFonts w:ascii="Arial" w:hAnsi="Arial" w:cs="Arial"/>
        </w:rPr>
      </w:pPr>
      <w:r w:rsidRPr="00E57BEC">
        <w:rPr>
          <w:rFonts w:ascii="Arial" w:hAnsi="Arial" w:cs="Arial"/>
        </w:rPr>
        <w:t>Training:</w:t>
      </w:r>
    </w:p>
    <w:p w14:paraId="38980F49" w14:textId="77777777" w:rsidR="00C11BEC" w:rsidRPr="00E57BEC" w:rsidRDefault="00C11BEC" w:rsidP="00E57BEC">
      <w:pPr>
        <w:spacing w:after="0" w:line="360" w:lineRule="auto"/>
        <w:jc w:val="both"/>
        <w:rPr>
          <w:rFonts w:ascii="Arial" w:hAnsi="Arial" w:cs="Arial"/>
        </w:rPr>
      </w:pPr>
      <w:r w:rsidRPr="00E57BEC">
        <w:rPr>
          <w:rFonts w:ascii="Arial" w:hAnsi="Arial" w:cs="Arial"/>
        </w:rPr>
        <w:t>Individual benefits</w:t>
      </w:r>
    </w:p>
    <w:p w14:paraId="3C8F2A1A" w14:textId="77777777" w:rsidR="00C11BEC" w:rsidRPr="00E57BEC" w:rsidRDefault="00C11BEC" w:rsidP="00E57BEC">
      <w:pPr>
        <w:spacing w:after="0" w:line="360" w:lineRule="auto"/>
        <w:jc w:val="both"/>
        <w:rPr>
          <w:rFonts w:ascii="Arial" w:hAnsi="Arial" w:cs="Arial"/>
        </w:rPr>
      </w:pPr>
      <w:r w:rsidRPr="00E57BEC">
        <w:rPr>
          <w:rFonts w:ascii="Arial" w:hAnsi="Arial" w:cs="Arial"/>
        </w:rPr>
        <w:t>Improving job competencies</w:t>
      </w:r>
    </w:p>
    <w:p w14:paraId="5B4F0554" w14:textId="77777777" w:rsidR="00C11BEC" w:rsidRPr="00E57BEC" w:rsidRDefault="00C11BEC" w:rsidP="00E57BEC">
      <w:pPr>
        <w:spacing w:after="0" w:line="360" w:lineRule="auto"/>
        <w:ind w:firstLine="720"/>
        <w:jc w:val="both"/>
        <w:rPr>
          <w:rFonts w:ascii="Arial" w:hAnsi="Arial" w:cs="Arial"/>
        </w:rPr>
      </w:pPr>
      <w:r w:rsidRPr="00E57BEC">
        <w:rPr>
          <w:rFonts w:ascii="Arial" w:hAnsi="Arial" w:cs="Arial"/>
        </w:rPr>
        <w:t>Through training</w:t>
      </w:r>
      <w:r w:rsidR="00D1007F" w:rsidRPr="00E57BEC">
        <w:rPr>
          <w:rFonts w:ascii="Arial" w:hAnsi="Arial" w:cs="Arial"/>
        </w:rPr>
        <w:t>,</w:t>
      </w:r>
      <w:r w:rsidRPr="00E57BEC">
        <w:rPr>
          <w:rFonts w:ascii="Arial" w:hAnsi="Arial" w:cs="Arial"/>
        </w:rPr>
        <w:t xml:space="preserve"> employees learn both the technical and soft skills releva</w:t>
      </w:r>
      <w:r w:rsidR="00CD5FCB" w:rsidRPr="00E57BEC">
        <w:rPr>
          <w:rFonts w:ascii="Arial" w:hAnsi="Arial" w:cs="Arial"/>
        </w:rPr>
        <w:t xml:space="preserve">nt to their jobs. </w:t>
      </w:r>
      <w:r w:rsidR="00561D4F" w:rsidRPr="00E57BEC">
        <w:rPr>
          <w:rFonts w:ascii="Arial" w:hAnsi="Arial" w:cs="Arial"/>
        </w:rPr>
        <w:t>According to Noe (2016), professionals in the technology in the technology industry have since found that to remain relevant to the dynamic industry, continuous training is crucial. Besides, fresh graduate</w:t>
      </w:r>
      <w:r w:rsidR="00675404" w:rsidRPr="00E57BEC">
        <w:rPr>
          <w:rFonts w:ascii="Arial" w:hAnsi="Arial" w:cs="Arial"/>
        </w:rPr>
        <w:t>s</w:t>
      </w:r>
      <w:r w:rsidR="00561D4F" w:rsidRPr="00E57BEC">
        <w:rPr>
          <w:rFonts w:ascii="Arial" w:hAnsi="Arial" w:cs="Arial"/>
        </w:rPr>
        <w:t xml:space="preserve"> also find training as an adaptive feature in the continuously changing environment</w:t>
      </w:r>
      <w:r w:rsidR="00675404" w:rsidRPr="00E57BEC">
        <w:rPr>
          <w:rFonts w:ascii="Arial" w:hAnsi="Arial" w:cs="Arial"/>
        </w:rPr>
        <w:t xml:space="preserve">, which </w:t>
      </w:r>
      <w:r w:rsidR="00561D4F" w:rsidRPr="00E57BEC">
        <w:rPr>
          <w:rFonts w:ascii="Arial" w:hAnsi="Arial" w:cs="Arial"/>
        </w:rPr>
        <w:t xml:space="preserve">helps in surviving the future. By training, individuals </w:t>
      </w:r>
      <w:r w:rsidR="00675404" w:rsidRPr="00E57BEC">
        <w:rPr>
          <w:rFonts w:ascii="Arial" w:hAnsi="Arial" w:cs="Arial"/>
        </w:rPr>
        <w:t>can</w:t>
      </w:r>
      <w:r w:rsidR="00561D4F" w:rsidRPr="00E57BEC">
        <w:rPr>
          <w:rFonts w:ascii="Arial" w:hAnsi="Arial" w:cs="Arial"/>
        </w:rPr>
        <w:t xml:space="preserve"> appraise their professional capabilities to sustain future changes. Companies, for example, I-Cube, an information technology firm Massachusetts, has a program that trains their employees on adjusting to their job requirement. This has given the firm’s employees a comparative advantage in job competency (Noe 2016).</w:t>
      </w:r>
    </w:p>
    <w:p w14:paraId="018C5836" w14:textId="77777777" w:rsidR="00C11BEC" w:rsidRPr="00E57BEC" w:rsidRDefault="00C11BEC" w:rsidP="00E57BEC">
      <w:pPr>
        <w:spacing w:after="0" w:line="360" w:lineRule="auto"/>
        <w:jc w:val="both"/>
        <w:rPr>
          <w:rFonts w:ascii="Arial" w:hAnsi="Arial" w:cs="Arial"/>
          <w:i/>
        </w:rPr>
      </w:pPr>
      <w:r w:rsidRPr="00E57BEC">
        <w:rPr>
          <w:rFonts w:ascii="Arial" w:hAnsi="Arial" w:cs="Arial"/>
          <w:i/>
        </w:rPr>
        <w:t>Employee satisfaction</w:t>
      </w:r>
    </w:p>
    <w:p w14:paraId="0020CA4A" w14:textId="77777777" w:rsidR="00C11BEC" w:rsidRPr="00E57BEC" w:rsidRDefault="008C67EC" w:rsidP="00E57BEC">
      <w:pPr>
        <w:spacing w:after="0" w:line="360" w:lineRule="auto"/>
        <w:ind w:firstLine="720"/>
        <w:jc w:val="both"/>
        <w:rPr>
          <w:rFonts w:ascii="Arial" w:hAnsi="Arial" w:cs="Arial"/>
        </w:rPr>
      </w:pPr>
      <w:r w:rsidRPr="00E57BEC">
        <w:rPr>
          <w:rFonts w:ascii="Arial" w:hAnsi="Arial" w:cs="Arial"/>
        </w:rPr>
        <w:t>By offering training opportuni</w:t>
      </w:r>
      <w:r w:rsidR="00C11BEC" w:rsidRPr="00E57BEC">
        <w:rPr>
          <w:rFonts w:ascii="Arial" w:hAnsi="Arial" w:cs="Arial"/>
        </w:rPr>
        <w:t>ties, employees develop a sense of being care for by the company. Organizations ready to spend on their employees’ training promote a sense of satisfaction. According t</w:t>
      </w:r>
      <w:r w:rsidR="00CD5FCB" w:rsidRPr="00E57BEC">
        <w:rPr>
          <w:rFonts w:ascii="Arial" w:hAnsi="Arial" w:cs="Arial"/>
        </w:rPr>
        <w:t xml:space="preserve">o </w:t>
      </w:r>
      <w:r w:rsidR="00134611" w:rsidRPr="00E57BEC">
        <w:rPr>
          <w:rFonts w:ascii="Arial" w:hAnsi="Arial" w:cs="Arial"/>
        </w:rPr>
        <w:t xml:space="preserve">Hanaysha </w:t>
      </w:r>
      <w:r w:rsidR="00CD5FCB" w:rsidRPr="00E57BEC">
        <w:rPr>
          <w:rFonts w:ascii="Arial" w:hAnsi="Arial" w:cs="Arial"/>
        </w:rPr>
        <w:t>(</w:t>
      </w:r>
      <w:r w:rsidR="00134611" w:rsidRPr="00E57BEC">
        <w:rPr>
          <w:rFonts w:ascii="Arial" w:hAnsi="Arial" w:cs="Arial"/>
        </w:rPr>
        <w:t>2016</w:t>
      </w:r>
      <w:r w:rsidR="00C11BEC" w:rsidRPr="00E57BEC">
        <w:rPr>
          <w:rFonts w:ascii="Arial" w:hAnsi="Arial" w:cs="Arial"/>
        </w:rPr>
        <w:t xml:space="preserve">), this has an effect of lowering employee turnover while increasing employee’s reliability. Besides, the sense of satisfaction yields loyalty in organizations. Loyalty is often intrinsic to </w:t>
      </w:r>
      <w:r w:rsidR="00D1007F" w:rsidRPr="00E57BEC">
        <w:rPr>
          <w:rFonts w:ascii="Arial" w:hAnsi="Arial" w:cs="Arial"/>
        </w:rPr>
        <w:t xml:space="preserve">an </w:t>
      </w:r>
      <w:r w:rsidR="00C11BEC" w:rsidRPr="00E57BEC">
        <w:rPr>
          <w:rFonts w:ascii="Arial" w:hAnsi="Arial" w:cs="Arial"/>
        </w:rPr>
        <w:t>employee’s feeling o</w:t>
      </w:r>
      <w:r w:rsidR="00D1007F" w:rsidRPr="00E57BEC">
        <w:rPr>
          <w:rFonts w:ascii="Arial" w:hAnsi="Arial" w:cs="Arial"/>
        </w:rPr>
        <w:t>f</w:t>
      </w:r>
      <w:r w:rsidR="00C11BEC" w:rsidRPr="00E57BEC">
        <w:rPr>
          <w:rFonts w:ascii="Arial" w:hAnsi="Arial" w:cs="Arial"/>
        </w:rPr>
        <w:t xml:space="preserve"> being cared or being ignored by the firm. </w:t>
      </w:r>
      <w:r w:rsidR="00561D4F" w:rsidRPr="00E57BEC">
        <w:rPr>
          <w:rFonts w:ascii="Arial" w:hAnsi="Arial" w:cs="Arial"/>
        </w:rPr>
        <w:t xml:space="preserve">Even salary and benefits play an </w:t>
      </w:r>
      <w:r w:rsidR="00675404" w:rsidRPr="00E57BEC">
        <w:rPr>
          <w:rFonts w:ascii="Arial" w:hAnsi="Arial" w:cs="Arial"/>
        </w:rPr>
        <w:t>essential</w:t>
      </w:r>
      <w:r w:rsidR="00561D4F" w:rsidRPr="00E57BEC">
        <w:rPr>
          <w:rFonts w:ascii="Arial" w:hAnsi="Arial" w:cs="Arial"/>
        </w:rPr>
        <w:t xml:space="preserve"> role in employee retention, and selection more often</w:t>
      </w:r>
      <w:r w:rsidR="00675404" w:rsidRPr="00E57BEC">
        <w:rPr>
          <w:rFonts w:ascii="Arial" w:hAnsi="Arial" w:cs="Arial"/>
        </w:rPr>
        <w:t>,</w:t>
      </w:r>
      <w:r w:rsidR="00561D4F" w:rsidRPr="00E57BEC">
        <w:rPr>
          <w:rFonts w:ascii="Arial" w:hAnsi="Arial" w:cs="Arial"/>
        </w:rPr>
        <w:t xml:space="preserve"> employees observe opportunities to acquire n</w:t>
      </w:r>
      <w:r w:rsidR="00675404" w:rsidRPr="00E57BEC">
        <w:rPr>
          <w:rFonts w:ascii="Arial" w:hAnsi="Arial" w:cs="Arial"/>
        </w:rPr>
        <w:t>ew</w:t>
      </w:r>
      <w:r w:rsidR="00561D4F" w:rsidRPr="00E57BEC">
        <w:rPr>
          <w:rFonts w:ascii="Arial" w:hAnsi="Arial" w:cs="Arial"/>
        </w:rPr>
        <w:t xml:space="preserve"> skills to be capable of handling varied duties.</w:t>
      </w:r>
      <w:r w:rsidR="00C11BEC" w:rsidRPr="00E57BEC">
        <w:rPr>
          <w:rFonts w:ascii="Arial" w:hAnsi="Arial" w:cs="Arial"/>
        </w:rPr>
        <w:t xml:space="preserve"> They also look for personal and professional development. Nourishing these vital requirements are </w:t>
      </w:r>
      <w:r w:rsidR="00675404" w:rsidRPr="00E57BEC">
        <w:rPr>
          <w:rFonts w:ascii="Arial" w:hAnsi="Arial" w:cs="Arial"/>
        </w:rPr>
        <w:t>vital</w:t>
      </w:r>
      <w:r w:rsidR="00C11BEC" w:rsidRPr="00E57BEC">
        <w:rPr>
          <w:rFonts w:ascii="Arial" w:hAnsi="Arial" w:cs="Arial"/>
        </w:rPr>
        <w:t xml:space="preserve"> in improving confidence, self-</w:t>
      </w:r>
      <w:r w:rsidR="00561D4F" w:rsidRPr="00E57BEC">
        <w:rPr>
          <w:rFonts w:ascii="Arial" w:hAnsi="Arial" w:cs="Arial"/>
        </w:rPr>
        <w:t>esteem</w:t>
      </w:r>
      <w:r w:rsidR="00675404" w:rsidRPr="00E57BEC">
        <w:rPr>
          <w:rFonts w:ascii="Arial" w:hAnsi="Arial" w:cs="Arial"/>
        </w:rPr>
        <w:t>,</w:t>
      </w:r>
      <w:r w:rsidR="00561D4F" w:rsidRPr="00E57BEC">
        <w:rPr>
          <w:rFonts w:ascii="Arial" w:hAnsi="Arial" w:cs="Arial"/>
        </w:rPr>
        <w:t xml:space="preserve"> and job gratification</w:t>
      </w:r>
      <w:r w:rsidR="00675404" w:rsidRPr="00E57BEC">
        <w:rPr>
          <w:rFonts w:ascii="Arial" w:hAnsi="Arial" w:cs="Arial"/>
        </w:rPr>
        <w:t>, as well as enhancing</w:t>
      </w:r>
      <w:r w:rsidR="00561D4F" w:rsidRPr="00E57BEC">
        <w:rPr>
          <w:rFonts w:ascii="Arial" w:hAnsi="Arial" w:cs="Arial"/>
        </w:rPr>
        <w:t xml:space="preserve"> employee performance.</w:t>
      </w:r>
    </w:p>
    <w:p w14:paraId="04FD34FB" w14:textId="77777777" w:rsidR="00C11BEC" w:rsidRPr="00E57BEC" w:rsidRDefault="00561D4F" w:rsidP="00E57BEC">
      <w:pPr>
        <w:spacing w:after="0" w:line="360" w:lineRule="auto"/>
        <w:ind w:firstLine="720"/>
        <w:jc w:val="both"/>
        <w:rPr>
          <w:rFonts w:ascii="Arial" w:hAnsi="Arial" w:cs="Arial"/>
        </w:rPr>
      </w:pPr>
      <w:r w:rsidRPr="00E57BEC">
        <w:rPr>
          <w:rFonts w:ascii="Arial" w:hAnsi="Arial" w:cs="Arial"/>
        </w:rPr>
        <w:t xml:space="preserve">Training and their impacts on employee </w:t>
      </w:r>
      <w:proofErr w:type="spellStart"/>
      <w:r w:rsidRPr="00E57BEC">
        <w:rPr>
          <w:rFonts w:ascii="Arial" w:hAnsi="Arial" w:cs="Arial"/>
        </w:rPr>
        <w:t>behaviour</w:t>
      </w:r>
      <w:proofErr w:type="spellEnd"/>
      <w:r w:rsidRPr="00E57BEC">
        <w:rPr>
          <w:rFonts w:ascii="Arial" w:hAnsi="Arial" w:cs="Arial"/>
        </w:rPr>
        <w:t xml:space="preserve"> and working skills enhance employees’ performance and directly affect constructive changes. </w:t>
      </w:r>
      <w:proofErr w:type="spellStart"/>
      <w:r w:rsidRPr="00E57BEC">
        <w:rPr>
          <w:rFonts w:ascii="Arial" w:hAnsi="Arial" w:cs="Arial"/>
        </w:rPr>
        <w:t>Bohlander</w:t>
      </w:r>
      <w:proofErr w:type="spellEnd"/>
      <w:r w:rsidRPr="00E57BEC">
        <w:rPr>
          <w:rFonts w:ascii="Arial" w:hAnsi="Arial" w:cs="Arial"/>
        </w:rPr>
        <w:t xml:space="preserve"> &amp; Snell (2010) analyzed 1152 sample of employees and discovered that employees who are not exposed to training </w:t>
      </w:r>
      <w:r w:rsidRPr="00E57BEC">
        <w:rPr>
          <w:rFonts w:ascii="Arial" w:hAnsi="Arial" w:cs="Arial"/>
        </w:rPr>
        <w:lastRenderedPageBreak/>
        <w:t xml:space="preserve">comparatively had poor performance on job-related performance. Training provides an opportunity for learning about new technologies which are crucial in improving work performance. In a qualitative study, </w:t>
      </w:r>
      <w:proofErr w:type="spellStart"/>
      <w:r w:rsidRPr="00E57BEC">
        <w:rPr>
          <w:rFonts w:ascii="Arial" w:hAnsi="Arial" w:cs="Arial"/>
        </w:rPr>
        <w:t>Bohlander</w:t>
      </w:r>
      <w:proofErr w:type="spellEnd"/>
      <w:r w:rsidRPr="00E57BEC">
        <w:rPr>
          <w:rFonts w:ascii="Arial" w:hAnsi="Arial" w:cs="Arial"/>
        </w:rPr>
        <w:t xml:space="preserve"> &amp; Snell (2010) confirmed that training job superiors </w:t>
      </w:r>
      <w:r w:rsidR="00675404" w:rsidRPr="00E57BEC">
        <w:rPr>
          <w:rFonts w:ascii="Arial" w:hAnsi="Arial" w:cs="Arial"/>
        </w:rPr>
        <w:t>develop</w:t>
      </w:r>
      <w:r w:rsidRPr="00E57BEC">
        <w:rPr>
          <w:rFonts w:ascii="Arial" w:hAnsi="Arial" w:cs="Arial"/>
        </w:rPr>
        <w:t xml:space="preserve"> novelty and implicit skills. This is also a key determinant of job skills. In reference to the invention, training has </w:t>
      </w:r>
      <w:r w:rsidR="00675404" w:rsidRPr="00E57BEC">
        <w:rPr>
          <w:rFonts w:ascii="Arial" w:hAnsi="Arial" w:cs="Arial"/>
        </w:rPr>
        <w:t>dramatical</w:t>
      </w:r>
      <w:r w:rsidRPr="00E57BEC">
        <w:rPr>
          <w:rFonts w:ascii="Arial" w:hAnsi="Arial" w:cs="Arial"/>
        </w:rPr>
        <w:t>ly improved Jeep’s educated mechanics, make various discoveries, for instance, create better models using cheaply available resources.</w:t>
      </w:r>
    </w:p>
    <w:p w14:paraId="00E633BA" w14:textId="77777777" w:rsidR="00C11BEC" w:rsidRPr="00E57BEC" w:rsidRDefault="00C11BEC" w:rsidP="00E57BEC">
      <w:pPr>
        <w:spacing w:after="0" w:line="360" w:lineRule="auto"/>
        <w:jc w:val="both"/>
        <w:rPr>
          <w:rFonts w:ascii="Arial" w:hAnsi="Arial" w:cs="Arial"/>
          <w:i/>
        </w:rPr>
      </w:pPr>
      <w:r w:rsidRPr="00E57BEC">
        <w:rPr>
          <w:rFonts w:ascii="Arial" w:hAnsi="Arial" w:cs="Arial"/>
          <w:i/>
        </w:rPr>
        <w:t>Organizational benefits of training</w:t>
      </w:r>
    </w:p>
    <w:p w14:paraId="1A5B0690" w14:textId="77777777" w:rsidR="00C11BEC" w:rsidRPr="00E57BEC" w:rsidRDefault="00C11BEC" w:rsidP="00E57BEC">
      <w:pPr>
        <w:spacing w:after="0" w:line="360" w:lineRule="auto"/>
        <w:jc w:val="both"/>
        <w:rPr>
          <w:rFonts w:ascii="Arial" w:hAnsi="Arial" w:cs="Arial"/>
        </w:rPr>
      </w:pPr>
      <w:r w:rsidRPr="00E57BEC">
        <w:rPr>
          <w:rFonts w:ascii="Arial" w:hAnsi="Arial" w:cs="Arial"/>
        </w:rPr>
        <w:t>Training hasten</w:t>
      </w:r>
      <w:r w:rsidR="00D1007F" w:rsidRPr="00E57BEC">
        <w:rPr>
          <w:rFonts w:ascii="Arial" w:hAnsi="Arial" w:cs="Arial"/>
        </w:rPr>
        <w:t>s</w:t>
      </w:r>
      <w:r w:rsidRPr="00E57BEC">
        <w:rPr>
          <w:rFonts w:ascii="Arial" w:hAnsi="Arial" w:cs="Arial"/>
        </w:rPr>
        <w:t xml:space="preserve"> market growth. </w:t>
      </w:r>
    </w:p>
    <w:p w14:paraId="311783AB" w14:textId="77777777" w:rsidR="00C11BEC" w:rsidRPr="00E57BEC" w:rsidRDefault="00561D4F" w:rsidP="00E57BEC">
      <w:pPr>
        <w:spacing w:after="0" w:line="360" w:lineRule="auto"/>
        <w:ind w:firstLine="720"/>
        <w:jc w:val="both"/>
        <w:rPr>
          <w:rFonts w:ascii="Arial" w:hAnsi="Arial" w:cs="Arial"/>
        </w:rPr>
      </w:pPr>
      <w:r w:rsidRPr="00E57BEC">
        <w:rPr>
          <w:rFonts w:ascii="Arial" w:hAnsi="Arial" w:cs="Arial"/>
        </w:rPr>
        <w:t xml:space="preserve">Training programs are crucial in helping an organization staying solvent and competitive. Although it is costly for an organization to run these training programs, this investment is positive so long as the organization’s hold a substantial place in the market. According to the American Society for Training and Development, identification of the training worth and organizational marketability are constituted two motives that an organization’s management must follow to </w:t>
      </w:r>
      <w:r w:rsidR="00675404" w:rsidRPr="00E57BEC">
        <w:rPr>
          <w:rFonts w:ascii="Arial" w:hAnsi="Arial" w:cs="Arial"/>
        </w:rPr>
        <w:t>thorough</w:t>
      </w:r>
      <w:r w:rsidRPr="00E57BEC">
        <w:rPr>
          <w:rFonts w:ascii="Arial" w:hAnsi="Arial" w:cs="Arial"/>
        </w:rPr>
        <w:t xml:space="preserve">ly understand the market environment. According to </w:t>
      </w:r>
      <w:proofErr w:type="spellStart"/>
      <w:r w:rsidRPr="00E57BEC">
        <w:rPr>
          <w:rFonts w:ascii="Arial" w:hAnsi="Arial" w:cs="Arial"/>
        </w:rPr>
        <w:t>Jaksic</w:t>
      </w:r>
      <w:proofErr w:type="spellEnd"/>
      <w:r w:rsidRPr="00E57BEC">
        <w:rPr>
          <w:rFonts w:ascii="Arial" w:hAnsi="Arial" w:cs="Arial"/>
        </w:rPr>
        <w:t xml:space="preserve"> (2014), firms must develop and maintain a learning environment for their workers to expand both their knowledge and competitive features. A study conducted by (</w:t>
      </w:r>
      <w:proofErr w:type="spellStart"/>
      <w:r w:rsidRPr="00E57BEC">
        <w:rPr>
          <w:rFonts w:ascii="Arial" w:hAnsi="Arial" w:cs="Arial"/>
        </w:rPr>
        <w:t>Rachmaliya</w:t>
      </w:r>
      <w:proofErr w:type="spellEnd"/>
      <w:r w:rsidRPr="00E57BEC">
        <w:rPr>
          <w:rFonts w:ascii="Arial" w:hAnsi="Arial" w:cs="Arial"/>
        </w:rPr>
        <w:t xml:space="preserve"> &amp; </w:t>
      </w:r>
      <w:proofErr w:type="spellStart"/>
      <w:r w:rsidRPr="00E57BEC">
        <w:rPr>
          <w:rFonts w:ascii="Arial" w:hAnsi="Arial" w:cs="Arial"/>
        </w:rPr>
        <w:t>Efendy</w:t>
      </w:r>
      <w:proofErr w:type="spellEnd"/>
      <w:r w:rsidRPr="00E57BEC">
        <w:rPr>
          <w:rFonts w:ascii="Arial" w:hAnsi="Arial" w:cs="Arial"/>
        </w:rPr>
        <w:t xml:space="preserve"> 2017) noted that financing training programs and revenue from the stock market are strongly correlated. American Society of Training and Development </w:t>
      </w:r>
      <w:r w:rsidR="00675404" w:rsidRPr="00E57BEC">
        <w:rPr>
          <w:rFonts w:ascii="Arial" w:hAnsi="Arial" w:cs="Arial"/>
        </w:rPr>
        <w:t>indica</w:t>
      </w:r>
      <w:r w:rsidRPr="00E57BEC">
        <w:rPr>
          <w:rFonts w:ascii="Arial" w:hAnsi="Arial" w:cs="Arial"/>
        </w:rPr>
        <w:t>ted that organizations which apply $1575 on each employee realized 24% growth in their gross profit and 218% increment in revenue each employee compared to the firms which spent less on training programs.</w:t>
      </w:r>
    </w:p>
    <w:p w14:paraId="6E22F59C" w14:textId="77777777" w:rsidR="00C11BEC" w:rsidRPr="00E57BEC" w:rsidRDefault="00561D4F" w:rsidP="00E57BEC">
      <w:pPr>
        <w:spacing w:after="0" w:line="360" w:lineRule="auto"/>
        <w:ind w:firstLine="720"/>
        <w:jc w:val="both"/>
        <w:rPr>
          <w:rFonts w:ascii="Arial" w:hAnsi="Arial" w:cs="Arial"/>
        </w:rPr>
      </w:pPr>
      <w:r w:rsidRPr="00E57BEC">
        <w:rPr>
          <w:rFonts w:ascii="Arial" w:hAnsi="Arial" w:cs="Arial"/>
        </w:rPr>
        <w:t xml:space="preserve">Besides, training programs not only increase an organization’s profits but also provide difference within the organization’s native market. Training also helps in </w:t>
      </w:r>
      <w:r w:rsidR="00675404" w:rsidRPr="00E57BEC">
        <w:rPr>
          <w:rFonts w:ascii="Arial" w:hAnsi="Arial" w:cs="Arial"/>
        </w:rPr>
        <w:t>giv</w:t>
      </w:r>
      <w:r w:rsidRPr="00E57BEC">
        <w:rPr>
          <w:rFonts w:ascii="Arial" w:hAnsi="Arial" w:cs="Arial"/>
        </w:rPr>
        <w:t xml:space="preserve">ing an opportunity to support employees and help the company learn about employees’ perception. By </w:t>
      </w:r>
      <w:r w:rsidR="00675404" w:rsidRPr="00E57BEC">
        <w:rPr>
          <w:rFonts w:ascii="Arial" w:hAnsi="Arial" w:cs="Arial"/>
        </w:rPr>
        <w:t>assist</w:t>
      </w:r>
      <w:r w:rsidRPr="00E57BEC">
        <w:rPr>
          <w:rFonts w:ascii="Arial" w:hAnsi="Arial" w:cs="Arial"/>
        </w:rPr>
        <w:t xml:space="preserve">ing the employees </w:t>
      </w:r>
      <w:r w:rsidR="00675404" w:rsidRPr="00E57BEC">
        <w:rPr>
          <w:rFonts w:ascii="Arial" w:hAnsi="Arial" w:cs="Arial"/>
        </w:rPr>
        <w:t>in recognizing</w:t>
      </w:r>
      <w:r w:rsidRPr="00E57BEC">
        <w:rPr>
          <w:rFonts w:ascii="Arial" w:hAnsi="Arial" w:cs="Arial"/>
        </w:rPr>
        <w:t xml:space="preserve"> their characters and establishing a good relationship with superiors, employees are capable of improving organizational performance.</w:t>
      </w:r>
    </w:p>
    <w:p w14:paraId="4E354E3E" w14:textId="77777777" w:rsidR="00C11BEC" w:rsidRPr="00E57BEC" w:rsidRDefault="00C11BEC" w:rsidP="00E57BEC">
      <w:pPr>
        <w:spacing w:after="0" w:line="360" w:lineRule="auto"/>
        <w:jc w:val="both"/>
        <w:rPr>
          <w:rFonts w:ascii="Arial" w:hAnsi="Arial" w:cs="Arial"/>
          <w:i/>
        </w:rPr>
      </w:pPr>
      <w:r w:rsidRPr="00E57BEC">
        <w:rPr>
          <w:rFonts w:ascii="Arial" w:hAnsi="Arial" w:cs="Arial"/>
          <w:i/>
        </w:rPr>
        <w:t xml:space="preserve">Employee retention </w:t>
      </w:r>
    </w:p>
    <w:p w14:paraId="6E078201" w14:textId="77777777" w:rsidR="00C11BEC" w:rsidRPr="00E57BEC" w:rsidRDefault="00C11BEC" w:rsidP="00E57BEC">
      <w:pPr>
        <w:spacing w:after="0" w:line="360" w:lineRule="auto"/>
        <w:ind w:firstLine="720"/>
        <w:jc w:val="both"/>
        <w:rPr>
          <w:rFonts w:ascii="Arial" w:hAnsi="Arial" w:cs="Arial"/>
        </w:rPr>
      </w:pPr>
      <w:r w:rsidRPr="00E57BEC">
        <w:rPr>
          <w:rFonts w:ascii="Arial" w:hAnsi="Arial" w:cs="Arial"/>
        </w:rPr>
        <w:t>Employee retention has been noted as one of the most challenging activit</w:t>
      </w:r>
      <w:r w:rsidR="00D1007F" w:rsidRPr="00E57BEC">
        <w:rPr>
          <w:rFonts w:ascii="Arial" w:hAnsi="Arial" w:cs="Arial"/>
        </w:rPr>
        <w:t>ies</w:t>
      </w:r>
      <w:r w:rsidRPr="00E57BEC">
        <w:rPr>
          <w:rFonts w:ascii="Arial" w:hAnsi="Arial" w:cs="Arial"/>
        </w:rPr>
        <w:t xml:space="preserve"> in an organization. Most literature ha</w:t>
      </w:r>
      <w:r w:rsidR="00D1007F" w:rsidRPr="00E57BEC">
        <w:rPr>
          <w:rFonts w:ascii="Arial" w:hAnsi="Arial" w:cs="Arial"/>
        </w:rPr>
        <w:t>s</w:t>
      </w:r>
      <w:r w:rsidRPr="00E57BEC">
        <w:rPr>
          <w:rFonts w:ascii="Arial" w:hAnsi="Arial" w:cs="Arial"/>
        </w:rPr>
        <w:t xml:space="preserve"> </w:t>
      </w:r>
      <w:r w:rsidR="00675404" w:rsidRPr="00E57BEC">
        <w:rPr>
          <w:rFonts w:ascii="Arial" w:hAnsi="Arial" w:cs="Arial"/>
        </w:rPr>
        <w:t>pointed out</w:t>
      </w:r>
      <w:r w:rsidRPr="00E57BEC">
        <w:rPr>
          <w:rFonts w:ascii="Arial" w:hAnsi="Arial" w:cs="Arial"/>
        </w:rPr>
        <w:t xml:space="preserve"> that there is no particular method of retaining employees.</w:t>
      </w:r>
      <w:r w:rsidR="00D1007F" w:rsidRPr="00E57BEC">
        <w:rPr>
          <w:rFonts w:ascii="Arial" w:hAnsi="Arial" w:cs="Arial"/>
        </w:rPr>
        <w:t xml:space="preserve"> </w:t>
      </w:r>
      <w:r w:rsidRPr="00E57BEC">
        <w:rPr>
          <w:rFonts w:ascii="Arial" w:hAnsi="Arial" w:cs="Arial"/>
        </w:rPr>
        <w:t xml:space="preserve">Training as </w:t>
      </w:r>
      <w:r w:rsidR="00D1007F" w:rsidRPr="00E57BEC">
        <w:rPr>
          <w:rFonts w:ascii="Arial" w:hAnsi="Arial" w:cs="Arial"/>
        </w:rPr>
        <w:t xml:space="preserve">a </w:t>
      </w:r>
      <w:r w:rsidRPr="00E57BEC">
        <w:rPr>
          <w:rFonts w:ascii="Arial" w:hAnsi="Arial" w:cs="Arial"/>
        </w:rPr>
        <w:t xml:space="preserve">development vehicle of organizational development offers employees opportunities to improve their learning. According to </w:t>
      </w:r>
      <w:r w:rsidR="00C5172D" w:rsidRPr="00E57BEC">
        <w:rPr>
          <w:rFonts w:ascii="Arial" w:hAnsi="Arial" w:cs="Arial"/>
        </w:rPr>
        <w:t xml:space="preserve">Singh </w:t>
      </w:r>
      <w:r w:rsidR="00675404" w:rsidRPr="00E57BEC">
        <w:rPr>
          <w:rFonts w:ascii="Arial" w:hAnsi="Arial" w:cs="Arial"/>
        </w:rPr>
        <w:t>(</w:t>
      </w:r>
      <w:r w:rsidR="00C5172D" w:rsidRPr="00E57BEC">
        <w:rPr>
          <w:rFonts w:ascii="Arial" w:hAnsi="Arial" w:cs="Arial"/>
        </w:rPr>
        <w:t>2018</w:t>
      </w:r>
      <w:r w:rsidRPr="00E57BEC">
        <w:rPr>
          <w:rFonts w:ascii="Arial" w:hAnsi="Arial" w:cs="Arial"/>
        </w:rPr>
        <w:t xml:space="preserve">), there is a strong relationship between learning opportunities and employee retention. </w:t>
      </w:r>
      <w:r w:rsidR="00D603FA" w:rsidRPr="00E57BEC">
        <w:rPr>
          <w:rFonts w:ascii="Arial" w:hAnsi="Arial" w:cs="Arial"/>
        </w:rPr>
        <w:t xml:space="preserve">Singh </w:t>
      </w:r>
      <w:r w:rsidR="00675404" w:rsidRPr="00E57BEC">
        <w:rPr>
          <w:rFonts w:ascii="Arial" w:hAnsi="Arial" w:cs="Arial"/>
        </w:rPr>
        <w:t>(</w:t>
      </w:r>
      <w:r w:rsidR="00D603FA" w:rsidRPr="00E57BEC">
        <w:rPr>
          <w:rFonts w:ascii="Arial" w:hAnsi="Arial" w:cs="Arial"/>
        </w:rPr>
        <w:t>2018</w:t>
      </w:r>
      <w:r w:rsidRPr="00E57BEC">
        <w:rPr>
          <w:rFonts w:ascii="Arial" w:hAnsi="Arial" w:cs="Arial"/>
        </w:rPr>
        <w:t xml:space="preserve">) recommends that companies should realize that employees are crucial assets and firms which do not retain their employees often suffer. </w:t>
      </w:r>
      <w:r w:rsidR="005F3A7D" w:rsidRPr="00E57BEC">
        <w:rPr>
          <w:rFonts w:ascii="Arial" w:hAnsi="Arial" w:cs="Arial"/>
        </w:rPr>
        <w:t xml:space="preserve">Hegarty </w:t>
      </w:r>
      <w:r w:rsidR="00675404" w:rsidRPr="00E57BEC">
        <w:rPr>
          <w:rFonts w:ascii="Arial" w:hAnsi="Arial" w:cs="Arial"/>
        </w:rPr>
        <w:t>(</w:t>
      </w:r>
      <w:r w:rsidR="005F3A7D" w:rsidRPr="00E57BEC">
        <w:rPr>
          <w:rFonts w:ascii="Arial" w:hAnsi="Arial" w:cs="Arial"/>
        </w:rPr>
        <w:t>2010</w:t>
      </w:r>
      <w:r w:rsidRPr="00E57BEC">
        <w:rPr>
          <w:rFonts w:ascii="Arial" w:hAnsi="Arial" w:cs="Arial"/>
        </w:rPr>
        <w:t xml:space="preserve">) noted that in departments where managers are always willing to </w:t>
      </w:r>
      <w:r w:rsidR="00675404" w:rsidRPr="00E57BEC">
        <w:rPr>
          <w:rFonts w:ascii="Arial" w:hAnsi="Arial" w:cs="Arial"/>
        </w:rPr>
        <w:t>assist</w:t>
      </w:r>
      <w:r w:rsidRPr="00E57BEC">
        <w:rPr>
          <w:rFonts w:ascii="Arial" w:hAnsi="Arial" w:cs="Arial"/>
        </w:rPr>
        <w:t xml:space="preserve"> the employees in personal development via training, the turnover is always about </w:t>
      </w:r>
      <w:r w:rsidRPr="00E57BEC">
        <w:rPr>
          <w:rFonts w:ascii="Arial" w:hAnsi="Arial" w:cs="Arial"/>
        </w:rPr>
        <w:lastRenderedPageBreak/>
        <w:t>40-50% compared to those in which training opportunities are not availed by the management. Besides organizations that offer employee training programs are more likely to be more successful in retaining their employment as the study by (</w:t>
      </w:r>
      <w:r w:rsidR="00AA2AE8" w:rsidRPr="00E57BEC">
        <w:rPr>
          <w:rFonts w:ascii="Arial" w:hAnsi="Arial" w:cs="Arial"/>
        </w:rPr>
        <w:t>Tladi 2015</w:t>
      </w:r>
      <w:r w:rsidRPr="00E57BEC">
        <w:rPr>
          <w:rFonts w:ascii="Arial" w:hAnsi="Arial" w:cs="Arial"/>
        </w:rPr>
        <w:t>) shows, According to (</w:t>
      </w:r>
      <w:r w:rsidR="005D347E" w:rsidRPr="00E57BEC">
        <w:rPr>
          <w:rFonts w:ascii="Arial" w:hAnsi="Arial" w:cs="Arial"/>
        </w:rPr>
        <w:t>Kwon &amp; Yoo</w:t>
      </w:r>
      <w:r w:rsidR="00E87B68" w:rsidRPr="00E57BEC">
        <w:rPr>
          <w:rFonts w:ascii="Arial" w:hAnsi="Arial" w:cs="Arial"/>
        </w:rPr>
        <w:t xml:space="preserve"> 2011</w:t>
      </w:r>
      <w:r w:rsidRPr="00E57BEC">
        <w:rPr>
          <w:rFonts w:ascii="Arial" w:hAnsi="Arial" w:cs="Arial"/>
        </w:rPr>
        <w:t>), involving many employees in training pr</w:t>
      </w:r>
      <w:r w:rsidR="00242157" w:rsidRPr="00E57BEC">
        <w:rPr>
          <w:rFonts w:ascii="Arial" w:hAnsi="Arial" w:cs="Arial"/>
        </w:rPr>
        <w:t>ogram is not</w:t>
      </w:r>
      <w:r w:rsidRPr="00E57BEC">
        <w:rPr>
          <w:rFonts w:ascii="Arial" w:hAnsi="Arial" w:cs="Arial"/>
        </w:rPr>
        <w:t xml:space="preserve"> a guarantee of hig</w:t>
      </w:r>
      <w:r w:rsidR="00561D4F" w:rsidRPr="00E57BEC">
        <w:rPr>
          <w:rFonts w:ascii="Arial" w:hAnsi="Arial" w:cs="Arial"/>
        </w:rPr>
        <w:t>her employee retention outcome.</w:t>
      </w:r>
    </w:p>
    <w:p w14:paraId="31134644" w14:textId="77777777" w:rsidR="00C11BEC" w:rsidRPr="00E57BEC" w:rsidRDefault="00C11BEC" w:rsidP="00E57BEC">
      <w:pPr>
        <w:spacing w:after="0" w:line="360" w:lineRule="auto"/>
        <w:ind w:firstLine="720"/>
        <w:jc w:val="both"/>
        <w:rPr>
          <w:rFonts w:ascii="Arial" w:hAnsi="Arial" w:cs="Arial"/>
        </w:rPr>
      </w:pPr>
      <w:r w:rsidRPr="00E57BEC">
        <w:rPr>
          <w:rFonts w:ascii="Arial" w:hAnsi="Arial" w:cs="Arial"/>
        </w:rPr>
        <w:t>An e</w:t>
      </w:r>
      <w:r w:rsidR="00675404" w:rsidRPr="00E57BEC">
        <w:rPr>
          <w:rFonts w:ascii="Arial" w:hAnsi="Arial" w:cs="Arial"/>
        </w:rPr>
        <w:t>xpert</w:t>
      </w:r>
      <w:r w:rsidRPr="00E57BEC">
        <w:rPr>
          <w:rFonts w:ascii="Arial" w:hAnsi="Arial" w:cs="Arial"/>
        </w:rPr>
        <w:t xml:space="preserve">ly designed training program increases employee retention. Employee retention is always a volunteer move by companies </w:t>
      </w:r>
      <w:r w:rsidR="00675404" w:rsidRPr="00E57BEC">
        <w:rPr>
          <w:rFonts w:ascii="Arial" w:hAnsi="Arial" w:cs="Arial"/>
        </w:rPr>
        <w:t>to create</w:t>
      </w:r>
      <w:r w:rsidRPr="00E57BEC">
        <w:rPr>
          <w:rFonts w:ascii="Arial" w:hAnsi="Arial" w:cs="Arial"/>
        </w:rPr>
        <w:t xml:space="preserve"> an environment which engages the employees for long</w:t>
      </w:r>
      <w:r w:rsidR="00675404" w:rsidRPr="00E57BEC">
        <w:rPr>
          <w:rFonts w:ascii="Arial" w:hAnsi="Arial" w:cs="Arial"/>
        </w:rPr>
        <w:t>-</w:t>
      </w:r>
      <w:r w:rsidRPr="00E57BEC">
        <w:rPr>
          <w:rFonts w:ascii="Arial" w:hAnsi="Arial" w:cs="Arial"/>
        </w:rPr>
        <w:t>term contracts. For a mo</w:t>
      </w:r>
      <w:r w:rsidR="00CD5FCB" w:rsidRPr="00E57BEC">
        <w:rPr>
          <w:rFonts w:ascii="Arial" w:hAnsi="Arial" w:cs="Arial"/>
        </w:rPr>
        <w:t xml:space="preserve">re effective training program, </w:t>
      </w:r>
      <w:r w:rsidR="00560F91" w:rsidRPr="00E57BEC">
        <w:rPr>
          <w:rFonts w:ascii="Arial" w:hAnsi="Arial" w:cs="Arial"/>
        </w:rPr>
        <w:t xml:space="preserve">Riggio </w:t>
      </w:r>
      <w:r w:rsidR="00CD5FCB" w:rsidRPr="00E57BEC">
        <w:rPr>
          <w:rFonts w:ascii="Arial" w:hAnsi="Arial" w:cs="Arial"/>
        </w:rPr>
        <w:t>(</w:t>
      </w:r>
      <w:r w:rsidR="000263EE" w:rsidRPr="00E57BEC">
        <w:rPr>
          <w:rFonts w:ascii="Arial" w:hAnsi="Arial" w:cs="Arial"/>
        </w:rPr>
        <w:t>2017</w:t>
      </w:r>
      <w:r w:rsidRPr="00E57BEC">
        <w:rPr>
          <w:rFonts w:ascii="Arial" w:hAnsi="Arial" w:cs="Arial"/>
        </w:rPr>
        <w:t>) recommends a training program that classif</w:t>
      </w:r>
      <w:r w:rsidR="00D1007F" w:rsidRPr="00E57BEC">
        <w:rPr>
          <w:rFonts w:ascii="Arial" w:hAnsi="Arial" w:cs="Arial"/>
        </w:rPr>
        <w:t>ies</w:t>
      </w:r>
      <w:r w:rsidRPr="00E57BEC">
        <w:rPr>
          <w:rFonts w:ascii="Arial" w:hAnsi="Arial" w:cs="Arial"/>
        </w:rPr>
        <w:t xml:space="preserve"> volunteer requirement,</w:t>
      </w:r>
      <w:r w:rsidR="00CD5FCB" w:rsidRPr="00E57BEC">
        <w:rPr>
          <w:rFonts w:ascii="Arial" w:hAnsi="Arial" w:cs="Arial"/>
        </w:rPr>
        <w:t xml:space="preserve"> expectations</w:t>
      </w:r>
      <w:r w:rsidR="00675404" w:rsidRPr="00E57BEC">
        <w:rPr>
          <w:rFonts w:ascii="Arial" w:hAnsi="Arial" w:cs="Arial"/>
        </w:rPr>
        <w:t>,</w:t>
      </w:r>
      <w:r w:rsidR="00CD5FCB" w:rsidRPr="00E57BEC">
        <w:rPr>
          <w:rFonts w:ascii="Arial" w:hAnsi="Arial" w:cs="Arial"/>
        </w:rPr>
        <w:t xml:space="preserve"> and requirement. </w:t>
      </w:r>
      <w:r w:rsidR="00FE3C09" w:rsidRPr="00E57BEC">
        <w:rPr>
          <w:rFonts w:ascii="Arial" w:hAnsi="Arial" w:cs="Arial"/>
        </w:rPr>
        <w:t>Hanson</w:t>
      </w:r>
      <w:r w:rsidR="00560091" w:rsidRPr="00E57BEC">
        <w:rPr>
          <w:rFonts w:ascii="Arial" w:hAnsi="Arial" w:cs="Arial"/>
        </w:rPr>
        <w:t xml:space="preserve"> </w:t>
      </w:r>
      <w:r w:rsidR="00CD5FCB" w:rsidRPr="00E57BEC">
        <w:rPr>
          <w:rFonts w:ascii="Arial" w:hAnsi="Arial" w:cs="Arial"/>
        </w:rPr>
        <w:t>(</w:t>
      </w:r>
      <w:r w:rsidR="00560091" w:rsidRPr="00E57BEC">
        <w:rPr>
          <w:rFonts w:ascii="Arial" w:hAnsi="Arial" w:cs="Arial"/>
        </w:rPr>
        <w:t>2017</w:t>
      </w:r>
      <w:r w:rsidRPr="00E57BEC">
        <w:rPr>
          <w:rFonts w:ascii="Arial" w:hAnsi="Arial" w:cs="Arial"/>
        </w:rPr>
        <w:t>) pointed out that to retain employees, organizations must invest in their training and d</w:t>
      </w:r>
      <w:r w:rsidR="001C61D9" w:rsidRPr="00E57BEC">
        <w:rPr>
          <w:rFonts w:ascii="Arial" w:hAnsi="Arial" w:cs="Arial"/>
        </w:rPr>
        <w:t>evelopment. D</w:t>
      </w:r>
      <w:r w:rsidRPr="00E57BEC">
        <w:rPr>
          <w:rFonts w:ascii="Arial" w:hAnsi="Arial" w:cs="Arial"/>
        </w:rPr>
        <w:t>espite that fact that various companies are engaged in employee training, not all of them assures their organizations of remai</w:t>
      </w:r>
      <w:r w:rsidR="00AE078F" w:rsidRPr="00E57BEC">
        <w:rPr>
          <w:rFonts w:ascii="Arial" w:hAnsi="Arial" w:cs="Arial"/>
        </w:rPr>
        <w:t>ning to work for the companies.</w:t>
      </w:r>
    </w:p>
    <w:p w14:paraId="4B7B79BE" w14:textId="77777777" w:rsidR="008E0352" w:rsidRPr="00E57BEC" w:rsidRDefault="008E0352" w:rsidP="00E57BEC">
      <w:pPr>
        <w:spacing w:after="0" w:line="360" w:lineRule="auto"/>
        <w:jc w:val="both"/>
        <w:rPr>
          <w:rFonts w:ascii="Arial" w:hAnsi="Arial" w:cs="Arial"/>
          <w:i/>
        </w:rPr>
      </w:pPr>
      <w:r w:rsidRPr="00E57BEC">
        <w:rPr>
          <w:rFonts w:ascii="Arial" w:hAnsi="Arial" w:cs="Arial"/>
          <w:i/>
        </w:rPr>
        <w:t xml:space="preserve">Organizational benefits of </w:t>
      </w:r>
      <w:r w:rsidR="004D4114" w:rsidRPr="00E57BEC">
        <w:rPr>
          <w:rFonts w:ascii="Arial" w:hAnsi="Arial" w:cs="Arial"/>
          <w:i/>
        </w:rPr>
        <w:t>measurement</w:t>
      </w:r>
    </w:p>
    <w:p w14:paraId="5AFA3C19" w14:textId="77777777" w:rsidR="008E0352" w:rsidRPr="00E57BEC" w:rsidRDefault="008E0352" w:rsidP="00E57BEC">
      <w:pPr>
        <w:spacing w:after="0" w:line="360" w:lineRule="auto"/>
        <w:jc w:val="both"/>
        <w:rPr>
          <w:rFonts w:ascii="Arial" w:hAnsi="Arial" w:cs="Arial"/>
        </w:rPr>
      </w:pPr>
      <w:r w:rsidRPr="00E57BEC">
        <w:rPr>
          <w:rFonts w:ascii="Arial" w:hAnsi="Arial" w:cs="Arial"/>
        </w:rPr>
        <w:t>The me</w:t>
      </w:r>
      <w:r w:rsidR="004D4114" w:rsidRPr="00E57BEC">
        <w:rPr>
          <w:rFonts w:ascii="Arial" w:hAnsi="Arial" w:cs="Arial"/>
        </w:rPr>
        <w:t>asurement</w:t>
      </w:r>
      <w:r w:rsidRPr="00E57BEC">
        <w:rPr>
          <w:rFonts w:ascii="Arial" w:hAnsi="Arial" w:cs="Arial"/>
        </w:rPr>
        <w:t xml:space="preserve"> system as a development vehicle clearly outlines what is expected of </w:t>
      </w:r>
      <w:r w:rsidR="00D1007F" w:rsidRPr="00E57BEC">
        <w:rPr>
          <w:rFonts w:ascii="Arial" w:hAnsi="Arial" w:cs="Arial"/>
        </w:rPr>
        <w:t>e</w:t>
      </w:r>
      <w:r w:rsidRPr="00E57BEC">
        <w:rPr>
          <w:rFonts w:ascii="Arial" w:hAnsi="Arial" w:cs="Arial"/>
        </w:rPr>
        <w:t>very employee. It plays the roles discussed below in an organization</w:t>
      </w:r>
    </w:p>
    <w:p w14:paraId="4CE06F43" w14:textId="77777777" w:rsidR="008E0352" w:rsidRPr="00E57BEC" w:rsidRDefault="008E0352" w:rsidP="00E57BEC">
      <w:pPr>
        <w:spacing w:after="0" w:line="360" w:lineRule="auto"/>
        <w:ind w:firstLine="720"/>
        <w:jc w:val="both"/>
        <w:rPr>
          <w:rFonts w:ascii="Arial" w:hAnsi="Arial" w:cs="Arial"/>
        </w:rPr>
      </w:pPr>
      <w:r w:rsidRPr="00E57BEC">
        <w:rPr>
          <w:rFonts w:ascii="Arial" w:hAnsi="Arial" w:cs="Arial"/>
        </w:rPr>
        <w:t xml:space="preserve">Improving both internal and external public relations. </w:t>
      </w:r>
      <w:r w:rsidR="00561D4F" w:rsidRPr="00E57BEC">
        <w:rPr>
          <w:rFonts w:ascii="Arial" w:hAnsi="Arial" w:cs="Arial"/>
        </w:rPr>
        <w:t>According to (Hegarty 2010), in order to stay competitive, companies should manage with their employees, processes and the planning of activities. This development vehicle thus has an effect of bettering internal relations between the employees and the employers. This is attributed to the fact that very employees are aware of his/her roles within the organization. Besides, the me</w:t>
      </w:r>
      <w:r w:rsidR="004D4114" w:rsidRPr="00E57BEC">
        <w:rPr>
          <w:rFonts w:ascii="Arial" w:hAnsi="Arial" w:cs="Arial"/>
        </w:rPr>
        <w:t>asurement</w:t>
      </w:r>
      <w:r w:rsidR="00561D4F" w:rsidRPr="00E57BEC">
        <w:rPr>
          <w:rFonts w:ascii="Arial" w:hAnsi="Arial" w:cs="Arial"/>
        </w:rPr>
        <w:t xml:space="preserve"> system also covers the organization’s expectations on issues such as environmental impact assessment. It also covers the </w:t>
      </w:r>
      <w:r w:rsidR="004D4114" w:rsidRPr="00E57BEC">
        <w:rPr>
          <w:rFonts w:ascii="Arial" w:hAnsi="Arial" w:cs="Arial"/>
        </w:rPr>
        <w:t>measures</w:t>
      </w:r>
      <w:r w:rsidR="00561D4F" w:rsidRPr="00E57BEC">
        <w:rPr>
          <w:rFonts w:ascii="Arial" w:hAnsi="Arial" w:cs="Arial"/>
        </w:rPr>
        <w:t xml:space="preserve"> on the organization’s relationship with the general public. This development vehicle is thus an effective mean of measuring performance in terms of public relationships, therefore a key method of improving it.</w:t>
      </w:r>
    </w:p>
    <w:p w14:paraId="5919318F" w14:textId="77777777" w:rsidR="008E0352" w:rsidRPr="00E57BEC" w:rsidRDefault="00561D4F" w:rsidP="00E57BEC">
      <w:pPr>
        <w:spacing w:after="0" w:line="360" w:lineRule="auto"/>
        <w:ind w:firstLine="720"/>
        <w:jc w:val="both"/>
        <w:rPr>
          <w:rFonts w:ascii="Arial" w:hAnsi="Arial" w:cs="Arial"/>
        </w:rPr>
      </w:pPr>
      <w:r w:rsidRPr="00E57BEC">
        <w:rPr>
          <w:rFonts w:ascii="Arial" w:hAnsi="Arial" w:cs="Arial"/>
        </w:rPr>
        <w:t>The m</w:t>
      </w:r>
      <w:r w:rsidR="004D4114" w:rsidRPr="00E57BEC">
        <w:rPr>
          <w:rFonts w:ascii="Arial" w:hAnsi="Arial" w:cs="Arial"/>
        </w:rPr>
        <w:t>easurement</w:t>
      </w:r>
      <w:r w:rsidRPr="00E57BEC">
        <w:rPr>
          <w:rFonts w:ascii="Arial" w:hAnsi="Arial" w:cs="Arial"/>
        </w:rPr>
        <w:t xml:space="preserve"> system as a vehicle for development provides an opportunity to measure performance. Because of its continuity nature as the individual strives to achieve the set target, the nature of measurement forms a basis of improving organizations performances which is an integral part of a good management system (Hanson 2017). Without a good </w:t>
      </w:r>
      <w:r w:rsidR="004D4114" w:rsidRPr="00E57BEC">
        <w:rPr>
          <w:rFonts w:ascii="Arial" w:hAnsi="Arial" w:cs="Arial"/>
        </w:rPr>
        <w:t>measurement</w:t>
      </w:r>
      <w:r w:rsidRPr="00E57BEC">
        <w:rPr>
          <w:rFonts w:ascii="Arial" w:hAnsi="Arial" w:cs="Arial"/>
        </w:rPr>
        <w:t xml:space="preserve"> system, the organization will not be able to make adjustments on their weaknesses and better their strengths. Performance me</w:t>
      </w:r>
      <w:r w:rsidR="001E6B77" w:rsidRPr="00E57BEC">
        <w:rPr>
          <w:rFonts w:ascii="Arial" w:hAnsi="Arial" w:cs="Arial"/>
        </w:rPr>
        <w:t xml:space="preserve">asures </w:t>
      </w:r>
      <w:r w:rsidRPr="00E57BEC">
        <w:rPr>
          <w:rFonts w:ascii="Arial" w:hAnsi="Arial" w:cs="Arial"/>
        </w:rPr>
        <w:t>provide an avenue of measuring various performance indicators which, when ignored, organizations performance would jeopardize.</w:t>
      </w:r>
    </w:p>
    <w:p w14:paraId="368F1B15" w14:textId="77777777" w:rsidR="008E0352" w:rsidRPr="00E57BEC" w:rsidRDefault="008E0352" w:rsidP="00E57BEC">
      <w:pPr>
        <w:spacing w:after="0" w:line="360" w:lineRule="auto"/>
        <w:ind w:firstLine="720"/>
        <w:jc w:val="both"/>
        <w:rPr>
          <w:rFonts w:ascii="Arial" w:hAnsi="Arial" w:cs="Arial"/>
        </w:rPr>
      </w:pPr>
      <w:r w:rsidRPr="00E57BEC">
        <w:rPr>
          <w:rFonts w:ascii="Arial" w:hAnsi="Arial" w:cs="Arial"/>
        </w:rPr>
        <w:t xml:space="preserve">Aid in </w:t>
      </w:r>
      <w:r w:rsidR="00D1007F" w:rsidRPr="00E57BEC">
        <w:rPr>
          <w:rFonts w:ascii="Arial" w:hAnsi="Arial" w:cs="Arial"/>
        </w:rPr>
        <w:t xml:space="preserve">the </w:t>
      </w:r>
      <w:r w:rsidRPr="00E57BEC">
        <w:rPr>
          <w:rFonts w:ascii="Arial" w:hAnsi="Arial" w:cs="Arial"/>
        </w:rPr>
        <w:t>decision</w:t>
      </w:r>
      <w:r w:rsidR="00D1007F" w:rsidRPr="00E57BEC">
        <w:rPr>
          <w:rFonts w:ascii="Arial" w:hAnsi="Arial" w:cs="Arial"/>
        </w:rPr>
        <w:t>-</w:t>
      </w:r>
      <w:r w:rsidRPr="00E57BEC">
        <w:rPr>
          <w:rFonts w:ascii="Arial" w:hAnsi="Arial" w:cs="Arial"/>
        </w:rPr>
        <w:t>making process. By improving performance measurement, a proper me</w:t>
      </w:r>
      <w:r w:rsidR="001E6B77" w:rsidRPr="00E57BEC">
        <w:rPr>
          <w:rFonts w:ascii="Arial" w:hAnsi="Arial" w:cs="Arial"/>
        </w:rPr>
        <w:t>asurement</w:t>
      </w:r>
      <w:r w:rsidRPr="00E57BEC">
        <w:rPr>
          <w:rFonts w:ascii="Arial" w:hAnsi="Arial" w:cs="Arial"/>
        </w:rPr>
        <w:t xml:space="preserve"> system provides both qualitative and quantitative expressions used in expressing the chances of both success and failure. Selection of relevant tools is crucial in measurement and </w:t>
      </w:r>
      <w:r w:rsidRPr="00E57BEC">
        <w:rPr>
          <w:rFonts w:ascii="Arial" w:hAnsi="Arial" w:cs="Arial"/>
        </w:rPr>
        <w:lastRenderedPageBreak/>
        <w:t>the organization’s performance appraisal. Of all the information that can be obtained, it is worthwhile to choose some critical quantities that can best represent the entire business</w:t>
      </w:r>
      <w:r w:rsidR="000C0AB5" w:rsidRPr="00E57BEC">
        <w:rPr>
          <w:rFonts w:ascii="Arial" w:hAnsi="Arial" w:cs="Arial"/>
        </w:rPr>
        <w:t xml:space="preserve"> (</w:t>
      </w:r>
      <w:proofErr w:type="spellStart"/>
      <w:r w:rsidR="0096067E" w:rsidRPr="00E57BEC">
        <w:rPr>
          <w:rFonts w:ascii="Arial" w:hAnsi="Arial" w:cs="Arial"/>
        </w:rPr>
        <w:t>Hanaysha</w:t>
      </w:r>
      <w:proofErr w:type="spellEnd"/>
      <w:r w:rsidR="0096067E" w:rsidRPr="00E57BEC">
        <w:rPr>
          <w:rFonts w:ascii="Arial" w:hAnsi="Arial" w:cs="Arial"/>
        </w:rPr>
        <w:t xml:space="preserve"> </w:t>
      </w:r>
      <w:r w:rsidR="000C0AB5" w:rsidRPr="00E57BEC">
        <w:rPr>
          <w:rFonts w:ascii="Arial" w:hAnsi="Arial" w:cs="Arial"/>
        </w:rPr>
        <w:t>2016)</w:t>
      </w:r>
      <w:r w:rsidR="00561D4F" w:rsidRPr="00E57BEC">
        <w:rPr>
          <w:rFonts w:ascii="Arial" w:hAnsi="Arial" w:cs="Arial"/>
        </w:rPr>
        <w:t>.</w:t>
      </w:r>
    </w:p>
    <w:p w14:paraId="2B0ED031" w14:textId="77777777" w:rsidR="008E0352" w:rsidRPr="00E57BEC" w:rsidRDefault="00D1007F" w:rsidP="00E57BEC">
      <w:pPr>
        <w:spacing w:after="0" w:line="360" w:lineRule="auto"/>
        <w:jc w:val="both"/>
        <w:rPr>
          <w:rFonts w:ascii="Arial" w:hAnsi="Arial" w:cs="Arial"/>
        </w:rPr>
      </w:pPr>
      <w:r w:rsidRPr="00E57BEC">
        <w:rPr>
          <w:rFonts w:ascii="Arial" w:hAnsi="Arial" w:cs="Arial"/>
        </w:rPr>
        <w:t>S</w:t>
      </w:r>
      <w:r w:rsidR="008E0352" w:rsidRPr="00E57BEC">
        <w:rPr>
          <w:rFonts w:ascii="Arial" w:hAnsi="Arial" w:cs="Arial"/>
        </w:rPr>
        <w:t>ources of focus for an organization or department employee. The performance m</w:t>
      </w:r>
      <w:r w:rsidR="001E6B77" w:rsidRPr="00E57BEC">
        <w:rPr>
          <w:rFonts w:ascii="Arial" w:hAnsi="Arial" w:cs="Arial"/>
        </w:rPr>
        <w:t>easures</w:t>
      </w:r>
      <w:r w:rsidR="008E0352" w:rsidRPr="00E57BEC">
        <w:rPr>
          <w:rFonts w:ascii="Arial" w:hAnsi="Arial" w:cs="Arial"/>
        </w:rPr>
        <w:t xml:space="preserve"> reveal deficiencies and strengths within an organization. A good performance </w:t>
      </w:r>
      <w:r w:rsidR="001E6B77" w:rsidRPr="00E57BEC">
        <w:rPr>
          <w:rFonts w:ascii="Arial" w:hAnsi="Arial" w:cs="Arial"/>
        </w:rPr>
        <w:t>measurement</w:t>
      </w:r>
      <w:r w:rsidR="008E0352" w:rsidRPr="00E57BEC">
        <w:rPr>
          <w:rFonts w:ascii="Arial" w:hAnsi="Arial" w:cs="Arial"/>
        </w:rPr>
        <w:t xml:space="preserve"> provide</w:t>
      </w:r>
      <w:r w:rsidR="001E6B77" w:rsidRPr="00E57BEC">
        <w:rPr>
          <w:rFonts w:ascii="Arial" w:hAnsi="Arial" w:cs="Arial"/>
        </w:rPr>
        <w:t>s</w:t>
      </w:r>
      <w:r w:rsidR="008E0352" w:rsidRPr="00E57BEC">
        <w:rPr>
          <w:rFonts w:ascii="Arial" w:hAnsi="Arial" w:cs="Arial"/>
        </w:rPr>
        <w:t xml:space="preserve"> information on the weaknesses and weaknesses of the organization. This forms a sourc</w:t>
      </w:r>
      <w:r w:rsidR="00561D4F" w:rsidRPr="00E57BEC">
        <w:rPr>
          <w:rFonts w:ascii="Arial" w:hAnsi="Arial" w:cs="Arial"/>
        </w:rPr>
        <w:t>e of focus to the organization.</w:t>
      </w:r>
    </w:p>
    <w:p w14:paraId="7255C04A" w14:textId="77777777" w:rsidR="008E0352" w:rsidRPr="00E57BEC" w:rsidRDefault="008E0352" w:rsidP="00E57BEC">
      <w:pPr>
        <w:spacing w:after="0" w:line="360" w:lineRule="auto"/>
        <w:jc w:val="both"/>
        <w:rPr>
          <w:rFonts w:ascii="Arial" w:hAnsi="Arial" w:cs="Arial"/>
        </w:rPr>
      </w:pPr>
      <w:r w:rsidRPr="00E57BEC">
        <w:rPr>
          <w:rFonts w:ascii="Arial" w:hAnsi="Arial" w:cs="Arial"/>
        </w:rPr>
        <w:t xml:space="preserve">A key strategy and direction driver within an organization. By providing a source of focus for the organization’s managers, and a key indicator of organizational performance, the </w:t>
      </w:r>
      <w:r w:rsidR="001E6B77" w:rsidRPr="00E57BEC">
        <w:rPr>
          <w:rFonts w:ascii="Arial" w:hAnsi="Arial" w:cs="Arial"/>
        </w:rPr>
        <w:t>measures</w:t>
      </w:r>
      <w:r w:rsidRPr="00E57BEC">
        <w:rPr>
          <w:rFonts w:ascii="Arial" w:hAnsi="Arial" w:cs="Arial"/>
        </w:rPr>
        <w:t xml:space="preserve"> </w:t>
      </w:r>
      <w:r w:rsidR="00D1007F" w:rsidRPr="00E57BEC">
        <w:rPr>
          <w:rFonts w:ascii="Arial" w:hAnsi="Arial" w:cs="Arial"/>
        </w:rPr>
        <w:t>are</w:t>
      </w:r>
      <w:r w:rsidRPr="00E57BEC">
        <w:rPr>
          <w:rFonts w:ascii="Arial" w:hAnsi="Arial" w:cs="Arial"/>
        </w:rPr>
        <w:t xml:space="preserve"> </w:t>
      </w:r>
      <w:r w:rsidR="00D1007F" w:rsidRPr="00E57BEC">
        <w:rPr>
          <w:rFonts w:ascii="Arial" w:hAnsi="Arial" w:cs="Arial"/>
        </w:rPr>
        <w:t xml:space="preserve">a </w:t>
      </w:r>
      <w:r w:rsidRPr="00E57BEC">
        <w:rPr>
          <w:rFonts w:ascii="Arial" w:hAnsi="Arial" w:cs="Arial"/>
        </w:rPr>
        <w:t>key indicator of identifying</w:t>
      </w:r>
      <w:r w:rsidR="00561D4F" w:rsidRPr="00E57BEC">
        <w:rPr>
          <w:rFonts w:ascii="Arial" w:hAnsi="Arial" w:cs="Arial"/>
        </w:rPr>
        <w:t xml:space="preserve"> the organization’s strategies.</w:t>
      </w:r>
    </w:p>
    <w:p w14:paraId="5EBEC494" w14:textId="77777777" w:rsidR="00A62C32" w:rsidRPr="00E57BEC" w:rsidRDefault="00A62C32" w:rsidP="00E57BEC">
      <w:pPr>
        <w:spacing w:after="0" w:line="360" w:lineRule="auto"/>
        <w:jc w:val="both"/>
        <w:rPr>
          <w:rFonts w:ascii="Arial" w:hAnsi="Arial" w:cs="Arial"/>
          <w:i/>
        </w:rPr>
      </w:pPr>
      <w:r w:rsidRPr="00E57BEC">
        <w:rPr>
          <w:rFonts w:ascii="Arial" w:hAnsi="Arial" w:cs="Arial"/>
          <w:i/>
        </w:rPr>
        <w:t>Importance to individuals</w:t>
      </w:r>
    </w:p>
    <w:p w14:paraId="5788389B" w14:textId="77777777" w:rsidR="00A62C32" w:rsidRPr="00E57BEC" w:rsidRDefault="00A62C32" w:rsidP="00E57BEC">
      <w:pPr>
        <w:spacing w:after="0" w:line="360" w:lineRule="auto"/>
        <w:jc w:val="both"/>
        <w:rPr>
          <w:rFonts w:ascii="Arial" w:hAnsi="Arial" w:cs="Arial"/>
        </w:rPr>
      </w:pPr>
      <w:r w:rsidRPr="00E57BEC">
        <w:rPr>
          <w:rFonts w:ascii="Arial" w:hAnsi="Arial" w:cs="Arial"/>
        </w:rPr>
        <w:t xml:space="preserve">Performance </w:t>
      </w:r>
      <w:r w:rsidR="001E6B77" w:rsidRPr="00E57BEC">
        <w:rPr>
          <w:rFonts w:ascii="Arial" w:hAnsi="Arial" w:cs="Arial"/>
        </w:rPr>
        <w:t>measures</w:t>
      </w:r>
      <w:r w:rsidRPr="00E57BEC">
        <w:rPr>
          <w:rFonts w:ascii="Arial" w:hAnsi="Arial" w:cs="Arial"/>
        </w:rPr>
        <w:t xml:space="preserve"> as an organizational development vehicle plays the </w:t>
      </w:r>
      <w:r w:rsidR="00561D4F" w:rsidRPr="00E57BEC">
        <w:rPr>
          <w:rFonts w:ascii="Arial" w:hAnsi="Arial" w:cs="Arial"/>
        </w:rPr>
        <w:t>following roles to an employee.</w:t>
      </w:r>
    </w:p>
    <w:p w14:paraId="1FF08028" w14:textId="77777777" w:rsidR="00A62C32" w:rsidRPr="00E57BEC" w:rsidRDefault="00A62C32" w:rsidP="00E57BEC">
      <w:pPr>
        <w:spacing w:after="0" w:line="360" w:lineRule="auto"/>
        <w:ind w:firstLine="720"/>
        <w:jc w:val="both"/>
        <w:rPr>
          <w:rFonts w:ascii="Arial" w:hAnsi="Arial" w:cs="Arial"/>
        </w:rPr>
      </w:pPr>
      <w:r w:rsidRPr="00E57BEC">
        <w:rPr>
          <w:rFonts w:ascii="Arial" w:hAnsi="Arial" w:cs="Arial"/>
        </w:rPr>
        <w:t>Performance me</w:t>
      </w:r>
      <w:r w:rsidR="001E6B77" w:rsidRPr="00E57BEC">
        <w:rPr>
          <w:rFonts w:ascii="Arial" w:hAnsi="Arial" w:cs="Arial"/>
        </w:rPr>
        <w:t>asures</w:t>
      </w:r>
      <w:r w:rsidRPr="00E57BEC">
        <w:rPr>
          <w:rFonts w:ascii="Arial" w:hAnsi="Arial" w:cs="Arial"/>
        </w:rPr>
        <w:t xml:space="preserve"> ha</w:t>
      </w:r>
      <w:r w:rsidR="00D1007F" w:rsidRPr="00E57BEC">
        <w:rPr>
          <w:rFonts w:ascii="Arial" w:hAnsi="Arial" w:cs="Arial"/>
        </w:rPr>
        <w:t>ve</w:t>
      </w:r>
      <w:r w:rsidRPr="00E57BEC">
        <w:rPr>
          <w:rFonts w:ascii="Arial" w:hAnsi="Arial" w:cs="Arial"/>
        </w:rPr>
        <w:t xml:space="preserve"> a developing and guiding function </w:t>
      </w:r>
      <w:r w:rsidR="00D1007F" w:rsidRPr="00E57BEC">
        <w:rPr>
          <w:rFonts w:ascii="Arial" w:hAnsi="Arial" w:cs="Arial"/>
        </w:rPr>
        <w:t>for</w:t>
      </w:r>
      <w:r w:rsidRPr="00E57BEC">
        <w:rPr>
          <w:rFonts w:ascii="Arial" w:hAnsi="Arial" w:cs="Arial"/>
        </w:rPr>
        <w:t xml:space="preserve"> individual activities. This is attributed to the fact that an effectively developed performance me</w:t>
      </w:r>
      <w:r w:rsidR="001E6B77" w:rsidRPr="00E57BEC">
        <w:rPr>
          <w:rFonts w:ascii="Arial" w:hAnsi="Arial" w:cs="Arial"/>
        </w:rPr>
        <w:t>asures</w:t>
      </w:r>
      <w:r w:rsidRPr="00E57BEC">
        <w:rPr>
          <w:rFonts w:ascii="Arial" w:hAnsi="Arial" w:cs="Arial"/>
        </w:rPr>
        <w:t xml:space="preserve"> present employees with a base of formulating and implement</w:t>
      </w:r>
      <w:r w:rsidR="00561D4F" w:rsidRPr="00E57BEC">
        <w:rPr>
          <w:rFonts w:ascii="Arial" w:hAnsi="Arial" w:cs="Arial"/>
        </w:rPr>
        <w:t>ing an organization’s strategy.</w:t>
      </w:r>
    </w:p>
    <w:p w14:paraId="68713CF2" w14:textId="77777777" w:rsidR="00A62C32" w:rsidRPr="00E57BEC" w:rsidRDefault="00A62C32" w:rsidP="00E57BEC">
      <w:pPr>
        <w:spacing w:after="0" w:line="360" w:lineRule="auto"/>
        <w:ind w:firstLine="720"/>
        <w:jc w:val="both"/>
        <w:rPr>
          <w:rFonts w:ascii="Arial" w:hAnsi="Arial" w:cs="Arial"/>
        </w:rPr>
      </w:pPr>
      <w:r w:rsidRPr="00E57BEC">
        <w:rPr>
          <w:rFonts w:ascii="Arial" w:hAnsi="Arial" w:cs="Arial"/>
        </w:rPr>
        <w:t>It motivates. Performance me</w:t>
      </w:r>
      <w:r w:rsidR="001E6B77" w:rsidRPr="00E57BEC">
        <w:rPr>
          <w:rFonts w:ascii="Arial" w:hAnsi="Arial" w:cs="Arial"/>
        </w:rPr>
        <w:t>asures</w:t>
      </w:r>
      <w:r w:rsidRPr="00E57BEC">
        <w:rPr>
          <w:rFonts w:ascii="Arial" w:hAnsi="Arial" w:cs="Arial"/>
        </w:rPr>
        <w:t xml:space="preserve"> provide for a target that is to be met by individuals within an organization. These indicators induce a feeling of yearning to accomplish the set goals. As a result</w:t>
      </w:r>
      <w:r w:rsidR="00D1007F" w:rsidRPr="00E57BEC">
        <w:rPr>
          <w:rFonts w:ascii="Arial" w:hAnsi="Arial" w:cs="Arial"/>
        </w:rPr>
        <w:t>,</w:t>
      </w:r>
      <w:r w:rsidRPr="00E57BEC">
        <w:rPr>
          <w:rFonts w:ascii="Arial" w:hAnsi="Arial" w:cs="Arial"/>
        </w:rPr>
        <w:t xml:space="preserve"> they feel motivated. All the stakeholders also tend to feel the desire to realize these goals. This leads to personal development as the employees develop a sense of fulfilment upon meeting the preset objectives. Besides, performance me</w:t>
      </w:r>
      <w:r w:rsidR="001E6B77" w:rsidRPr="00E57BEC">
        <w:rPr>
          <w:rFonts w:ascii="Arial" w:hAnsi="Arial" w:cs="Arial"/>
        </w:rPr>
        <w:t>asures</w:t>
      </w:r>
      <w:r w:rsidRPr="00E57BEC">
        <w:rPr>
          <w:rFonts w:ascii="Arial" w:hAnsi="Arial" w:cs="Arial"/>
        </w:rPr>
        <w:t xml:space="preserve"> make employees feel their contribution to the management team. This is also an indicator of motivation and contentment.</w:t>
      </w:r>
    </w:p>
    <w:p w14:paraId="376A09CD" w14:textId="77777777" w:rsidR="00826B69" w:rsidRPr="00E57BEC" w:rsidRDefault="00826B69" w:rsidP="00E57BEC">
      <w:pPr>
        <w:spacing w:after="0" w:line="360" w:lineRule="auto"/>
        <w:jc w:val="both"/>
        <w:rPr>
          <w:rFonts w:ascii="Arial" w:hAnsi="Arial" w:cs="Arial"/>
        </w:rPr>
      </w:pPr>
    </w:p>
    <w:p w14:paraId="5B3BF584" w14:textId="1498726A" w:rsidR="0014116A" w:rsidRPr="00E57BEC" w:rsidRDefault="0014116A" w:rsidP="00E57BEC">
      <w:pPr>
        <w:spacing w:after="0" w:line="360" w:lineRule="auto"/>
        <w:jc w:val="both"/>
        <w:rPr>
          <w:rFonts w:ascii="Arial" w:hAnsi="Arial" w:cs="Arial"/>
        </w:rPr>
      </w:pPr>
      <w:r w:rsidRPr="00E57BEC">
        <w:rPr>
          <w:rFonts w:ascii="Arial" w:hAnsi="Arial" w:cs="Arial"/>
        </w:rPr>
        <w:t>Potential Benefits Opportunity provision for outside job functions</w:t>
      </w:r>
    </w:p>
    <w:p w14:paraId="2646AE7C" w14:textId="7337A405" w:rsidR="00156F7E" w:rsidRPr="00E57BEC" w:rsidRDefault="00561D4F" w:rsidP="00E57BEC">
      <w:pPr>
        <w:spacing w:after="0" w:line="360" w:lineRule="auto"/>
        <w:jc w:val="both"/>
        <w:rPr>
          <w:rFonts w:ascii="Arial" w:hAnsi="Arial" w:cs="Arial"/>
        </w:rPr>
      </w:pPr>
      <w:r w:rsidRPr="00E57BEC">
        <w:rPr>
          <w:rFonts w:ascii="Arial" w:hAnsi="Arial" w:cs="Arial"/>
        </w:rPr>
        <w:t>According to (</w:t>
      </w:r>
      <w:proofErr w:type="spellStart"/>
      <w:r w:rsidRPr="00E57BEC">
        <w:rPr>
          <w:rFonts w:ascii="Arial" w:hAnsi="Arial" w:cs="Arial"/>
        </w:rPr>
        <w:t>Rachmaliya</w:t>
      </w:r>
      <w:proofErr w:type="spellEnd"/>
      <w:r w:rsidRPr="00E57BEC">
        <w:rPr>
          <w:rFonts w:ascii="Arial" w:hAnsi="Arial" w:cs="Arial"/>
        </w:rPr>
        <w:t xml:space="preserve"> &amp; </w:t>
      </w:r>
      <w:proofErr w:type="spellStart"/>
      <w:r w:rsidRPr="00E57BEC">
        <w:rPr>
          <w:rFonts w:ascii="Arial" w:hAnsi="Arial" w:cs="Arial"/>
        </w:rPr>
        <w:t>Efendy</w:t>
      </w:r>
      <w:proofErr w:type="spellEnd"/>
      <w:r w:rsidRPr="00E57BEC">
        <w:rPr>
          <w:rFonts w:ascii="Arial" w:hAnsi="Arial" w:cs="Arial"/>
        </w:rPr>
        <w:t xml:space="preserve"> 2017) cross-training in organizations helps in</w:t>
      </w:r>
      <w:r w:rsidR="00826B69" w:rsidRPr="00E57BEC">
        <w:rPr>
          <w:rFonts w:ascii="Arial" w:hAnsi="Arial" w:cs="Arial"/>
        </w:rPr>
        <w:t xml:space="preserve"> </w:t>
      </w:r>
      <w:r w:rsidRPr="00E57BEC">
        <w:rPr>
          <w:rFonts w:ascii="Arial" w:hAnsi="Arial" w:cs="Arial"/>
        </w:rPr>
        <w:t>improving employee efficiency as it helps in gathering a new understating on how to work others because they learn what other employees do in the company. Besides pro meant in workplaces because everybody is aware of what their fellow workers engage in, the vision of cross-training as a relevant vehicle to an organization’s employees’ development also places individuals in new situations, expand their skills thus improving their ability to solve diverse organizational problems. This has an effect of improving employees’ chances of success in the future. This forms an avenue of energy and excitement.</w:t>
      </w:r>
    </w:p>
    <w:p w14:paraId="2304CBB7" w14:textId="77777777" w:rsidR="00453F73" w:rsidRDefault="00453F73" w:rsidP="00E57BEC">
      <w:pPr>
        <w:spacing w:after="0" w:line="360" w:lineRule="auto"/>
        <w:jc w:val="both"/>
        <w:rPr>
          <w:rFonts w:ascii="Arial" w:hAnsi="Arial" w:cs="Arial"/>
          <w:b/>
          <w:bCs/>
        </w:rPr>
      </w:pPr>
    </w:p>
    <w:p w14:paraId="4E2CFC28" w14:textId="77777777" w:rsidR="00453F73" w:rsidRDefault="002D580C" w:rsidP="00453F73">
      <w:pPr>
        <w:spacing w:after="0" w:line="360" w:lineRule="auto"/>
        <w:jc w:val="both"/>
        <w:rPr>
          <w:rFonts w:ascii="Arial" w:hAnsi="Arial" w:cs="Arial"/>
          <w:b/>
          <w:bCs/>
        </w:rPr>
      </w:pPr>
      <w:r w:rsidRPr="00453F73">
        <w:rPr>
          <w:rFonts w:ascii="Arial" w:hAnsi="Arial" w:cs="Arial"/>
          <w:b/>
          <w:bCs/>
        </w:rPr>
        <w:t>Task 3</w:t>
      </w:r>
    </w:p>
    <w:p w14:paraId="28D7C435" w14:textId="57EE675B" w:rsidR="00C909B2" w:rsidRPr="00453F73" w:rsidRDefault="00561D4F" w:rsidP="00453F73">
      <w:pPr>
        <w:spacing w:after="0" w:line="360" w:lineRule="auto"/>
        <w:jc w:val="both"/>
        <w:rPr>
          <w:rFonts w:ascii="Arial" w:hAnsi="Arial" w:cs="Arial"/>
          <w:b/>
          <w:bCs/>
        </w:rPr>
      </w:pPr>
      <w:r w:rsidRPr="00E57BEC">
        <w:rPr>
          <w:rFonts w:ascii="Arial" w:hAnsi="Arial" w:cs="Arial"/>
        </w:rPr>
        <w:lastRenderedPageBreak/>
        <w:t>It is necessary to develop performance measures in order to identify services that are not being delivered up to a satisfactory level in an organization. The top decision-makers in an organization need to be aware of the performance of every department in the organization if they are to plan adequately for the future of the organization. In order to develop ways of assessing the performance of employees, baseline data or information is required. This data is then analyzed and used as a basis for comparison with data collected at a future date to determine if there is an improvement in performance, a decline in performance or neither of the two. Without the baseline data, it is impossible to assess progress in any form, whether negative or positive. The development of effective and efficient methods of measuring performance is dependent on having a clear communication channel between the management, employees, customers and other organizational stakeholders. Success must be clearly defined, and every member of the organization must understand their role in achieving that success. A good performance measurement system must include insiders and outsiders.</w:t>
      </w:r>
    </w:p>
    <w:p w14:paraId="788EE132" w14:textId="77777777" w:rsidR="005C0D90" w:rsidRPr="00E57BEC" w:rsidRDefault="00561D4F" w:rsidP="00E57BEC">
      <w:pPr>
        <w:spacing w:after="0" w:line="360" w:lineRule="auto"/>
        <w:ind w:firstLine="720"/>
        <w:jc w:val="both"/>
        <w:rPr>
          <w:rFonts w:ascii="Arial" w:hAnsi="Arial" w:cs="Arial"/>
        </w:rPr>
      </w:pPr>
      <w:r w:rsidRPr="00E57BEC">
        <w:rPr>
          <w:rFonts w:ascii="Arial" w:hAnsi="Arial" w:cs="Arial"/>
        </w:rPr>
        <w:t>One way to keep employees satisfied is by the use of compensation methods other than the normal salaries. These include indirect financial compensation ways such as the provision of insurance cover, paid leave and medical cover. These incentives can be a source of great motivation to employees which can accelerate the achievement of an organization’s goals and objectives. Attainment of the organization's goals translates to employee satisfaction and output. This then leads to employee development as they share in the success of the organization. It is unlikely that employees would want to be associated with an organization on the verge of failure.</w:t>
      </w:r>
    </w:p>
    <w:p w14:paraId="1C622C7F" w14:textId="77777777" w:rsidR="00FF3032" w:rsidRPr="00E57BEC" w:rsidRDefault="006C418A" w:rsidP="00E57BEC">
      <w:pPr>
        <w:spacing w:after="0" w:line="360" w:lineRule="auto"/>
        <w:jc w:val="both"/>
        <w:rPr>
          <w:rFonts w:ascii="Arial" w:hAnsi="Arial" w:cs="Arial"/>
          <w:i/>
        </w:rPr>
      </w:pPr>
      <w:r w:rsidRPr="00E57BEC">
        <w:rPr>
          <w:rFonts w:ascii="Arial" w:hAnsi="Arial" w:cs="Arial"/>
          <w:i/>
        </w:rPr>
        <w:t>Self-evaluation</w:t>
      </w:r>
    </w:p>
    <w:p w14:paraId="7D51C09A" w14:textId="77777777" w:rsidR="00FF3032" w:rsidRPr="00E57BEC" w:rsidRDefault="00561D4F" w:rsidP="00E57BEC">
      <w:pPr>
        <w:spacing w:after="0" w:line="360" w:lineRule="auto"/>
        <w:ind w:firstLine="720"/>
        <w:jc w:val="both"/>
        <w:rPr>
          <w:rFonts w:ascii="Arial" w:hAnsi="Arial" w:cs="Arial"/>
        </w:rPr>
      </w:pPr>
      <w:r w:rsidRPr="00E57BEC">
        <w:rPr>
          <w:rFonts w:ascii="Arial" w:hAnsi="Arial" w:cs="Arial"/>
        </w:rPr>
        <w:t>One of the most effective of evaluating the performance of an employee is the use of self-evaluation procedures. This will involve the use of forms with multiple choice questions in which the employee can answer questions related to their experience in the workplace and how they feel about the general position of the organization in the achievement of set objectives (</w:t>
      </w:r>
      <w:proofErr w:type="spellStart"/>
      <w:r w:rsidRPr="00E57BEC">
        <w:rPr>
          <w:rFonts w:ascii="Arial" w:hAnsi="Arial" w:cs="Arial"/>
        </w:rPr>
        <w:t>Wildavsky</w:t>
      </w:r>
      <w:proofErr w:type="spellEnd"/>
      <w:r w:rsidRPr="00E57BEC">
        <w:rPr>
          <w:rFonts w:ascii="Arial" w:hAnsi="Arial" w:cs="Arial"/>
        </w:rPr>
        <w:t xml:space="preserve"> 2018). The employee form can then be compared to another evaluation form filled for instance by a supervisor. This can then provide important information for every employee, which can be used to rate them according to their performance. This can then create healthy competition within the organization as each employee aims at achieving a higher rating. A higher employee rating can be the basis of job security, which means that everyone will strive to work hard in order to be retained. The use of checklists is also an efficient and simple method of identifying weaknesses and performance deficiencies in employees. This can help to isolate employees in need of further training to be more productive. Performance evaluation enables employees to be aware of the standards and goals they are expected to achieve. This then enables them to come up with their </w:t>
      </w:r>
      <w:r w:rsidRPr="00E57BEC">
        <w:rPr>
          <w:rFonts w:ascii="Arial" w:hAnsi="Arial" w:cs="Arial"/>
        </w:rPr>
        <w:lastRenderedPageBreak/>
        <w:t>own solutions to the problems they may face while carrying out their duties, hence they learn to take responsibility, which is personal development.</w:t>
      </w:r>
    </w:p>
    <w:p w14:paraId="4456C430" w14:textId="77777777" w:rsidR="00561D4F" w:rsidRPr="00E57BEC" w:rsidRDefault="00561D4F" w:rsidP="00E57BEC">
      <w:pPr>
        <w:spacing w:after="0" w:line="360" w:lineRule="auto"/>
        <w:ind w:firstLine="720"/>
        <w:jc w:val="both"/>
        <w:rPr>
          <w:rFonts w:ascii="Arial" w:hAnsi="Arial" w:cs="Arial"/>
        </w:rPr>
      </w:pPr>
    </w:p>
    <w:p w14:paraId="4FB1432C" w14:textId="77777777" w:rsidR="007031BF" w:rsidRPr="00E57BEC" w:rsidRDefault="007031BF" w:rsidP="00E57BEC">
      <w:pPr>
        <w:spacing w:after="0" w:line="360" w:lineRule="auto"/>
        <w:jc w:val="both"/>
        <w:rPr>
          <w:rFonts w:ascii="Arial" w:hAnsi="Arial" w:cs="Arial"/>
          <w:i/>
        </w:rPr>
      </w:pPr>
      <w:r w:rsidRPr="00E57BEC">
        <w:rPr>
          <w:rFonts w:ascii="Arial" w:hAnsi="Arial" w:cs="Arial"/>
          <w:i/>
        </w:rPr>
        <w:t>Employee training</w:t>
      </w:r>
      <w:r w:rsidR="00C568AE" w:rsidRPr="00E57BEC">
        <w:rPr>
          <w:rFonts w:ascii="Arial" w:hAnsi="Arial" w:cs="Arial"/>
          <w:i/>
        </w:rPr>
        <w:t xml:space="preserve"> and development</w:t>
      </w:r>
    </w:p>
    <w:p w14:paraId="5E6AD1BD" w14:textId="77777777" w:rsidR="00E0180B" w:rsidRPr="00E57BEC" w:rsidRDefault="00454DD2" w:rsidP="00E57BEC">
      <w:pPr>
        <w:spacing w:after="0" w:line="360" w:lineRule="auto"/>
        <w:ind w:firstLine="720"/>
        <w:jc w:val="both"/>
        <w:rPr>
          <w:rFonts w:ascii="Arial" w:hAnsi="Arial" w:cs="Arial"/>
        </w:rPr>
      </w:pPr>
      <w:r w:rsidRPr="00E57BEC">
        <w:rPr>
          <w:rFonts w:ascii="Arial" w:hAnsi="Arial" w:cs="Arial"/>
        </w:rPr>
        <w:t>This involves establishing a program that is aimed at equipping employees with the skills necessary to carry out their roles in the organization.</w:t>
      </w:r>
      <w:r w:rsidR="00C568AE" w:rsidRPr="00E57BEC">
        <w:rPr>
          <w:rFonts w:ascii="Arial" w:hAnsi="Arial" w:cs="Arial"/>
        </w:rPr>
        <w:t xml:space="preserve"> Employee development spans a wider field and is focused on the growth of employees and their future performance without much focusing on the current employee job role.</w:t>
      </w:r>
      <w:r w:rsidR="00D34A92" w:rsidRPr="00E57BEC">
        <w:rPr>
          <w:rFonts w:ascii="Arial" w:hAnsi="Arial" w:cs="Arial"/>
        </w:rPr>
        <w:t xml:space="preserve"> Training and development are necessary to help an organization retain the people with the right qualificati</w:t>
      </w:r>
      <w:r w:rsidR="006D656D" w:rsidRPr="00E57BEC">
        <w:rPr>
          <w:rFonts w:ascii="Arial" w:hAnsi="Arial" w:cs="Arial"/>
        </w:rPr>
        <w:t>ons and increase profit margins.</w:t>
      </w:r>
      <w:r w:rsidR="00AE6E90" w:rsidRPr="00E57BEC">
        <w:rPr>
          <w:rFonts w:ascii="Arial" w:hAnsi="Arial" w:cs="Arial"/>
        </w:rPr>
        <w:t xml:space="preserve"> Effective and efficient training and development</w:t>
      </w:r>
      <w:r w:rsidR="00EE593B" w:rsidRPr="00E57BEC">
        <w:rPr>
          <w:rFonts w:ascii="Arial" w:hAnsi="Arial" w:cs="Arial"/>
        </w:rPr>
        <w:t xml:space="preserve"> depend on a carefully laid out plan alignment process.</w:t>
      </w:r>
      <w:r w:rsidR="000C29C2" w:rsidRPr="00E57BEC">
        <w:rPr>
          <w:rFonts w:ascii="Arial" w:hAnsi="Arial" w:cs="Arial"/>
        </w:rPr>
        <w:t xml:space="preserve"> </w:t>
      </w:r>
      <w:r w:rsidR="00561D4F" w:rsidRPr="00E57BEC">
        <w:rPr>
          <w:rFonts w:ascii="Arial" w:hAnsi="Arial" w:cs="Arial"/>
        </w:rPr>
        <w:t>There are several approaches to the training and development of employees. These include internal and external approaches (</w:t>
      </w:r>
      <w:proofErr w:type="spellStart"/>
      <w:r w:rsidR="00561D4F" w:rsidRPr="00E57BEC">
        <w:rPr>
          <w:rFonts w:ascii="Arial" w:hAnsi="Arial" w:cs="Arial"/>
        </w:rPr>
        <w:t>Tacho</w:t>
      </w:r>
      <w:proofErr w:type="spellEnd"/>
      <w:r w:rsidR="00561D4F" w:rsidRPr="00E57BEC">
        <w:rPr>
          <w:rFonts w:ascii="Arial" w:hAnsi="Arial" w:cs="Arial"/>
        </w:rPr>
        <w:t xml:space="preserve"> &amp; Singh 2018). The internal approach is performed within the organization environment, whereas the external approach is performed by external bodies and is used to supplement the internal approach.</w:t>
      </w:r>
      <w:r w:rsidR="00E82C65" w:rsidRPr="00E57BEC">
        <w:rPr>
          <w:rFonts w:ascii="Arial" w:hAnsi="Arial" w:cs="Arial"/>
        </w:rPr>
        <w:t xml:space="preserve"> Some of the </w:t>
      </w:r>
      <w:r w:rsidR="00C574B7" w:rsidRPr="00E57BEC">
        <w:rPr>
          <w:rFonts w:ascii="Arial" w:hAnsi="Arial" w:cs="Arial"/>
        </w:rPr>
        <w:t xml:space="preserve">training and development </w:t>
      </w:r>
      <w:r w:rsidR="00E82C65" w:rsidRPr="00E57BEC">
        <w:rPr>
          <w:rFonts w:ascii="Arial" w:hAnsi="Arial" w:cs="Arial"/>
        </w:rPr>
        <w:t xml:space="preserve">programs carried out within an organization </w:t>
      </w:r>
      <w:r w:rsidR="00EA5AD4" w:rsidRPr="00E57BEC">
        <w:rPr>
          <w:rFonts w:ascii="Arial" w:hAnsi="Arial" w:cs="Arial"/>
        </w:rPr>
        <w:t>include orientation, job rotation and development by level.</w:t>
      </w:r>
      <w:r w:rsidR="008C53CD" w:rsidRPr="00E57BEC">
        <w:rPr>
          <w:rFonts w:ascii="Arial" w:hAnsi="Arial" w:cs="Arial"/>
        </w:rPr>
        <w:t xml:space="preserve"> Orientation involves the introduction of employees to their specific role in the organization and clarifying what is expected of them.</w:t>
      </w:r>
    </w:p>
    <w:p w14:paraId="42FD28EF" w14:textId="77777777" w:rsidR="00495CB5" w:rsidRPr="00E57BEC" w:rsidRDefault="00561D4F" w:rsidP="00E57BEC">
      <w:pPr>
        <w:spacing w:after="0" w:line="360" w:lineRule="auto"/>
        <w:ind w:firstLine="720"/>
        <w:jc w:val="both"/>
        <w:rPr>
          <w:rFonts w:ascii="Arial" w:hAnsi="Arial" w:cs="Arial"/>
        </w:rPr>
      </w:pPr>
      <w:r w:rsidRPr="00E57BEC">
        <w:rPr>
          <w:rFonts w:ascii="Arial" w:hAnsi="Arial" w:cs="Arial"/>
        </w:rPr>
        <w:t>If an organization has several departments, job rotation becomes a convenient way of employee training. This is where an employee is taken through the various departments one at a time with the objective of making the employee aware of the role of each department and its position within the organization (Takeuchi 2017). The advantage of job rotation is that it gives the trainees the experience of different jobs enabling them to choose the one which best suits them. Job rotation, however, faces several challenges such as the exposure time at each department may be inadequate to prove the effectiveness of the employee. Furthermore, it is expensive to train inexperienced workers.</w:t>
      </w:r>
    </w:p>
    <w:p w14:paraId="05183A89" w14:textId="77777777" w:rsidR="00E7403F" w:rsidRPr="00E57BEC" w:rsidRDefault="00561D4F" w:rsidP="00E57BEC">
      <w:pPr>
        <w:spacing w:after="0" w:line="360" w:lineRule="auto"/>
        <w:ind w:firstLine="720"/>
        <w:jc w:val="both"/>
        <w:rPr>
          <w:rFonts w:ascii="Arial" w:hAnsi="Arial" w:cs="Arial"/>
        </w:rPr>
      </w:pPr>
      <w:r w:rsidRPr="00E57BEC">
        <w:rPr>
          <w:rFonts w:ascii="Arial" w:hAnsi="Arial" w:cs="Arial"/>
        </w:rPr>
        <w:t>The other internal training approach involves the training individual as they rise from ran to rank within the organization. This method is dependent on the promotion of employees and is more focused on imparting managerial skills (Takeuchi 2017). This method is cheaper because training is only carried out when necessary and also because there is no wastage of training on individuals who remain on the same level. It is highly motivational since only the immediate development needs of the addressed employee.</w:t>
      </w:r>
    </w:p>
    <w:p w14:paraId="0D8A47DB" w14:textId="77777777" w:rsidR="0074186C" w:rsidRPr="00E57BEC" w:rsidRDefault="00495CB5" w:rsidP="00E57BEC">
      <w:pPr>
        <w:spacing w:after="0" w:line="360" w:lineRule="auto"/>
        <w:jc w:val="both"/>
        <w:rPr>
          <w:rFonts w:ascii="Arial" w:hAnsi="Arial" w:cs="Arial"/>
        </w:rPr>
      </w:pPr>
      <w:r w:rsidRPr="00E57BEC">
        <w:rPr>
          <w:rFonts w:ascii="Arial" w:hAnsi="Arial" w:cs="Arial"/>
        </w:rPr>
        <w:t xml:space="preserve">The steps laid out below will enable an organization to turn its goals and objectives into a </w:t>
      </w:r>
      <w:r w:rsidR="00657778" w:rsidRPr="00E57BEC">
        <w:rPr>
          <w:rFonts w:ascii="Arial" w:hAnsi="Arial" w:cs="Arial"/>
        </w:rPr>
        <w:t>suitable training plan.</w:t>
      </w:r>
    </w:p>
    <w:p w14:paraId="0CF344E0" w14:textId="77777777" w:rsidR="00611A00" w:rsidRPr="00E57BEC" w:rsidRDefault="00611A00" w:rsidP="00E57BEC">
      <w:pPr>
        <w:spacing w:after="0" w:line="360" w:lineRule="auto"/>
        <w:jc w:val="both"/>
        <w:rPr>
          <w:rFonts w:ascii="Arial" w:hAnsi="Arial" w:cs="Arial"/>
          <w:i/>
        </w:rPr>
      </w:pPr>
      <w:r w:rsidRPr="00E57BEC">
        <w:rPr>
          <w:rFonts w:ascii="Arial" w:hAnsi="Arial" w:cs="Arial"/>
          <w:i/>
        </w:rPr>
        <w:t>i) Identify organization goals</w:t>
      </w:r>
    </w:p>
    <w:p w14:paraId="6BA5EE35" w14:textId="77777777" w:rsidR="00611A00" w:rsidRPr="00E57BEC" w:rsidRDefault="00F9738B" w:rsidP="00E57BEC">
      <w:pPr>
        <w:spacing w:after="0" w:line="360" w:lineRule="auto"/>
        <w:jc w:val="both"/>
        <w:rPr>
          <w:rFonts w:ascii="Arial" w:hAnsi="Arial" w:cs="Arial"/>
        </w:rPr>
      </w:pPr>
      <w:r w:rsidRPr="00E57BEC">
        <w:rPr>
          <w:rFonts w:ascii="Arial" w:hAnsi="Arial" w:cs="Arial"/>
        </w:rPr>
        <w:lastRenderedPageBreak/>
        <w:t>T</w:t>
      </w:r>
      <w:r w:rsidR="00EA29C8" w:rsidRPr="00E57BEC">
        <w:rPr>
          <w:rFonts w:ascii="Arial" w:hAnsi="Arial" w:cs="Arial"/>
        </w:rPr>
        <w:t xml:space="preserve">he training program will </w:t>
      </w:r>
      <w:r w:rsidR="00716348" w:rsidRPr="00E57BEC">
        <w:rPr>
          <w:rFonts w:ascii="Arial" w:hAnsi="Arial" w:cs="Arial"/>
        </w:rPr>
        <w:t xml:space="preserve">be </w:t>
      </w:r>
      <w:r w:rsidR="00EA29C8" w:rsidRPr="00E57BEC">
        <w:rPr>
          <w:rFonts w:ascii="Arial" w:hAnsi="Arial" w:cs="Arial"/>
        </w:rPr>
        <w:t>developed in light of the organization’</w:t>
      </w:r>
      <w:r w:rsidR="003C5443" w:rsidRPr="00E57BEC">
        <w:rPr>
          <w:rFonts w:ascii="Arial" w:hAnsi="Arial" w:cs="Arial"/>
        </w:rPr>
        <w:t>s goals and objectives.</w:t>
      </w:r>
    </w:p>
    <w:p w14:paraId="57B0673B" w14:textId="77777777" w:rsidR="00611A00" w:rsidRPr="00E57BEC" w:rsidRDefault="00716348" w:rsidP="00E57BEC">
      <w:pPr>
        <w:spacing w:after="0" w:line="360" w:lineRule="auto"/>
        <w:jc w:val="both"/>
        <w:rPr>
          <w:rFonts w:ascii="Arial" w:hAnsi="Arial" w:cs="Arial"/>
          <w:i/>
        </w:rPr>
      </w:pPr>
      <w:r w:rsidRPr="00E57BEC">
        <w:rPr>
          <w:rFonts w:ascii="Arial" w:hAnsi="Arial" w:cs="Arial"/>
          <w:i/>
        </w:rPr>
        <w:t xml:space="preserve">ii) </w:t>
      </w:r>
      <w:r w:rsidR="00A4673C" w:rsidRPr="00E57BEC">
        <w:rPr>
          <w:rFonts w:ascii="Arial" w:hAnsi="Arial" w:cs="Arial"/>
          <w:i/>
        </w:rPr>
        <w:t xml:space="preserve">Identify </w:t>
      </w:r>
      <w:r w:rsidRPr="00E57BEC">
        <w:rPr>
          <w:rFonts w:ascii="Arial" w:hAnsi="Arial" w:cs="Arial"/>
          <w:i/>
        </w:rPr>
        <w:t>skill gaps</w:t>
      </w:r>
    </w:p>
    <w:p w14:paraId="25752591" w14:textId="77777777" w:rsidR="00FA685F" w:rsidRPr="00E57BEC" w:rsidRDefault="00561D4F" w:rsidP="00E57BEC">
      <w:pPr>
        <w:spacing w:after="0" w:line="360" w:lineRule="auto"/>
        <w:ind w:firstLine="360"/>
        <w:jc w:val="both"/>
        <w:rPr>
          <w:rFonts w:ascii="Arial" w:hAnsi="Arial" w:cs="Arial"/>
        </w:rPr>
      </w:pPr>
      <w:r w:rsidRPr="00E57BEC">
        <w:rPr>
          <w:rFonts w:ascii="Arial" w:hAnsi="Arial" w:cs="Arial"/>
        </w:rPr>
        <w:t>This process involves analyzing how employees are contributing to the success of the organization and the achievement of set goals. By identifying the difference between an employees' prevailing skills and the ones idealized by the organization. This can help the management to identify and establish specific training objectives. These training objectives will then be categorized into three groups, and special activities will be included in the training plan targeting these groups.</w:t>
      </w:r>
    </w:p>
    <w:p w14:paraId="1A2EEB11" w14:textId="77777777" w:rsidR="00FA685F" w:rsidRPr="00E57BEC" w:rsidRDefault="00AA08D6" w:rsidP="00E57BEC">
      <w:pPr>
        <w:pStyle w:val="ListParagraph"/>
        <w:numPr>
          <w:ilvl w:val="0"/>
          <w:numId w:val="8"/>
        </w:numPr>
        <w:spacing w:after="0" w:line="360" w:lineRule="auto"/>
        <w:jc w:val="both"/>
        <w:rPr>
          <w:rFonts w:ascii="Arial" w:hAnsi="Arial" w:cs="Arial"/>
        </w:rPr>
      </w:pPr>
      <w:r w:rsidRPr="00E57BEC">
        <w:rPr>
          <w:rFonts w:ascii="Arial" w:hAnsi="Arial" w:cs="Arial"/>
        </w:rPr>
        <w:t>M</w:t>
      </w:r>
      <w:r w:rsidR="00FA685F" w:rsidRPr="00E57BEC">
        <w:rPr>
          <w:rFonts w:ascii="Arial" w:hAnsi="Arial" w:cs="Arial"/>
        </w:rPr>
        <w:t>otivation</w:t>
      </w:r>
      <w:r w:rsidRPr="00E57BEC">
        <w:rPr>
          <w:rFonts w:ascii="Arial" w:hAnsi="Arial" w:cs="Arial"/>
        </w:rPr>
        <w:t xml:space="preserve">: </w:t>
      </w:r>
      <w:r w:rsidR="00E92722" w:rsidRPr="00E57BEC">
        <w:rPr>
          <w:rFonts w:ascii="Arial" w:hAnsi="Arial" w:cs="Arial"/>
        </w:rPr>
        <w:t xml:space="preserve">this includes helping employees to understand why they need to change their behaviour or their </w:t>
      </w:r>
      <w:r w:rsidR="005A2FCF" w:rsidRPr="00E57BEC">
        <w:rPr>
          <w:rFonts w:ascii="Arial" w:hAnsi="Arial" w:cs="Arial"/>
        </w:rPr>
        <w:t>working methods in order to improve their output.</w:t>
      </w:r>
    </w:p>
    <w:p w14:paraId="14FCB848" w14:textId="77777777" w:rsidR="009D63E0" w:rsidRPr="00E57BEC" w:rsidRDefault="009D63E0" w:rsidP="00E57BEC">
      <w:pPr>
        <w:pStyle w:val="ListParagraph"/>
        <w:numPr>
          <w:ilvl w:val="0"/>
          <w:numId w:val="8"/>
        </w:numPr>
        <w:spacing w:after="0" w:line="360" w:lineRule="auto"/>
        <w:jc w:val="both"/>
        <w:rPr>
          <w:rFonts w:ascii="Arial" w:hAnsi="Arial" w:cs="Arial"/>
        </w:rPr>
      </w:pPr>
      <w:r w:rsidRPr="00E57BEC">
        <w:rPr>
          <w:rFonts w:ascii="Arial" w:hAnsi="Arial" w:cs="Arial"/>
        </w:rPr>
        <w:t>Skills: identi</w:t>
      </w:r>
      <w:r w:rsidR="00D1007F" w:rsidRPr="00E57BEC">
        <w:rPr>
          <w:rFonts w:ascii="Arial" w:hAnsi="Arial" w:cs="Arial"/>
        </w:rPr>
        <w:t>t</w:t>
      </w:r>
      <w:r w:rsidRPr="00E57BEC">
        <w:rPr>
          <w:rFonts w:ascii="Arial" w:hAnsi="Arial" w:cs="Arial"/>
        </w:rPr>
        <w:t xml:space="preserve">y what the employees need to </w:t>
      </w:r>
      <w:r w:rsidR="00561D4F" w:rsidRPr="00E57BEC">
        <w:rPr>
          <w:rFonts w:ascii="Arial" w:hAnsi="Arial" w:cs="Arial"/>
        </w:rPr>
        <w:t>be able to carry out their jobs.</w:t>
      </w:r>
    </w:p>
    <w:p w14:paraId="3E36521C" w14:textId="77777777" w:rsidR="009D63E0" w:rsidRPr="00E57BEC" w:rsidRDefault="009D63E0" w:rsidP="00E57BEC">
      <w:pPr>
        <w:pStyle w:val="ListParagraph"/>
        <w:numPr>
          <w:ilvl w:val="0"/>
          <w:numId w:val="8"/>
        </w:numPr>
        <w:spacing w:after="0" w:line="360" w:lineRule="auto"/>
        <w:jc w:val="both"/>
        <w:rPr>
          <w:rFonts w:ascii="Arial" w:hAnsi="Arial" w:cs="Arial"/>
        </w:rPr>
      </w:pPr>
      <w:r w:rsidRPr="00E57BEC">
        <w:rPr>
          <w:rFonts w:ascii="Arial" w:hAnsi="Arial" w:cs="Arial"/>
        </w:rPr>
        <w:t xml:space="preserve">Critical thinking: </w:t>
      </w:r>
      <w:r w:rsidR="005173C4" w:rsidRPr="00E57BEC">
        <w:rPr>
          <w:rFonts w:ascii="Arial" w:hAnsi="Arial" w:cs="Arial"/>
        </w:rPr>
        <w:t>establish what the employees must know to carry out their roles.</w:t>
      </w:r>
      <w:r w:rsidR="00966CFE" w:rsidRPr="00E57BEC">
        <w:rPr>
          <w:rFonts w:ascii="Arial" w:hAnsi="Arial" w:cs="Arial"/>
        </w:rPr>
        <w:t xml:space="preserve"> This ensures that the right content is included in the training program.</w:t>
      </w:r>
    </w:p>
    <w:p w14:paraId="44F8DF9A" w14:textId="77777777" w:rsidR="00C43C8A" w:rsidRPr="00E57BEC" w:rsidRDefault="00C43C8A" w:rsidP="00E57BEC">
      <w:pPr>
        <w:spacing w:after="0" w:line="360" w:lineRule="auto"/>
        <w:jc w:val="both"/>
        <w:rPr>
          <w:rFonts w:ascii="Arial" w:hAnsi="Arial" w:cs="Arial"/>
          <w:i/>
        </w:rPr>
      </w:pPr>
      <w:r w:rsidRPr="00E57BEC">
        <w:rPr>
          <w:rFonts w:ascii="Arial" w:hAnsi="Arial" w:cs="Arial"/>
          <w:i/>
        </w:rPr>
        <w:t xml:space="preserve">iii) </w:t>
      </w:r>
      <w:r w:rsidR="003A06C3" w:rsidRPr="00E57BEC">
        <w:rPr>
          <w:rFonts w:ascii="Arial" w:hAnsi="Arial" w:cs="Arial"/>
          <w:i/>
        </w:rPr>
        <w:t>Layered</w:t>
      </w:r>
      <w:r w:rsidR="00D32A59" w:rsidRPr="00E57BEC">
        <w:rPr>
          <w:rFonts w:ascii="Arial" w:hAnsi="Arial" w:cs="Arial"/>
          <w:i/>
        </w:rPr>
        <w:t xml:space="preserve"> training</w:t>
      </w:r>
    </w:p>
    <w:p w14:paraId="1AA6F236" w14:textId="77777777" w:rsidR="00D32A59" w:rsidRPr="00E57BEC" w:rsidRDefault="00561D4F" w:rsidP="00E57BEC">
      <w:pPr>
        <w:spacing w:after="0" w:line="360" w:lineRule="auto"/>
        <w:ind w:firstLine="720"/>
        <w:jc w:val="both"/>
        <w:rPr>
          <w:rFonts w:ascii="Arial" w:hAnsi="Arial" w:cs="Arial"/>
        </w:rPr>
      </w:pPr>
      <w:r w:rsidRPr="00E57BEC">
        <w:rPr>
          <w:rFonts w:ascii="Arial" w:hAnsi="Arial" w:cs="Arial"/>
        </w:rPr>
        <w:t>A layered training approach is used to ensure that the right people are trained and at the right time. It ensures that the training program directed at the most essential departments of the organization with the greatest impact on the output. This is then extended slowly to the rest of the organization to ensure that everyone benefits from the program.</w:t>
      </w:r>
    </w:p>
    <w:p w14:paraId="11A6BE3D" w14:textId="77777777" w:rsidR="00F00345" w:rsidRPr="00E57BEC" w:rsidRDefault="00764AB3" w:rsidP="00E57BEC">
      <w:pPr>
        <w:spacing w:after="0" w:line="360" w:lineRule="auto"/>
        <w:jc w:val="both"/>
        <w:rPr>
          <w:rFonts w:ascii="Arial" w:hAnsi="Arial" w:cs="Arial"/>
          <w:i/>
        </w:rPr>
      </w:pPr>
      <w:r w:rsidRPr="00E57BEC">
        <w:rPr>
          <w:rFonts w:ascii="Arial" w:hAnsi="Arial" w:cs="Arial"/>
          <w:i/>
        </w:rPr>
        <w:t xml:space="preserve">iv) </w:t>
      </w:r>
      <w:r w:rsidR="00F00345" w:rsidRPr="00E57BEC">
        <w:rPr>
          <w:rFonts w:ascii="Arial" w:hAnsi="Arial" w:cs="Arial"/>
          <w:i/>
        </w:rPr>
        <w:t>Effectiveness evaluation</w:t>
      </w:r>
    </w:p>
    <w:p w14:paraId="44DCDB9D" w14:textId="77777777" w:rsidR="00764AB3" w:rsidRPr="00E57BEC" w:rsidRDefault="00561D4F" w:rsidP="00E57BEC">
      <w:pPr>
        <w:spacing w:after="0" w:line="360" w:lineRule="auto"/>
        <w:ind w:firstLine="720"/>
        <w:jc w:val="both"/>
        <w:rPr>
          <w:rFonts w:ascii="Arial" w:hAnsi="Arial" w:cs="Arial"/>
        </w:rPr>
      </w:pPr>
      <w:r w:rsidRPr="00E57BEC">
        <w:rPr>
          <w:rFonts w:ascii="Arial" w:hAnsi="Arial" w:cs="Arial"/>
        </w:rPr>
        <w:t>Evaluation is necessary for any training program. This is the major way of establishing whether the goals set at the beginning of the training program have achieved. This then helps ascertain the success of the program. Since training and development are carried out at the expense of the organization's resources, its progress must be carefully tracked to ensure that it is not carried out at a loss to the organization.</w:t>
      </w:r>
    </w:p>
    <w:p w14:paraId="67E1EB60" w14:textId="77777777" w:rsidR="00C61771" w:rsidRPr="00E57BEC" w:rsidRDefault="00C61771" w:rsidP="00E57BEC">
      <w:pPr>
        <w:spacing w:after="0" w:line="360" w:lineRule="auto"/>
        <w:jc w:val="both"/>
        <w:rPr>
          <w:rFonts w:ascii="Arial" w:hAnsi="Arial" w:cs="Arial"/>
          <w:i/>
        </w:rPr>
      </w:pPr>
      <w:r w:rsidRPr="00E57BEC">
        <w:rPr>
          <w:rFonts w:ascii="Arial" w:hAnsi="Arial" w:cs="Arial"/>
          <w:i/>
        </w:rPr>
        <w:t>Employee retention</w:t>
      </w:r>
      <w:r w:rsidR="007106AE" w:rsidRPr="00E57BEC">
        <w:rPr>
          <w:rFonts w:ascii="Arial" w:hAnsi="Arial" w:cs="Arial"/>
          <w:i/>
        </w:rPr>
        <w:t xml:space="preserve"> and opportunities for external jobs</w:t>
      </w:r>
    </w:p>
    <w:p w14:paraId="610FBDCE" w14:textId="77777777" w:rsidR="0005206B" w:rsidRPr="00E57BEC" w:rsidRDefault="00561D4F" w:rsidP="00E57BEC">
      <w:pPr>
        <w:spacing w:after="0" w:line="360" w:lineRule="auto"/>
        <w:ind w:firstLine="720"/>
        <w:jc w:val="both"/>
        <w:rPr>
          <w:rFonts w:ascii="Arial" w:hAnsi="Arial" w:cs="Arial"/>
        </w:rPr>
      </w:pPr>
      <w:r w:rsidRPr="00E57BEC">
        <w:rPr>
          <w:rFonts w:ascii="Arial" w:hAnsi="Arial" w:cs="Arial"/>
        </w:rPr>
        <w:t>Employee retention plans are aimed at protecting the most valuable assets of an organization, which is the workforce. Research shows that the cost of replacing an employee is quite high, up to 9 times the monthly salary (Singh 2018). This is because employee replacement involves several procedures, including training, which is expensive. The knowledge and experience of the former employees are lost, and this can be detrimental to the performance of the organization.</w:t>
      </w:r>
    </w:p>
    <w:p w14:paraId="33F1724F" w14:textId="77777777" w:rsidR="009D15C0" w:rsidRPr="00E57BEC" w:rsidRDefault="009D15C0" w:rsidP="00E57BEC">
      <w:pPr>
        <w:spacing w:after="0" w:line="360" w:lineRule="auto"/>
        <w:jc w:val="both"/>
        <w:rPr>
          <w:rFonts w:ascii="Arial" w:hAnsi="Arial" w:cs="Arial"/>
        </w:rPr>
      </w:pPr>
      <w:r w:rsidRPr="00E57BEC">
        <w:rPr>
          <w:rFonts w:ascii="Arial" w:hAnsi="Arial" w:cs="Arial"/>
        </w:rPr>
        <w:t xml:space="preserve">The following steps can help to firmly </w:t>
      </w:r>
      <w:r w:rsidR="00837F82" w:rsidRPr="00E57BEC">
        <w:rPr>
          <w:rFonts w:ascii="Arial" w:hAnsi="Arial" w:cs="Arial"/>
        </w:rPr>
        <w:t>establish the future of employees in their current workplace.</w:t>
      </w:r>
    </w:p>
    <w:p w14:paraId="50BB1ECF" w14:textId="77777777" w:rsidR="00CF66A5" w:rsidRPr="00E57BEC" w:rsidRDefault="00CF66A5" w:rsidP="00E57BEC">
      <w:pPr>
        <w:spacing w:after="0" w:line="360" w:lineRule="auto"/>
        <w:jc w:val="both"/>
        <w:rPr>
          <w:rFonts w:ascii="Arial" w:hAnsi="Arial" w:cs="Arial"/>
          <w:i/>
        </w:rPr>
      </w:pPr>
      <w:r w:rsidRPr="00E57BEC">
        <w:rPr>
          <w:rFonts w:ascii="Arial" w:hAnsi="Arial" w:cs="Arial"/>
          <w:i/>
        </w:rPr>
        <w:t xml:space="preserve">i) </w:t>
      </w:r>
      <w:r w:rsidR="005E3839" w:rsidRPr="00E57BEC">
        <w:rPr>
          <w:rFonts w:ascii="Arial" w:hAnsi="Arial" w:cs="Arial"/>
          <w:i/>
        </w:rPr>
        <w:t>O</w:t>
      </w:r>
      <w:r w:rsidR="00ED143A" w:rsidRPr="00E57BEC">
        <w:rPr>
          <w:rFonts w:ascii="Arial" w:hAnsi="Arial" w:cs="Arial"/>
          <w:i/>
        </w:rPr>
        <w:t>ffer competitive salaries</w:t>
      </w:r>
      <w:r w:rsidR="005E3839" w:rsidRPr="00E57BEC">
        <w:rPr>
          <w:rFonts w:ascii="Arial" w:hAnsi="Arial" w:cs="Arial"/>
          <w:i/>
        </w:rPr>
        <w:t xml:space="preserve"> and benefits</w:t>
      </w:r>
    </w:p>
    <w:p w14:paraId="3599CA6F" w14:textId="77777777" w:rsidR="008E4402" w:rsidRPr="00E57BEC" w:rsidRDefault="00561D4F" w:rsidP="00E57BEC">
      <w:pPr>
        <w:spacing w:after="0" w:line="360" w:lineRule="auto"/>
        <w:ind w:firstLine="720"/>
        <w:jc w:val="both"/>
        <w:rPr>
          <w:rFonts w:ascii="Arial" w:hAnsi="Arial" w:cs="Arial"/>
        </w:rPr>
      </w:pPr>
      <w:r w:rsidRPr="00E57BEC">
        <w:rPr>
          <w:rFonts w:ascii="Arial" w:hAnsi="Arial" w:cs="Arial"/>
        </w:rPr>
        <w:lastRenderedPageBreak/>
        <w:t>A recent survey has shown that a reasonably high percentage of the employees (about 40 %) who quit jobs give poor remuneration as their main reason followed closely by lack of advancement opportunities and the organization location ("Study on the Impact of Rewards and Recognition on Employee Motivation," 2015). Research also shows that more than half of employees consider benefits such as health insurance a key motivator in the retention of a job (Singh, 2018). This clearly shows that in addition to money, the employer must strive to offer insurance cover and other benefits. However, just offering these benefits is not enough, their quality must be comparable with those offered by other organizations within the same field of operation. It is important to inquire from employees in order to establish their source of motivation.</w:t>
      </w:r>
    </w:p>
    <w:p w14:paraId="67F7D8FE" w14:textId="77777777" w:rsidR="007D5D43" w:rsidRPr="00E57BEC" w:rsidRDefault="007D5D43" w:rsidP="00E57BEC">
      <w:pPr>
        <w:spacing w:after="0" w:line="360" w:lineRule="auto"/>
        <w:jc w:val="both"/>
        <w:rPr>
          <w:rFonts w:ascii="Arial" w:hAnsi="Arial" w:cs="Arial"/>
          <w:i/>
        </w:rPr>
      </w:pPr>
      <w:r w:rsidRPr="00E57BEC">
        <w:rPr>
          <w:rFonts w:ascii="Arial" w:hAnsi="Arial" w:cs="Arial"/>
          <w:i/>
        </w:rPr>
        <w:t>ii)</w:t>
      </w:r>
      <w:r w:rsidR="00971E2B" w:rsidRPr="00E57BEC">
        <w:rPr>
          <w:rFonts w:ascii="Arial" w:hAnsi="Arial" w:cs="Arial"/>
          <w:i/>
        </w:rPr>
        <w:t xml:space="preserve"> Have good leaders</w:t>
      </w:r>
    </w:p>
    <w:p w14:paraId="2A4C6BDB" w14:textId="77777777" w:rsidR="009B34A3" w:rsidRPr="00E57BEC" w:rsidRDefault="00561D4F" w:rsidP="00E57BEC">
      <w:pPr>
        <w:spacing w:after="0" w:line="360" w:lineRule="auto"/>
        <w:ind w:firstLine="720"/>
        <w:jc w:val="both"/>
        <w:rPr>
          <w:rFonts w:ascii="Arial" w:hAnsi="Arial" w:cs="Arial"/>
        </w:rPr>
      </w:pPr>
      <w:r w:rsidRPr="00E57BEC">
        <w:rPr>
          <w:rFonts w:ascii="Arial" w:hAnsi="Arial" w:cs="Arial"/>
        </w:rPr>
        <w:t xml:space="preserve">Good leadership is an integral part of any effective employee retention plan. It is necessary to have leaders in an organization rather than having bosses. A good leader shares information about the organization's position in the market, which gives employees a sense of direction towards the future. Unlike a boss, a leader is not just focused on the profit margins of the organization, but also on the well-being of the employees. This raises the confidence of the employees in the management. The working environment has to be designed in such a way that it attracts and </w:t>
      </w:r>
      <w:proofErr w:type="spellStart"/>
      <w:r w:rsidRPr="00E57BEC">
        <w:rPr>
          <w:rFonts w:ascii="Arial" w:hAnsi="Arial" w:cs="Arial"/>
        </w:rPr>
        <w:t>favours</w:t>
      </w:r>
      <w:proofErr w:type="spellEnd"/>
      <w:r w:rsidRPr="00E57BEC">
        <w:rPr>
          <w:rFonts w:ascii="Arial" w:hAnsi="Arial" w:cs="Arial"/>
        </w:rPr>
        <w:t xml:space="preserve"> the retention of employees.</w:t>
      </w:r>
    </w:p>
    <w:p w14:paraId="50D27365" w14:textId="77777777" w:rsidR="00141889" w:rsidRPr="00E57BEC" w:rsidRDefault="00141889" w:rsidP="00E57BEC">
      <w:pPr>
        <w:spacing w:after="0" w:line="360" w:lineRule="auto"/>
        <w:jc w:val="both"/>
        <w:rPr>
          <w:rFonts w:ascii="Arial" w:hAnsi="Arial" w:cs="Arial"/>
          <w:i/>
        </w:rPr>
      </w:pPr>
      <w:r w:rsidRPr="00E57BEC">
        <w:rPr>
          <w:rFonts w:ascii="Arial" w:hAnsi="Arial" w:cs="Arial"/>
          <w:i/>
        </w:rPr>
        <w:t>iii) Work</w:t>
      </w:r>
      <w:r w:rsidR="00D1007F" w:rsidRPr="00E57BEC">
        <w:rPr>
          <w:rFonts w:ascii="Arial" w:hAnsi="Arial" w:cs="Arial"/>
          <w:i/>
        </w:rPr>
        <w:t>-</w:t>
      </w:r>
      <w:r w:rsidRPr="00E57BEC">
        <w:rPr>
          <w:rFonts w:ascii="Arial" w:hAnsi="Arial" w:cs="Arial"/>
          <w:i/>
        </w:rPr>
        <w:t>life balance</w:t>
      </w:r>
    </w:p>
    <w:p w14:paraId="34A1C46E" w14:textId="77777777" w:rsidR="00D275CB" w:rsidRPr="00E57BEC" w:rsidRDefault="00561D4F" w:rsidP="00E57BEC">
      <w:pPr>
        <w:spacing w:after="0" w:line="360" w:lineRule="auto"/>
        <w:ind w:firstLine="720"/>
        <w:jc w:val="both"/>
        <w:rPr>
          <w:rFonts w:ascii="Arial" w:hAnsi="Arial" w:cs="Arial"/>
        </w:rPr>
      </w:pPr>
      <w:r w:rsidRPr="00E57BEC">
        <w:rPr>
          <w:rFonts w:ascii="Arial" w:hAnsi="Arial" w:cs="Arial"/>
        </w:rPr>
        <w:t>It is essential to avoid overburdening employees, which can make them lose focus and abandon their projects. Avoiding overworking employees will ensure that they retain the energy and the desire to hang around because they feel comfortable (not in a way that makes them lazy). Studies suggest that less work</w:t>
      </w:r>
      <w:r w:rsidR="00675404" w:rsidRPr="00E57BEC">
        <w:rPr>
          <w:rFonts w:ascii="Arial" w:hAnsi="Arial" w:cs="Arial"/>
        </w:rPr>
        <w:t>,</w:t>
      </w:r>
      <w:r w:rsidRPr="00E57BEC">
        <w:rPr>
          <w:rFonts w:ascii="Arial" w:hAnsi="Arial" w:cs="Arial"/>
        </w:rPr>
        <w:t xml:space="preserve"> which translates to less stress</w:t>
      </w:r>
      <w:r w:rsidR="00675404" w:rsidRPr="00E57BEC">
        <w:rPr>
          <w:rFonts w:ascii="Arial" w:hAnsi="Arial" w:cs="Arial"/>
        </w:rPr>
        <w:t>,</w:t>
      </w:r>
      <w:r w:rsidRPr="00E57BEC">
        <w:rPr>
          <w:rFonts w:ascii="Arial" w:hAnsi="Arial" w:cs="Arial"/>
        </w:rPr>
        <w:t xml:space="preserve"> can boost an organization’s productivity ("Beyond Hiring-Metrics for Employee Development and Retention," 2015). Managers are encouraged to model healthy work-life </w:t>
      </w:r>
      <w:proofErr w:type="spellStart"/>
      <w:r w:rsidRPr="00E57BEC">
        <w:rPr>
          <w:rFonts w:ascii="Arial" w:hAnsi="Arial" w:cs="Arial"/>
        </w:rPr>
        <w:t>behaviour</w:t>
      </w:r>
      <w:proofErr w:type="spellEnd"/>
      <w:r w:rsidRPr="00E57BEC">
        <w:rPr>
          <w:rFonts w:ascii="Arial" w:hAnsi="Arial" w:cs="Arial"/>
        </w:rPr>
        <w:t>, which then motivates their employees to practice the same. The work schedule should be designed in such a way that it is flexible enough to enable employees to have extra time for their activities.</w:t>
      </w:r>
    </w:p>
    <w:p w14:paraId="3CF98887" w14:textId="77777777" w:rsidR="00F0242F" w:rsidRPr="00E57BEC" w:rsidRDefault="00F0242F" w:rsidP="00E57BEC">
      <w:pPr>
        <w:spacing w:after="0" w:line="360" w:lineRule="auto"/>
        <w:jc w:val="both"/>
        <w:rPr>
          <w:rFonts w:ascii="Arial" w:hAnsi="Arial" w:cs="Arial"/>
          <w:i/>
        </w:rPr>
      </w:pPr>
      <w:r w:rsidRPr="00E57BEC">
        <w:rPr>
          <w:rFonts w:ascii="Arial" w:hAnsi="Arial" w:cs="Arial"/>
          <w:i/>
        </w:rPr>
        <w:t>iv)</w:t>
      </w:r>
      <w:r w:rsidR="00D1007F" w:rsidRPr="00E57BEC">
        <w:rPr>
          <w:rFonts w:ascii="Arial" w:hAnsi="Arial" w:cs="Arial"/>
          <w:i/>
        </w:rPr>
        <w:t xml:space="preserve"> </w:t>
      </w:r>
      <w:r w:rsidRPr="00E57BEC">
        <w:rPr>
          <w:rFonts w:ascii="Arial" w:hAnsi="Arial" w:cs="Arial"/>
          <w:i/>
        </w:rPr>
        <w:t>Employee recognition</w:t>
      </w:r>
    </w:p>
    <w:p w14:paraId="4BF77158" w14:textId="77777777" w:rsidR="00FE3DF5" w:rsidRPr="00E57BEC" w:rsidRDefault="00024C01" w:rsidP="00E57BEC">
      <w:pPr>
        <w:spacing w:after="0" w:line="360" w:lineRule="auto"/>
        <w:ind w:firstLine="720"/>
        <w:jc w:val="both"/>
        <w:rPr>
          <w:rFonts w:ascii="Arial" w:hAnsi="Arial" w:cs="Arial"/>
        </w:rPr>
      </w:pPr>
      <w:r w:rsidRPr="00E57BEC">
        <w:rPr>
          <w:rFonts w:ascii="Arial" w:hAnsi="Arial" w:cs="Arial"/>
        </w:rPr>
        <w:t>Employees need to feel valued in the workplace. Awarding employees for their contribution to the continued success of the organization is very crucial in maintaining their presence.</w:t>
      </w:r>
      <w:r w:rsidR="00706B36" w:rsidRPr="00E57BEC">
        <w:rPr>
          <w:rFonts w:ascii="Arial" w:hAnsi="Arial" w:cs="Arial"/>
        </w:rPr>
        <w:t xml:space="preserve"> </w:t>
      </w:r>
      <w:r w:rsidR="00675404" w:rsidRPr="00E57BEC">
        <w:rPr>
          <w:rFonts w:ascii="Arial" w:hAnsi="Arial" w:cs="Arial"/>
        </w:rPr>
        <w:t>R</w:t>
      </w:r>
      <w:r w:rsidR="00706B36" w:rsidRPr="00E57BEC">
        <w:rPr>
          <w:rFonts w:ascii="Arial" w:hAnsi="Arial" w:cs="Arial"/>
        </w:rPr>
        <w:t xml:space="preserve">ecognition does not have to be in the form of awards. Word of mouth is </w:t>
      </w:r>
      <w:r w:rsidR="00675404" w:rsidRPr="00E57BEC">
        <w:rPr>
          <w:rFonts w:ascii="Arial" w:hAnsi="Arial" w:cs="Arial"/>
        </w:rPr>
        <w:t>essential</w:t>
      </w:r>
      <w:r w:rsidR="00706B36" w:rsidRPr="00E57BEC">
        <w:rPr>
          <w:rFonts w:ascii="Arial" w:hAnsi="Arial" w:cs="Arial"/>
        </w:rPr>
        <w:t xml:space="preserve"> not only from employee supervisors but also from colleagues</w:t>
      </w:r>
      <w:r w:rsidR="00E028E7" w:rsidRPr="00E57BEC">
        <w:rPr>
          <w:rFonts w:ascii="Arial" w:hAnsi="Arial" w:cs="Arial"/>
        </w:rPr>
        <w:t xml:space="preserve"> ("Suggest readings: Employee recognition," 2012)</w:t>
      </w:r>
      <w:r w:rsidR="00706B36" w:rsidRPr="00E57BEC">
        <w:rPr>
          <w:rFonts w:ascii="Arial" w:hAnsi="Arial" w:cs="Arial"/>
        </w:rPr>
        <w:t>.</w:t>
      </w:r>
      <w:r w:rsidR="00085F04" w:rsidRPr="00E57BEC">
        <w:rPr>
          <w:rFonts w:ascii="Arial" w:hAnsi="Arial" w:cs="Arial"/>
        </w:rPr>
        <w:t xml:space="preserve"> This can create an ideal workplace from which no one wants to escape.</w:t>
      </w:r>
      <w:r w:rsidR="003B3F25" w:rsidRPr="00E57BEC">
        <w:rPr>
          <w:rFonts w:ascii="Arial" w:hAnsi="Arial" w:cs="Arial"/>
        </w:rPr>
        <w:t xml:space="preserve"> A </w:t>
      </w:r>
      <w:r w:rsidR="00675404" w:rsidRPr="00E57BEC">
        <w:rPr>
          <w:rFonts w:ascii="Arial" w:hAnsi="Arial" w:cs="Arial"/>
        </w:rPr>
        <w:t>proper</w:t>
      </w:r>
      <w:r w:rsidR="003B3F25" w:rsidRPr="00E57BEC">
        <w:rPr>
          <w:rFonts w:ascii="Arial" w:hAnsi="Arial" w:cs="Arial"/>
        </w:rPr>
        <w:t xml:space="preserve"> recognition scheme is essential for the success of the organization as it creates </w:t>
      </w:r>
      <w:r w:rsidR="003B3F25" w:rsidRPr="00E57BEC">
        <w:rPr>
          <w:rFonts w:ascii="Arial" w:hAnsi="Arial" w:cs="Arial"/>
        </w:rPr>
        <w:lastRenderedPageBreak/>
        <w:t>competition among the employees.</w:t>
      </w:r>
      <w:r w:rsidR="00143453" w:rsidRPr="00E57BEC">
        <w:rPr>
          <w:rFonts w:ascii="Arial" w:hAnsi="Arial" w:cs="Arial"/>
        </w:rPr>
        <w:t xml:space="preserve"> However, it must be done in such a way that some members do not feel left out</w:t>
      </w:r>
      <w:r w:rsidR="00675404" w:rsidRPr="00E57BEC">
        <w:rPr>
          <w:rFonts w:ascii="Arial" w:hAnsi="Arial" w:cs="Arial"/>
        </w:rPr>
        <w:t>,</w:t>
      </w:r>
      <w:r w:rsidR="00143453" w:rsidRPr="00E57BEC">
        <w:rPr>
          <w:rFonts w:ascii="Arial" w:hAnsi="Arial" w:cs="Arial"/>
        </w:rPr>
        <w:t xml:space="preserve"> which can cause tension and lead to employee exit.</w:t>
      </w:r>
    </w:p>
    <w:p w14:paraId="6EC40FB0" w14:textId="77777777" w:rsidR="00697813" w:rsidRPr="00E57BEC" w:rsidRDefault="00697813" w:rsidP="00E57BEC">
      <w:pPr>
        <w:spacing w:after="0" w:line="360" w:lineRule="auto"/>
        <w:jc w:val="both"/>
        <w:rPr>
          <w:rFonts w:ascii="Arial" w:hAnsi="Arial" w:cs="Arial"/>
          <w:i/>
        </w:rPr>
      </w:pPr>
      <w:r w:rsidRPr="00E57BEC">
        <w:rPr>
          <w:rFonts w:ascii="Arial" w:hAnsi="Arial" w:cs="Arial"/>
          <w:i/>
        </w:rPr>
        <w:t xml:space="preserve">v) </w:t>
      </w:r>
      <w:r w:rsidR="004B1066" w:rsidRPr="00E57BEC">
        <w:rPr>
          <w:rFonts w:ascii="Arial" w:hAnsi="Arial" w:cs="Arial"/>
          <w:i/>
        </w:rPr>
        <w:t>Investment</w:t>
      </w:r>
      <w:r w:rsidRPr="00E57BEC">
        <w:rPr>
          <w:rFonts w:ascii="Arial" w:hAnsi="Arial" w:cs="Arial"/>
          <w:i/>
        </w:rPr>
        <w:t xml:space="preserve"> in employees’ development</w:t>
      </w:r>
    </w:p>
    <w:p w14:paraId="729AC127" w14:textId="77777777" w:rsidR="00303CBA" w:rsidRPr="00E57BEC" w:rsidRDefault="00D43495" w:rsidP="00E57BEC">
      <w:pPr>
        <w:spacing w:after="0" w:line="360" w:lineRule="auto"/>
        <w:ind w:firstLine="720"/>
        <w:jc w:val="both"/>
        <w:rPr>
          <w:rFonts w:ascii="Arial" w:hAnsi="Arial" w:cs="Arial"/>
        </w:rPr>
      </w:pPr>
      <w:r w:rsidRPr="00E57BEC">
        <w:rPr>
          <w:rFonts w:ascii="Arial" w:hAnsi="Arial" w:cs="Arial"/>
        </w:rPr>
        <w:t>This involves providing opportunities for the employees to further their knowledge in their field of interest.</w:t>
      </w:r>
      <w:r w:rsidR="00A012CC" w:rsidRPr="00E57BEC">
        <w:rPr>
          <w:rFonts w:ascii="Arial" w:hAnsi="Arial" w:cs="Arial"/>
        </w:rPr>
        <w:t xml:space="preserve"> This helps to secure the professional growth of the employees</w:t>
      </w:r>
      <w:r w:rsidR="004F51A4" w:rsidRPr="00E57BEC">
        <w:rPr>
          <w:rFonts w:ascii="Arial" w:hAnsi="Arial" w:cs="Arial"/>
        </w:rPr>
        <w:t xml:space="preserve"> both in the present and future.</w:t>
      </w:r>
      <w:r w:rsidR="002523ED" w:rsidRPr="00E57BEC">
        <w:rPr>
          <w:rFonts w:ascii="Arial" w:hAnsi="Arial" w:cs="Arial"/>
        </w:rPr>
        <w:t xml:space="preserve"> Studies show that as high as 42 % of employees </w:t>
      </w:r>
      <w:r w:rsidR="00F7404A" w:rsidRPr="00E57BEC">
        <w:rPr>
          <w:rFonts w:ascii="Arial" w:hAnsi="Arial" w:cs="Arial"/>
        </w:rPr>
        <w:t>believe that their job satisfaction is dependent on being provided with opportunities professional growth</w:t>
      </w:r>
      <w:r w:rsidR="00D22F60" w:rsidRPr="00E57BEC">
        <w:rPr>
          <w:rFonts w:ascii="Arial" w:hAnsi="Arial" w:cs="Arial"/>
        </w:rPr>
        <w:t xml:space="preserve"> (</w:t>
      </w:r>
      <w:proofErr w:type="spellStart"/>
      <w:r w:rsidR="005A1841" w:rsidRPr="00E57BEC">
        <w:rPr>
          <w:rFonts w:ascii="Arial" w:hAnsi="Arial" w:cs="Arial"/>
        </w:rPr>
        <w:t>Rachmaliya</w:t>
      </w:r>
      <w:proofErr w:type="spellEnd"/>
      <w:r w:rsidR="005A1841" w:rsidRPr="00E57BEC">
        <w:rPr>
          <w:rFonts w:ascii="Arial" w:hAnsi="Arial" w:cs="Arial"/>
        </w:rPr>
        <w:t xml:space="preserve"> &amp; </w:t>
      </w:r>
      <w:proofErr w:type="spellStart"/>
      <w:r w:rsidR="005A1841" w:rsidRPr="00E57BEC">
        <w:rPr>
          <w:rFonts w:ascii="Arial" w:hAnsi="Arial" w:cs="Arial"/>
        </w:rPr>
        <w:t>Efendy</w:t>
      </w:r>
      <w:proofErr w:type="spellEnd"/>
      <w:r w:rsidR="005A1841" w:rsidRPr="00E57BEC">
        <w:rPr>
          <w:rFonts w:ascii="Arial" w:hAnsi="Arial" w:cs="Arial"/>
        </w:rPr>
        <w:t xml:space="preserve"> </w:t>
      </w:r>
      <w:r w:rsidR="00502CCA" w:rsidRPr="00E57BEC">
        <w:rPr>
          <w:rFonts w:ascii="Arial" w:hAnsi="Arial" w:cs="Arial"/>
        </w:rPr>
        <w:t>2017</w:t>
      </w:r>
      <w:r w:rsidR="00D22F60" w:rsidRPr="00E57BEC">
        <w:rPr>
          <w:rFonts w:ascii="Arial" w:hAnsi="Arial" w:cs="Arial"/>
        </w:rPr>
        <w:t>)</w:t>
      </w:r>
      <w:r w:rsidR="00F7404A" w:rsidRPr="00E57BEC">
        <w:rPr>
          <w:rFonts w:ascii="Arial" w:hAnsi="Arial" w:cs="Arial"/>
        </w:rPr>
        <w:t>.</w:t>
      </w:r>
    </w:p>
    <w:tbl>
      <w:tblPr>
        <w:tblStyle w:val="TableGrid"/>
        <w:tblW w:w="0" w:type="auto"/>
        <w:tblLook w:val="04A0" w:firstRow="1" w:lastRow="0" w:firstColumn="1" w:lastColumn="0" w:noHBand="0" w:noVBand="1"/>
      </w:tblPr>
      <w:tblGrid>
        <w:gridCol w:w="1879"/>
        <w:gridCol w:w="1879"/>
        <w:gridCol w:w="1879"/>
        <w:gridCol w:w="1813"/>
        <w:gridCol w:w="1900"/>
      </w:tblGrid>
      <w:tr w:rsidR="002922D6" w:rsidRPr="00E57BEC" w14:paraId="5252AFBF" w14:textId="77777777" w:rsidTr="00D36CBC">
        <w:tc>
          <w:tcPr>
            <w:tcW w:w="1915" w:type="dxa"/>
          </w:tcPr>
          <w:p w14:paraId="35F0FCDD" w14:textId="77777777" w:rsidR="002922D6" w:rsidRPr="00E57BEC" w:rsidRDefault="002922D6" w:rsidP="00E57BEC">
            <w:pPr>
              <w:spacing w:line="360" w:lineRule="auto"/>
              <w:jc w:val="both"/>
              <w:rPr>
                <w:rFonts w:ascii="Arial" w:hAnsi="Arial" w:cs="Arial"/>
              </w:rPr>
            </w:pPr>
          </w:p>
        </w:tc>
        <w:tc>
          <w:tcPr>
            <w:tcW w:w="1915" w:type="dxa"/>
          </w:tcPr>
          <w:p w14:paraId="79218253" w14:textId="77777777" w:rsidR="002922D6" w:rsidRPr="00E57BEC" w:rsidRDefault="002922D6" w:rsidP="00E57BEC">
            <w:pPr>
              <w:spacing w:line="360" w:lineRule="auto"/>
              <w:jc w:val="both"/>
              <w:rPr>
                <w:rFonts w:ascii="Arial" w:hAnsi="Arial" w:cs="Arial"/>
                <w:b/>
              </w:rPr>
            </w:pPr>
            <w:r w:rsidRPr="00E57BEC">
              <w:rPr>
                <w:rFonts w:ascii="Arial" w:hAnsi="Arial" w:cs="Arial"/>
                <w:b/>
              </w:rPr>
              <w:t>Objective</w:t>
            </w:r>
          </w:p>
        </w:tc>
        <w:tc>
          <w:tcPr>
            <w:tcW w:w="1915" w:type="dxa"/>
          </w:tcPr>
          <w:p w14:paraId="15919467" w14:textId="77777777" w:rsidR="002922D6" w:rsidRPr="00E57BEC" w:rsidRDefault="002922D6" w:rsidP="00E57BEC">
            <w:pPr>
              <w:spacing w:line="360" w:lineRule="auto"/>
              <w:jc w:val="both"/>
              <w:rPr>
                <w:rFonts w:ascii="Arial" w:hAnsi="Arial" w:cs="Arial"/>
                <w:b/>
              </w:rPr>
            </w:pPr>
            <w:r w:rsidRPr="00E57BEC">
              <w:rPr>
                <w:rFonts w:ascii="Arial" w:hAnsi="Arial" w:cs="Arial"/>
                <w:b/>
              </w:rPr>
              <w:t>Measure</w:t>
            </w:r>
          </w:p>
        </w:tc>
        <w:tc>
          <w:tcPr>
            <w:tcW w:w="1915" w:type="dxa"/>
          </w:tcPr>
          <w:p w14:paraId="0CF6FCC7" w14:textId="77777777" w:rsidR="002922D6" w:rsidRPr="00E57BEC" w:rsidRDefault="002922D6" w:rsidP="00E57BEC">
            <w:pPr>
              <w:spacing w:line="360" w:lineRule="auto"/>
              <w:jc w:val="both"/>
              <w:rPr>
                <w:rFonts w:ascii="Arial" w:hAnsi="Arial" w:cs="Arial"/>
                <w:b/>
              </w:rPr>
            </w:pPr>
            <w:r w:rsidRPr="00E57BEC">
              <w:rPr>
                <w:rFonts w:ascii="Arial" w:hAnsi="Arial" w:cs="Arial"/>
                <w:b/>
              </w:rPr>
              <w:t>Review Date</w:t>
            </w:r>
          </w:p>
        </w:tc>
        <w:tc>
          <w:tcPr>
            <w:tcW w:w="1916" w:type="dxa"/>
          </w:tcPr>
          <w:p w14:paraId="7A4C0B19" w14:textId="77777777" w:rsidR="002922D6" w:rsidRPr="00E57BEC" w:rsidRDefault="002922D6" w:rsidP="00E57BEC">
            <w:pPr>
              <w:spacing w:line="360" w:lineRule="auto"/>
              <w:jc w:val="both"/>
              <w:rPr>
                <w:rFonts w:ascii="Arial" w:hAnsi="Arial" w:cs="Arial"/>
                <w:b/>
              </w:rPr>
            </w:pPr>
            <w:r w:rsidRPr="00E57BEC">
              <w:rPr>
                <w:rFonts w:ascii="Arial" w:hAnsi="Arial" w:cs="Arial"/>
                <w:b/>
              </w:rPr>
              <w:t>Impact</w:t>
            </w:r>
          </w:p>
        </w:tc>
      </w:tr>
      <w:tr w:rsidR="002922D6" w:rsidRPr="00E57BEC" w14:paraId="12260578" w14:textId="77777777" w:rsidTr="00D36CBC">
        <w:tc>
          <w:tcPr>
            <w:tcW w:w="1915" w:type="dxa"/>
          </w:tcPr>
          <w:p w14:paraId="492D215B" w14:textId="77777777" w:rsidR="002922D6" w:rsidRPr="00E57BEC" w:rsidRDefault="002922D6" w:rsidP="00E57BEC">
            <w:pPr>
              <w:spacing w:line="360" w:lineRule="auto"/>
              <w:jc w:val="both"/>
              <w:rPr>
                <w:rFonts w:ascii="Arial" w:hAnsi="Arial" w:cs="Arial"/>
                <w:b/>
              </w:rPr>
            </w:pPr>
            <w:r w:rsidRPr="00E57BEC">
              <w:rPr>
                <w:rFonts w:ascii="Arial" w:hAnsi="Arial" w:cs="Arial"/>
                <w:b/>
              </w:rPr>
              <w:t>Improvement 1</w:t>
            </w:r>
          </w:p>
        </w:tc>
        <w:tc>
          <w:tcPr>
            <w:tcW w:w="1915" w:type="dxa"/>
          </w:tcPr>
          <w:p w14:paraId="63657A45" w14:textId="77777777" w:rsidR="002922D6" w:rsidRPr="00E57BEC" w:rsidRDefault="002922D6" w:rsidP="00E57BEC">
            <w:pPr>
              <w:spacing w:line="360" w:lineRule="auto"/>
              <w:jc w:val="both"/>
              <w:rPr>
                <w:rFonts w:ascii="Arial" w:hAnsi="Arial" w:cs="Arial"/>
              </w:rPr>
            </w:pPr>
            <w:r w:rsidRPr="00E57BEC">
              <w:rPr>
                <w:rFonts w:ascii="Arial" w:hAnsi="Arial" w:cs="Arial"/>
              </w:rPr>
              <w:t>To develop performance measures to identify services that are not being delivered up to a satisfactory level in an organization.</w:t>
            </w:r>
          </w:p>
        </w:tc>
        <w:tc>
          <w:tcPr>
            <w:tcW w:w="1915" w:type="dxa"/>
          </w:tcPr>
          <w:p w14:paraId="47109D94" w14:textId="77777777" w:rsidR="002922D6" w:rsidRPr="00E57BEC" w:rsidRDefault="002922D6" w:rsidP="00E57BEC">
            <w:pPr>
              <w:spacing w:line="360" w:lineRule="auto"/>
              <w:jc w:val="both"/>
              <w:rPr>
                <w:rFonts w:ascii="Arial" w:hAnsi="Arial" w:cs="Arial"/>
              </w:rPr>
            </w:pPr>
            <w:r w:rsidRPr="00E57BEC">
              <w:rPr>
                <w:rFonts w:ascii="Arial" w:hAnsi="Arial" w:cs="Arial"/>
              </w:rPr>
              <w:t xml:space="preserve">The top decision-makers in an organization need to be aware of the performance of every department in the organization if they are to plan adequately for the future of the organization. </w:t>
            </w:r>
            <w:r w:rsidR="00675404" w:rsidRPr="00E57BEC">
              <w:rPr>
                <w:rFonts w:ascii="Arial" w:hAnsi="Arial" w:cs="Arial"/>
              </w:rPr>
              <w:t>T</w:t>
            </w:r>
            <w:r w:rsidRPr="00E57BEC">
              <w:rPr>
                <w:rFonts w:ascii="Arial" w:hAnsi="Arial" w:cs="Arial"/>
              </w:rPr>
              <w:t>o develop ways of assessing the performance of employees, baseline data</w:t>
            </w:r>
            <w:r w:rsidR="00675404" w:rsidRPr="00E57BEC">
              <w:rPr>
                <w:rFonts w:ascii="Arial" w:hAnsi="Arial" w:cs="Arial"/>
              </w:rPr>
              <w:t>,</w:t>
            </w:r>
            <w:r w:rsidRPr="00E57BEC">
              <w:rPr>
                <w:rFonts w:ascii="Arial" w:hAnsi="Arial" w:cs="Arial"/>
              </w:rPr>
              <w:t xml:space="preserve"> or information is required. This data is then analyzed and used as a basis for comparison with data collected at a </w:t>
            </w:r>
            <w:r w:rsidRPr="00E57BEC">
              <w:rPr>
                <w:rFonts w:ascii="Arial" w:hAnsi="Arial" w:cs="Arial"/>
              </w:rPr>
              <w:lastRenderedPageBreak/>
              <w:t>future date to determine if there is an improvement in performance, a decline in performance</w:t>
            </w:r>
            <w:r w:rsidR="00675404" w:rsidRPr="00E57BEC">
              <w:rPr>
                <w:rFonts w:ascii="Arial" w:hAnsi="Arial" w:cs="Arial"/>
              </w:rPr>
              <w:t>,</w:t>
            </w:r>
            <w:r w:rsidRPr="00E57BEC">
              <w:rPr>
                <w:rFonts w:ascii="Arial" w:hAnsi="Arial" w:cs="Arial"/>
              </w:rPr>
              <w:t xml:space="preserve"> or neither of the two.</w:t>
            </w:r>
          </w:p>
        </w:tc>
        <w:tc>
          <w:tcPr>
            <w:tcW w:w="1915" w:type="dxa"/>
          </w:tcPr>
          <w:p w14:paraId="637A21E9" w14:textId="77777777" w:rsidR="002922D6" w:rsidRPr="00E57BEC" w:rsidRDefault="002922D6" w:rsidP="00E57BEC">
            <w:pPr>
              <w:spacing w:line="360" w:lineRule="auto"/>
              <w:jc w:val="both"/>
              <w:rPr>
                <w:rFonts w:ascii="Arial" w:hAnsi="Arial" w:cs="Arial"/>
              </w:rPr>
            </w:pPr>
            <w:r w:rsidRPr="00E57BEC">
              <w:rPr>
                <w:rFonts w:ascii="Arial" w:hAnsi="Arial" w:cs="Arial"/>
              </w:rPr>
              <w:lastRenderedPageBreak/>
              <w:t>One to two months.</w:t>
            </w:r>
          </w:p>
        </w:tc>
        <w:tc>
          <w:tcPr>
            <w:tcW w:w="1916" w:type="dxa"/>
          </w:tcPr>
          <w:p w14:paraId="5F73DE1B" w14:textId="77777777" w:rsidR="002922D6" w:rsidRPr="00E57BEC" w:rsidRDefault="002922D6" w:rsidP="00E57BEC">
            <w:pPr>
              <w:spacing w:line="360" w:lineRule="auto"/>
              <w:ind w:firstLine="720"/>
              <w:jc w:val="both"/>
              <w:rPr>
                <w:rFonts w:ascii="Arial" w:hAnsi="Arial" w:cs="Arial"/>
              </w:rPr>
            </w:pPr>
            <w:r w:rsidRPr="00E57BEC">
              <w:rPr>
                <w:rFonts w:ascii="Arial" w:hAnsi="Arial" w:cs="Arial"/>
              </w:rPr>
              <w:t xml:space="preserve">Success must be clearly defined, and every member of the organization must understand their role in achieving that success. A </w:t>
            </w:r>
            <w:r w:rsidR="00675404" w:rsidRPr="00E57BEC">
              <w:rPr>
                <w:rFonts w:ascii="Arial" w:hAnsi="Arial" w:cs="Arial"/>
              </w:rPr>
              <w:t>soun</w:t>
            </w:r>
            <w:r w:rsidRPr="00E57BEC">
              <w:rPr>
                <w:rFonts w:ascii="Arial" w:hAnsi="Arial" w:cs="Arial"/>
              </w:rPr>
              <w:t>d performance measurement system must include insiders and outsiders.</w:t>
            </w:r>
          </w:p>
          <w:p w14:paraId="7B1C9250" w14:textId="77777777" w:rsidR="002922D6" w:rsidRPr="00E57BEC" w:rsidRDefault="002922D6" w:rsidP="00E57BEC">
            <w:pPr>
              <w:spacing w:line="360" w:lineRule="auto"/>
              <w:jc w:val="both"/>
              <w:rPr>
                <w:rFonts w:ascii="Arial" w:hAnsi="Arial" w:cs="Arial"/>
              </w:rPr>
            </w:pPr>
          </w:p>
        </w:tc>
      </w:tr>
      <w:tr w:rsidR="002922D6" w:rsidRPr="00E57BEC" w14:paraId="0C393D17" w14:textId="77777777" w:rsidTr="00D36CBC">
        <w:tc>
          <w:tcPr>
            <w:tcW w:w="1915" w:type="dxa"/>
          </w:tcPr>
          <w:p w14:paraId="57AC908D" w14:textId="77777777" w:rsidR="002922D6" w:rsidRPr="00E57BEC" w:rsidRDefault="002922D6" w:rsidP="00E57BEC">
            <w:pPr>
              <w:spacing w:line="360" w:lineRule="auto"/>
              <w:jc w:val="both"/>
              <w:rPr>
                <w:rFonts w:ascii="Arial" w:hAnsi="Arial" w:cs="Arial"/>
                <w:b/>
              </w:rPr>
            </w:pPr>
            <w:r w:rsidRPr="00E57BEC">
              <w:rPr>
                <w:rFonts w:ascii="Arial" w:hAnsi="Arial" w:cs="Arial"/>
                <w:b/>
              </w:rPr>
              <w:t>Improvement 2</w:t>
            </w:r>
          </w:p>
        </w:tc>
        <w:tc>
          <w:tcPr>
            <w:tcW w:w="1915" w:type="dxa"/>
          </w:tcPr>
          <w:p w14:paraId="123267C3" w14:textId="77777777" w:rsidR="002922D6" w:rsidRPr="00E57BEC" w:rsidRDefault="002922D6" w:rsidP="00E57BEC">
            <w:pPr>
              <w:spacing w:line="360" w:lineRule="auto"/>
              <w:jc w:val="both"/>
              <w:rPr>
                <w:rFonts w:ascii="Arial" w:hAnsi="Arial" w:cs="Arial"/>
              </w:rPr>
            </w:pPr>
            <w:r w:rsidRPr="00E57BEC">
              <w:rPr>
                <w:rFonts w:ascii="Arial" w:hAnsi="Arial" w:cs="Arial"/>
              </w:rPr>
              <w:t xml:space="preserve">To keep employees satisfied through the use of compensation methods other than the </w:t>
            </w:r>
            <w:r w:rsidR="00675404" w:rsidRPr="00E57BEC">
              <w:rPr>
                <w:rFonts w:ascii="Arial" w:hAnsi="Arial" w:cs="Arial"/>
              </w:rPr>
              <w:t>typic</w:t>
            </w:r>
            <w:r w:rsidRPr="00E57BEC">
              <w:rPr>
                <w:rFonts w:ascii="Arial" w:hAnsi="Arial" w:cs="Arial"/>
              </w:rPr>
              <w:t>al salaries.</w:t>
            </w:r>
          </w:p>
        </w:tc>
        <w:tc>
          <w:tcPr>
            <w:tcW w:w="1915" w:type="dxa"/>
          </w:tcPr>
          <w:p w14:paraId="32C364F4" w14:textId="77777777" w:rsidR="002922D6" w:rsidRPr="00E57BEC" w:rsidRDefault="002922D6" w:rsidP="00E57BEC">
            <w:pPr>
              <w:spacing w:line="360" w:lineRule="auto"/>
              <w:jc w:val="both"/>
              <w:rPr>
                <w:rFonts w:ascii="Arial" w:hAnsi="Arial" w:cs="Arial"/>
              </w:rPr>
            </w:pPr>
            <w:r w:rsidRPr="00E57BEC">
              <w:rPr>
                <w:rFonts w:ascii="Arial" w:hAnsi="Arial" w:cs="Arial"/>
              </w:rPr>
              <w:t>These include indirect financial compensation ways such as the provision of insurance cover, paid leave</w:t>
            </w:r>
            <w:r w:rsidR="00675404" w:rsidRPr="00E57BEC">
              <w:rPr>
                <w:rFonts w:ascii="Arial" w:hAnsi="Arial" w:cs="Arial"/>
              </w:rPr>
              <w:t>,</w:t>
            </w:r>
            <w:r w:rsidRPr="00E57BEC">
              <w:rPr>
                <w:rFonts w:ascii="Arial" w:hAnsi="Arial" w:cs="Arial"/>
              </w:rPr>
              <w:t xml:space="preserve"> and medical cover. These incentives can be a source of great motivation to employees</w:t>
            </w:r>
            <w:r w:rsidR="00675404" w:rsidRPr="00E57BEC">
              <w:rPr>
                <w:rFonts w:ascii="Arial" w:hAnsi="Arial" w:cs="Arial"/>
              </w:rPr>
              <w:t>,</w:t>
            </w:r>
            <w:r w:rsidRPr="00E57BEC">
              <w:rPr>
                <w:rFonts w:ascii="Arial" w:hAnsi="Arial" w:cs="Arial"/>
              </w:rPr>
              <w:t xml:space="preserve"> which can accelerate the achievement of an organization’s goals and objectives.</w:t>
            </w:r>
          </w:p>
        </w:tc>
        <w:tc>
          <w:tcPr>
            <w:tcW w:w="1915" w:type="dxa"/>
          </w:tcPr>
          <w:p w14:paraId="0D04B890" w14:textId="77777777" w:rsidR="002922D6" w:rsidRPr="00E57BEC" w:rsidRDefault="002922D6" w:rsidP="00E57BEC">
            <w:pPr>
              <w:spacing w:line="360" w:lineRule="auto"/>
              <w:jc w:val="both"/>
              <w:rPr>
                <w:rFonts w:ascii="Arial" w:hAnsi="Arial" w:cs="Arial"/>
              </w:rPr>
            </w:pPr>
            <w:r w:rsidRPr="00E57BEC">
              <w:rPr>
                <w:rFonts w:ascii="Arial" w:hAnsi="Arial" w:cs="Arial"/>
              </w:rPr>
              <w:t>Three months.</w:t>
            </w:r>
          </w:p>
        </w:tc>
        <w:tc>
          <w:tcPr>
            <w:tcW w:w="1916" w:type="dxa"/>
          </w:tcPr>
          <w:p w14:paraId="09293093" w14:textId="77777777" w:rsidR="002922D6" w:rsidRPr="00E57BEC" w:rsidRDefault="002922D6" w:rsidP="00E57BEC">
            <w:pPr>
              <w:spacing w:line="360" w:lineRule="auto"/>
              <w:jc w:val="both"/>
              <w:rPr>
                <w:rFonts w:ascii="Arial" w:hAnsi="Arial" w:cs="Arial"/>
              </w:rPr>
            </w:pPr>
            <w:r w:rsidRPr="00E57BEC">
              <w:rPr>
                <w:rFonts w:ascii="Arial" w:hAnsi="Arial" w:cs="Arial"/>
              </w:rPr>
              <w:t>Attainment of the organization's goals translates to employee satisfaction and output. This then leads to employee development as they share in the success of the organization.</w:t>
            </w:r>
          </w:p>
        </w:tc>
      </w:tr>
      <w:tr w:rsidR="002922D6" w:rsidRPr="00E57BEC" w14:paraId="37D66DC1" w14:textId="77777777" w:rsidTr="00D36CBC">
        <w:tc>
          <w:tcPr>
            <w:tcW w:w="1915" w:type="dxa"/>
          </w:tcPr>
          <w:p w14:paraId="0AE94BFD" w14:textId="77777777" w:rsidR="002922D6" w:rsidRPr="00E57BEC" w:rsidRDefault="002922D6" w:rsidP="00E57BEC">
            <w:pPr>
              <w:spacing w:line="360" w:lineRule="auto"/>
              <w:jc w:val="both"/>
              <w:rPr>
                <w:rFonts w:ascii="Arial" w:hAnsi="Arial" w:cs="Arial"/>
                <w:b/>
              </w:rPr>
            </w:pPr>
            <w:r w:rsidRPr="00E57BEC">
              <w:rPr>
                <w:rFonts w:ascii="Arial" w:hAnsi="Arial" w:cs="Arial"/>
                <w:b/>
              </w:rPr>
              <w:t>Improvement 3</w:t>
            </w:r>
          </w:p>
        </w:tc>
        <w:tc>
          <w:tcPr>
            <w:tcW w:w="1915" w:type="dxa"/>
          </w:tcPr>
          <w:p w14:paraId="3314D7F7" w14:textId="77777777" w:rsidR="002922D6" w:rsidRPr="00E57BEC" w:rsidRDefault="002922D6" w:rsidP="00E57BEC">
            <w:pPr>
              <w:spacing w:line="360" w:lineRule="auto"/>
              <w:jc w:val="both"/>
              <w:rPr>
                <w:rFonts w:ascii="Arial" w:hAnsi="Arial" w:cs="Arial"/>
              </w:rPr>
            </w:pPr>
            <w:r w:rsidRPr="00E57BEC">
              <w:rPr>
                <w:rFonts w:ascii="Arial" w:hAnsi="Arial" w:cs="Arial"/>
              </w:rPr>
              <w:t>To evaluate the performance of an employee via the use of self-evaluation procedures.</w:t>
            </w:r>
          </w:p>
        </w:tc>
        <w:tc>
          <w:tcPr>
            <w:tcW w:w="1915" w:type="dxa"/>
          </w:tcPr>
          <w:p w14:paraId="41ADFB44" w14:textId="77777777" w:rsidR="002922D6" w:rsidRPr="00E57BEC" w:rsidRDefault="002922D6" w:rsidP="00E57BEC">
            <w:pPr>
              <w:spacing w:line="360" w:lineRule="auto"/>
              <w:jc w:val="both"/>
              <w:rPr>
                <w:rFonts w:ascii="Arial" w:hAnsi="Arial" w:cs="Arial"/>
              </w:rPr>
            </w:pPr>
            <w:r w:rsidRPr="00E57BEC">
              <w:rPr>
                <w:rFonts w:ascii="Arial" w:hAnsi="Arial" w:cs="Arial"/>
              </w:rPr>
              <w:t xml:space="preserve">This will involve the use of forms with multiple choice questions in which the employee can </w:t>
            </w:r>
            <w:r w:rsidRPr="00E57BEC">
              <w:rPr>
                <w:rFonts w:ascii="Arial" w:hAnsi="Arial" w:cs="Arial"/>
              </w:rPr>
              <w:lastRenderedPageBreak/>
              <w:t>answer questions related to their experience in the workplace and how they feel about the general position of the organization in the achievement of set objectives (</w:t>
            </w:r>
            <w:proofErr w:type="spellStart"/>
            <w:r w:rsidRPr="00E57BEC">
              <w:rPr>
                <w:rFonts w:ascii="Arial" w:hAnsi="Arial" w:cs="Arial"/>
              </w:rPr>
              <w:t>Wildavsky</w:t>
            </w:r>
            <w:proofErr w:type="spellEnd"/>
            <w:r w:rsidRPr="00E57BEC">
              <w:rPr>
                <w:rFonts w:ascii="Arial" w:hAnsi="Arial" w:cs="Arial"/>
              </w:rPr>
              <w:t xml:space="preserve"> 2018).</w:t>
            </w:r>
          </w:p>
        </w:tc>
        <w:tc>
          <w:tcPr>
            <w:tcW w:w="1915" w:type="dxa"/>
          </w:tcPr>
          <w:p w14:paraId="4A8D460E" w14:textId="77777777" w:rsidR="002922D6" w:rsidRPr="00E57BEC" w:rsidRDefault="002922D6" w:rsidP="00E57BEC">
            <w:pPr>
              <w:spacing w:line="360" w:lineRule="auto"/>
              <w:jc w:val="both"/>
              <w:rPr>
                <w:rFonts w:ascii="Arial" w:hAnsi="Arial" w:cs="Arial"/>
              </w:rPr>
            </w:pPr>
            <w:r w:rsidRPr="00E57BEC">
              <w:rPr>
                <w:rFonts w:ascii="Arial" w:hAnsi="Arial" w:cs="Arial"/>
              </w:rPr>
              <w:lastRenderedPageBreak/>
              <w:t xml:space="preserve">Three to Four Months. </w:t>
            </w:r>
          </w:p>
        </w:tc>
        <w:tc>
          <w:tcPr>
            <w:tcW w:w="1916" w:type="dxa"/>
          </w:tcPr>
          <w:p w14:paraId="28C56592" w14:textId="77777777" w:rsidR="002922D6" w:rsidRPr="00E57BEC" w:rsidRDefault="002922D6" w:rsidP="00E57BEC">
            <w:pPr>
              <w:spacing w:line="360" w:lineRule="auto"/>
              <w:jc w:val="both"/>
              <w:rPr>
                <w:rFonts w:ascii="Arial" w:hAnsi="Arial" w:cs="Arial"/>
              </w:rPr>
            </w:pPr>
            <w:r w:rsidRPr="00E57BEC">
              <w:rPr>
                <w:rFonts w:ascii="Arial" w:hAnsi="Arial" w:cs="Arial"/>
              </w:rPr>
              <w:t xml:space="preserve">This can then provide </w:t>
            </w:r>
            <w:r w:rsidR="00675404" w:rsidRPr="00E57BEC">
              <w:rPr>
                <w:rFonts w:ascii="Arial" w:hAnsi="Arial" w:cs="Arial"/>
              </w:rPr>
              <w:t>valuable</w:t>
            </w:r>
            <w:r w:rsidRPr="00E57BEC">
              <w:rPr>
                <w:rFonts w:ascii="Arial" w:hAnsi="Arial" w:cs="Arial"/>
              </w:rPr>
              <w:t xml:space="preserve"> information for every employee, which can be used to rate them </w:t>
            </w:r>
            <w:r w:rsidRPr="00E57BEC">
              <w:rPr>
                <w:rFonts w:ascii="Arial" w:hAnsi="Arial" w:cs="Arial"/>
              </w:rPr>
              <w:lastRenderedPageBreak/>
              <w:t>according to their performance. This can then create healthy competition within the organization as each employee aims at achieving a higher rating.</w:t>
            </w:r>
          </w:p>
        </w:tc>
      </w:tr>
    </w:tbl>
    <w:p w14:paraId="383D452E" w14:textId="77777777" w:rsidR="002922D6" w:rsidRPr="00E57BEC" w:rsidRDefault="002922D6" w:rsidP="00E57BEC">
      <w:pPr>
        <w:spacing w:after="0" w:line="360" w:lineRule="auto"/>
        <w:jc w:val="both"/>
        <w:rPr>
          <w:rFonts w:ascii="Arial" w:hAnsi="Arial" w:cs="Arial"/>
        </w:rPr>
      </w:pPr>
      <w:r w:rsidRPr="00E57BEC">
        <w:rPr>
          <w:rFonts w:ascii="Arial" w:hAnsi="Arial" w:cs="Arial"/>
        </w:rPr>
        <w:lastRenderedPageBreak/>
        <w:br w:type="page"/>
      </w:r>
    </w:p>
    <w:p w14:paraId="2193B4CE" w14:textId="77777777" w:rsidR="00013AEF" w:rsidRPr="00E57BEC" w:rsidRDefault="00013AEF" w:rsidP="00E57BEC">
      <w:pPr>
        <w:spacing w:after="0" w:line="360" w:lineRule="auto"/>
        <w:jc w:val="both"/>
        <w:rPr>
          <w:rFonts w:ascii="Arial" w:hAnsi="Arial" w:cs="Arial"/>
          <w:b/>
        </w:rPr>
      </w:pPr>
      <w:r w:rsidRPr="00E57BEC">
        <w:rPr>
          <w:rFonts w:ascii="Arial" w:hAnsi="Arial" w:cs="Arial"/>
          <w:b/>
        </w:rPr>
        <w:lastRenderedPageBreak/>
        <w:t>Conclusion</w:t>
      </w:r>
    </w:p>
    <w:p w14:paraId="3A8BF411" w14:textId="77777777" w:rsidR="00013AEF" w:rsidRPr="00E57BEC" w:rsidRDefault="00013AEF" w:rsidP="00E57BEC">
      <w:pPr>
        <w:spacing w:after="0" w:line="360" w:lineRule="auto"/>
        <w:ind w:firstLine="720"/>
        <w:jc w:val="both"/>
        <w:rPr>
          <w:rFonts w:ascii="Arial" w:hAnsi="Arial" w:cs="Arial"/>
        </w:rPr>
      </w:pPr>
      <w:r w:rsidRPr="00E57BEC">
        <w:rPr>
          <w:rFonts w:ascii="Arial" w:hAnsi="Arial" w:cs="Arial"/>
        </w:rPr>
        <w:t>In conclusion, provision of performance me</w:t>
      </w:r>
      <w:r w:rsidR="002922D6" w:rsidRPr="00E57BEC">
        <w:rPr>
          <w:rFonts w:ascii="Arial" w:hAnsi="Arial" w:cs="Arial"/>
        </w:rPr>
        <w:t>asurement</w:t>
      </w:r>
      <w:r w:rsidRPr="00E57BEC">
        <w:rPr>
          <w:rFonts w:ascii="Arial" w:hAnsi="Arial" w:cs="Arial"/>
        </w:rPr>
        <w:t xml:space="preserve">s is one of the </w:t>
      </w:r>
      <w:r w:rsidR="00675404" w:rsidRPr="00E57BEC">
        <w:rPr>
          <w:rFonts w:ascii="Arial" w:hAnsi="Arial" w:cs="Arial"/>
        </w:rPr>
        <w:t>critical</w:t>
      </w:r>
      <w:r w:rsidRPr="00E57BEC">
        <w:rPr>
          <w:rFonts w:ascii="Arial" w:hAnsi="Arial" w:cs="Arial"/>
        </w:rPr>
        <w:t xml:space="preserve"> development vehicles available to an organization</w:t>
      </w:r>
      <w:r w:rsidR="00675404" w:rsidRPr="00E57BEC">
        <w:rPr>
          <w:rFonts w:ascii="Arial" w:hAnsi="Arial" w:cs="Arial"/>
        </w:rPr>
        <w:t>,</w:t>
      </w:r>
      <w:r w:rsidRPr="00E57BEC">
        <w:rPr>
          <w:rFonts w:ascii="Arial" w:hAnsi="Arial" w:cs="Arial"/>
        </w:rPr>
        <w:t xml:space="preserve"> and it involves setting a specific quantitative me</w:t>
      </w:r>
      <w:r w:rsidR="002922D6" w:rsidRPr="00E57BEC">
        <w:rPr>
          <w:rFonts w:ascii="Arial" w:hAnsi="Arial" w:cs="Arial"/>
        </w:rPr>
        <w:t>asure</w:t>
      </w:r>
      <w:r w:rsidRPr="00E57BEC">
        <w:rPr>
          <w:rFonts w:ascii="Arial" w:hAnsi="Arial" w:cs="Arial"/>
        </w:rPr>
        <w:t>, aimed at aiding the employees in understanding the activities they are supposed to engage in and what they can achieve in reality. This aspect is critical because it empowers individuals to keep track of their performance as the evidence of their targets are progressively availed to them. Training is another fundamental development vehicle since a formal educative process fosters Training skills improvement, an attitude change</w:t>
      </w:r>
      <w:r w:rsidR="00675404" w:rsidRPr="00E57BEC">
        <w:rPr>
          <w:rFonts w:ascii="Arial" w:hAnsi="Arial" w:cs="Arial"/>
        </w:rPr>
        <w:t>,</w:t>
      </w:r>
      <w:r w:rsidRPr="00E57BEC">
        <w:rPr>
          <w:rFonts w:ascii="Arial" w:hAnsi="Arial" w:cs="Arial"/>
        </w:rPr>
        <w:t xml:space="preserve"> and extra knowledge acquisition aimed at improving the performance of those involved in the program. Training aids in </w:t>
      </w:r>
      <w:r w:rsidR="00675404" w:rsidRPr="00E57BEC">
        <w:rPr>
          <w:rFonts w:ascii="Arial" w:hAnsi="Arial" w:cs="Arial"/>
        </w:rPr>
        <w:t>enhanc</w:t>
      </w:r>
      <w:r w:rsidRPr="00E57BEC">
        <w:rPr>
          <w:rFonts w:ascii="Arial" w:hAnsi="Arial" w:cs="Arial"/>
        </w:rPr>
        <w:t>ing the various forms of development needs</w:t>
      </w:r>
      <w:r w:rsidR="00675404" w:rsidRPr="00E57BEC">
        <w:rPr>
          <w:rFonts w:ascii="Arial" w:hAnsi="Arial" w:cs="Arial"/>
        </w:rPr>
        <w:t>,</w:t>
      </w:r>
      <w:r w:rsidRPr="00E57BEC">
        <w:rPr>
          <w:rFonts w:ascii="Arial" w:hAnsi="Arial" w:cs="Arial"/>
        </w:rPr>
        <w:t xml:space="preserve"> which often reflect on organization</w:t>
      </w:r>
      <w:r w:rsidR="00675404" w:rsidRPr="00E57BEC">
        <w:rPr>
          <w:rFonts w:ascii="Arial" w:hAnsi="Arial" w:cs="Arial"/>
        </w:rPr>
        <w:t>al</w:t>
      </w:r>
      <w:r w:rsidRPr="00E57BEC">
        <w:rPr>
          <w:rFonts w:ascii="Arial" w:hAnsi="Arial" w:cs="Arial"/>
        </w:rPr>
        <w:t xml:space="preserve"> performance, job, and personal career development. Cross-training through equipping employees with the relevant skill required for efficient performance in a different department within an organization is also a </w:t>
      </w:r>
      <w:r w:rsidR="00675404" w:rsidRPr="00E57BEC">
        <w:rPr>
          <w:rFonts w:ascii="Arial" w:hAnsi="Arial" w:cs="Arial"/>
        </w:rPr>
        <w:t>vital</w:t>
      </w:r>
      <w:r w:rsidRPr="00E57BEC">
        <w:rPr>
          <w:rFonts w:ascii="Arial" w:hAnsi="Arial" w:cs="Arial"/>
        </w:rPr>
        <w:t xml:space="preserve"> development vehicle. Cross</w:t>
      </w:r>
      <w:r w:rsidR="00675404" w:rsidRPr="00E57BEC">
        <w:rPr>
          <w:rFonts w:ascii="Arial" w:hAnsi="Arial" w:cs="Arial"/>
        </w:rPr>
        <w:t>-</w:t>
      </w:r>
      <w:r w:rsidRPr="00E57BEC">
        <w:rPr>
          <w:rFonts w:ascii="Arial" w:hAnsi="Arial" w:cs="Arial"/>
        </w:rPr>
        <w:t xml:space="preserve">training increases employees’ tacit knowledge and also improves their awareness of their roles within the organization as well as encourage career development. Some of the benefits that an organization can accrue from developing the skills of its employees include enhanced job competencies, </w:t>
      </w:r>
      <w:r w:rsidR="00675404" w:rsidRPr="00E57BEC">
        <w:rPr>
          <w:rFonts w:ascii="Arial" w:hAnsi="Arial" w:cs="Arial"/>
        </w:rPr>
        <w:t>high</w:t>
      </w:r>
      <w:r w:rsidRPr="00E57BEC">
        <w:rPr>
          <w:rFonts w:ascii="Arial" w:hAnsi="Arial" w:cs="Arial"/>
        </w:rPr>
        <w:t xml:space="preserve">er job satisfaction, and elevated productivity. In corporate settings, an elaborate plan that encompasses self-evaluation, and employee training and development is necessary. Lastly, organizations enhance staff retention through offering their employees competitive salaries as well as other work-related benefits, enduring there is a work-life balance, recognizing the best performers and having good leadership that invest in employee development. </w:t>
      </w:r>
    </w:p>
    <w:p w14:paraId="261EF09E" w14:textId="77777777" w:rsidR="002922D6" w:rsidRPr="00E57BEC" w:rsidRDefault="002922D6" w:rsidP="00E57BEC">
      <w:pPr>
        <w:spacing w:line="360" w:lineRule="auto"/>
        <w:jc w:val="both"/>
        <w:rPr>
          <w:rFonts w:ascii="Arial" w:eastAsia="Times New Roman" w:hAnsi="Arial" w:cs="Arial"/>
          <w:color w:val="000000"/>
        </w:rPr>
      </w:pPr>
      <w:r w:rsidRPr="00E57BEC">
        <w:rPr>
          <w:rFonts w:ascii="Arial" w:eastAsia="Times New Roman" w:hAnsi="Arial" w:cs="Arial"/>
          <w:color w:val="000000"/>
        </w:rPr>
        <w:br w:type="page"/>
      </w:r>
    </w:p>
    <w:p w14:paraId="0C0198F8" w14:textId="77777777" w:rsidR="00DF7B12" w:rsidRPr="00E57BEC" w:rsidRDefault="00DF7B12" w:rsidP="00E57BEC">
      <w:pPr>
        <w:shd w:val="clear" w:color="auto" w:fill="FFFFFF"/>
        <w:spacing w:after="0" w:line="360" w:lineRule="auto"/>
        <w:jc w:val="both"/>
        <w:rPr>
          <w:rFonts w:ascii="Arial" w:eastAsia="Times New Roman" w:hAnsi="Arial" w:cs="Arial"/>
          <w:color w:val="000000"/>
        </w:rPr>
      </w:pPr>
      <w:r w:rsidRPr="00E57BEC">
        <w:rPr>
          <w:rFonts w:ascii="Arial" w:eastAsia="Times New Roman" w:hAnsi="Arial" w:cs="Arial"/>
          <w:color w:val="000000"/>
        </w:rPr>
        <w:lastRenderedPageBreak/>
        <w:t>References</w:t>
      </w:r>
    </w:p>
    <w:p w14:paraId="34562515"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Beyond Hiring-Metrics for Employee Development and Retention. (2015).</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Ultimate Performance</w:t>
      </w:r>
      <w:r w:rsidRPr="00E57BEC">
        <w:rPr>
          <w:rFonts w:ascii="Arial" w:eastAsia="Times New Roman" w:hAnsi="Arial" w:cs="Arial"/>
          <w:color w:val="000000"/>
        </w:rPr>
        <w:t>, 113-139. doi:10.1002/9781119201625.ch9</w:t>
      </w:r>
      <w:r w:rsidR="00303CBA" w:rsidRPr="00E57BEC">
        <w:rPr>
          <w:rFonts w:ascii="Arial" w:eastAsia="Times New Roman" w:hAnsi="Arial" w:cs="Arial"/>
          <w:color w:val="000000"/>
        </w:rPr>
        <w:t>.</w:t>
      </w:r>
    </w:p>
    <w:p w14:paraId="67D958F0"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rPr>
        <w:t>Bohlander</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G.</w:t>
      </w:r>
      <w:r w:rsidR="00D1007F" w:rsidRPr="00E57BEC">
        <w:rPr>
          <w:rFonts w:ascii="Arial" w:eastAsia="Times New Roman" w:hAnsi="Arial" w:cs="Arial"/>
          <w:color w:val="000000"/>
        </w:rPr>
        <w:t xml:space="preserve"> </w:t>
      </w:r>
      <w:r w:rsidRPr="00E57BEC">
        <w:rPr>
          <w:rFonts w:ascii="Arial" w:eastAsia="Times New Roman" w:hAnsi="Arial" w:cs="Arial"/>
          <w:color w:val="000000"/>
        </w:rPr>
        <w:t>W., &amp; Snell,</w:t>
      </w:r>
      <w:r w:rsidR="00D1007F" w:rsidRPr="00E57BEC">
        <w:rPr>
          <w:rFonts w:ascii="Arial" w:eastAsia="Times New Roman" w:hAnsi="Arial" w:cs="Arial"/>
          <w:color w:val="000000"/>
        </w:rPr>
        <w:t xml:space="preserve"> </w:t>
      </w:r>
      <w:r w:rsidRPr="00E57BEC">
        <w:rPr>
          <w:rFonts w:ascii="Arial" w:eastAsia="Times New Roman" w:hAnsi="Arial" w:cs="Arial"/>
          <w:color w:val="000000"/>
        </w:rPr>
        <w:t>S. (2010).</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Managing Human Resources</w:t>
      </w:r>
      <w:r w:rsidRPr="00E57BEC">
        <w:rPr>
          <w:rFonts w:ascii="Arial" w:eastAsia="Times New Roman" w:hAnsi="Arial" w:cs="Arial"/>
          <w:color w:val="000000"/>
        </w:rPr>
        <w:t>. Boston, MA: Cengage Learning.</w:t>
      </w:r>
    </w:p>
    <w:p w14:paraId="1835E5E0"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Employee Development versus Compensation: Analysis of Employee Retention Strategies on Organizational Productivity. (2019).</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IJARKE Business &amp; Management Journal</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1</w:t>
      </w:r>
      <w:r w:rsidRPr="00E57BEC">
        <w:rPr>
          <w:rFonts w:ascii="Arial" w:eastAsia="Times New Roman" w:hAnsi="Arial" w:cs="Arial"/>
          <w:color w:val="000000"/>
        </w:rPr>
        <w:t>(3). doi:10.32898/ibmj.01/1.3article03</w:t>
      </w:r>
      <w:r w:rsidR="00303CBA" w:rsidRPr="00E57BEC">
        <w:rPr>
          <w:rFonts w:ascii="Arial" w:eastAsia="Times New Roman" w:hAnsi="Arial" w:cs="Arial"/>
          <w:color w:val="000000"/>
        </w:rPr>
        <w:t>.</w:t>
      </w:r>
    </w:p>
    <w:p w14:paraId="66C0916C"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rPr>
        <w:t>Hanaysha</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J. (2016). Examining the Effects of Employee Empowerment, Teamwork, and Employee Training on Organizational Commitment.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Procedia - Social and Behavioral Sciences</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229</w:t>
      </w:r>
      <w:r w:rsidRPr="00E57BEC">
        <w:rPr>
          <w:rFonts w:ascii="Arial" w:eastAsia="Times New Roman" w:hAnsi="Arial" w:cs="Arial"/>
          <w:color w:val="000000"/>
        </w:rPr>
        <w:t>, 298-306. doi:10.1016/j.sbspro.2016.07.140</w:t>
      </w:r>
      <w:r w:rsidR="00303CBA" w:rsidRPr="00E57BEC">
        <w:rPr>
          <w:rFonts w:ascii="Arial" w:eastAsia="Times New Roman" w:hAnsi="Arial" w:cs="Arial"/>
          <w:color w:val="000000"/>
        </w:rPr>
        <w:t>.</w:t>
      </w:r>
    </w:p>
    <w:p w14:paraId="0497CE47"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Hanson,</w:t>
      </w:r>
      <w:r w:rsidR="00D1007F" w:rsidRPr="00E57BEC">
        <w:rPr>
          <w:rFonts w:ascii="Arial" w:eastAsia="Times New Roman" w:hAnsi="Arial" w:cs="Arial"/>
          <w:color w:val="000000"/>
        </w:rPr>
        <w:t xml:space="preserve"> </w:t>
      </w:r>
      <w:r w:rsidRPr="00E57BEC">
        <w:rPr>
          <w:rFonts w:ascii="Arial" w:eastAsia="Times New Roman" w:hAnsi="Arial" w:cs="Arial"/>
          <w:color w:val="000000"/>
        </w:rPr>
        <w:t>T. (2017). General Employee Training Self-Study. doi:10.2172/1356108</w:t>
      </w:r>
      <w:r w:rsidR="00303CBA" w:rsidRPr="00E57BEC">
        <w:rPr>
          <w:rFonts w:ascii="Arial" w:eastAsia="Times New Roman" w:hAnsi="Arial" w:cs="Arial"/>
          <w:color w:val="000000"/>
        </w:rPr>
        <w:t>.</w:t>
      </w:r>
    </w:p>
    <w:p w14:paraId="4ED13ECD"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Hegarty,</w:t>
      </w:r>
      <w:r w:rsidR="00D1007F" w:rsidRPr="00E57BEC">
        <w:rPr>
          <w:rFonts w:ascii="Arial" w:eastAsia="Times New Roman" w:hAnsi="Arial" w:cs="Arial"/>
          <w:color w:val="000000"/>
        </w:rPr>
        <w:t xml:space="preserve"> </w:t>
      </w:r>
      <w:r w:rsidRPr="00E57BEC">
        <w:rPr>
          <w:rFonts w:ascii="Arial" w:eastAsia="Times New Roman" w:hAnsi="Arial" w:cs="Arial"/>
          <w:color w:val="000000"/>
        </w:rPr>
        <w:t>C. (2010). Education and Training for the Entrepreneurial Employee.</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E-Entrepreneurship and ICT Ventures</w:t>
      </w:r>
      <w:r w:rsidRPr="00E57BEC">
        <w:rPr>
          <w:rFonts w:ascii="Arial" w:eastAsia="Times New Roman" w:hAnsi="Arial" w:cs="Arial"/>
          <w:color w:val="000000"/>
        </w:rPr>
        <w:t>, 169-190. doi:10.4018/978-1-61520-597-4.ch010</w:t>
      </w:r>
      <w:r w:rsidR="00303CBA" w:rsidRPr="00E57BEC">
        <w:rPr>
          <w:rFonts w:ascii="Arial" w:eastAsia="Times New Roman" w:hAnsi="Arial" w:cs="Arial"/>
          <w:color w:val="000000"/>
        </w:rPr>
        <w:t>.</w:t>
      </w:r>
    </w:p>
    <w:p w14:paraId="4C63237A"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rPr>
        <w:t>Jaksic</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M. (2014). (Organization Performance and Employee Satisfaction).</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SSRN Electronic Journal</w:t>
      </w:r>
      <w:r w:rsidRPr="00E57BEC">
        <w:rPr>
          <w:rFonts w:ascii="Arial" w:eastAsia="Times New Roman" w:hAnsi="Arial" w:cs="Arial"/>
          <w:color w:val="000000"/>
        </w:rPr>
        <w:t>. doi:10.2139/ssrn.2468629</w:t>
      </w:r>
      <w:r w:rsidR="00303CBA" w:rsidRPr="00E57BEC">
        <w:rPr>
          <w:rFonts w:ascii="Arial" w:eastAsia="Times New Roman" w:hAnsi="Arial" w:cs="Arial"/>
          <w:color w:val="000000"/>
        </w:rPr>
        <w:t>.</w:t>
      </w:r>
    </w:p>
    <w:p w14:paraId="1254D378"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Kwon,</w:t>
      </w:r>
      <w:r w:rsidR="00D1007F" w:rsidRPr="00E57BEC">
        <w:rPr>
          <w:rFonts w:ascii="Arial" w:eastAsia="Times New Roman" w:hAnsi="Arial" w:cs="Arial"/>
          <w:color w:val="000000"/>
        </w:rPr>
        <w:t xml:space="preserve"> </w:t>
      </w:r>
      <w:r w:rsidRPr="00E57BEC">
        <w:rPr>
          <w:rFonts w:ascii="Arial" w:eastAsia="Times New Roman" w:hAnsi="Arial" w:cs="Arial"/>
          <w:color w:val="000000"/>
        </w:rPr>
        <w:t>H.</w:t>
      </w:r>
      <w:r w:rsidR="00D1007F" w:rsidRPr="00E57BEC">
        <w:rPr>
          <w:rFonts w:ascii="Arial" w:eastAsia="Times New Roman" w:hAnsi="Arial" w:cs="Arial"/>
          <w:color w:val="000000"/>
        </w:rPr>
        <w:t xml:space="preserve"> </w:t>
      </w:r>
      <w:r w:rsidRPr="00E57BEC">
        <w:rPr>
          <w:rFonts w:ascii="Arial" w:eastAsia="Times New Roman" w:hAnsi="Arial" w:cs="Arial"/>
          <w:color w:val="000000"/>
        </w:rPr>
        <w:t xml:space="preserve">D., &amp; </w:t>
      </w:r>
      <w:proofErr w:type="spellStart"/>
      <w:r w:rsidRPr="00E57BEC">
        <w:rPr>
          <w:rFonts w:ascii="Arial" w:eastAsia="Times New Roman" w:hAnsi="Arial" w:cs="Arial"/>
          <w:color w:val="000000"/>
        </w:rPr>
        <w:t>Yoo</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O.</w:t>
      </w:r>
      <w:r w:rsidR="00D1007F" w:rsidRPr="00E57BEC">
        <w:rPr>
          <w:rFonts w:ascii="Arial" w:eastAsia="Times New Roman" w:hAnsi="Arial" w:cs="Arial"/>
          <w:color w:val="000000"/>
        </w:rPr>
        <w:t xml:space="preserve"> </w:t>
      </w:r>
      <w:r w:rsidRPr="00E57BEC">
        <w:rPr>
          <w:rFonts w:ascii="Arial" w:eastAsia="Times New Roman" w:hAnsi="Arial" w:cs="Arial"/>
          <w:color w:val="000000"/>
        </w:rPr>
        <w:t>S. (2011). Employee Retention and Job Assignment Strategies of Entrepreneurial Firms under Uncertainty in Employee Capability.</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SSRN Electronic Journal</w:t>
      </w:r>
      <w:r w:rsidRPr="00E57BEC">
        <w:rPr>
          <w:rFonts w:ascii="Arial" w:eastAsia="Times New Roman" w:hAnsi="Arial" w:cs="Arial"/>
          <w:color w:val="000000"/>
        </w:rPr>
        <w:t>. doi:10.2139/ssrn.1945268</w:t>
      </w:r>
      <w:r w:rsidR="00303CBA" w:rsidRPr="00E57BEC">
        <w:rPr>
          <w:rFonts w:ascii="Arial" w:eastAsia="Times New Roman" w:hAnsi="Arial" w:cs="Arial"/>
          <w:color w:val="000000"/>
        </w:rPr>
        <w:t>.</w:t>
      </w:r>
    </w:p>
    <w:p w14:paraId="5B415565" w14:textId="77777777" w:rsidR="00013AEF" w:rsidRPr="00E57BEC" w:rsidRDefault="00013AEF" w:rsidP="00E57BEC">
      <w:pPr>
        <w:spacing w:after="0" w:line="360" w:lineRule="auto"/>
        <w:ind w:left="1080" w:hanging="1080"/>
        <w:jc w:val="both"/>
        <w:rPr>
          <w:rFonts w:ascii="Arial" w:hAnsi="Arial" w:cs="Arial"/>
        </w:rPr>
      </w:pPr>
      <w:r w:rsidRPr="00E57BEC">
        <w:rPr>
          <w:rFonts w:ascii="Arial" w:hAnsi="Arial" w:cs="Arial"/>
          <w:color w:val="222222"/>
          <w:shd w:val="clear" w:color="auto" w:fill="FFFFFF"/>
        </w:rPr>
        <w:t xml:space="preserve">Njoroge, C. N., &amp; </w:t>
      </w:r>
      <w:proofErr w:type="spellStart"/>
      <w:r w:rsidRPr="00E57BEC">
        <w:rPr>
          <w:rFonts w:ascii="Arial" w:hAnsi="Arial" w:cs="Arial"/>
          <w:color w:val="222222"/>
          <w:shd w:val="clear" w:color="auto" w:fill="FFFFFF"/>
        </w:rPr>
        <w:t>Yazdanifard</w:t>
      </w:r>
      <w:proofErr w:type="spellEnd"/>
      <w:r w:rsidRPr="00E57BEC">
        <w:rPr>
          <w:rFonts w:ascii="Arial" w:hAnsi="Arial" w:cs="Arial"/>
          <w:color w:val="222222"/>
          <w:shd w:val="clear" w:color="auto" w:fill="FFFFFF"/>
        </w:rPr>
        <w:t>, R. (2014). The impact of social and emotional intelligence on employee motivation in a multigenerational workplace. </w:t>
      </w:r>
      <w:r w:rsidRPr="00E57BEC">
        <w:rPr>
          <w:rFonts w:ascii="Arial" w:hAnsi="Arial" w:cs="Arial"/>
          <w:i/>
          <w:iCs/>
          <w:color w:val="222222"/>
          <w:shd w:val="clear" w:color="auto" w:fill="FFFFFF"/>
        </w:rPr>
        <w:t>Global Journal of Management and Business Research</w:t>
      </w:r>
      <w:r w:rsidRPr="00E57BEC">
        <w:rPr>
          <w:rFonts w:ascii="Arial" w:hAnsi="Arial" w:cs="Arial"/>
          <w:color w:val="222222"/>
          <w:shd w:val="clear" w:color="auto" w:fill="FFFFFF"/>
        </w:rPr>
        <w:t>.</w:t>
      </w:r>
    </w:p>
    <w:p w14:paraId="7475E35F" w14:textId="77777777" w:rsidR="00013AEF" w:rsidRPr="00E57BEC" w:rsidRDefault="00013AEF" w:rsidP="00E57BEC">
      <w:pPr>
        <w:shd w:val="clear" w:color="auto" w:fill="FFFFFF"/>
        <w:spacing w:after="0" w:line="360" w:lineRule="auto"/>
        <w:ind w:left="720" w:right="375" w:hanging="720"/>
        <w:jc w:val="both"/>
        <w:rPr>
          <w:rFonts w:ascii="Arial" w:eastAsia="Times New Roman" w:hAnsi="Arial" w:cs="Arial"/>
          <w:color w:val="000000"/>
        </w:rPr>
      </w:pPr>
    </w:p>
    <w:p w14:paraId="69A0B1FD"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Noe,</w:t>
      </w:r>
      <w:r w:rsidR="00D1007F" w:rsidRPr="00E57BEC">
        <w:rPr>
          <w:rFonts w:ascii="Arial" w:eastAsia="Times New Roman" w:hAnsi="Arial" w:cs="Arial"/>
          <w:color w:val="000000"/>
        </w:rPr>
        <w:t xml:space="preserve"> </w:t>
      </w:r>
      <w:r w:rsidRPr="00E57BEC">
        <w:rPr>
          <w:rFonts w:ascii="Arial" w:eastAsia="Times New Roman" w:hAnsi="Arial" w:cs="Arial"/>
          <w:color w:val="000000"/>
        </w:rPr>
        <w:t>R. (2016).</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Employee Training &amp; Development</w:t>
      </w:r>
      <w:r w:rsidRPr="00E57BEC">
        <w:rPr>
          <w:rFonts w:ascii="Arial" w:eastAsia="Times New Roman" w:hAnsi="Arial" w:cs="Arial"/>
          <w:color w:val="000000"/>
        </w:rPr>
        <w:t>. New York, NY: McGraw-Hill Education.</w:t>
      </w:r>
    </w:p>
    <w:p w14:paraId="54D92820" w14:textId="77777777" w:rsidR="00DB151C" w:rsidRPr="00E57BEC" w:rsidRDefault="00DB151C" w:rsidP="00E57BEC">
      <w:pPr>
        <w:spacing w:after="0" w:line="360" w:lineRule="auto"/>
        <w:ind w:left="990" w:hanging="990"/>
        <w:jc w:val="both"/>
        <w:rPr>
          <w:rFonts w:ascii="Arial" w:hAnsi="Arial" w:cs="Arial"/>
          <w:color w:val="222222"/>
          <w:shd w:val="clear" w:color="auto" w:fill="FFFFFF"/>
        </w:rPr>
      </w:pPr>
      <w:r w:rsidRPr="00E57BEC">
        <w:rPr>
          <w:rFonts w:ascii="Arial" w:hAnsi="Arial" w:cs="Arial"/>
          <w:color w:val="222222"/>
          <w:shd w:val="clear" w:color="auto" w:fill="FFFFFF"/>
        </w:rPr>
        <w:t xml:space="preserve">Noe, R.A., Wilk, S.L., Mullen, E.J. &amp; </w:t>
      </w:r>
      <w:proofErr w:type="spellStart"/>
      <w:r w:rsidRPr="00E57BEC">
        <w:rPr>
          <w:rFonts w:ascii="Arial" w:hAnsi="Arial" w:cs="Arial"/>
          <w:color w:val="222222"/>
          <w:shd w:val="clear" w:color="auto" w:fill="FFFFFF"/>
        </w:rPr>
        <w:t>Wanek</w:t>
      </w:r>
      <w:proofErr w:type="spellEnd"/>
      <w:r w:rsidRPr="00E57BEC">
        <w:rPr>
          <w:rFonts w:ascii="Arial" w:hAnsi="Arial" w:cs="Arial"/>
          <w:color w:val="222222"/>
          <w:shd w:val="clear" w:color="auto" w:fill="FFFFFF"/>
        </w:rPr>
        <w:t>, J.E. (2014). Employee Development: Issues in Construct Definition and Investigation of Antecedents. </w:t>
      </w:r>
      <w:r w:rsidRPr="00E57BEC">
        <w:rPr>
          <w:rFonts w:ascii="Arial" w:hAnsi="Arial" w:cs="Arial"/>
          <w:i/>
          <w:iCs/>
          <w:color w:val="222222"/>
          <w:shd w:val="clear" w:color="auto" w:fill="FFFFFF"/>
        </w:rPr>
        <w:t xml:space="preserve">Improving Training Effectiveness in Work Organizations, ed. JK Ford, SWJ Kozlowski, K. </w:t>
      </w:r>
      <w:proofErr w:type="spellStart"/>
      <w:r w:rsidRPr="00E57BEC">
        <w:rPr>
          <w:rFonts w:ascii="Arial" w:hAnsi="Arial" w:cs="Arial"/>
          <w:i/>
          <w:iCs/>
          <w:color w:val="222222"/>
          <w:shd w:val="clear" w:color="auto" w:fill="FFFFFF"/>
        </w:rPr>
        <w:t>Kraiger</w:t>
      </w:r>
      <w:proofErr w:type="spellEnd"/>
      <w:r w:rsidRPr="00E57BEC">
        <w:rPr>
          <w:rFonts w:ascii="Arial" w:hAnsi="Arial" w:cs="Arial"/>
          <w:i/>
          <w:iCs/>
          <w:color w:val="222222"/>
          <w:shd w:val="clear" w:color="auto" w:fill="FFFFFF"/>
        </w:rPr>
        <w:t>, E. Salas, and MS Teachout (Mahwah, NJ: Lawrence Erlbaum, 1997)</w:t>
      </w:r>
      <w:r w:rsidRPr="00E57BEC">
        <w:rPr>
          <w:rFonts w:ascii="Arial" w:hAnsi="Arial" w:cs="Arial"/>
          <w:color w:val="222222"/>
          <w:shd w:val="clear" w:color="auto" w:fill="FFFFFF"/>
        </w:rPr>
        <w:t>, 153-189.</w:t>
      </w:r>
    </w:p>
    <w:p w14:paraId="29E53F13"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lang w:val="es-ES"/>
        </w:rPr>
        <w:t>Rachmaliya</w:t>
      </w:r>
      <w:proofErr w:type="spellEnd"/>
      <w:r w:rsidRPr="00E57BEC">
        <w:rPr>
          <w:rFonts w:ascii="Arial" w:eastAsia="Times New Roman" w:hAnsi="Arial" w:cs="Arial"/>
          <w:color w:val="000000"/>
          <w:lang w:val="es-ES"/>
        </w:rPr>
        <w:t>,</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N.</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S., &amp; Efendy,</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 xml:space="preserve">H. (2017). </w:t>
      </w:r>
      <w:r w:rsidRPr="00E57BEC">
        <w:rPr>
          <w:rFonts w:ascii="Arial" w:eastAsia="Times New Roman" w:hAnsi="Arial" w:cs="Arial"/>
          <w:color w:val="000000"/>
        </w:rPr>
        <w:t>Analysis of Employee Performance, Organization Culture, Work Satisfaction</w:t>
      </w:r>
      <w:r w:rsidR="00675404" w:rsidRPr="00E57BEC">
        <w:rPr>
          <w:rFonts w:ascii="Arial" w:eastAsia="Times New Roman" w:hAnsi="Arial" w:cs="Arial"/>
          <w:color w:val="000000"/>
        </w:rPr>
        <w:t>,</w:t>
      </w:r>
      <w:r w:rsidRPr="00E57BEC">
        <w:rPr>
          <w:rFonts w:ascii="Arial" w:eastAsia="Times New Roman" w:hAnsi="Arial" w:cs="Arial"/>
          <w:color w:val="000000"/>
        </w:rPr>
        <w:t xml:space="preserve"> and Organization Commitment.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Human Resource Research</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1</w:t>
      </w:r>
      <w:r w:rsidRPr="00E57BEC">
        <w:rPr>
          <w:rFonts w:ascii="Arial" w:eastAsia="Times New Roman" w:hAnsi="Arial" w:cs="Arial"/>
          <w:color w:val="000000"/>
        </w:rPr>
        <w:t>(1), 41. doi:10.5296/hrr.v1i1.11740</w:t>
      </w:r>
      <w:r w:rsidR="00303CBA" w:rsidRPr="00E57BEC">
        <w:rPr>
          <w:rFonts w:ascii="Arial" w:eastAsia="Times New Roman" w:hAnsi="Arial" w:cs="Arial"/>
          <w:color w:val="000000"/>
        </w:rPr>
        <w:t>.</w:t>
      </w:r>
    </w:p>
    <w:p w14:paraId="5AB18182"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Riggio,</w:t>
      </w:r>
      <w:r w:rsidR="00D1007F" w:rsidRPr="00E57BEC">
        <w:rPr>
          <w:rFonts w:ascii="Arial" w:eastAsia="Times New Roman" w:hAnsi="Arial" w:cs="Arial"/>
          <w:color w:val="000000"/>
        </w:rPr>
        <w:t xml:space="preserve"> </w:t>
      </w:r>
      <w:r w:rsidRPr="00E57BEC">
        <w:rPr>
          <w:rFonts w:ascii="Arial" w:eastAsia="Times New Roman" w:hAnsi="Arial" w:cs="Arial"/>
          <w:color w:val="000000"/>
        </w:rPr>
        <w:t>R.</w:t>
      </w:r>
      <w:r w:rsidR="00D1007F" w:rsidRPr="00E57BEC">
        <w:rPr>
          <w:rFonts w:ascii="Arial" w:eastAsia="Times New Roman" w:hAnsi="Arial" w:cs="Arial"/>
          <w:color w:val="000000"/>
        </w:rPr>
        <w:t xml:space="preserve"> </w:t>
      </w:r>
      <w:r w:rsidRPr="00E57BEC">
        <w:rPr>
          <w:rFonts w:ascii="Arial" w:eastAsia="Times New Roman" w:hAnsi="Arial" w:cs="Arial"/>
          <w:color w:val="000000"/>
        </w:rPr>
        <w:t>E. (2017). Employee Training and Development.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Introduction to Industrial/Organizational Psychology</w:t>
      </w:r>
      <w:r w:rsidRPr="00E57BEC">
        <w:rPr>
          <w:rFonts w:ascii="Arial" w:eastAsia="Times New Roman" w:hAnsi="Arial" w:cs="Arial"/>
          <w:color w:val="000000"/>
        </w:rPr>
        <w:t>, 178-212. doi:10.4324/9781315620589-7</w:t>
      </w:r>
      <w:r w:rsidR="00303CBA" w:rsidRPr="00E57BEC">
        <w:rPr>
          <w:rFonts w:ascii="Arial" w:eastAsia="Times New Roman" w:hAnsi="Arial" w:cs="Arial"/>
          <w:color w:val="000000"/>
        </w:rPr>
        <w:t>.</w:t>
      </w:r>
    </w:p>
    <w:p w14:paraId="66C24E9C" w14:textId="77777777" w:rsidR="00DB151C" w:rsidRPr="00E57BEC" w:rsidRDefault="00DB151C" w:rsidP="00E57BEC">
      <w:pPr>
        <w:spacing w:after="0" w:line="360" w:lineRule="auto"/>
        <w:ind w:left="1080" w:hanging="1080"/>
        <w:jc w:val="both"/>
        <w:rPr>
          <w:rFonts w:ascii="Arial" w:hAnsi="Arial" w:cs="Arial"/>
          <w:color w:val="222222"/>
          <w:shd w:val="clear" w:color="auto" w:fill="FFFFFF"/>
        </w:rPr>
      </w:pPr>
      <w:r w:rsidRPr="00E57BEC">
        <w:rPr>
          <w:rFonts w:ascii="Arial" w:hAnsi="Arial" w:cs="Arial"/>
          <w:color w:val="222222"/>
          <w:shd w:val="clear" w:color="auto" w:fill="FFFFFF"/>
        </w:rPr>
        <w:lastRenderedPageBreak/>
        <w:t xml:space="preserve">Shuck, B., </w:t>
      </w:r>
      <w:proofErr w:type="spellStart"/>
      <w:r w:rsidRPr="00E57BEC">
        <w:rPr>
          <w:rFonts w:ascii="Arial" w:hAnsi="Arial" w:cs="Arial"/>
          <w:color w:val="222222"/>
          <w:shd w:val="clear" w:color="auto" w:fill="FFFFFF"/>
        </w:rPr>
        <w:t>Twyford</w:t>
      </w:r>
      <w:proofErr w:type="spellEnd"/>
      <w:r w:rsidRPr="00E57BEC">
        <w:rPr>
          <w:rFonts w:ascii="Arial" w:hAnsi="Arial" w:cs="Arial"/>
          <w:color w:val="222222"/>
          <w:shd w:val="clear" w:color="auto" w:fill="FFFFFF"/>
        </w:rPr>
        <w:t xml:space="preserve">, D., </w:t>
      </w:r>
      <w:proofErr w:type="spellStart"/>
      <w:r w:rsidRPr="00E57BEC">
        <w:rPr>
          <w:rFonts w:ascii="Arial" w:hAnsi="Arial" w:cs="Arial"/>
          <w:color w:val="222222"/>
          <w:shd w:val="clear" w:color="auto" w:fill="FFFFFF"/>
        </w:rPr>
        <w:t>Reio</w:t>
      </w:r>
      <w:proofErr w:type="spellEnd"/>
      <w:r w:rsidRPr="00E57BEC">
        <w:rPr>
          <w:rFonts w:ascii="Arial" w:hAnsi="Arial" w:cs="Arial"/>
          <w:color w:val="222222"/>
          <w:shd w:val="clear" w:color="auto" w:fill="FFFFFF"/>
        </w:rPr>
        <w:t xml:space="preserve"> Jr, T.G.</w:t>
      </w:r>
      <w:r w:rsidR="00675404" w:rsidRPr="00E57BEC">
        <w:rPr>
          <w:rFonts w:ascii="Arial" w:hAnsi="Arial" w:cs="Arial"/>
          <w:color w:val="222222"/>
          <w:shd w:val="clear" w:color="auto" w:fill="FFFFFF"/>
        </w:rPr>
        <w:t>,</w:t>
      </w:r>
      <w:r w:rsidRPr="00E57BEC">
        <w:rPr>
          <w:rFonts w:ascii="Arial" w:hAnsi="Arial" w:cs="Arial"/>
          <w:color w:val="222222"/>
          <w:shd w:val="clear" w:color="auto" w:fill="FFFFFF"/>
        </w:rPr>
        <w:t xml:space="preserve"> and Shuck, A. (2014). Human resource development practices and employee engagement: Examining the connection with employee turnover intentions. </w:t>
      </w:r>
      <w:r w:rsidRPr="00E57BEC">
        <w:rPr>
          <w:rFonts w:ascii="Arial" w:hAnsi="Arial" w:cs="Arial"/>
          <w:i/>
          <w:iCs/>
          <w:color w:val="222222"/>
          <w:shd w:val="clear" w:color="auto" w:fill="FFFFFF"/>
        </w:rPr>
        <w:t>Human Resource Development Quarterly</w:t>
      </w:r>
      <w:r w:rsidRPr="00E57BEC">
        <w:rPr>
          <w:rFonts w:ascii="Arial" w:hAnsi="Arial" w:cs="Arial"/>
          <w:color w:val="222222"/>
          <w:shd w:val="clear" w:color="auto" w:fill="FFFFFF"/>
        </w:rPr>
        <w:t>, </w:t>
      </w:r>
      <w:r w:rsidRPr="00E57BEC">
        <w:rPr>
          <w:rFonts w:ascii="Arial" w:hAnsi="Arial" w:cs="Arial"/>
          <w:i/>
          <w:iCs/>
          <w:color w:val="222222"/>
          <w:shd w:val="clear" w:color="auto" w:fill="FFFFFF"/>
        </w:rPr>
        <w:t>25</w:t>
      </w:r>
      <w:r w:rsidRPr="00E57BEC">
        <w:rPr>
          <w:rFonts w:ascii="Arial" w:hAnsi="Arial" w:cs="Arial"/>
          <w:color w:val="222222"/>
          <w:shd w:val="clear" w:color="auto" w:fill="FFFFFF"/>
        </w:rPr>
        <w:t>(2), 239-270.</w:t>
      </w:r>
    </w:p>
    <w:p w14:paraId="474EB693"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Singh,</w:t>
      </w:r>
      <w:r w:rsidR="00D1007F" w:rsidRPr="00E57BEC">
        <w:rPr>
          <w:rFonts w:ascii="Arial" w:eastAsia="Times New Roman" w:hAnsi="Arial" w:cs="Arial"/>
          <w:color w:val="000000"/>
        </w:rPr>
        <w:t xml:space="preserve"> </w:t>
      </w:r>
      <w:r w:rsidRPr="00E57BEC">
        <w:rPr>
          <w:rFonts w:ascii="Arial" w:eastAsia="Times New Roman" w:hAnsi="Arial" w:cs="Arial"/>
          <w:color w:val="000000"/>
        </w:rPr>
        <w:t>H. (2018). Determinants of Employee Retention in an Organization: An Empirical Investigation.</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Journal of Advances and Scholarly Researches in Allied Education</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15</w:t>
      </w:r>
      <w:r w:rsidRPr="00E57BEC">
        <w:rPr>
          <w:rFonts w:ascii="Arial" w:eastAsia="Times New Roman" w:hAnsi="Arial" w:cs="Arial"/>
          <w:color w:val="000000"/>
        </w:rPr>
        <w:t>(3), 140-143. doi:10.29070/15/57322</w:t>
      </w:r>
      <w:r w:rsidR="00303CBA" w:rsidRPr="00E57BEC">
        <w:rPr>
          <w:rFonts w:ascii="Arial" w:eastAsia="Times New Roman" w:hAnsi="Arial" w:cs="Arial"/>
          <w:color w:val="000000"/>
        </w:rPr>
        <w:t>.</w:t>
      </w:r>
    </w:p>
    <w:p w14:paraId="31BF0191"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A Study on the Impact of Rewards and Recognition on Employee Motivation. (2015).</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International Journal of Science and Research (IJSR)</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4</w:t>
      </w:r>
      <w:r w:rsidRPr="00E57BEC">
        <w:rPr>
          <w:rFonts w:ascii="Arial" w:eastAsia="Times New Roman" w:hAnsi="Arial" w:cs="Arial"/>
          <w:color w:val="000000"/>
        </w:rPr>
        <w:t>(11), 1644-1648. doi:10.21275/v4i11.nov151549</w:t>
      </w:r>
      <w:r w:rsidR="00303CBA" w:rsidRPr="00E57BEC">
        <w:rPr>
          <w:rFonts w:ascii="Arial" w:eastAsia="Times New Roman" w:hAnsi="Arial" w:cs="Arial"/>
          <w:color w:val="000000"/>
        </w:rPr>
        <w:t>.</w:t>
      </w:r>
    </w:p>
    <w:p w14:paraId="07ABDB31"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Suggest readings: Employee recognition. (2012).</w:t>
      </w:r>
      <w:r w:rsidR="00D1007F" w:rsidRPr="00E57BEC">
        <w:rPr>
          <w:rFonts w:ascii="Arial" w:eastAsia="Times New Roman" w:hAnsi="Arial" w:cs="Arial"/>
          <w:color w:val="000000"/>
        </w:rPr>
        <w:t xml:space="preserve"> </w:t>
      </w:r>
      <w:proofErr w:type="spellStart"/>
      <w:r w:rsidRPr="00E57BEC">
        <w:rPr>
          <w:rFonts w:ascii="Arial" w:eastAsia="Times New Roman" w:hAnsi="Arial" w:cs="Arial"/>
          <w:i/>
          <w:iCs/>
          <w:color w:val="000000"/>
        </w:rPr>
        <w:t>PsycEXTRA</w:t>
      </w:r>
      <w:proofErr w:type="spellEnd"/>
      <w:r w:rsidRPr="00E57BEC">
        <w:rPr>
          <w:rFonts w:ascii="Arial" w:eastAsia="Times New Roman" w:hAnsi="Arial" w:cs="Arial"/>
          <w:i/>
          <w:iCs/>
          <w:color w:val="000000"/>
        </w:rPr>
        <w:t xml:space="preserve"> Dataset</w:t>
      </w:r>
      <w:r w:rsidRPr="00E57BEC">
        <w:rPr>
          <w:rFonts w:ascii="Arial" w:eastAsia="Times New Roman" w:hAnsi="Arial" w:cs="Arial"/>
          <w:color w:val="000000"/>
        </w:rPr>
        <w:t>. doi:10.1037/e516722012-004</w:t>
      </w:r>
      <w:r w:rsidR="00303CBA" w:rsidRPr="00E57BEC">
        <w:rPr>
          <w:rFonts w:ascii="Arial" w:eastAsia="Times New Roman" w:hAnsi="Arial" w:cs="Arial"/>
          <w:color w:val="000000"/>
        </w:rPr>
        <w:t>.</w:t>
      </w:r>
    </w:p>
    <w:p w14:paraId="67048D29"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lang w:val="es-ES"/>
        </w:rPr>
        <w:t>Tacho,</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N., &amp; Singh,</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A.</w:t>
      </w:r>
      <w:r w:rsidR="00D1007F" w:rsidRPr="00E57BEC">
        <w:rPr>
          <w:rFonts w:ascii="Arial" w:eastAsia="Times New Roman" w:hAnsi="Arial" w:cs="Arial"/>
          <w:color w:val="000000"/>
          <w:lang w:val="es-ES"/>
        </w:rPr>
        <w:t xml:space="preserve"> </w:t>
      </w:r>
      <w:r w:rsidRPr="00E57BEC">
        <w:rPr>
          <w:rFonts w:ascii="Arial" w:eastAsia="Times New Roman" w:hAnsi="Arial" w:cs="Arial"/>
          <w:color w:val="000000"/>
          <w:lang w:val="es-ES"/>
        </w:rPr>
        <w:t xml:space="preserve">K. (2018). </w:t>
      </w:r>
      <w:r w:rsidRPr="00E57BEC">
        <w:rPr>
          <w:rFonts w:ascii="Arial" w:eastAsia="Times New Roman" w:hAnsi="Arial" w:cs="Arial"/>
          <w:color w:val="000000"/>
        </w:rPr>
        <w:t>The Impact of Training on Employee Performance and Its Effect an Organization.</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Journal of Advances and Scholarly Researches in Allied Education</w:t>
      </w:r>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15</w:t>
      </w:r>
      <w:r w:rsidRPr="00E57BEC">
        <w:rPr>
          <w:rFonts w:ascii="Arial" w:eastAsia="Times New Roman" w:hAnsi="Arial" w:cs="Arial"/>
          <w:color w:val="000000"/>
        </w:rPr>
        <w:t>(4), 180-184. doi:10.29070/15/57403</w:t>
      </w:r>
      <w:r w:rsidR="00303CBA" w:rsidRPr="00E57BEC">
        <w:rPr>
          <w:rFonts w:ascii="Arial" w:eastAsia="Times New Roman" w:hAnsi="Arial" w:cs="Arial"/>
          <w:color w:val="000000"/>
        </w:rPr>
        <w:t>.</w:t>
      </w:r>
    </w:p>
    <w:p w14:paraId="34A85E19"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r w:rsidRPr="00E57BEC">
        <w:rPr>
          <w:rFonts w:ascii="Arial" w:eastAsia="Times New Roman" w:hAnsi="Arial" w:cs="Arial"/>
          <w:color w:val="000000"/>
        </w:rPr>
        <w:t>Takeuchi,</w:t>
      </w:r>
      <w:r w:rsidR="00D1007F" w:rsidRPr="00E57BEC">
        <w:rPr>
          <w:rFonts w:ascii="Arial" w:eastAsia="Times New Roman" w:hAnsi="Arial" w:cs="Arial"/>
          <w:color w:val="000000"/>
        </w:rPr>
        <w:t xml:space="preserve"> </w:t>
      </w:r>
      <w:r w:rsidRPr="00E57BEC">
        <w:rPr>
          <w:rFonts w:ascii="Arial" w:eastAsia="Times New Roman" w:hAnsi="Arial" w:cs="Arial"/>
          <w:color w:val="000000"/>
        </w:rPr>
        <w:t>N. (2017). Effects of Industry Training and Development Practices on Employee Performance.</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ICERI2017 Proceedings</w:t>
      </w:r>
      <w:r w:rsidRPr="00E57BEC">
        <w:rPr>
          <w:rFonts w:ascii="Arial" w:eastAsia="Times New Roman" w:hAnsi="Arial" w:cs="Arial"/>
          <w:color w:val="000000"/>
        </w:rPr>
        <w:t>. doi:10.21125/iceri.2017.2180</w:t>
      </w:r>
      <w:r w:rsidR="00303CBA" w:rsidRPr="00E57BEC">
        <w:rPr>
          <w:rFonts w:ascii="Arial" w:eastAsia="Times New Roman" w:hAnsi="Arial" w:cs="Arial"/>
          <w:color w:val="000000"/>
        </w:rPr>
        <w:t>.</w:t>
      </w:r>
    </w:p>
    <w:p w14:paraId="3A2EB6C1"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rPr>
        <w:t>Tladi</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B. (2015).</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Employee Retention Strategies: Factors for Generation Y Bursar Graduates</w:t>
      </w:r>
      <w:r w:rsidRPr="00E57BEC">
        <w:rPr>
          <w:rFonts w:ascii="Arial" w:eastAsia="Times New Roman" w:hAnsi="Arial" w:cs="Arial"/>
          <w:color w:val="000000"/>
        </w:rPr>
        <w:t>.</w:t>
      </w:r>
    </w:p>
    <w:p w14:paraId="2D25E381" w14:textId="77777777" w:rsidR="00DF7B12" w:rsidRPr="00E57BEC" w:rsidRDefault="00DF7B12" w:rsidP="00E57BEC">
      <w:pPr>
        <w:shd w:val="clear" w:color="auto" w:fill="FFFFFF"/>
        <w:spacing w:after="0" w:line="360" w:lineRule="auto"/>
        <w:ind w:left="720" w:right="375" w:hanging="720"/>
        <w:jc w:val="both"/>
        <w:rPr>
          <w:rFonts w:ascii="Arial" w:eastAsia="Times New Roman" w:hAnsi="Arial" w:cs="Arial"/>
          <w:color w:val="000000"/>
        </w:rPr>
      </w:pPr>
      <w:proofErr w:type="spellStart"/>
      <w:r w:rsidRPr="00E57BEC">
        <w:rPr>
          <w:rFonts w:ascii="Arial" w:eastAsia="Times New Roman" w:hAnsi="Arial" w:cs="Arial"/>
          <w:color w:val="000000"/>
        </w:rPr>
        <w:t>Wildavsky</w:t>
      </w:r>
      <w:proofErr w:type="spellEnd"/>
      <w:r w:rsidRPr="00E57BEC">
        <w:rPr>
          <w:rFonts w:ascii="Arial" w:eastAsia="Times New Roman" w:hAnsi="Arial" w:cs="Arial"/>
          <w:color w:val="000000"/>
        </w:rPr>
        <w:t>,</w:t>
      </w:r>
      <w:r w:rsidR="00D1007F" w:rsidRPr="00E57BEC">
        <w:rPr>
          <w:rFonts w:ascii="Arial" w:eastAsia="Times New Roman" w:hAnsi="Arial" w:cs="Arial"/>
          <w:color w:val="000000"/>
        </w:rPr>
        <w:t xml:space="preserve"> </w:t>
      </w:r>
      <w:r w:rsidRPr="00E57BEC">
        <w:rPr>
          <w:rFonts w:ascii="Arial" w:eastAsia="Times New Roman" w:hAnsi="Arial" w:cs="Arial"/>
          <w:color w:val="000000"/>
        </w:rPr>
        <w:t>A. (2018). The Self-Evaluating Organization.</w:t>
      </w:r>
      <w:r w:rsidR="00D1007F" w:rsidRPr="00E57BEC">
        <w:rPr>
          <w:rFonts w:ascii="Arial" w:eastAsia="Times New Roman" w:hAnsi="Arial" w:cs="Arial"/>
          <w:color w:val="000000"/>
        </w:rPr>
        <w:t xml:space="preserve"> </w:t>
      </w:r>
      <w:r w:rsidRPr="00E57BEC">
        <w:rPr>
          <w:rFonts w:ascii="Arial" w:eastAsia="Times New Roman" w:hAnsi="Arial" w:cs="Arial"/>
          <w:i/>
          <w:iCs/>
          <w:color w:val="000000"/>
        </w:rPr>
        <w:t>Public Sector Performance</w:t>
      </w:r>
      <w:r w:rsidRPr="00E57BEC">
        <w:rPr>
          <w:rFonts w:ascii="Arial" w:eastAsia="Times New Roman" w:hAnsi="Arial" w:cs="Arial"/>
          <w:color w:val="000000"/>
        </w:rPr>
        <w:t>, 273-292. doi:10.4324/9780429497964-24</w:t>
      </w:r>
      <w:r w:rsidR="00303CBA" w:rsidRPr="00E57BEC">
        <w:rPr>
          <w:rFonts w:ascii="Arial" w:eastAsia="Times New Roman" w:hAnsi="Arial" w:cs="Arial"/>
          <w:color w:val="000000"/>
        </w:rPr>
        <w:t>.</w:t>
      </w:r>
    </w:p>
    <w:sectPr w:rsidR="00DF7B12" w:rsidRPr="00E57BE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2C720" w14:textId="77777777" w:rsidR="00747153" w:rsidRDefault="00747153" w:rsidP="00EB716B">
      <w:pPr>
        <w:spacing w:after="0" w:line="240" w:lineRule="auto"/>
      </w:pPr>
      <w:r>
        <w:separator/>
      </w:r>
    </w:p>
  </w:endnote>
  <w:endnote w:type="continuationSeparator" w:id="0">
    <w:p w14:paraId="02BAA11B" w14:textId="77777777" w:rsidR="00747153" w:rsidRDefault="00747153" w:rsidP="00EB7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6EEAB" w14:textId="77777777" w:rsidR="00747153" w:rsidRDefault="00747153" w:rsidP="00EB716B">
      <w:pPr>
        <w:spacing w:after="0" w:line="240" w:lineRule="auto"/>
      </w:pPr>
      <w:r>
        <w:separator/>
      </w:r>
    </w:p>
  </w:footnote>
  <w:footnote w:type="continuationSeparator" w:id="0">
    <w:p w14:paraId="42090EF9" w14:textId="77777777" w:rsidR="00747153" w:rsidRDefault="00747153" w:rsidP="00EB71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7B4E72" w14:textId="77777777" w:rsidR="00EB716B" w:rsidRPr="00303CBA" w:rsidRDefault="00EB716B" w:rsidP="00303CBA">
    <w:pPr>
      <w:pStyle w:val="Header"/>
      <w:jc w:val="right"/>
      <w:rPr>
        <w:rFonts w:ascii="Times New Roman" w:hAnsi="Times New Roman" w:cs="Times New Roman"/>
        <w:sz w:val="24"/>
        <w:szCs w:val="24"/>
      </w:rPr>
    </w:pPr>
    <w:r w:rsidRPr="00303CBA">
      <w:rPr>
        <w:rFonts w:ascii="Times New Roman" w:hAnsi="Times New Roman" w:cs="Times New Roman"/>
        <w:sz w:val="24"/>
        <w:szCs w:val="24"/>
      </w:rPr>
      <w:t>DEVELOPMENT VEHICLES</w:t>
    </w:r>
    <w:r w:rsidR="00D1007F">
      <w:rPr>
        <w:rFonts w:ascii="Times New Roman" w:hAnsi="Times New Roman" w:cs="Times New Roman"/>
        <w:sz w:val="24"/>
        <w:szCs w:val="24"/>
      </w:rPr>
      <w:t xml:space="preserve"> </w:t>
    </w:r>
    <w:sdt>
      <w:sdtPr>
        <w:rPr>
          <w:rFonts w:ascii="Times New Roman" w:hAnsi="Times New Roman" w:cs="Times New Roman"/>
          <w:sz w:val="24"/>
          <w:szCs w:val="24"/>
        </w:rPr>
        <w:id w:val="1953829093"/>
        <w:docPartObj>
          <w:docPartGallery w:val="Page Numbers (Top of Page)"/>
          <w:docPartUnique/>
        </w:docPartObj>
      </w:sdtPr>
      <w:sdtEndPr>
        <w:rPr>
          <w:noProof/>
        </w:rPr>
      </w:sdtEndPr>
      <w:sdtContent>
        <w:r w:rsidRPr="00303CBA">
          <w:rPr>
            <w:rFonts w:ascii="Times New Roman" w:hAnsi="Times New Roman" w:cs="Times New Roman"/>
            <w:sz w:val="24"/>
            <w:szCs w:val="24"/>
          </w:rPr>
          <w:fldChar w:fldCharType="begin"/>
        </w:r>
        <w:r w:rsidRPr="00303CBA">
          <w:rPr>
            <w:rFonts w:ascii="Times New Roman" w:hAnsi="Times New Roman" w:cs="Times New Roman"/>
            <w:sz w:val="24"/>
            <w:szCs w:val="24"/>
          </w:rPr>
          <w:instrText xml:space="preserve"> PAGE   \* MERGEFORMAT </w:instrText>
        </w:r>
        <w:r w:rsidRPr="00303CBA">
          <w:rPr>
            <w:rFonts w:ascii="Times New Roman" w:hAnsi="Times New Roman" w:cs="Times New Roman"/>
            <w:sz w:val="24"/>
            <w:szCs w:val="24"/>
          </w:rPr>
          <w:fldChar w:fldCharType="separate"/>
        </w:r>
        <w:r w:rsidR="00A86C59">
          <w:rPr>
            <w:rFonts w:ascii="Times New Roman" w:hAnsi="Times New Roman" w:cs="Times New Roman"/>
            <w:noProof/>
            <w:sz w:val="24"/>
            <w:szCs w:val="24"/>
          </w:rPr>
          <w:t>23</w:t>
        </w:r>
        <w:r w:rsidRPr="00303CBA">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417BA"/>
    <w:multiLevelType w:val="hybridMultilevel"/>
    <w:tmpl w:val="6E065942"/>
    <w:lvl w:ilvl="0" w:tplc="1FD8ED9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381070"/>
    <w:multiLevelType w:val="hybridMultilevel"/>
    <w:tmpl w:val="37FE8924"/>
    <w:lvl w:ilvl="0" w:tplc="E2D810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253882"/>
    <w:multiLevelType w:val="hybridMultilevel"/>
    <w:tmpl w:val="40103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4D4335"/>
    <w:multiLevelType w:val="hybridMultilevel"/>
    <w:tmpl w:val="B19C6054"/>
    <w:lvl w:ilvl="0" w:tplc="96C44D9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961DA5"/>
    <w:multiLevelType w:val="hybridMultilevel"/>
    <w:tmpl w:val="C998408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CB16FB"/>
    <w:multiLevelType w:val="hybridMultilevel"/>
    <w:tmpl w:val="FA8C50FE"/>
    <w:lvl w:ilvl="0" w:tplc="486A8FB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D6842D5"/>
    <w:multiLevelType w:val="hybridMultilevel"/>
    <w:tmpl w:val="C9A8D44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33261F"/>
    <w:multiLevelType w:val="hybridMultilevel"/>
    <w:tmpl w:val="9022F614"/>
    <w:lvl w:ilvl="0" w:tplc="586EF5A6">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82B5D8C"/>
    <w:multiLevelType w:val="hybridMultilevel"/>
    <w:tmpl w:val="5A1C3D8E"/>
    <w:lvl w:ilvl="0" w:tplc="CAFA7EA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7"/>
  </w:num>
  <w:num w:numId="3">
    <w:abstractNumId w:val="8"/>
  </w:num>
  <w:num w:numId="4">
    <w:abstractNumId w:val="1"/>
  </w:num>
  <w:num w:numId="5">
    <w:abstractNumId w:val="0"/>
  </w:num>
  <w:num w:numId="6">
    <w:abstractNumId w:val="5"/>
  </w:num>
  <w:num w:numId="7">
    <w:abstractNumId w:val="6"/>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M1MzMwsjQyN7Y0MbZQ0lEKTi0uzszPAykwrQUAUjy8hiwAAAA="/>
  </w:docVars>
  <w:rsids>
    <w:rsidRoot w:val="00E7000B"/>
    <w:rsid w:val="00001974"/>
    <w:rsid w:val="00013AEF"/>
    <w:rsid w:val="000202C5"/>
    <w:rsid w:val="00024C01"/>
    <w:rsid w:val="00025112"/>
    <w:rsid w:val="000263EE"/>
    <w:rsid w:val="0003794A"/>
    <w:rsid w:val="0004353E"/>
    <w:rsid w:val="0005206B"/>
    <w:rsid w:val="00053392"/>
    <w:rsid w:val="00073B83"/>
    <w:rsid w:val="00085DA7"/>
    <w:rsid w:val="00085F04"/>
    <w:rsid w:val="00087BDA"/>
    <w:rsid w:val="000C0AB5"/>
    <w:rsid w:val="000C29C2"/>
    <w:rsid w:val="000C4922"/>
    <w:rsid w:val="000E05B0"/>
    <w:rsid w:val="000E1109"/>
    <w:rsid w:val="000E1742"/>
    <w:rsid w:val="000F5D53"/>
    <w:rsid w:val="00112493"/>
    <w:rsid w:val="00134611"/>
    <w:rsid w:val="0014116A"/>
    <w:rsid w:val="001417D4"/>
    <w:rsid w:val="00141889"/>
    <w:rsid w:val="00143453"/>
    <w:rsid w:val="00144DDF"/>
    <w:rsid w:val="00146DE9"/>
    <w:rsid w:val="00147574"/>
    <w:rsid w:val="00147DA2"/>
    <w:rsid w:val="0015062C"/>
    <w:rsid w:val="0015120F"/>
    <w:rsid w:val="00156F7E"/>
    <w:rsid w:val="00164879"/>
    <w:rsid w:val="001663D2"/>
    <w:rsid w:val="0017542A"/>
    <w:rsid w:val="0017788E"/>
    <w:rsid w:val="001828F1"/>
    <w:rsid w:val="0018657F"/>
    <w:rsid w:val="00190E9E"/>
    <w:rsid w:val="0019322D"/>
    <w:rsid w:val="001C61D9"/>
    <w:rsid w:val="001D32E1"/>
    <w:rsid w:val="001E6163"/>
    <w:rsid w:val="001E6B77"/>
    <w:rsid w:val="00210765"/>
    <w:rsid w:val="00221614"/>
    <w:rsid w:val="00242157"/>
    <w:rsid w:val="00245164"/>
    <w:rsid w:val="002475FB"/>
    <w:rsid w:val="00250366"/>
    <w:rsid w:val="002523ED"/>
    <w:rsid w:val="00267CD5"/>
    <w:rsid w:val="002733EF"/>
    <w:rsid w:val="002922D6"/>
    <w:rsid w:val="002A0F4E"/>
    <w:rsid w:val="002A3DB1"/>
    <w:rsid w:val="002A7593"/>
    <w:rsid w:val="002B452A"/>
    <w:rsid w:val="002B4713"/>
    <w:rsid w:val="002D580C"/>
    <w:rsid w:val="002F2EDB"/>
    <w:rsid w:val="00303CBA"/>
    <w:rsid w:val="00306C4A"/>
    <w:rsid w:val="0031367E"/>
    <w:rsid w:val="0031412D"/>
    <w:rsid w:val="003160FF"/>
    <w:rsid w:val="003315DE"/>
    <w:rsid w:val="00334853"/>
    <w:rsid w:val="00335D40"/>
    <w:rsid w:val="00350D55"/>
    <w:rsid w:val="00361E19"/>
    <w:rsid w:val="0037331C"/>
    <w:rsid w:val="00373665"/>
    <w:rsid w:val="00375692"/>
    <w:rsid w:val="00377446"/>
    <w:rsid w:val="00386CA8"/>
    <w:rsid w:val="003A06C3"/>
    <w:rsid w:val="003A4C02"/>
    <w:rsid w:val="003B3F25"/>
    <w:rsid w:val="003C5443"/>
    <w:rsid w:val="003D4B6B"/>
    <w:rsid w:val="003D7280"/>
    <w:rsid w:val="003E323E"/>
    <w:rsid w:val="003F2749"/>
    <w:rsid w:val="003F4662"/>
    <w:rsid w:val="004454A9"/>
    <w:rsid w:val="004454AA"/>
    <w:rsid w:val="00453F73"/>
    <w:rsid w:val="00454DD2"/>
    <w:rsid w:val="00460A30"/>
    <w:rsid w:val="00461517"/>
    <w:rsid w:val="004772FA"/>
    <w:rsid w:val="004845B8"/>
    <w:rsid w:val="00495CB5"/>
    <w:rsid w:val="00496AA0"/>
    <w:rsid w:val="004B1066"/>
    <w:rsid w:val="004B3463"/>
    <w:rsid w:val="004C5E0A"/>
    <w:rsid w:val="004D4114"/>
    <w:rsid w:val="004D73B0"/>
    <w:rsid w:val="004E28CF"/>
    <w:rsid w:val="004F07E0"/>
    <w:rsid w:val="004F331C"/>
    <w:rsid w:val="004F51A4"/>
    <w:rsid w:val="00502CCA"/>
    <w:rsid w:val="00503981"/>
    <w:rsid w:val="00510636"/>
    <w:rsid w:val="00513E91"/>
    <w:rsid w:val="005173C4"/>
    <w:rsid w:val="005217BD"/>
    <w:rsid w:val="00527BD1"/>
    <w:rsid w:val="005303F3"/>
    <w:rsid w:val="005321B2"/>
    <w:rsid w:val="00552FF8"/>
    <w:rsid w:val="00560091"/>
    <w:rsid w:val="00560F91"/>
    <w:rsid w:val="00561D4F"/>
    <w:rsid w:val="005748E7"/>
    <w:rsid w:val="0058681B"/>
    <w:rsid w:val="005879CA"/>
    <w:rsid w:val="00597046"/>
    <w:rsid w:val="005A1841"/>
    <w:rsid w:val="005A2989"/>
    <w:rsid w:val="005A2FCF"/>
    <w:rsid w:val="005A3EC4"/>
    <w:rsid w:val="005B2B5F"/>
    <w:rsid w:val="005B58E4"/>
    <w:rsid w:val="005C0D90"/>
    <w:rsid w:val="005C170E"/>
    <w:rsid w:val="005C6266"/>
    <w:rsid w:val="005D347E"/>
    <w:rsid w:val="005E2037"/>
    <w:rsid w:val="005E3839"/>
    <w:rsid w:val="005F0081"/>
    <w:rsid w:val="005F3A7D"/>
    <w:rsid w:val="00611A00"/>
    <w:rsid w:val="00613DFA"/>
    <w:rsid w:val="00621C60"/>
    <w:rsid w:val="00626D8B"/>
    <w:rsid w:val="006351BF"/>
    <w:rsid w:val="00641475"/>
    <w:rsid w:val="006457D2"/>
    <w:rsid w:val="00647551"/>
    <w:rsid w:val="006507D9"/>
    <w:rsid w:val="006512F0"/>
    <w:rsid w:val="0065145A"/>
    <w:rsid w:val="00652A86"/>
    <w:rsid w:val="00657778"/>
    <w:rsid w:val="0066481A"/>
    <w:rsid w:val="00664B34"/>
    <w:rsid w:val="00665DDB"/>
    <w:rsid w:val="00675404"/>
    <w:rsid w:val="00697813"/>
    <w:rsid w:val="006A01AE"/>
    <w:rsid w:val="006A1845"/>
    <w:rsid w:val="006A2B88"/>
    <w:rsid w:val="006C418A"/>
    <w:rsid w:val="006D656D"/>
    <w:rsid w:val="006E52D7"/>
    <w:rsid w:val="007031BF"/>
    <w:rsid w:val="00706A06"/>
    <w:rsid w:val="00706B36"/>
    <w:rsid w:val="007106AE"/>
    <w:rsid w:val="00710995"/>
    <w:rsid w:val="00713B44"/>
    <w:rsid w:val="00714549"/>
    <w:rsid w:val="00716348"/>
    <w:rsid w:val="0074186C"/>
    <w:rsid w:val="00743695"/>
    <w:rsid w:val="0074496E"/>
    <w:rsid w:val="00747153"/>
    <w:rsid w:val="00764AB3"/>
    <w:rsid w:val="00772AB3"/>
    <w:rsid w:val="00782253"/>
    <w:rsid w:val="007A0D94"/>
    <w:rsid w:val="007A1756"/>
    <w:rsid w:val="007B5BE7"/>
    <w:rsid w:val="007B60BB"/>
    <w:rsid w:val="007C6535"/>
    <w:rsid w:val="007D4BB2"/>
    <w:rsid w:val="007D5D43"/>
    <w:rsid w:val="007D7038"/>
    <w:rsid w:val="007E19B3"/>
    <w:rsid w:val="007E4FF1"/>
    <w:rsid w:val="007E6FDE"/>
    <w:rsid w:val="007F0B51"/>
    <w:rsid w:val="008012AD"/>
    <w:rsid w:val="00801DF6"/>
    <w:rsid w:val="00803797"/>
    <w:rsid w:val="00807244"/>
    <w:rsid w:val="00816B03"/>
    <w:rsid w:val="00826B69"/>
    <w:rsid w:val="00830115"/>
    <w:rsid w:val="00837F82"/>
    <w:rsid w:val="00843E55"/>
    <w:rsid w:val="008459CF"/>
    <w:rsid w:val="0084693B"/>
    <w:rsid w:val="00864B8A"/>
    <w:rsid w:val="00872130"/>
    <w:rsid w:val="0087258E"/>
    <w:rsid w:val="008763DC"/>
    <w:rsid w:val="008832B7"/>
    <w:rsid w:val="00895EFF"/>
    <w:rsid w:val="008C0006"/>
    <w:rsid w:val="008C0FCB"/>
    <w:rsid w:val="008C53CD"/>
    <w:rsid w:val="008C67EC"/>
    <w:rsid w:val="008D2247"/>
    <w:rsid w:val="008D2876"/>
    <w:rsid w:val="008E0352"/>
    <w:rsid w:val="008E4402"/>
    <w:rsid w:val="008F4CEB"/>
    <w:rsid w:val="00902A23"/>
    <w:rsid w:val="00905CAE"/>
    <w:rsid w:val="00916522"/>
    <w:rsid w:val="00921A28"/>
    <w:rsid w:val="00922D8B"/>
    <w:rsid w:val="00950139"/>
    <w:rsid w:val="00952766"/>
    <w:rsid w:val="00956278"/>
    <w:rsid w:val="0096067E"/>
    <w:rsid w:val="00966CFE"/>
    <w:rsid w:val="00971E2B"/>
    <w:rsid w:val="009775E9"/>
    <w:rsid w:val="00983DA3"/>
    <w:rsid w:val="00995EB1"/>
    <w:rsid w:val="009B34A3"/>
    <w:rsid w:val="009C25C5"/>
    <w:rsid w:val="009C75FA"/>
    <w:rsid w:val="009D0D90"/>
    <w:rsid w:val="009D15C0"/>
    <w:rsid w:val="009D63E0"/>
    <w:rsid w:val="009E5A6B"/>
    <w:rsid w:val="009F24D1"/>
    <w:rsid w:val="00A012CC"/>
    <w:rsid w:val="00A04F84"/>
    <w:rsid w:val="00A1197D"/>
    <w:rsid w:val="00A17769"/>
    <w:rsid w:val="00A33290"/>
    <w:rsid w:val="00A33CE2"/>
    <w:rsid w:val="00A418F5"/>
    <w:rsid w:val="00A4673C"/>
    <w:rsid w:val="00A53875"/>
    <w:rsid w:val="00A62C32"/>
    <w:rsid w:val="00A71D67"/>
    <w:rsid w:val="00A7398B"/>
    <w:rsid w:val="00A772A0"/>
    <w:rsid w:val="00A86C59"/>
    <w:rsid w:val="00AA08D6"/>
    <w:rsid w:val="00AA2AE8"/>
    <w:rsid w:val="00AA71EF"/>
    <w:rsid w:val="00AD2BCC"/>
    <w:rsid w:val="00AD66E3"/>
    <w:rsid w:val="00AE078F"/>
    <w:rsid w:val="00AE6E90"/>
    <w:rsid w:val="00AF3C9E"/>
    <w:rsid w:val="00B0273A"/>
    <w:rsid w:val="00B2684B"/>
    <w:rsid w:val="00B41C19"/>
    <w:rsid w:val="00B771B5"/>
    <w:rsid w:val="00B86159"/>
    <w:rsid w:val="00B94EB2"/>
    <w:rsid w:val="00BA1FE0"/>
    <w:rsid w:val="00BC0B4D"/>
    <w:rsid w:val="00BC2107"/>
    <w:rsid w:val="00BC5456"/>
    <w:rsid w:val="00BD4927"/>
    <w:rsid w:val="00BD7600"/>
    <w:rsid w:val="00BE5F1A"/>
    <w:rsid w:val="00C005C7"/>
    <w:rsid w:val="00C02355"/>
    <w:rsid w:val="00C11BEC"/>
    <w:rsid w:val="00C1224D"/>
    <w:rsid w:val="00C3355A"/>
    <w:rsid w:val="00C40315"/>
    <w:rsid w:val="00C43C8A"/>
    <w:rsid w:val="00C5172D"/>
    <w:rsid w:val="00C568AE"/>
    <w:rsid w:val="00C574B7"/>
    <w:rsid w:val="00C61771"/>
    <w:rsid w:val="00C651C6"/>
    <w:rsid w:val="00C71293"/>
    <w:rsid w:val="00C77342"/>
    <w:rsid w:val="00C87711"/>
    <w:rsid w:val="00C909B2"/>
    <w:rsid w:val="00C93436"/>
    <w:rsid w:val="00C95BE0"/>
    <w:rsid w:val="00C96278"/>
    <w:rsid w:val="00CD0848"/>
    <w:rsid w:val="00CD0B46"/>
    <w:rsid w:val="00CD178D"/>
    <w:rsid w:val="00CD5FCB"/>
    <w:rsid w:val="00CD65A5"/>
    <w:rsid w:val="00CE6E50"/>
    <w:rsid w:val="00CF0006"/>
    <w:rsid w:val="00CF5ABE"/>
    <w:rsid w:val="00CF66A5"/>
    <w:rsid w:val="00D06F65"/>
    <w:rsid w:val="00D1007F"/>
    <w:rsid w:val="00D22F60"/>
    <w:rsid w:val="00D26508"/>
    <w:rsid w:val="00D27422"/>
    <w:rsid w:val="00D275CB"/>
    <w:rsid w:val="00D32A59"/>
    <w:rsid w:val="00D3406F"/>
    <w:rsid w:val="00D34A92"/>
    <w:rsid w:val="00D365EB"/>
    <w:rsid w:val="00D41F6D"/>
    <w:rsid w:val="00D43495"/>
    <w:rsid w:val="00D57C28"/>
    <w:rsid w:val="00D603FA"/>
    <w:rsid w:val="00D63218"/>
    <w:rsid w:val="00D74E11"/>
    <w:rsid w:val="00D84FA5"/>
    <w:rsid w:val="00D87487"/>
    <w:rsid w:val="00D957F8"/>
    <w:rsid w:val="00D95B7B"/>
    <w:rsid w:val="00D97E3F"/>
    <w:rsid w:val="00DA331F"/>
    <w:rsid w:val="00DA4AFF"/>
    <w:rsid w:val="00DB064E"/>
    <w:rsid w:val="00DB151C"/>
    <w:rsid w:val="00DB5A07"/>
    <w:rsid w:val="00DB68F8"/>
    <w:rsid w:val="00DC68E7"/>
    <w:rsid w:val="00DE0DE3"/>
    <w:rsid w:val="00DF0D2A"/>
    <w:rsid w:val="00DF6D38"/>
    <w:rsid w:val="00DF7B12"/>
    <w:rsid w:val="00E0180B"/>
    <w:rsid w:val="00E01892"/>
    <w:rsid w:val="00E022D6"/>
    <w:rsid w:val="00E028E7"/>
    <w:rsid w:val="00E03ECC"/>
    <w:rsid w:val="00E10FD9"/>
    <w:rsid w:val="00E13579"/>
    <w:rsid w:val="00E16A8C"/>
    <w:rsid w:val="00E235F5"/>
    <w:rsid w:val="00E256ED"/>
    <w:rsid w:val="00E34E5C"/>
    <w:rsid w:val="00E41765"/>
    <w:rsid w:val="00E54C5C"/>
    <w:rsid w:val="00E55608"/>
    <w:rsid w:val="00E57BEC"/>
    <w:rsid w:val="00E65E80"/>
    <w:rsid w:val="00E7000B"/>
    <w:rsid w:val="00E70A7C"/>
    <w:rsid w:val="00E72732"/>
    <w:rsid w:val="00E7317E"/>
    <w:rsid w:val="00E7403F"/>
    <w:rsid w:val="00E75E5D"/>
    <w:rsid w:val="00E82C65"/>
    <w:rsid w:val="00E87B68"/>
    <w:rsid w:val="00E92722"/>
    <w:rsid w:val="00E94957"/>
    <w:rsid w:val="00E975D2"/>
    <w:rsid w:val="00EA2457"/>
    <w:rsid w:val="00EA29C8"/>
    <w:rsid w:val="00EA5AD4"/>
    <w:rsid w:val="00EA6B90"/>
    <w:rsid w:val="00EB0377"/>
    <w:rsid w:val="00EB59D3"/>
    <w:rsid w:val="00EB64B5"/>
    <w:rsid w:val="00EB716B"/>
    <w:rsid w:val="00ED143A"/>
    <w:rsid w:val="00EE593B"/>
    <w:rsid w:val="00EE5FFC"/>
    <w:rsid w:val="00F00345"/>
    <w:rsid w:val="00F0242F"/>
    <w:rsid w:val="00F15A47"/>
    <w:rsid w:val="00F22921"/>
    <w:rsid w:val="00F2781B"/>
    <w:rsid w:val="00F3402F"/>
    <w:rsid w:val="00F53D53"/>
    <w:rsid w:val="00F6393C"/>
    <w:rsid w:val="00F67A0E"/>
    <w:rsid w:val="00F71CF8"/>
    <w:rsid w:val="00F7277F"/>
    <w:rsid w:val="00F7404A"/>
    <w:rsid w:val="00F875D8"/>
    <w:rsid w:val="00F93A91"/>
    <w:rsid w:val="00F94A9B"/>
    <w:rsid w:val="00F9582F"/>
    <w:rsid w:val="00F9738B"/>
    <w:rsid w:val="00FA685F"/>
    <w:rsid w:val="00FB2FD5"/>
    <w:rsid w:val="00FC4164"/>
    <w:rsid w:val="00FC67BC"/>
    <w:rsid w:val="00FC67EA"/>
    <w:rsid w:val="00FD0109"/>
    <w:rsid w:val="00FE229D"/>
    <w:rsid w:val="00FE36FC"/>
    <w:rsid w:val="00FE3C09"/>
    <w:rsid w:val="00FE3DF5"/>
    <w:rsid w:val="00FF3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025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BE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000B"/>
    <w:pPr>
      <w:ind w:left="720"/>
      <w:contextualSpacing/>
    </w:pPr>
  </w:style>
  <w:style w:type="paragraph" w:customStyle="1" w:styleId="cpformat">
    <w:name w:val="cpformat"/>
    <w:basedOn w:val="Normal"/>
    <w:rsid w:val="0037366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73665"/>
    <w:rPr>
      <w:i/>
      <w:iCs/>
    </w:rPr>
  </w:style>
  <w:style w:type="paragraph" w:styleId="Header">
    <w:name w:val="header"/>
    <w:basedOn w:val="Normal"/>
    <w:link w:val="HeaderChar"/>
    <w:uiPriority w:val="99"/>
    <w:unhideWhenUsed/>
    <w:rsid w:val="00EB71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716B"/>
  </w:style>
  <w:style w:type="paragraph" w:styleId="Footer">
    <w:name w:val="footer"/>
    <w:basedOn w:val="Normal"/>
    <w:link w:val="FooterChar"/>
    <w:uiPriority w:val="99"/>
    <w:unhideWhenUsed/>
    <w:rsid w:val="00EB71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716B"/>
  </w:style>
  <w:style w:type="table" w:styleId="TableGrid">
    <w:name w:val="Table Grid"/>
    <w:basedOn w:val="TableNormal"/>
    <w:uiPriority w:val="39"/>
    <w:rsid w:val="00053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57BE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57BEC"/>
    <w:pPr>
      <w:outlineLvl w:val="9"/>
    </w:pPr>
  </w:style>
  <w:style w:type="paragraph" w:styleId="TOC2">
    <w:name w:val="toc 2"/>
    <w:basedOn w:val="Normal"/>
    <w:next w:val="Normal"/>
    <w:autoRedefine/>
    <w:uiPriority w:val="39"/>
    <w:unhideWhenUsed/>
    <w:rsid w:val="00E57BEC"/>
    <w:pPr>
      <w:spacing w:after="100"/>
      <w:ind w:left="220"/>
    </w:pPr>
    <w:rPr>
      <w:rFonts w:eastAsiaTheme="minorEastAsia" w:cs="Times New Roman"/>
    </w:rPr>
  </w:style>
  <w:style w:type="paragraph" w:styleId="TOC1">
    <w:name w:val="toc 1"/>
    <w:basedOn w:val="Normal"/>
    <w:next w:val="Normal"/>
    <w:autoRedefine/>
    <w:uiPriority w:val="39"/>
    <w:unhideWhenUsed/>
    <w:rsid w:val="00E57BEC"/>
    <w:pPr>
      <w:spacing w:after="100"/>
    </w:pPr>
    <w:rPr>
      <w:rFonts w:eastAsiaTheme="minorEastAsia" w:cs="Times New Roman"/>
    </w:rPr>
  </w:style>
  <w:style w:type="paragraph" w:styleId="TOC3">
    <w:name w:val="toc 3"/>
    <w:basedOn w:val="Normal"/>
    <w:next w:val="Normal"/>
    <w:autoRedefine/>
    <w:uiPriority w:val="39"/>
    <w:unhideWhenUsed/>
    <w:rsid w:val="00E57BEC"/>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119911">
      <w:bodyDiv w:val="1"/>
      <w:marLeft w:val="0"/>
      <w:marRight w:val="0"/>
      <w:marTop w:val="0"/>
      <w:marBottom w:val="0"/>
      <w:divBdr>
        <w:top w:val="none" w:sz="0" w:space="0" w:color="auto"/>
        <w:left w:val="none" w:sz="0" w:space="0" w:color="auto"/>
        <w:bottom w:val="none" w:sz="0" w:space="0" w:color="auto"/>
        <w:right w:val="none" w:sz="0" w:space="0" w:color="auto"/>
      </w:divBdr>
      <w:divsChild>
        <w:div w:id="2084058423">
          <w:marLeft w:val="0"/>
          <w:marRight w:val="0"/>
          <w:marTop w:val="100"/>
          <w:marBottom w:val="100"/>
          <w:divBdr>
            <w:top w:val="none" w:sz="0" w:space="0" w:color="auto"/>
            <w:left w:val="none" w:sz="0" w:space="0" w:color="auto"/>
            <w:bottom w:val="none" w:sz="0" w:space="0" w:color="auto"/>
            <w:right w:val="none" w:sz="0" w:space="0" w:color="auto"/>
          </w:divBdr>
          <w:divsChild>
            <w:div w:id="1994750444">
              <w:marLeft w:val="0"/>
              <w:marRight w:val="0"/>
              <w:marTop w:val="0"/>
              <w:marBottom w:val="0"/>
              <w:divBdr>
                <w:top w:val="none" w:sz="0" w:space="0" w:color="auto"/>
                <w:left w:val="none" w:sz="0" w:space="0" w:color="auto"/>
                <w:bottom w:val="none" w:sz="0" w:space="0" w:color="auto"/>
                <w:right w:val="none" w:sz="0" w:space="0" w:color="auto"/>
              </w:divBdr>
              <w:divsChild>
                <w:div w:id="826828487">
                  <w:marLeft w:val="0"/>
                  <w:marRight w:val="0"/>
                  <w:marTop w:val="450"/>
                  <w:marBottom w:val="450"/>
                  <w:divBdr>
                    <w:top w:val="none" w:sz="0" w:space="0" w:color="auto"/>
                    <w:left w:val="none" w:sz="0" w:space="0" w:color="auto"/>
                    <w:bottom w:val="none" w:sz="0" w:space="0" w:color="auto"/>
                    <w:right w:val="none" w:sz="0" w:space="0" w:color="auto"/>
                  </w:divBdr>
                  <w:divsChild>
                    <w:div w:id="792603822">
                      <w:marLeft w:val="0"/>
                      <w:marRight w:val="0"/>
                      <w:marTop w:val="0"/>
                      <w:marBottom w:val="0"/>
                      <w:divBdr>
                        <w:top w:val="none" w:sz="0" w:space="0" w:color="auto"/>
                        <w:left w:val="none" w:sz="0" w:space="0" w:color="auto"/>
                        <w:bottom w:val="none" w:sz="0" w:space="0" w:color="auto"/>
                        <w:right w:val="none" w:sz="0" w:space="0" w:color="auto"/>
                      </w:divBdr>
                      <w:divsChild>
                        <w:div w:id="1103574565">
                          <w:marLeft w:val="0"/>
                          <w:marRight w:val="0"/>
                          <w:marTop w:val="0"/>
                          <w:marBottom w:val="0"/>
                          <w:divBdr>
                            <w:top w:val="none" w:sz="0" w:space="0" w:color="auto"/>
                            <w:left w:val="none" w:sz="0" w:space="0" w:color="auto"/>
                            <w:bottom w:val="none" w:sz="0" w:space="0" w:color="auto"/>
                            <w:right w:val="none" w:sz="0" w:space="0" w:color="auto"/>
                          </w:divBdr>
                          <w:divsChild>
                            <w:div w:id="1619028007">
                              <w:marLeft w:val="0"/>
                              <w:marRight w:val="0"/>
                              <w:marTop w:val="0"/>
                              <w:marBottom w:val="0"/>
                              <w:divBdr>
                                <w:top w:val="none" w:sz="0" w:space="0" w:color="auto"/>
                                <w:left w:val="none" w:sz="0" w:space="0" w:color="auto"/>
                                <w:bottom w:val="none" w:sz="0" w:space="0" w:color="auto"/>
                                <w:right w:val="none" w:sz="0" w:space="0" w:color="auto"/>
                              </w:divBdr>
                              <w:divsChild>
                                <w:div w:id="1963221822">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Child>
                        </w:div>
                      </w:divsChild>
                    </w:div>
                  </w:divsChild>
                </w:div>
              </w:divsChild>
            </w:div>
          </w:divsChild>
        </w:div>
      </w:divsChild>
    </w:div>
    <w:div w:id="257952855">
      <w:bodyDiv w:val="1"/>
      <w:marLeft w:val="0"/>
      <w:marRight w:val="0"/>
      <w:marTop w:val="0"/>
      <w:marBottom w:val="0"/>
      <w:divBdr>
        <w:top w:val="none" w:sz="0" w:space="0" w:color="auto"/>
        <w:left w:val="none" w:sz="0" w:space="0" w:color="auto"/>
        <w:bottom w:val="none" w:sz="0" w:space="0" w:color="auto"/>
        <w:right w:val="none" w:sz="0" w:space="0" w:color="auto"/>
      </w:divBdr>
    </w:div>
    <w:div w:id="351079060">
      <w:bodyDiv w:val="1"/>
      <w:marLeft w:val="0"/>
      <w:marRight w:val="0"/>
      <w:marTop w:val="0"/>
      <w:marBottom w:val="0"/>
      <w:divBdr>
        <w:top w:val="none" w:sz="0" w:space="0" w:color="auto"/>
        <w:left w:val="none" w:sz="0" w:space="0" w:color="auto"/>
        <w:bottom w:val="none" w:sz="0" w:space="0" w:color="auto"/>
        <w:right w:val="none" w:sz="0" w:space="0" w:color="auto"/>
      </w:divBdr>
    </w:div>
    <w:div w:id="566691745">
      <w:bodyDiv w:val="1"/>
      <w:marLeft w:val="0"/>
      <w:marRight w:val="0"/>
      <w:marTop w:val="0"/>
      <w:marBottom w:val="0"/>
      <w:divBdr>
        <w:top w:val="none" w:sz="0" w:space="0" w:color="auto"/>
        <w:left w:val="none" w:sz="0" w:space="0" w:color="auto"/>
        <w:bottom w:val="none" w:sz="0" w:space="0" w:color="auto"/>
        <w:right w:val="none" w:sz="0" w:space="0" w:color="auto"/>
      </w:divBdr>
    </w:div>
    <w:div w:id="610623874">
      <w:bodyDiv w:val="1"/>
      <w:marLeft w:val="0"/>
      <w:marRight w:val="0"/>
      <w:marTop w:val="0"/>
      <w:marBottom w:val="0"/>
      <w:divBdr>
        <w:top w:val="none" w:sz="0" w:space="0" w:color="auto"/>
        <w:left w:val="none" w:sz="0" w:space="0" w:color="auto"/>
        <w:bottom w:val="none" w:sz="0" w:space="0" w:color="auto"/>
        <w:right w:val="none" w:sz="0" w:space="0" w:color="auto"/>
      </w:divBdr>
    </w:div>
    <w:div w:id="817890100">
      <w:bodyDiv w:val="1"/>
      <w:marLeft w:val="0"/>
      <w:marRight w:val="0"/>
      <w:marTop w:val="0"/>
      <w:marBottom w:val="0"/>
      <w:divBdr>
        <w:top w:val="none" w:sz="0" w:space="0" w:color="auto"/>
        <w:left w:val="none" w:sz="0" w:space="0" w:color="auto"/>
        <w:bottom w:val="none" w:sz="0" w:space="0" w:color="auto"/>
        <w:right w:val="none" w:sz="0" w:space="0" w:color="auto"/>
      </w:divBdr>
      <w:divsChild>
        <w:div w:id="958878927">
          <w:marLeft w:val="0"/>
          <w:marRight w:val="0"/>
          <w:marTop w:val="100"/>
          <w:marBottom w:val="100"/>
          <w:divBdr>
            <w:top w:val="none" w:sz="0" w:space="0" w:color="auto"/>
            <w:left w:val="none" w:sz="0" w:space="0" w:color="auto"/>
            <w:bottom w:val="none" w:sz="0" w:space="0" w:color="auto"/>
            <w:right w:val="none" w:sz="0" w:space="0" w:color="auto"/>
          </w:divBdr>
          <w:divsChild>
            <w:div w:id="1722512914">
              <w:marLeft w:val="0"/>
              <w:marRight w:val="0"/>
              <w:marTop w:val="0"/>
              <w:marBottom w:val="0"/>
              <w:divBdr>
                <w:top w:val="none" w:sz="0" w:space="0" w:color="auto"/>
                <w:left w:val="none" w:sz="0" w:space="0" w:color="auto"/>
                <w:bottom w:val="none" w:sz="0" w:space="0" w:color="auto"/>
                <w:right w:val="none" w:sz="0" w:space="0" w:color="auto"/>
              </w:divBdr>
              <w:divsChild>
                <w:div w:id="1363289904">
                  <w:marLeft w:val="0"/>
                  <w:marRight w:val="0"/>
                  <w:marTop w:val="450"/>
                  <w:marBottom w:val="450"/>
                  <w:divBdr>
                    <w:top w:val="none" w:sz="0" w:space="0" w:color="auto"/>
                    <w:left w:val="none" w:sz="0" w:space="0" w:color="auto"/>
                    <w:bottom w:val="none" w:sz="0" w:space="0" w:color="auto"/>
                    <w:right w:val="none" w:sz="0" w:space="0" w:color="auto"/>
                  </w:divBdr>
                  <w:divsChild>
                    <w:div w:id="79109267">
                      <w:marLeft w:val="0"/>
                      <w:marRight w:val="0"/>
                      <w:marTop w:val="0"/>
                      <w:marBottom w:val="0"/>
                      <w:divBdr>
                        <w:top w:val="none" w:sz="0" w:space="0" w:color="auto"/>
                        <w:left w:val="none" w:sz="0" w:space="0" w:color="auto"/>
                        <w:bottom w:val="none" w:sz="0" w:space="0" w:color="auto"/>
                        <w:right w:val="none" w:sz="0" w:space="0" w:color="auto"/>
                      </w:divBdr>
                      <w:divsChild>
                        <w:div w:id="524296414">
                          <w:marLeft w:val="0"/>
                          <w:marRight w:val="0"/>
                          <w:marTop w:val="0"/>
                          <w:marBottom w:val="0"/>
                          <w:divBdr>
                            <w:top w:val="none" w:sz="0" w:space="0" w:color="auto"/>
                            <w:left w:val="none" w:sz="0" w:space="0" w:color="auto"/>
                            <w:bottom w:val="none" w:sz="0" w:space="0" w:color="auto"/>
                            <w:right w:val="none" w:sz="0" w:space="0" w:color="auto"/>
                          </w:divBdr>
                          <w:divsChild>
                            <w:div w:id="1852799479">
                              <w:marLeft w:val="0"/>
                              <w:marRight w:val="0"/>
                              <w:marTop w:val="0"/>
                              <w:marBottom w:val="0"/>
                              <w:divBdr>
                                <w:top w:val="none" w:sz="0" w:space="0" w:color="auto"/>
                                <w:left w:val="none" w:sz="0" w:space="0" w:color="auto"/>
                                <w:bottom w:val="none" w:sz="0" w:space="0" w:color="auto"/>
                                <w:right w:val="none" w:sz="0" w:space="0" w:color="auto"/>
                              </w:divBdr>
                              <w:divsChild>
                                <w:div w:id="1783451763">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Child>
                        </w:div>
                      </w:divsChild>
                    </w:div>
                  </w:divsChild>
                </w:div>
              </w:divsChild>
            </w:div>
          </w:divsChild>
        </w:div>
      </w:divsChild>
    </w:div>
    <w:div w:id="1111163207">
      <w:bodyDiv w:val="1"/>
      <w:marLeft w:val="0"/>
      <w:marRight w:val="0"/>
      <w:marTop w:val="0"/>
      <w:marBottom w:val="0"/>
      <w:divBdr>
        <w:top w:val="none" w:sz="0" w:space="0" w:color="auto"/>
        <w:left w:val="none" w:sz="0" w:space="0" w:color="auto"/>
        <w:bottom w:val="none" w:sz="0" w:space="0" w:color="auto"/>
        <w:right w:val="none" w:sz="0" w:space="0" w:color="auto"/>
      </w:divBdr>
    </w:div>
    <w:div w:id="1723019303">
      <w:bodyDiv w:val="1"/>
      <w:marLeft w:val="0"/>
      <w:marRight w:val="0"/>
      <w:marTop w:val="0"/>
      <w:marBottom w:val="0"/>
      <w:divBdr>
        <w:top w:val="none" w:sz="0" w:space="0" w:color="auto"/>
        <w:left w:val="none" w:sz="0" w:space="0" w:color="auto"/>
        <w:bottom w:val="none" w:sz="0" w:space="0" w:color="auto"/>
        <w:right w:val="none" w:sz="0" w:space="0" w:color="auto"/>
      </w:divBdr>
    </w:div>
    <w:div w:id="183279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E6BD5-29AF-4875-8059-A33F4B3D0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5323</Words>
  <Characters>30347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2019-07-23T15:18:00Z</dcterms:created>
  <dcterms:modified xsi:type="dcterms:W3CDTF">2019-08-09T12:47:00Z</dcterms:modified>
</cp:coreProperties>
</file>