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EB26E81" w14:textId="77777777" w:rsidR="005E2CA1" w:rsidRPr="005E2CA1" w:rsidRDefault="005E2CA1" w:rsidP="005E2CA1">
      <w:pPr>
        <w:rPr>
          <w:b/>
          <w:bCs/>
          <w:lang w:val="fr-FR"/>
        </w:rPr>
      </w:pPr>
      <w:r w:rsidRPr="005E2CA1">
        <w:rPr>
          <w:b/>
          <w:bCs/>
          <w:lang w:val="fr-FR"/>
        </w:rPr>
        <w:t>Simple Report Structure Guide (Points 1–5 + Conclusion)</w:t>
      </w:r>
    </w:p>
    <w:p w14:paraId="78A98921" w14:textId="77777777" w:rsidR="005E2CA1" w:rsidRPr="005E2CA1" w:rsidRDefault="00CC41E6" w:rsidP="005E2CA1">
      <w:r>
        <w:rPr>
          <w:noProof/>
        </w:rPr>
      </w:r>
      <w:r w:rsidR="00CC41E6">
        <w:rPr>
          <w:noProof/>
        </w:rPr>
        <w:pict w14:anchorId="509110D1">
          <v:rect id="_x0000_i1025" style="width:0;height:1.5pt" o:hralign="center" o:hrstd="t" o:hr="t" fillcolor="#a0a0a0" stroked="f"/>
        </w:pict>
      </w:r>
    </w:p>
    <w:p w14:paraId="39E337D2" w14:textId="1A0ADBF2" w:rsidR="005E2CA1" w:rsidRPr="00666C75" w:rsidRDefault="005E2CA1" w:rsidP="005E2CA1">
      <w:pPr>
        <w:rPr>
          <w:b/>
          <w:bCs/>
        </w:rPr>
      </w:pPr>
      <w:r w:rsidRPr="005E2CA1">
        <w:rPr>
          <w:b/>
          <w:bCs/>
        </w:rPr>
        <w:t xml:space="preserve">1. Overview of the Case Study </w:t>
      </w:r>
    </w:p>
    <w:p w14:paraId="2B3176E2" w14:textId="1AC6A44C" w:rsidR="00CA4B12" w:rsidRDefault="00CA4B12" w:rsidP="00A20448">
      <w:pPr>
        <w:pStyle w:val="p1"/>
        <w:numPr>
          <w:ilvl w:val="0"/>
          <w:numId w:val="14"/>
        </w:numPr>
      </w:pPr>
      <w:r w:rsidRPr="00D600F9">
        <w:rPr>
          <w:rFonts w:asciiTheme="minorHAnsi" w:hAnsiTheme="minorHAnsi"/>
        </w:rPr>
        <w:t>Green Haven Florists is a small, independent flower shop</w:t>
      </w:r>
      <w:r w:rsidR="000F2006">
        <w:rPr>
          <w:rFonts w:asciiTheme="minorHAnsi" w:hAnsiTheme="minorHAnsi"/>
        </w:rPr>
        <w:t xml:space="preserve"> </w:t>
      </w:r>
      <w:r w:rsidRPr="00D600F9">
        <w:rPr>
          <w:rFonts w:asciiTheme="minorHAnsi" w:hAnsiTheme="minorHAnsi"/>
        </w:rPr>
        <w:t xml:space="preserve">based in Norwich, UK. It </w:t>
      </w:r>
      <w:bookmarkStart w:id="0" w:name="_Int_6Q1WLmo5"/>
      <w:r w:rsidRPr="00D600F9">
        <w:rPr>
          <w:rFonts w:asciiTheme="minorHAnsi" w:hAnsiTheme="minorHAnsi"/>
        </w:rPr>
        <w:t>was founded</w:t>
      </w:r>
      <w:bookmarkEnd w:id="0"/>
      <w:r w:rsidRPr="00D600F9">
        <w:rPr>
          <w:rFonts w:asciiTheme="minorHAnsi" w:hAnsiTheme="minorHAnsi"/>
        </w:rPr>
        <w:t xml:space="preserve"> in 2016 by Liam and Priya Patel and provides bespoke floral arrangements for individual customers, </w:t>
      </w:r>
      <w:r w:rsidR="000F2006" w:rsidRPr="00D600F9">
        <w:rPr>
          <w:rFonts w:asciiTheme="minorHAnsi" w:hAnsiTheme="minorHAnsi"/>
        </w:rPr>
        <w:t>weddings,</w:t>
      </w:r>
      <w:r w:rsidRPr="00D600F9">
        <w:rPr>
          <w:rFonts w:asciiTheme="minorHAnsi" w:hAnsiTheme="minorHAnsi"/>
        </w:rPr>
        <w:t xml:space="preserve"> and businesses. The shop is known for its personal service, creative </w:t>
      </w:r>
      <w:r w:rsidR="000F2006" w:rsidRPr="00D600F9">
        <w:rPr>
          <w:rFonts w:asciiTheme="minorHAnsi" w:hAnsiTheme="minorHAnsi"/>
        </w:rPr>
        <w:t>arrangements,</w:t>
      </w:r>
      <w:r w:rsidRPr="00D600F9">
        <w:rPr>
          <w:rFonts w:asciiTheme="minorHAnsi" w:hAnsiTheme="minorHAnsi"/>
        </w:rPr>
        <w:t xml:space="preserve"> and environmentally friendly approach</w:t>
      </w:r>
      <w:r>
        <w:t>.</w:t>
      </w:r>
    </w:p>
    <w:p w14:paraId="53687EA3" w14:textId="01595C06" w:rsidR="005E2CA1" w:rsidRDefault="00E020A7" w:rsidP="00547E4E">
      <w:pPr>
        <w:pStyle w:val="p1"/>
        <w:numPr>
          <w:ilvl w:val="0"/>
          <w:numId w:val="14"/>
        </w:numPr>
        <w:rPr>
          <w:rStyle w:val="s1"/>
          <w:rFonts w:asciiTheme="minorHAnsi" w:hAnsiTheme="minorHAnsi"/>
        </w:rPr>
      </w:pPr>
      <w:r w:rsidRPr="00B20339">
        <w:rPr>
          <w:rFonts w:asciiTheme="minorHAnsi" w:hAnsiTheme="minorHAnsi"/>
        </w:rPr>
        <w:t xml:space="preserve">The main problem is that Green Haven Florists has experienced a </w:t>
      </w:r>
      <w:r w:rsidRPr="00B20339">
        <w:rPr>
          <w:rStyle w:val="s2"/>
          <w:rFonts w:asciiTheme="minorHAnsi" w:hAnsiTheme="minorHAnsi"/>
        </w:rPr>
        <w:t>30% decline in in-store sales over the last 12 months</w:t>
      </w:r>
      <w:r w:rsidRPr="00B20339">
        <w:rPr>
          <w:rStyle w:val="s1"/>
          <w:rFonts w:asciiTheme="minorHAnsi" w:hAnsiTheme="minorHAnsi"/>
        </w:rPr>
        <w:t>. Although online orders have increased slightly, they have not made up for the loss of customers visiting the shop.</w:t>
      </w:r>
    </w:p>
    <w:p w14:paraId="2082C877" w14:textId="1E609FC2" w:rsidR="00547E4E" w:rsidRPr="00D35FD9" w:rsidRDefault="008C1A85" w:rsidP="00D35FD9">
      <w:pPr>
        <w:pStyle w:val="p1"/>
        <w:numPr>
          <w:ilvl w:val="0"/>
          <w:numId w:val="14"/>
        </w:numPr>
        <w:rPr>
          <w:rFonts w:asciiTheme="minorHAnsi" w:hAnsiTheme="minorHAnsi"/>
        </w:rPr>
      </w:pPr>
      <w:r w:rsidRPr="008C1A85">
        <w:rPr>
          <w:rFonts w:asciiTheme="minorHAnsi" w:hAnsiTheme="minorHAnsi"/>
        </w:rPr>
        <w:t xml:space="preserve">This is a problem because the business is facing </w:t>
      </w:r>
      <w:r w:rsidRPr="008C1A85">
        <w:rPr>
          <w:rStyle w:val="s2"/>
          <w:rFonts w:asciiTheme="minorHAnsi" w:hAnsiTheme="minorHAnsi"/>
        </w:rPr>
        <w:t>lower revenue, rising operating costs and increased competition</w:t>
      </w:r>
      <w:r w:rsidRPr="008C1A85">
        <w:rPr>
          <w:rStyle w:val="s1"/>
          <w:rFonts w:asciiTheme="minorHAnsi" w:hAnsiTheme="minorHAnsi"/>
        </w:rPr>
        <w:t xml:space="preserve"> from large online flower retailers and new local competitors. </w:t>
      </w:r>
      <w:bookmarkStart w:id="1" w:name="_Int_JbUIYl02"/>
      <w:r w:rsidRPr="008C1A85">
        <w:rPr>
          <w:rStyle w:val="s1"/>
          <w:rFonts w:asciiTheme="minorHAnsi" w:hAnsiTheme="minorHAnsi"/>
        </w:rPr>
        <w:t>The outdated website,</w:t>
      </w:r>
      <w:bookmarkEnd w:id="1"/>
      <w:r w:rsidRPr="008C1A85">
        <w:rPr>
          <w:rStyle w:val="s1"/>
          <w:rFonts w:asciiTheme="minorHAnsi" w:hAnsiTheme="minorHAnsi"/>
        </w:rPr>
        <w:t xml:space="preserve"> limited digital marketing and lack of flexible delivery and subscription services are also making it harder for Green Haven to attract and </w:t>
      </w:r>
      <w:bookmarkStart w:id="2" w:name="_Int_Gc6eggTt"/>
      <w:r w:rsidRPr="008C1A85">
        <w:rPr>
          <w:rStyle w:val="s1"/>
          <w:rFonts w:asciiTheme="minorHAnsi" w:hAnsiTheme="minorHAnsi"/>
        </w:rPr>
        <w:t>retain</w:t>
      </w:r>
      <w:bookmarkEnd w:id="2"/>
      <w:r w:rsidRPr="008C1A85">
        <w:rPr>
          <w:rStyle w:val="s1"/>
          <w:rFonts w:asciiTheme="minorHAnsi" w:hAnsiTheme="minorHAnsi"/>
        </w:rPr>
        <w:t xml:space="preserve"> customers.</w:t>
      </w:r>
    </w:p>
    <w:p w14:paraId="3164920C" w14:textId="77777777" w:rsidR="005E2CA1" w:rsidRPr="005E2CA1" w:rsidRDefault="00CC41E6" w:rsidP="005E2CA1">
      <w:r>
        <w:rPr>
          <w:noProof/>
        </w:rPr>
      </w:r>
      <w:r w:rsidR="00CC41E6">
        <w:rPr>
          <w:noProof/>
        </w:rPr>
        <w:pict w14:anchorId="683EFE63">
          <v:rect id="_x0000_i1026" style="width:0;height:1.5pt" o:hralign="center" o:hrstd="t" o:hr="t" fillcolor="#a0a0a0" stroked="f"/>
        </w:pict>
      </w:r>
    </w:p>
    <w:p w14:paraId="0DDD5377" w14:textId="6C464DEE" w:rsidR="005E2CA1" w:rsidRPr="006737AF" w:rsidRDefault="005E2CA1" w:rsidP="005E2CA1">
      <w:pPr>
        <w:rPr>
          <w:b/>
          <w:bCs/>
        </w:rPr>
      </w:pPr>
      <w:r w:rsidRPr="005E2CA1">
        <w:rPr>
          <w:b/>
          <w:bCs/>
        </w:rPr>
        <w:t>2. Propose Two Solutions:</w:t>
      </w:r>
    </w:p>
    <w:p w14:paraId="5C3F5BC0" w14:textId="77777777" w:rsidR="00013249" w:rsidRPr="00013249" w:rsidRDefault="00013249" w:rsidP="00013249">
      <w:pPr>
        <w:pStyle w:val="p1"/>
        <w:numPr>
          <w:ilvl w:val="0"/>
          <w:numId w:val="3"/>
        </w:numPr>
        <w:rPr>
          <w:rFonts w:asciiTheme="minorHAnsi" w:hAnsiTheme="minorHAnsi"/>
        </w:rPr>
      </w:pPr>
      <w:r w:rsidRPr="00013249">
        <w:rPr>
          <w:rFonts w:asciiTheme="minorHAnsi" w:hAnsiTheme="minorHAnsi"/>
        </w:rPr>
        <w:t>Solution 1: Improve the online shop and digital marketing</w:t>
      </w:r>
    </w:p>
    <w:p w14:paraId="05AFB2A4" w14:textId="5E87177D" w:rsidR="00013249" w:rsidRPr="00013249" w:rsidRDefault="00013249" w:rsidP="0046519E">
      <w:pPr>
        <w:pStyle w:val="p2"/>
        <w:ind w:left="720"/>
        <w:rPr>
          <w:rFonts w:asciiTheme="minorHAnsi" w:hAnsiTheme="minorHAnsi"/>
        </w:rPr>
      </w:pPr>
      <w:r w:rsidRPr="00013249">
        <w:rPr>
          <w:rFonts w:asciiTheme="minorHAnsi" w:hAnsiTheme="minorHAnsi"/>
        </w:rPr>
        <w:t xml:space="preserve">Green Haven Florists could create a modern, easy-to-use website where customers can view arrangements, place orders and choose flexible delivery options. The business could also increase its use of social media, particularly Instagram and Facebook, to </w:t>
      </w:r>
      <w:r w:rsidR="00804B1E" w:rsidRPr="00013249">
        <w:rPr>
          <w:rFonts w:asciiTheme="minorHAnsi" w:hAnsiTheme="minorHAnsi"/>
        </w:rPr>
        <w:t>highlight</w:t>
      </w:r>
      <w:r w:rsidRPr="00013249">
        <w:rPr>
          <w:rFonts w:asciiTheme="minorHAnsi" w:hAnsiTheme="minorHAnsi"/>
        </w:rPr>
        <w:t xml:space="preserve"> its floral arrangements and reach new customers.</w:t>
      </w:r>
    </w:p>
    <w:p w14:paraId="7ED7C62E" w14:textId="63F9BCA0" w:rsidR="005E2CA1" w:rsidRPr="006B0B37" w:rsidRDefault="00013249" w:rsidP="006B0B37">
      <w:pPr>
        <w:pStyle w:val="p2"/>
        <w:ind w:left="720"/>
        <w:rPr>
          <w:rFonts w:asciiTheme="minorHAnsi" w:hAnsiTheme="minorHAnsi"/>
        </w:rPr>
      </w:pPr>
      <w:r w:rsidRPr="00013249">
        <w:rPr>
          <w:rFonts w:asciiTheme="minorHAnsi" w:hAnsiTheme="minorHAnsi"/>
        </w:rPr>
        <w:t xml:space="preserve">This would help address the decline in foot traffic by making it easier for customers to </w:t>
      </w:r>
      <w:r w:rsidR="00F8553F" w:rsidRPr="00013249">
        <w:rPr>
          <w:rFonts w:asciiTheme="minorHAnsi" w:hAnsiTheme="minorHAnsi"/>
        </w:rPr>
        <w:t>buy</w:t>
      </w:r>
      <w:r w:rsidRPr="00013249">
        <w:rPr>
          <w:rFonts w:asciiTheme="minorHAnsi" w:hAnsiTheme="minorHAnsi"/>
        </w:rPr>
        <w:t xml:space="preserve"> flowers online. It would also help Green Haven compete with large online flower retailers and reach more customers.</w:t>
      </w:r>
    </w:p>
    <w:p w14:paraId="2F2E8073" w14:textId="77777777" w:rsidR="00C41EA1" w:rsidRPr="00C41EA1" w:rsidRDefault="00C41EA1" w:rsidP="00C41EA1">
      <w:pPr>
        <w:pStyle w:val="p1"/>
        <w:numPr>
          <w:ilvl w:val="0"/>
          <w:numId w:val="3"/>
        </w:numPr>
        <w:rPr>
          <w:rFonts w:asciiTheme="minorHAnsi" w:hAnsiTheme="minorHAnsi"/>
        </w:rPr>
      </w:pPr>
      <w:r w:rsidRPr="00C41EA1">
        <w:rPr>
          <w:rFonts w:asciiTheme="minorHAnsi" w:hAnsiTheme="minorHAnsi"/>
        </w:rPr>
        <w:t>Solution 2: Introduce a flower subscription and loyalty scheme</w:t>
      </w:r>
    </w:p>
    <w:p w14:paraId="2602923F" w14:textId="77777777" w:rsidR="00C41EA1" w:rsidRPr="00C41EA1" w:rsidRDefault="00C41EA1" w:rsidP="00C41EA1">
      <w:pPr>
        <w:pStyle w:val="p2"/>
        <w:numPr>
          <w:ilvl w:val="0"/>
          <w:numId w:val="3"/>
        </w:numPr>
        <w:rPr>
          <w:rFonts w:asciiTheme="minorHAnsi" w:hAnsiTheme="minorHAnsi"/>
        </w:rPr>
      </w:pPr>
      <w:r w:rsidRPr="00C41EA1">
        <w:rPr>
          <w:rFonts w:asciiTheme="minorHAnsi" w:hAnsiTheme="minorHAnsi"/>
        </w:rPr>
        <w:t>Green Haven could introduce monthly or weekly flower subscriptions alongside a customer loyalty scheme. Customers could receive regular bouquets while loyal customers could receive discounts or rewards for repeat purchases.</w:t>
      </w:r>
    </w:p>
    <w:p w14:paraId="05753A57" w14:textId="4B491671" w:rsidR="005E2CA1" w:rsidRPr="00D54488" w:rsidRDefault="00C41EA1" w:rsidP="00D54488">
      <w:pPr>
        <w:pStyle w:val="p2"/>
        <w:ind w:left="720"/>
        <w:rPr>
          <w:rFonts w:asciiTheme="minorHAnsi" w:hAnsiTheme="minorHAnsi"/>
        </w:rPr>
      </w:pPr>
      <w:r w:rsidRPr="00C41EA1">
        <w:rPr>
          <w:rFonts w:asciiTheme="minorHAnsi" w:hAnsiTheme="minorHAnsi"/>
        </w:rPr>
        <w:t>This would encourage customers to return regularly and create a more reliable source of income. It could also help Green Haven build stronger relationships with customers and differentiate itself from competitors.</w:t>
      </w:r>
    </w:p>
    <w:p w14:paraId="3731191E" w14:textId="77777777" w:rsidR="005E2CA1" w:rsidRPr="005E2CA1" w:rsidRDefault="00CC41E6" w:rsidP="005E2CA1">
      <w:r>
        <w:rPr>
          <w:noProof/>
        </w:rPr>
      </w:r>
      <w:r w:rsidR="00CC41E6">
        <w:rPr>
          <w:noProof/>
        </w:rPr>
        <w:pict w14:anchorId="53B2125A">
          <v:rect id="_x0000_i1027" style="width:0;height:1.5pt" o:hralign="center" o:hrstd="t" o:hr="t" fillcolor="#a0a0a0" stroked="f"/>
        </w:pict>
      </w:r>
    </w:p>
    <w:p w14:paraId="719D67E4" w14:textId="76E6468F" w:rsidR="005E2CA1" w:rsidRPr="005E2CA1" w:rsidRDefault="005E2CA1" w:rsidP="005E2CA1">
      <w:pPr>
        <w:rPr>
          <w:b/>
          <w:bCs/>
        </w:rPr>
      </w:pPr>
      <w:r w:rsidRPr="005E2CA1">
        <w:rPr>
          <w:b/>
          <w:bCs/>
        </w:rPr>
        <w:t xml:space="preserve">3. Evaluate the Solutions Using Grid Analysis </w:t>
      </w:r>
    </w:p>
    <w:p w14:paraId="577DB45A" w14:textId="6EA250EE" w:rsidR="005E2CA1" w:rsidRPr="005E2CA1" w:rsidRDefault="005E2CA1" w:rsidP="005E2CA1"/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308"/>
        <w:gridCol w:w="823"/>
        <w:gridCol w:w="2192"/>
        <w:gridCol w:w="1242"/>
        <w:gridCol w:w="2204"/>
        <w:gridCol w:w="1257"/>
      </w:tblGrid>
      <w:tr w:rsidR="005E2CA1" w:rsidRPr="005E2CA1" w14:paraId="7961BE94" w14:textId="77777777" w:rsidTr="00BB6C87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0C7CD151" w14:textId="77777777" w:rsidR="005E2CA1" w:rsidRPr="005E2CA1" w:rsidRDefault="005E2CA1" w:rsidP="005E2CA1">
            <w:pPr>
              <w:rPr>
                <w:b/>
                <w:bCs/>
              </w:rPr>
            </w:pPr>
            <w:r w:rsidRPr="005E2CA1">
              <w:rPr>
                <w:b/>
                <w:bCs/>
              </w:rPr>
              <w:t>Criteria</w:t>
            </w:r>
          </w:p>
        </w:tc>
        <w:tc>
          <w:tcPr>
            <w:tcW w:w="0" w:type="auto"/>
            <w:vAlign w:val="center"/>
            <w:hideMark/>
          </w:tcPr>
          <w:p w14:paraId="2B76C421" w14:textId="77777777" w:rsidR="005E2CA1" w:rsidRPr="005E2CA1" w:rsidRDefault="005E2CA1" w:rsidP="005E2CA1">
            <w:pPr>
              <w:rPr>
                <w:b/>
                <w:bCs/>
              </w:rPr>
            </w:pPr>
            <w:r w:rsidRPr="005E2CA1">
              <w:rPr>
                <w:b/>
                <w:bCs/>
              </w:rPr>
              <w:t>Weight</w:t>
            </w:r>
          </w:p>
        </w:tc>
        <w:tc>
          <w:tcPr>
            <w:tcW w:w="0" w:type="auto"/>
            <w:vAlign w:val="center"/>
            <w:hideMark/>
          </w:tcPr>
          <w:p w14:paraId="064EE635" w14:textId="77777777" w:rsidR="005E2CA1" w:rsidRPr="005E2CA1" w:rsidRDefault="005E2CA1" w:rsidP="005E2CA1">
            <w:pPr>
              <w:rPr>
                <w:b/>
                <w:bCs/>
              </w:rPr>
            </w:pPr>
            <w:r w:rsidRPr="005E2CA1">
              <w:rPr>
                <w:b/>
                <w:bCs/>
              </w:rPr>
              <w:t>Solution 1: Online Shop (Score)</w:t>
            </w:r>
          </w:p>
        </w:tc>
        <w:tc>
          <w:tcPr>
            <w:tcW w:w="0" w:type="auto"/>
            <w:vAlign w:val="center"/>
            <w:hideMark/>
          </w:tcPr>
          <w:p w14:paraId="1BE225EB" w14:textId="77777777" w:rsidR="005E2CA1" w:rsidRPr="005E2CA1" w:rsidRDefault="005E2CA1" w:rsidP="005E2CA1">
            <w:pPr>
              <w:rPr>
                <w:b/>
                <w:bCs/>
              </w:rPr>
            </w:pPr>
            <w:r w:rsidRPr="005E2CA1">
              <w:rPr>
                <w:b/>
                <w:bCs/>
              </w:rPr>
              <w:t>Score x Weight</w:t>
            </w:r>
          </w:p>
        </w:tc>
        <w:tc>
          <w:tcPr>
            <w:tcW w:w="0" w:type="auto"/>
            <w:vAlign w:val="center"/>
            <w:hideMark/>
          </w:tcPr>
          <w:p w14:paraId="4DD577B8" w14:textId="77777777" w:rsidR="005E2CA1" w:rsidRPr="005E2CA1" w:rsidRDefault="005E2CA1" w:rsidP="005E2CA1">
            <w:pPr>
              <w:rPr>
                <w:b/>
                <w:bCs/>
              </w:rPr>
            </w:pPr>
            <w:r w:rsidRPr="005E2CA1">
              <w:rPr>
                <w:b/>
                <w:bCs/>
              </w:rPr>
              <w:t>Solution 2: Loyalty Card (Score)</w:t>
            </w:r>
          </w:p>
        </w:tc>
        <w:tc>
          <w:tcPr>
            <w:tcW w:w="0" w:type="auto"/>
            <w:vAlign w:val="center"/>
            <w:hideMark/>
          </w:tcPr>
          <w:p w14:paraId="115EB566" w14:textId="77777777" w:rsidR="005E2CA1" w:rsidRPr="005E2CA1" w:rsidRDefault="005E2CA1" w:rsidP="005E2CA1">
            <w:pPr>
              <w:rPr>
                <w:b/>
                <w:bCs/>
              </w:rPr>
            </w:pPr>
            <w:r w:rsidRPr="005E2CA1">
              <w:rPr>
                <w:b/>
                <w:bCs/>
              </w:rPr>
              <w:t>Score x Weight</w:t>
            </w:r>
          </w:p>
        </w:tc>
      </w:tr>
      <w:tr w:rsidR="005E2CA1" w:rsidRPr="005E2CA1" w14:paraId="1F4D267D" w14:textId="77777777" w:rsidTr="00BB6C8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5D91A45" w14:textId="77777777" w:rsidR="005E2CA1" w:rsidRPr="005E2CA1" w:rsidRDefault="005E2CA1" w:rsidP="005E2CA1">
            <w:r w:rsidRPr="005E2CA1">
              <w:t>Cost</w:t>
            </w:r>
          </w:p>
        </w:tc>
        <w:tc>
          <w:tcPr>
            <w:tcW w:w="0" w:type="auto"/>
            <w:vAlign w:val="center"/>
            <w:hideMark/>
          </w:tcPr>
          <w:p w14:paraId="64D18F1F" w14:textId="046AD793" w:rsidR="005E2CA1" w:rsidRPr="005E2CA1" w:rsidRDefault="00A371C6" w:rsidP="005E2CA1">
            <w:r>
              <w:t>3</w:t>
            </w:r>
          </w:p>
        </w:tc>
        <w:tc>
          <w:tcPr>
            <w:tcW w:w="0" w:type="auto"/>
            <w:vAlign w:val="center"/>
            <w:hideMark/>
          </w:tcPr>
          <w:p w14:paraId="566C9218" w14:textId="77777777" w:rsidR="005E2CA1" w:rsidRPr="005E2CA1" w:rsidRDefault="005E2CA1" w:rsidP="005E2CA1">
            <w:r w:rsidRPr="005E2CA1">
              <w:t>3</w:t>
            </w:r>
          </w:p>
        </w:tc>
        <w:tc>
          <w:tcPr>
            <w:tcW w:w="0" w:type="auto"/>
            <w:vAlign w:val="center"/>
            <w:hideMark/>
          </w:tcPr>
          <w:p w14:paraId="1E2D89E6" w14:textId="1ED43ADC" w:rsidR="005E2CA1" w:rsidRPr="005E2CA1" w:rsidRDefault="0021708E" w:rsidP="005E2CA1">
            <w:r>
              <w:t>9</w:t>
            </w:r>
          </w:p>
        </w:tc>
        <w:tc>
          <w:tcPr>
            <w:tcW w:w="0" w:type="auto"/>
            <w:vAlign w:val="center"/>
            <w:hideMark/>
          </w:tcPr>
          <w:p w14:paraId="540FF49A" w14:textId="77777777" w:rsidR="005E2CA1" w:rsidRPr="005E2CA1" w:rsidRDefault="005E2CA1" w:rsidP="005E2CA1">
            <w:r w:rsidRPr="005E2CA1">
              <w:t>4</w:t>
            </w:r>
          </w:p>
        </w:tc>
        <w:tc>
          <w:tcPr>
            <w:tcW w:w="0" w:type="auto"/>
            <w:vAlign w:val="center"/>
            <w:hideMark/>
          </w:tcPr>
          <w:p w14:paraId="03278CB1" w14:textId="6BF78F4C" w:rsidR="005E2CA1" w:rsidRPr="005E2CA1" w:rsidRDefault="000555F4" w:rsidP="005E2CA1">
            <w:r>
              <w:t>12</w:t>
            </w:r>
          </w:p>
        </w:tc>
      </w:tr>
      <w:tr w:rsidR="005E2CA1" w:rsidRPr="005E2CA1" w14:paraId="3368F51A" w14:textId="77777777" w:rsidTr="00BB6C8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DCA4820" w14:textId="77777777" w:rsidR="005E2CA1" w:rsidRPr="005E2CA1" w:rsidRDefault="005E2CA1" w:rsidP="005E2CA1">
            <w:r w:rsidRPr="005E2CA1">
              <w:t>Time to set up</w:t>
            </w:r>
          </w:p>
        </w:tc>
        <w:tc>
          <w:tcPr>
            <w:tcW w:w="0" w:type="auto"/>
            <w:vAlign w:val="center"/>
            <w:hideMark/>
          </w:tcPr>
          <w:p w14:paraId="043DE5BF" w14:textId="5E6DBCC6" w:rsidR="005E2CA1" w:rsidRPr="005E2CA1" w:rsidRDefault="00A371C6" w:rsidP="005E2CA1">
            <w:r>
              <w:t>2</w:t>
            </w:r>
          </w:p>
        </w:tc>
        <w:tc>
          <w:tcPr>
            <w:tcW w:w="0" w:type="auto"/>
            <w:vAlign w:val="center"/>
            <w:hideMark/>
          </w:tcPr>
          <w:p w14:paraId="55A37613" w14:textId="50CDDED2" w:rsidR="005E2CA1" w:rsidRPr="005E2CA1" w:rsidRDefault="007A3F91" w:rsidP="005E2CA1">
            <w:r>
              <w:t>3</w:t>
            </w:r>
          </w:p>
        </w:tc>
        <w:tc>
          <w:tcPr>
            <w:tcW w:w="0" w:type="auto"/>
            <w:vAlign w:val="center"/>
            <w:hideMark/>
          </w:tcPr>
          <w:p w14:paraId="7AF59EC0" w14:textId="6F0C7B3F" w:rsidR="005E2CA1" w:rsidRPr="005E2CA1" w:rsidRDefault="0021708E" w:rsidP="005E2CA1">
            <w:r>
              <w:t>6</w:t>
            </w:r>
          </w:p>
        </w:tc>
        <w:tc>
          <w:tcPr>
            <w:tcW w:w="0" w:type="auto"/>
            <w:vAlign w:val="center"/>
            <w:hideMark/>
          </w:tcPr>
          <w:p w14:paraId="3BD82283" w14:textId="77777777" w:rsidR="005E2CA1" w:rsidRPr="005E2CA1" w:rsidRDefault="005E2CA1" w:rsidP="005E2CA1">
            <w:r w:rsidRPr="005E2CA1">
              <w:t>4</w:t>
            </w:r>
          </w:p>
        </w:tc>
        <w:tc>
          <w:tcPr>
            <w:tcW w:w="0" w:type="auto"/>
            <w:vAlign w:val="center"/>
            <w:hideMark/>
          </w:tcPr>
          <w:p w14:paraId="6DB0D1AE" w14:textId="47EC51F0" w:rsidR="005E2CA1" w:rsidRPr="005E2CA1" w:rsidRDefault="000555F4" w:rsidP="005E2CA1">
            <w:r>
              <w:t>8</w:t>
            </w:r>
          </w:p>
        </w:tc>
      </w:tr>
      <w:tr w:rsidR="005E2CA1" w:rsidRPr="005E2CA1" w14:paraId="616EECB6" w14:textId="77777777" w:rsidTr="00BB6C8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C8FA7B5" w14:textId="77777777" w:rsidR="005E2CA1" w:rsidRPr="005E2CA1" w:rsidRDefault="005E2CA1" w:rsidP="005E2CA1">
            <w:r w:rsidRPr="005E2CA1">
              <w:t>Ease to manage</w:t>
            </w:r>
          </w:p>
        </w:tc>
        <w:tc>
          <w:tcPr>
            <w:tcW w:w="0" w:type="auto"/>
            <w:vAlign w:val="center"/>
            <w:hideMark/>
          </w:tcPr>
          <w:p w14:paraId="0E21AC9D" w14:textId="4DA8BE39" w:rsidR="005E2CA1" w:rsidRPr="005E2CA1" w:rsidRDefault="00411145" w:rsidP="005E2CA1">
            <w:r>
              <w:t>2</w:t>
            </w:r>
          </w:p>
        </w:tc>
        <w:tc>
          <w:tcPr>
            <w:tcW w:w="0" w:type="auto"/>
            <w:vAlign w:val="center"/>
            <w:hideMark/>
          </w:tcPr>
          <w:p w14:paraId="3CE7BF0E" w14:textId="77777777" w:rsidR="005E2CA1" w:rsidRPr="005E2CA1" w:rsidRDefault="005E2CA1" w:rsidP="005E2CA1">
            <w:r w:rsidRPr="005E2CA1">
              <w:t>3</w:t>
            </w:r>
          </w:p>
        </w:tc>
        <w:tc>
          <w:tcPr>
            <w:tcW w:w="0" w:type="auto"/>
            <w:vAlign w:val="center"/>
            <w:hideMark/>
          </w:tcPr>
          <w:p w14:paraId="21994285" w14:textId="6FF2AE0E" w:rsidR="005E2CA1" w:rsidRPr="005E2CA1" w:rsidRDefault="0021708E" w:rsidP="005E2CA1">
            <w:r>
              <w:t>6</w:t>
            </w:r>
          </w:p>
        </w:tc>
        <w:tc>
          <w:tcPr>
            <w:tcW w:w="0" w:type="auto"/>
            <w:vAlign w:val="center"/>
            <w:hideMark/>
          </w:tcPr>
          <w:p w14:paraId="0F99B845" w14:textId="362FC43F" w:rsidR="005E2CA1" w:rsidRPr="005E2CA1" w:rsidRDefault="004B09F8" w:rsidP="005E2CA1">
            <w:r>
              <w:t>4</w:t>
            </w:r>
          </w:p>
        </w:tc>
        <w:tc>
          <w:tcPr>
            <w:tcW w:w="0" w:type="auto"/>
            <w:vAlign w:val="center"/>
            <w:hideMark/>
          </w:tcPr>
          <w:p w14:paraId="173EDB47" w14:textId="1C9DE7E5" w:rsidR="005E2CA1" w:rsidRPr="005E2CA1" w:rsidRDefault="000555F4" w:rsidP="005E2CA1">
            <w:r>
              <w:t>8</w:t>
            </w:r>
          </w:p>
        </w:tc>
      </w:tr>
      <w:tr w:rsidR="005E2CA1" w:rsidRPr="005E2CA1" w14:paraId="7E7D4AD2" w14:textId="77777777" w:rsidTr="00BB6C8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77BEB9D" w14:textId="77777777" w:rsidR="005E2CA1" w:rsidRPr="005E2CA1" w:rsidRDefault="005E2CA1" w:rsidP="005E2CA1">
            <w:r w:rsidRPr="005E2CA1">
              <w:rPr>
                <w:b/>
                <w:bCs/>
              </w:rPr>
              <w:t>Total</w:t>
            </w:r>
          </w:p>
        </w:tc>
        <w:tc>
          <w:tcPr>
            <w:tcW w:w="0" w:type="auto"/>
            <w:vAlign w:val="center"/>
            <w:hideMark/>
          </w:tcPr>
          <w:p w14:paraId="680ADCA5" w14:textId="1074BC68" w:rsidR="005E2CA1" w:rsidRPr="005E2CA1" w:rsidRDefault="005E2CA1" w:rsidP="005E2CA1"/>
        </w:tc>
        <w:tc>
          <w:tcPr>
            <w:tcW w:w="0" w:type="auto"/>
            <w:vAlign w:val="center"/>
            <w:hideMark/>
          </w:tcPr>
          <w:p w14:paraId="03BF9477" w14:textId="77777777" w:rsidR="005E2CA1" w:rsidRPr="005E2CA1" w:rsidRDefault="005E2CA1" w:rsidP="005E2CA1"/>
        </w:tc>
        <w:tc>
          <w:tcPr>
            <w:tcW w:w="0" w:type="auto"/>
            <w:vAlign w:val="center"/>
            <w:hideMark/>
          </w:tcPr>
          <w:p w14:paraId="67AF49A2" w14:textId="356A6CF8" w:rsidR="005E2CA1" w:rsidRPr="005E2CA1" w:rsidRDefault="00DC59EA" w:rsidP="005E2CA1">
            <w:r>
              <w:t>21</w:t>
            </w:r>
          </w:p>
        </w:tc>
        <w:tc>
          <w:tcPr>
            <w:tcW w:w="0" w:type="auto"/>
            <w:vAlign w:val="center"/>
            <w:hideMark/>
          </w:tcPr>
          <w:p w14:paraId="4AA8B2BA" w14:textId="77777777" w:rsidR="005E2CA1" w:rsidRPr="005E2CA1" w:rsidRDefault="005E2CA1" w:rsidP="005E2CA1"/>
        </w:tc>
        <w:tc>
          <w:tcPr>
            <w:tcW w:w="0" w:type="auto"/>
            <w:vAlign w:val="center"/>
            <w:hideMark/>
          </w:tcPr>
          <w:p w14:paraId="44DD7278" w14:textId="5AA60EE0" w:rsidR="005E2CA1" w:rsidRPr="005E2CA1" w:rsidRDefault="001B1B24" w:rsidP="005E2CA1">
            <w:r>
              <w:t>28</w:t>
            </w:r>
          </w:p>
        </w:tc>
      </w:tr>
    </w:tbl>
    <w:p w14:paraId="3011E660" w14:textId="77777777" w:rsidR="00D254F1" w:rsidRDefault="005E2CA1" w:rsidP="00D254F1">
      <w:pPr>
        <w:rPr>
          <w:b/>
          <w:bCs/>
        </w:rPr>
      </w:pPr>
      <w:r w:rsidRPr="005E2CA1">
        <w:rPr>
          <w:b/>
          <w:bCs/>
        </w:rPr>
        <w:t xml:space="preserve">3B) Explain why you chose your solution </w:t>
      </w:r>
    </w:p>
    <w:p w14:paraId="58FFB518" w14:textId="77777777" w:rsidR="00D254F1" w:rsidRPr="00056DB2" w:rsidRDefault="00D254F1">
      <w:pPr>
        <w:pStyle w:val="p1"/>
        <w:rPr>
          <w:rFonts w:asciiTheme="minorHAnsi" w:hAnsiTheme="minorHAnsi"/>
        </w:rPr>
      </w:pPr>
      <w:r w:rsidRPr="00056DB2">
        <w:rPr>
          <w:rFonts w:asciiTheme="minorHAnsi" w:hAnsiTheme="minorHAnsi"/>
        </w:rPr>
        <w:t>Solution 2: Introduce a flower subscription and loyalty scheme</w:t>
      </w:r>
    </w:p>
    <w:p w14:paraId="4F8F5CE2" w14:textId="56FCF75B" w:rsidR="00CF5C7A" w:rsidRPr="00D52F9C" w:rsidRDefault="00CF5C7A">
      <w:pPr>
        <w:pStyle w:val="p1"/>
        <w:rPr>
          <w:rStyle w:val="s1"/>
          <w:rFonts w:asciiTheme="minorHAnsi" w:hAnsiTheme="minorHAnsi"/>
        </w:rPr>
      </w:pPr>
      <w:r w:rsidRPr="00D52F9C">
        <w:rPr>
          <w:rFonts w:asciiTheme="minorHAnsi" w:hAnsiTheme="minorHAnsi"/>
        </w:rPr>
        <w:t xml:space="preserve">Based on the Grid Analysis, </w:t>
      </w:r>
      <w:r w:rsidRPr="00D52F9C">
        <w:rPr>
          <w:rStyle w:val="s2"/>
          <w:rFonts w:asciiTheme="minorHAnsi" w:hAnsiTheme="minorHAnsi"/>
        </w:rPr>
        <w:t xml:space="preserve">Solution 2, the flower subscription and loyalty scheme, scored the highest total of </w:t>
      </w:r>
      <w:r w:rsidR="00E614BE">
        <w:rPr>
          <w:rStyle w:val="s2"/>
          <w:rFonts w:asciiTheme="minorHAnsi" w:hAnsiTheme="minorHAnsi"/>
        </w:rPr>
        <w:t>28.</w:t>
      </w:r>
      <w:r w:rsidRPr="00D52F9C">
        <w:rPr>
          <w:rStyle w:val="s1"/>
          <w:rFonts w:asciiTheme="minorHAnsi" w:hAnsiTheme="minorHAnsi"/>
        </w:rPr>
        <w:t xml:space="preserve"> It is </w:t>
      </w:r>
      <w:r w:rsidR="009B308A" w:rsidRPr="00D52F9C">
        <w:rPr>
          <w:rStyle w:val="s1"/>
          <w:rFonts w:asciiTheme="minorHAnsi" w:hAnsiTheme="minorHAnsi"/>
        </w:rPr>
        <w:t>inexpensive</w:t>
      </w:r>
      <w:r w:rsidRPr="00D52F9C">
        <w:rPr>
          <w:rStyle w:val="s1"/>
          <w:rFonts w:asciiTheme="minorHAnsi" w:hAnsiTheme="minorHAnsi"/>
        </w:rPr>
        <w:t xml:space="preserve"> and simple to introduce compared with completely redesigning the business’s online presence. It could also encourage repeat purchases and provide Green Haven with more predictable income.</w:t>
      </w:r>
    </w:p>
    <w:p w14:paraId="1B5B0D64" w14:textId="1ED2B601" w:rsidR="00CF5C7A" w:rsidRPr="00AD3A84" w:rsidRDefault="00CF5C7A" w:rsidP="00AD3A84">
      <w:pPr>
        <w:pStyle w:val="p2"/>
        <w:rPr>
          <w:rFonts w:asciiTheme="minorHAnsi" w:hAnsiTheme="minorHAnsi"/>
        </w:rPr>
      </w:pPr>
      <w:r w:rsidRPr="00D52F9C">
        <w:rPr>
          <w:rFonts w:asciiTheme="minorHAnsi" w:hAnsiTheme="minorHAnsi"/>
        </w:rPr>
        <w:t xml:space="preserve">Therefore, the </w:t>
      </w:r>
      <w:r w:rsidRPr="00D52F9C">
        <w:rPr>
          <w:rStyle w:val="s2"/>
          <w:rFonts w:asciiTheme="minorHAnsi" w:hAnsiTheme="minorHAnsi"/>
        </w:rPr>
        <w:t>flower subscription and loyalty scheme is the preferred solution</w:t>
      </w:r>
      <w:r w:rsidRPr="00D52F9C">
        <w:rPr>
          <w:rStyle w:val="s1"/>
          <w:rFonts w:asciiTheme="minorHAnsi" w:hAnsiTheme="minorHAnsi"/>
        </w:rPr>
        <w:t>.</w:t>
      </w:r>
    </w:p>
    <w:p w14:paraId="41A78CF3" w14:textId="7E90CC65" w:rsidR="005E2CA1" w:rsidRPr="005E2CA1" w:rsidRDefault="00CC41E6" w:rsidP="00D254F1">
      <w:r>
        <w:rPr>
          <w:noProof/>
        </w:rPr>
      </w:r>
      <w:r w:rsidR="00CC41E6">
        <w:rPr>
          <w:noProof/>
        </w:rPr>
        <w:pict w14:anchorId="7176E03B">
          <v:rect id="_x0000_i1028" style="width:0;height:1.5pt" o:hralign="center" o:hrstd="t" o:hr="t" fillcolor="#a0a0a0" stroked="f"/>
        </w:pict>
      </w:r>
    </w:p>
    <w:p w14:paraId="53D7304D" w14:textId="1BBE8FC4" w:rsidR="005E2CA1" w:rsidRPr="005E2CA1" w:rsidRDefault="005E2CA1" w:rsidP="005E2CA1">
      <w:pPr>
        <w:rPr>
          <w:b/>
          <w:bCs/>
        </w:rPr>
      </w:pPr>
      <w:r w:rsidRPr="005E2CA1">
        <w:rPr>
          <w:b/>
          <w:bCs/>
        </w:rPr>
        <w:t xml:space="preserve">4. Risk Analysis </w:t>
      </w:r>
    </w:p>
    <w:p w14:paraId="2346657A" w14:textId="33D89CAA" w:rsidR="00911771" w:rsidRPr="004B776B" w:rsidRDefault="00911771">
      <w:pPr>
        <w:pStyle w:val="p1"/>
        <w:rPr>
          <w:rStyle w:val="s1"/>
          <w:rFonts w:asciiTheme="minorHAnsi" w:hAnsiTheme="minorHAnsi"/>
        </w:rPr>
      </w:pPr>
      <w:r w:rsidRPr="004B776B">
        <w:rPr>
          <w:rFonts w:asciiTheme="minorHAnsi" w:hAnsiTheme="minorHAnsi"/>
        </w:rPr>
        <w:t>Risk 1: Low customer interest</w:t>
      </w:r>
      <w:r w:rsidRPr="004B776B">
        <w:rPr>
          <w:rFonts w:asciiTheme="minorHAnsi" w:hAnsiTheme="minorHAnsi"/>
        </w:rPr>
        <w:br/>
      </w:r>
      <w:r w:rsidRPr="004B776B">
        <w:rPr>
          <w:rStyle w:val="s1"/>
          <w:rFonts w:asciiTheme="minorHAnsi" w:hAnsiTheme="minorHAnsi"/>
        </w:rPr>
        <w:t xml:space="preserve">Customers may not want to commit to regular flower deliveries. Green Haven could reduce this risk by offering different subscription options, such as weekly, </w:t>
      </w:r>
      <w:r w:rsidR="00ED4F11" w:rsidRPr="004B776B">
        <w:rPr>
          <w:rStyle w:val="s1"/>
          <w:rFonts w:asciiTheme="minorHAnsi" w:hAnsiTheme="minorHAnsi"/>
        </w:rPr>
        <w:t>monthly,</w:t>
      </w:r>
      <w:r w:rsidRPr="004B776B">
        <w:rPr>
          <w:rStyle w:val="s1"/>
          <w:rFonts w:asciiTheme="minorHAnsi" w:hAnsiTheme="minorHAnsi"/>
        </w:rPr>
        <w:t xml:space="preserve"> or seasonal plans, with the ability to cancel easily.</w:t>
      </w:r>
    </w:p>
    <w:p w14:paraId="5EAFB2A4" w14:textId="1C332D09" w:rsidR="00911771" w:rsidRPr="004B776B" w:rsidRDefault="00911771">
      <w:pPr>
        <w:pStyle w:val="p1"/>
        <w:rPr>
          <w:rStyle w:val="s1"/>
          <w:rFonts w:asciiTheme="minorHAnsi" w:hAnsiTheme="minorHAnsi"/>
        </w:rPr>
      </w:pPr>
      <w:r w:rsidRPr="004B776B">
        <w:rPr>
          <w:rFonts w:asciiTheme="minorHAnsi" w:hAnsiTheme="minorHAnsi"/>
        </w:rPr>
        <w:t>Risk 2: Increased costs</w:t>
      </w:r>
      <w:r w:rsidRPr="004B776B">
        <w:rPr>
          <w:rFonts w:asciiTheme="minorHAnsi" w:hAnsiTheme="minorHAnsi"/>
        </w:rPr>
        <w:br/>
      </w:r>
      <w:r w:rsidRPr="004B776B">
        <w:rPr>
          <w:rStyle w:val="s1"/>
          <w:rFonts w:asciiTheme="minorHAnsi" w:hAnsiTheme="minorHAnsi"/>
        </w:rPr>
        <w:t xml:space="preserve">The business may face higher costs for flowers, </w:t>
      </w:r>
      <w:r w:rsidR="00ED4F11" w:rsidRPr="004B776B">
        <w:rPr>
          <w:rStyle w:val="s1"/>
          <w:rFonts w:asciiTheme="minorHAnsi" w:hAnsiTheme="minorHAnsi"/>
        </w:rPr>
        <w:t>packaging,</w:t>
      </w:r>
      <w:r w:rsidRPr="004B776B">
        <w:rPr>
          <w:rStyle w:val="s1"/>
          <w:rFonts w:asciiTheme="minorHAnsi" w:hAnsiTheme="minorHAnsi"/>
        </w:rPr>
        <w:t xml:space="preserve"> and delivery. Green Haven could manage this by using locally sourced flowers where possible and </w:t>
      </w:r>
      <w:r w:rsidR="00ED4F11" w:rsidRPr="004B776B">
        <w:rPr>
          <w:rStyle w:val="s1"/>
          <w:rFonts w:asciiTheme="minorHAnsi" w:hAnsiTheme="minorHAnsi"/>
        </w:rPr>
        <w:t>calculating</w:t>
      </w:r>
      <w:r w:rsidRPr="004B776B">
        <w:rPr>
          <w:rStyle w:val="s1"/>
          <w:rFonts w:asciiTheme="minorHAnsi" w:hAnsiTheme="minorHAnsi"/>
        </w:rPr>
        <w:t xml:space="preserve"> the price of each subscription.</w:t>
      </w:r>
    </w:p>
    <w:p w14:paraId="0299C6AD" w14:textId="687CBAAE" w:rsidR="00911771" w:rsidRPr="00F77082" w:rsidRDefault="00911771" w:rsidP="00F77082">
      <w:pPr>
        <w:pStyle w:val="p1"/>
        <w:rPr>
          <w:rFonts w:asciiTheme="minorHAnsi" w:hAnsiTheme="minorHAnsi"/>
        </w:rPr>
      </w:pPr>
      <w:r w:rsidRPr="004B776B">
        <w:rPr>
          <w:rFonts w:asciiTheme="minorHAnsi" w:hAnsiTheme="minorHAnsi"/>
        </w:rPr>
        <w:t>Risk 3: Difficulty managing regular orders</w:t>
      </w:r>
      <w:r w:rsidRPr="004B776B">
        <w:rPr>
          <w:rFonts w:asciiTheme="minorHAnsi" w:hAnsiTheme="minorHAnsi"/>
        </w:rPr>
        <w:br/>
      </w:r>
      <w:r w:rsidRPr="004B776B">
        <w:rPr>
          <w:rStyle w:val="s1"/>
          <w:rFonts w:asciiTheme="minorHAnsi" w:hAnsiTheme="minorHAnsi"/>
        </w:rPr>
        <w:t xml:space="preserve">A </w:t>
      </w:r>
      <w:bookmarkStart w:id="3" w:name="_Int_YMBMZLUZ"/>
      <w:r w:rsidRPr="004B776B">
        <w:rPr>
          <w:rStyle w:val="s1"/>
          <w:rFonts w:asciiTheme="minorHAnsi" w:hAnsiTheme="minorHAnsi"/>
        </w:rPr>
        <w:t>large number</w:t>
      </w:r>
      <w:bookmarkEnd w:id="3"/>
      <w:r w:rsidRPr="004B776B">
        <w:rPr>
          <w:rStyle w:val="s1"/>
          <w:rFonts w:asciiTheme="minorHAnsi" w:hAnsiTheme="minorHAnsi"/>
        </w:rPr>
        <w:t xml:space="preserve"> of subscriptions could put pressure on staff and make deliveries harder to organise. Green Haven could reduce this risk by starting with a small number of subscribers and increasing the service gradually.</w:t>
      </w:r>
    </w:p>
    <w:p w14:paraId="76A8C077" w14:textId="77777777" w:rsidR="005E2CA1" w:rsidRPr="005E2CA1" w:rsidRDefault="00CC41E6" w:rsidP="005E2CA1">
      <w:r>
        <w:rPr>
          <w:noProof/>
        </w:rPr>
      </w:r>
      <w:r w:rsidR="00CC41E6">
        <w:rPr>
          <w:noProof/>
        </w:rPr>
        <w:pict w14:anchorId="788539F5">
          <v:rect id="_x0000_i1029" style="width:0;height:1.5pt" o:hralign="center" o:hrstd="t" o:hr="t" fillcolor="#a0a0a0" stroked="f"/>
        </w:pict>
      </w:r>
    </w:p>
    <w:p w14:paraId="42EC94E9" w14:textId="700E5729" w:rsidR="005E2CA1" w:rsidRDefault="006E6B1E" w:rsidP="006E6B1E">
      <w:pPr>
        <w:rPr>
          <w:b/>
          <w:bCs/>
        </w:rPr>
      </w:pPr>
      <w:r>
        <w:rPr>
          <w:b/>
          <w:bCs/>
        </w:rPr>
        <w:t>5.</w:t>
      </w:r>
      <w:r w:rsidR="005E2CA1" w:rsidRPr="006E6B1E">
        <w:rPr>
          <w:b/>
          <w:bCs/>
        </w:rPr>
        <w:t xml:space="preserve">Implementation Plan </w:t>
      </w:r>
    </w:p>
    <w:p w14:paraId="69052BFE" w14:textId="77777777" w:rsidR="00ED798D" w:rsidRPr="00B1461F" w:rsidRDefault="00ED798D">
      <w:pPr>
        <w:pStyle w:val="p1"/>
        <w:rPr>
          <w:rStyle w:val="s1"/>
          <w:rFonts w:asciiTheme="minorHAnsi" w:hAnsiTheme="minorHAnsi"/>
        </w:rPr>
      </w:pPr>
      <w:r w:rsidRPr="00B1461F">
        <w:rPr>
          <w:rFonts w:asciiTheme="minorHAnsi" w:hAnsiTheme="minorHAnsi"/>
        </w:rPr>
        <w:t xml:space="preserve">Green Haven Florists should introduce a </w:t>
      </w:r>
      <w:r w:rsidRPr="00B1461F">
        <w:rPr>
          <w:rStyle w:val="s2"/>
          <w:rFonts w:asciiTheme="minorHAnsi" w:hAnsiTheme="minorHAnsi"/>
        </w:rPr>
        <w:t>flower subscription and loyalty scheme</w:t>
      </w:r>
      <w:r w:rsidRPr="00B1461F">
        <w:rPr>
          <w:rStyle w:val="s1"/>
          <w:rFonts w:asciiTheme="minorHAnsi" w:hAnsiTheme="minorHAnsi"/>
        </w:rPr>
        <w:t xml:space="preserve"> as its main solution. The business should start by researching what existing customers want and deciding on suitable subscription prices and delivery options.</w:t>
      </w:r>
    </w:p>
    <w:p w14:paraId="0675A331" w14:textId="3E54B194" w:rsidR="00ED798D" w:rsidRPr="00B1461F" w:rsidRDefault="00ED798D">
      <w:pPr>
        <w:pStyle w:val="p1"/>
        <w:rPr>
          <w:rFonts w:asciiTheme="minorHAnsi" w:hAnsiTheme="minorHAnsi"/>
        </w:rPr>
      </w:pPr>
      <w:r w:rsidRPr="00B1461F">
        <w:rPr>
          <w:rFonts w:asciiTheme="minorHAnsi" w:hAnsiTheme="minorHAnsi"/>
        </w:rPr>
        <w:t xml:space="preserve">The next step would be to advertise the service through social media, the </w:t>
      </w:r>
      <w:r w:rsidR="00B1461F" w:rsidRPr="00B1461F">
        <w:rPr>
          <w:rFonts w:asciiTheme="minorHAnsi" w:hAnsiTheme="minorHAnsi"/>
        </w:rPr>
        <w:t>shop,</w:t>
      </w:r>
      <w:r w:rsidRPr="00B1461F">
        <w:rPr>
          <w:rFonts w:asciiTheme="minorHAnsi" w:hAnsiTheme="minorHAnsi"/>
        </w:rPr>
        <w:t xml:space="preserve"> and the website. Green Haven could offer an introductory discount to encourage existing customers to sign up. The business should then </w:t>
      </w:r>
      <w:bookmarkStart w:id="4" w:name="_Int_PCqG1d7z"/>
      <w:r w:rsidRPr="00B1461F">
        <w:rPr>
          <w:rFonts w:asciiTheme="minorHAnsi" w:hAnsiTheme="minorHAnsi"/>
        </w:rPr>
        <w:t>monitor</w:t>
      </w:r>
      <w:bookmarkEnd w:id="4"/>
      <w:r w:rsidRPr="00B1461F">
        <w:rPr>
          <w:rFonts w:asciiTheme="minorHAnsi" w:hAnsiTheme="minorHAnsi"/>
        </w:rPr>
        <w:t xml:space="preserve"> the number of subscriptions, repeat purchases, customer </w:t>
      </w:r>
      <w:r w:rsidR="00B1461F" w:rsidRPr="00B1461F">
        <w:rPr>
          <w:rFonts w:asciiTheme="minorHAnsi" w:hAnsiTheme="minorHAnsi"/>
        </w:rPr>
        <w:t>feedback,</w:t>
      </w:r>
      <w:r w:rsidRPr="00B1461F">
        <w:rPr>
          <w:rFonts w:asciiTheme="minorHAnsi" w:hAnsiTheme="minorHAnsi"/>
        </w:rPr>
        <w:t xml:space="preserve"> and overall sales.</w:t>
      </w:r>
    </w:p>
    <w:p w14:paraId="6A3A6255" w14:textId="4F13922B" w:rsidR="009D1E57" w:rsidRPr="00BE6167" w:rsidRDefault="00ED798D" w:rsidP="00BE6167">
      <w:pPr>
        <w:pStyle w:val="p1"/>
        <w:rPr>
          <w:rFonts w:asciiTheme="minorHAnsi" w:hAnsiTheme="minorHAnsi"/>
        </w:rPr>
      </w:pPr>
      <w:r w:rsidRPr="00B1461F">
        <w:rPr>
          <w:rFonts w:asciiTheme="minorHAnsi" w:hAnsiTheme="minorHAnsi"/>
        </w:rPr>
        <w:t xml:space="preserve">If the scheme is successful, Green Haven could expand it by introducing more subscription options, seasonal </w:t>
      </w:r>
      <w:r w:rsidR="008426AE" w:rsidRPr="00B1461F">
        <w:rPr>
          <w:rFonts w:asciiTheme="minorHAnsi" w:hAnsiTheme="minorHAnsi"/>
        </w:rPr>
        <w:t>bouquets,</w:t>
      </w:r>
      <w:r w:rsidRPr="00B1461F">
        <w:rPr>
          <w:rFonts w:asciiTheme="minorHAnsi" w:hAnsiTheme="minorHAnsi"/>
        </w:rPr>
        <w:t xml:space="preserve"> and </w:t>
      </w:r>
      <w:r w:rsidR="008426AE" w:rsidRPr="00B1461F">
        <w:rPr>
          <w:rFonts w:asciiTheme="minorHAnsi" w:hAnsiTheme="minorHAnsi"/>
        </w:rPr>
        <w:t>exclusive offers</w:t>
      </w:r>
      <w:r w:rsidRPr="00B1461F">
        <w:rPr>
          <w:rFonts w:asciiTheme="minorHAnsi" w:hAnsiTheme="minorHAnsi"/>
        </w:rPr>
        <w:t>.</w:t>
      </w:r>
    </w:p>
    <w:p w14:paraId="62058352" w14:textId="77777777" w:rsidR="005E2CA1" w:rsidRPr="005E2CA1" w:rsidRDefault="00CC41E6" w:rsidP="005E2CA1">
      <w:r>
        <w:rPr>
          <w:noProof/>
        </w:rPr>
      </w:r>
      <w:r w:rsidR="00CC41E6">
        <w:rPr>
          <w:noProof/>
        </w:rPr>
        <w:pict w14:anchorId="2A0D5607">
          <v:rect id="_x0000_i1030" style="width:0;height:1.5pt" o:hralign="center" o:hrstd="t" o:hr="t" fillcolor="#a0a0a0" stroked="f"/>
        </w:pict>
      </w:r>
    </w:p>
    <w:p w14:paraId="088BC02D" w14:textId="77777777" w:rsidR="005E2CA1" w:rsidRDefault="005E2CA1" w:rsidP="005E2CA1">
      <w:pPr>
        <w:rPr>
          <w:b/>
          <w:bCs/>
        </w:rPr>
      </w:pPr>
      <w:r w:rsidRPr="005E2CA1">
        <w:rPr>
          <w:b/>
          <w:bCs/>
        </w:rPr>
        <w:t>Conclusion (~100 words)</w:t>
      </w:r>
    </w:p>
    <w:p w14:paraId="163D0376" w14:textId="6036CE45" w:rsidR="00B51587" w:rsidRPr="000B6578" w:rsidRDefault="00B51587">
      <w:pPr>
        <w:pStyle w:val="p1"/>
        <w:rPr>
          <w:rFonts w:asciiTheme="minorHAnsi" w:hAnsiTheme="minorHAnsi"/>
        </w:rPr>
      </w:pPr>
      <w:r w:rsidRPr="000B6578">
        <w:rPr>
          <w:rFonts w:asciiTheme="minorHAnsi" w:hAnsiTheme="minorHAnsi"/>
        </w:rPr>
        <w:t xml:space="preserve">Overall, Green Haven Florists is experiencing a decline in in-store sales, rising costs and increased competition. The business needs to respond to changing customer behaviour while </w:t>
      </w:r>
      <w:bookmarkStart w:id="5" w:name="_Int_7c7FZCXX"/>
      <w:r w:rsidRPr="000B6578">
        <w:rPr>
          <w:rFonts w:asciiTheme="minorHAnsi" w:hAnsiTheme="minorHAnsi"/>
        </w:rPr>
        <w:t>maintaining</w:t>
      </w:r>
      <w:bookmarkEnd w:id="5"/>
      <w:r w:rsidRPr="000B6578">
        <w:rPr>
          <w:rFonts w:asciiTheme="minorHAnsi" w:hAnsiTheme="minorHAnsi"/>
        </w:rPr>
        <w:t xml:space="preserve"> its reputation for quality and sustainability. The two proposed solutions are improving the online shop and digital </w:t>
      </w:r>
      <w:r w:rsidR="00BB5B48" w:rsidRPr="000B6578">
        <w:rPr>
          <w:rFonts w:asciiTheme="minorHAnsi" w:hAnsiTheme="minorHAnsi"/>
        </w:rPr>
        <w:t>marketing and</w:t>
      </w:r>
      <w:r w:rsidRPr="000B6578">
        <w:rPr>
          <w:rFonts w:asciiTheme="minorHAnsi" w:hAnsiTheme="minorHAnsi"/>
        </w:rPr>
        <w:t xml:space="preserve"> introducing a flower subscription and loyalty scheme. Based on the Grid Analysis, the </w:t>
      </w:r>
      <w:r w:rsidR="00BB5B48" w:rsidRPr="000B6578">
        <w:rPr>
          <w:rFonts w:asciiTheme="minorHAnsi" w:hAnsiTheme="minorHAnsi"/>
        </w:rPr>
        <w:t>subscription,</w:t>
      </w:r>
      <w:r w:rsidRPr="000B6578">
        <w:rPr>
          <w:rFonts w:asciiTheme="minorHAnsi" w:hAnsiTheme="minorHAnsi"/>
        </w:rPr>
        <w:t xml:space="preserve"> and loyalty scheme is the better </w:t>
      </w:r>
      <w:bookmarkStart w:id="6" w:name="_Int_cW5mUL0a"/>
      <w:r w:rsidRPr="000B6578">
        <w:rPr>
          <w:rFonts w:asciiTheme="minorHAnsi" w:hAnsiTheme="minorHAnsi"/>
        </w:rPr>
        <w:t>option</w:t>
      </w:r>
      <w:bookmarkEnd w:id="6"/>
      <w:r w:rsidRPr="000B6578">
        <w:rPr>
          <w:rFonts w:asciiTheme="minorHAnsi" w:hAnsiTheme="minorHAnsi"/>
        </w:rPr>
        <w:t xml:space="preserve"> because it is affordable, manageable and could increase repeat sales. Implementing this gradually and reviewing customer feedback could help Green Haven increase sales and build stronger customer loyalty</w:t>
      </w:r>
      <w:r w:rsidR="00D126E8">
        <w:rPr>
          <w:rFonts w:asciiTheme="minorHAnsi" w:hAnsiTheme="minorHAnsi"/>
        </w:rPr>
        <w:t xml:space="preserve"> </w:t>
      </w:r>
      <w:r w:rsidR="00200CBF">
        <w:rPr>
          <w:rFonts w:asciiTheme="minorHAnsi" w:hAnsiTheme="minorHAnsi"/>
        </w:rPr>
        <w:t xml:space="preserve">meaning </w:t>
      </w:r>
      <w:bookmarkStart w:id="7" w:name="_Int_V6kGHGrH"/>
      <w:r w:rsidR="00200CBF">
        <w:rPr>
          <w:rFonts w:asciiTheme="minorHAnsi" w:hAnsiTheme="minorHAnsi"/>
        </w:rPr>
        <w:t>Green</w:t>
      </w:r>
      <w:bookmarkEnd w:id="7"/>
      <w:r w:rsidR="00D126E8">
        <w:rPr>
          <w:rFonts w:asciiTheme="minorHAnsi" w:hAnsiTheme="minorHAnsi"/>
        </w:rPr>
        <w:t xml:space="preserve"> </w:t>
      </w:r>
      <w:r w:rsidR="00200CBF">
        <w:rPr>
          <w:rFonts w:asciiTheme="minorHAnsi" w:hAnsiTheme="minorHAnsi"/>
        </w:rPr>
        <w:t xml:space="preserve">Haven </w:t>
      </w:r>
      <w:r w:rsidR="0040515A">
        <w:rPr>
          <w:rFonts w:asciiTheme="minorHAnsi" w:hAnsiTheme="minorHAnsi"/>
        </w:rPr>
        <w:t xml:space="preserve">can be a </w:t>
      </w:r>
      <w:r w:rsidR="00225667">
        <w:rPr>
          <w:rFonts w:asciiTheme="minorHAnsi" w:hAnsiTheme="minorHAnsi"/>
        </w:rPr>
        <w:t>successful business</w:t>
      </w:r>
      <w:r w:rsidR="0040515A">
        <w:rPr>
          <w:rFonts w:asciiTheme="minorHAnsi" w:hAnsiTheme="minorHAnsi"/>
        </w:rPr>
        <w:t xml:space="preserve"> in the future</w:t>
      </w:r>
      <w:r w:rsidR="00225667">
        <w:rPr>
          <w:rFonts w:asciiTheme="minorHAnsi" w:hAnsiTheme="minorHAnsi"/>
        </w:rPr>
        <w:t>.</w:t>
      </w:r>
    </w:p>
    <w:p w14:paraId="4F37A8C3" w14:textId="77777777" w:rsidR="00727545" w:rsidRPr="000B6578" w:rsidRDefault="00727545" w:rsidP="005E2CA1"/>
    <w:p w14:paraId="5406FB9F" w14:textId="77777777" w:rsidR="005E2CA1" w:rsidRPr="005E2CA1" w:rsidRDefault="00CC41E6" w:rsidP="005E2CA1">
      <w:r>
        <w:rPr>
          <w:noProof/>
        </w:rPr>
      </w:r>
      <w:r w:rsidR="00CC41E6">
        <w:rPr>
          <w:noProof/>
        </w:rPr>
        <w:pict w14:anchorId="5CAA2548">
          <v:rect id="_x0000_i1031" style="width:0;height:1.5pt" o:hralign="center" o:hrstd="t" o:hr="t" fillcolor="#a0a0a0" stroked="f"/>
        </w:pict>
      </w:r>
    </w:p>
    <w:p w14:paraId="3C2E0B79" w14:textId="77777777" w:rsidR="006A4D63" w:rsidRDefault="006A4D63">
      <w:pPr>
        <w:rPr>
          <w:b/>
          <w:bCs/>
        </w:rPr>
      </w:pPr>
    </w:p>
    <w:p w14:paraId="60B6984B" w14:textId="77777777" w:rsidR="005E2CA1" w:rsidRDefault="005E2CA1"/>
    <w:sectPr w:rsidR="005E2CA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6Q1WLmo5" int2:invalidationBookmarkName="" int2:hashCode="N2GumOXX23uMpg" int2:id="iGk7nq13">
      <int2:state int2:value="Rejected" int2:type="style"/>
    </int2:bookmark>
    <int2:bookmark int2:bookmarkName="_Int_JbUIYl02" int2:invalidationBookmarkName="" int2:hashCode="8TrcMZ2y+XCX+P" int2:id="RfnpA0sa">
      <int2:state int2:value="Rejected" int2:type="gram"/>
    </int2:bookmark>
    <int2:bookmark int2:bookmarkName="_Int_Gc6eggTt" int2:invalidationBookmarkName="" int2:hashCode="frYFDQUgrITknG" int2:id="jRuxTGpY">
      <int2:state int2:value="Rejected" int2:type="style"/>
    </int2:bookmark>
    <int2:bookmark int2:bookmarkName="_Int_YMBMZLUZ" int2:invalidationBookmarkName="" int2:hashCode="OTc9ZTwnecNvtY" int2:id="GfmsAd3F">
      <int2:state int2:value="Rejected" int2:type="style"/>
    </int2:bookmark>
    <int2:bookmark int2:bookmarkName="_Int_PCqG1d7z" int2:invalidationBookmarkName="" int2:hashCode="l5aAn32uSC0xI8" int2:id="GQIyMVk0">
      <int2:state int2:value="Rejected" int2:type="style"/>
    </int2:bookmark>
    <int2:bookmark int2:bookmarkName="_Int_7c7FZCXX" int2:invalidationBookmarkName="" int2:hashCode="051uur3qTsy1Ie" int2:id="xOGnTTjk">
      <int2:state int2:value="Rejected" int2:type="style"/>
    </int2:bookmark>
    <int2:bookmark int2:bookmarkName="_Int_cW5mUL0a" int2:invalidationBookmarkName="" int2:hashCode="FOsU7OUt+ZwoS4" int2:id="8l9fs8iy">
      <int2:state int2:value="Rejected" int2:type="style"/>
    </int2:bookmark>
    <int2:bookmark int2:bookmarkName="_Int_V6kGHGrH" int2:invalidationBookmarkName="" int2:hashCode="kzvyGv3VWg0ig4" int2:id="CpJxEwJz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C8A4221"/>
    <w:multiLevelType w:val="multilevel"/>
    <w:tmpl w:val="60A05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03D205C"/>
    <w:multiLevelType w:val="multilevel"/>
    <w:tmpl w:val="3EF475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3955D9C"/>
    <w:multiLevelType w:val="multilevel"/>
    <w:tmpl w:val="D3B2F1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2E203B1"/>
    <w:multiLevelType w:val="multilevel"/>
    <w:tmpl w:val="B4D861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563770D"/>
    <w:multiLevelType w:val="hybridMultilevel"/>
    <w:tmpl w:val="E318B99A"/>
    <w:lvl w:ilvl="0" w:tplc="FFFFFFFF">
      <w:start w:val="5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278A0DE2"/>
    <w:multiLevelType w:val="hybridMultilevel"/>
    <w:tmpl w:val="8E6070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CCB3651"/>
    <w:multiLevelType w:val="multilevel"/>
    <w:tmpl w:val="DD0CB0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0F263B7"/>
    <w:multiLevelType w:val="hybridMultilevel"/>
    <w:tmpl w:val="6900870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3AE51897"/>
    <w:multiLevelType w:val="multilevel"/>
    <w:tmpl w:val="20CA41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3E86014"/>
    <w:multiLevelType w:val="multilevel"/>
    <w:tmpl w:val="6F5E004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FD72BFE"/>
    <w:multiLevelType w:val="multilevel"/>
    <w:tmpl w:val="DB70F9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536C16DC"/>
    <w:multiLevelType w:val="multilevel"/>
    <w:tmpl w:val="374CB40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6C000BB4"/>
    <w:multiLevelType w:val="multilevel"/>
    <w:tmpl w:val="3E8A91C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6E481083"/>
    <w:multiLevelType w:val="multilevel"/>
    <w:tmpl w:val="4DA292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74C33A3C"/>
    <w:multiLevelType w:val="multilevel"/>
    <w:tmpl w:val="A148F8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480462782">
    <w:abstractNumId w:val="3"/>
  </w:num>
  <w:num w:numId="2" w16cid:durableId="1106542112">
    <w:abstractNumId w:val="0"/>
  </w:num>
  <w:num w:numId="3" w16cid:durableId="2107114898">
    <w:abstractNumId w:val="14"/>
  </w:num>
  <w:num w:numId="4" w16cid:durableId="289478910">
    <w:abstractNumId w:val="13"/>
  </w:num>
  <w:num w:numId="5" w16cid:durableId="1463382381">
    <w:abstractNumId w:val="12"/>
  </w:num>
  <w:num w:numId="6" w16cid:durableId="1771975129">
    <w:abstractNumId w:val="8"/>
  </w:num>
  <w:num w:numId="7" w16cid:durableId="2021279099">
    <w:abstractNumId w:val="2"/>
  </w:num>
  <w:num w:numId="8" w16cid:durableId="1832911205">
    <w:abstractNumId w:val="11"/>
  </w:num>
  <w:num w:numId="9" w16cid:durableId="1968201061">
    <w:abstractNumId w:val="6"/>
  </w:num>
  <w:num w:numId="10" w16cid:durableId="834682085">
    <w:abstractNumId w:val="9"/>
  </w:num>
  <w:num w:numId="11" w16cid:durableId="174732858">
    <w:abstractNumId w:val="10"/>
  </w:num>
  <w:num w:numId="12" w16cid:durableId="1579942655">
    <w:abstractNumId w:val="1"/>
  </w:num>
  <w:num w:numId="13" w16cid:durableId="911546593">
    <w:abstractNumId w:val="7"/>
  </w:num>
  <w:num w:numId="14" w16cid:durableId="1595357758">
    <w:abstractNumId w:val="5"/>
  </w:num>
  <w:num w:numId="15" w16cid:durableId="2088721483">
    <w:abstractNumId w:val="4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00"/>
  <w:proofState w:spelling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CA1"/>
    <w:rsid w:val="00013249"/>
    <w:rsid w:val="00025553"/>
    <w:rsid w:val="000555F4"/>
    <w:rsid w:val="00056DB2"/>
    <w:rsid w:val="00065B5E"/>
    <w:rsid w:val="000846EC"/>
    <w:rsid w:val="000B6578"/>
    <w:rsid w:val="000E14C8"/>
    <w:rsid w:val="000F2006"/>
    <w:rsid w:val="001B1B24"/>
    <w:rsid w:val="001D6447"/>
    <w:rsid w:val="00200CBF"/>
    <w:rsid w:val="002118C9"/>
    <w:rsid w:val="0021708E"/>
    <w:rsid w:val="00225667"/>
    <w:rsid w:val="002632BD"/>
    <w:rsid w:val="0029088A"/>
    <w:rsid w:val="003516B8"/>
    <w:rsid w:val="003E235B"/>
    <w:rsid w:val="003E4CE8"/>
    <w:rsid w:val="0040515A"/>
    <w:rsid w:val="00411145"/>
    <w:rsid w:val="00442E85"/>
    <w:rsid w:val="00443EF4"/>
    <w:rsid w:val="0046519E"/>
    <w:rsid w:val="004B09F8"/>
    <w:rsid w:val="004B776B"/>
    <w:rsid w:val="00547E4E"/>
    <w:rsid w:val="00550475"/>
    <w:rsid w:val="005609E3"/>
    <w:rsid w:val="005E2CA1"/>
    <w:rsid w:val="0062468A"/>
    <w:rsid w:val="00630D53"/>
    <w:rsid w:val="0065265C"/>
    <w:rsid w:val="00666C75"/>
    <w:rsid w:val="006737AF"/>
    <w:rsid w:val="0069621B"/>
    <w:rsid w:val="006A4D63"/>
    <w:rsid w:val="006B0B37"/>
    <w:rsid w:val="006B44D3"/>
    <w:rsid w:val="006E6B1E"/>
    <w:rsid w:val="007256A8"/>
    <w:rsid w:val="00727545"/>
    <w:rsid w:val="00757431"/>
    <w:rsid w:val="00774C6B"/>
    <w:rsid w:val="007A3F91"/>
    <w:rsid w:val="00804B1E"/>
    <w:rsid w:val="00807CAA"/>
    <w:rsid w:val="00826AA9"/>
    <w:rsid w:val="008426AE"/>
    <w:rsid w:val="008C1A85"/>
    <w:rsid w:val="008F6EFB"/>
    <w:rsid w:val="0090732E"/>
    <w:rsid w:val="00911771"/>
    <w:rsid w:val="00981F58"/>
    <w:rsid w:val="009A3B22"/>
    <w:rsid w:val="009B308A"/>
    <w:rsid w:val="009D121A"/>
    <w:rsid w:val="009D1E57"/>
    <w:rsid w:val="00A20448"/>
    <w:rsid w:val="00A371C6"/>
    <w:rsid w:val="00A556BF"/>
    <w:rsid w:val="00AA55D6"/>
    <w:rsid w:val="00AA768C"/>
    <w:rsid w:val="00AD3A84"/>
    <w:rsid w:val="00B1461F"/>
    <w:rsid w:val="00B20339"/>
    <w:rsid w:val="00B51587"/>
    <w:rsid w:val="00B70764"/>
    <w:rsid w:val="00B87C86"/>
    <w:rsid w:val="00BB5B48"/>
    <w:rsid w:val="00BB6C87"/>
    <w:rsid w:val="00BE6167"/>
    <w:rsid w:val="00C41EA1"/>
    <w:rsid w:val="00C51405"/>
    <w:rsid w:val="00C712B5"/>
    <w:rsid w:val="00CA4B12"/>
    <w:rsid w:val="00CC41E6"/>
    <w:rsid w:val="00CF05AC"/>
    <w:rsid w:val="00CF5C7A"/>
    <w:rsid w:val="00D126E8"/>
    <w:rsid w:val="00D254F1"/>
    <w:rsid w:val="00D35FD9"/>
    <w:rsid w:val="00D52F9C"/>
    <w:rsid w:val="00D54488"/>
    <w:rsid w:val="00D600F9"/>
    <w:rsid w:val="00DC59EA"/>
    <w:rsid w:val="00E020A7"/>
    <w:rsid w:val="00E614BE"/>
    <w:rsid w:val="00EC4D8C"/>
    <w:rsid w:val="00ED4F11"/>
    <w:rsid w:val="00ED798D"/>
    <w:rsid w:val="00EF0F20"/>
    <w:rsid w:val="00F039AC"/>
    <w:rsid w:val="00F77082"/>
    <w:rsid w:val="00F8553F"/>
    <w:rsid w:val="00F9314E"/>
    <w:rsid w:val="00FB14F9"/>
    <w:rsid w:val="00FB595A"/>
    <w:rsid w:val="00FF7D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BFD773"/>
  <w15:chartTrackingRefBased/>
  <w15:docId w15:val="{37A97F96-34FE-402B-8136-F4A2BB4351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CA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CA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CA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CA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CA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CA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CA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CA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CA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CA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CA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CA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CA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CA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CA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CA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CA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CA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CA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CA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CA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CA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CA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CA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CA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CA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CA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CA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CA1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CA4B12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:lang w:eastAsia="en-GB"/>
      <w14:ligatures w14:val="none"/>
    </w:rPr>
  </w:style>
  <w:style w:type="character" w:customStyle="1" w:styleId="s2">
    <w:name w:val="s2"/>
    <w:basedOn w:val="DefaultParagraphFont"/>
    <w:rsid w:val="00E020A7"/>
  </w:style>
  <w:style w:type="character" w:customStyle="1" w:styleId="s1">
    <w:name w:val="s1"/>
    <w:basedOn w:val="DefaultParagraphFont"/>
    <w:rsid w:val="00E020A7"/>
  </w:style>
  <w:style w:type="paragraph" w:customStyle="1" w:styleId="p2">
    <w:name w:val="p2"/>
    <w:basedOn w:val="Normal"/>
    <w:rsid w:val="00013249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microsoft.com/office/2020/10/relationships/intelligence" Target="intelligence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</TotalTime>
  <Pages>1</Pages>
  <Words>760</Words>
  <Characters>4334</Characters>
  <Application>Microsoft Office Word</Application>
  <DocSecurity>0</DocSecurity>
  <Lines>36</Lines>
  <Paragraphs>10</Paragraphs>
  <ScaleCrop>false</ScaleCrop>
  <Company>University of Wales Trinity Saint David</Company>
  <LinksUpToDate>false</LinksUpToDate>
  <CharactersWithSpaces>5084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Kaitlyn Telemaque (2516559)</cp:lastModifiedBy>
  <cp:revision>94</cp:revision>
  <dcterms:created xsi:type="dcterms:W3CDTF">2026-08-17T02:31:00Z</dcterms:created>
  <dcterms:modified xsi:type="dcterms:W3CDTF">2026-08-17T03:16:00Z</dcterms:modified>
</cp:coreProperties>
</file>