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after="240" w:line="360" w:lineRule="atLeast"/>
        <w:ind w:left="0" w:right="0" w:firstLine="0"/>
        <w:jc w:val="center"/>
        <w:rPr>
          <w:rFonts w:ascii="Arial" w:hAnsi="Arial"/>
          <w:sz w:val="46"/>
          <w:szCs w:val="46"/>
          <w:u w:val="single"/>
          <w:rtl w:val="0"/>
        </w:rPr>
      </w:pPr>
    </w:p>
    <w:p>
      <w:pPr>
        <w:pStyle w:val="Default"/>
        <w:bidi w:val="0"/>
        <w:spacing w:after="240" w:line="360" w:lineRule="atLeast"/>
        <w:ind w:left="0" w:right="0" w:firstLine="0"/>
        <w:jc w:val="center"/>
        <w:rPr>
          <w:rFonts w:ascii="Arial" w:hAnsi="Arial"/>
          <w:sz w:val="46"/>
          <w:szCs w:val="46"/>
          <w:u w:val="single"/>
          <w:rtl w:val="0"/>
        </w:rPr>
      </w:pPr>
    </w:p>
    <w:p>
      <w:pPr>
        <w:pStyle w:val="Default"/>
        <w:bidi w:val="0"/>
        <w:spacing w:after="240" w:line="360" w:lineRule="atLeast"/>
        <w:ind w:left="0" w:right="0" w:firstLine="0"/>
        <w:jc w:val="center"/>
        <w:rPr>
          <w:rFonts w:ascii="Arial" w:cs="Arial" w:hAnsi="Arial" w:eastAsia="Arial"/>
          <w:sz w:val="46"/>
          <w:szCs w:val="46"/>
          <w:u w:val="single"/>
          <w:rtl w:val="0"/>
        </w:rPr>
      </w:pPr>
      <w:r>
        <w:rPr>
          <w:rFonts w:ascii="Arial" w:hAnsi="Arial"/>
          <w:sz w:val="46"/>
          <w:szCs w:val="46"/>
          <w:u w:val="single"/>
          <w:rtl w:val="0"/>
          <w:lang w:val="en-US"/>
        </w:rPr>
        <w:t xml:space="preserve">Wooden Acoustic Guitar Body </w:t>
      </w: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r>
        <w:rPr>
          <w:rFonts w:ascii="Arial" w:hAnsi="Arial"/>
          <w:sz w:val="32"/>
          <w:szCs w:val="32"/>
          <w:u w:val="single"/>
          <w:rtl w:val="0"/>
          <w:lang w:val="en-US"/>
        </w:rPr>
        <w:t>Jemima Jones</w:t>
      </w: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r>
        <w:rPr>
          <w:rFonts w:ascii="Arial" w:hAnsi="Arial"/>
          <w:sz w:val="32"/>
          <w:szCs w:val="32"/>
          <w:u w:val="single"/>
          <w:rtl w:val="0"/>
          <w:lang w:val="en-US"/>
        </w:rPr>
        <w:t>1801059</w:t>
      </w: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r>
        <w:rPr>
          <w:rFonts w:ascii="Arial" w:hAnsi="Arial"/>
          <w:sz w:val="32"/>
          <w:szCs w:val="32"/>
          <w:u w:val="single"/>
          <w:rtl w:val="0"/>
          <w:lang w:val="en-US"/>
        </w:rPr>
        <w:t>Product Design BA</w:t>
      </w: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r>
        <w:rPr>
          <w:rFonts w:ascii="Arial" w:hAnsi="Arial"/>
          <w:sz w:val="32"/>
          <w:szCs w:val="32"/>
          <w:u w:val="single"/>
          <w:rtl w:val="0"/>
          <w:lang w:val="en-US"/>
        </w:rPr>
        <w:t xml:space="preserve">Ian Williams </w:t>
      </w: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r>
        <w:rPr>
          <w:rFonts w:ascii="Arial" w:hAnsi="Arial"/>
          <w:sz w:val="32"/>
          <w:szCs w:val="32"/>
          <w:u w:val="single"/>
          <w:rtl w:val="0"/>
          <w:lang w:val="en-US"/>
        </w:rPr>
        <w:t>2122 words</w:t>
      </w: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center"/>
        <w:rPr>
          <w:rFonts w:ascii="Arial" w:cs="Arial" w:hAnsi="Arial" w:eastAsia="Arial"/>
          <w:sz w:val="32"/>
          <w:szCs w:val="32"/>
          <w:u w:val="single"/>
          <w:rtl w:val="0"/>
        </w:rPr>
      </w:pPr>
    </w:p>
    <w:p>
      <w:pPr>
        <w:pStyle w:val="Default"/>
        <w:bidi w:val="0"/>
        <w:spacing w:after="240" w:line="360" w:lineRule="atLeast"/>
        <w:ind w:left="0" w:right="0" w:firstLine="0"/>
        <w:jc w:val="left"/>
        <w:rPr>
          <w:rFonts w:ascii="Arial" w:cs="Arial" w:hAnsi="Arial" w:eastAsia="Arial"/>
          <w:sz w:val="32"/>
          <w:szCs w:val="32"/>
          <w:rtl w:val="0"/>
        </w:rPr>
      </w:pPr>
    </w:p>
    <w:p>
      <w:pPr>
        <w:pStyle w:val="Default"/>
        <w:bidi w:val="0"/>
        <w:spacing w:after="240" w:line="360" w:lineRule="atLeast"/>
        <w:ind w:left="0" w:right="0" w:firstLine="0"/>
        <w:jc w:val="left"/>
        <w:rPr>
          <w:rFonts w:ascii="Times" w:cs="Times" w:hAnsi="Times" w:eastAsia="Times"/>
          <w:sz w:val="24"/>
          <w:szCs w:val="24"/>
          <w:rtl w:val="0"/>
        </w:rPr>
      </w:pPr>
      <w:r>
        <w:rPr>
          <w:rFonts w:ascii="Times" w:cs="Times" w:hAnsi="Times" w:eastAsia="Times"/>
          <w:sz w:val="24"/>
          <w:szCs w:val="24"/>
          <w:rtl w:val="0"/>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380999</wp:posOffset>
            </wp:positionV>
            <wp:extent cx="6120057" cy="4947632"/>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6120057" cy="4947632"/>
                    </a:xfrm>
                    <a:prstGeom prst="rect">
                      <a:avLst/>
                    </a:prstGeom>
                    <a:ln w="12700" cap="flat">
                      <a:noFill/>
                      <a:miter lim="400000"/>
                    </a:ln>
                    <a:effectLst/>
                  </pic:spPr>
                </pic:pic>
              </a:graphicData>
            </a:graphic>
          </wp:anchor>
        </w:drawing>
      </w:r>
    </w:p>
    <w:p>
      <w:pPr>
        <w:pStyle w:val="Default"/>
        <w:bidi w:val="0"/>
        <w:spacing w:after="240" w:line="360" w:lineRule="atLeast"/>
        <w:ind w:left="0" w:right="0" w:firstLine="0"/>
        <w:jc w:val="left"/>
        <w:rPr>
          <w:rFonts w:ascii="Times" w:cs="Times" w:hAnsi="Times" w:eastAsia="Times"/>
          <w:color w:val="0432ff"/>
          <w:sz w:val="24"/>
          <w:szCs w:val="24"/>
          <w:rtl w:val="0"/>
        </w:rPr>
      </w:pPr>
      <w:r>
        <w:rPr>
          <w:rStyle w:val="Hyperlink.0"/>
          <w:rFonts w:ascii="Arial" w:cs="Arial" w:hAnsi="Arial" w:eastAsia="Arial"/>
          <w:color w:val="0432ff"/>
          <w:sz w:val="24"/>
          <w:szCs w:val="24"/>
          <w:rtl w:val="0"/>
        </w:rPr>
        <w:fldChar w:fldCharType="begin" w:fldLock="0"/>
      </w:r>
      <w:r>
        <w:rPr>
          <w:rStyle w:val="Hyperlink.0"/>
          <w:rFonts w:ascii="Arial" w:cs="Arial" w:hAnsi="Arial" w:eastAsia="Arial"/>
          <w:color w:val="0432ff"/>
          <w:sz w:val="24"/>
          <w:szCs w:val="24"/>
          <w:rtl w:val="0"/>
        </w:rPr>
        <w:instrText xml:space="preserve"> HYPERLINK "http://www.madehow.com/Volume-1/Guitar.html"</w:instrText>
      </w:r>
      <w:r>
        <w:rPr>
          <w:rStyle w:val="Hyperlink.0"/>
          <w:rFonts w:ascii="Arial" w:cs="Arial" w:hAnsi="Arial" w:eastAsia="Arial"/>
          <w:color w:val="0432ff"/>
          <w:sz w:val="24"/>
          <w:szCs w:val="24"/>
          <w:rtl w:val="0"/>
        </w:rPr>
        <w:fldChar w:fldCharType="separate" w:fldLock="0"/>
      </w:r>
      <w:r>
        <w:rPr>
          <w:rStyle w:val="Hyperlink.0"/>
          <w:rFonts w:ascii="Arial" w:hAnsi="Arial"/>
          <w:color w:val="0432ff"/>
          <w:sz w:val="24"/>
          <w:szCs w:val="24"/>
          <w:rtl w:val="0"/>
          <w:lang w:val="de-DE"/>
        </w:rPr>
        <w:t>http://www.madehow.com/Volume-1/Guitar.html</w:t>
      </w:r>
      <w:r>
        <w:rPr>
          <w:rFonts w:ascii="Arial" w:cs="Arial" w:hAnsi="Arial" w:eastAsia="Arial"/>
          <w:color w:val="0432ff"/>
          <w:sz w:val="24"/>
          <w:szCs w:val="24"/>
          <w:rtl w:val="0"/>
        </w:rPr>
        <w:fldChar w:fldCharType="end" w:fldLock="0"/>
      </w:r>
      <w:r>
        <w:rPr>
          <w:rFonts w:ascii="Times" w:hAnsi="Times"/>
          <w:color w:val="0432ff"/>
          <w:sz w:val="24"/>
          <w:szCs w:val="24"/>
          <w:rtl w:val="0"/>
          <w:lang w:val="en-US"/>
        </w:rPr>
        <w:t xml:space="preserve"> </w:t>
      </w:r>
    </w:p>
    <w:p>
      <w:pPr>
        <w:pStyle w:val="Default"/>
        <w:bidi w:val="0"/>
        <w:spacing w:after="240" w:line="360" w:lineRule="atLeast"/>
        <w:ind w:left="0" w:right="0" w:firstLine="0"/>
        <w:jc w:val="left"/>
        <w:rPr>
          <w:rFonts w:ascii="Arial" w:cs="Arial" w:hAnsi="Arial" w:eastAsia="Arial"/>
          <w:color w:val="0432ff"/>
          <w:sz w:val="24"/>
          <w:szCs w:val="24"/>
          <w:rtl w:val="0"/>
        </w:rPr>
      </w:pP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most important part of the construction process of making a acoustic guitar is choosing what material you will be using. Most guitars are made from a variety of woods like maple, mahogany, basswood, alder, swamp ash, Japanese ash, American tulipwood, wenge, pheonix, paulownia and agathis. The choice of these woods is very important when it comes to the overall sound of the guitar. Each of the woods effect the sound quality different from one another. The wood has to be finished in such a specific way that there cant be any faults/notches in the wood and there has to be a slight vertical grain to adjust the sound quality.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Normally, an acoustic guitar is made up from a variety of different woods but has 1 particular wood as the main body, this is what can separate the guitars sound from one another. Due to the difference in woods used in the guitar, each section has a different process it had to go through in order to make a high quality finished acoustic guitar.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First of all, the top layer of the main body of the guitar is cut out of timber which is referred to as the book matching process. This process is where a piece of wood is cut into 2 equal sheets which evens out to be half the thickness of the original cut wood. The 2 sheets are then positioned where they match and then glued together to make sure that there is a continuous flow in the wood grain so there is no disruption or sharp breaks.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Once the glue had dried and the wood is secure, it is then sanded down to the thickness needed for the acoustic guitar requirements. They then go through a quality check where they need to look for any faults. When going through quality check, the wood is also categorised into specific groups. This involves the colour of the wood, closeness, the grain flow and regularity and finally the quantity of blemishes.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After quality check, the wood is then passed on to be cut down to the shape for the acoustic guitar, with a little bit of excess room ready for when it all being glued together and then go on the be sanded for a finished product. Then the sound hole is drawn, scaled and cut. On most acoustic guitars there will then be a carved equal circles, with the same centre surrounding the sound hole adding a bit of decoration to the guitar.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Next, the wood braces are made. These are the supporting slats of wood that help strengthen the inside of the guitar and help hold the structure in place. This also is a contributing factor into the sound and how the shapes also make the guitar create different sound. Once the braces are made, they are then placed ad glued on to the underneath of the top of the main body. This process is referred to as strutting. Braces also prepare the wood when the strings are being pulled which then also help control the way the top vibrates which also impacts the sound quality.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There are a variety of ways the braces can be placed onto a guitar, but normally for an acoustic they are shaped like an </w:t>
      </w:r>
      <w:r>
        <w:rPr>
          <w:rFonts w:ascii="Arial" w:hAnsi="Arial" w:hint="default"/>
          <w:sz w:val="24"/>
          <w:szCs w:val="24"/>
          <w:rtl w:val="0"/>
          <w:lang w:val="en-US"/>
        </w:rPr>
        <w:t>“</w:t>
      </w:r>
      <w:r>
        <w:rPr>
          <w:rFonts w:ascii="Arial" w:hAnsi="Arial"/>
          <w:sz w:val="24"/>
          <w:szCs w:val="24"/>
          <w:rtl w:val="0"/>
          <w:lang w:val="en-US"/>
        </w:rPr>
        <w:t>X</w:t>
      </w:r>
      <w:r>
        <w:rPr>
          <w:rFonts w:ascii="Arial" w:hAnsi="Arial" w:hint="default"/>
          <w:sz w:val="24"/>
          <w:szCs w:val="24"/>
          <w:rtl w:val="0"/>
          <w:lang w:val="en-US"/>
        </w:rPr>
        <w:t xml:space="preserve">” </w:t>
      </w:r>
      <w:r>
        <w:rPr>
          <w:rFonts w:ascii="Arial" w:hAnsi="Arial"/>
          <w:sz w:val="24"/>
          <w:szCs w:val="24"/>
          <w:rtl w:val="0"/>
          <w:lang w:val="en-US"/>
        </w:rPr>
        <w:t xml:space="preserve">pattern. Most artist and musicians tend to stick with the </w:t>
      </w:r>
      <w:r>
        <w:rPr>
          <w:rFonts w:ascii="Arial" w:hAnsi="Arial" w:hint="default"/>
          <w:sz w:val="24"/>
          <w:szCs w:val="24"/>
          <w:rtl w:val="0"/>
          <w:lang w:val="en-US"/>
        </w:rPr>
        <w:t>“</w:t>
      </w:r>
      <w:r>
        <w:rPr>
          <w:rFonts w:ascii="Arial" w:hAnsi="Arial"/>
          <w:sz w:val="24"/>
          <w:szCs w:val="24"/>
          <w:rtl w:val="0"/>
          <w:lang w:val="en-US"/>
        </w:rPr>
        <w:t>X</w:t>
      </w:r>
      <w:r>
        <w:rPr>
          <w:rFonts w:ascii="Arial" w:hAnsi="Arial" w:hint="default"/>
          <w:sz w:val="24"/>
          <w:szCs w:val="24"/>
          <w:rtl w:val="0"/>
          <w:lang w:val="en-US"/>
        </w:rPr>
        <w:t xml:space="preserve">” </w:t>
      </w:r>
      <w:r>
        <w:rPr>
          <w:rFonts w:ascii="Arial" w:hAnsi="Arial"/>
          <w:sz w:val="24"/>
          <w:szCs w:val="24"/>
          <w:rtl w:val="0"/>
          <w:lang w:val="en-US"/>
        </w:rPr>
        <w:t xml:space="preserve">pattern design as they seem to understand that this is the design for best acoustics. These days musician companies tend to mess around and research into the different shapes and how they are able to create different acoustics and tones.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Braces are also attached onto the back board of the guitar where they are positioned vertically and horizontally, with the vertical brace stretching from the top to the bottom of the guitar, to hold the structure and to help generate sound waves and reflect them. This is shown in the picture above. The back board isn't as important as the top board but you need both in order to generate a good sound and tone. The sound made from the strings bounce onto the back panel and then the sound waves bounce back and forth through the inner of the guitar to match the perfect sound. The back is then trimmed and glued similarly to the top player where the grain matched using the book match process.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When constructing the sides, it involves sawing and sanding strips of the same wood the main body, and then measuring to shape and thickness where they wood is also dipped into water. The water helps loosen the wood and help it become a bit more releasable in order for the wooden strips to be able to be placed into a mould and then pinned down to the mould to form the same shape. Once the wood had dried and was more or less equal with both sides of the assembly, it is then time for the 2 wooden sides to be glued together with bass wood clue.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The side panels are then designed to have small strips of wood placed around the inner side of the side columns. Then they are glued in place so that when It comes to there being a collision into the side of the guitar, there is a supporting structure so that it can still withhold its guitar shape and also prevent any cracks in it.</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Once the manufacturer is happy with the shape of the guitars side and overall shape, the front and back panel are both glued to the sides and then the excess wood, from before, is abled to be trimmed or sanded off. Then after the excess wood has been trimmed, there are small groves made to positioned around the side top and side back of the guitar. These little indents are in place so that the body bindings build up the guitar and prevent moisture from damaging and therefore warping the guitar.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The neck of the guitar is then made. This is made out of a different wood to the main body, however, the neck typically tends to be made up of a hard wood i.e. mahogany or rosewood. These are then shaped and carved to specifications of that particular design. Once the neck is made, there is then a piece of bar that goes through the length of it. The finger board is then positioned using exact measurements where fret slots are cut into board.</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Once the neck of the guitar is finished, it is then assembled onto the main body. There are slightly different way of assembling the neck. The most used method is to fit whats called a heel, that starts at the foundation of the neck and then spread to a already cut grove on the main body. When this had dried, all of the guitar made so far is coated in sealer and receives multiple coats of a lacquer.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At this point in the manufacturing process, the manufacturer can decide whether or not they would like to add a pattern of intricate detail to the top face of the guitar. Some people prefer to keep the guitar plain and simple but others like to make the guitar more unique and original from other guitar models.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As soon as the guitar had had all its polishes and sealer coats, the bridge is then added. This is located towards the bottom of the guitar just under where the sound hole would be. A saddle is then fitted on top of this so then it is able to hold the strings in place. When it comes to the sound of the guitar it is a very important piece because it is what controls the vibrations of the strings from the bottom to the top of the guitar. This all then effects how the guitar will sound and how it is played.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Next, what is called a nut is attached on the other end of the neck on the guitar next to where the tuning machine will go on the head. The nut is a small slice of wood (or plastic) which hold the strings while they pass through to the tuning machine. So the nut almost acts as a barrier to guide each of the strings to the correct tuning part.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tuning machine is then attached onto the head where it can then be fitted too the strings flowing from the nut. The tuning machine is the most fragile part of the guitar. The little pegs stand out from the front where the strings are wrapped around them in order to adjust the tightening of each individual string for the correct sound. This is all done through the gears where they are metal casted and fitted.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Finally, the guitar goes into quality check and tested before it leaves the factory. This manufacturing process can take up to 3 weeks to 3 months to create. The time depends on the level of detail in the patterns on the top face of the guitar.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Another process and material used to make a guitar is fibre glass. The process would be more or less the same as creating a normal wooden acoustic guitar. The only difference being how the main body is made.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First of all you would have to make a mould for the fibreglass to sit into. Using ply wood to create the mould, cut down a piece of masonite wood to the shape of the guitar you intend on making. This will act as the structure for the guitar.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Before gluing the masonite wood down onto the ply wood, create equal blocks that are placed around the circumference of the guitar shape to raise it off the ply wood. Do this to add strength and stability to the back board of the guitar to prevent damage and so it is able to support the structure.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Then strips of cardboard are glued to wooden blocks or a different form or supporting weights to hold the structure in place. Then plaster is added to the mould in order to shape the guitars fibreglass body. The plaster is sanded to that there aren't any rough edges for a smooth finish and also edges are smoothed to form a simplistic radius edge. This is all held together by using latex paint. This will also help when it comes to creating the mould as it will act as a barrier to prevent the fibre glass from attaching its self to the mould.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As well as the latex paint, a layer of car wax is also added by using a brush. This will then also make it easier for the mould to slide out. </w:t>
      </w:r>
      <w:r>
        <w:rPr>
          <w:rFonts w:ascii="Arial" w:hAnsi="Arial"/>
          <w:sz w:val="24"/>
          <w:szCs w:val="24"/>
          <w:rtl w:val="0"/>
          <w:lang w:val="en-US"/>
        </w:rPr>
        <w:t>For this particular guitar, there will be at least 2 layers fo fibreglass making up the guitar.</w:t>
      </w:r>
      <w:r>
        <w:rPr>
          <w:rFonts w:ascii="Arial" w:hAnsi="Arial"/>
          <w:sz w:val="24"/>
          <w:szCs w:val="24"/>
          <w:rtl w:val="0"/>
          <w:lang w:val="en-US"/>
        </w:rPr>
        <w:t xml:space="preserve"> Once the car wax coat is complete, then resin is added as a base coat where cloth, which is the same shape as the guitar mould, is then added and then layered again and again with resign and more cloth pieces.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This is also repeated on the side parts of the guitar to hold the structure in place. For the fibreglass side pieces, they have to be clamped down so that they stay on the mould and form to the shape of the guitar. These clamps also have small wooden blocks which will then become apart of the body in this guitar. Then once that layer of fibreglass was complete, another layer is added on top of the wooden blocks so lock them in place.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The blocks are in place to act like a shelf unit for the top on the body so the top layer can sit into place on the blocks of wood. Once this is all dry, then use a router which is placed in a sliding formation. Then you are able to trim the blocks and level all the edges. When the edges are smooth and the blocks are flush then you can remove the mould. To do this you can just add water so then the cardboard will easily detach without damaging the fibreglass. </w:t>
      </w:r>
    </w:p>
    <w:p>
      <w:pPr>
        <w:pStyle w:val="Default"/>
        <w:bidi w:val="0"/>
        <w:spacing w:after="240" w:line="288" w:lineRule="auto"/>
        <w:ind w:left="0" w:right="0" w:firstLine="0"/>
        <w:jc w:val="left"/>
        <w:rPr>
          <w:rFonts w:ascii="Arial" w:cs="Arial" w:hAnsi="Arial" w:eastAsia="Arial"/>
          <w:sz w:val="24"/>
          <w:szCs w:val="24"/>
          <w:rtl w:val="0"/>
        </w:rPr>
      </w:pPr>
      <w:r>
        <w:rPr>
          <w:rFonts w:ascii="Arial" w:hAnsi="Arial"/>
          <w:sz w:val="24"/>
          <w:szCs w:val="24"/>
          <w:rtl w:val="0"/>
          <w:lang w:val="en-US"/>
        </w:rPr>
        <w:t xml:space="preserve">This process is then repeated for the </w:t>
      </w:r>
      <w:r>
        <w:rPr>
          <w:rFonts w:ascii="Arial" w:hAnsi="Arial"/>
          <w:sz w:val="24"/>
          <w:szCs w:val="24"/>
          <w:rtl w:val="0"/>
          <w:lang w:val="en-US"/>
        </w:rPr>
        <w:t xml:space="preserve">top face of the fibreglass guitar where a slightly different mould is made with just the shape of the guitar, rather than the sides. Then this is used to support the layers of resin and cloth. Once happy with the mould, sand the face and edges down until smooth. </w:t>
      </w:r>
    </w:p>
    <w:p>
      <w:pPr>
        <w:pStyle w:val="Default"/>
        <w:bidi w:val="0"/>
        <w:spacing w:after="240" w:line="288" w:lineRule="auto"/>
        <w:ind w:left="0" w:right="0" w:firstLine="0"/>
        <w:jc w:val="left"/>
        <w:rPr>
          <w:rtl w:val="0"/>
        </w:rPr>
      </w:pPr>
      <w:r>
        <w:rPr>
          <w:rFonts w:ascii="Arial" w:hAnsi="Arial"/>
          <w:sz w:val="24"/>
          <w:szCs w:val="24"/>
          <w:rtl w:val="0"/>
          <w:lang w:val="en-US"/>
        </w:rPr>
        <w:t xml:space="preserve">After that, all imperfections need to be filled and sanded down on both parts ready for when the top layer is fitted on to the back face. Once happy with the finish, the fibre glass can then be fitted and then painted ready for the attachment for the rest of the guitar components.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