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F90C2" w14:textId="77777777" w:rsidR="00F321F7" w:rsidRDefault="00000000">
      <w:pPr>
        <w:jc w:val="left"/>
      </w:pPr>
      <w:r>
        <w:rPr>
          <w:noProof/>
        </w:rPr>
        <w:drawing>
          <wp:inline distT="114300" distB="114300" distL="114300" distR="114300" wp14:anchorId="40D5EA97" wp14:editId="69956996">
            <wp:extent cx="1412782" cy="585788"/>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412782" cy="585788"/>
                    </a:xfrm>
                    <a:prstGeom prst="rect">
                      <a:avLst/>
                    </a:prstGeom>
                    <a:ln w="12700">
                      <a:solidFill>
                        <a:srgbClr val="000000"/>
                      </a:solidFill>
                      <a:prstDash val="solid"/>
                    </a:ln>
                  </pic:spPr>
                </pic:pic>
              </a:graphicData>
            </a:graphic>
          </wp:inline>
        </w:drawing>
      </w:r>
    </w:p>
    <w:p w14:paraId="56113CD7" w14:textId="77777777" w:rsidR="00F321F7" w:rsidRDefault="00F321F7">
      <w:pPr>
        <w:jc w:val="left"/>
      </w:pPr>
    </w:p>
    <w:p w14:paraId="6E57E031" w14:textId="77777777" w:rsidR="00F321F7" w:rsidRDefault="00F321F7">
      <w:pPr>
        <w:jc w:val="left"/>
      </w:pPr>
    </w:p>
    <w:p w14:paraId="3C409AB5" w14:textId="77777777" w:rsidR="00F321F7" w:rsidRDefault="00F321F7">
      <w:pPr>
        <w:jc w:val="left"/>
      </w:pPr>
    </w:p>
    <w:p w14:paraId="157BE29B" w14:textId="77777777" w:rsidR="00F321F7" w:rsidRDefault="00000000">
      <w:pPr>
        <w:jc w:val="center"/>
        <w:rPr>
          <w:b/>
          <w:sz w:val="30"/>
          <w:szCs w:val="30"/>
        </w:rPr>
      </w:pPr>
      <w:r>
        <w:rPr>
          <w:b/>
          <w:sz w:val="30"/>
          <w:szCs w:val="30"/>
        </w:rPr>
        <w:t>BA in Business Management</w:t>
      </w:r>
    </w:p>
    <w:p w14:paraId="4CB10769" w14:textId="77777777" w:rsidR="00F321F7" w:rsidRDefault="00000000">
      <w:pPr>
        <w:jc w:val="center"/>
        <w:rPr>
          <w:b/>
          <w:sz w:val="28"/>
          <w:szCs w:val="28"/>
        </w:rPr>
      </w:pPr>
      <w:r>
        <w:rPr>
          <w:b/>
          <w:sz w:val="28"/>
          <w:szCs w:val="28"/>
        </w:rPr>
        <w:t>LCBB5005: Project Management</w:t>
      </w:r>
    </w:p>
    <w:p w14:paraId="3E761C57" w14:textId="5CC8A524" w:rsidR="00F321F7" w:rsidRDefault="00000000">
      <w:pPr>
        <w:jc w:val="center"/>
      </w:pPr>
      <w:r>
        <w:t>Student Name: Gabriel Mezo</w:t>
      </w:r>
    </w:p>
    <w:p w14:paraId="5429FD3C" w14:textId="5ADF7033" w:rsidR="00F321F7" w:rsidRDefault="00000000">
      <w:pPr>
        <w:jc w:val="center"/>
      </w:pPr>
      <w:r>
        <w:t>Student ID:</w:t>
      </w:r>
      <w:r w:rsidR="00904A7C">
        <w:t>2030169</w:t>
      </w:r>
    </w:p>
    <w:p w14:paraId="69E4D983" w14:textId="2A157A18" w:rsidR="00F321F7" w:rsidRDefault="00000000">
      <w:pPr>
        <w:jc w:val="center"/>
      </w:pPr>
      <w:r>
        <w:t xml:space="preserve">University </w:t>
      </w:r>
      <w:proofErr w:type="spellStart"/>
      <w:r>
        <w:t>Name:</w:t>
      </w:r>
      <w:r w:rsidR="00904A7C">
        <w:t>University</w:t>
      </w:r>
      <w:proofErr w:type="spellEnd"/>
      <w:r w:rsidR="00904A7C">
        <w:t xml:space="preserve"> of Wales</w:t>
      </w:r>
    </w:p>
    <w:p w14:paraId="0B7953F4" w14:textId="4D07B2D8" w:rsidR="00F321F7" w:rsidRDefault="00000000">
      <w:pPr>
        <w:jc w:val="center"/>
      </w:pPr>
      <w:r>
        <w:t>Year:</w:t>
      </w:r>
      <w:r w:rsidR="00904A7C">
        <w:t xml:space="preserve"> 2</w:t>
      </w:r>
      <w:r>
        <w:br w:type="page"/>
      </w:r>
    </w:p>
    <w:p w14:paraId="4896778E" w14:textId="77777777" w:rsidR="00F321F7" w:rsidRDefault="00000000">
      <w:pPr>
        <w:pStyle w:val="Heading1"/>
      </w:pPr>
      <w:bookmarkStart w:id="0" w:name="_y3665k9jf5xp" w:colFirst="0" w:colLast="0"/>
      <w:bookmarkEnd w:id="0"/>
      <w:r>
        <w:lastRenderedPageBreak/>
        <w:t>1. Introduction</w:t>
      </w:r>
    </w:p>
    <w:p w14:paraId="4F755A1A" w14:textId="77777777" w:rsidR="00F321F7" w:rsidRDefault="00000000">
      <w:r>
        <w:t>Hinkley Point C Project is one of the newest nuclear projects that is going to be built over two decades. This project has been built to generate nuclear-based energy across this country. It can be found that a detailed discussion will be developed in assessment 1 on the same topic. However, assessment 2 will mainly explain the success and failure of the Hinkley Point C Project in an accurate manner. Due to this reason, this essay will analyse the background of this project to develop a detailed idea in a proper manner.</w:t>
      </w:r>
    </w:p>
    <w:p w14:paraId="640E7747" w14:textId="77777777" w:rsidR="00F321F7" w:rsidRDefault="00000000">
      <w:r>
        <w:t xml:space="preserve">Additionally, this study will also explain the current progress of this nuclear project. It will assist to display the current state and ongoing activities of the Hinkley Point C Project shortly. It can be found that there has been some confusion regarding the failure and success of this project. Due to this reason, the success or failure of it will be described with suitable justifications. Further, the final results of the Hinkley Point C Project will also be analysed to assess its possible outcomes in a brief manner. Finally, a few recommendations will be provided for similar projects for supporting their success in an effective manner. </w:t>
      </w:r>
    </w:p>
    <w:p w14:paraId="1A02C4D9" w14:textId="77777777" w:rsidR="00F321F7" w:rsidRDefault="00000000">
      <w:pPr>
        <w:pStyle w:val="Heading1"/>
      </w:pPr>
      <w:bookmarkStart w:id="1" w:name="_n056t5ifyfld" w:colFirst="0" w:colLast="0"/>
      <w:bookmarkEnd w:id="1"/>
      <w:r>
        <w:t>2. Description</w:t>
      </w:r>
    </w:p>
    <w:p w14:paraId="77467B71" w14:textId="77777777" w:rsidR="00F321F7" w:rsidRDefault="00000000">
      <w:pPr>
        <w:pStyle w:val="Heading2"/>
      </w:pPr>
      <w:bookmarkStart w:id="2" w:name="_6hmf6uotnrxn" w:colFirst="0" w:colLast="0"/>
      <w:bookmarkEnd w:id="2"/>
      <w:r>
        <w:t>2.1 Background of Hinkley Point C Project</w:t>
      </w:r>
    </w:p>
    <w:p w14:paraId="65FA8A3F" w14:textId="77777777" w:rsidR="00F321F7" w:rsidRDefault="00000000">
      <w:r>
        <w:t>Hinkley Point C Project is one of the future projects of the government of the UK, especially for electricity generation. It is a type of plan where new nuclear plants will be developed in the UK for supplying electricity all over the country. Additionally, it can be found that this project will be commissioned in 2027. According to several media reports, this project has been taken by the government of this country to gain long-term benefits. The main aim of the Hinkley Point C Project is to provide electricity to 6 million homes in the UK after its development (</w:t>
      </w:r>
      <w:proofErr w:type="spellStart"/>
      <w:r>
        <w:t>eDF</w:t>
      </w:r>
      <w:proofErr w:type="spellEnd"/>
      <w:r>
        <w:t xml:space="preserve">, 2023) The government of the UK has stated that this project will benefit the economy of </w:t>
      </w:r>
      <w:r>
        <w:lastRenderedPageBreak/>
        <w:t>this country in the long term. According to Blackridge Research (2022), this project development will cost around £22.89 billion.</w:t>
      </w:r>
    </w:p>
    <w:p w14:paraId="579677D0" w14:textId="77777777" w:rsidR="00F321F7" w:rsidRDefault="00000000">
      <w:r>
        <w:t>On the other hand, it is predicted that it will be able to create around 25,000 job opportunities. Additionally, it will also create apprenticeships of about 1,000 after its complete development. It can be found that about 64% of the construction values of the Hinkley Point C Project will go to UK-based companies (Blackridge, 2022). It will not outflow the whole capital of this project from the UK to other countries. On the other hand, it can be found that the construction activity started in 2016 and is expected to be finished in 2023. The whole expenditure of it may reach £32.7 billion for being completed (Hernandez, 2023). The Environmental approach of this project is that the nuclear reactors of the plants will be able to offset around 600 million tonnes of CO2 emission on an annual basis. Finally, it will be able to fulfil about 7% of total electricity needs in the UK with its 3,260MW capacity in an efficient manner (Blackridge, 2022).</w:t>
      </w:r>
    </w:p>
    <w:p w14:paraId="427F5A1A" w14:textId="77777777" w:rsidR="00F321F7" w:rsidRDefault="00000000">
      <w:pPr>
        <w:pStyle w:val="Heading2"/>
      </w:pPr>
      <w:bookmarkStart w:id="3" w:name="_kydc2cu4i8uj" w:colFirst="0" w:colLast="0"/>
      <w:bookmarkEnd w:id="3"/>
      <w:r>
        <w:t>2.2 Present situation of Hinkley Point C Project</w:t>
      </w:r>
    </w:p>
    <w:p w14:paraId="2AB074BC" w14:textId="77777777" w:rsidR="00F321F7" w:rsidRDefault="00000000">
      <w:r>
        <w:t>This nuclear power plant is under under-construction and is going to be finished within a few years. According to several statements from the government of the UK, Hinkley Point C Project will be the largest nuclear electric power plant in this country. It can be found that the total price may be enhanced due to the Covid crisis and increasing rate of inflation. It is expected that the total price of this project will rise by £500 million (NS Energy, 2023). Additionally, these two above situations are also leading Hinkley Point C Project to be finished late. Due to this reason, these power plants will be able to provide electricity from 2027. According to the current situation of this project, this project is 30% more than the estimated costs (The Guardian, 2022).</w:t>
      </w:r>
    </w:p>
    <w:p w14:paraId="4E7B093E" w14:textId="77777777" w:rsidR="00F321F7" w:rsidRDefault="00000000">
      <w:r>
        <w:lastRenderedPageBreak/>
        <w:t>Eventually, the government of the UK needs to invest more capital to keep the construction moving. According to the authority of this project, construction is contributing positively to the UK. People from South West UK and other places have benefited from the Hinkley Point C Project. Currently, about 22,000 people from all over the UK are working on this project. Local UK-based companies have been able to earn about £4.1 billion by 2023 which is totally financed by EDF and CGNP (China General Nuclear Power). Additionally, a base for the first nuclear reactors (J-zero), steel containment liners and forest permanent building has been developed till 2023 (</w:t>
      </w:r>
      <w:proofErr w:type="spellStart"/>
      <w:r>
        <w:t>eDF</w:t>
      </w:r>
      <w:proofErr w:type="spellEnd"/>
      <w:r>
        <w:t>, 2023). Though the construction activities were fast, Govind-19 has delayed it for approximately 4 years. Moreover, the development of a long 750 metres sea wall also has been completed in 2019 (The Guardian, 2022). This project is quite large and to finish it smoothly, it has developed the largest crane in the world. The name of it is Big Carl and it is tall about 250 metres along with its 5000 tonnes lifting capacity. Eventually, the authority of this project is trying to complete its installation and lifting of heavy equipment by the end of 2023 (NS Energy, 2023).</w:t>
      </w:r>
    </w:p>
    <w:p w14:paraId="611E6B29" w14:textId="77777777" w:rsidR="00F321F7" w:rsidRDefault="00000000">
      <w:r>
        <w:t xml:space="preserve">On the other hand, this project has been able to raise debts of about £2 billion from the UK government which was promised in 2015. Additionally, it also raised an investment of about £6 billion from China General Nuclear Power eight years back (NS Energy, 2023). It can be found that Hinkley Point C Project spent billions of pounds on its different constructors including </w:t>
      </w:r>
      <w:proofErr w:type="spellStart"/>
      <w:r>
        <w:t>Framatome</w:t>
      </w:r>
      <w:proofErr w:type="spellEnd"/>
      <w:r>
        <w:t xml:space="preserve">, GE, BAM Nuttall and Kier for developing different parts of this project. Further, </w:t>
      </w:r>
      <w:proofErr w:type="spellStart"/>
      <w:r>
        <w:t>Framarome</w:t>
      </w:r>
      <w:proofErr w:type="spellEnd"/>
      <w:r>
        <w:t xml:space="preserve"> has developed 47,500 tubes of eight generators that are situated in two reactors of this powerplant (The Guardian, 2022). It can be found that this total project has reflected its positive contributions towards the education and skills development of the local community in recent years. Hinkley Point C Project is inspiring people of about 16 years to enhance their skills with the help of education, STEM workshops and apprenticeships (</w:t>
      </w:r>
      <w:proofErr w:type="spellStart"/>
      <w:r>
        <w:t>eDF</w:t>
      </w:r>
      <w:proofErr w:type="spellEnd"/>
      <w:r>
        <w:t xml:space="preserve">, 2022). It can be found that it is also developing all its construction activities by considering all </w:t>
      </w:r>
      <w:r>
        <w:lastRenderedPageBreak/>
        <w:t xml:space="preserve">environmental guidelines in recent years positively. It can be assessed from the above analysis that Hinkley Point C Project is in the first stage of construction till March 2023 with some successes and failures. </w:t>
      </w:r>
    </w:p>
    <w:p w14:paraId="6701E35A" w14:textId="77777777" w:rsidR="00F321F7" w:rsidRDefault="00000000">
      <w:pPr>
        <w:pStyle w:val="Heading2"/>
      </w:pPr>
      <w:bookmarkStart w:id="4" w:name="_if1fm42l967r" w:colFirst="0" w:colLast="0"/>
      <w:bookmarkEnd w:id="4"/>
      <w:r>
        <w:t>2.3 Analysis of successes or failures of Hinkley Point C Project</w:t>
      </w:r>
    </w:p>
    <w:p w14:paraId="4E7BDD45" w14:textId="77777777" w:rsidR="00F321F7" w:rsidRDefault="00000000">
      <w:pPr>
        <w:rPr>
          <w:b/>
        </w:rPr>
      </w:pPr>
      <w:r>
        <w:rPr>
          <w:b/>
        </w:rPr>
        <w:t>Successes</w:t>
      </w:r>
    </w:p>
    <w:p w14:paraId="00E4774A" w14:textId="77777777" w:rsidR="00F321F7" w:rsidRDefault="00000000">
      <w:r>
        <w:t>Hinkley Point C Project is one of the largest construction projects and nuclear power station development activities. It can be found that this project has some successes and failures for being a big activity.</w:t>
      </w:r>
    </w:p>
    <w:p w14:paraId="57C0EF7A" w14:textId="77777777" w:rsidR="00F321F7" w:rsidRDefault="00000000">
      <w:r>
        <w:rPr>
          <w:b/>
          <w:i/>
        </w:rPr>
        <w:t xml:space="preserve">Less CO2 emission: </w:t>
      </w:r>
      <w:r>
        <w:t>It can be found that nuclear-based electricity is comparatively less prime to CO2 emission. Nuclear-powered power plants emit 15 to 50 grams of CO2 for generating electricity for a 1-kilowatt hour. On the other hand, coal-generated power plants emit about 1,050 grams of producing energy for a 1-kilowatt hour (</w:t>
      </w:r>
      <w:r>
        <w:rPr>
          <w:color w:val="0E101A"/>
        </w:rPr>
        <w:t>LSE, 2022).</w:t>
      </w:r>
      <w:r>
        <w:t xml:space="preserve"> It can be found that Hinkley Point C Project is one of the main nuclear-powered electricity generation plans. Due to this reason, it may reduce a huge portion of CO2 emissions easily after the completion of its development. It is expected that the CO2 emission rate of the plants will be 5.5 grams for generating about a 1-kilowatt hour of electricity. Additionally, it is projected that this power plant will be able to reduce the emission of CO2 by 900 million tonnes annually (</w:t>
      </w:r>
      <w:r>
        <w:rPr>
          <w:color w:val="0E101A"/>
        </w:rPr>
        <w:t>Office of Nuclear Agency, 2021).</w:t>
      </w:r>
      <w:r>
        <w:t xml:space="preserve"> It can be stated from this above analysis that it is a success of the Hinkley Point C Project.</w:t>
      </w:r>
    </w:p>
    <w:p w14:paraId="1FB011DC" w14:textId="77777777" w:rsidR="00F321F7" w:rsidRDefault="00000000">
      <w:r>
        <w:rPr>
          <w:b/>
          <w:i/>
          <w:color w:val="0E101A"/>
        </w:rPr>
        <w:t xml:space="preserve">Distribution of electricity: </w:t>
      </w:r>
      <w:r>
        <w:rPr>
          <w:color w:val="0E101A"/>
        </w:rPr>
        <w:t xml:space="preserve">It can be found that a single nuclear power plant can generate electricity of about 1 gigawatt. A total of 1 gigawatt is about one million kilowatt-hours and it is quite high. According to several reports, this type of energy is enough to provide electricity to a large city for a year. On the other hand, Hinkley Point C Project has two reactors and their electricity generation capability is about 3.2 gigawatts (LSE, 2022). It is quite high compared </w:t>
      </w:r>
      <w:r>
        <w:rPr>
          <w:color w:val="0E101A"/>
        </w:rPr>
        <w:lastRenderedPageBreak/>
        <w:t>to other available reactors in the UK because it has the capacity of generating 1.2 gigawatts more electricity. Due to this reason, the power plants of the project will be able to provide electricity to 0.6 million houses in the UK. This huge range of electricity generation capabilities will make this project to become successful in future.</w:t>
      </w:r>
    </w:p>
    <w:p w14:paraId="40A9F180" w14:textId="77777777" w:rsidR="00F321F7" w:rsidRDefault="00000000">
      <w:r>
        <w:rPr>
          <w:b/>
          <w:i/>
          <w:color w:val="0E101A"/>
        </w:rPr>
        <w:t xml:space="preserve">Long-term effects: </w:t>
      </w:r>
      <w:r>
        <w:rPr>
          <w:color w:val="0E101A"/>
        </w:rPr>
        <w:t>The development of ant power plants is executed by the respective government to achieve long-term success. It is organised to secure the electricity supply and grids in the UK for the coming years. It can be found that several reactors in the UK will not be generated by 2030. Due to this reason, the construction of Hinkley Point C will assist to fill the gaps in retired reactors in a proper manner. According to GE Steam Power (2023), this project will be able to provide an energy supply for the next 60 years after its development. On the other hand, this project will also provide thousands of job opportunities, workshops and training to local communities in the UK. All these activities will assist the UK to achieve long-term success, economic growth and reduce unemployment in a proper manner (Office of Nuclear Agency, 2021). It can be started from the above analysis that all the mentioned contributions of the Hinkley Point C Project will make itself successful in future.</w:t>
      </w:r>
    </w:p>
    <w:p w14:paraId="52A28767" w14:textId="77777777" w:rsidR="00F321F7" w:rsidRDefault="00000000">
      <w:pPr>
        <w:rPr>
          <w:color w:val="0E101A"/>
        </w:rPr>
      </w:pPr>
      <w:r>
        <w:rPr>
          <w:b/>
          <w:i/>
          <w:color w:val="0E101A"/>
        </w:rPr>
        <w:t xml:space="preserve">Environmental approach: </w:t>
      </w:r>
      <w:r>
        <w:rPr>
          <w:color w:val="0E101A"/>
        </w:rPr>
        <w:t>It can be found that nuclear power-generated electricity is less prone to spread pollution. Similarly, Hinkley Point C Project will be able to avoid the generation of CO2 by 9 million tonnes per year. Additionally, constructors used about 230,000 tons of recycled ground granulated blast furnace slag for developing different areas of this project (LSE, 2022). It can be stated from the above analysis that all the following ways of this project were environment friendly.</w:t>
      </w:r>
    </w:p>
    <w:p w14:paraId="40315455" w14:textId="77777777" w:rsidR="00F321F7" w:rsidRDefault="00000000">
      <w:pPr>
        <w:rPr>
          <w:b/>
        </w:rPr>
      </w:pPr>
      <w:r>
        <w:rPr>
          <w:b/>
        </w:rPr>
        <w:t>Failures</w:t>
      </w:r>
    </w:p>
    <w:p w14:paraId="3F7D1985" w14:textId="0779C1F6" w:rsidR="00F321F7" w:rsidRDefault="00000000">
      <w:r>
        <w:t xml:space="preserve">Hinkley Point C Project has a few </w:t>
      </w:r>
      <w:r w:rsidR="008A05AD">
        <w:t>numbers</w:t>
      </w:r>
      <w:r>
        <w:t xml:space="preserve"> of failures and they are as follows.</w:t>
      </w:r>
    </w:p>
    <w:p w14:paraId="3D48D896" w14:textId="77777777" w:rsidR="00F321F7" w:rsidRDefault="00000000">
      <w:r>
        <w:rPr>
          <w:b/>
          <w:i/>
        </w:rPr>
        <w:t xml:space="preserve">Overflows of cost: </w:t>
      </w:r>
      <w:r>
        <w:t xml:space="preserve">All types of development works are needed to be completed within a fixed cost in a proper manner. However, Covid-19 impacted the costs of the development of the </w:t>
      </w:r>
      <w:r>
        <w:lastRenderedPageBreak/>
        <w:t>Hinkley Point C Project. The new projected cost of this project is about £33 billion and it has increased by 100% compared to the initial estimation (Kingsmead, 2023). This type of enhancement in the expenditure highlighted the weak capital management techniques during this project and considered it as a failure of construction.</w:t>
      </w:r>
    </w:p>
    <w:p w14:paraId="2EA9C118" w14:textId="77777777" w:rsidR="00F321F7" w:rsidRDefault="00000000">
      <w:r>
        <w:rPr>
          <w:b/>
          <w:i/>
        </w:rPr>
        <w:t xml:space="preserve">Unexpected delay: </w:t>
      </w:r>
      <w:r>
        <w:t>Though the flow of the development of the Hinkley Point C Project was quiet till the pre-pandemic situation, Covid-19 made it delay to be completed. The estimated completion year of this project was 2023 during the preliminary planning. On the other hand, the current workflow of this development work indicates that it will be completed by 2027 (Hyman and Tilles, 2023). The delay of 4 years can be considered as poor planning of this project. It can be stated from the above analysis that unexpected delay is a huge failure of the Hinkley Point C Project.</w:t>
      </w:r>
    </w:p>
    <w:p w14:paraId="41617DF3" w14:textId="77777777" w:rsidR="00F321F7" w:rsidRDefault="00000000">
      <w:r>
        <w:rPr>
          <w:b/>
          <w:i/>
        </w:rPr>
        <w:t xml:space="preserve">Impacts of radioactive materials: </w:t>
      </w:r>
      <w:r>
        <w:t>Moreover, radioactive materials are highly harmful to the environment and it damages air, water, soil as well as vegetation. The negative effects of uranium, thorium, and plutonium will last over 10,000 years. It will be a big threat to the natural environment and can be considered as a negative point of the development of the Hinkley Point C Project in a proper manner. On the other hand, humans may suffer from Acute Radiation Syndrome (ARS), malfunction in the blood system, thyroid and hair loss. All these types of critical negative effects can make this project dangerous for living creatures (Watt, 2017).</w:t>
      </w:r>
    </w:p>
    <w:p w14:paraId="5429B103" w14:textId="77777777" w:rsidR="00F321F7" w:rsidRDefault="00000000">
      <w:r>
        <w:rPr>
          <w:b/>
          <w:i/>
        </w:rPr>
        <w:t xml:space="preserve">Interference of China: </w:t>
      </w:r>
      <w:r>
        <w:t>China is a big investor in this project and CGNP acquired about 33.5% stake in Hinkley Point C Project. Due to this reason, the interference of Chinese companies and the government may increase in future. Additionally, Hinkley Point C Project may also need to pay a huge amount to CGNP on behalf of their holding stakes. Additionally, there is a chance of stealing nuclear power from the power plants in future. All the above possible situations will be also considered as a big flaw of the Hinkley Point C Project (Watt, 2017).</w:t>
      </w:r>
    </w:p>
    <w:p w14:paraId="5E78A2D8" w14:textId="77777777" w:rsidR="00F321F7" w:rsidRDefault="00000000">
      <w:pPr>
        <w:pStyle w:val="Heading2"/>
      </w:pPr>
      <w:bookmarkStart w:id="5" w:name="_v9nmbj6shlyr" w:colFirst="0" w:colLast="0"/>
      <w:bookmarkEnd w:id="5"/>
      <w:r>
        <w:lastRenderedPageBreak/>
        <w:t>2.4 Learnt lessons</w:t>
      </w:r>
    </w:p>
    <w:p w14:paraId="550C21BE" w14:textId="77777777" w:rsidR="00F321F7" w:rsidRDefault="00000000">
      <w:pPr>
        <w:rPr>
          <w:highlight w:val="white"/>
        </w:rPr>
      </w:pPr>
      <w:r>
        <w:t>The first thing which can be assessed from the Hinkley Point C Project is that the world is acquiring alternative ways of electric generation. The use of nuclear power will support the country to generate more electricity by burning less amount of fuel. Additionally, this project is the largest nuclear plant development activity in the UK that can generate 7% of total electricity in the UK. On the other hand, the environmental approach is another positive side of the Hinkley Point C Project. It can be found that the UK will be able to reduce its total CO2 emission by a large amount (</w:t>
      </w:r>
      <w:r>
        <w:rPr>
          <w:highlight w:val="white"/>
        </w:rPr>
        <w:t>Daniel and Daniel, 2019).</w:t>
      </w:r>
      <w:r>
        <w:t xml:space="preserve"> Eventually, it will support this country to bring a reduction in air and soil pollution in an effective manner. According to the above analysis, it can be stated that nuclear power plants will support the UK along with its people and environment in the long term. On the other hand, Hinkley Point C Project has a few weak areas that can harm it in both the long and short term. High costs and unexpected delays will affect this project in the short term. The involvement of China and the negative effects of radioactive material will affect these projects along with the UK in the long term (</w:t>
      </w:r>
      <w:r>
        <w:rPr>
          <w:highlight w:val="white"/>
        </w:rPr>
        <w:t>Nicolaides, 2021).</w:t>
      </w:r>
      <w:r>
        <w:t xml:space="preserve"> It can be stated by analysing the above content that interference of the UK government and effective management techniques of the authority of this project will make it successful in the coming years.</w:t>
      </w:r>
    </w:p>
    <w:p w14:paraId="4D7757BB" w14:textId="77777777" w:rsidR="00F321F7" w:rsidRDefault="00000000">
      <w:pPr>
        <w:pStyle w:val="Heading1"/>
      </w:pPr>
      <w:bookmarkStart w:id="6" w:name="_u0pyi8nlm5vl" w:colFirst="0" w:colLast="0"/>
      <w:bookmarkEnd w:id="6"/>
      <w:r>
        <w:t>3. Conclusion</w:t>
      </w:r>
    </w:p>
    <w:p w14:paraId="766D7560" w14:textId="77777777" w:rsidR="00F321F7" w:rsidRDefault="00000000">
      <w:r>
        <w:t xml:space="preserve">Hinkley Point C Project has faced multiple numbers of challenges that may affect itself in future. On the other hand, the authority has a bright opportunity of achieving success by managing all the activities of this project. This essay has been developed to assess its success or failure with suitable justifications. Intensely, this study has provided a detailed background of the Hinkley Point C Project to develop detailed knowledge. Further, this essay has discussed the current position of this project with suitable evidence and incidents. Additionally, it has also identified the successes and failures with realistic justification. It can be assessed from the </w:t>
      </w:r>
      <w:r>
        <w:lastRenderedPageBreak/>
        <w:t>analysis that it has chances of failure but the opportunities of achieving success is high for the Hinkley Point C Project. Learned lessons from the above analysis have been evaluated in this essay in a proper manner. A few recommendations can be provided for similar projects for enhancing their success rate.</w:t>
      </w:r>
    </w:p>
    <w:p w14:paraId="603CD8E9" w14:textId="77777777" w:rsidR="00F321F7" w:rsidRDefault="00000000">
      <w:pPr>
        <w:rPr>
          <w:color w:val="0E101A"/>
        </w:rPr>
      </w:pPr>
      <w:r>
        <w:rPr>
          <w:b/>
          <w:i/>
          <w:color w:val="0E101A"/>
        </w:rPr>
        <w:t xml:space="preserve">Recommendation 1: Government partnership: </w:t>
      </w:r>
      <w:r>
        <w:rPr>
          <w:color w:val="0E101A"/>
        </w:rPr>
        <w:t>It is recommended to the nuclear power plant projects for partnering with their respective national government during the development of any nuclear power project. It will assist the companies in protecting their radioactive materials from getting stolen. Additionally, it will also help them to get all the required equipment and funds easily from the governments.</w:t>
      </w:r>
    </w:p>
    <w:p w14:paraId="195A585C" w14:textId="77777777" w:rsidR="00F321F7" w:rsidRDefault="00000000">
      <w:pPr>
        <w:rPr>
          <w:color w:val="0E101A"/>
        </w:rPr>
      </w:pPr>
      <w:r>
        <w:rPr>
          <w:b/>
          <w:i/>
          <w:color w:val="0E101A"/>
        </w:rPr>
        <w:t xml:space="preserve">Recommendation 2: Proper management of radioactive materials: </w:t>
      </w:r>
      <w:r>
        <w:rPr>
          <w:color w:val="0E101A"/>
        </w:rPr>
        <w:t xml:space="preserve">It is recommended to nuclear power projects for developing secure techniques, management and reactors. All these above components will assist to manage all the projects in an easy manner. Additionally, the successful storage of radioactive materials and reactors will reduce the chance of spreading radiation in nearby areas. Finally, all the above activities will assist project authorities to reduce the risks of accidents in a proper manner. </w:t>
      </w:r>
    </w:p>
    <w:p w14:paraId="39FC829C" w14:textId="77777777" w:rsidR="00F321F7" w:rsidRDefault="00000000">
      <w:r>
        <w:br w:type="page"/>
      </w:r>
    </w:p>
    <w:p w14:paraId="272B7590" w14:textId="77777777" w:rsidR="00F321F7" w:rsidRDefault="00000000">
      <w:pPr>
        <w:pStyle w:val="Heading1"/>
      </w:pPr>
      <w:bookmarkStart w:id="7" w:name="_q4uv6z5rwots" w:colFirst="0" w:colLast="0"/>
      <w:bookmarkEnd w:id="7"/>
      <w:r>
        <w:lastRenderedPageBreak/>
        <w:t>References</w:t>
      </w:r>
    </w:p>
    <w:p w14:paraId="4949D573" w14:textId="77777777" w:rsidR="00F321F7" w:rsidRDefault="00000000">
      <w:r>
        <w:t xml:space="preserve">Blackridge, (2022). </w:t>
      </w:r>
      <w:r>
        <w:rPr>
          <w:i/>
        </w:rPr>
        <w:t xml:space="preserve">Hinkley Point C Nuclear Power Station Set To Become UK's Largest Nuclear Power Project. </w:t>
      </w:r>
      <w:r>
        <w:t xml:space="preserve">Available at </w:t>
      </w:r>
      <w:hyperlink r:id="rId7">
        <w:r>
          <w:rPr>
            <w:color w:val="1155CC"/>
            <w:u w:val="single"/>
          </w:rPr>
          <w:t>https://www.blackridgeresearch.com/project-profiles/hinkley-point-c-nuclear-power-station-the-largest-nuclear-project-in-united-kingdom</w:t>
        </w:r>
      </w:hyperlink>
      <w:r>
        <w:t xml:space="preserve"> [Accessed 22 March 2023]</w:t>
      </w:r>
    </w:p>
    <w:p w14:paraId="308E8933" w14:textId="77777777" w:rsidR="00F321F7" w:rsidRDefault="00000000">
      <w:pPr>
        <w:rPr>
          <w:highlight w:val="white"/>
        </w:rPr>
      </w:pPr>
      <w:r>
        <w:rPr>
          <w:highlight w:val="white"/>
        </w:rPr>
        <w:t xml:space="preserve">Daniel, E. and Daniel, P.A., (2019). Megaprojects as complex adaptive systems: The Hinkley point C case. </w:t>
      </w:r>
      <w:r>
        <w:rPr>
          <w:i/>
          <w:highlight w:val="white"/>
        </w:rPr>
        <w:t>International Journal of Project Management</w:t>
      </w:r>
      <w:r>
        <w:rPr>
          <w:highlight w:val="white"/>
        </w:rPr>
        <w:t xml:space="preserve">, </w:t>
      </w:r>
      <w:r>
        <w:rPr>
          <w:i/>
          <w:highlight w:val="white"/>
        </w:rPr>
        <w:t>37</w:t>
      </w:r>
      <w:r>
        <w:rPr>
          <w:highlight w:val="white"/>
        </w:rPr>
        <w:t>(8), pp.1017-1033.</w:t>
      </w:r>
    </w:p>
    <w:p w14:paraId="67323CFF" w14:textId="77777777" w:rsidR="00F321F7" w:rsidRDefault="00000000">
      <w:proofErr w:type="spellStart"/>
      <w:r>
        <w:t>eDF</w:t>
      </w:r>
      <w:proofErr w:type="spellEnd"/>
      <w:r>
        <w:t xml:space="preserve">, (2022). </w:t>
      </w:r>
      <w:r>
        <w:rPr>
          <w:i/>
        </w:rPr>
        <w:t xml:space="preserve">Education and skills. </w:t>
      </w:r>
      <w:r>
        <w:t xml:space="preserve">Available at </w:t>
      </w:r>
      <w:hyperlink r:id="rId8">
        <w:r>
          <w:rPr>
            <w:color w:val="1155CC"/>
            <w:u w:val="single"/>
          </w:rPr>
          <w:t>https://www.edfenergy.com/energy/nuclear-new-build-projects/hinkley-point-c</w:t>
        </w:r>
      </w:hyperlink>
      <w:r>
        <w:t xml:space="preserve"> [Accessed 22 March 2023]</w:t>
      </w:r>
    </w:p>
    <w:p w14:paraId="0D5AE9D1" w14:textId="77777777" w:rsidR="00F321F7" w:rsidRDefault="00000000">
      <w:proofErr w:type="spellStart"/>
      <w:r>
        <w:t>eDF</w:t>
      </w:r>
      <w:proofErr w:type="spellEnd"/>
      <w:r>
        <w:t xml:space="preserve">, (2023). </w:t>
      </w:r>
      <w:r>
        <w:rPr>
          <w:i/>
        </w:rPr>
        <w:t xml:space="preserve">Latest news from Hinkley Point C. </w:t>
      </w:r>
      <w:r>
        <w:t xml:space="preserve">Available at </w:t>
      </w:r>
      <w:hyperlink r:id="rId9">
        <w:r>
          <w:rPr>
            <w:color w:val="1155CC"/>
            <w:u w:val="single"/>
          </w:rPr>
          <w:t>https://www.edfenergy.com/energy/nuclear-new-build-projects/hinkley-point-c/about/news-and-views</w:t>
        </w:r>
      </w:hyperlink>
      <w:r>
        <w:t xml:space="preserve"> [Accessed 22 March 2023]</w:t>
      </w:r>
    </w:p>
    <w:p w14:paraId="73C8AEF8" w14:textId="77777777" w:rsidR="00F321F7" w:rsidRDefault="00000000">
      <w:proofErr w:type="spellStart"/>
      <w:r>
        <w:t>eDF</w:t>
      </w:r>
      <w:proofErr w:type="spellEnd"/>
      <w:r>
        <w:t xml:space="preserve">, (2023). </w:t>
      </w:r>
      <w:r>
        <w:rPr>
          <w:i/>
        </w:rPr>
        <w:t xml:space="preserve">What is Hinkley Point C? </w:t>
      </w:r>
      <w:r>
        <w:t xml:space="preserve">Available at </w:t>
      </w:r>
      <w:hyperlink r:id="rId10" w:anchor=":~:text=What%20is%20Hinkley%20Point%20C,benefits%20to%20the%20UK%20economy">
        <w:r>
          <w:rPr>
            <w:color w:val="1155CC"/>
            <w:u w:val="single"/>
          </w:rPr>
          <w:t>https://www.edfenergy.com/energy/nuclear-new-build-projects/hinkley-point-c/about#:~:text=What%20is%20Hinkley%20Point%20C,benefits%20to%20the%20UK%20economy</w:t>
        </w:r>
      </w:hyperlink>
      <w:r>
        <w:t>. [Accessed 22 March 2023]</w:t>
      </w:r>
    </w:p>
    <w:p w14:paraId="74ED5B33" w14:textId="77777777" w:rsidR="00F321F7" w:rsidRDefault="00000000">
      <w:pPr>
        <w:rPr>
          <w:color w:val="0E101A"/>
        </w:rPr>
      </w:pPr>
      <w:r>
        <w:rPr>
          <w:color w:val="0E101A"/>
        </w:rPr>
        <w:t xml:space="preserve">GE Steam Power, (2023). </w:t>
      </w:r>
      <w:r>
        <w:rPr>
          <w:i/>
          <w:color w:val="0E101A"/>
        </w:rPr>
        <w:t xml:space="preserve">Largest nuclear steam turbines ever made boost U.K. grid. </w:t>
      </w:r>
      <w:r>
        <w:rPr>
          <w:color w:val="0E101A"/>
        </w:rPr>
        <w:t xml:space="preserve">Available at </w:t>
      </w:r>
      <w:hyperlink r:id="rId11">
        <w:r>
          <w:rPr>
            <w:color w:val="1155CC"/>
            <w:u w:val="single"/>
          </w:rPr>
          <w:t>https://www.ge.com/steam-power/resources/case-studies/hpc</w:t>
        </w:r>
      </w:hyperlink>
      <w:r>
        <w:rPr>
          <w:color w:val="0E101A"/>
        </w:rPr>
        <w:t xml:space="preserve"> [Accessed 21 March 2023]</w:t>
      </w:r>
    </w:p>
    <w:p w14:paraId="50D09E26" w14:textId="77777777" w:rsidR="00F321F7" w:rsidRDefault="00000000">
      <w:r>
        <w:t xml:space="preserve">Hernandez. A., (2023). </w:t>
      </w:r>
      <w:r>
        <w:rPr>
          <w:i/>
        </w:rPr>
        <w:t xml:space="preserve">Cost of EDF's new UK nuclear project rises to $40 billion. </w:t>
      </w:r>
      <w:r>
        <w:t xml:space="preserve">Available at </w:t>
      </w:r>
      <w:hyperlink r:id="rId12" w:anchor=":~:text=EDF%20warned%20in%20a%20results,as%20of%20June%2030%2C%202022">
        <w:r>
          <w:rPr>
            <w:color w:val="1155CC"/>
            <w:u w:val="single"/>
          </w:rPr>
          <w:t>https://www.reuters.com/business/energy/cost-edfs-new-uk-nuclear-project-soars-40-bln-2023-02-20/#:~:text=EDF%20warned%20in%20a%20results,as%20of%20June%2030%2C%202022</w:t>
        </w:r>
      </w:hyperlink>
      <w:r>
        <w:t>. [Accessed 22 March 2023]</w:t>
      </w:r>
    </w:p>
    <w:p w14:paraId="6E5003EC" w14:textId="77777777" w:rsidR="00F321F7" w:rsidRDefault="00000000">
      <w:r>
        <w:lastRenderedPageBreak/>
        <w:t xml:space="preserve">Hyman. L and Tilles. W., (2023). </w:t>
      </w:r>
      <w:r>
        <w:rPr>
          <w:i/>
        </w:rPr>
        <w:t xml:space="preserve">Costs Continue To Rise For Hinkley Point Nuclear Megaproject. </w:t>
      </w:r>
      <w:r>
        <w:t xml:space="preserve">Available at </w:t>
      </w:r>
      <w:hyperlink r:id="rId13">
        <w:r>
          <w:rPr>
            <w:color w:val="1155CC"/>
            <w:u w:val="single"/>
          </w:rPr>
          <w:t>https://oilprice.com/Alternative-Energy/Nuclear-Power/Costs-Continue-To-Rise-For-Hinkley-Point-Nuclear-Megaproject.html</w:t>
        </w:r>
      </w:hyperlink>
      <w:r>
        <w:t xml:space="preserve"> [Accessed 20 March 2023]</w:t>
      </w:r>
    </w:p>
    <w:p w14:paraId="0EB37910" w14:textId="77777777" w:rsidR="00F321F7" w:rsidRDefault="00000000">
      <w:r>
        <w:t xml:space="preserve">Kingsmead, (2023). </w:t>
      </w:r>
      <w:r>
        <w:rPr>
          <w:i/>
        </w:rPr>
        <w:t xml:space="preserve">Hinkley Point C: What do you think? </w:t>
      </w:r>
      <w:r>
        <w:t xml:space="preserve">Available at </w:t>
      </w:r>
      <w:hyperlink r:id="rId14" w:anchor=":~:text=There%20are%20many%20dangerous%20disadvantages,contaminated%20therefore%20making%20it%20unsafe">
        <w:r>
          <w:rPr>
            <w:color w:val="1155CC"/>
            <w:u w:val="single"/>
          </w:rPr>
          <w:t>https://www.kingsmead-school.com/24/bbc-school-report/hinkley-point#:~:text=There%20are%20many%20dangerous%20disadvantages,contaminated%20therefore%20making%20it%20unsafe</w:t>
        </w:r>
      </w:hyperlink>
      <w:r>
        <w:t>. [Accessed 20 March 2023]</w:t>
      </w:r>
    </w:p>
    <w:p w14:paraId="163805E6" w14:textId="77777777" w:rsidR="00F321F7" w:rsidRDefault="00000000">
      <w:pPr>
        <w:rPr>
          <w:color w:val="0E101A"/>
        </w:rPr>
      </w:pPr>
      <w:r>
        <w:rPr>
          <w:color w:val="0E101A"/>
        </w:rPr>
        <w:t xml:space="preserve">LSE, (2022). </w:t>
      </w:r>
      <w:r>
        <w:rPr>
          <w:i/>
        </w:rPr>
        <w:t xml:space="preserve">What is the role of nuclear in the energy mix and in reducing greenhouse gas emissions? </w:t>
      </w:r>
      <w:r>
        <w:rPr>
          <w:color w:val="0E101A"/>
        </w:rPr>
        <w:t xml:space="preserve">Available at </w:t>
      </w:r>
      <w:hyperlink r:id="rId15" w:anchor=":~:text=Nuclear%20power%20has%20a%20minimal,around%201%2C050%20gCO2%2FKWh">
        <w:r>
          <w:rPr>
            <w:color w:val="1155CC"/>
            <w:u w:val="single"/>
          </w:rPr>
          <w:t>https://www.lse.ac.uk/granthaminstitute/explainers/role-nuclear-power-energy-mix-reducing-greenhouse-gas-emissions/#:~:text=Nuclear%20power%20has%20a%20minimal,around%201%2C050%20gCO2%2FKWh</w:t>
        </w:r>
      </w:hyperlink>
      <w:r>
        <w:rPr>
          <w:color w:val="0E101A"/>
        </w:rPr>
        <w:t>. [Accessed 21 March 2023]</w:t>
      </w:r>
    </w:p>
    <w:p w14:paraId="7E470D09" w14:textId="77777777" w:rsidR="00F321F7" w:rsidRDefault="00000000">
      <w:r>
        <w:rPr>
          <w:highlight w:val="white"/>
        </w:rPr>
        <w:t xml:space="preserve">Nicolaides, P., (2021). Shedding Light into </w:t>
      </w:r>
      <w:proofErr w:type="spellStart"/>
      <w:r>
        <w:rPr>
          <w:highlight w:val="white"/>
        </w:rPr>
        <w:t>the'Black</w:t>
      </w:r>
      <w:proofErr w:type="spellEnd"/>
      <w:r>
        <w:rPr>
          <w:highlight w:val="white"/>
        </w:rPr>
        <w:t xml:space="preserve"> </w:t>
      </w:r>
      <w:proofErr w:type="spellStart"/>
      <w:r>
        <w:rPr>
          <w:highlight w:val="white"/>
        </w:rPr>
        <w:t>Box'of</w:t>
      </w:r>
      <w:proofErr w:type="spellEnd"/>
      <w:r>
        <w:rPr>
          <w:highlight w:val="white"/>
        </w:rPr>
        <w:t xml:space="preserve"> State Aid: The Impact of Hinkley Point C on the Assessment of the Compatibility of State Aid. </w:t>
      </w:r>
      <w:r>
        <w:rPr>
          <w:i/>
          <w:highlight w:val="white"/>
        </w:rPr>
        <w:t>Eur. St. Aid LQ</w:t>
      </w:r>
      <w:r>
        <w:rPr>
          <w:highlight w:val="white"/>
        </w:rPr>
        <w:t xml:space="preserve">, </w:t>
      </w:r>
      <w:r>
        <w:rPr>
          <w:i/>
          <w:highlight w:val="white"/>
        </w:rPr>
        <w:t>20</w:t>
      </w:r>
      <w:r>
        <w:rPr>
          <w:highlight w:val="white"/>
        </w:rPr>
        <w:t>, p.4.</w:t>
      </w:r>
    </w:p>
    <w:p w14:paraId="06CC133A" w14:textId="77777777" w:rsidR="00F321F7" w:rsidRDefault="00000000">
      <w:r>
        <w:t xml:space="preserve">NS Energy, (2023). </w:t>
      </w:r>
      <w:r>
        <w:rPr>
          <w:i/>
        </w:rPr>
        <w:t xml:space="preserve">Hinkley Point C Nuclear Power Station. </w:t>
      </w:r>
      <w:r>
        <w:t xml:space="preserve">Available at </w:t>
      </w:r>
      <w:hyperlink r:id="rId16">
        <w:r>
          <w:rPr>
            <w:color w:val="1155CC"/>
            <w:u w:val="single"/>
          </w:rPr>
          <w:t>https://www.nsenergybusiness.com/projects/hinkley-point-c-nuclear-power-station-uk/#</w:t>
        </w:r>
      </w:hyperlink>
      <w:r>
        <w:t xml:space="preserve"> [Accessed 22 March 2023]</w:t>
      </w:r>
    </w:p>
    <w:p w14:paraId="5E0A3C69" w14:textId="77777777" w:rsidR="00F321F7" w:rsidRDefault="00000000">
      <w:pPr>
        <w:rPr>
          <w:color w:val="0E101A"/>
        </w:rPr>
      </w:pPr>
      <w:r>
        <w:rPr>
          <w:color w:val="0E101A"/>
        </w:rPr>
        <w:t xml:space="preserve">Office of Nuclear Agency, (2021). </w:t>
      </w:r>
      <w:r>
        <w:rPr>
          <w:i/>
          <w:color w:val="0E101A"/>
        </w:rPr>
        <w:t xml:space="preserve">Nuclear Power is the Most Reliable Energy Source and It's Not Even Close. </w:t>
      </w:r>
      <w:r>
        <w:rPr>
          <w:color w:val="0E101A"/>
        </w:rPr>
        <w:t xml:space="preserve">Available at </w:t>
      </w:r>
      <w:hyperlink r:id="rId17" w:anchor=":~:text=A%20typical%20nuclear%20reactor%20produces%201%20gigawatt%20(GW)%20of%20electricity">
        <w:r>
          <w:rPr>
            <w:color w:val="1155CC"/>
            <w:u w:val="single"/>
          </w:rPr>
          <w:t>https://www.energy.gov/ne/articles/nuclear-power-most-reliable-energy-source-and-its-not-even-close#:~:text=A%20typical%20nuclear%20reactor%20produces%201%20gigawatt%20(GW)%20of%20electricity</w:t>
        </w:r>
      </w:hyperlink>
      <w:r>
        <w:rPr>
          <w:color w:val="0E101A"/>
        </w:rPr>
        <w:t>. [Accessed 21 March 2023]</w:t>
      </w:r>
    </w:p>
    <w:p w14:paraId="49BC65A8" w14:textId="77777777" w:rsidR="00F321F7" w:rsidRDefault="00000000">
      <w:r>
        <w:t xml:space="preserve">The Guardian, (2022). </w:t>
      </w:r>
      <w:r>
        <w:rPr>
          <w:i/>
        </w:rPr>
        <w:t xml:space="preserve">Hinkley Point C. </w:t>
      </w:r>
      <w:r>
        <w:t xml:space="preserve">Available at </w:t>
      </w:r>
      <w:hyperlink r:id="rId18">
        <w:r>
          <w:rPr>
            <w:color w:val="1155CC"/>
            <w:u w:val="single"/>
          </w:rPr>
          <w:t>https://www.theguardian.com/uk-news/hinkley-point-c</w:t>
        </w:r>
      </w:hyperlink>
      <w:r>
        <w:t xml:space="preserve"> [Accessed 22 March 2023]</w:t>
      </w:r>
    </w:p>
    <w:p w14:paraId="5B94ABE1" w14:textId="77777777" w:rsidR="00F321F7" w:rsidRDefault="00000000">
      <w:r>
        <w:lastRenderedPageBreak/>
        <w:t xml:space="preserve">Watt. H., (2017). </w:t>
      </w:r>
      <w:r>
        <w:rPr>
          <w:i/>
        </w:rPr>
        <w:t xml:space="preserve">Hinkley Point: the ‘dreadful deal’ behind the world’s most expensive power plant. </w:t>
      </w:r>
      <w:r>
        <w:t xml:space="preserve">Available at </w:t>
      </w:r>
      <w:hyperlink r:id="rId19">
        <w:r>
          <w:rPr>
            <w:color w:val="1155CC"/>
            <w:u w:val="single"/>
          </w:rPr>
          <w:t>https://www.theguardian.com/news/2017/dec/21/hinkley-point-c-dreadful-deal-behind-worlds-most-expensive-power-plant</w:t>
        </w:r>
      </w:hyperlink>
      <w:r>
        <w:t xml:space="preserve"> [Accessed 20 March 2023]</w:t>
      </w:r>
    </w:p>
    <w:p w14:paraId="7192CC5F" w14:textId="77777777" w:rsidR="00F321F7" w:rsidRDefault="00F321F7"/>
    <w:p w14:paraId="27B75F76" w14:textId="77777777" w:rsidR="00F321F7" w:rsidRDefault="00F321F7">
      <w:pPr>
        <w:widowControl w:val="0"/>
        <w:pBdr>
          <w:top w:val="nil"/>
          <w:left w:val="nil"/>
          <w:bottom w:val="nil"/>
          <w:right w:val="nil"/>
          <w:between w:val="nil"/>
        </w:pBdr>
        <w:spacing w:line="276" w:lineRule="auto"/>
        <w:jc w:val="left"/>
      </w:pPr>
    </w:p>
    <w:sectPr w:rsidR="00F321F7" w:rsidSect="001D7615">
      <w:headerReference w:type="default" r:id="rId20"/>
      <w:footerReference w:type="default" r:id="rId21"/>
      <w:pgSz w:w="11906" w:h="16838"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A4B52" w14:textId="77777777" w:rsidR="00B216F3" w:rsidRDefault="00B216F3" w:rsidP="001D7615">
      <w:pPr>
        <w:spacing w:line="240" w:lineRule="auto"/>
      </w:pPr>
      <w:r>
        <w:separator/>
      </w:r>
    </w:p>
  </w:endnote>
  <w:endnote w:type="continuationSeparator" w:id="0">
    <w:p w14:paraId="032BF4D4" w14:textId="77777777" w:rsidR="00B216F3" w:rsidRDefault="00B216F3" w:rsidP="001D76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6809812"/>
      <w:docPartObj>
        <w:docPartGallery w:val="Page Numbers (Bottom of Page)"/>
        <w:docPartUnique/>
      </w:docPartObj>
    </w:sdtPr>
    <w:sdtContent>
      <w:sdt>
        <w:sdtPr>
          <w:id w:val="-1769616900"/>
          <w:docPartObj>
            <w:docPartGallery w:val="Page Numbers (Top of Page)"/>
            <w:docPartUnique/>
          </w:docPartObj>
        </w:sdtPr>
        <w:sdtContent>
          <w:p w14:paraId="44B680DB" w14:textId="6F0B5A50" w:rsidR="001D7615" w:rsidRDefault="001D761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4BEBC5A" w14:textId="77777777" w:rsidR="001D7615" w:rsidRDefault="001D7615" w:rsidP="001D7615">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C6D26" w14:textId="77777777" w:rsidR="00B216F3" w:rsidRDefault="00B216F3" w:rsidP="001D7615">
      <w:pPr>
        <w:spacing w:line="240" w:lineRule="auto"/>
      </w:pPr>
      <w:r>
        <w:separator/>
      </w:r>
    </w:p>
  </w:footnote>
  <w:footnote w:type="continuationSeparator" w:id="0">
    <w:p w14:paraId="65C4BC86" w14:textId="77777777" w:rsidR="00B216F3" w:rsidRDefault="00B216F3" w:rsidP="001D761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DF4A8" w14:textId="4CAE7833" w:rsidR="001D7615" w:rsidRPr="001D7615" w:rsidRDefault="001D7615" w:rsidP="001D7615">
    <w:pPr>
      <w:jc w:val="right"/>
      <w:rPr>
        <w:bCs/>
      </w:rPr>
    </w:pPr>
    <w:r w:rsidRPr="001D7615">
      <w:rPr>
        <w:bCs/>
      </w:rPr>
      <w:t>LCBB5005: Project Management</w:t>
    </w:r>
  </w:p>
  <w:p w14:paraId="6E231278" w14:textId="77777777" w:rsidR="001D7615" w:rsidRDefault="001D76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21F7"/>
    <w:rsid w:val="00156CD8"/>
    <w:rsid w:val="001D7615"/>
    <w:rsid w:val="002F4F26"/>
    <w:rsid w:val="008A05AD"/>
    <w:rsid w:val="00904A7C"/>
    <w:rsid w:val="00B216F3"/>
    <w:rsid w:val="00E66C2A"/>
    <w:rsid w:val="00F321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9D66A"/>
  <w15:docId w15:val="{BB3F6DBA-9E29-494B-8E5E-F63B944EE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D7615"/>
    <w:pPr>
      <w:tabs>
        <w:tab w:val="center" w:pos="4513"/>
        <w:tab w:val="right" w:pos="9026"/>
      </w:tabs>
      <w:spacing w:line="240" w:lineRule="auto"/>
    </w:pPr>
  </w:style>
  <w:style w:type="character" w:customStyle="1" w:styleId="HeaderChar">
    <w:name w:val="Header Char"/>
    <w:basedOn w:val="DefaultParagraphFont"/>
    <w:link w:val="Header"/>
    <w:uiPriority w:val="99"/>
    <w:rsid w:val="001D7615"/>
  </w:style>
  <w:style w:type="paragraph" w:styleId="Footer">
    <w:name w:val="footer"/>
    <w:basedOn w:val="Normal"/>
    <w:link w:val="FooterChar"/>
    <w:uiPriority w:val="99"/>
    <w:unhideWhenUsed/>
    <w:rsid w:val="001D7615"/>
    <w:pPr>
      <w:tabs>
        <w:tab w:val="center" w:pos="4513"/>
        <w:tab w:val="right" w:pos="9026"/>
      </w:tabs>
      <w:spacing w:line="240" w:lineRule="auto"/>
    </w:pPr>
  </w:style>
  <w:style w:type="character" w:customStyle="1" w:styleId="FooterChar">
    <w:name w:val="Footer Char"/>
    <w:basedOn w:val="DefaultParagraphFont"/>
    <w:link w:val="Footer"/>
    <w:uiPriority w:val="99"/>
    <w:rsid w:val="001D76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fenergy.com/energy/nuclear-new-build-projects/hinkley-point-c" TargetMode="External"/><Relationship Id="rId13" Type="http://schemas.openxmlformats.org/officeDocument/2006/relationships/hyperlink" Target="https://oilprice.com/Alternative-Energy/Nuclear-Power/Costs-Continue-To-Rise-For-Hinkley-Point-Nuclear-Megaproject.html" TargetMode="External"/><Relationship Id="rId18" Type="http://schemas.openxmlformats.org/officeDocument/2006/relationships/hyperlink" Target="https://www.theguardian.com/uk-news/hinkley-point-c"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blackridgeresearch.com/project-profiles/hinkley-point-c-nuclear-power-station-the-largest-nuclear-project-in-united-kingdom" TargetMode="External"/><Relationship Id="rId12" Type="http://schemas.openxmlformats.org/officeDocument/2006/relationships/hyperlink" Target="https://www.reuters.com/business/energy/cost-edfs-new-uk-nuclear-project-soars-40-bln-2023-02-20/" TargetMode="External"/><Relationship Id="rId17" Type="http://schemas.openxmlformats.org/officeDocument/2006/relationships/hyperlink" Target="https://www.energy.gov/ne/articles/nuclear-power-most-reliable-energy-source-and-its-not-even-close" TargetMode="External"/><Relationship Id="rId2" Type="http://schemas.openxmlformats.org/officeDocument/2006/relationships/settings" Target="settings.xml"/><Relationship Id="rId16" Type="http://schemas.openxmlformats.org/officeDocument/2006/relationships/hyperlink" Target="https://www.nsenergybusiness.com/projects/hinkley-point-c-nuclear-power-station-uk/"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e.com/steam-power/resources/case-studies/hpc" TargetMode="External"/><Relationship Id="rId5" Type="http://schemas.openxmlformats.org/officeDocument/2006/relationships/endnotes" Target="endnotes.xml"/><Relationship Id="rId15" Type="http://schemas.openxmlformats.org/officeDocument/2006/relationships/hyperlink" Target="https://www.lse.ac.uk/granthaminstitute/explainers/role-nuclear-power-energy-mix-reducing-greenhouse-gas-emissions/" TargetMode="External"/><Relationship Id="rId23" Type="http://schemas.openxmlformats.org/officeDocument/2006/relationships/theme" Target="theme/theme1.xml"/><Relationship Id="rId10" Type="http://schemas.openxmlformats.org/officeDocument/2006/relationships/hyperlink" Target="https://www.edfenergy.com/energy/nuclear-new-build-projects/hinkley-point-c/about" TargetMode="External"/><Relationship Id="rId19" Type="http://schemas.openxmlformats.org/officeDocument/2006/relationships/hyperlink" Target="https://www.theguardian.com/news/2017/dec/21/hinkley-point-c-dreadful-deal-behind-worlds-most-expensive-power-plant" TargetMode="External"/><Relationship Id="rId4" Type="http://schemas.openxmlformats.org/officeDocument/2006/relationships/footnotes" Target="footnotes.xml"/><Relationship Id="rId9" Type="http://schemas.openxmlformats.org/officeDocument/2006/relationships/hyperlink" Target="https://www.edfenergy.com/energy/nuclear-new-build-projects/hinkley-point-c/about/news-and-views" TargetMode="External"/><Relationship Id="rId14" Type="http://schemas.openxmlformats.org/officeDocument/2006/relationships/hyperlink" Target="https://www.kingsmead-school.com/24/bbc-school-report/hinkley-poi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3141</Words>
  <Characters>17908</Characters>
  <Application>Microsoft Office Word</Application>
  <DocSecurity>0</DocSecurity>
  <Lines>149</Lines>
  <Paragraphs>42</Paragraphs>
  <ScaleCrop>false</ScaleCrop>
  <Company/>
  <LinksUpToDate>false</LinksUpToDate>
  <CharactersWithSpaces>21007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 Mezo (2030170)</cp:lastModifiedBy>
  <cp:revision>3</cp:revision>
  <dcterms:created xsi:type="dcterms:W3CDTF">2023-03-22T10:08:00Z</dcterms:created>
  <dcterms:modified xsi:type="dcterms:W3CDTF">2023-04-27T17:19:00Z</dcterms:modified>
</cp:coreProperties>
</file>