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7A505E" w14:textId="77777777" w:rsidR="004D0985" w:rsidRPr="00743401" w:rsidRDefault="003915AF" w:rsidP="002F51EB">
      <w:pPr>
        <w:jc w:val="center"/>
        <w:rPr>
          <w:rFonts w:ascii="Times New Roman" w:hAnsi="Times New Roman" w:cs="Times New Roman"/>
          <w:sz w:val="36"/>
          <w:szCs w:val="36"/>
        </w:rPr>
      </w:pPr>
      <w:r w:rsidRPr="00D647EF">
        <w:rPr>
          <w:rFonts w:ascii="Times New Roman" w:hAnsi="Times New Roman" w:cs="Times New Roman"/>
          <w:sz w:val="36"/>
          <w:szCs w:val="36"/>
        </w:rPr>
        <w:t>T</w:t>
      </w:r>
      <w:r w:rsidRPr="00743401">
        <w:rPr>
          <w:rFonts w:ascii="Times New Roman" w:hAnsi="Times New Roman" w:cs="Times New Roman"/>
          <w:sz w:val="36"/>
          <w:szCs w:val="36"/>
        </w:rPr>
        <w:t>he Pace of Life in Lampeter: Comparing a Small Town in Wales to the Rest of the World</w:t>
      </w:r>
    </w:p>
    <w:p w14:paraId="4E6A186A" w14:textId="77777777" w:rsidR="004D0985" w:rsidRPr="00743401" w:rsidRDefault="004D0985" w:rsidP="002F51EB">
      <w:pPr>
        <w:jc w:val="center"/>
        <w:rPr>
          <w:rFonts w:ascii="Times New Roman" w:hAnsi="Times New Roman" w:cs="Times New Roman"/>
          <w:sz w:val="32"/>
          <w:szCs w:val="32"/>
        </w:rPr>
      </w:pPr>
    </w:p>
    <w:p w14:paraId="5737747F" w14:textId="77777777" w:rsidR="004D0985" w:rsidRPr="00743401" w:rsidRDefault="004D0985" w:rsidP="002F51EB">
      <w:pPr>
        <w:jc w:val="center"/>
        <w:rPr>
          <w:rFonts w:ascii="Times New Roman" w:hAnsi="Times New Roman" w:cs="Times New Roman"/>
          <w:sz w:val="28"/>
          <w:szCs w:val="28"/>
        </w:rPr>
      </w:pPr>
    </w:p>
    <w:p w14:paraId="057D0BC0" w14:textId="77777777" w:rsidR="003915AF" w:rsidRPr="00743401" w:rsidRDefault="003915AF" w:rsidP="002F51EB">
      <w:pPr>
        <w:jc w:val="center"/>
        <w:rPr>
          <w:rFonts w:ascii="Times New Roman" w:hAnsi="Times New Roman" w:cs="Times New Roman"/>
          <w:sz w:val="32"/>
          <w:szCs w:val="32"/>
        </w:rPr>
      </w:pPr>
      <w:r w:rsidRPr="00743401">
        <w:rPr>
          <w:rFonts w:ascii="Times New Roman" w:hAnsi="Times New Roman" w:cs="Times New Roman"/>
          <w:sz w:val="32"/>
          <w:szCs w:val="32"/>
        </w:rPr>
        <w:t>Introduction</w:t>
      </w:r>
    </w:p>
    <w:p w14:paraId="414BC919" w14:textId="77777777" w:rsidR="00DB1ADC" w:rsidRPr="00743401" w:rsidRDefault="00DB1ADC" w:rsidP="003D2E11">
      <w:pPr>
        <w:rPr>
          <w:rFonts w:ascii="Times New Roman" w:hAnsi="Times New Roman" w:cs="Times New Roman"/>
          <w:color w:val="FF0000"/>
          <w:sz w:val="24"/>
          <w:szCs w:val="24"/>
        </w:rPr>
      </w:pPr>
    </w:p>
    <w:p w14:paraId="1024BFB7" w14:textId="682BE43B" w:rsidR="00E33918" w:rsidRPr="003D2E11" w:rsidRDefault="00B70A16" w:rsidP="003915AF">
      <w:pPr>
        <w:jc w:val="both"/>
        <w:rPr>
          <w:rFonts w:ascii="Times New Roman" w:hAnsi="Times New Roman" w:cs="Times New Roman"/>
          <w:color w:val="000000" w:themeColor="text1"/>
          <w:sz w:val="24"/>
          <w:szCs w:val="24"/>
        </w:rPr>
      </w:pPr>
      <w:r w:rsidRPr="003D2E11">
        <w:rPr>
          <w:rFonts w:ascii="Times New Roman" w:hAnsi="Times New Roman" w:cs="Times New Roman"/>
          <w:color w:val="000000" w:themeColor="text1"/>
          <w:sz w:val="24"/>
          <w:szCs w:val="24"/>
        </w:rPr>
        <w:t>The emergence of the city has often been seen as the establishing point of civilisation. From some of their first occurrences in ancient Mesopotamia, the Sumerian people soon came to find the such centralisation of people within a social structure was highly beneficial. Today not much has fundamentally changed; cities still act as hegemons in generating and conducting wealth, information, culture, and all that falls within the purview of human resource. Though, these machines of production</w:t>
      </w:r>
      <w:r w:rsidR="00DB1ADC" w:rsidRPr="003D2E11">
        <w:rPr>
          <w:rFonts w:ascii="Times New Roman" w:hAnsi="Times New Roman" w:cs="Times New Roman"/>
          <w:color w:val="000000" w:themeColor="text1"/>
          <w:sz w:val="24"/>
          <w:szCs w:val="24"/>
        </w:rPr>
        <w:t>, or better put the sub-units known as the people within, do not necessarily pace themselves equally. Indeed, in the tight quarters of urban space and effective time the city compels, we may come to find speed is one’s greatest asset</w:t>
      </w:r>
      <w:r w:rsidR="009E6C22" w:rsidRPr="003D2E11">
        <w:rPr>
          <w:rFonts w:ascii="Times New Roman" w:hAnsi="Times New Roman" w:cs="Times New Roman"/>
          <w:color w:val="000000" w:themeColor="text1"/>
          <w:sz w:val="24"/>
          <w:szCs w:val="24"/>
        </w:rPr>
        <w:t xml:space="preserve">. As Wirtz &amp; </w:t>
      </w:r>
      <w:proofErr w:type="spellStart"/>
      <w:r w:rsidR="009E6C22" w:rsidRPr="003D2E11">
        <w:rPr>
          <w:rFonts w:ascii="Times New Roman" w:hAnsi="Times New Roman" w:cs="Times New Roman"/>
          <w:color w:val="000000" w:themeColor="text1"/>
          <w:sz w:val="24"/>
          <w:szCs w:val="24"/>
        </w:rPr>
        <w:t>Ries</w:t>
      </w:r>
      <w:proofErr w:type="spellEnd"/>
      <w:r w:rsidR="009E6C22" w:rsidRPr="003D2E11">
        <w:rPr>
          <w:rFonts w:ascii="Times New Roman" w:hAnsi="Times New Roman" w:cs="Times New Roman"/>
          <w:color w:val="000000" w:themeColor="text1"/>
          <w:sz w:val="24"/>
          <w:szCs w:val="24"/>
        </w:rPr>
        <w:t xml:space="preserve"> (1992) found, cities with higher urban populations positively correlated with higher level of </w:t>
      </w:r>
      <w:proofErr w:type="spellStart"/>
      <w:r w:rsidR="009E6C22" w:rsidRPr="003D2E11">
        <w:rPr>
          <w:rFonts w:ascii="Times New Roman" w:hAnsi="Times New Roman" w:cs="Times New Roman"/>
          <w:color w:val="000000" w:themeColor="text1"/>
          <w:sz w:val="24"/>
          <w:szCs w:val="24"/>
        </w:rPr>
        <w:t>pedesatrian</w:t>
      </w:r>
      <w:proofErr w:type="spellEnd"/>
      <w:r w:rsidR="009E6C22" w:rsidRPr="003D2E11">
        <w:rPr>
          <w:rFonts w:ascii="Times New Roman" w:hAnsi="Times New Roman" w:cs="Times New Roman"/>
          <w:color w:val="000000" w:themeColor="text1"/>
          <w:sz w:val="24"/>
          <w:szCs w:val="24"/>
        </w:rPr>
        <w:t xml:space="preserve"> walking speed. Further to this, they found this was correlated with a higher density of younger to older people living within the city. However how would this differ in a smaller urban populace? Levine (1999) and Wiseman (2006) would develop upon this on the global scale, with the former studying 31 countries and the latter 32</w:t>
      </w:r>
      <w:r w:rsidR="00A055AA" w:rsidRPr="003D2E11">
        <w:rPr>
          <w:rFonts w:ascii="Times New Roman" w:hAnsi="Times New Roman" w:cs="Times New Roman"/>
          <w:color w:val="000000" w:themeColor="text1"/>
          <w:sz w:val="24"/>
          <w:szCs w:val="24"/>
        </w:rPr>
        <w:t>, studying the pace of life:</w:t>
      </w:r>
      <w:r w:rsidR="00D37ECD" w:rsidRPr="003D2E11">
        <w:rPr>
          <w:rFonts w:ascii="Times New Roman" w:hAnsi="Times New Roman" w:cs="Times New Roman"/>
          <w:color w:val="000000" w:themeColor="text1"/>
          <w:sz w:val="24"/>
          <w:szCs w:val="24"/>
        </w:rPr>
        <w:t xml:space="preserve"> “relative rapidity or density of experiences, meanings, perceptions and activities” (Werner, Altman, &amp; Oxley, 1985, p. 14)</w:t>
      </w:r>
      <w:r w:rsidR="009E6C22" w:rsidRPr="003D2E11">
        <w:rPr>
          <w:rFonts w:ascii="Times New Roman" w:hAnsi="Times New Roman" w:cs="Times New Roman"/>
          <w:color w:val="000000" w:themeColor="text1"/>
          <w:sz w:val="24"/>
          <w:szCs w:val="24"/>
        </w:rPr>
        <w:t xml:space="preserve">. The following </w:t>
      </w:r>
      <w:r w:rsidR="00D37ECD" w:rsidRPr="003D2E11">
        <w:rPr>
          <w:rFonts w:ascii="Times New Roman" w:hAnsi="Times New Roman" w:cs="Times New Roman"/>
          <w:color w:val="000000" w:themeColor="text1"/>
          <w:sz w:val="24"/>
          <w:szCs w:val="24"/>
        </w:rPr>
        <w:t>research studies the pace of life</w:t>
      </w:r>
      <w:r w:rsidR="009E6C22" w:rsidRPr="003D2E11">
        <w:rPr>
          <w:rFonts w:ascii="Times New Roman" w:hAnsi="Times New Roman" w:cs="Times New Roman"/>
          <w:color w:val="000000" w:themeColor="text1"/>
          <w:sz w:val="24"/>
          <w:szCs w:val="24"/>
        </w:rPr>
        <w:t xml:space="preserve"> </w:t>
      </w:r>
      <w:r w:rsidR="00D37ECD" w:rsidRPr="003D2E11">
        <w:rPr>
          <w:rFonts w:ascii="Times New Roman" w:hAnsi="Times New Roman" w:cs="Times New Roman"/>
          <w:color w:val="000000" w:themeColor="text1"/>
          <w:sz w:val="24"/>
          <w:szCs w:val="24"/>
        </w:rPr>
        <w:t>of a</w:t>
      </w:r>
      <w:r w:rsidR="009E6C22" w:rsidRPr="003D2E11">
        <w:rPr>
          <w:rFonts w:ascii="Times New Roman" w:hAnsi="Times New Roman" w:cs="Times New Roman"/>
          <w:color w:val="000000" w:themeColor="text1"/>
          <w:sz w:val="24"/>
          <w:szCs w:val="24"/>
        </w:rPr>
        <w:t xml:space="preserve"> small town in Ceredigion, Wales</w:t>
      </w:r>
      <w:r w:rsidR="00D37ECD" w:rsidRPr="003D2E11">
        <w:rPr>
          <w:rFonts w:ascii="Times New Roman" w:hAnsi="Times New Roman" w:cs="Times New Roman"/>
          <w:color w:val="000000" w:themeColor="text1"/>
          <w:sz w:val="24"/>
          <w:szCs w:val="24"/>
        </w:rPr>
        <w:t>,</w:t>
      </w:r>
      <w:r w:rsidR="009E6C22" w:rsidRPr="003D2E11">
        <w:rPr>
          <w:rFonts w:ascii="Times New Roman" w:hAnsi="Times New Roman" w:cs="Times New Roman"/>
          <w:color w:val="000000" w:themeColor="text1"/>
          <w:sz w:val="24"/>
          <w:szCs w:val="24"/>
        </w:rPr>
        <w:t xml:space="preserve"> </w:t>
      </w:r>
      <w:r w:rsidR="00D37ECD" w:rsidRPr="003D2E11">
        <w:rPr>
          <w:rFonts w:ascii="Times New Roman" w:hAnsi="Times New Roman" w:cs="Times New Roman"/>
          <w:color w:val="000000" w:themeColor="text1"/>
          <w:sz w:val="24"/>
          <w:szCs w:val="24"/>
        </w:rPr>
        <w:t>called</w:t>
      </w:r>
      <w:r w:rsidR="009E6C22" w:rsidRPr="003D2E11">
        <w:rPr>
          <w:rFonts w:ascii="Times New Roman" w:hAnsi="Times New Roman" w:cs="Times New Roman"/>
          <w:color w:val="000000" w:themeColor="text1"/>
          <w:sz w:val="24"/>
          <w:szCs w:val="24"/>
        </w:rPr>
        <w:t xml:space="preserve"> Lampeter, with a population of three-thousand (</w:t>
      </w:r>
      <w:proofErr w:type="spellStart"/>
      <w:r w:rsidR="009E6C22" w:rsidRPr="003D2E11">
        <w:rPr>
          <w:rFonts w:ascii="Times New Roman" w:hAnsi="Times New Roman" w:cs="Times New Roman"/>
          <w:color w:val="000000" w:themeColor="text1"/>
          <w:sz w:val="24"/>
          <w:szCs w:val="24"/>
        </w:rPr>
        <w:t>Citypopulation</w:t>
      </w:r>
      <w:proofErr w:type="spellEnd"/>
      <w:r w:rsidR="009E6C22" w:rsidRPr="003D2E11">
        <w:rPr>
          <w:rFonts w:ascii="Times New Roman" w:hAnsi="Times New Roman" w:cs="Times New Roman"/>
          <w:color w:val="000000" w:themeColor="text1"/>
          <w:sz w:val="24"/>
          <w:szCs w:val="24"/>
        </w:rPr>
        <w:t xml:space="preserve"> 2018) and with a higher proportion of older to younger populace (</w:t>
      </w:r>
      <w:proofErr w:type="spellStart"/>
      <w:r w:rsidR="009E6C22" w:rsidRPr="003D2E11">
        <w:rPr>
          <w:rFonts w:ascii="Times New Roman" w:hAnsi="Times New Roman" w:cs="Times New Roman"/>
          <w:color w:val="000000" w:themeColor="text1"/>
          <w:sz w:val="24"/>
          <w:szCs w:val="24"/>
        </w:rPr>
        <w:t>iLiveHere</w:t>
      </w:r>
      <w:proofErr w:type="spellEnd"/>
      <w:r w:rsidR="009E6C22" w:rsidRPr="003D2E11">
        <w:rPr>
          <w:rFonts w:ascii="Times New Roman" w:hAnsi="Times New Roman" w:cs="Times New Roman"/>
          <w:color w:val="000000" w:themeColor="text1"/>
          <w:sz w:val="24"/>
          <w:szCs w:val="24"/>
        </w:rPr>
        <w:t xml:space="preserve"> 2011).</w:t>
      </w:r>
    </w:p>
    <w:p w14:paraId="150C0277" w14:textId="77777777" w:rsidR="009E6C22" w:rsidRPr="003D2E11" w:rsidRDefault="009E6C22" w:rsidP="003915AF">
      <w:pPr>
        <w:jc w:val="both"/>
        <w:rPr>
          <w:rFonts w:ascii="Times New Roman" w:hAnsi="Times New Roman" w:cs="Times New Roman"/>
          <w:color w:val="000000" w:themeColor="text1"/>
          <w:sz w:val="24"/>
          <w:szCs w:val="24"/>
        </w:rPr>
      </w:pPr>
    </w:p>
    <w:p w14:paraId="136E8D4A" w14:textId="183BEDD3" w:rsidR="003915AF" w:rsidRPr="003D2E11" w:rsidRDefault="00E33918" w:rsidP="003915AF">
      <w:pPr>
        <w:jc w:val="both"/>
        <w:rPr>
          <w:rFonts w:ascii="Times New Roman" w:hAnsi="Times New Roman" w:cs="Times New Roman"/>
          <w:color w:val="000000" w:themeColor="text1"/>
          <w:sz w:val="24"/>
          <w:szCs w:val="24"/>
        </w:rPr>
      </w:pPr>
      <w:r w:rsidRPr="003D2E11">
        <w:rPr>
          <w:rFonts w:ascii="Times New Roman" w:hAnsi="Times New Roman" w:cs="Times New Roman"/>
          <w:color w:val="000000" w:themeColor="text1"/>
          <w:sz w:val="24"/>
          <w:szCs w:val="24"/>
        </w:rPr>
        <w:t>The following study is a</w:t>
      </w:r>
      <w:r w:rsidR="009E6C22" w:rsidRPr="003D2E11">
        <w:rPr>
          <w:rFonts w:ascii="Times New Roman" w:hAnsi="Times New Roman" w:cs="Times New Roman"/>
          <w:color w:val="000000" w:themeColor="text1"/>
          <w:sz w:val="24"/>
          <w:szCs w:val="24"/>
        </w:rPr>
        <w:t>n</w:t>
      </w:r>
      <w:r w:rsidRPr="003D2E11">
        <w:rPr>
          <w:rFonts w:ascii="Times New Roman" w:hAnsi="Times New Roman" w:cs="Times New Roman"/>
          <w:color w:val="000000" w:themeColor="text1"/>
          <w:sz w:val="24"/>
          <w:szCs w:val="24"/>
        </w:rPr>
        <w:t xml:space="preserve"> adaptation of two studies. The first Levine (1999): studied three indicators of pace of life in 31 countries: Walking Speed, Postal Speed and Clock Accuracy. </w:t>
      </w:r>
      <w:r w:rsidR="00D37ECD" w:rsidRPr="003D2E11">
        <w:rPr>
          <w:rFonts w:ascii="Times New Roman" w:hAnsi="Times New Roman" w:cs="Times New Roman"/>
          <w:color w:val="000000" w:themeColor="text1"/>
          <w:sz w:val="24"/>
          <w:szCs w:val="24"/>
        </w:rPr>
        <w:t>In the first both Levine (1999) and Wiseman</w:t>
      </w:r>
      <w:r w:rsidRPr="003D2E11">
        <w:rPr>
          <w:rFonts w:ascii="Times New Roman" w:hAnsi="Times New Roman" w:cs="Times New Roman"/>
          <w:color w:val="000000" w:themeColor="text1"/>
          <w:sz w:val="24"/>
          <w:szCs w:val="24"/>
        </w:rPr>
        <w:t xml:space="preserve"> (2006)</w:t>
      </w:r>
      <w:r w:rsidR="00D37ECD" w:rsidRPr="003D2E11">
        <w:rPr>
          <w:rFonts w:ascii="Times New Roman" w:hAnsi="Times New Roman" w:cs="Times New Roman"/>
          <w:color w:val="000000" w:themeColor="text1"/>
          <w:sz w:val="24"/>
          <w:szCs w:val="24"/>
        </w:rPr>
        <w:t xml:space="preserve"> used a 60ft stretch of pavement for measuring participants</w:t>
      </w:r>
      <w:r w:rsidRPr="003D2E11">
        <w:rPr>
          <w:rFonts w:ascii="Times New Roman" w:hAnsi="Times New Roman" w:cs="Times New Roman"/>
          <w:color w:val="000000" w:themeColor="text1"/>
          <w:sz w:val="24"/>
          <w:szCs w:val="24"/>
        </w:rPr>
        <w:t>.</w:t>
      </w:r>
      <w:r w:rsidR="003D2E11" w:rsidRPr="003D2E11">
        <w:rPr>
          <w:rFonts w:ascii="Times New Roman" w:hAnsi="Times New Roman" w:cs="Times New Roman"/>
          <w:color w:val="000000" w:themeColor="text1"/>
          <w:sz w:val="24"/>
          <w:szCs w:val="24"/>
        </w:rPr>
        <w:t xml:space="preserve"> In both again, 35 women and 35 men were recorded in total, ensuring a fair distribution between sexes. Furthermore, both only sampled adults. All of these were incorporated into the study. With postal speed, the following study adapted the procedure to include a £10 note, rather than equivalent $5, to buy a second-class stamp. Only one post office was visited vs. Levine’s eight, however this was due to the single one located in the town</w:t>
      </w:r>
    </w:p>
    <w:p w14:paraId="132F151F" w14:textId="6CA32D6F" w:rsidR="00DB1ADC" w:rsidRPr="00743401" w:rsidRDefault="00DB1ADC" w:rsidP="003915AF">
      <w:pPr>
        <w:jc w:val="both"/>
        <w:rPr>
          <w:rFonts w:ascii="Times New Roman" w:hAnsi="Times New Roman" w:cs="Times New Roman"/>
          <w:sz w:val="24"/>
          <w:szCs w:val="24"/>
        </w:rPr>
      </w:pPr>
    </w:p>
    <w:p w14:paraId="4B12EB91" w14:textId="2FE3F76A" w:rsidR="00DD6052" w:rsidRPr="00743401" w:rsidRDefault="00DD6052" w:rsidP="003915AF">
      <w:pPr>
        <w:jc w:val="both"/>
        <w:rPr>
          <w:rFonts w:ascii="Times New Roman" w:hAnsi="Times New Roman" w:cs="Times New Roman"/>
          <w:sz w:val="24"/>
          <w:szCs w:val="24"/>
        </w:rPr>
      </w:pPr>
    </w:p>
    <w:p w14:paraId="4132E144" w14:textId="77777777" w:rsidR="004D0985" w:rsidRPr="00743401" w:rsidRDefault="004D0985" w:rsidP="002F51EB">
      <w:pPr>
        <w:jc w:val="center"/>
        <w:rPr>
          <w:rFonts w:ascii="Times New Roman" w:hAnsi="Times New Roman" w:cs="Times New Roman"/>
          <w:sz w:val="24"/>
          <w:szCs w:val="24"/>
        </w:rPr>
      </w:pPr>
    </w:p>
    <w:p w14:paraId="57F8D148" w14:textId="77777777" w:rsidR="004D0985" w:rsidRPr="00743401" w:rsidRDefault="004D0985" w:rsidP="002F51EB">
      <w:pPr>
        <w:jc w:val="center"/>
        <w:rPr>
          <w:rFonts w:ascii="Times New Roman" w:hAnsi="Times New Roman" w:cs="Times New Roman"/>
          <w:sz w:val="24"/>
          <w:szCs w:val="24"/>
        </w:rPr>
      </w:pPr>
    </w:p>
    <w:p w14:paraId="7F81A05A" w14:textId="77777777" w:rsidR="004D0985" w:rsidRPr="00743401" w:rsidRDefault="004D0985" w:rsidP="002F51EB">
      <w:pPr>
        <w:jc w:val="center"/>
        <w:rPr>
          <w:rFonts w:ascii="Times New Roman" w:hAnsi="Times New Roman" w:cs="Times New Roman"/>
          <w:sz w:val="24"/>
          <w:szCs w:val="24"/>
        </w:rPr>
      </w:pPr>
    </w:p>
    <w:p w14:paraId="2AF19DCC" w14:textId="77777777" w:rsidR="004D0985" w:rsidRPr="00743401" w:rsidRDefault="004D0985" w:rsidP="002F51EB">
      <w:pPr>
        <w:jc w:val="center"/>
        <w:rPr>
          <w:rFonts w:ascii="Times New Roman" w:hAnsi="Times New Roman" w:cs="Times New Roman"/>
          <w:sz w:val="24"/>
          <w:szCs w:val="24"/>
        </w:rPr>
      </w:pPr>
    </w:p>
    <w:p w14:paraId="123F73C1" w14:textId="77777777" w:rsidR="004D0985" w:rsidRPr="00743401" w:rsidRDefault="004D0985" w:rsidP="002F51EB">
      <w:pPr>
        <w:jc w:val="center"/>
        <w:rPr>
          <w:rFonts w:ascii="Times New Roman" w:hAnsi="Times New Roman" w:cs="Times New Roman"/>
          <w:sz w:val="24"/>
          <w:szCs w:val="24"/>
        </w:rPr>
      </w:pPr>
    </w:p>
    <w:p w14:paraId="27486205" w14:textId="77777777" w:rsidR="002F51EB" w:rsidRPr="00743401" w:rsidRDefault="004D0985" w:rsidP="00D647EF">
      <w:pPr>
        <w:jc w:val="center"/>
        <w:rPr>
          <w:rFonts w:ascii="Times New Roman" w:hAnsi="Times New Roman" w:cs="Times New Roman"/>
          <w:sz w:val="32"/>
          <w:szCs w:val="32"/>
        </w:rPr>
      </w:pPr>
      <w:r w:rsidRPr="00743401">
        <w:rPr>
          <w:rFonts w:ascii="Times New Roman" w:hAnsi="Times New Roman" w:cs="Times New Roman"/>
          <w:sz w:val="32"/>
          <w:szCs w:val="32"/>
        </w:rPr>
        <w:t>Method</w:t>
      </w:r>
    </w:p>
    <w:p w14:paraId="1EE5286B" w14:textId="522CEF24" w:rsidR="00D647EF" w:rsidRPr="00743401" w:rsidRDefault="00D647EF" w:rsidP="00D647EF">
      <w:pPr>
        <w:jc w:val="center"/>
        <w:rPr>
          <w:rFonts w:ascii="Times New Roman" w:hAnsi="Times New Roman" w:cs="Times New Roman"/>
          <w:sz w:val="24"/>
          <w:szCs w:val="24"/>
        </w:rPr>
      </w:pPr>
    </w:p>
    <w:p w14:paraId="015C378A" w14:textId="5D452C7B" w:rsidR="00C33D07" w:rsidRDefault="00743401" w:rsidP="00D37ECD">
      <w:pPr>
        <w:jc w:val="center"/>
        <w:rPr>
          <w:rFonts w:ascii="Times New Roman" w:hAnsi="Times New Roman" w:cs="Times New Roman"/>
          <w:sz w:val="24"/>
          <w:szCs w:val="24"/>
        </w:rPr>
      </w:pPr>
      <w:r w:rsidRPr="00743401">
        <w:rPr>
          <w:rFonts w:ascii="Times New Roman" w:hAnsi="Times New Roman" w:cs="Times New Roman"/>
          <w:sz w:val="24"/>
          <w:szCs w:val="24"/>
        </w:rPr>
        <w:t xml:space="preserve">Two measures of pace of life were used: walking speed and postal speed; this excluded clock accuracy as they were not available. Walking Speed mean results were compared with means of Levine (1999) and Wiseman (2006); Postal Speed mean results were compared with Levine (1999). </w:t>
      </w:r>
    </w:p>
    <w:p w14:paraId="1F0836C0" w14:textId="77777777" w:rsidR="00D37ECD" w:rsidRPr="00743401" w:rsidRDefault="00D37ECD" w:rsidP="00C33D07">
      <w:pPr>
        <w:jc w:val="both"/>
        <w:rPr>
          <w:rFonts w:ascii="Times New Roman" w:hAnsi="Times New Roman" w:cs="Times New Roman"/>
          <w:sz w:val="24"/>
          <w:szCs w:val="24"/>
        </w:rPr>
      </w:pPr>
    </w:p>
    <w:p w14:paraId="3098657D" w14:textId="3C9C0D71" w:rsidR="00E33918" w:rsidRDefault="00743401" w:rsidP="00743401">
      <w:pPr>
        <w:rPr>
          <w:rFonts w:ascii="Times New Roman" w:hAnsi="Times New Roman" w:cs="Times New Roman"/>
          <w:sz w:val="28"/>
          <w:szCs w:val="28"/>
        </w:rPr>
      </w:pPr>
      <w:r w:rsidRPr="00743401">
        <w:rPr>
          <w:rFonts w:ascii="Times New Roman" w:hAnsi="Times New Roman" w:cs="Times New Roman"/>
          <w:sz w:val="28"/>
          <w:szCs w:val="28"/>
        </w:rPr>
        <w:t>Subjects</w:t>
      </w:r>
      <w:r>
        <w:rPr>
          <w:rFonts w:ascii="Times New Roman" w:hAnsi="Times New Roman" w:cs="Times New Roman"/>
          <w:sz w:val="28"/>
          <w:szCs w:val="28"/>
        </w:rPr>
        <w:t xml:space="preserve">: </w:t>
      </w:r>
    </w:p>
    <w:p w14:paraId="49BC7FA4" w14:textId="13FCC781" w:rsidR="00743401" w:rsidRDefault="00743401" w:rsidP="009F127F">
      <w:pPr>
        <w:jc w:val="both"/>
        <w:rPr>
          <w:rFonts w:ascii="Times New Roman" w:hAnsi="Times New Roman" w:cs="Times New Roman"/>
          <w:sz w:val="24"/>
          <w:szCs w:val="24"/>
        </w:rPr>
      </w:pPr>
      <w:r>
        <w:rPr>
          <w:rFonts w:ascii="Times New Roman" w:hAnsi="Times New Roman" w:cs="Times New Roman"/>
          <w:sz w:val="28"/>
          <w:szCs w:val="28"/>
        </w:rPr>
        <w:tab/>
      </w:r>
      <w:r w:rsidRPr="009F127F">
        <w:rPr>
          <w:rFonts w:ascii="Times New Roman" w:hAnsi="Times New Roman" w:cs="Times New Roman"/>
          <w:sz w:val="24"/>
          <w:szCs w:val="24"/>
        </w:rPr>
        <w:t>The subject in this study was a town in Wales</w:t>
      </w:r>
      <w:r w:rsidR="00804ED6">
        <w:rPr>
          <w:rFonts w:ascii="Times New Roman" w:hAnsi="Times New Roman" w:cs="Times New Roman"/>
          <w:sz w:val="24"/>
          <w:szCs w:val="24"/>
        </w:rPr>
        <w:t>:</w:t>
      </w:r>
      <w:r w:rsidRPr="009F127F">
        <w:rPr>
          <w:rFonts w:ascii="Times New Roman" w:hAnsi="Times New Roman" w:cs="Times New Roman"/>
          <w:sz w:val="24"/>
          <w:szCs w:val="24"/>
        </w:rPr>
        <w:t xml:space="preserve"> Lampeter. The town is located at the southern tip of the county of Ceredigion. It was chosen </w:t>
      </w:r>
      <w:r w:rsidR="009F127F" w:rsidRPr="009F127F">
        <w:rPr>
          <w:rFonts w:ascii="Times New Roman" w:hAnsi="Times New Roman" w:cs="Times New Roman"/>
          <w:sz w:val="24"/>
          <w:szCs w:val="24"/>
        </w:rPr>
        <w:t>for the study due to two factors: isolation and population, and convenience. In the former, the town is between twenty-one (Aberaeron), thirty-five (Carmarthen), and forty (Aberystwyth) minutes away from any other major population site. Levine (1999) and Wiseman (2006) conducted their studies with large cities</w:t>
      </w:r>
      <w:r w:rsidR="00804ED6">
        <w:rPr>
          <w:rFonts w:ascii="Times New Roman" w:hAnsi="Times New Roman" w:cs="Times New Roman"/>
          <w:sz w:val="24"/>
          <w:szCs w:val="24"/>
        </w:rPr>
        <w:t>, making Lampeter comparably isolated</w:t>
      </w:r>
      <w:r w:rsidR="009F127F" w:rsidRPr="009F127F">
        <w:rPr>
          <w:rFonts w:ascii="Times New Roman" w:hAnsi="Times New Roman" w:cs="Times New Roman"/>
          <w:sz w:val="24"/>
          <w:szCs w:val="24"/>
        </w:rPr>
        <w:t xml:space="preserve">. </w:t>
      </w:r>
      <w:r w:rsidR="00804ED6">
        <w:rPr>
          <w:rFonts w:ascii="Times New Roman" w:hAnsi="Times New Roman" w:cs="Times New Roman"/>
          <w:sz w:val="24"/>
          <w:szCs w:val="24"/>
        </w:rPr>
        <w:t xml:space="preserve">The town also had </w:t>
      </w:r>
      <w:r w:rsidR="009F127F" w:rsidRPr="009F127F">
        <w:rPr>
          <w:rFonts w:ascii="Times New Roman" w:hAnsi="Times New Roman" w:cs="Times New Roman"/>
          <w:sz w:val="24"/>
          <w:szCs w:val="24"/>
        </w:rPr>
        <w:t>a population of three-thousand. Such contrasts in size and accessibility could reflect in the results</w:t>
      </w:r>
      <w:r w:rsidR="00804ED6">
        <w:rPr>
          <w:rFonts w:ascii="Times New Roman" w:hAnsi="Times New Roman" w:cs="Times New Roman"/>
          <w:sz w:val="24"/>
          <w:szCs w:val="24"/>
        </w:rPr>
        <w:t>, hence the study</w:t>
      </w:r>
      <w:r w:rsidR="009F127F" w:rsidRPr="009F127F">
        <w:rPr>
          <w:rFonts w:ascii="Times New Roman" w:hAnsi="Times New Roman" w:cs="Times New Roman"/>
          <w:sz w:val="24"/>
          <w:szCs w:val="24"/>
        </w:rPr>
        <w:t xml:space="preserve">. </w:t>
      </w:r>
      <w:r w:rsidR="00804ED6">
        <w:rPr>
          <w:rFonts w:ascii="Times New Roman" w:hAnsi="Times New Roman" w:cs="Times New Roman"/>
          <w:sz w:val="24"/>
          <w:szCs w:val="24"/>
        </w:rPr>
        <w:t>Despite its isolation, the town is still home to a university campus – Trinity Saint David, Lampeter Campus – of which its students conducted the study. Similar to Levine (1999), student researchers were enthusiastic, responsible and well informed. Lampeter results were not used for Wales, due to the countries geographical and metropolitan diversity,</w:t>
      </w:r>
      <w:r w:rsidR="00A468C9">
        <w:rPr>
          <w:rFonts w:ascii="Times New Roman" w:hAnsi="Times New Roman" w:cs="Times New Roman"/>
          <w:sz w:val="24"/>
          <w:szCs w:val="24"/>
        </w:rPr>
        <w:t xml:space="preserve"> </w:t>
      </w:r>
      <w:r w:rsidR="00804ED6">
        <w:rPr>
          <w:rFonts w:ascii="Times New Roman" w:hAnsi="Times New Roman" w:cs="Times New Roman"/>
          <w:sz w:val="24"/>
          <w:szCs w:val="24"/>
        </w:rPr>
        <w:t xml:space="preserve">rather the county of Ceredigion. </w:t>
      </w:r>
    </w:p>
    <w:p w14:paraId="6F00594C" w14:textId="2D5A4570" w:rsidR="00804ED6" w:rsidRDefault="00804ED6" w:rsidP="009F127F">
      <w:pPr>
        <w:jc w:val="both"/>
        <w:rPr>
          <w:rFonts w:ascii="Times New Roman" w:hAnsi="Times New Roman" w:cs="Times New Roman"/>
          <w:sz w:val="28"/>
          <w:szCs w:val="28"/>
        </w:rPr>
      </w:pPr>
    </w:p>
    <w:p w14:paraId="20DC2D2F" w14:textId="794DD976" w:rsidR="00C33D07" w:rsidRPr="00743401" w:rsidRDefault="00C33D07" w:rsidP="00586EC3">
      <w:pPr>
        <w:jc w:val="both"/>
        <w:rPr>
          <w:rFonts w:ascii="Times New Roman" w:hAnsi="Times New Roman" w:cs="Times New Roman"/>
          <w:sz w:val="28"/>
          <w:szCs w:val="28"/>
        </w:rPr>
      </w:pPr>
      <w:r>
        <w:rPr>
          <w:rFonts w:ascii="Times New Roman" w:hAnsi="Times New Roman" w:cs="Times New Roman"/>
          <w:sz w:val="28"/>
          <w:szCs w:val="28"/>
        </w:rPr>
        <w:t xml:space="preserve"> </w:t>
      </w:r>
    </w:p>
    <w:p w14:paraId="584C591A" w14:textId="3E84B1C7" w:rsidR="00D647EF" w:rsidRDefault="00D647EF" w:rsidP="00D647EF">
      <w:pPr>
        <w:jc w:val="both"/>
        <w:rPr>
          <w:rFonts w:ascii="Times New Roman" w:hAnsi="Times New Roman" w:cs="Times New Roman"/>
          <w:sz w:val="28"/>
          <w:szCs w:val="28"/>
        </w:rPr>
      </w:pPr>
      <w:r w:rsidRPr="00743401">
        <w:rPr>
          <w:rFonts w:ascii="Times New Roman" w:hAnsi="Times New Roman" w:cs="Times New Roman"/>
          <w:sz w:val="28"/>
          <w:szCs w:val="28"/>
        </w:rPr>
        <w:t xml:space="preserve">Procedure: </w:t>
      </w:r>
    </w:p>
    <w:p w14:paraId="03A4FE62" w14:textId="53B041FF" w:rsidR="00BD3174" w:rsidRPr="00586EC3" w:rsidRDefault="00BD3174" w:rsidP="00586EC3">
      <w:pPr>
        <w:jc w:val="both"/>
        <w:rPr>
          <w:rFonts w:ascii="Times New Roman" w:hAnsi="Times New Roman" w:cs="Times New Roman"/>
          <w:sz w:val="24"/>
          <w:szCs w:val="24"/>
        </w:rPr>
      </w:pPr>
      <w:r w:rsidRPr="00586EC3">
        <w:rPr>
          <w:rFonts w:ascii="Times New Roman" w:hAnsi="Times New Roman" w:cs="Times New Roman"/>
          <w:sz w:val="24"/>
          <w:szCs w:val="24"/>
        </w:rPr>
        <w:t xml:space="preserve">Indicators were chosen due to minimal </w:t>
      </w:r>
      <w:r w:rsidR="00586EC3" w:rsidRPr="00586EC3">
        <w:rPr>
          <w:rFonts w:ascii="Times New Roman" w:hAnsi="Times New Roman" w:cs="Times New Roman"/>
          <w:sz w:val="24"/>
          <w:szCs w:val="24"/>
        </w:rPr>
        <w:t>experimenter</w:t>
      </w:r>
      <w:r w:rsidRPr="00586EC3">
        <w:rPr>
          <w:rFonts w:ascii="Times New Roman" w:hAnsi="Times New Roman" w:cs="Times New Roman"/>
          <w:sz w:val="24"/>
          <w:szCs w:val="24"/>
        </w:rPr>
        <w:t xml:space="preserve"> effects found in studies of Levine &amp; Bartlett (1984) </w:t>
      </w:r>
      <w:r w:rsidR="00586EC3" w:rsidRPr="00586EC3">
        <w:rPr>
          <w:rFonts w:ascii="Times New Roman" w:hAnsi="Times New Roman" w:cs="Times New Roman"/>
          <w:sz w:val="24"/>
          <w:szCs w:val="24"/>
        </w:rPr>
        <w:t xml:space="preserve">and Levine et al. (1990) which ensure that the study would have high ecological validity. </w:t>
      </w:r>
      <w:r w:rsidR="00586EC3">
        <w:rPr>
          <w:rFonts w:ascii="Times New Roman" w:hAnsi="Times New Roman" w:cs="Times New Roman"/>
          <w:sz w:val="24"/>
          <w:szCs w:val="24"/>
        </w:rPr>
        <w:t xml:space="preserve">Further, the following indicators have been shown to have high </w:t>
      </w:r>
      <w:proofErr w:type="spellStart"/>
      <w:r w:rsidR="00586EC3">
        <w:rPr>
          <w:rFonts w:ascii="Times New Roman" w:hAnsi="Times New Roman" w:cs="Times New Roman"/>
          <w:sz w:val="24"/>
          <w:szCs w:val="24"/>
        </w:rPr>
        <w:t>robustibility</w:t>
      </w:r>
      <w:proofErr w:type="spellEnd"/>
      <w:r w:rsidR="00586EC3">
        <w:rPr>
          <w:rFonts w:ascii="Times New Roman" w:hAnsi="Times New Roman" w:cs="Times New Roman"/>
          <w:sz w:val="24"/>
          <w:szCs w:val="24"/>
        </w:rPr>
        <w:t xml:space="preserve"> in their application due to their plasticity to temporal frame. Until the time than people scooter everywhere and teleport items, walking speed and postal speed are good indicators for measuring pace of life. However, the third usual indicator – clock accuracy – was excluded due to difficulty of acquiring results. </w:t>
      </w:r>
    </w:p>
    <w:p w14:paraId="0403182F" w14:textId="67D61182" w:rsidR="00585B73" w:rsidRPr="00743401" w:rsidRDefault="00D647EF" w:rsidP="00585B73">
      <w:pPr>
        <w:ind w:firstLine="720"/>
        <w:jc w:val="both"/>
        <w:rPr>
          <w:rFonts w:ascii="Times New Roman" w:hAnsi="Times New Roman" w:cs="Times New Roman"/>
          <w:sz w:val="24"/>
          <w:szCs w:val="24"/>
        </w:rPr>
      </w:pPr>
      <w:r w:rsidRPr="00743401">
        <w:rPr>
          <w:rFonts w:ascii="Times New Roman" w:hAnsi="Times New Roman" w:cs="Times New Roman"/>
          <w:b/>
          <w:bCs/>
          <w:sz w:val="24"/>
          <w:szCs w:val="24"/>
        </w:rPr>
        <w:t>Walking Speed</w:t>
      </w:r>
      <w:r w:rsidRPr="00743401">
        <w:rPr>
          <w:rFonts w:ascii="Times New Roman" w:hAnsi="Times New Roman" w:cs="Times New Roman"/>
          <w:sz w:val="24"/>
          <w:szCs w:val="24"/>
        </w:rPr>
        <w:t xml:space="preserve"> – </w:t>
      </w:r>
      <w:r w:rsidR="00A468C9">
        <w:rPr>
          <w:rFonts w:ascii="Times New Roman" w:hAnsi="Times New Roman" w:cs="Times New Roman"/>
          <w:sz w:val="24"/>
          <w:szCs w:val="24"/>
        </w:rPr>
        <w:t xml:space="preserve">adult </w:t>
      </w:r>
      <w:r w:rsidR="00E934A0" w:rsidRPr="00743401">
        <w:rPr>
          <w:rFonts w:ascii="Times New Roman" w:hAnsi="Times New Roman" w:cs="Times New Roman"/>
          <w:sz w:val="24"/>
          <w:szCs w:val="24"/>
        </w:rPr>
        <w:t>male and female walking speed</w:t>
      </w:r>
      <w:r w:rsidR="00A368A0" w:rsidRPr="00743401">
        <w:rPr>
          <w:rFonts w:ascii="Times New Roman" w:hAnsi="Times New Roman" w:cs="Times New Roman"/>
          <w:sz w:val="24"/>
          <w:szCs w:val="24"/>
        </w:rPr>
        <w:t>s</w:t>
      </w:r>
      <w:r w:rsidR="00E934A0" w:rsidRPr="00743401">
        <w:rPr>
          <w:rFonts w:ascii="Times New Roman" w:hAnsi="Times New Roman" w:cs="Times New Roman"/>
          <w:sz w:val="24"/>
          <w:szCs w:val="24"/>
        </w:rPr>
        <w:t xml:space="preserve"> were measured over a distance of 60ft between </w:t>
      </w:r>
      <w:r w:rsidRPr="00743401">
        <w:rPr>
          <w:rFonts w:ascii="Times New Roman" w:hAnsi="Times New Roman" w:cs="Times New Roman"/>
          <w:sz w:val="24"/>
          <w:szCs w:val="24"/>
        </w:rPr>
        <w:t>two reference points</w:t>
      </w:r>
      <w:r w:rsidR="00E934A0" w:rsidRPr="00743401">
        <w:rPr>
          <w:rFonts w:ascii="Times New Roman" w:hAnsi="Times New Roman" w:cs="Times New Roman"/>
          <w:sz w:val="24"/>
          <w:szCs w:val="24"/>
        </w:rPr>
        <w:t>:</w:t>
      </w:r>
      <w:r w:rsidRPr="00743401">
        <w:rPr>
          <w:rFonts w:ascii="Times New Roman" w:hAnsi="Times New Roman" w:cs="Times New Roman"/>
          <w:sz w:val="24"/>
          <w:szCs w:val="24"/>
        </w:rPr>
        <w:t xml:space="preserve"> a lamp-post and short wooden post.</w:t>
      </w:r>
      <w:r w:rsidR="007742B0">
        <w:rPr>
          <w:rFonts w:ascii="Times New Roman" w:hAnsi="Times New Roman" w:cs="Times New Roman"/>
          <w:sz w:val="24"/>
          <w:szCs w:val="24"/>
        </w:rPr>
        <w:t xml:space="preserve"> Those who could not be recognised as adult were excluded to ensure no mis-inclusion occurred.</w:t>
      </w:r>
      <w:r w:rsidR="00E934A0" w:rsidRPr="00743401">
        <w:rPr>
          <w:rFonts w:ascii="Times New Roman" w:hAnsi="Times New Roman" w:cs="Times New Roman"/>
          <w:sz w:val="24"/>
          <w:szCs w:val="24"/>
        </w:rPr>
        <w:t xml:space="preserve"> Recorded measures were conducted</w:t>
      </w:r>
      <w:r w:rsidR="00A468C9">
        <w:rPr>
          <w:rFonts w:ascii="Times New Roman" w:hAnsi="Times New Roman" w:cs="Times New Roman"/>
          <w:sz w:val="24"/>
          <w:szCs w:val="24"/>
        </w:rPr>
        <w:t>: (1)</w:t>
      </w:r>
      <w:r w:rsidR="00E934A0" w:rsidRPr="00743401">
        <w:rPr>
          <w:rFonts w:ascii="Times New Roman" w:hAnsi="Times New Roman" w:cs="Times New Roman"/>
          <w:sz w:val="24"/>
          <w:szCs w:val="24"/>
        </w:rPr>
        <w:t xml:space="preserve"> during</w:t>
      </w:r>
      <w:r w:rsidR="00A368A0" w:rsidRPr="00743401">
        <w:rPr>
          <w:rFonts w:ascii="Times New Roman" w:hAnsi="Times New Roman" w:cs="Times New Roman"/>
          <w:sz w:val="24"/>
          <w:szCs w:val="24"/>
        </w:rPr>
        <w:t xml:space="preserve"> </w:t>
      </w:r>
      <w:r w:rsidR="00A468C9">
        <w:rPr>
          <w:rFonts w:ascii="Times New Roman" w:hAnsi="Times New Roman" w:cs="Times New Roman"/>
          <w:sz w:val="24"/>
          <w:szCs w:val="24"/>
        </w:rPr>
        <w:t>calm, tepid</w:t>
      </w:r>
      <w:r w:rsidR="00A368A0" w:rsidRPr="00743401">
        <w:rPr>
          <w:rFonts w:ascii="Times New Roman" w:hAnsi="Times New Roman" w:cs="Times New Roman"/>
          <w:sz w:val="24"/>
          <w:szCs w:val="24"/>
        </w:rPr>
        <w:t xml:space="preserve"> periods (no rain, snow,</w:t>
      </w:r>
      <w:r w:rsidR="00A468C9">
        <w:rPr>
          <w:rFonts w:ascii="Times New Roman" w:hAnsi="Times New Roman" w:cs="Times New Roman"/>
          <w:sz w:val="24"/>
          <w:szCs w:val="24"/>
        </w:rPr>
        <w:t xml:space="preserve"> nor windy</w:t>
      </w:r>
      <w:r w:rsidR="00A368A0" w:rsidRPr="00743401">
        <w:rPr>
          <w:rFonts w:ascii="Times New Roman" w:hAnsi="Times New Roman" w:cs="Times New Roman"/>
          <w:sz w:val="24"/>
          <w:szCs w:val="24"/>
        </w:rPr>
        <w:t xml:space="preserve"> etc.,)</w:t>
      </w:r>
      <w:r w:rsidR="00A468C9">
        <w:rPr>
          <w:rFonts w:ascii="Times New Roman" w:hAnsi="Times New Roman" w:cs="Times New Roman"/>
          <w:sz w:val="24"/>
          <w:szCs w:val="24"/>
        </w:rPr>
        <w:t>, to stop weather affecting walking speed;</w:t>
      </w:r>
      <w:r w:rsidR="00A368A0" w:rsidRPr="00743401">
        <w:rPr>
          <w:rFonts w:ascii="Times New Roman" w:hAnsi="Times New Roman" w:cs="Times New Roman"/>
          <w:sz w:val="24"/>
          <w:szCs w:val="24"/>
        </w:rPr>
        <w:t xml:space="preserve"> </w:t>
      </w:r>
      <w:r w:rsidR="00A468C9">
        <w:rPr>
          <w:rFonts w:ascii="Times New Roman" w:hAnsi="Times New Roman" w:cs="Times New Roman"/>
          <w:sz w:val="24"/>
          <w:szCs w:val="24"/>
        </w:rPr>
        <w:t xml:space="preserve">(2) </w:t>
      </w:r>
      <w:r w:rsidR="00A368A0" w:rsidRPr="00743401">
        <w:rPr>
          <w:rFonts w:ascii="Times New Roman" w:hAnsi="Times New Roman" w:cs="Times New Roman"/>
          <w:sz w:val="24"/>
          <w:szCs w:val="24"/>
        </w:rPr>
        <w:t>within business hours</w:t>
      </w:r>
      <w:r w:rsidR="00A468C9">
        <w:rPr>
          <w:rFonts w:ascii="Times New Roman" w:hAnsi="Times New Roman" w:cs="Times New Roman"/>
          <w:sz w:val="24"/>
          <w:szCs w:val="24"/>
        </w:rPr>
        <w:t>, during week days, to correlate with economic factors and to avoid the Saturday and (mostly) Sunday ‘slowdown’</w:t>
      </w:r>
      <w:r w:rsidR="00A368A0" w:rsidRPr="00743401">
        <w:rPr>
          <w:rFonts w:ascii="Times New Roman" w:hAnsi="Times New Roman" w:cs="Times New Roman"/>
          <w:sz w:val="24"/>
          <w:szCs w:val="24"/>
        </w:rPr>
        <w:t>.</w:t>
      </w:r>
      <w:r w:rsidR="00BC6C29" w:rsidRPr="00743401">
        <w:rPr>
          <w:rFonts w:ascii="Times New Roman" w:hAnsi="Times New Roman" w:cs="Times New Roman"/>
          <w:sz w:val="24"/>
          <w:szCs w:val="24"/>
        </w:rPr>
        <w:t xml:space="preserve"> </w:t>
      </w:r>
      <w:r w:rsidR="00A368A0" w:rsidRPr="00743401">
        <w:rPr>
          <w:rFonts w:ascii="Times New Roman" w:hAnsi="Times New Roman" w:cs="Times New Roman"/>
          <w:sz w:val="24"/>
          <w:szCs w:val="24"/>
        </w:rPr>
        <w:t>Between the reference points was a flat, well-maintained and unobstructed pathway</w:t>
      </w:r>
      <w:r w:rsidR="00A468C9">
        <w:rPr>
          <w:rFonts w:ascii="Times New Roman" w:hAnsi="Times New Roman" w:cs="Times New Roman"/>
          <w:sz w:val="24"/>
          <w:szCs w:val="24"/>
        </w:rPr>
        <w:t xml:space="preserve"> to ensure</w:t>
      </w:r>
      <w:r w:rsidR="007742B0">
        <w:rPr>
          <w:rFonts w:ascii="Times New Roman" w:hAnsi="Times New Roman" w:cs="Times New Roman"/>
          <w:sz w:val="24"/>
          <w:szCs w:val="24"/>
        </w:rPr>
        <w:t xml:space="preserve"> production of a participants average</w:t>
      </w:r>
      <w:r w:rsidR="00A468C9">
        <w:rPr>
          <w:rFonts w:ascii="Times New Roman" w:hAnsi="Times New Roman" w:cs="Times New Roman"/>
          <w:sz w:val="24"/>
          <w:szCs w:val="24"/>
        </w:rPr>
        <w:t xml:space="preserve"> walking speed</w:t>
      </w:r>
      <w:r w:rsidR="007742B0">
        <w:rPr>
          <w:rFonts w:ascii="Times New Roman" w:hAnsi="Times New Roman" w:cs="Times New Roman"/>
          <w:sz w:val="24"/>
          <w:szCs w:val="24"/>
        </w:rPr>
        <w:t xml:space="preserve"> (</w:t>
      </w:r>
      <w:r w:rsidR="00A468C9">
        <w:rPr>
          <w:rFonts w:ascii="Times New Roman" w:hAnsi="Times New Roman" w:cs="Times New Roman"/>
          <w:sz w:val="24"/>
          <w:szCs w:val="24"/>
        </w:rPr>
        <w:t xml:space="preserve">unaffected by uphill </w:t>
      </w:r>
      <w:r w:rsidR="007742B0">
        <w:rPr>
          <w:rFonts w:ascii="Times New Roman" w:hAnsi="Times New Roman" w:cs="Times New Roman"/>
          <w:sz w:val="24"/>
          <w:szCs w:val="24"/>
        </w:rPr>
        <w:t xml:space="preserve">or downhill </w:t>
      </w:r>
      <w:r w:rsidR="00A468C9">
        <w:rPr>
          <w:rFonts w:ascii="Times New Roman" w:hAnsi="Times New Roman" w:cs="Times New Roman"/>
          <w:sz w:val="24"/>
          <w:szCs w:val="24"/>
        </w:rPr>
        <w:t>gravity</w:t>
      </w:r>
      <w:r w:rsidR="007742B0">
        <w:rPr>
          <w:rFonts w:ascii="Times New Roman" w:hAnsi="Times New Roman" w:cs="Times New Roman"/>
          <w:sz w:val="24"/>
          <w:szCs w:val="24"/>
        </w:rPr>
        <w:t>). The pathway was</w:t>
      </w:r>
      <w:r w:rsidR="00A468C9">
        <w:rPr>
          <w:rFonts w:ascii="Times New Roman" w:hAnsi="Times New Roman" w:cs="Times New Roman"/>
          <w:sz w:val="24"/>
          <w:szCs w:val="24"/>
        </w:rPr>
        <w:t xml:space="preserve"> used </w:t>
      </w:r>
      <w:r w:rsidR="00A368A0" w:rsidRPr="00743401">
        <w:rPr>
          <w:rFonts w:ascii="Times New Roman" w:hAnsi="Times New Roman" w:cs="Times New Roman"/>
          <w:sz w:val="24"/>
          <w:szCs w:val="24"/>
        </w:rPr>
        <w:t>often enough for recording</w:t>
      </w:r>
      <w:r w:rsidR="00A468C9">
        <w:rPr>
          <w:rFonts w:ascii="Times New Roman" w:hAnsi="Times New Roman" w:cs="Times New Roman"/>
          <w:sz w:val="24"/>
          <w:szCs w:val="24"/>
        </w:rPr>
        <w:t xml:space="preserve"> and</w:t>
      </w:r>
      <w:r w:rsidR="00A368A0" w:rsidRPr="00743401">
        <w:rPr>
          <w:rFonts w:ascii="Times New Roman" w:hAnsi="Times New Roman" w:cs="Times New Roman"/>
          <w:sz w:val="24"/>
          <w:szCs w:val="24"/>
        </w:rPr>
        <w:t xml:space="preserve"> infrequently enough for</w:t>
      </w:r>
      <w:r w:rsidR="00FF1197" w:rsidRPr="00743401">
        <w:rPr>
          <w:rFonts w:ascii="Times New Roman" w:hAnsi="Times New Roman" w:cs="Times New Roman"/>
          <w:sz w:val="24"/>
          <w:szCs w:val="24"/>
        </w:rPr>
        <w:t xml:space="preserve"> no</w:t>
      </w:r>
      <w:r w:rsidR="00A368A0" w:rsidRPr="00743401">
        <w:rPr>
          <w:rFonts w:ascii="Times New Roman" w:hAnsi="Times New Roman" w:cs="Times New Roman"/>
          <w:sz w:val="24"/>
          <w:szCs w:val="24"/>
        </w:rPr>
        <w:t xml:space="preserve"> over-c</w:t>
      </w:r>
      <w:r w:rsidR="007742B0">
        <w:rPr>
          <w:rFonts w:ascii="Times New Roman" w:hAnsi="Times New Roman" w:cs="Times New Roman"/>
          <w:sz w:val="24"/>
          <w:szCs w:val="24"/>
        </w:rPr>
        <w:t xml:space="preserve">rowding, which </w:t>
      </w:r>
      <w:r w:rsidR="007742B0">
        <w:rPr>
          <w:rFonts w:ascii="Times New Roman" w:hAnsi="Times New Roman" w:cs="Times New Roman"/>
          <w:sz w:val="24"/>
          <w:szCs w:val="24"/>
        </w:rPr>
        <w:lastRenderedPageBreak/>
        <w:t>may have accidently slowed participants</w:t>
      </w:r>
      <w:r w:rsidR="00A368A0" w:rsidRPr="00743401">
        <w:rPr>
          <w:rFonts w:ascii="Times New Roman" w:hAnsi="Times New Roman" w:cs="Times New Roman"/>
          <w:sz w:val="24"/>
          <w:szCs w:val="24"/>
        </w:rPr>
        <w:t xml:space="preserve">. Only </w:t>
      </w:r>
      <w:r w:rsidR="006A2A00" w:rsidRPr="00743401">
        <w:rPr>
          <w:rFonts w:ascii="Times New Roman" w:hAnsi="Times New Roman" w:cs="Times New Roman"/>
          <w:sz w:val="24"/>
          <w:szCs w:val="24"/>
        </w:rPr>
        <w:t xml:space="preserve">lone </w:t>
      </w:r>
      <w:r w:rsidR="00A368A0" w:rsidRPr="00743401">
        <w:rPr>
          <w:rFonts w:ascii="Times New Roman" w:hAnsi="Times New Roman" w:cs="Times New Roman"/>
          <w:sz w:val="24"/>
          <w:szCs w:val="24"/>
        </w:rPr>
        <w:t>individuals were time</w:t>
      </w:r>
      <w:r w:rsidR="00FF1197" w:rsidRPr="00743401">
        <w:rPr>
          <w:rFonts w:ascii="Times New Roman" w:hAnsi="Times New Roman" w:cs="Times New Roman"/>
          <w:sz w:val="24"/>
          <w:szCs w:val="24"/>
        </w:rPr>
        <w:t>d</w:t>
      </w:r>
      <w:r w:rsidR="00A368A0" w:rsidRPr="00743401">
        <w:rPr>
          <w:rFonts w:ascii="Times New Roman" w:hAnsi="Times New Roman" w:cs="Times New Roman"/>
          <w:sz w:val="24"/>
          <w:szCs w:val="24"/>
        </w:rPr>
        <w:t>, ensuring their pace was not socialised through group pace.</w:t>
      </w:r>
      <w:r w:rsidR="00585B73" w:rsidRPr="00743401">
        <w:rPr>
          <w:rFonts w:ascii="Times New Roman" w:hAnsi="Times New Roman" w:cs="Times New Roman"/>
          <w:sz w:val="24"/>
          <w:szCs w:val="24"/>
        </w:rPr>
        <w:t xml:space="preserve"> The times of</w:t>
      </w:r>
      <w:r w:rsidR="00A368A0" w:rsidRPr="00743401">
        <w:rPr>
          <w:rFonts w:ascii="Times New Roman" w:hAnsi="Times New Roman" w:cs="Times New Roman"/>
          <w:sz w:val="24"/>
          <w:szCs w:val="24"/>
        </w:rPr>
        <w:t xml:space="preserve"> </w:t>
      </w:r>
      <w:r w:rsidR="00585B73" w:rsidRPr="00743401">
        <w:rPr>
          <w:rFonts w:ascii="Times New Roman" w:hAnsi="Times New Roman" w:cs="Times New Roman"/>
          <w:sz w:val="24"/>
          <w:szCs w:val="24"/>
        </w:rPr>
        <w:t>m</w:t>
      </w:r>
      <w:r w:rsidR="00A368A0" w:rsidRPr="00743401">
        <w:rPr>
          <w:rFonts w:ascii="Times New Roman" w:hAnsi="Times New Roman" w:cs="Times New Roman"/>
          <w:sz w:val="24"/>
          <w:szCs w:val="24"/>
        </w:rPr>
        <w:t>obile phone users</w:t>
      </w:r>
      <w:r w:rsidR="007742B0">
        <w:rPr>
          <w:rFonts w:ascii="Times New Roman" w:hAnsi="Times New Roman" w:cs="Times New Roman"/>
          <w:sz w:val="24"/>
          <w:szCs w:val="24"/>
        </w:rPr>
        <w:t xml:space="preserve"> (distraction)</w:t>
      </w:r>
      <w:r w:rsidR="00A368A0" w:rsidRPr="00743401">
        <w:rPr>
          <w:rFonts w:ascii="Times New Roman" w:hAnsi="Times New Roman" w:cs="Times New Roman"/>
          <w:sz w:val="24"/>
          <w:szCs w:val="24"/>
        </w:rPr>
        <w:t xml:space="preserve">, </w:t>
      </w:r>
      <w:r w:rsidR="00585B73" w:rsidRPr="00743401">
        <w:rPr>
          <w:rFonts w:ascii="Times New Roman" w:hAnsi="Times New Roman" w:cs="Times New Roman"/>
          <w:sz w:val="24"/>
          <w:szCs w:val="24"/>
        </w:rPr>
        <w:t xml:space="preserve">window shoppers </w:t>
      </w:r>
      <w:r w:rsidR="007742B0">
        <w:rPr>
          <w:rFonts w:ascii="Times New Roman" w:hAnsi="Times New Roman" w:cs="Times New Roman"/>
          <w:sz w:val="24"/>
          <w:szCs w:val="24"/>
        </w:rPr>
        <w:t xml:space="preserve">(distraction) </w:t>
      </w:r>
      <w:r w:rsidR="00585B73" w:rsidRPr="00743401">
        <w:rPr>
          <w:rFonts w:ascii="Times New Roman" w:hAnsi="Times New Roman" w:cs="Times New Roman"/>
          <w:sz w:val="24"/>
          <w:szCs w:val="24"/>
        </w:rPr>
        <w:t xml:space="preserve">and those with </w:t>
      </w:r>
      <w:r w:rsidR="007742B0">
        <w:rPr>
          <w:rFonts w:ascii="Times New Roman" w:hAnsi="Times New Roman" w:cs="Times New Roman"/>
          <w:sz w:val="24"/>
          <w:szCs w:val="24"/>
        </w:rPr>
        <w:t xml:space="preserve">obvious physical </w:t>
      </w:r>
      <w:r w:rsidR="00585B73" w:rsidRPr="00743401">
        <w:rPr>
          <w:rFonts w:ascii="Times New Roman" w:hAnsi="Times New Roman" w:cs="Times New Roman"/>
          <w:sz w:val="24"/>
          <w:szCs w:val="24"/>
        </w:rPr>
        <w:t>handicaps (this last criterion included many of older age)</w:t>
      </w:r>
      <w:r w:rsidR="007742B0">
        <w:rPr>
          <w:rFonts w:ascii="Times New Roman" w:hAnsi="Times New Roman" w:cs="Times New Roman"/>
          <w:sz w:val="24"/>
          <w:szCs w:val="24"/>
        </w:rPr>
        <w:t xml:space="preserve"> (non-culturally /-geographically based pace of life)</w:t>
      </w:r>
      <w:r w:rsidR="00585B73" w:rsidRPr="00743401">
        <w:rPr>
          <w:rFonts w:ascii="Times New Roman" w:hAnsi="Times New Roman" w:cs="Times New Roman"/>
          <w:sz w:val="24"/>
          <w:szCs w:val="24"/>
        </w:rPr>
        <w:t xml:space="preserve"> were not recorded. </w:t>
      </w:r>
    </w:p>
    <w:p w14:paraId="05C37F78" w14:textId="61CDC327" w:rsidR="00D647EF" w:rsidRPr="00832F06" w:rsidRDefault="00BC6C29" w:rsidP="00D647EF">
      <w:pPr>
        <w:jc w:val="both"/>
        <w:rPr>
          <w:rFonts w:ascii="Times New Roman" w:hAnsi="Times New Roman" w:cs="Times New Roman"/>
          <w:sz w:val="28"/>
          <w:szCs w:val="28"/>
        </w:rPr>
      </w:pPr>
      <w:r w:rsidRPr="00743401">
        <w:rPr>
          <w:rFonts w:ascii="Times New Roman" w:hAnsi="Times New Roman" w:cs="Times New Roman"/>
          <w:sz w:val="24"/>
          <w:szCs w:val="24"/>
        </w:rPr>
        <w:t xml:space="preserve">There consisted of four groups of </w:t>
      </w:r>
      <w:r w:rsidR="007742B0">
        <w:rPr>
          <w:rFonts w:ascii="Times New Roman" w:hAnsi="Times New Roman" w:cs="Times New Roman"/>
          <w:sz w:val="24"/>
          <w:szCs w:val="24"/>
        </w:rPr>
        <w:t>experimenters</w:t>
      </w:r>
      <w:r w:rsidRPr="00743401">
        <w:rPr>
          <w:rFonts w:ascii="Times New Roman" w:hAnsi="Times New Roman" w:cs="Times New Roman"/>
          <w:sz w:val="24"/>
          <w:szCs w:val="24"/>
        </w:rPr>
        <w:t xml:space="preserve">, </w:t>
      </w:r>
      <w:r w:rsidR="007742B0">
        <w:rPr>
          <w:rFonts w:ascii="Times New Roman" w:hAnsi="Times New Roman" w:cs="Times New Roman"/>
          <w:sz w:val="24"/>
          <w:szCs w:val="24"/>
        </w:rPr>
        <w:t>three with four members and a last with five</w:t>
      </w:r>
      <w:r w:rsidRPr="00743401">
        <w:rPr>
          <w:rFonts w:ascii="Times New Roman" w:hAnsi="Times New Roman" w:cs="Times New Roman"/>
          <w:sz w:val="24"/>
          <w:szCs w:val="24"/>
        </w:rPr>
        <w:t>,</w:t>
      </w:r>
      <w:r w:rsidR="007742B0">
        <w:rPr>
          <w:rFonts w:ascii="Times New Roman" w:hAnsi="Times New Roman" w:cs="Times New Roman"/>
          <w:sz w:val="24"/>
          <w:szCs w:val="24"/>
        </w:rPr>
        <w:t xml:space="preserve"> due to</w:t>
      </w:r>
      <w:r w:rsidR="00832F06">
        <w:rPr>
          <w:rFonts w:ascii="Times New Roman" w:hAnsi="Times New Roman" w:cs="Times New Roman"/>
          <w:sz w:val="24"/>
          <w:szCs w:val="24"/>
        </w:rPr>
        <w:t xml:space="preserve"> an excess, who conducted</w:t>
      </w:r>
      <w:r w:rsidRPr="00743401">
        <w:rPr>
          <w:rFonts w:ascii="Times New Roman" w:hAnsi="Times New Roman" w:cs="Times New Roman"/>
          <w:sz w:val="24"/>
          <w:szCs w:val="24"/>
        </w:rPr>
        <w:t xml:space="preserve"> observations over four days.</w:t>
      </w:r>
      <w:r w:rsidR="00585B73" w:rsidRPr="00743401">
        <w:rPr>
          <w:rFonts w:ascii="Times New Roman" w:hAnsi="Times New Roman" w:cs="Times New Roman"/>
          <w:sz w:val="24"/>
          <w:szCs w:val="24"/>
        </w:rPr>
        <w:t xml:space="preserve"> </w:t>
      </w:r>
      <w:r w:rsidRPr="00743401">
        <w:rPr>
          <w:rFonts w:ascii="Times New Roman" w:hAnsi="Times New Roman" w:cs="Times New Roman"/>
          <w:sz w:val="24"/>
          <w:szCs w:val="24"/>
        </w:rPr>
        <w:t>Each</w:t>
      </w:r>
      <w:r w:rsidR="00832F06">
        <w:rPr>
          <w:rFonts w:ascii="Times New Roman" w:hAnsi="Times New Roman" w:cs="Times New Roman"/>
          <w:sz w:val="24"/>
          <w:szCs w:val="24"/>
        </w:rPr>
        <w:t xml:space="preserve"> experimenter</w:t>
      </w:r>
      <w:r w:rsidRPr="00743401">
        <w:rPr>
          <w:rFonts w:ascii="Times New Roman" w:hAnsi="Times New Roman" w:cs="Times New Roman"/>
          <w:sz w:val="24"/>
          <w:szCs w:val="24"/>
        </w:rPr>
        <w:t xml:space="preserve"> group split into</w:t>
      </w:r>
      <w:r w:rsidR="00D647EF" w:rsidRPr="00743401">
        <w:rPr>
          <w:rFonts w:ascii="Times New Roman" w:hAnsi="Times New Roman" w:cs="Times New Roman"/>
          <w:sz w:val="24"/>
          <w:szCs w:val="24"/>
        </w:rPr>
        <w:t xml:space="preserve"> </w:t>
      </w:r>
      <w:r w:rsidR="00585B73" w:rsidRPr="00743401">
        <w:rPr>
          <w:rFonts w:ascii="Times New Roman" w:hAnsi="Times New Roman" w:cs="Times New Roman"/>
          <w:sz w:val="24"/>
          <w:szCs w:val="24"/>
        </w:rPr>
        <w:t>t</w:t>
      </w:r>
      <w:r w:rsidR="00D647EF" w:rsidRPr="00743401">
        <w:rPr>
          <w:rFonts w:ascii="Times New Roman" w:hAnsi="Times New Roman" w:cs="Times New Roman"/>
          <w:sz w:val="24"/>
          <w:szCs w:val="24"/>
        </w:rPr>
        <w:t xml:space="preserve">wo </w:t>
      </w:r>
      <w:r w:rsidR="00832F06">
        <w:rPr>
          <w:rFonts w:ascii="Times New Roman" w:hAnsi="Times New Roman" w:cs="Times New Roman"/>
          <w:sz w:val="24"/>
          <w:szCs w:val="24"/>
        </w:rPr>
        <w:t>lesser-</w:t>
      </w:r>
      <w:r w:rsidR="00D647EF" w:rsidRPr="00743401">
        <w:rPr>
          <w:rFonts w:ascii="Times New Roman" w:hAnsi="Times New Roman" w:cs="Times New Roman"/>
          <w:sz w:val="24"/>
          <w:szCs w:val="24"/>
        </w:rPr>
        <w:t>groups</w:t>
      </w:r>
      <w:r w:rsidR="00832F06">
        <w:rPr>
          <w:rFonts w:ascii="Times New Roman" w:hAnsi="Times New Roman" w:cs="Times New Roman"/>
          <w:sz w:val="24"/>
          <w:szCs w:val="24"/>
        </w:rPr>
        <w:t xml:space="preserve"> (A and B)</w:t>
      </w:r>
      <w:r w:rsidR="00D647EF" w:rsidRPr="00743401">
        <w:rPr>
          <w:rFonts w:ascii="Times New Roman" w:hAnsi="Times New Roman" w:cs="Times New Roman"/>
          <w:sz w:val="24"/>
          <w:szCs w:val="24"/>
        </w:rPr>
        <w:t xml:space="preserve"> of two </w:t>
      </w:r>
      <w:r w:rsidR="00832F06">
        <w:rPr>
          <w:rFonts w:ascii="Times New Roman" w:hAnsi="Times New Roman" w:cs="Times New Roman"/>
          <w:sz w:val="24"/>
          <w:szCs w:val="24"/>
        </w:rPr>
        <w:t>experimenters, which</w:t>
      </w:r>
      <w:r w:rsidR="00D647EF" w:rsidRPr="00743401">
        <w:rPr>
          <w:rFonts w:ascii="Times New Roman" w:hAnsi="Times New Roman" w:cs="Times New Roman"/>
          <w:sz w:val="24"/>
          <w:szCs w:val="24"/>
        </w:rPr>
        <w:t xml:space="preserve"> stood parallel to </w:t>
      </w:r>
      <w:r w:rsidRPr="00743401">
        <w:rPr>
          <w:rFonts w:ascii="Times New Roman" w:hAnsi="Times New Roman" w:cs="Times New Roman"/>
          <w:sz w:val="24"/>
          <w:szCs w:val="24"/>
        </w:rPr>
        <w:t>either of the two</w:t>
      </w:r>
      <w:r w:rsidR="00D647EF" w:rsidRPr="00743401">
        <w:rPr>
          <w:rFonts w:ascii="Times New Roman" w:hAnsi="Times New Roman" w:cs="Times New Roman"/>
          <w:sz w:val="24"/>
          <w:szCs w:val="24"/>
        </w:rPr>
        <w:t xml:space="preserve"> reference point</w:t>
      </w:r>
      <w:r w:rsidRPr="00743401">
        <w:rPr>
          <w:rFonts w:ascii="Times New Roman" w:hAnsi="Times New Roman" w:cs="Times New Roman"/>
          <w:sz w:val="24"/>
          <w:szCs w:val="24"/>
        </w:rPr>
        <w:t>s</w:t>
      </w:r>
      <w:r w:rsidR="00832F06">
        <w:rPr>
          <w:rFonts w:ascii="Times New Roman" w:hAnsi="Times New Roman" w:cs="Times New Roman"/>
          <w:sz w:val="24"/>
          <w:szCs w:val="24"/>
        </w:rPr>
        <w:t>,</w:t>
      </w:r>
      <w:r w:rsidRPr="00743401">
        <w:rPr>
          <w:rFonts w:ascii="Times New Roman" w:hAnsi="Times New Roman" w:cs="Times New Roman"/>
          <w:sz w:val="24"/>
          <w:szCs w:val="24"/>
        </w:rPr>
        <w:t xml:space="preserve"> approximately 8</w:t>
      </w:r>
      <w:r w:rsidR="00585B73" w:rsidRPr="00743401">
        <w:rPr>
          <w:rFonts w:ascii="Times New Roman" w:hAnsi="Times New Roman" w:cs="Times New Roman"/>
          <w:sz w:val="24"/>
          <w:szCs w:val="24"/>
        </w:rPr>
        <w:t>m</w:t>
      </w:r>
      <w:r w:rsidRPr="00743401">
        <w:rPr>
          <w:rFonts w:ascii="Times New Roman" w:hAnsi="Times New Roman" w:cs="Times New Roman"/>
          <w:sz w:val="24"/>
          <w:szCs w:val="24"/>
        </w:rPr>
        <w:t xml:space="preserve"> away</w:t>
      </w:r>
      <w:r w:rsidR="00832F06">
        <w:rPr>
          <w:rFonts w:ascii="Times New Roman" w:hAnsi="Times New Roman" w:cs="Times New Roman"/>
          <w:sz w:val="24"/>
          <w:szCs w:val="24"/>
        </w:rPr>
        <w:t xml:space="preserve"> each</w:t>
      </w:r>
      <w:r w:rsidRPr="00743401">
        <w:rPr>
          <w:rFonts w:ascii="Times New Roman" w:hAnsi="Times New Roman" w:cs="Times New Roman"/>
          <w:sz w:val="24"/>
          <w:szCs w:val="24"/>
        </w:rPr>
        <w:t xml:space="preserve"> on a perched meadow above the walking space. </w:t>
      </w:r>
      <w:r w:rsidR="00832F06">
        <w:rPr>
          <w:rFonts w:ascii="Times New Roman" w:hAnsi="Times New Roman" w:cs="Times New Roman"/>
          <w:sz w:val="24"/>
          <w:szCs w:val="24"/>
        </w:rPr>
        <w:t>Each lesser-groups had an observer-1 which began timing and relied upon the other group’s observer-2</w:t>
      </w:r>
      <w:r w:rsidR="00832F06" w:rsidRPr="00743401">
        <w:rPr>
          <w:rFonts w:ascii="Times New Roman" w:hAnsi="Times New Roman" w:cs="Times New Roman"/>
          <w:sz w:val="24"/>
          <w:szCs w:val="24"/>
        </w:rPr>
        <w:t xml:space="preserve"> </w:t>
      </w:r>
      <w:r w:rsidR="00832F06">
        <w:rPr>
          <w:rFonts w:ascii="Times New Roman" w:hAnsi="Times New Roman" w:cs="Times New Roman"/>
          <w:sz w:val="24"/>
          <w:szCs w:val="24"/>
        </w:rPr>
        <w:t>to inform the observer-1 when the participant had passed the second / last reference point,</w:t>
      </w:r>
      <w:r w:rsidR="00832F06" w:rsidRPr="00832F06">
        <w:rPr>
          <w:rFonts w:ascii="Times New Roman" w:hAnsi="Times New Roman" w:cs="Times New Roman"/>
          <w:sz w:val="24"/>
          <w:szCs w:val="24"/>
        </w:rPr>
        <w:t xml:space="preserve"> </w:t>
      </w:r>
      <w:r w:rsidR="00832F06">
        <w:rPr>
          <w:rFonts w:ascii="Times New Roman" w:hAnsi="Times New Roman" w:cs="Times New Roman"/>
          <w:sz w:val="24"/>
          <w:szCs w:val="24"/>
        </w:rPr>
        <w:t>from which timing would be stopped and recorded.</w:t>
      </w:r>
      <w:r w:rsidR="00832F06">
        <w:rPr>
          <w:rFonts w:ascii="Times New Roman" w:hAnsi="Times New Roman" w:cs="Times New Roman"/>
          <w:sz w:val="28"/>
          <w:szCs w:val="28"/>
        </w:rPr>
        <w:t xml:space="preserve"> </w:t>
      </w:r>
      <w:r w:rsidR="00E934A0" w:rsidRPr="00743401">
        <w:rPr>
          <w:rFonts w:ascii="Times New Roman" w:hAnsi="Times New Roman" w:cs="Times New Roman"/>
          <w:sz w:val="24"/>
          <w:szCs w:val="24"/>
        </w:rPr>
        <w:t>By having two observer</w:t>
      </w:r>
      <w:r w:rsidR="00C33D07">
        <w:rPr>
          <w:rFonts w:ascii="Times New Roman" w:hAnsi="Times New Roman" w:cs="Times New Roman"/>
          <w:sz w:val="24"/>
          <w:szCs w:val="24"/>
        </w:rPr>
        <w:t xml:space="preserve"> lesser-groups cooperating with one another, experimenters</w:t>
      </w:r>
      <w:r w:rsidR="00E934A0" w:rsidRPr="00743401">
        <w:rPr>
          <w:rFonts w:ascii="Times New Roman" w:hAnsi="Times New Roman" w:cs="Times New Roman"/>
          <w:sz w:val="24"/>
          <w:szCs w:val="24"/>
        </w:rPr>
        <w:t xml:space="preserve"> were able to record two or more participants walking from</w:t>
      </w:r>
      <w:r w:rsidR="00586EC3">
        <w:rPr>
          <w:rFonts w:ascii="Times New Roman" w:hAnsi="Times New Roman" w:cs="Times New Roman"/>
          <w:sz w:val="24"/>
          <w:szCs w:val="24"/>
        </w:rPr>
        <w:t xml:space="preserve"> the</w:t>
      </w:r>
      <w:r w:rsidR="00C33D07">
        <w:rPr>
          <w:rFonts w:ascii="Times New Roman" w:hAnsi="Times New Roman" w:cs="Times New Roman"/>
          <w:sz w:val="24"/>
          <w:szCs w:val="24"/>
        </w:rPr>
        <w:t xml:space="preserve"> same or</w:t>
      </w:r>
      <w:r w:rsidR="00E934A0" w:rsidRPr="00743401">
        <w:rPr>
          <w:rFonts w:ascii="Times New Roman" w:hAnsi="Times New Roman" w:cs="Times New Roman"/>
          <w:sz w:val="24"/>
          <w:szCs w:val="24"/>
        </w:rPr>
        <w:t xml:space="preserve"> opposing reference points</w:t>
      </w:r>
      <w:r w:rsidR="00C33D07">
        <w:rPr>
          <w:rFonts w:ascii="Times New Roman" w:hAnsi="Times New Roman" w:cs="Times New Roman"/>
          <w:sz w:val="24"/>
          <w:szCs w:val="24"/>
        </w:rPr>
        <w:t xml:space="preserve"> simultaneously</w:t>
      </w:r>
      <w:r w:rsidR="00E934A0" w:rsidRPr="00743401">
        <w:rPr>
          <w:rFonts w:ascii="Times New Roman" w:hAnsi="Times New Roman" w:cs="Times New Roman"/>
          <w:sz w:val="24"/>
          <w:szCs w:val="24"/>
        </w:rPr>
        <w:t xml:space="preserve">. </w:t>
      </w:r>
    </w:p>
    <w:p w14:paraId="52DD8040" w14:textId="5F1B0447" w:rsidR="00885D86" w:rsidRPr="00743401" w:rsidRDefault="00D647EF" w:rsidP="00885D86">
      <w:pPr>
        <w:ind w:firstLine="720"/>
        <w:jc w:val="both"/>
        <w:rPr>
          <w:rFonts w:ascii="Times New Roman" w:hAnsi="Times New Roman" w:cs="Times New Roman"/>
          <w:sz w:val="24"/>
          <w:szCs w:val="24"/>
        </w:rPr>
      </w:pPr>
      <w:r w:rsidRPr="00743401">
        <w:rPr>
          <w:rFonts w:ascii="Times New Roman" w:hAnsi="Times New Roman" w:cs="Times New Roman"/>
          <w:b/>
          <w:bCs/>
          <w:sz w:val="24"/>
          <w:szCs w:val="24"/>
        </w:rPr>
        <w:t xml:space="preserve">Postal Speed </w:t>
      </w:r>
      <w:r w:rsidR="0015268D" w:rsidRPr="00743401">
        <w:rPr>
          <w:rFonts w:ascii="Times New Roman" w:hAnsi="Times New Roman" w:cs="Times New Roman"/>
          <w:b/>
          <w:bCs/>
          <w:sz w:val="24"/>
          <w:szCs w:val="24"/>
        </w:rPr>
        <w:t>–</w:t>
      </w:r>
      <w:r w:rsidRPr="00743401">
        <w:rPr>
          <w:rFonts w:ascii="Times New Roman" w:hAnsi="Times New Roman" w:cs="Times New Roman"/>
          <w:b/>
          <w:bCs/>
          <w:sz w:val="24"/>
          <w:szCs w:val="24"/>
        </w:rPr>
        <w:t xml:space="preserve"> </w:t>
      </w:r>
      <w:r w:rsidR="00885D86" w:rsidRPr="00743401">
        <w:rPr>
          <w:rFonts w:ascii="Times New Roman" w:hAnsi="Times New Roman" w:cs="Times New Roman"/>
          <w:sz w:val="24"/>
          <w:szCs w:val="24"/>
        </w:rPr>
        <w:t xml:space="preserve">Two experimenters went to a post office with a £10 note. When it was their turn in line, experimenter-1 walked forward and placed their hand on the post office counter, indicating to experimenter-2 to begin timing. Researcher one then followed with the standardised instructions to the post office clerk: “Hi, can I have a second-class stamp please?” Experimenters then presented the £10 note for payment. </w:t>
      </w:r>
      <w:r w:rsidR="004613FA" w:rsidRPr="00743401">
        <w:rPr>
          <w:rFonts w:ascii="Times New Roman" w:hAnsi="Times New Roman" w:cs="Times New Roman"/>
          <w:sz w:val="24"/>
          <w:szCs w:val="24"/>
        </w:rPr>
        <w:t xml:space="preserve">Once experimenter-1 had received both the change and the stamp on the counter, then experimenter-2 stopped the timing. Receipts were not requested and were declined when asked if desired, as they would not indicate the </w:t>
      </w:r>
      <w:r w:rsidR="00DD3869" w:rsidRPr="00743401">
        <w:rPr>
          <w:rFonts w:ascii="Times New Roman" w:hAnsi="Times New Roman" w:cs="Times New Roman"/>
          <w:sz w:val="24"/>
          <w:szCs w:val="24"/>
        </w:rPr>
        <w:t>clerk’s</w:t>
      </w:r>
      <w:r w:rsidR="004613FA" w:rsidRPr="00743401">
        <w:rPr>
          <w:rFonts w:ascii="Times New Roman" w:hAnsi="Times New Roman" w:cs="Times New Roman"/>
          <w:sz w:val="24"/>
          <w:szCs w:val="24"/>
        </w:rPr>
        <w:t xml:space="preserve"> pace, but the machines. </w:t>
      </w:r>
    </w:p>
    <w:p w14:paraId="3DBAE660" w14:textId="77777777" w:rsidR="00F25936" w:rsidRPr="00BD3174" w:rsidRDefault="00F25936" w:rsidP="00BD3174">
      <w:pPr>
        <w:rPr>
          <w:rFonts w:ascii="Times New Roman" w:hAnsi="Times New Roman" w:cs="Times New Roman"/>
          <w:sz w:val="28"/>
          <w:szCs w:val="28"/>
        </w:rPr>
      </w:pPr>
    </w:p>
    <w:p w14:paraId="2A31D690" w14:textId="77777777" w:rsidR="003D2E11" w:rsidRDefault="003D2E11" w:rsidP="00BD3174">
      <w:pPr>
        <w:jc w:val="center"/>
        <w:rPr>
          <w:rFonts w:ascii="Times New Roman" w:hAnsi="Times New Roman" w:cs="Times New Roman"/>
          <w:sz w:val="32"/>
          <w:szCs w:val="32"/>
        </w:rPr>
      </w:pPr>
    </w:p>
    <w:p w14:paraId="2555F064" w14:textId="77777777" w:rsidR="003D2E11" w:rsidRDefault="003D2E11" w:rsidP="00BD3174">
      <w:pPr>
        <w:jc w:val="center"/>
        <w:rPr>
          <w:rFonts w:ascii="Times New Roman" w:hAnsi="Times New Roman" w:cs="Times New Roman"/>
          <w:sz w:val="32"/>
          <w:szCs w:val="32"/>
        </w:rPr>
      </w:pPr>
    </w:p>
    <w:p w14:paraId="64C37DA6" w14:textId="77777777" w:rsidR="003D2E11" w:rsidRDefault="003D2E11" w:rsidP="00BD3174">
      <w:pPr>
        <w:jc w:val="center"/>
        <w:rPr>
          <w:rFonts w:ascii="Times New Roman" w:hAnsi="Times New Roman" w:cs="Times New Roman"/>
          <w:sz w:val="32"/>
          <w:szCs w:val="32"/>
        </w:rPr>
      </w:pPr>
    </w:p>
    <w:p w14:paraId="49F75CC3" w14:textId="77777777" w:rsidR="003D2E11" w:rsidRDefault="003D2E11" w:rsidP="00BD3174">
      <w:pPr>
        <w:jc w:val="center"/>
        <w:rPr>
          <w:rFonts w:ascii="Times New Roman" w:hAnsi="Times New Roman" w:cs="Times New Roman"/>
          <w:sz w:val="32"/>
          <w:szCs w:val="32"/>
        </w:rPr>
      </w:pPr>
    </w:p>
    <w:p w14:paraId="0E4FEA1C" w14:textId="77777777" w:rsidR="003D2E11" w:rsidRDefault="003D2E11" w:rsidP="00BD3174">
      <w:pPr>
        <w:jc w:val="center"/>
        <w:rPr>
          <w:rFonts w:ascii="Times New Roman" w:hAnsi="Times New Roman" w:cs="Times New Roman"/>
          <w:sz w:val="32"/>
          <w:szCs w:val="32"/>
        </w:rPr>
      </w:pPr>
    </w:p>
    <w:p w14:paraId="46C18637" w14:textId="77777777" w:rsidR="003D2E11" w:rsidRDefault="003D2E11" w:rsidP="00BD3174">
      <w:pPr>
        <w:jc w:val="center"/>
        <w:rPr>
          <w:rFonts w:ascii="Times New Roman" w:hAnsi="Times New Roman" w:cs="Times New Roman"/>
          <w:sz w:val="32"/>
          <w:szCs w:val="32"/>
        </w:rPr>
      </w:pPr>
    </w:p>
    <w:p w14:paraId="7B989587" w14:textId="77777777" w:rsidR="003D2E11" w:rsidRDefault="003D2E11" w:rsidP="00BD3174">
      <w:pPr>
        <w:jc w:val="center"/>
        <w:rPr>
          <w:rFonts w:ascii="Times New Roman" w:hAnsi="Times New Roman" w:cs="Times New Roman"/>
          <w:sz w:val="32"/>
          <w:szCs w:val="32"/>
        </w:rPr>
      </w:pPr>
    </w:p>
    <w:p w14:paraId="3DB6514B" w14:textId="77777777" w:rsidR="003D2E11" w:rsidRDefault="003D2E11" w:rsidP="00BD3174">
      <w:pPr>
        <w:jc w:val="center"/>
        <w:rPr>
          <w:rFonts w:ascii="Times New Roman" w:hAnsi="Times New Roman" w:cs="Times New Roman"/>
          <w:sz w:val="32"/>
          <w:szCs w:val="32"/>
        </w:rPr>
      </w:pPr>
    </w:p>
    <w:p w14:paraId="02F0B462" w14:textId="77777777" w:rsidR="003D2E11" w:rsidRDefault="003D2E11" w:rsidP="00BD3174">
      <w:pPr>
        <w:jc w:val="center"/>
        <w:rPr>
          <w:rFonts w:ascii="Times New Roman" w:hAnsi="Times New Roman" w:cs="Times New Roman"/>
          <w:sz w:val="32"/>
          <w:szCs w:val="32"/>
        </w:rPr>
      </w:pPr>
    </w:p>
    <w:p w14:paraId="55FD6BC6" w14:textId="77777777" w:rsidR="003D2E11" w:rsidRDefault="003D2E11" w:rsidP="00BD3174">
      <w:pPr>
        <w:jc w:val="center"/>
        <w:rPr>
          <w:rFonts w:ascii="Times New Roman" w:hAnsi="Times New Roman" w:cs="Times New Roman"/>
          <w:sz w:val="32"/>
          <w:szCs w:val="32"/>
        </w:rPr>
      </w:pPr>
    </w:p>
    <w:p w14:paraId="3B3E60A2" w14:textId="77777777" w:rsidR="003D2E11" w:rsidRDefault="003D2E11" w:rsidP="00BD3174">
      <w:pPr>
        <w:jc w:val="center"/>
        <w:rPr>
          <w:rFonts w:ascii="Times New Roman" w:hAnsi="Times New Roman" w:cs="Times New Roman"/>
          <w:sz w:val="32"/>
          <w:szCs w:val="32"/>
        </w:rPr>
      </w:pPr>
    </w:p>
    <w:p w14:paraId="2C45CC13" w14:textId="77777777" w:rsidR="003D2E11" w:rsidRDefault="003D2E11" w:rsidP="00BD3174">
      <w:pPr>
        <w:jc w:val="center"/>
        <w:rPr>
          <w:rFonts w:ascii="Times New Roman" w:hAnsi="Times New Roman" w:cs="Times New Roman"/>
          <w:sz w:val="32"/>
          <w:szCs w:val="32"/>
        </w:rPr>
      </w:pPr>
    </w:p>
    <w:p w14:paraId="56A6187E" w14:textId="630E0795" w:rsidR="00200340" w:rsidRPr="00BD3174" w:rsidRDefault="00200340" w:rsidP="00BD3174">
      <w:pPr>
        <w:jc w:val="center"/>
        <w:rPr>
          <w:rFonts w:ascii="Times New Roman" w:hAnsi="Times New Roman" w:cs="Times New Roman"/>
          <w:sz w:val="32"/>
          <w:szCs w:val="32"/>
        </w:rPr>
      </w:pPr>
      <w:r w:rsidRPr="00BD3174">
        <w:rPr>
          <w:rFonts w:ascii="Times New Roman" w:hAnsi="Times New Roman" w:cs="Times New Roman"/>
          <w:sz w:val="32"/>
          <w:szCs w:val="32"/>
        </w:rPr>
        <w:lastRenderedPageBreak/>
        <w:t>Results:</w:t>
      </w:r>
    </w:p>
    <w:p w14:paraId="651E7D14" w14:textId="77777777" w:rsidR="00C33D07" w:rsidRDefault="00C33D07" w:rsidP="003D2E11">
      <w:pPr>
        <w:rPr>
          <w:rFonts w:ascii="Times New Roman" w:hAnsi="Times New Roman" w:cs="Times New Roman"/>
          <w:sz w:val="28"/>
          <w:szCs w:val="28"/>
        </w:rPr>
      </w:pPr>
    </w:p>
    <w:p w14:paraId="004154F8" w14:textId="1F92FDC7" w:rsidR="00200340" w:rsidRPr="00743401" w:rsidRDefault="00200340" w:rsidP="00D647EF">
      <w:pPr>
        <w:jc w:val="center"/>
        <w:rPr>
          <w:rFonts w:ascii="Times New Roman" w:hAnsi="Times New Roman" w:cs="Times New Roman"/>
          <w:sz w:val="28"/>
          <w:szCs w:val="28"/>
        </w:rPr>
      </w:pPr>
      <w:r w:rsidRPr="00743401">
        <w:rPr>
          <w:rFonts w:ascii="Times New Roman" w:hAnsi="Times New Roman" w:cs="Times New Roman"/>
          <w:sz w:val="28"/>
          <w:szCs w:val="28"/>
        </w:rPr>
        <w:t>Combined Group Data of Time Taken (Seconds) to Walk 60 Meters by Males and Females</w:t>
      </w:r>
      <w:r w:rsidR="00BD5FEA" w:rsidRPr="00743401">
        <w:rPr>
          <w:rFonts w:ascii="Times New Roman" w:hAnsi="Times New Roman" w:cs="Times New Roman"/>
          <w:sz w:val="28"/>
          <w:szCs w:val="28"/>
        </w:rPr>
        <w:t xml:space="preserve"> indicting walking speed</w:t>
      </w:r>
      <w:r w:rsidRPr="00743401">
        <w:rPr>
          <w:rFonts w:ascii="Times New Roman" w:hAnsi="Times New Roman" w:cs="Times New Roman"/>
          <w:sz w:val="28"/>
          <w:szCs w:val="28"/>
        </w:rPr>
        <w:t xml:space="preserve"> (N = 70)</w:t>
      </w:r>
      <w:r w:rsidR="001A1C54" w:rsidRPr="00743401">
        <w:rPr>
          <w:rFonts w:ascii="Times New Roman" w:hAnsi="Times New Roman" w:cs="Times New Roman"/>
          <w:sz w:val="28"/>
          <w:szCs w:val="28"/>
        </w:rPr>
        <w:t>.</w:t>
      </w:r>
    </w:p>
    <w:tbl>
      <w:tblPr>
        <w:tblStyle w:val="TableGridLight"/>
        <w:tblpPr w:leftFromText="180" w:rightFromText="180" w:vertAnchor="text" w:horzAnchor="margin" w:tblpXSpec="center" w:tblpY="342"/>
        <w:tblW w:w="7591" w:type="dxa"/>
        <w:tblLook w:val="0480" w:firstRow="0" w:lastRow="0" w:firstColumn="1" w:lastColumn="0" w:noHBand="0" w:noVBand="1"/>
      </w:tblPr>
      <w:tblGrid>
        <w:gridCol w:w="1247"/>
        <w:gridCol w:w="693"/>
        <w:gridCol w:w="468"/>
        <w:gridCol w:w="1415"/>
        <w:gridCol w:w="1134"/>
        <w:gridCol w:w="708"/>
        <w:gridCol w:w="567"/>
        <w:gridCol w:w="1276"/>
        <w:gridCol w:w="83"/>
      </w:tblGrid>
      <w:tr w:rsidR="00CB450B" w:rsidRPr="00743401" w14:paraId="003B8C4F" w14:textId="77777777" w:rsidTr="00F25936">
        <w:trPr>
          <w:trHeight w:val="910"/>
        </w:trPr>
        <w:tc>
          <w:tcPr>
            <w:tcW w:w="3823" w:type="dxa"/>
            <w:gridSpan w:val="4"/>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455A906" w14:textId="77777777" w:rsidR="00CB450B" w:rsidRPr="00743401" w:rsidRDefault="00CB450B" w:rsidP="001A1C54">
            <w:pPr>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Males</w:t>
            </w:r>
          </w:p>
          <w:p w14:paraId="154232F5" w14:textId="0687A063" w:rsidR="00CB450B" w:rsidRPr="00743401" w:rsidRDefault="00CB450B" w:rsidP="001A1C54">
            <w:pPr>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(N=35)</w:t>
            </w:r>
          </w:p>
        </w:tc>
        <w:tc>
          <w:tcPr>
            <w:tcW w:w="3768" w:type="dxa"/>
            <w:gridSpan w:val="5"/>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A9AA83" w14:textId="2A733859" w:rsidR="00CB450B" w:rsidRPr="00743401" w:rsidRDefault="00CB450B" w:rsidP="001A1C54">
            <w:pPr>
              <w:tabs>
                <w:tab w:val="left" w:pos="585"/>
                <w:tab w:val="center" w:pos="1124"/>
              </w:tabs>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Females</w:t>
            </w:r>
          </w:p>
          <w:p w14:paraId="32FF1E56" w14:textId="77777777" w:rsidR="00CB450B" w:rsidRPr="00743401" w:rsidRDefault="00CB450B" w:rsidP="001A1C54">
            <w:pPr>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(N=35)</w:t>
            </w:r>
          </w:p>
        </w:tc>
      </w:tr>
      <w:tr w:rsidR="001A1C54" w:rsidRPr="00743401" w14:paraId="3C1E7183" w14:textId="77777777" w:rsidTr="00F25936">
        <w:trPr>
          <w:trHeight w:val="474"/>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782559F" w14:textId="77777777" w:rsidR="00CB450B" w:rsidRPr="00743401" w:rsidRDefault="00CB450B" w:rsidP="00CB450B">
            <w:pPr>
              <w:spacing w:after="160" w:line="259" w:lineRule="auto"/>
              <w:jc w:val="center"/>
              <w:rPr>
                <w:rFonts w:ascii="Times New Roman" w:hAnsi="Times New Roman" w:cs="Times New Roman"/>
                <w:sz w:val="24"/>
                <w:szCs w:val="24"/>
              </w:rPr>
            </w:pPr>
            <w:bookmarkStart w:id="0" w:name="_Hlk33954947"/>
            <w:r w:rsidRPr="00743401">
              <w:rPr>
                <w:rFonts w:ascii="Times New Roman" w:hAnsi="Times New Roman" w:cs="Times New Roman"/>
                <w:sz w:val="24"/>
                <w:szCs w:val="24"/>
              </w:rPr>
              <w:t>9.31</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E1B5A9A"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09.42</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A6FA3BE"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9.84</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E9B0DD"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9.80</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B32E19B"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10.41</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A05D08D"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10.41</w:t>
            </w:r>
          </w:p>
        </w:tc>
      </w:tr>
      <w:bookmarkEnd w:id="0"/>
      <w:tr w:rsidR="001A1C54" w:rsidRPr="00743401" w14:paraId="517A2EF0"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6F58295"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09.93</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39F7FB8"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10.00</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8F39DC5"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10.44</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4F865F0"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10.75</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6B53B9"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10.95</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877A823"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11.13</w:t>
            </w:r>
          </w:p>
        </w:tc>
      </w:tr>
      <w:tr w:rsidR="001A1C54" w:rsidRPr="00743401" w14:paraId="09C25C5E"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767A06D"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10.72</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D825D60"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10.76</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D44F54E"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10.81</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838B79"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11.84</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8A8E80"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12.29</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C89B3C5"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12.29</w:t>
            </w:r>
          </w:p>
        </w:tc>
      </w:tr>
      <w:tr w:rsidR="001A1C54" w:rsidRPr="00743401" w14:paraId="1DCAB911"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05E46C9"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11.18</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BCE4F2F"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11.55</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4C08076" w14:textId="26E6EB40"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11.93</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0D148C"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12.34</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DA0511"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12.43</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491AF8F" w14:textId="1F0B062B" w:rsidR="00EF3F5E" w:rsidRPr="00743401" w:rsidRDefault="00CB450B" w:rsidP="00F25936">
            <w:pPr>
              <w:jc w:val="center"/>
              <w:rPr>
                <w:rFonts w:ascii="Times New Roman" w:hAnsi="Times New Roman" w:cs="Times New Roman"/>
                <w:sz w:val="24"/>
                <w:szCs w:val="24"/>
              </w:rPr>
            </w:pPr>
            <w:r w:rsidRPr="00743401">
              <w:rPr>
                <w:rFonts w:ascii="Times New Roman" w:hAnsi="Times New Roman" w:cs="Times New Roman"/>
                <w:sz w:val="24"/>
                <w:szCs w:val="24"/>
              </w:rPr>
              <w:t>12.65</w:t>
            </w:r>
          </w:p>
          <w:p w14:paraId="6F013E94" w14:textId="2CA30C27" w:rsidR="00EF3F5E" w:rsidRPr="00743401" w:rsidRDefault="00EF3F5E" w:rsidP="00EF3F5E">
            <w:pPr>
              <w:rPr>
                <w:rFonts w:ascii="Times New Roman" w:hAnsi="Times New Roman" w:cs="Times New Roman"/>
                <w:sz w:val="24"/>
                <w:szCs w:val="24"/>
              </w:rPr>
            </w:pPr>
          </w:p>
        </w:tc>
      </w:tr>
      <w:tr w:rsidR="001A1C54" w:rsidRPr="00743401" w14:paraId="78593EAD"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52A7A0D"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11.93</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998F307"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11.93</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BB03720"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12.49</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23F8977"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12.89</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A894E9B"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13.00</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09968E0"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13.22</w:t>
            </w:r>
          </w:p>
        </w:tc>
      </w:tr>
      <w:tr w:rsidR="001A1C54" w:rsidRPr="00743401" w14:paraId="4F53F60F"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2C662DE"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12.74</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FCBA767"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12.80</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2E20292"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12.93</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38960F2"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13.29</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8590FCF"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13.84</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BC0679E"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14.06</w:t>
            </w:r>
          </w:p>
        </w:tc>
      </w:tr>
      <w:tr w:rsidR="001A1C54" w:rsidRPr="00743401" w14:paraId="16625F27"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3137962"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13.48</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D249FEE"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 xml:space="preserve">13.52      </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1186CEB"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14.06</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11725CD"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14.27</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011E652"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14.81</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9BD834A"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14.83</w:t>
            </w:r>
          </w:p>
        </w:tc>
      </w:tr>
      <w:tr w:rsidR="001A1C54" w:rsidRPr="00743401" w14:paraId="0C6EB50A"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6E90BE8"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14.10</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57AB655" w14:textId="4C639FEB"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14.20</w:t>
            </w:r>
            <w:r w:rsidR="001A1C54" w:rsidRPr="00743401">
              <w:rPr>
                <w:rFonts w:ascii="Times New Roman" w:hAnsi="Times New Roman" w:cs="Times New Roman"/>
                <w:sz w:val="24"/>
                <w:szCs w:val="24"/>
              </w:rPr>
              <w:t xml:space="preserve"> </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FB1C462"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14.32</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1C78D7D"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15.11</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F8BBC7E" w14:textId="42D38A58" w:rsidR="00EF3F5E" w:rsidRPr="00743401" w:rsidRDefault="00CB450B" w:rsidP="00F25936">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15.32</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ECAFD93"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15.75</w:t>
            </w:r>
          </w:p>
        </w:tc>
      </w:tr>
      <w:tr w:rsidR="001A1C54" w:rsidRPr="00743401" w14:paraId="221BBD41"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E2402CC"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14.42</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68C0E80"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14.43</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614F56E"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14.83</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D1847E4"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15.96</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78AC1E1"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16.48</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13CBC97"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17.04</w:t>
            </w:r>
          </w:p>
        </w:tc>
      </w:tr>
      <w:tr w:rsidR="001A1C54" w:rsidRPr="00743401" w14:paraId="21D14BC6"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D383CA2"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14.83</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17ADA69"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15.03</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119B388"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16.04</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2092386"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17.09</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3A4B194"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17.12</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103D7C2C"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17.23</w:t>
            </w:r>
          </w:p>
        </w:tc>
      </w:tr>
      <w:tr w:rsidR="001A1C54" w:rsidRPr="00743401" w14:paraId="242D3B74" w14:textId="77777777" w:rsidTr="00F25936">
        <w:trPr>
          <w:trHeight w:val="455"/>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554AFB6"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16.05</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4CE5CF94"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16.41</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759415A"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16.48</w:t>
            </w: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62CD258"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17.52</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08E39BC"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17.68</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0B49AAE1" w14:textId="77777777" w:rsidR="00CB450B" w:rsidRPr="00743401" w:rsidRDefault="00CB450B" w:rsidP="00CB450B">
            <w:pPr>
              <w:jc w:val="center"/>
              <w:rPr>
                <w:rFonts w:ascii="Times New Roman" w:hAnsi="Times New Roman" w:cs="Times New Roman"/>
                <w:sz w:val="24"/>
                <w:szCs w:val="24"/>
              </w:rPr>
            </w:pPr>
            <w:r w:rsidRPr="00743401">
              <w:rPr>
                <w:rFonts w:ascii="Times New Roman" w:hAnsi="Times New Roman" w:cs="Times New Roman"/>
                <w:sz w:val="24"/>
                <w:szCs w:val="24"/>
              </w:rPr>
              <w:t>18.47</w:t>
            </w:r>
          </w:p>
        </w:tc>
      </w:tr>
      <w:tr w:rsidR="001A1C54" w:rsidRPr="00743401" w14:paraId="695C0AAD" w14:textId="77777777" w:rsidTr="00F25936">
        <w:trPr>
          <w:trHeight w:val="299"/>
        </w:trPr>
        <w:tc>
          <w:tcPr>
            <w:tcW w:w="1247"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764E9014"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16.72</w:t>
            </w:r>
          </w:p>
        </w:tc>
        <w:tc>
          <w:tcPr>
            <w:tcW w:w="1161"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3EFA3F49"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16.76</w:t>
            </w:r>
          </w:p>
        </w:tc>
        <w:tc>
          <w:tcPr>
            <w:tcW w:w="141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215A9C47" w14:textId="7A71BCC5" w:rsidR="00CB450B" w:rsidRPr="00743401" w:rsidRDefault="00CB450B" w:rsidP="00CB450B">
            <w:pPr>
              <w:jc w:val="center"/>
              <w:rPr>
                <w:rFonts w:ascii="Times New Roman" w:hAnsi="Times New Roman" w:cs="Times New Roman"/>
                <w:sz w:val="24"/>
                <w:szCs w:val="24"/>
              </w:rPr>
            </w:pPr>
          </w:p>
        </w:tc>
        <w:tc>
          <w:tcPr>
            <w:tcW w:w="113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C2A1195"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24.08</w:t>
            </w:r>
          </w:p>
        </w:tc>
        <w:tc>
          <w:tcPr>
            <w:tcW w:w="1275"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4F14709" w14:textId="77777777" w:rsidR="00CB450B" w:rsidRPr="00743401" w:rsidRDefault="00CB450B"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24.37</w:t>
            </w:r>
          </w:p>
        </w:tc>
        <w:tc>
          <w:tcPr>
            <w:tcW w:w="1359"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shd w:val="clear" w:color="auto" w:fill="D9D9D9" w:themeFill="background1" w:themeFillShade="D9"/>
          </w:tcPr>
          <w:p w14:paraId="173F102B" w14:textId="6212A400" w:rsidR="00CB450B" w:rsidRPr="00743401" w:rsidRDefault="00CB450B" w:rsidP="00CB450B">
            <w:pPr>
              <w:jc w:val="center"/>
              <w:rPr>
                <w:rFonts w:ascii="Times New Roman" w:hAnsi="Times New Roman" w:cs="Times New Roman"/>
                <w:sz w:val="24"/>
                <w:szCs w:val="24"/>
              </w:rPr>
            </w:pPr>
          </w:p>
        </w:tc>
      </w:tr>
      <w:tr w:rsidR="001A1C54" w:rsidRPr="00743401" w14:paraId="6647742B" w14:textId="77777777" w:rsidTr="00F25936">
        <w:trPr>
          <w:trHeight w:val="1662"/>
        </w:trPr>
        <w:tc>
          <w:tcPr>
            <w:tcW w:w="1940"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AFBEFA" w14:textId="77777777" w:rsidR="001A1C54" w:rsidRPr="00743401" w:rsidRDefault="001A1C54" w:rsidP="00CB450B">
            <w:pPr>
              <w:spacing w:after="160" w:line="259" w:lineRule="auto"/>
              <w:jc w:val="center"/>
              <w:rPr>
                <w:rFonts w:ascii="Times New Roman" w:hAnsi="Times New Roman" w:cs="Times New Roman"/>
                <w:b/>
                <w:bCs/>
                <w:sz w:val="24"/>
                <w:szCs w:val="24"/>
              </w:rPr>
            </w:pPr>
          </w:p>
          <w:p w14:paraId="1A17E83B" w14:textId="77777777" w:rsidR="00F25936" w:rsidRPr="00743401" w:rsidRDefault="001A1C54" w:rsidP="00CB450B">
            <w:pPr>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 xml:space="preserve">Male Overall Mean: </w:t>
            </w:r>
          </w:p>
          <w:p w14:paraId="0B126C83" w14:textId="21000DA3" w:rsidR="001A1C54" w:rsidRPr="00743401" w:rsidRDefault="001A1C54" w:rsidP="00CB450B">
            <w:pPr>
              <w:spacing w:after="160" w:line="259" w:lineRule="auto"/>
              <w:jc w:val="center"/>
              <w:rPr>
                <w:rFonts w:ascii="Times New Roman" w:hAnsi="Times New Roman" w:cs="Times New Roman"/>
                <w:b/>
                <w:bCs/>
                <w:sz w:val="24"/>
                <w:szCs w:val="24"/>
              </w:rPr>
            </w:pPr>
            <w:r w:rsidRPr="00743401">
              <w:rPr>
                <w:rFonts w:ascii="Times New Roman" w:hAnsi="Times New Roman" w:cs="Times New Roman"/>
                <w:sz w:val="24"/>
                <w:szCs w:val="24"/>
              </w:rPr>
              <w:t xml:space="preserve">(N=35) </w:t>
            </w:r>
          </w:p>
        </w:tc>
        <w:tc>
          <w:tcPr>
            <w:tcW w:w="1883"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4361354" w14:textId="77777777" w:rsidR="001A1C54" w:rsidRPr="00743401" w:rsidRDefault="001A1C54" w:rsidP="001A1C54">
            <w:pPr>
              <w:spacing w:after="160" w:line="259" w:lineRule="auto"/>
              <w:jc w:val="center"/>
              <w:rPr>
                <w:rFonts w:ascii="Times New Roman" w:hAnsi="Times New Roman" w:cs="Times New Roman"/>
                <w:b/>
                <w:bCs/>
                <w:sz w:val="24"/>
                <w:szCs w:val="24"/>
              </w:rPr>
            </w:pPr>
          </w:p>
          <w:p w14:paraId="36B5768A" w14:textId="7359CEC4" w:rsidR="001A1C54" w:rsidRPr="00743401" w:rsidRDefault="001A1C54" w:rsidP="00F25936">
            <w:pPr>
              <w:spacing w:after="160" w:line="259" w:lineRule="auto"/>
              <w:jc w:val="center"/>
              <w:rPr>
                <w:rFonts w:ascii="Times New Roman" w:hAnsi="Times New Roman" w:cs="Times New Roman"/>
                <w:b/>
                <w:bCs/>
                <w:sz w:val="24"/>
                <w:szCs w:val="24"/>
                <w:u w:val="single"/>
              </w:rPr>
            </w:pPr>
            <w:r w:rsidRPr="00743401">
              <w:rPr>
                <w:rFonts w:ascii="Times New Roman" w:hAnsi="Times New Roman" w:cs="Times New Roman"/>
                <w:b/>
                <w:bCs/>
                <w:sz w:val="24"/>
                <w:szCs w:val="24"/>
              </w:rPr>
              <w:t>x̄ = 13</w:t>
            </w:r>
            <w:r w:rsidR="005B5682" w:rsidRPr="00743401">
              <w:rPr>
                <w:rFonts w:ascii="Times New Roman" w:hAnsi="Times New Roman" w:cs="Times New Roman"/>
                <w:b/>
                <w:bCs/>
                <w:sz w:val="24"/>
                <w:szCs w:val="24"/>
              </w:rPr>
              <w:t>.04</w:t>
            </w:r>
          </w:p>
          <w:p w14:paraId="5CD99303" w14:textId="77777777" w:rsidR="001A1C54" w:rsidRPr="00743401" w:rsidRDefault="001A1C54" w:rsidP="00CB450B">
            <w:pPr>
              <w:jc w:val="center"/>
              <w:rPr>
                <w:rFonts w:ascii="Times New Roman" w:hAnsi="Times New Roman" w:cs="Times New Roman"/>
                <w:b/>
                <w:bCs/>
                <w:sz w:val="24"/>
                <w:szCs w:val="24"/>
              </w:rPr>
            </w:pPr>
          </w:p>
        </w:tc>
        <w:tc>
          <w:tcPr>
            <w:tcW w:w="1842" w:type="dxa"/>
            <w:gridSpan w:val="2"/>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2637C95C" w14:textId="77777777" w:rsidR="001A1C54" w:rsidRPr="00743401" w:rsidRDefault="001A1C54" w:rsidP="00CB450B">
            <w:pPr>
              <w:spacing w:after="160" w:line="259" w:lineRule="auto"/>
              <w:jc w:val="center"/>
              <w:rPr>
                <w:rFonts w:ascii="Times New Roman" w:hAnsi="Times New Roman" w:cs="Times New Roman"/>
                <w:b/>
                <w:bCs/>
                <w:sz w:val="24"/>
                <w:szCs w:val="24"/>
              </w:rPr>
            </w:pPr>
          </w:p>
          <w:p w14:paraId="1A85FB22" w14:textId="77777777" w:rsidR="00F25936" w:rsidRPr="00743401" w:rsidRDefault="00EF3F5E" w:rsidP="00CB450B">
            <w:pPr>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Fem</w:t>
            </w:r>
            <w:r w:rsidR="001A1C54" w:rsidRPr="00743401">
              <w:rPr>
                <w:rFonts w:ascii="Times New Roman" w:hAnsi="Times New Roman" w:cs="Times New Roman"/>
                <w:b/>
                <w:bCs/>
                <w:sz w:val="24"/>
                <w:szCs w:val="24"/>
              </w:rPr>
              <w:t xml:space="preserve">ale Overall Mean: </w:t>
            </w:r>
          </w:p>
          <w:p w14:paraId="21E9C77D" w14:textId="43AE8DE2" w:rsidR="001A1C54" w:rsidRPr="00743401" w:rsidRDefault="001A1C54" w:rsidP="00CB450B">
            <w:pPr>
              <w:spacing w:after="160" w:line="259" w:lineRule="auto"/>
              <w:jc w:val="center"/>
              <w:rPr>
                <w:rFonts w:ascii="Times New Roman" w:hAnsi="Times New Roman" w:cs="Times New Roman"/>
                <w:b/>
                <w:bCs/>
                <w:sz w:val="24"/>
                <w:szCs w:val="24"/>
              </w:rPr>
            </w:pPr>
            <w:r w:rsidRPr="00743401">
              <w:rPr>
                <w:rFonts w:ascii="Times New Roman" w:hAnsi="Times New Roman" w:cs="Times New Roman"/>
                <w:sz w:val="24"/>
                <w:szCs w:val="24"/>
              </w:rPr>
              <w:t>(N=35)</w:t>
            </w:r>
          </w:p>
        </w:tc>
        <w:tc>
          <w:tcPr>
            <w:tcW w:w="1926" w:type="dxa"/>
            <w:gridSpan w:val="3"/>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63C67906" w14:textId="77777777" w:rsidR="001A1C54" w:rsidRPr="00743401" w:rsidRDefault="001A1C54" w:rsidP="001A1C54">
            <w:pPr>
              <w:spacing w:after="160" w:line="259" w:lineRule="auto"/>
              <w:jc w:val="center"/>
              <w:rPr>
                <w:rFonts w:ascii="Times New Roman" w:hAnsi="Times New Roman" w:cs="Times New Roman"/>
                <w:b/>
                <w:bCs/>
                <w:sz w:val="24"/>
                <w:szCs w:val="24"/>
              </w:rPr>
            </w:pPr>
          </w:p>
          <w:p w14:paraId="69AD5D08" w14:textId="639C638F" w:rsidR="001A1C54" w:rsidRPr="00743401" w:rsidRDefault="001A1C54" w:rsidP="001A1C54">
            <w:pPr>
              <w:spacing w:after="160" w:line="259" w:lineRule="auto"/>
              <w:jc w:val="center"/>
              <w:rPr>
                <w:rFonts w:ascii="Times New Roman" w:hAnsi="Times New Roman" w:cs="Times New Roman"/>
                <w:b/>
                <w:bCs/>
                <w:sz w:val="24"/>
                <w:szCs w:val="24"/>
                <w:u w:val="single"/>
              </w:rPr>
            </w:pPr>
            <w:r w:rsidRPr="00743401">
              <w:rPr>
                <w:rFonts w:ascii="Times New Roman" w:hAnsi="Times New Roman" w:cs="Times New Roman"/>
                <w:b/>
                <w:bCs/>
                <w:sz w:val="24"/>
                <w:szCs w:val="24"/>
              </w:rPr>
              <w:t xml:space="preserve">x̄ = </w:t>
            </w:r>
            <w:r w:rsidR="00EF3F5E" w:rsidRPr="00743401">
              <w:rPr>
                <w:rFonts w:ascii="Times New Roman" w:hAnsi="Times New Roman" w:cs="Times New Roman"/>
                <w:b/>
                <w:bCs/>
                <w:sz w:val="24"/>
                <w:szCs w:val="24"/>
              </w:rPr>
              <w:t>14.59</w:t>
            </w:r>
          </w:p>
          <w:p w14:paraId="2096C162" w14:textId="77777777" w:rsidR="001A1C54" w:rsidRPr="00743401" w:rsidRDefault="001A1C54" w:rsidP="00CB450B">
            <w:pPr>
              <w:spacing w:after="160" w:line="259" w:lineRule="auto"/>
              <w:jc w:val="center"/>
              <w:rPr>
                <w:rFonts w:ascii="Times New Roman" w:hAnsi="Times New Roman" w:cs="Times New Roman"/>
                <w:sz w:val="24"/>
                <w:szCs w:val="24"/>
              </w:rPr>
            </w:pPr>
          </w:p>
        </w:tc>
      </w:tr>
      <w:tr w:rsidR="001A1C54" w:rsidRPr="00743401" w14:paraId="7ED1CA59" w14:textId="77777777" w:rsidTr="00F25936">
        <w:trPr>
          <w:gridAfter w:val="1"/>
          <w:wAfter w:w="83" w:type="dxa"/>
          <w:trHeight w:val="1384"/>
        </w:trPr>
        <w:tc>
          <w:tcPr>
            <w:tcW w:w="3823" w:type="dxa"/>
            <w:gridSpan w:val="4"/>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E40894F" w14:textId="77777777" w:rsidR="001A1C54" w:rsidRPr="00743401" w:rsidRDefault="001A1C54" w:rsidP="00CB450B">
            <w:pPr>
              <w:spacing w:after="160" w:line="259" w:lineRule="auto"/>
              <w:jc w:val="center"/>
              <w:rPr>
                <w:rFonts w:ascii="Times New Roman" w:hAnsi="Times New Roman" w:cs="Times New Roman"/>
                <w:sz w:val="24"/>
                <w:szCs w:val="24"/>
              </w:rPr>
            </w:pPr>
          </w:p>
          <w:p w14:paraId="6CE086EB" w14:textId="77777777" w:rsidR="001A1C54" w:rsidRPr="00743401" w:rsidRDefault="001A1C54" w:rsidP="00CB450B">
            <w:pPr>
              <w:spacing w:after="160" w:line="259" w:lineRule="auto"/>
              <w:jc w:val="center"/>
              <w:rPr>
                <w:rFonts w:ascii="Times New Roman" w:hAnsi="Times New Roman" w:cs="Times New Roman"/>
                <w:b/>
                <w:bCs/>
                <w:sz w:val="24"/>
                <w:szCs w:val="24"/>
              </w:rPr>
            </w:pPr>
            <w:r w:rsidRPr="00743401">
              <w:rPr>
                <w:rFonts w:ascii="Times New Roman" w:hAnsi="Times New Roman" w:cs="Times New Roman"/>
                <w:b/>
                <w:bCs/>
                <w:sz w:val="24"/>
                <w:szCs w:val="24"/>
              </w:rPr>
              <w:t>Overall Mean:</w:t>
            </w:r>
          </w:p>
          <w:p w14:paraId="7CA4E2CC" w14:textId="77777777" w:rsidR="001A1C54" w:rsidRPr="00743401" w:rsidRDefault="001A1C54" w:rsidP="00CB450B">
            <w:pPr>
              <w:spacing w:after="160" w:line="259" w:lineRule="auto"/>
              <w:jc w:val="center"/>
              <w:rPr>
                <w:rFonts w:ascii="Times New Roman" w:hAnsi="Times New Roman" w:cs="Times New Roman"/>
                <w:sz w:val="24"/>
                <w:szCs w:val="24"/>
              </w:rPr>
            </w:pPr>
            <w:r w:rsidRPr="00743401">
              <w:rPr>
                <w:rFonts w:ascii="Times New Roman" w:hAnsi="Times New Roman" w:cs="Times New Roman"/>
                <w:sz w:val="24"/>
                <w:szCs w:val="24"/>
              </w:rPr>
              <w:t>(N=70)</w:t>
            </w:r>
          </w:p>
        </w:tc>
        <w:tc>
          <w:tcPr>
            <w:tcW w:w="3685" w:type="dxa"/>
            <w:gridSpan w:val="4"/>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tcPr>
          <w:p w14:paraId="5C9DAF02" w14:textId="77777777" w:rsidR="001A1C54" w:rsidRPr="00743401" w:rsidRDefault="001A1C54" w:rsidP="00CB450B">
            <w:pPr>
              <w:spacing w:after="160" w:line="259" w:lineRule="auto"/>
              <w:jc w:val="center"/>
              <w:rPr>
                <w:rFonts w:ascii="Times New Roman" w:hAnsi="Times New Roman" w:cs="Times New Roman"/>
                <w:b/>
                <w:bCs/>
                <w:sz w:val="24"/>
                <w:szCs w:val="24"/>
              </w:rPr>
            </w:pPr>
          </w:p>
          <w:p w14:paraId="2A6D090F" w14:textId="70FD623C" w:rsidR="001A1C54" w:rsidRPr="00743401" w:rsidRDefault="001A1C54" w:rsidP="00CB450B">
            <w:pPr>
              <w:jc w:val="center"/>
              <w:rPr>
                <w:rFonts w:ascii="Times New Roman" w:hAnsi="Times New Roman" w:cs="Times New Roman"/>
                <w:b/>
                <w:bCs/>
                <w:sz w:val="24"/>
                <w:szCs w:val="24"/>
                <w:u w:val="single"/>
              </w:rPr>
            </w:pPr>
            <w:r w:rsidRPr="00743401">
              <w:rPr>
                <w:rFonts w:ascii="Times New Roman" w:hAnsi="Times New Roman" w:cs="Times New Roman"/>
                <w:b/>
                <w:bCs/>
                <w:sz w:val="24"/>
                <w:szCs w:val="24"/>
              </w:rPr>
              <w:t>x̄ = 13.</w:t>
            </w:r>
            <w:r w:rsidR="00EF3F5E" w:rsidRPr="00743401">
              <w:rPr>
                <w:rFonts w:ascii="Times New Roman" w:hAnsi="Times New Roman" w:cs="Times New Roman"/>
                <w:b/>
                <w:bCs/>
                <w:sz w:val="24"/>
                <w:szCs w:val="24"/>
              </w:rPr>
              <w:t>8</w:t>
            </w:r>
            <w:r w:rsidR="00F25936" w:rsidRPr="00743401">
              <w:rPr>
                <w:rFonts w:ascii="Times New Roman" w:hAnsi="Times New Roman" w:cs="Times New Roman"/>
                <w:b/>
                <w:bCs/>
                <w:sz w:val="24"/>
                <w:szCs w:val="24"/>
              </w:rPr>
              <w:t>2</w:t>
            </w:r>
          </w:p>
        </w:tc>
      </w:tr>
    </w:tbl>
    <w:p w14:paraId="36229566" w14:textId="77777777" w:rsidR="00D647EF" w:rsidRPr="00743401" w:rsidRDefault="00D647EF" w:rsidP="001A1C54">
      <w:pPr>
        <w:rPr>
          <w:rFonts w:ascii="Times New Roman" w:hAnsi="Times New Roman" w:cs="Times New Roman"/>
          <w:sz w:val="24"/>
          <w:szCs w:val="24"/>
        </w:rPr>
      </w:pPr>
    </w:p>
    <w:p w14:paraId="0F67875D" w14:textId="77777777" w:rsidR="00F25936" w:rsidRPr="00743401" w:rsidRDefault="00F25936" w:rsidP="00D647EF">
      <w:pPr>
        <w:jc w:val="center"/>
        <w:rPr>
          <w:rFonts w:ascii="Times New Roman" w:hAnsi="Times New Roman" w:cs="Times New Roman"/>
          <w:sz w:val="24"/>
          <w:szCs w:val="24"/>
        </w:rPr>
      </w:pPr>
    </w:p>
    <w:p w14:paraId="2B84C880" w14:textId="77777777" w:rsidR="00F25936" w:rsidRPr="00743401" w:rsidRDefault="00F25936" w:rsidP="00D647EF">
      <w:pPr>
        <w:jc w:val="center"/>
        <w:rPr>
          <w:rFonts w:ascii="Times New Roman" w:hAnsi="Times New Roman" w:cs="Times New Roman"/>
          <w:sz w:val="24"/>
          <w:szCs w:val="24"/>
        </w:rPr>
      </w:pPr>
    </w:p>
    <w:p w14:paraId="1EFE8C00" w14:textId="77777777" w:rsidR="00F25936" w:rsidRPr="00743401" w:rsidRDefault="00F25936" w:rsidP="00D647EF">
      <w:pPr>
        <w:jc w:val="center"/>
        <w:rPr>
          <w:rFonts w:ascii="Times New Roman" w:hAnsi="Times New Roman" w:cs="Times New Roman"/>
          <w:sz w:val="24"/>
          <w:szCs w:val="24"/>
        </w:rPr>
      </w:pPr>
    </w:p>
    <w:p w14:paraId="097A6201" w14:textId="77777777" w:rsidR="00F25936" w:rsidRPr="00743401" w:rsidRDefault="00F25936" w:rsidP="00D647EF">
      <w:pPr>
        <w:jc w:val="center"/>
        <w:rPr>
          <w:rFonts w:ascii="Times New Roman" w:hAnsi="Times New Roman" w:cs="Times New Roman"/>
          <w:sz w:val="24"/>
          <w:szCs w:val="24"/>
        </w:rPr>
      </w:pPr>
    </w:p>
    <w:p w14:paraId="3FACFA38" w14:textId="77777777" w:rsidR="00F25936" w:rsidRPr="00743401" w:rsidRDefault="00F25936" w:rsidP="00D647EF">
      <w:pPr>
        <w:jc w:val="center"/>
        <w:rPr>
          <w:rFonts w:ascii="Times New Roman" w:hAnsi="Times New Roman" w:cs="Times New Roman"/>
          <w:sz w:val="24"/>
          <w:szCs w:val="24"/>
        </w:rPr>
      </w:pPr>
    </w:p>
    <w:p w14:paraId="516797FF" w14:textId="77777777" w:rsidR="00F25936" w:rsidRPr="00743401" w:rsidRDefault="00F25936" w:rsidP="00D647EF">
      <w:pPr>
        <w:jc w:val="center"/>
        <w:rPr>
          <w:rFonts w:ascii="Times New Roman" w:hAnsi="Times New Roman" w:cs="Times New Roman"/>
          <w:sz w:val="24"/>
          <w:szCs w:val="24"/>
        </w:rPr>
      </w:pPr>
    </w:p>
    <w:p w14:paraId="20C802E1" w14:textId="77777777" w:rsidR="00F25936" w:rsidRPr="00743401" w:rsidRDefault="00F25936" w:rsidP="00D647EF">
      <w:pPr>
        <w:jc w:val="center"/>
        <w:rPr>
          <w:rFonts w:ascii="Times New Roman" w:hAnsi="Times New Roman" w:cs="Times New Roman"/>
          <w:sz w:val="24"/>
          <w:szCs w:val="24"/>
        </w:rPr>
      </w:pPr>
    </w:p>
    <w:p w14:paraId="46E6B7A8" w14:textId="77777777" w:rsidR="00F25936" w:rsidRPr="00743401" w:rsidRDefault="00F25936" w:rsidP="00D647EF">
      <w:pPr>
        <w:jc w:val="center"/>
        <w:rPr>
          <w:rFonts w:ascii="Times New Roman" w:hAnsi="Times New Roman" w:cs="Times New Roman"/>
          <w:sz w:val="24"/>
          <w:szCs w:val="24"/>
        </w:rPr>
      </w:pPr>
    </w:p>
    <w:p w14:paraId="25C43DF4" w14:textId="77777777" w:rsidR="00F25936" w:rsidRPr="00743401" w:rsidRDefault="00F25936" w:rsidP="00D647EF">
      <w:pPr>
        <w:jc w:val="center"/>
        <w:rPr>
          <w:rFonts w:ascii="Times New Roman" w:hAnsi="Times New Roman" w:cs="Times New Roman"/>
          <w:sz w:val="24"/>
          <w:szCs w:val="24"/>
        </w:rPr>
      </w:pPr>
    </w:p>
    <w:p w14:paraId="5A3CA643" w14:textId="77777777" w:rsidR="00F25936" w:rsidRPr="00743401" w:rsidRDefault="00F25936" w:rsidP="00D647EF">
      <w:pPr>
        <w:jc w:val="center"/>
        <w:rPr>
          <w:rFonts w:ascii="Times New Roman" w:hAnsi="Times New Roman" w:cs="Times New Roman"/>
          <w:sz w:val="24"/>
          <w:szCs w:val="24"/>
        </w:rPr>
      </w:pPr>
    </w:p>
    <w:p w14:paraId="11F98BD2" w14:textId="77777777" w:rsidR="00F25936" w:rsidRPr="00743401" w:rsidRDefault="00F25936" w:rsidP="00D647EF">
      <w:pPr>
        <w:jc w:val="center"/>
        <w:rPr>
          <w:rFonts w:ascii="Times New Roman" w:hAnsi="Times New Roman" w:cs="Times New Roman"/>
          <w:sz w:val="24"/>
          <w:szCs w:val="24"/>
        </w:rPr>
      </w:pPr>
    </w:p>
    <w:p w14:paraId="163ED1B7" w14:textId="77777777" w:rsidR="00F25936" w:rsidRPr="00743401" w:rsidRDefault="00F25936" w:rsidP="00D647EF">
      <w:pPr>
        <w:jc w:val="center"/>
        <w:rPr>
          <w:rFonts w:ascii="Times New Roman" w:hAnsi="Times New Roman" w:cs="Times New Roman"/>
          <w:sz w:val="24"/>
          <w:szCs w:val="24"/>
        </w:rPr>
      </w:pPr>
    </w:p>
    <w:p w14:paraId="341D8341" w14:textId="77777777" w:rsidR="00F25936" w:rsidRPr="00743401" w:rsidRDefault="00F25936" w:rsidP="00D647EF">
      <w:pPr>
        <w:jc w:val="center"/>
        <w:rPr>
          <w:rFonts w:ascii="Times New Roman" w:hAnsi="Times New Roman" w:cs="Times New Roman"/>
          <w:sz w:val="24"/>
          <w:szCs w:val="24"/>
        </w:rPr>
      </w:pPr>
    </w:p>
    <w:p w14:paraId="3D836D9F" w14:textId="77777777" w:rsidR="00F25936" w:rsidRPr="00743401" w:rsidRDefault="00F25936" w:rsidP="00D647EF">
      <w:pPr>
        <w:jc w:val="center"/>
        <w:rPr>
          <w:rFonts w:ascii="Times New Roman" w:hAnsi="Times New Roman" w:cs="Times New Roman"/>
          <w:sz w:val="24"/>
          <w:szCs w:val="24"/>
        </w:rPr>
      </w:pPr>
    </w:p>
    <w:p w14:paraId="0C4D7BF8" w14:textId="77777777" w:rsidR="00F25936" w:rsidRPr="00743401" w:rsidRDefault="00F25936" w:rsidP="00D647EF">
      <w:pPr>
        <w:jc w:val="center"/>
        <w:rPr>
          <w:rFonts w:ascii="Times New Roman" w:hAnsi="Times New Roman" w:cs="Times New Roman"/>
          <w:sz w:val="24"/>
          <w:szCs w:val="24"/>
        </w:rPr>
      </w:pPr>
    </w:p>
    <w:p w14:paraId="079DED17" w14:textId="77777777" w:rsidR="00F25936" w:rsidRPr="00743401" w:rsidRDefault="00F25936" w:rsidP="00D647EF">
      <w:pPr>
        <w:jc w:val="center"/>
        <w:rPr>
          <w:rFonts w:ascii="Times New Roman" w:hAnsi="Times New Roman" w:cs="Times New Roman"/>
          <w:sz w:val="24"/>
          <w:szCs w:val="24"/>
        </w:rPr>
      </w:pPr>
    </w:p>
    <w:p w14:paraId="3BD67F2C" w14:textId="77777777" w:rsidR="00F25936" w:rsidRPr="00743401" w:rsidRDefault="00F25936" w:rsidP="00D647EF">
      <w:pPr>
        <w:jc w:val="center"/>
        <w:rPr>
          <w:rFonts w:ascii="Times New Roman" w:hAnsi="Times New Roman" w:cs="Times New Roman"/>
          <w:sz w:val="24"/>
          <w:szCs w:val="24"/>
        </w:rPr>
      </w:pPr>
    </w:p>
    <w:p w14:paraId="6AD643D7" w14:textId="77777777" w:rsidR="00F25936" w:rsidRPr="00743401" w:rsidRDefault="00F25936" w:rsidP="00D647EF">
      <w:pPr>
        <w:jc w:val="center"/>
        <w:rPr>
          <w:rFonts w:ascii="Times New Roman" w:hAnsi="Times New Roman" w:cs="Times New Roman"/>
          <w:sz w:val="24"/>
          <w:szCs w:val="24"/>
        </w:rPr>
      </w:pPr>
    </w:p>
    <w:p w14:paraId="3ED6BD76" w14:textId="78642A52" w:rsidR="00F25936" w:rsidRDefault="00F25936" w:rsidP="00C33D07">
      <w:pPr>
        <w:rPr>
          <w:rFonts w:ascii="Times New Roman" w:hAnsi="Times New Roman" w:cs="Times New Roman"/>
          <w:sz w:val="24"/>
          <w:szCs w:val="24"/>
        </w:rPr>
      </w:pPr>
    </w:p>
    <w:p w14:paraId="56F44049" w14:textId="735306D6" w:rsidR="00C33D07" w:rsidRDefault="00C33D07" w:rsidP="00C33D07">
      <w:pPr>
        <w:jc w:val="both"/>
        <w:rPr>
          <w:rFonts w:ascii="Times New Roman" w:hAnsi="Times New Roman" w:cs="Times New Roman"/>
          <w:sz w:val="24"/>
          <w:szCs w:val="24"/>
        </w:rPr>
      </w:pPr>
    </w:p>
    <w:p w14:paraId="533A232C" w14:textId="77777777" w:rsidR="00C33D07" w:rsidRPr="00743401" w:rsidRDefault="00C33D07" w:rsidP="00C33D07">
      <w:pPr>
        <w:jc w:val="both"/>
        <w:rPr>
          <w:rFonts w:ascii="Times New Roman" w:hAnsi="Times New Roman" w:cs="Times New Roman"/>
          <w:sz w:val="24"/>
          <w:szCs w:val="24"/>
        </w:rPr>
      </w:pPr>
    </w:p>
    <w:p w14:paraId="627E484F" w14:textId="77777777" w:rsidR="00F25936" w:rsidRPr="00743401" w:rsidRDefault="00F25936" w:rsidP="00D647EF">
      <w:pPr>
        <w:jc w:val="center"/>
        <w:rPr>
          <w:rFonts w:ascii="Times New Roman" w:hAnsi="Times New Roman" w:cs="Times New Roman"/>
          <w:sz w:val="24"/>
          <w:szCs w:val="24"/>
        </w:rPr>
      </w:pPr>
    </w:p>
    <w:p w14:paraId="69172ECE" w14:textId="77777777" w:rsidR="00F25936" w:rsidRPr="00743401" w:rsidRDefault="00F25936" w:rsidP="00D647EF">
      <w:pPr>
        <w:jc w:val="center"/>
        <w:rPr>
          <w:rFonts w:ascii="Times New Roman" w:hAnsi="Times New Roman" w:cs="Times New Roman"/>
          <w:sz w:val="24"/>
          <w:szCs w:val="24"/>
        </w:rPr>
      </w:pPr>
    </w:p>
    <w:p w14:paraId="434D59B6" w14:textId="77777777" w:rsidR="003D2E11" w:rsidRDefault="003D2E11" w:rsidP="003D2E11">
      <w:pPr>
        <w:rPr>
          <w:rFonts w:ascii="Times New Roman" w:hAnsi="Times New Roman" w:cs="Times New Roman"/>
          <w:sz w:val="24"/>
          <w:szCs w:val="24"/>
        </w:rPr>
      </w:pPr>
    </w:p>
    <w:p w14:paraId="172D3E5A" w14:textId="0CB2D2CA" w:rsidR="00170C67" w:rsidRPr="00743401" w:rsidRDefault="00170C67" w:rsidP="003D2E11">
      <w:pPr>
        <w:jc w:val="center"/>
        <w:rPr>
          <w:rFonts w:ascii="Times New Roman" w:hAnsi="Times New Roman" w:cs="Times New Roman"/>
          <w:sz w:val="28"/>
          <w:szCs w:val="28"/>
        </w:rPr>
      </w:pPr>
      <w:r w:rsidRPr="00743401">
        <w:rPr>
          <w:rFonts w:ascii="Times New Roman" w:hAnsi="Times New Roman" w:cs="Times New Roman"/>
          <w:sz w:val="28"/>
          <w:szCs w:val="28"/>
        </w:rPr>
        <w:lastRenderedPageBreak/>
        <w:t>Means and Ranks of Walking Speed of 31 countries</w:t>
      </w:r>
      <w:r w:rsidR="00BA215A" w:rsidRPr="00743401">
        <w:rPr>
          <w:rFonts w:ascii="Times New Roman" w:hAnsi="Times New Roman" w:cs="Times New Roman"/>
          <w:sz w:val="28"/>
          <w:szCs w:val="28"/>
        </w:rPr>
        <w:t>,</w:t>
      </w:r>
      <w:r w:rsidRPr="00743401">
        <w:rPr>
          <w:rFonts w:ascii="Times New Roman" w:hAnsi="Times New Roman" w:cs="Times New Roman"/>
          <w:sz w:val="28"/>
          <w:szCs w:val="28"/>
        </w:rPr>
        <w:t xml:space="preserve"> studied in Levine (1999)</w:t>
      </w:r>
      <w:r w:rsidR="00BA215A" w:rsidRPr="00743401">
        <w:rPr>
          <w:rFonts w:ascii="Times New Roman" w:hAnsi="Times New Roman" w:cs="Times New Roman"/>
          <w:sz w:val="28"/>
          <w:szCs w:val="28"/>
        </w:rPr>
        <w:t>, and Lampeter Town (</w:t>
      </w:r>
      <w:r w:rsidR="00BD5FEA" w:rsidRPr="00743401">
        <w:rPr>
          <w:rFonts w:ascii="Times New Roman" w:hAnsi="Times New Roman" w:cs="Times New Roman"/>
          <w:sz w:val="28"/>
          <w:szCs w:val="28"/>
        </w:rPr>
        <w:t xml:space="preserve">Ceredigion, </w:t>
      </w:r>
      <w:r w:rsidR="00BA215A" w:rsidRPr="00743401">
        <w:rPr>
          <w:rFonts w:ascii="Times New Roman" w:hAnsi="Times New Roman" w:cs="Times New Roman"/>
          <w:sz w:val="28"/>
          <w:szCs w:val="28"/>
        </w:rPr>
        <w:t>Wales), Studied in Milnes et al. (2020).</w:t>
      </w:r>
    </w:p>
    <w:tbl>
      <w:tblPr>
        <w:tblpPr w:leftFromText="180" w:rightFromText="180" w:vertAnchor="text" w:horzAnchor="margin" w:tblpXSpec="center" w:tblpY="219"/>
        <w:tblW w:w="637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0"/>
        <w:gridCol w:w="2977"/>
        <w:gridCol w:w="834"/>
      </w:tblGrid>
      <w:tr w:rsidR="00170C67" w:rsidRPr="00743401" w14:paraId="37329DD9" w14:textId="77777777" w:rsidTr="00BD5FEA">
        <w:tc>
          <w:tcPr>
            <w:tcW w:w="2560" w:type="dxa"/>
            <w:tcBorders>
              <w:top w:val="single" w:sz="6" w:space="0" w:color="auto"/>
              <w:left w:val="single" w:sz="6" w:space="0" w:color="auto"/>
              <w:bottom w:val="single" w:sz="6" w:space="0" w:color="auto"/>
              <w:right w:val="single" w:sz="6" w:space="0" w:color="auto"/>
            </w:tcBorders>
            <w:shd w:val="clear" w:color="auto" w:fill="auto"/>
          </w:tcPr>
          <w:p w14:paraId="4ADC8A8F" w14:textId="77777777" w:rsidR="00170C67" w:rsidRPr="00743401" w:rsidRDefault="00170C67" w:rsidP="00170C67">
            <w:pPr>
              <w:spacing w:after="0" w:line="240" w:lineRule="auto"/>
              <w:jc w:val="center"/>
              <w:textAlignment w:val="baseline"/>
              <w:rPr>
                <w:rFonts w:ascii="Times New Roman" w:hAnsi="Times New Roman" w:cs="Times New Roman"/>
                <w:b/>
                <w:bCs/>
                <w:sz w:val="24"/>
                <w:szCs w:val="24"/>
              </w:rPr>
            </w:pPr>
          </w:p>
          <w:p w14:paraId="09BC6FB6" w14:textId="77777777" w:rsidR="00170C67" w:rsidRPr="00743401" w:rsidRDefault="00170C67" w:rsidP="00170C67">
            <w:pPr>
              <w:spacing w:after="0" w:line="240" w:lineRule="auto"/>
              <w:jc w:val="center"/>
              <w:textAlignment w:val="baseline"/>
              <w:rPr>
                <w:rFonts w:ascii="Times New Roman" w:hAnsi="Times New Roman" w:cs="Times New Roman"/>
                <w:b/>
                <w:bCs/>
                <w:sz w:val="24"/>
                <w:szCs w:val="24"/>
              </w:rPr>
            </w:pPr>
            <w:r w:rsidRPr="00743401">
              <w:rPr>
                <w:rFonts w:ascii="Times New Roman" w:hAnsi="Times New Roman" w:cs="Times New Roman"/>
                <w:b/>
                <w:bCs/>
                <w:sz w:val="24"/>
                <w:szCs w:val="24"/>
              </w:rPr>
              <w:t>Countries</w:t>
            </w:r>
          </w:p>
          <w:p w14:paraId="1D1651D7" w14:textId="77777777" w:rsidR="00170C67" w:rsidRPr="00743401" w:rsidRDefault="00170C67" w:rsidP="00170C67">
            <w:pPr>
              <w:spacing w:after="0" w:line="240" w:lineRule="auto"/>
              <w:jc w:val="center"/>
              <w:textAlignment w:val="baseline"/>
              <w:rPr>
                <w:rFonts w:ascii="Times New Roman" w:eastAsia="Times New Roman" w:hAnsi="Times New Roman" w:cs="Times New Roman"/>
                <w:b/>
                <w:bCs/>
                <w:sz w:val="24"/>
                <w:szCs w:val="24"/>
                <w:lang w:eastAsia="en-GB"/>
              </w:rPr>
            </w:pPr>
          </w:p>
        </w:tc>
        <w:tc>
          <w:tcPr>
            <w:tcW w:w="2977" w:type="dxa"/>
            <w:tcBorders>
              <w:top w:val="single" w:sz="6" w:space="0" w:color="auto"/>
              <w:left w:val="nil"/>
              <w:bottom w:val="single" w:sz="6" w:space="0" w:color="auto"/>
              <w:right w:val="single" w:sz="6" w:space="0" w:color="auto"/>
            </w:tcBorders>
            <w:shd w:val="clear" w:color="auto" w:fill="auto"/>
          </w:tcPr>
          <w:p w14:paraId="7C4E6BD6" w14:textId="77777777" w:rsidR="00170C67" w:rsidRPr="00743401" w:rsidRDefault="00170C67" w:rsidP="00170C67">
            <w:pPr>
              <w:spacing w:after="0" w:line="240" w:lineRule="auto"/>
              <w:jc w:val="center"/>
              <w:textAlignment w:val="baseline"/>
              <w:rPr>
                <w:rFonts w:ascii="Times New Roman" w:hAnsi="Times New Roman" w:cs="Times New Roman"/>
                <w:b/>
                <w:bCs/>
                <w:sz w:val="24"/>
                <w:szCs w:val="24"/>
              </w:rPr>
            </w:pPr>
          </w:p>
          <w:p w14:paraId="678BDC90" w14:textId="77777777" w:rsidR="00170C67" w:rsidRPr="00743401" w:rsidRDefault="00170C67" w:rsidP="00170C67">
            <w:pPr>
              <w:spacing w:after="0" w:line="240" w:lineRule="auto"/>
              <w:jc w:val="center"/>
              <w:textAlignment w:val="baseline"/>
              <w:rPr>
                <w:rFonts w:ascii="Times New Roman" w:hAnsi="Times New Roman" w:cs="Times New Roman"/>
                <w:b/>
                <w:bCs/>
                <w:sz w:val="24"/>
                <w:szCs w:val="24"/>
              </w:rPr>
            </w:pPr>
            <w:r w:rsidRPr="00743401">
              <w:rPr>
                <w:rFonts w:ascii="Times New Roman" w:hAnsi="Times New Roman" w:cs="Times New Roman"/>
                <w:b/>
                <w:bCs/>
                <w:sz w:val="24"/>
                <w:szCs w:val="24"/>
              </w:rPr>
              <w:t>Mean Walking Speed (Seconds)</w:t>
            </w:r>
          </w:p>
          <w:p w14:paraId="7B9968D6" w14:textId="77777777" w:rsidR="00170C67" w:rsidRPr="00743401" w:rsidRDefault="00170C67" w:rsidP="00170C67">
            <w:pPr>
              <w:spacing w:after="0" w:line="240" w:lineRule="auto"/>
              <w:jc w:val="center"/>
              <w:textAlignment w:val="baseline"/>
              <w:rPr>
                <w:rFonts w:ascii="Times New Roman" w:eastAsia="Times New Roman" w:hAnsi="Times New Roman" w:cs="Times New Roman"/>
                <w:b/>
                <w:bCs/>
                <w:sz w:val="24"/>
                <w:szCs w:val="24"/>
                <w:lang w:eastAsia="en-GB"/>
              </w:rPr>
            </w:pPr>
          </w:p>
        </w:tc>
        <w:tc>
          <w:tcPr>
            <w:tcW w:w="834" w:type="dxa"/>
            <w:tcBorders>
              <w:top w:val="single" w:sz="6" w:space="0" w:color="auto"/>
              <w:left w:val="nil"/>
              <w:bottom w:val="single" w:sz="6" w:space="0" w:color="auto"/>
              <w:right w:val="single" w:sz="6" w:space="0" w:color="auto"/>
            </w:tcBorders>
            <w:shd w:val="clear" w:color="auto" w:fill="auto"/>
          </w:tcPr>
          <w:p w14:paraId="4757C27E" w14:textId="77777777" w:rsidR="00170C67" w:rsidRPr="00743401" w:rsidRDefault="00170C67" w:rsidP="00170C67">
            <w:pPr>
              <w:spacing w:after="0" w:line="240" w:lineRule="auto"/>
              <w:jc w:val="center"/>
              <w:textAlignment w:val="baseline"/>
              <w:rPr>
                <w:rFonts w:ascii="Times New Roman" w:hAnsi="Times New Roman" w:cs="Times New Roman"/>
                <w:b/>
                <w:bCs/>
                <w:sz w:val="24"/>
                <w:szCs w:val="24"/>
              </w:rPr>
            </w:pPr>
          </w:p>
          <w:p w14:paraId="0CCD3338" w14:textId="77777777" w:rsidR="00170C67" w:rsidRPr="00743401" w:rsidRDefault="00170C67" w:rsidP="00170C67">
            <w:pPr>
              <w:spacing w:after="0" w:line="240" w:lineRule="auto"/>
              <w:jc w:val="center"/>
              <w:textAlignment w:val="baseline"/>
              <w:rPr>
                <w:rFonts w:ascii="Times New Roman" w:eastAsia="Times New Roman" w:hAnsi="Times New Roman" w:cs="Times New Roman"/>
                <w:b/>
                <w:bCs/>
                <w:sz w:val="24"/>
                <w:szCs w:val="24"/>
                <w:lang w:eastAsia="en-GB"/>
              </w:rPr>
            </w:pPr>
            <w:r w:rsidRPr="00743401">
              <w:rPr>
                <w:rFonts w:ascii="Times New Roman" w:hAnsi="Times New Roman" w:cs="Times New Roman"/>
                <w:b/>
                <w:bCs/>
                <w:sz w:val="24"/>
                <w:szCs w:val="24"/>
              </w:rPr>
              <w:t>Rank</w:t>
            </w:r>
          </w:p>
        </w:tc>
      </w:tr>
      <w:tr w:rsidR="00170C67" w:rsidRPr="00743401" w14:paraId="2BA38659" w14:textId="77777777" w:rsidTr="00BD5FEA">
        <w:tc>
          <w:tcPr>
            <w:tcW w:w="2560" w:type="dxa"/>
            <w:tcBorders>
              <w:top w:val="single" w:sz="6" w:space="0" w:color="auto"/>
              <w:left w:val="single" w:sz="6" w:space="0" w:color="auto"/>
              <w:bottom w:val="single" w:sz="6" w:space="0" w:color="auto"/>
              <w:right w:val="single" w:sz="6" w:space="0" w:color="auto"/>
            </w:tcBorders>
            <w:shd w:val="clear" w:color="auto" w:fill="auto"/>
            <w:hideMark/>
          </w:tcPr>
          <w:p w14:paraId="2BDE51A5"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Ireland</w:t>
            </w:r>
          </w:p>
        </w:tc>
        <w:tc>
          <w:tcPr>
            <w:tcW w:w="2977" w:type="dxa"/>
            <w:tcBorders>
              <w:top w:val="single" w:sz="6" w:space="0" w:color="auto"/>
              <w:left w:val="nil"/>
              <w:bottom w:val="single" w:sz="6" w:space="0" w:color="auto"/>
              <w:right w:val="single" w:sz="6" w:space="0" w:color="auto"/>
            </w:tcBorders>
            <w:shd w:val="clear" w:color="auto" w:fill="auto"/>
            <w:hideMark/>
          </w:tcPr>
          <w:p w14:paraId="0AEEE92E"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11.13</w:t>
            </w:r>
          </w:p>
        </w:tc>
        <w:tc>
          <w:tcPr>
            <w:tcW w:w="834" w:type="dxa"/>
            <w:tcBorders>
              <w:top w:val="single" w:sz="6" w:space="0" w:color="auto"/>
              <w:left w:val="nil"/>
              <w:bottom w:val="single" w:sz="6" w:space="0" w:color="auto"/>
              <w:right w:val="single" w:sz="6" w:space="0" w:color="auto"/>
            </w:tcBorders>
            <w:shd w:val="clear" w:color="auto" w:fill="auto"/>
            <w:hideMark/>
          </w:tcPr>
          <w:p w14:paraId="0A745312"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w:t>
            </w:r>
          </w:p>
        </w:tc>
      </w:tr>
      <w:tr w:rsidR="00170C67" w:rsidRPr="00743401" w14:paraId="432C2B1F"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B65CFA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Netherlands</w:t>
            </w:r>
          </w:p>
        </w:tc>
        <w:tc>
          <w:tcPr>
            <w:tcW w:w="2977" w:type="dxa"/>
            <w:tcBorders>
              <w:top w:val="nil"/>
              <w:left w:val="nil"/>
              <w:bottom w:val="single" w:sz="6" w:space="0" w:color="auto"/>
              <w:right w:val="single" w:sz="6" w:space="0" w:color="auto"/>
            </w:tcBorders>
            <w:shd w:val="clear" w:color="auto" w:fill="auto"/>
            <w:hideMark/>
          </w:tcPr>
          <w:p w14:paraId="4BDB68BF"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11.45</w:t>
            </w:r>
          </w:p>
        </w:tc>
        <w:tc>
          <w:tcPr>
            <w:tcW w:w="834" w:type="dxa"/>
            <w:tcBorders>
              <w:top w:val="nil"/>
              <w:left w:val="nil"/>
              <w:bottom w:val="single" w:sz="6" w:space="0" w:color="auto"/>
              <w:right w:val="single" w:sz="6" w:space="0" w:color="auto"/>
            </w:tcBorders>
            <w:shd w:val="clear" w:color="auto" w:fill="auto"/>
            <w:hideMark/>
          </w:tcPr>
          <w:p w14:paraId="3B4E3AA2"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w:t>
            </w:r>
          </w:p>
        </w:tc>
      </w:tr>
      <w:tr w:rsidR="00170C67" w:rsidRPr="00743401" w14:paraId="68F9F002"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107F2F0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Switzerland</w:t>
            </w:r>
          </w:p>
        </w:tc>
        <w:tc>
          <w:tcPr>
            <w:tcW w:w="2977" w:type="dxa"/>
            <w:tcBorders>
              <w:top w:val="nil"/>
              <w:left w:val="nil"/>
              <w:bottom w:val="single" w:sz="6" w:space="0" w:color="auto"/>
              <w:right w:val="single" w:sz="6" w:space="0" w:color="auto"/>
            </w:tcBorders>
            <w:shd w:val="clear" w:color="auto" w:fill="auto"/>
            <w:hideMark/>
          </w:tcPr>
          <w:p w14:paraId="7A3C3FE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11.80</w:t>
            </w:r>
          </w:p>
        </w:tc>
        <w:tc>
          <w:tcPr>
            <w:tcW w:w="834" w:type="dxa"/>
            <w:tcBorders>
              <w:top w:val="nil"/>
              <w:left w:val="nil"/>
              <w:bottom w:val="single" w:sz="6" w:space="0" w:color="auto"/>
              <w:right w:val="single" w:sz="6" w:space="0" w:color="auto"/>
            </w:tcBorders>
            <w:shd w:val="clear" w:color="auto" w:fill="auto"/>
            <w:hideMark/>
          </w:tcPr>
          <w:p w14:paraId="746BDC9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3</w:t>
            </w:r>
          </w:p>
        </w:tc>
      </w:tr>
      <w:tr w:rsidR="00170C67" w:rsidRPr="00743401" w14:paraId="736B7BBB"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5779594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England</w:t>
            </w:r>
          </w:p>
        </w:tc>
        <w:tc>
          <w:tcPr>
            <w:tcW w:w="2977" w:type="dxa"/>
            <w:tcBorders>
              <w:top w:val="nil"/>
              <w:left w:val="nil"/>
              <w:bottom w:val="single" w:sz="6" w:space="0" w:color="auto"/>
              <w:right w:val="single" w:sz="6" w:space="0" w:color="auto"/>
            </w:tcBorders>
            <w:shd w:val="clear" w:color="auto" w:fill="auto"/>
            <w:hideMark/>
          </w:tcPr>
          <w:p w14:paraId="656245B1"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12.00</w:t>
            </w:r>
          </w:p>
        </w:tc>
        <w:tc>
          <w:tcPr>
            <w:tcW w:w="834" w:type="dxa"/>
            <w:tcBorders>
              <w:top w:val="nil"/>
              <w:left w:val="nil"/>
              <w:bottom w:val="single" w:sz="6" w:space="0" w:color="auto"/>
              <w:right w:val="single" w:sz="6" w:space="0" w:color="auto"/>
            </w:tcBorders>
            <w:shd w:val="clear" w:color="auto" w:fill="auto"/>
            <w:hideMark/>
          </w:tcPr>
          <w:p w14:paraId="061875C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4</w:t>
            </w:r>
          </w:p>
        </w:tc>
      </w:tr>
      <w:tr w:rsidR="00170C67" w:rsidRPr="00743401" w14:paraId="7698A14A"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7D769B5B"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Germany</w:t>
            </w:r>
          </w:p>
        </w:tc>
        <w:tc>
          <w:tcPr>
            <w:tcW w:w="2977" w:type="dxa"/>
            <w:tcBorders>
              <w:top w:val="nil"/>
              <w:left w:val="nil"/>
              <w:bottom w:val="single" w:sz="6" w:space="0" w:color="auto"/>
              <w:right w:val="single" w:sz="6" w:space="0" w:color="auto"/>
            </w:tcBorders>
            <w:shd w:val="clear" w:color="auto" w:fill="auto"/>
            <w:hideMark/>
          </w:tcPr>
          <w:p w14:paraId="4A32FDF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12.01</w:t>
            </w:r>
          </w:p>
        </w:tc>
        <w:tc>
          <w:tcPr>
            <w:tcW w:w="834" w:type="dxa"/>
            <w:tcBorders>
              <w:top w:val="nil"/>
              <w:left w:val="nil"/>
              <w:bottom w:val="single" w:sz="6" w:space="0" w:color="auto"/>
              <w:right w:val="single" w:sz="6" w:space="0" w:color="auto"/>
            </w:tcBorders>
            <w:shd w:val="clear" w:color="auto" w:fill="auto"/>
            <w:hideMark/>
          </w:tcPr>
          <w:p w14:paraId="214531E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5</w:t>
            </w:r>
          </w:p>
        </w:tc>
      </w:tr>
      <w:tr w:rsidR="00170C67" w:rsidRPr="00743401" w14:paraId="47C3E5AE"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5870986E"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United States</w:t>
            </w:r>
          </w:p>
        </w:tc>
        <w:tc>
          <w:tcPr>
            <w:tcW w:w="2977" w:type="dxa"/>
            <w:tcBorders>
              <w:top w:val="nil"/>
              <w:left w:val="nil"/>
              <w:bottom w:val="single" w:sz="6" w:space="0" w:color="auto"/>
              <w:right w:val="single" w:sz="6" w:space="0" w:color="auto"/>
            </w:tcBorders>
            <w:shd w:val="clear" w:color="auto" w:fill="auto"/>
            <w:hideMark/>
          </w:tcPr>
          <w:p w14:paraId="72949A3C"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12.03</w:t>
            </w:r>
          </w:p>
        </w:tc>
        <w:tc>
          <w:tcPr>
            <w:tcW w:w="834" w:type="dxa"/>
            <w:tcBorders>
              <w:top w:val="nil"/>
              <w:left w:val="nil"/>
              <w:bottom w:val="single" w:sz="6" w:space="0" w:color="auto"/>
              <w:right w:val="single" w:sz="6" w:space="0" w:color="auto"/>
            </w:tcBorders>
            <w:shd w:val="clear" w:color="auto" w:fill="auto"/>
            <w:hideMark/>
          </w:tcPr>
          <w:p w14:paraId="49EDEDA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6</w:t>
            </w:r>
          </w:p>
        </w:tc>
      </w:tr>
      <w:tr w:rsidR="00170C67" w:rsidRPr="00743401" w14:paraId="66810AE7"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414F2A4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Japan</w:t>
            </w:r>
          </w:p>
        </w:tc>
        <w:tc>
          <w:tcPr>
            <w:tcW w:w="2977" w:type="dxa"/>
            <w:tcBorders>
              <w:top w:val="nil"/>
              <w:left w:val="nil"/>
              <w:bottom w:val="single" w:sz="6" w:space="0" w:color="auto"/>
              <w:right w:val="single" w:sz="6" w:space="0" w:color="auto"/>
            </w:tcBorders>
            <w:shd w:val="clear" w:color="auto" w:fill="auto"/>
            <w:hideMark/>
          </w:tcPr>
          <w:p w14:paraId="15153551"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12.11</w:t>
            </w:r>
          </w:p>
        </w:tc>
        <w:tc>
          <w:tcPr>
            <w:tcW w:w="834" w:type="dxa"/>
            <w:tcBorders>
              <w:top w:val="nil"/>
              <w:left w:val="nil"/>
              <w:bottom w:val="single" w:sz="6" w:space="0" w:color="auto"/>
              <w:right w:val="single" w:sz="6" w:space="0" w:color="auto"/>
            </w:tcBorders>
            <w:shd w:val="clear" w:color="auto" w:fill="auto"/>
            <w:hideMark/>
          </w:tcPr>
          <w:p w14:paraId="69AB2A42"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7</w:t>
            </w:r>
          </w:p>
        </w:tc>
      </w:tr>
      <w:tr w:rsidR="00170C67" w:rsidRPr="00743401" w14:paraId="0631A1D0"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7F8C3374"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France</w:t>
            </w:r>
          </w:p>
        </w:tc>
        <w:tc>
          <w:tcPr>
            <w:tcW w:w="2977" w:type="dxa"/>
            <w:tcBorders>
              <w:top w:val="nil"/>
              <w:left w:val="nil"/>
              <w:bottom w:val="single" w:sz="6" w:space="0" w:color="auto"/>
              <w:right w:val="single" w:sz="6" w:space="0" w:color="auto"/>
            </w:tcBorders>
            <w:shd w:val="clear" w:color="auto" w:fill="auto"/>
            <w:hideMark/>
          </w:tcPr>
          <w:p w14:paraId="409EECC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12.34</w:t>
            </w:r>
          </w:p>
        </w:tc>
        <w:tc>
          <w:tcPr>
            <w:tcW w:w="834" w:type="dxa"/>
            <w:tcBorders>
              <w:top w:val="nil"/>
              <w:left w:val="nil"/>
              <w:bottom w:val="single" w:sz="6" w:space="0" w:color="auto"/>
              <w:right w:val="single" w:sz="6" w:space="0" w:color="auto"/>
            </w:tcBorders>
            <w:shd w:val="clear" w:color="auto" w:fill="auto"/>
            <w:hideMark/>
          </w:tcPr>
          <w:p w14:paraId="2BEEE0C5"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8</w:t>
            </w:r>
          </w:p>
        </w:tc>
      </w:tr>
      <w:tr w:rsidR="00170C67" w:rsidRPr="00743401" w14:paraId="59C81BD9"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9195D8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Kenya</w:t>
            </w:r>
          </w:p>
        </w:tc>
        <w:tc>
          <w:tcPr>
            <w:tcW w:w="2977" w:type="dxa"/>
            <w:tcBorders>
              <w:top w:val="nil"/>
              <w:left w:val="nil"/>
              <w:bottom w:val="single" w:sz="6" w:space="0" w:color="auto"/>
              <w:right w:val="single" w:sz="6" w:space="0" w:color="auto"/>
            </w:tcBorders>
            <w:shd w:val="clear" w:color="auto" w:fill="auto"/>
            <w:hideMark/>
          </w:tcPr>
          <w:p w14:paraId="1D263AB8"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12.58</w:t>
            </w:r>
          </w:p>
        </w:tc>
        <w:tc>
          <w:tcPr>
            <w:tcW w:w="834" w:type="dxa"/>
            <w:tcBorders>
              <w:top w:val="nil"/>
              <w:left w:val="nil"/>
              <w:bottom w:val="single" w:sz="6" w:space="0" w:color="auto"/>
              <w:right w:val="single" w:sz="6" w:space="0" w:color="auto"/>
            </w:tcBorders>
            <w:shd w:val="clear" w:color="auto" w:fill="auto"/>
            <w:hideMark/>
          </w:tcPr>
          <w:p w14:paraId="5EA77889"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9</w:t>
            </w:r>
          </w:p>
        </w:tc>
      </w:tr>
      <w:tr w:rsidR="00170C67" w:rsidRPr="00743401" w14:paraId="58AB126E"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6CE14C3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Italy</w:t>
            </w:r>
          </w:p>
        </w:tc>
        <w:tc>
          <w:tcPr>
            <w:tcW w:w="2977" w:type="dxa"/>
            <w:tcBorders>
              <w:top w:val="nil"/>
              <w:left w:val="nil"/>
              <w:bottom w:val="single" w:sz="6" w:space="0" w:color="auto"/>
              <w:right w:val="single" w:sz="6" w:space="0" w:color="auto"/>
            </w:tcBorders>
            <w:shd w:val="clear" w:color="auto" w:fill="auto"/>
            <w:hideMark/>
          </w:tcPr>
          <w:p w14:paraId="1A36BC65"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12.75</w:t>
            </w:r>
          </w:p>
        </w:tc>
        <w:tc>
          <w:tcPr>
            <w:tcW w:w="834" w:type="dxa"/>
            <w:tcBorders>
              <w:top w:val="nil"/>
              <w:left w:val="nil"/>
              <w:bottom w:val="single" w:sz="6" w:space="0" w:color="auto"/>
              <w:right w:val="single" w:sz="6" w:space="0" w:color="auto"/>
            </w:tcBorders>
            <w:shd w:val="clear" w:color="auto" w:fill="auto"/>
            <w:hideMark/>
          </w:tcPr>
          <w:p w14:paraId="40E62876"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10</w:t>
            </w:r>
          </w:p>
        </w:tc>
      </w:tr>
      <w:tr w:rsidR="00170C67" w:rsidRPr="00743401" w14:paraId="59491EF4"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5EEDE74"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Canada</w:t>
            </w:r>
          </w:p>
        </w:tc>
        <w:tc>
          <w:tcPr>
            <w:tcW w:w="2977" w:type="dxa"/>
            <w:tcBorders>
              <w:top w:val="nil"/>
              <w:left w:val="nil"/>
              <w:bottom w:val="single" w:sz="6" w:space="0" w:color="auto"/>
              <w:right w:val="single" w:sz="6" w:space="0" w:color="auto"/>
            </w:tcBorders>
            <w:shd w:val="clear" w:color="auto" w:fill="auto"/>
            <w:hideMark/>
          </w:tcPr>
          <w:p w14:paraId="27D8CF79"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12.86</w:t>
            </w:r>
          </w:p>
        </w:tc>
        <w:tc>
          <w:tcPr>
            <w:tcW w:w="834" w:type="dxa"/>
            <w:tcBorders>
              <w:top w:val="nil"/>
              <w:left w:val="nil"/>
              <w:bottom w:val="single" w:sz="6" w:space="0" w:color="auto"/>
              <w:right w:val="single" w:sz="6" w:space="0" w:color="auto"/>
            </w:tcBorders>
            <w:shd w:val="clear" w:color="auto" w:fill="auto"/>
            <w:hideMark/>
          </w:tcPr>
          <w:p w14:paraId="439C2BC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11</w:t>
            </w:r>
          </w:p>
        </w:tc>
      </w:tr>
      <w:tr w:rsidR="00170C67" w:rsidRPr="00743401" w14:paraId="71FEA39B"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65355B6B"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Poland</w:t>
            </w:r>
          </w:p>
        </w:tc>
        <w:tc>
          <w:tcPr>
            <w:tcW w:w="2977" w:type="dxa"/>
            <w:tcBorders>
              <w:top w:val="nil"/>
              <w:left w:val="nil"/>
              <w:bottom w:val="single" w:sz="6" w:space="0" w:color="auto"/>
              <w:right w:val="single" w:sz="6" w:space="0" w:color="auto"/>
            </w:tcBorders>
            <w:shd w:val="clear" w:color="auto" w:fill="auto"/>
            <w:hideMark/>
          </w:tcPr>
          <w:p w14:paraId="4B00FD79"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12.90</w:t>
            </w:r>
          </w:p>
        </w:tc>
        <w:tc>
          <w:tcPr>
            <w:tcW w:w="834" w:type="dxa"/>
            <w:tcBorders>
              <w:top w:val="nil"/>
              <w:left w:val="nil"/>
              <w:bottom w:val="single" w:sz="6" w:space="0" w:color="auto"/>
              <w:right w:val="single" w:sz="6" w:space="0" w:color="auto"/>
            </w:tcBorders>
            <w:shd w:val="clear" w:color="auto" w:fill="auto"/>
            <w:hideMark/>
          </w:tcPr>
          <w:p w14:paraId="0008F07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w:t>
            </w:r>
          </w:p>
        </w:tc>
      </w:tr>
      <w:tr w:rsidR="00170C67" w:rsidRPr="00743401" w14:paraId="2EEC0D69"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50D753F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Sweden</w:t>
            </w:r>
          </w:p>
        </w:tc>
        <w:tc>
          <w:tcPr>
            <w:tcW w:w="2977" w:type="dxa"/>
            <w:tcBorders>
              <w:top w:val="nil"/>
              <w:left w:val="nil"/>
              <w:bottom w:val="single" w:sz="6" w:space="0" w:color="auto"/>
              <w:right w:val="single" w:sz="6" w:space="0" w:color="auto"/>
            </w:tcBorders>
            <w:shd w:val="clear" w:color="auto" w:fill="auto"/>
            <w:hideMark/>
          </w:tcPr>
          <w:p w14:paraId="6FBE00E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12.92</w:t>
            </w:r>
          </w:p>
        </w:tc>
        <w:tc>
          <w:tcPr>
            <w:tcW w:w="834" w:type="dxa"/>
            <w:tcBorders>
              <w:top w:val="nil"/>
              <w:left w:val="nil"/>
              <w:bottom w:val="single" w:sz="6" w:space="0" w:color="auto"/>
              <w:right w:val="single" w:sz="6" w:space="0" w:color="auto"/>
            </w:tcBorders>
            <w:shd w:val="clear" w:color="auto" w:fill="auto"/>
            <w:hideMark/>
          </w:tcPr>
          <w:p w14:paraId="67367324"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w:t>
            </w:r>
          </w:p>
        </w:tc>
      </w:tr>
      <w:tr w:rsidR="00170C67" w:rsidRPr="00743401" w14:paraId="371AD175"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0CB4D1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Hong Kong</w:t>
            </w:r>
          </w:p>
        </w:tc>
        <w:tc>
          <w:tcPr>
            <w:tcW w:w="2977" w:type="dxa"/>
            <w:tcBorders>
              <w:top w:val="nil"/>
              <w:left w:val="nil"/>
              <w:bottom w:val="single" w:sz="6" w:space="0" w:color="auto"/>
              <w:right w:val="single" w:sz="6" w:space="0" w:color="auto"/>
            </w:tcBorders>
            <w:shd w:val="clear" w:color="auto" w:fill="auto"/>
            <w:hideMark/>
          </w:tcPr>
          <w:p w14:paraId="025A0E75"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13.10</w:t>
            </w:r>
          </w:p>
        </w:tc>
        <w:tc>
          <w:tcPr>
            <w:tcW w:w="834" w:type="dxa"/>
            <w:tcBorders>
              <w:top w:val="nil"/>
              <w:left w:val="nil"/>
              <w:bottom w:val="single" w:sz="6" w:space="0" w:color="auto"/>
              <w:right w:val="single" w:sz="6" w:space="0" w:color="auto"/>
            </w:tcBorders>
            <w:shd w:val="clear" w:color="auto" w:fill="auto"/>
            <w:hideMark/>
          </w:tcPr>
          <w:p w14:paraId="53E94577"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w:t>
            </w:r>
          </w:p>
        </w:tc>
      </w:tr>
      <w:tr w:rsidR="00170C67" w:rsidRPr="00743401" w14:paraId="11F9B754"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1AE23D36"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Greece</w:t>
            </w:r>
          </w:p>
        </w:tc>
        <w:tc>
          <w:tcPr>
            <w:tcW w:w="2977" w:type="dxa"/>
            <w:tcBorders>
              <w:top w:val="nil"/>
              <w:left w:val="nil"/>
              <w:bottom w:val="single" w:sz="6" w:space="0" w:color="auto"/>
              <w:right w:val="single" w:sz="6" w:space="0" w:color="auto"/>
            </w:tcBorders>
            <w:shd w:val="clear" w:color="auto" w:fill="auto"/>
            <w:hideMark/>
          </w:tcPr>
          <w:p w14:paraId="745313EF"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13.10</w:t>
            </w:r>
          </w:p>
        </w:tc>
        <w:tc>
          <w:tcPr>
            <w:tcW w:w="834" w:type="dxa"/>
            <w:tcBorders>
              <w:top w:val="nil"/>
              <w:left w:val="nil"/>
              <w:bottom w:val="single" w:sz="6" w:space="0" w:color="auto"/>
              <w:right w:val="single" w:sz="6" w:space="0" w:color="auto"/>
            </w:tcBorders>
            <w:shd w:val="clear" w:color="auto" w:fill="auto"/>
            <w:hideMark/>
          </w:tcPr>
          <w:p w14:paraId="3230B76E"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w:t>
            </w:r>
          </w:p>
        </w:tc>
      </w:tr>
      <w:tr w:rsidR="00170C67" w:rsidRPr="00743401" w14:paraId="3ACC379A"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3FAC61E"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Costa Rica</w:t>
            </w:r>
          </w:p>
        </w:tc>
        <w:tc>
          <w:tcPr>
            <w:tcW w:w="2977" w:type="dxa"/>
            <w:tcBorders>
              <w:top w:val="nil"/>
              <w:left w:val="nil"/>
              <w:bottom w:val="single" w:sz="6" w:space="0" w:color="auto"/>
              <w:right w:val="single" w:sz="6" w:space="0" w:color="auto"/>
            </w:tcBorders>
            <w:shd w:val="clear" w:color="auto" w:fill="auto"/>
            <w:hideMark/>
          </w:tcPr>
          <w:p w14:paraId="368F3402"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13.33</w:t>
            </w:r>
          </w:p>
        </w:tc>
        <w:tc>
          <w:tcPr>
            <w:tcW w:w="834" w:type="dxa"/>
            <w:tcBorders>
              <w:top w:val="nil"/>
              <w:left w:val="nil"/>
              <w:bottom w:val="single" w:sz="6" w:space="0" w:color="auto"/>
              <w:right w:val="single" w:sz="6" w:space="0" w:color="auto"/>
            </w:tcBorders>
            <w:shd w:val="clear" w:color="auto" w:fill="auto"/>
            <w:hideMark/>
          </w:tcPr>
          <w:p w14:paraId="2ECAF2A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16</w:t>
            </w:r>
          </w:p>
        </w:tc>
      </w:tr>
      <w:tr w:rsidR="00170C67" w:rsidRPr="00743401" w14:paraId="1337DA17"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477DF29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Mexico</w:t>
            </w:r>
          </w:p>
        </w:tc>
        <w:tc>
          <w:tcPr>
            <w:tcW w:w="2977" w:type="dxa"/>
            <w:tcBorders>
              <w:top w:val="nil"/>
              <w:left w:val="nil"/>
              <w:bottom w:val="single" w:sz="6" w:space="0" w:color="auto"/>
              <w:right w:val="single" w:sz="6" w:space="0" w:color="auto"/>
            </w:tcBorders>
            <w:shd w:val="clear" w:color="auto" w:fill="auto"/>
            <w:hideMark/>
          </w:tcPr>
          <w:p w14:paraId="45D0C7C0"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13.56</w:t>
            </w:r>
          </w:p>
        </w:tc>
        <w:tc>
          <w:tcPr>
            <w:tcW w:w="834" w:type="dxa"/>
            <w:tcBorders>
              <w:top w:val="nil"/>
              <w:left w:val="nil"/>
              <w:bottom w:val="single" w:sz="6" w:space="0" w:color="auto"/>
              <w:right w:val="single" w:sz="6" w:space="0" w:color="auto"/>
            </w:tcBorders>
            <w:shd w:val="clear" w:color="auto" w:fill="auto"/>
            <w:hideMark/>
          </w:tcPr>
          <w:p w14:paraId="758BE75D"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17</w:t>
            </w:r>
          </w:p>
        </w:tc>
      </w:tr>
      <w:tr w:rsidR="00170C67" w:rsidRPr="00743401" w14:paraId="13EC1A07"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60B66F35"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Taiwan</w:t>
            </w:r>
          </w:p>
        </w:tc>
        <w:tc>
          <w:tcPr>
            <w:tcW w:w="2977" w:type="dxa"/>
            <w:tcBorders>
              <w:top w:val="nil"/>
              <w:left w:val="nil"/>
              <w:bottom w:val="single" w:sz="6" w:space="0" w:color="auto"/>
              <w:right w:val="single" w:sz="6" w:space="0" w:color="auto"/>
            </w:tcBorders>
            <w:shd w:val="clear" w:color="auto" w:fill="auto"/>
            <w:hideMark/>
          </w:tcPr>
          <w:p w14:paraId="51D52FB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13.58</w:t>
            </w:r>
          </w:p>
        </w:tc>
        <w:tc>
          <w:tcPr>
            <w:tcW w:w="834" w:type="dxa"/>
            <w:tcBorders>
              <w:top w:val="nil"/>
              <w:left w:val="nil"/>
              <w:bottom w:val="single" w:sz="6" w:space="0" w:color="auto"/>
              <w:right w:val="single" w:sz="6" w:space="0" w:color="auto"/>
            </w:tcBorders>
            <w:shd w:val="clear" w:color="auto" w:fill="auto"/>
            <w:hideMark/>
          </w:tcPr>
          <w:p w14:paraId="7A93D1FF"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18</w:t>
            </w:r>
          </w:p>
        </w:tc>
      </w:tr>
      <w:tr w:rsidR="00170C67" w:rsidRPr="00743401" w14:paraId="3B001F33"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2018CA4E"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Hungary</w:t>
            </w:r>
          </w:p>
        </w:tc>
        <w:tc>
          <w:tcPr>
            <w:tcW w:w="2977" w:type="dxa"/>
            <w:tcBorders>
              <w:top w:val="nil"/>
              <w:left w:val="nil"/>
              <w:bottom w:val="single" w:sz="6" w:space="0" w:color="auto"/>
              <w:right w:val="single" w:sz="6" w:space="0" w:color="auto"/>
            </w:tcBorders>
            <w:shd w:val="clear" w:color="auto" w:fill="auto"/>
            <w:hideMark/>
          </w:tcPr>
          <w:p w14:paraId="7215E401"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13.75</w:t>
            </w:r>
          </w:p>
        </w:tc>
        <w:tc>
          <w:tcPr>
            <w:tcW w:w="834" w:type="dxa"/>
            <w:tcBorders>
              <w:top w:val="nil"/>
              <w:left w:val="nil"/>
              <w:bottom w:val="single" w:sz="6" w:space="0" w:color="auto"/>
              <w:right w:val="single" w:sz="6" w:space="0" w:color="auto"/>
            </w:tcBorders>
            <w:shd w:val="clear" w:color="auto" w:fill="auto"/>
            <w:hideMark/>
          </w:tcPr>
          <w:p w14:paraId="4CD8FA1E" w14:textId="4E0CCE92" w:rsidR="00170C67" w:rsidRPr="00743401" w:rsidRDefault="00933CE6" w:rsidP="00170C67">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19</w:t>
            </w:r>
          </w:p>
        </w:tc>
      </w:tr>
      <w:tr w:rsidR="00170C67" w:rsidRPr="00743401" w14:paraId="4E07AF2C"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0EB9BA40"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South Korea</w:t>
            </w:r>
          </w:p>
        </w:tc>
        <w:tc>
          <w:tcPr>
            <w:tcW w:w="2977" w:type="dxa"/>
            <w:tcBorders>
              <w:top w:val="nil"/>
              <w:left w:val="nil"/>
              <w:bottom w:val="single" w:sz="6" w:space="0" w:color="auto"/>
              <w:right w:val="single" w:sz="6" w:space="0" w:color="auto"/>
            </w:tcBorders>
            <w:shd w:val="clear" w:color="auto" w:fill="auto"/>
            <w:hideMark/>
          </w:tcPr>
          <w:p w14:paraId="062AF11C"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13.76</w:t>
            </w:r>
          </w:p>
        </w:tc>
        <w:tc>
          <w:tcPr>
            <w:tcW w:w="834" w:type="dxa"/>
            <w:tcBorders>
              <w:top w:val="nil"/>
              <w:left w:val="nil"/>
              <w:bottom w:val="single" w:sz="6" w:space="0" w:color="auto"/>
              <w:right w:val="single" w:sz="6" w:space="0" w:color="auto"/>
            </w:tcBorders>
            <w:shd w:val="clear" w:color="auto" w:fill="auto"/>
            <w:hideMark/>
          </w:tcPr>
          <w:p w14:paraId="38707A11" w14:textId="0FF2D23A"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w:t>
            </w:r>
            <w:r w:rsidR="00933CE6">
              <w:rPr>
                <w:rFonts w:ascii="Times New Roman" w:eastAsia="Times New Roman" w:hAnsi="Times New Roman" w:cs="Times New Roman"/>
                <w:sz w:val="24"/>
                <w:szCs w:val="24"/>
                <w:lang w:eastAsia="en-GB"/>
              </w:rPr>
              <w:t>0</w:t>
            </w:r>
          </w:p>
        </w:tc>
      </w:tr>
      <w:tr w:rsidR="00170C67" w:rsidRPr="00743401" w14:paraId="4407E06C"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17D81263"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Czech Republic</w:t>
            </w:r>
          </w:p>
        </w:tc>
        <w:tc>
          <w:tcPr>
            <w:tcW w:w="2977" w:type="dxa"/>
            <w:tcBorders>
              <w:top w:val="nil"/>
              <w:left w:val="nil"/>
              <w:bottom w:val="single" w:sz="6" w:space="0" w:color="auto"/>
              <w:right w:val="single" w:sz="6" w:space="0" w:color="auto"/>
            </w:tcBorders>
            <w:shd w:val="clear" w:color="auto" w:fill="auto"/>
            <w:hideMark/>
          </w:tcPr>
          <w:p w14:paraId="57462CEA" w14:textId="77777777"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13.80</w:t>
            </w:r>
          </w:p>
        </w:tc>
        <w:tc>
          <w:tcPr>
            <w:tcW w:w="834" w:type="dxa"/>
            <w:tcBorders>
              <w:top w:val="nil"/>
              <w:left w:val="nil"/>
              <w:bottom w:val="single" w:sz="6" w:space="0" w:color="auto"/>
              <w:right w:val="single" w:sz="6" w:space="0" w:color="auto"/>
            </w:tcBorders>
            <w:shd w:val="clear" w:color="auto" w:fill="auto"/>
            <w:hideMark/>
          </w:tcPr>
          <w:p w14:paraId="3A35FBC1" w14:textId="19F6C570" w:rsidR="00170C67" w:rsidRPr="00743401" w:rsidRDefault="00170C67" w:rsidP="00170C67">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w:t>
            </w:r>
            <w:r w:rsidR="00933CE6">
              <w:rPr>
                <w:rFonts w:ascii="Times New Roman" w:eastAsia="Times New Roman" w:hAnsi="Times New Roman" w:cs="Times New Roman"/>
                <w:sz w:val="24"/>
                <w:szCs w:val="24"/>
                <w:lang w:eastAsia="en-GB"/>
              </w:rPr>
              <w:t>1</w:t>
            </w:r>
          </w:p>
        </w:tc>
      </w:tr>
      <w:tr w:rsidR="00933CE6" w:rsidRPr="00743401" w14:paraId="213711D6" w14:textId="77777777" w:rsidTr="00BD5FEA">
        <w:tc>
          <w:tcPr>
            <w:tcW w:w="2560" w:type="dxa"/>
            <w:tcBorders>
              <w:top w:val="nil"/>
              <w:left w:val="single" w:sz="6" w:space="0" w:color="auto"/>
              <w:bottom w:val="single" w:sz="6" w:space="0" w:color="auto"/>
              <w:right w:val="single" w:sz="6" w:space="0" w:color="auto"/>
            </w:tcBorders>
            <w:shd w:val="clear" w:color="auto" w:fill="auto"/>
          </w:tcPr>
          <w:p w14:paraId="1AAC2490" w14:textId="4E59CEBE"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Lampeter (Ceredigion, Wales)</w:t>
            </w:r>
          </w:p>
        </w:tc>
        <w:tc>
          <w:tcPr>
            <w:tcW w:w="2977" w:type="dxa"/>
            <w:tcBorders>
              <w:top w:val="nil"/>
              <w:left w:val="nil"/>
              <w:bottom w:val="single" w:sz="6" w:space="0" w:color="auto"/>
              <w:right w:val="single" w:sz="6" w:space="0" w:color="auto"/>
            </w:tcBorders>
            <w:shd w:val="clear" w:color="auto" w:fill="auto"/>
          </w:tcPr>
          <w:p w14:paraId="59037902" w14:textId="665D32E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13.</w:t>
            </w:r>
            <w:r>
              <w:rPr>
                <w:rFonts w:ascii="Times New Roman" w:eastAsia="Times New Roman" w:hAnsi="Times New Roman" w:cs="Times New Roman"/>
                <w:sz w:val="24"/>
                <w:szCs w:val="24"/>
                <w:lang w:eastAsia="en-GB"/>
              </w:rPr>
              <w:t>82</w:t>
            </w:r>
          </w:p>
        </w:tc>
        <w:tc>
          <w:tcPr>
            <w:tcW w:w="834" w:type="dxa"/>
            <w:tcBorders>
              <w:top w:val="nil"/>
              <w:left w:val="nil"/>
              <w:bottom w:val="single" w:sz="6" w:space="0" w:color="auto"/>
              <w:right w:val="single" w:sz="6" w:space="0" w:color="auto"/>
            </w:tcBorders>
            <w:shd w:val="clear" w:color="auto" w:fill="auto"/>
          </w:tcPr>
          <w:p w14:paraId="7546339D" w14:textId="615A61D3"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22</w:t>
            </w:r>
          </w:p>
        </w:tc>
      </w:tr>
      <w:tr w:rsidR="00933CE6" w:rsidRPr="00743401" w14:paraId="3EBDD2AB"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7D3969BF"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El Salvador</w:t>
            </w:r>
          </w:p>
        </w:tc>
        <w:tc>
          <w:tcPr>
            <w:tcW w:w="2977" w:type="dxa"/>
            <w:tcBorders>
              <w:top w:val="nil"/>
              <w:left w:val="nil"/>
              <w:bottom w:val="single" w:sz="6" w:space="0" w:color="auto"/>
              <w:right w:val="single" w:sz="6" w:space="0" w:color="auto"/>
            </w:tcBorders>
            <w:shd w:val="clear" w:color="auto" w:fill="auto"/>
            <w:hideMark/>
          </w:tcPr>
          <w:p w14:paraId="1E9AAE6A"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14.04</w:t>
            </w:r>
          </w:p>
        </w:tc>
        <w:tc>
          <w:tcPr>
            <w:tcW w:w="834" w:type="dxa"/>
            <w:tcBorders>
              <w:top w:val="nil"/>
              <w:left w:val="nil"/>
              <w:bottom w:val="single" w:sz="6" w:space="0" w:color="auto"/>
              <w:right w:val="single" w:sz="6" w:space="0" w:color="auto"/>
            </w:tcBorders>
            <w:shd w:val="clear" w:color="auto" w:fill="auto"/>
            <w:hideMark/>
          </w:tcPr>
          <w:p w14:paraId="2F21CCE2"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23</w:t>
            </w:r>
          </w:p>
        </w:tc>
      </w:tr>
      <w:tr w:rsidR="00933CE6" w:rsidRPr="00743401" w14:paraId="5786002D"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1347B86D"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Austria</w:t>
            </w:r>
          </w:p>
        </w:tc>
        <w:tc>
          <w:tcPr>
            <w:tcW w:w="2977" w:type="dxa"/>
            <w:tcBorders>
              <w:top w:val="nil"/>
              <w:left w:val="nil"/>
              <w:bottom w:val="single" w:sz="6" w:space="0" w:color="auto"/>
              <w:right w:val="single" w:sz="6" w:space="0" w:color="auto"/>
            </w:tcBorders>
            <w:shd w:val="clear" w:color="auto" w:fill="auto"/>
            <w:hideMark/>
          </w:tcPr>
          <w:p w14:paraId="417AD9F5"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14.08</w:t>
            </w:r>
          </w:p>
        </w:tc>
        <w:tc>
          <w:tcPr>
            <w:tcW w:w="834" w:type="dxa"/>
            <w:tcBorders>
              <w:top w:val="nil"/>
              <w:left w:val="nil"/>
              <w:bottom w:val="single" w:sz="6" w:space="0" w:color="auto"/>
              <w:right w:val="single" w:sz="6" w:space="0" w:color="auto"/>
            </w:tcBorders>
            <w:shd w:val="clear" w:color="auto" w:fill="auto"/>
            <w:hideMark/>
          </w:tcPr>
          <w:p w14:paraId="210853DD"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24</w:t>
            </w:r>
          </w:p>
        </w:tc>
      </w:tr>
      <w:tr w:rsidR="00933CE6" w:rsidRPr="00743401" w14:paraId="4DDE246D"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4AC1B5B5"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China</w:t>
            </w:r>
          </w:p>
        </w:tc>
        <w:tc>
          <w:tcPr>
            <w:tcW w:w="2977" w:type="dxa"/>
            <w:tcBorders>
              <w:top w:val="nil"/>
              <w:left w:val="nil"/>
              <w:bottom w:val="single" w:sz="6" w:space="0" w:color="auto"/>
              <w:right w:val="single" w:sz="6" w:space="0" w:color="auto"/>
            </w:tcBorders>
            <w:shd w:val="clear" w:color="auto" w:fill="auto"/>
            <w:hideMark/>
          </w:tcPr>
          <w:p w14:paraId="0464C829"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14.26</w:t>
            </w:r>
          </w:p>
        </w:tc>
        <w:tc>
          <w:tcPr>
            <w:tcW w:w="834" w:type="dxa"/>
            <w:tcBorders>
              <w:top w:val="nil"/>
              <w:left w:val="nil"/>
              <w:bottom w:val="single" w:sz="6" w:space="0" w:color="auto"/>
              <w:right w:val="single" w:sz="6" w:space="0" w:color="auto"/>
            </w:tcBorders>
            <w:shd w:val="clear" w:color="auto" w:fill="auto"/>
            <w:hideMark/>
          </w:tcPr>
          <w:p w14:paraId="295F737C"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25</w:t>
            </w:r>
          </w:p>
        </w:tc>
      </w:tr>
      <w:tr w:rsidR="00933CE6" w:rsidRPr="00743401" w14:paraId="07E89D0D"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5E285545"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Singapore</w:t>
            </w:r>
          </w:p>
        </w:tc>
        <w:tc>
          <w:tcPr>
            <w:tcW w:w="2977" w:type="dxa"/>
            <w:tcBorders>
              <w:top w:val="nil"/>
              <w:left w:val="nil"/>
              <w:bottom w:val="single" w:sz="6" w:space="0" w:color="auto"/>
              <w:right w:val="single" w:sz="6" w:space="0" w:color="auto"/>
            </w:tcBorders>
            <w:shd w:val="clear" w:color="auto" w:fill="auto"/>
            <w:hideMark/>
          </w:tcPr>
          <w:p w14:paraId="4C5C1294"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14.75</w:t>
            </w:r>
          </w:p>
        </w:tc>
        <w:tc>
          <w:tcPr>
            <w:tcW w:w="834" w:type="dxa"/>
            <w:tcBorders>
              <w:top w:val="nil"/>
              <w:left w:val="nil"/>
              <w:bottom w:val="single" w:sz="6" w:space="0" w:color="auto"/>
              <w:right w:val="single" w:sz="6" w:space="0" w:color="auto"/>
            </w:tcBorders>
            <w:shd w:val="clear" w:color="auto" w:fill="auto"/>
            <w:hideMark/>
          </w:tcPr>
          <w:p w14:paraId="0341A1CB"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26</w:t>
            </w:r>
          </w:p>
        </w:tc>
      </w:tr>
      <w:tr w:rsidR="00933CE6" w:rsidRPr="00743401" w14:paraId="21484F81"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01DDA6F6"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Indonesia</w:t>
            </w:r>
          </w:p>
        </w:tc>
        <w:tc>
          <w:tcPr>
            <w:tcW w:w="2977" w:type="dxa"/>
            <w:tcBorders>
              <w:top w:val="nil"/>
              <w:left w:val="nil"/>
              <w:bottom w:val="single" w:sz="6" w:space="0" w:color="auto"/>
              <w:right w:val="single" w:sz="6" w:space="0" w:color="auto"/>
            </w:tcBorders>
            <w:shd w:val="clear" w:color="auto" w:fill="auto"/>
            <w:hideMark/>
          </w:tcPr>
          <w:p w14:paraId="2F5AEE6C"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14.82</w:t>
            </w:r>
          </w:p>
        </w:tc>
        <w:tc>
          <w:tcPr>
            <w:tcW w:w="834" w:type="dxa"/>
            <w:tcBorders>
              <w:top w:val="nil"/>
              <w:left w:val="nil"/>
              <w:bottom w:val="single" w:sz="6" w:space="0" w:color="auto"/>
              <w:right w:val="single" w:sz="6" w:space="0" w:color="auto"/>
            </w:tcBorders>
            <w:shd w:val="clear" w:color="auto" w:fill="auto"/>
            <w:hideMark/>
          </w:tcPr>
          <w:p w14:paraId="4E795F42"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27</w:t>
            </w:r>
          </w:p>
        </w:tc>
      </w:tr>
      <w:tr w:rsidR="00933CE6" w:rsidRPr="00743401" w14:paraId="0C2D1486"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6E1ECA3F"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Bulgaria</w:t>
            </w:r>
          </w:p>
        </w:tc>
        <w:tc>
          <w:tcPr>
            <w:tcW w:w="2977" w:type="dxa"/>
            <w:tcBorders>
              <w:top w:val="nil"/>
              <w:left w:val="nil"/>
              <w:bottom w:val="single" w:sz="6" w:space="0" w:color="auto"/>
              <w:right w:val="single" w:sz="6" w:space="0" w:color="auto"/>
            </w:tcBorders>
            <w:shd w:val="clear" w:color="auto" w:fill="auto"/>
            <w:hideMark/>
          </w:tcPr>
          <w:p w14:paraId="2E41D08B"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15.57</w:t>
            </w:r>
          </w:p>
        </w:tc>
        <w:tc>
          <w:tcPr>
            <w:tcW w:w="834" w:type="dxa"/>
            <w:tcBorders>
              <w:top w:val="nil"/>
              <w:left w:val="nil"/>
              <w:bottom w:val="single" w:sz="6" w:space="0" w:color="auto"/>
              <w:right w:val="single" w:sz="6" w:space="0" w:color="auto"/>
            </w:tcBorders>
            <w:shd w:val="clear" w:color="auto" w:fill="auto"/>
            <w:hideMark/>
          </w:tcPr>
          <w:p w14:paraId="2DEA2F80"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28</w:t>
            </w:r>
          </w:p>
        </w:tc>
      </w:tr>
      <w:tr w:rsidR="00933CE6" w:rsidRPr="00743401" w14:paraId="1A5B1326"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879160C"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Jordan</w:t>
            </w:r>
          </w:p>
        </w:tc>
        <w:tc>
          <w:tcPr>
            <w:tcW w:w="2977" w:type="dxa"/>
            <w:tcBorders>
              <w:top w:val="nil"/>
              <w:left w:val="nil"/>
              <w:bottom w:val="single" w:sz="6" w:space="0" w:color="auto"/>
              <w:right w:val="single" w:sz="6" w:space="0" w:color="auto"/>
            </w:tcBorders>
            <w:shd w:val="clear" w:color="auto" w:fill="auto"/>
            <w:hideMark/>
          </w:tcPr>
          <w:p w14:paraId="184F9B23"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15.79</w:t>
            </w:r>
          </w:p>
        </w:tc>
        <w:tc>
          <w:tcPr>
            <w:tcW w:w="834" w:type="dxa"/>
            <w:tcBorders>
              <w:top w:val="nil"/>
              <w:left w:val="nil"/>
              <w:bottom w:val="single" w:sz="6" w:space="0" w:color="auto"/>
              <w:right w:val="single" w:sz="6" w:space="0" w:color="auto"/>
            </w:tcBorders>
            <w:shd w:val="clear" w:color="auto" w:fill="auto"/>
            <w:hideMark/>
          </w:tcPr>
          <w:p w14:paraId="40FF39D9"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29</w:t>
            </w:r>
          </w:p>
        </w:tc>
      </w:tr>
      <w:tr w:rsidR="00933CE6" w:rsidRPr="00743401" w14:paraId="06B3AE8A"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2FA6010"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Syria</w:t>
            </w:r>
          </w:p>
        </w:tc>
        <w:tc>
          <w:tcPr>
            <w:tcW w:w="2977" w:type="dxa"/>
            <w:tcBorders>
              <w:top w:val="nil"/>
              <w:left w:val="nil"/>
              <w:bottom w:val="single" w:sz="6" w:space="0" w:color="auto"/>
              <w:right w:val="single" w:sz="6" w:space="0" w:color="auto"/>
            </w:tcBorders>
            <w:shd w:val="clear" w:color="auto" w:fill="auto"/>
            <w:hideMark/>
          </w:tcPr>
          <w:p w14:paraId="4A4415B0"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15.95</w:t>
            </w:r>
          </w:p>
        </w:tc>
        <w:tc>
          <w:tcPr>
            <w:tcW w:w="834" w:type="dxa"/>
            <w:tcBorders>
              <w:top w:val="nil"/>
              <w:left w:val="nil"/>
              <w:bottom w:val="single" w:sz="6" w:space="0" w:color="auto"/>
              <w:right w:val="single" w:sz="6" w:space="0" w:color="auto"/>
            </w:tcBorders>
            <w:shd w:val="clear" w:color="auto" w:fill="auto"/>
            <w:hideMark/>
          </w:tcPr>
          <w:p w14:paraId="3100CC8B"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30</w:t>
            </w:r>
          </w:p>
        </w:tc>
      </w:tr>
      <w:tr w:rsidR="00933CE6" w:rsidRPr="00743401" w14:paraId="5A2CFB03"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363BA6E5"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Romania</w:t>
            </w:r>
          </w:p>
        </w:tc>
        <w:tc>
          <w:tcPr>
            <w:tcW w:w="2977" w:type="dxa"/>
            <w:tcBorders>
              <w:top w:val="nil"/>
              <w:left w:val="nil"/>
              <w:bottom w:val="single" w:sz="6" w:space="0" w:color="auto"/>
              <w:right w:val="single" w:sz="6" w:space="0" w:color="auto"/>
            </w:tcBorders>
            <w:shd w:val="clear" w:color="auto" w:fill="auto"/>
            <w:hideMark/>
          </w:tcPr>
          <w:p w14:paraId="297E72F7"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16.72</w:t>
            </w:r>
          </w:p>
        </w:tc>
        <w:tc>
          <w:tcPr>
            <w:tcW w:w="834" w:type="dxa"/>
            <w:tcBorders>
              <w:top w:val="nil"/>
              <w:left w:val="nil"/>
              <w:bottom w:val="single" w:sz="6" w:space="0" w:color="auto"/>
              <w:right w:val="single" w:sz="6" w:space="0" w:color="auto"/>
            </w:tcBorders>
            <w:shd w:val="clear" w:color="auto" w:fill="auto"/>
            <w:hideMark/>
          </w:tcPr>
          <w:p w14:paraId="730D240D"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31</w:t>
            </w:r>
          </w:p>
        </w:tc>
      </w:tr>
      <w:tr w:rsidR="00933CE6" w:rsidRPr="00743401" w14:paraId="4B1A8D84" w14:textId="77777777" w:rsidTr="00BD5FEA">
        <w:tc>
          <w:tcPr>
            <w:tcW w:w="2560" w:type="dxa"/>
            <w:tcBorders>
              <w:top w:val="nil"/>
              <w:left w:val="single" w:sz="6" w:space="0" w:color="auto"/>
              <w:bottom w:val="single" w:sz="6" w:space="0" w:color="auto"/>
              <w:right w:val="single" w:sz="6" w:space="0" w:color="auto"/>
            </w:tcBorders>
            <w:shd w:val="clear" w:color="auto" w:fill="auto"/>
            <w:hideMark/>
          </w:tcPr>
          <w:p w14:paraId="0AA67856"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Brazil</w:t>
            </w:r>
          </w:p>
        </w:tc>
        <w:tc>
          <w:tcPr>
            <w:tcW w:w="2977" w:type="dxa"/>
            <w:tcBorders>
              <w:top w:val="nil"/>
              <w:left w:val="nil"/>
              <w:bottom w:val="single" w:sz="6" w:space="0" w:color="auto"/>
              <w:right w:val="single" w:sz="6" w:space="0" w:color="auto"/>
            </w:tcBorders>
            <w:shd w:val="clear" w:color="auto" w:fill="auto"/>
            <w:hideMark/>
          </w:tcPr>
          <w:p w14:paraId="2F633157"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16.76</w:t>
            </w:r>
          </w:p>
        </w:tc>
        <w:tc>
          <w:tcPr>
            <w:tcW w:w="834" w:type="dxa"/>
            <w:tcBorders>
              <w:top w:val="nil"/>
              <w:left w:val="nil"/>
              <w:bottom w:val="single" w:sz="6" w:space="0" w:color="auto"/>
              <w:right w:val="single" w:sz="6" w:space="0" w:color="auto"/>
            </w:tcBorders>
            <w:shd w:val="clear" w:color="auto" w:fill="auto"/>
            <w:hideMark/>
          </w:tcPr>
          <w:p w14:paraId="0B68B5FE" w14:textId="77777777" w:rsidR="00933CE6" w:rsidRPr="00743401" w:rsidRDefault="00933CE6" w:rsidP="00933CE6">
            <w:pPr>
              <w:spacing w:after="0" w:line="240" w:lineRule="auto"/>
              <w:jc w:val="center"/>
              <w:textAlignment w:val="baseline"/>
              <w:rPr>
                <w:rFonts w:ascii="Times New Roman" w:eastAsia="Times New Roman" w:hAnsi="Times New Roman" w:cs="Times New Roman"/>
                <w:sz w:val="24"/>
                <w:szCs w:val="24"/>
                <w:lang w:eastAsia="en-GB"/>
              </w:rPr>
            </w:pPr>
            <w:r w:rsidRPr="00743401">
              <w:rPr>
                <w:rFonts w:ascii="Times New Roman" w:eastAsia="Times New Roman" w:hAnsi="Times New Roman" w:cs="Times New Roman"/>
                <w:sz w:val="24"/>
                <w:szCs w:val="24"/>
                <w:lang w:eastAsia="en-GB"/>
              </w:rPr>
              <w:t>32</w:t>
            </w:r>
          </w:p>
        </w:tc>
      </w:tr>
    </w:tbl>
    <w:p w14:paraId="38CD8075" w14:textId="77777777" w:rsidR="00F25936" w:rsidRPr="00743401" w:rsidRDefault="00F25936" w:rsidP="00D647EF">
      <w:pPr>
        <w:jc w:val="center"/>
        <w:rPr>
          <w:rFonts w:ascii="Times New Roman" w:hAnsi="Times New Roman" w:cs="Times New Roman"/>
          <w:sz w:val="24"/>
          <w:szCs w:val="24"/>
        </w:rPr>
      </w:pPr>
    </w:p>
    <w:p w14:paraId="61CB2CD6" w14:textId="77777777" w:rsidR="00170C67" w:rsidRPr="00743401" w:rsidRDefault="00170C67" w:rsidP="00D647EF">
      <w:pPr>
        <w:jc w:val="center"/>
        <w:rPr>
          <w:rFonts w:ascii="Times New Roman" w:hAnsi="Times New Roman" w:cs="Times New Roman"/>
          <w:sz w:val="24"/>
          <w:szCs w:val="24"/>
        </w:rPr>
      </w:pPr>
    </w:p>
    <w:p w14:paraId="4509C641" w14:textId="77777777" w:rsidR="00170C67" w:rsidRPr="00743401" w:rsidRDefault="00170C67" w:rsidP="00D647EF">
      <w:pPr>
        <w:jc w:val="center"/>
        <w:rPr>
          <w:rFonts w:ascii="Times New Roman" w:hAnsi="Times New Roman" w:cs="Times New Roman"/>
          <w:sz w:val="24"/>
          <w:szCs w:val="24"/>
        </w:rPr>
      </w:pPr>
    </w:p>
    <w:p w14:paraId="708F3C38" w14:textId="77777777" w:rsidR="00170C67" w:rsidRPr="00743401" w:rsidRDefault="00170C67" w:rsidP="00D647EF">
      <w:pPr>
        <w:jc w:val="center"/>
        <w:rPr>
          <w:rFonts w:ascii="Times New Roman" w:hAnsi="Times New Roman" w:cs="Times New Roman"/>
          <w:sz w:val="24"/>
          <w:szCs w:val="24"/>
        </w:rPr>
      </w:pPr>
    </w:p>
    <w:p w14:paraId="7F3CC229" w14:textId="77777777" w:rsidR="00170C67" w:rsidRPr="00743401" w:rsidRDefault="00170C67" w:rsidP="00D647EF">
      <w:pPr>
        <w:jc w:val="center"/>
        <w:rPr>
          <w:rFonts w:ascii="Times New Roman" w:hAnsi="Times New Roman" w:cs="Times New Roman"/>
          <w:sz w:val="24"/>
          <w:szCs w:val="24"/>
        </w:rPr>
      </w:pPr>
    </w:p>
    <w:p w14:paraId="49DE637B" w14:textId="77777777" w:rsidR="00170C67" w:rsidRPr="00743401" w:rsidRDefault="00170C67" w:rsidP="00D647EF">
      <w:pPr>
        <w:jc w:val="center"/>
        <w:rPr>
          <w:rFonts w:ascii="Times New Roman" w:hAnsi="Times New Roman" w:cs="Times New Roman"/>
          <w:sz w:val="24"/>
          <w:szCs w:val="24"/>
        </w:rPr>
      </w:pPr>
    </w:p>
    <w:p w14:paraId="24347CA0" w14:textId="77777777" w:rsidR="00170C67" w:rsidRPr="00743401" w:rsidRDefault="00170C67" w:rsidP="00D647EF">
      <w:pPr>
        <w:jc w:val="center"/>
        <w:rPr>
          <w:rFonts w:ascii="Times New Roman" w:hAnsi="Times New Roman" w:cs="Times New Roman"/>
          <w:sz w:val="24"/>
          <w:szCs w:val="24"/>
        </w:rPr>
      </w:pPr>
    </w:p>
    <w:p w14:paraId="19E05AE1" w14:textId="77777777" w:rsidR="00170C67" w:rsidRPr="00743401" w:rsidRDefault="00170C67" w:rsidP="00D647EF">
      <w:pPr>
        <w:jc w:val="center"/>
        <w:rPr>
          <w:rFonts w:ascii="Times New Roman" w:hAnsi="Times New Roman" w:cs="Times New Roman"/>
          <w:sz w:val="24"/>
          <w:szCs w:val="24"/>
        </w:rPr>
      </w:pPr>
    </w:p>
    <w:p w14:paraId="79978B33" w14:textId="77777777" w:rsidR="00170C67" w:rsidRPr="00743401" w:rsidRDefault="00170C67" w:rsidP="00D647EF">
      <w:pPr>
        <w:jc w:val="center"/>
        <w:rPr>
          <w:rFonts w:ascii="Times New Roman" w:hAnsi="Times New Roman" w:cs="Times New Roman"/>
          <w:sz w:val="24"/>
          <w:szCs w:val="24"/>
        </w:rPr>
      </w:pPr>
    </w:p>
    <w:p w14:paraId="0F8D5AD7" w14:textId="77777777" w:rsidR="00170C67" w:rsidRPr="00743401" w:rsidRDefault="00170C67" w:rsidP="00D647EF">
      <w:pPr>
        <w:jc w:val="center"/>
        <w:rPr>
          <w:rFonts w:ascii="Times New Roman" w:hAnsi="Times New Roman" w:cs="Times New Roman"/>
          <w:sz w:val="24"/>
          <w:szCs w:val="24"/>
        </w:rPr>
      </w:pPr>
    </w:p>
    <w:p w14:paraId="5E4DFD15" w14:textId="77777777" w:rsidR="00170C67" w:rsidRPr="00743401" w:rsidRDefault="00170C67" w:rsidP="00D647EF">
      <w:pPr>
        <w:jc w:val="center"/>
        <w:rPr>
          <w:rFonts w:ascii="Times New Roman" w:hAnsi="Times New Roman" w:cs="Times New Roman"/>
          <w:sz w:val="24"/>
          <w:szCs w:val="24"/>
        </w:rPr>
      </w:pPr>
    </w:p>
    <w:p w14:paraId="1316ECD6" w14:textId="77777777" w:rsidR="00170C67" w:rsidRPr="00743401" w:rsidRDefault="00170C67" w:rsidP="00D647EF">
      <w:pPr>
        <w:jc w:val="center"/>
        <w:rPr>
          <w:rFonts w:ascii="Times New Roman" w:hAnsi="Times New Roman" w:cs="Times New Roman"/>
          <w:sz w:val="24"/>
          <w:szCs w:val="24"/>
        </w:rPr>
      </w:pPr>
      <w:bookmarkStart w:id="1" w:name="_Hlk35185136"/>
    </w:p>
    <w:p w14:paraId="1BE65D9F" w14:textId="77777777" w:rsidR="00170C67" w:rsidRPr="00743401" w:rsidRDefault="00170C67" w:rsidP="00D647EF">
      <w:pPr>
        <w:jc w:val="center"/>
        <w:rPr>
          <w:rFonts w:ascii="Times New Roman" w:hAnsi="Times New Roman" w:cs="Times New Roman"/>
          <w:sz w:val="24"/>
          <w:szCs w:val="24"/>
        </w:rPr>
      </w:pPr>
    </w:p>
    <w:p w14:paraId="4581D111" w14:textId="77777777" w:rsidR="00170C67" w:rsidRPr="00743401" w:rsidRDefault="00170C67" w:rsidP="00D647EF">
      <w:pPr>
        <w:jc w:val="center"/>
        <w:rPr>
          <w:rFonts w:ascii="Times New Roman" w:hAnsi="Times New Roman" w:cs="Times New Roman"/>
          <w:sz w:val="24"/>
          <w:szCs w:val="24"/>
        </w:rPr>
      </w:pPr>
    </w:p>
    <w:p w14:paraId="12F50744" w14:textId="77777777" w:rsidR="00170C67" w:rsidRPr="00743401" w:rsidRDefault="00170C67" w:rsidP="00D647EF">
      <w:pPr>
        <w:jc w:val="center"/>
        <w:rPr>
          <w:rFonts w:ascii="Times New Roman" w:hAnsi="Times New Roman" w:cs="Times New Roman"/>
          <w:sz w:val="24"/>
          <w:szCs w:val="24"/>
        </w:rPr>
      </w:pPr>
    </w:p>
    <w:p w14:paraId="59964BB6" w14:textId="77777777" w:rsidR="00170C67" w:rsidRPr="00743401" w:rsidRDefault="00170C67" w:rsidP="00D647EF">
      <w:pPr>
        <w:jc w:val="center"/>
        <w:rPr>
          <w:rFonts w:ascii="Times New Roman" w:hAnsi="Times New Roman" w:cs="Times New Roman"/>
          <w:sz w:val="24"/>
          <w:szCs w:val="24"/>
        </w:rPr>
      </w:pPr>
    </w:p>
    <w:p w14:paraId="2E4BB3DA" w14:textId="77777777" w:rsidR="00170C67" w:rsidRPr="00743401" w:rsidRDefault="00170C67" w:rsidP="00D647EF">
      <w:pPr>
        <w:jc w:val="center"/>
        <w:rPr>
          <w:rFonts w:ascii="Times New Roman" w:hAnsi="Times New Roman" w:cs="Times New Roman"/>
          <w:sz w:val="24"/>
          <w:szCs w:val="24"/>
        </w:rPr>
      </w:pPr>
    </w:p>
    <w:p w14:paraId="01D5B605" w14:textId="77777777" w:rsidR="00170C67" w:rsidRPr="00743401" w:rsidRDefault="00170C67" w:rsidP="00D647EF">
      <w:pPr>
        <w:jc w:val="center"/>
        <w:rPr>
          <w:rFonts w:ascii="Times New Roman" w:hAnsi="Times New Roman" w:cs="Times New Roman"/>
          <w:sz w:val="24"/>
          <w:szCs w:val="24"/>
        </w:rPr>
      </w:pPr>
    </w:p>
    <w:p w14:paraId="70BAF5F8" w14:textId="77777777" w:rsidR="00170C67" w:rsidRPr="00743401" w:rsidRDefault="00170C67" w:rsidP="00D647EF">
      <w:pPr>
        <w:jc w:val="center"/>
        <w:rPr>
          <w:rFonts w:ascii="Times New Roman" w:hAnsi="Times New Roman" w:cs="Times New Roman"/>
          <w:sz w:val="24"/>
          <w:szCs w:val="24"/>
        </w:rPr>
      </w:pPr>
    </w:p>
    <w:p w14:paraId="41336BA3" w14:textId="77777777" w:rsidR="00170C67" w:rsidRPr="00743401" w:rsidRDefault="00170C67" w:rsidP="00D647EF">
      <w:pPr>
        <w:jc w:val="center"/>
        <w:rPr>
          <w:rFonts w:ascii="Times New Roman" w:hAnsi="Times New Roman" w:cs="Times New Roman"/>
          <w:sz w:val="24"/>
          <w:szCs w:val="24"/>
        </w:rPr>
      </w:pPr>
    </w:p>
    <w:p w14:paraId="79AA7979" w14:textId="77777777" w:rsidR="00170C67" w:rsidRPr="00743401" w:rsidRDefault="00170C67" w:rsidP="00D647EF">
      <w:pPr>
        <w:jc w:val="center"/>
        <w:rPr>
          <w:rFonts w:ascii="Times New Roman" w:hAnsi="Times New Roman" w:cs="Times New Roman"/>
          <w:sz w:val="24"/>
          <w:szCs w:val="24"/>
        </w:rPr>
      </w:pPr>
    </w:p>
    <w:p w14:paraId="3E938685" w14:textId="77777777" w:rsidR="00170C67" w:rsidRPr="00743401" w:rsidRDefault="00170C67" w:rsidP="00D647EF">
      <w:pPr>
        <w:jc w:val="center"/>
        <w:rPr>
          <w:rFonts w:ascii="Times New Roman" w:hAnsi="Times New Roman" w:cs="Times New Roman"/>
          <w:sz w:val="24"/>
          <w:szCs w:val="24"/>
        </w:rPr>
      </w:pPr>
    </w:p>
    <w:p w14:paraId="590912BA" w14:textId="77777777" w:rsidR="00170C67" w:rsidRPr="00743401" w:rsidRDefault="00170C67" w:rsidP="00D647EF">
      <w:pPr>
        <w:jc w:val="center"/>
        <w:rPr>
          <w:rFonts w:ascii="Times New Roman" w:hAnsi="Times New Roman" w:cs="Times New Roman"/>
          <w:sz w:val="24"/>
          <w:szCs w:val="24"/>
        </w:rPr>
      </w:pPr>
    </w:p>
    <w:p w14:paraId="1113D34A" w14:textId="77777777" w:rsidR="00170C67" w:rsidRPr="00743401" w:rsidRDefault="00170C67" w:rsidP="00D647EF">
      <w:pPr>
        <w:jc w:val="center"/>
        <w:rPr>
          <w:rFonts w:ascii="Times New Roman" w:hAnsi="Times New Roman" w:cs="Times New Roman"/>
          <w:sz w:val="24"/>
          <w:szCs w:val="24"/>
        </w:rPr>
      </w:pPr>
    </w:p>
    <w:p w14:paraId="722F924F" w14:textId="77777777" w:rsidR="00170C67" w:rsidRPr="00743401" w:rsidRDefault="00170C67" w:rsidP="00D647EF">
      <w:pPr>
        <w:jc w:val="center"/>
        <w:rPr>
          <w:rFonts w:ascii="Times New Roman" w:hAnsi="Times New Roman" w:cs="Times New Roman"/>
          <w:sz w:val="24"/>
          <w:szCs w:val="24"/>
        </w:rPr>
      </w:pPr>
    </w:p>
    <w:p w14:paraId="54179287" w14:textId="77777777" w:rsidR="00170C67" w:rsidRPr="00743401" w:rsidRDefault="00170C67" w:rsidP="00D647EF">
      <w:pPr>
        <w:jc w:val="center"/>
        <w:rPr>
          <w:rFonts w:ascii="Times New Roman" w:hAnsi="Times New Roman" w:cs="Times New Roman"/>
          <w:sz w:val="24"/>
          <w:szCs w:val="24"/>
        </w:rPr>
      </w:pPr>
    </w:p>
    <w:p w14:paraId="3BE3A559" w14:textId="77777777" w:rsidR="00170C67" w:rsidRPr="00743401" w:rsidRDefault="00170C67" w:rsidP="00D647EF">
      <w:pPr>
        <w:jc w:val="center"/>
        <w:rPr>
          <w:rFonts w:ascii="Times New Roman" w:hAnsi="Times New Roman" w:cs="Times New Roman"/>
          <w:sz w:val="24"/>
          <w:szCs w:val="24"/>
        </w:rPr>
      </w:pPr>
    </w:p>
    <w:p w14:paraId="0A412FC5" w14:textId="77777777" w:rsidR="00170C67" w:rsidRPr="00743401" w:rsidRDefault="00170C67" w:rsidP="00D647EF">
      <w:pPr>
        <w:jc w:val="center"/>
        <w:rPr>
          <w:rFonts w:ascii="Times New Roman" w:hAnsi="Times New Roman" w:cs="Times New Roman"/>
          <w:sz w:val="24"/>
          <w:szCs w:val="24"/>
        </w:rPr>
      </w:pPr>
    </w:p>
    <w:p w14:paraId="7B96B559" w14:textId="77777777" w:rsidR="00170C67" w:rsidRPr="00743401" w:rsidRDefault="00170C67" w:rsidP="00D647EF">
      <w:pPr>
        <w:jc w:val="center"/>
        <w:rPr>
          <w:rFonts w:ascii="Times New Roman" w:hAnsi="Times New Roman" w:cs="Times New Roman"/>
          <w:sz w:val="24"/>
          <w:szCs w:val="24"/>
        </w:rPr>
      </w:pPr>
    </w:p>
    <w:p w14:paraId="67CA441E" w14:textId="4A3AA549" w:rsidR="00D647EF" w:rsidRPr="00743401" w:rsidRDefault="00F25936" w:rsidP="00D647EF">
      <w:pPr>
        <w:jc w:val="center"/>
        <w:rPr>
          <w:rFonts w:ascii="Times New Roman" w:hAnsi="Times New Roman" w:cs="Times New Roman"/>
          <w:sz w:val="28"/>
          <w:szCs w:val="28"/>
        </w:rPr>
      </w:pPr>
      <w:r w:rsidRPr="00743401">
        <w:rPr>
          <w:rFonts w:ascii="Times New Roman" w:hAnsi="Times New Roman" w:cs="Times New Roman"/>
          <w:sz w:val="28"/>
          <w:szCs w:val="28"/>
        </w:rPr>
        <w:lastRenderedPageBreak/>
        <w:t>Means and Ranks of Walking Speed</w:t>
      </w:r>
      <w:r w:rsidR="00170C67" w:rsidRPr="00743401">
        <w:rPr>
          <w:rFonts w:ascii="Times New Roman" w:hAnsi="Times New Roman" w:cs="Times New Roman"/>
          <w:sz w:val="28"/>
          <w:szCs w:val="28"/>
        </w:rPr>
        <w:t xml:space="preserve"> in 3</w:t>
      </w:r>
      <w:r w:rsidR="00BA215A" w:rsidRPr="00743401">
        <w:rPr>
          <w:rFonts w:ascii="Times New Roman" w:hAnsi="Times New Roman" w:cs="Times New Roman"/>
          <w:sz w:val="28"/>
          <w:szCs w:val="28"/>
        </w:rPr>
        <w:t>2</w:t>
      </w:r>
      <w:r w:rsidR="00170C67" w:rsidRPr="00743401">
        <w:rPr>
          <w:rFonts w:ascii="Times New Roman" w:hAnsi="Times New Roman" w:cs="Times New Roman"/>
          <w:sz w:val="28"/>
          <w:szCs w:val="28"/>
        </w:rPr>
        <w:t xml:space="preserve"> cities</w:t>
      </w:r>
      <w:r w:rsidR="00BA215A" w:rsidRPr="00743401">
        <w:rPr>
          <w:rFonts w:ascii="Times New Roman" w:hAnsi="Times New Roman" w:cs="Times New Roman"/>
          <w:sz w:val="28"/>
          <w:szCs w:val="28"/>
        </w:rPr>
        <w:t>,</w:t>
      </w:r>
      <w:r w:rsidR="004C7619" w:rsidRPr="00743401">
        <w:rPr>
          <w:rFonts w:ascii="Times New Roman" w:hAnsi="Times New Roman" w:cs="Times New Roman"/>
          <w:sz w:val="28"/>
          <w:szCs w:val="28"/>
        </w:rPr>
        <w:t xml:space="preserve"> </w:t>
      </w:r>
      <w:r w:rsidR="00170C67" w:rsidRPr="00743401">
        <w:rPr>
          <w:rFonts w:ascii="Times New Roman" w:hAnsi="Times New Roman" w:cs="Times New Roman"/>
          <w:sz w:val="28"/>
          <w:szCs w:val="28"/>
        </w:rPr>
        <w:t>studied in</w:t>
      </w:r>
      <w:r w:rsidR="004C7619" w:rsidRPr="00743401">
        <w:rPr>
          <w:rFonts w:ascii="Times New Roman" w:hAnsi="Times New Roman" w:cs="Times New Roman"/>
          <w:sz w:val="28"/>
          <w:szCs w:val="28"/>
        </w:rPr>
        <w:t xml:space="preserve"> </w:t>
      </w:r>
      <w:r w:rsidR="00284CC1" w:rsidRPr="00743401">
        <w:rPr>
          <w:rFonts w:ascii="Times New Roman" w:hAnsi="Times New Roman" w:cs="Times New Roman"/>
          <w:sz w:val="28"/>
          <w:szCs w:val="28"/>
        </w:rPr>
        <w:t>Wiseman</w:t>
      </w:r>
      <w:r w:rsidR="004C7619" w:rsidRPr="00743401">
        <w:rPr>
          <w:rFonts w:ascii="Times New Roman" w:hAnsi="Times New Roman" w:cs="Times New Roman"/>
          <w:sz w:val="28"/>
          <w:szCs w:val="28"/>
        </w:rPr>
        <w:t xml:space="preserve"> (</w:t>
      </w:r>
      <w:r w:rsidR="00284CC1" w:rsidRPr="00743401">
        <w:rPr>
          <w:rFonts w:ascii="Times New Roman" w:hAnsi="Times New Roman" w:cs="Times New Roman"/>
          <w:sz w:val="28"/>
          <w:szCs w:val="28"/>
        </w:rPr>
        <w:t>2006</w:t>
      </w:r>
      <w:r w:rsidR="004C7619" w:rsidRPr="00743401">
        <w:rPr>
          <w:rFonts w:ascii="Times New Roman" w:hAnsi="Times New Roman" w:cs="Times New Roman"/>
          <w:sz w:val="28"/>
          <w:szCs w:val="28"/>
        </w:rPr>
        <w:t>)</w:t>
      </w:r>
      <w:bookmarkEnd w:id="1"/>
      <w:r w:rsidR="00BA215A" w:rsidRPr="00743401">
        <w:rPr>
          <w:rFonts w:ascii="Times New Roman" w:hAnsi="Times New Roman" w:cs="Times New Roman"/>
          <w:sz w:val="28"/>
          <w:szCs w:val="28"/>
        </w:rPr>
        <w:t>, and Lampeter</w:t>
      </w:r>
      <w:r w:rsidR="00E33918" w:rsidRPr="00743401">
        <w:rPr>
          <w:rFonts w:ascii="Times New Roman" w:hAnsi="Times New Roman" w:cs="Times New Roman"/>
          <w:sz w:val="28"/>
          <w:szCs w:val="28"/>
        </w:rPr>
        <w:t xml:space="preserve"> </w:t>
      </w:r>
      <w:r w:rsidR="00BA215A" w:rsidRPr="00743401">
        <w:rPr>
          <w:rFonts w:ascii="Times New Roman" w:hAnsi="Times New Roman" w:cs="Times New Roman"/>
          <w:sz w:val="28"/>
          <w:szCs w:val="28"/>
        </w:rPr>
        <w:t>(</w:t>
      </w:r>
      <w:r w:rsidR="00BD5FEA" w:rsidRPr="00743401">
        <w:rPr>
          <w:rFonts w:ascii="Times New Roman" w:hAnsi="Times New Roman" w:cs="Times New Roman"/>
          <w:sz w:val="28"/>
          <w:szCs w:val="28"/>
        </w:rPr>
        <w:t>Ceredigion, Wales</w:t>
      </w:r>
      <w:r w:rsidR="00BA215A" w:rsidRPr="00743401">
        <w:rPr>
          <w:rFonts w:ascii="Times New Roman" w:hAnsi="Times New Roman" w:cs="Times New Roman"/>
          <w:sz w:val="28"/>
          <w:szCs w:val="28"/>
        </w:rPr>
        <w:t>), Studied in Milnes et al. (2020)</w:t>
      </w:r>
      <w:r w:rsidR="005F575B" w:rsidRPr="00743401">
        <w:rPr>
          <w:rFonts w:ascii="Times New Roman" w:hAnsi="Times New Roman" w:cs="Times New Roman"/>
          <w:sz w:val="28"/>
          <w:szCs w:val="28"/>
        </w:rPr>
        <w:t xml:space="preserve">.  </w:t>
      </w:r>
    </w:p>
    <w:tbl>
      <w:tblPr>
        <w:tblStyle w:val="TableGrid"/>
        <w:tblpPr w:leftFromText="180" w:rightFromText="180" w:vertAnchor="text" w:horzAnchor="page" w:tblpX="2626" w:tblpY="294"/>
        <w:tblW w:w="6658" w:type="dxa"/>
        <w:tblLook w:val="04A0" w:firstRow="1" w:lastRow="0" w:firstColumn="1" w:lastColumn="0" w:noHBand="0" w:noVBand="1"/>
      </w:tblPr>
      <w:tblGrid>
        <w:gridCol w:w="2998"/>
        <w:gridCol w:w="2809"/>
        <w:gridCol w:w="851"/>
      </w:tblGrid>
      <w:tr w:rsidR="00284CC1" w:rsidRPr="00743401" w14:paraId="461ECDBF" w14:textId="77777777" w:rsidTr="00BA215A">
        <w:trPr>
          <w:trHeight w:val="557"/>
        </w:trPr>
        <w:tc>
          <w:tcPr>
            <w:tcW w:w="2998" w:type="dxa"/>
          </w:tcPr>
          <w:p w14:paraId="4784CA56" w14:textId="1F2F0FE6" w:rsidR="00284CC1" w:rsidRPr="00743401" w:rsidRDefault="00284CC1" w:rsidP="00284CC1">
            <w:pPr>
              <w:jc w:val="center"/>
              <w:rPr>
                <w:rFonts w:ascii="Times New Roman" w:hAnsi="Times New Roman" w:cs="Times New Roman"/>
                <w:b/>
                <w:bCs/>
                <w:sz w:val="24"/>
                <w:szCs w:val="24"/>
              </w:rPr>
            </w:pPr>
            <w:r w:rsidRPr="00743401">
              <w:rPr>
                <w:rFonts w:ascii="Times New Roman" w:hAnsi="Times New Roman" w:cs="Times New Roman"/>
                <w:b/>
                <w:bCs/>
                <w:sz w:val="24"/>
                <w:szCs w:val="24"/>
              </w:rPr>
              <w:t>Countries and Cities Studied</w:t>
            </w:r>
            <w:r w:rsidR="005F575B" w:rsidRPr="00743401">
              <w:rPr>
                <w:rFonts w:ascii="Times New Roman" w:hAnsi="Times New Roman" w:cs="Times New Roman"/>
                <w:b/>
                <w:bCs/>
                <w:sz w:val="24"/>
                <w:szCs w:val="24"/>
              </w:rPr>
              <w:t xml:space="preserve"> </w:t>
            </w:r>
          </w:p>
        </w:tc>
        <w:tc>
          <w:tcPr>
            <w:tcW w:w="2809" w:type="dxa"/>
          </w:tcPr>
          <w:p w14:paraId="4C532F44" w14:textId="0D68D360" w:rsidR="00284CC1" w:rsidRPr="00743401" w:rsidRDefault="00284CC1" w:rsidP="00284CC1">
            <w:pPr>
              <w:jc w:val="center"/>
              <w:rPr>
                <w:rFonts w:ascii="Times New Roman" w:hAnsi="Times New Roman" w:cs="Times New Roman"/>
                <w:b/>
                <w:bCs/>
                <w:sz w:val="24"/>
                <w:szCs w:val="24"/>
              </w:rPr>
            </w:pPr>
            <w:r w:rsidRPr="00743401">
              <w:rPr>
                <w:rFonts w:ascii="Times New Roman" w:hAnsi="Times New Roman" w:cs="Times New Roman"/>
                <w:b/>
                <w:bCs/>
                <w:sz w:val="24"/>
                <w:szCs w:val="24"/>
              </w:rPr>
              <w:t>Mean Walking Speed (Sec</w:t>
            </w:r>
            <w:r w:rsidR="005F575B" w:rsidRPr="00743401">
              <w:rPr>
                <w:rFonts w:ascii="Times New Roman" w:hAnsi="Times New Roman" w:cs="Times New Roman"/>
                <w:b/>
                <w:bCs/>
                <w:sz w:val="24"/>
                <w:szCs w:val="24"/>
              </w:rPr>
              <w:t>onds</w:t>
            </w:r>
            <w:r w:rsidRPr="00743401">
              <w:rPr>
                <w:rFonts w:ascii="Times New Roman" w:hAnsi="Times New Roman" w:cs="Times New Roman"/>
                <w:b/>
                <w:bCs/>
                <w:sz w:val="24"/>
                <w:szCs w:val="24"/>
              </w:rPr>
              <w:t xml:space="preserve">) </w:t>
            </w:r>
          </w:p>
        </w:tc>
        <w:tc>
          <w:tcPr>
            <w:tcW w:w="851" w:type="dxa"/>
          </w:tcPr>
          <w:p w14:paraId="2E491E5E" w14:textId="77777777" w:rsidR="00284CC1" w:rsidRPr="00743401" w:rsidRDefault="00284CC1" w:rsidP="00284CC1">
            <w:pPr>
              <w:jc w:val="center"/>
              <w:rPr>
                <w:rFonts w:ascii="Times New Roman" w:hAnsi="Times New Roman" w:cs="Times New Roman"/>
                <w:b/>
                <w:bCs/>
                <w:sz w:val="24"/>
                <w:szCs w:val="24"/>
              </w:rPr>
            </w:pPr>
            <w:r w:rsidRPr="00743401">
              <w:rPr>
                <w:rFonts w:ascii="Times New Roman" w:hAnsi="Times New Roman" w:cs="Times New Roman"/>
                <w:b/>
                <w:bCs/>
                <w:sz w:val="24"/>
                <w:szCs w:val="24"/>
              </w:rPr>
              <w:t>Rank</w:t>
            </w:r>
          </w:p>
        </w:tc>
      </w:tr>
      <w:tr w:rsidR="00284CC1" w:rsidRPr="00743401" w14:paraId="649D42A8" w14:textId="77777777" w:rsidTr="00BA215A">
        <w:tc>
          <w:tcPr>
            <w:tcW w:w="2998" w:type="dxa"/>
          </w:tcPr>
          <w:p w14:paraId="26C7EACF"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Singapore (Singapore)</w:t>
            </w:r>
          </w:p>
        </w:tc>
        <w:tc>
          <w:tcPr>
            <w:tcW w:w="2809" w:type="dxa"/>
          </w:tcPr>
          <w:p w14:paraId="5E87D98B"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10.55</w:t>
            </w:r>
          </w:p>
        </w:tc>
        <w:tc>
          <w:tcPr>
            <w:tcW w:w="851" w:type="dxa"/>
          </w:tcPr>
          <w:p w14:paraId="1CB19B3D"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w:t>
            </w:r>
          </w:p>
        </w:tc>
      </w:tr>
      <w:tr w:rsidR="00284CC1" w:rsidRPr="00743401" w14:paraId="1C072091" w14:textId="77777777" w:rsidTr="00BA215A">
        <w:tc>
          <w:tcPr>
            <w:tcW w:w="2998" w:type="dxa"/>
          </w:tcPr>
          <w:p w14:paraId="00131C86"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Denmark (Copenhagen)</w:t>
            </w:r>
          </w:p>
        </w:tc>
        <w:tc>
          <w:tcPr>
            <w:tcW w:w="2809" w:type="dxa"/>
          </w:tcPr>
          <w:p w14:paraId="7839ECF6"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10.82</w:t>
            </w:r>
          </w:p>
        </w:tc>
        <w:tc>
          <w:tcPr>
            <w:tcW w:w="851" w:type="dxa"/>
          </w:tcPr>
          <w:p w14:paraId="6144809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2</w:t>
            </w:r>
          </w:p>
        </w:tc>
      </w:tr>
      <w:tr w:rsidR="00284CC1" w:rsidRPr="00743401" w14:paraId="54771D38" w14:textId="77777777" w:rsidTr="00BA215A">
        <w:tc>
          <w:tcPr>
            <w:tcW w:w="2998" w:type="dxa"/>
          </w:tcPr>
          <w:p w14:paraId="5879151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Spain (Madrid)</w:t>
            </w:r>
          </w:p>
        </w:tc>
        <w:tc>
          <w:tcPr>
            <w:tcW w:w="2809" w:type="dxa"/>
          </w:tcPr>
          <w:p w14:paraId="382C13D0"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10.89</w:t>
            </w:r>
          </w:p>
        </w:tc>
        <w:tc>
          <w:tcPr>
            <w:tcW w:w="851" w:type="dxa"/>
          </w:tcPr>
          <w:p w14:paraId="0E00EC54"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3</w:t>
            </w:r>
          </w:p>
        </w:tc>
      </w:tr>
      <w:tr w:rsidR="00284CC1" w:rsidRPr="00743401" w14:paraId="0E711167" w14:textId="77777777" w:rsidTr="00BA215A">
        <w:tc>
          <w:tcPr>
            <w:tcW w:w="2998" w:type="dxa"/>
          </w:tcPr>
          <w:p w14:paraId="78A8CAD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China (Guangzhou)</w:t>
            </w:r>
          </w:p>
        </w:tc>
        <w:tc>
          <w:tcPr>
            <w:tcW w:w="2809" w:type="dxa"/>
          </w:tcPr>
          <w:p w14:paraId="7E7B0168"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10.94</w:t>
            </w:r>
          </w:p>
        </w:tc>
        <w:tc>
          <w:tcPr>
            <w:tcW w:w="851" w:type="dxa"/>
          </w:tcPr>
          <w:p w14:paraId="4FF1E87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4</w:t>
            </w:r>
          </w:p>
        </w:tc>
      </w:tr>
      <w:tr w:rsidR="00284CC1" w:rsidRPr="00743401" w14:paraId="20C738C5" w14:textId="77777777" w:rsidTr="00BA215A">
        <w:tc>
          <w:tcPr>
            <w:tcW w:w="2998" w:type="dxa"/>
          </w:tcPr>
          <w:p w14:paraId="22B557E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Ireland (Dublin)</w:t>
            </w:r>
          </w:p>
        </w:tc>
        <w:tc>
          <w:tcPr>
            <w:tcW w:w="2809" w:type="dxa"/>
          </w:tcPr>
          <w:p w14:paraId="21FA6807"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11.03</w:t>
            </w:r>
          </w:p>
        </w:tc>
        <w:tc>
          <w:tcPr>
            <w:tcW w:w="851" w:type="dxa"/>
          </w:tcPr>
          <w:p w14:paraId="1E759AF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5</w:t>
            </w:r>
          </w:p>
        </w:tc>
      </w:tr>
      <w:tr w:rsidR="00284CC1" w:rsidRPr="00743401" w14:paraId="2584ACF7" w14:textId="77777777" w:rsidTr="00BA215A">
        <w:tc>
          <w:tcPr>
            <w:tcW w:w="2998" w:type="dxa"/>
          </w:tcPr>
          <w:p w14:paraId="15D9B024"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Brazil (Curitiba)</w:t>
            </w:r>
          </w:p>
        </w:tc>
        <w:tc>
          <w:tcPr>
            <w:tcW w:w="2809" w:type="dxa"/>
          </w:tcPr>
          <w:p w14:paraId="5B470EFF"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11.13</w:t>
            </w:r>
          </w:p>
        </w:tc>
        <w:tc>
          <w:tcPr>
            <w:tcW w:w="851" w:type="dxa"/>
          </w:tcPr>
          <w:p w14:paraId="50173623"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6</w:t>
            </w:r>
          </w:p>
        </w:tc>
      </w:tr>
      <w:tr w:rsidR="00284CC1" w:rsidRPr="00743401" w14:paraId="3F77AB44" w14:textId="77777777" w:rsidTr="00BA215A">
        <w:tc>
          <w:tcPr>
            <w:tcW w:w="2998" w:type="dxa"/>
          </w:tcPr>
          <w:p w14:paraId="6DEC47CF"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Germany (Berlin)</w:t>
            </w:r>
          </w:p>
        </w:tc>
        <w:tc>
          <w:tcPr>
            <w:tcW w:w="2809" w:type="dxa"/>
          </w:tcPr>
          <w:p w14:paraId="1C8BC65D"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11.16</w:t>
            </w:r>
          </w:p>
        </w:tc>
        <w:tc>
          <w:tcPr>
            <w:tcW w:w="851" w:type="dxa"/>
          </w:tcPr>
          <w:p w14:paraId="3945A27F"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7</w:t>
            </w:r>
          </w:p>
        </w:tc>
      </w:tr>
      <w:tr w:rsidR="00284CC1" w:rsidRPr="00743401" w14:paraId="43E08041" w14:textId="77777777" w:rsidTr="00BA215A">
        <w:tc>
          <w:tcPr>
            <w:tcW w:w="2998" w:type="dxa"/>
          </w:tcPr>
          <w:p w14:paraId="6CF23454"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USA (New York)</w:t>
            </w:r>
          </w:p>
        </w:tc>
        <w:tc>
          <w:tcPr>
            <w:tcW w:w="2809" w:type="dxa"/>
          </w:tcPr>
          <w:p w14:paraId="22CE788C"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12.00</w:t>
            </w:r>
          </w:p>
        </w:tc>
        <w:tc>
          <w:tcPr>
            <w:tcW w:w="851" w:type="dxa"/>
          </w:tcPr>
          <w:p w14:paraId="65F35A6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8</w:t>
            </w:r>
          </w:p>
        </w:tc>
      </w:tr>
      <w:tr w:rsidR="00284CC1" w:rsidRPr="00743401" w14:paraId="56BD458C" w14:textId="77777777" w:rsidTr="00BA215A">
        <w:tc>
          <w:tcPr>
            <w:tcW w:w="2998" w:type="dxa"/>
          </w:tcPr>
          <w:p w14:paraId="16A51F19"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Netherlands (Utrecht)</w:t>
            </w:r>
          </w:p>
        </w:tc>
        <w:tc>
          <w:tcPr>
            <w:tcW w:w="2809" w:type="dxa"/>
          </w:tcPr>
          <w:p w14:paraId="57A6C19F"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12.04</w:t>
            </w:r>
          </w:p>
        </w:tc>
        <w:tc>
          <w:tcPr>
            <w:tcW w:w="851" w:type="dxa"/>
          </w:tcPr>
          <w:p w14:paraId="335ECBCD"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9</w:t>
            </w:r>
          </w:p>
        </w:tc>
      </w:tr>
      <w:tr w:rsidR="00284CC1" w:rsidRPr="00743401" w14:paraId="5DF6CC14" w14:textId="77777777" w:rsidTr="00BA215A">
        <w:tc>
          <w:tcPr>
            <w:tcW w:w="2998" w:type="dxa"/>
          </w:tcPr>
          <w:p w14:paraId="3621F00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Austria (Vienna)</w:t>
            </w:r>
          </w:p>
        </w:tc>
        <w:tc>
          <w:tcPr>
            <w:tcW w:w="2809" w:type="dxa"/>
          </w:tcPr>
          <w:p w14:paraId="4F0283D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12.06</w:t>
            </w:r>
          </w:p>
        </w:tc>
        <w:tc>
          <w:tcPr>
            <w:tcW w:w="851" w:type="dxa"/>
          </w:tcPr>
          <w:p w14:paraId="2E892254"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10</w:t>
            </w:r>
          </w:p>
        </w:tc>
      </w:tr>
      <w:tr w:rsidR="00284CC1" w:rsidRPr="00743401" w14:paraId="3B8D798E" w14:textId="77777777" w:rsidTr="00BA215A">
        <w:tc>
          <w:tcPr>
            <w:tcW w:w="2998" w:type="dxa"/>
          </w:tcPr>
          <w:p w14:paraId="5FFFF3C1"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Poland (Warsaw)</w:t>
            </w:r>
          </w:p>
        </w:tc>
        <w:tc>
          <w:tcPr>
            <w:tcW w:w="2809" w:type="dxa"/>
          </w:tcPr>
          <w:p w14:paraId="793720C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12.07</w:t>
            </w:r>
          </w:p>
        </w:tc>
        <w:tc>
          <w:tcPr>
            <w:tcW w:w="851" w:type="dxa"/>
          </w:tcPr>
          <w:p w14:paraId="52F27C0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11</w:t>
            </w:r>
          </w:p>
        </w:tc>
      </w:tr>
      <w:tr w:rsidR="00284CC1" w:rsidRPr="00743401" w14:paraId="56994C5F" w14:textId="77777777" w:rsidTr="00BA215A">
        <w:tc>
          <w:tcPr>
            <w:tcW w:w="2998" w:type="dxa"/>
          </w:tcPr>
          <w:p w14:paraId="3D7D01F8"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United Kingdom (London)</w:t>
            </w:r>
          </w:p>
        </w:tc>
        <w:tc>
          <w:tcPr>
            <w:tcW w:w="2809" w:type="dxa"/>
          </w:tcPr>
          <w:p w14:paraId="7FC16892"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12.17</w:t>
            </w:r>
          </w:p>
        </w:tc>
        <w:tc>
          <w:tcPr>
            <w:tcW w:w="851" w:type="dxa"/>
          </w:tcPr>
          <w:p w14:paraId="39D5B54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w:t>
            </w:r>
          </w:p>
        </w:tc>
      </w:tr>
      <w:tr w:rsidR="00284CC1" w:rsidRPr="00743401" w14:paraId="1EE73F58" w14:textId="77777777" w:rsidTr="00BA215A">
        <w:tc>
          <w:tcPr>
            <w:tcW w:w="2998" w:type="dxa"/>
          </w:tcPr>
          <w:p w14:paraId="5213CCF3"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Croatia (Zagreb)</w:t>
            </w:r>
          </w:p>
        </w:tc>
        <w:tc>
          <w:tcPr>
            <w:tcW w:w="2809" w:type="dxa"/>
          </w:tcPr>
          <w:p w14:paraId="5CAA6A74"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12.20</w:t>
            </w:r>
          </w:p>
        </w:tc>
        <w:tc>
          <w:tcPr>
            <w:tcW w:w="851" w:type="dxa"/>
          </w:tcPr>
          <w:p w14:paraId="10C2DEBA"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13</w:t>
            </w:r>
          </w:p>
        </w:tc>
      </w:tr>
      <w:tr w:rsidR="00284CC1" w:rsidRPr="00743401" w14:paraId="5754607D" w14:textId="77777777" w:rsidTr="00BA215A">
        <w:tc>
          <w:tcPr>
            <w:tcW w:w="2998" w:type="dxa"/>
          </w:tcPr>
          <w:p w14:paraId="2875C82B"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Czech Republic (Prague)</w:t>
            </w:r>
          </w:p>
        </w:tc>
        <w:tc>
          <w:tcPr>
            <w:tcW w:w="2809" w:type="dxa"/>
          </w:tcPr>
          <w:p w14:paraId="498CF21C"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12.35</w:t>
            </w:r>
          </w:p>
        </w:tc>
        <w:tc>
          <w:tcPr>
            <w:tcW w:w="851" w:type="dxa"/>
          </w:tcPr>
          <w:p w14:paraId="3F3109D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14</w:t>
            </w:r>
          </w:p>
        </w:tc>
      </w:tr>
      <w:tr w:rsidR="00284CC1" w:rsidRPr="00743401" w14:paraId="3D3F2BFD" w14:textId="77777777" w:rsidTr="00BA215A">
        <w:tc>
          <w:tcPr>
            <w:tcW w:w="2998" w:type="dxa"/>
          </w:tcPr>
          <w:p w14:paraId="5B068941"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New Zealand (Wellington)</w:t>
            </w:r>
          </w:p>
        </w:tc>
        <w:tc>
          <w:tcPr>
            <w:tcW w:w="2809" w:type="dxa"/>
          </w:tcPr>
          <w:p w14:paraId="24CC6765"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12.62</w:t>
            </w:r>
          </w:p>
        </w:tc>
        <w:tc>
          <w:tcPr>
            <w:tcW w:w="851" w:type="dxa"/>
          </w:tcPr>
          <w:p w14:paraId="50A74CE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15</w:t>
            </w:r>
          </w:p>
        </w:tc>
      </w:tr>
      <w:tr w:rsidR="00284CC1" w:rsidRPr="00743401" w14:paraId="78FFE61F" w14:textId="77777777" w:rsidTr="00BA215A">
        <w:tc>
          <w:tcPr>
            <w:tcW w:w="2998" w:type="dxa"/>
          </w:tcPr>
          <w:p w14:paraId="3B876778"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France (Paris)</w:t>
            </w:r>
          </w:p>
        </w:tc>
        <w:tc>
          <w:tcPr>
            <w:tcW w:w="2809" w:type="dxa"/>
          </w:tcPr>
          <w:p w14:paraId="54994946"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12.65</w:t>
            </w:r>
          </w:p>
        </w:tc>
        <w:tc>
          <w:tcPr>
            <w:tcW w:w="851" w:type="dxa"/>
          </w:tcPr>
          <w:p w14:paraId="179CE4BD"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16</w:t>
            </w:r>
          </w:p>
        </w:tc>
      </w:tr>
      <w:tr w:rsidR="00284CC1" w:rsidRPr="00743401" w14:paraId="78ECE917" w14:textId="77777777" w:rsidTr="00BA215A">
        <w:tc>
          <w:tcPr>
            <w:tcW w:w="2998" w:type="dxa"/>
          </w:tcPr>
          <w:p w14:paraId="0C2C2DB3"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Sweden (Stockholm)</w:t>
            </w:r>
          </w:p>
        </w:tc>
        <w:tc>
          <w:tcPr>
            <w:tcW w:w="2809" w:type="dxa"/>
          </w:tcPr>
          <w:p w14:paraId="15E1D803"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12.75</w:t>
            </w:r>
          </w:p>
        </w:tc>
        <w:tc>
          <w:tcPr>
            <w:tcW w:w="851" w:type="dxa"/>
          </w:tcPr>
          <w:p w14:paraId="1428B679"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17</w:t>
            </w:r>
          </w:p>
        </w:tc>
      </w:tr>
      <w:tr w:rsidR="00284CC1" w:rsidRPr="00743401" w14:paraId="2A649C66" w14:textId="77777777" w:rsidTr="00BA215A">
        <w:tc>
          <w:tcPr>
            <w:tcW w:w="2998" w:type="dxa"/>
          </w:tcPr>
          <w:p w14:paraId="33B70CD8"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Slovenia (Ljubljana)</w:t>
            </w:r>
          </w:p>
        </w:tc>
        <w:tc>
          <w:tcPr>
            <w:tcW w:w="2809" w:type="dxa"/>
          </w:tcPr>
          <w:p w14:paraId="10748D1E"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12.76</w:t>
            </w:r>
          </w:p>
        </w:tc>
        <w:tc>
          <w:tcPr>
            <w:tcW w:w="851" w:type="dxa"/>
          </w:tcPr>
          <w:p w14:paraId="625678C9"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18</w:t>
            </w:r>
          </w:p>
        </w:tc>
      </w:tr>
      <w:tr w:rsidR="00284CC1" w:rsidRPr="00743401" w14:paraId="58FB8501" w14:textId="77777777" w:rsidTr="00BA215A">
        <w:tc>
          <w:tcPr>
            <w:tcW w:w="2998" w:type="dxa"/>
          </w:tcPr>
          <w:p w14:paraId="70D0C5AD"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Japan (Tokyo)</w:t>
            </w:r>
          </w:p>
        </w:tc>
        <w:tc>
          <w:tcPr>
            <w:tcW w:w="2809" w:type="dxa"/>
          </w:tcPr>
          <w:p w14:paraId="143C68C6"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12.83</w:t>
            </w:r>
          </w:p>
        </w:tc>
        <w:tc>
          <w:tcPr>
            <w:tcW w:w="851" w:type="dxa"/>
          </w:tcPr>
          <w:p w14:paraId="6C8C2F32"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19</w:t>
            </w:r>
          </w:p>
        </w:tc>
      </w:tr>
      <w:tr w:rsidR="00284CC1" w:rsidRPr="00743401" w14:paraId="74D5BDD1" w14:textId="77777777" w:rsidTr="00BA215A">
        <w:tc>
          <w:tcPr>
            <w:tcW w:w="2998" w:type="dxa"/>
          </w:tcPr>
          <w:p w14:paraId="0C3F2035"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Canada (Ottawa)</w:t>
            </w:r>
          </w:p>
        </w:tc>
        <w:tc>
          <w:tcPr>
            <w:tcW w:w="2809" w:type="dxa"/>
          </w:tcPr>
          <w:p w14:paraId="6CC346C0" w14:textId="77777777"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13.72</w:t>
            </w:r>
          </w:p>
        </w:tc>
        <w:tc>
          <w:tcPr>
            <w:tcW w:w="851" w:type="dxa"/>
          </w:tcPr>
          <w:p w14:paraId="1A7E281E" w14:textId="69CED580" w:rsidR="00284CC1" w:rsidRPr="00743401" w:rsidRDefault="00284CC1" w:rsidP="00284CC1">
            <w:pPr>
              <w:jc w:val="center"/>
              <w:rPr>
                <w:rFonts w:ascii="Times New Roman" w:hAnsi="Times New Roman" w:cs="Times New Roman"/>
                <w:sz w:val="24"/>
                <w:szCs w:val="24"/>
              </w:rPr>
            </w:pPr>
            <w:r w:rsidRPr="00743401">
              <w:rPr>
                <w:rFonts w:ascii="Times New Roman" w:hAnsi="Times New Roman" w:cs="Times New Roman"/>
                <w:sz w:val="24"/>
                <w:szCs w:val="24"/>
              </w:rPr>
              <w:t>2</w:t>
            </w:r>
            <w:r w:rsidR="00933CE6">
              <w:rPr>
                <w:rFonts w:ascii="Times New Roman" w:hAnsi="Times New Roman" w:cs="Times New Roman"/>
                <w:sz w:val="24"/>
                <w:szCs w:val="24"/>
              </w:rPr>
              <w:t>0</w:t>
            </w:r>
          </w:p>
        </w:tc>
      </w:tr>
      <w:tr w:rsidR="00933CE6" w:rsidRPr="00743401" w14:paraId="1F5AAFDD" w14:textId="77777777" w:rsidTr="00BA215A">
        <w:tc>
          <w:tcPr>
            <w:tcW w:w="2998" w:type="dxa"/>
          </w:tcPr>
          <w:p w14:paraId="15C34AA7" w14:textId="1AD3DA8D"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color w:val="000000" w:themeColor="text1"/>
                <w:sz w:val="24"/>
                <w:szCs w:val="24"/>
              </w:rPr>
              <w:t>Lampeter (Ceredigion, Wales)</w:t>
            </w:r>
          </w:p>
        </w:tc>
        <w:tc>
          <w:tcPr>
            <w:tcW w:w="2809" w:type="dxa"/>
          </w:tcPr>
          <w:p w14:paraId="0013B58C" w14:textId="4C7406D9"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13.82</w:t>
            </w:r>
          </w:p>
        </w:tc>
        <w:tc>
          <w:tcPr>
            <w:tcW w:w="851" w:type="dxa"/>
          </w:tcPr>
          <w:p w14:paraId="0F287D46" w14:textId="6B282288"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w:t>
            </w:r>
            <w:r>
              <w:rPr>
                <w:rFonts w:ascii="Times New Roman" w:hAnsi="Times New Roman" w:cs="Times New Roman"/>
                <w:sz w:val="24"/>
                <w:szCs w:val="24"/>
              </w:rPr>
              <w:t>1</w:t>
            </w:r>
          </w:p>
        </w:tc>
      </w:tr>
      <w:tr w:rsidR="00933CE6" w:rsidRPr="00743401" w14:paraId="2DB4CA0C" w14:textId="77777777" w:rsidTr="00BA215A">
        <w:tc>
          <w:tcPr>
            <w:tcW w:w="2998" w:type="dxa"/>
          </w:tcPr>
          <w:p w14:paraId="46E00099"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Zimbabwe (Harare)</w:t>
            </w:r>
          </w:p>
        </w:tc>
        <w:tc>
          <w:tcPr>
            <w:tcW w:w="2809" w:type="dxa"/>
          </w:tcPr>
          <w:p w14:paraId="1A83C939"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13.92</w:t>
            </w:r>
          </w:p>
        </w:tc>
        <w:tc>
          <w:tcPr>
            <w:tcW w:w="851" w:type="dxa"/>
          </w:tcPr>
          <w:p w14:paraId="4CCB48CD"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22</w:t>
            </w:r>
          </w:p>
        </w:tc>
      </w:tr>
      <w:tr w:rsidR="00933CE6" w:rsidRPr="00743401" w14:paraId="09C74581" w14:textId="77777777" w:rsidTr="00BA215A">
        <w:tc>
          <w:tcPr>
            <w:tcW w:w="2998" w:type="dxa"/>
          </w:tcPr>
          <w:p w14:paraId="0BB80594"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Bulgaria (Sofia)</w:t>
            </w:r>
          </w:p>
        </w:tc>
        <w:tc>
          <w:tcPr>
            <w:tcW w:w="2809" w:type="dxa"/>
          </w:tcPr>
          <w:p w14:paraId="2DBAC2BA"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13.96</w:t>
            </w:r>
          </w:p>
        </w:tc>
        <w:tc>
          <w:tcPr>
            <w:tcW w:w="851" w:type="dxa"/>
          </w:tcPr>
          <w:p w14:paraId="70CD29BE"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23</w:t>
            </w:r>
          </w:p>
        </w:tc>
      </w:tr>
      <w:tr w:rsidR="00933CE6" w:rsidRPr="00743401" w14:paraId="1F384290" w14:textId="77777777" w:rsidTr="00BA215A">
        <w:tc>
          <w:tcPr>
            <w:tcW w:w="2998" w:type="dxa"/>
          </w:tcPr>
          <w:p w14:paraId="3CC2137F"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Taiwan (Taipei)</w:t>
            </w:r>
          </w:p>
        </w:tc>
        <w:tc>
          <w:tcPr>
            <w:tcW w:w="2809" w:type="dxa"/>
          </w:tcPr>
          <w:p w14:paraId="7C72BA5D"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14.00</w:t>
            </w:r>
          </w:p>
        </w:tc>
        <w:tc>
          <w:tcPr>
            <w:tcW w:w="851" w:type="dxa"/>
          </w:tcPr>
          <w:p w14:paraId="586469B6"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24</w:t>
            </w:r>
          </w:p>
        </w:tc>
      </w:tr>
      <w:tr w:rsidR="00933CE6" w:rsidRPr="00743401" w14:paraId="7E0841E8" w14:textId="77777777" w:rsidTr="00BA215A">
        <w:tc>
          <w:tcPr>
            <w:tcW w:w="2998" w:type="dxa"/>
          </w:tcPr>
          <w:p w14:paraId="4C5E40D0"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Egypt (Cairo)</w:t>
            </w:r>
          </w:p>
        </w:tc>
        <w:tc>
          <w:tcPr>
            <w:tcW w:w="2809" w:type="dxa"/>
          </w:tcPr>
          <w:p w14:paraId="56E955BC"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14.18</w:t>
            </w:r>
          </w:p>
        </w:tc>
        <w:tc>
          <w:tcPr>
            <w:tcW w:w="851" w:type="dxa"/>
          </w:tcPr>
          <w:p w14:paraId="508AF5E5"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25</w:t>
            </w:r>
          </w:p>
        </w:tc>
      </w:tr>
      <w:tr w:rsidR="00933CE6" w:rsidRPr="00743401" w14:paraId="7FB9F4C1" w14:textId="77777777" w:rsidTr="00BA215A">
        <w:tc>
          <w:tcPr>
            <w:tcW w:w="2998" w:type="dxa"/>
          </w:tcPr>
          <w:p w14:paraId="1DD55AD1"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Yemen (Sana’a)</w:t>
            </w:r>
          </w:p>
        </w:tc>
        <w:tc>
          <w:tcPr>
            <w:tcW w:w="2809" w:type="dxa"/>
          </w:tcPr>
          <w:p w14:paraId="1D09CF62"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14.29</w:t>
            </w:r>
          </w:p>
        </w:tc>
        <w:tc>
          <w:tcPr>
            <w:tcW w:w="851" w:type="dxa"/>
          </w:tcPr>
          <w:p w14:paraId="1C6592B5"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26</w:t>
            </w:r>
          </w:p>
        </w:tc>
      </w:tr>
      <w:tr w:rsidR="00933CE6" w:rsidRPr="00743401" w14:paraId="1D3CD2BC" w14:textId="77777777" w:rsidTr="00BA215A">
        <w:tc>
          <w:tcPr>
            <w:tcW w:w="2998" w:type="dxa"/>
          </w:tcPr>
          <w:p w14:paraId="1BEF8980"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Romania (Bucharest)</w:t>
            </w:r>
          </w:p>
        </w:tc>
        <w:tc>
          <w:tcPr>
            <w:tcW w:w="2809" w:type="dxa"/>
          </w:tcPr>
          <w:p w14:paraId="4F7AB0DE"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14.36</w:t>
            </w:r>
          </w:p>
        </w:tc>
        <w:tc>
          <w:tcPr>
            <w:tcW w:w="851" w:type="dxa"/>
          </w:tcPr>
          <w:p w14:paraId="30E0056C"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27</w:t>
            </w:r>
          </w:p>
        </w:tc>
      </w:tr>
      <w:tr w:rsidR="00933CE6" w:rsidRPr="00743401" w14:paraId="050D8B0D" w14:textId="77777777" w:rsidTr="00BA215A">
        <w:tc>
          <w:tcPr>
            <w:tcW w:w="2998" w:type="dxa"/>
          </w:tcPr>
          <w:p w14:paraId="416D2940"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United Arab Emirates (Dubai)</w:t>
            </w:r>
          </w:p>
        </w:tc>
        <w:tc>
          <w:tcPr>
            <w:tcW w:w="2809" w:type="dxa"/>
          </w:tcPr>
          <w:p w14:paraId="13D44383"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14.64</w:t>
            </w:r>
          </w:p>
        </w:tc>
        <w:tc>
          <w:tcPr>
            <w:tcW w:w="851" w:type="dxa"/>
          </w:tcPr>
          <w:p w14:paraId="512EA219"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28</w:t>
            </w:r>
          </w:p>
        </w:tc>
      </w:tr>
      <w:tr w:rsidR="00933CE6" w:rsidRPr="00743401" w14:paraId="735DDA0E" w14:textId="77777777" w:rsidTr="00BA215A">
        <w:tc>
          <w:tcPr>
            <w:tcW w:w="2998" w:type="dxa"/>
          </w:tcPr>
          <w:p w14:paraId="739C2FC3"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Syria (Damascus)</w:t>
            </w:r>
          </w:p>
        </w:tc>
        <w:tc>
          <w:tcPr>
            <w:tcW w:w="2809" w:type="dxa"/>
          </w:tcPr>
          <w:p w14:paraId="49E134F7"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14.94</w:t>
            </w:r>
          </w:p>
        </w:tc>
        <w:tc>
          <w:tcPr>
            <w:tcW w:w="851" w:type="dxa"/>
          </w:tcPr>
          <w:p w14:paraId="5FB9BB93"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29</w:t>
            </w:r>
          </w:p>
        </w:tc>
      </w:tr>
      <w:tr w:rsidR="00933CE6" w:rsidRPr="00743401" w14:paraId="580BC26A" w14:textId="77777777" w:rsidTr="00BA215A">
        <w:tc>
          <w:tcPr>
            <w:tcW w:w="2998" w:type="dxa"/>
          </w:tcPr>
          <w:p w14:paraId="72833B40"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Jordan (Amman)</w:t>
            </w:r>
          </w:p>
        </w:tc>
        <w:tc>
          <w:tcPr>
            <w:tcW w:w="2809" w:type="dxa"/>
          </w:tcPr>
          <w:p w14:paraId="2F85034F"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15.95</w:t>
            </w:r>
          </w:p>
        </w:tc>
        <w:tc>
          <w:tcPr>
            <w:tcW w:w="851" w:type="dxa"/>
          </w:tcPr>
          <w:p w14:paraId="1CDCA752"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30</w:t>
            </w:r>
          </w:p>
        </w:tc>
      </w:tr>
      <w:tr w:rsidR="00933CE6" w:rsidRPr="00743401" w14:paraId="4651A5FE" w14:textId="77777777" w:rsidTr="00BA215A">
        <w:tc>
          <w:tcPr>
            <w:tcW w:w="2998" w:type="dxa"/>
          </w:tcPr>
          <w:p w14:paraId="562E3D3D"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Switzerland (Bern)</w:t>
            </w:r>
          </w:p>
        </w:tc>
        <w:tc>
          <w:tcPr>
            <w:tcW w:w="2809" w:type="dxa"/>
          </w:tcPr>
          <w:p w14:paraId="46F03A1B"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17.37</w:t>
            </w:r>
          </w:p>
        </w:tc>
        <w:tc>
          <w:tcPr>
            <w:tcW w:w="851" w:type="dxa"/>
          </w:tcPr>
          <w:p w14:paraId="08F1FBB3"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31</w:t>
            </w:r>
          </w:p>
        </w:tc>
      </w:tr>
      <w:tr w:rsidR="00933CE6" w:rsidRPr="00743401" w14:paraId="15A23EA3" w14:textId="77777777" w:rsidTr="00BA215A">
        <w:tc>
          <w:tcPr>
            <w:tcW w:w="2998" w:type="dxa"/>
          </w:tcPr>
          <w:p w14:paraId="4559E24E"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Bahrain (Manama)</w:t>
            </w:r>
          </w:p>
        </w:tc>
        <w:tc>
          <w:tcPr>
            <w:tcW w:w="2809" w:type="dxa"/>
          </w:tcPr>
          <w:p w14:paraId="244BACCB"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17.69</w:t>
            </w:r>
          </w:p>
        </w:tc>
        <w:tc>
          <w:tcPr>
            <w:tcW w:w="851" w:type="dxa"/>
          </w:tcPr>
          <w:p w14:paraId="0630B527"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32</w:t>
            </w:r>
          </w:p>
        </w:tc>
      </w:tr>
      <w:tr w:rsidR="00933CE6" w:rsidRPr="00743401" w14:paraId="1E4DF27B" w14:textId="77777777" w:rsidTr="00BA215A">
        <w:tc>
          <w:tcPr>
            <w:tcW w:w="2998" w:type="dxa"/>
          </w:tcPr>
          <w:p w14:paraId="0C499FCD"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Malawi (Blantyre)</w:t>
            </w:r>
          </w:p>
        </w:tc>
        <w:tc>
          <w:tcPr>
            <w:tcW w:w="2809" w:type="dxa"/>
          </w:tcPr>
          <w:p w14:paraId="7F8431DE"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31.60</w:t>
            </w:r>
          </w:p>
        </w:tc>
        <w:tc>
          <w:tcPr>
            <w:tcW w:w="851" w:type="dxa"/>
          </w:tcPr>
          <w:p w14:paraId="0D7A0CE9" w14:textId="77777777" w:rsidR="00933CE6" w:rsidRPr="00743401" w:rsidRDefault="00933CE6" w:rsidP="00933CE6">
            <w:pPr>
              <w:jc w:val="center"/>
              <w:rPr>
                <w:rFonts w:ascii="Times New Roman" w:hAnsi="Times New Roman" w:cs="Times New Roman"/>
                <w:sz w:val="24"/>
                <w:szCs w:val="24"/>
              </w:rPr>
            </w:pPr>
            <w:r w:rsidRPr="00743401">
              <w:rPr>
                <w:rFonts w:ascii="Times New Roman" w:hAnsi="Times New Roman" w:cs="Times New Roman"/>
                <w:sz w:val="24"/>
                <w:szCs w:val="24"/>
              </w:rPr>
              <w:t>33</w:t>
            </w:r>
          </w:p>
        </w:tc>
      </w:tr>
    </w:tbl>
    <w:p w14:paraId="039B22EC" w14:textId="719770FA" w:rsidR="002C1985" w:rsidRPr="00743401" w:rsidRDefault="002C1985" w:rsidP="00D647EF">
      <w:pPr>
        <w:jc w:val="center"/>
        <w:rPr>
          <w:rFonts w:ascii="Times New Roman" w:hAnsi="Times New Roman" w:cs="Times New Roman"/>
          <w:sz w:val="24"/>
          <w:szCs w:val="24"/>
        </w:rPr>
      </w:pPr>
    </w:p>
    <w:p w14:paraId="59D61E54" w14:textId="77777777" w:rsidR="002C1985" w:rsidRPr="00743401" w:rsidRDefault="002C1985" w:rsidP="00D647EF">
      <w:pPr>
        <w:jc w:val="center"/>
        <w:rPr>
          <w:rFonts w:ascii="Times New Roman" w:hAnsi="Times New Roman" w:cs="Times New Roman"/>
          <w:sz w:val="24"/>
          <w:szCs w:val="24"/>
        </w:rPr>
      </w:pPr>
    </w:p>
    <w:p w14:paraId="55A41979" w14:textId="77777777" w:rsidR="00D647EF" w:rsidRPr="00743401" w:rsidRDefault="00D647EF" w:rsidP="00D647EF">
      <w:pPr>
        <w:jc w:val="center"/>
        <w:rPr>
          <w:rFonts w:ascii="Times New Roman" w:hAnsi="Times New Roman" w:cs="Times New Roman"/>
          <w:sz w:val="24"/>
          <w:szCs w:val="24"/>
        </w:rPr>
      </w:pPr>
    </w:p>
    <w:p w14:paraId="0A345AAB" w14:textId="77777777" w:rsidR="00F25936" w:rsidRPr="00743401" w:rsidRDefault="00F25936" w:rsidP="00D647EF">
      <w:pPr>
        <w:jc w:val="center"/>
        <w:rPr>
          <w:rFonts w:ascii="Times New Roman" w:hAnsi="Times New Roman" w:cs="Times New Roman"/>
        </w:rPr>
      </w:pPr>
    </w:p>
    <w:p w14:paraId="77FCEF9B" w14:textId="77777777" w:rsidR="00F25936" w:rsidRPr="00743401" w:rsidRDefault="00F25936" w:rsidP="00D647EF">
      <w:pPr>
        <w:jc w:val="center"/>
        <w:rPr>
          <w:rFonts w:ascii="Times New Roman" w:hAnsi="Times New Roman" w:cs="Times New Roman"/>
        </w:rPr>
      </w:pPr>
    </w:p>
    <w:p w14:paraId="5F9C2CB2" w14:textId="77777777" w:rsidR="00284CC1" w:rsidRPr="00743401" w:rsidRDefault="00284CC1" w:rsidP="00D647EF">
      <w:pPr>
        <w:jc w:val="center"/>
        <w:rPr>
          <w:rFonts w:ascii="Times New Roman" w:hAnsi="Times New Roman" w:cs="Times New Roman"/>
        </w:rPr>
      </w:pPr>
    </w:p>
    <w:p w14:paraId="0B3AA0DB" w14:textId="77777777" w:rsidR="00284CC1" w:rsidRPr="00743401" w:rsidRDefault="00284CC1" w:rsidP="00D647EF">
      <w:pPr>
        <w:jc w:val="center"/>
        <w:rPr>
          <w:rFonts w:ascii="Times New Roman" w:hAnsi="Times New Roman" w:cs="Times New Roman"/>
        </w:rPr>
      </w:pPr>
    </w:p>
    <w:p w14:paraId="339751CC" w14:textId="77777777" w:rsidR="00284CC1" w:rsidRPr="00743401" w:rsidRDefault="00284CC1" w:rsidP="00D647EF">
      <w:pPr>
        <w:jc w:val="center"/>
        <w:rPr>
          <w:rFonts w:ascii="Times New Roman" w:hAnsi="Times New Roman" w:cs="Times New Roman"/>
        </w:rPr>
      </w:pPr>
    </w:p>
    <w:p w14:paraId="14468A83" w14:textId="77777777" w:rsidR="00284CC1" w:rsidRPr="00743401" w:rsidRDefault="00284CC1" w:rsidP="00D647EF">
      <w:pPr>
        <w:jc w:val="center"/>
        <w:rPr>
          <w:rFonts w:ascii="Times New Roman" w:hAnsi="Times New Roman" w:cs="Times New Roman"/>
        </w:rPr>
      </w:pPr>
    </w:p>
    <w:p w14:paraId="38882F26" w14:textId="77777777" w:rsidR="00284CC1" w:rsidRPr="00743401" w:rsidRDefault="00284CC1" w:rsidP="00D647EF">
      <w:pPr>
        <w:jc w:val="center"/>
        <w:rPr>
          <w:rFonts w:ascii="Times New Roman" w:hAnsi="Times New Roman" w:cs="Times New Roman"/>
        </w:rPr>
      </w:pPr>
    </w:p>
    <w:p w14:paraId="2FC23603" w14:textId="77777777" w:rsidR="00284CC1" w:rsidRPr="00743401" w:rsidRDefault="00284CC1" w:rsidP="00D647EF">
      <w:pPr>
        <w:jc w:val="center"/>
        <w:rPr>
          <w:rFonts w:ascii="Times New Roman" w:hAnsi="Times New Roman" w:cs="Times New Roman"/>
        </w:rPr>
      </w:pPr>
    </w:p>
    <w:p w14:paraId="119695EF" w14:textId="77777777" w:rsidR="00284CC1" w:rsidRPr="00743401" w:rsidRDefault="00284CC1" w:rsidP="00D647EF">
      <w:pPr>
        <w:jc w:val="center"/>
        <w:rPr>
          <w:rFonts w:ascii="Times New Roman" w:hAnsi="Times New Roman" w:cs="Times New Roman"/>
        </w:rPr>
      </w:pPr>
    </w:p>
    <w:p w14:paraId="54221CF0" w14:textId="77777777" w:rsidR="00284CC1" w:rsidRPr="00743401" w:rsidRDefault="00284CC1" w:rsidP="00D647EF">
      <w:pPr>
        <w:jc w:val="center"/>
        <w:rPr>
          <w:rFonts w:ascii="Times New Roman" w:hAnsi="Times New Roman" w:cs="Times New Roman"/>
        </w:rPr>
      </w:pPr>
    </w:p>
    <w:p w14:paraId="5F46248E" w14:textId="77777777" w:rsidR="00284CC1" w:rsidRPr="00743401" w:rsidRDefault="00284CC1" w:rsidP="00D647EF">
      <w:pPr>
        <w:jc w:val="center"/>
        <w:rPr>
          <w:rFonts w:ascii="Times New Roman" w:hAnsi="Times New Roman" w:cs="Times New Roman"/>
        </w:rPr>
      </w:pPr>
    </w:p>
    <w:p w14:paraId="7B349B13" w14:textId="77777777" w:rsidR="00284CC1" w:rsidRPr="00743401" w:rsidRDefault="00284CC1" w:rsidP="00D647EF">
      <w:pPr>
        <w:jc w:val="center"/>
        <w:rPr>
          <w:rFonts w:ascii="Times New Roman" w:hAnsi="Times New Roman" w:cs="Times New Roman"/>
        </w:rPr>
      </w:pPr>
    </w:p>
    <w:p w14:paraId="01F3637E" w14:textId="77777777" w:rsidR="00284CC1" w:rsidRPr="00743401" w:rsidRDefault="00284CC1" w:rsidP="00D647EF">
      <w:pPr>
        <w:jc w:val="center"/>
        <w:rPr>
          <w:rFonts w:ascii="Times New Roman" w:hAnsi="Times New Roman" w:cs="Times New Roman"/>
        </w:rPr>
      </w:pPr>
    </w:p>
    <w:p w14:paraId="43C74FA5" w14:textId="77777777" w:rsidR="00BA215A" w:rsidRPr="00743401" w:rsidRDefault="00BA215A" w:rsidP="00D647EF">
      <w:pPr>
        <w:jc w:val="center"/>
        <w:rPr>
          <w:rFonts w:ascii="Times New Roman" w:hAnsi="Times New Roman" w:cs="Times New Roman"/>
          <w:sz w:val="24"/>
          <w:szCs w:val="24"/>
        </w:rPr>
      </w:pPr>
    </w:p>
    <w:p w14:paraId="59C69494" w14:textId="77777777" w:rsidR="00BA215A" w:rsidRPr="00743401" w:rsidRDefault="00BA215A" w:rsidP="00D647EF">
      <w:pPr>
        <w:jc w:val="center"/>
        <w:rPr>
          <w:rFonts w:ascii="Times New Roman" w:hAnsi="Times New Roman" w:cs="Times New Roman"/>
          <w:sz w:val="24"/>
          <w:szCs w:val="24"/>
        </w:rPr>
      </w:pPr>
    </w:p>
    <w:p w14:paraId="2D5AF363" w14:textId="77777777" w:rsidR="00BA215A" w:rsidRPr="00743401" w:rsidRDefault="00BA215A" w:rsidP="00D647EF">
      <w:pPr>
        <w:jc w:val="center"/>
        <w:rPr>
          <w:rFonts w:ascii="Times New Roman" w:hAnsi="Times New Roman" w:cs="Times New Roman"/>
          <w:sz w:val="24"/>
          <w:szCs w:val="24"/>
        </w:rPr>
      </w:pPr>
    </w:p>
    <w:p w14:paraId="1ED8F073" w14:textId="77777777" w:rsidR="00BA215A" w:rsidRPr="00743401" w:rsidRDefault="00BA215A" w:rsidP="00D647EF">
      <w:pPr>
        <w:jc w:val="center"/>
        <w:rPr>
          <w:rFonts w:ascii="Times New Roman" w:hAnsi="Times New Roman" w:cs="Times New Roman"/>
          <w:sz w:val="24"/>
          <w:szCs w:val="24"/>
        </w:rPr>
      </w:pPr>
    </w:p>
    <w:p w14:paraId="5B674A95" w14:textId="77777777" w:rsidR="00BA215A" w:rsidRPr="00743401" w:rsidRDefault="00BA215A" w:rsidP="00D647EF">
      <w:pPr>
        <w:jc w:val="center"/>
        <w:rPr>
          <w:rFonts w:ascii="Times New Roman" w:hAnsi="Times New Roman" w:cs="Times New Roman"/>
          <w:sz w:val="24"/>
          <w:szCs w:val="24"/>
        </w:rPr>
      </w:pPr>
    </w:p>
    <w:p w14:paraId="6B70CE1E" w14:textId="77777777" w:rsidR="00BA215A" w:rsidRPr="00743401" w:rsidRDefault="00BA215A" w:rsidP="00D647EF">
      <w:pPr>
        <w:jc w:val="center"/>
        <w:rPr>
          <w:rFonts w:ascii="Times New Roman" w:hAnsi="Times New Roman" w:cs="Times New Roman"/>
          <w:sz w:val="24"/>
          <w:szCs w:val="24"/>
        </w:rPr>
      </w:pPr>
    </w:p>
    <w:p w14:paraId="5BC5DC9B" w14:textId="77777777" w:rsidR="00BA215A" w:rsidRPr="00743401" w:rsidRDefault="00BA215A" w:rsidP="00D647EF">
      <w:pPr>
        <w:jc w:val="center"/>
        <w:rPr>
          <w:rFonts w:ascii="Times New Roman" w:hAnsi="Times New Roman" w:cs="Times New Roman"/>
          <w:sz w:val="24"/>
          <w:szCs w:val="24"/>
        </w:rPr>
      </w:pPr>
    </w:p>
    <w:p w14:paraId="1B01FFEA" w14:textId="77777777" w:rsidR="00BA215A" w:rsidRPr="00743401" w:rsidRDefault="00BA215A" w:rsidP="00D647EF">
      <w:pPr>
        <w:jc w:val="center"/>
        <w:rPr>
          <w:rFonts w:ascii="Times New Roman" w:hAnsi="Times New Roman" w:cs="Times New Roman"/>
          <w:sz w:val="24"/>
          <w:szCs w:val="24"/>
        </w:rPr>
      </w:pPr>
    </w:p>
    <w:p w14:paraId="03F8141B" w14:textId="77777777" w:rsidR="00BA215A" w:rsidRPr="00743401" w:rsidRDefault="00BA215A" w:rsidP="00D647EF">
      <w:pPr>
        <w:jc w:val="center"/>
        <w:rPr>
          <w:rFonts w:ascii="Times New Roman" w:hAnsi="Times New Roman" w:cs="Times New Roman"/>
          <w:sz w:val="24"/>
          <w:szCs w:val="24"/>
        </w:rPr>
      </w:pPr>
    </w:p>
    <w:p w14:paraId="1F4EDF75" w14:textId="77777777" w:rsidR="00BA215A" w:rsidRPr="00743401" w:rsidRDefault="00BA215A" w:rsidP="00D647EF">
      <w:pPr>
        <w:jc w:val="center"/>
        <w:rPr>
          <w:rFonts w:ascii="Times New Roman" w:hAnsi="Times New Roman" w:cs="Times New Roman"/>
          <w:sz w:val="24"/>
          <w:szCs w:val="24"/>
        </w:rPr>
      </w:pPr>
    </w:p>
    <w:p w14:paraId="2603AC61" w14:textId="77777777" w:rsidR="00BA215A" w:rsidRPr="00743401" w:rsidRDefault="00BA215A" w:rsidP="00D647EF">
      <w:pPr>
        <w:jc w:val="center"/>
        <w:rPr>
          <w:rFonts w:ascii="Times New Roman" w:hAnsi="Times New Roman" w:cs="Times New Roman"/>
          <w:sz w:val="24"/>
          <w:szCs w:val="24"/>
        </w:rPr>
      </w:pPr>
    </w:p>
    <w:p w14:paraId="63EC9DF7" w14:textId="08241D79" w:rsidR="00BA215A" w:rsidRPr="00743401" w:rsidRDefault="00BA215A" w:rsidP="00D647EF">
      <w:pPr>
        <w:jc w:val="center"/>
        <w:rPr>
          <w:rFonts w:ascii="Times New Roman" w:hAnsi="Times New Roman" w:cs="Times New Roman"/>
          <w:sz w:val="24"/>
          <w:szCs w:val="24"/>
        </w:rPr>
      </w:pPr>
    </w:p>
    <w:p w14:paraId="6C8B7223" w14:textId="3CA697FC" w:rsidR="00E33918" w:rsidRPr="00743401" w:rsidRDefault="00E33918" w:rsidP="00D647EF">
      <w:pPr>
        <w:jc w:val="center"/>
        <w:rPr>
          <w:rFonts w:ascii="Times New Roman" w:hAnsi="Times New Roman" w:cs="Times New Roman"/>
          <w:sz w:val="24"/>
          <w:szCs w:val="24"/>
        </w:rPr>
      </w:pPr>
    </w:p>
    <w:p w14:paraId="5E216E58" w14:textId="033AE405" w:rsidR="00E33918" w:rsidRPr="00743401" w:rsidRDefault="00E33918" w:rsidP="00D647EF">
      <w:pPr>
        <w:jc w:val="center"/>
        <w:rPr>
          <w:rFonts w:ascii="Times New Roman" w:hAnsi="Times New Roman" w:cs="Times New Roman"/>
          <w:sz w:val="28"/>
          <w:szCs w:val="28"/>
        </w:rPr>
      </w:pPr>
      <w:r w:rsidRPr="00743401">
        <w:rPr>
          <w:rFonts w:ascii="Times New Roman" w:hAnsi="Times New Roman" w:cs="Times New Roman"/>
          <w:sz w:val="28"/>
          <w:szCs w:val="28"/>
        </w:rPr>
        <w:lastRenderedPageBreak/>
        <w:t>Means and Ranks of Postal Speed (Seconds) in 31 countries, studied in Levine (1999) and Lampeter (Ceredigion, Wales), Studied in Milnes et al. (2020).</w:t>
      </w:r>
    </w:p>
    <w:tbl>
      <w:tblPr>
        <w:tblStyle w:val="TableGrid"/>
        <w:tblpPr w:leftFromText="180" w:rightFromText="180" w:vertAnchor="text" w:horzAnchor="margin" w:tblpXSpec="center" w:tblpY="152"/>
        <w:tblW w:w="5524" w:type="dxa"/>
        <w:tblLook w:val="04A0" w:firstRow="1" w:lastRow="0" w:firstColumn="1" w:lastColumn="0" w:noHBand="0" w:noVBand="1"/>
      </w:tblPr>
      <w:tblGrid>
        <w:gridCol w:w="2405"/>
        <w:gridCol w:w="1985"/>
        <w:gridCol w:w="1134"/>
      </w:tblGrid>
      <w:tr w:rsidR="00E33918" w:rsidRPr="00743401" w14:paraId="5E2F8D72" w14:textId="77777777" w:rsidTr="00E33918">
        <w:trPr>
          <w:trHeight w:val="20"/>
        </w:trPr>
        <w:tc>
          <w:tcPr>
            <w:tcW w:w="2405" w:type="dxa"/>
            <w:shd w:val="clear" w:color="auto" w:fill="FFFFFF" w:themeFill="background1"/>
          </w:tcPr>
          <w:p w14:paraId="455F5E98" w14:textId="77777777" w:rsidR="00E33918" w:rsidRPr="00743401" w:rsidRDefault="00E33918" w:rsidP="00E33918">
            <w:pPr>
              <w:jc w:val="center"/>
              <w:rPr>
                <w:rFonts w:ascii="Times New Roman" w:hAnsi="Times New Roman" w:cs="Times New Roman"/>
                <w:b/>
                <w:bCs/>
                <w:sz w:val="24"/>
                <w:szCs w:val="24"/>
              </w:rPr>
            </w:pPr>
          </w:p>
          <w:p w14:paraId="40D77705" w14:textId="77777777" w:rsidR="00E33918" w:rsidRPr="00743401" w:rsidRDefault="00E33918" w:rsidP="00E33918">
            <w:pPr>
              <w:jc w:val="center"/>
              <w:rPr>
                <w:rFonts w:ascii="Times New Roman" w:hAnsi="Times New Roman" w:cs="Times New Roman"/>
                <w:b/>
                <w:bCs/>
                <w:sz w:val="24"/>
                <w:szCs w:val="24"/>
              </w:rPr>
            </w:pPr>
          </w:p>
          <w:p w14:paraId="1C6525E5" w14:textId="76BCB778" w:rsidR="00E33918" w:rsidRPr="00743401" w:rsidRDefault="00E33918" w:rsidP="00E33918">
            <w:pPr>
              <w:jc w:val="center"/>
              <w:rPr>
                <w:rFonts w:ascii="Times New Roman" w:hAnsi="Times New Roman" w:cs="Times New Roman"/>
                <w:b/>
                <w:bCs/>
                <w:sz w:val="24"/>
                <w:szCs w:val="24"/>
              </w:rPr>
            </w:pPr>
            <w:r w:rsidRPr="00743401">
              <w:rPr>
                <w:rFonts w:ascii="Times New Roman" w:hAnsi="Times New Roman" w:cs="Times New Roman"/>
                <w:b/>
                <w:bCs/>
                <w:sz w:val="24"/>
                <w:szCs w:val="24"/>
              </w:rPr>
              <w:t>Countries</w:t>
            </w:r>
          </w:p>
        </w:tc>
        <w:tc>
          <w:tcPr>
            <w:tcW w:w="1985" w:type="dxa"/>
            <w:shd w:val="clear" w:color="auto" w:fill="FFFFFF" w:themeFill="background1"/>
          </w:tcPr>
          <w:p w14:paraId="67B76A2E" w14:textId="77777777" w:rsidR="00E33918" w:rsidRPr="00743401" w:rsidRDefault="00E33918" w:rsidP="00E33918">
            <w:pPr>
              <w:jc w:val="center"/>
              <w:rPr>
                <w:rFonts w:ascii="Times New Roman" w:hAnsi="Times New Roman" w:cs="Times New Roman"/>
                <w:b/>
                <w:bCs/>
                <w:sz w:val="24"/>
                <w:szCs w:val="24"/>
              </w:rPr>
            </w:pPr>
          </w:p>
          <w:p w14:paraId="4EBA87E7" w14:textId="77777777" w:rsidR="00E33918" w:rsidRPr="00743401" w:rsidRDefault="00E33918" w:rsidP="00E33918">
            <w:pPr>
              <w:jc w:val="center"/>
              <w:rPr>
                <w:rFonts w:ascii="Times New Roman" w:hAnsi="Times New Roman" w:cs="Times New Roman"/>
                <w:b/>
                <w:bCs/>
                <w:sz w:val="24"/>
                <w:szCs w:val="24"/>
              </w:rPr>
            </w:pPr>
            <w:r w:rsidRPr="00743401">
              <w:rPr>
                <w:rFonts w:ascii="Times New Roman" w:hAnsi="Times New Roman" w:cs="Times New Roman"/>
                <w:b/>
                <w:bCs/>
                <w:sz w:val="24"/>
                <w:szCs w:val="24"/>
              </w:rPr>
              <w:t xml:space="preserve">Mean Postal Speed (Seconds) </w:t>
            </w:r>
          </w:p>
          <w:p w14:paraId="6F6B7AFC" w14:textId="027146EC" w:rsidR="00E33918" w:rsidRPr="00743401" w:rsidRDefault="00E33918" w:rsidP="00E33918">
            <w:pPr>
              <w:jc w:val="center"/>
              <w:rPr>
                <w:rFonts w:ascii="Times New Roman" w:hAnsi="Times New Roman" w:cs="Times New Roman"/>
                <w:b/>
                <w:bCs/>
                <w:sz w:val="24"/>
                <w:szCs w:val="24"/>
              </w:rPr>
            </w:pPr>
          </w:p>
        </w:tc>
        <w:tc>
          <w:tcPr>
            <w:tcW w:w="1134" w:type="dxa"/>
            <w:shd w:val="clear" w:color="auto" w:fill="FFFFFF" w:themeFill="background1"/>
          </w:tcPr>
          <w:p w14:paraId="117F20B7" w14:textId="77777777" w:rsidR="00E33918" w:rsidRPr="00743401" w:rsidRDefault="00E33918" w:rsidP="00E33918">
            <w:pPr>
              <w:jc w:val="center"/>
              <w:rPr>
                <w:rFonts w:ascii="Times New Roman" w:hAnsi="Times New Roman" w:cs="Times New Roman"/>
                <w:b/>
                <w:bCs/>
                <w:sz w:val="24"/>
                <w:szCs w:val="24"/>
              </w:rPr>
            </w:pPr>
          </w:p>
          <w:p w14:paraId="5B6A2871" w14:textId="77777777" w:rsidR="00E33918" w:rsidRPr="00743401" w:rsidRDefault="00E33918" w:rsidP="00E33918">
            <w:pPr>
              <w:jc w:val="center"/>
              <w:rPr>
                <w:rFonts w:ascii="Times New Roman" w:hAnsi="Times New Roman" w:cs="Times New Roman"/>
                <w:b/>
                <w:bCs/>
                <w:sz w:val="24"/>
                <w:szCs w:val="24"/>
              </w:rPr>
            </w:pPr>
          </w:p>
          <w:p w14:paraId="095A099D" w14:textId="112F3753" w:rsidR="00E33918" w:rsidRPr="00743401" w:rsidRDefault="00E33918" w:rsidP="00E33918">
            <w:pPr>
              <w:jc w:val="center"/>
              <w:rPr>
                <w:rFonts w:ascii="Times New Roman" w:hAnsi="Times New Roman" w:cs="Times New Roman"/>
                <w:b/>
                <w:bCs/>
                <w:sz w:val="24"/>
                <w:szCs w:val="24"/>
              </w:rPr>
            </w:pPr>
            <w:r w:rsidRPr="00743401">
              <w:rPr>
                <w:rFonts w:ascii="Times New Roman" w:hAnsi="Times New Roman" w:cs="Times New Roman"/>
                <w:b/>
                <w:bCs/>
                <w:sz w:val="24"/>
                <w:szCs w:val="24"/>
              </w:rPr>
              <w:t>Rank</w:t>
            </w:r>
          </w:p>
        </w:tc>
      </w:tr>
      <w:tr w:rsidR="00E33918" w:rsidRPr="00743401" w14:paraId="5D1AD0F7" w14:textId="77777777" w:rsidTr="00E33918">
        <w:trPr>
          <w:trHeight w:val="20"/>
        </w:trPr>
        <w:tc>
          <w:tcPr>
            <w:tcW w:w="2405" w:type="dxa"/>
            <w:shd w:val="clear" w:color="auto" w:fill="FFFFFF" w:themeFill="background1"/>
          </w:tcPr>
          <w:p w14:paraId="109C55E6"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Germany</w:t>
            </w:r>
          </w:p>
        </w:tc>
        <w:tc>
          <w:tcPr>
            <w:tcW w:w="1985" w:type="dxa"/>
            <w:shd w:val="clear" w:color="auto" w:fill="FFFFFF" w:themeFill="background1"/>
          </w:tcPr>
          <w:p w14:paraId="589824D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13.46</w:t>
            </w:r>
          </w:p>
        </w:tc>
        <w:tc>
          <w:tcPr>
            <w:tcW w:w="1134" w:type="dxa"/>
            <w:shd w:val="clear" w:color="auto" w:fill="FFFFFF" w:themeFill="background1"/>
          </w:tcPr>
          <w:p w14:paraId="5FC9D5C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w:t>
            </w:r>
          </w:p>
        </w:tc>
      </w:tr>
      <w:tr w:rsidR="00E33918" w:rsidRPr="00743401" w14:paraId="206F283B" w14:textId="77777777" w:rsidTr="00E33918">
        <w:trPr>
          <w:trHeight w:val="20"/>
        </w:trPr>
        <w:tc>
          <w:tcPr>
            <w:tcW w:w="2405" w:type="dxa"/>
            <w:shd w:val="clear" w:color="auto" w:fill="FFFFFF" w:themeFill="background1"/>
          </w:tcPr>
          <w:p w14:paraId="68CF6AD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Switzerland</w:t>
            </w:r>
          </w:p>
        </w:tc>
        <w:tc>
          <w:tcPr>
            <w:tcW w:w="1985" w:type="dxa"/>
            <w:shd w:val="clear" w:color="auto" w:fill="FFFFFF" w:themeFill="background1"/>
          </w:tcPr>
          <w:p w14:paraId="7843D05D"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16.91</w:t>
            </w:r>
          </w:p>
        </w:tc>
        <w:tc>
          <w:tcPr>
            <w:tcW w:w="1134" w:type="dxa"/>
            <w:shd w:val="clear" w:color="auto" w:fill="FFFFFF" w:themeFill="background1"/>
          </w:tcPr>
          <w:p w14:paraId="5C9D7A7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w:t>
            </w:r>
          </w:p>
        </w:tc>
      </w:tr>
      <w:tr w:rsidR="00E33918" w:rsidRPr="00743401" w14:paraId="1930BE86" w14:textId="77777777" w:rsidTr="00E33918">
        <w:trPr>
          <w:trHeight w:val="20"/>
        </w:trPr>
        <w:tc>
          <w:tcPr>
            <w:tcW w:w="2405" w:type="dxa"/>
            <w:shd w:val="clear" w:color="auto" w:fill="FFFFFF" w:themeFill="background1"/>
          </w:tcPr>
          <w:p w14:paraId="6367177A"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Ireland</w:t>
            </w:r>
          </w:p>
        </w:tc>
        <w:tc>
          <w:tcPr>
            <w:tcW w:w="1985" w:type="dxa"/>
            <w:shd w:val="clear" w:color="auto" w:fill="FFFFFF" w:themeFill="background1"/>
          </w:tcPr>
          <w:p w14:paraId="04FC9E6E"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17.49</w:t>
            </w:r>
          </w:p>
        </w:tc>
        <w:tc>
          <w:tcPr>
            <w:tcW w:w="1134" w:type="dxa"/>
            <w:shd w:val="clear" w:color="auto" w:fill="FFFFFF" w:themeFill="background1"/>
          </w:tcPr>
          <w:p w14:paraId="6A56A62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w:t>
            </w:r>
          </w:p>
        </w:tc>
      </w:tr>
      <w:tr w:rsidR="00E33918" w:rsidRPr="00743401" w14:paraId="7879B5B2" w14:textId="77777777" w:rsidTr="00E33918">
        <w:trPr>
          <w:trHeight w:val="20"/>
        </w:trPr>
        <w:tc>
          <w:tcPr>
            <w:tcW w:w="2405" w:type="dxa"/>
            <w:shd w:val="clear" w:color="auto" w:fill="FFFFFF" w:themeFill="background1"/>
          </w:tcPr>
          <w:p w14:paraId="7E09CF6D"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Japan</w:t>
            </w:r>
          </w:p>
        </w:tc>
        <w:tc>
          <w:tcPr>
            <w:tcW w:w="1985" w:type="dxa"/>
            <w:shd w:val="clear" w:color="auto" w:fill="FFFFFF" w:themeFill="background1"/>
          </w:tcPr>
          <w:p w14:paraId="5967840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18.61</w:t>
            </w:r>
          </w:p>
        </w:tc>
        <w:tc>
          <w:tcPr>
            <w:tcW w:w="1134" w:type="dxa"/>
            <w:shd w:val="clear" w:color="auto" w:fill="FFFFFF" w:themeFill="background1"/>
          </w:tcPr>
          <w:p w14:paraId="733FFA7E"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4</w:t>
            </w:r>
          </w:p>
        </w:tc>
      </w:tr>
      <w:tr w:rsidR="00E33918" w:rsidRPr="00743401" w14:paraId="6CAF1773" w14:textId="77777777" w:rsidTr="00E33918">
        <w:trPr>
          <w:trHeight w:val="20"/>
        </w:trPr>
        <w:tc>
          <w:tcPr>
            <w:tcW w:w="2405" w:type="dxa"/>
            <w:shd w:val="clear" w:color="auto" w:fill="FFFFFF" w:themeFill="background1"/>
          </w:tcPr>
          <w:p w14:paraId="703C6CAA"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Sweden</w:t>
            </w:r>
          </w:p>
        </w:tc>
        <w:tc>
          <w:tcPr>
            <w:tcW w:w="1985" w:type="dxa"/>
            <w:shd w:val="clear" w:color="auto" w:fill="FFFFFF" w:themeFill="background1"/>
          </w:tcPr>
          <w:p w14:paraId="5921B177"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19.10</w:t>
            </w:r>
          </w:p>
        </w:tc>
        <w:tc>
          <w:tcPr>
            <w:tcW w:w="1134" w:type="dxa"/>
            <w:shd w:val="clear" w:color="auto" w:fill="FFFFFF" w:themeFill="background1"/>
          </w:tcPr>
          <w:p w14:paraId="7CA1F7D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5</w:t>
            </w:r>
          </w:p>
        </w:tc>
      </w:tr>
      <w:tr w:rsidR="00E33918" w:rsidRPr="00743401" w14:paraId="392BF134" w14:textId="77777777" w:rsidTr="00E33918">
        <w:trPr>
          <w:trHeight w:val="20"/>
        </w:trPr>
        <w:tc>
          <w:tcPr>
            <w:tcW w:w="2405" w:type="dxa"/>
            <w:shd w:val="clear" w:color="auto" w:fill="FFFFFF" w:themeFill="background1"/>
          </w:tcPr>
          <w:p w14:paraId="1423974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Hong Kong</w:t>
            </w:r>
          </w:p>
        </w:tc>
        <w:tc>
          <w:tcPr>
            <w:tcW w:w="1985" w:type="dxa"/>
            <w:shd w:val="clear" w:color="auto" w:fill="FFFFFF" w:themeFill="background1"/>
          </w:tcPr>
          <w:p w14:paraId="346F6C6A"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20.10</w:t>
            </w:r>
          </w:p>
        </w:tc>
        <w:tc>
          <w:tcPr>
            <w:tcW w:w="1134" w:type="dxa"/>
            <w:shd w:val="clear" w:color="auto" w:fill="FFFFFF" w:themeFill="background1"/>
          </w:tcPr>
          <w:p w14:paraId="319EEE6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6</w:t>
            </w:r>
          </w:p>
        </w:tc>
      </w:tr>
      <w:tr w:rsidR="00E33918" w:rsidRPr="00743401" w14:paraId="544678D7" w14:textId="77777777" w:rsidTr="00E33918">
        <w:trPr>
          <w:trHeight w:val="20"/>
        </w:trPr>
        <w:tc>
          <w:tcPr>
            <w:tcW w:w="2405" w:type="dxa"/>
            <w:shd w:val="clear" w:color="auto" w:fill="FFFFFF" w:themeFill="background1"/>
          </w:tcPr>
          <w:p w14:paraId="65D13C4B"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Taiwan</w:t>
            </w:r>
          </w:p>
        </w:tc>
        <w:tc>
          <w:tcPr>
            <w:tcW w:w="1985" w:type="dxa"/>
            <w:shd w:val="clear" w:color="auto" w:fill="FFFFFF" w:themeFill="background1"/>
          </w:tcPr>
          <w:p w14:paraId="2702F25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20.22</w:t>
            </w:r>
          </w:p>
        </w:tc>
        <w:tc>
          <w:tcPr>
            <w:tcW w:w="1134" w:type="dxa"/>
            <w:shd w:val="clear" w:color="auto" w:fill="FFFFFF" w:themeFill="background1"/>
          </w:tcPr>
          <w:p w14:paraId="3718FA4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7</w:t>
            </w:r>
          </w:p>
        </w:tc>
      </w:tr>
      <w:tr w:rsidR="00E33918" w:rsidRPr="00743401" w14:paraId="6A9434E7" w14:textId="77777777" w:rsidTr="00E33918">
        <w:trPr>
          <w:trHeight w:val="20"/>
        </w:trPr>
        <w:tc>
          <w:tcPr>
            <w:tcW w:w="2405" w:type="dxa"/>
            <w:shd w:val="clear" w:color="auto" w:fill="FFFFFF" w:themeFill="background1"/>
          </w:tcPr>
          <w:p w14:paraId="2E96C46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Austria</w:t>
            </w:r>
          </w:p>
        </w:tc>
        <w:tc>
          <w:tcPr>
            <w:tcW w:w="1985" w:type="dxa"/>
            <w:shd w:val="clear" w:color="auto" w:fill="FFFFFF" w:themeFill="background1"/>
          </w:tcPr>
          <w:p w14:paraId="68F92CE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20.60</w:t>
            </w:r>
          </w:p>
        </w:tc>
        <w:tc>
          <w:tcPr>
            <w:tcW w:w="1134" w:type="dxa"/>
            <w:shd w:val="clear" w:color="auto" w:fill="FFFFFF" w:themeFill="background1"/>
          </w:tcPr>
          <w:p w14:paraId="3A3DA949"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8</w:t>
            </w:r>
          </w:p>
        </w:tc>
      </w:tr>
      <w:tr w:rsidR="00E33918" w:rsidRPr="00743401" w14:paraId="665B3E43" w14:textId="77777777" w:rsidTr="00E33918">
        <w:trPr>
          <w:trHeight w:val="20"/>
        </w:trPr>
        <w:tc>
          <w:tcPr>
            <w:tcW w:w="2405" w:type="dxa"/>
            <w:shd w:val="clear" w:color="auto" w:fill="FFFFFF" w:themeFill="background1"/>
          </w:tcPr>
          <w:p w14:paraId="52BE6486"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England</w:t>
            </w:r>
          </w:p>
        </w:tc>
        <w:tc>
          <w:tcPr>
            <w:tcW w:w="1985" w:type="dxa"/>
            <w:shd w:val="clear" w:color="auto" w:fill="FFFFFF" w:themeFill="background1"/>
          </w:tcPr>
          <w:p w14:paraId="6D23440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20.78</w:t>
            </w:r>
          </w:p>
        </w:tc>
        <w:tc>
          <w:tcPr>
            <w:tcW w:w="1134" w:type="dxa"/>
            <w:shd w:val="clear" w:color="auto" w:fill="FFFFFF" w:themeFill="background1"/>
          </w:tcPr>
          <w:p w14:paraId="7CF53766"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9</w:t>
            </w:r>
          </w:p>
        </w:tc>
      </w:tr>
      <w:tr w:rsidR="00E33918" w:rsidRPr="00743401" w14:paraId="33969944" w14:textId="77777777" w:rsidTr="00E33918">
        <w:trPr>
          <w:cantSplit/>
          <w:trHeight w:val="20"/>
        </w:trPr>
        <w:tc>
          <w:tcPr>
            <w:tcW w:w="2405" w:type="dxa"/>
            <w:shd w:val="clear" w:color="auto" w:fill="FFFFFF" w:themeFill="background1"/>
          </w:tcPr>
          <w:p w14:paraId="5570741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Costa Rica</w:t>
            </w:r>
          </w:p>
        </w:tc>
        <w:tc>
          <w:tcPr>
            <w:tcW w:w="1985" w:type="dxa"/>
            <w:shd w:val="clear" w:color="auto" w:fill="FFFFFF" w:themeFill="background1"/>
          </w:tcPr>
          <w:p w14:paraId="5621A750"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21.13</w:t>
            </w:r>
          </w:p>
        </w:tc>
        <w:tc>
          <w:tcPr>
            <w:tcW w:w="1134" w:type="dxa"/>
            <w:shd w:val="clear" w:color="auto" w:fill="FFFFFF" w:themeFill="background1"/>
          </w:tcPr>
          <w:p w14:paraId="641C7A8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10</w:t>
            </w:r>
          </w:p>
        </w:tc>
      </w:tr>
      <w:tr w:rsidR="00E33918" w:rsidRPr="00743401" w14:paraId="36023F08" w14:textId="77777777" w:rsidTr="00E33918">
        <w:trPr>
          <w:trHeight w:val="20"/>
        </w:trPr>
        <w:tc>
          <w:tcPr>
            <w:tcW w:w="2405" w:type="dxa"/>
            <w:shd w:val="clear" w:color="auto" w:fill="FFFFFF" w:themeFill="background1"/>
          </w:tcPr>
          <w:p w14:paraId="33828CF6"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Singapore</w:t>
            </w:r>
          </w:p>
        </w:tc>
        <w:tc>
          <w:tcPr>
            <w:tcW w:w="1985" w:type="dxa"/>
            <w:shd w:val="clear" w:color="auto" w:fill="FFFFFF" w:themeFill="background1"/>
          </w:tcPr>
          <w:p w14:paraId="3266893E"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22.42</w:t>
            </w:r>
          </w:p>
        </w:tc>
        <w:tc>
          <w:tcPr>
            <w:tcW w:w="1134" w:type="dxa"/>
            <w:shd w:val="clear" w:color="auto" w:fill="FFFFFF" w:themeFill="background1"/>
          </w:tcPr>
          <w:p w14:paraId="22ABDB2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11</w:t>
            </w:r>
          </w:p>
        </w:tc>
      </w:tr>
      <w:tr w:rsidR="00E33918" w:rsidRPr="00743401" w14:paraId="3433A3E1" w14:textId="77777777" w:rsidTr="00E33918">
        <w:trPr>
          <w:trHeight w:val="20"/>
        </w:trPr>
        <w:tc>
          <w:tcPr>
            <w:tcW w:w="2405" w:type="dxa"/>
            <w:shd w:val="clear" w:color="auto" w:fill="FFFFFF" w:themeFill="background1"/>
          </w:tcPr>
          <w:p w14:paraId="0F38D8AC"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Italy</w:t>
            </w:r>
          </w:p>
        </w:tc>
        <w:tc>
          <w:tcPr>
            <w:tcW w:w="1985" w:type="dxa"/>
            <w:shd w:val="clear" w:color="auto" w:fill="FFFFFF" w:themeFill="background1"/>
          </w:tcPr>
          <w:p w14:paraId="12DCEBE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23.00</w:t>
            </w:r>
          </w:p>
        </w:tc>
        <w:tc>
          <w:tcPr>
            <w:tcW w:w="1134" w:type="dxa"/>
            <w:shd w:val="clear" w:color="auto" w:fill="FFFFFF" w:themeFill="background1"/>
          </w:tcPr>
          <w:p w14:paraId="4052668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12</w:t>
            </w:r>
          </w:p>
        </w:tc>
      </w:tr>
      <w:tr w:rsidR="00E33918" w:rsidRPr="00743401" w14:paraId="533BBCC2" w14:textId="77777777" w:rsidTr="00E33918">
        <w:trPr>
          <w:trHeight w:val="20"/>
        </w:trPr>
        <w:tc>
          <w:tcPr>
            <w:tcW w:w="2405" w:type="dxa"/>
            <w:shd w:val="clear" w:color="auto" w:fill="FFFFFF" w:themeFill="background1"/>
          </w:tcPr>
          <w:p w14:paraId="3C22C4FB"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Greece</w:t>
            </w:r>
          </w:p>
        </w:tc>
        <w:tc>
          <w:tcPr>
            <w:tcW w:w="1985" w:type="dxa"/>
            <w:shd w:val="clear" w:color="auto" w:fill="FFFFFF" w:themeFill="background1"/>
          </w:tcPr>
          <w:p w14:paraId="1CEBADA6"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24.33</w:t>
            </w:r>
          </w:p>
        </w:tc>
        <w:tc>
          <w:tcPr>
            <w:tcW w:w="1134" w:type="dxa"/>
            <w:shd w:val="clear" w:color="auto" w:fill="FFFFFF" w:themeFill="background1"/>
          </w:tcPr>
          <w:p w14:paraId="1871725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13</w:t>
            </w:r>
          </w:p>
        </w:tc>
      </w:tr>
      <w:tr w:rsidR="00E33918" w:rsidRPr="00743401" w14:paraId="6FBFE13C" w14:textId="77777777" w:rsidTr="00E33918">
        <w:trPr>
          <w:trHeight w:val="20"/>
        </w:trPr>
        <w:tc>
          <w:tcPr>
            <w:tcW w:w="2405" w:type="dxa"/>
            <w:shd w:val="clear" w:color="auto" w:fill="FFFFFF" w:themeFill="background1"/>
          </w:tcPr>
          <w:p w14:paraId="35C539D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Netherlands</w:t>
            </w:r>
          </w:p>
        </w:tc>
        <w:tc>
          <w:tcPr>
            <w:tcW w:w="1985" w:type="dxa"/>
            <w:shd w:val="clear" w:color="auto" w:fill="FFFFFF" w:themeFill="background1"/>
          </w:tcPr>
          <w:p w14:paraId="6A47CA8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24.42</w:t>
            </w:r>
          </w:p>
        </w:tc>
        <w:tc>
          <w:tcPr>
            <w:tcW w:w="1134" w:type="dxa"/>
            <w:shd w:val="clear" w:color="auto" w:fill="FFFFFF" w:themeFill="background1"/>
          </w:tcPr>
          <w:p w14:paraId="5F30D74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14</w:t>
            </w:r>
          </w:p>
        </w:tc>
      </w:tr>
      <w:tr w:rsidR="00E33918" w:rsidRPr="00743401" w14:paraId="0C7EB78E" w14:textId="77777777" w:rsidTr="00E33918">
        <w:trPr>
          <w:trHeight w:val="20"/>
        </w:trPr>
        <w:tc>
          <w:tcPr>
            <w:tcW w:w="2405" w:type="dxa"/>
            <w:shd w:val="clear" w:color="auto" w:fill="FFFFFF" w:themeFill="background1"/>
          </w:tcPr>
          <w:p w14:paraId="2F30B33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Poland</w:t>
            </w:r>
          </w:p>
        </w:tc>
        <w:tc>
          <w:tcPr>
            <w:tcW w:w="1985" w:type="dxa"/>
            <w:shd w:val="clear" w:color="auto" w:fill="FFFFFF" w:themeFill="background1"/>
          </w:tcPr>
          <w:p w14:paraId="7A57CE3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25.83</w:t>
            </w:r>
          </w:p>
        </w:tc>
        <w:tc>
          <w:tcPr>
            <w:tcW w:w="1134" w:type="dxa"/>
            <w:shd w:val="clear" w:color="auto" w:fill="FFFFFF" w:themeFill="background1"/>
          </w:tcPr>
          <w:p w14:paraId="158E3B1E"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15</w:t>
            </w:r>
          </w:p>
        </w:tc>
      </w:tr>
      <w:tr w:rsidR="00E33918" w:rsidRPr="00743401" w14:paraId="4C9F932A" w14:textId="77777777" w:rsidTr="00E33918">
        <w:trPr>
          <w:trHeight w:val="20"/>
        </w:trPr>
        <w:tc>
          <w:tcPr>
            <w:tcW w:w="2405" w:type="dxa"/>
            <w:shd w:val="clear" w:color="auto" w:fill="FFFFFF" w:themeFill="background1"/>
          </w:tcPr>
          <w:p w14:paraId="74548B43"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El Salvador</w:t>
            </w:r>
          </w:p>
        </w:tc>
        <w:tc>
          <w:tcPr>
            <w:tcW w:w="1985" w:type="dxa"/>
            <w:shd w:val="clear" w:color="auto" w:fill="FFFFFF" w:themeFill="background1"/>
          </w:tcPr>
          <w:p w14:paraId="6A6F90E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25.88</w:t>
            </w:r>
          </w:p>
        </w:tc>
        <w:tc>
          <w:tcPr>
            <w:tcW w:w="1134" w:type="dxa"/>
            <w:shd w:val="clear" w:color="auto" w:fill="FFFFFF" w:themeFill="background1"/>
          </w:tcPr>
          <w:p w14:paraId="55161E9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16</w:t>
            </w:r>
          </w:p>
        </w:tc>
      </w:tr>
      <w:tr w:rsidR="00E33918" w:rsidRPr="00743401" w14:paraId="500738F0" w14:textId="77777777" w:rsidTr="00E33918">
        <w:trPr>
          <w:trHeight w:val="20"/>
        </w:trPr>
        <w:tc>
          <w:tcPr>
            <w:tcW w:w="2405" w:type="dxa"/>
            <w:shd w:val="clear" w:color="auto" w:fill="FFFFFF" w:themeFill="background1"/>
          </w:tcPr>
          <w:p w14:paraId="20DDA11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Czech Republic</w:t>
            </w:r>
          </w:p>
        </w:tc>
        <w:tc>
          <w:tcPr>
            <w:tcW w:w="1985" w:type="dxa"/>
            <w:shd w:val="clear" w:color="auto" w:fill="FFFFFF" w:themeFill="background1"/>
          </w:tcPr>
          <w:p w14:paraId="7179488A"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27.73</w:t>
            </w:r>
          </w:p>
        </w:tc>
        <w:tc>
          <w:tcPr>
            <w:tcW w:w="1134" w:type="dxa"/>
            <w:shd w:val="clear" w:color="auto" w:fill="FFFFFF" w:themeFill="background1"/>
          </w:tcPr>
          <w:p w14:paraId="54E0D2E3"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17</w:t>
            </w:r>
          </w:p>
        </w:tc>
      </w:tr>
      <w:tr w:rsidR="00E33918" w:rsidRPr="00743401" w14:paraId="179E5C4C" w14:textId="77777777" w:rsidTr="00E33918">
        <w:trPr>
          <w:trHeight w:val="20"/>
        </w:trPr>
        <w:tc>
          <w:tcPr>
            <w:tcW w:w="2405" w:type="dxa"/>
            <w:shd w:val="clear" w:color="auto" w:fill="FFFFFF" w:themeFill="background1"/>
          </w:tcPr>
          <w:p w14:paraId="40202D4C"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France</w:t>
            </w:r>
          </w:p>
        </w:tc>
        <w:tc>
          <w:tcPr>
            <w:tcW w:w="1985" w:type="dxa"/>
            <w:shd w:val="clear" w:color="auto" w:fill="FFFFFF" w:themeFill="background1"/>
          </w:tcPr>
          <w:p w14:paraId="2D769BD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27.84</w:t>
            </w:r>
          </w:p>
        </w:tc>
        <w:tc>
          <w:tcPr>
            <w:tcW w:w="1134" w:type="dxa"/>
            <w:shd w:val="clear" w:color="auto" w:fill="FFFFFF" w:themeFill="background1"/>
          </w:tcPr>
          <w:p w14:paraId="3A458223"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18</w:t>
            </w:r>
          </w:p>
        </w:tc>
      </w:tr>
      <w:tr w:rsidR="00E33918" w:rsidRPr="00743401" w14:paraId="623A3498" w14:textId="77777777" w:rsidTr="00E33918">
        <w:trPr>
          <w:trHeight w:val="20"/>
        </w:trPr>
        <w:tc>
          <w:tcPr>
            <w:tcW w:w="2405" w:type="dxa"/>
            <w:shd w:val="clear" w:color="auto" w:fill="FFFFFF" w:themeFill="background1"/>
          </w:tcPr>
          <w:p w14:paraId="3147927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Hungary</w:t>
            </w:r>
          </w:p>
        </w:tc>
        <w:tc>
          <w:tcPr>
            <w:tcW w:w="1985" w:type="dxa"/>
            <w:shd w:val="clear" w:color="auto" w:fill="FFFFFF" w:themeFill="background1"/>
          </w:tcPr>
          <w:p w14:paraId="21C9FA2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28.45</w:t>
            </w:r>
          </w:p>
        </w:tc>
        <w:tc>
          <w:tcPr>
            <w:tcW w:w="1134" w:type="dxa"/>
            <w:shd w:val="clear" w:color="auto" w:fill="FFFFFF" w:themeFill="background1"/>
          </w:tcPr>
          <w:p w14:paraId="5C8E82BB"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19</w:t>
            </w:r>
          </w:p>
        </w:tc>
      </w:tr>
      <w:tr w:rsidR="00E33918" w:rsidRPr="00743401" w14:paraId="22D21152" w14:textId="77777777" w:rsidTr="00E33918">
        <w:trPr>
          <w:trHeight w:val="20"/>
        </w:trPr>
        <w:tc>
          <w:tcPr>
            <w:tcW w:w="2405" w:type="dxa"/>
            <w:shd w:val="clear" w:color="auto" w:fill="FFFFFF" w:themeFill="background1"/>
          </w:tcPr>
          <w:p w14:paraId="6E00A44D"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S. Korea</w:t>
            </w:r>
          </w:p>
        </w:tc>
        <w:tc>
          <w:tcPr>
            <w:tcW w:w="1985" w:type="dxa"/>
            <w:shd w:val="clear" w:color="auto" w:fill="FFFFFF" w:themeFill="background1"/>
          </w:tcPr>
          <w:p w14:paraId="29AC0C3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29.75</w:t>
            </w:r>
          </w:p>
        </w:tc>
        <w:tc>
          <w:tcPr>
            <w:tcW w:w="1134" w:type="dxa"/>
            <w:shd w:val="clear" w:color="auto" w:fill="FFFFFF" w:themeFill="background1"/>
          </w:tcPr>
          <w:p w14:paraId="485C952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20</w:t>
            </w:r>
          </w:p>
        </w:tc>
      </w:tr>
      <w:tr w:rsidR="00E33918" w:rsidRPr="00743401" w14:paraId="0479A87B" w14:textId="77777777" w:rsidTr="00E33918">
        <w:trPr>
          <w:trHeight w:val="20"/>
        </w:trPr>
        <w:tc>
          <w:tcPr>
            <w:tcW w:w="2405" w:type="dxa"/>
            <w:shd w:val="clear" w:color="auto" w:fill="FFFFFF" w:themeFill="background1"/>
          </w:tcPr>
          <w:p w14:paraId="6FEF33B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Canada</w:t>
            </w:r>
          </w:p>
        </w:tc>
        <w:tc>
          <w:tcPr>
            <w:tcW w:w="1985" w:type="dxa"/>
            <w:shd w:val="clear" w:color="auto" w:fill="FFFFFF" w:themeFill="background1"/>
          </w:tcPr>
          <w:p w14:paraId="469F741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30.50</w:t>
            </w:r>
          </w:p>
        </w:tc>
        <w:tc>
          <w:tcPr>
            <w:tcW w:w="1134" w:type="dxa"/>
            <w:shd w:val="clear" w:color="auto" w:fill="FFFFFF" w:themeFill="background1"/>
          </w:tcPr>
          <w:p w14:paraId="6E350E7C"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21</w:t>
            </w:r>
          </w:p>
        </w:tc>
      </w:tr>
      <w:tr w:rsidR="00E33918" w:rsidRPr="00743401" w14:paraId="54E95DB3" w14:textId="77777777" w:rsidTr="00E33918">
        <w:trPr>
          <w:trHeight w:val="20"/>
        </w:trPr>
        <w:tc>
          <w:tcPr>
            <w:tcW w:w="2405" w:type="dxa"/>
            <w:shd w:val="clear" w:color="auto" w:fill="FFFFFF" w:themeFill="background1"/>
          </w:tcPr>
          <w:p w14:paraId="4A412CDB"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Bulgaria</w:t>
            </w:r>
          </w:p>
        </w:tc>
        <w:tc>
          <w:tcPr>
            <w:tcW w:w="1985" w:type="dxa"/>
            <w:shd w:val="clear" w:color="auto" w:fill="FFFFFF" w:themeFill="background1"/>
          </w:tcPr>
          <w:p w14:paraId="4162B3E9"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33.67</w:t>
            </w:r>
          </w:p>
        </w:tc>
        <w:tc>
          <w:tcPr>
            <w:tcW w:w="1134" w:type="dxa"/>
            <w:shd w:val="clear" w:color="auto" w:fill="FFFFFF" w:themeFill="background1"/>
          </w:tcPr>
          <w:p w14:paraId="029CD022"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22</w:t>
            </w:r>
          </w:p>
        </w:tc>
      </w:tr>
      <w:tr w:rsidR="00E33918" w:rsidRPr="00743401" w14:paraId="7F70976E" w14:textId="77777777" w:rsidTr="00E33918">
        <w:trPr>
          <w:trHeight w:val="20"/>
        </w:trPr>
        <w:tc>
          <w:tcPr>
            <w:tcW w:w="2405" w:type="dxa"/>
            <w:shd w:val="clear" w:color="auto" w:fill="FFFFFF" w:themeFill="background1"/>
          </w:tcPr>
          <w:p w14:paraId="17BC8276" w14:textId="3A0BFC24" w:rsidR="00E33918" w:rsidRPr="00743401" w:rsidRDefault="00E33918" w:rsidP="00E33918">
            <w:pPr>
              <w:jc w:val="center"/>
              <w:rPr>
                <w:rFonts w:ascii="Times New Roman" w:hAnsi="Times New Roman" w:cs="Times New Roman"/>
                <w:color w:val="000000" w:themeColor="text1"/>
                <w:sz w:val="24"/>
                <w:szCs w:val="24"/>
              </w:rPr>
            </w:pPr>
            <w:r w:rsidRPr="00743401">
              <w:rPr>
                <w:rFonts w:ascii="Times New Roman" w:hAnsi="Times New Roman" w:cs="Times New Roman"/>
                <w:color w:val="000000" w:themeColor="text1"/>
                <w:sz w:val="24"/>
                <w:szCs w:val="24"/>
              </w:rPr>
              <w:t>Lampeter (Ceredigion, Wales) (N=4)</w:t>
            </w:r>
          </w:p>
        </w:tc>
        <w:tc>
          <w:tcPr>
            <w:tcW w:w="1985" w:type="dxa"/>
            <w:shd w:val="clear" w:color="auto" w:fill="FFFFFF" w:themeFill="background1"/>
          </w:tcPr>
          <w:p w14:paraId="35E59899" w14:textId="77777777" w:rsidR="00E33918" w:rsidRPr="00743401" w:rsidRDefault="00E33918" w:rsidP="00E33918">
            <w:pPr>
              <w:jc w:val="center"/>
              <w:rPr>
                <w:rFonts w:ascii="Times New Roman" w:hAnsi="Times New Roman" w:cs="Times New Roman"/>
                <w:color w:val="000000" w:themeColor="text1"/>
                <w:sz w:val="24"/>
                <w:szCs w:val="24"/>
              </w:rPr>
            </w:pPr>
            <w:r w:rsidRPr="00743401">
              <w:rPr>
                <w:rFonts w:ascii="Times New Roman" w:hAnsi="Times New Roman" w:cs="Times New Roman"/>
                <w:color w:val="000000" w:themeColor="text1"/>
                <w:sz w:val="24"/>
                <w:szCs w:val="24"/>
              </w:rPr>
              <w:t>35.65</w:t>
            </w:r>
          </w:p>
        </w:tc>
        <w:tc>
          <w:tcPr>
            <w:tcW w:w="1134" w:type="dxa"/>
            <w:shd w:val="clear" w:color="auto" w:fill="FFFFFF" w:themeFill="background1"/>
          </w:tcPr>
          <w:p w14:paraId="441BF41B" w14:textId="77777777" w:rsidR="00E33918" w:rsidRPr="00743401" w:rsidRDefault="00E33918" w:rsidP="00E33918">
            <w:pPr>
              <w:jc w:val="center"/>
              <w:rPr>
                <w:rFonts w:ascii="Times New Roman" w:hAnsi="Times New Roman" w:cs="Times New Roman"/>
                <w:color w:val="000000" w:themeColor="text1"/>
                <w:sz w:val="24"/>
                <w:szCs w:val="24"/>
              </w:rPr>
            </w:pPr>
            <w:r w:rsidRPr="00743401">
              <w:rPr>
                <w:rFonts w:ascii="Times New Roman" w:hAnsi="Times New Roman" w:cs="Times New Roman"/>
                <w:color w:val="000000" w:themeColor="text1"/>
                <w:sz w:val="24"/>
                <w:szCs w:val="24"/>
              </w:rPr>
              <w:t>23</w:t>
            </w:r>
          </w:p>
        </w:tc>
      </w:tr>
      <w:tr w:rsidR="00E33918" w:rsidRPr="00743401" w14:paraId="2A7E18E6" w14:textId="77777777" w:rsidTr="00E33918">
        <w:trPr>
          <w:trHeight w:val="20"/>
        </w:trPr>
        <w:tc>
          <w:tcPr>
            <w:tcW w:w="2405" w:type="dxa"/>
            <w:shd w:val="clear" w:color="auto" w:fill="FFFFFF" w:themeFill="background1"/>
          </w:tcPr>
          <w:p w14:paraId="1D6E5F2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United States</w:t>
            </w:r>
          </w:p>
        </w:tc>
        <w:tc>
          <w:tcPr>
            <w:tcW w:w="1985" w:type="dxa"/>
            <w:shd w:val="clear" w:color="auto" w:fill="FFFFFF" w:themeFill="background1"/>
          </w:tcPr>
          <w:p w14:paraId="2E464A3E"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36.99</w:t>
            </w:r>
          </w:p>
        </w:tc>
        <w:tc>
          <w:tcPr>
            <w:tcW w:w="1134" w:type="dxa"/>
            <w:shd w:val="clear" w:color="auto" w:fill="FFFFFF" w:themeFill="background1"/>
          </w:tcPr>
          <w:p w14:paraId="599B00E4"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24</w:t>
            </w:r>
          </w:p>
        </w:tc>
      </w:tr>
      <w:tr w:rsidR="00E33918" w:rsidRPr="00743401" w14:paraId="759A10EE" w14:textId="77777777" w:rsidTr="00E33918">
        <w:trPr>
          <w:trHeight w:val="20"/>
        </w:trPr>
        <w:tc>
          <w:tcPr>
            <w:tcW w:w="2405" w:type="dxa"/>
            <w:shd w:val="clear" w:color="auto" w:fill="FFFFFF" w:themeFill="background1"/>
          </w:tcPr>
          <w:p w14:paraId="428E02E0"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Brazil</w:t>
            </w:r>
          </w:p>
        </w:tc>
        <w:tc>
          <w:tcPr>
            <w:tcW w:w="1985" w:type="dxa"/>
            <w:shd w:val="clear" w:color="auto" w:fill="FFFFFF" w:themeFill="background1"/>
          </w:tcPr>
          <w:p w14:paraId="5D11249D"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38.17</w:t>
            </w:r>
          </w:p>
        </w:tc>
        <w:tc>
          <w:tcPr>
            <w:tcW w:w="1134" w:type="dxa"/>
            <w:shd w:val="clear" w:color="auto" w:fill="FFFFFF" w:themeFill="background1"/>
          </w:tcPr>
          <w:p w14:paraId="75B681A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25</w:t>
            </w:r>
          </w:p>
        </w:tc>
      </w:tr>
      <w:tr w:rsidR="00E33918" w:rsidRPr="00743401" w14:paraId="733C1379" w14:textId="77777777" w:rsidTr="00E33918">
        <w:trPr>
          <w:trHeight w:val="20"/>
        </w:trPr>
        <w:tc>
          <w:tcPr>
            <w:tcW w:w="2405" w:type="dxa"/>
            <w:shd w:val="clear" w:color="auto" w:fill="FFFFFF" w:themeFill="background1"/>
          </w:tcPr>
          <w:p w14:paraId="32886C2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China</w:t>
            </w:r>
          </w:p>
        </w:tc>
        <w:tc>
          <w:tcPr>
            <w:tcW w:w="1985" w:type="dxa"/>
            <w:shd w:val="clear" w:color="auto" w:fill="FFFFFF" w:themeFill="background1"/>
          </w:tcPr>
          <w:p w14:paraId="36A8F69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39.63</w:t>
            </w:r>
          </w:p>
        </w:tc>
        <w:tc>
          <w:tcPr>
            <w:tcW w:w="1134" w:type="dxa"/>
            <w:shd w:val="clear" w:color="auto" w:fill="FFFFFF" w:themeFill="background1"/>
          </w:tcPr>
          <w:p w14:paraId="0B08FF70"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26</w:t>
            </w:r>
          </w:p>
        </w:tc>
      </w:tr>
      <w:tr w:rsidR="00E33918" w:rsidRPr="00743401" w14:paraId="21BD3C35" w14:textId="77777777" w:rsidTr="00E33918">
        <w:trPr>
          <w:trHeight w:val="20"/>
        </w:trPr>
        <w:tc>
          <w:tcPr>
            <w:tcW w:w="2405" w:type="dxa"/>
            <w:shd w:val="clear" w:color="auto" w:fill="FFFFFF" w:themeFill="background1"/>
          </w:tcPr>
          <w:p w14:paraId="62C3F41A"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Indonesia</w:t>
            </w:r>
          </w:p>
        </w:tc>
        <w:tc>
          <w:tcPr>
            <w:tcW w:w="1985" w:type="dxa"/>
            <w:shd w:val="clear" w:color="auto" w:fill="FFFFFF" w:themeFill="background1"/>
          </w:tcPr>
          <w:p w14:paraId="1278800F"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39.64</w:t>
            </w:r>
          </w:p>
        </w:tc>
        <w:tc>
          <w:tcPr>
            <w:tcW w:w="1134" w:type="dxa"/>
            <w:shd w:val="clear" w:color="auto" w:fill="FFFFFF" w:themeFill="background1"/>
          </w:tcPr>
          <w:p w14:paraId="33D5878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27</w:t>
            </w:r>
          </w:p>
        </w:tc>
      </w:tr>
      <w:tr w:rsidR="00E33918" w:rsidRPr="00743401" w14:paraId="2A5025A2" w14:textId="77777777" w:rsidTr="00E33918">
        <w:trPr>
          <w:trHeight w:val="20"/>
        </w:trPr>
        <w:tc>
          <w:tcPr>
            <w:tcW w:w="2405" w:type="dxa"/>
            <w:shd w:val="clear" w:color="auto" w:fill="FFFFFF" w:themeFill="background1"/>
          </w:tcPr>
          <w:p w14:paraId="73BB81E3"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Jordan</w:t>
            </w:r>
          </w:p>
        </w:tc>
        <w:tc>
          <w:tcPr>
            <w:tcW w:w="1985" w:type="dxa"/>
            <w:shd w:val="clear" w:color="auto" w:fill="FFFFFF" w:themeFill="background1"/>
          </w:tcPr>
          <w:p w14:paraId="7B72C9FD"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39.92</w:t>
            </w:r>
          </w:p>
        </w:tc>
        <w:tc>
          <w:tcPr>
            <w:tcW w:w="1134" w:type="dxa"/>
            <w:shd w:val="clear" w:color="auto" w:fill="FFFFFF" w:themeFill="background1"/>
          </w:tcPr>
          <w:p w14:paraId="7DBBD7BB"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28</w:t>
            </w:r>
          </w:p>
        </w:tc>
      </w:tr>
      <w:tr w:rsidR="00E33918" w:rsidRPr="00743401" w14:paraId="77F33BB0" w14:textId="77777777" w:rsidTr="00E33918">
        <w:trPr>
          <w:trHeight w:val="20"/>
        </w:trPr>
        <w:tc>
          <w:tcPr>
            <w:tcW w:w="2405" w:type="dxa"/>
            <w:shd w:val="clear" w:color="auto" w:fill="FFFFFF" w:themeFill="background1"/>
          </w:tcPr>
          <w:p w14:paraId="5FC085B3"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Syria</w:t>
            </w:r>
          </w:p>
        </w:tc>
        <w:tc>
          <w:tcPr>
            <w:tcW w:w="1985" w:type="dxa"/>
            <w:shd w:val="clear" w:color="auto" w:fill="FFFFFF" w:themeFill="background1"/>
          </w:tcPr>
          <w:p w14:paraId="77D619A9"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40.02</w:t>
            </w:r>
          </w:p>
        </w:tc>
        <w:tc>
          <w:tcPr>
            <w:tcW w:w="1134" w:type="dxa"/>
            <w:shd w:val="clear" w:color="auto" w:fill="FFFFFF" w:themeFill="background1"/>
          </w:tcPr>
          <w:p w14:paraId="6BA36F57"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29</w:t>
            </w:r>
          </w:p>
        </w:tc>
      </w:tr>
      <w:tr w:rsidR="00E33918" w:rsidRPr="00743401" w14:paraId="61993DB1" w14:textId="77777777" w:rsidTr="00E33918">
        <w:trPr>
          <w:trHeight w:val="20"/>
        </w:trPr>
        <w:tc>
          <w:tcPr>
            <w:tcW w:w="2405" w:type="dxa"/>
            <w:shd w:val="clear" w:color="auto" w:fill="FFFFFF" w:themeFill="background1"/>
          </w:tcPr>
          <w:p w14:paraId="4945BC1C"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Romania</w:t>
            </w:r>
          </w:p>
        </w:tc>
        <w:tc>
          <w:tcPr>
            <w:tcW w:w="1985" w:type="dxa"/>
            <w:shd w:val="clear" w:color="auto" w:fill="FFFFFF" w:themeFill="background1"/>
          </w:tcPr>
          <w:p w14:paraId="134E4AAD"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42.25</w:t>
            </w:r>
          </w:p>
        </w:tc>
        <w:tc>
          <w:tcPr>
            <w:tcW w:w="1134" w:type="dxa"/>
            <w:shd w:val="clear" w:color="auto" w:fill="FFFFFF" w:themeFill="background1"/>
          </w:tcPr>
          <w:p w14:paraId="3D9393C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30</w:t>
            </w:r>
          </w:p>
        </w:tc>
      </w:tr>
      <w:tr w:rsidR="00E33918" w:rsidRPr="00743401" w14:paraId="3F1D750C" w14:textId="77777777" w:rsidTr="00E33918">
        <w:trPr>
          <w:trHeight w:val="20"/>
        </w:trPr>
        <w:tc>
          <w:tcPr>
            <w:tcW w:w="2405" w:type="dxa"/>
            <w:shd w:val="clear" w:color="auto" w:fill="FFFFFF" w:themeFill="background1"/>
          </w:tcPr>
          <w:p w14:paraId="4EE0879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Kenya</w:t>
            </w:r>
          </w:p>
        </w:tc>
        <w:tc>
          <w:tcPr>
            <w:tcW w:w="1985" w:type="dxa"/>
            <w:shd w:val="clear" w:color="auto" w:fill="FFFFFF" w:themeFill="background1"/>
          </w:tcPr>
          <w:p w14:paraId="16BD9E78"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42.50</w:t>
            </w:r>
          </w:p>
        </w:tc>
        <w:tc>
          <w:tcPr>
            <w:tcW w:w="1134" w:type="dxa"/>
            <w:shd w:val="clear" w:color="auto" w:fill="FFFFFF" w:themeFill="background1"/>
          </w:tcPr>
          <w:p w14:paraId="03751E71"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31</w:t>
            </w:r>
          </w:p>
        </w:tc>
      </w:tr>
      <w:tr w:rsidR="00E33918" w:rsidRPr="00743401" w14:paraId="4A6459F9" w14:textId="77777777" w:rsidTr="00E33918">
        <w:trPr>
          <w:trHeight w:val="20"/>
        </w:trPr>
        <w:tc>
          <w:tcPr>
            <w:tcW w:w="2405" w:type="dxa"/>
            <w:shd w:val="clear" w:color="auto" w:fill="FFFFFF" w:themeFill="background1"/>
          </w:tcPr>
          <w:p w14:paraId="68201656"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Mexico</w:t>
            </w:r>
          </w:p>
        </w:tc>
        <w:tc>
          <w:tcPr>
            <w:tcW w:w="1985" w:type="dxa"/>
            <w:shd w:val="clear" w:color="auto" w:fill="FFFFFF" w:themeFill="background1"/>
          </w:tcPr>
          <w:p w14:paraId="3205DE4C"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70.00</w:t>
            </w:r>
          </w:p>
        </w:tc>
        <w:tc>
          <w:tcPr>
            <w:tcW w:w="1134" w:type="dxa"/>
            <w:shd w:val="clear" w:color="auto" w:fill="FFFFFF" w:themeFill="background1"/>
          </w:tcPr>
          <w:p w14:paraId="262DE985" w14:textId="77777777" w:rsidR="00E33918" w:rsidRPr="00743401" w:rsidRDefault="00E33918" w:rsidP="00E33918">
            <w:pPr>
              <w:jc w:val="center"/>
              <w:rPr>
                <w:rFonts w:ascii="Times New Roman" w:hAnsi="Times New Roman" w:cs="Times New Roman"/>
                <w:sz w:val="24"/>
                <w:szCs w:val="24"/>
              </w:rPr>
            </w:pPr>
            <w:r w:rsidRPr="00743401">
              <w:rPr>
                <w:rFonts w:ascii="Times New Roman" w:hAnsi="Times New Roman" w:cs="Times New Roman"/>
                <w:sz w:val="24"/>
                <w:szCs w:val="24"/>
              </w:rPr>
              <w:t>32</w:t>
            </w:r>
          </w:p>
        </w:tc>
      </w:tr>
    </w:tbl>
    <w:p w14:paraId="2FEE44F7" w14:textId="77777777" w:rsidR="00BA215A" w:rsidRPr="00743401" w:rsidRDefault="00BA215A" w:rsidP="00D647EF">
      <w:pPr>
        <w:jc w:val="center"/>
        <w:rPr>
          <w:rFonts w:ascii="Times New Roman" w:hAnsi="Times New Roman" w:cs="Times New Roman"/>
          <w:sz w:val="24"/>
          <w:szCs w:val="24"/>
        </w:rPr>
      </w:pPr>
    </w:p>
    <w:p w14:paraId="115742C7" w14:textId="77777777" w:rsidR="00481A70" w:rsidRPr="00743401" w:rsidRDefault="00481A70" w:rsidP="00481A70">
      <w:pPr>
        <w:jc w:val="center"/>
        <w:rPr>
          <w:rFonts w:ascii="Times New Roman" w:hAnsi="Times New Roman" w:cs="Times New Roman"/>
        </w:rPr>
      </w:pPr>
    </w:p>
    <w:p w14:paraId="5BA9841D" w14:textId="77777777" w:rsidR="00481A70" w:rsidRPr="00743401" w:rsidRDefault="00481A70" w:rsidP="00481A70">
      <w:pPr>
        <w:ind w:left="720"/>
        <w:rPr>
          <w:rFonts w:ascii="Times New Roman" w:hAnsi="Times New Roman" w:cs="Times New Roman"/>
        </w:rPr>
      </w:pPr>
    </w:p>
    <w:p w14:paraId="113E32BE" w14:textId="77777777" w:rsidR="00481A70" w:rsidRPr="00743401" w:rsidRDefault="00481A70" w:rsidP="00481A70">
      <w:pPr>
        <w:ind w:left="720"/>
        <w:rPr>
          <w:rFonts w:ascii="Times New Roman" w:hAnsi="Times New Roman" w:cs="Times New Roman"/>
        </w:rPr>
      </w:pPr>
    </w:p>
    <w:p w14:paraId="1A2D4D36" w14:textId="77777777" w:rsidR="00481A70" w:rsidRPr="00743401" w:rsidRDefault="00481A70" w:rsidP="00481A70">
      <w:pPr>
        <w:ind w:left="720"/>
        <w:rPr>
          <w:rFonts w:ascii="Times New Roman" w:hAnsi="Times New Roman" w:cs="Times New Roman"/>
        </w:rPr>
      </w:pPr>
    </w:p>
    <w:p w14:paraId="56F7CE35" w14:textId="77777777" w:rsidR="00481A70" w:rsidRPr="00743401" w:rsidRDefault="00481A70" w:rsidP="00481A70">
      <w:pPr>
        <w:ind w:left="720"/>
        <w:jc w:val="center"/>
        <w:rPr>
          <w:rFonts w:ascii="Times New Roman" w:hAnsi="Times New Roman" w:cs="Times New Roman"/>
        </w:rPr>
      </w:pPr>
    </w:p>
    <w:p w14:paraId="7BAEACEE" w14:textId="77777777" w:rsidR="00481A70" w:rsidRPr="00743401" w:rsidRDefault="00481A70" w:rsidP="00481A70">
      <w:pPr>
        <w:ind w:left="720"/>
        <w:rPr>
          <w:rFonts w:ascii="Times New Roman" w:hAnsi="Times New Roman" w:cs="Times New Roman"/>
        </w:rPr>
      </w:pPr>
    </w:p>
    <w:p w14:paraId="772D12F4" w14:textId="77777777" w:rsidR="00481A70" w:rsidRPr="00743401" w:rsidRDefault="00481A70" w:rsidP="00481A70">
      <w:pPr>
        <w:ind w:left="720"/>
        <w:rPr>
          <w:rFonts w:ascii="Times New Roman" w:hAnsi="Times New Roman" w:cs="Times New Roman"/>
        </w:rPr>
      </w:pPr>
    </w:p>
    <w:p w14:paraId="173D1B72" w14:textId="77777777" w:rsidR="00481A70" w:rsidRPr="00743401" w:rsidRDefault="00481A70" w:rsidP="00481A70">
      <w:pPr>
        <w:rPr>
          <w:rFonts w:ascii="Times New Roman" w:hAnsi="Times New Roman" w:cs="Times New Roman"/>
        </w:rPr>
      </w:pPr>
    </w:p>
    <w:p w14:paraId="25A68A22" w14:textId="77777777" w:rsidR="00BA215A" w:rsidRPr="00743401" w:rsidRDefault="00BA215A" w:rsidP="00D647EF">
      <w:pPr>
        <w:jc w:val="center"/>
        <w:rPr>
          <w:rFonts w:ascii="Times New Roman" w:hAnsi="Times New Roman" w:cs="Times New Roman"/>
          <w:sz w:val="24"/>
          <w:szCs w:val="24"/>
        </w:rPr>
      </w:pPr>
    </w:p>
    <w:p w14:paraId="0FB160F3" w14:textId="77777777" w:rsidR="00BA215A" w:rsidRPr="00743401" w:rsidRDefault="00BA215A" w:rsidP="00D647EF">
      <w:pPr>
        <w:jc w:val="center"/>
        <w:rPr>
          <w:rFonts w:ascii="Times New Roman" w:hAnsi="Times New Roman" w:cs="Times New Roman"/>
          <w:sz w:val="24"/>
          <w:szCs w:val="24"/>
        </w:rPr>
      </w:pPr>
    </w:p>
    <w:p w14:paraId="2AF8435C" w14:textId="77777777" w:rsidR="00BA215A" w:rsidRPr="00743401" w:rsidRDefault="00BA215A" w:rsidP="00D647EF">
      <w:pPr>
        <w:jc w:val="center"/>
        <w:rPr>
          <w:rFonts w:ascii="Times New Roman" w:hAnsi="Times New Roman" w:cs="Times New Roman"/>
          <w:sz w:val="24"/>
          <w:szCs w:val="24"/>
        </w:rPr>
      </w:pPr>
    </w:p>
    <w:p w14:paraId="68C31BD2" w14:textId="77777777" w:rsidR="00BA215A" w:rsidRPr="00743401" w:rsidRDefault="00BA215A" w:rsidP="00D647EF">
      <w:pPr>
        <w:jc w:val="center"/>
        <w:rPr>
          <w:rFonts w:ascii="Times New Roman" w:hAnsi="Times New Roman" w:cs="Times New Roman"/>
          <w:sz w:val="24"/>
          <w:szCs w:val="24"/>
        </w:rPr>
      </w:pPr>
    </w:p>
    <w:p w14:paraId="00E54036" w14:textId="77777777" w:rsidR="00BA215A" w:rsidRPr="00743401" w:rsidRDefault="00BA215A" w:rsidP="00D647EF">
      <w:pPr>
        <w:jc w:val="center"/>
        <w:rPr>
          <w:rFonts w:ascii="Times New Roman" w:hAnsi="Times New Roman" w:cs="Times New Roman"/>
          <w:sz w:val="24"/>
          <w:szCs w:val="24"/>
        </w:rPr>
      </w:pPr>
    </w:p>
    <w:p w14:paraId="3E32D00B" w14:textId="77777777" w:rsidR="00BA215A" w:rsidRPr="00743401" w:rsidRDefault="00BA215A" w:rsidP="00D647EF">
      <w:pPr>
        <w:jc w:val="center"/>
        <w:rPr>
          <w:rFonts w:ascii="Times New Roman" w:hAnsi="Times New Roman" w:cs="Times New Roman"/>
          <w:sz w:val="24"/>
          <w:szCs w:val="24"/>
        </w:rPr>
      </w:pPr>
    </w:p>
    <w:p w14:paraId="211946E6" w14:textId="77777777" w:rsidR="00BA215A" w:rsidRPr="00743401" w:rsidRDefault="00BA215A" w:rsidP="00D647EF">
      <w:pPr>
        <w:jc w:val="center"/>
        <w:rPr>
          <w:rFonts w:ascii="Times New Roman" w:hAnsi="Times New Roman" w:cs="Times New Roman"/>
          <w:sz w:val="24"/>
          <w:szCs w:val="24"/>
        </w:rPr>
      </w:pPr>
    </w:p>
    <w:p w14:paraId="5BA8531C" w14:textId="77777777" w:rsidR="00BA215A" w:rsidRPr="00743401" w:rsidRDefault="00BA215A" w:rsidP="00D647EF">
      <w:pPr>
        <w:jc w:val="center"/>
        <w:rPr>
          <w:rFonts w:ascii="Times New Roman" w:hAnsi="Times New Roman" w:cs="Times New Roman"/>
          <w:sz w:val="24"/>
          <w:szCs w:val="24"/>
        </w:rPr>
      </w:pPr>
    </w:p>
    <w:p w14:paraId="250322E6" w14:textId="77777777" w:rsidR="00BA215A" w:rsidRPr="00743401" w:rsidRDefault="00BA215A" w:rsidP="00D647EF">
      <w:pPr>
        <w:jc w:val="center"/>
        <w:rPr>
          <w:rFonts w:ascii="Times New Roman" w:hAnsi="Times New Roman" w:cs="Times New Roman"/>
          <w:sz w:val="24"/>
          <w:szCs w:val="24"/>
        </w:rPr>
      </w:pPr>
    </w:p>
    <w:p w14:paraId="396192BC" w14:textId="77777777" w:rsidR="00BA215A" w:rsidRPr="00743401" w:rsidRDefault="00BA215A" w:rsidP="00D647EF">
      <w:pPr>
        <w:jc w:val="center"/>
        <w:rPr>
          <w:rFonts w:ascii="Times New Roman" w:hAnsi="Times New Roman" w:cs="Times New Roman"/>
          <w:sz w:val="24"/>
          <w:szCs w:val="24"/>
        </w:rPr>
      </w:pPr>
    </w:p>
    <w:p w14:paraId="121AF938" w14:textId="77777777" w:rsidR="00BA215A" w:rsidRPr="00743401" w:rsidRDefault="00BA215A" w:rsidP="00D647EF">
      <w:pPr>
        <w:jc w:val="center"/>
        <w:rPr>
          <w:rFonts w:ascii="Times New Roman" w:hAnsi="Times New Roman" w:cs="Times New Roman"/>
          <w:sz w:val="24"/>
          <w:szCs w:val="24"/>
        </w:rPr>
      </w:pPr>
    </w:p>
    <w:p w14:paraId="7ECE7D17" w14:textId="77777777" w:rsidR="00BA215A" w:rsidRPr="00743401" w:rsidRDefault="00BA215A" w:rsidP="00D647EF">
      <w:pPr>
        <w:jc w:val="center"/>
        <w:rPr>
          <w:rFonts w:ascii="Times New Roman" w:hAnsi="Times New Roman" w:cs="Times New Roman"/>
          <w:sz w:val="24"/>
          <w:szCs w:val="24"/>
        </w:rPr>
      </w:pPr>
    </w:p>
    <w:p w14:paraId="26B00BDA" w14:textId="77777777" w:rsidR="00BA215A" w:rsidRPr="00743401" w:rsidRDefault="00BA215A" w:rsidP="00D647EF">
      <w:pPr>
        <w:jc w:val="center"/>
        <w:rPr>
          <w:rFonts w:ascii="Times New Roman" w:hAnsi="Times New Roman" w:cs="Times New Roman"/>
          <w:sz w:val="24"/>
          <w:szCs w:val="24"/>
        </w:rPr>
      </w:pPr>
    </w:p>
    <w:p w14:paraId="48908BBF" w14:textId="77777777" w:rsidR="00BA215A" w:rsidRPr="00743401" w:rsidRDefault="00BA215A" w:rsidP="00D647EF">
      <w:pPr>
        <w:jc w:val="center"/>
        <w:rPr>
          <w:rFonts w:ascii="Times New Roman" w:hAnsi="Times New Roman" w:cs="Times New Roman"/>
          <w:sz w:val="24"/>
          <w:szCs w:val="24"/>
        </w:rPr>
      </w:pPr>
    </w:p>
    <w:p w14:paraId="040DD3B5" w14:textId="77777777" w:rsidR="00BA215A" w:rsidRPr="00743401" w:rsidRDefault="00BA215A" w:rsidP="00D647EF">
      <w:pPr>
        <w:jc w:val="center"/>
        <w:rPr>
          <w:rFonts w:ascii="Times New Roman" w:hAnsi="Times New Roman" w:cs="Times New Roman"/>
          <w:sz w:val="24"/>
          <w:szCs w:val="24"/>
        </w:rPr>
      </w:pPr>
    </w:p>
    <w:p w14:paraId="30E8CD79" w14:textId="77777777" w:rsidR="00BA215A" w:rsidRPr="00743401" w:rsidRDefault="00BA215A" w:rsidP="00D647EF">
      <w:pPr>
        <w:jc w:val="center"/>
        <w:rPr>
          <w:rFonts w:ascii="Times New Roman" w:hAnsi="Times New Roman" w:cs="Times New Roman"/>
          <w:sz w:val="24"/>
          <w:szCs w:val="24"/>
        </w:rPr>
      </w:pPr>
    </w:p>
    <w:p w14:paraId="437539F6" w14:textId="78D4B1AA" w:rsidR="00BA215A" w:rsidRPr="00743401" w:rsidRDefault="00BA215A" w:rsidP="00D647EF">
      <w:pPr>
        <w:jc w:val="center"/>
        <w:rPr>
          <w:rFonts w:ascii="Times New Roman" w:hAnsi="Times New Roman" w:cs="Times New Roman"/>
          <w:sz w:val="24"/>
          <w:szCs w:val="24"/>
        </w:rPr>
      </w:pPr>
    </w:p>
    <w:p w14:paraId="12B0B6A1" w14:textId="205AF94F" w:rsidR="00E33918" w:rsidRPr="00743401" w:rsidRDefault="00E33918" w:rsidP="00D647EF">
      <w:pPr>
        <w:jc w:val="center"/>
        <w:rPr>
          <w:rFonts w:ascii="Times New Roman" w:hAnsi="Times New Roman" w:cs="Times New Roman"/>
          <w:sz w:val="24"/>
          <w:szCs w:val="24"/>
        </w:rPr>
      </w:pPr>
    </w:p>
    <w:p w14:paraId="47E2A043" w14:textId="77777777" w:rsidR="003D2E11" w:rsidRDefault="003D2E11" w:rsidP="00D647EF">
      <w:pPr>
        <w:jc w:val="center"/>
        <w:rPr>
          <w:rFonts w:ascii="Times New Roman" w:hAnsi="Times New Roman" w:cs="Times New Roman"/>
          <w:sz w:val="24"/>
          <w:szCs w:val="24"/>
        </w:rPr>
      </w:pPr>
    </w:p>
    <w:p w14:paraId="776EFFD9" w14:textId="77777777" w:rsidR="003D2E11" w:rsidRDefault="003D2E11" w:rsidP="00D647EF">
      <w:pPr>
        <w:jc w:val="center"/>
        <w:rPr>
          <w:rFonts w:ascii="Times New Roman" w:hAnsi="Times New Roman" w:cs="Times New Roman"/>
          <w:sz w:val="24"/>
          <w:szCs w:val="24"/>
        </w:rPr>
      </w:pPr>
    </w:p>
    <w:p w14:paraId="5D1B15BA" w14:textId="5C2AF7BD" w:rsidR="00E33918" w:rsidRPr="003D2E11" w:rsidRDefault="00C33D07" w:rsidP="00D647EF">
      <w:pPr>
        <w:jc w:val="center"/>
        <w:rPr>
          <w:rFonts w:ascii="Times New Roman" w:hAnsi="Times New Roman" w:cs="Times New Roman"/>
          <w:sz w:val="28"/>
          <w:szCs w:val="28"/>
        </w:rPr>
      </w:pPr>
      <w:r w:rsidRPr="003D2E11">
        <w:rPr>
          <w:rFonts w:ascii="Times New Roman" w:hAnsi="Times New Roman" w:cs="Times New Roman"/>
          <w:sz w:val="28"/>
          <w:szCs w:val="28"/>
        </w:rPr>
        <w:lastRenderedPageBreak/>
        <w:t>Treatment of Results</w:t>
      </w:r>
    </w:p>
    <w:p w14:paraId="383768D3" w14:textId="40BD41C4" w:rsidR="00C33D07" w:rsidRDefault="00C33D07" w:rsidP="00D647EF">
      <w:pPr>
        <w:jc w:val="center"/>
        <w:rPr>
          <w:rFonts w:ascii="Times New Roman" w:hAnsi="Times New Roman" w:cs="Times New Roman"/>
          <w:sz w:val="24"/>
          <w:szCs w:val="24"/>
        </w:rPr>
      </w:pPr>
    </w:p>
    <w:p w14:paraId="6FBB6AEF" w14:textId="3A13746A" w:rsidR="00933CE6" w:rsidRDefault="00C33D07" w:rsidP="00C33D07">
      <w:pPr>
        <w:jc w:val="both"/>
        <w:rPr>
          <w:rFonts w:ascii="Times New Roman" w:hAnsi="Times New Roman" w:cs="Times New Roman"/>
          <w:sz w:val="24"/>
          <w:szCs w:val="24"/>
        </w:rPr>
      </w:pPr>
      <w:r w:rsidRPr="00933CE6">
        <w:rPr>
          <w:rFonts w:ascii="Times New Roman" w:hAnsi="Times New Roman" w:cs="Times New Roman"/>
          <w:b/>
          <w:bCs/>
          <w:sz w:val="24"/>
          <w:szCs w:val="24"/>
        </w:rPr>
        <w:t>Walking Speed</w:t>
      </w:r>
      <w:r>
        <w:rPr>
          <w:rFonts w:ascii="Times New Roman" w:hAnsi="Times New Roman" w:cs="Times New Roman"/>
          <w:sz w:val="24"/>
          <w:szCs w:val="24"/>
        </w:rPr>
        <w:t xml:space="preserve"> – </w:t>
      </w:r>
      <w:r w:rsidR="00933CE6">
        <w:rPr>
          <w:rFonts w:ascii="Times New Roman" w:hAnsi="Times New Roman" w:cs="Times New Roman"/>
          <w:sz w:val="24"/>
          <w:szCs w:val="24"/>
        </w:rPr>
        <w:t xml:space="preserve">the mean time taken in seconds to walk 60 meters was 13.04 for males and 14.59 for females. In this instance males had a higher walking speed. The combined mean was 13.89 seconds. This ranked </w:t>
      </w:r>
      <w:r w:rsidR="00FB48EA">
        <w:rPr>
          <w:rFonts w:ascii="Times New Roman" w:hAnsi="Times New Roman" w:cs="Times New Roman"/>
          <w:sz w:val="24"/>
          <w:szCs w:val="24"/>
        </w:rPr>
        <w:t>22</w:t>
      </w:r>
      <w:r w:rsidR="00FB48EA" w:rsidRPr="00FB48EA">
        <w:rPr>
          <w:rFonts w:ascii="Times New Roman" w:hAnsi="Times New Roman" w:cs="Times New Roman"/>
          <w:sz w:val="24"/>
          <w:szCs w:val="24"/>
          <w:vertAlign w:val="superscript"/>
        </w:rPr>
        <w:t>nd</w:t>
      </w:r>
      <w:r w:rsidR="00933CE6">
        <w:rPr>
          <w:rFonts w:ascii="Times New Roman" w:hAnsi="Times New Roman" w:cs="Times New Roman"/>
          <w:sz w:val="24"/>
          <w:szCs w:val="24"/>
        </w:rPr>
        <w:t xml:space="preserve"> compared to Levine (1999) and </w:t>
      </w:r>
      <w:r w:rsidR="00FB48EA">
        <w:rPr>
          <w:rFonts w:ascii="Times New Roman" w:hAnsi="Times New Roman" w:cs="Times New Roman"/>
          <w:sz w:val="24"/>
          <w:szCs w:val="24"/>
        </w:rPr>
        <w:t>21</w:t>
      </w:r>
      <w:r w:rsidR="00FB48EA" w:rsidRPr="00FB48EA">
        <w:rPr>
          <w:rFonts w:ascii="Times New Roman" w:hAnsi="Times New Roman" w:cs="Times New Roman"/>
          <w:sz w:val="24"/>
          <w:szCs w:val="24"/>
          <w:vertAlign w:val="superscript"/>
        </w:rPr>
        <w:t>st</w:t>
      </w:r>
      <w:r w:rsidR="00933CE6">
        <w:rPr>
          <w:rFonts w:ascii="Times New Roman" w:hAnsi="Times New Roman" w:cs="Times New Roman"/>
          <w:sz w:val="24"/>
          <w:szCs w:val="24"/>
        </w:rPr>
        <w:t xml:space="preserve"> in comparison to Wiseman (2006). </w:t>
      </w:r>
    </w:p>
    <w:p w14:paraId="3790D13F" w14:textId="118C1448" w:rsidR="00C33D07" w:rsidRDefault="00933CE6" w:rsidP="00C33D07">
      <w:pPr>
        <w:jc w:val="both"/>
        <w:rPr>
          <w:rFonts w:ascii="Times New Roman" w:hAnsi="Times New Roman" w:cs="Times New Roman"/>
          <w:sz w:val="24"/>
          <w:szCs w:val="24"/>
        </w:rPr>
      </w:pPr>
      <w:r w:rsidRPr="00ED0ACB">
        <w:rPr>
          <w:rFonts w:ascii="Times New Roman" w:hAnsi="Times New Roman" w:cs="Times New Roman"/>
          <w:b/>
          <w:bCs/>
          <w:sz w:val="24"/>
          <w:szCs w:val="24"/>
        </w:rPr>
        <w:t xml:space="preserve"> Postal Speed</w:t>
      </w:r>
      <w:r>
        <w:rPr>
          <w:rFonts w:ascii="Times New Roman" w:hAnsi="Times New Roman" w:cs="Times New Roman"/>
          <w:sz w:val="24"/>
          <w:szCs w:val="24"/>
        </w:rPr>
        <w:t xml:space="preserve"> – The mean time</w:t>
      </w:r>
      <w:r w:rsidR="00ED0ACB">
        <w:rPr>
          <w:rFonts w:ascii="Times New Roman" w:hAnsi="Times New Roman" w:cs="Times New Roman"/>
          <w:sz w:val="24"/>
          <w:szCs w:val="24"/>
        </w:rPr>
        <w:t xml:space="preserve"> was 35.65 seconds. This ranked 23</w:t>
      </w:r>
      <w:r w:rsidR="00ED0ACB" w:rsidRPr="00ED0ACB">
        <w:rPr>
          <w:rFonts w:ascii="Times New Roman" w:hAnsi="Times New Roman" w:cs="Times New Roman"/>
          <w:sz w:val="24"/>
          <w:szCs w:val="24"/>
          <w:vertAlign w:val="superscript"/>
        </w:rPr>
        <w:t>rd</w:t>
      </w:r>
      <w:r w:rsidR="00ED0ACB">
        <w:rPr>
          <w:rFonts w:ascii="Times New Roman" w:hAnsi="Times New Roman" w:cs="Times New Roman"/>
          <w:sz w:val="24"/>
          <w:szCs w:val="24"/>
        </w:rPr>
        <w:t xml:space="preserve"> in comparison to Levine (1999)</w:t>
      </w:r>
    </w:p>
    <w:p w14:paraId="6825DAE3" w14:textId="0F4B213E" w:rsidR="00ED0ACB" w:rsidRDefault="00ED0ACB" w:rsidP="00C33D07">
      <w:pPr>
        <w:jc w:val="both"/>
        <w:rPr>
          <w:rFonts w:ascii="Times New Roman" w:hAnsi="Times New Roman" w:cs="Times New Roman"/>
          <w:sz w:val="24"/>
          <w:szCs w:val="24"/>
        </w:rPr>
      </w:pPr>
    </w:p>
    <w:p w14:paraId="5046F4C8" w14:textId="7CEC6685" w:rsidR="00ED0ACB" w:rsidRPr="003D2E11" w:rsidRDefault="00ED0ACB" w:rsidP="00ED0ACB">
      <w:pPr>
        <w:jc w:val="center"/>
        <w:rPr>
          <w:rFonts w:ascii="Times New Roman" w:hAnsi="Times New Roman" w:cs="Times New Roman"/>
          <w:sz w:val="28"/>
          <w:szCs w:val="28"/>
        </w:rPr>
      </w:pPr>
      <w:r w:rsidRPr="003D2E11">
        <w:rPr>
          <w:rFonts w:ascii="Times New Roman" w:hAnsi="Times New Roman" w:cs="Times New Roman"/>
          <w:sz w:val="28"/>
          <w:szCs w:val="28"/>
        </w:rPr>
        <w:t>Discussion</w:t>
      </w:r>
    </w:p>
    <w:p w14:paraId="1425F1E2" w14:textId="641C6E1E" w:rsidR="00A758D4" w:rsidRPr="00A758D4" w:rsidRDefault="00A758D4" w:rsidP="00A758D4">
      <w:pPr>
        <w:rPr>
          <w:rFonts w:ascii="Times New Roman" w:hAnsi="Times New Roman" w:cs="Times New Roman"/>
          <w:b/>
          <w:bCs/>
          <w:sz w:val="24"/>
          <w:szCs w:val="24"/>
        </w:rPr>
      </w:pPr>
      <w:r w:rsidRPr="00A758D4">
        <w:rPr>
          <w:rFonts w:ascii="Times New Roman" w:hAnsi="Times New Roman" w:cs="Times New Roman"/>
          <w:b/>
          <w:bCs/>
          <w:sz w:val="24"/>
          <w:szCs w:val="24"/>
        </w:rPr>
        <w:t xml:space="preserve">Walking Speed: </w:t>
      </w:r>
    </w:p>
    <w:p w14:paraId="0FBD8523" w14:textId="4EF077E4" w:rsidR="00BC1929" w:rsidRDefault="00BC1929" w:rsidP="00A758D4">
      <w:pPr>
        <w:ind w:firstLine="720"/>
        <w:jc w:val="both"/>
        <w:rPr>
          <w:rFonts w:ascii="Times New Roman" w:hAnsi="Times New Roman" w:cs="Times New Roman"/>
          <w:sz w:val="24"/>
          <w:szCs w:val="24"/>
        </w:rPr>
      </w:pPr>
      <w:r w:rsidRPr="00BC1929">
        <w:rPr>
          <w:rFonts w:ascii="Times New Roman" w:hAnsi="Times New Roman" w:cs="Times New Roman"/>
          <w:b/>
          <w:bCs/>
          <w:sz w:val="24"/>
          <w:szCs w:val="24"/>
        </w:rPr>
        <w:t>Gender / sex</w:t>
      </w:r>
      <w:r>
        <w:rPr>
          <w:rFonts w:ascii="Times New Roman" w:hAnsi="Times New Roman" w:cs="Times New Roman"/>
          <w:sz w:val="24"/>
          <w:szCs w:val="24"/>
        </w:rPr>
        <w:t xml:space="preserve"> –</w:t>
      </w:r>
      <w:r w:rsidR="00ED0ACB">
        <w:rPr>
          <w:rFonts w:ascii="Times New Roman" w:hAnsi="Times New Roman" w:cs="Times New Roman"/>
          <w:sz w:val="24"/>
          <w:szCs w:val="24"/>
        </w:rPr>
        <w:t xml:space="preserve"> </w:t>
      </w:r>
      <w:r w:rsidR="003E184A">
        <w:rPr>
          <w:rFonts w:ascii="Times New Roman" w:hAnsi="Times New Roman" w:cs="Times New Roman"/>
          <w:sz w:val="24"/>
          <w:szCs w:val="24"/>
        </w:rPr>
        <w:t>males</w:t>
      </w:r>
      <w:r w:rsidR="00ED0ACB">
        <w:rPr>
          <w:rFonts w:ascii="Times New Roman" w:hAnsi="Times New Roman" w:cs="Times New Roman"/>
          <w:sz w:val="24"/>
          <w:szCs w:val="24"/>
        </w:rPr>
        <w:t xml:space="preserve"> were found </w:t>
      </w:r>
      <w:r>
        <w:rPr>
          <w:rFonts w:ascii="Times New Roman" w:hAnsi="Times New Roman" w:cs="Times New Roman"/>
          <w:sz w:val="24"/>
          <w:szCs w:val="24"/>
        </w:rPr>
        <w:t>to have higher walking speed</w:t>
      </w:r>
      <w:r w:rsidR="00ED0ACB">
        <w:rPr>
          <w:rFonts w:ascii="Times New Roman" w:hAnsi="Times New Roman" w:cs="Times New Roman"/>
          <w:sz w:val="24"/>
          <w:szCs w:val="24"/>
        </w:rPr>
        <w:t xml:space="preserve"> than </w:t>
      </w:r>
      <w:r w:rsidR="003E184A">
        <w:rPr>
          <w:rFonts w:ascii="Times New Roman" w:hAnsi="Times New Roman" w:cs="Times New Roman"/>
          <w:sz w:val="24"/>
          <w:szCs w:val="24"/>
        </w:rPr>
        <w:t>females</w:t>
      </w:r>
      <w:r w:rsidR="008C5C79">
        <w:rPr>
          <w:rFonts w:ascii="Times New Roman" w:hAnsi="Times New Roman" w:cs="Times New Roman"/>
          <w:sz w:val="24"/>
          <w:szCs w:val="24"/>
        </w:rPr>
        <w:t xml:space="preserve">. </w:t>
      </w:r>
      <w:r>
        <w:rPr>
          <w:rFonts w:ascii="Times New Roman" w:hAnsi="Times New Roman" w:cs="Times New Roman"/>
          <w:sz w:val="24"/>
          <w:szCs w:val="24"/>
        </w:rPr>
        <w:t>M</w:t>
      </w:r>
      <w:r w:rsidR="003E184A">
        <w:rPr>
          <w:rFonts w:ascii="Times New Roman" w:hAnsi="Times New Roman" w:cs="Times New Roman"/>
          <w:sz w:val="24"/>
          <w:szCs w:val="24"/>
        </w:rPr>
        <w:t>ales</w:t>
      </w:r>
      <w:r>
        <w:rPr>
          <w:rFonts w:ascii="Times New Roman" w:hAnsi="Times New Roman" w:cs="Times New Roman"/>
          <w:sz w:val="24"/>
          <w:szCs w:val="24"/>
        </w:rPr>
        <w:t xml:space="preserve"> further had both the shortest walking speed present in any participant and their highest recorded</w:t>
      </w:r>
      <w:r w:rsidR="003E184A">
        <w:rPr>
          <w:rFonts w:ascii="Times New Roman" w:hAnsi="Times New Roman" w:cs="Times New Roman"/>
          <w:sz w:val="24"/>
          <w:szCs w:val="24"/>
        </w:rPr>
        <w:t xml:space="preserve"> participant</w:t>
      </w:r>
      <w:r>
        <w:rPr>
          <w:rFonts w:ascii="Times New Roman" w:hAnsi="Times New Roman" w:cs="Times New Roman"/>
          <w:sz w:val="24"/>
          <w:szCs w:val="24"/>
        </w:rPr>
        <w:t xml:space="preserve"> was lower than the </w:t>
      </w:r>
      <w:r w:rsidR="003E184A">
        <w:rPr>
          <w:rFonts w:ascii="Times New Roman" w:hAnsi="Times New Roman" w:cs="Times New Roman"/>
          <w:sz w:val="24"/>
          <w:szCs w:val="24"/>
        </w:rPr>
        <w:t>female</w:t>
      </w:r>
      <w:r>
        <w:rPr>
          <w:rFonts w:ascii="Times New Roman" w:hAnsi="Times New Roman" w:cs="Times New Roman"/>
          <w:sz w:val="24"/>
          <w:szCs w:val="24"/>
        </w:rPr>
        <w:t>s</w:t>
      </w:r>
      <w:r w:rsidR="003E184A">
        <w:rPr>
          <w:rFonts w:ascii="Times New Roman" w:hAnsi="Times New Roman" w:cs="Times New Roman"/>
          <w:sz w:val="24"/>
          <w:szCs w:val="24"/>
        </w:rPr>
        <w:t>’</w:t>
      </w:r>
      <w:r>
        <w:rPr>
          <w:rFonts w:ascii="Times New Roman" w:hAnsi="Times New Roman" w:cs="Times New Roman"/>
          <w:sz w:val="24"/>
          <w:szCs w:val="24"/>
        </w:rPr>
        <w:t xml:space="preserve"> highest</w:t>
      </w:r>
      <w:r w:rsidR="003E184A">
        <w:rPr>
          <w:rFonts w:ascii="Times New Roman" w:hAnsi="Times New Roman" w:cs="Times New Roman"/>
          <w:sz w:val="24"/>
          <w:szCs w:val="24"/>
        </w:rPr>
        <w:t xml:space="preserve"> recorded participant</w:t>
      </w:r>
      <w:r>
        <w:rPr>
          <w:rFonts w:ascii="Times New Roman" w:hAnsi="Times New Roman" w:cs="Times New Roman"/>
          <w:sz w:val="24"/>
          <w:szCs w:val="24"/>
        </w:rPr>
        <w:t xml:space="preserve">. Even more, the males highest walking speed was 16.76 while the females had 9 participants who were higher than this, the highest being 24.37. This would imply that in regards to walking speed, males have a faster pace of life than </w:t>
      </w:r>
      <w:r w:rsidR="003E184A">
        <w:rPr>
          <w:rFonts w:ascii="Times New Roman" w:hAnsi="Times New Roman" w:cs="Times New Roman"/>
          <w:sz w:val="24"/>
          <w:szCs w:val="24"/>
        </w:rPr>
        <w:t>females</w:t>
      </w:r>
      <w:r>
        <w:rPr>
          <w:rFonts w:ascii="Times New Roman" w:hAnsi="Times New Roman" w:cs="Times New Roman"/>
          <w:sz w:val="24"/>
          <w:szCs w:val="24"/>
        </w:rPr>
        <w:t xml:space="preserve">. </w:t>
      </w:r>
      <w:r w:rsidR="003E184A">
        <w:rPr>
          <w:rFonts w:ascii="Times New Roman" w:hAnsi="Times New Roman" w:cs="Times New Roman"/>
          <w:sz w:val="24"/>
          <w:szCs w:val="24"/>
        </w:rPr>
        <w:t xml:space="preserve">Though, it also implies that there is higher variety between females in their walking speed. This is due to males bundling close towards the mean than females. </w:t>
      </w:r>
    </w:p>
    <w:p w14:paraId="5D6641A1" w14:textId="02AE1A80" w:rsidR="00BC1929" w:rsidRDefault="008C5C79" w:rsidP="00BC1929">
      <w:pPr>
        <w:ind w:firstLine="720"/>
        <w:jc w:val="both"/>
        <w:rPr>
          <w:rFonts w:ascii="Times New Roman" w:hAnsi="Times New Roman" w:cs="Times New Roman"/>
          <w:sz w:val="24"/>
          <w:szCs w:val="24"/>
        </w:rPr>
      </w:pPr>
      <w:proofErr w:type="spellStart"/>
      <w:r>
        <w:rPr>
          <w:rFonts w:ascii="Times New Roman" w:hAnsi="Times New Roman" w:cs="Times New Roman"/>
          <w:sz w:val="24"/>
          <w:szCs w:val="24"/>
        </w:rPr>
        <w:t>Pachi</w:t>
      </w:r>
      <w:proofErr w:type="spellEnd"/>
      <w:r>
        <w:rPr>
          <w:rFonts w:ascii="Times New Roman" w:hAnsi="Times New Roman" w:cs="Times New Roman"/>
          <w:sz w:val="24"/>
          <w:szCs w:val="24"/>
        </w:rPr>
        <w:t xml:space="preserve"> (2005) found that </w:t>
      </w:r>
      <w:r w:rsidR="003E184A">
        <w:rPr>
          <w:rFonts w:ascii="Times New Roman" w:hAnsi="Times New Roman" w:cs="Times New Roman"/>
          <w:sz w:val="24"/>
          <w:szCs w:val="24"/>
        </w:rPr>
        <w:t>males</w:t>
      </w:r>
      <w:r>
        <w:rPr>
          <w:rFonts w:ascii="Times New Roman" w:hAnsi="Times New Roman" w:cs="Times New Roman"/>
          <w:sz w:val="24"/>
          <w:szCs w:val="24"/>
        </w:rPr>
        <w:t xml:space="preserve"> tend to walk with higher velocity than </w:t>
      </w:r>
      <w:r w:rsidR="003E184A">
        <w:rPr>
          <w:rFonts w:ascii="Times New Roman" w:hAnsi="Times New Roman" w:cs="Times New Roman"/>
          <w:sz w:val="24"/>
          <w:szCs w:val="24"/>
        </w:rPr>
        <w:t>females</w:t>
      </w:r>
      <w:r>
        <w:rPr>
          <w:rFonts w:ascii="Times New Roman" w:hAnsi="Times New Roman" w:cs="Times New Roman"/>
          <w:sz w:val="24"/>
          <w:szCs w:val="24"/>
        </w:rPr>
        <w:t xml:space="preserve"> per meter, but also found that </w:t>
      </w:r>
      <w:r w:rsidR="003E184A">
        <w:rPr>
          <w:rFonts w:ascii="Times New Roman" w:hAnsi="Times New Roman" w:cs="Times New Roman"/>
          <w:sz w:val="24"/>
          <w:szCs w:val="24"/>
        </w:rPr>
        <w:t>females</w:t>
      </w:r>
      <w:r>
        <w:rPr>
          <w:rFonts w:ascii="Times New Roman" w:hAnsi="Times New Roman" w:cs="Times New Roman"/>
          <w:sz w:val="24"/>
          <w:szCs w:val="24"/>
        </w:rPr>
        <w:t xml:space="preserve"> had higher frequency of steps. This is due to </w:t>
      </w:r>
      <w:r w:rsidR="003E184A">
        <w:rPr>
          <w:rFonts w:ascii="Times New Roman" w:hAnsi="Times New Roman" w:cs="Times New Roman"/>
          <w:sz w:val="24"/>
          <w:szCs w:val="24"/>
        </w:rPr>
        <w:t>males</w:t>
      </w:r>
      <w:r>
        <w:rPr>
          <w:rFonts w:ascii="Times New Roman" w:hAnsi="Times New Roman" w:cs="Times New Roman"/>
          <w:sz w:val="24"/>
          <w:szCs w:val="24"/>
        </w:rPr>
        <w:t xml:space="preserve"> taking longer strides than </w:t>
      </w:r>
      <w:r w:rsidR="003E184A">
        <w:rPr>
          <w:rFonts w:ascii="Times New Roman" w:hAnsi="Times New Roman" w:cs="Times New Roman"/>
          <w:sz w:val="24"/>
          <w:szCs w:val="24"/>
        </w:rPr>
        <w:t>females</w:t>
      </w:r>
      <w:r>
        <w:rPr>
          <w:rFonts w:ascii="Times New Roman" w:hAnsi="Times New Roman" w:cs="Times New Roman"/>
          <w:sz w:val="24"/>
          <w:szCs w:val="24"/>
        </w:rPr>
        <w:t>. As a factor in this study, it is plausible t</w:t>
      </w:r>
      <w:r w:rsidR="00BC1929">
        <w:rPr>
          <w:rFonts w:ascii="Times New Roman" w:hAnsi="Times New Roman" w:cs="Times New Roman"/>
          <w:sz w:val="24"/>
          <w:szCs w:val="24"/>
        </w:rPr>
        <w:t>he</w:t>
      </w:r>
      <w:r>
        <w:rPr>
          <w:rFonts w:ascii="Times New Roman" w:hAnsi="Times New Roman" w:cs="Times New Roman"/>
          <w:sz w:val="24"/>
          <w:szCs w:val="24"/>
        </w:rPr>
        <w:t xml:space="preserve"> same occurred; males had higher walking speed due to longer strides. If such was the case, in terms of walking speed, the pace of life would need to be</w:t>
      </w:r>
      <w:r w:rsidR="00BC1929">
        <w:rPr>
          <w:rFonts w:ascii="Times New Roman" w:hAnsi="Times New Roman" w:cs="Times New Roman"/>
          <w:sz w:val="24"/>
          <w:szCs w:val="24"/>
        </w:rPr>
        <w:t xml:space="preserve"> studied in relation to length of leg and stride. </w:t>
      </w:r>
      <w:r w:rsidR="003E184A">
        <w:rPr>
          <w:rFonts w:ascii="Times New Roman" w:hAnsi="Times New Roman" w:cs="Times New Roman"/>
          <w:sz w:val="24"/>
          <w:szCs w:val="24"/>
        </w:rPr>
        <w:t>Females</w:t>
      </w:r>
      <w:r w:rsidR="00BC1929">
        <w:rPr>
          <w:rFonts w:ascii="Times New Roman" w:hAnsi="Times New Roman" w:cs="Times New Roman"/>
          <w:sz w:val="24"/>
          <w:szCs w:val="24"/>
        </w:rPr>
        <w:t xml:space="preserve"> in Lampeter may have a higher pace of life than </w:t>
      </w:r>
      <w:r w:rsidR="003E184A">
        <w:rPr>
          <w:rFonts w:ascii="Times New Roman" w:hAnsi="Times New Roman" w:cs="Times New Roman"/>
          <w:sz w:val="24"/>
          <w:szCs w:val="24"/>
        </w:rPr>
        <w:t>males.</w:t>
      </w:r>
      <w:r w:rsidR="00BC1929">
        <w:rPr>
          <w:rFonts w:ascii="Times New Roman" w:hAnsi="Times New Roman" w:cs="Times New Roman"/>
          <w:sz w:val="24"/>
          <w:szCs w:val="24"/>
        </w:rPr>
        <w:t xml:space="preserve"> </w:t>
      </w:r>
      <w:r w:rsidR="003E184A">
        <w:rPr>
          <w:rFonts w:ascii="Times New Roman" w:hAnsi="Times New Roman" w:cs="Times New Roman"/>
          <w:sz w:val="24"/>
          <w:szCs w:val="24"/>
        </w:rPr>
        <w:t>However,</w:t>
      </w:r>
      <w:r w:rsidR="00BC1929">
        <w:rPr>
          <w:rFonts w:ascii="Times New Roman" w:hAnsi="Times New Roman" w:cs="Times New Roman"/>
          <w:sz w:val="24"/>
          <w:szCs w:val="24"/>
        </w:rPr>
        <w:t xml:space="preserve"> they may also not be able to express such pace due to their physiology. </w:t>
      </w:r>
      <w:r w:rsidR="003E184A">
        <w:rPr>
          <w:rFonts w:ascii="Times New Roman" w:hAnsi="Times New Roman" w:cs="Times New Roman"/>
          <w:sz w:val="24"/>
          <w:szCs w:val="24"/>
        </w:rPr>
        <w:t>Further studies in Lampeter should takes these factors into account and study them if need be.</w:t>
      </w:r>
    </w:p>
    <w:p w14:paraId="22E322E7" w14:textId="5EDCF613" w:rsidR="00BF1CE3" w:rsidRDefault="00BF1CE3" w:rsidP="00BC1929">
      <w:pPr>
        <w:ind w:firstLine="720"/>
        <w:jc w:val="both"/>
        <w:rPr>
          <w:rFonts w:ascii="Times New Roman" w:hAnsi="Times New Roman" w:cs="Times New Roman"/>
          <w:sz w:val="24"/>
          <w:szCs w:val="24"/>
        </w:rPr>
      </w:pPr>
      <w:r>
        <w:rPr>
          <w:rFonts w:ascii="Times New Roman" w:hAnsi="Times New Roman" w:cs="Times New Roman"/>
          <w:sz w:val="24"/>
          <w:szCs w:val="24"/>
        </w:rPr>
        <w:t xml:space="preserve">The age of the participants was also not taken into account either, it is possible that in the instance of the last 9 studied for females, all of most were of alter years, affecting their speed. Future experiments should take this into account, it would not need it record </w:t>
      </w:r>
      <w:r w:rsidR="00A055AA">
        <w:rPr>
          <w:rFonts w:ascii="Times New Roman" w:hAnsi="Times New Roman" w:cs="Times New Roman"/>
          <w:sz w:val="24"/>
          <w:szCs w:val="24"/>
        </w:rPr>
        <w:t>actual</w:t>
      </w:r>
      <w:r>
        <w:rPr>
          <w:rFonts w:ascii="Times New Roman" w:hAnsi="Times New Roman" w:cs="Times New Roman"/>
          <w:sz w:val="24"/>
          <w:szCs w:val="24"/>
        </w:rPr>
        <w:t xml:space="preserve"> age, rather between the frame of ‘younger’, ‘middle’, ‘older’, and, for unobvious age, ‘undisguisable’, based upon observer discretion. This at least would allow for some basis for taking into account the age of participants and could further be applied to a non-gendered application of the study</w:t>
      </w:r>
    </w:p>
    <w:p w14:paraId="1E3FFF48" w14:textId="18313DB5" w:rsidR="003E184A" w:rsidRDefault="003E184A" w:rsidP="003E184A">
      <w:pPr>
        <w:jc w:val="both"/>
        <w:rPr>
          <w:rFonts w:ascii="Times New Roman" w:hAnsi="Times New Roman" w:cs="Times New Roman"/>
          <w:sz w:val="24"/>
          <w:szCs w:val="24"/>
        </w:rPr>
      </w:pPr>
    </w:p>
    <w:p w14:paraId="0E97D13C" w14:textId="7DCC26A3" w:rsidR="0033424B" w:rsidRDefault="003E184A" w:rsidP="00961041">
      <w:pPr>
        <w:ind w:firstLine="720"/>
        <w:jc w:val="both"/>
        <w:rPr>
          <w:rFonts w:ascii="Times New Roman" w:hAnsi="Times New Roman" w:cs="Times New Roman"/>
          <w:sz w:val="24"/>
          <w:szCs w:val="24"/>
        </w:rPr>
      </w:pPr>
      <w:r w:rsidRPr="002A45FC">
        <w:rPr>
          <w:rFonts w:ascii="Times New Roman" w:hAnsi="Times New Roman" w:cs="Times New Roman"/>
          <w:b/>
          <w:bCs/>
          <w:sz w:val="24"/>
          <w:szCs w:val="24"/>
        </w:rPr>
        <w:t>Combined Walking Speed</w:t>
      </w:r>
      <w:r w:rsidR="00FB48EA" w:rsidRPr="002A45FC">
        <w:rPr>
          <w:rFonts w:ascii="Times New Roman" w:hAnsi="Times New Roman" w:cs="Times New Roman"/>
          <w:b/>
          <w:bCs/>
          <w:sz w:val="24"/>
          <w:szCs w:val="24"/>
        </w:rPr>
        <w:t xml:space="preserve"> Mean</w:t>
      </w:r>
      <w:r w:rsidRPr="002A45FC">
        <w:rPr>
          <w:rFonts w:ascii="Times New Roman" w:hAnsi="Times New Roman" w:cs="Times New Roman"/>
          <w:b/>
          <w:bCs/>
          <w:sz w:val="24"/>
          <w:szCs w:val="24"/>
        </w:rPr>
        <w:t xml:space="preserve"> </w:t>
      </w:r>
      <w:r>
        <w:rPr>
          <w:rFonts w:ascii="Times New Roman" w:hAnsi="Times New Roman" w:cs="Times New Roman"/>
          <w:sz w:val="24"/>
          <w:szCs w:val="24"/>
        </w:rPr>
        <w:t xml:space="preserve">– </w:t>
      </w:r>
      <w:r w:rsidR="00961041">
        <w:rPr>
          <w:rFonts w:ascii="Times New Roman" w:hAnsi="Times New Roman" w:cs="Times New Roman"/>
          <w:sz w:val="24"/>
          <w:szCs w:val="24"/>
        </w:rPr>
        <w:t>in comparison to Levine (1999) Lampeter was similar in results to El-Salvador and Czech Republic. I</w:t>
      </w:r>
      <w:r w:rsidR="00BF1CE3">
        <w:rPr>
          <w:rFonts w:ascii="Times New Roman" w:hAnsi="Times New Roman" w:cs="Times New Roman"/>
          <w:sz w:val="24"/>
          <w:szCs w:val="24"/>
        </w:rPr>
        <w:t>n comparison to Wiseman (2006) Lampeter</w:t>
      </w:r>
      <w:r w:rsidR="000A7E79">
        <w:rPr>
          <w:rFonts w:ascii="Times New Roman" w:hAnsi="Times New Roman" w:cs="Times New Roman"/>
          <w:sz w:val="24"/>
          <w:szCs w:val="24"/>
        </w:rPr>
        <w:t xml:space="preserve">’s results, in walking speed, were similar to </w:t>
      </w:r>
      <w:proofErr w:type="spellStart"/>
      <w:r w:rsidR="000A7E79">
        <w:rPr>
          <w:rFonts w:ascii="Times New Roman" w:hAnsi="Times New Roman" w:cs="Times New Roman"/>
          <w:sz w:val="24"/>
          <w:szCs w:val="24"/>
        </w:rPr>
        <w:t>Ottowa</w:t>
      </w:r>
      <w:proofErr w:type="spellEnd"/>
      <w:r w:rsidR="000A7E79">
        <w:rPr>
          <w:rFonts w:ascii="Times New Roman" w:hAnsi="Times New Roman" w:cs="Times New Roman"/>
          <w:sz w:val="24"/>
          <w:szCs w:val="24"/>
        </w:rPr>
        <w:t xml:space="preserve"> (Canada) and Harare (Zimbabwe). </w:t>
      </w:r>
      <w:r w:rsidR="00961041">
        <w:rPr>
          <w:rFonts w:ascii="Times New Roman" w:hAnsi="Times New Roman" w:cs="Times New Roman"/>
          <w:sz w:val="24"/>
          <w:szCs w:val="24"/>
        </w:rPr>
        <w:t>All</w:t>
      </w:r>
      <w:r w:rsidR="000A7E79">
        <w:rPr>
          <w:rFonts w:ascii="Times New Roman" w:hAnsi="Times New Roman" w:cs="Times New Roman"/>
          <w:sz w:val="24"/>
          <w:szCs w:val="24"/>
        </w:rPr>
        <w:t xml:space="preserve"> are situated in utterly different environments or cultures (not even existing in similar macro-cultural-environs: West vs. Sub-Saharan Africa</w:t>
      </w:r>
      <w:r w:rsidR="00961041">
        <w:rPr>
          <w:rFonts w:ascii="Times New Roman" w:hAnsi="Times New Roman" w:cs="Times New Roman"/>
          <w:sz w:val="24"/>
          <w:szCs w:val="24"/>
        </w:rPr>
        <w:t xml:space="preserve"> vs. Hispanic vs. </w:t>
      </w:r>
      <w:r w:rsidR="007139FA">
        <w:rPr>
          <w:rFonts w:ascii="Times New Roman" w:hAnsi="Times New Roman" w:cs="Times New Roman"/>
          <w:sz w:val="24"/>
          <w:szCs w:val="24"/>
        </w:rPr>
        <w:t>Eastern-</w:t>
      </w:r>
      <w:r w:rsidR="007139FA">
        <w:rPr>
          <w:rFonts w:ascii="Times New Roman" w:hAnsi="Times New Roman" w:cs="Times New Roman"/>
          <w:sz w:val="24"/>
          <w:szCs w:val="24"/>
        </w:rPr>
        <w:lastRenderedPageBreak/>
        <w:t>Orthodox</w:t>
      </w:r>
      <w:r w:rsidR="000A7E79">
        <w:rPr>
          <w:rFonts w:ascii="Times New Roman" w:hAnsi="Times New Roman" w:cs="Times New Roman"/>
          <w:sz w:val="24"/>
          <w:szCs w:val="24"/>
        </w:rPr>
        <w:t>).</w:t>
      </w:r>
      <w:r w:rsidR="00961041">
        <w:rPr>
          <w:rFonts w:ascii="Times New Roman" w:hAnsi="Times New Roman" w:cs="Times New Roman"/>
          <w:sz w:val="24"/>
          <w:szCs w:val="24"/>
        </w:rPr>
        <w:t xml:space="preserve"> </w:t>
      </w:r>
      <w:r w:rsidR="007139FA">
        <w:rPr>
          <w:rFonts w:ascii="Times New Roman" w:hAnsi="Times New Roman" w:cs="Times New Roman"/>
          <w:sz w:val="24"/>
          <w:szCs w:val="24"/>
        </w:rPr>
        <w:t>Lampeter ranked 21</w:t>
      </w:r>
      <w:r w:rsidR="007139FA" w:rsidRPr="007139FA">
        <w:rPr>
          <w:rFonts w:ascii="Times New Roman" w:hAnsi="Times New Roman" w:cs="Times New Roman"/>
          <w:sz w:val="24"/>
          <w:szCs w:val="24"/>
          <w:vertAlign w:val="superscript"/>
        </w:rPr>
        <w:t>st</w:t>
      </w:r>
      <w:r w:rsidR="007139FA">
        <w:rPr>
          <w:rFonts w:ascii="Times New Roman" w:hAnsi="Times New Roman" w:cs="Times New Roman"/>
          <w:sz w:val="24"/>
          <w:szCs w:val="24"/>
        </w:rPr>
        <w:t xml:space="preserve"> to 22</w:t>
      </w:r>
      <w:r w:rsidR="007139FA" w:rsidRPr="007139FA">
        <w:rPr>
          <w:rFonts w:ascii="Times New Roman" w:hAnsi="Times New Roman" w:cs="Times New Roman"/>
          <w:sz w:val="24"/>
          <w:szCs w:val="24"/>
          <w:vertAlign w:val="superscript"/>
        </w:rPr>
        <w:t>nd</w:t>
      </w:r>
      <w:r w:rsidR="007139FA">
        <w:rPr>
          <w:rFonts w:ascii="Times New Roman" w:hAnsi="Times New Roman" w:cs="Times New Roman"/>
          <w:sz w:val="24"/>
          <w:szCs w:val="24"/>
        </w:rPr>
        <w:t xml:space="preserve"> between the two studies, indicating a slower pace to at least two third of countries studied, though slighter faster than the latter third. The essential results may be understood through its weird isolated metropolitan nature.</w:t>
      </w:r>
      <w:r w:rsidR="00030D45">
        <w:rPr>
          <w:rFonts w:ascii="Times New Roman" w:hAnsi="Times New Roman" w:cs="Times New Roman"/>
          <w:sz w:val="24"/>
          <w:szCs w:val="24"/>
        </w:rPr>
        <w:t xml:space="preserve"> </w:t>
      </w:r>
      <w:r w:rsidR="004E1567">
        <w:rPr>
          <w:rFonts w:ascii="Times New Roman" w:hAnsi="Times New Roman" w:cs="Times New Roman"/>
          <w:sz w:val="24"/>
          <w:szCs w:val="24"/>
        </w:rPr>
        <w:t xml:space="preserve">Despite Wirtz and </w:t>
      </w:r>
      <w:proofErr w:type="spellStart"/>
      <w:r w:rsidR="004E1567">
        <w:rPr>
          <w:rFonts w:ascii="Times New Roman" w:hAnsi="Times New Roman" w:cs="Times New Roman"/>
          <w:sz w:val="24"/>
          <w:szCs w:val="24"/>
        </w:rPr>
        <w:t>Ries</w:t>
      </w:r>
      <w:proofErr w:type="spellEnd"/>
      <w:r w:rsidR="004E1567">
        <w:rPr>
          <w:rFonts w:ascii="Times New Roman" w:hAnsi="Times New Roman" w:cs="Times New Roman"/>
          <w:sz w:val="24"/>
          <w:szCs w:val="24"/>
        </w:rPr>
        <w:t xml:space="preserve"> (1992) showing that pedestrians speed is positiv</w:t>
      </w:r>
      <w:r w:rsidR="00233F73">
        <w:rPr>
          <w:rFonts w:ascii="Times New Roman" w:hAnsi="Times New Roman" w:cs="Times New Roman"/>
          <w:sz w:val="24"/>
          <w:szCs w:val="24"/>
        </w:rPr>
        <w:t>ely</w:t>
      </w:r>
      <w:r w:rsidR="004E1567">
        <w:rPr>
          <w:rFonts w:ascii="Times New Roman" w:hAnsi="Times New Roman" w:cs="Times New Roman"/>
          <w:sz w:val="24"/>
          <w:szCs w:val="24"/>
        </w:rPr>
        <w:t xml:space="preserve"> linked with city population size,</w:t>
      </w:r>
      <w:r w:rsidR="00233F73">
        <w:rPr>
          <w:rFonts w:ascii="Times New Roman" w:hAnsi="Times New Roman" w:cs="Times New Roman"/>
          <w:sz w:val="24"/>
          <w:szCs w:val="24"/>
        </w:rPr>
        <w:t xml:space="preserve"> </w:t>
      </w:r>
      <w:r w:rsidR="00030D45">
        <w:rPr>
          <w:rFonts w:ascii="Times New Roman" w:hAnsi="Times New Roman" w:cs="Times New Roman"/>
          <w:sz w:val="24"/>
          <w:szCs w:val="24"/>
        </w:rPr>
        <w:t xml:space="preserve">Lampeter </w:t>
      </w:r>
      <w:r w:rsidR="00233F73">
        <w:rPr>
          <w:rFonts w:ascii="Times New Roman" w:hAnsi="Times New Roman" w:cs="Times New Roman"/>
          <w:sz w:val="24"/>
          <w:szCs w:val="24"/>
        </w:rPr>
        <w:t xml:space="preserve">with is three-thousand population was similar to two capital cities. So, with this, Lampeter </w:t>
      </w:r>
      <w:r w:rsidR="00030D45">
        <w:rPr>
          <w:rFonts w:ascii="Times New Roman" w:hAnsi="Times New Roman" w:cs="Times New Roman"/>
          <w:sz w:val="24"/>
          <w:szCs w:val="24"/>
        </w:rPr>
        <w:t>st</w:t>
      </w:r>
      <w:r w:rsidR="002A45FC">
        <w:rPr>
          <w:rFonts w:ascii="Times New Roman" w:hAnsi="Times New Roman" w:cs="Times New Roman"/>
          <w:sz w:val="24"/>
          <w:szCs w:val="24"/>
        </w:rPr>
        <w:t>ill</w:t>
      </w:r>
      <w:r w:rsidR="00030D45">
        <w:rPr>
          <w:rFonts w:ascii="Times New Roman" w:hAnsi="Times New Roman" w:cs="Times New Roman"/>
          <w:sz w:val="24"/>
          <w:szCs w:val="24"/>
        </w:rPr>
        <w:t xml:space="preserve"> act</w:t>
      </w:r>
      <w:r w:rsidR="002A45FC">
        <w:rPr>
          <w:rFonts w:ascii="Times New Roman" w:hAnsi="Times New Roman" w:cs="Times New Roman"/>
          <w:sz w:val="24"/>
          <w:szCs w:val="24"/>
        </w:rPr>
        <w:t>s</w:t>
      </w:r>
      <w:r w:rsidR="00030D45">
        <w:rPr>
          <w:rFonts w:ascii="Times New Roman" w:hAnsi="Times New Roman" w:cs="Times New Roman"/>
          <w:sz w:val="24"/>
          <w:szCs w:val="24"/>
        </w:rPr>
        <w:t xml:space="preserve"> as a central hub for the exterior local populace of which visit</w:t>
      </w:r>
      <w:r w:rsidR="00233F73">
        <w:rPr>
          <w:rFonts w:ascii="Times New Roman" w:hAnsi="Times New Roman" w:cs="Times New Roman"/>
          <w:sz w:val="24"/>
          <w:szCs w:val="24"/>
        </w:rPr>
        <w:t>s</w:t>
      </w:r>
      <w:r w:rsidR="00030D45">
        <w:rPr>
          <w:rFonts w:ascii="Times New Roman" w:hAnsi="Times New Roman" w:cs="Times New Roman"/>
          <w:sz w:val="24"/>
          <w:szCs w:val="24"/>
        </w:rPr>
        <w:t xml:space="preserve"> the town for supplie</w:t>
      </w:r>
      <w:r w:rsidR="0033424B">
        <w:rPr>
          <w:rFonts w:ascii="Times New Roman" w:hAnsi="Times New Roman" w:cs="Times New Roman"/>
          <w:sz w:val="24"/>
          <w:szCs w:val="24"/>
        </w:rPr>
        <w:t>s</w:t>
      </w:r>
      <w:r w:rsidR="00030D45">
        <w:rPr>
          <w:rFonts w:ascii="Times New Roman" w:hAnsi="Times New Roman" w:cs="Times New Roman"/>
          <w:sz w:val="24"/>
          <w:szCs w:val="24"/>
        </w:rPr>
        <w:t xml:space="preserve"> and services. The town has six pubs, two small-supermarkets (Sainsburys and Co-op), three barbers, five cafes, multiple small appliance shops, a university, two gyms and two schools, one primary and one secondary.</w:t>
      </w:r>
      <w:r w:rsidR="0033424B">
        <w:rPr>
          <w:rFonts w:ascii="Times New Roman" w:hAnsi="Times New Roman" w:cs="Times New Roman"/>
          <w:sz w:val="24"/>
          <w:szCs w:val="24"/>
        </w:rPr>
        <w:t xml:space="preserve"> There is a local business district near the centre and</w:t>
      </w:r>
      <w:r w:rsidR="00030D45">
        <w:rPr>
          <w:rFonts w:ascii="Times New Roman" w:hAnsi="Times New Roman" w:cs="Times New Roman"/>
          <w:sz w:val="24"/>
          <w:szCs w:val="24"/>
        </w:rPr>
        <w:t xml:space="preserve"> a second town b</w:t>
      </w:r>
      <w:r w:rsidR="00060FB5">
        <w:rPr>
          <w:rFonts w:ascii="Times New Roman" w:hAnsi="Times New Roman" w:cs="Times New Roman"/>
          <w:sz w:val="24"/>
          <w:szCs w:val="24"/>
        </w:rPr>
        <w:t>or</w:t>
      </w:r>
      <w:r w:rsidR="00030D45">
        <w:rPr>
          <w:rFonts w:ascii="Times New Roman" w:hAnsi="Times New Roman" w:cs="Times New Roman"/>
          <w:sz w:val="24"/>
          <w:szCs w:val="24"/>
        </w:rPr>
        <w:t>dering</w:t>
      </w:r>
      <w:r w:rsidR="00060FB5">
        <w:rPr>
          <w:rFonts w:ascii="Times New Roman" w:hAnsi="Times New Roman" w:cs="Times New Roman"/>
          <w:sz w:val="24"/>
          <w:szCs w:val="24"/>
        </w:rPr>
        <w:t xml:space="preserve">, </w:t>
      </w:r>
      <w:proofErr w:type="spellStart"/>
      <w:r w:rsidR="00060FB5">
        <w:rPr>
          <w:rFonts w:ascii="Times New Roman" w:hAnsi="Times New Roman" w:cs="Times New Roman"/>
          <w:sz w:val="24"/>
          <w:szCs w:val="24"/>
        </w:rPr>
        <w:t>Camaan</w:t>
      </w:r>
      <w:proofErr w:type="spellEnd"/>
      <w:r w:rsidR="00060FB5">
        <w:rPr>
          <w:rFonts w:ascii="Times New Roman" w:hAnsi="Times New Roman" w:cs="Times New Roman"/>
          <w:sz w:val="24"/>
          <w:szCs w:val="24"/>
        </w:rPr>
        <w:t>,</w:t>
      </w:r>
      <w:r w:rsidR="00030D45">
        <w:rPr>
          <w:rFonts w:ascii="Times New Roman" w:hAnsi="Times New Roman" w:cs="Times New Roman"/>
          <w:sz w:val="24"/>
          <w:szCs w:val="24"/>
        </w:rPr>
        <w:t xml:space="preserve"> approximately ten minutes’ walk from </w:t>
      </w:r>
      <w:r w:rsidR="00060FB5">
        <w:rPr>
          <w:rFonts w:ascii="Times New Roman" w:hAnsi="Times New Roman" w:cs="Times New Roman"/>
          <w:sz w:val="24"/>
          <w:szCs w:val="24"/>
        </w:rPr>
        <w:t xml:space="preserve">Lampeter’s </w:t>
      </w:r>
      <w:r w:rsidR="00030D45">
        <w:rPr>
          <w:rFonts w:ascii="Times New Roman" w:hAnsi="Times New Roman" w:cs="Times New Roman"/>
          <w:sz w:val="24"/>
          <w:szCs w:val="24"/>
        </w:rPr>
        <w:t xml:space="preserve">centre. Despite its small size, the town has a </w:t>
      </w:r>
      <w:r w:rsidR="00060FB5">
        <w:rPr>
          <w:rFonts w:ascii="Times New Roman" w:hAnsi="Times New Roman" w:cs="Times New Roman"/>
          <w:sz w:val="24"/>
          <w:szCs w:val="24"/>
        </w:rPr>
        <w:t xml:space="preserve">very metropolitan essence to it. </w:t>
      </w:r>
      <w:r w:rsidR="002A45FC">
        <w:rPr>
          <w:rFonts w:ascii="Times New Roman" w:hAnsi="Times New Roman" w:cs="Times New Roman"/>
          <w:sz w:val="24"/>
          <w:szCs w:val="24"/>
        </w:rPr>
        <w:t>Hence, despite its small populace of three-thousand people, many of the local region may travel in to visit and do business. The possibility of this implies that a proportion, or even a majority, of those studied may be from the rest of Ceredigion</w:t>
      </w:r>
      <w:r w:rsidR="0033424B">
        <w:rPr>
          <w:rFonts w:ascii="Times New Roman" w:hAnsi="Times New Roman" w:cs="Times New Roman"/>
          <w:sz w:val="24"/>
          <w:szCs w:val="24"/>
        </w:rPr>
        <w:t>.</w:t>
      </w:r>
      <w:r w:rsidR="0033424B" w:rsidRPr="0033424B">
        <w:rPr>
          <w:rFonts w:ascii="Times New Roman" w:hAnsi="Times New Roman" w:cs="Times New Roman"/>
          <w:sz w:val="24"/>
          <w:szCs w:val="24"/>
        </w:rPr>
        <w:t xml:space="preserve"> </w:t>
      </w:r>
      <w:r w:rsidR="0033424B">
        <w:rPr>
          <w:rFonts w:ascii="Times New Roman" w:hAnsi="Times New Roman" w:cs="Times New Roman"/>
          <w:sz w:val="24"/>
          <w:szCs w:val="24"/>
        </w:rPr>
        <w:t>Those travelling in could have had limited time with appointments and shopping, including the time it takes to travel between home and location within Wales.</w:t>
      </w:r>
      <w:r w:rsidR="002A45FC">
        <w:rPr>
          <w:rFonts w:ascii="Times New Roman" w:hAnsi="Times New Roman" w:cs="Times New Roman"/>
          <w:sz w:val="24"/>
          <w:szCs w:val="24"/>
        </w:rPr>
        <w:t xml:space="preserve"> </w:t>
      </w:r>
      <w:r w:rsidR="0033424B">
        <w:rPr>
          <w:rFonts w:ascii="Times New Roman" w:hAnsi="Times New Roman" w:cs="Times New Roman"/>
          <w:sz w:val="24"/>
          <w:szCs w:val="24"/>
        </w:rPr>
        <w:t>A</w:t>
      </w:r>
      <w:r w:rsidR="002A45FC">
        <w:rPr>
          <w:rFonts w:ascii="Times New Roman" w:hAnsi="Times New Roman" w:cs="Times New Roman"/>
          <w:sz w:val="24"/>
          <w:szCs w:val="24"/>
        </w:rPr>
        <w:t xml:space="preserve">s such, the results were not necessarily representative of Lampeter </w:t>
      </w:r>
      <w:r w:rsidR="0033424B">
        <w:rPr>
          <w:rFonts w:ascii="Times New Roman" w:hAnsi="Times New Roman" w:cs="Times New Roman"/>
          <w:sz w:val="24"/>
          <w:szCs w:val="24"/>
        </w:rPr>
        <w:t xml:space="preserve">but instead Ceredigion. </w:t>
      </w:r>
      <w:r w:rsidR="00A758D4">
        <w:rPr>
          <w:rFonts w:ascii="Times New Roman" w:hAnsi="Times New Roman" w:cs="Times New Roman"/>
          <w:sz w:val="24"/>
          <w:szCs w:val="24"/>
        </w:rPr>
        <w:t>This is especially so in regards to Lampeter’s age distribution: with an average older population to younger</w:t>
      </w:r>
      <w:r w:rsidR="00961041">
        <w:rPr>
          <w:rFonts w:ascii="Times New Roman" w:hAnsi="Times New Roman" w:cs="Times New Roman"/>
          <w:sz w:val="24"/>
          <w:szCs w:val="24"/>
        </w:rPr>
        <w:t xml:space="preserve"> (</w:t>
      </w:r>
      <w:proofErr w:type="spellStart"/>
      <w:r w:rsidR="00A055AA">
        <w:rPr>
          <w:rFonts w:ascii="Times New Roman" w:hAnsi="Times New Roman" w:cs="Times New Roman"/>
          <w:sz w:val="24"/>
          <w:szCs w:val="24"/>
        </w:rPr>
        <w:t>iL</w:t>
      </w:r>
      <w:r w:rsidR="00961041">
        <w:rPr>
          <w:rFonts w:ascii="Times New Roman" w:hAnsi="Times New Roman" w:cs="Times New Roman"/>
          <w:sz w:val="24"/>
          <w:szCs w:val="24"/>
        </w:rPr>
        <w:t>ive</w:t>
      </w:r>
      <w:r w:rsidR="00A055AA">
        <w:rPr>
          <w:rFonts w:ascii="Times New Roman" w:hAnsi="Times New Roman" w:cs="Times New Roman"/>
          <w:sz w:val="24"/>
          <w:szCs w:val="24"/>
        </w:rPr>
        <w:t>H</w:t>
      </w:r>
      <w:r w:rsidR="00961041">
        <w:rPr>
          <w:rFonts w:ascii="Times New Roman" w:hAnsi="Times New Roman" w:cs="Times New Roman"/>
          <w:sz w:val="24"/>
          <w:szCs w:val="24"/>
        </w:rPr>
        <w:t>ere</w:t>
      </w:r>
      <w:proofErr w:type="spellEnd"/>
      <w:r w:rsidR="00961041">
        <w:rPr>
          <w:rFonts w:ascii="Times New Roman" w:hAnsi="Times New Roman" w:cs="Times New Roman"/>
          <w:sz w:val="24"/>
          <w:szCs w:val="24"/>
        </w:rPr>
        <w:t xml:space="preserve"> 2011). This would further imply that those studied were from outside the town, as older people may walk slower.</w:t>
      </w:r>
    </w:p>
    <w:p w14:paraId="128AC2CF" w14:textId="70604C73" w:rsidR="007139FA" w:rsidRDefault="007139FA" w:rsidP="00961041">
      <w:pPr>
        <w:ind w:firstLine="720"/>
        <w:jc w:val="both"/>
        <w:rPr>
          <w:rFonts w:ascii="Times New Roman" w:hAnsi="Times New Roman" w:cs="Times New Roman"/>
          <w:sz w:val="24"/>
          <w:szCs w:val="24"/>
        </w:rPr>
      </w:pPr>
    </w:p>
    <w:p w14:paraId="3961BC08" w14:textId="6B4DA6FC" w:rsidR="007139FA" w:rsidRDefault="007139FA" w:rsidP="007139FA">
      <w:pPr>
        <w:rPr>
          <w:rFonts w:ascii="Times New Roman" w:hAnsi="Times New Roman" w:cs="Times New Roman"/>
          <w:sz w:val="24"/>
          <w:szCs w:val="24"/>
        </w:rPr>
      </w:pPr>
      <w:r>
        <w:rPr>
          <w:rFonts w:ascii="Times New Roman" w:hAnsi="Times New Roman" w:cs="Times New Roman"/>
          <w:sz w:val="24"/>
          <w:szCs w:val="24"/>
        </w:rPr>
        <w:t xml:space="preserve">Postal Speed: </w:t>
      </w:r>
    </w:p>
    <w:p w14:paraId="78127A9A" w14:textId="5AF48FE4" w:rsidR="003E184A" w:rsidRDefault="0033424B" w:rsidP="003E184A">
      <w:pPr>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 </w:t>
      </w:r>
      <w:r w:rsidR="009368CD">
        <w:rPr>
          <w:rFonts w:ascii="Times New Roman" w:hAnsi="Times New Roman" w:cs="Times New Roman"/>
          <w:sz w:val="24"/>
          <w:szCs w:val="24"/>
        </w:rPr>
        <w:t>I</w:t>
      </w:r>
      <w:r w:rsidR="007139FA">
        <w:rPr>
          <w:rFonts w:ascii="Times New Roman" w:hAnsi="Times New Roman" w:cs="Times New Roman"/>
          <w:sz w:val="24"/>
          <w:szCs w:val="24"/>
        </w:rPr>
        <w:t>n comparison to Levine (1999)</w:t>
      </w:r>
      <w:r w:rsidR="009368CD">
        <w:rPr>
          <w:rFonts w:ascii="Times New Roman" w:hAnsi="Times New Roman" w:cs="Times New Roman"/>
          <w:sz w:val="24"/>
          <w:szCs w:val="24"/>
        </w:rPr>
        <w:t>, the postal speed of Lampeter was slower than what may have been expected.</w:t>
      </w:r>
      <w:r w:rsidR="007139FA">
        <w:rPr>
          <w:rFonts w:ascii="Times New Roman" w:hAnsi="Times New Roman" w:cs="Times New Roman"/>
          <w:sz w:val="24"/>
          <w:szCs w:val="24"/>
        </w:rPr>
        <w:t xml:space="preserve"> </w:t>
      </w:r>
      <w:r w:rsidR="009368CD">
        <w:rPr>
          <w:rFonts w:ascii="Times New Roman" w:hAnsi="Times New Roman" w:cs="Times New Roman"/>
          <w:sz w:val="24"/>
          <w:szCs w:val="24"/>
        </w:rPr>
        <w:t xml:space="preserve">Despite being the only post office in the area, there seems to be a more leisurely pace compared to the other cities and countries studied which would have more post-offices. This is likely a factor of the town’s estimated population size of three-thousand. Though previously mentioned metropolitan similarities, the town is still minute in comparison to cities of the millions studied by Levine (1999), and even Wiseman (2006). </w:t>
      </w:r>
      <w:r w:rsidR="009412ED">
        <w:rPr>
          <w:rFonts w:ascii="Times New Roman" w:hAnsi="Times New Roman" w:cs="Times New Roman"/>
          <w:sz w:val="24"/>
          <w:szCs w:val="24"/>
        </w:rPr>
        <w:t>Cities tend to higher internal-national and external-international migration into than towns (</w:t>
      </w:r>
      <w:r w:rsidR="00A055AA">
        <w:rPr>
          <w:rFonts w:ascii="Times New Roman" w:hAnsi="Times New Roman" w:cs="Times New Roman"/>
          <w:sz w:val="24"/>
          <w:szCs w:val="24"/>
        </w:rPr>
        <w:t>Nash 2016</w:t>
      </w:r>
      <w:r w:rsidR="00FC7706">
        <w:rPr>
          <w:rFonts w:ascii="Times New Roman" w:hAnsi="Times New Roman" w:cs="Times New Roman"/>
          <w:sz w:val="24"/>
          <w:szCs w:val="24"/>
        </w:rPr>
        <w:t xml:space="preserve">). In regards to post, those living in </w:t>
      </w:r>
      <w:r w:rsidR="0043746A">
        <w:rPr>
          <w:rFonts w:ascii="Times New Roman" w:hAnsi="Times New Roman" w:cs="Times New Roman"/>
          <w:sz w:val="24"/>
          <w:szCs w:val="24"/>
        </w:rPr>
        <w:t>Lampeter</w:t>
      </w:r>
      <w:r w:rsidR="00FC7706">
        <w:rPr>
          <w:rFonts w:ascii="Times New Roman" w:hAnsi="Times New Roman" w:cs="Times New Roman"/>
          <w:sz w:val="24"/>
          <w:szCs w:val="24"/>
        </w:rPr>
        <w:t xml:space="preserve"> may all be local to one another in relation, meaning if there was a need to post to one another there would be little need but</w:t>
      </w:r>
      <w:r w:rsidR="0043746A">
        <w:rPr>
          <w:rFonts w:ascii="Times New Roman" w:hAnsi="Times New Roman" w:cs="Times New Roman"/>
          <w:sz w:val="24"/>
          <w:szCs w:val="24"/>
        </w:rPr>
        <w:t xml:space="preserve"> to</w:t>
      </w:r>
      <w:r w:rsidR="00FC7706">
        <w:rPr>
          <w:rFonts w:ascii="Times New Roman" w:hAnsi="Times New Roman" w:cs="Times New Roman"/>
          <w:sz w:val="24"/>
          <w:szCs w:val="24"/>
        </w:rPr>
        <w:t xml:space="preserve"> travel towards their residence or meet nearby. </w:t>
      </w:r>
      <w:r w:rsidR="0043746A">
        <w:rPr>
          <w:rFonts w:ascii="Times New Roman" w:hAnsi="Times New Roman" w:cs="Times New Roman"/>
          <w:sz w:val="24"/>
          <w:szCs w:val="24"/>
        </w:rPr>
        <w:t xml:space="preserve">This might explain the slower postal speed as clerks are not needing to meet heavy levels of demand. To add to this experiment then, it would be in the best interest of further experiment in Lampeter and elsewhere to monitor the amount of people who use the service over the course of a day or two. This then could be compared to the other cities or, in special regard to Lampeter, used for comparison with postal speed results. </w:t>
      </w:r>
    </w:p>
    <w:p w14:paraId="5D236C44" w14:textId="1D3BBA1B" w:rsidR="00BD3174" w:rsidRDefault="00BD3174" w:rsidP="003E184A">
      <w:pPr>
        <w:jc w:val="both"/>
        <w:rPr>
          <w:rFonts w:ascii="Times New Roman" w:hAnsi="Times New Roman" w:cs="Times New Roman"/>
          <w:sz w:val="24"/>
          <w:szCs w:val="24"/>
        </w:rPr>
      </w:pPr>
    </w:p>
    <w:p w14:paraId="1A67FA94" w14:textId="67D1E87B" w:rsidR="00873D43" w:rsidRDefault="00873D43" w:rsidP="003E184A">
      <w:pPr>
        <w:jc w:val="both"/>
        <w:rPr>
          <w:rFonts w:ascii="Times New Roman" w:hAnsi="Times New Roman" w:cs="Times New Roman"/>
          <w:sz w:val="24"/>
          <w:szCs w:val="24"/>
        </w:rPr>
      </w:pPr>
    </w:p>
    <w:p w14:paraId="1D418FDC" w14:textId="77777777" w:rsidR="004769D0" w:rsidRDefault="004769D0" w:rsidP="00BD3174">
      <w:pPr>
        <w:jc w:val="center"/>
        <w:rPr>
          <w:rFonts w:ascii="Times New Roman" w:hAnsi="Times New Roman" w:cs="Times New Roman"/>
          <w:sz w:val="28"/>
          <w:szCs w:val="28"/>
        </w:rPr>
      </w:pPr>
    </w:p>
    <w:p w14:paraId="51F382CC" w14:textId="77777777" w:rsidR="004769D0" w:rsidRDefault="004769D0" w:rsidP="00BD3174">
      <w:pPr>
        <w:jc w:val="center"/>
        <w:rPr>
          <w:rFonts w:ascii="Times New Roman" w:hAnsi="Times New Roman" w:cs="Times New Roman"/>
          <w:sz w:val="28"/>
          <w:szCs w:val="28"/>
        </w:rPr>
      </w:pPr>
    </w:p>
    <w:p w14:paraId="075AC018" w14:textId="77777777" w:rsidR="004769D0" w:rsidRDefault="004769D0" w:rsidP="00BD3174">
      <w:pPr>
        <w:jc w:val="center"/>
        <w:rPr>
          <w:rFonts w:ascii="Times New Roman" w:hAnsi="Times New Roman" w:cs="Times New Roman"/>
          <w:sz w:val="28"/>
          <w:szCs w:val="28"/>
        </w:rPr>
      </w:pPr>
    </w:p>
    <w:p w14:paraId="60A1F356" w14:textId="77777777" w:rsidR="004769D0" w:rsidRDefault="004769D0" w:rsidP="00BD3174">
      <w:pPr>
        <w:jc w:val="center"/>
        <w:rPr>
          <w:rFonts w:ascii="Times New Roman" w:hAnsi="Times New Roman" w:cs="Times New Roman"/>
          <w:sz w:val="28"/>
          <w:szCs w:val="28"/>
        </w:rPr>
      </w:pPr>
    </w:p>
    <w:p w14:paraId="7AD0B396" w14:textId="3F8807D9" w:rsidR="00BD3174" w:rsidRPr="00BD3174" w:rsidRDefault="00BD3174" w:rsidP="00BD3174">
      <w:pPr>
        <w:jc w:val="center"/>
        <w:rPr>
          <w:rFonts w:ascii="Times New Roman" w:hAnsi="Times New Roman" w:cs="Times New Roman"/>
          <w:sz w:val="28"/>
          <w:szCs w:val="28"/>
        </w:rPr>
      </w:pPr>
      <w:r w:rsidRPr="00BD3174">
        <w:rPr>
          <w:rFonts w:ascii="Times New Roman" w:hAnsi="Times New Roman" w:cs="Times New Roman"/>
          <w:sz w:val="28"/>
          <w:szCs w:val="28"/>
        </w:rPr>
        <w:lastRenderedPageBreak/>
        <w:t xml:space="preserve">Conclusion: </w:t>
      </w:r>
    </w:p>
    <w:p w14:paraId="2B9C0955" w14:textId="45D57255" w:rsidR="00873D43" w:rsidRDefault="00873D43" w:rsidP="003E184A">
      <w:pPr>
        <w:jc w:val="both"/>
        <w:rPr>
          <w:rFonts w:ascii="Times New Roman" w:hAnsi="Times New Roman" w:cs="Times New Roman"/>
          <w:sz w:val="24"/>
          <w:szCs w:val="24"/>
        </w:rPr>
      </w:pPr>
      <w:r>
        <w:rPr>
          <w:rFonts w:ascii="Times New Roman" w:hAnsi="Times New Roman" w:cs="Times New Roman"/>
          <w:sz w:val="24"/>
          <w:szCs w:val="24"/>
        </w:rPr>
        <w:t xml:space="preserve">Pace of Life – as a whole, Lampeter seemed to have a </w:t>
      </w:r>
      <w:r w:rsidR="00BD3174">
        <w:rPr>
          <w:rFonts w:ascii="Times New Roman" w:hAnsi="Times New Roman" w:cs="Times New Roman"/>
          <w:sz w:val="24"/>
          <w:szCs w:val="24"/>
        </w:rPr>
        <w:t>laid-back</w:t>
      </w:r>
      <w:r>
        <w:rPr>
          <w:rFonts w:ascii="Times New Roman" w:hAnsi="Times New Roman" w:cs="Times New Roman"/>
          <w:sz w:val="24"/>
          <w:szCs w:val="24"/>
        </w:rPr>
        <w:t xml:space="preserve"> pace of life in cross-comparison to Levine (1999) and Wiseman (2006). </w:t>
      </w:r>
      <w:r w:rsidR="004E1567">
        <w:rPr>
          <w:rFonts w:ascii="Times New Roman" w:hAnsi="Times New Roman" w:cs="Times New Roman"/>
          <w:sz w:val="24"/>
          <w:szCs w:val="24"/>
        </w:rPr>
        <w:t xml:space="preserve">This is not surprising given its status as a small town. However, despite only being a town, </w:t>
      </w:r>
      <w:r w:rsidR="00BD3174">
        <w:rPr>
          <w:rFonts w:ascii="Times New Roman" w:hAnsi="Times New Roman" w:cs="Times New Roman"/>
          <w:sz w:val="24"/>
          <w:szCs w:val="24"/>
        </w:rPr>
        <w:t>it</w:t>
      </w:r>
      <w:r w:rsidR="004E1567">
        <w:rPr>
          <w:rFonts w:ascii="Times New Roman" w:hAnsi="Times New Roman" w:cs="Times New Roman"/>
          <w:sz w:val="24"/>
          <w:szCs w:val="24"/>
        </w:rPr>
        <w:t xml:space="preserve"> seems the pace of life still matches some of the larger cities from around the world. As previously stated, its sits alongside four differing environmental and cultural settings. It, to some degree, implies a far greater level of contextuality than previously mentioned. </w:t>
      </w:r>
    </w:p>
    <w:p w14:paraId="288FF854" w14:textId="36367300" w:rsidR="00BD3174" w:rsidRDefault="00BD3174" w:rsidP="003E184A">
      <w:pPr>
        <w:jc w:val="both"/>
        <w:rPr>
          <w:rFonts w:ascii="Times New Roman" w:hAnsi="Times New Roman" w:cs="Times New Roman"/>
          <w:sz w:val="24"/>
          <w:szCs w:val="24"/>
        </w:rPr>
      </w:pPr>
    </w:p>
    <w:p w14:paraId="4AC8A14C" w14:textId="17F795DD" w:rsidR="00E33918" w:rsidRPr="00933CE6" w:rsidRDefault="00E33918" w:rsidP="00933CE6">
      <w:pPr>
        <w:pStyle w:val="ListParagraph"/>
        <w:numPr>
          <w:ilvl w:val="0"/>
          <w:numId w:val="1"/>
        </w:numPr>
        <w:jc w:val="center"/>
        <w:rPr>
          <w:rFonts w:ascii="Times New Roman" w:hAnsi="Times New Roman" w:cs="Times New Roman"/>
          <w:sz w:val="24"/>
          <w:szCs w:val="24"/>
        </w:rPr>
      </w:pPr>
    </w:p>
    <w:p w14:paraId="7F4CB73E" w14:textId="77777777" w:rsidR="00E33918" w:rsidRPr="00743401" w:rsidRDefault="00E33918" w:rsidP="00D647EF">
      <w:pPr>
        <w:jc w:val="center"/>
        <w:rPr>
          <w:rFonts w:ascii="Times New Roman" w:hAnsi="Times New Roman" w:cs="Times New Roman"/>
          <w:sz w:val="24"/>
          <w:szCs w:val="24"/>
        </w:rPr>
      </w:pPr>
    </w:p>
    <w:p w14:paraId="784DFEFB" w14:textId="77777777" w:rsidR="003D2E11" w:rsidRDefault="003D2E11" w:rsidP="00D647EF">
      <w:pPr>
        <w:jc w:val="center"/>
        <w:rPr>
          <w:rFonts w:ascii="Times New Roman" w:hAnsi="Times New Roman" w:cs="Times New Roman"/>
          <w:sz w:val="24"/>
          <w:szCs w:val="24"/>
        </w:rPr>
      </w:pPr>
    </w:p>
    <w:p w14:paraId="0CF38EAE" w14:textId="77777777" w:rsidR="003D2E11" w:rsidRDefault="003D2E11" w:rsidP="00D647EF">
      <w:pPr>
        <w:jc w:val="center"/>
        <w:rPr>
          <w:rFonts w:ascii="Times New Roman" w:hAnsi="Times New Roman" w:cs="Times New Roman"/>
          <w:sz w:val="24"/>
          <w:szCs w:val="24"/>
        </w:rPr>
      </w:pPr>
    </w:p>
    <w:p w14:paraId="25D44792" w14:textId="77777777" w:rsidR="003D2E11" w:rsidRDefault="003D2E11" w:rsidP="00D647EF">
      <w:pPr>
        <w:jc w:val="center"/>
        <w:rPr>
          <w:rFonts w:ascii="Times New Roman" w:hAnsi="Times New Roman" w:cs="Times New Roman"/>
          <w:sz w:val="24"/>
          <w:szCs w:val="24"/>
        </w:rPr>
      </w:pPr>
    </w:p>
    <w:p w14:paraId="7F404B4B" w14:textId="77777777" w:rsidR="003D2E11" w:rsidRDefault="003D2E11" w:rsidP="00D647EF">
      <w:pPr>
        <w:jc w:val="center"/>
        <w:rPr>
          <w:rFonts w:ascii="Times New Roman" w:hAnsi="Times New Roman" w:cs="Times New Roman"/>
          <w:sz w:val="24"/>
          <w:szCs w:val="24"/>
        </w:rPr>
      </w:pPr>
    </w:p>
    <w:p w14:paraId="5F7E346C" w14:textId="77777777" w:rsidR="003D2E11" w:rsidRDefault="003D2E11" w:rsidP="00D647EF">
      <w:pPr>
        <w:jc w:val="center"/>
        <w:rPr>
          <w:rFonts w:ascii="Times New Roman" w:hAnsi="Times New Roman" w:cs="Times New Roman"/>
          <w:sz w:val="24"/>
          <w:szCs w:val="24"/>
        </w:rPr>
      </w:pPr>
    </w:p>
    <w:p w14:paraId="3960C190" w14:textId="77777777" w:rsidR="003D2E11" w:rsidRDefault="003D2E11" w:rsidP="00D647EF">
      <w:pPr>
        <w:jc w:val="center"/>
        <w:rPr>
          <w:rFonts w:ascii="Times New Roman" w:hAnsi="Times New Roman" w:cs="Times New Roman"/>
          <w:sz w:val="24"/>
          <w:szCs w:val="24"/>
        </w:rPr>
      </w:pPr>
    </w:p>
    <w:p w14:paraId="0BD91A4D" w14:textId="77777777" w:rsidR="003D2E11" w:rsidRDefault="003D2E11" w:rsidP="00D647EF">
      <w:pPr>
        <w:jc w:val="center"/>
        <w:rPr>
          <w:rFonts w:ascii="Times New Roman" w:hAnsi="Times New Roman" w:cs="Times New Roman"/>
          <w:sz w:val="24"/>
          <w:szCs w:val="24"/>
        </w:rPr>
      </w:pPr>
    </w:p>
    <w:p w14:paraId="0A731FFE" w14:textId="77777777" w:rsidR="003D2E11" w:rsidRDefault="003D2E11" w:rsidP="00D647EF">
      <w:pPr>
        <w:jc w:val="center"/>
        <w:rPr>
          <w:rFonts w:ascii="Times New Roman" w:hAnsi="Times New Roman" w:cs="Times New Roman"/>
          <w:sz w:val="24"/>
          <w:szCs w:val="24"/>
        </w:rPr>
      </w:pPr>
    </w:p>
    <w:p w14:paraId="58F823BD" w14:textId="77777777" w:rsidR="003D2E11" w:rsidRDefault="003D2E11" w:rsidP="00D647EF">
      <w:pPr>
        <w:jc w:val="center"/>
        <w:rPr>
          <w:rFonts w:ascii="Times New Roman" w:hAnsi="Times New Roman" w:cs="Times New Roman"/>
          <w:sz w:val="24"/>
          <w:szCs w:val="24"/>
        </w:rPr>
      </w:pPr>
    </w:p>
    <w:p w14:paraId="42B14FDB" w14:textId="77777777" w:rsidR="003D2E11" w:rsidRDefault="003D2E11" w:rsidP="00D647EF">
      <w:pPr>
        <w:jc w:val="center"/>
        <w:rPr>
          <w:rFonts w:ascii="Times New Roman" w:hAnsi="Times New Roman" w:cs="Times New Roman"/>
          <w:sz w:val="24"/>
          <w:szCs w:val="24"/>
        </w:rPr>
      </w:pPr>
    </w:p>
    <w:p w14:paraId="7987EABD" w14:textId="77777777" w:rsidR="003D2E11" w:rsidRDefault="003D2E11" w:rsidP="00D647EF">
      <w:pPr>
        <w:jc w:val="center"/>
        <w:rPr>
          <w:rFonts w:ascii="Times New Roman" w:hAnsi="Times New Roman" w:cs="Times New Roman"/>
          <w:sz w:val="24"/>
          <w:szCs w:val="24"/>
        </w:rPr>
      </w:pPr>
    </w:p>
    <w:p w14:paraId="73430622" w14:textId="77777777" w:rsidR="003D2E11" w:rsidRDefault="003D2E11" w:rsidP="00D647EF">
      <w:pPr>
        <w:jc w:val="center"/>
        <w:rPr>
          <w:rFonts w:ascii="Times New Roman" w:hAnsi="Times New Roman" w:cs="Times New Roman"/>
          <w:sz w:val="24"/>
          <w:szCs w:val="24"/>
        </w:rPr>
      </w:pPr>
    </w:p>
    <w:p w14:paraId="1688F95E" w14:textId="77777777" w:rsidR="003D2E11" w:rsidRDefault="003D2E11" w:rsidP="00D647EF">
      <w:pPr>
        <w:jc w:val="center"/>
        <w:rPr>
          <w:rFonts w:ascii="Times New Roman" w:hAnsi="Times New Roman" w:cs="Times New Roman"/>
          <w:sz w:val="24"/>
          <w:szCs w:val="24"/>
        </w:rPr>
      </w:pPr>
    </w:p>
    <w:p w14:paraId="095DAC0A" w14:textId="77777777" w:rsidR="003D2E11" w:rsidRDefault="003D2E11" w:rsidP="00D647EF">
      <w:pPr>
        <w:jc w:val="center"/>
        <w:rPr>
          <w:rFonts w:ascii="Times New Roman" w:hAnsi="Times New Roman" w:cs="Times New Roman"/>
          <w:sz w:val="24"/>
          <w:szCs w:val="24"/>
        </w:rPr>
      </w:pPr>
    </w:p>
    <w:p w14:paraId="5F25EFEE" w14:textId="77777777" w:rsidR="003D2E11" w:rsidRDefault="003D2E11" w:rsidP="00D647EF">
      <w:pPr>
        <w:jc w:val="center"/>
        <w:rPr>
          <w:rFonts w:ascii="Times New Roman" w:hAnsi="Times New Roman" w:cs="Times New Roman"/>
          <w:sz w:val="24"/>
          <w:szCs w:val="24"/>
        </w:rPr>
      </w:pPr>
    </w:p>
    <w:p w14:paraId="3B4EBFD0" w14:textId="77777777" w:rsidR="003D2E11" w:rsidRDefault="003D2E11" w:rsidP="00D647EF">
      <w:pPr>
        <w:jc w:val="center"/>
        <w:rPr>
          <w:rFonts w:ascii="Times New Roman" w:hAnsi="Times New Roman" w:cs="Times New Roman"/>
          <w:sz w:val="24"/>
          <w:szCs w:val="24"/>
        </w:rPr>
      </w:pPr>
    </w:p>
    <w:p w14:paraId="3478EE14" w14:textId="77777777" w:rsidR="003D2E11" w:rsidRDefault="003D2E11" w:rsidP="00D647EF">
      <w:pPr>
        <w:jc w:val="center"/>
        <w:rPr>
          <w:rFonts w:ascii="Times New Roman" w:hAnsi="Times New Roman" w:cs="Times New Roman"/>
          <w:sz w:val="24"/>
          <w:szCs w:val="24"/>
        </w:rPr>
      </w:pPr>
    </w:p>
    <w:p w14:paraId="5508239F" w14:textId="77777777" w:rsidR="003D2E11" w:rsidRDefault="003D2E11" w:rsidP="00D647EF">
      <w:pPr>
        <w:jc w:val="center"/>
        <w:rPr>
          <w:rFonts w:ascii="Times New Roman" w:hAnsi="Times New Roman" w:cs="Times New Roman"/>
          <w:sz w:val="24"/>
          <w:szCs w:val="24"/>
        </w:rPr>
      </w:pPr>
    </w:p>
    <w:p w14:paraId="4AB8811E" w14:textId="77777777" w:rsidR="003D2E11" w:rsidRDefault="003D2E11" w:rsidP="00D647EF">
      <w:pPr>
        <w:jc w:val="center"/>
        <w:rPr>
          <w:rFonts w:ascii="Times New Roman" w:hAnsi="Times New Roman" w:cs="Times New Roman"/>
          <w:sz w:val="24"/>
          <w:szCs w:val="24"/>
        </w:rPr>
      </w:pPr>
    </w:p>
    <w:p w14:paraId="25E256D9" w14:textId="77777777" w:rsidR="003D2E11" w:rsidRDefault="003D2E11" w:rsidP="00D647EF">
      <w:pPr>
        <w:jc w:val="center"/>
        <w:rPr>
          <w:rFonts w:ascii="Times New Roman" w:hAnsi="Times New Roman" w:cs="Times New Roman"/>
          <w:sz w:val="24"/>
          <w:szCs w:val="24"/>
        </w:rPr>
      </w:pPr>
    </w:p>
    <w:p w14:paraId="388A0701" w14:textId="77777777" w:rsidR="003D2E11" w:rsidRDefault="003D2E11" w:rsidP="00D647EF">
      <w:pPr>
        <w:jc w:val="center"/>
        <w:rPr>
          <w:rFonts w:ascii="Times New Roman" w:hAnsi="Times New Roman" w:cs="Times New Roman"/>
          <w:sz w:val="24"/>
          <w:szCs w:val="24"/>
        </w:rPr>
      </w:pPr>
    </w:p>
    <w:p w14:paraId="03485CD2" w14:textId="77777777" w:rsidR="004769D0" w:rsidRDefault="004769D0" w:rsidP="004769D0">
      <w:pPr>
        <w:rPr>
          <w:rFonts w:ascii="Times New Roman" w:hAnsi="Times New Roman" w:cs="Times New Roman"/>
          <w:sz w:val="24"/>
          <w:szCs w:val="24"/>
        </w:rPr>
      </w:pPr>
    </w:p>
    <w:p w14:paraId="648A14A7" w14:textId="40010C79" w:rsidR="00BA215A" w:rsidRDefault="003D2E11" w:rsidP="004769D0">
      <w:pPr>
        <w:jc w:val="center"/>
        <w:rPr>
          <w:rFonts w:ascii="Times New Roman" w:hAnsi="Times New Roman" w:cs="Times New Roman"/>
          <w:sz w:val="28"/>
          <w:szCs w:val="28"/>
        </w:rPr>
      </w:pPr>
      <w:bookmarkStart w:id="2" w:name="_GoBack"/>
      <w:bookmarkEnd w:id="2"/>
      <w:r w:rsidRPr="003D2E11">
        <w:rPr>
          <w:rFonts w:ascii="Times New Roman" w:hAnsi="Times New Roman" w:cs="Times New Roman"/>
          <w:sz w:val="28"/>
          <w:szCs w:val="28"/>
        </w:rPr>
        <w:lastRenderedPageBreak/>
        <w:t>Bibliography</w:t>
      </w:r>
    </w:p>
    <w:p w14:paraId="547B0B24" w14:textId="23E31AC7" w:rsidR="003D2E11" w:rsidRDefault="003D2E11" w:rsidP="004A28C1">
      <w:pPr>
        <w:jc w:val="center"/>
        <w:rPr>
          <w:rFonts w:ascii="Times New Roman" w:hAnsi="Times New Roman" w:cs="Times New Roman"/>
          <w:sz w:val="28"/>
          <w:szCs w:val="28"/>
        </w:rPr>
      </w:pPr>
    </w:p>
    <w:p w14:paraId="29FF1313" w14:textId="77777777" w:rsidR="004A28C1" w:rsidRPr="00E775F2" w:rsidRDefault="004A28C1" w:rsidP="004A28C1">
      <w:pPr>
        <w:spacing w:after="0" w:line="240" w:lineRule="auto"/>
        <w:rPr>
          <w:rFonts w:ascii="Times New Roman" w:eastAsia="Times New Roman" w:hAnsi="Times New Roman" w:cs="Times New Roman"/>
          <w:sz w:val="24"/>
          <w:szCs w:val="24"/>
          <w:lang w:val="en-US"/>
        </w:rPr>
      </w:pPr>
      <w:r w:rsidRPr="00E775F2">
        <w:rPr>
          <w:rFonts w:ascii="Times New Roman" w:eastAsia="Times New Roman" w:hAnsi="Times New Roman" w:cs="Times New Roman"/>
          <w:sz w:val="24"/>
          <w:szCs w:val="24"/>
          <w:lang w:val="en-US"/>
        </w:rPr>
        <w:t xml:space="preserve">Altman, I., Oxley, D. and Werner, C. M. (1985) ‘Temporal Aspects of Homes: A Transactional Perspective’, </w:t>
      </w:r>
      <w:r w:rsidRPr="00E775F2">
        <w:rPr>
          <w:rFonts w:ascii="Times New Roman" w:eastAsia="Times New Roman" w:hAnsi="Times New Roman" w:cs="Times New Roman"/>
          <w:i/>
          <w:iCs/>
          <w:sz w:val="24"/>
          <w:szCs w:val="24"/>
          <w:lang w:val="en-US"/>
        </w:rPr>
        <w:t>Home Environments</w:t>
      </w:r>
      <w:r w:rsidRPr="00E775F2">
        <w:rPr>
          <w:rFonts w:ascii="Times New Roman" w:eastAsia="Times New Roman" w:hAnsi="Times New Roman" w:cs="Times New Roman"/>
          <w:sz w:val="24"/>
          <w:szCs w:val="24"/>
          <w:lang w:val="en-US"/>
        </w:rPr>
        <w:t>, pp. 1-32.</w:t>
      </w:r>
    </w:p>
    <w:p w14:paraId="398B8AAE" w14:textId="77777777" w:rsidR="004A28C1" w:rsidRPr="00E775F2" w:rsidRDefault="004A28C1" w:rsidP="004A28C1">
      <w:pPr>
        <w:spacing w:after="0" w:line="240" w:lineRule="auto"/>
        <w:rPr>
          <w:rFonts w:ascii="Times New Roman" w:eastAsia="Times New Roman" w:hAnsi="Times New Roman" w:cs="Times New Roman"/>
          <w:sz w:val="24"/>
          <w:szCs w:val="24"/>
          <w:lang w:val="en-US"/>
        </w:rPr>
      </w:pPr>
    </w:p>
    <w:p w14:paraId="395419B1" w14:textId="77777777" w:rsidR="004A28C1" w:rsidRPr="00E775F2" w:rsidRDefault="004A28C1" w:rsidP="004A28C1">
      <w:pPr>
        <w:spacing w:after="0" w:line="240" w:lineRule="auto"/>
        <w:rPr>
          <w:rFonts w:ascii="Times New Roman" w:eastAsia="Times New Roman" w:hAnsi="Times New Roman" w:cs="Times New Roman"/>
          <w:sz w:val="24"/>
          <w:szCs w:val="24"/>
        </w:rPr>
      </w:pPr>
      <w:r w:rsidRPr="00E775F2">
        <w:rPr>
          <w:rFonts w:ascii="Times New Roman" w:eastAsia="Times New Roman" w:hAnsi="Times New Roman" w:cs="Times New Roman"/>
          <w:sz w:val="24"/>
          <w:szCs w:val="24"/>
          <w:lang w:val="en-US"/>
        </w:rPr>
        <w:t xml:space="preserve">City Population (2018) </w:t>
      </w:r>
      <w:r w:rsidRPr="00E775F2">
        <w:rPr>
          <w:rFonts w:ascii="Times New Roman" w:eastAsia="Times New Roman" w:hAnsi="Times New Roman" w:cs="Times New Roman"/>
          <w:i/>
          <w:iCs/>
          <w:sz w:val="24"/>
          <w:szCs w:val="24"/>
          <w:lang w:val="en-US"/>
        </w:rPr>
        <w:t>Lampeter in Ceredigion Wales</w:t>
      </w:r>
      <w:r w:rsidRPr="00E775F2">
        <w:rPr>
          <w:rFonts w:ascii="Times New Roman" w:eastAsia="Times New Roman" w:hAnsi="Times New Roman" w:cs="Times New Roman"/>
          <w:sz w:val="24"/>
          <w:szCs w:val="24"/>
          <w:lang w:val="en-US"/>
        </w:rPr>
        <w:t xml:space="preserve">. Available at: </w:t>
      </w:r>
      <w:r w:rsidRPr="00E775F2">
        <w:rPr>
          <w:rFonts w:ascii="Times New Roman" w:eastAsia="Times New Roman" w:hAnsi="Times New Roman" w:cs="Times New Roman"/>
          <w:sz w:val="24"/>
          <w:szCs w:val="24"/>
        </w:rPr>
        <w:t>https://citypopulation.de/php/uk-wales.php?cityid=W37000071. (Accessed: 15 March 2020).</w:t>
      </w:r>
    </w:p>
    <w:p w14:paraId="6A6A6507" w14:textId="77777777" w:rsidR="004A28C1" w:rsidRPr="00E775F2" w:rsidRDefault="004A28C1" w:rsidP="004A28C1">
      <w:pPr>
        <w:spacing w:after="0" w:line="240" w:lineRule="auto"/>
        <w:rPr>
          <w:rFonts w:ascii="Times New Roman" w:eastAsia="Times New Roman" w:hAnsi="Times New Roman" w:cs="Times New Roman"/>
          <w:sz w:val="24"/>
          <w:szCs w:val="24"/>
          <w:lang w:val="en-US"/>
        </w:rPr>
      </w:pPr>
    </w:p>
    <w:p w14:paraId="0EB2B38F" w14:textId="77777777" w:rsidR="004A28C1" w:rsidRPr="00E775F2" w:rsidRDefault="004A28C1" w:rsidP="004A28C1">
      <w:pPr>
        <w:spacing w:after="0" w:line="240" w:lineRule="auto"/>
        <w:rPr>
          <w:rFonts w:ascii="Times New Roman" w:eastAsia="Times New Roman" w:hAnsi="Times New Roman" w:cs="Times New Roman"/>
          <w:sz w:val="24"/>
          <w:szCs w:val="24"/>
        </w:rPr>
      </w:pPr>
      <w:proofErr w:type="spellStart"/>
      <w:r w:rsidRPr="00E775F2">
        <w:rPr>
          <w:rFonts w:ascii="Times New Roman" w:eastAsia="Times New Roman" w:hAnsi="Times New Roman" w:cs="Times New Roman"/>
          <w:sz w:val="24"/>
          <w:szCs w:val="24"/>
          <w:lang w:val="en-US"/>
        </w:rPr>
        <w:t>ILiveHere</w:t>
      </w:r>
      <w:proofErr w:type="spellEnd"/>
      <w:r w:rsidRPr="00E775F2">
        <w:rPr>
          <w:rFonts w:ascii="Times New Roman" w:eastAsia="Times New Roman" w:hAnsi="Times New Roman" w:cs="Times New Roman"/>
          <w:sz w:val="24"/>
          <w:szCs w:val="24"/>
          <w:lang w:val="en-US"/>
        </w:rPr>
        <w:t xml:space="preserve"> (2011) </w:t>
      </w:r>
      <w:r w:rsidRPr="00E775F2">
        <w:rPr>
          <w:rFonts w:ascii="Times New Roman" w:eastAsia="Times New Roman" w:hAnsi="Times New Roman" w:cs="Times New Roman"/>
          <w:i/>
          <w:iCs/>
          <w:sz w:val="24"/>
          <w:szCs w:val="24"/>
          <w:lang w:val="en-US"/>
        </w:rPr>
        <w:t>Socio-Economic Statistics for Lampeter, Ceredigion</w:t>
      </w:r>
      <w:r w:rsidRPr="00E775F2">
        <w:rPr>
          <w:rFonts w:ascii="Times New Roman" w:eastAsia="Times New Roman" w:hAnsi="Times New Roman" w:cs="Times New Roman"/>
          <w:sz w:val="24"/>
          <w:szCs w:val="24"/>
          <w:lang w:val="en-US"/>
        </w:rPr>
        <w:t xml:space="preserve">. Available at: </w:t>
      </w:r>
      <w:r w:rsidRPr="00E775F2">
        <w:rPr>
          <w:rFonts w:ascii="Times New Roman" w:eastAsia="Times New Roman" w:hAnsi="Times New Roman" w:cs="Times New Roman"/>
          <w:sz w:val="24"/>
          <w:szCs w:val="24"/>
        </w:rPr>
        <w:t>https://www.ilivehere.co.uk/statistics-lampeter-ceredigion-21270.html. (Accessed: 15 March 2020).</w:t>
      </w:r>
    </w:p>
    <w:p w14:paraId="789F2BA5" w14:textId="77777777" w:rsidR="004A28C1" w:rsidRPr="00E775F2" w:rsidRDefault="004A28C1" w:rsidP="004A28C1">
      <w:pPr>
        <w:spacing w:after="0" w:line="240" w:lineRule="auto"/>
        <w:rPr>
          <w:rFonts w:ascii="Times New Roman" w:eastAsia="Times New Roman" w:hAnsi="Times New Roman" w:cs="Times New Roman"/>
          <w:sz w:val="24"/>
          <w:szCs w:val="24"/>
        </w:rPr>
      </w:pPr>
    </w:p>
    <w:p w14:paraId="0D5A49B6" w14:textId="77777777" w:rsidR="004A28C1" w:rsidRPr="00E775F2" w:rsidRDefault="004A28C1" w:rsidP="004A28C1">
      <w:pPr>
        <w:spacing w:after="0" w:line="240" w:lineRule="auto"/>
        <w:rPr>
          <w:rFonts w:ascii="Times New Roman" w:eastAsia="Times New Roman" w:hAnsi="Times New Roman" w:cs="Times New Roman"/>
          <w:sz w:val="24"/>
          <w:szCs w:val="24"/>
        </w:rPr>
      </w:pPr>
      <w:r w:rsidRPr="00E775F2">
        <w:rPr>
          <w:rFonts w:ascii="Times New Roman" w:eastAsia="Times New Roman" w:hAnsi="Times New Roman" w:cs="Times New Roman"/>
          <w:sz w:val="24"/>
          <w:szCs w:val="24"/>
        </w:rPr>
        <w:t xml:space="preserve">Levine, R. V.  and Bartlett, K. (1984) ‘Pace of life, punctuality and coronary heart disease in six countries’, </w:t>
      </w:r>
      <w:r w:rsidRPr="00E775F2">
        <w:rPr>
          <w:rFonts w:ascii="Times New Roman" w:eastAsia="Times New Roman" w:hAnsi="Times New Roman" w:cs="Times New Roman"/>
          <w:i/>
          <w:iCs/>
          <w:sz w:val="24"/>
          <w:szCs w:val="24"/>
        </w:rPr>
        <w:t xml:space="preserve">Journal of </w:t>
      </w:r>
      <w:proofErr w:type="gramStart"/>
      <w:r w:rsidRPr="00E775F2">
        <w:rPr>
          <w:rFonts w:ascii="Times New Roman" w:eastAsia="Times New Roman" w:hAnsi="Times New Roman" w:cs="Times New Roman"/>
          <w:i/>
          <w:iCs/>
          <w:sz w:val="24"/>
          <w:szCs w:val="24"/>
        </w:rPr>
        <w:t>Cross Cultural</w:t>
      </w:r>
      <w:proofErr w:type="gramEnd"/>
      <w:r w:rsidRPr="00E775F2">
        <w:rPr>
          <w:rFonts w:ascii="Times New Roman" w:eastAsia="Times New Roman" w:hAnsi="Times New Roman" w:cs="Times New Roman"/>
          <w:i/>
          <w:iCs/>
          <w:sz w:val="24"/>
          <w:szCs w:val="24"/>
        </w:rPr>
        <w:t xml:space="preserve"> Psychology</w:t>
      </w:r>
      <w:r w:rsidRPr="00E775F2">
        <w:rPr>
          <w:rFonts w:ascii="Times New Roman" w:eastAsia="Times New Roman" w:hAnsi="Times New Roman" w:cs="Times New Roman"/>
          <w:sz w:val="24"/>
          <w:szCs w:val="24"/>
        </w:rPr>
        <w:t xml:space="preserve">, 15, pp. 233-255. </w:t>
      </w:r>
    </w:p>
    <w:p w14:paraId="5BCA8CD4" w14:textId="77777777" w:rsidR="004A28C1" w:rsidRPr="00E775F2" w:rsidRDefault="004A28C1" w:rsidP="004A28C1">
      <w:pPr>
        <w:spacing w:after="0" w:line="240" w:lineRule="auto"/>
        <w:rPr>
          <w:rFonts w:ascii="Times New Roman" w:eastAsia="Times New Roman" w:hAnsi="Times New Roman" w:cs="Times New Roman"/>
          <w:sz w:val="24"/>
          <w:szCs w:val="24"/>
        </w:rPr>
      </w:pPr>
    </w:p>
    <w:p w14:paraId="04898653" w14:textId="77777777" w:rsidR="004A28C1" w:rsidRPr="00E775F2" w:rsidRDefault="004A28C1" w:rsidP="004A28C1">
      <w:pPr>
        <w:spacing w:after="0" w:line="240" w:lineRule="auto"/>
        <w:rPr>
          <w:rFonts w:ascii="Times New Roman" w:eastAsia="Times New Roman" w:hAnsi="Times New Roman" w:cs="Times New Roman"/>
          <w:sz w:val="24"/>
          <w:szCs w:val="24"/>
        </w:rPr>
      </w:pPr>
      <w:r w:rsidRPr="00E775F2">
        <w:rPr>
          <w:rFonts w:ascii="Times New Roman" w:eastAsia="Times New Roman" w:hAnsi="Times New Roman" w:cs="Times New Roman"/>
          <w:sz w:val="24"/>
          <w:szCs w:val="24"/>
        </w:rPr>
        <w:t xml:space="preserve">Levine, R. V. et al. (1990) ‘The Type A City: Coronary heart disease and the pace of life’, </w:t>
      </w:r>
      <w:r w:rsidRPr="00E775F2">
        <w:rPr>
          <w:rFonts w:ascii="Times New Roman" w:eastAsia="Times New Roman" w:hAnsi="Times New Roman" w:cs="Times New Roman"/>
          <w:i/>
          <w:iCs/>
          <w:sz w:val="24"/>
          <w:szCs w:val="24"/>
        </w:rPr>
        <w:t>Journal of Behavioural Medicine</w:t>
      </w:r>
      <w:r w:rsidRPr="00E775F2">
        <w:rPr>
          <w:rFonts w:ascii="Times New Roman" w:eastAsia="Times New Roman" w:hAnsi="Times New Roman" w:cs="Times New Roman"/>
          <w:sz w:val="24"/>
          <w:szCs w:val="24"/>
        </w:rPr>
        <w:t>, 12, pp. 509-524.</w:t>
      </w:r>
    </w:p>
    <w:p w14:paraId="2AF2C172" w14:textId="77777777" w:rsidR="004A28C1" w:rsidRPr="00E775F2" w:rsidRDefault="004A28C1" w:rsidP="004A28C1">
      <w:pPr>
        <w:spacing w:after="0" w:line="240" w:lineRule="auto"/>
        <w:rPr>
          <w:rFonts w:ascii="Times New Roman" w:eastAsia="Times New Roman" w:hAnsi="Times New Roman" w:cs="Times New Roman"/>
          <w:sz w:val="24"/>
          <w:szCs w:val="24"/>
        </w:rPr>
      </w:pPr>
    </w:p>
    <w:p w14:paraId="3DF3FB18" w14:textId="77777777" w:rsidR="004A28C1" w:rsidRPr="00E775F2" w:rsidRDefault="004A28C1" w:rsidP="004A28C1">
      <w:pPr>
        <w:spacing w:after="0" w:line="240" w:lineRule="auto"/>
        <w:rPr>
          <w:rFonts w:ascii="Times New Roman" w:eastAsia="Times New Roman" w:hAnsi="Times New Roman" w:cs="Times New Roman"/>
          <w:sz w:val="24"/>
          <w:szCs w:val="24"/>
          <w:lang w:val="en-US"/>
        </w:rPr>
      </w:pPr>
      <w:r w:rsidRPr="00E775F2">
        <w:rPr>
          <w:rFonts w:ascii="Times New Roman" w:eastAsia="Times New Roman" w:hAnsi="Times New Roman" w:cs="Times New Roman"/>
          <w:sz w:val="24"/>
          <w:szCs w:val="24"/>
          <w:lang w:val="en-US"/>
        </w:rPr>
        <w:t xml:space="preserve">Levine, R. V. (1999) ‘The Pace of Life in 31 Countries’, </w:t>
      </w:r>
      <w:r w:rsidRPr="00E775F2">
        <w:rPr>
          <w:rFonts w:ascii="Times New Roman" w:eastAsia="Times New Roman" w:hAnsi="Times New Roman" w:cs="Times New Roman"/>
          <w:i/>
          <w:iCs/>
          <w:sz w:val="24"/>
          <w:szCs w:val="24"/>
          <w:lang w:val="en-US"/>
        </w:rPr>
        <w:t xml:space="preserve">Journal of Cross-Cultural </w:t>
      </w:r>
      <w:proofErr w:type="spellStart"/>
      <w:r w:rsidRPr="00E775F2">
        <w:rPr>
          <w:rFonts w:ascii="Times New Roman" w:eastAsia="Times New Roman" w:hAnsi="Times New Roman" w:cs="Times New Roman"/>
          <w:i/>
          <w:iCs/>
          <w:sz w:val="24"/>
          <w:szCs w:val="24"/>
          <w:lang w:val="en-US"/>
        </w:rPr>
        <w:t>Pyschology</w:t>
      </w:r>
      <w:proofErr w:type="spellEnd"/>
      <w:r w:rsidRPr="00E775F2">
        <w:rPr>
          <w:rFonts w:ascii="Times New Roman" w:eastAsia="Times New Roman" w:hAnsi="Times New Roman" w:cs="Times New Roman"/>
          <w:sz w:val="24"/>
          <w:szCs w:val="24"/>
          <w:lang w:val="en-US"/>
        </w:rPr>
        <w:t>, 30(2), pp. 178-205.</w:t>
      </w:r>
    </w:p>
    <w:p w14:paraId="53F4A8E6" w14:textId="77777777" w:rsidR="004A28C1" w:rsidRPr="00E775F2" w:rsidRDefault="004A28C1" w:rsidP="004A28C1">
      <w:pPr>
        <w:spacing w:after="0" w:line="240" w:lineRule="auto"/>
        <w:rPr>
          <w:rFonts w:ascii="Times New Roman" w:eastAsia="Times New Roman" w:hAnsi="Times New Roman" w:cs="Times New Roman"/>
          <w:sz w:val="24"/>
          <w:szCs w:val="24"/>
        </w:rPr>
      </w:pPr>
    </w:p>
    <w:p w14:paraId="6C006FF2" w14:textId="77777777" w:rsidR="004A28C1" w:rsidRPr="00E775F2" w:rsidRDefault="004A28C1" w:rsidP="004A28C1">
      <w:pPr>
        <w:spacing w:after="0" w:line="240" w:lineRule="auto"/>
        <w:rPr>
          <w:rFonts w:ascii="Times New Roman" w:eastAsia="Times New Roman" w:hAnsi="Times New Roman" w:cs="Times New Roman"/>
          <w:sz w:val="24"/>
          <w:szCs w:val="24"/>
          <w:lang w:val="en-US"/>
        </w:rPr>
      </w:pPr>
      <w:r w:rsidRPr="00E775F2">
        <w:rPr>
          <w:rFonts w:ascii="Times New Roman" w:eastAsia="Times New Roman" w:hAnsi="Times New Roman" w:cs="Times New Roman"/>
          <w:sz w:val="24"/>
          <w:szCs w:val="24"/>
        </w:rPr>
        <w:t xml:space="preserve">Nash, A. (2016) </w:t>
      </w:r>
      <w:r w:rsidRPr="00E775F2">
        <w:rPr>
          <w:rFonts w:ascii="Times New Roman" w:eastAsia="Times New Roman" w:hAnsi="Times New Roman" w:cs="Times New Roman"/>
          <w:i/>
          <w:iCs/>
          <w:sz w:val="24"/>
          <w:szCs w:val="24"/>
        </w:rPr>
        <w:t>Population dynamics of UK city regions since mid-2011</w:t>
      </w:r>
      <w:r w:rsidRPr="00E775F2">
        <w:rPr>
          <w:rFonts w:ascii="Times New Roman" w:eastAsia="Times New Roman" w:hAnsi="Times New Roman" w:cs="Times New Roman"/>
          <w:sz w:val="24"/>
          <w:szCs w:val="24"/>
        </w:rPr>
        <w:t xml:space="preserve">. Available at: https://www.ons.gov.uk/peoplepopulationandcommunity/populationandmigration/populationestimates/articles/populationdynamicsofukcityregionssincemid2011/2016-10-11. (Accessed: 15 March 2020). </w:t>
      </w:r>
    </w:p>
    <w:p w14:paraId="67D3826F" w14:textId="01BD5872" w:rsidR="004A28C1" w:rsidRPr="00E775F2" w:rsidRDefault="004A28C1" w:rsidP="004A28C1">
      <w:pPr>
        <w:spacing w:after="0" w:line="240" w:lineRule="auto"/>
        <w:rPr>
          <w:rFonts w:ascii="Times New Roman" w:eastAsia="Times New Roman" w:hAnsi="Times New Roman" w:cs="Times New Roman"/>
          <w:sz w:val="24"/>
          <w:szCs w:val="24"/>
          <w:lang w:val="en-US"/>
        </w:rPr>
      </w:pPr>
    </w:p>
    <w:p w14:paraId="57F6B2F4" w14:textId="1F646383" w:rsidR="005D43F0" w:rsidRPr="00E775F2" w:rsidRDefault="005D43F0" w:rsidP="004A28C1">
      <w:pPr>
        <w:spacing w:after="0" w:line="240" w:lineRule="auto"/>
        <w:rPr>
          <w:rFonts w:ascii="Times New Roman" w:eastAsia="Times New Roman" w:hAnsi="Times New Roman" w:cs="Times New Roman"/>
          <w:sz w:val="24"/>
          <w:szCs w:val="24"/>
          <w:lang w:val="en-US"/>
        </w:rPr>
      </w:pPr>
      <w:proofErr w:type="spellStart"/>
      <w:r w:rsidRPr="00E775F2">
        <w:rPr>
          <w:rFonts w:ascii="Times New Roman" w:eastAsia="Times New Roman" w:hAnsi="Times New Roman" w:cs="Times New Roman"/>
          <w:sz w:val="24"/>
          <w:szCs w:val="24"/>
          <w:lang w:val="en-US"/>
        </w:rPr>
        <w:t>P</w:t>
      </w:r>
      <w:r w:rsidR="00E775F2" w:rsidRPr="00E775F2">
        <w:rPr>
          <w:rFonts w:ascii="Times New Roman" w:eastAsia="Times New Roman" w:hAnsi="Times New Roman" w:cs="Times New Roman"/>
          <w:sz w:val="24"/>
          <w:szCs w:val="24"/>
          <w:lang w:val="en-US"/>
        </w:rPr>
        <w:t>achi</w:t>
      </w:r>
      <w:proofErr w:type="spellEnd"/>
      <w:r w:rsidR="00E775F2" w:rsidRPr="00E775F2">
        <w:rPr>
          <w:rFonts w:ascii="Times New Roman" w:eastAsia="Times New Roman" w:hAnsi="Times New Roman" w:cs="Times New Roman"/>
          <w:sz w:val="24"/>
          <w:szCs w:val="24"/>
          <w:lang w:val="en-US"/>
        </w:rPr>
        <w:t xml:space="preserve">, A. (2005) ‘Frequency and velocity of people walking’, </w:t>
      </w:r>
      <w:r w:rsidR="00E775F2" w:rsidRPr="00E775F2">
        <w:rPr>
          <w:rFonts w:ascii="Times New Roman" w:eastAsia="Times New Roman" w:hAnsi="Times New Roman" w:cs="Times New Roman"/>
          <w:i/>
          <w:iCs/>
          <w:sz w:val="24"/>
          <w:szCs w:val="24"/>
          <w:lang w:val="en-US"/>
        </w:rPr>
        <w:t>The Structural Engineer</w:t>
      </w:r>
      <w:r w:rsidR="00E775F2" w:rsidRPr="00E775F2">
        <w:rPr>
          <w:rFonts w:ascii="Times New Roman" w:eastAsia="Times New Roman" w:hAnsi="Times New Roman" w:cs="Times New Roman"/>
          <w:sz w:val="24"/>
          <w:szCs w:val="24"/>
          <w:lang w:val="en-US"/>
        </w:rPr>
        <w:t>, pp. 36-40.</w:t>
      </w:r>
    </w:p>
    <w:p w14:paraId="51ED7B3A" w14:textId="77777777" w:rsidR="005D43F0" w:rsidRPr="00E775F2" w:rsidRDefault="005D43F0" w:rsidP="004A28C1">
      <w:pPr>
        <w:spacing w:after="0" w:line="240" w:lineRule="auto"/>
        <w:rPr>
          <w:rFonts w:ascii="Times New Roman" w:eastAsia="Times New Roman" w:hAnsi="Times New Roman" w:cs="Times New Roman"/>
          <w:sz w:val="24"/>
          <w:szCs w:val="24"/>
          <w:lang w:val="en-US"/>
        </w:rPr>
      </w:pPr>
    </w:p>
    <w:p w14:paraId="383FCF57" w14:textId="77777777" w:rsidR="004A28C1" w:rsidRPr="00E775F2" w:rsidRDefault="004A28C1" w:rsidP="004A28C1">
      <w:pPr>
        <w:spacing w:after="0" w:line="240" w:lineRule="auto"/>
        <w:rPr>
          <w:rFonts w:ascii="Times New Roman" w:eastAsia="Times New Roman" w:hAnsi="Times New Roman" w:cs="Times New Roman"/>
          <w:sz w:val="24"/>
          <w:szCs w:val="24"/>
          <w:lang w:val="en-US"/>
        </w:rPr>
      </w:pPr>
      <w:proofErr w:type="spellStart"/>
      <w:r w:rsidRPr="00E775F2">
        <w:rPr>
          <w:rFonts w:ascii="Times New Roman" w:eastAsia="Times New Roman" w:hAnsi="Times New Roman" w:cs="Times New Roman"/>
          <w:sz w:val="24"/>
          <w:szCs w:val="24"/>
          <w:lang w:val="en-US"/>
        </w:rPr>
        <w:t>Ries</w:t>
      </w:r>
      <w:proofErr w:type="spellEnd"/>
      <w:r w:rsidRPr="00E775F2">
        <w:rPr>
          <w:rFonts w:ascii="Times New Roman" w:eastAsia="Times New Roman" w:hAnsi="Times New Roman" w:cs="Times New Roman"/>
          <w:sz w:val="24"/>
          <w:szCs w:val="24"/>
          <w:lang w:val="en-US"/>
        </w:rPr>
        <w:t xml:space="preserve">, G. and Wirtz, P. (1992) ‘The Pace of Life – </w:t>
      </w:r>
      <w:proofErr w:type="spellStart"/>
      <w:r w:rsidRPr="00E775F2">
        <w:rPr>
          <w:rFonts w:ascii="Times New Roman" w:eastAsia="Times New Roman" w:hAnsi="Times New Roman" w:cs="Times New Roman"/>
          <w:sz w:val="24"/>
          <w:szCs w:val="24"/>
          <w:lang w:val="en-US"/>
        </w:rPr>
        <w:t>Reanalysed</w:t>
      </w:r>
      <w:proofErr w:type="spellEnd"/>
      <w:r w:rsidRPr="00E775F2">
        <w:rPr>
          <w:rFonts w:ascii="Times New Roman" w:eastAsia="Times New Roman" w:hAnsi="Times New Roman" w:cs="Times New Roman"/>
          <w:sz w:val="24"/>
          <w:szCs w:val="24"/>
          <w:lang w:val="en-US"/>
        </w:rPr>
        <w:t xml:space="preserve">: Why does Walking Speed of Pedestrians Correlate with City Size?’, </w:t>
      </w:r>
      <w:proofErr w:type="spellStart"/>
      <w:r w:rsidRPr="00E775F2">
        <w:rPr>
          <w:rFonts w:ascii="Times New Roman" w:eastAsia="Times New Roman" w:hAnsi="Times New Roman" w:cs="Times New Roman"/>
          <w:i/>
          <w:iCs/>
          <w:sz w:val="24"/>
          <w:szCs w:val="24"/>
          <w:lang w:val="en-US"/>
        </w:rPr>
        <w:t>Behaviour</w:t>
      </w:r>
      <w:proofErr w:type="spellEnd"/>
      <w:r w:rsidRPr="00E775F2">
        <w:rPr>
          <w:rFonts w:ascii="Times New Roman" w:eastAsia="Times New Roman" w:hAnsi="Times New Roman" w:cs="Times New Roman"/>
          <w:sz w:val="24"/>
          <w:szCs w:val="24"/>
          <w:lang w:val="en-US"/>
        </w:rPr>
        <w:t>, 123(1-2), pp. 77-83.</w:t>
      </w:r>
    </w:p>
    <w:p w14:paraId="03020F7B" w14:textId="77777777" w:rsidR="004A28C1" w:rsidRPr="00E775F2" w:rsidRDefault="004A28C1" w:rsidP="004A28C1">
      <w:pPr>
        <w:spacing w:after="0" w:line="240" w:lineRule="auto"/>
        <w:rPr>
          <w:rFonts w:ascii="Times New Roman" w:eastAsia="Times New Roman" w:hAnsi="Times New Roman" w:cs="Times New Roman"/>
          <w:sz w:val="24"/>
          <w:szCs w:val="24"/>
        </w:rPr>
      </w:pPr>
    </w:p>
    <w:p w14:paraId="0118911E" w14:textId="77777777" w:rsidR="004A28C1" w:rsidRPr="00E775F2" w:rsidRDefault="004A28C1" w:rsidP="004A28C1">
      <w:pPr>
        <w:spacing w:after="0" w:line="240" w:lineRule="auto"/>
        <w:rPr>
          <w:rFonts w:ascii="Times New Roman" w:eastAsia="Times New Roman" w:hAnsi="Times New Roman" w:cs="Times New Roman"/>
          <w:sz w:val="24"/>
          <w:szCs w:val="24"/>
        </w:rPr>
      </w:pPr>
      <w:r w:rsidRPr="00E775F2">
        <w:rPr>
          <w:rFonts w:ascii="Times New Roman" w:eastAsia="Times New Roman" w:hAnsi="Times New Roman" w:cs="Times New Roman"/>
          <w:sz w:val="24"/>
          <w:szCs w:val="24"/>
        </w:rPr>
        <w:t xml:space="preserve">Wiseman, R. (2006) </w:t>
      </w:r>
      <w:r w:rsidRPr="00E775F2">
        <w:rPr>
          <w:rFonts w:ascii="Times New Roman" w:eastAsia="Times New Roman" w:hAnsi="Times New Roman" w:cs="Times New Roman"/>
          <w:i/>
          <w:iCs/>
          <w:sz w:val="24"/>
          <w:szCs w:val="24"/>
        </w:rPr>
        <w:t xml:space="preserve">Pace of Life: a </w:t>
      </w:r>
      <w:proofErr w:type="spellStart"/>
      <w:r w:rsidRPr="00E775F2">
        <w:rPr>
          <w:rFonts w:ascii="Times New Roman" w:eastAsia="Times New Roman" w:hAnsi="Times New Roman" w:cs="Times New Roman"/>
          <w:i/>
          <w:iCs/>
          <w:sz w:val="24"/>
          <w:szCs w:val="24"/>
        </w:rPr>
        <w:t>Quirkology</w:t>
      </w:r>
      <w:proofErr w:type="spellEnd"/>
      <w:r w:rsidRPr="00E775F2">
        <w:rPr>
          <w:rFonts w:ascii="Times New Roman" w:eastAsia="Times New Roman" w:hAnsi="Times New Roman" w:cs="Times New Roman"/>
          <w:i/>
          <w:iCs/>
          <w:sz w:val="24"/>
          <w:szCs w:val="24"/>
        </w:rPr>
        <w:t xml:space="preserve"> experiment</w:t>
      </w:r>
      <w:r w:rsidRPr="00E775F2">
        <w:rPr>
          <w:rFonts w:ascii="Times New Roman" w:eastAsia="Times New Roman" w:hAnsi="Times New Roman" w:cs="Times New Roman"/>
          <w:sz w:val="24"/>
          <w:szCs w:val="24"/>
        </w:rPr>
        <w:t>. Available at: http://www.richardwiseman.com/quirkology/pace_home.htm. (Accessed: 15 March 2020).</w:t>
      </w:r>
    </w:p>
    <w:p w14:paraId="5A8716FA" w14:textId="77777777" w:rsidR="004A28C1" w:rsidRPr="003D2E11" w:rsidRDefault="004A28C1" w:rsidP="004A28C1">
      <w:pPr>
        <w:jc w:val="center"/>
        <w:rPr>
          <w:rFonts w:ascii="Times New Roman" w:hAnsi="Times New Roman" w:cs="Times New Roman"/>
          <w:sz w:val="28"/>
          <w:szCs w:val="28"/>
        </w:rPr>
      </w:pPr>
    </w:p>
    <w:p w14:paraId="64843592" w14:textId="77777777" w:rsidR="00BA215A" w:rsidRPr="00743401" w:rsidRDefault="00BA215A" w:rsidP="00D647EF">
      <w:pPr>
        <w:jc w:val="center"/>
        <w:rPr>
          <w:rFonts w:ascii="Times New Roman" w:hAnsi="Times New Roman" w:cs="Times New Roman"/>
          <w:sz w:val="24"/>
          <w:szCs w:val="24"/>
        </w:rPr>
      </w:pPr>
    </w:p>
    <w:p w14:paraId="350B2239" w14:textId="77777777" w:rsidR="00BA215A" w:rsidRPr="00743401" w:rsidRDefault="00BA215A" w:rsidP="00D647EF">
      <w:pPr>
        <w:jc w:val="center"/>
        <w:rPr>
          <w:rFonts w:ascii="Times New Roman" w:hAnsi="Times New Roman" w:cs="Times New Roman"/>
          <w:sz w:val="24"/>
          <w:szCs w:val="24"/>
        </w:rPr>
      </w:pPr>
    </w:p>
    <w:p w14:paraId="5A7733F4" w14:textId="77777777" w:rsidR="00BA215A" w:rsidRPr="00743401" w:rsidRDefault="00BA215A" w:rsidP="00D647EF">
      <w:pPr>
        <w:jc w:val="center"/>
        <w:rPr>
          <w:rFonts w:ascii="Times New Roman" w:hAnsi="Times New Roman" w:cs="Times New Roman"/>
          <w:sz w:val="24"/>
          <w:szCs w:val="24"/>
        </w:rPr>
      </w:pPr>
    </w:p>
    <w:p w14:paraId="6806E21A" w14:textId="77777777" w:rsidR="00BA215A" w:rsidRPr="00743401" w:rsidRDefault="00BA215A" w:rsidP="00D647EF">
      <w:pPr>
        <w:jc w:val="center"/>
        <w:rPr>
          <w:rFonts w:ascii="Times New Roman" w:hAnsi="Times New Roman" w:cs="Times New Roman"/>
          <w:sz w:val="24"/>
          <w:szCs w:val="24"/>
        </w:rPr>
      </w:pPr>
    </w:p>
    <w:p w14:paraId="507A4CA4" w14:textId="77777777" w:rsidR="00BA215A" w:rsidRPr="00743401" w:rsidRDefault="00BA215A" w:rsidP="00D647EF">
      <w:pPr>
        <w:jc w:val="center"/>
        <w:rPr>
          <w:rFonts w:ascii="Times New Roman" w:hAnsi="Times New Roman" w:cs="Times New Roman"/>
          <w:sz w:val="24"/>
          <w:szCs w:val="24"/>
        </w:rPr>
      </w:pPr>
    </w:p>
    <w:p w14:paraId="37BF749C" w14:textId="77777777" w:rsidR="00BA215A" w:rsidRPr="00743401" w:rsidRDefault="00BA215A" w:rsidP="00D647EF">
      <w:pPr>
        <w:jc w:val="center"/>
        <w:rPr>
          <w:rFonts w:ascii="Times New Roman" w:hAnsi="Times New Roman" w:cs="Times New Roman"/>
          <w:sz w:val="24"/>
          <w:szCs w:val="24"/>
        </w:rPr>
      </w:pPr>
    </w:p>
    <w:p w14:paraId="7DFEC5BF" w14:textId="77777777" w:rsidR="00BA215A" w:rsidRPr="00743401" w:rsidRDefault="00BA215A" w:rsidP="00D647EF">
      <w:pPr>
        <w:jc w:val="center"/>
        <w:rPr>
          <w:rFonts w:ascii="Times New Roman" w:hAnsi="Times New Roman" w:cs="Times New Roman"/>
          <w:sz w:val="24"/>
          <w:szCs w:val="24"/>
        </w:rPr>
      </w:pPr>
    </w:p>
    <w:p w14:paraId="25FFA67C" w14:textId="77777777" w:rsidR="00BA215A" w:rsidRPr="00743401" w:rsidRDefault="00BA215A" w:rsidP="00D647EF">
      <w:pPr>
        <w:jc w:val="center"/>
        <w:rPr>
          <w:rFonts w:ascii="Times New Roman" w:hAnsi="Times New Roman" w:cs="Times New Roman"/>
          <w:sz w:val="24"/>
          <w:szCs w:val="24"/>
        </w:rPr>
      </w:pPr>
    </w:p>
    <w:p w14:paraId="09B72A5C" w14:textId="77777777" w:rsidR="00BA215A" w:rsidRPr="00743401" w:rsidRDefault="00BA215A" w:rsidP="00D647EF">
      <w:pPr>
        <w:jc w:val="center"/>
        <w:rPr>
          <w:rFonts w:ascii="Times New Roman" w:hAnsi="Times New Roman" w:cs="Times New Roman"/>
          <w:sz w:val="24"/>
          <w:szCs w:val="24"/>
        </w:rPr>
      </w:pPr>
    </w:p>
    <w:p w14:paraId="154FD4FA" w14:textId="77777777" w:rsidR="00BA215A" w:rsidRPr="00743401" w:rsidRDefault="00BA215A" w:rsidP="00D647EF">
      <w:pPr>
        <w:jc w:val="center"/>
        <w:rPr>
          <w:rFonts w:ascii="Times New Roman" w:hAnsi="Times New Roman" w:cs="Times New Roman"/>
          <w:sz w:val="24"/>
          <w:szCs w:val="24"/>
        </w:rPr>
      </w:pPr>
    </w:p>
    <w:p w14:paraId="46CA3F41" w14:textId="77777777" w:rsidR="00BA215A" w:rsidRPr="00743401" w:rsidRDefault="00BA215A" w:rsidP="00D647EF">
      <w:pPr>
        <w:jc w:val="center"/>
        <w:rPr>
          <w:rFonts w:ascii="Times New Roman" w:hAnsi="Times New Roman" w:cs="Times New Roman"/>
          <w:sz w:val="24"/>
          <w:szCs w:val="24"/>
        </w:rPr>
      </w:pPr>
    </w:p>
    <w:p w14:paraId="3308A5F1" w14:textId="77777777" w:rsidR="00BA215A" w:rsidRPr="00743401" w:rsidRDefault="00BA215A" w:rsidP="00D647EF">
      <w:pPr>
        <w:jc w:val="center"/>
        <w:rPr>
          <w:rFonts w:ascii="Times New Roman" w:hAnsi="Times New Roman" w:cs="Times New Roman"/>
          <w:sz w:val="24"/>
          <w:szCs w:val="24"/>
        </w:rPr>
      </w:pPr>
    </w:p>
    <w:p w14:paraId="4FB6EFAA" w14:textId="77777777" w:rsidR="00BA215A" w:rsidRPr="00743401" w:rsidRDefault="00BA215A" w:rsidP="00D647EF">
      <w:pPr>
        <w:jc w:val="center"/>
        <w:rPr>
          <w:rFonts w:ascii="Times New Roman" w:hAnsi="Times New Roman" w:cs="Times New Roman"/>
          <w:sz w:val="24"/>
          <w:szCs w:val="24"/>
        </w:rPr>
      </w:pPr>
    </w:p>
    <w:p w14:paraId="1CE41F5D" w14:textId="77777777" w:rsidR="00BA215A" w:rsidRPr="00743401" w:rsidRDefault="00BA215A" w:rsidP="00D647EF">
      <w:pPr>
        <w:jc w:val="center"/>
        <w:rPr>
          <w:rFonts w:ascii="Times New Roman" w:hAnsi="Times New Roman" w:cs="Times New Roman"/>
          <w:sz w:val="24"/>
          <w:szCs w:val="24"/>
        </w:rPr>
      </w:pPr>
    </w:p>
    <w:p w14:paraId="231DA834" w14:textId="77777777" w:rsidR="00BA215A" w:rsidRPr="00743401" w:rsidRDefault="00BA215A" w:rsidP="00D647EF">
      <w:pPr>
        <w:jc w:val="center"/>
        <w:rPr>
          <w:rFonts w:ascii="Times New Roman" w:hAnsi="Times New Roman" w:cs="Times New Roman"/>
          <w:sz w:val="24"/>
          <w:szCs w:val="24"/>
        </w:rPr>
      </w:pPr>
    </w:p>
    <w:p w14:paraId="4E5A75BF" w14:textId="77777777" w:rsidR="00BA215A" w:rsidRPr="00743401" w:rsidRDefault="00BA215A" w:rsidP="00D647EF">
      <w:pPr>
        <w:jc w:val="center"/>
        <w:rPr>
          <w:rFonts w:ascii="Times New Roman" w:hAnsi="Times New Roman" w:cs="Times New Roman"/>
          <w:sz w:val="24"/>
          <w:szCs w:val="24"/>
        </w:rPr>
      </w:pPr>
    </w:p>
    <w:p w14:paraId="3B82FDB9" w14:textId="77777777" w:rsidR="00BA215A" w:rsidRPr="00743401" w:rsidRDefault="00BA215A" w:rsidP="00D647EF">
      <w:pPr>
        <w:jc w:val="center"/>
        <w:rPr>
          <w:rFonts w:ascii="Times New Roman" w:hAnsi="Times New Roman" w:cs="Times New Roman"/>
          <w:sz w:val="24"/>
          <w:szCs w:val="24"/>
        </w:rPr>
      </w:pPr>
    </w:p>
    <w:p w14:paraId="2F7C32D4" w14:textId="77777777" w:rsidR="00BA215A" w:rsidRPr="00743401" w:rsidRDefault="00BA215A" w:rsidP="00D647EF">
      <w:pPr>
        <w:jc w:val="center"/>
        <w:rPr>
          <w:rFonts w:ascii="Times New Roman" w:hAnsi="Times New Roman" w:cs="Times New Roman"/>
          <w:sz w:val="24"/>
          <w:szCs w:val="24"/>
        </w:rPr>
      </w:pPr>
    </w:p>
    <w:p w14:paraId="5D33BA0C" w14:textId="77777777" w:rsidR="00BA215A" w:rsidRPr="00743401" w:rsidRDefault="00BA215A" w:rsidP="00D647EF">
      <w:pPr>
        <w:jc w:val="center"/>
        <w:rPr>
          <w:rFonts w:ascii="Times New Roman" w:hAnsi="Times New Roman" w:cs="Times New Roman"/>
          <w:sz w:val="24"/>
          <w:szCs w:val="24"/>
        </w:rPr>
      </w:pPr>
    </w:p>
    <w:p w14:paraId="3F41D67A" w14:textId="77777777" w:rsidR="00BA215A" w:rsidRPr="00743401" w:rsidRDefault="00BA215A" w:rsidP="00D647EF">
      <w:pPr>
        <w:jc w:val="center"/>
        <w:rPr>
          <w:rFonts w:ascii="Times New Roman" w:hAnsi="Times New Roman" w:cs="Times New Roman"/>
          <w:sz w:val="24"/>
          <w:szCs w:val="24"/>
        </w:rPr>
      </w:pPr>
    </w:p>
    <w:p w14:paraId="03541FA0" w14:textId="77777777" w:rsidR="00BA215A" w:rsidRPr="00743401" w:rsidRDefault="00BA215A" w:rsidP="00D647EF">
      <w:pPr>
        <w:jc w:val="center"/>
        <w:rPr>
          <w:rFonts w:ascii="Times New Roman" w:hAnsi="Times New Roman" w:cs="Times New Roman"/>
          <w:sz w:val="24"/>
          <w:szCs w:val="24"/>
        </w:rPr>
      </w:pPr>
    </w:p>
    <w:p w14:paraId="3F3FB636" w14:textId="77777777" w:rsidR="00BA215A" w:rsidRPr="00743401" w:rsidRDefault="00BA215A" w:rsidP="00D647EF">
      <w:pPr>
        <w:jc w:val="center"/>
        <w:rPr>
          <w:rFonts w:ascii="Times New Roman" w:hAnsi="Times New Roman" w:cs="Times New Roman"/>
          <w:sz w:val="24"/>
          <w:szCs w:val="24"/>
        </w:rPr>
      </w:pPr>
    </w:p>
    <w:p w14:paraId="07ECC3D0" w14:textId="77777777" w:rsidR="00BA215A" w:rsidRPr="00743401" w:rsidRDefault="00BA215A" w:rsidP="00D647EF">
      <w:pPr>
        <w:jc w:val="center"/>
        <w:rPr>
          <w:rFonts w:ascii="Times New Roman" w:hAnsi="Times New Roman" w:cs="Times New Roman"/>
          <w:sz w:val="24"/>
          <w:szCs w:val="24"/>
        </w:rPr>
      </w:pPr>
    </w:p>
    <w:p w14:paraId="7DBB1D66" w14:textId="77777777" w:rsidR="00BA215A" w:rsidRPr="00743401" w:rsidRDefault="00BA215A" w:rsidP="00D647EF">
      <w:pPr>
        <w:jc w:val="center"/>
        <w:rPr>
          <w:rFonts w:ascii="Times New Roman" w:hAnsi="Times New Roman" w:cs="Times New Roman"/>
          <w:sz w:val="24"/>
          <w:szCs w:val="24"/>
        </w:rPr>
      </w:pPr>
    </w:p>
    <w:p w14:paraId="24C873B2" w14:textId="77777777" w:rsidR="00BA215A" w:rsidRPr="00743401" w:rsidRDefault="00BA215A" w:rsidP="00D647EF">
      <w:pPr>
        <w:jc w:val="center"/>
        <w:rPr>
          <w:rFonts w:ascii="Times New Roman" w:hAnsi="Times New Roman" w:cs="Times New Roman"/>
          <w:sz w:val="24"/>
          <w:szCs w:val="24"/>
        </w:rPr>
      </w:pPr>
    </w:p>
    <w:p w14:paraId="7F955775" w14:textId="77777777" w:rsidR="00BA215A" w:rsidRPr="00743401" w:rsidRDefault="00BA215A" w:rsidP="00D647EF">
      <w:pPr>
        <w:jc w:val="center"/>
        <w:rPr>
          <w:rFonts w:ascii="Times New Roman" w:hAnsi="Times New Roman" w:cs="Times New Roman"/>
          <w:sz w:val="24"/>
          <w:szCs w:val="24"/>
        </w:rPr>
      </w:pPr>
    </w:p>
    <w:p w14:paraId="531F919B" w14:textId="77777777" w:rsidR="00BA215A" w:rsidRPr="00743401" w:rsidRDefault="00BA215A" w:rsidP="00D647EF">
      <w:pPr>
        <w:jc w:val="center"/>
        <w:rPr>
          <w:rFonts w:ascii="Times New Roman" w:hAnsi="Times New Roman" w:cs="Times New Roman"/>
          <w:sz w:val="24"/>
          <w:szCs w:val="24"/>
        </w:rPr>
      </w:pPr>
    </w:p>
    <w:p w14:paraId="168517BE" w14:textId="77777777" w:rsidR="00BA215A" w:rsidRPr="00743401" w:rsidRDefault="00BA215A" w:rsidP="00D647EF">
      <w:pPr>
        <w:jc w:val="center"/>
        <w:rPr>
          <w:rFonts w:ascii="Times New Roman" w:hAnsi="Times New Roman" w:cs="Times New Roman"/>
          <w:sz w:val="24"/>
          <w:szCs w:val="24"/>
        </w:rPr>
      </w:pPr>
    </w:p>
    <w:p w14:paraId="2FF74116" w14:textId="77777777" w:rsidR="00BA215A" w:rsidRPr="00743401" w:rsidRDefault="00BA215A" w:rsidP="00D647EF">
      <w:pPr>
        <w:jc w:val="center"/>
        <w:rPr>
          <w:rFonts w:ascii="Times New Roman" w:hAnsi="Times New Roman" w:cs="Times New Roman"/>
          <w:sz w:val="24"/>
          <w:szCs w:val="24"/>
        </w:rPr>
      </w:pPr>
    </w:p>
    <w:p w14:paraId="066850EB" w14:textId="77777777" w:rsidR="00BA215A" w:rsidRPr="00743401" w:rsidRDefault="00BA215A" w:rsidP="00D647EF">
      <w:pPr>
        <w:jc w:val="center"/>
        <w:rPr>
          <w:rFonts w:ascii="Times New Roman" w:hAnsi="Times New Roman" w:cs="Times New Roman"/>
          <w:sz w:val="24"/>
          <w:szCs w:val="24"/>
        </w:rPr>
      </w:pPr>
    </w:p>
    <w:p w14:paraId="55FFC935" w14:textId="77777777" w:rsidR="00BA215A" w:rsidRPr="00743401" w:rsidRDefault="00BA215A" w:rsidP="00D647EF">
      <w:pPr>
        <w:jc w:val="center"/>
        <w:rPr>
          <w:rFonts w:ascii="Times New Roman" w:hAnsi="Times New Roman" w:cs="Times New Roman"/>
          <w:sz w:val="24"/>
          <w:szCs w:val="24"/>
        </w:rPr>
      </w:pPr>
    </w:p>
    <w:p w14:paraId="5BEE7AE8" w14:textId="77777777" w:rsidR="00BA215A" w:rsidRPr="00743401" w:rsidRDefault="00BA215A" w:rsidP="00D647EF">
      <w:pPr>
        <w:jc w:val="center"/>
        <w:rPr>
          <w:rFonts w:ascii="Times New Roman" w:hAnsi="Times New Roman" w:cs="Times New Roman"/>
          <w:sz w:val="24"/>
          <w:szCs w:val="24"/>
        </w:rPr>
      </w:pPr>
    </w:p>
    <w:p w14:paraId="5388CB42" w14:textId="77777777" w:rsidR="00BA215A" w:rsidRPr="00743401" w:rsidRDefault="00BA215A" w:rsidP="00D647EF">
      <w:pPr>
        <w:jc w:val="center"/>
        <w:rPr>
          <w:rFonts w:ascii="Times New Roman" w:hAnsi="Times New Roman" w:cs="Times New Roman"/>
          <w:sz w:val="24"/>
          <w:szCs w:val="24"/>
        </w:rPr>
      </w:pPr>
    </w:p>
    <w:p w14:paraId="5BC32F99" w14:textId="77777777" w:rsidR="00BA215A" w:rsidRPr="00743401" w:rsidRDefault="00BA215A" w:rsidP="00D647EF">
      <w:pPr>
        <w:jc w:val="center"/>
        <w:rPr>
          <w:rFonts w:ascii="Times New Roman" w:hAnsi="Times New Roman" w:cs="Times New Roman"/>
          <w:sz w:val="24"/>
          <w:szCs w:val="24"/>
        </w:rPr>
      </w:pPr>
    </w:p>
    <w:p w14:paraId="7D87F3AE" w14:textId="77777777" w:rsidR="00BA215A" w:rsidRPr="00743401" w:rsidRDefault="00BA215A" w:rsidP="00D647EF">
      <w:pPr>
        <w:jc w:val="center"/>
        <w:rPr>
          <w:rFonts w:ascii="Times New Roman" w:hAnsi="Times New Roman" w:cs="Times New Roman"/>
          <w:sz w:val="24"/>
          <w:szCs w:val="24"/>
        </w:rPr>
      </w:pPr>
    </w:p>
    <w:p w14:paraId="7E28FE90" w14:textId="77777777" w:rsidR="00BA215A" w:rsidRPr="00743401" w:rsidRDefault="00BA215A" w:rsidP="00D647EF">
      <w:pPr>
        <w:jc w:val="center"/>
        <w:rPr>
          <w:rFonts w:ascii="Times New Roman" w:hAnsi="Times New Roman" w:cs="Times New Roman"/>
          <w:sz w:val="24"/>
          <w:szCs w:val="24"/>
        </w:rPr>
      </w:pPr>
    </w:p>
    <w:p w14:paraId="6E775397" w14:textId="77777777" w:rsidR="00BA215A" w:rsidRPr="00743401" w:rsidRDefault="00BA215A" w:rsidP="00D647EF">
      <w:pPr>
        <w:jc w:val="center"/>
        <w:rPr>
          <w:rFonts w:ascii="Times New Roman" w:hAnsi="Times New Roman" w:cs="Times New Roman"/>
          <w:sz w:val="24"/>
          <w:szCs w:val="24"/>
        </w:rPr>
      </w:pPr>
    </w:p>
    <w:p w14:paraId="7DA20A06" w14:textId="77777777" w:rsidR="00BA215A" w:rsidRPr="00743401" w:rsidRDefault="00BA215A" w:rsidP="00D647EF">
      <w:pPr>
        <w:jc w:val="center"/>
        <w:rPr>
          <w:rFonts w:ascii="Times New Roman" w:hAnsi="Times New Roman" w:cs="Times New Roman"/>
          <w:sz w:val="24"/>
          <w:szCs w:val="24"/>
        </w:rPr>
      </w:pPr>
    </w:p>
    <w:p w14:paraId="3A0D732E" w14:textId="77777777" w:rsidR="00BA215A" w:rsidRPr="00743401" w:rsidRDefault="00BA215A" w:rsidP="00D647EF">
      <w:pPr>
        <w:jc w:val="center"/>
        <w:rPr>
          <w:rFonts w:ascii="Times New Roman" w:hAnsi="Times New Roman" w:cs="Times New Roman"/>
          <w:sz w:val="24"/>
          <w:szCs w:val="24"/>
        </w:rPr>
      </w:pPr>
    </w:p>
    <w:p w14:paraId="2B240FFF" w14:textId="77777777" w:rsidR="00BA215A" w:rsidRPr="00743401" w:rsidRDefault="00BA215A" w:rsidP="00D647EF">
      <w:pPr>
        <w:jc w:val="center"/>
        <w:rPr>
          <w:rFonts w:ascii="Times New Roman" w:hAnsi="Times New Roman" w:cs="Times New Roman"/>
          <w:sz w:val="24"/>
          <w:szCs w:val="24"/>
        </w:rPr>
      </w:pPr>
    </w:p>
    <w:p w14:paraId="3E3E2A36" w14:textId="77777777" w:rsidR="00BA215A" w:rsidRPr="00743401" w:rsidRDefault="00BA215A" w:rsidP="00D647EF">
      <w:pPr>
        <w:jc w:val="center"/>
        <w:rPr>
          <w:rFonts w:ascii="Times New Roman" w:hAnsi="Times New Roman" w:cs="Times New Roman"/>
          <w:sz w:val="24"/>
          <w:szCs w:val="24"/>
        </w:rPr>
      </w:pPr>
    </w:p>
    <w:p w14:paraId="26F20572" w14:textId="77777777" w:rsidR="00BA215A" w:rsidRPr="00743401" w:rsidRDefault="00BA215A" w:rsidP="00D647EF">
      <w:pPr>
        <w:jc w:val="center"/>
        <w:rPr>
          <w:rFonts w:ascii="Times New Roman" w:hAnsi="Times New Roman" w:cs="Times New Roman"/>
          <w:sz w:val="24"/>
          <w:szCs w:val="24"/>
        </w:rPr>
      </w:pPr>
    </w:p>
    <w:p w14:paraId="607B2E10" w14:textId="77777777" w:rsidR="00BA215A" w:rsidRDefault="00BA215A" w:rsidP="00D647EF">
      <w:pPr>
        <w:jc w:val="center"/>
        <w:rPr>
          <w:rFonts w:ascii="Times New Roman" w:hAnsi="Times New Roman" w:cs="Times New Roman"/>
          <w:sz w:val="24"/>
          <w:szCs w:val="24"/>
        </w:rPr>
      </w:pPr>
    </w:p>
    <w:p w14:paraId="39E7349D" w14:textId="77777777" w:rsidR="00BA215A" w:rsidRDefault="00BA215A" w:rsidP="00D647EF">
      <w:pPr>
        <w:jc w:val="center"/>
        <w:rPr>
          <w:rFonts w:ascii="Times New Roman" w:hAnsi="Times New Roman" w:cs="Times New Roman"/>
          <w:sz w:val="24"/>
          <w:szCs w:val="24"/>
        </w:rPr>
      </w:pPr>
    </w:p>
    <w:p w14:paraId="4E9A3930" w14:textId="77777777" w:rsidR="00BA215A" w:rsidRDefault="00BA215A" w:rsidP="00D647EF">
      <w:pPr>
        <w:jc w:val="center"/>
        <w:rPr>
          <w:rFonts w:ascii="Times New Roman" w:hAnsi="Times New Roman" w:cs="Times New Roman"/>
          <w:sz w:val="24"/>
          <w:szCs w:val="24"/>
        </w:rPr>
      </w:pPr>
    </w:p>
    <w:p w14:paraId="07329E31" w14:textId="77777777" w:rsidR="00BA215A" w:rsidRDefault="00BA215A" w:rsidP="00D647EF">
      <w:pPr>
        <w:jc w:val="center"/>
        <w:rPr>
          <w:rFonts w:ascii="Times New Roman" w:hAnsi="Times New Roman" w:cs="Times New Roman"/>
          <w:sz w:val="24"/>
          <w:szCs w:val="24"/>
        </w:rPr>
      </w:pPr>
    </w:p>
    <w:p w14:paraId="5065D97C" w14:textId="77777777" w:rsidR="00BA215A" w:rsidRDefault="00BA215A" w:rsidP="00D647EF">
      <w:pPr>
        <w:jc w:val="center"/>
        <w:rPr>
          <w:rFonts w:ascii="Times New Roman" w:hAnsi="Times New Roman" w:cs="Times New Roman"/>
          <w:sz w:val="24"/>
          <w:szCs w:val="24"/>
        </w:rPr>
      </w:pPr>
    </w:p>
    <w:p w14:paraId="58BB25E5" w14:textId="77777777" w:rsidR="00BA215A" w:rsidRDefault="00BA215A" w:rsidP="00D647EF">
      <w:pPr>
        <w:jc w:val="center"/>
        <w:rPr>
          <w:rFonts w:ascii="Times New Roman" w:hAnsi="Times New Roman" w:cs="Times New Roman"/>
          <w:sz w:val="24"/>
          <w:szCs w:val="24"/>
        </w:rPr>
      </w:pPr>
    </w:p>
    <w:p w14:paraId="6BB13221" w14:textId="77777777" w:rsidR="00BA215A" w:rsidRDefault="00BA215A" w:rsidP="00D647EF">
      <w:pPr>
        <w:jc w:val="center"/>
        <w:rPr>
          <w:rFonts w:ascii="Times New Roman" w:hAnsi="Times New Roman" w:cs="Times New Roman"/>
          <w:sz w:val="24"/>
          <w:szCs w:val="24"/>
        </w:rPr>
      </w:pPr>
    </w:p>
    <w:p w14:paraId="13722A5A" w14:textId="30CB21AE" w:rsidR="00D647EF" w:rsidRDefault="00BA215A" w:rsidP="00D647EF">
      <w:pPr>
        <w:jc w:val="center"/>
        <w:rPr>
          <w:rFonts w:ascii="Times New Roman" w:hAnsi="Times New Roman" w:cs="Times New Roman"/>
          <w:sz w:val="24"/>
          <w:szCs w:val="24"/>
        </w:rPr>
      </w:pPr>
      <w:hyperlink r:id="rId5" w:history="1">
        <w:r w:rsidRPr="001F713C">
          <w:rPr>
            <w:rStyle w:val="Hyperlink"/>
            <w:rFonts w:ascii="Times New Roman" w:hAnsi="Times New Roman" w:cs="Times New Roman"/>
            <w:sz w:val="24"/>
            <w:szCs w:val="24"/>
          </w:rPr>
          <w:t>https://www.ilivehere.co.uk/statistics-lampeter-ceredigion-21270.html</w:t>
        </w:r>
      </w:hyperlink>
    </w:p>
    <w:p w14:paraId="1DCF67AF" w14:textId="77777777" w:rsidR="00D647EF" w:rsidRPr="003915AF" w:rsidRDefault="00D647EF" w:rsidP="00D647EF">
      <w:pPr>
        <w:jc w:val="center"/>
        <w:rPr>
          <w:rFonts w:ascii="Times New Roman" w:hAnsi="Times New Roman" w:cs="Times New Roman"/>
          <w:sz w:val="24"/>
          <w:szCs w:val="24"/>
        </w:rPr>
      </w:pPr>
    </w:p>
    <w:sectPr w:rsidR="00D647EF" w:rsidRPr="003915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C0F1F"/>
    <w:multiLevelType w:val="hybridMultilevel"/>
    <w:tmpl w:val="160C4F66"/>
    <w:lvl w:ilvl="0" w:tplc="93A0EE36">
      <w:start w:val="33"/>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1EB"/>
    <w:rsid w:val="00030D45"/>
    <w:rsid w:val="00060FB5"/>
    <w:rsid w:val="000A7E79"/>
    <w:rsid w:val="000F6BD6"/>
    <w:rsid w:val="0015268D"/>
    <w:rsid w:val="00170C67"/>
    <w:rsid w:val="001A1C54"/>
    <w:rsid w:val="00200340"/>
    <w:rsid w:val="00233F73"/>
    <w:rsid w:val="002778D5"/>
    <w:rsid w:val="00284CC1"/>
    <w:rsid w:val="002A45FC"/>
    <w:rsid w:val="002C1985"/>
    <w:rsid w:val="002F51EB"/>
    <w:rsid w:val="0033424B"/>
    <w:rsid w:val="003915AF"/>
    <w:rsid w:val="003D2E11"/>
    <w:rsid w:val="003E184A"/>
    <w:rsid w:val="0043746A"/>
    <w:rsid w:val="00450AD9"/>
    <w:rsid w:val="004613FA"/>
    <w:rsid w:val="004769D0"/>
    <w:rsid w:val="00481A70"/>
    <w:rsid w:val="0049327B"/>
    <w:rsid w:val="004A28C1"/>
    <w:rsid w:val="004C7619"/>
    <w:rsid w:val="004D0985"/>
    <w:rsid w:val="004E1567"/>
    <w:rsid w:val="00512831"/>
    <w:rsid w:val="00585B73"/>
    <w:rsid w:val="00586EC3"/>
    <w:rsid w:val="005B5682"/>
    <w:rsid w:val="005D43F0"/>
    <w:rsid w:val="005D5F0E"/>
    <w:rsid w:val="005F575B"/>
    <w:rsid w:val="006A2A00"/>
    <w:rsid w:val="006E1C4E"/>
    <w:rsid w:val="007139FA"/>
    <w:rsid w:val="00743401"/>
    <w:rsid w:val="007742B0"/>
    <w:rsid w:val="00804ED6"/>
    <w:rsid w:val="00832F06"/>
    <w:rsid w:val="00873D43"/>
    <w:rsid w:val="00885D86"/>
    <w:rsid w:val="008C5C79"/>
    <w:rsid w:val="00933CE6"/>
    <w:rsid w:val="009368CD"/>
    <w:rsid w:val="009412ED"/>
    <w:rsid w:val="00961041"/>
    <w:rsid w:val="009E6C22"/>
    <w:rsid w:val="009F127F"/>
    <w:rsid w:val="00A055AA"/>
    <w:rsid w:val="00A368A0"/>
    <w:rsid w:val="00A468C9"/>
    <w:rsid w:val="00A758D4"/>
    <w:rsid w:val="00B70A16"/>
    <w:rsid w:val="00BA215A"/>
    <w:rsid w:val="00BC1929"/>
    <w:rsid w:val="00BC6C29"/>
    <w:rsid w:val="00BD3174"/>
    <w:rsid w:val="00BD5FEA"/>
    <w:rsid w:val="00BF1CE3"/>
    <w:rsid w:val="00C10A21"/>
    <w:rsid w:val="00C33D07"/>
    <w:rsid w:val="00CA5FFE"/>
    <w:rsid w:val="00CB450B"/>
    <w:rsid w:val="00D263A5"/>
    <w:rsid w:val="00D37ECD"/>
    <w:rsid w:val="00D647EF"/>
    <w:rsid w:val="00DB1ADC"/>
    <w:rsid w:val="00DD3869"/>
    <w:rsid w:val="00DD6052"/>
    <w:rsid w:val="00E33918"/>
    <w:rsid w:val="00E72BAC"/>
    <w:rsid w:val="00E775F2"/>
    <w:rsid w:val="00E934A0"/>
    <w:rsid w:val="00ED0ACB"/>
    <w:rsid w:val="00EF3F5E"/>
    <w:rsid w:val="00F25936"/>
    <w:rsid w:val="00FB48EA"/>
    <w:rsid w:val="00FB7DEF"/>
    <w:rsid w:val="00FC7706"/>
    <w:rsid w:val="00FF1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1C4BB"/>
  <w15:chartTrackingRefBased/>
  <w15:docId w15:val="{9AB4CA64-7BAC-4FCE-9EF4-5780E25DC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C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47EF"/>
    <w:rPr>
      <w:color w:val="0563C1" w:themeColor="hyperlink"/>
      <w:u w:val="single"/>
    </w:rPr>
  </w:style>
  <w:style w:type="character" w:styleId="UnresolvedMention">
    <w:name w:val="Unresolved Mention"/>
    <w:basedOn w:val="DefaultParagraphFont"/>
    <w:uiPriority w:val="99"/>
    <w:semiHidden/>
    <w:unhideWhenUsed/>
    <w:rsid w:val="00D647EF"/>
    <w:rPr>
      <w:color w:val="605E5C"/>
      <w:shd w:val="clear" w:color="auto" w:fill="E1DFDD"/>
    </w:rPr>
  </w:style>
  <w:style w:type="table" w:styleId="TableGridLight">
    <w:name w:val="Grid Table Light"/>
    <w:basedOn w:val="TableNormal"/>
    <w:uiPriority w:val="40"/>
    <w:rsid w:val="002003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CA5F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3C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786264">
      <w:bodyDiv w:val="1"/>
      <w:marLeft w:val="0"/>
      <w:marRight w:val="0"/>
      <w:marTop w:val="0"/>
      <w:marBottom w:val="0"/>
      <w:divBdr>
        <w:top w:val="none" w:sz="0" w:space="0" w:color="auto"/>
        <w:left w:val="none" w:sz="0" w:space="0" w:color="auto"/>
        <w:bottom w:val="none" w:sz="0" w:space="0" w:color="auto"/>
        <w:right w:val="none" w:sz="0" w:space="0" w:color="auto"/>
      </w:divBdr>
    </w:div>
    <w:div w:id="1777553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livehere.co.uk/statistics-lampeter-ceredigion-21270.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2804</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2</cp:revision>
  <dcterms:created xsi:type="dcterms:W3CDTF">2020-03-15T23:41:00Z</dcterms:created>
  <dcterms:modified xsi:type="dcterms:W3CDTF">2020-03-15T23:41:00Z</dcterms:modified>
</cp:coreProperties>
</file>