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25CCB" w14:textId="0559CEF6" w:rsidR="003A4B34" w:rsidRPr="00D32632" w:rsidRDefault="00177B27" w:rsidP="00D32632">
      <w:pPr>
        <w:jc w:val="right"/>
        <w:rPr>
          <w:rFonts w:cstheme="minorHAnsi"/>
          <w:sz w:val="24"/>
          <w:szCs w:val="24"/>
        </w:rPr>
      </w:pPr>
      <w:r w:rsidRPr="00D32632">
        <w:rPr>
          <w:rFonts w:cstheme="minorHAnsi"/>
          <w:sz w:val="24"/>
          <w:szCs w:val="24"/>
        </w:rPr>
        <w:t>ADRIAN</w:t>
      </w:r>
      <w:r w:rsidR="0031479F">
        <w:rPr>
          <w:rFonts w:cstheme="minorHAnsi"/>
          <w:sz w:val="24"/>
          <w:szCs w:val="24"/>
        </w:rPr>
        <w:t xml:space="preserve"> V.</w:t>
      </w:r>
      <w:r w:rsidRPr="00D32632">
        <w:rPr>
          <w:rFonts w:cstheme="minorHAnsi"/>
          <w:sz w:val="24"/>
          <w:szCs w:val="24"/>
        </w:rPr>
        <w:t xml:space="preserve"> TOPALA (1713207)</w:t>
      </w:r>
    </w:p>
    <w:p w14:paraId="3D50A348" w14:textId="40C8BBAB" w:rsidR="00D32632" w:rsidRPr="00D32632" w:rsidRDefault="00D32632" w:rsidP="00D32632">
      <w:pPr>
        <w:pStyle w:val="ListParagraph"/>
        <w:numPr>
          <w:ilvl w:val="0"/>
          <w:numId w:val="18"/>
        </w:numPr>
        <w:jc w:val="center"/>
        <w:rPr>
          <w:rFonts w:asciiTheme="minorHAnsi" w:hAnsiTheme="minorHAnsi" w:cstheme="minorHAnsi"/>
          <w:sz w:val="24"/>
          <w:szCs w:val="24"/>
        </w:rPr>
      </w:pPr>
      <w:r w:rsidRPr="00D32632">
        <w:rPr>
          <w:rFonts w:asciiTheme="minorHAnsi" w:hAnsiTheme="minorHAnsi" w:cstheme="minorHAnsi"/>
          <w:sz w:val="24"/>
          <w:szCs w:val="24"/>
        </w:rPr>
        <w:t>Teams And Group</w:t>
      </w:r>
      <w:r>
        <w:rPr>
          <w:rFonts w:asciiTheme="minorHAnsi" w:hAnsiTheme="minorHAnsi" w:cstheme="minorHAnsi"/>
          <w:sz w:val="24"/>
          <w:szCs w:val="24"/>
        </w:rPr>
        <w:t>s</w:t>
      </w:r>
    </w:p>
    <w:p w14:paraId="2BF6AAAC" w14:textId="77777777" w:rsidR="00EF6824" w:rsidRPr="00D32632" w:rsidRDefault="00EF6824" w:rsidP="00AC4C24">
      <w:pPr>
        <w:rPr>
          <w:rFonts w:cstheme="minorHAnsi"/>
          <w:sz w:val="24"/>
          <w:szCs w:val="24"/>
        </w:rPr>
      </w:pPr>
    </w:p>
    <w:p w14:paraId="4B652AA6" w14:textId="768A5C5E" w:rsidR="005868BC" w:rsidRDefault="003F32CE" w:rsidP="00AC4C24">
      <w:pPr>
        <w:rPr>
          <w:rFonts w:cstheme="minorHAnsi"/>
          <w:sz w:val="24"/>
          <w:szCs w:val="24"/>
        </w:rPr>
      </w:pPr>
      <w:r w:rsidRPr="00D32632">
        <w:rPr>
          <w:rFonts w:cstheme="minorHAnsi"/>
          <w:sz w:val="24"/>
          <w:szCs w:val="24"/>
        </w:rPr>
        <w:t>Teams and groups are not synonyms. The purpose for which they are set up, their structure and mode of operation allows us to appreciate that while all teams can be viewed as groups, not all groups are teams. A group can only be considered as a team if its members help each other to meet the organization's goals.</w:t>
      </w:r>
      <w:r w:rsidR="001D1807">
        <w:rPr>
          <w:rFonts w:cstheme="minorHAnsi"/>
          <w:sz w:val="24"/>
          <w:szCs w:val="24"/>
        </w:rPr>
        <w:t xml:space="preserve"> </w:t>
      </w:r>
      <w:proofErr w:type="spellStart"/>
      <w:r w:rsidR="00F03EC6" w:rsidRPr="00D32632">
        <w:rPr>
          <w:rFonts w:cstheme="minorHAnsi"/>
          <w:sz w:val="24"/>
          <w:szCs w:val="24"/>
        </w:rPr>
        <w:t>Kozolwski</w:t>
      </w:r>
      <w:proofErr w:type="spellEnd"/>
      <w:r w:rsidR="00F03EC6" w:rsidRPr="00D32632">
        <w:rPr>
          <w:rFonts w:cstheme="minorHAnsi"/>
          <w:sz w:val="24"/>
          <w:szCs w:val="24"/>
        </w:rPr>
        <w:t xml:space="preserve"> and Bell define a team like “is a number of people who exist to perform organizationally relevant tasks, share one or more common </w:t>
      </w:r>
      <w:r w:rsidR="00177B27" w:rsidRPr="00D32632">
        <w:rPr>
          <w:rFonts w:cstheme="minorHAnsi"/>
          <w:sz w:val="24"/>
          <w:szCs w:val="24"/>
        </w:rPr>
        <w:t>goals.</w:t>
      </w:r>
      <w:r w:rsidR="00F03EC6" w:rsidRPr="00D32632">
        <w:rPr>
          <w:rFonts w:cstheme="minorHAnsi"/>
          <w:sz w:val="24"/>
          <w:szCs w:val="24"/>
        </w:rPr>
        <w:t xml:space="preserve">” </w:t>
      </w:r>
      <w:r w:rsidR="00663E35" w:rsidRPr="00D32632">
        <w:rPr>
          <w:rFonts w:cstheme="minorHAnsi"/>
          <w:sz w:val="24"/>
          <w:szCs w:val="24"/>
        </w:rPr>
        <w:t xml:space="preserve"> </w:t>
      </w:r>
      <w:r w:rsidR="00116E39" w:rsidRPr="00D32632">
        <w:rPr>
          <w:rFonts w:cstheme="minorHAnsi"/>
          <w:sz w:val="24"/>
          <w:szCs w:val="24"/>
        </w:rPr>
        <w:t>(</w:t>
      </w:r>
      <w:proofErr w:type="spellStart"/>
      <w:r w:rsidR="00F84BAC" w:rsidRPr="00D32632">
        <w:rPr>
          <w:rFonts w:cstheme="minorHAnsi"/>
          <w:sz w:val="24"/>
          <w:szCs w:val="24"/>
        </w:rPr>
        <w:t>Maund</w:t>
      </w:r>
      <w:proofErr w:type="spellEnd"/>
      <w:r w:rsidR="00F84BAC" w:rsidRPr="00D32632">
        <w:rPr>
          <w:rFonts w:cstheme="minorHAnsi"/>
          <w:sz w:val="24"/>
          <w:szCs w:val="24"/>
        </w:rPr>
        <w:t>,</w:t>
      </w:r>
      <w:r w:rsidR="00C87502" w:rsidRPr="00D32632">
        <w:rPr>
          <w:rFonts w:cstheme="minorHAnsi"/>
          <w:sz w:val="24"/>
          <w:szCs w:val="24"/>
        </w:rPr>
        <w:t xml:space="preserve"> </w:t>
      </w:r>
      <w:r w:rsidR="00663E35" w:rsidRPr="00D32632">
        <w:rPr>
          <w:rFonts w:cstheme="minorHAnsi"/>
          <w:sz w:val="24"/>
          <w:szCs w:val="24"/>
        </w:rPr>
        <w:t>2017</w:t>
      </w:r>
      <w:r w:rsidR="003A4B34" w:rsidRPr="00D32632">
        <w:rPr>
          <w:rFonts w:cstheme="minorHAnsi"/>
          <w:sz w:val="24"/>
          <w:szCs w:val="24"/>
        </w:rPr>
        <w:t>).</w:t>
      </w:r>
    </w:p>
    <w:p w14:paraId="350682CD" w14:textId="7185DCAA" w:rsidR="00B70B3D" w:rsidRDefault="00B70B3D" w:rsidP="00AC4C24">
      <w:pPr>
        <w:rPr>
          <w:rFonts w:cstheme="minorHAnsi"/>
          <w:sz w:val="24"/>
          <w:szCs w:val="24"/>
        </w:rPr>
      </w:pPr>
      <w:r>
        <w:rPr>
          <w:rFonts w:cstheme="minorHAnsi"/>
          <w:sz w:val="24"/>
          <w:szCs w:val="24"/>
        </w:rPr>
        <w:t>A team represents a group whose individual efforts lead to a performance that is greater than the sum of individual results</w:t>
      </w:r>
      <w:r w:rsidR="000A1242">
        <w:rPr>
          <w:rFonts w:cstheme="minorHAnsi"/>
          <w:sz w:val="24"/>
          <w:szCs w:val="24"/>
        </w:rPr>
        <w:t xml:space="preserve"> and </w:t>
      </w:r>
      <w:r w:rsidR="00CA7C1F">
        <w:rPr>
          <w:rFonts w:cstheme="minorHAnsi"/>
          <w:sz w:val="24"/>
          <w:szCs w:val="24"/>
        </w:rPr>
        <w:t xml:space="preserve">groups are </w:t>
      </w:r>
      <w:r w:rsidR="00AC2ADC">
        <w:rPr>
          <w:rFonts w:cstheme="minorHAnsi"/>
          <w:sz w:val="24"/>
          <w:szCs w:val="24"/>
        </w:rPr>
        <w:t xml:space="preserve">represent a characteristic </w:t>
      </w:r>
      <w:r w:rsidR="002B322C">
        <w:rPr>
          <w:rFonts w:cstheme="minorHAnsi"/>
          <w:sz w:val="24"/>
          <w:szCs w:val="24"/>
        </w:rPr>
        <w:t>of all social situation, their activity and infl</w:t>
      </w:r>
      <w:r w:rsidR="003B27FA">
        <w:rPr>
          <w:rFonts w:cstheme="minorHAnsi"/>
          <w:sz w:val="24"/>
          <w:szCs w:val="24"/>
        </w:rPr>
        <w:t xml:space="preserve">uence is a human behavior and performance </w:t>
      </w:r>
      <w:r w:rsidR="00256CA2">
        <w:rPr>
          <w:rFonts w:cstheme="minorHAnsi"/>
          <w:sz w:val="24"/>
          <w:szCs w:val="24"/>
        </w:rPr>
        <w:t xml:space="preserve">of the organization. </w:t>
      </w:r>
    </w:p>
    <w:p w14:paraId="0668E22B" w14:textId="1B1A2682" w:rsidR="003A4B34" w:rsidRPr="00D32632" w:rsidRDefault="003A4B34" w:rsidP="00AC4C24">
      <w:pPr>
        <w:rPr>
          <w:rFonts w:cstheme="minorHAnsi"/>
          <w:sz w:val="24"/>
          <w:szCs w:val="24"/>
        </w:rPr>
      </w:pPr>
      <w:r w:rsidRPr="00D32632">
        <w:rPr>
          <w:rFonts w:cstheme="minorHAnsi"/>
          <w:sz w:val="24"/>
          <w:szCs w:val="24"/>
        </w:rPr>
        <w:t xml:space="preserve">According to </w:t>
      </w:r>
      <w:proofErr w:type="spellStart"/>
      <w:r w:rsidRPr="00D32632">
        <w:rPr>
          <w:rFonts w:cstheme="minorHAnsi"/>
          <w:sz w:val="24"/>
          <w:szCs w:val="24"/>
        </w:rPr>
        <w:t>Pearlson</w:t>
      </w:r>
      <w:proofErr w:type="spellEnd"/>
      <w:r w:rsidRPr="00D32632">
        <w:rPr>
          <w:rFonts w:cstheme="minorHAnsi"/>
          <w:sz w:val="24"/>
          <w:szCs w:val="24"/>
        </w:rPr>
        <w:t xml:space="preserve"> &amp; </w:t>
      </w:r>
      <w:r w:rsidR="008A5B38" w:rsidRPr="00D32632">
        <w:rPr>
          <w:rFonts w:cstheme="minorHAnsi"/>
          <w:sz w:val="24"/>
          <w:szCs w:val="24"/>
        </w:rPr>
        <w:t>Saunders</w:t>
      </w:r>
      <w:r w:rsidRPr="00D32632">
        <w:rPr>
          <w:rFonts w:cstheme="minorHAnsi"/>
          <w:sz w:val="24"/>
          <w:szCs w:val="24"/>
        </w:rPr>
        <w:t xml:space="preserve"> (2001) are </w:t>
      </w:r>
      <w:r w:rsidR="00EB60CE" w:rsidRPr="00D32632">
        <w:rPr>
          <w:rFonts w:cstheme="minorHAnsi"/>
          <w:sz w:val="24"/>
          <w:szCs w:val="24"/>
        </w:rPr>
        <w:t>six type</w:t>
      </w:r>
      <w:r w:rsidRPr="00D32632">
        <w:rPr>
          <w:rFonts w:cstheme="minorHAnsi"/>
          <w:sz w:val="24"/>
          <w:szCs w:val="24"/>
        </w:rPr>
        <w:t xml:space="preserve"> of teams: </w:t>
      </w:r>
    </w:p>
    <w:p w14:paraId="0F68E388" w14:textId="5DE586DB" w:rsidR="003A4B34" w:rsidRPr="00D32632" w:rsidRDefault="007669FC" w:rsidP="00AC4C24">
      <w:pPr>
        <w:rPr>
          <w:rFonts w:cstheme="minorHAnsi"/>
          <w:sz w:val="24"/>
          <w:szCs w:val="24"/>
        </w:rPr>
      </w:pPr>
      <w:r w:rsidRPr="00D32632">
        <w:rPr>
          <w:rFonts w:cstheme="minorHAnsi"/>
          <w:b/>
          <w:sz w:val="24"/>
          <w:szCs w:val="24"/>
        </w:rPr>
        <w:t>I</w:t>
      </w:r>
      <w:r w:rsidR="003A4B34" w:rsidRPr="00D32632">
        <w:rPr>
          <w:rFonts w:cstheme="minorHAnsi"/>
          <w:b/>
          <w:sz w:val="24"/>
          <w:szCs w:val="24"/>
        </w:rPr>
        <w:t>nformal team</w:t>
      </w:r>
      <w:r w:rsidR="00BB28A3" w:rsidRPr="00D32632">
        <w:rPr>
          <w:rFonts w:cstheme="minorHAnsi"/>
          <w:sz w:val="24"/>
          <w:szCs w:val="24"/>
        </w:rPr>
        <w:t xml:space="preserve">- are generally formats for social purposes. They can be helpful in helping employees to pursue their collective concerns and </w:t>
      </w:r>
      <w:r w:rsidR="00F86C2F" w:rsidRPr="00D32632">
        <w:rPr>
          <w:rFonts w:cstheme="minorHAnsi"/>
          <w:sz w:val="24"/>
          <w:szCs w:val="24"/>
        </w:rPr>
        <w:t>worries</w:t>
      </w:r>
      <w:r w:rsidR="00BB28A3" w:rsidRPr="00D32632">
        <w:rPr>
          <w:rFonts w:cstheme="minorHAnsi"/>
          <w:sz w:val="24"/>
          <w:szCs w:val="24"/>
        </w:rPr>
        <w:t>, such as improving working conditions.</w:t>
      </w:r>
    </w:p>
    <w:p w14:paraId="2A305112" w14:textId="14A848B8" w:rsidR="00BB28A3" w:rsidRPr="00D32632" w:rsidRDefault="007669FC" w:rsidP="00AC4C24">
      <w:pPr>
        <w:rPr>
          <w:rFonts w:cstheme="minorHAnsi"/>
          <w:sz w:val="24"/>
          <w:szCs w:val="24"/>
        </w:rPr>
      </w:pPr>
      <w:r w:rsidRPr="00D32632">
        <w:rPr>
          <w:rFonts w:cstheme="minorHAnsi"/>
          <w:b/>
          <w:sz w:val="24"/>
          <w:szCs w:val="24"/>
        </w:rPr>
        <w:t>T</w:t>
      </w:r>
      <w:r w:rsidR="003A4B34" w:rsidRPr="00D32632">
        <w:rPr>
          <w:rFonts w:cstheme="minorHAnsi"/>
          <w:b/>
          <w:sz w:val="24"/>
          <w:szCs w:val="24"/>
        </w:rPr>
        <w:t>raditional team</w:t>
      </w:r>
      <w:r w:rsidR="00BB28A3" w:rsidRPr="00D32632">
        <w:rPr>
          <w:rFonts w:cstheme="minorHAnsi"/>
          <w:sz w:val="24"/>
          <w:szCs w:val="24"/>
        </w:rPr>
        <w:t xml:space="preserve">- Are organizational groups </w:t>
      </w:r>
      <w:r w:rsidR="00EE4368" w:rsidRPr="00D32632">
        <w:rPr>
          <w:rFonts w:cstheme="minorHAnsi"/>
          <w:sz w:val="24"/>
          <w:szCs w:val="24"/>
        </w:rPr>
        <w:t>usually</w:t>
      </w:r>
      <w:r w:rsidR="00BB28A3" w:rsidRPr="00D32632">
        <w:rPr>
          <w:rFonts w:cstheme="minorHAnsi"/>
          <w:sz w:val="24"/>
          <w:szCs w:val="24"/>
        </w:rPr>
        <w:t xml:space="preserve"> regarded as departments or functional areas. Leaders or managers of these teams are </w:t>
      </w:r>
      <w:r w:rsidR="00EE4368" w:rsidRPr="00D32632">
        <w:rPr>
          <w:rFonts w:cstheme="minorHAnsi"/>
          <w:sz w:val="24"/>
          <w:szCs w:val="24"/>
        </w:rPr>
        <w:t>chosen</w:t>
      </w:r>
      <w:r w:rsidR="00BB28A3" w:rsidRPr="00D32632">
        <w:rPr>
          <w:rFonts w:cstheme="minorHAnsi"/>
          <w:sz w:val="24"/>
          <w:szCs w:val="24"/>
        </w:rPr>
        <w:t xml:space="preserve"> by the organization and have </w:t>
      </w:r>
      <w:r w:rsidR="00EE4368" w:rsidRPr="00D32632">
        <w:rPr>
          <w:rFonts w:cstheme="minorHAnsi"/>
          <w:sz w:val="24"/>
          <w:szCs w:val="24"/>
        </w:rPr>
        <w:t>valid</w:t>
      </w:r>
      <w:r w:rsidR="00BB28A3" w:rsidRPr="00D32632">
        <w:rPr>
          <w:rFonts w:cstheme="minorHAnsi"/>
          <w:sz w:val="24"/>
          <w:szCs w:val="24"/>
        </w:rPr>
        <w:t xml:space="preserve"> powers within the team.</w:t>
      </w:r>
    </w:p>
    <w:p w14:paraId="1FFBC065" w14:textId="2C83E89E" w:rsidR="00BB28A3" w:rsidRPr="00D32632" w:rsidRDefault="007669FC" w:rsidP="00AC4C24">
      <w:pPr>
        <w:rPr>
          <w:rFonts w:cstheme="minorHAnsi"/>
          <w:sz w:val="24"/>
          <w:szCs w:val="24"/>
        </w:rPr>
      </w:pPr>
      <w:r w:rsidRPr="00D32632">
        <w:rPr>
          <w:rFonts w:cstheme="minorHAnsi"/>
          <w:b/>
          <w:sz w:val="24"/>
          <w:szCs w:val="24"/>
        </w:rPr>
        <w:t>P</w:t>
      </w:r>
      <w:r w:rsidR="003A4B34" w:rsidRPr="00D32632">
        <w:rPr>
          <w:rFonts w:cstheme="minorHAnsi"/>
          <w:b/>
          <w:sz w:val="24"/>
          <w:szCs w:val="24"/>
        </w:rPr>
        <w:t>roblem solving team</w:t>
      </w:r>
      <w:r w:rsidR="00BB28A3" w:rsidRPr="00D32632">
        <w:rPr>
          <w:rFonts w:cstheme="minorHAnsi"/>
          <w:sz w:val="24"/>
          <w:szCs w:val="24"/>
        </w:rPr>
        <w:t xml:space="preserve">- is formed when a problem arises that cannot be solved within the standard organizational structure. These teams are </w:t>
      </w:r>
      <w:r w:rsidR="00CC38A6" w:rsidRPr="00D32632">
        <w:rPr>
          <w:rFonts w:cstheme="minorHAnsi"/>
          <w:sz w:val="24"/>
          <w:szCs w:val="24"/>
        </w:rPr>
        <w:t>usually</w:t>
      </w:r>
      <w:r w:rsidR="00BB28A3" w:rsidRPr="00D32632">
        <w:rPr>
          <w:rFonts w:cstheme="minorHAnsi"/>
          <w:sz w:val="24"/>
          <w:szCs w:val="24"/>
        </w:rPr>
        <w:t xml:space="preserve"> trans functional. This means that members come from different areas of the organization and are tasked </w:t>
      </w:r>
      <w:r w:rsidR="00EE4368" w:rsidRPr="00D32632">
        <w:rPr>
          <w:rFonts w:cstheme="minorHAnsi"/>
          <w:sz w:val="24"/>
          <w:szCs w:val="24"/>
        </w:rPr>
        <w:t xml:space="preserve">to solve the problems. </w:t>
      </w:r>
    </w:p>
    <w:p w14:paraId="17C94970" w14:textId="0C8021A0" w:rsidR="00BB28A3" w:rsidRPr="00D32632" w:rsidRDefault="003A4B34" w:rsidP="00AC4C24">
      <w:pPr>
        <w:rPr>
          <w:rFonts w:cstheme="minorHAnsi"/>
          <w:sz w:val="24"/>
          <w:szCs w:val="24"/>
        </w:rPr>
      </w:pPr>
      <w:r w:rsidRPr="00D32632">
        <w:rPr>
          <w:rFonts w:cstheme="minorHAnsi"/>
          <w:b/>
          <w:sz w:val="24"/>
          <w:szCs w:val="24"/>
        </w:rPr>
        <w:t>Leadership team</w:t>
      </w:r>
      <w:r w:rsidR="00BB28A3" w:rsidRPr="00D32632">
        <w:rPr>
          <w:rFonts w:cstheme="minorHAnsi"/>
          <w:sz w:val="24"/>
          <w:szCs w:val="24"/>
        </w:rPr>
        <w:t xml:space="preserve">- are </w:t>
      </w:r>
      <w:r w:rsidR="00CC38A6" w:rsidRPr="00D32632">
        <w:rPr>
          <w:rFonts w:cstheme="minorHAnsi"/>
          <w:sz w:val="24"/>
          <w:szCs w:val="24"/>
        </w:rPr>
        <w:t>usually</w:t>
      </w:r>
      <w:r w:rsidR="00BB28A3" w:rsidRPr="00D32632">
        <w:rPr>
          <w:rFonts w:cstheme="minorHAnsi"/>
          <w:sz w:val="24"/>
          <w:szCs w:val="24"/>
        </w:rPr>
        <w:t xml:space="preserve"> composed of managers brought together to overcome the </w:t>
      </w:r>
      <w:r w:rsidR="00CC38A6" w:rsidRPr="00D32632">
        <w:rPr>
          <w:rFonts w:cstheme="minorHAnsi"/>
          <w:sz w:val="24"/>
          <w:szCs w:val="24"/>
        </w:rPr>
        <w:t>limits</w:t>
      </w:r>
      <w:r w:rsidR="00BB28A3" w:rsidRPr="00D32632">
        <w:rPr>
          <w:rFonts w:cstheme="minorHAnsi"/>
          <w:sz w:val="24"/>
          <w:szCs w:val="24"/>
        </w:rPr>
        <w:t xml:space="preserve"> between different functions and functionalities within the organization. For a product to be delivered to the market, the heads of finance, production, marketing</w:t>
      </w:r>
    </w:p>
    <w:p w14:paraId="6A15DCED" w14:textId="2D86CB29" w:rsidR="00BB28A3" w:rsidRPr="00D32632" w:rsidRDefault="007669FC" w:rsidP="00AC4C24">
      <w:pPr>
        <w:rPr>
          <w:rFonts w:cstheme="minorHAnsi"/>
          <w:sz w:val="24"/>
          <w:szCs w:val="24"/>
        </w:rPr>
      </w:pPr>
      <w:r w:rsidRPr="00D32632">
        <w:rPr>
          <w:rFonts w:cstheme="minorHAnsi"/>
          <w:b/>
          <w:sz w:val="24"/>
          <w:szCs w:val="24"/>
        </w:rPr>
        <w:t>S</w:t>
      </w:r>
      <w:r w:rsidR="003A4B34" w:rsidRPr="00D32632">
        <w:rPr>
          <w:rFonts w:cstheme="minorHAnsi"/>
          <w:b/>
          <w:sz w:val="24"/>
          <w:szCs w:val="24"/>
        </w:rPr>
        <w:t>elf-coordinated team</w:t>
      </w:r>
      <w:r w:rsidR="00BB28A3" w:rsidRPr="00D32632">
        <w:rPr>
          <w:rFonts w:cstheme="minorHAnsi"/>
          <w:sz w:val="24"/>
          <w:szCs w:val="24"/>
        </w:rPr>
        <w:t xml:space="preserve">- they are granted autonomy over the decision on how a </w:t>
      </w:r>
      <w:proofErr w:type="gramStart"/>
      <w:r w:rsidR="00BB28A3" w:rsidRPr="00D32632">
        <w:rPr>
          <w:rFonts w:cstheme="minorHAnsi"/>
          <w:sz w:val="24"/>
          <w:szCs w:val="24"/>
        </w:rPr>
        <w:t>particular task</w:t>
      </w:r>
      <w:proofErr w:type="gramEnd"/>
      <w:r w:rsidR="00BB28A3" w:rsidRPr="00D32632">
        <w:rPr>
          <w:rFonts w:cstheme="minorHAnsi"/>
          <w:sz w:val="24"/>
          <w:szCs w:val="24"/>
        </w:rPr>
        <w:t xml:space="preserve"> will be performed. To these teams the </w:t>
      </w:r>
      <w:r w:rsidR="00CC38A6" w:rsidRPr="00D32632">
        <w:rPr>
          <w:rFonts w:cstheme="minorHAnsi"/>
          <w:sz w:val="24"/>
          <w:szCs w:val="24"/>
        </w:rPr>
        <w:t>organization sets</w:t>
      </w:r>
      <w:r w:rsidR="00BB28A3" w:rsidRPr="00D32632">
        <w:rPr>
          <w:rFonts w:cstheme="minorHAnsi"/>
          <w:sz w:val="24"/>
          <w:szCs w:val="24"/>
        </w:rPr>
        <w:t xml:space="preserve"> them a goal, and they determine the way to reach that goal. Often there is no manager or leader </w:t>
      </w:r>
      <w:r w:rsidR="00CC38A6" w:rsidRPr="00D32632">
        <w:rPr>
          <w:rFonts w:cstheme="minorHAnsi"/>
          <w:sz w:val="24"/>
          <w:szCs w:val="24"/>
        </w:rPr>
        <w:t>chosen</w:t>
      </w:r>
      <w:r w:rsidR="00BB28A3" w:rsidRPr="00D32632">
        <w:rPr>
          <w:rFonts w:cstheme="minorHAnsi"/>
          <w:sz w:val="24"/>
          <w:szCs w:val="24"/>
        </w:rPr>
        <w:t xml:space="preserve"> for these teams, and the differences in status between members within the team are very low.</w:t>
      </w:r>
    </w:p>
    <w:p w14:paraId="483D92A0" w14:textId="4504B542" w:rsidR="00760173" w:rsidRPr="00D32632" w:rsidRDefault="007669FC" w:rsidP="00AC4C24">
      <w:pPr>
        <w:rPr>
          <w:rFonts w:cstheme="minorHAnsi"/>
          <w:sz w:val="24"/>
          <w:szCs w:val="24"/>
        </w:rPr>
      </w:pPr>
      <w:r w:rsidRPr="00D32632">
        <w:rPr>
          <w:rFonts w:cstheme="minorHAnsi"/>
          <w:b/>
          <w:sz w:val="24"/>
          <w:szCs w:val="24"/>
        </w:rPr>
        <w:t>V</w:t>
      </w:r>
      <w:r w:rsidR="003A4B34" w:rsidRPr="00D32632">
        <w:rPr>
          <w:rFonts w:cstheme="minorHAnsi"/>
          <w:b/>
          <w:sz w:val="24"/>
          <w:szCs w:val="24"/>
        </w:rPr>
        <w:t>irtual tea</w:t>
      </w:r>
      <w:r w:rsidR="00177B27" w:rsidRPr="00D32632">
        <w:rPr>
          <w:rFonts w:cstheme="minorHAnsi"/>
          <w:b/>
          <w:sz w:val="24"/>
          <w:szCs w:val="24"/>
        </w:rPr>
        <w:t>m</w:t>
      </w:r>
      <w:r w:rsidR="00760173" w:rsidRPr="00D32632">
        <w:rPr>
          <w:rFonts w:cstheme="minorHAnsi"/>
          <w:sz w:val="24"/>
          <w:szCs w:val="24"/>
        </w:rPr>
        <w:t>- Virtual teams are groups of people who work interdependently with shared goals beyond space, time, and organizational boundaries using technology to communicate and collaborate.</w:t>
      </w:r>
    </w:p>
    <w:p w14:paraId="2D886A71" w14:textId="77777777" w:rsidR="00036074" w:rsidRPr="00D32632" w:rsidRDefault="00036074" w:rsidP="00AC4C24">
      <w:pPr>
        <w:rPr>
          <w:rFonts w:cstheme="minorHAnsi"/>
          <w:color w:val="222222"/>
          <w:sz w:val="24"/>
          <w:szCs w:val="24"/>
          <w:shd w:val="clear" w:color="auto" w:fill="FFFFFF"/>
        </w:rPr>
      </w:pPr>
    </w:p>
    <w:p w14:paraId="1C2987DF" w14:textId="5D934DB6" w:rsidR="00891CF8" w:rsidRPr="00D32632" w:rsidRDefault="00036074" w:rsidP="00AC4C24">
      <w:pPr>
        <w:rPr>
          <w:rFonts w:cstheme="minorHAnsi"/>
          <w:sz w:val="24"/>
          <w:szCs w:val="24"/>
        </w:rPr>
      </w:pPr>
      <w:r w:rsidRPr="00D32632">
        <w:rPr>
          <w:rFonts w:cstheme="minorHAnsi"/>
          <w:color w:val="222222"/>
          <w:sz w:val="24"/>
          <w:szCs w:val="24"/>
          <w:shd w:val="clear" w:color="auto" w:fill="FFFFFF"/>
        </w:rPr>
        <w:t>“A boat doesn't go forward if each one is rowing their own way.”</w:t>
      </w:r>
      <w:r w:rsidR="008B039B" w:rsidRPr="00D32632">
        <w:rPr>
          <w:rFonts w:cstheme="minorHAnsi"/>
          <w:color w:val="222222"/>
          <w:sz w:val="24"/>
          <w:szCs w:val="24"/>
          <w:shd w:val="clear" w:color="auto" w:fill="FFFFFF"/>
        </w:rPr>
        <w:t xml:space="preserve"> -Proverb </w:t>
      </w:r>
      <w:r w:rsidR="00C21559" w:rsidRPr="00D32632">
        <w:rPr>
          <w:rFonts w:cstheme="minorHAnsi"/>
          <w:color w:val="222222"/>
          <w:sz w:val="24"/>
          <w:szCs w:val="24"/>
          <w:shd w:val="clear" w:color="auto" w:fill="FFFFFF"/>
        </w:rPr>
        <w:t>(</w:t>
      </w:r>
      <w:r w:rsidR="00FD1AAE" w:rsidRPr="00D32632">
        <w:rPr>
          <w:rFonts w:cstheme="minorHAnsi"/>
          <w:color w:val="222222"/>
          <w:sz w:val="24"/>
          <w:szCs w:val="24"/>
          <w:shd w:val="clear" w:color="auto" w:fill="FFFFFF"/>
        </w:rPr>
        <w:t>W</w:t>
      </w:r>
      <w:r w:rsidR="00C21559" w:rsidRPr="00D32632">
        <w:rPr>
          <w:rFonts w:cstheme="minorHAnsi"/>
          <w:color w:val="222222"/>
          <w:sz w:val="24"/>
          <w:szCs w:val="24"/>
          <w:shd w:val="clear" w:color="auto" w:fill="FFFFFF"/>
        </w:rPr>
        <w:t>ilderdom</w:t>
      </w:r>
      <w:r w:rsidR="00FD1AAE" w:rsidRPr="00D32632">
        <w:rPr>
          <w:rFonts w:cstheme="minorHAnsi"/>
          <w:color w:val="222222"/>
          <w:sz w:val="24"/>
          <w:szCs w:val="24"/>
          <w:shd w:val="clear" w:color="auto" w:fill="FFFFFF"/>
        </w:rPr>
        <w:t>,2018)</w:t>
      </w:r>
    </w:p>
    <w:p w14:paraId="1D1C9694" w14:textId="77777777" w:rsidR="006806FF" w:rsidRDefault="00760173" w:rsidP="00AC4C24">
      <w:pPr>
        <w:rPr>
          <w:rFonts w:cstheme="minorHAnsi"/>
          <w:sz w:val="24"/>
          <w:szCs w:val="24"/>
        </w:rPr>
      </w:pPr>
      <w:r w:rsidRPr="00D32632">
        <w:rPr>
          <w:rFonts w:cstheme="minorHAnsi"/>
          <w:sz w:val="24"/>
          <w:szCs w:val="24"/>
        </w:rPr>
        <w:t xml:space="preserve"> </w:t>
      </w:r>
    </w:p>
    <w:p w14:paraId="4087EF16" w14:textId="233AAD71" w:rsidR="001052F3" w:rsidRPr="00D32632" w:rsidRDefault="001052F3" w:rsidP="00AC4C24">
      <w:pPr>
        <w:rPr>
          <w:rFonts w:cstheme="minorHAnsi"/>
          <w:sz w:val="24"/>
          <w:szCs w:val="24"/>
        </w:rPr>
      </w:pPr>
      <w:bookmarkStart w:id="0" w:name="_GoBack"/>
      <w:bookmarkEnd w:id="0"/>
      <w:r w:rsidRPr="00D32632">
        <w:rPr>
          <w:rFonts w:cstheme="minorHAnsi"/>
          <w:sz w:val="24"/>
          <w:szCs w:val="24"/>
        </w:rPr>
        <w:t>Managers prefer to use teams because:</w:t>
      </w:r>
    </w:p>
    <w:p w14:paraId="251CB36A" w14:textId="77777777" w:rsidR="001052F3" w:rsidRPr="00D32632" w:rsidRDefault="001052F3" w:rsidP="00AC4C24">
      <w:pPr>
        <w:rPr>
          <w:rFonts w:cstheme="minorHAnsi"/>
          <w:sz w:val="24"/>
          <w:szCs w:val="24"/>
        </w:rPr>
      </w:pPr>
    </w:p>
    <w:p w14:paraId="2DD5481F" w14:textId="5F6BED8E" w:rsidR="001052F3" w:rsidRPr="00D32632" w:rsidRDefault="001052F3" w:rsidP="00AC4C24">
      <w:pPr>
        <w:rPr>
          <w:rFonts w:cstheme="minorHAnsi"/>
          <w:sz w:val="24"/>
          <w:szCs w:val="24"/>
        </w:rPr>
      </w:pPr>
      <w:r w:rsidRPr="00D32632">
        <w:rPr>
          <w:rFonts w:cstheme="minorHAnsi"/>
          <w:sz w:val="24"/>
          <w:szCs w:val="24"/>
        </w:rPr>
        <w:t>different knowledge;</w:t>
      </w:r>
    </w:p>
    <w:p w14:paraId="6F0C487D" w14:textId="4E02B8C3" w:rsidR="001052F3" w:rsidRPr="00D32632" w:rsidRDefault="001052F3" w:rsidP="00AC4C24">
      <w:pPr>
        <w:rPr>
          <w:rFonts w:cstheme="minorHAnsi"/>
          <w:sz w:val="24"/>
          <w:szCs w:val="24"/>
        </w:rPr>
      </w:pPr>
      <w:r w:rsidRPr="00D32632">
        <w:rPr>
          <w:rFonts w:cstheme="minorHAnsi"/>
          <w:sz w:val="24"/>
          <w:szCs w:val="24"/>
        </w:rPr>
        <w:t>a much easier vision and purpose;</w:t>
      </w:r>
    </w:p>
    <w:p w14:paraId="4545E0D7" w14:textId="19DA22F8" w:rsidR="001052F3" w:rsidRPr="00D32632" w:rsidRDefault="001052F3" w:rsidP="00AC4C24">
      <w:pPr>
        <w:rPr>
          <w:rFonts w:cstheme="minorHAnsi"/>
          <w:sz w:val="24"/>
          <w:szCs w:val="24"/>
        </w:rPr>
      </w:pPr>
      <w:r w:rsidRPr="00D32632">
        <w:rPr>
          <w:rFonts w:cstheme="minorHAnsi"/>
          <w:sz w:val="24"/>
          <w:szCs w:val="24"/>
        </w:rPr>
        <w:t>make better use of the resources of each member;</w:t>
      </w:r>
    </w:p>
    <w:p w14:paraId="45BA9DEE" w14:textId="5D86A573" w:rsidR="001052F3" w:rsidRPr="00D32632" w:rsidRDefault="001052F3" w:rsidP="00AC4C24">
      <w:pPr>
        <w:rPr>
          <w:rFonts w:cstheme="minorHAnsi"/>
          <w:sz w:val="24"/>
          <w:szCs w:val="24"/>
        </w:rPr>
      </w:pPr>
      <w:r w:rsidRPr="00D32632">
        <w:rPr>
          <w:rFonts w:cstheme="minorHAnsi"/>
          <w:sz w:val="24"/>
          <w:szCs w:val="24"/>
        </w:rPr>
        <w:t>are more flexible than organizational groups because they can be much easier to perform,</w:t>
      </w:r>
    </w:p>
    <w:p w14:paraId="234991F3" w14:textId="0B941201" w:rsidR="001052F3" w:rsidRPr="00D32632" w:rsidRDefault="001052F3" w:rsidP="00AC4C24">
      <w:pPr>
        <w:rPr>
          <w:rFonts w:cstheme="minorHAnsi"/>
          <w:sz w:val="24"/>
          <w:szCs w:val="24"/>
        </w:rPr>
      </w:pPr>
      <w:r w:rsidRPr="00D32632">
        <w:rPr>
          <w:rFonts w:cstheme="minorHAnsi"/>
          <w:sz w:val="24"/>
          <w:szCs w:val="24"/>
        </w:rPr>
        <w:t>cultivates loyalty and works on the principle "all for one and one for all".</w:t>
      </w:r>
    </w:p>
    <w:p w14:paraId="085D509B" w14:textId="22B43DC8" w:rsidR="001052F3" w:rsidRPr="00D32632" w:rsidRDefault="001052F3" w:rsidP="00AC4C24">
      <w:pPr>
        <w:rPr>
          <w:rFonts w:cstheme="minorHAnsi"/>
          <w:sz w:val="24"/>
          <w:szCs w:val="24"/>
        </w:rPr>
      </w:pPr>
      <w:r w:rsidRPr="00D32632">
        <w:rPr>
          <w:rFonts w:cstheme="minorHAnsi"/>
          <w:sz w:val="24"/>
          <w:szCs w:val="24"/>
        </w:rPr>
        <w:t>favors the delegation of responsibilities because it provides the guarantee to control</w:t>
      </w:r>
    </w:p>
    <w:p w14:paraId="77B2F86C" w14:textId="77777777" w:rsidR="005A6102" w:rsidRPr="00D32632" w:rsidRDefault="005A6102" w:rsidP="00AC4C24">
      <w:pPr>
        <w:rPr>
          <w:rFonts w:cstheme="minorHAnsi"/>
          <w:sz w:val="24"/>
          <w:szCs w:val="24"/>
        </w:rPr>
      </w:pPr>
    </w:p>
    <w:p w14:paraId="131E75F3" w14:textId="6971030B" w:rsidR="00E62A7D" w:rsidRPr="00D32632" w:rsidRDefault="00E62A7D" w:rsidP="00AC4C24">
      <w:pPr>
        <w:rPr>
          <w:rFonts w:cstheme="minorHAnsi"/>
          <w:sz w:val="24"/>
          <w:szCs w:val="24"/>
        </w:rPr>
      </w:pPr>
      <w:r w:rsidRPr="00D32632">
        <w:rPr>
          <w:rFonts w:cstheme="minorHAnsi"/>
          <w:sz w:val="24"/>
          <w:szCs w:val="24"/>
        </w:rPr>
        <w:t xml:space="preserve">Disadvantages of Teams </w:t>
      </w:r>
    </w:p>
    <w:p w14:paraId="10FFB76E" w14:textId="77777777" w:rsidR="008E385A" w:rsidRPr="00D32632" w:rsidRDefault="000700D3" w:rsidP="00AC4C24">
      <w:pPr>
        <w:rPr>
          <w:rFonts w:cstheme="minorHAnsi"/>
          <w:sz w:val="24"/>
          <w:szCs w:val="24"/>
        </w:rPr>
      </w:pPr>
      <w:r w:rsidRPr="00D32632">
        <w:rPr>
          <w:rFonts w:cstheme="minorHAnsi"/>
          <w:sz w:val="24"/>
          <w:szCs w:val="24"/>
        </w:rPr>
        <w:t>Team meetings can be costly</w:t>
      </w:r>
    </w:p>
    <w:p w14:paraId="3D2CAE55" w14:textId="77777777" w:rsidR="008E385A" w:rsidRPr="00D32632" w:rsidRDefault="000700D3" w:rsidP="00AC4C24">
      <w:pPr>
        <w:rPr>
          <w:rFonts w:cstheme="minorHAnsi"/>
          <w:sz w:val="24"/>
          <w:szCs w:val="24"/>
        </w:rPr>
      </w:pPr>
      <w:r w:rsidRPr="00D32632">
        <w:rPr>
          <w:rFonts w:cstheme="minorHAnsi"/>
          <w:sz w:val="24"/>
          <w:szCs w:val="24"/>
        </w:rPr>
        <w:t>Pressures to conform may lead to premature decisions and result in poor leadership</w:t>
      </w:r>
    </w:p>
    <w:p w14:paraId="7628D5A2" w14:textId="77777777" w:rsidR="008E385A" w:rsidRPr="00D32632" w:rsidRDefault="000700D3" w:rsidP="00AC4C24">
      <w:pPr>
        <w:rPr>
          <w:rFonts w:cstheme="minorHAnsi"/>
          <w:sz w:val="24"/>
          <w:szCs w:val="24"/>
        </w:rPr>
      </w:pPr>
      <w:r w:rsidRPr="00D32632">
        <w:rPr>
          <w:rFonts w:cstheme="minorHAnsi"/>
          <w:sz w:val="24"/>
          <w:szCs w:val="24"/>
        </w:rPr>
        <w:t>Personal agendas may lead to conflict and poor quality of outcomes</w:t>
      </w:r>
    </w:p>
    <w:p w14:paraId="2F8EBA5A" w14:textId="68FEB43D" w:rsidR="00E62A7D" w:rsidRPr="00D32632" w:rsidRDefault="000700D3" w:rsidP="00AC4C24">
      <w:pPr>
        <w:rPr>
          <w:rFonts w:cstheme="minorHAnsi"/>
          <w:sz w:val="24"/>
          <w:szCs w:val="24"/>
        </w:rPr>
      </w:pPr>
      <w:r w:rsidRPr="00D32632">
        <w:rPr>
          <w:rFonts w:cstheme="minorHAnsi"/>
          <w:sz w:val="24"/>
          <w:szCs w:val="24"/>
        </w:rPr>
        <w:t xml:space="preserve">Extreme cause of cohesiveness may lead to ‘group-think’. </w:t>
      </w:r>
      <w:r w:rsidR="00971D2C" w:rsidRPr="00D32632">
        <w:rPr>
          <w:rFonts w:cstheme="minorHAnsi"/>
          <w:color w:val="000000"/>
          <w:sz w:val="24"/>
          <w:szCs w:val="24"/>
          <w:shd w:val="clear" w:color="auto" w:fill="FFFFFF"/>
        </w:rPr>
        <w:t>(</w:t>
      </w:r>
      <w:proofErr w:type="spellStart"/>
      <w:r w:rsidR="00971D2C" w:rsidRPr="00D32632">
        <w:rPr>
          <w:rFonts w:cstheme="minorHAnsi"/>
          <w:color w:val="000000"/>
          <w:sz w:val="24"/>
          <w:szCs w:val="24"/>
          <w:shd w:val="clear" w:color="auto" w:fill="FFFFFF"/>
        </w:rPr>
        <w:t>Smallbusiness</w:t>
      </w:r>
      <w:proofErr w:type="spellEnd"/>
      <w:r w:rsidR="00971D2C" w:rsidRPr="00D32632">
        <w:rPr>
          <w:rFonts w:cstheme="minorHAnsi"/>
          <w:color w:val="000000"/>
          <w:sz w:val="24"/>
          <w:szCs w:val="24"/>
          <w:shd w:val="clear" w:color="auto" w:fill="FFFFFF"/>
        </w:rPr>
        <w:t>, 2018)</w:t>
      </w:r>
    </w:p>
    <w:p w14:paraId="6A82D125" w14:textId="77777777" w:rsidR="005A6102" w:rsidRPr="00D32632" w:rsidRDefault="005A6102" w:rsidP="00AC4C24">
      <w:pPr>
        <w:rPr>
          <w:rFonts w:cstheme="minorHAnsi"/>
          <w:sz w:val="24"/>
          <w:szCs w:val="24"/>
        </w:rPr>
      </w:pPr>
    </w:p>
    <w:p w14:paraId="31F3A7B4" w14:textId="15810EB8" w:rsidR="00E62A7D" w:rsidRPr="00D32632" w:rsidRDefault="00177B27" w:rsidP="00AC4C24">
      <w:pPr>
        <w:rPr>
          <w:rFonts w:cstheme="minorHAnsi"/>
          <w:sz w:val="24"/>
          <w:szCs w:val="24"/>
        </w:rPr>
      </w:pPr>
      <w:r w:rsidRPr="00D32632">
        <w:rPr>
          <w:rFonts w:cstheme="minorHAnsi"/>
          <w:sz w:val="24"/>
          <w:szCs w:val="24"/>
        </w:rPr>
        <w:t>A</w:t>
      </w:r>
      <w:r w:rsidR="00F03EC6" w:rsidRPr="00D32632">
        <w:rPr>
          <w:rFonts w:cstheme="minorHAnsi"/>
          <w:sz w:val="24"/>
          <w:szCs w:val="24"/>
        </w:rPr>
        <w:t xml:space="preserve"> group is usually </w:t>
      </w:r>
      <w:r w:rsidRPr="00D32632">
        <w:rPr>
          <w:rFonts w:cstheme="minorHAnsi"/>
          <w:sz w:val="24"/>
          <w:szCs w:val="24"/>
        </w:rPr>
        <w:t>defined</w:t>
      </w:r>
      <w:r w:rsidR="00F03EC6" w:rsidRPr="00D32632">
        <w:rPr>
          <w:rFonts w:cstheme="minorHAnsi"/>
          <w:sz w:val="24"/>
          <w:szCs w:val="24"/>
        </w:rPr>
        <w:t xml:space="preserve"> as </w:t>
      </w:r>
      <w:r w:rsidRPr="00D32632">
        <w:rPr>
          <w:rFonts w:cstheme="minorHAnsi"/>
          <w:sz w:val="24"/>
          <w:szCs w:val="24"/>
        </w:rPr>
        <w:t>several</w:t>
      </w:r>
      <w:r w:rsidR="00F03EC6" w:rsidRPr="00D32632">
        <w:rPr>
          <w:rFonts w:cstheme="minorHAnsi"/>
          <w:sz w:val="24"/>
          <w:szCs w:val="24"/>
        </w:rPr>
        <w:t xml:space="preserve"> people sharing something in </w:t>
      </w:r>
      <w:r w:rsidR="00663E35" w:rsidRPr="00D32632">
        <w:rPr>
          <w:rFonts w:cstheme="minorHAnsi"/>
          <w:sz w:val="24"/>
          <w:szCs w:val="24"/>
        </w:rPr>
        <w:t>common</w:t>
      </w:r>
      <w:r w:rsidR="00F03EC6" w:rsidRPr="00D32632">
        <w:rPr>
          <w:rFonts w:cstheme="minorHAnsi"/>
          <w:sz w:val="24"/>
          <w:szCs w:val="24"/>
        </w:rPr>
        <w:t xml:space="preserve"> and meeting together in relation to their shared characteristics. (Morgan</w:t>
      </w:r>
      <w:r w:rsidR="00C87502" w:rsidRPr="00D32632">
        <w:rPr>
          <w:rFonts w:cstheme="minorHAnsi"/>
          <w:sz w:val="24"/>
          <w:szCs w:val="24"/>
        </w:rPr>
        <w:t>,</w:t>
      </w:r>
      <w:r w:rsidR="00F03EC6" w:rsidRPr="00D32632">
        <w:rPr>
          <w:rFonts w:cstheme="minorHAnsi"/>
          <w:sz w:val="24"/>
          <w:szCs w:val="24"/>
        </w:rPr>
        <w:t xml:space="preserve"> </w:t>
      </w:r>
      <w:r w:rsidRPr="00D32632">
        <w:rPr>
          <w:rFonts w:cstheme="minorHAnsi"/>
          <w:sz w:val="24"/>
          <w:szCs w:val="24"/>
        </w:rPr>
        <w:t>2017)</w:t>
      </w:r>
      <w:r w:rsidR="00F03EC6" w:rsidRPr="00D32632">
        <w:rPr>
          <w:rFonts w:cstheme="minorHAnsi"/>
          <w:sz w:val="24"/>
          <w:szCs w:val="24"/>
        </w:rPr>
        <w:t xml:space="preserve">  </w:t>
      </w:r>
    </w:p>
    <w:p w14:paraId="0517D219" w14:textId="6EE0255A" w:rsidR="00760173" w:rsidRPr="00D32632" w:rsidRDefault="00D31C8E" w:rsidP="00AC4C24">
      <w:pPr>
        <w:rPr>
          <w:rFonts w:cstheme="minorHAnsi"/>
          <w:sz w:val="24"/>
          <w:szCs w:val="24"/>
        </w:rPr>
      </w:pPr>
      <w:r w:rsidRPr="00D32632">
        <w:rPr>
          <w:rFonts w:cstheme="minorHAnsi"/>
          <w:sz w:val="24"/>
          <w:szCs w:val="24"/>
        </w:rPr>
        <w:t>Focus groups help you gather this feedback cost effectively. They can also give you a much deeper insight into customer thinking than can be gathered from questionnaires and surveys. (Mindtools ,2018)</w:t>
      </w:r>
      <w:r w:rsidR="00EB60CE" w:rsidRPr="00D32632">
        <w:rPr>
          <w:rFonts w:cstheme="minorHAnsi"/>
          <w:sz w:val="24"/>
          <w:szCs w:val="24"/>
        </w:rPr>
        <w:t xml:space="preserve">. </w:t>
      </w:r>
    </w:p>
    <w:p w14:paraId="74CB7AF1" w14:textId="0E2298E9" w:rsidR="00760173" w:rsidRPr="00D32632" w:rsidRDefault="00760173" w:rsidP="00AC4C24">
      <w:pPr>
        <w:rPr>
          <w:rFonts w:cstheme="minorHAnsi"/>
          <w:sz w:val="24"/>
          <w:szCs w:val="24"/>
        </w:rPr>
      </w:pPr>
    </w:p>
    <w:p w14:paraId="6050EE52" w14:textId="1BD3AB2A" w:rsidR="00FD1AAE" w:rsidRPr="00D32632" w:rsidRDefault="00FD1AAE" w:rsidP="00AC4C24">
      <w:pPr>
        <w:rPr>
          <w:rFonts w:cstheme="minorHAnsi"/>
          <w:sz w:val="24"/>
          <w:szCs w:val="24"/>
        </w:rPr>
      </w:pPr>
    </w:p>
    <w:p w14:paraId="225A28E6" w14:textId="77777777" w:rsidR="00FD1AAE" w:rsidRPr="00D32632" w:rsidRDefault="00FD1AAE" w:rsidP="00AC4C24">
      <w:pPr>
        <w:rPr>
          <w:rFonts w:cstheme="minorHAnsi"/>
          <w:sz w:val="24"/>
          <w:szCs w:val="24"/>
        </w:rPr>
      </w:pPr>
    </w:p>
    <w:p w14:paraId="3735A71B" w14:textId="20588316" w:rsidR="00760173" w:rsidRPr="00D32632" w:rsidRDefault="00760173" w:rsidP="00AC4C24">
      <w:pPr>
        <w:rPr>
          <w:rFonts w:cstheme="minorHAnsi"/>
          <w:sz w:val="24"/>
          <w:szCs w:val="24"/>
        </w:rPr>
      </w:pPr>
    </w:p>
    <w:p w14:paraId="7EA9B962" w14:textId="5039CF00" w:rsidR="00760173" w:rsidRPr="00D32632" w:rsidRDefault="00760173" w:rsidP="00AC4C24">
      <w:pPr>
        <w:rPr>
          <w:rFonts w:cstheme="minorHAnsi"/>
          <w:sz w:val="24"/>
          <w:szCs w:val="24"/>
        </w:rPr>
      </w:pPr>
    </w:p>
    <w:p w14:paraId="54C70A24" w14:textId="72DCEA6E" w:rsidR="00760173" w:rsidRPr="00D32632" w:rsidRDefault="00760173" w:rsidP="00AC4C24">
      <w:pPr>
        <w:rPr>
          <w:rFonts w:cstheme="minorHAnsi"/>
          <w:sz w:val="24"/>
          <w:szCs w:val="24"/>
        </w:rPr>
      </w:pPr>
    </w:p>
    <w:p w14:paraId="201A789F" w14:textId="77777777" w:rsidR="00760173" w:rsidRPr="00D32632" w:rsidRDefault="00760173" w:rsidP="00AC4C24">
      <w:pPr>
        <w:rPr>
          <w:rFonts w:cstheme="minorHAnsi"/>
          <w:sz w:val="24"/>
          <w:szCs w:val="24"/>
        </w:rPr>
      </w:pPr>
    </w:p>
    <w:p w14:paraId="0D2B6C74" w14:textId="30C55235" w:rsidR="00E62A7D" w:rsidRPr="00D32632" w:rsidRDefault="00E62A7D" w:rsidP="00AC4C24">
      <w:pPr>
        <w:rPr>
          <w:rFonts w:cstheme="minorHAnsi"/>
          <w:sz w:val="24"/>
          <w:szCs w:val="24"/>
        </w:rPr>
      </w:pPr>
    </w:p>
    <w:p w14:paraId="598670F5" w14:textId="0E2481FD" w:rsidR="00663E35" w:rsidRPr="00D32632" w:rsidRDefault="00570C39" w:rsidP="00AC4C24">
      <w:pPr>
        <w:rPr>
          <w:rFonts w:cstheme="minorHAnsi"/>
          <w:sz w:val="24"/>
          <w:szCs w:val="24"/>
        </w:rPr>
      </w:pPr>
      <w:r w:rsidRPr="00D32632">
        <w:rPr>
          <w:rFonts w:cstheme="minorHAnsi"/>
          <w:sz w:val="24"/>
          <w:szCs w:val="24"/>
        </w:rPr>
        <w:t>Reference:</w:t>
      </w:r>
      <w:r w:rsidR="00F03EC6" w:rsidRPr="00D32632">
        <w:rPr>
          <w:rFonts w:cstheme="minorHAnsi"/>
          <w:sz w:val="24"/>
          <w:szCs w:val="24"/>
        </w:rPr>
        <w:t xml:space="preserve"> </w:t>
      </w:r>
    </w:p>
    <w:p w14:paraId="06C6CA79" w14:textId="77777777" w:rsidR="00570C39" w:rsidRPr="00D32632" w:rsidRDefault="00570C39" w:rsidP="00AC4C24">
      <w:pPr>
        <w:rPr>
          <w:rFonts w:cstheme="minorHAnsi"/>
          <w:sz w:val="24"/>
          <w:szCs w:val="24"/>
        </w:rPr>
      </w:pPr>
      <w:r w:rsidRPr="00D32632">
        <w:rPr>
          <w:rFonts w:cstheme="minorHAnsi"/>
          <w:sz w:val="24"/>
          <w:szCs w:val="24"/>
        </w:rPr>
        <w:t>Maund, A. et al., (2017). </w:t>
      </w:r>
      <w:r w:rsidRPr="00D32632">
        <w:rPr>
          <w:rFonts w:cstheme="minorHAnsi"/>
          <w:i/>
          <w:sz w:val="24"/>
          <w:szCs w:val="24"/>
        </w:rPr>
        <w:t>Certificate in higher education: skills for the workplace student yearbook,</w:t>
      </w:r>
      <w:r w:rsidRPr="00D32632">
        <w:rPr>
          <w:rFonts w:cstheme="minorHAnsi"/>
          <w:sz w:val="24"/>
          <w:szCs w:val="24"/>
        </w:rPr>
        <w:t xml:space="preserve"> London: Sage.</w:t>
      </w:r>
    </w:p>
    <w:p w14:paraId="13523F01" w14:textId="77777777" w:rsidR="00570C39" w:rsidRPr="00D32632" w:rsidRDefault="00570C39" w:rsidP="00AC4C24">
      <w:pPr>
        <w:rPr>
          <w:rFonts w:cstheme="minorHAnsi"/>
          <w:sz w:val="24"/>
          <w:szCs w:val="24"/>
        </w:rPr>
      </w:pPr>
      <w:r w:rsidRPr="00D32632">
        <w:rPr>
          <w:rFonts w:cstheme="minorHAnsi"/>
          <w:sz w:val="24"/>
          <w:szCs w:val="24"/>
        </w:rPr>
        <w:t>Mindtools.com. (2018). </w:t>
      </w:r>
      <w:r w:rsidRPr="00D32632">
        <w:rPr>
          <w:rFonts w:cstheme="minorHAnsi"/>
          <w:i/>
          <w:sz w:val="24"/>
          <w:szCs w:val="24"/>
        </w:rPr>
        <w:t xml:space="preserve">Using Focus Groups Using Small Group Meetings to Collect Customer Views. </w:t>
      </w:r>
      <w:r w:rsidRPr="00D32632">
        <w:rPr>
          <w:rFonts w:cstheme="minorHAnsi"/>
          <w:sz w:val="24"/>
          <w:szCs w:val="24"/>
        </w:rPr>
        <w:t>[online] Available at: https://www.mindtools.com/pages/article/using-focus-groups.htm [Accessed 19 Oct. 2018].</w:t>
      </w:r>
    </w:p>
    <w:p w14:paraId="5547C1EF" w14:textId="77777777" w:rsidR="00570C39" w:rsidRPr="00D32632" w:rsidRDefault="00570C39" w:rsidP="00AC4C24">
      <w:pPr>
        <w:rPr>
          <w:rFonts w:cstheme="minorHAnsi"/>
          <w:sz w:val="24"/>
          <w:szCs w:val="24"/>
        </w:rPr>
      </w:pPr>
      <w:r w:rsidRPr="00D32632">
        <w:rPr>
          <w:rFonts w:cstheme="minorHAnsi"/>
          <w:sz w:val="24"/>
          <w:szCs w:val="24"/>
        </w:rPr>
        <w:t>Morgan, P., (2017). </w:t>
      </w:r>
      <w:r w:rsidRPr="00D32632">
        <w:rPr>
          <w:rFonts w:cstheme="minorHAnsi"/>
          <w:i/>
          <w:sz w:val="24"/>
          <w:szCs w:val="24"/>
        </w:rPr>
        <w:t>Business student's guide to study and employability</w:t>
      </w:r>
      <w:r w:rsidRPr="00D32632">
        <w:rPr>
          <w:rFonts w:cstheme="minorHAnsi"/>
          <w:sz w:val="24"/>
          <w:szCs w:val="24"/>
        </w:rPr>
        <w:t>, London: Sage Publications Ltd.</w:t>
      </w:r>
    </w:p>
    <w:p w14:paraId="3CE7CCFC" w14:textId="46C2F2D0" w:rsidR="00570C39" w:rsidRPr="00D32632" w:rsidRDefault="00570C39" w:rsidP="00AC4C24">
      <w:pPr>
        <w:rPr>
          <w:rFonts w:cstheme="minorHAnsi"/>
          <w:sz w:val="24"/>
          <w:szCs w:val="24"/>
        </w:rPr>
      </w:pPr>
      <w:r w:rsidRPr="00D32632">
        <w:rPr>
          <w:rFonts w:cstheme="minorHAnsi"/>
          <w:sz w:val="24"/>
          <w:szCs w:val="24"/>
        </w:rPr>
        <w:t xml:space="preserve">Pearlson &amp; Saunders, (2001) - </w:t>
      </w:r>
      <w:r w:rsidRPr="00D32632">
        <w:rPr>
          <w:rFonts w:cstheme="minorHAnsi"/>
          <w:i/>
          <w:sz w:val="24"/>
          <w:szCs w:val="24"/>
        </w:rPr>
        <w:t>Handbook of research on virtual workplaces and the new nature of Business Practices”</w:t>
      </w:r>
    </w:p>
    <w:p w14:paraId="23AFAD40" w14:textId="77777777" w:rsidR="00570C39" w:rsidRPr="00D32632" w:rsidRDefault="00570C39" w:rsidP="00AC4C24">
      <w:pPr>
        <w:rPr>
          <w:rFonts w:cstheme="minorHAnsi"/>
          <w:sz w:val="24"/>
          <w:szCs w:val="24"/>
        </w:rPr>
      </w:pPr>
      <w:r w:rsidRPr="00D32632">
        <w:rPr>
          <w:rStyle w:val="Strong"/>
          <w:rFonts w:cstheme="minorHAnsi"/>
          <w:color w:val="666666"/>
          <w:sz w:val="24"/>
          <w:szCs w:val="24"/>
          <w:shd w:val="clear" w:color="auto" w:fill="FFFFFF"/>
        </w:rPr>
        <w:t> </w:t>
      </w:r>
      <w:r w:rsidRPr="00D32632">
        <w:rPr>
          <w:rStyle w:val="selectable"/>
          <w:rFonts w:cstheme="minorHAnsi"/>
          <w:color w:val="000000"/>
          <w:sz w:val="24"/>
          <w:szCs w:val="24"/>
          <w:shd w:val="clear" w:color="auto" w:fill="FFFFFF"/>
        </w:rPr>
        <w:t>Smallbusiness.chron.com. (2018). </w:t>
      </w:r>
      <w:r w:rsidRPr="00D32632">
        <w:rPr>
          <w:rStyle w:val="selectable"/>
          <w:rFonts w:cstheme="minorHAnsi"/>
          <w:i/>
          <w:iCs/>
          <w:color w:val="000000"/>
          <w:sz w:val="24"/>
          <w:szCs w:val="24"/>
          <w:shd w:val="clear" w:color="auto" w:fill="FFFFFF"/>
        </w:rPr>
        <w:t xml:space="preserve">The Disadvantages of Teams in </w:t>
      </w:r>
      <w:proofErr w:type="spellStart"/>
      <w:proofErr w:type="gramStart"/>
      <w:r w:rsidRPr="00D32632">
        <w:rPr>
          <w:rStyle w:val="selectable"/>
          <w:rFonts w:cstheme="minorHAnsi"/>
          <w:i/>
          <w:iCs/>
          <w:color w:val="000000"/>
          <w:sz w:val="24"/>
          <w:szCs w:val="24"/>
          <w:shd w:val="clear" w:color="auto" w:fill="FFFFFF"/>
        </w:rPr>
        <w:t>a</w:t>
      </w:r>
      <w:proofErr w:type="spellEnd"/>
      <w:proofErr w:type="gramEnd"/>
      <w:r w:rsidRPr="00D32632">
        <w:rPr>
          <w:rStyle w:val="selectable"/>
          <w:rFonts w:cstheme="minorHAnsi"/>
          <w:i/>
          <w:iCs/>
          <w:color w:val="000000"/>
          <w:sz w:val="24"/>
          <w:szCs w:val="24"/>
          <w:shd w:val="clear" w:color="auto" w:fill="FFFFFF"/>
        </w:rPr>
        <w:t xml:space="preserve"> Organization</w:t>
      </w:r>
      <w:r w:rsidRPr="00D32632">
        <w:rPr>
          <w:rStyle w:val="selectable"/>
          <w:rFonts w:cstheme="minorHAnsi"/>
          <w:i/>
          <w:color w:val="000000"/>
          <w:sz w:val="24"/>
          <w:szCs w:val="24"/>
          <w:shd w:val="clear" w:color="auto" w:fill="FFFFFF"/>
        </w:rPr>
        <w:t>.</w:t>
      </w:r>
      <w:r w:rsidRPr="00D32632">
        <w:rPr>
          <w:rStyle w:val="selectable"/>
          <w:rFonts w:cstheme="minorHAnsi"/>
          <w:color w:val="000000"/>
          <w:sz w:val="24"/>
          <w:szCs w:val="24"/>
          <w:shd w:val="clear" w:color="auto" w:fill="FFFFFF"/>
        </w:rPr>
        <w:t xml:space="preserve"> [online] Available at: https://smallbusiness.chron.com/disadvantages-teams-organization-20531.html [Accessed 24 Oct. 2018].</w:t>
      </w:r>
    </w:p>
    <w:p w14:paraId="25963197" w14:textId="77777777" w:rsidR="00570C39" w:rsidRPr="00D32632" w:rsidRDefault="00570C39" w:rsidP="00AC4C24">
      <w:pPr>
        <w:rPr>
          <w:rFonts w:cstheme="minorHAnsi"/>
          <w:sz w:val="24"/>
          <w:szCs w:val="24"/>
        </w:rPr>
      </w:pPr>
      <w:r w:rsidRPr="00D32632">
        <w:rPr>
          <w:rFonts w:cstheme="minorHAnsi"/>
          <w:sz w:val="24"/>
          <w:szCs w:val="24"/>
        </w:rPr>
        <w:t>Wilderdom, (2018). </w:t>
      </w:r>
      <w:r w:rsidRPr="00D32632">
        <w:rPr>
          <w:rFonts w:cstheme="minorHAnsi"/>
          <w:i/>
          <w:sz w:val="24"/>
          <w:szCs w:val="24"/>
        </w:rPr>
        <w:t>Team Building Quotes.</w:t>
      </w:r>
      <w:r w:rsidRPr="00D32632">
        <w:rPr>
          <w:rFonts w:cstheme="minorHAnsi"/>
          <w:sz w:val="24"/>
          <w:szCs w:val="24"/>
        </w:rPr>
        <w:t xml:space="preserve"> [online] Available at: http://www.wilderdom.com/teambuilding/Quotes.html. [Accessed 21 October 2018].</w:t>
      </w:r>
    </w:p>
    <w:sectPr w:rsidR="00570C39" w:rsidRPr="00D32632" w:rsidSect="005244B8">
      <w:pgSz w:w="12240" w:h="15840"/>
      <w:pgMar w:top="1440" w:right="1440" w:bottom="950" w:left="1440" w:header="864"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C903E" w14:textId="77777777" w:rsidR="00F37FFC" w:rsidRDefault="00F37FFC" w:rsidP="003A4B34">
      <w:pPr>
        <w:spacing w:after="0" w:line="240" w:lineRule="auto"/>
      </w:pPr>
      <w:r>
        <w:separator/>
      </w:r>
    </w:p>
  </w:endnote>
  <w:endnote w:type="continuationSeparator" w:id="0">
    <w:p w14:paraId="10F45CB9" w14:textId="77777777" w:rsidR="00F37FFC" w:rsidRDefault="00F37FFC" w:rsidP="003A4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E5464" w14:textId="77777777" w:rsidR="00F37FFC" w:rsidRDefault="00F37FFC" w:rsidP="003A4B34">
      <w:pPr>
        <w:spacing w:after="0" w:line="240" w:lineRule="auto"/>
      </w:pPr>
      <w:r>
        <w:separator/>
      </w:r>
    </w:p>
  </w:footnote>
  <w:footnote w:type="continuationSeparator" w:id="0">
    <w:p w14:paraId="425A07EB" w14:textId="77777777" w:rsidR="00F37FFC" w:rsidRDefault="00F37FFC" w:rsidP="003A4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80867"/>
    <w:multiLevelType w:val="hybridMultilevel"/>
    <w:tmpl w:val="0C6E26AC"/>
    <w:lvl w:ilvl="0" w:tplc="583C5B7C">
      <w:numFmt w:val="bullet"/>
      <w:lvlText w:val=""/>
      <w:lvlJc w:val="left"/>
      <w:pPr>
        <w:ind w:left="1080" w:hanging="360"/>
      </w:pPr>
      <w:rPr>
        <w:rFonts w:ascii="Symbol" w:eastAsia="Times New Roman" w:hAnsi="Symbol"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B770D4"/>
    <w:multiLevelType w:val="hybridMultilevel"/>
    <w:tmpl w:val="7EA04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735EF7"/>
    <w:multiLevelType w:val="hybridMultilevel"/>
    <w:tmpl w:val="F98C2D6E"/>
    <w:lvl w:ilvl="0" w:tplc="B6F44CA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7B6DFB"/>
    <w:multiLevelType w:val="hybridMultilevel"/>
    <w:tmpl w:val="07DCE9CC"/>
    <w:lvl w:ilvl="0" w:tplc="DA6638C6">
      <w:start w:val="1"/>
      <w:numFmt w:val="bullet"/>
      <w:lvlText w:val="•"/>
      <w:lvlJc w:val="left"/>
      <w:pPr>
        <w:tabs>
          <w:tab w:val="num" w:pos="720"/>
        </w:tabs>
        <w:ind w:left="720" w:hanging="360"/>
      </w:pPr>
      <w:rPr>
        <w:rFonts w:ascii="Arial" w:hAnsi="Arial" w:hint="default"/>
      </w:rPr>
    </w:lvl>
    <w:lvl w:ilvl="1" w:tplc="6DF863FC" w:tentative="1">
      <w:start w:val="1"/>
      <w:numFmt w:val="bullet"/>
      <w:lvlText w:val="•"/>
      <w:lvlJc w:val="left"/>
      <w:pPr>
        <w:tabs>
          <w:tab w:val="num" w:pos="1440"/>
        </w:tabs>
        <w:ind w:left="1440" w:hanging="360"/>
      </w:pPr>
      <w:rPr>
        <w:rFonts w:ascii="Arial" w:hAnsi="Arial" w:hint="default"/>
      </w:rPr>
    </w:lvl>
    <w:lvl w:ilvl="2" w:tplc="2D8A4F80" w:tentative="1">
      <w:start w:val="1"/>
      <w:numFmt w:val="bullet"/>
      <w:lvlText w:val="•"/>
      <w:lvlJc w:val="left"/>
      <w:pPr>
        <w:tabs>
          <w:tab w:val="num" w:pos="2160"/>
        </w:tabs>
        <w:ind w:left="2160" w:hanging="360"/>
      </w:pPr>
      <w:rPr>
        <w:rFonts w:ascii="Arial" w:hAnsi="Arial" w:hint="default"/>
      </w:rPr>
    </w:lvl>
    <w:lvl w:ilvl="3" w:tplc="415E1CBE" w:tentative="1">
      <w:start w:val="1"/>
      <w:numFmt w:val="bullet"/>
      <w:lvlText w:val="•"/>
      <w:lvlJc w:val="left"/>
      <w:pPr>
        <w:tabs>
          <w:tab w:val="num" w:pos="2880"/>
        </w:tabs>
        <w:ind w:left="2880" w:hanging="360"/>
      </w:pPr>
      <w:rPr>
        <w:rFonts w:ascii="Arial" w:hAnsi="Arial" w:hint="default"/>
      </w:rPr>
    </w:lvl>
    <w:lvl w:ilvl="4" w:tplc="173CA9C8" w:tentative="1">
      <w:start w:val="1"/>
      <w:numFmt w:val="bullet"/>
      <w:lvlText w:val="•"/>
      <w:lvlJc w:val="left"/>
      <w:pPr>
        <w:tabs>
          <w:tab w:val="num" w:pos="3600"/>
        </w:tabs>
        <w:ind w:left="3600" w:hanging="360"/>
      </w:pPr>
      <w:rPr>
        <w:rFonts w:ascii="Arial" w:hAnsi="Arial" w:hint="default"/>
      </w:rPr>
    </w:lvl>
    <w:lvl w:ilvl="5" w:tplc="03008D32" w:tentative="1">
      <w:start w:val="1"/>
      <w:numFmt w:val="bullet"/>
      <w:lvlText w:val="•"/>
      <w:lvlJc w:val="left"/>
      <w:pPr>
        <w:tabs>
          <w:tab w:val="num" w:pos="4320"/>
        </w:tabs>
        <w:ind w:left="4320" w:hanging="360"/>
      </w:pPr>
      <w:rPr>
        <w:rFonts w:ascii="Arial" w:hAnsi="Arial" w:hint="default"/>
      </w:rPr>
    </w:lvl>
    <w:lvl w:ilvl="6" w:tplc="24C88998" w:tentative="1">
      <w:start w:val="1"/>
      <w:numFmt w:val="bullet"/>
      <w:lvlText w:val="•"/>
      <w:lvlJc w:val="left"/>
      <w:pPr>
        <w:tabs>
          <w:tab w:val="num" w:pos="5040"/>
        </w:tabs>
        <w:ind w:left="5040" w:hanging="360"/>
      </w:pPr>
      <w:rPr>
        <w:rFonts w:ascii="Arial" w:hAnsi="Arial" w:hint="default"/>
      </w:rPr>
    </w:lvl>
    <w:lvl w:ilvl="7" w:tplc="06B4951C" w:tentative="1">
      <w:start w:val="1"/>
      <w:numFmt w:val="bullet"/>
      <w:lvlText w:val="•"/>
      <w:lvlJc w:val="left"/>
      <w:pPr>
        <w:tabs>
          <w:tab w:val="num" w:pos="5760"/>
        </w:tabs>
        <w:ind w:left="5760" w:hanging="360"/>
      </w:pPr>
      <w:rPr>
        <w:rFonts w:ascii="Arial" w:hAnsi="Arial" w:hint="default"/>
      </w:rPr>
    </w:lvl>
    <w:lvl w:ilvl="8" w:tplc="B7468B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C96F4F"/>
    <w:multiLevelType w:val="hybridMultilevel"/>
    <w:tmpl w:val="01CE9B2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607137"/>
    <w:multiLevelType w:val="hybridMultilevel"/>
    <w:tmpl w:val="3C2E1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727CD8"/>
    <w:multiLevelType w:val="hybridMultilevel"/>
    <w:tmpl w:val="9AB81A4E"/>
    <w:lvl w:ilvl="0" w:tplc="583C5B7C">
      <w:numFmt w:val="bullet"/>
      <w:lvlText w:val=""/>
      <w:lvlJc w:val="left"/>
      <w:pPr>
        <w:ind w:left="990" w:hanging="360"/>
      </w:pPr>
      <w:rPr>
        <w:rFonts w:ascii="Symbol" w:eastAsia="Times New Roman" w:hAnsi="Symbol" w:cs="Courier New"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15:restartNumberingAfterBreak="0">
    <w:nsid w:val="2CD82549"/>
    <w:multiLevelType w:val="hybridMultilevel"/>
    <w:tmpl w:val="1B8E7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56453E"/>
    <w:multiLevelType w:val="hybridMultilevel"/>
    <w:tmpl w:val="20023FE4"/>
    <w:lvl w:ilvl="0" w:tplc="583C5B7C">
      <w:numFmt w:val="bullet"/>
      <w:lvlText w:val=""/>
      <w:lvlJc w:val="left"/>
      <w:pPr>
        <w:ind w:left="720" w:hanging="360"/>
      </w:pPr>
      <w:rPr>
        <w:rFonts w:ascii="Symbol" w:eastAsia="Times New Roman"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08227D"/>
    <w:multiLevelType w:val="hybridMultilevel"/>
    <w:tmpl w:val="903A9C98"/>
    <w:lvl w:ilvl="0" w:tplc="583C5B7C">
      <w:numFmt w:val="bullet"/>
      <w:lvlText w:val=""/>
      <w:lvlJc w:val="left"/>
      <w:pPr>
        <w:ind w:left="990" w:hanging="360"/>
      </w:pPr>
      <w:rPr>
        <w:rFonts w:ascii="Symbol" w:eastAsia="Times New Roman" w:hAnsi="Symbol"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37061B50"/>
    <w:multiLevelType w:val="hybridMultilevel"/>
    <w:tmpl w:val="FFF89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7F01DA"/>
    <w:multiLevelType w:val="hybridMultilevel"/>
    <w:tmpl w:val="902E9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A5624C"/>
    <w:multiLevelType w:val="hybridMultilevel"/>
    <w:tmpl w:val="EFBEF49A"/>
    <w:lvl w:ilvl="0" w:tplc="0418000B">
      <w:start w:val="1"/>
      <w:numFmt w:val="bullet"/>
      <w:lvlText w:val=""/>
      <w:lvlJc w:val="left"/>
      <w:pPr>
        <w:ind w:left="765" w:hanging="360"/>
      </w:pPr>
      <w:rPr>
        <w:rFonts w:ascii="Wingdings" w:hAnsi="Wingdings" w:hint="default"/>
      </w:rPr>
    </w:lvl>
    <w:lvl w:ilvl="1" w:tplc="7DBC2AFE">
      <w:numFmt w:val="bullet"/>
      <w:lvlText w:val="-"/>
      <w:lvlJc w:val="left"/>
      <w:pPr>
        <w:ind w:left="1485" w:hanging="360"/>
      </w:pPr>
      <w:rPr>
        <w:rFonts w:ascii="Calibri" w:eastAsia="Calibri" w:hAnsi="Calibri" w:cs="Calibri" w:hint="default"/>
      </w:rPr>
    </w:lvl>
    <w:lvl w:ilvl="2" w:tplc="04180005">
      <w:start w:val="1"/>
      <w:numFmt w:val="bullet"/>
      <w:lvlText w:val=""/>
      <w:lvlJc w:val="left"/>
      <w:pPr>
        <w:ind w:left="2205" w:hanging="360"/>
      </w:pPr>
      <w:rPr>
        <w:rFonts w:ascii="Wingdings" w:hAnsi="Wingdings" w:hint="default"/>
      </w:rPr>
    </w:lvl>
    <w:lvl w:ilvl="3" w:tplc="04180001">
      <w:start w:val="1"/>
      <w:numFmt w:val="bullet"/>
      <w:lvlText w:val=""/>
      <w:lvlJc w:val="left"/>
      <w:pPr>
        <w:ind w:left="2925" w:hanging="360"/>
      </w:pPr>
      <w:rPr>
        <w:rFonts w:ascii="Symbol" w:hAnsi="Symbol" w:hint="default"/>
      </w:rPr>
    </w:lvl>
    <w:lvl w:ilvl="4" w:tplc="04180003">
      <w:start w:val="1"/>
      <w:numFmt w:val="bullet"/>
      <w:lvlText w:val="o"/>
      <w:lvlJc w:val="left"/>
      <w:pPr>
        <w:ind w:left="3645" w:hanging="360"/>
      </w:pPr>
      <w:rPr>
        <w:rFonts w:ascii="Courier New" w:hAnsi="Courier New" w:cs="Courier New" w:hint="default"/>
      </w:rPr>
    </w:lvl>
    <w:lvl w:ilvl="5" w:tplc="04180005">
      <w:start w:val="1"/>
      <w:numFmt w:val="bullet"/>
      <w:lvlText w:val=""/>
      <w:lvlJc w:val="left"/>
      <w:pPr>
        <w:ind w:left="4365" w:hanging="360"/>
      </w:pPr>
      <w:rPr>
        <w:rFonts w:ascii="Wingdings" w:hAnsi="Wingdings" w:hint="default"/>
      </w:rPr>
    </w:lvl>
    <w:lvl w:ilvl="6" w:tplc="04180001">
      <w:start w:val="1"/>
      <w:numFmt w:val="bullet"/>
      <w:lvlText w:val=""/>
      <w:lvlJc w:val="left"/>
      <w:pPr>
        <w:ind w:left="5085" w:hanging="360"/>
      </w:pPr>
      <w:rPr>
        <w:rFonts w:ascii="Symbol" w:hAnsi="Symbol" w:hint="default"/>
      </w:rPr>
    </w:lvl>
    <w:lvl w:ilvl="7" w:tplc="04180003">
      <w:start w:val="1"/>
      <w:numFmt w:val="bullet"/>
      <w:lvlText w:val="o"/>
      <w:lvlJc w:val="left"/>
      <w:pPr>
        <w:ind w:left="5805" w:hanging="360"/>
      </w:pPr>
      <w:rPr>
        <w:rFonts w:ascii="Courier New" w:hAnsi="Courier New" w:cs="Courier New" w:hint="default"/>
      </w:rPr>
    </w:lvl>
    <w:lvl w:ilvl="8" w:tplc="04180005">
      <w:start w:val="1"/>
      <w:numFmt w:val="bullet"/>
      <w:lvlText w:val=""/>
      <w:lvlJc w:val="left"/>
      <w:pPr>
        <w:ind w:left="6525" w:hanging="360"/>
      </w:pPr>
      <w:rPr>
        <w:rFonts w:ascii="Wingdings" w:hAnsi="Wingdings" w:hint="default"/>
      </w:rPr>
    </w:lvl>
  </w:abstractNum>
  <w:abstractNum w:abstractNumId="13" w15:restartNumberingAfterBreak="0">
    <w:nsid w:val="71534422"/>
    <w:multiLevelType w:val="hybridMultilevel"/>
    <w:tmpl w:val="2AE6290C"/>
    <w:lvl w:ilvl="0" w:tplc="583C5B7C">
      <w:numFmt w:val="bullet"/>
      <w:lvlText w:val=""/>
      <w:lvlJc w:val="left"/>
      <w:pPr>
        <w:ind w:left="720" w:hanging="360"/>
      </w:pPr>
      <w:rPr>
        <w:rFonts w:ascii="Symbol" w:eastAsia="Times New Roman"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107F86"/>
    <w:multiLevelType w:val="hybridMultilevel"/>
    <w:tmpl w:val="01E0472C"/>
    <w:lvl w:ilvl="0" w:tplc="C20CF312">
      <w:start w:val="1"/>
      <w:numFmt w:val="bullet"/>
      <w:lvlText w:val="•"/>
      <w:lvlJc w:val="left"/>
      <w:pPr>
        <w:tabs>
          <w:tab w:val="num" w:pos="720"/>
        </w:tabs>
        <w:ind w:left="720" w:hanging="360"/>
      </w:pPr>
      <w:rPr>
        <w:rFonts w:ascii="Arial" w:hAnsi="Arial" w:hint="default"/>
      </w:rPr>
    </w:lvl>
    <w:lvl w:ilvl="1" w:tplc="8D50DFCC" w:tentative="1">
      <w:start w:val="1"/>
      <w:numFmt w:val="bullet"/>
      <w:lvlText w:val="•"/>
      <w:lvlJc w:val="left"/>
      <w:pPr>
        <w:tabs>
          <w:tab w:val="num" w:pos="1440"/>
        </w:tabs>
        <w:ind w:left="1440" w:hanging="360"/>
      </w:pPr>
      <w:rPr>
        <w:rFonts w:ascii="Arial" w:hAnsi="Arial" w:hint="default"/>
      </w:rPr>
    </w:lvl>
    <w:lvl w:ilvl="2" w:tplc="277AFC50" w:tentative="1">
      <w:start w:val="1"/>
      <w:numFmt w:val="bullet"/>
      <w:lvlText w:val="•"/>
      <w:lvlJc w:val="left"/>
      <w:pPr>
        <w:tabs>
          <w:tab w:val="num" w:pos="2160"/>
        </w:tabs>
        <w:ind w:left="2160" w:hanging="360"/>
      </w:pPr>
      <w:rPr>
        <w:rFonts w:ascii="Arial" w:hAnsi="Arial" w:hint="default"/>
      </w:rPr>
    </w:lvl>
    <w:lvl w:ilvl="3" w:tplc="283037A6" w:tentative="1">
      <w:start w:val="1"/>
      <w:numFmt w:val="bullet"/>
      <w:lvlText w:val="•"/>
      <w:lvlJc w:val="left"/>
      <w:pPr>
        <w:tabs>
          <w:tab w:val="num" w:pos="2880"/>
        </w:tabs>
        <w:ind w:left="2880" w:hanging="360"/>
      </w:pPr>
      <w:rPr>
        <w:rFonts w:ascii="Arial" w:hAnsi="Arial" w:hint="default"/>
      </w:rPr>
    </w:lvl>
    <w:lvl w:ilvl="4" w:tplc="3C76E73E" w:tentative="1">
      <w:start w:val="1"/>
      <w:numFmt w:val="bullet"/>
      <w:lvlText w:val="•"/>
      <w:lvlJc w:val="left"/>
      <w:pPr>
        <w:tabs>
          <w:tab w:val="num" w:pos="3600"/>
        </w:tabs>
        <w:ind w:left="3600" w:hanging="360"/>
      </w:pPr>
      <w:rPr>
        <w:rFonts w:ascii="Arial" w:hAnsi="Arial" w:hint="default"/>
      </w:rPr>
    </w:lvl>
    <w:lvl w:ilvl="5" w:tplc="BCB03294" w:tentative="1">
      <w:start w:val="1"/>
      <w:numFmt w:val="bullet"/>
      <w:lvlText w:val="•"/>
      <w:lvlJc w:val="left"/>
      <w:pPr>
        <w:tabs>
          <w:tab w:val="num" w:pos="4320"/>
        </w:tabs>
        <w:ind w:left="4320" w:hanging="360"/>
      </w:pPr>
      <w:rPr>
        <w:rFonts w:ascii="Arial" w:hAnsi="Arial" w:hint="default"/>
      </w:rPr>
    </w:lvl>
    <w:lvl w:ilvl="6" w:tplc="A0F0B88A" w:tentative="1">
      <w:start w:val="1"/>
      <w:numFmt w:val="bullet"/>
      <w:lvlText w:val="•"/>
      <w:lvlJc w:val="left"/>
      <w:pPr>
        <w:tabs>
          <w:tab w:val="num" w:pos="5040"/>
        </w:tabs>
        <w:ind w:left="5040" w:hanging="360"/>
      </w:pPr>
      <w:rPr>
        <w:rFonts w:ascii="Arial" w:hAnsi="Arial" w:hint="default"/>
      </w:rPr>
    </w:lvl>
    <w:lvl w:ilvl="7" w:tplc="160AD0CC" w:tentative="1">
      <w:start w:val="1"/>
      <w:numFmt w:val="bullet"/>
      <w:lvlText w:val="•"/>
      <w:lvlJc w:val="left"/>
      <w:pPr>
        <w:tabs>
          <w:tab w:val="num" w:pos="5760"/>
        </w:tabs>
        <w:ind w:left="5760" w:hanging="360"/>
      </w:pPr>
      <w:rPr>
        <w:rFonts w:ascii="Arial" w:hAnsi="Arial" w:hint="default"/>
      </w:rPr>
    </w:lvl>
    <w:lvl w:ilvl="8" w:tplc="CCA6957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5D257D2"/>
    <w:multiLevelType w:val="hybridMultilevel"/>
    <w:tmpl w:val="2E62C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D01EA2"/>
    <w:multiLevelType w:val="hybridMultilevel"/>
    <w:tmpl w:val="C45EFCA4"/>
    <w:lvl w:ilvl="0" w:tplc="583C5B7C">
      <w:numFmt w:val="bullet"/>
      <w:lvlText w:val=""/>
      <w:lvlJc w:val="left"/>
      <w:pPr>
        <w:ind w:left="780" w:hanging="360"/>
      </w:pPr>
      <w:rPr>
        <w:rFonts w:ascii="Symbol" w:eastAsia="Times New Roman" w:hAnsi="Symbol"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2"/>
  </w:num>
  <w:num w:numId="2">
    <w:abstractNumId w:val="4"/>
  </w:num>
  <w:num w:numId="3">
    <w:abstractNumId w:val="4"/>
  </w:num>
  <w:num w:numId="4">
    <w:abstractNumId w:val="1"/>
  </w:num>
  <w:num w:numId="5">
    <w:abstractNumId w:val="8"/>
  </w:num>
  <w:num w:numId="6">
    <w:abstractNumId w:val="13"/>
  </w:num>
  <w:num w:numId="7">
    <w:abstractNumId w:val="16"/>
  </w:num>
  <w:num w:numId="8">
    <w:abstractNumId w:val="5"/>
  </w:num>
  <w:num w:numId="9">
    <w:abstractNumId w:val="0"/>
  </w:num>
  <w:num w:numId="10">
    <w:abstractNumId w:val="6"/>
  </w:num>
  <w:num w:numId="11">
    <w:abstractNumId w:val="15"/>
  </w:num>
  <w:num w:numId="12">
    <w:abstractNumId w:val="9"/>
  </w:num>
  <w:num w:numId="13">
    <w:abstractNumId w:val="2"/>
  </w:num>
  <w:num w:numId="14">
    <w:abstractNumId w:val="14"/>
  </w:num>
  <w:num w:numId="15">
    <w:abstractNumId w:val="3"/>
  </w:num>
  <w:num w:numId="16">
    <w:abstractNumId w:val="10"/>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65EE8"/>
    <w:rsid w:val="00036074"/>
    <w:rsid w:val="000700D3"/>
    <w:rsid w:val="000A1242"/>
    <w:rsid w:val="000E5600"/>
    <w:rsid w:val="001052F3"/>
    <w:rsid w:val="001122B3"/>
    <w:rsid w:val="00116E39"/>
    <w:rsid w:val="00165860"/>
    <w:rsid w:val="00177B27"/>
    <w:rsid w:val="001D1807"/>
    <w:rsid w:val="002471B7"/>
    <w:rsid w:val="00256CA2"/>
    <w:rsid w:val="002B322C"/>
    <w:rsid w:val="0031479F"/>
    <w:rsid w:val="003A4B34"/>
    <w:rsid w:val="003A5F50"/>
    <w:rsid w:val="003B27FA"/>
    <w:rsid w:val="003E4D24"/>
    <w:rsid w:val="003F32CE"/>
    <w:rsid w:val="005026A5"/>
    <w:rsid w:val="005244B8"/>
    <w:rsid w:val="005423B4"/>
    <w:rsid w:val="00570C39"/>
    <w:rsid w:val="00576F35"/>
    <w:rsid w:val="00585D15"/>
    <w:rsid w:val="005868BC"/>
    <w:rsid w:val="005921B5"/>
    <w:rsid w:val="005A6102"/>
    <w:rsid w:val="005C24BF"/>
    <w:rsid w:val="00663E35"/>
    <w:rsid w:val="00667984"/>
    <w:rsid w:val="0067640A"/>
    <w:rsid w:val="006806FF"/>
    <w:rsid w:val="00741A14"/>
    <w:rsid w:val="00760173"/>
    <w:rsid w:val="007669FC"/>
    <w:rsid w:val="00891CF8"/>
    <w:rsid w:val="008A5B38"/>
    <w:rsid w:val="008B039B"/>
    <w:rsid w:val="008C0F8D"/>
    <w:rsid w:val="008E385A"/>
    <w:rsid w:val="00914AC8"/>
    <w:rsid w:val="00971D2C"/>
    <w:rsid w:val="00A75107"/>
    <w:rsid w:val="00AA349E"/>
    <w:rsid w:val="00AC2ADC"/>
    <w:rsid w:val="00AC4C24"/>
    <w:rsid w:val="00AF6416"/>
    <w:rsid w:val="00B70B3D"/>
    <w:rsid w:val="00BB28A3"/>
    <w:rsid w:val="00BE7D17"/>
    <w:rsid w:val="00C0155D"/>
    <w:rsid w:val="00C21559"/>
    <w:rsid w:val="00C45067"/>
    <w:rsid w:val="00C73462"/>
    <w:rsid w:val="00C87502"/>
    <w:rsid w:val="00CA7C1F"/>
    <w:rsid w:val="00CC38A6"/>
    <w:rsid w:val="00D31C8E"/>
    <w:rsid w:val="00D32632"/>
    <w:rsid w:val="00E62A7D"/>
    <w:rsid w:val="00E65EE8"/>
    <w:rsid w:val="00EB60CE"/>
    <w:rsid w:val="00ED5B9F"/>
    <w:rsid w:val="00EE4368"/>
    <w:rsid w:val="00EF6824"/>
    <w:rsid w:val="00F03EC6"/>
    <w:rsid w:val="00F37FFC"/>
    <w:rsid w:val="00F75E98"/>
    <w:rsid w:val="00F84BAC"/>
    <w:rsid w:val="00F86C2F"/>
    <w:rsid w:val="00FD1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18BA9"/>
  <w15:chartTrackingRefBased/>
  <w15:docId w15:val="{60673623-E986-4931-BABB-BFBD8986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F3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F32CE"/>
    <w:rPr>
      <w:rFonts w:ascii="Courier New" w:eastAsia="Times New Roman" w:hAnsi="Courier New" w:cs="Courier New"/>
      <w:sz w:val="20"/>
      <w:szCs w:val="20"/>
    </w:rPr>
  </w:style>
  <w:style w:type="paragraph" w:styleId="FootnoteText">
    <w:name w:val="footnote text"/>
    <w:basedOn w:val="Normal"/>
    <w:link w:val="FootnoteTextChar"/>
    <w:semiHidden/>
    <w:unhideWhenUsed/>
    <w:rsid w:val="003A4B34"/>
    <w:rPr>
      <w:rFonts w:ascii="Calibri" w:eastAsia="Calibri" w:hAnsi="Calibri" w:cs="Times New Roman"/>
      <w:sz w:val="20"/>
      <w:szCs w:val="20"/>
      <w:lang w:val="ro-RO"/>
    </w:rPr>
  </w:style>
  <w:style w:type="character" w:customStyle="1" w:styleId="FootnoteTextChar">
    <w:name w:val="Footnote Text Char"/>
    <w:basedOn w:val="DefaultParagraphFont"/>
    <w:link w:val="FootnoteText"/>
    <w:semiHidden/>
    <w:rsid w:val="003A4B34"/>
    <w:rPr>
      <w:rFonts w:ascii="Calibri" w:eastAsia="Calibri" w:hAnsi="Calibri" w:cs="Times New Roman"/>
      <w:sz w:val="20"/>
      <w:szCs w:val="20"/>
      <w:lang w:val="ro-RO"/>
    </w:rPr>
  </w:style>
  <w:style w:type="paragraph" w:styleId="NoSpacing">
    <w:name w:val="No Spacing"/>
    <w:uiPriority w:val="1"/>
    <w:qFormat/>
    <w:rsid w:val="003A4B34"/>
    <w:pPr>
      <w:spacing w:after="0" w:line="240" w:lineRule="auto"/>
    </w:pPr>
    <w:rPr>
      <w:rFonts w:ascii="Calibri" w:eastAsia="Calibri" w:hAnsi="Calibri" w:cs="Times New Roman"/>
      <w:lang w:val="ro-RO"/>
    </w:rPr>
  </w:style>
  <w:style w:type="paragraph" w:styleId="ListParagraph">
    <w:name w:val="List Paragraph"/>
    <w:basedOn w:val="Normal"/>
    <w:uiPriority w:val="34"/>
    <w:qFormat/>
    <w:rsid w:val="003A4B34"/>
    <w:pPr>
      <w:ind w:left="720"/>
      <w:contextualSpacing/>
    </w:pPr>
    <w:rPr>
      <w:rFonts w:ascii="Calibri" w:eastAsia="Calibri" w:hAnsi="Calibri" w:cs="Times New Roman"/>
      <w:lang w:val="ro-RO"/>
    </w:rPr>
  </w:style>
  <w:style w:type="character" w:styleId="FootnoteReference">
    <w:name w:val="footnote reference"/>
    <w:basedOn w:val="DefaultParagraphFont"/>
    <w:semiHidden/>
    <w:unhideWhenUsed/>
    <w:rsid w:val="003A4B34"/>
    <w:rPr>
      <w:vertAlign w:val="superscript"/>
    </w:rPr>
  </w:style>
  <w:style w:type="character" w:styleId="Emphasis">
    <w:name w:val="Emphasis"/>
    <w:basedOn w:val="DefaultParagraphFont"/>
    <w:uiPriority w:val="20"/>
    <w:qFormat/>
    <w:rsid w:val="00AC4C24"/>
    <w:rPr>
      <w:i/>
      <w:iCs/>
    </w:rPr>
  </w:style>
  <w:style w:type="character" w:styleId="Hyperlink">
    <w:name w:val="Hyperlink"/>
    <w:basedOn w:val="DefaultParagraphFont"/>
    <w:uiPriority w:val="99"/>
    <w:unhideWhenUsed/>
    <w:rsid w:val="00AC4C24"/>
    <w:rPr>
      <w:color w:val="0000FF"/>
      <w:u w:val="single"/>
    </w:rPr>
  </w:style>
  <w:style w:type="character" w:styleId="Strong">
    <w:name w:val="Strong"/>
    <w:basedOn w:val="DefaultParagraphFont"/>
    <w:uiPriority w:val="22"/>
    <w:qFormat/>
    <w:rsid w:val="005921B5"/>
    <w:rPr>
      <w:b/>
      <w:bCs/>
    </w:rPr>
  </w:style>
  <w:style w:type="character" w:customStyle="1" w:styleId="selectable">
    <w:name w:val="selectable"/>
    <w:basedOn w:val="DefaultParagraphFont"/>
    <w:rsid w:val="00592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68214">
      <w:bodyDiv w:val="1"/>
      <w:marLeft w:val="0"/>
      <w:marRight w:val="0"/>
      <w:marTop w:val="0"/>
      <w:marBottom w:val="0"/>
      <w:divBdr>
        <w:top w:val="none" w:sz="0" w:space="0" w:color="auto"/>
        <w:left w:val="none" w:sz="0" w:space="0" w:color="auto"/>
        <w:bottom w:val="none" w:sz="0" w:space="0" w:color="auto"/>
        <w:right w:val="none" w:sz="0" w:space="0" w:color="auto"/>
      </w:divBdr>
      <w:divsChild>
        <w:div w:id="818960022">
          <w:marLeft w:val="547"/>
          <w:marRight w:val="0"/>
          <w:marTop w:val="154"/>
          <w:marBottom w:val="0"/>
          <w:divBdr>
            <w:top w:val="none" w:sz="0" w:space="0" w:color="auto"/>
            <w:left w:val="none" w:sz="0" w:space="0" w:color="auto"/>
            <w:bottom w:val="none" w:sz="0" w:space="0" w:color="auto"/>
            <w:right w:val="none" w:sz="0" w:space="0" w:color="auto"/>
          </w:divBdr>
        </w:div>
        <w:div w:id="1782147118">
          <w:marLeft w:val="547"/>
          <w:marRight w:val="0"/>
          <w:marTop w:val="154"/>
          <w:marBottom w:val="0"/>
          <w:divBdr>
            <w:top w:val="none" w:sz="0" w:space="0" w:color="auto"/>
            <w:left w:val="none" w:sz="0" w:space="0" w:color="auto"/>
            <w:bottom w:val="none" w:sz="0" w:space="0" w:color="auto"/>
            <w:right w:val="none" w:sz="0" w:space="0" w:color="auto"/>
          </w:divBdr>
        </w:div>
        <w:div w:id="769543669">
          <w:marLeft w:val="547"/>
          <w:marRight w:val="0"/>
          <w:marTop w:val="154"/>
          <w:marBottom w:val="0"/>
          <w:divBdr>
            <w:top w:val="none" w:sz="0" w:space="0" w:color="auto"/>
            <w:left w:val="none" w:sz="0" w:space="0" w:color="auto"/>
            <w:bottom w:val="none" w:sz="0" w:space="0" w:color="auto"/>
            <w:right w:val="none" w:sz="0" w:space="0" w:color="auto"/>
          </w:divBdr>
        </w:div>
        <w:div w:id="412706339">
          <w:marLeft w:val="547"/>
          <w:marRight w:val="0"/>
          <w:marTop w:val="154"/>
          <w:marBottom w:val="0"/>
          <w:divBdr>
            <w:top w:val="none" w:sz="0" w:space="0" w:color="auto"/>
            <w:left w:val="none" w:sz="0" w:space="0" w:color="auto"/>
            <w:bottom w:val="none" w:sz="0" w:space="0" w:color="auto"/>
            <w:right w:val="none" w:sz="0" w:space="0" w:color="auto"/>
          </w:divBdr>
        </w:div>
      </w:divsChild>
    </w:div>
    <w:div w:id="57098054">
      <w:bodyDiv w:val="1"/>
      <w:marLeft w:val="0"/>
      <w:marRight w:val="0"/>
      <w:marTop w:val="0"/>
      <w:marBottom w:val="0"/>
      <w:divBdr>
        <w:top w:val="none" w:sz="0" w:space="0" w:color="auto"/>
        <w:left w:val="none" w:sz="0" w:space="0" w:color="auto"/>
        <w:bottom w:val="none" w:sz="0" w:space="0" w:color="auto"/>
        <w:right w:val="none" w:sz="0" w:space="0" w:color="auto"/>
      </w:divBdr>
      <w:divsChild>
        <w:div w:id="280767870">
          <w:marLeft w:val="547"/>
          <w:marRight w:val="0"/>
          <w:marTop w:val="154"/>
          <w:marBottom w:val="0"/>
          <w:divBdr>
            <w:top w:val="none" w:sz="0" w:space="0" w:color="auto"/>
            <w:left w:val="none" w:sz="0" w:space="0" w:color="auto"/>
            <w:bottom w:val="none" w:sz="0" w:space="0" w:color="auto"/>
            <w:right w:val="none" w:sz="0" w:space="0" w:color="auto"/>
          </w:divBdr>
        </w:div>
        <w:div w:id="596014296">
          <w:marLeft w:val="547"/>
          <w:marRight w:val="0"/>
          <w:marTop w:val="154"/>
          <w:marBottom w:val="0"/>
          <w:divBdr>
            <w:top w:val="none" w:sz="0" w:space="0" w:color="auto"/>
            <w:left w:val="none" w:sz="0" w:space="0" w:color="auto"/>
            <w:bottom w:val="none" w:sz="0" w:space="0" w:color="auto"/>
            <w:right w:val="none" w:sz="0" w:space="0" w:color="auto"/>
          </w:divBdr>
        </w:div>
        <w:div w:id="178740825">
          <w:marLeft w:val="547"/>
          <w:marRight w:val="0"/>
          <w:marTop w:val="154"/>
          <w:marBottom w:val="0"/>
          <w:divBdr>
            <w:top w:val="none" w:sz="0" w:space="0" w:color="auto"/>
            <w:left w:val="none" w:sz="0" w:space="0" w:color="auto"/>
            <w:bottom w:val="none" w:sz="0" w:space="0" w:color="auto"/>
            <w:right w:val="none" w:sz="0" w:space="0" w:color="auto"/>
          </w:divBdr>
        </w:div>
        <w:div w:id="1149899744">
          <w:marLeft w:val="547"/>
          <w:marRight w:val="0"/>
          <w:marTop w:val="154"/>
          <w:marBottom w:val="0"/>
          <w:divBdr>
            <w:top w:val="none" w:sz="0" w:space="0" w:color="auto"/>
            <w:left w:val="none" w:sz="0" w:space="0" w:color="auto"/>
            <w:bottom w:val="none" w:sz="0" w:space="0" w:color="auto"/>
            <w:right w:val="none" w:sz="0" w:space="0" w:color="auto"/>
          </w:divBdr>
        </w:div>
      </w:divsChild>
    </w:div>
    <w:div w:id="178810729">
      <w:bodyDiv w:val="1"/>
      <w:marLeft w:val="0"/>
      <w:marRight w:val="0"/>
      <w:marTop w:val="0"/>
      <w:marBottom w:val="0"/>
      <w:divBdr>
        <w:top w:val="none" w:sz="0" w:space="0" w:color="auto"/>
        <w:left w:val="none" w:sz="0" w:space="0" w:color="auto"/>
        <w:bottom w:val="none" w:sz="0" w:space="0" w:color="auto"/>
        <w:right w:val="none" w:sz="0" w:space="0" w:color="auto"/>
      </w:divBdr>
    </w:div>
    <w:div w:id="464658774">
      <w:bodyDiv w:val="1"/>
      <w:marLeft w:val="0"/>
      <w:marRight w:val="0"/>
      <w:marTop w:val="0"/>
      <w:marBottom w:val="0"/>
      <w:divBdr>
        <w:top w:val="none" w:sz="0" w:space="0" w:color="auto"/>
        <w:left w:val="none" w:sz="0" w:space="0" w:color="auto"/>
        <w:bottom w:val="none" w:sz="0" w:space="0" w:color="auto"/>
        <w:right w:val="none" w:sz="0" w:space="0" w:color="auto"/>
      </w:divBdr>
    </w:div>
    <w:div w:id="701368689">
      <w:bodyDiv w:val="1"/>
      <w:marLeft w:val="0"/>
      <w:marRight w:val="0"/>
      <w:marTop w:val="0"/>
      <w:marBottom w:val="0"/>
      <w:divBdr>
        <w:top w:val="none" w:sz="0" w:space="0" w:color="auto"/>
        <w:left w:val="none" w:sz="0" w:space="0" w:color="auto"/>
        <w:bottom w:val="none" w:sz="0" w:space="0" w:color="auto"/>
        <w:right w:val="none" w:sz="0" w:space="0" w:color="auto"/>
      </w:divBdr>
    </w:div>
    <w:div w:id="760224255">
      <w:bodyDiv w:val="1"/>
      <w:marLeft w:val="0"/>
      <w:marRight w:val="0"/>
      <w:marTop w:val="0"/>
      <w:marBottom w:val="0"/>
      <w:divBdr>
        <w:top w:val="none" w:sz="0" w:space="0" w:color="auto"/>
        <w:left w:val="none" w:sz="0" w:space="0" w:color="auto"/>
        <w:bottom w:val="none" w:sz="0" w:space="0" w:color="auto"/>
        <w:right w:val="none" w:sz="0" w:space="0" w:color="auto"/>
      </w:divBdr>
    </w:div>
    <w:div w:id="764956877">
      <w:bodyDiv w:val="1"/>
      <w:marLeft w:val="0"/>
      <w:marRight w:val="0"/>
      <w:marTop w:val="0"/>
      <w:marBottom w:val="0"/>
      <w:divBdr>
        <w:top w:val="none" w:sz="0" w:space="0" w:color="auto"/>
        <w:left w:val="none" w:sz="0" w:space="0" w:color="auto"/>
        <w:bottom w:val="none" w:sz="0" w:space="0" w:color="auto"/>
        <w:right w:val="none" w:sz="0" w:space="0" w:color="auto"/>
      </w:divBdr>
    </w:div>
    <w:div w:id="1093667415">
      <w:bodyDiv w:val="1"/>
      <w:marLeft w:val="0"/>
      <w:marRight w:val="0"/>
      <w:marTop w:val="0"/>
      <w:marBottom w:val="0"/>
      <w:divBdr>
        <w:top w:val="none" w:sz="0" w:space="0" w:color="auto"/>
        <w:left w:val="none" w:sz="0" w:space="0" w:color="auto"/>
        <w:bottom w:val="none" w:sz="0" w:space="0" w:color="auto"/>
        <w:right w:val="none" w:sz="0" w:space="0" w:color="auto"/>
      </w:divBdr>
    </w:div>
    <w:div w:id="1135291602">
      <w:bodyDiv w:val="1"/>
      <w:marLeft w:val="0"/>
      <w:marRight w:val="0"/>
      <w:marTop w:val="0"/>
      <w:marBottom w:val="0"/>
      <w:divBdr>
        <w:top w:val="none" w:sz="0" w:space="0" w:color="auto"/>
        <w:left w:val="none" w:sz="0" w:space="0" w:color="auto"/>
        <w:bottom w:val="none" w:sz="0" w:space="0" w:color="auto"/>
        <w:right w:val="none" w:sz="0" w:space="0" w:color="auto"/>
      </w:divBdr>
    </w:div>
    <w:div w:id="1220870564">
      <w:bodyDiv w:val="1"/>
      <w:marLeft w:val="0"/>
      <w:marRight w:val="0"/>
      <w:marTop w:val="0"/>
      <w:marBottom w:val="0"/>
      <w:divBdr>
        <w:top w:val="none" w:sz="0" w:space="0" w:color="auto"/>
        <w:left w:val="none" w:sz="0" w:space="0" w:color="auto"/>
        <w:bottom w:val="none" w:sz="0" w:space="0" w:color="auto"/>
        <w:right w:val="none" w:sz="0" w:space="0" w:color="auto"/>
      </w:divBdr>
      <w:divsChild>
        <w:div w:id="527643136">
          <w:marLeft w:val="0"/>
          <w:marRight w:val="0"/>
          <w:marTop w:val="0"/>
          <w:marBottom w:val="0"/>
          <w:divBdr>
            <w:top w:val="none" w:sz="0" w:space="0" w:color="auto"/>
            <w:left w:val="none" w:sz="0" w:space="0" w:color="auto"/>
            <w:bottom w:val="none" w:sz="0" w:space="0" w:color="auto"/>
            <w:right w:val="none" w:sz="0" w:space="0" w:color="auto"/>
          </w:divBdr>
        </w:div>
      </w:divsChild>
    </w:div>
    <w:div w:id="1305701657">
      <w:bodyDiv w:val="1"/>
      <w:marLeft w:val="0"/>
      <w:marRight w:val="0"/>
      <w:marTop w:val="0"/>
      <w:marBottom w:val="0"/>
      <w:divBdr>
        <w:top w:val="none" w:sz="0" w:space="0" w:color="auto"/>
        <w:left w:val="none" w:sz="0" w:space="0" w:color="auto"/>
        <w:bottom w:val="none" w:sz="0" w:space="0" w:color="auto"/>
        <w:right w:val="none" w:sz="0" w:space="0" w:color="auto"/>
      </w:divBdr>
    </w:div>
    <w:div w:id="1352492935">
      <w:bodyDiv w:val="1"/>
      <w:marLeft w:val="0"/>
      <w:marRight w:val="0"/>
      <w:marTop w:val="0"/>
      <w:marBottom w:val="0"/>
      <w:divBdr>
        <w:top w:val="none" w:sz="0" w:space="0" w:color="auto"/>
        <w:left w:val="none" w:sz="0" w:space="0" w:color="auto"/>
        <w:bottom w:val="none" w:sz="0" w:space="0" w:color="auto"/>
        <w:right w:val="none" w:sz="0" w:space="0" w:color="auto"/>
      </w:divBdr>
      <w:divsChild>
        <w:div w:id="101993739">
          <w:marLeft w:val="0"/>
          <w:marRight w:val="0"/>
          <w:marTop w:val="0"/>
          <w:marBottom w:val="0"/>
          <w:divBdr>
            <w:top w:val="none" w:sz="0" w:space="0" w:color="auto"/>
            <w:left w:val="none" w:sz="0" w:space="0" w:color="auto"/>
            <w:bottom w:val="none" w:sz="0" w:space="0" w:color="auto"/>
            <w:right w:val="none" w:sz="0" w:space="0" w:color="auto"/>
          </w:divBdr>
        </w:div>
      </w:divsChild>
    </w:div>
    <w:div w:id="1383360958">
      <w:bodyDiv w:val="1"/>
      <w:marLeft w:val="0"/>
      <w:marRight w:val="0"/>
      <w:marTop w:val="0"/>
      <w:marBottom w:val="0"/>
      <w:divBdr>
        <w:top w:val="none" w:sz="0" w:space="0" w:color="auto"/>
        <w:left w:val="none" w:sz="0" w:space="0" w:color="auto"/>
        <w:bottom w:val="none" w:sz="0" w:space="0" w:color="auto"/>
        <w:right w:val="none" w:sz="0" w:space="0" w:color="auto"/>
      </w:divBdr>
    </w:div>
    <w:div w:id="1541748692">
      <w:bodyDiv w:val="1"/>
      <w:marLeft w:val="0"/>
      <w:marRight w:val="0"/>
      <w:marTop w:val="0"/>
      <w:marBottom w:val="0"/>
      <w:divBdr>
        <w:top w:val="none" w:sz="0" w:space="0" w:color="auto"/>
        <w:left w:val="none" w:sz="0" w:space="0" w:color="auto"/>
        <w:bottom w:val="none" w:sz="0" w:space="0" w:color="auto"/>
        <w:right w:val="none" w:sz="0" w:space="0" w:color="auto"/>
      </w:divBdr>
    </w:div>
    <w:div w:id="1693217173">
      <w:bodyDiv w:val="1"/>
      <w:marLeft w:val="0"/>
      <w:marRight w:val="0"/>
      <w:marTop w:val="0"/>
      <w:marBottom w:val="0"/>
      <w:divBdr>
        <w:top w:val="none" w:sz="0" w:space="0" w:color="auto"/>
        <w:left w:val="none" w:sz="0" w:space="0" w:color="auto"/>
        <w:bottom w:val="none" w:sz="0" w:space="0" w:color="auto"/>
        <w:right w:val="none" w:sz="0" w:space="0" w:color="auto"/>
      </w:divBdr>
    </w:div>
    <w:div w:id="1902256081">
      <w:bodyDiv w:val="1"/>
      <w:marLeft w:val="0"/>
      <w:marRight w:val="0"/>
      <w:marTop w:val="0"/>
      <w:marBottom w:val="0"/>
      <w:divBdr>
        <w:top w:val="none" w:sz="0" w:space="0" w:color="auto"/>
        <w:left w:val="none" w:sz="0" w:space="0" w:color="auto"/>
        <w:bottom w:val="none" w:sz="0" w:space="0" w:color="auto"/>
        <w:right w:val="none" w:sz="0" w:space="0" w:color="auto"/>
      </w:divBdr>
    </w:div>
    <w:div w:id="2055932498">
      <w:bodyDiv w:val="1"/>
      <w:marLeft w:val="0"/>
      <w:marRight w:val="0"/>
      <w:marTop w:val="0"/>
      <w:marBottom w:val="0"/>
      <w:divBdr>
        <w:top w:val="none" w:sz="0" w:space="0" w:color="auto"/>
        <w:left w:val="none" w:sz="0" w:space="0" w:color="auto"/>
        <w:bottom w:val="none" w:sz="0" w:space="0" w:color="auto"/>
        <w:right w:val="none" w:sz="0" w:space="0" w:color="auto"/>
      </w:divBdr>
      <w:divsChild>
        <w:div w:id="1000427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6D33B-E7F9-436B-8AB5-310FB540C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3</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topala</dc:creator>
  <cp:keywords/>
  <dc:description/>
  <cp:lastModifiedBy>Adrian topala</cp:lastModifiedBy>
  <cp:revision>45</cp:revision>
  <dcterms:created xsi:type="dcterms:W3CDTF">2018-10-16T11:19:00Z</dcterms:created>
  <dcterms:modified xsi:type="dcterms:W3CDTF">2018-10-27T18:53:00Z</dcterms:modified>
</cp:coreProperties>
</file>