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4C773A2" w14:paraId="48461C3B" wp14:textId="1C44591C">
      <w:pPr>
        <w:jc w:val="center"/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  <w:u w:val="single"/>
        </w:rPr>
      </w:pPr>
      <w:bookmarkStart w:name="_GoBack" w:id="0"/>
      <w:bookmarkEnd w:id="0"/>
      <w:bookmarkStart w:name="_Int_H7hSavv3" w:id="2079128531"/>
      <w:r w:rsidRPr="54C773A2" w:rsidR="0F389AF1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  <w:u w:val="single"/>
        </w:rPr>
        <w:t>Children's</w:t>
      </w:r>
      <w:r w:rsidRPr="54C773A2" w:rsidR="0F389AF1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  <w:u w:val="single"/>
        </w:rPr>
        <w:t xml:space="preserve"> play</w:t>
      </w:r>
      <w:r w:rsidRPr="54C773A2" w:rsidR="0B43830A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  <w:u w:val="single"/>
        </w:rPr>
        <w:t>:</w:t>
      </w:r>
      <w:r w:rsidRPr="54C773A2" w:rsidR="0F389AF1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  <w:u w:val="single"/>
        </w:rPr>
        <w:t xml:space="preserve"> theory and practice</w:t>
      </w:r>
      <w:r w:rsidRPr="54C773A2" w:rsidR="751E5339">
        <w:rPr>
          <w:rFonts w:ascii="Arial Nova" w:hAnsi="Arial Nova" w:eastAsia="Arial Nova" w:cs="Arial Nova"/>
          <w:b w:val="1"/>
          <w:bCs w:val="1"/>
          <w:i w:val="1"/>
          <w:iCs w:val="1"/>
          <w:sz w:val="28"/>
          <w:szCs w:val="28"/>
          <w:u w:val="single"/>
        </w:rPr>
        <w:t xml:space="preserve"> ECEY4003</w:t>
      </w:r>
      <w:bookmarkEnd w:id="2079128531"/>
    </w:p>
    <w:p w:rsidR="753BF166" w:rsidP="54C773A2" w:rsidRDefault="753BF166" w14:paraId="5E2F792C" w14:textId="3EE5BBFB">
      <w:pPr>
        <w:pStyle w:val="NoSpacing"/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54C773A2" w:rsidR="753BF166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Stacey Jones 2213369</w:t>
      </w:r>
    </w:p>
    <w:p xmlns:wp14="http://schemas.microsoft.com/office/word/2010/wordml" w:rsidP="6F42E054" w14:paraId="2C078E63" wp14:textId="255CEE13">
      <w:pPr>
        <w:jc w:val="center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0F389AF1" w:rsidP="6F42E054" w:rsidRDefault="0F389AF1" w14:paraId="24D241D2" w14:textId="557043E8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6F42E054" w:rsidR="0F389AF1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Section 1</w:t>
      </w:r>
    </w:p>
    <w:p w:rsidR="6553CA1A" w:rsidP="1D352612" w:rsidRDefault="6553CA1A" w14:paraId="04DE3935" w14:textId="156AF6A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1D352612" w:rsidR="6553CA1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Play is a</w:t>
      </w:r>
      <w:r w:rsidRPr="1D352612" w:rsidR="4B0CD31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physically and mentally </w:t>
      </w:r>
      <w:r w:rsidRPr="1D352612" w:rsidR="4B0CD3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unpretentious</w:t>
      </w:r>
      <w:r w:rsidRPr="1D352612" w:rsidR="6553C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enjoyable way for children to be able to stay well, keep active</w:t>
      </w:r>
      <w:r w:rsidRPr="1D352612" w:rsidR="629D94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, </w:t>
      </w:r>
      <w:r w:rsidRPr="1D352612" w:rsidR="6553C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be happy</w:t>
      </w:r>
      <w:r w:rsidRPr="1D352612" w:rsidR="7C16B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1D352612" w:rsidR="66E168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and without any other purposes in mind. Play en</w:t>
      </w:r>
      <w:r w:rsidRPr="1D352612" w:rsidR="754D25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hances the physical, social</w:t>
      </w:r>
      <w:r w:rsidRPr="1D352612" w:rsidR="27F4F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, </w:t>
      </w:r>
      <w:r w:rsidRPr="1D352612" w:rsidR="27F4F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cognitive</w:t>
      </w:r>
      <w:r w:rsidRPr="1D352612" w:rsidR="754D25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emotional well-being of children. </w:t>
      </w:r>
      <w:r w:rsidRPr="1D352612" w:rsidR="33F20A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Through play children can learn many things about </w:t>
      </w:r>
      <w:r w:rsidRPr="1D352612" w:rsidR="19E0E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who they ar</w:t>
      </w:r>
      <w:r w:rsidRPr="1D352612" w:rsidR="19E0E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e as </w:t>
      </w:r>
      <w:r w:rsidRPr="1D352612" w:rsidR="577E14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an individual</w:t>
      </w:r>
      <w:r w:rsidRPr="1D352612" w:rsidR="19E0E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,</w:t>
      </w:r>
      <w:r w:rsidRPr="1D352612" w:rsidR="33F20A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as well as the world around them. There are also many skills children will learn from play, for example: </w:t>
      </w:r>
      <w:r w:rsidRPr="1D352612" w:rsidR="09A37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confidence, social skills, interaction, resilience, curiosity and dealing with c</w:t>
      </w:r>
      <w:r w:rsidRPr="1D352612" w:rsidR="1E8C44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hallenging situati</w:t>
      </w:r>
      <w:r w:rsidRPr="1D352612" w:rsidR="1E8C44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ons (</w:t>
      </w:r>
      <w:r w:rsidRPr="1D352612" w:rsidR="1E8C44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nid</w:t>
      </w:r>
      <w:r w:rsidRPr="1D352612" w:rsidR="1E8C44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irect</w:t>
      </w:r>
      <w:r w:rsidRPr="1D352612" w:rsidR="1E8C44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government services, no date). </w:t>
      </w:r>
    </w:p>
    <w:p w:rsidR="108E47B5" w:rsidP="6F42E054" w:rsidRDefault="108E47B5" w14:paraId="32B9F66A" w14:textId="71F70E2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6F42E054" w:rsidR="108E47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There are </w:t>
      </w:r>
      <w:r w:rsidRPr="6F42E054" w:rsidR="6CA65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several</w:t>
      </w:r>
      <w:r w:rsidRPr="6F42E054" w:rsidR="108E47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different types of play but within this section </w:t>
      </w:r>
      <w:r w:rsidRPr="6F42E054" w:rsidR="34680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the discussion will focus on two types of play which are</w:t>
      </w:r>
      <w:r w:rsidRPr="6F42E054" w:rsidR="1A689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: </w:t>
      </w:r>
      <w:r w:rsidRPr="6F42E054" w:rsidR="2BBECB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physical play and </w:t>
      </w:r>
      <w:r w:rsidRPr="6F42E054" w:rsidR="584F6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symbolic play. </w:t>
      </w:r>
    </w:p>
    <w:p w:rsidR="584F6733" w:rsidP="6F42E054" w:rsidRDefault="584F6733" w14:paraId="452075CA" w14:textId="326BEB9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6F42E054" w:rsidR="584F6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Physical play </w:t>
      </w:r>
      <w:r w:rsidRPr="6F42E054" w:rsidR="07629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with children involves active exercise</w:t>
      </w:r>
      <w:r w:rsidRPr="6F42E054" w:rsidR="2FAAB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whether this be indoors or outdoors</w:t>
      </w:r>
      <w:r w:rsidRPr="6F42E054" w:rsidR="75373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, for example: climbing, jumping, dancing, skipping, bike riding and ball play. </w:t>
      </w:r>
      <w:r w:rsidRPr="6F42E054" w:rsidR="33DC1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This type of play suggests that it is related to children’s developing whole body and </w:t>
      </w:r>
      <w:r w:rsidRPr="6F42E054" w:rsidR="4A186B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hand/ </w:t>
      </w:r>
      <w:r w:rsidRPr="6F42E054" w:rsidR="33DC1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eye co</w:t>
      </w:r>
      <w:r w:rsidRPr="6F42E054" w:rsidR="1D21E3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-</w:t>
      </w:r>
      <w:r w:rsidRPr="6F42E054" w:rsidR="33DC1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ordination as well as building </w:t>
      </w:r>
      <w:r w:rsidRPr="6F42E054" w:rsidR="72810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strength</w:t>
      </w:r>
      <w:r w:rsidRPr="6F42E054" w:rsidR="33DC1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</w:t>
      </w:r>
      <w:r w:rsidRPr="6F42E054" w:rsidR="11CD2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d </w:t>
      </w:r>
      <w:r w:rsidRPr="6F42E054" w:rsidR="76E7D4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endurance</w:t>
      </w:r>
      <w:r w:rsidRPr="6F42E054" w:rsidR="4CD79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(Whitebread et al., 2012). </w:t>
      </w:r>
    </w:p>
    <w:p w:rsidR="4DFD095D" w:rsidP="6F42E054" w:rsidRDefault="4DFD095D" w14:paraId="627D1FAB" w14:textId="171875A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6F42E054" w:rsidR="4DFD09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Physical play </w:t>
      </w:r>
      <w:r w:rsidRPr="6F42E054" w:rsidR="4CA7DD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can keep children fit as well as contribute to a wide range of health benefits. </w:t>
      </w:r>
      <w:r w:rsidRPr="6F42E054" w:rsidR="5F576E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It can also help children understand their bodies for what they can do rather than what they cannot do. </w:t>
      </w:r>
      <w:r w:rsidRPr="6F42E054" w:rsidR="11B35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It can also help children have a better sense of self</w:t>
      </w:r>
      <w:r w:rsidRPr="6F42E054" w:rsidR="60AEA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-confidence</w:t>
      </w:r>
      <w:r w:rsidRPr="6F42E054" w:rsidR="11B35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self of achievement, no matter what their ability. </w:t>
      </w:r>
      <w:r w:rsidRPr="6F42E054" w:rsidR="358D15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It is also said that </w:t>
      </w:r>
      <w:r w:rsidRPr="6F42E054" w:rsidR="4F360C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physical</w:t>
      </w:r>
      <w:r w:rsidRPr="6F42E054" w:rsidR="358D15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development has been shown to contribute to brain growth and function. </w:t>
      </w:r>
      <w:r w:rsidRPr="6F42E054" w:rsidR="1B461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Physical play has </w:t>
      </w:r>
      <w:r w:rsidRPr="6F42E054" w:rsidR="1E724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 few</w:t>
      </w:r>
      <w:r w:rsidRPr="6F42E054" w:rsidR="1B461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benefits for children which are: </w:t>
      </w:r>
      <w:r w:rsidRPr="6F42E054" w:rsidR="2D6C5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strength</w:t>
      </w:r>
      <w:r w:rsidRPr="6F42E054" w:rsidR="1B461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, balance, </w:t>
      </w:r>
      <w:r w:rsidRPr="6F42E054" w:rsidR="117198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coordination</w:t>
      </w:r>
      <w:r w:rsidRPr="6F42E054" w:rsidR="1B461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, </w:t>
      </w:r>
      <w:r w:rsidRPr="6F42E054" w:rsidR="59EB03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social skills, mood, brain function, </w:t>
      </w:r>
      <w:r w:rsidRPr="6F42E054" w:rsidR="017E8A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fitness, confidence and </w:t>
      </w:r>
      <w:r w:rsidRPr="6F42E054" w:rsidR="717BC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dexterity skills (make time 2 play, no date). </w:t>
      </w:r>
    </w:p>
    <w:p w:rsidR="2261178D" w:rsidP="6F42E054" w:rsidRDefault="2261178D" w14:paraId="23276207" w14:textId="08191D4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6F42E054" w:rsidR="22611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According to the research </w:t>
      </w:r>
      <w:r w:rsidRPr="6F42E054" w:rsidR="2ECB0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(Mcilroy, 2021) </w:t>
      </w:r>
      <w:r w:rsidRPr="6F42E054" w:rsidR="22611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we can determine tha</w:t>
      </w:r>
      <w:r w:rsidRPr="6F42E054" w:rsidR="7A39F4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</w:t>
      </w:r>
      <w:r w:rsidRPr="6F42E054" w:rsidR="01B38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6F42E054" w:rsidR="55FA4F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symbolic play is the type of play that young children engage in, when they use a toy or an object to represent somethi</w:t>
      </w:r>
      <w:r w:rsidRPr="6F42E054" w:rsidR="2D1BC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ng else. </w:t>
      </w:r>
      <w:r w:rsidRPr="6F42E054" w:rsidR="3E86F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Symbolic play involves pretend play</w:t>
      </w:r>
      <w:r w:rsidRPr="6F42E054" w:rsidR="7D2BE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, for example a box becomes a boat. </w:t>
      </w:r>
      <w:r w:rsidRPr="6F42E054" w:rsidR="7E3FF5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There are many benefits from symbolic play which are: supports language skills, </w:t>
      </w:r>
      <w:r w:rsidRPr="6F42E054" w:rsidR="69DB62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nurtures social and emotional skills and boosts creativity</w:t>
      </w:r>
      <w:r w:rsidRPr="6F42E054" w:rsidR="34C94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. </w:t>
      </w:r>
      <w:r w:rsidRPr="6F42E054" w:rsidR="675DF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According to Bretherton (1984) symbolic </w:t>
      </w:r>
      <w:r w:rsidRPr="6F42E054" w:rsidR="314AA9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plays are</w:t>
      </w:r>
      <w:r w:rsidRPr="6F42E054" w:rsidR="675DF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deeply influenced by Piaget</w:t>
      </w:r>
      <w:r w:rsidRPr="6F42E054" w:rsidR="72A5C3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. Piaget noted that children demonstrate a growing ability to separate </w:t>
      </w:r>
      <w:r w:rsidRPr="6F42E054" w:rsidR="6C75B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the symbol </w:t>
      </w:r>
      <w:r w:rsidRPr="6F42E054" w:rsidR="6C75B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from</w:t>
      </w:r>
      <w:r w:rsidRPr="6F42E054" w:rsidR="6C75B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what it symbolizes. </w:t>
      </w:r>
    </w:p>
    <w:p w:rsidR="286397D2" w:rsidP="6F42E054" w:rsidRDefault="286397D2" w14:paraId="3F763662" w14:textId="51649670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6F42E054" w:rsidR="28639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The greatest resource a</w:t>
      </w:r>
      <w:r w:rsidRPr="6F42E054" w:rsidR="604523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vailable to a child as a </w:t>
      </w:r>
      <w:r w:rsidRPr="6F42E054" w:rsidR="46908A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learner</w:t>
      </w:r>
      <w:r w:rsidRPr="6F42E054" w:rsidR="604523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is a p</w:t>
      </w:r>
      <w:r w:rsidRPr="6F42E054" w:rsidR="41CF07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ractitioner</w:t>
      </w:r>
      <w:r w:rsidRPr="6F42E054" w:rsidR="2ECA2E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who understands their learning and development journey</w:t>
      </w:r>
      <w:r w:rsidRPr="6F42E054" w:rsidR="07EBA4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. </w:t>
      </w:r>
      <w:r w:rsidRPr="6F42E054" w:rsidR="5CCBD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Practitioners</w:t>
      </w:r>
      <w:r w:rsidRPr="6F42E054" w:rsidR="07EBA4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should support each individual </w:t>
      </w:r>
      <w:r w:rsidRPr="6F42E054" w:rsidR="7ED9F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child's</w:t>
      </w:r>
      <w:r w:rsidRPr="6F42E054" w:rsidR="07EBA4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developing social skills and helping them make relationships with others.</w:t>
      </w:r>
      <w:r w:rsidRPr="6F42E054" w:rsidR="2CE26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It is important to share all </w:t>
      </w:r>
      <w:r w:rsidRPr="6F42E054" w:rsidR="4F9F1C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the information</w:t>
      </w:r>
      <w:r w:rsidRPr="6F42E054" w:rsidR="2CE26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6F42E054" w:rsidR="70D0DC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with</w:t>
      </w:r>
      <w:r w:rsidRPr="6F42E054" w:rsidR="2CE26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other practitioners or teachers about the </w:t>
      </w:r>
      <w:r w:rsidRPr="6F42E054" w:rsidR="79EA0B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children's</w:t>
      </w:r>
      <w:r w:rsidRPr="6F42E054" w:rsidR="2CE26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individual needs</w:t>
      </w:r>
      <w:r w:rsidRPr="6F42E054" w:rsidR="4D6D1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(Drake, 2014, p.</w:t>
      </w:r>
      <w:r w:rsidRPr="6F42E054" w:rsidR="4AB6E3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6F42E054" w:rsidR="4D6D1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25).</w:t>
      </w:r>
    </w:p>
    <w:p w:rsidR="2CE264D8" w:rsidP="6F42E054" w:rsidRDefault="2CE264D8" w14:paraId="45CE9209" w14:textId="7C7A10F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6F42E054" w:rsidR="2CE26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When planning the environment, </w:t>
      </w:r>
      <w:r w:rsidRPr="6F42E054" w:rsidR="6134E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we</w:t>
      </w:r>
      <w:r w:rsidRPr="6F42E054" w:rsidR="2CE26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as </w:t>
      </w:r>
      <w:r w:rsidRPr="6F42E054" w:rsidR="5157B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practitioners</w:t>
      </w:r>
      <w:r w:rsidRPr="6F42E054" w:rsidR="2CE26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need to</w:t>
      </w:r>
      <w:r w:rsidRPr="6F42E054" w:rsidR="01FB0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6F42E054" w:rsidR="2CE26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give ou</w:t>
      </w:r>
      <w:r w:rsidRPr="6F42E054" w:rsidR="7ECED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r </w:t>
      </w:r>
      <w:r w:rsidRPr="6F42E054" w:rsidR="0CE38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thoughts</w:t>
      </w:r>
      <w:r w:rsidRPr="6F42E054" w:rsidR="7ECED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on which areas should be </w:t>
      </w:r>
      <w:r w:rsidRPr="6F42E054" w:rsidR="550C9D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included</w:t>
      </w:r>
      <w:r w:rsidRPr="6F42E054" w:rsidR="7ECED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. Things like space, facilities and equipment need to be taken into consideration. </w:t>
      </w:r>
      <w:r w:rsidRPr="6F42E054" w:rsidR="027F3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It's</w:t>
      </w:r>
      <w:r w:rsidRPr="6F42E054" w:rsidR="13AFD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important to plan carefully to ensure the curriculum is cove</w:t>
      </w:r>
      <w:r w:rsidRPr="6F42E054" w:rsidR="0676C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r</w:t>
      </w:r>
      <w:r w:rsidRPr="6F42E054" w:rsidR="13AFD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ed and that the learning </w:t>
      </w:r>
      <w:r w:rsidRPr="6F42E054" w:rsidR="6BDD17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environment</w:t>
      </w:r>
      <w:r w:rsidRPr="6F42E054" w:rsidR="13AFD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is enhanced regularly</w:t>
      </w:r>
      <w:r w:rsidRPr="6F42E054" w:rsidR="6B7AF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, for example doing a rotation within the </w:t>
      </w:r>
      <w:r w:rsidRPr="6F42E054" w:rsidR="25ADD0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activities</w:t>
      </w:r>
      <w:r w:rsidRPr="6F42E054" w:rsidR="6B7AF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in order to further develop and extend </w:t>
      </w:r>
      <w:r w:rsidRPr="6F42E054" w:rsidR="76CF5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children's</w:t>
      </w:r>
      <w:r w:rsidRPr="6F42E054" w:rsidR="6B7AF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learning. </w:t>
      </w:r>
      <w:r w:rsidRPr="6F42E054" w:rsidR="5F92B2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The environment should be inclusive for all</w:t>
      </w:r>
      <w:r w:rsidRPr="6F42E054" w:rsidR="298524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(Drake, 2014, p. 25).</w:t>
      </w:r>
    </w:p>
    <w:p w:rsidR="13AFDFD2" w:rsidP="6F42E054" w:rsidRDefault="13AFDFD2" w14:paraId="1FDAA23A" w14:textId="609E05C5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6F42E054" w:rsidR="13AFD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6F42E054" w:rsidR="46787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It’s</w:t>
      </w:r>
      <w:r w:rsidRPr="6F42E054" w:rsidR="46787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important for practitioners to be able to </w:t>
      </w:r>
      <w:r w:rsidRPr="6F42E054" w:rsidR="46787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identify</w:t>
      </w:r>
      <w:r w:rsidRPr="6F42E054" w:rsidR="46787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assess each child's strengths and needs so then we </w:t>
      </w:r>
      <w:r w:rsidRPr="6F42E054" w:rsidR="58B4E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can</w:t>
      </w:r>
      <w:r w:rsidRPr="6F42E054" w:rsidR="46787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plan </w:t>
      </w:r>
      <w:r w:rsidRPr="6F42E054" w:rsidR="0D6F9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appropriately. </w:t>
      </w:r>
      <w:r w:rsidRPr="6F42E054" w:rsidR="5083F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For </w:t>
      </w:r>
      <w:r w:rsidRPr="6F42E054" w:rsidR="26CEEE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example,</w:t>
      </w:r>
      <w:r w:rsidRPr="6F42E054" w:rsidR="46787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6F42E054" w:rsidR="1B72B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</w:t>
      </w:r>
      <w:r w:rsidRPr="6F42E054" w:rsidR="403B1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hildren</w:t>
      </w:r>
      <w:r w:rsidRPr="6F42E054" w:rsidR="27D22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with </w:t>
      </w:r>
      <w:r w:rsidRPr="6F42E054" w:rsidR="27D22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additional</w:t>
      </w:r>
      <w:r w:rsidRPr="6F42E054" w:rsidR="27D22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needs like visual </w:t>
      </w:r>
      <w:r w:rsidRPr="6F42E054" w:rsidR="2A095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impairment will need to know the layout of the classroom or area when playing. </w:t>
      </w:r>
      <w:r w:rsidRPr="6F42E054" w:rsidR="2A095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It’s</w:t>
      </w:r>
      <w:r w:rsidRPr="6F42E054" w:rsidR="2A095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important to provide a variety of </w:t>
      </w:r>
      <w:r w:rsidRPr="6F42E054" w:rsidR="1CB037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resources</w:t>
      </w:r>
      <w:r w:rsidRPr="6F42E054" w:rsidR="2A095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including toys and equipment suitable for </w:t>
      </w:r>
      <w:r w:rsidRPr="6F42E054" w:rsidR="7EE97B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playing</w:t>
      </w:r>
      <w:r w:rsidRPr="6F42E054" w:rsidR="6247A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, for </w:t>
      </w:r>
      <w:r w:rsidRPr="6F42E054" w:rsidR="6810D0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example</w:t>
      </w:r>
      <w:r w:rsidRPr="6F42E054" w:rsidR="6247A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6F42E054" w:rsidR="6247A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different types</w:t>
      </w:r>
      <w:r w:rsidRPr="6F42E054" w:rsidR="6247A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of ball</w:t>
      </w:r>
      <w:r w:rsidRPr="6F42E054" w:rsidR="27245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</w:t>
      </w:r>
      <w:r w:rsidRPr="6F42E054" w:rsidR="6247A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with different textures or sizes</w:t>
      </w:r>
      <w:r w:rsidRPr="6F42E054" w:rsidR="2D3585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(Drake, 2014, p</w:t>
      </w:r>
      <w:r w:rsidRPr="6F42E054" w:rsidR="30CC82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. 28).</w:t>
      </w:r>
    </w:p>
    <w:p w:rsidR="790F5703" w:rsidP="6F42E054" w:rsidRDefault="790F5703" w14:paraId="2C92E6D1" w14:textId="0BDAF83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6F42E054" w:rsidR="790F5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When it comes to the environment within our settings, it can help practitioners to </w:t>
      </w:r>
      <w:r w:rsidRPr="6F42E054" w:rsidR="7C3B85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support the child's development and learning by offering help at the right time in just the right way but also allowing them</w:t>
      </w:r>
      <w:r w:rsidRPr="6F42E054" w:rsidR="3479D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the freedom to experiment, investigate and purpose their own personal interests.</w:t>
      </w:r>
      <w:r w:rsidRPr="6F42E054" w:rsidR="3479D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As said within </w:t>
      </w:r>
      <w:r w:rsidRPr="6F42E054" w:rsidR="790F5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Reggio Emilia’s </w:t>
      </w:r>
      <w:r w:rsidRPr="6F42E054" w:rsidR="5E716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holistic</w:t>
      </w:r>
      <w:r w:rsidRPr="6F42E054" w:rsidR="5E716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proofErr w:type="gramStart"/>
      <w:r w:rsidRPr="6F42E054" w:rsidR="790F5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approach</w:t>
      </w:r>
      <w:r w:rsidRPr="6F42E054" w:rsidR="0DE9E2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, it</w:t>
      </w:r>
      <w:proofErr w:type="gramEnd"/>
      <w:r w:rsidRPr="6F42E054" w:rsidR="0DE9E2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allows the children to have hands on discovery learning that allows the children to use </w:t>
      </w:r>
      <w:r w:rsidRPr="6F42E054" w:rsidR="42B6C2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all</w:t>
      </w:r>
      <w:r w:rsidRPr="6F42E054" w:rsidR="0DE9E2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their </w:t>
      </w:r>
      <w:r w:rsidRPr="6F42E054" w:rsidR="58D7C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senses</w:t>
      </w:r>
      <w:r w:rsidRPr="6F42E054" w:rsidR="0DE9E2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6F42E054" w:rsidR="20DC9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to learn</w:t>
      </w:r>
      <w:r w:rsidRPr="6F42E054" w:rsidR="053584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. </w:t>
      </w:r>
      <w:r w:rsidRPr="6F42E054" w:rsidR="20DC9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6F42E054" w:rsidR="20DC9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(Drake, 2014, </w:t>
      </w:r>
      <w:r w:rsidRPr="6F42E054" w:rsidR="3F92D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p.)</w:t>
      </w:r>
      <w:r w:rsidRPr="6F42E054" w:rsidR="20DC9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.</w:t>
      </w:r>
    </w:p>
    <w:p w:rsidR="6FBB1705" w:rsidP="6F42E054" w:rsidRDefault="6FBB1705" w14:paraId="70A1E519" w14:textId="07B9B36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6F42E054" w:rsidR="6FBB1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According to research (</w:t>
      </w:r>
      <w:r w:rsidRPr="6F42E054" w:rsidR="6FBB1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Rymanowicz</w:t>
      </w:r>
      <w:r w:rsidRPr="6F42E054" w:rsidR="6FBB1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, 2015</w:t>
      </w:r>
      <w:r w:rsidRPr="6F42E054" w:rsidR="2E5FFC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)</w:t>
      </w:r>
      <w:r w:rsidRPr="6F42E054" w:rsidR="6FBB1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Maria Montessori said </w:t>
      </w:r>
      <w:r w:rsidRPr="6F42E054" w:rsidR="129A8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that</w:t>
      </w:r>
      <w:r w:rsidRPr="6F42E054" w:rsidR="6FBB1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“</w:t>
      </w:r>
      <w:r w:rsidRPr="6F42E054" w:rsidR="7621A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Play is a children’s work”. </w:t>
      </w:r>
      <w:r w:rsidRPr="6F42E054" w:rsidR="3779C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Adults being able to ensure</w:t>
      </w:r>
      <w:r w:rsidRPr="6F42E054" w:rsidR="17CECD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physical and symbolic play</w:t>
      </w:r>
      <w:r w:rsidRPr="6F42E054" w:rsidR="3779C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can be included in practice </w:t>
      </w:r>
      <w:r w:rsidRPr="6F42E054" w:rsidR="0A7AB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is by </w:t>
      </w:r>
      <w:r w:rsidRPr="6F42E054" w:rsidR="3779C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being present and engaged but not overtaking. </w:t>
      </w:r>
      <w:r w:rsidRPr="6F42E054" w:rsidR="736B7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Adults still need to be involved in the process when children are playing</w:t>
      </w:r>
      <w:r w:rsidRPr="6F42E054" w:rsidR="75BB7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as this will help them learn and grow. It is also an opportunity to aim to create </w:t>
      </w:r>
      <w:r w:rsidRPr="6F42E054" w:rsidR="2F5F8E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trusting</w:t>
      </w:r>
      <w:r w:rsidRPr="6F42E054" w:rsidR="75BB7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supportive relations</w:t>
      </w:r>
      <w:r w:rsidRPr="6F42E054" w:rsidR="27078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hips. </w:t>
      </w:r>
    </w:p>
    <w:p w:rsidR="4EBD3782" w:rsidP="6F42E054" w:rsidRDefault="4EBD3782" w14:paraId="7C44436E" w14:textId="3D08AB55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6F42E054" w:rsidR="4EBD3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As mentioned in </w:t>
      </w:r>
      <w:r w:rsidRPr="6F42E054" w:rsidR="41F00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(</w:t>
      </w:r>
      <w:r w:rsidRPr="6F42E054" w:rsidR="4EBD3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The Early Years </w:t>
      </w:r>
      <w:r w:rsidRPr="6F42E054" w:rsidR="6F6AC4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Foundation</w:t>
      </w:r>
      <w:r w:rsidRPr="6F42E054" w:rsidR="4EBD3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Stage Effective Practice: </w:t>
      </w:r>
      <w:r w:rsidRPr="6F42E054" w:rsidR="2988A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Play and Exploration</w:t>
      </w:r>
      <w:r w:rsidRPr="6F42E054" w:rsidR="1613C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, 2007)</w:t>
      </w:r>
      <w:r w:rsidRPr="6F42E054" w:rsidR="327DA3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6F42E054" w:rsidR="29DB17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practitioners</w:t>
      </w:r>
      <w:r w:rsidRPr="6F42E054" w:rsidR="327DA3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need to </w:t>
      </w:r>
      <w:r w:rsidRPr="6F42E054" w:rsidR="7924E5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resource</w:t>
      </w:r>
      <w:r w:rsidRPr="6F42E054" w:rsidR="034B2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and plan a stimulating environment where th</w:t>
      </w:r>
      <w:r w:rsidRPr="6F42E054" w:rsidR="47585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ey are able to extend and support </w:t>
      </w:r>
      <w:r w:rsidRPr="6F42E054" w:rsidR="3E7DA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children's</w:t>
      </w:r>
      <w:r w:rsidRPr="6F42E054" w:rsidR="47585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play.</w:t>
      </w:r>
      <w:r w:rsidRPr="6F42E054" w:rsidR="475855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  <w:r w:rsidRPr="6F42E054" w:rsidR="18B0E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This can be achieved by careful observing and </w:t>
      </w:r>
      <w:r w:rsidRPr="6F42E054" w:rsidR="0BE3B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>suitable intervention</w:t>
      </w:r>
      <w:r w:rsidRPr="6F42E054" w:rsidR="0BE3BF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. </w:t>
      </w:r>
      <w:r w:rsidRPr="6F42E054" w:rsidR="18B0E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  <w:t xml:space="preserve"> </w:t>
      </w:r>
    </w:p>
    <w:p w:rsidR="3C14AF34" w:rsidP="6F42E054" w:rsidRDefault="3C14AF34" w14:paraId="143F7478" w14:textId="3D2B068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6F42E054" w:rsidR="3C14AF3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US"/>
        </w:rPr>
        <w:t>Section 2</w:t>
      </w:r>
    </w:p>
    <w:p w:rsidR="6F42E054" w:rsidP="54C773A2" w:rsidRDefault="6F42E054" w14:paraId="22BEBB1C" w14:textId="1492886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748E1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According to </w:t>
      </w:r>
      <w:bookmarkStart w:name="_Int_AfUilnVV" w:id="1908482284"/>
      <w:r w:rsidRPr="54C773A2" w:rsidR="79618A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the research</w:t>
      </w:r>
      <w:bookmarkEnd w:id="1908482284"/>
      <w:r w:rsidRPr="54C773A2" w:rsidR="748E1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(</w:t>
      </w:r>
      <w:r w:rsidRPr="54C773A2" w:rsidR="748E1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Schwarzmueller</w:t>
      </w:r>
      <w:r w:rsidRPr="54C773A2" w:rsidR="748E1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and Rinaldo, 2013) we can </w:t>
      </w:r>
      <w:r w:rsidRPr="54C773A2" w:rsidR="748E1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determine</w:t>
      </w:r>
      <w:r w:rsidRPr="54C773A2" w:rsidR="748E19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that </w:t>
      </w:r>
      <w:r w:rsidRPr="54C773A2" w:rsidR="62D43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self-directed play is a child following their own interests. </w:t>
      </w:r>
      <w:r w:rsidRPr="54C773A2" w:rsidR="0FE5F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Self-directed play or “free” play </w:t>
      </w:r>
      <w:r w:rsidRPr="54C773A2" w:rsidR="66AE5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takes place when physical and mental </w:t>
      </w:r>
      <w:r w:rsidRPr="54C773A2" w:rsidR="78472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activity</w:t>
      </w:r>
      <w:r w:rsidRPr="54C773A2" w:rsidR="66AE5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is gone after to </w:t>
      </w:r>
      <w:r w:rsidRPr="54C773A2" w:rsidR="7373B1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please the </w:t>
      </w:r>
      <w:r w:rsidRPr="54C773A2" w:rsidR="44A76E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child's</w:t>
      </w:r>
      <w:r w:rsidRPr="54C773A2" w:rsidR="7373B1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personal </w:t>
      </w:r>
      <w:r w:rsidRPr="54C773A2" w:rsidR="6B81C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impulse, such as </w:t>
      </w:r>
      <w:r w:rsidRPr="54C773A2" w:rsidR="3BC5E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interest</w:t>
      </w:r>
      <w:r w:rsidRPr="54C773A2" w:rsidR="6B81C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. </w:t>
      </w:r>
      <w:r w:rsidRPr="54C773A2" w:rsidR="49095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Self- directed </w:t>
      </w:r>
      <w:r w:rsidRPr="54C773A2" w:rsidR="400A8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helps </w:t>
      </w:r>
      <w:r w:rsidRPr="54C773A2" w:rsidR="51C464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build persistence, problem solving skills and resilience.</w:t>
      </w:r>
      <w:r w:rsidRPr="54C773A2" w:rsidR="49095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5B07F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 </w:t>
      </w:r>
      <w:r w:rsidRPr="54C773A2" w:rsidR="73311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start</w:t>
      </w:r>
      <w:r w:rsidRPr="54C773A2" w:rsidR="5B07F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of creative </w:t>
      </w:r>
      <w:r w:rsidRPr="54C773A2" w:rsidR="71954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activity</w:t>
      </w:r>
      <w:r w:rsidRPr="54C773A2" w:rsidR="5B07F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must </w:t>
      </w:r>
      <w:r w:rsidRPr="54C773A2" w:rsidR="55458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emerge</w:t>
      </w:r>
      <w:r w:rsidRPr="54C773A2" w:rsidR="55458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from the child, who is then ab</w:t>
      </w:r>
      <w:r w:rsidRPr="54C773A2" w:rsidR="55458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le to </w:t>
      </w:r>
      <w:r w:rsidRPr="54C773A2" w:rsidR="55458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ma</w:t>
      </w:r>
      <w:r w:rsidRPr="54C773A2" w:rsidR="55458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intain</w:t>
      </w:r>
      <w:r w:rsidRPr="54C773A2" w:rsidR="55458A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in control. </w:t>
      </w:r>
      <w:r w:rsidRPr="54C773A2" w:rsidR="5FDB6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It is important that the children are still guided in their play, nevertheless </w:t>
      </w:r>
      <w:r w:rsidRPr="54C773A2" w:rsidR="7668B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the guidance must only happen from time to time and onl</w:t>
      </w:r>
      <w:r w:rsidRPr="54C773A2" w:rsidR="64AE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y happen in the very beginning </w:t>
      </w:r>
      <w:r w:rsidRPr="54C773A2" w:rsidR="64AE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sta</w:t>
      </w:r>
      <w:r w:rsidRPr="54C773A2" w:rsidR="64AE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ges</w:t>
      </w:r>
      <w:r w:rsidRPr="54C773A2" w:rsidR="64AED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.  </w:t>
      </w:r>
    </w:p>
    <w:p w:rsidR="6F42E054" w:rsidP="71CC2794" w:rsidRDefault="6F42E054" w14:paraId="155005FF" w14:textId="4D49212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71CC2794" w:rsidR="5B98A2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Piaget </w:t>
      </w:r>
      <w:r w:rsidRPr="71CC2794" w:rsidR="5B98A2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recgonised</w:t>
      </w:r>
      <w:r w:rsidRPr="71CC2794" w:rsidR="5B98A2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and valued the importance of play as a machine, so that children could assemble understanding. </w:t>
      </w:r>
      <w:r w:rsidRPr="71CC2794" w:rsidR="763FB0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Self-directed play allows children to learn at their own pace. Within self-directed play there is no timeline. </w:t>
      </w:r>
      <w:r w:rsidRPr="71CC2794" w:rsidR="3C0DE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It lets children experience independence from </w:t>
      </w:r>
      <w:r w:rsidRPr="71CC2794" w:rsidR="3C0DE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 young age</w:t>
      </w:r>
      <w:r w:rsidRPr="71CC2794" w:rsidR="1B840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(</w:t>
      </w:r>
      <w:r w:rsidRPr="71CC2794" w:rsidR="28699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Aubrey and Riley, 2022, p.55-56).</w:t>
      </w:r>
    </w:p>
    <w:p w:rsidR="19FEF2CE" w:rsidP="71CC2794" w:rsidRDefault="19FEF2CE" w14:paraId="6E1592AC" w14:textId="2522FC2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71CC2794" w:rsidR="19FEF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As said by </w:t>
      </w:r>
      <w:r w:rsidRPr="71CC2794" w:rsidR="6BD5B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(McInnes et al., 2013) some </w:t>
      </w:r>
      <w:r w:rsidRPr="71CC2794" w:rsidR="6BD5B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previous</w:t>
      </w:r>
      <w:r w:rsidRPr="71CC2794" w:rsidR="6BD5B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studies have shown</w:t>
      </w:r>
      <w:r w:rsidRPr="71CC2794" w:rsidR="7E2B7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that </w:t>
      </w:r>
      <w:r w:rsidRPr="71CC2794" w:rsidR="6BD5B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a </w:t>
      </w:r>
      <w:r w:rsidRPr="71CC2794" w:rsidR="1748BD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child's</w:t>
      </w:r>
      <w:r w:rsidRPr="71CC2794" w:rsidR="6BD5B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71CC2794" w:rsidR="6B536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outlook on play has shown that the </w:t>
      </w:r>
      <w:r w:rsidRPr="71CC2794" w:rsidR="75E13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</w:t>
      </w:r>
      <w:r w:rsidRPr="71CC2794" w:rsidR="6B536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can use a </w:t>
      </w:r>
      <w:r w:rsidRPr="71CC2794" w:rsidR="73A787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variety</w:t>
      </w:r>
      <w:r w:rsidRPr="71CC2794" w:rsidR="6B536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of </w:t>
      </w:r>
      <w:r w:rsidRPr="71CC2794" w:rsidR="769B2F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reminders to be able to </w:t>
      </w:r>
      <w:r w:rsidRPr="71CC2794" w:rsidR="55EDA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adapt </w:t>
      </w:r>
      <w:r w:rsidRPr="71CC2794" w:rsidR="769B2F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between activities that are seen as play or not play. </w:t>
      </w:r>
      <w:r w:rsidRPr="71CC2794" w:rsidR="0F63D6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It is said that these signs can be </w:t>
      </w:r>
      <w:r w:rsidRPr="71CC2794" w:rsidR="6EB64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arranged as </w:t>
      </w:r>
      <w:r w:rsidRPr="71CC2794" w:rsidR="69FFD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e</w:t>
      </w:r>
      <w:r w:rsidRPr="71CC2794" w:rsidR="6EB64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ither emotional</w:t>
      </w:r>
      <w:r w:rsidRPr="71CC2794" w:rsidR="6F2C4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or environmental. Emotional can be </w:t>
      </w:r>
      <w:r w:rsidRPr="71CC2794" w:rsidR="6EB64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 amount of choice the child has within that activity </w:t>
      </w:r>
      <w:r w:rsidRPr="71CC2794" w:rsidR="30875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and </w:t>
      </w:r>
      <w:r w:rsidRPr="71CC2794" w:rsidR="0390D5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whether</w:t>
      </w:r>
      <w:r w:rsidRPr="71CC2794" w:rsidR="30875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the child has</w:t>
      </w:r>
      <w:r w:rsidRPr="71CC2794" w:rsidR="21882C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bookmarkStart w:name="_Int_dGvsVQLN" w:id="2142657002"/>
      <w:r w:rsidRPr="71CC2794" w:rsidR="21882C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voluntary</w:t>
      </w:r>
      <w:bookmarkEnd w:id="2142657002"/>
      <w:r w:rsidRPr="71CC2794" w:rsidR="30875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chosen it </w:t>
      </w:r>
      <w:r w:rsidRPr="71CC2794" w:rsidR="3437BD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or </w:t>
      </w:r>
      <w:r w:rsidRPr="71CC2794" w:rsidR="30875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how easy the activity is</w:t>
      </w:r>
      <w:r w:rsidRPr="71CC2794" w:rsidR="4E776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for them. Environmental can be where t</w:t>
      </w:r>
      <w:r w:rsidRPr="71CC2794" w:rsidR="4BC87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he activity is taking place and whether an adult is involved. </w:t>
      </w:r>
      <w:r w:rsidRPr="71CC2794" w:rsidR="54CDF0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Children convert between play and non-play </w:t>
      </w:r>
      <w:r w:rsidRPr="71CC2794" w:rsidR="5148B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circumstances according to the cues they are given. </w:t>
      </w:r>
    </w:p>
    <w:p w:rsidR="51AB960A" w:rsidP="1D352612" w:rsidRDefault="51AB960A" w14:paraId="54521DAA" w14:textId="1CCC32A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1D352612" w:rsidR="51AB9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It is proposed that </w:t>
      </w:r>
      <w:r w:rsidRPr="1D352612" w:rsidR="51AB9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early</w:t>
      </w:r>
      <w:r w:rsidRPr="1D352612" w:rsidR="51AB9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1D352612" w:rsidR="27E13C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year's</w:t>
      </w:r>
      <w:r w:rsidRPr="1D352612" w:rsidR="51AB9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1D352612" w:rsidR="400BC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practitioners</w:t>
      </w:r>
      <w:r w:rsidRPr="1D352612" w:rsidR="51AB9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1D352612" w:rsidR="09E9E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must engage in teaching and learning that </w:t>
      </w:r>
      <w:r w:rsidRPr="1D352612" w:rsidR="488EC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clears the way for play</w:t>
      </w:r>
      <w:r w:rsidRPr="1D352612" w:rsidR="63A3E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. It has been argued that </w:t>
      </w:r>
      <w:r w:rsidRPr="1D352612" w:rsidR="2D23B9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straight forward </w:t>
      </w:r>
      <w:r w:rsidRPr="1D352612" w:rsidR="63A3E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engagement within teaching is lacking </w:t>
      </w:r>
      <w:r w:rsidRPr="1D352612" w:rsidR="2F55C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within early </w:t>
      </w:r>
      <w:r w:rsidRPr="1D352612" w:rsidR="09B6D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years of</w:t>
      </w:r>
      <w:r w:rsidRPr="1D352612" w:rsidR="2F55C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education</w:t>
      </w:r>
      <w:r w:rsidRPr="1D352612" w:rsidR="41F52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. This is because </w:t>
      </w:r>
      <w:r w:rsidRPr="1D352612" w:rsidR="2F55C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when coming </w:t>
      </w:r>
      <w:r w:rsidRPr="1D352612" w:rsidR="09305B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across</w:t>
      </w:r>
      <w:r w:rsidRPr="1D352612" w:rsidR="2F55C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their </w:t>
      </w:r>
      <w:r w:rsidRPr="1D352612" w:rsidR="5715DB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practice,</w:t>
      </w:r>
      <w:r w:rsidRPr="1D352612" w:rsidR="2F55C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1D352612" w:rsidR="15A0E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practitioners</w:t>
      </w:r>
      <w:r w:rsidRPr="1D352612" w:rsidR="2F55C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1D352612" w:rsidR="633A40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tend</w:t>
      </w:r>
      <w:r w:rsidRPr="1D352612" w:rsidR="2F55C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to pay full attention to the </w:t>
      </w:r>
      <w:r w:rsidRPr="1D352612" w:rsidR="6C9A9C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children's</w:t>
      </w:r>
      <w:r w:rsidRPr="1D352612" w:rsidR="2F55C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1D352612" w:rsidR="074F6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behavior</w:t>
      </w:r>
      <w:r w:rsidRPr="1D352612" w:rsidR="51789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, rather than their own</w:t>
      </w:r>
      <w:r w:rsidRPr="1D352612" w:rsidR="14909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. Many </w:t>
      </w:r>
      <w:r w:rsidRPr="1D352612" w:rsidR="487FE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practitioners</w:t>
      </w:r>
      <w:r w:rsidRPr="1D352612" w:rsidR="14909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within their role fel</w:t>
      </w:r>
      <w:r w:rsidRPr="1D352612" w:rsidR="582DE1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</w:t>
      </w:r>
      <w:r w:rsidRPr="1D352612" w:rsidR="14909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that </w:t>
      </w:r>
      <w:r w:rsidRPr="1D352612" w:rsidR="41EFD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obser</w:t>
      </w:r>
      <w:r w:rsidRPr="1D352612" w:rsidR="41EFD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ving</w:t>
      </w:r>
      <w:r w:rsidRPr="1D352612" w:rsidR="41EFD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 </w:t>
      </w:r>
      <w:r w:rsidRPr="1D352612" w:rsidR="7235C4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</w:t>
      </w:r>
      <w:r w:rsidRPr="1D352612" w:rsidR="7235C4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ild's</w:t>
      </w:r>
      <w:r w:rsidRPr="1D352612" w:rsidR="41EFD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play was</w:t>
      </w:r>
      <w:r w:rsidRPr="1D352612" w:rsidR="4A333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paramount but that they should wait to be </w:t>
      </w:r>
      <w:r w:rsidRPr="1D352612" w:rsidR="71AB02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asked</w:t>
      </w:r>
      <w:r w:rsidRPr="1D352612" w:rsidR="4A333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by the child into the activity at hand (</w:t>
      </w:r>
      <w:r w:rsidRPr="1D352612" w:rsidR="51AB9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McInnes et al., 2011)</w:t>
      </w:r>
      <w:r w:rsidRPr="1D352612" w:rsidR="46846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.</w:t>
      </w:r>
      <w:r w:rsidRPr="1D352612" w:rsidR="485BC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</w:p>
    <w:p w:rsidR="71CC2794" w:rsidP="54C773A2" w:rsidRDefault="71CC2794" w14:paraId="6FD0F573" w14:textId="00DA182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722898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 Playwork principles put in place the professional and ethical framework. </w:t>
      </w:r>
      <w:r w:rsidRPr="54C773A2" w:rsidR="6864E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As a practitioner, the role</w:t>
      </w:r>
      <w:r w:rsidRPr="54C773A2" w:rsidR="6864E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is to support all children in the creation of a space in which they can play, </w:t>
      </w:r>
      <w:r w:rsidRPr="54C773A2" w:rsidR="4E1DF5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as </w:t>
      </w:r>
      <w:r w:rsidRPr="54C773A2" w:rsidR="39B96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well as</w:t>
      </w:r>
      <w:r w:rsidRPr="54C773A2" w:rsidR="6864E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being up to </w:t>
      </w:r>
      <w:r w:rsidRPr="54C773A2" w:rsidR="6864E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date</w:t>
      </w:r>
      <w:r w:rsidRPr="54C773A2" w:rsidR="06E07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on knowledge of the play process and reflective practice.</w:t>
      </w:r>
      <w:r w:rsidRPr="54C773A2" w:rsidR="44BFB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It is also important to ensure that </w:t>
      </w:r>
      <w:r w:rsidRPr="54C773A2" w:rsidR="450129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the style of play enables the children to be able to extend their play. It is vital to balance risk and well-being of the children</w:t>
      </w:r>
      <w:r w:rsidRPr="54C773A2" w:rsidR="309C9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(Play Wales, 2020). </w:t>
      </w:r>
    </w:p>
    <w:p w:rsidR="71CC2794" w:rsidP="54C773A2" w:rsidRDefault="71CC2794" w14:paraId="488B9177" w14:textId="57AF1F7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521A7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Adults can support self-directed play by ensuring that </w:t>
      </w:r>
      <w:r w:rsidRPr="54C773A2" w:rsidR="56CE3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they are engaging with the children during </w:t>
      </w:r>
      <w:r w:rsidRPr="54C773A2" w:rsidR="346BB0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their </w:t>
      </w:r>
      <w:r w:rsidRPr="54C773A2" w:rsidR="56CE3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pla</w:t>
      </w:r>
      <w:r w:rsidRPr="54C773A2" w:rsidR="2BCBE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y</w:t>
      </w:r>
      <w:r w:rsidRPr="54C773A2" w:rsidR="2CFB63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.</w:t>
      </w:r>
      <w:r w:rsidRPr="54C773A2" w:rsidR="2BCBE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3EA07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Ensuring to not</w:t>
      </w:r>
      <w:r w:rsidRPr="54C773A2" w:rsidR="2BCBE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fully </w:t>
      </w:r>
      <w:r w:rsidRPr="54C773A2" w:rsidR="54180A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overtake</w:t>
      </w:r>
      <w:r w:rsidRPr="54C773A2" w:rsidR="2BCBE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and to take a stand back so they use their </w:t>
      </w:r>
      <w:r w:rsidRPr="54C773A2" w:rsidR="5BDA18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imagination</w:t>
      </w:r>
      <w:r w:rsidRPr="54C773A2" w:rsidR="2BCBE6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.</w:t>
      </w:r>
      <w:r w:rsidRPr="54C773A2" w:rsidR="56CE3F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Talking to them about what they are doing during their play, as this will let children know that </w:t>
      </w:r>
      <w:r w:rsidRPr="54C773A2" w:rsidR="0448F9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practitioners are invested in them and respect their play decisions</w:t>
      </w:r>
      <w:r w:rsidRPr="54C773A2" w:rsidR="336A7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. </w:t>
      </w:r>
      <w:r w:rsidRPr="54C773A2" w:rsidR="461A0D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</w:t>
      </w:r>
      <w:r w:rsidRPr="54C773A2" w:rsidR="336A7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l</w:t>
      </w:r>
      <w:r w:rsidRPr="54C773A2" w:rsidR="461A0D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anning and organizing the learning areas before activities </w:t>
      </w:r>
      <w:r w:rsidRPr="54C773A2" w:rsidR="558F37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as well</w:t>
      </w:r>
      <w:r w:rsidRPr="54C773A2" w:rsidR="29294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as</w:t>
      </w:r>
      <w:r w:rsidRPr="54C773A2" w:rsidR="461A0D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22B64A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providing</w:t>
      </w:r>
      <w:r w:rsidRPr="54C773A2" w:rsidR="28147C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lots of opportunities for them.</w:t>
      </w:r>
      <w:r w:rsidRPr="54C773A2" w:rsidR="510212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This will then allow the children to freely play and </w:t>
      </w:r>
      <w:r w:rsidRPr="54C773A2" w:rsidR="6B7CD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flourish</w:t>
      </w:r>
      <w:r w:rsidRPr="54C773A2" w:rsidR="510212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using the materials they want to </w:t>
      </w:r>
      <w:r w:rsidRPr="54C773A2" w:rsidR="4E1F3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use;</w:t>
      </w:r>
      <w:r w:rsidRPr="54C773A2" w:rsidR="510212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in the way they want to use them</w:t>
      </w:r>
      <w:r w:rsidRPr="54C773A2" w:rsidR="73868E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06B50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(</w:t>
      </w:r>
      <w:r w:rsidRPr="54C773A2" w:rsidR="06B50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Sagepub</w:t>
      </w:r>
      <w:r w:rsidRPr="54C773A2" w:rsidR="06B50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, 2013). </w:t>
      </w:r>
    </w:p>
    <w:p w:rsidR="71CC2794" w:rsidP="1D352612" w:rsidRDefault="71CC2794" w14:paraId="20649554" w14:textId="0C8A315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1D352612" w:rsidR="69DA0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Firstly, </w:t>
      </w:r>
      <w:r w:rsidRPr="1D352612" w:rsidR="06B50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Frobel has a vast influence upon the practice of early years practitioners.</w:t>
      </w:r>
      <w:r w:rsidRPr="1D352612" w:rsidR="06B50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Practitioners owe much to Frobel upon the </w:t>
      </w:r>
      <w:r w:rsidRPr="1D352612" w:rsidR="7AB720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significance</w:t>
      </w:r>
      <w:r w:rsidRPr="1D352612" w:rsidR="06B50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of play and its role within education. Frobel has left us with not just a</w:t>
      </w:r>
      <w:r w:rsidRPr="1D352612" w:rsidR="32F56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main</w:t>
      </w:r>
      <w:r w:rsidRPr="1D352612" w:rsidR="06B50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way of thinking but also </w:t>
      </w:r>
      <w:r w:rsidRPr="1D352612" w:rsidR="395C0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an</w:t>
      </w:r>
      <w:r w:rsidRPr="1D352612" w:rsidR="06B50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1D352612" w:rsidR="3D10C1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effect</w:t>
      </w:r>
      <w:r w:rsidRPr="1D352612" w:rsidR="06B50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of how to work, in practice and with chil</w:t>
      </w:r>
      <w:r w:rsidRPr="1D352612" w:rsidR="06B50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dren (</w:t>
      </w:r>
      <w:r w:rsidRPr="1D352612" w:rsidR="06B50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Ma</w:t>
      </w:r>
      <w:r w:rsidRPr="1D352612" w:rsidR="06B50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cblain</w:t>
      </w:r>
      <w:r w:rsidRPr="1D352612" w:rsidR="06B50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, 2014, p.15-16).</w:t>
      </w:r>
    </w:p>
    <w:p w:rsidR="71CC2794" w:rsidP="54C773A2" w:rsidRDefault="71CC2794" w14:paraId="63383E00" w14:textId="53F8E94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428FAC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Whilst </w:t>
      </w:r>
      <w:r w:rsidRPr="54C773A2" w:rsidR="0826B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(Reggio Emilia Approach, 2019)</w:t>
      </w:r>
      <w:r w:rsidRPr="54C773A2" w:rsidR="22185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141A5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said </w:t>
      </w:r>
      <w:r w:rsidRPr="54C773A2" w:rsidR="221850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that learning, and play are united. </w:t>
      </w:r>
      <w:r w:rsidRPr="54C773A2" w:rsidR="5FADE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Children are able to construct their own learning when given the opportunity.</w:t>
      </w:r>
      <w:r w:rsidRPr="54C773A2" w:rsidR="5FADE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52BF39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It is believed that children are natural communicators and </w:t>
      </w:r>
      <w:r w:rsidRPr="54C773A2" w:rsidR="433BD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that they</w:t>
      </w:r>
      <w:r w:rsidRPr="54C773A2" w:rsidR="52BF39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should be encouraged </w:t>
      </w:r>
      <w:r w:rsidRPr="54C773A2" w:rsidR="18C772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through whatever</w:t>
      </w:r>
      <w:r w:rsidRPr="54C773A2" w:rsidR="52BF39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means they want. </w:t>
      </w:r>
      <w:r w:rsidRPr="54C773A2" w:rsidR="228E4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This can be drawing, painting, </w:t>
      </w:r>
      <w:r w:rsidRPr="54C773A2" w:rsidR="228E4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movement</w:t>
      </w:r>
      <w:r w:rsidRPr="54C773A2" w:rsidR="228E4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or words. This is why </w:t>
      </w:r>
      <w:r w:rsidRPr="54C773A2" w:rsidR="7FA78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it's</w:t>
      </w:r>
      <w:r w:rsidRPr="54C773A2" w:rsidR="228E4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important for </w:t>
      </w:r>
      <w:r w:rsidRPr="54C773A2" w:rsidR="3614F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children</w:t>
      </w:r>
      <w:r w:rsidRPr="54C773A2" w:rsidR="228E4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to be given a wide range of </w:t>
      </w:r>
      <w:r w:rsidRPr="54C773A2" w:rsidR="10D1C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materials</w:t>
      </w:r>
      <w:r w:rsidRPr="54C773A2" w:rsidR="228E4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to </w:t>
      </w:r>
      <w:r w:rsidRPr="54C773A2" w:rsidR="6D7C29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choose</w:t>
      </w:r>
      <w:r w:rsidRPr="54C773A2" w:rsidR="228E4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from. </w:t>
      </w:r>
    </w:p>
    <w:p w:rsidR="74D11FA3" w:rsidP="54C773A2" w:rsidRDefault="74D11FA3" w14:paraId="28C35216" w14:textId="7983431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74D11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The Curriculum for funded non-maintained nursery settings</w:t>
      </w:r>
      <w:r w:rsidRPr="54C773A2" w:rsidR="24F3D6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states </w:t>
      </w:r>
      <w:r w:rsidRPr="54C773A2" w:rsidR="77FD4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that</w:t>
      </w:r>
      <w:r w:rsidRPr="54C773A2" w:rsidR="74D11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349B3C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practitioners</w:t>
      </w:r>
      <w:r w:rsidRPr="54C773A2" w:rsidR="74D11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have a </w:t>
      </w:r>
      <w:r w:rsidRPr="54C773A2" w:rsidR="67167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responsibly to make stro</w:t>
      </w:r>
      <w:r w:rsidRPr="54C773A2" w:rsidR="39D050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ng connections with a </w:t>
      </w:r>
      <w:r w:rsidRPr="54C773A2" w:rsidR="26BD9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child's</w:t>
      </w:r>
      <w:r w:rsidRPr="54C773A2" w:rsidR="39D050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home and surrounding community. </w:t>
      </w:r>
      <w:r w:rsidRPr="54C773A2" w:rsidR="22C50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It</w:t>
      </w:r>
      <w:r w:rsidRPr="54C773A2" w:rsidR="721AE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is important to set the expectations for a </w:t>
      </w:r>
      <w:r w:rsidRPr="54C773A2" w:rsidR="3D08C9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child's</w:t>
      </w:r>
      <w:r w:rsidRPr="54C773A2" w:rsidR="721AE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learning and enable a safe </w:t>
      </w:r>
      <w:r w:rsidRPr="54C773A2" w:rsidR="56BF3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environment</w:t>
      </w:r>
      <w:r w:rsidRPr="54C773A2" w:rsidR="721AE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that allows children to express and reg</w:t>
      </w:r>
      <w:r w:rsidRPr="54C773A2" w:rsidR="516D5C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ulate their feelings in a positive </w:t>
      </w:r>
      <w:r w:rsidRPr="54C773A2" w:rsidR="010D65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manner</w:t>
      </w:r>
      <w:r w:rsidRPr="54C773A2" w:rsidR="516D5C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.</w:t>
      </w:r>
      <w:r w:rsidRPr="54C773A2" w:rsidR="28D60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Practitioners need to model a cheerful approach to all </w:t>
      </w:r>
      <w:r w:rsidRPr="54C773A2" w:rsidR="54998B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children's</w:t>
      </w:r>
      <w:r w:rsidRPr="54C773A2" w:rsidR="28D60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learning a</w:t>
      </w:r>
      <w:r w:rsidRPr="54C773A2" w:rsidR="734BFE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nd make the most out of teachable moments</w:t>
      </w:r>
      <w:r w:rsidRPr="54C773A2" w:rsidR="4C7DF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(A curriculum for funded non-maintained nursery settings, n.d.)</w:t>
      </w:r>
    </w:p>
    <w:p w:rsidR="7290E30E" w:rsidP="54C773A2" w:rsidRDefault="7290E30E" w14:paraId="54C6595E" w14:textId="52EB6111">
      <w:pPr>
        <w:pStyle w:val="Normal"/>
        <w:jc w:val="left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54C773A2" w:rsidR="7290E30E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Section 3</w:t>
      </w:r>
    </w:p>
    <w:p w:rsidR="48DE613C" w:rsidP="54C773A2" w:rsidRDefault="48DE613C" w14:paraId="4C36DC6D" w14:textId="7203CFCC">
      <w:pPr>
        <w:pStyle w:val="Normal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54C773A2" w:rsidR="48DE61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Foundation profile observations </w:t>
      </w:r>
      <w:r w:rsidRPr="54C773A2" w:rsidR="48DE61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provide</w:t>
      </w:r>
      <w:r w:rsidRPr="54C773A2" w:rsidR="48DE61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4C773A2" w:rsidR="743865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 assessment implement </w:t>
      </w:r>
      <w:bookmarkStart w:name="_Int_1jyOvc7C" w:id="1093307513"/>
      <w:r w:rsidRPr="54C773A2" w:rsidR="156A24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that lines</w:t>
      </w:r>
      <w:bookmarkEnd w:id="1093307513"/>
      <w:r w:rsidRPr="54C773A2" w:rsidR="156A24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up an assessment on entry through to the end of the foundation phase between the ages of </w:t>
      </w:r>
      <w:r w:rsidRPr="54C773A2" w:rsidR="71822F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three and seven. </w:t>
      </w:r>
      <w:r w:rsidRPr="54C773A2" w:rsidR="6E0E4B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It is a national assessment that all children are to take part in to </w:t>
      </w:r>
      <w:r w:rsidRPr="54C773A2" w:rsidR="6E0E4B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</w:t>
      </w:r>
      <w:r w:rsidRPr="54C773A2" w:rsidR="6E0E4B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 baseline within their first couple of weeks within school. It </w:t>
      </w:r>
      <w:r w:rsidRPr="54C773A2" w:rsidR="38FC2B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evaluates children's potential and development </w:t>
      </w:r>
      <w:r w:rsidRPr="54C773A2" w:rsidR="533F196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</w:t>
      </w:r>
      <w:r w:rsidRPr="54C773A2" w:rsidR="38FC2B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four areas of their learning. These are: </w:t>
      </w:r>
      <w:r w:rsidRPr="54C773A2" w:rsidR="6B5815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Language, Literacy and Communication </w:t>
      </w:r>
      <w:r w:rsidRPr="54C773A2" w:rsidR="53BC33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skills, Mathematics, Physical Development and Social, Personal Development, </w:t>
      </w:r>
      <w:r w:rsidRPr="54C773A2" w:rsidR="53BC33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Well-being</w:t>
      </w:r>
      <w:r w:rsidRPr="54C773A2" w:rsidR="53BC33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Diversity</w:t>
      </w:r>
      <w:r w:rsidRPr="54C773A2" w:rsidR="6B03C8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(Foundation Phase Profile Frequently asked questions, n.d.)</w:t>
      </w:r>
      <w:r w:rsidRPr="54C773A2" w:rsidR="6B03C82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</w:t>
      </w:r>
      <w:r w:rsidRPr="54C773A2" w:rsidR="53BC33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1D5C2E5A" w:rsidP="1D352612" w:rsidRDefault="1D5C2E5A" w14:paraId="68788139" w14:textId="67C2FA8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1D352612" w:rsidR="1D5C2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In addition to this, the Foundation Phase</w:t>
      </w:r>
      <w:r w:rsidRPr="1D352612" w:rsidR="15409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’s main purpose is to provide a </w:t>
      </w:r>
      <w:r w:rsidRPr="1D352612" w:rsidR="0E5CFE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consistent</w:t>
      </w:r>
      <w:r w:rsidRPr="1D352612" w:rsidR="15409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1D352612" w:rsidR="1AAE16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baseline</w:t>
      </w:r>
      <w:r w:rsidRPr="1D352612" w:rsidR="15409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, which</w:t>
      </w:r>
      <w:r w:rsidRPr="1D352612" w:rsidR="2F0A8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will then </w:t>
      </w:r>
      <w:r w:rsidRPr="1D352612" w:rsidR="74ABB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line up</w:t>
      </w:r>
      <w:r w:rsidRPr="1D352612" w:rsidR="2F0A8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with</w:t>
      </w:r>
      <w:r w:rsidRPr="1D352612" w:rsidR="2F0A8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the end of phase outcomes.</w:t>
      </w:r>
      <w:r w:rsidRPr="1D352612" w:rsidR="67007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The profile allows practitioners to be supported to be able to </w:t>
      </w:r>
      <w:r w:rsidRPr="1D352612" w:rsidR="67007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provide</w:t>
      </w:r>
      <w:r w:rsidRPr="1D352612" w:rsidR="67007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 developmentally </w:t>
      </w:r>
      <w:r w:rsidRPr="1D352612" w:rsidR="67007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appropriate </w:t>
      </w:r>
      <w:r w:rsidRPr="1D352612" w:rsidR="005F01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holistic</w:t>
      </w:r>
      <w:r w:rsidRPr="1D352612" w:rsidR="67007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curr</w:t>
      </w:r>
      <w:r w:rsidRPr="1D352612" w:rsidR="210C8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iculum for all children. </w:t>
      </w:r>
      <w:r w:rsidRPr="1D352612" w:rsidR="4F8EB8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This profile also lines </w:t>
      </w:r>
      <w:r w:rsidRPr="1D352612" w:rsidR="149A3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up</w:t>
      </w:r>
      <w:r w:rsidRPr="1D352612" w:rsidR="4F8EB8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assessments that get carried out by health professionals. This is to ensure that if a child has any </w:t>
      </w:r>
      <w:r w:rsidRPr="1D352612" w:rsidR="4F8EB8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addi</w:t>
      </w:r>
      <w:r w:rsidRPr="1D352612" w:rsidR="48F27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tiona</w:t>
      </w:r>
      <w:r w:rsidRPr="1D352612" w:rsidR="4F8EB8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l</w:t>
      </w:r>
      <w:r w:rsidRPr="1D352612" w:rsidR="4F8EB8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learning needs </w:t>
      </w:r>
      <w:r w:rsidRPr="1D352612" w:rsidR="7D097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(ALN), this will be noted and then those children will be given </w:t>
      </w:r>
      <w:r w:rsidRPr="1D352612" w:rsidR="542E9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 support they </w:t>
      </w:r>
      <w:r w:rsidRPr="1D352612" w:rsidR="0357A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need</w:t>
      </w:r>
      <w:r w:rsidRPr="1D352612" w:rsidR="542E9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.</w:t>
      </w:r>
      <w:r w:rsidRPr="1D352612" w:rsidR="73ECA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1D352612" w:rsidR="32918C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Engagement with parents/carers for their child’s education</w:t>
      </w:r>
      <w:r w:rsidRPr="1D352612" w:rsidR="5CD1D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within Foundation Phase</w:t>
      </w:r>
      <w:r w:rsidRPr="1D352612" w:rsidR="32918C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is </w:t>
      </w:r>
      <w:r w:rsidRPr="1D352612" w:rsidR="4DCB7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important as it </w:t>
      </w:r>
      <w:r w:rsidRPr="1D352612" w:rsidR="4DCB7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states</w:t>
      </w:r>
      <w:r w:rsidRPr="1D352612" w:rsidR="4DCB7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within the (Foundation Phase Profile Handbook, n.d.)</w:t>
      </w:r>
      <w:r w:rsidRPr="1D352612" w:rsidR="2D995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. </w:t>
      </w:r>
      <w:r w:rsidRPr="1D352612" w:rsidR="2D995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The profile allows the parents/carers to have a wide range of information, so they are able to see their chi</w:t>
      </w:r>
      <w:r w:rsidRPr="1D352612" w:rsidR="6819A5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ld’s current stage of learning and development.</w:t>
      </w:r>
      <w:r w:rsidRPr="1D352612" w:rsidR="6819A5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</w:p>
    <w:p w:rsidR="6616F476" w:rsidP="54C773A2" w:rsidRDefault="6616F476" w14:paraId="7A46091C" w14:textId="1FFF143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6616F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According to the research (Foundation Phase Profile Handbook, n.d.) it is determined that the profile consists of elements which are: H</w:t>
      </w:r>
      <w:r w:rsidRPr="54C773A2" w:rsidR="2A9E3D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andbook- This is for guidance on using the profile, </w:t>
      </w:r>
      <w:r w:rsidRPr="54C773A2" w:rsidR="366A3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r</w:t>
      </w:r>
      <w:r w:rsidRPr="54C773A2" w:rsidR="2A9E3D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ecord form- This is an ele</w:t>
      </w:r>
      <w:r w:rsidRPr="54C773A2" w:rsidR="77C55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ment used when there is no </w:t>
      </w:r>
      <w:r w:rsidRPr="54C773A2" w:rsidR="2E498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software</w:t>
      </w:r>
      <w:r w:rsidRPr="54C773A2" w:rsidR="77C55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based systems, </w:t>
      </w:r>
      <w:r w:rsidRPr="54C773A2" w:rsidR="5E8E0C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</w:t>
      </w:r>
      <w:r w:rsidRPr="54C773A2" w:rsidR="77C55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ompact profile- This is small snapshots of a </w:t>
      </w:r>
      <w:r w:rsidRPr="54C773A2" w:rsidR="3A76C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child's</w:t>
      </w:r>
      <w:r w:rsidRPr="54C773A2" w:rsidR="77C55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development and </w:t>
      </w:r>
      <w:r w:rsidRPr="54C773A2" w:rsidR="2DF99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f</w:t>
      </w:r>
      <w:r w:rsidRPr="54C773A2" w:rsidR="77C55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ull profile</w:t>
      </w:r>
      <w:r w:rsidRPr="54C773A2" w:rsidR="083CF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- This is where it uses all the skills ladders within the foundation phase. </w:t>
      </w:r>
      <w:r w:rsidRPr="54C773A2" w:rsidR="083CF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 observations need to be carried out within the first six weeks </w:t>
      </w:r>
      <w:r w:rsidRPr="54C773A2" w:rsidR="3CD0CD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of the child starting nursery.</w:t>
      </w:r>
    </w:p>
    <w:p w:rsidR="1F603DBE" w:rsidP="54C773A2" w:rsidRDefault="1F603DBE" w14:paraId="25853CBB" w14:textId="06EF93C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1F603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 </w:t>
      </w:r>
      <w:r w:rsidRPr="54C773A2" w:rsidR="0237E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benefit</w:t>
      </w:r>
      <w:r w:rsidRPr="54C773A2" w:rsidR="1F603D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of this observation is that </w:t>
      </w:r>
      <w:r w:rsidRPr="54C773A2" w:rsidR="7617A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this assessment tool is made up of observations and formative assessments to be able to build up a holistic picture of children’s development and abilities</w:t>
      </w:r>
      <w:r w:rsidRPr="54C773A2" w:rsidR="220CF5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.</w:t>
      </w:r>
      <w:r w:rsidRPr="54C773A2" w:rsidR="2E42C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63FC4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The</w:t>
      </w:r>
      <w:r w:rsidRPr="54C773A2" w:rsidR="2E6495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possible</w:t>
      </w:r>
      <w:r w:rsidRPr="54C773A2" w:rsidR="63FC4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63FC4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limitations</w:t>
      </w:r>
      <w:r w:rsidRPr="54C773A2" w:rsidR="3847A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as said within (Foundation Phase Profile Frequently asked questions, n.d.)</w:t>
      </w:r>
      <w:r w:rsidRPr="54C773A2" w:rsidR="63FC4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within </w:t>
      </w:r>
      <w:r w:rsidRPr="54C773A2" w:rsidR="373390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this observation is </w:t>
      </w:r>
      <w:r w:rsidRPr="54C773A2" w:rsidR="288D5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that the observation has not been </w:t>
      </w:r>
      <w:r w:rsidRPr="54C773A2" w:rsidR="6D097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aligned</w:t>
      </w:r>
      <w:r w:rsidRPr="54C773A2" w:rsidR="288D5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to other software systems to track the progress of children </w:t>
      </w:r>
      <w:r w:rsidRPr="54C773A2" w:rsidR="3D4D66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in Wales</w:t>
      </w:r>
      <w:r w:rsidRPr="54C773A2" w:rsidR="60295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.</w:t>
      </w:r>
    </w:p>
    <w:p w:rsidR="0BA49106" w:rsidP="54C773A2" w:rsidRDefault="0BA49106" w14:paraId="15F96EF4" w14:textId="77C1EBD5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0BA49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We can </w:t>
      </w:r>
      <w:r w:rsidRPr="54C773A2" w:rsidR="0BA49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determine</w:t>
      </w:r>
      <w:r w:rsidRPr="54C773A2" w:rsidR="0BA49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that according to (Evans, 2015) The </w:t>
      </w:r>
      <w:r w:rsidRPr="54C773A2" w:rsidR="3799E5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Foundation Phase Profile Observations help practitioners support </w:t>
      </w:r>
      <w:r w:rsidRPr="54C773A2" w:rsidR="3E007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children who are at the </w:t>
      </w:r>
      <w:r w:rsidRPr="54C773A2" w:rsidR="3E007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early stages</w:t>
      </w:r>
      <w:r w:rsidRPr="54C773A2" w:rsidR="3E007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in their development, as well as being able to </w:t>
      </w:r>
      <w:r w:rsidRPr="54C773A2" w:rsidR="3E007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pinpoint</w:t>
      </w:r>
      <w:r w:rsidRPr="54C773A2" w:rsidR="3E007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any arising issues that </w:t>
      </w:r>
      <w:r w:rsidRPr="54C773A2" w:rsidR="3E007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maybe holding</w:t>
      </w:r>
      <w:r w:rsidRPr="54C773A2" w:rsidR="3E007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 child back in some areas. </w:t>
      </w:r>
    </w:p>
    <w:p w:rsidR="5BB52F2A" w:rsidP="54C773A2" w:rsidRDefault="5BB52F2A" w14:paraId="5FB8339E" w14:textId="79501CE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5BB52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In addition to this, it is said that (Department for Children, Education, Lifelong Learning and Skills Observing Children, n.d.) state that </w:t>
      </w:r>
      <w:r w:rsidRPr="54C773A2" w:rsidR="2B02E5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practitioners</w:t>
      </w:r>
      <w:r w:rsidRPr="54C773A2" w:rsidR="3D2E44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can find out how an individual </w:t>
      </w:r>
      <w:r w:rsidRPr="54C773A2" w:rsidR="273A0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children's</w:t>
      </w:r>
      <w:r w:rsidRPr="54C773A2" w:rsidR="3D2E44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skills are developing as well as finding out what the children are</w:t>
      </w:r>
      <w:r w:rsidRPr="54C773A2" w:rsidR="44ECA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able to do and not able to do.</w:t>
      </w:r>
      <w:r w:rsidRPr="54C773A2" w:rsidR="0A555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Information is then gathered to know the children's strengths, </w:t>
      </w:r>
      <w:r w:rsidRPr="54C773A2" w:rsidR="0A555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interests</w:t>
      </w:r>
      <w:r w:rsidRPr="54C773A2" w:rsidR="0A555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and personal needs across all areas</w:t>
      </w:r>
      <w:r w:rsidRPr="54C773A2" w:rsidR="69A7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of learning. </w:t>
      </w:r>
      <w:r w:rsidRPr="54C773A2" w:rsidR="69A7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Therefore,</w:t>
      </w:r>
      <w:r w:rsidRPr="54C773A2" w:rsidR="69A7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we can inform the children of their own achievements. </w:t>
      </w:r>
    </w:p>
    <w:p w:rsidR="6A16E8E0" w:rsidP="54C773A2" w:rsidRDefault="6A16E8E0" w14:paraId="4003295F" w14:textId="00D9C6A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6A16E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Within the observations for the Foundation Phase Profile, it was said by </w:t>
      </w:r>
      <w:r w:rsidRPr="54C773A2" w:rsidR="2BE7FC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practitioners</w:t>
      </w:r>
      <w:r w:rsidRPr="54C773A2" w:rsidR="6A16E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that the ob</w:t>
      </w:r>
      <w:r w:rsidRPr="54C773A2" w:rsidR="49695B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servations worked well due to the fact that it provides a good overall profile of the </w:t>
      </w:r>
      <w:r w:rsidRPr="54C773A2" w:rsidR="1CDC0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child's</w:t>
      </w:r>
      <w:r w:rsidRPr="54C773A2" w:rsidR="49695B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ability but what does not work so well is that </w:t>
      </w:r>
      <w:r w:rsidRPr="54C773A2" w:rsidR="623790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practitioners</w:t>
      </w:r>
      <w:r w:rsidRPr="54C773A2" w:rsidR="49695B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sai</w:t>
      </w:r>
      <w:r w:rsidRPr="54C773A2" w:rsidR="080E4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d that it was too time </w:t>
      </w:r>
      <w:r w:rsidRPr="54C773A2" w:rsidR="648467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consuming</w:t>
      </w:r>
      <w:r w:rsidRPr="54C773A2" w:rsidR="080E4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, to many tick boxes, setting up certain areas of </w:t>
      </w:r>
      <w:r w:rsidRPr="54C773A2" w:rsidR="65960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activities</w:t>
      </w:r>
      <w:r w:rsidRPr="54C773A2" w:rsidR="080E4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to cover a </w:t>
      </w:r>
      <w:r w:rsidRPr="54C773A2" w:rsidR="1E12B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certain</w:t>
      </w:r>
      <w:r w:rsidRPr="54C773A2" w:rsidR="080E4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1EF00C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observation</w:t>
      </w:r>
      <w:r w:rsidRPr="54C773A2" w:rsidR="404C8F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, as well as not being tailored enough for the individual learner </w:t>
      </w:r>
      <w:r w:rsidRPr="54C773A2" w:rsidR="6A16E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(GOV.WALES, n.d.)</w:t>
      </w:r>
      <w:r w:rsidRPr="54C773A2" w:rsidR="494FA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.</w:t>
      </w:r>
    </w:p>
    <w:p w:rsidR="6564CFA7" w:rsidP="54C773A2" w:rsidRDefault="6564CFA7" w14:paraId="41875B72" w14:textId="58677D9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6564C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To conclude Frobel</w:t>
      </w:r>
      <w:r w:rsidRPr="54C773A2" w:rsidR="06968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’s theory </w:t>
      </w:r>
      <w:r w:rsidRPr="54C773A2" w:rsidR="3959B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points out that is it paramount that practitioners </w:t>
      </w:r>
      <w:r w:rsidRPr="54C773A2" w:rsidR="3959B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are able to</w:t>
      </w:r>
      <w:r w:rsidRPr="54C773A2" w:rsidR="3959B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understand</w:t>
      </w:r>
      <w:r w:rsidRPr="54C773A2" w:rsidR="272E5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the concept of observation.</w:t>
      </w:r>
      <w:r w:rsidRPr="54C773A2" w:rsidR="272E5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This </w:t>
      </w:r>
      <w:r w:rsidRPr="54C773A2" w:rsidR="3727B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includes</w:t>
      </w:r>
      <w:r w:rsidRPr="54C773A2" w:rsidR="272E5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7EC939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professional</w:t>
      </w:r>
      <w:r w:rsidRPr="54C773A2" w:rsidR="272E5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practice as the </w:t>
      </w:r>
      <w:r w:rsidRPr="54C773A2" w:rsidR="19306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numerous</w:t>
      </w:r>
      <w:r w:rsidRPr="54C773A2" w:rsidR="19306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lenses through which they </w:t>
      </w:r>
      <w:r w:rsidRPr="54C773A2" w:rsidR="4A5ED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observe</w:t>
      </w:r>
      <w:r w:rsidRPr="54C773A2" w:rsidR="19306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7042F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children</w:t>
      </w:r>
      <w:r w:rsidRPr="54C773A2" w:rsidR="19306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, and that </w:t>
      </w:r>
      <w:r w:rsidRPr="54C773A2" w:rsidR="1F5F40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children see</w:t>
      </w:r>
      <w:r w:rsidRPr="54C773A2" w:rsidR="19306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their world</w:t>
      </w:r>
      <w:r w:rsidRPr="54C773A2" w:rsidR="337BDD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. </w:t>
      </w:r>
      <w:r w:rsidRPr="54C773A2" w:rsidR="4C024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Frobel based most of his understanding on </w:t>
      </w:r>
      <w:r w:rsidRPr="54C773A2" w:rsidR="4C024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observing</w:t>
      </w:r>
      <w:r w:rsidRPr="54C773A2" w:rsidR="4C024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them, this has changed the way we think about children’s play </w:t>
      </w:r>
      <w:r w:rsidRPr="54C773A2" w:rsidR="2A02B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(Merrick, 2021). </w:t>
      </w:r>
    </w:p>
    <w:p w:rsidR="70C336EE" w:rsidP="54C773A2" w:rsidRDefault="70C336EE" w14:paraId="1E345AA1" w14:textId="737C2A75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US"/>
        </w:rPr>
      </w:pPr>
      <w:r w:rsidRPr="54C773A2" w:rsidR="70C336E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US"/>
        </w:rPr>
        <w:t>Section 4</w:t>
      </w:r>
    </w:p>
    <w:p w:rsidR="7F4EC254" w:rsidP="54C773A2" w:rsidRDefault="7F4EC254" w14:paraId="2FE3B506" w14:textId="3A38BB2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7F4EC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As said within (Howard and McInnes, 2013) it is said that when children </w:t>
      </w:r>
      <w:r w:rsidRPr="54C773A2" w:rsidR="10FD1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perceive</w:t>
      </w:r>
      <w:r w:rsidRPr="54C773A2" w:rsidR="7F4EC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an activity as </w:t>
      </w:r>
      <w:r w:rsidRPr="54C773A2" w:rsidR="7196C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play,</w:t>
      </w:r>
      <w:r w:rsidRPr="54C773A2" w:rsidR="7F4EC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they will show more signs of emotional well-being, deeper </w:t>
      </w:r>
      <w:r w:rsidRPr="54C773A2" w:rsidR="7F4EC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engagement</w:t>
      </w:r>
      <w:r w:rsidRPr="54C773A2" w:rsidR="58BED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and</w:t>
      </w:r>
      <w:r w:rsidRPr="54C773A2" w:rsidR="7F4EC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796C5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improved task performance</w:t>
      </w:r>
      <w:r w:rsidRPr="54C773A2" w:rsidR="178CE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, than when they </w:t>
      </w:r>
      <w:r w:rsidRPr="54C773A2" w:rsidR="1F3ACB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perceive</w:t>
      </w:r>
      <w:r w:rsidRPr="54C773A2" w:rsidR="178CE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the same </w:t>
      </w:r>
      <w:r w:rsidRPr="54C773A2" w:rsidR="05210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activity</w:t>
      </w:r>
      <w:r w:rsidRPr="54C773A2" w:rsidR="178CE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as not play</w:t>
      </w:r>
      <w:r w:rsidRPr="54C773A2" w:rsidR="178CE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. </w:t>
      </w:r>
      <w:r w:rsidRPr="54C773A2" w:rsidR="796C5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62519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F</w:t>
      </w:r>
      <w:r w:rsidRPr="54C773A2" w:rsidR="4FA20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ollowing</w:t>
      </w:r>
      <w:r w:rsidRPr="54C773A2" w:rsidR="591B3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this </w:t>
      </w:r>
      <w:r w:rsidRPr="54C773A2" w:rsidR="769C8C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Vygotsky's</w:t>
      </w:r>
      <w:r w:rsidRPr="54C773A2" w:rsidR="591B3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56D6C0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theory</w:t>
      </w:r>
      <w:r w:rsidRPr="54C773A2" w:rsidR="56D6C0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772E00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suggests</w:t>
      </w:r>
      <w:r w:rsidRPr="54C773A2" w:rsidR="56D6C0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that play offers a valuable meaning of assessment because children are more lily to perform to the best of their abilit</w:t>
      </w:r>
      <w:r w:rsidRPr="54C773A2" w:rsidR="56D6C0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y</w:t>
      </w:r>
      <w:r w:rsidRPr="54C773A2" w:rsidR="56D6C0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. </w:t>
      </w:r>
      <w:r w:rsidRPr="54C773A2" w:rsidR="731AB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</w:p>
    <w:p w:rsidR="737FC922" w:rsidP="54C773A2" w:rsidRDefault="737FC922" w14:paraId="407F3CB8" w14:textId="6945C9C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737FC9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According to Bénabou and </w:t>
      </w:r>
      <w:r w:rsidRPr="54C773A2" w:rsidR="737FC9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Tirole</w:t>
      </w:r>
      <w:r w:rsidRPr="54C773A2" w:rsidR="737FC9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(2003) </w:t>
      </w:r>
      <w:r w:rsidRPr="54C773A2" w:rsidR="508BD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there is </w:t>
      </w:r>
      <w:r w:rsidRPr="54C773A2" w:rsidR="43BEB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evidence</w:t>
      </w:r>
      <w:r w:rsidRPr="54C773A2" w:rsidR="4A8F2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to suggest</w:t>
      </w:r>
      <w:r w:rsidRPr="54C773A2" w:rsidR="43BEB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that extrinsic motivation can sometimes conflict with intrinsic </w:t>
      </w:r>
      <w:r w:rsidRPr="54C773A2" w:rsidR="0235A2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motivation</w:t>
      </w:r>
      <w:r w:rsidRPr="54C773A2" w:rsidR="43BEB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and may have negative reinforcements </w:t>
      </w:r>
      <w:r w:rsidRPr="54C773A2" w:rsidR="43BEB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in the </w:t>
      </w:r>
      <w:r w:rsidRPr="54C773A2" w:rsidR="79C45D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long run</w:t>
      </w:r>
      <w:r w:rsidRPr="54C773A2" w:rsidR="79C45D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. </w:t>
      </w:r>
      <w:r w:rsidRPr="54C773A2" w:rsidR="61B609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This is because </w:t>
      </w:r>
      <w:r w:rsidRPr="54C773A2" w:rsidR="281FC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there is experimental and field evidence that </w:t>
      </w:r>
      <w:r w:rsidRPr="54C773A2" w:rsidR="281FC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indicates</w:t>
      </w:r>
      <w:r w:rsidRPr="54C773A2" w:rsidR="281FC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that </w:t>
      </w:r>
      <w:r w:rsidRPr="54C773A2" w:rsidR="5EC4F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extrinsic </w:t>
      </w:r>
      <w:r w:rsidRPr="54C773A2" w:rsidR="281FC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treatments showed </w:t>
      </w:r>
      <w:r w:rsidRPr="54C773A2" w:rsidR="7655B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better</w:t>
      </w:r>
      <w:r w:rsidRPr="54C773A2" w:rsidR="281FC3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7F727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compliance at the beginning </w:t>
      </w:r>
      <w:r w:rsidRPr="54C773A2" w:rsidR="2E940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of a task involving verbal skills </w:t>
      </w:r>
      <w:r w:rsidRPr="54C773A2" w:rsidR="7F727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but </w:t>
      </w:r>
      <w:r w:rsidRPr="54C773A2" w:rsidR="7F727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the</w:t>
      </w:r>
      <w:r w:rsidRPr="54C773A2" w:rsidR="7F727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n worse </w:t>
      </w:r>
      <w:r w:rsidRPr="54C773A2" w:rsidR="7F727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in the </w:t>
      </w:r>
      <w:r w:rsidRPr="54C773A2" w:rsidR="7F727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long run</w:t>
      </w:r>
      <w:r w:rsidRPr="54C773A2" w:rsidR="3E176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, </w:t>
      </w:r>
      <w:r w:rsidRPr="54C773A2" w:rsidR="438C2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than</w:t>
      </w:r>
      <w:r w:rsidRPr="54C773A2" w:rsidR="3E176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</w:t>
      </w:r>
      <w:r w:rsidRPr="54C773A2" w:rsidR="7F727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hose in the </w:t>
      </w:r>
      <w:r w:rsidRPr="54C773A2" w:rsidR="01094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in</w:t>
      </w:r>
      <w:r w:rsidRPr="54C773A2" w:rsidR="1D960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trinsic</w:t>
      </w:r>
      <w:r w:rsidRPr="54C773A2" w:rsidR="01094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group</w:t>
      </w:r>
      <w:r w:rsidRPr="54C773A2" w:rsidR="3A89B9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. </w:t>
      </w:r>
    </w:p>
    <w:p w:rsidR="2AC73BDC" w:rsidP="1D352612" w:rsidRDefault="2AC73BDC" w14:paraId="5F1A483D" w14:textId="3C1DB39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1D352612" w:rsidR="2AC73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Peter Grey </w:t>
      </w:r>
      <w:r w:rsidRPr="1D352612" w:rsidR="37946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believed</w:t>
      </w:r>
      <w:r w:rsidRPr="1D352612" w:rsidR="2AC73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that education is the child’s responsibility. When children know they </w:t>
      </w:r>
      <w:r w:rsidRPr="1D352612" w:rsidR="2AC73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are </w:t>
      </w:r>
      <w:r w:rsidRPr="1D352612" w:rsidR="4B1B1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in control of</w:t>
      </w:r>
      <w:r w:rsidRPr="1D352612" w:rsidR="2AC73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1D352612" w:rsidR="2AC73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their own education, they will then take </w:t>
      </w:r>
      <w:r w:rsidRPr="1D352612" w:rsidR="771065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ownership</w:t>
      </w:r>
      <w:r w:rsidRPr="1D352612" w:rsidR="2AC73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1D352612" w:rsidR="759EEC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of</w:t>
      </w:r>
      <w:r w:rsidRPr="1D352612" w:rsidR="2AC73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it. When children believe </w:t>
      </w:r>
      <w:r w:rsidRPr="1D352612" w:rsidR="24E4D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that </w:t>
      </w:r>
      <w:r w:rsidRPr="1D352612" w:rsidR="6389B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someone</w:t>
      </w:r>
      <w:r w:rsidRPr="1D352612" w:rsidR="24E4D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else is taking responsibility for their education, and they only </w:t>
      </w:r>
      <w:r w:rsidRPr="1D352612" w:rsidR="26FF5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must</w:t>
      </w:r>
      <w:r w:rsidRPr="1D352612" w:rsidR="24E4D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do what they are told, they then tend to do that in </w:t>
      </w:r>
      <w:r w:rsidRPr="1D352612" w:rsidR="5662D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 slightest </w:t>
      </w:r>
      <w:r w:rsidRPr="1D352612" w:rsidR="24E4D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way</w:t>
      </w:r>
      <w:r w:rsidRPr="1D352612" w:rsidR="3821C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possible</w:t>
      </w:r>
      <w:r w:rsidRPr="1D352612" w:rsidR="24E4D7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and do not take responsibility for </w:t>
      </w:r>
      <w:r w:rsidRPr="1D352612" w:rsidR="1C011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their </w:t>
      </w:r>
      <w:r w:rsidRPr="1D352612" w:rsidR="35B54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schooling</w:t>
      </w:r>
      <w:r w:rsidRPr="1D352612" w:rsidR="1C011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. He believed that children should have an unlimited amount of play to be able to try out different things. </w:t>
      </w:r>
      <w:r w:rsidRPr="1D352612" w:rsidR="2E779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As well</w:t>
      </w:r>
      <w:r w:rsidRPr="1D352612" w:rsidR="1C011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as having adults around them that are </w:t>
      </w:r>
      <w:r w:rsidRPr="1D352612" w:rsidR="060F05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helpers not judgers</w:t>
      </w:r>
      <w:r w:rsidRPr="1D352612" w:rsidR="228E1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(www.youtube.com, n.d.). </w:t>
      </w:r>
    </w:p>
    <w:p w:rsidR="6C1FB344" w:rsidP="54C773A2" w:rsidRDefault="6C1FB344" w14:paraId="093590F2" w14:textId="69B8782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6C1FB3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Children need adults that pay attention and tune into them and who are able to read their emotions and then r</w:t>
      </w:r>
      <w:r w:rsidRPr="54C773A2" w:rsidR="728649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espond appropriately.</w:t>
      </w:r>
      <w:r w:rsidRPr="54C773A2" w:rsidR="728649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They need to feel secure, be able to communicate</w:t>
      </w:r>
      <w:r w:rsidRPr="54C773A2" w:rsidR="7DCE1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to gain a postitive relationship based on trust and </w:t>
      </w:r>
      <w:r w:rsidRPr="54C773A2" w:rsidR="7C190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respect</w:t>
      </w:r>
      <w:r w:rsidRPr="54C773A2" w:rsidR="7DCE1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. </w:t>
      </w:r>
      <w:r w:rsidRPr="54C773A2" w:rsidR="46EEEC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Also,</w:t>
      </w:r>
      <w:r w:rsidRPr="54C773A2" w:rsidR="7DCE1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children need to have a space to play as well </w:t>
      </w:r>
      <w:r w:rsidRPr="54C773A2" w:rsidR="2A20E4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as</w:t>
      </w:r>
      <w:r w:rsidRPr="54C773A2" w:rsidR="7DCE1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being well equipped</w:t>
      </w:r>
      <w:r w:rsidRPr="54C773A2" w:rsidR="6969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and </w:t>
      </w:r>
      <w:r w:rsidRPr="54C773A2" w:rsidR="6969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above all a</w:t>
      </w:r>
      <w:r w:rsidRPr="54C773A2" w:rsidR="6969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playful adult to </w:t>
      </w:r>
      <w:r w:rsidRPr="54C773A2" w:rsidR="3B4BB9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engage</w:t>
      </w:r>
      <w:r w:rsidRPr="54C773A2" w:rsidR="69697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with them</w:t>
      </w:r>
      <w:r w:rsidRPr="54C773A2" w:rsidR="280E6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(Howard and </w:t>
      </w:r>
      <w:r w:rsidRPr="54C773A2" w:rsidR="280E6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Mclnnes</w:t>
      </w:r>
      <w:r w:rsidRPr="54C773A2" w:rsidR="280E6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, 2013, p.</w:t>
      </w:r>
      <w:r w:rsidRPr="54C773A2" w:rsidR="2E288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101-110).</w:t>
      </w:r>
    </w:p>
    <w:p w:rsidR="55011071" w:rsidP="54C773A2" w:rsidRDefault="55011071" w14:paraId="4D20FCA0" w14:textId="42B8601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55011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When practitioners observe children during </w:t>
      </w:r>
      <w:r w:rsidRPr="54C773A2" w:rsidR="290FB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play,</w:t>
      </w:r>
      <w:r w:rsidRPr="54C773A2" w:rsidR="55011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0B186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they are able to find out how the children connect with others and their environment.</w:t>
      </w:r>
      <w:r w:rsidRPr="54C773A2" w:rsidR="0B186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0B186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It’s</w:t>
      </w:r>
      <w:r w:rsidRPr="54C773A2" w:rsidR="0B186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 way of being able to </w:t>
      </w:r>
      <w:r w:rsidRPr="54C773A2" w:rsidR="1C429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understand the child and let adults know their skills and communication. </w:t>
      </w:r>
      <w:r w:rsidRPr="54C773A2" w:rsidR="0FE6D7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When children are </w:t>
      </w:r>
      <w:r w:rsidRPr="54C773A2" w:rsidR="0FE6D7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observed</w:t>
      </w:r>
      <w:r w:rsidRPr="54C773A2" w:rsidR="0FE6D7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during play, </w:t>
      </w:r>
      <w:r w:rsidRPr="54C773A2" w:rsidR="48252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it</w:t>
      </w:r>
      <w:r w:rsidRPr="54C773A2" w:rsidR="0FE6D7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does give more of </w:t>
      </w:r>
      <w:r w:rsidRPr="54C773A2" w:rsidR="0FE6D7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an accurate</w:t>
      </w:r>
      <w:r w:rsidRPr="54C773A2" w:rsidR="0FE6D7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reflection of where they are </w:t>
      </w:r>
      <w:r w:rsidRPr="54C773A2" w:rsidR="2C22F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within</w:t>
      </w:r>
      <w:r w:rsidRPr="54C773A2" w:rsidR="0FE6D7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their development because it allows them to be free to do what they like to do bes</w:t>
      </w:r>
      <w:r w:rsidRPr="54C773A2" w:rsidR="1A37ED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t. </w:t>
      </w:r>
      <w:r w:rsidRPr="54C773A2" w:rsidR="70AE1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They </w:t>
      </w:r>
      <w:r w:rsidRPr="54C773A2" w:rsidR="634A1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can</w:t>
      </w:r>
      <w:r w:rsidRPr="54C773A2" w:rsidR="70AE1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relax more during play rather than in a classroom with answers to answer on a piece of paper or </w:t>
      </w:r>
      <w:r w:rsidRPr="54C773A2" w:rsidR="1B60A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activity</w:t>
      </w:r>
      <w:r w:rsidRPr="54C773A2" w:rsidR="1BE5F8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. </w:t>
      </w:r>
      <w:r w:rsidRPr="54C773A2" w:rsidR="1B60AB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Observation techniques</w:t>
      </w:r>
      <w:r w:rsidRPr="54C773A2" w:rsidR="70AE1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726578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are highly influenced in R</w:t>
      </w:r>
      <w:r w:rsidRPr="54C773A2" w:rsidR="581E81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eggio Amiela School</w:t>
      </w:r>
      <w:r w:rsidRPr="54C773A2" w:rsidR="4EE57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s as they use different observational techniques to record and assess. </w:t>
      </w:r>
      <w:r w:rsidRPr="54C773A2" w:rsidR="0CD7C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This can be children's work, photographs, comments written by practitioners who have </w:t>
      </w:r>
      <w:r w:rsidRPr="54C773A2" w:rsidR="5FE138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worked</w:t>
      </w:r>
      <w:r w:rsidRPr="54C773A2" w:rsidR="0CD7C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with the children during play or even </w:t>
      </w:r>
      <w:r w:rsidRPr="54C773A2" w:rsidR="04CD5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children's</w:t>
      </w:r>
      <w:r w:rsidRPr="54C773A2" w:rsidR="0CD7C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discussions and </w:t>
      </w:r>
      <w:r w:rsidRPr="54C773A2" w:rsidR="05DE7A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ideas</w:t>
      </w:r>
      <w:r w:rsidRPr="54C773A2" w:rsidR="5FEB8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54C773A2" w:rsidR="666190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(</w:t>
      </w:r>
      <w:r w:rsidRPr="54C773A2" w:rsidR="666190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Hoidn</w:t>
      </w:r>
      <w:r w:rsidRPr="54C773A2" w:rsidR="666190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, 2010). </w:t>
      </w:r>
    </w:p>
    <w:p w:rsidR="07ACBB35" w:rsidP="54C773A2" w:rsidRDefault="07ACBB35" w14:paraId="7E00BFA5" w14:textId="4B7090E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54C773A2" w:rsidR="07ACB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Play i</w:t>
      </w:r>
      <w:r w:rsidRPr="54C773A2" w:rsidR="7F959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s important when </w:t>
      </w:r>
      <w:r w:rsidRPr="54C773A2" w:rsidR="7F959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observing</w:t>
      </w:r>
      <w:r w:rsidRPr="54C773A2" w:rsidR="7F9593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and assessing children because each child is unique and has their own set of abilities. </w:t>
      </w:r>
      <w:r w:rsidRPr="54C773A2" w:rsidR="488AD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Observations in different </w:t>
      </w:r>
      <w:r w:rsidRPr="54C773A2" w:rsidR="072FB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situations</w:t>
      </w:r>
      <w:r w:rsidRPr="54C773A2" w:rsidR="488AD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like </w:t>
      </w:r>
      <w:r w:rsidRPr="54C773A2" w:rsidR="71594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play</w:t>
      </w:r>
      <w:r w:rsidRPr="54C773A2" w:rsidR="180F3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, </w:t>
      </w:r>
      <w:r w:rsidRPr="54C773A2" w:rsidR="488AD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can be captured at first hand. </w:t>
      </w:r>
      <w:r w:rsidRPr="54C773A2" w:rsidR="7CC39B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Practitioners</w:t>
      </w:r>
      <w:r w:rsidRPr="54C773A2" w:rsidR="488AD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can then note what the child </w:t>
      </w:r>
      <w:r w:rsidRPr="54C773A2" w:rsidR="2A9010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chose</w:t>
      </w:r>
      <w:r w:rsidRPr="54C773A2" w:rsidR="488AD4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to do, </w:t>
      </w:r>
      <w:r w:rsidRPr="54C773A2" w:rsidR="65FDF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their interests and what they enjoy </w:t>
      </w:r>
      <w:r w:rsidRPr="54C773A2" w:rsidR="55E98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playing</w:t>
      </w:r>
      <w:r w:rsidRPr="54C773A2" w:rsidR="65FDF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with</w:t>
      </w:r>
      <w:r w:rsidRPr="54C773A2" w:rsidR="022980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(Early Years Matters, 2021).</w:t>
      </w:r>
    </w:p>
    <w:p w:rsidR="07E11F79" w:rsidP="1D352612" w:rsidRDefault="07E11F79" w14:paraId="393EEB43" w14:textId="7CC39912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1D352612" w:rsidR="07E11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It is </w:t>
      </w:r>
      <w:r w:rsidRPr="1D352612" w:rsidR="07E11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determined</w:t>
      </w:r>
      <w:r w:rsidRPr="1D352612" w:rsidR="07E11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that according to (McInnes et al., 2011) children who </w:t>
      </w:r>
      <w:r w:rsidRPr="1D352612" w:rsidR="13A16D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make use of an activity under playful </w:t>
      </w:r>
      <w:r w:rsidRPr="1D352612" w:rsidR="3198C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conditions</w:t>
      </w:r>
      <w:r w:rsidRPr="1D352612" w:rsidR="13A16D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, such as on the floor, adults </w:t>
      </w:r>
      <w:r w:rsidRPr="1D352612" w:rsidR="59E0A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nearby</w:t>
      </w:r>
      <w:r w:rsidRPr="1D352612" w:rsidR="13A16D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or their choice show a higher lev</w:t>
      </w:r>
      <w:r w:rsidRPr="1D352612" w:rsidR="72F3DF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el of performance, than children doing a formal </w:t>
      </w:r>
      <w:r w:rsidRPr="1D352612" w:rsidR="2D0D7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practice</w:t>
      </w:r>
      <w:r w:rsidRPr="1D352612" w:rsidR="0EE7ED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, such as at a table and not their choice. </w:t>
      </w:r>
    </w:p>
    <w:p w:rsidR="6DBFB930" w:rsidP="1D352612" w:rsidRDefault="6DBFB930" w14:paraId="4E5178EE" w14:textId="279430E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1D352612" w:rsidR="6DBFB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The difference between telling a child to do </w:t>
      </w:r>
      <w:r w:rsidRPr="1D352612" w:rsidR="6DBFB9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so</w:t>
      </w:r>
      <w:r w:rsidRPr="1D352612" w:rsidR="7277A6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mething, or when a child makes their own choices is that when you tell a child to do something, it could be something they </w:t>
      </w:r>
      <w:r w:rsidRPr="1D352612" w:rsidR="7277A6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don’t</w:t>
      </w:r>
      <w:r w:rsidRPr="1D352612" w:rsidR="7277A6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like, </w:t>
      </w:r>
      <w:r w:rsidRPr="1D352612" w:rsidR="79077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they do now know how to do it or something new. The child could then become distress</w:t>
      </w:r>
      <w:r w:rsidRPr="1D352612" w:rsidR="7F6E1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ed, </w:t>
      </w:r>
      <w:r w:rsidRPr="1D352612" w:rsidR="7F6E1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upset</w:t>
      </w:r>
      <w:r w:rsidRPr="1D352612" w:rsidR="7F6E1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or angry. When you give a child a choice, they feel in control </w:t>
      </w:r>
      <w:r w:rsidRPr="1D352612" w:rsidR="1D656E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of</w:t>
      </w:r>
      <w:r w:rsidRPr="1D352612" w:rsidR="7F6E1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what they do and believe they are making good choices, as making</w:t>
      </w:r>
      <w:r w:rsidRPr="1D352612" w:rsidR="4A5BF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good choices is always a skill they will need throughout life. They can also learn to figure things out and this then helps with their critical thinking. </w:t>
      </w:r>
      <w:r w:rsidRPr="1D352612" w:rsidR="2BF35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Children are known to behave better when given a choice</w:t>
      </w:r>
      <w:r w:rsidRPr="1D352612" w:rsidR="5B5B5B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(Learning Journals, 2021).</w:t>
      </w:r>
    </w:p>
    <w:p w:rsidR="2476335A" w:rsidP="1D352612" w:rsidRDefault="2476335A" w14:paraId="6F537EF6" w14:textId="02498253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  <w:r w:rsidRPr="1D352612" w:rsidR="24763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In conclusion to the above Lev </w:t>
      </w:r>
      <w:r w:rsidRPr="1D352612" w:rsidR="47D2ED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Vygotsky</w:t>
      </w:r>
      <w:r w:rsidRPr="1D352612" w:rsidR="24763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, the zone of proximal development</w:t>
      </w:r>
      <w:r w:rsidRPr="1D352612" w:rsidR="6B36B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sets </w:t>
      </w:r>
      <w:r w:rsidRPr="1D352612" w:rsidR="462353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out the</w:t>
      </w:r>
      <w:r w:rsidRPr="1D352612" w:rsidR="6B36B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gap between</w:t>
      </w:r>
      <w:r w:rsidRPr="1D352612" w:rsidR="5D38B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what the child </w:t>
      </w:r>
      <w:r w:rsidRPr="1D352612" w:rsidR="71D5D9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can</w:t>
      </w:r>
      <w:r w:rsidRPr="1D352612" w:rsidR="5D38B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1D352612" w:rsidR="3BCC3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accomplish</w:t>
      </w:r>
      <w:r w:rsidRPr="1D352612" w:rsidR="5D38B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on their own and what they </w:t>
      </w:r>
      <w:r w:rsidRPr="1D352612" w:rsidR="657352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can</w:t>
      </w:r>
      <w:r w:rsidRPr="1D352612" w:rsidR="5D38B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do when they are around an adult. His theory </w:t>
      </w:r>
      <w:r w:rsidRPr="1D352612" w:rsidR="48D42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underpins his belief that the ability to learn through instruction is essential for </w:t>
      </w:r>
      <w:r w:rsidRPr="1D352612" w:rsidR="057A92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children's</w:t>
      </w:r>
      <w:r w:rsidRPr="1D352612" w:rsidR="48D42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cognitive growth.</w:t>
      </w:r>
      <w:r w:rsidRPr="1D352612" w:rsidR="2AEE6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In contrast to that, Piaget believed the child as bei</w:t>
      </w:r>
      <w:r w:rsidRPr="1D352612" w:rsidR="0677D2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ng at a certain point to learn. </w:t>
      </w:r>
      <w:r w:rsidRPr="1D352612" w:rsidR="0677D2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He believed that children develop through shared </w:t>
      </w:r>
      <w:r w:rsidRPr="1D352612" w:rsidR="72134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social experiences </w:t>
      </w:r>
      <w:r w:rsidRPr="1D352612" w:rsidR="72134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with oth</w:t>
      </w:r>
      <w:r w:rsidRPr="1D352612" w:rsidR="72134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er children as learning itself is a social activity</w:t>
      </w:r>
      <w:r w:rsidRPr="1D352612" w:rsidR="72134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>.</w:t>
      </w:r>
      <w:r w:rsidRPr="1D352612" w:rsidR="72134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  <w:r w:rsidRPr="1D352612" w:rsidR="48D42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  <w:t xml:space="preserve"> </w:t>
      </w:r>
    </w:p>
    <w:p w:rsidR="1D352612" w:rsidP="1D352612" w:rsidRDefault="1D352612" w14:paraId="59A2E344" w14:textId="7B6BE094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</w:p>
    <w:p w:rsidR="1D352612" w:rsidP="1D352612" w:rsidRDefault="1D352612" w14:paraId="6564F61C" w14:textId="12ABC3A0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f3023ead391426a"/>
      <w:footerReference w:type="default" r:id="Refd130e508324d0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4C773A2" w:rsidTr="54C773A2" w14:paraId="41E956D4">
      <w:trPr>
        <w:trHeight w:val="300"/>
      </w:trPr>
      <w:tc>
        <w:tcPr>
          <w:tcW w:w="3120" w:type="dxa"/>
          <w:tcMar/>
        </w:tcPr>
        <w:p w:rsidR="54C773A2" w:rsidP="54C773A2" w:rsidRDefault="54C773A2" w14:paraId="3042C20D" w14:textId="451D2A6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4C773A2" w:rsidP="54C773A2" w:rsidRDefault="54C773A2" w14:paraId="3B26316B" w14:textId="538EE14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4C773A2" w:rsidP="54C773A2" w:rsidRDefault="54C773A2" w14:paraId="48AA25E0" w14:textId="0A26BF54">
          <w:pPr>
            <w:pStyle w:val="Header"/>
            <w:bidi w:val="0"/>
            <w:ind w:right="-115"/>
            <w:jc w:val="right"/>
          </w:pPr>
        </w:p>
      </w:tc>
    </w:tr>
  </w:tbl>
  <w:p w:rsidR="54C773A2" w:rsidP="54C773A2" w:rsidRDefault="54C773A2" w14:paraId="71162401" w14:textId="575E35B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4C773A2" w:rsidTr="54C773A2" w14:paraId="54F97689">
      <w:trPr>
        <w:trHeight w:val="2025"/>
      </w:trPr>
      <w:tc>
        <w:tcPr>
          <w:tcW w:w="3120" w:type="dxa"/>
          <w:tcMar/>
        </w:tcPr>
        <w:p w:rsidR="54C773A2" w:rsidP="54C773A2" w:rsidRDefault="54C773A2" w14:paraId="5F865107" w14:textId="6609A9DB">
          <w:pPr>
            <w:pStyle w:val="Header"/>
            <w:bidi w:val="0"/>
            <w:jc w:val="left"/>
          </w:pPr>
        </w:p>
      </w:tc>
      <w:tc>
        <w:tcPr>
          <w:tcW w:w="3120" w:type="dxa"/>
          <w:tcMar/>
        </w:tcPr>
        <w:p w:rsidR="54C773A2" w:rsidP="54C773A2" w:rsidRDefault="54C773A2" w14:paraId="0616337F" w14:textId="284127E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4C773A2" w:rsidP="54C773A2" w:rsidRDefault="54C773A2" w14:paraId="64D8D1E5" w14:textId="2BE101E2">
          <w:pPr>
            <w:pStyle w:val="Header"/>
            <w:bidi w:val="0"/>
            <w:jc w:val="right"/>
          </w:pPr>
        </w:p>
      </w:tc>
    </w:tr>
    <w:tr w:rsidR="54C773A2" w:rsidTr="54C773A2" w14:paraId="6D6A91BB">
      <w:trPr>
        <w:trHeight w:val="2025"/>
      </w:trPr>
      <w:tc>
        <w:tcPr>
          <w:tcW w:w="3120" w:type="dxa"/>
          <w:tcMar/>
        </w:tcPr>
        <w:p w:rsidR="54C773A2" w:rsidP="54C773A2" w:rsidRDefault="54C773A2" w14:paraId="7C96594E" w14:textId="248F4D9D">
          <w:pPr>
            <w:pStyle w:val="Header"/>
            <w:bidi w:val="0"/>
            <w:ind w:left="-115"/>
            <w:jc w:val="left"/>
          </w:pPr>
          <w:r w:rsidR="54C773A2">
            <w:rPr/>
            <w:t>Stacey Jones</w:t>
          </w:r>
        </w:p>
      </w:tc>
      <w:tc>
        <w:tcPr>
          <w:tcW w:w="3120" w:type="dxa"/>
          <w:tcMar/>
        </w:tcPr>
        <w:p w:rsidR="54C773A2" w:rsidP="54C773A2" w:rsidRDefault="54C773A2" w14:paraId="52201453" w14:textId="4FF4FA8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4C773A2" w:rsidP="54C773A2" w:rsidRDefault="54C773A2" w14:paraId="57C77D1A" w14:textId="47B6D8BE">
          <w:pPr>
            <w:pStyle w:val="Header"/>
            <w:bidi w:val="0"/>
            <w:ind w:right="-115"/>
            <w:jc w:val="right"/>
          </w:pPr>
          <w:r w:rsidR="54C773A2">
            <w:rPr/>
            <w:t>2213369</w:t>
          </w:r>
        </w:p>
      </w:tc>
    </w:tr>
  </w:tbl>
  <w:p w:rsidR="54C773A2" w:rsidP="54C773A2" w:rsidRDefault="54C773A2" w14:paraId="66A17068" w14:textId="5CE4528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2JqKak5g9d37Lp" int2:id="WxYVLwW1">
      <int2:state int2:type="AugLoop_Text_Critique" int2:value="Rejected"/>
    </int2:textHash>
    <int2:textHash int2:hashCode="Ozev5ZsDv2RTay" int2:id="hOgWxLMZ">
      <int2:state int2:type="AugLoop_Text_Critique" int2:value="Rejected"/>
    </int2:textHash>
    <int2:textHash int2:hashCode="f7tDAB7vafG3kf" int2:id="cNWoCzux">
      <int2:state int2:type="AugLoop_Text_Critique" int2:value="Rejected"/>
    </int2:textHash>
    <int2:textHash int2:hashCode="RmDSQMk6ZjnZDW" int2:id="tFOh6egM">
      <int2:state int2:type="AugLoop_Text_Critique" int2:value="Rejected"/>
    </int2:textHash>
    <int2:textHash int2:hashCode="GtCr9iGAXnreMm" int2:id="aNTpSBUe">
      <int2:state int2:type="AugLoop_Text_Critique" int2:value="Rejected"/>
    </int2:textHash>
    <int2:textHash int2:hashCode="ayeCpySXEZ4kbh" int2:id="Wg1J9AuJ">
      <int2:state int2:type="LegacyProofing" int2:value="Rejected"/>
    </int2:textHash>
    <int2:bookmark int2:bookmarkName="_Int_H7hSavv3" int2:invalidationBookmarkName="" int2:hashCode="yB+kyoi7hs2OUr" int2:id="z2X0poxC">
      <int2:state int2:type="WordDesignerSuggestedImageAnnotation" int2:value="Reviewed"/>
    </int2:bookmark>
    <int2:bookmark int2:bookmarkName="_Int_1jyOvc7C" int2:invalidationBookmarkName="" int2:hashCode="6saxSWK4hsWkEV" int2:id="d1hV0vB8">
      <int2:state int2:type="AugLoop_Text_Critique" int2:value="Rejected"/>
    </int2:bookmark>
    <int2:bookmark int2:bookmarkName="_Int_AfUilnVV" int2:invalidationBookmarkName="" int2:hashCode="OUAUP0bjZktRqL" int2:id="jvEVOkVQ">
      <int2:state int2:type="AugLoop_Text_Critique" int2:value="Rejected"/>
    </int2:bookmark>
    <int2:bookmark int2:bookmarkName="_Int_dGvsVQLN" int2:invalidationBookmarkName="" int2:hashCode="ePa5wQmuEFJGgQ" int2:id="3KPmUJuN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47B9A9"/>
    <w:rsid w:val="0016FFFE"/>
    <w:rsid w:val="005061F8"/>
    <w:rsid w:val="005F01BA"/>
    <w:rsid w:val="007F87D7"/>
    <w:rsid w:val="010943BF"/>
    <w:rsid w:val="010D6544"/>
    <w:rsid w:val="0113518C"/>
    <w:rsid w:val="0128FA22"/>
    <w:rsid w:val="0157739A"/>
    <w:rsid w:val="016ADD73"/>
    <w:rsid w:val="017E8A40"/>
    <w:rsid w:val="01B38A26"/>
    <w:rsid w:val="01F522E9"/>
    <w:rsid w:val="01FB0782"/>
    <w:rsid w:val="02055AB6"/>
    <w:rsid w:val="022980FF"/>
    <w:rsid w:val="0235A296"/>
    <w:rsid w:val="0237E817"/>
    <w:rsid w:val="0237EE2C"/>
    <w:rsid w:val="0252B555"/>
    <w:rsid w:val="02750FC5"/>
    <w:rsid w:val="027F39A4"/>
    <w:rsid w:val="02BA31CF"/>
    <w:rsid w:val="02BA7381"/>
    <w:rsid w:val="02F343FB"/>
    <w:rsid w:val="031EB6D8"/>
    <w:rsid w:val="034AC709"/>
    <w:rsid w:val="034B2589"/>
    <w:rsid w:val="0357A41A"/>
    <w:rsid w:val="03890BE8"/>
    <w:rsid w:val="038E766B"/>
    <w:rsid w:val="0390D50B"/>
    <w:rsid w:val="0410E026"/>
    <w:rsid w:val="0448F9FB"/>
    <w:rsid w:val="045643E2"/>
    <w:rsid w:val="045BDB55"/>
    <w:rsid w:val="04685182"/>
    <w:rsid w:val="04CD55B9"/>
    <w:rsid w:val="050B9D40"/>
    <w:rsid w:val="05210F32"/>
    <w:rsid w:val="0535844A"/>
    <w:rsid w:val="056C2F2A"/>
    <w:rsid w:val="057A9273"/>
    <w:rsid w:val="057E5713"/>
    <w:rsid w:val="05DE7A9F"/>
    <w:rsid w:val="060F05AC"/>
    <w:rsid w:val="0676CFA2"/>
    <w:rsid w:val="0677D2D4"/>
    <w:rsid w:val="06968F31"/>
    <w:rsid w:val="06B504F2"/>
    <w:rsid w:val="06BFA37C"/>
    <w:rsid w:val="06E075B7"/>
    <w:rsid w:val="0707FF8B"/>
    <w:rsid w:val="072FB971"/>
    <w:rsid w:val="074F6F50"/>
    <w:rsid w:val="0762966C"/>
    <w:rsid w:val="076B6EF6"/>
    <w:rsid w:val="0788A7F6"/>
    <w:rsid w:val="07969B78"/>
    <w:rsid w:val="07ACBB35"/>
    <w:rsid w:val="07C369AF"/>
    <w:rsid w:val="07E11F79"/>
    <w:rsid w:val="07EBA4DE"/>
    <w:rsid w:val="080E40AB"/>
    <w:rsid w:val="0826B64A"/>
    <w:rsid w:val="083CF57F"/>
    <w:rsid w:val="085B73DD"/>
    <w:rsid w:val="089616BF"/>
    <w:rsid w:val="08E45149"/>
    <w:rsid w:val="09219391"/>
    <w:rsid w:val="09305BFD"/>
    <w:rsid w:val="096967D5"/>
    <w:rsid w:val="096A7305"/>
    <w:rsid w:val="0986ECC6"/>
    <w:rsid w:val="09A37F2F"/>
    <w:rsid w:val="09B6DF45"/>
    <w:rsid w:val="09C34190"/>
    <w:rsid w:val="09E9E4D8"/>
    <w:rsid w:val="09F7443E"/>
    <w:rsid w:val="09FF31C4"/>
    <w:rsid w:val="0A39AB77"/>
    <w:rsid w:val="0A4ADBB6"/>
    <w:rsid w:val="0A555805"/>
    <w:rsid w:val="0A7ABBB0"/>
    <w:rsid w:val="0A8021AA"/>
    <w:rsid w:val="0A86F60F"/>
    <w:rsid w:val="0AA3A44C"/>
    <w:rsid w:val="0ACE3C3A"/>
    <w:rsid w:val="0AFB0A71"/>
    <w:rsid w:val="0B043017"/>
    <w:rsid w:val="0B186697"/>
    <w:rsid w:val="0B43830A"/>
    <w:rsid w:val="0B55D8EE"/>
    <w:rsid w:val="0B9B0225"/>
    <w:rsid w:val="0BA49106"/>
    <w:rsid w:val="0BBB8111"/>
    <w:rsid w:val="0BE3BF68"/>
    <w:rsid w:val="0C22C670"/>
    <w:rsid w:val="0C27B083"/>
    <w:rsid w:val="0C29D3DE"/>
    <w:rsid w:val="0C6F9137"/>
    <w:rsid w:val="0CD7C020"/>
    <w:rsid w:val="0CDFB71F"/>
    <w:rsid w:val="0CE38E1F"/>
    <w:rsid w:val="0D6F9EFE"/>
    <w:rsid w:val="0D81BCB6"/>
    <w:rsid w:val="0D909807"/>
    <w:rsid w:val="0DBE96D1"/>
    <w:rsid w:val="0DBFAFF2"/>
    <w:rsid w:val="0DE9E2CD"/>
    <w:rsid w:val="0E0B522E"/>
    <w:rsid w:val="0E0B6198"/>
    <w:rsid w:val="0E1CA0CF"/>
    <w:rsid w:val="0E226240"/>
    <w:rsid w:val="0E4B7CA6"/>
    <w:rsid w:val="0E5CFE17"/>
    <w:rsid w:val="0E6B0402"/>
    <w:rsid w:val="0E7B8780"/>
    <w:rsid w:val="0EA7125B"/>
    <w:rsid w:val="0EE7ED50"/>
    <w:rsid w:val="0F1E4CD9"/>
    <w:rsid w:val="0F25B9AF"/>
    <w:rsid w:val="0F389AF1"/>
    <w:rsid w:val="0F5A6732"/>
    <w:rsid w:val="0F61915A"/>
    <w:rsid w:val="0F63D6A9"/>
    <w:rsid w:val="0F83FD0C"/>
    <w:rsid w:val="0F8DB28A"/>
    <w:rsid w:val="0FACADEB"/>
    <w:rsid w:val="0FD34987"/>
    <w:rsid w:val="0FE5F35B"/>
    <w:rsid w:val="0FE6D736"/>
    <w:rsid w:val="101757E1"/>
    <w:rsid w:val="106E7348"/>
    <w:rsid w:val="108E47B5"/>
    <w:rsid w:val="109D7CEE"/>
    <w:rsid w:val="10D1CDA7"/>
    <w:rsid w:val="10FD1F79"/>
    <w:rsid w:val="10FD4501"/>
    <w:rsid w:val="1112E5D0"/>
    <w:rsid w:val="1143025A"/>
    <w:rsid w:val="117198A8"/>
    <w:rsid w:val="11831D68"/>
    <w:rsid w:val="11B35976"/>
    <w:rsid w:val="11CD227F"/>
    <w:rsid w:val="12091FDA"/>
    <w:rsid w:val="129A8E6A"/>
    <w:rsid w:val="1302DC00"/>
    <w:rsid w:val="13066BB4"/>
    <w:rsid w:val="13068993"/>
    <w:rsid w:val="138AE742"/>
    <w:rsid w:val="13A16D3A"/>
    <w:rsid w:val="13AFDFD2"/>
    <w:rsid w:val="141A53D5"/>
    <w:rsid w:val="142EF176"/>
    <w:rsid w:val="1434E5C3"/>
    <w:rsid w:val="144A8692"/>
    <w:rsid w:val="149096B1"/>
    <w:rsid w:val="149A3437"/>
    <w:rsid w:val="14A23C15"/>
    <w:rsid w:val="14B738CD"/>
    <w:rsid w:val="14D2869B"/>
    <w:rsid w:val="14FF7DBB"/>
    <w:rsid w:val="1540963F"/>
    <w:rsid w:val="154AD4FB"/>
    <w:rsid w:val="156A24F8"/>
    <w:rsid w:val="15A0E15F"/>
    <w:rsid w:val="15CAC1D7"/>
    <w:rsid w:val="160EE3F9"/>
    <w:rsid w:val="1613CD9E"/>
    <w:rsid w:val="162A2F7F"/>
    <w:rsid w:val="163E2A55"/>
    <w:rsid w:val="169D6EE7"/>
    <w:rsid w:val="16DDB4CC"/>
    <w:rsid w:val="16F44D01"/>
    <w:rsid w:val="1740323E"/>
    <w:rsid w:val="1748BD31"/>
    <w:rsid w:val="178CE56A"/>
    <w:rsid w:val="17C5FFE0"/>
    <w:rsid w:val="17CECD96"/>
    <w:rsid w:val="17D24745"/>
    <w:rsid w:val="17EED98F"/>
    <w:rsid w:val="180F3D1D"/>
    <w:rsid w:val="188275BD"/>
    <w:rsid w:val="189DA0F0"/>
    <w:rsid w:val="18B0EC30"/>
    <w:rsid w:val="18C77283"/>
    <w:rsid w:val="18DC029F"/>
    <w:rsid w:val="193060AC"/>
    <w:rsid w:val="194289A7"/>
    <w:rsid w:val="198096CF"/>
    <w:rsid w:val="198AA9F0"/>
    <w:rsid w:val="19ADF144"/>
    <w:rsid w:val="19E0E960"/>
    <w:rsid w:val="19FEF2CE"/>
    <w:rsid w:val="1A15558E"/>
    <w:rsid w:val="1A37ED1B"/>
    <w:rsid w:val="1A4A7782"/>
    <w:rsid w:val="1A6892A2"/>
    <w:rsid w:val="1AAE168B"/>
    <w:rsid w:val="1AF0AFB8"/>
    <w:rsid w:val="1B06CBA3"/>
    <w:rsid w:val="1B305EAD"/>
    <w:rsid w:val="1B33E747"/>
    <w:rsid w:val="1B461E7F"/>
    <w:rsid w:val="1B60ABA4"/>
    <w:rsid w:val="1B72B60A"/>
    <w:rsid w:val="1B840291"/>
    <w:rsid w:val="1BD541B2"/>
    <w:rsid w:val="1BE2E7C2"/>
    <w:rsid w:val="1BE5F8E1"/>
    <w:rsid w:val="1BEDD413"/>
    <w:rsid w:val="1C01160B"/>
    <w:rsid w:val="1C429199"/>
    <w:rsid w:val="1C45C1D3"/>
    <w:rsid w:val="1C6B9D24"/>
    <w:rsid w:val="1CAC1486"/>
    <w:rsid w:val="1CB0373C"/>
    <w:rsid w:val="1CB7CA3B"/>
    <w:rsid w:val="1CB83791"/>
    <w:rsid w:val="1CDC0980"/>
    <w:rsid w:val="1CE5576B"/>
    <w:rsid w:val="1CE642D0"/>
    <w:rsid w:val="1D0629E8"/>
    <w:rsid w:val="1D21E3E7"/>
    <w:rsid w:val="1D352612"/>
    <w:rsid w:val="1D5C2E5A"/>
    <w:rsid w:val="1D62D799"/>
    <w:rsid w:val="1D656E1F"/>
    <w:rsid w:val="1D821844"/>
    <w:rsid w:val="1D9609A3"/>
    <w:rsid w:val="1DE19234"/>
    <w:rsid w:val="1E12B83E"/>
    <w:rsid w:val="1E1DA9EC"/>
    <w:rsid w:val="1E724D24"/>
    <w:rsid w:val="1E8C4412"/>
    <w:rsid w:val="1EA1FA49"/>
    <w:rsid w:val="1EEDE488"/>
    <w:rsid w:val="1EF00CD3"/>
    <w:rsid w:val="1F1DE8A5"/>
    <w:rsid w:val="1F2574D5"/>
    <w:rsid w:val="1F35965E"/>
    <w:rsid w:val="1F3ACBE9"/>
    <w:rsid w:val="1F5F4096"/>
    <w:rsid w:val="1F603DBE"/>
    <w:rsid w:val="1F7D6295"/>
    <w:rsid w:val="1FB2EB37"/>
    <w:rsid w:val="1FB5C63F"/>
    <w:rsid w:val="20055E57"/>
    <w:rsid w:val="200F0B39"/>
    <w:rsid w:val="20143F9A"/>
    <w:rsid w:val="201D32C8"/>
    <w:rsid w:val="206C41C6"/>
    <w:rsid w:val="209BC289"/>
    <w:rsid w:val="20B9B906"/>
    <w:rsid w:val="20C6FE4B"/>
    <w:rsid w:val="20DC9639"/>
    <w:rsid w:val="20E39B46"/>
    <w:rsid w:val="21081641"/>
    <w:rsid w:val="210C8F21"/>
    <w:rsid w:val="214EBB98"/>
    <w:rsid w:val="21882CD5"/>
    <w:rsid w:val="21AADB9A"/>
    <w:rsid w:val="21B8F729"/>
    <w:rsid w:val="21B90329"/>
    <w:rsid w:val="21DC104F"/>
    <w:rsid w:val="21EED760"/>
    <w:rsid w:val="21F37605"/>
    <w:rsid w:val="220CF5AE"/>
    <w:rsid w:val="22185032"/>
    <w:rsid w:val="221E0B84"/>
    <w:rsid w:val="222E3C1E"/>
    <w:rsid w:val="223792EA"/>
    <w:rsid w:val="22558967"/>
    <w:rsid w:val="2261178D"/>
    <w:rsid w:val="228E1392"/>
    <w:rsid w:val="228E493A"/>
    <w:rsid w:val="22B64ACD"/>
    <w:rsid w:val="22C5082A"/>
    <w:rsid w:val="23091205"/>
    <w:rsid w:val="233B7092"/>
    <w:rsid w:val="235498EF"/>
    <w:rsid w:val="2375AEDD"/>
    <w:rsid w:val="2377E0B0"/>
    <w:rsid w:val="2476335A"/>
    <w:rsid w:val="24A50491"/>
    <w:rsid w:val="24E4D79A"/>
    <w:rsid w:val="24F3D656"/>
    <w:rsid w:val="252ED47A"/>
    <w:rsid w:val="2565DCE0"/>
    <w:rsid w:val="2572E1AC"/>
    <w:rsid w:val="2592AB17"/>
    <w:rsid w:val="25ADD01C"/>
    <w:rsid w:val="2640B2C7"/>
    <w:rsid w:val="264BCB28"/>
    <w:rsid w:val="266C8E68"/>
    <w:rsid w:val="268C744C"/>
    <w:rsid w:val="26B0169C"/>
    <w:rsid w:val="26BD99A1"/>
    <w:rsid w:val="26CEEEB8"/>
    <w:rsid w:val="26FF5ECA"/>
    <w:rsid w:val="2707819A"/>
    <w:rsid w:val="270B040D"/>
    <w:rsid w:val="27245D09"/>
    <w:rsid w:val="272E5D09"/>
    <w:rsid w:val="273A031D"/>
    <w:rsid w:val="27D2214A"/>
    <w:rsid w:val="27DC8328"/>
    <w:rsid w:val="27E13CA2"/>
    <w:rsid w:val="27E41130"/>
    <w:rsid w:val="27F0A337"/>
    <w:rsid w:val="27F4F172"/>
    <w:rsid w:val="280E62D9"/>
    <w:rsid w:val="28147CED"/>
    <w:rsid w:val="281FC3E5"/>
    <w:rsid w:val="282838AD"/>
    <w:rsid w:val="285D44E5"/>
    <w:rsid w:val="286397D2"/>
    <w:rsid w:val="28699F50"/>
    <w:rsid w:val="2872E5B4"/>
    <w:rsid w:val="288D5E39"/>
    <w:rsid w:val="28D6042C"/>
    <w:rsid w:val="290D3FD9"/>
    <w:rsid w:val="290FBE61"/>
    <w:rsid w:val="292944D1"/>
    <w:rsid w:val="29503693"/>
    <w:rsid w:val="297FE191"/>
    <w:rsid w:val="29852455"/>
    <w:rsid w:val="2988A6A5"/>
    <w:rsid w:val="29AAB216"/>
    <w:rsid w:val="29B5ED7F"/>
    <w:rsid w:val="29DB1732"/>
    <w:rsid w:val="29F4F924"/>
    <w:rsid w:val="2A02B9A2"/>
    <w:rsid w:val="2A095677"/>
    <w:rsid w:val="2A20E4DD"/>
    <w:rsid w:val="2A901097"/>
    <w:rsid w:val="2A9E3DEA"/>
    <w:rsid w:val="2AC73BDC"/>
    <w:rsid w:val="2AEAE726"/>
    <w:rsid w:val="2AEE6691"/>
    <w:rsid w:val="2B02E56C"/>
    <w:rsid w:val="2B468277"/>
    <w:rsid w:val="2B5FD96F"/>
    <w:rsid w:val="2B73AC06"/>
    <w:rsid w:val="2B94E5A7"/>
    <w:rsid w:val="2BAA8676"/>
    <w:rsid w:val="2BBECBD1"/>
    <w:rsid w:val="2BCBE670"/>
    <w:rsid w:val="2BE7FCB7"/>
    <w:rsid w:val="2BF354B5"/>
    <w:rsid w:val="2C22F0F0"/>
    <w:rsid w:val="2CE264D8"/>
    <w:rsid w:val="2CEA405E"/>
    <w:rsid w:val="2CEC35F1"/>
    <w:rsid w:val="2CED8E41"/>
    <w:rsid w:val="2CFB6352"/>
    <w:rsid w:val="2D0D76AB"/>
    <w:rsid w:val="2D10D523"/>
    <w:rsid w:val="2D1BC032"/>
    <w:rsid w:val="2D23B976"/>
    <w:rsid w:val="2D29A89A"/>
    <w:rsid w:val="2D35851C"/>
    <w:rsid w:val="2D5B2E73"/>
    <w:rsid w:val="2D6C5D7F"/>
    <w:rsid w:val="2D9954EC"/>
    <w:rsid w:val="2DB34E80"/>
    <w:rsid w:val="2DC43808"/>
    <w:rsid w:val="2DD9F874"/>
    <w:rsid w:val="2DF61FC6"/>
    <w:rsid w:val="2DF991EB"/>
    <w:rsid w:val="2E2287E8"/>
    <w:rsid w:val="2E28881B"/>
    <w:rsid w:val="2E38072E"/>
    <w:rsid w:val="2E42C26C"/>
    <w:rsid w:val="2E4980E2"/>
    <w:rsid w:val="2E5FFC37"/>
    <w:rsid w:val="2E649568"/>
    <w:rsid w:val="2E6CBE56"/>
    <w:rsid w:val="2E779CA3"/>
    <w:rsid w:val="2E9401AF"/>
    <w:rsid w:val="2ECA2E36"/>
    <w:rsid w:val="2ECB0437"/>
    <w:rsid w:val="2F0A8B7E"/>
    <w:rsid w:val="2F554279"/>
    <w:rsid w:val="2F55C97B"/>
    <w:rsid w:val="2F5F8EFC"/>
    <w:rsid w:val="2FAAB140"/>
    <w:rsid w:val="301427F3"/>
    <w:rsid w:val="3017FCC4"/>
    <w:rsid w:val="30875D18"/>
    <w:rsid w:val="309C96B8"/>
    <w:rsid w:val="30C88C33"/>
    <w:rsid w:val="30CC82BB"/>
    <w:rsid w:val="310DF128"/>
    <w:rsid w:val="314AA910"/>
    <w:rsid w:val="3198C504"/>
    <w:rsid w:val="31B3CD25"/>
    <w:rsid w:val="31CD1722"/>
    <w:rsid w:val="31FD19BD"/>
    <w:rsid w:val="326E122B"/>
    <w:rsid w:val="3279BA2F"/>
    <w:rsid w:val="327DA314"/>
    <w:rsid w:val="32918C01"/>
    <w:rsid w:val="32CD7C52"/>
    <w:rsid w:val="32D3EA22"/>
    <w:rsid w:val="32F56FAD"/>
    <w:rsid w:val="330B7851"/>
    <w:rsid w:val="331A1663"/>
    <w:rsid w:val="334F9D86"/>
    <w:rsid w:val="3364BD4B"/>
    <w:rsid w:val="336A7CC7"/>
    <w:rsid w:val="337BDDB9"/>
    <w:rsid w:val="3380DAE2"/>
    <w:rsid w:val="33A0D7A4"/>
    <w:rsid w:val="33AD7C6C"/>
    <w:rsid w:val="33DA2A4D"/>
    <w:rsid w:val="33DC1CB5"/>
    <w:rsid w:val="33F1749B"/>
    <w:rsid w:val="33F20AB9"/>
    <w:rsid w:val="34183775"/>
    <w:rsid w:val="3437BDDF"/>
    <w:rsid w:val="346803C1"/>
    <w:rsid w:val="346BB0AD"/>
    <w:rsid w:val="347182D9"/>
    <w:rsid w:val="3479D476"/>
    <w:rsid w:val="3497FD53"/>
    <w:rsid w:val="349B3C00"/>
    <w:rsid w:val="34B5E6C4"/>
    <w:rsid w:val="34C94226"/>
    <w:rsid w:val="34F8A026"/>
    <w:rsid w:val="358D1582"/>
    <w:rsid w:val="35AB0392"/>
    <w:rsid w:val="35B54A99"/>
    <w:rsid w:val="35BF8131"/>
    <w:rsid w:val="3614FF8B"/>
    <w:rsid w:val="365153FA"/>
    <w:rsid w:val="366A36CC"/>
    <w:rsid w:val="36947087"/>
    <w:rsid w:val="36959642"/>
    <w:rsid w:val="36A68D4E"/>
    <w:rsid w:val="36D87866"/>
    <w:rsid w:val="3727B876"/>
    <w:rsid w:val="3733900D"/>
    <w:rsid w:val="3767B25D"/>
    <w:rsid w:val="3779C9D6"/>
    <w:rsid w:val="378E32E8"/>
    <w:rsid w:val="379468A4"/>
    <w:rsid w:val="3799E52D"/>
    <w:rsid w:val="37B43C35"/>
    <w:rsid w:val="37E5A024"/>
    <w:rsid w:val="37FA783F"/>
    <w:rsid w:val="3821CD56"/>
    <w:rsid w:val="383E685E"/>
    <w:rsid w:val="3847A49E"/>
    <w:rsid w:val="38958E92"/>
    <w:rsid w:val="38F721F3"/>
    <w:rsid w:val="38FC2B4F"/>
    <w:rsid w:val="3959BBF1"/>
    <w:rsid w:val="395C0611"/>
    <w:rsid w:val="39B962B9"/>
    <w:rsid w:val="39D0505A"/>
    <w:rsid w:val="39D3FECF"/>
    <w:rsid w:val="3A0BB182"/>
    <w:rsid w:val="3A60B61F"/>
    <w:rsid w:val="3A76C35B"/>
    <w:rsid w:val="3A89B9D9"/>
    <w:rsid w:val="3A9CFEFD"/>
    <w:rsid w:val="3A9F531F"/>
    <w:rsid w:val="3AABE040"/>
    <w:rsid w:val="3AC5D3AA"/>
    <w:rsid w:val="3B4BB90A"/>
    <w:rsid w:val="3B6493C7"/>
    <w:rsid w:val="3BA781E3"/>
    <w:rsid w:val="3BC23465"/>
    <w:rsid w:val="3BC5E5B5"/>
    <w:rsid w:val="3BCC330A"/>
    <w:rsid w:val="3BCFB4C6"/>
    <w:rsid w:val="3C0C7052"/>
    <w:rsid w:val="3C0DECBC"/>
    <w:rsid w:val="3C14AF34"/>
    <w:rsid w:val="3C1D8AD6"/>
    <w:rsid w:val="3C2EC2B5"/>
    <w:rsid w:val="3C5B363B"/>
    <w:rsid w:val="3CD0CD30"/>
    <w:rsid w:val="3CFDE3F0"/>
    <w:rsid w:val="3D08C9DE"/>
    <w:rsid w:val="3D10C185"/>
    <w:rsid w:val="3D2E4454"/>
    <w:rsid w:val="3D4D668D"/>
    <w:rsid w:val="3D9484B1"/>
    <w:rsid w:val="3E007B91"/>
    <w:rsid w:val="3E176414"/>
    <w:rsid w:val="3E7DA5B6"/>
    <w:rsid w:val="3E86FB6C"/>
    <w:rsid w:val="3EA070FD"/>
    <w:rsid w:val="3EA9327B"/>
    <w:rsid w:val="3ED7471C"/>
    <w:rsid w:val="3EEAB473"/>
    <w:rsid w:val="3F09A00B"/>
    <w:rsid w:val="3F441114"/>
    <w:rsid w:val="3F92D357"/>
    <w:rsid w:val="400A8252"/>
    <w:rsid w:val="400BC899"/>
    <w:rsid w:val="403B1FEC"/>
    <w:rsid w:val="404C8F78"/>
    <w:rsid w:val="406026CB"/>
    <w:rsid w:val="408684D4"/>
    <w:rsid w:val="4092DC99"/>
    <w:rsid w:val="40CC2573"/>
    <w:rsid w:val="41127574"/>
    <w:rsid w:val="4142D78D"/>
    <w:rsid w:val="416C493A"/>
    <w:rsid w:val="41A652B3"/>
    <w:rsid w:val="41CF076C"/>
    <w:rsid w:val="41EFD424"/>
    <w:rsid w:val="41F00ABA"/>
    <w:rsid w:val="41F52E12"/>
    <w:rsid w:val="420F9876"/>
    <w:rsid w:val="42225535"/>
    <w:rsid w:val="428FAC0B"/>
    <w:rsid w:val="42B6C231"/>
    <w:rsid w:val="433BD6A1"/>
    <w:rsid w:val="4366CF64"/>
    <w:rsid w:val="438C24B6"/>
    <w:rsid w:val="43BE2596"/>
    <w:rsid w:val="43BEB16D"/>
    <w:rsid w:val="4403C635"/>
    <w:rsid w:val="444D8E25"/>
    <w:rsid w:val="4463689F"/>
    <w:rsid w:val="4488A0D4"/>
    <w:rsid w:val="44A76E66"/>
    <w:rsid w:val="44BFB701"/>
    <w:rsid w:val="44ECA1DA"/>
    <w:rsid w:val="44FCC957"/>
    <w:rsid w:val="45012979"/>
    <w:rsid w:val="450F6600"/>
    <w:rsid w:val="4552CBCF"/>
    <w:rsid w:val="45561FAA"/>
    <w:rsid w:val="45664DBC"/>
    <w:rsid w:val="45980712"/>
    <w:rsid w:val="45D10B0F"/>
    <w:rsid w:val="461A0DD1"/>
    <w:rsid w:val="462353A6"/>
    <w:rsid w:val="467870CA"/>
    <w:rsid w:val="468469AD"/>
    <w:rsid w:val="46908A0F"/>
    <w:rsid w:val="469BF9D9"/>
    <w:rsid w:val="46EEEC04"/>
    <w:rsid w:val="47478E5D"/>
    <w:rsid w:val="47585534"/>
    <w:rsid w:val="477459B2"/>
    <w:rsid w:val="47C856AE"/>
    <w:rsid w:val="47D2EDA2"/>
    <w:rsid w:val="4809FED5"/>
    <w:rsid w:val="48148C18"/>
    <w:rsid w:val="4818898F"/>
    <w:rsid w:val="48252603"/>
    <w:rsid w:val="4826C409"/>
    <w:rsid w:val="48346A19"/>
    <w:rsid w:val="484706C2"/>
    <w:rsid w:val="485BC476"/>
    <w:rsid w:val="487FE4C1"/>
    <w:rsid w:val="488AD43F"/>
    <w:rsid w:val="488ECA09"/>
    <w:rsid w:val="48A8BC6E"/>
    <w:rsid w:val="48CFA7D4"/>
    <w:rsid w:val="48D42188"/>
    <w:rsid w:val="48DE613C"/>
    <w:rsid w:val="48F2776E"/>
    <w:rsid w:val="4909572A"/>
    <w:rsid w:val="4934C115"/>
    <w:rsid w:val="493CF5DE"/>
    <w:rsid w:val="494DE972"/>
    <w:rsid w:val="494FAEA1"/>
    <w:rsid w:val="49695B79"/>
    <w:rsid w:val="49A7060C"/>
    <w:rsid w:val="49BF3BE7"/>
    <w:rsid w:val="49D39A9B"/>
    <w:rsid w:val="4A186BF4"/>
    <w:rsid w:val="4A333AF0"/>
    <w:rsid w:val="4A5BF62C"/>
    <w:rsid w:val="4A5ED2F2"/>
    <w:rsid w:val="4A8CA9ED"/>
    <w:rsid w:val="4A8F21B6"/>
    <w:rsid w:val="4AABFA74"/>
    <w:rsid w:val="4AADD3DB"/>
    <w:rsid w:val="4AB6E3DE"/>
    <w:rsid w:val="4AE9B9D3"/>
    <w:rsid w:val="4B0CD317"/>
    <w:rsid w:val="4B1B1140"/>
    <w:rsid w:val="4B419F97"/>
    <w:rsid w:val="4B629BCC"/>
    <w:rsid w:val="4B76F72C"/>
    <w:rsid w:val="4BC87F45"/>
    <w:rsid w:val="4BDFFA87"/>
    <w:rsid w:val="4C02443F"/>
    <w:rsid w:val="4C15837D"/>
    <w:rsid w:val="4C3B9C26"/>
    <w:rsid w:val="4C47CAD5"/>
    <w:rsid w:val="4C7DF329"/>
    <w:rsid w:val="4CA7DDE0"/>
    <w:rsid w:val="4CD79B85"/>
    <w:rsid w:val="4CF6DCA9"/>
    <w:rsid w:val="4D050B7C"/>
    <w:rsid w:val="4D1E2347"/>
    <w:rsid w:val="4D21C35B"/>
    <w:rsid w:val="4D2D0701"/>
    <w:rsid w:val="4D6D197B"/>
    <w:rsid w:val="4DC3E179"/>
    <w:rsid w:val="4DCB7DD0"/>
    <w:rsid w:val="4DD4ACD5"/>
    <w:rsid w:val="4DD76C87"/>
    <w:rsid w:val="4DF15D23"/>
    <w:rsid w:val="4DFD095D"/>
    <w:rsid w:val="4E1DF57A"/>
    <w:rsid w:val="4E1F3877"/>
    <w:rsid w:val="4E7769F8"/>
    <w:rsid w:val="4E794059"/>
    <w:rsid w:val="4EBD3782"/>
    <w:rsid w:val="4EC7B241"/>
    <w:rsid w:val="4EE57ED8"/>
    <w:rsid w:val="4F360C66"/>
    <w:rsid w:val="4F6B4C6A"/>
    <w:rsid w:val="4F7DE430"/>
    <w:rsid w:val="4F8D2D84"/>
    <w:rsid w:val="4F8EB8A1"/>
    <w:rsid w:val="4F9F1CF6"/>
    <w:rsid w:val="4FA204AA"/>
    <w:rsid w:val="4FA40299"/>
    <w:rsid w:val="4FF0F6E8"/>
    <w:rsid w:val="4FF4027F"/>
    <w:rsid w:val="50239B74"/>
    <w:rsid w:val="5083F4A8"/>
    <w:rsid w:val="508BDE35"/>
    <w:rsid w:val="509A434D"/>
    <w:rsid w:val="50DAB9B9"/>
    <w:rsid w:val="50ED415C"/>
    <w:rsid w:val="510212A1"/>
    <w:rsid w:val="5147B9A9"/>
    <w:rsid w:val="5148B4E8"/>
    <w:rsid w:val="5157B245"/>
    <w:rsid w:val="516D5C9F"/>
    <w:rsid w:val="5177267A"/>
    <w:rsid w:val="51789077"/>
    <w:rsid w:val="518FD2E0"/>
    <w:rsid w:val="51AB960A"/>
    <w:rsid w:val="51B0E11B"/>
    <w:rsid w:val="51C0B603"/>
    <w:rsid w:val="51C46403"/>
    <w:rsid w:val="521A71CA"/>
    <w:rsid w:val="521F382D"/>
    <w:rsid w:val="52745C68"/>
    <w:rsid w:val="527C379C"/>
    <w:rsid w:val="52AADDAA"/>
    <w:rsid w:val="52BF3906"/>
    <w:rsid w:val="533F1968"/>
    <w:rsid w:val="535E3026"/>
    <w:rsid w:val="53BC33CB"/>
    <w:rsid w:val="54180A2E"/>
    <w:rsid w:val="5423923C"/>
    <w:rsid w:val="542E9CA8"/>
    <w:rsid w:val="5440746F"/>
    <w:rsid w:val="5446AE0B"/>
    <w:rsid w:val="54609EA7"/>
    <w:rsid w:val="546B9F75"/>
    <w:rsid w:val="54998B44"/>
    <w:rsid w:val="54C4680B"/>
    <w:rsid w:val="54C773A2"/>
    <w:rsid w:val="54CDF0EB"/>
    <w:rsid w:val="54FA0087"/>
    <w:rsid w:val="55011071"/>
    <w:rsid w:val="550C9D4B"/>
    <w:rsid w:val="5525C9AA"/>
    <w:rsid w:val="55458ABA"/>
    <w:rsid w:val="554C7414"/>
    <w:rsid w:val="556DB470"/>
    <w:rsid w:val="558F371C"/>
    <w:rsid w:val="55B144FB"/>
    <w:rsid w:val="55B3D85E"/>
    <w:rsid w:val="55E27E6C"/>
    <w:rsid w:val="55E98BE5"/>
    <w:rsid w:val="55EDA262"/>
    <w:rsid w:val="55FA4F2C"/>
    <w:rsid w:val="55FC6F08"/>
    <w:rsid w:val="5662D800"/>
    <w:rsid w:val="56AD3AFE"/>
    <w:rsid w:val="56BF3886"/>
    <w:rsid w:val="56CE3FCB"/>
    <w:rsid w:val="56D6C01C"/>
    <w:rsid w:val="5715DB85"/>
    <w:rsid w:val="57252B4D"/>
    <w:rsid w:val="5735F113"/>
    <w:rsid w:val="577E148B"/>
    <w:rsid w:val="580A58FD"/>
    <w:rsid w:val="581E8170"/>
    <w:rsid w:val="582DE1C3"/>
    <w:rsid w:val="584F6733"/>
    <w:rsid w:val="58B4E03B"/>
    <w:rsid w:val="58BED0AB"/>
    <w:rsid w:val="58D7C2A4"/>
    <w:rsid w:val="591B3BCE"/>
    <w:rsid w:val="594178DF"/>
    <w:rsid w:val="59620294"/>
    <w:rsid w:val="596EA75C"/>
    <w:rsid w:val="59A6295E"/>
    <w:rsid w:val="59CD71AA"/>
    <w:rsid w:val="59E044BB"/>
    <w:rsid w:val="59E0A3F0"/>
    <w:rsid w:val="59EB03B0"/>
    <w:rsid w:val="5A06BAD8"/>
    <w:rsid w:val="5A368DF3"/>
    <w:rsid w:val="5A982797"/>
    <w:rsid w:val="5ACFA590"/>
    <w:rsid w:val="5B07F543"/>
    <w:rsid w:val="5B5B5B66"/>
    <w:rsid w:val="5B5C3695"/>
    <w:rsid w:val="5B63C619"/>
    <w:rsid w:val="5B6A3E2A"/>
    <w:rsid w:val="5B7DDB84"/>
    <w:rsid w:val="5B950B2E"/>
    <w:rsid w:val="5B9648A9"/>
    <w:rsid w:val="5B98A210"/>
    <w:rsid w:val="5BB52F2A"/>
    <w:rsid w:val="5BBAC3A4"/>
    <w:rsid w:val="5BDA18D7"/>
    <w:rsid w:val="5C19A322"/>
    <w:rsid w:val="5CCBD157"/>
    <w:rsid w:val="5CCC681B"/>
    <w:rsid w:val="5CD1DE71"/>
    <w:rsid w:val="5D14EDF9"/>
    <w:rsid w:val="5D17E57D"/>
    <w:rsid w:val="5D27A712"/>
    <w:rsid w:val="5D30DB8F"/>
    <w:rsid w:val="5D38B449"/>
    <w:rsid w:val="5D3C2C2B"/>
    <w:rsid w:val="5D569405"/>
    <w:rsid w:val="5E1281BB"/>
    <w:rsid w:val="5E7161C4"/>
    <w:rsid w:val="5E8E0CD7"/>
    <w:rsid w:val="5EC4F17B"/>
    <w:rsid w:val="5ECCABF0"/>
    <w:rsid w:val="5F497FCD"/>
    <w:rsid w:val="5F576EEA"/>
    <w:rsid w:val="5F6DEB07"/>
    <w:rsid w:val="5F92B268"/>
    <w:rsid w:val="5FADE6AE"/>
    <w:rsid w:val="5FDB6666"/>
    <w:rsid w:val="5FE13812"/>
    <w:rsid w:val="5FEB8189"/>
    <w:rsid w:val="6029526C"/>
    <w:rsid w:val="60452385"/>
    <w:rsid w:val="6048D015"/>
    <w:rsid w:val="6050916F"/>
    <w:rsid w:val="607258C5"/>
    <w:rsid w:val="60AEA638"/>
    <w:rsid w:val="60B9092C"/>
    <w:rsid w:val="6134EB22"/>
    <w:rsid w:val="61B60937"/>
    <w:rsid w:val="623790B5"/>
    <w:rsid w:val="6247A544"/>
    <w:rsid w:val="625195B4"/>
    <w:rsid w:val="629B521A"/>
    <w:rsid w:val="629D947D"/>
    <w:rsid w:val="62D43757"/>
    <w:rsid w:val="62FD9F81"/>
    <w:rsid w:val="63130728"/>
    <w:rsid w:val="633A40F5"/>
    <w:rsid w:val="634A1199"/>
    <w:rsid w:val="63736B00"/>
    <w:rsid w:val="6389BCCB"/>
    <w:rsid w:val="63A3EF5F"/>
    <w:rsid w:val="63FC4D36"/>
    <w:rsid w:val="646C3ED4"/>
    <w:rsid w:val="648467B3"/>
    <w:rsid w:val="64A4B53B"/>
    <w:rsid w:val="64AED789"/>
    <w:rsid w:val="64C2A26F"/>
    <w:rsid w:val="6506932D"/>
    <w:rsid w:val="653EE627"/>
    <w:rsid w:val="6553CA1A"/>
    <w:rsid w:val="6564CFA7"/>
    <w:rsid w:val="65735284"/>
    <w:rsid w:val="65960467"/>
    <w:rsid w:val="65B879C0"/>
    <w:rsid w:val="65DCDD14"/>
    <w:rsid w:val="65FDF9E7"/>
    <w:rsid w:val="6616F476"/>
    <w:rsid w:val="6661901C"/>
    <w:rsid w:val="66AE56DC"/>
    <w:rsid w:val="66B5073B"/>
    <w:rsid w:val="66C6431E"/>
    <w:rsid w:val="66E168DB"/>
    <w:rsid w:val="67007E09"/>
    <w:rsid w:val="6704027D"/>
    <w:rsid w:val="6716796F"/>
    <w:rsid w:val="67175601"/>
    <w:rsid w:val="671D2ADA"/>
    <w:rsid w:val="672D742A"/>
    <w:rsid w:val="6741DE55"/>
    <w:rsid w:val="675DFD1E"/>
    <w:rsid w:val="6778AD75"/>
    <w:rsid w:val="679CAC22"/>
    <w:rsid w:val="67B395E6"/>
    <w:rsid w:val="67DC55FD"/>
    <w:rsid w:val="6810D011"/>
    <w:rsid w:val="6819A531"/>
    <w:rsid w:val="6822D2DA"/>
    <w:rsid w:val="6864EC7D"/>
    <w:rsid w:val="68C9F9B8"/>
    <w:rsid w:val="69147DD6"/>
    <w:rsid w:val="69697DA7"/>
    <w:rsid w:val="6986E81E"/>
    <w:rsid w:val="69A7CA9D"/>
    <w:rsid w:val="69DA0164"/>
    <w:rsid w:val="69DB624E"/>
    <w:rsid w:val="69FDE3E0"/>
    <w:rsid w:val="69FFDEE5"/>
    <w:rsid w:val="6A065511"/>
    <w:rsid w:val="6A16E8E0"/>
    <w:rsid w:val="6A175C91"/>
    <w:rsid w:val="6A3422F8"/>
    <w:rsid w:val="6A3BA33F"/>
    <w:rsid w:val="6ABB3C1A"/>
    <w:rsid w:val="6AF1BD1A"/>
    <w:rsid w:val="6B03C82C"/>
    <w:rsid w:val="6B31E3F3"/>
    <w:rsid w:val="6B36B0A6"/>
    <w:rsid w:val="6B536909"/>
    <w:rsid w:val="6B5815DA"/>
    <w:rsid w:val="6B7AF4E8"/>
    <w:rsid w:val="6B7CD357"/>
    <w:rsid w:val="6B81C7FF"/>
    <w:rsid w:val="6BC063F0"/>
    <w:rsid w:val="6BC1F277"/>
    <w:rsid w:val="6BD5B10A"/>
    <w:rsid w:val="6BDD1724"/>
    <w:rsid w:val="6C00E54D"/>
    <w:rsid w:val="6C1FB344"/>
    <w:rsid w:val="6C2E7686"/>
    <w:rsid w:val="6C39D89E"/>
    <w:rsid w:val="6C62A5B7"/>
    <w:rsid w:val="6C64B0F9"/>
    <w:rsid w:val="6C75BDA0"/>
    <w:rsid w:val="6C9A9CDE"/>
    <w:rsid w:val="6CA6528E"/>
    <w:rsid w:val="6CCDB454"/>
    <w:rsid w:val="6CE27A0A"/>
    <w:rsid w:val="6D012396"/>
    <w:rsid w:val="6D097A99"/>
    <w:rsid w:val="6D3584A2"/>
    <w:rsid w:val="6D3A8DD2"/>
    <w:rsid w:val="6D540627"/>
    <w:rsid w:val="6D7C2911"/>
    <w:rsid w:val="6D869785"/>
    <w:rsid w:val="6DBFB930"/>
    <w:rsid w:val="6DFE7618"/>
    <w:rsid w:val="6E0E4B77"/>
    <w:rsid w:val="6EB64941"/>
    <w:rsid w:val="6F2267E6"/>
    <w:rsid w:val="6F2C4249"/>
    <w:rsid w:val="6F42E054"/>
    <w:rsid w:val="6F6AC4E9"/>
    <w:rsid w:val="6F6D7842"/>
    <w:rsid w:val="6F9FE13D"/>
    <w:rsid w:val="6FBB1705"/>
    <w:rsid w:val="7042FDDA"/>
    <w:rsid w:val="70722E94"/>
    <w:rsid w:val="70940FAE"/>
    <w:rsid w:val="70AE15B8"/>
    <w:rsid w:val="70BE3847"/>
    <w:rsid w:val="70C336EE"/>
    <w:rsid w:val="70D0DC7F"/>
    <w:rsid w:val="710948A3"/>
    <w:rsid w:val="713616DA"/>
    <w:rsid w:val="71593AB1"/>
    <w:rsid w:val="71594CA4"/>
    <w:rsid w:val="717BC516"/>
    <w:rsid w:val="71822FD1"/>
    <w:rsid w:val="71954817"/>
    <w:rsid w:val="7196CA5C"/>
    <w:rsid w:val="7198BB8F"/>
    <w:rsid w:val="71AB02E9"/>
    <w:rsid w:val="71CC2794"/>
    <w:rsid w:val="71D5D924"/>
    <w:rsid w:val="72134012"/>
    <w:rsid w:val="721AEA06"/>
    <w:rsid w:val="7228983F"/>
    <w:rsid w:val="7229AF09"/>
    <w:rsid w:val="7235C405"/>
    <w:rsid w:val="72657873"/>
    <w:rsid w:val="7277A6A4"/>
    <w:rsid w:val="728101E6"/>
    <w:rsid w:val="728649A8"/>
    <w:rsid w:val="728CD06B"/>
    <w:rsid w:val="7290E30E"/>
    <w:rsid w:val="72A5C3DE"/>
    <w:rsid w:val="72E73BBD"/>
    <w:rsid w:val="72F3DFD2"/>
    <w:rsid w:val="72F50B12"/>
    <w:rsid w:val="72FFC0B0"/>
    <w:rsid w:val="731AB5C8"/>
    <w:rsid w:val="73311878"/>
    <w:rsid w:val="733CE284"/>
    <w:rsid w:val="734BFE76"/>
    <w:rsid w:val="7351A552"/>
    <w:rsid w:val="736B77CC"/>
    <w:rsid w:val="7373B187"/>
    <w:rsid w:val="737FC922"/>
    <w:rsid w:val="73868EE6"/>
    <w:rsid w:val="73A7874B"/>
    <w:rsid w:val="73ECA6CF"/>
    <w:rsid w:val="7438656E"/>
    <w:rsid w:val="748E1908"/>
    <w:rsid w:val="74ABB270"/>
    <w:rsid w:val="74D11FA3"/>
    <w:rsid w:val="750801CE"/>
    <w:rsid w:val="751E5339"/>
    <w:rsid w:val="75373783"/>
    <w:rsid w:val="753BF166"/>
    <w:rsid w:val="754D2587"/>
    <w:rsid w:val="756774D1"/>
    <w:rsid w:val="7572819F"/>
    <w:rsid w:val="7586436C"/>
    <w:rsid w:val="759EEC5E"/>
    <w:rsid w:val="75BB7424"/>
    <w:rsid w:val="75E134EE"/>
    <w:rsid w:val="7617A186"/>
    <w:rsid w:val="7621AD69"/>
    <w:rsid w:val="763FB0E5"/>
    <w:rsid w:val="7655B2E1"/>
    <w:rsid w:val="7668B93A"/>
    <w:rsid w:val="769B2FC9"/>
    <w:rsid w:val="769C8C4B"/>
    <w:rsid w:val="76A3D22F"/>
    <w:rsid w:val="76C3B13C"/>
    <w:rsid w:val="76CF589C"/>
    <w:rsid w:val="76E7D480"/>
    <w:rsid w:val="77031697"/>
    <w:rsid w:val="77034532"/>
    <w:rsid w:val="77106567"/>
    <w:rsid w:val="772E00FE"/>
    <w:rsid w:val="774DF239"/>
    <w:rsid w:val="779321EE"/>
    <w:rsid w:val="77B09153"/>
    <w:rsid w:val="77C5519A"/>
    <w:rsid w:val="77FD4E48"/>
    <w:rsid w:val="783FA290"/>
    <w:rsid w:val="784722AA"/>
    <w:rsid w:val="7858CAED"/>
    <w:rsid w:val="78A6D47E"/>
    <w:rsid w:val="78AA2261"/>
    <w:rsid w:val="78BDE42E"/>
    <w:rsid w:val="78D421CB"/>
    <w:rsid w:val="79077FF0"/>
    <w:rsid w:val="790F5703"/>
    <w:rsid w:val="7924E571"/>
    <w:rsid w:val="794128BF"/>
    <w:rsid w:val="79485F00"/>
    <w:rsid w:val="79560638"/>
    <w:rsid w:val="79618A2B"/>
    <w:rsid w:val="796C5E12"/>
    <w:rsid w:val="79C45DF2"/>
    <w:rsid w:val="79DB72F1"/>
    <w:rsid w:val="79E12073"/>
    <w:rsid w:val="79EA0BFA"/>
    <w:rsid w:val="79FB51FE"/>
    <w:rsid w:val="7A297C82"/>
    <w:rsid w:val="7A39F43C"/>
    <w:rsid w:val="7A45F2C2"/>
    <w:rsid w:val="7A8B6F33"/>
    <w:rsid w:val="7A8EE4B4"/>
    <w:rsid w:val="7AB720DF"/>
    <w:rsid w:val="7ACAC2B0"/>
    <w:rsid w:val="7AE83215"/>
    <w:rsid w:val="7BC54CE3"/>
    <w:rsid w:val="7C16B49C"/>
    <w:rsid w:val="7C190EB1"/>
    <w:rsid w:val="7C3B85A8"/>
    <w:rsid w:val="7C56FBD8"/>
    <w:rsid w:val="7C7936BE"/>
    <w:rsid w:val="7C840276"/>
    <w:rsid w:val="7CC1A5CE"/>
    <w:rsid w:val="7CC39B12"/>
    <w:rsid w:val="7CEBC5A4"/>
    <w:rsid w:val="7D0972D0"/>
    <w:rsid w:val="7D18C135"/>
    <w:rsid w:val="7D2BE09D"/>
    <w:rsid w:val="7D2C3C10"/>
    <w:rsid w:val="7D32F2C0"/>
    <w:rsid w:val="7D611D44"/>
    <w:rsid w:val="7DBDB049"/>
    <w:rsid w:val="7DCE1068"/>
    <w:rsid w:val="7DFB1B4C"/>
    <w:rsid w:val="7E2B728C"/>
    <w:rsid w:val="7E3FF50F"/>
    <w:rsid w:val="7E69B08F"/>
    <w:rsid w:val="7EAD70D0"/>
    <w:rsid w:val="7EB49196"/>
    <w:rsid w:val="7EC939CC"/>
    <w:rsid w:val="7ECED8DC"/>
    <w:rsid w:val="7ED9F381"/>
    <w:rsid w:val="7EE97B7A"/>
    <w:rsid w:val="7EF3FAD0"/>
    <w:rsid w:val="7F4EC254"/>
    <w:rsid w:val="7F6E1654"/>
    <w:rsid w:val="7F727EE2"/>
    <w:rsid w:val="7F9593EB"/>
    <w:rsid w:val="7FA787F9"/>
    <w:rsid w:val="7FB857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7B9A9"/>
  <w15:chartTrackingRefBased/>
  <w15:docId w15:val="{D58A47B1-4991-46F2-987D-EB56B0A076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72b1c70518f4924" /><Relationship Type="http://schemas.openxmlformats.org/officeDocument/2006/relationships/header" Target="header.xml" Id="R2f3023ead391426a" /><Relationship Type="http://schemas.openxmlformats.org/officeDocument/2006/relationships/footer" Target="footer.xml" Id="Refd130e508324d0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2023-02-08T15:16:05.9890245Z</dcterms:created>
  <dcterms:modified xsi:type="dcterms:W3CDTF">2023-03-05T18:02:38.5862818Z</dcterms:modified>
  <dc:creator>Stacey Jones (2213369)</dc:creator>
  <lastModifiedBy>Stacey Jones (2213369)</lastModifiedBy>
</coreProperties>
</file>