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29F80" w14:textId="7BB3D0A1" w:rsidR="008C7517" w:rsidRPr="00301F54" w:rsidRDefault="00255430" w:rsidP="00301F54">
      <w:pPr>
        <w:pStyle w:val="NoSpacing"/>
        <w:spacing w:line="360" w:lineRule="auto"/>
        <w:jc w:val="both"/>
        <w:rPr>
          <w:rFonts w:cs="Arial"/>
          <w:sz w:val="24"/>
          <w:szCs w:val="24"/>
        </w:rPr>
      </w:pPr>
      <w:r w:rsidRPr="00301F54">
        <w:rPr>
          <w:rFonts w:cs="Arial"/>
          <w:sz w:val="24"/>
          <w:szCs w:val="24"/>
        </w:rPr>
        <w:t>i)</w:t>
      </w:r>
    </w:p>
    <w:p w14:paraId="4EDA6D86" w14:textId="3C42676D" w:rsidR="0080314B" w:rsidRPr="00301F54" w:rsidRDefault="009061C9" w:rsidP="00301F54">
      <w:pPr>
        <w:pStyle w:val="NoSpacing"/>
        <w:spacing w:line="360" w:lineRule="auto"/>
        <w:jc w:val="both"/>
        <w:rPr>
          <w:rFonts w:cs="Arial"/>
          <w:sz w:val="24"/>
          <w:szCs w:val="24"/>
        </w:rPr>
      </w:pPr>
      <w:r w:rsidRPr="00301F54">
        <w:rPr>
          <w:rFonts w:cs="Arial"/>
          <w:sz w:val="24"/>
          <w:szCs w:val="24"/>
        </w:rPr>
        <w:t>C</w:t>
      </w:r>
      <w:r w:rsidR="00A04F24" w:rsidRPr="00301F54">
        <w:rPr>
          <w:rFonts w:cs="Arial"/>
          <w:sz w:val="24"/>
          <w:szCs w:val="24"/>
        </w:rPr>
        <w:t xml:space="preserve">urriculum </w:t>
      </w:r>
      <w:r w:rsidR="00E535CA" w:rsidRPr="00301F54">
        <w:rPr>
          <w:rFonts w:cs="Arial"/>
          <w:sz w:val="24"/>
          <w:szCs w:val="24"/>
        </w:rPr>
        <w:t>is often</w:t>
      </w:r>
      <w:r w:rsidR="00A04F24" w:rsidRPr="00301F54">
        <w:rPr>
          <w:rFonts w:cs="Arial"/>
          <w:sz w:val="24"/>
          <w:szCs w:val="24"/>
        </w:rPr>
        <w:t xml:space="preserve"> defined </w:t>
      </w:r>
      <w:r w:rsidR="00E1764B" w:rsidRPr="00301F54">
        <w:rPr>
          <w:rFonts w:cs="Arial"/>
          <w:sz w:val="24"/>
          <w:szCs w:val="24"/>
        </w:rPr>
        <w:t>in</w:t>
      </w:r>
      <w:r w:rsidR="00D150E7" w:rsidRPr="00301F54">
        <w:rPr>
          <w:rFonts w:cs="Arial"/>
          <w:sz w:val="24"/>
          <w:szCs w:val="24"/>
        </w:rPr>
        <w:t xml:space="preserve"> a</w:t>
      </w:r>
      <w:r w:rsidR="00E1764B" w:rsidRPr="00301F54">
        <w:rPr>
          <w:rFonts w:cs="Arial"/>
          <w:sz w:val="24"/>
          <w:szCs w:val="24"/>
        </w:rPr>
        <w:t xml:space="preserve"> narrow sense as being </w:t>
      </w:r>
      <w:r w:rsidR="001C5A3A" w:rsidRPr="00301F54">
        <w:rPr>
          <w:rFonts w:cs="Arial"/>
          <w:sz w:val="24"/>
          <w:szCs w:val="24"/>
        </w:rPr>
        <w:t xml:space="preserve">the </w:t>
      </w:r>
      <w:r w:rsidR="00F01E53" w:rsidRPr="00301F54">
        <w:rPr>
          <w:rFonts w:cs="Arial"/>
          <w:sz w:val="24"/>
          <w:szCs w:val="24"/>
        </w:rPr>
        <w:t>courses of study</w:t>
      </w:r>
      <w:r w:rsidR="001C5A3A" w:rsidRPr="00301F54">
        <w:rPr>
          <w:rFonts w:cs="Arial"/>
          <w:sz w:val="24"/>
          <w:szCs w:val="24"/>
        </w:rPr>
        <w:t xml:space="preserve">, or the documents </w:t>
      </w:r>
      <w:r w:rsidR="0061060B" w:rsidRPr="00301F54">
        <w:rPr>
          <w:rFonts w:cs="Arial"/>
          <w:sz w:val="24"/>
          <w:szCs w:val="24"/>
        </w:rPr>
        <w:t xml:space="preserve">that </w:t>
      </w:r>
      <w:r w:rsidR="00DE1FE7" w:rsidRPr="00301F54">
        <w:rPr>
          <w:rFonts w:cs="Arial"/>
          <w:sz w:val="24"/>
          <w:szCs w:val="24"/>
        </w:rPr>
        <w:t xml:space="preserve">show the </w:t>
      </w:r>
      <w:r w:rsidR="00C111D1" w:rsidRPr="00301F54">
        <w:rPr>
          <w:rFonts w:cs="Arial"/>
          <w:sz w:val="24"/>
          <w:szCs w:val="24"/>
        </w:rPr>
        <w:t xml:space="preserve">knowledge and skills </w:t>
      </w:r>
      <w:r w:rsidR="000500B7" w:rsidRPr="00301F54">
        <w:rPr>
          <w:rFonts w:cs="Arial"/>
          <w:sz w:val="24"/>
          <w:szCs w:val="24"/>
        </w:rPr>
        <w:t>required to be taught t</w:t>
      </w:r>
      <w:r w:rsidR="008A2F87" w:rsidRPr="00301F54">
        <w:rPr>
          <w:rFonts w:cs="Arial"/>
          <w:sz w:val="24"/>
          <w:szCs w:val="24"/>
        </w:rPr>
        <w:t>o young people</w:t>
      </w:r>
      <w:r w:rsidR="00A21EF8" w:rsidRPr="00301F54">
        <w:rPr>
          <w:rFonts w:cs="Arial"/>
          <w:sz w:val="24"/>
          <w:szCs w:val="24"/>
        </w:rPr>
        <w:t xml:space="preserve">. </w:t>
      </w:r>
      <w:r w:rsidR="009E0EB7" w:rsidRPr="00301F54">
        <w:rPr>
          <w:rFonts w:cs="Arial"/>
          <w:sz w:val="24"/>
          <w:szCs w:val="24"/>
        </w:rPr>
        <w:t xml:space="preserve"> </w:t>
      </w:r>
      <w:r w:rsidR="0080314B" w:rsidRPr="00301F54">
        <w:rPr>
          <w:rFonts w:cs="Arial"/>
          <w:sz w:val="24"/>
          <w:szCs w:val="24"/>
        </w:rPr>
        <w:t xml:space="preserve">In Successful Futures, curriculum is defined as </w:t>
      </w:r>
      <w:r w:rsidR="007E458D" w:rsidRPr="00301F54">
        <w:rPr>
          <w:rFonts w:cs="Arial"/>
          <w:sz w:val="24"/>
          <w:szCs w:val="24"/>
        </w:rPr>
        <w:t>all</w:t>
      </w:r>
      <w:r w:rsidR="0080314B" w:rsidRPr="00301F54">
        <w:rPr>
          <w:rFonts w:cs="Arial"/>
          <w:sz w:val="24"/>
          <w:szCs w:val="24"/>
        </w:rPr>
        <w:t xml:space="preserve"> the learning and assessment experiences and activities that are planned with the aim of meet</w:t>
      </w:r>
      <w:r w:rsidR="00BA3458" w:rsidRPr="00301F54">
        <w:rPr>
          <w:rFonts w:cs="Arial"/>
          <w:sz w:val="24"/>
          <w:szCs w:val="24"/>
        </w:rPr>
        <w:t>ing</w:t>
      </w:r>
      <w:r w:rsidR="0080314B" w:rsidRPr="00301F54">
        <w:rPr>
          <w:rFonts w:cs="Arial"/>
          <w:sz w:val="24"/>
          <w:szCs w:val="24"/>
        </w:rPr>
        <w:t xml:space="preserve"> the defined purposes of education (Donaldson 2015).  This broad</w:t>
      </w:r>
      <w:r w:rsidR="001D425D" w:rsidRPr="00301F54">
        <w:rPr>
          <w:rFonts w:cs="Arial"/>
          <w:sz w:val="24"/>
          <w:szCs w:val="24"/>
        </w:rPr>
        <w:t>er</w:t>
      </w:r>
      <w:r w:rsidR="0080314B" w:rsidRPr="00301F54">
        <w:rPr>
          <w:rFonts w:cs="Arial"/>
          <w:sz w:val="24"/>
          <w:szCs w:val="24"/>
        </w:rPr>
        <w:t xml:space="preserve"> definition of curriculum particularly promotes the value of planned experiences </w:t>
      </w:r>
      <w:r w:rsidR="00A0591F" w:rsidRPr="00301F54">
        <w:rPr>
          <w:rFonts w:cs="Arial"/>
          <w:sz w:val="24"/>
          <w:szCs w:val="24"/>
        </w:rPr>
        <w:t>as well as learning</w:t>
      </w:r>
      <w:r w:rsidR="007371F0" w:rsidRPr="00301F54">
        <w:rPr>
          <w:rFonts w:cs="Arial"/>
          <w:sz w:val="24"/>
          <w:szCs w:val="24"/>
        </w:rPr>
        <w:t xml:space="preserve">, all </w:t>
      </w:r>
      <w:r w:rsidR="002D06DD" w:rsidRPr="00301F54">
        <w:rPr>
          <w:rFonts w:cs="Arial"/>
          <w:sz w:val="24"/>
          <w:szCs w:val="24"/>
        </w:rPr>
        <w:t>underpin</w:t>
      </w:r>
      <w:r w:rsidR="007371F0" w:rsidRPr="00301F54">
        <w:rPr>
          <w:rFonts w:cs="Arial"/>
          <w:sz w:val="24"/>
          <w:szCs w:val="24"/>
        </w:rPr>
        <w:t xml:space="preserve">ned by the 4 purposes. </w:t>
      </w:r>
      <w:r w:rsidR="002D06DD" w:rsidRPr="00301F54">
        <w:rPr>
          <w:rFonts w:cs="Arial"/>
          <w:sz w:val="24"/>
          <w:szCs w:val="24"/>
        </w:rPr>
        <w:t xml:space="preserve"> </w:t>
      </w:r>
    </w:p>
    <w:p w14:paraId="16FECD86" w14:textId="481F5B61" w:rsidR="00731F0C" w:rsidRPr="00301F54" w:rsidRDefault="00731F0C" w:rsidP="00301F54">
      <w:pPr>
        <w:pStyle w:val="NoSpacing"/>
        <w:spacing w:line="360" w:lineRule="auto"/>
        <w:jc w:val="both"/>
        <w:rPr>
          <w:rFonts w:cs="Arial"/>
          <w:sz w:val="24"/>
          <w:szCs w:val="24"/>
        </w:rPr>
      </w:pPr>
    </w:p>
    <w:p w14:paraId="76017FF0" w14:textId="792D2860" w:rsidR="00731F0C" w:rsidRPr="00301F54" w:rsidRDefault="00F1514A" w:rsidP="00301F54">
      <w:pPr>
        <w:pStyle w:val="NoSpacing"/>
        <w:spacing w:line="360" w:lineRule="auto"/>
        <w:jc w:val="both"/>
        <w:rPr>
          <w:rFonts w:cs="Arial"/>
          <w:sz w:val="24"/>
          <w:szCs w:val="24"/>
        </w:rPr>
      </w:pPr>
      <w:r w:rsidRPr="00301F54">
        <w:rPr>
          <w:rFonts w:cs="Arial"/>
          <w:sz w:val="24"/>
          <w:szCs w:val="24"/>
        </w:rPr>
        <w:t>T</w:t>
      </w:r>
      <w:r w:rsidR="00731F0C" w:rsidRPr="00301F54">
        <w:rPr>
          <w:rFonts w:cs="Arial"/>
          <w:sz w:val="24"/>
          <w:szCs w:val="24"/>
        </w:rPr>
        <w:t>hree types of curriculum</w:t>
      </w:r>
      <w:r w:rsidRPr="00301F54">
        <w:rPr>
          <w:rFonts w:cs="Arial"/>
          <w:sz w:val="24"/>
          <w:szCs w:val="24"/>
        </w:rPr>
        <w:t xml:space="preserve"> have been identified</w:t>
      </w:r>
      <w:r w:rsidR="00731F0C" w:rsidRPr="00301F54">
        <w:rPr>
          <w:rFonts w:cs="Arial"/>
          <w:sz w:val="24"/>
          <w:szCs w:val="24"/>
        </w:rPr>
        <w:t>: Content driven, outcome driven, and process driven</w:t>
      </w:r>
      <w:r w:rsidRPr="00301F54">
        <w:rPr>
          <w:rFonts w:cs="Arial"/>
          <w:sz w:val="24"/>
          <w:szCs w:val="24"/>
        </w:rPr>
        <w:t xml:space="preserve"> (Stenhouse</w:t>
      </w:r>
      <w:r w:rsidR="004431C1" w:rsidRPr="00301F54">
        <w:rPr>
          <w:rFonts w:cs="Arial"/>
          <w:sz w:val="24"/>
          <w:szCs w:val="24"/>
        </w:rPr>
        <w:t xml:space="preserve"> 1975, Kelly </w:t>
      </w:r>
      <w:r w:rsidR="00392B75" w:rsidRPr="00301F54">
        <w:rPr>
          <w:rFonts w:cs="Arial"/>
          <w:sz w:val="24"/>
          <w:szCs w:val="24"/>
        </w:rPr>
        <w:t>2004</w:t>
      </w:r>
      <w:r w:rsidR="004431C1" w:rsidRPr="00301F54">
        <w:rPr>
          <w:rFonts w:cs="Arial"/>
          <w:sz w:val="24"/>
          <w:szCs w:val="24"/>
        </w:rPr>
        <w:t>)</w:t>
      </w:r>
      <w:r w:rsidR="00731F0C" w:rsidRPr="00301F54">
        <w:rPr>
          <w:rFonts w:cs="Arial"/>
          <w:sz w:val="24"/>
          <w:szCs w:val="24"/>
        </w:rPr>
        <w:t xml:space="preserve">.  </w:t>
      </w:r>
      <w:r w:rsidR="000E7AF1" w:rsidRPr="00301F54">
        <w:rPr>
          <w:rFonts w:cs="Arial"/>
          <w:sz w:val="24"/>
          <w:szCs w:val="24"/>
        </w:rPr>
        <w:t>Successful Futures</w:t>
      </w:r>
      <w:r w:rsidR="00731F0C" w:rsidRPr="00301F54">
        <w:rPr>
          <w:rFonts w:cs="Arial"/>
          <w:sz w:val="24"/>
          <w:szCs w:val="24"/>
        </w:rPr>
        <w:t xml:space="preserve"> is</w:t>
      </w:r>
      <w:r w:rsidR="000E7AF1" w:rsidRPr="00301F54">
        <w:rPr>
          <w:rFonts w:cs="Arial"/>
          <w:sz w:val="24"/>
          <w:szCs w:val="24"/>
        </w:rPr>
        <w:t xml:space="preserve"> part of a </w:t>
      </w:r>
      <w:r w:rsidR="00731F0C" w:rsidRPr="00301F54">
        <w:rPr>
          <w:rFonts w:cs="Arial"/>
          <w:sz w:val="24"/>
          <w:szCs w:val="24"/>
        </w:rPr>
        <w:t>global move away from content and outcome driven curriculums, towards process or purposes driven curriculum</w:t>
      </w:r>
      <w:r w:rsidR="002A3723" w:rsidRPr="00301F54">
        <w:rPr>
          <w:rFonts w:cs="Arial"/>
          <w:sz w:val="24"/>
          <w:szCs w:val="24"/>
        </w:rPr>
        <w:t>s</w:t>
      </w:r>
      <w:r w:rsidR="00D50E45" w:rsidRPr="00301F54">
        <w:rPr>
          <w:rFonts w:cs="Arial"/>
          <w:sz w:val="24"/>
          <w:szCs w:val="24"/>
        </w:rPr>
        <w:t xml:space="preserve"> </w:t>
      </w:r>
      <w:r w:rsidR="00731F0C" w:rsidRPr="00301F54">
        <w:rPr>
          <w:rFonts w:cs="Arial"/>
          <w:sz w:val="24"/>
          <w:szCs w:val="24"/>
        </w:rPr>
        <w:t xml:space="preserve">(Donaldson 2015, Scottish Executive 2004, New Zealand Ministry of Education 2007).  </w:t>
      </w:r>
      <w:r w:rsidR="0031455B" w:rsidRPr="00301F54">
        <w:rPr>
          <w:rFonts w:cs="Arial"/>
          <w:sz w:val="24"/>
          <w:szCs w:val="24"/>
        </w:rPr>
        <w:t xml:space="preserve">I support a </w:t>
      </w:r>
      <w:r w:rsidR="00F75E18" w:rsidRPr="00301F54">
        <w:rPr>
          <w:rFonts w:cs="Arial"/>
          <w:sz w:val="24"/>
          <w:szCs w:val="24"/>
        </w:rPr>
        <w:t>purpose driven curriculum</w:t>
      </w:r>
      <w:r w:rsidR="0031455B" w:rsidRPr="00301F54">
        <w:rPr>
          <w:rFonts w:cs="Arial"/>
          <w:sz w:val="24"/>
          <w:szCs w:val="24"/>
        </w:rPr>
        <w:t xml:space="preserve"> as it will </w:t>
      </w:r>
      <w:r w:rsidR="00567F18" w:rsidRPr="00301F54">
        <w:rPr>
          <w:rFonts w:cs="Arial"/>
          <w:sz w:val="24"/>
          <w:szCs w:val="24"/>
        </w:rPr>
        <w:t xml:space="preserve">promote a </w:t>
      </w:r>
      <w:r w:rsidR="00AF69BF" w:rsidRPr="00301F54">
        <w:rPr>
          <w:rFonts w:cs="Arial"/>
          <w:sz w:val="24"/>
          <w:szCs w:val="24"/>
        </w:rPr>
        <w:t>longer</w:t>
      </w:r>
      <w:r w:rsidR="00567F18" w:rsidRPr="00301F54">
        <w:rPr>
          <w:rFonts w:cs="Arial"/>
          <w:sz w:val="24"/>
          <w:szCs w:val="24"/>
        </w:rPr>
        <w:t xml:space="preserve"> term, progressive view of the importance of education</w:t>
      </w:r>
      <w:r w:rsidR="000E6D98" w:rsidRPr="00301F54">
        <w:rPr>
          <w:rFonts w:cs="Arial"/>
          <w:sz w:val="24"/>
          <w:szCs w:val="24"/>
        </w:rPr>
        <w:t xml:space="preserve"> and provide clarity about what the goal of education should be in Wales. </w:t>
      </w:r>
      <w:r w:rsidR="009F59F0" w:rsidRPr="00301F54">
        <w:rPr>
          <w:rFonts w:cs="Arial"/>
          <w:sz w:val="24"/>
          <w:szCs w:val="24"/>
        </w:rPr>
        <w:t>A purpose</w:t>
      </w:r>
      <w:r w:rsidR="000E6D98" w:rsidRPr="00301F54">
        <w:rPr>
          <w:rFonts w:cs="Arial"/>
          <w:sz w:val="24"/>
          <w:szCs w:val="24"/>
        </w:rPr>
        <w:t xml:space="preserve"> driven curricular should ensure that assessment and </w:t>
      </w:r>
      <w:r w:rsidR="00AF69BF" w:rsidRPr="00301F54">
        <w:rPr>
          <w:rFonts w:cs="Arial"/>
          <w:sz w:val="24"/>
          <w:szCs w:val="24"/>
        </w:rPr>
        <w:t>qualifications do not become the drivers of the curriculum</w:t>
      </w:r>
      <w:r w:rsidR="00392B75" w:rsidRPr="00301F54">
        <w:rPr>
          <w:rFonts w:cs="Arial"/>
          <w:sz w:val="24"/>
          <w:szCs w:val="24"/>
        </w:rPr>
        <w:t xml:space="preserve">, as they </w:t>
      </w:r>
      <w:r w:rsidR="000256EB" w:rsidRPr="00301F54">
        <w:rPr>
          <w:rFonts w:cs="Arial"/>
          <w:sz w:val="24"/>
          <w:szCs w:val="24"/>
        </w:rPr>
        <w:t xml:space="preserve">too </w:t>
      </w:r>
      <w:r w:rsidR="00392B75" w:rsidRPr="00301F54">
        <w:rPr>
          <w:rFonts w:cs="Arial"/>
          <w:sz w:val="24"/>
          <w:szCs w:val="24"/>
        </w:rPr>
        <w:t xml:space="preserve">often are at </w:t>
      </w:r>
      <w:r w:rsidR="00C309D5" w:rsidRPr="00301F54">
        <w:rPr>
          <w:rFonts w:cs="Arial"/>
          <w:sz w:val="24"/>
          <w:szCs w:val="24"/>
        </w:rPr>
        <w:t>s</w:t>
      </w:r>
      <w:r w:rsidR="00392B75" w:rsidRPr="00301F54">
        <w:rPr>
          <w:rFonts w:cs="Arial"/>
          <w:sz w:val="24"/>
          <w:szCs w:val="24"/>
        </w:rPr>
        <w:t>econdary level</w:t>
      </w:r>
      <w:r w:rsidR="00AF69BF" w:rsidRPr="00301F54">
        <w:rPr>
          <w:rFonts w:cs="Arial"/>
          <w:sz w:val="24"/>
          <w:szCs w:val="24"/>
        </w:rPr>
        <w:t xml:space="preserve">. </w:t>
      </w:r>
    </w:p>
    <w:p w14:paraId="73734CCB" w14:textId="77777777" w:rsidR="0080314B" w:rsidRPr="00301F54" w:rsidRDefault="0080314B" w:rsidP="00301F54">
      <w:pPr>
        <w:pStyle w:val="NoSpacing"/>
        <w:spacing w:line="360" w:lineRule="auto"/>
        <w:jc w:val="both"/>
        <w:rPr>
          <w:rFonts w:cs="Arial"/>
          <w:sz w:val="24"/>
          <w:szCs w:val="24"/>
        </w:rPr>
      </w:pPr>
    </w:p>
    <w:p w14:paraId="15A894A1" w14:textId="7337D792" w:rsidR="00F97EC0" w:rsidRPr="00301F54" w:rsidRDefault="0062233B" w:rsidP="00301F54">
      <w:pPr>
        <w:pStyle w:val="NoSpacing"/>
        <w:spacing w:line="360" w:lineRule="auto"/>
        <w:jc w:val="both"/>
        <w:rPr>
          <w:rFonts w:cs="Arial"/>
          <w:sz w:val="24"/>
          <w:szCs w:val="24"/>
        </w:rPr>
      </w:pPr>
      <w:r w:rsidRPr="00301F54">
        <w:rPr>
          <w:rFonts w:cs="Arial"/>
          <w:sz w:val="24"/>
          <w:szCs w:val="24"/>
        </w:rPr>
        <w:t>However, in my view</w:t>
      </w:r>
      <w:r w:rsidR="00121428" w:rsidRPr="00301F54">
        <w:rPr>
          <w:rFonts w:cs="Arial"/>
          <w:sz w:val="24"/>
          <w:szCs w:val="24"/>
        </w:rPr>
        <w:t xml:space="preserve"> there is far more to a curriculum than the written documentation that is published. </w:t>
      </w:r>
      <w:r w:rsidR="009E0EB7" w:rsidRPr="00301F54">
        <w:rPr>
          <w:rFonts w:cs="Arial"/>
          <w:sz w:val="24"/>
          <w:szCs w:val="24"/>
        </w:rPr>
        <w:t xml:space="preserve">Kelly noted the </w:t>
      </w:r>
      <w:r w:rsidR="00FD76C0" w:rsidRPr="00301F54">
        <w:rPr>
          <w:rFonts w:cs="Arial"/>
          <w:sz w:val="24"/>
          <w:szCs w:val="24"/>
        </w:rPr>
        <w:t xml:space="preserve">distinction between the </w:t>
      </w:r>
      <w:r w:rsidR="003559E8" w:rsidRPr="00301F54">
        <w:rPr>
          <w:rFonts w:cs="Arial"/>
          <w:sz w:val="24"/>
          <w:szCs w:val="24"/>
        </w:rPr>
        <w:t xml:space="preserve">planned, or documented </w:t>
      </w:r>
      <w:r w:rsidR="00FD76C0" w:rsidRPr="00301F54">
        <w:rPr>
          <w:rFonts w:cs="Arial"/>
          <w:sz w:val="24"/>
          <w:szCs w:val="24"/>
        </w:rPr>
        <w:t>curriculum</w:t>
      </w:r>
      <w:r w:rsidR="001A0AEC" w:rsidRPr="00301F54">
        <w:rPr>
          <w:rFonts w:cs="Arial"/>
          <w:sz w:val="24"/>
          <w:szCs w:val="24"/>
        </w:rPr>
        <w:t xml:space="preserve">, and </w:t>
      </w:r>
      <w:r w:rsidR="00E83684" w:rsidRPr="00301F54">
        <w:rPr>
          <w:rFonts w:cs="Arial"/>
          <w:sz w:val="24"/>
          <w:szCs w:val="24"/>
        </w:rPr>
        <w:t xml:space="preserve">that which is </w:t>
      </w:r>
      <w:r w:rsidR="00255430" w:rsidRPr="00301F54">
        <w:rPr>
          <w:rFonts w:cs="Arial"/>
          <w:sz w:val="24"/>
          <w:szCs w:val="24"/>
        </w:rPr>
        <w:t>received</w:t>
      </w:r>
      <w:r w:rsidR="00FD76C0" w:rsidRPr="00301F54">
        <w:rPr>
          <w:rFonts w:cs="Arial"/>
          <w:sz w:val="24"/>
          <w:szCs w:val="24"/>
        </w:rPr>
        <w:t xml:space="preserve"> </w:t>
      </w:r>
      <w:r w:rsidR="00C14B37" w:rsidRPr="00301F54">
        <w:rPr>
          <w:rFonts w:cs="Arial"/>
          <w:sz w:val="24"/>
          <w:szCs w:val="24"/>
        </w:rPr>
        <w:t xml:space="preserve">or experienced </w:t>
      </w:r>
      <w:r w:rsidR="00FD76C0" w:rsidRPr="00301F54">
        <w:rPr>
          <w:rFonts w:cs="Arial"/>
          <w:sz w:val="24"/>
          <w:szCs w:val="24"/>
        </w:rPr>
        <w:t>by the student</w:t>
      </w:r>
      <w:r w:rsidR="00C14B37" w:rsidRPr="00301F54">
        <w:rPr>
          <w:rFonts w:cs="Arial"/>
          <w:sz w:val="24"/>
          <w:szCs w:val="24"/>
        </w:rPr>
        <w:t xml:space="preserve"> themselves (</w:t>
      </w:r>
      <w:r w:rsidR="001A0AEC" w:rsidRPr="00301F54">
        <w:rPr>
          <w:rFonts w:cs="Arial"/>
          <w:sz w:val="24"/>
          <w:szCs w:val="24"/>
        </w:rPr>
        <w:t xml:space="preserve">Kelly </w:t>
      </w:r>
      <w:r w:rsidR="00DF6B22" w:rsidRPr="00301F54">
        <w:rPr>
          <w:rFonts w:cs="Arial"/>
          <w:sz w:val="24"/>
          <w:szCs w:val="24"/>
        </w:rPr>
        <w:t>200</w:t>
      </w:r>
      <w:r w:rsidR="00B41C04" w:rsidRPr="00301F54">
        <w:rPr>
          <w:rFonts w:cs="Arial"/>
          <w:sz w:val="24"/>
          <w:szCs w:val="24"/>
        </w:rPr>
        <w:t>4</w:t>
      </w:r>
      <w:r w:rsidR="00DF6B22" w:rsidRPr="00301F54">
        <w:rPr>
          <w:rFonts w:cs="Arial"/>
          <w:sz w:val="24"/>
          <w:szCs w:val="24"/>
        </w:rPr>
        <w:t>)</w:t>
      </w:r>
      <w:r w:rsidR="00E83684" w:rsidRPr="00301F54">
        <w:rPr>
          <w:rFonts w:cs="Arial"/>
          <w:sz w:val="24"/>
          <w:szCs w:val="24"/>
        </w:rPr>
        <w:t xml:space="preserve">. </w:t>
      </w:r>
      <w:r w:rsidR="004E483A" w:rsidRPr="00301F54">
        <w:rPr>
          <w:rFonts w:cs="Arial"/>
          <w:sz w:val="24"/>
          <w:szCs w:val="24"/>
        </w:rPr>
        <w:t xml:space="preserve"> </w:t>
      </w:r>
      <w:r w:rsidR="0016617E" w:rsidRPr="00301F54">
        <w:rPr>
          <w:rFonts w:cs="Arial"/>
          <w:sz w:val="24"/>
          <w:szCs w:val="24"/>
        </w:rPr>
        <w:t xml:space="preserve">Learners experience of the curriculum </w:t>
      </w:r>
      <w:r w:rsidR="00BE0137" w:rsidRPr="00301F54">
        <w:rPr>
          <w:rFonts w:cs="Arial"/>
          <w:sz w:val="24"/>
          <w:szCs w:val="24"/>
        </w:rPr>
        <w:t xml:space="preserve">also stems from what may be </w:t>
      </w:r>
      <w:r w:rsidR="005A6356" w:rsidRPr="00301F54">
        <w:rPr>
          <w:rFonts w:cs="Arial"/>
          <w:sz w:val="24"/>
          <w:szCs w:val="24"/>
        </w:rPr>
        <w:t xml:space="preserve">hidden </w:t>
      </w:r>
      <w:r w:rsidR="003A39EE" w:rsidRPr="00301F54">
        <w:rPr>
          <w:rFonts w:cs="Arial"/>
          <w:sz w:val="24"/>
          <w:szCs w:val="24"/>
        </w:rPr>
        <w:t>or impli</w:t>
      </w:r>
      <w:r w:rsidR="00EE4196" w:rsidRPr="00301F54">
        <w:rPr>
          <w:rFonts w:cs="Arial"/>
          <w:sz w:val="24"/>
          <w:szCs w:val="24"/>
        </w:rPr>
        <w:t>ed</w:t>
      </w:r>
      <w:r w:rsidR="00BE0137" w:rsidRPr="00301F54">
        <w:rPr>
          <w:rFonts w:cs="Arial"/>
          <w:sz w:val="24"/>
          <w:szCs w:val="24"/>
        </w:rPr>
        <w:t>. Th</w:t>
      </w:r>
      <w:r w:rsidR="00730A9D" w:rsidRPr="00301F54">
        <w:rPr>
          <w:rFonts w:cs="Arial"/>
          <w:sz w:val="24"/>
          <w:szCs w:val="24"/>
        </w:rPr>
        <w:t>is</w:t>
      </w:r>
      <w:r w:rsidR="00BE0137" w:rsidRPr="00301F54">
        <w:rPr>
          <w:rFonts w:cs="Arial"/>
          <w:sz w:val="24"/>
          <w:szCs w:val="24"/>
        </w:rPr>
        <w:t xml:space="preserve"> hidden curriculum </w:t>
      </w:r>
      <w:r w:rsidR="00730A9D" w:rsidRPr="00301F54">
        <w:rPr>
          <w:rFonts w:cs="Arial"/>
          <w:sz w:val="24"/>
          <w:szCs w:val="24"/>
        </w:rPr>
        <w:t>are</w:t>
      </w:r>
      <w:r w:rsidR="005627E3" w:rsidRPr="00301F54">
        <w:rPr>
          <w:rFonts w:cs="Arial"/>
          <w:sz w:val="24"/>
          <w:szCs w:val="24"/>
        </w:rPr>
        <w:t xml:space="preserve"> </w:t>
      </w:r>
      <w:r w:rsidR="00D6029C" w:rsidRPr="00301F54">
        <w:rPr>
          <w:rFonts w:cs="Arial"/>
          <w:sz w:val="24"/>
          <w:szCs w:val="24"/>
        </w:rPr>
        <w:t xml:space="preserve">the </w:t>
      </w:r>
      <w:r w:rsidR="00014816" w:rsidRPr="00301F54">
        <w:rPr>
          <w:rFonts w:cs="Arial"/>
          <w:sz w:val="24"/>
          <w:szCs w:val="24"/>
        </w:rPr>
        <w:t xml:space="preserve">values, cultural </w:t>
      </w:r>
      <w:r w:rsidR="00A92C0D" w:rsidRPr="00301F54">
        <w:rPr>
          <w:rFonts w:cs="Arial"/>
          <w:sz w:val="24"/>
          <w:szCs w:val="24"/>
        </w:rPr>
        <w:t xml:space="preserve">and social messages that are </w:t>
      </w:r>
      <w:r w:rsidR="007A6995" w:rsidRPr="00301F54">
        <w:rPr>
          <w:rFonts w:cs="Arial"/>
          <w:sz w:val="24"/>
          <w:szCs w:val="24"/>
        </w:rPr>
        <w:t>communicated through the</w:t>
      </w:r>
      <w:r w:rsidR="00F22543" w:rsidRPr="00301F54">
        <w:rPr>
          <w:rFonts w:cs="Arial"/>
          <w:sz w:val="24"/>
          <w:szCs w:val="24"/>
        </w:rPr>
        <w:t xml:space="preserve"> learning process</w:t>
      </w:r>
      <w:r w:rsidR="007A6995" w:rsidRPr="00301F54">
        <w:rPr>
          <w:rFonts w:cs="Arial"/>
          <w:sz w:val="24"/>
          <w:szCs w:val="24"/>
        </w:rPr>
        <w:t>,</w:t>
      </w:r>
      <w:r w:rsidR="005410B1" w:rsidRPr="00301F54">
        <w:rPr>
          <w:rFonts w:cs="Arial"/>
          <w:sz w:val="24"/>
          <w:szCs w:val="24"/>
        </w:rPr>
        <w:t xml:space="preserve"> the structure or design of schools</w:t>
      </w:r>
      <w:r w:rsidR="001C5565" w:rsidRPr="00301F54">
        <w:rPr>
          <w:rFonts w:cs="Arial"/>
          <w:sz w:val="24"/>
          <w:szCs w:val="24"/>
        </w:rPr>
        <w:t>, resources</w:t>
      </w:r>
      <w:r w:rsidR="005410B1" w:rsidRPr="00301F54">
        <w:rPr>
          <w:rFonts w:cs="Arial"/>
          <w:sz w:val="24"/>
          <w:szCs w:val="24"/>
        </w:rPr>
        <w:t xml:space="preserve"> </w:t>
      </w:r>
      <w:r w:rsidR="007A6995" w:rsidRPr="00301F54">
        <w:rPr>
          <w:rFonts w:cs="Arial"/>
          <w:sz w:val="24"/>
          <w:szCs w:val="24"/>
        </w:rPr>
        <w:t>or</w:t>
      </w:r>
      <w:r w:rsidR="005410B1" w:rsidRPr="00301F54">
        <w:rPr>
          <w:rFonts w:cs="Arial"/>
          <w:sz w:val="24"/>
          <w:szCs w:val="24"/>
        </w:rPr>
        <w:t xml:space="preserve"> interactions with te</w:t>
      </w:r>
      <w:r w:rsidR="0082201A" w:rsidRPr="00301F54">
        <w:rPr>
          <w:rFonts w:cs="Arial"/>
          <w:sz w:val="24"/>
          <w:szCs w:val="24"/>
        </w:rPr>
        <w:t>a</w:t>
      </w:r>
      <w:r w:rsidR="005410B1" w:rsidRPr="00301F54">
        <w:rPr>
          <w:rFonts w:cs="Arial"/>
          <w:sz w:val="24"/>
          <w:szCs w:val="24"/>
        </w:rPr>
        <w:t>chers</w:t>
      </w:r>
      <w:r w:rsidR="00584769" w:rsidRPr="00301F54">
        <w:rPr>
          <w:rFonts w:cs="Arial"/>
          <w:sz w:val="24"/>
          <w:szCs w:val="24"/>
        </w:rPr>
        <w:t xml:space="preserve"> (</w:t>
      </w:r>
      <w:r w:rsidR="005410B1" w:rsidRPr="00301F54">
        <w:rPr>
          <w:rFonts w:cs="Arial"/>
          <w:sz w:val="24"/>
          <w:szCs w:val="24"/>
        </w:rPr>
        <w:t>Longstreet and Shane 1993</w:t>
      </w:r>
      <w:r w:rsidR="004E483A" w:rsidRPr="00301F54">
        <w:rPr>
          <w:rFonts w:cs="Arial"/>
          <w:sz w:val="24"/>
          <w:szCs w:val="24"/>
        </w:rPr>
        <w:t>, Kelly 200</w:t>
      </w:r>
      <w:r w:rsidR="00B41C04" w:rsidRPr="00301F54">
        <w:rPr>
          <w:rFonts w:cs="Arial"/>
          <w:sz w:val="24"/>
          <w:szCs w:val="24"/>
        </w:rPr>
        <w:t>4</w:t>
      </w:r>
      <w:r w:rsidR="005410B1" w:rsidRPr="00301F54">
        <w:rPr>
          <w:rFonts w:cs="Arial"/>
          <w:sz w:val="24"/>
          <w:szCs w:val="24"/>
        </w:rPr>
        <w:t>)</w:t>
      </w:r>
      <w:r w:rsidR="00F22543" w:rsidRPr="00301F54">
        <w:rPr>
          <w:rFonts w:cs="Arial"/>
          <w:sz w:val="24"/>
          <w:szCs w:val="24"/>
        </w:rPr>
        <w:t xml:space="preserve">. </w:t>
      </w:r>
      <w:r w:rsidR="00EE4196" w:rsidRPr="00301F54">
        <w:rPr>
          <w:rFonts w:cs="Arial"/>
          <w:sz w:val="24"/>
          <w:szCs w:val="24"/>
        </w:rPr>
        <w:t xml:space="preserve"> </w:t>
      </w:r>
      <w:r w:rsidR="003A39EE" w:rsidRPr="00301F54">
        <w:rPr>
          <w:rFonts w:cs="Arial"/>
          <w:sz w:val="24"/>
          <w:szCs w:val="24"/>
        </w:rPr>
        <w:t xml:space="preserve">These hidden aspects of curriculum can be both positive and </w:t>
      </w:r>
      <w:r w:rsidR="00954728" w:rsidRPr="00301F54">
        <w:rPr>
          <w:rFonts w:cs="Arial"/>
          <w:sz w:val="24"/>
          <w:szCs w:val="24"/>
        </w:rPr>
        <w:t>negativ</w:t>
      </w:r>
      <w:r w:rsidR="0079770B" w:rsidRPr="00301F54">
        <w:rPr>
          <w:rFonts w:cs="Arial"/>
          <w:sz w:val="24"/>
          <w:szCs w:val="24"/>
        </w:rPr>
        <w:t>e</w:t>
      </w:r>
      <w:r w:rsidR="00954728" w:rsidRPr="00301F54">
        <w:rPr>
          <w:rFonts w:cs="Arial"/>
          <w:sz w:val="24"/>
          <w:szCs w:val="24"/>
        </w:rPr>
        <w:t xml:space="preserve">: instilling virtues such as </w:t>
      </w:r>
      <w:r w:rsidR="00B0368C" w:rsidRPr="00301F54">
        <w:rPr>
          <w:rFonts w:cs="Arial"/>
          <w:sz w:val="24"/>
          <w:szCs w:val="24"/>
        </w:rPr>
        <w:t>punctuality or providing messages about the relative value of disciplines</w:t>
      </w:r>
      <w:r w:rsidR="005A46F9" w:rsidRPr="00301F54">
        <w:rPr>
          <w:rFonts w:cs="Arial"/>
          <w:sz w:val="24"/>
          <w:szCs w:val="24"/>
        </w:rPr>
        <w:t xml:space="preserve"> for example</w:t>
      </w:r>
      <w:r w:rsidR="00B0368C" w:rsidRPr="00301F54">
        <w:rPr>
          <w:rFonts w:cs="Arial"/>
          <w:sz w:val="24"/>
          <w:szCs w:val="24"/>
        </w:rPr>
        <w:t>.</w:t>
      </w:r>
      <w:r w:rsidR="004D58B0" w:rsidRPr="00301F54">
        <w:rPr>
          <w:rFonts w:cs="Arial"/>
          <w:sz w:val="24"/>
          <w:szCs w:val="24"/>
        </w:rPr>
        <w:t xml:space="preserve"> </w:t>
      </w:r>
    </w:p>
    <w:p w14:paraId="50F7D6BD" w14:textId="77777777" w:rsidR="00F97EC0" w:rsidRPr="00301F54" w:rsidRDefault="00F97EC0" w:rsidP="00301F54">
      <w:pPr>
        <w:pStyle w:val="NoSpacing"/>
        <w:spacing w:line="360" w:lineRule="auto"/>
        <w:jc w:val="both"/>
        <w:rPr>
          <w:rFonts w:cs="Arial"/>
          <w:sz w:val="24"/>
          <w:szCs w:val="24"/>
        </w:rPr>
      </w:pPr>
    </w:p>
    <w:p w14:paraId="1BCD6BAC" w14:textId="7698DDF2" w:rsidR="00AF4224" w:rsidRPr="00301F54" w:rsidRDefault="00D150E7" w:rsidP="00301F54">
      <w:pPr>
        <w:pStyle w:val="NoSpacing"/>
        <w:spacing w:line="360" w:lineRule="auto"/>
        <w:jc w:val="both"/>
        <w:rPr>
          <w:rFonts w:cs="Arial"/>
          <w:sz w:val="24"/>
          <w:szCs w:val="24"/>
        </w:rPr>
      </w:pPr>
      <w:r w:rsidRPr="00301F54">
        <w:rPr>
          <w:rFonts w:cs="Arial"/>
          <w:sz w:val="24"/>
          <w:szCs w:val="24"/>
        </w:rPr>
        <w:t xml:space="preserve">The concept of a ‘null’ curriculum is particularly pertinent to my own experience (Eisner 1994).  Eisner’s thesis is that we teach students as much through our decisions about what to exclude or not cover </w:t>
      </w:r>
      <w:r w:rsidR="002D2B89" w:rsidRPr="00301F54">
        <w:rPr>
          <w:rFonts w:cs="Arial"/>
          <w:sz w:val="24"/>
          <w:szCs w:val="24"/>
        </w:rPr>
        <w:t>as we</w:t>
      </w:r>
      <w:r w:rsidRPr="00301F54">
        <w:rPr>
          <w:rFonts w:cs="Arial"/>
          <w:sz w:val="24"/>
          <w:szCs w:val="24"/>
        </w:rPr>
        <w:t xml:space="preserve"> do through </w:t>
      </w:r>
      <w:r w:rsidR="002D2B89" w:rsidRPr="00301F54">
        <w:rPr>
          <w:rFonts w:cs="Arial"/>
          <w:sz w:val="24"/>
          <w:szCs w:val="24"/>
        </w:rPr>
        <w:t xml:space="preserve">our actual </w:t>
      </w:r>
      <w:r w:rsidRPr="00301F54">
        <w:rPr>
          <w:rFonts w:cs="Arial"/>
          <w:sz w:val="24"/>
          <w:szCs w:val="24"/>
        </w:rPr>
        <w:t>teach</w:t>
      </w:r>
      <w:r w:rsidR="002D2B89" w:rsidRPr="00301F54">
        <w:rPr>
          <w:rFonts w:cs="Arial"/>
          <w:sz w:val="24"/>
          <w:szCs w:val="24"/>
        </w:rPr>
        <w:t>ing</w:t>
      </w:r>
      <w:r w:rsidRPr="00301F54">
        <w:rPr>
          <w:rFonts w:cs="Arial"/>
          <w:sz w:val="24"/>
          <w:szCs w:val="24"/>
        </w:rPr>
        <w:t xml:space="preserve">. </w:t>
      </w:r>
      <w:r w:rsidR="00887071" w:rsidRPr="00301F54">
        <w:rPr>
          <w:rFonts w:cs="Arial"/>
          <w:sz w:val="24"/>
          <w:szCs w:val="24"/>
        </w:rPr>
        <w:t>This is not just about</w:t>
      </w:r>
      <w:r w:rsidRPr="00301F54">
        <w:rPr>
          <w:rFonts w:cs="Arial"/>
          <w:sz w:val="24"/>
          <w:szCs w:val="24"/>
        </w:rPr>
        <w:t xml:space="preserve"> </w:t>
      </w:r>
      <w:r w:rsidR="00B222A9" w:rsidRPr="00301F54">
        <w:rPr>
          <w:rFonts w:cs="Arial"/>
          <w:sz w:val="24"/>
          <w:szCs w:val="24"/>
        </w:rPr>
        <w:lastRenderedPageBreak/>
        <w:t xml:space="preserve">the </w:t>
      </w:r>
      <w:r w:rsidR="004F2E91" w:rsidRPr="00301F54">
        <w:rPr>
          <w:rFonts w:cs="Arial"/>
          <w:sz w:val="24"/>
          <w:szCs w:val="24"/>
        </w:rPr>
        <w:t xml:space="preserve">exclusion </w:t>
      </w:r>
      <w:r w:rsidRPr="00301F54">
        <w:rPr>
          <w:rFonts w:cs="Arial"/>
          <w:sz w:val="24"/>
          <w:szCs w:val="24"/>
        </w:rPr>
        <w:t>of content, but also the cognitive and intellectual processes that are neglected in schools. The null curriculum is an issue for curriculum designers and teachers, particularly</w:t>
      </w:r>
      <w:r w:rsidR="008358C7" w:rsidRPr="00301F54">
        <w:rPr>
          <w:rFonts w:cs="Arial"/>
          <w:sz w:val="24"/>
          <w:szCs w:val="24"/>
        </w:rPr>
        <w:t xml:space="preserve"> </w:t>
      </w:r>
      <w:r w:rsidR="005106B3" w:rsidRPr="00301F54">
        <w:rPr>
          <w:rFonts w:cs="Arial"/>
          <w:sz w:val="24"/>
          <w:szCs w:val="24"/>
        </w:rPr>
        <w:t xml:space="preserve">my </w:t>
      </w:r>
      <w:r w:rsidR="008358C7" w:rsidRPr="00301F54">
        <w:rPr>
          <w:rFonts w:cs="Arial"/>
          <w:sz w:val="24"/>
          <w:szCs w:val="24"/>
        </w:rPr>
        <w:t xml:space="preserve">fellow </w:t>
      </w:r>
      <w:r w:rsidRPr="00301F54">
        <w:rPr>
          <w:rFonts w:cs="Arial"/>
          <w:sz w:val="24"/>
          <w:szCs w:val="24"/>
        </w:rPr>
        <w:t xml:space="preserve">Historians. The choice of which </w:t>
      </w:r>
      <w:r w:rsidR="008358C7" w:rsidRPr="00301F54">
        <w:rPr>
          <w:rFonts w:cs="Arial"/>
          <w:sz w:val="24"/>
          <w:szCs w:val="24"/>
        </w:rPr>
        <w:t>h</w:t>
      </w:r>
      <w:r w:rsidRPr="00301F54">
        <w:rPr>
          <w:rFonts w:cs="Arial"/>
          <w:sz w:val="24"/>
          <w:szCs w:val="24"/>
        </w:rPr>
        <w:t xml:space="preserve">istory, whose </w:t>
      </w:r>
      <w:r w:rsidR="008358C7" w:rsidRPr="00301F54">
        <w:rPr>
          <w:rFonts w:cs="Arial"/>
          <w:sz w:val="24"/>
          <w:szCs w:val="24"/>
        </w:rPr>
        <w:t>h</w:t>
      </w:r>
      <w:r w:rsidRPr="00301F54">
        <w:rPr>
          <w:rFonts w:cs="Arial"/>
          <w:sz w:val="24"/>
          <w:szCs w:val="24"/>
        </w:rPr>
        <w:t xml:space="preserve">istory, or which perspectives of history to teach </w:t>
      </w:r>
      <w:r w:rsidR="008358C7" w:rsidRPr="00301F54">
        <w:rPr>
          <w:rFonts w:cs="Arial"/>
          <w:sz w:val="24"/>
          <w:szCs w:val="24"/>
        </w:rPr>
        <w:t>are</w:t>
      </w:r>
      <w:r w:rsidRPr="00301F54">
        <w:rPr>
          <w:rFonts w:cs="Arial"/>
          <w:sz w:val="24"/>
          <w:szCs w:val="24"/>
        </w:rPr>
        <w:t xml:space="preserve"> particularly problematic.  </w:t>
      </w:r>
      <w:r w:rsidR="005065A1" w:rsidRPr="00301F54">
        <w:rPr>
          <w:rFonts w:cs="Arial"/>
          <w:sz w:val="24"/>
          <w:szCs w:val="24"/>
        </w:rPr>
        <w:t>In my experience</w:t>
      </w:r>
      <w:r w:rsidR="004F2E91" w:rsidRPr="00301F54">
        <w:rPr>
          <w:rFonts w:cs="Arial"/>
          <w:sz w:val="24"/>
          <w:szCs w:val="24"/>
        </w:rPr>
        <w:t xml:space="preserve"> the reason for the </w:t>
      </w:r>
      <w:r w:rsidR="00981A7C" w:rsidRPr="00301F54">
        <w:rPr>
          <w:rFonts w:cs="Arial"/>
          <w:sz w:val="24"/>
          <w:szCs w:val="24"/>
        </w:rPr>
        <w:t>exclusion</w:t>
      </w:r>
      <w:r w:rsidR="004F2E91" w:rsidRPr="00301F54">
        <w:rPr>
          <w:rFonts w:cs="Arial"/>
          <w:sz w:val="24"/>
          <w:szCs w:val="24"/>
        </w:rPr>
        <w:t xml:space="preserve"> of </w:t>
      </w:r>
      <w:r w:rsidR="00981A7C" w:rsidRPr="00301F54">
        <w:rPr>
          <w:rFonts w:cs="Arial"/>
          <w:sz w:val="24"/>
          <w:szCs w:val="24"/>
        </w:rPr>
        <w:t xml:space="preserve">topics or themes </w:t>
      </w:r>
      <w:r w:rsidR="004F2E91" w:rsidRPr="00301F54">
        <w:rPr>
          <w:rFonts w:cs="Arial"/>
          <w:sz w:val="24"/>
          <w:szCs w:val="24"/>
        </w:rPr>
        <w:t xml:space="preserve">stems from practical </w:t>
      </w:r>
      <w:r w:rsidR="00981A7C" w:rsidRPr="00301F54">
        <w:rPr>
          <w:rFonts w:cs="Arial"/>
          <w:sz w:val="24"/>
          <w:szCs w:val="24"/>
        </w:rPr>
        <w:t>issues</w:t>
      </w:r>
      <w:r w:rsidR="004F2E91" w:rsidRPr="00301F54">
        <w:rPr>
          <w:rFonts w:cs="Arial"/>
          <w:sz w:val="24"/>
          <w:szCs w:val="24"/>
        </w:rPr>
        <w:t xml:space="preserve"> </w:t>
      </w:r>
      <w:r w:rsidR="0092124F" w:rsidRPr="00301F54">
        <w:rPr>
          <w:rFonts w:cs="Arial"/>
          <w:sz w:val="24"/>
          <w:szCs w:val="24"/>
        </w:rPr>
        <w:t>such as</w:t>
      </w:r>
      <w:r w:rsidR="004F2E91" w:rsidRPr="00301F54">
        <w:rPr>
          <w:rFonts w:cs="Arial"/>
          <w:sz w:val="24"/>
          <w:szCs w:val="24"/>
        </w:rPr>
        <w:t xml:space="preserve"> </w:t>
      </w:r>
      <w:r w:rsidR="002D2B89" w:rsidRPr="00301F54">
        <w:rPr>
          <w:rFonts w:cs="Arial"/>
          <w:sz w:val="24"/>
          <w:szCs w:val="24"/>
        </w:rPr>
        <w:t xml:space="preserve">time, </w:t>
      </w:r>
      <w:r w:rsidR="004F2E91" w:rsidRPr="00301F54">
        <w:rPr>
          <w:rFonts w:cs="Arial"/>
          <w:sz w:val="24"/>
          <w:szCs w:val="24"/>
        </w:rPr>
        <w:t xml:space="preserve">resources </w:t>
      </w:r>
      <w:r w:rsidR="0092124F" w:rsidRPr="00301F54">
        <w:rPr>
          <w:rFonts w:cs="Arial"/>
          <w:sz w:val="24"/>
          <w:szCs w:val="24"/>
        </w:rPr>
        <w:t>and</w:t>
      </w:r>
      <w:r w:rsidR="004F2E91" w:rsidRPr="00301F54">
        <w:rPr>
          <w:rFonts w:cs="Arial"/>
          <w:sz w:val="24"/>
          <w:szCs w:val="24"/>
        </w:rPr>
        <w:t xml:space="preserve"> expertise</w:t>
      </w:r>
      <w:r w:rsidR="005065A1" w:rsidRPr="00301F54">
        <w:rPr>
          <w:rFonts w:cs="Arial"/>
          <w:sz w:val="24"/>
          <w:szCs w:val="24"/>
        </w:rPr>
        <w:t>, rather than deliberate intent</w:t>
      </w:r>
      <w:r w:rsidR="004F2E91" w:rsidRPr="00301F54">
        <w:rPr>
          <w:rFonts w:cs="Arial"/>
          <w:sz w:val="24"/>
          <w:szCs w:val="24"/>
        </w:rPr>
        <w:t>.</w:t>
      </w:r>
      <w:r w:rsidR="00895504" w:rsidRPr="00301F54">
        <w:rPr>
          <w:rFonts w:cs="Arial"/>
          <w:sz w:val="24"/>
          <w:szCs w:val="24"/>
        </w:rPr>
        <w:t xml:space="preserve"> M</w:t>
      </w:r>
      <w:r w:rsidRPr="00301F54">
        <w:rPr>
          <w:rFonts w:cs="Arial"/>
          <w:sz w:val="24"/>
          <w:szCs w:val="24"/>
        </w:rPr>
        <w:t>uch of the choice of what topic areas to exclude</w:t>
      </w:r>
      <w:r w:rsidR="000256EB" w:rsidRPr="00301F54">
        <w:rPr>
          <w:rFonts w:cs="Arial"/>
          <w:sz w:val="24"/>
          <w:szCs w:val="24"/>
        </w:rPr>
        <w:t xml:space="preserve"> is determined by </w:t>
      </w:r>
      <w:r w:rsidRPr="00301F54">
        <w:rPr>
          <w:rFonts w:cs="Arial"/>
          <w:sz w:val="24"/>
          <w:szCs w:val="24"/>
        </w:rPr>
        <w:t>the National Curriculum and examination specifications.  However, the varied implementation of Y Cwricwlwm Cymreig, and</w:t>
      </w:r>
      <w:r w:rsidR="000613D4" w:rsidRPr="00301F54">
        <w:rPr>
          <w:rFonts w:cs="Arial"/>
          <w:sz w:val="24"/>
          <w:szCs w:val="24"/>
        </w:rPr>
        <w:t xml:space="preserve"> </w:t>
      </w:r>
      <w:r w:rsidR="000835A8" w:rsidRPr="00301F54">
        <w:rPr>
          <w:rFonts w:cs="Arial"/>
          <w:sz w:val="24"/>
          <w:szCs w:val="24"/>
        </w:rPr>
        <w:t>patchy</w:t>
      </w:r>
      <w:r w:rsidRPr="00301F54">
        <w:rPr>
          <w:rFonts w:cs="Arial"/>
          <w:sz w:val="24"/>
          <w:szCs w:val="24"/>
        </w:rPr>
        <w:t xml:space="preserve"> coverage of Welsh History has been </w:t>
      </w:r>
      <w:r w:rsidR="000835A8" w:rsidRPr="00301F54">
        <w:rPr>
          <w:rFonts w:cs="Arial"/>
          <w:sz w:val="24"/>
          <w:szCs w:val="24"/>
        </w:rPr>
        <w:t xml:space="preserve">noted in my own </w:t>
      </w:r>
      <w:r w:rsidR="00642EBF" w:rsidRPr="00301F54">
        <w:rPr>
          <w:rFonts w:cs="Arial"/>
          <w:sz w:val="24"/>
          <w:szCs w:val="24"/>
        </w:rPr>
        <w:t xml:space="preserve">school </w:t>
      </w:r>
      <w:r w:rsidR="000835A8" w:rsidRPr="00301F54">
        <w:rPr>
          <w:rFonts w:cs="Arial"/>
          <w:sz w:val="24"/>
          <w:szCs w:val="24"/>
        </w:rPr>
        <w:t>experience</w:t>
      </w:r>
      <w:r w:rsidRPr="00301F54">
        <w:rPr>
          <w:rFonts w:cs="Arial"/>
          <w:sz w:val="24"/>
          <w:szCs w:val="24"/>
        </w:rPr>
        <w:t xml:space="preserve"> </w:t>
      </w:r>
      <w:r w:rsidR="00642EBF" w:rsidRPr="00301F54">
        <w:rPr>
          <w:rFonts w:cs="Arial"/>
          <w:sz w:val="24"/>
          <w:szCs w:val="24"/>
        </w:rPr>
        <w:t xml:space="preserve">and at a national level </w:t>
      </w:r>
      <w:r w:rsidRPr="00301F54">
        <w:rPr>
          <w:rFonts w:cs="Arial"/>
          <w:sz w:val="24"/>
          <w:szCs w:val="24"/>
        </w:rPr>
        <w:t>(Estyn 2001).</w:t>
      </w:r>
      <w:r w:rsidR="00DA7A4E" w:rsidRPr="00301F54">
        <w:rPr>
          <w:rFonts w:cs="Arial"/>
          <w:sz w:val="24"/>
          <w:szCs w:val="24"/>
        </w:rPr>
        <w:t xml:space="preserve"> </w:t>
      </w:r>
      <w:r w:rsidR="00A17102" w:rsidRPr="00301F54">
        <w:rPr>
          <w:rFonts w:cs="Arial"/>
          <w:sz w:val="24"/>
          <w:szCs w:val="24"/>
        </w:rPr>
        <w:t xml:space="preserve">In my view </w:t>
      </w:r>
      <w:r w:rsidR="0046015E" w:rsidRPr="00301F54">
        <w:rPr>
          <w:rFonts w:cs="Arial"/>
          <w:sz w:val="24"/>
          <w:szCs w:val="24"/>
        </w:rPr>
        <w:t xml:space="preserve">the </w:t>
      </w:r>
      <w:r w:rsidR="00BC5B47" w:rsidRPr="00301F54">
        <w:rPr>
          <w:rFonts w:cs="Arial"/>
          <w:sz w:val="24"/>
          <w:szCs w:val="24"/>
        </w:rPr>
        <w:t xml:space="preserve">current </w:t>
      </w:r>
      <w:r w:rsidR="0046015E" w:rsidRPr="00301F54">
        <w:rPr>
          <w:rFonts w:cs="Arial"/>
          <w:sz w:val="24"/>
          <w:szCs w:val="24"/>
        </w:rPr>
        <w:t>lack of focus on politics, citizenship education, wellbeing, financial literacy, and wider skills</w:t>
      </w:r>
      <w:r w:rsidR="007C053E" w:rsidRPr="00301F54">
        <w:rPr>
          <w:rFonts w:cs="Arial"/>
          <w:sz w:val="24"/>
          <w:szCs w:val="24"/>
        </w:rPr>
        <w:t xml:space="preserve"> are </w:t>
      </w:r>
      <w:r w:rsidR="000256EB" w:rsidRPr="00301F54">
        <w:rPr>
          <w:rFonts w:cs="Arial"/>
          <w:sz w:val="24"/>
          <w:szCs w:val="24"/>
        </w:rPr>
        <w:t>parts of the null curriculum that are serous omissions</w:t>
      </w:r>
      <w:r w:rsidR="00E8303D" w:rsidRPr="00301F54">
        <w:rPr>
          <w:rFonts w:cs="Arial"/>
          <w:sz w:val="24"/>
          <w:szCs w:val="24"/>
        </w:rPr>
        <w:t xml:space="preserve">. This proves to me that </w:t>
      </w:r>
      <w:r w:rsidR="00F65603" w:rsidRPr="00301F54">
        <w:rPr>
          <w:rFonts w:cs="Arial"/>
          <w:sz w:val="24"/>
          <w:szCs w:val="24"/>
        </w:rPr>
        <w:t xml:space="preserve">current </w:t>
      </w:r>
      <w:r w:rsidR="004D6073" w:rsidRPr="00301F54">
        <w:rPr>
          <w:rFonts w:cs="Arial"/>
          <w:sz w:val="24"/>
          <w:szCs w:val="24"/>
        </w:rPr>
        <w:t xml:space="preserve">national </w:t>
      </w:r>
      <w:r w:rsidR="00F65603" w:rsidRPr="00301F54">
        <w:rPr>
          <w:rFonts w:cs="Arial"/>
          <w:sz w:val="24"/>
          <w:szCs w:val="24"/>
        </w:rPr>
        <w:t xml:space="preserve">curriculum </w:t>
      </w:r>
      <w:r w:rsidR="007C053E" w:rsidRPr="00301F54">
        <w:rPr>
          <w:rFonts w:cs="Arial"/>
          <w:sz w:val="24"/>
          <w:szCs w:val="24"/>
        </w:rPr>
        <w:t xml:space="preserve">to be </w:t>
      </w:r>
      <w:r w:rsidR="00F65603" w:rsidRPr="00301F54">
        <w:rPr>
          <w:rFonts w:cs="Arial"/>
          <w:sz w:val="24"/>
          <w:szCs w:val="24"/>
        </w:rPr>
        <w:t xml:space="preserve">insufficiently flexible or progressive. </w:t>
      </w:r>
      <w:r w:rsidR="0046015E" w:rsidRPr="00301F54">
        <w:rPr>
          <w:rFonts w:cs="Arial"/>
          <w:sz w:val="24"/>
          <w:szCs w:val="24"/>
        </w:rPr>
        <w:t xml:space="preserve"> </w:t>
      </w:r>
      <w:r w:rsidR="00DA7A4E" w:rsidRPr="00301F54">
        <w:rPr>
          <w:rFonts w:cs="Arial"/>
          <w:sz w:val="24"/>
          <w:szCs w:val="24"/>
        </w:rPr>
        <w:t xml:space="preserve">The increased freedom from prescription of content </w:t>
      </w:r>
      <w:r w:rsidR="00B458B5" w:rsidRPr="00301F54">
        <w:rPr>
          <w:rFonts w:cs="Arial"/>
          <w:sz w:val="24"/>
          <w:szCs w:val="24"/>
        </w:rPr>
        <w:t xml:space="preserve">proposed </w:t>
      </w:r>
      <w:r w:rsidR="00F729CA" w:rsidRPr="00301F54">
        <w:rPr>
          <w:rFonts w:cs="Arial"/>
          <w:sz w:val="24"/>
          <w:szCs w:val="24"/>
        </w:rPr>
        <w:t xml:space="preserve">in the new curriculum </w:t>
      </w:r>
      <w:r w:rsidR="00DA7A4E" w:rsidRPr="00301F54">
        <w:rPr>
          <w:rFonts w:cs="Arial"/>
          <w:sz w:val="24"/>
          <w:szCs w:val="24"/>
        </w:rPr>
        <w:t xml:space="preserve">will </w:t>
      </w:r>
      <w:r w:rsidR="00E74AA7" w:rsidRPr="00301F54">
        <w:rPr>
          <w:rFonts w:cs="Arial"/>
          <w:sz w:val="24"/>
          <w:szCs w:val="24"/>
        </w:rPr>
        <w:t>allow practitioners to</w:t>
      </w:r>
      <w:r w:rsidR="00C968BC" w:rsidRPr="00301F54">
        <w:rPr>
          <w:rFonts w:cs="Arial"/>
          <w:sz w:val="24"/>
          <w:szCs w:val="24"/>
        </w:rPr>
        <w:t xml:space="preserve"> have greater control over what is null in their setting. This has its own risks</w:t>
      </w:r>
      <w:r w:rsidR="00FF5569" w:rsidRPr="00301F54">
        <w:rPr>
          <w:rFonts w:cs="Arial"/>
          <w:sz w:val="24"/>
          <w:szCs w:val="24"/>
        </w:rPr>
        <w:t xml:space="preserve"> and could lead to very varied experiences for young people in different parts of Wale</w:t>
      </w:r>
      <w:r w:rsidR="009F59F0" w:rsidRPr="00301F54">
        <w:rPr>
          <w:rFonts w:cs="Arial"/>
          <w:sz w:val="24"/>
          <w:szCs w:val="24"/>
        </w:rPr>
        <w:t>s unless the four purposes</w:t>
      </w:r>
      <w:r w:rsidR="00BF71C7" w:rsidRPr="00301F54">
        <w:rPr>
          <w:rFonts w:cs="Arial"/>
          <w:sz w:val="24"/>
          <w:szCs w:val="24"/>
        </w:rPr>
        <w:t xml:space="preserve"> </w:t>
      </w:r>
      <w:r w:rsidR="009F59F0" w:rsidRPr="00301F54">
        <w:rPr>
          <w:rFonts w:cs="Arial"/>
          <w:sz w:val="24"/>
          <w:szCs w:val="24"/>
        </w:rPr>
        <w:t xml:space="preserve">are embedded as the </w:t>
      </w:r>
      <w:r w:rsidR="0078521F" w:rsidRPr="00301F54">
        <w:rPr>
          <w:rFonts w:cs="Arial"/>
          <w:sz w:val="24"/>
          <w:szCs w:val="24"/>
        </w:rPr>
        <w:t xml:space="preserve">guide for choosing and prioritising content, pedagogical approaches and experiences. </w:t>
      </w:r>
    </w:p>
    <w:p w14:paraId="0F83D95C" w14:textId="77777777" w:rsidR="008E5DA3" w:rsidRPr="00301F54" w:rsidRDefault="008E5DA3" w:rsidP="00301F54">
      <w:pPr>
        <w:pStyle w:val="NoSpacing"/>
        <w:spacing w:line="360" w:lineRule="auto"/>
        <w:jc w:val="both"/>
        <w:rPr>
          <w:rFonts w:cs="Arial"/>
          <w:sz w:val="24"/>
          <w:szCs w:val="24"/>
        </w:rPr>
      </w:pPr>
    </w:p>
    <w:p w14:paraId="05D89947" w14:textId="4090F446" w:rsidR="00A82EC5" w:rsidRPr="00301F54" w:rsidRDefault="008E5DA3" w:rsidP="00301F54">
      <w:pPr>
        <w:pStyle w:val="NoSpacing"/>
        <w:spacing w:line="360" w:lineRule="auto"/>
        <w:jc w:val="both"/>
        <w:rPr>
          <w:rFonts w:cs="Arial"/>
          <w:sz w:val="24"/>
          <w:szCs w:val="24"/>
        </w:rPr>
      </w:pPr>
      <w:r w:rsidRPr="00301F54">
        <w:rPr>
          <w:rFonts w:cs="Arial"/>
          <w:sz w:val="24"/>
          <w:szCs w:val="24"/>
        </w:rPr>
        <w:t xml:space="preserve">The new curriculum will not only provide increased freedom from prescription, it </w:t>
      </w:r>
      <w:r w:rsidR="00DE3AC7" w:rsidRPr="00301F54">
        <w:rPr>
          <w:rFonts w:cs="Arial"/>
          <w:sz w:val="24"/>
          <w:szCs w:val="24"/>
        </w:rPr>
        <w:t>also offers</w:t>
      </w:r>
      <w:r w:rsidRPr="00301F54">
        <w:rPr>
          <w:rFonts w:cs="Arial"/>
          <w:sz w:val="24"/>
          <w:szCs w:val="24"/>
        </w:rPr>
        <w:t xml:space="preserve"> a new curriculum structure based on areas of learning and experience</w:t>
      </w:r>
      <w:r w:rsidR="00C47A44">
        <w:rPr>
          <w:rFonts w:cs="Arial"/>
          <w:sz w:val="24"/>
          <w:szCs w:val="24"/>
        </w:rPr>
        <w:t xml:space="preserve"> (AoLE</w:t>
      </w:r>
      <w:r w:rsidR="008A2A55">
        <w:rPr>
          <w:rFonts w:cs="Arial"/>
          <w:sz w:val="24"/>
          <w:szCs w:val="24"/>
        </w:rPr>
        <w:t>)</w:t>
      </w:r>
      <w:r w:rsidRPr="00301F54">
        <w:rPr>
          <w:rFonts w:cs="Arial"/>
          <w:sz w:val="24"/>
          <w:szCs w:val="24"/>
        </w:rPr>
        <w:t xml:space="preserve">. </w:t>
      </w:r>
      <w:r w:rsidR="00507C8A" w:rsidRPr="00301F54">
        <w:rPr>
          <w:rFonts w:cs="Arial"/>
          <w:sz w:val="24"/>
          <w:szCs w:val="24"/>
        </w:rPr>
        <w:t xml:space="preserve"> The six </w:t>
      </w:r>
      <w:r w:rsidR="00824119" w:rsidRPr="00301F54">
        <w:rPr>
          <w:rFonts w:cs="Arial"/>
          <w:sz w:val="24"/>
          <w:szCs w:val="24"/>
        </w:rPr>
        <w:t>AoLE</w:t>
      </w:r>
      <w:r w:rsidR="00507C8A" w:rsidRPr="00301F54">
        <w:rPr>
          <w:rFonts w:cs="Arial"/>
          <w:sz w:val="24"/>
          <w:szCs w:val="24"/>
        </w:rPr>
        <w:t>’s</w:t>
      </w:r>
      <w:r w:rsidR="00824119" w:rsidRPr="00301F54">
        <w:rPr>
          <w:rFonts w:cs="Arial"/>
          <w:sz w:val="24"/>
          <w:szCs w:val="24"/>
        </w:rPr>
        <w:t xml:space="preserve">, with additional embedded </w:t>
      </w:r>
      <w:r w:rsidR="00BD5D21" w:rsidRPr="00301F54">
        <w:rPr>
          <w:rFonts w:cs="Arial"/>
          <w:sz w:val="24"/>
          <w:szCs w:val="24"/>
        </w:rPr>
        <w:t>c</w:t>
      </w:r>
      <w:r w:rsidR="00824119" w:rsidRPr="00301F54">
        <w:rPr>
          <w:rFonts w:cs="Arial"/>
          <w:sz w:val="24"/>
          <w:szCs w:val="24"/>
        </w:rPr>
        <w:t xml:space="preserve">ross curricular responsibilities, is a break with the </w:t>
      </w:r>
      <w:r w:rsidR="004E5B25" w:rsidRPr="00301F54">
        <w:rPr>
          <w:rFonts w:cs="Arial"/>
          <w:sz w:val="24"/>
          <w:szCs w:val="24"/>
        </w:rPr>
        <w:t xml:space="preserve">purely </w:t>
      </w:r>
      <w:r w:rsidR="00824119" w:rsidRPr="00301F54">
        <w:rPr>
          <w:rFonts w:cs="Arial"/>
          <w:sz w:val="24"/>
          <w:szCs w:val="24"/>
        </w:rPr>
        <w:t xml:space="preserve">disciplinary </w:t>
      </w:r>
      <w:r w:rsidR="004E5B25" w:rsidRPr="00301F54">
        <w:rPr>
          <w:rFonts w:cs="Arial"/>
          <w:sz w:val="24"/>
          <w:szCs w:val="24"/>
        </w:rPr>
        <w:t>structure</w:t>
      </w:r>
      <w:r w:rsidR="00824119" w:rsidRPr="00301F54">
        <w:rPr>
          <w:rFonts w:cs="Arial"/>
          <w:sz w:val="24"/>
          <w:szCs w:val="24"/>
        </w:rPr>
        <w:t xml:space="preserve"> of the existing National Curriculum and foll</w:t>
      </w:r>
      <w:r w:rsidR="00027A8D" w:rsidRPr="00301F54">
        <w:rPr>
          <w:rFonts w:cs="Arial"/>
          <w:sz w:val="24"/>
          <w:szCs w:val="24"/>
        </w:rPr>
        <w:t xml:space="preserve">ows a similar approach to </w:t>
      </w:r>
      <w:r w:rsidR="00507C8A" w:rsidRPr="00301F54">
        <w:rPr>
          <w:rFonts w:cs="Arial"/>
          <w:sz w:val="24"/>
          <w:szCs w:val="24"/>
        </w:rPr>
        <w:t xml:space="preserve">the Curriculum for Excellence (CfE) in </w:t>
      </w:r>
      <w:r w:rsidR="00027A8D" w:rsidRPr="00301F54">
        <w:rPr>
          <w:rFonts w:cs="Arial"/>
          <w:sz w:val="24"/>
          <w:szCs w:val="24"/>
        </w:rPr>
        <w:t>Scotland</w:t>
      </w:r>
      <w:r w:rsidR="00BC36E8" w:rsidRPr="00301F54">
        <w:rPr>
          <w:rFonts w:cs="Arial"/>
          <w:sz w:val="24"/>
          <w:szCs w:val="24"/>
        </w:rPr>
        <w:t xml:space="preserve">. </w:t>
      </w:r>
      <w:r w:rsidR="00BD5D21" w:rsidRPr="00301F54">
        <w:rPr>
          <w:rFonts w:cs="Arial"/>
          <w:sz w:val="24"/>
          <w:szCs w:val="24"/>
        </w:rPr>
        <w:t xml:space="preserve">This approach raises the potential for interdisciplinary </w:t>
      </w:r>
      <w:r w:rsidR="00C14F1B" w:rsidRPr="00301F54">
        <w:rPr>
          <w:rFonts w:cs="Arial"/>
          <w:sz w:val="24"/>
          <w:szCs w:val="24"/>
        </w:rPr>
        <w:t xml:space="preserve">and integrated </w:t>
      </w:r>
      <w:r w:rsidR="00BD5D21" w:rsidRPr="00301F54">
        <w:rPr>
          <w:rFonts w:cs="Arial"/>
          <w:sz w:val="24"/>
          <w:szCs w:val="24"/>
        </w:rPr>
        <w:t>learning</w:t>
      </w:r>
      <w:r w:rsidR="00C14F1B" w:rsidRPr="00301F54">
        <w:rPr>
          <w:rFonts w:cs="Arial"/>
          <w:sz w:val="24"/>
          <w:szCs w:val="24"/>
        </w:rPr>
        <w:t xml:space="preserve"> (Beane</w:t>
      </w:r>
      <w:r w:rsidR="0094411F" w:rsidRPr="00301F54">
        <w:rPr>
          <w:rFonts w:cs="Arial"/>
          <w:sz w:val="24"/>
          <w:szCs w:val="24"/>
        </w:rPr>
        <w:t xml:space="preserve"> </w:t>
      </w:r>
      <w:r w:rsidR="00E85B44" w:rsidRPr="00301F54">
        <w:rPr>
          <w:rFonts w:cs="Arial"/>
          <w:sz w:val="24"/>
          <w:szCs w:val="24"/>
        </w:rPr>
        <w:t>1997</w:t>
      </w:r>
      <w:r w:rsidR="00C14F1B" w:rsidRPr="00301F54">
        <w:rPr>
          <w:rFonts w:cs="Arial"/>
          <w:sz w:val="24"/>
          <w:szCs w:val="24"/>
        </w:rPr>
        <w:t>)</w:t>
      </w:r>
      <w:r w:rsidR="00BD5D21" w:rsidRPr="00301F54">
        <w:rPr>
          <w:rFonts w:cs="Arial"/>
          <w:sz w:val="24"/>
          <w:szCs w:val="24"/>
        </w:rPr>
        <w:t xml:space="preserve">. </w:t>
      </w:r>
      <w:r w:rsidR="009C44D1" w:rsidRPr="00301F54">
        <w:rPr>
          <w:rFonts w:cs="Arial"/>
          <w:sz w:val="24"/>
          <w:szCs w:val="24"/>
        </w:rPr>
        <w:t xml:space="preserve">The new curriculum has potential to prove of the value of interdisciplinary learning: something I believe has always been </w:t>
      </w:r>
      <w:r w:rsidR="005A5959" w:rsidRPr="00301F54">
        <w:rPr>
          <w:rFonts w:cs="Arial"/>
          <w:sz w:val="24"/>
          <w:szCs w:val="24"/>
        </w:rPr>
        <w:t xml:space="preserve">unfairly </w:t>
      </w:r>
      <w:r w:rsidR="009C44D1" w:rsidRPr="00301F54">
        <w:rPr>
          <w:rFonts w:cs="Arial"/>
          <w:sz w:val="24"/>
          <w:szCs w:val="24"/>
        </w:rPr>
        <w:t>undervalued due to its perceived lack of challenge and rigour</w:t>
      </w:r>
      <w:r w:rsidR="00EF0701">
        <w:rPr>
          <w:rFonts w:cs="Arial"/>
          <w:sz w:val="24"/>
          <w:szCs w:val="24"/>
        </w:rPr>
        <w:t xml:space="preserve"> </w:t>
      </w:r>
      <w:r w:rsidR="00D10AD9">
        <w:rPr>
          <w:rFonts w:cs="Arial"/>
          <w:sz w:val="24"/>
          <w:szCs w:val="24"/>
        </w:rPr>
        <w:t>(</w:t>
      </w:r>
      <w:r w:rsidR="00EF0701">
        <w:rPr>
          <w:rFonts w:cs="Arial"/>
          <w:sz w:val="24"/>
          <w:szCs w:val="24"/>
        </w:rPr>
        <w:t xml:space="preserve">Benson </w:t>
      </w:r>
      <w:r w:rsidR="00AA0CF2">
        <w:rPr>
          <w:rFonts w:cs="Arial"/>
          <w:sz w:val="24"/>
          <w:szCs w:val="24"/>
        </w:rPr>
        <w:t>1982)</w:t>
      </w:r>
      <w:r w:rsidR="009C44D1" w:rsidRPr="00301F54">
        <w:rPr>
          <w:rFonts w:cs="Arial"/>
          <w:sz w:val="24"/>
          <w:szCs w:val="24"/>
        </w:rPr>
        <w:t xml:space="preserve">. </w:t>
      </w:r>
      <w:r w:rsidR="00B67B7E" w:rsidRPr="00301F54">
        <w:rPr>
          <w:rFonts w:cs="Arial"/>
          <w:sz w:val="24"/>
          <w:szCs w:val="24"/>
        </w:rPr>
        <w:t xml:space="preserve">I firmly believe that conceptual </w:t>
      </w:r>
      <w:r w:rsidR="00DA6A68" w:rsidRPr="00301F54">
        <w:rPr>
          <w:rFonts w:cs="Arial"/>
          <w:sz w:val="24"/>
          <w:szCs w:val="24"/>
        </w:rPr>
        <w:t xml:space="preserve">understanding </w:t>
      </w:r>
      <w:r w:rsidR="00B67B7E" w:rsidRPr="00301F54">
        <w:rPr>
          <w:rFonts w:cs="Arial"/>
          <w:sz w:val="24"/>
          <w:szCs w:val="24"/>
        </w:rPr>
        <w:t xml:space="preserve">and skill development </w:t>
      </w:r>
      <w:r w:rsidR="00DA6A68" w:rsidRPr="00301F54">
        <w:rPr>
          <w:rFonts w:cs="Arial"/>
          <w:sz w:val="24"/>
          <w:szCs w:val="24"/>
        </w:rPr>
        <w:t xml:space="preserve">is inherently more challenging </w:t>
      </w:r>
      <w:r w:rsidR="00B67B7E" w:rsidRPr="00301F54">
        <w:rPr>
          <w:rFonts w:cs="Arial"/>
          <w:sz w:val="24"/>
          <w:szCs w:val="24"/>
        </w:rPr>
        <w:t xml:space="preserve">when </w:t>
      </w:r>
      <w:r w:rsidR="00DA6A68" w:rsidRPr="00301F54">
        <w:rPr>
          <w:rFonts w:cs="Arial"/>
          <w:sz w:val="24"/>
          <w:szCs w:val="24"/>
        </w:rPr>
        <w:t>students are asked to make</w:t>
      </w:r>
      <w:r w:rsidR="00F21074" w:rsidRPr="00301F54">
        <w:rPr>
          <w:rFonts w:cs="Arial"/>
          <w:sz w:val="24"/>
          <w:szCs w:val="24"/>
        </w:rPr>
        <w:t xml:space="preserve"> and reflect on</w:t>
      </w:r>
      <w:r w:rsidR="00DA6A68" w:rsidRPr="00301F54">
        <w:rPr>
          <w:rFonts w:cs="Arial"/>
          <w:sz w:val="24"/>
          <w:szCs w:val="24"/>
        </w:rPr>
        <w:t xml:space="preserve"> the links and connections with other disciplinary areas</w:t>
      </w:r>
      <w:r w:rsidR="00B67B7E" w:rsidRPr="00301F54">
        <w:rPr>
          <w:rFonts w:cs="Arial"/>
          <w:sz w:val="24"/>
          <w:szCs w:val="24"/>
        </w:rPr>
        <w:t xml:space="preserve">; </w:t>
      </w:r>
      <w:r w:rsidR="00726DD3" w:rsidRPr="00301F54">
        <w:rPr>
          <w:rFonts w:cs="Arial"/>
          <w:sz w:val="24"/>
          <w:szCs w:val="24"/>
        </w:rPr>
        <w:t>this is exactly the type of learning that is best able to promote meta</w:t>
      </w:r>
      <w:r w:rsidR="00A4595F" w:rsidRPr="00301F54">
        <w:rPr>
          <w:rFonts w:cs="Arial"/>
          <w:sz w:val="24"/>
          <w:szCs w:val="24"/>
        </w:rPr>
        <w:t>-learning</w:t>
      </w:r>
      <w:r w:rsidR="00D10AD9">
        <w:rPr>
          <w:rFonts w:cs="Arial"/>
          <w:sz w:val="24"/>
          <w:szCs w:val="24"/>
        </w:rPr>
        <w:t xml:space="preserve"> as suggested by </w:t>
      </w:r>
      <w:r w:rsidR="00A4595F" w:rsidRPr="00301F54">
        <w:rPr>
          <w:rFonts w:cs="Arial"/>
          <w:sz w:val="24"/>
          <w:szCs w:val="24"/>
        </w:rPr>
        <w:t>Fadel, Bialik</w:t>
      </w:r>
      <w:r w:rsidR="00D10AD9">
        <w:rPr>
          <w:rFonts w:cs="Arial"/>
          <w:sz w:val="24"/>
          <w:szCs w:val="24"/>
        </w:rPr>
        <w:t xml:space="preserve"> and </w:t>
      </w:r>
      <w:r w:rsidR="00A4595F" w:rsidRPr="00301F54">
        <w:rPr>
          <w:rFonts w:cs="Arial"/>
          <w:sz w:val="24"/>
          <w:szCs w:val="24"/>
        </w:rPr>
        <w:t xml:space="preserve">Trilling </w:t>
      </w:r>
      <w:r w:rsidR="00D10AD9">
        <w:rPr>
          <w:rFonts w:cs="Arial"/>
          <w:sz w:val="24"/>
          <w:szCs w:val="24"/>
        </w:rPr>
        <w:t>(</w:t>
      </w:r>
      <w:r w:rsidR="00A4595F" w:rsidRPr="00301F54">
        <w:rPr>
          <w:rFonts w:cs="Arial"/>
          <w:sz w:val="24"/>
          <w:szCs w:val="24"/>
        </w:rPr>
        <w:t>2015</w:t>
      </w:r>
      <w:r w:rsidR="00726DD3" w:rsidRPr="00301F54">
        <w:rPr>
          <w:rFonts w:cs="Arial"/>
          <w:sz w:val="24"/>
          <w:szCs w:val="24"/>
        </w:rPr>
        <w:t>)</w:t>
      </w:r>
      <w:r w:rsidR="000743B9" w:rsidRPr="00301F54">
        <w:rPr>
          <w:rFonts w:cs="Arial"/>
          <w:sz w:val="24"/>
          <w:szCs w:val="24"/>
        </w:rPr>
        <w:t xml:space="preserve">.  However, </w:t>
      </w:r>
      <w:r w:rsidR="00BC36E8" w:rsidRPr="00301F54">
        <w:rPr>
          <w:rFonts w:cs="Arial"/>
          <w:sz w:val="24"/>
          <w:szCs w:val="24"/>
        </w:rPr>
        <w:t>Humes</w:t>
      </w:r>
      <w:r w:rsidR="000D7496" w:rsidRPr="00301F54">
        <w:rPr>
          <w:rFonts w:cs="Arial"/>
          <w:sz w:val="24"/>
          <w:szCs w:val="24"/>
        </w:rPr>
        <w:t xml:space="preserve"> </w:t>
      </w:r>
      <w:r w:rsidR="0030184C" w:rsidRPr="00301F54">
        <w:rPr>
          <w:rFonts w:cs="Arial"/>
          <w:sz w:val="24"/>
          <w:szCs w:val="24"/>
        </w:rPr>
        <w:t>explains the</w:t>
      </w:r>
      <w:r w:rsidR="001671BF" w:rsidRPr="00301F54">
        <w:rPr>
          <w:rFonts w:cs="Arial"/>
          <w:sz w:val="24"/>
          <w:szCs w:val="24"/>
        </w:rPr>
        <w:t xml:space="preserve">re have been </w:t>
      </w:r>
      <w:r w:rsidR="0030184C" w:rsidRPr="00301F54">
        <w:rPr>
          <w:rFonts w:cs="Arial"/>
          <w:sz w:val="24"/>
          <w:szCs w:val="24"/>
        </w:rPr>
        <w:t>c</w:t>
      </w:r>
      <w:r w:rsidR="00F67468" w:rsidRPr="00301F54">
        <w:rPr>
          <w:rFonts w:cs="Arial"/>
          <w:sz w:val="24"/>
          <w:szCs w:val="24"/>
        </w:rPr>
        <w:t xml:space="preserve">onceptual, curricular, pedagogic and </w:t>
      </w:r>
      <w:r w:rsidR="00F67468" w:rsidRPr="00301F54">
        <w:rPr>
          <w:rFonts w:cs="Arial"/>
          <w:sz w:val="24"/>
          <w:szCs w:val="24"/>
        </w:rPr>
        <w:lastRenderedPageBreak/>
        <w:t xml:space="preserve">operational issues related to interdisciplinary learning in the </w:t>
      </w:r>
      <w:r w:rsidR="00EC3983" w:rsidRPr="00301F54">
        <w:rPr>
          <w:rFonts w:cs="Arial"/>
          <w:sz w:val="24"/>
          <w:szCs w:val="24"/>
        </w:rPr>
        <w:t>Scottish</w:t>
      </w:r>
      <w:r w:rsidR="00F67468" w:rsidRPr="00301F54">
        <w:rPr>
          <w:rFonts w:cs="Arial"/>
          <w:sz w:val="24"/>
          <w:szCs w:val="24"/>
        </w:rPr>
        <w:t xml:space="preserve"> context (Humes 2013).</w:t>
      </w:r>
      <w:r w:rsidR="00BC36E8" w:rsidRPr="00301F54">
        <w:rPr>
          <w:rFonts w:cs="Arial"/>
          <w:sz w:val="24"/>
          <w:szCs w:val="24"/>
        </w:rPr>
        <w:t xml:space="preserve"> </w:t>
      </w:r>
      <w:r w:rsidR="001671BF" w:rsidRPr="00301F54">
        <w:rPr>
          <w:rFonts w:cs="Arial"/>
          <w:sz w:val="24"/>
          <w:szCs w:val="24"/>
        </w:rPr>
        <w:t xml:space="preserve"> Many of these issues will apply equally to Wales. </w:t>
      </w:r>
      <w:r w:rsidR="00613D14" w:rsidRPr="00301F54">
        <w:rPr>
          <w:rFonts w:cs="Arial"/>
          <w:sz w:val="24"/>
          <w:szCs w:val="24"/>
        </w:rPr>
        <w:t xml:space="preserve">In one </w:t>
      </w:r>
      <w:r w:rsidR="001671BF" w:rsidRPr="00301F54">
        <w:rPr>
          <w:rFonts w:cs="Arial"/>
          <w:sz w:val="24"/>
          <w:szCs w:val="24"/>
        </w:rPr>
        <w:t xml:space="preserve">Scottish </w:t>
      </w:r>
      <w:r w:rsidR="00EC3983" w:rsidRPr="00301F54">
        <w:rPr>
          <w:rFonts w:cs="Arial"/>
          <w:sz w:val="24"/>
          <w:szCs w:val="24"/>
        </w:rPr>
        <w:t>example</w:t>
      </w:r>
      <w:r w:rsidR="00613D14" w:rsidRPr="00301F54">
        <w:rPr>
          <w:rFonts w:cs="Arial"/>
          <w:sz w:val="24"/>
          <w:szCs w:val="24"/>
        </w:rPr>
        <w:t xml:space="preserve"> the success of the interdisciplinary model was shown to be a result of </w:t>
      </w:r>
      <w:r w:rsidR="00016D3D" w:rsidRPr="00301F54">
        <w:rPr>
          <w:rFonts w:cs="Arial"/>
          <w:sz w:val="24"/>
          <w:szCs w:val="24"/>
        </w:rPr>
        <w:t xml:space="preserve">significant input in terms of </w:t>
      </w:r>
      <w:r w:rsidR="00613D14" w:rsidRPr="00301F54">
        <w:rPr>
          <w:rFonts w:cs="Arial"/>
          <w:sz w:val="24"/>
          <w:szCs w:val="24"/>
        </w:rPr>
        <w:t>leadership, ethos, relationships, space and curriculum architecture</w:t>
      </w:r>
      <w:r w:rsidR="00016D3D" w:rsidRPr="00301F54">
        <w:rPr>
          <w:rFonts w:cs="Arial"/>
          <w:sz w:val="24"/>
          <w:szCs w:val="24"/>
        </w:rPr>
        <w:t xml:space="preserve">; a model </w:t>
      </w:r>
      <w:r w:rsidR="00EC3983" w:rsidRPr="00301F54">
        <w:rPr>
          <w:rFonts w:cs="Arial"/>
          <w:sz w:val="24"/>
          <w:szCs w:val="24"/>
        </w:rPr>
        <w:t>challenging to replicate more widel</w:t>
      </w:r>
      <w:r w:rsidR="001B4081" w:rsidRPr="00301F54">
        <w:rPr>
          <w:rFonts w:cs="Arial"/>
          <w:sz w:val="24"/>
          <w:szCs w:val="24"/>
        </w:rPr>
        <w:t xml:space="preserve">y </w:t>
      </w:r>
      <w:r w:rsidR="00D10AD9">
        <w:rPr>
          <w:rFonts w:cs="Arial"/>
          <w:sz w:val="24"/>
          <w:szCs w:val="24"/>
        </w:rPr>
        <w:t>including here in Wales</w:t>
      </w:r>
      <w:r w:rsidR="00647943">
        <w:rPr>
          <w:rFonts w:cs="Arial"/>
          <w:sz w:val="24"/>
          <w:szCs w:val="24"/>
        </w:rPr>
        <w:t xml:space="preserve"> </w:t>
      </w:r>
      <w:bookmarkStart w:id="0" w:name="_GoBack"/>
      <w:bookmarkEnd w:id="0"/>
      <w:r w:rsidR="001B4081" w:rsidRPr="00301F54">
        <w:rPr>
          <w:rFonts w:cs="Arial"/>
          <w:sz w:val="24"/>
          <w:szCs w:val="24"/>
        </w:rPr>
        <w:t>(Fenwick, Minty and Priestly 2013)</w:t>
      </w:r>
      <w:r w:rsidR="00EC3983" w:rsidRPr="00301F54">
        <w:rPr>
          <w:rFonts w:cs="Arial"/>
          <w:sz w:val="24"/>
          <w:szCs w:val="24"/>
        </w:rPr>
        <w:t xml:space="preserve">. </w:t>
      </w:r>
    </w:p>
    <w:p w14:paraId="26E89ACC" w14:textId="74193379" w:rsidR="00DB6347" w:rsidRPr="00301F54" w:rsidRDefault="00A82EC5" w:rsidP="00301F54">
      <w:pPr>
        <w:pStyle w:val="NoSpacing"/>
        <w:spacing w:line="360" w:lineRule="auto"/>
        <w:jc w:val="both"/>
        <w:rPr>
          <w:rFonts w:cs="Arial"/>
          <w:sz w:val="24"/>
          <w:szCs w:val="24"/>
        </w:rPr>
      </w:pPr>
      <w:r w:rsidRPr="00301F54">
        <w:rPr>
          <w:rFonts w:cs="Arial"/>
          <w:sz w:val="24"/>
          <w:szCs w:val="24"/>
        </w:rPr>
        <w:t xml:space="preserve"> </w:t>
      </w:r>
    </w:p>
    <w:p w14:paraId="153AE6D6" w14:textId="010C847F" w:rsidR="00DB6347" w:rsidRPr="00301F54" w:rsidRDefault="00DB6347" w:rsidP="00301F54">
      <w:pPr>
        <w:pStyle w:val="NoSpacing"/>
        <w:spacing w:line="360" w:lineRule="auto"/>
        <w:jc w:val="both"/>
        <w:rPr>
          <w:rFonts w:cs="Arial"/>
          <w:sz w:val="24"/>
          <w:szCs w:val="24"/>
        </w:rPr>
      </w:pPr>
      <w:r w:rsidRPr="00301F54">
        <w:rPr>
          <w:rFonts w:cs="Arial"/>
          <w:sz w:val="24"/>
          <w:szCs w:val="24"/>
        </w:rPr>
        <w:t xml:space="preserve">Successful Futures </w:t>
      </w:r>
      <w:r w:rsidR="0023257B" w:rsidRPr="00301F54">
        <w:rPr>
          <w:rFonts w:cs="Arial"/>
          <w:sz w:val="24"/>
          <w:szCs w:val="24"/>
        </w:rPr>
        <w:t xml:space="preserve">also </w:t>
      </w:r>
      <w:r w:rsidR="0071013A" w:rsidRPr="00301F54">
        <w:rPr>
          <w:rFonts w:cs="Arial"/>
          <w:sz w:val="24"/>
          <w:szCs w:val="24"/>
        </w:rPr>
        <w:t>encourages</w:t>
      </w:r>
      <w:r w:rsidRPr="00301F54">
        <w:rPr>
          <w:rFonts w:cs="Arial"/>
          <w:sz w:val="24"/>
          <w:szCs w:val="24"/>
        </w:rPr>
        <w:t xml:space="preserve"> a broad </w:t>
      </w:r>
      <w:r w:rsidR="00592683" w:rsidRPr="00301F54">
        <w:rPr>
          <w:rFonts w:cs="Arial"/>
          <w:sz w:val="24"/>
          <w:szCs w:val="24"/>
        </w:rPr>
        <w:t>blend</w:t>
      </w:r>
      <w:r w:rsidRPr="00301F54">
        <w:rPr>
          <w:rFonts w:cs="Arial"/>
          <w:sz w:val="24"/>
          <w:szCs w:val="24"/>
        </w:rPr>
        <w:t xml:space="preserve"> of pedagogical approaches</w:t>
      </w:r>
      <w:r w:rsidR="00A25A76" w:rsidRPr="00301F54">
        <w:rPr>
          <w:rFonts w:cs="Arial"/>
          <w:sz w:val="24"/>
          <w:szCs w:val="24"/>
        </w:rPr>
        <w:t xml:space="preserve">, including </w:t>
      </w:r>
      <w:r w:rsidR="006F6202" w:rsidRPr="00301F54">
        <w:rPr>
          <w:rFonts w:cs="Arial"/>
          <w:sz w:val="24"/>
          <w:szCs w:val="24"/>
        </w:rPr>
        <w:t>d</w:t>
      </w:r>
      <w:r w:rsidR="00A25A76" w:rsidRPr="00301F54">
        <w:rPr>
          <w:rFonts w:cs="Arial"/>
          <w:sz w:val="24"/>
          <w:szCs w:val="24"/>
        </w:rPr>
        <w:t>irect teaching as defined by Hattie (</w:t>
      </w:r>
      <w:r w:rsidR="007E7F19" w:rsidRPr="00301F54">
        <w:rPr>
          <w:rFonts w:cs="Arial"/>
          <w:sz w:val="24"/>
          <w:szCs w:val="24"/>
        </w:rPr>
        <w:t xml:space="preserve">Donaldson 2015, </w:t>
      </w:r>
      <w:r w:rsidR="00A25A76" w:rsidRPr="00301F54">
        <w:rPr>
          <w:rFonts w:cs="Arial"/>
          <w:sz w:val="24"/>
          <w:szCs w:val="24"/>
        </w:rPr>
        <w:t>Hattie</w:t>
      </w:r>
      <w:r w:rsidR="006F6202" w:rsidRPr="00301F54">
        <w:rPr>
          <w:rFonts w:cs="Arial"/>
          <w:sz w:val="24"/>
          <w:szCs w:val="24"/>
        </w:rPr>
        <w:t xml:space="preserve"> 2009)</w:t>
      </w:r>
      <w:r w:rsidRPr="00301F54">
        <w:rPr>
          <w:rFonts w:cs="Arial"/>
          <w:sz w:val="24"/>
          <w:szCs w:val="24"/>
        </w:rPr>
        <w:t xml:space="preserve">. </w:t>
      </w:r>
      <w:r w:rsidR="00D25268" w:rsidRPr="00301F54">
        <w:rPr>
          <w:rFonts w:cs="Arial"/>
          <w:sz w:val="24"/>
          <w:szCs w:val="24"/>
        </w:rPr>
        <w:t xml:space="preserve"> Recent </w:t>
      </w:r>
      <w:r w:rsidR="00D17633" w:rsidRPr="00301F54">
        <w:rPr>
          <w:rFonts w:cs="Arial"/>
          <w:sz w:val="24"/>
          <w:szCs w:val="24"/>
        </w:rPr>
        <w:t xml:space="preserve">OECD </w:t>
      </w:r>
      <w:r w:rsidR="00D25268" w:rsidRPr="00301F54">
        <w:rPr>
          <w:rFonts w:cs="Arial"/>
          <w:sz w:val="24"/>
          <w:szCs w:val="24"/>
        </w:rPr>
        <w:t xml:space="preserve">research </w:t>
      </w:r>
      <w:r w:rsidR="00FE2BC9" w:rsidRPr="00301F54">
        <w:rPr>
          <w:rFonts w:cs="Arial"/>
          <w:sz w:val="24"/>
          <w:szCs w:val="24"/>
        </w:rPr>
        <w:t>suggests 6 clusters of innovative pedagogy</w:t>
      </w:r>
      <w:r w:rsidR="00D25268" w:rsidRPr="00301F54">
        <w:rPr>
          <w:rFonts w:cs="Arial"/>
          <w:sz w:val="24"/>
          <w:szCs w:val="24"/>
        </w:rPr>
        <w:t xml:space="preserve"> (</w:t>
      </w:r>
      <w:r w:rsidR="007735B3" w:rsidRPr="00301F54">
        <w:rPr>
          <w:rFonts w:cs="Arial"/>
          <w:sz w:val="24"/>
          <w:szCs w:val="24"/>
        </w:rPr>
        <w:t>Paniagua and Istance 2018)</w:t>
      </w:r>
      <w:r w:rsidR="0071013A" w:rsidRPr="00301F54">
        <w:rPr>
          <w:rFonts w:cs="Arial"/>
          <w:sz w:val="24"/>
          <w:szCs w:val="24"/>
        </w:rPr>
        <w:t xml:space="preserve">. This work </w:t>
      </w:r>
      <w:r w:rsidR="00EB65BC" w:rsidRPr="00301F54">
        <w:rPr>
          <w:rFonts w:cs="Arial"/>
          <w:sz w:val="24"/>
          <w:szCs w:val="24"/>
        </w:rPr>
        <w:t xml:space="preserve">highlights the need for </w:t>
      </w:r>
      <w:r w:rsidR="00895434" w:rsidRPr="00301F54">
        <w:rPr>
          <w:rFonts w:cs="Arial"/>
          <w:sz w:val="24"/>
          <w:szCs w:val="24"/>
        </w:rPr>
        <w:t>pedagogy</w:t>
      </w:r>
      <w:r w:rsidR="00EB65BC" w:rsidRPr="00301F54">
        <w:rPr>
          <w:rFonts w:cs="Arial"/>
          <w:sz w:val="24"/>
          <w:szCs w:val="24"/>
        </w:rPr>
        <w:t xml:space="preserve"> </w:t>
      </w:r>
      <w:r w:rsidR="00895434" w:rsidRPr="00301F54">
        <w:rPr>
          <w:rFonts w:cs="Arial"/>
          <w:sz w:val="24"/>
          <w:szCs w:val="24"/>
        </w:rPr>
        <w:t xml:space="preserve">to be deliberately designed to foster the skills and competencies </w:t>
      </w:r>
      <w:r w:rsidR="009F39B0" w:rsidRPr="00301F54">
        <w:rPr>
          <w:rFonts w:cs="Arial"/>
          <w:sz w:val="24"/>
          <w:szCs w:val="24"/>
        </w:rPr>
        <w:t>for lifelong learning and 21</w:t>
      </w:r>
      <w:r w:rsidR="009F39B0" w:rsidRPr="00301F54">
        <w:rPr>
          <w:rFonts w:cs="Arial"/>
          <w:sz w:val="24"/>
          <w:szCs w:val="24"/>
          <w:vertAlign w:val="superscript"/>
        </w:rPr>
        <w:t>st</w:t>
      </w:r>
      <w:r w:rsidR="009F39B0" w:rsidRPr="00301F54">
        <w:rPr>
          <w:rFonts w:cs="Arial"/>
          <w:sz w:val="24"/>
          <w:szCs w:val="24"/>
        </w:rPr>
        <w:t xml:space="preserve"> Century skills, </w:t>
      </w:r>
      <w:r w:rsidR="00D40A91" w:rsidRPr="00301F54">
        <w:rPr>
          <w:rFonts w:cs="Arial"/>
          <w:sz w:val="24"/>
          <w:szCs w:val="24"/>
        </w:rPr>
        <w:t xml:space="preserve">whilst also </w:t>
      </w:r>
      <w:r w:rsidR="00095327" w:rsidRPr="00301F54">
        <w:rPr>
          <w:rFonts w:cs="Arial"/>
          <w:sz w:val="24"/>
          <w:szCs w:val="24"/>
        </w:rPr>
        <w:t>match</w:t>
      </w:r>
      <w:r w:rsidR="008127FA" w:rsidRPr="00301F54">
        <w:rPr>
          <w:rFonts w:cs="Arial"/>
          <w:sz w:val="24"/>
          <w:szCs w:val="24"/>
        </w:rPr>
        <w:t>ing</w:t>
      </w:r>
      <w:r w:rsidR="00095327" w:rsidRPr="00301F54">
        <w:rPr>
          <w:rFonts w:cs="Arial"/>
          <w:sz w:val="24"/>
          <w:szCs w:val="24"/>
        </w:rPr>
        <w:t xml:space="preserve"> the inclination of learners. </w:t>
      </w:r>
      <w:r w:rsidR="00D32596" w:rsidRPr="00301F54">
        <w:rPr>
          <w:rFonts w:cs="Arial"/>
          <w:sz w:val="24"/>
          <w:szCs w:val="24"/>
        </w:rPr>
        <w:t xml:space="preserve"> I </w:t>
      </w:r>
      <w:r w:rsidR="0091391F" w:rsidRPr="00301F54">
        <w:rPr>
          <w:rFonts w:cs="Arial"/>
          <w:sz w:val="24"/>
          <w:szCs w:val="24"/>
        </w:rPr>
        <w:t xml:space="preserve">have had successful experience </w:t>
      </w:r>
      <w:r w:rsidR="00DE3AC7" w:rsidRPr="00301F54">
        <w:rPr>
          <w:rFonts w:cs="Arial"/>
          <w:sz w:val="24"/>
          <w:szCs w:val="24"/>
        </w:rPr>
        <w:t>trialling more</w:t>
      </w:r>
      <w:r w:rsidR="0091391F" w:rsidRPr="00301F54">
        <w:rPr>
          <w:rFonts w:cs="Arial"/>
          <w:sz w:val="24"/>
          <w:szCs w:val="24"/>
        </w:rPr>
        <w:t xml:space="preserve"> </w:t>
      </w:r>
      <w:r w:rsidR="00E73228" w:rsidRPr="00301F54">
        <w:rPr>
          <w:rFonts w:cs="Arial"/>
          <w:sz w:val="24"/>
          <w:szCs w:val="24"/>
        </w:rPr>
        <w:t>learner centred approaches, particularly</w:t>
      </w:r>
      <w:r w:rsidR="00D32596" w:rsidRPr="00301F54">
        <w:rPr>
          <w:rFonts w:cs="Arial"/>
          <w:sz w:val="24"/>
          <w:szCs w:val="24"/>
        </w:rPr>
        <w:t xml:space="preserve"> </w:t>
      </w:r>
      <w:r w:rsidR="00395C44" w:rsidRPr="00301F54">
        <w:rPr>
          <w:rFonts w:cs="Arial"/>
          <w:sz w:val="24"/>
          <w:szCs w:val="24"/>
        </w:rPr>
        <w:t>blended and experiential learning</w:t>
      </w:r>
      <w:r w:rsidR="0091391F" w:rsidRPr="00301F54">
        <w:rPr>
          <w:rFonts w:cs="Arial"/>
          <w:sz w:val="24"/>
          <w:szCs w:val="24"/>
        </w:rPr>
        <w:t xml:space="preserve"> in my own career</w:t>
      </w:r>
      <w:r w:rsidR="00395C44" w:rsidRPr="00301F54">
        <w:rPr>
          <w:rFonts w:cs="Arial"/>
          <w:sz w:val="24"/>
          <w:szCs w:val="24"/>
        </w:rPr>
        <w:t>.</w:t>
      </w:r>
      <w:r w:rsidR="00095327" w:rsidRPr="00301F54">
        <w:rPr>
          <w:rFonts w:cs="Arial"/>
          <w:sz w:val="24"/>
          <w:szCs w:val="24"/>
        </w:rPr>
        <w:t xml:space="preserve"> </w:t>
      </w:r>
      <w:r w:rsidR="000B19A7" w:rsidRPr="00301F54">
        <w:rPr>
          <w:rFonts w:cs="Arial"/>
          <w:sz w:val="24"/>
          <w:szCs w:val="24"/>
        </w:rPr>
        <w:t xml:space="preserve"> </w:t>
      </w:r>
      <w:r w:rsidR="00014396" w:rsidRPr="00301F54">
        <w:rPr>
          <w:rFonts w:cs="Arial"/>
          <w:sz w:val="24"/>
          <w:szCs w:val="24"/>
        </w:rPr>
        <w:t xml:space="preserve">The </w:t>
      </w:r>
      <w:r w:rsidR="00D349E8" w:rsidRPr="00301F54">
        <w:rPr>
          <w:rFonts w:cs="Arial"/>
          <w:sz w:val="24"/>
          <w:szCs w:val="24"/>
        </w:rPr>
        <w:t>OECD</w:t>
      </w:r>
      <w:r w:rsidR="00E51106" w:rsidRPr="00301F54">
        <w:rPr>
          <w:rFonts w:cs="Arial"/>
          <w:sz w:val="24"/>
          <w:szCs w:val="24"/>
        </w:rPr>
        <w:t>s</w:t>
      </w:r>
      <w:r w:rsidR="002C7C8D" w:rsidRPr="00301F54">
        <w:rPr>
          <w:rFonts w:cs="Arial"/>
          <w:sz w:val="24"/>
          <w:szCs w:val="24"/>
        </w:rPr>
        <w:t xml:space="preserve"> </w:t>
      </w:r>
      <w:r w:rsidR="004006FD" w:rsidRPr="00301F54">
        <w:rPr>
          <w:rFonts w:cs="Arial"/>
          <w:sz w:val="24"/>
          <w:szCs w:val="24"/>
        </w:rPr>
        <w:t xml:space="preserve">TALIS </w:t>
      </w:r>
      <w:r w:rsidR="00E51106" w:rsidRPr="00301F54">
        <w:rPr>
          <w:rFonts w:cs="Arial"/>
          <w:sz w:val="24"/>
          <w:szCs w:val="24"/>
        </w:rPr>
        <w:t>video study</w:t>
      </w:r>
      <w:r w:rsidR="00227F2D" w:rsidRPr="00301F54">
        <w:rPr>
          <w:rFonts w:cs="Arial"/>
          <w:sz w:val="24"/>
          <w:szCs w:val="24"/>
        </w:rPr>
        <w:t xml:space="preserve"> </w:t>
      </w:r>
      <w:r w:rsidR="008127FA" w:rsidRPr="00301F54">
        <w:rPr>
          <w:rFonts w:cs="Arial"/>
          <w:sz w:val="24"/>
          <w:szCs w:val="24"/>
        </w:rPr>
        <w:t xml:space="preserve">is an exciting innovation in support for pedagogical innovation. It </w:t>
      </w:r>
      <w:r w:rsidR="00014396" w:rsidRPr="00301F54">
        <w:rPr>
          <w:rFonts w:cs="Arial"/>
          <w:sz w:val="24"/>
          <w:szCs w:val="24"/>
        </w:rPr>
        <w:t>aims to create a video library of pedagogical approaches based o</w:t>
      </w:r>
      <w:r w:rsidR="00B46FA3" w:rsidRPr="00301F54">
        <w:rPr>
          <w:rFonts w:cs="Arial"/>
          <w:sz w:val="24"/>
          <w:szCs w:val="24"/>
        </w:rPr>
        <w:t xml:space="preserve">n videos of </w:t>
      </w:r>
      <w:r w:rsidR="00231302" w:rsidRPr="00301F54">
        <w:rPr>
          <w:rFonts w:cs="Arial"/>
          <w:sz w:val="24"/>
          <w:szCs w:val="24"/>
        </w:rPr>
        <w:t>85 teachers in 8 countries</w:t>
      </w:r>
      <w:r w:rsidR="00B46FA3" w:rsidRPr="00301F54">
        <w:rPr>
          <w:rFonts w:cs="Arial"/>
          <w:sz w:val="24"/>
          <w:szCs w:val="24"/>
        </w:rPr>
        <w:t xml:space="preserve"> (OECD 2018). This </w:t>
      </w:r>
      <w:r w:rsidR="001B16B4" w:rsidRPr="00301F54">
        <w:rPr>
          <w:rFonts w:cs="Arial"/>
          <w:sz w:val="24"/>
          <w:szCs w:val="24"/>
        </w:rPr>
        <w:t>is</w:t>
      </w:r>
      <w:r w:rsidR="00DD188C" w:rsidRPr="00301F54">
        <w:rPr>
          <w:rFonts w:cs="Arial"/>
          <w:sz w:val="24"/>
          <w:szCs w:val="24"/>
        </w:rPr>
        <w:t xml:space="preserve"> pioneering </w:t>
      </w:r>
      <w:r w:rsidR="001B16B4" w:rsidRPr="00301F54">
        <w:rPr>
          <w:rFonts w:cs="Arial"/>
          <w:sz w:val="24"/>
          <w:szCs w:val="24"/>
        </w:rPr>
        <w:t xml:space="preserve">research where teachers </w:t>
      </w:r>
      <w:r w:rsidR="006044D1" w:rsidRPr="00301F54">
        <w:rPr>
          <w:rFonts w:cs="Arial"/>
          <w:sz w:val="24"/>
          <w:szCs w:val="24"/>
        </w:rPr>
        <w:t>will</w:t>
      </w:r>
      <w:r w:rsidR="001B16B4" w:rsidRPr="00301F54">
        <w:rPr>
          <w:rFonts w:cs="Arial"/>
          <w:sz w:val="24"/>
          <w:szCs w:val="24"/>
        </w:rPr>
        <w:t xml:space="preserve"> </w:t>
      </w:r>
      <w:r w:rsidR="00F40023" w:rsidRPr="00301F54">
        <w:rPr>
          <w:rFonts w:cs="Arial"/>
          <w:sz w:val="24"/>
          <w:szCs w:val="24"/>
        </w:rPr>
        <w:t xml:space="preserve">be </w:t>
      </w:r>
      <w:r w:rsidR="00231302" w:rsidRPr="00301F54">
        <w:rPr>
          <w:rFonts w:cs="Arial"/>
          <w:sz w:val="24"/>
          <w:szCs w:val="24"/>
        </w:rPr>
        <w:t>videoe</w:t>
      </w:r>
      <w:r w:rsidR="007771E1" w:rsidRPr="00301F54">
        <w:rPr>
          <w:rFonts w:cs="Arial"/>
          <w:sz w:val="24"/>
          <w:szCs w:val="24"/>
        </w:rPr>
        <w:t>d</w:t>
      </w:r>
      <w:r w:rsidR="00C05C61" w:rsidRPr="00301F54">
        <w:rPr>
          <w:rFonts w:cs="Arial"/>
          <w:sz w:val="24"/>
          <w:szCs w:val="24"/>
        </w:rPr>
        <w:t xml:space="preserve"> </w:t>
      </w:r>
      <w:r w:rsidR="007771E1" w:rsidRPr="00301F54">
        <w:rPr>
          <w:rFonts w:cs="Arial"/>
          <w:sz w:val="24"/>
          <w:szCs w:val="24"/>
        </w:rPr>
        <w:t xml:space="preserve">for 2 lessons teaching </w:t>
      </w:r>
      <w:r w:rsidR="00BC3A26" w:rsidRPr="00301F54">
        <w:rPr>
          <w:rFonts w:cs="Arial"/>
          <w:sz w:val="24"/>
          <w:szCs w:val="24"/>
        </w:rPr>
        <w:t>quadratic</w:t>
      </w:r>
      <w:r w:rsidR="007771E1" w:rsidRPr="00301F54">
        <w:rPr>
          <w:rFonts w:cs="Arial"/>
          <w:sz w:val="24"/>
          <w:szCs w:val="24"/>
        </w:rPr>
        <w:t xml:space="preserve"> equations. This </w:t>
      </w:r>
      <w:r w:rsidR="00F40023" w:rsidRPr="00301F54">
        <w:rPr>
          <w:rFonts w:cs="Arial"/>
          <w:sz w:val="24"/>
          <w:szCs w:val="24"/>
        </w:rPr>
        <w:t>will be</w:t>
      </w:r>
      <w:r w:rsidR="007771E1" w:rsidRPr="00301F54">
        <w:rPr>
          <w:rFonts w:cs="Arial"/>
          <w:sz w:val="24"/>
          <w:szCs w:val="24"/>
        </w:rPr>
        <w:t xml:space="preserve"> followed up by</w:t>
      </w:r>
      <w:r w:rsidR="00C46B9F" w:rsidRPr="00301F54">
        <w:rPr>
          <w:rFonts w:cs="Arial"/>
          <w:sz w:val="24"/>
          <w:szCs w:val="24"/>
        </w:rPr>
        <w:t xml:space="preserve"> teacher and student </w:t>
      </w:r>
      <w:r w:rsidR="00BC3A26" w:rsidRPr="00301F54">
        <w:rPr>
          <w:rFonts w:cs="Arial"/>
          <w:sz w:val="24"/>
          <w:szCs w:val="24"/>
        </w:rPr>
        <w:t>questionnaires</w:t>
      </w:r>
      <w:r w:rsidR="00C46B9F" w:rsidRPr="00301F54">
        <w:rPr>
          <w:rFonts w:cs="Arial"/>
          <w:sz w:val="24"/>
          <w:szCs w:val="24"/>
        </w:rPr>
        <w:t xml:space="preserve"> and a study of the materials used in the lessons</w:t>
      </w:r>
      <w:r w:rsidR="006044D1" w:rsidRPr="00301F54">
        <w:rPr>
          <w:rFonts w:cs="Arial"/>
          <w:sz w:val="24"/>
          <w:szCs w:val="24"/>
        </w:rPr>
        <w:t xml:space="preserve"> and will lead to the creation of a potentially invaluable resource for teachers internationally. </w:t>
      </w:r>
    </w:p>
    <w:p w14:paraId="0FBEEF94" w14:textId="2AF9AEB3" w:rsidR="00523049" w:rsidRPr="00301F54" w:rsidRDefault="00523049" w:rsidP="00301F54">
      <w:pPr>
        <w:pStyle w:val="NoSpacing"/>
        <w:spacing w:line="360" w:lineRule="auto"/>
        <w:jc w:val="both"/>
        <w:rPr>
          <w:rFonts w:cs="Arial"/>
          <w:sz w:val="24"/>
          <w:szCs w:val="24"/>
        </w:rPr>
      </w:pPr>
    </w:p>
    <w:p w14:paraId="47AFC9C4" w14:textId="3DE16458" w:rsidR="00523049" w:rsidRPr="00301F54" w:rsidRDefault="009F39B0" w:rsidP="00301F54">
      <w:pPr>
        <w:pStyle w:val="NoSpacing"/>
        <w:spacing w:line="360" w:lineRule="auto"/>
        <w:jc w:val="both"/>
        <w:rPr>
          <w:rFonts w:cs="Arial"/>
          <w:sz w:val="24"/>
          <w:szCs w:val="24"/>
        </w:rPr>
      </w:pPr>
      <w:r w:rsidRPr="00301F54">
        <w:rPr>
          <w:rFonts w:cs="Arial"/>
          <w:sz w:val="24"/>
          <w:szCs w:val="24"/>
        </w:rPr>
        <w:t>Pedagogical innovation</w:t>
      </w:r>
      <w:r w:rsidR="00B51C94">
        <w:rPr>
          <w:rFonts w:cs="Arial"/>
          <w:sz w:val="24"/>
          <w:szCs w:val="24"/>
        </w:rPr>
        <w:t xml:space="preserve"> will</w:t>
      </w:r>
      <w:r w:rsidRPr="00301F54">
        <w:rPr>
          <w:rFonts w:cs="Arial"/>
          <w:sz w:val="24"/>
          <w:szCs w:val="24"/>
        </w:rPr>
        <w:t xml:space="preserve"> been </w:t>
      </w:r>
      <w:r w:rsidR="00523049" w:rsidRPr="00301F54">
        <w:rPr>
          <w:rFonts w:cs="Arial"/>
          <w:sz w:val="24"/>
          <w:szCs w:val="24"/>
        </w:rPr>
        <w:t xml:space="preserve">influenced by the work of Hattie.  His meta-analysis </w:t>
      </w:r>
      <w:r w:rsidR="00FD3C81" w:rsidRPr="00301F54">
        <w:rPr>
          <w:rFonts w:cs="Arial"/>
          <w:sz w:val="24"/>
          <w:szCs w:val="24"/>
        </w:rPr>
        <w:t>has</w:t>
      </w:r>
      <w:r w:rsidR="00523049" w:rsidRPr="00301F54">
        <w:rPr>
          <w:rFonts w:cs="Arial"/>
          <w:sz w:val="24"/>
          <w:szCs w:val="24"/>
        </w:rPr>
        <w:t xml:space="preserve"> had a significant impact, with many Welsh schools adopting his Visible Learning approach</w:t>
      </w:r>
      <w:r w:rsidR="00FD3C81" w:rsidRPr="00301F54">
        <w:rPr>
          <w:rFonts w:cs="Arial"/>
          <w:sz w:val="24"/>
          <w:szCs w:val="24"/>
        </w:rPr>
        <w:t xml:space="preserve"> (Hattie 2009)</w:t>
      </w:r>
      <w:r w:rsidR="00523049" w:rsidRPr="00301F54">
        <w:rPr>
          <w:rFonts w:cs="Arial"/>
          <w:sz w:val="24"/>
          <w:szCs w:val="24"/>
        </w:rPr>
        <w:t xml:space="preserve">.  </w:t>
      </w:r>
      <w:r w:rsidR="00E00915" w:rsidRPr="00301F54">
        <w:rPr>
          <w:rFonts w:cs="Arial"/>
          <w:sz w:val="24"/>
          <w:szCs w:val="24"/>
        </w:rPr>
        <w:t>T</w:t>
      </w:r>
      <w:r w:rsidR="00523049" w:rsidRPr="00301F54">
        <w:rPr>
          <w:rFonts w:cs="Arial"/>
          <w:sz w:val="24"/>
          <w:szCs w:val="24"/>
        </w:rPr>
        <w:t>he statistical credibility of Hattie’s use of effect sizes have been doubted, and concern raised over his failure to exclude weak studies, while excluding any studies that are not meta-analyses (Snook et al</w:t>
      </w:r>
      <w:r w:rsidR="00310463" w:rsidRPr="00301F54">
        <w:rPr>
          <w:rFonts w:cs="Arial"/>
          <w:sz w:val="24"/>
          <w:szCs w:val="24"/>
        </w:rPr>
        <w:t xml:space="preserve"> 2009</w:t>
      </w:r>
      <w:r w:rsidR="00523049" w:rsidRPr="00301F54">
        <w:rPr>
          <w:rFonts w:cs="Arial"/>
          <w:sz w:val="24"/>
          <w:szCs w:val="24"/>
        </w:rPr>
        <w:t>).  Hattie’s work can also be seen to be analysing studies focusing on different types of intervention, ages</w:t>
      </w:r>
      <w:r w:rsidR="00653FA0" w:rsidRPr="00301F54">
        <w:rPr>
          <w:rFonts w:cs="Arial"/>
          <w:sz w:val="24"/>
          <w:szCs w:val="24"/>
        </w:rPr>
        <w:t>,</w:t>
      </w:r>
      <w:r w:rsidR="00523049" w:rsidRPr="00301F54">
        <w:rPr>
          <w:rFonts w:cs="Arial"/>
          <w:sz w:val="24"/>
          <w:szCs w:val="24"/>
        </w:rPr>
        <w:t xml:space="preserve"> phases, abilities</w:t>
      </w:r>
      <w:r w:rsidR="00C60F6D" w:rsidRPr="00301F54">
        <w:rPr>
          <w:rFonts w:cs="Arial"/>
          <w:sz w:val="24"/>
          <w:szCs w:val="24"/>
        </w:rPr>
        <w:t xml:space="preserve">, socio economic background and </w:t>
      </w:r>
      <w:r w:rsidR="00523049" w:rsidRPr="00301F54">
        <w:rPr>
          <w:rFonts w:cs="Arial"/>
          <w:sz w:val="24"/>
          <w:szCs w:val="24"/>
        </w:rPr>
        <w:t xml:space="preserve">national </w:t>
      </w:r>
      <w:r w:rsidR="00C60F6D" w:rsidRPr="00301F54">
        <w:rPr>
          <w:rFonts w:cs="Arial"/>
          <w:sz w:val="24"/>
          <w:szCs w:val="24"/>
        </w:rPr>
        <w:t xml:space="preserve">contexts. </w:t>
      </w:r>
      <w:r w:rsidR="00B9163C" w:rsidRPr="00301F54">
        <w:rPr>
          <w:rFonts w:cs="Arial"/>
          <w:sz w:val="24"/>
          <w:szCs w:val="24"/>
        </w:rPr>
        <w:t>Hattie’s</w:t>
      </w:r>
      <w:r w:rsidR="00523049" w:rsidRPr="00301F54">
        <w:rPr>
          <w:rFonts w:cs="Arial"/>
          <w:sz w:val="24"/>
          <w:szCs w:val="24"/>
        </w:rPr>
        <w:t xml:space="preserve"> work has been much </w:t>
      </w:r>
      <w:r w:rsidR="00DE3AC7" w:rsidRPr="00301F54">
        <w:rPr>
          <w:rFonts w:cs="Arial"/>
          <w:sz w:val="24"/>
          <w:szCs w:val="24"/>
        </w:rPr>
        <w:t>debated,</w:t>
      </w:r>
      <w:r w:rsidR="00523049" w:rsidRPr="00301F54">
        <w:rPr>
          <w:rFonts w:cs="Arial"/>
          <w:sz w:val="24"/>
          <w:szCs w:val="24"/>
        </w:rPr>
        <w:t xml:space="preserve"> and his critics have themselves been critiqued (Myburgh 2016).</w:t>
      </w:r>
      <w:r w:rsidR="00141D1C" w:rsidRPr="00301F54">
        <w:rPr>
          <w:rFonts w:cs="Arial"/>
          <w:sz w:val="24"/>
          <w:szCs w:val="24"/>
        </w:rPr>
        <w:t xml:space="preserve"> Despite the</w:t>
      </w:r>
      <w:r w:rsidR="0047149E" w:rsidRPr="00301F54">
        <w:rPr>
          <w:rFonts w:cs="Arial"/>
          <w:sz w:val="24"/>
          <w:szCs w:val="24"/>
        </w:rPr>
        <w:t xml:space="preserve">se debates, to </w:t>
      </w:r>
      <w:r w:rsidR="006F1018" w:rsidRPr="00301F54">
        <w:rPr>
          <w:rFonts w:cs="Arial"/>
          <w:sz w:val="24"/>
          <w:szCs w:val="24"/>
        </w:rPr>
        <w:t xml:space="preserve">me, </w:t>
      </w:r>
      <w:r w:rsidR="0047149E" w:rsidRPr="00301F54">
        <w:rPr>
          <w:rFonts w:cs="Arial"/>
          <w:sz w:val="24"/>
          <w:szCs w:val="24"/>
        </w:rPr>
        <w:t xml:space="preserve">there is often an underlying common sense </w:t>
      </w:r>
      <w:r w:rsidR="003E584C" w:rsidRPr="00301F54">
        <w:rPr>
          <w:rFonts w:cs="Arial"/>
          <w:sz w:val="24"/>
          <w:szCs w:val="24"/>
        </w:rPr>
        <w:t>to many</w:t>
      </w:r>
      <w:r w:rsidR="0047149E" w:rsidRPr="00301F54">
        <w:rPr>
          <w:rFonts w:cs="Arial"/>
          <w:sz w:val="24"/>
          <w:szCs w:val="24"/>
        </w:rPr>
        <w:t xml:space="preserve"> of Hattie’s suggested approaches</w:t>
      </w:r>
      <w:r w:rsidR="006F1018" w:rsidRPr="00301F54">
        <w:rPr>
          <w:rFonts w:cs="Arial"/>
          <w:sz w:val="24"/>
          <w:szCs w:val="24"/>
        </w:rPr>
        <w:t xml:space="preserve">.  </w:t>
      </w:r>
      <w:r w:rsidR="00523049" w:rsidRPr="00301F54">
        <w:rPr>
          <w:rFonts w:cs="Arial"/>
          <w:sz w:val="24"/>
          <w:szCs w:val="24"/>
        </w:rPr>
        <w:t xml:space="preserve">The </w:t>
      </w:r>
      <w:r w:rsidR="00C60F6D" w:rsidRPr="00301F54">
        <w:rPr>
          <w:rFonts w:cs="Arial"/>
          <w:sz w:val="24"/>
          <w:szCs w:val="24"/>
        </w:rPr>
        <w:t xml:space="preserve">Education </w:t>
      </w:r>
      <w:r w:rsidR="00523049" w:rsidRPr="00301F54">
        <w:rPr>
          <w:rFonts w:cs="Arial"/>
          <w:sz w:val="24"/>
          <w:szCs w:val="24"/>
        </w:rPr>
        <w:t>E</w:t>
      </w:r>
      <w:r w:rsidR="00C60F6D" w:rsidRPr="00301F54">
        <w:rPr>
          <w:rFonts w:cs="Arial"/>
          <w:sz w:val="24"/>
          <w:szCs w:val="24"/>
        </w:rPr>
        <w:t>ndowment Foundation</w:t>
      </w:r>
      <w:r w:rsidR="00523049" w:rsidRPr="00301F54">
        <w:rPr>
          <w:rFonts w:cs="Arial"/>
          <w:sz w:val="24"/>
          <w:szCs w:val="24"/>
        </w:rPr>
        <w:t xml:space="preserve"> has also adopted a similar approach</w:t>
      </w:r>
      <w:r w:rsidR="00C60F6D" w:rsidRPr="00301F54">
        <w:rPr>
          <w:rFonts w:cs="Arial"/>
          <w:sz w:val="24"/>
          <w:szCs w:val="24"/>
        </w:rPr>
        <w:t xml:space="preserve"> of </w:t>
      </w:r>
      <w:r w:rsidR="00523049" w:rsidRPr="00301F54">
        <w:rPr>
          <w:rFonts w:cs="Arial"/>
          <w:sz w:val="24"/>
          <w:szCs w:val="24"/>
        </w:rPr>
        <w:t>compiling results of research</w:t>
      </w:r>
      <w:r w:rsidR="00E94DC1" w:rsidRPr="00301F54">
        <w:rPr>
          <w:rFonts w:cs="Arial"/>
          <w:sz w:val="24"/>
          <w:szCs w:val="24"/>
        </w:rPr>
        <w:t xml:space="preserve"> to inform pedagogical </w:t>
      </w:r>
      <w:r w:rsidR="00400D55">
        <w:rPr>
          <w:rFonts w:cs="Arial"/>
          <w:sz w:val="24"/>
          <w:szCs w:val="24"/>
        </w:rPr>
        <w:t xml:space="preserve">and </w:t>
      </w:r>
      <w:r w:rsidR="00400D55">
        <w:rPr>
          <w:rFonts w:cs="Arial"/>
          <w:sz w:val="24"/>
          <w:szCs w:val="24"/>
        </w:rPr>
        <w:lastRenderedPageBreak/>
        <w:t xml:space="preserve">curriculum </w:t>
      </w:r>
      <w:r w:rsidR="00E94DC1" w:rsidRPr="00301F54">
        <w:rPr>
          <w:rFonts w:cs="Arial"/>
          <w:sz w:val="24"/>
          <w:szCs w:val="24"/>
        </w:rPr>
        <w:t>development</w:t>
      </w:r>
      <w:r w:rsidR="005A5291" w:rsidRPr="00301F54">
        <w:rPr>
          <w:rFonts w:cs="Arial"/>
          <w:sz w:val="24"/>
          <w:szCs w:val="24"/>
        </w:rPr>
        <w:t xml:space="preserve"> (</w:t>
      </w:r>
      <w:r w:rsidR="00253533">
        <w:rPr>
          <w:rFonts w:cs="Arial"/>
          <w:sz w:val="24"/>
          <w:szCs w:val="24"/>
        </w:rPr>
        <w:t>E</w:t>
      </w:r>
      <w:r w:rsidR="009E7826">
        <w:rPr>
          <w:rFonts w:cs="Arial"/>
          <w:sz w:val="24"/>
          <w:szCs w:val="24"/>
        </w:rPr>
        <w:t xml:space="preserve">ducation </w:t>
      </w:r>
      <w:r w:rsidR="00253533">
        <w:rPr>
          <w:rFonts w:cs="Arial"/>
          <w:sz w:val="24"/>
          <w:szCs w:val="24"/>
        </w:rPr>
        <w:t>E</w:t>
      </w:r>
      <w:r w:rsidR="009E7826">
        <w:rPr>
          <w:rFonts w:cs="Arial"/>
          <w:sz w:val="24"/>
          <w:szCs w:val="24"/>
        </w:rPr>
        <w:t xml:space="preserve">ndowment </w:t>
      </w:r>
      <w:r w:rsidR="00253533">
        <w:rPr>
          <w:rFonts w:cs="Arial"/>
          <w:sz w:val="24"/>
          <w:szCs w:val="24"/>
        </w:rPr>
        <w:t>F</w:t>
      </w:r>
      <w:r w:rsidR="009E7826">
        <w:rPr>
          <w:rFonts w:cs="Arial"/>
          <w:sz w:val="24"/>
          <w:szCs w:val="24"/>
        </w:rPr>
        <w:t>oundation</w:t>
      </w:r>
      <w:r w:rsidR="00253533">
        <w:rPr>
          <w:rFonts w:cs="Arial"/>
          <w:sz w:val="24"/>
          <w:szCs w:val="24"/>
        </w:rPr>
        <w:t xml:space="preserve"> 2018)</w:t>
      </w:r>
      <w:r w:rsidR="00E94DC1" w:rsidRPr="00301F54">
        <w:rPr>
          <w:rFonts w:cs="Arial"/>
          <w:sz w:val="24"/>
          <w:szCs w:val="24"/>
        </w:rPr>
        <w:t xml:space="preserve">. </w:t>
      </w:r>
      <w:r w:rsidR="001F64A7">
        <w:rPr>
          <w:rFonts w:cs="Arial"/>
          <w:sz w:val="24"/>
          <w:szCs w:val="24"/>
        </w:rPr>
        <w:t xml:space="preserve"> Whilst these </w:t>
      </w:r>
      <w:r w:rsidR="00366B2B">
        <w:rPr>
          <w:rFonts w:cs="Arial"/>
          <w:sz w:val="24"/>
          <w:szCs w:val="24"/>
        </w:rPr>
        <w:t>meta-analysis</w:t>
      </w:r>
      <w:r w:rsidR="001F64A7">
        <w:rPr>
          <w:rFonts w:cs="Arial"/>
          <w:sz w:val="24"/>
          <w:szCs w:val="24"/>
        </w:rPr>
        <w:t xml:space="preserve"> are helpful, in my view they should be seen as the </w:t>
      </w:r>
      <w:r w:rsidR="00400D55">
        <w:rPr>
          <w:rFonts w:cs="Arial"/>
          <w:sz w:val="24"/>
          <w:szCs w:val="24"/>
        </w:rPr>
        <w:t xml:space="preserve">starting point for in school </w:t>
      </w:r>
      <w:r w:rsidR="00366B2B">
        <w:rPr>
          <w:rFonts w:cs="Arial"/>
          <w:sz w:val="24"/>
          <w:szCs w:val="24"/>
        </w:rPr>
        <w:t xml:space="preserve">discussion and </w:t>
      </w:r>
      <w:r w:rsidR="00400D55">
        <w:rPr>
          <w:rFonts w:cs="Arial"/>
          <w:sz w:val="24"/>
          <w:szCs w:val="24"/>
        </w:rPr>
        <w:t xml:space="preserve">action research </w:t>
      </w:r>
      <w:r w:rsidR="00313E36">
        <w:rPr>
          <w:rFonts w:cs="Arial"/>
          <w:sz w:val="24"/>
          <w:szCs w:val="24"/>
        </w:rPr>
        <w:t>projects</w:t>
      </w:r>
      <w:r w:rsidR="00366B2B">
        <w:rPr>
          <w:rFonts w:cs="Arial"/>
          <w:sz w:val="24"/>
          <w:szCs w:val="24"/>
        </w:rPr>
        <w:t xml:space="preserve">. </w:t>
      </w:r>
    </w:p>
    <w:p w14:paraId="08161C5F" w14:textId="77777777" w:rsidR="00395892" w:rsidRPr="00301F54" w:rsidRDefault="00395892" w:rsidP="00301F54">
      <w:pPr>
        <w:pStyle w:val="NoSpacing"/>
        <w:spacing w:line="360" w:lineRule="auto"/>
        <w:jc w:val="both"/>
        <w:rPr>
          <w:rFonts w:cs="Arial"/>
          <w:sz w:val="24"/>
          <w:szCs w:val="24"/>
        </w:rPr>
      </w:pPr>
    </w:p>
    <w:p w14:paraId="013760CB" w14:textId="783300CA" w:rsidR="00D01E7A" w:rsidRPr="00301F54" w:rsidRDefault="00395892" w:rsidP="00301F54">
      <w:pPr>
        <w:pStyle w:val="NoSpacing"/>
        <w:spacing w:line="360" w:lineRule="auto"/>
        <w:jc w:val="both"/>
        <w:rPr>
          <w:rFonts w:cs="Arial"/>
          <w:sz w:val="24"/>
          <w:szCs w:val="24"/>
        </w:rPr>
      </w:pPr>
      <w:r w:rsidRPr="00301F54">
        <w:rPr>
          <w:rFonts w:cs="Arial"/>
          <w:sz w:val="24"/>
          <w:szCs w:val="24"/>
        </w:rPr>
        <w:t xml:space="preserve">Successful </w:t>
      </w:r>
      <w:r w:rsidR="00824119" w:rsidRPr="00301F54">
        <w:rPr>
          <w:rFonts w:cs="Arial"/>
          <w:sz w:val="24"/>
          <w:szCs w:val="24"/>
        </w:rPr>
        <w:t>Futures</w:t>
      </w:r>
      <w:r w:rsidRPr="00301F54">
        <w:rPr>
          <w:rFonts w:cs="Arial"/>
          <w:sz w:val="24"/>
          <w:szCs w:val="24"/>
        </w:rPr>
        <w:t xml:space="preserve"> </w:t>
      </w:r>
      <w:r w:rsidR="00B51C94">
        <w:rPr>
          <w:rFonts w:cs="Arial"/>
          <w:sz w:val="24"/>
          <w:szCs w:val="24"/>
        </w:rPr>
        <w:t xml:space="preserve">also </w:t>
      </w:r>
      <w:r w:rsidRPr="00301F54">
        <w:rPr>
          <w:rFonts w:cs="Arial"/>
          <w:sz w:val="24"/>
          <w:szCs w:val="24"/>
        </w:rPr>
        <w:t xml:space="preserve">offers </w:t>
      </w:r>
      <w:r w:rsidR="00BF6B45" w:rsidRPr="00301F54">
        <w:rPr>
          <w:rFonts w:cs="Arial"/>
          <w:sz w:val="24"/>
          <w:szCs w:val="24"/>
        </w:rPr>
        <w:t xml:space="preserve">a </w:t>
      </w:r>
      <w:r w:rsidR="008109F1" w:rsidRPr="00301F54">
        <w:rPr>
          <w:rFonts w:cs="Arial"/>
          <w:sz w:val="24"/>
          <w:szCs w:val="24"/>
        </w:rPr>
        <w:t>positive vision for the role of assessment</w:t>
      </w:r>
      <w:r w:rsidR="00824119" w:rsidRPr="00301F54">
        <w:rPr>
          <w:rFonts w:cs="Arial"/>
          <w:sz w:val="24"/>
          <w:szCs w:val="24"/>
        </w:rPr>
        <w:t xml:space="preserve">, </w:t>
      </w:r>
      <w:r w:rsidR="00EC1FC9" w:rsidRPr="00301F54">
        <w:rPr>
          <w:rFonts w:cs="Arial"/>
          <w:sz w:val="24"/>
          <w:szCs w:val="24"/>
        </w:rPr>
        <w:t>giv</w:t>
      </w:r>
      <w:r w:rsidR="00824119" w:rsidRPr="00301F54">
        <w:rPr>
          <w:rFonts w:cs="Arial"/>
          <w:sz w:val="24"/>
          <w:szCs w:val="24"/>
        </w:rPr>
        <w:t>ing</w:t>
      </w:r>
      <w:r w:rsidR="00D01E7A" w:rsidRPr="00301F54">
        <w:rPr>
          <w:rFonts w:cs="Arial"/>
          <w:sz w:val="24"/>
          <w:szCs w:val="24"/>
        </w:rPr>
        <w:t xml:space="preserve"> priority to formative over summative assessment (Donaldson 2015).  This builds on the work of Wiliam</w:t>
      </w:r>
      <w:r w:rsidR="00457FA3" w:rsidRPr="00301F54">
        <w:rPr>
          <w:rFonts w:cs="Arial"/>
          <w:sz w:val="24"/>
          <w:szCs w:val="24"/>
        </w:rPr>
        <w:t xml:space="preserve"> who has very convincingly promote</w:t>
      </w:r>
      <w:r w:rsidR="00AB0A01" w:rsidRPr="00301F54">
        <w:rPr>
          <w:rFonts w:cs="Arial"/>
          <w:sz w:val="24"/>
          <w:szCs w:val="24"/>
        </w:rPr>
        <w:t>d</w:t>
      </w:r>
      <w:r w:rsidR="00457FA3" w:rsidRPr="00301F54">
        <w:rPr>
          <w:rFonts w:cs="Arial"/>
          <w:sz w:val="24"/>
          <w:szCs w:val="24"/>
        </w:rPr>
        <w:t xml:space="preserve"> the importance of</w:t>
      </w:r>
      <w:r w:rsidR="00D01E7A" w:rsidRPr="00301F54">
        <w:rPr>
          <w:rFonts w:cs="Arial"/>
          <w:sz w:val="24"/>
          <w:szCs w:val="24"/>
        </w:rPr>
        <w:t xml:space="preserve"> formative, collaborative </w:t>
      </w:r>
      <w:r w:rsidR="00AB0A01" w:rsidRPr="00301F54">
        <w:rPr>
          <w:rFonts w:cs="Arial"/>
          <w:sz w:val="24"/>
          <w:szCs w:val="24"/>
        </w:rPr>
        <w:t xml:space="preserve">formative </w:t>
      </w:r>
      <w:r w:rsidR="00D01E7A" w:rsidRPr="00301F54">
        <w:rPr>
          <w:rFonts w:cs="Arial"/>
          <w:sz w:val="24"/>
          <w:szCs w:val="24"/>
        </w:rPr>
        <w:t xml:space="preserve">assessment (Wiliam 2011).  This approach is one I fully support </w:t>
      </w:r>
      <w:r w:rsidR="00615636" w:rsidRPr="00301F54">
        <w:rPr>
          <w:rFonts w:cs="Arial"/>
          <w:sz w:val="24"/>
          <w:szCs w:val="24"/>
        </w:rPr>
        <w:t xml:space="preserve">having </w:t>
      </w:r>
      <w:r w:rsidR="00D01E7A" w:rsidRPr="00301F54">
        <w:rPr>
          <w:rFonts w:cs="Arial"/>
          <w:sz w:val="24"/>
          <w:szCs w:val="24"/>
        </w:rPr>
        <w:t xml:space="preserve">used </w:t>
      </w:r>
      <w:r w:rsidR="00615636" w:rsidRPr="00301F54">
        <w:rPr>
          <w:rFonts w:cs="Arial"/>
          <w:sz w:val="24"/>
          <w:szCs w:val="24"/>
        </w:rPr>
        <w:t xml:space="preserve">formative assessment </w:t>
      </w:r>
      <w:r w:rsidR="00D01E7A" w:rsidRPr="00301F54">
        <w:rPr>
          <w:rFonts w:cs="Arial"/>
          <w:sz w:val="24"/>
          <w:szCs w:val="24"/>
        </w:rPr>
        <w:t xml:space="preserve">to great benefit </w:t>
      </w:r>
      <w:r w:rsidR="00615636" w:rsidRPr="00301F54">
        <w:rPr>
          <w:rFonts w:cs="Arial"/>
          <w:sz w:val="24"/>
          <w:szCs w:val="24"/>
        </w:rPr>
        <w:t>with my own learners</w:t>
      </w:r>
      <w:r w:rsidR="00D01E7A" w:rsidRPr="00301F54">
        <w:rPr>
          <w:rFonts w:cs="Arial"/>
          <w:sz w:val="24"/>
          <w:szCs w:val="24"/>
        </w:rPr>
        <w:t xml:space="preserve">. However, I recognise from my current role in the advisory service, that significant support and training will be required for teachers will be required to fully embed formative, assessment, particularly collaborative forms of assessment.  Embedding formative assessment, particularly at GCSE level, has been a significant aim of my work with Learning </w:t>
      </w:r>
      <w:r w:rsidR="0091300A">
        <w:rPr>
          <w:rFonts w:cs="Arial"/>
          <w:sz w:val="24"/>
          <w:szCs w:val="24"/>
        </w:rPr>
        <w:t>N</w:t>
      </w:r>
      <w:r w:rsidR="00D01E7A" w:rsidRPr="00301F54">
        <w:rPr>
          <w:rFonts w:cs="Arial"/>
          <w:sz w:val="24"/>
          <w:szCs w:val="24"/>
        </w:rPr>
        <w:t xml:space="preserve">etwork </w:t>
      </w:r>
      <w:r w:rsidR="0091300A">
        <w:rPr>
          <w:rFonts w:cs="Arial"/>
          <w:sz w:val="24"/>
          <w:szCs w:val="24"/>
        </w:rPr>
        <w:t>S</w:t>
      </w:r>
      <w:r w:rsidR="00D01E7A" w:rsidRPr="00301F54">
        <w:rPr>
          <w:rFonts w:cs="Arial"/>
          <w:sz w:val="24"/>
          <w:szCs w:val="24"/>
        </w:rPr>
        <w:t xml:space="preserve">chools in the EAS region. I have particularly found supporting GCSE teachers to use tests and sample examination materials in formative ways has been powerful professional development. </w:t>
      </w:r>
    </w:p>
    <w:p w14:paraId="02B37EBC" w14:textId="5779AF71" w:rsidR="00027A8D" w:rsidRPr="00301F54" w:rsidRDefault="00027A8D" w:rsidP="00301F54">
      <w:pPr>
        <w:pStyle w:val="NoSpacing"/>
        <w:spacing w:line="360" w:lineRule="auto"/>
        <w:jc w:val="both"/>
        <w:rPr>
          <w:rFonts w:cs="Arial"/>
          <w:sz w:val="24"/>
          <w:szCs w:val="24"/>
        </w:rPr>
      </w:pPr>
    </w:p>
    <w:p w14:paraId="6A7F9230" w14:textId="424C3C66" w:rsidR="0078521F" w:rsidRPr="00301F54" w:rsidRDefault="0078521F" w:rsidP="00301F54">
      <w:pPr>
        <w:pStyle w:val="NoSpacing"/>
        <w:spacing w:line="360" w:lineRule="auto"/>
        <w:jc w:val="both"/>
        <w:rPr>
          <w:rFonts w:cs="Arial"/>
          <w:sz w:val="24"/>
          <w:szCs w:val="24"/>
        </w:rPr>
      </w:pPr>
      <w:r w:rsidRPr="00301F54">
        <w:rPr>
          <w:rFonts w:cs="Arial"/>
          <w:sz w:val="24"/>
          <w:szCs w:val="24"/>
        </w:rPr>
        <w:t xml:space="preserve">The role of practitioners in </w:t>
      </w:r>
      <w:r w:rsidR="00B465F8" w:rsidRPr="00301F54">
        <w:rPr>
          <w:rFonts w:cs="Arial"/>
          <w:sz w:val="24"/>
          <w:szCs w:val="24"/>
        </w:rPr>
        <w:t xml:space="preserve">the </w:t>
      </w:r>
      <w:r w:rsidR="00AF3790" w:rsidRPr="00301F54">
        <w:rPr>
          <w:rFonts w:cs="Arial"/>
          <w:sz w:val="24"/>
          <w:szCs w:val="24"/>
        </w:rPr>
        <w:t xml:space="preserve">school and cluster level </w:t>
      </w:r>
      <w:r w:rsidRPr="00301F54">
        <w:rPr>
          <w:rFonts w:cs="Arial"/>
          <w:sz w:val="24"/>
          <w:szCs w:val="24"/>
        </w:rPr>
        <w:t xml:space="preserve">curriculum </w:t>
      </w:r>
      <w:r w:rsidR="00AF3790" w:rsidRPr="00301F54">
        <w:rPr>
          <w:rFonts w:cs="Arial"/>
          <w:sz w:val="24"/>
          <w:szCs w:val="24"/>
        </w:rPr>
        <w:t>design</w:t>
      </w:r>
      <w:r w:rsidRPr="00301F54">
        <w:rPr>
          <w:rFonts w:cs="Arial"/>
          <w:sz w:val="24"/>
          <w:szCs w:val="24"/>
        </w:rPr>
        <w:t xml:space="preserve"> is a</w:t>
      </w:r>
      <w:r w:rsidR="00D01E7A" w:rsidRPr="00301F54">
        <w:rPr>
          <w:rFonts w:cs="Arial"/>
          <w:sz w:val="24"/>
          <w:szCs w:val="24"/>
        </w:rPr>
        <w:t>lso a</w:t>
      </w:r>
      <w:r w:rsidRPr="00301F54">
        <w:rPr>
          <w:rFonts w:cs="Arial"/>
          <w:sz w:val="24"/>
          <w:szCs w:val="24"/>
        </w:rPr>
        <w:t xml:space="preserve"> significant innovation in Successful Futures. </w:t>
      </w:r>
      <w:r w:rsidR="00BA4D3F" w:rsidRPr="00301F54">
        <w:rPr>
          <w:rFonts w:cs="Arial"/>
          <w:sz w:val="24"/>
          <w:szCs w:val="24"/>
        </w:rPr>
        <w:t>Whilst this is very welcome, successful implementation does rely on the</w:t>
      </w:r>
      <w:r w:rsidRPr="00301F54">
        <w:rPr>
          <w:rFonts w:cs="Arial"/>
          <w:sz w:val="24"/>
          <w:szCs w:val="24"/>
        </w:rPr>
        <w:t xml:space="preserve"> ability </w:t>
      </w:r>
      <w:r w:rsidR="000777C5" w:rsidRPr="00301F54">
        <w:rPr>
          <w:rFonts w:cs="Arial"/>
          <w:sz w:val="24"/>
          <w:szCs w:val="24"/>
        </w:rPr>
        <w:t xml:space="preserve">and motivation </w:t>
      </w:r>
      <w:r w:rsidRPr="00301F54">
        <w:rPr>
          <w:rFonts w:cs="Arial"/>
          <w:sz w:val="24"/>
          <w:szCs w:val="24"/>
        </w:rPr>
        <w:t xml:space="preserve">of practitioners to </w:t>
      </w:r>
      <w:r w:rsidR="00BA4D3F" w:rsidRPr="00301F54">
        <w:rPr>
          <w:rFonts w:cs="Arial"/>
          <w:sz w:val="24"/>
          <w:szCs w:val="24"/>
        </w:rPr>
        <w:t>develop school level curriculum</w:t>
      </w:r>
      <w:r w:rsidRPr="00301F54">
        <w:rPr>
          <w:rFonts w:cs="Arial"/>
          <w:sz w:val="24"/>
          <w:szCs w:val="24"/>
        </w:rPr>
        <w:t>. Priestly and Drew</w:t>
      </w:r>
      <w:r w:rsidR="00D77530" w:rsidRPr="00301F54">
        <w:rPr>
          <w:rFonts w:cs="Arial"/>
          <w:sz w:val="24"/>
          <w:szCs w:val="24"/>
        </w:rPr>
        <w:t xml:space="preserve"> have</w:t>
      </w:r>
      <w:r w:rsidRPr="00301F54">
        <w:rPr>
          <w:rFonts w:cs="Arial"/>
          <w:sz w:val="24"/>
          <w:szCs w:val="24"/>
        </w:rPr>
        <w:t xml:space="preserve"> warned of superficial enactment of the new curricular in Welsh schools if there is insufficient knowledge and understanding of the process of school-based curriculum development (Priestly and Drew 2016).</w:t>
      </w:r>
      <w:r w:rsidR="00D77530" w:rsidRPr="00301F54">
        <w:rPr>
          <w:rFonts w:cs="Arial"/>
          <w:sz w:val="24"/>
          <w:szCs w:val="24"/>
        </w:rPr>
        <w:t xml:space="preserve"> This is a very real danger</w:t>
      </w:r>
      <w:r w:rsidR="000A38C0" w:rsidRPr="00301F54">
        <w:rPr>
          <w:rFonts w:cs="Arial"/>
          <w:sz w:val="24"/>
          <w:szCs w:val="24"/>
        </w:rPr>
        <w:t xml:space="preserve"> in Wales</w:t>
      </w:r>
      <w:r w:rsidR="00D77530" w:rsidRPr="00301F54">
        <w:rPr>
          <w:rFonts w:cs="Arial"/>
          <w:sz w:val="24"/>
          <w:szCs w:val="24"/>
        </w:rPr>
        <w:t xml:space="preserve">. </w:t>
      </w:r>
    </w:p>
    <w:p w14:paraId="3B18295C" w14:textId="77777777" w:rsidR="0078521F" w:rsidRPr="00301F54" w:rsidRDefault="0078521F" w:rsidP="00301F54">
      <w:pPr>
        <w:pStyle w:val="NoSpacing"/>
        <w:spacing w:line="360" w:lineRule="auto"/>
        <w:jc w:val="both"/>
        <w:rPr>
          <w:rFonts w:cs="Arial"/>
          <w:sz w:val="24"/>
          <w:szCs w:val="24"/>
        </w:rPr>
      </w:pPr>
    </w:p>
    <w:p w14:paraId="1FAE1455" w14:textId="6C0991B7" w:rsidR="0078521F" w:rsidRPr="00301F54" w:rsidRDefault="00FB051A" w:rsidP="00301F54">
      <w:pPr>
        <w:pStyle w:val="NoSpacing"/>
        <w:spacing w:line="360" w:lineRule="auto"/>
        <w:jc w:val="both"/>
        <w:rPr>
          <w:rFonts w:cs="Arial"/>
          <w:sz w:val="24"/>
          <w:szCs w:val="24"/>
        </w:rPr>
      </w:pPr>
      <w:r w:rsidRPr="00301F54">
        <w:rPr>
          <w:rFonts w:cs="Arial"/>
          <w:sz w:val="24"/>
          <w:szCs w:val="24"/>
        </w:rPr>
        <w:t>School and cluster level curriculum design should be based on</w:t>
      </w:r>
      <w:r w:rsidR="0078521F" w:rsidRPr="00301F54">
        <w:rPr>
          <w:rFonts w:cs="Arial"/>
          <w:sz w:val="24"/>
          <w:szCs w:val="24"/>
        </w:rPr>
        <w:t xml:space="preserve"> the principles of backwards design</w:t>
      </w:r>
      <w:r w:rsidR="000777C5" w:rsidRPr="00301F54">
        <w:rPr>
          <w:rFonts w:cs="Arial"/>
          <w:sz w:val="24"/>
          <w:szCs w:val="24"/>
        </w:rPr>
        <w:t xml:space="preserve">, which stress the </w:t>
      </w:r>
      <w:r w:rsidR="000561F4" w:rsidRPr="00301F54">
        <w:rPr>
          <w:rFonts w:cs="Arial"/>
          <w:sz w:val="24"/>
          <w:szCs w:val="24"/>
        </w:rPr>
        <w:t>importance</w:t>
      </w:r>
      <w:r w:rsidR="00B26C57" w:rsidRPr="00301F54">
        <w:rPr>
          <w:rFonts w:cs="Arial"/>
          <w:sz w:val="24"/>
          <w:szCs w:val="24"/>
        </w:rPr>
        <w:t xml:space="preserve"> of focusing firstly on the goal </w:t>
      </w:r>
      <w:r w:rsidR="003E584C" w:rsidRPr="00301F54">
        <w:rPr>
          <w:rFonts w:cs="Arial"/>
          <w:sz w:val="24"/>
          <w:szCs w:val="24"/>
        </w:rPr>
        <w:t>of</w:t>
      </w:r>
      <w:r w:rsidR="00B26C57" w:rsidRPr="00301F54">
        <w:rPr>
          <w:rFonts w:cs="Arial"/>
          <w:sz w:val="24"/>
          <w:szCs w:val="24"/>
        </w:rPr>
        <w:t xml:space="preserve"> learning rather </w:t>
      </w:r>
      <w:r w:rsidR="003E584C" w:rsidRPr="00301F54">
        <w:rPr>
          <w:rFonts w:cs="Arial"/>
          <w:sz w:val="24"/>
          <w:szCs w:val="24"/>
        </w:rPr>
        <w:t>than the</w:t>
      </w:r>
      <w:r w:rsidR="00B26C57" w:rsidRPr="00301F54">
        <w:rPr>
          <w:rFonts w:cs="Arial"/>
          <w:sz w:val="24"/>
          <w:szCs w:val="24"/>
        </w:rPr>
        <w:t xml:space="preserve"> activities</w:t>
      </w:r>
      <w:r w:rsidR="0078521F" w:rsidRPr="00301F54">
        <w:rPr>
          <w:rFonts w:cs="Arial"/>
          <w:sz w:val="24"/>
          <w:szCs w:val="24"/>
        </w:rPr>
        <w:t xml:space="preserve"> (Wiggins and McTigue 2005). </w:t>
      </w:r>
      <w:r w:rsidR="00BB0E4C" w:rsidRPr="00301F54">
        <w:rPr>
          <w:rFonts w:cs="Arial"/>
          <w:sz w:val="24"/>
          <w:szCs w:val="24"/>
        </w:rPr>
        <w:t xml:space="preserve">In my experience, students learn best when they understand why they are learning, and the value of that learning. </w:t>
      </w:r>
      <w:r w:rsidR="0078521F" w:rsidRPr="00301F54">
        <w:rPr>
          <w:rFonts w:cs="Arial"/>
          <w:sz w:val="24"/>
          <w:szCs w:val="24"/>
        </w:rPr>
        <w:t xml:space="preserve">Wiggins and McTigue are internationally renowned experts in curriculum design and the 2nd edition of their text has made significant revisions based on their continued research.  Their work is well referenced and based on their own experience </w:t>
      </w:r>
      <w:r w:rsidR="00B26C57" w:rsidRPr="00301F54">
        <w:rPr>
          <w:rFonts w:cs="Arial"/>
          <w:sz w:val="24"/>
          <w:szCs w:val="24"/>
        </w:rPr>
        <w:t>in</w:t>
      </w:r>
      <w:r w:rsidR="0078521F" w:rsidRPr="00301F54">
        <w:rPr>
          <w:rFonts w:cs="Arial"/>
          <w:sz w:val="24"/>
          <w:szCs w:val="24"/>
        </w:rPr>
        <w:t xml:space="preserve"> national and international contexts.  They have also published teachers support materials, video </w:t>
      </w:r>
      <w:r w:rsidR="0078521F" w:rsidRPr="00301F54">
        <w:rPr>
          <w:rFonts w:cs="Arial"/>
          <w:sz w:val="24"/>
          <w:szCs w:val="24"/>
        </w:rPr>
        <w:lastRenderedPageBreak/>
        <w:t>resources and a database of activities and exemplification.  Despite their inevitable focus on the American context, the</w:t>
      </w:r>
      <w:r w:rsidR="00B26C57" w:rsidRPr="00301F54">
        <w:rPr>
          <w:rFonts w:cs="Arial"/>
          <w:sz w:val="24"/>
          <w:szCs w:val="24"/>
        </w:rPr>
        <w:t>ir wor</w:t>
      </w:r>
      <w:r w:rsidR="007120A8" w:rsidRPr="00301F54">
        <w:rPr>
          <w:rFonts w:cs="Arial"/>
          <w:sz w:val="24"/>
          <w:szCs w:val="24"/>
        </w:rPr>
        <w:t>k has been influential in Wales</w:t>
      </w:r>
      <w:r w:rsidR="001C00DD" w:rsidRPr="00301F54">
        <w:rPr>
          <w:rFonts w:cs="Arial"/>
          <w:sz w:val="24"/>
          <w:szCs w:val="24"/>
        </w:rPr>
        <w:t>.  To me, the backwards design approach</w:t>
      </w:r>
      <w:r w:rsidR="00621F3A" w:rsidRPr="00301F54">
        <w:rPr>
          <w:rFonts w:cs="Arial"/>
          <w:sz w:val="24"/>
          <w:szCs w:val="24"/>
        </w:rPr>
        <w:t xml:space="preserve"> to lesson planning</w:t>
      </w:r>
      <w:r w:rsidR="001C00DD" w:rsidRPr="00301F54">
        <w:rPr>
          <w:rFonts w:cs="Arial"/>
          <w:sz w:val="24"/>
          <w:szCs w:val="24"/>
        </w:rPr>
        <w:t xml:space="preserve"> is </w:t>
      </w:r>
      <w:r w:rsidR="00621F3A" w:rsidRPr="00301F54">
        <w:rPr>
          <w:rFonts w:cs="Arial"/>
          <w:sz w:val="24"/>
          <w:szCs w:val="24"/>
        </w:rPr>
        <w:t xml:space="preserve">an excellent way to embed the principles of a </w:t>
      </w:r>
      <w:r w:rsidR="003E584C" w:rsidRPr="00301F54">
        <w:rPr>
          <w:rFonts w:cs="Arial"/>
          <w:sz w:val="24"/>
          <w:szCs w:val="24"/>
        </w:rPr>
        <w:t>purpose-based</w:t>
      </w:r>
      <w:r w:rsidR="00621F3A" w:rsidRPr="00301F54">
        <w:rPr>
          <w:rFonts w:cs="Arial"/>
          <w:sz w:val="24"/>
          <w:szCs w:val="24"/>
        </w:rPr>
        <w:t xml:space="preserve"> curriculum, as both start with</w:t>
      </w:r>
      <w:r w:rsidR="000F5AE8" w:rsidRPr="00301F54">
        <w:rPr>
          <w:rFonts w:cs="Arial"/>
          <w:sz w:val="24"/>
          <w:szCs w:val="24"/>
        </w:rPr>
        <w:t xml:space="preserve"> focus on the goal to be achieved rather than the means or the activities to be </w:t>
      </w:r>
      <w:r w:rsidR="00B20AAC" w:rsidRPr="00301F54">
        <w:rPr>
          <w:rFonts w:cs="Arial"/>
          <w:sz w:val="24"/>
          <w:szCs w:val="24"/>
        </w:rPr>
        <w:t xml:space="preserve">used. </w:t>
      </w:r>
    </w:p>
    <w:p w14:paraId="4A9262D6" w14:textId="5F965ADC" w:rsidR="0078521F" w:rsidRPr="00301F54" w:rsidRDefault="0078521F" w:rsidP="00301F54">
      <w:pPr>
        <w:pStyle w:val="NoSpacing"/>
        <w:spacing w:line="360" w:lineRule="auto"/>
        <w:jc w:val="both"/>
        <w:rPr>
          <w:rFonts w:cs="Arial"/>
          <w:sz w:val="24"/>
          <w:szCs w:val="24"/>
        </w:rPr>
      </w:pPr>
    </w:p>
    <w:p w14:paraId="4488B1BE" w14:textId="4D7FB37F" w:rsidR="002A4B50" w:rsidRPr="00301F54" w:rsidRDefault="00BB0E4C" w:rsidP="00301F54">
      <w:pPr>
        <w:pStyle w:val="NoSpacing"/>
        <w:spacing w:line="360" w:lineRule="auto"/>
        <w:jc w:val="both"/>
        <w:rPr>
          <w:rFonts w:cs="Arial"/>
          <w:sz w:val="24"/>
          <w:szCs w:val="24"/>
        </w:rPr>
      </w:pPr>
      <w:r w:rsidRPr="00301F54">
        <w:rPr>
          <w:rFonts w:cs="Arial"/>
          <w:sz w:val="24"/>
          <w:szCs w:val="24"/>
        </w:rPr>
        <w:t>Successful futures provides a</w:t>
      </w:r>
      <w:r w:rsidR="005B6083" w:rsidRPr="00301F54">
        <w:rPr>
          <w:rFonts w:cs="Arial"/>
          <w:sz w:val="24"/>
          <w:szCs w:val="24"/>
        </w:rPr>
        <w:t xml:space="preserve">n opportunity for schools to develop more </w:t>
      </w:r>
      <w:r w:rsidR="002541DE">
        <w:rPr>
          <w:rFonts w:cs="Arial"/>
          <w:sz w:val="24"/>
          <w:szCs w:val="24"/>
        </w:rPr>
        <w:t xml:space="preserve">unique and distinct </w:t>
      </w:r>
      <w:r w:rsidR="005B6083" w:rsidRPr="00301F54">
        <w:rPr>
          <w:rFonts w:cs="Arial"/>
          <w:sz w:val="24"/>
          <w:szCs w:val="24"/>
        </w:rPr>
        <w:t xml:space="preserve">curriculums. Indeed, this was the case before </w:t>
      </w:r>
      <w:r w:rsidR="00FF559C" w:rsidRPr="00301F54">
        <w:rPr>
          <w:rFonts w:cs="Arial"/>
          <w:sz w:val="24"/>
          <w:szCs w:val="24"/>
        </w:rPr>
        <w:t>1988</w:t>
      </w:r>
      <w:r w:rsidR="00027A8D" w:rsidRPr="00301F54">
        <w:rPr>
          <w:rFonts w:cs="Arial"/>
          <w:sz w:val="24"/>
          <w:szCs w:val="24"/>
        </w:rPr>
        <w:t xml:space="preserve">.  </w:t>
      </w:r>
      <w:r w:rsidR="007048D8" w:rsidRPr="00301F54">
        <w:rPr>
          <w:rFonts w:cs="Arial"/>
          <w:sz w:val="24"/>
          <w:szCs w:val="24"/>
        </w:rPr>
        <w:t>Following</w:t>
      </w:r>
      <w:r w:rsidR="00D24BA9" w:rsidRPr="00301F54">
        <w:rPr>
          <w:rFonts w:cs="Arial"/>
          <w:sz w:val="24"/>
          <w:szCs w:val="24"/>
        </w:rPr>
        <w:t xml:space="preserve"> the expansion of </w:t>
      </w:r>
      <w:r w:rsidR="005E1B32" w:rsidRPr="00301F54">
        <w:rPr>
          <w:rFonts w:cs="Arial"/>
          <w:sz w:val="24"/>
          <w:szCs w:val="24"/>
        </w:rPr>
        <w:t xml:space="preserve">primary education after </w:t>
      </w:r>
      <w:r w:rsidR="008527DF" w:rsidRPr="00301F54">
        <w:rPr>
          <w:rFonts w:cs="Arial"/>
          <w:sz w:val="24"/>
          <w:szCs w:val="24"/>
        </w:rPr>
        <w:t>Forster</w:t>
      </w:r>
      <w:r w:rsidR="00A42241" w:rsidRPr="00301F54">
        <w:rPr>
          <w:rFonts w:cs="Arial"/>
          <w:sz w:val="24"/>
          <w:szCs w:val="24"/>
        </w:rPr>
        <w:t>’s Education Act (</w:t>
      </w:r>
      <w:r w:rsidR="005E1B32" w:rsidRPr="00301F54">
        <w:rPr>
          <w:rFonts w:cs="Arial"/>
          <w:sz w:val="24"/>
          <w:szCs w:val="24"/>
        </w:rPr>
        <w:t>1870</w:t>
      </w:r>
      <w:r w:rsidR="00A42241" w:rsidRPr="00301F54">
        <w:rPr>
          <w:rFonts w:cs="Arial"/>
          <w:sz w:val="24"/>
          <w:szCs w:val="24"/>
        </w:rPr>
        <w:t>)</w:t>
      </w:r>
      <w:r w:rsidR="005E1B32" w:rsidRPr="00301F54">
        <w:rPr>
          <w:rFonts w:cs="Arial"/>
          <w:sz w:val="24"/>
          <w:szCs w:val="24"/>
        </w:rPr>
        <w:t xml:space="preserve"> and </w:t>
      </w:r>
      <w:r w:rsidR="00D24BA9" w:rsidRPr="00301F54">
        <w:rPr>
          <w:rFonts w:cs="Arial"/>
          <w:sz w:val="24"/>
          <w:szCs w:val="24"/>
        </w:rPr>
        <w:t>secondary education after</w:t>
      </w:r>
      <w:r w:rsidR="00A42241" w:rsidRPr="00301F54">
        <w:rPr>
          <w:rFonts w:cs="Arial"/>
          <w:sz w:val="24"/>
          <w:szCs w:val="24"/>
        </w:rPr>
        <w:t xml:space="preserve"> </w:t>
      </w:r>
      <w:r w:rsidR="00D24BA9" w:rsidRPr="00301F54">
        <w:rPr>
          <w:rFonts w:cs="Arial"/>
          <w:sz w:val="24"/>
          <w:szCs w:val="24"/>
        </w:rPr>
        <w:t>1902</w:t>
      </w:r>
      <w:r w:rsidR="005E1B32" w:rsidRPr="00301F54">
        <w:rPr>
          <w:rFonts w:cs="Arial"/>
          <w:sz w:val="24"/>
          <w:szCs w:val="24"/>
        </w:rPr>
        <w:t xml:space="preserve">, </w:t>
      </w:r>
      <w:r w:rsidR="006B7492" w:rsidRPr="00301F54">
        <w:rPr>
          <w:rFonts w:cs="Arial"/>
          <w:sz w:val="24"/>
          <w:szCs w:val="24"/>
        </w:rPr>
        <w:t xml:space="preserve">the content of </w:t>
      </w:r>
      <w:r w:rsidR="000B4F25" w:rsidRPr="00301F54">
        <w:rPr>
          <w:rFonts w:cs="Arial"/>
          <w:sz w:val="24"/>
          <w:szCs w:val="24"/>
        </w:rPr>
        <w:t xml:space="preserve">most school </w:t>
      </w:r>
      <w:r w:rsidR="006B7492" w:rsidRPr="00301F54">
        <w:rPr>
          <w:rFonts w:cs="Arial"/>
          <w:sz w:val="24"/>
          <w:szCs w:val="24"/>
        </w:rPr>
        <w:t>curriculum</w:t>
      </w:r>
      <w:r w:rsidR="000B4F25" w:rsidRPr="00301F54">
        <w:rPr>
          <w:rFonts w:cs="Arial"/>
          <w:sz w:val="24"/>
          <w:szCs w:val="24"/>
        </w:rPr>
        <w:t xml:space="preserve">s </w:t>
      </w:r>
      <w:r w:rsidR="00D13804" w:rsidRPr="00301F54">
        <w:rPr>
          <w:rFonts w:cs="Arial"/>
          <w:sz w:val="24"/>
          <w:szCs w:val="24"/>
        </w:rPr>
        <w:t>were</w:t>
      </w:r>
      <w:r w:rsidR="000B4F25" w:rsidRPr="00301F54">
        <w:rPr>
          <w:rFonts w:cs="Arial"/>
          <w:sz w:val="24"/>
          <w:szCs w:val="24"/>
        </w:rPr>
        <w:t xml:space="preserve"> </w:t>
      </w:r>
      <w:r w:rsidR="006B3212" w:rsidRPr="00301F54">
        <w:rPr>
          <w:rFonts w:cs="Arial"/>
          <w:sz w:val="24"/>
          <w:szCs w:val="24"/>
        </w:rPr>
        <w:t xml:space="preserve">based on </w:t>
      </w:r>
      <w:r w:rsidR="000432F5" w:rsidRPr="00301F54">
        <w:rPr>
          <w:rFonts w:cs="Arial"/>
          <w:sz w:val="24"/>
          <w:szCs w:val="24"/>
        </w:rPr>
        <w:t xml:space="preserve">traditional </w:t>
      </w:r>
      <w:r w:rsidR="006B3212" w:rsidRPr="00301F54">
        <w:rPr>
          <w:rFonts w:cs="Arial"/>
          <w:sz w:val="24"/>
          <w:szCs w:val="24"/>
        </w:rPr>
        <w:t>disc</w:t>
      </w:r>
      <w:r w:rsidR="001D601B" w:rsidRPr="00301F54">
        <w:rPr>
          <w:rFonts w:cs="Arial"/>
          <w:sz w:val="24"/>
          <w:szCs w:val="24"/>
        </w:rPr>
        <w:t>iplin</w:t>
      </w:r>
      <w:r w:rsidR="00A42F56" w:rsidRPr="00301F54">
        <w:rPr>
          <w:rFonts w:cs="Arial"/>
          <w:sz w:val="24"/>
          <w:szCs w:val="24"/>
        </w:rPr>
        <w:t>es</w:t>
      </w:r>
      <w:r w:rsidR="001D601B" w:rsidRPr="00301F54">
        <w:rPr>
          <w:rFonts w:cs="Arial"/>
          <w:sz w:val="24"/>
          <w:szCs w:val="24"/>
        </w:rPr>
        <w:t xml:space="preserve">.  </w:t>
      </w:r>
      <w:r w:rsidR="00AA799F" w:rsidRPr="00301F54">
        <w:rPr>
          <w:rFonts w:cs="Arial"/>
          <w:sz w:val="24"/>
          <w:szCs w:val="24"/>
        </w:rPr>
        <w:t>In</w:t>
      </w:r>
      <w:r w:rsidR="00A34119" w:rsidRPr="00301F54">
        <w:rPr>
          <w:rFonts w:cs="Arial"/>
          <w:sz w:val="24"/>
          <w:szCs w:val="24"/>
        </w:rPr>
        <w:t xml:space="preserve"> 1904 the</w:t>
      </w:r>
      <w:r w:rsidR="00830191" w:rsidRPr="00301F54">
        <w:rPr>
          <w:rFonts w:cs="Arial"/>
          <w:sz w:val="24"/>
          <w:szCs w:val="24"/>
        </w:rPr>
        <w:t xml:space="preserve"> Regulations for </w:t>
      </w:r>
      <w:r w:rsidR="00174B37" w:rsidRPr="00301F54">
        <w:rPr>
          <w:rFonts w:cs="Arial"/>
          <w:sz w:val="24"/>
          <w:szCs w:val="24"/>
        </w:rPr>
        <w:t>S</w:t>
      </w:r>
      <w:r w:rsidR="00830191" w:rsidRPr="00301F54">
        <w:rPr>
          <w:rFonts w:cs="Arial"/>
          <w:sz w:val="24"/>
          <w:szCs w:val="24"/>
        </w:rPr>
        <w:t xml:space="preserve">econdary </w:t>
      </w:r>
      <w:r w:rsidR="00174B37" w:rsidRPr="00301F54">
        <w:rPr>
          <w:rFonts w:cs="Arial"/>
          <w:sz w:val="24"/>
          <w:szCs w:val="24"/>
        </w:rPr>
        <w:t>S</w:t>
      </w:r>
      <w:r w:rsidR="00830191" w:rsidRPr="00301F54">
        <w:rPr>
          <w:rFonts w:cs="Arial"/>
          <w:sz w:val="24"/>
          <w:szCs w:val="24"/>
        </w:rPr>
        <w:t xml:space="preserve">chools set out a </w:t>
      </w:r>
      <w:r w:rsidR="00294B00" w:rsidRPr="00301F54">
        <w:rPr>
          <w:rFonts w:cs="Arial"/>
          <w:sz w:val="24"/>
          <w:szCs w:val="24"/>
        </w:rPr>
        <w:t>4-year</w:t>
      </w:r>
      <w:r w:rsidR="00830191" w:rsidRPr="00301F54">
        <w:rPr>
          <w:rFonts w:cs="Arial"/>
          <w:sz w:val="24"/>
          <w:szCs w:val="24"/>
        </w:rPr>
        <w:t xml:space="preserve"> course </w:t>
      </w:r>
      <w:r w:rsidR="00BB7C2C" w:rsidRPr="00301F54">
        <w:rPr>
          <w:rFonts w:cs="Arial"/>
          <w:sz w:val="24"/>
          <w:szCs w:val="24"/>
        </w:rPr>
        <w:t>leading to accreditation by certificate in English</w:t>
      </w:r>
      <w:r w:rsidR="00072FA9" w:rsidRPr="00301F54">
        <w:rPr>
          <w:rFonts w:cs="Arial"/>
          <w:sz w:val="24"/>
          <w:szCs w:val="24"/>
        </w:rPr>
        <w:t xml:space="preserve"> and a foreign language, English Literature, </w:t>
      </w:r>
      <w:r w:rsidR="00BB7C2C" w:rsidRPr="00301F54">
        <w:rPr>
          <w:rFonts w:cs="Arial"/>
          <w:sz w:val="24"/>
          <w:szCs w:val="24"/>
        </w:rPr>
        <w:t>geography, history, mathematics, science, drawing, manual work,</w:t>
      </w:r>
      <w:r w:rsidR="00F942F4" w:rsidRPr="00301F54">
        <w:rPr>
          <w:rFonts w:cs="Arial"/>
          <w:sz w:val="24"/>
          <w:szCs w:val="24"/>
        </w:rPr>
        <w:t xml:space="preserve"> </w:t>
      </w:r>
      <w:r w:rsidR="00BB7C2C" w:rsidRPr="00301F54">
        <w:rPr>
          <w:rFonts w:cs="Arial"/>
          <w:sz w:val="24"/>
          <w:szCs w:val="24"/>
        </w:rPr>
        <w:t>physical training</w:t>
      </w:r>
      <w:r w:rsidR="00FC798D" w:rsidRPr="00301F54">
        <w:rPr>
          <w:rFonts w:cs="Arial"/>
          <w:sz w:val="24"/>
          <w:szCs w:val="24"/>
        </w:rPr>
        <w:t>,</w:t>
      </w:r>
      <w:r w:rsidR="00294B00" w:rsidRPr="00301F54">
        <w:rPr>
          <w:rFonts w:cs="Arial"/>
          <w:sz w:val="24"/>
          <w:szCs w:val="24"/>
        </w:rPr>
        <w:t xml:space="preserve"> and housewifery</w:t>
      </w:r>
      <w:r w:rsidR="006C7861" w:rsidRPr="00301F54">
        <w:rPr>
          <w:rFonts w:cs="Arial"/>
          <w:sz w:val="24"/>
          <w:szCs w:val="24"/>
        </w:rPr>
        <w:t xml:space="preserve"> (</w:t>
      </w:r>
      <w:r w:rsidR="00415C86" w:rsidRPr="00301F54">
        <w:rPr>
          <w:rFonts w:cs="Arial"/>
          <w:sz w:val="24"/>
          <w:szCs w:val="24"/>
        </w:rPr>
        <w:t>Gillard 2016)</w:t>
      </w:r>
      <w:r w:rsidR="00294B00" w:rsidRPr="00301F54">
        <w:rPr>
          <w:rFonts w:cs="Arial"/>
          <w:sz w:val="24"/>
          <w:szCs w:val="24"/>
        </w:rPr>
        <w:t xml:space="preserve">. </w:t>
      </w:r>
      <w:r w:rsidR="0054423A" w:rsidRPr="00301F54">
        <w:rPr>
          <w:rFonts w:cs="Arial"/>
          <w:sz w:val="24"/>
          <w:szCs w:val="24"/>
        </w:rPr>
        <w:t xml:space="preserve"> </w:t>
      </w:r>
      <w:r w:rsidR="002A66FC" w:rsidRPr="00301F54">
        <w:rPr>
          <w:rFonts w:cs="Arial"/>
          <w:sz w:val="24"/>
          <w:szCs w:val="24"/>
        </w:rPr>
        <w:t>Beyond these regulations, and especially at Primary level, much of the content of the school curriculum was determined by</w:t>
      </w:r>
      <w:r w:rsidR="00D42925" w:rsidRPr="00301F54">
        <w:rPr>
          <w:rFonts w:cs="Arial"/>
          <w:sz w:val="24"/>
          <w:szCs w:val="24"/>
        </w:rPr>
        <w:t xml:space="preserve"> </w:t>
      </w:r>
      <w:r w:rsidR="002A66FC" w:rsidRPr="00301F54">
        <w:rPr>
          <w:rFonts w:cs="Arial"/>
          <w:sz w:val="24"/>
          <w:szCs w:val="24"/>
        </w:rPr>
        <w:t xml:space="preserve">teachers. </w:t>
      </w:r>
      <w:r w:rsidR="00DB4F32" w:rsidRPr="00301F54">
        <w:rPr>
          <w:rFonts w:cs="Arial"/>
          <w:sz w:val="24"/>
          <w:szCs w:val="24"/>
        </w:rPr>
        <w:t xml:space="preserve"> </w:t>
      </w:r>
      <w:r w:rsidR="002A4B50" w:rsidRPr="00301F54">
        <w:rPr>
          <w:rFonts w:cs="Arial"/>
          <w:sz w:val="24"/>
          <w:szCs w:val="24"/>
        </w:rPr>
        <w:t>The 19</w:t>
      </w:r>
      <w:r w:rsidR="002A58FB" w:rsidRPr="00301F54">
        <w:rPr>
          <w:rFonts w:cs="Arial"/>
          <w:sz w:val="24"/>
          <w:szCs w:val="24"/>
        </w:rPr>
        <w:t>2</w:t>
      </w:r>
      <w:r w:rsidR="00635507" w:rsidRPr="00301F54">
        <w:rPr>
          <w:rFonts w:cs="Arial"/>
          <w:sz w:val="24"/>
          <w:szCs w:val="24"/>
        </w:rPr>
        <w:t>6</w:t>
      </w:r>
      <w:r w:rsidR="002A4B50" w:rsidRPr="00301F54">
        <w:rPr>
          <w:rFonts w:cs="Arial"/>
          <w:sz w:val="24"/>
          <w:szCs w:val="24"/>
        </w:rPr>
        <w:t xml:space="preserve"> Hadow report </w:t>
      </w:r>
      <w:r w:rsidR="002A58FB" w:rsidRPr="00301F54">
        <w:rPr>
          <w:rFonts w:cs="Arial"/>
          <w:sz w:val="24"/>
          <w:szCs w:val="24"/>
        </w:rPr>
        <w:t xml:space="preserve">was a progressive one, recommending greater </w:t>
      </w:r>
      <w:r w:rsidR="00C75B34" w:rsidRPr="00301F54">
        <w:rPr>
          <w:rFonts w:cs="Arial"/>
          <w:sz w:val="24"/>
          <w:szCs w:val="24"/>
        </w:rPr>
        <w:t>correlation between disciplines, a more vocational approach</w:t>
      </w:r>
      <w:r w:rsidR="00DE66FB" w:rsidRPr="00301F54">
        <w:rPr>
          <w:rFonts w:cs="Arial"/>
          <w:sz w:val="24"/>
          <w:szCs w:val="24"/>
        </w:rPr>
        <w:t xml:space="preserve">, </w:t>
      </w:r>
      <w:r w:rsidR="00370F47" w:rsidRPr="00301F54">
        <w:rPr>
          <w:rFonts w:cs="Arial"/>
          <w:sz w:val="24"/>
          <w:szCs w:val="24"/>
        </w:rPr>
        <w:t>greater</w:t>
      </w:r>
      <w:r w:rsidR="00DE66FB" w:rsidRPr="00301F54">
        <w:rPr>
          <w:rFonts w:cs="Arial"/>
          <w:sz w:val="24"/>
          <w:szCs w:val="24"/>
        </w:rPr>
        <w:t xml:space="preserve"> flexibility for schools to develop their own curriculums</w:t>
      </w:r>
      <w:r w:rsidR="00FA377F" w:rsidRPr="00301F54">
        <w:rPr>
          <w:rFonts w:cs="Arial"/>
          <w:sz w:val="24"/>
          <w:szCs w:val="24"/>
        </w:rPr>
        <w:t>, and more time for the Arts</w:t>
      </w:r>
      <w:r w:rsidR="000740AA" w:rsidRPr="00301F54">
        <w:rPr>
          <w:rFonts w:cs="Arial"/>
          <w:sz w:val="24"/>
          <w:szCs w:val="24"/>
        </w:rPr>
        <w:t xml:space="preserve"> (Hadow 192</w:t>
      </w:r>
      <w:r w:rsidR="00635507" w:rsidRPr="00301F54">
        <w:rPr>
          <w:rFonts w:cs="Arial"/>
          <w:sz w:val="24"/>
          <w:szCs w:val="24"/>
        </w:rPr>
        <w:t>6</w:t>
      </w:r>
      <w:r w:rsidR="000740AA" w:rsidRPr="00301F54">
        <w:rPr>
          <w:rFonts w:cs="Arial"/>
          <w:sz w:val="24"/>
          <w:szCs w:val="24"/>
        </w:rPr>
        <w:t>)</w:t>
      </w:r>
      <w:r w:rsidR="00FA377F" w:rsidRPr="00301F54">
        <w:rPr>
          <w:rFonts w:cs="Arial"/>
          <w:sz w:val="24"/>
          <w:szCs w:val="24"/>
        </w:rPr>
        <w:t xml:space="preserve">. </w:t>
      </w:r>
      <w:r w:rsidR="00370F47" w:rsidRPr="00301F54">
        <w:rPr>
          <w:rFonts w:cs="Arial"/>
          <w:sz w:val="24"/>
          <w:szCs w:val="24"/>
        </w:rPr>
        <w:t xml:space="preserve"> </w:t>
      </w:r>
      <w:r w:rsidR="00C66780" w:rsidRPr="00301F54">
        <w:rPr>
          <w:rFonts w:cs="Arial"/>
          <w:sz w:val="24"/>
          <w:szCs w:val="24"/>
        </w:rPr>
        <w:t xml:space="preserve"> </w:t>
      </w:r>
      <w:r w:rsidR="00E43C50" w:rsidRPr="00301F54">
        <w:rPr>
          <w:rFonts w:cs="Arial"/>
          <w:sz w:val="24"/>
          <w:szCs w:val="24"/>
        </w:rPr>
        <w:t>However,</w:t>
      </w:r>
      <w:r w:rsidR="00C66780" w:rsidRPr="00301F54">
        <w:rPr>
          <w:rFonts w:cs="Arial"/>
          <w:sz w:val="24"/>
          <w:szCs w:val="24"/>
        </w:rPr>
        <w:t xml:space="preserve"> the effect of these ideas was limited</w:t>
      </w:r>
      <w:r w:rsidR="002D2672" w:rsidRPr="00301F54">
        <w:rPr>
          <w:rFonts w:cs="Arial"/>
          <w:sz w:val="24"/>
          <w:szCs w:val="24"/>
        </w:rPr>
        <w:t xml:space="preserve"> as m</w:t>
      </w:r>
      <w:r w:rsidR="002F26F1" w:rsidRPr="00301F54">
        <w:rPr>
          <w:rFonts w:cs="Arial"/>
          <w:sz w:val="24"/>
          <w:szCs w:val="24"/>
        </w:rPr>
        <w:t xml:space="preserve">any </w:t>
      </w:r>
      <w:r w:rsidR="007D0943" w:rsidRPr="00301F54">
        <w:rPr>
          <w:rFonts w:cs="Arial"/>
          <w:sz w:val="24"/>
          <w:szCs w:val="24"/>
        </w:rPr>
        <w:t xml:space="preserve">of Hadows recommendations </w:t>
      </w:r>
      <w:r w:rsidR="002F26F1" w:rsidRPr="00301F54">
        <w:rPr>
          <w:rFonts w:cs="Arial"/>
          <w:sz w:val="24"/>
          <w:szCs w:val="24"/>
        </w:rPr>
        <w:t>were</w:t>
      </w:r>
      <w:r w:rsidR="007D0943" w:rsidRPr="00301F54">
        <w:rPr>
          <w:rFonts w:cs="Arial"/>
          <w:sz w:val="24"/>
          <w:szCs w:val="24"/>
        </w:rPr>
        <w:t xml:space="preserve"> repeated in the 1</w:t>
      </w:r>
      <w:r w:rsidR="00097FBA" w:rsidRPr="00301F54">
        <w:rPr>
          <w:rFonts w:cs="Arial"/>
          <w:sz w:val="24"/>
          <w:szCs w:val="24"/>
        </w:rPr>
        <w:t>9</w:t>
      </w:r>
      <w:r w:rsidR="007D0943" w:rsidRPr="00301F54">
        <w:rPr>
          <w:rFonts w:cs="Arial"/>
          <w:sz w:val="24"/>
          <w:szCs w:val="24"/>
        </w:rPr>
        <w:t>47 Plowden reports,</w:t>
      </w:r>
      <w:r w:rsidR="00124CC1" w:rsidRPr="00301F54">
        <w:rPr>
          <w:rFonts w:cs="Arial"/>
          <w:sz w:val="24"/>
          <w:szCs w:val="24"/>
        </w:rPr>
        <w:t xml:space="preserve"> </w:t>
      </w:r>
      <w:r w:rsidR="00121DB3" w:rsidRPr="00301F54">
        <w:rPr>
          <w:rFonts w:cs="Arial"/>
          <w:sz w:val="24"/>
          <w:szCs w:val="24"/>
        </w:rPr>
        <w:t xml:space="preserve">part of the work of the </w:t>
      </w:r>
      <w:r w:rsidR="002F26F1" w:rsidRPr="00301F54">
        <w:rPr>
          <w:rFonts w:cs="Arial"/>
          <w:sz w:val="24"/>
          <w:szCs w:val="24"/>
        </w:rPr>
        <w:t xml:space="preserve">Central Advisory </w:t>
      </w:r>
      <w:r w:rsidR="000E32DB" w:rsidRPr="00301F54">
        <w:rPr>
          <w:rFonts w:cs="Arial"/>
          <w:sz w:val="24"/>
          <w:szCs w:val="24"/>
        </w:rPr>
        <w:t>C</w:t>
      </w:r>
      <w:r w:rsidR="002F26F1" w:rsidRPr="00301F54">
        <w:rPr>
          <w:rFonts w:cs="Arial"/>
          <w:sz w:val="24"/>
          <w:szCs w:val="24"/>
        </w:rPr>
        <w:t xml:space="preserve">ouncils for Education, </w:t>
      </w:r>
      <w:r w:rsidR="000E32DB" w:rsidRPr="00301F54">
        <w:rPr>
          <w:rFonts w:cs="Arial"/>
          <w:sz w:val="24"/>
          <w:szCs w:val="24"/>
        </w:rPr>
        <w:t xml:space="preserve">which had been </w:t>
      </w:r>
      <w:r w:rsidR="002F26F1" w:rsidRPr="00301F54">
        <w:rPr>
          <w:rFonts w:cs="Arial"/>
          <w:sz w:val="24"/>
          <w:szCs w:val="24"/>
        </w:rPr>
        <w:t xml:space="preserve">established </w:t>
      </w:r>
      <w:r w:rsidR="00121DB3" w:rsidRPr="00301F54">
        <w:rPr>
          <w:rFonts w:cs="Arial"/>
          <w:sz w:val="24"/>
          <w:szCs w:val="24"/>
        </w:rPr>
        <w:t>by</w:t>
      </w:r>
      <w:r w:rsidR="002F26F1" w:rsidRPr="00301F54">
        <w:rPr>
          <w:rFonts w:cs="Arial"/>
          <w:sz w:val="24"/>
          <w:szCs w:val="24"/>
        </w:rPr>
        <w:t xml:space="preserve"> the 1944 Education Act</w:t>
      </w:r>
      <w:r w:rsidR="006D0C8B" w:rsidRPr="00301F54">
        <w:rPr>
          <w:rFonts w:cs="Arial"/>
          <w:sz w:val="24"/>
          <w:szCs w:val="24"/>
        </w:rPr>
        <w:t xml:space="preserve"> (Plowden 1967</w:t>
      </w:r>
      <w:r w:rsidR="004C1C9A" w:rsidRPr="00301F54">
        <w:rPr>
          <w:rFonts w:cs="Arial"/>
          <w:sz w:val="24"/>
          <w:szCs w:val="24"/>
        </w:rPr>
        <w:t>).</w:t>
      </w:r>
      <w:r w:rsidR="000E32DB" w:rsidRPr="00301F54">
        <w:rPr>
          <w:rFonts w:cs="Arial"/>
          <w:sz w:val="24"/>
          <w:szCs w:val="24"/>
        </w:rPr>
        <w:t xml:space="preserve"> </w:t>
      </w:r>
      <w:r w:rsidR="004C1C9A" w:rsidRPr="00301F54">
        <w:rPr>
          <w:rFonts w:cs="Arial"/>
          <w:sz w:val="24"/>
          <w:szCs w:val="24"/>
        </w:rPr>
        <w:t xml:space="preserve"> </w:t>
      </w:r>
      <w:r w:rsidR="00D11E2F" w:rsidRPr="00301F54">
        <w:rPr>
          <w:rFonts w:cs="Arial"/>
          <w:sz w:val="24"/>
          <w:szCs w:val="24"/>
        </w:rPr>
        <w:t>Th</w:t>
      </w:r>
      <w:r w:rsidR="004C1C9A" w:rsidRPr="00301F54">
        <w:rPr>
          <w:rFonts w:cs="Arial"/>
          <w:sz w:val="24"/>
          <w:szCs w:val="24"/>
        </w:rPr>
        <w:t>e</w:t>
      </w:r>
      <w:r w:rsidR="00D11E2F" w:rsidRPr="00301F54">
        <w:rPr>
          <w:rFonts w:cs="Arial"/>
          <w:sz w:val="24"/>
          <w:szCs w:val="24"/>
        </w:rPr>
        <w:t xml:space="preserve"> </w:t>
      </w:r>
      <w:r w:rsidR="00C66780" w:rsidRPr="00301F54">
        <w:rPr>
          <w:rFonts w:cs="Arial"/>
          <w:sz w:val="24"/>
          <w:szCs w:val="24"/>
        </w:rPr>
        <w:t xml:space="preserve">1944 Act itself, whilst being a watershed in school reform, </w:t>
      </w:r>
      <w:r w:rsidR="00D11E2F" w:rsidRPr="00301F54">
        <w:rPr>
          <w:rFonts w:cs="Arial"/>
          <w:sz w:val="24"/>
          <w:szCs w:val="24"/>
        </w:rPr>
        <w:t xml:space="preserve">had </w:t>
      </w:r>
      <w:r w:rsidR="00C66780" w:rsidRPr="00301F54">
        <w:rPr>
          <w:rFonts w:cs="Arial"/>
          <w:sz w:val="24"/>
          <w:szCs w:val="24"/>
        </w:rPr>
        <w:t xml:space="preserve">stipulated virtually nothing regarding </w:t>
      </w:r>
      <w:r w:rsidR="001B528E" w:rsidRPr="00301F54">
        <w:rPr>
          <w:rFonts w:cs="Arial"/>
          <w:sz w:val="24"/>
          <w:szCs w:val="24"/>
        </w:rPr>
        <w:t>curricular reform</w:t>
      </w:r>
      <w:r w:rsidR="004C1C9A" w:rsidRPr="00301F54">
        <w:rPr>
          <w:rFonts w:cs="Arial"/>
          <w:sz w:val="24"/>
          <w:szCs w:val="24"/>
        </w:rPr>
        <w:t xml:space="preserve"> (</w:t>
      </w:r>
      <w:r w:rsidR="00F11292" w:rsidRPr="00301F54">
        <w:rPr>
          <w:rFonts w:cs="Arial"/>
          <w:sz w:val="24"/>
          <w:szCs w:val="24"/>
        </w:rPr>
        <w:t>HMSO 1944)</w:t>
      </w:r>
      <w:r w:rsidR="001B528E" w:rsidRPr="00301F54">
        <w:rPr>
          <w:rFonts w:cs="Arial"/>
          <w:sz w:val="24"/>
          <w:szCs w:val="24"/>
        </w:rPr>
        <w:t xml:space="preserve">. What to teach was </w:t>
      </w:r>
      <w:r w:rsidR="00C66780" w:rsidRPr="00301F54">
        <w:rPr>
          <w:rFonts w:cs="Arial"/>
          <w:sz w:val="24"/>
          <w:szCs w:val="24"/>
        </w:rPr>
        <w:t>left to the headteachers to determine</w:t>
      </w:r>
      <w:r w:rsidR="003D7802" w:rsidRPr="00301F54">
        <w:rPr>
          <w:rFonts w:cs="Arial"/>
          <w:sz w:val="24"/>
          <w:szCs w:val="24"/>
        </w:rPr>
        <w:t xml:space="preserve"> based on</w:t>
      </w:r>
      <w:r w:rsidR="000E32DB" w:rsidRPr="00301F54">
        <w:rPr>
          <w:rFonts w:cs="Arial"/>
          <w:sz w:val="24"/>
          <w:szCs w:val="24"/>
        </w:rPr>
        <w:t xml:space="preserve"> </w:t>
      </w:r>
      <w:r w:rsidR="00D41C60" w:rsidRPr="00301F54">
        <w:rPr>
          <w:rFonts w:cs="Arial"/>
          <w:sz w:val="24"/>
          <w:szCs w:val="24"/>
        </w:rPr>
        <w:t xml:space="preserve">traditional definitions of </w:t>
      </w:r>
      <w:r w:rsidR="00C66780" w:rsidRPr="00301F54">
        <w:rPr>
          <w:rFonts w:cs="Arial"/>
          <w:sz w:val="24"/>
          <w:szCs w:val="24"/>
        </w:rPr>
        <w:t>disciplinary</w:t>
      </w:r>
      <w:r w:rsidR="003D7802" w:rsidRPr="00301F54">
        <w:rPr>
          <w:rFonts w:cs="Arial"/>
          <w:sz w:val="24"/>
          <w:szCs w:val="24"/>
        </w:rPr>
        <w:t xml:space="preserve"> knowledge</w:t>
      </w:r>
      <w:r w:rsidR="00C66780" w:rsidRPr="00301F54">
        <w:rPr>
          <w:rFonts w:cs="Arial"/>
          <w:sz w:val="24"/>
          <w:szCs w:val="24"/>
        </w:rPr>
        <w:t>.</w:t>
      </w:r>
      <w:r w:rsidR="0014285B" w:rsidRPr="00301F54">
        <w:rPr>
          <w:rFonts w:cs="Arial"/>
          <w:sz w:val="24"/>
          <w:szCs w:val="24"/>
        </w:rPr>
        <w:t xml:space="preserve"> </w:t>
      </w:r>
    </w:p>
    <w:p w14:paraId="1EFBE359" w14:textId="77777777" w:rsidR="007D0943" w:rsidRPr="00301F54" w:rsidRDefault="007D0943" w:rsidP="00301F54">
      <w:pPr>
        <w:pStyle w:val="NoSpacing"/>
        <w:spacing w:line="360" w:lineRule="auto"/>
        <w:jc w:val="both"/>
        <w:rPr>
          <w:rFonts w:cs="Arial"/>
          <w:sz w:val="24"/>
          <w:szCs w:val="24"/>
        </w:rPr>
      </w:pPr>
    </w:p>
    <w:p w14:paraId="1F267D9D" w14:textId="2824CD94" w:rsidR="00246C5B" w:rsidRPr="00301F54" w:rsidRDefault="00A34119" w:rsidP="00301F54">
      <w:pPr>
        <w:pStyle w:val="NoSpacing"/>
        <w:spacing w:line="360" w:lineRule="auto"/>
        <w:jc w:val="both"/>
        <w:rPr>
          <w:rFonts w:cs="Arial"/>
          <w:sz w:val="24"/>
          <w:szCs w:val="24"/>
        </w:rPr>
      </w:pPr>
      <w:r w:rsidRPr="00301F54">
        <w:rPr>
          <w:rFonts w:cs="Arial"/>
          <w:sz w:val="24"/>
          <w:szCs w:val="24"/>
        </w:rPr>
        <w:t xml:space="preserve">The 1980s saw a </w:t>
      </w:r>
      <w:r w:rsidR="00853A5E" w:rsidRPr="00301F54">
        <w:rPr>
          <w:rFonts w:cs="Arial"/>
          <w:sz w:val="24"/>
          <w:szCs w:val="24"/>
        </w:rPr>
        <w:t xml:space="preserve">significant </w:t>
      </w:r>
      <w:r w:rsidR="00351306" w:rsidRPr="00301F54">
        <w:rPr>
          <w:rFonts w:cs="Arial"/>
          <w:sz w:val="24"/>
          <w:szCs w:val="24"/>
        </w:rPr>
        <w:t xml:space="preserve">change </w:t>
      </w:r>
      <w:r w:rsidR="0068713E" w:rsidRPr="00301F54">
        <w:rPr>
          <w:rFonts w:cs="Arial"/>
          <w:sz w:val="24"/>
          <w:szCs w:val="24"/>
        </w:rPr>
        <w:t xml:space="preserve">in </w:t>
      </w:r>
      <w:r w:rsidR="00C06052" w:rsidRPr="00301F54">
        <w:rPr>
          <w:rFonts w:cs="Arial"/>
          <w:sz w:val="24"/>
          <w:szCs w:val="24"/>
        </w:rPr>
        <w:t xml:space="preserve">political </w:t>
      </w:r>
      <w:r w:rsidR="00853A5E" w:rsidRPr="00301F54">
        <w:rPr>
          <w:rFonts w:cs="Arial"/>
          <w:sz w:val="24"/>
          <w:szCs w:val="24"/>
        </w:rPr>
        <w:t>desire to control</w:t>
      </w:r>
      <w:r w:rsidR="00B20AAC" w:rsidRPr="00301F54">
        <w:rPr>
          <w:rFonts w:cs="Arial"/>
          <w:sz w:val="24"/>
          <w:szCs w:val="24"/>
        </w:rPr>
        <w:t xml:space="preserve"> the</w:t>
      </w:r>
      <w:r w:rsidR="0068713E" w:rsidRPr="00301F54">
        <w:rPr>
          <w:rFonts w:cs="Arial"/>
          <w:sz w:val="24"/>
          <w:szCs w:val="24"/>
        </w:rPr>
        <w:t xml:space="preserve"> </w:t>
      </w:r>
      <w:r w:rsidRPr="00301F54">
        <w:rPr>
          <w:rFonts w:cs="Arial"/>
          <w:sz w:val="24"/>
          <w:szCs w:val="24"/>
        </w:rPr>
        <w:t>school curriculum</w:t>
      </w:r>
      <w:r w:rsidR="00853A5E" w:rsidRPr="00301F54">
        <w:rPr>
          <w:rFonts w:cs="Arial"/>
          <w:sz w:val="24"/>
          <w:szCs w:val="24"/>
        </w:rPr>
        <w:t>. T</w:t>
      </w:r>
      <w:r w:rsidR="00C06052" w:rsidRPr="00301F54">
        <w:rPr>
          <w:rFonts w:cs="Arial"/>
          <w:sz w:val="24"/>
          <w:szCs w:val="24"/>
        </w:rPr>
        <w:t xml:space="preserve">he </w:t>
      </w:r>
      <w:r w:rsidR="00DA7CDD" w:rsidRPr="00301F54">
        <w:rPr>
          <w:rFonts w:cs="Arial"/>
          <w:sz w:val="24"/>
          <w:szCs w:val="24"/>
        </w:rPr>
        <w:t>Education Reform Ac</w:t>
      </w:r>
      <w:r w:rsidR="006A5363" w:rsidRPr="00301F54">
        <w:rPr>
          <w:rFonts w:cs="Arial"/>
          <w:sz w:val="24"/>
          <w:szCs w:val="24"/>
        </w:rPr>
        <w:t xml:space="preserve">t (1988) </w:t>
      </w:r>
      <w:r w:rsidR="0068713E" w:rsidRPr="00301F54">
        <w:rPr>
          <w:rFonts w:cs="Arial"/>
          <w:sz w:val="24"/>
          <w:szCs w:val="24"/>
        </w:rPr>
        <w:t xml:space="preserve">introduced </w:t>
      </w:r>
      <w:r w:rsidR="005A622A" w:rsidRPr="00301F54">
        <w:rPr>
          <w:rFonts w:cs="Arial"/>
          <w:sz w:val="24"/>
          <w:szCs w:val="24"/>
        </w:rPr>
        <w:t xml:space="preserve">a national curriculum </w:t>
      </w:r>
      <w:r w:rsidR="00BB1657" w:rsidRPr="00301F54">
        <w:rPr>
          <w:rFonts w:cs="Arial"/>
          <w:sz w:val="24"/>
          <w:szCs w:val="24"/>
        </w:rPr>
        <w:t xml:space="preserve">with specified subjects, </w:t>
      </w:r>
      <w:r w:rsidR="005A622A" w:rsidRPr="00301F54">
        <w:rPr>
          <w:rFonts w:cs="Arial"/>
          <w:sz w:val="24"/>
          <w:szCs w:val="24"/>
        </w:rPr>
        <w:t>attainment targets</w:t>
      </w:r>
      <w:r w:rsidR="00BB1657" w:rsidRPr="00301F54">
        <w:rPr>
          <w:rFonts w:cs="Arial"/>
          <w:sz w:val="24"/>
          <w:szCs w:val="24"/>
        </w:rPr>
        <w:t xml:space="preserve"> and</w:t>
      </w:r>
      <w:r w:rsidR="005A622A" w:rsidRPr="00301F54">
        <w:rPr>
          <w:rFonts w:cs="Arial"/>
          <w:sz w:val="24"/>
          <w:szCs w:val="24"/>
        </w:rPr>
        <w:t xml:space="preserve"> national </w:t>
      </w:r>
      <w:r w:rsidR="00BB1657" w:rsidRPr="00301F54">
        <w:rPr>
          <w:rFonts w:cs="Arial"/>
          <w:sz w:val="24"/>
          <w:szCs w:val="24"/>
        </w:rPr>
        <w:t>expectations</w:t>
      </w:r>
      <w:r w:rsidR="005A622A" w:rsidRPr="00301F54">
        <w:rPr>
          <w:rFonts w:cs="Arial"/>
          <w:sz w:val="24"/>
          <w:szCs w:val="24"/>
        </w:rPr>
        <w:t xml:space="preserve"> at the end of each key stage. </w:t>
      </w:r>
      <w:r w:rsidR="00F606DD" w:rsidRPr="00301F54">
        <w:rPr>
          <w:rFonts w:cs="Arial"/>
          <w:sz w:val="24"/>
          <w:szCs w:val="24"/>
        </w:rPr>
        <w:t xml:space="preserve"> </w:t>
      </w:r>
      <w:r w:rsidR="00427EF7" w:rsidRPr="00301F54">
        <w:rPr>
          <w:rFonts w:cs="Arial"/>
          <w:sz w:val="24"/>
          <w:szCs w:val="24"/>
        </w:rPr>
        <w:t>T</w:t>
      </w:r>
      <w:r w:rsidR="00FC798D" w:rsidRPr="00301F54">
        <w:rPr>
          <w:rFonts w:cs="Arial"/>
          <w:sz w:val="24"/>
          <w:szCs w:val="24"/>
        </w:rPr>
        <w:t xml:space="preserve">he 1988 curriculum </w:t>
      </w:r>
      <w:r w:rsidR="00B95F5A" w:rsidRPr="00301F54">
        <w:rPr>
          <w:rFonts w:cs="Arial"/>
          <w:sz w:val="24"/>
          <w:szCs w:val="24"/>
        </w:rPr>
        <w:t>was</w:t>
      </w:r>
      <w:r w:rsidR="00FC798D" w:rsidRPr="00301F54">
        <w:rPr>
          <w:rFonts w:cs="Arial"/>
          <w:sz w:val="24"/>
          <w:szCs w:val="24"/>
        </w:rPr>
        <w:t xml:space="preserve"> based on academic disciplines</w:t>
      </w:r>
      <w:r w:rsidR="00B95F5A" w:rsidRPr="00301F54">
        <w:rPr>
          <w:rFonts w:cs="Arial"/>
          <w:sz w:val="24"/>
          <w:szCs w:val="24"/>
        </w:rPr>
        <w:t xml:space="preserve"> remarkably </w:t>
      </w:r>
      <w:r w:rsidR="001744DF" w:rsidRPr="00301F54">
        <w:rPr>
          <w:rFonts w:cs="Arial"/>
          <w:sz w:val="24"/>
          <w:szCs w:val="24"/>
        </w:rPr>
        <w:t>like</w:t>
      </w:r>
      <w:r w:rsidR="00B95F5A" w:rsidRPr="00301F54">
        <w:rPr>
          <w:rFonts w:cs="Arial"/>
          <w:sz w:val="24"/>
          <w:szCs w:val="24"/>
        </w:rPr>
        <w:t xml:space="preserve"> 1904, </w:t>
      </w:r>
      <w:r w:rsidR="00294B00" w:rsidRPr="00301F54">
        <w:rPr>
          <w:rFonts w:cs="Arial"/>
          <w:sz w:val="24"/>
          <w:szCs w:val="24"/>
        </w:rPr>
        <w:t>albeit with a broader range and greater equality of access</w:t>
      </w:r>
      <w:r w:rsidR="00B95F5A" w:rsidRPr="00301F54">
        <w:rPr>
          <w:rFonts w:cs="Arial"/>
          <w:sz w:val="24"/>
          <w:szCs w:val="24"/>
        </w:rPr>
        <w:t xml:space="preserve">. </w:t>
      </w:r>
      <w:r w:rsidR="00CA03FD" w:rsidRPr="00301F54">
        <w:rPr>
          <w:rFonts w:cs="Arial"/>
          <w:sz w:val="24"/>
          <w:szCs w:val="24"/>
        </w:rPr>
        <w:t xml:space="preserve">The National Curriculum was a product of central government; teachers had no role in its creation.  </w:t>
      </w:r>
      <w:r w:rsidR="00B67122" w:rsidRPr="00301F54">
        <w:rPr>
          <w:rFonts w:cs="Arial"/>
          <w:sz w:val="24"/>
          <w:szCs w:val="24"/>
        </w:rPr>
        <w:t xml:space="preserve">The National curriculum was revised after its inception, to </w:t>
      </w:r>
      <w:r w:rsidR="000D51C2" w:rsidRPr="00301F54">
        <w:rPr>
          <w:rFonts w:cs="Arial"/>
          <w:sz w:val="24"/>
          <w:szCs w:val="24"/>
        </w:rPr>
        <w:t>slim down content an</w:t>
      </w:r>
      <w:r w:rsidR="007E7E1C" w:rsidRPr="00301F54">
        <w:rPr>
          <w:rFonts w:cs="Arial"/>
          <w:sz w:val="24"/>
          <w:szCs w:val="24"/>
        </w:rPr>
        <w:t>d reduce prescription</w:t>
      </w:r>
      <w:r w:rsidR="00CA03FD" w:rsidRPr="00301F54">
        <w:rPr>
          <w:rFonts w:cs="Arial"/>
          <w:sz w:val="24"/>
          <w:szCs w:val="24"/>
        </w:rPr>
        <w:t xml:space="preserve"> (Gillard 2016).</w:t>
      </w:r>
      <w:r w:rsidR="00FC6B40" w:rsidRPr="00301F54">
        <w:rPr>
          <w:rFonts w:cs="Arial"/>
          <w:sz w:val="24"/>
          <w:szCs w:val="24"/>
        </w:rPr>
        <w:t xml:space="preserve"> </w:t>
      </w:r>
      <w:r w:rsidR="00D41C60" w:rsidRPr="00301F54">
        <w:rPr>
          <w:rFonts w:cs="Arial"/>
          <w:sz w:val="24"/>
          <w:szCs w:val="24"/>
        </w:rPr>
        <w:lastRenderedPageBreak/>
        <w:t>However,</w:t>
      </w:r>
      <w:r w:rsidR="00B95F5A" w:rsidRPr="00301F54">
        <w:rPr>
          <w:rFonts w:cs="Arial"/>
          <w:sz w:val="24"/>
          <w:szCs w:val="24"/>
        </w:rPr>
        <w:t xml:space="preserve"> it remained a </w:t>
      </w:r>
      <w:r w:rsidR="00FC6B40" w:rsidRPr="00301F54">
        <w:rPr>
          <w:rFonts w:cs="Arial"/>
          <w:sz w:val="24"/>
          <w:szCs w:val="24"/>
        </w:rPr>
        <w:t>centrally determined</w:t>
      </w:r>
      <w:r w:rsidR="007E7E1C" w:rsidRPr="00301F54">
        <w:rPr>
          <w:rFonts w:cs="Arial"/>
          <w:sz w:val="24"/>
          <w:szCs w:val="24"/>
        </w:rPr>
        <w:t xml:space="preserve"> prescribed curriculum. </w:t>
      </w:r>
      <w:r w:rsidR="00B5427D" w:rsidRPr="00301F54">
        <w:rPr>
          <w:rFonts w:cs="Arial"/>
          <w:sz w:val="24"/>
          <w:szCs w:val="24"/>
        </w:rPr>
        <w:t xml:space="preserve">  </w:t>
      </w:r>
      <w:r w:rsidR="008C344B" w:rsidRPr="00301F54">
        <w:rPr>
          <w:rFonts w:cs="Arial"/>
          <w:sz w:val="24"/>
          <w:szCs w:val="24"/>
        </w:rPr>
        <w:t xml:space="preserve">It was within this system </w:t>
      </w:r>
      <w:r w:rsidR="00E256BA" w:rsidRPr="00301F54">
        <w:rPr>
          <w:rFonts w:cs="Arial"/>
          <w:sz w:val="24"/>
          <w:szCs w:val="24"/>
        </w:rPr>
        <w:t xml:space="preserve">of central prescription of curriculum </w:t>
      </w:r>
      <w:r w:rsidR="008C344B" w:rsidRPr="00301F54">
        <w:rPr>
          <w:rFonts w:cs="Arial"/>
          <w:sz w:val="24"/>
          <w:szCs w:val="24"/>
        </w:rPr>
        <w:t xml:space="preserve">that I and </w:t>
      </w:r>
      <w:r w:rsidR="00853A5E" w:rsidRPr="00301F54">
        <w:rPr>
          <w:rFonts w:cs="Arial"/>
          <w:sz w:val="24"/>
          <w:szCs w:val="24"/>
        </w:rPr>
        <w:t>most</w:t>
      </w:r>
      <w:r w:rsidR="008C344B" w:rsidRPr="00301F54">
        <w:rPr>
          <w:rFonts w:cs="Arial"/>
          <w:sz w:val="24"/>
          <w:szCs w:val="24"/>
        </w:rPr>
        <w:t xml:space="preserve"> of today’s teachers were trained and have practiced</w:t>
      </w:r>
      <w:r w:rsidR="00B95F5A" w:rsidRPr="00301F54">
        <w:rPr>
          <w:rFonts w:cs="Arial"/>
          <w:sz w:val="24"/>
          <w:szCs w:val="24"/>
        </w:rPr>
        <w:t xml:space="preserve">; it </w:t>
      </w:r>
      <w:r w:rsidR="00E41124" w:rsidRPr="00301F54">
        <w:rPr>
          <w:rFonts w:cs="Arial"/>
          <w:sz w:val="24"/>
          <w:szCs w:val="24"/>
        </w:rPr>
        <w:t xml:space="preserve">limited choice and freedom </w:t>
      </w:r>
      <w:r w:rsidR="00A82C24" w:rsidRPr="00301F54">
        <w:rPr>
          <w:rFonts w:cs="Arial"/>
          <w:sz w:val="24"/>
          <w:szCs w:val="24"/>
        </w:rPr>
        <w:t xml:space="preserve">and </w:t>
      </w:r>
      <w:r w:rsidR="00E41124" w:rsidRPr="00301F54">
        <w:rPr>
          <w:rFonts w:cs="Arial"/>
          <w:sz w:val="24"/>
          <w:szCs w:val="24"/>
        </w:rPr>
        <w:t>led to the death of curriculum studies a</w:t>
      </w:r>
      <w:r w:rsidR="00AD3AEA" w:rsidRPr="00301F54">
        <w:rPr>
          <w:rFonts w:cs="Arial"/>
          <w:sz w:val="24"/>
          <w:szCs w:val="24"/>
        </w:rPr>
        <w:t>s an academic discipline</w:t>
      </w:r>
      <w:r w:rsidR="00E41124" w:rsidRPr="00301F54">
        <w:rPr>
          <w:rFonts w:cs="Arial"/>
          <w:sz w:val="24"/>
          <w:szCs w:val="24"/>
        </w:rPr>
        <w:t xml:space="preserve"> in the UK. </w:t>
      </w:r>
      <w:r w:rsidR="003412E9" w:rsidRPr="00301F54">
        <w:rPr>
          <w:rFonts w:cs="Arial"/>
          <w:sz w:val="24"/>
          <w:szCs w:val="24"/>
        </w:rPr>
        <w:t xml:space="preserve"> </w:t>
      </w:r>
    </w:p>
    <w:p w14:paraId="6EA982E1" w14:textId="780EEB32" w:rsidR="00246C5B" w:rsidRPr="00301F54" w:rsidRDefault="00246C5B" w:rsidP="00301F54">
      <w:pPr>
        <w:pStyle w:val="NoSpacing"/>
        <w:spacing w:line="360" w:lineRule="auto"/>
        <w:jc w:val="both"/>
        <w:rPr>
          <w:rFonts w:cs="Arial"/>
          <w:sz w:val="24"/>
          <w:szCs w:val="24"/>
        </w:rPr>
      </w:pPr>
    </w:p>
    <w:p w14:paraId="3456A90E" w14:textId="581CD3B8" w:rsidR="00CA03FD" w:rsidRPr="00301F54" w:rsidRDefault="00246C5B" w:rsidP="00301F54">
      <w:pPr>
        <w:pStyle w:val="NoSpacing"/>
        <w:spacing w:line="360" w:lineRule="auto"/>
        <w:jc w:val="both"/>
        <w:rPr>
          <w:rFonts w:cs="Arial"/>
          <w:sz w:val="24"/>
          <w:szCs w:val="24"/>
        </w:rPr>
      </w:pPr>
      <w:r w:rsidRPr="00301F54">
        <w:rPr>
          <w:rFonts w:cs="Arial"/>
          <w:sz w:val="24"/>
          <w:szCs w:val="24"/>
        </w:rPr>
        <w:t>Devolutio</w:t>
      </w:r>
      <w:r w:rsidR="008D7C13" w:rsidRPr="00301F54">
        <w:rPr>
          <w:rFonts w:cs="Arial"/>
          <w:sz w:val="24"/>
          <w:szCs w:val="24"/>
        </w:rPr>
        <w:t>n</w:t>
      </w:r>
      <w:r w:rsidR="00B5427D" w:rsidRPr="00301F54">
        <w:rPr>
          <w:rFonts w:cs="Arial"/>
          <w:sz w:val="24"/>
          <w:szCs w:val="24"/>
        </w:rPr>
        <w:t xml:space="preserve"> has</w:t>
      </w:r>
      <w:r w:rsidR="008D7C13" w:rsidRPr="00301F54">
        <w:rPr>
          <w:rFonts w:cs="Arial"/>
          <w:sz w:val="24"/>
          <w:szCs w:val="24"/>
        </w:rPr>
        <w:t xml:space="preserve"> brought opportunities for Wales to </w:t>
      </w:r>
      <w:r w:rsidR="003B59FA" w:rsidRPr="00301F54">
        <w:rPr>
          <w:rFonts w:cs="Arial"/>
          <w:sz w:val="24"/>
          <w:szCs w:val="24"/>
        </w:rPr>
        <w:t>develop its own system of education</w:t>
      </w:r>
      <w:r w:rsidR="00BC24DB" w:rsidRPr="00301F54">
        <w:rPr>
          <w:rFonts w:cs="Arial"/>
          <w:sz w:val="24"/>
          <w:szCs w:val="24"/>
        </w:rPr>
        <w:t xml:space="preserve">. </w:t>
      </w:r>
      <w:r w:rsidR="003B59FA" w:rsidRPr="00301F54">
        <w:rPr>
          <w:rFonts w:cs="Arial"/>
          <w:sz w:val="24"/>
          <w:szCs w:val="24"/>
        </w:rPr>
        <w:t xml:space="preserve"> The Foundation </w:t>
      </w:r>
      <w:r w:rsidR="00115867" w:rsidRPr="00301F54">
        <w:rPr>
          <w:rFonts w:cs="Arial"/>
          <w:sz w:val="24"/>
          <w:szCs w:val="24"/>
        </w:rPr>
        <w:t>P</w:t>
      </w:r>
      <w:r w:rsidR="003B59FA" w:rsidRPr="00301F54">
        <w:rPr>
          <w:rFonts w:cs="Arial"/>
          <w:sz w:val="24"/>
          <w:szCs w:val="24"/>
        </w:rPr>
        <w:t>hase, D</w:t>
      </w:r>
      <w:r w:rsidR="00CD7786">
        <w:rPr>
          <w:rFonts w:cs="Arial"/>
          <w:sz w:val="24"/>
          <w:szCs w:val="24"/>
        </w:rPr>
        <w:t xml:space="preserve">igital </w:t>
      </w:r>
      <w:r w:rsidR="003B59FA" w:rsidRPr="00301F54">
        <w:rPr>
          <w:rFonts w:cs="Arial"/>
          <w:sz w:val="24"/>
          <w:szCs w:val="24"/>
        </w:rPr>
        <w:t>C</w:t>
      </w:r>
      <w:r w:rsidR="00CD7786">
        <w:rPr>
          <w:rFonts w:cs="Arial"/>
          <w:sz w:val="24"/>
          <w:szCs w:val="24"/>
        </w:rPr>
        <w:t xml:space="preserve">ompetence </w:t>
      </w:r>
      <w:r w:rsidR="003B59FA" w:rsidRPr="00301F54">
        <w:rPr>
          <w:rFonts w:cs="Arial"/>
          <w:sz w:val="24"/>
          <w:szCs w:val="24"/>
        </w:rPr>
        <w:t>F</w:t>
      </w:r>
      <w:r w:rsidR="00CD7786">
        <w:rPr>
          <w:rFonts w:cs="Arial"/>
          <w:sz w:val="24"/>
          <w:szCs w:val="24"/>
        </w:rPr>
        <w:t>ramework</w:t>
      </w:r>
      <w:r w:rsidR="003B59FA" w:rsidRPr="00301F54">
        <w:rPr>
          <w:rFonts w:cs="Arial"/>
          <w:sz w:val="24"/>
          <w:szCs w:val="24"/>
        </w:rPr>
        <w:t>, L</w:t>
      </w:r>
      <w:r w:rsidR="00CD7786">
        <w:rPr>
          <w:rFonts w:cs="Arial"/>
          <w:sz w:val="24"/>
          <w:szCs w:val="24"/>
        </w:rPr>
        <w:t xml:space="preserve">iteracy and </w:t>
      </w:r>
      <w:r w:rsidR="003B59FA" w:rsidRPr="00301F54">
        <w:rPr>
          <w:rFonts w:cs="Arial"/>
          <w:sz w:val="24"/>
          <w:szCs w:val="24"/>
        </w:rPr>
        <w:t>N</w:t>
      </w:r>
      <w:r w:rsidR="00CD7786">
        <w:rPr>
          <w:rFonts w:cs="Arial"/>
          <w:sz w:val="24"/>
          <w:szCs w:val="24"/>
        </w:rPr>
        <w:t xml:space="preserve">umeracy </w:t>
      </w:r>
      <w:r w:rsidR="003B59FA" w:rsidRPr="00301F54">
        <w:rPr>
          <w:rFonts w:cs="Arial"/>
          <w:sz w:val="24"/>
          <w:szCs w:val="24"/>
        </w:rPr>
        <w:t>F</w:t>
      </w:r>
      <w:r w:rsidR="00CD7786">
        <w:rPr>
          <w:rFonts w:cs="Arial"/>
          <w:sz w:val="24"/>
          <w:szCs w:val="24"/>
        </w:rPr>
        <w:t>ramework</w:t>
      </w:r>
      <w:r w:rsidR="003B59FA" w:rsidRPr="00301F54">
        <w:rPr>
          <w:rFonts w:cs="Arial"/>
          <w:sz w:val="24"/>
          <w:szCs w:val="24"/>
        </w:rPr>
        <w:t xml:space="preserve"> and Welsh Baccalaureate have all </w:t>
      </w:r>
      <w:r w:rsidR="00E41124" w:rsidRPr="00301F54">
        <w:rPr>
          <w:rFonts w:cs="Arial"/>
          <w:sz w:val="24"/>
          <w:szCs w:val="24"/>
        </w:rPr>
        <w:t xml:space="preserve">improved </w:t>
      </w:r>
      <w:r w:rsidR="003E37B1" w:rsidRPr="00301F54">
        <w:rPr>
          <w:rFonts w:cs="Arial"/>
          <w:sz w:val="24"/>
          <w:szCs w:val="24"/>
        </w:rPr>
        <w:t xml:space="preserve">aspects of the National </w:t>
      </w:r>
      <w:r w:rsidR="00D0055E" w:rsidRPr="00301F54">
        <w:rPr>
          <w:rFonts w:cs="Arial"/>
          <w:sz w:val="24"/>
          <w:szCs w:val="24"/>
        </w:rPr>
        <w:t>Curriculum but</w:t>
      </w:r>
      <w:r w:rsidR="00E41124" w:rsidRPr="00301F54">
        <w:rPr>
          <w:rFonts w:cs="Arial"/>
          <w:sz w:val="24"/>
          <w:szCs w:val="24"/>
        </w:rPr>
        <w:t xml:space="preserve"> </w:t>
      </w:r>
      <w:r w:rsidR="003E37B1" w:rsidRPr="00301F54">
        <w:rPr>
          <w:rFonts w:cs="Arial"/>
          <w:sz w:val="24"/>
          <w:szCs w:val="24"/>
        </w:rPr>
        <w:t xml:space="preserve">have </w:t>
      </w:r>
      <w:r w:rsidR="00115867" w:rsidRPr="00301F54">
        <w:rPr>
          <w:rFonts w:cs="Arial"/>
          <w:sz w:val="24"/>
          <w:szCs w:val="24"/>
        </w:rPr>
        <w:t>also made it</w:t>
      </w:r>
      <w:r w:rsidR="00E41124" w:rsidRPr="00301F54">
        <w:rPr>
          <w:rFonts w:cs="Arial"/>
          <w:sz w:val="24"/>
          <w:szCs w:val="24"/>
        </w:rPr>
        <w:t xml:space="preserve"> more </w:t>
      </w:r>
      <w:r w:rsidR="003612DD" w:rsidRPr="00301F54">
        <w:rPr>
          <w:rFonts w:cs="Arial"/>
          <w:sz w:val="24"/>
          <w:szCs w:val="24"/>
        </w:rPr>
        <w:t>disjointed and complex</w:t>
      </w:r>
      <w:r w:rsidR="00970304" w:rsidRPr="00301F54">
        <w:rPr>
          <w:rFonts w:cs="Arial"/>
          <w:sz w:val="24"/>
          <w:szCs w:val="24"/>
        </w:rPr>
        <w:t xml:space="preserve"> (Donaldson 2015)</w:t>
      </w:r>
      <w:r w:rsidR="00035668" w:rsidRPr="00301F54">
        <w:rPr>
          <w:rFonts w:cs="Arial"/>
          <w:sz w:val="24"/>
          <w:szCs w:val="24"/>
        </w:rPr>
        <w:t xml:space="preserve">. </w:t>
      </w:r>
      <w:r w:rsidR="0027269B" w:rsidRPr="00301F54">
        <w:rPr>
          <w:rFonts w:cs="Arial"/>
          <w:sz w:val="24"/>
          <w:szCs w:val="24"/>
        </w:rPr>
        <w:t xml:space="preserve">Successful futures has the potential to streamline </w:t>
      </w:r>
      <w:r w:rsidR="003E37B1" w:rsidRPr="00301F54">
        <w:rPr>
          <w:rFonts w:cs="Arial"/>
          <w:sz w:val="24"/>
          <w:szCs w:val="24"/>
        </w:rPr>
        <w:t>the system and create an authentic, evidence based and unified curriculum, that is based on subsidiary, is manageable for teachers and most importantly is responsive to the needs of 21</w:t>
      </w:r>
      <w:r w:rsidR="003E37B1" w:rsidRPr="00301F54">
        <w:rPr>
          <w:rFonts w:cs="Arial"/>
          <w:sz w:val="24"/>
          <w:szCs w:val="24"/>
          <w:vertAlign w:val="superscript"/>
        </w:rPr>
        <w:t>st</w:t>
      </w:r>
      <w:r w:rsidR="003E37B1" w:rsidRPr="00301F54">
        <w:rPr>
          <w:rFonts w:cs="Arial"/>
          <w:sz w:val="24"/>
          <w:szCs w:val="24"/>
        </w:rPr>
        <w:t xml:space="preserve"> Century students. </w:t>
      </w:r>
      <w:r w:rsidR="00B53F4F" w:rsidRPr="00301F54">
        <w:rPr>
          <w:rFonts w:cs="Arial"/>
          <w:sz w:val="24"/>
          <w:szCs w:val="24"/>
        </w:rPr>
        <w:t xml:space="preserve"> </w:t>
      </w:r>
      <w:r w:rsidR="001D087E" w:rsidRPr="00301F54">
        <w:rPr>
          <w:rFonts w:cs="Arial"/>
          <w:sz w:val="24"/>
          <w:szCs w:val="24"/>
        </w:rPr>
        <w:t xml:space="preserve"> </w:t>
      </w:r>
    </w:p>
    <w:p w14:paraId="317E0FB4" w14:textId="77777777" w:rsidR="001D087E" w:rsidRPr="00301F54" w:rsidRDefault="001D087E" w:rsidP="00301F54">
      <w:pPr>
        <w:pStyle w:val="NoSpacing"/>
        <w:spacing w:line="360" w:lineRule="auto"/>
        <w:jc w:val="both"/>
        <w:rPr>
          <w:rFonts w:cs="Arial"/>
          <w:sz w:val="24"/>
          <w:szCs w:val="24"/>
        </w:rPr>
      </w:pPr>
    </w:p>
    <w:p w14:paraId="63FC6DFD" w14:textId="33A89328" w:rsidR="0006510D" w:rsidRPr="00301F54" w:rsidRDefault="00E85744" w:rsidP="00301F54">
      <w:pPr>
        <w:pStyle w:val="NoSpacing"/>
        <w:spacing w:line="360" w:lineRule="auto"/>
        <w:jc w:val="both"/>
        <w:rPr>
          <w:rFonts w:cs="Arial"/>
          <w:sz w:val="24"/>
          <w:szCs w:val="24"/>
        </w:rPr>
      </w:pPr>
      <w:r w:rsidRPr="00301F54">
        <w:rPr>
          <w:rFonts w:cs="Arial"/>
          <w:sz w:val="24"/>
          <w:szCs w:val="24"/>
        </w:rPr>
        <w:t>Much of the</w:t>
      </w:r>
      <w:r w:rsidR="00035668" w:rsidRPr="00301F54">
        <w:rPr>
          <w:rFonts w:cs="Arial"/>
          <w:sz w:val="24"/>
          <w:szCs w:val="24"/>
        </w:rPr>
        <w:t xml:space="preserve"> motivation</w:t>
      </w:r>
      <w:r w:rsidR="000A51F9" w:rsidRPr="00301F54">
        <w:rPr>
          <w:rFonts w:cs="Arial"/>
          <w:sz w:val="24"/>
          <w:szCs w:val="24"/>
        </w:rPr>
        <w:t xml:space="preserve"> </w:t>
      </w:r>
      <w:r w:rsidR="00280C51" w:rsidRPr="00301F54">
        <w:rPr>
          <w:rFonts w:cs="Arial"/>
          <w:sz w:val="24"/>
          <w:szCs w:val="24"/>
        </w:rPr>
        <w:t xml:space="preserve">for </w:t>
      </w:r>
      <w:r w:rsidR="00435B36" w:rsidRPr="00301F54">
        <w:rPr>
          <w:rFonts w:cs="Arial"/>
          <w:sz w:val="24"/>
          <w:szCs w:val="24"/>
        </w:rPr>
        <w:t>reform in Wales</w:t>
      </w:r>
      <w:r w:rsidR="007E5ADF" w:rsidRPr="00301F54">
        <w:rPr>
          <w:rFonts w:cs="Arial"/>
          <w:sz w:val="24"/>
          <w:szCs w:val="24"/>
        </w:rPr>
        <w:t xml:space="preserve"> has </w:t>
      </w:r>
      <w:r w:rsidR="00435B36" w:rsidRPr="00301F54">
        <w:rPr>
          <w:rFonts w:cs="Arial"/>
          <w:sz w:val="24"/>
          <w:szCs w:val="24"/>
        </w:rPr>
        <w:t>come from</w:t>
      </w:r>
      <w:r w:rsidR="00EC1994" w:rsidRPr="00301F54">
        <w:rPr>
          <w:rFonts w:cs="Arial"/>
          <w:sz w:val="24"/>
          <w:szCs w:val="24"/>
        </w:rPr>
        <w:t xml:space="preserve"> PISA tests</w:t>
      </w:r>
      <w:r w:rsidR="00205807" w:rsidRPr="00301F54">
        <w:rPr>
          <w:rFonts w:cs="Arial"/>
          <w:sz w:val="24"/>
          <w:szCs w:val="24"/>
        </w:rPr>
        <w:t xml:space="preserve">, and </w:t>
      </w:r>
      <w:r w:rsidR="00BC24DB" w:rsidRPr="00301F54">
        <w:rPr>
          <w:rFonts w:cs="Arial"/>
          <w:sz w:val="24"/>
          <w:szCs w:val="24"/>
        </w:rPr>
        <w:t>from</w:t>
      </w:r>
      <w:r w:rsidR="00E234B0" w:rsidRPr="00301F54">
        <w:rPr>
          <w:rFonts w:cs="Arial"/>
          <w:sz w:val="24"/>
          <w:szCs w:val="24"/>
        </w:rPr>
        <w:t xml:space="preserve"> </w:t>
      </w:r>
      <w:r w:rsidR="00205807" w:rsidRPr="00301F54">
        <w:rPr>
          <w:rFonts w:cs="Arial"/>
          <w:sz w:val="24"/>
          <w:szCs w:val="24"/>
        </w:rPr>
        <w:t xml:space="preserve">the political fallout </w:t>
      </w:r>
      <w:r w:rsidR="00E234B0" w:rsidRPr="00301F54">
        <w:rPr>
          <w:rFonts w:cs="Arial"/>
          <w:sz w:val="24"/>
          <w:szCs w:val="24"/>
        </w:rPr>
        <w:t>after</w:t>
      </w:r>
      <w:r w:rsidR="00205807" w:rsidRPr="00301F54">
        <w:rPr>
          <w:rFonts w:cs="Arial"/>
          <w:sz w:val="24"/>
          <w:szCs w:val="24"/>
        </w:rPr>
        <w:t xml:space="preserve"> unfavourable </w:t>
      </w:r>
      <w:r w:rsidR="00BC24DB" w:rsidRPr="00301F54">
        <w:rPr>
          <w:rFonts w:cs="Arial"/>
          <w:sz w:val="24"/>
          <w:szCs w:val="24"/>
        </w:rPr>
        <w:t>results</w:t>
      </w:r>
      <w:r w:rsidR="00671A4F" w:rsidRPr="00301F54">
        <w:rPr>
          <w:rFonts w:cs="Arial"/>
          <w:sz w:val="24"/>
          <w:szCs w:val="24"/>
        </w:rPr>
        <w:t xml:space="preserve"> (</w:t>
      </w:r>
      <w:r w:rsidR="0010229F" w:rsidRPr="00301F54">
        <w:rPr>
          <w:rFonts w:cs="Arial"/>
          <w:sz w:val="24"/>
          <w:szCs w:val="24"/>
        </w:rPr>
        <w:t>Jerrim and Shure 2016</w:t>
      </w:r>
      <w:r w:rsidR="00671A4F" w:rsidRPr="00301F54">
        <w:rPr>
          <w:rFonts w:cs="Arial"/>
          <w:sz w:val="24"/>
          <w:szCs w:val="24"/>
        </w:rPr>
        <w:t>)</w:t>
      </w:r>
      <w:r w:rsidR="00205807" w:rsidRPr="00301F54">
        <w:rPr>
          <w:rFonts w:cs="Arial"/>
          <w:sz w:val="24"/>
          <w:szCs w:val="24"/>
        </w:rPr>
        <w:t xml:space="preserve">. </w:t>
      </w:r>
      <w:r w:rsidR="0006510D" w:rsidRPr="00301F54">
        <w:rPr>
          <w:rFonts w:cs="Arial"/>
          <w:sz w:val="24"/>
          <w:szCs w:val="24"/>
        </w:rPr>
        <w:t xml:space="preserve">However, many of the top performing PISA nations have </w:t>
      </w:r>
      <w:r w:rsidR="00B36375" w:rsidRPr="00301F54">
        <w:rPr>
          <w:rFonts w:cs="Arial"/>
          <w:sz w:val="24"/>
          <w:szCs w:val="24"/>
        </w:rPr>
        <w:t xml:space="preserve">varied </w:t>
      </w:r>
      <w:r w:rsidR="0006510D" w:rsidRPr="00301F54">
        <w:rPr>
          <w:rFonts w:cs="Arial"/>
          <w:sz w:val="24"/>
          <w:szCs w:val="24"/>
        </w:rPr>
        <w:t>curriculums, systems of education, culture, pedagogies, and training systems (Crehan 2016).  Crehan’s readability and engaging tone have led to critical acclaim</w:t>
      </w:r>
      <w:r w:rsidR="00B36375" w:rsidRPr="00301F54">
        <w:rPr>
          <w:rFonts w:cs="Arial"/>
          <w:sz w:val="24"/>
          <w:szCs w:val="24"/>
        </w:rPr>
        <w:t xml:space="preserve"> for her work</w:t>
      </w:r>
      <w:r w:rsidR="0006510D" w:rsidRPr="00301F54">
        <w:rPr>
          <w:rFonts w:cs="Arial"/>
          <w:sz w:val="24"/>
          <w:szCs w:val="24"/>
        </w:rPr>
        <w:t xml:space="preserve">. Her methodology was to spend short periods of immersive experience in each nation. This means some inevitable reliance upon evidence collected from only a small number of individuals and schools in each country, and a tendency to investigate a limited range of lines of enquiry.  Crehan does however support her work with extensive academic references.  Crehan’s work has cemented my view that each nation or society needs a bespoke education system that recognises its own educational, social, economic and cultural background; cherry picking ideas will lead to failure. </w:t>
      </w:r>
    </w:p>
    <w:p w14:paraId="3D261C29" w14:textId="77777777" w:rsidR="0006510D" w:rsidRPr="00301F54" w:rsidRDefault="0006510D" w:rsidP="00301F54">
      <w:pPr>
        <w:pStyle w:val="NoSpacing"/>
        <w:spacing w:line="360" w:lineRule="auto"/>
        <w:jc w:val="both"/>
        <w:rPr>
          <w:rFonts w:cs="Arial"/>
          <w:sz w:val="24"/>
          <w:szCs w:val="24"/>
        </w:rPr>
      </w:pPr>
    </w:p>
    <w:p w14:paraId="713F2C27" w14:textId="4C2D32AC" w:rsidR="00074B4C" w:rsidRPr="00301F54" w:rsidRDefault="00B36375" w:rsidP="00301F54">
      <w:pPr>
        <w:pStyle w:val="NoSpacing"/>
        <w:spacing w:line="360" w:lineRule="auto"/>
        <w:jc w:val="both"/>
        <w:rPr>
          <w:rFonts w:cs="Arial"/>
          <w:sz w:val="24"/>
          <w:szCs w:val="24"/>
        </w:rPr>
      </w:pPr>
      <w:r w:rsidRPr="00301F54">
        <w:rPr>
          <w:rFonts w:cs="Arial"/>
          <w:sz w:val="24"/>
          <w:szCs w:val="24"/>
        </w:rPr>
        <w:t>Beyond PISA, t</w:t>
      </w:r>
      <w:r w:rsidR="00E44D99" w:rsidRPr="00301F54">
        <w:rPr>
          <w:rFonts w:cs="Arial"/>
          <w:sz w:val="24"/>
          <w:szCs w:val="24"/>
        </w:rPr>
        <w:t>he</w:t>
      </w:r>
      <w:r w:rsidR="003B29CC" w:rsidRPr="00301F54">
        <w:rPr>
          <w:rFonts w:cs="Arial"/>
          <w:sz w:val="24"/>
          <w:szCs w:val="24"/>
        </w:rPr>
        <w:t xml:space="preserve"> </w:t>
      </w:r>
      <w:r w:rsidR="00E44D99" w:rsidRPr="00301F54">
        <w:rPr>
          <w:rFonts w:cs="Arial"/>
          <w:sz w:val="24"/>
          <w:szCs w:val="24"/>
        </w:rPr>
        <w:t>work of the OECD</w:t>
      </w:r>
      <w:r w:rsidR="005F5E7E" w:rsidRPr="00301F54">
        <w:rPr>
          <w:rFonts w:cs="Arial"/>
          <w:sz w:val="24"/>
          <w:szCs w:val="24"/>
        </w:rPr>
        <w:t xml:space="preserve"> </w:t>
      </w:r>
      <w:r w:rsidR="00141436" w:rsidRPr="00301F54">
        <w:rPr>
          <w:rFonts w:cs="Arial"/>
          <w:sz w:val="24"/>
          <w:szCs w:val="24"/>
        </w:rPr>
        <w:t xml:space="preserve">has </w:t>
      </w:r>
      <w:r w:rsidR="005F5E7E" w:rsidRPr="00301F54">
        <w:rPr>
          <w:rFonts w:cs="Arial"/>
          <w:sz w:val="24"/>
          <w:szCs w:val="24"/>
        </w:rPr>
        <w:t>supported and encouraged the</w:t>
      </w:r>
      <w:r w:rsidR="00141436" w:rsidRPr="00301F54">
        <w:rPr>
          <w:rFonts w:cs="Arial"/>
          <w:sz w:val="24"/>
          <w:szCs w:val="24"/>
        </w:rPr>
        <w:t xml:space="preserve"> </w:t>
      </w:r>
      <w:r w:rsidR="00A615CC" w:rsidRPr="00301F54">
        <w:rPr>
          <w:rFonts w:cs="Arial"/>
          <w:sz w:val="24"/>
          <w:szCs w:val="24"/>
        </w:rPr>
        <w:t xml:space="preserve">Welsh Government to take a strategic view of </w:t>
      </w:r>
      <w:r w:rsidR="00C21B98" w:rsidRPr="00301F54">
        <w:rPr>
          <w:rFonts w:cs="Arial"/>
          <w:sz w:val="24"/>
          <w:szCs w:val="24"/>
        </w:rPr>
        <w:t xml:space="preserve">reform </w:t>
      </w:r>
      <w:r w:rsidR="00A615CC" w:rsidRPr="00301F54">
        <w:rPr>
          <w:rFonts w:cs="Arial"/>
          <w:sz w:val="24"/>
          <w:szCs w:val="24"/>
        </w:rPr>
        <w:t xml:space="preserve">(Welsh Government </w:t>
      </w:r>
      <w:r w:rsidR="00996588" w:rsidRPr="00301F54">
        <w:rPr>
          <w:rFonts w:cs="Arial"/>
          <w:sz w:val="24"/>
          <w:szCs w:val="24"/>
        </w:rPr>
        <w:t>2014</w:t>
      </w:r>
      <w:r w:rsidR="00632CA7" w:rsidRPr="00301F54">
        <w:rPr>
          <w:rFonts w:cs="Arial"/>
          <w:sz w:val="24"/>
          <w:szCs w:val="24"/>
        </w:rPr>
        <w:t xml:space="preserve"> and 2017)</w:t>
      </w:r>
      <w:r w:rsidR="00E44D99" w:rsidRPr="00301F54">
        <w:rPr>
          <w:rFonts w:cs="Arial"/>
          <w:sz w:val="24"/>
          <w:szCs w:val="24"/>
        </w:rPr>
        <w:t xml:space="preserve">. </w:t>
      </w:r>
      <w:r w:rsidR="00E22617" w:rsidRPr="00301F54">
        <w:rPr>
          <w:rFonts w:cs="Arial"/>
          <w:sz w:val="24"/>
          <w:szCs w:val="24"/>
        </w:rPr>
        <w:t xml:space="preserve">The OECD </w:t>
      </w:r>
      <w:r w:rsidR="003B29CC" w:rsidRPr="00301F54">
        <w:rPr>
          <w:rFonts w:cs="Arial"/>
          <w:sz w:val="24"/>
          <w:szCs w:val="24"/>
        </w:rPr>
        <w:t>is producing the</w:t>
      </w:r>
      <w:r w:rsidR="00E22617" w:rsidRPr="00301F54">
        <w:rPr>
          <w:rFonts w:cs="Arial"/>
          <w:sz w:val="24"/>
          <w:szCs w:val="24"/>
        </w:rPr>
        <w:t xml:space="preserve"> Education 2030 project (OECD 2018), which attempts to provide a broad framework for the set of skills, knowledge, attitudes and values that all contribute to the competencies young people will need to face the global challenges of the 21</w:t>
      </w:r>
      <w:r w:rsidR="00E22617" w:rsidRPr="00301F54">
        <w:rPr>
          <w:rFonts w:cs="Arial"/>
          <w:sz w:val="24"/>
          <w:szCs w:val="24"/>
          <w:vertAlign w:val="superscript"/>
        </w:rPr>
        <w:t>st</w:t>
      </w:r>
      <w:r w:rsidR="00E22617" w:rsidRPr="00301F54">
        <w:rPr>
          <w:rFonts w:cs="Arial"/>
          <w:sz w:val="24"/>
          <w:szCs w:val="24"/>
        </w:rPr>
        <w:t xml:space="preserve"> Century.  This project involves a wealth of international academic contributors </w:t>
      </w:r>
      <w:r w:rsidR="00E22617" w:rsidRPr="00301F54">
        <w:rPr>
          <w:rFonts w:cs="Arial"/>
          <w:sz w:val="24"/>
          <w:szCs w:val="24"/>
        </w:rPr>
        <w:lastRenderedPageBreak/>
        <w:t>focusing on a wide range of themes that will contribute to the final framework.  The European Union has also encouraged reform to ensure that young people are equipped with the right skills for employment in the 21</w:t>
      </w:r>
      <w:r w:rsidR="00E22617" w:rsidRPr="00301F54">
        <w:rPr>
          <w:rFonts w:cs="Arial"/>
          <w:sz w:val="24"/>
          <w:szCs w:val="24"/>
          <w:vertAlign w:val="superscript"/>
        </w:rPr>
        <w:t>st</w:t>
      </w:r>
      <w:r w:rsidR="00E22617" w:rsidRPr="00301F54">
        <w:rPr>
          <w:rFonts w:cs="Arial"/>
          <w:sz w:val="24"/>
          <w:szCs w:val="24"/>
        </w:rPr>
        <w:t xml:space="preserve"> Century, alongside a focus on active citizenship, personal development and wellbeing (European Commission 2006, 2012).  </w:t>
      </w:r>
    </w:p>
    <w:p w14:paraId="258D4A70" w14:textId="77777777" w:rsidR="00D86D15" w:rsidRPr="00301F54" w:rsidRDefault="00D86D15" w:rsidP="00301F54">
      <w:pPr>
        <w:pStyle w:val="NoSpacing"/>
        <w:spacing w:line="360" w:lineRule="auto"/>
        <w:jc w:val="both"/>
        <w:rPr>
          <w:rFonts w:cs="Arial"/>
          <w:sz w:val="24"/>
          <w:szCs w:val="24"/>
        </w:rPr>
      </w:pPr>
    </w:p>
    <w:p w14:paraId="386D82A7" w14:textId="3B4E97F9" w:rsidR="00D86D15" w:rsidRPr="00301F54" w:rsidRDefault="00D86D15" w:rsidP="00301F54">
      <w:pPr>
        <w:pStyle w:val="NoSpacing"/>
        <w:spacing w:line="360" w:lineRule="auto"/>
        <w:jc w:val="both"/>
        <w:rPr>
          <w:rFonts w:cs="Arial"/>
          <w:sz w:val="24"/>
          <w:szCs w:val="24"/>
        </w:rPr>
      </w:pPr>
      <w:r w:rsidRPr="00301F54">
        <w:rPr>
          <w:rFonts w:cs="Arial"/>
          <w:sz w:val="24"/>
          <w:szCs w:val="24"/>
        </w:rPr>
        <w:t xml:space="preserve">The OECD </w:t>
      </w:r>
      <w:r w:rsidR="00D4783D" w:rsidRPr="00301F54">
        <w:rPr>
          <w:rFonts w:cs="Arial"/>
          <w:sz w:val="24"/>
          <w:szCs w:val="24"/>
        </w:rPr>
        <w:t xml:space="preserve">and European Union </w:t>
      </w:r>
      <w:r w:rsidRPr="00301F54">
        <w:rPr>
          <w:rFonts w:cs="Arial"/>
          <w:sz w:val="24"/>
          <w:szCs w:val="24"/>
        </w:rPr>
        <w:t xml:space="preserve">are </w:t>
      </w:r>
      <w:r w:rsidR="003B6CA1" w:rsidRPr="00301F54">
        <w:rPr>
          <w:rFonts w:cs="Arial"/>
          <w:sz w:val="24"/>
          <w:szCs w:val="24"/>
        </w:rPr>
        <w:t xml:space="preserve">among many </w:t>
      </w:r>
      <w:r w:rsidRPr="00301F54">
        <w:rPr>
          <w:rFonts w:cs="Arial"/>
          <w:sz w:val="24"/>
          <w:szCs w:val="24"/>
        </w:rPr>
        <w:t>organisations, academic institutions, NGOs</w:t>
      </w:r>
      <w:r w:rsidR="003B6CA1" w:rsidRPr="00301F54">
        <w:rPr>
          <w:rFonts w:cs="Arial"/>
          <w:sz w:val="24"/>
          <w:szCs w:val="24"/>
        </w:rPr>
        <w:t xml:space="preserve"> and</w:t>
      </w:r>
      <w:r w:rsidRPr="00301F54">
        <w:rPr>
          <w:rFonts w:cs="Arial"/>
          <w:sz w:val="24"/>
          <w:szCs w:val="24"/>
        </w:rPr>
        <w:t xml:space="preserve"> foundations who have endorsed the work of the Centre for Curriculum Redesign</w:t>
      </w:r>
      <w:r w:rsidR="00843F70" w:rsidRPr="00301F54">
        <w:rPr>
          <w:rFonts w:cs="Arial"/>
          <w:sz w:val="24"/>
          <w:szCs w:val="24"/>
        </w:rPr>
        <w:t xml:space="preserve"> (CCR)</w:t>
      </w:r>
      <w:r w:rsidR="0064636B" w:rsidRPr="00301F54">
        <w:rPr>
          <w:rFonts w:cs="Arial"/>
          <w:sz w:val="24"/>
          <w:szCs w:val="24"/>
        </w:rPr>
        <w:t>. The</w:t>
      </w:r>
      <w:r w:rsidR="003B6CA1" w:rsidRPr="00301F54">
        <w:rPr>
          <w:rFonts w:cs="Arial"/>
          <w:sz w:val="24"/>
          <w:szCs w:val="24"/>
        </w:rPr>
        <w:t>ir</w:t>
      </w:r>
      <w:r w:rsidRPr="00301F54">
        <w:rPr>
          <w:rFonts w:cs="Arial"/>
          <w:sz w:val="24"/>
          <w:szCs w:val="24"/>
        </w:rPr>
        <w:t xml:space="preserve"> foundation white paper and subsequent publication</w:t>
      </w:r>
      <w:r w:rsidR="003B6CA1" w:rsidRPr="00301F54">
        <w:rPr>
          <w:rFonts w:cs="Arial"/>
          <w:sz w:val="24"/>
          <w:szCs w:val="24"/>
        </w:rPr>
        <w:t>s</w:t>
      </w:r>
      <w:r w:rsidRPr="00301F54">
        <w:rPr>
          <w:rFonts w:cs="Arial"/>
          <w:sz w:val="24"/>
          <w:szCs w:val="24"/>
        </w:rPr>
        <w:t xml:space="preserve"> advocate a deep redesign of curricular across the globe to focus on the </w:t>
      </w:r>
      <w:r w:rsidR="00CB7DF9" w:rsidRPr="00301F54">
        <w:rPr>
          <w:rFonts w:cs="Arial"/>
          <w:sz w:val="24"/>
          <w:szCs w:val="24"/>
        </w:rPr>
        <w:t>k</w:t>
      </w:r>
      <w:r w:rsidRPr="00301F54">
        <w:rPr>
          <w:rFonts w:cs="Arial"/>
          <w:sz w:val="24"/>
          <w:szCs w:val="24"/>
        </w:rPr>
        <w:t>nowledge, skills, character and meta learning that will prepare students for the rapidly changing 21</w:t>
      </w:r>
      <w:r w:rsidRPr="00301F54">
        <w:rPr>
          <w:rFonts w:cs="Arial"/>
          <w:sz w:val="24"/>
          <w:szCs w:val="24"/>
          <w:vertAlign w:val="superscript"/>
        </w:rPr>
        <w:t>st</w:t>
      </w:r>
      <w:r w:rsidRPr="00301F54">
        <w:rPr>
          <w:rFonts w:cs="Arial"/>
          <w:sz w:val="24"/>
          <w:szCs w:val="24"/>
        </w:rPr>
        <w:t xml:space="preserve"> Century</w:t>
      </w:r>
      <w:r w:rsidR="00843F70" w:rsidRPr="00301F54">
        <w:rPr>
          <w:rFonts w:cs="Arial"/>
          <w:sz w:val="24"/>
          <w:szCs w:val="24"/>
        </w:rPr>
        <w:t xml:space="preserve"> (Fadel/CCR 2015, Fadel, Bialik, Trilling 2015)</w:t>
      </w:r>
      <w:r w:rsidRPr="00301F54">
        <w:rPr>
          <w:rFonts w:cs="Arial"/>
          <w:sz w:val="24"/>
          <w:szCs w:val="24"/>
        </w:rPr>
        <w:t>.  Fadel’s work in education systems in over 30 countries and the success and academic praise for the authors previous publications (Trilling and Fadel 2012)</w:t>
      </w:r>
      <w:r w:rsidR="00993F5F" w:rsidRPr="00301F54">
        <w:rPr>
          <w:rFonts w:cs="Arial"/>
          <w:sz w:val="24"/>
          <w:szCs w:val="24"/>
        </w:rPr>
        <w:t xml:space="preserve"> also makes their work internationally renowned. </w:t>
      </w:r>
      <w:r w:rsidR="002C0C0A">
        <w:rPr>
          <w:rFonts w:cs="Arial"/>
          <w:sz w:val="24"/>
          <w:szCs w:val="24"/>
        </w:rPr>
        <w:t xml:space="preserve">Their work </w:t>
      </w:r>
      <w:r w:rsidR="004B6035">
        <w:rPr>
          <w:rFonts w:cs="Arial"/>
          <w:sz w:val="24"/>
          <w:szCs w:val="24"/>
        </w:rPr>
        <w:t xml:space="preserve">on </w:t>
      </w:r>
      <w:r w:rsidR="004B6035" w:rsidRPr="00301F54">
        <w:rPr>
          <w:rFonts w:cs="Arial"/>
          <w:sz w:val="24"/>
          <w:szCs w:val="24"/>
        </w:rPr>
        <w:t>metacognition</w:t>
      </w:r>
      <w:r w:rsidR="00A1131F" w:rsidRPr="00301F54">
        <w:rPr>
          <w:rFonts w:cs="Arial"/>
          <w:sz w:val="24"/>
          <w:szCs w:val="24"/>
        </w:rPr>
        <w:t xml:space="preserve"> and the role of knowledge </w:t>
      </w:r>
      <w:r w:rsidR="002C0C0A">
        <w:rPr>
          <w:rFonts w:cs="Arial"/>
          <w:sz w:val="24"/>
          <w:szCs w:val="24"/>
        </w:rPr>
        <w:t xml:space="preserve">in particular </w:t>
      </w:r>
      <w:r w:rsidR="00541660">
        <w:rPr>
          <w:rFonts w:cs="Arial"/>
          <w:sz w:val="24"/>
          <w:szCs w:val="24"/>
        </w:rPr>
        <w:t>support the interdisciplinary, forward looking vision in Successful Futures</w:t>
      </w:r>
      <w:r w:rsidR="00B81708">
        <w:rPr>
          <w:rFonts w:cs="Arial"/>
          <w:sz w:val="24"/>
          <w:szCs w:val="24"/>
        </w:rPr>
        <w:t xml:space="preserve"> </w:t>
      </w:r>
      <w:r w:rsidR="00843F70" w:rsidRPr="00301F54">
        <w:rPr>
          <w:rFonts w:cs="Arial"/>
          <w:sz w:val="24"/>
          <w:szCs w:val="24"/>
        </w:rPr>
        <w:t>(Fadel, Bialik, Trilling 2015)</w:t>
      </w:r>
      <w:r w:rsidR="00A1131F" w:rsidRPr="00301F54">
        <w:rPr>
          <w:rFonts w:cs="Arial"/>
          <w:sz w:val="24"/>
          <w:szCs w:val="24"/>
        </w:rPr>
        <w:t xml:space="preserve">. </w:t>
      </w:r>
    </w:p>
    <w:p w14:paraId="1B499442" w14:textId="77777777" w:rsidR="00FD2D0C" w:rsidRPr="00301F54" w:rsidRDefault="00FD2D0C" w:rsidP="00301F54">
      <w:pPr>
        <w:pStyle w:val="NoSpacing"/>
        <w:spacing w:line="360" w:lineRule="auto"/>
        <w:jc w:val="both"/>
        <w:rPr>
          <w:rFonts w:cs="Arial"/>
          <w:sz w:val="24"/>
          <w:szCs w:val="24"/>
        </w:rPr>
      </w:pPr>
    </w:p>
    <w:p w14:paraId="3AE1F5F0" w14:textId="12B2C733" w:rsidR="00C60F7F" w:rsidRPr="00301F54" w:rsidRDefault="00E610BC" w:rsidP="00301F54">
      <w:pPr>
        <w:pStyle w:val="NoSpacing"/>
        <w:spacing w:line="360" w:lineRule="auto"/>
        <w:jc w:val="both"/>
        <w:rPr>
          <w:sz w:val="24"/>
          <w:szCs w:val="24"/>
        </w:rPr>
      </w:pPr>
      <w:r w:rsidRPr="00301F54">
        <w:rPr>
          <w:rFonts w:cs="Arial"/>
          <w:sz w:val="24"/>
          <w:szCs w:val="24"/>
        </w:rPr>
        <w:t>Reform in Wales follows that in several other nations</w:t>
      </w:r>
      <w:r w:rsidR="00C16AE4" w:rsidRPr="00301F54">
        <w:rPr>
          <w:rFonts w:cs="Arial"/>
          <w:sz w:val="24"/>
          <w:szCs w:val="24"/>
        </w:rPr>
        <w:t xml:space="preserve">, many of whom </w:t>
      </w:r>
      <w:r w:rsidR="00BB32C0" w:rsidRPr="00301F54">
        <w:rPr>
          <w:rFonts w:cs="Arial"/>
          <w:sz w:val="24"/>
          <w:szCs w:val="24"/>
        </w:rPr>
        <w:t xml:space="preserve">have </w:t>
      </w:r>
      <w:r w:rsidR="00C16AE4" w:rsidRPr="00301F54">
        <w:rPr>
          <w:rFonts w:cs="Arial"/>
          <w:sz w:val="24"/>
          <w:szCs w:val="24"/>
        </w:rPr>
        <w:t>followed</w:t>
      </w:r>
      <w:r w:rsidR="00BB62BF" w:rsidRPr="00301F54">
        <w:rPr>
          <w:rFonts w:cs="Arial"/>
          <w:sz w:val="24"/>
          <w:szCs w:val="24"/>
        </w:rPr>
        <w:t xml:space="preserve"> a </w:t>
      </w:r>
      <w:r w:rsidR="00BB32C0" w:rsidRPr="00301F54">
        <w:rPr>
          <w:rFonts w:cs="Arial"/>
          <w:sz w:val="24"/>
          <w:szCs w:val="24"/>
        </w:rPr>
        <w:t>purpose driven, interdisciplinary approac</w:t>
      </w:r>
      <w:r w:rsidR="00780CDA" w:rsidRPr="00301F54">
        <w:rPr>
          <w:rFonts w:cs="Arial"/>
          <w:sz w:val="24"/>
          <w:szCs w:val="24"/>
        </w:rPr>
        <w:t>h</w:t>
      </w:r>
      <w:r w:rsidR="000D51E2" w:rsidRPr="00301F54">
        <w:rPr>
          <w:rFonts w:cs="Arial"/>
          <w:sz w:val="24"/>
          <w:szCs w:val="24"/>
        </w:rPr>
        <w:t xml:space="preserve">. Some countries have followed </w:t>
      </w:r>
      <w:r w:rsidR="00BB62BF" w:rsidRPr="00301F54">
        <w:rPr>
          <w:rFonts w:cs="Arial"/>
          <w:sz w:val="24"/>
          <w:szCs w:val="24"/>
        </w:rPr>
        <w:t>use</w:t>
      </w:r>
      <w:r w:rsidR="000D51E2" w:rsidRPr="00301F54">
        <w:rPr>
          <w:rFonts w:cs="Arial"/>
          <w:sz w:val="24"/>
          <w:szCs w:val="24"/>
        </w:rPr>
        <w:t>d</w:t>
      </w:r>
      <w:r w:rsidR="00BB62BF" w:rsidRPr="00301F54">
        <w:rPr>
          <w:rFonts w:cs="Arial"/>
          <w:sz w:val="24"/>
          <w:szCs w:val="24"/>
        </w:rPr>
        <w:t xml:space="preserve"> </w:t>
      </w:r>
      <w:r w:rsidR="00D179B4" w:rsidRPr="00301F54">
        <w:rPr>
          <w:rFonts w:cs="Arial"/>
          <w:sz w:val="24"/>
          <w:szCs w:val="24"/>
        </w:rPr>
        <w:t>a</w:t>
      </w:r>
      <w:r w:rsidR="00BB62BF" w:rsidRPr="00301F54">
        <w:rPr>
          <w:rFonts w:cs="Arial"/>
          <w:sz w:val="24"/>
          <w:szCs w:val="24"/>
        </w:rPr>
        <w:t xml:space="preserve"> </w:t>
      </w:r>
      <w:r w:rsidR="00705D3F" w:rsidRPr="00301F54">
        <w:rPr>
          <w:rFonts w:cs="Arial"/>
          <w:sz w:val="24"/>
          <w:szCs w:val="24"/>
        </w:rPr>
        <w:t>‘</w:t>
      </w:r>
      <w:r w:rsidR="00BB62BF" w:rsidRPr="00301F54">
        <w:rPr>
          <w:rFonts w:cs="Arial"/>
          <w:sz w:val="24"/>
          <w:szCs w:val="24"/>
        </w:rPr>
        <w:t>big ideas</w:t>
      </w:r>
      <w:r w:rsidR="00705D3F" w:rsidRPr="00301F54">
        <w:rPr>
          <w:rFonts w:cs="Arial"/>
          <w:sz w:val="24"/>
          <w:szCs w:val="24"/>
        </w:rPr>
        <w:t>’</w:t>
      </w:r>
      <w:r w:rsidR="00BB62BF" w:rsidRPr="00301F54">
        <w:rPr>
          <w:rFonts w:cs="Arial"/>
          <w:sz w:val="24"/>
          <w:szCs w:val="24"/>
        </w:rPr>
        <w:t xml:space="preserve"> approach</w:t>
      </w:r>
      <w:r w:rsidR="000860EF" w:rsidRPr="00301F54">
        <w:rPr>
          <w:rFonts w:cs="Arial"/>
          <w:sz w:val="24"/>
          <w:szCs w:val="24"/>
        </w:rPr>
        <w:t xml:space="preserve"> to</w:t>
      </w:r>
      <w:r w:rsidR="005C073D" w:rsidRPr="00301F54">
        <w:rPr>
          <w:rFonts w:cs="Arial"/>
          <w:sz w:val="24"/>
          <w:szCs w:val="24"/>
        </w:rPr>
        <w:t xml:space="preserve"> </w:t>
      </w:r>
      <w:r w:rsidR="000860EF" w:rsidRPr="00301F54">
        <w:rPr>
          <w:rFonts w:cs="Arial"/>
          <w:sz w:val="24"/>
          <w:szCs w:val="24"/>
        </w:rPr>
        <w:t>frame</w:t>
      </w:r>
      <w:r w:rsidR="005C073D" w:rsidRPr="00301F54">
        <w:rPr>
          <w:rFonts w:cs="Arial"/>
          <w:sz w:val="24"/>
          <w:szCs w:val="24"/>
        </w:rPr>
        <w:t xml:space="preserve"> the areas of learning</w:t>
      </w:r>
      <w:r w:rsidR="000D51E2" w:rsidRPr="00301F54">
        <w:rPr>
          <w:rFonts w:cs="Arial"/>
          <w:sz w:val="24"/>
          <w:szCs w:val="24"/>
        </w:rPr>
        <w:t xml:space="preserve">, </w:t>
      </w:r>
      <w:r w:rsidR="00090E8F" w:rsidRPr="00301F54">
        <w:rPr>
          <w:rFonts w:cs="Arial"/>
          <w:sz w:val="24"/>
          <w:szCs w:val="24"/>
        </w:rPr>
        <w:t xml:space="preserve">based on Wintersgill’s </w:t>
      </w:r>
      <w:r w:rsidR="004509BC" w:rsidRPr="00301F54">
        <w:rPr>
          <w:rFonts w:cs="Arial"/>
          <w:sz w:val="24"/>
          <w:szCs w:val="24"/>
        </w:rPr>
        <w:t>work</w:t>
      </w:r>
      <w:r w:rsidR="00090E8F" w:rsidRPr="00301F54">
        <w:rPr>
          <w:rFonts w:cs="Arial"/>
          <w:sz w:val="24"/>
          <w:szCs w:val="24"/>
        </w:rPr>
        <w:t xml:space="preserve"> in Science</w:t>
      </w:r>
      <w:r w:rsidR="00D83FB7" w:rsidRPr="00301F54">
        <w:rPr>
          <w:rFonts w:cs="Arial"/>
          <w:sz w:val="24"/>
          <w:szCs w:val="24"/>
        </w:rPr>
        <w:t>, and further developed in her commissioned work for the Humanities AoLE</w:t>
      </w:r>
      <w:r w:rsidR="00090E8F" w:rsidRPr="00301F54">
        <w:rPr>
          <w:rFonts w:cs="Arial"/>
          <w:sz w:val="24"/>
          <w:szCs w:val="24"/>
        </w:rPr>
        <w:t xml:space="preserve"> (Wintersgill 2015</w:t>
      </w:r>
      <w:r w:rsidR="004B25CE" w:rsidRPr="00301F54">
        <w:rPr>
          <w:rFonts w:cs="Arial"/>
          <w:sz w:val="24"/>
          <w:szCs w:val="24"/>
        </w:rPr>
        <w:t xml:space="preserve">, </w:t>
      </w:r>
      <w:r w:rsidR="001171F9" w:rsidRPr="00301F54">
        <w:rPr>
          <w:rFonts w:cs="Arial"/>
          <w:sz w:val="24"/>
          <w:szCs w:val="24"/>
        </w:rPr>
        <w:t>Wintersgill 2017</w:t>
      </w:r>
      <w:r w:rsidR="00090E8F" w:rsidRPr="00301F54">
        <w:rPr>
          <w:rFonts w:cs="Arial"/>
          <w:sz w:val="24"/>
          <w:szCs w:val="24"/>
        </w:rPr>
        <w:t>)</w:t>
      </w:r>
      <w:r w:rsidR="005C073D" w:rsidRPr="00301F54">
        <w:rPr>
          <w:rFonts w:cs="Arial"/>
          <w:sz w:val="24"/>
          <w:szCs w:val="24"/>
        </w:rPr>
        <w:t xml:space="preserve">. </w:t>
      </w:r>
      <w:r w:rsidR="00BB32C0" w:rsidRPr="00301F54">
        <w:rPr>
          <w:rFonts w:cs="Arial"/>
          <w:sz w:val="24"/>
          <w:szCs w:val="24"/>
        </w:rPr>
        <w:t xml:space="preserve"> </w:t>
      </w:r>
      <w:r w:rsidR="007228BF" w:rsidRPr="00301F54">
        <w:rPr>
          <w:rFonts w:cs="Arial"/>
          <w:sz w:val="24"/>
          <w:szCs w:val="24"/>
        </w:rPr>
        <w:t xml:space="preserve"> Australia</w:t>
      </w:r>
      <w:r w:rsidR="00A5198D">
        <w:rPr>
          <w:rFonts w:cs="Arial"/>
          <w:sz w:val="24"/>
          <w:szCs w:val="24"/>
        </w:rPr>
        <w:t xml:space="preserve"> has </w:t>
      </w:r>
      <w:r w:rsidR="006930C5" w:rsidRPr="00301F54">
        <w:rPr>
          <w:rFonts w:cs="Arial"/>
          <w:sz w:val="24"/>
          <w:szCs w:val="24"/>
        </w:rPr>
        <w:t xml:space="preserve">key ideas within each </w:t>
      </w:r>
      <w:r w:rsidR="000A25E0" w:rsidRPr="00301F54">
        <w:rPr>
          <w:rFonts w:cs="Arial"/>
          <w:sz w:val="24"/>
          <w:szCs w:val="24"/>
        </w:rPr>
        <w:t>curriculum area that are the focus of learning (</w:t>
      </w:r>
      <w:r w:rsidR="00E83315" w:rsidRPr="00301F54">
        <w:rPr>
          <w:rFonts w:cs="Arial"/>
          <w:sz w:val="24"/>
          <w:szCs w:val="24"/>
        </w:rPr>
        <w:t>ACARA 2014)</w:t>
      </w:r>
      <w:r w:rsidR="000A25E0" w:rsidRPr="00301F54">
        <w:rPr>
          <w:rFonts w:cs="Arial"/>
          <w:sz w:val="24"/>
          <w:szCs w:val="24"/>
        </w:rPr>
        <w:t xml:space="preserve">. </w:t>
      </w:r>
      <w:r w:rsidR="00A5198D">
        <w:rPr>
          <w:rFonts w:cs="Arial"/>
          <w:sz w:val="24"/>
          <w:szCs w:val="24"/>
        </w:rPr>
        <w:t xml:space="preserve">  </w:t>
      </w:r>
      <w:r w:rsidR="004509BC" w:rsidRPr="00301F54">
        <w:rPr>
          <w:rFonts w:cs="Arial"/>
          <w:sz w:val="24"/>
          <w:szCs w:val="24"/>
        </w:rPr>
        <w:t xml:space="preserve">British Columbia </w:t>
      </w:r>
      <w:r w:rsidR="00A5198D">
        <w:rPr>
          <w:rFonts w:cs="Arial"/>
          <w:sz w:val="24"/>
          <w:szCs w:val="24"/>
        </w:rPr>
        <w:t>have</w:t>
      </w:r>
      <w:r w:rsidR="006C5E4E" w:rsidRPr="00301F54">
        <w:rPr>
          <w:rFonts w:cs="Arial"/>
          <w:sz w:val="24"/>
          <w:szCs w:val="24"/>
        </w:rPr>
        <w:t xml:space="preserve"> overarching big ideas for each </w:t>
      </w:r>
      <w:r w:rsidR="00D743AE" w:rsidRPr="00301F54">
        <w:rPr>
          <w:rFonts w:cs="Arial"/>
          <w:sz w:val="24"/>
          <w:szCs w:val="24"/>
        </w:rPr>
        <w:t>subject</w:t>
      </w:r>
      <w:r w:rsidR="00951DA7" w:rsidRPr="00301F54">
        <w:rPr>
          <w:rFonts w:cs="Arial"/>
          <w:sz w:val="24"/>
          <w:szCs w:val="24"/>
        </w:rPr>
        <w:t xml:space="preserve"> at each grade</w:t>
      </w:r>
      <w:r w:rsidR="00B43060" w:rsidRPr="00301F54">
        <w:rPr>
          <w:rFonts w:cs="Arial"/>
          <w:sz w:val="24"/>
          <w:szCs w:val="24"/>
        </w:rPr>
        <w:t xml:space="preserve"> </w:t>
      </w:r>
      <w:r w:rsidR="00E83315" w:rsidRPr="00301F54">
        <w:rPr>
          <w:rFonts w:cs="Arial"/>
          <w:sz w:val="24"/>
          <w:szCs w:val="24"/>
        </w:rPr>
        <w:t>(</w:t>
      </w:r>
      <w:r w:rsidR="000860EF" w:rsidRPr="00301F54">
        <w:rPr>
          <w:rFonts w:cs="Arial"/>
          <w:sz w:val="24"/>
          <w:szCs w:val="24"/>
        </w:rPr>
        <w:t>British Columbia 2016</w:t>
      </w:r>
      <w:r w:rsidR="000D6DB3" w:rsidRPr="00301F54">
        <w:rPr>
          <w:rFonts w:cs="Arial"/>
          <w:sz w:val="24"/>
          <w:szCs w:val="24"/>
        </w:rPr>
        <w:t>)</w:t>
      </w:r>
      <w:r w:rsidR="00807233" w:rsidRPr="00301F54">
        <w:rPr>
          <w:rFonts w:cs="Arial"/>
          <w:sz w:val="24"/>
          <w:szCs w:val="24"/>
        </w:rPr>
        <w:t xml:space="preserve">. </w:t>
      </w:r>
      <w:r w:rsidR="005C073D" w:rsidRPr="00301F54">
        <w:rPr>
          <w:rFonts w:cs="Arial"/>
          <w:sz w:val="24"/>
          <w:szCs w:val="24"/>
        </w:rPr>
        <w:t xml:space="preserve"> In Wales, </w:t>
      </w:r>
      <w:r w:rsidR="005A51D7" w:rsidRPr="00301F54">
        <w:rPr>
          <w:rFonts w:cs="Arial"/>
          <w:sz w:val="24"/>
          <w:szCs w:val="24"/>
        </w:rPr>
        <w:t>pioneers are</w:t>
      </w:r>
      <w:r w:rsidR="000F25AC" w:rsidRPr="00301F54">
        <w:rPr>
          <w:rFonts w:cs="Arial"/>
          <w:sz w:val="24"/>
          <w:szCs w:val="24"/>
        </w:rPr>
        <w:t xml:space="preserve"> developing ‘What Matters’ </w:t>
      </w:r>
      <w:r w:rsidR="005A51D7" w:rsidRPr="00301F54">
        <w:rPr>
          <w:rFonts w:cs="Arial"/>
          <w:sz w:val="24"/>
          <w:szCs w:val="24"/>
        </w:rPr>
        <w:t xml:space="preserve">as the organising structure for each AoLE.  </w:t>
      </w:r>
      <w:r w:rsidR="003D69DA" w:rsidRPr="00301F54">
        <w:rPr>
          <w:rFonts w:cs="Arial"/>
          <w:sz w:val="24"/>
          <w:szCs w:val="24"/>
        </w:rPr>
        <w:t xml:space="preserve">These are statements </w:t>
      </w:r>
      <w:r w:rsidR="006415FD" w:rsidRPr="00301F54">
        <w:rPr>
          <w:rFonts w:cs="Arial"/>
          <w:sz w:val="24"/>
          <w:szCs w:val="24"/>
        </w:rPr>
        <w:t>defining</w:t>
      </w:r>
      <w:r w:rsidR="003D69DA" w:rsidRPr="00301F54">
        <w:rPr>
          <w:rFonts w:cs="Arial"/>
          <w:sz w:val="24"/>
          <w:szCs w:val="24"/>
        </w:rPr>
        <w:t xml:space="preserve"> the key knowledge, concepts and skills in each AoLE that support the 4 purposes. </w:t>
      </w:r>
      <w:r w:rsidR="007622DB" w:rsidRPr="00301F54">
        <w:rPr>
          <w:rFonts w:cs="Arial"/>
          <w:sz w:val="24"/>
          <w:szCs w:val="24"/>
        </w:rPr>
        <w:t xml:space="preserve"> </w:t>
      </w:r>
      <w:r w:rsidR="00770B1B" w:rsidRPr="00301F54">
        <w:rPr>
          <w:rFonts w:cs="Arial"/>
          <w:sz w:val="24"/>
          <w:szCs w:val="24"/>
        </w:rPr>
        <w:t xml:space="preserve"> However, this is a challenging model to adopt for those AoLEs which encompass several different disciplines.  This approach has required Humanities pioneers to look at the Big ideas within each discipline and then extrapolate up to the big ideas in Humanities as a whole. This has potential to make the big ideas rather vague and general, which maybe a challenge for practitioners</w:t>
      </w:r>
      <w:r w:rsidR="003E3BF8">
        <w:rPr>
          <w:rFonts w:cs="Arial"/>
          <w:sz w:val="24"/>
          <w:szCs w:val="24"/>
        </w:rPr>
        <w:t xml:space="preserve"> to interpret and build upon. It is also a particular challenge for framing progression in Humanities in relation to the Big Ideas. </w:t>
      </w:r>
    </w:p>
    <w:p w14:paraId="14B81598" w14:textId="77777777" w:rsidR="00C60F7F" w:rsidRPr="00301F54" w:rsidRDefault="00C60F7F" w:rsidP="00301F54">
      <w:pPr>
        <w:pStyle w:val="NoSpacing"/>
        <w:spacing w:line="360" w:lineRule="auto"/>
        <w:jc w:val="both"/>
        <w:rPr>
          <w:rFonts w:cs="Arial"/>
          <w:sz w:val="24"/>
          <w:szCs w:val="24"/>
        </w:rPr>
      </w:pPr>
    </w:p>
    <w:p w14:paraId="1F1F947F" w14:textId="012AD022" w:rsidR="00040F5C" w:rsidRPr="00301F54" w:rsidRDefault="00C86139" w:rsidP="00301F54">
      <w:pPr>
        <w:pStyle w:val="NoSpacing"/>
        <w:spacing w:line="360" w:lineRule="auto"/>
        <w:jc w:val="both"/>
        <w:rPr>
          <w:rFonts w:cs="Arial"/>
          <w:sz w:val="24"/>
          <w:szCs w:val="24"/>
        </w:rPr>
      </w:pPr>
      <w:r w:rsidRPr="00301F54">
        <w:rPr>
          <w:rFonts w:cs="Arial"/>
          <w:sz w:val="24"/>
          <w:szCs w:val="24"/>
        </w:rPr>
        <w:lastRenderedPageBreak/>
        <w:t xml:space="preserve">Perhaps the international example that Wales is learning most from is Scotland. </w:t>
      </w:r>
      <w:r w:rsidR="009F749F" w:rsidRPr="00301F54">
        <w:rPr>
          <w:rFonts w:cs="Arial"/>
          <w:sz w:val="24"/>
          <w:szCs w:val="24"/>
        </w:rPr>
        <w:t xml:space="preserve">Whilst there was general </w:t>
      </w:r>
      <w:r w:rsidR="00702237" w:rsidRPr="00301F54">
        <w:rPr>
          <w:rFonts w:cs="Arial"/>
          <w:sz w:val="24"/>
          <w:szCs w:val="24"/>
        </w:rPr>
        <w:t xml:space="preserve">initial </w:t>
      </w:r>
      <w:r w:rsidR="009F749F" w:rsidRPr="00301F54">
        <w:rPr>
          <w:rFonts w:cs="Arial"/>
          <w:sz w:val="24"/>
          <w:szCs w:val="24"/>
        </w:rPr>
        <w:t xml:space="preserve">consensus in favour of the </w:t>
      </w:r>
      <w:r w:rsidR="007622DB" w:rsidRPr="00301F54">
        <w:rPr>
          <w:rFonts w:cs="Arial"/>
          <w:sz w:val="24"/>
          <w:szCs w:val="24"/>
        </w:rPr>
        <w:t>Curriculum for Excellence</w:t>
      </w:r>
      <w:r w:rsidR="00194A64" w:rsidRPr="00301F54">
        <w:rPr>
          <w:rFonts w:cs="Arial"/>
          <w:sz w:val="24"/>
          <w:szCs w:val="24"/>
        </w:rPr>
        <w:t xml:space="preserve"> (CfE)</w:t>
      </w:r>
      <w:r w:rsidR="009F749F" w:rsidRPr="00301F54">
        <w:rPr>
          <w:rFonts w:cs="Arial"/>
          <w:sz w:val="24"/>
          <w:szCs w:val="24"/>
        </w:rPr>
        <w:t xml:space="preserve">, the </w:t>
      </w:r>
      <w:r w:rsidR="00702237" w:rsidRPr="00301F54">
        <w:rPr>
          <w:rFonts w:cs="Arial"/>
          <w:sz w:val="24"/>
          <w:szCs w:val="24"/>
        </w:rPr>
        <w:t xml:space="preserve">final curriculum and its </w:t>
      </w:r>
      <w:r w:rsidR="0012353C" w:rsidRPr="00301F54">
        <w:rPr>
          <w:rFonts w:cs="Arial"/>
          <w:sz w:val="24"/>
          <w:szCs w:val="24"/>
        </w:rPr>
        <w:t>implementation</w:t>
      </w:r>
      <w:r w:rsidR="009F749F" w:rsidRPr="00301F54">
        <w:rPr>
          <w:rFonts w:cs="Arial"/>
          <w:sz w:val="24"/>
          <w:szCs w:val="24"/>
        </w:rPr>
        <w:t xml:space="preserve"> h</w:t>
      </w:r>
      <w:r w:rsidR="00702237" w:rsidRPr="00301F54">
        <w:rPr>
          <w:rFonts w:cs="Arial"/>
          <w:sz w:val="24"/>
          <w:szCs w:val="24"/>
        </w:rPr>
        <w:t>ave</w:t>
      </w:r>
      <w:r w:rsidR="009F749F" w:rsidRPr="00301F54">
        <w:rPr>
          <w:rFonts w:cs="Arial"/>
          <w:sz w:val="24"/>
          <w:szCs w:val="24"/>
        </w:rPr>
        <w:t xml:space="preserve"> b</w:t>
      </w:r>
      <w:r w:rsidR="00EB55A7" w:rsidRPr="00301F54">
        <w:rPr>
          <w:rFonts w:cs="Arial"/>
          <w:sz w:val="24"/>
          <w:szCs w:val="24"/>
        </w:rPr>
        <w:t xml:space="preserve">een </w:t>
      </w:r>
      <w:r w:rsidR="00705D3F" w:rsidRPr="00301F54">
        <w:rPr>
          <w:rFonts w:cs="Arial"/>
          <w:sz w:val="24"/>
          <w:szCs w:val="24"/>
        </w:rPr>
        <w:t>challenging</w:t>
      </w:r>
      <w:r w:rsidR="00194A64" w:rsidRPr="00301F54">
        <w:rPr>
          <w:rFonts w:cs="Arial"/>
          <w:sz w:val="24"/>
          <w:szCs w:val="24"/>
        </w:rPr>
        <w:t xml:space="preserve"> (Scottish </w:t>
      </w:r>
      <w:r w:rsidR="00E67035">
        <w:rPr>
          <w:rFonts w:cs="Arial"/>
          <w:sz w:val="24"/>
          <w:szCs w:val="24"/>
        </w:rPr>
        <w:t>E</w:t>
      </w:r>
      <w:r w:rsidR="00194A64" w:rsidRPr="00301F54">
        <w:rPr>
          <w:rFonts w:cs="Arial"/>
          <w:sz w:val="24"/>
          <w:szCs w:val="24"/>
        </w:rPr>
        <w:t xml:space="preserve">xecutive 2004). </w:t>
      </w:r>
      <w:r w:rsidR="00FD2D0C" w:rsidRPr="00301F54">
        <w:rPr>
          <w:rFonts w:cs="Arial"/>
          <w:sz w:val="24"/>
          <w:szCs w:val="24"/>
        </w:rPr>
        <w:t xml:space="preserve"> </w:t>
      </w:r>
      <w:r w:rsidR="00702237" w:rsidRPr="00301F54">
        <w:rPr>
          <w:rFonts w:cs="Arial"/>
          <w:sz w:val="24"/>
          <w:szCs w:val="24"/>
        </w:rPr>
        <w:t>T</w:t>
      </w:r>
      <w:r w:rsidR="00DE133E" w:rsidRPr="00301F54">
        <w:rPr>
          <w:rFonts w:cs="Arial"/>
          <w:sz w:val="24"/>
          <w:szCs w:val="24"/>
        </w:rPr>
        <w:t xml:space="preserve">he inherent contradictions </w:t>
      </w:r>
      <w:r w:rsidR="00702237" w:rsidRPr="00301F54">
        <w:rPr>
          <w:rFonts w:cs="Arial"/>
          <w:sz w:val="24"/>
          <w:szCs w:val="24"/>
        </w:rPr>
        <w:t>in the C</w:t>
      </w:r>
      <w:r w:rsidR="00194A64" w:rsidRPr="00301F54">
        <w:rPr>
          <w:rFonts w:cs="Arial"/>
          <w:sz w:val="24"/>
          <w:szCs w:val="24"/>
        </w:rPr>
        <w:t xml:space="preserve">fE </w:t>
      </w:r>
      <w:r w:rsidR="00DE133E" w:rsidRPr="00301F54">
        <w:rPr>
          <w:rFonts w:cs="Arial"/>
          <w:sz w:val="24"/>
          <w:szCs w:val="24"/>
        </w:rPr>
        <w:t xml:space="preserve">between the </w:t>
      </w:r>
      <w:r w:rsidR="00194A64" w:rsidRPr="00301F54">
        <w:rPr>
          <w:rFonts w:cs="Arial"/>
          <w:sz w:val="24"/>
          <w:szCs w:val="24"/>
        </w:rPr>
        <w:t>f</w:t>
      </w:r>
      <w:r w:rsidR="009C4DC1" w:rsidRPr="00301F54">
        <w:rPr>
          <w:rFonts w:cs="Arial"/>
          <w:sz w:val="24"/>
          <w:szCs w:val="24"/>
        </w:rPr>
        <w:t xml:space="preserve">our </w:t>
      </w:r>
      <w:r w:rsidR="00194A64" w:rsidRPr="00301F54">
        <w:rPr>
          <w:rFonts w:cs="Arial"/>
          <w:sz w:val="24"/>
          <w:szCs w:val="24"/>
        </w:rPr>
        <w:t>c</w:t>
      </w:r>
      <w:r w:rsidR="009C4DC1" w:rsidRPr="00301F54">
        <w:rPr>
          <w:rFonts w:cs="Arial"/>
          <w:sz w:val="24"/>
          <w:szCs w:val="24"/>
        </w:rPr>
        <w:t xml:space="preserve">apacities and the </w:t>
      </w:r>
      <w:r w:rsidR="00194A64" w:rsidRPr="00301F54">
        <w:rPr>
          <w:rFonts w:cs="Arial"/>
          <w:sz w:val="24"/>
          <w:szCs w:val="24"/>
        </w:rPr>
        <w:t>o</w:t>
      </w:r>
      <w:r w:rsidR="009C4DC1" w:rsidRPr="00301F54">
        <w:rPr>
          <w:rFonts w:cs="Arial"/>
          <w:sz w:val="24"/>
          <w:szCs w:val="24"/>
        </w:rPr>
        <w:t xml:space="preserve">utcomes and </w:t>
      </w:r>
      <w:r w:rsidR="00194A64" w:rsidRPr="00301F54">
        <w:rPr>
          <w:rFonts w:cs="Arial"/>
          <w:sz w:val="24"/>
          <w:szCs w:val="24"/>
        </w:rPr>
        <w:t>e</w:t>
      </w:r>
      <w:r w:rsidR="009C4DC1" w:rsidRPr="00301F54">
        <w:rPr>
          <w:rFonts w:cs="Arial"/>
          <w:sz w:val="24"/>
          <w:szCs w:val="24"/>
        </w:rPr>
        <w:t>xperiences</w:t>
      </w:r>
      <w:r w:rsidR="00E60460" w:rsidRPr="00301F54">
        <w:rPr>
          <w:rFonts w:cs="Arial"/>
          <w:sz w:val="24"/>
          <w:szCs w:val="24"/>
        </w:rPr>
        <w:t xml:space="preserve">, </w:t>
      </w:r>
      <w:r w:rsidR="00FD2D0C" w:rsidRPr="00301F54">
        <w:rPr>
          <w:rFonts w:cs="Arial"/>
          <w:sz w:val="24"/>
          <w:szCs w:val="24"/>
        </w:rPr>
        <w:t>both</w:t>
      </w:r>
      <w:r w:rsidR="00E60460" w:rsidRPr="00301F54">
        <w:rPr>
          <w:rFonts w:cs="Arial"/>
          <w:sz w:val="24"/>
          <w:szCs w:val="24"/>
        </w:rPr>
        <w:t xml:space="preserve"> of which </w:t>
      </w:r>
      <w:r w:rsidR="00194A64" w:rsidRPr="00301F54">
        <w:rPr>
          <w:rFonts w:cs="Arial"/>
          <w:sz w:val="24"/>
          <w:szCs w:val="24"/>
        </w:rPr>
        <w:t>have been used as</w:t>
      </w:r>
      <w:r w:rsidR="00E10C18" w:rsidRPr="00301F54">
        <w:rPr>
          <w:rFonts w:cs="Arial"/>
          <w:sz w:val="24"/>
          <w:szCs w:val="24"/>
        </w:rPr>
        <w:t xml:space="preserve"> </w:t>
      </w:r>
      <w:r w:rsidR="009C4DC1" w:rsidRPr="00301F54">
        <w:rPr>
          <w:rFonts w:cs="Arial"/>
          <w:sz w:val="24"/>
          <w:szCs w:val="24"/>
        </w:rPr>
        <w:t>starting points for micro curriculum development</w:t>
      </w:r>
      <w:r w:rsidR="00702237" w:rsidRPr="00301F54">
        <w:rPr>
          <w:rFonts w:cs="Arial"/>
          <w:sz w:val="24"/>
          <w:szCs w:val="24"/>
        </w:rPr>
        <w:t>,</w:t>
      </w:r>
      <w:r w:rsidR="00A44D2E" w:rsidRPr="00301F54">
        <w:rPr>
          <w:rFonts w:cs="Arial"/>
          <w:sz w:val="24"/>
          <w:szCs w:val="24"/>
        </w:rPr>
        <w:t xml:space="preserve"> </w:t>
      </w:r>
      <w:r w:rsidR="00702237" w:rsidRPr="00301F54">
        <w:rPr>
          <w:rFonts w:cs="Arial"/>
          <w:sz w:val="24"/>
          <w:szCs w:val="24"/>
        </w:rPr>
        <w:t xml:space="preserve">has proved to be an issue </w:t>
      </w:r>
      <w:r w:rsidR="00A44D2E" w:rsidRPr="00301F54">
        <w:rPr>
          <w:rFonts w:cs="Arial"/>
          <w:sz w:val="24"/>
          <w:szCs w:val="24"/>
        </w:rPr>
        <w:t>(Priestly 201</w:t>
      </w:r>
      <w:r w:rsidR="00636E1F" w:rsidRPr="00301F54">
        <w:rPr>
          <w:rFonts w:cs="Arial"/>
          <w:sz w:val="24"/>
          <w:szCs w:val="24"/>
        </w:rPr>
        <w:t>0</w:t>
      </w:r>
      <w:r w:rsidR="00B07D7A" w:rsidRPr="00301F54">
        <w:rPr>
          <w:rFonts w:cs="Arial"/>
          <w:sz w:val="24"/>
          <w:szCs w:val="24"/>
        </w:rPr>
        <w:t>)</w:t>
      </w:r>
      <w:r w:rsidR="00702237" w:rsidRPr="00301F54">
        <w:rPr>
          <w:rFonts w:cs="Arial"/>
          <w:sz w:val="24"/>
          <w:szCs w:val="24"/>
        </w:rPr>
        <w:t xml:space="preserve">. </w:t>
      </w:r>
      <w:r w:rsidR="00B07D7A" w:rsidRPr="00301F54">
        <w:rPr>
          <w:rFonts w:cs="Arial"/>
          <w:sz w:val="24"/>
          <w:szCs w:val="24"/>
        </w:rPr>
        <w:t xml:space="preserve"> </w:t>
      </w:r>
      <w:r w:rsidR="00B961E5" w:rsidRPr="00301F54">
        <w:rPr>
          <w:rFonts w:cs="Arial"/>
          <w:sz w:val="24"/>
          <w:szCs w:val="24"/>
        </w:rPr>
        <w:t>Priestly</w:t>
      </w:r>
      <w:r w:rsidR="00B07D7A" w:rsidRPr="00301F54">
        <w:rPr>
          <w:rFonts w:cs="Arial"/>
          <w:sz w:val="24"/>
          <w:szCs w:val="24"/>
        </w:rPr>
        <w:t xml:space="preserve"> argue</w:t>
      </w:r>
      <w:r w:rsidR="00B961E5" w:rsidRPr="00301F54">
        <w:rPr>
          <w:rFonts w:cs="Arial"/>
          <w:sz w:val="24"/>
          <w:szCs w:val="24"/>
        </w:rPr>
        <w:t>s</w:t>
      </w:r>
      <w:r w:rsidR="00B07D7A" w:rsidRPr="00301F54">
        <w:rPr>
          <w:rFonts w:cs="Arial"/>
          <w:sz w:val="24"/>
          <w:szCs w:val="24"/>
        </w:rPr>
        <w:t xml:space="preserve"> the outcomes and benchmarks</w:t>
      </w:r>
      <w:r w:rsidR="00194A64" w:rsidRPr="00301F54">
        <w:rPr>
          <w:rFonts w:cs="Arial"/>
          <w:sz w:val="24"/>
          <w:szCs w:val="24"/>
        </w:rPr>
        <w:t xml:space="preserve"> have </w:t>
      </w:r>
      <w:r w:rsidR="00702237" w:rsidRPr="00301F54">
        <w:rPr>
          <w:rFonts w:cs="Arial"/>
          <w:sz w:val="24"/>
          <w:szCs w:val="24"/>
        </w:rPr>
        <w:t xml:space="preserve">allowed schools to </w:t>
      </w:r>
      <w:r w:rsidR="004B63FB" w:rsidRPr="00301F54">
        <w:rPr>
          <w:rFonts w:cs="Arial"/>
          <w:sz w:val="24"/>
          <w:szCs w:val="24"/>
        </w:rPr>
        <w:t xml:space="preserve">merely </w:t>
      </w:r>
      <w:r w:rsidR="00B07D7A" w:rsidRPr="00301F54">
        <w:rPr>
          <w:rFonts w:cs="Arial"/>
          <w:sz w:val="24"/>
          <w:szCs w:val="24"/>
        </w:rPr>
        <w:t>tweak their existing curriculum</w:t>
      </w:r>
      <w:r w:rsidR="004B63FB" w:rsidRPr="00301F54">
        <w:rPr>
          <w:rFonts w:cs="Arial"/>
          <w:sz w:val="24"/>
          <w:szCs w:val="24"/>
        </w:rPr>
        <w:t xml:space="preserve"> </w:t>
      </w:r>
      <w:r w:rsidR="00ED0343" w:rsidRPr="00301F54">
        <w:rPr>
          <w:rFonts w:cs="Arial"/>
          <w:sz w:val="24"/>
          <w:szCs w:val="24"/>
        </w:rPr>
        <w:t>to</w:t>
      </w:r>
      <w:r w:rsidR="00B07D7A" w:rsidRPr="00301F54">
        <w:rPr>
          <w:rFonts w:cs="Arial"/>
          <w:sz w:val="24"/>
          <w:szCs w:val="24"/>
        </w:rPr>
        <w:t xml:space="preserve"> </w:t>
      </w:r>
      <w:r w:rsidR="00702237" w:rsidRPr="00301F54">
        <w:rPr>
          <w:rFonts w:cs="Arial"/>
          <w:sz w:val="24"/>
          <w:szCs w:val="24"/>
        </w:rPr>
        <w:t>‘</w:t>
      </w:r>
      <w:r w:rsidR="00B07D7A" w:rsidRPr="00301F54">
        <w:rPr>
          <w:rFonts w:cs="Arial"/>
          <w:sz w:val="24"/>
          <w:szCs w:val="24"/>
        </w:rPr>
        <w:t>tick the boxes</w:t>
      </w:r>
      <w:r w:rsidR="00702237" w:rsidRPr="00301F54">
        <w:rPr>
          <w:rFonts w:cs="Arial"/>
          <w:sz w:val="24"/>
          <w:szCs w:val="24"/>
        </w:rPr>
        <w:t>’</w:t>
      </w:r>
      <w:r w:rsidR="00B07D7A" w:rsidRPr="00301F54">
        <w:rPr>
          <w:rFonts w:cs="Arial"/>
          <w:sz w:val="24"/>
          <w:szCs w:val="24"/>
        </w:rPr>
        <w:t xml:space="preserve"> of the </w:t>
      </w:r>
      <w:r w:rsidR="00B961E5" w:rsidRPr="00301F54">
        <w:rPr>
          <w:rFonts w:cs="Arial"/>
          <w:sz w:val="24"/>
          <w:szCs w:val="24"/>
        </w:rPr>
        <w:t>new curriculum</w:t>
      </w:r>
      <w:r w:rsidR="00E10C18" w:rsidRPr="00301F54">
        <w:rPr>
          <w:rFonts w:cs="Arial"/>
          <w:sz w:val="24"/>
          <w:szCs w:val="24"/>
        </w:rPr>
        <w:t xml:space="preserve"> and </w:t>
      </w:r>
      <w:r w:rsidR="0009407D" w:rsidRPr="00301F54">
        <w:rPr>
          <w:rFonts w:cs="Arial"/>
          <w:sz w:val="24"/>
          <w:szCs w:val="24"/>
        </w:rPr>
        <w:t xml:space="preserve">largely ignore the four capacities. </w:t>
      </w:r>
      <w:r w:rsidR="00702237" w:rsidRPr="00301F54">
        <w:rPr>
          <w:rFonts w:cs="Arial"/>
          <w:sz w:val="24"/>
          <w:szCs w:val="24"/>
        </w:rPr>
        <w:t xml:space="preserve"> </w:t>
      </w:r>
      <w:r w:rsidR="00DE0C1E" w:rsidRPr="00301F54">
        <w:rPr>
          <w:rFonts w:cs="Arial"/>
          <w:sz w:val="24"/>
          <w:szCs w:val="24"/>
        </w:rPr>
        <w:t>Pr</w:t>
      </w:r>
      <w:r w:rsidR="004B63FB" w:rsidRPr="00301F54">
        <w:rPr>
          <w:rFonts w:cs="Arial"/>
          <w:sz w:val="24"/>
          <w:szCs w:val="24"/>
        </w:rPr>
        <w:t>i</w:t>
      </w:r>
      <w:r w:rsidR="00DE0C1E" w:rsidRPr="00301F54">
        <w:rPr>
          <w:rFonts w:cs="Arial"/>
          <w:sz w:val="24"/>
          <w:szCs w:val="24"/>
        </w:rPr>
        <w:t>estly and Hu</w:t>
      </w:r>
      <w:r w:rsidR="000025F3" w:rsidRPr="00301F54">
        <w:rPr>
          <w:rFonts w:cs="Arial"/>
          <w:sz w:val="24"/>
          <w:szCs w:val="24"/>
        </w:rPr>
        <w:t xml:space="preserve">mes (2010) conclude that </w:t>
      </w:r>
      <w:r w:rsidR="00246955" w:rsidRPr="00301F54">
        <w:rPr>
          <w:rFonts w:cs="Arial"/>
          <w:sz w:val="24"/>
          <w:szCs w:val="24"/>
        </w:rPr>
        <w:t xml:space="preserve">in practice </w:t>
      </w:r>
      <w:r w:rsidR="000025F3" w:rsidRPr="00301F54">
        <w:rPr>
          <w:rFonts w:cs="Arial"/>
          <w:sz w:val="24"/>
          <w:szCs w:val="24"/>
        </w:rPr>
        <w:t xml:space="preserve">the </w:t>
      </w:r>
      <w:r w:rsidR="00246955" w:rsidRPr="00301F54">
        <w:rPr>
          <w:rFonts w:cs="Arial"/>
          <w:sz w:val="24"/>
          <w:szCs w:val="24"/>
        </w:rPr>
        <w:t>CfE</w:t>
      </w:r>
      <w:r w:rsidR="006C4A60" w:rsidRPr="00301F54">
        <w:rPr>
          <w:rFonts w:cs="Arial"/>
          <w:sz w:val="24"/>
          <w:szCs w:val="24"/>
        </w:rPr>
        <w:t xml:space="preserve"> is </w:t>
      </w:r>
      <w:r w:rsidR="00FF03A7" w:rsidRPr="00301F54">
        <w:rPr>
          <w:rFonts w:cs="Arial"/>
          <w:sz w:val="24"/>
          <w:szCs w:val="24"/>
        </w:rPr>
        <w:t>not a process led curriculum as intended</w:t>
      </w:r>
      <w:r w:rsidR="00E97C3F" w:rsidRPr="00301F54">
        <w:rPr>
          <w:rFonts w:cs="Arial"/>
          <w:sz w:val="24"/>
          <w:szCs w:val="24"/>
        </w:rPr>
        <w:t xml:space="preserve">. </w:t>
      </w:r>
      <w:r w:rsidR="00ED0343" w:rsidRPr="00301F54">
        <w:rPr>
          <w:rFonts w:cs="Arial"/>
          <w:sz w:val="24"/>
          <w:szCs w:val="24"/>
        </w:rPr>
        <w:t>Both</w:t>
      </w:r>
      <w:r w:rsidR="00E772B1" w:rsidRPr="00301F54">
        <w:rPr>
          <w:rFonts w:cs="Arial"/>
          <w:sz w:val="24"/>
          <w:szCs w:val="24"/>
        </w:rPr>
        <w:t xml:space="preserve"> </w:t>
      </w:r>
      <w:r w:rsidR="00A45789" w:rsidRPr="00301F54">
        <w:rPr>
          <w:rFonts w:cs="Arial"/>
          <w:sz w:val="24"/>
          <w:szCs w:val="24"/>
        </w:rPr>
        <w:t>paper</w:t>
      </w:r>
      <w:r w:rsidR="00B165E8" w:rsidRPr="00301F54">
        <w:rPr>
          <w:rFonts w:cs="Arial"/>
          <w:sz w:val="24"/>
          <w:szCs w:val="24"/>
        </w:rPr>
        <w:t>s</w:t>
      </w:r>
      <w:r w:rsidR="00A45789" w:rsidRPr="00301F54">
        <w:rPr>
          <w:rFonts w:cs="Arial"/>
          <w:sz w:val="24"/>
          <w:szCs w:val="24"/>
        </w:rPr>
        <w:t xml:space="preserve"> </w:t>
      </w:r>
      <w:r w:rsidR="005F25F7" w:rsidRPr="00301F54">
        <w:rPr>
          <w:rFonts w:cs="Arial"/>
          <w:sz w:val="24"/>
          <w:szCs w:val="24"/>
        </w:rPr>
        <w:t xml:space="preserve">are </w:t>
      </w:r>
      <w:r w:rsidR="004C158A" w:rsidRPr="00301F54">
        <w:rPr>
          <w:rFonts w:cs="Arial"/>
          <w:sz w:val="24"/>
          <w:szCs w:val="24"/>
        </w:rPr>
        <w:t>based</w:t>
      </w:r>
      <w:r w:rsidR="00A45789" w:rsidRPr="00301F54">
        <w:rPr>
          <w:rFonts w:cs="Arial"/>
          <w:sz w:val="24"/>
          <w:szCs w:val="24"/>
        </w:rPr>
        <w:t xml:space="preserve"> </w:t>
      </w:r>
      <w:r w:rsidR="00154F0E" w:rsidRPr="00301F54">
        <w:rPr>
          <w:rFonts w:cs="Arial"/>
          <w:sz w:val="24"/>
          <w:szCs w:val="24"/>
        </w:rPr>
        <w:t xml:space="preserve">largely </w:t>
      </w:r>
      <w:r w:rsidR="00A45789" w:rsidRPr="00301F54">
        <w:rPr>
          <w:rFonts w:cs="Arial"/>
          <w:sz w:val="24"/>
          <w:szCs w:val="24"/>
        </w:rPr>
        <w:t>on evidence of the</w:t>
      </w:r>
      <w:r w:rsidR="008157C6" w:rsidRPr="00301F54">
        <w:rPr>
          <w:rFonts w:cs="Arial"/>
          <w:sz w:val="24"/>
          <w:szCs w:val="24"/>
        </w:rPr>
        <w:t xml:space="preserve"> documentation and </w:t>
      </w:r>
      <w:r w:rsidR="00A45789" w:rsidRPr="00301F54">
        <w:rPr>
          <w:rFonts w:cs="Arial"/>
          <w:sz w:val="24"/>
          <w:szCs w:val="24"/>
        </w:rPr>
        <w:t xml:space="preserve">early implementation of </w:t>
      </w:r>
      <w:r w:rsidR="002E7860" w:rsidRPr="00301F54">
        <w:rPr>
          <w:rFonts w:cs="Arial"/>
          <w:sz w:val="24"/>
          <w:szCs w:val="24"/>
        </w:rPr>
        <w:t>CfE</w:t>
      </w:r>
      <w:r w:rsidR="00702237" w:rsidRPr="00301F54">
        <w:rPr>
          <w:rFonts w:cs="Arial"/>
          <w:sz w:val="24"/>
          <w:szCs w:val="24"/>
        </w:rPr>
        <w:t xml:space="preserve"> and draw on significant research on curriculum design. </w:t>
      </w:r>
      <w:r w:rsidR="007601C3" w:rsidRPr="00301F54">
        <w:rPr>
          <w:rFonts w:cs="Arial"/>
          <w:sz w:val="24"/>
          <w:szCs w:val="24"/>
        </w:rPr>
        <w:t xml:space="preserve"> </w:t>
      </w:r>
      <w:r w:rsidR="00A44D2E" w:rsidRPr="00301F54">
        <w:rPr>
          <w:rFonts w:cs="Arial"/>
          <w:sz w:val="24"/>
          <w:szCs w:val="24"/>
        </w:rPr>
        <w:t xml:space="preserve">Priestley’s various works provide a detailed critique of the </w:t>
      </w:r>
      <w:r w:rsidR="00246955" w:rsidRPr="00301F54">
        <w:rPr>
          <w:rFonts w:cs="Arial"/>
          <w:sz w:val="24"/>
          <w:szCs w:val="24"/>
        </w:rPr>
        <w:t>CfE</w:t>
      </w:r>
      <w:r w:rsidR="00E14AE5" w:rsidRPr="00301F54">
        <w:rPr>
          <w:rFonts w:cs="Arial"/>
          <w:sz w:val="24"/>
          <w:szCs w:val="24"/>
        </w:rPr>
        <w:t xml:space="preserve"> and h</w:t>
      </w:r>
      <w:r w:rsidR="00A44D2E" w:rsidRPr="00301F54">
        <w:rPr>
          <w:rFonts w:cs="Arial"/>
          <w:sz w:val="24"/>
          <w:szCs w:val="24"/>
        </w:rPr>
        <w:t>is status as Professor of Education at Stirling University, close involvement with both the Scottish and Welsh curriculum reform processes, and role as editor of the Scottish educational review make him one of the leading authorities on curriculum reform.</w:t>
      </w:r>
      <w:r w:rsidR="00C02C96" w:rsidRPr="00301F54">
        <w:rPr>
          <w:rFonts w:cs="Arial"/>
          <w:sz w:val="24"/>
          <w:szCs w:val="24"/>
        </w:rPr>
        <w:t xml:space="preserve"> </w:t>
      </w:r>
      <w:r w:rsidR="005F25F7" w:rsidRPr="00301F54">
        <w:rPr>
          <w:rFonts w:cs="Arial"/>
          <w:sz w:val="24"/>
          <w:szCs w:val="24"/>
        </w:rPr>
        <w:t xml:space="preserve"> </w:t>
      </w:r>
      <w:r w:rsidR="00E14AE5" w:rsidRPr="00301F54">
        <w:rPr>
          <w:rFonts w:cs="Arial"/>
          <w:sz w:val="24"/>
          <w:szCs w:val="24"/>
        </w:rPr>
        <w:t>There</w:t>
      </w:r>
      <w:r w:rsidR="0028030E" w:rsidRPr="00301F54">
        <w:rPr>
          <w:rFonts w:cs="Arial"/>
          <w:sz w:val="24"/>
          <w:szCs w:val="24"/>
        </w:rPr>
        <w:t xml:space="preserve"> is a stark warning for Wales of how we need to consider curriculum theories and research</w:t>
      </w:r>
      <w:r w:rsidR="001A7DBC" w:rsidRPr="00301F54">
        <w:rPr>
          <w:rFonts w:cs="Arial"/>
          <w:sz w:val="24"/>
          <w:szCs w:val="24"/>
        </w:rPr>
        <w:t xml:space="preserve"> in framing our curriculum model. </w:t>
      </w:r>
      <w:r w:rsidR="0028030E" w:rsidRPr="00301F54">
        <w:rPr>
          <w:rFonts w:cs="Arial"/>
          <w:sz w:val="24"/>
          <w:szCs w:val="24"/>
        </w:rPr>
        <w:t xml:space="preserve"> </w:t>
      </w:r>
    </w:p>
    <w:p w14:paraId="569A24FA" w14:textId="72897657" w:rsidR="00CE3D86" w:rsidRPr="00301F54" w:rsidRDefault="00CE3D86" w:rsidP="00301F54">
      <w:pPr>
        <w:pStyle w:val="NoSpacing"/>
        <w:spacing w:line="360" w:lineRule="auto"/>
        <w:jc w:val="both"/>
        <w:rPr>
          <w:rFonts w:cs="Arial"/>
          <w:sz w:val="24"/>
          <w:szCs w:val="24"/>
        </w:rPr>
      </w:pPr>
    </w:p>
    <w:p w14:paraId="1E8DDA8C" w14:textId="3066BC52" w:rsidR="00CE3D86" w:rsidRPr="00301F54" w:rsidRDefault="001A7DBC" w:rsidP="00301F54">
      <w:pPr>
        <w:pStyle w:val="NoSpacing"/>
        <w:spacing w:line="360" w:lineRule="auto"/>
        <w:jc w:val="both"/>
        <w:rPr>
          <w:rFonts w:cs="Arial"/>
          <w:sz w:val="24"/>
          <w:szCs w:val="24"/>
        </w:rPr>
      </w:pPr>
      <w:r w:rsidRPr="00301F54">
        <w:rPr>
          <w:rFonts w:cs="Arial"/>
          <w:sz w:val="24"/>
          <w:szCs w:val="24"/>
        </w:rPr>
        <w:t>Whil</w:t>
      </w:r>
      <w:r w:rsidR="00E855F0" w:rsidRPr="00301F54">
        <w:rPr>
          <w:rFonts w:cs="Arial"/>
          <w:sz w:val="24"/>
          <w:szCs w:val="24"/>
        </w:rPr>
        <w:t xml:space="preserve">st </w:t>
      </w:r>
      <w:r w:rsidR="00BD53EF" w:rsidRPr="00301F54">
        <w:rPr>
          <w:rFonts w:cs="Arial"/>
          <w:sz w:val="24"/>
          <w:szCs w:val="24"/>
        </w:rPr>
        <w:t>Priestly defend</w:t>
      </w:r>
      <w:r w:rsidR="009E5B37" w:rsidRPr="00301F54">
        <w:rPr>
          <w:rFonts w:cs="Arial"/>
          <w:sz w:val="24"/>
          <w:szCs w:val="24"/>
        </w:rPr>
        <w:t>s</w:t>
      </w:r>
      <w:r w:rsidR="00BD53EF" w:rsidRPr="00301F54">
        <w:rPr>
          <w:rFonts w:cs="Arial"/>
          <w:sz w:val="24"/>
          <w:szCs w:val="24"/>
        </w:rPr>
        <w:t xml:space="preserve"> the principles and ideas behind the purpose driven curriculums in the Celtic nations (Priestley 2018), he cautions that the implementation gap that has led to many of the issues relating to the CfE.  </w:t>
      </w:r>
      <w:r w:rsidR="00F6271D">
        <w:rPr>
          <w:rFonts w:cs="Arial"/>
          <w:sz w:val="24"/>
          <w:szCs w:val="24"/>
        </w:rPr>
        <w:t xml:space="preserve"> </w:t>
      </w:r>
      <w:r w:rsidR="00CE3D86" w:rsidRPr="00301F54">
        <w:rPr>
          <w:rFonts w:cs="Arial"/>
          <w:sz w:val="24"/>
          <w:szCs w:val="24"/>
        </w:rPr>
        <w:t>Priestly and Minty</w:t>
      </w:r>
      <w:r w:rsidR="006D320F" w:rsidRPr="00301F54">
        <w:rPr>
          <w:rFonts w:cs="Arial"/>
          <w:sz w:val="24"/>
          <w:szCs w:val="24"/>
        </w:rPr>
        <w:t>’s research conclude</w:t>
      </w:r>
      <w:r w:rsidR="00141638" w:rsidRPr="00301F54">
        <w:rPr>
          <w:rFonts w:cs="Arial"/>
          <w:sz w:val="24"/>
          <w:szCs w:val="24"/>
        </w:rPr>
        <w:t xml:space="preserve">d </w:t>
      </w:r>
      <w:r w:rsidR="00A95C21" w:rsidRPr="00301F54">
        <w:rPr>
          <w:rFonts w:cs="Arial"/>
          <w:sz w:val="24"/>
          <w:szCs w:val="24"/>
        </w:rPr>
        <w:t>that second order engagement with</w:t>
      </w:r>
      <w:r w:rsidR="00BD53EF" w:rsidRPr="00301F54">
        <w:rPr>
          <w:rFonts w:cs="Arial"/>
          <w:sz w:val="24"/>
          <w:szCs w:val="24"/>
        </w:rPr>
        <w:t xml:space="preserve"> </w:t>
      </w:r>
      <w:r w:rsidR="002D1EC8" w:rsidRPr="00301F54">
        <w:rPr>
          <w:rFonts w:cs="Arial"/>
          <w:sz w:val="24"/>
          <w:szCs w:val="24"/>
        </w:rPr>
        <w:t>and understanding of</w:t>
      </w:r>
      <w:r w:rsidR="00A95C21" w:rsidRPr="00301F54">
        <w:rPr>
          <w:rFonts w:cs="Arial"/>
          <w:sz w:val="24"/>
          <w:szCs w:val="24"/>
        </w:rPr>
        <w:t xml:space="preserve"> the </w:t>
      </w:r>
      <w:r w:rsidRPr="00301F54">
        <w:rPr>
          <w:rFonts w:cs="Arial"/>
          <w:sz w:val="24"/>
          <w:szCs w:val="24"/>
        </w:rPr>
        <w:t>CfE</w:t>
      </w:r>
      <w:r w:rsidR="00A95C21" w:rsidRPr="00301F54">
        <w:rPr>
          <w:rFonts w:cs="Arial"/>
          <w:sz w:val="24"/>
          <w:szCs w:val="24"/>
        </w:rPr>
        <w:t xml:space="preserve"> had been problematic</w:t>
      </w:r>
      <w:r w:rsidR="002D1EC8" w:rsidRPr="00301F54">
        <w:rPr>
          <w:rFonts w:cs="Arial"/>
          <w:sz w:val="24"/>
          <w:szCs w:val="24"/>
        </w:rPr>
        <w:t xml:space="preserve"> and varied</w:t>
      </w:r>
      <w:r w:rsidR="002808A6" w:rsidRPr="00301F54">
        <w:rPr>
          <w:rFonts w:cs="Arial"/>
          <w:sz w:val="24"/>
          <w:szCs w:val="24"/>
        </w:rPr>
        <w:t xml:space="preserve"> (Priestly and Minty 2013)</w:t>
      </w:r>
      <w:r w:rsidR="00605728" w:rsidRPr="00301F54">
        <w:rPr>
          <w:rFonts w:cs="Arial"/>
          <w:sz w:val="24"/>
          <w:szCs w:val="24"/>
        </w:rPr>
        <w:t xml:space="preserve">. </w:t>
      </w:r>
      <w:r w:rsidR="000875F7" w:rsidRPr="00301F54">
        <w:rPr>
          <w:rFonts w:cs="Arial"/>
          <w:sz w:val="24"/>
          <w:szCs w:val="24"/>
        </w:rPr>
        <w:t>This research was based on</w:t>
      </w:r>
      <w:r w:rsidR="002D1EC8" w:rsidRPr="00301F54">
        <w:rPr>
          <w:rFonts w:cs="Arial"/>
          <w:sz w:val="24"/>
          <w:szCs w:val="24"/>
        </w:rPr>
        <w:t xml:space="preserve"> only</w:t>
      </w:r>
      <w:r w:rsidR="000875F7" w:rsidRPr="00301F54">
        <w:rPr>
          <w:rFonts w:cs="Arial"/>
          <w:sz w:val="24"/>
          <w:szCs w:val="24"/>
        </w:rPr>
        <w:t xml:space="preserve"> one local authority and involved </w:t>
      </w:r>
      <w:r w:rsidR="00D20348" w:rsidRPr="00301F54">
        <w:rPr>
          <w:rFonts w:cs="Arial"/>
          <w:sz w:val="24"/>
          <w:szCs w:val="24"/>
        </w:rPr>
        <w:t xml:space="preserve">interviews </w:t>
      </w:r>
      <w:r w:rsidR="004F118E" w:rsidRPr="00301F54">
        <w:rPr>
          <w:rFonts w:cs="Arial"/>
          <w:sz w:val="24"/>
          <w:szCs w:val="24"/>
        </w:rPr>
        <w:t>with 21 participants from 9 schools and the local authorit</w:t>
      </w:r>
      <w:r w:rsidR="00E84730" w:rsidRPr="00301F54">
        <w:rPr>
          <w:rFonts w:cs="Arial"/>
          <w:sz w:val="24"/>
          <w:szCs w:val="24"/>
        </w:rPr>
        <w:t xml:space="preserve">y, as well as an </w:t>
      </w:r>
      <w:r w:rsidR="000E4727" w:rsidRPr="00301F54">
        <w:rPr>
          <w:rFonts w:cs="Arial"/>
          <w:sz w:val="24"/>
          <w:szCs w:val="24"/>
        </w:rPr>
        <w:t>online</w:t>
      </w:r>
      <w:r w:rsidR="00E84730" w:rsidRPr="00301F54">
        <w:rPr>
          <w:rFonts w:cs="Arial"/>
          <w:sz w:val="24"/>
          <w:szCs w:val="24"/>
        </w:rPr>
        <w:t xml:space="preserve"> surve</w:t>
      </w:r>
      <w:r w:rsidR="000E4727" w:rsidRPr="00301F54">
        <w:rPr>
          <w:rFonts w:cs="Arial"/>
          <w:sz w:val="24"/>
          <w:szCs w:val="24"/>
        </w:rPr>
        <w:t xml:space="preserve">y to supplement the </w:t>
      </w:r>
      <w:r w:rsidR="00F15163" w:rsidRPr="00301F54">
        <w:rPr>
          <w:rFonts w:cs="Arial"/>
          <w:sz w:val="24"/>
          <w:szCs w:val="24"/>
        </w:rPr>
        <w:t>findings</w:t>
      </w:r>
      <w:r w:rsidR="000E4727" w:rsidRPr="00301F54">
        <w:rPr>
          <w:rFonts w:cs="Arial"/>
          <w:sz w:val="24"/>
          <w:szCs w:val="24"/>
        </w:rPr>
        <w:t>.  Whilst this was a very limited research sample,</w:t>
      </w:r>
      <w:r w:rsidR="00816F71" w:rsidRPr="00301F54">
        <w:rPr>
          <w:rFonts w:cs="Arial"/>
          <w:sz w:val="24"/>
          <w:szCs w:val="24"/>
        </w:rPr>
        <w:t xml:space="preserve"> and t</w:t>
      </w:r>
      <w:r w:rsidR="00276DFC" w:rsidRPr="00301F54">
        <w:rPr>
          <w:rFonts w:cs="Arial"/>
          <w:sz w:val="24"/>
          <w:szCs w:val="24"/>
        </w:rPr>
        <w:t>h</w:t>
      </w:r>
      <w:r w:rsidR="00816F71" w:rsidRPr="00301F54">
        <w:rPr>
          <w:rFonts w:cs="Arial"/>
          <w:sz w:val="24"/>
          <w:szCs w:val="24"/>
        </w:rPr>
        <w:t>e research was conducted in 2011, very soon after t</w:t>
      </w:r>
      <w:r w:rsidR="00276DFC" w:rsidRPr="00301F54">
        <w:rPr>
          <w:rFonts w:cs="Arial"/>
          <w:sz w:val="24"/>
          <w:szCs w:val="24"/>
        </w:rPr>
        <w:t xml:space="preserve">he curriculum was introduced, </w:t>
      </w:r>
      <w:r w:rsidR="00816F71" w:rsidRPr="00301F54">
        <w:rPr>
          <w:rFonts w:cs="Arial"/>
          <w:sz w:val="24"/>
          <w:szCs w:val="24"/>
        </w:rPr>
        <w:t>it highlight</w:t>
      </w:r>
      <w:r w:rsidR="00276DFC" w:rsidRPr="00301F54">
        <w:rPr>
          <w:rFonts w:cs="Arial"/>
          <w:sz w:val="24"/>
          <w:szCs w:val="24"/>
        </w:rPr>
        <w:t>s the misunderstandings teachers ha</w:t>
      </w:r>
      <w:r w:rsidR="0044494E" w:rsidRPr="00301F54">
        <w:rPr>
          <w:rFonts w:cs="Arial"/>
          <w:sz w:val="24"/>
          <w:szCs w:val="24"/>
        </w:rPr>
        <w:t>d of the curriculum and that its implementation</w:t>
      </w:r>
      <w:r w:rsidR="00636E1F" w:rsidRPr="00301F54">
        <w:rPr>
          <w:rFonts w:cs="Arial"/>
          <w:sz w:val="24"/>
          <w:szCs w:val="24"/>
        </w:rPr>
        <w:t xml:space="preserve"> has been restricted by the lack of teacher agency.  </w:t>
      </w:r>
      <w:r w:rsidR="008157C6" w:rsidRPr="00301F54">
        <w:rPr>
          <w:rFonts w:cs="Arial"/>
          <w:sz w:val="24"/>
          <w:szCs w:val="24"/>
        </w:rPr>
        <w:t xml:space="preserve">Priestly also criticises the sheer volume of documentation, and the ineffective professional learning that has failed to support school-based curriculum development (Priestly 2016).  </w:t>
      </w:r>
      <w:r w:rsidR="004146DD" w:rsidRPr="00301F54">
        <w:rPr>
          <w:rFonts w:cs="Arial"/>
          <w:sz w:val="24"/>
          <w:szCs w:val="24"/>
        </w:rPr>
        <w:t>To me this is the key lesson for Wales to lea</w:t>
      </w:r>
      <w:r w:rsidR="002226C9" w:rsidRPr="00301F54">
        <w:rPr>
          <w:rFonts w:cs="Arial"/>
          <w:sz w:val="24"/>
          <w:szCs w:val="24"/>
        </w:rPr>
        <w:t>r</w:t>
      </w:r>
      <w:r w:rsidR="004146DD" w:rsidRPr="00301F54">
        <w:rPr>
          <w:rFonts w:cs="Arial"/>
          <w:sz w:val="24"/>
          <w:szCs w:val="24"/>
        </w:rPr>
        <w:t xml:space="preserve">n from Scotland. </w:t>
      </w:r>
      <w:r w:rsidR="001B5209" w:rsidRPr="00301F54">
        <w:rPr>
          <w:rFonts w:cs="Arial"/>
          <w:sz w:val="24"/>
          <w:szCs w:val="24"/>
        </w:rPr>
        <w:t xml:space="preserve">Experience of policy implementation </w:t>
      </w:r>
      <w:r w:rsidR="002226C9" w:rsidRPr="00301F54">
        <w:rPr>
          <w:rFonts w:cs="Arial"/>
          <w:sz w:val="24"/>
          <w:szCs w:val="24"/>
        </w:rPr>
        <w:t xml:space="preserve">at school level </w:t>
      </w:r>
      <w:r w:rsidR="001B5209" w:rsidRPr="00301F54">
        <w:rPr>
          <w:rFonts w:cs="Arial"/>
          <w:sz w:val="24"/>
          <w:szCs w:val="24"/>
        </w:rPr>
        <w:t xml:space="preserve">has taught me the wide gulf between what </w:t>
      </w:r>
      <w:r w:rsidR="001B5209" w:rsidRPr="00301F54">
        <w:rPr>
          <w:rFonts w:cs="Arial"/>
          <w:sz w:val="24"/>
          <w:szCs w:val="24"/>
        </w:rPr>
        <w:lastRenderedPageBreak/>
        <w:t xml:space="preserve">should be being done, and what often is done. </w:t>
      </w:r>
      <w:r w:rsidR="002226C9" w:rsidRPr="00301F54">
        <w:rPr>
          <w:rFonts w:cs="Arial"/>
          <w:sz w:val="24"/>
          <w:szCs w:val="24"/>
        </w:rPr>
        <w:t xml:space="preserve">This will be the case with the new curriculum </w:t>
      </w:r>
      <w:r w:rsidR="00F6271D">
        <w:rPr>
          <w:rFonts w:cs="Arial"/>
          <w:sz w:val="24"/>
          <w:szCs w:val="24"/>
        </w:rPr>
        <w:t>i</w:t>
      </w:r>
      <w:r w:rsidR="002226C9" w:rsidRPr="00301F54">
        <w:rPr>
          <w:rFonts w:cs="Arial"/>
          <w:sz w:val="24"/>
          <w:szCs w:val="24"/>
        </w:rPr>
        <w:t xml:space="preserve">f </w:t>
      </w:r>
      <w:r w:rsidR="00F6271D">
        <w:rPr>
          <w:rFonts w:cs="Arial"/>
          <w:sz w:val="24"/>
          <w:szCs w:val="24"/>
        </w:rPr>
        <w:t xml:space="preserve">Wales does not </w:t>
      </w:r>
      <w:r w:rsidR="002226C9" w:rsidRPr="00301F54">
        <w:rPr>
          <w:rFonts w:cs="Arial"/>
          <w:sz w:val="24"/>
          <w:szCs w:val="24"/>
        </w:rPr>
        <w:t xml:space="preserve">get the process of implementation </w:t>
      </w:r>
      <w:r w:rsidR="00F6271D">
        <w:rPr>
          <w:rFonts w:cs="Arial"/>
          <w:sz w:val="24"/>
          <w:szCs w:val="24"/>
        </w:rPr>
        <w:t xml:space="preserve">and the </w:t>
      </w:r>
      <w:r w:rsidR="007771C7">
        <w:rPr>
          <w:rFonts w:cs="Arial"/>
          <w:sz w:val="24"/>
          <w:szCs w:val="24"/>
        </w:rPr>
        <w:t>supporting</w:t>
      </w:r>
      <w:r w:rsidR="00F6271D">
        <w:rPr>
          <w:rFonts w:cs="Arial"/>
          <w:sz w:val="24"/>
          <w:szCs w:val="24"/>
        </w:rPr>
        <w:t xml:space="preserve"> </w:t>
      </w:r>
      <w:r w:rsidR="007771C7">
        <w:rPr>
          <w:rFonts w:cs="Arial"/>
          <w:sz w:val="24"/>
          <w:szCs w:val="24"/>
        </w:rPr>
        <w:t xml:space="preserve">Professional Learning programmes </w:t>
      </w:r>
      <w:r w:rsidR="002226C9" w:rsidRPr="00301F54">
        <w:rPr>
          <w:rFonts w:cs="Arial"/>
          <w:sz w:val="24"/>
          <w:szCs w:val="24"/>
        </w:rPr>
        <w:t xml:space="preserve">right. </w:t>
      </w:r>
    </w:p>
    <w:p w14:paraId="5A5C5A99" w14:textId="77777777" w:rsidR="00040F5C" w:rsidRPr="00301F54" w:rsidRDefault="00040F5C" w:rsidP="00301F54">
      <w:pPr>
        <w:pStyle w:val="NoSpacing"/>
        <w:spacing w:line="360" w:lineRule="auto"/>
        <w:jc w:val="both"/>
        <w:rPr>
          <w:rFonts w:cs="Arial"/>
          <w:sz w:val="24"/>
          <w:szCs w:val="24"/>
        </w:rPr>
      </w:pPr>
    </w:p>
    <w:p w14:paraId="519CF10B" w14:textId="77400F48" w:rsidR="0090257C" w:rsidRPr="00301F54" w:rsidRDefault="008B3524" w:rsidP="00301F54">
      <w:pPr>
        <w:pStyle w:val="NoSpacing"/>
        <w:spacing w:line="360" w:lineRule="auto"/>
        <w:jc w:val="both"/>
        <w:rPr>
          <w:rFonts w:cs="Arial"/>
          <w:sz w:val="24"/>
          <w:szCs w:val="24"/>
        </w:rPr>
      </w:pPr>
      <w:r w:rsidRPr="00301F54">
        <w:rPr>
          <w:rFonts w:cs="Arial"/>
          <w:sz w:val="24"/>
          <w:szCs w:val="24"/>
        </w:rPr>
        <w:t>Whereas Priestly has criticised the implementation</w:t>
      </w:r>
      <w:r w:rsidR="00DB4B5D" w:rsidRPr="00301F54">
        <w:rPr>
          <w:rFonts w:cs="Arial"/>
          <w:sz w:val="24"/>
          <w:szCs w:val="24"/>
        </w:rPr>
        <w:t xml:space="preserve"> </w:t>
      </w:r>
      <w:r w:rsidRPr="00301F54">
        <w:rPr>
          <w:rFonts w:cs="Arial"/>
          <w:sz w:val="24"/>
          <w:szCs w:val="24"/>
        </w:rPr>
        <w:t xml:space="preserve">of Curriculum for </w:t>
      </w:r>
      <w:r w:rsidR="0039411C" w:rsidRPr="00301F54">
        <w:rPr>
          <w:rFonts w:cs="Arial"/>
          <w:sz w:val="24"/>
          <w:szCs w:val="24"/>
        </w:rPr>
        <w:t>E</w:t>
      </w:r>
      <w:r w:rsidRPr="00301F54">
        <w:rPr>
          <w:rFonts w:cs="Arial"/>
          <w:sz w:val="24"/>
          <w:szCs w:val="24"/>
        </w:rPr>
        <w:t>xcellence</w:t>
      </w:r>
      <w:r w:rsidR="007601C3" w:rsidRPr="00301F54">
        <w:rPr>
          <w:rFonts w:cs="Arial"/>
          <w:sz w:val="24"/>
          <w:szCs w:val="24"/>
        </w:rPr>
        <w:t>,</w:t>
      </w:r>
      <w:r w:rsidR="006E3F23" w:rsidRPr="00301F54">
        <w:rPr>
          <w:rFonts w:cs="Arial"/>
          <w:sz w:val="24"/>
          <w:szCs w:val="24"/>
        </w:rPr>
        <w:t xml:space="preserve"> </w:t>
      </w:r>
      <w:r w:rsidR="00F45472" w:rsidRPr="00301F54">
        <w:rPr>
          <w:rFonts w:cs="Arial"/>
          <w:sz w:val="24"/>
          <w:szCs w:val="24"/>
        </w:rPr>
        <w:t xml:space="preserve">others have criticised the curriculum itself. </w:t>
      </w:r>
      <w:r w:rsidR="00D57E69" w:rsidRPr="00301F54">
        <w:rPr>
          <w:rFonts w:cs="Arial"/>
          <w:sz w:val="24"/>
          <w:szCs w:val="24"/>
        </w:rPr>
        <w:t xml:space="preserve">Smith </w:t>
      </w:r>
      <w:r w:rsidR="0039411C" w:rsidRPr="00301F54">
        <w:rPr>
          <w:rFonts w:cs="Arial"/>
          <w:sz w:val="24"/>
          <w:szCs w:val="24"/>
        </w:rPr>
        <w:t>has made</w:t>
      </w:r>
      <w:r w:rsidR="00D57E69" w:rsidRPr="00301F54">
        <w:rPr>
          <w:rFonts w:cs="Arial"/>
          <w:sz w:val="24"/>
          <w:szCs w:val="24"/>
        </w:rPr>
        <w:t xml:space="preserve"> a convincing case for the </w:t>
      </w:r>
      <w:r w:rsidR="0003510A" w:rsidRPr="00301F54">
        <w:rPr>
          <w:rFonts w:cs="Arial"/>
          <w:sz w:val="24"/>
          <w:szCs w:val="24"/>
        </w:rPr>
        <w:t>CfE’s</w:t>
      </w:r>
      <w:r w:rsidR="00D57E69" w:rsidRPr="00301F54">
        <w:rPr>
          <w:rFonts w:cs="Arial"/>
          <w:sz w:val="24"/>
          <w:szCs w:val="24"/>
        </w:rPr>
        <w:t xml:space="preserve"> failure of recognise the </w:t>
      </w:r>
      <w:r w:rsidR="0039411C" w:rsidRPr="00301F54">
        <w:rPr>
          <w:rFonts w:cs="Arial"/>
          <w:sz w:val="24"/>
          <w:szCs w:val="24"/>
        </w:rPr>
        <w:t xml:space="preserve">role and significance of </w:t>
      </w:r>
      <w:r w:rsidR="00442F97" w:rsidRPr="00301F54">
        <w:rPr>
          <w:rFonts w:cs="Arial"/>
          <w:sz w:val="24"/>
          <w:szCs w:val="24"/>
        </w:rPr>
        <w:t>History’s</w:t>
      </w:r>
      <w:r w:rsidR="0039411C" w:rsidRPr="00301F54">
        <w:rPr>
          <w:rFonts w:cs="Arial"/>
          <w:sz w:val="24"/>
          <w:szCs w:val="24"/>
        </w:rPr>
        <w:t xml:space="preserve"> disciplinary contribution</w:t>
      </w:r>
      <w:r w:rsidR="0075176C" w:rsidRPr="00301F54">
        <w:rPr>
          <w:rFonts w:cs="Arial"/>
          <w:sz w:val="24"/>
          <w:szCs w:val="24"/>
        </w:rPr>
        <w:t xml:space="preserve"> through </w:t>
      </w:r>
      <w:r w:rsidR="00994825" w:rsidRPr="00301F54">
        <w:rPr>
          <w:rFonts w:cs="Arial"/>
          <w:sz w:val="24"/>
          <w:szCs w:val="24"/>
        </w:rPr>
        <w:t xml:space="preserve">its inclusion </w:t>
      </w:r>
      <w:r w:rsidR="0075176C" w:rsidRPr="00301F54">
        <w:rPr>
          <w:rFonts w:cs="Arial"/>
          <w:sz w:val="24"/>
          <w:szCs w:val="24"/>
        </w:rPr>
        <w:t>as part of S</w:t>
      </w:r>
      <w:r w:rsidR="0002750F" w:rsidRPr="00301F54">
        <w:rPr>
          <w:rFonts w:cs="Arial"/>
          <w:sz w:val="24"/>
          <w:szCs w:val="24"/>
        </w:rPr>
        <w:t>oci</w:t>
      </w:r>
      <w:r w:rsidR="0075176C" w:rsidRPr="00301F54">
        <w:rPr>
          <w:rFonts w:cs="Arial"/>
          <w:sz w:val="24"/>
          <w:szCs w:val="24"/>
        </w:rPr>
        <w:t>al Studies</w:t>
      </w:r>
      <w:r w:rsidR="00442F97" w:rsidRPr="00301F54">
        <w:rPr>
          <w:rFonts w:cs="Arial"/>
          <w:sz w:val="24"/>
          <w:szCs w:val="24"/>
        </w:rPr>
        <w:t xml:space="preserve"> </w:t>
      </w:r>
      <w:r w:rsidR="0039411C" w:rsidRPr="00301F54">
        <w:rPr>
          <w:rFonts w:cs="Arial"/>
          <w:sz w:val="24"/>
          <w:szCs w:val="24"/>
        </w:rPr>
        <w:t>(Smith 2016).</w:t>
      </w:r>
      <w:r w:rsidR="00A66CD5" w:rsidRPr="00301F54">
        <w:rPr>
          <w:rFonts w:cs="Arial"/>
          <w:sz w:val="24"/>
          <w:szCs w:val="24"/>
        </w:rPr>
        <w:t xml:space="preserve"> </w:t>
      </w:r>
      <w:r w:rsidR="0039411C" w:rsidRPr="00301F54">
        <w:rPr>
          <w:rFonts w:cs="Arial"/>
          <w:sz w:val="24"/>
          <w:szCs w:val="24"/>
        </w:rPr>
        <w:t xml:space="preserve"> </w:t>
      </w:r>
      <w:r w:rsidR="006E3F23" w:rsidRPr="00301F54">
        <w:rPr>
          <w:rFonts w:cs="Arial"/>
          <w:sz w:val="24"/>
          <w:szCs w:val="24"/>
        </w:rPr>
        <w:t xml:space="preserve">Patterson has </w:t>
      </w:r>
      <w:r w:rsidR="00A66CD5" w:rsidRPr="00301F54">
        <w:rPr>
          <w:rFonts w:cs="Arial"/>
          <w:sz w:val="24"/>
          <w:szCs w:val="24"/>
        </w:rPr>
        <w:t>been the most vocal critic of</w:t>
      </w:r>
      <w:r w:rsidR="007601C3" w:rsidRPr="00301F54">
        <w:rPr>
          <w:rFonts w:cs="Arial"/>
          <w:sz w:val="24"/>
          <w:szCs w:val="24"/>
        </w:rPr>
        <w:t xml:space="preserve"> the </w:t>
      </w:r>
      <w:r w:rsidR="0002750F" w:rsidRPr="00301F54">
        <w:rPr>
          <w:rFonts w:cs="Arial"/>
          <w:sz w:val="24"/>
          <w:szCs w:val="24"/>
        </w:rPr>
        <w:t>CfE</w:t>
      </w:r>
      <w:r w:rsidR="0003510A" w:rsidRPr="00301F54">
        <w:rPr>
          <w:rFonts w:cs="Arial"/>
          <w:sz w:val="24"/>
          <w:szCs w:val="24"/>
        </w:rPr>
        <w:t>, going</w:t>
      </w:r>
      <w:r w:rsidR="007601C3" w:rsidRPr="00301F54">
        <w:rPr>
          <w:rFonts w:cs="Arial"/>
          <w:sz w:val="24"/>
          <w:szCs w:val="24"/>
        </w:rPr>
        <w:t xml:space="preserve"> so far as to </w:t>
      </w:r>
      <w:r w:rsidR="006E3F23" w:rsidRPr="00301F54">
        <w:rPr>
          <w:rFonts w:cs="Arial"/>
          <w:sz w:val="24"/>
          <w:szCs w:val="24"/>
        </w:rPr>
        <w:t>accuse</w:t>
      </w:r>
      <w:r w:rsidR="005A6671" w:rsidRPr="00301F54">
        <w:rPr>
          <w:rFonts w:cs="Arial"/>
          <w:sz w:val="24"/>
          <w:szCs w:val="24"/>
        </w:rPr>
        <w:t xml:space="preserve"> it of betraying the younger generation through a constructivist approach </w:t>
      </w:r>
      <w:r w:rsidR="006E3F23" w:rsidRPr="00301F54">
        <w:rPr>
          <w:rFonts w:cs="Arial"/>
          <w:sz w:val="24"/>
          <w:szCs w:val="24"/>
        </w:rPr>
        <w:t>that</w:t>
      </w:r>
      <w:r w:rsidR="005A6671" w:rsidRPr="00301F54">
        <w:rPr>
          <w:rFonts w:cs="Arial"/>
          <w:sz w:val="24"/>
          <w:szCs w:val="24"/>
        </w:rPr>
        <w:t xml:space="preserve"> fails to recognise the importance of knowledge</w:t>
      </w:r>
      <w:r w:rsidR="00C63B43" w:rsidRPr="00301F54">
        <w:rPr>
          <w:rFonts w:cs="Arial"/>
          <w:sz w:val="24"/>
          <w:szCs w:val="24"/>
        </w:rPr>
        <w:t>, or the value of disciplines</w:t>
      </w:r>
      <w:r w:rsidR="005A6671" w:rsidRPr="00301F54">
        <w:rPr>
          <w:rFonts w:cs="Arial"/>
          <w:sz w:val="24"/>
          <w:szCs w:val="24"/>
        </w:rPr>
        <w:t xml:space="preserve"> (Patterson 2018).  </w:t>
      </w:r>
      <w:r w:rsidR="006E3F23" w:rsidRPr="00301F54">
        <w:rPr>
          <w:rFonts w:cs="Arial"/>
          <w:sz w:val="24"/>
          <w:szCs w:val="24"/>
        </w:rPr>
        <w:t>He</w:t>
      </w:r>
      <w:r w:rsidR="005A6671" w:rsidRPr="00301F54">
        <w:rPr>
          <w:rFonts w:cs="Arial"/>
          <w:sz w:val="24"/>
          <w:szCs w:val="24"/>
        </w:rPr>
        <w:t xml:space="preserve"> sees the decline o</w:t>
      </w:r>
      <w:r w:rsidR="006E3F23" w:rsidRPr="00301F54">
        <w:rPr>
          <w:rFonts w:cs="Arial"/>
          <w:sz w:val="24"/>
          <w:szCs w:val="24"/>
        </w:rPr>
        <w:t>f</w:t>
      </w:r>
      <w:r w:rsidR="005A6671" w:rsidRPr="00301F54">
        <w:rPr>
          <w:rFonts w:cs="Arial"/>
          <w:sz w:val="24"/>
          <w:szCs w:val="24"/>
        </w:rPr>
        <w:t xml:space="preserve"> Scotland’</w:t>
      </w:r>
      <w:r w:rsidR="006E3F23" w:rsidRPr="00301F54">
        <w:rPr>
          <w:rFonts w:cs="Arial"/>
          <w:sz w:val="24"/>
          <w:szCs w:val="24"/>
        </w:rPr>
        <w:t>s PISA</w:t>
      </w:r>
      <w:r w:rsidR="005A6671" w:rsidRPr="00301F54">
        <w:rPr>
          <w:rFonts w:cs="Arial"/>
          <w:sz w:val="24"/>
          <w:szCs w:val="24"/>
        </w:rPr>
        <w:t xml:space="preserve"> rankings as evidence of the new curriculums neglect of knowledge</w:t>
      </w:r>
      <w:r w:rsidR="0025412E">
        <w:rPr>
          <w:rFonts w:cs="Arial"/>
          <w:sz w:val="24"/>
          <w:szCs w:val="24"/>
        </w:rPr>
        <w:t xml:space="preserve"> (Patterson 2018)</w:t>
      </w:r>
      <w:r w:rsidR="005A6671" w:rsidRPr="00301F54">
        <w:rPr>
          <w:rFonts w:cs="Arial"/>
          <w:sz w:val="24"/>
          <w:szCs w:val="24"/>
        </w:rPr>
        <w:t xml:space="preserve">.  Whilst Patterson offers little research to support this </w:t>
      </w:r>
      <w:r w:rsidR="00B003B0" w:rsidRPr="00301F54">
        <w:rPr>
          <w:rFonts w:cs="Arial"/>
          <w:sz w:val="24"/>
          <w:szCs w:val="24"/>
        </w:rPr>
        <w:t>opinion</w:t>
      </w:r>
      <w:r w:rsidR="005A6671" w:rsidRPr="00301F54">
        <w:rPr>
          <w:rFonts w:cs="Arial"/>
          <w:sz w:val="24"/>
          <w:szCs w:val="24"/>
        </w:rPr>
        <w:t xml:space="preserve"> piece, his arguments do</w:t>
      </w:r>
      <w:r w:rsidR="006E3F23" w:rsidRPr="00301F54">
        <w:rPr>
          <w:rFonts w:cs="Arial"/>
          <w:sz w:val="24"/>
          <w:szCs w:val="24"/>
        </w:rPr>
        <w:t xml:space="preserve"> support the views of </w:t>
      </w:r>
      <w:r w:rsidR="00992FC7" w:rsidRPr="00301F54">
        <w:rPr>
          <w:rFonts w:cs="Arial"/>
          <w:sz w:val="24"/>
          <w:szCs w:val="24"/>
        </w:rPr>
        <w:t xml:space="preserve">Young and Hirsch </w:t>
      </w:r>
      <w:r w:rsidR="005A6671" w:rsidRPr="00301F54">
        <w:rPr>
          <w:rFonts w:cs="Arial"/>
          <w:sz w:val="24"/>
          <w:szCs w:val="24"/>
        </w:rPr>
        <w:t>on the significance of knowledge</w:t>
      </w:r>
      <w:r w:rsidR="00992FC7" w:rsidRPr="00301F54">
        <w:rPr>
          <w:rFonts w:cs="Arial"/>
          <w:sz w:val="24"/>
          <w:szCs w:val="24"/>
        </w:rPr>
        <w:t xml:space="preserve"> (Young 2013, Hirsch 2016)</w:t>
      </w:r>
      <w:r w:rsidR="005A6671" w:rsidRPr="00301F54">
        <w:rPr>
          <w:rFonts w:cs="Arial"/>
          <w:sz w:val="24"/>
          <w:szCs w:val="24"/>
        </w:rPr>
        <w:t>.  Patterson’s status as Professor of education at Edinburgh university, and the fact that he has maintained the same level of criticism of CfE</w:t>
      </w:r>
      <w:r w:rsidR="00FD266B" w:rsidRPr="00301F54">
        <w:rPr>
          <w:rFonts w:cs="Arial"/>
          <w:sz w:val="24"/>
          <w:szCs w:val="24"/>
        </w:rPr>
        <w:t xml:space="preserve"> si</w:t>
      </w:r>
      <w:r w:rsidR="003A555A" w:rsidRPr="00301F54">
        <w:rPr>
          <w:rFonts w:cs="Arial"/>
          <w:sz w:val="24"/>
          <w:szCs w:val="24"/>
        </w:rPr>
        <w:t>n</w:t>
      </w:r>
      <w:r w:rsidR="00FD266B" w:rsidRPr="00301F54">
        <w:rPr>
          <w:rFonts w:cs="Arial"/>
          <w:sz w:val="24"/>
          <w:szCs w:val="24"/>
        </w:rPr>
        <w:t>ce its inception</w:t>
      </w:r>
      <w:r w:rsidR="005A6671" w:rsidRPr="00301F54">
        <w:rPr>
          <w:rFonts w:cs="Arial"/>
          <w:sz w:val="24"/>
          <w:szCs w:val="24"/>
        </w:rPr>
        <w:t>, lends credence to his view.  H</w:t>
      </w:r>
      <w:r w:rsidR="00AB0363" w:rsidRPr="00301F54">
        <w:rPr>
          <w:rFonts w:cs="Arial"/>
          <w:sz w:val="24"/>
          <w:szCs w:val="24"/>
        </w:rPr>
        <w:t xml:space="preserve">e </w:t>
      </w:r>
      <w:r w:rsidR="005A6671" w:rsidRPr="00301F54">
        <w:rPr>
          <w:rFonts w:cs="Arial"/>
          <w:sz w:val="24"/>
          <w:szCs w:val="24"/>
        </w:rPr>
        <w:t>conclu</w:t>
      </w:r>
      <w:r w:rsidR="00AB0363" w:rsidRPr="00301F54">
        <w:rPr>
          <w:rFonts w:cs="Arial"/>
          <w:sz w:val="24"/>
          <w:szCs w:val="24"/>
        </w:rPr>
        <w:t>des</w:t>
      </w:r>
      <w:r w:rsidR="005A6671" w:rsidRPr="00301F54">
        <w:rPr>
          <w:rFonts w:cs="Arial"/>
          <w:sz w:val="24"/>
          <w:szCs w:val="24"/>
        </w:rPr>
        <w:t xml:space="preserve"> that CfE will </w:t>
      </w:r>
      <w:r w:rsidR="00AB0363" w:rsidRPr="00301F54">
        <w:rPr>
          <w:rFonts w:cs="Arial"/>
          <w:sz w:val="24"/>
          <w:szCs w:val="24"/>
        </w:rPr>
        <w:t>widen</w:t>
      </w:r>
      <w:r w:rsidR="005A6671" w:rsidRPr="00301F54">
        <w:rPr>
          <w:rFonts w:cs="Arial"/>
          <w:sz w:val="24"/>
          <w:szCs w:val="24"/>
        </w:rPr>
        <w:t xml:space="preserve"> inequality on Scotland by depriving working class children the powerful knowledge required for social mobility.  </w:t>
      </w:r>
      <w:r w:rsidR="00E56EB9" w:rsidRPr="00301F54">
        <w:rPr>
          <w:rFonts w:cs="Arial"/>
          <w:sz w:val="24"/>
          <w:szCs w:val="24"/>
        </w:rPr>
        <w:t>Limited s</w:t>
      </w:r>
      <w:r w:rsidR="005A6671" w:rsidRPr="00301F54">
        <w:rPr>
          <w:rFonts w:cs="Arial"/>
          <w:sz w:val="24"/>
          <w:szCs w:val="24"/>
        </w:rPr>
        <w:t>upport for Patterson’s views on knowledge come from Priestly (2016) who acknowledges that CfE</w:t>
      </w:r>
      <w:r w:rsidR="00B003B0">
        <w:rPr>
          <w:rFonts w:cs="Arial"/>
          <w:sz w:val="24"/>
          <w:szCs w:val="24"/>
        </w:rPr>
        <w:t>’</w:t>
      </w:r>
      <w:r w:rsidR="005A6671" w:rsidRPr="00301F54">
        <w:rPr>
          <w:rFonts w:cs="Arial"/>
          <w:sz w:val="24"/>
          <w:szCs w:val="24"/>
        </w:rPr>
        <w:t xml:space="preserve">s lack of focus on knowledge is a concern.  </w:t>
      </w:r>
      <w:r w:rsidR="00CB63BD" w:rsidRPr="00301F54">
        <w:rPr>
          <w:rFonts w:cs="Arial"/>
          <w:sz w:val="24"/>
          <w:szCs w:val="24"/>
        </w:rPr>
        <w:t>However,</w:t>
      </w:r>
      <w:r w:rsidR="00EA29F2" w:rsidRPr="00301F54">
        <w:rPr>
          <w:rFonts w:cs="Arial"/>
          <w:sz w:val="24"/>
          <w:szCs w:val="24"/>
        </w:rPr>
        <w:t xml:space="preserve"> Patterson’s views are too </w:t>
      </w:r>
      <w:r w:rsidR="00006DA9" w:rsidRPr="00301F54">
        <w:rPr>
          <w:rFonts w:cs="Arial"/>
          <w:sz w:val="24"/>
          <w:szCs w:val="24"/>
        </w:rPr>
        <w:t xml:space="preserve">extreme in my view: there certainly is still knowledge in the </w:t>
      </w:r>
      <w:r w:rsidR="00CE000D" w:rsidRPr="00301F54">
        <w:rPr>
          <w:rFonts w:cs="Arial"/>
          <w:sz w:val="24"/>
          <w:szCs w:val="24"/>
        </w:rPr>
        <w:t xml:space="preserve">CfE, albeit not a </w:t>
      </w:r>
      <w:r w:rsidR="0025412E">
        <w:rPr>
          <w:rFonts w:cs="Arial"/>
          <w:sz w:val="24"/>
          <w:szCs w:val="24"/>
        </w:rPr>
        <w:t>significant amount</w:t>
      </w:r>
      <w:r w:rsidR="00CE000D" w:rsidRPr="00301F54">
        <w:rPr>
          <w:rFonts w:cs="Arial"/>
          <w:sz w:val="24"/>
          <w:szCs w:val="24"/>
        </w:rPr>
        <w:t xml:space="preserve"> of Historical knowledge. </w:t>
      </w:r>
    </w:p>
    <w:p w14:paraId="5C00E3BC" w14:textId="77777777" w:rsidR="00E56EB9" w:rsidRPr="00301F54" w:rsidRDefault="00E56EB9" w:rsidP="00301F54">
      <w:pPr>
        <w:pStyle w:val="NoSpacing"/>
        <w:spacing w:line="360" w:lineRule="auto"/>
        <w:jc w:val="both"/>
        <w:rPr>
          <w:rFonts w:cs="Arial"/>
          <w:sz w:val="24"/>
          <w:szCs w:val="24"/>
        </w:rPr>
      </w:pPr>
    </w:p>
    <w:p w14:paraId="115F0301" w14:textId="4F32381C" w:rsidR="00E56EB9" w:rsidRPr="00301F54" w:rsidRDefault="00E56EB9" w:rsidP="00301F54">
      <w:pPr>
        <w:pStyle w:val="NoSpacing"/>
        <w:spacing w:line="360" w:lineRule="auto"/>
        <w:jc w:val="both"/>
        <w:rPr>
          <w:rFonts w:cs="Arial"/>
          <w:sz w:val="24"/>
          <w:szCs w:val="24"/>
        </w:rPr>
      </w:pPr>
      <w:r w:rsidRPr="00301F54">
        <w:rPr>
          <w:rFonts w:cs="Arial"/>
          <w:sz w:val="24"/>
          <w:szCs w:val="24"/>
        </w:rPr>
        <w:t>Priestly and Sinnema</w:t>
      </w:r>
      <w:r w:rsidR="002175C3" w:rsidRPr="00301F54">
        <w:rPr>
          <w:rFonts w:cs="Arial"/>
          <w:sz w:val="24"/>
          <w:szCs w:val="24"/>
        </w:rPr>
        <w:t>’s research</w:t>
      </w:r>
      <w:r w:rsidR="007F3F65" w:rsidRPr="00301F54">
        <w:rPr>
          <w:rFonts w:cs="Arial"/>
          <w:sz w:val="24"/>
          <w:szCs w:val="24"/>
        </w:rPr>
        <w:t xml:space="preserve"> on Scotland and New Zealand </w:t>
      </w:r>
      <w:r w:rsidRPr="00301F54">
        <w:rPr>
          <w:rFonts w:cs="Arial"/>
          <w:sz w:val="24"/>
          <w:szCs w:val="24"/>
        </w:rPr>
        <w:t xml:space="preserve">concluded that prominence </w:t>
      </w:r>
      <w:r w:rsidR="00A91506" w:rsidRPr="00301F54">
        <w:rPr>
          <w:rFonts w:cs="Arial"/>
          <w:sz w:val="24"/>
          <w:szCs w:val="24"/>
        </w:rPr>
        <w:t xml:space="preserve">is </w:t>
      </w:r>
      <w:r w:rsidRPr="00301F54">
        <w:rPr>
          <w:rFonts w:cs="Arial"/>
          <w:sz w:val="24"/>
          <w:szCs w:val="24"/>
        </w:rPr>
        <w:t>given to ‘knowledge’</w:t>
      </w:r>
      <w:r w:rsidR="00A91506" w:rsidRPr="00301F54">
        <w:rPr>
          <w:rFonts w:cs="Arial"/>
          <w:sz w:val="24"/>
          <w:szCs w:val="24"/>
        </w:rPr>
        <w:t xml:space="preserve"> in both curriculums. However, it is </w:t>
      </w:r>
      <w:r w:rsidRPr="00301F54">
        <w:rPr>
          <w:rFonts w:cs="Arial"/>
          <w:sz w:val="24"/>
          <w:szCs w:val="24"/>
        </w:rPr>
        <w:t xml:space="preserve">the mixed messages, and inconsistency in the </w:t>
      </w:r>
      <w:r w:rsidR="00A91506" w:rsidRPr="00301F54">
        <w:rPr>
          <w:rFonts w:cs="Arial"/>
          <w:sz w:val="24"/>
          <w:szCs w:val="24"/>
        </w:rPr>
        <w:t>CfE</w:t>
      </w:r>
      <w:r w:rsidR="001658DE" w:rsidRPr="00301F54">
        <w:rPr>
          <w:rFonts w:cs="Arial"/>
          <w:sz w:val="24"/>
          <w:szCs w:val="24"/>
        </w:rPr>
        <w:t xml:space="preserve"> </w:t>
      </w:r>
      <w:r w:rsidR="0053224D" w:rsidRPr="00301F54">
        <w:rPr>
          <w:rFonts w:cs="Arial"/>
          <w:sz w:val="24"/>
          <w:szCs w:val="24"/>
        </w:rPr>
        <w:t xml:space="preserve">and New Zealand </w:t>
      </w:r>
      <w:r w:rsidR="00EB430D" w:rsidRPr="00301F54">
        <w:rPr>
          <w:rFonts w:cs="Arial"/>
          <w:sz w:val="24"/>
          <w:szCs w:val="24"/>
        </w:rPr>
        <w:t xml:space="preserve">Curriculum </w:t>
      </w:r>
      <w:r w:rsidR="001658DE" w:rsidRPr="00301F54">
        <w:rPr>
          <w:rFonts w:cs="Arial"/>
          <w:sz w:val="24"/>
          <w:szCs w:val="24"/>
        </w:rPr>
        <w:t xml:space="preserve">documentation </w:t>
      </w:r>
      <w:r w:rsidR="00A91506" w:rsidRPr="00301F54">
        <w:rPr>
          <w:rFonts w:cs="Arial"/>
          <w:sz w:val="24"/>
          <w:szCs w:val="24"/>
        </w:rPr>
        <w:t xml:space="preserve">has </w:t>
      </w:r>
      <w:r w:rsidRPr="00301F54">
        <w:rPr>
          <w:rFonts w:cs="Arial"/>
          <w:sz w:val="24"/>
          <w:szCs w:val="24"/>
        </w:rPr>
        <w:t xml:space="preserve">led to a </w:t>
      </w:r>
      <w:r w:rsidR="00A91506" w:rsidRPr="00301F54">
        <w:rPr>
          <w:rFonts w:cs="Arial"/>
          <w:sz w:val="24"/>
          <w:szCs w:val="24"/>
        </w:rPr>
        <w:t>school level</w:t>
      </w:r>
      <w:r w:rsidRPr="00301F54">
        <w:rPr>
          <w:rFonts w:cs="Arial"/>
          <w:sz w:val="24"/>
          <w:szCs w:val="24"/>
        </w:rPr>
        <w:t xml:space="preserve"> reduction in the importance of knowledge</w:t>
      </w:r>
      <w:r w:rsidR="007F3F65" w:rsidRPr="00301F54">
        <w:rPr>
          <w:rFonts w:cs="Arial"/>
          <w:sz w:val="24"/>
          <w:szCs w:val="24"/>
        </w:rPr>
        <w:t xml:space="preserve"> Priestly and Sinnema 2014)</w:t>
      </w:r>
      <w:r w:rsidRPr="00301F54">
        <w:rPr>
          <w:rFonts w:cs="Arial"/>
          <w:sz w:val="24"/>
          <w:szCs w:val="24"/>
        </w:rPr>
        <w:t>. They also conclude that the documentation in both curriculums do not specify knowledge</w:t>
      </w:r>
      <w:r w:rsidR="00A91506" w:rsidRPr="00301F54">
        <w:rPr>
          <w:rFonts w:cs="Arial"/>
          <w:sz w:val="24"/>
          <w:szCs w:val="24"/>
        </w:rPr>
        <w:t xml:space="preserve"> </w:t>
      </w:r>
      <w:r w:rsidRPr="00301F54">
        <w:rPr>
          <w:rFonts w:cs="Arial"/>
          <w:sz w:val="24"/>
          <w:szCs w:val="24"/>
        </w:rPr>
        <w:t>or set out processes and priorities for practitioners to effectively choose which knowledge to cove</w:t>
      </w:r>
      <w:r w:rsidR="007F3F65" w:rsidRPr="00301F54">
        <w:rPr>
          <w:rFonts w:cs="Arial"/>
          <w:sz w:val="24"/>
          <w:szCs w:val="24"/>
        </w:rPr>
        <w:t xml:space="preserve">r. </w:t>
      </w:r>
      <w:r w:rsidRPr="00301F54">
        <w:rPr>
          <w:rFonts w:cs="Arial"/>
          <w:sz w:val="24"/>
          <w:szCs w:val="24"/>
        </w:rPr>
        <w:t xml:space="preserve">Priestly and Sinnema studied both the high level and working documents of the curriculums in the two nations and followed a case study approach using quantitative content analysis. Whilst this has given detailed data on the incidence </w:t>
      </w:r>
      <w:r w:rsidRPr="00301F54">
        <w:rPr>
          <w:rFonts w:cs="Arial"/>
          <w:sz w:val="24"/>
          <w:szCs w:val="24"/>
        </w:rPr>
        <w:lastRenderedPageBreak/>
        <w:t>and frequency of knowledge in these documents, their research did not look at practice in schools, or at the guidance and professional Learning that has been provided by Local Authorities.</w:t>
      </w:r>
      <w:r w:rsidR="00CB169D">
        <w:rPr>
          <w:rFonts w:cs="Arial"/>
          <w:sz w:val="24"/>
          <w:szCs w:val="24"/>
        </w:rPr>
        <w:t xml:space="preserve"> </w:t>
      </w:r>
      <w:r w:rsidRPr="00301F54">
        <w:rPr>
          <w:rFonts w:cs="Arial"/>
          <w:sz w:val="24"/>
          <w:szCs w:val="24"/>
        </w:rPr>
        <w:t xml:space="preserve"> A study of the implementation of </w:t>
      </w:r>
      <w:r w:rsidR="0053224D" w:rsidRPr="00301F54">
        <w:rPr>
          <w:rFonts w:cs="Arial"/>
          <w:sz w:val="24"/>
          <w:szCs w:val="24"/>
        </w:rPr>
        <w:t>the curriculums</w:t>
      </w:r>
      <w:r w:rsidRPr="00301F54">
        <w:rPr>
          <w:rFonts w:cs="Arial"/>
          <w:sz w:val="24"/>
          <w:szCs w:val="24"/>
        </w:rPr>
        <w:t xml:space="preserve"> at school and LA level may show contrasts between the documentation and emerging practice.  Despite the limitations of the scale of this research, it supports my view on the position of knowledge in the curriculum. I believe </w:t>
      </w:r>
      <w:r w:rsidR="00756FF8">
        <w:rPr>
          <w:rFonts w:cs="Arial"/>
          <w:sz w:val="24"/>
          <w:szCs w:val="24"/>
        </w:rPr>
        <w:t xml:space="preserve">in Wales </w:t>
      </w:r>
      <w:r w:rsidRPr="00301F54">
        <w:rPr>
          <w:rFonts w:cs="Arial"/>
          <w:sz w:val="24"/>
          <w:szCs w:val="24"/>
        </w:rPr>
        <w:t>we need to be clear in setting out the methods for practitioners to prioritise knowledge in the new curriculum</w:t>
      </w:r>
      <w:r w:rsidR="00005FBF" w:rsidRPr="00301F54">
        <w:rPr>
          <w:rFonts w:cs="Arial"/>
          <w:sz w:val="24"/>
          <w:szCs w:val="24"/>
        </w:rPr>
        <w:t xml:space="preserve">. </w:t>
      </w:r>
      <w:r w:rsidRPr="00301F54">
        <w:rPr>
          <w:rFonts w:cs="Arial"/>
          <w:sz w:val="24"/>
          <w:szCs w:val="24"/>
        </w:rPr>
        <w:t xml:space="preserve"> </w:t>
      </w:r>
      <w:r w:rsidR="00CB169D">
        <w:rPr>
          <w:rFonts w:cs="Arial"/>
          <w:sz w:val="24"/>
          <w:szCs w:val="24"/>
        </w:rPr>
        <w:t xml:space="preserve">In my view, the four purposes are the criteria for the choice of knowledge within AoLE’s. </w:t>
      </w:r>
      <w:r w:rsidR="00EE1539">
        <w:rPr>
          <w:rFonts w:cs="Arial"/>
          <w:sz w:val="24"/>
          <w:szCs w:val="24"/>
        </w:rPr>
        <w:t xml:space="preserve"> This will ensure the central role of the four purposes at all levels of curriculum design, will lead to a degree of consistence, and most importantly it will provide a Welsh </w:t>
      </w:r>
      <w:r w:rsidR="00051845">
        <w:rPr>
          <w:rFonts w:cs="Arial"/>
          <w:sz w:val="24"/>
          <w:szCs w:val="24"/>
        </w:rPr>
        <w:t>view on what constitutes ‘powerful’ knowledge in the 21</w:t>
      </w:r>
      <w:r w:rsidR="00051845" w:rsidRPr="00051845">
        <w:rPr>
          <w:rFonts w:cs="Arial"/>
          <w:sz w:val="24"/>
          <w:szCs w:val="24"/>
          <w:vertAlign w:val="superscript"/>
        </w:rPr>
        <w:t>st</w:t>
      </w:r>
      <w:r w:rsidR="00051845">
        <w:rPr>
          <w:rFonts w:cs="Arial"/>
          <w:sz w:val="24"/>
          <w:szCs w:val="24"/>
        </w:rPr>
        <w:t xml:space="preserve"> Century. </w:t>
      </w:r>
    </w:p>
    <w:p w14:paraId="7AC5CE11" w14:textId="77777777" w:rsidR="003A555A" w:rsidRPr="00301F54" w:rsidRDefault="003A555A" w:rsidP="00301F54">
      <w:pPr>
        <w:pStyle w:val="NoSpacing"/>
        <w:spacing w:line="360" w:lineRule="auto"/>
        <w:jc w:val="both"/>
        <w:rPr>
          <w:rFonts w:cs="Arial"/>
          <w:sz w:val="24"/>
          <w:szCs w:val="24"/>
        </w:rPr>
      </w:pPr>
    </w:p>
    <w:p w14:paraId="373ACD92" w14:textId="5F9360E1" w:rsidR="00492453" w:rsidRPr="00301F54" w:rsidRDefault="00855338" w:rsidP="00301F54">
      <w:pPr>
        <w:pStyle w:val="NoSpacing"/>
        <w:spacing w:line="360" w:lineRule="auto"/>
        <w:jc w:val="both"/>
        <w:rPr>
          <w:rFonts w:cs="Arial"/>
          <w:sz w:val="24"/>
          <w:szCs w:val="24"/>
        </w:rPr>
      </w:pPr>
      <w:r w:rsidRPr="00301F54">
        <w:rPr>
          <w:rFonts w:cs="Arial"/>
          <w:sz w:val="24"/>
          <w:szCs w:val="24"/>
        </w:rPr>
        <w:t>M</w:t>
      </w:r>
      <w:r w:rsidR="00307CA5" w:rsidRPr="00301F54">
        <w:rPr>
          <w:rFonts w:cs="Arial"/>
          <w:sz w:val="24"/>
          <w:szCs w:val="24"/>
        </w:rPr>
        <w:t xml:space="preserve">uch of the </w:t>
      </w:r>
      <w:r w:rsidR="00295A8B" w:rsidRPr="00301F54">
        <w:rPr>
          <w:rFonts w:cs="Arial"/>
          <w:sz w:val="24"/>
          <w:szCs w:val="24"/>
        </w:rPr>
        <w:t>concern over</w:t>
      </w:r>
      <w:r w:rsidR="00A205A3">
        <w:rPr>
          <w:rFonts w:cs="Arial"/>
          <w:sz w:val="24"/>
          <w:szCs w:val="24"/>
        </w:rPr>
        <w:t xml:space="preserve"> newly reformed</w:t>
      </w:r>
      <w:r w:rsidR="00295A8B" w:rsidRPr="00301F54">
        <w:rPr>
          <w:rFonts w:cs="Arial"/>
          <w:sz w:val="24"/>
          <w:szCs w:val="24"/>
        </w:rPr>
        <w:t xml:space="preserve"> curriculums lacking knowledge</w:t>
      </w:r>
      <w:r w:rsidR="007B3416" w:rsidRPr="00301F54">
        <w:rPr>
          <w:rFonts w:cs="Arial"/>
          <w:sz w:val="24"/>
          <w:szCs w:val="24"/>
        </w:rPr>
        <w:t xml:space="preserve"> and focusing too </w:t>
      </w:r>
      <w:r w:rsidR="00EB6694" w:rsidRPr="00301F54">
        <w:rPr>
          <w:rFonts w:cs="Arial"/>
          <w:sz w:val="24"/>
          <w:szCs w:val="24"/>
        </w:rPr>
        <w:t>heavily</w:t>
      </w:r>
      <w:r w:rsidR="007B3416" w:rsidRPr="00301F54">
        <w:rPr>
          <w:rFonts w:cs="Arial"/>
          <w:sz w:val="24"/>
          <w:szCs w:val="24"/>
        </w:rPr>
        <w:t xml:space="preserve"> on skills,</w:t>
      </w:r>
      <w:r w:rsidR="00295A8B" w:rsidRPr="00301F54">
        <w:rPr>
          <w:rFonts w:cs="Arial"/>
          <w:sz w:val="24"/>
          <w:szCs w:val="24"/>
        </w:rPr>
        <w:t xml:space="preserve"> is influenced by the views of Hirsch and Young</w:t>
      </w:r>
      <w:r w:rsidR="007B3416" w:rsidRPr="00301F54">
        <w:rPr>
          <w:rFonts w:cs="Arial"/>
          <w:sz w:val="24"/>
          <w:szCs w:val="24"/>
        </w:rPr>
        <w:t xml:space="preserve"> </w:t>
      </w:r>
      <w:r w:rsidR="00564F07" w:rsidRPr="00301F54">
        <w:rPr>
          <w:rFonts w:cs="Arial"/>
          <w:sz w:val="24"/>
          <w:szCs w:val="24"/>
        </w:rPr>
        <w:t>(Hirsch 2016</w:t>
      </w:r>
      <w:r w:rsidR="007B3416" w:rsidRPr="00301F54">
        <w:rPr>
          <w:rFonts w:cs="Arial"/>
          <w:sz w:val="24"/>
          <w:szCs w:val="24"/>
        </w:rPr>
        <w:t>, Young</w:t>
      </w:r>
      <w:r w:rsidR="00A538F2" w:rsidRPr="00301F54">
        <w:rPr>
          <w:rFonts w:cs="Arial"/>
          <w:sz w:val="24"/>
          <w:szCs w:val="24"/>
        </w:rPr>
        <w:t xml:space="preserve"> 2013</w:t>
      </w:r>
      <w:r w:rsidR="00564F07" w:rsidRPr="00301F54">
        <w:rPr>
          <w:rFonts w:cs="Arial"/>
          <w:sz w:val="24"/>
          <w:szCs w:val="24"/>
        </w:rPr>
        <w:t>)</w:t>
      </w:r>
      <w:r w:rsidRPr="00301F54">
        <w:rPr>
          <w:rFonts w:cs="Arial"/>
          <w:sz w:val="24"/>
          <w:szCs w:val="24"/>
        </w:rPr>
        <w:t xml:space="preserve">.  </w:t>
      </w:r>
      <w:r w:rsidR="007B3416" w:rsidRPr="00301F54">
        <w:rPr>
          <w:rFonts w:cs="Arial"/>
          <w:sz w:val="24"/>
          <w:szCs w:val="24"/>
        </w:rPr>
        <w:t>Young and Muller (2010) see the weakening of subject disciplinary boundaries as raising the possibility that students will be denied access to ‘powerful knowledge’ required for social mobility and vital for future life chances. Young (2013) advocates a knowledge-based approach to curriculum design to ensure equality of access to powerful knowledge.  However, t</w:t>
      </w:r>
      <w:r w:rsidRPr="00301F54">
        <w:rPr>
          <w:rFonts w:cs="Arial"/>
          <w:sz w:val="24"/>
          <w:szCs w:val="24"/>
        </w:rPr>
        <w:t xml:space="preserve">hese </w:t>
      </w:r>
      <w:r w:rsidR="005A6671" w:rsidRPr="00301F54">
        <w:rPr>
          <w:rFonts w:cs="Arial"/>
          <w:sz w:val="24"/>
          <w:szCs w:val="24"/>
        </w:rPr>
        <w:t xml:space="preserve">criticisms </w:t>
      </w:r>
      <w:r w:rsidRPr="00301F54">
        <w:rPr>
          <w:rFonts w:cs="Arial"/>
          <w:sz w:val="24"/>
          <w:szCs w:val="24"/>
        </w:rPr>
        <w:t xml:space="preserve">have </w:t>
      </w:r>
      <w:r w:rsidR="00B72000" w:rsidRPr="00301F54">
        <w:rPr>
          <w:rFonts w:cs="Arial"/>
          <w:sz w:val="24"/>
          <w:szCs w:val="24"/>
        </w:rPr>
        <w:t>be</w:t>
      </w:r>
      <w:r w:rsidRPr="00301F54">
        <w:rPr>
          <w:rFonts w:cs="Arial"/>
          <w:sz w:val="24"/>
          <w:szCs w:val="24"/>
        </w:rPr>
        <w:t>en</w:t>
      </w:r>
      <w:r w:rsidR="00B72000" w:rsidRPr="00301F54">
        <w:rPr>
          <w:rFonts w:cs="Arial"/>
          <w:sz w:val="24"/>
          <w:szCs w:val="24"/>
        </w:rPr>
        <w:t xml:space="preserve"> seen </w:t>
      </w:r>
      <w:r w:rsidR="00B003B0">
        <w:rPr>
          <w:rFonts w:cs="Arial"/>
          <w:sz w:val="24"/>
          <w:szCs w:val="24"/>
        </w:rPr>
        <w:t>to be</w:t>
      </w:r>
      <w:r w:rsidR="00B72000" w:rsidRPr="00301F54">
        <w:rPr>
          <w:rFonts w:cs="Arial"/>
          <w:sz w:val="24"/>
          <w:szCs w:val="24"/>
        </w:rPr>
        <w:t xml:space="preserve"> </w:t>
      </w:r>
      <w:r w:rsidR="005A6671" w:rsidRPr="00301F54">
        <w:rPr>
          <w:rFonts w:cs="Arial"/>
          <w:sz w:val="24"/>
          <w:szCs w:val="24"/>
        </w:rPr>
        <w:t>responsible for creating dichotomies of traditional verses progressive, knowledge verses skills (Priestley 2018, Donaldson 2015).</w:t>
      </w:r>
      <w:r w:rsidR="00FD266B" w:rsidRPr="00301F54">
        <w:rPr>
          <w:rFonts w:cs="Arial"/>
          <w:sz w:val="24"/>
          <w:szCs w:val="24"/>
        </w:rPr>
        <w:t xml:space="preserve"> </w:t>
      </w:r>
    </w:p>
    <w:p w14:paraId="55B2EA04" w14:textId="77777777" w:rsidR="00492453" w:rsidRPr="00301F54" w:rsidRDefault="00492453" w:rsidP="00301F54">
      <w:pPr>
        <w:pStyle w:val="NoSpacing"/>
        <w:spacing w:line="360" w:lineRule="auto"/>
        <w:jc w:val="both"/>
        <w:rPr>
          <w:rFonts w:cs="Arial"/>
          <w:sz w:val="24"/>
          <w:szCs w:val="24"/>
        </w:rPr>
      </w:pPr>
    </w:p>
    <w:p w14:paraId="7BDE981D" w14:textId="33935454" w:rsidR="0099617B" w:rsidRPr="00301F54" w:rsidRDefault="0099617B" w:rsidP="00301F54">
      <w:pPr>
        <w:pStyle w:val="NoSpacing"/>
        <w:spacing w:line="360" w:lineRule="auto"/>
        <w:jc w:val="both"/>
        <w:rPr>
          <w:rFonts w:cs="Arial"/>
          <w:sz w:val="24"/>
          <w:szCs w:val="24"/>
        </w:rPr>
      </w:pPr>
      <w:r w:rsidRPr="00301F54">
        <w:rPr>
          <w:rFonts w:cs="Arial"/>
          <w:sz w:val="24"/>
          <w:szCs w:val="24"/>
        </w:rPr>
        <w:t xml:space="preserve">Considering </w:t>
      </w:r>
      <w:r w:rsidR="00D90AB5" w:rsidRPr="00301F54">
        <w:rPr>
          <w:rFonts w:cs="Arial"/>
          <w:sz w:val="24"/>
          <w:szCs w:val="24"/>
        </w:rPr>
        <w:t>the</w:t>
      </w:r>
      <w:r w:rsidR="00D25961">
        <w:rPr>
          <w:rFonts w:cs="Arial"/>
          <w:sz w:val="24"/>
          <w:szCs w:val="24"/>
        </w:rPr>
        <w:t>se</w:t>
      </w:r>
      <w:r w:rsidR="00D90AB5" w:rsidRPr="00301F54">
        <w:rPr>
          <w:rFonts w:cs="Arial"/>
          <w:sz w:val="24"/>
          <w:szCs w:val="24"/>
        </w:rPr>
        <w:t xml:space="preserve"> views of </w:t>
      </w:r>
      <w:r w:rsidRPr="00301F54">
        <w:rPr>
          <w:rFonts w:cs="Arial"/>
          <w:sz w:val="24"/>
          <w:szCs w:val="24"/>
        </w:rPr>
        <w:t>Young</w:t>
      </w:r>
      <w:r w:rsidR="00492453" w:rsidRPr="00301F54">
        <w:rPr>
          <w:rFonts w:cs="Arial"/>
          <w:sz w:val="24"/>
          <w:szCs w:val="24"/>
        </w:rPr>
        <w:t xml:space="preserve"> </w:t>
      </w:r>
      <w:r w:rsidR="001B1C07" w:rsidRPr="00301F54">
        <w:rPr>
          <w:rFonts w:cs="Arial"/>
          <w:sz w:val="24"/>
          <w:szCs w:val="24"/>
        </w:rPr>
        <w:t>compared to</w:t>
      </w:r>
      <w:r w:rsidR="00492453" w:rsidRPr="00301F54">
        <w:rPr>
          <w:rFonts w:cs="Arial"/>
          <w:sz w:val="24"/>
          <w:szCs w:val="24"/>
        </w:rPr>
        <w:t xml:space="preserve"> Smith</w:t>
      </w:r>
      <w:r w:rsidR="00DB60AB" w:rsidRPr="00301F54">
        <w:rPr>
          <w:rFonts w:cs="Arial"/>
          <w:sz w:val="24"/>
          <w:szCs w:val="24"/>
        </w:rPr>
        <w:t xml:space="preserve"> and J</w:t>
      </w:r>
      <w:r w:rsidR="001B1C07" w:rsidRPr="00301F54">
        <w:rPr>
          <w:rFonts w:cs="Arial"/>
          <w:sz w:val="24"/>
          <w:szCs w:val="24"/>
        </w:rPr>
        <w:t>ackson</w:t>
      </w:r>
      <w:r w:rsidR="002568F9">
        <w:rPr>
          <w:rFonts w:cs="Arial"/>
          <w:sz w:val="24"/>
          <w:szCs w:val="24"/>
        </w:rPr>
        <w:t>,</w:t>
      </w:r>
      <w:r w:rsidR="00DB60AB" w:rsidRPr="00301F54">
        <w:rPr>
          <w:rFonts w:cs="Arial"/>
          <w:sz w:val="24"/>
          <w:szCs w:val="24"/>
        </w:rPr>
        <w:t xml:space="preserve"> </w:t>
      </w:r>
      <w:r w:rsidRPr="00301F54">
        <w:rPr>
          <w:rFonts w:cs="Arial"/>
          <w:sz w:val="24"/>
          <w:szCs w:val="24"/>
        </w:rPr>
        <w:t xml:space="preserve">I </w:t>
      </w:r>
      <w:r w:rsidR="006F60C4">
        <w:rPr>
          <w:rFonts w:cs="Arial"/>
          <w:sz w:val="24"/>
          <w:szCs w:val="24"/>
        </w:rPr>
        <w:t>fully support</w:t>
      </w:r>
      <w:r w:rsidR="00F32B50">
        <w:rPr>
          <w:rFonts w:cs="Arial"/>
          <w:sz w:val="24"/>
          <w:szCs w:val="24"/>
        </w:rPr>
        <w:t xml:space="preserve"> the social realists </w:t>
      </w:r>
      <w:r w:rsidR="006F60C4">
        <w:rPr>
          <w:rFonts w:cs="Arial"/>
          <w:sz w:val="24"/>
          <w:szCs w:val="24"/>
        </w:rPr>
        <w:t>view</w:t>
      </w:r>
      <w:r w:rsidR="00F32B50">
        <w:rPr>
          <w:rFonts w:cs="Arial"/>
          <w:sz w:val="24"/>
          <w:szCs w:val="24"/>
        </w:rPr>
        <w:t xml:space="preserve"> of the distinctive and </w:t>
      </w:r>
      <w:r w:rsidR="00D670DB">
        <w:rPr>
          <w:rFonts w:cs="Arial"/>
          <w:sz w:val="24"/>
          <w:szCs w:val="24"/>
        </w:rPr>
        <w:t xml:space="preserve">unique contribution of History to a young </w:t>
      </w:r>
      <w:r w:rsidR="006F60C4">
        <w:rPr>
          <w:rFonts w:cs="Arial"/>
          <w:sz w:val="24"/>
          <w:szCs w:val="24"/>
        </w:rPr>
        <w:t>person’s</w:t>
      </w:r>
      <w:r w:rsidR="00D670DB">
        <w:rPr>
          <w:rFonts w:cs="Arial"/>
          <w:sz w:val="24"/>
          <w:szCs w:val="24"/>
        </w:rPr>
        <w:t xml:space="preserve"> education. </w:t>
      </w:r>
      <w:r w:rsidR="00D16C18">
        <w:rPr>
          <w:rFonts w:cs="Arial"/>
          <w:sz w:val="24"/>
          <w:szCs w:val="24"/>
        </w:rPr>
        <w:t xml:space="preserve"> </w:t>
      </w:r>
      <w:r w:rsidR="00D670DB">
        <w:rPr>
          <w:rFonts w:cs="Arial"/>
          <w:sz w:val="24"/>
          <w:szCs w:val="24"/>
        </w:rPr>
        <w:t xml:space="preserve">However, the </w:t>
      </w:r>
      <w:r w:rsidR="00142696">
        <w:rPr>
          <w:rFonts w:cs="Arial"/>
          <w:sz w:val="24"/>
          <w:szCs w:val="24"/>
        </w:rPr>
        <w:t>views of the traditionalists on the role of knowledge are not convincing to me. I believe a</w:t>
      </w:r>
      <w:r w:rsidR="00492453" w:rsidRPr="00301F54">
        <w:rPr>
          <w:rFonts w:cs="Arial"/>
          <w:sz w:val="24"/>
          <w:szCs w:val="24"/>
        </w:rPr>
        <w:t xml:space="preserve"> </w:t>
      </w:r>
      <w:r w:rsidRPr="00301F54">
        <w:rPr>
          <w:rFonts w:cs="Arial"/>
          <w:sz w:val="24"/>
          <w:szCs w:val="24"/>
        </w:rPr>
        <w:t>knowledge-based curriculum quickly becomes outdated</w:t>
      </w:r>
      <w:r w:rsidR="006A2F03" w:rsidRPr="00301F54">
        <w:rPr>
          <w:rFonts w:cs="Arial"/>
          <w:sz w:val="24"/>
          <w:szCs w:val="24"/>
        </w:rPr>
        <w:t xml:space="preserve"> and i</w:t>
      </w:r>
      <w:r w:rsidR="001B1C07" w:rsidRPr="00301F54">
        <w:rPr>
          <w:rFonts w:cs="Arial"/>
          <w:sz w:val="24"/>
          <w:szCs w:val="24"/>
        </w:rPr>
        <w:t>s</w:t>
      </w:r>
      <w:r w:rsidR="006A2F03" w:rsidRPr="00301F54">
        <w:rPr>
          <w:rFonts w:cs="Arial"/>
          <w:sz w:val="24"/>
          <w:szCs w:val="24"/>
        </w:rPr>
        <w:t xml:space="preserve"> unable to respond to emerging new knowledge</w:t>
      </w:r>
      <w:r w:rsidR="00A839E3" w:rsidRPr="00301F54">
        <w:rPr>
          <w:rFonts w:cs="Arial"/>
          <w:sz w:val="24"/>
          <w:szCs w:val="24"/>
        </w:rPr>
        <w:t xml:space="preserve"> (Young 2013, Smith and Jackson 2017). </w:t>
      </w:r>
      <w:r w:rsidR="00330509" w:rsidRPr="00301F54">
        <w:rPr>
          <w:rFonts w:cs="Arial"/>
          <w:sz w:val="24"/>
          <w:szCs w:val="24"/>
        </w:rPr>
        <w:t xml:space="preserve"> </w:t>
      </w:r>
      <w:r w:rsidR="005962D3" w:rsidRPr="00301F54">
        <w:rPr>
          <w:rFonts w:cs="Arial"/>
          <w:sz w:val="24"/>
          <w:szCs w:val="24"/>
        </w:rPr>
        <w:t>It also gives too much power to the political classes to determine what constitutes powerful knowledge</w:t>
      </w:r>
      <w:r w:rsidR="00F52C69" w:rsidRPr="00301F54">
        <w:rPr>
          <w:rFonts w:cs="Arial"/>
          <w:sz w:val="24"/>
          <w:szCs w:val="24"/>
        </w:rPr>
        <w:t xml:space="preserve"> and </w:t>
      </w:r>
      <w:r w:rsidR="00492453" w:rsidRPr="00301F54">
        <w:rPr>
          <w:rFonts w:cs="Arial"/>
          <w:sz w:val="24"/>
          <w:szCs w:val="24"/>
        </w:rPr>
        <w:t xml:space="preserve">leads to a reliance on what has traditionally been seen as the canon of knowledge in a discipline. </w:t>
      </w:r>
      <w:r w:rsidR="00AD7AD2" w:rsidRPr="00301F54">
        <w:rPr>
          <w:rFonts w:cs="Arial"/>
          <w:sz w:val="24"/>
          <w:szCs w:val="24"/>
        </w:rPr>
        <w:t xml:space="preserve"> I agree </w:t>
      </w:r>
      <w:r w:rsidR="0045597E">
        <w:rPr>
          <w:rFonts w:cs="Arial"/>
          <w:sz w:val="24"/>
          <w:szCs w:val="24"/>
        </w:rPr>
        <w:t xml:space="preserve">more </w:t>
      </w:r>
      <w:r w:rsidR="00AD7AD2" w:rsidRPr="00301F54">
        <w:rPr>
          <w:rFonts w:cs="Arial"/>
          <w:sz w:val="24"/>
          <w:szCs w:val="24"/>
        </w:rPr>
        <w:t xml:space="preserve">with the </w:t>
      </w:r>
      <w:r w:rsidRPr="00301F54">
        <w:rPr>
          <w:rFonts w:cs="Arial"/>
          <w:sz w:val="24"/>
          <w:szCs w:val="24"/>
        </w:rPr>
        <w:t>radical social realist</w:t>
      </w:r>
      <w:r w:rsidR="00AD7AD2" w:rsidRPr="00301F54">
        <w:rPr>
          <w:rFonts w:cs="Arial"/>
          <w:sz w:val="24"/>
          <w:szCs w:val="24"/>
        </w:rPr>
        <w:t xml:space="preserve"> school of thought</w:t>
      </w:r>
      <w:r w:rsidR="006731DA" w:rsidRPr="00301F54">
        <w:rPr>
          <w:rFonts w:cs="Arial"/>
          <w:sz w:val="24"/>
          <w:szCs w:val="24"/>
        </w:rPr>
        <w:t xml:space="preserve">, based on the </w:t>
      </w:r>
      <w:r w:rsidR="004F4CDC" w:rsidRPr="00301F54">
        <w:rPr>
          <w:rFonts w:cs="Arial"/>
          <w:sz w:val="24"/>
          <w:szCs w:val="24"/>
        </w:rPr>
        <w:t xml:space="preserve">views of </w:t>
      </w:r>
      <w:r w:rsidR="001B1C07" w:rsidRPr="00301F54">
        <w:rPr>
          <w:rFonts w:cs="Arial"/>
          <w:sz w:val="24"/>
          <w:szCs w:val="24"/>
        </w:rPr>
        <w:t>L</w:t>
      </w:r>
      <w:r w:rsidR="004F4CDC" w:rsidRPr="00301F54">
        <w:rPr>
          <w:rFonts w:cs="Arial"/>
          <w:sz w:val="24"/>
          <w:szCs w:val="24"/>
        </w:rPr>
        <w:t>ee on historical Literacy</w:t>
      </w:r>
      <w:r w:rsidR="001B1C07" w:rsidRPr="00301F54">
        <w:rPr>
          <w:rFonts w:cs="Arial"/>
          <w:sz w:val="24"/>
          <w:szCs w:val="24"/>
        </w:rPr>
        <w:t xml:space="preserve"> (Lee 20</w:t>
      </w:r>
      <w:r w:rsidR="005E6EF3" w:rsidRPr="00301F54">
        <w:rPr>
          <w:rFonts w:cs="Arial"/>
          <w:sz w:val="24"/>
          <w:szCs w:val="24"/>
        </w:rPr>
        <w:t>17)</w:t>
      </w:r>
      <w:r w:rsidR="004F4CDC" w:rsidRPr="00301F54">
        <w:rPr>
          <w:rFonts w:cs="Arial"/>
          <w:sz w:val="24"/>
          <w:szCs w:val="24"/>
        </w:rPr>
        <w:t xml:space="preserve">. </w:t>
      </w:r>
      <w:r w:rsidR="00017303" w:rsidRPr="00301F54">
        <w:rPr>
          <w:rFonts w:cs="Arial"/>
          <w:sz w:val="24"/>
          <w:szCs w:val="24"/>
        </w:rPr>
        <w:t>The traditional social realism of Young</w:t>
      </w:r>
      <w:r w:rsidR="002E254E" w:rsidRPr="00301F54">
        <w:rPr>
          <w:rFonts w:cs="Arial"/>
          <w:sz w:val="24"/>
          <w:szCs w:val="24"/>
        </w:rPr>
        <w:t xml:space="preserve"> and the </w:t>
      </w:r>
      <w:r w:rsidR="006F5B88" w:rsidRPr="00301F54">
        <w:rPr>
          <w:rFonts w:cs="Arial"/>
          <w:sz w:val="24"/>
          <w:szCs w:val="24"/>
        </w:rPr>
        <w:t>more conservative view of Hirsch</w:t>
      </w:r>
      <w:r w:rsidR="00C77734" w:rsidRPr="00301F54">
        <w:rPr>
          <w:rFonts w:cs="Arial"/>
          <w:sz w:val="24"/>
          <w:szCs w:val="24"/>
        </w:rPr>
        <w:t xml:space="preserve"> a</w:t>
      </w:r>
      <w:r w:rsidR="007B1AA3" w:rsidRPr="00301F54">
        <w:rPr>
          <w:rFonts w:cs="Arial"/>
          <w:sz w:val="24"/>
          <w:szCs w:val="24"/>
        </w:rPr>
        <w:t>r</w:t>
      </w:r>
      <w:r w:rsidR="00C77734" w:rsidRPr="00301F54">
        <w:rPr>
          <w:rFonts w:cs="Arial"/>
          <w:sz w:val="24"/>
          <w:szCs w:val="24"/>
        </w:rPr>
        <w:t xml:space="preserve">e both </w:t>
      </w:r>
      <w:r w:rsidR="00017303" w:rsidRPr="00301F54">
        <w:rPr>
          <w:rFonts w:cs="Arial"/>
          <w:sz w:val="24"/>
          <w:szCs w:val="24"/>
        </w:rPr>
        <w:lastRenderedPageBreak/>
        <w:t xml:space="preserve">too focused </w:t>
      </w:r>
      <w:r w:rsidR="00C77734" w:rsidRPr="00301F54">
        <w:rPr>
          <w:rFonts w:cs="Arial"/>
          <w:sz w:val="24"/>
          <w:szCs w:val="24"/>
        </w:rPr>
        <w:t>o</w:t>
      </w:r>
      <w:r w:rsidR="00017303" w:rsidRPr="00301F54">
        <w:rPr>
          <w:rFonts w:cs="Arial"/>
          <w:sz w:val="24"/>
          <w:szCs w:val="24"/>
        </w:rPr>
        <w:t xml:space="preserve">n the present, allowing students access </w:t>
      </w:r>
      <w:r w:rsidR="00C77734" w:rsidRPr="00301F54">
        <w:rPr>
          <w:rFonts w:cs="Arial"/>
          <w:sz w:val="24"/>
          <w:szCs w:val="24"/>
        </w:rPr>
        <w:t>to the</w:t>
      </w:r>
      <w:r w:rsidR="00017303" w:rsidRPr="00301F54">
        <w:rPr>
          <w:rFonts w:cs="Arial"/>
          <w:sz w:val="24"/>
          <w:szCs w:val="24"/>
        </w:rPr>
        <w:t xml:space="preserve"> knowledge </w:t>
      </w:r>
      <w:r w:rsidR="005F6D39" w:rsidRPr="00301F54">
        <w:rPr>
          <w:rFonts w:cs="Arial"/>
          <w:sz w:val="24"/>
          <w:szCs w:val="24"/>
        </w:rPr>
        <w:t>of today, rather than what may be powerful knowledge in the future</w:t>
      </w:r>
      <w:r w:rsidR="00564F07" w:rsidRPr="00301F54">
        <w:rPr>
          <w:rFonts w:cs="Arial"/>
          <w:sz w:val="24"/>
          <w:szCs w:val="24"/>
        </w:rPr>
        <w:t xml:space="preserve"> (Young 2013</w:t>
      </w:r>
      <w:r w:rsidR="00C3449A">
        <w:rPr>
          <w:rFonts w:cs="Arial"/>
          <w:sz w:val="24"/>
          <w:szCs w:val="24"/>
        </w:rPr>
        <w:t xml:space="preserve"> Hirsch </w:t>
      </w:r>
      <w:r w:rsidR="00B54B33">
        <w:rPr>
          <w:rFonts w:cs="Arial"/>
          <w:sz w:val="24"/>
          <w:szCs w:val="24"/>
        </w:rPr>
        <w:t>2016</w:t>
      </w:r>
      <w:r w:rsidR="00564F07" w:rsidRPr="00301F54">
        <w:rPr>
          <w:rFonts w:cs="Arial"/>
          <w:sz w:val="24"/>
          <w:szCs w:val="24"/>
        </w:rPr>
        <w:t>)</w:t>
      </w:r>
      <w:r w:rsidR="005F6D39" w:rsidRPr="00301F54">
        <w:rPr>
          <w:rFonts w:cs="Arial"/>
          <w:sz w:val="24"/>
          <w:szCs w:val="24"/>
        </w:rPr>
        <w:t xml:space="preserve">. </w:t>
      </w:r>
      <w:r w:rsidR="00A12736" w:rsidRPr="00301F54">
        <w:rPr>
          <w:rFonts w:cs="Arial"/>
          <w:sz w:val="24"/>
          <w:szCs w:val="24"/>
        </w:rPr>
        <w:t xml:space="preserve"> Th</w:t>
      </w:r>
      <w:r w:rsidR="00576958" w:rsidRPr="00301F54">
        <w:rPr>
          <w:rFonts w:cs="Arial"/>
          <w:sz w:val="24"/>
          <w:szCs w:val="24"/>
        </w:rPr>
        <w:t xml:space="preserve">e CCR has made </w:t>
      </w:r>
      <w:r w:rsidR="00A12736" w:rsidRPr="00301F54">
        <w:rPr>
          <w:rFonts w:cs="Arial"/>
          <w:sz w:val="24"/>
          <w:szCs w:val="24"/>
        </w:rPr>
        <w:t>the case powerfully</w:t>
      </w:r>
      <w:r w:rsidR="00576958" w:rsidRPr="00301F54">
        <w:rPr>
          <w:rFonts w:cs="Arial"/>
          <w:sz w:val="24"/>
          <w:szCs w:val="24"/>
        </w:rPr>
        <w:t xml:space="preserve"> for the need to rethink the traditional structure of </w:t>
      </w:r>
      <w:r w:rsidR="001064DD" w:rsidRPr="00301F54">
        <w:rPr>
          <w:rFonts w:cs="Arial"/>
          <w:sz w:val="24"/>
          <w:szCs w:val="24"/>
        </w:rPr>
        <w:t>disciplines and</w:t>
      </w:r>
      <w:r w:rsidR="00FF2104" w:rsidRPr="00301F54">
        <w:rPr>
          <w:rFonts w:cs="Arial"/>
          <w:sz w:val="24"/>
          <w:szCs w:val="24"/>
        </w:rPr>
        <w:t xml:space="preserve"> explore new </w:t>
      </w:r>
      <w:r w:rsidR="002278C5" w:rsidRPr="00301F54">
        <w:rPr>
          <w:rFonts w:cs="Arial"/>
          <w:sz w:val="24"/>
          <w:szCs w:val="24"/>
        </w:rPr>
        <w:t>frameworks</w:t>
      </w:r>
      <w:r w:rsidR="00FF2104" w:rsidRPr="00301F54">
        <w:rPr>
          <w:rFonts w:cs="Arial"/>
          <w:sz w:val="24"/>
          <w:szCs w:val="24"/>
        </w:rPr>
        <w:t xml:space="preserve"> that can accommodate new forms of thinking and knowledge (</w:t>
      </w:r>
      <w:r w:rsidR="002278C5" w:rsidRPr="00301F54">
        <w:rPr>
          <w:rFonts w:cs="Arial"/>
          <w:sz w:val="24"/>
          <w:szCs w:val="24"/>
        </w:rPr>
        <w:t>Fadel, Bialik, Trilling 2015)</w:t>
      </w:r>
      <w:r w:rsidR="00B54B33">
        <w:rPr>
          <w:rFonts w:cs="Arial"/>
          <w:sz w:val="24"/>
          <w:szCs w:val="24"/>
        </w:rPr>
        <w:t xml:space="preserve">.  </w:t>
      </w:r>
      <w:r w:rsidR="00C87CD4">
        <w:rPr>
          <w:rFonts w:cs="Arial"/>
          <w:sz w:val="24"/>
          <w:szCs w:val="24"/>
        </w:rPr>
        <w:t xml:space="preserve"> I fully </w:t>
      </w:r>
      <w:r w:rsidR="00624234">
        <w:rPr>
          <w:rFonts w:cs="Arial"/>
          <w:sz w:val="24"/>
          <w:szCs w:val="24"/>
        </w:rPr>
        <w:t xml:space="preserve">support the idea of rethinking disciplinary boundaries in order to </w:t>
      </w:r>
      <w:r w:rsidR="002568F9">
        <w:rPr>
          <w:rFonts w:cs="Arial"/>
          <w:sz w:val="24"/>
          <w:szCs w:val="24"/>
        </w:rPr>
        <w:t>create</w:t>
      </w:r>
      <w:r w:rsidR="00624234">
        <w:rPr>
          <w:rFonts w:cs="Arial"/>
          <w:sz w:val="24"/>
          <w:szCs w:val="24"/>
        </w:rPr>
        <w:t xml:space="preserve"> a more </w:t>
      </w:r>
      <w:r w:rsidR="002568F9">
        <w:rPr>
          <w:rFonts w:cs="Arial"/>
          <w:sz w:val="24"/>
          <w:szCs w:val="24"/>
        </w:rPr>
        <w:t>rich</w:t>
      </w:r>
      <w:r w:rsidR="00624234">
        <w:rPr>
          <w:rFonts w:cs="Arial"/>
          <w:sz w:val="24"/>
          <w:szCs w:val="24"/>
        </w:rPr>
        <w:t xml:space="preserve"> </w:t>
      </w:r>
      <w:r w:rsidR="002568F9">
        <w:rPr>
          <w:rFonts w:cs="Arial"/>
          <w:sz w:val="24"/>
          <w:szCs w:val="24"/>
        </w:rPr>
        <w:t>and</w:t>
      </w:r>
      <w:r w:rsidR="00624234">
        <w:rPr>
          <w:rFonts w:cs="Arial"/>
          <w:sz w:val="24"/>
          <w:szCs w:val="24"/>
        </w:rPr>
        <w:t xml:space="preserve"> relevant curriculum for learners. However, in doing so we must not lose what is </w:t>
      </w:r>
      <w:r w:rsidR="002568F9">
        <w:rPr>
          <w:rFonts w:cs="Arial"/>
          <w:sz w:val="24"/>
          <w:szCs w:val="24"/>
        </w:rPr>
        <w:t xml:space="preserve">important and unique about each discipline. </w:t>
      </w:r>
    </w:p>
    <w:p w14:paraId="1C070B10" w14:textId="77777777" w:rsidR="001D7F31" w:rsidRPr="00301F54" w:rsidRDefault="001D7F31" w:rsidP="00301F54">
      <w:pPr>
        <w:pStyle w:val="NoSpacing"/>
        <w:spacing w:line="360" w:lineRule="auto"/>
        <w:jc w:val="both"/>
        <w:rPr>
          <w:rFonts w:cs="Arial"/>
          <w:sz w:val="24"/>
          <w:szCs w:val="24"/>
        </w:rPr>
      </w:pPr>
    </w:p>
    <w:p w14:paraId="0677EDBC" w14:textId="6429EB5F" w:rsidR="006418A0" w:rsidRPr="00301F54" w:rsidRDefault="00EF32AE" w:rsidP="00301F54">
      <w:pPr>
        <w:pStyle w:val="NoSpacing"/>
        <w:tabs>
          <w:tab w:val="left" w:pos="1155"/>
        </w:tabs>
        <w:spacing w:line="360" w:lineRule="auto"/>
        <w:jc w:val="both"/>
        <w:rPr>
          <w:rFonts w:cs="Arial"/>
          <w:sz w:val="24"/>
          <w:szCs w:val="24"/>
        </w:rPr>
      </w:pPr>
      <w:r w:rsidRPr="00301F54">
        <w:rPr>
          <w:rFonts w:cs="Arial"/>
          <w:sz w:val="24"/>
          <w:szCs w:val="24"/>
        </w:rPr>
        <w:t xml:space="preserve">My view can be supported by some of the criticisms the English curriculum has faced. </w:t>
      </w:r>
      <w:r w:rsidR="00122390" w:rsidRPr="00301F54">
        <w:rPr>
          <w:rFonts w:cs="Arial"/>
          <w:sz w:val="24"/>
          <w:szCs w:val="24"/>
        </w:rPr>
        <w:t>T</w:t>
      </w:r>
      <w:r w:rsidR="00010189" w:rsidRPr="00301F54">
        <w:rPr>
          <w:rFonts w:cs="Arial"/>
          <w:sz w:val="24"/>
          <w:szCs w:val="24"/>
        </w:rPr>
        <w:t xml:space="preserve">he 2014 </w:t>
      </w:r>
      <w:r w:rsidR="007B1AA3" w:rsidRPr="00301F54">
        <w:rPr>
          <w:rFonts w:cs="Arial"/>
          <w:sz w:val="24"/>
          <w:szCs w:val="24"/>
        </w:rPr>
        <w:t xml:space="preserve">reformed </w:t>
      </w:r>
      <w:r w:rsidR="00010189" w:rsidRPr="00301F54">
        <w:rPr>
          <w:rFonts w:cs="Arial"/>
          <w:sz w:val="24"/>
          <w:szCs w:val="24"/>
        </w:rPr>
        <w:t xml:space="preserve">National Curriculum </w:t>
      </w:r>
      <w:r w:rsidR="004F4CDC" w:rsidRPr="00301F54">
        <w:rPr>
          <w:rFonts w:cs="Arial"/>
          <w:sz w:val="24"/>
          <w:szCs w:val="24"/>
        </w:rPr>
        <w:t xml:space="preserve">did not provide more </w:t>
      </w:r>
      <w:r w:rsidR="00122390" w:rsidRPr="00301F54">
        <w:rPr>
          <w:rFonts w:cs="Arial"/>
          <w:sz w:val="24"/>
          <w:szCs w:val="24"/>
        </w:rPr>
        <w:t>content but</w:t>
      </w:r>
      <w:r w:rsidR="004F4CDC" w:rsidRPr="00301F54">
        <w:rPr>
          <w:rFonts w:cs="Arial"/>
          <w:sz w:val="24"/>
          <w:szCs w:val="24"/>
        </w:rPr>
        <w:t xml:space="preserve"> was highly prescriptive about which knowledge should be taught</w:t>
      </w:r>
      <w:r w:rsidR="00122390" w:rsidRPr="00301F54">
        <w:rPr>
          <w:rFonts w:cs="Arial"/>
          <w:sz w:val="24"/>
          <w:szCs w:val="24"/>
        </w:rPr>
        <w:t xml:space="preserve">, leading to </w:t>
      </w:r>
      <w:r w:rsidR="002A716E" w:rsidRPr="00301F54">
        <w:rPr>
          <w:rFonts w:cs="Arial"/>
          <w:sz w:val="24"/>
          <w:szCs w:val="24"/>
        </w:rPr>
        <w:t>criticisms</w:t>
      </w:r>
      <w:r w:rsidR="00AF2644" w:rsidRPr="00301F54">
        <w:rPr>
          <w:rFonts w:cs="Arial"/>
          <w:sz w:val="24"/>
          <w:szCs w:val="24"/>
        </w:rPr>
        <w:t xml:space="preserve"> for being </w:t>
      </w:r>
      <w:r w:rsidR="006418A0" w:rsidRPr="00301F54">
        <w:rPr>
          <w:rFonts w:cs="Arial"/>
          <w:sz w:val="24"/>
          <w:szCs w:val="24"/>
        </w:rPr>
        <w:t>narrow, superficial</w:t>
      </w:r>
      <w:r w:rsidR="00122390" w:rsidRPr="00301F54">
        <w:rPr>
          <w:rFonts w:cs="Arial"/>
          <w:sz w:val="24"/>
          <w:szCs w:val="24"/>
        </w:rPr>
        <w:t>,</w:t>
      </w:r>
      <w:r w:rsidR="006418A0" w:rsidRPr="00301F54">
        <w:rPr>
          <w:rFonts w:cs="Arial"/>
          <w:sz w:val="24"/>
          <w:szCs w:val="24"/>
        </w:rPr>
        <w:t xml:space="preserve"> </w:t>
      </w:r>
      <w:r w:rsidR="002A716E" w:rsidRPr="00301F54">
        <w:rPr>
          <w:rFonts w:cs="Arial"/>
          <w:sz w:val="24"/>
          <w:szCs w:val="24"/>
        </w:rPr>
        <w:t>politically motivated</w:t>
      </w:r>
      <w:r w:rsidR="006418A0" w:rsidRPr="00301F54">
        <w:rPr>
          <w:rFonts w:cs="Arial"/>
          <w:sz w:val="24"/>
          <w:szCs w:val="24"/>
        </w:rPr>
        <w:t xml:space="preserve">, and </w:t>
      </w:r>
      <w:r w:rsidR="002A716E" w:rsidRPr="00301F54">
        <w:rPr>
          <w:rFonts w:cs="Arial"/>
          <w:sz w:val="24"/>
          <w:szCs w:val="24"/>
        </w:rPr>
        <w:t xml:space="preserve">for </w:t>
      </w:r>
      <w:r w:rsidR="00CE6FB1" w:rsidRPr="00301F54">
        <w:rPr>
          <w:rFonts w:cs="Arial"/>
          <w:sz w:val="24"/>
          <w:szCs w:val="24"/>
        </w:rPr>
        <w:t>failing</w:t>
      </w:r>
      <w:r w:rsidR="006418A0" w:rsidRPr="00301F54">
        <w:rPr>
          <w:rFonts w:cs="Arial"/>
          <w:sz w:val="24"/>
          <w:szCs w:val="24"/>
        </w:rPr>
        <w:t xml:space="preserve"> to consider the need</w:t>
      </w:r>
      <w:r w:rsidR="002A716E" w:rsidRPr="00301F54">
        <w:rPr>
          <w:rFonts w:cs="Arial"/>
          <w:sz w:val="24"/>
          <w:szCs w:val="24"/>
        </w:rPr>
        <w:t>s of students</w:t>
      </w:r>
      <w:r w:rsidR="006418A0" w:rsidRPr="00301F54">
        <w:rPr>
          <w:rFonts w:cs="Arial"/>
          <w:sz w:val="24"/>
          <w:szCs w:val="24"/>
        </w:rPr>
        <w:t xml:space="preserve"> (Alexander 2012).  Alexander</w:t>
      </w:r>
      <w:r w:rsidR="00B178C9" w:rsidRPr="00301F54">
        <w:rPr>
          <w:rFonts w:cs="Arial"/>
          <w:sz w:val="24"/>
          <w:szCs w:val="24"/>
        </w:rPr>
        <w:t xml:space="preserve">s position as </w:t>
      </w:r>
      <w:r w:rsidR="000D2B91" w:rsidRPr="00301F54">
        <w:rPr>
          <w:rFonts w:cs="Arial"/>
          <w:sz w:val="24"/>
          <w:szCs w:val="24"/>
        </w:rPr>
        <w:t xml:space="preserve">Director of the Cambridge Primary </w:t>
      </w:r>
      <w:r w:rsidR="003A0FA5" w:rsidRPr="00301F54">
        <w:rPr>
          <w:rFonts w:cs="Arial"/>
          <w:sz w:val="24"/>
          <w:szCs w:val="24"/>
        </w:rPr>
        <w:t>R</w:t>
      </w:r>
      <w:r w:rsidR="000D2B91" w:rsidRPr="00301F54">
        <w:rPr>
          <w:rFonts w:cs="Arial"/>
          <w:sz w:val="24"/>
          <w:szCs w:val="24"/>
        </w:rPr>
        <w:t xml:space="preserve">eview, whose </w:t>
      </w:r>
      <w:r w:rsidR="00DD6C39" w:rsidRPr="00301F54">
        <w:rPr>
          <w:rFonts w:cs="Arial"/>
          <w:sz w:val="24"/>
          <w:szCs w:val="24"/>
        </w:rPr>
        <w:t xml:space="preserve">Independent inquiry </w:t>
      </w:r>
      <w:r w:rsidR="000D2B91" w:rsidRPr="00301F54">
        <w:rPr>
          <w:rFonts w:cs="Arial"/>
          <w:sz w:val="24"/>
          <w:szCs w:val="24"/>
        </w:rPr>
        <w:t xml:space="preserve">was not adopted by the Secretary of </w:t>
      </w:r>
      <w:r w:rsidR="003A0FA5" w:rsidRPr="00301F54">
        <w:rPr>
          <w:rFonts w:cs="Arial"/>
          <w:sz w:val="24"/>
          <w:szCs w:val="24"/>
        </w:rPr>
        <w:t>S</w:t>
      </w:r>
      <w:r w:rsidR="000D2B91" w:rsidRPr="00301F54">
        <w:rPr>
          <w:rFonts w:cs="Arial"/>
          <w:sz w:val="24"/>
          <w:szCs w:val="24"/>
        </w:rPr>
        <w:t>tate</w:t>
      </w:r>
      <w:r w:rsidR="00DE138B" w:rsidRPr="00301F54">
        <w:rPr>
          <w:rFonts w:cs="Arial"/>
          <w:sz w:val="24"/>
          <w:szCs w:val="24"/>
        </w:rPr>
        <w:t>, explains the critical tone of his paper</w:t>
      </w:r>
      <w:r w:rsidR="003706ED" w:rsidRPr="00301F54">
        <w:rPr>
          <w:rFonts w:cs="Arial"/>
          <w:sz w:val="24"/>
          <w:szCs w:val="24"/>
        </w:rPr>
        <w:t xml:space="preserve"> </w:t>
      </w:r>
      <w:r w:rsidR="00997C33" w:rsidRPr="00301F54">
        <w:rPr>
          <w:rFonts w:cs="Arial"/>
          <w:sz w:val="24"/>
          <w:szCs w:val="24"/>
        </w:rPr>
        <w:t>(Alexander 2010)</w:t>
      </w:r>
      <w:r w:rsidR="00DE138B" w:rsidRPr="00301F54">
        <w:rPr>
          <w:rFonts w:cs="Arial"/>
          <w:sz w:val="24"/>
          <w:szCs w:val="24"/>
        </w:rPr>
        <w:t xml:space="preserve">. </w:t>
      </w:r>
      <w:r w:rsidR="003A0FA5" w:rsidRPr="00301F54">
        <w:rPr>
          <w:rFonts w:cs="Arial"/>
          <w:sz w:val="24"/>
          <w:szCs w:val="24"/>
        </w:rPr>
        <w:t xml:space="preserve"> </w:t>
      </w:r>
      <w:r w:rsidR="00DE138B" w:rsidRPr="00301F54">
        <w:rPr>
          <w:rFonts w:cs="Arial"/>
          <w:sz w:val="24"/>
          <w:szCs w:val="24"/>
        </w:rPr>
        <w:t>Alexander</w:t>
      </w:r>
      <w:r w:rsidR="004E0D65" w:rsidRPr="00301F54">
        <w:rPr>
          <w:rFonts w:cs="Arial"/>
          <w:sz w:val="24"/>
          <w:szCs w:val="24"/>
        </w:rPr>
        <w:t xml:space="preserve"> has relied on referencing his own, or the CPRs work to support his arguments</w:t>
      </w:r>
      <w:r w:rsidR="003A0FA5" w:rsidRPr="00301F54">
        <w:rPr>
          <w:rFonts w:cs="Arial"/>
          <w:sz w:val="24"/>
          <w:szCs w:val="24"/>
        </w:rPr>
        <w:t xml:space="preserve">, however, considering his paper was published immediately after the proposed reforms were announced, academic research into the reforms would </w:t>
      </w:r>
      <w:r w:rsidR="003706ED" w:rsidRPr="00301F54">
        <w:rPr>
          <w:rFonts w:cs="Arial"/>
          <w:sz w:val="24"/>
          <w:szCs w:val="24"/>
        </w:rPr>
        <w:t>not be available</w:t>
      </w:r>
      <w:r w:rsidR="003A0FA5" w:rsidRPr="00301F54">
        <w:rPr>
          <w:rFonts w:cs="Arial"/>
          <w:sz w:val="24"/>
          <w:szCs w:val="24"/>
        </w:rPr>
        <w:t xml:space="preserve">. </w:t>
      </w:r>
      <w:r w:rsidR="00133876" w:rsidRPr="00301F54">
        <w:rPr>
          <w:rFonts w:cs="Arial"/>
          <w:sz w:val="24"/>
          <w:szCs w:val="24"/>
        </w:rPr>
        <w:t xml:space="preserve"> </w:t>
      </w:r>
      <w:r w:rsidR="00401905" w:rsidRPr="00301F54">
        <w:rPr>
          <w:rFonts w:cs="Arial"/>
          <w:sz w:val="24"/>
          <w:szCs w:val="24"/>
        </w:rPr>
        <w:t xml:space="preserve">His views </w:t>
      </w:r>
      <w:r w:rsidR="00A05DAC" w:rsidRPr="00301F54">
        <w:rPr>
          <w:rFonts w:cs="Arial"/>
          <w:sz w:val="24"/>
          <w:szCs w:val="24"/>
        </w:rPr>
        <w:t>are</w:t>
      </w:r>
      <w:r w:rsidR="00401905" w:rsidRPr="00301F54">
        <w:rPr>
          <w:rFonts w:cs="Arial"/>
          <w:sz w:val="24"/>
          <w:szCs w:val="24"/>
        </w:rPr>
        <w:t xml:space="preserve"> supported by social realists,</w:t>
      </w:r>
      <w:r w:rsidR="008829E3" w:rsidRPr="00301F54">
        <w:rPr>
          <w:rFonts w:cs="Arial"/>
          <w:sz w:val="24"/>
          <w:szCs w:val="24"/>
        </w:rPr>
        <w:t xml:space="preserve"> </w:t>
      </w:r>
      <w:r w:rsidR="00401905" w:rsidRPr="00301F54">
        <w:rPr>
          <w:rFonts w:cs="Arial"/>
          <w:sz w:val="24"/>
          <w:szCs w:val="24"/>
        </w:rPr>
        <w:t>who have expressed concern at the politicised</w:t>
      </w:r>
      <w:r w:rsidR="008829E3" w:rsidRPr="00301F54">
        <w:rPr>
          <w:rFonts w:cs="Arial"/>
          <w:sz w:val="24"/>
          <w:szCs w:val="24"/>
        </w:rPr>
        <w:t xml:space="preserve"> and highly traditional view of the prescribed history content</w:t>
      </w:r>
      <w:r w:rsidR="00133876" w:rsidRPr="00301F54">
        <w:rPr>
          <w:rFonts w:cs="Arial"/>
          <w:sz w:val="24"/>
          <w:szCs w:val="24"/>
        </w:rPr>
        <w:t xml:space="preserve"> (Young 201</w:t>
      </w:r>
      <w:r w:rsidR="00E24199" w:rsidRPr="00301F54">
        <w:rPr>
          <w:rFonts w:cs="Arial"/>
          <w:sz w:val="24"/>
          <w:szCs w:val="24"/>
        </w:rPr>
        <w:t>1</w:t>
      </w:r>
      <w:r w:rsidR="00AF7A27" w:rsidRPr="00301F54">
        <w:rPr>
          <w:rFonts w:cs="Arial"/>
          <w:sz w:val="24"/>
          <w:szCs w:val="24"/>
        </w:rPr>
        <w:t>, Smith and Jackson 2017</w:t>
      </w:r>
      <w:r w:rsidR="00E24199" w:rsidRPr="00301F54">
        <w:rPr>
          <w:rFonts w:cs="Arial"/>
          <w:sz w:val="24"/>
          <w:szCs w:val="24"/>
        </w:rPr>
        <w:t>)</w:t>
      </w:r>
      <w:r w:rsidR="008829E3" w:rsidRPr="00301F54">
        <w:rPr>
          <w:rFonts w:cs="Arial"/>
          <w:sz w:val="24"/>
          <w:szCs w:val="24"/>
        </w:rPr>
        <w:t xml:space="preserve">. </w:t>
      </w:r>
    </w:p>
    <w:p w14:paraId="794E4BF9" w14:textId="77777777" w:rsidR="006418A0" w:rsidRPr="00301F54" w:rsidRDefault="006418A0" w:rsidP="00301F54">
      <w:pPr>
        <w:pStyle w:val="NoSpacing"/>
        <w:tabs>
          <w:tab w:val="left" w:pos="1155"/>
        </w:tabs>
        <w:spacing w:line="360" w:lineRule="auto"/>
        <w:jc w:val="both"/>
        <w:rPr>
          <w:rFonts w:cs="Arial"/>
          <w:sz w:val="24"/>
          <w:szCs w:val="24"/>
        </w:rPr>
      </w:pPr>
    </w:p>
    <w:p w14:paraId="762ACF7D" w14:textId="3C7B0579" w:rsidR="00E43421" w:rsidRPr="00301F54" w:rsidRDefault="005B1358" w:rsidP="00301F54">
      <w:pPr>
        <w:pStyle w:val="NoSpacing"/>
        <w:tabs>
          <w:tab w:val="left" w:pos="1155"/>
        </w:tabs>
        <w:spacing w:line="360" w:lineRule="auto"/>
        <w:jc w:val="both"/>
        <w:rPr>
          <w:rFonts w:cs="Arial"/>
          <w:sz w:val="24"/>
          <w:szCs w:val="24"/>
        </w:rPr>
      </w:pPr>
      <w:r w:rsidRPr="00301F54">
        <w:rPr>
          <w:rFonts w:cs="Arial"/>
          <w:sz w:val="24"/>
          <w:szCs w:val="24"/>
        </w:rPr>
        <w:t>The implementation</w:t>
      </w:r>
      <w:r w:rsidR="00FC357C" w:rsidRPr="00301F54">
        <w:rPr>
          <w:rFonts w:cs="Arial"/>
          <w:sz w:val="24"/>
          <w:szCs w:val="24"/>
        </w:rPr>
        <w:t xml:space="preserve"> </w:t>
      </w:r>
      <w:r w:rsidRPr="00301F54">
        <w:rPr>
          <w:rFonts w:cs="Arial"/>
          <w:sz w:val="24"/>
          <w:szCs w:val="24"/>
        </w:rPr>
        <w:t>of the new curriculum in England has also</w:t>
      </w:r>
      <w:r w:rsidR="00FC357C" w:rsidRPr="00301F54">
        <w:rPr>
          <w:rFonts w:cs="Arial"/>
          <w:sz w:val="24"/>
          <w:szCs w:val="24"/>
        </w:rPr>
        <w:t xml:space="preserve"> illustrated how a</w:t>
      </w:r>
      <w:r w:rsidR="00374C6D" w:rsidRPr="00301F54">
        <w:rPr>
          <w:rFonts w:cs="Arial"/>
          <w:sz w:val="24"/>
          <w:szCs w:val="24"/>
        </w:rPr>
        <w:t>ccountability measures have a pivotal effect on the success of</w:t>
      </w:r>
      <w:r w:rsidR="00FC357C" w:rsidRPr="00301F54">
        <w:rPr>
          <w:rFonts w:cs="Arial"/>
          <w:sz w:val="24"/>
          <w:szCs w:val="24"/>
        </w:rPr>
        <w:t xml:space="preserve"> a</w:t>
      </w:r>
      <w:r w:rsidR="00374C6D" w:rsidRPr="00301F54">
        <w:rPr>
          <w:rFonts w:cs="Arial"/>
          <w:sz w:val="24"/>
          <w:szCs w:val="24"/>
        </w:rPr>
        <w:t xml:space="preserve"> new curriculum</w:t>
      </w:r>
      <w:r w:rsidR="00221982" w:rsidRPr="00301F54">
        <w:rPr>
          <w:rFonts w:cs="Arial"/>
          <w:sz w:val="24"/>
          <w:szCs w:val="24"/>
        </w:rPr>
        <w:t xml:space="preserve"> (Leat 2014)</w:t>
      </w:r>
      <w:r w:rsidR="00374C6D" w:rsidRPr="00301F54">
        <w:rPr>
          <w:rFonts w:cs="Arial"/>
          <w:sz w:val="24"/>
          <w:szCs w:val="24"/>
        </w:rPr>
        <w:t>.  Ofsted has expressed concern that schools are restricting subject options to focus on examination preparation (</w:t>
      </w:r>
      <w:r w:rsidR="00F148D1">
        <w:rPr>
          <w:rFonts w:cs="Arial"/>
          <w:sz w:val="24"/>
          <w:szCs w:val="24"/>
        </w:rPr>
        <w:t>Adams 2017</w:t>
      </w:r>
      <w:r w:rsidR="00374C6D" w:rsidRPr="00301F54">
        <w:rPr>
          <w:rFonts w:cs="Arial"/>
          <w:sz w:val="24"/>
          <w:szCs w:val="24"/>
        </w:rPr>
        <w:t>)</w:t>
      </w:r>
      <w:r w:rsidR="00C6299B" w:rsidRPr="00301F54">
        <w:rPr>
          <w:rFonts w:cs="Arial"/>
          <w:sz w:val="24"/>
          <w:szCs w:val="24"/>
        </w:rPr>
        <w:t xml:space="preserve">. </w:t>
      </w:r>
      <w:r w:rsidR="00E43421" w:rsidRPr="00301F54">
        <w:rPr>
          <w:rFonts w:cs="Arial"/>
          <w:sz w:val="24"/>
          <w:szCs w:val="24"/>
        </w:rPr>
        <w:t>This can also be seen in New Zealand, where the national standards for reading writing and Mathematics, which were introduced shortly after the New Zealand Curriculum, were seen by many to have compromised the ideals and freedoms that the curriculum promoted</w:t>
      </w:r>
      <w:r w:rsidR="000C1519">
        <w:rPr>
          <w:rFonts w:cs="Arial"/>
          <w:sz w:val="24"/>
          <w:szCs w:val="24"/>
        </w:rPr>
        <w:t xml:space="preserve"> (Priestly and Sinnema 2014)</w:t>
      </w:r>
    </w:p>
    <w:p w14:paraId="7DFCB00E" w14:textId="77777777" w:rsidR="00C6299B" w:rsidRPr="00301F54" w:rsidRDefault="00C6299B" w:rsidP="00301F54">
      <w:pPr>
        <w:pStyle w:val="NoSpacing"/>
        <w:spacing w:line="360" w:lineRule="auto"/>
        <w:jc w:val="both"/>
        <w:rPr>
          <w:rFonts w:cs="Arial"/>
          <w:sz w:val="24"/>
          <w:szCs w:val="24"/>
        </w:rPr>
      </w:pPr>
    </w:p>
    <w:p w14:paraId="032D82F4" w14:textId="09C6F605" w:rsidR="00435567" w:rsidRPr="00301F54" w:rsidRDefault="002321B9" w:rsidP="00301F54">
      <w:pPr>
        <w:pStyle w:val="NoSpacing"/>
        <w:spacing w:line="360" w:lineRule="auto"/>
        <w:jc w:val="both"/>
        <w:rPr>
          <w:rFonts w:cs="Arial"/>
          <w:sz w:val="24"/>
          <w:szCs w:val="24"/>
        </w:rPr>
      </w:pPr>
      <w:r w:rsidRPr="00301F54">
        <w:rPr>
          <w:rFonts w:cs="Arial"/>
          <w:sz w:val="24"/>
          <w:szCs w:val="24"/>
        </w:rPr>
        <w:lastRenderedPageBreak/>
        <w:t xml:space="preserve">Biesta has suggested three domains of educations purpose: Qualification, Socialization and subjectification (Biesta 2015).  </w:t>
      </w:r>
      <w:r w:rsidR="00CB4200" w:rsidRPr="00301F54">
        <w:rPr>
          <w:rFonts w:cs="Arial"/>
          <w:sz w:val="24"/>
          <w:szCs w:val="24"/>
        </w:rPr>
        <w:t>M</w:t>
      </w:r>
      <w:r w:rsidRPr="00301F54">
        <w:rPr>
          <w:rFonts w:cs="Arial"/>
          <w:sz w:val="24"/>
          <w:szCs w:val="24"/>
        </w:rPr>
        <w:t>easures of accountability can be seen to be focusing on measuring achievement in only a limited part of the domain of qualification</w:t>
      </w:r>
      <w:r w:rsidR="00FF4E3C" w:rsidRPr="00301F54">
        <w:rPr>
          <w:rFonts w:cs="Arial"/>
          <w:sz w:val="24"/>
          <w:szCs w:val="24"/>
        </w:rPr>
        <w:t xml:space="preserve">.  This </w:t>
      </w:r>
      <w:r w:rsidRPr="00301F54">
        <w:rPr>
          <w:rFonts w:cs="Arial"/>
          <w:sz w:val="24"/>
          <w:szCs w:val="24"/>
        </w:rPr>
        <w:t>ha</w:t>
      </w:r>
      <w:r w:rsidR="00FF4E3C" w:rsidRPr="00301F54">
        <w:rPr>
          <w:rFonts w:cs="Arial"/>
          <w:sz w:val="24"/>
          <w:szCs w:val="24"/>
        </w:rPr>
        <w:t>s</w:t>
      </w:r>
      <w:r w:rsidRPr="00301F54">
        <w:rPr>
          <w:rFonts w:cs="Arial"/>
          <w:sz w:val="24"/>
          <w:szCs w:val="24"/>
        </w:rPr>
        <w:t xml:space="preserve"> a detrimental effect on the other domains and purposes of education. </w:t>
      </w:r>
      <w:r w:rsidR="00683578" w:rsidRPr="00301F54">
        <w:rPr>
          <w:rFonts w:cs="Arial"/>
          <w:sz w:val="24"/>
          <w:szCs w:val="24"/>
        </w:rPr>
        <w:t>This is a convincing argument to many</w:t>
      </w:r>
      <w:r w:rsidR="00CB4200" w:rsidRPr="00301F54">
        <w:rPr>
          <w:rFonts w:cs="Arial"/>
          <w:sz w:val="24"/>
          <w:szCs w:val="24"/>
        </w:rPr>
        <w:t xml:space="preserve"> of us</w:t>
      </w:r>
      <w:r w:rsidR="00683578" w:rsidRPr="00301F54">
        <w:rPr>
          <w:rFonts w:cs="Arial"/>
          <w:sz w:val="24"/>
          <w:szCs w:val="24"/>
        </w:rPr>
        <w:t xml:space="preserve"> immersed in secondary practice. </w:t>
      </w:r>
      <w:r w:rsidR="007C56C5" w:rsidRPr="00301F54">
        <w:rPr>
          <w:rFonts w:cs="Arial"/>
          <w:sz w:val="24"/>
          <w:szCs w:val="24"/>
        </w:rPr>
        <w:t xml:space="preserve">The </w:t>
      </w:r>
      <w:r w:rsidR="00E43421" w:rsidRPr="00301F54">
        <w:rPr>
          <w:rFonts w:cs="Arial"/>
          <w:sz w:val="24"/>
          <w:szCs w:val="24"/>
        </w:rPr>
        <w:t>far-reaching</w:t>
      </w:r>
      <w:r w:rsidR="007C56C5" w:rsidRPr="00301F54">
        <w:rPr>
          <w:rFonts w:cs="Arial"/>
          <w:sz w:val="24"/>
          <w:szCs w:val="24"/>
        </w:rPr>
        <w:t xml:space="preserve"> curriculum and education reform </w:t>
      </w:r>
      <w:r w:rsidR="001B27E1" w:rsidRPr="00301F54">
        <w:rPr>
          <w:rFonts w:cs="Arial"/>
          <w:sz w:val="24"/>
          <w:szCs w:val="24"/>
        </w:rPr>
        <w:t>envisaged in Successful Futures</w:t>
      </w:r>
      <w:r w:rsidR="00CB4200" w:rsidRPr="00301F54">
        <w:rPr>
          <w:rFonts w:cs="Arial"/>
          <w:sz w:val="24"/>
          <w:szCs w:val="24"/>
        </w:rPr>
        <w:t xml:space="preserve"> </w:t>
      </w:r>
      <w:r w:rsidR="001B27E1" w:rsidRPr="00301F54">
        <w:rPr>
          <w:rFonts w:cs="Arial"/>
          <w:sz w:val="24"/>
          <w:szCs w:val="24"/>
        </w:rPr>
        <w:t xml:space="preserve">will not be achievable in my view </w:t>
      </w:r>
      <w:r w:rsidR="008B6174" w:rsidRPr="00301F54">
        <w:rPr>
          <w:rFonts w:cs="Arial"/>
          <w:sz w:val="24"/>
          <w:szCs w:val="24"/>
        </w:rPr>
        <w:t xml:space="preserve">if narrow measures of performance and accountability remain in place. </w:t>
      </w:r>
      <w:r w:rsidR="00AC6C82" w:rsidRPr="00301F54">
        <w:rPr>
          <w:rFonts w:cs="Arial"/>
          <w:sz w:val="24"/>
          <w:szCs w:val="24"/>
        </w:rPr>
        <w:t>I agree with Biesta’s need for balance between the domains of purpose</w:t>
      </w:r>
      <w:r w:rsidR="006F4BA7">
        <w:rPr>
          <w:rFonts w:cs="Arial"/>
          <w:sz w:val="24"/>
          <w:szCs w:val="24"/>
        </w:rPr>
        <w:t xml:space="preserve">. </w:t>
      </w:r>
      <w:r w:rsidR="00663461">
        <w:rPr>
          <w:rFonts w:cs="Arial"/>
          <w:sz w:val="24"/>
          <w:szCs w:val="24"/>
        </w:rPr>
        <w:t xml:space="preserve"> This will be a significant challenge to us in Wales; to create conditions for the successful implementation of the vision of a purpose led curriculum. </w:t>
      </w:r>
      <w:r w:rsidR="001647B9" w:rsidRPr="00301F54">
        <w:rPr>
          <w:rFonts w:cs="Arial"/>
          <w:sz w:val="24"/>
          <w:szCs w:val="24"/>
        </w:rPr>
        <w:t xml:space="preserve"> </w:t>
      </w:r>
    </w:p>
    <w:p w14:paraId="06344C37" w14:textId="77777777" w:rsidR="00A4392C" w:rsidRPr="00301F54" w:rsidRDefault="00A4392C" w:rsidP="00301F54">
      <w:pPr>
        <w:pStyle w:val="NoSpacing"/>
        <w:tabs>
          <w:tab w:val="left" w:pos="1155"/>
        </w:tabs>
        <w:spacing w:line="360" w:lineRule="auto"/>
        <w:jc w:val="both"/>
        <w:rPr>
          <w:rFonts w:cs="Arial"/>
          <w:sz w:val="24"/>
          <w:szCs w:val="24"/>
        </w:rPr>
      </w:pPr>
    </w:p>
    <w:p w14:paraId="46C5CE2A" w14:textId="54FE7F90" w:rsidR="000844F2" w:rsidRPr="00301F54" w:rsidRDefault="000844F2" w:rsidP="00301F54">
      <w:pPr>
        <w:spacing w:line="360" w:lineRule="auto"/>
        <w:jc w:val="both"/>
        <w:rPr>
          <w:rFonts w:cs="Arial"/>
          <w:sz w:val="24"/>
          <w:szCs w:val="24"/>
        </w:rPr>
      </w:pPr>
      <w:r w:rsidRPr="00301F54">
        <w:rPr>
          <w:rFonts w:cs="Arial"/>
          <w:sz w:val="24"/>
          <w:szCs w:val="24"/>
        </w:rPr>
        <w:br w:type="page"/>
      </w:r>
    </w:p>
    <w:p w14:paraId="15CC49E1" w14:textId="22F9269B" w:rsidR="00FF127B" w:rsidRPr="00301F54" w:rsidRDefault="00CE377B" w:rsidP="00301F54">
      <w:pPr>
        <w:pStyle w:val="NoSpacing"/>
        <w:spacing w:line="360" w:lineRule="auto"/>
        <w:jc w:val="both"/>
        <w:rPr>
          <w:rFonts w:cs="Arial"/>
          <w:sz w:val="24"/>
          <w:szCs w:val="24"/>
          <w:u w:val="single"/>
        </w:rPr>
      </w:pPr>
      <w:r w:rsidRPr="00301F54">
        <w:rPr>
          <w:rFonts w:cs="Arial"/>
          <w:sz w:val="24"/>
          <w:szCs w:val="24"/>
          <w:u w:val="single"/>
        </w:rPr>
        <w:lastRenderedPageBreak/>
        <w:t>ii)</w:t>
      </w:r>
    </w:p>
    <w:p w14:paraId="60956EE9" w14:textId="4A57CB51" w:rsidR="007C053E" w:rsidRPr="00301F54" w:rsidRDefault="007C053E" w:rsidP="00301F54">
      <w:pPr>
        <w:pStyle w:val="NoSpacing"/>
        <w:spacing w:line="360" w:lineRule="auto"/>
        <w:jc w:val="both"/>
        <w:rPr>
          <w:rFonts w:cs="Arial"/>
          <w:sz w:val="24"/>
          <w:szCs w:val="24"/>
        </w:rPr>
      </w:pPr>
      <w:r w:rsidRPr="00301F54">
        <w:rPr>
          <w:rFonts w:cs="Arial"/>
          <w:sz w:val="24"/>
          <w:szCs w:val="24"/>
        </w:rPr>
        <w:t xml:space="preserve">Successful </w:t>
      </w:r>
      <w:r w:rsidR="00C534AC" w:rsidRPr="00301F54">
        <w:rPr>
          <w:rFonts w:cs="Arial"/>
          <w:sz w:val="24"/>
          <w:szCs w:val="24"/>
        </w:rPr>
        <w:t>F</w:t>
      </w:r>
      <w:r w:rsidRPr="00301F54">
        <w:rPr>
          <w:rFonts w:cs="Arial"/>
          <w:sz w:val="24"/>
          <w:szCs w:val="24"/>
        </w:rPr>
        <w:t xml:space="preserve">utures </w:t>
      </w:r>
      <w:r w:rsidR="00BF419D" w:rsidRPr="00301F54">
        <w:rPr>
          <w:rFonts w:cs="Arial"/>
          <w:sz w:val="24"/>
          <w:szCs w:val="24"/>
        </w:rPr>
        <w:t>provides</w:t>
      </w:r>
      <w:r w:rsidRPr="00301F54">
        <w:rPr>
          <w:rFonts w:cs="Arial"/>
          <w:sz w:val="24"/>
          <w:szCs w:val="24"/>
        </w:rPr>
        <w:t xml:space="preserve"> a once in a generation opportunity for Wales to transform the lives of its young people. However, it is also an enormous challenge to </w:t>
      </w:r>
      <w:r w:rsidR="007A3937" w:rsidRPr="00301F54">
        <w:rPr>
          <w:rFonts w:cs="Arial"/>
          <w:sz w:val="24"/>
          <w:szCs w:val="24"/>
        </w:rPr>
        <w:t>all involved with the process.</w:t>
      </w:r>
    </w:p>
    <w:p w14:paraId="4F48741E" w14:textId="09FF252A" w:rsidR="007C053E" w:rsidRPr="00301F54" w:rsidRDefault="007C053E" w:rsidP="00301F54">
      <w:pPr>
        <w:pStyle w:val="NoSpacing"/>
        <w:spacing w:line="360" w:lineRule="auto"/>
        <w:jc w:val="both"/>
        <w:rPr>
          <w:rFonts w:cs="Arial"/>
          <w:sz w:val="24"/>
          <w:szCs w:val="24"/>
        </w:rPr>
      </w:pPr>
    </w:p>
    <w:p w14:paraId="0E14F1CB" w14:textId="7DD3D8D2" w:rsidR="00F14D5E" w:rsidRPr="00301F54" w:rsidRDefault="00ED3C9C" w:rsidP="00301F54">
      <w:pPr>
        <w:pStyle w:val="NoSpacing"/>
        <w:spacing w:line="360" w:lineRule="auto"/>
        <w:jc w:val="both"/>
        <w:rPr>
          <w:rFonts w:cs="Arial"/>
          <w:sz w:val="24"/>
          <w:szCs w:val="24"/>
        </w:rPr>
      </w:pPr>
      <w:r w:rsidRPr="00301F54">
        <w:rPr>
          <w:rFonts w:cs="Arial"/>
          <w:sz w:val="24"/>
          <w:szCs w:val="24"/>
        </w:rPr>
        <w:t xml:space="preserve">Macro level support for reform provides a real opportunity for Wales. </w:t>
      </w:r>
      <w:r w:rsidR="00F14D5E" w:rsidRPr="00301F54">
        <w:rPr>
          <w:rFonts w:cs="Arial"/>
          <w:sz w:val="24"/>
          <w:szCs w:val="24"/>
        </w:rPr>
        <w:t xml:space="preserve">Reform </w:t>
      </w:r>
      <w:r w:rsidR="009525A7" w:rsidRPr="00301F54">
        <w:rPr>
          <w:rFonts w:cs="Arial"/>
          <w:sz w:val="24"/>
          <w:szCs w:val="24"/>
        </w:rPr>
        <w:t>is</w:t>
      </w:r>
      <w:r w:rsidR="00F14D5E" w:rsidRPr="00301F54">
        <w:rPr>
          <w:rFonts w:cs="Arial"/>
          <w:sz w:val="24"/>
          <w:szCs w:val="24"/>
        </w:rPr>
        <w:t xml:space="preserve"> supported by </w:t>
      </w:r>
      <w:r w:rsidR="00EB2399" w:rsidRPr="00301F54">
        <w:rPr>
          <w:rFonts w:cs="Arial"/>
          <w:sz w:val="24"/>
          <w:szCs w:val="24"/>
        </w:rPr>
        <w:t xml:space="preserve">significant </w:t>
      </w:r>
      <w:r w:rsidR="00F14D5E" w:rsidRPr="00301F54">
        <w:rPr>
          <w:rFonts w:cs="Arial"/>
          <w:sz w:val="24"/>
          <w:szCs w:val="24"/>
        </w:rPr>
        <w:t>international research from the OECD, CCR and European Union. Support for change is most vital at government level where consistent and determined political will is required to be able to facilitate change.  The politicisation of education has often led to the dominance of short term politically motivated goals and reforms in the British education system.  However, Wales has had a period of relative political stability in terms of a dominant ruling party in the Welsh Government.  This has allowed for a degree of reflection and the ability to take a long-term view of educational reform.  Whilst personnel changes in the Education Ministry in recent years in both Wales and England have led to shifts and changes in policy and priorities, there is an underlying level of political stability that would allow for more long-term planning for change.  However, the potential for a change in Minister is a challenge: the current minister is the 3</w:t>
      </w:r>
      <w:r w:rsidR="00F14D5E" w:rsidRPr="00301F54">
        <w:rPr>
          <w:rFonts w:cs="Arial"/>
          <w:sz w:val="24"/>
          <w:szCs w:val="24"/>
          <w:vertAlign w:val="superscript"/>
        </w:rPr>
        <w:t>rd</w:t>
      </w:r>
      <w:r w:rsidR="00F14D5E" w:rsidRPr="00301F54">
        <w:rPr>
          <w:rFonts w:cs="Arial"/>
          <w:sz w:val="24"/>
          <w:szCs w:val="24"/>
        </w:rPr>
        <w:t xml:space="preserve"> since 2010.  The need for visible signs of achievement in educational reform may yet be a force that can derail the curriculum reform process. This may be particularly significant after the curriculum is rolled out, when political pressure may lead to changes of direction</w:t>
      </w:r>
      <w:r w:rsidR="00626169">
        <w:rPr>
          <w:rFonts w:cs="Arial"/>
          <w:sz w:val="24"/>
          <w:szCs w:val="24"/>
        </w:rPr>
        <w:t xml:space="preserve"> that could affect the implementation of the curriculum. </w:t>
      </w:r>
      <w:r w:rsidR="00F14D5E" w:rsidRPr="00301F54">
        <w:rPr>
          <w:rFonts w:cs="Arial"/>
          <w:sz w:val="24"/>
          <w:szCs w:val="24"/>
        </w:rPr>
        <w:t xml:space="preserve"> </w:t>
      </w:r>
    </w:p>
    <w:p w14:paraId="17FF7184" w14:textId="548CB8CF" w:rsidR="00ED3C9C" w:rsidRPr="00301F54" w:rsidRDefault="00ED3C9C" w:rsidP="00301F54">
      <w:pPr>
        <w:pStyle w:val="NoSpacing"/>
        <w:spacing w:line="360" w:lineRule="auto"/>
        <w:jc w:val="both"/>
        <w:rPr>
          <w:rFonts w:cs="Arial"/>
          <w:sz w:val="24"/>
          <w:szCs w:val="24"/>
        </w:rPr>
      </w:pPr>
    </w:p>
    <w:p w14:paraId="3FF8B025" w14:textId="6778E8ED" w:rsidR="00E06EE9" w:rsidRPr="00301F54" w:rsidRDefault="00E06EE9" w:rsidP="00301F54">
      <w:pPr>
        <w:pStyle w:val="NoSpacing"/>
        <w:spacing w:line="360" w:lineRule="auto"/>
        <w:jc w:val="both"/>
        <w:rPr>
          <w:rFonts w:cs="Arial"/>
          <w:sz w:val="24"/>
          <w:szCs w:val="24"/>
        </w:rPr>
      </w:pPr>
      <w:r w:rsidRPr="00301F54">
        <w:rPr>
          <w:rFonts w:cs="Arial"/>
          <w:sz w:val="24"/>
          <w:szCs w:val="24"/>
        </w:rPr>
        <w:t xml:space="preserve">The fact that Welsh curriculum changes are happening after those in other nations provides us with a major opportunity to critically analyse their experiences and </w:t>
      </w:r>
      <w:r w:rsidR="00426E94" w:rsidRPr="00301F54">
        <w:rPr>
          <w:rFonts w:cs="Arial"/>
          <w:sz w:val="24"/>
          <w:szCs w:val="24"/>
        </w:rPr>
        <w:t>to attempt</w:t>
      </w:r>
      <w:r w:rsidRPr="00301F54">
        <w:rPr>
          <w:rFonts w:cs="Arial"/>
          <w:sz w:val="24"/>
          <w:szCs w:val="24"/>
        </w:rPr>
        <w:t xml:space="preserve"> to avoid the pitfalls of implementation.  However, it also leaves us at risk of being even further behind other nations and failing to make the required changes for the current generation of school children.  Indeed, implementing a new curriculum in stages after 2020 whilst also having learners continue to progress through the existing system, is a challenge and an ethical dilemma</w:t>
      </w:r>
      <w:r w:rsidR="00E723F0" w:rsidRPr="00301F54">
        <w:rPr>
          <w:rFonts w:cs="Arial"/>
          <w:sz w:val="24"/>
          <w:szCs w:val="24"/>
        </w:rPr>
        <w:t xml:space="preserve"> for teachers</w:t>
      </w:r>
      <w:r w:rsidR="00573EFA" w:rsidRPr="00301F54">
        <w:rPr>
          <w:rFonts w:cs="Arial"/>
          <w:sz w:val="24"/>
          <w:szCs w:val="24"/>
        </w:rPr>
        <w:t xml:space="preserve">.  </w:t>
      </w:r>
      <w:r w:rsidR="00CB6E83" w:rsidRPr="00301F54">
        <w:rPr>
          <w:rFonts w:cs="Arial"/>
          <w:sz w:val="24"/>
          <w:szCs w:val="24"/>
        </w:rPr>
        <w:t xml:space="preserve">The failure to provide the current learners with the benefits of the new curriculum, needs to </w:t>
      </w:r>
      <w:r w:rsidR="0014048B" w:rsidRPr="00301F54">
        <w:rPr>
          <w:rFonts w:cs="Arial"/>
          <w:sz w:val="24"/>
          <w:szCs w:val="24"/>
        </w:rPr>
        <w:t>weigh</w:t>
      </w:r>
      <w:r w:rsidR="00CB6E83" w:rsidRPr="00301F54">
        <w:rPr>
          <w:rFonts w:cs="Arial"/>
          <w:sz w:val="24"/>
          <w:szCs w:val="24"/>
        </w:rPr>
        <w:t xml:space="preserve"> against the potential issues of trialling</w:t>
      </w:r>
      <w:r w:rsidR="00573EFA" w:rsidRPr="00301F54">
        <w:rPr>
          <w:rFonts w:cs="Arial"/>
          <w:sz w:val="24"/>
          <w:szCs w:val="24"/>
        </w:rPr>
        <w:t xml:space="preserve"> new ideas and </w:t>
      </w:r>
      <w:r w:rsidR="00137D10" w:rsidRPr="00301F54">
        <w:rPr>
          <w:rFonts w:cs="Arial"/>
          <w:sz w:val="24"/>
          <w:szCs w:val="24"/>
        </w:rPr>
        <w:t>pedagogies</w:t>
      </w:r>
      <w:r w:rsidR="00573EFA" w:rsidRPr="00301F54">
        <w:rPr>
          <w:rFonts w:cs="Arial"/>
          <w:sz w:val="24"/>
          <w:szCs w:val="24"/>
        </w:rPr>
        <w:t xml:space="preserve"> with students who will be assessed </w:t>
      </w:r>
      <w:r w:rsidR="009525A7" w:rsidRPr="00301F54">
        <w:rPr>
          <w:rFonts w:cs="Arial"/>
          <w:sz w:val="24"/>
          <w:szCs w:val="24"/>
        </w:rPr>
        <w:t xml:space="preserve">under </w:t>
      </w:r>
      <w:r w:rsidR="00573EFA" w:rsidRPr="00301F54">
        <w:rPr>
          <w:rFonts w:cs="Arial"/>
          <w:sz w:val="24"/>
          <w:szCs w:val="24"/>
        </w:rPr>
        <w:t>the existing system</w:t>
      </w:r>
      <w:r w:rsidR="00A5475F" w:rsidRPr="00301F54">
        <w:rPr>
          <w:rFonts w:cs="Arial"/>
          <w:sz w:val="24"/>
          <w:szCs w:val="24"/>
        </w:rPr>
        <w:t xml:space="preserve">, or </w:t>
      </w:r>
      <w:r w:rsidR="00CB6E83" w:rsidRPr="00301F54">
        <w:rPr>
          <w:rFonts w:cs="Arial"/>
          <w:sz w:val="24"/>
          <w:szCs w:val="24"/>
        </w:rPr>
        <w:t>is a</w:t>
      </w:r>
      <w:r w:rsidR="00573EFA" w:rsidRPr="00301F54">
        <w:rPr>
          <w:rFonts w:cs="Arial"/>
          <w:sz w:val="24"/>
          <w:szCs w:val="24"/>
        </w:rPr>
        <w:t xml:space="preserve"> </w:t>
      </w:r>
      <w:r w:rsidR="00137D10" w:rsidRPr="00301F54">
        <w:rPr>
          <w:rFonts w:cs="Arial"/>
          <w:sz w:val="24"/>
          <w:szCs w:val="24"/>
        </w:rPr>
        <w:t xml:space="preserve">dilemma for teachers and school leaders. </w:t>
      </w:r>
    </w:p>
    <w:p w14:paraId="359AC2A7" w14:textId="7545C11E" w:rsidR="00F14D5E" w:rsidRPr="00301F54" w:rsidRDefault="00F14D5E" w:rsidP="00301F54">
      <w:pPr>
        <w:pStyle w:val="NoSpacing"/>
        <w:spacing w:line="360" w:lineRule="auto"/>
        <w:jc w:val="both"/>
        <w:rPr>
          <w:rFonts w:cs="Arial"/>
          <w:sz w:val="24"/>
          <w:szCs w:val="24"/>
        </w:rPr>
      </w:pPr>
    </w:p>
    <w:p w14:paraId="486898AC" w14:textId="1A17807F" w:rsidR="009525A7" w:rsidRPr="00301F54" w:rsidRDefault="009525A7" w:rsidP="00301F54">
      <w:pPr>
        <w:pStyle w:val="NoSpacing"/>
        <w:spacing w:line="360" w:lineRule="auto"/>
        <w:jc w:val="both"/>
        <w:rPr>
          <w:rFonts w:cs="Arial"/>
          <w:sz w:val="24"/>
          <w:szCs w:val="24"/>
        </w:rPr>
      </w:pPr>
      <w:r w:rsidRPr="00301F54">
        <w:rPr>
          <w:rFonts w:cs="Arial"/>
          <w:sz w:val="24"/>
          <w:szCs w:val="24"/>
        </w:rPr>
        <w:t xml:space="preserve">However, the ethical issues of failing to make changes quickly enough are to some extent reduced by the process we </w:t>
      </w:r>
      <w:r w:rsidR="00544263" w:rsidRPr="00301F54">
        <w:rPr>
          <w:rFonts w:cs="Arial"/>
          <w:sz w:val="24"/>
          <w:szCs w:val="24"/>
        </w:rPr>
        <w:t>have adopted here in Wales</w:t>
      </w:r>
      <w:r w:rsidRPr="00301F54">
        <w:rPr>
          <w:rFonts w:cs="Arial"/>
          <w:sz w:val="24"/>
          <w:szCs w:val="24"/>
        </w:rPr>
        <w:t xml:space="preserve">. Curriculum and professional learning pioneer schools are leading the way in trialling changes before the curriculum is finalised.  School A, a large secondary school in West Wales has adopted a curriculum model based on a similar six area structure to Successful Futures.  </w:t>
      </w:r>
      <w:r w:rsidR="00BD2395" w:rsidRPr="00301F54">
        <w:rPr>
          <w:rFonts w:cs="Arial"/>
          <w:sz w:val="24"/>
          <w:szCs w:val="24"/>
        </w:rPr>
        <w:t xml:space="preserve">The school has been praised by Estyn </w:t>
      </w:r>
      <w:r w:rsidR="0093312A" w:rsidRPr="00301F54">
        <w:rPr>
          <w:rFonts w:cs="Arial"/>
          <w:sz w:val="24"/>
          <w:szCs w:val="24"/>
        </w:rPr>
        <w:t xml:space="preserve">and have performed well in </w:t>
      </w:r>
      <w:r w:rsidR="00756269" w:rsidRPr="00301F54">
        <w:rPr>
          <w:rFonts w:cs="Arial"/>
          <w:sz w:val="24"/>
          <w:szCs w:val="24"/>
        </w:rPr>
        <w:t xml:space="preserve">national tests, GCSE CSIs and benchmarking assessments. </w:t>
      </w:r>
      <w:r w:rsidR="00BD2395" w:rsidRPr="00301F54">
        <w:rPr>
          <w:rFonts w:cs="Arial"/>
          <w:sz w:val="24"/>
          <w:szCs w:val="24"/>
        </w:rPr>
        <w:t xml:space="preserve"> </w:t>
      </w:r>
      <w:r w:rsidR="00756269" w:rsidRPr="00301F54">
        <w:rPr>
          <w:rFonts w:cs="Arial"/>
          <w:sz w:val="24"/>
          <w:szCs w:val="24"/>
        </w:rPr>
        <w:t>However, c</w:t>
      </w:r>
      <w:r w:rsidR="00BD2395" w:rsidRPr="00301F54">
        <w:rPr>
          <w:rFonts w:cs="Arial"/>
          <w:sz w:val="24"/>
          <w:szCs w:val="24"/>
        </w:rPr>
        <w:t xml:space="preserve">olleagues who have visited the school and </w:t>
      </w:r>
      <w:r w:rsidR="0042425B" w:rsidRPr="00301F54">
        <w:rPr>
          <w:rFonts w:cs="Arial"/>
          <w:sz w:val="24"/>
          <w:szCs w:val="24"/>
        </w:rPr>
        <w:t>seen</w:t>
      </w:r>
      <w:r w:rsidR="00544263" w:rsidRPr="00301F54">
        <w:rPr>
          <w:rFonts w:cs="Arial"/>
          <w:sz w:val="24"/>
          <w:szCs w:val="24"/>
        </w:rPr>
        <w:t xml:space="preserve"> their work </w:t>
      </w:r>
      <w:r w:rsidRPr="00301F54">
        <w:rPr>
          <w:rFonts w:cs="Arial"/>
          <w:sz w:val="24"/>
          <w:szCs w:val="24"/>
        </w:rPr>
        <w:t>in practice</w:t>
      </w:r>
      <w:r w:rsidR="0042425B" w:rsidRPr="00301F54">
        <w:rPr>
          <w:rFonts w:cs="Arial"/>
          <w:sz w:val="24"/>
          <w:szCs w:val="24"/>
        </w:rPr>
        <w:t xml:space="preserve"> have noted that their</w:t>
      </w:r>
      <w:r w:rsidRPr="00301F54">
        <w:rPr>
          <w:rFonts w:cs="Arial"/>
          <w:sz w:val="24"/>
          <w:szCs w:val="24"/>
        </w:rPr>
        <w:t xml:space="preserve"> learning areas had in some cases become multidisciplinary rather than truly interdisciplinar</w:t>
      </w:r>
      <w:r w:rsidR="00756269" w:rsidRPr="00301F54">
        <w:rPr>
          <w:rFonts w:cs="Arial"/>
          <w:sz w:val="24"/>
          <w:szCs w:val="24"/>
        </w:rPr>
        <w:t xml:space="preserve">y, perhaps </w:t>
      </w:r>
      <w:r w:rsidR="00426E94" w:rsidRPr="00301F54">
        <w:rPr>
          <w:rFonts w:cs="Arial"/>
          <w:sz w:val="24"/>
          <w:szCs w:val="24"/>
        </w:rPr>
        <w:t>because of</w:t>
      </w:r>
      <w:r w:rsidR="00756269" w:rsidRPr="00301F54">
        <w:rPr>
          <w:rFonts w:cs="Arial"/>
          <w:sz w:val="24"/>
          <w:szCs w:val="24"/>
        </w:rPr>
        <w:t xml:space="preserve"> the tension resulting from the </w:t>
      </w:r>
      <w:r w:rsidR="00B02DAC" w:rsidRPr="00301F54">
        <w:rPr>
          <w:rFonts w:cs="Arial"/>
          <w:sz w:val="24"/>
          <w:szCs w:val="24"/>
        </w:rPr>
        <w:t xml:space="preserve">existing </w:t>
      </w:r>
      <w:r w:rsidR="00756269" w:rsidRPr="00301F54">
        <w:rPr>
          <w:rFonts w:cs="Arial"/>
          <w:sz w:val="24"/>
          <w:szCs w:val="24"/>
        </w:rPr>
        <w:t>qualification system and accountability measures.</w:t>
      </w:r>
      <w:r w:rsidR="00B02DAC" w:rsidRPr="00301F54">
        <w:rPr>
          <w:rFonts w:cs="Arial"/>
          <w:sz w:val="24"/>
          <w:szCs w:val="24"/>
        </w:rPr>
        <w:t xml:space="preserve"> </w:t>
      </w:r>
      <w:r w:rsidR="00200B3A">
        <w:rPr>
          <w:rFonts w:cs="Arial"/>
          <w:sz w:val="24"/>
          <w:szCs w:val="24"/>
        </w:rPr>
        <w:t xml:space="preserve"> </w:t>
      </w:r>
    </w:p>
    <w:p w14:paraId="6FB5D327" w14:textId="77777777" w:rsidR="009525A7" w:rsidRPr="00301F54" w:rsidRDefault="009525A7" w:rsidP="00301F54">
      <w:pPr>
        <w:pStyle w:val="NoSpacing"/>
        <w:spacing w:line="360" w:lineRule="auto"/>
        <w:jc w:val="both"/>
        <w:rPr>
          <w:rFonts w:cs="Arial"/>
          <w:sz w:val="24"/>
          <w:szCs w:val="24"/>
        </w:rPr>
      </w:pPr>
    </w:p>
    <w:p w14:paraId="2D7262C0" w14:textId="3B01452B" w:rsidR="009525A7" w:rsidRPr="00301F54" w:rsidRDefault="009525A7" w:rsidP="00301F54">
      <w:pPr>
        <w:pStyle w:val="NoSpacing"/>
        <w:spacing w:line="360" w:lineRule="auto"/>
        <w:jc w:val="both"/>
        <w:rPr>
          <w:rFonts w:cs="Arial"/>
          <w:sz w:val="24"/>
          <w:szCs w:val="24"/>
        </w:rPr>
      </w:pPr>
      <w:r w:rsidRPr="00301F54">
        <w:rPr>
          <w:rFonts w:cs="Arial"/>
          <w:sz w:val="24"/>
          <w:szCs w:val="24"/>
        </w:rPr>
        <w:t xml:space="preserve">School B, a curriculum pioneer in south east Wales has </w:t>
      </w:r>
      <w:r w:rsidR="00B02DAC" w:rsidRPr="00301F54">
        <w:rPr>
          <w:rFonts w:cs="Arial"/>
          <w:sz w:val="24"/>
          <w:szCs w:val="24"/>
        </w:rPr>
        <w:t xml:space="preserve">also </w:t>
      </w:r>
      <w:r w:rsidRPr="00301F54">
        <w:rPr>
          <w:rFonts w:cs="Arial"/>
          <w:sz w:val="24"/>
          <w:szCs w:val="24"/>
        </w:rPr>
        <w:t>adopted a curriculum model based on the Successful Futures AoLE structure</w:t>
      </w:r>
      <w:r w:rsidR="001F50AB" w:rsidRPr="00301F54">
        <w:rPr>
          <w:rFonts w:cs="Arial"/>
          <w:sz w:val="24"/>
          <w:szCs w:val="24"/>
        </w:rPr>
        <w:t xml:space="preserve">. </w:t>
      </w:r>
      <w:r w:rsidR="00AB3FE7" w:rsidRPr="00301F54">
        <w:rPr>
          <w:rFonts w:cs="Arial"/>
          <w:sz w:val="24"/>
          <w:szCs w:val="24"/>
        </w:rPr>
        <w:t xml:space="preserve"> </w:t>
      </w:r>
      <w:r w:rsidRPr="00301F54">
        <w:rPr>
          <w:rFonts w:cs="Arial"/>
          <w:sz w:val="24"/>
          <w:szCs w:val="24"/>
        </w:rPr>
        <w:t>The</w:t>
      </w:r>
      <w:r w:rsidR="00F04E6A" w:rsidRPr="00301F54">
        <w:rPr>
          <w:rFonts w:cs="Arial"/>
          <w:sz w:val="24"/>
          <w:szCs w:val="24"/>
        </w:rPr>
        <w:t xml:space="preserve"> school</w:t>
      </w:r>
      <w:r w:rsidRPr="00301F54">
        <w:rPr>
          <w:rFonts w:cs="Arial"/>
          <w:sz w:val="24"/>
          <w:szCs w:val="24"/>
        </w:rPr>
        <w:t xml:space="preserve"> initially reported significant resistance from parents and learners on the grounds of concern over the lack of disciplinary rigour</w:t>
      </w:r>
      <w:r w:rsidR="001F50AB" w:rsidRPr="00301F54">
        <w:rPr>
          <w:rFonts w:cs="Arial"/>
          <w:sz w:val="24"/>
          <w:szCs w:val="24"/>
        </w:rPr>
        <w:t xml:space="preserve"> from this approach;</w:t>
      </w:r>
      <w:r w:rsidRPr="00301F54">
        <w:rPr>
          <w:rFonts w:cs="Arial"/>
          <w:sz w:val="24"/>
          <w:szCs w:val="24"/>
        </w:rPr>
        <w:t xml:space="preserve"> particularly from more able students. Although their trial is only in the early stages, and has not yet been formally analysed or evaluated, they are reporting an increase in student’s engagement in their learning.</w:t>
      </w:r>
      <w:r w:rsidR="00850068" w:rsidRPr="00301F54">
        <w:rPr>
          <w:rFonts w:cs="Arial"/>
          <w:sz w:val="24"/>
          <w:szCs w:val="24"/>
        </w:rPr>
        <w:t xml:space="preserve">  Having observed lessons in the school, learners do appear engaged </w:t>
      </w:r>
      <w:r w:rsidR="002514AC" w:rsidRPr="00301F54">
        <w:rPr>
          <w:rFonts w:cs="Arial"/>
          <w:sz w:val="24"/>
          <w:szCs w:val="24"/>
        </w:rPr>
        <w:t xml:space="preserve">and proactive in lessons. Some of this may be linked with the improved </w:t>
      </w:r>
      <w:r w:rsidR="005E4072" w:rsidRPr="00301F54">
        <w:rPr>
          <w:rFonts w:cs="Arial"/>
          <w:sz w:val="24"/>
          <w:szCs w:val="24"/>
        </w:rPr>
        <w:t>relationships</w:t>
      </w:r>
      <w:r w:rsidR="002514AC" w:rsidRPr="00301F54">
        <w:rPr>
          <w:rFonts w:cs="Arial"/>
          <w:sz w:val="24"/>
          <w:szCs w:val="24"/>
        </w:rPr>
        <w:t xml:space="preserve"> with teachers that result from longer </w:t>
      </w:r>
      <w:r w:rsidR="005E4072" w:rsidRPr="00301F54">
        <w:rPr>
          <w:rFonts w:cs="Arial"/>
          <w:sz w:val="24"/>
          <w:szCs w:val="24"/>
        </w:rPr>
        <w:t xml:space="preserve">periods of </w:t>
      </w:r>
      <w:r w:rsidR="00200B3A">
        <w:rPr>
          <w:rFonts w:cs="Arial"/>
          <w:sz w:val="24"/>
          <w:szCs w:val="24"/>
        </w:rPr>
        <w:t xml:space="preserve">contact </w:t>
      </w:r>
      <w:r w:rsidR="005E4072" w:rsidRPr="00301F54">
        <w:rPr>
          <w:rFonts w:cs="Arial"/>
          <w:sz w:val="24"/>
          <w:szCs w:val="24"/>
        </w:rPr>
        <w:t>time spent with</w:t>
      </w:r>
      <w:r w:rsidR="00200B3A">
        <w:rPr>
          <w:rFonts w:cs="Arial"/>
          <w:sz w:val="24"/>
          <w:szCs w:val="24"/>
        </w:rPr>
        <w:t xml:space="preserve"> each teacher</w:t>
      </w:r>
      <w:r w:rsidR="005E4072" w:rsidRPr="00301F54">
        <w:rPr>
          <w:rFonts w:cs="Arial"/>
          <w:sz w:val="24"/>
          <w:szCs w:val="24"/>
        </w:rPr>
        <w:t xml:space="preserve">. </w:t>
      </w:r>
      <w:r w:rsidRPr="00301F54">
        <w:rPr>
          <w:rFonts w:cs="Arial"/>
          <w:sz w:val="24"/>
          <w:szCs w:val="24"/>
        </w:rPr>
        <w:t xml:space="preserve">  An interesting part of school B’s trial is to merge the Humanities and L</w:t>
      </w:r>
      <w:r w:rsidR="001D1094">
        <w:rPr>
          <w:rFonts w:cs="Arial"/>
          <w:sz w:val="24"/>
          <w:szCs w:val="24"/>
        </w:rPr>
        <w:t xml:space="preserve">anguages, </w:t>
      </w:r>
      <w:r w:rsidRPr="00301F54">
        <w:rPr>
          <w:rFonts w:cs="Arial"/>
          <w:sz w:val="24"/>
          <w:szCs w:val="24"/>
        </w:rPr>
        <w:t>L</w:t>
      </w:r>
      <w:r w:rsidR="001D1094">
        <w:rPr>
          <w:rFonts w:cs="Arial"/>
          <w:sz w:val="24"/>
          <w:szCs w:val="24"/>
        </w:rPr>
        <w:t xml:space="preserve">iteracy and </w:t>
      </w:r>
      <w:r w:rsidRPr="00301F54">
        <w:rPr>
          <w:rFonts w:cs="Arial"/>
          <w:sz w:val="24"/>
          <w:szCs w:val="24"/>
        </w:rPr>
        <w:t>C</w:t>
      </w:r>
      <w:r w:rsidR="001D1094">
        <w:rPr>
          <w:rFonts w:cs="Arial"/>
          <w:sz w:val="24"/>
          <w:szCs w:val="24"/>
        </w:rPr>
        <w:t>ommunication</w:t>
      </w:r>
      <w:r w:rsidRPr="00301F54">
        <w:rPr>
          <w:rFonts w:cs="Arial"/>
          <w:sz w:val="24"/>
          <w:szCs w:val="24"/>
        </w:rPr>
        <w:t xml:space="preserve"> areas of learning in an integrated way. Whilst I can see the merits of this in terms of providing contexts of study for languages, detailed planning will be needed to ensure that key areas of skills and conceptual understanding in the humanities are not lost.</w:t>
      </w:r>
      <w:r w:rsidR="00FB6D4F" w:rsidRPr="00301F54">
        <w:rPr>
          <w:rFonts w:cs="Arial"/>
          <w:sz w:val="24"/>
          <w:szCs w:val="24"/>
        </w:rPr>
        <w:t xml:space="preserve"> Schools would have to be wary that Humanities does not simply </w:t>
      </w:r>
      <w:r w:rsidR="00256347">
        <w:rPr>
          <w:rFonts w:cs="Arial"/>
          <w:sz w:val="24"/>
          <w:szCs w:val="24"/>
        </w:rPr>
        <w:t xml:space="preserve">provide the </w:t>
      </w:r>
      <w:r w:rsidR="00FB6D4F" w:rsidRPr="00301F54">
        <w:rPr>
          <w:rFonts w:cs="Arial"/>
          <w:sz w:val="24"/>
          <w:szCs w:val="24"/>
        </w:rPr>
        <w:t>context</w:t>
      </w:r>
      <w:r w:rsidR="00256347">
        <w:rPr>
          <w:rFonts w:cs="Arial"/>
          <w:sz w:val="24"/>
          <w:szCs w:val="24"/>
        </w:rPr>
        <w:t>s</w:t>
      </w:r>
      <w:r w:rsidR="00FB6D4F" w:rsidRPr="00301F54">
        <w:rPr>
          <w:rFonts w:cs="Arial"/>
          <w:sz w:val="24"/>
          <w:szCs w:val="24"/>
        </w:rPr>
        <w:t xml:space="preserve"> </w:t>
      </w:r>
      <w:r w:rsidR="00256347">
        <w:rPr>
          <w:rFonts w:cs="Arial"/>
          <w:sz w:val="24"/>
          <w:szCs w:val="24"/>
        </w:rPr>
        <w:t xml:space="preserve">through which </w:t>
      </w:r>
      <w:r w:rsidR="00FB6D4F" w:rsidRPr="00301F54">
        <w:rPr>
          <w:rFonts w:cs="Arial"/>
          <w:sz w:val="24"/>
          <w:szCs w:val="24"/>
        </w:rPr>
        <w:t xml:space="preserve">to deliver languages. </w:t>
      </w:r>
    </w:p>
    <w:p w14:paraId="184322AA" w14:textId="77777777" w:rsidR="009525A7" w:rsidRPr="00301F54" w:rsidRDefault="009525A7" w:rsidP="00301F54">
      <w:pPr>
        <w:pStyle w:val="NoSpacing"/>
        <w:spacing w:line="360" w:lineRule="auto"/>
        <w:jc w:val="both"/>
        <w:rPr>
          <w:rFonts w:cs="Arial"/>
          <w:sz w:val="24"/>
          <w:szCs w:val="24"/>
        </w:rPr>
      </w:pPr>
    </w:p>
    <w:p w14:paraId="62958F19" w14:textId="66C6BF09" w:rsidR="009525A7" w:rsidRDefault="009525A7" w:rsidP="00301F54">
      <w:pPr>
        <w:pStyle w:val="NoSpacing"/>
        <w:spacing w:line="360" w:lineRule="auto"/>
        <w:jc w:val="both"/>
        <w:rPr>
          <w:rFonts w:cs="Arial"/>
          <w:sz w:val="24"/>
          <w:szCs w:val="24"/>
        </w:rPr>
      </w:pPr>
      <w:r w:rsidRPr="00301F54">
        <w:rPr>
          <w:rFonts w:cs="Arial"/>
          <w:sz w:val="24"/>
          <w:szCs w:val="24"/>
        </w:rPr>
        <w:t>Although the direction of the national curriculum in England has differ</w:t>
      </w:r>
      <w:r w:rsidR="003B6A01" w:rsidRPr="00301F54">
        <w:rPr>
          <w:rFonts w:cs="Arial"/>
          <w:sz w:val="24"/>
          <w:szCs w:val="24"/>
        </w:rPr>
        <w:t>ed</w:t>
      </w:r>
      <w:r w:rsidRPr="00301F54">
        <w:rPr>
          <w:rFonts w:cs="Arial"/>
          <w:sz w:val="24"/>
          <w:szCs w:val="24"/>
        </w:rPr>
        <w:t xml:space="preserve"> to Wales, the fact that academy schools do not have to follow the national curriculum has led many to experiment with new curricular models, and these too provide useful examples for Welsh schools to look to. School C is a mixed 11-19 school in South England. Their </w:t>
      </w:r>
      <w:r w:rsidRPr="00301F54">
        <w:rPr>
          <w:rFonts w:cs="Arial"/>
          <w:sz w:val="24"/>
          <w:szCs w:val="24"/>
        </w:rPr>
        <w:lastRenderedPageBreak/>
        <w:t xml:space="preserve">curriculum is the product of staff and pupils working together with local businesses to analyse what was important for young people </w:t>
      </w:r>
      <w:r w:rsidR="00426E94" w:rsidRPr="00301F54">
        <w:rPr>
          <w:rFonts w:cs="Arial"/>
          <w:sz w:val="24"/>
          <w:szCs w:val="24"/>
        </w:rPr>
        <w:t>to</w:t>
      </w:r>
      <w:r w:rsidRPr="00301F54">
        <w:rPr>
          <w:rFonts w:cs="Arial"/>
          <w:sz w:val="24"/>
          <w:szCs w:val="24"/>
        </w:rPr>
        <w:t xml:space="preserve"> be successful. This purpose led curriculum mode</w:t>
      </w:r>
      <w:r w:rsidR="0046226C" w:rsidRPr="00301F54">
        <w:rPr>
          <w:rFonts w:cs="Arial"/>
          <w:sz w:val="24"/>
          <w:szCs w:val="24"/>
        </w:rPr>
        <w:t>l</w:t>
      </w:r>
      <w:r w:rsidRPr="00301F54">
        <w:rPr>
          <w:rFonts w:cs="Arial"/>
          <w:sz w:val="24"/>
          <w:szCs w:val="24"/>
        </w:rPr>
        <w:t xml:space="preserve"> is focused on creativity, communication, initiative, critical thinking and collaboration.  They have created an integrated project-based programme that explores aspects of the humanities, drama, ICT and other subjects. This school has also adopted aspects of the Human scale education research, including the creation of 4 smaller learning communities, within their school</w:t>
      </w:r>
      <w:r w:rsidR="00637CBE" w:rsidRPr="00301F54">
        <w:rPr>
          <w:rFonts w:cs="Arial"/>
          <w:sz w:val="24"/>
          <w:szCs w:val="24"/>
        </w:rPr>
        <w:t xml:space="preserve"> (</w:t>
      </w:r>
      <w:r w:rsidR="00623104" w:rsidRPr="00301F54">
        <w:rPr>
          <w:rFonts w:cs="Arial"/>
          <w:sz w:val="24"/>
          <w:szCs w:val="24"/>
        </w:rPr>
        <w:t>Haimendorf and Kestner</w:t>
      </w:r>
      <w:r w:rsidR="002753FA" w:rsidRPr="00301F54">
        <w:rPr>
          <w:rFonts w:cs="Arial"/>
          <w:sz w:val="24"/>
          <w:szCs w:val="24"/>
        </w:rPr>
        <w:t xml:space="preserve"> 2009)</w:t>
      </w:r>
      <w:r w:rsidRPr="00301F54">
        <w:rPr>
          <w:rFonts w:cs="Arial"/>
          <w:sz w:val="24"/>
          <w:szCs w:val="24"/>
        </w:rPr>
        <w:t xml:space="preserve">.  Having worked in one of the larger Welsh secondary schools, this model has interesting potential for fostering more positive relationships between staff and students and creating a more effective human scale learning experience for students. </w:t>
      </w:r>
    </w:p>
    <w:p w14:paraId="719B9C2D" w14:textId="77777777" w:rsidR="00D0596D" w:rsidRDefault="00D0596D" w:rsidP="00301F54">
      <w:pPr>
        <w:pStyle w:val="NoSpacing"/>
        <w:spacing w:line="360" w:lineRule="auto"/>
        <w:jc w:val="both"/>
        <w:rPr>
          <w:rFonts w:cs="Arial"/>
          <w:sz w:val="24"/>
          <w:szCs w:val="24"/>
        </w:rPr>
      </w:pPr>
    </w:p>
    <w:p w14:paraId="5D46B8EF" w14:textId="75253DF4" w:rsidR="00D0596D" w:rsidRPr="00301F54" w:rsidRDefault="00D0596D" w:rsidP="00301F54">
      <w:pPr>
        <w:pStyle w:val="NoSpacing"/>
        <w:spacing w:line="360" w:lineRule="auto"/>
        <w:jc w:val="both"/>
        <w:rPr>
          <w:rFonts w:cs="Arial"/>
          <w:sz w:val="24"/>
          <w:szCs w:val="24"/>
        </w:rPr>
      </w:pPr>
      <w:r>
        <w:rPr>
          <w:rFonts w:cs="Arial"/>
          <w:sz w:val="24"/>
          <w:szCs w:val="24"/>
        </w:rPr>
        <w:t xml:space="preserve">All of these trials of different curriculum and pedagogical models, provide a vast array of research for Welsh schools to engage with and provide an opportunity for us to learn from the </w:t>
      </w:r>
      <w:r w:rsidR="00903E6F">
        <w:rPr>
          <w:rFonts w:cs="Arial"/>
          <w:sz w:val="24"/>
          <w:szCs w:val="24"/>
        </w:rPr>
        <w:t>practical</w:t>
      </w:r>
      <w:r>
        <w:rPr>
          <w:rFonts w:cs="Arial"/>
          <w:sz w:val="24"/>
          <w:szCs w:val="24"/>
        </w:rPr>
        <w:t xml:space="preserve"> lessons </w:t>
      </w:r>
      <w:r w:rsidR="00903E6F">
        <w:rPr>
          <w:rFonts w:cs="Arial"/>
          <w:sz w:val="24"/>
          <w:szCs w:val="24"/>
        </w:rPr>
        <w:t xml:space="preserve">of in school innovation. </w:t>
      </w:r>
    </w:p>
    <w:p w14:paraId="634E2830" w14:textId="77777777" w:rsidR="009525A7" w:rsidRPr="00301F54" w:rsidRDefault="009525A7" w:rsidP="00301F54">
      <w:pPr>
        <w:pStyle w:val="NoSpacing"/>
        <w:spacing w:line="360" w:lineRule="auto"/>
        <w:jc w:val="both"/>
        <w:rPr>
          <w:rFonts w:cs="Arial"/>
          <w:sz w:val="24"/>
          <w:szCs w:val="24"/>
        </w:rPr>
      </w:pPr>
    </w:p>
    <w:p w14:paraId="79BF9AA7" w14:textId="3CD4E1D2" w:rsidR="00E06EE9" w:rsidRPr="00301F54" w:rsidRDefault="00E06EE9" w:rsidP="00301F54">
      <w:pPr>
        <w:pStyle w:val="NoSpacing"/>
        <w:spacing w:line="360" w:lineRule="auto"/>
        <w:jc w:val="both"/>
        <w:rPr>
          <w:rFonts w:cs="Arial"/>
          <w:sz w:val="24"/>
          <w:szCs w:val="24"/>
        </w:rPr>
      </w:pPr>
      <w:r w:rsidRPr="00301F54">
        <w:rPr>
          <w:rFonts w:cs="Arial"/>
          <w:sz w:val="24"/>
          <w:szCs w:val="24"/>
        </w:rPr>
        <w:t xml:space="preserve">The development of new qualifications is a particular challenge for Qualifications Wales and for WJEC.  The need to maintain parity of qualifications with England, where many of our students go to for post 16 or university education, is a priority.  However, this need will restrict creativity in terms of design of new accredited programmes and qualifications.  The experience of the Welsh Baccalaureate serves as a reminder that wales only experiments in qualifications have taken time to become accepted and acknowledged by English Universities. The structure of the qualifications that emerge from Successful </w:t>
      </w:r>
      <w:r w:rsidR="00346626" w:rsidRPr="00301F54">
        <w:rPr>
          <w:rFonts w:cs="Arial"/>
          <w:sz w:val="24"/>
          <w:szCs w:val="24"/>
        </w:rPr>
        <w:t>F</w:t>
      </w:r>
      <w:r w:rsidRPr="00301F54">
        <w:rPr>
          <w:rFonts w:cs="Arial"/>
          <w:sz w:val="24"/>
          <w:szCs w:val="24"/>
        </w:rPr>
        <w:t xml:space="preserve">utures will be a significant influence on the success of its implementation.  </w:t>
      </w:r>
    </w:p>
    <w:p w14:paraId="469CEAB5" w14:textId="77777777" w:rsidR="00E06EE9" w:rsidRPr="00301F54" w:rsidRDefault="00E06EE9" w:rsidP="00301F54">
      <w:pPr>
        <w:pStyle w:val="NoSpacing"/>
        <w:spacing w:line="360" w:lineRule="auto"/>
        <w:jc w:val="both"/>
        <w:rPr>
          <w:rFonts w:cs="Arial"/>
          <w:sz w:val="24"/>
          <w:szCs w:val="24"/>
        </w:rPr>
      </w:pPr>
    </w:p>
    <w:p w14:paraId="40613190" w14:textId="22A86DBB" w:rsidR="000461CC" w:rsidRPr="00301F54" w:rsidRDefault="00E06EE9" w:rsidP="00301F54">
      <w:pPr>
        <w:pStyle w:val="NoSpacing"/>
        <w:spacing w:line="360" w:lineRule="auto"/>
        <w:jc w:val="both"/>
        <w:rPr>
          <w:rFonts w:cs="Arial"/>
          <w:sz w:val="24"/>
          <w:szCs w:val="24"/>
        </w:rPr>
      </w:pPr>
      <w:r w:rsidRPr="00301F54">
        <w:rPr>
          <w:rFonts w:cs="Arial"/>
          <w:sz w:val="24"/>
          <w:szCs w:val="24"/>
        </w:rPr>
        <w:t xml:space="preserve">Performance and accountability measures are also a key challenge for implementation of the new curriculum.  The progression framework for each AoLE which will set out achievement outcomes at 5 progression steps.  These </w:t>
      </w:r>
      <w:r w:rsidR="00C0095D" w:rsidRPr="00301F54">
        <w:rPr>
          <w:rFonts w:cs="Arial"/>
          <w:sz w:val="24"/>
          <w:szCs w:val="24"/>
        </w:rPr>
        <w:t>p</w:t>
      </w:r>
      <w:r w:rsidRPr="00301F54">
        <w:rPr>
          <w:rFonts w:cs="Arial"/>
          <w:sz w:val="24"/>
          <w:szCs w:val="24"/>
        </w:rPr>
        <w:t xml:space="preserve">rogression steps are broadly aligned to ages, something that has potential to be used for comparison between schools, and by default could be used in a similar way to the current national curriculum levels, to benchmark schools against each other.  It will be a challenge to ensure that the progression framework is used in the spirit of Successful </w:t>
      </w:r>
      <w:r w:rsidR="0011262A" w:rsidRPr="00301F54">
        <w:rPr>
          <w:rFonts w:cs="Arial"/>
          <w:sz w:val="24"/>
          <w:szCs w:val="24"/>
        </w:rPr>
        <w:t>F</w:t>
      </w:r>
      <w:r w:rsidRPr="00301F54">
        <w:rPr>
          <w:rFonts w:cs="Arial"/>
          <w:sz w:val="24"/>
          <w:szCs w:val="24"/>
        </w:rPr>
        <w:t xml:space="preserve">utures, as a tool for </w:t>
      </w:r>
      <w:r w:rsidRPr="00301F54">
        <w:rPr>
          <w:rFonts w:cs="Arial"/>
          <w:sz w:val="24"/>
          <w:szCs w:val="24"/>
        </w:rPr>
        <w:lastRenderedPageBreak/>
        <w:t xml:space="preserve">teacher formative assessment. </w:t>
      </w:r>
      <w:r w:rsidR="00152799" w:rsidRPr="00301F54">
        <w:rPr>
          <w:rFonts w:cs="Arial"/>
          <w:sz w:val="24"/>
          <w:szCs w:val="24"/>
        </w:rPr>
        <w:t>Here, the role of Estyn is vital as their inspection framework has the potential to be a powerful support for, or challenge to curriculum development</w:t>
      </w:r>
      <w:r w:rsidR="000461CC" w:rsidRPr="00301F54">
        <w:rPr>
          <w:rFonts w:cs="Arial"/>
          <w:sz w:val="24"/>
          <w:szCs w:val="24"/>
        </w:rPr>
        <w:t xml:space="preserve">. </w:t>
      </w:r>
      <w:r w:rsidR="00152799" w:rsidRPr="00301F54">
        <w:rPr>
          <w:rFonts w:cs="Arial"/>
          <w:sz w:val="24"/>
          <w:szCs w:val="24"/>
        </w:rPr>
        <w:t xml:space="preserve"> </w:t>
      </w:r>
      <w:r w:rsidR="000461CC" w:rsidRPr="00301F54">
        <w:rPr>
          <w:rFonts w:cs="Arial"/>
          <w:sz w:val="24"/>
          <w:szCs w:val="24"/>
        </w:rPr>
        <w:t>However, if Estyn and performance measures continue to exert influence to narrow the focus</w:t>
      </w:r>
      <w:r w:rsidR="00A63527">
        <w:rPr>
          <w:rFonts w:cs="Arial"/>
          <w:sz w:val="24"/>
          <w:szCs w:val="24"/>
        </w:rPr>
        <w:t xml:space="preserve"> at secondary level</w:t>
      </w:r>
      <w:r w:rsidR="000461CC" w:rsidRPr="00301F54">
        <w:rPr>
          <w:rFonts w:cs="Arial"/>
          <w:sz w:val="24"/>
          <w:szCs w:val="24"/>
        </w:rPr>
        <w:t xml:space="preserve"> to outcomes at 16 in specific subject areas, their influence will serve to reduce creativity, lesson teachers and leaders’ engagement with the curriculum reform process and will </w:t>
      </w:r>
      <w:r w:rsidR="006B4ECC">
        <w:rPr>
          <w:rFonts w:cs="Arial"/>
          <w:sz w:val="24"/>
          <w:szCs w:val="24"/>
        </w:rPr>
        <w:t>be</w:t>
      </w:r>
      <w:r w:rsidR="000461CC" w:rsidRPr="00301F54">
        <w:rPr>
          <w:rFonts w:cs="Arial"/>
          <w:sz w:val="24"/>
          <w:szCs w:val="24"/>
        </w:rPr>
        <w:t xml:space="preserve"> as a restraining force on curriculum implementation.  A narrow focus on examinations has potential to negate the holistic view of the new curriculum, in terms of content, pedagogy, assessment and provision.  </w:t>
      </w:r>
      <w:r w:rsidR="00E40ACC" w:rsidRPr="00301F54">
        <w:rPr>
          <w:rFonts w:cs="Arial"/>
          <w:sz w:val="24"/>
          <w:szCs w:val="24"/>
        </w:rPr>
        <w:t>However,</w:t>
      </w:r>
      <w:r w:rsidR="000461CC" w:rsidRPr="00301F54">
        <w:rPr>
          <w:rFonts w:cs="Arial"/>
          <w:sz w:val="24"/>
          <w:szCs w:val="24"/>
        </w:rPr>
        <w:t xml:space="preserve"> the role of consortia in narrowing focus of schools to performance measures and categorisation has a similar impact.  The need for creativity, experimentation, trial, and research in the classroom will be hampered if not killed by the continued existence of existing performance measures. The dichotomy between the increasing freedom to experiment and develop enquiry-based approaches to learning on the one hand will clash with existing accountability measures on the other. </w:t>
      </w:r>
    </w:p>
    <w:p w14:paraId="6D1AB338" w14:textId="77777777" w:rsidR="000461CC" w:rsidRPr="00301F54" w:rsidRDefault="000461CC" w:rsidP="00301F54">
      <w:pPr>
        <w:pStyle w:val="NoSpacing"/>
        <w:spacing w:line="360" w:lineRule="auto"/>
        <w:jc w:val="both"/>
        <w:rPr>
          <w:rFonts w:cs="Arial"/>
          <w:sz w:val="24"/>
          <w:szCs w:val="24"/>
        </w:rPr>
      </w:pPr>
    </w:p>
    <w:p w14:paraId="4F4EB5FD" w14:textId="298FF29B" w:rsidR="00152799" w:rsidRPr="00301F54" w:rsidRDefault="00152799" w:rsidP="00301F54">
      <w:pPr>
        <w:pStyle w:val="NoSpacing"/>
        <w:spacing w:line="360" w:lineRule="auto"/>
        <w:jc w:val="both"/>
        <w:rPr>
          <w:rFonts w:cs="Arial"/>
          <w:sz w:val="24"/>
          <w:szCs w:val="24"/>
        </w:rPr>
      </w:pPr>
      <w:r w:rsidRPr="00301F54">
        <w:rPr>
          <w:rFonts w:cs="Arial"/>
          <w:sz w:val="24"/>
          <w:szCs w:val="24"/>
        </w:rPr>
        <w:t>The current moves towards the use of the Schools as Learning Organisations model for school self</w:t>
      </w:r>
      <w:r w:rsidR="006F5DE2" w:rsidRPr="00301F54">
        <w:rPr>
          <w:rFonts w:cs="Arial"/>
          <w:sz w:val="24"/>
          <w:szCs w:val="24"/>
        </w:rPr>
        <w:t>-</w:t>
      </w:r>
      <w:r w:rsidRPr="00301F54">
        <w:rPr>
          <w:rFonts w:cs="Arial"/>
          <w:sz w:val="24"/>
          <w:szCs w:val="24"/>
        </w:rPr>
        <w:t xml:space="preserve">evaluation purposes will be a key development here and should support teacher and school agency.  This will be launched in May 2018 and gives schools a blueprint for their own self-evaluation and is linked to the new </w:t>
      </w:r>
      <w:r w:rsidR="006F5DE2" w:rsidRPr="00301F54">
        <w:rPr>
          <w:rFonts w:cs="Arial"/>
          <w:sz w:val="24"/>
          <w:szCs w:val="24"/>
        </w:rPr>
        <w:t>p</w:t>
      </w:r>
      <w:r w:rsidRPr="00301F54">
        <w:rPr>
          <w:rFonts w:cs="Arial"/>
          <w:sz w:val="24"/>
          <w:szCs w:val="24"/>
        </w:rPr>
        <w:t xml:space="preserve">rofessional standards.  This model underpins the philosophy of the new curriculum.  A key challenge for us in the regional consortia will be to embed the use of the SLO model </w:t>
      </w:r>
      <w:r w:rsidR="00870DBC" w:rsidRPr="00301F54">
        <w:rPr>
          <w:rFonts w:cs="Arial"/>
          <w:sz w:val="24"/>
          <w:szCs w:val="24"/>
        </w:rPr>
        <w:t>to</w:t>
      </w:r>
      <w:r w:rsidRPr="00301F54">
        <w:rPr>
          <w:rFonts w:cs="Arial"/>
          <w:sz w:val="24"/>
          <w:szCs w:val="24"/>
        </w:rPr>
        <w:t xml:space="preserve"> support curriculum reform.  </w:t>
      </w:r>
    </w:p>
    <w:p w14:paraId="52306C57" w14:textId="5C0F5E8F" w:rsidR="00E81529" w:rsidRPr="00301F54" w:rsidRDefault="00E81529" w:rsidP="00301F54">
      <w:pPr>
        <w:pStyle w:val="NoSpacing"/>
        <w:spacing w:line="360" w:lineRule="auto"/>
        <w:jc w:val="both"/>
        <w:rPr>
          <w:rFonts w:cs="Arial"/>
          <w:sz w:val="24"/>
          <w:szCs w:val="24"/>
        </w:rPr>
      </w:pPr>
    </w:p>
    <w:p w14:paraId="08745A1A" w14:textId="22023D6B" w:rsidR="00402ADB" w:rsidRPr="00301F54" w:rsidRDefault="00152799" w:rsidP="00301F54">
      <w:pPr>
        <w:pStyle w:val="NoSpacing"/>
        <w:spacing w:line="360" w:lineRule="auto"/>
        <w:jc w:val="both"/>
        <w:rPr>
          <w:rFonts w:cs="Arial"/>
          <w:sz w:val="24"/>
          <w:szCs w:val="24"/>
        </w:rPr>
      </w:pPr>
      <w:r w:rsidRPr="00301F54">
        <w:rPr>
          <w:rFonts w:cs="Arial"/>
          <w:sz w:val="24"/>
          <w:szCs w:val="24"/>
        </w:rPr>
        <w:t>The curriculum itself poses b</w:t>
      </w:r>
      <w:r w:rsidR="005736C5" w:rsidRPr="00301F54">
        <w:rPr>
          <w:rFonts w:cs="Arial"/>
          <w:sz w:val="24"/>
          <w:szCs w:val="24"/>
        </w:rPr>
        <w:t>oth</w:t>
      </w:r>
      <w:r w:rsidR="003234F0" w:rsidRPr="00301F54">
        <w:rPr>
          <w:rFonts w:cs="Arial"/>
          <w:sz w:val="24"/>
          <w:szCs w:val="24"/>
        </w:rPr>
        <w:t xml:space="preserve"> challenge</w:t>
      </w:r>
      <w:r w:rsidRPr="00301F54">
        <w:rPr>
          <w:rFonts w:cs="Arial"/>
          <w:sz w:val="24"/>
          <w:szCs w:val="24"/>
        </w:rPr>
        <w:t>s</w:t>
      </w:r>
      <w:r w:rsidR="005736C5" w:rsidRPr="00301F54">
        <w:rPr>
          <w:rFonts w:cs="Arial"/>
          <w:sz w:val="24"/>
          <w:szCs w:val="24"/>
        </w:rPr>
        <w:t xml:space="preserve"> and </w:t>
      </w:r>
      <w:r w:rsidRPr="00301F54">
        <w:rPr>
          <w:rFonts w:cs="Arial"/>
          <w:sz w:val="24"/>
          <w:szCs w:val="24"/>
        </w:rPr>
        <w:t>o</w:t>
      </w:r>
      <w:r w:rsidR="005736C5" w:rsidRPr="00301F54">
        <w:rPr>
          <w:rFonts w:cs="Arial"/>
          <w:sz w:val="24"/>
          <w:szCs w:val="24"/>
        </w:rPr>
        <w:t>pportunit</w:t>
      </w:r>
      <w:r w:rsidRPr="00301F54">
        <w:rPr>
          <w:rFonts w:cs="Arial"/>
          <w:sz w:val="24"/>
          <w:szCs w:val="24"/>
        </w:rPr>
        <w:t>ies</w:t>
      </w:r>
      <w:r w:rsidR="003234F0" w:rsidRPr="00301F54">
        <w:rPr>
          <w:rFonts w:cs="Arial"/>
          <w:sz w:val="24"/>
          <w:szCs w:val="24"/>
        </w:rPr>
        <w:t xml:space="preserve">. </w:t>
      </w:r>
      <w:r w:rsidR="005736C5" w:rsidRPr="00301F54">
        <w:rPr>
          <w:rFonts w:cs="Arial"/>
          <w:sz w:val="24"/>
          <w:szCs w:val="24"/>
        </w:rPr>
        <w:t>T</w:t>
      </w:r>
      <w:r w:rsidR="00FF127B" w:rsidRPr="00301F54">
        <w:rPr>
          <w:rFonts w:cs="Arial"/>
          <w:sz w:val="24"/>
          <w:szCs w:val="24"/>
        </w:rPr>
        <w:t>he areas of learning and experience</w:t>
      </w:r>
      <w:r w:rsidR="00F92F6B" w:rsidRPr="00301F54">
        <w:rPr>
          <w:rFonts w:cs="Arial"/>
          <w:sz w:val="24"/>
          <w:szCs w:val="24"/>
        </w:rPr>
        <w:t xml:space="preserve"> </w:t>
      </w:r>
      <w:r w:rsidR="00CD18CA" w:rsidRPr="00301F54">
        <w:rPr>
          <w:rFonts w:cs="Arial"/>
          <w:sz w:val="24"/>
          <w:szCs w:val="24"/>
        </w:rPr>
        <w:t>ha</w:t>
      </w:r>
      <w:r w:rsidR="005736C5" w:rsidRPr="00301F54">
        <w:rPr>
          <w:rFonts w:cs="Arial"/>
          <w:sz w:val="24"/>
          <w:szCs w:val="24"/>
        </w:rPr>
        <w:t>ve</w:t>
      </w:r>
      <w:r w:rsidR="00CD18CA" w:rsidRPr="00301F54">
        <w:rPr>
          <w:rFonts w:cs="Arial"/>
          <w:sz w:val="24"/>
          <w:szCs w:val="24"/>
        </w:rPr>
        <w:t xml:space="preserve"> potential to </w:t>
      </w:r>
      <w:r w:rsidR="00FF127B" w:rsidRPr="00301F54">
        <w:rPr>
          <w:rFonts w:cs="Arial"/>
          <w:sz w:val="24"/>
          <w:szCs w:val="24"/>
        </w:rPr>
        <w:t xml:space="preserve">lead to more interdisciplinary </w:t>
      </w:r>
      <w:r w:rsidR="00F92F6B" w:rsidRPr="00301F54">
        <w:rPr>
          <w:rFonts w:cs="Arial"/>
          <w:sz w:val="24"/>
          <w:szCs w:val="24"/>
        </w:rPr>
        <w:t>models</w:t>
      </w:r>
      <w:r w:rsidR="00FF127B" w:rsidRPr="00301F54">
        <w:rPr>
          <w:rFonts w:cs="Arial"/>
          <w:sz w:val="24"/>
          <w:szCs w:val="24"/>
        </w:rPr>
        <w:t xml:space="preserve">, cross fertilisation of ideas, and a reduction in the existing level of overlap. </w:t>
      </w:r>
      <w:r w:rsidR="00C14F1B" w:rsidRPr="00301F54">
        <w:rPr>
          <w:rFonts w:cs="Arial"/>
          <w:sz w:val="24"/>
          <w:szCs w:val="24"/>
        </w:rPr>
        <w:t xml:space="preserve"> </w:t>
      </w:r>
      <w:r w:rsidR="002E2C01" w:rsidRPr="00301F54">
        <w:rPr>
          <w:rFonts w:cs="Arial"/>
          <w:sz w:val="24"/>
          <w:szCs w:val="24"/>
        </w:rPr>
        <w:t>However,</w:t>
      </w:r>
      <w:r w:rsidR="008D2E2B" w:rsidRPr="00301F54">
        <w:rPr>
          <w:rFonts w:cs="Arial"/>
          <w:sz w:val="24"/>
          <w:szCs w:val="24"/>
        </w:rPr>
        <w:t xml:space="preserve"> there will be great reluctance to break down the disciplinary </w:t>
      </w:r>
      <w:r w:rsidR="001B58E8" w:rsidRPr="00301F54">
        <w:rPr>
          <w:rFonts w:cs="Arial"/>
          <w:sz w:val="24"/>
          <w:szCs w:val="24"/>
        </w:rPr>
        <w:t>barriers</w:t>
      </w:r>
      <w:r w:rsidR="008D2E2B" w:rsidRPr="00301F54">
        <w:rPr>
          <w:rFonts w:cs="Arial"/>
          <w:sz w:val="24"/>
          <w:szCs w:val="24"/>
        </w:rPr>
        <w:t xml:space="preserve">, particularly at </w:t>
      </w:r>
      <w:r w:rsidR="004F4DA8">
        <w:rPr>
          <w:rFonts w:cs="Arial"/>
          <w:sz w:val="24"/>
          <w:szCs w:val="24"/>
        </w:rPr>
        <w:t>s</w:t>
      </w:r>
      <w:r w:rsidR="008D2E2B" w:rsidRPr="00301F54">
        <w:rPr>
          <w:rFonts w:cs="Arial"/>
          <w:sz w:val="24"/>
          <w:szCs w:val="24"/>
        </w:rPr>
        <w:t>econdary level</w:t>
      </w:r>
      <w:r w:rsidR="00AB42A6" w:rsidRPr="00301F54">
        <w:rPr>
          <w:rFonts w:cs="Arial"/>
          <w:sz w:val="24"/>
          <w:szCs w:val="24"/>
        </w:rPr>
        <w:t xml:space="preserve">, where the criticisms of interdisciplinary studies as lacking rigour, will be most keenly felt.  An interdisciplinary approach will require changes to the physical, hierarchical and disciplinary divides within secondary schools.  </w:t>
      </w:r>
      <w:r w:rsidR="009012D9" w:rsidRPr="00301F54">
        <w:rPr>
          <w:rFonts w:cs="Arial"/>
          <w:sz w:val="24"/>
          <w:szCs w:val="24"/>
        </w:rPr>
        <w:t xml:space="preserve"> </w:t>
      </w:r>
      <w:r w:rsidR="00857B0A" w:rsidRPr="00301F54">
        <w:rPr>
          <w:rFonts w:cs="Arial"/>
          <w:sz w:val="24"/>
          <w:szCs w:val="24"/>
        </w:rPr>
        <w:t xml:space="preserve">At </w:t>
      </w:r>
      <w:r w:rsidR="004F4DA8">
        <w:rPr>
          <w:rFonts w:cs="Arial"/>
          <w:sz w:val="24"/>
          <w:szCs w:val="24"/>
        </w:rPr>
        <w:t>s</w:t>
      </w:r>
      <w:r w:rsidR="00857B0A" w:rsidRPr="00301F54">
        <w:rPr>
          <w:rFonts w:cs="Arial"/>
          <w:sz w:val="24"/>
          <w:szCs w:val="24"/>
        </w:rPr>
        <w:t xml:space="preserve">econdary level, timetabling, departmental structures and staffing will provide resistance against the new curriculum.  Indeed, in some secondary schools’ curriculum is seen as synonymous with the </w:t>
      </w:r>
      <w:r w:rsidR="00857B0A" w:rsidRPr="00301F54">
        <w:rPr>
          <w:rFonts w:cs="Arial"/>
          <w:sz w:val="24"/>
          <w:szCs w:val="24"/>
        </w:rPr>
        <w:lastRenderedPageBreak/>
        <w:t xml:space="preserve">timetable.  </w:t>
      </w:r>
      <w:r w:rsidR="002212A6" w:rsidRPr="00301F54">
        <w:rPr>
          <w:rFonts w:cs="Arial"/>
          <w:sz w:val="24"/>
          <w:szCs w:val="24"/>
        </w:rPr>
        <w:t>There will also be a</w:t>
      </w:r>
      <w:r w:rsidR="009012D9" w:rsidRPr="00301F54">
        <w:rPr>
          <w:rFonts w:cs="Arial"/>
          <w:sz w:val="24"/>
          <w:szCs w:val="24"/>
        </w:rPr>
        <w:t xml:space="preserve"> </w:t>
      </w:r>
      <w:r w:rsidR="00402ADB" w:rsidRPr="00301F54">
        <w:rPr>
          <w:rFonts w:cs="Arial"/>
          <w:sz w:val="24"/>
          <w:szCs w:val="24"/>
        </w:rPr>
        <w:t xml:space="preserve">need to create space in the curriculum for new and emerging subject areas, such as enterprise, robotics, finance, sociology and media.  </w:t>
      </w:r>
      <w:r w:rsidR="009012D9" w:rsidRPr="00301F54">
        <w:rPr>
          <w:rFonts w:cs="Arial"/>
          <w:sz w:val="24"/>
          <w:szCs w:val="24"/>
        </w:rPr>
        <w:t xml:space="preserve">This will be a challenge for us working in regional consortia, to make the case for change, and to create the right conditions </w:t>
      </w:r>
      <w:r w:rsidR="00D6627C" w:rsidRPr="00301F54">
        <w:rPr>
          <w:rFonts w:cs="Arial"/>
          <w:sz w:val="24"/>
          <w:szCs w:val="24"/>
        </w:rPr>
        <w:t>to enable it to take place</w:t>
      </w:r>
      <w:r w:rsidR="009012D9" w:rsidRPr="00301F54">
        <w:rPr>
          <w:rFonts w:cs="Arial"/>
          <w:sz w:val="24"/>
          <w:szCs w:val="24"/>
        </w:rPr>
        <w:t>.</w:t>
      </w:r>
    </w:p>
    <w:p w14:paraId="150D22FF" w14:textId="77777777" w:rsidR="00402ADB" w:rsidRPr="00301F54" w:rsidRDefault="00402ADB" w:rsidP="00301F54">
      <w:pPr>
        <w:pStyle w:val="NoSpacing"/>
        <w:spacing w:line="360" w:lineRule="auto"/>
        <w:jc w:val="both"/>
        <w:rPr>
          <w:rFonts w:cs="Arial"/>
          <w:sz w:val="24"/>
          <w:szCs w:val="24"/>
        </w:rPr>
      </w:pPr>
    </w:p>
    <w:p w14:paraId="25B6422D" w14:textId="047313E1" w:rsidR="009750F8" w:rsidRPr="00301F54" w:rsidRDefault="00BD0C1F" w:rsidP="00301F54">
      <w:pPr>
        <w:pStyle w:val="NoSpacing"/>
        <w:spacing w:line="360" w:lineRule="auto"/>
        <w:jc w:val="both"/>
        <w:rPr>
          <w:rFonts w:cs="Arial"/>
          <w:sz w:val="24"/>
          <w:szCs w:val="24"/>
        </w:rPr>
      </w:pPr>
      <w:r w:rsidRPr="00301F54">
        <w:rPr>
          <w:rFonts w:cs="Arial"/>
          <w:sz w:val="24"/>
          <w:szCs w:val="24"/>
        </w:rPr>
        <w:t>Based on my experience as both a frontline practitioner and now as an advisor, I believe the</w:t>
      </w:r>
      <w:r w:rsidR="006B7C0D" w:rsidRPr="00301F54">
        <w:rPr>
          <w:rFonts w:cs="Arial"/>
          <w:sz w:val="24"/>
          <w:szCs w:val="24"/>
        </w:rPr>
        <w:t xml:space="preserve"> </w:t>
      </w:r>
      <w:r w:rsidR="00001C32" w:rsidRPr="00301F54">
        <w:rPr>
          <w:rFonts w:cs="Arial"/>
          <w:sz w:val="24"/>
          <w:szCs w:val="24"/>
        </w:rPr>
        <w:t>legacy of the national curriculum</w:t>
      </w:r>
      <w:r w:rsidR="0016590B" w:rsidRPr="00301F54">
        <w:rPr>
          <w:rFonts w:cs="Arial"/>
          <w:sz w:val="24"/>
          <w:szCs w:val="24"/>
        </w:rPr>
        <w:t xml:space="preserve"> </w:t>
      </w:r>
      <w:r w:rsidR="00CE42AF" w:rsidRPr="00301F54">
        <w:rPr>
          <w:rFonts w:cs="Arial"/>
          <w:sz w:val="24"/>
          <w:szCs w:val="24"/>
        </w:rPr>
        <w:t xml:space="preserve">will </w:t>
      </w:r>
      <w:r w:rsidR="0016590B" w:rsidRPr="00301F54">
        <w:rPr>
          <w:rFonts w:cs="Arial"/>
          <w:sz w:val="24"/>
          <w:szCs w:val="24"/>
        </w:rPr>
        <w:t xml:space="preserve">represent a significant challenge to the process of curriculum reform. </w:t>
      </w:r>
      <w:r w:rsidR="002B74F6" w:rsidRPr="00301F54">
        <w:rPr>
          <w:rFonts w:cs="Arial"/>
          <w:sz w:val="24"/>
          <w:szCs w:val="24"/>
        </w:rPr>
        <w:t xml:space="preserve">The curriculum </w:t>
      </w:r>
      <w:r w:rsidR="004515B4" w:rsidRPr="00301F54">
        <w:rPr>
          <w:rFonts w:cs="Arial"/>
          <w:sz w:val="24"/>
          <w:szCs w:val="24"/>
        </w:rPr>
        <w:t>that</w:t>
      </w:r>
      <w:r w:rsidR="002B74F6" w:rsidRPr="00301F54">
        <w:rPr>
          <w:rFonts w:cs="Arial"/>
          <w:sz w:val="24"/>
          <w:szCs w:val="24"/>
        </w:rPr>
        <w:t xml:space="preserve"> is developed from </w:t>
      </w:r>
      <w:r w:rsidR="004515B4" w:rsidRPr="00301F54">
        <w:rPr>
          <w:rFonts w:cs="Arial"/>
          <w:sz w:val="24"/>
          <w:szCs w:val="24"/>
        </w:rPr>
        <w:t>Successful</w:t>
      </w:r>
      <w:r w:rsidR="002B74F6" w:rsidRPr="00301F54">
        <w:rPr>
          <w:rFonts w:cs="Arial"/>
          <w:sz w:val="24"/>
          <w:szCs w:val="24"/>
        </w:rPr>
        <w:t xml:space="preserve"> Futures will be a framework</w:t>
      </w:r>
      <w:r w:rsidR="00582F0B" w:rsidRPr="00301F54">
        <w:rPr>
          <w:rFonts w:cs="Arial"/>
          <w:sz w:val="24"/>
          <w:szCs w:val="24"/>
        </w:rPr>
        <w:t xml:space="preserve"> that will differ from </w:t>
      </w:r>
      <w:r w:rsidR="00591F6C" w:rsidRPr="00301F54">
        <w:rPr>
          <w:rFonts w:cs="Arial"/>
          <w:sz w:val="24"/>
          <w:szCs w:val="24"/>
        </w:rPr>
        <w:t>teacher’s</w:t>
      </w:r>
      <w:r w:rsidR="00582F0B" w:rsidRPr="00301F54">
        <w:rPr>
          <w:rFonts w:cs="Arial"/>
          <w:sz w:val="24"/>
          <w:szCs w:val="24"/>
        </w:rPr>
        <w:t xml:space="preserve"> previous experiences.  </w:t>
      </w:r>
      <w:r w:rsidR="00CE01EF" w:rsidRPr="00301F54">
        <w:rPr>
          <w:rFonts w:cs="Arial"/>
          <w:sz w:val="24"/>
          <w:szCs w:val="24"/>
        </w:rPr>
        <w:t xml:space="preserve">If teachers are not </w:t>
      </w:r>
      <w:r w:rsidR="00591F6C" w:rsidRPr="00301F54">
        <w:rPr>
          <w:rFonts w:cs="Arial"/>
          <w:sz w:val="24"/>
          <w:szCs w:val="24"/>
        </w:rPr>
        <w:t>philosophically</w:t>
      </w:r>
      <w:r w:rsidR="00E67B8C" w:rsidRPr="00301F54">
        <w:rPr>
          <w:rFonts w:cs="Arial"/>
          <w:sz w:val="24"/>
          <w:szCs w:val="24"/>
        </w:rPr>
        <w:t xml:space="preserve"> and psychologically prepared for </w:t>
      </w:r>
      <w:r w:rsidR="00A65DAD" w:rsidRPr="00301F54">
        <w:rPr>
          <w:rFonts w:cs="Arial"/>
          <w:sz w:val="24"/>
          <w:szCs w:val="24"/>
        </w:rPr>
        <w:t>change</w:t>
      </w:r>
      <w:r w:rsidR="00E67B8C" w:rsidRPr="00301F54">
        <w:rPr>
          <w:rFonts w:cs="Arial"/>
          <w:sz w:val="24"/>
          <w:szCs w:val="24"/>
        </w:rPr>
        <w:t>, we are likely to see call</w:t>
      </w:r>
      <w:r w:rsidR="00CE42AF" w:rsidRPr="00301F54">
        <w:rPr>
          <w:rFonts w:cs="Arial"/>
          <w:sz w:val="24"/>
          <w:szCs w:val="24"/>
        </w:rPr>
        <w:t>s</w:t>
      </w:r>
      <w:r w:rsidR="00E67B8C" w:rsidRPr="00301F54">
        <w:rPr>
          <w:rFonts w:cs="Arial"/>
          <w:sz w:val="24"/>
          <w:szCs w:val="24"/>
        </w:rPr>
        <w:t xml:space="preserve"> for further exemplification and guidance, as happened in Scotland. </w:t>
      </w:r>
      <w:r w:rsidR="00FB5770" w:rsidRPr="00301F54">
        <w:rPr>
          <w:rFonts w:cs="Arial"/>
          <w:sz w:val="24"/>
          <w:szCs w:val="24"/>
        </w:rPr>
        <w:t xml:space="preserve">This is perhaps Wales greatest challenge; to </w:t>
      </w:r>
      <w:r w:rsidR="0078211B" w:rsidRPr="00301F54">
        <w:rPr>
          <w:rFonts w:cs="Arial"/>
          <w:sz w:val="24"/>
          <w:szCs w:val="24"/>
        </w:rPr>
        <w:t>provide professional learning and development that will allow the profession to engage positively and enthusiastically with the new curriculum</w:t>
      </w:r>
      <w:r w:rsidR="009750F8" w:rsidRPr="00301F54">
        <w:rPr>
          <w:rFonts w:cs="Arial"/>
          <w:sz w:val="24"/>
          <w:szCs w:val="24"/>
        </w:rPr>
        <w:t xml:space="preserve">. </w:t>
      </w:r>
      <w:r w:rsidR="00944811" w:rsidRPr="00301F54">
        <w:rPr>
          <w:rFonts w:cs="Arial"/>
          <w:sz w:val="24"/>
          <w:szCs w:val="24"/>
        </w:rPr>
        <w:t xml:space="preserve">It is the challenge that particularly rests with us in </w:t>
      </w:r>
      <w:r w:rsidR="00263127">
        <w:rPr>
          <w:rFonts w:cs="Arial"/>
          <w:sz w:val="24"/>
          <w:szCs w:val="24"/>
        </w:rPr>
        <w:t>r</w:t>
      </w:r>
      <w:r w:rsidR="00944811" w:rsidRPr="00301F54">
        <w:rPr>
          <w:rFonts w:cs="Arial"/>
          <w:sz w:val="24"/>
          <w:szCs w:val="24"/>
        </w:rPr>
        <w:t xml:space="preserve">egional </w:t>
      </w:r>
      <w:r w:rsidR="00263127">
        <w:rPr>
          <w:rFonts w:cs="Arial"/>
          <w:sz w:val="24"/>
          <w:szCs w:val="24"/>
        </w:rPr>
        <w:t>c</w:t>
      </w:r>
      <w:r w:rsidR="00944811" w:rsidRPr="00301F54">
        <w:rPr>
          <w:rFonts w:cs="Arial"/>
          <w:sz w:val="24"/>
          <w:szCs w:val="24"/>
        </w:rPr>
        <w:t xml:space="preserve">onsortia. </w:t>
      </w:r>
    </w:p>
    <w:p w14:paraId="6A13CFA3" w14:textId="77777777" w:rsidR="009A216B" w:rsidRPr="00301F54" w:rsidRDefault="009A216B" w:rsidP="00301F54">
      <w:pPr>
        <w:pStyle w:val="NoSpacing"/>
        <w:spacing w:line="360" w:lineRule="auto"/>
        <w:jc w:val="both"/>
        <w:rPr>
          <w:rFonts w:cs="Arial"/>
          <w:sz w:val="24"/>
          <w:szCs w:val="24"/>
        </w:rPr>
      </w:pPr>
    </w:p>
    <w:p w14:paraId="68E2DF4D" w14:textId="1EEDE2E6" w:rsidR="007E5DCB" w:rsidRPr="00301F54" w:rsidRDefault="006026C9" w:rsidP="00301F54">
      <w:pPr>
        <w:pStyle w:val="NoSpacing"/>
        <w:spacing w:line="360" w:lineRule="auto"/>
        <w:jc w:val="both"/>
        <w:rPr>
          <w:rFonts w:cs="Arial"/>
          <w:sz w:val="24"/>
          <w:szCs w:val="24"/>
        </w:rPr>
      </w:pPr>
      <w:r w:rsidRPr="00301F54">
        <w:rPr>
          <w:rFonts w:cs="Arial"/>
          <w:sz w:val="24"/>
          <w:szCs w:val="24"/>
        </w:rPr>
        <w:t>Th</w:t>
      </w:r>
      <w:r w:rsidR="0001228D" w:rsidRPr="00301F54">
        <w:rPr>
          <w:rFonts w:cs="Arial"/>
          <w:sz w:val="24"/>
          <w:szCs w:val="24"/>
        </w:rPr>
        <w:t>is</w:t>
      </w:r>
      <w:r w:rsidRPr="00301F54">
        <w:rPr>
          <w:rFonts w:cs="Arial"/>
          <w:sz w:val="24"/>
          <w:szCs w:val="24"/>
        </w:rPr>
        <w:t xml:space="preserve"> concept of subsidiarity is at the heart of successful futures</w:t>
      </w:r>
      <w:r w:rsidR="003E74B1" w:rsidRPr="00301F54">
        <w:rPr>
          <w:rFonts w:cs="Arial"/>
          <w:sz w:val="24"/>
          <w:szCs w:val="24"/>
        </w:rPr>
        <w:t xml:space="preserve"> and</w:t>
      </w:r>
      <w:r w:rsidRPr="00301F54">
        <w:rPr>
          <w:rFonts w:cs="Arial"/>
          <w:sz w:val="24"/>
          <w:szCs w:val="24"/>
        </w:rPr>
        <w:t xml:space="preserve"> is both a challenge and an opportunity.  Teachers have a role in writing the curriculum documentation and developing their own </w:t>
      </w:r>
      <w:r w:rsidR="00870DBC" w:rsidRPr="00301F54">
        <w:rPr>
          <w:rFonts w:cs="Arial"/>
          <w:sz w:val="24"/>
          <w:szCs w:val="24"/>
        </w:rPr>
        <w:t>school-based</w:t>
      </w:r>
      <w:r w:rsidRPr="00301F54">
        <w:rPr>
          <w:rFonts w:cs="Arial"/>
          <w:sz w:val="24"/>
          <w:szCs w:val="24"/>
        </w:rPr>
        <w:t xml:space="preserve"> curriculum.  However, teachers in </w:t>
      </w:r>
      <w:r w:rsidR="003E74B1" w:rsidRPr="00301F54">
        <w:rPr>
          <w:rFonts w:cs="Arial"/>
          <w:sz w:val="24"/>
          <w:szCs w:val="24"/>
        </w:rPr>
        <w:t>W</w:t>
      </w:r>
      <w:r w:rsidRPr="00301F54">
        <w:rPr>
          <w:rFonts w:cs="Arial"/>
          <w:sz w:val="24"/>
          <w:szCs w:val="24"/>
        </w:rPr>
        <w:t xml:space="preserve">ales have limited experience of curriculum development. </w:t>
      </w:r>
      <w:r w:rsidR="00263127">
        <w:rPr>
          <w:rFonts w:cs="Arial"/>
          <w:sz w:val="24"/>
          <w:szCs w:val="24"/>
        </w:rPr>
        <w:t xml:space="preserve"> </w:t>
      </w:r>
      <w:r w:rsidR="00550F64" w:rsidRPr="00301F54">
        <w:rPr>
          <w:rFonts w:cs="Arial"/>
          <w:sz w:val="24"/>
          <w:szCs w:val="24"/>
        </w:rPr>
        <w:t xml:space="preserve">This lack of expertise and knowledge </w:t>
      </w:r>
      <w:r w:rsidR="00D755FB" w:rsidRPr="00301F54">
        <w:rPr>
          <w:rFonts w:cs="Arial"/>
          <w:sz w:val="24"/>
          <w:szCs w:val="24"/>
        </w:rPr>
        <w:t xml:space="preserve">a serious </w:t>
      </w:r>
      <w:r w:rsidR="009C7118" w:rsidRPr="00301F54">
        <w:rPr>
          <w:rFonts w:cs="Arial"/>
          <w:sz w:val="24"/>
          <w:szCs w:val="24"/>
        </w:rPr>
        <w:t>challenge for implementation</w:t>
      </w:r>
      <w:r w:rsidR="00D755FB" w:rsidRPr="00301F54">
        <w:rPr>
          <w:rFonts w:cs="Arial"/>
          <w:sz w:val="24"/>
          <w:szCs w:val="24"/>
        </w:rPr>
        <w:t>.</w:t>
      </w:r>
      <w:r w:rsidR="0078652F" w:rsidRPr="00301F54">
        <w:rPr>
          <w:rFonts w:cs="Arial"/>
          <w:sz w:val="24"/>
          <w:szCs w:val="24"/>
        </w:rPr>
        <w:t xml:space="preserve">  </w:t>
      </w:r>
      <w:r w:rsidR="00726149" w:rsidRPr="00301F54">
        <w:rPr>
          <w:rFonts w:cs="Arial"/>
          <w:sz w:val="24"/>
          <w:szCs w:val="24"/>
        </w:rPr>
        <w:t xml:space="preserve">Significant investment is needed in </w:t>
      </w:r>
      <w:r w:rsidR="007E5DCB" w:rsidRPr="00301F54">
        <w:rPr>
          <w:rFonts w:cs="Arial"/>
          <w:sz w:val="24"/>
          <w:szCs w:val="24"/>
        </w:rPr>
        <w:t xml:space="preserve">upskilling the teaching community on curriculum design. </w:t>
      </w:r>
      <w:r w:rsidR="00940F42" w:rsidRPr="00301F54">
        <w:rPr>
          <w:rFonts w:cs="Arial"/>
          <w:sz w:val="24"/>
          <w:szCs w:val="24"/>
        </w:rPr>
        <w:t xml:space="preserve"> </w:t>
      </w:r>
      <w:r w:rsidR="00081C29" w:rsidRPr="00301F54">
        <w:rPr>
          <w:rFonts w:cs="Arial"/>
          <w:sz w:val="24"/>
          <w:szCs w:val="24"/>
        </w:rPr>
        <w:t xml:space="preserve">Experience from </w:t>
      </w:r>
      <w:r w:rsidR="00591F6C" w:rsidRPr="00301F54">
        <w:rPr>
          <w:rFonts w:cs="Arial"/>
          <w:sz w:val="24"/>
          <w:szCs w:val="24"/>
        </w:rPr>
        <w:t>Scotland suggests</w:t>
      </w:r>
      <w:r w:rsidR="00940F42" w:rsidRPr="00301F54">
        <w:rPr>
          <w:rFonts w:cs="Arial"/>
          <w:sz w:val="24"/>
          <w:szCs w:val="24"/>
        </w:rPr>
        <w:t xml:space="preserve"> the </w:t>
      </w:r>
      <w:r w:rsidR="009A4E8F" w:rsidRPr="00301F54">
        <w:rPr>
          <w:rFonts w:cs="Arial"/>
          <w:sz w:val="24"/>
          <w:szCs w:val="24"/>
        </w:rPr>
        <w:t>‘</w:t>
      </w:r>
      <w:r w:rsidR="007C5553" w:rsidRPr="00301F54">
        <w:rPr>
          <w:rFonts w:cs="Arial"/>
          <w:sz w:val="24"/>
          <w:szCs w:val="24"/>
        </w:rPr>
        <w:t>Critical Collaborative Professional Enquiry</w:t>
      </w:r>
      <w:r w:rsidR="009A4E8F" w:rsidRPr="00301F54">
        <w:rPr>
          <w:rFonts w:cs="Arial"/>
          <w:sz w:val="24"/>
          <w:szCs w:val="24"/>
        </w:rPr>
        <w:t>’</w:t>
      </w:r>
      <w:r w:rsidR="007C5553" w:rsidRPr="00301F54">
        <w:rPr>
          <w:rFonts w:cs="Arial"/>
          <w:sz w:val="24"/>
          <w:szCs w:val="24"/>
        </w:rPr>
        <w:t xml:space="preserve"> approach to developing the skills </w:t>
      </w:r>
      <w:r w:rsidR="003535A5" w:rsidRPr="00301F54">
        <w:rPr>
          <w:rFonts w:cs="Arial"/>
          <w:sz w:val="24"/>
          <w:szCs w:val="24"/>
        </w:rPr>
        <w:t xml:space="preserve">and knowledge </w:t>
      </w:r>
      <w:r w:rsidR="00081C29" w:rsidRPr="00301F54">
        <w:rPr>
          <w:rFonts w:cs="Arial"/>
          <w:sz w:val="24"/>
          <w:szCs w:val="24"/>
        </w:rPr>
        <w:t xml:space="preserve">of curriculum development in </w:t>
      </w:r>
      <w:r w:rsidR="003535A5" w:rsidRPr="00301F54">
        <w:rPr>
          <w:rFonts w:cs="Arial"/>
          <w:sz w:val="24"/>
          <w:szCs w:val="24"/>
        </w:rPr>
        <w:t>school leaders and teachers</w:t>
      </w:r>
      <w:r w:rsidR="00081C29" w:rsidRPr="00301F54">
        <w:rPr>
          <w:rFonts w:cs="Arial"/>
          <w:sz w:val="24"/>
          <w:szCs w:val="24"/>
        </w:rPr>
        <w:t xml:space="preserve"> (Priestly and Drew 2016)</w:t>
      </w:r>
      <w:r w:rsidR="009A4E8F" w:rsidRPr="00301F54">
        <w:rPr>
          <w:rFonts w:cs="Arial"/>
          <w:sz w:val="24"/>
          <w:szCs w:val="24"/>
        </w:rPr>
        <w:t xml:space="preserve">. </w:t>
      </w:r>
      <w:r w:rsidR="00391684" w:rsidRPr="00301F54">
        <w:rPr>
          <w:rFonts w:cs="Arial"/>
          <w:sz w:val="24"/>
          <w:szCs w:val="24"/>
        </w:rPr>
        <w:t xml:space="preserve"> This poses a significant challenge to regional consortia </w:t>
      </w:r>
      <w:r w:rsidR="009E6D9D" w:rsidRPr="00301F54">
        <w:rPr>
          <w:rFonts w:cs="Arial"/>
          <w:sz w:val="24"/>
          <w:szCs w:val="24"/>
        </w:rPr>
        <w:t xml:space="preserve">in leading and building on the existing support model to effectively facilitate curriculum development at the Meso level. </w:t>
      </w:r>
      <w:r w:rsidR="004F7BB0" w:rsidRPr="00301F54">
        <w:rPr>
          <w:rFonts w:cs="Arial"/>
          <w:sz w:val="24"/>
          <w:szCs w:val="24"/>
        </w:rPr>
        <w:t>Indeed, it has been no</w:t>
      </w:r>
      <w:r w:rsidR="00665915" w:rsidRPr="00301F54">
        <w:rPr>
          <w:rFonts w:cs="Arial"/>
          <w:sz w:val="24"/>
          <w:szCs w:val="24"/>
        </w:rPr>
        <w:t>ted by Welsh Government that the teaching population is not sufficiently prepared for the curriculum changes (</w:t>
      </w:r>
      <w:r w:rsidR="009E6E31" w:rsidRPr="00301F54">
        <w:rPr>
          <w:rFonts w:cs="Arial"/>
          <w:sz w:val="24"/>
          <w:szCs w:val="24"/>
        </w:rPr>
        <w:t>National Assembly for Wales 2017)</w:t>
      </w:r>
    </w:p>
    <w:p w14:paraId="5C61A409" w14:textId="28DEE1EF" w:rsidR="00152799" w:rsidRPr="00301F54" w:rsidRDefault="00152799" w:rsidP="00301F54">
      <w:pPr>
        <w:pStyle w:val="NoSpacing"/>
        <w:spacing w:line="360" w:lineRule="auto"/>
        <w:jc w:val="both"/>
        <w:rPr>
          <w:rFonts w:cs="Arial"/>
          <w:sz w:val="24"/>
          <w:szCs w:val="24"/>
        </w:rPr>
      </w:pPr>
    </w:p>
    <w:p w14:paraId="7E89895D" w14:textId="47B56506" w:rsidR="006904E1" w:rsidRPr="00301F54" w:rsidRDefault="007E5DCB" w:rsidP="00301F54">
      <w:pPr>
        <w:pStyle w:val="NoSpacing"/>
        <w:spacing w:line="360" w:lineRule="auto"/>
        <w:jc w:val="both"/>
        <w:rPr>
          <w:rFonts w:cs="Arial"/>
          <w:sz w:val="24"/>
          <w:szCs w:val="24"/>
        </w:rPr>
      </w:pPr>
      <w:r w:rsidRPr="00301F54">
        <w:rPr>
          <w:rFonts w:cs="Arial"/>
          <w:sz w:val="24"/>
          <w:szCs w:val="24"/>
        </w:rPr>
        <w:t>Not only do teachers need upskilling on curriculum design</w:t>
      </w:r>
      <w:r w:rsidR="00EA1D85" w:rsidRPr="00301F54">
        <w:rPr>
          <w:rFonts w:cs="Arial"/>
          <w:sz w:val="24"/>
          <w:szCs w:val="24"/>
        </w:rPr>
        <w:t xml:space="preserve"> and implementation</w:t>
      </w:r>
      <w:r w:rsidRPr="00301F54">
        <w:rPr>
          <w:rFonts w:cs="Arial"/>
          <w:sz w:val="24"/>
          <w:szCs w:val="24"/>
        </w:rPr>
        <w:t xml:space="preserve">, </w:t>
      </w:r>
      <w:r w:rsidR="00E662E2" w:rsidRPr="00301F54">
        <w:rPr>
          <w:rFonts w:cs="Arial"/>
          <w:sz w:val="24"/>
          <w:szCs w:val="24"/>
        </w:rPr>
        <w:t>teacher capacity</w:t>
      </w:r>
      <w:r w:rsidR="00A30604" w:rsidRPr="00301F54">
        <w:rPr>
          <w:rFonts w:cs="Arial"/>
          <w:sz w:val="24"/>
          <w:szCs w:val="24"/>
        </w:rPr>
        <w:t xml:space="preserve"> and desire</w:t>
      </w:r>
      <w:r w:rsidR="00E662E2" w:rsidRPr="00301F54">
        <w:rPr>
          <w:rFonts w:cs="Arial"/>
          <w:sz w:val="24"/>
          <w:szCs w:val="24"/>
        </w:rPr>
        <w:t xml:space="preserve"> for change is also a significant challenge to the </w:t>
      </w:r>
      <w:r w:rsidR="00A30604" w:rsidRPr="00301F54">
        <w:rPr>
          <w:rFonts w:cs="Arial"/>
          <w:sz w:val="24"/>
          <w:szCs w:val="24"/>
        </w:rPr>
        <w:t>implementation of the curriculum</w:t>
      </w:r>
      <w:r w:rsidR="00E662E2" w:rsidRPr="00301F54">
        <w:rPr>
          <w:rFonts w:cs="Arial"/>
          <w:sz w:val="24"/>
          <w:szCs w:val="24"/>
        </w:rPr>
        <w:t xml:space="preserve">. </w:t>
      </w:r>
      <w:r w:rsidR="009A4E8F" w:rsidRPr="00301F54">
        <w:rPr>
          <w:rFonts w:cs="Arial"/>
          <w:sz w:val="24"/>
          <w:szCs w:val="24"/>
        </w:rPr>
        <w:t xml:space="preserve"> </w:t>
      </w:r>
      <w:r w:rsidR="0026611F" w:rsidRPr="00301F54">
        <w:rPr>
          <w:rFonts w:cs="Arial"/>
          <w:sz w:val="24"/>
          <w:szCs w:val="24"/>
        </w:rPr>
        <w:t xml:space="preserve">Despite </w:t>
      </w:r>
      <w:r w:rsidR="00FF1648" w:rsidRPr="00301F54">
        <w:rPr>
          <w:rFonts w:cs="Arial"/>
          <w:sz w:val="24"/>
          <w:szCs w:val="24"/>
        </w:rPr>
        <w:t xml:space="preserve">initially </w:t>
      </w:r>
      <w:r w:rsidR="0026611F" w:rsidRPr="00301F54">
        <w:rPr>
          <w:rFonts w:cs="Arial"/>
          <w:sz w:val="24"/>
          <w:szCs w:val="24"/>
        </w:rPr>
        <w:t xml:space="preserve">welcoming </w:t>
      </w:r>
      <w:r w:rsidR="00A30604" w:rsidRPr="00301F54">
        <w:rPr>
          <w:rFonts w:cs="Arial"/>
          <w:sz w:val="24"/>
          <w:szCs w:val="24"/>
        </w:rPr>
        <w:t>Successful Futures</w:t>
      </w:r>
      <w:r w:rsidR="0026611F" w:rsidRPr="00301F54">
        <w:rPr>
          <w:rFonts w:cs="Arial"/>
          <w:sz w:val="24"/>
          <w:szCs w:val="24"/>
        </w:rPr>
        <w:t>, t</w:t>
      </w:r>
      <w:r w:rsidR="009A4E8F" w:rsidRPr="00301F54">
        <w:rPr>
          <w:rFonts w:cs="Arial"/>
          <w:sz w:val="24"/>
          <w:szCs w:val="24"/>
        </w:rPr>
        <w:t xml:space="preserve">here will be a tendency amongst many </w:t>
      </w:r>
      <w:r w:rsidR="000644DD" w:rsidRPr="00301F54">
        <w:rPr>
          <w:rFonts w:cs="Arial"/>
          <w:sz w:val="24"/>
          <w:szCs w:val="24"/>
        </w:rPr>
        <w:t>teachers to try to continue with their existing practices</w:t>
      </w:r>
      <w:r w:rsidR="003917E3" w:rsidRPr="00301F54">
        <w:rPr>
          <w:rFonts w:cs="Arial"/>
          <w:sz w:val="24"/>
          <w:szCs w:val="24"/>
        </w:rPr>
        <w:t>.</w:t>
      </w:r>
      <w:r w:rsidR="0026611F" w:rsidRPr="00301F54">
        <w:rPr>
          <w:rFonts w:cs="Arial"/>
          <w:sz w:val="24"/>
          <w:szCs w:val="24"/>
        </w:rPr>
        <w:t xml:space="preserve"> Indeed, this </w:t>
      </w:r>
      <w:r w:rsidR="00251EB5" w:rsidRPr="00301F54">
        <w:rPr>
          <w:rFonts w:cs="Arial"/>
          <w:sz w:val="24"/>
          <w:szCs w:val="24"/>
        </w:rPr>
        <w:t xml:space="preserve">was </w:t>
      </w:r>
      <w:r w:rsidR="00251EB5" w:rsidRPr="00301F54">
        <w:rPr>
          <w:rFonts w:cs="Arial"/>
          <w:sz w:val="24"/>
          <w:szCs w:val="24"/>
        </w:rPr>
        <w:lastRenderedPageBreak/>
        <w:t xml:space="preserve">observed in </w:t>
      </w:r>
      <w:r w:rsidR="00234AFA" w:rsidRPr="00301F54">
        <w:rPr>
          <w:rFonts w:cs="Arial"/>
          <w:sz w:val="24"/>
          <w:szCs w:val="24"/>
        </w:rPr>
        <w:t>the Curriculum for Excellence</w:t>
      </w:r>
      <w:r w:rsidR="00E22639" w:rsidRPr="00301F54">
        <w:rPr>
          <w:rFonts w:cs="Arial"/>
          <w:sz w:val="24"/>
          <w:szCs w:val="24"/>
        </w:rPr>
        <w:t xml:space="preserve"> (Priestly</w:t>
      </w:r>
      <w:r w:rsidR="00FE54F2" w:rsidRPr="00301F54">
        <w:rPr>
          <w:rFonts w:cs="Arial"/>
          <w:sz w:val="24"/>
          <w:szCs w:val="24"/>
        </w:rPr>
        <w:t xml:space="preserve"> </w:t>
      </w:r>
      <w:r w:rsidR="0001228D" w:rsidRPr="00301F54">
        <w:rPr>
          <w:rFonts w:cs="Arial"/>
          <w:sz w:val="24"/>
          <w:szCs w:val="24"/>
        </w:rPr>
        <w:t>and Minty 2013</w:t>
      </w:r>
      <w:r w:rsidR="00E22639" w:rsidRPr="00301F54">
        <w:rPr>
          <w:rFonts w:cs="Arial"/>
          <w:sz w:val="24"/>
          <w:szCs w:val="24"/>
        </w:rPr>
        <w:t>)</w:t>
      </w:r>
      <w:r w:rsidR="00234AFA" w:rsidRPr="00301F54">
        <w:rPr>
          <w:rFonts w:cs="Arial"/>
          <w:sz w:val="24"/>
          <w:szCs w:val="24"/>
        </w:rPr>
        <w:t xml:space="preserve">, </w:t>
      </w:r>
      <w:r w:rsidR="00E22639" w:rsidRPr="00301F54">
        <w:rPr>
          <w:rFonts w:cs="Arial"/>
          <w:sz w:val="24"/>
          <w:szCs w:val="24"/>
        </w:rPr>
        <w:t xml:space="preserve">where </w:t>
      </w:r>
      <w:r w:rsidR="00234AFA" w:rsidRPr="00301F54">
        <w:rPr>
          <w:rFonts w:cs="Arial"/>
          <w:sz w:val="24"/>
          <w:szCs w:val="24"/>
        </w:rPr>
        <w:t>lack of teacher agency create</w:t>
      </w:r>
      <w:r w:rsidR="00E22639" w:rsidRPr="00301F54">
        <w:rPr>
          <w:rFonts w:cs="Arial"/>
          <w:sz w:val="24"/>
          <w:szCs w:val="24"/>
        </w:rPr>
        <w:t>d</w:t>
      </w:r>
      <w:r w:rsidR="00234AFA" w:rsidRPr="00301F54">
        <w:rPr>
          <w:rFonts w:cs="Arial"/>
          <w:sz w:val="24"/>
          <w:szCs w:val="24"/>
        </w:rPr>
        <w:t xml:space="preserve"> an implementation gap at the m</w:t>
      </w:r>
      <w:r w:rsidR="001D5032" w:rsidRPr="00301F54">
        <w:rPr>
          <w:rFonts w:cs="Arial"/>
          <w:sz w:val="24"/>
          <w:szCs w:val="24"/>
        </w:rPr>
        <w:t>icro</w:t>
      </w:r>
      <w:r w:rsidR="00234AFA" w:rsidRPr="00301F54">
        <w:rPr>
          <w:rFonts w:cs="Arial"/>
          <w:sz w:val="24"/>
          <w:szCs w:val="24"/>
        </w:rPr>
        <w:t xml:space="preserve"> level</w:t>
      </w:r>
      <w:r w:rsidR="00E22639" w:rsidRPr="00301F54">
        <w:rPr>
          <w:rFonts w:cs="Arial"/>
          <w:sz w:val="24"/>
          <w:szCs w:val="24"/>
        </w:rPr>
        <w:t xml:space="preserve"> and arguably led </w:t>
      </w:r>
      <w:r w:rsidR="00581AD3" w:rsidRPr="00301F54">
        <w:rPr>
          <w:rFonts w:cs="Arial"/>
          <w:sz w:val="24"/>
          <w:szCs w:val="24"/>
        </w:rPr>
        <w:t>t</w:t>
      </w:r>
      <w:r w:rsidR="001D5032" w:rsidRPr="00301F54">
        <w:rPr>
          <w:rFonts w:cs="Arial"/>
          <w:sz w:val="24"/>
          <w:szCs w:val="24"/>
        </w:rPr>
        <w:t>o superficial enactment of reform.</w:t>
      </w:r>
      <w:r w:rsidR="00234AFA" w:rsidRPr="00301F54">
        <w:rPr>
          <w:rFonts w:cs="Arial"/>
          <w:sz w:val="24"/>
          <w:szCs w:val="24"/>
        </w:rPr>
        <w:t xml:space="preserve">  </w:t>
      </w:r>
      <w:r w:rsidR="003917E3" w:rsidRPr="00301F54">
        <w:rPr>
          <w:rFonts w:cs="Arial"/>
          <w:sz w:val="24"/>
          <w:szCs w:val="24"/>
        </w:rPr>
        <w:t xml:space="preserve">The </w:t>
      </w:r>
      <w:r w:rsidR="00581AD3" w:rsidRPr="00301F54">
        <w:rPr>
          <w:rFonts w:cs="Arial"/>
          <w:sz w:val="24"/>
          <w:szCs w:val="24"/>
        </w:rPr>
        <w:t xml:space="preserve">Welsh teaching </w:t>
      </w:r>
      <w:r w:rsidR="003917E3" w:rsidRPr="00301F54">
        <w:rPr>
          <w:rFonts w:cs="Arial"/>
          <w:sz w:val="24"/>
          <w:szCs w:val="24"/>
        </w:rPr>
        <w:t>profession approaches th</w:t>
      </w:r>
      <w:r w:rsidR="00251EB5" w:rsidRPr="00301F54">
        <w:rPr>
          <w:rFonts w:cs="Arial"/>
          <w:sz w:val="24"/>
          <w:szCs w:val="24"/>
        </w:rPr>
        <w:t>is time of</w:t>
      </w:r>
      <w:r w:rsidR="003917E3" w:rsidRPr="00301F54">
        <w:rPr>
          <w:rFonts w:cs="Arial"/>
          <w:sz w:val="24"/>
          <w:szCs w:val="24"/>
        </w:rPr>
        <w:t xml:space="preserve"> change with the backdrop of </w:t>
      </w:r>
      <w:r w:rsidR="000644DD" w:rsidRPr="00301F54">
        <w:rPr>
          <w:rFonts w:cs="Arial"/>
          <w:sz w:val="24"/>
          <w:szCs w:val="24"/>
        </w:rPr>
        <w:t>budgetary restraint</w:t>
      </w:r>
      <w:r w:rsidR="003917E3" w:rsidRPr="00301F54">
        <w:rPr>
          <w:rFonts w:cs="Arial"/>
          <w:sz w:val="24"/>
          <w:szCs w:val="24"/>
        </w:rPr>
        <w:t xml:space="preserve">, </w:t>
      </w:r>
      <w:r w:rsidR="00C92D47" w:rsidRPr="00301F54">
        <w:rPr>
          <w:rFonts w:cs="Arial"/>
          <w:sz w:val="24"/>
          <w:szCs w:val="24"/>
        </w:rPr>
        <w:t xml:space="preserve">and </w:t>
      </w:r>
      <w:r w:rsidR="003917E3" w:rsidRPr="00301F54">
        <w:rPr>
          <w:rFonts w:cs="Arial"/>
          <w:sz w:val="24"/>
          <w:szCs w:val="24"/>
        </w:rPr>
        <w:t>concerns over</w:t>
      </w:r>
      <w:r w:rsidR="00C92D47" w:rsidRPr="00301F54">
        <w:rPr>
          <w:rFonts w:cs="Arial"/>
          <w:sz w:val="24"/>
          <w:szCs w:val="24"/>
        </w:rPr>
        <w:t xml:space="preserve"> both teacher</w:t>
      </w:r>
      <w:r w:rsidR="003917E3" w:rsidRPr="00301F54">
        <w:rPr>
          <w:rFonts w:cs="Arial"/>
          <w:sz w:val="24"/>
          <w:szCs w:val="24"/>
        </w:rPr>
        <w:t xml:space="preserve"> workload</w:t>
      </w:r>
      <w:r w:rsidR="008F3358" w:rsidRPr="00301F54">
        <w:rPr>
          <w:rFonts w:cs="Arial"/>
          <w:sz w:val="24"/>
          <w:szCs w:val="24"/>
        </w:rPr>
        <w:t xml:space="preserve"> an</w:t>
      </w:r>
      <w:r w:rsidR="00C92D47" w:rsidRPr="00301F54">
        <w:rPr>
          <w:rFonts w:cs="Arial"/>
          <w:sz w:val="24"/>
          <w:szCs w:val="24"/>
        </w:rPr>
        <w:t>d recruitment and retention. A key cha</w:t>
      </w:r>
      <w:r w:rsidR="00251EB5" w:rsidRPr="00301F54">
        <w:rPr>
          <w:rFonts w:cs="Arial"/>
          <w:sz w:val="24"/>
          <w:szCs w:val="24"/>
        </w:rPr>
        <w:t>llenge for leaders</w:t>
      </w:r>
      <w:r w:rsidR="00C92D47" w:rsidRPr="00301F54">
        <w:rPr>
          <w:rFonts w:cs="Arial"/>
          <w:sz w:val="24"/>
          <w:szCs w:val="24"/>
        </w:rPr>
        <w:t xml:space="preserve"> will be to motivate</w:t>
      </w:r>
      <w:r w:rsidR="0097078F" w:rsidRPr="00301F54">
        <w:rPr>
          <w:rFonts w:cs="Arial"/>
          <w:sz w:val="24"/>
          <w:szCs w:val="24"/>
        </w:rPr>
        <w:t xml:space="preserve"> and</w:t>
      </w:r>
      <w:r w:rsidR="00C92D47" w:rsidRPr="00301F54">
        <w:rPr>
          <w:rFonts w:cs="Arial"/>
          <w:sz w:val="24"/>
          <w:szCs w:val="24"/>
        </w:rPr>
        <w:t xml:space="preserve"> </w:t>
      </w:r>
      <w:r w:rsidR="009A7E66" w:rsidRPr="00301F54">
        <w:rPr>
          <w:rFonts w:cs="Arial"/>
          <w:sz w:val="24"/>
          <w:szCs w:val="24"/>
        </w:rPr>
        <w:t>empower the profession</w:t>
      </w:r>
      <w:r w:rsidR="0097078F" w:rsidRPr="00301F54">
        <w:rPr>
          <w:rFonts w:cs="Arial"/>
          <w:sz w:val="24"/>
          <w:szCs w:val="24"/>
        </w:rPr>
        <w:t xml:space="preserve"> to create teacher agency</w:t>
      </w:r>
      <w:r w:rsidR="009A7E66" w:rsidRPr="00301F54">
        <w:rPr>
          <w:rFonts w:cs="Arial"/>
          <w:sz w:val="24"/>
          <w:szCs w:val="24"/>
        </w:rPr>
        <w:t xml:space="preserve">. </w:t>
      </w:r>
    </w:p>
    <w:p w14:paraId="0AC93E5F" w14:textId="77777777" w:rsidR="006904E1" w:rsidRPr="00301F54" w:rsidRDefault="006904E1" w:rsidP="00301F54">
      <w:pPr>
        <w:pStyle w:val="NoSpacing"/>
        <w:spacing w:line="360" w:lineRule="auto"/>
        <w:jc w:val="both"/>
        <w:rPr>
          <w:rFonts w:cs="Arial"/>
          <w:sz w:val="24"/>
          <w:szCs w:val="24"/>
        </w:rPr>
      </w:pPr>
    </w:p>
    <w:p w14:paraId="340B20DE" w14:textId="258AF217" w:rsidR="00FE54F2" w:rsidRPr="00301F54" w:rsidRDefault="00FE54F2" w:rsidP="00301F54">
      <w:pPr>
        <w:pStyle w:val="NoSpacing"/>
        <w:spacing w:line="360" w:lineRule="auto"/>
        <w:jc w:val="both"/>
        <w:rPr>
          <w:rFonts w:cs="Arial"/>
          <w:sz w:val="24"/>
          <w:szCs w:val="24"/>
        </w:rPr>
      </w:pPr>
      <w:r w:rsidRPr="00301F54">
        <w:rPr>
          <w:rFonts w:cs="Arial"/>
          <w:sz w:val="24"/>
          <w:szCs w:val="24"/>
        </w:rPr>
        <w:t>According to Priestly, Biesta and Robinson</w:t>
      </w:r>
      <w:r w:rsidR="00870DBC">
        <w:rPr>
          <w:rFonts w:cs="Arial"/>
          <w:sz w:val="24"/>
          <w:szCs w:val="24"/>
        </w:rPr>
        <w:t>’</w:t>
      </w:r>
      <w:r w:rsidRPr="00301F54">
        <w:rPr>
          <w:rFonts w:cs="Arial"/>
          <w:sz w:val="24"/>
          <w:szCs w:val="24"/>
        </w:rPr>
        <w:t>s (2016) ecological model of teacher agency, it is a teacher’s personal capacities, their perspectives and aspirations, coupled with practical-evaluative, day to day concerns that will have an impact upon agency.  This is where school leadership and regional leadership will be essential.</w:t>
      </w:r>
      <w:r w:rsidR="00005E7E">
        <w:rPr>
          <w:rFonts w:cs="Arial"/>
          <w:sz w:val="24"/>
          <w:szCs w:val="24"/>
        </w:rPr>
        <w:t xml:space="preserve"> </w:t>
      </w:r>
      <w:r w:rsidRPr="00301F54">
        <w:rPr>
          <w:rFonts w:cs="Arial"/>
          <w:sz w:val="24"/>
          <w:szCs w:val="24"/>
        </w:rPr>
        <w:t xml:space="preserve"> The conditions within schools </w:t>
      </w:r>
      <w:r w:rsidR="00712671" w:rsidRPr="00301F54">
        <w:rPr>
          <w:rFonts w:cs="Arial"/>
          <w:sz w:val="24"/>
          <w:szCs w:val="24"/>
        </w:rPr>
        <w:t>must</w:t>
      </w:r>
      <w:r w:rsidRPr="00301F54">
        <w:rPr>
          <w:rFonts w:cs="Arial"/>
          <w:sz w:val="24"/>
          <w:szCs w:val="24"/>
        </w:rPr>
        <w:t xml:space="preserve"> be created to allow for teacher agency. </w:t>
      </w:r>
      <w:r w:rsidR="00005E7E">
        <w:rPr>
          <w:rFonts w:cs="Arial"/>
          <w:sz w:val="24"/>
          <w:szCs w:val="24"/>
        </w:rPr>
        <w:t xml:space="preserve"> </w:t>
      </w:r>
      <w:r w:rsidRPr="00301F54">
        <w:rPr>
          <w:rFonts w:cs="Arial"/>
          <w:sz w:val="24"/>
          <w:szCs w:val="24"/>
        </w:rPr>
        <w:t>School leaders will need to provide time and flexibility for training and support.  This will often come down to an issue of resources. For real and genuine teacher agency, sufficient resources are required for individual and clusters of schools to really implement the curriculum at meso level.  Schools and practitioners will also have to balance their moral responsibility to the last cohorts of students progressing through the ‘old’ system with the need to embed the new system.</w:t>
      </w:r>
      <w:r w:rsidR="00884069" w:rsidRPr="00301F54">
        <w:rPr>
          <w:sz w:val="24"/>
          <w:szCs w:val="24"/>
        </w:rPr>
        <w:t xml:space="preserve"> </w:t>
      </w:r>
      <w:r w:rsidR="00CF4A53" w:rsidRPr="00301F54">
        <w:rPr>
          <w:rFonts w:cs="Arial"/>
          <w:sz w:val="24"/>
          <w:szCs w:val="24"/>
        </w:rPr>
        <w:t xml:space="preserve"> </w:t>
      </w:r>
      <w:r w:rsidR="00884069" w:rsidRPr="00301F54">
        <w:rPr>
          <w:rFonts w:cs="Arial"/>
          <w:sz w:val="24"/>
          <w:szCs w:val="24"/>
        </w:rPr>
        <w:t xml:space="preserve">Schools will need a long-term vision and a willingness to make structural change, particularly at Secondary level. There will need to be greater cluster working, and potentially more 3-16 schools.  These changes will inevitably lead to resistance. This will be especially the case as the new curriculum will lead to new qualifications. Creating these conditions will be a challenge for regional consortia, local authorities and for Welsh Government.  </w:t>
      </w:r>
    </w:p>
    <w:p w14:paraId="43E4D349" w14:textId="77777777" w:rsidR="00FE54F2" w:rsidRPr="00301F54" w:rsidRDefault="00FE54F2" w:rsidP="00301F54">
      <w:pPr>
        <w:pStyle w:val="NoSpacing"/>
        <w:spacing w:line="360" w:lineRule="auto"/>
        <w:jc w:val="both"/>
        <w:rPr>
          <w:rFonts w:cs="Arial"/>
          <w:sz w:val="24"/>
          <w:szCs w:val="24"/>
        </w:rPr>
      </w:pPr>
    </w:p>
    <w:p w14:paraId="04DB6E30" w14:textId="0A9AD1B5" w:rsidR="00E83C33" w:rsidRDefault="005A5251" w:rsidP="00301F54">
      <w:pPr>
        <w:pStyle w:val="NoSpacing"/>
        <w:spacing w:line="360" w:lineRule="auto"/>
        <w:jc w:val="both"/>
        <w:rPr>
          <w:rFonts w:cs="Arial"/>
          <w:sz w:val="24"/>
          <w:szCs w:val="24"/>
        </w:rPr>
      </w:pPr>
      <w:r w:rsidRPr="00301F54">
        <w:rPr>
          <w:rFonts w:cs="Arial"/>
          <w:sz w:val="24"/>
          <w:szCs w:val="24"/>
        </w:rPr>
        <w:t>The essential requirements of time to make sense of the curriculum is required, particularly in non-pioneer settings.</w:t>
      </w:r>
      <w:r w:rsidR="008564E6" w:rsidRPr="00301F54">
        <w:rPr>
          <w:rFonts w:cs="Arial"/>
          <w:sz w:val="24"/>
          <w:szCs w:val="24"/>
        </w:rPr>
        <w:t xml:space="preserve">  </w:t>
      </w:r>
      <w:r w:rsidR="00944811" w:rsidRPr="00301F54">
        <w:rPr>
          <w:rFonts w:cs="Arial"/>
          <w:sz w:val="24"/>
          <w:szCs w:val="24"/>
        </w:rPr>
        <w:t>W</w:t>
      </w:r>
      <w:r w:rsidR="00482D8A" w:rsidRPr="00301F54">
        <w:rPr>
          <w:rFonts w:cs="Arial"/>
          <w:sz w:val="24"/>
          <w:szCs w:val="24"/>
        </w:rPr>
        <w:t>ith some schools being funded as curriculum</w:t>
      </w:r>
      <w:r w:rsidR="00944811" w:rsidRPr="00301F54">
        <w:rPr>
          <w:rFonts w:cs="Arial"/>
          <w:sz w:val="24"/>
          <w:szCs w:val="24"/>
        </w:rPr>
        <w:t xml:space="preserve">, digital </w:t>
      </w:r>
      <w:r w:rsidR="00482D8A" w:rsidRPr="00301F54">
        <w:rPr>
          <w:rFonts w:cs="Arial"/>
          <w:sz w:val="24"/>
          <w:szCs w:val="24"/>
        </w:rPr>
        <w:t xml:space="preserve">or Professional </w:t>
      </w:r>
      <w:r w:rsidR="00A7233B" w:rsidRPr="00301F54">
        <w:rPr>
          <w:rFonts w:cs="Arial"/>
          <w:sz w:val="24"/>
          <w:szCs w:val="24"/>
        </w:rPr>
        <w:t>L</w:t>
      </w:r>
      <w:r w:rsidR="00482D8A" w:rsidRPr="00301F54">
        <w:rPr>
          <w:rFonts w:cs="Arial"/>
          <w:sz w:val="24"/>
          <w:szCs w:val="24"/>
        </w:rPr>
        <w:t xml:space="preserve">earning Pioneers, has served to somewhat alienate </w:t>
      </w:r>
      <w:r w:rsidR="00712671" w:rsidRPr="00301F54">
        <w:rPr>
          <w:rFonts w:cs="Arial"/>
          <w:sz w:val="24"/>
          <w:szCs w:val="24"/>
        </w:rPr>
        <w:t>non-pioneer</w:t>
      </w:r>
      <w:r w:rsidR="00CD64DD" w:rsidRPr="00301F54">
        <w:rPr>
          <w:rFonts w:cs="Arial"/>
          <w:sz w:val="24"/>
          <w:szCs w:val="24"/>
        </w:rPr>
        <w:t xml:space="preserve"> schools. Many </w:t>
      </w:r>
      <w:r w:rsidR="007C438F" w:rsidRPr="00301F54">
        <w:rPr>
          <w:rFonts w:cs="Arial"/>
          <w:sz w:val="24"/>
          <w:szCs w:val="24"/>
        </w:rPr>
        <w:t>non-pioneers</w:t>
      </w:r>
      <w:r w:rsidR="00CD64DD" w:rsidRPr="00301F54">
        <w:rPr>
          <w:rFonts w:cs="Arial"/>
          <w:sz w:val="24"/>
          <w:szCs w:val="24"/>
        </w:rPr>
        <w:t xml:space="preserve"> have had limited engagement to date with pioneer schools or with the process. </w:t>
      </w:r>
      <w:r w:rsidRPr="00301F54">
        <w:rPr>
          <w:rFonts w:cs="Arial"/>
          <w:sz w:val="24"/>
          <w:szCs w:val="24"/>
        </w:rPr>
        <w:t xml:space="preserve"> </w:t>
      </w:r>
      <w:r w:rsidR="00482D8A" w:rsidRPr="00301F54">
        <w:rPr>
          <w:rFonts w:cs="Arial"/>
          <w:sz w:val="24"/>
          <w:szCs w:val="24"/>
        </w:rPr>
        <w:t>The process of dissemination between pioneers and non-pioneers</w:t>
      </w:r>
      <w:r w:rsidR="00CD64DD" w:rsidRPr="00301F54">
        <w:rPr>
          <w:rFonts w:cs="Arial"/>
          <w:sz w:val="24"/>
          <w:szCs w:val="24"/>
        </w:rPr>
        <w:t xml:space="preserve"> requires monitoring and direction by consortia</w:t>
      </w:r>
      <w:r w:rsidR="009438DA" w:rsidRPr="00301F54">
        <w:rPr>
          <w:rFonts w:cs="Arial"/>
          <w:sz w:val="24"/>
          <w:szCs w:val="24"/>
        </w:rPr>
        <w:t xml:space="preserve">. </w:t>
      </w:r>
      <w:r w:rsidR="00CD64DD" w:rsidRPr="00301F54">
        <w:rPr>
          <w:rFonts w:cs="Arial"/>
          <w:sz w:val="24"/>
          <w:szCs w:val="24"/>
        </w:rPr>
        <w:t xml:space="preserve"> </w:t>
      </w:r>
      <w:r w:rsidRPr="00301F54">
        <w:rPr>
          <w:rFonts w:cs="Arial"/>
          <w:sz w:val="24"/>
          <w:szCs w:val="24"/>
        </w:rPr>
        <w:t xml:space="preserve">Monitoring of the relationship between Pioneer Schools and their clusters, and the impact of any work done within the cluster </w:t>
      </w:r>
      <w:r w:rsidRPr="00301F54">
        <w:rPr>
          <w:rFonts w:cs="Arial"/>
          <w:sz w:val="24"/>
          <w:szCs w:val="24"/>
        </w:rPr>
        <w:lastRenderedPageBreak/>
        <w:t xml:space="preserve">to promote sense making and engagement with the vision and beliefs of Successful Futures, should be a </w:t>
      </w:r>
      <w:r w:rsidR="00BB03B6" w:rsidRPr="00301F54">
        <w:rPr>
          <w:rFonts w:cs="Arial"/>
          <w:sz w:val="24"/>
          <w:szCs w:val="24"/>
        </w:rPr>
        <w:t>regional</w:t>
      </w:r>
      <w:r w:rsidR="00475C19" w:rsidRPr="00301F54">
        <w:rPr>
          <w:rFonts w:cs="Arial"/>
          <w:sz w:val="24"/>
          <w:szCs w:val="24"/>
        </w:rPr>
        <w:t xml:space="preserve"> and national</w:t>
      </w:r>
      <w:r w:rsidRPr="00301F54">
        <w:rPr>
          <w:rFonts w:cs="Arial"/>
          <w:sz w:val="24"/>
          <w:szCs w:val="24"/>
        </w:rPr>
        <w:t xml:space="preserve"> </w:t>
      </w:r>
      <w:r w:rsidR="00BB03B6" w:rsidRPr="00301F54">
        <w:rPr>
          <w:rFonts w:cs="Arial"/>
          <w:sz w:val="24"/>
          <w:szCs w:val="24"/>
        </w:rPr>
        <w:t>p</w:t>
      </w:r>
      <w:r w:rsidRPr="00301F54">
        <w:rPr>
          <w:rFonts w:cs="Arial"/>
          <w:sz w:val="24"/>
          <w:szCs w:val="24"/>
        </w:rPr>
        <w:t xml:space="preserve">riority.  </w:t>
      </w:r>
    </w:p>
    <w:p w14:paraId="706BB7E9" w14:textId="77777777" w:rsidR="00CD0BC1" w:rsidRPr="00301F54" w:rsidRDefault="00CD0BC1" w:rsidP="00301F54">
      <w:pPr>
        <w:pStyle w:val="NoSpacing"/>
        <w:spacing w:line="360" w:lineRule="auto"/>
        <w:jc w:val="both"/>
        <w:rPr>
          <w:rFonts w:cs="Arial"/>
          <w:sz w:val="24"/>
          <w:szCs w:val="24"/>
        </w:rPr>
      </w:pPr>
    </w:p>
    <w:p w14:paraId="11D6E956" w14:textId="1B60D339" w:rsidR="002D4848" w:rsidRPr="00301F54" w:rsidRDefault="003E3A50" w:rsidP="00301F54">
      <w:pPr>
        <w:pStyle w:val="NoSpacing"/>
        <w:spacing w:line="360" w:lineRule="auto"/>
        <w:jc w:val="both"/>
        <w:rPr>
          <w:rFonts w:cs="Arial"/>
          <w:sz w:val="24"/>
          <w:szCs w:val="24"/>
        </w:rPr>
      </w:pPr>
      <w:r w:rsidRPr="00301F54">
        <w:rPr>
          <w:rFonts w:cs="Arial"/>
          <w:sz w:val="24"/>
          <w:szCs w:val="24"/>
        </w:rPr>
        <w:t>It will</w:t>
      </w:r>
      <w:r w:rsidR="00CD0BC1">
        <w:rPr>
          <w:rFonts w:cs="Arial"/>
          <w:sz w:val="24"/>
          <w:szCs w:val="24"/>
        </w:rPr>
        <w:t xml:space="preserve"> also</w:t>
      </w:r>
      <w:r w:rsidRPr="00301F54">
        <w:rPr>
          <w:rFonts w:cs="Arial"/>
          <w:sz w:val="24"/>
          <w:szCs w:val="24"/>
        </w:rPr>
        <w:t xml:space="preserve"> be a challenge to win </w:t>
      </w:r>
      <w:r w:rsidR="00CD0BC1">
        <w:rPr>
          <w:rFonts w:cs="Arial"/>
          <w:sz w:val="24"/>
          <w:szCs w:val="24"/>
        </w:rPr>
        <w:t>people</w:t>
      </w:r>
      <w:r w:rsidRPr="00301F54">
        <w:rPr>
          <w:rFonts w:cs="Arial"/>
          <w:sz w:val="24"/>
          <w:szCs w:val="24"/>
        </w:rPr>
        <w:t xml:space="preserve"> over to the new curriculum.  Successful Futures has also already faced criticisms from practitioners within my region for being a purely skills-based curriculum. Whilst I think there is little justification for this criticism, based on either Successful Futures itself or from the current work being done on Strand 3 of the development process, there will be noticeable differences from the English curriculum in terms of specificity of knowledge</w:t>
      </w:r>
      <w:r w:rsidR="00D77D9A" w:rsidRPr="00301F54">
        <w:rPr>
          <w:rFonts w:cs="Arial"/>
          <w:sz w:val="24"/>
          <w:szCs w:val="24"/>
        </w:rPr>
        <w:t xml:space="preserve"> and content</w:t>
      </w:r>
      <w:r w:rsidRPr="00301F54">
        <w:rPr>
          <w:rFonts w:cs="Arial"/>
          <w:sz w:val="24"/>
          <w:szCs w:val="24"/>
        </w:rPr>
        <w:t xml:space="preserve">. The position of disciplinary knowledge within a potentially interdisciplinary approach to the AoLE will be something of a balancing act for those of us involved in writing the curriculum documentation, as well as for school-based practitioners. </w:t>
      </w:r>
      <w:r w:rsidR="00BF4A71" w:rsidRPr="00301F54">
        <w:rPr>
          <w:rFonts w:cs="Arial"/>
          <w:sz w:val="24"/>
          <w:szCs w:val="24"/>
        </w:rPr>
        <w:t xml:space="preserve">The curriculum will need to win support and backing from practitioners and academics alike. </w:t>
      </w:r>
    </w:p>
    <w:p w14:paraId="0BC71356" w14:textId="6F3D8848" w:rsidR="003D2913" w:rsidRPr="00301F54" w:rsidRDefault="003D2913" w:rsidP="00301F54">
      <w:pPr>
        <w:pStyle w:val="NoSpacing"/>
        <w:spacing w:line="360" w:lineRule="auto"/>
        <w:jc w:val="both"/>
        <w:rPr>
          <w:rFonts w:cs="Arial"/>
          <w:sz w:val="24"/>
          <w:szCs w:val="24"/>
        </w:rPr>
      </w:pPr>
    </w:p>
    <w:p w14:paraId="71114045" w14:textId="2246B059" w:rsidR="00FE3A26" w:rsidRPr="00301F54" w:rsidRDefault="00FE3A26" w:rsidP="00301F54">
      <w:pPr>
        <w:pStyle w:val="NoSpacing"/>
        <w:spacing w:line="360" w:lineRule="auto"/>
        <w:jc w:val="both"/>
        <w:rPr>
          <w:rFonts w:cs="Arial"/>
          <w:sz w:val="24"/>
          <w:szCs w:val="24"/>
        </w:rPr>
      </w:pPr>
      <w:r w:rsidRPr="00301F54">
        <w:rPr>
          <w:rFonts w:cs="Arial"/>
          <w:sz w:val="24"/>
          <w:szCs w:val="24"/>
        </w:rPr>
        <w:t xml:space="preserve">Despite </w:t>
      </w:r>
      <w:r w:rsidR="00CE377B" w:rsidRPr="00301F54">
        <w:rPr>
          <w:rFonts w:cs="Arial"/>
          <w:sz w:val="24"/>
          <w:szCs w:val="24"/>
        </w:rPr>
        <w:t>all</w:t>
      </w:r>
      <w:r w:rsidRPr="00301F54">
        <w:rPr>
          <w:rFonts w:cs="Arial"/>
          <w:sz w:val="24"/>
          <w:szCs w:val="24"/>
        </w:rPr>
        <w:t xml:space="preserve"> the challenges, many have great confidence in Wales</w:t>
      </w:r>
      <w:r w:rsidR="003A797B" w:rsidRPr="00301F54">
        <w:rPr>
          <w:rFonts w:cs="Arial"/>
          <w:sz w:val="24"/>
          <w:szCs w:val="24"/>
        </w:rPr>
        <w:t>’</w:t>
      </w:r>
      <w:r w:rsidRPr="00301F54">
        <w:rPr>
          <w:rFonts w:cs="Arial"/>
          <w:sz w:val="24"/>
          <w:szCs w:val="24"/>
        </w:rPr>
        <w:t xml:space="preserve"> ability to develop and implement ‘Successful Futures’.  </w:t>
      </w:r>
      <w:r w:rsidR="00ED5A98" w:rsidRPr="00301F54">
        <w:rPr>
          <w:rFonts w:cs="Arial"/>
          <w:sz w:val="24"/>
          <w:szCs w:val="24"/>
        </w:rPr>
        <w:t>Priestly</w:t>
      </w:r>
      <w:r w:rsidR="00860E85" w:rsidRPr="00301F54">
        <w:rPr>
          <w:rFonts w:cs="Arial"/>
          <w:sz w:val="24"/>
          <w:szCs w:val="24"/>
        </w:rPr>
        <w:t xml:space="preserve"> argues that Wales is in the position to be able to</w:t>
      </w:r>
      <w:r w:rsidR="00C27273" w:rsidRPr="00301F54">
        <w:rPr>
          <w:rFonts w:cs="Arial"/>
          <w:sz w:val="24"/>
          <w:szCs w:val="24"/>
        </w:rPr>
        <w:t xml:space="preserve"> learn lessons from other nations</w:t>
      </w:r>
      <w:r w:rsidR="001A5417" w:rsidRPr="00301F54">
        <w:rPr>
          <w:rFonts w:cs="Arial"/>
          <w:sz w:val="24"/>
          <w:szCs w:val="24"/>
        </w:rPr>
        <w:t xml:space="preserve"> and</w:t>
      </w:r>
      <w:r w:rsidR="000D20E5" w:rsidRPr="00301F54">
        <w:rPr>
          <w:rFonts w:cs="Arial"/>
          <w:sz w:val="24"/>
          <w:szCs w:val="24"/>
        </w:rPr>
        <w:t xml:space="preserve"> have developed a system and process for </w:t>
      </w:r>
      <w:r w:rsidR="00FA6D1B" w:rsidRPr="00301F54">
        <w:rPr>
          <w:rFonts w:cs="Arial"/>
          <w:sz w:val="24"/>
          <w:szCs w:val="24"/>
        </w:rPr>
        <w:t>effective implementation</w:t>
      </w:r>
      <w:r w:rsidR="009F7F97" w:rsidRPr="00301F54">
        <w:rPr>
          <w:rFonts w:cs="Arial"/>
          <w:sz w:val="24"/>
          <w:szCs w:val="24"/>
        </w:rPr>
        <w:t xml:space="preserve"> (Priestly</w:t>
      </w:r>
      <w:r w:rsidR="00ED5A98" w:rsidRPr="00301F54">
        <w:rPr>
          <w:rFonts w:cs="Arial"/>
          <w:sz w:val="24"/>
          <w:szCs w:val="24"/>
        </w:rPr>
        <w:t xml:space="preserve"> 2018)</w:t>
      </w:r>
      <w:r w:rsidR="00C53D6D" w:rsidRPr="00301F54">
        <w:rPr>
          <w:rFonts w:cs="Arial"/>
          <w:sz w:val="24"/>
          <w:szCs w:val="24"/>
        </w:rPr>
        <w:t xml:space="preserve">. </w:t>
      </w:r>
      <w:r w:rsidR="005D3E22" w:rsidRPr="00301F54">
        <w:rPr>
          <w:rFonts w:cs="Arial"/>
          <w:sz w:val="24"/>
          <w:szCs w:val="24"/>
        </w:rPr>
        <w:t xml:space="preserve"> </w:t>
      </w:r>
      <w:r w:rsidR="00F137B6" w:rsidRPr="00301F54">
        <w:rPr>
          <w:rFonts w:cs="Arial"/>
          <w:sz w:val="24"/>
          <w:szCs w:val="24"/>
        </w:rPr>
        <w:t xml:space="preserve">Whilst this is true, my own experience in secondary schools in Wales leads me to be </w:t>
      </w:r>
      <w:r w:rsidR="00745267" w:rsidRPr="00301F54">
        <w:rPr>
          <w:rFonts w:cs="Arial"/>
          <w:sz w:val="24"/>
          <w:szCs w:val="24"/>
        </w:rPr>
        <w:t xml:space="preserve">very </w:t>
      </w:r>
      <w:r w:rsidR="00F137B6" w:rsidRPr="00301F54">
        <w:rPr>
          <w:rFonts w:cs="Arial"/>
          <w:sz w:val="24"/>
          <w:szCs w:val="24"/>
        </w:rPr>
        <w:t xml:space="preserve">concerned at the potential for </w:t>
      </w:r>
      <w:r w:rsidR="00C0256F" w:rsidRPr="00301F54">
        <w:rPr>
          <w:rFonts w:cs="Arial"/>
          <w:sz w:val="24"/>
          <w:szCs w:val="24"/>
        </w:rPr>
        <w:t>secondary</w:t>
      </w:r>
      <w:r w:rsidR="00F137B6" w:rsidRPr="00301F54">
        <w:rPr>
          <w:rFonts w:cs="Arial"/>
          <w:sz w:val="24"/>
          <w:szCs w:val="24"/>
        </w:rPr>
        <w:t xml:space="preserve"> schools </w:t>
      </w:r>
      <w:r w:rsidR="00CE377B" w:rsidRPr="00301F54">
        <w:rPr>
          <w:rFonts w:cs="Arial"/>
          <w:sz w:val="24"/>
          <w:szCs w:val="24"/>
        </w:rPr>
        <w:t>to</w:t>
      </w:r>
      <w:r w:rsidR="00F137B6" w:rsidRPr="00301F54">
        <w:rPr>
          <w:rFonts w:cs="Arial"/>
          <w:sz w:val="24"/>
          <w:szCs w:val="24"/>
        </w:rPr>
        <w:t xml:space="preserve"> </w:t>
      </w:r>
      <w:r w:rsidR="00C0256F" w:rsidRPr="00301F54">
        <w:rPr>
          <w:rFonts w:cs="Arial"/>
          <w:sz w:val="24"/>
          <w:szCs w:val="24"/>
        </w:rPr>
        <w:t xml:space="preserve">try to continue with their existing practices, or only partially commit to the new curriculum. </w:t>
      </w:r>
      <w:r w:rsidR="009443BC" w:rsidRPr="00301F54">
        <w:rPr>
          <w:rFonts w:cs="Arial"/>
          <w:sz w:val="24"/>
          <w:szCs w:val="24"/>
        </w:rPr>
        <w:t xml:space="preserve">The professional learning and support programme to accompany the implementation of the curriculum will be central to its success. </w:t>
      </w:r>
    </w:p>
    <w:p w14:paraId="2C3B8455" w14:textId="77777777" w:rsidR="00FE3A26" w:rsidRPr="00301F54" w:rsidRDefault="00FE3A26" w:rsidP="00301F54">
      <w:pPr>
        <w:pStyle w:val="NoSpacing"/>
        <w:spacing w:line="360" w:lineRule="auto"/>
        <w:jc w:val="both"/>
        <w:rPr>
          <w:rFonts w:cs="Arial"/>
          <w:sz w:val="24"/>
          <w:szCs w:val="24"/>
        </w:rPr>
      </w:pPr>
    </w:p>
    <w:p w14:paraId="5E9868C8" w14:textId="77777777" w:rsidR="00BD1379" w:rsidRPr="00301F54" w:rsidRDefault="00BD1379" w:rsidP="00301F54">
      <w:pPr>
        <w:pStyle w:val="NoSpacing"/>
        <w:spacing w:line="360" w:lineRule="auto"/>
        <w:jc w:val="both"/>
        <w:rPr>
          <w:rFonts w:cs="Arial"/>
          <w:sz w:val="24"/>
          <w:szCs w:val="24"/>
        </w:rPr>
      </w:pPr>
    </w:p>
    <w:p w14:paraId="3AA18566" w14:textId="77777777" w:rsidR="00BD1379" w:rsidRPr="00301F54" w:rsidRDefault="00BD1379" w:rsidP="00301F54">
      <w:pPr>
        <w:pStyle w:val="NoSpacing"/>
        <w:spacing w:line="360" w:lineRule="auto"/>
        <w:jc w:val="both"/>
        <w:rPr>
          <w:rFonts w:cs="Arial"/>
          <w:sz w:val="24"/>
          <w:szCs w:val="24"/>
        </w:rPr>
      </w:pPr>
    </w:p>
    <w:p w14:paraId="5B86DB64" w14:textId="77777777" w:rsidR="00270FA4" w:rsidRPr="00301F54" w:rsidRDefault="00270FA4" w:rsidP="00301F54">
      <w:pPr>
        <w:spacing w:line="360" w:lineRule="auto"/>
        <w:jc w:val="both"/>
        <w:rPr>
          <w:rFonts w:cs="Arial"/>
          <w:sz w:val="24"/>
          <w:szCs w:val="24"/>
          <w:u w:val="single"/>
        </w:rPr>
      </w:pPr>
      <w:r w:rsidRPr="00301F54">
        <w:rPr>
          <w:rFonts w:cs="Arial"/>
          <w:sz w:val="24"/>
          <w:szCs w:val="24"/>
          <w:u w:val="single"/>
        </w:rPr>
        <w:br w:type="page"/>
      </w:r>
    </w:p>
    <w:p w14:paraId="260408C3" w14:textId="480BA6AD" w:rsidR="00F03A66" w:rsidRPr="00301F54" w:rsidRDefault="00F03A66" w:rsidP="00301F54">
      <w:pPr>
        <w:pStyle w:val="NoSpacing"/>
        <w:spacing w:line="360" w:lineRule="auto"/>
        <w:jc w:val="both"/>
        <w:rPr>
          <w:rFonts w:cs="Arial"/>
          <w:sz w:val="24"/>
          <w:szCs w:val="24"/>
        </w:rPr>
      </w:pPr>
      <w:r w:rsidRPr="00301F54">
        <w:rPr>
          <w:rFonts w:cs="Arial"/>
          <w:sz w:val="24"/>
          <w:szCs w:val="24"/>
        </w:rPr>
        <w:lastRenderedPageBreak/>
        <w:t xml:space="preserve">iii) </w:t>
      </w:r>
    </w:p>
    <w:p w14:paraId="569B7EDC" w14:textId="6E3D8F67" w:rsidR="00374C6D" w:rsidRPr="00301F54" w:rsidRDefault="00F03A66" w:rsidP="00301F54">
      <w:pPr>
        <w:pStyle w:val="NoSpacing"/>
        <w:spacing w:line="360" w:lineRule="auto"/>
        <w:jc w:val="both"/>
        <w:rPr>
          <w:rFonts w:cs="Arial"/>
          <w:sz w:val="24"/>
          <w:szCs w:val="24"/>
        </w:rPr>
      </w:pPr>
      <w:r w:rsidRPr="00301F54">
        <w:rPr>
          <w:rFonts w:cs="Arial"/>
          <w:sz w:val="24"/>
          <w:szCs w:val="24"/>
        </w:rPr>
        <w:t>A force field analysis of</w:t>
      </w:r>
      <w:r w:rsidR="00691DE2" w:rsidRPr="00301F54">
        <w:rPr>
          <w:rFonts w:cs="Arial"/>
          <w:sz w:val="24"/>
          <w:szCs w:val="24"/>
        </w:rPr>
        <w:t xml:space="preserve"> realising Successful Futures in the South East Wales Region. </w:t>
      </w:r>
    </w:p>
    <w:tbl>
      <w:tblPr>
        <w:tblStyle w:val="TableGrid"/>
        <w:tblW w:w="0" w:type="auto"/>
        <w:tblLook w:val="04A0" w:firstRow="1" w:lastRow="0" w:firstColumn="1" w:lastColumn="0" w:noHBand="0" w:noVBand="1"/>
      </w:tblPr>
      <w:tblGrid>
        <w:gridCol w:w="594"/>
        <w:gridCol w:w="593"/>
        <w:gridCol w:w="592"/>
        <w:gridCol w:w="592"/>
        <w:gridCol w:w="591"/>
        <w:gridCol w:w="2691"/>
        <w:gridCol w:w="568"/>
        <w:gridCol w:w="568"/>
        <w:gridCol w:w="568"/>
        <w:gridCol w:w="568"/>
        <w:gridCol w:w="569"/>
      </w:tblGrid>
      <w:tr w:rsidR="000B5991" w:rsidRPr="00301F54" w14:paraId="3E1E945E" w14:textId="77777777" w:rsidTr="000B5991">
        <w:tc>
          <w:tcPr>
            <w:tcW w:w="3114" w:type="dxa"/>
            <w:gridSpan w:val="5"/>
          </w:tcPr>
          <w:p w14:paraId="7726554C" w14:textId="1EDDE105" w:rsidR="000B5991" w:rsidRPr="00301F54" w:rsidRDefault="000B5991" w:rsidP="00301F54">
            <w:pPr>
              <w:pStyle w:val="NoSpacing"/>
              <w:spacing w:line="360" w:lineRule="auto"/>
              <w:jc w:val="both"/>
              <w:rPr>
                <w:rFonts w:cs="Arial"/>
                <w:b/>
                <w:sz w:val="24"/>
                <w:szCs w:val="24"/>
              </w:rPr>
            </w:pPr>
            <w:r w:rsidRPr="00301F54">
              <w:rPr>
                <w:rFonts w:cs="Arial"/>
                <w:b/>
                <w:sz w:val="24"/>
                <w:szCs w:val="24"/>
              </w:rPr>
              <w:t>Forces for change</w:t>
            </w:r>
          </w:p>
        </w:tc>
        <w:tc>
          <w:tcPr>
            <w:tcW w:w="2896" w:type="dxa"/>
          </w:tcPr>
          <w:p w14:paraId="14A33F1F" w14:textId="77777777" w:rsidR="000B5991" w:rsidRPr="00301F54" w:rsidRDefault="000B5991" w:rsidP="00301F54">
            <w:pPr>
              <w:pStyle w:val="NoSpacing"/>
              <w:spacing w:line="360" w:lineRule="auto"/>
              <w:jc w:val="both"/>
              <w:rPr>
                <w:rFonts w:cs="Arial"/>
                <w:b/>
                <w:sz w:val="24"/>
                <w:szCs w:val="24"/>
              </w:rPr>
            </w:pPr>
          </w:p>
        </w:tc>
        <w:tc>
          <w:tcPr>
            <w:tcW w:w="3006" w:type="dxa"/>
            <w:gridSpan w:val="5"/>
          </w:tcPr>
          <w:p w14:paraId="55B93B23" w14:textId="01B180B9" w:rsidR="000B5991" w:rsidRPr="00301F54" w:rsidRDefault="000B5991" w:rsidP="00301F54">
            <w:pPr>
              <w:pStyle w:val="NoSpacing"/>
              <w:spacing w:line="360" w:lineRule="auto"/>
              <w:jc w:val="both"/>
              <w:rPr>
                <w:rFonts w:cs="Arial"/>
                <w:b/>
                <w:sz w:val="24"/>
                <w:szCs w:val="24"/>
              </w:rPr>
            </w:pPr>
            <w:r w:rsidRPr="00301F54">
              <w:rPr>
                <w:rFonts w:cs="Arial"/>
                <w:b/>
                <w:sz w:val="24"/>
                <w:szCs w:val="24"/>
              </w:rPr>
              <w:t>Forces against Change</w:t>
            </w:r>
          </w:p>
        </w:tc>
      </w:tr>
      <w:tr w:rsidR="00940B7D" w:rsidRPr="00301F54" w14:paraId="27F931C3" w14:textId="77777777" w:rsidTr="00F316B6">
        <w:tc>
          <w:tcPr>
            <w:tcW w:w="622" w:type="dxa"/>
          </w:tcPr>
          <w:p w14:paraId="72D4111D" w14:textId="22A89EA8" w:rsidR="00940B7D" w:rsidRPr="00301F54" w:rsidRDefault="00940B7D" w:rsidP="00301F54">
            <w:pPr>
              <w:pStyle w:val="NoSpacing"/>
              <w:spacing w:line="360" w:lineRule="auto"/>
              <w:jc w:val="both"/>
              <w:rPr>
                <w:rFonts w:cs="Arial"/>
                <w:b/>
                <w:sz w:val="24"/>
                <w:szCs w:val="24"/>
              </w:rPr>
            </w:pPr>
            <w:r w:rsidRPr="00301F54">
              <w:rPr>
                <w:rFonts w:cs="Arial"/>
                <w:b/>
                <w:sz w:val="24"/>
                <w:szCs w:val="24"/>
              </w:rPr>
              <w:t>5</w:t>
            </w:r>
          </w:p>
        </w:tc>
        <w:tc>
          <w:tcPr>
            <w:tcW w:w="623" w:type="dxa"/>
          </w:tcPr>
          <w:p w14:paraId="4CA16E49" w14:textId="39DB647B" w:rsidR="00940B7D" w:rsidRPr="00301F54" w:rsidRDefault="00940B7D" w:rsidP="00301F54">
            <w:pPr>
              <w:pStyle w:val="NoSpacing"/>
              <w:spacing w:line="360" w:lineRule="auto"/>
              <w:jc w:val="both"/>
              <w:rPr>
                <w:rFonts w:cs="Arial"/>
                <w:b/>
                <w:sz w:val="24"/>
                <w:szCs w:val="24"/>
              </w:rPr>
            </w:pPr>
            <w:r w:rsidRPr="00301F54">
              <w:rPr>
                <w:rFonts w:cs="Arial"/>
                <w:b/>
                <w:sz w:val="24"/>
                <w:szCs w:val="24"/>
              </w:rPr>
              <w:t>4</w:t>
            </w:r>
          </w:p>
        </w:tc>
        <w:tc>
          <w:tcPr>
            <w:tcW w:w="623" w:type="dxa"/>
          </w:tcPr>
          <w:p w14:paraId="6810BDF5" w14:textId="30AA872B" w:rsidR="00940B7D" w:rsidRPr="00301F54" w:rsidRDefault="00940B7D" w:rsidP="00301F54">
            <w:pPr>
              <w:pStyle w:val="NoSpacing"/>
              <w:spacing w:line="360" w:lineRule="auto"/>
              <w:jc w:val="both"/>
              <w:rPr>
                <w:rFonts w:cs="Arial"/>
                <w:b/>
                <w:sz w:val="24"/>
                <w:szCs w:val="24"/>
              </w:rPr>
            </w:pPr>
            <w:r w:rsidRPr="00301F54">
              <w:rPr>
                <w:rFonts w:cs="Arial"/>
                <w:b/>
                <w:sz w:val="24"/>
                <w:szCs w:val="24"/>
              </w:rPr>
              <w:t>3</w:t>
            </w:r>
          </w:p>
        </w:tc>
        <w:tc>
          <w:tcPr>
            <w:tcW w:w="623" w:type="dxa"/>
          </w:tcPr>
          <w:p w14:paraId="65545F3B" w14:textId="19105736" w:rsidR="00940B7D" w:rsidRPr="00301F54" w:rsidRDefault="00940B7D" w:rsidP="00301F54">
            <w:pPr>
              <w:pStyle w:val="NoSpacing"/>
              <w:spacing w:line="360" w:lineRule="auto"/>
              <w:jc w:val="both"/>
              <w:rPr>
                <w:rFonts w:cs="Arial"/>
                <w:b/>
                <w:sz w:val="24"/>
                <w:szCs w:val="24"/>
              </w:rPr>
            </w:pPr>
            <w:r w:rsidRPr="00301F54">
              <w:rPr>
                <w:rFonts w:cs="Arial"/>
                <w:b/>
                <w:sz w:val="24"/>
                <w:szCs w:val="24"/>
              </w:rPr>
              <w:t>2</w:t>
            </w:r>
          </w:p>
        </w:tc>
        <w:tc>
          <w:tcPr>
            <w:tcW w:w="623" w:type="dxa"/>
          </w:tcPr>
          <w:p w14:paraId="0D30245E" w14:textId="22EE7D3F" w:rsidR="00940B7D" w:rsidRPr="00301F54" w:rsidRDefault="00940B7D" w:rsidP="00301F54">
            <w:pPr>
              <w:pStyle w:val="NoSpacing"/>
              <w:spacing w:line="360" w:lineRule="auto"/>
              <w:jc w:val="both"/>
              <w:rPr>
                <w:rFonts w:cs="Arial"/>
                <w:b/>
                <w:sz w:val="24"/>
                <w:szCs w:val="24"/>
              </w:rPr>
            </w:pPr>
            <w:r w:rsidRPr="00301F54">
              <w:rPr>
                <w:rFonts w:cs="Arial"/>
                <w:b/>
                <w:sz w:val="24"/>
                <w:szCs w:val="24"/>
              </w:rPr>
              <w:t>1</w:t>
            </w:r>
          </w:p>
        </w:tc>
        <w:tc>
          <w:tcPr>
            <w:tcW w:w="2896" w:type="dxa"/>
          </w:tcPr>
          <w:p w14:paraId="0AEFF202" w14:textId="1BAF6D85" w:rsidR="00940B7D" w:rsidRPr="00301F54" w:rsidRDefault="00940B7D" w:rsidP="00301F54">
            <w:pPr>
              <w:pStyle w:val="NoSpacing"/>
              <w:spacing w:line="360" w:lineRule="auto"/>
              <w:jc w:val="both"/>
              <w:rPr>
                <w:rFonts w:cs="Arial"/>
                <w:b/>
                <w:sz w:val="24"/>
                <w:szCs w:val="24"/>
              </w:rPr>
            </w:pPr>
          </w:p>
        </w:tc>
        <w:tc>
          <w:tcPr>
            <w:tcW w:w="601" w:type="dxa"/>
          </w:tcPr>
          <w:p w14:paraId="79FD5262" w14:textId="3247B06E" w:rsidR="00940B7D" w:rsidRPr="00301F54" w:rsidRDefault="00940B7D" w:rsidP="00301F54">
            <w:pPr>
              <w:pStyle w:val="NoSpacing"/>
              <w:spacing w:line="360" w:lineRule="auto"/>
              <w:jc w:val="both"/>
              <w:rPr>
                <w:rFonts w:cs="Arial"/>
                <w:b/>
                <w:sz w:val="24"/>
                <w:szCs w:val="24"/>
              </w:rPr>
            </w:pPr>
            <w:r w:rsidRPr="00301F54">
              <w:rPr>
                <w:rFonts w:cs="Arial"/>
                <w:b/>
                <w:sz w:val="24"/>
                <w:szCs w:val="24"/>
              </w:rPr>
              <w:t>1</w:t>
            </w:r>
          </w:p>
        </w:tc>
        <w:tc>
          <w:tcPr>
            <w:tcW w:w="601" w:type="dxa"/>
          </w:tcPr>
          <w:p w14:paraId="064E6487" w14:textId="03483DF0" w:rsidR="00940B7D" w:rsidRPr="00301F54" w:rsidRDefault="00940B7D" w:rsidP="00301F54">
            <w:pPr>
              <w:pStyle w:val="NoSpacing"/>
              <w:spacing w:line="360" w:lineRule="auto"/>
              <w:jc w:val="both"/>
              <w:rPr>
                <w:rFonts w:cs="Arial"/>
                <w:b/>
                <w:sz w:val="24"/>
                <w:szCs w:val="24"/>
              </w:rPr>
            </w:pPr>
            <w:r w:rsidRPr="00301F54">
              <w:rPr>
                <w:rFonts w:cs="Arial"/>
                <w:b/>
                <w:sz w:val="24"/>
                <w:szCs w:val="24"/>
              </w:rPr>
              <w:t>2</w:t>
            </w:r>
          </w:p>
        </w:tc>
        <w:tc>
          <w:tcPr>
            <w:tcW w:w="601" w:type="dxa"/>
          </w:tcPr>
          <w:p w14:paraId="08734A51" w14:textId="057CC8BA" w:rsidR="00940B7D" w:rsidRPr="00301F54" w:rsidRDefault="00940B7D" w:rsidP="00301F54">
            <w:pPr>
              <w:pStyle w:val="NoSpacing"/>
              <w:spacing w:line="360" w:lineRule="auto"/>
              <w:jc w:val="both"/>
              <w:rPr>
                <w:rFonts w:cs="Arial"/>
                <w:b/>
                <w:sz w:val="24"/>
                <w:szCs w:val="24"/>
              </w:rPr>
            </w:pPr>
            <w:r w:rsidRPr="00301F54">
              <w:rPr>
                <w:rFonts w:cs="Arial"/>
                <w:b/>
                <w:sz w:val="24"/>
                <w:szCs w:val="24"/>
              </w:rPr>
              <w:t>3</w:t>
            </w:r>
          </w:p>
        </w:tc>
        <w:tc>
          <w:tcPr>
            <w:tcW w:w="601" w:type="dxa"/>
          </w:tcPr>
          <w:p w14:paraId="49F6AC8A" w14:textId="1F2D4551" w:rsidR="00940B7D" w:rsidRPr="00301F54" w:rsidRDefault="00940B7D" w:rsidP="00301F54">
            <w:pPr>
              <w:pStyle w:val="NoSpacing"/>
              <w:spacing w:line="360" w:lineRule="auto"/>
              <w:jc w:val="both"/>
              <w:rPr>
                <w:rFonts w:cs="Arial"/>
                <w:b/>
                <w:sz w:val="24"/>
                <w:szCs w:val="24"/>
              </w:rPr>
            </w:pPr>
            <w:r w:rsidRPr="00301F54">
              <w:rPr>
                <w:rFonts w:cs="Arial"/>
                <w:b/>
                <w:sz w:val="24"/>
                <w:szCs w:val="24"/>
              </w:rPr>
              <w:t>4</w:t>
            </w:r>
          </w:p>
        </w:tc>
        <w:tc>
          <w:tcPr>
            <w:tcW w:w="602" w:type="dxa"/>
          </w:tcPr>
          <w:p w14:paraId="3223F19F" w14:textId="26C8F24F" w:rsidR="00940B7D" w:rsidRPr="00301F54" w:rsidRDefault="00940B7D" w:rsidP="00301F54">
            <w:pPr>
              <w:pStyle w:val="NoSpacing"/>
              <w:spacing w:line="360" w:lineRule="auto"/>
              <w:jc w:val="both"/>
              <w:rPr>
                <w:rFonts w:cs="Arial"/>
                <w:b/>
                <w:sz w:val="24"/>
                <w:szCs w:val="24"/>
              </w:rPr>
            </w:pPr>
            <w:r w:rsidRPr="00301F54">
              <w:rPr>
                <w:rFonts w:cs="Arial"/>
                <w:b/>
                <w:sz w:val="24"/>
                <w:szCs w:val="24"/>
              </w:rPr>
              <w:t>5</w:t>
            </w:r>
          </w:p>
        </w:tc>
      </w:tr>
      <w:tr w:rsidR="00940B7D" w:rsidRPr="00301F54" w14:paraId="31713A16" w14:textId="77777777" w:rsidTr="003D2A5D">
        <w:trPr>
          <w:trHeight w:val="8937"/>
        </w:trPr>
        <w:tc>
          <w:tcPr>
            <w:tcW w:w="3114" w:type="dxa"/>
            <w:gridSpan w:val="5"/>
          </w:tcPr>
          <w:p w14:paraId="067E7509" w14:textId="2E518539" w:rsidR="00B966DA" w:rsidRPr="00301F54" w:rsidRDefault="00B966DA"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59264" behindDoc="0" locked="0" layoutInCell="1" allowOverlap="1" wp14:anchorId="0FB6B921" wp14:editId="091839C1">
                      <wp:simplePos x="0" y="0"/>
                      <wp:positionH relativeFrom="column">
                        <wp:posOffset>251460</wp:posOffset>
                      </wp:positionH>
                      <wp:positionV relativeFrom="paragraph">
                        <wp:posOffset>51435</wp:posOffset>
                      </wp:positionV>
                      <wp:extent cx="1571625" cy="590550"/>
                      <wp:effectExtent l="0" t="19050" r="47625" b="38100"/>
                      <wp:wrapNone/>
                      <wp:docPr id="1" name="Arrow: Right 1"/>
                      <wp:cNvGraphicFramePr/>
                      <a:graphic xmlns:a="http://schemas.openxmlformats.org/drawingml/2006/main">
                        <a:graphicData uri="http://schemas.microsoft.com/office/word/2010/wordprocessingShape">
                          <wps:wsp>
                            <wps:cNvSpPr/>
                            <wps:spPr>
                              <a:xfrm>
                                <a:off x="0" y="0"/>
                                <a:ext cx="1571625" cy="590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49747E" w14:textId="7473BA6F" w:rsidR="00B966DA" w:rsidRPr="005D7029" w:rsidRDefault="00AC4142" w:rsidP="00B966DA">
                                  <w:pPr>
                                    <w:pStyle w:val="NoSpacing"/>
                                    <w:rPr>
                                      <w:rFonts w:ascii="Arial" w:hAnsi="Arial" w:cs="Arial"/>
                                      <w:sz w:val="20"/>
                                      <w:szCs w:val="20"/>
                                    </w:rPr>
                                  </w:pPr>
                                  <w:r w:rsidRPr="005D7029">
                                    <w:rPr>
                                      <w:rFonts w:ascii="Arial" w:hAnsi="Arial" w:cs="Arial"/>
                                      <w:sz w:val="20"/>
                                      <w:szCs w:val="20"/>
                                    </w:rPr>
                                    <w:t xml:space="preserve">Regional </w:t>
                                  </w:r>
                                  <w:r w:rsidR="00B966DA" w:rsidRPr="005D7029">
                                    <w:rPr>
                                      <w:rFonts w:ascii="Arial" w:hAnsi="Arial" w:cs="Arial"/>
                                      <w:sz w:val="20"/>
                                      <w:szCs w:val="20"/>
                                    </w:rPr>
                                    <w:t xml:space="preserve">Leadership </w:t>
                                  </w:r>
                                </w:p>
                                <w:p w14:paraId="03BB3E6B" w14:textId="77777777" w:rsidR="00B966DA" w:rsidRDefault="00B966DA" w:rsidP="00B966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6B9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left:0;text-align:left;margin-left:19.8pt;margin-top:4.05pt;width:123.75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" adj="17542" fillcolor="#4472c4 [3204]" strokecolor="#1f3763 [1604]" strokeweight="1pt">
                      <v:textbox>
                        <w:txbxContent>
                          <w:p w14:paraId="6F49747E" w14:textId="7473BA6F" w:rsidR="00B966DA" w:rsidRPr="005D7029" w:rsidRDefault="00AC4142" w:rsidP="00B966DA">
                            <w:pPr>
                              <w:pStyle w:val="NoSpacing"/>
                              <w:rPr>
                                <w:rFonts w:ascii="Arial" w:hAnsi="Arial" w:cs="Arial"/>
                                <w:sz w:val="20"/>
                                <w:szCs w:val="20"/>
                              </w:rPr>
                            </w:pPr>
                            <w:r w:rsidRPr="005D7029">
                              <w:rPr>
                                <w:rFonts w:ascii="Arial" w:hAnsi="Arial" w:cs="Arial"/>
                                <w:sz w:val="20"/>
                                <w:szCs w:val="20"/>
                              </w:rPr>
                              <w:t xml:space="preserve">Regional </w:t>
                            </w:r>
                            <w:r w:rsidR="00B966DA" w:rsidRPr="005D7029">
                              <w:rPr>
                                <w:rFonts w:ascii="Arial" w:hAnsi="Arial" w:cs="Arial"/>
                                <w:sz w:val="20"/>
                                <w:szCs w:val="20"/>
                              </w:rPr>
                              <w:t xml:space="preserve">Leadership </w:t>
                            </w:r>
                          </w:p>
                          <w:p w14:paraId="03BB3E6B" w14:textId="77777777" w:rsidR="00B966DA" w:rsidRDefault="00B966DA" w:rsidP="00B966DA">
                            <w:pPr>
                              <w:jc w:val="center"/>
                            </w:pPr>
                          </w:p>
                        </w:txbxContent>
                      </v:textbox>
                    </v:shape>
                  </w:pict>
                </mc:Fallback>
              </mc:AlternateContent>
            </w:r>
          </w:p>
          <w:p w14:paraId="4412FCF1" w14:textId="766FE834" w:rsidR="00B966DA" w:rsidRPr="00301F54" w:rsidRDefault="00B966DA" w:rsidP="00301F54">
            <w:pPr>
              <w:pStyle w:val="NoSpacing"/>
              <w:spacing w:line="360" w:lineRule="auto"/>
              <w:jc w:val="both"/>
              <w:rPr>
                <w:rFonts w:cs="Arial"/>
                <w:sz w:val="24"/>
                <w:szCs w:val="24"/>
              </w:rPr>
            </w:pPr>
          </w:p>
          <w:p w14:paraId="39A07ABA" w14:textId="3CC5E4B4" w:rsidR="00B966DA" w:rsidRPr="00301F54" w:rsidRDefault="00A44805"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0288" behindDoc="0" locked="0" layoutInCell="1" allowOverlap="1" wp14:anchorId="14D74E46" wp14:editId="51EA79FB">
                      <wp:simplePos x="0" y="0"/>
                      <wp:positionH relativeFrom="column">
                        <wp:posOffset>642620</wp:posOffset>
                      </wp:positionH>
                      <wp:positionV relativeFrom="paragraph">
                        <wp:posOffset>165735</wp:posOffset>
                      </wp:positionV>
                      <wp:extent cx="1171575" cy="533400"/>
                      <wp:effectExtent l="0" t="19050" r="47625" b="38100"/>
                      <wp:wrapNone/>
                      <wp:docPr id="2" name="Arrow: Right 2"/>
                      <wp:cNvGraphicFramePr/>
                      <a:graphic xmlns:a="http://schemas.openxmlformats.org/drawingml/2006/main">
                        <a:graphicData uri="http://schemas.microsoft.com/office/word/2010/wordprocessingShape">
                          <wps:wsp>
                            <wps:cNvSpPr/>
                            <wps:spPr>
                              <a:xfrm>
                                <a:off x="0" y="0"/>
                                <a:ext cx="1171575" cy="533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01CFCC" w14:textId="55DF850D" w:rsidR="005450EA" w:rsidRPr="00E567AD" w:rsidRDefault="005450EA" w:rsidP="005450EA">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74E46" id="Arrow: Right 2" o:spid="_x0000_s1027" type="#_x0000_t13" style="position:absolute;left:0;text-align:left;margin-left:50.6pt;margin-top:13.05pt;width:92.25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" adj="16683" fillcolor="#4472c4 [3204]" strokecolor="#1f3763 [1604]" strokeweight="1pt">
                      <v:textbox>
                        <w:txbxContent>
                          <w:p w14:paraId="1201CFCC" w14:textId="55DF850D" w:rsidR="005450EA" w:rsidRPr="00E567AD" w:rsidRDefault="005450EA" w:rsidP="005450EA">
                            <w:pPr>
                              <w:jc w:val="center"/>
                              <w:rPr>
                                <w:sz w:val="18"/>
                                <w:szCs w:val="18"/>
                              </w:rPr>
                            </w:pPr>
                          </w:p>
                        </w:txbxContent>
                      </v:textbox>
                    </v:shape>
                  </w:pict>
                </mc:Fallback>
              </mc:AlternateContent>
            </w:r>
            <w:r w:rsidRPr="00301F54">
              <w:rPr>
                <w:noProof/>
                <w:sz w:val="24"/>
                <w:szCs w:val="24"/>
              </w:rPr>
              <mc:AlternateContent>
                <mc:Choice Requires="wps">
                  <w:drawing>
                    <wp:anchor distT="0" distB="0" distL="114300" distR="114300" simplePos="0" relativeHeight="251673600" behindDoc="0" locked="0" layoutInCell="1" allowOverlap="1" wp14:anchorId="6B29C488" wp14:editId="29AF6390">
                      <wp:simplePos x="0" y="0"/>
                      <wp:positionH relativeFrom="column">
                        <wp:posOffset>671830</wp:posOffset>
                      </wp:positionH>
                      <wp:positionV relativeFrom="paragraph">
                        <wp:posOffset>260985</wp:posOffset>
                      </wp:positionV>
                      <wp:extent cx="1070610" cy="18288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070610" cy="1828800"/>
                              </a:xfrm>
                              <a:prstGeom prst="rect">
                                <a:avLst/>
                              </a:prstGeom>
                              <a:noFill/>
                              <a:ln w="6350">
                                <a:noFill/>
                              </a:ln>
                            </wps:spPr>
                            <wps:txbx>
                              <w:txbxContent>
                                <w:p w14:paraId="307E663E" w14:textId="77777777" w:rsidR="0055691F" w:rsidRPr="000F42C3" w:rsidRDefault="0055691F" w:rsidP="00AC4B50">
                                  <w:pPr>
                                    <w:pStyle w:val="NoSpacing"/>
                                    <w:rPr>
                                      <w:rFonts w:ascii="Arial" w:hAnsi="Arial" w:cs="Arial"/>
                                      <w:color w:val="FFFFFF" w:themeColor="background1"/>
                                      <w:sz w:val="16"/>
                                      <w:szCs w:val="16"/>
                                    </w:rPr>
                                  </w:pPr>
                                  <w:r w:rsidRPr="000F42C3">
                                    <w:rPr>
                                      <w:rFonts w:ascii="Arial" w:hAnsi="Arial" w:cs="Arial"/>
                                      <w:color w:val="FFFFFF" w:themeColor="background1"/>
                                      <w:sz w:val="16"/>
                                      <w:szCs w:val="16"/>
                                    </w:rPr>
                                    <w:t xml:space="preserve">School level </w:t>
                                  </w:r>
                                </w:p>
                                <w:p w14:paraId="7C251B5B" w14:textId="77777777" w:rsidR="0055691F" w:rsidRPr="000F42C3" w:rsidRDefault="0055691F" w:rsidP="00344E16">
                                  <w:pPr>
                                    <w:pStyle w:val="NoSpacing"/>
                                    <w:rPr>
                                      <w:rFonts w:ascii="Arial" w:hAnsi="Arial" w:cs="Arial"/>
                                      <w:color w:val="FFFFFF" w:themeColor="background1"/>
                                      <w:sz w:val="16"/>
                                      <w:szCs w:val="16"/>
                                    </w:rPr>
                                  </w:pPr>
                                  <w:r w:rsidRPr="000F42C3">
                                    <w:rPr>
                                      <w:rFonts w:ascii="Arial" w:hAnsi="Arial" w:cs="Arial"/>
                                      <w:color w:val="FFFFFF" w:themeColor="background1"/>
                                      <w:sz w:val="16"/>
                                      <w:szCs w:val="16"/>
                                    </w:rPr>
                                    <w:t>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29C488" id="_x0000_t202" coordsize="21600,21600" o:spt="202" path="m,l,21600r21600,l21600,xe">
                      <v:stroke joinstyle="miter"/>
                      <v:path gradientshapeok="t" o:connecttype="rect"/>
                    </v:shapetype>
                    <v:shape id="Text Box 14" o:spid="_x0000_s1028" type="#_x0000_t202" style="position:absolute;left:0;text-align:left;margin-left:52.9pt;margin-top:20.55pt;width:84.3pt;height:2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" filled="f" stroked="f" strokeweight=".5pt">
                      <v:textbox style="mso-fit-shape-to-text:t">
                        <w:txbxContent>
                          <w:p w14:paraId="307E663E" w14:textId="77777777" w:rsidR="0055691F" w:rsidRPr="000F42C3" w:rsidRDefault="0055691F" w:rsidP="00AC4B50">
                            <w:pPr>
                              <w:pStyle w:val="NoSpacing"/>
                              <w:rPr>
                                <w:rFonts w:ascii="Arial" w:hAnsi="Arial" w:cs="Arial"/>
                                <w:color w:val="FFFFFF" w:themeColor="background1"/>
                                <w:sz w:val="16"/>
                                <w:szCs w:val="16"/>
                              </w:rPr>
                            </w:pPr>
                            <w:r w:rsidRPr="000F42C3">
                              <w:rPr>
                                <w:rFonts w:ascii="Arial" w:hAnsi="Arial" w:cs="Arial"/>
                                <w:color w:val="FFFFFF" w:themeColor="background1"/>
                                <w:sz w:val="16"/>
                                <w:szCs w:val="16"/>
                              </w:rPr>
                              <w:t xml:space="preserve">School level </w:t>
                            </w:r>
                          </w:p>
                          <w:p w14:paraId="7C251B5B" w14:textId="77777777" w:rsidR="0055691F" w:rsidRPr="000F42C3" w:rsidRDefault="0055691F" w:rsidP="00344E16">
                            <w:pPr>
                              <w:pStyle w:val="NoSpacing"/>
                              <w:rPr>
                                <w:rFonts w:ascii="Arial" w:hAnsi="Arial" w:cs="Arial"/>
                                <w:color w:val="FFFFFF" w:themeColor="background1"/>
                                <w:sz w:val="16"/>
                                <w:szCs w:val="16"/>
                              </w:rPr>
                            </w:pPr>
                            <w:r w:rsidRPr="000F42C3">
                              <w:rPr>
                                <w:rFonts w:ascii="Arial" w:hAnsi="Arial" w:cs="Arial"/>
                                <w:color w:val="FFFFFF" w:themeColor="background1"/>
                                <w:sz w:val="16"/>
                                <w:szCs w:val="16"/>
                              </w:rPr>
                              <w:t>leadership</w:t>
                            </w:r>
                          </w:p>
                        </w:txbxContent>
                      </v:textbox>
                      <w10:wrap type="square"/>
                    </v:shape>
                  </w:pict>
                </mc:Fallback>
              </mc:AlternateContent>
            </w:r>
          </w:p>
          <w:p w14:paraId="43A34A7D" w14:textId="0C857E24" w:rsidR="00B966DA" w:rsidRPr="00301F54" w:rsidRDefault="00B966DA" w:rsidP="00301F54">
            <w:pPr>
              <w:pStyle w:val="NoSpacing"/>
              <w:spacing w:line="360" w:lineRule="auto"/>
              <w:jc w:val="both"/>
              <w:rPr>
                <w:rFonts w:cs="Arial"/>
                <w:sz w:val="24"/>
                <w:szCs w:val="24"/>
              </w:rPr>
            </w:pPr>
          </w:p>
          <w:p w14:paraId="02F022EA" w14:textId="2728CA9C" w:rsidR="000F1E1F"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1312" behindDoc="0" locked="0" layoutInCell="1" allowOverlap="1" wp14:anchorId="10E2C36B" wp14:editId="7504805D">
                      <wp:simplePos x="0" y="0"/>
                      <wp:positionH relativeFrom="column">
                        <wp:posOffset>-73660</wp:posOffset>
                      </wp:positionH>
                      <wp:positionV relativeFrom="paragraph">
                        <wp:posOffset>291465</wp:posOffset>
                      </wp:positionV>
                      <wp:extent cx="1857375" cy="695325"/>
                      <wp:effectExtent l="0" t="19050" r="47625" b="47625"/>
                      <wp:wrapNone/>
                      <wp:docPr id="3" name="Arrow: Right 3"/>
                      <wp:cNvGraphicFramePr/>
                      <a:graphic xmlns:a="http://schemas.openxmlformats.org/drawingml/2006/main">
                        <a:graphicData uri="http://schemas.microsoft.com/office/word/2010/wordprocessingShape">
                          <wps:wsp>
                            <wps:cNvSpPr/>
                            <wps:spPr>
                              <a:xfrm>
                                <a:off x="0" y="0"/>
                                <a:ext cx="1857375" cy="6953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7C7A4D" w14:textId="5B20ECB3" w:rsidR="009E1466" w:rsidRPr="00361CEF" w:rsidRDefault="009E1466" w:rsidP="009E1466">
                                  <w:pPr>
                                    <w:jc w:val="center"/>
                                    <w:rPr>
                                      <w:sz w:val="16"/>
                                      <w:szCs w:val="16"/>
                                    </w:rPr>
                                  </w:pPr>
                                  <w:r w:rsidRPr="00361CEF">
                                    <w:rPr>
                                      <w:sz w:val="16"/>
                                      <w:szCs w:val="16"/>
                                    </w:rPr>
                                    <w:t xml:space="preserve">Professional </w:t>
                                  </w:r>
                                  <w:r w:rsidR="00953DEB" w:rsidRPr="00361CEF">
                                    <w:rPr>
                                      <w:sz w:val="16"/>
                                      <w:szCs w:val="16"/>
                                    </w:rPr>
                                    <w:t>Learning programmes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2C36B" id="Arrow: Right 3" o:spid="_x0000_s1029" type="#_x0000_t13" style="position:absolute;left:0;text-align:left;margin-left:-5.8pt;margin-top:22.95pt;width:146.2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" adj="17557" fillcolor="#4472c4 [3204]" strokecolor="#1f3763 [1604]" strokeweight="1pt">
                      <v:textbox>
                        <w:txbxContent>
                          <w:p w14:paraId="197C7A4D" w14:textId="5B20ECB3" w:rsidR="009E1466" w:rsidRPr="00361CEF" w:rsidRDefault="009E1466" w:rsidP="009E1466">
                            <w:pPr>
                              <w:jc w:val="center"/>
                              <w:rPr>
                                <w:sz w:val="16"/>
                                <w:szCs w:val="16"/>
                              </w:rPr>
                            </w:pPr>
                            <w:r w:rsidRPr="00361CEF">
                              <w:rPr>
                                <w:sz w:val="16"/>
                                <w:szCs w:val="16"/>
                              </w:rPr>
                              <w:t xml:space="preserve">Professional </w:t>
                            </w:r>
                            <w:r w:rsidR="00953DEB" w:rsidRPr="00361CEF">
                              <w:rPr>
                                <w:sz w:val="16"/>
                                <w:szCs w:val="16"/>
                              </w:rPr>
                              <w:t>Learning programmes</w:t>
                            </w:r>
                          </w:p>
                        </w:txbxContent>
                      </v:textbox>
                    </v:shape>
                  </w:pict>
                </mc:Fallback>
              </mc:AlternateContent>
            </w:r>
          </w:p>
          <w:p w14:paraId="3A8BA6C5" w14:textId="3470D93A" w:rsidR="00B966DA" w:rsidRPr="00301F54" w:rsidRDefault="00B966DA" w:rsidP="00301F54">
            <w:pPr>
              <w:pStyle w:val="NoSpacing"/>
              <w:spacing w:line="360" w:lineRule="auto"/>
              <w:jc w:val="both"/>
              <w:rPr>
                <w:rFonts w:cs="Arial"/>
                <w:sz w:val="24"/>
                <w:szCs w:val="24"/>
              </w:rPr>
            </w:pPr>
          </w:p>
          <w:p w14:paraId="09FC784B" w14:textId="1CDB6119" w:rsidR="000F1E1F" w:rsidRPr="00301F54" w:rsidRDefault="000F1E1F" w:rsidP="00301F54">
            <w:pPr>
              <w:pStyle w:val="NoSpacing"/>
              <w:spacing w:line="360" w:lineRule="auto"/>
              <w:jc w:val="both"/>
              <w:rPr>
                <w:rFonts w:cs="Arial"/>
                <w:sz w:val="24"/>
                <w:szCs w:val="24"/>
              </w:rPr>
            </w:pPr>
          </w:p>
          <w:p w14:paraId="619ED7D0" w14:textId="29576537" w:rsidR="009E1466"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2336" behindDoc="0" locked="0" layoutInCell="1" allowOverlap="1" wp14:anchorId="623DD466" wp14:editId="0C0C8732">
                      <wp:simplePos x="0" y="0"/>
                      <wp:positionH relativeFrom="column">
                        <wp:posOffset>745490</wp:posOffset>
                      </wp:positionH>
                      <wp:positionV relativeFrom="paragraph">
                        <wp:posOffset>207010</wp:posOffset>
                      </wp:positionV>
                      <wp:extent cx="1057275" cy="771525"/>
                      <wp:effectExtent l="0" t="19050" r="47625" b="47625"/>
                      <wp:wrapNone/>
                      <wp:docPr id="4" name="Arrow: Right 4"/>
                      <wp:cNvGraphicFramePr/>
                      <a:graphic xmlns:a="http://schemas.openxmlformats.org/drawingml/2006/main">
                        <a:graphicData uri="http://schemas.microsoft.com/office/word/2010/wordprocessingShape">
                          <wps:wsp>
                            <wps:cNvSpPr/>
                            <wps:spPr>
                              <a:xfrm>
                                <a:off x="0" y="0"/>
                                <a:ext cx="1057275" cy="7715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CE1FB9" w14:textId="1F23E44F" w:rsidR="009A228C" w:rsidRPr="008F5387" w:rsidRDefault="009A228C" w:rsidP="009A228C">
                                  <w:pPr>
                                    <w:jc w:val="center"/>
                                    <w:rPr>
                                      <w:sz w:val="18"/>
                                      <w:szCs w:val="18"/>
                                    </w:rPr>
                                  </w:pPr>
                                  <w:r w:rsidRPr="007431A6">
                                    <w:rPr>
                                      <w:sz w:val="16"/>
                                      <w:szCs w:val="16"/>
                                    </w:rPr>
                                    <w:t>WG commitment to</w:t>
                                  </w:r>
                                  <w:r w:rsidRPr="00476D4C">
                                    <w:rPr>
                                      <w:sz w:val="16"/>
                                      <w:szCs w:val="16"/>
                                    </w:rPr>
                                    <w:t xml:space="preserve"> reform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3DD466" id="Arrow: Right 4" o:spid="_x0000_s1030" type="#_x0000_t13" style="position:absolute;left:0;text-align:left;margin-left:58.7pt;margin-top:16.3pt;width:83.25pt;height:6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" adj="13719" fillcolor="#4472c4 [3204]" strokecolor="#1f3763 [1604]" strokeweight="1pt">
                      <v:textbox>
                        <w:txbxContent>
                          <w:p w14:paraId="31CE1FB9" w14:textId="1F23E44F" w:rsidR="009A228C" w:rsidRPr="008F5387" w:rsidRDefault="009A228C" w:rsidP="009A228C">
                            <w:pPr>
                              <w:jc w:val="center"/>
                              <w:rPr>
                                <w:sz w:val="18"/>
                                <w:szCs w:val="18"/>
                              </w:rPr>
                            </w:pPr>
                            <w:r w:rsidRPr="007431A6">
                              <w:rPr>
                                <w:sz w:val="16"/>
                                <w:szCs w:val="16"/>
                              </w:rPr>
                              <w:t>WG commitment to</w:t>
                            </w:r>
                            <w:r w:rsidRPr="00476D4C">
                              <w:rPr>
                                <w:sz w:val="16"/>
                                <w:szCs w:val="16"/>
                              </w:rPr>
                              <w:t xml:space="preserve"> reform</w:t>
                            </w:r>
                          </w:p>
                        </w:txbxContent>
                      </v:textbox>
                    </v:shape>
                  </w:pict>
                </mc:Fallback>
              </mc:AlternateContent>
            </w:r>
          </w:p>
          <w:p w14:paraId="57975216" w14:textId="69AC2843" w:rsidR="009E1466" w:rsidRPr="00301F54" w:rsidRDefault="009E1466" w:rsidP="00301F54">
            <w:pPr>
              <w:pStyle w:val="NoSpacing"/>
              <w:spacing w:line="360" w:lineRule="auto"/>
              <w:jc w:val="both"/>
              <w:rPr>
                <w:rFonts w:cs="Arial"/>
                <w:sz w:val="24"/>
                <w:szCs w:val="24"/>
              </w:rPr>
            </w:pPr>
          </w:p>
          <w:p w14:paraId="03E9AD23" w14:textId="49B02E03" w:rsidR="009E1466" w:rsidRPr="00301F54" w:rsidRDefault="009E1466" w:rsidP="00301F54">
            <w:pPr>
              <w:pStyle w:val="NoSpacing"/>
              <w:spacing w:line="360" w:lineRule="auto"/>
              <w:jc w:val="both"/>
              <w:rPr>
                <w:rFonts w:cs="Arial"/>
                <w:sz w:val="24"/>
                <w:szCs w:val="24"/>
              </w:rPr>
            </w:pPr>
          </w:p>
          <w:p w14:paraId="07D7E43B" w14:textId="73F4BDF1" w:rsidR="00934098" w:rsidRPr="00301F54" w:rsidRDefault="00934098" w:rsidP="00301F54">
            <w:pPr>
              <w:pStyle w:val="NoSpacing"/>
              <w:spacing w:line="360" w:lineRule="auto"/>
              <w:jc w:val="both"/>
              <w:rPr>
                <w:rFonts w:cs="Arial"/>
                <w:sz w:val="24"/>
                <w:szCs w:val="24"/>
              </w:rPr>
            </w:pPr>
          </w:p>
          <w:p w14:paraId="528301B2" w14:textId="5E53F188" w:rsidR="00741422"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9504" behindDoc="0" locked="0" layoutInCell="1" allowOverlap="1" wp14:anchorId="1E6EEE23" wp14:editId="3F5136BC">
                      <wp:simplePos x="0" y="0"/>
                      <wp:positionH relativeFrom="column">
                        <wp:posOffset>1021715</wp:posOffset>
                      </wp:positionH>
                      <wp:positionV relativeFrom="paragraph">
                        <wp:posOffset>24130</wp:posOffset>
                      </wp:positionV>
                      <wp:extent cx="790575" cy="742950"/>
                      <wp:effectExtent l="0" t="19050" r="47625" b="38100"/>
                      <wp:wrapNone/>
                      <wp:docPr id="11" name="Arrow: Right 11"/>
                      <wp:cNvGraphicFramePr/>
                      <a:graphic xmlns:a="http://schemas.openxmlformats.org/drawingml/2006/main">
                        <a:graphicData uri="http://schemas.microsoft.com/office/word/2010/wordprocessingShape">
                          <wps:wsp>
                            <wps:cNvSpPr/>
                            <wps:spPr>
                              <a:xfrm>
                                <a:off x="0" y="0"/>
                                <a:ext cx="790575" cy="742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F8C1FA" w14:textId="0E229E5B" w:rsidR="00AA3650" w:rsidRPr="004B450D" w:rsidRDefault="004B450D" w:rsidP="00AA3650">
                                  <w:pPr>
                                    <w:jc w:val="center"/>
                                    <w:rPr>
                                      <w:sz w:val="16"/>
                                      <w:szCs w:val="16"/>
                                    </w:rPr>
                                  </w:pPr>
                                  <w:r>
                                    <w:rPr>
                                      <w:sz w:val="16"/>
                                      <w:szCs w:val="16"/>
                                    </w:rPr>
                                    <w:t>International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EEE23" id="Arrow: Right 11" o:spid="_x0000_s1031" type="#_x0000_t13" style="position:absolute;left:0;text-align:left;margin-left:80.45pt;margin-top:1.9pt;width:62.25pt;height: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" adj="11451" fillcolor="#4472c4 [3204]" strokecolor="#1f3763 [1604]" strokeweight="1pt">
                      <v:textbox>
                        <w:txbxContent>
                          <w:p w14:paraId="44F8C1FA" w14:textId="0E229E5B" w:rsidR="00AA3650" w:rsidRPr="004B450D" w:rsidRDefault="004B450D" w:rsidP="00AA3650">
                            <w:pPr>
                              <w:jc w:val="center"/>
                              <w:rPr>
                                <w:sz w:val="16"/>
                                <w:szCs w:val="16"/>
                              </w:rPr>
                            </w:pPr>
                            <w:r>
                              <w:rPr>
                                <w:sz w:val="16"/>
                                <w:szCs w:val="16"/>
                              </w:rPr>
                              <w:t>International support</w:t>
                            </w:r>
                          </w:p>
                        </w:txbxContent>
                      </v:textbox>
                    </v:shape>
                  </w:pict>
                </mc:Fallback>
              </mc:AlternateContent>
            </w:r>
          </w:p>
          <w:p w14:paraId="4216AC5B" w14:textId="74FED523" w:rsidR="000F1E1F" w:rsidRPr="00301F54" w:rsidRDefault="000F1E1F" w:rsidP="00301F54">
            <w:pPr>
              <w:pStyle w:val="NoSpacing"/>
              <w:spacing w:line="360" w:lineRule="auto"/>
              <w:jc w:val="both"/>
              <w:rPr>
                <w:rFonts w:cs="Arial"/>
                <w:sz w:val="24"/>
                <w:szCs w:val="24"/>
              </w:rPr>
            </w:pPr>
          </w:p>
          <w:p w14:paraId="57DCB744" w14:textId="06BBAB79" w:rsidR="000F1E1F" w:rsidRPr="00301F54" w:rsidRDefault="000F1E1F" w:rsidP="00301F54">
            <w:pPr>
              <w:pStyle w:val="NoSpacing"/>
              <w:spacing w:line="360" w:lineRule="auto"/>
              <w:jc w:val="both"/>
              <w:rPr>
                <w:rFonts w:cs="Arial"/>
                <w:sz w:val="24"/>
                <w:szCs w:val="24"/>
              </w:rPr>
            </w:pPr>
          </w:p>
          <w:p w14:paraId="1080C324" w14:textId="64BD1B90" w:rsidR="00741422"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71552" behindDoc="0" locked="0" layoutInCell="1" allowOverlap="1" wp14:anchorId="525A2506" wp14:editId="555A1435">
                      <wp:simplePos x="0" y="0"/>
                      <wp:positionH relativeFrom="column">
                        <wp:posOffset>212091</wp:posOffset>
                      </wp:positionH>
                      <wp:positionV relativeFrom="paragraph">
                        <wp:posOffset>25400</wp:posOffset>
                      </wp:positionV>
                      <wp:extent cx="1581150" cy="819150"/>
                      <wp:effectExtent l="0" t="19050" r="38100" b="38100"/>
                      <wp:wrapNone/>
                      <wp:docPr id="13" name="Arrow: Right 13"/>
                      <wp:cNvGraphicFramePr/>
                      <a:graphic xmlns:a="http://schemas.openxmlformats.org/drawingml/2006/main">
                        <a:graphicData uri="http://schemas.microsoft.com/office/word/2010/wordprocessingShape">
                          <wps:wsp>
                            <wps:cNvSpPr/>
                            <wps:spPr>
                              <a:xfrm>
                                <a:off x="0" y="0"/>
                                <a:ext cx="1581150" cy="819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D00245" w14:textId="382E5BD5" w:rsidR="002B45CE" w:rsidRPr="00A306B3" w:rsidRDefault="002B45CE" w:rsidP="002B45CE">
                                  <w:pPr>
                                    <w:jc w:val="center"/>
                                    <w:rPr>
                                      <w:sz w:val="18"/>
                                      <w:szCs w:val="18"/>
                                    </w:rPr>
                                  </w:pPr>
                                  <w:r w:rsidRPr="00A306B3">
                                    <w:rPr>
                                      <w:sz w:val="18"/>
                                      <w:szCs w:val="18"/>
                                    </w:rPr>
                                    <w:t>Teacher commitment to improve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5A2506" id="Arrow: Right 13" o:spid="_x0000_s1032" type="#_x0000_t13" style="position:absolute;left:0;text-align:left;margin-left:16.7pt;margin-top:2pt;width:124.5pt;height:64.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" adj="16005" fillcolor="#4472c4 [3204]" strokecolor="#1f3763 [1604]" strokeweight="1pt">
                      <v:textbox>
                        <w:txbxContent>
                          <w:p w14:paraId="23D00245" w14:textId="382E5BD5" w:rsidR="002B45CE" w:rsidRPr="00A306B3" w:rsidRDefault="002B45CE" w:rsidP="002B45CE">
                            <w:pPr>
                              <w:jc w:val="center"/>
                              <w:rPr>
                                <w:sz w:val="18"/>
                                <w:szCs w:val="18"/>
                              </w:rPr>
                            </w:pPr>
                            <w:r w:rsidRPr="00A306B3">
                              <w:rPr>
                                <w:sz w:val="18"/>
                                <w:szCs w:val="18"/>
                              </w:rPr>
                              <w:t>Teacher commitment to improve standards</w:t>
                            </w:r>
                          </w:p>
                        </w:txbxContent>
                      </v:textbox>
                    </v:shape>
                  </w:pict>
                </mc:Fallback>
              </mc:AlternateContent>
            </w:r>
          </w:p>
          <w:p w14:paraId="3504D40F" w14:textId="3FA464C1" w:rsidR="004B70C5" w:rsidRPr="00301F54" w:rsidRDefault="004B70C5" w:rsidP="00301F54">
            <w:pPr>
              <w:pStyle w:val="NoSpacing"/>
              <w:spacing w:line="360" w:lineRule="auto"/>
              <w:jc w:val="both"/>
              <w:rPr>
                <w:rFonts w:cs="Arial"/>
                <w:sz w:val="24"/>
                <w:szCs w:val="24"/>
              </w:rPr>
            </w:pPr>
          </w:p>
          <w:p w14:paraId="5195C589" w14:textId="738587F1" w:rsidR="00741422" w:rsidRPr="00301F54" w:rsidRDefault="00127641"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74624" behindDoc="0" locked="0" layoutInCell="1" allowOverlap="1" wp14:anchorId="02F87D67" wp14:editId="7C30113F">
                      <wp:simplePos x="0" y="0"/>
                      <wp:positionH relativeFrom="margin">
                        <wp:posOffset>-73659</wp:posOffset>
                      </wp:positionH>
                      <wp:positionV relativeFrom="paragraph">
                        <wp:posOffset>362585</wp:posOffset>
                      </wp:positionV>
                      <wp:extent cx="1885950" cy="704850"/>
                      <wp:effectExtent l="0" t="19050" r="38100" b="38100"/>
                      <wp:wrapNone/>
                      <wp:docPr id="16" name="Arrow: Right 16"/>
                      <wp:cNvGraphicFramePr/>
                      <a:graphic xmlns:a="http://schemas.openxmlformats.org/drawingml/2006/main">
                        <a:graphicData uri="http://schemas.microsoft.com/office/word/2010/wordprocessingShape">
                          <wps:wsp>
                            <wps:cNvSpPr/>
                            <wps:spPr>
                              <a:xfrm>
                                <a:off x="0" y="0"/>
                                <a:ext cx="1885950" cy="704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9563C4" w14:textId="7E196B9E" w:rsidR="0069218E" w:rsidRPr="00417FE2" w:rsidRDefault="0069218E" w:rsidP="0069218E">
                                  <w:pPr>
                                    <w:jc w:val="center"/>
                                    <w:rPr>
                                      <w:sz w:val="16"/>
                                      <w:szCs w:val="16"/>
                                    </w:rPr>
                                  </w:pPr>
                                  <w:r w:rsidRPr="00417FE2">
                                    <w:rPr>
                                      <w:sz w:val="16"/>
                                      <w:szCs w:val="16"/>
                                    </w:rPr>
                                    <w:t xml:space="preserve">Changes to performance </w:t>
                                  </w:r>
                                  <w:r w:rsidR="00417FE2" w:rsidRPr="00417FE2">
                                    <w:rPr>
                                      <w:sz w:val="16"/>
                                      <w:szCs w:val="16"/>
                                    </w:rPr>
                                    <w:t>measures</w:t>
                                  </w:r>
                                  <w:r w:rsidRPr="00417FE2">
                                    <w:rPr>
                                      <w:sz w:val="16"/>
                                      <w:szCs w:val="16"/>
                                    </w:rPr>
                                    <w:t>/Estyn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87D67" id="Arrow: Right 16" o:spid="_x0000_s1033" type="#_x0000_t13" style="position:absolute;left:0;text-align:left;margin-left:-5.8pt;margin-top:28.55pt;width:148.5pt;height:55.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" adj="17564" fillcolor="#4472c4 [3204]" strokecolor="#1f3763 [1604]" strokeweight="1pt">
                      <v:textbox>
                        <w:txbxContent>
                          <w:p w14:paraId="679563C4" w14:textId="7E196B9E" w:rsidR="0069218E" w:rsidRPr="00417FE2" w:rsidRDefault="0069218E" w:rsidP="0069218E">
                            <w:pPr>
                              <w:jc w:val="center"/>
                              <w:rPr>
                                <w:sz w:val="16"/>
                                <w:szCs w:val="16"/>
                              </w:rPr>
                            </w:pPr>
                            <w:r w:rsidRPr="00417FE2">
                              <w:rPr>
                                <w:sz w:val="16"/>
                                <w:szCs w:val="16"/>
                              </w:rPr>
                              <w:t xml:space="preserve">Changes to performance </w:t>
                            </w:r>
                            <w:r w:rsidR="00417FE2" w:rsidRPr="00417FE2">
                              <w:rPr>
                                <w:sz w:val="16"/>
                                <w:szCs w:val="16"/>
                              </w:rPr>
                              <w:t>measures</w:t>
                            </w:r>
                            <w:r w:rsidRPr="00417FE2">
                              <w:rPr>
                                <w:sz w:val="16"/>
                                <w:szCs w:val="16"/>
                              </w:rPr>
                              <w:t>/Estyn</w:t>
                            </w:r>
                          </w:p>
                        </w:txbxContent>
                      </v:textbox>
                      <w10:wrap anchorx="margin"/>
                    </v:shape>
                  </w:pict>
                </mc:Fallback>
              </mc:AlternateContent>
            </w:r>
          </w:p>
        </w:tc>
        <w:tc>
          <w:tcPr>
            <w:tcW w:w="2896" w:type="dxa"/>
          </w:tcPr>
          <w:p w14:paraId="60B259A4" w14:textId="16F32802" w:rsidR="00B91009" w:rsidRPr="00301F54" w:rsidRDefault="00B91009" w:rsidP="00301F54">
            <w:pPr>
              <w:pStyle w:val="NoSpacing"/>
              <w:spacing w:line="360" w:lineRule="auto"/>
              <w:jc w:val="both"/>
              <w:rPr>
                <w:rFonts w:cs="Arial"/>
                <w:sz w:val="24"/>
                <w:szCs w:val="24"/>
              </w:rPr>
            </w:pPr>
          </w:p>
          <w:p w14:paraId="719145EF" w14:textId="77777777" w:rsidR="00934098" w:rsidRPr="00301F54" w:rsidRDefault="00934098" w:rsidP="00301F54">
            <w:pPr>
              <w:pStyle w:val="NoSpacing"/>
              <w:spacing w:line="360" w:lineRule="auto"/>
              <w:jc w:val="both"/>
              <w:rPr>
                <w:rFonts w:cs="Arial"/>
                <w:sz w:val="24"/>
                <w:szCs w:val="24"/>
              </w:rPr>
            </w:pPr>
          </w:p>
          <w:p w14:paraId="1FB644F7" w14:textId="5F1C4F3C" w:rsidR="00934098" w:rsidRPr="00301F54" w:rsidRDefault="00934098" w:rsidP="00301F54">
            <w:pPr>
              <w:pStyle w:val="NoSpacing"/>
              <w:spacing w:line="360" w:lineRule="auto"/>
              <w:jc w:val="both"/>
              <w:rPr>
                <w:rFonts w:cs="Arial"/>
                <w:sz w:val="24"/>
                <w:szCs w:val="24"/>
              </w:rPr>
            </w:pPr>
          </w:p>
          <w:p w14:paraId="5C189A5F" w14:textId="36E705BB" w:rsidR="00AC4142" w:rsidRPr="00301F54" w:rsidRDefault="00AC4142" w:rsidP="00301F54">
            <w:pPr>
              <w:pStyle w:val="NoSpacing"/>
              <w:spacing w:line="360" w:lineRule="auto"/>
              <w:jc w:val="both"/>
              <w:rPr>
                <w:rFonts w:cs="Arial"/>
                <w:sz w:val="24"/>
                <w:szCs w:val="24"/>
              </w:rPr>
            </w:pPr>
          </w:p>
          <w:p w14:paraId="57D39AE4" w14:textId="6BEA135D" w:rsidR="00AC4142" w:rsidRPr="00301F54" w:rsidRDefault="00AC4142" w:rsidP="00301F54">
            <w:pPr>
              <w:pStyle w:val="NoSpacing"/>
              <w:spacing w:line="360" w:lineRule="auto"/>
              <w:jc w:val="both"/>
              <w:rPr>
                <w:rFonts w:cs="Arial"/>
                <w:sz w:val="24"/>
                <w:szCs w:val="24"/>
              </w:rPr>
            </w:pPr>
          </w:p>
          <w:p w14:paraId="0DF5BE44" w14:textId="77777777" w:rsidR="00AC4142" w:rsidRPr="00301F54" w:rsidRDefault="00AC4142" w:rsidP="00301F54">
            <w:pPr>
              <w:pStyle w:val="NoSpacing"/>
              <w:spacing w:line="360" w:lineRule="auto"/>
              <w:jc w:val="both"/>
              <w:rPr>
                <w:rFonts w:cs="Arial"/>
                <w:sz w:val="24"/>
                <w:szCs w:val="24"/>
              </w:rPr>
            </w:pPr>
          </w:p>
          <w:p w14:paraId="13A2B3A1" w14:textId="77777777" w:rsidR="00934098" w:rsidRPr="00301F54" w:rsidRDefault="00934098" w:rsidP="00301F54">
            <w:pPr>
              <w:pStyle w:val="NoSpacing"/>
              <w:spacing w:line="360" w:lineRule="auto"/>
              <w:jc w:val="both"/>
              <w:rPr>
                <w:rFonts w:cs="Arial"/>
                <w:sz w:val="24"/>
                <w:szCs w:val="24"/>
              </w:rPr>
            </w:pPr>
          </w:p>
          <w:p w14:paraId="40F1F2B8" w14:textId="7249139B" w:rsidR="00940B7D" w:rsidRPr="00301F54" w:rsidRDefault="00E02A2B" w:rsidP="00301F54">
            <w:pPr>
              <w:pStyle w:val="NoSpacing"/>
              <w:spacing w:line="360" w:lineRule="auto"/>
              <w:jc w:val="both"/>
              <w:rPr>
                <w:rFonts w:cs="Arial"/>
                <w:sz w:val="24"/>
                <w:szCs w:val="24"/>
              </w:rPr>
            </w:pPr>
            <w:r w:rsidRPr="00301F54">
              <w:rPr>
                <w:rFonts w:cs="Arial"/>
                <w:sz w:val="24"/>
                <w:szCs w:val="24"/>
              </w:rPr>
              <w:t xml:space="preserve">A </w:t>
            </w:r>
            <w:r w:rsidR="00285F25" w:rsidRPr="00301F54">
              <w:rPr>
                <w:rFonts w:cs="Arial"/>
                <w:sz w:val="24"/>
                <w:szCs w:val="24"/>
              </w:rPr>
              <w:t>p</w:t>
            </w:r>
            <w:r w:rsidRPr="00301F54">
              <w:rPr>
                <w:rFonts w:cs="Arial"/>
                <w:sz w:val="24"/>
                <w:szCs w:val="24"/>
              </w:rPr>
              <w:t>urpose led curriculum is realised in the region</w:t>
            </w:r>
          </w:p>
          <w:p w14:paraId="25F21891" w14:textId="77777777" w:rsidR="00940B7D" w:rsidRPr="00301F54" w:rsidRDefault="00940B7D" w:rsidP="00301F54">
            <w:pPr>
              <w:pStyle w:val="NoSpacing"/>
              <w:spacing w:line="360" w:lineRule="auto"/>
              <w:jc w:val="both"/>
              <w:rPr>
                <w:rFonts w:cs="Arial"/>
                <w:sz w:val="24"/>
                <w:szCs w:val="24"/>
              </w:rPr>
            </w:pPr>
          </w:p>
          <w:p w14:paraId="02760F2E" w14:textId="77777777" w:rsidR="00940B7D" w:rsidRPr="00301F54" w:rsidRDefault="00940B7D" w:rsidP="00301F54">
            <w:pPr>
              <w:pStyle w:val="NoSpacing"/>
              <w:spacing w:line="360" w:lineRule="auto"/>
              <w:jc w:val="both"/>
              <w:rPr>
                <w:rFonts w:cs="Arial"/>
                <w:sz w:val="24"/>
                <w:szCs w:val="24"/>
              </w:rPr>
            </w:pPr>
          </w:p>
          <w:p w14:paraId="21536FF4" w14:textId="77777777" w:rsidR="00940B7D" w:rsidRPr="00301F54" w:rsidRDefault="00940B7D" w:rsidP="00301F54">
            <w:pPr>
              <w:pStyle w:val="NoSpacing"/>
              <w:spacing w:line="360" w:lineRule="auto"/>
              <w:jc w:val="both"/>
              <w:rPr>
                <w:rFonts w:cs="Arial"/>
                <w:sz w:val="24"/>
                <w:szCs w:val="24"/>
              </w:rPr>
            </w:pPr>
          </w:p>
          <w:p w14:paraId="60FC8A2A" w14:textId="77777777" w:rsidR="00940B7D" w:rsidRPr="00301F54" w:rsidRDefault="00940B7D" w:rsidP="00301F54">
            <w:pPr>
              <w:pStyle w:val="NoSpacing"/>
              <w:spacing w:line="360" w:lineRule="auto"/>
              <w:jc w:val="both"/>
              <w:rPr>
                <w:rFonts w:cs="Arial"/>
                <w:sz w:val="24"/>
                <w:szCs w:val="24"/>
              </w:rPr>
            </w:pPr>
          </w:p>
          <w:p w14:paraId="56C00AE0" w14:textId="77777777" w:rsidR="00940B7D" w:rsidRPr="00301F54" w:rsidRDefault="00940B7D" w:rsidP="00301F54">
            <w:pPr>
              <w:pStyle w:val="NoSpacing"/>
              <w:spacing w:line="360" w:lineRule="auto"/>
              <w:jc w:val="both"/>
              <w:rPr>
                <w:rFonts w:cs="Arial"/>
                <w:sz w:val="24"/>
                <w:szCs w:val="24"/>
              </w:rPr>
            </w:pPr>
          </w:p>
          <w:p w14:paraId="3A22FB76" w14:textId="77777777" w:rsidR="00940B7D" w:rsidRPr="00301F54" w:rsidRDefault="00940B7D" w:rsidP="00301F54">
            <w:pPr>
              <w:pStyle w:val="NoSpacing"/>
              <w:spacing w:line="360" w:lineRule="auto"/>
              <w:jc w:val="both"/>
              <w:rPr>
                <w:rFonts w:cs="Arial"/>
                <w:sz w:val="24"/>
                <w:szCs w:val="24"/>
              </w:rPr>
            </w:pPr>
          </w:p>
          <w:p w14:paraId="79C80AE2" w14:textId="206E14DC" w:rsidR="00940B7D" w:rsidRPr="00301F54" w:rsidRDefault="00940B7D" w:rsidP="00301F54">
            <w:pPr>
              <w:pStyle w:val="NoSpacing"/>
              <w:spacing w:line="360" w:lineRule="auto"/>
              <w:jc w:val="both"/>
              <w:rPr>
                <w:rFonts w:cs="Arial"/>
                <w:sz w:val="24"/>
                <w:szCs w:val="24"/>
              </w:rPr>
            </w:pPr>
          </w:p>
        </w:tc>
        <w:tc>
          <w:tcPr>
            <w:tcW w:w="3006" w:type="dxa"/>
            <w:gridSpan w:val="5"/>
          </w:tcPr>
          <w:p w14:paraId="214C7828" w14:textId="4D234858" w:rsidR="00940B7D" w:rsidRPr="00301F54" w:rsidRDefault="00405B85"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3360" behindDoc="0" locked="0" layoutInCell="1" allowOverlap="1" wp14:anchorId="5D9B2C1D" wp14:editId="2115C74E">
                      <wp:simplePos x="0" y="0"/>
                      <wp:positionH relativeFrom="column">
                        <wp:posOffset>-78105</wp:posOffset>
                      </wp:positionH>
                      <wp:positionV relativeFrom="paragraph">
                        <wp:posOffset>99060</wp:posOffset>
                      </wp:positionV>
                      <wp:extent cx="752475" cy="542925"/>
                      <wp:effectExtent l="19050" t="19050" r="28575" b="47625"/>
                      <wp:wrapNone/>
                      <wp:docPr id="5" name="Arrow: Left 5"/>
                      <wp:cNvGraphicFramePr/>
                      <a:graphic xmlns:a="http://schemas.openxmlformats.org/drawingml/2006/main">
                        <a:graphicData uri="http://schemas.microsoft.com/office/word/2010/wordprocessingShape">
                          <wps:wsp>
                            <wps:cNvSpPr/>
                            <wps:spPr>
                              <a:xfrm>
                                <a:off x="0" y="0"/>
                                <a:ext cx="752475" cy="5429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12D31E" w14:textId="3E3C2028" w:rsidR="00405B85" w:rsidRDefault="000E4958" w:rsidP="00405B85">
                                  <w:pPr>
                                    <w:jc w:val="center"/>
                                  </w:pPr>
                                  <w:r>
                                    <w:t>M</w:t>
                                  </w:r>
                                  <w:r w:rsidR="00405B85">
                                    <w:t>oney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D9B2C1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34" type="#_x0000_t66" style="position:absolute;left:0;text-align:left;margin-left:-6.15pt;margin-top:7.8pt;width:59.25pt;height:42.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" adj="7792" fillcolor="#4472c4 [3204]" strokecolor="#1f3763 [1604]" strokeweight="1pt">
                      <v:textbox>
                        <w:txbxContent>
                          <w:p w14:paraId="6512D31E" w14:textId="3E3C2028" w:rsidR="00405B85" w:rsidRDefault="000E4958" w:rsidP="00405B85">
                            <w:pPr>
                              <w:jc w:val="center"/>
                            </w:pPr>
                            <w:r>
                              <w:t>M</w:t>
                            </w:r>
                            <w:r w:rsidR="00405B85">
                              <w:t>oney</w:t>
                            </w:r>
                          </w:p>
                        </w:txbxContent>
                      </v:textbox>
                    </v:shape>
                  </w:pict>
                </mc:Fallback>
              </mc:AlternateContent>
            </w:r>
          </w:p>
          <w:p w14:paraId="7276ACA8" w14:textId="77777777" w:rsidR="00405B85" w:rsidRPr="00301F54" w:rsidRDefault="00405B85" w:rsidP="00301F54">
            <w:pPr>
              <w:pStyle w:val="NoSpacing"/>
              <w:spacing w:line="360" w:lineRule="auto"/>
              <w:jc w:val="both"/>
              <w:rPr>
                <w:rFonts w:cs="Arial"/>
                <w:sz w:val="24"/>
                <w:szCs w:val="24"/>
              </w:rPr>
            </w:pPr>
          </w:p>
          <w:p w14:paraId="72B7155F" w14:textId="58B416F6" w:rsidR="00405B85" w:rsidRPr="00301F54" w:rsidRDefault="00301F54"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4384" behindDoc="0" locked="0" layoutInCell="1" allowOverlap="1" wp14:anchorId="0EE10F72" wp14:editId="1C822E0E">
                      <wp:simplePos x="0" y="0"/>
                      <wp:positionH relativeFrom="column">
                        <wp:posOffset>-100965</wp:posOffset>
                      </wp:positionH>
                      <wp:positionV relativeFrom="paragraph">
                        <wp:posOffset>154305</wp:posOffset>
                      </wp:positionV>
                      <wp:extent cx="762000" cy="619125"/>
                      <wp:effectExtent l="19050" t="19050" r="19050" b="47625"/>
                      <wp:wrapNone/>
                      <wp:docPr id="6" name="Arrow: Left 6"/>
                      <wp:cNvGraphicFramePr/>
                      <a:graphic xmlns:a="http://schemas.openxmlformats.org/drawingml/2006/main">
                        <a:graphicData uri="http://schemas.microsoft.com/office/word/2010/wordprocessingShape">
                          <wps:wsp>
                            <wps:cNvSpPr/>
                            <wps:spPr>
                              <a:xfrm>
                                <a:off x="0" y="0"/>
                                <a:ext cx="762000" cy="6191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F2A0A5" w14:textId="0E630DAC" w:rsidR="005A793A" w:rsidRDefault="000E4958" w:rsidP="005A793A">
                                  <w:pPr>
                                    <w:jc w:val="center"/>
                                  </w:pPr>
                                  <w:r>
                                    <w:t>T</w:t>
                                  </w:r>
                                  <w:r w:rsidR="005A793A">
                                    <w: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E10F72" id="Arrow: Left 6" o:spid="_x0000_s1035" type="#_x0000_t66" style="position:absolute;left:0;text-align:left;margin-left:-7.95pt;margin-top:12.15pt;width:60pt;height:48.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" adj="8775" fillcolor="#4472c4 [3204]" strokecolor="#1f3763 [1604]" strokeweight="1pt">
                      <v:textbox>
                        <w:txbxContent>
                          <w:p w14:paraId="29F2A0A5" w14:textId="0E630DAC" w:rsidR="005A793A" w:rsidRDefault="000E4958" w:rsidP="005A793A">
                            <w:pPr>
                              <w:jc w:val="center"/>
                            </w:pPr>
                            <w:r>
                              <w:t>T</w:t>
                            </w:r>
                            <w:r w:rsidR="005A793A">
                              <w:t>ime</w:t>
                            </w:r>
                          </w:p>
                        </w:txbxContent>
                      </v:textbox>
                    </v:shape>
                  </w:pict>
                </mc:Fallback>
              </mc:AlternateContent>
            </w:r>
          </w:p>
          <w:p w14:paraId="64B73880" w14:textId="67261FE1" w:rsidR="00405B85" w:rsidRPr="00301F54" w:rsidRDefault="00405B85" w:rsidP="00301F54">
            <w:pPr>
              <w:pStyle w:val="NoSpacing"/>
              <w:spacing w:line="360" w:lineRule="auto"/>
              <w:jc w:val="both"/>
              <w:rPr>
                <w:rFonts w:cs="Arial"/>
                <w:sz w:val="24"/>
                <w:szCs w:val="24"/>
              </w:rPr>
            </w:pPr>
          </w:p>
          <w:p w14:paraId="5ACE90DB" w14:textId="23B8F03F" w:rsidR="00405B85" w:rsidRPr="00301F54" w:rsidRDefault="00301F54"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5408" behindDoc="0" locked="0" layoutInCell="1" allowOverlap="1" wp14:anchorId="4F89AF2E" wp14:editId="385CAF22">
                      <wp:simplePos x="0" y="0"/>
                      <wp:positionH relativeFrom="column">
                        <wp:posOffset>-86995</wp:posOffset>
                      </wp:positionH>
                      <wp:positionV relativeFrom="paragraph">
                        <wp:posOffset>316865</wp:posOffset>
                      </wp:positionV>
                      <wp:extent cx="1504950" cy="704850"/>
                      <wp:effectExtent l="19050" t="19050" r="19050" b="38100"/>
                      <wp:wrapNone/>
                      <wp:docPr id="7" name="Arrow: Left 7"/>
                      <wp:cNvGraphicFramePr/>
                      <a:graphic xmlns:a="http://schemas.openxmlformats.org/drawingml/2006/main">
                        <a:graphicData uri="http://schemas.microsoft.com/office/word/2010/wordprocessingShape">
                          <wps:wsp>
                            <wps:cNvSpPr/>
                            <wps:spPr>
                              <a:xfrm>
                                <a:off x="0" y="0"/>
                                <a:ext cx="1504950" cy="7048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0CD906" w14:textId="628CB5CC" w:rsidR="005A793A" w:rsidRPr="00497613" w:rsidRDefault="00C03878" w:rsidP="005A793A">
                                  <w:pPr>
                                    <w:jc w:val="center"/>
                                    <w:rPr>
                                      <w:sz w:val="16"/>
                                      <w:szCs w:val="16"/>
                                    </w:rPr>
                                  </w:pPr>
                                  <w:r>
                                    <w:rPr>
                                      <w:sz w:val="16"/>
                                      <w:szCs w:val="16"/>
                                    </w:rPr>
                                    <w:t>Teacher confidence/experience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9AF2E" id="Arrow: Left 7" o:spid="_x0000_s1036" type="#_x0000_t66" style="position:absolute;left:0;text-align:left;margin-left:-6.85pt;margin-top:24.95pt;width:118.5pt;height: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" adj="5058" fillcolor="#4472c4 [3204]" strokecolor="#1f3763 [1604]" strokeweight="1pt">
                      <v:textbox>
                        <w:txbxContent>
                          <w:p w14:paraId="3E0CD906" w14:textId="628CB5CC" w:rsidR="005A793A" w:rsidRPr="00497613" w:rsidRDefault="00C03878" w:rsidP="005A793A">
                            <w:pPr>
                              <w:jc w:val="center"/>
                              <w:rPr>
                                <w:sz w:val="16"/>
                                <w:szCs w:val="16"/>
                              </w:rPr>
                            </w:pPr>
                            <w:r>
                              <w:rPr>
                                <w:sz w:val="16"/>
                                <w:szCs w:val="16"/>
                              </w:rPr>
                              <w:t>Teacher confidence/experience</w:t>
                            </w:r>
                          </w:p>
                        </w:txbxContent>
                      </v:textbox>
                    </v:shape>
                  </w:pict>
                </mc:Fallback>
              </mc:AlternateContent>
            </w:r>
          </w:p>
          <w:p w14:paraId="7B708DA0" w14:textId="464DC530" w:rsidR="007842D7" w:rsidRPr="00301F54" w:rsidRDefault="007842D7" w:rsidP="00301F54">
            <w:pPr>
              <w:pStyle w:val="NoSpacing"/>
              <w:spacing w:line="360" w:lineRule="auto"/>
              <w:jc w:val="both"/>
              <w:rPr>
                <w:rFonts w:cs="Arial"/>
                <w:sz w:val="24"/>
                <w:szCs w:val="24"/>
              </w:rPr>
            </w:pPr>
          </w:p>
          <w:p w14:paraId="2A5B57DB" w14:textId="685D9202" w:rsidR="007842D7" w:rsidRPr="00301F54" w:rsidRDefault="007842D7" w:rsidP="00301F54">
            <w:pPr>
              <w:pStyle w:val="NoSpacing"/>
              <w:spacing w:line="360" w:lineRule="auto"/>
              <w:jc w:val="both"/>
              <w:rPr>
                <w:rFonts w:cs="Arial"/>
                <w:sz w:val="24"/>
                <w:szCs w:val="24"/>
              </w:rPr>
            </w:pPr>
          </w:p>
          <w:p w14:paraId="5758DEA8" w14:textId="0A7ED454" w:rsidR="007842D7" w:rsidRPr="00301F54" w:rsidRDefault="007842D7" w:rsidP="00301F54">
            <w:pPr>
              <w:pStyle w:val="NoSpacing"/>
              <w:spacing w:line="360" w:lineRule="auto"/>
              <w:jc w:val="both"/>
              <w:rPr>
                <w:rFonts w:cs="Arial"/>
                <w:sz w:val="24"/>
                <w:szCs w:val="24"/>
              </w:rPr>
            </w:pPr>
          </w:p>
          <w:p w14:paraId="6E4FA709" w14:textId="02F09187" w:rsidR="007842D7" w:rsidRPr="00301F54" w:rsidRDefault="00301F54"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7456" behindDoc="0" locked="0" layoutInCell="1" allowOverlap="1" wp14:anchorId="008FF890" wp14:editId="334A926A">
                      <wp:simplePos x="0" y="0"/>
                      <wp:positionH relativeFrom="column">
                        <wp:posOffset>-100965</wp:posOffset>
                      </wp:positionH>
                      <wp:positionV relativeFrom="paragraph">
                        <wp:posOffset>89535</wp:posOffset>
                      </wp:positionV>
                      <wp:extent cx="1819275" cy="790575"/>
                      <wp:effectExtent l="19050" t="19050" r="28575" b="47625"/>
                      <wp:wrapNone/>
                      <wp:docPr id="9" name="Arrow: Left 9"/>
                      <wp:cNvGraphicFramePr/>
                      <a:graphic xmlns:a="http://schemas.openxmlformats.org/drawingml/2006/main">
                        <a:graphicData uri="http://schemas.microsoft.com/office/word/2010/wordprocessingShape">
                          <wps:wsp>
                            <wps:cNvSpPr/>
                            <wps:spPr>
                              <a:xfrm>
                                <a:off x="0" y="0"/>
                                <a:ext cx="1819275" cy="7905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8A098B" w14:textId="6793CF4C" w:rsidR="00BC6584" w:rsidRDefault="00A306B3" w:rsidP="00BC6584">
                                  <w:pPr>
                                    <w:jc w:val="center"/>
                                  </w:pPr>
                                  <w:r>
                                    <w:t xml:space="preserve">Lack of </w:t>
                                  </w:r>
                                  <w:r w:rsidR="00BC6584">
                                    <w:t>Teacher agency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8FF890" id="Arrow: Left 9" o:spid="_x0000_s1037" type="#_x0000_t66" style="position:absolute;left:0;text-align:left;margin-left:-7.95pt;margin-top:7.05pt;width:143.25pt;height:62.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" adj="4693" fillcolor="#4472c4 [3204]" strokecolor="#1f3763 [1604]" strokeweight="1pt">
                      <v:textbox>
                        <w:txbxContent>
                          <w:p w14:paraId="7C8A098B" w14:textId="6793CF4C" w:rsidR="00BC6584" w:rsidRDefault="00A306B3" w:rsidP="00BC6584">
                            <w:pPr>
                              <w:jc w:val="center"/>
                            </w:pPr>
                            <w:r>
                              <w:t xml:space="preserve">Lack of </w:t>
                            </w:r>
                            <w:r w:rsidR="00BC6584">
                              <w:t>Teacher agency</w:t>
                            </w:r>
                          </w:p>
                        </w:txbxContent>
                      </v:textbox>
                    </v:shape>
                  </w:pict>
                </mc:Fallback>
              </mc:AlternateContent>
            </w:r>
          </w:p>
          <w:p w14:paraId="02E9D7D0" w14:textId="2B2B4AF7" w:rsidR="00405B85" w:rsidRPr="00301F54" w:rsidRDefault="00405B85" w:rsidP="00301F54">
            <w:pPr>
              <w:pStyle w:val="NoSpacing"/>
              <w:spacing w:line="360" w:lineRule="auto"/>
              <w:jc w:val="both"/>
              <w:rPr>
                <w:rFonts w:cs="Arial"/>
                <w:sz w:val="24"/>
                <w:szCs w:val="24"/>
              </w:rPr>
            </w:pPr>
          </w:p>
          <w:p w14:paraId="356A35F2" w14:textId="24748578" w:rsidR="005A793A" w:rsidRPr="00301F54" w:rsidRDefault="005A793A" w:rsidP="00301F54">
            <w:pPr>
              <w:pStyle w:val="NoSpacing"/>
              <w:spacing w:line="360" w:lineRule="auto"/>
              <w:jc w:val="both"/>
              <w:rPr>
                <w:rFonts w:cs="Arial"/>
                <w:sz w:val="24"/>
                <w:szCs w:val="24"/>
              </w:rPr>
            </w:pPr>
          </w:p>
          <w:p w14:paraId="27C606F7" w14:textId="7937E91F" w:rsidR="005A793A"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68480" behindDoc="0" locked="0" layoutInCell="1" allowOverlap="1" wp14:anchorId="0BA3BC49" wp14:editId="2DF7B553">
                      <wp:simplePos x="0" y="0"/>
                      <wp:positionH relativeFrom="column">
                        <wp:posOffset>-53340</wp:posOffset>
                      </wp:positionH>
                      <wp:positionV relativeFrom="paragraph">
                        <wp:posOffset>214630</wp:posOffset>
                      </wp:positionV>
                      <wp:extent cx="1762125" cy="781050"/>
                      <wp:effectExtent l="19050" t="19050" r="28575" b="38100"/>
                      <wp:wrapNone/>
                      <wp:docPr id="10" name="Arrow: Left 10"/>
                      <wp:cNvGraphicFramePr/>
                      <a:graphic xmlns:a="http://schemas.openxmlformats.org/drawingml/2006/main">
                        <a:graphicData uri="http://schemas.microsoft.com/office/word/2010/wordprocessingShape">
                          <wps:wsp>
                            <wps:cNvSpPr/>
                            <wps:spPr>
                              <a:xfrm>
                                <a:off x="0" y="0"/>
                                <a:ext cx="1762125" cy="7810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219695" w14:textId="366B0036" w:rsidR="00BC6584" w:rsidRPr="00403022" w:rsidRDefault="000F42C3" w:rsidP="00BC6584">
                                  <w:pPr>
                                    <w:jc w:val="center"/>
                                    <w:rPr>
                                      <w:sz w:val="18"/>
                                      <w:szCs w:val="18"/>
                                    </w:rPr>
                                  </w:pPr>
                                  <w:r>
                                    <w:rPr>
                                      <w:sz w:val="18"/>
                                      <w:szCs w:val="18"/>
                                    </w:rPr>
                                    <w:t xml:space="preserve">Existing  </w:t>
                                  </w:r>
                                  <w:r w:rsidR="00BC6584" w:rsidRPr="00403022">
                                    <w:rPr>
                                      <w:sz w:val="18"/>
                                      <w:szCs w:val="18"/>
                                    </w:rPr>
                                    <w:t>Performance measures</w:t>
                                  </w:r>
                                  <w:r w:rsidR="00A306B3" w:rsidRPr="00403022">
                                    <w:rPr>
                                      <w:sz w:val="18"/>
                                      <w:szCs w:val="18"/>
                                    </w:rPr>
                                    <w:t>/Estyn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3BC49" id="Arrow: Left 10" o:spid="_x0000_s1038" type="#_x0000_t66" style="position:absolute;left:0;text-align:left;margin-left:-4.2pt;margin-top:16.9pt;width:138.75pt;height: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" adj="4787" fillcolor="#4472c4 [3204]" strokecolor="#1f3763 [1604]" strokeweight="1pt">
                      <v:textbox>
                        <w:txbxContent>
                          <w:p w14:paraId="63219695" w14:textId="366B0036" w:rsidR="00BC6584" w:rsidRPr="00403022" w:rsidRDefault="000F42C3" w:rsidP="00BC6584">
                            <w:pPr>
                              <w:jc w:val="center"/>
                              <w:rPr>
                                <w:sz w:val="18"/>
                                <w:szCs w:val="18"/>
                              </w:rPr>
                            </w:pPr>
                            <w:r>
                              <w:rPr>
                                <w:sz w:val="18"/>
                                <w:szCs w:val="18"/>
                              </w:rPr>
                              <w:t xml:space="preserve">Existing  </w:t>
                            </w:r>
                            <w:r w:rsidR="00BC6584" w:rsidRPr="00403022">
                              <w:rPr>
                                <w:sz w:val="18"/>
                                <w:szCs w:val="18"/>
                              </w:rPr>
                              <w:t>Performance measures</w:t>
                            </w:r>
                            <w:r w:rsidR="00A306B3" w:rsidRPr="00403022">
                              <w:rPr>
                                <w:sz w:val="18"/>
                                <w:szCs w:val="18"/>
                              </w:rPr>
                              <w:t>/Estyn</w:t>
                            </w:r>
                          </w:p>
                        </w:txbxContent>
                      </v:textbox>
                    </v:shape>
                  </w:pict>
                </mc:Fallback>
              </mc:AlternateContent>
            </w:r>
          </w:p>
          <w:p w14:paraId="4567A638" w14:textId="196227BF" w:rsidR="005A793A" w:rsidRPr="00301F54" w:rsidRDefault="005A793A" w:rsidP="00301F54">
            <w:pPr>
              <w:pStyle w:val="NoSpacing"/>
              <w:spacing w:line="360" w:lineRule="auto"/>
              <w:jc w:val="both"/>
              <w:rPr>
                <w:rFonts w:cs="Arial"/>
                <w:sz w:val="24"/>
                <w:szCs w:val="24"/>
              </w:rPr>
            </w:pPr>
          </w:p>
          <w:p w14:paraId="74A45320" w14:textId="69E4A090" w:rsidR="005A793A" w:rsidRPr="00301F54" w:rsidRDefault="005A793A" w:rsidP="00301F54">
            <w:pPr>
              <w:pStyle w:val="NoSpacing"/>
              <w:spacing w:line="360" w:lineRule="auto"/>
              <w:jc w:val="both"/>
              <w:rPr>
                <w:rFonts w:cs="Arial"/>
                <w:sz w:val="24"/>
                <w:szCs w:val="24"/>
              </w:rPr>
            </w:pPr>
          </w:p>
          <w:p w14:paraId="7ED57C3A" w14:textId="516AB994" w:rsidR="00171048" w:rsidRPr="00301F54" w:rsidRDefault="00442F83" w:rsidP="00301F54">
            <w:pPr>
              <w:pStyle w:val="NoSpacing"/>
              <w:spacing w:line="360" w:lineRule="auto"/>
              <w:jc w:val="both"/>
              <w:rPr>
                <w:rFonts w:cs="Arial"/>
                <w:sz w:val="24"/>
                <w:szCs w:val="24"/>
              </w:rPr>
            </w:pPr>
            <w:r w:rsidRPr="00301F54">
              <w:rPr>
                <w:rFonts w:cs="Arial"/>
                <w:noProof/>
                <w:sz w:val="24"/>
                <w:szCs w:val="24"/>
              </w:rPr>
              <mc:AlternateContent>
                <mc:Choice Requires="wps">
                  <w:drawing>
                    <wp:anchor distT="0" distB="0" distL="114300" distR="114300" simplePos="0" relativeHeight="251670528" behindDoc="0" locked="0" layoutInCell="1" allowOverlap="1" wp14:anchorId="69AF4294" wp14:editId="0DCC7932">
                      <wp:simplePos x="0" y="0"/>
                      <wp:positionH relativeFrom="column">
                        <wp:posOffset>-62865</wp:posOffset>
                      </wp:positionH>
                      <wp:positionV relativeFrom="paragraph">
                        <wp:posOffset>273050</wp:posOffset>
                      </wp:positionV>
                      <wp:extent cx="1057275" cy="762000"/>
                      <wp:effectExtent l="19050" t="19050" r="28575" b="38100"/>
                      <wp:wrapNone/>
                      <wp:docPr id="12" name="Arrow: Left 12"/>
                      <wp:cNvGraphicFramePr/>
                      <a:graphic xmlns:a="http://schemas.openxmlformats.org/drawingml/2006/main">
                        <a:graphicData uri="http://schemas.microsoft.com/office/word/2010/wordprocessingShape">
                          <wps:wsp>
                            <wps:cNvSpPr/>
                            <wps:spPr>
                              <a:xfrm>
                                <a:off x="0" y="0"/>
                                <a:ext cx="1057275" cy="7620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760E9C" w14:textId="7A0B1935" w:rsidR="00CB09DD" w:rsidRPr="00B77620" w:rsidRDefault="00CB09DD" w:rsidP="00CB09DD">
                                  <w:pPr>
                                    <w:jc w:val="center"/>
                                    <w:rPr>
                                      <w:sz w:val="18"/>
                                      <w:szCs w:val="18"/>
                                    </w:rPr>
                                  </w:pPr>
                                  <w:r w:rsidRPr="00B77620">
                                    <w:rPr>
                                      <w:sz w:val="18"/>
                                      <w:szCs w:val="18"/>
                                    </w:rPr>
                                    <w:t>Historic inertia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F4294" id="Arrow: Left 12" o:spid="_x0000_s1039" type="#_x0000_t66" style="position:absolute;left:0;text-align:left;margin-left:-4.95pt;margin-top:21.5pt;width:83.25pt;height:6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" adj="7784" fillcolor="#4472c4 [3204]" strokecolor="#1f3763 [1604]" strokeweight="1pt">
                      <v:textbox>
                        <w:txbxContent>
                          <w:p w14:paraId="16760E9C" w14:textId="7A0B1935" w:rsidR="00CB09DD" w:rsidRPr="00B77620" w:rsidRDefault="00CB09DD" w:rsidP="00CB09DD">
                            <w:pPr>
                              <w:jc w:val="center"/>
                              <w:rPr>
                                <w:sz w:val="18"/>
                                <w:szCs w:val="18"/>
                              </w:rPr>
                            </w:pPr>
                            <w:r w:rsidRPr="00B77620">
                              <w:rPr>
                                <w:sz w:val="18"/>
                                <w:szCs w:val="18"/>
                              </w:rPr>
                              <w:t>Historic inertia</w:t>
                            </w:r>
                          </w:p>
                        </w:txbxContent>
                      </v:textbox>
                    </v:shape>
                  </w:pict>
                </mc:Fallback>
              </mc:AlternateContent>
            </w:r>
          </w:p>
          <w:p w14:paraId="4703C102" w14:textId="2B92C944" w:rsidR="00FE2767" w:rsidRPr="00301F54" w:rsidRDefault="00FE2767" w:rsidP="00301F54">
            <w:pPr>
              <w:pStyle w:val="NoSpacing"/>
              <w:spacing w:line="360" w:lineRule="auto"/>
              <w:jc w:val="both"/>
              <w:rPr>
                <w:rFonts w:cs="Arial"/>
                <w:sz w:val="24"/>
                <w:szCs w:val="24"/>
              </w:rPr>
            </w:pPr>
          </w:p>
          <w:p w14:paraId="6443F256" w14:textId="3D5962F5" w:rsidR="00BC6584" w:rsidRPr="00301F54" w:rsidRDefault="00BC6584" w:rsidP="00301F54">
            <w:pPr>
              <w:pStyle w:val="NoSpacing"/>
              <w:spacing w:line="360" w:lineRule="auto"/>
              <w:jc w:val="both"/>
              <w:rPr>
                <w:rFonts w:cs="Arial"/>
                <w:sz w:val="24"/>
                <w:szCs w:val="24"/>
              </w:rPr>
            </w:pPr>
          </w:p>
          <w:p w14:paraId="36F63CBE" w14:textId="278517DA" w:rsidR="00BC6584" w:rsidRPr="00301F54" w:rsidRDefault="00BC6584" w:rsidP="00301F54">
            <w:pPr>
              <w:pStyle w:val="NoSpacing"/>
              <w:spacing w:line="360" w:lineRule="auto"/>
              <w:jc w:val="both"/>
              <w:rPr>
                <w:rFonts w:cs="Arial"/>
                <w:sz w:val="24"/>
                <w:szCs w:val="24"/>
              </w:rPr>
            </w:pPr>
          </w:p>
          <w:p w14:paraId="0A567272" w14:textId="22592846" w:rsidR="00171048" w:rsidRPr="00301F54" w:rsidRDefault="00171048" w:rsidP="00301F54">
            <w:pPr>
              <w:pStyle w:val="NoSpacing"/>
              <w:spacing w:line="360" w:lineRule="auto"/>
              <w:jc w:val="both"/>
              <w:rPr>
                <w:rFonts w:cs="Arial"/>
                <w:sz w:val="24"/>
                <w:szCs w:val="24"/>
              </w:rPr>
            </w:pPr>
          </w:p>
        </w:tc>
      </w:tr>
    </w:tbl>
    <w:p w14:paraId="15726B34" w14:textId="5F55221C" w:rsidR="00374C6D" w:rsidRPr="00301F54" w:rsidRDefault="00374C6D" w:rsidP="00301F54">
      <w:pPr>
        <w:pStyle w:val="NoSpacing"/>
        <w:spacing w:line="360" w:lineRule="auto"/>
        <w:jc w:val="both"/>
        <w:rPr>
          <w:rFonts w:cs="Arial"/>
          <w:sz w:val="24"/>
          <w:szCs w:val="24"/>
        </w:rPr>
      </w:pPr>
    </w:p>
    <w:p w14:paraId="0ADAF67C" w14:textId="7FC12C9A" w:rsidR="00187702" w:rsidRPr="00301F54" w:rsidRDefault="00187702" w:rsidP="00301F54">
      <w:pPr>
        <w:spacing w:line="360" w:lineRule="auto"/>
        <w:jc w:val="both"/>
        <w:rPr>
          <w:rFonts w:cs="Arial"/>
          <w:sz w:val="24"/>
          <w:szCs w:val="24"/>
        </w:rPr>
      </w:pPr>
      <w:r w:rsidRPr="00301F54">
        <w:rPr>
          <w:rFonts w:cs="Arial"/>
          <w:sz w:val="24"/>
          <w:szCs w:val="24"/>
        </w:rPr>
        <w:t>Forces for change:</w:t>
      </w:r>
      <w:r w:rsidR="00127641" w:rsidRPr="00301F54">
        <w:rPr>
          <w:rFonts w:cs="Arial"/>
          <w:sz w:val="24"/>
          <w:szCs w:val="24"/>
        </w:rPr>
        <w:t xml:space="preserve"> 26</w:t>
      </w:r>
    </w:p>
    <w:p w14:paraId="76610860" w14:textId="5DBBCF8D" w:rsidR="00405B85" w:rsidRPr="00301F54" w:rsidRDefault="00187702" w:rsidP="00301F54">
      <w:pPr>
        <w:spacing w:line="360" w:lineRule="auto"/>
        <w:jc w:val="both"/>
        <w:rPr>
          <w:rFonts w:cs="Arial"/>
          <w:b/>
          <w:sz w:val="24"/>
          <w:szCs w:val="24"/>
          <w:u w:val="single"/>
        </w:rPr>
      </w:pPr>
      <w:r w:rsidRPr="00301F54">
        <w:rPr>
          <w:rFonts w:cs="Arial"/>
          <w:sz w:val="24"/>
          <w:szCs w:val="24"/>
        </w:rPr>
        <w:t xml:space="preserve">Forces against change: </w:t>
      </w:r>
      <w:r w:rsidR="00127641" w:rsidRPr="00301F54">
        <w:rPr>
          <w:rFonts w:cs="Arial"/>
          <w:sz w:val="24"/>
          <w:szCs w:val="24"/>
        </w:rPr>
        <w:t>21</w:t>
      </w:r>
      <w:r w:rsidR="00405B85" w:rsidRPr="00301F54">
        <w:rPr>
          <w:rFonts w:cs="Arial"/>
          <w:b/>
          <w:sz w:val="24"/>
          <w:szCs w:val="24"/>
          <w:u w:val="single"/>
        </w:rPr>
        <w:br w:type="page"/>
      </w:r>
    </w:p>
    <w:p w14:paraId="22F2EBFA" w14:textId="34C7F725" w:rsidR="007714CF" w:rsidRPr="00301F54" w:rsidRDefault="00693BB8" w:rsidP="00301F54">
      <w:pPr>
        <w:spacing w:line="360" w:lineRule="auto"/>
        <w:jc w:val="both"/>
        <w:rPr>
          <w:rFonts w:cs="Arial"/>
          <w:b/>
          <w:sz w:val="24"/>
          <w:szCs w:val="24"/>
          <w:u w:val="single"/>
        </w:rPr>
      </w:pPr>
      <w:r w:rsidRPr="00301F54">
        <w:rPr>
          <w:rFonts w:cs="Arial"/>
          <w:b/>
          <w:sz w:val="24"/>
          <w:szCs w:val="24"/>
          <w:u w:val="single"/>
        </w:rPr>
        <w:lastRenderedPageBreak/>
        <w:t xml:space="preserve">Report to </w:t>
      </w:r>
      <w:r w:rsidR="00A6155A" w:rsidRPr="00301F54">
        <w:rPr>
          <w:rFonts w:cs="Arial"/>
          <w:b/>
          <w:sz w:val="24"/>
          <w:szCs w:val="24"/>
          <w:u w:val="single"/>
        </w:rPr>
        <w:t xml:space="preserve">EAS SMT and </w:t>
      </w:r>
      <w:r w:rsidRPr="00301F54">
        <w:rPr>
          <w:rFonts w:cs="Arial"/>
          <w:b/>
          <w:sz w:val="24"/>
          <w:szCs w:val="24"/>
          <w:u w:val="single"/>
        </w:rPr>
        <w:t>Govern</w:t>
      </w:r>
      <w:r w:rsidR="00AD7FD9" w:rsidRPr="00301F54">
        <w:rPr>
          <w:rFonts w:cs="Arial"/>
          <w:b/>
          <w:sz w:val="24"/>
          <w:szCs w:val="24"/>
          <w:u w:val="single"/>
        </w:rPr>
        <w:t xml:space="preserve">ance group </w:t>
      </w:r>
    </w:p>
    <w:p w14:paraId="2AE8D2FD" w14:textId="3B16CAE5" w:rsidR="00D20DDB" w:rsidRPr="00301F54" w:rsidRDefault="00B553EB" w:rsidP="00301F54">
      <w:pPr>
        <w:spacing w:line="360" w:lineRule="auto"/>
        <w:jc w:val="both"/>
        <w:rPr>
          <w:rFonts w:cs="Arial"/>
          <w:sz w:val="24"/>
          <w:szCs w:val="24"/>
        </w:rPr>
      </w:pPr>
      <w:r w:rsidRPr="00301F54">
        <w:rPr>
          <w:rFonts w:cs="Arial"/>
          <w:sz w:val="24"/>
          <w:szCs w:val="24"/>
        </w:rPr>
        <w:t xml:space="preserve">Curriculum reform poses </w:t>
      </w:r>
      <w:r w:rsidR="001A03B4" w:rsidRPr="00301F54">
        <w:rPr>
          <w:rFonts w:cs="Arial"/>
          <w:sz w:val="24"/>
          <w:szCs w:val="24"/>
        </w:rPr>
        <w:t xml:space="preserve">both </w:t>
      </w:r>
      <w:r w:rsidRPr="00301F54">
        <w:rPr>
          <w:rFonts w:cs="Arial"/>
          <w:sz w:val="24"/>
          <w:szCs w:val="24"/>
        </w:rPr>
        <w:t xml:space="preserve">a significant opportunity </w:t>
      </w:r>
      <w:r w:rsidR="00DE37CF" w:rsidRPr="00301F54">
        <w:rPr>
          <w:rFonts w:cs="Arial"/>
          <w:sz w:val="24"/>
          <w:szCs w:val="24"/>
        </w:rPr>
        <w:t xml:space="preserve">and challenge </w:t>
      </w:r>
      <w:r w:rsidR="00A6155A" w:rsidRPr="00301F54">
        <w:rPr>
          <w:rFonts w:cs="Arial"/>
          <w:sz w:val="24"/>
          <w:szCs w:val="24"/>
        </w:rPr>
        <w:t>for</w:t>
      </w:r>
      <w:r w:rsidR="0013632B" w:rsidRPr="00301F54">
        <w:rPr>
          <w:rFonts w:cs="Arial"/>
          <w:sz w:val="24"/>
          <w:szCs w:val="24"/>
        </w:rPr>
        <w:t xml:space="preserve"> the</w:t>
      </w:r>
      <w:r w:rsidR="00A6155A" w:rsidRPr="00301F54">
        <w:rPr>
          <w:rFonts w:cs="Arial"/>
          <w:sz w:val="24"/>
          <w:szCs w:val="24"/>
        </w:rPr>
        <w:t xml:space="preserve"> E</w:t>
      </w:r>
      <w:r w:rsidR="0013632B" w:rsidRPr="00301F54">
        <w:rPr>
          <w:rFonts w:cs="Arial"/>
          <w:sz w:val="24"/>
          <w:szCs w:val="24"/>
        </w:rPr>
        <w:t xml:space="preserve">ducation </w:t>
      </w:r>
      <w:r w:rsidR="00A6155A" w:rsidRPr="00301F54">
        <w:rPr>
          <w:rFonts w:cs="Arial"/>
          <w:sz w:val="24"/>
          <w:szCs w:val="24"/>
        </w:rPr>
        <w:t>A</w:t>
      </w:r>
      <w:r w:rsidR="0013632B" w:rsidRPr="00301F54">
        <w:rPr>
          <w:rFonts w:cs="Arial"/>
          <w:sz w:val="24"/>
          <w:szCs w:val="24"/>
        </w:rPr>
        <w:t xml:space="preserve">chievement </w:t>
      </w:r>
      <w:r w:rsidR="00A6155A" w:rsidRPr="00301F54">
        <w:rPr>
          <w:rFonts w:cs="Arial"/>
          <w:sz w:val="24"/>
          <w:szCs w:val="24"/>
        </w:rPr>
        <w:t>S</w:t>
      </w:r>
      <w:r w:rsidR="0013632B" w:rsidRPr="00301F54">
        <w:rPr>
          <w:rFonts w:cs="Arial"/>
          <w:sz w:val="24"/>
          <w:szCs w:val="24"/>
        </w:rPr>
        <w:t>ervice</w:t>
      </w:r>
      <w:r w:rsidR="00241176" w:rsidRPr="00301F54">
        <w:rPr>
          <w:rFonts w:cs="Arial"/>
          <w:sz w:val="24"/>
          <w:szCs w:val="24"/>
        </w:rPr>
        <w:t xml:space="preserve"> in South East Wales</w:t>
      </w:r>
      <w:r w:rsidR="000D7F82" w:rsidRPr="00301F54">
        <w:rPr>
          <w:rFonts w:cs="Arial"/>
          <w:sz w:val="24"/>
          <w:szCs w:val="24"/>
        </w:rPr>
        <w:t xml:space="preserve">, and for its employees and governance systems. </w:t>
      </w:r>
      <w:r w:rsidR="00A6155A" w:rsidRPr="00301F54">
        <w:rPr>
          <w:rFonts w:cs="Arial"/>
          <w:sz w:val="24"/>
          <w:szCs w:val="24"/>
        </w:rPr>
        <w:t xml:space="preserve"> </w:t>
      </w:r>
    </w:p>
    <w:p w14:paraId="605A7C15" w14:textId="52C2635C" w:rsidR="00BE5AFA" w:rsidRPr="00301F54" w:rsidRDefault="000D7F82" w:rsidP="00301F54">
      <w:pPr>
        <w:spacing w:line="360" w:lineRule="auto"/>
        <w:jc w:val="both"/>
        <w:rPr>
          <w:rFonts w:cs="Arial"/>
          <w:sz w:val="24"/>
          <w:szCs w:val="24"/>
        </w:rPr>
      </w:pPr>
      <w:r w:rsidRPr="00301F54">
        <w:rPr>
          <w:rFonts w:cs="Arial"/>
          <w:sz w:val="24"/>
          <w:szCs w:val="24"/>
        </w:rPr>
        <w:t>EAS’s</w:t>
      </w:r>
      <w:r w:rsidR="000A3523" w:rsidRPr="00301F54">
        <w:rPr>
          <w:rFonts w:cs="Arial"/>
          <w:sz w:val="24"/>
          <w:szCs w:val="24"/>
        </w:rPr>
        <w:t xml:space="preserve"> role</w:t>
      </w:r>
      <w:r w:rsidR="00241176" w:rsidRPr="00301F54">
        <w:rPr>
          <w:rFonts w:cs="Arial"/>
          <w:sz w:val="24"/>
          <w:szCs w:val="24"/>
        </w:rPr>
        <w:t xml:space="preserve"> </w:t>
      </w:r>
      <w:r w:rsidRPr="00301F54">
        <w:rPr>
          <w:rFonts w:cs="Arial"/>
          <w:sz w:val="24"/>
          <w:szCs w:val="24"/>
        </w:rPr>
        <w:t xml:space="preserve">is </w:t>
      </w:r>
      <w:r w:rsidR="000A3523" w:rsidRPr="00301F54">
        <w:rPr>
          <w:rFonts w:cs="Arial"/>
          <w:sz w:val="24"/>
          <w:szCs w:val="24"/>
        </w:rPr>
        <w:t>a multi-faceted one</w:t>
      </w:r>
      <w:r w:rsidR="00AA3650" w:rsidRPr="00301F54">
        <w:rPr>
          <w:rFonts w:cs="Arial"/>
          <w:sz w:val="24"/>
          <w:szCs w:val="24"/>
        </w:rPr>
        <w:t>. All</w:t>
      </w:r>
      <w:r w:rsidR="00D75EEF" w:rsidRPr="00301F54">
        <w:rPr>
          <w:rFonts w:cs="Arial"/>
          <w:sz w:val="24"/>
          <w:szCs w:val="24"/>
        </w:rPr>
        <w:t xml:space="preserve"> consortia</w:t>
      </w:r>
      <w:r w:rsidR="00AA3650" w:rsidRPr="00301F54">
        <w:rPr>
          <w:rFonts w:cs="Arial"/>
          <w:sz w:val="24"/>
          <w:szCs w:val="24"/>
        </w:rPr>
        <w:t xml:space="preserve"> </w:t>
      </w:r>
      <w:r w:rsidR="00D75EEF" w:rsidRPr="00301F54">
        <w:rPr>
          <w:rFonts w:cs="Arial"/>
          <w:sz w:val="24"/>
          <w:szCs w:val="24"/>
        </w:rPr>
        <w:t xml:space="preserve">have a key role in the </w:t>
      </w:r>
      <w:r w:rsidR="00AD7659" w:rsidRPr="00301F54">
        <w:rPr>
          <w:rFonts w:cs="Arial"/>
          <w:sz w:val="24"/>
          <w:szCs w:val="24"/>
        </w:rPr>
        <w:t>reform process</w:t>
      </w:r>
      <w:r w:rsidR="00AA3650" w:rsidRPr="00301F54">
        <w:rPr>
          <w:rFonts w:cs="Arial"/>
          <w:sz w:val="24"/>
          <w:szCs w:val="24"/>
        </w:rPr>
        <w:t xml:space="preserve"> itself</w:t>
      </w:r>
      <w:r w:rsidR="00AD7659" w:rsidRPr="00301F54">
        <w:rPr>
          <w:rFonts w:cs="Arial"/>
          <w:sz w:val="24"/>
          <w:szCs w:val="24"/>
        </w:rPr>
        <w:t xml:space="preserve">. At present </w:t>
      </w:r>
      <w:r w:rsidR="00D75EEF" w:rsidRPr="00301F54">
        <w:rPr>
          <w:rFonts w:cs="Arial"/>
          <w:sz w:val="24"/>
          <w:szCs w:val="24"/>
        </w:rPr>
        <w:t>EAS</w:t>
      </w:r>
      <w:r w:rsidR="00D02EB0" w:rsidRPr="00301F54">
        <w:rPr>
          <w:rFonts w:cs="Arial"/>
          <w:sz w:val="24"/>
          <w:szCs w:val="24"/>
        </w:rPr>
        <w:t xml:space="preserve"> </w:t>
      </w:r>
      <w:r w:rsidR="00B553EB" w:rsidRPr="00301F54">
        <w:rPr>
          <w:rFonts w:cs="Arial"/>
          <w:sz w:val="24"/>
          <w:szCs w:val="24"/>
        </w:rPr>
        <w:t xml:space="preserve">have a </w:t>
      </w:r>
      <w:r w:rsidR="009B518C" w:rsidRPr="00301F54">
        <w:rPr>
          <w:rFonts w:cs="Arial"/>
          <w:sz w:val="24"/>
          <w:szCs w:val="24"/>
        </w:rPr>
        <w:t>leadership</w:t>
      </w:r>
      <w:r w:rsidR="00B553EB" w:rsidRPr="00301F54">
        <w:rPr>
          <w:rFonts w:cs="Arial"/>
          <w:sz w:val="24"/>
          <w:szCs w:val="24"/>
        </w:rPr>
        <w:t xml:space="preserve"> role within the </w:t>
      </w:r>
      <w:r w:rsidR="00D02EB0" w:rsidRPr="00301F54">
        <w:rPr>
          <w:rFonts w:cs="Arial"/>
          <w:sz w:val="24"/>
          <w:szCs w:val="24"/>
        </w:rPr>
        <w:t xml:space="preserve">current strand </w:t>
      </w:r>
      <w:r w:rsidR="00835672" w:rsidRPr="00301F54">
        <w:rPr>
          <w:rFonts w:cs="Arial"/>
          <w:sz w:val="24"/>
          <w:szCs w:val="24"/>
        </w:rPr>
        <w:t>3</w:t>
      </w:r>
      <w:r w:rsidR="00D02EB0" w:rsidRPr="00301F54">
        <w:rPr>
          <w:rFonts w:cs="Arial"/>
          <w:sz w:val="24"/>
          <w:szCs w:val="24"/>
        </w:rPr>
        <w:t xml:space="preserve"> </w:t>
      </w:r>
      <w:r w:rsidR="000A3523" w:rsidRPr="00301F54">
        <w:rPr>
          <w:rFonts w:cs="Arial"/>
          <w:sz w:val="24"/>
          <w:szCs w:val="24"/>
        </w:rPr>
        <w:t xml:space="preserve">Humanities </w:t>
      </w:r>
      <w:r w:rsidR="00B553EB" w:rsidRPr="00301F54">
        <w:rPr>
          <w:rFonts w:cs="Arial"/>
          <w:sz w:val="24"/>
          <w:szCs w:val="24"/>
        </w:rPr>
        <w:t xml:space="preserve">curriculum </w:t>
      </w:r>
      <w:r w:rsidR="00A47B9D" w:rsidRPr="00301F54">
        <w:rPr>
          <w:rFonts w:cs="Arial"/>
          <w:sz w:val="24"/>
          <w:szCs w:val="24"/>
        </w:rPr>
        <w:t xml:space="preserve">development group. </w:t>
      </w:r>
      <w:r w:rsidR="00585BD6" w:rsidRPr="00301F54">
        <w:rPr>
          <w:rFonts w:cs="Arial"/>
          <w:sz w:val="24"/>
          <w:szCs w:val="24"/>
        </w:rPr>
        <w:t xml:space="preserve"> </w:t>
      </w:r>
      <w:r w:rsidR="00655D1E" w:rsidRPr="00301F54">
        <w:rPr>
          <w:rFonts w:cs="Arial"/>
          <w:sz w:val="24"/>
          <w:szCs w:val="24"/>
        </w:rPr>
        <w:t xml:space="preserve">On behalf of EAS, I </w:t>
      </w:r>
      <w:r w:rsidR="00AA5774" w:rsidRPr="00301F54">
        <w:rPr>
          <w:rFonts w:cs="Arial"/>
          <w:sz w:val="24"/>
          <w:szCs w:val="24"/>
        </w:rPr>
        <w:t xml:space="preserve">currently </w:t>
      </w:r>
      <w:r w:rsidR="00655D1E" w:rsidRPr="00301F54">
        <w:rPr>
          <w:rFonts w:cs="Arial"/>
          <w:sz w:val="24"/>
          <w:szCs w:val="24"/>
        </w:rPr>
        <w:t>chair the</w:t>
      </w:r>
      <w:r w:rsidR="00E149F0" w:rsidRPr="00301F54">
        <w:rPr>
          <w:rFonts w:cs="Arial"/>
          <w:sz w:val="24"/>
          <w:szCs w:val="24"/>
        </w:rPr>
        <w:t xml:space="preserve"> </w:t>
      </w:r>
      <w:r w:rsidR="00A47B9D" w:rsidRPr="00301F54">
        <w:rPr>
          <w:rFonts w:cs="Arial"/>
          <w:sz w:val="24"/>
          <w:szCs w:val="24"/>
        </w:rPr>
        <w:t>Humanities pioneer group</w:t>
      </w:r>
      <w:r w:rsidR="00B553EB" w:rsidRPr="00301F54">
        <w:rPr>
          <w:rFonts w:cs="Arial"/>
          <w:sz w:val="24"/>
          <w:szCs w:val="24"/>
        </w:rPr>
        <w:t>,</w:t>
      </w:r>
      <w:r w:rsidR="00655D1E" w:rsidRPr="00301F54">
        <w:rPr>
          <w:rFonts w:cs="Arial"/>
          <w:sz w:val="24"/>
          <w:szCs w:val="24"/>
        </w:rPr>
        <w:t xml:space="preserve"> </w:t>
      </w:r>
      <w:r w:rsidR="00EC7019" w:rsidRPr="00301F54">
        <w:rPr>
          <w:rFonts w:cs="Arial"/>
          <w:sz w:val="24"/>
          <w:szCs w:val="24"/>
        </w:rPr>
        <w:t xml:space="preserve">lead the development workshops, </w:t>
      </w:r>
      <w:r w:rsidR="00655D1E" w:rsidRPr="00301F54">
        <w:rPr>
          <w:rFonts w:cs="Arial"/>
          <w:sz w:val="24"/>
          <w:szCs w:val="24"/>
        </w:rPr>
        <w:t xml:space="preserve">sit on the </w:t>
      </w:r>
      <w:r w:rsidR="00B553EB" w:rsidRPr="00301F54">
        <w:rPr>
          <w:rFonts w:cs="Arial"/>
          <w:sz w:val="24"/>
          <w:szCs w:val="24"/>
        </w:rPr>
        <w:t>advisory Coherence group</w:t>
      </w:r>
      <w:r w:rsidR="00EC7019" w:rsidRPr="00301F54">
        <w:rPr>
          <w:rFonts w:cs="Arial"/>
          <w:sz w:val="24"/>
          <w:szCs w:val="24"/>
        </w:rPr>
        <w:t xml:space="preserve"> and present the </w:t>
      </w:r>
      <w:r w:rsidR="00835672" w:rsidRPr="00301F54">
        <w:rPr>
          <w:rFonts w:cs="Arial"/>
          <w:sz w:val="24"/>
          <w:szCs w:val="24"/>
        </w:rPr>
        <w:t>h</w:t>
      </w:r>
      <w:r w:rsidR="00EC7019" w:rsidRPr="00301F54">
        <w:rPr>
          <w:rFonts w:cs="Arial"/>
          <w:sz w:val="24"/>
          <w:szCs w:val="24"/>
        </w:rPr>
        <w:t>umanities work to the Curriculum and Assessment Group.</w:t>
      </w:r>
      <w:r w:rsidR="00AD7659" w:rsidRPr="00301F54">
        <w:rPr>
          <w:rFonts w:cs="Arial"/>
          <w:sz w:val="24"/>
          <w:szCs w:val="24"/>
        </w:rPr>
        <w:t xml:space="preserve"> We also provide the vice chair for the humanities group. </w:t>
      </w:r>
      <w:r w:rsidR="0001298D" w:rsidRPr="00301F54">
        <w:rPr>
          <w:rFonts w:cs="Arial"/>
          <w:sz w:val="24"/>
          <w:szCs w:val="24"/>
        </w:rPr>
        <w:t>The EAS</w:t>
      </w:r>
      <w:r w:rsidR="00655D1E" w:rsidRPr="00301F54">
        <w:rPr>
          <w:rFonts w:cs="Arial"/>
          <w:sz w:val="24"/>
          <w:szCs w:val="24"/>
        </w:rPr>
        <w:t xml:space="preserve"> </w:t>
      </w:r>
      <w:r w:rsidR="0001298D" w:rsidRPr="00301F54">
        <w:rPr>
          <w:rFonts w:cs="Arial"/>
          <w:sz w:val="24"/>
          <w:szCs w:val="24"/>
        </w:rPr>
        <w:t>c</w:t>
      </w:r>
      <w:r w:rsidR="00655D1E" w:rsidRPr="00301F54">
        <w:rPr>
          <w:rFonts w:cs="Arial"/>
          <w:sz w:val="24"/>
          <w:szCs w:val="24"/>
        </w:rPr>
        <w:t xml:space="preserve">urriculum reform lead sits on the Programme Board. </w:t>
      </w:r>
      <w:r w:rsidR="00E149F0" w:rsidRPr="00301F54">
        <w:rPr>
          <w:rFonts w:cs="Arial"/>
          <w:sz w:val="24"/>
          <w:szCs w:val="24"/>
        </w:rPr>
        <w:t xml:space="preserve"> These roles give us significant </w:t>
      </w:r>
      <w:r w:rsidR="00FA5D02" w:rsidRPr="00301F54">
        <w:rPr>
          <w:rFonts w:cs="Arial"/>
          <w:sz w:val="24"/>
          <w:szCs w:val="24"/>
        </w:rPr>
        <w:t xml:space="preserve">influence over the </w:t>
      </w:r>
      <w:r w:rsidR="00903235" w:rsidRPr="00301F54">
        <w:rPr>
          <w:rFonts w:cs="Arial"/>
          <w:sz w:val="24"/>
          <w:szCs w:val="24"/>
        </w:rPr>
        <w:t>strand</w:t>
      </w:r>
      <w:r w:rsidR="0027559D" w:rsidRPr="00301F54">
        <w:rPr>
          <w:rFonts w:cs="Arial"/>
          <w:sz w:val="24"/>
          <w:szCs w:val="24"/>
        </w:rPr>
        <w:t xml:space="preserve">s 1-4 </w:t>
      </w:r>
      <w:r w:rsidR="00903235" w:rsidRPr="00301F54">
        <w:rPr>
          <w:rFonts w:cs="Arial"/>
          <w:sz w:val="24"/>
          <w:szCs w:val="24"/>
        </w:rPr>
        <w:t>of the process</w:t>
      </w:r>
      <w:r w:rsidR="00E86D8C" w:rsidRPr="00301F54">
        <w:rPr>
          <w:rFonts w:cs="Arial"/>
          <w:sz w:val="24"/>
          <w:szCs w:val="24"/>
        </w:rPr>
        <w:t xml:space="preserve">. </w:t>
      </w:r>
      <w:r w:rsidR="00BE765A" w:rsidRPr="00301F54">
        <w:rPr>
          <w:rFonts w:cs="Arial"/>
          <w:sz w:val="24"/>
          <w:szCs w:val="24"/>
        </w:rPr>
        <w:t xml:space="preserve">This role is </w:t>
      </w:r>
      <w:r w:rsidR="008002B2" w:rsidRPr="00301F54">
        <w:rPr>
          <w:rFonts w:cs="Arial"/>
          <w:sz w:val="24"/>
          <w:szCs w:val="24"/>
        </w:rPr>
        <w:t>stated</w:t>
      </w:r>
      <w:r w:rsidR="000529A7" w:rsidRPr="00301F54">
        <w:rPr>
          <w:rFonts w:cs="Arial"/>
          <w:sz w:val="24"/>
          <w:szCs w:val="24"/>
        </w:rPr>
        <w:t xml:space="preserve"> in </w:t>
      </w:r>
      <w:r w:rsidR="00BE765A" w:rsidRPr="00301F54">
        <w:rPr>
          <w:rFonts w:cs="Arial"/>
          <w:sz w:val="24"/>
          <w:szCs w:val="24"/>
        </w:rPr>
        <w:t>our Business Plan</w:t>
      </w:r>
      <w:r w:rsidR="008002B2" w:rsidRPr="00301F54">
        <w:rPr>
          <w:rFonts w:cs="Arial"/>
          <w:sz w:val="24"/>
          <w:szCs w:val="24"/>
        </w:rPr>
        <w:t xml:space="preserve">, and resources have been set aside to facilitate this role. </w:t>
      </w:r>
      <w:r w:rsidR="00BF2C64" w:rsidRPr="00301F54">
        <w:rPr>
          <w:rFonts w:cs="Arial"/>
          <w:sz w:val="24"/>
          <w:szCs w:val="24"/>
        </w:rPr>
        <w:t>However,</w:t>
      </w:r>
      <w:r w:rsidR="00BE765A" w:rsidRPr="00301F54">
        <w:rPr>
          <w:rFonts w:cs="Arial"/>
          <w:sz w:val="24"/>
          <w:szCs w:val="24"/>
        </w:rPr>
        <w:t xml:space="preserve"> the role will become more significant </w:t>
      </w:r>
      <w:r w:rsidR="00F13957" w:rsidRPr="00301F54">
        <w:rPr>
          <w:rFonts w:cs="Arial"/>
          <w:sz w:val="24"/>
          <w:szCs w:val="24"/>
        </w:rPr>
        <w:t>and demanding in the next six months as</w:t>
      </w:r>
      <w:r w:rsidR="000529A7" w:rsidRPr="00301F54">
        <w:rPr>
          <w:rFonts w:cs="Arial"/>
          <w:sz w:val="24"/>
          <w:szCs w:val="24"/>
        </w:rPr>
        <w:t xml:space="preserve"> the process nears the publication stage</w:t>
      </w:r>
      <w:r w:rsidR="00616371" w:rsidRPr="00301F54">
        <w:rPr>
          <w:rFonts w:cs="Arial"/>
          <w:sz w:val="24"/>
          <w:szCs w:val="24"/>
        </w:rPr>
        <w:t xml:space="preserve">, and this will place additional burdens on the employees involved.  We </w:t>
      </w:r>
      <w:r w:rsidR="00E86D8C" w:rsidRPr="00301F54">
        <w:rPr>
          <w:rFonts w:cs="Arial"/>
          <w:sz w:val="24"/>
          <w:szCs w:val="24"/>
        </w:rPr>
        <w:t xml:space="preserve">will need to continue </w:t>
      </w:r>
      <w:r w:rsidR="001B639F" w:rsidRPr="00301F54">
        <w:rPr>
          <w:rFonts w:cs="Arial"/>
          <w:sz w:val="24"/>
          <w:szCs w:val="24"/>
        </w:rPr>
        <w:t>and potentially increase</w:t>
      </w:r>
      <w:r w:rsidR="00E86D8C" w:rsidRPr="00301F54">
        <w:rPr>
          <w:rFonts w:cs="Arial"/>
          <w:sz w:val="24"/>
          <w:szCs w:val="24"/>
        </w:rPr>
        <w:t xml:space="preserve"> the time and resources</w:t>
      </w:r>
      <w:r w:rsidR="001B639F" w:rsidRPr="00301F54">
        <w:rPr>
          <w:rFonts w:cs="Arial"/>
          <w:sz w:val="24"/>
          <w:szCs w:val="24"/>
        </w:rPr>
        <w:t xml:space="preserve"> available</w:t>
      </w:r>
      <w:r w:rsidR="00E86D8C" w:rsidRPr="00301F54">
        <w:rPr>
          <w:rFonts w:cs="Arial"/>
          <w:sz w:val="24"/>
          <w:szCs w:val="24"/>
        </w:rPr>
        <w:t xml:space="preserve"> </w:t>
      </w:r>
      <w:r w:rsidR="002E5F96" w:rsidRPr="00301F54">
        <w:rPr>
          <w:rFonts w:cs="Arial"/>
          <w:sz w:val="24"/>
          <w:szCs w:val="24"/>
        </w:rPr>
        <w:t xml:space="preserve">to </w:t>
      </w:r>
      <w:r w:rsidR="00F26434" w:rsidRPr="00301F54">
        <w:rPr>
          <w:rFonts w:cs="Arial"/>
          <w:sz w:val="24"/>
          <w:szCs w:val="24"/>
        </w:rPr>
        <w:t xml:space="preserve">continue these </w:t>
      </w:r>
      <w:r w:rsidR="00F41AD4" w:rsidRPr="00301F54">
        <w:rPr>
          <w:rFonts w:cs="Arial"/>
          <w:sz w:val="24"/>
          <w:szCs w:val="24"/>
        </w:rPr>
        <w:t>roles</w:t>
      </w:r>
      <w:r w:rsidR="0023151A" w:rsidRPr="00301F54">
        <w:rPr>
          <w:rFonts w:cs="Arial"/>
          <w:sz w:val="24"/>
          <w:szCs w:val="24"/>
        </w:rPr>
        <w:t>.</w:t>
      </w:r>
      <w:r w:rsidR="00927905" w:rsidRPr="00301F54">
        <w:rPr>
          <w:rFonts w:cs="Arial"/>
          <w:sz w:val="24"/>
          <w:szCs w:val="24"/>
        </w:rPr>
        <w:t xml:space="preserve"> </w:t>
      </w:r>
      <w:r w:rsidR="003224D6" w:rsidRPr="00301F54">
        <w:rPr>
          <w:rFonts w:cs="Arial"/>
          <w:sz w:val="24"/>
          <w:szCs w:val="24"/>
        </w:rPr>
        <w:t xml:space="preserve">This role </w:t>
      </w:r>
      <w:r w:rsidR="00616371" w:rsidRPr="00301F54">
        <w:rPr>
          <w:rFonts w:cs="Arial"/>
          <w:sz w:val="24"/>
          <w:szCs w:val="24"/>
        </w:rPr>
        <w:t xml:space="preserve">also </w:t>
      </w:r>
      <w:r w:rsidR="003224D6" w:rsidRPr="00301F54">
        <w:rPr>
          <w:rFonts w:cs="Arial"/>
          <w:sz w:val="24"/>
          <w:szCs w:val="24"/>
        </w:rPr>
        <w:t>involves close work with Welsh Government, other regional consortia, Qualifications Wales and Estyn.</w:t>
      </w:r>
      <w:r w:rsidR="00995A01" w:rsidRPr="00301F54">
        <w:rPr>
          <w:rFonts w:cs="Arial"/>
          <w:sz w:val="24"/>
          <w:szCs w:val="24"/>
        </w:rPr>
        <w:t xml:space="preserve"> </w:t>
      </w:r>
      <w:r w:rsidR="00616371" w:rsidRPr="00301F54">
        <w:rPr>
          <w:rFonts w:cs="Arial"/>
          <w:sz w:val="24"/>
          <w:szCs w:val="24"/>
        </w:rPr>
        <w:t>Positive a</w:t>
      </w:r>
      <w:r w:rsidR="00BC396A" w:rsidRPr="00301F54">
        <w:rPr>
          <w:rFonts w:cs="Arial"/>
          <w:sz w:val="24"/>
          <w:szCs w:val="24"/>
        </w:rPr>
        <w:t>n</w:t>
      </w:r>
      <w:r w:rsidR="00616371" w:rsidRPr="00301F54">
        <w:rPr>
          <w:rFonts w:cs="Arial"/>
          <w:sz w:val="24"/>
          <w:szCs w:val="24"/>
        </w:rPr>
        <w:t xml:space="preserve">d effective working relationships will need to be maintained. </w:t>
      </w:r>
      <w:r w:rsidR="009A69B4" w:rsidRPr="00301F54">
        <w:rPr>
          <w:rFonts w:cs="Arial"/>
          <w:sz w:val="24"/>
          <w:szCs w:val="24"/>
        </w:rPr>
        <w:t xml:space="preserve">Within the organisation, feedback from </w:t>
      </w:r>
      <w:r w:rsidR="00712671" w:rsidRPr="00301F54">
        <w:rPr>
          <w:rFonts w:cs="Arial"/>
          <w:sz w:val="24"/>
          <w:szCs w:val="24"/>
        </w:rPr>
        <w:t>our</w:t>
      </w:r>
      <w:r w:rsidR="00B368CE" w:rsidRPr="00301F54">
        <w:rPr>
          <w:rFonts w:cs="Arial"/>
          <w:sz w:val="24"/>
          <w:szCs w:val="24"/>
        </w:rPr>
        <w:t xml:space="preserve"> involvement in this part of the process</w:t>
      </w:r>
      <w:r w:rsidR="009A69B4" w:rsidRPr="00301F54">
        <w:rPr>
          <w:rFonts w:cs="Arial"/>
          <w:sz w:val="24"/>
          <w:szCs w:val="24"/>
        </w:rPr>
        <w:t xml:space="preserve"> should be made available to other staff not directly involved</w:t>
      </w:r>
      <w:r w:rsidR="00B368CE" w:rsidRPr="00301F54">
        <w:rPr>
          <w:rFonts w:cs="Arial"/>
          <w:sz w:val="24"/>
          <w:szCs w:val="24"/>
        </w:rPr>
        <w:t xml:space="preserve">, </w:t>
      </w:r>
      <w:r w:rsidR="009A69B4" w:rsidRPr="00301F54">
        <w:rPr>
          <w:rFonts w:cs="Arial"/>
          <w:sz w:val="24"/>
          <w:szCs w:val="24"/>
        </w:rPr>
        <w:t xml:space="preserve">so that </w:t>
      </w:r>
      <w:r w:rsidR="00D75EEF" w:rsidRPr="00301F54">
        <w:rPr>
          <w:rFonts w:cs="Arial"/>
          <w:sz w:val="24"/>
          <w:szCs w:val="24"/>
        </w:rPr>
        <w:t>the process can be understood by all advisors.</w:t>
      </w:r>
      <w:r w:rsidR="00A4109C" w:rsidRPr="00301F54">
        <w:rPr>
          <w:rFonts w:cs="Arial"/>
          <w:sz w:val="24"/>
          <w:szCs w:val="24"/>
        </w:rPr>
        <w:t xml:space="preserve"> </w:t>
      </w:r>
      <w:r w:rsidR="00D75EEF" w:rsidRPr="00301F54">
        <w:rPr>
          <w:rFonts w:cs="Arial"/>
          <w:sz w:val="24"/>
          <w:szCs w:val="24"/>
        </w:rPr>
        <w:t xml:space="preserve"> </w:t>
      </w:r>
    </w:p>
    <w:p w14:paraId="7BF1CB58" w14:textId="5630ACD5" w:rsidR="006536C0" w:rsidRPr="00301F54" w:rsidRDefault="00F92DFC" w:rsidP="00301F54">
      <w:pPr>
        <w:spacing w:line="360" w:lineRule="auto"/>
        <w:jc w:val="both"/>
        <w:rPr>
          <w:rFonts w:cs="Arial"/>
          <w:sz w:val="24"/>
          <w:szCs w:val="24"/>
        </w:rPr>
      </w:pPr>
      <w:r w:rsidRPr="00301F54">
        <w:rPr>
          <w:rFonts w:cs="Arial"/>
          <w:sz w:val="24"/>
          <w:szCs w:val="24"/>
        </w:rPr>
        <w:t xml:space="preserve">As part of the current strand 3 and 4 part of the process, our curriculum </w:t>
      </w:r>
      <w:r w:rsidR="00A82AF0">
        <w:rPr>
          <w:rFonts w:cs="Arial"/>
          <w:sz w:val="24"/>
          <w:szCs w:val="24"/>
        </w:rPr>
        <w:t xml:space="preserve">and Professional Learning </w:t>
      </w:r>
      <w:r w:rsidRPr="00301F54">
        <w:rPr>
          <w:rFonts w:cs="Arial"/>
          <w:sz w:val="24"/>
          <w:szCs w:val="24"/>
        </w:rPr>
        <w:t xml:space="preserve">pioneer schools are </w:t>
      </w:r>
      <w:r w:rsidR="008F4622" w:rsidRPr="00301F54">
        <w:rPr>
          <w:rFonts w:cs="Arial"/>
          <w:sz w:val="24"/>
          <w:szCs w:val="24"/>
        </w:rPr>
        <w:t xml:space="preserve">gaining enormous experience and insight into the likely structure of the curriculum.  It will be </w:t>
      </w:r>
      <w:r w:rsidR="00C802CA" w:rsidRPr="00301F54">
        <w:rPr>
          <w:rFonts w:cs="Arial"/>
          <w:sz w:val="24"/>
          <w:szCs w:val="24"/>
        </w:rPr>
        <w:t>important</w:t>
      </w:r>
      <w:r w:rsidR="008F4622" w:rsidRPr="00301F54">
        <w:rPr>
          <w:rFonts w:cs="Arial"/>
          <w:sz w:val="24"/>
          <w:szCs w:val="24"/>
        </w:rPr>
        <w:t xml:space="preserve"> moving forward that we </w:t>
      </w:r>
      <w:r w:rsidR="006536C0" w:rsidRPr="00301F54">
        <w:rPr>
          <w:rFonts w:cs="Arial"/>
          <w:sz w:val="24"/>
          <w:szCs w:val="24"/>
        </w:rPr>
        <w:t xml:space="preserve">share the work of </w:t>
      </w:r>
      <w:r w:rsidR="00A82AF0">
        <w:rPr>
          <w:rFonts w:cs="Arial"/>
          <w:sz w:val="24"/>
          <w:szCs w:val="24"/>
        </w:rPr>
        <w:t>p</w:t>
      </w:r>
      <w:r w:rsidR="006536C0" w:rsidRPr="00301F54">
        <w:rPr>
          <w:rFonts w:cs="Arial"/>
          <w:sz w:val="24"/>
          <w:szCs w:val="24"/>
        </w:rPr>
        <w:t xml:space="preserve">ioneer schools. </w:t>
      </w:r>
      <w:r w:rsidR="00A82AF0">
        <w:rPr>
          <w:rFonts w:cs="Arial"/>
          <w:sz w:val="24"/>
          <w:szCs w:val="24"/>
        </w:rPr>
        <w:t xml:space="preserve"> </w:t>
      </w:r>
      <w:r w:rsidR="00C802CA" w:rsidRPr="00301F54">
        <w:rPr>
          <w:rFonts w:cs="Arial"/>
          <w:sz w:val="24"/>
          <w:szCs w:val="24"/>
        </w:rPr>
        <w:t xml:space="preserve">Indeed, many of our regional </w:t>
      </w:r>
      <w:r w:rsidR="00A82AF0">
        <w:rPr>
          <w:rFonts w:cs="Arial"/>
          <w:sz w:val="24"/>
          <w:szCs w:val="24"/>
        </w:rPr>
        <w:t>C</w:t>
      </w:r>
      <w:r w:rsidR="00C802CA" w:rsidRPr="00301F54">
        <w:rPr>
          <w:rFonts w:cs="Arial"/>
          <w:sz w:val="24"/>
          <w:szCs w:val="24"/>
        </w:rPr>
        <w:t xml:space="preserve">urriculum and </w:t>
      </w:r>
      <w:r w:rsidR="00A82AF0">
        <w:rPr>
          <w:rFonts w:cs="Arial"/>
          <w:sz w:val="24"/>
          <w:szCs w:val="24"/>
        </w:rPr>
        <w:t>P</w:t>
      </w:r>
      <w:r w:rsidR="00C802CA" w:rsidRPr="00301F54">
        <w:rPr>
          <w:rFonts w:cs="Arial"/>
          <w:sz w:val="24"/>
          <w:szCs w:val="24"/>
        </w:rPr>
        <w:t xml:space="preserve">rofessional </w:t>
      </w:r>
      <w:r w:rsidR="00A82AF0">
        <w:rPr>
          <w:rFonts w:cs="Arial"/>
          <w:sz w:val="24"/>
          <w:szCs w:val="24"/>
        </w:rPr>
        <w:t>L</w:t>
      </w:r>
      <w:r w:rsidR="00C802CA" w:rsidRPr="00301F54">
        <w:rPr>
          <w:rFonts w:cs="Arial"/>
          <w:sz w:val="24"/>
          <w:szCs w:val="24"/>
        </w:rPr>
        <w:t xml:space="preserve">earning </w:t>
      </w:r>
      <w:r w:rsidR="00A82AF0">
        <w:rPr>
          <w:rFonts w:cs="Arial"/>
          <w:sz w:val="24"/>
          <w:szCs w:val="24"/>
        </w:rPr>
        <w:t>p</w:t>
      </w:r>
      <w:r w:rsidR="00C802CA" w:rsidRPr="00301F54">
        <w:rPr>
          <w:rFonts w:cs="Arial"/>
          <w:sz w:val="24"/>
          <w:szCs w:val="24"/>
        </w:rPr>
        <w:t xml:space="preserve">ioneers are trialling curriculum and pedagogical changes based on their experience. </w:t>
      </w:r>
      <w:r w:rsidR="002E36F9" w:rsidRPr="00301F54">
        <w:rPr>
          <w:rFonts w:cs="Arial"/>
          <w:sz w:val="24"/>
          <w:szCs w:val="24"/>
        </w:rPr>
        <w:t xml:space="preserve"> We need to develop a more refined p</w:t>
      </w:r>
      <w:r w:rsidR="006536C0" w:rsidRPr="00301F54">
        <w:rPr>
          <w:rFonts w:cs="Arial"/>
          <w:sz w:val="24"/>
          <w:szCs w:val="24"/>
        </w:rPr>
        <w:t xml:space="preserve">rocess for evaluating </w:t>
      </w:r>
      <w:r w:rsidR="002E36F9" w:rsidRPr="00301F54">
        <w:rPr>
          <w:rFonts w:cs="Arial"/>
          <w:sz w:val="24"/>
          <w:szCs w:val="24"/>
        </w:rPr>
        <w:t xml:space="preserve">these </w:t>
      </w:r>
      <w:r w:rsidR="006536C0" w:rsidRPr="00301F54">
        <w:rPr>
          <w:rFonts w:cs="Arial"/>
          <w:sz w:val="24"/>
          <w:szCs w:val="24"/>
        </w:rPr>
        <w:t>trials and feeding back evidence to other schools</w:t>
      </w:r>
      <w:r w:rsidR="002E36F9" w:rsidRPr="00301F54">
        <w:rPr>
          <w:rFonts w:cs="Arial"/>
          <w:sz w:val="24"/>
          <w:szCs w:val="24"/>
        </w:rPr>
        <w:t xml:space="preserve">. Challenge advisors who visit schools regularly could </w:t>
      </w:r>
      <w:r w:rsidR="002D05D6" w:rsidRPr="00301F54">
        <w:rPr>
          <w:rFonts w:cs="Arial"/>
          <w:sz w:val="24"/>
          <w:szCs w:val="24"/>
        </w:rPr>
        <w:t>start to form part of this process of su</w:t>
      </w:r>
      <w:r w:rsidR="00244B0D" w:rsidRPr="00301F54">
        <w:rPr>
          <w:rFonts w:cs="Arial"/>
          <w:sz w:val="24"/>
          <w:szCs w:val="24"/>
        </w:rPr>
        <w:t>pport</w:t>
      </w:r>
      <w:r w:rsidR="002D05D6" w:rsidRPr="00301F54">
        <w:rPr>
          <w:rFonts w:cs="Arial"/>
          <w:sz w:val="24"/>
          <w:szCs w:val="24"/>
        </w:rPr>
        <w:t>ing</w:t>
      </w:r>
      <w:r w:rsidR="00244B0D" w:rsidRPr="00301F54">
        <w:rPr>
          <w:rFonts w:cs="Arial"/>
          <w:sz w:val="24"/>
          <w:szCs w:val="24"/>
        </w:rPr>
        <w:t xml:space="preserve"> schools in evaluating what they have done as a trial and disseminat</w:t>
      </w:r>
      <w:r w:rsidR="002D05D6" w:rsidRPr="00301F54">
        <w:rPr>
          <w:rFonts w:cs="Arial"/>
          <w:sz w:val="24"/>
          <w:szCs w:val="24"/>
        </w:rPr>
        <w:t>e</w:t>
      </w:r>
      <w:r w:rsidR="00244B0D" w:rsidRPr="00301F54">
        <w:rPr>
          <w:rFonts w:cs="Arial"/>
          <w:sz w:val="24"/>
          <w:szCs w:val="24"/>
        </w:rPr>
        <w:t xml:space="preserve"> information</w:t>
      </w:r>
      <w:r w:rsidR="002D05D6" w:rsidRPr="00301F54">
        <w:rPr>
          <w:rFonts w:cs="Arial"/>
          <w:sz w:val="24"/>
          <w:szCs w:val="24"/>
        </w:rPr>
        <w:t xml:space="preserve"> to other schools through the </w:t>
      </w:r>
      <w:r w:rsidR="00E90D75" w:rsidRPr="00301F54">
        <w:rPr>
          <w:rFonts w:cs="Arial"/>
          <w:sz w:val="24"/>
          <w:szCs w:val="24"/>
        </w:rPr>
        <w:t xml:space="preserve">respective challenge </w:t>
      </w:r>
      <w:r w:rsidR="00E90D75" w:rsidRPr="00301F54">
        <w:rPr>
          <w:rFonts w:cs="Arial"/>
          <w:sz w:val="24"/>
          <w:szCs w:val="24"/>
        </w:rPr>
        <w:lastRenderedPageBreak/>
        <w:t>advisors.  It will be p</w:t>
      </w:r>
      <w:r w:rsidR="00244B0D" w:rsidRPr="00301F54">
        <w:rPr>
          <w:rFonts w:cs="Arial"/>
          <w:sz w:val="24"/>
          <w:szCs w:val="24"/>
        </w:rPr>
        <w:t>articularly important to</w:t>
      </w:r>
      <w:r w:rsidR="00E90D75" w:rsidRPr="00301F54">
        <w:rPr>
          <w:rFonts w:cs="Arial"/>
          <w:sz w:val="24"/>
          <w:szCs w:val="24"/>
        </w:rPr>
        <w:t xml:space="preserve"> </w:t>
      </w:r>
      <w:r w:rsidR="00B2076B" w:rsidRPr="00301F54">
        <w:rPr>
          <w:rFonts w:cs="Arial"/>
          <w:sz w:val="24"/>
          <w:szCs w:val="24"/>
        </w:rPr>
        <w:t xml:space="preserve">link pioneer and </w:t>
      </w:r>
      <w:r w:rsidR="00712671" w:rsidRPr="00301F54">
        <w:rPr>
          <w:rFonts w:cs="Arial"/>
          <w:sz w:val="24"/>
          <w:szCs w:val="24"/>
        </w:rPr>
        <w:t>non-pioneer</w:t>
      </w:r>
      <w:r w:rsidR="00B2076B" w:rsidRPr="00301F54">
        <w:rPr>
          <w:rFonts w:cs="Arial"/>
          <w:sz w:val="24"/>
          <w:szCs w:val="24"/>
        </w:rPr>
        <w:t xml:space="preserve"> schools</w:t>
      </w:r>
      <w:r w:rsidR="00E90D75" w:rsidRPr="00301F54">
        <w:rPr>
          <w:rFonts w:cs="Arial"/>
          <w:sz w:val="24"/>
          <w:szCs w:val="24"/>
        </w:rPr>
        <w:t xml:space="preserve">, as the </w:t>
      </w:r>
      <w:r w:rsidR="003A1624" w:rsidRPr="00301F54">
        <w:rPr>
          <w:rFonts w:cs="Arial"/>
          <w:sz w:val="24"/>
          <w:szCs w:val="24"/>
        </w:rPr>
        <w:t>latter</w:t>
      </w:r>
      <w:r w:rsidR="00E90D75" w:rsidRPr="00301F54">
        <w:rPr>
          <w:rFonts w:cs="Arial"/>
          <w:sz w:val="24"/>
          <w:szCs w:val="24"/>
        </w:rPr>
        <w:t xml:space="preserve"> have significantly less understanding of the </w:t>
      </w:r>
      <w:r w:rsidR="003A1624" w:rsidRPr="00301F54">
        <w:rPr>
          <w:rFonts w:cs="Arial"/>
          <w:sz w:val="24"/>
          <w:szCs w:val="24"/>
        </w:rPr>
        <w:t>process</w:t>
      </w:r>
      <w:r w:rsidR="00E90D75" w:rsidRPr="00301F54">
        <w:rPr>
          <w:rFonts w:cs="Arial"/>
          <w:sz w:val="24"/>
          <w:szCs w:val="24"/>
        </w:rPr>
        <w:t xml:space="preserve"> and developments to date. </w:t>
      </w:r>
    </w:p>
    <w:p w14:paraId="26057C3D" w14:textId="76154CBE" w:rsidR="00541C3D" w:rsidRPr="00301F54" w:rsidRDefault="00924693" w:rsidP="00301F54">
      <w:pPr>
        <w:spacing w:line="360" w:lineRule="auto"/>
        <w:jc w:val="both"/>
        <w:rPr>
          <w:rFonts w:cs="Arial"/>
          <w:sz w:val="24"/>
          <w:szCs w:val="24"/>
        </w:rPr>
      </w:pPr>
      <w:r w:rsidRPr="00301F54">
        <w:rPr>
          <w:rFonts w:cs="Arial"/>
          <w:sz w:val="24"/>
          <w:szCs w:val="24"/>
        </w:rPr>
        <w:t xml:space="preserve">We are one of the main stakeholders with responsibility for leading and managing the professional learning required for successful implementation.  It will be our responsibility to manage the transition of </w:t>
      </w:r>
      <w:r w:rsidR="00712671" w:rsidRPr="00301F54">
        <w:rPr>
          <w:rFonts w:cs="Arial"/>
          <w:sz w:val="24"/>
          <w:szCs w:val="24"/>
        </w:rPr>
        <w:t>all</w:t>
      </w:r>
      <w:r w:rsidRPr="00301F54">
        <w:rPr>
          <w:rFonts w:cs="Arial"/>
          <w:sz w:val="24"/>
          <w:szCs w:val="24"/>
        </w:rPr>
        <w:t xml:space="preserve"> our primary, secondary, and spe</w:t>
      </w:r>
      <w:r w:rsidR="006F1799">
        <w:rPr>
          <w:rFonts w:cs="Arial"/>
          <w:sz w:val="24"/>
          <w:szCs w:val="24"/>
        </w:rPr>
        <w:t>c</w:t>
      </w:r>
      <w:r w:rsidRPr="00301F54">
        <w:rPr>
          <w:rFonts w:cs="Arial"/>
          <w:sz w:val="24"/>
          <w:szCs w:val="24"/>
        </w:rPr>
        <w:t>ial schools from the old to the new curriculum. P</w:t>
      </w:r>
      <w:r w:rsidR="009E5090" w:rsidRPr="00301F54">
        <w:rPr>
          <w:rFonts w:cs="Arial"/>
          <w:sz w:val="24"/>
          <w:szCs w:val="24"/>
        </w:rPr>
        <w:t xml:space="preserve">rofessional learning will be the most crucial aspect of the process to get right, as experiences in Scotland have illustrated.  EAS has </w:t>
      </w:r>
      <w:r w:rsidR="00BF0C9A" w:rsidRPr="00301F54">
        <w:rPr>
          <w:rFonts w:cs="Arial"/>
          <w:sz w:val="24"/>
          <w:szCs w:val="24"/>
        </w:rPr>
        <w:t>already taken</w:t>
      </w:r>
      <w:r w:rsidR="009E5090" w:rsidRPr="00301F54">
        <w:rPr>
          <w:rFonts w:cs="Arial"/>
          <w:sz w:val="24"/>
          <w:szCs w:val="24"/>
        </w:rPr>
        <w:t xml:space="preserve"> a leading role in developing the national model for </w:t>
      </w:r>
      <w:r w:rsidR="006F1799">
        <w:rPr>
          <w:rFonts w:cs="Arial"/>
          <w:sz w:val="24"/>
          <w:szCs w:val="24"/>
        </w:rPr>
        <w:t>p</w:t>
      </w:r>
      <w:r w:rsidR="009E5090" w:rsidRPr="00301F54">
        <w:rPr>
          <w:rFonts w:cs="Arial"/>
          <w:sz w:val="24"/>
          <w:szCs w:val="24"/>
        </w:rPr>
        <w:t xml:space="preserve">rofessional </w:t>
      </w:r>
      <w:r w:rsidR="006F1799">
        <w:rPr>
          <w:rFonts w:cs="Arial"/>
          <w:sz w:val="24"/>
          <w:szCs w:val="24"/>
        </w:rPr>
        <w:t>l</w:t>
      </w:r>
      <w:r w:rsidR="009E5090" w:rsidRPr="00301F54">
        <w:rPr>
          <w:rFonts w:cs="Arial"/>
          <w:sz w:val="24"/>
          <w:szCs w:val="24"/>
        </w:rPr>
        <w:t xml:space="preserve">earning. This model needs to be embedded within the organisation at all levels.  Initial training and support has been provided to EAS staff on the new national model. </w:t>
      </w:r>
      <w:r w:rsidR="00541C3D" w:rsidRPr="00301F54">
        <w:rPr>
          <w:rFonts w:cs="Arial"/>
          <w:sz w:val="24"/>
          <w:szCs w:val="24"/>
        </w:rPr>
        <w:t xml:space="preserve">This will need to be further developed as new professional </w:t>
      </w:r>
      <w:r w:rsidR="00647099" w:rsidRPr="00301F54">
        <w:rPr>
          <w:rFonts w:cs="Arial"/>
          <w:sz w:val="24"/>
          <w:szCs w:val="24"/>
        </w:rPr>
        <w:t>learning programmes</w:t>
      </w:r>
      <w:r w:rsidR="00541C3D" w:rsidRPr="00301F54">
        <w:rPr>
          <w:rFonts w:cs="Arial"/>
          <w:sz w:val="24"/>
          <w:szCs w:val="24"/>
        </w:rPr>
        <w:t xml:space="preserve"> are developed.  </w:t>
      </w:r>
    </w:p>
    <w:p w14:paraId="48CA5644" w14:textId="648A84B9" w:rsidR="009E5090" w:rsidRPr="00301F54" w:rsidRDefault="009E5090" w:rsidP="00301F54">
      <w:pPr>
        <w:spacing w:line="360" w:lineRule="auto"/>
        <w:jc w:val="both"/>
        <w:rPr>
          <w:rFonts w:cs="Arial"/>
          <w:sz w:val="24"/>
          <w:szCs w:val="24"/>
        </w:rPr>
      </w:pPr>
      <w:r w:rsidRPr="00301F54">
        <w:rPr>
          <w:rFonts w:cs="Arial"/>
          <w:sz w:val="24"/>
          <w:szCs w:val="24"/>
        </w:rPr>
        <w:t xml:space="preserve">It is important that we start to </w:t>
      </w:r>
      <w:r w:rsidR="008C7840">
        <w:rPr>
          <w:rFonts w:cs="Arial"/>
          <w:sz w:val="24"/>
          <w:szCs w:val="24"/>
        </w:rPr>
        <w:t>develop</w:t>
      </w:r>
      <w:r w:rsidRPr="00301F54">
        <w:rPr>
          <w:rFonts w:cs="Arial"/>
          <w:sz w:val="24"/>
          <w:szCs w:val="24"/>
        </w:rPr>
        <w:t xml:space="preserve"> new professional learning programmes as soon as possible, to ensure the readiness of leaders and practitioners for the new curriculum. These programmes should include a focus on </w:t>
      </w:r>
      <w:r w:rsidR="00541C3D" w:rsidRPr="00301F54">
        <w:rPr>
          <w:rFonts w:cs="Arial"/>
          <w:sz w:val="24"/>
          <w:szCs w:val="24"/>
        </w:rPr>
        <w:t xml:space="preserve">curriculum deign and theory, </w:t>
      </w:r>
      <w:r w:rsidRPr="00301F54">
        <w:rPr>
          <w:rFonts w:cs="Arial"/>
          <w:sz w:val="24"/>
          <w:szCs w:val="24"/>
        </w:rPr>
        <w:t>research methods, cluster working and collaborative professional enquiry, based on the model promoted by Priestly</w:t>
      </w:r>
      <w:r w:rsidR="00541C3D" w:rsidRPr="00301F54">
        <w:rPr>
          <w:rFonts w:cs="Arial"/>
          <w:sz w:val="24"/>
          <w:szCs w:val="24"/>
        </w:rPr>
        <w:t xml:space="preserve"> and Drew (2016)</w:t>
      </w:r>
      <w:r w:rsidRPr="00301F54">
        <w:rPr>
          <w:rFonts w:cs="Arial"/>
          <w:sz w:val="24"/>
          <w:szCs w:val="24"/>
        </w:rPr>
        <w:t>.   W</w:t>
      </w:r>
      <w:r w:rsidR="00BF0C9A" w:rsidRPr="00301F54">
        <w:rPr>
          <w:rFonts w:cs="Arial"/>
          <w:sz w:val="24"/>
          <w:szCs w:val="24"/>
        </w:rPr>
        <w:t>e</w:t>
      </w:r>
      <w:r w:rsidRPr="00301F54">
        <w:rPr>
          <w:rFonts w:cs="Arial"/>
          <w:sz w:val="24"/>
          <w:szCs w:val="24"/>
        </w:rPr>
        <w:t xml:space="preserve"> should also consider providing support for schools in how to develop materials for parents and pupils to engage with the new curriculum.  </w:t>
      </w:r>
    </w:p>
    <w:p w14:paraId="155C3E48" w14:textId="7EBB6C6E" w:rsidR="009E5090" w:rsidRPr="00301F54" w:rsidRDefault="00647099" w:rsidP="00301F54">
      <w:pPr>
        <w:spacing w:line="360" w:lineRule="auto"/>
        <w:jc w:val="both"/>
        <w:rPr>
          <w:rFonts w:cs="Arial"/>
          <w:sz w:val="24"/>
          <w:szCs w:val="24"/>
        </w:rPr>
      </w:pPr>
      <w:r w:rsidRPr="00301F54">
        <w:rPr>
          <w:rFonts w:cs="Arial"/>
          <w:sz w:val="24"/>
          <w:szCs w:val="24"/>
        </w:rPr>
        <w:t>All</w:t>
      </w:r>
      <w:r w:rsidR="009E5090" w:rsidRPr="00301F54">
        <w:rPr>
          <w:rFonts w:cs="Arial"/>
          <w:sz w:val="24"/>
          <w:szCs w:val="24"/>
        </w:rPr>
        <w:t xml:space="preserve"> our existing professional learning programmes should be reviewed to ensure that they are taking all opportunities to prepare the workforce for the curriculum.   This includes all programmes for teachers, leaders, teaching assistants, support staff and governors. This review of is particularly urgent with our leadership programmes, which should be focused to a larger extent on managing and leading change.  We should consider offering bespoke support to senior and middle managers in schools on change management processes and theories. </w:t>
      </w:r>
      <w:r w:rsidR="00983320" w:rsidRPr="00301F54">
        <w:rPr>
          <w:rFonts w:cs="Arial"/>
          <w:sz w:val="24"/>
          <w:szCs w:val="24"/>
        </w:rPr>
        <w:t xml:space="preserve"> Our Professional learning programme should start to provide AoLE based courses, to facilitate the process of </w:t>
      </w:r>
      <w:r w:rsidR="00A251BE" w:rsidRPr="00301F54">
        <w:rPr>
          <w:rFonts w:cs="Arial"/>
          <w:sz w:val="24"/>
          <w:szCs w:val="24"/>
        </w:rPr>
        <w:t xml:space="preserve">curriculum design at school level. </w:t>
      </w:r>
      <w:r w:rsidR="00C125E4" w:rsidRPr="00301F54">
        <w:rPr>
          <w:rFonts w:cs="Arial"/>
          <w:sz w:val="24"/>
          <w:szCs w:val="24"/>
        </w:rPr>
        <w:t xml:space="preserve"> We should also consider gaining greater expertise on the new areas of the curriculum such as health and wellbeing and computer science, so that we are </w:t>
      </w:r>
      <w:r w:rsidRPr="00301F54">
        <w:rPr>
          <w:rFonts w:cs="Arial"/>
          <w:sz w:val="24"/>
          <w:szCs w:val="24"/>
        </w:rPr>
        <w:t>able</w:t>
      </w:r>
      <w:r w:rsidR="00C125E4" w:rsidRPr="00301F54">
        <w:rPr>
          <w:rFonts w:cs="Arial"/>
          <w:sz w:val="24"/>
          <w:szCs w:val="24"/>
        </w:rPr>
        <w:t xml:space="preserve"> to support schools in developing these areas. </w:t>
      </w:r>
      <w:r w:rsidR="00512899" w:rsidRPr="00301F54">
        <w:rPr>
          <w:rFonts w:cs="Arial"/>
          <w:sz w:val="24"/>
          <w:szCs w:val="24"/>
        </w:rPr>
        <w:t xml:space="preserve"> Much of the AoLE specific professional </w:t>
      </w:r>
      <w:r w:rsidR="001274F1" w:rsidRPr="00301F54">
        <w:rPr>
          <w:rFonts w:cs="Arial"/>
          <w:sz w:val="24"/>
          <w:szCs w:val="24"/>
        </w:rPr>
        <w:t>learning</w:t>
      </w:r>
      <w:r w:rsidR="00512899" w:rsidRPr="00301F54">
        <w:rPr>
          <w:rFonts w:cs="Arial"/>
          <w:sz w:val="24"/>
          <w:szCs w:val="24"/>
        </w:rPr>
        <w:t xml:space="preserve"> should encourage </w:t>
      </w:r>
      <w:r w:rsidR="001274F1" w:rsidRPr="00301F54">
        <w:rPr>
          <w:rFonts w:cs="Arial"/>
          <w:sz w:val="24"/>
          <w:szCs w:val="24"/>
        </w:rPr>
        <w:t>interdisciplinary</w:t>
      </w:r>
      <w:r w:rsidR="00512899" w:rsidRPr="00301F54">
        <w:rPr>
          <w:rFonts w:cs="Arial"/>
          <w:sz w:val="24"/>
          <w:szCs w:val="24"/>
        </w:rPr>
        <w:t xml:space="preserve"> approaches</w:t>
      </w:r>
      <w:r w:rsidR="00C964C9" w:rsidRPr="00301F54">
        <w:rPr>
          <w:rFonts w:cs="Arial"/>
          <w:sz w:val="24"/>
          <w:szCs w:val="24"/>
        </w:rPr>
        <w:t xml:space="preserve">, particularly at secondary level.  </w:t>
      </w:r>
      <w:r w:rsidR="00C964C9" w:rsidRPr="00301F54">
        <w:rPr>
          <w:rFonts w:cs="Arial"/>
          <w:sz w:val="24"/>
          <w:szCs w:val="24"/>
        </w:rPr>
        <w:lastRenderedPageBreak/>
        <w:t xml:space="preserve">It is </w:t>
      </w:r>
      <w:r w:rsidR="001274F1" w:rsidRPr="00301F54">
        <w:rPr>
          <w:rFonts w:cs="Arial"/>
          <w:sz w:val="24"/>
          <w:szCs w:val="24"/>
        </w:rPr>
        <w:t>important</w:t>
      </w:r>
      <w:r w:rsidR="00C964C9" w:rsidRPr="00301F54">
        <w:rPr>
          <w:rFonts w:cs="Arial"/>
          <w:sz w:val="24"/>
          <w:szCs w:val="24"/>
        </w:rPr>
        <w:t xml:space="preserve"> that our </w:t>
      </w:r>
      <w:r w:rsidR="001274F1" w:rsidRPr="00301F54">
        <w:rPr>
          <w:rFonts w:cs="Arial"/>
          <w:sz w:val="24"/>
          <w:szCs w:val="24"/>
        </w:rPr>
        <w:t>Professional</w:t>
      </w:r>
      <w:r w:rsidR="00C964C9" w:rsidRPr="00301F54">
        <w:rPr>
          <w:rFonts w:cs="Arial"/>
          <w:sz w:val="24"/>
          <w:szCs w:val="24"/>
        </w:rPr>
        <w:t xml:space="preserve"> Learning programme </w:t>
      </w:r>
      <w:r w:rsidR="0025285E" w:rsidRPr="00301F54">
        <w:rPr>
          <w:rFonts w:cs="Arial"/>
          <w:sz w:val="24"/>
          <w:szCs w:val="24"/>
        </w:rPr>
        <w:t xml:space="preserve">starts to prepare </w:t>
      </w:r>
      <w:r w:rsidR="001274F1" w:rsidRPr="00301F54">
        <w:rPr>
          <w:rFonts w:cs="Arial"/>
          <w:sz w:val="24"/>
          <w:szCs w:val="24"/>
        </w:rPr>
        <w:t>practitioners</w:t>
      </w:r>
      <w:r w:rsidR="0025285E" w:rsidRPr="00301F54">
        <w:rPr>
          <w:rFonts w:cs="Arial"/>
          <w:sz w:val="24"/>
          <w:szCs w:val="24"/>
        </w:rPr>
        <w:t xml:space="preserve"> for the type of curriculum that </w:t>
      </w:r>
      <w:r w:rsidR="001274F1" w:rsidRPr="00301F54">
        <w:rPr>
          <w:rFonts w:cs="Arial"/>
          <w:sz w:val="24"/>
          <w:szCs w:val="24"/>
        </w:rPr>
        <w:t>they</w:t>
      </w:r>
      <w:r w:rsidR="0025285E" w:rsidRPr="00301F54">
        <w:rPr>
          <w:rFonts w:cs="Arial"/>
          <w:sz w:val="24"/>
          <w:szCs w:val="24"/>
        </w:rPr>
        <w:t xml:space="preserve"> will be provided with.</w:t>
      </w:r>
      <w:r w:rsidR="00D32706" w:rsidRPr="00301F54">
        <w:rPr>
          <w:rFonts w:cs="Arial"/>
          <w:sz w:val="24"/>
          <w:szCs w:val="24"/>
        </w:rPr>
        <w:t xml:space="preserve">  </w:t>
      </w:r>
    </w:p>
    <w:p w14:paraId="33BA7613" w14:textId="0B6E285E" w:rsidR="003A1624" w:rsidRPr="00301F54" w:rsidRDefault="00A251BE" w:rsidP="00301F54">
      <w:pPr>
        <w:spacing w:line="360" w:lineRule="auto"/>
        <w:jc w:val="both"/>
        <w:rPr>
          <w:rFonts w:cs="Arial"/>
          <w:sz w:val="24"/>
          <w:szCs w:val="24"/>
        </w:rPr>
      </w:pPr>
      <w:r w:rsidRPr="00301F54">
        <w:rPr>
          <w:rFonts w:cs="Arial"/>
          <w:sz w:val="24"/>
          <w:szCs w:val="24"/>
        </w:rPr>
        <w:t xml:space="preserve">EAS </w:t>
      </w:r>
      <w:r w:rsidR="003D6C0E" w:rsidRPr="00301F54">
        <w:rPr>
          <w:rFonts w:cs="Arial"/>
          <w:sz w:val="24"/>
          <w:szCs w:val="24"/>
        </w:rPr>
        <w:t xml:space="preserve">also </w:t>
      </w:r>
      <w:r w:rsidRPr="00301F54">
        <w:rPr>
          <w:rFonts w:cs="Arial"/>
          <w:sz w:val="24"/>
          <w:szCs w:val="24"/>
        </w:rPr>
        <w:t>has a significant leadership role.  Our leadership will help support the Local Authorities in developing their policies in line with the new curriculum</w:t>
      </w:r>
      <w:r w:rsidR="003D6C0E" w:rsidRPr="00301F54">
        <w:rPr>
          <w:rFonts w:cs="Arial"/>
          <w:sz w:val="24"/>
          <w:szCs w:val="24"/>
        </w:rPr>
        <w:t xml:space="preserve">.  This will be particularly the case with the Schools and Learning Organisations Model that will be adopted for school </w:t>
      </w:r>
      <w:r w:rsidR="00442F83" w:rsidRPr="00301F54">
        <w:rPr>
          <w:rFonts w:cs="Arial"/>
          <w:sz w:val="24"/>
          <w:szCs w:val="24"/>
        </w:rPr>
        <w:t>self-evaluation</w:t>
      </w:r>
      <w:r w:rsidR="003D6C0E" w:rsidRPr="00301F54">
        <w:rPr>
          <w:rFonts w:cs="Arial"/>
          <w:sz w:val="24"/>
          <w:szCs w:val="24"/>
        </w:rPr>
        <w:t xml:space="preserve">.  This will require a significant change of focus within Local </w:t>
      </w:r>
      <w:r w:rsidR="00D32706" w:rsidRPr="00301F54">
        <w:rPr>
          <w:rFonts w:cs="Arial"/>
          <w:sz w:val="24"/>
          <w:szCs w:val="24"/>
        </w:rPr>
        <w:t>Authorities</w:t>
      </w:r>
      <w:r w:rsidR="003D6C0E" w:rsidRPr="00301F54">
        <w:rPr>
          <w:rFonts w:cs="Arial"/>
          <w:sz w:val="24"/>
          <w:szCs w:val="24"/>
        </w:rPr>
        <w:t xml:space="preserve"> and a change of expectation in </w:t>
      </w:r>
      <w:r w:rsidR="00D32706" w:rsidRPr="00301F54">
        <w:rPr>
          <w:rFonts w:cs="Arial"/>
          <w:sz w:val="24"/>
          <w:szCs w:val="24"/>
        </w:rPr>
        <w:t>terms</w:t>
      </w:r>
      <w:r w:rsidR="003D6C0E" w:rsidRPr="00301F54">
        <w:rPr>
          <w:rFonts w:cs="Arial"/>
          <w:sz w:val="24"/>
          <w:szCs w:val="24"/>
        </w:rPr>
        <w:t xml:space="preserve"> of what data, </w:t>
      </w:r>
      <w:r w:rsidR="00D32706" w:rsidRPr="00301F54">
        <w:rPr>
          <w:rFonts w:cs="Arial"/>
          <w:sz w:val="24"/>
          <w:szCs w:val="24"/>
        </w:rPr>
        <w:t xml:space="preserve">information they will have to measure the performance of schools in their authority. </w:t>
      </w:r>
    </w:p>
    <w:p w14:paraId="141F1728" w14:textId="4DD2E805" w:rsidR="00B857E0" w:rsidRPr="00301F54" w:rsidRDefault="003A1624" w:rsidP="00301F54">
      <w:pPr>
        <w:spacing w:line="360" w:lineRule="auto"/>
        <w:jc w:val="both"/>
        <w:rPr>
          <w:rFonts w:cs="Arial"/>
          <w:sz w:val="24"/>
          <w:szCs w:val="24"/>
        </w:rPr>
      </w:pPr>
      <w:r w:rsidRPr="00301F54">
        <w:rPr>
          <w:rFonts w:cs="Arial"/>
          <w:sz w:val="24"/>
          <w:szCs w:val="24"/>
        </w:rPr>
        <w:t xml:space="preserve">Curriculum reform also poses challenges for us internally as an organisation. </w:t>
      </w:r>
      <w:r w:rsidR="00D32706" w:rsidRPr="00301F54">
        <w:rPr>
          <w:rFonts w:cs="Arial"/>
          <w:sz w:val="24"/>
          <w:szCs w:val="24"/>
        </w:rPr>
        <w:t xml:space="preserve">Every employee will need to be </w:t>
      </w:r>
      <w:r w:rsidR="00D2027A" w:rsidRPr="00301F54">
        <w:rPr>
          <w:rFonts w:cs="Arial"/>
          <w:sz w:val="24"/>
          <w:szCs w:val="24"/>
        </w:rPr>
        <w:t xml:space="preserve">fully trained in the new curriculum to ensure that </w:t>
      </w:r>
      <w:r w:rsidR="00B857E0" w:rsidRPr="00301F54">
        <w:rPr>
          <w:rFonts w:cs="Arial"/>
          <w:sz w:val="24"/>
          <w:szCs w:val="24"/>
        </w:rPr>
        <w:t xml:space="preserve">we provide consistent support to schools. This training should include the governor support </w:t>
      </w:r>
      <w:r w:rsidR="00924693" w:rsidRPr="00301F54">
        <w:rPr>
          <w:rFonts w:cs="Arial"/>
          <w:sz w:val="24"/>
          <w:szCs w:val="24"/>
        </w:rPr>
        <w:t xml:space="preserve">and learning intelligence departments, as well as the school advisors. </w:t>
      </w:r>
    </w:p>
    <w:p w14:paraId="50DBD9C1" w14:textId="64D9282A" w:rsidR="00E74451" w:rsidRPr="00301F54" w:rsidRDefault="00D85D5A" w:rsidP="00301F54">
      <w:pPr>
        <w:spacing w:line="360" w:lineRule="auto"/>
        <w:jc w:val="both"/>
        <w:rPr>
          <w:rFonts w:cs="Arial"/>
          <w:sz w:val="24"/>
          <w:szCs w:val="24"/>
        </w:rPr>
      </w:pPr>
      <w:r w:rsidRPr="00301F54">
        <w:rPr>
          <w:rFonts w:cs="Arial"/>
          <w:sz w:val="24"/>
          <w:szCs w:val="24"/>
        </w:rPr>
        <w:t xml:space="preserve">The work of the Brokerage, Intervention and Support </w:t>
      </w:r>
      <w:r w:rsidR="005907F7" w:rsidRPr="00301F54">
        <w:rPr>
          <w:rFonts w:cs="Arial"/>
          <w:sz w:val="24"/>
          <w:szCs w:val="24"/>
        </w:rPr>
        <w:t xml:space="preserve">service area is by necessity focused </w:t>
      </w:r>
      <w:r w:rsidR="00454A7A">
        <w:rPr>
          <w:rFonts w:cs="Arial"/>
          <w:sz w:val="24"/>
          <w:szCs w:val="24"/>
        </w:rPr>
        <w:t xml:space="preserve">at present </w:t>
      </w:r>
      <w:r w:rsidR="005907F7" w:rsidRPr="00301F54">
        <w:rPr>
          <w:rFonts w:cs="Arial"/>
          <w:sz w:val="24"/>
          <w:szCs w:val="24"/>
        </w:rPr>
        <w:t xml:space="preserve">on the current requirements of </w:t>
      </w:r>
      <w:r w:rsidR="00E74451" w:rsidRPr="00301F54">
        <w:rPr>
          <w:rFonts w:cs="Arial"/>
          <w:sz w:val="24"/>
          <w:szCs w:val="24"/>
        </w:rPr>
        <w:t xml:space="preserve">GCSE and </w:t>
      </w:r>
      <w:r w:rsidR="008B0372" w:rsidRPr="00301F54">
        <w:rPr>
          <w:rFonts w:cs="Arial"/>
          <w:sz w:val="24"/>
          <w:szCs w:val="24"/>
        </w:rPr>
        <w:t>A Level qualifications</w:t>
      </w:r>
      <w:r w:rsidR="005907F7" w:rsidRPr="00301F54">
        <w:rPr>
          <w:rFonts w:cs="Arial"/>
          <w:sz w:val="24"/>
          <w:szCs w:val="24"/>
        </w:rPr>
        <w:t xml:space="preserve">, and the </w:t>
      </w:r>
      <w:r w:rsidR="00377910" w:rsidRPr="00301F54">
        <w:rPr>
          <w:rFonts w:cs="Arial"/>
          <w:sz w:val="24"/>
          <w:szCs w:val="24"/>
        </w:rPr>
        <w:t xml:space="preserve">respective performance measures. </w:t>
      </w:r>
      <w:r w:rsidR="00F96B8F" w:rsidRPr="00301F54">
        <w:rPr>
          <w:rFonts w:cs="Arial"/>
          <w:sz w:val="24"/>
          <w:szCs w:val="24"/>
        </w:rPr>
        <w:t xml:space="preserve"> This work should continue, especially in the light of the fact that reformed GCSE and A level qualifications have not yet gone through their first full cycle in may subject areas. However, these support programmes</w:t>
      </w:r>
      <w:r w:rsidR="008B0372" w:rsidRPr="00301F54">
        <w:rPr>
          <w:rFonts w:cs="Arial"/>
          <w:sz w:val="24"/>
          <w:szCs w:val="24"/>
        </w:rPr>
        <w:t xml:space="preserve"> should take opportunities available to raise awareness of curriculum reform with practitioners. The Learning Network Schools programme </w:t>
      </w:r>
      <w:r w:rsidR="00FA74CD" w:rsidRPr="00301F54">
        <w:rPr>
          <w:rFonts w:cs="Arial"/>
          <w:sz w:val="24"/>
          <w:szCs w:val="24"/>
        </w:rPr>
        <w:t>could</w:t>
      </w:r>
      <w:r w:rsidR="00835862" w:rsidRPr="00301F54">
        <w:rPr>
          <w:rFonts w:cs="Arial"/>
          <w:sz w:val="24"/>
          <w:szCs w:val="24"/>
        </w:rPr>
        <w:t xml:space="preserve"> </w:t>
      </w:r>
      <w:r w:rsidR="003F6C81" w:rsidRPr="00301F54">
        <w:rPr>
          <w:rFonts w:cs="Arial"/>
          <w:sz w:val="24"/>
          <w:szCs w:val="24"/>
        </w:rPr>
        <w:t xml:space="preserve">be an opportunity to connect our lead schools for each subject area, with pioneer schools working in the respective AoLE. This would allow the start of </w:t>
      </w:r>
      <w:r w:rsidR="00AA430B" w:rsidRPr="00301F54">
        <w:rPr>
          <w:rFonts w:cs="Arial"/>
          <w:sz w:val="24"/>
          <w:szCs w:val="24"/>
        </w:rPr>
        <w:t xml:space="preserve">dissemination of information and confidence building amongst </w:t>
      </w:r>
      <w:r w:rsidR="00FA74CD" w:rsidRPr="00301F54">
        <w:rPr>
          <w:rFonts w:cs="Arial"/>
          <w:sz w:val="24"/>
          <w:szCs w:val="24"/>
        </w:rPr>
        <w:t>non-pioneer</w:t>
      </w:r>
      <w:r w:rsidR="00AA430B" w:rsidRPr="00301F54">
        <w:rPr>
          <w:rFonts w:cs="Arial"/>
          <w:sz w:val="24"/>
          <w:szCs w:val="24"/>
        </w:rPr>
        <w:t xml:space="preserve"> schools</w:t>
      </w:r>
      <w:r w:rsidR="00FD0BD3">
        <w:rPr>
          <w:rFonts w:cs="Arial"/>
          <w:sz w:val="24"/>
          <w:szCs w:val="24"/>
        </w:rPr>
        <w:t xml:space="preserve"> in particular</w:t>
      </w:r>
      <w:r w:rsidR="00AA430B" w:rsidRPr="00301F54">
        <w:rPr>
          <w:rFonts w:cs="Arial"/>
          <w:sz w:val="24"/>
          <w:szCs w:val="24"/>
        </w:rPr>
        <w:t xml:space="preserve">. </w:t>
      </w:r>
    </w:p>
    <w:p w14:paraId="46AF5E01" w14:textId="4E90C077" w:rsidR="00D56131" w:rsidRPr="00301F54" w:rsidRDefault="006F326B" w:rsidP="00301F54">
      <w:pPr>
        <w:spacing w:line="360" w:lineRule="auto"/>
        <w:jc w:val="both"/>
        <w:rPr>
          <w:rFonts w:cs="Arial"/>
          <w:sz w:val="24"/>
          <w:szCs w:val="24"/>
        </w:rPr>
      </w:pPr>
      <w:r w:rsidRPr="00301F54">
        <w:rPr>
          <w:rFonts w:cs="Arial"/>
          <w:sz w:val="24"/>
          <w:szCs w:val="24"/>
        </w:rPr>
        <w:t xml:space="preserve">Curriculum reform will also have implications for our </w:t>
      </w:r>
      <w:r w:rsidR="00924693" w:rsidRPr="00301F54">
        <w:rPr>
          <w:rFonts w:cs="Arial"/>
          <w:sz w:val="24"/>
          <w:szCs w:val="24"/>
        </w:rPr>
        <w:t>Challenge Adv</w:t>
      </w:r>
      <w:r w:rsidR="00093BCE" w:rsidRPr="00301F54">
        <w:rPr>
          <w:rFonts w:cs="Arial"/>
          <w:sz w:val="24"/>
          <w:szCs w:val="24"/>
        </w:rPr>
        <w:t>is</w:t>
      </w:r>
      <w:r w:rsidR="00924693" w:rsidRPr="00301F54">
        <w:rPr>
          <w:rFonts w:cs="Arial"/>
          <w:sz w:val="24"/>
          <w:szCs w:val="24"/>
        </w:rPr>
        <w:t>ors role</w:t>
      </w:r>
      <w:r w:rsidR="00093BCE" w:rsidRPr="00301F54">
        <w:rPr>
          <w:rFonts w:cs="Arial"/>
          <w:sz w:val="24"/>
          <w:szCs w:val="24"/>
        </w:rPr>
        <w:t xml:space="preserve">. </w:t>
      </w:r>
      <w:r w:rsidR="00232EC2" w:rsidRPr="00301F54">
        <w:rPr>
          <w:rFonts w:cs="Arial"/>
          <w:sz w:val="24"/>
          <w:szCs w:val="24"/>
        </w:rPr>
        <w:t xml:space="preserve"> As accountability processes, Performance measures and Inspection frameworks change and respond to the new curriculum, the work of our chal</w:t>
      </w:r>
      <w:r w:rsidR="008B3D29" w:rsidRPr="00301F54">
        <w:rPr>
          <w:rFonts w:cs="Arial"/>
          <w:sz w:val="24"/>
          <w:szCs w:val="24"/>
        </w:rPr>
        <w:t xml:space="preserve">lenge Advisors will have to develop.  The changes to the role of Challenge </w:t>
      </w:r>
      <w:r w:rsidR="00132429" w:rsidRPr="00301F54">
        <w:rPr>
          <w:rFonts w:cs="Arial"/>
          <w:sz w:val="24"/>
          <w:szCs w:val="24"/>
        </w:rPr>
        <w:t>A</w:t>
      </w:r>
      <w:r w:rsidR="008B3D29" w:rsidRPr="00301F54">
        <w:rPr>
          <w:rFonts w:cs="Arial"/>
          <w:sz w:val="24"/>
          <w:szCs w:val="24"/>
        </w:rPr>
        <w:t xml:space="preserve">dvisors is potentially very large, especially </w:t>
      </w:r>
      <w:r w:rsidR="00132429" w:rsidRPr="00301F54">
        <w:rPr>
          <w:rFonts w:cs="Arial"/>
          <w:sz w:val="24"/>
          <w:szCs w:val="24"/>
        </w:rPr>
        <w:t>when</w:t>
      </w:r>
      <w:r w:rsidR="008B3D29" w:rsidRPr="00301F54">
        <w:rPr>
          <w:rFonts w:cs="Arial"/>
          <w:sz w:val="24"/>
          <w:szCs w:val="24"/>
        </w:rPr>
        <w:t xml:space="preserve"> the SLO model for school </w:t>
      </w:r>
      <w:r w:rsidR="00132429" w:rsidRPr="00301F54">
        <w:rPr>
          <w:rFonts w:cs="Arial"/>
          <w:sz w:val="24"/>
          <w:szCs w:val="24"/>
        </w:rPr>
        <w:t>self-evaluation</w:t>
      </w:r>
      <w:r w:rsidR="008B3D29" w:rsidRPr="00301F54">
        <w:rPr>
          <w:rFonts w:cs="Arial"/>
          <w:sz w:val="24"/>
          <w:szCs w:val="24"/>
        </w:rPr>
        <w:t xml:space="preserve"> is adopted</w:t>
      </w:r>
      <w:r w:rsidR="00382A52" w:rsidRPr="00301F54">
        <w:rPr>
          <w:rFonts w:cs="Arial"/>
          <w:sz w:val="24"/>
          <w:szCs w:val="24"/>
        </w:rPr>
        <w:t xml:space="preserve">. Challenge Advisors role </w:t>
      </w:r>
      <w:r w:rsidR="00166BDB" w:rsidRPr="00301F54">
        <w:rPr>
          <w:rFonts w:cs="Arial"/>
          <w:sz w:val="24"/>
          <w:szCs w:val="24"/>
        </w:rPr>
        <w:t>will</w:t>
      </w:r>
      <w:r w:rsidR="00382A52" w:rsidRPr="00301F54">
        <w:rPr>
          <w:rFonts w:cs="Arial"/>
          <w:sz w:val="24"/>
          <w:szCs w:val="24"/>
        </w:rPr>
        <w:t xml:space="preserve"> need to develop into a more supportive or coaching role, at least in the short term during the period of transition to the new curriculum.  </w:t>
      </w:r>
      <w:r w:rsidR="00E809A4" w:rsidRPr="00301F54">
        <w:rPr>
          <w:rFonts w:cs="Arial"/>
          <w:sz w:val="24"/>
          <w:szCs w:val="24"/>
        </w:rPr>
        <w:t>Certainly,</w:t>
      </w:r>
      <w:r w:rsidR="00382A52" w:rsidRPr="00301F54">
        <w:rPr>
          <w:rFonts w:cs="Arial"/>
          <w:sz w:val="24"/>
          <w:szCs w:val="24"/>
        </w:rPr>
        <w:t xml:space="preserve"> existing processes of challenge</w:t>
      </w:r>
      <w:r w:rsidR="00FC39F6" w:rsidRPr="00301F54">
        <w:rPr>
          <w:rFonts w:cs="Arial"/>
          <w:sz w:val="24"/>
          <w:szCs w:val="24"/>
        </w:rPr>
        <w:t xml:space="preserve"> related to categorisation</w:t>
      </w:r>
      <w:r w:rsidR="00216892" w:rsidRPr="00301F54">
        <w:rPr>
          <w:rFonts w:cs="Arial"/>
          <w:sz w:val="24"/>
          <w:szCs w:val="24"/>
        </w:rPr>
        <w:t xml:space="preserve"> and preparation for Inspections will need to be </w:t>
      </w:r>
      <w:r w:rsidR="00216892" w:rsidRPr="00301F54">
        <w:rPr>
          <w:rFonts w:cs="Arial"/>
          <w:sz w:val="24"/>
          <w:szCs w:val="24"/>
        </w:rPr>
        <w:lastRenderedPageBreak/>
        <w:t xml:space="preserve">revised in the light of changes to those practices. </w:t>
      </w:r>
      <w:r w:rsidR="0051476C" w:rsidRPr="00301F54">
        <w:rPr>
          <w:rFonts w:cs="Arial"/>
          <w:sz w:val="24"/>
          <w:szCs w:val="24"/>
        </w:rPr>
        <w:t>I</w:t>
      </w:r>
      <w:r w:rsidR="007F47B2">
        <w:rPr>
          <w:rFonts w:cs="Arial"/>
          <w:sz w:val="24"/>
          <w:szCs w:val="24"/>
        </w:rPr>
        <w:t xml:space="preserve"> suggest</w:t>
      </w:r>
      <w:r w:rsidR="00692B2C" w:rsidRPr="00301F54">
        <w:rPr>
          <w:rFonts w:cs="Arial"/>
          <w:sz w:val="24"/>
          <w:szCs w:val="24"/>
        </w:rPr>
        <w:t xml:space="preserve"> that we take the lead in reforming our</w:t>
      </w:r>
      <w:r w:rsidR="00066C05" w:rsidRPr="00301F54">
        <w:rPr>
          <w:rFonts w:cs="Arial"/>
          <w:sz w:val="24"/>
          <w:szCs w:val="24"/>
        </w:rPr>
        <w:t xml:space="preserve"> school categorisation processes to start to give schools that time and space to </w:t>
      </w:r>
      <w:r w:rsidR="00664655" w:rsidRPr="00301F54">
        <w:rPr>
          <w:rFonts w:cs="Arial"/>
          <w:sz w:val="24"/>
          <w:szCs w:val="24"/>
        </w:rPr>
        <w:t xml:space="preserve">focus on reform.  This will be particularly important for </w:t>
      </w:r>
      <w:r w:rsidR="001B3512">
        <w:rPr>
          <w:rFonts w:cs="Arial"/>
          <w:sz w:val="24"/>
          <w:szCs w:val="24"/>
        </w:rPr>
        <w:t>s</w:t>
      </w:r>
      <w:r w:rsidR="00664655" w:rsidRPr="00301F54">
        <w:rPr>
          <w:rFonts w:cs="Arial"/>
          <w:sz w:val="24"/>
          <w:szCs w:val="24"/>
        </w:rPr>
        <w:t xml:space="preserve">econdary schools, who will require significant support in the coming </w:t>
      </w:r>
      <w:r w:rsidR="00B86C35" w:rsidRPr="00301F54">
        <w:rPr>
          <w:rFonts w:cs="Arial"/>
          <w:sz w:val="24"/>
          <w:szCs w:val="24"/>
        </w:rPr>
        <w:t>months</w:t>
      </w:r>
      <w:r w:rsidR="00664655" w:rsidRPr="00301F54">
        <w:rPr>
          <w:rFonts w:cs="Arial"/>
          <w:sz w:val="24"/>
          <w:szCs w:val="24"/>
        </w:rPr>
        <w:t>.  Non</w:t>
      </w:r>
      <w:r w:rsidR="00501DE1" w:rsidRPr="00301F54">
        <w:rPr>
          <w:rFonts w:cs="Arial"/>
          <w:sz w:val="24"/>
          <w:szCs w:val="24"/>
        </w:rPr>
        <w:t>-p</w:t>
      </w:r>
      <w:r w:rsidR="00664655" w:rsidRPr="00301F54">
        <w:rPr>
          <w:rFonts w:cs="Arial"/>
          <w:sz w:val="24"/>
          <w:szCs w:val="24"/>
        </w:rPr>
        <w:t xml:space="preserve">ioneer secondary schools should become the priority support schools. </w:t>
      </w:r>
    </w:p>
    <w:p w14:paraId="0E5FCF2E" w14:textId="73FBA366" w:rsidR="00664655" w:rsidRPr="00301F54" w:rsidRDefault="00664655" w:rsidP="00301F54">
      <w:pPr>
        <w:spacing w:line="360" w:lineRule="auto"/>
        <w:jc w:val="both"/>
        <w:rPr>
          <w:rFonts w:cs="Arial"/>
          <w:sz w:val="24"/>
          <w:szCs w:val="24"/>
        </w:rPr>
      </w:pPr>
      <w:r w:rsidRPr="00301F54">
        <w:rPr>
          <w:rFonts w:cs="Arial"/>
          <w:sz w:val="24"/>
          <w:szCs w:val="24"/>
        </w:rPr>
        <w:t xml:space="preserve">As stated above, curriculum reform </w:t>
      </w:r>
      <w:r w:rsidR="00CF48D3" w:rsidRPr="00301F54">
        <w:rPr>
          <w:rFonts w:cs="Arial"/>
          <w:sz w:val="24"/>
          <w:szCs w:val="24"/>
        </w:rPr>
        <w:t xml:space="preserve">ids a challenge for the region and carries many risks: </w:t>
      </w:r>
    </w:p>
    <w:p w14:paraId="2ACF5416" w14:textId="605DA207" w:rsidR="0059600A" w:rsidRPr="00301F54" w:rsidRDefault="00B94061" w:rsidP="00301F54">
      <w:pPr>
        <w:pStyle w:val="ListParagraph"/>
        <w:numPr>
          <w:ilvl w:val="0"/>
          <w:numId w:val="4"/>
        </w:numPr>
        <w:spacing w:line="360" w:lineRule="auto"/>
        <w:jc w:val="both"/>
        <w:rPr>
          <w:rFonts w:cs="Arial"/>
          <w:sz w:val="24"/>
          <w:szCs w:val="24"/>
        </w:rPr>
      </w:pPr>
      <w:r w:rsidRPr="00301F54">
        <w:rPr>
          <w:rFonts w:cs="Arial"/>
          <w:sz w:val="24"/>
          <w:szCs w:val="24"/>
        </w:rPr>
        <w:t xml:space="preserve">The wider practitioner community will not be prepared for the publication and trialling of the new curriculum. </w:t>
      </w:r>
      <w:r w:rsidR="00022B8A" w:rsidRPr="00301F54">
        <w:rPr>
          <w:rFonts w:cs="Arial"/>
          <w:sz w:val="24"/>
          <w:szCs w:val="24"/>
        </w:rPr>
        <w:t xml:space="preserve"> </w:t>
      </w:r>
    </w:p>
    <w:p w14:paraId="23C85251" w14:textId="476F5A96" w:rsidR="00022B8A" w:rsidRPr="00301F54" w:rsidRDefault="00675613" w:rsidP="00301F54">
      <w:pPr>
        <w:pStyle w:val="ListParagraph"/>
        <w:numPr>
          <w:ilvl w:val="0"/>
          <w:numId w:val="4"/>
        </w:numPr>
        <w:spacing w:line="360" w:lineRule="auto"/>
        <w:jc w:val="both"/>
        <w:rPr>
          <w:rFonts w:cs="Arial"/>
          <w:sz w:val="24"/>
          <w:szCs w:val="24"/>
        </w:rPr>
      </w:pPr>
      <w:r w:rsidRPr="00301F54">
        <w:rPr>
          <w:rFonts w:cs="Arial"/>
          <w:sz w:val="24"/>
          <w:szCs w:val="24"/>
        </w:rPr>
        <w:t xml:space="preserve">Schools will </w:t>
      </w:r>
      <w:r w:rsidR="00C70745" w:rsidRPr="00301F54">
        <w:rPr>
          <w:rFonts w:cs="Arial"/>
          <w:sz w:val="24"/>
          <w:szCs w:val="24"/>
        </w:rPr>
        <w:t xml:space="preserve">adopt a limited implementation of the curriculum and </w:t>
      </w:r>
      <w:r w:rsidR="00022B8A" w:rsidRPr="00301F54">
        <w:rPr>
          <w:rFonts w:cs="Arial"/>
          <w:sz w:val="24"/>
          <w:szCs w:val="24"/>
        </w:rPr>
        <w:t xml:space="preserve">incorporation existing practices into the new model. </w:t>
      </w:r>
    </w:p>
    <w:p w14:paraId="6E7192A2" w14:textId="4958B665" w:rsidR="006A2BC7" w:rsidRPr="00301F54" w:rsidRDefault="00E90302" w:rsidP="00301F54">
      <w:pPr>
        <w:pStyle w:val="ListParagraph"/>
        <w:numPr>
          <w:ilvl w:val="0"/>
          <w:numId w:val="4"/>
        </w:numPr>
        <w:spacing w:line="360" w:lineRule="auto"/>
        <w:jc w:val="both"/>
        <w:rPr>
          <w:rFonts w:cs="Arial"/>
          <w:sz w:val="24"/>
          <w:szCs w:val="24"/>
        </w:rPr>
      </w:pPr>
      <w:r w:rsidRPr="00301F54">
        <w:rPr>
          <w:rFonts w:cs="Arial"/>
          <w:sz w:val="24"/>
          <w:szCs w:val="24"/>
        </w:rPr>
        <w:t>L</w:t>
      </w:r>
      <w:r w:rsidR="009F6F81" w:rsidRPr="00301F54">
        <w:rPr>
          <w:rFonts w:cs="Arial"/>
          <w:sz w:val="24"/>
          <w:szCs w:val="24"/>
        </w:rPr>
        <w:t xml:space="preserve">ocal </w:t>
      </w:r>
      <w:r w:rsidRPr="00301F54">
        <w:rPr>
          <w:rFonts w:cs="Arial"/>
          <w:sz w:val="24"/>
          <w:szCs w:val="24"/>
        </w:rPr>
        <w:t>A</w:t>
      </w:r>
      <w:r w:rsidR="009F6F81" w:rsidRPr="00301F54">
        <w:rPr>
          <w:rFonts w:cs="Arial"/>
          <w:sz w:val="24"/>
          <w:szCs w:val="24"/>
        </w:rPr>
        <w:t xml:space="preserve">uthorities will not be adequately prepared for the changes. </w:t>
      </w:r>
    </w:p>
    <w:p w14:paraId="6B5A0BC4" w14:textId="76F7144A" w:rsidR="00CF48D3" w:rsidRPr="00301F54" w:rsidRDefault="00F04C4D" w:rsidP="00301F54">
      <w:pPr>
        <w:pStyle w:val="ListParagraph"/>
        <w:numPr>
          <w:ilvl w:val="0"/>
          <w:numId w:val="4"/>
        </w:numPr>
        <w:spacing w:line="360" w:lineRule="auto"/>
        <w:jc w:val="both"/>
        <w:rPr>
          <w:rFonts w:cs="Arial"/>
          <w:sz w:val="24"/>
          <w:szCs w:val="24"/>
        </w:rPr>
      </w:pPr>
      <w:r w:rsidRPr="00301F54">
        <w:rPr>
          <w:rFonts w:cs="Arial"/>
          <w:sz w:val="24"/>
          <w:szCs w:val="24"/>
        </w:rPr>
        <w:t xml:space="preserve">EAS professional learning </w:t>
      </w:r>
      <w:r w:rsidR="00501DE1" w:rsidRPr="00301F54">
        <w:rPr>
          <w:rFonts w:cs="Arial"/>
          <w:sz w:val="24"/>
          <w:szCs w:val="24"/>
        </w:rPr>
        <w:t xml:space="preserve">programmes will not support the </w:t>
      </w:r>
      <w:r w:rsidR="001E47FB" w:rsidRPr="00301F54">
        <w:rPr>
          <w:rFonts w:cs="Arial"/>
          <w:sz w:val="24"/>
          <w:szCs w:val="24"/>
        </w:rPr>
        <w:t xml:space="preserve">curriculum reform process. </w:t>
      </w:r>
    </w:p>
    <w:p w14:paraId="7FD25E3B" w14:textId="779D1772" w:rsidR="001E47FB" w:rsidRPr="00301F54" w:rsidRDefault="001E47FB" w:rsidP="00301F54">
      <w:pPr>
        <w:pStyle w:val="ListParagraph"/>
        <w:numPr>
          <w:ilvl w:val="0"/>
          <w:numId w:val="4"/>
        </w:numPr>
        <w:spacing w:line="360" w:lineRule="auto"/>
        <w:jc w:val="both"/>
        <w:rPr>
          <w:rFonts w:cs="Arial"/>
          <w:sz w:val="24"/>
          <w:szCs w:val="24"/>
        </w:rPr>
      </w:pPr>
      <w:r w:rsidRPr="00301F54">
        <w:rPr>
          <w:rFonts w:cs="Arial"/>
          <w:sz w:val="24"/>
          <w:szCs w:val="24"/>
        </w:rPr>
        <w:t xml:space="preserve">The implementation of the vision of Successful Futures will not be achieved in the region. </w:t>
      </w:r>
    </w:p>
    <w:p w14:paraId="15FAACCA" w14:textId="21D7A994" w:rsidR="00693BB8" w:rsidRPr="00301F54" w:rsidRDefault="00BF0C9A" w:rsidP="00301F54">
      <w:pPr>
        <w:spacing w:line="360" w:lineRule="auto"/>
        <w:jc w:val="both"/>
        <w:rPr>
          <w:rFonts w:cs="Arial"/>
          <w:sz w:val="24"/>
          <w:szCs w:val="24"/>
        </w:rPr>
      </w:pPr>
      <w:r w:rsidRPr="00301F54">
        <w:rPr>
          <w:rFonts w:cs="Arial"/>
          <w:sz w:val="24"/>
          <w:szCs w:val="24"/>
        </w:rPr>
        <w:t>Key r</w:t>
      </w:r>
      <w:r w:rsidR="00693BB8" w:rsidRPr="00301F54">
        <w:rPr>
          <w:rFonts w:cs="Arial"/>
          <w:sz w:val="24"/>
          <w:szCs w:val="24"/>
        </w:rPr>
        <w:t xml:space="preserve">ecommendations: </w:t>
      </w:r>
    </w:p>
    <w:p w14:paraId="6967F452" w14:textId="7BC57C8F" w:rsidR="00022B8A" w:rsidRPr="00301F54" w:rsidRDefault="0043364B" w:rsidP="00301F54">
      <w:pPr>
        <w:pStyle w:val="ListParagraph"/>
        <w:numPr>
          <w:ilvl w:val="0"/>
          <w:numId w:val="3"/>
        </w:numPr>
        <w:spacing w:line="360" w:lineRule="auto"/>
        <w:jc w:val="both"/>
        <w:rPr>
          <w:rFonts w:cs="Arial"/>
          <w:sz w:val="24"/>
          <w:szCs w:val="24"/>
        </w:rPr>
      </w:pPr>
      <w:r w:rsidRPr="00301F54">
        <w:rPr>
          <w:rFonts w:cs="Arial"/>
          <w:sz w:val="24"/>
          <w:szCs w:val="24"/>
        </w:rPr>
        <w:t>Regular and frequent t</w:t>
      </w:r>
      <w:r w:rsidR="00022B8A" w:rsidRPr="00301F54">
        <w:rPr>
          <w:rFonts w:cs="Arial"/>
          <w:sz w:val="24"/>
          <w:szCs w:val="24"/>
        </w:rPr>
        <w:t>raining</w:t>
      </w:r>
      <w:r w:rsidRPr="00301F54">
        <w:rPr>
          <w:rFonts w:cs="Arial"/>
          <w:sz w:val="24"/>
          <w:szCs w:val="24"/>
        </w:rPr>
        <w:t xml:space="preserve"> to</w:t>
      </w:r>
      <w:r w:rsidR="00022B8A" w:rsidRPr="00301F54">
        <w:rPr>
          <w:rFonts w:cs="Arial"/>
          <w:sz w:val="24"/>
          <w:szCs w:val="24"/>
        </w:rPr>
        <w:t xml:space="preserve"> be provided for all </w:t>
      </w:r>
      <w:r w:rsidRPr="00301F54">
        <w:rPr>
          <w:rFonts w:cs="Arial"/>
          <w:sz w:val="24"/>
          <w:szCs w:val="24"/>
        </w:rPr>
        <w:t xml:space="preserve">EAS </w:t>
      </w:r>
      <w:r w:rsidR="00022B8A" w:rsidRPr="00301F54">
        <w:rPr>
          <w:rFonts w:cs="Arial"/>
          <w:sz w:val="24"/>
          <w:szCs w:val="24"/>
        </w:rPr>
        <w:t>employees on curriculum reform</w:t>
      </w:r>
      <w:r w:rsidR="0058342D" w:rsidRPr="00301F54">
        <w:rPr>
          <w:rFonts w:cs="Arial"/>
          <w:sz w:val="24"/>
          <w:szCs w:val="24"/>
        </w:rPr>
        <w:t xml:space="preserve"> to ensure a </w:t>
      </w:r>
      <w:r w:rsidRPr="00301F54">
        <w:rPr>
          <w:rFonts w:cs="Arial"/>
          <w:sz w:val="24"/>
          <w:szCs w:val="24"/>
        </w:rPr>
        <w:t xml:space="preserve">consistent message, sufficient information and valid advice </w:t>
      </w:r>
      <w:r w:rsidR="0058342D" w:rsidRPr="00301F54">
        <w:rPr>
          <w:rFonts w:cs="Arial"/>
          <w:sz w:val="24"/>
          <w:szCs w:val="24"/>
        </w:rPr>
        <w:t xml:space="preserve">are provided to </w:t>
      </w:r>
      <w:r w:rsidRPr="00301F54">
        <w:rPr>
          <w:rFonts w:cs="Arial"/>
          <w:sz w:val="24"/>
          <w:szCs w:val="24"/>
        </w:rPr>
        <w:t xml:space="preserve">practitioners </w:t>
      </w:r>
      <w:r w:rsidR="0058342D" w:rsidRPr="00301F54">
        <w:rPr>
          <w:rFonts w:cs="Arial"/>
          <w:sz w:val="24"/>
          <w:szCs w:val="24"/>
        </w:rPr>
        <w:t xml:space="preserve">in the region. </w:t>
      </w:r>
      <w:r w:rsidRPr="00301F54">
        <w:rPr>
          <w:rFonts w:cs="Arial"/>
          <w:sz w:val="24"/>
          <w:szCs w:val="24"/>
        </w:rPr>
        <w:t xml:space="preserve"> </w:t>
      </w:r>
    </w:p>
    <w:p w14:paraId="431EFD26" w14:textId="5B2F6090" w:rsidR="0086411C" w:rsidRPr="00301F54" w:rsidRDefault="0086411C" w:rsidP="00301F54">
      <w:pPr>
        <w:pStyle w:val="ListParagraph"/>
        <w:numPr>
          <w:ilvl w:val="0"/>
          <w:numId w:val="3"/>
        </w:numPr>
        <w:spacing w:line="360" w:lineRule="auto"/>
        <w:jc w:val="both"/>
        <w:rPr>
          <w:rFonts w:cs="Arial"/>
          <w:sz w:val="24"/>
          <w:szCs w:val="24"/>
        </w:rPr>
      </w:pPr>
      <w:r w:rsidRPr="00301F54">
        <w:rPr>
          <w:rFonts w:cs="Arial"/>
          <w:sz w:val="24"/>
          <w:szCs w:val="24"/>
        </w:rPr>
        <w:t xml:space="preserve">All Professional learning programmes should be reviewed and refocused on the curriculum reform.  An AoLE structure to professional learning should be considered. </w:t>
      </w:r>
    </w:p>
    <w:p w14:paraId="43984C21" w14:textId="20ED3266" w:rsidR="00C459B1" w:rsidRPr="00301F54" w:rsidRDefault="000A1BEE" w:rsidP="00301F54">
      <w:pPr>
        <w:pStyle w:val="ListParagraph"/>
        <w:numPr>
          <w:ilvl w:val="0"/>
          <w:numId w:val="3"/>
        </w:numPr>
        <w:spacing w:line="360" w:lineRule="auto"/>
        <w:jc w:val="both"/>
        <w:rPr>
          <w:rFonts w:cs="Arial"/>
          <w:sz w:val="24"/>
          <w:szCs w:val="24"/>
        </w:rPr>
      </w:pPr>
      <w:r w:rsidRPr="00301F54">
        <w:rPr>
          <w:rFonts w:cs="Arial"/>
          <w:sz w:val="24"/>
          <w:szCs w:val="24"/>
        </w:rPr>
        <w:t xml:space="preserve">Experiences and expertise from the </w:t>
      </w:r>
      <w:r w:rsidR="00317F9D">
        <w:rPr>
          <w:rFonts w:cs="Arial"/>
          <w:sz w:val="24"/>
          <w:szCs w:val="24"/>
        </w:rPr>
        <w:t>p</w:t>
      </w:r>
      <w:r w:rsidRPr="00301F54">
        <w:rPr>
          <w:rFonts w:cs="Arial"/>
          <w:sz w:val="24"/>
          <w:szCs w:val="24"/>
        </w:rPr>
        <w:t xml:space="preserve">ioneer schools should be shared with </w:t>
      </w:r>
      <w:r w:rsidR="00B86C35" w:rsidRPr="00301F54">
        <w:rPr>
          <w:rFonts w:cs="Arial"/>
          <w:sz w:val="24"/>
          <w:szCs w:val="24"/>
        </w:rPr>
        <w:t>non-</w:t>
      </w:r>
      <w:r w:rsidR="00317F9D">
        <w:rPr>
          <w:rFonts w:cs="Arial"/>
          <w:sz w:val="24"/>
          <w:szCs w:val="24"/>
        </w:rPr>
        <w:t>p</w:t>
      </w:r>
      <w:r w:rsidR="00B86C35" w:rsidRPr="00301F54">
        <w:rPr>
          <w:rFonts w:cs="Arial"/>
          <w:sz w:val="24"/>
          <w:szCs w:val="24"/>
        </w:rPr>
        <w:t>ioneers</w:t>
      </w:r>
      <w:r w:rsidRPr="00301F54">
        <w:rPr>
          <w:rFonts w:cs="Arial"/>
          <w:sz w:val="24"/>
          <w:szCs w:val="24"/>
        </w:rPr>
        <w:t xml:space="preserve"> in a structured and formal way. </w:t>
      </w:r>
    </w:p>
    <w:p w14:paraId="5FE8F6FF" w14:textId="0179F40B" w:rsidR="0043364B" w:rsidRPr="00301F54" w:rsidRDefault="006A059A" w:rsidP="00301F54">
      <w:pPr>
        <w:pStyle w:val="ListParagraph"/>
        <w:numPr>
          <w:ilvl w:val="0"/>
          <w:numId w:val="3"/>
        </w:numPr>
        <w:spacing w:line="360" w:lineRule="auto"/>
        <w:jc w:val="both"/>
        <w:rPr>
          <w:rFonts w:cs="Arial"/>
          <w:sz w:val="24"/>
          <w:szCs w:val="24"/>
        </w:rPr>
      </w:pPr>
      <w:r w:rsidRPr="00301F54">
        <w:rPr>
          <w:rFonts w:cs="Arial"/>
          <w:sz w:val="24"/>
          <w:szCs w:val="24"/>
        </w:rPr>
        <w:t xml:space="preserve">The staff structure </w:t>
      </w:r>
      <w:r w:rsidR="0086411C" w:rsidRPr="00301F54">
        <w:rPr>
          <w:rFonts w:cs="Arial"/>
          <w:sz w:val="24"/>
          <w:szCs w:val="24"/>
        </w:rPr>
        <w:t>and staff roles</w:t>
      </w:r>
      <w:r w:rsidR="00C459B1" w:rsidRPr="00301F54">
        <w:rPr>
          <w:rFonts w:cs="Arial"/>
          <w:sz w:val="24"/>
          <w:szCs w:val="24"/>
        </w:rPr>
        <w:t xml:space="preserve"> </w:t>
      </w:r>
      <w:r w:rsidRPr="00301F54">
        <w:rPr>
          <w:rFonts w:cs="Arial"/>
          <w:sz w:val="24"/>
          <w:szCs w:val="24"/>
        </w:rPr>
        <w:t xml:space="preserve">should be </w:t>
      </w:r>
      <w:r w:rsidR="0094165C" w:rsidRPr="00301F54">
        <w:rPr>
          <w:rFonts w:cs="Arial"/>
          <w:sz w:val="24"/>
          <w:szCs w:val="24"/>
        </w:rPr>
        <w:t>reviewed</w:t>
      </w:r>
      <w:r w:rsidRPr="00301F54">
        <w:rPr>
          <w:rFonts w:cs="Arial"/>
          <w:sz w:val="24"/>
          <w:szCs w:val="24"/>
        </w:rPr>
        <w:t xml:space="preserve"> in the light of the new curriculum model. </w:t>
      </w:r>
    </w:p>
    <w:p w14:paraId="60F682F8" w14:textId="2BCF7314" w:rsidR="008F48C9" w:rsidRPr="00317F9D" w:rsidRDefault="00C459B1" w:rsidP="00301F54">
      <w:pPr>
        <w:pStyle w:val="ListParagraph"/>
        <w:numPr>
          <w:ilvl w:val="0"/>
          <w:numId w:val="3"/>
        </w:numPr>
        <w:spacing w:line="360" w:lineRule="auto"/>
        <w:jc w:val="both"/>
        <w:rPr>
          <w:rFonts w:cs="Arial"/>
          <w:sz w:val="24"/>
          <w:szCs w:val="24"/>
        </w:rPr>
      </w:pPr>
      <w:r w:rsidRPr="00301F54">
        <w:rPr>
          <w:rFonts w:cs="Arial"/>
          <w:sz w:val="24"/>
          <w:szCs w:val="24"/>
        </w:rPr>
        <w:t>T</w:t>
      </w:r>
      <w:r w:rsidR="00FF1292" w:rsidRPr="00301F54">
        <w:rPr>
          <w:rFonts w:cs="Arial"/>
          <w:sz w:val="24"/>
          <w:szCs w:val="24"/>
        </w:rPr>
        <w:t xml:space="preserve">he role of Challenge Advisors should be reviewed in the light of future changes to performance measures and inspections. </w:t>
      </w:r>
      <w:r w:rsidR="001426BE" w:rsidRPr="00301F54">
        <w:rPr>
          <w:rFonts w:cs="Arial"/>
          <w:sz w:val="24"/>
          <w:szCs w:val="24"/>
        </w:rPr>
        <w:t>Depending on the nature of changes proposed to Estyn, Challenge Advisors may have to take on more of a mentoring or coaching role to support and challenge school leaders</w:t>
      </w:r>
      <w:r w:rsidR="009D4B83" w:rsidRPr="00301F54">
        <w:rPr>
          <w:rFonts w:cs="Arial"/>
          <w:sz w:val="24"/>
          <w:szCs w:val="24"/>
        </w:rPr>
        <w:t>.</w:t>
      </w:r>
    </w:p>
    <w:sectPr w:rsidR="008F48C9" w:rsidRPr="00317F9D" w:rsidSect="00A44805">
      <w:footerReference w:type="default" r:id="rId8"/>
      <w:pgSz w:w="11906" w:h="16838" w:code="9"/>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16285" w14:textId="77777777" w:rsidR="00A8543F" w:rsidRDefault="00A8543F" w:rsidP="000B4AD6">
      <w:pPr>
        <w:spacing w:after="0" w:line="240" w:lineRule="auto"/>
      </w:pPr>
      <w:r>
        <w:separator/>
      </w:r>
    </w:p>
  </w:endnote>
  <w:endnote w:type="continuationSeparator" w:id="0">
    <w:p w14:paraId="129ACE9F" w14:textId="77777777" w:rsidR="00A8543F" w:rsidRDefault="00A8543F" w:rsidP="000B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343141"/>
      <w:docPartObj>
        <w:docPartGallery w:val="Page Numbers (Bottom of Page)"/>
        <w:docPartUnique/>
      </w:docPartObj>
    </w:sdtPr>
    <w:sdtEndPr>
      <w:rPr>
        <w:color w:val="7F7F7F" w:themeColor="background1" w:themeShade="7F"/>
        <w:spacing w:val="60"/>
      </w:rPr>
    </w:sdtEndPr>
    <w:sdtContent>
      <w:p w14:paraId="43642A79" w14:textId="42106460" w:rsidR="000844F2" w:rsidRDefault="000844F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50C953" w14:textId="4A60A93E" w:rsidR="000844F2" w:rsidRDefault="00084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1C0E0" w14:textId="77777777" w:rsidR="00A8543F" w:rsidRDefault="00A8543F" w:rsidP="000B4AD6">
      <w:pPr>
        <w:spacing w:after="0" w:line="240" w:lineRule="auto"/>
      </w:pPr>
      <w:r>
        <w:separator/>
      </w:r>
    </w:p>
  </w:footnote>
  <w:footnote w:type="continuationSeparator" w:id="0">
    <w:p w14:paraId="77928A62" w14:textId="77777777" w:rsidR="00A8543F" w:rsidRDefault="00A8543F" w:rsidP="000B4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E0764"/>
    <w:multiLevelType w:val="hybridMultilevel"/>
    <w:tmpl w:val="882EB3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42AE2"/>
    <w:multiLevelType w:val="hybridMultilevel"/>
    <w:tmpl w:val="43E40A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594D45"/>
    <w:multiLevelType w:val="hybridMultilevel"/>
    <w:tmpl w:val="07E2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470EB7"/>
    <w:multiLevelType w:val="hybridMultilevel"/>
    <w:tmpl w:val="365846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50"/>
    <w:rsid w:val="000007FD"/>
    <w:rsid w:val="000008B6"/>
    <w:rsid w:val="000018C8"/>
    <w:rsid w:val="00001C32"/>
    <w:rsid w:val="000025F3"/>
    <w:rsid w:val="000026D2"/>
    <w:rsid w:val="00002D17"/>
    <w:rsid w:val="00005854"/>
    <w:rsid w:val="00005E7E"/>
    <w:rsid w:val="00005FBF"/>
    <w:rsid w:val="0000609B"/>
    <w:rsid w:val="00006DA9"/>
    <w:rsid w:val="000072A1"/>
    <w:rsid w:val="00007B59"/>
    <w:rsid w:val="00010189"/>
    <w:rsid w:val="0001224E"/>
    <w:rsid w:val="0001228D"/>
    <w:rsid w:val="0001268D"/>
    <w:rsid w:val="0001298D"/>
    <w:rsid w:val="00013ACA"/>
    <w:rsid w:val="00014396"/>
    <w:rsid w:val="00014816"/>
    <w:rsid w:val="00016AA3"/>
    <w:rsid w:val="00016B05"/>
    <w:rsid w:val="00016D3D"/>
    <w:rsid w:val="00017221"/>
    <w:rsid w:val="00017303"/>
    <w:rsid w:val="0001774E"/>
    <w:rsid w:val="0002097A"/>
    <w:rsid w:val="000210DE"/>
    <w:rsid w:val="00021900"/>
    <w:rsid w:val="00021BE2"/>
    <w:rsid w:val="000220D0"/>
    <w:rsid w:val="00022616"/>
    <w:rsid w:val="00022B8A"/>
    <w:rsid w:val="000241FD"/>
    <w:rsid w:val="000256EB"/>
    <w:rsid w:val="0002715B"/>
    <w:rsid w:val="0002750F"/>
    <w:rsid w:val="00027A8D"/>
    <w:rsid w:val="00027EF7"/>
    <w:rsid w:val="0003122F"/>
    <w:rsid w:val="0003510A"/>
    <w:rsid w:val="00035668"/>
    <w:rsid w:val="0003613B"/>
    <w:rsid w:val="0003673E"/>
    <w:rsid w:val="0003739C"/>
    <w:rsid w:val="000379F4"/>
    <w:rsid w:val="00037D1D"/>
    <w:rsid w:val="0004025F"/>
    <w:rsid w:val="00040F5C"/>
    <w:rsid w:val="000432F5"/>
    <w:rsid w:val="00045F47"/>
    <w:rsid w:val="000461CC"/>
    <w:rsid w:val="0004691A"/>
    <w:rsid w:val="00046B1F"/>
    <w:rsid w:val="000500B7"/>
    <w:rsid w:val="0005068B"/>
    <w:rsid w:val="00050B3D"/>
    <w:rsid w:val="00050FB5"/>
    <w:rsid w:val="00051845"/>
    <w:rsid w:val="00051EB5"/>
    <w:rsid w:val="000529A7"/>
    <w:rsid w:val="0005310E"/>
    <w:rsid w:val="00055509"/>
    <w:rsid w:val="000561F4"/>
    <w:rsid w:val="00056E93"/>
    <w:rsid w:val="00057263"/>
    <w:rsid w:val="00057AA7"/>
    <w:rsid w:val="000613D4"/>
    <w:rsid w:val="00061BAA"/>
    <w:rsid w:val="00063818"/>
    <w:rsid w:val="000644DD"/>
    <w:rsid w:val="0006510D"/>
    <w:rsid w:val="000667FA"/>
    <w:rsid w:val="00066C05"/>
    <w:rsid w:val="00066F04"/>
    <w:rsid w:val="00070045"/>
    <w:rsid w:val="00072A2B"/>
    <w:rsid w:val="00072FA9"/>
    <w:rsid w:val="00074006"/>
    <w:rsid w:val="000740AA"/>
    <w:rsid w:val="000743B9"/>
    <w:rsid w:val="00074B4C"/>
    <w:rsid w:val="00075802"/>
    <w:rsid w:val="000777C5"/>
    <w:rsid w:val="0008180F"/>
    <w:rsid w:val="00081C29"/>
    <w:rsid w:val="000835A8"/>
    <w:rsid w:val="000844F2"/>
    <w:rsid w:val="000860EF"/>
    <w:rsid w:val="000874AB"/>
    <w:rsid w:val="000875F7"/>
    <w:rsid w:val="00090E8F"/>
    <w:rsid w:val="0009214B"/>
    <w:rsid w:val="00092A12"/>
    <w:rsid w:val="00092BD7"/>
    <w:rsid w:val="00093BCE"/>
    <w:rsid w:val="0009407D"/>
    <w:rsid w:val="00095327"/>
    <w:rsid w:val="00095A7E"/>
    <w:rsid w:val="0009618C"/>
    <w:rsid w:val="00096322"/>
    <w:rsid w:val="00097506"/>
    <w:rsid w:val="00097FBA"/>
    <w:rsid w:val="000A0B6E"/>
    <w:rsid w:val="000A1BEE"/>
    <w:rsid w:val="000A2119"/>
    <w:rsid w:val="000A25E0"/>
    <w:rsid w:val="000A2C1B"/>
    <w:rsid w:val="000A3523"/>
    <w:rsid w:val="000A38C0"/>
    <w:rsid w:val="000A51F9"/>
    <w:rsid w:val="000A6AD3"/>
    <w:rsid w:val="000A6F80"/>
    <w:rsid w:val="000A6FE2"/>
    <w:rsid w:val="000B19A7"/>
    <w:rsid w:val="000B228F"/>
    <w:rsid w:val="000B4AD6"/>
    <w:rsid w:val="000B4F25"/>
    <w:rsid w:val="000B5991"/>
    <w:rsid w:val="000C005F"/>
    <w:rsid w:val="000C061F"/>
    <w:rsid w:val="000C1519"/>
    <w:rsid w:val="000C222E"/>
    <w:rsid w:val="000C3236"/>
    <w:rsid w:val="000C394E"/>
    <w:rsid w:val="000C412C"/>
    <w:rsid w:val="000C61F3"/>
    <w:rsid w:val="000C65ED"/>
    <w:rsid w:val="000C6A60"/>
    <w:rsid w:val="000C716B"/>
    <w:rsid w:val="000D09AB"/>
    <w:rsid w:val="000D102C"/>
    <w:rsid w:val="000D18E6"/>
    <w:rsid w:val="000D20E5"/>
    <w:rsid w:val="000D2586"/>
    <w:rsid w:val="000D2B91"/>
    <w:rsid w:val="000D33C4"/>
    <w:rsid w:val="000D408F"/>
    <w:rsid w:val="000D4562"/>
    <w:rsid w:val="000D51C2"/>
    <w:rsid w:val="000D51E2"/>
    <w:rsid w:val="000D652C"/>
    <w:rsid w:val="000D6A45"/>
    <w:rsid w:val="000D6DB3"/>
    <w:rsid w:val="000D7496"/>
    <w:rsid w:val="000D7F82"/>
    <w:rsid w:val="000E1C66"/>
    <w:rsid w:val="000E2E38"/>
    <w:rsid w:val="000E300B"/>
    <w:rsid w:val="000E32DB"/>
    <w:rsid w:val="000E3326"/>
    <w:rsid w:val="000E4608"/>
    <w:rsid w:val="000E4727"/>
    <w:rsid w:val="000E4958"/>
    <w:rsid w:val="000E6CFB"/>
    <w:rsid w:val="000E6D98"/>
    <w:rsid w:val="000E7099"/>
    <w:rsid w:val="000E7AF1"/>
    <w:rsid w:val="000F0C78"/>
    <w:rsid w:val="000F157F"/>
    <w:rsid w:val="000F1E1F"/>
    <w:rsid w:val="000F25AC"/>
    <w:rsid w:val="000F35FC"/>
    <w:rsid w:val="000F42C3"/>
    <w:rsid w:val="000F5AE8"/>
    <w:rsid w:val="000F6067"/>
    <w:rsid w:val="000F71DD"/>
    <w:rsid w:val="000F7BDF"/>
    <w:rsid w:val="00100263"/>
    <w:rsid w:val="00101BB9"/>
    <w:rsid w:val="0010229F"/>
    <w:rsid w:val="00102FC3"/>
    <w:rsid w:val="00103A64"/>
    <w:rsid w:val="00103AE5"/>
    <w:rsid w:val="0010456D"/>
    <w:rsid w:val="00104FE0"/>
    <w:rsid w:val="0010598D"/>
    <w:rsid w:val="00105C9E"/>
    <w:rsid w:val="001063FB"/>
    <w:rsid w:val="001064DD"/>
    <w:rsid w:val="00110F07"/>
    <w:rsid w:val="001115F1"/>
    <w:rsid w:val="00111EE2"/>
    <w:rsid w:val="0011262A"/>
    <w:rsid w:val="00112BAF"/>
    <w:rsid w:val="00114D3B"/>
    <w:rsid w:val="00115867"/>
    <w:rsid w:val="00115A22"/>
    <w:rsid w:val="001171F9"/>
    <w:rsid w:val="00117A09"/>
    <w:rsid w:val="00117F08"/>
    <w:rsid w:val="001207A0"/>
    <w:rsid w:val="001207F8"/>
    <w:rsid w:val="00121322"/>
    <w:rsid w:val="00121428"/>
    <w:rsid w:val="001217EE"/>
    <w:rsid w:val="00121DB3"/>
    <w:rsid w:val="00122390"/>
    <w:rsid w:val="0012353C"/>
    <w:rsid w:val="00124CC1"/>
    <w:rsid w:val="0012527B"/>
    <w:rsid w:val="001274F1"/>
    <w:rsid w:val="00127641"/>
    <w:rsid w:val="00130678"/>
    <w:rsid w:val="00132429"/>
    <w:rsid w:val="00133876"/>
    <w:rsid w:val="001352FF"/>
    <w:rsid w:val="001360B9"/>
    <w:rsid w:val="0013632B"/>
    <w:rsid w:val="001364DC"/>
    <w:rsid w:val="00137384"/>
    <w:rsid w:val="00137488"/>
    <w:rsid w:val="0013751A"/>
    <w:rsid w:val="00137D10"/>
    <w:rsid w:val="00140039"/>
    <w:rsid w:val="0014048B"/>
    <w:rsid w:val="00141436"/>
    <w:rsid w:val="00141638"/>
    <w:rsid w:val="00141D1C"/>
    <w:rsid w:val="00142696"/>
    <w:rsid w:val="001426BE"/>
    <w:rsid w:val="0014285B"/>
    <w:rsid w:val="001429A3"/>
    <w:rsid w:val="0014470C"/>
    <w:rsid w:val="00146C70"/>
    <w:rsid w:val="00146DDA"/>
    <w:rsid w:val="00147755"/>
    <w:rsid w:val="00150D08"/>
    <w:rsid w:val="00151560"/>
    <w:rsid w:val="00152799"/>
    <w:rsid w:val="00154F0E"/>
    <w:rsid w:val="0015603C"/>
    <w:rsid w:val="0015644B"/>
    <w:rsid w:val="0016033C"/>
    <w:rsid w:val="00160893"/>
    <w:rsid w:val="0016163B"/>
    <w:rsid w:val="001622AA"/>
    <w:rsid w:val="00163609"/>
    <w:rsid w:val="001647B9"/>
    <w:rsid w:val="001658DE"/>
    <w:rsid w:val="0016590B"/>
    <w:rsid w:val="00165BC1"/>
    <w:rsid w:val="0016617E"/>
    <w:rsid w:val="00166BDB"/>
    <w:rsid w:val="001671BF"/>
    <w:rsid w:val="00167792"/>
    <w:rsid w:val="00170FEF"/>
    <w:rsid w:val="00171048"/>
    <w:rsid w:val="001733A7"/>
    <w:rsid w:val="0017414D"/>
    <w:rsid w:val="001744DF"/>
    <w:rsid w:val="00174B37"/>
    <w:rsid w:val="001753B3"/>
    <w:rsid w:val="001776C7"/>
    <w:rsid w:val="00177829"/>
    <w:rsid w:val="00177C9C"/>
    <w:rsid w:val="00184310"/>
    <w:rsid w:val="0018633E"/>
    <w:rsid w:val="00186D88"/>
    <w:rsid w:val="00187702"/>
    <w:rsid w:val="001900E3"/>
    <w:rsid w:val="001930C5"/>
    <w:rsid w:val="00194A64"/>
    <w:rsid w:val="00194ECF"/>
    <w:rsid w:val="0019527A"/>
    <w:rsid w:val="0019574A"/>
    <w:rsid w:val="00195850"/>
    <w:rsid w:val="00196158"/>
    <w:rsid w:val="001962FE"/>
    <w:rsid w:val="0019668F"/>
    <w:rsid w:val="001968E2"/>
    <w:rsid w:val="00196B21"/>
    <w:rsid w:val="001A03B4"/>
    <w:rsid w:val="001A07C5"/>
    <w:rsid w:val="001A08C0"/>
    <w:rsid w:val="001A0AEC"/>
    <w:rsid w:val="001A0FD7"/>
    <w:rsid w:val="001A2269"/>
    <w:rsid w:val="001A28DA"/>
    <w:rsid w:val="001A5417"/>
    <w:rsid w:val="001A57E0"/>
    <w:rsid w:val="001A5B33"/>
    <w:rsid w:val="001A7DBC"/>
    <w:rsid w:val="001B017A"/>
    <w:rsid w:val="001B0C81"/>
    <w:rsid w:val="001B16B4"/>
    <w:rsid w:val="001B1C07"/>
    <w:rsid w:val="001B27E1"/>
    <w:rsid w:val="001B2E29"/>
    <w:rsid w:val="001B3512"/>
    <w:rsid w:val="001B4081"/>
    <w:rsid w:val="001B5209"/>
    <w:rsid w:val="001B528E"/>
    <w:rsid w:val="001B58E8"/>
    <w:rsid w:val="001B5AE5"/>
    <w:rsid w:val="001B639F"/>
    <w:rsid w:val="001B7169"/>
    <w:rsid w:val="001C00DD"/>
    <w:rsid w:val="001C13EB"/>
    <w:rsid w:val="001C218B"/>
    <w:rsid w:val="001C3BE2"/>
    <w:rsid w:val="001C43AD"/>
    <w:rsid w:val="001C5565"/>
    <w:rsid w:val="001C5A3A"/>
    <w:rsid w:val="001C624B"/>
    <w:rsid w:val="001C6AE6"/>
    <w:rsid w:val="001C7BCA"/>
    <w:rsid w:val="001D087E"/>
    <w:rsid w:val="001D1094"/>
    <w:rsid w:val="001D12CF"/>
    <w:rsid w:val="001D1E35"/>
    <w:rsid w:val="001D28D0"/>
    <w:rsid w:val="001D425D"/>
    <w:rsid w:val="001D449B"/>
    <w:rsid w:val="001D5032"/>
    <w:rsid w:val="001D601B"/>
    <w:rsid w:val="001D6441"/>
    <w:rsid w:val="001D674B"/>
    <w:rsid w:val="001D67D9"/>
    <w:rsid w:val="001D6BD7"/>
    <w:rsid w:val="001D74DB"/>
    <w:rsid w:val="001D7F31"/>
    <w:rsid w:val="001E18E8"/>
    <w:rsid w:val="001E1925"/>
    <w:rsid w:val="001E1F11"/>
    <w:rsid w:val="001E47FB"/>
    <w:rsid w:val="001E4D01"/>
    <w:rsid w:val="001E54A5"/>
    <w:rsid w:val="001E7009"/>
    <w:rsid w:val="001E75FF"/>
    <w:rsid w:val="001F017B"/>
    <w:rsid w:val="001F0754"/>
    <w:rsid w:val="001F2041"/>
    <w:rsid w:val="001F3DD0"/>
    <w:rsid w:val="001F3EA8"/>
    <w:rsid w:val="001F4E2E"/>
    <w:rsid w:val="001F50AB"/>
    <w:rsid w:val="001F64A7"/>
    <w:rsid w:val="001F6CEF"/>
    <w:rsid w:val="001F7106"/>
    <w:rsid w:val="00200B3A"/>
    <w:rsid w:val="00200F68"/>
    <w:rsid w:val="00203C92"/>
    <w:rsid w:val="00204F82"/>
    <w:rsid w:val="0020529D"/>
    <w:rsid w:val="00205807"/>
    <w:rsid w:val="00211C5F"/>
    <w:rsid w:val="00212247"/>
    <w:rsid w:val="00212963"/>
    <w:rsid w:val="00213120"/>
    <w:rsid w:val="00214147"/>
    <w:rsid w:val="00214970"/>
    <w:rsid w:val="00215111"/>
    <w:rsid w:val="00216892"/>
    <w:rsid w:val="002175C3"/>
    <w:rsid w:val="00217FE4"/>
    <w:rsid w:val="002212A6"/>
    <w:rsid w:val="002217FA"/>
    <w:rsid w:val="00221982"/>
    <w:rsid w:val="0022206C"/>
    <w:rsid w:val="002226C9"/>
    <w:rsid w:val="00223461"/>
    <w:rsid w:val="002240B6"/>
    <w:rsid w:val="002264EE"/>
    <w:rsid w:val="002278C5"/>
    <w:rsid w:val="00227F2D"/>
    <w:rsid w:val="00230638"/>
    <w:rsid w:val="00231302"/>
    <w:rsid w:val="0023151A"/>
    <w:rsid w:val="002319A9"/>
    <w:rsid w:val="002321B9"/>
    <w:rsid w:val="0023257B"/>
    <w:rsid w:val="00232EC2"/>
    <w:rsid w:val="002331AE"/>
    <w:rsid w:val="00233611"/>
    <w:rsid w:val="002341BF"/>
    <w:rsid w:val="002341C9"/>
    <w:rsid w:val="00234AFA"/>
    <w:rsid w:val="00236498"/>
    <w:rsid w:val="00241168"/>
    <w:rsid w:val="00241176"/>
    <w:rsid w:val="00241490"/>
    <w:rsid w:val="00242A1E"/>
    <w:rsid w:val="00243794"/>
    <w:rsid w:val="00244B0D"/>
    <w:rsid w:val="00245753"/>
    <w:rsid w:val="00245D17"/>
    <w:rsid w:val="002464D7"/>
    <w:rsid w:val="00246955"/>
    <w:rsid w:val="00246C5B"/>
    <w:rsid w:val="002473E9"/>
    <w:rsid w:val="002504E7"/>
    <w:rsid w:val="0025075F"/>
    <w:rsid w:val="002510A8"/>
    <w:rsid w:val="002514AC"/>
    <w:rsid w:val="00251EB5"/>
    <w:rsid w:val="0025285E"/>
    <w:rsid w:val="00253533"/>
    <w:rsid w:val="0025412E"/>
    <w:rsid w:val="002541DE"/>
    <w:rsid w:val="00255430"/>
    <w:rsid w:val="00256347"/>
    <w:rsid w:val="00256680"/>
    <w:rsid w:val="002568F9"/>
    <w:rsid w:val="0025751D"/>
    <w:rsid w:val="00257927"/>
    <w:rsid w:val="00257D50"/>
    <w:rsid w:val="00260994"/>
    <w:rsid w:val="00260E03"/>
    <w:rsid w:val="00263127"/>
    <w:rsid w:val="00264ACB"/>
    <w:rsid w:val="00265F8C"/>
    <w:rsid w:val="0026611F"/>
    <w:rsid w:val="0026780D"/>
    <w:rsid w:val="00270FA4"/>
    <w:rsid w:val="00271F48"/>
    <w:rsid w:val="0027269B"/>
    <w:rsid w:val="002728EC"/>
    <w:rsid w:val="00272B35"/>
    <w:rsid w:val="0027344F"/>
    <w:rsid w:val="002742BB"/>
    <w:rsid w:val="002752EF"/>
    <w:rsid w:val="002753FA"/>
    <w:rsid w:val="0027559D"/>
    <w:rsid w:val="00276DFC"/>
    <w:rsid w:val="0027799A"/>
    <w:rsid w:val="0028030E"/>
    <w:rsid w:val="002808A6"/>
    <w:rsid w:val="00280C10"/>
    <w:rsid w:val="00280C51"/>
    <w:rsid w:val="002829C9"/>
    <w:rsid w:val="00283A8D"/>
    <w:rsid w:val="00285646"/>
    <w:rsid w:val="00285B2C"/>
    <w:rsid w:val="00285F25"/>
    <w:rsid w:val="00286101"/>
    <w:rsid w:val="00291AE4"/>
    <w:rsid w:val="002935DC"/>
    <w:rsid w:val="00294B00"/>
    <w:rsid w:val="00295374"/>
    <w:rsid w:val="00295A8B"/>
    <w:rsid w:val="00295B58"/>
    <w:rsid w:val="00297523"/>
    <w:rsid w:val="00297FF7"/>
    <w:rsid w:val="002A0AC6"/>
    <w:rsid w:val="002A19F7"/>
    <w:rsid w:val="002A3723"/>
    <w:rsid w:val="002A4573"/>
    <w:rsid w:val="002A4B50"/>
    <w:rsid w:val="002A58FB"/>
    <w:rsid w:val="002A66FC"/>
    <w:rsid w:val="002A6B75"/>
    <w:rsid w:val="002A716E"/>
    <w:rsid w:val="002B0016"/>
    <w:rsid w:val="002B0B6F"/>
    <w:rsid w:val="002B1646"/>
    <w:rsid w:val="002B4477"/>
    <w:rsid w:val="002B45CE"/>
    <w:rsid w:val="002B66E1"/>
    <w:rsid w:val="002B71C8"/>
    <w:rsid w:val="002B74F6"/>
    <w:rsid w:val="002B7DA8"/>
    <w:rsid w:val="002C0C0A"/>
    <w:rsid w:val="002C0D20"/>
    <w:rsid w:val="002C1499"/>
    <w:rsid w:val="002C18FC"/>
    <w:rsid w:val="002C31C2"/>
    <w:rsid w:val="002C3B06"/>
    <w:rsid w:val="002C4023"/>
    <w:rsid w:val="002C4FA0"/>
    <w:rsid w:val="002C5B7A"/>
    <w:rsid w:val="002C5DF8"/>
    <w:rsid w:val="002C6D17"/>
    <w:rsid w:val="002C7C8D"/>
    <w:rsid w:val="002C7E81"/>
    <w:rsid w:val="002D004D"/>
    <w:rsid w:val="002D05D6"/>
    <w:rsid w:val="002D06DD"/>
    <w:rsid w:val="002D0F1D"/>
    <w:rsid w:val="002D1579"/>
    <w:rsid w:val="002D1EC8"/>
    <w:rsid w:val="002D2086"/>
    <w:rsid w:val="002D2672"/>
    <w:rsid w:val="002D2B89"/>
    <w:rsid w:val="002D3507"/>
    <w:rsid w:val="002D4848"/>
    <w:rsid w:val="002D49F5"/>
    <w:rsid w:val="002D54A7"/>
    <w:rsid w:val="002D64F2"/>
    <w:rsid w:val="002D6FFD"/>
    <w:rsid w:val="002D72F1"/>
    <w:rsid w:val="002D7B85"/>
    <w:rsid w:val="002D7E46"/>
    <w:rsid w:val="002E0E41"/>
    <w:rsid w:val="002E1643"/>
    <w:rsid w:val="002E189F"/>
    <w:rsid w:val="002E254E"/>
    <w:rsid w:val="002E2C01"/>
    <w:rsid w:val="002E33D5"/>
    <w:rsid w:val="002E36F9"/>
    <w:rsid w:val="002E43DF"/>
    <w:rsid w:val="002E58CB"/>
    <w:rsid w:val="002E5BFA"/>
    <w:rsid w:val="002E5F96"/>
    <w:rsid w:val="002E6400"/>
    <w:rsid w:val="002E64B0"/>
    <w:rsid w:val="002E7586"/>
    <w:rsid w:val="002E7860"/>
    <w:rsid w:val="002F0ADC"/>
    <w:rsid w:val="002F0B2F"/>
    <w:rsid w:val="002F16CA"/>
    <w:rsid w:val="002F26F1"/>
    <w:rsid w:val="002F2E3B"/>
    <w:rsid w:val="002F3AF5"/>
    <w:rsid w:val="002F5A38"/>
    <w:rsid w:val="002F690C"/>
    <w:rsid w:val="002F6E6E"/>
    <w:rsid w:val="003002EE"/>
    <w:rsid w:val="0030184C"/>
    <w:rsid w:val="00301F54"/>
    <w:rsid w:val="00302031"/>
    <w:rsid w:val="0030396F"/>
    <w:rsid w:val="003039CA"/>
    <w:rsid w:val="00303B01"/>
    <w:rsid w:val="00305926"/>
    <w:rsid w:val="0030614F"/>
    <w:rsid w:val="003062F2"/>
    <w:rsid w:val="00307CA5"/>
    <w:rsid w:val="003102FB"/>
    <w:rsid w:val="00310463"/>
    <w:rsid w:val="003112E9"/>
    <w:rsid w:val="00311CB7"/>
    <w:rsid w:val="00313E36"/>
    <w:rsid w:val="0031455B"/>
    <w:rsid w:val="00315917"/>
    <w:rsid w:val="00317F2B"/>
    <w:rsid w:val="00317F9D"/>
    <w:rsid w:val="003224D6"/>
    <w:rsid w:val="003234F0"/>
    <w:rsid w:val="00323986"/>
    <w:rsid w:val="003263C5"/>
    <w:rsid w:val="00327E06"/>
    <w:rsid w:val="00330509"/>
    <w:rsid w:val="00334F43"/>
    <w:rsid w:val="00335D36"/>
    <w:rsid w:val="00336C5E"/>
    <w:rsid w:val="00337835"/>
    <w:rsid w:val="003412E9"/>
    <w:rsid w:val="0034149B"/>
    <w:rsid w:val="003426F3"/>
    <w:rsid w:val="00342B42"/>
    <w:rsid w:val="00345671"/>
    <w:rsid w:val="00345BDA"/>
    <w:rsid w:val="00346626"/>
    <w:rsid w:val="00346D43"/>
    <w:rsid w:val="00351306"/>
    <w:rsid w:val="00352D97"/>
    <w:rsid w:val="003535A5"/>
    <w:rsid w:val="0035590C"/>
    <w:rsid w:val="003559E8"/>
    <w:rsid w:val="0036011C"/>
    <w:rsid w:val="00360267"/>
    <w:rsid w:val="003612DD"/>
    <w:rsid w:val="00361CEF"/>
    <w:rsid w:val="0036337A"/>
    <w:rsid w:val="003636D7"/>
    <w:rsid w:val="00365721"/>
    <w:rsid w:val="003663C4"/>
    <w:rsid w:val="00366B2B"/>
    <w:rsid w:val="00370697"/>
    <w:rsid w:val="003706ED"/>
    <w:rsid w:val="00370F47"/>
    <w:rsid w:val="0037228D"/>
    <w:rsid w:val="003733C3"/>
    <w:rsid w:val="00374C6D"/>
    <w:rsid w:val="003759A3"/>
    <w:rsid w:val="0037753C"/>
    <w:rsid w:val="00377910"/>
    <w:rsid w:val="00380719"/>
    <w:rsid w:val="0038091B"/>
    <w:rsid w:val="0038297A"/>
    <w:rsid w:val="00382A52"/>
    <w:rsid w:val="00382AA2"/>
    <w:rsid w:val="003871FB"/>
    <w:rsid w:val="00387397"/>
    <w:rsid w:val="00390B8A"/>
    <w:rsid w:val="00391684"/>
    <w:rsid w:val="003917E3"/>
    <w:rsid w:val="00392516"/>
    <w:rsid w:val="00392B75"/>
    <w:rsid w:val="003932F4"/>
    <w:rsid w:val="00393368"/>
    <w:rsid w:val="0039411C"/>
    <w:rsid w:val="00394534"/>
    <w:rsid w:val="00394619"/>
    <w:rsid w:val="00394B05"/>
    <w:rsid w:val="00394D84"/>
    <w:rsid w:val="00395892"/>
    <w:rsid w:val="00395C44"/>
    <w:rsid w:val="00396C77"/>
    <w:rsid w:val="003A0FA5"/>
    <w:rsid w:val="003A1624"/>
    <w:rsid w:val="003A174D"/>
    <w:rsid w:val="003A1F64"/>
    <w:rsid w:val="003A39EE"/>
    <w:rsid w:val="003A3D48"/>
    <w:rsid w:val="003A555A"/>
    <w:rsid w:val="003A58D7"/>
    <w:rsid w:val="003A797B"/>
    <w:rsid w:val="003A7A8F"/>
    <w:rsid w:val="003B0CFA"/>
    <w:rsid w:val="003B29CC"/>
    <w:rsid w:val="003B2C0C"/>
    <w:rsid w:val="003B32A8"/>
    <w:rsid w:val="003B3902"/>
    <w:rsid w:val="003B4857"/>
    <w:rsid w:val="003B4A27"/>
    <w:rsid w:val="003B59FA"/>
    <w:rsid w:val="003B6A01"/>
    <w:rsid w:val="003B6CA1"/>
    <w:rsid w:val="003C2794"/>
    <w:rsid w:val="003C49EB"/>
    <w:rsid w:val="003C55D0"/>
    <w:rsid w:val="003D0142"/>
    <w:rsid w:val="003D2913"/>
    <w:rsid w:val="003D2A5D"/>
    <w:rsid w:val="003D3B72"/>
    <w:rsid w:val="003D4F59"/>
    <w:rsid w:val="003D5F05"/>
    <w:rsid w:val="003D69DA"/>
    <w:rsid w:val="003D6C0E"/>
    <w:rsid w:val="003D7802"/>
    <w:rsid w:val="003D7A15"/>
    <w:rsid w:val="003D7A5C"/>
    <w:rsid w:val="003E3000"/>
    <w:rsid w:val="003E329B"/>
    <w:rsid w:val="003E37B1"/>
    <w:rsid w:val="003E37D2"/>
    <w:rsid w:val="003E3A50"/>
    <w:rsid w:val="003E3BF8"/>
    <w:rsid w:val="003E4512"/>
    <w:rsid w:val="003E584C"/>
    <w:rsid w:val="003E5CC4"/>
    <w:rsid w:val="003E646B"/>
    <w:rsid w:val="003E74B1"/>
    <w:rsid w:val="003F2813"/>
    <w:rsid w:val="003F335D"/>
    <w:rsid w:val="003F3F52"/>
    <w:rsid w:val="003F6C81"/>
    <w:rsid w:val="00400260"/>
    <w:rsid w:val="00400691"/>
    <w:rsid w:val="004006FD"/>
    <w:rsid w:val="00400D55"/>
    <w:rsid w:val="0040157D"/>
    <w:rsid w:val="0040164C"/>
    <w:rsid w:val="00401905"/>
    <w:rsid w:val="00402311"/>
    <w:rsid w:val="00402625"/>
    <w:rsid w:val="00402ADB"/>
    <w:rsid w:val="00402B8B"/>
    <w:rsid w:val="00403022"/>
    <w:rsid w:val="00405319"/>
    <w:rsid w:val="00405B85"/>
    <w:rsid w:val="004064B3"/>
    <w:rsid w:val="004102E8"/>
    <w:rsid w:val="004107E2"/>
    <w:rsid w:val="00411522"/>
    <w:rsid w:val="00411600"/>
    <w:rsid w:val="00412F7B"/>
    <w:rsid w:val="004140B2"/>
    <w:rsid w:val="004146DD"/>
    <w:rsid w:val="00415C86"/>
    <w:rsid w:val="0041656E"/>
    <w:rsid w:val="00416833"/>
    <w:rsid w:val="00417FE2"/>
    <w:rsid w:val="00420F3A"/>
    <w:rsid w:val="00421447"/>
    <w:rsid w:val="004222EB"/>
    <w:rsid w:val="0042425B"/>
    <w:rsid w:val="0042482D"/>
    <w:rsid w:val="00424D3C"/>
    <w:rsid w:val="0042629B"/>
    <w:rsid w:val="00426E94"/>
    <w:rsid w:val="00427008"/>
    <w:rsid w:val="00427EF7"/>
    <w:rsid w:val="004309E9"/>
    <w:rsid w:val="00433038"/>
    <w:rsid w:val="0043364B"/>
    <w:rsid w:val="0043379A"/>
    <w:rsid w:val="00434233"/>
    <w:rsid w:val="00435567"/>
    <w:rsid w:val="00435B36"/>
    <w:rsid w:val="00437470"/>
    <w:rsid w:val="00440027"/>
    <w:rsid w:val="004415E4"/>
    <w:rsid w:val="00442B04"/>
    <w:rsid w:val="00442F83"/>
    <w:rsid w:val="00442F97"/>
    <w:rsid w:val="004431C1"/>
    <w:rsid w:val="0044494E"/>
    <w:rsid w:val="004509BC"/>
    <w:rsid w:val="00450AA6"/>
    <w:rsid w:val="004515B4"/>
    <w:rsid w:val="00453339"/>
    <w:rsid w:val="004549C5"/>
    <w:rsid w:val="00454A7A"/>
    <w:rsid w:val="0045597E"/>
    <w:rsid w:val="00455C6E"/>
    <w:rsid w:val="00457FA3"/>
    <w:rsid w:val="0046015E"/>
    <w:rsid w:val="00460613"/>
    <w:rsid w:val="00460BC6"/>
    <w:rsid w:val="0046226C"/>
    <w:rsid w:val="004637D7"/>
    <w:rsid w:val="00465D68"/>
    <w:rsid w:val="004668A1"/>
    <w:rsid w:val="004706C2"/>
    <w:rsid w:val="00471378"/>
    <w:rsid w:val="0047149E"/>
    <w:rsid w:val="00471708"/>
    <w:rsid w:val="00471C4F"/>
    <w:rsid w:val="00474C82"/>
    <w:rsid w:val="00475C19"/>
    <w:rsid w:val="00476317"/>
    <w:rsid w:val="00476D4C"/>
    <w:rsid w:val="00482B9B"/>
    <w:rsid w:val="00482D8A"/>
    <w:rsid w:val="00482E24"/>
    <w:rsid w:val="00483185"/>
    <w:rsid w:val="00483B80"/>
    <w:rsid w:val="004841E9"/>
    <w:rsid w:val="00484AA3"/>
    <w:rsid w:val="004857A5"/>
    <w:rsid w:val="00487683"/>
    <w:rsid w:val="004902AC"/>
    <w:rsid w:val="00490CF0"/>
    <w:rsid w:val="00490E11"/>
    <w:rsid w:val="0049232D"/>
    <w:rsid w:val="00492453"/>
    <w:rsid w:val="00492836"/>
    <w:rsid w:val="00492D14"/>
    <w:rsid w:val="0049760E"/>
    <w:rsid w:val="00497613"/>
    <w:rsid w:val="004976B2"/>
    <w:rsid w:val="004A109B"/>
    <w:rsid w:val="004A28C2"/>
    <w:rsid w:val="004B0116"/>
    <w:rsid w:val="004B0362"/>
    <w:rsid w:val="004B25CE"/>
    <w:rsid w:val="004B2B2A"/>
    <w:rsid w:val="004B32EC"/>
    <w:rsid w:val="004B4096"/>
    <w:rsid w:val="004B450D"/>
    <w:rsid w:val="004B4CFB"/>
    <w:rsid w:val="004B4D5B"/>
    <w:rsid w:val="004B6035"/>
    <w:rsid w:val="004B63FB"/>
    <w:rsid w:val="004B70C5"/>
    <w:rsid w:val="004B7854"/>
    <w:rsid w:val="004C099E"/>
    <w:rsid w:val="004C1522"/>
    <w:rsid w:val="004C158A"/>
    <w:rsid w:val="004C176D"/>
    <w:rsid w:val="004C1C9A"/>
    <w:rsid w:val="004C2002"/>
    <w:rsid w:val="004C2CA0"/>
    <w:rsid w:val="004C3657"/>
    <w:rsid w:val="004C5FE2"/>
    <w:rsid w:val="004C6275"/>
    <w:rsid w:val="004D1B37"/>
    <w:rsid w:val="004D54B1"/>
    <w:rsid w:val="004D58B0"/>
    <w:rsid w:val="004D5AD8"/>
    <w:rsid w:val="004D5F03"/>
    <w:rsid w:val="004D6073"/>
    <w:rsid w:val="004D6475"/>
    <w:rsid w:val="004D7E6A"/>
    <w:rsid w:val="004D7F41"/>
    <w:rsid w:val="004E0942"/>
    <w:rsid w:val="004E0D65"/>
    <w:rsid w:val="004E2C27"/>
    <w:rsid w:val="004E3B28"/>
    <w:rsid w:val="004E3DC1"/>
    <w:rsid w:val="004E483A"/>
    <w:rsid w:val="004E5B25"/>
    <w:rsid w:val="004E63A9"/>
    <w:rsid w:val="004E77D2"/>
    <w:rsid w:val="004F118E"/>
    <w:rsid w:val="004F2E91"/>
    <w:rsid w:val="004F2F22"/>
    <w:rsid w:val="004F367F"/>
    <w:rsid w:val="004F4711"/>
    <w:rsid w:val="004F4CDC"/>
    <w:rsid w:val="004F4DA8"/>
    <w:rsid w:val="004F6B19"/>
    <w:rsid w:val="004F7BB0"/>
    <w:rsid w:val="00501DE1"/>
    <w:rsid w:val="0050250F"/>
    <w:rsid w:val="005029BF"/>
    <w:rsid w:val="00503AEA"/>
    <w:rsid w:val="00503ECF"/>
    <w:rsid w:val="00505E28"/>
    <w:rsid w:val="005065A1"/>
    <w:rsid w:val="00507AB3"/>
    <w:rsid w:val="00507C8A"/>
    <w:rsid w:val="005106B3"/>
    <w:rsid w:val="0051173E"/>
    <w:rsid w:val="00512899"/>
    <w:rsid w:val="00513A12"/>
    <w:rsid w:val="00513CF5"/>
    <w:rsid w:val="0051476C"/>
    <w:rsid w:val="005178E1"/>
    <w:rsid w:val="00520508"/>
    <w:rsid w:val="00520D4D"/>
    <w:rsid w:val="0052136F"/>
    <w:rsid w:val="00523049"/>
    <w:rsid w:val="00524518"/>
    <w:rsid w:val="00525648"/>
    <w:rsid w:val="00527598"/>
    <w:rsid w:val="00530CFA"/>
    <w:rsid w:val="005311D1"/>
    <w:rsid w:val="00531B5E"/>
    <w:rsid w:val="0053224D"/>
    <w:rsid w:val="0053254F"/>
    <w:rsid w:val="00533CC5"/>
    <w:rsid w:val="00533D66"/>
    <w:rsid w:val="00534020"/>
    <w:rsid w:val="005351E4"/>
    <w:rsid w:val="00537745"/>
    <w:rsid w:val="00537BC8"/>
    <w:rsid w:val="005408B9"/>
    <w:rsid w:val="005410B1"/>
    <w:rsid w:val="00541660"/>
    <w:rsid w:val="00541C3D"/>
    <w:rsid w:val="00542FA5"/>
    <w:rsid w:val="00543710"/>
    <w:rsid w:val="0054423A"/>
    <w:rsid w:val="00544263"/>
    <w:rsid w:val="005450EA"/>
    <w:rsid w:val="0054535F"/>
    <w:rsid w:val="00550482"/>
    <w:rsid w:val="0055093B"/>
    <w:rsid w:val="00550C04"/>
    <w:rsid w:val="00550F64"/>
    <w:rsid w:val="00552766"/>
    <w:rsid w:val="0055678A"/>
    <w:rsid w:val="0055691F"/>
    <w:rsid w:val="00560587"/>
    <w:rsid w:val="005625CD"/>
    <w:rsid w:val="005627E3"/>
    <w:rsid w:val="005646E8"/>
    <w:rsid w:val="00564EE9"/>
    <w:rsid w:val="00564F07"/>
    <w:rsid w:val="00567F18"/>
    <w:rsid w:val="0057248D"/>
    <w:rsid w:val="00572701"/>
    <w:rsid w:val="00572DA5"/>
    <w:rsid w:val="005736C5"/>
    <w:rsid w:val="00573CD4"/>
    <w:rsid w:val="00573EFA"/>
    <w:rsid w:val="00576212"/>
    <w:rsid w:val="00576958"/>
    <w:rsid w:val="0058002C"/>
    <w:rsid w:val="0058032A"/>
    <w:rsid w:val="00580EEA"/>
    <w:rsid w:val="00581A01"/>
    <w:rsid w:val="00581AD3"/>
    <w:rsid w:val="00582CB8"/>
    <w:rsid w:val="00582F0B"/>
    <w:rsid w:val="0058342D"/>
    <w:rsid w:val="00583561"/>
    <w:rsid w:val="0058389D"/>
    <w:rsid w:val="00584769"/>
    <w:rsid w:val="0058584D"/>
    <w:rsid w:val="00585BD6"/>
    <w:rsid w:val="00585BEE"/>
    <w:rsid w:val="005874F1"/>
    <w:rsid w:val="00590692"/>
    <w:rsid w:val="005907F7"/>
    <w:rsid w:val="00591051"/>
    <w:rsid w:val="00591BC5"/>
    <w:rsid w:val="00591F6C"/>
    <w:rsid w:val="00592683"/>
    <w:rsid w:val="00594536"/>
    <w:rsid w:val="00594C31"/>
    <w:rsid w:val="00594E7C"/>
    <w:rsid w:val="0059600A"/>
    <w:rsid w:val="005962D3"/>
    <w:rsid w:val="005A36A3"/>
    <w:rsid w:val="005A46F9"/>
    <w:rsid w:val="005A51D7"/>
    <w:rsid w:val="005A5251"/>
    <w:rsid w:val="005A5291"/>
    <w:rsid w:val="005A57EB"/>
    <w:rsid w:val="005A5959"/>
    <w:rsid w:val="005A622A"/>
    <w:rsid w:val="005A6356"/>
    <w:rsid w:val="005A6671"/>
    <w:rsid w:val="005A793A"/>
    <w:rsid w:val="005B1358"/>
    <w:rsid w:val="005B1A6D"/>
    <w:rsid w:val="005B1C59"/>
    <w:rsid w:val="005B2B42"/>
    <w:rsid w:val="005B2F4C"/>
    <w:rsid w:val="005B36EE"/>
    <w:rsid w:val="005B3977"/>
    <w:rsid w:val="005B47FE"/>
    <w:rsid w:val="005B54F4"/>
    <w:rsid w:val="005B5538"/>
    <w:rsid w:val="005B5E62"/>
    <w:rsid w:val="005B6083"/>
    <w:rsid w:val="005B7883"/>
    <w:rsid w:val="005C073D"/>
    <w:rsid w:val="005C2A38"/>
    <w:rsid w:val="005C3223"/>
    <w:rsid w:val="005C3247"/>
    <w:rsid w:val="005C36D0"/>
    <w:rsid w:val="005C417D"/>
    <w:rsid w:val="005C5AC5"/>
    <w:rsid w:val="005C5EFF"/>
    <w:rsid w:val="005D04E1"/>
    <w:rsid w:val="005D0640"/>
    <w:rsid w:val="005D0733"/>
    <w:rsid w:val="005D07BA"/>
    <w:rsid w:val="005D308C"/>
    <w:rsid w:val="005D3E22"/>
    <w:rsid w:val="005D3F9A"/>
    <w:rsid w:val="005D6D45"/>
    <w:rsid w:val="005D7029"/>
    <w:rsid w:val="005D7155"/>
    <w:rsid w:val="005E01F6"/>
    <w:rsid w:val="005E1B32"/>
    <w:rsid w:val="005E1CA6"/>
    <w:rsid w:val="005E2184"/>
    <w:rsid w:val="005E3CE7"/>
    <w:rsid w:val="005E4014"/>
    <w:rsid w:val="005E4072"/>
    <w:rsid w:val="005E441B"/>
    <w:rsid w:val="005E49EA"/>
    <w:rsid w:val="005E4A6A"/>
    <w:rsid w:val="005E6EF3"/>
    <w:rsid w:val="005E75F6"/>
    <w:rsid w:val="005E7DB3"/>
    <w:rsid w:val="005F03F3"/>
    <w:rsid w:val="005F095D"/>
    <w:rsid w:val="005F17A4"/>
    <w:rsid w:val="005F1EEF"/>
    <w:rsid w:val="005F1FD7"/>
    <w:rsid w:val="005F25F7"/>
    <w:rsid w:val="005F3F85"/>
    <w:rsid w:val="005F4529"/>
    <w:rsid w:val="005F47A0"/>
    <w:rsid w:val="005F5039"/>
    <w:rsid w:val="005F5E7E"/>
    <w:rsid w:val="005F6638"/>
    <w:rsid w:val="005F6D39"/>
    <w:rsid w:val="005F7EFB"/>
    <w:rsid w:val="00600C68"/>
    <w:rsid w:val="006026C9"/>
    <w:rsid w:val="006044D1"/>
    <w:rsid w:val="00604EE0"/>
    <w:rsid w:val="00605089"/>
    <w:rsid w:val="00605183"/>
    <w:rsid w:val="00605728"/>
    <w:rsid w:val="00605910"/>
    <w:rsid w:val="006065F6"/>
    <w:rsid w:val="00607979"/>
    <w:rsid w:val="00610370"/>
    <w:rsid w:val="00610537"/>
    <w:rsid w:val="0061060B"/>
    <w:rsid w:val="00611BF1"/>
    <w:rsid w:val="00612F53"/>
    <w:rsid w:val="00613D14"/>
    <w:rsid w:val="006146F3"/>
    <w:rsid w:val="006154ED"/>
    <w:rsid w:val="00615636"/>
    <w:rsid w:val="00615797"/>
    <w:rsid w:val="0061601B"/>
    <w:rsid w:val="00616371"/>
    <w:rsid w:val="00617A89"/>
    <w:rsid w:val="006208A8"/>
    <w:rsid w:val="00621F3A"/>
    <w:rsid w:val="0062233B"/>
    <w:rsid w:val="00623104"/>
    <w:rsid w:val="00624234"/>
    <w:rsid w:val="00624C93"/>
    <w:rsid w:val="00626169"/>
    <w:rsid w:val="00626BC7"/>
    <w:rsid w:val="00626DEE"/>
    <w:rsid w:val="006279BA"/>
    <w:rsid w:val="00632CA7"/>
    <w:rsid w:val="0063482F"/>
    <w:rsid w:val="00635507"/>
    <w:rsid w:val="00636E1F"/>
    <w:rsid w:val="00637188"/>
    <w:rsid w:val="00637270"/>
    <w:rsid w:val="00637CBE"/>
    <w:rsid w:val="006406C3"/>
    <w:rsid w:val="00641064"/>
    <w:rsid w:val="006415FD"/>
    <w:rsid w:val="006418A0"/>
    <w:rsid w:val="00641DD4"/>
    <w:rsid w:val="00642EBF"/>
    <w:rsid w:val="00644063"/>
    <w:rsid w:val="006456B5"/>
    <w:rsid w:val="006456EC"/>
    <w:rsid w:val="0064636B"/>
    <w:rsid w:val="00646581"/>
    <w:rsid w:val="00646734"/>
    <w:rsid w:val="00647099"/>
    <w:rsid w:val="00647943"/>
    <w:rsid w:val="00650AB8"/>
    <w:rsid w:val="006536C0"/>
    <w:rsid w:val="00653FA0"/>
    <w:rsid w:val="006558B1"/>
    <w:rsid w:val="00655D1E"/>
    <w:rsid w:val="00655EAA"/>
    <w:rsid w:val="006579BF"/>
    <w:rsid w:val="00662387"/>
    <w:rsid w:val="006625CF"/>
    <w:rsid w:val="00662A1B"/>
    <w:rsid w:val="00663461"/>
    <w:rsid w:val="00663D32"/>
    <w:rsid w:val="0066458C"/>
    <w:rsid w:val="00664655"/>
    <w:rsid w:val="00665915"/>
    <w:rsid w:val="00667771"/>
    <w:rsid w:val="00667CA3"/>
    <w:rsid w:val="006704DC"/>
    <w:rsid w:val="00670E58"/>
    <w:rsid w:val="00671479"/>
    <w:rsid w:val="00671A4F"/>
    <w:rsid w:val="006731DA"/>
    <w:rsid w:val="006750F2"/>
    <w:rsid w:val="00675613"/>
    <w:rsid w:val="006774F0"/>
    <w:rsid w:val="00677E76"/>
    <w:rsid w:val="006804EA"/>
    <w:rsid w:val="0068250B"/>
    <w:rsid w:val="006831D1"/>
    <w:rsid w:val="00683578"/>
    <w:rsid w:val="00684156"/>
    <w:rsid w:val="00684F48"/>
    <w:rsid w:val="00686270"/>
    <w:rsid w:val="0068713E"/>
    <w:rsid w:val="00687650"/>
    <w:rsid w:val="006901B6"/>
    <w:rsid w:val="006904E1"/>
    <w:rsid w:val="00691366"/>
    <w:rsid w:val="00691DE2"/>
    <w:rsid w:val="0069218E"/>
    <w:rsid w:val="00692B2C"/>
    <w:rsid w:val="00692F6F"/>
    <w:rsid w:val="006930C3"/>
    <w:rsid w:val="006930C5"/>
    <w:rsid w:val="0069328D"/>
    <w:rsid w:val="00693BB8"/>
    <w:rsid w:val="00694075"/>
    <w:rsid w:val="0069575D"/>
    <w:rsid w:val="00695A68"/>
    <w:rsid w:val="00696E1F"/>
    <w:rsid w:val="00697830"/>
    <w:rsid w:val="006A059A"/>
    <w:rsid w:val="006A0BD2"/>
    <w:rsid w:val="006A0D37"/>
    <w:rsid w:val="006A15B2"/>
    <w:rsid w:val="006A2A36"/>
    <w:rsid w:val="006A2BC7"/>
    <w:rsid w:val="006A2F03"/>
    <w:rsid w:val="006A3A6B"/>
    <w:rsid w:val="006A5363"/>
    <w:rsid w:val="006A5EB3"/>
    <w:rsid w:val="006A7673"/>
    <w:rsid w:val="006B1B14"/>
    <w:rsid w:val="006B1F82"/>
    <w:rsid w:val="006B3201"/>
    <w:rsid w:val="006B3212"/>
    <w:rsid w:val="006B4ECC"/>
    <w:rsid w:val="006B7492"/>
    <w:rsid w:val="006B7A7D"/>
    <w:rsid w:val="006B7C0D"/>
    <w:rsid w:val="006C0734"/>
    <w:rsid w:val="006C1984"/>
    <w:rsid w:val="006C4151"/>
    <w:rsid w:val="006C4A60"/>
    <w:rsid w:val="006C52BD"/>
    <w:rsid w:val="006C5B3C"/>
    <w:rsid w:val="006C5E4E"/>
    <w:rsid w:val="006C72BF"/>
    <w:rsid w:val="006C76E1"/>
    <w:rsid w:val="006C7861"/>
    <w:rsid w:val="006D0075"/>
    <w:rsid w:val="006D0A86"/>
    <w:rsid w:val="006D0C8B"/>
    <w:rsid w:val="006D0D4F"/>
    <w:rsid w:val="006D151C"/>
    <w:rsid w:val="006D159E"/>
    <w:rsid w:val="006D2CAB"/>
    <w:rsid w:val="006D320F"/>
    <w:rsid w:val="006D466E"/>
    <w:rsid w:val="006D4CCE"/>
    <w:rsid w:val="006D56BC"/>
    <w:rsid w:val="006D6112"/>
    <w:rsid w:val="006D7F6A"/>
    <w:rsid w:val="006E1A86"/>
    <w:rsid w:val="006E2183"/>
    <w:rsid w:val="006E2737"/>
    <w:rsid w:val="006E285C"/>
    <w:rsid w:val="006E3F23"/>
    <w:rsid w:val="006E4396"/>
    <w:rsid w:val="006E64E7"/>
    <w:rsid w:val="006E6FE7"/>
    <w:rsid w:val="006E7538"/>
    <w:rsid w:val="006F00D8"/>
    <w:rsid w:val="006F01B8"/>
    <w:rsid w:val="006F0CC0"/>
    <w:rsid w:val="006F1018"/>
    <w:rsid w:val="006F10EE"/>
    <w:rsid w:val="006F1799"/>
    <w:rsid w:val="006F2BCC"/>
    <w:rsid w:val="006F326B"/>
    <w:rsid w:val="006F4BA7"/>
    <w:rsid w:val="006F4CEC"/>
    <w:rsid w:val="006F4E27"/>
    <w:rsid w:val="006F5B88"/>
    <w:rsid w:val="006F5DE2"/>
    <w:rsid w:val="006F60C4"/>
    <w:rsid w:val="006F6202"/>
    <w:rsid w:val="00702237"/>
    <w:rsid w:val="00702DFE"/>
    <w:rsid w:val="00703889"/>
    <w:rsid w:val="007048D8"/>
    <w:rsid w:val="007055C6"/>
    <w:rsid w:val="00705716"/>
    <w:rsid w:val="00705D3F"/>
    <w:rsid w:val="00705DF6"/>
    <w:rsid w:val="0070675B"/>
    <w:rsid w:val="007067CB"/>
    <w:rsid w:val="007079A2"/>
    <w:rsid w:val="0071013A"/>
    <w:rsid w:val="0071088B"/>
    <w:rsid w:val="007120A8"/>
    <w:rsid w:val="00712671"/>
    <w:rsid w:val="007135F3"/>
    <w:rsid w:val="00714A99"/>
    <w:rsid w:val="007153B5"/>
    <w:rsid w:val="00715411"/>
    <w:rsid w:val="0071762D"/>
    <w:rsid w:val="00717785"/>
    <w:rsid w:val="00720107"/>
    <w:rsid w:val="00721074"/>
    <w:rsid w:val="0072108F"/>
    <w:rsid w:val="00722211"/>
    <w:rsid w:val="007228BF"/>
    <w:rsid w:val="00723360"/>
    <w:rsid w:val="00723EA6"/>
    <w:rsid w:val="00725D3F"/>
    <w:rsid w:val="00726149"/>
    <w:rsid w:val="00726DD3"/>
    <w:rsid w:val="007271BE"/>
    <w:rsid w:val="00727969"/>
    <w:rsid w:val="00730A9D"/>
    <w:rsid w:val="00730B79"/>
    <w:rsid w:val="00731052"/>
    <w:rsid w:val="0073120A"/>
    <w:rsid w:val="00731F0C"/>
    <w:rsid w:val="00733B85"/>
    <w:rsid w:val="00735033"/>
    <w:rsid w:val="00735255"/>
    <w:rsid w:val="00735A5A"/>
    <w:rsid w:val="00735D00"/>
    <w:rsid w:val="00736A3C"/>
    <w:rsid w:val="007371F0"/>
    <w:rsid w:val="00737971"/>
    <w:rsid w:val="00740329"/>
    <w:rsid w:val="007412CA"/>
    <w:rsid w:val="00741422"/>
    <w:rsid w:val="007431A6"/>
    <w:rsid w:val="00744AEA"/>
    <w:rsid w:val="00744DB1"/>
    <w:rsid w:val="00745267"/>
    <w:rsid w:val="00747D74"/>
    <w:rsid w:val="00750933"/>
    <w:rsid w:val="00750A56"/>
    <w:rsid w:val="0075145B"/>
    <w:rsid w:val="0075176C"/>
    <w:rsid w:val="00752AB4"/>
    <w:rsid w:val="00752B1D"/>
    <w:rsid w:val="00752D39"/>
    <w:rsid w:val="007536AD"/>
    <w:rsid w:val="00753743"/>
    <w:rsid w:val="00754F6A"/>
    <w:rsid w:val="00755D92"/>
    <w:rsid w:val="00756269"/>
    <w:rsid w:val="007569BB"/>
    <w:rsid w:val="00756FF8"/>
    <w:rsid w:val="007579BF"/>
    <w:rsid w:val="007601C3"/>
    <w:rsid w:val="0076052F"/>
    <w:rsid w:val="007606FC"/>
    <w:rsid w:val="007607FC"/>
    <w:rsid w:val="00761179"/>
    <w:rsid w:val="007615D8"/>
    <w:rsid w:val="00761859"/>
    <w:rsid w:val="007622DB"/>
    <w:rsid w:val="007623AC"/>
    <w:rsid w:val="007625BF"/>
    <w:rsid w:val="00764D7F"/>
    <w:rsid w:val="00765D6B"/>
    <w:rsid w:val="00770B1B"/>
    <w:rsid w:val="007714CF"/>
    <w:rsid w:val="00771B34"/>
    <w:rsid w:val="00773039"/>
    <w:rsid w:val="007735B3"/>
    <w:rsid w:val="00773D9B"/>
    <w:rsid w:val="00775D50"/>
    <w:rsid w:val="007771C7"/>
    <w:rsid w:val="007771E1"/>
    <w:rsid w:val="00780CDA"/>
    <w:rsid w:val="007810F7"/>
    <w:rsid w:val="00781BF6"/>
    <w:rsid w:val="00781C92"/>
    <w:rsid w:val="0078211B"/>
    <w:rsid w:val="0078308C"/>
    <w:rsid w:val="007833C1"/>
    <w:rsid w:val="007842D7"/>
    <w:rsid w:val="0078521F"/>
    <w:rsid w:val="007855FE"/>
    <w:rsid w:val="007861AD"/>
    <w:rsid w:val="0078652F"/>
    <w:rsid w:val="007904EB"/>
    <w:rsid w:val="00790662"/>
    <w:rsid w:val="0079176A"/>
    <w:rsid w:val="0079279C"/>
    <w:rsid w:val="00793961"/>
    <w:rsid w:val="00795210"/>
    <w:rsid w:val="007956F8"/>
    <w:rsid w:val="0079770B"/>
    <w:rsid w:val="007A030A"/>
    <w:rsid w:val="007A11A1"/>
    <w:rsid w:val="007A344A"/>
    <w:rsid w:val="007A3937"/>
    <w:rsid w:val="007A59DD"/>
    <w:rsid w:val="007A5BB1"/>
    <w:rsid w:val="007A6995"/>
    <w:rsid w:val="007A70EE"/>
    <w:rsid w:val="007A731F"/>
    <w:rsid w:val="007A7CD9"/>
    <w:rsid w:val="007B0DD4"/>
    <w:rsid w:val="007B186A"/>
    <w:rsid w:val="007B1AA3"/>
    <w:rsid w:val="007B24BC"/>
    <w:rsid w:val="007B25BB"/>
    <w:rsid w:val="007B3416"/>
    <w:rsid w:val="007B37A7"/>
    <w:rsid w:val="007B68A2"/>
    <w:rsid w:val="007B6A9E"/>
    <w:rsid w:val="007B73D0"/>
    <w:rsid w:val="007B7509"/>
    <w:rsid w:val="007C053E"/>
    <w:rsid w:val="007C10C6"/>
    <w:rsid w:val="007C124D"/>
    <w:rsid w:val="007C1AF3"/>
    <w:rsid w:val="007C2015"/>
    <w:rsid w:val="007C26A2"/>
    <w:rsid w:val="007C32F6"/>
    <w:rsid w:val="007C3DD5"/>
    <w:rsid w:val="007C438F"/>
    <w:rsid w:val="007C442B"/>
    <w:rsid w:val="007C5553"/>
    <w:rsid w:val="007C56C5"/>
    <w:rsid w:val="007C608C"/>
    <w:rsid w:val="007C7753"/>
    <w:rsid w:val="007D0943"/>
    <w:rsid w:val="007D24F8"/>
    <w:rsid w:val="007E0154"/>
    <w:rsid w:val="007E3C07"/>
    <w:rsid w:val="007E3FBE"/>
    <w:rsid w:val="007E458D"/>
    <w:rsid w:val="007E5ADF"/>
    <w:rsid w:val="007E5DCB"/>
    <w:rsid w:val="007E6029"/>
    <w:rsid w:val="007E67DA"/>
    <w:rsid w:val="007E7414"/>
    <w:rsid w:val="007E7E1C"/>
    <w:rsid w:val="007E7F19"/>
    <w:rsid w:val="007F11E9"/>
    <w:rsid w:val="007F2AB7"/>
    <w:rsid w:val="007F2F3D"/>
    <w:rsid w:val="007F38D6"/>
    <w:rsid w:val="007F3F65"/>
    <w:rsid w:val="007F47B2"/>
    <w:rsid w:val="007F64A8"/>
    <w:rsid w:val="008002B2"/>
    <w:rsid w:val="008005E0"/>
    <w:rsid w:val="00801891"/>
    <w:rsid w:val="0080314B"/>
    <w:rsid w:val="00804BF0"/>
    <w:rsid w:val="00807233"/>
    <w:rsid w:val="00807DDC"/>
    <w:rsid w:val="008101BA"/>
    <w:rsid w:val="008109F1"/>
    <w:rsid w:val="00810C48"/>
    <w:rsid w:val="008118B1"/>
    <w:rsid w:val="008120FD"/>
    <w:rsid w:val="008127FA"/>
    <w:rsid w:val="00814BEB"/>
    <w:rsid w:val="008157C6"/>
    <w:rsid w:val="0081672E"/>
    <w:rsid w:val="00816F71"/>
    <w:rsid w:val="00821528"/>
    <w:rsid w:val="00821C28"/>
    <w:rsid w:val="0082201A"/>
    <w:rsid w:val="00822E31"/>
    <w:rsid w:val="00823D70"/>
    <w:rsid w:val="00824119"/>
    <w:rsid w:val="0082440B"/>
    <w:rsid w:val="008254D0"/>
    <w:rsid w:val="00830191"/>
    <w:rsid w:val="00832C78"/>
    <w:rsid w:val="008336F4"/>
    <w:rsid w:val="00835254"/>
    <w:rsid w:val="008352DD"/>
    <w:rsid w:val="00835672"/>
    <w:rsid w:val="0083576E"/>
    <w:rsid w:val="00835862"/>
    <w:rsid w:val="008358C7"/>
    <w:rsid w:val="008366F4"/>
    <w:rsid w:val="00836E3A"/>
    <w:rsid w:val="008372F2"/>
    <w:rsid w:val="00840F05"/>
    <w:rsid w:val="00842545"/>
    <w:rsid w:val="00843F70"/>
    <w:rsid w:val="00844026"/>
    <w:rsid w:val="00844A68"/>
    <w:rsid w:val="00844CD4"/>
    <w:rsid w:val="00850068"/>
    <w:rsid w:val="008527DF"/>
    <w:rsid w:val="00853A5E"/>
    <w:rsid w:val="00853D3C"/>
    <w:rsid w:val="00855338"/>
    <w:rsid w:val="0085551D"/>
    <w:rsid w:val="00855E1B"/>
    <w:rsid w:val="0085614E"/>
    <w:rsid w:val="008564E6"/>
    <w:rsid w:val="00857B0A"/>
    <w:rsid w:val="00860E85"/>
    <w:rsid w:val="0086411C"/>
    <w:rsid w:val="008641A8"/>
    <w:rsid w:val="00864F75"/>
    <w:rsid w:val="00865298"/>
    <w:rsid w:val="008672AB"/>
    <w:rsid w:val="00867403"/>
    <w:rsid w:val="00870DBC"/>
    <w:rsid w:val="008738A5"/>
    <w:rsid w:val="00875115"/>
    <w:rsid w:val="00877F5D"/>
    <w:rsid w:val="00880F29"/>
    <w:rsid w:val="008815E6"/>
    <w:rsid w:val="00881926"/>
    <w:rsid w:val="00882159"/>
    <w:rsid w:val="0088216F"/>
    <w:rsid w:val="008829E3"/>
    <w:rsid w:val="008829F9"/>
    <w:rsid w:val="00883534"/>
    <w:rsid w:val="00884069"/>
    <w:rsid w:val="008843D5"/>
    <w:rsid w:val="0088629F"/>
    <w:rsid w:val="00886B27"/>
    <w:rsid w:val="00887071"/>
    <w:rsid w:val="008873F9"/>
    <w:rsid w:val="00890958"/>
    <w:rsid w:val="00890B8F"/>
    <w:rsid w:val="00890C92"/>
    <w:rsid w:val="0089100F"/>
    <w:rsid w:val="00891984"/>
    <w:rsid w:val="00893365"/>
    <w:rsid w:val="008935C2"/>
    <w:rsid w:val="008944D0"/>
    <w:rsid w:val="00894D89"/>
    <w:rsid w:val="00895434"/>
    <w:rsid w:val="00895504"/>
    <w:rsid w:val="008957D4"/>
    <w:rsid w:val="008A14EE"/>
    <w:rsid w:val="008A1CFD"/>
    <w:rsid w:val="008A2A55"/>
    <w:rsid w:val="008A2F87"/>
    <w:rsid w:val="008A334F"/>
    <w:rsid w:val="008A459C"/>
    <w:rsid w:val="008A4918"/>
    <w:rsid w:val="008A4D25"/>
    <w:rsid w:val="008A64C9"/>
    <w:rsid w:val="008B0046"/>
    <w:rsid w:val="008B0217"/>
    <w:rsid w:val="008B0372"/>
    <w:rsid w:val="008B15EE"/>
    <w:rsid w:val="008B2591"/>
    <w:rsid w:val="008B3524"/>
    <w:rsid w:val="008B39CC"/>
    <w:rsid w:val="008B3D29"/>
    <w:rsid w:val="008B5023"/>
    <w:rsid w:val="008B606B"/>
    <w:rsid w:val="008B60C1"/>
    <w:rsid w:val="008B6174"/>
    <w:rsid w:val="008C1447"/>
    <w:rsid w:val="008C1612"/>
    <w:rsid w:val="008C1A08"/>
    <w:rsid w:val="008C2C92"/>
    <w:rsid w:val="008C344B"/>
    <w:rsid w:val="008C412D"/>
    <w:rsid w:val="008C501C"/>
    <w:rsid w:val="008C6C53"/>
    <w:rsid w:val="008C7517"/>
    <w:rsid w:val="008C7840"/>
    <w:rsid w:val="008D0426"/>
    <w:rsid w:val="008D1794"/>
    <w:rsid w:val="008D1CED"/>
    <w:rsid w:val="008D2E2B"/>
    <w:rsid w:val="008D2F4F"/>
    <w:rsid w:val="008D3AF5"/>
    <w:rsid w:val="008D476C"/>
    <w:rsid w:val="008D4C25"/>
    <w:rsid w:val="008D578D"/>
    <w:rsid w:val="008D64BC"/>
    <w:rsid w:val="008D7C13"/>
    <w:rsid w:val="008E29FC"/>
    <w:rsid w:val="008E3A89"/>
    <w:rsid w:val="008E5DA3"/>
    <w:rsid w:val="008E74FA"/>
    <w:rsid w:val="008F055A"/>
    <w:rsid w:val="008F0616"/>
    <w:rsid w:val="008F0740"/>
    <w:rsid w:val="008F21B3"/>
    <w:rsid w:val="008F2BFF"/>
    <w:rsid w:val="008F3358"/>
    <w:rsid w:val="008F4622"/>
    <w:rsid w:val="008F48C9"/>
    <w:rsid w:val="008F5387"/>
    <w:rsid w:val="008F57BA"/>
    <w:rsid w:val="008F5F17"/>
    <w:rsid w:val="008F6289"/>
    <w:rsid w:val="00900901"/>
    <w:rsid w:val="009011CC"/>
    <w:rsid w:val="009012D9"/>
    <w:rsid w:val="0090257C"/>
    <w:rsid w:val="00903235"/>
    <w:rsid w:val="00903CEF"/>
    <w:rsid w:val="00903E6F"/>
    <w:rsid w:val="009061C9"/>
    <w:rsid w:val="0090634A"/>
    <w:rsid w:val="00906459"/>
    <w:rsid w:val="00906F17"/>
    <w:rsid w:val="009105D6"/>
    <w:rsid w:val="0091270E"/>
    <w:rsid w:val="009128E6"/>
    <w:rsid w:val="0091300A"/>
    <w:rsid w:val="0091391F"/>
    <w:rsid w:val="00913BE8"/>
    <w:rsid w:val="0092124F"/>
    <w:rsid w:val="00921402"/>
    <w:rsid w:val="009218D9"/>
    <w:rsid w:val="00922679"/>
    <w:rsid w:val="00922CEE"/>
    <w:rsid w:val="00922D5F"/>
    <w:rsid w:val="00923AB8"/>
    <w:rsid w:val="00924693"/>
    <w:rsid w:val="00925193"/>
    <w:rsid w:val="00926606"/>
    <w:rsid w:val="00927905"/>
    <w:rsid w:val="009279F2"/>
    <w:rsid w:val="00931DEC"/>
    <w:rsid w:val="00932CAE"/>
    <w:rsid w:val="0093312A"/>
    <w:rsid w:val="009336C8"/>
    <w:rsid w:val="00934098"/>
    <w:rsid w:val="009347AD"/>
    <w:rsid w:val="0093513D"/>
    <w:rsid w:val="00936DB3"/>
    <w:rsid w:val="0094045C"/>
    <w:rsid w:val="00940B7D"/>
    <w:rsid w:val="00940F42"/>
    <w:rsid w:val="0094165C"/>
    <w:rsid w:val="0094195E"/>
    <w:rsid w:val="00941BB0"/>
    <w:rsid w:val="009438DA"/>
    <w:rsid w:val="00943C2A"/>
    <w:rsid w:val="00943CF1"/>
    <w:rsid w:val="0094411F"/>
    <w:rsid w:val="009443BC"/>
    <w:rsid w:val="00944811"/>
    <w:rsid w:val="00950581"/>
    <w:rsid w:val="009512D7"/>
    <w:rsid w:val="00951608"/>
    <w:rsid w:val="00951DA7"/>
    <w:rsid w:val="00951F23"/>
    <w:rsid w:val="009525A7"/>
    <w:rsid w:val="00953299"/>
    <w:rsid w:val="00953DEB"/>
    <w:rsid w:val="00954728"/>
    <w:rsid w:val="00960C39"/>
    <w:rsid w:val="009622E4"/>
    <w:rsid w:val="00966105"/>
    <w:rsid w:val="00970304"/>
    <w:rsid w:val="0097078F"/>
    <w:rsid w:val="009734F8"/>
    <w:rsid w:val="00973D36"/>
    <w:rsid w:val="009745DA"/>
    <w:rsid w:val="009750F8"/>
    <w:rsid w:val="00975818"/>
    <w:rsid w:val="00975EA9"/>
    <w:rsid w:val="00976E44"/>
    <w:rsid w:val="00980DDB"/>
    <w:rsid w:val="00981A7C"/>
    <w:rsid w:val="00982128"/>
    <w:rsid w:val="00983320"/>
    <w:rsid w:val="0098453E"/>
    <w:rsid w:val="009853B5"/>
    <w:rsid w:val="00987DD3"/>
    <w:rsid w:val="009904F1"/>
    <w:rsid w:val="00990719"/>
    <w:rsid w:val="00991863"/>
    <w:rsid w:val="00992FC7"/>
    <w:rsid w:val="0099399A"/>
    <w:rsid w:val="00993F5F"/>
    <w:rsid w:val="00994825"/>
    <w:rsid w:val="00995A01"/>
    <w:rsid w:val="00995E91"/>
    <w:rsid w:val="0099617B"/>
    <w:rsid w:val="00996588"/>
    <w:rsid w:val="00996BEC"/>
    <w:rsid w:val="00997C33"/>
    <w:rsid w:val="009A12B3"/>
    <w:rsid w:val="009A216B"/>
    <w:rsid w:val="009A228C"/>
    <w:rsid w:val="009A35FA"/>
    <w:rsid w:val="009A3F1D"/>
    <w:rsid w:val="009A485A"/>
    <w:rsid w:val="009A4E8F"/>
    <w:rsid w:val="009A69B4"/>
    <w:rsid w:val="009A6B85"/>
    <w:rsid w:val="009A7E66"/>
    <w:rsid w:val="009B07D4"/>
    <w:rsid w:val="009B0CD5"/>
    <w:rsid w:val="009B1955"/>
    <w:rsid w:val="009B2460"/>
    <w:rsid w:val="009B2AF5"/>
    <w:rsid w:val="009B3EEA"/>
    <w:rsid w:val="009B4894"/>
    <w:rsid w:val="009B518C"/>
    <w:rsid w:val="009B5807"/>
    <w:rsid w:val="009B5D83"/>
    <w:rsid w:val="009B5F47"/>
    <w:rsid w:val="009B7067"/>
    <w:rsid w:val="009B7A0C"/>
    <w:rsid w:val="009C0618"/>
    <w:rsid w:val="009C0C6C"/>
    <w:rsid w:val="009C1149"/>
    <w:rsid w:val="009C1D0B"/>
    <w:rsid w:val="009C3FB5"/>
    <w:rsid w:val="009C44D1"/>
    <w:rsid w:val="009C4DC1"/>
    <w:rsid w:val="009C5E08"/>
    <w:rsid w:val="009C603B"/>
    <w:rsid w:val="009C68E8"/>
    <w:rsid w:val="009C7118"/>
    <w:rsid w:val="009D0F34"/>
    <w:rsid w:val="009D29A2"/>
    <w:rsid w:val="009D2BAE"/>
    <w:rsid w:val="009D4857"/>
    <w:rsid w:val="009D487F"/>
    <w:rsid w:val="009D4B83"/>
    <w:rsid w:val="009D53E1"/>
    <w:rsid w:val="009D5A2C"/>
    <w:rsid w:val="009D6898"/>
    <w:rsid w:val="009D745C"/>
    <w:rsid w:val="009D7F12"/>
    <w:rsid w:val="009E076C"/>
    <w:rsid w:val="009E087D"/>
    <w:rsid w:val="009E0EB7"/>
    <w:rsid w:val="009E102E"/>
    <w:rsid w:val="009E1466"/>
    <w:rsid w:val="009E1F5C"/>
    <w:rsid w:val="009E227D"/>
    <w:rsid w:val="009E2CC2"/>
    <w:rsid w:val="009E5090"/>
    <w:rsid w:val="009E5B37"/>
    <w:rsid w:val="009E6D9D"/>
    <w:rsid w:val="009E6E31"/>
    <w:rsid w:val="009E7826"/>
    <w:rsid w:val="009E7BAC"/>
    <w:rsid w:val="009F000A"/>
    <w:rsid w:val="009F0D46"/>
    <w:rsid w:val="009F19C1"/>
    <w:rsid w:val="009F2D76"/>
    <w:rsid w:val="009F39B0"/>
    <w:rsid w:val="009F45D1"/>
    <w:rsid w:val="009F4CEF"/>
    <w:rsid w:val="009F59F0"/>
    <w:rsid w:val="009F63ED"/>
    <w:rsid w:val="009F6E1F"/>
    <w:rsid w:val="009F6F81"/>
    <w:rsid w:val="009F7281"/>
    <w:rsid w:val="009F749F"/>
    <w:rsid w:val="009F7BC9"/>
    <w:rsid w:val="009F7F97"/>
    <w:rsid w:val="00A01360"/>
    <w:rsid w:val="00A0251D"/>
    <w:rsid w:val="00A04921"/>
    <w:rsid w:val="00A04F24"/>
    <w:rsid w:val="00A05429"/>
    <w:rsid w:val="00A0591F"/>
    <w:rsid w:val="00A05DAC"/>
    <w:rsid w:val="00A07651"/>
    <w:rsid w:val="00A10DEC"/>
    <w:rsid w:val="00A10F4A"/>
    <w:rsid w:val="00A1131F"/>
    <w:rsid w:val="00A12736"/>
    <w:rsid w:val="00A12B0F"/>
    <w:rsid w:val="00A133E9"/>
    <w:rsid w:val="00A1379D"/>
    <w:rsid w:val="00A1426A"/>
    <w:rsid w:val="00A15FB8"/>
    <w:rsid w:val="00A165F6"/>
    <w:rsid w:val="00A17102"/>
    <w:rsid w:val="00A17513"/>
    <w:rsid w:val="00A205A3"/>
    <w:rsid w:val="00A2097D"/>
    <w:rsid w:val="00A213D7"/>
    <w:rsid w:val="00A21E6D"/>
    <w:rsid w:val="00A21EF8"/>
    <w:rsid w:val="00A249F4"/>
    <w:rsid w:val="00A251BE"/>
    <w:rsid w:val="00A25A76"/>
    <w:rsid w:val="00A262E7"/>
    <w:rsid w:val="00A269D3"/>
    <w:rsid w:val="00A274E2"/>
    <w:rsid w:val="00A2769D"/>
    <w:rsid w:val="00A30604"/>
    <w:rsid w:val="00A306B3"/>
    <w:rsid w:val="00A3121F"/>
    <w:rsid w:val="00A31262"/>
    <w:rsid w:val="00A32E74"/>
    <w:rsid w:val="00A33450"/>
    <w:rsid w:val="00A34119"/>
    <w:rsid w:val="00A34775"/>
    <w:rsid w:val="00A40E08"/>
    <w:rsid w:val="00A4109C"/>
    <w:rsid w:val="00A41452"/>
    <w:rsid w:val="00A42241"/>
    <w:rsid w:val="00A42F56"/>
    <w:rsid w:val="00A4392C"/>
    <w:rsid w:val="00A442A1"/>
    <w:rsid w:val="00A44805"/>
    <w:rsid w:val="00A44D2E"/>
    <w:rsid w:val="00A44DBD"/>
    <w:rsid w:val="00A45789"/>
    <w:rsid w:val="00A4595F"/>
    <w:rsid w:val="00A47462"/>
    <w:rsid w:val="00A4778C"/>
    <w:rsid w:val="00A47B9D"/>
    <w:rsid w:val="00A5198D"/>
    <w:rsid w:val="00A52984"/>
    <w:rsid w:val="00A538F2"/>
    <w:rsid w:val="00A5475F"/>
    <w:rsid w:val="00A55A17"/>
    <w:rsid w:val="00A566DC"/>
    <w:rsid w:val="00A56B15"/>
    <w:rsid w:val="00A56EB1"/>
    <w:rsid w:val="00A573B1"/>
    <w:rsid w:val="00A57FAA"/>
    <w:rsid w:val="00A6047E"/>
    <w:rsid w:val="00A6155A"/>
    <w:rsid w:val="00A615CC"/>
    <w:rsid w:val="00A617A0"/>
    <w:rsid w:val="00A62F31"/>
    <w:rsid w:val="00A63527"/>
    <w:rsid w:val="00A65AEC"/>
    <w:rsid w:val="00A65DAD"/>
    <w:rsid w:val="00A6605A"/>
    <w:rsid w:val="00A66CD5"/>
    <w:rsid w:val="00A707A8"/>
    <w:rsid w:val="00A7102F"/>
    <w:rsid w:val="00A7177D"/>
    <w:rsid w:val="00A71E5A"/>
    <w:rsid w:val="00A7211C"/>
    <w:rsid w:val="00A7233B"/>
    <w:rsid w:val="00A725C6"/>
    <w:rsid w:val="00A7439C"/>
    <w:rsid w:val="00A74F4F"/>
    <w:rsid w:val="00A76D02"/>
    <w:rsid w:val="00A772B9"/>
    <w:rsid w:val="00A7795B"/>
    <w:rsid w:val="00A77D34"/>
    <w:rsid w:val="00A800A6"/>
    <w:rsid w:val="00A80E50"/>
    <w:rsid w:val="00A82AF0"/>
    <w:rsid w:val="00A82C24"/>
    <w:rsid w:val="00A82EC5"/>
    <w:rsid w:val="00A8321F"/>
    <w:rsid w:val="00A839E3"/>
    <w:rsid w:val="00A84984"/>
    <w:rsid w:val="00A84EA9"/>
    <w:rsid w:val="00A8543F"/>
    <w:rsid w:val="00A86870"/>
    <w:rsid w:val="00A87710"/>
    <w:rsid w:val="00A87C37"/>
    <w:rsid w:val="00A9117B"/>
    <w:rsid w:val="00A91506"/>
    <w:rsid w:val="00A92509"/>
    <w:rsid w:val="00A92C0D"/>
    <w:rsid w:val="00A94764"/>
    <w:rsid w:val="00A949B3"/>
    <w:rsid w:val="00A95C21"/>
    <w:rsid w:val="00A96420"/>
    <w:rsid w:val="00A969BD"/>
    <w:rsid w:val="00A96F16"/>
    <w:rsid w:val="00AA0CF2"/>
    <w:rsid w:val="00AA21BC"/>
    <w:rsid w:val="00AA2906"/>
    <w:rsid w:val="00AA3650"/>
    <w:rsid w:val="00AA3EF5"/>
    <w:rsid w:val="00AA430B"/>
    <w:rsid w:val="00AA5774"/>
    <w:rsid w:val="00AA745F"/>
    <w:rsid w:val="00AA799F"/>
    <w:rsid w:val="00AB0363"/>
    <w:rsid w:val="00AB0A01"/>
    <w:rsid w:val="00AB13D9"/>
    <w:rsid w:val="00AB2CC0"/>
    <w:rsid w:val="00AB3FE7"/>
    <w:rsid w:val="00AB42A6"/>
    <w:rsid w:val="00AB622A"/>
    <w:rsid w:val="00AB75CA"/>
    <w:rsid w:val="00AC03D8"/>
    <w:rsid w:val="00AC1559"/>
    <w:rsid w:val="00AC31E3"/>
    <w:rsid w:val="00AC38B9"/>
    <w:rsid w:val="00AC3BCA"/>
    <w:rsid w:val="00AC4142"/>
    <w:rsid w:val="00AC4B50"/>
    <w:rsid w:val="00AC5EC5"/>
    <w:rsid w:val="00AC638B"/>
    <w:rsid w:val="00AC6C82"/>
    <w:rsid w:val="00AC77EA"/>
    <w:rsid w:val="00AD17B3"/>
    <w:rsid w:val="00AD3AEA"/>
    <w:rsid w:val="00AD7659"/>
    <w:rsid w:val="00AD7AD2"/>
    <w:rsid w:val="00AD7FD9"/>
    <w:rsid w:val="00AE0FDE"/>
    <w:rsid w:val="00AE1CB4"/>
    <w:rsid w:val="00AE1FEE"/>
    <w:rsid w:val="00AE22FC"/>
    <w:rsid w:val="00AE31DB"/>
    <w:rsid w:val="00AE3D0A"/>
    <w:rsid w:val="00AE5A99"/>
    <w:rsid w:val="00AE6A8A"/>
    <w:rsid w:val="00AE7A41"/>
    <w:rsid w:val="00AF08BC"/>
    <w:rsid w:val="00AF08DE"/>
    <w:rsid w:val="00AF1E13"/>
    <w:rsid w:val="00AF2532"/>
    <w:rsid w:val="00AF2644"/>
    <w:rsid w:val="00AF2675"/>
    <w:rsid w:val="00AF3132"/>
    <w:rsid w:val="00AF3790"/>
    <w:rsid w:val="00AF3C21"/>
    <w:rsid w:val="00AF4224"/>
    <w:rsid w:val="00AF69BF"/>
    <w:rsid w:val="00AF7A27"/>
    <w:rsid w:val="00B003B0"/>
    <w:rsid w:val="00B011DD"/>
    <w:rsid w:val="00B018BC"/>
    <w:rsid w:val="00B024FA"/>
    <w:rsid w:val="00B02DAC"/>
    <w:rsid w:val="00B03000"/>
    <w:rsid w:val="00B03263"/>
    <w:rsid w:val="00B032F6"/>
    <w:rsid w:val="00B0368C"/>
    <w:rsid w:val="00B0439D"/>
    <w:rsid w:val="00B04858"/>
    <w:rsid w:val="00B054D2"/>
    <w:rsid w:val="00B066A8"/>
    <w:rsid w:val="00B072A8"/>
    <w:rsid w:val="00B07D7A"/>
    <w:rsid w:val="00B10D27"/>
    <w:rsid w:val="00B13511"/>
    <w:rsid w:val="00B1427C"/>
    <w:rsid w:val="00B15998"/>
    <w:rsid w:val="00B165E8"/>
    <w:rsid w:val="00B178C9"/>
    <w:rsid w:val="00B2076B"/>
    <w:rsid w:val="00B20AAC"/>
    <w:rsid w:val="00B21614"/>
    <w:rsid w:val="00B22049"/>
    <w:rsid w:val="00B222A9"/>
    <w:rsid w:val="00B23318"/>
    <w:rsid w:val="00B241FD"/>
    <w:rsid w:val="00B24C5B"/>
    <w:rsid w:val="00B25030"/>
    <w:rsid w:val="00B25A8E"/>
    <w:rsid w:val="00B262B6"/>
    <w:rsid w:val="00B26665"/>
    <w:rsid w:val="00B26C57"/>
    <w:rsid w:val="00B3123F"/>
    <w:rsid w:val="00B32655"/>
    <w:rsid w:val="00B33056"/>
    <w:rsid w:val="00B35311"/>
    <w:rsid w:val="00B36375"/>
    <w:rsid w:val="00B368CE"/>
    <w:rsid w:val="00B371D2"/>
    <w:rsid w:val="00B37C47"/>
    <w:rsid w:val="00B37ED1"/>
    <w:rsid w:val="00B4089D"/>
    <w:rsid w:val="00B414A0"/>
    <w:rsid w:val="00B415F4"/>
    <w:rsid w:val="00B41C04"/>
    <w:rsid w:val="00B43060"/>
    <w:rsid w:val="00B43089"/>
    <w:rsid w:val="00B44C97"/>
    <w:rsid w:val="00B458B5"/>
    <w:rsid w:val="00B465F8"/>
    <w:rsid w:val="00B46FA3"/>
    <w:rsid w:val="00B47C32"/>
    <w:rsid w:val="00B47DE0"/>
    <w:rsid w:val="00B47F5A"/>
    <w:rsid w:val="00B500C7"/>
    <w:rsid w:val="00B50C00"/>
    <w:rsid w:val="00B510D1"/>
    <w:rsid w:val="00B51C94"/>
    <w:rsid w:val="00B51FD9"/>
    <w:rsid w:val="00B52B00"/>
    <w:rsid w:val="00B52FB4"/>
    <w:rsid w:val="00B53F4F"/>
    <w:rsid w:val="00B5427D"/>
    <w:rsid w:val="00B546E7"/>
    <w:rsid w:val="00B54B33"/>
    <w:rsid w:val="00B553EB"/>
    <w:rsid w:val="00B56D67"/>
    <w:rsid w:val="00B57A8F"/>
    <w:rsid w:val="00B60694"/>
    <w:rsid w:val="00B61034"/>
    <w:rsid w:val="00B61A07"/>
    <w:rsid w:val="00B622AD"/>
    <w:rsid w:val="00B62957"/>
    <w:rsid w:val="00B6417C"/>
    <w:rsid w:val="00B6475F"/>
    <w:rsid w:val="00B659FE"/>
    <w:rsid w:val="00B65FDF"/>
    <w:rsid w:val="00B66A5A"/>
    <w:rsid w:val="00B67122"/>
    <w:rsid w:val="00B673E4"/>
    <w:rsid w:val="00B67B7E"/>
    <w:rsid w:val="00B71CC3"/>
    <w:rsid w:val="00B72000"/>
    <w:rsid w:val="00B729DE"/>
    <w:rsid w:val="00B740CC"/>
    <w:rsid w:val="00B7486A"/>
    <w:rsid w:val="00B751D4"/>
    <w:rsid w:val="00B76E67"/>
    <w:rsid w:val="00B7737B"/>
    <w:rsid w:val="00B773EE"/>
    <w:rsid w:val="00B77620"/>
    <w:rsid w:val="00B81708"/>
    <w:rsid w:val="00B81EDD"/>
    <w:rsid w:val="00B83E94"/>
    <w:rsid w:val="00B857E0"/>
    <w:rsid w:val="00B85DA4"/>
    <w:rsid w:val="00B86A81"/>
    <w:rsid w:val="00B86C35"/>
    <w:rsid w:val="00B87340"/>
    <w:rsid w:val="00B87546"/>
    <w:rsid w:val="00B90299"/>
    <w:rsid w:val="00B91009"/>
    <w:rsid w:val="00B91525"/>
    <w:rsid w:val="00B9163C"/>
    <w:rsid w:val="00B9267A"/>
    <w:rsid w:val="00B94061"/>
    <w:rsid w:val="00B94B91"/>
    <w:rsid w:val="00B95021"/>
    <w:rsid w:val="00B9537E"/>
    <w:rsid w:val="00B95F5A"/>
    <w:rsid w:val="00B961E5"/>
    <w:rsid w:val="00B966DA"/>
    <w:rsid w:val="00B96F1D"/>
    <w:rsid w:val="00B9777F"/>
    <w:rsid w:val="00BA0B20"/>
    <w:rsid w:val="00BA17AF"/>
    <w:rsid w:val="00BA259E"/>
    <w:rsid w:val="00BA3458"/>
    <w:rsid w:val="00BA4D3F"/>
    <w:rsid w:val="00BA5F58"/>
    <w:rsid w:val="00BA6442"/>
    <w:rsid w:val="00BA68EE"/>
    <w:rsid w:val="00BB03B6"/>
    <w:rsid w:val="00BB0D67"/>
    <w:rsid w:val="00BB0E4C"/>
    <w:rsid w:val="00BB1657"/>
    <w:rsid w:val="00BB32C0"/>
    <w:rsid w:val="00BB3BE3"/>
    <w:rsid w:val="00BB4B89"/>
    <w:rsid w:val="00BB559B"/>
    <w:rsid w:val="00BB62BF"/>
    <w:rsid w:val="00BB664E"/>
    <w:rsid w:val="00BB7479"/>
    <w:rsid w:val="00BB7C2C"/>
    <w:rsid w:val="00BB7E71"/>
    <w:rsid w:val="00BC2443"/>
    <w:rsid w:val="00BC24DB"/>
    <w:rsid w:val="00BC36E8"/>
    <w:rsid w:val="00BC396A"/>
    <w:rsid w:val="00BC3A26"/>
    <w:rsid w:val="00BC4AE1"/>
    <w:rsid w:val="00BC597E"/>
    <w:rsid w:val="00BC5B47"/>
    <w:rsid w:val="00BC5B7F"/>
    <w:rsid w:val="00BC6584"/>
    <w:rsid w:val="00BC6F9E"/>
    <w:rsid w:val="00BC7517"/>
    <w:rsid w:val="00BC7BBE"/>
    <w:rsid w:val="00BD0B73"/>
    <w:rsid w:val="00BD0C1F"/>
    <w:rsid w:val="00BD1379"/>
    <w:rsid w:val="00BD15EB"/>
    <w:rsid w:val="00BD2395"/>
    <w:rsid w:val="00BD3072"/>
    <w:rsid w:val="00BD43C4"/>
    <w:rsid w:val="00BD53EF"/>
    <w:rsid w:val="00BD5D21"/>
    <w:rsid w:val="00BD76ED"/>
    <w:rsid w:val="00BE0137"/>
    <w:rsid w:val="00BE051F"/>
    <w:rsid w:val="00BE06FF"/>
    <w:rsid w:val="00BE0BAA"/>
    <w:rsid w:val="00BE3AE3"/>
    <w:rsid w:val="00BE5AFA"/>
    <w:rsid w:val="00BE5B83"/>
    <w:rsid w:val="00BE697C"/>
    <w:rsid w:val="00BE7109"/>
    <w:rsid w:val="00BE765A"/>
    <w:rsid w:val="00BE7D46"/>
    <w:rsid w:val="00BF0C9A"/>
    <w:rsid w:val="00BF1951"/>
    <w:rsid w:val="00BF196E"/>
    <w:rsid w:val="00BF24EA"/>
    <w:rsid w:val="00BF2C64"/>
    <w:rsid w:val="00BF33D5"/>
    <w:rsid w:val="00BF3CA3"/>
    <w:rsid w:val="00BF419D"/>
    <w:rsid w:val="00BF4A71"/>
    <w:rsid w:val="00BF6B45"/>
    <w:rsid w:val="00BF71C7"/>
    <w:rsid w:val="00BF7848"/>
    <w:rsid w:val="00C0095D"/>
    <w:rsid w:val="00C0256F"/>
    <w:rsid w:val="00C02C96"/>
    <w:rsid w:val="00C031C1"/>
    <w:rsid w:val="00C03878"/>
    <w:rsid w:val="00C0393D"/>
    <w:rsid w:val="00C04379"/>
    <w:rsid w:val="00C05660"/>
    <w:rsid w:val="00C05AD8"/>
    <w:rsid w:val="00C05C61"/>
    <w:rsid w:val="00C06052"/>
    <w:rsid w:val="00C06411"/>
    <w:rsid w:val="00C06A0F"/>
    <w:rsid w:val="00C07E91"/>
    <w:rsid w:val="00C111D1"/>
    <w:rsid w:val="00C125E4"/>
    <w:rsid w:val="00C12CF4"/>
    <w:rsid w:val="00C130DA"/>
    <w:rsid w:val="00C14B37"/>
    <w:rsid w:val="00C14F1B"/>
    <w:rsid w:val="00C15611"/>
    <w:rsid w:val="00C15693"/>
    <w:rsid w:val="00C16AE4"/>
    <w:rsid w:val="00C17345"/>
    <w:rsid w:val="00C21A78"/>
    <w:rsid w:val="00C21B98"/>
    <w:rsid w:val="00C2479B"/>
    <w:rsid w:val="00C251B9"/>
    <w:rsid w:val="00C25A27"/>
    <w:rsid w:val="00C26406"/>
    <w:rsid w:val="00C271F0"/>
    <w:rsid w:val="00C27273"/>
    <w:rsid w:val="00C309D5"/>
    <w:rsid w:val="00C31B68"/>
    <w:rsid w:val="00C3449A"/>
    <w:rsid w:val="00C3770A"/>
    <w:rsid w:val="00C41808"/>
    <w:rsid w:val="00C428AB"/>
    <w:rsid w:val="00C42FCC"/>
    <w:rsid w:val="00C43E73"/>
    <w:rsid w:val="00C44429"/>
    <w:rsid w:val="00C44494"/>
    <w:rsid w:val="00C459B1"/>
    <w:rsid w:val="00C46B9F"/>
    <w:rsid w:val="00C47A44"/>
    <w:rsid w:val="00C51BFC"/>
    <w:rsid w:val="00C52762"/>
    <w:rsid w:val="00C534AC"/>
    <w:rsid w:val="00C537B6"/>
    <w:rsid w:val="00C53879"/>
    <w:rsid w:val="00C539AB"/>
    <w:rsid w:val="00C53D6D"/>
    <w:rsid w:val="00C543A6"/>
    <w:rsid w:val="00C5557A"/>
    <w:rsid w:val="00C55B86"/>
    <w:rsid w:val="00C573B3"/>
    <w:rsid w:val="00C577EF"/>
    <w:rsid w:val="00C57826"/>
    <w:rsid w:val="00C607E3"/>
    <w:rsid w:val="00C60F6D"/>
    <w:rsid w:val="00C60F7F"/>
    <w:rsid w:val="00C61623"/>
    <w:rsid w:val="00C61B5E"/>
    <w:rsid w:val="00C6299B"/>
    <w:rsid w:val="00C63B43"/>
    <w:rsid w:val="00C64D72"/>
    <w:rsid w:val="00C65E14"/>
    <w:rsid w:val="00C66134"/>
    <w:rsid w:val="00C66780"/>
    <w:rsid w:val="00C67256"/>
    <w:rsid w:val="00C677F5"/>
    <w:rsid w:val="00C703AE"/>
    <w:rsid w:val="00C70745"/>
    <w:rsid w:val="00C724BC"/>
    <w:rsid w:val="00C72FFB"/>
    <w:rsid w:val="00C73036"/>
    <w:rsid w:val="00C744F3"/>
    <w:rsid w:val="00C75477"/>
    <w:rsid w:val="00C75B34"/>
    <w:rsid w:val="00C75E37"/>
    <w:rsid w:val="00C75F88"/>
    <w:rsid w:val="00C77734"/>
    <w:rsid w:val="00C779B3"/>
    <w:rsid w:val="00C802CA"/>
    <w:rsid w:val="00C80459"/>
    <w:rsid w:val="00C81EC5"/>
    <w:rsid w:val="00C829B0"/>
    <w:rsid w:val="00C8496E"/>
    <w:rsid w:val="00C86139"/>
    <w:rsid w:val="00C8675E"/>
    <w:rsid w:val="00C87209"/>
    <w:rsid w:val="00C87BE2"/>
    <w:rsid w:val="00C87CD4"/>
    <w:rsid w:val="00C92D47"/>
    <w:rsid w:val="00C964C9"/>
    <w:rsid w:val="00C968BC"/>
    <w:rsid w:val="00CA03FD"/>
    <w:rsid w:val="00CA1182"/>
    <w:rsid w:val="00CA1316"/>
    <w:rsid w:val="00CA67CB"/>
    <w:rsid w:val="00CB09DD"/>
    <w:rsid w:val="00CB169D"/>
    <w:rsid w:val="00CB1774"/>
    <w:rsid w:val="00CB4200"/>
    <w:rsid w:val="00CB5567"/>
    <w:rsid w:val="00CB6119"/>
    <w:rsid w:val="00CB63BD"/>
    <w:rsid w:val="00CB6E83"/>
    <w:rsid w:val="00CB75DC"/>
    <w:rsid w:val="00CB7DF9"/>
    <w:rsid w:val="00CC1DF5"/>
    <w:rsid w:val="00CC27D8"/>
    <w:rsid w:val="00CC369E"/>
    <w:rsid w:val="00CC527D"/>
    <w:rsid w:val="00CC548F"/>
    <w:rsid w:val="00CC5BDC"/>
    <w:rsid w:val="00CD0454"/>
    <w:rsid w:val="00CD0BC1"/>
    <w:rsid w:val="00CD18CA"/>
    <w:rsid w:val="00CD2C5B"/>
    <w:rsid w:val="00CD3C0A"/>
    <w:rsid w:val="00CD5AA9"/>
    <w:rsid w:val="00CD64DD"/>
    <w:rsid w:val="00CD6E66"/>
    <w:rsid w:val="00CD7786"/>
    <w:rsid w:val="00CE000D"/>
    <w:rsid w:val="00CE01EF"/>
    <w:rsid w:val="00CE12B6"/>
    <w:rsid w:val="00CE377B"/>
    <w:rsid w:val="00CE3D86"/>
    <w:rsid w:val="00CE42AF"/>
    <w:rsid w:val="00CE496A"/>
    <w:rsid w:val="00CE5227"/>
    <w:rsid w:val="00CE5530"/>
    <w:rsid w:val="00CE6DD8"/>
    <w:rsid w:val="00CE6FB1"/>
    <w:rsid w:val="00CF16D4"/>
    <w:rsid w:val="00CF178D"/>
    <w:rsid w:val="00CF2012"/>
    <w:rsid w:val="00CF2037"/>
    <w:rsid w:val="00CF3F78"/>
    <w:rsid w:val="00CF4287"/>
    <w:rsid w:val="00CF48D3"/>
    <w:rsid w:val="00CF4A53"/>
    <w:rsid w:val="00CF67F0"/>
    <w:rsid w:val="00CF7719"/>
    <w:rsid w:val="00CF7728"/>
    <w:rsid w:val="00CF7B77"/>
    <w:rsid w:val="00D0055E"/>
    <w:rsid w:val="00D00EB9"/>
    <w:rsid w:val="00D013B4"/>
    <w:rsid w:val="00D01E7A"/>
    <w:rsid w:val="00D0247F"/>
    <w:rsid w:val="00D02558"/>
    <w:rsid w:val="00D02EB0"/>
    <w:rsid w:val="00D02F4A"/>
    <w:rsid w:val="00D033D5"/>
    <w:rsid w:val="00D03EF4"/>
    <w:rsid w:val="00D0596D"/>
    <w:rsid w:val="00D10AD9"/>
    <w:rsid w:val="00D11E2F"/>
    <w:rsid w:val="00D128E1"/>
    <w:rsid w:val="00D13804"/>
    <w:rsid w:val="00D150E7"/>
    <w:rsid w:val="00D16022"/>
    <w:rsid w:val="00D1630E"/>
    <w:rsid w:val="00D16C18"/>
    <w:rsid w:val="00D16E5D"/>
    <w:rsid w:val="00D1705B"/>
    <w:rsid w:val="00D17633"/>
    <w:rsid w:val="00D179B4"/>
    <w:rsid w:val="00D2027A"/>
    <w:rsid w:val="00D20348"/>
    <w:rsid w:val="00D20A5B"/>
    <w:rsid w:val="00D20DDB"/>
    <w:rsid w:val="00D20EBF"/>
    <w:rsid w:val="00D23614"/>
    <w:rsid w:val="00D24BA9"/>
    <w:rsid w:val="00D25268"/>
    <w:rsid w:val="00D25961"/>
    <w:rsid w:val="00D27AA2"/>
    <w:rsid w:val="00D309E5"/>
    <w:rsid w:val="00D32596"/>
    <w:rsid w:val="00D325A8"/>
    <w:rsid w:val="00D32706"/>
    <w:rsid w:val="00D3430B"/>
    <w:rsid w:val="00D349E8"/>
    <w:rsid w:val="00D34AAB"/>
    <w:rsid w:val="00D37CE8"/>
    <w:rsid w:val="00D40A91"/>
    <w:rsid w:val="00D41179"/>
    <w:rsid w:val="00D4146F"/>
    <w:rsid w:val="00D41C60"/>
    <w:rsid w:val="00D42360"/>
    <w:rsid w:val="00D42925"/>
    <w:rsid w:val="00D43A5F"/>
    <w:rsid w:val="00D45156"/>
    <w:rsid w:val="00D4549F"/>
    <w:rsid w:val="00D4683B"/>
    <w:rsid w:val="00D46921"/>
    <w:rsid w:val="00D46FB2"/>
    <w:rsid w:val="00D47691"/>
    <w:rsid w:val="00D4783D"/>
    <w:rsid w:val="00D50B22"/>
    <w:rsid w:val="00D50E45"/>
    <w:rsid w:val="00D51536"/>
    <w:rsid w:val="00D51A23"/>
    <w:rsid w:val="00D5272C"/>
    <w:rsid w:val="00D537A4"/>
    <w:rsid w:val="00D56131"/>
    <w:rsid w:val="00D56456"/>
    <w:rsid w:val="00D56F31"/>
    <w:rsid w:val="00D57E69"/>
    <w:rsid w:val="00D6029C"/>
    <w:rsid w:val="00D61579"/>
    <w:rsid w:val="00D65AF2"/>
    <w:rsid w:val="00D65FBE"/>
    <w:rsid w:val="00D6627C"/>
    <w:rsid w:val="00D6680F"/>
    <w:rsid w:val="00D670DB"/>
    <w:rsid w:val="00D6796E"/>
    <w:rsid w:val="00D67976"/>
    <w:rsid w:val="00D70B14"/>
    <w:rsid w:val="00D7154E"/>
    <w:rsid w:val="00D71C75"/>
    <w:rsid w:val="00D741C8"/>
    <w:rsid w:val="00D743AE"/>
    <w:rsid w:val="00D748CB"/>
    <w:rsid w:val="00D755FB"/>
    <w:rsid w:val="00D75EEF"/>
    <w:rsid w:val="00D760A0"/>
    <w:rsid w:val="00D763D1"/>
    <w:rsid w:val="00D77410"/>
    <w:rsid w:val="00D77530"/>
    <w:rsid w:val="00D776D7"/>
    <w:rsid w:val="00D77D9A"/>
    <w:rsid w:val="00D81882"/>
    <w:rsid w:val="00D83FB7"/>
    <w:rsid w:val="00D8470B"/>
    <w:rsid w:val="00D854EF"/>
    <w:rsid w:val="00D85D5A"/>
    <w:rsid w:val="00D86762"/>
    <w:rsid w:val="00D86D15"/>
    <w:rsid w:val="00D87154"/>
    <w:rsid w:val="00D87CB8"/>
    <w:rsid w:val="00D90876"/>
    <w:rsid w:val="00D90AB5"/>
    <w:rsid w:val="00D91CF0"/>
    <w:rsid w:val="00D92165"/>
    <w:rsid w:val="00D927B1"/>
    <w:rsid w:val="00D928AB"/>
    <w:rsid w:val="00D92C1D"/>
    <w:rsid w:val="00D92D2C"/>
    <w:rsid w:val="00D9347B"/>
    <w:rsid w:val="00D94F35"/>
    <w:rsid w:val="00D95167"/>
    <w:rsid w:val="00D967CA"/>
    <w:rsid w:val="00D968C8"/>
    <w:rsid w:val="00D969E6"/>
    <w:rsid w:val="00DA34DE"/>
    <w:rsid w:val="00DA4375"/>
    <w:rsid w:val="00DA5ED7"/>
    <w:rsid w:val="00DA647A"/>
    <w:rsid w:val="00DA6A68"/>
    <w:rsid w:val="00DA7A4E"/>
    <w:rsid w:val="00DA7CDD"/>
    <w:rsid w:val="00DB0591"/>
    <w:rsid w:val="00DB0A2E"/>
    <w:rsid w:val="00DB1281"/>
    <w:rsid w:val="00DB2E15"/>
    <w:rsid w:val="00DB3E7A"/>
    <w:rsid w:val="00DB4B5D"/>
    <w:rsid w:val="00DB4F32"/>
    <w:rsid w:val="00DB60AB"/>
    <w:rsid w:val="00DB6347"/>
    <w:rsid w:val="00DB6F7E"/>
    <w:rsid w:val="00DC120C"/>
    <w:rsid w:val="00DC1BCA"/>
    <w:rsid w:val="00DD188C"/>
    <w:rsid w:val="00DD1F5F"/>
    <w:rsid w:val="00DD2CCC"/>
    <w:rsid w:val="00DD4A3B"/>
    <w:rsid w:val="00DD4C33"/>
    <w:rsid w:val="00DD4FB8"/>
    <w:rsid w:val="00DD6C39"/>
    <w:rsid w:val="00DE0401"/>
    <w:rsid w:val="00DE0995"/>
    <w:rsid w:val="00DE0C1E"/>
    <w:rsid w:val="00DE1302"/>
    <w:rsid w:val="00DE133E"/>
    <w:rsid w:val="00DE138B"/>
    <w:rsid w:val="00DE1A09"/>
    <w:rsid w:val="00DE1AAD"/>
    <w:rsid w:val="00DE1BB0"/>
    <w:rsid w:val="00DE1FE7"/>
    <w:rsid w:val="00DE303B"/>
    <w:rsid w:val="00DE37CF"/>
    <w:rsid w:val="00DE3AC7"/>
    <w:rsid w:val="00DE3FAD"/>
    <w:rsid w:val="00DE4A0F"/>
    <w:rsid w:val="00DE5D14"/>
    <w:rsid w:val="00DE639A"/>
    <w:rsid w:val="00DE66FB"/>
    <w:rsid w:val="00DE7407"/>
    <w:rsid w:val="00DF0072"/>
    <w:rsid w:val="00DF0883"/>
    <w:rsid w:val="00DF2D8E"/>
    <w:rsid w:val="00DF4B46"/>
    <w:rsid w:val="00DF5A3F"/>
    <w:rsid w:val="00DF6B22"/>
    <w:rsid w:val="00DF73DC"/>
    <w:rsid w:val="00E00915"/>
    <w:rsid w:val="00E014C9"/>
    <w:rsid w:val="00E01E17"/>
    <w:rsid w:val="00E02718"/>
    <w:rsid w:val="00E02A2B"/>
    <w:rsid w:val="00E03AC3"/>
    <w:rsid w:val="00E0427E"/>
    <w:rsid w:val="00E05A5C"/>
    <w:rsid w:val="00E062B9"/>
    <w:rsid w:val="00E0644B"/>
    <w:rsid w:val="00E06552"/>
    <w:rsid w:val="00E06756"/>
    <w:rsid w:val="00E06832"/>
    <w:rsid w:val="00E06D1C"/>
    <w:rsid w:val="00E06EE9"/>
    <w:rsid w:val="00E072E3"/>
    <w:rsid w:val="00E0770F"/>
    <w:rsid w:val="00E10B24"/>
    <w:rsid w:val="00E10C18"/>
    <w:rsid w:val="00E10D89"/>
    <w:rsid w:val="00E1422E"/>
    <w:rsid w:val="00E149F0"/>
    <w:rsid w:val="00E14A58"/>
    <w:rsid w:val="00E14AE5"/>
    <w:rsid w:val="00E14C75"/>
    <w:rsid w:val="00E14D07"/>
    <w:rsid w:val="00E1764B"/>
    <w:rsid w:val="00E22617"/>
    <w:rsid w:val="00E22639"/>
    <w:rsid w:val="00E22E75"/>
    <w:rsid w:val="00E234B0"/>
    <w:rsid w:val="00E235F3"/>
    <w:rsid w:val="00E23BE4"/>
    <w:rsid w:val="00E24037"/>
    <w:rsid w:val="00E240E1"/>
    <w:rsid w:val="00E24199"/>
    <w:rsid w:val="00E24E18"/>
    <w:rsid w:val="00E256BA"/>
    <w:rsid w:val="00E25DD3"/>
    <w:rsid w:val="00E25E89"/>
    <w:rsid w:val="00E264F7"/>
    <w:rsid w:val="00E26BDA"/>
    <w:rsid w:val="00E26BFE"/>
    <w:rsid w:val="00E2747D"/>
    <w:rsid w:val="00E27606"/>
    <w:rsid w:val="00E310C5"/>
    <w:rsid w:val="00E3130A"/>
    <w:rsid w:val="00E31BDB"/>
    <w:rsid w:val="00E34664"/>
    <w:rsid w:val="00E349AB"/>
    <w:rsid w:val="00E3552B"/>
    <w:rsid w:val="00E35BF2"/>
    <w:rsid w:val="00E363D1"/>
    <w:rsid w:val="00E36C34"/>
    <w:rsid w:val="00E4041F"/>
    <w:rsid w:val="00E40ACC"/>
    <w:rsid w:val="00E41124"/>
    <w:rsid w:val="00E41AAD"/>
    <w:rsid w:val="00E41AEF"/>
    <w:rsid w:val="00E41B09"/>
    <w:rsid w:val="00E41C29"/>
    <w:rsid w:val="00E43421"/>
    <w:rsid w:val="00E43965"/>
    <w:rsid w:val="00E43C50"/>
    <w:rsid w:val="00E44A4C"/>
    <w:rsid w:val="00E44D99"/>
    <w:rsid w:val="00E45A96"/>
    <w:rsid w:val="00E45D4B"/>
    <w:rsid w:val="00E477E9"/>
    <w:rsid w:val="00E47E65"/>
    <w:rsid w:val="00E51106"/>
    <w:rsid w:val="00E51706"/>
    <w:rsid w:val="00E5184E"/>
    <w:rsid w:val="00E52CCE"/>
    <w:rsid w:val="00E535CA"/>
    <w:rsid w:val="00E5465A"/>
    <w:rsid w:val="00E54AB5"/>
    <w:rsid w:val="00E550C9"/>
    <w:rsid w:val="00E56794"/>
    <w:rsid w:val="00E567AD"/>
    <w:rsid w:val="00E56EB9"/>
    <w:rsid w:val="00E603F9"/>
    <w:rsid w:val="00E60460"/>
    <w:rsid w:val="00E607EE"/>
    <w:rsid w:val="00E610BC"/>
    <w:rsid w:val="00E62BED"/>
    <w:rsid w:val="00E6310A"/>
    <w:rsid w:val="00E64FFD"/>
    <w:rsid w:val="00E65907"/>
    <w:rsid w:val="00E662E2"/>
    <w:rsid w:val="00E6646A"/>
    <w:rsid w:val="00E67035"/>
    <w:rsid w:val="00E67B8C"/>
    <w:rsid w:val="00E67BA4"/>
    <w:rsid w:val="00E7055D"/>
    <w:rsid w:val="00E7094D"/>
    <w:rsid w:val="00E70EA2"/>
    <w:rsid w:val="00E71D1D"/>
    <w:rsid w:val="00E723F0"/>
    <w:rsid w:val="00E73228"/>
    <w:rsid w:val="00E74451"/>
    <w:rsid w:val="00E74521"/>
    <w:rsid w:val="00E74AA7"/>
    <w:rsid w:val="00E75399"/>
    <w:rsid w:val="00E76E68"/>
    <w:rsid w:val="00E772B1"/>
    <w:rsid w:val="00E7735F"/>
    <w:rsid w:val="00E7760D"/>
    <w:rsid w:val="00E80321"/>
    <w:rsid w:val="00E809A4"/>
    <w:rsid w:val="00E80CBB"/>
    <w:rsid w:val="00E8128F"/>
    <w:rsid w:val="00E81529"/>
    <w:rsid w:val="00E8303D"/>
    <w:rsid w:val="00E83315"/>
    <w:rsid w:val="00E83684"/>
    <w:rsid w:val="00E83C33"/>
    <w:rsid w:val="00E84730"/>
    <w:rsid w:val="00E85320"/>
    <w:rsid w:val="00E854D0"/>
    <w:rsid w:val="00E855F0"/>
    <w:rsid w:val="00E85744"/>
    <w:rsid w:val="00E85B44"/>
    <w:rsid w:val="00E86D8C"/>
    <w:rsid w:val="00E873B1"/>
    <w:rsid w:val="00E87538"/>
    <w:rsid w:val="00E90302"/>
    <w:rsid w:val="00E90BB4"/>
    <w:rsid w:val="00E90D75"/>
    <w:rsid w:val="00E9133F"/>
    <w:rsid w:val="00E914FE"/>
    <w:rsid w:val="00E91A24"/>
    <w:rsid w:val="00E948F0"/>
    <w:rsid w:val="00E94DC1"/>
    <w:rsid w:val="00E96A83"/>
    <w:rsid w:val="00E97C3F"/>
    <w:rsid w:val="00EA1D85"/>
    <w:rsid w:val="00EA29F2"/>
    <w:rsid w:val="00EA3F7C"/>
    <w:rsid w:val="00EA49FC"/>
    <w:rsid w:val="00EA5FB0"/>
    <w:rsid w:val="00EA61E0"/>
    <w:rsid w:val="00EB0A85"/>
    <w:rsid w:val="00EB16EE"/>
    <w:rsid w:val="00EB2399"/>
    <w:rsid w:val="00EB42B2"/>
    <w:rsid w:val="00EB430D"/>
    <w:rsid w:val="00EB550A"/>
    <w:rsid w:val="00EB55A7"/>
    <w:rsid w:val="00EB5CC7"/>
    <w:rsid w:val="00EB65BC"/>
    <w:rsid w:val="00EB6694"/>
    <w:rsid w:val="00EB721A"/>
    <w:rsid w:val="00EC0D13"/>
    <w:rsid w:val="00EC1994"/>
    <w:rsid w:val="00EC1FC9"/>
    <w:rsid w:val="00EC3983"/>
    <w:rsid w:val="00EC41D1"/>
    <w:rsid w:val="00EC6D7E"/>
    <w:rsid w:val="00EC6DA7"/>
    <w:rsid w:val="00EC7019"/>
    <w:rsid w:val="00ED0343"/>
    <w:rsid w:val="00ED0796"/>
    <w:rsid w:val="00ED2B83"/>
    <w:rsid w:val="00ED2D10"/>
    <w:rsid w:val="00ED32EC"/>
    <w:rsid w:val="00ED3C9C"/>
    <w:rsid w:val="00ED410C"/>
    <w:rsid w:val="00ED55FA"/>
    <w:rsid w:val="00ED5A98"/>
    <w:rsid w:val="00ED5D17"/>
    <w:rsid w:val="00EE04A4"/>
    <w:rsid w:val="00EE1539"/>
    <w:rsid w:val="00EE1EDE"/>
    <w:rsid w:val="00EE20E5"/>
    <w:rsid w:val="00EE4196"/>
    <w:rsid w:val="00EE5939"/>
    <w:rsid w:val="00EE7B7B"/>
    <w:rsid w:val="00EF0701"/>
    <w:rsid w:val="00EF10F9"/>
    <w:rsid w:val="00EF1D09"/>
    <w:rsid w:val="00EF32AE"/>
    <w:rsid w:val="00EF373A"/>
    <w:rsid w:val="00EF5E13"/>
    <w:rsid w:val="00EF6757"/>
    <w:rsid w:val="00EF6B5A"/>
    <w:rsid w:val="00EF6CB3"/>
    <w:rsid w:val="00EF7990"/>
    <w:rsid w:val="00F008C1"/>
    <w:rsid w:val="00F01E53"/>
    <w:rsid w:val="00F03692"/>
    <w:rsid w:val="00F03A66"/>
    <w:rsid w:val="00F04142"/>
    <w:rsid w:val="00F04930"/>
    <w:rsid w:val="00F04C4D"/>
    <w:rsid w:val="00F04E6A"/>
    <w:rsid w:val="00F06B7E"/>
    <w:rsid w:val="00F1071F"/>
    <w:rsid w:val="00F10A7B"/>
    <w:rsid w:val="00F10EFA"/>
    <w:rsid w:val="00F11292"/>
    <w:rsid w:val="00F12C81"/>
    <w:rsid w:val="00F136F1"/>
    <w:rsid w:val="00F137B6"/>
    <w:rsid w:val="00F13957"/>
    <w:rsid w:val="00F139B8"/>
    <w:rsid w:val="00F14625"/>
    <w:rsid w:val="00F148D1"/>
    <w:rsid w:val="00F14D5E"/>
    <w:rsid w:val="00F1514A"/>
    <w:rsid w:val="00F15163"/>
    <w:rsid w:val="00F17FDD"/>
    <w:rsid w:val="00F2017C"/>
    <w:rsid w:val="00F20195"/>
    <w:rsid w:val="00F208F2"/>
    <w:rsid w:val="00F21074"/>
    <w:rsid w:val="00F22543"/>
    <w:rsid w:val="00F24ADC"/>
    <w:rsid w:val="00F25E97"/>
    <w:rsid w:val="00F26434"/>
    <w:rsid w:val="00F30580"/>
    <w:rsid w:val="00F305C2"/>
    <w:rsid w:val="00F31DC9"/>
    <w:rsid w:val="00F32660"/>
    <w:rsid w:val="00F32B50"/>
    <w:rsid w:val="00F33B17"/>
    <w:rsid w:val="00F35B53"/>
    <w:rsid w:val="00F37D4E"/>
    <w:rsid w:val="00F40023"/>
    <w:rsid w:val="00F4194B"/>
    <w:rsid w:val="00F41AD4"/>
    <w:rsid w:val="00F41FD5"/>
    <w:rsid w:val="00F42835"/>
    <w:rsid w:val="00F430D7"/>
    <w:rsid w:val="00F434FB"/>
    <w:rsid w:val="00F440E4"/>
    <w:rsid w:val="00F451D0"/>
    <w:rsid w:val="00F45472"/>
    <w:rsid w:val="00F466E0"/>
    <w:rsid w:val="00F46B8B"/>
    <w:rsid w:val="00F46F3C"/>
    <w:rsid w:val="00F5113C"/>
    <w:rsid w:val="00F521E9"/>
    <w:rsid w:val="00F52C69"/>
    <w:rsid w:val="00F535F3"/>
    <w:rsid w:val="00F53AD1"/>
    <w:rsid w:val="00F56213"/>
    <w:rsid w:val="00F569C1"/>
    <w:rsid w:val="00F5762E"/>
    <w:rsid w:val="00F57670"/>
    <w:rsid w:val="00F57F04"/>
    <w:rsid w:val="00F603C8"/>
    <w:rsid w:val="00F606DD"/>
    <w:rsid w:val="00F6129A"/>
    <w:rsid w:val="00F6156B"/>
    <w:rsid w:val="00F6271D"/>
    <w:rsid w:val="00F6342C"/>
    <w:rsid w:val="00F642C0"/>
    <w:rsid w:val="00F64855"/>
    <w:rsid w:val="00F65174"/>
    <w:rsid w:val="00F65603"/>
    <w:rsid w:val="00F6678C"/>
    <w:rsid w:val="00F67468"/>
    <w:rsid w:val="00F67F94"/>
    <w:rsid w:val="00F72955"/>
    <w:rsid w:val="00F729CA"/>
    <w:rsid w:val="00F73167"/>
    <w:rsid w:val="00F74294"/>
    <w:rsid w:val="00F74782"/>
    <w:rsid w:val="00F749F9"/>
    <w:rsid w:val="00F751CA"/>
    <w:rsid w:val="00F7594F"/>
    <w:rsid w:val="00F75BF5"/>
    <w:rsid w:val="00F75E18"/>
    <w:rsid w:val="00F77444"/>
    <w:rsid w:val="00F81765"/>
    <w:rsid w:val="00F81CED"/>
    <w:rsid w:val="00F84C3E"/>
    <w:rsid w:val="00F92DFC"/>
    <w:rsid w:val="00F92F6B"/>
    <w:rsid w:val="00F93582"/>
    <w:rsid w:val="00F942F4"/>
    <w:rsid w:val="00F95BA2"/>
    <w:rsid w:val="00F95D23"/>
    <w:rsid w:val="00F960EA"/>
    <w:rsid w:val="00F964FE"/>
    <w:rsid w:val="00F96B8F"/>
    <w:rsid w:val="00F97027"/>
    <w:rsid w:val="00F97EC0"/>
    <w:rsid w:val="00FA0FB6"/>
    <w:rsid w:val="00FA111A"/>
    <w:rsid w:val="00FA1658"/>
    <w:rsid w:val="00FA377F"/>
    <w:rsid w:val="00FA3E44"/>
    <w:rsid w:val="00FA4413"/>
    <w:rsid w:val="00FA5A6A"/>
    <w:rsid w:val="00FA5D02"/>
    <w:rsid w:val="00FA6D1B"/>
    <w:rsid w:val="00FA70C0"/>
    <w:rsid w:val="00FA74CD"/>
    <w:rsid w:val="00FA7B34"/>
    <w:rsid w:val="00FB02A0"/>
    <w:rsid w:val="00FB051A"/>
    <w:rsid w:val="00FB2E6E"/>
    <w:rsid w:val="00FB42E5"/>
    <w:rsid w:val="00FB5770"/>
    <w:rsid w:val="00FB5D66"/>
    <w:rsid w:val="00FB6D4F"/>
    <w:rsid w:val="00FB7AD8"/>
    <w:rsid w:val="00FB7C81"/>
    <w:rsid w:val="00FC0508"/>
    <w:rsid w:val="00FC129B"/>
    <w:rsid w:val="00FC1B15"/>
    <w:rsid w:val="00FC357C"/>
    <w:rsid w:val="00FC39F6"/>
    <w:rsid w:val="00FC3BB3"/>
    <w:rsid w:val="00FC4147"/>
    <w:rsid w:val="00FC6B40"/>
    <w:rsid w:val="00FC6C4E"/>
    <w:rsid w:val="00FC798D"/>
    <w:rsid w:val="00FC7BDE"/>
    <w:rsid w:val="00FD00C0"/>
    <w:rsid w:val="00FD0BD3"/>
    <w:rsid w:val="00FD0C4A"/>
    <w:rsid w:val="00FD266B"/>
    <w:rsid w:val="00FD2B30"/>
    <w:rsid w:val="00FD2D0C"/>
    <w:rsid w:val="00FD3C81"/>
    <w:rsid w:val="00FD3DA5"/>
    <w:rsid w:val="00FD65E4"/>
    <w:rsid w:val="00FD699A"/>
    <w:rsid w:val="00FD76C0"/>
    <w:rsid w:val="00FE0902"/>
    <w:rsid w:val="00FE1FFC"/>
    <w:rsid w:val="00FE25D1"/>
    <w:rsid w:val="00FE2767"/>
    <w:rsid w:val="00FE2BC9"/>
    <w:rsid w:val="00FE3708"/>
    <w:rsid w:val="00FE3A26"/>
    <w:rsid w:val="00FE3AC3"/>
    <w:rsid w:val="00FE4B88"/>
    <w:rsid w:val="00FE54F2"/>
    <w:rsid w:val="00FE589A"/>
    <w:rsid w:val="00FE6431"/>
    <w:rsid w:val="00FE67B3"/>
    <w:rsid w:val="00FE7AA7"/>
    <w:rsid w:val="00FF03A7"/>
    <w:rsid w:val="00FF127B"/>
    <w:rsid w:val="00FF1292"/>
    <w:rsid w:val="00FF1648"/>
    <w:rsid w:val="00FF18F8"/>
    <w:rsid w:val="00FF2104"/>
    <w:rsid w:val="00FF344D"/>
    <w:rsid w:val="00FF3A1C"/>
    <w:rsid w:val="00FF4E3C"/>
    <w:rsid w:val="00FF5569"/>
    <w:rsid w:val="00FF559C"/>
    <w:rsid w:val="00FF5B10"/>
    <w:rsid w:val="00FF6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CCF6"/>
  <w15:chartTrackingRefBased/>
  <w15:docId w15:val="{05145DA8-7025-436B-B86B-E802CEC9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B50"/>
    <w:pPr>
      <w:spacing w:after="0" w:line="240" w:lineRule="auto"/>
    </w:pPr>
  </w:style>
  <w:style w:type="character" w:styleId="Hyperlink">
    <w:name w:val="Hyperlink"/>
    <w:basedOn w:val="DefaultParagraphFont"/>
    <w:uiPriority w:val="99"/>
    <w:unhideWhenUsed/>
    <w:rsid w:val="006B1F82"/>
    <w:rPr>
      <w:color w:val="0563C1" w:themeColor="hyperlink"/>
      <w:u w:val="single"/>
    </w:rPr>
  </w:style>
  <w:style w:type="character" w:styleId="UnresolvedMention">
    <w:name w:val="Unresolved Mention"/>
    <w:basedOn w:val="DefaultParagraphFont"/>
    <w:uiPriority w:val="99"/>
    <w:semiHidden/>
    <w:unhideWhenUsed/>
    <w:rsid w:val="006B1F82"/>
    <w:rPr>
      <w:color w:val="808080"/>
      <w:shd w:val="clear" w:color="auto" w:fill="E6E6E6"/>
    </w:rPr>
  </w:style>
  <w:style w:type="character" w:styleId="CommentReference">
    <w:name w:val="annotation reference"/>
    <w:basedOn w:val="DefaultParagraphFont"/>
    <w:uiPriority w:val="99"/>
    <w:semiHidden/>
    <w:unhideWhenUsed/>
    <w:rsid w:val="00492836"/>
    <w:rPr>
      <w:sz w:val="16"/>
      <w:szCs w:val="16"/>
    </w:rPr>
  </w:style>
  <w:style w:type="paragraph" w:styleId="CommentText">
    <w:name w:val="annotation text"/>
    <w:basedOn w:val="Normal"/>
    <w:link w:val="CommentTextChar"/>
    <w:uiPriority w:val="99"/>
    <w:semiHidden/>
    <w:unhideWhenUsed/>
    <w:rsid w:val="00492836"/>
    <w:pPr>
      <w:spacing w:line="240" w:lineRule="auto"/>
    </w:pPr>
    <w:rPr>
      <w:sz w:val="20"/>
      <w:szCs w:val="20"/>
    </w:rPr>
  </w:style>
  <w:style w:type="character" w:customStyle="1" w:styleId="CommentTextChar">
    <w:name w:val="Comment Text Char"/>
    <w:basedOn w:val="DefaultParagraphFont"/>
    <w:link w:val="CommentText"/>
    <w:uiPriority w:val="99"/>
    <w:semiHidden/>
    <w:rsid w:val="00492836"/>
    <w:rPr>
      <w:sz w:val="20"/>
      <w:szCs w:val="20"/>
    </w:rPr>
  </w:style>
  <w:style w:type="paragraph" w:styleId="CommentSubject">
    <w:name w:val="annotation subject"/>
    <w:basedOn w:val="CommentText"/>
    <w:next w:val="CommentText"/>
    <w:link w:val="CommentSubjectChar"/>
    <w:uiPriority w:val="99"/>
    <w:semiHidden/>
    <w:unhideWhenUsed/>
    <w:rsid w:val="00492836"/>
    <w:rPr>
      <w:b/>
      <w:bCs/>
    </w:rPr>
  </w:style>
  <w:style w:type="character" w:customStyle="1" w:styleId="CommentSubjectChar">
    <w:name w:val="Comment Subject Char"/>
    <w:basedOn w:val="CommentTextChar"/>
    <w:link w:val="CommentSubject"/>
    <w:uiPriority w:val="99"/>
    <w:semiHidden/>
    <w:rsid w:val="00492836"/>
    <w:rPr>
      <w:b/>
      <w:bCs/>
      <w:sz w:val="20"/>
      <w:szCs w:val="20"/>
    </w:rPr>
  </w:style>
  <w:style w:type="paragraph" w:styleId="BalloonText">
    <w:name w:val="Balloon Text"/>
    <w:basedOn w:val="Normal"/>
    <w:link w:val="BalloonTextChar"/>
    <w:uiPriority w:val="99"/>
    <w:semiHidden/>
    <w:unhideWhenUsed/>
    <w:rsid w:val="00492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836"/>
    <w:rPr>
      <w:rFonts w:ascii="Segoe UI" w:hAnsi="Segoe UI" w:cs="Segoe UI"/>
      <w:sz w:val="18"/>
      <w:szCs w:val="18"/>
    </w:rPr>
  </w:style>
  <w:style w:type="character" w:styleId="FollowedHyperlink">
    <w:name w:val="FollowedHyperlink"/>
    <w:basedOn w:val="DefaultParagraphFont"/>
    <w:uiPriority w:val="99"/>
    <w:semiHidden/>
    <w:unhideWhenUsed/>
    <w:rsid w:val="002D7B85"/>
    <w:rPr>
      <w:color w:val="954F72" w:themeColor="followedHyperlink"/>
      <w:u w:val="single"/>
    </w:rPr>
  </w:style>
  <w:style w:type="table" w:styleId="TableGrid">
    <w:name w:val="Table Grid"/>
    <w:basedOn w:val="TableNormal"/>
    <w:uiPriority w:val="39"/>
    <w:rsid w:val="000B5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4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AD6"/>
  </w:style>
  <w:style w:type="paragraph" w:styleId="Footer">
    <w:name w:val="footer"/>
    <w:basedOn w:val="Normal"/>
    <w:link w:val="FooterChar"/>
    <w:uiPriority w:val="99"/>
    <w:unhideWhenUsed/>
    <w:rsid w:val="000B4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AD6"/>
  </w:style>
  <w:style w:type="paragraph" w:styleId="ListParagraph">
    <w:name w:val="List Paragraph"/>
    <w:basedOn w:val="Normal"/>
    <w:uiPriority w:val="34"/>
    <w:qFormat/>
    <w:rsid w:val="00CF4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455083">
      <w:bodyDiv w:val="1"/>
      <w:marLeft w:val="0"/>
      <w:marRight w:val="0"/>
      <w:marTop w:val="0"/>
      <w:marBottom w:val="0"/>
      <w:divBdr>
        <w:top w:val="none" w:sz="0" w:space="0" w:color="auto"/>
        <w:left w:val="none" w:sz="0" w:space="0" w:color="auto"/>
        <w:bottom w:val="none" w:sz="0" w:space="0" w:color="auto"/>
        <w:right w:val="none" w:sz="0" w:space="0" w:color="auto"/>
      </w:divBdr>
    </w:div>
    <w:div w:id="574122912">
      <w:bodyDiv w:val="1"/>
      <w:marLeft w:val="0"/>
      <w:marRight w:val="0"/>
      <w:marTop w:val="0"/>
      <w:marBottom w:val="0"/>
      <w:divBdr>
        <w:top w:val="none" w:sz="0" w:space="0" w:color="auto"/>
        <w:left w:val="none" w:sz="0" w:space="0" w:color="auto"/>
        <w:bottom w:val="none" w:sz="0" w:space="0" w:color="auto"/>
        <w:right w:val="none" w:sz="0" w:space="0" w:color="auto"/>
      </w:divBdr>
      <w:divsChild>
        <w:div w:id="479617749">
          <w:marLeft w:val="0"/>
          <w:marRight w:val="0"/>
          <w:marTop w:val="0"/>
          <w:marBottom w:val="192"/>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192C2-4560-4197-B35F-F66DB160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3681</TotalTime>
  <Pages>24</Pages>
  <Words>7990</Words>
  <Characters>45547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Hagendyk</dc:creator>
  <cp:keywords/>
  <dc:description/>
  <cp:lastModifiedBy>Nicky Hagendyk</cp:lastModifiedBy>
  <cp:revision>2608</cp:revision>
  <cp:lastPrinted>2018-04-09T13:28:00Z</cp:lastPrinted>
  <dcterms:created xsi:type="dcterms:W3CDTF">2017-12-18T13:07:00Z</dcterms:created>
  <dcterms:modified xsi:type="dcterms:W3CDTF">2018-04-13T14:24:00Z</dcterms:modified>
</cp:coreProperties>
</file>