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4AF5" w:rsidRPr="002649EF" w:rsidRDefault="00494AF5" w:rsidP="00545C71">
      <w:pPr>
        <w:pStyle w:val="Heading1"/>
        <w:rPr>
          <w:color w:val="000000" w:themeColor="text1"/>
        </w:rPr>
      </w:pPr>
    </w:p>
    <w:p w:rsidR="00494AF5" w:rsidRPr="002649EF" w:rsidRDefault="00494AF5" w:rsidP="00545C71">
      <w:pPr>
        <w:pStyle w:val="Heading1"/>
        <w:rPr>
          <w:color w:val="000000" w:themeColor="text1"/>
        </w:rPr>
      </w:pPr>
    </w:p>
    <w:p w:rsidR="00494AF5" w:rsidRPr="002649EF" w:rsidRDefault="00494AF5" w:rsidP="00545C71">
      <w:pPr>
        <w:pStyle w:val="Heading1"/>
        <w:rPr>
          <w:color w:val="000000" w:themeColor="text1"/>
        </w:rPr>
      </w:pPr>
    </w:p>
    <w:p w:rsidR="00494AF5" w:rsidRPr="002649EF" w:rsidRDefault="00494AF5" w:rsidP="00545C71">
      <w:pPr>
        <w:pStyle w:val="Heading1"/>
        <w:rPr>
          <w:color w:val="000000" w:themeColor="text1"/>
        </w:rPr>
      </w:pPr>
    </w:p>
    <w:p w:rsidR="00494AF5" w:rsidRPr="002649EF" w:rsidRDefault="00494AF5" w:rsidP="00545C71">
      <w:pPr>
        <w:pStyle w:val="Heading1"/>
        <w:rPr>
          <w:color w:val="000000" w:themeColor="text1"/>
        </w:rPr>
      </w:pPr>
    </w:p>
    <w:p w:rsidR="00494AF5" w:rsidRPr="002649EF" w:rsidRDefault="00494AF5" w:rsidP="00545C71">
      <w:pPr>
        <w:pStyle w:val="Heading1"/>
        <w:rPr>
          <w:color w:val="000000" w:themeColor="text1"/>
        </w:rPr>
      </w:pPr>
    </w:p>
    <w:p w:rsidR="00494AF5" w:rsidRPr="002649EF" w:rsidRDefault="00494AF5" w:rsidP="00545C71">
      <w:pPr>
        <w:pStyle w:val="Heading1"/>
        <w:rPr>
          <w:color w:val="000000" w:themeColor="text1"/>
        </w:rPr>
      </w:pPr>
    </w:p>
    <w:p w:rsidR="00494AF5" w:rsidRPr="0000523E" w:rsidRDefault="00494AF5" w:rsidP="00FB5B6A">
      <w:pPr>
        <w:pStyle w:val="Heading1"/>
        <w:jc w:val="center"/>
        <w:rPr>
          <w:color w:val="000000" w:themeColor="text1"/>
          <w:sz w:val="36"/>
        </w:rPr>
      </w:pPr>
    </w:p>
    <w:p w:rsidR="00E30D6F" w:rsidRPr="0000523E" w:rsidRDefault="00494AF5" w:rsidP="00FB5B6A">
      <w:pPr>
        <w:jc w:val="center"/>
        <w:rPr>
          <w:rFonts w:ascii="Times New Roman" w:hAnsi="Times New Roman" w:cs="Times New Roman"/>
          <w:b/>
          <w:sz w:val="28"/>
          <w:szCs w:val="32"/>
        </w:rPr>
      </w:pPr>
      <w:r w:rsidRPr="0000523E">
        <w:rPr>
          <w:rFonts w:ascii="Times New Roman" w:hAnsi="Times New Roman" w:cs="Times New Roman"/>
          <w:b/>
          <w:sz w:val="36"/>
          <w:szCs w:val="32"/>
        </w:rPr>
        <w:t>HALAL MEAT SALE IN</w:t>
      </w:r>
      <w:r w:rsidR="0000523E" w:rsidRPr="0000523E">
        <w:rPr>
          <w:rFonts w:ascii="Times New Roman" w:hAnsi="Times New Roman" w:cs="Times New Roman"/>
          <w:b/>
          <w:sz w:val="36"/>
          <w:szCs w:val="32"/>
        </w:rPr>
        <w:t xml:space="preserve"> BRITISH SUPERMARKETS</w:t>
      </w:r>
    </w:p>
    <w:p w:rsidR="00FB5B6A" w:rsidRPr="0000523E" w:rsidRDefault="00FB5B6A" w:rsidP="00FB5B6A">
      <w:pPr>
        <w:jc w:val="center"/>
        <w:rPr>
          <w:rFonts w:ascii="Times New Roman" w:hAnsi="Times New Roman" w:cs="Times New Roman"/>
          <w:b/>
          <w:sz w:val="28"/>
          <w:szCs w:val="32"/>
        </w:rPr>
      </w:pPr>
      <w:r w:rsidRPr="0000523E">
        <w:rPr>
          <w:rFonts w:ascii="Times New Roman" w:hAnsi="Times New Roman" w:cs="Times New Roman"/>
          <w:b/>
          <w:sz w:val="28"/>
          <w:szCs w:val="32"/>
        </w:rPr>
        <w:t xml:space="preserve">Student name: Mahfuj </w:t>
      </w:r>
      <w:proofErr w:type="spellStart"/>
      <w:r w:rsidRPr="0000523E">
        <w:rPr>
          <w:rFonts w:ascii="Times New Roman" w:hAnsi="Times New Roman" w:cs="Times New Roman"/>
          <w:b/>
          <w:sz w:val="28"/>
          <w:szCs w:val="32"/>
        </w:rPr>
        <w:t>Alam</w:t>
      </w:r>
      <w:proofErr w:type="spellEnd"/>
      <w:r w:rsidRPr="0000523E">
        <w:rPr>
          <w:rFonts w:ascii="Times New Roman" w:hAnsi="Times New Roman" w:cs="Times New Roman"/>
          <w:b/>
          <w:sz w:val="28"/>
          <w:szCs w:val="32"/>
        </w:rPr>
        <w:t xml:space="preserve"> Sardar</w:t>
      </w:r>
    </w:p>
    <w:p w:rsidR="00FB5B6A" w:rsidRPr="0000523E" w:rsidRDefault="00FB5B6A" w:rsidP="00FB5B6A">
      <w:pPr>
        <w:jc w:val="center"/>
        <w:rPr>
          <w:rFonts w:ascii="Times New Roman" w:hAnsi="Times New Roman" w:cs="Times New Roman"/>
          <w:b/>
          <w:sz w:val="28"/>
          <w:szCs w:val="32"/>
        </w:rPr>
      </w:pPr>
      <w:r w:rsidRPr="0000523E">
        <w:rPr>
          <w:rFonts w:ascii="Times New Roman" w:hAnsi="Times New Roman" w:cs="Times New Roman"/>
          <w:b/>
          <w:sz w:val="28"/>
          <w:szCs w:val="32"/>
        </w:rPr>
        <w:t>Student ID:</w:t>
      </w:r>
      <w:r w:rsidR="00D92202" w:rsidRPr="0000523E">
        <w:rPr>
          <w:rFonts w:ascii="Times New Roman" w:hAnsi="Times New Roman" w:cs="Times New Roman"/>
          <w:b/>
          <w:sz w:val="28"/>
          <w:szCs w:val="32"/>
        </w:rPr>
        <w:t xml:space="preserve"> 1710987</w:t>
      </w:r>
    </w:p>
    <w:p w:rsidR="00FB5B6A" w:rsidRPr="0000523E" w:rsidRDefault="00FB5B6A" w:rsidP="00FB5B6A">
      <w:pPr>
        <w:jc w:val="center"/>
        <w:rPr>
          <w:rFonts w:ascii="Times New Roman" w:hAnsi="Times New Roman" w:cs="Times New Roman"/>
          <w:b/>
          <w:sz w:val="28"/>
          <w:szCs w:val="32"/>
        </w:rPr>
      </w:pPr>
      <w:r w:rsidRPr="0000523E">
        <w:rPr>
          <w:rFonts w:ascii="Times New Roman" w:hAnsi="Times New Roman" w:cs="Times New Roman"/>
          <w:b/>
          <w:sz w:val="28"/>
          <w:szCs w:val="32"/>
        </w:rPr>
        <w:t>Lecturer name:</w:t>
      </w:r>
      <w:r w:rsidR="00D92202" w:rsidRPr="0000523E">
        <w:rPr>
          <w:rFonts w:ascii="Times New Roman" w:hAnsi="Times New Roman" w:cs="Times New Roman"/>
          <w:b/>
          <w:sz w:val="28"/>
          <w:szCs w:val="32"/>
        </w:rPr>
        <w:t xml:space="preserve"> </w:t>
      </w:r>
      <w:proofErr w:type="spellStart"/>
      <w:r w:rsidR="00D92202" w:rsidRPr="0000523E">
        <w:rPr>
          <w:rFonts w:ascii="Times New Roman" w:hAnsi="Times New Roman" w:cs="Times New Roman"/>
          <w:b/>
          <w:sz w:val="28"/>
          <w:szCs w:val="32"/>
        </w:rPr>
        <w:t>Mr</w:t>
      </w:r>
      <w:proofErr w:type="spellEnd"/>
      <w:r w:rsidR="00D92202" w:rsidRPr="0000523E">
        <w:rPr>
          <w:rFonts w:ascii="Times New Roman" w:hAnsi="Times New Roman" w:cs="Times New Roman"/>
          <w:b/>
          <w:sz w:val="28"/>
          <w:szCs w:val="32"/>
        </w:rPr>
        <w:t xml:space="preserve"> Ze Zook</w:t>
      </w:r>
    </w:p>
    <w:p w:rsidR="0000523E" w:rsidRPr="0000523E" w:rsidRDefault="0000523E" w:rsidP="0000523E">
      <w:pPr>
        <w:jc w:val="center"/>
        <w:rPr>
          <w:rFonts w:ascii="Times New Roman" w:hAnsi="Times New Roman" w:cs="Times New Roman"/>
          <w:b/>
          <w:sz w:val="28"/>
          <w:szCs w:val="32"/>
        </w:rPr>
      </w:pPr>
      <w:r w:rsidRPr="0000523E">
        <w:rPr>
          <w:rFonts w:ascii="Times New Roman" w:hAnsi="Times New Roman" w:cs="Times New Roman"/>
          <w:b/>
          <w:sz w:val="28"/>
          <w:szCs w:val="32"/>
        </w:rPr>
        <w:t>Module:</w:t>
      </w:r>
      <w:r>
        <w:rPr>
          <w:rFonts w:ascii="Times New Roman" w:hAnsi="Times New Roman" w:cs="Times New Roman"/>
          <w:b/>
          <w:sz w:val="28"/>
          <w:szCs w:val="32"/>
        </w:rPr>
        <w:t xml:space="preserve"> </w:t>
      </w:r>
      <w:bookmarkStart w:id="0" w:name="_GoBack"/>
      <w:bookmarkEnd w:id="0"/>
      <w:r>
        <w:rPr>
          <w:rFonts w:ascii="Times New Roman" w:hAnsi="Times New Roman" w:cs="Times New Roman"/>
          <w:b/>
          <w:sz w:val="28"/>
          <w:szCs w:val="32"/>
        </w:rPr>
        <w:t>Digital skills and research methods</w:t>
      </w:r>
    </w:p>
    <w:p w:rsidR="00FB5B6A" w:rsidRPr="0000523E" w:rsidRDefault="00FB5B6A" w:rsidP="00FB5B6A">
      <w:pPr>
        <w:jc w:val="center"/>
        <w:rPr>
          <w:rFonts w:ascii="Times New Roman" w:hAnsi="Times New Roman" w:cs="Times New Roman"/>
          <w:b/>
          <w:sz w:val="28"/>
          <w:szCs w:val="32"/>
        </w:rPr>
      </w:pPr>
      <w:r w:rsidRPr="0000523E">
        <w:rPr>
          <w:rFonts w:ascii="Times New Roman" w:hAnsi="Times New Roman" w:cs="Times New Roman"/>
          <w:b/>
          <w:sz w:val="28"/>
          <w:szCs w:val="32"/>
        </w:rPr>
        <w:t>University of Wales Trinity Saint David London Campus</w:t>
      </w: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D92202" w:rsidRDefault="00D92202" w:rsidP="005B7488">
      <w:pPr>
        <w:jc w:val="center"/>
      </w:pPr>
    </w:p>
    <w:p w:rsidR="0059342E" w:rsidRPr="00D92202" w:rsidRDefault="00D92202" w:rsidP="005B7488">
      <w:pPr>
        <w:jc w:val="center"/>
        <w:rPr>
          <w:rFonts w:ascii="Times New Roman" w:hAnsi="Times New Roman"/>
          <w:b/>
          <w:sz w:val="28"/>
          <w:szCs w:val="40"/>
        </w:rPr>
      </w:pPr>
      <w:r w:rsidRPr="00D92202">
        <w:rPr>
          <w:b/>
          <w:sz w:val="44"/>
        </w:rPr>
        <w:t>August 2018</w:t>
      </w:r>
      <w:r w:rsidR="00E30D6F" w:rsidRPr="00D92202">
        <w:rPr>
          <w:b/>
        </w:rPr>
        <w:br w:type="page"/>
      </w:r>
    </w:p>
    <w:p w:rsidR="00AE2202" w:rsidRPr="002649EF" w:rsidRDefault="0059342E" w:rsidP="003E305C">
      <w:pPr>
        <w:pStyle w:val="NoSpacing"/>
        <w:jc w:val="center"/>
        <w:rPr>
          <w:rFonts w:ascii="Times New Roman" w:hAnsi="Times New Roman" w:cs="Times New Roman"/>
          <w:b/>
          <w:color w:val="000000" w:themeColor="text1"/>
          <w:sz w:val="28"/>
          <w:szCs w:val="28"/>
        </w:rPr>
      </w:pPr>
      <w:r w:rsidRPr="002649EF">
        <w:rPr>
          <w:rFonts w:ascii="Times New Roman" w:hAnsi="Times New Roman" w:cs="Times New Roman"/>
          <w:b/>
          <w:color w:val="000000" w:themeColor="text1"/>
          <w:sz w:val="28"/>
          <w:szCs w:val="28"/>
        </w:rPr>
        <w:lastRenderedPageBreak/>
        <w:t>Table of Contents</w:t>
      </w:r>
    </w:p>
    <w:sdt>
      <w:sdtPr>
        <w:rPr>
          <w:rFonts w:ascii="Arial" w:eastAsia="Arial" w:hAnsi="Arial" w:cs="Arial"/>
          <w:b w:val="0"/>
          <w:bCs w:val="0"/>
          <w:color w:val="000000" w:themeColor="text1"/>
          <w:sz w:val="22"/>
          <w:szCs w:val="22"/>
        </w:rPr>
        <w:id w:val="30690424"/>
        <w:docPartObj>
          <w:docPartGallery w:val="Table of Contents"/>
          <w:docPartUnique/>
        </w:docPartObj>
      </w:sdtPr>
      <w:sdtEndPr/>
      <w:sdtContent>
        <w:p w:rsidR="00AE2202" w:rsidRPr="002649EF" w:rsidRDefault="00AE2202" w:rsidP="00545C71">
          <w:pPr>
            <w:pStyle w:val="TOCHeading"/>
            <w:spacing w:line="360" w:lineRule="auto"/>
            <w:jc w:val="both"/>
            <w:rPr>
              <w:rFonts w:ascii="Times New Roman" w:hAnsi="Times New Roman" w:cs="Times New Roman"/>
              <w:color w:val="000000" w:themeColor="text1"/>
              <w:sz w:val="24"/>
              <w:szCs w:val="24"/>
            </w:rPr>
          </w:pPr>
        </w:p>
        <w:p w:rsidR="0008256F" w:rsidRDefault="00C66D4C">
          <w:pPr>
            <w:pStyle w:val="TOC1"/>
            <w:tabs>
              <w:tab w:val="right" w:leader="dot" w:pos="9350"/>
            </w:tabs>
            <w:rPr>
              <w:rFonts w:asciiTheme="minorHAnsi" w:eastAsiaTheme="minorEastAsia" w:hAnsiTheme="minorHAnsi" w:cstheme="minorBidi"/>
              <w:noProof/>
              <w:lang w:val="en-GB" w:eastAsia="en-GB"/>
            </w:rPr>
          </w:pPr>
          <w:r w:rsidRPr="002649EF">
            <w:rPr>
              <w:rFonts w:ascii="Times New Roman" w:hAnsi="Times New Roman" w:cs="Times New Roman"/>
              <w:color w:val="000000" w:themeColor="text1"/>
              <w:sz w:val="24"/>
              <w:szCs w:val="24"/>
            </w:rPr>
            <w:fldChar w:fldCharType="begin"/>
          </w:r>
          <w:r w:rsidR="00AE2202" w:rsidRPr="002649EF">
            <w:rPr>
              <w:rFonts w:ascii="Times New Roman" w:hAnsi="Times New Roman" w:cs="Times New Roman"/>
              <w:color w:val="000000" w:themeColor="text1"/>
              <w:sz w:val="24"/>
              <w:szCs w:val="24"/>
            </w:rPr>
            <w:instrText xml:space="preserve"> TOC \o "1-3" \h \z \u </w:instrText>
          </w:r>
          <w:r w:rsidRPr="002649EF">
            <w:rPr>
              <w:rFonts w:ascii="Times New Roman" w:hAnsi="Times New Roman" w:cs="Times New Roman"/>
              <w:color w:val="000000" w:themeColor="text1"/>
              <w:sz w:val="24"/>
              <w:szCs w:val="24"/>
            </w:rPr>
            <w:fldChar w:fldCharType="separate"/>
          </w:r>
          <w:hyperlink w:anchor="_Toc523482537" w:history="1">
            <w:r w:rsidR="0008256F" w:rsidRPr="005F6A6B">
              <w:rPr>
                <w:rStyle w:val="Hyperlink"/>
                <w:noProof/>
              </w:rPr>
              <w:t>Introduction</w:t>
            </w:r>
            <w:r w:rsidR="0008256F">
              <w:rPr>
                <w:noProof/>
                <w:webHidden/>
              </w:rPr>
              <w:tab/>
            </w:r>
            <w:r w:rsidR="0008256F">
              <w:rPr>
                <w:noProof/>
                <w:webHidden/>
              </w:rPr>
              <w:fldChar w:fldCharType="begin"/>
            </w:r>
            <w:r w:rsidR="0008256F">
              <w:rPr>
                <w:noProof/>
                <w:webHidden/>
              </w:rPr>
              <w:instrText xml:space="preserve"> PAGEREF _Toc523482537 \h </w:instrText>
            </w:r>
            <w:r w:rsidR="0008256F">
              <w:rPr>
                <w:noProof/>
                <w:webHidden/>
              </w:rPr>
            </w:r>
            <w:r w:rsidR="0008256F">
              <w:rPr>
                <w:noProof/>
                <w:webHidden/>
              </w:rPr>
              <w:fldChar w:fldCharType="separate"/>
            </w:r>
            <w:r w:rsidR="005B7488">
              <w:rPr>
                <w:noProof/>
                <w:webHidden/>
              </w:rPr>
              <w:t>3</w:t>
            </w:r>
            <w:r w:rsidR="0008256F">
              <w:rPr>
                <w:noProof/>
                <w:webHidden/>
              </w:rPr>
              <w:fldChar w:fldCharType="end"/>
            </w:r>
          </w:hyperlink>
        </w:p>
        <w:p w:rsidR="0008256F" w:rsidRDefault="006F7DD7">
          <w:pPr>
            <w:pStyle w:val="TOC1"/>
            <w:tabs>
              <w:tab w:val="right" w:leader="dot" w:pos="9350"/>
            </w:tabs>
            <w:rPr>
              <w:rFonts w:asciiTheme="minorHAnsi" w:eastAsiaTheme="minorEastAsia" w:hAnsiTheme="minorHAnsi" w:cstheme="minorBidi"/>
              <w:noProof/>
              <w:lang w:val="en-GB" w:eastAsia="en-GB"/>
            </w:rPr>
          </w:pPr>
          <w:hyperlink w:anchor="_Toc523482538" w:history="1">
            <w:r w:rsidR="0008256F" w:rsidRPr="005F6A6B">
              <w:rPr>
                <w:rStyle w:val="Hyperlink"/>
                <w:noProof/>
              </w:rPr>
              <w:t>Research Rational</w:t>
            </w:r>
            <w:r w:rsidR="0008256F">
              <w:rPr>
                <w:noProof/>
                <w:webHidden/>
              </w:rPr>
              <w:tab/>
            </w:r>
            <w:r w:rsidR="0008256F">
              <w:rPr>
                <w:noProof/>
                <w:webHidden/>
              </w:rPr>
              <w:fldChar w:fldCharType="begin"/>
            </w:r>
            <w:r w:rsidR="0008256F">
              <w:rPr>
                <w:noProof/>
                <w:webHidden/>
              </w:rPr>
              <w:instrText xml:space="preserve"> PAGEREF _Toc523482538 \h </w:instrText>
            </w:r>
            <w:r w:rsidR="0008256F">
              <w:rPr>
                <w:noProof/>
                <w:webHidden/>
              </w:rPr>
            </w:r>
            <w:r w:rsidR="0008256F">
              <w:rPr>
                <w:noProof/>
                <w:webHidden/>
              </w:rPr>
              <w:fldChar w:fldCharType="separate"/>
            </w:r>
            <w:r w:rsidR="005B7488">
              <w:rPr>
                <w:noProof/>
                <w:webHidden/>
              </w:rPr>
              <w:t>4</w:t>
            </w:r>
            <w:r w:rsidR="0008256F">
              <w:rPr>
                <w:noProof/>
                <w:webHidden/>
              </w:rPr>
              <w:fldChar w:fldCharType="end"/>
            </w:r>
          </w:hyperlink>
        </w:p>
        <w:p w:rsidR="0008256F" w:rsidRDefault="006F7DD7">
          <w:pPr>
            <w:pStyle w:val="TOC1"/>
            <w:tabs>
              <w:tab w:val="right" w:leader="dot" w:pos="9350"/>
            </w:tabs>
            <w:rPr>
              <w:rFonts w:asciiTheme="minorHAnsi" w:eastAsiaTheme="minorEastAsia" w:hAnsiTheme="minorHAnsi" w:cstheme="minorBidi"/>
              <w:noProof/>
              <w:lang w:val="en-GB" w:eastAsia="en-GB"/>
            </w:rPr>
          </w:pPr>
          <w:hyperlink w:anchor="_Toc523482540" w:history="1">
            <w:r w:rsidR="0008256F" w:rsidRPr="005F6A6B">
              <w:rPr>
                <w:rStyle w:val="Hyperlink"/>
                <w:noProof/>
              </w:rPr>
              <w:t>Research Question</w:t>
            </w:r>
            <w:r w:rsidR="0008256F">
              <w:rPr>
                <w:noProof/>
                <w:webHidden/>
              </w:rPr>
              <w:tab/>
            </w:r>
            <w:r w:rsidR="0008256F">
              <w:rPr>
                <w:noProof/>
                <w:webHidden/>
              </w:rPr>
              <w:fldChar w:fldCharType="begin"/>
            </w:r>
            <w:r w:rsidR="0008256F">
              <w:rPr>
                <w:noProof/>
                <w:webHidden/>
              </w:rPr>
              <w:instrText xml:space="preserve"> PAGEREF _Toc523482540 \h </w:instrText>
            </w:r>
            <w:r w:rsidR="0008256F">
              <w:rPr>
                <w:noProof/>
                <w:webHidden/>
              </w:rPr>
            </w:r>
            <w:r w:rsidR="0008256F">
              <w:rPr>
                <w:noProof/>
                <w:webHidden/>
              </w:rPr>
              <w:fldChar w:fldCharType="separate"/>
            </w:r>
            <w:r w:rsidR="005B7488">
              <w:rPr>
                <w:noProof/>
                <w:webHidden/>
              </w:rPr>
              <w:t>4</w:t>
            </w:r>
            <w:r w:rsidR="0008256F">
              <w:rPr>
                <w:noProof/>
                <w:webHidden/>
              </w:rPr>
              <w:fldChar w:fldCharType="end"/>
            </w:r>
          </w:hyperlink>
        </w:p>
        <w:p w:rsidR="0008256F" w:rsidRDefault="006F7DD7">
          <w:pPr>
            <w:pStyle w:val="TOC1"/>
            <w:tabs>
              <w:tab w:val="right" w:leader="dot" w:pos="9350"/>
            </w:tabs>
            <w:rPr>
              <w:rFonts w:asciiTheme="minorHAnsi" w:eastAsiaTheme="minorEastAsia" w:hAnsiTheme="minorHAnsi" w:cstheme="minorBidi"/>
              <w:noProof/>
              <w:lang w:val="en-GB" w:eastAsia="en-GB"/>
            </w:rPr>
          </w:pPr>
          <w:hyperlink w:anchor="_Toc523482542" w:history="1">
            <w:r w:rsidR="0008256F" w:rsidRPr="005F6A6B">
              <w:rPr>
                <w:rStyle w:val="Hyperlink"/>
                <w:noProof/>
              </w:rPr>
              <w:t>Literature Review</w:t>
            </w:r>
            <w:r w:rsidR="0008256F">
              <w:rPr>
                <w:noProof/>
                <w:webHidden/>
              </w:rPr>
              <w:tab/>
            </w:r>
            <w:r w:rsidR="0008256F">
              <w:rPr>
                <w:noProof/>
                <w:webHidden/>
              </w:rPr>
              <w:fldChar w:fldCharType="begin"/>
            </w:r>
            <w:r w:rsidR="0008256F">
              <w:rPr>
                <w:noProof/>
                <w:webHidden/>
              </w:rPr>
              <w:instrText xml:space="preserve"> PAGEREF _Toc523482542 \h </w:instrText>
            </w:r>
            <w:r w:rsidR="0008256F">
              <w:rPr>
                <w:noProof/>
                <w:webHidden/>
              </w:rPr>
            </w:r>
            <w:r w:rsidR="0008256F">
              <w:rPr>
                <w:noProof/>
                <w:webHidden/>
              </w:rPr>
              <w:fldChar w:fldCharType="separate"/>
            </w:r>
            <w:r w:rsidR="005B7488">
              <w:rPr>
                <w:noProof/>
                <w:webHidden/>
              </w:rPr>
              <w:t>4</w:t>
            </w:r>
            <w:r w:rsidR="0008256F">
              <w:rPr>
                <w:noProof/>
                <w:webHidden/>
              </w:rPr>
              <w:fldChar w:fldCharType="end"/>
            </w:r>
          </w:hyperlink>
        </w:p>
        <w:p w:rsidR="0008256F" w:rsidRDefault="006F7DD7">
          <w:pPr>
            <w:pStyle w:val="TOC2"/>
            <w:tabs>
              <w:tab w:val="right" w:leader="dot" w:pos="9350"/>
            </w:tabs>
            <w:rPr>
              <w:rFonts w:asciiTheme="minorHAnsi" w:eastAsiaTheme="minorEastAsia" w:hAnsiTheme="minorHAnsi" w:cstheme="minorBidi"/>
              <w:noProof/>
              <w:lang w:val="en-GB" w:eastAsia="en-GB"/>
            </w:rPr>
          </w:pPr>
          <w:hyperlink w:anchor="_Toc523482543" w:history="1">
            <w:r w:rsidR="0008256F" w:rsidRPr="005F6A6B">
              <w:rPr>
                <w:rStyle w:val="Hyperlink"/>
                <w:noProof/>
              </w:rPr>
              <w:t>Theoretical View:</w:t>
            </w:r>
            <w:r w:rsidR="0008256F">
              <w:rPr>
                <w:noProof/>
                <w:webHidden/>
              </w:rPr>
              <w:tab/>
            </w:r>
            <w:r w:rsidR="0008256F">
              <w:rPr>
                <w:noProof/>
                <w:webHidden/>
              </w:rPr>
              <w:fldChar w:fldCharType="begin"/>
            </w:r>
            <w:r w:rsidR="0008256F">
              <w:rPr>
                <w:noProof/>
                <w:webHidden/>
              </w:rPr>
              <w:instrText xml:space="preserve"> PAGEREF _Toc523482543 \h </w:instrText>
            </w:r>
            <w:r w:rsidR="0008256F">
              <w:rPr>
                <w:noProof/>
                <w:webHidden/>
              </w:rPr>
            </w:r>
            <w:r w:rsidR="0008256F">
              <w:rPr>
                <w:noProof/>
                <w:webHidden/>
              </w:rPr>
              <w:fldChar w:fldCharType="separate"/>
            </w:r>
            <w:r w:rsidR="005B7488">
              <w:rPr>
                <w:noProof/>
                <w:webHidden/>
              </w:rPr>
              <w:t>4</w:t>
            </w:r>
            <w:r w:rsidR="0008256F">
              <w:rPr>
                <w:noProof/>
                <w:webHidden/>
              </w:rPr>
              <w:fldChar w:fldCharType="end"/>
            </w:r>
          </w:hyperlink>
        </w:p>
        <w:p w:rsidR="0008256F" w:rsidRDefault="006F7DD7">
          <w:pPr>
            <w:pStyle w:val="TOC2"/>
            <w:tabs>
              <w:tab w:val="right" w:leader="dot" w:pos="9350"/>
            </w:tabs>
            <w:rPr>
              <w:rFonts w:asciiTheme="minorHAnsi" w:eastAsiaTheme="minorEastAsia" w:hAnsiTheme="minorHAnsi" w:cstheme="minorBidi"/>
              <w:noProof/>
              <w:lang w:val="en-GB" w:eastAsia="en-GB"/>
            </w:rPr>
          </w:pPr>
          <w:hyperlink w:anchor="_Toc523482544" w:history="1">
            <w:r w:rsidR="0008256F" w:rsidRPr="005F6A6B">
              <w:rPr>
                <w:rStyle w:val="Hyperlink"/>
                <w:noProof/>
              </w:rPr>
              <w:t>Analyzing the factors:</w:t>
            </w:r>
            <w:r w:rsidR="0008256F">
              <w:rPr>
                <w:noProof/>
                <w:webHidden/>
              </w:rPr>
              <w:tab/>
            </w:r>
            <w:r w:rsidR="0008256F">
              <w:rPr>
                <w:noProof/>
                <w:webHidden/>
              </w:rPr>
              <w:fldChar w:fldCharType="begin"/>
            </w:r>
            <w:r w:rsidR="0008256F">
              <w:rPr>
                <w:noProof/>
                <w:webHidden/>
              </w:rPr>
              <w:instrText xml:space="preserve"> PAGEREF _Toc523482544 \h </w:instrText>
            </w:r>
            <w:r w:rsidR="0008256F">
              <w:rPr>
                <w:noProof/>
                <w:webHidden/>
              </w:rPr>
            </w:r>
            <w:r w:rsidR="0008256F">
              <w:rPr>
                <w:noProof/>
                <w:webHidden/>
              </w:rPr>
              <w:fldChar w:fldCharType="separate"/>
            </w:r>
            <w:r w:rsidR="005B7488">
              <w:rPr>
                <w:noProof/>
                <w:webHidden/>
              </w:rPr>
              <w:t>5</w:t>
            </w:r>
            <w:r w:rsidR="0008256F">
              <w:rPr>
                <w:noProof/>
                <w:webHidden/>
              </w:rPr>
              <w:fldChar w:fldCharType="end"/>
            </w:r>
          </w:hyperlink>
        </w:p>
        <w:p w:rsidR="0008256F" w:rsidRDefault="006F7DD7">
          <w:pPr>
            <w:pStyle w:val="TOC2"/>
            <w:tabs>
              <w:tab w:val="right" w:leader="dot" w:pos="9350"/>
            </w:tabs>
            <w:rPr>
              <w:rFonts w:asciiTheme="minorHAnsi" w:eastAsiaTheme="minorEastAsia" w:hAnsiTheme="minorHAnsi" w:cstheme="minorBidi"/>
              <w:noProof/>
              <w:lang w:val="en-GB" w:eastAsia="en-GB"/>
            </w:rPr>
          </w:pPr>
          <w:hyperlink w:anchor="_Toc523482545" w:history="1">
            <w:r w:rsidR="0008256F" w:rsidRPr="005F6A6B">
              <w:rPr>
                <w:rStyle w:val="Hyperlink"/>
                <w:noProof/>
              </w:rPr>
              <w:t>Evolution of business strategy making and recognition of needs for halal products:</w:t>
            </w:r>
            <w:r w:rsidR="0008256F">
              <w:rPr>
                <w:noProof/>
                <w:webHidden/>
              </w:rPr>
              <w:tab/>
            </w:r>
            <w:r w:rsidR="0008256F">
              <w:rPr>
                <w:noProof/>
                <w:webHidden/>
              </w:rPr>
              <w:fldChar w:fldCharType="begin"/>
            </w:r>
            <w:r w:rsidR="0008256F">
              <w:rPr>
                <w:noProof/>
                <w:webHidden/>
              </w:rPr>
              <w:instrText xml:space="preserve"> PAGEREF _Toc523482545 \h </w:instrText>
            </w:r>
            <w:r w:rsidR="0008256F">
              <w:rPr>
                <w:noProof/>
                <w:webHidden/>
              </w:rPr>
            </w:r>
            <w:r w:rsidR="0008256F">
              <w:rPr>
                <w:noProof/>
                <w:webHidden/>
              </w:rPr>
              <w:fldChar w:fldCharType="separate"/>
            </w:r>
            <w:r w:rsidR="005B7488">
              <w:rPr>
                <w:noProof/>
                <w:webHidden/>
              </w:rPr>
              <w:t>5</w:t>
            </w:r>
            <w:r w:rsidR="0008256F">
              <w:rPr>
                <w:noProof/>
                <w:webHidden/>
              </w:rPr>
              <w:fldChar w:fldCharType="end"/>
            </w:r>
          </w:hyperlink>
        </w:p>
        <w:p w:rsidR="0008256F" w:rsidRDefault="006F7DD7">
          <w:pPr>
            <w:pStyle w:val="TOC1"/>
            <w:tabs>
              <w:tab w:val="right" w:leader="dot" w:pos="9350"/>
            </w:tabs>
            <w:rPr>
              <w:rFonts w:asciiTheme="minorHAnsi" w:eastAsiaTheme="minorEastAsia" w:hAnsiTheme="minorHAnsi" w:cstheme="minorBidi"/>
              <w:noProof/>
              <w:lang w:val="en-GB" w:eastAsia="en-GB"/>
            </w:rPr>
          </w:pPr>
          <w:hyperlink w:anchor="_Toc523482546" w:history="1">
            <w:r w:rsidR="0008256F" w:rsidRPr="005F6A6B">
              <w:rPr>
                <w:rStyle w:val="Hyperlink"/>
                <w:noProof/>
              </w:rPr>
              <w:t>Research Design and Methodology</w:t>
            </w:r>
            <w:r w:rsidR="0008256F">
              <w:rPr>
                <w:noProof/>
                <w:webHidden/>
              </w:rPr>
              <w:tab/>
            </w:r>
            <w:r w:rsidR="0008256F">
              <w:rPr>
                <w:noProof/>
                <w:webHidden/>
              </w:rPr>
              <w:fldChar w:fldCharType="begin"/>
            </w:r>
            <w:r w:rsidR="0008256F">
              <w:rPr>
                <w:noProof/>
                <w:webHidden/>
              </w:rPr>
              <w:instrText xml:space="preserve"> PAGEREF _Toc523482546 \h </w:instrText>
            </w:r>
            <w:r w:rsidR="0008256F">
              <w:rPr>
                <w:noProof/>
                <w:webHidden/>
              </w:rPr>
            </w:r>
            <w:r w:rsidR="0008256F">
              <w:rPr>
                <w:noProof/>
                <w:webHidden/>
              </w:rPr>
              <w:fldChar w:fldCharType="separate"/>
            </w:r>
            <w:r w:rsidR="005B7488">
              <w:rPr>
                <w:noProof/>
                <w:webHidden/>
              </w:rPr>
              <w:t>6</w:t>
            </w:r>
            <w:r w:rsidR="0008256F">
              <w:rPr>
                <w:noProof/>
                <w:webHidden/>
              </w:rPr>
              <w:fldChar w:fldCharType="end"/>
            </w:r>
          </w:hyperlink>
        </w:p>
        <w:p w:rsidR="0008256F" w:rsidRDefault="006F7DD7">
          <w:pPr>
            <w:pStyle w:val="TOC2"/>
            <w:tabs>
              <w:tab w:val="right" w:leader="dot" w:pos="9350"/>
            </w:tabs>
            <w:rPr>
              <w:rFonts w:asciiTheme="minorHAnsi" w:eastAsiaTheme="minorEastAsia" w:hAnsiTheme="minorHAnsi" w:cstheme="minorBidi"/>
              <w:noProof/>
              <w:lang w:val="en-GB" w:eastAsia="en-GB"/>
            </w:rPr>
          </w:pPr>
          <w:hyperlink w:anchor="_Toc523482547" w:history="1">
            <w:r w:rsidR="0008256F" w:rsidRPr="005F6A6B">
              <w:rPr>
                <w:rStyle w:val="Hyperlink"/>
                <w:noProof/>
              </w:rPr>
              <w:t>Research Designs</w:t>
            </w:r>
            <w:r w:rsidR="0008256F">
              <w:rPr>
                <w:noProof/>
                <w:webHidden/>
              </w:rPr>
              <w:tab/>
            </w:r>
            <w:r w:rsidR="0008256F">
              <w:rPr>
                <w:noProof/>
                <w:webHidden/>
              </w:rPr>
              <w:fldChar w:fldCharType="begin"/>
            </w:r>
            <w:r w:rsidR="0008256F">
              <w:rPr>
                <w:noProof/>
                <w:webHidden/>
              </w:rPr>
              <w:instrText xml:space="preserve"> PAGEREF _Toc523482547 \h </w:instrText>
            </w:r>
            <w:r w:rsidR="0008256F">
              <w:rPr>
                <w:noProof/>
                <w:webHidden/>
              </w:rPr>
            </w:r>
            <w:r w:rsidR="0008256F">
              <w:rPr>
                <w:noProof/>
                <w:webHidden/>
              </w:rPr>
              <w:fldChar w:fldCharType="separate"/>
            </w:r>
            <w:r w:rsidR="005B7488">
              <w:rPr>
                <w:noProof/>
                <w:webHidden/>
              </w:rPr>
              <w:t>6</w:t>
            </w:r>
            <w:r w:rsidR="0008256F">
              <w:rPr>
                <w:noProof/>
                <w:webHidden/>
              </w:rPr>
              <w:fldChar w:fldCharType="end"/>
            </w:r>
          </w:hyperlink>
        </w:p>
        <w:p w:rsidR="0008256F" w:rsidRDefault="006F7DD7">
          <w:pPr>
            <w:pStyle w:val="TOC2"/>
            <w:tabs>
              <w:tab w:val="right" w:leader="dot" w:pos="9350"/>
            </w:tabs>
            <w:rPr>
              <w:rFonts w:asciiTheme="minorHAnsi" w:eastAsiaTheme="minorEastAsia" w:hAnsiTheme="minorHAnsi" w:cstheme="minorBidi"/>
              <w:noProof/>
              <w:lang w:val="en-GB" w:eastAsia="en-GB"/>
            </w:rPr>
          </w:pPr>
          <w:hyperlink w:anchor="_Toc523482548" w:history="1">
            <w:r w:rsidR="0008256F" w:rsidRPr="005F6A6B">
              <w:rPr>
                <w:rStyle w:val="Hyperlink"/>
                <w:noProof/>
              </w:rPr>
              <w:t>Methodology</w:t>
            </w:r>
            <w:r w:rsidR="0008256F">
              <w:rPr>
                <w:noProof/>
                <w:webHidden/>
              </w:rPr>
              <w:tab/>
            </w:r>
            <w:r w:rsidR="0008256F">
              <w:rPr>
                <w:noProof/>
                <w:webHidden/>
              </w:rPr>
              <w:fldChar w:fldCharType="begin"/>
            </w:r>
            <w:r w:rsidR="0008256F">
              <w:rPr>
                <w:noProof/>
                <w:webHidden/>
              </w:rPr>
              <w:instrText xml:space="preserve"> PAGEREF _Toc523482548 \h </w:instrText>
            </w:r>
            <w:r w:rsidR="0008256F">
              <w:rPr>
                <w:noProof/>
                <w:webHidden/>
              </w:rPr>
            </w:r>
            <w:r w:rsidR="0008256F">
              <w:rPr>
                <w:noProof/>
                <w:webHidden/>
              </w:rPr>
              <w:fldChar w:fldCharType="separate"/>
            </w:r>
            <w:r w:rsidR="005B7488">
              <w:rPr>
                <w:noProof/>
                <w:webHidden/>
              </w:rPr>
              <w:t>7</w:t>
            </w:r>
            <w:r w:rsidR="0008256F">
              <w:rPr>
                <w:noProof/>
                <w:webHidden/>
              </w:rPr>
              <w:fldChar w:fldCharType="end"/>
            </w:r>
          </w:hyperlink>
        </w:p>
        <w:p w:rsidR="0008256F" w:rsidRDefault="006F7DD7">
          <w:pPr>
            <w:pStyle w:val="TOC1"/>
            <w:tabs>
              <w:tab w:val="right" w:leader="dot" w:pos="9350"/>
            </w:tabs>
            <w:rPr>
              <w:rFonts w:asciiTheme="minorHAnsi" w:eastAsiaTheme="minorEastAsia" w:hAnsiTheme="minorHAnsi" w:cstheme="minorBidi"/>
              <w:noProof/>
              <w:lang w:val="en-GB" w:eastAsia="en-GB"/>
            </w:rPr>
          </w:pPr>
          <w:hyperlink w:anchor="_Toc523482549" w:history="1">
            <w:r w:rsidR="0008256F" w:rsidRPr="005F6A6B">
              <w:rPr>
                <w:rStyle w:val="Hyperlink"/>
                <w:noProof/>
              </w:rPr>
              <w:t>Result analysis and Discussion</w:t>
            </w:r>
            <w:r w:rsidR="0008256F">
              <w:rPr>
                <w:noProof/>
                <w:webHidden/>
              </w:rPr>
              <w:tab/>
            </w:r>
            <w:r w:rsidR="0008256F">
              <w:rPr>
                <w:noProof/>
                <w:webHidden/>
              </w:rPr>
              <w:fldChar w:fldCharType="begin"/>
            </w:r>
            <w:r w:rsidR="0008256F">
              <w:rPr>
                <w:noProof/>
                <w:webHidden/>
              </w:rPr>
              <w:instrText xml:space="preserve"> PAGEREF _Toc523482549 \h </w:instrText>
            </w:r>
            <w:r w:rsidR="0008256F">
              <w:rPr>
                <w:noProof/>
                <w:webHidden/>
              </w:rPr>
            </w:r>
            <w:r w:rsidR="0008256F">
              <w:rPr>
                <w:noProof/>
                <w:webHidden/>
              </w:rPr>
              <w:fldChar w:fldCharType="separate"/>
            </w:r>
            <w:r w:rsidR="005B7488">
              <w:rPr>
                <w:noProof/>
                <w:webHidden/>
              </w:rPr>
              <w:t>8</w:t>
            </w:r>
            <w:r w:rsidR="0008256F">
              <w:rPr>
                <w:noProof/>
                <w:webHidden/>
              </w:rPr>
              <w:fldChar w:fldCharType="end"/>
            </w:r>
          </w:hyperlink>
        </w:p>
        <w:p w:rsidR="0008256F" w:rsidRDefault="006F7DD7">
          <w:pPr>
            <w:pStyle w:val="TOC2"/>
            <w:tabs>
              <w:tab w:val="right" w:leader="dot" w:pos="9350"/>
            </w:tabs>
            <w:rPr>
              <w:rFonts w:asciiTheme="minorHAnsi" w:eastAsiaTheme="minorEastAsia" w:hAnsiTheme="minorHAnsi" w:cstheme="minorBidi"/>
              <w:noProof/>
              <w:lang w:val="en-GB" w:eastAsia="en-GB"/>
            </w:rPr>
          </w:pPr>
          <w:hyperlink w:anchor="_Toc523482550" w:history="1">
            <w:r w:rsidR="0008256F" w:rsidRPr="005F6A6B">
              <w:rPr>
                <w:rStyle w:val="Hyperlink"/>
                <w:noProof/>
              </w:rPr>
              <w:t>Result Analysis of the situation of halal meat in the United Kingdom</w:t>
            </w:r>
            <w:r w:rsidR="0008256F">
              <w:rPr>
                <w:noProof/>
                <w:webHidden/>
              </w:rPr>
              <w:tab/>
            </w:r>
            <w:r w:rsidR="0008256F">
              <w:rPr>
                <w:noProof/>
                <w:webHidden/>
              </w:rPr>
              <w:fldChar w:fldCharType="begin"/>
            </w:r>
            <w:r w:rsidR="0008256F">
              <w:rPr>
                <w:noProof/>
                <w:webHidden/>
              </w:rPr>
              <w:instrText xml:space="preserve"> PAGEREF _Toc523482550 \h </w:instrText>
            </w:r>
            <w:r w:rsidR="0008256F">
              <w:rPr>
                <w:noProof/>
                <w:webHidden/>
              </w:rPr>
            </w:r>
            <w:r w:rsidR="0008256F">
              <w:rPr>
                <w:noProof/>
                <w:webHidden/>
              </w:rPr>
              <w:fldChar w:fldCharType="separate"/>
            </w:r>
            <w:r w:rsidR="005B7488">
              <w:rPr>
                <w:noProof/>
                <w:webHidden/>
              </w:rPr>
              <w:t>8</w:t>
            </w:r>
            <w:r w:rsidR="0008256F">
              <w:rPr>
                <w:noProof/>
                <w:webHidden/>
              </w:rPr>
              <w:fldChar w:fldCharType="end"/>
            </w:r>
          </w:hyperlink>
        </w:p>
        <w:p w:rsidR="0008256F" w:rsidRDefault="006F7DD7">
          <w:pPr>
            <w:pStyle w:val="TOC2"/>
            <w:tabs>
              <w:tab w:val="right" w:leader="dot" w:pos="9350"/>
            </w:tabs>
            <w:rPr>
              <w:rFonts w:asciiTheme="minorHAnsi" w:eastAsiaTheme="minorEastAsia" w:hAnsiTheme="minorHAnsi" w:cstheme="minorBidi"/>
              <w:noProof/>
              <w:lang w:val="en-GB" w:eastAsia="en-GB"/>
            </w:rPr>
          </w:pPr>
          <w:hyperlink w:anchor="_Toc523482551" w:history="1">
            <w:r w:rsidR="0008256F" w:rsidRPr="005F6A6B">
              <w:rPr>
                <w:rStyle w:val="Hyperlink"/>
                <w:noProof/>
              </w:rPr>
              <w:t>Discussion on Tesco as a supplier of halal meat in the United Kingdom</w:t>
            </w:r>
            <w:r w:rsidR="0008256F">
              <w:rPr>
                <w:noProof/>
                <w:webHidden/>
              </w:rPr>
              <w:tab/>
            </w:r>
            <w:r w:rsidR="0008256F">
              <w:rPr>
                <w:noProof/>
                <w:webHidden/>
              </w:rPr>
              <w:fldChar w:fldCharType="begin"/>
            </w:r>
            <w:r w:rsidR="0008256F">
              <w:rPr>
                <w:noProof/>
                <w:webHidden/>
              </w:rPr>
              <w:instrText xml:space="preserve"> PAGEREF _Toc523482551 \h </w:instrText>
            </w:r>
            <w:r w:rsidR="0008256F">
              <w:rPr>
                <w:noProof/>
                <w:webHidden/>
              </w:rPr>
            </w:r>
            <w:r w:rsidR="0008256F">
              <w:rPr>
                <w:noProof/>
                <w:webHidden/>
              </w:rPr>
              <w:fldChar w:fldCharType="separate"/>
            </w:r>
            <w:r w:rsidR="005B7488">
              <w:rPr>
                <w:noProof/>
                <w:webHidden/>
              </w:rPr>
              <w:t>9</w:t>
            </w:r>
            <w:r w:rsidR="0008256F">
              <w:rPr>
                <w:noProof/>
                <w:webHidden/>
              </w:rPr>
              <w:fldChar w:fldCharType="end"/>
            </w:r>
          </w:hyperlink>
        </w:p>
        <w:p w:rsidR="0008256F" w:rsidRDefault="006F7DD7">
          <w:pPr>
            <w:pStyle w:val="TOC1"/>
            <w:tabs>
              <w:tab w:val="right" w:leader="dot" w:pos="9350"/>
            </w:tabs>
            <w:rPr>
              <w:rFonts w:asciiTheme="minorHAnsi" w:eastAsiaTheme="minorEastAsia" w:hAnsiTheme="minorHAnsi" w:cstheme="minorBidi"/>
              <w:noProof/>
              <w:lang w:val="en-GB" w:eastAsia="en-GB"/>
            </w:rPr>
          </w:pPr>
          <w:hyperlink w:anchor="_Toc523482552" w:history="1">
            <w:r w:rsidR="0008256F" w:rsidRPr="005F6A6B">
              <w:rPr>
                <w:rStyle w:val="Hyperlink"/>
                <w:noProof/>
              </w:rPr>
              <w:t>Conclusion and Recommendation</w:t>
            </w:r>
            <w:r w:rsidR="0008256F">
              <w:rPr>
                <w:noProof/>
                <w:webHidden/>
              </w:rPr>
              <w:tab/>
            </w:r>
            <w:r w:rsidR="0008256F">
              <w:rPr>
                <w:noProof/>
                <w:webHidden/>
              </w:rPr>
              <w:fldChar w:fldCharType="begin"/>
            </w:r>
            <w:r w:rsidR="0008256F">
              <w:rPr>
                <w:noProof/>
                <w:webHidden/>
              </w:rPr>
              <w:instrText xml:space="preserve"> PAGEREF _Toc523482552 \h </w:instrText>
            </w:r>
            <w:r w:rsidR="0008256F">
              <w:rPr>
                <w:noProof/>
                <w:webHidden/>
              </w:rPr>
            </w:r>
            <w:r w:rsidR="0008256F">
              <w:rPr>
                <w:noProof/>
                <w:webHidden/>
              </w:rPr>
              <w:fldChar w:fldCharType="separate"/>
            </w:r>
            <w:r w:rsidR="005B7488">
              <w:rPr>
                <w:noProof/>
                <w:webHidden/>
              </w:rPr>
              <w:t>10</w:t>
            </w:r>
            <w:r w:rsidR="0008256F">
              <w:rPr>
                <w:noProof/>
                <w:webHidden/>
              </w:rPr>
              <w:fldChar w:fldCharType="end"/>
            </w:r>
          </w:hyperlink>
        </w:p>
        <w:p w:rsidR="0008256F" w:rsidRDefault="006F7DD7">
          <w:pPr>
            <w:pStyle w:val="TOC2"/>
            <w:tabs>
              <w:tab w:val="right" w:leader="dot" w:pos="9350"/>
            </w:tabs>
            <w:rPr>
              <w:rFonts w:asciiTheme="minorHAnsi" w:eastAsiaTheme="minorEastAsia" w:hAnsiTheme="minorHAnsi" w:cstheme="minorBidi"/>
              <w:noProof/>
              <w:lang w:val="en-GB" w:eastAsia="en-GB"/>
            </w:rPr>
          </w:pPr>
          <w:hyperlink w:anchor="_Toc523482553" w:history="1">
            <w:r w:rsidR="0008256F" w:rsidRPr="005F6A6B">
              <w:rPr>
                <w:rStyle w:val="Hyperlink"/>
                <w:noProof/>
              </w:rPr>
              <w:t>Recommendation</w:t>
            </w:r>
            <w:r w:rsidR="0008256F">
              <w:rPr>
                <w:noProof/>
                <w:webHidden/>
              </w:rPr>
              <w:tab/>
            </w:r>
            <w:r w:rsidR="0008256F">
              <w:rPr>
                <w:noProof/>
                <w:webHidden/>
              </w:rPr>
              <w:fldChar w:fldCharType="begin"/>
            </w:r>
            <w:r w:rsidR="0008256F">
              <w:rPr>
                <w:noProof/>
                <w:webHidden/>
              </w:rPr>
              <w:instrText xml:space="preserve"> PAGEREF _Toc523482553 \h </w:instrText>
            </w:r>
            <w:r w:rsidR="0008256F">
              <w:rPr>
                <w:noProof/>
                <w:webHidden/>
              </w:rPr>
            </w:r>
            <w:r w:rsidR="0008256F">
              <w:rPr>
                <w:noProof/>
                <w:webHidden/>
              </w:rPr>
              <w:fldChar w:fldCharType="separate"/>
            </w:r>
            <w:r w:rsidR="005B7488">
              <w:rPr>
                <w:noProof/>
                <w:webHidden/>
              </w:rPr>
              <w:t>10</w:t>
            </w:r>
            <w:r w:rsidR="0008256F">
              <w:rPr>
                <w:noProof/>
                <w:webHidden/>
              </w:rPr>
              <w:fldChar w:fldCharType="end"/>
            </w:r>
          </w:hyperlink>
        </w:p>
        <w:p w:rsidR="0008256F" w:rsidRDefault="006F7DD7">
          <w:pPr>
            <w:pStyle w:val="TOC2"/>
            <w:tabs>
              <w:tab w:val="right" w:leader="dot" w:pos="9350"/>
            </w:tabs>
            <w:rPr>
              <w:rFonts w:asciiTheme="minorHAnsi" w:eastAsiaTheme="minorEastAsia" w:hAnsiTheme="minorHAnsi" w:cstheme="minorBidi"/>
              <w:noProof/>
              <w:lang w:val="en-GB" w:eastAsia="en-GB"/>
            </w:rPr>
          </w:pPr>
          <w:hyperlink w:anchor="_Toc523482554" w:history="1">
            <w:r w:rsidR="0008256F" w:rsidRPr="005F6A6B">
              <w:rPr>
                <w:rStyle w:val="Hyperlink"/>
                <w:noProof/>
              </w:rPr>
              <w:t>Conclusion</w:t>
            </w:r>
            <w:r w:rsidR="0008256F">
              <w:rPr>
                <w:noProof/>
                <w:webHidden/>
              </w:rPr>
              <w:tab/>
            </w:r>
            <w:r w:rsidR="0008256F">
              <w:rPr>
                <w:noProof/>
                <w:webHidden/>
              </w:rPr>
              <w:fldChar w:fldCharType="begin"/>
            </w:r>
            <w:r w:rsidR="0008256F">
              <w:rPr>
                <w:noProof/>
                <w:webHidden/>
              </w:rPr>
              <w:instrText xml:space="preserve"> PAGEREF _Toc523482554 \h </w:instrText>
            </w:r>
            <w:r w:rsidR="0008256F">
              <w:rPr>
                <w:noProof/>
                <w:webHidden/>
              </w:rPr>
            </w:r>
            <w:r w:rsidR="0008256F">
              <w:rPr>
                <w:noProof/>
                <w:webHidden/>
              </w:rPr>
              <w:fldChar w:fldCharType="separate"/>
            </w:r>
            <w:r w:rsidR="005B7488">
              <w:rPr>
                <w:noProof/>
                <w:webHidden/>
              </w:rPr>
              <w:t>11</w:t>
            </w:r>
            <w:r w:rsidR="0008256F">
              <w:rPr>
                <w:noProof/>
                <w:webHidden/>
              </w:rPr>
              <w:fldChar w:fldCharType="end"/>
            </w:r>
          </w:hyperlink>
        </w:p>
        <w:p w:rsidR="0008256F" w:rsidRDefault="006F7DD7">
          <w:pPr>
            <w:pStyle w:val="TOC1"/>
            <w:tabs>
              <w:tab w:val="right" w:leader="dot" w:pos="9350"/>
            </w:tabs>
            <w:rPr>
              <w:rFonts w:asciiTheme="minorHAnsi" w:eastAsiaTheme="minorEastAsia" w:hAnsiTheme="minorHAnsi" w:cstheme="minorBidi"/>
              <w:noProof/>
              <w:lang w:val="en-GB" w:eastAsia="en-GB"/>
            </w:rPr>
          </w:pPr>
          <w:hyperlink w:anchor="_Toc523482555" w:history="1">
            <w:r w:rsidR="0008256F" w:rsidRPr="005F6A6B">
              <w:rPr>
                <w:rStyle w:val="Hyperlink"/>
                <w:noProof/>
              </w:rPr>
              <w:t>Reference List</w:t>
            </w:r>
            <w:r w:rsidR="0008256F">
              <w:rPr>
                <w:noProof/>
                <w:webHidden/>
              </w:rPr>
              <w:tab/>
            </w:r>
            <w:r w:rsidR="0008256F">
              <w:rPr>
                <w:noProof/>
                <w:webHidden/>
              </w:rPr>
              <w:fldChar w:fldCharType="begin"/>
            </w:r>
            <w:r w:rsidR="0008256F">
              <w:rPr>
                <w:noProof/>
                <w:webHidden/>
              </w:rPr>
              <w:instrText xml:space="preserve"> PAGEREF _Toc523482555 \h </w:instrText>
            </w:r>
            <w:r w:rsidR="0008256F">
              <w:rPr>
                <w:noProof/>
                <w:webHidden/>
              </w:rPr>
            </w:r>
            <w:r w:rsidR="0008256F">
              <w:rPr>
                <w:noProof/>
                <w:webHidden/>
              </w:rPr>
              <w:fldChar w:fldCharType="separate"/>
            </w:r>
            <w:r w:rsidR="005B7488">
              <w:rPr>
                <w:noProof/>
                <w:webHidden/>
              </w:rPr>
              <w:t>12</w:t>
            </w:r>
            <w:r w:rsidR="0008256F">
              <w:rPr>
                <w:noProof/>
                <w:webHidden/>
              </w:rPr>
              <w:fldChar w:fldCharType="end"/>
            </w:r>
          </w:hyperlink>
        </w:p>
        <w:p w:rsidR="0008256F" w:rsidRDefault="006F7DD7">
          <w:pPr>
            <w:pStyle w:val="TOC1"/>
            <w:tabs>
              <w:tab w:val="right" w:leader="dot" w:pos="9350"/>
            </w:tabs>
            <w:rPr>
              <w:rFonts w:asciiTheme="minorHAnsi" w:eastAsiaTheme="minorEastAsia" w:hAnsiTheme="minorHAnsi" w:cstheme="minorBidi"/>
              <w:noProof/>
              <w:lang w:val="en-GB" w:eastAsia="en-GB"/>
            </w:rPr>
          </w:pPr>
          <w:hyperlink w:anchor="_Toc523482556" w:history="1">
            <w:r w:rsidR="0008256F" w:rsidRPr="005F6A6B">
              <w:rPr>
                <w:rStyle w:val="Hyperlink"/>
                <w:noProof/>
              </w:rPr>
              <w:t>Appendices</w:t>
            </w:r>
            <w:r w:rsidR="0008256F">
              <w:rPr>
                <w:noProof/>
                <w:webHidden/>
              </w:rPr>
              <w:tab/>
            </w:r>
            <w:r w:rsidR="0008256F">
              <w:rPr>
                <w:noProof/>
                <w:webHidden/>
              </w:rPr>
              <w:fldChar w:fldCharType="begin"/>
            </w:r>
            <w:r w:rsidR="0008256F">
              <w:rPr>
                <w:noProof/>
                <w:webHidden/>
              </w:rPr>
              <w:instrText xml:space="preserve"> PAGEREF _Toc523482556 \h </w:instrText>
            </w:r>
            <w:r w:rsidR="0008256F">
              <w:rPr>
                <w:noProof/>
                <w:webHidden/>
              </w:rPr>
            </w:r>
            <w:r w:rsidR="0008256F">
              <w:rPr>
                <w:noProof/>
                <w:webHidden/>
              </w:rPr>
              <w:fldChar w:fldCharType="separate"/>
            </w:r>
            <w:r w:rsidR="005B7488">
              <w:rPr>
                <w:noProof/>
                <w:webHidden/>
              </w:rPr>
              <w:t>14</w:t>
            </w:r>
            <w:r w:rsidR="0008256F">
              <w:rPr>
                <w:noProof/>
                <w:webHidden/>
              </w:rPr>
              <w:fldChar w:fldCharType="end"/>
            </w:r>
          </w:hyperlink>
        </w:p>
        <w:p w:rsidR="0008256F" w:rsidRDefault="006F7DD7">
          <w:pPr>
            <w:pStyle w:val="TOC2"/>
            <w:tabs>
              <w:tab w:val="right" w:leader="dot" w:pos="9350"/>
            </w:tabs>
            <w:rPr>
              <w:rFonts w:asciiTheme="minorHAnsi" w:eastAsiaTheme="minorEastAsia" w:hAnsiTheme="minorHAnsi" w:cstheme="minorBidi"/>
              <w:noProof/>
              <w:lang w:val="en-GB" w:eastAsia="en-GB"/>
            </w:rPr>
          </w:pPr>
          <w:hyperlink w:anchor="_Toc523482557" w:history="1">
            <w:r w:rsidR="0008256F" w:rsidRPr="005F6A6B">
              <w:rPr>
                <w:rStyle w:val="Hyperlink"/>
                <w:noProof/>
              </w:rPr>
              <w:t>Appendix 1: Muslim and Non-Muslim rate in UK</w:t>
            </w:r>
            <w:r w:rsidR="0008256F">
              <w:rPr>
                <w:noProof/>
                <w:webHidden/>
              </w:rPr>
              <w:tab/>
            </w:r>
            <w:r w:rsidR="0008256F">
              <w:rPr>
                <w:noProof/>
                <w:webHidden/>
              </w:rPr>
              <w:fldChar w:fldCharType="begin"/>
            </w:r>
            <w:r w:rsidR="0008256F">
              <w:rPr>
                <w:noProof/>
                <w:webHidden/>
              </w:rPr>
              <w:instrText xml:space="preserve"> PAGEREF _Toc523482557 \h </w:instrText>
            </w:r>
            <w:r w:rsidR="0008256F">
              <w:rPr>
                <w:noProof/>
                <w:webHidden/>
              </w:rPr>
            </w:r>
            <w:r w:rsidR="0008256F">
              <w:rPr>
                <w:noProof/>
                <w:webHidden/>
              </w:rPr>
              <w:fldChar w:fldCharType="separate"/>
            </w:r>
            <w:r w:rsidR="005B7488">
              <w:rPr>
                <w:noProof/>
                <w:webHidden/>
              </w:rPr>
              <w:t>14</w:t>
            </w:r>
            <w:r w:rsidR="0008256F">
              <w:rPr>
                <w:noProof/>
                <w:webHidden/>
              </w:rPr>
              <w:fldChar w:fldCharType="end"/>
            </w:r>
          </w:hyperlink>
        </w:p>
        <w:p w:rsidR="00AE2202" w:rsidRPr="002649EF" w:rsidRDefault="00C66D4C" w:rsidP="00545C71">
          <w:pPr>
            <w:spacing w:line="360" w:lineRule="auto"/>
            <w:jc w:val="both"/>
            <w:rPr>
              <w:color w:val="000000" w:themeColor="text1"/>
            </w:rPr>
          </w:pPr>
          <w:r w:rsidRPr="002649EF">
            <w:rPr>
              <w:rFonts w:ascii="Times New Roman" w:hAnsi="Times New Roman" w:cs="Times New Roman"/>
              <w:color w:val="000000" w:themeColor="text1"/>
              <w:sz w:val="24"/>
              <w:szCs w:val="24"/>
            </w:rPr>
            <w:fldChar w:fldCharType="end"/>
          </w:r>
        </w:p>
      </w:sdtContent>
    </w:sdt>
    <w:p w:rsidR="00494AF5" w:rsidRPr="002649EF" w:rsidRDefault="00494AF5" w:rsidP="00545C71">
      <w:pPr>
        <w:pStyle w:val="NoSpacing"/>
        <w:jc w:val="both"/>
        <w:rPr>
          <w:rFonts w:ascii="Times New Roman" w:hAnsi="Times New Roman" w:cs="Times New Roman"/>
          <w:b/>
          <w:color w:val="000000" w:themeColor="text1"/>
          <w:sz w:val="28"/>
          <w:szCs w:val="28"/>
        </w:rPr>
      </w:pPr>
    </w:p>
    <w:p w:rsidR="00494AF5" w:rsidRPr="002649EF" w:rsidRDefault="00494AF5" w:rsidP="00D045D5">
      <w:pPr>
        <w:jc w:val="both"/>
        <w:rPr>
          <w:color w:val="000000" w:themeColor="text1"/>
        </w:rPr>
      </w:pPr>
      <w:r w:rsidRPr="002649EF">
        <w:rPr>
          <w:color w:val="000000" w:themeColor="text1"/>
        </w:rPr>
        <w:br w:type="page"/>
      </w:r>
    </w:p>
    <w:p w:rsidR="008A2EA5" w:rsidRPr="002649EF" w:rsidRDefault="00EF4C88" w:rsidP="00545C71">
      <w:pPr>
        <w:pStyle w:val="Heading1"/>
        <w:rPr>
          <w:color w:val="000000" w:themeColor="text1"/>
        </w:rPr>
      </w:pPr>
      <w:bookmarkStart w:id="1" w:name="_Toc523482537"/>
      <w:r w:rsidRPr="002649EF">
        <w:rPr>
          <w:color w:val="000000" w:themeColor="text1"/>
        </w:rPr>
        <w:lastRenderedPageBreak/>
        <w:t>Introduction</w:t>
      </w:r>
      <w:bookmarkEnd w:id="1"/>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With new job scopes and new terms of lifestyle in the global scenario, population composition in the world is having a varied range of people with different background and ethnic compositions. These people are living in the same demographic area with shared culture and social norms. The United Kingdom has been one such country of Europe with a huge educational scope and job opportunities at all level for people at a global level. There are several universities in the United Kingdom who are giving seats of their universities to many eastern countries </w:t>
      </w:r>
      <w:proofErr w:type="gramStart"/>
      <w:r w:rsidRPr="002649EF">
        <w:rPr>
          <w:rFonts w:ascii="Times New Roman" w:eastAsia="Times New Roman" w:hAnsi="Times New Roman" w:cs="Times New Roman"/>
          <w:color w:val="000000" w:themeColor="text1"/>
          <w:sz w:val="24"/>
          <w:szCs w:val="24"/>
        </w:rPr>
        <w:t>and also</w:t>
      </w:r>
      <w:proofErr w:type="gramEnd"/>
      <w:r w:rsidRPr="002649EF">
        <w:rPr>
          <w:rFonts w:ascii="Times New Roman" w:eastAsia="Times New Roman" w:hAnsi="Times New Roman" w:cs="Times New Roman"/>
          <w:color w:val="000000" w:themeColor="text1"/>
          <w:sz w:val="24"/>
          <w:szCs w:val="24"/>
        </w:rPr>
        <w:t xml:space="preserve"> hiring people for jobs for cheap labor cost. The Muslim population in the United Kingdom is something notable for they either migrate or are permanent citizens of the United Kingdom.</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As </w:t>
      </w:r>
      <w:proofErr w:type="gramStart"/>
      <w:r w:rsidRPr="002649EF">
        <w:rPr>
          <w:rFonts w:ascii="Times New Roman" w:eastAsia="Times New Roman" w:hAnsi="Times New Roman" w:cs="Times New Roman"/>
          <w:color w:val="000000" w:themeColor="text1"/>
          <w:sz w:val="24"/>
          <w:szCs w:val="24"/>
        </w:rPr>
        <w:t>discussed</w:t>
      </w:r>
      <w:proofErr w:type="gramEnd"/>
      <w:r w:rsidRPr="002649EF">
        <w:rPr>
          <w:rFonts w:ascii="Times New Roman" w:eastAsia="Times New Roman" w:hAnsi="Times New Roman" w:cs="Times New Roman"/>
          <w:color w:val="000000" w:themeColor="text1"/>
          <w:sz w:val="24"/>
          <w:szCs w:val="24"/>
        </w:rPr>
        <w:t xml:space="preserve"> these migration is leading to the cross-culture scenario in one single demographic location. With the growing population rate of Muslims, there has been the demand for halal meat in the United Kingdom. Food is an integral part of any culture. It is almost the representative of that culture. In the past few years, the demand for halal meat has increased so has the availability of halal meat with the help of Tesco, United Kingdom. Tesco the multinational groceries and general merchandise retailer has introduced halal meat in the United Kingdom to meet the growing demand of the Muslim population. There </w:t>
      </w:r>
      <w:proofErr w:type="gramStart"/>
      <w:r w:rsidRPr="002649EF">
        <w:rPr>
          <w:rFonts w:ascii="Times New Roman" w:eastAsia="Times New Roman" w:hAnsi="Times New Roman" w:cs="Times New Roman"/>
          <w:color w:val="000000" w:themeColor="text1"/>
          <w:sz w:val="24"/>
          <w:szCs w:val="24"/>
        </w:rPr>
        <w:t>are</w:t>
      </w:r>
      <w:proofErr w:type="gramEnd"/>
      <w:r w:rsidRPr="002649EF">
        <w:rPr>
          <w:rFonts w:ascii="Times New Roman" w:eastAsia="Times New Roman" w:hAnsi="Times New Roman" w:cs="Times New Roman"/>
          <w:color w:val="000000" w:themeColor="text1"/>
          <w:sz w:val="24"/>
          <w:szCs w:val="24"/>
        </w:rPr>
        <w:t xml:space="preserve"> the availability of meat in the markets of the United Kingdom in cheaper price but the religious sentiment outgrown this fact and Muslim tends to buy halal meat more. This project will throw light on the different aspect of Tesco introducing halal meat in the United Kingdom. In this project there will be detailed research of the role of Tesco in introducing halal meat in the United Kingdom </w:t>
      </w:r>
      <w:proofErr w:type="gramStart"/>
      <w:r w:rsidRPr="002649EF">
        <w:rPr>
          <w:rFonts w:ascii="Times New Roman" w:eastAsia="Times New Roman" w:hAnsi="Times New Roman" w:cs="Times New Roman"/>
          <w:color w:val="000000" w:themeColor="text1"/>
          <w:sz w:val="24"/>
          <w:szCs w:val="24"/>
        </w:rPr>
        <w:t>and also</w:t>
      </w:r>
      <w:proofErr w:type="gramEnd"/>
      <w:r w:rsidRPr="002649EF">
        <w:rPr>
          <w:rFonts w:ascii="Times New Roman" w:eastAsia="Times New Roman" w:hAnsi="Times New Roman" w:cs="Times New Roman"/>
          <w:color w:val="000000" w:themeColor="text1"/>
          <w:sz w:val="24"/>
          <w:szCs w:val="24"/>
        </w:rPr>
        <w:t xml:space="preserve"> the challenges that it had faced in the social, cultural and legal aspects will also be discussed in </w:t>
      </w:r>
      <w:r w:rsidR="00D045D5" w:rsidRPr="002649EF">
        <w:rPr>
          <w:rFonts w:ascii="Times New Roman" w:eastAsia="Times New Roman" w:hAnsi="Times New Roman" w:cs="Times New Roman"/>
          <w:color w:val="000000" w:themeColor="text1"/>
          <w:sz w:val="24"/>
          <w:szCs w:val="24"/>
        </w:rPr>
        <w:t>detail</w:t>
      </w:r>
      <w:r w:rsidRPr="002649EF">
        <w:rPr>
          <w:rFonts w:ascii="Times New Roman" w:eastAsia="Times New Roman" w:hAnsi="Times New Roman" w:cs="Times New Roman"/>
          <w:color w:val="000000" w:themeColor="text1"/>
          <w:sz w:val="24"/>
          <w:szCs w:val="24"/>
        </w:rPr>
        <w:t>.</w:t>
      </w:r>
    </w:p>
    <w:p w:rsidR="00D045D5" w:rsidRDefault="00D045D5" w:rsidP="00545C71">
      <w:pPr>
        <w:pStyle w:val="Heading1"/>
        <w:rPr>
          <w:color w:val="000000" w:themeColor="text1"/>
        </w:rPr>
      </w:pPr>
      <w:bookmarkStart w:id="2" w:name="_Toc523482538"/>
      <w:r>
        <w:rPr>
          <w:color w:val="000000" w:themeColor="text1"/>
        </w:rPr>
        <w:lastRenderedPageBreak/>
        <w:t>Research Rational</w:t>
      </w:r>
      <w:bookmarkEnd w:id="2"/>
    </w:p>
    <w:p w:rsidR="00D045D5" w:rsidRDefault="00D045D5" w:rsidP="00545C71">
      <w:pPr>
        <w:pStyle w:val="Heading1"/>
        <w:rPr>
          <w:rFonts w:eastAsia="Times New Roman" w:cs="Times New Roman"/>
          <w:b w:val="0"/>
          <w:color w:val="000000" w:themeColor="text1"/>
          <w:sz w:val="24"/>
          <w:szCs w:val="24"/>
        </w:rPr>
      </w:pPr>
      <w:bookmarkStart w:id="3" w:name="_Toc523482539"/>
      <w:r>
        <w:rPr>
          <w:rFonts w:eastAsia="Times New Roman" w:cs="Times New Roman"/>
          <w:b w:val="0"/>
          <w:color w:val="000000" w:themeColor="text1"/>
          <w:sz w:val="24"/>
          <w:szCs w:val="24"/>
        </w:rPr>
        <w:t xml:space="preserve">I have chosen to research this subject because halal meat and poultry is very important to Muslim people such as myself as it is the only type of food we can eat. There are not very many supermarkets that stock halal </w:t>
      </w:r>
      <w:r w:rsidR="00A66719">
        <w:rPr>
          <w:rFonts w:eastAsia="Times New Roman" w:cs="Times New Roman"/>
          <w:b w:val="0"/>
          <w:color w:val="000000" w:themeColor="text1"/>
          <w:sz w:val="24"/>
          <w:szCs w:val="24"/>
        </w:rPr>
        <w:t xml:space="preserve">packed </w:t>
      </w:r>
      <w:r>
        <w:rPr>
          <w:rFonts w:eastAsia="Times New Roman" w:cs="Times New Roman"/>
          <w:b w:val="0"/>
          <w:color w:val="000000" w:themeColor="text1"/>
          <w:sz w:val="24"/>
          <w:szCs w:val="24"/>
        </w:rPr>
        <w:t>meat</w:t>
      </w:r>
      <w:r w:rsidR="00A66719">
        <w:rPr>
          <w:rFonts w:eastAsia="Times New Roman" w:cs="Times New Roman"/>
          <w:b w:val="0"/>
          <w:color w:val="000000" w:themeColor="text1"/>
          <w:sz w:val="24"/>
          <w:szCs w:val="24"/>
        </w:rPr>
        <w:t xml:space="preserve"> hence </w:t>
      </w:r>
      <w:r>
        <w:rPr>
          <w:rFonts w:eastAsia="Times New Roman" w:cs="Times New Roman"/>
          <w:b w:val="0"/>
          <w:color w:val="000000" w:themeColor="text1"/>
          <w:sz w:val="24"/>
          <w:szCs w:val="24"/>
        </w:rPr>
        <w:t xml:space="preserve">there is a gap in the market. </w:t>
      </w:r>
      <w:r w:rsidR="00B07C56">
        <w:rPr>
          <w:rFonts w:eastAsia="Times New Roman" w:cs="Times New Roman"/>
          <w:b w:val="0"/>
          <w:color w:val="000000" w:themeColor="text1"/>
          <w:sz w:val="24"/>
          <w:szCs w:val="24"/>
        </w:rPr>
        <w:t xml:space="preserve">As the graph </w:t>
      </w:r>
      <w:r w:rsidR="00B07C56" w:rsidRPr="002649EF">
        <w:rPr>
          <w:rFonts w:eastAsia="Times New Roman" w:cs="Times New Roman"/>
          <w:color w:val="000000" w:themeColor="text1"/>
          <w:sz w:val="24"/>
          <w:szCs w:val="24"/>
        </w:rPr>
        <w:t>(</w:t>
      </w:r>
      <w:r w:rsidR="00B07C56" w:rsidRPr="002649EF">
        <w:rPr>
          <w:rFonts w:eastAsia="Times New Roman" w:cs="Times New Roman"/>
          <w:i/>
          <w:color w:val="000000" w:themeColor="text1"/>
          <w:sz w:val="24"/>
          <w:szCs w:val="24"/>
        </w:rPr>
        <w:t>Refer to Appendix 1)</w:t>
      </w:r>
      <w:r w:rsidR="00B07C56">
        <w:rPr>
          <w:rFonts w:eastAsia="Times New Roman" w:cs="Times New Roman"/>
          <w:i/>
          <w:color w:val="000000" w:themeColor="text1"/>
          <w:sz w:val="24"/>
          <w:szCs w:val="24"/>
        </w:rPr>
        <w:t xml:space="preserve"> </w:t>
      </w:r>
      <w:r w:rsidR="00B07C56">
        <w:rPr>
          <w:rFonts w:eastAsia="Times New Roman" w:cs="Times New Roman"/>
          <w:b w:val="0"/>
          <w:color w:val="000000" w:themeColor="text1"/>
          <w:sz w:val="24"/>
          <w:szCs w:val="24"/>
        </w:rPr>
        <w:t>shows that the United Kingdom has a growing British Muslims population which means that the market for halal products is also growing</w:t>
      </w:r>
      <w:r w:rsidR="00B07C56" w:rsidRPr="00B07C56">
        <w:rPr>
          <w:rFonts w:eastAsia="Times New Roman" w:cs="Times New Roman"/>
          <w:b w:val="0"/>
          <w:color w:val="000000" w:themeColor="text1"/>
          <w:sz w:val="24"/>
          <w:szCs w:val="24"/>
        </w:rPr>
        <w:t>.</w:t>
      </w:r>
      <w:bookmarkEnd w:id="3"/>
    </w:p>
    <w:p w:rsidR="00E70624" w:rsidRDefault="00E70624" w:rsidP="00E70624">
      <w:pPr>
        <w:pStyle w:val="Heading1"/>
        <w:rPr>
          <w:color w:val="000000" w:themeColor="text1"/>
        </w:rPr>
      </w:pPr>
      <w:bookmarkStart w:id="4" w:name="_Toc523482540"/>
      <w:r>
        <w:rPr>
          <w:color w:val="000000" w:themeColor="text1"/>
        </w:rPr>
        <w:t>Research Question</w:t>
      </w:r>
      <w:bookmarkEnd w:id="4"/>
    </w:p>
    <w:p w:rsidR="00E70624" w:rsidRDefault="00E70624" w:rsidP="00E70624">
      <w:pPr>
        <w:pStyle w:val="Heading1"/>
        <w:rPr>
          <w:rFonts w:eastAsia="Times New Roman" w:cs="Times New Roman"/>
          <w:b w:val="0"/>
          <w:color w:val="000000" w:themeColor="text1"/>
          <w:sz w:val="24"/>
          <w:szCs w:val="24"/>
        </w:rPr>
      </w:pPr>
      <w:bookmarkStart w:id="5" w:name="_Toc523482541"/>
      <w:r>
        <w:rPr>
          <w:rFonts w:eastAsia="Times New Roman" w:cs="Times New Roman"/>
          <w:b w:val="0"/>
          <w:color w:val="000000" w:themeColor="text1"/>
          <w:sz w:val="24"/>
          <w:szCs w:val="24"/>
        </w:rPr>
        <w:t xml:space="preserve">The reason I am doing this research is to answer the question: </w:t>
      </w:r>
      <w:r w:rsidR="0008256F">
        <w:rPr>
          <w:rFonts w:eastAsia="Times New Roman" w:cs="Times New Roman"/>
          <w:b w:val="0"/>
          <w:color w:val="000000" w:themeColor="text1"/>
          <w:sz w:val="24"/>
          <w:szCs w:val="24"/>
        </w:rPr>
        <w:t>“</w:t>
      </w:r>
      <w:r w:rsidR="00A21B99">
        <w:rPr>
          <w:rFonts w:eastAsia="Times New Roman" w:cs="Times New Roman"/>
          <w:b w:val="0"/>
          <w:color w:val="000000" w:themeColor="text1"/>
          <w:sz w:val="24"/>
          <w:szCs w:val="24"/>
        </w:rPr>
        <w:t>Can halal meat be successfully sold in British supermarkets</w:t>
      </w:r>
      <w:r w:rsidR="0008256F">
        <w:rPr>
          <w:rFonts w:eastAsia="Times New Roman" w:cs="Times New Roman"/>
          <w:b w:val="0"/>
          <w:color w:val="000000" w:themeColor="text1"/>
          <w:sz w:val="24"/>
          <w:szCs w:val="24"/>
        </w:rPr>
        <w:t>?”</w:t>
      </w:r>
      <w:bookmarkEnd w:id="5"/>
    </w:p>
    <w:p w:rsidR="00E70624" w:rsidRPr="00E70624" w:rsidRDefault="00E70624" w:rsidP="00E70624"/>
    <w:p w:rsidR="008A2EA5" w:rsidRPr="002649EF" w:rsidRDefault="00EF4C88" w:rsidP="00545C71">
      <w:pPr>
        <w:pStyle w:val="Heading1"/>
        <w:rPr>
          <w:color w:val="000000" w:themeColor="text1"/>
        </w:rPr>
      </w:pPr>
      <w:bookmarkStart w:id="6" w:name="_Toc523482542"/>
      <w:r w:rsidRPr="002649EF">
        <w:rPr>
          <w:color w:val="000000" w:themeColor="text1"/>
        </w:rPr>
        <w:t>Literature Review</w:t>
      </w:r>
      <w:bookmarkEnd w:id="6"/>
    </w:p>
    <w:p w:rsidR="008A2EA5" w:rsidRPr="005F2149" w:rsidRDefault="00EF4C88" w:rsidP="005F2149">
      <w:pPr>
        <w:pStyle w:val="Heading2"/>
      </w:pPr>
      <w:bookmarkStart w:id="7" w:name="_Toc523482543"/>
      <w:r w:rsidRPr="005F2149">
        <w:t>Theoretical View:</w:t>
      </w:r>
      <w:bookmarkEnd w:id="7"/>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 </w:t>
      </w:r>
      <w:proofErr w:type="gramStart"/>
      <w:r w:rsidRPr="002649EF">
        <w:rPr>
          <w:rFonts w:ascii="Times New Roman" w:eastAsia="Times New Roman" w:hAnsi="Times New Roman" w:cs="Times New Roman"/>
          <w:color w:val="000000" w:themeColor="text1"/>
          <w:sz w:val="24"/>
          <w:szCs w:val="24"/>
        </w:rPr>
        <w:t>In order to</w:t>
      </w:r>
      <w:proofErr w:type="gramEnd"/>
      <w:r w:rsidRPr="002649EF">
        <w:rPr>
          <w:rFonts w:ascii="Times New Roman" w:eastAsia="Times New Roman" w:hAnsi="Times New Roman" w:cs="Times New Roman"/>
          <w:color w:val="000000" w:themeColor="text1"/>
          <w:sz w:val="24"/>
          <w:szCs w:val="24"/>
        </w:rPr>
        <w:t xml:space="preserve"> research about this project, a number of sources have been consulted and observed which includes journals, websites, books and reports available in government documents and also statistics to study the growth of demand and availability of halal meat in the United Kingdom. </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The market availability of halal meat in the United Kingdom is ensured for the growing demand of consumers thus it is important to understand the consumer behavior and the factors determining the behavior </w:t>
      </w:r>
      <w:proofErr w:type="gramStart"/>
      <w:r w:rsidRPr="002649EF">
        <w:rPr>
          <w:rFonts w:ascii="Times New Roman" w:eastAsia="Times New Roman" w:hAnsi="Times New Roman" w:cs="Times New Roman"/>
          <w:color w:val="000000" w:themeColor="text1"/>
          <w:sz w:val="24"/>
          <w:szCs w:val="24"/>
        </w:rPr>
        <w:t>in order to</w:t>
      </w:r>
      <w:proofErr w:type="gramEnd"/>
      <w:r w:rsidRPr="002649EF">
        <w:rPr>
          <w:rFonts w:ascii="Times New Roman" w:eastAsia="Times New Roman" w:hAnsi="Times New Roman" w:cs="Times New Roman"/>
          <w:color w:val="000000" w:themeColor="text1"/>
          <w:sz w:val="24"/>
          <w:szCs w:val="24"/>
        </w:rPr>
        <w:t xml:space="preserve"> get a clear picture of the growin</w:t>
      </w:r>
      <w:r w:rsidR="008A027F" w:rsidRPr="002649EF">
        <w:rPr>
          <w:rFonts w:ascii="Times New Roman" w:eastAsia="Times New Roman" w:hAnsi="Times New Roman" w:cs="Times New Roman"/>
          <w:color w:val="000000" w:themeColor="text1"/>
          <w:sz w:val="24"/>
          <w:szCs w:val="24"/>
        </w:rPr>
        <w:t>g sale of halal meat in United Kingdom</w:t>
      </w:r>
      <w:r w:rsidRPr="002649EF">
        <w:rPr>
          <w:rFonts w:ascii="Times New Roman" w:eastAsia="Times New Roman" w:hAnsi="Times New Roman" w:cs="Times New Roman"/>
          <w:color w:val="000000" w:themeColor="text1"/>
          <w:sz w:val="24"/>
          <w:szCs w:val="24"/>
        </w:rPr>
        <w:t xml:space="preserve">. The factors include social, cultural, personal and psychological aspects of a buyer. It would be significantly beneficial if the marketing heads of the product understand the relationship between these four factors of the buyers and pay attention to it as these factors are </w:t>
      </w:r>
      <w:r w:rsidRPr="002649EF">
        <w:rPr>
          <w:rFonts w:ascii="Times New Roman" w:eastAsia="Times New Roman" w:hAnsi="Times New Roman" w:cs="Times New Roman"/>
          <w:color w:val="000000" w:themeColor="text1"/>
          <w:sz w:val="24"/>
          <w:szCs w:val="24"/>
        </w:rPr>
        <w:lastRenderedPageBreak/>
        <w:t>long-lasting and effective in nature.</w:t>
      </w:r>
      <w:r w:rsidRPr="002649EF">
        <w:rPr>
          <w:rFonts w:ascii="Times New Roman" w:eastAsia="Times New Roman" w:hAnsi="Times New Roman" w:cs="Times New Roman"/>
          <w:noProof/>
          <w:color w:val="000000" w:themeColor="text1"/>
          <w:sz w:val="24"/>
          <w:szCs w:val="24"/>
        </w:rPr>
        <w:drawing>
          <wp:inline distT="114300" distB="114300" distL="114300" distR="114300">
            <wp:extent cx="6296025" cy="3014663"/>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1377842408" name="image8.png"/>
                    <pic:cNvPicPr/>
                  </pic:nvPicPr>
                  <pic:blipFill>
                    <a:blip r:embed="rId8"/>
                    <a:stretch>
                      <a:fillRect/>
                    </a:stretch>
                  </pic:blipFill>
                  <pic:spPr>
                    <a:xfrm>
                      <a:off x="0" y="0"/>
                      <a:ext cx="6296025" cy="3014663"/>
                    </a:xfrm>
                    <a:prstGeom prst="rect">
                      <a:avLst/>
                    </a:prstGeom>
                  </pic:spPr>
                </pic:pic>
              </a:graphicData>
            </a:graphic>
          </wp:inline>
        </w:drawing>
      </w:r>
    </w:p>
    <w:p w:rsidR="008A2EA5" w:rsidRPr="002649EF" w:rsidRDefault="00EF4C88" w:rsidP="00C40791">
      <w:pPr>
        <w:spacing w:line="360" w:lineRule="auto"/>
        <w:contextualSpacing w:val="0"/>
        <w:jc w:val="center"/>
        <w:rPr>
          <w:rFonts w:ascii="Times New Roman" w:eastAsia="Times New Roman" w:hAnsi="Times New Roman" w:cs="Times New Roman"/>
          <w:b/>
          <w:color w:val="000000" w:themeColor="text1"/>
          <w:sz w:val="24"/>
          <w:szCs w:val="24"/>
        </w:rPr>
      </w:pPr>
      <w:r w:rsidRPr="002649EF">
        <w:rPr>
          <w:rFonts w:ascii="Times New Roman" w:eastAsia="Times New Roman" w:hAnsi="Times New Roman" w:cs="Times New Roman"/>
          <w:b/>
          <w:color w:val="000000" w:themeColor="text1"/>
          <w:sz w:val="24"/>
          <w:szCs w:val="24"/>
        </w:rPr>
        <w:t>Figure 1: Factors influencing the buyer’s behavior</w:t>
      </w:r>
    </w:p>
    <w:p w:rsidR="008A2EA5" w:rsidRPr="002649EF" w:rsidRDefault="00EF4C88" w:rsidP="00C40791">
      <w:pPr>
        <w:spacing w:line="360" w:lineRule="auto"/>
        <w:contextualSpacing w:val="0"/>
        <w:jc w:val="center"/>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(Source: Created by Author)</w:t>
      </w:r>
    </w:p>
    <w:p w:rsidR="008A2EA5" w:rsidRPr="002649EF" w:rsidRDefault="008A027F" w:rsidP="00CA4942">
      <w:pPr>
        <w:pStyle w:val="Heading2"/>
      </w:pPr>
      <w:bookmarkStart w:id="8" w:name="_Toc523482544"/>
      <w:r w:rsidRPr="002649EF">
        <w:t>Analyzing</w:t>
      </w:r>
      <w:r w:rsidR="00EF4C88" w:rsidRPr="002649EF">
        <w:t xml:space="preserve"> the factors:</w:t>
      </w:r>
      <w:bookmarkEnd w:id="8"/>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According to the Islam, there are certain laws of eating meat. The meat that is approved by the Islamic texts is halal meat which needs a unique cut as the first cut on the </w:t>
      </w:r>
      <w:r w:rsidR="008A027F" w:rsidRPr="002649EF">
        <w:rPr>
          <w:rFonts w:ascii="Times New Roman" w:eastAsia="Times New Roman" w:hAnsi="Times New Roman" w:cs="Times New Roman"/>
          <w:color w:val="000000" w:themeColor="text1"/>
          <w:sz w:val="24"/>
          <w:szCs w:val="24"/>
        </w:rPr>
        <w:t xml:space="preserve">animals which </w:t>
      </w:r>
      <w:proofErr w:type="gramStart"/>
      <w:r w:rsidR="008A027F" w:rsidRPr="002649EF">
        <w:rPr>
          <w:rFonts w:ascii="Times New Roman" w:eastAsia="Times New Roman" w:hAnsi="Times New Roman" w:cs="Times New Roman"/>
          <w:color w:val="000000" w:themeColor="text1"/>
          <w:sz w:val="24"/>
          <w:szCs w:val="24"/>
        </w:rPr>
        <w:t>are</w:t>
      </w:r>
      <w:r w:rsidRPr="002649EF">
        <w:rPr>
          <w:rFonts w:ascii="Times New Roman" w:eastAsia="Times New Roman" w:hAnsi="Times New Roman" w:cs="Times New Roman"/>
          <w:color w:val="000000" w:themeColor="text1"/>
          <w:sz w:val="24"/>
          <w:szCs w:val="24"/>
        </w:rPr>
        <w:t xml:space="preserve"> considered to be</w:t>
      </w:r>
      <w:proofErr w:type="gramEnd"/>
      <w:r w:rsidRPr="002649EF">
        <w:rPr>
          <w:rFonts w:ascii="Times New Roman" w:eastAsia="Times New Roman" w:hAnsi="Times New Roman" w:cs="Times New Roman"/>
          <w:color w:val="000000" w:themeColor="text1"/>
          <w:sz w:val="24"/>
          <w:szCs w:val="24"/>
        </w:rPr>
        <w:t xml:space="preserve"> holy and allowed to eat. Eating meat without being halal is not approved by the Islamic law. Muslims are hugely influenced by their holy and religious text. They have intense sentiment for their religion. This factor has a key role in influencing their behavior as buyers. Moreover, it is important to note the social ambiance of where they are staying. The cultural merging often helps to make a different country feel like one's </w:t>
      </w:r>
      <w:proofErr w:type="gramStart"/>
      <w:r w:rsidRPr="002649EF">
        <w:rPr>
          <w:rFonts w:ascii="Times New Roman" w:eastAsia="Times New Roman" w:hAnsi="Times New Roman" w:cs="Times New Roman"/>
          <w:color w:val="000000" w:themeColor="text1"/>
          <w:sz w:val="24"/>
          <w:szCs w:val="24"/>
        </w:rPr>
        <w:t>own</w:t>
      </w:r>
      <w:proofErr w:type="gramEnd"/>
      <w:r w:rsidRPr="002649EF">
        <w:rPr>
          <w:rFonts w:ascii="Times New Roman" w:eastAsia="Times New Roman" w:hAnsi="Times New Roman" w:cs="Times New Roman"/>
          <w:color w:val="000000" w:themeColor="text1"/>
          <w:sz w:val="24"/>
          <w:szCs w:val="24"/>
        </w:rPr>
        <w:t xml:space="preserve"> but the United States is a nation with westernized ideologies have a different thought process that often does not match with the sentiments and emotions of the Muslims. It becomes difficult for them to understand their beliefs and value </w:t>
      </w:r>
      <w:proofErr w:type="gramStart"/>
      <w:r w:rsidRPr="002649EF">
        <w:rPr>
          <w:rFonts w:ascii="Times New Roman" w:eastAsia="Times New Roman" w:hAnsi="Times New Roman" w:cs="Times New Roman"/>
          <w:color w:val="000000" w:themeColor="text1"/>
          <w:sz w:val="24"/>
          <w:szCs w:val="24"/>
        </w:rPr>
        <w:t>and also</w:t>
      </w:r>
      <w:proofErr w:type="gramEnd"/>
      <w:r w:rsidRPr="002649EF">
        <w:rPr>
          <w:rFonts w:ascii="Times New Roman" w:eastAsia="Times New Roman" w:hAnsi="Times New Roman" w:cs="Times New Roman"/>
          <w:color w:val="000000" w:themeColor="text1"/>
          <w:sz w:val="24"/>
          <w:szCs w:val="24"/>
        </w:rPr>
        <w:t xml:space="preserve"> their lifestyles. Moreover, as per the psychological aspect, a sense of familiarity often helps people to adapt oneself to an unknown place or situation in a better way.</w:t>
      </w:r>
    </w:p>
    <w:p w:rsidR="008A2EA5" w:rsidRPr="002649EF" w:rsidRDefault="00EF4C88" w:rsidP="00B703BE">
      <w:pPr>
        <w:pStyle w:val="Heading2"/>
      </w:pPr>
      <w:bookmarkStart w:id="9" w:name="_Toc523482545"/>
      <w:r w:rsidRPr="002649EF">
        <w:t>Evolution of business strategy making and recognition of needs for halal products:</w:t>
      </w:r>
      <w:bookmarkEnd w:id="9"/>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lastRenderedPageBreak/>
        <w:t xml:space="preserve">It was the Yaqoob family who started their business of selling halal meat to the Muslim population in the United Kingdom. It is almost five decades earlier when they started their business in the Birmingham meat market killing more than 7500 sheep per week. They bought sheep from all over the three states of Britain that are, Scotland, Wales and England. They were generally serving the Pakistani community with the halal meat. </w:t>
      </w:r>
      <w:proofErr w:type="gramStart"/>
      <w:r w:rsidRPr="002649EF">
        <w:rPr>
          <w:rFonts w:ascii="Times New Roman" w:eastAsia="Times New Roman" w:hAnsi="Times New Roman" w:cs="Times New Roman"/>
          <w:color w:val="000000" w:themeColor="text1"/>
          <w:sz w:val="24"/>
          <w:szCs w:val="24"/>
        </w:rPr>
        <w:t>In order to</w:t>
      </w:r>
      <w:proofErr w:type="gramEnd"/>
      <w:r w:rsidRPr="002649EF">
        <w:rPr>
          <w:rFonts w:ascii="Times New Roman" w:eastAsia="Times New Roman" w:hAnsi="Times New Roman" w:cs="Times New Roman"/>
          <w:color w:val="000000" w:themeColor="text1"/>
          <w:sz w:val="24"/>
          <w:szCs w:val="24"/>
        </w:rPr>
        <w:t xml:space="preserve"> take over the aged </w:t>
      </w:r>
      <w:proofErr w:type="spellStart"/>
      <w:r w:rsidRPr="002649EF">
        <w:rPr>
          <w:rFonts w:ascii="Times New Roman" w:eastAsia="Times New Roman" w:hAnsi="Times New Roman" w:cs="Times New Roman"/>
          <w:color w:val="000000" w:themeColor="text1"/>
          <w:sz w:val="24"/>
          <w:szCs w:val="24"/>
        </w:rPr>
        <w:t>Armour</w:t>
      </w:r>
      <w:proofErr w:type="spellEnd"/>
      <w:r w:rsidRPr="002649EF">
        <w:rPr>
          <w:rFonts w:ascii="Times New Roman" w:eastAsia="Times New Roman" w:hAnsi="Times New Roman" w:cs="Times New Roman"/>
          <w:color w:val="000000" w:themeColor="text1"/>
          <w:sz w:val="24"/>
          <w:szCs w:val="24"/>
        </w:rPr>
        <w:t xml:space="preserve"> slaughterhouse situated in the Bishop Street in Birmingham, it was the time when the meat market shut down and resumed and by excluding the abattoir, the Yaqoob </w:t>
      </w:r>
      <w:r w:rsidR="008A027F" w:rsidRPr="002649EF">
        <w:rPr>
          <w:rFonts w:ascii="Times New Roman" w:eastAsia="Times New Roman" w:hAnsi="Times New Roman" w:cs="Times New Roman"/>
          <w:color w:val="000000" w:themeColor="text1"/>
          <w:sz w:val="24"/>
          <w:szCs w:val="24"/>
        </w:rPr>
        <w:t>family is</w:t>
      </w:r>
      <w:r w:rsidRPr="002649EF">
        <w:rPr>
          <w:rFonts w:ascii="Times New Roman" w:eastAsia="Times New Roman" w:hAnsi="Times New Roman" w:cs="Times New Roman"/>
          <w:color w:val="000000" w:themeColor="text1"/>
          <w:sz w:val="24"/>
          <w:szCs w:val="24"/>
        </w:rPr>
        <w:t xml:space="preserve"> the most mature and the largest meat wholesalers in the nation</w:t>
      </w:r>
      <w:r w:rsidR="00A30DC9" w:rsidRPr="002649EF">
        <w:rPr>
          <w:rFonts w:ascii="Times New Roman" w:eastAsia="Times New Roman" w:hAnsi="Times New Roman" w:cs="Times New Roman"/>
          <w:color w:val="000000" w:themeColor="text1"/>
          <w:sz w:val="24"/>
          <w:szCs w:val="24"/>
        </w:rPr>
        <w:t xml:space="preserve">. According to the, </w:t>
      </w:r>
      <w:proofErr w:type="spellStart"/>
      <w:r w:rsidRPr="002649EF">
        <w:rPr>
          <w:rFonts w:ascii="Times New Roman" w:eastAsia="Times New Roman" w:hAnsi="Times New Roman" w:cs="Times New Roman"/>
          <w:color w:val="000000" w:themeColor="text1"/>
          <w:sz w:val="24"/>
          <w:szCs w:val="24"/>
        </w:rPr>
        <w:t>Farminguk</w:t>
      </w:r>
      <w:proofErr w:type="spellEnd"/>
      <w:r w:rsidRPr="002649EF">
        <w:rPr>
          <w:rFonts w:ascii="Times New Roman" w:eastAsia="Times New Roman" w:hAnsi="Times New Roman" w:cs="Times New Roman"/>
          <w:color w:val="000000" w:themeColor="text1"/>
          <w:sz w:val="24"/>
          <w:szCs w:val="24"/>
        </w:rPr>
        <w:t xml:space="preserve"> (2018) in 1998 this company took a new turn in the business by introducing skilled and strong retail butchers for cutting halal meat. This step was wide ahead from the traditional approach of Islam. Their new makeover was </w:t>
      </w:r>
      <w:proofErr w:type="gramStart"/>
      <w:r w:rsidRPr="002649EF">
        <w:rPr>
          <w:rFonts w:ascii="Times New Roman" w:eastAsia="Times New Roman" w:hAnsi="Times New Roman" w:cs="Times New Roman"/>
          <w:color w:val="000000" w:themeColor="text1"/>
          <w:sz w:val="24"/>
          <w:szCs w:val="24"/>
        </w:rPr>
        <w:t>simi</w:t>
      </w:r>
      <w:r w:rsidR="008A027F" w:rsidRPr="002649EF">
        <w:rPr>
          <w:rFonts w:ascii="Times New Roman" w:eastAsia="Times New Roman" w:hAnsi="Times New Roman" w:cs="Times New Roman"/>
          <w:color w:val="000000" w:themeColor="text1"/>
          <w:sz w:val="24"/>
          <w:szCs w:val="24"/>
        </w:rPr>
        <w:t>lar to</w:t>
      </w:r>
      <w:proofErr w:type="gramEnd"/>
      <w:r w:rsidR="008A027F" w:rsidRPr="002649EF">
        <w:rPr>
          <w:rFonts w:ascii="Times New Roman" w:eastAsia="Times New Roman" w:hAnsi="Times New Roman" w:cs="Times New Roman"/>
          <w:color w:val="000000" w:themeColor="text1"/>
          <w:sz w:val="24"/>
          <w:szCs w:val="24"/>
        </w:rPr>
        <w:t xml:space="preserve"> the slaughterhouse of McD</w:t>
      </w:r>
      <w:r w:rsidRPr="002649EF">
        <w:rPr>
          <w:rFonts w:ascii="Times New Roman" w:eastAsia="Times New Roman" w:hAnsi="Times New Roman" w:cs="Times New Roman"/>
          <w:color w:val="000000" w:themeColor="text1"/>
          <w:sz w:val="24"/>
          <w:szCs w:val="24"/>
        </w:rPr>
        <w:t>onald and Kentucky Fried Chicken. This new marketing approach basically caught the attention of Tesco Supermarkets. Tesco broke its own regulation by granting them the very first franchise operation that opened just three years ago in Tesco Slough and that was the initiation of Tesco selling halal meat in the United Kingdom.</w:t>
      </w:r>
    </w:p>
    <w:p w:rsidR="008A2EA5" w:rsidRPr="002649EF" w:rsidRDefault="008A2EA5" w:rsidP="00545C71">
      <w:pPr>
        <w:spacing w:line="360" w:lineRule="auto"/>
        <w:contextualSpacing w:val="0"/>
        <w:jc w:val="both"/>
        <w:rPr>
          <w:rFonts w:ascii="Times New Roman" w:eastAsia="Times New Roman" w:hAnsi="Times New Roman" w:cs="Times New Roman"/>
          <w:color w:val="000000" w:themeColor="text1"/>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A2EA5" w:rsidRPr="002649EF">
        <w:tc>
          <w:tcPr>
            <w:tcW w:w="4680" w:type="dxa"/>
            <w:shd w:val="clear" w:color="auto" w:fill="auto"/>
            <w:tcMar>
              <w:top w:w="100" w:type="dxa"/>
              <w:left w:w="100" w:type="dxa"/>
              <w:bottom w:w="100" w:type="dxa"/>
              <w:right w:w="100" w:type="dxa"/>
            </w:tcMar>
          </w:tcPr>
          <w:p w:rsidR="008A2EA5" w:rsidRPr="002649EF" w:rsidRDefault="00EF4C88" w:rsidP="00545C71">
            <w:pPr>
              <w:widowControl w:val="0"/>
              <w:pBdr>
                <w:top w:val="nil"/>
                <w:left w:val="nil"/>
                <w:bottom w:val="nil"/>
                <w:right w:val="nil"/>
                <w:between w:val="nil"/>
              </w:pBdr>
              <w:spacing w:line="240" w:lineRule="auto"/>
              <w:contextualSpacing w:val="0"/>
              <w:jc w:val="both"/>
              <w:rPr>
                <w:rFonts w:ascii="Times New Roman" w:eastAsia="Times New Roman" w:hAnsi="Times New Roman" w:cs="Times New Roman"/>
                <w:b/>
                <w:color w:val="000000" w:themeColor="text1"/>
                <w:sz w:val="24"/>
                <w:szCs w:val="24"/>
              </w:rPr>
            </w:pPr>
            <w:r w:rsidRPr="002649EF">
              <w:rPr>
                <w:rFonts w:ascii="Times New Roman" w:eastAsia="Times New Roman" w:hAnsi="Times New Roman" w:cs="Times New Roman"/>
                <w:b/>
                <w:color w:val="000000" w:themeColor="text1"/>
                <w:sz w:val="24"/>
                <w:szCs w:val="24"/>
              </w:rPr>
              <w:t>Time</w:t>
            </w:r>
          </w:p>
        </w:tc>
        <w:tc>
          <w:tcPr>
            <w:tcW w:w="4680" w:type="dxa"/>
            <w:shd w:val="clear" w:color="auto" w:fill="auto"/>
            <w:tcMar>
              <w:top w:w="100" w:type="dxa"/>
              <w:left w:w="100" w:type="dxa"/>
              <w:bottom w:w="100" w:type="dxa"/>
              <w:right w:w="100" w:type="dxa"/>
            </w:tcMar>
          </w:tcPr>
          <w:p w:rsidR="008A2EA5" w:rsidRPr="002649EF" w:rsidRDefault="00EF4C88" w:rsidP="00545C71">
            <w:pPr>
              <w:widowControl w:val="0"/>
              <w:pBdr>
                <w:top w:val="nil"/>
                <w:left w:val="nil"/>
                <w:bottom w:val="nil"/>
                <w:right w:val="nil"/>
                <w:between w:val="nil"/>
              </w:pBdr>
              <w:spacing w:line="240" w:lineRule="auto"/>
              <w:contextualSpacing w:val="0"/>
              <w:jc w:val="both"/>
              <w:rPr>
                <w:rFonts w:ascii="Times New Roman" w:eastAsia="Times New Roman" w:hAnsi="Times New Roman" w:cs="Times New Roman"/>
                <w:b/>
                <w:color w:val="000000" w:themeColor="text1"/>
                <w:sz w:val="24"/>
                <w:szCs w:val="24"/>
              </w:rPr>
            </w:pPr>
            <w:r w:rsidRPr="002649EF">
              <w:rPr>
                <w:rFonts w:ascii="Times New Roman" w:eastAsia="Times New Roman" w:hAnsi="Times New Roman" w:cs="Times New Roman"/>
                <w:b/>
                <w:color w:val="000000" w:themeColor="text1"/>
                <w:sz w:val="24"/>
                <w:szCs w:val="24"/>
              </w:rPr>
              <w:t>Position</w:t>
            </w:r>
          </w:p>
        </w:tc>
      </w:tr>
      <w:tr w:rsidR="008A2EA5" w:rsidRPr="002649EF">
        <w:tc>
          <w:tcPr>
            <w:tcW w:w="4680" w:type="dxa"/>
            <w:shd w:val="clear" w:color="auto" w:fill="auto"/>
            <w:tcMar>
              <w:top w:w="100" w:type="dxa"/>
              <w:left w:w="100" w:type="dxa"/>
              <w:bottom w:w="100" w:type="dxa"/>
              <w:right w:w="100" w:type="dxa"/>
            </w:tcMar>
          </w:tcPr>
          <w:p w:rsidR="008A2EA5" w:rsidRPr="002649EF" w:rsidRDefault="00EF4C88" w:rsidP="00545C71">
            <w:pPr>
              <w:widowControl w:val="0"/>
              <w:pBdr>
                <w:top w:val="nil"/>
                <w:left w:val="nil"/>
                <w:bottom w:val="nil"/>
                <w:right w:val="nil"/>
                <w:between w:val="nil"/>
              </w:pBdr>
              <w:spacing w:line="24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The 1970s</w:t>
            </w:r>
          </w:p>
        </w:tc>
        <w:tc>
          <w:tcPr>
            <w:tcW w:w="4680" w:type="dxa"/>
            <w:shd w:val="clear" w:color="auto" w:fill="auto"/>
            <w:tcMar>
              <w:top w:w="100" w:type="dxa"/>
              <w:left w:w="100" w:type="dxa"/>
              <w:bottom w:w="100" w:type="dxa"/>
              <w:right w:w="100" w:type="dxa"/>
            </w:tcMar>
          </w:tcPr>
          <w:p w:rsidR="008A2EA5" w:rsidRPr="002649EF" w:rsidRDefault="00EF4C88" w:rsidP="00545C71">
            <w:pPr>
              <w:widowControl w:val="0"/>
              <w:pBdr>
                <w:top w:val="nil"/>
                <w:left w:val="nil"/>
                <w:bottom w:val="nil"/>
                <w:right w:val="nil"/>
                <w:between w:val="nil"/>
              </w:pBdr>
              <w:spacing w:line="24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Yaqoob Family started the family business for halal meat in the meat market of Birmingham.</w:t>
            </w:r>
          </w:p>
        </w:tc>
      </w:tr>
      <w:tr w:rsidR="008A2EA5" w:rsidRPr="002649EF">
        <w:tc>
          <w:tcPr>
            <w:tcW w:w="4680" w:type="dxa"/>
            <w:shd w:val="clear" w:color="auto" w:fill="auto"/>
            <w:tcMar>
              <w:top w:w="100" w:type="dxa"/>
              <w:left w:w="100" w:type="dxa"/>
              <w:bottom w:w="100" w:type="dxa"/>
              <w:right w:w="100" w:type="dxa"/>
            </w:tcMar>
          </w:tcPr>
          <w:p w:rsidR="008A2EA5" w:rsidRPr="002649EF" w:rsidRDefault="00EF4C88" w:rsidP="00545C71">
            <w:pPr>
              <w:widowControl w:val="0"/>
              <w:pBdr>
                <w:top w:val="nil"/>
                <w:left w:val="nil"/>
                <w:bottom w:val="nil"/>
                <w:right w:val="nil"/>
                <w:between w:val="nil"/>
              </w:pBdr>
              <w:spacing w:line="24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1998</w:t>
            </w:r>
          </w:p>
        </w:tc>
        <w:tc>
          <w:tcPr>
            <w:tcW w:w="4680" w:type="dxa"/>
            <w:shd w:val="clear" w:color="auto" w:fill="auto"/>
            <w:tcMar>
              <w:top w:w="100" w:type="dxa"/>
              <w:left w:w="100" w:type="dxa"/>
              <w:bottom w:w="100" w:type="dxa"/>
              <w:right w:w="100" w:type="dxa"/>
            </w:tcMar>
          </w:tcPr>
          <w:p w:rsidR="008A2EA5" w:rsidRPr="002649EF" w:rsidRDefault="00EF4C88" w:rsidP="00545C71">
            <w:pPr>
              <w:widowControl w:val="0"/>
              <w:pBdr>
                <w:top w:val="nil"/>
                <w:left w:val="nil"/>
                <w:bottom w:val="nil"/>
                <w:right w:val="nil"/>
                <w:between w:val="nil"/>
              </w:pBdr>
              <w:spacing w:line="24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Renovated and resumed business with innovative market strategy</w:t>
            </w:r>
          </w:p>
        </w:tc>
      </w:tr>
      <w:tr w:rsidR="008A2EA5" w:rsidRPr="002649EF">
        <w:tc>
          <w:tcPr>
            <w:tcW w:w="4680" w:type="dxa"/>
            <w:shd w:val="clear" w:color="auto" w:fill="auto"/>
            <w:tcMar>
              <w:top w:w="100" w:type="dxa"/>
              <w:left w:w="100" w:type="dxa"/>
              <w:bottom w:w="100" w:type="dxa"/>
              <w:right w:w="100" w:type="dxa"/>
            </w:tcMar>
          </w:tcPr>
          <w:p w:rsidR="008A2EA5" w:rsidRPr="002649EF" w:rsidRDefault="00EF4C88" w:rsidP="00545C71">
            <w:pPr>
              <w:widowControl w:val="0"/>
              <w:pBdr>
                <w:top w:val="nil"/>
                <w:left w:val="nil"/>
                <w:bottom w:val="nil"/>
                <w:right w:val="nil"/>
                <w:between w:val="nil"/>
              </w:pBdr>
              <w:spacing w:line="24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Present day</w:t>
            </w:r>
          </w:p>
        </w:tc>
        <w:tc>
          <w:tcPr>
            <w:tcW w:w="4680" w:type="dxa"/>
            <w:shd w:val="clear" w:color="auto" w:fill="auto"/>
            <w:tcMar>
              <w:top w:w="100" w:type="dxa"/>
              <w:left w:w="100" w:type="dxa"/>
              <w:bottom w:w="100" w:type="dxa"/>
              <w:right w:w="100" w:type="dxa"/>
            </w:tcMar>
          </w:tcPr>
          <w:p w:rsidR="008A2EA5" w:rsidRPr="002649EF" w:rsidRDefault="00EF4C88" w:rsidP="00545C71">
            <w:pPr>
              <w:widowControl w:val="0"/>
              <w:pBdr>
                <w:top w:val="nil"/>
                <w:left w:val="nil"/>
                <w:bottom w:val="nil"/>
                <w:right w:val="nil"/>
                <w:between w:val="nil"/>
              </w:pBdr>
              <w:spacing w:line="24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Tesco, being the biggest supplier of halal meat in the United Kingdom</w:t>
            </w:r>
          </w:p>
        </w:tc>
      </w:tr>
    </w:tbl>
    <w:p w:rsidR="008A2EA5" w:rsidRPr="002649EF" w:rsidRDefault="00EF4C88" w:rsidP="00B703BE">
      <w:pPr>
        <w:spacing w:line="360" w:lineRule="auto"/>
        <w:contextualSpacing w:val="0"/>
        <w:jc w:val="center"/>
        <w:rPr>
          <w:rFonts w:ascii="Times New Roman" w:eastAsia="Times New Roman" w:hAnsi="Times New Roman" w:cs="Times New Roman"/>
          <w:b/>
          <w:color w:val="000000" w:themeColor="text1"/>
          <w:sz w:val="24"/>
          <w:szCs w:val="24"/>
        </w:rPr>
      </w:pPr>
      <w:r w:rsidRPr="002649EF">
        <w:rPr>
          <w:rFonts w:ascii="Times New Roman" w:eastAsia="Times New Roman" w:hAnsi="Times New Roman" w:cs="Times New Roman"/>
          <w:b/>
          <w:color w:val="000000" w:themeColor="text1"/>
          <w:sz w:val="24"/>
          <w:szCs w:val="24"/>
        </w:rPr>
        <w:t>Table 1</w:t>
      </w:r>
      <w:r w:rsidR="00A30DC9" w:rsidRPr="002649EF">
        <w:rPr>
          <w:rFonts w:ascii="Times New Roman" w:eastAsia="Times New Roman" w:hAnsi="Times New Roman" w:cs="Times New Roman"/>
          <w:b/>
          <w:color w:val="000000" w:themeColor="text1"/>
          <w:sz w:val="24"/>
          <w:szCs w:val="24"/>
        </w:rPr>
        <w:t>: Evolution</w:t>
      </w:r>
      <w:r w:rsidRPr="002649EF">
        <w:rPr>
          <w:rFonts w:ascii="Times New Roman" w:eastAsia="Times New Roman" w:hAnsi="Times New Roman" w:cs="Times New Roman"/>
          <w:b/>
          <w:color w:val="000000" w:themeColor="text1"/>
          <w:sz w:val="24"/>
          <w:szCs w:val="24"/>
        </w:rPr>
        <w:t xml:space="preserve"> of business strategy of halal meat</w:t>
      </w:r>
    </w:p>
    <w:p w:rsidR="008A2EA5" w:rsidRPr="002649EF" w:rsidRDefault="00EF4C88" w:rsidP="00B703BE">
      <w:pPr>
        <w:spacing w:line="360" w:lineRule="auto"/>
        <w:contextualSpacing w:val="0"/>
        <w:jc w:val="center"/>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(Source: Created by author)</w:t>
      </w:r>
    </w:p>
    <w:p w:rsidR="008A2EA5" w:rsidRPr="002649EF" w:rsidRDefault="00EF4C88" w:rsidP="00545C71">
      <w:pPr>
        <w:pStyle w:val="Heading1"/>
        <w:rPr>
          <w:color w:val="000000" w:themeColor="text1"/>
        </w:rPr>
      </w:pPr>
      <w:bookmarkStart w:id="10" w:name="_Toc523482546"/>
      <w:r w:rsidRPr="002649EF">
        <w:rPr>
          <w:color w:val="000000" w:themeColor="text1"/>
        </w:rPr>
        <w:t>Research Design and Methodology</w:t>
      </w:r>
      <w:bookmarkEnd w:id="10"/>
    </w:p>
    <w:p w:rsidR="008A2EA5" w:rsidRPr="002649EF" w:rsidRDefault="00EF4C88" w:rsidP="004721D2">
      <w:pPr>
        <w:pStyle w:val="Heading2"/>
      </w:pPr>
      <w:bookmarkStart w:id="11" w:name="_Toc523482547"/>
      <w:r w:rsidRPr="002649EF">
        <w:t>Research Designs</w:t>
      </w:r>
      <w:bookmarkEnd w:id="11"/>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As per research designing, there are three types of research designs:</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The descriptive research design is used when the research is based on primary data collection. It is important then to describe the factors, phenomenon and characteristics of a group or even </w:t>
      </w:r>
      <w:r w:rsidRPr="002649EF">
        <w:rPr>
          <w:rFonts w:ascii="Times New Roman" w:eastAsia="Times New Roman" w:hAnsi="Times New Roman" w:cs="Times New Roman"/>
          <w:color w:val="000000" w:themeColor="text1"/>
          <w:sz w:val="24"/>
          <w:szCs w:val="24"/>
        </w:rPr>
        <w:lastRenderedPageBreak/>
        <w:t xml:space="preserve">individuals. It generally answers the question to ‘who' and ‘what'. Most of the descriptive research designs have three types of methods: observational, case-study and survey methods. The explanatory research design is used when the research is based on studying secondary data. It requires explanation and an analytical approach to study the material or topic more acutely with more depth. Explanatory research focuses on the reason of changing nature of choice of consumers. This design generally answers to the ‘why', ‘when' and ‘how'. Exploratory design, as the name suggests, focuses on the exploration of the question of the research. It does not provide the researcher with any thorough explanations or conclusions. This type of research is only conducted </w:t>
      </w:r>
      <w:proofErr w:type="gramStart"/>
      <w:r w:rsidRPr="002649EF">
        <w:rPr>
          <w:rFonts w:ascii="Times New Roman" w:eastAsia="Times New Roman" w:hAnsi="Times New Roman" w:cs="Times New Roman"/>
          <w:color w:val="000000" w:themeColor="text1"/>
          <w:sz w:val="24"/>
          <w:szCs w:val="24"/>
        </w:rPr>
        <w:t>in order to</w:t>
      </w:r>
      <w:proofErr w:type="gramEnd"/>
      <w:r w:rsidRPr="002649EF">
        <w:rPr>
          <w:rFonts w:ascii="Times New Roman" w:eastAsia="Times New Roman" w:hAnsi="Times New Roman" w:cs="Times New Roman"/>
          <w:color w:val="000000" w:themeColor="text1"/>
          <w:sz w:val="24"/>
          <w:szCs w:val="24"/>
        </w:rPr>
        <w:t xml:space="preserve"> study about the problems that have not been described clearly.</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noProof/>
          <w:color w:val="000000" w:themeColor="text1"/>
          <w:sz w:val="24"/>
          <w:szCs w:val="24"/>
        </w:rPr>
        <w:drawing>
          <wp:inline distT="114300" distB="114300" distL="114300" distR="114300">
            <wp:extent cx="5072063" cy="3015821"/>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038174090" name="image6.png"/>
                    <pic:cNvPicPr/>
                  </pic:nvPicPr>
                  <pic:blipFill>
                    <a:blip r:embed="rId9"/>
                    <a:stretch>
                      <a:fillRect/>
                    </a:stretch>
                  </pic:blipFill>
                  <pic:spPr>
                    <a:xfrm>
                      <a:off x="0" y="0"/>
                      <a:ext cx="5072063" cy="3015821"/>
                    </a:xfrm>
                    <a:prstGeom prst="rect">
                      <a:avLst/>
                    </a:prstGeom>
                  </pic:spPr>
                </pic:pic>
              </a:graphicData>
            </a:graphic>
          </wp:inline>
        </w:drawing>
      </w:r>
    </w:p>
    <w:p w:rsidR="008A2EA5" w:rsidRPr="002649EF" w:rsidRDefault="00EF4C88" w:rsidP="004721D2">
      <w:pPr>
        <w:spacing w:line="360" w:lineRule="auto"/>
        <w:contextualSpacing w:val="0"/>
        <w:jc w:val="center"/>
        <w:rPr>
          <w:rFonts w:ascii="Times New Roman" w:eastAsia="Times New Roman" w:hAnsi="Times New Roman" w:cs="Times New Roman"/>
          <w:b/>
          <w:color w:val="000000" w:themeColor="text1"/>
          <w:sz w:val="24"/>
          <w:szCs w:val="24"/>
        </w:rPr>
      </w:pPr>
      <w:r w:rsidRPr="002649EF">
        <w:rPr>
          <w:rFonts w:ascii="Times New Roman" w:eastAsia="Times New Roman" w:hAnsi="Times New Roman" w:cs="Times New Roman"/>
          <w:b/>
          <w:color w:val="000000" w:themeColor="text1"/>
          <w:sz w:val="24"/>
          <w:szCs w:val="24"/>
        </w:rPr>
        <w:t>Figure 3: Research Designs</w:t>
      </w:r>
    </w:p>
    <w:p w:rsidR="008A2EA5" w:rsidRPr="002649EF" w:rsidRDefault="00EF4C88" w:rsidP="004721D2">
      <w:pPr>
        <w:spacing w:line="360" w:lineRule="auto"/>
        <w:contextualSpacing w:val="0"/>
        <w:jc w:val="center"/>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(Source: Created by Author)</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For this piece of research, the explanatory research design will be used as this project is all about understanding the factors of the buying behavior of the Muslim population of the United Kingdom in buying halal meat. There are issues that are creating a hindrance for the supply of halal meat in the United Kingdom and to study how multinational companies like Tesco are taking responsibilities to keep halal available in the United Kingdom market.</w:t>
      </w:r>
    </w:p>
    <w:p w:rsidR="008A2EA5" w:rsidRPr="002649EF" w:rsidRDefault="00EF4C88" w:rsidP="0024075D">
      <w:pPr>
        <w:pStyle w:val="Heading2"/>
      </w:pPr>
      <w:bookmarkStart w:id="12" w:name="_Toc523482548"/>
      <w:r w:rsidRPr="002649EF">
        <w:t>Methodology</w:t>
      </w:r>
      <w:bookmarkEnd w:id="12"/>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This research is done by using secondary data as a source of information and analysis. Journals, books, specified websites, reports of government documents and statistics are observed and </w:t>
      </w:r>
      <w:r w:rsidRPr="002649EF">
        <w:rPr>
          <w:rFonts w:ascii="Times New Roman" w:eastAsia="Times New Roman" w:hAnsi="Times New Roman" w:cs="Times New Roman"/>
          <w:color w:val="000000" w:themeColor="text1"/>
          <w:sz w:val="24"/>
          <w:szCs w:val="24"/>
        </w:rPr>
        <w:lastRenderedPageBreak/>
        <w:t xml:space="preserve">analyzed to get a clear picture of the topic that is being discussed here. Certain articles are studied thoroughly </w:t>
      </w:r>
      <w:proofErr w:type="gramStart"/>
      <w:r w:rsidRPr="002649EF">
        <w:rPr>
          <w:rFonts w:ascii="Times New Roman" w:eastAsia="Times New Roman" w:hAnsi="Times New Roman" w:cs="Times New Roman"/>
          <w:color w:val="000000" w:themeColor="text1"/>
          <w:sz w:val="24"/>
          <w:szCs w:val="24"/>
        </w:rPr>
        <w:t>in order to</w:t>
      </w:r>
      <w:proofErr w:type="gramEnd"/>
      <w:r w:rsidRPr="002649EF">
        <w:rPr>
          <w:rFonts w:ascii="Times New Roman" w:eastAsia="Times New Roman" w:hAnsi="Times New Roman" w:cs="Times New Roman"/>
          <w:color w:val="000000" w:themeColor="text1"/>
          <w:sz w:val="24"/>
          <w:szCs w:val="24"/>
        </w:rPr>
        <w:t xml:space="preserve"> delve in deep in search of the relation that market has with the buying mentality of people. The project has been compared and analyzed at various level to mitigate the chances of generalization.</w:t>
      </w:r>
    </w:p>
    <w:p w:rsidR="008A2EA5" w:rsidRPr="002649EF" w:rsidRDefault="00EF4C88" w:rsidP="00545C71">
      <w:pPr>
        <w:pStyle w:val="Heading1"/>
        <w:rPr>
          <w:color w:val="000000" w:themeColor="text1"/>
        </w:rPr>
      </w:pPr>
      <w:bookmarkStart w:id="13" w:name="_Toc523482549"/>
      <w:r w:rsidRPr="002649EF">
        <w:rPr>
          <w:color w:val="000000" w:themeColor="text1"/>
        </w:rPr>
        <w:t>Result analysis and Discussion</w:t>
      </w:r>
      <w:bookmarkEnd w:id="13"/>
    </w:p>
    <w:p w:rsidR="008A2EA5" w:rsidRPr="002649EF" w:rsidRDefault="008A2EA5" w:rsidP="00545C71">
      <w:pPr>
        <w:spacing w:line="360" w:lineRule="auto"/>
        <w:contextualSpacing w:val="0"/>
        <w:jc w:val="both"/>
        <w:rPr>
          <w:rFonts w:ascii="Times New Roman" w:eastAsia="Times New Roman" w:hAnsi="Times New Roman" w:cs="Times New Roman"/>
          <w:color w:val="000000" w:themeColor="text1"/>
          <w:sz w:val="24"/>
          <w:szCs w:val="24"/>
        </w:rPr>
      </w:pPr>
    </w:p>
    <w:p w:rsidR="008A2EA5" w:rsidRPr="002649EF" w:rsidRDefault="00EF4C88" w:rsidP="0024075D">
      <w:pPr>
        <w:pStyle w:val="Heading2"/>
      </w:pPr>
      <w:bookmarkStart w:id="14" w:name="_Toc523482550"/>
      <w:r w:rsidRPr="002649EF">
        <w:t>Result Analysis of the situation of halal meat in the United Kingdom</w:t>
      </w:r>
      <w:bookmarkEnd w:id="14"/>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The social and cultural factors influence customers in buying halal meat with certain characteristics. They include certain attributes that become a requirement for the customers while buying a halal meat.</w:t>
      </w:r>
    </w:p>
    <w:p w:rsidR="008A2EA5" w:rsidRPr="002649EF" w:rsidRDefault="008A2EA5" w:rsidP="00545C71">
      <w:pPr>
        <w:spacing w:line="360" w:lineRule="auto"/>
        <w:contextualSpacing w:val="0"/>
        <w:jc w:val="both"/>
        <w:rPr>
          <w:rFonts w:ascii="Times New Roman" w:eastAsia="Times New Roman" w:hAnsi="Times New Roman" w:cs="Times New Roman"/>
          <w:color w:val="000000" w:themeColor="text1"/>
          <w:sz w:val="24"/>
          <w:szCs w:val="24"/>
        </w:rPr>
      </w:pPr>
    </w:p>
    <w:p w:rsidR="008A2EA5" w:rsidRPr="002649EF" w:rsidRDefault="00EF4C88" w:rsidP="0024075D">
      <w:pPr>
        <w:spacing w:line="360" w:lineRule="auto"/>
        <w:contextualSpacing w:val="0"/>
        <w:jc w:val="center"/>
        <w:rPr>
          <w:rFonts w:ascii="Times New Roman" w:eastAsia="Times New Roman" w:hAnsi="Times New Roman" w:cs="Times New Roman"/>
          <w:b/>
          <w:color w:val="000000" w:themeColor="text1"/>
          <w:sz w:val="24"/>
          <w:szCs w:val="24"/>
        </w:rPr>
      </w:pPr>
      <w:r w:rsidRPr="002649EF">
        <w:rPr>
          <w:rFonts w:ascii="Times New Roman" w:eastAsia="Times New Roman" w:hAnsi="Times New Roman" w:cs="Times New Roman"/>
          <w:noProof/>
          <w:color w:val="000000" w:themeColor="text1"/>
          <w:sz w:val="24"/>
          <w:szCs w:val="24"/>
        </w:rPr>
        <w:drawing>
          <wp:inline distT="114300" distB="114300" distL="114300" distR="114300">
            <wp:extent cx="5943600" cy="3319463"/>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950556781" name="image7.png"/>
                    <pic:cNvPicPr/>
                  </pic:nvPicPr>
                  <pic:blipFill>
                    <a:blip r:embed="rId10"/>
                    <a:stretch>
                      <a:fillRect/>
                    </a:stretch>
                  </pic:blipFill>
                  <pic:spPr>
                    <a:xfrm>
                      <a:off x="0" y="0"/>
                      <a:ext cx="5943600" cy="3319463"/>
                    </a:xfrm>
                    <a:prstGeom prst="rect">
                      <a:avLst/>
                    </a:prstGeom>
                  </pic:spPr>
                </pic:pic>
              </a:graphicData>
            </a:graphic>
          </wp:inline>
        </w:drawing>
      </w:r>
      <w:r w:rsidRPr="002649EF">
        <w:rPr>
          <w:rFonts w:ascii="Times New Roman" w:eastAsia="Times New Roman" w:hAnsi="Times New Roman" w:cs="Times New Roman"/>
          <w:b/>
          <w:color w:val="000000" w:themeColor="text1"/>
          <w:sz w:val="24"/>
          <w:szCs w:val="24"/>
        </w:rPr>
        <w:t>Chart 1: Attributes that validate the meat is halal</w:t>
      </w:r>
    </w:p>
    <w:p w:rsidR="008A2EA5" w:rsidRPr="002649EF" w:rsidRDefault="00EF4C88" w:rsidP="0024075D">
      <w:pPr>
        <w:spacing w:line="360" w:lineRule="auto"/>
        <w:contextualSpacing w:val="0"/>
        <w:jc w:val="center"/>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(Source: British Food Journal, 2018)</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This chart clearly shows that the Muslim p</w:t>
      </w:r>
      <w:r w:rsidR="00850AA5" w:rsidRPr="002649EF">
        <w:rPr>
          <w:rFonts w:ascii="Times New Roman" w:eastAsia="Times New Roman" w:hAnsi="Times New Roman" w:cs="Times New Roman"/>
          <w:color w:val="000000" w:themeColor="text1"/>
          <w:sz w:val="24"/>
          <w:szCs w:val="24"/>
        </w:rPr>
        <w:t>opulation in the United Kingdom</w:t>
      </w:r>
      <w:r w:rsidRPr="002649EF">
        <w:rPr>
          <w:rFonts w:ascii="Times New Roman" w:eastAsia="Times New Roman" w:hAnsi="Times New Roman" w:cs="Times New Roman"/>
          <w:color w:val="000000" w:themeColor="text1"/>
          <w:sz w:val="24"/>
          <w:szCs w:val="24"/>
        </w:rPr>
        <w:t xml:space="preserve"> has certain attributes that influence their behavior as customers in choosing what factors they should apply while buying meat in the United Kingdom</w:t>
      </w:r>
      <w:r w:rsidR="00BF0491" w:rsidRPr="002649EF">
        <w:rPr>
          <w:rFonts w:ascii="Times New Roman" w:eastAsia="Times New Roman" w:hAnsi="Times New Roman" w:cs="Times New Roman"/>
          <w:color w:val="000000" w:themeColor="text1"/>
          <w:sz w:val="24"/>
          <w:szCs w:val="24"/>
        </w:rPr>
        <w:t xml:space="preserve"> </w:t>
      </w:r>
      <w:r w:rsidR="00BF0491" w:rsidRPr="00B07C56">
        <w:rPr>
          <w:rFonts w:ascii="Times New Roman" w:eastAsia="Times New Roman" w:hAnsi="Times New Roman" w:cs="Times New Roman"/>
          <w:b/>
          <w:color w:val="000000" w:themeColor="text1"/>
          <w:sz w:val="24"/>
          <w:szCs w:val="24"/>
        </w:rPr>
        <w:t>(</w:t>
      </w:r>
      <w:r w:rsidR="00BF0491" w:rsidRPr="00B07C56">
        <w:rPr>
          <w:rFonts w:ascii="Times New Roman" w:eastAsia="Times New Roman" w:hAnsi="Times New Roman" w:cs="Times New Roman"/>
          <w:b/>
          <w:i/>
          <w:color w:val="000000" w:themeColor="text1"/>
          <w:sz w:val="24"/>
          <w:szCs w:val="24"/>
        </w:rPr>
        <w:t>Refer to Appendix 1)</w:t>
      </w:r>
      <w:r w:rsidR="00850AA5" w:rsidRPr="00B07C56">
        <w:rPr>
          <w:rFonts w:ascii="Times New Roman" w:eastAsia="Times New Roman" w:hAnsi="Times New Roman" w:cs="Times New Roman"/>
          <w:b/>
          <w:color w:val="000000" w:themeColor="text1"/>
          <w:sz w:val="24"/>
          <w:szCs w:val="24"/>
        </w:rPr>
        <w:t>.</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lastRenderedPageBreak/>
        <w:t>Moreover, there is a Muslim population who does buy other things than halal meat for their diet. Often categorizing Muslims may cause dissatisfaction amongst the group. The following chart shows the frequency of their purchasing rate of halal meat</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noProof/>
          <w:color w:val="000000" w:themeColor="text1"/>
          <w:sz w:val="24"/>
          <w:szCs w:val="24"/>
        </w:rPr>
        <w:drawing>
          <wp:inline distT="114300" distB="114300" distL="114300" distR="114300">
            <wp:extent cx="5476875" cy="322421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46091171" name="image3.png"/>
                    <pic:cNvPicPr/>
                  </pic:nvPicPr>
                  <pic:blipFill>
                    <a:blip r:embed="rId11"/>
                    <a:stretch>
                      <a:fillRect/>
                    </a:stretch>
                  </pic:blipFill>
                  <pic:spPr>
                    <a:xfrm>
                      <a:off x="0" y="0"/>
                      <a:ext cx="5476875" cy="3224213"/>
                    </a:xfrm>
                    <a:prstGeom prst="rect">
                      <a:avLst/>
                    </a:prstGeom>
                  </pic:spPr>
                </pic:pic>
              </a:graphicData>
            </a:graphic>
          </wp:inline>
        </w:drawing>
      </w:r>
    </w:p>
    <w:p w:rsidR="008A2EA5" w:rsidRPr="002649EF" w:rsidRDefault="00EF4C88" w:rsidP="000944AF">
      <w:pPr>
        <w:spacing w:line="360" w:lineRule="auto"/>
        <w:contextualSpacing w:val="0"/>
        <w:jc w:val="center"/>
        <w:rPr>
          <w:rFonts w:ascii="Times New Roman" w:eastAsia="Times New Roman" w:hAnsi="Times New Roman" w:cs="Times New Roman"/>
          <w:b/>
          <w:color w:val="000000" w:themeColor="text1"/>
          <w:sz w:val="24"/>
          <w:szCs w:val="24"/>
        </w:rPr>
      </w:pPr>
      <w:r w:rsidRPr="002649EF">
        <w:rPr>
          <w:rFonts w:ascii="Times New Roman" w:eastAsia="Times New Roman" w:hAnsi="Times New Roman" w:cs="Times New Roman"/>
          <w:b/>
          <w:color w:val="000000" w:themeColor="text1"/>
          <w:sz w:val="24"/>
          <w:szCs w:val="24"/>
        </w:rPr>
        <w:t>Chart 2: Frequency of purchase</w:t>
      </w:r>
    </w:p>
    <w:p w:rsidR="008A2EA5" w:rsidRPr="002649EF" w:rsidRDefault="00EF4C88" w:rsidP="000944AF">
      <w:pPr>
        <w:spacing w:line="360" w:lineRule="auto"/>
        <w:contextualSpacing w:val="0"/>
        <w:jc w:val="center"/>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(Source: British Food Journal, 2018)</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This chart gives us a clear vision of the frequency of purchase of halal meat by the Muslim population of the United Kingdom. </w:t>
      </w:r>
      <w:r w:rsidR="000D0FF6" w:rsidRPr="002649EF">
        <w:rPr>
          <w:rFonts w:ascii="Times New Roman" w:eastAsia="Times New Roman" w:hAnsi="Times New Roman" w:cs="Times New Roman"/>
          <w:color w:val="000000" w:themeColor="text1"/>
          <w:sz w:val="24"/>
          <w:szCs w:val="24"/>
        </w:rPr>
        <w:t>Often</w:t>
      </w:r>
      <w:r w:rsidRPr="002649EF">
        <w:rPr>
          <w:rFonts w:ascii="Times New Roman" w:eastAsia="Times New Roman" w:hAnsi="Times New Roman" w:cs="Times New Roman"/>
          <w:color w:val="000000" w:themeColor="text1"/>
          <w:sz w:val="24"/>
          <w:szCs w:val="24"/>
        </w:rPr>
        <w:t xml:space="preserve"> people generalize the Muslim population by their eating habits. Culture is a major factor that plays an active role in shaping the psychology of people.</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Moreover, as per The Guardian (2014), there has been outstripping supply of Halal meat in the United Kingdom than the demand. The newspaper reports that 70% of the meat that is being exported by New Zealand </w:t>
      </w:r>
      <w:r w:rsidR="00324AB0" w:rsidRPr="002649EF">
        <w:rPr>
          <w:rFonts w:ascii="Times New Roman" w:eastAsia="Times New Roman" w:hAnsi="Times New Roman" w:cs="Times New Roman"/>
          <w:color w:val="000000" w:themeColor="text1"/>
          <w:sz w:val="24"/>
          <w:szCs w:val="24"/>
        </w:rPr>
        <w:t>is</w:t>
      </w:r>
      <w:r w:rsidRPr="002649EF">
        <w:rPr>
          <w:rFonts w:ascii="Times New Roman" w:eastAsia="Times New Roman" w:hAnsi="Times New Roman" w:cs="Times New Roman"/>
          <w:color w:val="000000" w:themeColor="text1"/>
          <w:sz w:val="24"/>
          <w:szCs w:val="24"/>
        </w:rPr>
        <w:t xml:space="preserve"> ritualistically slaughtered meat while the Muslim population is just 4.8% of the total population.</w:t>
      </w:r>
    </w:p>
    <w:p w:rsidR="008A2EA5" w:rsidRPr="002649EF" w:rsidRDefault="00EF4C88" w:rsidP="00424A75">
      <w:pPr>
        <w:pStyle w:val="Heading2"/>
      </w:pPr>
      <w:bookmarkStart w:id="15" w:name="_Toc523482551"/>
      <w:r w:rsidRPr="002649EF">
        <w:t>Discussion on Tesco as a supplier of halal meat in the United Kingdom</w:t>
      </w:r>
      <w:bookmarkEnd w:id="15"/>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Tesco is a multinational company has an immense reputation for selling and supplying quality products that are demand. As per the</w:t>
      </w:r>
      <w:r w:rsidR="0003484B" w:rsidRPr="002649EF">
        <w:rPr>
          <w:rFonts w:ascii="Times New Roman" w:eastAsia="Times New Roman" w:hAnsi="Times New Roman" w:cs="Times New Roman"/>
          <w:color w:val="000000" w:themeColor="text1"/>
          <w:sz w:val="24"/>
          <w:szCs w:val="24"/>
        </w:rPr>
        <w:t xml:space="preserve">, </w:t>
      </w:r>
      <w:r w:rsidR="007D7671" w:rsidRPr="002649EF">
        <w:rPr>
          <w:rFonts w:ascii="Times New Roman" w:eastAsia="Times New Roman" w:hAnsi="Times New Roman" w:cs="Times New Roman"/>
          <w:color w:val="000000" w:themeColor="text1"/>
          <w:sz w:val="24"/>
          <w:szCs w:val="24"/>
        </w:rPr>
        <w:t>Independent</w:t>
      </w:r>
      <w:r w:rsidRPr="002649EF">
        <w:rPr>
          <w:rFonts w:ascii="Times New Roman" w:eastAsia="Times New Roman" w:hAnsi="Times New Roman" w:cs="Times New Roman"/>
          <w:color w:val="000000" w:themeColor="text1"/>
          <w:sz w:val="24"/>
          <w:szCs w:val="24"/>
        </w:rPr>
        <w:t xml:space="preserve"> (2017), it has always managed to meet the requirements of its customers and never left a stone unturned to satisfy their customers but recently in the last year, Tesco made an advertisement where they showed a Muslim family </w:t>
      </w:r>
      <w:r w:rsidRPr="002649EF">
        <w:rPr>
          <w:rFonts w:ascii="Times New Roman" w:eastAsia="Times New Roman" w:hAnsi="Times New Roman" w:cs="Times New Roman"/>
          <w:color w:val="000000" w:themeColor="text1"/>
          <w:sz w:val="24"/>
          <w:szCs w:val="24"/>
        </w:rPr>
        <w:lastRenderedPageBreak/>
        <w:t>celebrating Christmas and they were going to have a non-halal turkey. This created a major controversy in the nation and there was a diverse group who stood against such an approach by Tesco. There was one group who opposed Tesco for adding Muslim family in the Christmas in their advertisements and then there was another group who opposed the approach of Tesco of using Non-halal Turkey when there was a Muslim family. This controversy was the major factor that created customer dissatisfaction for Tesco in the market. Religious sentiments are the most sensitive areas for the human. Being alert and aware of such issues are much needed for keeping their reputation in the Market stable.</w:t>
      </w:r>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There is another factor that determines the customer satisfaction for a product. In 2010, Tesco was selling meat that was not halal labeled. This created a major suspicion amongst the buyers as they didn't know which meat was normally butchered and which were ritualistically processed as halal meat. Many people protested for </w:t>
      </w:r>
      <w:r w:rsidR="00A30DC9" w:rsidRPr="002649EF">
        <w:rPr>
          <w:rFonts w:ascii="Times New Roman" w:eastAsia="Times New Roman" w:hAnsi="Times New Roman" w:cs="Times New Roman"/>
          <w:color w:val="000000" w:themeColor="text1"/>
          <w:sz w:val="24"/>
          <w:szCs w:val="24"/>
        </w:rPr>
        <w:t xml:space="preserve">such helplessness. Though later, </w:t>
      </w:r>
      <w:r w:rsidRPr="002649EF">
        <w:rPr>
          <w:rFonts w:ascii="Times New Roman" w:eastAsia="Times New Roman" w:hAnsi="Times New Roman" w:cs="Times New Roman"/>
          <w:color w:val="000000" w:themeColor="text1"/>
          <w:sz w:val="24"/>
          <w:szCs w:val="24"/>
        </w:rPr>
        <w:t>Tesco clarified that it was just a manufacturing fault that reached the market without the labels.</w:t>
      </w:r>
    </w:p>
    <w:p w:rsidR="008A2EA5" w:rsidRPr="002649EF" w:rsidRDefault="008A2EA5" w:rsidP="00545C71">
      <w:pPr>
        <w:spacing w:line="360" w:lineRule="auto"/>
        <w:contextualSpacing w:val="0"/>
        <w:jc w:val="both"/>
        <w:rPr>
          <w:rFonts w:ascii="Times New Roman" w:eastAsia="Times New Roman" w:hAnsi="Times New Roman" w:cs="Times New Roman"/>
          <w:color w:val="000000" w:themeColor="text1"/>
          <w:sz w:val="24"/>
          <w:szCs w:val="24"/>
        </w:rPr>
      </w:pPr>
    </w:p>
    <w:tbl>
      <w:tblPr>
        <w:tblStyle w:val="Table2"/>
        <w:tblW w:w="949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4440"/>
        <w:gridCol w:w="5055"/>
      </w:tblGrid>
      <w:tr w:rsidR="008A2EA5" w:rsidRPr="002649EF">
        <w:trPr>
          <w:trHeight w:val="560"/>
        </w:trPr>
        <w:tc>
          <w:tcPr>
            <w:tcW w:w="949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Halal meat operations at TESCO</w:t>
            </w:r>
          </w:p>
        </w:tc>
      </w:tr>
      <w:tr w:rsidR="008A2EA5" w:rsidRPr="002649EF">
        <w:trPr>
          <w:trHeight w:val="1920"/>
        </w:trPr>
        <w:tc>
          <w:tcPr>
            <w:tcW w:w="44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Availability</w:t>
            </w:r>
          </w:p>
        </w:tc>
        <w:tc>
          <w:tcPr>
            <w:tcW w:w="50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8A2EA5" w:rsidRPr="002649EF" w:rsidRDefault="00EF4C88" w:rsidP="00545C71">
            <w:pPr>
              <w:numPr>
                <w:ilvl w:val="0"/>
                <w:numId w:val="2"/>
              </w:numPr>
              <w:spacing w:line="360" w:lineRule="auto"/>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New Zealand lamb is halal</w:t>
            </w:r>
          </w:p>
          <w:p w:rsidR="008A2EA5" w:rsidRPr="002649EF" w:rsidRDefault="00EF4C88" w:rsidP="00545C71">
            <w:pPr>
              <w:numPr>
                <w:ilvl w:val="0"/>
                <w:numId w:val="2"/>
              </w:numPr>
              <w:spacing w:line="360" w:lineRule="auto"/>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Certain other variations of meat too follow Halal technique</w:t>
            </w:r>
          </w:p>
          <w:p w:rsidR="008A2EA5" w:rsidRPr="002649EF" w:rsidRDefault="00EF4C88" w:rsidP="00545C71">
            <w:pPr>
              <w:numPr>
                <w:ilvl w:val="0"/>
                <w:numId w:val="2"/>
              </w:numPr>
              <w:spacing w:line="360" w:lineRule="auto"/>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There are some halal-only TESCO counters</w:t>
            </w:r>
          </w:p>
        </w:tc>
      </w:tr>
      <w:tr w:rsidR="008A2EA5" w:rsidRPr="002649EF">
        <w:trPr>
          <w:trHeight w:val="920"/>
        </w:trPr>
        <w:tc>
          <w:tcPr>
            <w:tcW w:w="44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Labeling</w:t>
            </w:r>
          </w:p>
        </w:tc>
        <w:tc>
          <w:tcPr>
            <w:tcW w:w="50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At halal and Kosher counters, products are halal labeled</w:t>
            </w:r>
          </w:p>
        </w:tc>
      </w:tr>
    </w:tbl>
    <w:p w:rsidR="008A2EA5" w:rsidRPr="002649EF" w:rsidRDefault="00EF4C88" w:rsidP="00424A75">
      <w:pPr>
        <w:spacing w:line="360" w:lineRule="auto"/>
        <w:contextualSpacing w:val="0"/>
        <w:jc w:val="center"/>
        <w:rPr>
          <w:rFonts w:ascii="Times New Roman" w:eastAsia="Times New Roman" w:hAnsi="Times New Roman" w:cs="Times New Roman"/>
          <w:b/>
          <w:color w:val="000000" w:themeColor="text1"/>
          <w:sz w:val="24"/>
          <w:szCs w:val="24"/>
        </w:rPr>
      </w:pPr>
      <w:r w:rsidRPr="002649EF">
        <w:rPr>
          <w:rFonts w:ascii="Times New Roman" w:eastAsia="Times New Roman" w:hAnsi="Times New Roman" w:cs="Times New Roman"/>
          <w:b/>
          <w:color w:val="000000" w:themeColor="text1"/>
          <w:sz w:val="24"/>
          <w:szCs w:val="24"/>
        </w:rPr>
        <w:t>Table 2: Halal meat operations at TESCO</w:t>
      </w:r>
    </w:p>
    <w:p w:rsidR="008A2EA5" w:rsidRPr="002649EF" w:rsidRDefault="00EF4C88" w:rsidP="00424A75">
      <w:pPr>
        <w:spacing w:line="360" w:lineRule="auto"/>
        <w:contextualSpacing w:val="0"/>
        <w:jc w:val="center"/>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(Source: Created by Author)</w:t>
      </w:r>
    </w:p>
    <w:p w:rsidR="008A2EA5" w:rsidRPr="002649EF" w:rsidRDefault="00EF4C88" w:rsidP="00545C71">
      <w:pPr>
        <w:pStyle w:val="Heading1"/>
        <w:rPr>
          <w:color w:val="000000" w:themeColor="text1"/>
        </w:rPr>
      </w:pPr>
      <w:bookmarkStart w:id="16" w:name="_Toc523482552"/>
      <w:r w:rsidRPr="002649EF">
        <w:rPr>
          <w:color w:val="000000" w:themeColor="text1"/>
        </w:rPr>
        <w:t>Conclusion and Recommendation</w:t>
      </w:r>
      <w:bookmarkEnd w:id="16"/>
    </w:p>
    <w:p w:rsidR="008A2EA5" w:rsidRPr="002649EF" w:rsidRDefault="00EF4C88" w:rsidP="008B1D9B">
      <w:pPr>
        <w:pStyle w:val="Heading2"/>
      </w:pPr>
      <w:bookmarkStart w:id="17" w:name="_Toc523482553"/>
      <w:r w:rsidRPr="002649EF">
        <w:t>Recommendation</w:t>
      </w:r>
      <w:bookmarkEnd w:id="17"/>
    </w:p>
    <w:p w:rsidR="008A2EA5" w:rsidRPr="002649EF" w:rsidRDefault="00EF4C88"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lastRenderedPageBreak/>
        <w:t>Some of the following recommendations can be suggested after studying the topic through different sources:</w:t>
      </w:r>
    </w:p>
    <w:p w:rsidR="008A2EA5" w:rsidRPr="002649EF" w:rsidRDefault="00EF4C88" w:rsidP="00545C71">
      <w:pPr>
        <w:numPr>
          <w:ilvl w:val="0"/>
          <w:numId w:val="1"/>
        </w:numPr>
        <w:spacing w:line="360" w:lineRule="auto"/>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Tesco might use better operational management that would secure products to be properly packaged with detailed specifications </w:t>
      </w:r>
      <w:proofErr w:type="gramStart"/>
      <w:r w:rsidRPr="002649EF">
        <w:rPr>
          <w:rFonts w:ascii="Times New Roman" w:eastAsia="Times New Roman" w:hAnsi="Times New Roman" w:cs="Times New Roman"/>
          <w:color w:val="000000" w:themeColor="text1"/>
          <w:sz w:val="24"/>
          <w:szCs w:val="24"/>
        </w:rPr>
        <w:t>in order to</w:t>
      </w:r>
      <w:proofErr w:type="gramEnd"/>
      <w:r w:rsidRPr="002649EF">
        <w:rPr>
          <w:rFonts w:ascii="Times New Roman" w:eastAsia="Times New Roman" w:hAnsi="Times New Roman" w:cs="Times New Roman"/>
          <w:color w:val="000000" w:themeColor="text1"/>
          <w:sz w:val="24"/>
          <w:szCs w:val="24"/>
        </w:rPr>
        <w:t xml:space="preserve"> avoid confusion amongst customers that whether meats or the meat products are halal or not.</w:t>
      </w:r>
    </w:p>
    <w:p w:rsidR="008A2EA5" w:rsidRPr="002649EF" w:rsidRDefault="00EF4C88" w:rsidP="00545C71">
      <w:pPr>
        <w:numPr>
          <w:ilvl w:val="0"/>
          <w:numId w:val="1"/>
        </w:numPr>
        <w:spacing w:line="360" w:lineRule="auto"/>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Tesco should expand its business to further Europe with halal products as it has earned posi</w:t>
      </w:r>
      <w:r w:rsidR="00A30DC9" w:rsidRPr="002649EF">
        <w:rPr>
          <w:rFonts w:ascii="Times New Roman" w:eastAsia="Times New Roman" w:hAnsi="Times New Roman" w:cs="Times New Roman"/>
          <w:color w:val="000000" w:themeColor="text1"/>
          <w:sz w:val="24"/>
          <w:szCs w:val="24"/>
        </w:rPr>
        <w:t>tive feedback in United Kingdom</w:t>
      </w:r>
      <w:r w:rsidRPr="002649EF">
        <w:rPr>
          <w:rFonts w:ascii="Times New Roman" w:eastAsia="Times New Roman" w:hAnsi="Times New Roman" w:cs="Times New Roman"/>
          <w:color w:val="000000" w:themeColor="text1"/>
          <w:sz w:val="24"/>
          <w:szCs w:val="24"/>
        </w:rPr>
        <w:t xml:space="preserve"> for securing the sentimental requirement of Muslims for having halal meat as per their cultural norms. This can create more faith for the customers in other regions which would instigate them to buy</w:t>
      </w:r>
      <w:r w:rsidR="00460A63">
        <w:rPr>
          <w:rFonts w:ascii="Times New Roman" w:eastAsia="Times New Roman" w:hAnsi="Times New Roman" w:cs="Times New Roman"/>
          <w:color w:val="000000" w:themeColor="text1"/>
          <w:sz w:val="24"/>
          <w:szCs w:val="24"/>
        </w:rPr>
        <w:t xml:space="preserve"> </w:t>
      </w:r>
      <w:r w:rsidRPr="002649EF">
        <w:rPr>
          <w:rFonts w:ascii="Times New Roman" w:eastAsia="Times New Roman" w:hAnsi="Times New Roman" w:cs="Times New Roman"/>
          <w:color w:val="000000" w:themeColor="text1"/>
          <w:sz w:val="24"/>
          <w:szCs w:val="24"/>
        </w:rPr>
        <w:t>Tesco products by keeping trust in the company.</w:t>
      </w:r>
    </w:p>
    <w:p w:rsidR="008A2EA5" w:rsidRPr="002649EF" w:rsidRDefault="00EF4C88" w:rsidP="008B1D9B">
      <w:pPr>
        <w:pStyle w:val="Heading2"/>
      </w:pPr>
      <w:bookmarkStart w:id="18" w:name="_Toc523482554"/>
      <w:r w:rsidRPr="002649EF">
        <w:t>Conclusion</w:t>
      </w:r>
      <w:bookmarkEnd w:id="18"/>
    </w:p>
    <w:p w:rsidR="00A30DC9" w:rsidRDefault="00EF4C88" w:rsidP="0008256F">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This report gives a detailed analysis of factors that have the active role in shaping the mentality of people in buying products. There is certain behavior the customers grow due to these attributes. Muslim in the United Kingdom being a minority had to face cultural disadvantage earlier as there were no ways through which they could buy halal meat.</w:t>
      </w:r>
      <w:r w:rsidR="0008256F">
        <w:rPr>
          <w:rFonts w:ascii="Times New Roman" w:eastAsia="Times New Roman" w:hAnsi="Times New Roman" w:cs="Times New Roman"/>
          <w:color w:val="000000" w:themeColor="text1"/>
          <w:sz w:val="24"/>
          <w:szCs w:val="24"/>
        </w:rPr>
        <w:t xml:space="preserve"> </w:t>
      </w:r>
      <w:proofErr w:type="gramStart"/>
      <w:r w:rsidR="0008256F">
        <w:rPr>
          <w:rFonts w:ascii="Times New Roman" w:eastAsia="Times New Roman" w:hAnsi="Times New Roman" w:cs="Times New Roman"/>
          <w:color w:val="000000" w:themeColor="text1"/>
          <w:sz w:val="24"/>
          <w:szCs w:val="24"/>
        </w:rPr>
        <w:t>However</w:t>
      </w:r>
      <w:proofErr w:type="gramEnd"/>
      <w:r w:rsidR="0008256F">
        <w:rPr>
          <w:rFonts w:ascii="Times New Roman" w:eastAsia="Times New Roman" w:hAnsi="Times New Roman" w:cs="Times New Roman"/>
          <w:color w:val="000000" w:themeColor="text1"/>
          <w:sz w:val="24"/>
          <w:szCs w:val="24"/>
        </w:rPr>
        <w:t xml:space="preserve"> the number of Muslims people in the UK is rising and therefore so is the market for halal packed meat in supermarkets.</w:t>
      </w:r>
      <w:r w:rsidR="00A21B99">
        <w:rPr>
          <w:rFonts w:ascii="Times New Roman" w:eastAsia="Times New Roman" w:hAnsi="Times New Roman" w:cs="Times New Roman"/>
          <w:color w:val="000000" w:themeColor="text1"/>
          <w:sz w:val="24"/>
          <w:szCs w:val="24"/>
        </w:rPr>
        <w:t xml:space="preserve"> Tesco has been successful with its halal meat partnership which means that packed halal meat can be successful in British supermarkets.</w:t>
      </w:r>
    </w:p>
    <w:p w:rsidR="0008256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08256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08256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08256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08256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08256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08256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08256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08256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08256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08256F" w:rsidRPr="002649EF" w:rsidRDefault="0008256F" w:rsidP="0008256F">
      <w:pPr>
        <w:spacing w:line="360" w:lineRule="auto"/>
        <w:contextualSpacing w:val="0"/>
        <w:jc w:val="both"/>
        <w:rPr>
          <w:rFonts w:ascii="Times New Roman" w:eastAsia="Times New Roman" w:hAnsi="Times New Roman" w:cs="Times New Roman"/>
          <w:color w:val="000000" w:themeColor="text1"/>
          <w:sz w:val="24"/>
          <w:szCs w:val="24"/>
        </w:rPr>
      </w:pPr>
    </w:p>
    <w:p w:rsidR="00A30DC9" w:rsidRPr="002649EF" w:rsidRDefault="00A30DC9" w:rsidP="00545C71">
      <w:pPr>
        <w:pStyle w:val="Heading1"/>
        <w:rPr>
          <w:color w:val="000000" w:themeColor="text1"/>
        </w:rPr>
      </w:pPr>
      <w:bookmarkStart w:id="19" w:name="_Toc523482555"/>
      <w:r w:rsidRPr="002649EF">
        <w:rPr>
          <w:color w:val="000000" w:themeColor="text1"/>
        </w:rPr>
        <w:lastRenderedPageBreak/>
        <w:t>Refe</w:t>
      </w:r>
      <w:r w:rsidR="000D0FF6" w:rsidRPr="002649EF">
        <w:rPr>
          <w:color w:val="000000" w:themeColor="text1"/>
        </w:rPr>
        <w:t>rence List</w:t>
      </w:r>
      <w:bookmarkEnd w:id="19"/>
      <w:r w:rsidR="000D0FF6" w:rsidRPr="002649EF">
        <w:rPr>
          <w:color w:val="000000" w:themeColor="text1"/>
        </w:rPr>
        <w:t xml:space="preserve"> </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r w:rsidRPr="002649EF">
        <w:rPr>
          <w:rFonts w:ascii="Times New Roman" w:hAnsi="Times New Roman" w:cs="Times New Roman"/>
          <w:color w:val="000000" w:themeColor="text1"/>
          <w:sz w:val="24"/>
          <w:szCs w:val="24"/>
        </w:rPr>
        <w:t>Anil, M.H., 2012. Effects of slaughter method on carcass and meat characteristics in the meat of cattle and sheep. </w:t>
      </w:r>
      <w:r w:rsidRPr="002649EF">
        <w:rPr>
          <w:rFonts w:ascii="Times New Roman" w:hAnsi="Times New Roman" w:cs="Times New Roman"/>
          <w:i/>
          <w:iCs/>
          <w:color w:val="000000" w:themeColor="text1"/>
          <w:sz w:val="24"/>
          <w:szCs w:val="24"/>
        </w:rPr>
        <w:t xml:space="preserve">EBLEX—a </w:t>
      </w:r>
      <w:proofErr w:type="spellStart"/>
      <w:r w:rsidRPr="002649EF">
        <w:rPr>
          <w:rFonts w:ascii="Times New Roman" w:hAnsi="Times New Roman" w:cs="Times New Roman"/>
          <w:i/>
          <w:iCs/>
          <w:color w:val="000000" w:themeColor="text1"/>
          <w:sz w:val="24"/>
          <w:szCs w:val="24"/>
        </w:rPr>
        <w:t>Divison</w:t>
      </w:r>
      <w:proofErr w:type="spellEnd"/>
      <w:r w:rsidRPr="002649EF">
        <w:rPr>
          <w:rFonts w:ascii="Times New Roman" w:hAnsi="Times New Roman" w:cs="Times New Roman"/>
          <w:i/>
          <w:iCs/>
          <w:color w:val="000000" w:themeColor="text1"/>
          <w:sz w:val="24"/>
          <w:szCs w:val="24"/>
        </w:rPr>
        <w:t xml:space="preserve"> of the Agriculture and Horticulture Development Board, UK</w:t>
      </w:r>
      <w:r w:rsidRPr="002649EF">
        <w:rPr>
          <w:rFonts w:ascii="Times New Roman" w:hAnsi="Times New Roman" w:cs="Times New Roman"/>
          <w:color w:val="000000" w:themeColor="text1"/>
          <w:sz w:val="24"/>
          <w:szCs w:val="24"/>
        </w:rPr>
        <w:t>. 12(6), pp.65-72</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r w:rsidRPr="002649EF">
        <w:rPr>
          <w:rFonts w:ascii="Times New Roman" w:hAnsi="Times New Roman" w:cs="Times New Roman"/>
          <w:color w:val="000000" w:themeColor="text1"/>
          <w:sz w:val="24"/>
          <w:szCs w:val="24"/>
        </w:rPr>
        <w:t xml:space="preserve">British Food Journal. 2018. </w:t>
      </w:r>
      <w:r w:rsidRPr="002649EF">
        <w:rPr>
          <w:rFonts w:ascii="Times New Roman" w:hAnsi="Times New Roman" w:cs="Times New Roman"/>
          <w:i/>
          <w:color w:val="000000" w:themeColor="text1"/>
          <w:sz w:val="24"/>
          <w:szCs w:val="24"/>
        </w:rPr>
        <w:t>Marketing halal meat in the United Kingdom</w:t>
      </w:r>
      <w:r w:rsidRPr="002649EF">
        <w:rPr>
          <w:rFonts w:ascii="Times New Roman" w:hAnsi="Times New Roman" w:cs="Times New Roman"/>
          <w:color w:val="000000" w:themeColor="text1"/>
          <w:sz w:val="24"/>
          <w:szCs w:val="24"/>
        </w:rPr>
        <w:t xml:space="preserve">. Available at </w:t>
      </w:r>
      <w:hyperlink r:id="rId12" w:history="1">
        <w:r w:rsidRPr="002649EF">
          <w:rPr>
            <w:rStyle w:val="Hyperlink"/>
            <w:rFonts w:ascii="Times New Roman" w:hAnsi="Times New Roman" w:cs="Times New Roman"/>
            <w:color w:val="000000" w:themeColor="text1"/>
            <w:sz w:val="24"/>
            <w:szCs w:val="24"/>
          </w:rPr>
          <w:t>file:///C:/Users/user/Desktop/bratati/21.08.18/ALLAMAHMEDMARKETINGHMINTHEUK-FINALPDF.pdf</w:t>
        </w:r>
      </w:hyperlink>
      <w:r w:rsidRPr="002649EF">
        <w:rPr>
          <w:rFonts w:ascii="Times New Roman" w:hAnsi="Times New Roman" w:cs="Times New Roman"/>
          <w:color w:val="000000" w:themeColor="text1"/>
          <w:sz w:val="24"/>
          <w:szCs w:val="24"/>
        </w:rPr>
        <w:t xml:space="preserve"> [Accessed on 17 August 2018]</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r w:rsidRPr="002649EF">
        <w:rPr>
          <w:rFonts w:ascii="Times New Roman" w:hAnsi="Times New Roman" w:cs="Times New Roman"/>
          <w:color w:val="000000" w:themeColor="text1"/>
          <w:sz w:val="24"/>
          <w:szCs w:val="24"/>
        </w:rPr>
        <w:t>Council, F.A.W., 2009. </w:t>
      </w:r>
      <w:r w:rsidRPr="002649EF">
        <w:rPr>
          <w:rFonts w:ascii="Times New Roman" w:hAnsi="Times New Roman" w:cs="Times New Roman"/>
          <w:i/>
          <w:iCs/>
          <w:color w:val="000000" w:themeColor="text1"/>
          <w:sz w:val="24"/>
          <w:szCs w:val="24"/>
        </w:rPr>
        <w:t>Farm animal welfare in Great Britain: Past, present and future</w:t>
      </w:r>
      <w:r w:rsidRPr="002649EF">
        <w:rPr>
          <w:rFonts w:ascii="Times New Roman" w:hAnsi="Times New Roman" w:cs="Times New Roman"/>
          <w:color w:val="000000" w:themeColor="text1"/>
          <w:sz w:val="24"/>
          <w:szCs w:val="24"/>
        </w:rPr>
        <w:t>. Farm Animal Welfare Council. Wales. 32(5), pp.65-71</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r w:rsidRPr="002649EF">
        <w:rPr>
          <w:rFonts w:ascii="Times New Roman" w:hAnsi="Times New Roman" w:cs="Times New Roman"/>
          <w:color w:val="000000" w:themeColor="text1"/>
          <w:sz w:val="24"/>
          <w:szCs w:val="24"/>
        </w:rPr>
        <w:t>Department for Environment, Food and Rural Affairs. 2018. United Kingdom Slaughter Statistics – July 2018 65(3), pp.23-26</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proofErr w:type="spellStart"/>
      <w:r w:rsidRPr="002649EF">
        <w:rPr>
          <w:rFonts w:ascii="Times New Roman" w:hAnsi="Times New Roman" w:cs="Times New Roman"/>
          <w:color w:val="000000" w:themeColor="text1"/>
          <w:sz w:val="24"/>
          <w:szCs w:val="24"/>
        </w:rPr>
        <w:t>Farminguk</w:t>
      </w:r>
      <w:proofErr w:type="spellEnd"/>
      <w:r w:rsidRPr="002649EF">
        <w:rPr>
          <w:rFonts w:ascii="Times New Roman" w:hAnsi="Times New Roman" w:cs="Times New Roman"/>
          <w:color w:val="000000" w:themeColor="text1"/>
          <w:sz w:val="24"/>
          <w:szCs w:val="24"/>
        </w:rPr>
        <w:t xml:space="preserve">. 2018. </w:t>
      </w:r>
      <w:r w:rsidRPr="002649EF">
        <w:rPr>
          <w:rFonts w:ascii="Times New Roman" w:eastAsiaTheme="minorEastAsia" w:hAnsi="Times New Roman" w:cs="Times New Roman"/>
          <w:color w:val="000000" w:themeColor="text1"/>
          <w:sz w:val="24"/>
          <w:szCs w:val="24"/>
        </w:rPr>
        <w:t xml:space="preserve">United Kingdom-Tesco and </w:t>
      </w:r>
      <w:proofErr w:type="spellStart"/>
      <w:r w:rsidRPr="002649EF">
        <w:rPr>
          <w:rFonts w:ascii="Times New Roman" w:eastAsiaTheme="minorEastAsia" w:hAnsi="Times New Roman" w:cs="Times New Roman"/>
          <w:color w:val="000000" w:themeColor="text1"/>
          <w:sz w:val="24"/>
          <w:szCs w:val="24"/>
        </w:rPr>
        <w:t>Asda</w:t>
      </w:r>
      <w:proofErr w:type="spellEnd"/>
      <w:r w:rsidRPr="002649EF">
        <w:rPr>
          <w:rFonts w:ascii="Times New Roman" w:eastAsiaTheme="minorEastAsia" w:hAnsi="Times New Roman" w:cs="Times New Roman"/>
          <w:color w:val="000000" w:themeColor="text1"/>
          <w:sz w:val="24"/>
          <w:szCs w:val="24"/>
        </w:rPr>
        <w:t xml:space="preserve"> stock Halal meat.</w:t>
      </w:r>
      <w:r w:rsidRPr="002649EF">
        <w:rPr>
          <w:rFonts w:ascii="Times New Roman" w:hAnsi="Times New Roman" w:cs="Times New Roman"/>
          <w:color w:val="000000" w:themeColor="text1"/>
          <w:sz w:val="24"/>
          <w:szCs w:val="24"/>
        </w:rPr>
        <w:t xml:space="preserve"> Available at </w:t>
      </w:r>
      <w:hyperlink r:id="rId13" w:history="1">
        <w:r w:rsidRPr="002649EF">
          <w:rPr>
            <w:rStyle w:val="Hyperlink"/>
            <w:rFonts w:ascii="Times New Roman" w:hAnsi="Times New Roman" w:cs="Times New Roman"/>
            <w:color w:val="000000" w:themeColor="text1"/>
            <w:sz w:val="24"/>
            <w:szCs w:val="24"/>
          </w:rPr>
          <w:t>https://www.farminguk.com/news/United-Kingdom-Tesco-and-Asda-stock-Halal-meat_10424.html</w:t>
        </w:r>
      </w:hyperlink>
      <w:r w:rsidRPr="002649EF">
        <w:rPr>
          <w:rFonts w:ascii="Times New Roman" w:hAnsi="Times New Roman" w:cs="Times New Roman"/>
          <w:color w:val="000000" w:themeColor="text1"/>
          <w:sz w:val="24"/>
          <w:szCs w:val="24"/>
        </w:rPr>
        <w:t xml:space="preserve"> [Accessed on 16 August 2018]</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proofErr w:type="spellStart"/>
      <w:r w:rsidRPr="002649EF">
        <w:rPr>
          <w:rFonts w:ascii="Times New Roman" w:hAnsi="Times New Roman" w:cs="Times New Roman"/>
          <w:color w:val="000000" w:themeColor="text1"/>
          <w:sz w:val="24"/>
          <w:szCs w:val="24"/>
        </w:rPr>
        <w:t>Fuseini</w:t>
      </w:r>
      <w:proofErr w:type="spellEnd"/>
      <w:r w:rsidRPr="002649EF">
        <w:rPr>
          <w:rFonts w:ascii="Times New Roman" w:hAnsi="Times New Roman" w:cs="Times New Roman"/>
          <w:color w:val="000000" w:themeColor="text1"/>
          <w:sz w:val="24"/>
          <w:szCs w:val="24"/>
        </w:rPr>
        <w:t>, A., 2017. Halal food certification in the UK and its impact on food businesses: a review in the context of the European Union. </w:t>
      </w:r>
      <w:r w:rsidRPr="002649EF">
        <w:rPr>
          <w:rFonts w:ascii="Times New Roman" w:hAnsi="Times New Roman" w:cs="Times New Roman"/>
          <w:i/>
          <w:iCs/>
          <w:color w:val="000000" w:themeColor="text1"/>
          <w:sz w:val="24"/>
          <w:szCs w:val="24"/>
        </w:rPr>
        <w:t>CAB Reviews</w:t>
      </w:r>
      <w:r w:rsidRPr="002649EF">
        <w:rPr>
          <w:rFonts w:ascii="Times New Roman" w:hAnsi="Times New Roman" w:cs="Times New Roman"/>
          <w:color w:val="000000" w:themeColor="text1"/>
          <w:sz w:val="24"/>
          <w:szCs w:val="24"/>
        </w:rPr>
        <w:t>, </w:t>
      </w:r>
      <w:r w:rsidRPr="002649EF">
        <w:rPr>
          <w:rFonts w:ascii="Times New Roman" w:hAnsi="Times New Roman" w:cs="Times New Roman"/>
          <w:i/>
          <w:iCs/>
          <w:color w:val="000000" w:themeColor="text1"/>
          <w:sz w:val="24"/>
          <w:szCs w:val="24"/>
        </w:rPr>
        <w:t>12</w:t>
      </w:r>
      <w:r w:rsidRPr="002649EF">
        <w:rPr>
          <w:rFonts w:ascii="Times New Roman" w:hAnsi="Times New Roman" w:cs="Times New Roman"/>
          <w:color w:val="000000" w:themeColor="text1"/>
          <w:sz w:val="24"/>
          <w:szCs w:val="24"/>
        </w:rPr>
        <w:t>(007), pp.1-7.</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proofErr w:type="spellStart"/>
      <w:r w:rsidRPr="002649EF">
        <w:rPr>
          <w:rFonts w:ascii="Times New Roman" w:hAnsi="Times New Roman" w:cs="Times New Roman"/>
          <w:color w:val="000000" w:themeColor="text1"/>
          <w:sz w:val="24"/>
          <w:szCs w:val="24"/>
        </w:rPr>
        <w:t>Fuseini</w:t>
      </w:r>
      <w:proofErr w:type="spellEnd"/>
      <w:r w:rsidRPr="002649EF">
        <w:rPr>
          <w:rFonts w:ascii="Times New Roman" w:hAnsi="Times New Roman" w:cs="Times New Roman"/>
          <w:color w:val="000000" w:themeColor="text1"/>
          <w:sz w:val="24"/>
          <w:szCs w:val="24"/>
        </w:rPr>
        <w:t xml:space="preserve">, A., Wotton, S., Knowles, T., and Hadley, P. J., 2017. </w:t>
      </w:r>
      <w:r w:rsidRPr="002649EF">
        <w:rPr>
          <w:rFonts w:ascii="Times New Roman" w:hAnsi="Times New Roman" w:cs="Times New Roman"/>
          <w:i/>
          <w:color w:val="000000" w:themeColor="text1"/>
          <w:sz w:val="24"/>
          <w:szCs w:val="24"/>
        </w:rPr>
        <w:t>Halal meat fraud and safety issues in the UK: a review in the context of the European Union.</w:t>
      </w:r>
      <w:r w:rsidRPr="002649EF">
        <w:rPr>
          <w:rFonts w:ascii="Times New Roman" w:hAnsi="Times New Roman" w:cs="Times New Roman"/>
          <w:color w:val="000000" w:themeColor="text1"/>
          <w:sz w:val="24"/>
          <w:szCs w:val="24"/>
        </w:rPr>
        <w:t xml:space="preserve"> 23(7), pp.56-65</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proofErr w:type="spellStart"/>
      <w:r w:rsidRPr="002649EF">
        <w:rPr>
          <w:rFonts w:ascii="Times New Roman" w:hAnsi="Times New Roman" w:cs="Times New Roman"/>
          <w:color w:val="000000" w:themeColor="text1"/>
          <w:sz w:val="24"/>
          <w:szCs w:val="24"/>
        </w:rPr>
        <w:t>Fuseini</w:t>
      </w:r>
      <w:proofErr w:type="spellEnd"/>
      <w:r w:rsidRPr="002649EF">
        <w:rPr>
          <w:rFonts w:ascii="Times New Roman" w:hAnsi="Times New Roman" w:cs="Times New Roman"/>
          <w:color w:val="000000" w:themeColor="text1"/>
          <w:sz w:val="24"/>
          <w:szCs w:val="24"/>
        </w:rPr>
        <w:t>, A., Wotton, S.B., Hadley, P.J. and Knowles, T.G., 2017. The compatibility of modern slaughter techniques with halal slaughter: a review of the aspects of ‘</w:t>
      </w:r>
      <w:proofErr w:type="spellStart"/>
      <w:r w:rsidRPr="002649EF">
        <w:rPr>
          <w:rFonts w:ascii="Times New Roman" w:hAnsi="Times New Roman" w:cs="Times New Roman"/>
          <w:color w:val="000000" w:themeColor="text1"/>
          <w:sz w:val="24"/>
          <w:szCs w:val="24"/>
        </w:rPr>
        <w:t>modern’slaughter</w:t>
      </w:r>
      <w:proofErr w:type="spellEnd"/>
      <w:r w:rsidRPr="002649EF">
        <w:rPr>
          <w:rFonts w:ascii="Times New Roman" w:hAnsi="Times New Roman" w:cs="Times New Roman"/>
          <w:color w:val="000000" w:themeColor="text1"/>
          <w:sz w:val="24"/>
          <w:szCs w:val="24"/>
        </w:rPr>
        <w:t xml:space="preserve"> methods that divide scholarly opinion within the Muslim community. </w:t>
      </w:r>
      <w:r w:rsidRPr="002649EF">
        <w:rPr>
          <w:rFonts w:ascii="Times New Roman" w:hAnsi="Times New Roman" w:cs="Times New Roman"/>
          <w:i/>
          <w:iCs/>
          <w:color w:val="000000" w:themeColor="text1"/>
          <w:sz w:val="24"/>
          <w:szCs w:val="24"/>
        </w:rPr>
        <w:t>Animal Welfare</w:t>
      </w:r>
      <w:r w:rsidRPr="002649EF">
        <w:rPr>
          <w:rFonts w:ascii="Times New Roman" w:hAnsi="Times New Roman" w:cs="Times New Roman"/>
          <w:color w:val="000000" w:themeColor="text1"/>
          <w:sz w:val="24"/>
          <w:szCs w:val="24"/>
        </w:rPr>
        <w:t>, </w:t>
      </w:r>
      <w:r w:rsidRPr="002649EF">
        <w:rPr>
          <w:rFonts w:ascii="Times New Roman" w:hAnsi="Times New Roman" w:cs="Times New Roman"/>
          <w:iCs/>
          <w:color w:val="000000" w:themeColor="text1"/>
          <w:sz w:val="24"/>
          <w:szCs w:val="24"/>
        </w:rPr>
        <w:t>26</w:t>
      </w:r>
      <w:r w:rsidRPr="002649EF">
        <w:rPr>
          <w:rFonts w:ascii="Times New Roman" w:hAnsi="Times New Roman" w:cs="Times New Roman"/>
          <w:color w:val="000000" w:themeColor="text1"/>
          <w:sz w:val="24"/>
          <w:szCs w:val="24"/>
        </w:rPr>
        <w:t>(3), pp.301-310. \</w:t>
      </w:r>
    </w:p>
    <w:p w:rsidR="00A30DC9" w:rsidRPr="002649EF" w:rsidRDefault="00A30DC9" w:rsidP="00545C71">
      <w:pPr>
        <w:spacing w:after="200" w:line="360" w:lineRule="auto"/>
        <w:ind w:left="720" w:hanging="720"/>
        <w:jc w:val="both"/>
        <w:rPr>
          <w:rFonts w:ascii="Times New Roman" w:eastAsiaTheme="minorEastAsia" w:hAnsi="Times New Roman" w:cs="Times New Roman"/>
          <w:b/>
          <w:bCs/>
          <w:iCs/>
          <w:color w:val="000000" w:themeColor="text1"/>
          <w:sz w:val="24"/>
          <w:szCs w:val="24"/>
        </w:rPr>
      </w:pPr>
      <w:r w:rsidRPr="002649EF">
        <w:rPr>
          <w:rFonts w:ascii="Times New Roman" w:hAnsi="Times New Roman" w:cs="Times New Roman"/>
          <w:color w:val="000000" w:themeColor="text1"/>
          <w:sz w:val="24"/>
          <w:szCs w:val="24"/>
        </w:rPr>
        <w:t xml:space="preserve">Independent. 2017. </w:t>
      </w:r>
      <w:r w:rsidRPr="002649EF">
        <w:rPr>
          <w:rFonts w:ascii="Times New Roman" w:eastAsiaTheme="minorEastAsia" w:hAnsi="Times New Roman" w:cs="Times New Roman"/>
          <w:bCs/>
          <w:i/>
          <w:iCs/>
          <w:color w:val="000000" w:themeColor="text1"/>
          <w:sz w:val="24"/>
          <w:szCs w:val="24"/>
        </w:rPr>
        <w:t>Tesco – why are you including a Muslim family in your Christmas advert if you’re not going to sell halal turkey?</w:t>
      </w:r>
      <w:r w:rsidRPr="002649EF">
        <w:rPr>
          <w:rFonts w:ascii="Times New Roman" w:hAnsi="Times New Roman" w:cs="Times New Roman"/>
          <w:bCs/>
          <w:iCs/>
          <w:color w:val="000000" w:themeColor="text1"/>
          <w:sz w:val="24"/>
          <w:szCs w:val="24"/>
        </w:rPr>
        <w:t xml:space="preserve"> Available at </w:t>
      </w:r>
      <w:hyperlink r:id="rId14" w:history="1">
        <w:r w:rsidRPr="002649EF">
          <w:rPr>
            <w:rStyle w:val="Hyperlink"/>
            <w:rFonts w:ascii="Times New Roman" w:hAnsi="Times New Roman" w:cs="Times New Roman"/>
            <w:bCs/>
            <w:iCs/>
            <w:color w:val="000000" w:themeColor="text1"/>
            <w:sz w:val="24"/>
            <w:szCs w:val="24"/>
          </w:rPr>
          <w:t>https://www.independent.co.uk/voices/tesco-christmas-advert-muslims-halal-turkey-diversity-youtube-a8050036.html</w:t>
        </w:r>
      </w:hyperlink>
      <w:r w:rsidRPr="002649EF">
        <w:rPr>
          <w:rFonts w:ascii="Times New Roman" w:hAnsi="Times New Roman" w:cs="Times New Roman"/>
          <w:bCs/>
          <w:iCs/>
          <w:color w:val="000000" w:themeColor="text1"/>
          <w:sz w:val="24"/>
          <w:szCs w:val="24"/>
        </w:rPr>
        <w:t xml:space="preserve"> </w:t>
      </w:r>
      <w:r w:rsidRPr="002649EF">
        <w:rPr>
          <w:rFonts w:ascii="Times New Roman" w:hAnsi="Times New Roman" w:cs="Times New Roman"/>
          <w:color w:val="000000" w:themeColor="text1"/>
          <w:sz w:val="24"/>
          <w:szCs w:val="24"/>
        </w:rPr>
        <w:t>[Accessed on 20 August 2018]</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r w:rsidRPr="002649EF">
        <w:rPr>
          <w:rFonts w:ascii="Times New Roman" w:hAnsi="Times New Roman" w:cs="Times New Roman"/>
          <w:color w:val="000000" w:themeColor="text1"/>
          <w:sz w:val="24"/>
          <w:szCs w:val="24"/>
        </w:rPr>
        <w:t xml:space="preserve">Kalam, M., 2015. The Growth and Customer Demand of Halal Meat Industry in Finland: A case study of </w:t>
      </w:r>
      <w:proofErr w:type="spellStart"/>
      <w:r w:rsidRPr="002649EF">
        <w:rPr>
          <w:rFonts w:ascii="Times New Roman" w:hAnsi="Times New Roman" w:cs="Times New Roman"/>
          <w:color w:val="000000" w:themeColor="text1"/>
          <w:sz w:val="24"/>
          <w:szCs w:val="24"/>
        </w:rPr>
        <w:t>Hakaniemen</w:t>
      </w:r>
      <w:proofErr w:type="spellEnd"/>
      <w:r w:rsidRPr="002649EF">
        <w:rPr>
          <w:rFonts w:ascii="Times New Roman" w:hAnsi="Times New Roman" w:cs="Times New Roman"/>
          <w:color w:val="000000" w:themeColor="text1"/>
          <w:sz w:val="24"/>
          <w:szCs w:val="24"/>
        </w:rPr>
        <w:t xml:space="preserve"> </w:t>
      </w:r>
      <w:proofErr w:type="spellStart"/>
      <w:r w:rsidRPr="002649EF">
        <w:rPr>
          <w:rFonts w:ascii="Times New Roman" w:hAnsi="Times New Roman" w:cs="Times New Roman"/>
          <w:color w:val="000000" w:themeColor="text1"/>
          <w:sz w:val="24"/>
          <w:szCs w:val="24"/>
        </w:rPr>
        <w:t>Lihakauppa</w:t>
      </w:r>
      <w:proofErr w:type="spellEnd"/>
      <w:r w:rsidRPr="002649EF">
        <w:rPr>
          <w:rFonts w:ascii="Times New Roman" w:hAnsi="Times New Roman" w:cs="Times New Roman"/>
          <w:color w:val="000000" w:themeColor="text1"/>
          <w:sz w:val="24"/>
          <w:szCs w:val="24"/>
        </w:rPr>
        <w:t>: Halal Meat.</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r w:rsidRPr="002649EF">
        <w:rPr>
          <w:rFonts w:ascii="Times New Roman" w:hAnsi="Times New Roman" w:cs="Times New Roman"/>
          <w:color w:val="000000" w:themeColor="text1"/>
          <w:sz w:val="24"/>
          <w:szCs w:val="24"/>
        </w:rPr>
        <w:t xml:space="preserve">Lever, J. and Puig de la </w:t>
      </w:r>
      <w:proofErr w:type="spellStart"/>
      <w:r w:rsidRPr="002649EF">
        <w:rPr>
          <w:rFonts w:ascii="Times New Roman" w:hAnsi="Times New Roman" w:cs="Times New Roman"/>
          <w:color w:val="000000" w:themeColor="text1"/>
          <w:sz w:val="24"/>
          <w:szCs w:val="24"/>
        </w:rPr>
        <w:t>Bellacasa</w:t>
      </w:r>
      <w:proofErr w:type="spellEnd"/>
      <w:r w:rsidRPr="002649EF">
        <w:rPr>
          <w:rFonts w:ascii="Times New Roman" w:hAnsi="Times New Roman" w:cs="Times New Roman"/>
          <w:color w:val="000000" w:themeColor="text1"/>
          <w:sz w:val="24"/>
          <w:szCs w:val="24"/>
        </w:rPr>
        <w:t>, M., 2010. The development of halal and kosher meat markets in the UK. 45(2), pp.126-134</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r w:rsidRPr="002649EF">
        <w:rPr>
          <w:rFonts w:ascii="Times New Roman" w:hAnsi="Times New Roman" w:cs="Times New Roman"/>
          <w:color w:val="000000" w:themeColor="text1"/>
          <w:sz w:val="24"/>
          <w:szCs w:val="24"/>
        </w:rPr>
        <w:t xml:space="preserve">Meat Industry Guide. 2017. </w:t>
      </w:r>
      <w:r w:rsidRPr="002649EF">
        <w:rPr>
          <w:rFonts w:ascii="Times New Roman" w:hAnsi="Times New Roman" w:cs="Times New Roman"/>
          <w:i/>
          <w:color w:val="000000" w:themeColor="text1"/>
          <w:sz w:val="24"/>
          <w:szCs w:val="24"/>
        </w:rPr>
        <w:t>Chapter 11 Acceptance and Slaughter of Animals.</w:t>
      </w:r>
      <w:r w:rsidRPr="002649EF">
        <w:rPr>
          <w:rFonts w:ascii="Times New Roman" w:hAnsi="Times New Roman" w:cs="Times New Roman"/>
          <w:color w:val="000000" w:themeColor="text1"/>
          <w:sz w:val="24"/>
          <w:szCs w:val="24"/>
        </w:rPr>
        <w:t xml:space="preserve"> 45(2), pp.36-42</w:t>
      </w:r>
    </w:p>
    <w:p w:rsidR="00A30DC9" w:rsidRPr="002649EF" w:rsidRDefault="00A30DC9" w:rsidP="00545C71">
      <w:pPr>
        <w:spacing w:line="360" w:lineRule="auto"/>
        <w:ind w:left="720" w:hanging="720"/>
        <w:jc w:val="both"/>
        <w:rPr>
          <w:rFonts w:ascii="Times New Roman" w:hAnsi="Times New Roman" w:cs="Times New Roman"/>
          <w:color w:val="000000" w:themeColor="text1"/>
          <w:sz w:val="24"/>
          <w:szCs w:val="24"/>
        </w:rPr>
      </w:pPr>
      <w:proofErr w:type="spellStart"/>
      <w:r w:rsidRPr="002649EF">
        <w:rPr>
          <w:rFonts w:ascii="Times New Roman" w:hAnsi="Times New Roman" w:cs="Times New Roman"/>
          <w:color w:val="000000" w:themeColor="text1"/>
          <w:sz w:val="24"/>
          <w:szCs w:val="24"/>
        </w:rPr>
        <w:lastRenderedPageBreak/>
        <w:t>Meuwissen</w:t>
      </w:r>
      <w:proofErr w:type="spellEnd"/>
      <w:r w:rsidRPr="002649EF">
        <w:rPr>
          <w:rFonts w:ascii="Times New Roman" w:hAnsi="Times New Roman" w:cs="Times New Roman"/>
          <w:color w:val="000000" w:themeColor="text1"/>
          <w:sz w:val="24"/>
          <w:szCs w:val="24"/>
        </w:rPr>
        <w:t xml:space="preserve">, M.P., </w:t>
      </w:r>
      <w:proofErr w:type="spellStart"/>
      <w:r w:rsidRPr="002649EF">
        <w:rPr>
          <w:rFonts w:ascii="Times New Roman" w:hAnsi="Times New Roman" w:cs="Times New Roman"/>
          <w:color w:val="000000" w:themeColor="text1"/>
          <w:sz w:val="24"/>
          <w:szCs w:val="24"/>
        </w:rPr>
        <w:t>Velthuis</w:t>
      </w:r>
      <w:proofErr w:type="spellEnd"/>
      <w:r w:rsidRPr="002649EF">
        <w:rPr>
          <w:rFonts w:ascii="Times New Roman" w:hAnsi="Times New Roman" w:cs="Times New Roman"/>
          <w:color w:val="000000" w:themeColor="text1"/>
          <w:sz w:val="24"/>
          <w:szCs w:val="24"/>
        </w:rPr>
        <w:t xml:space="preserve">, A.G., Hogeveen, H. and </w:t>
      </w:r>
      <w:proofErr w:type="spellStart"/>
      <w:r w:rsidRPr="002649EF">
        <w:rPr>
          <w:rFonts w:ascii="Times New Roman" w:hAnsi="Times New Roman" w:cs="Times New Roman"/>
          <w:color w:val="000000" w:themeColor="text1"/>
          <w:sz w:val="24"/>
          <w:szCs w:val="24"/>
        </w:rPr>
        <w:t>Huirne</w:t>
      </w:r>
      <w:proofErr w:type="spellEnd"/>
      <w:r w:rsidRPr="002649EF">
        <w:rPr>
          <w:rFonts w:ascii="Times New Roman" w:hAnsi="Times New Roman" w:cs="Times New Roman"/>
          <w:color w:val="000000" w:themeColor="text1"/>
          <w:sz w:val="24"/>
          <w:szCs w:val="24"/>
        </w:rPr>
        <w:t>, R.B., 2003. Traceability and certification in meat supply chains. </w:t>
      </w:r>
      <w:r w:rsidRPr="002649EF">
        <w:rPr>
          <w:rFonts w:ascii="Times New Roman" w:hAnsi="Times New Roman" w:cs="Times New Roman"/>
          <w:i/>
          <w:iCs/>
          <w:color w:val="000000" w:themeColor="text1"/>
          <w:sz w:val="24"/>
          <w:szCs w:val="24"/>
        </w:rPr>
        <w:t>Journal of Agribusiness</w:t>
      </w:r>
      <w:r w:rsidRPr="002649EF">
        <w:rPr>
          <w:rFonts w:ascii="Times New Roman" w:hAnsi="Times New Roman" w:cs="Times New Roman"/>
          <w:color w:val="000000" w:themeColor="text1"/>
          <w:sz w:val="24"/>
          <w:szCs w:val="24"/>
        </w:rPr>
        <w:t>, </w:t>
      </w:r>
      <w:r w:rsidRPr="002649EF">
        <w:rPr>
          <w:rFonts w:ascii="Times New Roman" w:hAnsi="Times New Roman" w:cs="Times New Roman"/>
          <w:i/>
          <w:iCs/>
          <w:color w:val="000000" w:themeColor="text1"/>
          <w:sz w:val="24"/>
          <w:szCs w:val="24"/>
        </w:rPr>
        <w:t>21</w:t>
      </w:r>
      <w:r w:rsidRPr="002649EF">
        <w:rPr>
          <w:rFonts w:ascii="Times New Roman" w:hAnsi="Times New Roman" w:cs="Times New Roman"/>
          <w:color w:val="000000" w:themeColor="text1"/>
          <w:sz w:val="24"/>
          <w:szCs w:val="24"/>
        </w:rPr>
        <w:t>(2), pp.167-182.</w:t>
      </w:r>
    </w:p>
    <w:p w:rsidR="0082300A" w:rsidRPr="002649EF" w:rsidRDefault="00A30DC9" w:rsidP="00545C71">
      <w:pPr>
        <w:spacing w:line="360" w:lineRule="auto"/>
        <w:ind w:left="720" w:hanging="720"/>
        <w:jc w:val="both"/>
        <w:rPr>
          <w:rFonts w:ascii="Times New Roman" w:hAnsi="Times New Roman" w:cs="Times New Roman"/>
          <w:color w:val="000000" w:themeColor="text1"/>
          <w:sz w:val="24"/>
          <w:szCs w:val="24"/>
        </w:rPr>
      </w:pPr>
      <w:r w:rsidRPr="002649EF">
        <w:rPr>
          <w:rFonts w:ascii="Times New Roman" w:hAnsi="Times New Roman" w:cs="Times New Roman"/>
          <w:color w:val="000000" w:themeColor="text1"/>
          <w:sz w:val="24"/>
          <w:szCs w:val="24"/>
        </w:rPr>
        <w:t xml:space="preserve">The Guardian. 2014. </w:t>
      </w:r>
      <w:r w:rsidRPr="002649EF">
        <w:rPr>
          <w:rFonts w:ascii="Times New Roman" w:eastAsiaTheme="minorEastAsia" w:hAnsi="Times New Roman" w:cs="Times New Roman"/>
          <w:i/>
          <w:color w:val="000000" w:themeColor="text1"/>
          <w:sz w:val="24"/>
          <w:szCs w:val="24"/>
        </w:rPr>
        <w:t>Why does the supply of halal meat outstrip demand?</w:t>
      </w:r>
      <w:r w:rsidRPr="002649EF">
        <w:rPr>
          <w:rFonts w:ascii="Times New Roman" w:hAnsi="Times New Roman" w:cs="Times New Roman"/>
          <w:color w:val="000000" w:themeColor="text1"/>
          <w:sz w:val="24"/>
          <w:szCs w:val="24"/>
        </w:rPr>
        <w:t xml:space="preserve"> Available at </w:t>
      </w:r>
      <w:hyperlink r:id="rId15" w:history="1">
        <w:r w:rsidRPr="002649EF">
          <w:rPr>
            <w:rStyle w:val="Hyperlink"/>
            <w:rFonts w:ascii="Times New Roman" w:hAnsi="Times New Roman" w:cs="Times New Roman"/>
            <w:color w:val="000000" w:themeColor="text1"/>
            <w:sz w:val="24"/>
            <w:szCs w:val="24"/>
          </w:rPr>
          <w:t>https://www.theguardian.com/news/datablog/2014/may/08/why-does-supply-halal-meat-outstrip-demand</w:t>
        </w:r>
      </w:hyperlink>
      <w:r w:rsidRPr="002649EF">
        <w:rPr>
          <w:rFonts w:ascii="Times New Roman" w:hAnsi="Times New Roman" w:cs="Times New Roman"/>
          <w:color w:val="000000" w:themeColor="text1"/>
          <w:sz w:val="24"/>
          <w:szCs w:val="24"/>
        </w:rPr>
        <w:t xml:space="preserve"> [Accessed on 19 August 2018]</w:t>
      </w:r>
    </w:p>
    <w:p w:rsidR="0082300A" w:rsidRPr="002649EF" w:rsidRDefault="0082300A" w:rsidP="00545C71">
      <w:pPr>
        <w:jc w:val="both"/>
        <w:rPr>
          <w:rFonts w:ascii="Times New Roman" w:hAnsi="Times New Roman" w:cs="Times New Roman"/>
          <w:color w:val="000000" w:themeColor="text1"/>
          <w:sz w:val="24"/>
          <w:szCs w:val="24"/>
        </w:rPr>
      </w:pPr>
      <w:r w:rsidRPr="002649EF">
        <w:rPr>
          <w:rFonts w:ascii="Times New Roman" w:hAnsi="Times New Roman" w:cs="Times New Roman"/>
          <w:color w:val="000000" w:themeColor="text1"/>
          <w:sz w:val="24"/>
          <w:szCs w:val="24"/>
        </w:rPr>
        <w:br w:type="page"/>
      </w:r>
    </w:p>
    <w:p w:rsidR="00A30DC9" w:rsidRPr="002649EF" w:rsidRDefault="0082300A" w:rsidP="00545C71">
      <w:pPr>
        <w:pStyle w:val="Heading1"/>
        <w:rPr>
          <w:color w:val="000000" w:themeColor="text1"/>
        </w:rPr>
      </w:pPr>
      <w:bookmarkStart w:id="20" w:name="_Toc523482556"/>
      <w:r w:rsidRPr="002649EF">
        <w:rPr>
          <w:color w:val="000000" w:themeColor="text1"/>
        </w:rPr>
        <w:lastRenderedPageBreak/>
        <w:t>Appendices</w:t>
      </w:r>
      <w:bookmarkEnd w:id="20"/>
    </w:p>
    <w:p w:rsidR="00505D06" w:rsidRPr="002649EF" w:rsidRDefault="00505D06" w:rsidP="00F13B02">
      <w:pPr>
        <w:pStyle w:val="Heading2"/>
      </w:pPr>
      <w:bookmarkStart w:id="21" w:name="_Toc523482557"/>
      <w:r w:rsidRPr="002649EF">
        <w:t xml:space="preserve">Appendix 1: </w:t>
      </w:r>
      <w:r w:rsidR="00F05097" w:rsidRPr="002649EF">
        <w:t xml:space="preserve">Muslim and </w:t>
      </w:r>
      <w:r w:rsidR="0008256F" w:rsidRPr="002649EF">
        <w:t>Non-Muslim</w:t>
      </w:r>
      <w:r w:rsidR="00F05097" w:rsidRPr="002649EF">
        <w:t xml:space="preserve"> rate in UK</w:t>
      </w:r>
      <w:bookmarkEnd w:id="21"/>
    </w:p>
    <w:p w:rsidR="00505D06" w:rsidRPr="002649EF" w:rsidRDefault="00505D06" w:rsidP="00545C71">
      <w:pPr>
        <w:jc w:val="both"/>
        <w:rPr>
          <w:color w:val="000000" w:themeColor="text1"/>
        </w:rPr>
      </w:pPr>
      <w:r w:rsidRPr="002649EF">
        <w:rPr>
          <w:noProof/>
          <w:color w:val="000000" w:themeColor="text1"/>
        </w:rPr>
        <w:drawing>
          <wp:inline distT="0" distB="0" distL="0" distR="0">
            <wp:extent cx="4324350" cy="346710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4324350" cy="3467100"/>
                    </a:xfrm>
                    <a:prstGeom prst="rect">
                      <a:avLst/>
                    </a:prstGeom>
                    <a:noFill/>
                    <a:ln w="9525">
                      <a:noFill/>
                      <a:miter lim="800000"/>
                      <a:headEnd/>
                      <a:tailEnd/>
                    </a:ln>
                  </pic:spPr>
                </pic:pic>
              </a:graphicData>
            </a:graphic>
          </wp:inline>
        </w:drawing>
      </w:r>
    </w:p>
    <w:p w:rsidR="008A2EA5" w:rsidRPr="002649EF" w:rsidRDefault="00505D06" w:rsidP="00545C71">
      <w:pPr>
        <w:spacing w:line="360" w:lineRule="auto"/>
        <w:contextualSpacing w:val="0"/>
        <w:jc w:val="both"/>
        <w:rPr>
          <w:rFonts w:ascii="Times New Roman" w:eastAsia="Times New Roman" w:hAnsi="Times New Roman" w:cs="Times New Roman"/>
          <w:color w:val="000000" w:themeColor="text1"/>
          <w:sz w:val="24"/>
          <w:szCs w:val="24"/>
        </w:rPr>
      </w:pPr>
      <w:r w:rsidRPr="002649EF">
        <w:rPr>
          <w:rFonts w:ascii="Times New Roman" w:eastAsia="Times New Roman" w:hAnsi="Times New Roman" w:cs="Times New Roman"/>
          <w:color w:val="000000" w:themeColor="text1"/>
          <w:sz w:val="24"/>
          <w:szCs w:val="24"/>
        </w:rPr>
        <w:t xml:space="preserve"> </w:t>
      </w:r>
    </w:p>
    <w:p w:rsidR="008A2EA5" w:rsidRPr="002649EF" w:rsidRDefault="008A2EA5" w:rsidP="00545C71">
      <w:pPr>
        <w:spacing w:line="360" w:lineRule="auto"/>
        <w:contextualSpacing w:val="0"/>
        <w:jc w:val="both"/>
        <w:rPr>
          <w:rFonts w:ascii="Times New Roman" w:eastAsia="Times New Roman" w:hAnsi="Times New Roman" w:cs="Times New Roman"/>
          <w:color w:val="000000" w:themeColor="text1"/>
          <w:sz w:val="24"/>
          <w:szCs w:val="24"/>
        </w:rPr>
      </w:pPr>
    </w:p>
    <w:sectPr w:rsidR="008A2EA5" w:rsidRPr="002649EF" w:rsidSect="00494AF5">
      <w:footerReference w:type="default" r:id="rId17"/>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7DD7" w:rsidRDefault="006F7DD7" w:rsidP="00494AF5">
      <w:pPr>
        <w:spacing w:line="240" w:lineRule="auto"/>
      </w:pPr>
      <w:r>
        <w:separator/>
      </w:r>
    </w:p>
  </w:endnote>
  <w:endnote w:type="continuationSeparator" w:id="0">
    <w:p w:rsidR="006F7DD7" w:rsidRDefault="006F7DD7" w:rsidP="00494A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690422"/>
      <w:docPartObj>
        <w:docPartGallery w:val="Page Numbers (Bottom of Page)"/>
        <w:docPartUnique/>
      </w:docPartObj>
    </w:sdtPr>
    <w:sdtEndPr/>
    <w:sdtContent>
      <w:p w:rsidR="00EF4C88" w:rsidRDefault="001806A9">
        <w:pPr>
          <w:pStyle w:val="Footer"/>
          <w:jc w:val="right"/>
        </w:pPr>
        <w:r>
          <w:rPr>
            <w:noProof/>
          </w:rPr>
          <w:fldChar w:fldCharType="begin"/>
        </w:r>
        <w:r>
          <w:rPr>
            <w:noProof/>
          </w:rPr>
          <w:instrText xml:space="preserve"> PAGE   \* MERGEFORMAT </w:instrText>
        </w:r>
        <w:r>
          <w:rPr>
            <w:noProof/>
          </w:rPr>
          <w:fldChar w:fldCharType="separate"/>
        </w:r>
        <w:r w:rsidR="00C25E49">
          <w:rPr>
            <w:noProof/>
          </w:rPr>
          <w:t>1</w:t>
        </w:r>
        <w:r>
          <w:rPr>
            <w:noProof/>
          </w:rPr>
          <w:fldChar w:fldCharType="end"/>
        </w:r>
      </w:p>
    </w:sdtContent>
  </w:sdt>
  <w:p w:rsidR="00EF4C88" w:rsidRDefault="00EF4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7DD7" w:rsidRDefault="006F7DD7" w:rsidP="00494AF5">
      <w:pPr>
        <w:spacing w:line="240" w:lineRule="auto"/>
      </w:pPr>
      <w:r>
        <w:separator/>
      </w:r>
    </w:p>
  </w:footnote>
  <w:footnote w:type="continuationSeparator" w:id="0">
    <w:p w:rsidR="006F7DD7" w:rsidRDefault="006F7DD7" w:rsidP="00494A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55BF1"/>
    <w:multiLevelType w:val="hybridMultilevel"/>
    <w:tmpl w:val="00000000"/>
    <w:lvl w:ilvl="0" w:tplc="97A06CC6">
      <w:start w:val="1"/>
      <w:numFmt w:val="bullet"/>
      <w:lvlText w:val="●"/>
      <w:lvlJc w:val="left"/>
      <w:pPr>
        <w:ind w:left="720" w:hanging="360"/>
      </w:pPr>
      <w:rPr>
        <w:u w:val="none"/>
      </w:rPr>
    </w:lvl>
    <w:lvl w:ilvl="1" w:tplc="49966DA2">
      <w:start w:val="1"/>
      <w:numFmt w:val="bullet"/>
      <w:lvlText w:val="○"/>
      <w:lvlJc w:val="left"/>
      <w:pPr>
        <w:ind w:left="1440" w:hanging="360"/>
      </w:pPr>
      <w:rPr>
        <w:u w:val="none"/>
      </w:rPr>
    </w:lvl>
    <w:lvl w:ilvl="2" w:tplc="5D2A9C8E">
      <w:start w:val="1"/>
      <w:numFmt w:val="bullet"/>
      <w:lvlText w:val="■"/>
      <w:lvlJc w:val="left"/>
      <w:pPr>
        <w:ind w:left="2160" w:hanging="360"/>
      </w:pPr>
      <w:rPr>
        <w:u w:val="none"/>
      </w:rPr>
    </w:lvl>
    <w:lvl w:ilvl="3" w:tplc="7B805C88">
      <w:start w:val="1"/>
      <w:numFmt w:val="bullet"/>
      <w:lvlText w:val="●"/>
      <w:lvlJc w:val="left"/>
      <w:pPr>
        <w:ind w:left="2880" w:hanging="360"/>
      </w:pPr>
      <w:rPr>
        <w:u w:val="none"/>
      </w:rPr>
    </w:lvl>
    <w:lvl w:ilvl="4" w:tplc="44A86BFA">
      <w:start w:val="1"/>
      <w:numFmt w:val="bullet"/>
      <w:lvlText w:val="○"/>
      <w:lvlJc w:val="left"/>
      <w:pPr>
        <w:ind w:left="3600" w:hanging="360"/>
      </w:pPr>
      <w:rPr>
        <w:u w:val="none"/>
      </w:rPr>
    </w:lvl>
    <w:lvl w:ilvl="5" w:tplc="CF5EFEB4">
      <w:start w:val="1"/>
      <w:numFmt w:val="bullet"/>
      <w:lvlText w:val="■"/>
      <w:lvlJc w:val="left"/>
      <w:pPr>
        <w:ind w:left="4320" w:hanging="360"/>
      </w:pPr>
      <w:rPr>
        <w:u w:val="none"/>
      </w:rPr>
    </w:lvl>
    <w:lvl w:ilvl="6" w:tplc="D3B434EC">
      <w:start w:val="1"/>
      <w:numFmt w:val="bullet"/>
      <w:lvlText w:val="●"/>
      <w:lvlJc w:val="left"/>
      <w:pPr>
        <w:ind w:left="5040" w:hanging="360"/>
      </w:pPr>
      <w:rPr>
        <w:u w:val="none"/>
      </w:rPr>
    </w:lvl>
    <w:lvl w:ilvl="7" w:tplc="9B3A7FEA">
      <w:start w:val="1"/>
      <w:numFmt w:val="bullet"/>
      <w:lvlText w:val="○"/>
      <w:lvlJc w:val="left"/>
      <w:pPr>
        <w:ind w:left="5760" w:hanging="360"/>
      </w:pPr>
      <w:rPr>
        <w:u w:val="none"/>
      </w:rPr>
    </w:lvl>
    <w:lvl w:ilvl="8" w:tplc="BC34A116">
      <w:start w:val="1"/>
      <w:numFmt w:val="bullet"/>
      <w:lvlText w:val="■"/>
      <w:lvlJc w:val="left"/>
      <w:pPr>
        <w:ind w:left="6480" w:hanging="360"/>
      </w:pPr>
      <w:rPr>
        <w:u w:val="none"/>
      </w:rPr>
    </w:lvl>
  </w:abstractNum>
  <w:abstractNum w:abstractNumId="1" w15:restartNumberingAfterBreak="0">
    <w:nsid w:val="6C183994"/>
    <w:multiLevelType w:val="hybridMultilevel"/>
    <w:tmpl w:val="00000000"/>
    <w:lvl w:ilvl="0" w:tplc="DBF848EC">
      <w:start w:val="1"/>
      <w:numFmt w:val="bullet"/>
      <w:lvlText w:val="●"/>
      <w:lvlJc w:val="left"/>
      <w:pPr>
        <w:ind w:left="720" w:hanging="360"/>
      </w:pPr>
      <w:rPr>
        <w:u w:val="none"/>
      </w:rPr>
    </w:lvl>
    <w:lvl w:ilvl="1" w:tplc="0C883F94">
      <w:start w:val="1"/>
      <w:numFmt w:val="bullet"/>
      <w:lvlText w:val="○"/>
      <w:lvlJc w:val="left"/>
      <w:pPr>
        <w:ind w:left="1440" w:hanging="360"/>
      </w:pPr>
      <w:rPr>
        <w:u w:val="none"/>
      </w:rPr>
    </w:lvl>
    <w:lvl w:ilvl="2" w:tplc="87C2C78A">
      <w:start w:val="1"/>
      <w:numFmt w:val="bullet"/>
      <w:lvlText w:val="■"/>
      <w:lvlJc w:val="left"/>
      <w:pPr>
        <w:ind w:left="2160" w:hanging="360"/>
      </w:pPr>
      <w:rPr>
        <w:u w:val="none"/>
      </w:rPr>
    </w:lvl>
    <w:lvl w:ilvl="3" w:tplc="99A4C9BE">
      <w:start w:val="1"/>
      <w:numFmt w:val="bullet"/>
      <w:lvlText w:val="●"/>
      <w:lvlJc w:val="left"/>
      <w:pPr>
        <w:ind w:left="2880" w:hanging="360"/>
      </w:pPr>
      <w:rPr>
        <w:u w:val="none"/>
      </w:rPr>
    </w:lvl>
    <w:lvl w:ilvl="4" w:tplc="1F62781E">
      <w:start w:val="1"/>
      <w:numFmt w:val="bullet"/>
      <w:lvlText w:val="○"/>
      <w:lvlJc w:val="left"/>
      <w:pPr>
        <w:ind w:left="3600" w:hanging="360"/>
      </w:pPr>
      <w:rPr>
        <w:u w:val="none"/>
      </w:rPr>
    </w:lvl>
    <w:lvl w:ilvl="5" w:tplc="7DD61C00">
      <w:start w:val="1"/>
      <w:numFmt w:val="bullet"/>
      <w:lvlText w:val="■"/>
      <w:lvlJc w:val="left"/>
      <w:pPr>
        <w:ind w:left="4320" w:hanging="360"/>
      </w:pPr>
      <w:rPr>
        <w:u w:val="none"/>
      </w:rPr>
    </w:lvl>
    <w:lvl w:ilvl="6" w:tplc="9C108F6C">
      <w:start w:val="1"/>
      <w:numFmt w:val="bullet"/>
      <w:lvlText w:val="●"/>
      <w:lvlJc w:val="left"/>
      <w:pPr>
        <w:ind w:left="5040" w:hanging="360"/>
      </w:pPr>
      <w:rPr>
        <w:u w:val="none"/>
      </w:rPr>
    </w:lvl>
    <w:lvl w:ilvl="7" w:tplc="BF827E54">
      <w:start w:val="1"/>
      <w:numFmt w:val="bullet"/>
      <w:lvlText w:val="○"/>
      <w:lvlJc w:val="left"/>
      <w:pPr>
        <w:ind w:left="5760" w:hanging="360"/>
      </w:pPr>
      <w:rPr>
        <w:u w:val="none"/>
      </w:rPr>
    </w:lvl>
    <w:lvl w:ilvl="8" w:tplc="DE1C8034">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2EA5"/>
    <w:rsid w:val="0000107D"/>
    <w:rsid w:val="0000523E"/>
    <w:rsid w:val="0003484B"/>
    <w:rsid w:val="0008256F"/>
    <w:rsid w:val="000944AF"/>
    <w:rsid w:val="000D0FF6"/>
    <w:rsid w:val="000D302D"/>
    <w:rsid w:val="000D7809"/>
    <w:rsid w:val="000D7858"/>
    <w:rsid w:val="000F61B9"/>
    <w:rsid w:val="001806A9"/>
    <w:rsid w:val="0024075D"/>
    <w:rsid w:val="002649EF"/>
    <w:rsid w:val="002F5A54"/>
    <w:rsid w:val="00324AB0"/>
    <w:rsid w:val="00342B3F"/>
    <w:rsid w:val="003E305C"/>
    <w:rsid w:val="00424A75"/>
    <w:rsid w:val="00460A63"/>
    <w:rsid w:val="00461FB4"/>
    <w:rsid w:val="004721D2"/>
    <w:rsid w:val="00494AF5"/>
    <w:rsid w:val="004F3604"/>
    <w:rsid w:val="00505D06"/>
    <w:rsid w:val="00545C71"/>
    <w:rsid w:val="0059342E"/>
    <w:rsid w:val="005B7488"/>
    <w:rsid w:val="005F2149"/>
    <w:rsid w:val="006D04D7"/>
    <w:rsid w:val="006F7DD7"/>
    <w:rsid w:val="00721658"/>
    <w:rsid w:val="007D7671"/>
    <w:rsid w:val="00821AAF"/>
    <w:rsid w:val="0082300A"/>
    <w:rsid w:val="00850AA5"/>
    <w:rsid w:val="008A027F"/>
    <w:rsid w:val="008A2EA5"/>
    <w:rsid w:val="008A548A"/>
    <w:rsid w:val="008B1D9B"/>
    <w:rsid w:val="009308D4"/>
    <w:rsid w:val="00974BD4"/>
    <w:rsid w:val="00A21B99"/>
    <w:rsid w:val="00A30DC9"/>
    <w:rsid w:val="00A3627B"/>
    <w:rsid w:val="00A66719"/>
    <w:rsid w:val="00AE2202"/>
    <w:rsid w:val="00B07C56"/>
    <w:rsid w:val="00B703BE"/>
    <w:rsid w:val="00BF0491"/>
    <w:rsid w:val="00C25E49"/>
    <w:rsid w:val="00C40791"/>
    <w:rsid w:val="00C66D4C"/>
    <w:rsid w:val="00CA4942"/>
    <w:rsid w:val="00CD36E6"/>
    <w:rsid w:val="00D045D5"/>
    <w:rsid w:val="00D92202"/>
    <w:rsid w:val="00E30D6F"/>
    <w:rsid w:val="00E70624"/>
    <w:rsid w:val="00EF4C88"/>
    <w:rsid w:val="00F05097"/>
    <w:rsid w:val="00F13B02"/>
    <w:rsid w:val="00FB5B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F1E0D"/>
  <w15:docId w15:val="{7569D905-4F12-4259-8E87-904607135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8A2EA5"/>
  </w:style>
  <w:style w:type="paragraph" w:styleId="Heading1">
    <w:name w:val="heading 1"/>
    <w:basedOn w:val="Normal"/>
    <w:next w:val="Normal"/>
    <w:rsid w:val="0000107D"/>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5F2149"/>
    <w:pPr>
      <w:spacing w:line="360" w:lineRule="auto"/>
      <w:contextualSpacing w:val="0"/>
      <w:jc w:val="both"/>
      <w:outlineLvl w:val="1"/>
    </w:pPr>
    <w:rPr>
      <w:rFonts w:ascii="Times New Roman" w:eastAsia="Times New Roman" w:hAnsi="Times New Roman" w:cs="Times New Roman"/>
      <w:b/>
      <w:color w:val="000000" w:themeColor="text1"/>
      <w:sz w:val="28"/>
      <w:szCs w:val="28"/>
    </w:rPr>
  </w:style>
  <w:style w:type="paragraph" w:styleId="Heading3">
    <w:name w:val="heading 3"/>
    <w:basedOn w:val="Normal"/>
    <w:next w:val="Normal"/>
    <w:rsid w:val="008A2EA5"/>
    <w:pPr>
      <w:keepNext/>
      <w:keepLines/>
      <w:spacing w:before="320" w:after="80"/>
      <w:outlineLvl w:val="2"/>
    </w:pPr>
    <w:rPr>
      <w:color w:val="434343"/>
      <w:sz w:val="28"/>
      <w:szCs w:val="28"/>
    </w:rPr>
  </w:style>
  <w:style w:type="paragraph" w:styleId="Heading4">
    <w:name w:val="heading 4"/>
    <w:basedOn w:val="Normal"/>
    <w:next w:val="Normal"/>
    <w:rsid w:val="008A2EA5"/>
    <w:pPr>
      <w:keepNext/>
      <w:keepLines/>
      <w:spacing w:before="280" w:after="80"/>
      <w:outlineLvl w:val="3"/>
    </w:pPr>
    <w:rPr>
      <w:color w:val="666666"/>
      <w:sz w:val="24"/>
      <w:szCs w:val="24"/>
    </w:rPr>
  </w:style>
  <w:style w:type="paragraph" w:styleId="Heading5">
    <w:name w:val="heading 5"/>
    <w:basedOn w:val="Normal"/>
    <w:next w:val="Normal"/>
    <w:rsid w:val="008A2EA5"/>
    <w:pPr>
      <w:keepNext/>
      <w:keepLines/>
      <w:spacing w:before="240" w:after="80"/>
      <w:outlineLvl w:val="4"/>
    </w:pPr>
    <w:rPr>
      <w:color w:val="666666"/>
    </w:rPr>
  </w:style>
  <w:style w:type="paragraph" w:styleId="Heading6">
    <w:name w:val="heading 6"/>
    <w:basedOn w:val="Normal"/>
    <w:next w:val="Normal"/>
    <w:rsid w:val="008A2EA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A2EA5"/>
    <w:pPr>
      <w:keepNext/>
      <w:keepLines/>
      <w:spacing w:after="60"/>
    </w:pPr>
    <w:rPr>
      <w:sz w:val="52"/>
      <w:szCs w:val="52"/>
    </w:rPr>
  </w:style>
  <w:style w:type="paragraph" w:styleId="Subtitle">
    <w:name w:val="Subtitle"/>
    <w:basedOn w:val="Normal"/>
    <w:next w:val="Normal"/>
    <w:rsid w:val="008A2EA5"/>
    <w:pPr>
      <w:keepNext/>
      <w:keepLines/>
      <w:spacing w:after="320"/>
    </w:pPr>
    <w:rPr>
      <w:color w:val="666666"/>
      <w:sz w:val="30"/>
      <w:szCs w:val="30"/>
    </w:rPr>
  </w:style>
  <w:style w:type="table" w:customStyle="1" w:styleId="Table1">
    <w:name w:val="Table1"/>
    <w:basedOn w:val="TableNormal"/>
    <w:rsid w:val="008A2EA5"/>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8A2EA5"/>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8A2EA5"/>
    <w:pPr>
      <w:spacing w:line="240" w:lineRule="auto"/>
    </w:pPr>
    <w:rPr>
      <w:sz w:val="20"/>
      <w:szCs w:val="20"/>
    </w:rPr>
  </w:style>
  <w:style w:type="character" w:customStyle="1" w:styleId="CommentTextChar">
    <w:name w:val="Comment Text Char"/>
    <w:basedOn w:val="DefaultParagraphFont"/>
    <w:link w:val="CommentText"/>
    <w:uiPriority w:val="99"/>
    <w:semiHidden/>
    <w:rsid w:val="008A2EA5"/>
    <w:rPr>
      <w:sz w:val="20"/>
      <w:szCs w:val="20"/>
    </w:rPr>
  </w:style>
  <w:style w:type="paragraph" w:styleId="BalloonText">
    <w:name w:val="Balloon Text"/>
    <w:basedOn w:val="Normal"/>
    <w:link w:val="BalloonTextChar"/>
    <w:uiPriority w:val="99"/>
    <w:semiHidden/>
    <w:unhideWhenUsed/>
    <w:rsid w:val="008A027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027F"/>
    <w:rPr>
      <w:rFonts w:ascii="Tahoma" w:hAnsi="Tahoma" w:cs="Tahoma"/>
      <w:sz w:val="16"/>
      <w:szCs w:val="16"/>
    </w:rPr>
  </w:style>
  <w:style w:type="character" w:styleId="Hyperlink">
    <w:name w:val="Hyperlink"/>
    <w:basedOn w:val="DefaultParagraphFont"/>
    <w:uiPriority w:val="99"/>
    <w:unhideWhenUsed/>
    <w:rsid w:val="00A30DC9"/>
    <w:rPr>
      <w:color w:val="0000FF" w:themeColor="hyperlink"/>
      <w:u w:val="single"/>
    </w:rPr>
  </w:style>
  <w:style w:type="paragraph" w:styleId="Header">
    <w:name w:val="header"/>
    <w:basedOn w:val="Normal"/>
    <w:link w:val="HeaderChar"/>
    <w:uiPriority w:val="99"/>
    <w:semiHidden/>
    <w:unhideWhenUsed/>
    <w:rsid w:val="00494AF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94AF5"/>
  </w:style>
  <w:style w:type="paragraph" w:styleId="Footer">
    <w:name w:val="footer"/>
    <w:basedOn w:val="Normal"/>
    <w:link w:val="FooterChar"/>
    <w:uiPriority w:val="99"/>
    <w:unhideWhenUsed/>
    <w:rsid w:val="00494AF5"/>
    <w:pPr>
      <w:tabs>
        <w:tab w:val="center" w:pos="4680"/>
        <w:tab w:val="right" w:pos="9360"/>
      </w:tabs>
      <w:spacing w:line="240" w:lineRule="auto"/>
    </w:pPr>
  </w:style>
  <w:style w:type="character" w:customStyle="1" w:styleId="FooterChar">
    <w:name w:val="Footer Char"/>
    <w:basedOn w:val="DefaultParagraphFont"/>
    <w:link w:val="Footer"/>
    <w:uiPriority w:val="99"/>
    <w:rsid w:val="00494AF5"/>
  </w:style>
  <w:style w:type="paragraph" w:styleId="NoSpacing">
    <w:name w:val="No Spacing"/>
    <w:uiPriority w:val="1"/>
    <w:qFormat/>
    <w:rsid w:val="0059342E"/>
    <w:pPr>
      <w:spacing w:line="240" w:lineRule="auto"/>
    </w:pPr>
  </w:style>
  <w:style w:type="paragraph" w:styleId="TOCHeading">
    <w:name w:val="TOC Heading"/>
    <w:basedOn w:val="Heading1"/>
    <w:next w:val="Normal"/>
    <w:uiPriority w:val="39"/>
    <w:unhideWhenUsed/>
    <w:qFormat/>
    <w:rsid w:val="00AE2202"/>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E2202"/>
    <w:pPr>
      <w:spacing w:after="100"/>
    </w:pPr>
  </w:style>
  <w:style w:type="paragraph" w:styleId="TOC2">
    <w:name w:val="toc 2"/>
    <w:basedOn w:val="Normal"/>
    <w:next w:val="Normal"/>
    <w:autoRedefine/>
    <w:uiPriority w:val="39"/>
    <w:unhideWhenUsed/>
    <w:rsid w:val="00A3627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2300374">
      <w:bodyDiv w:val="1"/>
      <w:marLeft w:val="0"/>
      <w:marRight w:val="0"/>
      <w:marTop w:val="0"/>
      <w:marBottom w:val="0"/>
      <w:divBdr>
        <w:top w:val="none" w:sz="0" w:space="0" w:color="auto"/>
        <w:left w:val="none" w:sz="0" w:space="0" w:color="auto"/>
        <w:bottom w:val="none" w:sz="0" w:space="0" w:color="auto"/>
        <w:right w:val="none" w:sz="0" w:space="0" w:color="auto"/>
      </w:divBdr>
    </w:div>
    <w:div w:id="14433750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arminguk.com/news/United-Kingdom-Tesco-and-Asda-stock-Halal-meat_10424.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user/Desktop/bratati/21.08.18/ALLAMAHMEDMARKETINGHMINTHEUK-FINALPDF.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heguardian.com/news/datablog/2014/may/08/why-does-supply-halal-meat-outstrip-demand"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dependent.co.uk/voices/tesco-christmas-advert-muslims-halal-turkey-diversity-youtube-a805003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08E3635-450D-4289-B02E-294756A6B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14</Pages>
  <Words>2758</Words>
  <Characters>15726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hasin sardar</cp:lastModifiedBy>
  <cp:revision>35</cp:revision>
  <cp:lastPrinted>2018-08-31T11:50:00Z</cp:lastPrinted>
  <dcterms:created xsi:type="dcterms:W3CDTF">2018-08-21T12:27:00Z</dcterms:created>
  <dcterms:modified xsi:type="dcterms:W3CDTF">2018-08-31T12:07:00Z</dcterms:modified>
</cp:coreProperties>
</file>