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5208AA92" w:rsidR="00EC7735" w:rsidRDefault="27CCC88C" w:rsidP="22CA530D">
      <w:pPr>
        <w:jc w:val="center"/>
        <w:rPr>
          <w:b/>
          <w:bCs/>
        </w:rPr>
      </w:pPr>
      <w:r w:rsidRPr="22CA530D">
        <w:rPr>
          <w:b/>
          <w:bCs/>
        </w:rPr>
        <w:t>Assessment 2 Template</w:t>
      </w:r>
    </w:p>
    <w:p w14:paraId="343BDCA7" w14:textId="4D6EFBE1" w:rsidR="6818C8CB" w:rsidRDefault="27CCC88C" w:rsidP="22CA530D">
      <w:pPr>
        <w:rPr>
          <w:b/>
          <w:bCs/>
        </w:rPr>
      </w:pPr>
      <w:r w:rsidRPr="22CA530D">
        <w:rPr>
          <w:b/>
          <w:bCs/>
        </w:rPr>
        <w:t xml:space="preserve">Complete the </w:t>
      </w:r>
      <w:proofErr w:type="gramStart"/>
      <w:r w:rsidRPr="22CA530D">
        <w:rPr>
          <w:b/>
          <w:bCs/>
        </w:rPr>
        <w:t>below TEEL tasks</w:t>
      </w:r>
      <w:proofErr w:type="gramEnd"/>
      <w:r w:rsidRPr="22CA530D">
        <w:rPr>
          <w:b/>
          <w:bCs/>
        </w:rPr>
        <w:t xml:space="preserve">. Please </w:t>
      </w:r>
      <w:proofErr w:type="gramStart"/>
      <w:r w:rsidRPr="22CA530D">
        <w:rPr>
          <w:b/>
          <w:bCs/>
        </w:rPr>
        <w:t>note</w:t>
      </w:r>
      <w:proofErr w:type="gramEnd"/>
      <w:r w:rsidRPr="22CA530D">
        <w:rPr>
          <w:b/>
          <w:bCs/>
        </w:rPr>
        <w:t xml:space="preserve"> the use of AI is not permitted for this task.</w:t>
      </w:r>
    </w:p>
    <w:p w14:paraId="0216E2FB" w14:textId="587D9A5D" w:rsidR="0412FB3F" w:rsidRDefault="0CD1B225" w:rsidP="22CA530D">
      <w:pPr>
        <w:pStyle w:val="ListParagraph"/>
        <w:numPr>
          <w:ilvl w:val="0"/>
          <w:numId w:val="7"/>
        </w:numPr>
      </w:pPr>
      <w:r w:rsidRPr="22CA530D">
        <w:t>Read the paragraph below.</w:t>
      </w:r>
    </w:p>
    <w:p w14:paraId="150F67FB" w14:textId="3EB9A009" w:rsidR="0412FB3F" w:rsidRDefault="0CD1B225" w:rsidP="6378D1FA">
      <w:pPr>
        <w:pStyle w:val="ListParagraph"/>
        <w:spacing w:before="240" w:after="240"/>
      </w:pPr>
      <w:r w:rsidRPr="22CA530D">
        <w:rPr>
          <w:b/>
          <w:bCs/>
        </w:rPr>
        <w:t>Identify the TEEL structure in the paragraph.</w:t>
      </w:r>
    </w:p>
    <w:p w14:paraId="71CED131" w14:textId="2D0D07DE" w:rsidR="22CA530D" w:rsidRDefault="22CA530D" w:rsidP="22CA530D">
      <w:pPr>
        <w:pStyle w:val="ListParagraph"/>
        <w:spacing w:before="240" w:after="240"/>
        <w:rPr>
          <w:b/>
          <w:bCs/>
        </w:rPr>
      </w:pPr>
    </w:p>
    <w:p w14:paraId="7CC2CB96" w14:textId="648F4E81" w:rsidR="0412FB3F" w:rsidRDefault="05BEF703" w:rsidP="22CA530D">
      <w:pPr>
        <w:pStyle w:val="ListParagraph"/>
        <w:spacing w:before="240" w:after="240"/>
      </w:pPr>
      <w:r w:rsidRPr="4418BE8E">
        <w:rPr>
          <w:b/>
          <w:bCs/>
        </w:rPr>
        <w:t xml:space="preserve">Write the correct </w:t>
      </w:r>
      <w:r w:rsidR="5A4C7201" w:rsidRPr="4418BE8E">
        <w:rPr>
          <w:b/>
          <w:bCs/>
        </w:rPr>
        <w:t>part of TEEL</w:t>
      </w:r>
      <w:r w:rsidRPr="4418BE8E">
        <w:rPr>
          <w:b/>
          <w:bCs/>
        </w:rPr>
        <w:t xml:space="preserve"> next to each sentence</w:t>
      </w:r>
      <w:r w:rsidR="581AD347" w:rsidRPr="4418BE8E">
        <w:rPr>
          <w:b/>
          <w:bCs/>
        </w:rPr>
        <w:t xml:space="preserve"> in the square brackets.</w:t>
      </w:r>
    </w:p>
    <w:p w14:paraId="6ABBEC73" w14:textId="67108F14" w:rsidR="4418BE8E" w:rsidRDefault="4418BE8E" w:rsidP="4418BE8E">
      <w:pPr>
        <w:pStyle w:val="ListParagraph"/>
        <w:spacing w:before="240" w:after="240"/>
        <w:rPr>
          <w:b/>
          <w:bCs/>
        </w:rPr>
      </w:pPr>
    </w:p>
    <w:p w14:paraId="187E7795" w14:textId="487CEB14" w:rsidR="0412FB3F" w:rsidRDefault="3980026D" w:rsidP="22CA530D">
      <w:pPr>
        <w:pStyle w:val="ListParagraph"/>
        <w:numPr>
          <w:ilvl w:val="0"/>
          <w:numId w:val="16"/>
        </w:numPr>
        <w:spacing w:after="0"/>
        <w:rPr>
          <w:b/>
          <w:bCs/>
        </w:rPr>
      </w:pPr>
      <w:r w:rsidRPr="4418BE8E">
        <w:rPr>
          <w:b/>
          <w:bCs/>
        </w:rPr>
        <w:t xml:space="preserve">T: </w:t>
      </w:r>
      <w:r w:rsidR="05BEF703" w:rsidRPr="4418BE8E">
        <w:rPr>
          <w:b/>
          <w:bCs/>
        </w:rPr>
        <w:t xml:space="preserve">Topic Sentence </w:t>
      </w:r>
    </w:p>
    <w:p w14:paraId="078E9975" w14:textId="679F5134" w:rsidR="0412FB3F" w:rsidRDefault="12448902" w:rsidP="22CA530D">
      <w:pPr>
        <w:pStyle w:val="ListParagraph"/>
        <w:numPr>
          <w:ilvl w:val="0"/>
          <w:numId w:val="16"/>
        </w:numPr>
        <w:spacing w:after="0"/>
        <w:rPr>
          <w:b/>
          <w:bCs/>
        </w:rPr>
      </w:pPr>
      <w:r w:rsidRPr="4418BE8E">
        <w:rPr>
          <w:b/>
          <w:bCs/>
        </w:rPr>
        <w:t xml:space="preserve">EXP: </w:t>
      </w:r>
      <w:r w:rsidR="05BEF703" w:rsidRPr="4418BE8E">
        <w:rPr>
          <w:b/>
          <w:bCs/>
        </w:rPr>
        <w:t xml:space="preserve">Explanation </w:t>
      </w:r>
    </w:p>
    <w:p w14:paraId="2096253B" w14:textId="3D5CA2DF" w:rsidR="0412FB3F" w:rsidRDefault="6169EAC2" w:rsidP="22CA530D">
      <w:pPr>
        <w:pStyle w:val="ListParagraph"/>
        <w:numPr>
          <w:ilvl w:val="0"/>
          <w:numId w:val="16"/>
        </w:numPr>
        <w:spacing w:after="0"/>
        <w:rPr>
          <w:b/>
          <w:bCs/>
        </w:rPr>
      </w:pPr>
      <w:r w:rsidRPr="4418BE8E">
        <w:rPr>
          <w:b/>
          <w:bCs/>
        </w:rPr>
        <w:t xml:space="preserve">E: </w:t>
      </w:r>
      <w:r w:rsidR="05BEF703" w:rsidRPr="4418BE8E">
        <w:rPr>
          <w:b/>
          <w:bCs/>
        </w:rPr>
        <w:t xml:space="preserve">Evidence / Example </w:t>
      </w:r>
    </w:p>
    <w:p w14:paraId="742EC9B4" w14:textId="5B32D587" w:rsidR="0412FB3F" w:rsidRDefault="378CC4E8" w:rsidP="22CA530D">
      <w:pPr>
        <w:pStyle w:val="ListParagraph"/>
        <w:numPr>
          <w:ilvl w:val="0"/>
          <w:numId w:val="16"/>
        </w:numPr>
        <w:spacing w:after="0"/>
        <w:rPr>
          <w:b/>
          <w:bCs/>
        </w:rPr>
      </w:pPr>
      <w:r w:rsidRPr="4418BE8E">
        <w:rPr>
          <w:b/>
          <w:bCs/>
        </w:rPr>
        <w:t xml:space="preserve">L: </w:t>
      </w:r>
      <w:r w:rsidR="05BEF703" w:rsidRPr="4418BE8E">
        <w:rPr>
          <w:b/>
          <w:bCs/>
        </w:rPr>
        <w:t xml:space="preserve">Link Sentence </w:t>
      </w:r>
    </w:p>
    <w:p w14:paraId="170C10F3" w14:textId="5DB13BED" w:rsidR="22CA530D" w:rsidRDefault="22CA530D" w:rsidP="22CA530D">
      <w:pPr>
        <w:pStyle w:val="ListParagraph"/>
        <w:spacing w:after="0"/>
        <w:rPr>
          <w:b/>
          <w:bCs/>
        </w:rPr>
      </w:pPr>
    </w:p>
    <w:p w14:paraId="2E8DED29" w14:textId="05C40244" w:rsidR="0412FB3F" w:rsidRDefault="05BEF703" w:rsidP="22CA530D">
      <w:pPr>
        <w:pStyle w:val="Heading2"/>
        <w:spacing w:before="299" w:after="299"/>
        <w:rPr>
          <w:rFonts w:asciiTheme="minorHAnsi" w:eastAsiaTheme="minorEastAsia" w:hAnsiTheme="minorHAnsi" w:cstheme="minorBidi"/>
          <w:b/>
          <w:bCs/>
          <w:sz w:val="24"/>
          <w:szCs w:val="24"/>
        </w:rPr>
      </w:pPr>
      <w:r w:rsidRPr="4418BE8E">
        <w:rPr>
          <w:rFonts w:asciiTheme="minorHAnsi" w:eastAsiaTheme="minorEastAsia" w:hAnsiTheme="minorHAnsi" w:cstheme="minorBidi"/>
          <w:b/>
          <w:bCs/>
          <w:sz w:val="24"/>
          <w:szCs w:val="24"/>
        </w:rPr>
        <w:t>Paragraph</w:t>
      </w:r>
    </w:p>
    <w:p w14:paraId="4EC37723" w14:textId="5A5B54D1" w:rsidR="5AEEA3FA" w:rsidRDefault="5AEEA3FA" w:rsidP="4418BE8E">
      <w:pPr>
        <w:spacing w:after="0" w:line="480" w:lineRule="auto"/>
        <w:jc w:val="both"/>
      </w:pPr>
      <w:r w:rsidRPr="4418BE8E">
        <w:rPr>
          <w:b/>
          <w:bCs/>
        </w:rPr>
        <w:t>[</w:t>
      </w:r>
      <w:r w:rsidR="077F131E" w:rsidRPr="4418BE8E">
        <w:rPr>
          <w:b/>
          <w:bCs/>
        </w:rPr>
        <w:t xml:space="preserve"> </w:t>
      </w:r>
      <w:r w:rsidR="00C02AF2" w:rsidRPr="00B46FEF">
        <w:rPr>
          <w:b/>
          <w:bCs/>
          <w:highlight w:val="green"/>
        </w:rPr>
        <w:t>T</w:t>
      </w:r>
      <w:r w:rsidR="077F131E" w:rsidRPr="4418BE8E">
        <w:rPr>
          <w:b/>
          <w:bCs/>
        </w:rPr>
        <w:t xml:space="preserve">  ] </w:t>
      </w:r>
      <w:r w:rsidR="01C7D6A6" w:rsidRPr="4418BE8E">
        <w:t>Using data to make business decisions improves efficiency and reduces risk.</w:t>
      </w:r>
      <w:r w:rsidR="7D07389C" w:rsidRPr="4418BE8E">
        <w:t xml:space="preserve"> </w:t>
      </w:r>
      <w:r w:rsidR="01C7D6A6" w:rsidRPr="4418BE8E">
        <w:t xml:space="preserve">Many businesses now analyse data to guide pricing, stock levels, and planning. </w:t>
      </w:r>
      <w:r w:rsidR="51689752" w:rsidRPr="4418BE8E">
        <w:rPr>
          <w:b/>
          <w:bCs/>
        </w:rPr>
        <w:t xml:space="preserve">[ </w:t>
      </w:r>
      <w:r w:rsidR="00C02AF2" w:rsidRPr="00B46FEF">
        <w:rPr>
          <w:b/>
          <w:bCs/>
          <w:highlight w:val="green"/>
        </w:rPr>
        <w:t>E</w:t>
      </w:r>
      <w:r w:rsidR="51689752" w:rsidRPr="4418BE8E">
        <w:rPr>
          <w:b/>
          <w:bCs/>
        </w:rPr>
        <w:t xml:space="preserve"> </w:t>
      </w:r>
      <w:r w:rsidR="05494B3F" w:rsidRPr="4418BE8E">
        <w:rPr>
          <w:b/>
          <w:bCs/>
        </w:rPr>
        <w:t xml:space="preserve"> </w:t>
      </w:r>
      <w:r w:rsidR="51689752" w:rsidRPr="4418BE8E">
        <w:rPr>
          <w:b/>
          <w:bCs/>
        </w:rPr>
        <w:t xml:space="preserve"> ]</w:t>
      </w:r>
      <w:r w:rsidR="51689752" w:rsidRPr="4418BE8E">
        <w:t xml:space="preserve"> </w:t>
      </w:r>
      <w:r w:rsidR="01C7D6A6" w:rsidRPr="4418BE8E">
        <w:t xml:space="preserve">Research from McKinsey Global Institute (2017) found that data-driven organisations are significantly more likely to acquire customers and be profitable than those that rely on intuition. </w:t>
      </w:r>
      <w:r w:rsidR="728E95D3" w:rsidRPr="4418BE8E">
        <w:rPr>
          <w:b/>
          <w:bCs/>
        </w:rPr>
        <w:t xml:space="preserve">[  </w:t>
      </w:r>
      <w:r w:rsidR="00C02AF2" w:rsidRPr="00B46FEF">
        <w:rPr>
          <w:b/>
          <w:bCs/>
          <w:highlight w:val="green"/>
        </w:rPr>
        <w:t>EXP</w:t>
      </w:r>
      <w:proofErr w:type="gramStart"/>
      <w:r w:rsidR="728E95D3" w:rsidRPr="4418BE8E">
        <w:rPr>
          <w:b/>
          <w:bCs/>
        </w:rPr>
        <w:t xml:space="preserve">  ]</w:t>
      </w:r>
      <w:proofErr w:type="gramEnd"/>
      <w:r w:rsidR="728E95D3" w:rsidRPr="4418BE8E">
        <w:rPr>
          <w:b/>
          <w:bCs/>
        </w:rPr>
        <w:t xml:space="preserve"> </w:t>
      </w:r>
      <w:r w:rsidR="01C7D6A6" w:rsidRPr="008326FC">
        <w:rPr>
          <w:u w:val="single"/>
        </w:rPr>
        <w:t>This shows</w:t>
      </w:r>
      <w:r w:rsidR="01C7D6A6" w:rsidRPr="4418BE8E">
        <w:t xml:space="preserve"> that using data can directly improve business performance. </w:t>
      </w:r>
      <w:r w:rsidR="35C2BCB9" w:rsidRPr="4418BE8E">
        <w:t xml:space="preserve"> </w:t>
      </w:r>
      <w:r w:rsidR="0C68DC02" w:rsidRPr="4418BE8E">
        <w:rPr>
          <w:b/>
          <w:bCs/>
        </w:rPr>
        <w:t xml:space="preserve"> </w:t>
      </w:r>
      <w:r w:rsidR="7CA890A8" w:rsidRPr="4418BE8E">
        <w:rPr>
          <w:b/>
          <w:bCs/>
        </w:rPr>
        <w:t xml:space="preserve">[ </w:t>
      </w:r>
      <w:r w:rsidR="00C02AF2" w:rsidRPr="00B46FEF">
        <w:rPr>
          <w:b/>
          <w:bCs/>
          <w:highlight w:val="green"/>
        </w:rPr>
        <w:t>EXP</w:t>
      </w:r>
      <w:r w:rsidR="7CA890A8" w:rsidRPr="4418BE8E">
        <w:rPr>
          <w:b/>
          <w:bCs/>
        </w:rPr>
        <w:t xml:space="preserve">   ] </w:t>
      </w:r>
      <w:r w:rsidR="01C7D6A6" w:rsidRPr="4418BE8E">
        <w:t xml:space="preserve">It is not just about collecting information. </w:t>
      </w:r>
      <w:r w:rsidR="272B6739" w:rsidRPr="4418BE8E">
        <w:rPr>
          <w:b/>
          <w:bCs/>
        </w:rPr>
        <w:t>[</w:t>
      </w:r>
      <w:r w:rsidR="00C02AF2" w:rsidRPr="00B46FEF">
        <w:rPr>
          <w:b/>
          <w:bCs/>
          <w:highlight w:val="green"/>
        </w:rPr>
        <w:t>EXP</w:t>
      </w:r>
      <w:r w:rsidR="272B6739" w:rsidRPr="4418BE8E">
        <w:rPr>
          <w:b/>
          <w:bCs/>
        </w:rPr>
        <w:t xml:space="preserve"> </w:t>
      </w:r>
      <w:r w:rsidR="272B6739" w:rsidRPr="00B23652">
        <w:rPr>
          <w:b/>
          <w:bCs/>
          <w:u w:val="thick"/>
        </w:rPr>
        <w:t>]</w:t>
      </w:r>
      <w:r w:rsidR="272B6739" w:rsidRPr="00B23652">
        <w:rPr>
          <w:u w:val="thick"/>
        </w:rPr>
        <w:t xml:space="preserve"> </w:t>
      </w:r>
      <w:r w:rsidR="555602D3" w:rsidRPr="00B23652">
        <w:rPr>
          <w:u w:val="thick"/>
        </w:rPr>
        <w:t>Additionally</w:t>
      </w:r>
      <w:r w:rsidR="555602D3" w:rsidRPr="4418BE8E">
        <w:t>, b</w:t>
      </w:r>
      <w:r w:rsidR="01C7D6A6" w:rsidRPr="4418BE8E">
        <w:t xml:space="preserve">usinesses must also use the data to make informed decisions. </w:t>
      </w:r>
      <w:r w:rsidR="4C61B7C6" w:rsidRPr="4418BE8E">
        <w:rPr>
          <w:b/>
          <w:bCs/>
        </w:rPr>
        <w:t xml:space="preserve">[ </w:t>
      </w:r>
      <w:r w:rsidR="00C02AF2" w:rsidRPr="00B46FEF">
        <w:rPr>
          <w:b/>
          <w:bCs/>
          <w:highlight w:val="green"/>
        </w:rPr>
        <w:t>E</w:t>
      </w:r>
      <w:r w:rsidR="4C61B7C6" w:rsidRPr="4418BE8E">
        <w:rPr>
          <w:b/>
          <w:bCs/>
        </w:rPr>
        <w:t xml:space="preserve">  ]</w:t>
      </w:r>
      <w:r w:rsidR="4C61B7C6" w:rsidRPr="00B23652">
        <w:rPr>
          <w:u w:val="thick"/>
        </w:rPr>
        <w:t xml:space="preserve"> </w:t>
      </w:r>
      <w:r w:rsidR="01C7D6A6" w:rsidRPr="00B23652">
        <w:rPr>
          <w:u w:val="thick"/>
        </w:rPr>
        <w:t>For example</w:t>
      </w:r>
      <w:r w:rsidR="01C7D6A6" w:rsidRPr="4418BE8E">
        <w:t xml:space="preserve">, data can highlight which products are selling well and which are not. </w:t>
      </w:r>
      <w:r w:rsidR="677CDC73" w:rsidRPr="4418BE8E">
        <w:rPr>
          <w:b/>
          <w:bCs/>
        </w:rPr>
        <w:t xml:space="preserve">[ </w:t>
      </w:r>
      <w:r w:rsidR="00C02AF2" w:rsidRPr="00B46FEF">
        <w:rPr>
          <w:b/>
          <w:bCs/>
          <w:highlight w:val="green"/>
        </w:rPr>
        <w:t>EXP</w:t>
      </w:r>
      <w:r w:rsidR="677CDC73" w:rsidRPr="4418BE8E">
        <w:rPr>
          <w:b/>
          <w:bCs/>
        </w:rPr>
        <w:t xml:space="preserve"> ]</w:t>
      </w:r>
      <w:r w:rsidR="677CDC73" w:rsidRPr="4418BE8E">
        <w:t xml:space="preserve"> </w:t>
      </w:r>
      <w:r w:rsidR="01C7D6A6" w:rsidRPr="4418BE8E">
        <w:t>This allows managers to adjust quickly and reduce waste.</w:t>
      </w:r>
      <w:r w:rsidR="2E350E0F" w:rsidRPr="4418BE8E">
        <w:t xml:space="preserve"> </w:t>
      </w:r>
      <w:r w:rsidR="6AEA6DD4" w:rsidRPr="4418BE8E">
        <w:rPr>
          <w:b/>
          <w:bCs/>
        </w:rPr>
        <w:t xml:space="preserve">[ </w:t>
      </w:r>
      <w:r w:rsidR="00C02AF2" w:rsidRPr="00B46FEF">
        <w:rPr>
          <w:b/>
          <w:bCs/>
          <w:highlight w:val="green"/>
        </w:rPr>
        <w:t>EXP</w:t>
      </w:r>
      <w:r w:rsidR="6AEA6DD4" w:rsidRPr="4418BE8E">
        <w:rPr>
          <w:b/>
          <w:bCs/>
        </w:rPr>
        <w:t xml:space="preserve"> ] </w:t>
      </w:r>
      <w:r w:rsidR="01C7D6A6" w:rsidRPr="00B23652">
        <w:rPr>
          <w:u w:val="thick"/>
        </w:rPr>
        <w:t>Over time</w:t>
      </w:r>
      <w:r w:rsidR="01C7D6A6" w:rsidRPr="4418BE8E">
        <w:t xml:space="preserve">, these small decisions can lead to higher profits and better use of resources. </w:t>
      </w:r>
      <w:r w:rsidR="584FEA28" w:rsidRPr="4418BE8E">
        <w:rPr>
          <w:b/>
          <w:bCs/>
        </w:rPr>
        <w:t xml:space="preserve">[  </w:t>
      </w:r>
      <w:r w:rsidR="00C02AF2" w:rsidRPr="00B46FEF">
        <w:rPr>
          <w:b/>
          <w:bCs/>
          <w:highlight w:val="green"/>
        </w:rPr>
        <w:t>L</w:t>
      </w:r>
      <w:proofErr w:type="gramStart"/>
      <w:r w:rsidR="584FEA28" w:rsidRPr="4418BE8E">
        <w:rPr>
          <w:b/>
          <w:bCs/>
        </w:rPr>
        <w:t xml:space="preserve">  ]</w:t>
      </w:r>
      <w:proofErr w:type="gramEnd"/>
      <w:r w:rsidR="584FEA28" w:rsidRPr="4418BE8E">
        <w:rPr>
          <w:b/>
          <w:bCs/>
        </w:rPr>
        <w:t xml:space="preserve"> </w:t>
      </w:r>
      <w:r w:rsidR="01C7D6A6" w:rsidRPr="00B23652">
        <w:rPr>
          <w:u w:val="thick"/>
        </w:rPr>
        <w:t>Overall</w:t>
      </w:r>
      <w:r w:rsidR="01C7D6A6" w:rsidRPr="4418BE8E">
        <w:t>, using data supports more accurate and effective business decision making.</w:t>
      </w:r>
    </w:p>
    <w:p w14:paraId="36DABC42" w14:textId="70EF2D69" w:rsidR="4418BE8E" w:rsidRPr="00C02AF2" w:rsidRDefault="4418BE8E" w:rsidP="4418BE8E">
      <w:pPr>
        <w:pStyle w:val="ListParagraph"/>
        <w:jc w:val="both"/>
        <w:rPr>
          <w:b/>
          <w:bCs/>
          <w:u w:val="single"/>
        </w:rPr>
      </w:pPr>
    </w:p>
    <w:p w14:paraId="64620AEA" w14:textId="4378B359" w:rsidR="4418BE8E" w:rsidRDefault="4418BE8E" w:rsidP="4418BE8E">
      <w:pPr>
        <w:pStyle w:val="ListParagraph"/>
        <w:jc w:val="both"/>
        <w:rPr>
          <w:b/>
          <w:bCs/>
        </w:rPr>
      </w:pPr>
    </w:p>
    <w:p w14:paraId="1FACCE44" w14:textId="3217662D" w:rsidR="4418BE8E" w:rsidRDefault="4418BE8E" w:rsidP="4418BE8E">
      <w:pPr>
        <w:ind w:left="720"/>
        <w:jc w:val="both"/>
        <w:rPr>
          <w:b/>
          <w:bCs/>
        </w:rPr>
      </w:pPr>
    </w:p>
    <w:p w14:paraId="1425D6A8" w14:textId="113AC2EC" w:rsidR="4418BE8E" w:rsidRDefault="4418BE8E" w:rsidP="4418BE8E">
      <w:pPr>
        <w:pStyle w:val="ListParagraph"/>
        <w:jc w:val="both"/>
        <w:rPr>
          <w:b/>
          <w:bCs/>
        </w:rPr>
      </w:pPr>
    </w:p>
    <w:p w14:paraId="7E75AF71" w14:textId="7141A062" w:rsidR="05E6926A" w:rsidRDefault="6E20D4E0" w:rsidP="22CA530D">
      <w:pPr>
        <w:pStyle w:val="ListParagraph"/>
        <w:numPr>
          <w:ilvl w:val="0"/>
          <w:numId w:val="7"/>
        </w:numPr>
        <w:jc w:val="both"/>
        <w:rPr>
          <w:b/>
          <w:bCs/>
        </w:rPr>
      </w:pPr>
      <w:r w:rsidRPr="22CA530D">
        <w:rPr>
          <w:b/>
          <w:bCs/>
        </w:rPr>
        <w:t xml:space="preserve">Find the cohesive devices in the above paragraph and highlight </w:t>
      </w:r>
      <w:r w:rsidR="4C3E1D69" w:rsidRPr="22CA530D">
        <w:rPr>
          <w:b/>
          <w:bCs/>
        </w:rPr>
        <w:t xml:space="preserve">or underline </w:t>
      </w:r>
      <w:r w:rsidRPr="22CA530D">
        <w:rPr>
          <w:b/>
          <w:bCs/>
        </w:rPr>
        <w:t xml:space="preserve">them. Then fill in the answers for each below. </w:t>
      </w:r>
    </w:p>
    <w:p w14:paraId="5BCE5155" w14:textId="1D00A985" w:rsidR="6378D1FA" w:rsidRDefault="6378D1FA" w:rsidP="22CA530D">
      <w:pPr>
        <w:pStyle w:val="ListParagraph"/>
        <w:jc w:val="both"/>
      </w:pPr>
    </w:p>
    <w:p w14:paraId="3352F0AA" w14:textId="28440599" w:rsidR="05E6926A" w:rsidRDefault="00B46FEF" w:rsidP="22CA530D">
      <w:pPr>
        <w:pStyle w:val="ListParagraph"/>
        <w:numPr>
          <w:ilvl w:val="0"/>
          <w:numId w:val="17"/>
        </w:numPr>
        <w:spacing w:before="240" w:after="240"/>
      </w:pPr>
      <w:r>
        <w:t>D</w:t>
      </w:r>
      <w:r w:rsidR="6E20D4E0" w:rsidRPr="22CA530D">
        <w:t>evice:</w:t>
      </w:r>
      <w:r w:rsidR="008326FC">
        <w:t xml:space="preserve"> Additionally,</w:t>
      </w:r>
      <w:r w:rsidR="05E6926A">
        <w:tab/>
      </w:r>
      <w:r w:rsidR="05E6926A">
        <w:tab/>
      </w:r>
      <w:r w:rsidR="00425F8E">
        <w:t xml:space="preserve">               </w:t>
      </w:r>
      <w:r w:rsidR="6E20D4E0" w:rsidRPr="22CA530D">
        <w:t>Purpose:</w:t>
      </w:r>
      <w:r w:rsidR="008326FC">
        <w:t xml:space="preserve"> Adding more </w:t>
      </w:r>
      <w:r w:rsidR="00425F8E">
        <w:t xml:space="preserve">information             </w:t>
      </w:r>
    </w:p>
    <w:p w14:paraId="7A7E4293" w14:textId="77777777" w:rsidR="008326FC" w:rsidRDefault="008326FC" w:rsidP="008326FC">
      <w:pPr>
        <w:pStyle w:val="ListParagraph"/>
        <w:spacing w:before="240" w:after="240"/>
      </w:pPr>
    </w:p>
    <w:p w14:paraId="66CC39C0" w14:textId="7BA611A6" w:rsidR="05E6926A" w:rsidRDefault="6E20D4E0" w:rsidP="22CA530D">
      <w:pPr>
        <w:pStyle w:val="ListParagraph"/>
        <w:numPr>
          <w:ilvl w:val="0"/>
          <w:numId w:val="17"/>
        </w:numPr>
        <w:spacing w:before="240" w:after="240"/>
      </w:pPr>
      <w:r w:rsidRPr="22CA530D">
        <w:t>Device:</w:t>
      </w:r>
      <w:r w:rsidR="008326FC">
        <w:t xml:space="preserve"> For example,</w:t>
      </w:r>
      <w:r w:rsidR="05E6926A">
        <w:tab/>
      </w:r>
      <w:r w:rsidR="05E6926A">
        <w:tab/>
      </w:r>
      <w:r w:rsidR="00425F8E">
        <w:t xml:space="preserve"> </w:t>
      </w:r>
      <w:r w:rsidRPr="22CA530D">
        <w:t>Purpose</w:t>
      </w:r>
      <w:r w:rsidR="008326FC" w:rsidRPr="22CA530D">
        <w:t>: Giving</w:t>
      </w:r>
      <w:r w:rsidR="008326FC">
        <w:t xml:space="preserve"> example for</w:t>
      </w:r>
      <w:r w:rsidR="00425F8E">
        <w:t xml:space="preserve"> understanding </w:t>
      </w:r>
    </w:p>
    <w:p w14:paraId="599CF27F" w14:textId="77777777" w:rsidR="008326FC" w:rsidRDefault="008326FC" w:rsidP="008326FC">
      <w:pPr>
        <w:pStyle w:val="ListParagraph"/>
        <w:spacing w:before="240" w:after="240"/>
      </w:pPr>
    </w:p>
    <w:p w14:paraId="30EE385B" w14:textId="2D97D842" w:rsidR="05E6926A" w:rsidRDefault="6E20D4E0" w:rsidP="22CA530D">
      <w:pPr>
        <w:pStyle w:val="ListParagraph"/>
        <w:numPr>
          <w:ilvl w:val="0"/>
          <w:numId w:val="17"/>
        </w:numPr>
        <w:spacing w:before="240" w:after="240"/>
      </w:pPr>
      <w:r w:rsidRPr="22CA530D">
        <w:t>Device:</w:t>
      </w:r>
      <w:r w:rsidR="008326FC">
        <w:t xml:space="preserve"> overall </w:t>
      </w:r>
      <w:r w:rsidR="05E6926A">
        <w:tab/>
      </w:r>
      <w:r w:rsidR="05E6926A">
        <w:tab/>
      </w:r>
      <w:r w:rsidR="00425F8E">
        <w:t xml:space="preserve">               </w:t>
      </w:r>
      <w:r w:rsidR="008326FC">
        <w:t xml:space="preserve"> </w:t>
      </w:r>
      <w:r w:rsidRPr="22CA530D">
        <w:t>Purpose:</w:t>
      </w:r>
      <w:r w:rsidR="008326FC">
        <w:t xml:space="preserve"> Sum-up </w:t>
      </w:r>
      <w:r w:rsidRPr="22CA530D">
        <w:t xml:space="preserve">   </w:t>
      </w:r>
    </w:p>
    <w:p w14:paraId="51BE1AE1" w14:textId="4628E73C" w:rsidR="6378D1FA" w:rsidRDefault="6378D1FA" w:rsidP="22CA530D">
      <w:pPr>
        <w:pStyle w:val="ListParagraph"/>
        <w:jc w:val="both"/>
      </w:pPr>
    </w:p>
    <w:p w14:paraId="71FA31E3" w14:textId="0BE6FC41" w:rsidR="6378D1FA" w:rsidRDefault="6378D1FA" w:rsidP="22CA530D">
      <w:r w:rsidRPr="22CA530D">
        <w:br w:type="page"/>
      </w:r>
    </w:p>
    <w:p w14:paraId="0E5FF5F0" w14:textId="7A1942DB" w:rsidR="56BBCC68" w:rsidRDefault="51B97A93" w:rsidP="22CA530D">
      <w:pPr>
        <w:pStyle w:val="ListParagraph"/>
        <w:numPr>
          <w:ilvl w:val="0"/>
          <w:numId w:val="7"/>
        </w:numPr>
        <w:jc w:val="both"/>
        <w:rPr>
          <w:b/>
          <w:bCs/>
        </w:rPr>
      </w:pPr>
      <w:r w:rsidRPr="22CA530D">
        <w:rPr>
          <w:b/>
          <w:bCs/>
        </w:rPr>
        <w:lastRenderedPageBreak/>
        <w:t>Choose the strongest topic sentence from the options below.</w:t>
      </w:r>
    </w:p>
    <w:p w14:paraId="5BC3F597" w14:textId="3DF345F1" w:rsidR="6378D1FA" w:rsidRDefault="6378D1FA" w:rsidP="22CA530D">
      <w:pPr>
        <w:pStyle w:val="ListParagraph"/>
        <w:jc w:val="both"/>
        <w:rPr>
          <w:b/>
          <w:bCs/>
        </w:rPr>
      </w:pPr>
    </w:p>
    <w:p w14:paraId="2B038EB1" w14:textId="11CD247E" w:rsidR="421F51CC" w:rsidRDefault="5302A6F9" w:rsidP="22CA530D">
      <w:pPr>
        <w:pStyle w:val="ListParagraph"/>
        <w:numPr>
          <w:ilvl w:val="0"/>
          <w:numId w:val="14"/>
        </w:numPr>
        <w:jc w:val="both"/>
      </w:pPr>
      <w:r w:rsidRPr="22CA530D">
        <w:t>Time management is important.</w:t>
      </w:r>
    </w:p>
    <w:p w14:paraId="608A1DD9" w14:textId="52D9D38C" w:rsidR="5302A6F9" w:rsidRDefault="5302A6F9" w:rsidP="22CA530D">
      <w:pPr>
        <w:pStyle w:val="ListParagraph"/>
        <w:numPr>
          <w:ilvl w:val="0"/>
          <w:numId w:val="14"/>
        </w:numPr>
        <w:spacing w:before="240" w:after="240"/>
      </w:pPr>
      <w:r w:rsidRPr="22CA530D">
        <w:t xml:space="preserve">Time management is important because it helps people </w:t>
      </w:r>
      <w:proofErr w:type="spellStart"/>
      <w:r w:rsidRPr="22CA530D">
        <w:t>organise</w:t>
      </w:r>
      <w:proofErr w:type="spellEnd"/>
      <w:r w:rsidRPr="22CA530D">
        <w:t xml:space="preserve"> their work.</w:t>
      </w:r>
    </w:p>
    <w:p w14:paraId="215A0DB3" w14:textId="7B8654B5" w:rsidR="5302A6F9" w:rsidRDefault="006F3E5E" w:rsidP="22CA530D">
      <w:pPr>
        <w:pStyle w:val="ListParagraph"/>
        <w:numPr>
          <w:ilvl w:val="0"/>
          <w:numId w:val="14"/>
        </w:numPr>
        <w:spacing w:before="240" w:after="240"/>
      </w:pPr>
      <w:r w:rsidRPr="00B46FEF">
        <w:rPr>
          <w:highlight w:val="green"/>
        </w:rPr>
        <w:t>√</w:t>
      </w:r>
      <w:r>
        <w:t xml:space="preserve"> </w:t>
      </w:r>
      <w:r w:rsidR="5302A6F9" w:rsidRPr="22CA530D">
        <w:t xml:space="preserve">Time management is important because it helps employees </w:t>
      </w:r>
      <w:proofErr w:type="spellStart"/>
      <w:r w:rsidR="5302A6F9" w:rsidRPr="22CA530D">
        <w:t>prioritise</w:t>
      </w:r>
      <w:proofErr w:type="spellEnd"/>
      <w:r w:rsidR="5302A6F9" w:rsidRPr="22CA530D">
        <w:t xml:space="preserve"> tasks, meet deadlines, and reduce workplace stress, leading to higher productivity.</w:t>
      </w:r>
    </w:p>
    <w:p w14:paraId="57F99A45" w14:textId="40B8AE15" w:rsidR="22CA530D" w:rsidRDefault="22CA530D" w:rsidP="22CA530D">
      <w:pPr>
        <w:pStyle w:val="ListParagraph"/>
        <w:spacing w:before="240" w:after="240"/>
        <w:ind w:left="1080"/>
      </w:pPr>
    </w:p>
    <w:p w14:paraId="31A07844" w14:textId="708B509F" w:rsidR="1EFB7730" w:rsidRDefault="1EFB7730" w:rsidP="22CA530D">
      <w:pPr>
        <w:pStyle w:val="ListParagraph"/>
        <w:numPr>
          <w:ilvl w:val="0"/>
          <w:numId w:val="7"/>
        </w:numPr>
        <w:spacing w:before="240" w:after="240"/>
        <w:rPr>
          <w:b/>
          <w:bCs/>
        </w:rPr>
      </w:pPr>
      <w:r w:rsidRPr="22CA530D">
        <w:rPr>
          <w:b/>
          <w:bCs/>
        </w:rPr>
        <w:t>Choose the strongest explanation sentence</w:t>
      </w:r>
    </w:p>
    <w:p w14:paraId="35C3E108" w14:textId="2CCC8E77" w:rsidR="1EFB7730" w:rsidRDefault="1EFB7730" w:rsidP="22CA530D">
      <w:pPr>
        <w:spacing w:before="240" w:after="240"/>
        <w:ind w:firstLine="720"/>
      </w:pPr>
      <w:r w:rsidRPr="22CA530D">
        <w:rPr>
          <w:b/>
          <w:bCs/>
        </w:rPr>
        <w:t>Topic Sentence:</w:t>
      </w:r>
      <w:r>
        <w:br/>
      </w:r>
      <w:r w:rsidRPr="22CA530D">
        <w:t xml:space="preserve"> </w:t>
      </w:r>
      <w:r>
        <w:tab/>
      </w:r>
      <w:r w:rsidRPr="22CA530D">
        <w:t xml:space="preserve">Good teamwork is important in the workplace because it helps employees achieve </w:t>
      </w:r>
      <w:r>
        <w:tab/>
      </w:r>
      <w:r w:rsidRPr="22CA530D">
        <w:t>shared goals efficiently.</w:t>
      </w:r>
    </w:p>
    <w:p w14:paraId="078D05DD" w14:textId="381DE967" w:rsidR="1EFB7730" w:rsidRDefault="1EFB7730" w:rsidP="22CA530D">
      <w:pPr>
        <w:spacing w:before="240" w:after="240"/>
        <w:ind w:firstLine="720"/>
        <w:rPr>
          <w:b/>
          <w:bCs/>
        </w:rPr>
      </w:pPr>
      <w:r w:rsidRPr="22CA530D">
        <w:rPr>
          <w:b/>
          <w:bCs/>
        </w:rPr>
        <w:t>Which is the best explanation?</w:t>
      </w:r>
    </w:p>
    <w:p w14:paraId="34B53B76" w14:textId="4190031D" w:rsidR="571B455E" w:rsidRDefault="571B455E" w:rsidP="22CA530D">
      <w:pPr>
        <w:spacing w:before="240" w:after="240"/>
      </w:pPr>
      <w:r w:rsidRPr="22CA530D">
        <w:t xml:space="preserve">        </w:t>
      </w:r>
      <w:r w:rsidR="307CB9A2" w:rsidRPr="22CA530D">
        <w:t xml:space="preserve">       A) </w:t>
      </w:r>
      <w:r w:rsidR="1EFB7730" w:rsidRPr="22CA530D">
        <w:t>Teamwork happens in many workplaces.</w:t>
      </w:r>
      <w:r>
        <w:br/>
      </w:r>
      <w:r w:rsidR="1EFB7730" w:rsidRPr="22CA530D">
        <w:t xml:space="preserve">  </w:t>
      </w:r>
      <w:r>
        <w:tab/>
      </w:r>
      <w:r w:rsidR="5610099B" w:rsidRPr="22CA530D">
        <w:t>B)</w:t>
      </w:r>
      <w:r w:rsidR="006F3E5E">
        <w:t xml:space="preserve"> </w:t>
      </w:r>
      <w:r w:rsidR="006F3E5E" w:rsidRPr="00B46FEF">
        <w:rPr>
          <w:highlight w:val="green"/>
        </w:rPr>
        <w:t>√</w:t>
      </w:r>
      <w:r w:rsidR="5610099B" w:rsidRPr="22CA530D">
        <w:t xml:space="preserve"> </w:t>
      </w:r>
      <w:r w:rsidR="1EFB7730" w:rsidRPr="22CA530D">
        <w:t xml:space="preserve">When employees collaborate effectively, they can share ideas, solve problems </w:t>
      </w:r>
      <w:r>
        <w:tab/>
      </w:r>
      <w:r w:rsidR="1EFB7730" w:rsidRPr="22CA530D">
        <w:t>faster, and support each other’s strengths.</w:t>
      </w:r>
      <w:r>
        <w:br/>
      </w:r>
      <w:r w:rsidR="1EFB7730" w:rsidRPr="22CA530D">
        <w:t xml:space="preserve"> </w:t>
      </w:r>
      <w:r>
        <w:tab/>
      </w:r>
      <w:r w:rsidR="72C2B2FE" w:rsidRPr="22CA530D">
        <w:t xml:space="preserve">C) </w:t>
      </w:r>
      <w:r w:rsidR="1EFB7730" w:rsidRPr="22CA530D">
        <w:t>Some people prefer to work alone.</w:t>
      </w:r>
    </w:p>
    <w:p w14:paraId="7BDFA7E9" w14:textId="0F807341" w:rsidR="4DC3F9A9" w:rsidRDefault="4DC3F9A9" w:rsidP="22CA530D">
      <w:pPr>
        <w:pStyle w:val="ListParagraph"/>
        <w:numPr>
          <w:ilvl w:val="0"/>
          <w:numId w:val="7"/>
        </w:numPr>
        <w:spacing w:before="281" w:after="281"/>
        <w:rPr>
          <w:b/>
          <w:bCs/>
        </w:rPr>
      </w:pPr>
      <w:r w:rsidRPr="22CA530D">
        <w:t xml:space="preserve"> </w:t>
      </w:r>
      <w:r w:rsidR="1EFB7730" w:rsidRPr="22CA530D">
        <w:rPr>
          <w:b/>
          <w:bCs/>
        </w:rPr>
        <w:t>Choose the strongest evidence/example</w:t>
      </w:r>
    </w:p>
    <w:p w14:paraId="3CC3251B" w14:textId="674BE71A" w:rsidR="1EFB7730" w:rsidRDefault="1EFB7730" w:rsidP="22CA530D">
      <w:pPr>
        <w:spacing w:before="240" w:after="240"/>
        <w:ind w:firstLine="720"/>
      </w:pPr>
      <w:r w:rsidRPr="22CA530D">
        <w:rPr>
          <w:b/>
          <w:bCs/>
        </w:rPr>
        <w:t>Topic Sentence:</w:t>
      </w:r>
      <w:r>
        <w:br/>
      </w:r>
      <w:r w:rsidRPr="22CA530D">
        <w:t xml:space="preserve"> </w:t>
      </w:r>
      <w:r>
        <w:tab/>
      </w:r>
      <w:r w:rsidRPr="22CA530D">
        <w:t xml:space="preserve">Workplace training is essential because it helps employees improve their skills and </w:t>
      </w:r>
      <w:r>
        <w:tab/>
      </w:r>
      <w:r w:rsidRPr="22CA530D">
        <w:t>performance.</w:t>
      </w:r>
    </w:p>
    <w:p w14:paraId="3CAD379B" w14:textId="6612B0B0" w:rsidR="1EFB7730" w:rsidRDefault="1EFB7730" w:rsidP="22CA530D">
      <w:pPr>
        <w:spacing w:before="240" w:after="240"/>
        <w:ind w:firstLine="720"/>
      </w:pPr>
      <w:r w:rsidRPr="22CA530D">
        <w:rPr>
          <w:b/>
          <w:bCs/>
        </w:rPr>
        <w:t>Explanation:</w:t>
      </w:r>
      <w:r>
        <w:br/>
      </w:r>
      <w:r w:rsidRPr="22CA530D">
        <w:t xml:space="preserve"> </w:t>
      </w:r>
      <w:r>
        <w:tab/>
      </w:r>
      <w:r w:rsidRPr="22CA530D">
        <w:t xml:space="preserve">When employees receive proper training, they become more confident and capable </w:t>
      </w:r>
      <w:r>
        <w:tab/>
      </w:r>
      <w:r w:rsidRPr="22CA530D">
        <w:t>in their roles.</w:t>
      </w:r>
    </w:p>
    <w:p w14:paraId="79A71788" w14:textId="67762BF4" w:rsidR="5CFE9173" w:rsidRDefault="1E871FD3" w:rsidP="4418BE8E">
      <w:pPr>
        <w:spacing w:before="240" w:after="240"/>
        <w:ind w:firstLine="720"/>
      </w:pPr>
      <w:r w:rsidRPr="4418BE8E">
        <w:rPr>
          <w:b/>
          <w:bCs/>
        </w:rPr>
        <w:t>Which is the best evidence/example?</w:t>
      </w:r>
    </w:p>
    <w:p w14:paraId="28B42622" w14:textId="3E42DD51" w:rsidR="5CFE9173" w:rsidRDefault="0ED45D67" w:rsidP="4418BE8E">
      <w:pPr>
        <w:spacing w:before="240" w:after="240"/>
        <w:ind w:firstLine="720"/>
      </w:pPr>
      <w:r w:rsidRPr="4418BE8E">
        <w:t xml:space="preserve">a) </w:t>
      </w:r>
      <w:r w:rsidR="1E871FD3" w:rsidRPr="4418BE8E">
        <w:t>Training is something companies often provide.</w:t>
      </w:r>
    </w:p>
    <w:p w14:paraId="5F635776" w14:textId="06DBFBE1" w:rsidR="5CFE9173" w:rsidRDefault="39AB2FE2" w:rsidP="4418BE8E">
      <w:pPr>
        <w:spacing w:before="240" w:after="240"/>
        <w:ind w:firstLine="720"/>
      </w:pPr>
      <w:r w:rsidRPr="4418BE8E">
        <w:t>b)</w:t>
      </w:r>
      <w:r w:rsidR="006F3E5E">
        <w:t xml:space="preserve"> </w:t>
      </w:r>
      <w:r w:rsidR="006F3E5E" w:rsidRPr="00B46FEF">
        <w:rPr>
          <w:highlight w:val="green"/>
        </w:rPr>
        <w:t>√</w:t>
      </w:r>
      <w:r w:rsidRPr="4418BE8E">
        <w:t xml:space="preserve"> </w:t>
      </w:r>
      <w:r w:rsidR="1E871FD3" w:rsidRPr="4418BE8E">
        <w:t xml:space="preserve">A study by LinkedIn (2023) found that 94% of employees said they would stay </w:t>
      </w:r>
      <w:r w:rsidR="5CFE9173">
        <w:tab/>
      </w:r>
      <w:r w:rsidR="1E871FD3" w:rsidRPr="4418BE8E">
        <w:t>longer at a company that invests in their learning.</w:t>
      </w:r>
    </w:p>
    <w:p w14:paraId="443FB924" w14:textId="2F3D7E28" w:rsidR="5CFE9173" w:rsidRDefault="6B9C37C8" w:rsidP="4418BE8E">
      <w:pPr>
        <w:spacing w:before="240" w:after="240"/>
        <w:ind w:firstLine="720"/>
      </w:pPr>
      <w:r w:rsidRPr="4418BE8E">
        <w:t xml:space="preserve">c) </w:t>
      </w:r>
      <w:r w:rsidR="1E871FD3" w:rsidRPr="4418BE8E">
        <w:t>Employees go to work every day.</w:t>
      </w:r>
    </w:p>
    <w:p w14:paraId="209F182E" w14:textId="326310FC" w:rsidR="4418BE8E" w:rsidRDefault="4418BE8E" w:rsidP="4418BE8E">
      <w:pPr>
        <w:spacing w:before="240" w:after="240"/>
      </w:pPr>
    </w:p>
    <w:p w14:paraId="6BB2714B" w14:textId="2112DC8F" w:rsidR="4418BE8E" w:rsidRDefault="4418BE8E" w:rsidP="4418BE8E">
      <w:pPr>
        <w:spacing w:before="240" w:after="240"/>
      </w:pPr>
    </w:p>
    <w:p w14:paraId="211B8C5F" w14:textId="56302B01" w:rsidR="1EFB7730" w:rsidRDefault="1EFB7730" w:rsidP="22CA530D">
      <w:pPr>
        <w:pStyle w:val="ListParagraph"/>
        <w:numPr>
          <w:ilvl w:val="0"/>
          <w:numId w:val="7"/>
        </w:numPr>
        <w:spacing w:before="240" w:after="240"/>
        <w:rPr>
          <w:b/>
          <w:bCs/>
        </w:rPr>
      </w:pPr>
      <w:r w:rsidRPr="22CA530D">
        <w:t xml:space="preserve"> </w:t>
      </w:r>
      <w:r w:rsidRPr="22CA530D">
        <w:rPr>
          <w:b/>
          <w:bCs/>
        </w:rPr>
        <w:t>Choose the best linking sentence</w:t>
      </w:r>
    </w:p>
    <w:p w14:paraId="7C4499E3" w14:textId="3ED82646" w:rsidR="1EFB7730" w:rsidRDefault="1EFB7730" w:rsidP="22CA530D">
      <w:pPr>
        <w:spacing w:before="240" w:after="240"/>
        <w:ind w:firstLine="720"/>
      </w:pPr>
      <w:r w:rsidRPr="22CA530D">
        <w:rPr>
          <w:b/>
          <w:bCs/>
        </w:rPr>
        <w:t>Topic Sentence:</w:t>
      </w:r>
      <w:r>
        <w:br/>
      </w:r>
      <w:r w:rsidRPr="22CA530D">
        <w:t xml:space="preserve"> </w:t>
      </w:r>
      <w:r>
        <w:tab/>
      </w:r>
      <w:r w:rsidRPr="22CA530D">
        <w:t>Flexible working hours can improve employee satisfaction and productivity.</w:t>
      </w:r>
    </w:p>
    <w:p w14:paraId="5CDAAA7B" w14:textId="5630B306" w:rsidR="1EFB7730" w:rsidRDefault="1EFB7730" w:rsidP="22CA530D">
      <w:pPr>
        <w:spacing w:before="240" w:after="240"/>
        <w:ind w:firstLine="720"/>
      </w:pPr>
      <w:r w:rsidRPr="22CA530D">
        <w:rPr>
          <w:b/>
          <w:bCs/>
        </w:rPr>
        <w:t>Explanation + Evidence:</w:t>
      </w:r>
      <w:r>
        <w:br/>
      </w:r>
      <w:r w:rsidRPr="22CA530D">
        <w:t xml:space="preserve"> </w:t>
      </w:r>
      <w:r>
        <w:tab/>
      </w:r>
      <w:r w:rsidRPr="22CA530D">
        <w:t xml:space="preserve">When employees can manage their own schedules, they are better able to balance </w:t>
      </w:r>
      <w:r>
        <w:tab/>
      </w:r>
      <w:r w:rsidRPr="22CA530D">
        <w:t xml:space="preserve">work and personal responsibilities. For example, many companies report increased </w:t>
      </w:r>
      <w:r>
        <w:tab/>
      </w:r>
      <w:r w:rsidRPr="22CA530D">
        <w:t>performance after introducing flexible working policies.</w:t>
      </w:r>
    </w:p>
    <w:p w14:paraId="68353817" w14:textId="7A25047E" w:rsidR="1EFB7730" w:rsidRDefault="1EFB7730" w:rsidP="22CA530D">
      <w:pPr>
        <w:spacing w:before="240" w:after="240"/>
        <w:ind w:firstLine="720"/>
        <w:rPr>
          <w:b/>
          <w:bCs/>
        </w:rPr>
      </w:pPr>
      <w:r w:rsidRPr="22CA530D">
        <w:rPr>
          <w:b/>
          <w:bCs/>
        </w:rPr>
        <w:t>Which is the best linking sentence?</w:t>
      </w:r>
    </w:p>
    <w:p w14:paraId="53703B3C" w14:textId="081B982C" w:rsidR="263AB0BB" w:rsidRDefault="263AB0BB" w:rsidP="22CA530D">
      <w:pPr>
        <w:spacing w:before="240" w:after="240"/>
        <w:ind w:firstLine="720"/>
      </w:pPr>
      <w:r w:rsidRPr="22CA530D">
        <w:t>A) Flexible</w:t>
      </w:r>
      <w:r w:rsidR="1EFB7730" w:rsidRPr="22CA530D">
        <w:t xml:space="preserve"> working is becoming more common</w:t>
      </w:r>
      <w:r w:rsidR="78D4A816" w:rsidRPr="22CA530D">
        <w:t>.</w:t>
      </w:r>
    </w:p>
    <w:p w14:paraId="10A6B5FF" w14:textId="2DA6D98D" w:rsidR="1FC9DF88" w:rsidRDefault="1FC9DF88" w:rsidP="22CA530D">
      <w:pPr>
        <w:spacing w:before="240" w:after="240"/>
        <w:ind w:firstLine="720"/>
      </w:pPr>
      <w:r w:rsidRPr="22CA530D">
        <w:t xml:space="preserve">B) </w:t>
      </w:r>
      <w:r w:rsidR="1EFB7730" w:rsidRPr="22CA530D">
        <w:t>Employees like flexibility.</w:t>
      </w:r>
      <w:r w:rsidR="0C7BC52A" w:rsidRPr="22CA530D">
        <w:t xml:space="preserve"> </w:t>
      </w:r>
    </w:p>
    <w:p w14:paraId="009DEDA4" w14:textId="6E6806D3" w:rsidR="22CA530D" w:rsidRDefault="3581B93E" w:rsidP="4418BE8E">
      <w:pPr>
        <w:spacing w:before="240" w:after="240" w:line="360" w:lineRule="auto"/>
        <w:ind w:firstLine="720"/>
      </w:pPr>
      <w:r w:rsidRPr="4418BE8E">
        <w:t xml:space="preserve">C) </w:t>
      </w:r>
      <w:r w:rsidR="006F3E5E" w:rsidRPr="00B46FEF">
        <w:rPr>
          <w:highlight w:val="green"/>
        </w:rPr>
        <w:t>√</w:t>
      </w:r>
      <w:r w:rsidR="006F3E5E">
        <w:t xml:space="preserve"> </w:t>
      </w:r>
      <w:r w:rsidR="1E871FD3" w:rsidRPr="4418BE8E">
        <w:t xml:space="preserve">Overall, flexible working hours contribute to a more productive and satisfied </w:t>
      </w:r>
      <w:r w:rsidR="22CA530D">
        <w:tab/>
      </w:r>
      <w:r w:rsidR="1E871FD3" w:rsidRPr="4418BE8E">
        <w:t>workforce.</w:t>
      </w:r>
    </w:p>
    <w:p w14:paraId="51163811" w14:textId="733BA1AD" w:rsidR="4418BE8E" w:rsidRDefault="4418BE8E" w:rsidP="4418BE8E">
      <w:pPr>
        <w:spacing w:before="240" w:after="240"/>
        <w:ind w:firstLine="720"/>
      </w:pPr>
    </w:p>
    <w:p w14:paraId="2E56177C" w14:textId="2B9EBCF6" w:rsidR="287586FD" w:rsidRDefault="6918CD69" w:rsidP="22CA530D">
      <w:pPr>
        <w:spacing w:before="240" w:after="240" w:line="360" w:lineRule="auto"/>
        <w:ind w:firstLine="720"/>
        <w:jc w:val="both"/>
      </w:pPr>
      <w:r w:rsidRPr="22CA530D">
        <w:t xml:space="preserve">Write the final draft of your TEEL paragraph on your chosen topic here. </w:t>
      </w:r>
      <w:r w:rsidR="00E9366E">
        <w:t xml:space="preserve">This is the </w:t>
      </w:r>
      <w:r w:rsidR="00651B49">
        <w:t xml:space="preserve">final draft of the </w:t>
      </w:r>
      <w:r w:rsidR="00E9366E">
        <w:t>paragraph you started in class!</w:t>
      </w:r>
    </w:p>
    <w:p w14:paraId="352FB98B" w14:textId="30E00987" w:rsidR="287586FD" w:rsidRDefault="3AC4E6E5" w:rsidP="22CA530D">
      <w:pPr>
        <w:spacing w:before="240" w:after="240" w:line="360" w:lineRule="auto"/>
        <w:ind w:firstLine="720"/>
        <w:jc w:val="both"/>
        <w:rPr>
          <w:b/>
          <w:bCs/>
        </w:rPr>
      </w:pPr>
      <w:r w:rsidRPr="22CA530D">
        <w:rPr>
          <w:b/>
          <w:bCs/>
        </w:rPr>
        <w:t>TEEL FINAL DRAFT:</w:t>
      </w:r>
      <w:r w:rsidR="00425F8E">
        <w:rPr>
          <w:b/>
          <w:bCs/>
        </w:rPr>
        <w:t xml:space="preserve"> </w:t>
      </w:r>
      <w:r w:rsidR="00425F8E" w:rsidRPr="00C812D5">
        <w:rPr>
          <w:b/>
          <w:bCs/>
          <w:sz w:val="32"/>
          <w:szCs w:val="32"/>
        </w:rPr>
        <w:t>How To build resilience in the workplace</w:t>
      </w:r>
    </w:p>
    <w:p w14:paraId="414DFE0E" w14:textId="68061DA8" w:rsidR="00425F8E" w:rsidRDefault="00425F8E" w:rsidP="00425F8E">
      <w:r>
        <w:t xml:space="preserve">Resilience helps people survive tough times and keep moving forward. At workplace resilience plays a major role; resilient people keep performing in a pressure situation and they are not afraid of criticism. </w:t>
      </w:r>
    </w:p>
    <w:p w14:paraId="057A8032" w14:textId="17C25866" w:rsidR="00425F8E" w:rsidRDefault="00425F8E" w:rsidP="00425F8E">
      <w:r>
        <w:t>My own experience is a living example after losing money for three consecutive years, I went through an emotional roller-coaster, but I never gave up and finally I came out of losing streak. However, at work resilience is not all about stress management, it is about building habits that make you stronger. Moreover, resilience is your mindset that views failure as temporary.</w:t>
      </w:r>
      <w:r w:rsidR="009C4BCE">
        <w:t xml:space="preserve"> Building resilience in the workplace</w:t>
      </w:r>
      <w:r w:rsidR="00E57395">
        <w:t xml:space="preserve"> is about building daily habits, not just managing stress.</w:t>
      </w:r>
      <w:r w:rsidR="003A1B5F">
        <w:t xml:space="preserve"> According to Cross, Dillon, and Greenberg</w:t>
      </w:r>
      <w:r w:rsidR="00DD7CDF">
        <w:t xml:space="preserve"> (2021), resilience comes from source like empathy,</w:t>
      </w:r>
      <w:r w:rsidR="00CF37CA">
        <w:t xml:space="preserve"> perspective, purpose, and humor, which can develop with supportive colleagues.</w:t>
      </w:r>
      <w:r w:rsidR="00654C28">
        <w:t xml:space="preserve"> </w:t>
      </w:r>
      <w:r w:rsidR="00FA7811">
        <w:t>Moreover,</w:t>
      </w:r>
      <w:r w:rsidR="00C708D8">
        <w:t xml:space="preserve"> ask your colleagues</w:t>
      </w:r>
      <w:r w:rsidR="00BB29DD">
        <w:t xml:space="preserve"> for help when needed.</w:t>
      </w:r>
      <w:r w:rsidR="00462C32">
        <w:t xml:space="preserve"> Learn from </w:t>
      </w:r>
      <w:r w:rsidR="00462C32">
        <w:lastRenderedPageBreak/>
        <w:t>mistakes instead of fearing them</w:t>
      </w:r>
      <w:r w:rsidR="00A95D90">
        <w:t>. Like Boxer Muhammad Ali, who trained hard and never quit</w:t>
      </w:r>
      <w:r w:rsidR="00FE7613">
        <w:t>. In Conclusion</w:t>
      </w:r>
      <w:r w:rsidR="00EB0416">
        <w:t xml:space="preserve"> you need to be patient </w:t>
      </w:r>
      <w:r w:rsidR="00026AF7">
        <w:t>and build</w:t>
      </w:r>
      <w:r w:rsidR="009351E4">
        <w:t xml:space="preserve"> strong relationships with colleagues, sleep well, and stay positive</w:t>
      </w:r>
      <w:r w:rsidR="00FA7811">
        <w:t>.</w:t>
      </w:r>
    </w:p>
    <w:p w14:paraId="0E3B6188" w14:textId="2590EBFF" w:rsidR="00B37B76" w:rsidRDefault="00B37B76" w:rsidP="00B37B76">
      <w:r w:rsidRPr="00C812D5">
        <w:rPr>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Ref</w:t>
      </w:r>
      <w:r>
        <w:t xml:space="preserve">   </w:t>
      </w:r>
      <w:r w:rsidR="00920FC2" w:rsidRPr="00920FC2">
        <w:t xml:space="preserve">Cross, R., Dillon, K. &amp; Greenberg, D. (2021) </w:t>
      </w:r>
      <w:r w:rsidR="00920FC2" w:rsidRPr="00920FC2">
        <w:rPr>
          <w:i/>
          <w:iCs/>
        </w:rPr>
        <w:t>The Secret to Building Resilience</w:t>
      </w:r>
      <w:r w:rsidR="00920FC2" w:rsidRPr="00920FC2">
        <w:t xml:space="preserve">. </w:t>
      </w:r>
      <w:r w:rsidR="00920FC2" w:rsidRPr="00920FC2">
        <w:rPr>
          <w:b/>
          <w:bCs/>
        </w:rPr>
        <w:t>Harvard Business Review</w:t>
      </w:r>
      <w:r w:rsidR="00920FC2" w:rsidRPr="00920FC2">
        <w:t xml:space="preserve">, 29 January. Available at: </w:t>
      </w:r>
      <w:hyperlink r:id="rId8" w:history="1">
        <w:r w:rsidR="00920FC2" w:rsidRPr="00920FC2">
          <w:rPr>
            <w:color w:val="0000FF"/>
            <w:u w:val="single"/>
          </w:rPr>
          <w:t>https://hbr.org/2021/01/the-secret-to-building-resilience</w:t>
        </w:r>
      </w:hyperlink>
      <w:r w:rsidR="00920FC2" w:rsidRPr="00920FC2">
        <w:t xml:space="preserve"> (Accessed: 30 July 2026).</w:t>
      </w:r>
    </w:p>
    <w:p w14:paraId="1298B972" w14:textId="71DE5F95" w:rsidR="6378D1FA" w:rsidRPr="00425F8E" w:rsidRDefault="6378D1FA" w:rsidP="22CA530D">
      <w:pPr>
        <w:spacing w:before="240" w:after="240"/>
        <w:ind w:firstLine="720"/>
      </w:pPr>
    </w:p>
    <w:p w14:paraId="2E47DC72" w14:textId="1D87AE68" w:rsidR="6378D1FA" w:rsidRDefault="6378D1FA" w:rsidP="22CA530D">
      <w:pPr>
        <w:pStyle w:val="ListParagraph"/>
        <w:ind w:left="1080"/>
        <w:jc w:val="both"/>
        <w:rPr>
          <w:b/>
          <w:bCs/>
        </w:rPr>
      </w:pPr>
    </w:p>
    <w:sectPr w:rsidR="6378D1F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5074E"/>
    <w:multiLevelType w:val="hybridMultilevel"/>
    <w:tmpl w:val="A7A272BA"/>
    <w:lvl w:ilvl="0" w:tplc="E91C9C54">
      <w:start w:val="1"/>
      <w:numFmt w:val="decimal"/>
      <w:lvlText w:val="%1."/>
      <w:lvlJc w:val="left"/>
      <w:pPr>
        <w:ind w:left="720" w:hanging="360"/>
      </w:p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2"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3" w15:restartNumberingAfterBreak="0">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4"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5"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6"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7" w15:restartNumberingAfterBreak="0">
    <w:nsid w:val="2759F8C0"/>
    <w:multiLevelType w:val="hybridMultilevel"/>
    <w:tmpl w:val="BF5E1A4C"/>
    <w:lvl w:ilvl="0" w:tplc="53901A5A">
      <w:start w:val="1"/>
      <w:numFmt w:val="bullet"/>
      <w:lvlText w:val=""/>
      <w:lvlJc w:val="left"/>
      <w:pPr>
        <w:ind w:left="720" w:hanging="360"/>
      </w:pPr>
      <w:rPr>
        <w:rFonts w:ascii="Symbol" w:hAnsi="Symbol" w:hint="default"/>
      </w:rPr>
    </w:lvl>
    <w:lvl w:ilvl="1" w:tplc="6EAC216C">
      <w:start w:val="1"/>
      <w:numFmt w:val="bullet"/>
      <w:lvlText w:val="o"/>
      <w:lvlJc w:val="left"/>
      <w:pPr>
        <w:ind w:left="1440" w:hanging="360"/>
      </w:pPr>
      <w:rPr>
        <w:rFonts w:ascii="Courier New" w:hAnsi="Courier New" w:hint="default"/>
      </w:rPr>
    </w:lvl>
    <w:lvl w:ilvl="2" w:tplc="8C563E4E">
      <w:start w:val="1"/>
      <w:numFmt w:val="bullet"/>
      <w:lvlText w:val=""/>
      <w:lvlJc w:val="left"/>
      <w:pPr>
        <w:ind w:left="2160" w:hanging="360"/>
      </w:pPr>
      <w:rPr>
        <w:rFonts w:ascii="Wingdings" w:hAnsi="Wingdings" w:hint="default"/>
      </w:rPr>
    </w:lvl>
    <w:lvl w:ilvl="3" w:tplc="A78EA27C">
      <w:start w:val="1"/>
      <w:numFmt w:val="bullet"/>
      <w:lvlText w:val=""/>
      <w:lvlJc w:val="left"/>
      <w:pPr>
        <w:ind w:left="2880" w:hanging="360"/>
      </w:pPr>
      <w:rPr>
        <w:rFonts w:ascii="Symbol" w:hAnsi="Symbol" w:hint="default"/>
      </w:rPr>
    </w:lvl>
    <w:lvl w:ilvl="4" w:tplc="DFF08862">
      <w:start w:val="1"/>
      <w:numFmt w:val="bullet"/>
      <w:lvlText w:val="o"/>
      <w:lvlJc w:val="left"/>
      <w:pPr>
        <w:ind w:left="3600" w:hanging="360"/>
      </w:pPr>
      <w:rPr>
        <w:rFonts w:ascii="Courier New" w:hAnsi="Courier New" w:hint="default"/>
      </w:rPr>
    </w:lvl>
    <w:lvl w:ilvl="5" w:tplc="887EC07A">
      <w:start w:val="1"/>
      <w:numFmt w:val="bullet"/>
      <w:lvlText w:val=""/>
      <w:lvlJc w:val="left"/>
      <w:pPr>
        <w:ind w:left="4320" w:hanging="360"/>
      </w:pPr>
      <w:rPr>
        <w:rFonts w:ascii="Wingdings" w:hAnsi="Wingdings" w:hint="default"/>
      </w:rPr>
    </w:lvl>
    <w:lvl w:ilvl="6" w:tplc="8E9207A2">
      <w:start w:val="1"/>
      <w:numFmt w:val="bullet"/>
      <w:lvlText w:val=""/>
      <w:lvlJc w:val="left"/>
      <w:pPr>
        <w:ind w:left="5040" w:hanging="360"/>
      </w:pPr>
      <w:rPr>
        <w:rFonts w:ascii="Symbol" w:hAnsi="Symbol" w:hint="default"/>
      </w:rPr>
    </w:lvl>
    <w:lvl w:ilvl="7" w:tplc="2222B76C">
      <w:start w:val="1"/>
      <w:numFmt w:val="bullet"/>
      <w:lvlText w:val="o"/>
      <w:lvlJc w:val="left"/>
      <w:pPr>
        <w:ind w:left="5760" w:hanging="360"/>
      </w:pPr>
      <w:rPr>
        <w:rFonts w:ascii="Courier New" w:hAnsi="Courier New" w:hint="default"/>
      </w:rPr>
    </w:lvl>
    <w:lvl w:ilvl="8" w:tplc="2A6CF8F8">
      <w:start w:val="1"/>
      <w:numFmt w:val="bullet"/>
      <w:lvlText w:val=""/>
      <w:lvlJc w:val="left"/>
      <w:pPr>
        <w:ind w:left="6480" w:hanging="360"/>
      </w:pPr>
      <w:rPr>
        <w:rFonts w:ascii="Wingdings" w:hAnsi="Wingdings" w:hint="default"/>
      </w:rPr>
    </w:lvl>
  </w:abstractNum>
  <w:abstractNum w:abstractNumId="8"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9"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0"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1"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2"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3"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4"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5"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6"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7" w15:restartNumberingAfterBreak="0">
    <w:nsid w:val="72FFC097"/>
    <w:multiLevelType w:val="hybridMultilevel"/>
    <w:tmpl w:val="FBA47130"/>
    <w:lvl w:ilvl="0" w:tplc="9C1C4D70">
      <w:start w:val="1"/>
      <w:numFmt w:val="upperLetter"/>
      <w:lvlText w:val="%1)"/>
      <w:lvlJc w:val="left"/>
      <w:pPr>
        <w:ind w:left="108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16cid:durableId="1145121685">
    <w:abstractNumId w:val="15"/>
  </w:num>
  <w:num w:numId="2" w16cid:durableId="117988435">
    <w:abstractNumId w:val="1"/>
  </w:num>
  <w:num w:numId="3" w16cid:durableId="1990550702">
    <w:abstractNumId w:val="9"/>
  </w:num>
  <w:num w:numId="4" w16cid:durableId="1099447539">
    <w:abstractNumId w:val="10"/>
  </w:num>
  <w:num w:numId="5" w16cid:durableId="1512993409">
    <w:abstractNumId w:val="6"/>
  </w:num>
  <w:num w:numId="6" w16cid:durableId="1346403341">
    <w:abstractNumId w:val="16"/>
  </w:num>
  <w:num w:numId="7" w16cid:durableId="60107734">
    <w:abstractNumId w:val="0"/>
  </w:num>
  <w:num w:numId="8" w16cid:durableId="830025685">
    <w:abstractNumId w:val="12"/>
  </w:num>
  <w:num w:numId="9" w16cid:durableId="1431898261">
    <w:abstractNumId w:val="14"/>
  </w:num>
  <w:num w:numId="10" w16cid:durableId="1081370006">
    <w:abstractNumId w:val="5"/>
  </w:num>
  <w:num w:numId="11" w16cid:durableId="1677001763">
    <w:abstractNumId w:val="11"/>
  </w:num>
  <w:num w:numId="12" w16cid:durableId="288358867">
    <w:abstractNumId w:val="8"/>
  </w:num>
  <w:num w:numId="13" w16cid:durableId="1270046833">
    <w:abstractNumId w:val="2"/>
  </w:num>
  <w:num w:numId="14" w16cid:durableId="1963002512">
    <w:abstractNumId w:val="17"/>
  </w:num>
  <w:num w:numId="15" w16cid:durableId="958150354">
    <w:abstractNumId w:val="4"/>
  </w:num>
  <w:num w:numId="16" w16cid:durableId="360857413">
    <w:abstractNumId w:val="7"/>
  </w:num>
  <w:num w:numId="17" w16cid:durableId="2054620749">
    <w:abstractNumId w:val="3"/>
  </w:num>
  <w:num w:numId="18" w16cid:durableId="124664804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6EBDC7"/>
    <w:rsid w:val="00026AF7"/>
    <w:rsid w:val="000A60FD"/>
    <w:rsid w:val="001174AD"/>
    <w:rsid w:val="00220E99"/>
    <w:rsid w:val="002A47EA"/>
    <w:rsid w:val="002B308A"/>
    <w:rsid w:val="002D2BAC"/>
    <w:rsid w:val="0038712A"/>
    <w:rsid w:val="00393BF8"/>
    <w:rsid w:val="003A1B5F"/>
    <w:rsid w:val="003C2309"/>
    <w:rsid w:val="00425F8E"/>
    <w:rsid w:val="00462C32"/>
    <w:rsid w:val="004B2E63"/>
    <w:rsid w:val="004B75D0"/>
    <w:rsid w:val="005324CF"/>
    <w:rsid w:val="00587E4B"/>
    <w:rsid w:val="005F2630"/>
    <w:rsid w:val="00651B49"/>
    <w:rsid w:val="00654C28"/>
    <w:rsid w:val="00695785"/>
    <w:rsid w:val="006F3E5E"/>
    <w:rsid w:val="006F4214"/>
    <w:rsid w:val="00724565"/>
    <w:rsid w:val="007E1CD9"/>
    <w:rsid w:val="008326FC"/>
    <w:rsid w:val="0088D3FB"/>
    <w:rsid w:val="00920FC2"/>
    <w:rsid w:val="009351E4"/>
    <w:rsid w:val="00961A4F"/>
    <w:rsid w:val="00981E11"/>
    <w:rsid w:val="009C4BCE"/>
    <w:rsid w:val="00A05492"/>
    <w:rsid w:val="00A95D90"/>
    <w:rsid w:val="00AD1764"/>
    <w:rsid w:val="00B23652"/>
    <w:rsid w:val="00B31341"/>
    <w:rsid w:val="00B37B76"/>
    <w:rsid w:val="00B46FEF"/>
    <w:rsid w:val="00B93CF7"/>
    <w:rsid w:val="00BA0EC7"/>
    <w:rsid w:val="00BB29DD"/>
    <w:rsid w:val="00BD4C0C"/>
    <w:rsid w:val="00C02AF2"/>
    <w:rsid w:val="00C15A28"/>
    <w:rsid w:val="00C606CC"/>
    <w:rsid w:val="00C708D8"/>
    <w:rsid w:val="00C812D5"/>
    <w:rsid w:val="00CF37CA"/>
    <w:rsid w:val="00D7137C"/>
    <w:rsid w:val="00DA297B"/>
    <w:rsid w:val="00DD7CDF"/>
    <w:rsid w:val="00E57395"/>
    <w:rsid w:val="00E726C1"/>
    <w:rsid w:val="00E84477"/>
    <w:rsid w:val="00E9366E"/>
    <w:rsid w:val="00EB0416"/>
    <w:rsid w:val="00EC7735"/>
    <w:rsid w:val="00F25EC9"/>
    <w:rsid w:val="00FA7811"/>
    <w:rsid w:val="00FE7613"/>
    <w:rsid w:val="01497131"/>
    <w:rsid w:val="01C7D6A6"/>
    <w:rsid w:val="02BB1725"/>
    <w:rsid w:val="0363B033"/>
    <w:rsid w:val="037D29C6"/>
    <w:rsid w:val="038DD484"/>
    <w:rsid w:val="03F8864F"/>
    <w:rsid w:val="0412FB3F"/>
    <w:rsid w:val="04E343C9"/>
    <w:rsid w:val="0505D047"/>
    <w:rsid w:val="05494B3F"/>
    <w:rsid w:val="05BEF703"/>
    <w:rsid w:val="05E6926A"/>
    <w:rsid w:val="077F131E"/>
    <w:rsid w:val="07B05072"/>
    <w:rsid w:val="0829E385"/>
    <w:rsid w:val="0A72D231"/>
    <w:rsid w:val="0A7F8401"/>
    <w:rsid w:val="0A9FC0AB"/>
    <w:rsid w:val="0B8FA277"/>
    <w:rsid w:val="0B992ACB"/>
    <w:rsid w:val="0C68DC02"/>
    <w:rsid w:val="0C7BC52A"/>
    <w:rsid w:val="0C7F62BA"/>
    <w:rsid w:val="0CD1B225"/>
    <w:rsid w:val="0D96D373"/>
    <w:rsid w:val="0EA88224"/>
    <w:rsid w:val="0EBBA228"/>
    <w:rsid w:val="0ED45D67"/>
    <w:rsid w:val="0F16C1F2"/>
    <w:rsid w:val="1072BBB0"/>
    <w:rsid w:val="10E5FE02"/>
    <w:rsid w:val="119A2CE5"/>
    <w:rsid w:val="12448902"/>
    <w:rsid w:val="128E46CA"/>
    <w:rsid w:val="13D5313A"/>
    <w:rsid w:val="151A002C"/>
    <w:rsid w:val="17228641"/>
    <w:rsid w:val="1733F88B"/>
    <w:rsid w:val="1810E9E7"/>
    <w:rsid w:val="191CBC65"/>
    <w:rsid w:val="19BF4842"/>
    <w:rsid w:val="1A53E661"/>
    <w:rsid w:val="1AEABE5E"/>
    <w:rsid w:val="1BD1BF97"/>
    <w:rsid w:val="1BDE951D"/>
    <w:rsid w:val="1C043E9D"/>
    <w:rsid w:val="1E871FD3"/>
    <w:rsid w:val="1EFB7730"/>
    <w:rsid w:val="1FC9DF88"/>
    <w:rsid w:val="2027E293"/>
    <w:rsid w:val="2084939E"/>
    <w:rsid w:val="2088C4FB"/>
    <w:rsid w:val="208FAA18"/>
    <w:rsid w:val="21FA3E3B"/>
    <w:rsid w:val="229136A5"/>
    <w:rsid w:val="22CA530D"/>
    <w:rsid w:val="2372F15D"/>
    <w:rsid w:val="24F11E46"/>
    <w:rsid w:val="24F9FB34"/>
    <w:rsid w:val="25F92363"/>
    <w:rsid w:val="263AB0BB"/>
    <w:rsid w:val="27225E97"/>
    <w:rsid w:val="272B6739"/>
    <w:rsid w:val="27CCC88C"/>
    <w:rsid w:val="27D0B6B9"/>
    <w:rsid w:val="287586FD"/>
    <w:rsid w:val="2B567542"/>
    <w:rsid w:val="2D3ABA69"/>
    <w:rsid w:val="2E350E0F"/>
    <w:rsid w:val="2E916AA6"/>
    <w:rsid w:val="2FA0DBAF"/>
    <w:rsid w:val="3057C75B"/>
    <w:rsid w:val="307CB9A2"/>
    <w:rsid w:val="320D27A1"/>
    <w:rsid w:val="32D4BFC4"/>
    <w:rsid w:val="33D38895"/>
    <w:rsid w:val="34371A8D"/>
    <w:rsid w:val="34999B8D"/>
    <w:rsid w:val="3581B93E"/>
    <w:rsid w:val="35C2BCB9"/>
    <w:rsid w:val="362D46B8"/>
    <w:rsid w:val="378CC4E8"/>
    <w:rsid w:val="37B0DABF"/>
    <w:rsid w:val="38C28E1B"/>
    <w:rsid w:val="3980026D"/>
    <w:rsid w:val="3988C561"/>
    <w:rsid w:val="39AB2FE2"/>
    <w:rsid w:val="3AC4E6E5"/>
    <w:rsid w:val="3ACAF243"/>
    <w:rsid w:val="3AF91E47"/>
    <w:rsid w:val="3C09DB45"/>
    <w:rsid w:val="3F3C8BD4"/>
    <w:rsid w:val="3F59B836"/>
    <w:rsid w:val="3FB9DF26"/>
    <w:rsid w:val="3FF043DC"/>
    <w:rsid w:val="40DB6623"/>
    <w:rsid w:val="421F51CC"/>
    <w:rsid w:val="4277F267"/>
    <w:rsid w:val="44170ED4"/>
    <w:rsid w:val="4418BE8E"/>
    <w:rsid w:val="45903EFF"/>
    <w:rsid w:val="4644FC1F"/>
    <w:rsid w:val="49B2E8B3"/>
    <w:rsid w:val="49D22CF3"/>
    <w:rsid w:val="4BDA2038"/>
    <w:rsid w:val="4C3E1D69"/>
    <w:rsid w:val="4C61B7C6"/>
    <w:rsid w:val="4DA5A5A6"/>
    <w:rsid w:val="4DC3F9A9"/>
    <w:rsid w:val="4FFF61EC"/>
    <w:rsid w:val="50D8CDBB"/>
    <w:rsid w:val="50EC0186"/>
    <w:rsid w:val="51689752"/>
    <w:rsid w:val="51B97A93"/>
    <w:rsid w:val="526A51C1"/>
    <w:rsid w:val="5302A6F9"/>
    <w:rsid w:val="534E59DC"/>
    <w:rsid w:val="536D5B01"/>
    <w:rsid w:val="5394179E"/>
    <w:rsid w:val="541A1A15"/>
    <w:rsid w:val="54AD3F02"/>
    <w:rsid w:val="555602D3"/>
    <w:rsid w:val="5610099B"/>
    <w:rsid w:val="56BBCC68"/>
    <w:rsid w:val="571B455E"/>
    <w:rsid w:val="581AD347"/>
    <w:rsid w:val="584FEA28"/>
    <w:rsid w:val="58C4C7EC"/>
    <w:rsid w:val="59016D39"/>
    <w:rsid w:val="59B8A9E5"/>
    <w:rsid w:val="5A4C7201"/>
    <w:rsid w:val="5AEEA3FA"/>
    <w:rsid w:val="5B39C7AC"/>
    <w:rsid w:val="5BE5F147"/>
    <w:rsid w:val="5CFE9173"/>
    <w:rsid w:val="5D0B5AA5"/>
    <w:rsid w:val="5FDAEE31"/>
    <w:rsid w:val="5FF82077"/>
    <w:rsid w:val="60231178"/>
    <w:rsid w:val="6056C11D"/>
    <w:rsid w:val="60B348BF"/>
    <w:rsid w:val="6169EAC2"/>
    <w:rsid w:val="61A3E9EC"/>
    <w:rsid w:val="61EC82C9"/>
    <w:rsid w:val="620D08E9"/>
    <w:rsid w:val="62B7FC59"/>
    <w:rsid w:val="6319B1E8"/>
    <w:rsid w:val="634C6723"/>
    <w:rsid w:val="6378D1FA"/>
    <w:rsid w:val="64F6EB66"/>
    <w:rsid w:val="65DADBB1"/>
    <w:rsid w:val="6694562C"/>
    <w:rsid w:val="67026C90"/>
    <w:rsid w:val="6717CBF1"/>
    <w:rsid w:val="676EBDC7"/>
    <w:rsid w:val="677CDC73"/>
    <w:rsid w:val="67B3FC73"/>
    <w:rsid w:val="6818C8CB"/>
    <w:rsid w:val="6918CD69"/>
    <w:rsid w:val="6967A078"/>
    <w:rsid w:val="696CF47C"/>
    <w:rsid w:val="69B05327"/>
    <w:rsid w:val="6AEA6DD4"/>
    <w:rsid w:val="6B6494C8"/>
    <w:rsid w:val="6B9C37C8"/>
    <w:rsid w:val="6D09D432"/>
    <w:rsid w:val="6D57F52F"/>
    <w:rsid w:val="6E20D4E0"/>
    <w:rsid w:val="6EE5BA71"/>
    <w:rsid w:val="6FCB3ECF"/>
    <w:rsid w:val="7081CFAF"/>
    <w:rsid w:val="716C0DF2"/>
    <w:rsid w:val="716C2C9F"/>
    <w:rsid w:val="71BD1A29"/>
    <w:rsid w:val="725B7100"/>
    <w:rsid w:val="728E95D3"/>
    <w:rsid w:val="72C2B2FE"/>
    <w:rsid w:val="72DB5A9D"/>
    <w:rsid w:val="749D5A01"/>
    <w:rsid w:val="74A26671"/>
    <w:rsid w:val="76BC494F"/>
    <w:rsid w:val="77E087E7"/>
    <w:rsid w:val="7835F46D"/>
    <w:rsid w:val="78D4A816"/>
    <w:rsid w:val="7A290D39"/>
    <w:rsid w:val="7A6A970E"/>
    <w:rsid w:val="7AFFC4A5"/>
    <w:rsid w:val="7B76BCE1"/>
    <w:rsid w:val="7C887588"/>
    <w:rsid w:val="7CA890A8"/>
    <w:rsid w:val="7D07389C"/>
    <w:rsid w:val="7D07C5A5"/>
    <w:rsid w:val="7D68ADB2"/>
    <w:rsid w:val="7FC6E7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DA19D"/>
  <w15:chartTrackingRefBased/>
  <w15:docId w15:val="{E93FBEE6-E8F2-44AC-9503-AF48EBE44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22CA5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378D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6378D1FA"/>
    <w:rPr>
      <w:color w:val="467886"/>
      <w:u w:val="single"/>
    </w:rPr>
  </w:style>
  <w:style w:type="character" w:styleId="PlaceholderText">
    <w:name w:val="Placeholder Text"/>
    <w:basedOn w:val="DefaultParagraphFont"/>
    <w:uiPriority w:val="99"/>
    <w:semiHidden/>
    <w:rsid w:val="00C606CC"/>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r.org/2021/01/the-secret-to-building-resilience"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1D24D05E-E945-4CFD-999F-9CA5C886463E}">
  <ds:schemaRefs>
    <ds:schemaRef ds:uri="http://schemas.microsoft.com/sharepoint/v3/contenttype/forms"/>
  </ds:schemaRefs>
</ds:datastoreItem>
</file>

<file path=customXml/itemProps2.xml><?xml version="1.0" encoding="utf-8"?>
<ds:datastoreItem xmlns:ds="http://schemas.openxmlformats.org/officeDocument/2006/customXml" ds:itemID="{E80B1934-5A86-4C1B-954A-A1C0653879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B346F7D-70C5-4138-9FD7-F8B8CD3280D0}">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5</Pages>
  <Words>756</Words>
  <Characters>4312</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ikhlaq niazi</cp:lastModifiedBy>
  <cp:revision>5</cp:revision>
  <dcterms:created xsi:type="dcterms:W3CDTF">2026-07-30T00:00:00Z</dcterms:created>
  <dcterms:modified xsi:type="dcterms:W3CDTF">2026-07-30T00:10:00Z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